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BF0C5" w14:textId="3ADD6A44" w:rsidR="00472D1A" w:rsidRPr="00887546" w:rsidRDefault="009A0394" w:rsidP="00B6706D">
      <w:pPr>
        <w:pStyle w:val="a5"/>
        <w:spacing w:after="240"/>
        <w:rPr>
          <w:rFonts w:ascii="Times New Roman" w:hAnsi="Times New Roman" w:cs="Times New Roman"/>
          <w:lang w:val="ru-RU"/>
        </w:rPr>
      </w:pPr>
      <w:r w:rsidRPr="00B6706D">
        <w:rPr>
          <w:rFonts w:ascii="Times New Roman" w:hAnsi="Times New Roman" w:cs="Times New Roman"/>
          <w:noProof/>
        </w:rPr>
        <mc:AlternateContent>
          <mc:Choice Requires="wpg">
            <w:drawing>
              <wp:anchor distT="0" distB="0" distL="0" distR="0" simplePos="0" relativeHeight="251595776" behindDoc="1" locked="0" layoutInCell="1" allowOverlap="1" wp14:anchorId="65E764FE" wp14:editId="2F7BC693">
                <wp:simplePos x="0" y="0"/>
                <wp:positionH relativeFrom="page">
                  <wp:posOffset>0</wp:posOffset>
                </wp:positionH>
                <wp:positionV relativeFrom="page">
                  <wp:posOffset>-380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8" cstate="print"/>
                          <a:stretch>
                            <a:fillRect/>
                          </a:stretch>
                        </pic:blipFill>
                        <pic:spPr>
                          <a:xfrm>
                            <a:off x="1970988" y="8200161"/>
                            <a:ext cx="5801410" cy="801751"/>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1975408" y="380"/>
                            <a:ext cx="5796991" cy="886142"/>
                          </a:xfrm>
                          <a:prstGeom prst="rect">
                            <a:avLst/>
                          </a:prstGeom>
                        </pic:spPr>
                      </pic:pic>
                      <wps:wsp>
                        <wps:cNvPr id="4" name="Graphic 4"/>
                        <wps:cNvSpPr/>
                        <wps:spPr>
                          <a:xfrm>
                            <a:off x="1982228" y="9001912"/>
                            <a:ext cx="5790565" cy="1056640"/>
                          </a:xfrm>
                          <a:custGeom>
                            <a:avLst/>
                            <a:gdLst/>
                            <a:ahLst/>
                            <a:cxnLst/>
                            <a:rect l="l" t="t" r="r" b="b"/>
                            <a:pathLst>
                              <a:path w="5790565" h="1056640">
                                <a:moveTo>
                                  <a:pt x="0" y="1056487"/>
                                </a:moveTo>
                                <a:lnTo>
                                  <a:pt x="5790171" y="1056487"/>
                                </a:lnTo>
                                <a:lnTo>
                                  <a:pt x="5790171" y="0"/>
                                </a:lnTo>
                                <a:lnTo>
                                  <a:pt x="0" y="0"/>
                                </a:lnTo>
                                <a:lnTo>
                                  <a:pt x="0" y="1056487"/>
                                </a:lnTo>
                                <a:close/>
                              </a:path>
                            </a:pathLst>
                          </a:custGeom>
                          <a:solidFill>
                            <a:srgbClr val="231F20"/>
                          </a:solidFill>
                        </wps:spPr>
                        <wps:bodyPr wrap="square" lIns="0" tIns="0" rIns="0" bIns="0" rtlCol="0">
                          <a:prstTxWarp prst="textNoShape">
                            <a:avLst/>
                          </a:prstTxWarp>
                          <a:noAutofit/>
                        </wps:bodyPr>
                      </wps:wsp>
                      <wps:wsp>
                        <wps:cNvPr id="5" name="Graphic 5"/>
                        <wps:cNvSpPr/>
                        <wps:spPr>
                          <a:xfrm>
                            <a:off x="0" y="0"/>
                            <a:ext cx="1903730" cy="10058400"/>
                          </a:xfrm>
                          <a:custGeom>
                            <a:avLst/>
                            <a:gdLst/>
                            <a:ahLst/>
                            <a:cxnLst/>
                            <a:rect l="l" t="t" r="r" b="b"/>
                            <a:pathLst>
                              <a:path w="1903730" h="10058400">
                                <a:moveTo>
                                  <a:pt x="0" y="10058400"/>
                                </a:moveTo>
                                <a:lnTo>
                                  <a:pt x="1903412" y="10058400"/>
                                </a:lnTo>
                                <a:lnTo>
                                  <a:pt x="1903412" y="0"/>
                                </a:lnTo>
                                <a:lnTo>
                                  <a:pt x="0" y="0"/>
                                </a:lnTo>
                                <a:lnTo>
                                  <a:pt x="0" y="10058400"/>
                                </a:lnTo>
                                <a:close/>
                              </a:path>
                            </a:pathLst>
                          </a:custGeom>
                          <a:solidFill>
                            <a:srgbClr val="183965"/>
                          </a:solidFill>
                        </wps:spPr>
                        <wps:bodyPr wrap="square" lIns="0" tIns="0" rIns="0" bIns="0" rtlCol="0">
                          <a:prstTxWarp prst="textNoShape">
                            <a:avLst/>
                          </a:prstTxWarp>
                          <a:noAutofit/>
                        </wps:bodyPr>
                      </wps:wsp>
                      <wps:wsp>
                        <wps:cNvPr id="6" name="Graphic 6"/>
                        <wps:cNvSpPr/>
                        <wps:spPr>
                          <a:xfrm>
                            <a:off x="1903412" y="0"/>
                            <a:ext cx="79375" cy="10058400"/>
                          </a:xfrm>
                          <a:custGeom>
                            <a:avLst/>
                            <a:gdLst/>
                            <a:ahLst/>
                            <a:cxnLst/>
                            <a:rect l="l" t="t" r="r" b="b"/>
                            <a:pathLst>
                              <a:path w="79375" h="10058400">
                                <a:moveTo>
                                  <a:pt x="78816" y="0"/>
                                </a:moveTo>
                                <a:lnTo>
                                  <a:pt x="0" y="0"/>
                                </a:lnTo>
                                <a:lnTo>
                                  <a:pt x="0" y="10058400"/>
                                </a:lnTo>
                                <a:lnTo>
                                  <a:pt x="78816" y="10058400"/>
                                </a:lnTo>
                                <a:lnTo>
                                  <a:pt x="78816" y="0"/>
                                </a:lnTo>
                                <a:close/>
                              </a:path>
                            </a:pathLst>
                          </a:custGeom>
                          <a:solidFill>
                            <a:srgbClr val="FFD54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5869266" y="9356547"/>
                            <a:ext cx="1593557" cy="326809"/>
                          </a:xfrm>
                          <a:prstGeom prst="rect">
                            <a:avLst/>
                          </a:prstGeom>
                        </pic:spPr>
                      </pic:pic>
                      <wps:wsp>
                        <wps:cNvPr id="8" name="Graphic 8"/>
                        <wps:cNvSpPr/>
                        <wps:spPr>
                          <a:xfrm>
                            <a:off x="5372950" y="9341104"/>
                            <a:ext cx="401955" cy="349885"/>
                          </a:xfrm>
                          <a:custGeom>
                            <a:avLst/>
                            <a:gdLst/>
                            <a:ahLst/>
                            <a:cxnLst/>
                            <a:rect l="l" t="t" r="r" b="b"/>
                            <a:pathLst>
                              <a:path w="401955" h="349885">
                                <a:moveTo>
                                  <a:pt x="50012" y="202768"/>
                                </a:moveTo>
                                <a:lnTo>
                                  <a:pt x="0" y="214769"/>
                                </a:lnTo>
                                <a:lnTo>
                                  <a:pt x="0" y="225628"/>
                                </a:lnTo>
                                <a:lnTo>
                                  <a:pt x="50012" y="202768"/>
                                </a:lnTo>
                                <a:close/>
                              </a:path>
                              <a:path w="401955" h="349885">
                                <a:moveTo>
                                  <a:pt x="77685" y="27546"/>
                                </a:moveTo>
                                <a:lnTo>
                                  <a:pt x="0" y="46062"/>
                                </a:lnTo>
                                <a:lnTo>
                                  <a:pt x="0" y="61379"/>
                                </a:lnTo>
                                <a:lnTo>
                                  <a:pt x="129209" y="61379"/>
                                </a:lnTo>
                                <a:lnTo>
                                  <a:pt x="12458" y="85547"/>
                                </a:lnTo>
                                <a:lnTo>
                                  <a:pt x="0" y="85547"/>
                                </a:lnTo>
                                <a:lnTo>
                                  <a:pt x="0" y="96316"/>
                                </a:lnTo>
                                <a:lnTo>
                                  <a:pt x="169333" y="96316"/>
                                </a:lnTo>
                                <a:lnTo>
                                  <a:pt x="56781" y="120649"/>
                                </a:lnTo>
                                <a:lnTo>
                                  <a:pt x="0" y="120649"/>
                                </a:lnTo>
                                <a:lnTo>
                                  <a:pt x="0" y="131267"/>
                                </a:lnTo>
                                <a:lnTo>
                                  <a:pt x="142049" y="131267"/>
                                </a:lnTo>
                                <a:lnTo>
                                  <a:pt x="25285" y="155460"/>
                                </a:lnTo>
                                <a:lnTo>
                                  <a:pt x="0" y="155460"/>
                                </a:lnTo>
                                <a:lnTo>
                                  <a:pt x="0" y="166039"/>
                                </a:lnTo>
                                <a:lnTo>
                                  <a:pt x="96723" y="166039"/>
                                </a:lnTo>
                                <a:lnTo>
                                  <a:pt x="0" y="188506"/>
                                </a:lnTo>
                                <a:lnTo>
                                  <a:pt x="0" y="201637"/>
                                </a:lnTo>
                                <a:lnTo>
                                  <a:pt x="224503" y="201637"/>
                                </a:lnTo>
                                <a:lnTo>
                                  <a:pt x="224129" y="210057"/>
                                </a:lnTo>
                                <a:lnTo>
                                  <a:pt x="282485" y="190690"/>
                                </a:lnTo>
                                <a:lnTo>
                                  <a:pt x="76530" y="190690"/>
                                </a:lnTo>
                                <a:lnTo>
                                  <a:pt x="129108" y="166662"/>
                                </a:lnTo>
                                <a:lnTo>
                                  <a:pt x="250167" y="166662"/>
                                </a:lnTo>
                                <a:lnTo>
                                  <a:pt x="280153" y="156146"/>
                                </a:lnTo>
                                <a:lnTo>
                                  <a:pt x="151961" y="156146"/>
                                </a:lnTo>
                                <a:lnTo>
                                  <a:pt x="205193" y="131851"/>
                                </a:lnTo>
                                <a:lnTo>
                                  <a:pt x="253390" y="131851"/>
                                </a:lnTo>
                                <a:lnTo>
                                  <a:pt x="286245" y="121259"/>
                                </a:lnTo>
                                <a:lnTo>
                                  <a:pt x="311772" y="121259"/>
                                </a:lnTo>
                                <a:lnTo>
                                  <a:pt x="310499" y="97018"/>
                                </a:lnTo>
                                <a:lnTo>
                                  <a:pt x="310492" y="96888"/>
                                </a:lnTo>
                                <a:lnTo>
                                  <a:pt x="228790" y="96888"/>
                                </a:lnTo>
                                <a:lnTo>
                                  <a:pt x="152455" y="61937"/>
                                </a:lnTo>
                                <a:lnTo>
                                  <a:pt x="260770" y="61937"/>
                                </a:lnTo>
                                <a:lnTo>
                                  <a:pt x="263036" y="59451"/>
                                </a:lnTo>
                                <a:lnTo>
                                  <a:pt x="270271" y="51422"/>
                                </a:lnTo>
                                <a:lnTo>
                                  <a:pt x="129501" y="51422"/>
                                </a:lnTo>
                                <a:lnTo>
                                  <a:pt x="77685" y="27546"/>
                                </a:lnTo>
                                <a:close/>
                              </a:path>
                              <a:path w="401955" h="349885">
                                <a:moveTo>
                                  <a:pt x="401637" y="191058"/>
                                </a:moveTo>
                                <a:lnTo>
                                  <a:pt x="315468" y="191058"/>
                                </a:lnTo>
                                <a:lnTo>
                                  <a:pt x="316077" y="201637"/>
                                </a:lnTo>
                                <a:lnTo>
                                  <a:pt x="401637" y="201637"/>
                                </a:lnTo>
                                <a:lnTo>
                                  <a:pt x="401637" y="191058"/>
                                </a:lnTo>
                                <a:close/>
                              </a:path>
                              <a:path w="401955" h="349885">
                                <a:moveTo>
                                  <a:pt x="250167" y="166662"/>
                                </a:moveTo>
                                <a:lnTo>
                                  <a:pt x="226199" y="166662"/>
                                </a:lnTo>
                                <a:lnTo>
                                  <a:pt x="225831" y="175196"/>
                                </a:lnTo>
                                <a:lnTo>
                                  <a:pt x="250167" y="166662"/>
                                </a:lnTo>
                                <a:close/>
                              </a:path>
                              <a:path w="401955" h="349885">
                                <a:moveTo>
                                  <a:pt x="401637" y="156146"/>
                                </a:moveTo>
                                <a:lnTo>
                                  <a:pt x="313601" y="156146"/>
                                </a:lnTo>
                                <a:lnTo>
                                  <a:pt x="314138" y="166039"/>
                                </a:lnTo>
                                <a:lnTo>
                                  <a:pt x="314172" y="166662"/>
                                </a:lnTo>
                                <a:lnTo>
                                  <a:pt x="401637" y="166662"/>
                                </a:lnTo>
                                <a:lnTo>
                                  <a:pt x="401637" y="156146"/>
                                </a:lnTo>
                                <a:close/>
                              </a:path>
                              <a:path w="401955" h="349885">
                                <a:moveTo>
                                  <a:pt x="253390" y="131851"/>
                                </a:moveTo>
                                <a:lnTo>
                                  <a:pt x="227901" y="131851"/>
                                </a:lnTo>
                                <a:lnTo>
                                  <a:pt x="227114" y="140322"/>
                                </a:lnTo>
                                <a:lnTo>
                                  <a:pt x="253390" y="131851"/>
                                </a:lnTo>
                                <a:close/>
                              </a:path>
                              <a:path w="401955" h="349885">
                                <a:moveTo>
                                  <a:pt x="401637" y="121259"/>
                                </a:moveTo>
                                <a:lnTo>
                                  <a:pt x="311772" y="121259"/>
                                </a:lnTo>
                                <a:lnTo>
                                  <a:pt x="312284" y="131267"/>
                                </a:lnTo>
                                <a:lnTo>
                                  <a:pt x="312305" y="131686"/>
                                </a:lnTo>
                                <a:lnTo>
                                  <a:pt x="401637" y="131686"/>
                                </a:lnTo>
                                <a:lnTo>
                                  <a:pt x="401637" y="121259"/>
                                </a:lnTo>
                                <a:close/>
                              </a:path>
                              <a:path w="401955" h="349885">
                                <a:moveTo>
                                  <a:pt x="401637" y="86232"/>
                                </a:moveTo>
                                <a:lnTo>
                                  <a:pt x="301625" y="86232"/>
                                </a:lnTo>
                                <a:lnTo>
                                  <a:pt x="310451" y="96888"/>
                                </a:lnTo>
                                <a:lnTo>
                                  <a:pt x="401637" y="96888"/>
                                </a:lnTo>
                                <a:lnTo>
                                  <a:pt x="401637" y="86232"/>
                                </a:lnTo>
                                <a:close/>
                              </a:path>
                              <a:path w="401955" h="349885">
                                <a:moveTo>
                                  <a:pt x="279906" y="61937"/>
                                </a:moveTo>
                                <a:lnTo>
                                  <a:pt x="260770" y="61937"/>
                                </a:lnTo>
                                <a:lnTo>
                                  <a:pt x="235191" y="90004"/>
                                </a:lnTo>
                                <a:lnTo>
                                  <a:pt x="284594" y="67170"/>
                                </a:lnTo>
                                <a:lnTo>
                                  <a:pt x="279906" y="61937"/>
                                </a:lnTo>
                                <a:close/>
                              </a:path>
                              <a:path w="401955" h="349885">
                                <a:moveTo>
                                  <a:pt x="401637" y="51422"/>
                                </a:moveTo>
                                <a:lnTo>
                                  <a:pt x="270367" y="51422"/>
                                </a:lnTo>
                                <a:lnTo>
                                  <a:pt x="279843" y="61937"/>
                                </a:lnTo>
                                <a:lnTo>
                                  <a:pt x="401637" y="61937"/>
                                </a:lnTo>
                                <a:lnTo>
                                  <a:pt x="401637" y="51422"/>
                                </a:lnTo>
                                <a:close/>
                              </a:path>
                              <a:path w="401955" h="349885">
                                <a:moveTo>
                                  <a:pt x="401637" y="225907"/>
                                </a:moveTo>
                                <a:lnTo>
                                  <a:pt x="317347" y="225907"/>
                                </a:lnTo>
                                <a:lnTo>
                                  <a:pt x="317919" y="236562"/>
                                </a:lnTo>
                                <a:lnTo>
                                  <a:pt x="401637" y="236562"/>
                                </a:lnTo>
                                <a:lnTo>
                                  <a:pt x="401637" y="225907"/>
                                </a:lnTo>
                                <a:close/>
                              </a:path>
                              <a:path w="401955" h="349885">
                                <a:moveTo>
                                  <a:pt x="17132" y="0"/>
                                </a:moveTo>
                                <a:lnTo>
                                  <a:pt x="0" y="4597"/>
                                </a:lnTo>
                                <a:lnTo>
                                  <a:pt x="0" y="27139"/>
                                </a:lnTo>
                                <a:lnTo>
                                  <a:pt x="401637" y="27139"/>
                                </a:lnTo>
                                <a:lnTo>
                                  <a:pt x="401637" y="16586"/>
                                </a:lnTo>
                                <a:lnTo>
                                  <a:pt x="53428" y="16586"/>
                                </a:lnTo>
                                <a:lnTo>
                                  <a:pt x="17132" y="0"/>
                                </a:lnTo>
                                <a:close/>
                              </a:path>
                              <a:path w="401955" h="349885">
                                <a:moveTo>
                                  <a:pt x="401637" y="260997"/>
                                </a:moveTo>
                                <a:lnTo>
                                  <a:pt x="319125" y="260997"/>
                                </a:lnTo>
                                <a:lnTo>
                                  <a:pt x="319722" y="271614"/>
                                </a:lnTo>
                                <a:lnTo>
                                  <a:pt x="401637" y="271614"/>
                                </a:lnTo>
                                <a:lnTo>
                                  <a:pt x="401637" y="260997"/>
                                </a:lnTo>
                                <a:close/>
                              </a:path>
                              <a:path w="401955" h="349885">
                                <a:moveTo>
                                  <a:pt x="288861" y="330136"/>
                                </a:moveTo>
                                <a:lnTo>
                                  <a:pt x="0" y="330136"/>
                                </a:lnTo>
                                <a:lnTo>
                                  <a:pt x="0" y="340906"/>
                                </a:lnTo>
                                <a:lnTo>
                                  <a:pt x="217690" y="340906"/>
                                </a:lnTo>
                                <a:lnTo>
                                  <a:pt x="217208" y="349427"/>
                                </a:lnTo>
                                <a:lnTo>
                                  <a:pt x="288861" y="330136"/>
                                </a:lnTo>
                                <a:close/>
                              </a:path>
                              <a:path w="401955" h="349885">
                                <a:moveTo>
                                  <a:pt x="287375" y="295287"/>
                                </a:moveTo>
                                <a:lnTo>
                                  <a:pt x="0" y="295287"/>
                                </a:lnTo>
                                <a:lnTo>
                                  <a:pt x="0" y="305917"/>
                                </a:lnTo>
                                <a:lnTo>
                                  <a:pt x="219417" y="305917"/>
                                </a:lnTo>
                                <a:lnTo>
                                  <a:pt x="218897" y="314401"/>
                                </a:lnTo>
                                <a:lnTo>
                                  <a:pt x="287375" y="295287"/>
                                </a:lnTo>
                                <a:close/>
                              </a:path>
                              <a:path w="401955" h="349885">
                                <a:moveTo>
                                  <a:pt x="284772" y="225691"/>
                                </a:moveTo>
                                <a:lnTo>
                                  <a:pt x="0" y="225691"/>
                                </a:lnTo>
                                <a:lnTo>
                                  <a:pt x="0" y="236321"/>
                                </a:lnTo>
                                <a:lnTo>
                                  <a:pt x="222783" y="236321"/>
                                </a:lnTo>
                                <a:lnTo>
                                  <a:pt x="222338" y="244868"/>
                                </a:lnTo>
                                <a:lnTo>
                                  <a:pt x="284772" y="225691"/>
                                </a:lnTo>
                                <a:close/>
                              </a:path>
                              <a:path w="401955" h="349885">
                                <a:moveTo>
                                  <a:pt x="284924" y="260489"/>
                                </a:moveTo>
                                <a:lnTo>
                                  <a:pt x="0" y="260489"/>
                                </a:lnTo>
                                <a:lnTo>
                                  <a:pt x="0" y="271094"/>
                                </a:lnTo>
                                <a:lnTo>
                                  <a:pt x="221043" y="271094"/>
                                </a:lnTo>
                                <a:lnTo>
                                  <a:pt x="220624" y="279438"/>
                                </a:lnTo>
                                <a:lnTo>
                                  <a:pt x="284924" y="260489"/>
                                </a:lnTo>
                                <a:close/>
                              </a:path>
                            </a:pathLst>
                          </a:custGeom>
                          <a:solidFill>
                            <a:srgbClr val="A7A9AC"/>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4994998" y="2851442"/>
                            <a:ext cx="1673390" cy="360489"/>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6666979" y="2851442"/>
                            <a:ext cx="417995" cy="720978"/>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4994998" y="3210534"/>
                            <a:ext cx="1673390" cy="361886"/>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4994998" y="3571024"/>
                            <a:ext cx="1673390" cy="361886"/>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6666979" y="3571024"/>
                            <a:ext cx="417995" cy="720978"/>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4994998" y="3931513"/>
                            <a:ext cx="1673390" cy="360489"/>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5532920" y="2851442"/>
                            <a:ext cx="988186" cy="267220"/>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5410187" y="2928594"/>
                            <a:ext cx="122732" cy="190068"/>
                          </a:xfrm>
                          <a:prstGeom prst="rect">
                            <a:avLst/>
                          </a:prstGeom>
                        </pic:spPr>
                      </pic:pic>
                      <pic:pic xmlns:pic="http://schemas.openxmlformats.org/drawingml/2006/picture">
                        <pic:nvPicPr>
                          <pic:cNvPr id="17" name="Image 17"/>
                          <pic:cNvPicPr/>
                        </pic:nvPicPr>
                        <pic:blipFill>
                          <a:blip r:embed="rId19" cstate="print"/>
                          <a:stretch>
                            <a:fillRect/>
                          </a:stretch>
                        </pic:blipFill>
                        <pic:spPr>
                          <a:xfrm>
                            <a:off x="2503639" y="2854070"/>
                            <a:ext cx="1662239" cy="358089"/>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4164482" y="2854070"/>
                            <a:ext cx="415912" cy="716864"/>
                          </a:xfrm>
                          <a:prstGeom prst="rect">
                            <a:avLst/>
                          </a:prstGeom>
                        </pic:spPr>
                      </pic:pic>
                      <pic:pic xmlns:pic="http://schemas.openxmlformats.org/drawingml/2006/picture">
                        <pic:nvPicPr>
                          <pic:cNvPr id="19" name="Image 19"/>
                          <pic:cNvPicPr/>
                        </pic:nvPicPr>
                        <pic:blipFill>
                          <a:blip r:embed="rId21" cstate="print"/>
                          <a:stretch>
                            <a:fillRect/>
                          </a:stretch>
                        </pic:blipFill>
                        <pic:spPr>
                          <a:xfrm>
                            <a:off x="2503639" y="3210763"/>
                            <a:ext cx="1662239" cy="360172"/>
                          </a:xfrm>
                          <a:prstGeom prst="rect">
                            <a:avLst/>
                          </a:prstGeom>
                        </pic:spPr>
                      </pic:pic>
                      <pic:pic xmlns:pic="http://schemas.openxmlformats.org/drawingml/2006/picture">
                        <pic:nvPicPr>
                          <pic:cNvPr id="20" name="Image 20"/>
                          <pic:cNvPicPr/>
                        </pic:nvPicPr>
                        <pic:blipFill>
                          <a:blip r:embed="rId22" cstate="print"/>
                          <a:stretch>
                            <a:fillRect/>
                          </a:stretch>
                        </pic:blipFill>
                        <pic:spPr>
                          <a:xfrm>
                            <a:off x="2503639" y="3569550"/>
                            <a:ext cx="1662239" cy="359473"/>
                          </a:xfrm>
                          <a:prstGeom prst="rect">
                            <a:avLst/>
                          </a:prstGeom>
                        </pic:spPr>
                      </pic:pic>
                      <pic:pic xmlns:pic="http://schemas.openxmlformats.org/drawingml/2006/picture">
                        <pic:nvPicPr>
                          <pic:cNvPr id="21" name="Image 21"/>
                          <pic:cNvPicPr/>
                        </pic:nvPicPr>
                        <pic:blipFill>
                          <a:blip r:embed="rId23" cstate="print"/>
                          <a:stretch>
                            <a:fillRect/>
                          </a:stretch>
                        </pic:blipFill>
                        <pic:spPr>
                          <a:xfrm>
                            <a:off x="4164482" y="3569550"/>
                            <a:ext cx="415912" cy="716165"/>
                          </a:xfrm>
                          <a:prstGeom prst="rect">
                            <a:avLst/>
                          </a:prstGeom>
                        </pic:spPr>
                      </pic:pic>
                      <pic:pic xmlns:pic="http://schemas.openxmlformats.org/drawingml/2006/picture">
                        <pic:nvPicPr>
                          <pic:cNvPr id="22" name="Image 22"/>
                          <pic:cNvPicPr/>
                        </pic:nvPicPr>
                        <pic:blipFill>
                          <a:blip r:embed="rId24" cstate="print"/>
                          <a:stretch>
                            <a:fillRect/>
                          </a:stretch>
                        </pic:blipFill>
                        <pic:spPr>
                          <a:xfrm>
                            <a:off x="2503639" y="3927640"/>
                            <a:ext cx="1662239" cy="358076"/>
                          </a:xfrm>
                          <a:prstGeom prst="rect">
                            <a:avLst/>
                          </a:prstGeom>
                        </pic:spPr>
                      </pic:pic>
                      <pic:pic xmlns:pic="http://schemas.openxmlformats.org/drawingml/2006/picture">
                        <pic:nvPicPr>
                          <pic:cNvPr id="23" name="Image 23"/>
                          <pic:cNvPicPr/>
                        </pic:nvPicPr>
                        <pic:blipFill>
                          <a:blip r:embed="rId25" cstate="print"/>
                          <a:stretch>
                            <a:fillRect/>
                          </a:stretch>
                        </pic:blipFill>
                        <pic:spPr>
                          <a:xfrm>
                            <a:off x="3037281" y="2854070"/>
                            <a:ext cx="981608" cy="265429"/>
                          </a:xfrm>
                          <a:prstGeom prst="rect">
                            <a:avLst/>
                          </a:prstGeom>
                        </pic:spPr>
                      </pic:pic>
                      <pic:pic xmlns:pic="http://schemas.openxmlformats.org/drawingml/2006/picture">
                        <pic:nvPicPr>
                          <pic:cNvPr id="24" name="Image 24"/>
                          <pic:cNvPicPr/>
                        </pic:nvPicPr>
                        <pic:blipFill>
                          <a:blip r:embed="rId26" cstate="print"/>
                          <a:stretch>
                            <a:fillRect/>
                          </a:stretch>
                        </pic:blipFill>
                        <pic:spPr>
                          <a:xfrm>
                            <a:off x="3282962" y="3355594"/>
                            <a:ext cx="986370" cy="613803"/>
                          </a:xfrm>
                          <a:prstGeom prst="rect">
                            <a:avLst/>
                          </a:prstGeom>
                        </pic:spPr>
                      </pic:pic>
                      <pic:pic xmlns:pic="http://schemas.openxmlformats.org/drawingml/2006/picture">
                        <pic:nvPicPr>
                          <pic:cNvPr id="25" name="Image 25"/>
                          <pic:cNvPicPr/>
                        </pic:nvPicPr>
                        <pic:blipFill>
                          <a:blip r:embed="rId27" cstate="print"/>
                          <a:stretch>
                            <a:fillRect/>
                          </a:stretch>
                        </pic:blipFill>
                        <pic:spPr>
                          <a:xfrm>
                            <a:off x="5783669" y="3359264"/>
                            <a:ext cx="987564" cy="613790"/>
                          </a:xfrm>
                          <a:prstGeom prst="rect">
                            <a:avLst/>
                          </a:prstGeom>
                        </pic:spPr>
                      </pic:pic>
                    </wpg:wgp>
                  </a:graphicData>
                </a:graphic>
              </wp:anchor>
            </w:drawing>
          </mc:Choice>
          <mc:Fallback>
            <w:pict>
              <v:group w14:anchorId="601915EC" id="Group 1" o:spid="_x0000_s1026" style="position:absolute;margin-left:0;margin-top:-.05pt;width:612pt;height:11in;z-index:-251720704;mso-wrap-distance-left:0;mso-wrap-distance-right:0;mso-position-horizontal-relative:page;mso-position-vertical-relative:page" coordsize="77724,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9709;top:82001;width:58014;height:8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">
                  <v:imagedata r:id="rId28" o:title=""/>
                </v:shape>
                <v:shape id="Image 3" o:spid="_x0000_s1028" type="#_x0000_t75" style="position:absolute;left:19754;top:3;width:57969;height:8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">
                  <v:imagedata r:id="rId29" o:title=""/>
                </v:shape>
                <v:shape id="Graphic 4" o:spid="_x0000_s1029" style="position:absolute;left:19822;top:90019;width:57905;height:10566;visibility:visible;mso-wrap-style:square;v-text-anchor:top" coordsize="5790565,105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" path="m,1056487r5790171,l5790171,,,,,1056487xe" fillcolor="#231f20" stroked="f">
                  <v:path arrowok="t"/>
                </v:shape>
                <v:shape id="Graphic 5" o:spid="_x0000_s1030" style="position:absolute;width:19037;height:100584;visibility:visible;mso-wrap-style:square;v-text-anchor:top" coordsize="190373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" path="m,10058400r1903412,l1903412,,,,,10058400xe" fillcolor="#183965" stroked="f">
                  <v:path arrowok="t"/>
                </v:shape>
                <v:shape id="Graphic 6" o:spid="_x0000_s1031" style="position:absolute;left:19034;width:793;height:100584;visibility:visible;mso-wrap-style:square;v-text-anchor:top" coordsize="79375,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" path="m78816,l,,,10058400r78816,l78816,xe" fillcolor="#ffd540" stroked="f">
                  <v:path arrowok="t"/>
                </v:shape>
                <v:shape id="Image 7" o:spid="_x0000_s1032" type="#_x0000_t75" style="position:absolute;left:58692;top:93565;width:15936;height:3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">
                  <v:imagedata r:id="rId30" o:title=""/>
                </v:shape>
                <v:shape id="Graphic 8" o:spid="_x0000_s1033" style="position:absolute;left:53729;top:93411;width:4020;height:3498;visibility:visible;mso-wrap-style:square;v-text-anchor:top" coordsize="401955,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" path="m50012,202768l,214769r,10859l50012,202768xem77685,27546l,46062,,61379r129209,l12458,85547,,85547,,96316r169333,l56781,120649,,120649r,10618l142049,131267,25285,155460,,155460r,10579l96723,166039,,188506r,13131l224503,201637r-374,8420l282485,190690r-205955,l129108,166662r121059,l280153,156146r-128192,l205193,131851r48197,l286245,121259r25527,l310499,97018r-7,-130l228790,96888,152455,61937r108315,l263036,59451r7235,-8029l129501,51422,77685,27546xem401637,191058r-86169,l316077,201637r85560,l401637,191058xem250167,166662r-23968,l225831,175196r24336,-8534xem401637,156146r-88036,l314138,166039r34,623l401637,166662r,-10516xem253390,131851r-25489,l227114,140322r26276,-8471xem401637,121259r-89865,l312284,131267r21,419l401637,131686r,-10427xem401637,86232r-100012,l310451,96888r91186,l401637,86232xem279906,61937r-19136,l235191,90004,284594,67170r-4688,-5233xem401637,51422r-131270,l279843,61937r121794,l401637,51422xem401637,225907r-84290,l317919,236562r83718,l401637,225907xem17132,l,4597,,27139r401637,l401637,16586r-348209,l17132,xem401637,260997r-82512,l319722,271614r81915,l401637,260997xem288861,330136l,330136r,10770l217690,340906r-482,8521l288861,330136xem287375,295287l,295287r,10630l219417,305917r-520,8484l287375,295287xem284772,225691l,225691r,10630l222783,236321r-445,8547l284772,225691xem284924,260489l,260489r,10605l221043,271094r-419,8344l284924,260489xe" fillcolor="#a7a9ac" stroked="f">
                  <v:path arrowok="t"/>
                </v:shape>
                <v:shape id="Image 9" o:spid="_x0000_s1034" type="#_x0000_t75" style="position:absolute;left:49949;top:28514;width:16734;height:3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">
                  <v:imagedata r:id="rId31" o:title=""/>
                </v:shape>
                <v:shape id="Image 10" o:spid="_x0000_s1035" type="#_x0000_t75" style="position:absolute;left:66669;top:28514;width:4180;height:7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">
                  <v:imagedata r:id="rId32" o:title=""/>
                </v:shape>
                <v:shape id="Image 11" o:spid="_x0000_s1036" type="#_x0000_t75" style="position:absolute;left:49949;top:32105;width:16734;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">
                  <v:imagedata r:id="rId33" o:title=""/>
                </v:shape>
                <v:shape id="Image 12" o:spid="_x0000_s1037" type="#_x0000_t75" style="position:absolute;left:49949;top:35710;width:16734;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">
                  <v:imagedata r:id="rId34" o:title=""/>
                </v:shape>
                <v:shape id="Image 13" o:spid="_x0000_s1038" type="#_x0000_t75" style="position:absolute;left:66669;top:35710;width:4180;height:7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">
                  <v:imagedata r:id="rId35" o:title=""/>
                </v:shape>
                <v:shape id="Image 14" o:spid="_x0000_s1039" type="#_x0000_t75" style="position:absolute;left:49949;top:39315;width:16734;height:3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">
                  <v:imagedata r:id="rId36" o:title=""/>
                </v:shape>
                <v:shape id="Image 15" o:spid="_x0000_s1040" type="#_x0000_t75" style="position:absolute;left:55329;top:28514;width:9882;height: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">
                  <v:imagedata r:id="rId37" o:title=""/>
                </v:shape>
                <v:shape id="Image 16" o:spid="_x0000_s1041" type="#_x0000_t75" style="position:absolute;left:54101;top:29285;width:1228;height:1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">
                  <v:imagedata r:id="rId38" o:title=""/>
                </v:shape>
                <v:shape id="Image 17" o:spid="_x0000_s1042" type="#_x0000_t75" style="position:absolute;left:25036;top:28540;width:16622;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">
                  <v:imagedata r:id="rId39" o:title=""/>
                </v:shape>
                <v:shape id="Image 18" o:spid="_x0000_s1043" type="#_x0000_t75" style="position:absolute;left:41644;top:28540;width:4159;height:7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">
                  <v:imagedata r:id="rId40" o:title=""/>
                </v:shape>
                <v:shape id="Image 19" o:spid="_x0000_s1044" type="#_x0000_t75" style="position:absolute;left:25036;top:32107;width:16622;height:3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">
                  <v:imagedata r:id="rId41" o:title=""/>
                </v:shape>
                <v:shape id="Image 20" o:spid="_x0000_s1045" type="#_x0000_t75" style="position:absolute;left:25036;top:35695;width:16622;height: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">
                  <v:imagedata r:id="rId42" o:title=""/>
                </v:shape>
                <v:shape id="Image 21" o:spid="_x0000_s1046" type="#_x0000_t75" style="position:absolute;left:41644;top:35695;width:4159;height:7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">
                  <v:imagedata r:id="rId43" o:title=""/>
                </v:shape>
                <v:shape id="Image 22" o:spid="_x0000_s1047" type="#_x0000_t75" style="position:absolute;left:25036;top:39276;width:16622;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">
                  <v:imagedata r:id="rId44" o:title=""/>
                </v:shape>
                <v:shape id="Image 23" o:spid="_x0000_s1048" type="#_x0000_t75" style="position:absolute;left:30372;top:28540;width:9816;height:2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">
                  <v:imagedata r:id="rId45" o:title=""/>
                </v:shape>
                <v:shape id="Image 24" o:spid="_x0000_s1049" type="#_x0000_t75" style="position:absolute;left:32829;top:33555;width:9864;height:6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">
                  <v:imagedata r:id="rId46" o:title=""/>
                </v:shape>
                <v:shape id="Image 25" o:spid="_x0000_s1050" type="#_x0000_t75" style="position:absolute;left:57836;top:33592;width:9876;height:6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">
                  <v:imagedata r:id="rId47" o:title=""/>
                </v:shape>
                <w10:wrap anchorx="page" anchory="page"/>
              </v:group>
            </w:pict>
          </mc:Fallback>
        </mc:AlternateContent>
      </w:r>
      <w:bookmarkStart w:id="0" w:name="Operators_Manual_ApexZ_Cover"/>
      <w:bookmarkEnd w:id="0"/>
      <w:r w:rsidRPr="00B6706D">
        <w:rPr>
          <w:rFonts w:ascii="Times New Roman" w:hAnsi="Times New Roman" w:cs="Times New Roman"/>
        </w:rPr>
        <w:t>Apex</w:t>
      </w:r>
      <w:r w:rsidRPr="00B6706D">
        <w:rPr>
          <w:rFonts w:ascii="Times New Roman" w:hAnsi="Times New Roman" w:cs="Times New Roman"/>
          <w:color w:val="939598"/>
        </w:rPr>
        <w:t>Z</w:t>
      </w:r>
    </w:p>
    <w:p w14:paraId="4850AC54" w14:textId="52F25789" w:rsidR="00472D1A" w:rsidRPr="00887546" w:rsidRDefault="00B6706D">
      <w:pPr>
        <w:spacing w:line="274" w:lineRule="exact"/>
        <w:ind w:left="4487"/>
        <w:rPr>
          <w:rFonts w:ascii="Times New Roman" w:hAnsi="Times New Roman" w:cs="Times New Roman"/>
          <w:sz w:val="28"/>
          <w:lang w:val="ru-RU"/>
        </w:rPr>
      </w:pPr>
      <w:r w:rsidRPr="00887546">
        <w:rPr>
          <w:rFonts w:ascii="Times New Roman" w:hAnsi="Times New Roman" w:cs="Times New Roman"/>
          <w:color w:val="231F20"/>
          <w:sz w:val="28"/>
          <w:lang w:val="ru-RU"/>
        </w:rPr>
        <w:t xml:space="preserve">СЧЕТЧИК АЭРОЗОЛЬНЫХ ЧАСТИЦ </w:t>
      </w:r>
    </w:p>
    <w:p w14:paraId="59EFE888" w14:textId="3C853A1F" w:rsidR="00472D1A" w:rsidRPr="00887546" w:rsidRDefault="00472D1A">
      <w:pPr>
        <w:pStyle w:val="a3"/>
        <w:rPr>
          <w:rFonts w:ascii="Times New Roman" w:hAnsi="Times New Roman" w:cs="Times New Roman"/>
          <w:sz w:val="50"/>
          <w:lang w:val="ru-RU"/>
        </w:rPr>
      </w:pPr>
    </w:p>
    <w:p w14:paraId="63B89753" w14:textId="77777777" w:rsidR="00472D1A" w:rsidRPr="00887546" w:rsidRDefault="00472D1A">
      <w:pPr>
        <w:pStyle w:val="a3"/>
        <w:rPr>
          <w:rFonts w:ascii="Gill Sans MT"/>
          <w:sz w:val="50"/>
          <w:lang w:val="ru-RU"/>
        </w:rPr>
      </w:pPr>
    </w:p>
    <w:p w14:paraId="3B9236E6" w14:textId="77777777" w:rsidR="00472D1A" w:rsidRPr="00887546" w:rsidRDefault="00472D1A">
      <w:pPr>
        <w:pStyle w:val="a3"/>
        <w:rPr>
          <w:rFonts w:ascii="Gill Sans MT"/>
          <w:sz w:val="50"/>
          <w:lang w:val="ru-RU"/>
        </w:rPr>
      </w:pPr>
    </w:p>
    <w:p w14:paraId="7350F709" w14:textId="657B40C7" w:rsidR="00472D1A" w:rsidRPr="00887546" w:rsidRDefault="00472D1A">
      <w:pPr>
        <w:pStyle w:val="a3"/>
        <w:rPr>
          <w:rFonts w:ascii="Gill Sans MT"/>
          <w:sz w:val="50"/>
          <w:lang w:val="ru-RU"/>
        </w:rPr>
      </w:pPr>
    </w:p>
    <w:p w14:paraId="0421FA2D" w14:textId="77777777" w:rsidR="00472D1A" w:rsidRPr="00887546" w:rsidRDefault="00472D1A">
      <w:pPr>
        <w:pStyle w:val="a3"/>
        <w:rPr>
          <w:rFonts w:ascii="Gill Sans MT"/>
          <w:sz w:val="50"/>
          <w:lang w:val="ru-RU"/>
        </w:rPr>
      </w:pPr>
    </w:p>
    <w:p w14:paraId="26874506" w14:textId="77777777" w:rsidR="00472D1A" w:rsidRPr="00887546" w:rsidRDefault="00472D1A">
      <w:pPr>
        <w:pStyle w:val="a3"/>
        <w:rPr>
          <w:rFonts w:ascii="Gill Sans MT"/>
          <w:sz w:val="50"/>
          <w:lang w:val="ru-RU"/>
        </w:rPr>
      </w:pPr>
    </w:p>
    <w:p w14:paraId="2E6FC542" w14:textId="0CB37EE9" w:rsidR="00472D1A" w:rsidRPr="00887546" w:rsidRDefault="00472D1A">
      <w:pPr>
        <w:pStyle w:val="a3"/>
        <w:rPr>
          <w:rFonts w:ascii="Gill Sans MT"/>
          <w:sz w:val="50"/>
          <w:lang w:val="ru-RU"/>
        </w:rPr>
      </w:pPr>
    </w:p>
    <w:p w14:paraId="10EF32CC" w14:textId="77777777" w:rsidR="00472D1A" w:rsidRPr="00887546" w:rsidRDefault="00472D1A">
      <w:pPr>
        <w:pStyle w:val="a3"/>
        <w:rPr>
          <w:rFonts w:ascii="Gill Sans MT"/>
          <w:sz w:val="50"/>
          <w:lang w:val="ru-RU"/>
        </w:rPr>
      </w:pPr>
    </w:p>
    <w:p w14:paraId="437C69F7" w14:textId="77777777" w:rsidR="00472D1A" w:rsidRPr="00887546" w:rsidRDefault="00472D1A">
      <w:pPr>
        <w:pStyle w:val="a3"/>
        <w:rPr>
          <w:rFonts w:ascii="Gill Sans MT"/>
          <w:sz w:val="50"/>
          <w:lang w:val="ru-RU"/>
        </w:rPr>
      </w:pPr>
    </w:p>
    <w:p w14:paraId="16FA08DE" w14:textId="5F51639A" w:rsidR="00472D1A" w:rsidRPr="00887546" w:rsidRDefault="00472D1A">
      <w:pPr>
        <w:pStyle w:val="a3"/>
        <w:rPr>
          <w:rFonts w:ascii="Gill Sans MT"/>
          <w:sz w:val="50"/>
          <w:lang w:val="ru-RU"/>
        </w:rPr>
      </w:pPr>
    </w:p>
    <w:p w14:paraId="1132E1DA" w14:textId="27665DFE" w:rsidR="00472D1A" w:rsidRPr="00887546" w:rsidRDefault="00472D1A">
      <w:pPr>
        <w:pStyle w:val="a3"/>
        <w:rPr>
          <w:rFonts w:ascii="Gill Sans MT"/>
          <w:sz w:val="50"/>
          <w:lang w:val="ru-RU"/>
        </w:rPr>
      </w:pPr>
    </w:p>
    <w:p w14:paraId="680F1A52" w14:textId="77777777" w:rsidR="00472D1A" w:rsidRPr="00887546" w:rsidRDefault="00472D1A">
      <w:pPr>
        <w:pStyle w:val="a3"/>
        <w:rPr>
          <w:rFonts w:ascii="Gill Sans MT"/>
          <w:sz w:val="50"/>
          <w:lang w:val="ru-RU"/>
        </w:rPr>
      </w:pPr>
    </w:p>
    <w:p w14:paraId="2671A97C" w14:textId="77777777" w:rsidR="00472D1A" w:rsidRPr="00887546" w:rsidRDefault="00472D1A">
      <w:pPr>
        <w:pStyle w:val="a3"/>
        <w:rPr>
          <w:rFonts w:ascii="Gill Sans MT"/>
          <w:sz w:val="50"/>
          <w:lang w:val="ru-RU"/>
        </w:rPr>
      </w:pPr>
    </w:p>
    <w:p w14:paraId="717FD0E3" w14:textId="617E70D0" w:rsidR="00472D1A" w:rsidRPr="00887546" w:rsidRDefault="00472D1A">
      <w:pPr>
        <w:pStyle w:val="a3"/>
        <w:rPr>
          <w:rFonts w:ascii="Gill Sans MT"/>
          <w:sz w:val="50"/>
          <w:lang w:val="ru-RU"/>
        </w:rPr>
      </w:pPr>
    </w:p>
    <w:p w14:paraId="4F7D824F" w14:textId="30D27C97" w:rsidR="00472D1A" w:rsidRPr="00887546" w:rsidRDefault="00472D1A">
      <w:pPr>
        <w:pStyle w:val="a3"/>
        <w:rPr>
          <w:rFonts w:ascii="Gill Sans MT"/>
          <w:sz w:val="50"/>
          <w:lang w:val="ru-RU"/>
        </w:rPr>
      </w:pPr>
    </w:p>
    <w:p w14:paraId="1CFCF5A1" w14:textId="48D39EFB" w:rsidR="00472D1A" w:rsidRPr="00887546" w:rsidRDefault="00472D1A">
      <w:pPr>
        <w:pStyle w:val="a3"/>
        <w:spacing w:before="504"/>
        <w:rPr>
          <w:rFonts w:ascii="Gill Sans MT"/>
          <w:sz w:val="50"/>
          <w:lang w:val="ru-RU"/>
        </w:rPr>
      </w:pPr>
    </w:p>
    <w:p w14:paraId="2F67EEAA" w14:textId="3CB7116C" w:rsidR="00472D1A" w:rsidRPr="00887546" w:rsidRDefault="00FE60C5" w:rsidP="00B6706D">
      <w:pPr>
        <w:ind w:left="4253"/>
        <w:rPr>
          <w:rFonts w:ascii="Times New Roman" w:hAnsi="Times New Roman" w:cs="Times New Roman"/>
          <w:sz w:val="50"/>
          <w:lang w:val="ru-RU"/>
        </w:rPr>
      </w:pPr>
      <w:r w:rsidRPr="00975080">
        <w:rPr>
          <w:b/>
          <w:bCs/>
          <w:noProof/>
        </w:rPr>
        <w:drawing>
          <wp:anchor distT="0" distB="0" distL="114300" distR="114300" simplePos="0" relativeHeight="252403712" behindDoc="0" locked="0" layoutInCell="1" allowOverlap="1" wp14:anchorId="4C60CCF7" wp14:editId="722355D5">
            <wp:simplePos x="0" y="0"/>
            <wp:positionH relativeFrom="column">
              <wp:posOffset>3801110</wp:posOffset>
            </wp:positionH>
            <wp:positionV relativeFrom="paragraph">
              <wp:posOffset>1323975</wp:posOffset>
            </wp:positionV>
            <wp:extent cx="727710" cy="619125"/>
            <wp:effectExtent l="0" t="0" r="0" b="0"/>
            <wp:wrapNone/>
            <wp:docPr id="15017341" name="Рисунок 4">
              <a:extLst xmlns:a="http://schemas.openxmlformats.org/drawingml/2006/main">
                <a:ext uri="{FF2B5EF4-FFF2-40B4-BE49-F238E27FC236}">
                  <a16:creationId xmlns:a16="http://schemas.microsoft.com/office/drawing/2014/main" id="{8ACFC01F-A760-27A1-3CE9-8CB481E44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ACFC01F-A760-27A1-3CE9-8CB481E445E8}"/>
                        </a:ext>
                      </a:extLst>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0"/>
                      <a:ext cx="727710" cy="619125"/>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2404736" behindDoc="0" locked="0" layoutInCell="1" allowOverlap="1" wp14:anchorId="04D2916A" wp14:editId="2656FC8C">
                <wp:simplePos x="0" y="0"/>
                <wp:positionH relativeFrom="column">
                  <wp:posOffset>1438638</wp:posOffset>
                </wp:positionH>
                <wp:positionV relativeFrom="paragraph">
                  <wp:posOffset>1400900</wp:posOffset>
                </wp:positionV>
                <wp:extent cx="2167890" cy="414020"/>
                <wp:effectExtent l="0" t="0" r="0" b="5080"/>
                <wp:wrapNone/>
                <wp:docPr id="328068885" name="Надпись 221"/>
                <wp:cNvGraphicFramePr/>
                <a:graphic xmlns:a="http://schemas.openxmlformats.org/drawingml/2006/main">
                  <a:graphicData uri="http://schemas.microsoft.com/office/word/2010/wordprocessingShape">
                    <wps:wsp>
                      <wps:cNvSpPr txBox="1"/>
                      <wps:spPr>
                        <a:xfrm>
                          <a:off x="0" y="0"/>
                          <a:ext cx="2167890" cy="414020"/>
                        </a:xfrm>
                        <a:prstGeom prst="rect">
                          <a:avLst/>
                        </a:prstGeom>
                        <a:noFill/>
                        <a:ln w="6350">
                          <a:noFill/>
                        </a:ln>
                      </wps:spPr>
                      <wps:txbx>
                        <w:txbxContent>
                          <w:p w14:paraId="405B6575" w14:textId="77777777" w:rsidR="00FE60C5" w:rsidRPr="00AE4BD4" w:rsidRDefault="00FE60C5" w:rsidP="00FE60C5">
                            <w:pPr>
                              <w:jc w:val="right"/>
                              <w:rPr>
                                <w:color w:val="FFFFFF" w:themeColor="background1"/>
                              </w:rPr>
                            </w:pPr>
                            <w:r w:rsidRPr="0095337B">
                              <w:rPr>
                                <w:color w:val="FFFFFF" w:themeColor="background1"/>
                              </w:rPr>
                              <w:t xml:space="preserve">mirkip.ru | info@mirkip.ru </w:t>
                            </w:r>
                          </w:p>
                          <w:p w14:paraId="0D501F69" w14:textId="77777777" w:rsidR="00FE60C5" w:rsidRPr="0095337B" w:rsidRDefault="00FE60C5" w:rsidP="00FE60C5">
                            <w:pPr>
                              <w:jc w:val="right"/>
                              <w:rPr>
                                <w:color w:val="FFFFFF" w:themeColor="background1"/>
                              </w:rPr>
                            </w:pPr>
                            <w:r w:rsidRPr="0095337B">
                              <w:rPr>
                                <w:color w:val="FFFFFF" w:themeColor="background1"/>
                              </w:rPr>
                              <w:t>+7 (495) 504-15-91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2916A" id="_x0000_t202" coordsize="21600,21600" o:spt="202" path="m,l,21600r21600,l21600,xe">
                <v:stroke joinstyle="miter"/>
                <v:path gradientshapeok="t" o:connecttype="rect"/>
              </v:shapetype>
              <v:shape id="Надпись 221" o:spid="_x0000_s1026" type="#_x0000_t202" style="position:absolute;left:0;text-align:left;margin-left:113.3pt;margin-top:110.3pt;width:170.7pt;height:32.6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" filled="f" stroked="f" strokeweight=".5pt">
                <v:textbox>
                  <w:txbxContent>
                    <w:p w14:paraId="405B6575" w14:textId="77777777" w:rsidR="00FE60C5" w:rsidRPr="00AE4BD4" w:rsidRDefault="00FE60C5" w:rsidP="00FE60C5">
                      <w:pPr>
                        <w:jc w:val="right"/>
                        <w:rPr>
                          <w:color w:val="FFFFFF" w:themeColor="background1"/>
                        </w:rPr>
                      </w:pPr>
                      <w:r w:rsidRPr="0095337B">
                        <w:rPr>
                          <w:color w:val="FFFFFF" w:themeColor="background1"/>
                        </w:rPr>
                        <w:t xml:space="preserve">mirkip.ru | info@mirkip.ru </w:t>
                      </w:r>
                    </w:p>
                    <w:p w14:paraId="0D501F69" w14:textId="77777777" w:rsidR="00FE60C5" w:rsidRPr="0095337B" w:rsidRDefault="00FE60C5" w:rsidP="00FE60C5">
                      <w:pPr>
                        <w:jc w:val="right"/>
                        <w:rPr>
                          <w:color w:val="FFFFFF" w:themeColor="background1"/>
                        </w:rPr>
                      </w:pPr>
                      <w:r w:rsidRPr="0095337B">
                        <w:rPr>
                          <w:color w:val="FFFFFF" w:themeColor="background1"/>
                        </w:rPr>
                        <w:t>+7 (495) 504-15-91</w:t>
                      </w:r>
                    </w:p>
                  </w:txbxContent>
                </v:textbox>
              </v:shape>
            </w:pict>
          </mc:Fallback>
        </mc:AlternateContent>
      </w:r>
      <w:r w:rsidR="00B6706D" w:rsidRPr="00887546">
        <w:rPr>
          <w:rFonts w:ascii="Times New Roman" w:hAnsi="Times New Roman" w:cs="Times New Roman"/>
          <w:color w:val="231F20"/>
          <w:sz w:val="50"/>
          <w:lang w:val="ru-RU"/>
        </w:rPr>
        <w:t>Руководство пользователя</w:t>
      </w:r>
    </w:p>
    <w:p w14:paraId="413BCD0B" w14:textId="77777777" w:rsidR="00472D1A" w:rsidRPr="00B6706D" w:rsidRDefault="00472D1A">
      <w:pPr>
        <w:rPr>
          <w:rFonts w:ascii="Arial"/>
          <w:sz w:val="50"/>
          <w:lang w:val="ru-RU"/>
        </w:rPr>
        <w:sectPr w:rsidR="00472D1A" w:rsidRPr="00B6706D" w:rsidSect="00887546">
          <w:type w:val="continuous"/>
          <w:pgSz w:w="12240" w:h="15840"/>
          <w:pgMar w:top="851" w:right="1077" w:bottom="851" w:left="1077" w:header="720" w:footer="720" w:gutter="0"/>
          <w:cols w:space="720"/>
        </w:sectPr>
      </w:pPr>
    </w:p>
    <w:p w14:paraId="2E35FE4E" w14:textId="77777777" w:rsidR="00472D1A" w:rsidRPr="00B6706D" w:rsidRDefault="00472D1A">
      <w:pPr>
        <w:pStyle w:val="a3"/>
        <w:rPr>
          <w:rFonts w:ascii="Arial"/>
          <w:lang w:val="ru-RU"/>
        </w:rPr>
      </w:pPr>
    </w:p>
    <w:p w14:paraId="6869D1F9" w14:textId="77777777" w:rsidR="00472D1A" w:rsidRPr="00B6706D" w:rsidRDefault="00472D1A">
      <w:pPr>
        <w:pStyle w:val="a3"/>
        <w:rPr>
          <w:rFonts w:ascii="Arial"/>
          <w:lang w:val="ru-RU"/>
        </w:rPr>
      </w:pPr>
    </w:p>
    <w:p w14:paraId="3EA91CEB" w14:textId="77777777" w:rsidR="00472D1A" w:rsidRPr="00B6706D" w:rsidRDefault="00472D1A">
      <w:pPr>
        <w:pStyle w:val="a3"/>
        <w:rPr>
          <w:rFonts w:ascii="Arial"/>
          <w:lang w:val="ru-RU"/>
        </w:rPr>
      </w:pPr>
    </w:p>
    <w:p w14:paraId="78C72694" w14:textId="77777777" w:rsidR="00472D1A" w:rsidRPr="00B6706D" w:rsidRDefault="00472D1A">
      <w:pPr>
        <w:pStyle w:val="a3"/>
        <w:rPr>
          <w:rFonts w:ascii="Arial"/>
          <w:lang w:val="ru-RU"/>
        </w:rPr>
      </w:pPr>
    </w:p>
    <w:p w14:paraId="0B1FF959" w14:textId="77777777" w:rsidR="00472D1A" w:rsidRPr="00B6706D" w:rsidRDefault="00472D1A">
      <w:pPr>
        <w:pStyle w:val="a3"/>
        <w:rPr>
          <w:rFonts w:ascii="Arial"/>
          <w:lang w:val="ru-RU"/>
        </w:rPr>
      </w:pPr>
    </w:p>
    <w:p w14:paraId="64AD8F4A" w14:textId="77777777" w:rsidR="00472D1A" w:rsidRPr="00B6706D" w:rsidRDefault="00472D1A">
      <w:pPr>
        <w:pStyle w:val="a3"/>
        <w:rPr>
          <w:rFonts w:ascii="Arial"/>
          <w:lang w:val="ru-RU"/>
        </w:rPr>
      </w:pPr>
    </w:p>
    <w:p w14:paraId="715F006B" w14:textId="77777777" w:rsidR="00472D1A" w:rsidRPr="00B6706D" w:rsidRDefault="00472D1A">
      <w:pPr>
        <w:pStyle w:val="a3"/>
        <w:rPr>
          <w:rFonts w:ascii="Arial"/>
          <w:lang w:val="ru-RU"/>
        </w:rPr>
      </w:pPr>
    </w:p>
    <w:p w14:paraId="649FF058" w14:textId="77777777" w:rsidR="00472D1A" w:rsidRPr="00B6706D" w:rsidRDefault="00472D1A">
      <w:pPr>
        <w:pStyle w:val="a3"/>
        <w:rPr>
          <w:rFonts w:ascii="Arial"/>
          <w:lang w:val="ru-RU"/>
        </w:rPr>
      </w:pPr>
    </w:p>
    <w:p w14:paraId="66D45A53" w14:textId="77777777" w:rsidR="00472D1A" w:rsidRPr="00B6706D" w:rsidRDefault="00472D1A">
      <w:pPr>
        <w:pStyle w:val="a3"/>
        <w:rPr>
          <w:rFonts w:ascii="Arial"/>
          <w:lang w:val="ru-RU"/>
        </w:rPr>
      </w:pPr>
    </w:p>
    <w:p w14:paraId="7B9A13BE" w14:textId="77777777" w:rsidR="00472D1A" w:rsidRPr="00B6706D" w:rsidRDefault="00472D1A">
      <w:pPr>
        <w:pStyle w:val="a3"/>
        <w:rPr>
          <w:rFonts w:ascii="Arial"/>
          <w:lang w:val="ru-RU"/>
        </w:rPr>
      </w:pPr>
    </w:p>
    <w:p w14:paraId="60F447F3" w14:textId="77777777" w:rsidR="00472D1A" w:rsidRPr="00B6706D" w:rsidRDefault="00472D1A">
      <w:pPr>
        <w:pStyle w:val="a3"/>
        <w:rPr>
          <w:rFonts w:ascii="Arial"/>
          <w:lang w:val="ru-RU"/>
        </w:rPr>
      </w:pPr>
    </w:p>
    <w:p w14:paraId="16790CB9" w14:textId="77777777" w:rsidR="00472D1A" w:rsidRPr="00B6706D" w:rsidRDefault="00472D1A">
      <w:pPr>
        <w:pStyle w:val="a3"/>
        <w:rPr>
          <w:rFonts w:ascii="Arial"/>
          <w:lang w:val="ru-RU"/>
        </w:rPr>
      </w:pPr>
    </w:p>
    <w:p w14:paraId="3CE9C7B6" w14:textId="77777777" w:rsidR="00472D1A" w:rsidRPr="00B6706D" w:rsidRDefault="00472D1A">
      <w:pPr>
        <w:pStyle w:val="a3"/>
        <w:rPr>
          <w:rFonts w:ascii="Arial"/>
          <w:lang w:val="ru-RU"/>
        </w:rPr>
      </w:pPr>
    </w:p>
    <w:p w14:paraId="6F9F54ED" w14:textId="77777777" w:rsidR="00472D1A" w:rsidRPr="00B6706D" w:rsidRDefault="00472D1A">
      <w:pPr>
        <w:pStyle w:val="a3"/>
        <w:rPr>
          <w:rFonts w:ascii="Arial"/>
          <w:lang w:val="ru-RU"/>
        </w:rPr>
      </w:pPr>
    </w:p>
    <w:p w14:paraId="4E89F0B2" w14:textId="77777777" w:rsidR="00472D1A" w:rsidRPr="00B6706D" w:rsidRDefault="00472D1A">
      <w:pPr>
        <w:pStyle w:val="a3"/>
        <w:rPr>
          <w:rFonts w:ascii="Arial"/>
          <w:lang w:val="ru-RU"/>
        </w:rPr>
      </w:pPr>
    </w:p>
    <w:p w14:paraId="1CE3CC62" w14:textId="77777777" w:rsidR="00472D1A" w:rsidRPr="00B6706D" w:rsidRDefault="00472D1A">
      <w:pPr>
        <w:pStyle w:val="a3"/>
        <w:rPr>
          <w:rFonts w:ascii="Arial"/>
          <w:lang w:val="ru-RU"/>
        </w:rPr>
      </w:pPr>
    </w:p>
    <w:p w14:paraId="6A249EC5" w14:textId="77777777" w:rsidR="00472D1A" w:rsidRPr="00B6706D" w:rsidRDefault="00472D1A">
      <w:pPr>
        <w:pStyle w:val="a3"/>
        <w:rPr>
          <w:rFonts w:ascii="Arial"/>
          <w:lang w:val="ru-RU"/>
        </w:rPr>
      </w:pPr>
    </w:p>
    <w:p w14:paraId="19EBDD3C" w14:textId="77777777" w:rsidR="00472D1A" w:rsidRPr="00B6706D" w:rsidRDefault="00472D1A">
      <w:pPr>
        <w:pStyle w:val="a3"/>
        <w:rPr>
          <w:rFonts w:ascii="Arial"/>
          <w:lang w:val="ru-RU"/>
        </w:rPr>
      </w:pPr>
    </w:p>
    <w:p w14:paraId="08930F55" w14:textId="77777777" w:rsidR="00472D1A" w:rsidRPr="00B6706D" w:rsidRDefault="00472D1A">
      <w:pPr>
        <w:pStyle w:val="a3"/>
        <w:rPr>
          <w:rFonts w:ascii="Arial"/>
          <w:lang w:val="ru-RU"/>
        </w:rPr>
      </w:pPr>
    </w:p>
    <w:p w14:paraId="0CBFDCC4" w14:textId="77777777" w:rsidR="00472D1A" w:rsidRPr="00B6706D" w:rsidRDefault="00472D1A" w:rsidP="00B6706D">
      <w:pPr>
        <w:pStyle w:val="a3"/>
        <w:spacing w:before="254"/>
        <w:rPr>
          <w:rFonts w:ascii="Arial"/>
          <w:lang w:val="ru-RU"/>
        </w:rPr>
      </w:pPr>
    </w:p>
    <w:p w14:paraId="3784F71D" w14:textId="5A4D6FB3" w:rsidR="00472D1A" w:rsidRPr="00B6706D" w:rsidRDefault="00B6706D" w:rsidP="00887546">
      <w:pPr>
        <w:pStyle w:val="a3"/>
        <w:spacing w:line="276" w:lineRule="auto"/>
        <w:ind w:right="163"/>
        <w:jc w:val="both"/>
        <w:rPr>
          <w:rFonts w:ascii="Times New Roman" w:hAnsi="Times New Roman" w:cs="Times New Roman"/>
          <w:lang w:val="ru-RU"/>
        </w:rPr>
      </w:pPr>
      <w:r w:rsidRPr="00B6706D">
        <w:rPr>
          <w:rFonts w:ascii="Times New Roman" w:hAnsi="Times New Roman" w:cs="Times New Roman"/>
          <w:b/>
          <w:lang w:val="ru-RU"/>
        </w:rPr>
        <w:t xml:space="preserve">Авторские права ©2018–2025 принадлежат компании </w:t>
      </w:r>
      <w:r w:rsidRPr="00B6706D">
        <w:rPr>
          <w:rFonts w:ascii="Times New Roman" w:hAnsi="Times New Roman" w:cs="Times New Roman"/>
          <w:b/>
        </w:rPr>
        <w:t>Lighthouse</w:t>
      </w:r>
      <w:r w:rsidRPr="00B6706D">
        <w:rPr>
          <w:rFonts w:ascii="Times New Roman" w:hAnsi="Times New Roman" w:cs="Times New Roman"/>
          <w:b/>
          <w:lang w:val="ru-RU"/>
        </w:rPr>
        <w:t xml:space="preserve"> </w:t>
      </w:r>
      <w:r w:rsidRPr="00B6706D">
        <w:rPr>
          <w:rFonts w:ascii="Times New Roman" w:hAnsi="Times New Roman" w:cs="Times New Roman"/>
          <w:b/>
        </w:rPr>
        <w:t>Worldwide</w:t>
      </w:r>
      <w:r w:rsidRPr="00B6706D">
        <w:rPr>
          <w:rFonts w:ascii="Times New Roman" w:hAnsi="Times New Roman" w:cs="Times New Roman"/>
          <w:b/>
          <w:lang w:val="ru-RU"/>
        </w:rPr>
        <w:t xml:space="preserve"> </w:t>
      </w:r>
      <w:r w:rsidRPr="00B6706D">
        <w:rPr>
          <w:rFonts w:ascii="Times New Roman" w:hAnsi="Times New Roman" w:cs="Times New Roman"/>
          <w:b/>
        </w:rPr>
        <w:t>Solutions</w:t>
      </w:r>
      <w:r w:rsidRPr="00B6706D">
        <w:rPr>
          <w:rFonts w:ascii="Times New Roman" w:hAnsi="Times New Roman" w:cs="Times New Roman"/>
          <w:b/>
          <w:lang w:val="ru-RU"/>
        </w:rPr>
        <w:t xml:space="preserve">. </w:t>
      </w:r>
      <w:r w:rsidRPr="00B6706D">
        <w:rPr>
          <w:rFonts w:ascii="Times New Roman" w:hAnsi="Times New Roman" w:cs="Times New Roman"/>
          <w:bCs/>
          <w:lang w:val="ru-RU"/>
        </w:rPr>
        <w:t xml:space="preserve">Все права защищены. Запрещается воспроизведение каких-либо частей настоящего документа любыми способами, за исключением случаев, когда на это имеется письменное разрешение компании </w:t>
      </w:r>
      <w:r w:rsidRPr="00B6706D">
        <w:rPr>
          <w:rFonts w:ascii="Times New Roman" w:hAnsi="Times New Roman" w:cs="Times New Roman"/>
          <w:bCs/>
        </w:rPr>
        <w:t>Lighthouse</w:t>
      </w:r>
      <w:r w:rsidRPr="00B6706D">
        <w:rPr>
          <w:rFonts w:ascii="Times New Roman" w:hAnsi="Times New Roman" w:cs="Times New Roman"/>
          <w:bCs/>
          <w:lang w:val="ru-RU"/>
        </w:rPr>
        <w:t xml:space="preserve"> </w:t>
      </w:r>
      <w:r w:rsidRPr="00B6706D">
        <w:rPr>
          <w:rFonts w:ascii="Times New Roman" w:hAnsi="Times New Roman" w:cs="Times New Roman"/>
          <w:bCs/>
        </w:rPr>
        <w:t>Worldwide</w:t>
      </w:r>
      <w:r w:rsidRPr="00B6706D">
        <w:rPr>
          <w:rFonts w:ascii="Times New Roman" w:hAnsi="Times New Roman" w:cs="Times New Roman"/>
          <w:bCs/>
          <w:lang w:val="ru-RU"/>
        </w:rPr>
        <w:t xml:space="preserve"> </w:t>
      </w:r>
      <w:r w:rsidRPr="00B6706D">
        <w:rPr>
          <w:rFonts w:ascii="Times New Roman" w:hAnsi="Times New Roman" w:cs="Times New Roman"/>
          <w:bCs/>
        </w:rPr>
        <w:t>Solutions</w:t>
      </w:r>
      <w:r w:rsidRPr="00B6706D">
        <w:rPr>
          <w:rFonts w:ascii="Times New Roman" w:hAnsi="Times New Roman" w:cs="Times New Roman"/>
          <w:bCs/>
          <w:lang w:val="ru-RU"/>
        </w:rPr>
        <w:t xml:space="preserve">. Информация, содержащаяся в настоящем документе, представляет собой ценную коммерческую тайну компании </w:t>
      </w:r>
      <w:r w:rsidRPr="00B6706D">
        <w:rPr>
          <w:rFonts w:ascii="Times New Roman" w:hAnsi="Times New Roman" w:cs="Times New Roman"/>
          <w:bCs/>
        </w:rPr>
        <w:t>Lighthouse</w:t>
      </w:r>
      <w:r w:rsidRPr="00B6706D">
        <w:rPr>
          <w:rFonts w:ascii="Times New Roman" w:hAnsi="Times New Roman" w:cs="Times New Roman"/>
          <w:bCs/>
          <w:lang w:val="ru-RU"/>
        </w:rPr>
        <w:t xml:space="preserve"> </w:t>
      </w:r>
      <w:r w:rsidRPr="00B6706D">
        <w:rPr>
          <w:rFonts w:ascii="Times New Roman" w:hAnsi="Times New Roman" w:cs="Times New Roman"/>
          <w:bCs/>
        </w:rPr>
        <w:t>Worldwide</w:t>
      </w:r>
      <w:r w:rsidRPr="00B6706D">
        <w:rPr>
          <w:rFonts w:ascii="Times New Roman" w:hAnsi="Times New Roman" w:cs="Times New Roman"/>
          <w:bCs/>
          <w:lang w:val="ru-RU"/>
        </w:rPr>
        <w:t xml:space="preserve"> </w:t>
      </w:r>
      <w:r w:rsidRPr="00B6706D">
        <w:rPr>
          <w:rFonts w:ascii="Times New Roman" w:hAnsi="Times New Roman" w:cs="Times New Roman"/>
          <w:bCs/>
        </w:rPr>
        <w:t>Solutions</w:t>
      </w:r>
      <w:r w:rsidRPr="00B6706D">
        <w:rPr>
          <w:rFonts w:ascii="Times New Roman" w:hAnsi="Times New Roman" w:cs="Times New Roman"/>
          <w:bCs/>
          <w:lang w:val="ru-RU"/>
        </w:rPr>
        <w:t xml:space="preserve">.  Вам не разрешается раскрывать или допускать раскрытие такой информации, за исключением случаев, когда на это имеется письменное разрешение компании </w:t>
      </w:r>
      <w:r w:rsidRPr="00B6706D">
        <w:rPr>
          <w:rFonts w:ascii="Times New Roman" w:hAnsi="Times New Roman" w:cs="Times New Roman"/>
          <w:bCs/>
        </w:rPr>
        <w:t>Lighthouse</w:t>
      </w:r>
      <w:r w:rsidRPr="00B6706D">
        <w:rPr>
          <w:rFonts w:ascii="Times New Roman" w:hAnsi="Times New Roman" w:cs="Times New Roman"/>
          <w:bCs/>
          <w:lang w:val="ru-RU"/>
        </w:rPr>
        <w:t xml:space="preserve"> </w:t>
      </w:r>
      <w:r w:rsidRPr="00B6706D">
        <w:rPr>
          <w:rFonts w:ascii="Times New Roman" w:hAnsi="Times New Roman" w:cs="Times New Roman"/>
          <w:bCs/>
        </w:rPr>
        <w:t>Worldwide</w:t>
      </w:r>
      <w:r w:rsidRPr="00B6706D">
        <w:rPr>
          <w:rFonts w:ascii="Times New Roman" w:hAnsi="Times New Roman" w:cs="Times New Roman"/>
          <w:bCs/>
          <w:lang w:val="ru-RU"/>
        </w:rPr>
        <w:t xml:space="preserve"> </w:t>
      </w:r>
      <w:r w:rsidRPr="00B6706D">
        <w:rPr>
          <w:rFonts w:ascii="Times New Roman" w:hAnsi="Times New Roman" w:cs="Times New Roman"/>
          <w:bCs/>
        </w:rPr>
        <w:t>Solutions</w:t>
      </w:r>
      <w:r w:rsidRPr="00B6706D">
        <w:rPr>
          <w:rFonts w:ascii="Times New Roman" w:hAnsi="Times New Roman" w:cs="Times New Roman"/>
          <w:bCs/>
          <w:lang w:val="ru-RU"/>
        </w:rPr>
        <w:t xml:space="preserve">.  Информация, содержащаяся в данном документе, может быть изменена без предварительного уведомления.  Компания </w:t>
      </w:r>
      <w:r w:rsidRPr="00B6706D">
        <w:rPr>
          <w:rFonts w:ascii="Times New Roman" w:hAnsi="Times New Roman" w:cs="Times New Roman"/>
          <w:bCs/>
        </w:rPr>
        <w:t>Lighthouse</w:t>
      </w:r>
      <w:r w:rsidRPr="00B6706D">
        <w:rPr>
          <w:rFonts w:ascii="Times New Roman" w:hAnsi="Times New Roman" w:cs="Times New Roman"/>
          <w:bCs/>
          <w:lang w:val="ru-RU"/>
        </w:rPr>
        <w:t xml:space="preserve"> </w:t>
      </w:r>
      <w:r w:rsidRPr="00B6706D">
        <w:rPr>
          <w:rFonts w:ascii="Times New Roman" w:hAnsi="Times New Roman" w:cs="Times New Roman"/>
          <w:bCs/>
        </w:rPr>
        <w:t>Worldwide</w:t>
      </w:r>
      <w:r w:rsidRPr="00B6706D">
        <w:rPr>
          <w:rFonts w:ascii="Times New Roman" w:hAnsi="Times New Roman" w:cs="Times New Roman"/>
          <w:bCs/>
          <w:lang w:val="ru-RU"/>
        </w:rPr>
        <w:t xml:space="preserve"> </w:t>
      </w:r>
      <w:r w:rsidRPr="00B6706D">
        <w:rPr>
          <w:rFonts w:ascii="Times New Roman" w:hAnsi="Times New Roman" w:cs="Times New Roman"/>
          <w:bCs/>
        </w:rPr>
        <w:t>Solutions</w:t>
      </w:r>
      <w:r w:rsidRPr="00B6706D">
        <w:rPr>
          <w:rFonts w:ascii="Times New Roman" w:hAnsi="Times New Roman" w:cs="Times New Roman"/>
          <w:bCs/>
          <w:lang w:val="ru-RU"/>
        </w:rPr>
        <w:t xml:space="preserve"> не несет ответственности за любой ущерб, возникший в результате использования вами программы </w:t>
      </w:r>
      <w:r w:rsidRPr="00B6706D">
        <w:rPr>
          <w:rFonts w:ascii="Times New Roman" w:hAnsi="Times New Roman" w:cs="Times New Roman"/>
          <w:bCs/>
        </w:rPr>
        <w:t>LMS</w:t>
      </w:r>
      <w:r w:rsidRPr="00B6706D">
        <w:rPr>
          <w:rFonts w:ascii="Times New Roman" w:hAnsi="Times New Roman" w:cs="Times New Roman"/>
          <w:bCs/>
          <w:lang w:val="ru-RU"/>
        </w:rPr>
        <w:t xml:space="preserve">.  </w:t>
      </w:r>
      <w:r w:rsidRPr="00B6706D">
        <w:rPr>
          <w:rFonts w:ascii="Times New Roman" w:hAnsi="Times New Roman" w:cs="Times New Roman"/>
          <w:bCs/>
        </w:rPr>
        <w:t>LMSTM</w:t>
      </w:r>
      <w:r w:rsidRPr="00B6706D">
        <w:rPr>
          <w:rFonts w:ascii="Times New Roman" w:hAnsi="Times New Roman" w:cs="Times New Roman"/>
          <w:bCs/>
          <w:lang w:val="ru-RU"/>
        </w:rPr>
        <w:t xml:space="preserve">, </w:t>
      </w:r>
      <w:r w:rsidRPr="00B6706D">
        <w:rPr>
          <w:rFonts w:ascii="Times New Roman" w:hAnsi="Times New Roman" w:cs="Times New Roman"/>
          <w:bCs/>
        </w:rPr>
        <w:t>LMS</w:t>
      </w:r>
      <w:r w:rsidRPr="00B6706D">
        <w:rPr>
          <w:rFonts w:ascii="Times New Roman" w:hAnsi="Times New Roman" w:cs="Times New Roman"/>
          <w:bCs/>
          <w:lang w:val="ru-RU"/>
        </w:rPr>
        <w:t xml:space="preserve"> </w:t>
      </w:r>
      <w:r w:rsidRPr="00B6706D">
        <w:rPr>
          <w:rFonts w:ascii="Times New Roman" w:hAnsi="Times New Roman" w:cs="Times New Roman"/>
          <w:bCs/>
        </w:rPr>
        <w:t>XChangeTM</w:t>
      </w:r>
      <w:r w:rsidRPr="00B6706D">
        <w:rPr>
          <w:rFonts w:ascii="Times New Roman" w:hAnsi="Times New Roman" w:cs="Times New Roman"/>
          <w:bCs/>
          <w:lang w:val="ru-RU"/>
        </w:rPr>
        <w:t xml:space="preserve">, </w:t>
      </w:r>
      <w:r w:rsidRPr="00B6706D">
        <w:rPr>
          <w:rFonts w:ascii="Times New Roman" w:hAnsi="Times New Roman" w:cs="Times New Roman"/>
          <w:bCs/>
        </w:rPr>
        <w:t>ApexZTM</w:t>
      </w:r>
      <w:r w:rsidRPr="00B6706D">
        <w:rPr>
          <w:rFonts w:ascii="Times New Roman" w:hAnsi="Times New Roman" w:cs="Times New Roman"/>
          <w:bCs/>
          <w:lang w:val="ru-RU"/>
        </w:rPr>
        <w:t xml:space="preserve">, </w:t>
      </w:r>
      <w:r w:rsidRPr="00B6706D">
        <w:rPr>
          <w:rFonts w:ascii="Times New Roman" w:hAnsi="Times New Roman" w:cs="Times New Roman"/>
          <w:bCs/>
        </w:rPr>
        <w:t>ApexZ</w:t>
      </w:r>
      <w:r w:rsidRPr="00B6706D">
        <w:rPr>
          <w:rFonts w:ascii="Times New Roman" w:hAnsi="Times New Roman" w:cs="Times New Roman"/>
          <w:bCs/>
          <w:lang w:val="ru-RU"/>
        </w:rPr>
        <w:t>3</w:t>
      </w:r>
      <w:r w:rsidRPr="00B6706D">
        <w:rPr>
          <w:rFonts w:ascii="Times New Roman" w:hAnsi="Times New Roman" w:cs="Times New Roman"/>
          <w:bCs/>
        </w:rPr>
        <w:t>TM</w:t>
      </w:r>
      <w:r w:rsidRPr="00B6706D">
        <w:rPr>
          <w:rFonts w:ascii="Times New Roman" w:hAnsi="Times New Roman" w:cs="Times New Roman"/>
          <w:bCs/>
          <w:lang w:val="ru-RU"/>
        </w:rPr>
        <w:t xml:space="preserve">, </w:t>
      </w:r>
      <w:r w:rsidRPr="00B6706D">
        <w:rPr>
          <w:rFonts w:ascii="Times New Roman" w:hAnsi="Times New Roman" w:cs="Times New Roman"/>
          <w:bCs/>
        </w:rPr>
        <w:t>ApexZ</w:t>
      </w:r>
      <w:r w:rsidRPr="00B6706D">
        <w:rPr>
          <w:rFonts w:ascii="Times New Roman" w:hAnsi="Times New Roman" w:cs="Times New Roman"/>
          <w:bCs/>
          <w:lang w:val="ru-RU"/>
        </w:rPr>
        <w:t>50</w:t>
      </w:r>
      <w:r w:rsidRPr="00B6706D">
        <w:rPr>
          <w:rFonts w:ascii="Times New Roman" w:hAnsi="Times New Roman" w:cs="Times New Roman"/>
          <w:bCs/>
        </w:rPr>
        <w:t>TM</w:t>
      </w:r>
      <w:r w:rsidRPr="00B6706D">
        <w:rPr>
          <w:rFonts w:ascii="Times New Roman" w:hAnsi="Times New Roman" w:cs="Times New Roman"/>
          <w:bCs/>
          <w:lang w:val="ru-RU"/>
        </w:rPr>
        <w:t xml:space="preserve"> являются товарными знаками компании </w:t>
      </w:r>
      <w:r w:rsidRPr="00B6706D">
        <w:rPr>
          <w:rFonts w:ascii="Times New Roman" w:hAnsi="Times New Roman" w:cs="Times New Roman"/>
          <w:bCs/>
        </w:rPr>
        <w:t>Lighthouse</w:t>
      </w:r>
      <w:r w:rsidRPr="00B6706D">
        <w:rPr>
          <w:rFonts w:ascii="Times New Roman" w:hAnsi="Times New Roman" w:cs="Times New Roman"/>
          <w:bCs/>
          <w:lang w:val="ru-RU"/>
        </w:rPr>
        <w:t xml:space="preserve"> </w:t>
      </w:r>
      <w:r w:rsidRPr="00B6706D">
        <w:rPr>
          <w:rFonts w:ascii="Times New Roman" w:hAnsi="Times New Roman" w:cs="Times New Roman"/>
          <w:bCs/>
        </w:rPr>
        <w:t>Worldwide</w:t>
      </w:r>
      <w:r w:rsidRPr="00B6706D">
        <w:rPr>
          <w:rFonts w:ascii="Times New Roman" w:hAnsi="Times New Roman" w:cs="Times New Roman"/>
          <w:bCs/>
          <w:lang w:val="ru-RU"/>
        </w:rPr>
        <w:t xml:space="preserve"> </w:t>
      </w:r>
      <w:r w:rsidRPr="00B6706D">
        <w:rPr>
          <w:rFonts w:ascii="Times New Roman" w:hAnsi="Times New Roman" w:cs="Times New Roman"/>
          <w:bCs/>
        </w:rPr>
        <w:t>Solutions</w:t>
      </w:r>
      <w:r w:rsidRPr="00B6706D">
        <w:rPr>
          <w:rFonts w:ascii="Times New Roman" w:hAnsi="Times New Roman" w:cs="Times New Roman"/>
          <w:bCs/>
          <w:lang w:val="ru-RU"/>
        </w:rPr>
        <w:t xml:space="preserve">. </w:t>
      </w:r>
      <w:r w:rsidRPr="00B6706D">
        <w:rPr>
          <w:rFonts w:ascii="Times New Roman" w:hAnsi="Times New Roman" w:cs="Times New Roman"/>
          <w:bCs/>
        </w:rPr>
        <w:t>Microsoft</w:t>
      </w:r>
      <w:r w:rsidRPr="00B6706D">
        <w:rPr>
          <w:rFonts w:ascii="Times New Roman" w:hAnsi="Times New Roman" w:cs="Times New Roman"/>
          <w:bCs/>
          <w:lang w:val="ru-RU"/>
        </w:rPr>
        <w:t xml:space="preserve">®, </w:t>
      </w:r>
      <w:r w:rsidRPr="00B6706D">
        <w:rPr>
          <w:rFonts w:ascii="Times New Roman" w:hAnsi="Times New Roman" w:cs="Times New Roman"/>
          <w:bCs/>
        </w:rPr>
        <w:t>Microsoft</w:t>
      </w:r>
      <w:r w:rsidRPr="00B6706D">
        <w:rPr>
          <w:rFonts w:ascii="Times New Roman" w:hAnsi="Times New Roman" w:cs="Times New Roman"/>
          <w:bCs/>
          <w:lang w:val="ru-RU"/>
        </w:rPr>
        <w:t xml:space="preserve"> </w:t>
      </w:r>
      <w:r w:rsidRPr="00B6706D">
        <w:rPr>
          <w:rFonts w:ascii="Times New Roman" w:hAnsi="Times New Roman" w:cs="Times New Roman"/>
          <w:bCs/>
        </w:rPr>
        <w:t>WindowsTM</w:t>
      </w:r>
      <w:r w:rsidRPr="00B6706D">
        <w:rPr>
          <w:rFonts w:ascii="Times New Roman" w:hAnsi="Times New Roman" w:cs="Times New Roman"/>
          <w:bCs/>
          <w:lang w:val="ru-RU"/>
        </w:rPr>
        <w:t xml:space="preserve"> являются товарными знаками корпорации </w:t>
      </w:r>
      <w:r w:rsidRPr="00B6706D">
        <w:rPr>
          <w:rFonts w:ascii="Times New Roman" w:hAnsi="Times New Roman" w:cs="Times New Roman"/>
          <w:bCs/>
        </w:rPr>
        <w:t>Microsoft</w:t>
      </w:r>
      <w:r w:rsidRPr="00B6706D">
        <w:rPr>
          <w:rFonts w:ascii="Times New Roman" w:hAnsi="Times New Roman" w:cs="Times New Roman"/>
          <w:bCs/>
          <w:lang w:val="ru-RU"/>
        </w:rPr>
        <w:t>.</w:t>
      </w:r>
    </w:p>
    <w:p w14:paraId="0308D7F3" w14:textId="77777777" w:rsidR="00472D1A" w:rsidRPr="00B6706D" w:rsidRDefault="00472D1A" w:rsidP="00B6706D">
      <w:pPr>
        <w:pStyle w:val="a3"/>
        <w:spacing w:line="276" w:lineRule="auto"/>
        <w:rPr>
          <w:rFonts w:ascii="Times New Roman" w:hAnsi="Times New Roman" w:cs="Times New Roman"/>
          <w:lang w:val="ru-RU"/>
        </w:rPr>
      </w:pPr>
    </w:p>
    <w:p w14:paraId="0551328A" w14:textId="77777777" w:rsidR="00472D1A" w:rsidRPr="00B6706D" w:rsidRDefault="00472D1A" w:rsidP="00B6706D">
      <w:pPr>
        <w:pStyle w:val="a3"/>
        <w:spacing w:before="69" w:line="276" w:lineRule="auto"/>
        <w:rPr>
          <w:rFonts w:ascii="Times New Roman" w:hAnsi="Times New Roman" w:cs="Times New Roman"/>
          <w:lang w:val="ru-RU"/>
        </w:rPr>
      </w:pPr>
    </w:p>
    <w:p w14:paraId="26F1502C" w14:textId="77777777" w:rsidR="00B6706D" w:rsidRPr="00B6706D" w:rsidRDefault="00B6706D" w:rsidP="00B6706D">
      <w:pPr>
        <w:pStyle w:val="a3"/>
        <w:spacing w:line="276" w:lineRule="auto"/>
        <w:ind w:right="447"/>
        <w:rPr>
          <w:rFonts w:ascii="Times New Roman" w:hAnsi="Times New Roman" w:cs="Times New Roman"/>
          <w:lang w:val="ru-RU"/>
        </w:rPr>
      </w:pPr>
      <w:r w:rsidRPr="00B6706D">
        <w:rPr>
          <w:rFonts w:ascii="Times New Roman" w:hAnsi="Times New Roman" w:cs="Times New Roman"/>
          <w:lang w:val="ru-RU"/>
        </w:rPr>
        <w:t xml:space="preserve">Производитель: </w:t>
      </w:r>
    </w:p>
    <w:p w14:paraId="129D7E61" w14:textId="77777777" w:rsidR="00B6706D" w:rsidRPr="00B6706D" w:rsidRDefault="00B6706D" w:rsidP="00B6706D">
      <w:pPr>
        <w:pStyle w:val="a3"/>
        <w:spacing w:line="276" w:lineRule="auto"/>
        <w:ind w:right="447"/>
        <w:rPr>
          <w:rFonts w:ascii="Times New Roman" w:hAnsi="Times New Roman" w:cs="Times New Roman"/>
          <w:lang w:val="ru-RU"/>
        </w:rPr>
      </w:pPr>
      <w:r w:rsidRPr="00B6706D">
        <w:rPr>
          <w:rFonts w:ascii="Times New Roman" w:hAnsi="Times New Roman" w:cs="Times New Roman"/>
        </w:rPr>
        <w:t>Lighthouse</w:t>
      </w:r>
      <w:r w:rsidRPr="00B6706D">
        <w:rPr>
          <w:rFonts w:ascii="Times New Roman" w:hAnsi="Times New Roman" w:cs="Times New Roman"/>
          <w:lang w:val="ru-RU"/>
        </w:rPr>
        <w:t xml:space="preserve"> </w:t>
      </w:r>
      <w:r w:rsidRPr="00B6706D">
        <w:rPr>
          <w:rFonts w:ascii="Times New Roman" w:hAnsi="Times New Roman" w:cs="Times New Roman"/>
        </w:rPr>
        <w:t>Worldwide</w:t>
      </w:r>
      <w:r w:rsidRPr="00B6706D">
        <w:rPr>
          <w:rFonts w:ascii="Times New Roman" w:hAnsi="Times New Roman" w:cs="Times New Roman"/>
          <w:lang w:val="ru-RU"/>
        </w:rPr>
        <w:t xml:space="preserve"> </w:t>
      </w:r>
      <w:r w:rsidRPr="00B6706D">
        <w:rPr>
          <w:rFonts w:ascii="Times New Roman" w:hAnsi="Times New Roman" w:cs="Times New Roman"/>
        </w:rPr>
        <w:t>Solutions</w:t>
      </w:r>
      <w:r w:rsidRPr="00B6706D">
        <w:rPr>
          <w:rFonts w:ascii="Times New Roman" w:hAnsi="Times New Roman" w:cs="Times New Roman"/>
          <w:lang w:val="ru-RU"/>
        </w:rPr>
        <w:t xml:space="preserve"> </w:t>
      </w:r>
    </w:p>
    <w:p w14:paraId="3F061346" w14:textId="77777777" w:rsidR="00B6706D" w:rsidRPr="00B6706D" w:rsidRDefault="00B6706D" w:rsidP="00B6706D">
      <w:pPr>
        <w:pStyle w:val="a3"/>
        <w:spacing w:line="276" w:lineRule="auto"/>
        <w:ind w:right="447"/>
        <w:rPr>
          <w:rFonts w:ascii="Times New Roman" w:hAnsi="Times New Roman" w:cs="Times New Roman"/>
        </w:rPr>
      </w:pPr>
      <w:r w:rsidRPr="00B6706D">
        <w:rPr>
          <w:rFonts w:ascii="Times New Roman" w:hAnsi="Times New Roman" w:cs="Times New Roman"/>
        </w:rPr>
        <w:t xml:space="preserve">300 West Antelope Road  </w:t>
      </w:r>
    </w:p>
    <w:p w14:paraId="671E3B92" w14:textId="77777777" w:rsidR="00B6706D" w:rsidRPr="00B6706D" w:rsidRDefault="00B6706D" w:rsidP="00B6706D">
      <w:pPr>
        <w:pStyle w:val="a3"/>
        <w:spacing w:line="276" w:lineRule="auto"/>
        <w:ind w:right="447"/>
        <w:rPr>
          <w:rFonts w:ascii="Times New Roman" w:hAnsi="Times New Roman" w:cs="Times New Roman"/>
        </w:rPr>
      </w:pPr>
      <w:r w:rsidRPr="00B6706D">
        <w:rPr>
          <w:rFonts w:ascii="Times New Roman" w:hAnsi="Times New Roman" w:cs="Times New Roman"/>
        </w:rPr>
        <w:t xml:space="preserve">White City, Oregon 97503  </w:t>
      </w:r>
    </w:p>
    <w:p w14:paraId="29E13ADD" w14:textId="6D207DFC" w:rsidR="00472D1A" w:rsidRPr="00D36B22" w:rsidRDefault="00B6706D" w:rsidP="00B6706D">
      <w:pPr>
        <w:pStyle w:val="a3"/>
        <w:spacing w:line="276" w:lineRule="auto"/>
        <w:ind w:right="447"/>
        <w:rPr>
          <w:rFonts w:ascii="Times New Roman" w:hAnsi="Times New Roman" w:cs="Times New Roman"/>
          <w:lang w:val="ru-RU"/>
        </w:rPr>
      </w:pPr>
      <w:r w:rsidRPr="00D36B22">
        <w:rPr>
          <w:rFonts w:ascii="Times New Roman" w:hAnsi="Times New Roman" w:cs="Times New Roman"/>
          <w:lang w:val="ru-RU"/>
        </w:rPr>
        <w:t>248083466-1</w:t>
      </w:r>
      <w:r>
        <w:rPr>
          <w:rFonts w:ascii="Times New Roman" w:hAnsi="Times New Roman" w:cs="Times New Roman"/>
          <w:lang w:val="ru-RU"/>
        </w:rPr>
        <w:t xml:space="preserve"> </w:t>
      </w:r>
      <w:r w:rsidRPr="00B6706D">
        <w:rPr>
          <w:rFonts w:ascii="Times New Roman" w:hAnsi="Times New Roman" w:cs="Times New Roman"/>
        </w:rPr>
        <w:t>R</w:t>
      </w:r>
      <w:r w:rsidRPr="00D36B22">
        <w:rPr>
          <w:rFonts w:ascii="Times New Roman" w:hAnsi="Times New Roman" w:cs="Times New Roman"/>
          <w:lang w:val="ru-RU"/>
        </w:rPr>
        <w:t>14</w:t>
      </w:r>
    </w:p>
    <w:p w14:paraId="409C02DB" w14:textId="77777777" w:rsidR="00472D1A" w:rsidRPr="00D36B22" w:rsidRDefault="00472D1A">
      <w:pPr>
        <w:pStyle w:val="a3"/>
        <w:spacing w:line="720" w:lineRule="auto"/>
        <w:rPr>
          <w:lang w:val="ru-RU"/>
        </w:rPr>
        <w:sectPr w:rsidR="00472D1A" w:rsidRPr="00D36B22" w:rsidSect="00887546">
          <w:headerReference w:type="default" r:id="rId50"/>
          <w:footerReference w:type="default" r:id="rId51"/>
          <w:pgSz w:w="12240" w:h="15840"/>
          <w:pgMar w:top="851" w:right="1077" w:bottom="851" w:left="1077" w:header="762" w:footer="762" w:gutter="0"/>
          <w:pgNumType w:start="2"/>
          <w:cols w:space="720"/>
        </w:sectPr>
      </w:pPr>
    </w:p>
    <w:p w14:paraId="1A2B76BC" w14:textId="77777777" w:rsidR="00472D1A" w:rsidRDefault="00472D1A">
      <w:pPr>
        <w:jc w:val="center"/>
        <w:rPr>
          <w:color w:val="0F4660"/>
          <w:spacing w:val="-2"/>
          <w:sz w:val="32"/>
        </w:rPr>
      </w:pPr>
    </w:p>
    <w:p w14:paraId="361BE973" w14:textId="77777777" w:rsidR="00E55834" w:rsidRDefault="00E55834">
      <w:pPr>
        <w:jc w:val="center"/>
        <w:rPr>
          <w:color w:val="0F4660"/>
          <w:spacing w:val="-2"/>
          <w:sz w:val="32"/>
        </w:rPr>
      </w:pPr>
    </w:p>
    <w:sdt>
      <w:sdtPr>
        <w:rPr>
          <w:rFonts w:ascii="Times New Roman" w:hAnsi="Times New Roman" w:cs="Times New Roman"/>
          <w:sz w:val="24"/>
          <w:szCs w:val="24"/>
        </w:rPr>
        <w:id w:val="1808209276"/>
        <w:docPartObj>
          <w:docPartGallery w:val="Table of Contents"/>
          <w:docPartUnique/>
        </w:docPartObj>
      </w:sdtPr>
      <w:sdtEndPr>
        <w:rPr>
          <w:rFonts w:eastAsia="Calibri"/>
          <w:color w:val="auto"/>
          <w:lang w:val="en-US" w:eastAsia="en-US"/>
        </w:rPr>
      </w:sdtEndPr>
      <w:sdtContent>
        <w:p w14:paraId="31E3F320" w14:textId="3051317B" w:rsidR="00E55834" w:rsidRPr="00E55834" w:rsidRDefault="00E55834" w:rsidP="00FE60C5">
          <w:pPr>
            <w:pStyle w:val="ad"/>
            <w:spacing w:before="0" w:line="276" w:lineRule="auto"/>
            <w:ind w:left="284"/>
            <w:jc w:val="center"/>
            <w:rPr>
              <w:rFonts w:ascii="Times New Roman" w:hAnsi="Times New Roman" w:cs="Times New Roman"/>
            </w:rPr>
          </w:pPr>
          <w:r w:rsidRPr="00E55834">
            <w:rPr>
              <w:rFonts w:ascii="Times New Roman" w:hAnsi="Times New Roman" w:cs="Times New Roman"/>
            </w:rPr>
            <w:t>Оглавление</w:t>
          </w:r>
        </w:p>
        <w:p w14:paraId="5951CED0" w14:textId="359277E6"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r w:rsidRPr="00E55834">
            <w:rPr>
              <w:rFonts w:ascii="Times New Roman" w:hAnsi="Times New Roman" w:cs="Times New Roman"/>
            </w:rPr>
            <w:fldChar w:fldCharType="begin"/>
          </w:r>
          <w:r w:rsidRPr="00E55834">
            <w:rPr>
              <w:rFonts w:ascii="Times New Roman" w:hAnsi="Times New Roman" w:cs="Times New Roman"/>
            </w:rPr>
            <w:instrText xml:space="preserve"> TOC \o "1-3" \h \z \u </w:instrText>
          </w:r>
          <w:r w:rsidRPr="00E55834">
            <w:rPr>
              <w:rFonts w:ascii="Times New Roman" w:hAnsi="Times New Roman" w:cs="Times New Roman"/>
            </w:rPr>
            <w:fldChar w:fldCharType="separate"/>
          </w:r>
          <w:hyperlink w:anchor="_Toc230628829" w:history="1">
            <w:r w:rsidRPr="00E55834">
              <w:rPr>
                <w:rStyle w:val="ab"/>
                <w:rFonts w:ascii="Times New Roman" w:hAnsi="Times New Roman" w:cs="Times New Roman"/>
                <w:noProof/>
                <w:spacing w:val="-2"/>
                <w:lang w:val="ru-RU"/>
              </w:rPr>
              <w:t>Безопасность</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_Toc230628829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w:t>
            </w:r>
            <w:r w:rsidRPr="00E55834">
              <w:rPr>
                <w:rFonts w:ascii="Times New Roman" w:hAnsi="Times New Roman" w:cs="Times New Roman"/>
                <w:noProof/>
                <w:webHidden/>
              </w:rPr>
              <w:fldChar w:fldCharType="end"/>
            </w:r>
          </w:hyperlink>
        </w:p>
        <w:p w14:paraId="3277DB8D" w14:textId="78755B2B" w:rsidR="00E55834" w:rsidRPr="00E55834" w:rsidRDefault="00E55834" w:rsidP="00FE60C5">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30" w:history="1">
            <w:r w:rsidRPr="00E55834">
              <w:rPr>
                <w:rStyle w:val="ab"/>
                <w:rFonts w:ascii="Times New Roman" w:hAnsi="Times New Roman" w:cs="Times New Roman"/>
                <w:noProof/>
                <w:lang w:val="ru-RU"/>
              </w:rPr>
              <w:t>Об этом руководстве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w:t>
            </w:r>
            <w:r w:rsidRPr="00E55834">
              <w:rPr>
                <w:rFonts w:ascii="Times New Roman" w:hAnsi="Times New Roman" w:cs="Times New Roman"/>
                <w:noProof/>
                <w:webHidden/>
              </w:rPr>
              <w:fldChar w:fldCharType="end"/>
            </w:r>
          </w:hyperlink>
        </w:p>
        <w:p w14:paraId="3B2E8FD5" w14:textId="6EB82E9B" w:rsidR="00E55834" w:rsidRPr="00E55834" w:rsidRDefault="00E55834" w:rsidP="00FE60C5">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31" w:history="1">
            <w:r w:rsidRPr="00E55834">
              <w:rPr>
                <w:rStyle w:val="ab"/>
                <w:rFonts w:ascii="Times New Roman" w:hAnsi="Times New Roman" w:cs="Times New Roman"/>
                <w:noProof/>
                <w:lang w:val="ru-RU"/>
              </w:rPr>
              <w:t>Общие правила безопасности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w:t>
            </w:r>
            <w:r w:rsidRPr="00E55834">
              <w:rPr>
                <w:rFonts w:ascii="Times New Roman" w:hAnsi="Times New Roman" w:cs="Times New Roman"/>
                <w:noProof/>
                <w:webHidden/>
              </w:rPr>
              <w:fldChar w:fldCharType="end"/>
            </w:r>
          </w:hyperlink>
        </w:p>
        <w:p w14:paraId="0450AF88" w14:textId="0EE86C69"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2" w:history="1">
            <w:r w:rsidRPr="00E55834">
              <w:rPr>
                <w:rStyle w:val="ab"/>
                <w:rFonts w:ascii="Times New Roman" w:hAnsi="Times New Roman" w:cs="Times New Roman"/>
                <w:noProof/>
                <w:lang w:val="ru-RU"/>
              </w:rPr>
              <w:t>Лазерная безопасность</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w:t>
            </w:r>
            <w:r w:rsidRPr="00E55834">
              <w:rPr>
                <w:rFonts w:ascii="Times New Roman" w:hAnsi="Times New Roman" w:cs="Times New Roman"/>
                <w:noProof/>
                <w:webHidden/>
              </w:rPr>
              <w:fldChar w:fldCharType="end"/>
            </w:r>
          </w:hyperlink>
        </w:p>
        <w:p w14:paraId="266A9D05" w14:textId="0F7EC9AB"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3" w:history="1">
            <w:r w:rsidRPr="00E55834">
              <w:rPr>
                <w:rStyle w:val="ab"/>
                <w:rFonts w:ascii="Times New Roman" w:hAnsi="Times New Roman" w:cs="Times New Roman"/>
                <w:noProof/>
                <w:spacing w:val="-2"/>
                <w:lang w:val="ru-RU"/>
              </w:rPr>
              <w:t>Безопасность аккумулятора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w:t>
            </w:r>
            <w:r w:rsidRPr="00E55834">
              <w:rPr>
                <w:rFonts w:ascii="Times New Roman" w:hAnsi="Times New Roman" w:cs="Times New Roman"/>
                <w:noProof/>
                <w:webHidden/>
              </w:rPr>
              <w:fldChar w:fldCharType="end"/>
            </w:r>
          </w:hyperlink>
        </w:p>
        <w:p w14:paraId="63168D86" w14:textId="62E5A7AD"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4" w:history="1">
            <w:r w:rsidRPr="00E55834">
              <w:rPr>
                <w:rStyle w:val="ab"/>
                <w:rFonts w:ascii="Times New Roman" w:hAnsi="Times New Roman" w:cs="Times New Roman"/>
                <w:noProof/>
              </w:rPr>
              <w:t>Установка аккумуляторов</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w:t>
            </w:r>
            <w:r w:rsidRPr="00E55834">
              <w:rPr>
                <w:rFonts w:ascii="Times New Roman" w:hAnsi="Times New Roman" w:cs="Times New Roman"/>
                <w:noProof/>
                <w:webHidden/>
              </w:rPr>
              <w:fldChar w:fldCharType="end"/>
            </w:r>
          </w:hyperlink>
        </w:p>
        <w:p w14:paraId="73403D2C" w14:textId="08DCB4D7"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5" w:history="1">
            <w:r w:rsidRPr="00E55834">
              <w:rPr>
                <w:rStyle w:val="ab"/>
                <w:rFonts w:ascii="Times New Roman" w:hAnsi="Times New Roman" w:cs="Times New Roman"/>
                <w:noProof/>
                <w:lang w:val="ru-RU"/>
              </w:rPr>
              <w:t>Безопасность при работе с электропитанием</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10</w:t>
            </w:r>
            <w:r w:rsidRPr="00E55834">
              <w:rPr>
                <w:rFonts w:ascii="Times New Roman" w:hAnsi="Times New Roman" w:cs="Times New Roman"/>
                <w:noProof/>
                <w:webHidden/>
              </w:rPr>
              <w:fldChar w:fldCharType="end"/>
            </w:r>
          </w:hyperlink>
        </w:p>
        <w:p w14:paraId="0277A59E" w14:textId="59302588"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6" w:history="1">
            <w:r w:rsidRPr="00E55834">
              <w:rPr>
                <w:rStyle w:val="ab"/>
                <w:rFonts w:ascii="Times New Roman" w:hAnsi="Times New Roman" w:cs="Times New Roman"/>
                <w:noProof/>
              </w:rPr>
              <w:t>Безопасность выключения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w:t>
            </w:r>
            <w:r w:rsidRPr="00E55834">
              <w:rPr>
                <w:rFonts w:ascii="Times New Roman" w:hAnsi="Times New Roman" w:cs="Times New Roman"/>
                <w:noProof/>
                <w:webHidden/>
              </w:rPr>
              <w:fldChar w:fldCharType="end"/>
            </w:r>
          </w:hyperlink>
        </w:p>
        <w:p w14:paraId="43194FC7" w14:textId="11EEDFBA"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7" w:history="1">
            <w:r w:rsidRPr="00E55834">
              <w:rPr>
                <w:rStyle w:val="ab"/>
                <w:rFonts w:ascii="Times New Roman" w:hAnsi="Times New Roman" w:cs="Times New Roman"/>
                <w:noProof/>
                <w:lang w:val="ru-RU"/>
              </w:rPr>
              <w:t>Безопасность при отборе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w:t>
            </w:r>
            <w:r w:rsidRPr="00E55834">
              <w:rPr>
                <w:rFonts w:ascii="Times New Roman" w:hAnsi="Times New Roman" w:cs="Times New Roman"/>
                <w:noProof/>
                <w:webHidden/>
              </w:rPr>
              <w:fldChar w:fldCharType="end"/>
            </w:r>
          </w:hyperlink>
        </w:p>
        <w:p w14:paraId="3D1653AC" w14:textId="4E8BFF01"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8" w:history="1">
            <w:r w:rsidRPr="00E55834">
              <w:rPr>
                <w:rStyle w:val="ab"/>
                <w:rFonts w:ascii="Times New Roman" w:hAnsi="Times New Roman" w:cs="Times New Roman"/>
                <w:noProof/>
                <w:spacing w:val="-2"/>
                <w:lang w:val="ru-RU"/>
              </w:rPr>
              <w:t>Безопасность при эксплуатации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w:t>
            </w:r>
            <w:r w:rsidRPr="00E55834">
              <w:rPr>
                <w:rFonts w:ascii="Times New Roman" w:hAnsi="Times New Roman" w:cs="Times New Roman"/>
                <w:noProof/>
                <w:webHidden/>
              </w:rPr>
              <w:fldChar w:fldCharType="end"/>
            </w:r>
          </w:hyperlink>
        </w:p>
        <w:p w14:paraId="1C94B7D1" w14:textId="279F552C" w:rsidR="00E55834" w:rsidRPr="00E55834" w:rsidRDefault="00E55834" w:rsidP="00FE60C5">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39" w:history="1">
            <w:r w:rsidRPr="00E55834">
              <w:rPr>
                <w:rStyle w:val="ab"/>
                <w:rFonts w:ascii="Times New Roman" w:hAnsi="Times New Roman" w:cs="Times New Roman"/>
                <w:noProof/>
                <w:spacing w:val="-2"/>
                <w:lang w:val="ru-RU"/>
              </w:rPr>
              <w:t>Информация об электростатической безопасности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_Toc230628839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w:t>
            </w:r>
            <w:r w:rsidRPr="00E55834">
              <w:rPr>
                <w:rFonts w:ascii="Times New Roman" w:hAnsi="Times New Roman" w:cs="Times New Roman"/>
                <w:noProof/>
                <w:webHidden/>
              </w:rPr>
              <w:fldChar w:fldCharType="end"/>
            </w:r>
          </w:hyperlink>
        </w:p>
        <w:p w14:paraId="105C8799" w14:textId="7B678B22" w:rsidR="00E55834" w:rsidRPr="00E55834" w:rsidRDefault="00E55834" w:rsidP="001109BD">
          <w:pPr>
            <w:pStyle w:val="1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40" w:history="1">
            <w:r w:rsidRPr="00E55834">
              <w:rPr>
                <w:rStyle w:val="ab"/>
                <w:rFonts w:ascii="Times New Roman" w:hAnsi="Times New Roman" w:cs="Times New Roman"/>
                <w:noProof/>
                <w:spacing w:val="-2"/>
                <w:lang w:val="ru-RU"/>
              </w:rPr>
              <w:t>Соответствие нормативным требованиям</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12</w:t>
            </w:r>
            <w:r w:rsidRPr="00E55834">
              <w:rPr>
                <w:rFonts w:ascii="Times New Roman" w:hAnsi="Times New Roman" w:cs="Times New Roman"/>
                <w:noProof/>
                <w:webHidden/>
              </w:rPr>
              <w:fldChar w:fldCharType="end"/>
            </w:r>
          </w:hyperlink>
        </w:p>
        <w:p w14:paraId="48CAB4AD" w14:textId="2AEAF770" w:rsidR="00E55834" w:rsidRPr="00E55834" w:rsidRDefault="00E55834" w:rsidP="001109BD">
          <w:pPr>
            <w:pStyle w:val="2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41" w:history="1">
            <w:r w:rsidRPr="00E55834">
              <w:rPr>
                <w:rStyle w:val="ab"/>
                <w:rFonts w:ascii="Times New Roman" w:hAnsi="Times New Roman" w:cs="Times New Roman"/>
                <w:noProof/>
                <w:lang w:val="ru-RU"/>
              </w:rPr>
              <w:t xml:space="preserve">Положение </w:t>
            </w:r>
            <w:r w:rsidRPr="00E55834">
              <w:rPr>
                <w:rStyle w:val="ab"/>
                <w:rFonts w:ascii="Times New Roman" w:hAnsi="Times New Roman" w:cs="Times New Roman"/>
                <w:noProof/>
              </w:rPr>
              <w:t>FCC</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12</w:t>
            </w:r>
            <w:r w:rsidRPr="00E55834">
              <w:rPr>
                <w:rFonts w:ascii="Times New Roman" w:hAnsi="Times New Roman" w:cs="Times New Roman"/>
                <w:noProof/>
                <w:webHidden/>
              </w:rPr>
              <w:fldChar w:fldCharType="end"/>
            </w:r>
          </w:hyperlink>
        </w:p>
        <w:p w14:paraId="23821E40" w14:textId="4D550666"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842" w:history="1">
            <w:r w:rsidRPr="00E55834">
              <w:rPr>
                <w:rStyle w:val="ab"/>
                <w:rFonts w:ascii="Times New Roman" w:hAnsi="Times New Roman" w:cs="Times New Roman"/>
                <w:noProof/>
                <w:spacing w:val="-2"/>
                <w:lang w:val="ru-RU"/>
              </w:rPr>
              <w:t>Введение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w:t>
            </w:r>
            <w:r w:rsidRPr="00E55834">
              <w:rPr>
                <w:rFonts w:ascii="Times New Roman" w:hAnsi="Times New Roman" w:cs="Times New Roman"/>
                <w:noProof/>
                <w:webHidden/>
              </w:rPr>
              <w:fldChar w:fldCharType="end"/>
            </w:r>
          </w:hyperlink>
        </w:p>
        <w:p w14:paraId="51CF4914" w14:textId="17C01D1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43" w:history="1">
            <w:r w:rsidRPr="00E55834">
              <w:rPr>
                <w:rStyle w:val="ab"/>
                <w:rFonts w:ascii="Times New Roman" w:hAnsi="Times New Roman" w:cs="Times New Roman"/>
                <w:noProof/>
                <w:spacing w:val="-2"/>
                <w:lang w:val="ru-RU"/>
              </w:rPr>
              <w:t>Обзор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w:t>
            </w:r>
            <w:r w:rsidRPr="00E55834">
              <w:rPr>
                <w:rFonts w:ascii="Times New Roman" w:hAnsi="Times New Roman" w:cs="Times New Roman"/>
                <w:noProof/>
                <w:webHidden/>
              </w:rPr>
              <w:fldChar w:fldCharType="end"/>
            </w:r>
          </w:hyperlink>
        </w:p>
        <w:p w14:paraId="18335737" w14:textId="6B02F80D"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44" w:history="1">
            <w:r w:rsidRPr="00E55834">
              <w:rPr>
                <w:rStyle w:val="ab"/>
                <w:rFonts w:ascii="Times New Roman" w:hAnsi="Times New Roman" w:cs="Times New Roman"/>
                <w:noProof/>
                <w:spacing w:val="-2"/>
                <w:lang w:val="ru-RU"/>
              </w:rPr>
              <w:t>Описание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w:t>
            </w:r>
            <w:r w:rsidRPr="00E55834">
              <w:rPr>
                <w:rFonts w:ascii="Times New Roman" w:hAnsi="Times New Roman" w:cs="Times New Roman"/>
                <w:noProof/>
                <w:webHidden/>
              </w:rPr>
              <w:fldChar w:fldCharType="end"/>
            </w:r>
          </w:hyperlink>
        </w:p>
        <w:p w14:paraId="04A58F62" w14:textId="654D5F66"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45" w:history="1">
            <w:r w:rsidRPr="00E55834">
              <w:rPr>
                <w:rStyle w:val="ab"/>
                <w:rFonts w:ascii="Times New Roman" w:hAnsi="Times New Roman" w:cs="Times New Roman"/>
                <w:noProof/>
                <w:lang w:val="ru-RU"/>
              </w:rPr>
              <w:t>Поставляемые аксессуары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w:t>
            </w:r>
            <w:r w:rsidRPr="00E55834">
              <w:rPr>
                <w:rFonts w:ascii="Times New Roman" w:hAnsi="Times New Roman" w:cs="Times New Roman"/>
                <w:noProof/>
                <w:webHidden/>
              </w:rPr>
              <w:fldChar w:fldCharType="end"/>
            </w:r>
          </w:hyperlink>
        </w:p>
        <w:p w14:paraId="5E7A5121" w14:textId="2D38FE23"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46" w:history="1">
            <w:r w:rsidRPr="00E55834">
              <w:rPr>
                <w:rStyle w:val="ab"/>
                <w:rFonts w:ascii="Times New Roman" w:hAnsi="Times New Roman" w:cs="Times New Roman"/>
                <w:noProof/>
                <w:lang w:val="ru-RU"/>
              </w:rPr>
              <w:t>Методы отбора проб и передовые практики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w:t>
            </w:r>
            <w:r w:rsidRPr="00E55834">
              <w:rPr>
                <w:rFonts w:ascii="Times New Roman" w:hAnsi="Times New Roman" w:cs="Times New Roman"/>
                <w:noProof/>
                <w:webHidden/>
              </w:rPr>
              <w:fldChar w:fldCharType="end"/>
            </w:r>
          </w:hyperlink>
        </w:p>
        <w:p w14:paraId="1587577A" w14:textId="37340323"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47" w:history="1">
            <w:r w:rsidRPr="00E55834">
              <w:rPr>
                <w:rStyle w:val="ab"/>
                <w:rFonts w:ascii="Times New Roman" w:hAnsi="Times New Roman" w:cs="Times New Roman"/>
                <w:noProof/>
                <w:spacing w:val="-2"/>
              </w:rPr>
              <w:t>Технические характеристики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w:t>
            </w:r>
            <w:r w:rsidRPr="00E55834">
              <w:rPr>
                <w:rFonts w:ascii="Times New Roman" w:hAnsi="Times New Roman" w:cs="Times New Roman"/>
                <w:noProof/>
                <w:webHidden/>
              </w:rPr>
              <w:fldChar w:fldCharType="end"/>
            </w:r>
          </w:hyperlink>
        </w:p>
        <w:p w14:paraId="043399CC" w14:textId="1C889E4B"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48" w:history="1">
            <w:r w:rsidRPr="00E55834">
              <w:rPr>
                <w:rStyle w:val="ab"/>
                <w:rFonts w:ascii="Times New Roman" w:hAnsi="Times New Roman" w:cs="Times New Roman"/>
                <w:noProof/>
              </w:rPr>
              <w:t>Корпус и порты – ApexZ3</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16</w:t>
            </w:r>
            <w:r w:rsidRPr="00E55834">
              <w:rPr>
                <w:rFonts w:ascii="Times New Roman" w:hAnsi="Times New Roman" w:cs="Times New Roman"/>
                <w:noProof/>
                <w:webHidden/>
              </w:rPr>
              <w:fldChar w:fldCharType="end"/>
            </w:r>
          </w:hyperlink>
        </w:p>
        <w:p w14:paraId="4A9FDC9C" w14:textId="289DEF46"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49" w:history="1">
            <w:r w:rsidRPr="00E55834">
              <w:rPr>
                <w:rStyle w:val="ab"/>
                <w:rFonts w:ascii="Times New Roman" w:hAnsi="Times New Roman" w:cs="Times New Roman"/>
                <w:noProof/>
              </w:rPr>
              <w:t>Корпус и порты – ApexZ50</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_Toc230628849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17</w:t>
            </w:r>
            <w:r w:rsidRPr="00E55834">
              <w:rPr>
                <w:rFonts w:ascii="Times New Roman" w:hAnsi="Times New Roman" w:cs="Times New Roman"/>
                <w:noProof/>
                <w:webHidden/>
              </w:rPr>
              <w:fldChar w:fldCharType="end"/>
            </w:r>
          </w:hyperlink>
        </w:p>
        <w:p w14:paraId="71DF1AAB" w14:textId="36517D5D"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50" w:history="1">
            <w:r w:rsidRPr="00E55834">
              <w:rPr>
                <w:rStyle w:val="ab"/>
                <w:rFonts w:ascii="Times New Roman" w:hAnsi="Times New Roman" w:cs="Times New Roman"/>
                <w:noProof/>
                <w:lang w:val="ru-RU"/>
              </w:rPr>
              <w:t>Дополнительный принтер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w:t>
            </w:r>
            <w:r w:rsidRPr="00E55834">
              <w:rPr>
                <w:rFonts w:ascii="Times New Roman" w:hAnsi="Times New Roman" w:cs="Times New Roman"/>
                <w:noProof/>
                <w:webHidden/>
              </w:rPr>
              <w:fldChar w:fldCharType="end"/>
            </w:r>
          </w:hyperlink>
        </w:p>
        <w:p w14:paraId="170F15B3" w14:textId="7CDAD9BF"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51" w:history="1">
            <w:r w:rsidRPr="00E55834">
              <w:rPr>
                <w:rStyle w:val="ab"/>
                <w:rFonts w:ascii="Times New Roman" w:hAnsi="Times New Roman" w:cs="Times New Roman"/>
                <w:noProof/>
              </w:rPr>
              <w:t>Индикатор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w:t>
            </w:r>
            <w:r w:rsidRPr="00E55834">
              <w:rPr>
                <w:rFonts w:ascii="Times New Roman" w:hAnsi="Times New Roman" w:cs="Times New Roman"/>
                <w:noProof/>
                <w:webHidden/>
              </w:rPr>
              <w:fldChar w:fldCharType="end"/>
            </w:r>
          </w:hyperlink>
        </w:p>
        <w:p w14:paraId="38C02601" w14:textId="270B206F"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852" w:history="1">
            <w:r w:rsidRPr="00E55834">
              <w:rPr>
                <w:rStyle w:val="ab"/>
                <w:rFonts w:ascii="Times New Roman" w:hAnsi="Times New Roman" w:cs="Times New Roman"/>
                <w:noProof/>
                <w:lang w:val="ru-RU"/>
              </w:rPr>
              <w:t xml:space="preserve">Эксплуатация </w:t>
            </w:r>
            <w:r w:rsidRPr="00E55834">
              <w:rPr>
                <w:rStyle w:val="ab"/>
                <w:rFonts w:ascii="Times New Roman" w:hAnsi="Times New Roman" w:cs="Times New Roman"/>
                <w:noProof/>
              </w:rPr>
              <w:t>ApexZ</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21</w:t>
            </w:r>
            <w:r w:rsidRPr="00E55834">
              <w:rPr>
                <w:rFonts w:ascii="Times New Roman" w:hAnsi="Times New Roman" w:cs="Times New Roman"/>
                <w:noProof/>
                <w:webHidden/>
              </w:rPr>
              <w:fldChar w:fldCharType="end"/>
            </w:r>
          </w:hyperlink>
        </w:p>
        <w:p w14:paraId="3E7ED41F" w14:textId="0FBBF4E7"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53" w:history="1">
            <w:r w:rsidRPr="00E55834">
              <w:rPr>
                <w:rStyle w:val="ab"/>
                <w:rFonts w:ascii="Times New Roman" w:hAnsi="Times New Roman" w:cs="Times New Roman"/>
                <w:noProof/>
                <w:lang w:val="ru-RU"/>
              </w:rPr>
              <w:t>Панель настроек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22</w:t>
            </w:r>
            <w:r w:rsidRPr="00E55834">
              <w:rPr>
                <w:rFonts w:ascii="Times New Roman" w:hAnsi="Times New Roman" w:cs="Times New Roman"/>
                <w:noProof/>
                <w:webHidden/>
              </w:rPr>
              <w:fldChar w:fldCharType="end"/>
            </w:r>
          </w:hyperlink>
        </w:p>
        <w:p w14:paraId="229C8859" w14:textId="2DFFD339"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54" w:history="1">
            <w:r w:rsidRPr="00E55834">
              <w:rPr>
                <w:rStyle w:val="ab"/>
                <w:rFonts w:ascii="Times New Roman" w:hAnsi="Times New Roman" w:cs="Times New Roman"/>
                <w:noProof/>
              </w:rPr>
              <w:t>Manual</w:t>
            </w:r>
            <w:r w:rsidRPr="00E55834">
              <w:rPr>
                <w:rStyle w:val="ab"/>
                <w:rFonts w:ascii="Times New Roman" w:hAnsi="Times New Roman" w:cs="Times New Roman"/>
                <w:noProof/>
                <w:spacing w:val="-9"/>
                <w:lang w:val="ru-RU"/>
              </w:rPr>
              <w:t xml:space="preserve"> </w:t>
            </w:r>
            <w:r w:rsidRPr="00E55834">
              <w:rPr>
                <w:rStyle w:val="ab"/>
                <w:rFonts w:ascii="Times New Roman" w:hAnsi="Times New Roman" w:cs="Times New Roman"/>
                <w:noProof/>
                <w:spacing w:val="-2"/>
              </w:rPr>
              <w:t>Sample</w:t>
            </w:r>
            <w:r w:rsidRPr="00E55834">
              <w:rPr>
                <w:rStyle w:val="ab"/>
                <w:rFonts w:ascii="Times New Roman" w:hAnsi="Times New Roman" w:cs="Times New Roman"/>
                <w:noProof/>
                <w:spacing w:val="-2"/>
                <w:lang w:val="ru-RU"/>
              </w:rPr>
              <w:t xml:space="preserve"> (Ручной отбор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23</w:t>
            </w:r>
            <w:r w:rsidRPr="00E55834">
              <w:rPr>
                <w:rFonts w:ascii="Times New Roman" w:hAnsi="Times New Roman" w:cs="Times New Roman"/>
                <w:noProof/>
                <w:webHidden/>
              </w:rPr>
              <w:fldChar w:fldCharType="end"/>
            </w:r>
          </w:hyperlink>
        </w:p>
        <w:p w14:paraId="6A278510" w14:textId="0640A41B"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55" w:history="1">
            <w:r w:rsidRPr="00E55834">
              <w:rPr>
                <w:rStyle w:val="ab"/>
                <w:rFonts w:ascii="Times New Roman" w:hAnsi="Times New Roman" w:cs="Times New Roman"/>
                <w:noProof/>
              </w:rPr>
              <w:t>Sample</w:t>
            </w:r>
            <w:r w:rsidRPr="00E55834">
              <w:rPr>
                <w:rStyle w:val="ab"/>
                <w:rFonts w:ascii="Times New Roman" w:hAnsi="Times New Roman" w:cs="Times New Roman"/>
                <w:noProof/>
                <w:spacing w:val="-7"/>
                <w:lang w:val="ru-RU"/>
              </w:rPr>
              <w:t xml:space="preserve"> </w:t>
            </w:r>
            <w:r w:rsidRPr="00E55834">
              <w:rPr>
                <w:rStyle w:val="ab"/>
                <w:rFonts w:ascii="Times New Roman" w:hAnsi="Times New Roman" w:cs="Times New Roman"/>
                <w:noProof/>
                <w:spacing w:val="-4"/>
              </w:rPr>
              <w:t>Mode</w:t>
            </w:r>
            <w:r w:rsidRPr="00E55834">
              <w:rPr>
                <w:rStyle w:val="ab"/>
                <w:rFonts w:ascii="Times New Roman" w:hAnsi="Times New Roman" w:cs="Times New Roman"/>
                <w:noProof/>
                <w:spacing w:val="-4"/>
                <w:lang w:val="ru-RU"/>
              </w:rPr>
              <w:t xml:space="preserve"> (Режим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24</w:t>
            </w:r>
            <w:r w:rsidRPr="00E55834">
              <w:rPr>
                <w:rFonts w:ascii="Times New Roman" w:hAnsi="Times New Roman" w:cs="Times New Roman"/>
                <w:noProof/>
                <w:webHidden/>
              </w:rPr>
              <w:fldChar w:fldCharType="end"/>
            </w:r>
          </w:hyperlink>
        </w:p>
        <w:p w14:paraId="0928A2A3" w14:textId="6CA64ECE"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56" w:history="1">
            <w:r w:rsidRPr="00E55834">
              <w:rPr>
                <w:rStyle w:val="ab"/>
                <w:rFonts w:ascii="Times New Roman" w:hAnsi="Times New Roman" w:cs="Times New Roman"/>
                <w:noProof/>
              </w:rPr>
              <w:t>Beep</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Mode</w:t>
            </w:r>
            <w:r w:rsidRPr="00E55834">
              <w:rPr>
                <w:rStyle w:val="ab"/>
                <w:rFonts w:ascii="Times New Roman" w:hAnsi="Times New Roman" w:cs="Times New Roman"/>
                <w:noProof/>
                <w:lang w:val="ru-RU"/>
              </w:rPr>
              <w:t xml:space="preserve"> (Режим звукового сигнала)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25</w:t>
            </w:r>
            <w:r w:rsidRPr="00E55834">
              <w:rPr>
                <w:rFonts w:ascii="Times New Roman" w:hAnsi="Times New Roman" w:cs="Times New Roman"/>
                <w:noProof/>
                <w:webHidden/>
              </w:rPr>
              <w:fldChar w:fldCharType="end"/>
            </w:r>
          </w:hyperlink>
        </w:p>
        <w:p w14:paraId="76F4094C" w14:textId="45B48D3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57" w:history="1">
            <w:r w:rsidRPr="00E55834">
              <w:rPr>
                <w:rStyle w:val="ab"/>
                <w:rFonts w:ascii="Times New Roman" w:hAnsi="Times New Roman" w:cs="Times New Roman"/>
                <w:noProof/>
              </w:rPr>
              <w:t>Concentration</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Mode</w:t>
            </w:r>
            <w:r w:rsidRPr="00E55834">
              <w:rPr>
                <w:rStyle w:val="ab"/>
                <w:rFonts w:ascii="Times New Roman" w:hAnsi="Times New Roman" w:cs="Times New Roman"/>
                <w:noProof/>
                <w:lang w:val="ru-RU"/>
              </w:rPr>
              <w:t xml:space="preserve"> (Режим концентрации)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26</w:t>
            </w:r>
            <w:r w:rsidRPr="00E55834">
              <w:rPr>
                <w:rFonts w:ascii="Times New Roman" w:hAnsi="Times New Roman" w:cs="Times New Roman"/>
                <w:noProof/>
                <w:webHidden/>
              </w:rPr>
              <w:fldChar w:fldCharType="end"/>
            </w:r>
          </w:hyperlink>
        </w:p>
        <w:p w14:paraId="0B15B0C2" w14:textId="40E106CC"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58" w:history="1">
            <w:r w:rsidRPr="00E55834">
              <w:rPr>
                <w:rStyle w:val="ab"/>
                <w:rFonts w:ascii="Times New Roman" w:hAnsi="Times New Roman" w:cs="Times New Roman"/>
                <w:noProof/>
              </w:rPr>
              <w:t>Channel</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Alert</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Settings</w:t>
            </w:r>
            <w:r w:rsidRPr="00E55834">
              <w:rPr>
                <w:rStyle w:val="ab"/>
                <w:rFonts w:ascii="Times New Roman" w:hAnsi="Times New Roman" w:cs="Times New Roman"/>
                <w:noProof/>
                <w:lang w:val="ru-RU"/>
              </w:rPr>
              <w:t xml:space="preserve"> (Настройки предупреждений канала)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27</w:t>
            </w:r>
            <w:r w:rsidRPr="00E55834">
              <w:rPr>
                <w:rFonts w:ascii="Times New Roman" w:hAnsi="Times New Roman" w:cs="Times New Roman"/>
                <w:noProof/>
                <w:webHidden/>
              </w:rPr>
              <w:fldChar w:fldCharType="end"/>
            </w:r>
          </w:hyperlink>
        </w:p>
        <w:p w14:paraId="5A2AB799" w14:textId="77C9B2E3"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59" w:history="1">
            <w:r w:rsidRPr="00E55834">
              <w:rPr>
                <w:rStyle w:val="ab"/>
                <w:rFonts w:ascii="Times New Roman" w:hAnsi="Times New Roman" w:cs="Times New Roman"/>
                <w:noProof/>
              </w:rPr>
              <w:t>Environmental</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Alerts</w:t>
            </w:r>
            <w:r w:rsidRPr="00E55834">
              <w:rPr>
                <w:rStyle w:val="ab"/>
                <w:rFonts w:ascii="Times New Roman" w:hAnsi="Times New Roman" w:cs="Times New Roman"/>
                <w:noProof/>
                <w:lang w:val="ru-RU"/>
              </w:rPr>
              <w:t xml:space="preserve"> (Предупреждения об окружающей среде)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_Toc230628859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28</w:t>
            </w:r>
            <w:r w:rsidRPr="00E55834">
              <w:rPr>
                <w:rFonts w:ascii="Times New Roman" w:hAnsi="Times New Roman" w:cs="Times New Roman"/>
                <w:noProof/>
                <w:webHidden/>
              </w:rPr>
              <w:fldChar w:fldCharType="end"/>
            </w:r>
          </w:hyperlink>
        </w:p>
        <w:p w14:paraId="33D26078" w14:textId="374C627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60" w:history="1">
            <w:r w:rsidRPr="00E55834">
              <w:rPr>
                <w:rStyle w:val="ab"/>
                <w:rFonts w:ascii="Times New Roman" w:hAnsi="Times New Roman" w:cs="Times New Roman"/>
                <w:noProof/>
                <w:lang w:val="ru-RU"/>
              </w:rPr>
              <w:t>Сохранение – Ручной отбор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29</w:t>
            </w:r>
            <w:r w:rsidRPr="00E55834">
              <w:rPr>
                <w:rFonts w:ascii="Times New Roman" w:hAnsi="Times New Roman" w:cs="Times New Roman"/>
                <w:noProof/>
                <w:webHidden/>
              </w:rPr>
              <w:fldChar w:fldCharType="end"/>
            </w:r>
          </w:hyperlink>
        </w:p>
        <w:p w14:paraId="28CBA70C" w14:textId="6167D727"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61" w:history="1">
            <w:r w:rsidRPr="00E55834">
              <w:rPr>
                <w:rStyle w:val="ab"/>
                <w:rFonts w:ascii="Times New Roman" w:hAnsi="Times New Roman" w:cs="Times New Roman"/>
                <w:noProof/>
                <w:lang w:val="ru-RU"/>
              </w:rPr>
              <w:t>Запуск – Ручной отбор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29</w:t>
            </w:r>
            <w:r w:rsidRPr="00E55834">
              <w:rPr>
                <w:rFonts w:ascii="Times New Roman" w:hAnsi="Times New Roman" w:cs="Times New Roman"/>
                <w:noProof/>
                <w:webHidden/>
              </w:rPr>
              <w:fldChar w:fldCharType="end"/>
            </w:r>
          </w:hyperlink>
        </w:p>
        <w:p w14:paraId="27D44DD4" w14:textId="473B583B"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62" w:history="1">
            <w:r w:rsidRPr="00E55834">
              <w:rPr>
                <w:rStyle w:val="ab"/>
                <w:rFonts w:ascii="Times New Roman" w:hAnsi="Times New Roman" w:cs="Times New Roman"/>
                <w:noProof/>
              </w:rPr>
              <w:t>Предустановленные пробы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30</w:t>
            </w:r>
            <w:r w:rsidRPr="00E55834">
              <w:rPr>
                <w:rFonts w:ascii="Times New Roman" w:hAnsi="Times New Roman" w:cs="Times New Roman"/>
                <w:noProof/>
                <w:webHidden/>
              </w:rPr>
              <w:fldChar w:fldCharType="end"/>
            </w:r>
          </w:hyperlink>
        </w:p>
        <w:p w14:paraId="16BA8906" w14:textId="10614D82"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63" w:history="1">
            <w:r w:rsidRPr="00E55834">
              <w:rPr>
                <w:rStyle w:val="ab"/>
                <w:rFonts w:ascii="Times New Roman" w:hAnsi="Times New Roman" w:cs="Times New Roman"/>
                <w:noProof/>
              </w:rPr>
              <w:t>Start</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Preset</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Sampling</w:t>
            </w:r>
            <w:r w:rsidRPr="00E55834">
              <w:rPr>
                <w:rStyle w:val="ab"/>
                <w:rFonts w:ascii="Times New Roman" w:hAnsi="Times New Roman" w:cs="Times New Roman"/>
                <w:noProof/>
                <w:lang w:val="ru-RU"/>
              </w:rPr>
              <w:t xml:space="preserve"> (Запуск предустановленного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31</w:t>
            </w:r>
            <w:r w:rsidRPr="00E55834">
              <w:rPr>
                <w:rFonts w:ascii="Times New Roman" w:hAnsi="Times New Roman" w:cs="Times New Roman"/>
                <w:noProof/>
                <w:webHidden/>
              </w:rPr>
              <w:fldChar w:fldCharType="end"/>
            </w:r>
          </w:hyperlink>
        </w:p>
        <w:p w14:paraId="0D2757D7" w14:textId="64D9344E"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64" w:history="1">
            <w:r w:rsidRPr="00E55834">
              <w:rPr>
                <w:rStyle w:val="ab"/>
                <w:rFonts w:ascii="Times New Roman" w:hAnsi="Times New Roman" w:cs="Times New Roman"/>
                <w:noProof/>
              </w:rPr>
              <w:t>Sample</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Plans</w:t>
            </w:r>
            <w:r w:rsidRPr="00E55834">
              <w:rPr>
                <w:rStyle w:val="ab"/>
                <w:rFonts w:ascii="Times New Roman" w:hAnsi="Times New Roman" w:cs="Times New Roman"/>
                <w:noProof/>
                <w:lang w:val="ru-RU"/>
              </w:rPr>
              <w:t xml:space="preserve"> (Планы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32</w:t>
            </w:r>
            <w:r w:rsidRPr="00E55834">
              <w:rPr>
                <w:rFonts w:ascii="Times New Roman" w:hAnsi="Times New Roman" w:cs="Times New Roman"/>
                <w:noProof/>
                <w:webHidden/>
              </w:rPr>
              <w:fldChar w:fldCharType="end"/>
            </w:r>
          </w:hyperlink>
        </w:p>
        <w:p w14:paraId="39619079" w14:textId="72E246E8"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65" w:history="1">
            <w:r w:rsidRPr="00E55834">
              <w:rPr>
                <w:rStyle w:val="ab"/>
                <w:rFonts w:ascii="Times New Roman" w:hAnsi="Times New Roman" w:cs="Times New Roman"/>
                <w:noProof/>
              </w:rPr>
              <w:t>Select</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a</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Sample</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Plan</w:t>
            </w:r>
            <w:r w:rsidRPr="00E55834">
              <w:rPr>
                <w:rStyle w:val="ab"/>
                <w:rFonts w:ascii="Times New Roman" w:hAnsi="Times New Roman" w:cs="Times New Roman"/>
                <w:noProof/>
                <w:lang w:val="ru-RU"/>
              </w:rPr>
              <w:t xml:space="preserve"> (Выбор плана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33</w:t>
            </w:r>
            <w:r w:rsidRPr="00E55834">
              <w:rPr>
                <w:rFonts w:ascii="Times New Roman" w:hAnsi="Times New Roman" w:cs="Times New Roman"/>
                <w:noProof/>
                <w:webHidden/>
              </w:rPr>
              <w:fldChar w:fldCharType="end"/>
            </w:r>
          </w:hyperlink>
        </w:p>
        <w:p w14:paraId="6EF042BA" w14:textId="0B702D40"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66" w:history="1">
            <w:r w:rsidRPr="00E55834">
              <w:rPr>
                <w:rStyle w:val="ab"/>
                <w:rFonts w:ascii="Times New Roman" w:hAnsi="Times New Roman" w:cs="Times New Roman"/>
                <w:noProof/>
              </w:rPr>
              <w:t>Select a Location (Выбор местоположения)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33</w:t>
            </w:r>
            <w:r w:rsidRPr="00E55834">
              <w:rPr>
                <w:rFonts w:ascii="Times New Roman" w:hAnsi="Times New Roman" w:cs="Times New Roman"/>
                <w:noProof/>
                <w:webHidden/>
              </w:rPr>
              <w:fldChar w:fldCharType="end"/>
            </w:r>
          </w:hyperlink>
        </w:p>
        <w:p w14:paraId="123CD26F" w14:textId="1F6A752D"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67" w:history="1">
            <w:r w:rsidRPr="00E55834">
              <w:rPr>
                <w:rStyle w:val="ab"/>
                <w:rFonts w:ascii="Times New Roman" w:hAnsi="Times New Roman" w:cs="Times New Roman"/>
                <w:noProof/>
              </w:rPr>
              <w:t>Save</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Sample</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Plan</w:t>
            </w:r>
            <w:r w:rsidRPr="00E55834">
              <w:rPr>
                <w:rStyle w:val="ab"/>
                <w:rFonts w:ascii="Times New Roman" w:hAnsi="Times New Roman" w:cs="Times New Roman"/>
                <w:noProof/>
                <w:lang w:val="ru-RU"/>
              </w:rPr>
              <w:t xml:space="preserve"> (Сохранение плана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33</w:t>
            </w:r>
            <w:r w:rsidRPr="00E55834">
              <w:rPr>
                <w:rFonts w:ascii="Times New Roman" w:hAnsi="Times New Roman" w:cs="Times New Roman"/>
                <w:noProof/>
                <w:webHidden/>
              </w:rPr>
              <w:fldChar w:fldCharType="end"/>
            </w:r>
          </w:hyperlink>
        </w:p>
        <w:p w14:paraId="42619F5A" w14:textId="662C69F4"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68" w:history="1">
            <w:r w:rsidRPr="00E55834">
              <w:rPr>
                <w:rStyle w:val="ab"/>
                <w:rFonts w:ascii="Times New Roman" w:hAnsi="Times New Roman" w:cs="Times New Roman"/>
                <w:noProof/>
              </w:rPr>
              <w:t>Certification</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Sample</w:t>
            </w:r>
            <w:r w:rsidRPr="00E55834">
              <w:rPr>
                <w:rStyle w:val="ab"/>
                <w:rFonts w:ascii="Times New Roman" w:hAnsi="Times New Roman" w:cs="Times New Roman"/>
                <w:noProof/>
                <w:lang w:val="ru-RU"/>
              </w:rPr>
              <w:t xml:space="preserve"> (Сертификационный отбор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34</w:t>
            </w:r>
            <w:r w:rsidRPr="00E55834">
              <w:rPr>
                <w:rFonts w:ascii="Times New Roman" w:hAnsi="Times New Roman" w:cs="Times New Roman"/>
                <w:noProof/>
                <w:webHidden/>
              </w:rPr>
              <w:fldChar w:fldCharType="end"/>
            </w:r>
          </w:hyperlink>
        </w:p>
        <w:p w14:paraId="362B0DEC" w14:textId="2FDDFD8F"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69" w:history="1">
            <w:r w:rsidRPr="00E55834">
              <w:rPr>
                <w:rStyle w:val="ab"/>
                <w:rFonts w:ascii="Times New Roman" w:hAnsi="Times New Roman" w:cs="Times New Roman"/>
                <w:noProof/>
              </w:rPr>
              <w:t>Quick</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Certification</w:t>
            </w:r>
            <w:r w:rsidRPr="00E55834">
              <w:rPr>
                <w:rStyle w:val="ab"/>
                <w:rFonts w:ascii="Times New Roman" w:hAnsi="Times New Roman" w:cs="Times New Roman"/>
                <w:noProof/>
                <w:lang w:val="ru-RU"/>
              </w:rPr>
              <w:t xml:space="preserve"> (Быстрая сертификация)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_Toc230628869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36</w:t>
            </w:r>
            <w:r w:rsidRPr="00E55834">
              <w:rPr>
                <w:rFonts w:ascii="Times New Roman" w:hAnsi="Times New Roman" w:cs="Times New Roman"/>
                <w:noProof/>
                <w:webHidden/>
              </w:rPr>
              <w:fldChar w:fldCharType="end"/>
            </w:r>
          </w:hyperlink>
        </w:p>
        <w:p w14:paraId="2CC1E27D" w14:textId="4538755A"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70" w:history="1">
            <w:r w:rsidRPr="00E55834">
              <w:rPr>
                <w:rStyle w:val="ab"/>
                <w:rFonts w:ascii="Times New Roman" w:hAnsi="Times New Roman" w:cs="Times New Roman"/>
                <w:noProof/>
                <w:lang w:val="ru-RU"/>
              </w:rPr>
              <w:t>Параметры просмотра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37</w:t>
            </w:r>
            <w:r w:rsidRPr="00E55834">
              <w:rPr>
                <w:rFonts w:ascii="Times New Roman" w:hAnsi="Times New Roman" w:cs="Times New Roman"/>
                <w:noProof/>
                <w:webHidden/>
              </w:rPr>
              <w:fldChar w:fldCharType="end"/>
            </w:r>
          </w:hyperlink>
        </w:p>
        <w:p w14:paraId="251AA164" w14:textId="31BAD6F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71" w:history="1">
            <w:r w:rsidRPr="00E55834">
              <w:rPr>
                <w:rStyle w:val="ab"/>
                <w:rFonts w:ascii="Times New Roman" w:hAnsi="Times New Roman" w:cs="Times New Roman"/>
                <w:noProof/>
                <w:spacing w:val="-2"/>
              </w:rPr>
              <w:t>Data</w:t>
            </w:r>
            <w:r w:rsidRPr="00E55834">
              <w:rPr>
                <w:rStyle w:val="ab"/>
                <w:rFonts w:ascii="Times New Roman" w:hAnsi="Times New Roman" w:cs="Times New Roman"/>
                <w:noProof/>
                <w:spacing w:val="-8"/>
                <w:lang w:val="ru-RU"/>
              </w:rPr>
              <w:t xml:space="preserve"> </w:t>
            </w:r>
            <w:r w:rsidRPr="00E55834">
              <w:rPr>
                <w:rStyle w:val="ab"/>
                <w:rFonts w:ascii="Times New Roman" w:hAnsi="Times New Roman" w:cs="Times New Roman"/>
                <w:noProof/>
                <w:spacing w:val="-2"/>
              </w:rPr>
              <w:t>Table</w:t>
            </w:r>
            <w:r w:rsidRPr="00E55834">
              <w:rPr>
                <w:rStyle w:val="ab"/>
                <w:rFonts w:ascii="Times New Roman" w:hAnsi="Times New Roman" w:cs="Times New Roman"/>
                <w:noProof/>
                <w:spacing w:val="-8"/>
                <w:lang w:val="ru-RU"/>
              </w:rPr>
              <w:t xml:space="preserve"> </w:t>
            </w:r>
            <w:r w:rsidRPr="00E55834">
              <w:rPr>
                <w:rStyle w:val="ab"/>
                <w:rFonts w:ascii="Times New Roman" w:hAnsi="Times New Roman" w:cs="Times New Roman"/>
                <w:noProof/>
                <w:spacing w:val="-4"/>
              </w:rPr>
              <w:t>View</w:t>
            </w:r>
            <w:r w:rsidRPr="00E55834">
              <w:rPr>
                <w:rStyle w:val="ab"/>
                <w:rFonts w:ascii="Times New Roman" w:hAnsi="Times New Roman" w:cs="Times New Roman"/>
                <w:noProof/>
                <w:spacing w:val="-4"/>
                <w:lang w:val="ru-RU"/>
              </w:rPr>
              <w:t xml:space="preserve"> (Вид таблицы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37</w:t>
            </w:r>
            <w:r w:rsidRPr="00E55834">
              <w:rPr>
                <w:rFonts w:ascii="Times New Roman" w:hAnsi="Times New Roman" w:cs="Times New Roman"/>
                <w:noProof/>
                <w:webHidden/>
              </w:rPr>
              <w:fldChar w:fldCharType="end"/>
            </w:r>
          </w:hyperlink>
        </w:p>
        <w:p w14:paraId="09AE33DA" w14:textId="7A58E781"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72" w:history="1">
            <w:r w:rsidRPr="00E55834">
              <w:rPr>
                <w:rStyle w:val="ab"/>
                <w:rFonts w:ascii="Times New Roman" w:hAnsi="Times New Roman" w:cs="Times New Roman"/>
                <w:noProof/>
              </w:rPr>
              <w:t>Sample</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Grid</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View</w:t>
            </w:r>
            <w:r w:rsidRPr="00E55834">
              <w:rPr>
                <w:rStyle w:val="ab"/>
                <w:rFonts w:ascii="Times New Roman" w:hAnsi="Times New Roman" w:cs="Times New Roman"/>
                <w:noProof/>
                <w:lang w:val="ru-RU"/>
              </w:rPr>
              <w:t xml:space="preserve"> (Вид сетки точек отбора)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39</w:t>
            </w:r>
            <w:r w:rsidRPr="00E55834">
              <w:rPr>
                <w:rFonts w:ascii="Times New Roman" w:hAnsi="Times New Roman" w:cs="Times New Roman"/>
                <w:noProof/>
                <w:webHidden/>
              </w:rPr>
              <w:fldChar w:fldCharType="end"/>
            </w:r>
          </w:hyperlink>
        </w:p>
        <w:p w14:paraId="7B07E059" w14:textId="4C0FB19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73" w:history="1">
            <w:r w:rsidRPr="00E55834">
              <w:rPr>
                <w:rStyle w:val="ab"/>
                <w:rFonts w:ascii="Times New Roman" w:hAnsi="Times New Roman" w:cs="Times New Roman"/>
                <w:noProof/>
                <w:spacing w:val="-2"/>
              </w:rPr>
              <w:t xml:space="preserve">Histogram View </w:t>
            </w:r>
            <w:r w:rsidRPr="00E55834">
              <w:rPr>
                <w:rStyle w:val="ab"/>
                <w:rFonts w:ascii="Times New Roman" w:hAnsi="Times New Roman" w:cs="Times New Roman"/>
                <w:noProof/>
                <w:spacing w:val="-2"/>
                <w:lang w:val="ru-RU"/>
              </w:rPr>
              <w:t>(</w:t>
            </w:r>
            <w:r w:rsidRPr="00E55834">
              <w:rPr>
                <w:rStyle w:val="ab"/>
                <w:rFonts w:ascii="Times New Roman" w:hAnsi="Times New Roman" w:cs="Times New Roman"/>
                <w:noProof/>
                <w:spacing w:val="-2"/>
              </w:rPr>
              <w:t>Режим гистограммы</w:t>
            </w:r>
            <w:r w:rsidRPr="00E55834">
              <w:rPr>
                <w:rStyle w:val="ab"/>
                <w:rFonts w:ascii="Times New Roman" w:hAnsi="Times New Roman" w:cs="Times New Roman"/>
                <w:noProof/>
                <w:spacing w:val="-2"/>
                <w:lang w:val="ru-RU"/>
              </w:rPr>
              <w:t>)</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43</w:t>
            </w:r>
            <w:r w:rsidRPr="00E55834">
              <w:rPr>
                <w:rFonts w:ascii="Times New Roman" w:hAnsi="Times New Roman" w:cs="Times New Roman"/>
                <w:noProof/>
                <w:webHidden/>
              </w:rPr>
              <w:fldChar w:fldCharType="end"/>
            </w:r>
          </w:hyperlink>
        </w:p>
        <w:p w14:paraId="7836B256" w14:textId="09C38F02"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74" w:history="1">
            <w:r w:rsidRPr="00E55834">
              <w:rPr>
                <w:rStyle w:val="ab"/>
                <w:rFonts w:ascii="Times New Roman" w:hAnsi="Times New Roman" w:cs="Times New Roman"/>
                <w:noProof/>
              </w:rPr>
              <w:t>Graph</w:t>
            </w:r>
            <w:r w:rsidRPr="00E55834">
              <w:rPr>
                <w:rStyle w:val="ab"/>
                <w:rFonts w:ascii="Times New Roman" w:hAnsi="Times New Roman" w:cs="Times New Roman"/>
                <w:noProof/>
                <w:spacing w:val="-13"/>
                <w:lang w:val="ru-RU"/>
              </w:rPr>
              <w:t xml:space="preserve"> </w:t>
            </w:r>
            <w:r w:rsidRPr="00E55834">
              <w:rPr>
                <w:rStyle w:val="ab"/>
                <w:rFonts w:ascii="Times New Roman" w:hAnsi="Times New Roman" w:cs="Times New Roman"/>
                <w:noProof/>
                <w:spacing w:val="-4"/>
              </w:rPr>
              <w:t>View</w:t>
            </w:r>
            <w:r w:rsidRPr="00E55834">
              <w:rPr>
                <w:rStyle w:val="ab"/>
                <w:rFonts w:ascii="Times New Roman" w:hAnsi="Times New Roman" w:cs="Times New Roman"/>
                <w:noProof/>
                <w:spacing w:val="-4"/>
                <w:lang w:val="ru-RU"/>
              </w:rPr>
              <w:t xml:space="preserve"> (Экран режима графика)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45</w:t>
            </w:r>
            <w:r w:rsidRPr="00E55834">
              <w:rPr>
                <w:rFonts w:ascii="Times New Roman" w:hAnsi="Times New Roman" w:cs="Times New Roman"/>
                <w:noProof/>
                <w:webHidden/>
              </w:rPr>
              <w:fldChar w:fldCharType="end"/>
            </w:r>
          </w:hyperlink>
        </w:p>
        <w:p w14:paraId="65647EC2" w14:textId="1698DE56"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75" w:history="1">
            <w:r w:rsidRPr="00E55834">
              <w:rPr>
                <w:rStyle w:val="ab"/>
                <w:rFonts w:ascii="Times New Roman" w:hAnsi="Times New Roman" w:cs="Times New Roman"/>
                <w:noProof/>
                <w:spacing w:val="-2"/>
              </w:rPr>
              <w:t>Environmental</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spacing w:val="-4"/>
              </w:rPr>
              <w:t>View</w:t>
            </w:r>
            <w:r w:rsidRPr="00E55834">
              <w:rPr>
                <w:rStyle w:val="ab"/>
                <w:rFonts w:ascii="Times New Roman" w:hAnsi="Times New Roman" w:cs="Times New Roman"/>
                <w:noProof/>
                <w:spacing w:val="-4"/>
                <w:lang w:val="ru-RU"/>
              </w:rPr>
              <w:t xml:space="preserve"> (Режим окружающей среды)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46</w:t>
            </w:r>
            <w:r w:rsidRPr="00E55834">
              <w:rPr>
                <w:rFonts w:ascii="Times New Roman" w:hAnsi="Times New Roman" w:cs="Times New Roman"/>
                <w:noProof/>
                <w:webHidden/>
              </w:rPr>
              <w:fldChar w:fldCharType="end"/>
            </w:r>
          </w:hyperlink>
        </w:p>
        <w:p w14:paraId="5B5FB982" w14:textId="7CEEC1A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76" w:history="1">
            <w:r w:rsidRPr="00E55834">
              <w:rPr>
                <w:rStyle w:val="ab"/>
                <w:rFonts w:ascii="Times New Roman" w:hAnsi="Times New Roman" w:cs="Times New Roman"/>
                <w:noProof/>
              </w:rPr>
              <w:t>Sampling</w:t>
            </w:r>
            <w:r w:rsidRPr="00E55834">
              <w:rPr>
                <w:rStyle w:val="ab"/>
                <w:rFonts w:ascii="Times New Roman" w:hAnsi="Times New Roman" w:cs="Times New Roman"/>
                <w:noProof/>
                <w:spacing w:val="-7"/>
                <w:lang w:val="ru-RU"/>
              </w:rPr>
              <w:t xml:space="preserve"> </w:t>
            </w:r>
            <w:r w:rsidRPr="00E55834">
              <w:rPr>
                <w:rStyle w:val="ab"/>
                <w:rFonts w:ascii="Times New Roman" w:hAnsi="Times New Roman" w:cs="Times New Roman"/>
                <w:noProof/>
              </w:rPr>
              <w:t>with</w:t>
            </w:r>
            <w:r w:rsidRPr="00E55834">
              <w:rPr>
                <w:rStyle w:val="ab"/>
                <w:rFonts w:ascii="Times New Roman" w:hAnsi="Times New Roman" w:cs="Times New Roman"/>
                <w:noProof/>
                <w:spacing w:val="-7"/>
                <w:lang w:val="ru-RU"/>
              </w:rPr>
              <w:t xml:space="preserve"> </w:t>
            </w:r>
            <w:r w:rsidRPr="00E55834">
              <w:rPr>
                <w:rStyle w:val="ab"/>
                <w:rFonts w:ascii="Times New Roman" w:hAnsi="Times New Roman" w:cs="Times New Roman"/>
                <w:noProof/>
              </w:rPr>
              <w:t>Data</w:t>
            </w:r>
            <w:r w:rsidRPr="00E55834">
              <w:rPr>
                <w:rStyle w:val="ab"/>
                <w:rFonts w:ascii="Times New Roman" w:hAnsi="Times New Roman" w:cs="Times New Roman"/>
                <w:noProof/>
                <w:spacing w:val="-5"/>
                <w:lang w:val="ru-RU"/>
              </w:rPr>
              <w:t xml:space="preserve"> </w:t>
            </w:r>
            <w:r w:rsidRPr="00E55834">
              <w:rPr>
                <w:rStyle w:val="ab"/>
                <w:rFonts w:ascii="Times New Roman" w:hAnsi="Times New Roman" w:cs="Times New Roman"/>
                <w:noProof/>
                <w:spacing w:val="-4"/>
              </w:rPr>
              <w:t>Tags</w:t>
            </w:r>
            <w:r w:rsidRPr="00E55834">
              <w:rPr>
                <w:rStyle w:val="ab"/>
                <w:rFonts w:ascii="Times New Roman" w:hAnsi="Times New Roman" w:cs="Times New Roman"/>
                <w:noProof/>
                <w:spacing w:val="-4"/>
                <w:lang w:val="ru-RU"/>
              </w:rPr>
              <w:t xml:space="preserve"> (Отбор проб с метками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47</w:t>
            </w:r>
            <w:r w:rsidRPr="00E55834">
              <w:rPr>
                <w:rFonts w:ascii="Times New Roman" w:hAnsi="Times New Roman" w:cs="Times New Roman"/>
                <w:noProof/>
                <w:webHidden/>
              </w:rPr>
              <w:fldChar w:fldCharType="end"/>
            </w:r>
          </w:hyperlink>
        </w:p>
        <w:p w14:paraId="025C92B0" w14:textId="647C3E0D"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877" w:history="1">
            <w:r w:rsidRPr="00E55834">
              <w:rPr>
                <w:rStyle w:val="ab"/>
                <w:rFonts w:ascii="Times New Roman" w:hAnsi="Times New Roman" w:cs="Times New Roman"/>
                <w:noProof/>
              </w:rPr>
              <w:t>Data</w:t>
            </w:r>
            <w:r w:rsidRPr="00E55834">
              <w:rPr>
                <w:rStyle w:val="ab"/>
                <w:rFonts w:ascii="Times New Roman" w:hAnsi="Times New Roman" w:cs="Times New Roman"/>
                <w:noProof/>
                <w:spacing w:val="-17"/>
                <w:lang w:val="ru-RU"/>
              </w:rPr>
              <w:t xml:space="preserve"> </w:t>
            </w:r>
            <w:r w:rsidRPr="00E55834">
              <w:rPr>
                <w:rStyle w:val="ab"/>
                <w:rFonts w:ascii="Times New Roman" w:hAnsi="Times New Roman" w:cs="Times New Roman"/>
                <w:noProof/>
              </w:rPr>
              <w:t>Records</w:t>
            </w:r>
            <w:r w:rsidRPr="00E55834">
              <w:rPr>
                <w:rStyle w:val="ab"/>
                <w:rFonts w:ascii="Times New Roman" w:hAnsi="Times New Roman" w:cs="Times New Roman"/>
                <w:noProof/>
                <w:spacing w:val="-15"/>
                <w:lang w:val="ru-RU"/>
              </w:rPr>
              <w:t xml:space="preserve"> </w:t>
            </w:r>
            <w:r w:rsidRPr="00E55834">
              <w:rPr>
                <w:rStyle w:val="ab"/>
                <w:rFonts w:ascii="Times New Roman" w:hAnsi="Times New Roman" w:cs="Times New Roman"/>
                <w:noProof/>
                <w:spacing w:val="-2"/>
              </w:rPr>
              <w:t>Screen</w:t>
            </w:r>
            <w:r w:rsidRPr="00E55834">
              <w:rPr>
                <w:rStyle w:val="ab"/>
                <w:rFonts w:ascii="Times New Roman" w:hAnsi="Times New Roman" w:cs="Times New Roman"/>
                <w:noProof/>
                <w:spacing w:val="-2"/>
                <w:lang w:val="ru-RU"/>
              </w:rPr>
              <w:t xml:space="preserve"> (Экран записей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48</w:t>
            </w:r>
            <w:r w:rsidRPr="00E55834">
              <w:rPr>
                <w:rFonts w:ascii="Times New Roman" w:hAnsi="Times New Roman" w:cs="Times New Roman"/>
                <w:noProof/>
                <w:webHidden/>
              </w:rPr>
              <w:fldChar w:fldCharType="end"/>
            </w:r>
          </w:hyperlink>
        </w:p>
        <w:p w14:paraId="347410FA" w14:textId="0367ECA0"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78" w:history="1">
            <w:r w:rsidRPr="00E55834">
              <w:rPr>
                <w:rStyle w:val="ab"/>
                <w:rFonts w:ascii="Times New Roman" w:hAnsi="Times New Roman" w:cs="Times New Roman"/>
                <w:noProof/>
                <w:lang w:val="ru-RU"/>
              </w:rPr>
              <w:t>Просмотр записей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48</w:t>
            </w:r>
            <w:r w:rsidRPr="00E55834">
              <w:rPr>
                <w:rFonts w:ascii="Times New Roman" w:hAnsi="Times New Roman" w:cs="Times New Roman"/>
                <w:noProof/>
                <w:webHidden/>
              </w:rPr>
              <w:fldChar w:fldCharType="end"/>
            </w:r>
          </w:hyperlink>
        </w:p>
        <w:p w14:paraId="63BC12A6" w14:textId="64187DAF"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79" w:history="1">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Строка состояния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_Toc230628879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51</w:t>
            </w:r>
            <w:r w:rsidRPr="00E55834">
              <w:rPr>
                <w:rFonts w:ascii="Times New Roman" w:hAnsi="Times New Roman" w:cs="Times New Roman"/>
                <w:noProof/>
                <w:webHidden/>
              </w:rPr>
              <w:fldChar w:fldCharType="end"/>
            </w:r>
          </w:hyperlink>
        </w:p>
        <w:p w14:paraId="41245441" w14:textId="350DEFE3"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0" w:history="1">
            <w:r w:rsidRPr="00E55834">
              <w:rPr>
                <w:rStyle w:val="ab"/>
                <w:rFonts w:ascii="Times New Roman" w:hAnsi="Times New Roman" w:cs="Times New Roman"/>
                <w:noProof/>
                <w:lang w:val="ru-RU"/>
              </w:rPr>
              <w:t>Метки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53</w:t>
            </w:r>
            <w:r w:rsidRPr="00E55834">
              <w:rPr>
                <w:rFonts w:ascii="Times New Roman" w:hAnsi="Times New Roman" w:cs="Times New Roman"/>
                <w:noProof/>
                <w:webHidden/>
              </w:rPr>
              <w:fldChar w:fldCharType="end"/>
            </w:r>
          </w:hyperlink>
        </w:p>
        <w:p w14:paraId="29C1154F" w14:textId="2F51F33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1" w:history="1">
            <w:r w:rsidRPr="00E55834">
              <w:rPr>
                <w:rStyle w:val="ab"/>
                <w:rFonts w:ascii="Times New Roman" w:hAnsi="Times New Roman" w:cs="Times New Roman"/>
                <w:noProof/>
                <w:lang w:val="ru-RU"/>
              </w:rPr>
              <w:t>Экспорт записей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55</w:t>
            </w:r>
            <w:r w:rsidRPr="00E55834">
              <w:rPr>
                <w:rFonts w:ascii="Times New Roman" w:hAnsi="Times New Roman" w:cs="Times New Roman"/>
                <w:noProof/>
                <w:webHidden/>
              </w:rPr>
              <w:fldChar w:fldCharType="end"/>
            </w:r>
          </w:hyperlink>
        </w:p>
        <w:p w14:paraId="1CB5D3EC" w14:textId="5C56948F"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3" w:history="1">
            <w:r w:rsidRPr="00E55834">
              <w:rPr>
                <w:rStyle w:val="ab"/>
                <w:rFonts w:ascii="Times New Roman" w:hAnsi="Times New Roman" w:cs="Times New Roman"/>
                <w:noProof/>
                <w:lang w:val="ru-RU"/>
              </w:rPr>
              <w:t>Создание отчета из записей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56</w:t>
            </w:r>
            <w:r w:rsidRPr="00E55834">
              <w:rPr>
                <w:rFonts w:ascii="Times New Roman" w:hAnsi="Times New Roman" w:cs="Times New Roman"/>
                <w:noProof/>
                <w:webHidden/>
              </w:rPr>
              <w:fldChar w:fldCharType="end"/>
            </w:r>
          </w:hyperlink>
        </w:p>
        <w:p w14:paraId="068FB451" w14:textId="650DCE8D"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4" w:history="1">
            <w:r w:rsidRPr="00E55834">
              <w:rPr>
                <w:rStyle w:val="ab"/>
                <w:rFonts w:ascii="Times New Roman" w:hAnsi="Times New Roman" w:cs="Times New Roman"/>
                <w:noProof/>
                <w:lang w:val="ru-RU"/>
              </w:rPr>
              <w:t>Фильтрация записей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59</w:t>
            </w:r>
            <w:r w:rsidRPr="00E55834">
              <w:rPr>
                <w:rFonts w:ascii="Times New Roman" w:hAnsi="Times New Roman" w:cs="Times New Roman"/>
                <w:noProof/>
                <w:webHidden/>
              </w:rPr>
              <w:fldChar w:fldCharType="end"/>
            </w:r>
          </w:hyperlink>
        </w:p>
        <w:p w14:paraId="52054803" w14:textId="40F17DC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5" w:history="1">
            <w:r w:rsidRPr="00E55834">
              <w:rPr>
                <w:rStyle w:val="ab"/>
                <w:rFonts w:ascii="Times New Roman" w:hAnsi="Times New Roman" w:cs="Times New Roman"/>
                <w:noProof/>
                <w:lang w:val="ru-RU"/>
              </w:rPr>
              <w:t>Удаление всех записей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66</w:t>
            </w:r>
            <w:r w:rsidRPr="00E55834">
              <w:rPr>
                <w:rFonts w:ascii="Times New Roman" w:hAnsi="Times New Roman" w:cs="Times New Roman"/>
                <w:noProof/>
                <w:webHidden/>
              </w:rPr>
              <w:fldChar w:fldCharType="end"/>
            </w:r>
          </w:hyperlink>
        </w:p>
        <w:p w14:paraId="2FA88AF6" w14:textId="4E11A8DB"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886" w:history="1">
            <w:r w:rsidRPr="00E55834">
              <w:rPr>
                <w:rStyle w:val="ab"/>
                <w:rFonts w:ascii="Times New Roman" w:hAnsi="Times New Roman" w:cs="Times New Roman"/>
                <w:noProof/>
                <w:lang w:val="ru-RU"/>
              </w:rPr>
              <w:t>Отчеты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67</w:t>
            </w:r>
            <w:r w:rsidRPr="00E55834">
              <w:rPr>
                <w:rFonts w:ascii="Times New Roman" w:hAnsi="Times New Roman" w:cs="Times New Roman"/>
                <w:noProof/>
                <w:webHidden/>
              </w:rPr>
              <w:fldChar w:fldCharType="end"/>
            </w:r>
          </w:hyperlink>
        </w:p>
        <w:p w14:paraId="6FE7BA1C" w14:textId="71E85FF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7" w:history="1">
            <w:r w:rsidRPr="00E55834">
              <w:rPr>
                <w:rStyle w:val="ab"/>
                <w:rFonts w:ascii="Times New Roman" w:hAnsi="Times New Roman" w:cs="Times New Roman"/>
                <w:noProof/>
                <w:lang w:val="ru-RU"/>
              </w:rPr>
              <w:t>Экран «Отчеты»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67</w:t>
            </w:r>
            <w:r w:rsidRPr="00E55834">
              <w:rPr>
                <w:rFonts w:ascii="Times New Roman" w:hAnsi="Times New Roman" w:cs="Times New Roman"/>
                <w:noProof/>
                <w:webHidden/>
              </w:rPr>
              <w:fldChar w:fldCharType="end"/>
            </w:r>
          </w:hyperlink>
        </w:p>
        <w:p w14:paraId="27DBAD99" w14:textId="4CDB31AA"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8" w:history="1">
            <w:r w:rsidRPr="00E55834">
              <w:rPr>
                <w:rStyle w:val="ab"/>
                <w:rFonts w:ascii="Times New Roman" w:hAnsi="Times New Roman" w:cs="Times New Roman"/>
                <w:noProof/>
                <w:lang w:val="ru-RU"/>
              </w:rPr>
              <w:t>Фильтрация списка отчетов</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69</w:t>
            </w:r>
            <w:r w:rsidRPr="00E55834">
              <w:rPr>
                <w:rFonts w:ascii="Times New Roman" w:hAnsi="Times New Roman" w:cs="Times New Roman"/>
                <w:noProof/>
                <w:webHidden/>
              </w:rPr>
              <w:fldChar w:fldCharType="end"/>
            </w:r>
          </w:hyperlink>
        </w:p>
        <w:p w14:paraId="319F8FF0" w14:textId="62E1DCAA"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89" w:history="1">
            <w:r w:rsidRPr="00E55834">
              <w:rPr>
                <w:rStyle w:val="ab"/>
                <w:rFonts w:ascii="Times New Roman" w:hAnsi="Times New Roman" w:cs="Times New Roman"/>
                <w:noProof/>
                <w:shd w:val="clear" w:color="auto" w:fill="FFFFFF"/>
                <w:lang w:val="ru-RU"/>
              </w:rPr>
              <w:t xml:space="preserve"> </w:t>
            </w:r>
            <w:r w:rsidRPr="00E55834">
              <w:rPr>
                <w:rStyle w:val="ab"/>
                <w:rFonts w:ascii="Times New Roman" w:hAnsi="Times New Roman" w:cs="Times New Roman"/>
                <w:noProof/>
              </w:rPr>
              <w:t>Экспорт отчета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_Toc230628889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71</w:t>
            </w:r>
            <w:r w:rsidRPr="00E55834">
              <w:rPr>
                <w:rFonts w:ascii="Times New Roman" w:hAnsi="Times New Roman" w:cs="Times New Roman"/>
                <w:noProof/>
                <w:webHidden/>
              </w:rPr>
              <w:fldChar w:fldCharType="end"/>
            </w:r>
          </w:hyperlink>
        </w:p>
        <w:p w14:paraId="5161BD5B" w14:textId="33F7AAA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90" w:history="1">
            <w:r w:rsidRPr="00E55834">
              <w:rPr>
                <w:rStyle w:val="ab"/>
                <w:rFonts w:ascii="Times New Roman" w:hAnsi="Times New Roman" w:cs="Times New Roman"/>
                <w:noProof/>
                <w:lang w:val="ru-RU"/>
              </w:rPr>
              <w:t>Удаление отчета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72</w:t>
            </w:r>
            <w:r w:rsidRPr="00E55834">
              <w:rPr>
                <w:rFonts w:ascii="Times New Roman" w:hAnsi="Times New Roman" w:cs="Times New Roman"/>
                <w:noProof/>
                <w:webHidden/>
              </w:rPr>
              <w:fldChar w:fldCharType="end"/>
            </w:r>
          </w:hyperlink>
        </w:p>
        <w:p w14:paraId="2DAA3DBA" w14:textId="066EB8C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91" w:history="1">
            <w:r w:rsidRPr="00E55834">
              <w:rPr>
                <w:rStyle w:val="ab"/>
                <w:rFonts w:ascii="Times New Roman" w:hAnsi="Times New Roman" w:cs="Times New Roman"/>
                <w:noProof/>
                <w:lang w:val="ru-RU"/>
              </w:rPr>
              <w:t>Журнал аудита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73</w:t>
            </w:r>
            <w:r w:rsidRPr="00E55834">
              <w:rPr>
                <w:rFonts w:ascii="Times New Roman" w:hAnsi="Times New Roman" w:cs="Times New Roman"/>
                <w:noProof/>
                <w:webHidden/>
              </w:rPr>
              <w:fldChar w:fldCharType="end"/>
            </w:r>
          </w:hyperlink>
        </w:p>
        <w:p w14:paraId="770ED119" w14:textId="62CC936B"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892" w:history="1">
            <w:r w:rsidRPr="00E55834">
              <w:rPr>
                <w:rStyle w:val="ab"/>
                <w:rFonts w:ascii="Times New Roman" w:hAnsi="Times New Roman" w:cs="Times New Roman"/>
                <w:noProof/>
                <w:lang w:val="ru-RU"/>
              </w:rPr>
              <w:t>Настройки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77</w:t>
            </w:r>
            <w:r w:rsidRPr="00E55834">
              <w:rPr>
                <w:rFonts w:ascii="Times New Roman" w:hAnsi="Times New Roman" w:cs="Times New Roman"/>
                <w:noProof/>
                <w:webHidden/>
              </w:rPr>
              <w:fldChar w:fldCharType="end"/>
            </w:r>
          </w:hyperlink>
        </w:p>
        <w:p w14:paraId="0E78A5B2" w14:textId="076110E5"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893" w:history="1">
            <w:r w:rsidRPr="00E55834">
              <w:rPr>
                <w:rStyle w:val="ab"/>
                <w:rFonts w:ascii="Times New Roman" w:hAnsi="Times New Roman" w:cs="Times New Roman"/>
                <w:noProof/>
                <w:lang w:val="ru-RU"/>
              </w:rPr>
              <w:t>Настройки прибора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78</w:t>
            </w:r>
            <w:r w:rsidRPr="00E55834">
              <w:rPr>
                <w:rFonts w:ascii="Times New Roman" w:hAnsi="Times New Roman" w:cs="Times New Roman"/>
                <w:noProof/>
                <w:webHidden/>
              </w:rPr>
              <w:fldChar w:fldCharType="end"/>
            </w:r>
          </w:hyperlink>
        </w:p>
        <w:p w14:paraId="457949A6" w14:textId="5A73AECF"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94" w:history="1">
            <w:r w:rsidRPr="00E55834">
              <w:rPr>
                <w:rStyle w:val="ab"/>
                <w:rFonts w:ascii="Times New Roman" w:hAnsi="Times New Roman" w:cs="Times New Roman"/>
                <w:noProof/>
                <w:lang w:val="ru-RU"/>
              </w:rPr>
              <w:t>Протокол времени сети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79</w:t>
            </w:r>
            <w:r w:rsidRPr="00E55834">
              <w:rPr>
                <w:rFonts w:ascii="Times New Roman" w:hAnsi="Times New Roman" w:cs="Times New Roman"/>
                <w:noProof/>
                <w:webHidden/>
              </w:rPr>
              <w:fldChar w:fldCharType="end"/>
            </w:r>
          </w:hyperlink>
        </w:p>
        <w:p w14:paraId="590B30AE" w14:textId="3C75E5E4"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95" w:history="1">
            <w:r w:rsidRPr="00E55834">
              <w:rPr>
                <w:rStyle w:val="ab"/>
                <w:rFonts w:ascii="Times New Roman" w:hAnsi="Times New Roman" w:cs="Times New Roman"/>
                <w:noProof/>
              </w:rPr>
              <w:t>Дата и время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79</w:t>
            </w:r>
            <w:r w:rsidRPr="00E55834">
              <w:rPr>
                <w:rFonts w:ascii="Times New Roman" w:hAnsi="Times New Roman" w:cs="Times New Roman"/>
                <w:noProof/>
                <w:webHidden/>
              </w:rPr>
              <w:fldChar w:fldCharType="end"/>
            </w:r>
          </w:hyperlink>
        </w:p>
        <w:p w14:paraId="27B0E831" w14:textId="5ECED5D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898" w:history="1">
            <w:r w:rsidRPr="00E55834">
              <w:rPr>
                <w:rStyle w:val="ab"/>
                <w:rFonts w:ascii="Times New Roman" w:hAnsi="Times New Roman" w:cs="Times New Roman"/>
                <w:noProof/>
                <w:lang w:val="ru-RU"/>
              </w:rPr>
              <w:t>Аудио/Визуальные сигналы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83</w:t>
            </w:r>
            <w:r w:rsidRPr="00E55834">
              <w:rPr>
                <w:rFonts w:ascii="Times New Roman" w:hAnsi="Times New Roman" w:cs="Times New Roman"/>
                <w:noProof/>
                <w:webHidden/>
              </w:rPr>
              <w:fldChar w:fldCharType="end"/>
            </w:r>
          </w:hyperlink>
        </w:p>
        <w:p w14:paraId="48C860B0" w14:textId="3FEF3833"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899" w:history="1">
            <w:r w:rsidRPr="00E55834">
              <w:rPr>
                <w:rStyle w:val="ab"/>
                <w:rFonts w:ascii="Times New Roman" w:hAnsi="Times New Roman" w:cs="Times New Roman"/>
                <w:noProof/>
              </w:rPr>
              <w:t>Громкость</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_Toc230628899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83</w:t>
            </w:r>
            <w:r w:rsidRPr="00E55834">
              <w:rPr>
                <w:rFonts w:ascii="Times New Roman" w:hAnsi="Times New Roman" w:cs="Times New Roman"/>
                <w:noProof/>
                <w:webHidden/>
              </w:rPr>
              <w:fldChar w:fldCharType="end"/>
            </w:r>
          </w:hyperlink>
        </w:p>
        <w:p w14:paraId="4A322551" w14:textId="11A57A42"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0" w:history="1">
            <w:r w:rsidRPr="00E55834">
              <w:rPr>
                <w:rStyle w:val="ab"/>
                <w:rFonts w:ascii="Times New Roman" w:hAnsi="Times New Roman" w:cs="Times New Roman"/>
                <w:noProof/>
              </w:rPr>
              <w:t>Яркость</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83</w:t>
            </w:r>
            <w:r w:rsidRPr="00E55834">
              <w:rPr>
                <w:rFonts w:ascii="Times New Roman" w:hAnsi="Times New Roman" w:cs="Times New Roman"/>
                <w:noProof/>
                <w:webHidden/>
              </w:rPr>
              <w:fldChar w:fldCharType="end"/>
            </w:r>
          </w:hyperlink>
        </w:p>
        <w:p w14:paraId="00CE650E" w14:textId="58825B66"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1" w:history="1">
            <w:r w:rsidRPr="00E55834">
              <w:rPr>
                <w:rStyle w:val="ab"/>
                <w:rFonts w:ascii="Times New Roman" w:hAnsi="Times New Roman" w:cs="Times New Roman"/>
                <w:noProof/>
              </w:rPr>
              <w:t>Язык</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83</w:t>
            </w:r>
            <w:r w:rsidRPr="00E55834">
              <w:rPr>
                <w:rFonts w:ascii="Times New Roman" w:hAnsi="Times New Roman" w:cs="Times New Roman"/>
                <w:noProof/>
                <w:webHidden/>
              </w:rPr>
              <w:fldChar w:fldCharType="end"/>
            </w:r>
          </w:hyperlink>
        </w:p>
        <w:p w14:paraId="09076849" w14:textId="42C526D0"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2" w:history="1">
            <w:r w:rsidRPr="00E55834">
              <w:rPr>
                <w:rStyle w:val="ab"/>
                <w:rFonts w:ascii="Times New Roman" w:hAnsi="Times New Roman" w:cs="Times New Roman"/>
                <w:noProof/>
              </w:rPr>
              <w:t>Десятичный разделитель</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83</w:t>
            </w:r>
            <w:r w:rsidRPr="00E55834">
              <w:rPr>
                <w:rFonts w:ascii="Times New Roman" w:hAnsi="Times New Roman" w:cs="Times New Roman"/>
                <w:noProof/>
                <w:webHidden/>
              </w:rPr>
              <w:fldChar w:fldCharType="end"/>
            </w:r>
          </w:hyperlink>
        </w:p>
        <w:p w14:paraId="7C3873B6" w14:textId="53A30B4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3" w:history="1">
            <w:r w:rsidRPr="00E55834">
              <w:rPr>
                <w:rStyle w:val="ab"/>
                <w:rFonts w:ascii="Times New Roman" w:hAnsi="Times New Roman" w:cs="Times New Roman"/>
                <w:noProof/>
              </w:rPr>
              <w:t>Группировка цифр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83</w:t>
            </w:r>
            <w:r w:rsidRPr="00E55834">
              <w:rPr>
                <w:rFonts w:ascii="Times New Roman" w:hAnsi="Times New Roman" w:cs="Times New Roman"/>
                <w:noProof/>
                <w:webHidden/>
              </w:rPr>
              <w:fldChar w:fldCharType="end"/>
            </w:r>
          </w:hyperlink>
        </w:p>
        <w:p w14:paraId="1CBC057E" w14:textId="1E4F9D76"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04" w:history="1">
            <w:r w:rsidRPr="00E55834">
              <w:rPr>
                <w:rStyle w:val="ab"/>
                <w:rFonts w:ascii="Times New Roman" w:hAnsi="Times New Roman" w:cs="Times New Roman"/>
                <w:noProof/>
                <w:lang w:val="ru-RU"/>
              </w:rPr>
              <w:t>Параметры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84</w:t>
            </w:r>
            <w:r w:rsidRPr="00E55834">
              <w:rPr>
                <w:rFonts w:ascii="Times New Roman" w:hAnsi="Times New Roman" w:cs="Times New Roman"/>
                <w:noProof/>
                <w:webHidden/>
              </w:rPr>
              <w:fldChar w:fldCharType="end"/>
            </w:r>
          </w:hyperlink>
        </w:p>
        <w:p w14:paraId="742B7216" w14:textId="319038CF"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5" w:history="1">
            <w:r w:rsidRPr="00E55834">
              <w:rPr>
                <w:rStyle w:val="ab"/>
                <w:rFonts w:ascii="Times New Roman" w:hAnsi="Times New Roman" w:cs="Times New Roman"/>
                <w:noProof/>
                <w:lang w:val="ru-RU"/>
              </w:rPr>
              <w:t>Параметры каналов</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84</w:t>
            </w:r>
            <w:r w:rsidRPr="00E55834">
              <w:rPr>
                <w:rFonts w:ascii="Times New Roman" w:hAnsi="Times New Roman" w:cs="Times New Roman"/>
                <w:noProof/>
                <w:webHidden/>
              </w:rPr>
              <w:fldChar w:fldCharType="end"/>
            </w:r>
          </w:hyperlink>
        </w:p>
        <w:p w14:paraId="41C4A27D" w14:textId="2822528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6" w:history="1">
            <w:r w:rsidRPr="00E55834">
              <w:rPr>
                <w:rStyle w:val="ab"/>
                <w:rFonts w:ascii="Times New Roman" w:hAnsi="Times New Roman" w:cs="Times New Roman"/>
                <w:noProof/>
                <w:lang w:val="ru-RU"/>
              </w:rPr>
              <w:t>Пользовательские параметры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86</w:t>
            </w:r>
            <w:r w:rsidRPr="00E55834">
              <w:rPr>
                <w:rFonts w:ascii="Times New Roman" w:hAnsi="Times New Roman" w:cs="Times New Roman"/>
                <w:noProof/>
                <w:webHidden/>
              </w:rPr>
              <w:fldChar w:fldCharType="end"/>
            </w:r>
          </w:hyperlink>
        </w:p>
        <w:p w14:paraId="2F9A6FDA" w14:textId="507D1510"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7" w:history="1">
            <w:r w:rsidRPr="00E55834">
              <w:rPr>
                <w:rStyle w:val="ab"/>
                <w:rFonts w:ascii="Times New Roman" w:hAnsi="Times New Roman" w:cs="Times New Roman"/>
                <w:noProof/>
              </w:rPr>
              <w:t>Параметры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88</w:t>
            </w:r>
            <w:r w:rsidRPr="00E55834">
              <w:rPr>
                <w:rFonts w:ascii="Times New Roman" w:hAnsi="Times New Roman" w:cs="Times New Roman"/>
                <w:noProof/>
                <w:webHidden/>
              </w:rPr>
              <w:fldChar w:fldCharType="end"/>
            </w:r>
          </w:hyperlink>
        </w:p>
        <w:p w14:paraId="52C1BAE3" w14:textId="68F9B5C0"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8" w:history="1">
            <w:r w:rsidRPr="00E55834">
              <w:rPr>
                <w:rStyle w:val="ab"/>
                <w:rFonts w:ascii="Times New Roman" w:hAnsi="Times New Roman" w:cs="Times New Roman"/>
                <w:noProof/>
              </w:rPr>
              <w:t>Режимы нулевого счета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91</w:t>
            </w:r>
            <w:r w:rsidRPr="00E55834">
              <w:rPr>
                <w:rFonts w:ascii="Times New Roman" w:hAnsi="Times New Roman" w:cs="Times New Roman"/>
                <w:noProof/>
                <w:webHidden/>
              </w:rPr>
              <w:fldChar w:fldCharType="end"/>
            </w:r>
          </w:hyperlink>
        </w:p>
        <w:p w14:paraId="6D2B753F" w14:textId="7D605AEA"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09" w:history="1">
            <w:r w:rsidRPr="00E55834">
              <w:rPr>
                <w:rStyle w:val="ab"/>
                <w:rFonts w:ascii="Times New Roman" w:hAnsi="Times New Roman" w:cs="Times New Roman"/>
                <w:noProof/>
              </w:rPr>
              <w:t>Нулевой счет на главном экране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_Toc230628909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92</w:t>
            </w:r>
            <w:r w:rsidRPr="00E55834">
              <w:rPr>
                <w:rFonts w:ascii="Times New Roman" w:hAnsi="Times New Roman" w:cs="Times New Roman"/>
                <w:noProof/>
                <w:webHidden/>
              </w:rPr>
              <w:fldChar w:fldCharType="end"/>
            </w:r>
          </w:hyperlink>
        </w:p>
        <w:p w14:paraId="373DE979" w14:textId="55FECDD0"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0" w:history="1">
            <w:r w:rsidRPr="00E55834">
              <w:rPr>
                <w:rStyle w:val="ab"/>
                <w:rFonts w:ascii="Times New Roman" w:hAnsi="Times New Roman" w:cs="Times New Roman"/>
                <w:noProof/>
                <w:lang w:val="ru-RU"/>
              </w:rPr>
              <w:t>Параметры меток данных</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93</w:t>
            </w:r>
            <w:r w:rsidRPr="00E55834">
              <w:rPr>
                <w:rFonts w:ascii="Times New Roman" w:hAnsi="Times New Roman" w:cs="Times New Roman"/>
                <w:noProof/>
                <w:webHidden/>
              </w:rPr>
              <w:fldChar w:fldCharType="end"/>
            </w:r>
          </w:hyperlink>
        </w:p>
        <w:p w14:paraId="5D329CE6" w14:textId="1A39F05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1" w:history="1">
            <w:r w:rsidRPr="00E55834">
              <w:rPr>
                <w:rStyle w:val="ab"/>
                <w:rFonts w:ascii="Times New Roman" w:hAnsi="Times New Roman" w:cs="Times New Roman"/>
                <w:noProof/>
              </w:rPr>
              <w:t>Параметры комментариев журнала аудита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98</w:t>
            </w:r>
            <w:r w:rsidRPr="00E55834">
              <w:rPr>
                <w:rFonts w:ascii="Times New Roman" w:hAnsi="Times New Roman" w:cs="Times New Roman"/>
                <w:noProof/>
                <w:webHidden/>
              </w:rPr>
              <w:fldChar w:fldCharType="end"/>
            </w:r>
          </w:hyperlink>
        </w:p>
        <w:p w14:paraId="79BA0A81" w14:textId="281E4F4D"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12" w:history="1">
            <w:r w:rsidRPr="00E55834">
              <w:rPr>
                <w:rStyle w:val="ab"/>
                <w:rFonts w:ascii="Times New Roman" w:hAnsi="Times New Roman" w:cs="Times New Roman"/>
                <w:noProof/>
              </w:rPr>
              <w:t>Output</w:t>
            </w:r>
            <w:r w:rsidRPr="00E55834">
              <w:rPr>
                <w:rStyle w:val="ab"/>
                <w:rFonts w:ascii="Times New Roman" w:hAnsi="Times New Roman" w:cs="Times New Roman"/>
                <w:noProof/>
                <w:lang w:val="ru-RU"/>
              </w:rPr>
              <w:t xml:space="preserve"> (Вывод)</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99</w:t>
            </w:r>
            <w:r w:rsidRPr="00E55834">
              <w:rPr>
                <w:rFonts w:ascii="Times New Roman" w:hAnsi="Times New Roman" w:cs="Times New Roman"/>
                <w:noProof/>
                <w:webHidden/>
              </w:rPr>
              <w:fldChar w:fldCharType="end"/>
            </w:r>
          </w:hyperlink>
        </w:p>
        <w:p w14:paraId="7131E6BB" w14:textId="5FD69DE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3" w:history="1">
            <w:r w:rsidRPr="00E55834">
              <w:rPr>
                <w:rStyle w:val="ab"/>
                <w:rFonts w:ascii="Times New Roman" w:hAnsi="Times New Roman" w:cs="Times New Roman"/>
                <w:noProof/>
              </w:rPr>
              <w:t>USB</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99</w:t>
            </w:r>
            <w:r w:rsidRPr="00E55834">
              <w:rPr>
                <w:rFonts w:ascii="Times New Roman" w:hAnsi="Times New Roman" w:cs="Times New Roman"/>
                <w:noProof/>
                <w:webHidden/>
              </w:rPr>
              <w:fldChar w:fldCharType="end"/>
            </w:r>
          </w:hyperlink>
        </w:p>
        <w:p w14:paraId="226D751E" w14:textId="4EB53752"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4" w:history="1">
            <w:r w:rsidRPr="00E55834">
              <w:rPr>
                <w:rStyle w:val="ab"/>
                <w:rFonts w:ascii="Times New Roman" w:hAnsi="Times New Roman" w:cs="Times New Roman"/>
                <w:noProof/>
                <w:lang w:val="ru-RU"/>
              </w:rPr>
              <w:t>Печать — встроенный принтер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100</w:t>
            </w:r>
            <w:r w:rsidRPr="00E55834">
              <w:rPr>
                <w:rFonts w:ascii="Times New Roman" w:hAnsi="Times New Roman" w:cs="Times New Roman"/>
                <w:noProof/>
                <w:webHidden/>
              </w:rPr>
              <w:fldChar w:fldCharType="end"/>
            </w:r>
          </w:hyperlink>
        </w:p>
        <w:p w14:paraId="5C32CA00" w14:textId="4EB4C8A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5" w:history="1">
            <w:r w:rsidRPr="00E55834">
              <w:rPr>
                <w:rStyle w:val="ab"/>
                <w:rFonts w:ascii="Times New Roman" w:hAnsi="Times New Roman" w:cs="Times New Roman"/>
                <w:noProof/>
                <w:lang w:val="ru-RU"/>
              </w:rPr>
              <w:t>Печать – Сетевой принтер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101</w:t>
            </w:r>
            <w:r w:rsidRPr="00E55834">
              <w:rPr>
                <w:rFonts w:ascii="Times New Roman" w:hAnsi="Times New Roman" w:cs="Times New Roman"/>
                <w:noProof/>
                <w:webHidden/>
              </w:rPr>
              <w:fldChar w:fldCharType="end"/>
            </w:r>
          </w:hyperlink>
        </w:p>
        <w:p w14:paraId="237C547E" w14:textId="020C351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6" w:history="1">
            <w:r w:rsidRPr="00E55834">
              <w:rPr>
                <w:rStyle w:val="ab"/>
                <w:rFonts w:ascii="Times New Roman" w:hAnsi="Times New Roman" w:cs="Times New Roman"/>
                <w:noProof/>
              </w:rPr>
              <w:t>CIFS</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102</w:t>
            </w:r>
            <w:r w:rsidRPr="00E55834">
              <w:rPr>
                <w:rFonts w:ascii="Times New Roman" w:hAnsi="Times New Roman" w:cs="Times New Roman"/>
                <w:noProof/>
                <w:webHidden/>
              </w:rPr>
              <w:fldChar w:fldCharType="end"/>
            </w:r>
          </w:hyperlink>
        </w:p>
        <w:p w14:paraId="73C22E3A" w14:textId="718BE8D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7" w:history="1">
            <w:r w:rsidRPr="00E55834">
              <w:rPr>
                <w:rStyle w:val="ab"/>
                <w:rFonts w:ascii="Times New Roman" w:hAnsi="Times New Roman" w:cs="Times New Roman"/>
                <w:noProof/>
              </w:rPr>
              <w:t>Форматирование вывода: Печать</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103</w:t>
            </w:r>
            <w:r w:rsidRPr="00E55834">
              <w:rPr>
                <w:rFonts w:ascii="Times New Roman" w:hAnsi="Times New Roman" w:cs="Times New Roman"/>
                <w:noProof/>
                <w:webHidden/>
              </w:rPr>
              <w:fldChar w:fldCharType="end"/>
            </w:r>
          </w:hyperlink>
        </w:p>
        <w:p w14:paraId="7B7459B5" w14:textId="26A9E6AF"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8" w:history="1">
            <w:r w:rsidRPr="00E55834">
              <w:rPr>
                <w:rStyle w:val="ab"/>
                <w:rFonts w:ascii="Times New Roman" w:hAnsi="Times New Roman" w:cs="Times New Roman"/>
                <w:noProof/>
                <w:lang w:val="ru-RU"/>
              </w:rPr>
              <w:t>Форматирование вывода – .</w:t>
            </w:r>
            <w:r w:rsidRPr="00E55834">
              <w:rPr>
                <w:rStyle w:val="ab"/>
                <w:rFonts w:ascii="Times New Roman" w:hAnsi="Times New Roman" w:cs="Times New Roman"/>
                <w:noProof/>
              </w:rPr>
              <w:t>csv</w:t>
            </w:r>
            <w:r w:rsidRPr="00E55834">
              <w:rPr>
                <w:rStyle w:val="ab"/>
                <w:rFonts w:ascii="Times New Roman" w:hAnsi="Times New Roman" w:cs="Times New Roman"/>
                <w:noProof/>
                <w:lang w:val="ru-RU"/>
              </w:rPr>
              <w:t>/.</w:t>
            </w:r>
            <w:r w:rsidRPr="00E55834">
              <w:rPr>
                <w:rStyle w:val="ab"/>
                <w:rFonts w:ascii="Times New Roman" w:hAnsi="Times New Roman" w:cs="Times New Roman"/>
                <w:noProof/>
              </w:rPr>
              <w:t>xlsx</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108</w:t>
            </w:r>
            <w:r w:rsidRPr="00E55834">
              <w:rPr>
                <w:rFonts w:ascii="Times New Roman" w:hAnsi="Times New Roman" w:cs="Times New Roman"/>
                <w:noProof/>
                <w:webHidden/>
              </w:rPr>
              <w:fldChar w:fldCharType="end"/>
            </w:r>
          </w:hyperlink>
        </w:p>
        <w:p w14:paraId="39A271A9" w14:textId="274BE897"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19" w:history="1">
            <w:r w:rsidRPr="00E55834">
              <w:rPr>
                <w:rStyle w:val="ab"/>
                <w:rFonts w:ascii="Times New Roman" w:hAnsi="Times New Roman" w:cs="Times New Roman"/>
                <w:noProof/>
              </w:rPr>
              <w:t>Форматирование вывода - .pdf</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_Toc230628919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113</w:t>
            </w:r>
            <w:r w:rsidRPr="00E55834">
              <w:rPr>
                <w:rFonts w:ascii="Times New Roman" w:hAnsi="Times New Roman" w:cs="Times New Roman"/>
                <w:noProof/>
                <w:webHidden/>
              </w:rPr>
              <w:fldChar w:fldCharType="end"/>
            </w:r>
          </w:hyperlink>
        </w:p>
        <w:p w14:paraId="27EF3271" w14:textId="34C37DF9"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20" w:history="1">
            <w:r w:rsidRPr="00E55834">
              <w:rPr>
                <w:rStyle w:val="ab"/>
                <w:rFonts w:ascii="Times New Roman" w:hAnsi="Times New Roman" w:cs="Times New Roman"/>
                <w:noProof/>
              </w:rPr>
              <w:t>Конфигурация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117</w:t>
            </w:r>
            <w:r w:rsidRPr="00E55834">
              <w:rPr>
                <w:rFonts w:ascii="Times New Roman" w:hAnsi="Times New Roman" w:cs="Times New Roman"/>
                <w:noProof/>
                <w:webHidden/>
              </w:rPr>
              <w:fldChar w:fldCharType="end"/>
            </w:r>
          </w:hyperlink>
        </w:p>
        <w:p w14:paraId="1E6EEEEC" w14:textId="6E00EE12"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21" w:history="1">
            <w:r w:rsidRPr="00E55834">
              <w:rPr>
                <w:rStyle w:val="ab"/>
                <w:rFonts w:ascii="Times New Roman" w:hAnsi="Times New Roman" w:cs="Times New Roman"/>
                <w:noProof/>
                <w:lang w:val="ru-RU"/>
              </w:rPr>
              <w:t xml:space="preserve">Сохранение конфигурационного файла </w:t>
            </w:r>
            <w:r w:rsidRPr="00E55834">
              <w:rPr>
                <w:rStyle w:val="ab"/>
                <w:rFonts w:ascii="Times New Roman" w:hAnsi="Times New Roman" w:cs="Times New Roman"/>
                <w:noProof/>
              </w:rPr>
              <w:t>ApexZ</w:t>
            </w:r>
            <w:r w:rsidRPr="00E55834">
              <w:rPr>
                <w:rStyle w:val="ab"/>
                <w:rFonts w:ascii="Times New Roman" w:hAnsi="Times New Roman" w:cs="Times New Roman"/>
                <w:noProof/>
                <w:lang w:val="ru-RU"/>
              </w:rPr>
              <w:t xml:space="preserve"> на </w:t>
            </w:r>
            <w:r w:rsidRPr="00E55834">
              <w:rPr>
                <w:rStyle w:val="ab"/>
                <w:rFonts w:ascii="Times New Roman" w:hAnsi="Times New Roman" w:cs="Times New Roman"/>
                <w:noProof/>
              </w:rPr>
              <w:t>USB</w:t>
            </w:r>
            <w:r w:rsidRPr="00E55834">
              <w:rPr>
                <w:rStyle w:val="ab"/>
                <w:rFonts w:ascii="Times New Roman" w:hAnsi="Times New Roman" w:cs="Times New Roman"/>
                <w:noProof/>
                <w:lang w:val="ru-RU"/>
              </w:rPr>
              <w:t>-накопитель</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117</w:t>
            </w:r>
            <w:r w:rsidRPr="00E55834">
              <w:rPr>
                <w:rFonts w:ascii="Times New Roman" w:hAnsi="Times New Roman" w:cs="Times New Roman"/>
                <w:noProof/>
                <w:webHidden/>
              </w:rPr>
              <w:fldChar w:fldCharType="end"/>
            </w:r>
          </w:hyperlink>
        </w:p>
        <w:p w14:paraId="20D08D5B" w14:textId="60F6DE0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22" w:history="1">
            <w:r w:rsidRPr="00E55834">
              <w:rPr>
                <w:rStyle w:val="ab"/>
                <w:rFonts w:ascii="Times New Roman" w:hAnsi="Times New Roman" w:cs="Times New Roman"/>
                <w:noProof/>
                <w:lang w:val="ru-RU"/>
              </w:rPr>
              <w:t xml:space="preserve">Загрузка конфигурационного файла </w:t>
            </w:r>
            <w:r w:rsidRPr="00E55834">
              <w:rPr>
                <w:rStyle w:val="ab"/>
                <w:rFonts w:ascii="Times New Roman" w:hAnsi="Times New Roman" w:cs="Times New Roman"/>
                <w:noProof/>
              </w:rPr>
              <w:t>ApexZ</w:t>
            </w:r>
            <w:r w:rsidRPr="00E55834">
              <w:rPr>
                <w:rStyle w:val="ab"/>
                <w:rFonts w:ascii="Times New Roman" w:hAnsi="Times New Roman" w:cs="Times New Roman"/>
                <w:noProof/>
                <w:lang w:val="ru-RU"/>
              </w:rPr>
              <w:t xml:space="preserve"> с </w:t>
            </w:r>
            <w:r w:rsidRPr="00E55834">
              <w:rPr>
                <w:rStyle w:val="ab"/>
                <w:rFonts w:ascii="Times New Roman" w:hAnsi="Times New Roman" w:cs="Times New Roman"/>
                <w:noProof/>
              </w:rPr>
              <w:t>USB</w:t>
            </w:r>
            <w:r w:rsidRPr="00E55834">
              <w:rPr>
                <w:rStyle w:val="ab"/>
                <w:rFonts w:ascii="Times New Roman" w:hAnsi="Times New Roman" w:cs="Times New Roman"/>
                <w:noProof/>
                <w:lang w:val="ru-RU"/>
              </w:rPr>
              <w:t>-накопителя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117</w:t>
            </w:r>
            <w:r w:rsidRPr="00E55834">
              <w:rPr>
                <w:rFonts w:ascii="Times New Roman" w:hAnsi="Times New Roman" w:cs="Times New Roman"/>
                <w:noProof/>
                <w:webHidden/>
              </w:rPr>
              <w:fldChar w:fldCharType="end"/>
            </w:r>
          </w:hyperlink>
        </w:p>
        <w:p w14:paraId="7BCBA9AE" w14:textId="79618362"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23" w:history="1">
            <w:r w:rsidRPr="00E55834">
              <w:rPr>
                <w:rStyle w:val="ab"/>
                <w:rFonts w:ascii="Times New Roman" w:hAnsi="Times New Roman" w:cs="Times New Roman"/>
                <w:noProof/>
              </w:rPr>
              <w:t>Подключение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118</w:t>
            </w:r>
            <w:r w:rsidRPr="00E55834">
              <w:rPr>
                <w:rFonts w:ascii="Times New Roman" w:hAnsi="Times New Roman" w:cs="Times New Roman"/>
                <w:noProof/>
                <w:webHidden/>
              </w:rPr>
              <w:fldChar w:fldCharType="end"/>
            </w:r>
          </w:hyperlink>
        </w:p>
        <w:p w14:paraId="4F397F4E" w14:textId="14F48732"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24" w:history="1">
            <w:r w:rsidRPr="00E55834">
              <w:rPr>
                <w:rStyle w:val="ab"/>
                <w:rFonts w:ascii="Times New Roman" w:hAnsi="Times New Roman" w:cs="Times New Roman"/>
                <w:noProof/>
                <w:lang w:val="ru-RU"/>
              </w:rPr>
              <w:t xml:space="preserve">Программное обеспечение </w:t>
            </w:r>
            <w:r w:rsidRPr="00E55834">
              <w:rPr>
                <w:rStyle w:val="ab"/>
                <w:rFonts w:ascii="Times New Roman" w:hAnsi="Times New Roman" w:cs="Times New Roman"/>
                <w:noProof/>
              </w:rPr>
              <w:t>LMS</w:t>
            </w:r>
            <w:r w:rsidRPr="00E55834">
              <w:rPr>
                <w:rStyle w:val="ab"/>
                <w:rFonts w:ascii="Times New Roman" w:hAnsi="Times New Roman" w:cs="Times New Roman"/>
                <w:noProof/>
                <w:lang w:val="ru-RU"/>
              </w:rPr>
              <w:t xml:space="preserve"> </w:t>
            </w:r>
            <w:r w:rsidRPr="00E55834">
              <w:rPr>
                <w:rStyle w:val="ab"/>
                <w:rFonts w:ascii="Times New Roman" w:hAnsi="Times New Roman" w:cs="Times New Roman"/>
                <w:noProof/>
              </w:rPr>
              <w:t>XChange</w:t>
            </w:r>
            <w:r w:rsidRPr="00E55834">
              <w:rPr>
                <w:rStyle w:val="ab"/>
                <w:rFonts w:ascii="Times New Roman" w:hAnsi="Times New Roman" w:cs="Times New Roman"/>
                <w:noProof/>
                <w:lang w:val="ru-RU"/>
              </w:rPr>
              <w:t xml:space="preserve"> 2.</w:t>
            </w:r>
            <w:r w:rsidRPr="00E55834">
              <w:rPr>
                <w:rStyle w:val="ab"/>
                <w:rFonts w:ascii="Times New Roman" w:hAnsi="Times New Roman" w:cs="Times New Roman"/>
                <w:noProof/>
              </w:rPr>
              <w:t>x</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118</w:t>
            </w:r>
            <w:r w:rsidRPr="00E55834">
              <w:rPr>
                <w:rFonts w:ascii="Times New Roman" w:hAnsi="Times New Roman" w:cs="Times New Roman"/>
                <w:noProof/>
                <w:webHidden/>
              </w:rPr>
              <w:fldChar w:fldCharType="end"/>
            </w:r>
          </w:hyperlink>
        </w:p>
        <w:p w14:paraId="6BD5C05B" w14:textId="24D797D9"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25" w:history="1">
            <w:r w:rsidRPr="00E55834">
              <w:rPr>
                <w:rStyle w:val="ab"/>
                <w:rFonts w:ascii="Times New Roman" w:hAnsi="Times New Roman" w:cs="Times New Roman"/>
                <w:noProof/>
              </w:rPr>
              <w:t>Сеть – Ethernet</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119</w:t>
            </w:r>
            <w:r w:rsidRPr="00E55834">
              <w:rPr>
                <w:rFonts w:ascii="Times New Roman" w:hAnsi="Times New Roman" w:cs="Times New Roman"/>
                <w:noProof/>
                <w:webHidden/>
              </w:rPr>
              <w:fldChar w:fldCharType="end"/>
            </w:r>
          </w:hyperlink>
        </w:p>
        <w:p w14:paraId="024147EB" w14:textId="74459076"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26" w:history="1">
            <w:r w:rsidRPr="00E55834">
              <w:rPr>
                <w:rStyle w:val="ab"/>
                <w:rFonts w:ascii="Times New Roman" w:hAnsi="Times New Roman" w:cs="Times New Roman"/>
                <w:noProof/>
                <w:lang w:val="ru-RU"/>
              </w:rPr>
              <w:t xml:space="preserve">Сеть – </w:t>
            </w:r>
            <w:r w:rsidRPr="00E55834">
              <w:rPr>
                <w:rStyle w:val="ab"/>
                <w:rFonts w:ascii="Times New Roman" w:hAnsi="Times New Roman" w:cs="Times New Roman"/>
                <w:noProof/>
              </w:rPr>
              <w:t>Wi</w:t>
            </w:r>
            <w:r w:rsidRPr="00E55834">
              <w:rPr>
                <w:rStyle w:val="ab"/>
                <w:rFonts w:ascii="Times New Roman" w:hAnsi="Times New Roman" w:cs="Times New Roman"/>
                <w:noProof/>
                <w:lang w:val="ru-RU"/>
              </w:rPr>
              <w:t>-</w:t>
            </w:r>
            <w:r w:rsidRPr="00E55834">
              <w:rPr>
                <w:rStyle w:val="ab"/>
                <w:rFonts w:ascii="Times New Roman" w:hAnsi="Times New Roman" w:cs="Times New Roman"/>
                <w:noProof/>
              </w:rPr>
              <w:t>Fi</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122</w:t>
            </w:r>
            <w:r w:rsidRPr="00E55834">
              <w:rPr>
                <w:rFonts w:ascii="Times New Roman" w:hAnsi="Times New Roman" w:cs="Times New Roman"/>
                <w:noProof/>
                <w:webHidden/>
              </w:rPr>
              <w:fldChar w:fldCharType="end"/>
            </w:r>
          </w:hyperlink>
        </w:p>
        <w:p w14:paraId="1D70A25E" w14:textId="152F148E"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27" w:history="1">
            <w:r w:rsidRPr="00E55834">
              <w:rPr>
                <w:rStyle w:val="ab"/>
                <w:rFonts w:ascii="Times New Roman" w:hAnsi="Times New Roman" w:cs="Times New Roman"/>
                <w:noProof/>
                <w:lang w:val="ru-RU"/>
              </w:rPr>
              <w:t xml:space="preserve">Добавление новой точки доступа </w:t>
            </w:r>
            <w:r w:rsidRPr="00E55834">
              <w:rPr>
                <w:rStyle w:val="ab"/>
                <w:rFonts w:ascii="Times New Roman" w:hAnsi="Times New Roman" w:cs="Times New Roman"/>
                <w:noProof/>
              </w:rPr>
              <w:t>Wi</w:t>
            </w:r>
            <w:r w:rsidRPr="00E55834">
              <w:rPr>
                <w:rStyle w:val="ab"/>
                <w:rFonts w:ascii="Times New Roman" w:hAnsi="Times New Roman" w:cs="Times New Roman"/>
                <w:noProof/>
                <w:lang w:val="ru-RU"/>
              </w:rPr>
              <w:t>-</w:t>
            </w:r>
            <w:r w:rsidRPr="00E55834">
              <w:rPr>
                <w:rStyle w:val="ab"/>
                <w:rFonts w:ascii="Times New Roman" w:hAnsi="Times New Roman" w:cs="Times New Roman"/>
                <w:noProof/>
              </w:rPr>
              <w:t>Fi</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123</w:t>
            </w:r>
            <w:r w:rsidRPr="00E55834">
              <w:rPr>
                <w:rFonts w:ascii="Times New Roman" w:hAnsi="Times New Roman" w:cs="Times New Roman"/>
                <w:noProof/>
                <w:webHidden/>
              </w:rPr>
              <w:fldChar w:fldCharType="end"/>
            </w:r>
          </w:hyperlink>
        </w:p>
        <w:p w14:paraId="0511B923" w14:textId="500E09E0"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28" w:history="1">
            <w:r w:rsidRPr="00E55834">
              <w:rPr>
                <w:rStyle w:val="ab"/>
                <w:rFonts w:ascii="Times New Roman" w:hAnsi="Times New Roman" w:cs="Times New Roman"/>
                <w:noProof/>
                <w:lang w:val="ru-RU"/>
              </w:rPr>
              <w:t xml:space="preserve">Сертификаты </w:t>
            </w:r>
            <w:r w:rsidRPr="00E55834">
              <w:rPr>
                <w:rStyle w:val="ab"/>
                <w:rFonts w:ascii="Times New Roman" w:hAnsi="Times New Roman" w:cs="Times New Roman"/>
                <w:noProof/>
              </w:rPr>
              <w:t>Wi</w:t>
            </w:r>
            <w:r w:rsidRPr="00E55834">
              <w:rPr>
                <w:rStyle w:val="ab"/>
                <w:rFonts w:ascii="Times New Roman" w:hAnsi="Times New Roman" w:cs="Times New Roman"/>
                <w:noProof/>
                <w:lang w:val="ru-RU"/>
              </w:rPr>
              <w:t>-</w:t>
            </w:r>
            <w:r w:rsidRPr="00E55834">
              <w:rPr>
                <w:rStyle w:val="ab"/>
                <w:rFonts w:ascii="Times New Roman" w:hAnsi="Times New Roman" w:cs="Times New Roman"/>
                <w:noProof/>
              </w:rPr>
              <w:t>Fi</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_Toc230628928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126</w:t>
            </w:r>
            <w:r w:rsidRPr="00E55834">
              <w:rPr>
                <w:rFonts w:ascii="Times New Roman" w:hAnsi="Times New Roman" w:cs="Times New Roman"/>
                <w:noProof/>
                <w:webHidden/>
              </w:rPr>
              <w:fldChar w:fldCharType="end"/>
            </w:r>
          </w:hyperlink>
        </w:p>
        <w:p w14:paraId="0539545B" w14:textId="4365E7DF"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1" w:history="1">
            <w:r w:rsidRPr="00E55834">
              <w:rPr>
                <w:rStyle w:val="ab"/>
                <w:rFonts w:ascii="Times New Roman" w:hAnsi="Times New Roman" w:cs="Times New Roman"/>
                <w:noProof/>
              </w:rPr>
              <w:t>Active Directory AD/LDAP</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133</w:t>
            </w:r>
            <w:r w:rsidRPr="00E55834">
              <w:rPr>
                <w:rFonts w:ascii="Times New Roman" w:hAnsi="Times New Roman" w:cs="Times New Roman"/>
                <w:noProof/>
                <w:webHidden/>
              </w:rPr>
              <w:fldChar w:fldCharType="end"/>
            </w:r>
          </w:hyperlink>
        </w:p>
        <w:p w14:paraId="0365E57A" w14:textId="559692EA"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2" w:history="1">
            <w:r w:rsidRPr="00E55834">
              <w:rPr>
                <w:rStyle w:val="ab"/>
                <w:rFonts w:ascii="Times New Roman" w:hAnsi="Times New Roman" w:cs="Times New Roman"/>
                <w:noProof/>
              </w:rPr>
              <w:t>CIFS</w:t>
            </w:r>
            <w:r w:rsidRPr="00E55834">
              <w:rPr>
                <w:rStyle w:val="ab"/>
                <w:rFonts w:ascii="Times New Roman" w:hAnsi="Times New Roman" w:cs="Times New Roman"/>
                <w:noProof/>
                <w:lang w:val="ru-RU"/>
              </w:rPr>
              <w:t xml:space="preserve"> – Общая система файлов Интернета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134</w:t>
            </w:r>
            <w:r w:rsidRPr="00E55834">
              <w:rPr>
                <w:rFonts w:ascii="Times New Roman" w:hAnsi="Times New Roman" w:cs="Times New Roman"/>
                <w:noProof/>
                <w:webHidden/>
              </w:rPr>
              <w:fldChar w:fldCharType="end"/>
            </w:r>
          </w:hyperlink>
        </w:p>
        <w:p w14:paraId="7721388F" w14:textId="63E693E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3" w:history="1">
            <w:r w:rsidRPr="00E55834">
              <w:rPr>
                <w:rStyle w:val="ab"/>
                <w:rFonts w:ascii="Times New Roman" w:hAnsi="Times New Roman" w:cs="Times New Roman"/>
                <w:noProof/>
              </w:rPr>
              <w:t>Сетевой принтер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136</w:t>
            </w:r>
            <w:r w:rsidRPr="00E55834">
              <w:rPr>
                <w:rFonts w:ascii="Times New Roman" w:hAnsi="Times New Roman" w:cs="Times New Roman"/>
                <w:noProof/>
                <w:webHidden/>
              </w:rPr>
              <w:fldChar w:fldCharType="end"/>
            </w:r>
          </w:hyperlink>
        </w:p>
        <w:p w14:paraId="5083AB7A" w14:textId="6750862D"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4" w:history="1">
            <w:r w:rsidRPr="00E55834">
              <w:rPr>
                <w:rStyle w:val="ab"/>
                <w:rFonts w:ascii="Times New Roman" w:hAnsi="Times New Roman" w:cs="Times New Roman"/>
                <w:noProof/>
                <w:lang w:val="ru-RU"/>
              </w:rPr>
              <w:t xml:space="preserve">Сторонний </w:t>
            </w:r>
            <w:r w:rsidRPr="00E55834">
              <w:rPr>
                <w:rStyle w:val="ab"/>
                <w:rFonts w:ascii="Times New Roman" w:hAnsi="Times New Roman" w:cs="Times New Roman"/>
                <w:noProof/>
              </w:rPr>
              <w:t>API</w:t>
            </w:r>
            <w:r w:rsidRPr="00E55834">
              <w:rPr>
                <w:rStyle w:val="ab"/>
                <w:rFonts w:ascii="Times New Roman" w:hAnsi="Times New Roman" w:cs="Times New Roman"/>
                <w:noProof/>
                <w:lang w:val="ru-RU"/>
              </w:rPr>
              <w:t xml:space="preserve"> – интерфейс прикладного программирования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137</w:t>
            </w:r>
            <w:r w:rsidRPr="00E55834">
              <w:rPr>
                <w:rFonts w:ascii="Times New Roman" w:hAnsi="Times New Roman" w:cs="Times New Roman"/>
                <w:noProof/>
                <w:webHidden/>
              </w:rPr>
              <w:fldChar w:fldCharType="end"/>
            </w:r>
          </w:hyperlink>
        </w:p>
        <w:p w14:paraId="665645F4" w14:textId="6A615220"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35" w:history="1">
            <w:r w:rsidRPr="00E55834">
              <w:rPr>
                <w:rStyle w:val="ab"/>
                <w:rFonts w:ascii="Times New Roman" w:hAnsi="Times New Roman" w:cs="Times New Roman"/>
                <w:noProof/>
                <w:lang w:val="ru-RU"/>
              </w:rPr>
              <w:t>Местоположения и группы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138</w:t>
            </w:r>
            <w:r w:rsidRPr="00E55834">
              <w:rPr>
                <w:rFonts w:ascii="Times New Roman" w:hAnsi="Times New Roman" w:cs="Times New Roman"/>
                <w:noProof/>
                <w:webHidden/>
              </w:rPr>
              <w:fldChar w:fldCharType="end"/>
            </w:r>
          </w:hyperlink>
        </w:p>
        <w:p w14:paraId="16C68B4B" w14:textId="20D8AD4A"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6" w:history="1">
            <w:r w:rsidRPr="00E55834">
              <w:rPr>
                <w:rStyle w:val="ab"/>
                <w:rFonts w:ascii="Times New Roman" w:hAnsi="Times New Roman" w:cs="Times New Roman"/>
                <w:noProof/>
              </w:rPr>
              <w:t>Просмотр местоположений</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138</w:t>
            </w:r>
            <w:r w:rsidRPr="00E55834">
              <w:rPr>
                <w:rFonts w:ascii="Times New Roman" w:hAnsi="Times New Roman" w:cs="Times New Roman"/>
                <w:noProof/>
                <w:webHidden/>
              </w:rPr>
              <w:fldChar w:fldCharType="end"/>
            </w:r>
          </w:hyperlink>
        </w:p>
        <w:p w14:paraId="59DA7411" w14:textId="4F2976E1"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7" w:history="1">
            <w:r w:rsidRPr="00E55834">
              <w:rPr>
                <w:rStyle w:val="ab"/>
                <w:rFonts w:ascii="Times New Roman" w:hAnsi="Times New Roman" w:cs="Times New Roman"/>
                <w:noProof/>
              </w:rPr>
              <w:t>Создание новых локаций</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139</w:t>
            </w:r>
            <w:r w:rsidRPr="00E55834">
              <w:rPr>
                <w:rFonts w:ascii="Times New Roman" w:hAnsi="Times New Roman" w:cs="Times New Roman"/>
                <w:noProof/>
                <w:webHidden/>
              </w:rPr>
              <w:fldChar w:fldCharType="end"/>
            </w:r>
          </w:hyperlink>
        </w:p>
        <w:p w14:paraId="2CA39661" w14:textId="3208B4E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8" w:history="1">
            <w:r w:rsidRPr="00E55834">
              <w:rPr>
                <w:rStyle w:val="ab"/>
                <w:rFonts w:ascii="Times New Roman" w:hAnsi="Times New Roman" w:cs="Times New Roman"/>
                <w:noProof/>
              </w:rPr>
              <w:t>Редактирование Локации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140</w:t>
            </w:r>
            <w:r w:rsidRPr="00E55834">
              <w:rPr>
                <w:rFonts w:ascii="Times New Roman" w:hAnsi="Times New Roman" w:cs="Times New Roman"/>
                <w:noProof/>
                <w:webHidden/>
              </w:rPr>
              <w:fldChar w:fldCharType="end"/>
            </w:r>
          </w:hyperlink>
        </w:p>
        <w:p w14:paraId="1ACCD7CA" w14:textId="7D7715A3"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39" w:history="1">
            <w:r w:rsidRPr="00E55834">
              <w:rPr>
                <w:rStyle w:val="ab"/>
                <w:rFonts w:ascii="Times New Roman" w:hAnsi="Times New Roman" w:cs="Times New Roman"/>
                <w:noProof/>
              </w:rPr>
              <w:t>Удаление местоположения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_Toc230628939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141</w:t>
            </w:r>
            <w:r w:rsidRPr="00E55834">
              <w:rPr>
                <w:rFonts w:ascii="Times New Roman" w:hAnsi="Times New Roman" w:cs="Times New Roman"/>
                <w:noProof/>
                <w:webHidden/>
              </w:rPr>
              <w:fldChar w:fldCharType="end"/>
            </w:r>
          </w:hyperlink>
        </w:p>
        <w:p w14:paraId="3F7F1DF9" w14:textId="1A4EF9CD"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40" w:history="1">
            <w:r w:rsidRPr="00E55834">
              <w:rPr>
                <w:rStyle w:val="ab"/>
                <w:rFonts w:ascii="Times New Roman" w:hAnsi="Times New Roman" w:cs="Times New Roman"/>
                <w:noProof/>
                <w:lang w:val="ru-RU"/>
              </w:rPr>
              <w:t>Добавление новой группы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142</w:t>
            </w:r>
            <w:r w:rsidRPr="00E55834">
              <w:rPr>
                <w:rFonts w:ascii="Times New Roman" w:hAnsi="Times New Roman" w:cs="Times New Roman"/>
                <w:noProof/>
                <w:webHidden/>
              </w:rPr>
              <w:fldChar w:fldCharType="end"/>
            </w:r>
          </w:hyperlink>
        </w:p>
        <w:p w14:paraId="468A67D9" w14:textId="385A82E9"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42" w:history="1">
            <w:r w:rsidRPr="00E55834">
              <w:rPr>
                <w:rStyle w:val="ab"/>
                <w:rFonts w:ascii="Times New Roman" w:hAnsi="Times New Roman" w:cs="Times New Roman"/>
                <w:noProof/>
              </w:rPr>
              <w:t>Редактирование группы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145</w:t>
            </w:r>
            <w:r w:rsidRPr="00E55834">
              <w:rPr>
                <w:rFonts w:ascii="Times New Roman" w:hAnsi="Times New Roman" w:cs="Times New Roman"/>
                <w:noProof/>
                <w:webHidden/>
              </w:rPr>
              <w:fldChar w:fldCharType="end"/>
            </w:r>
          </w:hyperlink>
        </w:p>
        <w:p w14:paraId="46BECA45" w14:textId="1F59E6B7"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43" w:history="1">
            <w:r w:rsidRPr="00E55834">
              <w:rPr>
                <w:rStyle w:val="ab"/>
                <w:rFonts w:ascii="Times New Roman" w:hAnsi="Times New Roman" w:cs="Times New Roman"/>
                <w:noProof/>
              </w:rPr>
              <w:t>Удаление группы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146</w:t>
            </w:r>
            <w:r w:rsidRPr="00E55834">
              <w:rPr>
                <w:rFonts w:ascii="Times New Roman" w:hAnsi="Times New Roman" w:cs="Times New Roman"/>
                <w:noProof/>
                <w:webHidden/>
              </w:rPr>
              <w:fldChar w:fldCharType="end"/>
            </w:r>
          </w:hyperlink>
        </w:p>
        <w:p w14:paraId="20629C20" w14:textId="07181B45"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44" w:history="1">
            <w:r w:rsidRPr="00E55834">
              <w:rPr>
                <w:rStyle w:val="ab"/>
                <w:rFonts w:ascii="Times New Roman" w:hAnsi="Times New Roman" w:cs="Times New Roman"/>
                <w:noProof/>
                <w:lang w:val="ru-RU"/>
              </w:rPr>
              <w:t>Предварительные настройки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147</w:t>
            </w:r>
            <w:r w:rsidRPr="00E55834">
              <w:rPr>
                <w:rFonts w:ascii="Times New Roman" w:hAnsi="Times New Roman" w:cs="Times New Roman"/>
                <w:noProof/>
                <w:webHidden/>
              </w:rPr>
              <w:fldChar w:fldCharType="end"/>
            </w:r>
          </w:hyperlink>
        </w:p>
        <w:p w14:paraId="020C300D" w14:textId="6154159B"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45" w:history="1">
            <w:r w:rsidRPr="00E55834">
              <w:rPr>
                <w:rStyle w:val="ab"/>
                <w:rFonts w:ascii="Times New Roman" w:hAnsi="Times New Roman" w:cs="Times New Roman"/>
                <w:noProof/>
              </w:rPr>
              <w:t>Добавление предустановки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147</w:t>
            </w:r>
            <w:r w:rsidRPr="00E55834">
              <w:rPr>
                <w:rFonts w:ascii="Times New Roman" w:hAnsi="Times New Roman" w:cs="Times New Roman"/>
                <w:noProof/>
                <w:webHidden/>
              </w:rPr>
              <w:fldChar w:fldCharType="end"/>
            </w:r>
          </w:hyperlink>
        </w:p>
        <w:p w14:paraId="289C0D95" w14:textId="7DCA8C08"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46" w:history="1">
            <w:r w:rsidRPr="00E55834">
              <w:rPr>
                <w:rStyle w:val="ab"/>
                <w:rFonts w:ascii="Times New Roman" w:hAnsi="Times New Roman" w:cs="Times New Roman"/>
                <w:noProof/>
                <w:lang w:val="ru-RU"/>
              </w:rPr>
              <w:t>Ввод настроек отбора пробы предустановки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148</w:t>
            </w:r>
            <w:r w:rsidRPr="00E55834">
              <w:rPr>
                <w:rFonts w:ascii="Times New Roman" w:hAnsi="Times New Roman" w:cs="Times New Roman"/>
                <w:noProof/>
                <w:webHidden/>
              </w:rPr>
              <w:fldChar w:fldCharType="end"/>
            </w:r>
          </w:hyperlink>
        </w:p>
        <w:p w14:paraId="05C1E314" w14:textId="4A638B9C"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47" w:history="1">
            <w:r w:rsidRPr="00E55834">
              <w:rPr>
                <w:rStyle w:val="ab"/>
                <w:rFonts w:ascii="Times New Roman" w:hAnsi="Times New Roman" w:cs="Times New Roman"/>
                <w:noProof/>
              </w:rPr>
              <w:t>Редактирование канала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149</w:t>
            </w:r>
            <w:r w:rsidRPr="00E55834">
              <w:rPr>
                <w:rFonts w:ascii="Times New Roman" w:hAnsi="Times New Roman" w:cs="Times New Roman"/>
                <w:noProof/>
                <w:webHidden/>
              </w:rPr>
              <w:fldChar w:fldCharType="end"/>
            </w:r>
          </w:hyperlink>
        </w:p>
        <w:p w14:paraId="7A31277E" w14:textId="74BAB098"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48" w:history="1">
            <w:r w:rsidRPr="00E55834">
              <w:rPr>
                <w:rStyle w:val="ab"/>
                <w:rFonts w:ascii="Times New Roman" w:hAnsi="Times New Roman" w:cs="Times New Roman"/>
                <w:noProof/>
              </w:rPr>
              <w:t>Ввод настроек предупреждения/тревоги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149</w:t>
            </w:r>
            <w:r w:rsidRPr="00E55834">
              <w:rPr>
                <w:rFonts w:ascii="Times New Roman" w:hAnsi="Times New Roman" w:cs="Times New Roman"/>
                <w:noProof/>
                <w:webHidden/>
              </w:rPr>
              <w:fldChar w:fldCharType="end"/>
            </w:r>
          </w:hyperlink>
        </w:p>
        <w:p w14:paraId="4AC4F393" w14:textId="0D50884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49" w:history="1">
            <w:r w:rsidRPr="00E55834">
              <w:rPr>
                <w:rStyle w:val="ab"/>
                <w:rFonts w:ascii="Times New Roman" w:hAnsi="Times New Roman" w:cs="Times New Roman"/>
                <w:noProof/>
                <w:lang w:val="ru-RU"/>
              </w:rPr>
              <w:t>Оповещения об окружающей среде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_Toc230628949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150</w:t>
            </w:r>
            <w:r w:rsidRPr="00E55834">
              <w:rPr>
                <w:rFonts w:ascii="Times New Roman" w:hAnsi="Times New Roman" w:cs="Times New Roman"/>
                <w:noProof/>
                <w:webHidden/>
              </w:rPr>
              <w:fldChar w:fldCharType="end"/>
            </w:r>
          </w:hyperlink>
        </w:p>
        <w:p w14:paraId="00C13056" w14:textId="3DAABB29"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50" w:history="1">
            <w:r w:rsidRPr="00E55834">
              <w:rPr>
                <w:rStyle w:val="ab"/>
                <w:rFonts w:ascii="Times New Roman" w:hAnsi="Times New Roman" w:cs="Times New Roman"/>
                <w:noProof/>
                <w:spacing w:val="-2"/>
                <w:lang w:val="ru-RU"/>
              </w:rPr>
              <w:t>Выбор единиц измерения температуры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150</w:t>
            </w:r>
            <w:r w:rsidRPr="00E55834">
              <w:rPr>
                <w:rFonts w:ascii="Times New Roman" w:hAnsi="Times New Roman" w:cs="Times New Roman"/>
                <w:noProof/>
                <w:webHidden/>
              </w:rPr>
              <w:fldChar w:fldCharType="end"/>
            </w:r>
          </w:hyperlink>
        </w:p>
        <w:p w14:paraId="0E68163B" w14:textId="3F8E6F1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51" w:history="1">
            <w:r w:rsidRPr="00E55834">
              <w:rPr>
                <w:rStyle w:val="ab"/>
                <w:rFonts w:ascii="Times New Roman" w:hAnsi="Times New Roman" w:cs="Times New Roman"/>
                <w:noProof/>
              </w:rPr>
              <w:t>Установка пороговых значений температуры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150</w:t>
            </w:r>
            <w:r w:rsidRPr="00E55834">
              <w:rPr>
                <w:rFonts w:ascii="Times New Roman" w:hAnsi="Times New Roman" w:cs="Times New Roman"/>
                <w:noProof/>
                <w:webHidden/>
              </w:rPr>
              <w:fldChar w:fldCharType="end"/>
            </w:r>
          </w:hyperlink>
        </w:p>
        <w:p w14:paraId="4A2997BF" w14:textId="2C51DCA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52" w:history="1">
            <w:r w:rsidRPr="00E55834">
              <w:rPr>
                <w:rStyle w:val="ab"/>
                <w:rFonts w:ascii="Times New Roman" w:hAnsi="Times New Roman" w:cs="Times New Roman"/>
                <w:noProof/>
              </w:rPr>
              <w:t>Установка пороговых значений относительной влажности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150</w:t>
            </w:r>
            <w:r w:rsidRPr="00E55834">
              <w:rPr>
                <w:rFonts w:ascii="Times New Roman" w:hAnsi="Times New Roman" w:cs="Times New Roman"/>
                <w:noProof/>
                <w:webHidden/>
              </w:rPr>
              <w:fldChar w:fldCharType="end"/>
            </w:r>
          </w:hyperlink>
        </w:p>
        <w:p w14:paraId="38AF5636" w14:textId="65C60D5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53" w:history="1">
            <w:r w:rsidRPr="00E55834">
              <w:rPr>
                <w:rStyle w:val="ab"/>
                <w:rFonts w:ascii="Times New Roman" w:hAnsi="Times New Roman" w:cs="Times New Roman"/>
                <w:noProof/>
              </w:rPr>
              <w:t>Локация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151</w:t>
            </w:r>
            <w:r w:rsidRPr="00E55834">
              <w:rPr>
                <w:rFonts w:ascii="Times New Roman" w:hAnsi="Times New Roman" w:cs="Times New Roman"/>
                <w:noProof/>
                <w:webHidden/>
              </w:rPr>
              <w:fldChar w:fldCharType="end"/>
            </w:r>
          </w:hyperlink>
        </w:p>
        <w:p w14:paraId="398B3347" w14:textId="24FEE62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54" w:history="1">
            <w:r w:rsidRPr="00E55834">
              <w:rPr>
                <w:rStyle w:val="ab"/>
                <w:rFonts w:ascii="Times New Roman" w:hAnsi="Times New Roman" w:cs="Times New Roman"/>
                <w:noProof/>
              </w:rPr>
              <w:t>Назначение локаций новой предустановке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151</w:t>
            </w:r>
            <w:r w:rsidRPr="00E55834">
              <w:rPr>
                <w:rFonts w:ascii="Times New Roman" w:hAnsi="Times New Roman" w:cs="Times New Roman"/>
                <w:noProof/>
                <w:webHidden/>
              </w:rPr>
              <w:fldChar w:fldCharType="end"/>
            </w:r>
          </w:hyperlink>
        </w:p>
        <w:p w14:paraId="2C3B0695" w14:textId="76A2A257"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55" w:history="1">
            <w:r w:rsidRPr="00E55834">
              <w:rPr>
                <w:rStyle w:val="ab"/>
                <w:rFonts w:ascii="Times New Roman" w:hAnsi="Times New Roman" w:cs="Times New Roman"/>
                <w:noProof/>
              </w:rPr>
              <w:t>Название предустановки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151</w:t>
            </w:r>
            <w:r w:rsidRPr="00E55834">
              <w:rPr>
                <w:rFonts w:ascii="Times New Roman" w:hAnsi="Times New Roman" w:cs="Times New Roman"/>
                <w:noProof/>
                <w:webHidden/>
              </w:rPr>
              <w:fldChar w:fldCharType="end"/>
            </w:r>
          </w:hyperlink>
        </w:p>
        <w:p w14:paraId="6F784929" w14:textId="65B85427"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56" w:history="1">
            <w:r w:rsidRPr="00E55834">
              <w:rPr>
                <w:rStyle w:val="ab"/>
                <w:rFonts w:ascii="Times New Roman" w:hAnsi="Times New Roman" w:cs="Times New Roman"/>
                <w:noProof/>
                <w:lang w:val="ru-RU"/>
              </w:rPr>
              <w:t>Локации, связанные с предустановками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152</w:t>
            </w:r>
            <w:r w:rsidRPr="00E55834">
              <w:rPr>
                <w:rFonts w:ascii="Times New Roman" w:hAnsi="Times New Roman" w:cs="Times New Roman"/>
                <w:noProof/>
                <w:webHidden/>
              </w:rPr>
              <w:fldChar w:fldCharType="end"/>
            </w:r>
          </w:hyperlink>
        </w:p>
        <w:p w14:paraId="749B8B39" w14:textId="58E1C6CD"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57" w:history="1">
            <w:r w:rsidRPr="00E55834">
              <w:rPr>
                <w:rStyle w:val="ab"/>
                <w:rFonts w:ascii="Times New Roman" w:hAnsi="Times New Roman" w:cs="Times New Roman"/>
                <w:noProof/>
                <w:lang w:val="ru-RU"/>
              </w:rPr>
              <w:t>Планы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153</w:t>
            </w:r>
            <w:r w:rsidRPr="00E55834">
              <w:rPr>
                <w:rFonts w:ascii="Times New Roman" w:hAnsi="Times New Roman" w:cs="Times New Roman"/>
                <w:noProof/>
                <w:webHidden/>
              </w:rPr>
              <w:fldChar w:fldCharType="end"/>
            </w:r>
          </w:hyperlink>
        </w:p>
        <w:p w14:paraId="0E39081D" w14:textId="24560B60"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58" w:history="1">
            <w:r w:rsidRPr="00E55834">
              <w:rPr>
                <w:rStyle w:val="ab"/>
                <w:rFonts w:ascii="Times New Roman" w:hAnsi="Times New Roman" w:cs="Times New Roman"/>
                <w:noProof/>
                <w:lang w:val="ru-RU"/>
              </w:rPr>
              <w:t>Добавление нового плана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153</w:t>
            </w:r>
            <w:r w:rsidRPr="00E55834">
              <w:rPr>
                <w:rFonts w:ascii="Times New Roman" w:hAnsi="Times New Roman" w:cs="Times New Roman"/>
                <w:noProof/>
                <w:webHidden/>
              </w:rPr>
              <w:fldChar w:fldCharType="end"/>
            </w:r>
          </w:hyperlink>
        </w:p>
        <w:p w14:paraId="3CF9047F" w14:textId="3D02626F"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59" w:history="1">
            <w:r w:rsidRPr="00E55834">
              <w:rPr>
                <w:rStyle w:val="ab"/>
                <w:rFonts w:ascii="Times New Roman" w:hAnsi="Times New Roman" w:cs="Times New Roman"/>
                <w:noProof/>
                <w:lang w:val="ru-RU"/>
              </w:rPr>
              <w:t>Предустановки — настройки отбора проб</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_Toc230628959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160</w:t>
            </w:r>
            <w:r w:rsidRPr="00E55834">
              <w:rPr>
                <w:rFonts w:ascii="Times New Roman" w:hAnsi="Times New Roman" w:cs="Times New Roman"/>
                <w:noProof/>
                <w:webHidden/>
              </w:rPr>
              <w:fldChar w:fldCharType="end"/>
            </w:r>
          </w:hyperlink>
        </w:p>
        <w:p w14:paraId="382E4C50" w14:textId="1DD44AA3"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60" w:history="1">
            <w:r w:rsidRPr="00E55834">
              <w:rPr>
                <w:rStyle w:val="ab"/>
                <w:rFonts w:ascii="Times New Roman" w:hAnsi="Times New Roman" w:cs="Times New Roman"/>
                <w:noProof/>
              </w:rPr>
              <w:t>Редактирование плана отбора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163</w:t>
            </w:r>
            <w:r w:rsidRPr="00E55834">
              <w:rPr>
                <w:rFonts w:ascii="Times New Roman" w:hAnsi="Times New Roman" w:cs="Times New Roman"/>
                <w:noProof/>
                <w:webHidden/>
              </w:rPr>
              <w:fldChar w:fldCharType="end"/>
            </w:r>
          </w:hyperlink>
        </w:p>
        <w:p w14:paraId="63325A2C" w14:textId="594EF3F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61" w:history="1">
            <w:r w:rsidRPr="00E55834">
              <w:rPr>
                <w:rStyle w:val="ab"/>
                <w:rFonts w:ascii="Times New Roman" w:hAnsi="Times New Roman" w:cs="Times New Roman"/>
                <w:noProof/>
              </w:rPr>
              <w:t>Удаление плана отбора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163</w:t>
            </w:r>
            <w:r w:rsidRPr="00E55834">
              <w:rPr>
                <w:rFonts w:ascii="Times New Roman" w:hAnsi="Times New Roman" w:cs="Times New Roman"/>
                <w:noProof/>
                <w:webHidden/>
              </w:rPr>
              <w:fldChar w:fldCharType="end"/>
            </w:r>
          </w:hyperlink>
        </w:p>
        <w:p w14:paraId="1DBA4445" w14:textId="1E98FFD8"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62" w:history="1">
            <w:r w:rsidRPr="00E55834">
              <w:rPr>
                <w:rStyle w:val="ab"/>
                <w:rFonts w:ascii="Times New Roman" w:hAnsi="Times New Roman" w:cs="Times New Roman"/>
                <w:noProof/>
              </w:rPr>
              <w:t>Сертификаты</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164</w:t>
            </w:r>
            <w:r w:rsidRPr="00E55834">
              <w:rPr>
                <w:rFonts w:ascii="Times New Roman" w:hAnsi="Times New Roman" w:cs="Times New Roman"/>
                <w:noProof/>
                <w:webHidden/>
              </w:rPr>
              <w:fldChar w:fldCharType="end"/>
            </w:r>
          </w:hyperlink>
        </w:p>
        <w:p w14:paraId="0DD9CF54" w14:textId="672BB191"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63" w:history="1">
            <w:r w:rsidRPr="00E55834">
              <w:rPr>
                <w:rStyle w:val="ab"/>
                <w:rFonts w:ascii="Times New Roman" w:hAnsi="Times New Roman" w:cs="Times New Roman"/>
                <w:noProof/>
                <w:lang w:val="ru-RU"/>
              </w:rPr>
              <w:t>Типы сертификатов</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164</w:t>
            </w:r>
            <w:r w:rsidRPr="00E55834">
              <w:rPr>
                <w:rFonts w:ascii="Times New Roman" w:hAnsi="Times New Roman" w:cs="Times New Roman"/>
                <w:noProof/>
                <w:webHidden/>
              </w:rPr>
              <w:fldChar w:fldCharType="end"/>
            </w:r>
          </w:hyperlink>
        </w:p>
        <w:p w14:paraId="77F38F32" w14:textId="6C8640E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64" w:history="1">
            <w:r w:rsidRPr="00E55834">
              <w:rPr>
                <w:rStyle w:val="ab"/>
                <w:rFonts w:ascii="Times New Roman" w:hAnsi="Times New Roman" w:cs="Times New Roman"/>
                <w:noProof/>
              </w:rPr>
              <w:t>Редактирование сертификации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173</w:t>
            </w:r>
            <w:r w:rsidRPr="00E55834">
              <w:rPr>
                <w:rFonts w:ascii="Times New Roman" w:hAnsi="Times New Roman" w:cs="Times New Roman"/>
                <w:noProof/>
                <w:webHidden/>
              </w:rPr>
              <w:fldChar w:fldCharType="end"/>
            </w:r>
          </w:hyperlink>
        </w:p>
        <w:p w14:paraId="55C96E85" w14:textId="13A46552"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65" w:history="1">
            <w:r w:rsidRPr="00E55834">
              <w:rPr>
                <w:rStyle w:val="ab"/>
                <w:rFonts w:ascii="Times New Roman" w:hAnsi="Times New Roman" w:cs="Times New Roman"/>
                <w:noProof/>
                <w:lang w:val="ru-RU"/>
              </w:rPr>
              <w:t>Удаление сертификации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174</w:t>
            </w:r>
            <w:r w:rsidRPr="00E55834">
              <w:rPr>
                <w:rFonts w:ascii="Times New Roman" w:hAnsi="Times New Roman" w:cs="Times New Roman"/>
                <w:noProof/>
                <w:webHidden/>
              </w:rPr>
              <w:fldChar w:fldCharType="end"/>
            </w:r>
          </w:hyperlink>
        </w:p>
        <w:p w14:paraId="2BA1B9D0" w14:textId="50A1DE40"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66" w:history="1">
            <w:r w:rsidRPr="00E55834">
              <w:rPr>
                <w:rStyle w:val="ab"/>
                <w:rFonts w:ascii="Times New Roman" w:hAnsi="Times New Roman" w:cs="Times New Roman"/>
                <w:noProof/>
              </w:rPr>
              <w:t>Пользователи и уровни разрешений</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175</w:t>
            </w:r>
            <w:r w:rsidRPr="00E55834">
              <w:rPr>
                <w:rFonts w:ascii="Times New Roman" w:hAnsi="Times New Roman" w:cs="Times New Roman"/>
                <w:noProof/>
                <w:webHidden/>
              </w:rPr>
              <w:fldChar w:fldCharType="end"/>
            </w:r>
          </w:hyperlink>
        </w:p>
        <w:p w14:paraId="76621DB3" w14:textId="3AA40BE3"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67" w:history="1">
            <w:r w:rsidRPr="00E55834">
              <w:rPr>
                <w:rStyle w:val="ab"/>
                <w:rFonts w:ascii="Times New Roman" w:hAnsi="Times New Roman" w:cs="Times New Roman"/>
                <w:noProof/>
              </w:rPr>
              <w:t>Пользователи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175</w:t>
            </w:r>
            <w:r w:rsidRPr="00E55834">
              <w:rPr>
                <w:rFonts w:ascii="Times New Roman" w:hAnsi="Times New Roman" w:cs="Times New Roman"/>
                <w:noProof/>
                <w:webHidden/>
              </w:rPr>
              <w:fldChar w:fldCharType="end"/>
            </w:r>
          </w:hyperlink>
        </w:p>
        <w:p w14:paraId="2D1A64A0" w14:textId="4C88C4CD"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68" w:history="1">
            <w:r w:rsidRPr="00E55834">
              <w:rPr>
                <w:rStyle w:val="ab"/>
                <w:rFonts w:ascii="Times New Roman" w:hAnsi="Times New Roman" w:cs="Times New Roman"/>
                <w:noProof/>
              </w:rPr>
              <w:t>Добавление нового пользователя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177</w:t>
            </w:r>
            <w:r w:rsidRPr="00E55834">
              <w:rPr>
                <w:rFonts w:ascii="Times New Roman" w:hAnsi="Times New Roman" w:cs="Times New Roman"/>
                <w:noProof/>
                <w:webHidden/>
              </w:rPr>
              <w:fldChar w:fldCharType="end"/>
            </w:r>
          </w:hyperlink>
        </w:p>
        <w:p w14:paraId="689306B2" w14:textId="3CB787DB"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69" w:history="1">
            <w:r w:rsidRPr="00E55834">
              <w:rPr>
                <w:rStyle w:val="ab"/>
                <w:rFonts w:ascii="Times New Roman" w:hAnsi="Times New Roman" w:cs="Times New Roman"/>
                <w:noProof/>
              </w:rPr>
              <w:t>Редактирование пользователя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_Toc230628969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180</w:t>
            </w:r>
            <w:r w:rsidRPr="00E55834">
              <w:rPr>
                <w:rFonts w:ascii="Times New Roman" w:hAnsi="Times New Roman" w:cs="Times New Roman"/>
                <w:noProof/>
                <w:webHidden/>
              </w:rPr>
              <w:fldChar w:fldCharType="end"/>
            </w:r>
          </w:hyperlink>
        </w:p>
        <w:p w14:paraId="6B74B9D2" w14:textId="2726A9BA"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70" w:history="1">
            <w:r w:rsidRPr="00E55834">
              <w:rPr>
                <w:rStyle w:val="ab"/>
                <w:rFonts w:ascii="Times New Roman" w:hAnsi="Times New Roman" w:cs="Times New Roman"/>
                <w:noProof/>
              </w:rPr>
              <w:t>Удаление пользователя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182</w:t>
            </w:r>
            <w:r w:rsidRPr="00E55834">
              <w:rPr>
                <w:rFonts w:ascii="Times New Roman" w:hAnsi="Times New Roman" w:cs="Times New Roman"/>
                <w:noProof/>
                <w:webHidden/>
              </w:rPr>
              <w:fldChar w:fldCharType="end"/>
            </w:r>
          </w:hyperlink>
        </w:p>
        <w:p w14:paraId="7809A15A" w14:textId="60C5D31D"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71" w:history="1">
            <w:r w:rsidRPr="00E55834">
              <w:rPr>
                <w:rStyle w:val="ab"/>
                <w:rFonts w:ascii="Times New Roman" w:hAnsi="Times New Roman" w:cs="Times New Roman"/>
                <w:noProof/>
                <w:lang w:val="ru-RU"/>
              </w:rPr>
              <w:t>Вход для пользователя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183</w:t>
            </w:r>
            <w:r w:rsidRPr="00E55834">
              <w:rPr>
                <w:rFonts w:ascii="Times New Roman" w:hAnsi="Times New Roman" w:cs="Times New Roman"/>
                <w:noProof/>
                <w:webHidden/>
              </w:rPr>
              <w:fldChar w:fldCharType="end"/>
            </w:r>
          </w:hyperlink>
        </w:p>
        <w:p w14:paraId="247FE179" w14:textId="72C90A9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72" w:history="1">
            <w:r w:rsidRPr="00E55834">
              <w:rPr>
                <w:rStyle w:val="ab"/>
                <w:rFonts w:ascii="Times New Roman" w:hAnsi="Times New Roman" w:cs="Times New Roman"/>
                <w:noProof/>
              </w:rPr>
              <w:t>Выход пользователя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184</w:t>
            </w:r>
            <w:r w:rsidRPr="00E55834">
              <w:rPr>
                <w:rFonts w:ascii="Times New Roman" w:hAnsi="Times New Roman" w:cs="Times New Roman"/>
                <w:noProof/>
                <w:webHidden/>
              </w:rPr>
              <w:fldChar w:fldCharType="end"/>
            </w:r>
          </w:hyperlink>
        </w:p>
        <w:p w14:paraId="58F9A876" w14:textId="3101F8EE"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73" w:history="1">
            <w:r w:rsidRPr="00E55834">
              <w:rPr>
                <w:rStyle w:val="ab"/>
                <w:rFonts w:ascii="Times New Roman" w:hAnsi="Times New Roman" w:cs="Times New Roman"/>
                <w:noProof/>
              </w:rPr>
              <w:t>Уровень прав администратора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185</w:t>
            </w:r>
            <w:r w:rsidRPr="00E55834">
              <w:rPr>
                <w:rFonts w:ascii="Times New Roman" w:hAnsi="Times New Roman" w:cs="Times New Roman"/>
                <w:noProof/>
                <w:webHidden/>
              </w:rPr>
              <w:fldChar w:fldCharType="end"/>
            </w:r>
          </w:hyperlink>
        </w:p>
        <w:p w14:paraId="7CC097F9" w14:textId="235C0585"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74" w:history="1">
            <w:r w:rsidRPr="00E55834">
              <w:rPr>
                <w:rStyle w:val="ab"/>
                <w:rFonts w:ascii="Times New Roman" w:hAnsi="Times New Roman" w:cs="Times New Roman"/>
                <w:noProof/>
                <w:lang w:val="ru-RU"/>
              </w:rPr>
              <w:t>Добавление нового уровня прав</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185</w:t>
            </w:r>
            <w:r w:rsidRPr="00E55834">
              <w:rPr>
                <w:rFonts w:ascii="Times New Roman" w:hAnsi="Times New Roman" w:cs="Times New Roman"/>
                <w:noProof/>
                <w:webHidden/>
              </w:rPr>
              <w:fldChar w:fldCharType="end"/>
            </w:r>
          </w:hyperlink>
        </w:p>
        <w:p w14:paraId="039314E3" w14:textId="407A1244"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75" w:history="1">
            <w:r w:rsidRPr="00E55834">
              <w:rPr>
                <w:rStyle w:val="ab"/>
                <w:rFonts w:ascii="Times New Roman" w:hAnsi="Times New Roman" w:cs="Times New Roman"/>
                <w:noProof/>
                <w:lang w:val="ru-RU"/>
              </w:rPr>
              <w:t>Приоритизация уровней разрешений</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189</w:t>
            </w:r>
            <w:r w:rsidRPr="00E55834">
              <w:rPr>
                <w:rFonts w:ascii="Times New Roman" w:hAnsi="Times New Roman" w:cs="Times New Roman"/>
                <w:noProof/>
                <w:webHidden/>
              </w:rPr>
              <w:fldChar w:fldCharType="end"/>
            </w:r>
          </w:hyperlink>
        </w:p>
        <w:p w14:paraId="3C94EB75" w14:textId="0A2FD4E8" w:rsidR="00E55834" w:rsidRPr="00E55834" w:rsidRDefault="00E55834" w:rsidP="001109BD">
          <w:pPr>
            <w:pStyle w:val="30"/>
            <w:tabs>
              <w:tab w:val="right" w:leader="dot" w:pos="10076"/>
            </w:tabs>
            <w:spacing w:before="0" w:line="276" w:lineRule="auto"/>
            <w:ind w:left="851"/>
            <w:rPr>
              <w:rFonts w:ascii="Times New Roman" w:eastAsiaTheme="minorEastAsia" w:hAnsi="Times New Roman" w:cs="Times New Roman"/>
              <w:noProof/>
              <w:kern w:val="2"/>
              <w:lang w:val="ru-RU" w:eastAsia="ru-RU"/>
              <w14:ligatures w14:val="standardContextual"/>
            </w:rPr>
          </w:pPr>
          <w:hyperlink w:anchor="_Toc230628976" w:history="1">
            <w:r w:rsidRPr="00E55834">
              <w:rPr>
                <w:rStyle w:val="ab"/>
                <w:rFonts w:ascii="Times New Roman" w:hAnsi="Times New Roman" w:cs="Times New Roman"/>
                <w:noProof/>
              </w:rPr>
              <w:t>Редактирование настроек уровня разрешений</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190</w:t>
            </w:r>
            <w:r w:rsidRPr="00E55834">
              <w:rPr>
                <w:rFonts w:ascii="Times New Roman" w:hAnsi="Times New Roman" w:cs="Times New Roman"/>
                <w:noProof/>
                <w:webHidden/>
              </w:rPr>
              <w:fldChar w:fldCharType="end"/>
            </w:r>
          </w:hyperlink>
        </w:p>
        <w:p w14:paraId="3819BAAD" w14:textId="0196B97D"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77" w:history="1">
            <w:r w:rsidRPr="00E55834">
              <w:rPr>
                <w:rStyle w:val="ab"/>
                <w:rFonts w:ascii="Times New Roman" w:hAnsi="Times New Roman" w:cs="Times New Roman"/>
                <w:noProof/>
                <w:lang w:val="ru-RU"/>
              </w:rPr>
              <w:t>Сервис</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193</w:t>
            </w:r>
            <w:r w:rsidRPr="00E55834">
              <w:rPr>
                <w:rFonts w:ascii="Times New Roman" w:hAnsi="Times New Roman" w:cs="Times New Roman"/>
                <w:noProof/>
                <w:webHidden/>
              </w:rPr>
              <w:fldChar w:fldCharType="end"/>
            </w:r>
          </w:hyperlink>
        </w:p>
        <w:p w14:paraId="4E1B4A26" w14:textId="2E4CDC7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78" w:history="1">
            <w:r w:rsidRPr="00E55834">
              <w:rPr>
                <w:rStyle w:val="ab"/>
                <w:rFonts w:ascii="Times New Roman" w:hAnsi="Times New Roman" w:cs="Times New Roman"/>
                <w:noProof/>
                <w:lang w:val="ru-RU"/>
              </w:rPr>
              <w:t>Обслуживание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193</w:t>
            </w:r>
            <w:r w:rsidRPr="00E55834">
              <w:rPr>
                <w:rFonts w:ascii="Times New Roman" w:hAnsi="Times New Roman" w:cs="Times New Roman"/>
                <w:noProof/>
                <w:webHidden/>
              </w:rPr>
              <w:fldChar w:fldCharType="end"/>
            </w:r>
          </w:hyperlink>
        </w:p>
        <w:p w14:paraId="07F882B4" w14:textId="312E6D57"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79" w:history="1">
            <w:r w:rsidRPr="00E55834">
              <w:rPr>
                <w:rStyle w:val="ab"/>
                <w:rFonts w:ascii="Times New Roman" w:hAnsi="Times New Roman" w:cs="Times New Roman"/>
                <w:noProof/>
              </w:rPr>
              <w:t>Экран «О программе»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_Toc230628979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197</w:t>
            </w:r>
            <w:r w:rsidRPr="00E55834">
              <w:rPr>
                <w:rFonts w:ascii="Times New Roman" w:hAnsi="Times New Roman" w:cs="Times New Roman"/>
                <w:noProof/>
                <w:webHidden/>
              </w:rPr>
              <w:fldChar w:fldCharType="end"/>
            </w:r>
          </w:hyperlink>
        </w:p>
        <w:p w14:paraId="63BAE045" w14:textId="0101A027"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80" w:history="1">
            <w:r w:rsidRPr="00E55834">
              <w:rPr>
                <w:rStyle w:val="ab"/>
                <w:rFonts w:ascii="Times New Roman" w:hAnsi="Times New Roman" w:cs="Times New Roman"/>
                <w:noProof/>
              </w:rPr>
              <w:t>Вход в сервис</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199</w:t>
            </w:r>
            <w:r w:rsidRPr="00E55834">
              <w:rPr>
                <w:rFonts w:ascii="Times New Roman" w:hAnsi="Times New Roman" w:cs="Times New Roman"/>
                <w:noProof/>
                <w:webHidden/>
              </w:rPr>
              <w:fldChar w:fldCharType="end"/>
            </w:r>
          </w:hyperlink>
        </w:p>
        <w:p w14:paraId="133AAFB4" w14:textId="0DFC155A"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81" w:history="1">
            <w:r w:rsidRPr="00E55834">
              <w:rPr>
                <w:rStyle w:val="ab"/>
                <w:rFonts w:ascii="Times New Roman" w:hAnsi="Times New Roman" w:cs="Times New Roman"/>
                <w:noProof/>
              </w:rPr>
              <w:t>Калибровка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_Toc230628981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200</w:t>
            </w:r>
            <w:r w:rsidRPr="00E55834">
              <w:rPr>
                <w:rFonts w:ascii="Times New Roman" w:hAnsi="Times New Roman" w:cs="Times New Roman"/>
                <w:noProof/>
                <w:webHidden/>
              </w:rPr>
              <w:fldChar w:fldCharType="end"/>
            </w:r>
          </w:hyperlink>
        </w:p>
        <w:p w14:paraId="4D7350CD" w14:textId="194F4936"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82" w:history="1">
            <w:r w:rsidRPr="00E55834">
              <w:rPr>
                <w:rStyle w:val="ab"/>
                <w:rFonts w:ascii="Times New Roman" w:hAnsi="Times New Roman" w:cs="Times New Roman"/>
                <w:noProof/>
              </w:rPr>
              <w:t>Заводская калибровка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_Toc230628982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200</w:t>
            </w:r>
            <w:r w:rsidRPr="00E55834">
              <w:rPr>
                <w:rFonts w:ascii="Times New Roman" w:hAnsi="Times New Roman" w:cs="Times New Roman"/>
                <w:noProof/>
                <w:webHidden/>
              </w:rPr>
              <w:fldChar w:fldCharType="end"/>
            </w:r>
          </w:hyperlink>
        </w:p>
        <w:p w14:paraId="5BEF9C17" w14:textId="65D7468C"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83" w:history="1">
            <w:r w:rsidRPr="00E55834">
              <w:rPr>
                <w:rStyle w:val="ab"/>
                <w:rFonts w:ascii="Times New Roman" w:hAnsi="Times New Roman" w:cs="Times New Roman"/>
                <w:noProof/>
              </w:rPr>
              <w:t>Срок действия калибровки</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_Toc230628983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200</w:t>
            </w:r>
            <w:r w:rsidRPr="00E55834">
              <w:rPr>
                <w:rFonts w:ascii="Times New Roman" w:hAnsi="Times New Roman" w:cs="Times New Roman"/>
                <w:noProof/>
                <w:webHidden/>
              </w:rPr>
              <w:fldChar w:fldCharType="end"/>
            </w:r>
          </w:hyperlink>
        </w:p>
        <w:p w14:paraId="12441379" w14:textId="1B1C1903"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84" w:history="1">
            <w:r w:rsidRPr="00E55834">
              <w:rPr>
                <w:rStyle w:val="ab"/>
                <w:rFonts w:ascii="Times New Roman" w:hAnsi="Times New Roman" w:cs="Times New Roman"/>
                <w:noProof/>
              </w:rPr>
              <w:t>Счетчик нулевых значений</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_Toc230628984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201</w:t>
            </w:r>
            <w:r w:rsidRPr="00E55834">
              <w:rPr>
                <w:rFonts w:ascii="Times New Roman" w:hAnsi="Times New Roman" w:cs="Times New Roman"/>
                <w:noProof/>
                <w:webHidden/>
              </w:rPr>
              <w:fldChar w:fldCharType="end"/>
            </w:r>
          </w:hyperlink>
        </w:p>
        <w:p w14:paraId="58ABB8C3" w14:textId="12932A05"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85" w:history="1">
            <w:r w:rsidRPr="00E55834">
              <w:rPr>
                <w:rStyle w:val="ab"/>
                <w:rFonts w:ascii="Times New Roman" w:hAnsi="Times New Roman" w:cs="Times New Roman"/>
                <w:noProof/>
                <w:lang w:val="ru-RU"/>
              </w:rPr>
              <w:t>Режимы нулевого счета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_Toc230628985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201</w:t>
            </w:r>
            <w:r w:rsidRPr="00E55834">
              <w:rPr>
                <w:rFonts w:ascii="Times New Roman" w:hAnsi="Times New Roman" w:cs="Times New Roman"/>
                <w:noProof/>
                <w:webHidden/>
              </w:rPr>
              <w:fldChar w:fldCharType="end"/>
            </w:r>
          </w:hyperlink>
        </w:p>
        <w:p w14:paraId="4EDBE655" w14:textId="0304A89B"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86" w:history="1">
            <w:r w:rsidRPr="00E55834">
              <w:rPr>
                <w:rStyle w:val="ab"/>
                <w:rFonts w:ascii="Times New Roman" w:hAnsi="Times New Roman" w:cs="Times New Roman"/>
                <w:noProof/>
                <w:lang w:val="ru-RU"/>
              </w:rPr>
              <w:t>Нулевой счет на главном экране</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_Toc230628986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202</w:t>
            </w:r>
            <w:r w:rsidRPr="00E55834">
              <w:rPr>
                <w:rFonts w:ascii="Times New Roman" w:hAnsi="Times New Roman" w:cs="Times New Roman"/>
                <w:noProof/>
                <w:webHidden/>
              </w:rPr>
              <w:fldChar w:fldCharType="end"/>
            </w:r>
          </w:hyperlink>
        </w:p>
        <w:p w14:paraId="65202E62" w14:textId="74FE9BB5"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87" w:history="1">
            <w:r w:rsidRPr="00E55834">
              <w:rPr>
                <w:rStyle w:val="ab"/>
                <w:rFonts w:ascii="Times New Roman" w:hAnsi="Times New Roman" w:cs="Times New Roman"/>
                <w:noProof/>
              </w:rPr>
              <w:t>Поиск и устранение неисправностей</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_Toc230628987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203</w:t>
            </w:r>
            <w:r w:rsidRPr="00E55834">
              <w:rPr>
                <w:rFonts w:ascii="Times New Roman" w:hAnsi="Times New Roman" w:cs="Times New Roman"/>
                <w:noProof/>
                <w:webHidden/>
              </w:rPr>
              <w:fldChar w:fldCharType="end"/>
            </w:r>
          </w:hyperlink>
        </w:p>
        <w:p w14:paraId="1EA047D6" w14:textId="62D5CB71"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88" w:history="1">
            <w:r w:rsidRPr="00E55834">
              <w:rPr>
                <w:rStyle w:val="ab"/>
                <w:rFonts w:ascii="Times New Roman" w:hAnsi="Times New Roman" w:cs="Times New Roman"/>
                <w:noProof/>
              </w:rPr>
              <w:t>Чистота датчика</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_Toc230628988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203</w:t>
            </w:r>
            <w:r w:rsidRPr="00E55834">
              <w:rPr>
                <w:rFonts w:ascii="Times New Roman" w:hAnsi="Times New Roman" w:cs="Times New Roman"/>
                <w:noProof/>
                <w:webHidden/>
              </w:rPr>
              <w:fldChar w:fldCharType="end"/>
            </w:r>
          </w:hyperlink>
        </w:p>
        <w:p w14:paraId="05F0953E" w14:textId="48CA8C36" w:rsidR="00E55834" w:rsidRPr="00E55834" w:rsidRDefault="00E55834" w:rsidP="001109BD">
          <w:pPr>
            <w:pStyle w:val="20"/>
            <w:tabs>
              <w:tab w:val="right" w:leader="dot" w:pos="10076"/>
            </w:tabs>
            <w:spacing w:before="0" w:line="276" w:lineRule="auto"/>
            <w:ind w:left="567"/>
            <w:rPr>
              <w:rFonts w:ascii="Times New Roman" w:eastAsiaTheme="minorEastAsia" w:hAnsi="Times New Roman" w:cs="Times New Roman"/>
              <w:noProof/>
              <w:kern w:val="2"/>
              <w:lang w:val="ru-RU" w:eastAsia="ru-RU"/>
              <w14:ligatures w14:val="standardContextual"/>
            </w:rPr>
          </w:pPr>
          <w:hyperlink w:anchor="_Toc230628989" w:history="1">
            <w:r w:rsidRPr="00E55834">
              <w:rPr>
                <w:rStyle w:val="ab"/>
                <w:rFonts w:ascii="Times New Roman" w:hAnsi="Times New Roman" w:cs="Times New Roman"/>
                <w:noProof/>
              </w:rPr>
              <w:t>Принтер</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_Toc230628989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203</w:t>
            </w:r>
            <w:r w:rsidRPr="00E55834">
              <w:rPr>
                <w:rFonts w:ascii="Times New Roman" w:hAnsi="Times New Roman" w:cs="Times New Roman"/>
                <w:noProof/>
                <w:webHidden/>
              </w:rPr>
              <w:fldChar w:fldCharType="end"/>
            </w:r>
          </w:hyperlink>
        </w:p>
        <w:p w14:paraId="799A1D59" w14:textId="33BE1DD7" w:rsidR="00E55834" w:rsidRPr="00E55834" w:rsidRDefault="00E55834" w:rsidP="00FE60C5">
          <w:pPr>
            <w:pStyle w:val="10"/>
            <w:tabs>
              <w:tab w:val="right" w:leader="dot" w:pos="10076"/>
            </w:tabs>
            <w:spacing w:before="0" w:line="276" w:lineRule="auto"/>
            <w:ind w:left="284"/>
            <w:rPr>
              <w:rFonts w:ascii="Times New Roman" w:eastAsiaTheme="minorEastAsia" w:hAnsi="Times New Roman" w:cs="Times New Roman"/>
              <w:noProof/>
              <w:kern w:val="2"/>
              <w:lang w:val="ru-RU" w:eastAsia="ru-RU"/>
              <w14:ligatures w14:val="standardContextual"/>
            </w:rPr>
          </w:pPr>
          <w:hyperlink w:anchor="_Toc230628990" w:history="1">
            <w:r w:rsidRPr="00E55834">
              <w:rPr>
                <w:rStyle w:val="ab"/>
                <w:rFonts w:ascii="Times New Roman" w:hAnsi="Times New Roman" w:cs="Times New Roman"/>
                <w:noProof/>
              </w:rPr>
              <w:t>Очистка и дезинфекция</w:t>
            </w:r>
            <w:r w:rsidRPr="00E55834">
              <w:rPr>
                <w:rFonts w:ascii="Times New Roman" w:hAnsi="Times New Roman" w:cs="Times New Roman"/>
                <w:noProof/>
                <w:webHidden/>
              </w:rPr>
              <w:tab/>
            </w:r>
            <w:r w:rsidRPr="00E55834">
              <w:rPr>
                <w:rFonts w:ascii="Times New Roman" w:hAnsi="Times New Roman" w:cs="Times New Roman"/>
                <w:noProof/>
                <w:webHidden/>
              </w:rPr>
              <w:fldChar w:fldCharType="begin"/>
            </w:r>
            <w:r w:rsidRPr="00E55834">
              <w:rPr>
                <w:rFonts w:ascii="Times New Roman" w:hAnsi="Times New Roman" w:cs="Times New Roman"/>
                <w:noProof/>
                <w:webHidden/>
              </w:rPr>
              <w:instrText xml:space="preserve"> PAGEREF _Toc230628990 \h </w:instrText>
            </w:r>
            <w:r w:rsidRPr="00E55834">
              <w:rPr>
                <w:rFonts w:ascii="Times New Roman" w:hAnsi="Times New Roman" w:cs="Times New Roman"/>
                <w:noProof/>
                <w:webHidden/>
              </w:rPr>
            </w:r>
            <w:r w:rsidRPr="00E55834">
              <w:rPr>
                <w:rFonts w:ascii="Times New Roman" w:hAnsi="Times New Roman" w:cs="Times New Roman"/>
                <w:noProof/>
                <w:webHidden/>
              </w:rPr>
              <w:fldChar w:fldCharType="separate"/>
            </w:r>
            <w:r w:rsidRPr="00E55834">
              <w:rPr>
                <w:rFonts w:ascii="Times New Roman" w:hAnsi="Times New Roman" w:cs="Times New Roman"/>
                <w:noProof/>
                <w:webHidden/>
              </w:rPr>
              <w:t>204</w:t>
            </w:r>
            <w:r w:rsidRPr="00E55834">
              <w:rPr>
                <w:rFonts w:ascii="Times New Roman" w:hAnsi="Times New Roman" w:cs="Times New Roman"/>
                <w:noProof/>
                <w:webHidden/>
              </w:rPr>
              <w:fldChar w:fldCharType="end"/>
            </w:r>
          </w:hyperlink>
        </w:p>
        <w:p w14:paraId="10F2F083" w14:textId="2864D785" w:rsidR="00E55834" w:rsidRDefault="00E55834" w:rsidP="00FE60C5">
          <w:pPr>
            <w:spacing w:line="276" w:lineRule="auto"/>
            <w:ind w:left="284"/>
          </w:pPr>
          <w:r w:rsidRPr="00E55834">
            <w:rPr>
              <w:rFonts w:ascii="Times New Roman" w:hAnsi="Times New Roman" w:cs="Times New Roman"/>
              <w:sz w:val="24"/>
              <w:szCs w:val="24"/>
            </w:rPr>
            <w:fldChar w:fldCharType="end"/>
          </w:r>
        </w:p>
      </w:sdtContent>
    </w:sdt>
    <w:p w14:paraId="2904009B" w14:textId="77777777" w:rsidR="00E55834" w:rsidRPr="00D36B22" w:rsidRDefault="00E55834">
      <w:pPr>
        <w:jc w:val="center"/>
        <w:rPr>
          <w:sz w:val="32"/>
          <w:lang w:val="ru-RU"/>
        </w:rPr>
        <w:sectPr w:rsidR="00E55834" w:rsidRPr="00D36B22" w:rsidSect="00A14155">
          <w:pgSz w:w="12240" w:h="15840"/>
          <w:pgMar w:top="851" w:right="1077" w:bottom="851" w:left="1077" w:header="762" w:footer="762" w:gutter="0"/>
          <w:pgNumType w:start="1"/>
          <w:cols w:space="720"/>
        </w:sectPr>
      </w:pPr>
    </w:p>
    <w:p w14:paraId="470F5984" w14:textId="7FEFC4F4" w:rsidR="00472D1A" w:rsidRPr="00D36B22" w:rsidRDefault="00472D1A">
      <w:pPr>
        <w:pStyle w:val="10"/>
        <w:tabs>
          <w:tab w:val="right" w:leader="dot" w:pos="10434"/>
        </w:tabs>
        <w:spacing w:before="147"/>
        <w:rPr>
          <w:lang w:val="ru-RU"/>
        </w:rPr>
      </w:pPr>
    </w:p>
    <w:p w14:paraId="32E9F538" w14:textId="77777777" w:rsidR="00472D1A" w:rsidRPr="00D36B22" w:rsidRDefault="00472D1A">
      <w:pPr>
        <w:pStyle w:val="10"/>
        <w:rPr>
          <w:lang w:val="ru-RU"/>
        </w:rPr>
        <w:sectPr w:rsidR="00472D1A" w:rsidRPr="00D36B22" w:rsidSect="00887546">
          <w:type w:val="continuous"/>
          <w:pgSz w:w="12240" w:h="15840"/>
          <w:pgMar w:top="851" w:right="1077" w:bottom="851" w:left="1077" w:header="762" w:footer="762" w:gutter="0"/>
          <w:cols w:space="720"/>
        </w:sectPr>
      </w:pPr>
    </w:p>
    <w:p w14:paraId="54713E22" w14:textId="7102C2D3" w:rsidR="00472D1A" w:rsidRPr="00887546" w:rsidRDefault="00B6706D" w:rsidP="00B6706D">
      <w:pPr>
        <w:pStyle w:val="1"/>
        <w:spacing w:before="0" w:after="240" w:line="276" w:lineRule="auto"/>
        <w:ind w:left="284" w:right="357"/>
        <w:jc w:val="left"/>
        <w:rPr>
          <w:rFonts w:ascii="Times New Roman" w:hAnsi="Times New Roman" w:cs="Times New Roman"/>
          <w:sz w:val="32"/>
          <w:szCs w:val="32"/>
          <w:lang w:val="ru-RU"/>
        </w:rPr>
      </w:pPr>
      <w:bookmarkStart w:id="1" w:name="_bookmark0"/>
      <w:bookmarkStart w:id="2" w:name="_Toc230628829"/>
      <w:bookmarkEnd w:id="1"/>
      <w:r w:rsidRPr="00887546">
        <w:rPr>
          <w:rFonts w:ascii="Times New Roman" w:hAnsi="Times New Roman" w:cs="Times New Roman"/>
          <w:color w:val="0F4660"/>
          <w:spacing w:val="-2"/>
          <w:sz w:val="32"/>
          <w:szCs w:val="32"/>
          <w:lang w:val="ru-RU"/>
        </w:rPr>
        <w:lastRenderedPageBreak/>
        <w:t>Безопасность</w:t>
      </w:r>
      <w:bookmarkEnd w:id="2"/>
      <w:r w:rsidRPr="00887546">
        <w:rPr>
          <w:rFonts w:ascii="Times New Roman" w:hAnsi="Times New Roman" w:cs="Times New Roman"/>
          <w:color w:val="0F4660"/>
          <w:spacing w:val="-2"/>
          <w:sz w:val="32"/>
          <w:szCs w:val="32"/>
          <w:lang w:val="ru-RU"/>
        </w:rPr>
        <w:t xml:space="preserve">  </w:t>
      </w:r>
    </w:p>
    <w:p w14:paraId="1769818F" w14:textId="69442C6E" w:rsidR="00472D1A" w:rsidRPr="00887546" w:rsidRDefault="00B6706D" w:rsidP="00B6706D">
      <w:pPr>
        <w:pStyle w:val="2"/>
        <w:spacing w:before="0" w:after="240" w:line="276" w:lineRule="auto"/>
        <w:ind w:left="284"/>
        <w:rPr>
          <w:rFonts w:ascii="Times New Roman" w:hAnsi="Times New Roman" w:cs="Times New Roman"/>
          <w:b/>
          <w:bCs/>
          <w:sz w:val="28"/>
          <w:szCs w:val="28"/>
          <w:lang w:val="ru-RU"/>
        </w:rPr>
      </w:pPr>
      <w:bookmarkStart w:id="3" w:name="_bookmark1"/>
      <w:bookmarkStart w:id="4" w:name="_Toc230628830"/>
      <w:bookmarkEnd w:id="3"/>
      <w:r w:rsidRPr="00887546">
        <w:rPr>
          <w:rFonts w:ascii="Times New Roman" w:hAnsi="Times New Roman" w:cs="Times New Roman"/>
          <w:b/>
          <w:bCs/>
          <w:sz w:val="28"/>
          <w:szCs w:val="28"/>
          <w:lang w:val="ru-RU"/>
        </w:rPr>
        <w:t>Об этом руководстве</w:t>
      </w:r>
      <w:bookmarkEnd w:id="4"/>
      <w:r w:rsidRPr="00887546">
        <w:rPr>
          <w:rFonts w:ascii="Times New Roman" w:hAnsi="Times New Roman" w:cs="Times New Roman"/>
          <w:b/>
          <w:bCs/>
          <w:sz w:val="28"/>
          <w:szCs w:val="28"/>
          <w:lang w:val="ru-RU"/>
        </w:rPr>
        <w:t xml:space="preserve"> </w:t>
      </w:r>
    </w:p>
    <w:p w14:paraId="459C114F" w14:textId="5F986226" w:rsidR="00472D1A" w:rsidRPr="00F512BB" w:rsidRDefault="00F512BB" w:rsidP="00887546">
      <w:pPr>
        <w:pStyle w:val="a3"/>
        <w:spacing w:after="240" w:line="276" w:lineRule="auto"/>
        <w:ind w:left="284" w:right="163" w:firstLine="284"/>
        <w:jc w:val="both"/>
        <w:rPr>
          <w:rFonts w:ascii="Times New Roman" w:hAnsi="Times New Roman" w:cs="Times New Roman"/>
          <w:lang w:val="ru-RU"/>
        </w:rPr>
      </w:pPr>
      <w:r w:rsidRPr="00B6706D">
        <w:rPr>
          <w:rFonts w:ascii="Times New Roman" w:hAnsi="Times New Roman" w:cs="Times New Roman"/>
          <w:noProof/>
          <w:sz w:val="13"/>
        </w:rPr>
        <mc:AlternateContent>
          <mc:Choice Requires="wps">
            <w:drawing>
              <wp:anchor distT="0" distB="0" distL="0" distR="0" simplePos="0" relativeHeight="251783168" behindDoc="1" locked="0" layoutInCell="1" allowOverlap="1" wp14:anchorId="5C2FEA34" wp14:editId="702D9634">
                <wp:simplePos x="0" y="0"/>
                <wp:positionH relativeFrom="page">
                  <wp:posOffset>3970020</wp:posOffset>
                </wp:positionH>
                <wp:positionV relativeFrom="paragraph">
                  <wp:posOffset>1173480</wp:posOffset>
                </wp:positionV>
                <wp:extent cx="2960370" cy="655320"/>
                <wp:effectExtent l="0" t="0" r="11430" b="1143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0370" cy="655320"/>
                        </a:xfrm>
                        <a:prstGeom prst="rect">
                          <a:avLst/>
                        </a:prstGeom>
                        <a:ln w="12700">
                          <a:solidFill>
                            <a:srgbClr val="006FC0"/>
                          </a:solidFill>
                          <a:prstDash val="solid"/>
                        </a:ln>
                      </wps:spPr>
                      <wps:txbx>
                        <w:txbxContent>
                          <w:p w14:paraId="04F9E63B" w14:textId="3FC6F849" w:rsidR="00472D1A" w:rsidRPr="00F512BB" w:rsidRDefault="00F512BB">
                            <w:pPr>
                              <w:spacing w:before="73" w:line="276" w:lineRule="auto"/>
                              <w:ind w:left="144"/>
                              <w:rPr>
                                <w:rFonts w:ascii="Times New Roman" w:hAnsi="Times New Roman" w:cs="Times New Roman"/>
                                <w:sz w:val="20"/>
                                <w:lang w:val="ru-RU"/>
                              </w:rPr>
                            </w:pPr>
                            <w:r w:rsidRPr="00F512BB">
                              <w:rPr>
                                <w:rFonts w:ascii="Times New Roman" w:hAnsi="Times New Roman" w:cs="Times New Roman"/>
                                <w:b/>
                                <w:color w:val="006FC0"/>
                                <w:sz w:val="20"/>
                                <w:lang w:val="ru-RU"/>
                              </w:rPr>
                              <w:t>ПРИМЕЧАНИЕ</w:t>
                            </w:r>
                            <w:r w:rsidRPr="00F512BB">
                              <w:rPr>
                                <w:rFonts w:ascii="Times New Roman" w:hAnsi="Times New Roman" w:cs="Times New Roman"/>
                                <w:color w:val="006FC0"/>
                                <w:sz w:val="20"/>
                                <w:lang w:val="ru-RU"/>
                              </w:rPr>
                              <w:t>:</w:t>
                            </w:r>
                            <w:r w:rsidRPr="00F512BB">
                              <w:rPr>
                                <w:rFonts w:ascii="Times New Roman" w:hAnsi="Times New Roman" w:cs="Times New Roman"/>
                                <w:color w:val="006FC0"/>
                                <w:spacing w:val="25"/>
                                <w:sz w:val="20"/>
                                <w:lang w:val="ru-RU"/>
                              </w:rPr>
                              <w:t xml:space="preserve"> </w:t>
                            </w:r>
                            <w:r w:rsidRPr="00F512BB">
                              <w:rPr>
                                <w:rFonts w:ascii="Times New Roman" w:hAnsi="Times New Roman" w:cs="Times New Roman"/>
                                <w:sz w:val="20"/>
                                <w:lang w:val="ru-RU"/>
                              </w:rPr>
                              <w:t>Дополнительная информация представлена в поле примечаний, относящемся к рассматриваемым инструкциям.</w:t>
                            </w:r>
                          </w:p>
                        </w:txbxContent>
                      </wps:txbx>
                      <wps:bodyPr wrap="square" lIns="0" tIns="0" rIns="0" bIns="0" rtlCol="0">
                        <a:noAutofit/>
                      </wps:bodyPr>
                    </wps:wsp>
                  </a:graphicData>
                </a:graphic>
                <wp14:sizeRelV relativeFrom="margin">
                  <wp14:pctHeight>0</wp14:pctHeight>
                </wp14:sizeRelV>
              </wp:anchor>
            </w:drawing>
          </mc:Choice>
          <mc:Fallback>
            <w:pict>
              <v:shape w14:anchorId="5C2FEA34" id="Textbox 31" o:spid="_x0000_s1027" type="#_x0000_t202" style="position:absolute;left:0;text-align:left;margin-left:312.6pt;margin-top:92.4pt;width:233.1pt;height:51.6pt;z-index:-2515333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" filled="f" strokecolor="#006fc0" strokeweight="1pt">
                <v:path arrowok="t"/>
                <v:textbox inset="0,0,0,0">
                  <w:txbxContent>
                    <w:p w14:paraId="04F9E63B" w14:textId="3FC6F849" w:rsidR="00472D1A" w:rsidRPr="00F512BB" w:rsidRDefault="00F512BB">
                      <w:pPr>
                        <w:spacing w:before="73" w:line="276" w:lineRule="auto"/>
                        <w:ind w:left="144"/>
                        <w:rPr>
                          <w:rFonts w:ascii="Times New Roman" w:hAnsi="Times New Roman" w:cs="Times New Roman"/>
                          <w:sz w:val="20"/>
                          <w:lang w:val="ru-RU"/>
                        </w:rPr>
                      </w:pPr>
                      <w:r w:rsidRPr="00F512BB">
                        <w:rPr>
                          <w:rFonts w:ascii="Times New Roman" w:hAnsi="Times New Roman" w:cs="Times New Roman"/>
                          <w:b/>
                          <w:color w:val="006FC0"/>
                          <w:sz w:val="20"/>
                          <w:lang w:val="ru-RU"/>
                        </w:rPr>
                        <w:t>ПРИМЕЧАНИЕ</w:t>
                      </w:r>
                      <w:r w:rsidRPr="00F512BB">
                        <w:rPr>
                          <w:rFonts w:ascii="Times New Roman" w:hAnsi="Times New Roman" w:cs="Times New Roman"/>
                          <w:color w:val="006FC0"/>
                          <w:sz w:val="20"/>
                          <w:lang w:val="ru-RU"/>
                        </w:rPr>
                        <w:t>:</w:t>
                      </w:r>
                      <w:r w:rsidRPr="00F512BB">
                        <w:rPr>
                          <w:rFonts w:ascii="Times New Roman" w:hAnsi="Times New Roman" w:cs="Times New Roman"/>
                          <w:color w:val="006FC0"/>
                          <w:spacing w:val="25"/>
                          <w:sz w:val="20"/>
                          <w:lang w:val="ru-RU"/>
                        </w:rPr>
                        <w:t xml:space="preserve"> </w:t>
                      </w:r>
                      <w:r w:rsidRPr="00F512BB">
                        <w:rPr>
                          <w:rFonts w:ascii="Times New Roman" w:hAnsi="Times New Roman" w:cs="Times New Roman"/>
                          <w:sz w:val="20"/>
                          <w:lang w:val="ru-RU"/>
                        </w:rPr>
                        <w:t>Дополнительная информация представлена в поле примечаний, относящемся к рассматриваемым инструкциям.</w:t>
                      </w:r>
                    </w:p>
                  </w:txbxContent>
                </v:textbox>
                <w10:wrap type="topAndBottom" anchorx="page"/>
              </v:shape>
            </w:pict>
          </mc:Fallback>
        </mc:AlternateContent>
      </w:r>
      <w:r w:rsidRPr="00B6706D">
        <w:rPr>
          <w:rFonts w:ascii="Times New Roman" w:hAnsi="Times New Roman" w:cs="Times New Roman"/>
          <w:noProof/>
          <w:sz w:val="13"/>
        </w:rPr>
        <mc:AlternateContent>
          <mc:Choice Requires="wps">
            <w:drawing>
              <wp:anchor distT="0" distB="0" distL="0" distR="0" simplePos="0" relativeHeight="251754496" behindDoc="1" locked="0" layoutInCell="1" allowOverlap="1" wp14:anchorId="033FFCFF" wp14:editId="5CB03D54">
                <wp:simplePos x="0" y="0"/>
                <wp:positionH relativeFrom="page">
                  <wp:posOffset>899160</wp:posOffset>
                </wp:positionH>
                <wp:positionV relativeFrom="paragraph">
                  <wp:posOffset>1165860</wp:posOffset>
                </wp:positionV>
                <wp:extent cx="2960370" cy="1127760"/>
                <wp:effectExtent l="0" t="0" r="11430" b="1524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0370" cy="1127760"/>
                        </a:xfrm>
                        <a:prstGeom prst="rect">
                          <a:avLst/>
                        </a:prstGeom>
                        <a:ln w="12700">
                          <a:solidFill>
                            <a:srgbClr val="FF0000"/>
                          </a:solidFill>
                          <a:prstDash val="solid"/>
                        </a:ln>
                      </wps:spPr>
                      <wps:txbx>
                        <w:txbxContent>
                          <w:p w14:paraId="33E31F75" w14:textId="57CFBCF4" w:rsidR="00472D1A" w:rsidRPr="00F512BB" w:rsidRDefault="00B6706D">
                            <w:pPr>
                              <w:spacing w:before="75" w:line="278" w:lineRule="auto"/>
                              <w:ind w:left="143" w:right="144"/>
                              <w:jc w:val="both"/>
                              <w:rPr>
                                <w:rFonts w:ascii="Times New Roman" w:hAnsi="Times New Roman" w:cs="Times New Roman"/>
                                <w:sz w:val="20"/>
                                <w:lang w:val="ru-RU"/>
                              </w:rPr>
                            </w:pPr>
                            <w:r w:rsidRPr="00F512BB">
                              <w:rPr>
                                <w:rFonts w:ascii="Times New Roman" w:hAnsi="Times New Roman" w:cs="Times New Roman"/>
                                <w:b/>
                                <w:color w:val="FF0000"/>
                                <w:sz w:val="20"/>
                                <w:lang w:val="ru-RU"/>
                              </w:rPr>
                              <w:t>ПРЕДУПРЕЖДЕНИЕ</w:t>
                            </w:r>
                            <w:r w:rsidRPr="00F512BB">
                              <w:rPr>
                                <w:rFonts w:ascii="Times New Roman" w:hAnsi="Times New Roman" w:cs="Times New Roman"/>
                                <w:sz w:val="20"/>
                                <w:lang w:val="ru-RU"/>
                              </w:rPr>
                              <w:t>:</w:t>
                            </w:r>
                            <w:r w:rsidRPr="00F512BB">
                              <w:rPr>
                                <w:rFonts w:ascii="Times New Roman" w:hAnsi="Times New Roman" w:cs="Times New Roman"/>
                                <w:spacing w:val="-12"/>
                                <w:sz w:val="20"/>
                                <w:lang w:val="ru-RU"/>
                              </w:rPr>
                              <w:t xml:space="preserve"> </w:t>
                            </w:r>
                            <w:r w:rsidR="00F512BB" w:rsidRPr="00F512BB">
                              <w:rPr>
                                <w:rFonts w:ascii="Times New Roman" w:hAnsi="Times New Roman" w:cs="Times New Roman"/>
                                <w:sz w:val="20"/>
                                <w:lang w:val="ru-RU"/>
                              </w:rPr>
                              <w:t>Внутри счетчика частиц нет компонентов, обслуживаемых пользователем.  Использование элементов управления, настроек или процедур, отличных от указанных в данном руководстве, может привести к травмам и/или повреждению данного прибора.</w:t>
                            </w:r>
                          </w:p>
                        </w:txbxContent>
                      </wps:txbx>
                      <wps:bodyPr wrap="square" lIns="0" tIns="0" rIns="0" bIns="0" rtlCol="0">
                        <a:noAutofit/>
                      </wps:bodyPr>
                    </wps:wsp>
                  </a:graphicData>
                </a:graphic>
                <wp14:sizeRelV relativeFrom="margin">
                  <wp14:pctHeight>0</wp14:pctHeight>
                </wp14:sizeRelV>
              </wp:anchor>
            </w:drawing>
          </mc:Choice>
          <mc:Fallback>
            <w:pict>
              <v:shape w14:anchorId="033FFCFF" id="Textbox 30" o:spid="_x0000_s1028" type="#_x0000_t202" style="position:absolute;left:0;text-align:left;margin-left:70.8pt;margin-top:91.8pt;width:233.1pt;height:88.8pt;z-index:-2515619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" filled="f" strokecolor="red" strokeweight="1pt">
                <v:path arrowok="t"/>
                <v:textbox inset="0,0,0,0">
                  <w:txbxContent>
                    <w:p w14:paraId="33E31F75" w14:textId="57CFBCF4" w:rsidR="00472D1A" w:rsidRPr="00F512BB" w:rsidRDefault="00B6706D">
                      <w:pPr>
                        <w:spacing w:before="75" w:line="278" w:lineRule="auto"/>
                        <w:ind w:left="143" w:right="144"/>
                        <w:jc w:val="both"/>
                        <w:rPr>
                          <w:rFonts w:ascii="Times New Roman" w:hAnsi="Times New Roman" w:cs="Times New Roman"/>
                          <w:sz w:val="20"/>
                          <w:lang w:val="ru-RU"/>
                        </w:rPr>
                      </w:pPr>
                      <w:r w:rsidRPr="00F512BB">
                        <w:rPr>
                          <w:rFonts w:ascii="Times New Roman" w:hAnsi="Times New Roman" w:cs="Times New Roman"/>
                          <w:b/>
                          <w:color w:val="FF0000"/>
                          <w:sz w:val="20"/>
                          <w:lang w:val="ru-RU"/>
                        </w:rPr>
                        <w:t>ПРЕДУПРЕЖДЕНИЕ</w:t>
                      </w:r>
                      <w:r w:rsidRPr="00F512BB">
                        <w:rPr>
                          <w:rFonts w:ascii="Times New Roman" w:hAnsi="Times New Roman" w:cs="Times New Roman"/>
                          <w:sz w:val="20"/>
                          <w:lang w:val="ru-RU"/>
                        </w:rPr>
                        <w:t>:</w:t>
                      </w:r>
                      <w:r w:rsidRPr="00F512BB">
                        <w:rPr>
                          <w:rFonts w:ascii="Times New Roman" w:hAnsi="Times New Roman" w:cs="Times New Roman"/>
                          <w:spacing w:val="-12"/>
                          <w:sz w:val="20"/>
                          <w:lang w:val="ru-RU"/>
                        </w:rPr>
                        <w:t xml:space="preserve"> </w:t>
                      </w:r>
                      <w:r w:rsidR="00F512BB" w:rsidRPr="00F512BB">
                        <w:rPr>
                          <w:rFonts w:ascii="Times New Roman" w:hAnsi="Times New Roman" w:cs="Times New Roman"/>
                          <w:sz w:val="20"/>
                          <w:lang w:val="ru-RU"/>
                        </w:rPr>
                        <w:t>Внутри счетчика частиц нет компонентов, обслуживаемых пользователем.  Использование элементов управления, настроек или процедур, отличных от указанных в данном руководстве, может привести к травмам и/или повреждению данного прибора.</w:t>
                      </w:r>
                    </w:p>
                  </w:txbxContent>
                </v:textbox>
                <w10:wrap type="topAndBottom" anchorx="page"/>
              </v:shape>
            </w:pict>
          </mc:Fallback>
        </mc:AlternateContent>
      </w:r>
      <w:r w:rsidR="00B6706D" w:rsidRPr="00F512BB">
        <w:rPr>
          <w:rFonts w:ascii="Times New Roman" w:hAnsi="Times New Roman" w:cs="Times New Roman"/>
          <w:lang w:val="ru-RU"/>
        </w:rPr>
        <w:t xml:space="preserve">В данном руководстве описываются установка, эксплуатация и использование портативных счетчиков аэрозольных частиц линейки </w:t>
      </w:r>
      <w:r w:rsidR="00B6706D" w:rsidRPr="00B6706D">
        <w:rPr>
          <w:rFonts w:ascii="Times New Roman" w:hAnsi="Times New Roman" w:cs="Times New Roman"/>
        </w:rPr>
        <w:t>ApexZ</w:t>
      </w:r>
      <w:r w:rsidR="00B6706D" w:rsidRPr="00F512BB">
        <w:rPr>
          <w:rFonts w:ascii="Times New Roman" w:hAnsi="Times New Roman" w:cs="Times New Roman"/>
          <w:lang w:val="ru-RU"/>
        </w:rPr>
        <w:t xml:space="preserve"> компании </w:t>
      </w:r>
      <w:r w:rsidR="00B6706D" w:rsidRPr="00B6706D">
        <w:rPr>
          <w:rFonts w:ascii="Times New Roman" w:hAnsi="Times New Roman" w:cs="Times New Roman"/>
        </w:rPr>
        <w:t>Lighthouse</w:t>
      </w:r>
      <w:r w:rsidR="00B6706D" w:rsidRPr="00F512BB">
        <w:rPr>
          <w:rFonts w:ascii="Times New Roman" w:hAnsi="Times New Roman" w:cs="Times New Roman"/>
          <w:lang w:val="ru-RU"/>
        </w:rPr>
        <w:t xml:space="preserve"> </w:t>
      </w:r>
      <w:r w:rsidR="00B6706D" w:rsidRPr="00B6706D">
        <w:rPr>
          <w:rFonts w:ascii="Times New Roman" w:hAnsi="Times New Roman" w:cs="Times New Roman"/>
        </w:rPr>
        <w:t>Worldwide</w:t>
      </w:r>
      <w:r w:rsidR="00B6706D" w:rsidRPr="00F512BB">
        <w:rPr>
          <w:rFonts w:ascii="Times New Roman" w:hAnsi="Times New Roman" w:cs="Times New Roman"/>
          <w:lang w:val="ru-RU"/>
        </w:rPr>
        <w:t xml:space="preserve"> </w:t>
      </w:r>
      <w:r w:rsidR="00B6706D" w:rsidRPr="00B6706D">
        <w:rPr>
          <w:rFonts w:ascii="Times New Roman" w:hAnsi="Times New Roman" w:cs="Times New Roman"/>
        </w:rPr>
        <w:t>Solutions</w:t>
      </w:r>
      <w:r w:rsidR="00B6706D" w:rsidRPr="00F512BB">
        <w:rPr>
          <w:rFonts w:ascii="Times New Roman" w:hAnsi="Times New Roman" w:cs="Times New Roman"/>
          <w:lang w:val="ru-RU"/>
        </w:rPr>
        <w:t xml:space="preserve">. В настоящем Руководстве оператора </w:t>
      </w:r>
      <w:r w:rsidR="00B6706D" w:rsidRPr="00B6706D">
        <w:rPr>
          <w:rFonts w:ascii="Times New Roman" w:hAnsi="Times New Roman" w:cs="Times New Roman"/>
        </w:rPr>
        <w:t>ApexZ</w:t>
      </w:r>
      <w:r w:rsidR="00B6706D" w:rsidRPr="00F512BB">
        <w:rPr>
          <w:rFonts w:ascii="Times New Roman" w:hAnsi="Times New Roman" w:cs="Times New Roman"/>
          <w:lang w:val="ru-RU"/>
        </w:rPr>
        <w:t xml:space="preserve"> слово «</w:t>
      </w:r>
      <w:r w:rsidR="00B6706D" w:rsidRPr="00B6706D">
        <w:rPr>
          <w:rFonts w:ascii="Times New Roman" w:hAnsi="Times New Roman" w:cs="Times New Roman"/>
        </w:rPr>
        <w:t>ApexZ</w:t>
      </w:r>
      <w:r w:rsidR="00B6706D" w:rsidRPr="00F512BB">
        <w:rPr>
          <w:rFonts w:ascii="Times New Roman" w:hAnsi="Times New Roman" w:cs="Times New Roman"/>
          <w:lang w:val="ru-RU"/>
        </w:rPr>
        <w:t>», «устройство» или «прибор» может использоваться вместо обозначения конкретной модели</w:t>
      </w:r>
      <w:r w:rsidRPr="00F512BB">
        <w:rPr>
          <w:rFonts w:ascii="Times New Roman" w:hAnsi="Times New Roman" w:cs="Times New Roman"/>
          <w:lang w:val="ru-RU"/>
        </w:rPr>
        <w:t>.</w:t>
      </w:r>
    </w:p>
    <w:p w14:paraId="0F50CCAF" w14:textId="0EA97677" w:rsidR="00472D1A" w:rsidRPr="00F512BB" w:rsidRDefault="00472D1A" w:rsidP="00F512BB">
      <w:pPr>
        <w:pStyle w:val="a3"/>
        <w:spacing w:line="276" w:lineRule="auto"/>
        <w:rPr>
          <w:rFonts w:ascii="Times New Roman" w:hAnsi="Times New Roman" w:cs="Times New Roman"/>
          <w:sz w:val="13"/>
          <w:lang w:val="ru-RU"/>
        </w:rPr>
      </w:pPr>
      <w:bookmarkStart w:id="5" w:name="_bookmark2"/>
      <w:bookmarkEnd w:id="5"/>
    </w:p>
    <w:p w14:paraId="1FF44ED4" w14:textId="67551697" w:rsidR="00472D1A" w:rsidRPr="00887546" w:rsidRDefault="00F512BB" w:rsidP="00887546">
      <w:pPr>
        <w:pStyle w:val="2"/>
        <w:spacing w:after="240" w:line="276" w:lineRule="auto"/>
        <w:ind w:left="284"/>
        <w:jc w:val="both"/>
        <w:rPr>
          <w:rFonts w:ascii="Times New Roman" w:hAnsi="Times New Roman" w:cs="Times New Roman"/>
          <w:b/>
          <w:bCs/>
          <w:sz w:val="28"/>
          <w:szCs w:val="28"/>
          <w:lang w:val="ru-RU"/>
        </w:rPr>
      </w:pPr>
      <w:bookmarkStart w:id="6" w:name="_Toc230628831"/>
      <w:r w:rsidRPr="00887546">
        <w:rPr>
          <w:rFonts w:ascii="Times New Roman" w:hAnsi="Times New Roman" w:cs="Times New Roman"/>
          <w:b/>
          <w:bCs/>
          <w:sz w:val="28"/>
          <w:szCs w:val="28"/>
          <w:lang w:val="ru-RU"/>
        </w:rPr>
        <w:t>Общие правила безопасности</w:t>
      </w:r>
      <w:bookmarkEnd w:id="6"/>
      <w:r w:rsidRPr="00887546">
        <w:rPr>
          <w:rFonts w:ascii="Times New Roman" w:hAnsi="Times New Roman" w:cs="Times New Roman"/>
          <w:b/>
          <w:bCs/>
          <w:sz w:val="28"/>
          <w:szCs w:val="28"/>
          <w:lang w:val="ru-RU"/>
        </w:rPr>
        <w:t xml:space="preserve"> </w:t>
      </w:r>
    </w:p>
    <w:p w14:paraId="7A80E1AB" w14:textId="6E963B64" w:rsidR="00472D1A" w:rsidRPr="00B6706D" w:rsidRDefault="00F512BB" w:rsidP="00887546">
      <w:pPr>
        <w:pStyle w:val="a3"/>
        <w:spacing w:after="240" w:line="276" w:lineRule="auto"/>
        <w:ind w:left="284" w:right="163" w:firstLine="283"/>
        <w:jc w:val="both"/>
        <w:rPr>
          <w:rFonts w:ascii="Times New Roman" w:hAnsi="Times New Roman" w:cs="Times New Roman"/>
        </w:rPr>
      </w:pPr>
      <w:r w:rsidRPr="00F512BB">
        <w:rPr>
          <w:rFonts w:ascii="Times New Roman" w:hAnsi="Times New Roman" w:cs="Times New Roman"/>
          <w:lang w:val="ru-RU"/>
        </w:rPr>
        <w:t xml:space="preserve">Предупреждения и примечания используются на протяжении всего данного руководства, и пользователь должен ознакомиться со значением предупреждения перед началом работы со счетчиком частиц. Большинство предупреждений будет располагаться рядом с темой или шагом, к которому они относятся. Соблюдайте осторожность при выполнении любых процедур, перед которыми или в которых содержится предупреждение. </w:t>
      </w:r>
      <w:r w:rsidRPr="00F512BB">
        <w:rPr>
          <w:rFonts w:ascii="Times New Roman" w:hAnsi="Times New Roman" w:cs="Times New Roman"/>
        </w:rPr>
        <w:t>Категории предупреждений определяются следующим образом</w:t>
      </w:r>
      <w:r w:rsidRPr="00B6706D">
        <w:rPr>
          <w:rFonts w:ascii="Times New Roman" w:hAnsi="Times New Roman" w:cs="Times New Roman"/>
        </w:rPr>
        <w:t>:</w:t>
      </w:r>
    </w:p>
    <w:p w14:paraId="3D5E6857" w14:textId="36A866B5" w:rsidR="00472D1A" w:rsidRPr="00F512BB" w:rsidRDefault="00F512BB" w:rsidP="00E320E3">
      <w:pPr>
        <w:pStyle w:val="a6"/>
        <w:numPr>
          <w:ilvl w:val="0"/>
          <w:numId w:val="20"/>
        </w:numPr>
        <w:tabs>
          <w:tab w:val="left" w:pos="2268"/>
        </w:tabs>
        <w:spacing w:before="0" w:line="276" w:lineRule="auto"/>
        <w:ind w:left="851" w:right="163" w:hanging="284"/>
        <w:rPr>
          <w:rFonts w:ascii="Times New Roman" w:hAnsi="Times New Roman" w:cs="Times New Roman"/>
          <w:sz w:val="24"/>
          <w:lang w:val="ru-RU"/>
        </w:rPr>
      </w:pPr>
      <w:r w:rsidRPr="00F512BB">
        <w:rPr>
          <w:rFonts w:ascii="Times New Roman" w:hAnsi="Times New Roman" w:cs="Times New Roman"/>
          <w:sz w:val="24"/>
          <w:lang w:val="ru-RU"/>
        </w:rPr>
        <w:t>Лазер – относится к воздействию видимого или невидимого лазерного излучения</w:t>
      </w:r>
      <w:r w:rsidRPr="00F512BB">
        <w:rPr>
          <w:rFonts w:ascii="Times New Roman" w:hAnsi="Times New Roman" w:cs="Times New Roman"/>
          <w:spacing w:val="-2"/>
          <w:sz w:val="24"/>
          <w:lang w:val="ru-RU"/>
        </w:rPr>
        <w:t>.</w:t>
      </w:r>
    </w:p>
    <w:p w14:paraId="69D597F6" w14:textId="49D4FC15" w:rsidR="00472D1A" w:rsidRPr="00F512BB" w:rsidRDefault="00F512BB" w:rsidP="00E320E3">
      <w:pPr>
        <w:pStyle w:val="a6"/>
        <w:numPr>
          <w:ilvl w:val="0"/>
          <w:numId w:val="20"/>
        </w:numPr>
        <w:tabs>
          <w:tab w:val="left" w:pos="1800"/>
        </w:tabs>
        <w:spacing w:before="0" w:line="276" w:lineRule="auto"/>
        <w:ind w:left="851" w:right="163" w:hanging="284"/>
        <w:rPr>
          <w:rFonts w:ascii="Times New Roman" w:hAnsi="Times New Roman" w:cs="Times New Roman"/>
          <w:sz w:val="24"/>
          <w:lang w:val="ru-RU"/>
        </w:rPr>
      </w:pPr>
      <w:r w:rsidRPr="00F512BB">
        <w:rPr>
          <w:rFonts w:ascii="Times New Roman" w:hAnsi="Times New Roman" w:cs="Times New Roman"/>
          <w:sz w:val="24"/>
          <w:lang w:val="ru-RU"/>
        </w:rPr>
        <w:t>Электростатика – относится к электростатическому разряду</w:t>
      </w:r>
      <w:r w:rsidRPr="00F512BB">
        <w:rPr>
          <w:rFonts w:ascii="Times New Roman" w:hAnsi="Times New Roman" w:cs="Times New Roman"/>
          <w:spacing w:val="-2"/>
          <w:sz w:val="24"/>
          <w:lang w:val="ru-RU"/>
        </w:rPr>
        <w:t>.</w:t>
      </w:r>
    </w:p>
    <w:p w14:paraId="4233A7B6" w14:textId="5B897EDE" w:rsidR="00472D1A" w:rsidRPr="00F512BB" w:rsidRDefault="00F512BB" w:rsidP="00E320E3">
      <w:pPr>
        <w:pStyle w:val="a6"/>
        <w:numPr>
          <w:ilvl w:val="0"/>
          <w:numId w:val="20"/>
        </w:numPr>
        <w:tabs>
          <w:tab w:val="left" w:pos="1800"/>
        </w:tabs>
        <w:spacing w:before="0" w:after="240" w:line="276" w:lineRule="auto"/>
        <w:ind w:left="851" w:right="163" w:hanging="284"/>
        <w:rPr>
          <w:rFonts w:ascii="Times New Roman" w:hAnsi="Times New Roman" w:cs="Times New Roman"/>
          <w:sz w:val="24"/>
          <w:lang w:val="ru-RU"/>
        </w:rPr>
      </w:pPr>
      <w:r w:rsidRPr="00F512BB">
        <w:rPr>
          <w:rFonts w:ascii="Times New Roman" w:hAnsi="Times New Roman" w:cs="Times New Roman"/>
          <w:sz w:val="24"/>
          <w:lang w:val="ru-RU"/>
        </w:rPr>
        <w:t>Сетевое подключение – относится к коммуникационным портам и повреждению прибора</w:t>
      </w:r>
      <w:r w:rsidRPr="00F512BB">
        <w:rPr>
          <w:rFonts w:ascii="Times New Roman" w:hAnsi="Times New Roman" w:cs="Times New Roman"/>
          <w:spacing w:val="-2"/>
          <w:sz w:val="24"/>
          <w:lang w:val="ru-RU"/>
        </w:rPr>
        <w:t>.</w:t>
      </w:r>
    </w:p>
    <w:p w14:paraId="52B5C7CF" w14:textId="503310BA" w:rsidR="00472D1A" w:rsidRPr="00887546" w:rsidRDefault="00F512BB" w:rsidP="00887546">
      <w:pPr>
        <w:pStyle w:val="3"/>
        <w:spacing w:after="240" w:line="276" w:lineRule="auto"/>
        <w:ind w:left="284" w:right="163"/>
        <w:jc w:val="both"/>
        <w:rPr>
          <w:rFonts w:ascii="Times New Roman" w:hAnsi="Times New Roman" w:cs="Times New Roman"/>
          <w:b/>
          <w:bCs/>
          <w:lang w:val="ru-RU"/>
        </w:rPr>
      </w:pPr>
      <w:bookmarkStart w:id="7" w:name="_bookmark3"/>
      <w:bookmarkStart w:id="8" w:name="_Toc230628832"/>
      <w:bookmarkEnd w:id="7"/>
      <w:r w:rsidRPr="00887546">
        <w:rPr>
          <w:rFonts w:ascii="Times New Roman" w:hAnsi="Times New Roman" w:cs="Times New Roman"/>
          <w:b/>
          <w:bCs/>
          <w:color w:val="0F4660"/>
          <w:lang w:val="ru-RU"/>
        </w:rPr>
        <w:t>Лазерная безопасность</w:t>
      </w:r>
      <w:bookmarkEnd w:id="8"/>
      <w:r w:rsidRPr="00BE3582">
        <w:rPr>
          <w:rFonts w:ascii="Times New Roman" w:hAnsi="Times New Roman" w:cs="Times New Roman"/>
          <w:b/>
          <w:bCs/>
          <w:color w:val="0F4660"/>
          <w:lang w:val="ru-RU"/>
        </w:rPr>
        <w:t xml:space="preserve"> </w:t>
      </w:r>
    </w:p>
    <w:p w14:paraId="22BF301C" w14:textId="3C7E6F57" w:rsidR="00472D1A" w:rsidRPr="00F512BB" w:rsidRDefault="00F512BB" w:rsidP="00887546">
      <w:pPr>
        <w:pStyle w:val="a3"/>
        <w:spacing w:after="240" w:line="276" w:lineRule="auto"/>
        <w:ind w:left="284" w:right="163" w:firstLine="283"/>
        <w:jc w:val="both"/>
        <w:rPr>
          <w:rFonts w:ascii="Times New Roman" w:hAnsi="Times New Roman" w:cs="Times New Roman"/>
          <w:lang w:val="ru-RU"/>
        </w:rPr>
      </w:pPr>
      <w:r w:rsidRPr="00F512BB">
        <w:rPr>
          <w:rFonts w:ascii="Times New Roman" w:hAnsi="Times New Roman" w:cs="Times New Roman"/>
          <w:lang w:val="ru-RU"/>
        </w:rPr>
        <w:t xml:space="preserve">Данное изделие является ЛАЗЕРНЫМ изделием Класса 1 (в соответствии с определениями </w:t>
      </w:r>
      <w:r w:rsidRPr="00F512BB">
        <w:rPr>
          <w:rFonts w:ascii="Times New Roman" w:hAnsi="Times New Roman" w:cs="Times New Roman"/>
        </w:rPr>
        <w:t>FDA</w:t>
      </w:r>
      <w:r w:rsidRPr="00F512BB">
        <w:rPr>
          <w:rFonts w:ascii="Times New Roman" w:hAnsi="Times New Roman" w:cs="Times New Roman"/>
          <w:lang w:val="ru-RU"/>
        </w:rPr>
        <w:t xml:space="preserve"> 21 </w:t>
      </w:r>
      <w:r w:rsidRPr="00F512BB">
        <w:rPr>
          <w:rFonts w:ascii="Times New Roman" w:hAnsi="Times New Roman" w:cs="Times New Roman"/>
        </w:rPr>
        <w:t>CFR</w:t>
      </w:r>
      <w:r w:rsidRPr="00F512BB">
        <w:rPr>
          <w:rFonts w:ascii="Times New Roman" w:hAnsi="Times New Roman" w:cs="Times New Roman"/>
          <w:lang w:val="ru-RU"/>
        </w:rPr>
        <w:t xml:space="preserve">, §1040.10 и </w:t>
      </w:r>
      <w:r w:rsidRPr="00F512BB">
        <w:rPr>
          <w:rFonts w:ascii="Times New Roman" w:hAnsi="Times New Roman" w:cs="Times New Roman"/>
        </w:rPr>
        <w:t>IEC</w:t>
      </w:r>
      <w:r w:rsidRPr="00F512BB">
        <w:rPr>
          <w:rFonts w:ascii="Times New Roman" w:hAnsi="Times New Roman" w:cs="Times New Roman"/>
          <w:lang w:val="ru-RU"/>
        </w:rPr>
        <w:t xml:space="preserve"> 60825-1:2014) при использовании в нормальном режиме эксплуатации и техническом обслуживании. Однако выполнение сервисных работ на внутреннем датчике может привести к воздействию невидимого излучения. Счетчик частиц был оценен и испытан в соответствии с </w:t>
      </w:r>
      <w:r w:rsidRPr="00F512BB">
        <w:rPr>
          <w:rFonts w:ascii="Times New Roman" w:hAnsi="Times New Roman" w:cs="Times New Roman"/>
        </w:rPr>
        <w:t>EN</w:t>
      </w:r>
      <w:r w:rsidRPr="00F512BB">
        <w:rPr>
          <w:rFonts w:ascii="Times New Roman" w:hAnsi="Times New Roman" w:cs="Times New Roman"/>
          <w:lang w:val="ru-RU"/>
        </w:rPr>
        <w:t xml:space="preserve"> 61010-1:2012 «Требования безопасности для электрического оборудования для измерений, управления и лабораторного использования» и </w:t>
      </w:r>
      <w:r w:rsidRPr="00F512BB">
        <w:rPr>
          <w:rFonts w:ascii="Times New Roman" w:hAnsi="Times New Roman" w:cs="Times New Roman"/>
        </w:rPr>
        <w:t>IEC</w:t>
      </w:r>
      <w:r w:rsidRPr="00F512BB">
        <w:rPr>
          <w:rFonts w:ascii="Times New Roman" w:hAnsi="Times New Roman" w:cs="Times New Roman"/>
          <w:lang w:val="ru-RU"/>
        </w:rPr>
        <w:t xml:space="preserve"> 60825-1:2014 «Безопасность лазерных изделий». Для получения дополнительной технической помощи обращайтесь в нашу Службу технической поддержки по телефону 1-800-945-5905 (бесплатно по США) или 1-541-770-5905.</w:t>
      </w:r>
    </w:p>
    <w:p w14:paraId="1BA568D5" w14:textId="77777777" w:rsidR="00472D1A" w:rsidRPr="00F512BB" w:rsidRDefault="009A0394" w:rsidP="00B6706D">
      <w:pPr>
        <w:pStyle w:val="a3"/>
        <w:spacing w:before="11" w:line="276" w:lineRule="auto"/>
        <w:rPr>
          <w:rFonts w:ascii="Times New Roman" w:hAnsi="Times New Roman" w:cs="Times New Roman"/>
          <w:sz w:val="11"/>
          <w:lang w:val="ru-RU"/>
        </w:rPr>
      </w:pPr>
      <w:r w:rsidRPr="00B6706D">
        <w:rPr>
          <w:rFonts w:ascii="Times New Roman" w:hAnsi="Times New Roman" w:cs="Times New Roman"/>
          <w:noProof/>
          <w:sz w:val="11"/>
        </w:rPr>
        <w:lastRenderedPageBreak/>
        <mc:AlternateContent>
          <mc:Choice Requires="wpg">
            <w:drawing>
              <wp:anchor distT="0" distB="0" distL="0" distR="0" simplePos="0" relativeHeight="251787264" behindDoc="1" locked="0" layoutInCell="1" allowOverlap="1" wp14:anchorId="5D355981" wp14:editId="1FE84F2A">
                <wp:simplePos x="0" y="0"/>
                <wp:positionH relativeFrom="page">
                  <wp:posOffset>2571686</wp:posOffset>
                </wp:positionH>
                <wp:positionV relativeFrom="paragraph">
                  <wp:posOffset>108204</wp:posOffset>
                </wp:positionV>
                <wp:extent cx="2636520" cy="890269"/>
                <wp:effectExtent l="0" t="0" r="0" b="0"/>
                <wp:wrapTopAndBottom/>
                <wp:docPr id="32" name="Group 32" descr="A yellow caution sign with black text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6520" cy="890269"/>
                          <a:chOff x="0" y="0"/>
                          <a:chExt cx="2636520" cy="890269"/>
                        </a:xfrm>
                      </wpg:grpSpPr>
                      <pic:pic xmlns:pic="http://schemas.openxmlformats.org/drawingml/2006/picture">
                        <pic:nvPicPr>
                          <pic:cNvPr id="33" name="Image 33" descr="A yellow caution sign with black text  AI-generated content may be incorrect. (Rectangle)"/>
                          <pic:cNvPicPr/>
                        </pic:nvPicPr>
                        <pic:blipFill>
                          <a:blip r:embed="rId52" cstate="print"/>
                          <a:stretch>
                            <a:fillRect/>
                          </a:stretch>
                        </pic:blipFill>
                        <pic:spPr>
                          <a:xfrm>
                            <a:off x="9588" y="9461"/>
                            <a:ext cx="2616962" cy="871219"/>
                          </a:xfrm>
                          <a:prstGeom prst="rect">
                            <a:avLst/>
                          </a:prstGeom>
                        </pic:spPr>
                      </pic:pic>
                      <wps:wsp>
                        <wps:cNvPr id="34" name="Graphic 34"/>
                        <wps:cNvSpPr/>
                        <wps:spPr>
                          <a:xfrm>
                            <a:off x="4762" y="4762"/>
                            <a:ext cx="2626995" cy="880744"/>
                          </a:xfrm>
                          <a:custGeom>
                            <a:avLst/>
                            <a:gdLst/>
                            <a:ahLst/>
                            <a:cxnLst/>
                            <a:rect l="l" t="t" r="r" b="b"/>
                            <a:pathLst>
                              <a:path w="2626995" h="880744">
                                <a:moveTo>
                                  <a:pt x="0" y="880744"/>
                                </a:moveTo>
                                <a:lnTo>
                                  <a:pt x="2626487" y="880744"/>
                                </a:lnTo>
                                <a:lnTo>
                                  <a:pt x="2626487" y="0"/>
                                </a:lnTo>
                                <a:lnTo>
                                  <a:pt x="0" y="0"/>
                                </a:lnTo>
                                <a:lnTo>
                                  <a:pt x="0" y="880744"/>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1A2958" id="Group 32" o:spid="_x0000_s1026" alt="A yellow caution sign with black text  AI-generated content may be incorrect. (Rectangle)" style="position:absolute;margin-left:202.5pt;margin-top:8.5pt;width:207.6pt;height:70.1pt;z-index:-251529216;mso-wrap-distance-left:0;mso-wrap-distance-right:0;mso-position-horizontal-relative:page" coordsize="26365,89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">
                <v:shape id="Image 33" o:spid="_x0000_s1027" type="#_x0000_t75" alt="A yellow caution sign with black text  AI-generated content may be incorrect. (Rectangle)" style="position:absolute;left:95;top:94;width:26170;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">
                  <v:imagedata r:id="rId53" o:title="A yellow caution sign with black text  AI-generated content may be incorrect"/>
                </v:shape>
                <v:shape id="Graphic 34" o:spid="_x0000_s1028" style="position:absolute;left:47;top:47;width:26270;height:8808;visibility:visible;mso-wrap-style:square;v-text-anchor:top" coordsize="2626995,88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" path="m,880744r2626487,l2626487,,,,,880744xe" filled="f" strokeweight=".26456mm">
                  <v:path arrowok="t"/>
                </v:shape>
                <w10:wrap type="topAndBottom" anchorx="page"/>
              </v:group>
            </w:pict>
          </mc:Fallback>
        </mc:AlternateContent>
      </w:r>
    </w:p>
    <w:p w14:paraId="37FA32FB" w14:textId="77777777" w:rsidR="00472D1A" w:rsidRPr="00887546" w:rsidRDefault="00F512BB" w:rsidP="00BE3582">
      <w:pPr>
        <w:spacing w:after="240" w:line="276" w:lineRule="auto"/>
        <w:jc w:val="center"/>
        <w:rPr>
          <w:rFonts w:ascii="Times New Roman" w:hAnsi="Times New Roman" w:cs="Times New Roman"/>
          <w:color w:val="585858"/>
          <w:sz w:val="24"/>
          <w:szCs w:val="24"/>
          <w:lang w:val="ru-RU"/>
        </w:rPr>
      </w:pPr>
      <w:r w:rsidRPr="00887546">
        <w:rPr>
          <w:rFonts w:ascii="Times New Roman" w:hAnsi="Times New Roman" w:cs="Times New Roman"/>
          <w:color w:val="585858"/>
          <w:sz w:val="24"/>
          <w:szCs w:val="24"/>
          <w:lang w:val="ru-RU"/>
        </w:rPr>
        <w:t>Предупредительная этикетка о лазере</w:t>
      </w:r>
    </w:p>
    <w:p w14:paraId="3773CBC0" w14:textId="29805BAE" w:rsidR="00472D1A" w:rsidRPr="00887546" w:rsidRDefault="00BE3582" w:rsidP="00BE3582">
      <w:pPr>
        <w:pStyle w:val="3"/>
        <w:spacing w:after="240" w:line="276" w:lineRule="auto"/>
        <w:ind w:left="284"/>
        <w:rPr>
          <w:rFonts w:ascii="Times New Roman" w:hAnsi="Times New Roman" w:cs="Times New Roman"/>
          <w:b/>
          <w:bCs/>
          <w:lang w:val="ru-RU"/>
        </w:rPr>
      </w:pPr>
      <w:bookmarkStart w:id="9" w:name="_bookmark4"/>
      <w:bookmarkStart w:id="10" w:name="_Toc230628833"/>
      <w:bookmarkEnd w:id="9"/>
      <w:r w:rsidRPr="00887546">
        <w:rPr>
          <w:rFonts w:ascii="Times New Roman" w:hAnsi="Times New Roman" w:cs="Times New Roman"/>
          <w:b/>
          <w:bCs/>
          <w:color w:val="0F4660"/>
          <w:spacing w:val="-2"/>
          <w:lang w:val="ru-RU"/>
        </w:rPr>
        <w:t>Безопасность аккумулятора</w:t>
      </w:r>
      <w:bookmarkEnd w:id="10"/>
      <w:r w:rsidRPr="00887546">
        <w:rPr>
          <w:rFonts w:ascii="Times New Roman" w:hAnsi="Times New Roman" w:cs="Times New Roman"/>
          <w:b/>
          <w:bCs/>
          <w:color w:val="0F4660"/>
          <w:spacing w:val="-2"/>
          <w:lang w:val="ru-RU"/>
        </w:rPr>
        <w:t xml:space="preserve"> </w:t>
      </w:r>
    </w:p>
    <w:p w14:paraId="63687989" w14:textId="77777777" w:rsidR="00BE3582" w:rsidRPr="00BE3582" w:rsidRDefault="00BE3582" w:rsidP="00BE3582">
      <w:pPr>
        <w:spacing w:line="276" w:lineRule="auto"/>
        <w:ind w:left="284"/>
        <w:rPr>
          <w:rFonts w:ascii="Times New Roman" w:hAnsi="Times New Roman" w:cs="Times New Roman"/>
          <w:sz w:val="24"/>
          <w:szCs w:val="24"/>
        </w:rPr>
      </w:pPr>
      <w:r w:rsidRPr="00BE3582">
        <w:rPr>
          <w:rFonts w:ascii="Times New Roman" w:hAnsi="Times New Roman" w:cs="Times New Roman"/>
          <w:spacing w:val="-2"/>
          <w:sz w:val="24"/>
          <w:szCs w:val="24"/>
        </w:rPr>
        <w:t xml:space="preserve">Тип аккумулятора: </w:t>
      </w:r>
      <w:r w:rsidRPr="00BE3582">
        <w:rPr>
          <w:rFonts w:ascii="Times New Roman" w:hAnsi="Times New Roman" w:cs="Times New Roman"/>
          <w:sz w:val="24"/>
          <w:szCs w:val="24"/>
        </w:rPr>
        <w:t>National</w:t>
      </w:r>
      <w:r w:rsidRPr="00BE3582">
        <w:rPr>
          <w:rFonts w:ascii="Times New Roman" w:hAnsi="Times New Roman" w:cs="Times New Roman"/>
          <w:spacing w:val="-14"/>
          <w:sz w:val="24"/>
          <w:szCs w:val="24"/>
        </w:rPr>
        <w:t xml:space="preserve"> </w:t>
      </w:r>
      <w:r w:rsidRPr="00BE3582">
        <w:rPr>
          <w:rFonts w:ascii="Times New Roman" w:hAnsi="Times New Roman" w:cs="Times New Roman"/>
          <w:sz w:val="24"/>
          <w:szCs w:val="24"/>
        </w:rPr>
        <w:t>Power</w:t>
      </w:r>
      <w:r w:rsidRPr="00BE3582">
        <w:rPr>
          <w:rFonts w:ascii="Times New Roman" w:hAnsi="Times New Roman" w:cs="Times New Roman"/>
          <w:spacing w:val="-14"/>
          <w:sz w:val="24"/>
          <w:szCs w:val="24"/>
        </w:rPr>
        <w:t xml:space="preserve"> </w:t>
      </w:r>
      <w:r w:rsidRPr="00BE3582">
        <w:rPr>
          <w:rFonts w:ascii="Times New Roman" w:hAnsi="Times New Roman" w:cs="Times New Roman"/>
          <w:sz w:val="24"/>
          <w:szCs w:val="24"/>
        </w:rPr>
        <w:t xml:space="preserve">Sm-Energy® </w:t>
      </w:r>
    </w:p>
    <w:p w14:paraId="23690FBC" w14:textId="2527451A" w:rsidR="00472D1A" w:rsidRPr="00BE3582" w:rsidRDefault="00BE3582" w:rsidP="00BE3582">
      <w:pPr>
        <w:spacing w:line="276" w:lineRule="auto"/>
        <w:ind w:left="284"/>
        <w:rPr>
          <w:rFonts w:ascii="Times New Roman" w:hAnsi="Times New Roman" w:cs="Times New Roman"/>
          <w:sz w:val="24"/>
          <w:szCs w:val="24"/>
          <w:lang w:val="ru-RU"/>
        </w:rPr>
      </w:pPr>
      <w:r w:rsidRPr="00BE3582">
        <w:rPr>
          <w:rFonts w:ascii="Times New Roman" w:hAnsi="Times New Roman" w:cs="Times New Roman"/>
          <w:sz w:val="24"/>
          <w:szCs w:val="24"/>
          <w:lang w:val="ru-RU"/>
        </w:rPr>
        <w:t xml:space="preserve">Модель: </w:t>
      </w:r>
      <w:r w:rsidRPr="00BE3582">
        <w:rPr>
          <w:rFonts w:ascii="Times New Roman" w:hAnsi="Times New Roman" w:cs="Times New Roman"/>
          <w:sz w:val="24"/>
          <w:szCs w:val="24"/>
        </w:rPr>
        <w:t>SM</w:t>
      </w:r>
      <w:r w:rsidRPr="00BE3582">
        <w:rPr>
          <w:rFonts w:ascii="Times New Roman" w:hAnsi="Times New Roman" w:cs="Times New Roman"/>
          <w:sz w:val="24"/>
          <w:szCs w:val="24"/>
          <w:lang w:val="ru-RU"/>
        </w:rPr>
        <w:t>221</w:t>
      </w:r>
    </w:p>
    <w:p w14:paraId="18F11251" w14:textId="77777777" w:rsidR="00BE3582" w:rsidRPr="00887546" w:rsidRDefault="00BE3582" w:rsidP="00BE3582">
      <w:pPr>
        <w:spacing w:after="240" w:line="276" w:lineRule="auto"/>
        <w:ind w:left="284"/>
        <w:rPr>
          <w:rFonts w:ascii="Times New Roman" w:hAnsi="Times New Roman" w:cs="Times New Roman"/>
          <w:spacing w:val="-2"/>
          <w:sz w:val="24"/>
          <w:szCs w:val="24"/>
          <w:lang w:val="ru-RU"/>
        </w:rPr>
      </w:pPr>
      <w:r w:rsidRPr="00BE3582">
        <w:rPr>
          <w:rFonts w:ascii="Times New Roman" w:hAnsi="Times New Roman" w:cs="Times New Roman"/>
          <w:spacing w:val="-2"/>
          <w:sz w:val="24"/>
          <w:szCs w:val="24"/>
          <w:lang w:val="ru-RU"/>
        </w:rPr>
        <w:t xml:space="preserve">Литий-ионный перезаряжаемый аккумулятор, 14,4 В, 6,45 А·ч, 93 Вт·ч. </w:t>
      </w:r>
    </w:p>
    <w:p w14:paraId="49CF53E5" w14:textId="73585DC0" w:rsidR="00BE3582" w:rsidRPr="00BE3582" w:rsidRDefault="00BE3582" w:rsidP="00BE3582">
      <w:pPr>
        <w:spacing w:line="276" w:lineRule="auto"/>
        <w:ind w:left="284"/>
        <w:rPr>
          <w:rFonts w:ascii="Times New Roman" w:hAnsi="Times New Roman" w:cs="Times New Roman"/>
          <w:b/>
          <w:bCs/>
          <w:spacing w:val="-2"/>
          <w:sz w:val="24"/>
          <w:szCs w:val="24"/>
          <w:lang w:val="ru-RU"/>
        </w:rPr>
      </w:pPr>
      <w:r w:rsidRPr="00BE3582">
        <w:rPr>
          <w:rFonts w:ascii="Times New Roman" w:hAnsi="Times New Roman" w:cs="Times New Roman"/>
          <w:b/>
          <w:bCs/>
          <w:spacing w:val="-2"/>
          <w:sz w:val="24"/>
          <w:szCs w:val="24"/>
          <w:lang w:val="ru-RU"/>
        </w:rPr>
        <w:t>Кнопка индикации уровня заряда аккумулятора.</w:t>
      </w:r>
    </w:p>
    <w:p w14:paraId="6B7251D9" w14:textId="77777777" w:rsidR="00472D1A" w:rsidRPr="00BE3582" w:rsidRDefault="009A0394" w:rsidP="00BE3582">
      <w:pPr>
        <w:pStyle w:val="a3"/>
        <w:spacing w:after="240" w:line="276" w:lineRule="auto"/>
        <w:rPr>
          <w:rFonts w:ascii="Times New Roman" w:hAnsi="Times New Roman" w:cs="Times New Roman"/>
          <w:b/>
          <w:sz w:val="19"/>
          <w:lang w:val="ru-RU"/>
        </w:rPr>
      </w:pPr>
      <w:r w:rsidRPr="00BE3582">
        <w:rPr>
          <w:rFonts w:ascii="Times New Roman" w:hAnsi="Times New Roman" w:cs="Times New Roman"/>
          <w:b/>
          <w:noProof/>
          <w:sz w:val="19"/>
        </w:rPr>
        <mc:AlternateContent>
          <mc:Choice Requires="wpg">
            <w:drawing>
              <wp:anchor distT="0" distB="0" distL="0" distR="0" simplePos="0" relativeHeight="251789312" behindDoc="1" locked="0" layoutInCell="1" allowOverlap="1" wp14:anchorId="37526A66" wp14:editId="2E31C4EB">
                <wp:simplePos x="0" y="0"/>
                <wp:positionH relativeFrom="page">
                  <wp:posOffset>946238</wp:posOffset>
                </wp:positionH>
                <wp:positionV relativeFrom="paragraph">
                  <wp:posOffset>186179</wp:posOffset>
                </wp:positionV>
                <wp:extent cx="3164205" cy="155829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4205" cy="1558290"/>
                          <a:chOff x="0" y="0"/>
                          <a:chExt cx="3164205" cy="1558290"/>
                        </a:xfrm>
                      </wpg:grpSpPr>
                      <pic:pic xmlns:pic="http://schemas.openxmlformats.org/drawingml/2006/picture">
                        <pic:nvPicPr>
                          <pic:cNvPr id="40" name="Image 40" descr="A close-up of a black device  AI-generated content may be incorrect. (Rectangle)"/>
                          <pic:cNvPicPr/>
                        </pic:nvPicPr>
                        <pic:blipFill>
                          <a:blip r:embed="rId54" cstate="print"/>
                          <a:stretch>
                            <a:fillRect/>
                          </a:stretch>
                        </pic:blipFill>
                        <pic:spPr>
                          <a:xfrm>
                            <a:off x="1216571" y="9461"/>
                            <a:ext cx="1938019" cy="1334769"/>
                          </a:xfrm>
                          <a:prstGeom prst="rect">
                            <a:avLst/>
                          </a:prstGeom>
                        </pic:spPr>
                      </pic:pic>
                      <wps:wsp>
                        <wps:cNvPr id="41" name="Graphic 41"/>
                        <wps:cNvSpPr/>
                        <wps:spPr>
                          <a:xfrm>
                            <a:off x="1211872" y="4762"/>
                            <a:ext cx="1947545" cy="1344295"/>
                          </a:xfrm>
                          <a:custGeom>
                            <a:avLst/>
                            <a:gdLst/>
                            <a:ahLst/>
                            <a:cxnLst/>
                            <a:rect l="l" t="t" r="r" b="b"/>
                            <a:pathLst>
                              <a:path w="1947545" h="1344295">
                                <a:moveTo>
                                  <a:pt x="0" y="1344294"/>
                                </a:moveTo>
                                <a:lnTo>
                                  <a:pt x="1947544" y="1344294"/>
                                </a:lnTo>
                                <a:lnTo>
                                  <a:pt x="1947544" y="0"/>
                                </a:lnTo>
                                <a:lnTo>
                                  <a:pt x="0" y="0"/>
                                </a:lnTo>
                                <a:lnTo>
                                  <a:pt x="0" y="1344294"/>
                                </a:lnTo>
                                <a:close/>
                              </a:path>
                            </a:pathLst>
                          </a:custGeom>
                          <a:ln w="9525">
                            <a:solidFill>
                              <a:srgbClr val="000000"/>
                            </a:solidFill>
                            <a:prstDash val="solid"/>
                          </a:ln>
                        </wps:spPr>
                        <wps:bodyPr wrap="square" lIns="0" tIns="0" rIns="0" bIns="0" rtlCol="0">
                          <a:prstTxWarp prst="textNoShape">
                            <a:avLst/>
                          </a:prstTxWarp>
                          <a:noAutofit/>
                        </wps:bodyPr>
                      </wps:wsp>
                      <wps:wsp>
                        <wps:cNvPr id="42" name="Graphic 42"/>
                        <wps:cNvSpPr/>
                        <wps:spPr>
                          <a:xfrm>
                            <a:off x="0" y="882967"/>
                            <a:ext cx="1977389" cy="675005"/>
                          </a:xfrm>
                          <a:custGeom>
                            <a:avLst/>
                            <a:gdLst/>
                            <a:ahLst/>
                            <a:cxnLst/>
                            <a:rect l="l" t="t" r="r" b="b"/>
                            <a:pathLst>
                              <a:path w="1977389" h="675005">
                                <a:moveTo>
                                  <a:pt x="1284643" y="26543"/>
                                </a:moveTo>
                                <a:lnTo>
                                  <a:pt x="1153579" y="27051"/>
                                </a:lnTo>
                                <a:lnTo>
                                  <a:pt x="904151" y="31496"/>
                                </a:lnTo>
                                <a:lnTo>
                                  <a:pt x="786930" y="35687"/>
                                </a:lnTo>
                                <a:lnTo>
                                  <a:pt x="675805" y="41402"/>
                                </a:lnTo>
                                <a:lnTo>
                                  <a:pt x="571284" y="48641"/>
                                </a:lnTo>
                                <a:lnTo>
                                  <a:pt x="474129" y="58039"/>
                                </a:lnTo>
                                <a:lnTo>
                                  <a:pt x="428409" y="63373"/>
                                </a:lnTo>
                                <a:lnTo>
                                  <a:pt x="384975" y="69342"/>
                                </a:lnTo>
                                <a:lnTo>
                                  <a:pt x="342745" y="75946"/>
                                </a:lnTo>
                                <a:lnTo>
                                  <a:pt x="304228" y="82931"/>
                                </a:lnTo>
                                <a:lnTo>
                                  <a:pt x="232879" y="98933"/>
                                </a:lnTo>
                                <a:lnTo>
                                  <a:pt x="171424" y="117475"/>
                                </a:lnTo>
                                <a:lnTo>
                                  <a:pt x="132029" y="133096"/>
                                </a:lnTo>
                                <a:lnTo>
                                  <a:pt x="98021" y="150670"/>
                                </a:lnTo>
                                <a:lnTo>
                                  <a:pt x="61658" y="175895"/>
                                </a:lnTo>
                                <a:lnTo>
                                  <a:pt x="34150" y="203962"/>
                                </a:lnTo>
                                <a:lnTo>
                                  <a:pt x="8445" y="250444"/>
                                </a:lnTo>
                                <a:lnTo>
                                  <a:pt x="0" y="301244"/>
                                </a:lnTo>
                                <a:lnTo>
                                  <a:pt x="542" y="317627"/>
                                </a:lnTo>
                                <a:lnTo>
                                  <a:pt x="11226" y="373761"/>
                                </a:lnTo>
                                <a:lnTo>
                                  <a:pt x="24764" y="411607"/>
                                </a:lnTo>
                                <a:lnTo>
                                  <a:pt x="42595" y="450469"/>
                                </a:lnTo>
                                <a:lnTo>
                                  <a:pt x="64096" y="490093"/>
                                </a:lnTo>
                                <a:lnTo>
                                  <a:pt x="88620" y="530479"/>
                                </a:lnTo>
                                <a:lnTo>
                                  <a:pt x="129425" y="591947"/>
                                </a:lnTo>
                                <a:lnTo>
                                  <a:pt x="158330" y="633222"/>
                                </a:lnTo>
                                <a:lnTo>
                                  <a:pt x="187972" y="674751"/>
                                </a:lnTo>
                                <a:lnTo>
                                  <a:pt x="198310" y="667258"/>
                                </a:lnTo>
                                <a:lnTo>
                                  <a:pt x="168681" y="625856"/>
                                </a:lnTo>
                                <a:lnTo>
                                  <a:pt x="139865" y="584708"/>
                                </a:lnTo>
                                <a:lnTo>
                                  <a:pt x="112306" y="543814"/>
                                </a:lnTo>
                                <a:lnTo>
                                  <a:pt x="99326" y="523621"/>
                                </a:lnTo>
                                <a:lnTo>
                                  <a:pt x="86930" y="503777"/>
                                </a:lnTo>
                                <a:lnTo>
                                  <a:pt x="86746" y="503581"/>
                                </a:lnTo>
                                <a:lnTo>
                                  <a:pt x="64096" y="464058"/>
                                </a:lnTo>
                                <a:lnTo>
                                  <a:pt x="44771" y="425822"/>
                                </a:lnTo>
                                <a:lnTo>
                                  <a:pt x="29336" y="388112"/>
                                </a:lnTo>
                                <a:lnTo>
                                  <a:pt x="23468" y="370332"/>
                                </a:lnTo>
                                <a:lnTo>
                                  <a:pt x="23344" y="369959"/>
                                </a:lnTo>
                                <a:lnTo>
                                  <a:pt x="18593" y="352046"/>
                                </a:lnTo>
                                <a:lnTo>
                                  <a:pt x="15252" y="335153"/>
                                </a:lnTo>
                                <a:lnTo>
                                  <a:pt x="15151" y="334645"/>
                                </a:lnTo>
                                <a:lnTo>
                                  <a:pt x="13378" y="318897"/>
                                </a:lnTo>
                                <a:lnTo>
                                  <a:pt x="13252" y="317887"/>
                                </a:lnTo>
                                <a:lnTo>
                                  <a:pt x="12721" y="301752"/>
                                </a:lnTo>
                                <a:lnTo>
                                  <a:pt x="12699" y="301244"/>
                                </a:lnTo>
                                <a:lnTo>
                                  <a:pt x="13616" y="285623"/>
                                </a:lnTo>
                                <a:lnTo>
                                  <a:pt x="13652" y="284988"/>
                                </a:lnTo>
                                <a:lnTo>
                                  <a:pt x="13868" y="283845"/>
                                </a:lnTo>
                                <a:lnTo>
                                  <a:pt x="16139" y="270002"/>
                                </a:lnTo>
                                <a:lnTo>
                                  <a:pt x="16243" y="269367"/>
                                </a:lnTo>
                                <a:lnTo>
                                  <a:pt x="16956" y="266954"/>
                                </a:lnTo>
                                <a:lnTo>
                                  <a:pt x="20381" y="254889"/>
                                </a:lnTo>
                                <a:lnTo>
                                  <a:pt x="20471" y="254502"/>
                                </a:lnTo>
                                <a:lnTo>
                                  <a:pt x="26359" y="240157"/>
                                </a:lnTo>
                                <a:lnTo>
                                  <a:pt x="26504" y="239751"/>
                                </a:lnTo>
                                <a:lnTo>
                                  <a:pt x="34143" y="225933"/>
                                </a:lnTo>
                                <a:lnTo>
                                  <a:pt x="34229" y="225737"/>
                                </a:lnTo>
                                <a:lnTo>
                                  <a:pt x="34493" y="225298"/>
                                </a:lnTo>
                                <a:lnTo>
                                  <a:pt x="39069" y="218948"/>
                                </a:lnTo>
                                <a:lnTo>
                                  <a:pt x="44205" y="211690"/>
                                </a:lnTo>
                                <a:lnTo>
                                  <a:pt x="55617" y="198856"/>
                                </a:lnTo>
                                <a:lnTo>
                                  <a:pt x="69501" y="185978"/>
                                </a:lnTo>
                                <a:lnTo>
                                  <a:pt x="77640" y="179472"/>
                                </a:lnTo>
                                <a:lnTo>
                                  <a:pt x="77816" y="179311"/>
                                </a:lnTo>
                                <a:lnTo>
                                  <a:pt x="113871" y="156367"/>
                                </a:lnTo>
                                <a:lnTo>
                                  <a:pt x="149327" y="139515"/>
                                </a:lnTo>
                                <a:lnTo>
                                  <a:pt x="149453" y="139381"/>
                                </a:lnTo>
                                <a:lnTo>
                                  <a:pt x="163693" y="133787"/>
                                </a:lnTo>
                                <a:lnTo>
                                  <a:pt x="175498" y="129490"/>
                                </a:lnTo>
                                <a:lnTo>
                                  <a:pt x="175251" y="129490"/>
                                </a:lnTo>
                                <a:lnTo>
                                  <a:pt x="204356" y="119979"/>
                                </a:lnTo>
                                <a:lnTo>
                                  <a:pt x="235956" y="111195"/>
                                </a:lnTo>
                                <a:lnTo>
                                  <a:pt x="269939" y="102953"/>
                                </a:lnTo>
                                <a:lnTo>
                                  <a:pt x="306570" y="95409"/>
                                </a:lnTo>
                                <a:lnTo>
                                  <a:pt x="306384" y="95409"/>
                                </a:lnTo>
                                <a:lnTo>
                                  <a:pt x="345031" y="88369"/>
                                </a:lnTo>
                                <a:lnTo>
                                  <a:pt x="386753" y="81915"/>
                                </a:lnTo>
                                <a:lnTo>
                                  <a:pt x="430060" y="75946"/>
                                </a:lnTo>
                                <a:lnTo>
                                  <a:pt x="475526" y="70612"/>
                                </a:lnTo>
                                <a:lnTo>
                                  <a:pt x="523135" y="65774"/>
                                </a:lnTo>
                                <a:lnTo>
                                  <a:pt x="572427" y="61341"/>
                                </a:lnTo>
                                <a:lnTo>
                                  <a:pt x="623608" y="57404"/>
                                </a:lnTo>
                                <a:lnTo>
                                  <a:pt x="731411" y="50921"/>
                                </a:lnTo>
                                <a:lnTo>
                                  <a:pt x="787657" y="48255"/>
                                </a:lnTo>
                                <a:lnTo>
                                  <a:pt x="904532" y="44196"/>
                                </a:lnTo>
                                <a:lnTo>
                                  <a:pt x="1153706" y="39751"/>
                                </a:lnTo>
                                <a:lnTo>
                                  <a:pt x="1900449" y="39370"/>
                                </a:lnTo>
                                <a:lnTo>
                                  <a:pt x="1900551" y="31713"/>
                                </a:lnTo>
                                <a:lnTo>
                                  <a:pt x="1284643" y="26543"/>
                                </a:lnTo>
                                <a:close/>
                              </a:path>
                              <a:path w="1977389" h="675005">
                                <a:moveTo>
                                  <a:pt x="150942" y="138811"/>
                                </a:moveTo>
                                <a:lnTo>
                                  <a:pt x="149453" y="139381"/>
                                </a:lnTo>
                                <a:lnTo>
                                  <a:pt x="149318" y="139515"/>
                                </a:lnTo>
                                <a:lnTo>
                                  <a:pt x="150942" y="138811"/>
                                </a:lnTo>
                                <a:close/>
                              </a:path>
                              <a:path w="1977389" h="675005">
                                <a:moveTo>
                                  <a:pt x="177669" y="128700"/>
                                </a:moveTo>
                                <a:lnTo>
                                  <a:pt x="175251" y="129490"/>
                                </a:lnTo>
                                <a:lnTo>
                                  <a:pt x="175498" y="129490"/>
                                </a:lnTo>
                                <a:lnTo>
                                  <a:pt x="177669" y="128700"/>
                                </a:lnTo>
                                <a:close/>
                              </a:path>
                              <a:path w="1977389" h="675005">
                                <a:moveTo>
                                  <a:pt x="204497" y="119979"/>
                                </a:moveTo>
                                <a:lnTo>
                                  <a:pt x="204356" y="119979"/>
                                </a:lnTo>
                                <a:lnTo>
                                  <a:pt x="203527" y="120250"/>
                                </a:lnTo>
                                <a:lnTo>
                                  <a:pt x="204497" y="119979"/>
                                </a:lnTo>
                                <a:close/>
                              </a:path>
                              <a:path w="1977389" h="675005">
                                <a:moveTo>
                                  <a:pt x="236199" y="111195"/>
                                </a:moveTo>
                                <a:lnTo>
                                  <a:pt x="235931" y="111195"/>
                                </a:lnTo>
                                <a:lnTo>
                                  <a:pt x="233993" y="111736"/>
                                </a:lnTo>
                                <a:lnTo>
                                  <a:pt x="236199" y="111195"/>
                                </a:lnTo>
                                <a:close/>
                              </a:path>
                              <a:path w="1977389" h="675005">
                                <a:moveTo>
                                  <a:pt x="270273" y="102953"/>
                                </a:moveTo>
                                <a:lnTo>
                                  <a:pt x="269913" y="102953"/>
                                </a:lnTo>
                                <a:lnTo>
                                  <a:pt x="267756" y="103481"/>
                                </a:lnTo>
                                <a:lnTo>
                                  <a:pt x="270273" y="102953"/>
                                </a:lnTo>
                                <a:close/>
                              </a:path>
                              <a:path w="1977389" h="675005">
                                <a:moveTo>
                                  <a:pt x="307915" y="95133"/>
                                </a:moveTo>
                                <a:lnTo>
                                  <a:pt x="306384" y="95409"/>
                                </a:lnTo>
                                <a:lnTo>
                                  <a:pt x="306570" y="95409"/>
                                </a:lnTo>
                                <a:lnTo>
                                  <a:pt x="307915" y="95133"/>
                                </a:lnTo>
                                <a:close/>
                              </a:path>
                              <a:path w="1977389" h="675005">
                                <a:moveTo>
                                  <a:pt x="345621" y="88369"/>
                                </a:moveTo>
                                <a:lnTo>
                                  <a:pt x="345050" y="88369"/>
                                </a:lnTo>
                                <a:lnTo>
                                  <a:pt x="341364" y="89037"/>
                                </a:lnTo>
                                <a:lnTo>
                                  <a:pt x="345621" y="88369"/>
                                </a:lnTo>
                                <a:close/>
                              </a:path>
                              <a:path w="1977389" h="675005">
                                <a:moveTo>
                                  <a:pt x="1900381" y="44413"/>
                                </a:moveTo>
                                <a:lnTo>
                                  <a:pt x="1900264" y="53213"/>
                                </a:lnTo>
                                <a:lnTo>
                                  <a:pt x="1900156" y="61341"/>
                                </a:lnTo>
                                <a:lnTo>
                                  <a:pt x="1900049" y="69342"/>
                                </a:lnTo>
                                <a:lnTo>
                                  <a:pt x="1899958" y="76200"/>
                                </a:lnTo>
                                <a:lnTo>
                                  <a:pt x="1965370" y="44577"/>
                                </a:lnTo>
                                <a:lnTo>
                                  <a:pt x="1913166" y="44577"/>
                                </a:lnTo>
                                <a:lnTo>
                                  <a:pt x="1900381" y="44413"/>
                                </a:lnTo>
                                <a:close/>
                              </a:path>
                              <a:path w="1977389" h="675005">
                                <a:moveTo>
                                  <a:pt x="1900551" y="31713"/>
                                </a:moveTo>
                                <a:lnTo>
                                  <a:pt x="1900498" y="35687"/>
                                </a:lnTo>
                                <a:lnTo>
                                  <a:pt x="1900381" y="44413"/>
                                </a:lnTo>
                                <a:lnTo>
                                  <a:pt x="1913166" y="44577"/>
                                </a:lnTo>
                                <a:lnTo>
                                  <a:pt x="1913254" y="35687"/>
                                </a:lnTo>
                                <a:lnTo>
                                  <a:pt x="1913293" y="31877"/>
                                </a:lnTo>
                                <a:lnTo>
                                  <a:pt x="1900551" y="31713"/>
                                </a:lnTo>
                                <a:close/>
                              </a:path>
                              <a:path w="1977389" h="675005">
                                <a:moveTo>
                                  <a:pt x="1900974" y="0"/>
                                </a:moveTo>
                                <a:lnTo>
                                  <a:pt x="1900620" y="26543"/>
                                </a:lnTo>
                                <a:lnTo>
                                  <a:pt x="1900551" y="31713"/>
                                </a:lnTo>
                                <a:lnTo>
                                  <a:pt x="1913293" y="31877"/>
                                </a:lnTo>
                                <a:lnTo>
                                  <a:pt x="1913254" y="35687"/>
                                </a:lnTo>
                                <a:lnTo>
                                  <a:pt x="1913166" y="44577"/>
                                </a:lnTo>
                                <a:lnTo>
                                  <a:pt x="1965370" y="44577"/>
                                </a:lnTo>
                                <a:lnTo>
                                  <a:pt x="1976140" y="39370"/>
                                </a:lnTo>
                                <a:lnTo>
                                  <a:pt x="1977157" y="39370"/>
                                </a:lnTo>
                                <a:lnTo>
                                  <a:pt x="1900974" y="0"/>
                                </a:lnTo>
                                <a:close/>
                              </a:path>
                              <a:path w="1977389" h="675005">
                                <a:moveTo>
                                  <a:pt x="1900449" y="39370"/>
                                </a:moveTo>
                                <a:lnTo>
                                  <a:pt x="1419009" y="39370"/>
                                </a:lnTo>
                                <a:lnTo>
                                  <a:pt x="1556341" y="40387"/>
                                </a:lnTo>
                                <a:lnTo>
                                  <a:pt x="1556169" y="40387"/>
                                </a:lnTo>
                                <a:lnTo>
                                  <a:pt x="1900381" y="44413"/>
                                </a:lnTo>
                                <a:lnTo>
                                  <a:pt x="1900449" y="3937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146A0599" id="Group 39" o:spid="_x0000_s1026" style="position:absolute;margin-left:74.5pt;margin-top:14.65pt;width:249.15pt;height:122.7pt;z-index:-251527168;mso-wrap-distance-left:0;mso-wrap-distance-right:0;mso-position-horizontal-relative:page" coordsize="31642,15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">
                <v:shape id="Image 40" o:spid="_x0000_s1027" type="#_x0000_t75" alt="A close-up of a black device  AI-generated content may be incorrect. (Rectangle)" style="position:absolute;left:12165;top:94;width:19380;height:13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">
                  <v:imagedata r:id="rId55" o:title="A close-up of a black device  AI-generated content may be incorrect"/>
                </v:shape>
                <v:shape id="Graphic 41" o:spid="_x0000_s1028" style="position:absolute;left:12118;top:47;width:19476;height:13443;visibility:visible;mso-wrap-style:square;v-text-anchor:top" coordsize="1947545,134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" path="m,1344294r1947544,l1947544,,,,,1344294xe" filled="f">
                  <v:path arrowok="t"/>
                </v:shape>
                <v:shape id="Graphic 42" o:spid="_x0000_s1029" style="position:absolute;top:8829;width:19773;height:6750;visibility:visible;mso-wrap-style:square;v-text-anchor:top" coordsize="1977389,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" path="m1284643,26543r-131064,508l904151,31496,786930,35687,675805,41402,571284,48641r-97155,9398l428409,63373r-43434,5969l342745,75946r-38517,6985l232879,98933r-61455,18542l132029,133096,98021,150670,61658,175895,34150,203962,8445,250444,,301244r542,16383l11226,373761r13538,37846l42595,450469r21501,39624l88620,530479r40805,61468l158330,633222r29642,41529l198310,667258,168681,625856,139865,584708,112306,543814,99326,523621,86930,503777r-184,-196l64096,464058,44771,425822,29336,388112,23468,370332r-124,-373l18593,352046,15252,335153r-101,-508l13378,318897r-126,-1010l12721,301752r-22,-508l13616,285623r36,-635l13868,283845r2271,-13843l16243,269367r713,-2413l20381,254889r90,-387l26359,240157r145,-406l34143,225933r86,-196l34493,225298r4576,-6350l44205,211690,55617,198856,69501,185978r8139,-6506l77816,179311r36055,-22944l149327,139515r126,-134l163693,133787r11805,-4297l175251,129490r29105,-9511l235956,111195r33983,-8242l306570,95409r-186,l345031,88369r41722,-6454l430060,75946r45466,-5334l523135,65774r49292,-4433l623608,57404,731411,50921r56246,-2666l904532,44196r249174,-4445l1900449,39370r102,-7657l1284643,26543xem150942,138811r-1489,570l149318,139515r1624,-704xem177669,128700r-2418,790l175498,129490r2171,-790xem204497,119979r-141,l203527,120250r970,-271xem236199,111195r-268,l233993,111736r2206,-541xem270273,102953r-360,l267756,103481r2517,-528xem307915,95133r-1531,276l306570,95409r1345,-276xem345621,88369r-571,l341364,89037r4257,-668xem1900381,44413r-117,8800l1900156,61341r-107,8001l1899958,76200r65412,-31623l1913166,44577r-12785,-164xem1900551,31713r-53,3974l1900381,44413r12785,164l1913254,35687r39,-3810l1900551,31713xem1900974,r-354,26543l1900551,31713r12742,164l1913254,35687r-88,8890l1965370,44577r10770,-5207l1977157,39370,1900974,xem1900449,39370r-481440,l1556341,40387r-172,l1900381,44413r68,-5043xe" fillcolor="red" stroked="f">
                  <v:path arrowok="t"/>
                </v:shape>
                <w10:wrap type="topAndBottom" anchorx="page"/>
              </v:group>
            </w:pict>
          </mc:Fallback>
        </mc:AlternateContent>
      </w:r>
      <w:r w:rsidRPr="00BE3582">
        <w:rPr>
          <w:rFonts w:ascii="Times New Roman" w:hAnsi="Times New Roman" w:cs="Times New Roman"/>
          <w:b/>
          <w:noProof/>
          <w:sz w:val="19"/>
        </w:rPr>
        <mc:AlternateContent>
          <mc:Choice Requires="wpg">
            <w:drawing>
              <wp:anchor distT="0" distB="0" distL="0" distR="0" simplePos="0" relativeHeight="251791360" behindDoc="1" locked="0" layoutInCell="1" allowOverlap="1" wp14:anchorId="7B90C338" wp14:editId="465C29DC">
                <wp:simplePos x="0" y="0"/>
                <wp:positionH relativeFrom="page">
                  <wp:posOffset>4322508</wp:posOffset>
                </wp:positionH>
                <wp:positionV relativeFrom="paragraph">
                  <wp:posOffset>169669</wp:posOffset>
                </wp:positionV>
                <wp:extent cx="1866900" cy="1380490"/>
                <wp:effectExtent l="0" t="0" r="0" b="0"/>
                <wp:wrapTopAndBottom/>
                <wp:docPr id="43" name="Group 43" descr="A close up of a device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6900" cy="1380490"/>
                          <a:chOff x="0" y="0"/>
                          <a:chExt cx="1866900" cy="1380490"/>
                        </a:xfrm>
                      </wpg:grpSpPr>
                      <pic:pic xmlns:pic="http://schemas.openxmlformats.org/drawingml/2006/picture">
                        <pic:nvPicPr>
                          <pic:cNvPr id="44" name="Image 44" descr="A close up of a device  AI-generated content may be incorrect. (Rectangle)"/>
                          <pic:cNvPicPr/>
                        </pic:nvPicPr>
                        <pic:blipFill>
                          <a:blip r:embed="rId56" cstate="print"/>
                          <a:stretch>
                            <a:fillRect/>
                          </a:stretch>
                        </pic:blipFill>
                        <pic:spPr>
                          <a:xfrm>
                            <a:off x="9461" y="9461"/>
                            <a:ext cx="1847850" cy="1361440"/>
                          </a:xfrm>
                          <a:prstGeom prst="rect">
                            <a:avLst/>
                          </a:prstGeom>
                        </pic:spPr>
                      </pic:pic>
                      <wps:wsp>
                        <wps:cNvPr id="45" name="Graphic 45"/>
                        <wps:cNvSpPr/>
                        <wps:spPr>
                          <a:xfrm>
                            <a:off x="4762" y="4762"/>
                            <a:ext cx="1857375" cy="1370965"/>
                          </a:xfrm>
                          <a:custGeom>
                            <a:avLst/>
                            <a:gdLst/>
                            <a:ahLst/>
                            <a:cxnLst/>
                            <a:rect l="l" t="t" r="r" b="b"/>
                            <a:pathLst>
                              <a:path w="1857375" h="1370965">
                                <a:moveTo>
                                  <a:pt x="0" y="1370965"/>
                                </a:moveTo>
                                <a:lnTo>
                                  <a:pt x="1857375" y="1370965"/>
                                </a:lnTo>
                                <a:lnTo>
                                  <a:pt x="1857375" y="0"/>
                                </a:lnTo>
                                <a:lnTo>
                                  <a:pt x="0" y="0"/>
                                </a:lnTo>
                                <a:lnTo>
                                  <a:pt x="0" y="1370965"/>
                                </a:lnTo>
                                <a:close/>
                              </a:path>
                            </a:pathLst>
                          </a:custGeom>
                          <a:ln w="9524">
                            <a:solidFill>
                              <a:srgbClr val="000000"/>
                            </a:solidFill>
                            <a:prstDash val="solid"/>
                          </a:ln>
                        </wps:spPr>
                        <wps:bodyPr wrap="square" lIns="0" tIns="0" rIns="0" bIns="0" rtlCol="0">
                          <a:prstTxWarp prst="textNoShape">
                            <a:avLst/>
                          </a:prstTxWarp>
                          <a:noAutofit/>
                        </wps:bodyPr>
                      </wps:wsp>
                      <wps:wsp>
                        <wps:cNvPr id="46" name="Graphic 46"/>
                        <wps:cNvSpPr/>
                        <wps:spPr>
                          <a:xfrm>
                            <a:off x="1060386" y="557085"/>
                            <a:ext cx="530225" cy="504190"/>
                          </a:xfrm>
                          <a:custGeom>
                            <a:avLst/>
                            <a:gdLst/>
                            <a:ahLst/>
                            <a:cxnLst/>
                            <a:rect l="l" t="t" r="r" b="b"/>
                            <a:pathLst>
                              <a:path w="530225" h="504190">
                                <a:moveTo>
                                  <a:pt x="0" y="252095"/>
                                </a:moveTo>
                                <a:lnTo>
                                  <a:pt x="4273" y="206790"/>
                                </a:lnTo>
                                <a:lnTo>
                                  <a:pt x="16592" y="164145"/>
                                </a:lnTo>
                                <a:lnTo>
                                  <a:pt x="36209" y="124873"/>
                                </a:lnTo>
                                <a:lnTo>
                                  <a:pt x="62373" y="89688"/>
                                </a:lnTo>
                                <a:lnTo>
                                  <a:pt x="94335" y="59301"/>
                                </a:lnTo>
                                <a:lnTo>
                                  <a:pt x="131346" y="34426"/>
                                </a:lnTo>
                                <a:lnTo>
                                  <a:pt x="172656" y="15775"/>
                                </a:lnTo>
                                <a:lnTo>
                                  <a:pt x="217515" y="4062"/>
                                </a:lnTo>
                                <a:lnTo>
                                  <a:pt x="265176" y="0"/>
                                </a:lnTo>
                                <a:lnTo>
                                  <a:pt x="312798" y="4062"/>
                                </a:lnTo>
                                <a:lnTo>
                                  <a:pt x="357628" y="15775"/>
                                </a:lnTo>
                                <a:lnTo>
                                  <a:pt x="398916" y="34426"/>
                                </a:lnTo>
                                <a:lnTo>
                                  <a:pt x="435911" y="59301"/>
                                </a:lnTo>
                                <a:lnTo>
                                  <a:pt x="467862" y="89688"/>
                                </a:lnTo>
                                <a:lnTo>
                                  <a:pt x="494020" y="124873"/>
                                </a:lnTo>
                                <a:lnTo>
                                  <a:pt x="513633" y="164145"/>
                                </a:lnTo>
                                <a:lnTo>
                                  <a:pt x="525952" y="206790"/>
                                </a:lnTo>
                                <a:lnTo>
                                  <a:pt x="530225" y="252095"/>
                                </a:lnTo>
                                <a:lnTo>
                                  <a:pt x="525952" y="297433"/>
                                </a:lnTo>
                                <a:lnTo>
                                  <a:pt x="513633" y="340095"/>
                                </a:lnTo>
                                <a:lnTo>
                                  <a:pt x="494020" y="379372"/>
                                </a:lnTo>
                                <a:lnTo>
                                  <a:pt x="467862" y="414553"/>
                                </a:lnTo>
                                <a:lnTo>
                                  <a:pt x="435911" y="444930"/>
                                </a:lnTo>
                                <a:lnTo>
                                  <a:pt x="398916" y="469791"/>
                                </a:lnTo>
                                <a:lnTo>
                                  <a:pt x="357628" y="488428"/>
                                </a:lnTo>
                                <a:lnTo>
                                  <a:pt x="312798" y="500131"/>
                                </a:lnTo>
                                <a:lnTo>
                                  <a:pt x="265176" y="504190"/>
                                </a:lnTo>
                                <a:lnTo>
                                  <a:pt x="217515" y="500131"/>
                                </a:lnTo>
                                <a:lnTo>
                                  <a:pt x="172656" y="488428"/>
                                </a:lnTo>
                                <a:lnTo>
                                  <a:pt x="131346" y="469791"/>
                                </a:lnTo>
                                <a:lnTo>
                                  <a:pt x="94335" y="444930"/>
                                </a:lnTo>
                                <a:lnTo>
                                  <a:pt x="62373" y="414553"/>
                                </a:lnTo>
                                <a:lnTo>
                                  <a:pt x="36209" y="379372"/>
                                </a:lnTo>
                                <a:lnTo>
                                  <a:pt x="16592" y="340095"/>
                                </a:lnTo>
                                <a:lnTo>
                                  <a:pt x="4273" y="297433"/>
                                </a:lnTo>
                                <a:lnTo>
                                  <a:pt x="0" y="25209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9CEE6A8" id="Group 43" o:spid="_x0000_s1026" alt="A close up of a device  AI-generated content may be incorrect. (Rectangle)" style="position:absolute;margin-left:340.35pt;margin-top:13.35pt;width:147pt;height:108.7pt;z-index:-251525120;mso-wrap-distance-left:0;mso-wrap-distance-right:0;mso-position-horizontal-relative:page" coordsize="18669,138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">
                <v:shape id="Image 44" o:spid="_x0000_s1027" type="#_x0000_t75" alt="A close up of a device  AI-generated content may be incorrect. (Rectangle)" style="position:absolute;left:94;top:94;width:18479;height:1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">
                  <v:imagedata r:id="rId57" o:title="A close up of a device  AI-generated content may be incorrect"/>
                </v:shape>
                <v:shape id="Graphic 45" o:spid="_x0000_s1028" style="position:absolute;left:47;top:47;width:18574;height:13710;visibility:visible;mso-wrap-style:square;v-text-anchor:top" coordsize="1857375,137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" path="m,1370965r1857375,l1857375,,,,,1370965xe" filled="f" strokeweight=".26456mm">
                  <v:path arrowok="t"/>
                </v:shape>
                <v:shape id="Graphic 46" o:spid="_x0000_s1029" style="position:absolute;left:10603;top:5570;width:5303;height:5042;visibility:visible;mso-wrap-style:square;v-text-anchor:top" coordsize="53022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" path="m,252095l4273,206790,16592,164145,36209,124873,62373,89688,94335,59301,131346,34426,172656,15775,217515,4062,265176,r47622,4062l357628,15775r41288,18651l435911,59301r31951,30387l494020,124873r19613,39272l525952,206790r4273,45305l525952,297433r-12319,42662l494020,379372r-26158,35181l435911,444930r-36995,24861l357628,488428r-44830,11703l265176,504190r-47661,-4059l172656,488428,131346,469791,94335,444930,62373,414553,36209,379372,16592,340095,4273,297433,,252095xe" filled="f" strokecolor="red" strokeweight="1pt">
                  <v:path arrowok="t"/>
                </v:shape>
                <w10:wrap type="topAndBottom" anchorx="page"/>
              </v:group>
            </w:pict>
          </mc:Fallback>
        </mc:AlternateContent>
      </w:r>
    </w:p>
    <w:p w14:paraId="1BBAD0D8" w14:textId="29E4D96F" w:rsidR="00472D1A" w:rsidRPr="00BE3582" w:rsidRDefault="00BE3582" w:rsidP="00BE3582">
      <w:pPr>
        <w:pStyle w:val="a6"/>
        <w:numPr>
          <w:ilvl w:val="0"/>
          <w:numId w:val="20"/>
        </w:numPr>
        <w:tabs>
          <w:tab w:val="left" w:pos="1276"/>
        </w:tabs>
        <w:spacing w:before="0" w:after="240" w:line="276" w:lineRule="auto"/>
        <w:ind w:left="851" w:firstLine="0"/>
        <w:rPr>
          <w:rFonts w:ascii="Times New Roman" w:hAnsi="Times New Roman" w:cs="Times New Roman"/>
          <w:sz w:val="24"/>
          <w:lang w:val="ru-RU"/>
        </w:rPr>
      </w:pPr>
      <w:r w:rsidRPr="00BE3582">
        <w:rPr>
          <w:rFonts w:ascii="Times New Roman" w:hAnsi="Times New Roman" w:cs="Times New Roman"/>
          <w:sz w:val="24"/>
          <w:lang w:val="ru-RU"/>
        </w:rPr>
        <w:t xml:space="preserve">Нажмите здесь, чтобы отобразить уровень заряда аккумулятора синим светодиодом: 25–50–75–100 </w:t>
      </w:r>
      <w:r w:rsidRPr="00BE3582">
        <w:rPr>
          <w:rFonts w:ascii="Times New Roman" w:hAnsi="Times New Roman" w:cs="Times New Roman"/>
          <w:spacing w:val="-4"/>
          <w:sz w:val="24"/>
          <w:lang w:val="ru-RU"/>
        </w:rPr>
        <w:t>%</w:t>
      </w:r>
    </w:p>
    <w:p w14:paraId="68EAAE3B" w14:textId="5444C391" w:rsidR="00472D1A" w:rsidRPr="00BE3582" w:rsidRDefault="009A0394" w:rsidP="00BE3582">
      <w:pPr>
        <w:pStyle w:val="3"/>
        <w:spacing w:after="240" w:line="276" w:lineRule="auto"/>
        <w:ind w:left="284"/>
        <w:rPr>
          <w:rFonts w:ascii="Times New Roman" w:hAnsi="Times New Roman" w:cs="Times New Roman"/>
        </w:rPr>
      </w:pPr>
      <w:bookmarkStart w:id="11" w:name="_Toc230628834"/>
      <w:r w:rsidRPr="00BE3582">
        <w:rPr>
          <w:rFonts w:ascii="Times New Roman" w:hAnsi="Times New Roman" w:cs="Times New Roman"/>
          <w:noProof/>
          <w:color w:val="0F4660"/>
        </w:rPr>
        <mc:AlternateContent>
          <mc:Choice Requires="wpg">
            <w:drawing>
              <wp:anchor distT="0" distB="0" distL="0" distR="0" simplePos="0" relativeHeight="251161600" behindDoc="0" locked="0" layoutInCell="1" allowOverlap="1" wp14:anchorId="7F6DC677" wp14:editId="7BD847D9">
                <wp:simplePos x="0" y="0"/>
                <wp:positionH relativeFrom="page">
                  <wp:posOffset>4526216</wp:posOffset>
                </wp:positionH>
                <wp:positionV relativeFrom="paragraph">
                  <wp:posOffset>252703</wp:posOffset>
                </wp:positionV>
                <wp:extent cx="1198880" cy="1615440"/>
                <wp:effectExtent l="0" t="0" r="0" b="0"/>
                <wp:wrapNone/>
                <wp:docPr id="47" name="Group 47" descr="A close-up of a device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8880" cy="1615440"/>
                          <a:chOff x="0" y="0"/>
                          <a:chExt cx="1198880" cy="1615440"/>
                        </a:xfrm>
                      </wpg:grpSpPr>
                      <pic:pic xmlns:pic="http://schemas.openxmlformats.org/drawingml/2006/picture">
                        <pic:nvPicPr>
                          <pic:cNvPr id="48" name="Image 48" descr="A close-up of a device  AI-generated content may be incorrect. (Rectangle)"/>
                          <pic:cNvPicPr/>
                        </pic:nvPicPr>
                        <pic:blipFill>
                          <a:blip r:embed="rId58" cstate="print"/>
                          <a:stretch>
                            <a:fillRect/>
                          </a:stretch>
                        </pic:blipFill>
                        <pic:spPr>
                          <a:xfrm>
                            <a:off x="9588" y="9588"/>
                            <a:ext cx="1179829" cy="1596263"/>
                          </a:xfrm>
                          <a:prstGeom prst="rect">
                            <a:avLst/>
                          </a:prstGeom>
                        </pic:spPr>
                      </pic:pic>
                      <wps:wsp>
                        <wps:cNvPr id="49" name="Graphic 49"/>
                        <wps:cNvSpPr/>
                        <wps:spPr>
                          <a:xfrm>
                            <a:off x="4762" y="4762"/>
                            <a:ext cx="1189355" cy="1605915"/>
                          </a:xfrm>
                          <a:custGeom>
                            <a:avLst/>
                            <a:gdLst/>
                            <a:ahLst/>
                            <a:cxnLst/>
                            <a:rect l="l" t="t" r="r" b="b"/>
                            <a:pathLst>
                              <a:path w="1189355" h="1605915">
                                <a:moveTo>
                                  <a:pt x="0" y="1605788"/>
                                </a:moveTo>
                                <a:lnTo>
                                  <a:pt x="1189354" y="1605788"/>
                                </a:lnTo>
                                <a:lnTo>
                                  <a:pt x="1189354" y="0"/>
                                </a:lnTo>
                                <a:lnTo>
                                  <a:pt x="0" y="0"/>
                                </a:lnTo>
                                <a:lnTo>
                                  <a:pt x="0" y="160578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AA144A" id="Group 47" o:spid="_x0000_s1026" alt="A close-up of a device  AI-generated content may be incorrect. (Rectangle)" style="position:absolute;margin-left:356.4pt;margin-top:19.9pt;width:94.4pt;height:127.2pt;z-index:251161600;mso-wrap-distance-left:0;mso-wrap-distance-right:0;mso-position-horizontal-relative:page" coordsize="11988,161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&#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">
                <v:shape id="Image 48" o:spid="_x0000_s1027" type="#_x0000_t75" alt="A close-up of a device  AI-generated content may be incorrect. (Rectangle)" style="position:absolute;left:95;top:95;width:11799;height:15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">
                  <v:imagedata r:id="rId59" o:title="A close-up of a device  AI-generated content may be incorrect"/>
                </v:shape>
                <v:shape id="Graphic 49" o:spid="_x0000_s1028" style="position:absolute;left:47;top:47;width:11894;height:16059;visibility:visible;mso-wrap-style:square;v-text-anchor:top" coordsize="1189355,160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" path="m,1605788r1189354,l1189354,,,,,1605788xe" filled="f">
                  <v:path arrowok="t"/>
                </v:shape>
                <w10:wrap anchorx="page"/>
              </v:group>
            </w:pict>
          </mc:Fallback>
        </mc:AlternateContent>
      </w:r>
      <w:r w:rsidRPr="00BE3582">
        <w:rPr>
          <w:rFonts w:ascii="Times New Roman" w:hAnsi="Times New Roman" w:cs="Times New Roman"/>
          <w:noProof/>
          <w:color w:val="0F4660"/>
        </w:rPr>
        <mc:AlternateContent>
          <mc:Choice Requires="wpg">
            <w:drawing>
              <wp:anchor distT="0" distB="0" distL="0" distR="0" simplePos="0" relativeHeight="251163648" behindDoc="0" locked="0" layoutInCell="1" allowOverlap="1" wp14:anchorId="5C6CBE23" wp14:editId="334943AC">
                <wp:simplePos x="0" y="0"/>
                <wp:positionH relativeFrom="page">
                  <wp:posOffset>5903658</wp:posOffset>
                </wp:positionH>
                <wp:positionV relativeFrom="paragraph">
                  <wp:posOffset>248893</wp:posOffset>
                </wp:positionV>
                <wp:extent cx="1196340" cy="1609725"/>
                <wp:effectExtent l="0" t="0" r="0" b="0"/>
                <wp:wrapNone/>
                <wp:docPr id="50" name="Group 50" descr="A close-up of a battery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340" cy="1609725"/>
                          <a:chOff x="0" y="0"/>
                          <a:chExt cx="1196340" cy="1609725"/>
                        </a:xfrm>
                      </wpg:grpSpPr>
                      <pic:pic xmlns:pic="http://schemas.openxmlformats.org/drawingml/2006/picture">
                        <pic:nvPicPr>
                          <pic:cNvPr id="51" name="Image 51" descr="A close-up of a battery  AI-generated content may be incorrect. (Rectangle)"/>
                          <pic:cNvPicPr/>
                        </pic:nvPicPr>
                        <pic:blipFill>
                          <a:blip r:embed="rId60" cstate="print"/>
                          <a:stretch>
                            <a:fillRect/>
                          </a:stretch>
                        </pic:blipFill>
                        <pic:spPr>
                          <a:xfrm>
                            <a:off x="9461" y="9588"/>
                            <a:ext cx="1177290" cy="1590675"/>
                          </a:xfrm>
                          <a:prstGeom prst="rect">
                            <a:avLst/>
                          </a:prstGeom>
                        </pic:spPr>
                      </pic:pic>
                      <wps:wsp>
                        <wps:cNvPr id="52" name="Graphic 52"/>
                        <wps:cNvSpPr/>
                        <wps:spPr>
                          <a:xfrm>
                            <a:off x="4762" y="4762"/>
                            <a:ext cx="1186815" cy="1600200"/>
                          </a:xfrm>
                          <a:custGeom>
                            <a:avLst/>
                            <a:gdLst/>
                            <a:ahLst/>
                            <a:cxnLst/>
                            <a:rect l="l" t="t" r="r" b="b"/>
                            <a:pathLst>
                              <a:path w="1186815" h="1600200">
                                <a:moveTo>
                                  <a:pt x="0" y="1600200"/>
                                </a:moveTo>
                                <a:lnTo>
                                  <a:pt x="1186815" y="1600200"/>
                                </a:lnTo>
                                <a:lnTo>
                                  <a:pt x="1186815" y="0"/>
                                </a:lnTo>
                                <a:lnTo>
                                  <a:pt x="0" y="0"/>
                                </a:lnTo>
                                <a:lnTo>
                                  <a:pt x="0" y="16002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B6694F" id="Group 50" o:spid="_x0000_s1026" alt="A close-up of a battery  AI-generated content may be incorrect. (Rectangle)" style="position:absolute;margin-left:464.85pt;margin-top:19.6pt;width:94.2pt;height:126.75pt;z-index:251163648;mso-wrap-distance-left:0;mso-wrap-distance-right:0;mso-position-horizontal-relative:page" coordsize="11963,16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">
                <v:shape id="Image 51" o:spid="_x0000_s1027" type="#_x0000_t75" alt="A close-up of a battery  AI-generated content may be incorrect. (Rectangle)" style="position:absolute;left:94;top:95;width:11773;height:15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">
                  <v:imagedata r:id="rId61" o:title="A close-up of a battery  AI-generated content may be incorrect"/>
                </v:shape>
                <v:shape id="Graphic 52" o:spid="_x0000_s1028" style="position:absolute;left:47;top:47;width:11868;height:16002;visibility:visible;mso-wrap-style:square;v-text-anchor:top" coordsize="1186815,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" path="m,1600200r1186815,l1186815,,,,,1600200xe" filled="f">
                  <v:path arrowok="t"/>
                </v:shape>
                <w10:wrap anchorx="page"/>
              </v:group>
            </w:pict>
          </mc:Fallback>
        </mc:AlternateContent>
      </w:r>
      <w:bookmarkStart w:id="12" w:name="_bookmark5"/>
      <w:bookmarkEnd w:id="12"/>
      <w:r w:rsidR="00BE3582" w:rsidRPr="00BE3582">
        <w:rPr>
          <w:rFonts w:ascii="Times New Roman" w:hAnsi="Times New Roman" w:cs="Times New Roman"/>
          <w:color w:val="0F4660"/>
        </w:rPr>
        <w:t>Установка аккумуляторов</w:t>
      </w:r>
      <w:bookmarkEnd w:id="11"/>
      <w:r w:rsidR="00BE3582" w:rsidRPr="00BE3582">
        <w:rPr>
          <w:rFonts w:ascii="Times New Roman" w:hAnsi="Times New Roman" w:cs="Times New Roman"/>
          <w:noProof/>
        </w:rPr>
        <w:t xml:space="preserve"> </w:t>
      </w:r>
    </w:p>
    <w:p w14:paraId="0E2AFD61" w14:textId="429BA567" w:rsidR="00472D1A" w:rsidRPr="00BE3582" w:rsidRDefault="00BE3582" w:rsidP="00BE3582">
      <w:pPr>
        <w:pStyle w:val="a6"/>
        <w:numPr>
          <w:ilvl w:val="0"/>
          <w:numId w:val="20"/>
        </w:numPr>
        <w:tabs>
          <w:tab w:val="left" w:pos="2127"/>
        </w:tabs>
        <w:spacing w:before="0" w:after="240" w:line="276" w:lineRule="auto"/>
        <w:ind w:left="851" w:right="3990" w:hanging="284"/>
        <w:rPr>
          <w:rFonts w:ascii="Times New Roman" w:hAnsi="Times New Roman" w:cs="Times New Roman"/>
          <w:sz w:val="24"/>
          <w:lang w:val="ru-RU"/>
        </w:rPr>
      </w:pPr>
      <w:r w:rsidRPr="00BE3582">
        <w:rPr>
          <w:rFonts w:ascii="Times New Roman" w:hAnsi="Times New Roman" w:cs="Times New Roman"/>
          <w:sz w:val="24"/>
          <w:lang w:val="ru-RU"/>
        </w:rPr>
        <w:t>Вставьте аккумулятор 1 в нижний отсек для аккумулятора</w:t>
      </w:r>
      <w:r w:rsidRPr="00BE3582">
        <w:rPr>
          <w:rFonts w:ascii="Times New Roman" w:hAnsi="Times New Roman" w:cs="Times New Roman"/>
          <w:spacing w:val="-2"/>
          <w:sz w:val="24"/>
          <w:lang w:val="ru-RU"/>
        </w:rPr>
        <w:t>.</w:t>
      </w:r>
    </w:p>
    <w:p w14:paraId="224733F4" w14:textId="635EC008" w:rsidR="00472D1A" w:rsidRPr="00BE3582" w:rsidRDefault="00BE3582" w:rsidP="00BE3582">
      <w:pPr>
        <w:pStyle w:val="a6"/>
        <w:numPr>
          <w:ilvl w:val="0"/>
          <w:numId w:val="20"/>
        </w:numPr>
        <w:tabs>
          <w:tab w:val="left" w:pos="2127"/>
        </w:tabs>
        <w:spacing w:before="0" w:after="240" w:line="276" w:lineRule="auto"/>
        <w:ind w:left="851" w:right="5301" w:hanging="284"/>
        <w:rPr>
          <w:rFonts w:ascii="Times New Roman" w:hAnsi="Times New Roman" w:cs="Times New Roman"/>
          <w:sz w:val="20"/>
          <w:lang w:val="ru-RU"/>
        </w:rPr>
      </w:pPr>
      <w:r w:rsidRPr="00BE3582">
        <w:rPr>
          <w:rFonts w:ascii="Times New Roman" w:hAnsi="Times New Roman" w:cs="Times New Roman"/>
          <w:sz w:val="24"/>
          <w:lang w:val="ru-RU"/>
        </w:rPr>
        <w:t>Вставьте аккумулятор 2 в верхний отсек</w:t>
      </w:r>
      <w:r w:rsidRPr="00BE3582">
        <w:rPr>
          <w:rFonts w:ascii="Times New Roman" w:hAnsi="Times New Roman" w:cs="Times New Roman"/>
          <w:sz w:val="20"/>
          <w:lang w:val="ru-RU"/>
        </w:rPr>
        <w:t>.</w:t>
      </w:r>
      <w:r w:rsidRPr="00BE3582">
        <w:rPr>
          <w:rFonts w:ascii="Times New Roman" w:hAnsi="Times New Roman" w:cs="Times New Roman"/>
          <w:spacing w:val="40"/>
          <w:sz w:val="20"/>
          <w:lang w:val="ru-RU"/>
        </w:rPr>
        <w:t xml:space="preserve"> </w:t>
      </w:r>
      <w:r w:rsidRPr="00BE3582">
        <w:rPr>
          <w:rFonts w:ascii="Times New Roman" w:hAnsi="Times New Roman" w:cs="Times New Roman"/>
          <w:i/>
          <w:sz w:val="20"/>
          <w:lang w:val="ru-RU"/>
        </w:rPr>
        <w:t>(Вы почувствуете легкое сопротивление и щелчок, когда аккумулятор полностью зафиксируется в отсеке.)</w:t>
      </w:r>
    </w:p>
    <w:p w14:paraId="20A0D695" w14:textId="56D7646A" w:rsidR="00472D1A" w:rsidRPr="00BE3582" w:rsidRDefault="00BE3582" w:rsidP="00BE3582">
      <w:pPr>
        <w:pStyle w:val="a6"/>
        <w:numPr>
          <w:ilvl w:val="0"/>
          <w:numId w:val="20"/>
        </w:numPr>
        <w:tabs>
          <w:tab w:val="left" w:pos="2127"/>
        </w:tabs>
        <w:spacing w:before="0" w:after="240" w:line="276" w:lineRule="auto"/>
        <w:ind w:left="851" w:right="5306" w:hanging="284"/>
        <w:jc w:val="both"/>
        <w:rPr>
          <w:rFonts w:ascii="Times New Roman" w:hAnsi="Times New Roman" w:cs="Times New Roman"/>
          <w:sz w:val="24"/>
          <w:lang w:val="ru-RU"/>
        </w:rPr>
      </w:pPr>
      <w:r w:rsidRPr="00BE3582">
        <w:rPr>
          <w:rFonts w:ascii="Times New Roman" w:hAnsi="Times New Roman" w:cs="Times New Roman"/>
          <w:sz w:val="24"/>
          <w:lang w:val="ru-RU"/>
        </w:rPr>
        <w:t>Закройте крышку аккумуляторного отсека.  Затяните винт крышки.</w:t>
      </w:r>
    </w:p>
    <w:p w14:paraId="5554DBC8" w14:textId="0EB2BA52" w:rsidR="00472D1A" w:rsidRPr="00BE3582" w:rsidRDefault="00BE3582" w:rsidP="00BE3582">
      <w:pPr>
        <w:pStyle w:val="a3"/>
        <w:spacing w:after="240" w:line="276" w:lineRule="auto"/>
        <w:rPr>
          <w:rFonts w:ascii="Times New Roman" w:hAnsi="Times New Roman" w:cs="Times New Roman"/>
          <w:sz w:val="15"/>
          <w:lang w:val="ru-RU"/>
        </w:rPr>
      </w:pPr>
      <w:r w:rsidRPr="00BE3582">
        <w:rPr>
          <w:rFonts w:ascii="Times New Roman" w:hAnsi="Times New Roman" w:cs="Times New Roman"/>
          <w:noProof/>
          <w:sz w:val="15"/>
        </w:rPr>
        <w:lastRenderedPageBreak/>
        <mc:AlternateContent>
          <mc:Choice Requires="wps">
            <w:drawing>
              <wp:anchor distT="0" distB="0" distL="0" distR="0" simplePos="0" relativeHeight="251795456" behindDoc="1" locked="0" layoutInCell="1" allowOverlap="1" wp14:anchorId="2D4260C8" wp14:editId="2A44C82F">
                <wp:simplePos x="0" y="0"/>
                <wp:positionH relativeFrom="page">
                  <wp:posOffset>4442460</wp:posOffset>
                </wp:positionH>
                <wp:positionV relativeFrom="paragraph">
                  <wp:posOffset>428036</wp:posOffset>
                </wp:positionV>
                <wp:extent cx="2729865" cy="1356995"/>
                <wp:effectExtent l="0" t="0" r="13335" b="14605"/>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9865" cy="1356995"/>
                        </a:xfrm>
                        <a:prstGeom prst="rect">
                          <a:avLst/>
                        </a:prstGeom>
                        <a:ln w="12700">
                          <a:solidFill>
                            <a:srgbClr val="006FC0"/>
                          </a:solidFill>
                          <a:prstDash val="solid"/>
                        </a:ln>
                      </wps:spPr>
                      <wps:txbx>
                        <w:txbxContent>
                          <w:p w14:paraId="23A549C9" w14:textId="7AED03A4" w:rsidR="00472D1A" w:rsidRPr="00BE3582" w:rsidRDefault="00BE3582" w:rsidP="00BE3582">
                            <w:pPr>
                              <w:spacing w:before="75" w:line="276" w:lineRule="auto"/>
                              <w:ind w:left="146" w:right="142"/>
                              <w:rPr>
                                <w:rFonts w:ascii="Times New Roman" w:hAnsi="Times New Roman" w:cs="Times New Roman"/>
                                <w:sz w:val="20"/>
                                <w:lang w:val="ru-RU"/>
                              </w:rPr>
                            </w:pPr>
                            <w:r w:rsidRPr="00BE3582">
                              <w:rPr>
                                <w:rFonts w:ascii="Times New Roman" w:hAnsi="Times New Roman" w:cs="Times New Roman"/>
                                <w:b/>
                                <w:color w:val="006FC0"/>
                                <w:sz w:val="20"/>
                                <w:lang w:val="ru-RU"/>
                              </w:rPr>
                              <w:t xml:space="preserve">ПРИМЕЧАНИЕ: </w:t>
                            </w:r>
                            <w:r w:rsidRPr="00BE3582">
                              <w:rPr>
                                <w:rFonts w:ascii="Times New Roman" w:hAnsi="Times New Roman" w:cs="Times New Roman"/>
                                <w:sz w:val="20"/>
                              </w:rPr>
                              <w:t>ApexZ</w:t>
                            </w:r>
                            <w:r w:rsidRPr="00BE3582">
                              <w:rPr>
                                <w:rFonts w:ascii="Times New Roman" w:hAnsi="Times New Roman" w:cs="Times New Roman"/>
                                <w:sz w:val="20"/>
                                <w:lang w:val="ru-RU"/>
                              </w:rPr>
                              <w:t xml:space="preserve"> имеет два аккумуляторных отсека и может работать как с одним, так и с двумя установленными аккумуляторами. При установке двух аккумуляторов оба аккумулятора самонастраиваются и разряжаются равномерно</w:t>
                            </w:r>
                            <w:r w:rsidRPr="00BE3582">
                              <w:rPr>
                                <w:rFonts w:ascii="Times New Roman" w:hAnsi="Times New Roman" w:cs="Times New Roman"/>
                                <w:spacing w:val="-2"/>
                                <w:sz w:val="20"/>
                              </w:rPr>
                              <w:t>r</w:t>
                            </w:r>
                            <w:r w:rsidRPr="00BE3582">
                              <w:rPr>
                                <w:rFonts w:ascii="Times New Roman" w:hAnsi="Times New Roman" w:cs="Times New Roman"/>
                                <w:spacing w:val="-2"/>
                                <w:sz w:val="20"/>
                                <w:lang w:val="ru-RU"/>
                              </w:rPr>
                              <w:t>.</w:t>
                            </w:r>
                          </w:p>
                        </w:txbxContent>
                      </wps:txbx>
                      <wps:bodyPr wrap="square" lIns="0" tIns="0" rIns="0" bIns="0" rtlCol="0">
                        <a:noAutofit/>
                      </wps:bodyPr>
                    </wps:wsp>
                  </a:graphicData>
                </a:graphic>
                <wp14:sizeRelV relativeFrom="margin">
                  <wp14:pctHeight>0</wp14:pctHeight>
                </wp14:sizeRelV>
              </wp:anchor>
            </w:drawing>
          </mc:Choice>
          <mc:Fallback>
            <w:pict>
              <v:shape w14:anchorId="2D4260C8" id="Textbox 57" o:spid="_x0000_s1029" type="#_x0000_t202" style="position:absolute;margin-left:349.8pt;margin-top:33.7pt;width:214.95pt;height:106.85pt;z-index:-2515210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" filled="f" strokecolor="#006fc0" strokeweight="1pt">
                <v:path arrowok="t"/>
                <v:textbox inset="0,0,0,0">
                  <w:txbxContent>
                    <w:p w14:paraId="23A549C9" w14:textId="7AED03A4" w:rsidR="00472D1A" w:rsidRPr="00BE3582" w:rsidRDefault="00BE3582" w:rsidP="00BE3582">
                      <w:pPr>
                        <w:spacing w:before="75" w:line="276" w:lineRule="auto"/>
                        <w:ind w:left="146" w:right="142"/>
                        <w:rPr>
                          <w:rFonts w:ascii="Times New Roman" w:hAnsi="Times New Roman" w:cs="Times New Roman"/>
                          <w:sz w:val="20"/>
                          <w:lang w:val="ru-RU"/>
                        </w:rPr>
                      </w:pPr>
                      <w:r w:rsidRPr="00BE3582">
                        <w:rPr>
                          <w:rFonts w:ascii="Times New Roman" w:hAnsi="Times New Roman" w:cs="Times New Roman"/>
                          <w:b/>
                          <w:color w:val="006FC0"/>
                          <w:sz w:val="20"/>
                          <w:lang w:val="ru-RU"/>
                        </w:rPr>
                        <w:t xml:space="preserve">ПРИМЕЧАНИЕ: </w:t>
                      </w:r>
                      <w:r w:rsidRPr="00BE3582">
                        <w:rPr>
                          <w:rFonts w:ascii="Times New Roman" w:hAnsi="Times New Roman" w:cs="Times New Roman"/>
                          <w:sz w:val="20"/>
                        </w:rPr>
                        <w:t>ApexZ</w:t>
                      </w:r>
                      <w:r w:rsidRPr="00BE3582">
                        <w:rPr>
                          <w:rFonts w:ascii="Times New Roman" w:hAnsi="Times New Roman" w:cs="Times New Roman"/>
                          <w:sz w:val="20"/>
                          <w:lang w:val="ru-RU"/>
                        </w:rPr>
                        <w:t xml:space="preserve"> имеет два аккумуляторных отсека и может работать как с одним, так и с двумя установленными аккумуляторами. При установке двух аккумуляторов оба аккумулятора самонастраиваются и разряжаются равномерно</w:t>
                      </w:r>
                      <w:r w:rsidRPr="00BE3582">
                        <w:rPr>
                          <w:rFonts w:ascii="Times New Roman" w:hAnsi="Times New Roman" w:cs="Times New Roman"/>
                          <w:spacing w:val="-2"/>
                          <w:sz w:val="20"/>
                        </w:rPr>
                        <w:t>r</w:t>
                      </w:r>
                      <w:r w:rsidRPr="00BE3582">
                        <w:rPr>
                          <w:rFonts w:ascii="Times New Roman" w:hAnsi="Times New Roman" w:cs="Times New Roman"/>
                          <w:spacing w:val="-2"/>
                          <w:sz w:val="20"/>
                          <w:lang w:val="ru-RU"/>
                        </w:rPr>
                        <w:t>.</w:t>
                      </w:r>
                    </w:p>
                  </w:txbxContent>
                </v:textbox>
                <w10:wrap type="topAndBottom" anchorx="page"/>
              </v:shape>
            </w:pict>
          </mc:Fallback>
        </mc:AlternateContent>
      </w:r>
      <w:r w:rsidRPr="00BE3582">
        <w:rPr>
          <w:rFonts w:ascii="Times New Roman" w:hAnsi="Times New Roman" w:cs="Times New Roman"/>
          <w:noProof/>
          <w:sz w:val="15"/>
        </w:rPr>
        <mc:AlternateContent>
          <mc:Choice Requires="wpg">
            <w:drawing>
              <wp:anchor distT="0" distB="0" distL="0" distR="0" simplePos="0" relativeHeight="251793408" behindDoc="1" locked="0" layoutInCell="1" allowOverlap="1" wp14:anchorId="3E6182F0" wp14:editId="58BEC97E">
                <wp:simplePos x="0" y="0"/>
                <wp:positionH relativeFrom="page">
                  <wp:posOffset>1309905</wp:posOffset>
                </wp:positionH>
                <wp:positionV relativeFrom="paragraph">
                  <wp:posOffset>136384</wp:posOffset>
                </wp:positionV>
                <wp:extent cx="2546985" cy="1723389"/>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6985" cy="1723389"/>
                          <a:chOff x="0" y="0"/>
                          <a:chExt cx="2546985" cy="1723389"/>
                        </a:xfrm>
                      </wpg:grpSpPr>
                      <pic:pic xmlns:pic="http://schemas.openxmlformats.org/drawingml/2006/picture">
                        <pic:nvPicPr>
                          <pic:cNvPr id="54" name="Image 54" descr="A black box with a white and blue object  AI-generated content may be incorrect."/>
                          <pic:cNvPicPr/>
                        </pic:nvPicPr>
                        <pic:blipFill>
                          <a:blip r:embed="rId62" cstate="print"/>
                          <a:stretch>
                            <a:fillRect/>
                          </a:stretch>
                        </pic:blipFill>
                        <pic:spPr>
                          <a:xfrm>
                            <a:off x="0" y="0"/>
                            <a:ext cx="1020954" cy="1723390"/>
                          </a:xfrm>
                          <a:prstGeom prst="rect">
                            <a:avLst/>
                          </a:prstGeom>
                        </pic:spPr>
                      </pic:pic>
                      <pic:pic xmlns:pic="http://schemas.openxmlformats.org/drawingml/2006/picture">
                        <pic:nvPicPr>
                          <pic:cNvPr id="55" name="Image 55" descr="A black rectangular object with a blue and white object  AI-generated content may be incorrect."/>
                          <pic:cNvPicPr/>
                        </pic:nvPicPr>
                        <pic:blipFill>
                          <a:blip r:embed="rId63" cstate="print"/>
                          <a:stretch>
                            <a:fillRect/>
                          </a:stretch>
                        </pic:blipFill>
                        <pic:spPr>
                          <a:xfrm>
                            <a:off x="1525308" y="133350"/>
                            <a:ext cx="1021489" cy="1529080"/>
                          </a:xfrm>
                          <a:prstGeom prst="rect">
                            <a:avLst/>
                          </a:prstGeom>
                        </pic:spPr>
                      </pic:pic>
                      <wps:wsp>
                        <wps:cNvPr id="56" name="Graphic 56"/>
                        <wps:cNvSpPr/>
                        <wps:spPr>
                          <a:xfrm>
                            <a:off x="852904" y="1110741"/>
                            <a:ext cx="1480185" cy="76200"/>
                          </a:xfrm>
                          <a:custGeom>
                            <a:avLst/>
                            <a:gdLst/>
                            <a:ahLst/>
                            <a:cxnLst/>
                            <a:rect l="l" t="t" r="r" b="b"/>
                            <a:pathLst>
                              <a:path w="1480185" h="76200">
                                <a:moveTo>
                                  <a:pt x="1480185" y="31750"/>
                                </a:moveTo>
                                <a:lnTo>
                                  <a:pt x="1429385" y="31750"/>
                                </a:lnTo>
                                <a:lnTo>
                                  <a:pt x="1429385" y="44450"/>
                                </a:lnTo>
                                <a:lnTo>
                                  <a:pt x="1480185" y="44450"/>
                                </a:lnTo>
                                <a:lnTo>
                                  <a:pt x="1480185" y="31750"/>
                                </a:lnTo>
                                <a:close/>
                              </a:path>
                              <a:path w="1480185" h="76200">
                                <a:moveTo>
                                  <a:pt x="1391285" y="31750"/>
                                </a:moveTo>
                                <a:lnTo>
                                  <a:pt x="1340485" y="31750"/>
                                </a:lnTo>
                                <a:lnTo>
                                  <a:pt x="1340485" y="44450"/>
                                </a:lnTo>
                                <a:lnTo>
                                  <a:pt x="1391285" y="44450"/>
                                </a:lnTo>
                                <a:lnTo>
                                  <a:pt x="1391285" y="31750"/>
                                </a:lnTo>
                                <a:close/>
                              </a:path>
                              <a:path w="1480185" h="76200">
                                <a:moveTo>
                                  <a:pt x="1302385" y="31750"/>
                                </a:moveTo>
                                <a:lnTo>
                                  <a:pt x="1251585" y="31750"/>
                                </a:lnTo>
                                <a:lnTo>
                                  <a:pt x="1251585" y="44450"/>
                                </a:lnTo>
                                <a:lnTo>
                                  <a:pt x="1302385" y="44450"/>
                                </a:lnTo>
                                <a:lnTo>
                                  <a:pt x="1302385" y="31750"/>
                                </a:lnTo>
                                <a:close/>
                              </a:path>
                              <a:path w="1480185" h="76200">
                                <a:moveTo>
                                  <a:pt x="1213485" y="31750"/>
                                </a:moveTo>
                                <a:lnTo>
                                  <a:pt x="1162685" y="31750"/>
                                </a:lnTo>
                                <a:lnTo>
                                  <a:pt x="1162685" y="44450"/>
                                </a:lnTo>
                                <a:lnTo>
                                  <a:pt x="1213485" y="44450"/>
                                </a:lnTo>
                                <a:lnTo>
                                  <a:pt x="1213485" y="31750"/>
                                </a:lnTo>
                                <a:close/>
                              </a:path>
                              <a:path w="1480185" h="76200">
                                <a:moveTo>
                                  <a:pt x="1124585" y="31750"/>
                                </a:moveTo>
                                <a:lnTo>
                                  <a:pt x="1073785" y="31750"/>
                                </a:lnTo>
                                <a:lnTo>
                                  <a:pt x="1073785" y="44450"/>
                                </a:lnTo>
                                <a:lnTo>
                                  <a:pt x="1124585" y="44450"/>
                                </a:lnTo>
                                <a:lnTo>
                                  <a:pt x="1124585" y="31750"/>
                                </a:lnTo>
                                <a:close/>
                              </a:path>
                              <a:path w="1480185" h="76200">
                                <a:moveTo>
                                  <a:pt x="1035685" y="31750"/>
                                </a:moveTo>
                                <a:lnTo>
                                  <a:pt x="984885" y="31750"/>
                                </a:lnTo>
                                <a:lnTo>
                                  <a:pt x="984885" y="44450"/>
                                </a:lnTo>
                                <a:lnTo>
                                  <a:pt x="1035685" y="44450"/>
                                </a:lnTo>
                                <a:lnTo>
                                  <a:pt x="1035685" y="31750"/>
                                </a:lnTo>
                                <a:close/>
                              </a:path>
                              <a:path w="1480185" h="76200">
                                <a:moveTo>
                                  <a:pt x="946785" y="31750"/>
                                </a:moveTo>
                                <a:lnTo>
                                  <a:pt x="895985" y="31750"/>
                                </a:lnTo>
                                <a:lnTo>
                                  <a:pt x="895985" y="44450"/>
                                </a:lnTo>
                                <a:lnTo>
                                  <a:pt x="946785" y="44450"/>
                                </a:lnTo>
                                <a:lnTo>
                                  <a:pt x="946785" y="31750"/>
                                </a:lnTo>
                                <a:close/>
                              </a:path>
                              <a:path w="1480185" h="76200">
                                <a:moveTo>
                                  <a:pt x="857885" y="31750"/>
                                </a:moveTo>
                                <a:lnTo>
                                  <a:pt x="807085" y="31750"/>
                                </a:lnTo>
                                <a:lnTo>
                                  <a:pt x="807085" y="44450"/>
                                </a:lnTo>
                                <a:lnTo>
                                  <a:pt x="857885" y="44450"/>
                                </a:lnTo>
                                <a:lnTo>
                                  <a:pt x="857885" y="31750"/>
                                </a:lnTo>
                                <a:close/>
                              </a:path>
                              <a:path w="1480185" h="76200">
                                <a:moveTo>
                                  <a:pt x="768985" y="31750"/>
                                </a:moveTo>
                                <a:lnTo>
                                  <a:pt x="718185" y="31750"/>
                                </a:lnTo>
                                <a:lnTo>
                                  <a:pt x="718185" y="44450"/>
                                </a:lnTo>
                                <a:lnTo>
                                  <a:pt x="768985" y="44450"/>
                                </a:lnTo>
                                <a:lnTo>
                                  <a:pt x="768985" y="31750"/>
                                </a:lnTo>
                                <a:close/>
                              </a:path>
                              <a:path w="1480185" h="76200">
                                <a:moveTo>
                                  <a:pt x="680085" y="31750"/>
                                </a:moveTo>
                                <a:lnTo>
                                  <a:pt x="629285" y="31750"/>
                                </a:lnTo>
                                <a:lnTo>
                                  <a:pt x="629285" y="44450"/>
                                </a:lnTo>
                                <a:lnTo>
                                  <a:pt x="680085" y="44450"/>
                                </a:lnTo>
                                <a:lnTo>
                                  <a:pt x="680085" y="31750"/>
                                </a:lnTo>
                                <a:close/>
                              </a:path>
                              <a:path w="1480185" h="76200">
                                <a:moveTo>
                                  <a:pt x="591185" y="31750"/>
                                </a:moveTo>
                                <a:lnTo>
                                  <a:pt x="540385" y="31750"/>
                                </a:lnTo>
                                <a:lnTo>
                                  <a:pt x="540385" y="44450"/>
                                </a:lnTo>
                                <a:lnTo>
                                  <a:pt x="591185" y="44450"/>
                                </a:lnTo>
                                <a:lnTo>
                                  <a:pt x="591185" y="31750"/>
                                </a:lnTo>
                                <a:close/>
                              </a:path>
                              <a:path w="1480185" h="76200">
                                <a:moveTo>
                                  <a:pt x="502285" y="31750"/>
                                </a:moveTo>
                                <a:lnTo>
                                  <a:pt x="451485" y="31750"/>
                                </a:lnTo>
                                <a:lnTo>
                                  <a:pt x="451485" y="44450"/>
                                </a:lnTo>
                                <a:lnTo>
                                  <a:pt x="502285" y="44450"/>
                                </a:lnTo>
                                <a:lnTo>
                                  <a:pt x="502285" y="31750"/>
                                </a:lnTo>
                                <a:close/>
                              </a:path>
                              <a:path w="1480185" h="76200">
                                <a:moveTo>
                                  <a:pt x="413385" y="31750"/>
                                </a:moveTo>
                                <a:lnTo>
                                  <a:pt x="362585" y="31750"/>
                                </a:lnTo>
                                <a:lnTo>
                                  <a:pt x="362585" y="44450"/>
                                </a:lnTo>
                                <a:lnTo>
                                  <a:pt x="413385" y="44450"/>
                                </a:lnTo>
                                <a:lnTo>
                                  <a:pt x="413385" y="31750"/>
                                </a:lnTo>
                                <a:close/>
                              </a:path>
                              <a:path w="1480185" h="76200">
                                <a:moveTo>
                                  <a:pt x="324485" y="31750"/>
                                </a:moveTo>
                                <a:lnTo>
                                  <a:pt x="273685" y="31750"/>
                                </a:lnTo>
                                <a:lnTo>
                                  <a:pt x="273685" y="44450"/>
                                </a:lnTo>
                                <a:lnTo>
                                  <a:pt x="324485" y="44450"/>
                                </a:lnTo>
                                <a:lnTo>
                                  <a:pt x="324485" y="31750"/>
                                </a:lnTo>
                                <a:close/>
                              </a:path>
                              <a:path w="1480185" h="76200">
                                <a:moveTo>
                                  <a:pt x="235585" y="31750"/>
                                </a:moveTo>
                                <a:lnTo>
                                  <a:pt x="184785" y="31750"/>
                                </a:lnTo>
                                <a:lnTo>
                                  <a:pt x="184785" y="44450"/>
                                </a:lnTo>
                                <a:lnTo>
                                  <a:pt x="235585" y="44450"/>
                                </a:lnTo>
                                <a:lnTo>
                                  <a:pt x="235585" y="31750"/>
                                </a:lnTo>
                                <a:close/>
                              </a:path>
                              <a:path w="1480185" h="76200">
                                <a:moveTo>
                                  <a:pt x="146685" y="31750"/>
                                </a:moveTo>
                                <a:lnTo>
                                  <a:pt x="95885" y="31750"/>
                                </a:lnTo>
                                <a:lnTo>
                                  <a:pt x="95885" y="44450"/>
                                </a:lnTo>
                                <a:lnTo>
                                  <a:pt x="146685" y="44450"/>
                                </a:lnTo>
                                <a:lnTo>
                                  <a:pt x="146685" y="31750"/>
                                </a:lnTo>
                                <a:close/>
                              </a:path>
                              <a:path w="1480185" h="76200">
                                <a:moveTo>
                                  <a:pt x="76200" y="0"/>
                                </a:moveTo>
                                <a:lnTo>
                                  <a:pt x="0" y="38100"/>
                                </a:lnTo>
                                <a:lnTo>
                                  <a:pt x="76200" y="76200"/>
                                </a:lnTo>
                                <a:lnTo>
                                  <a:pt x="76200"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AE9261B" id="Group 53" o:spid="_x0000_s1026" style="position:absolute;margin-left:103.15pt;margin-top:10.75pt;width:200.55pt;height:135.7pt;z-index:-251523072;mso-wrap-distance-left:0;mso-wrap-distance-right:0;mso-position-horizontal-relative:page" coordsize="25469,172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">
                <v:shape id="Image 54" o:spid="_x0000_s1027" type="#_x0000_t75" alt="A black box with a white and blue object  AI-generated content may be incorrect." style="position:absolute;width:10209;height:1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">
                  <v:imagedata r:id="rId64" o:title="A black box with a white and blue object  AI-generated content may be incorrect"/>
                </v:shape>
                <v:shape id="Image 55" o:spid="_x0000_s1028" type="#_x0000_t75" alt="A black rectangular object with a blue and white object  AI-generated content may be incorrect." style="position:absolute;left:15253;top:1333;width:10214;height:15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">
                  <v:imagedata r:id="rId65" o:title="A black rectangular object with a blue and white object  AI-generated content may be incorrect"/>
                </v:shape>
                <v:shape id="Graphic 56" o:spid="_x0000_s1029" style="position:absolute;left:8529;top:11107;width:14801;height:762;visibility:visible;mso-wrap-style:square;v-text-anchor:top" coordsize="14801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" path="m1480185,31750r-50800,l1429385,44450r50800,l1480185,31750xem1391285,31750r-50800,l1340485,44450r50800,l1391285,31750xem1302385,31750r-50800,l1251585,44450r50800,l1302385,31750xem1213485,31750r-50800,l1162685,44450r50800,l1213485,31750xem1124585,31750r-50800,l1073785,44450r50800,l1124585,31750xem1035685,31750r-50800,l984885,44450r50800,l1035685,31750xem946785,31750r-50800,l895985,44450r50800,l946785,31750xem857885,31750r-50800,l807085,44450r50800,l857885,31750xem768985,31750r-50800,l718185,44450r50800,l768985,31750xem680085,31750r-50800,l629285,44450r50800,l680085,31750xem591185,31750r-50800,l540385,44450r50800,l591185,31750xem502285,31750r-50800,l451485,44450r50800,l502285,31750xem413385,31750r-50800,l362585,44450r50800,l413385,31750xem324485,31750r-50800,l273685,44450r50800,l324485,31750xem235585,31750r-50800,l184785,44450r50800,l235585,31750xem146685,31750r-50800,l95885,44450r50800,l146685,31750xem76200,l,38100,76200,76200,76200,xe" fillcolor="red" stroked="f">
                  <v:path arrowok="t"/>
                </v:shape>
                <w10:wrap type="topAndBottom" anchorx="page"/>
              </v:group>
            </w:pict>
          </mc:Fallback>
        </mc:AlternateContent>
      </w:r>
    </w:p>
    <w:p w14:paraId="338076B3" w14:textId="77777777" w:rsidR="00472D1A" w:rsidRPr="00BE3582" w:rsidRDefault="00472D1A" w:rsidP="00BE3582">
      <w:pPr>
        <w:pStyle w:val="a3"/>
        <w:spacing w:after="240" w:line="276" w:lineRule="auto"/>
        <w:rPr>
          <w:rFonts w:ascii="Times New Roman" w:hAnsi="Times New Roman" w:cs="Times New Roman"/>
          <w:sz w:val="20"/>
          <w:lang w:val="ru-RU"/>
        </w:rPr>
      </w:pPr>
    </w:p>
    <w:p w14:paraId="62569235" w14:textId="1937AC73" w:rsidR="00472D1A" w:rsidRPr="00BE3582" w:rsidRDefault="00E60590" w:rsidP="00BE3582">
      <w:pPr>
        <w:pStyle w:val="a3"/>
        <w:spacing w:after="240" w:line="276" w:lineRule="auto"/>
        <w:rPr>
          <w:rFonts w:ascii="Times New Roman" w:hAnsi="Times New Roman" w:cs="Times New Roman"/>
          <w:sz w:val="20"/>
          <w:lang w:val="ru-RU"/>
        </w:rPr>
      </w:pPr>
      <w:r w:rsidRPr="00BE3582">
        <w:rPr>
          <w:rFonts w:ascii="Times New Roman" w:hAnsi="Times New Roman" w:cs="Times New Roman"/>
          <w:noProof/>
          <w:sz w:val="20"/>
        </w:rPr>
        <mc:AlternateContent>
          <mc:Choice Requires="wps">
            <w:drawing>
              <wp:anchor distT="0" distB="0" distL="0" distR="0" simplePos="0" relativeHeight="251797504" behindDoc="1" locked="0" layoutInCell="1" allowOverlap="1" wp14:anchorId="7C22C2F9" wp14:editId="2BC06BA6">
                <wp:simplePos x="0" y="0"/>
                <wp:positionH relativeFrom="page">
                  <wp:posOffset>647700</wp:posOffset>
                </wp:positionH>
                <wp:positionV relativeFrom="paragraph">
                  <wp:posOffset>170180</wp:posOffset>
                </wp:positionV>
                <wp:extent cx="6477635" cy="1059180"/>
                <wp:effectExtent l="0" t="0" r="18415" b="2667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635" cy="1059180"/>
                        </a:xfrm>
                        <a:prstGeom prst="rect">
                          <a:avLst/>
                        </a:prstGeom>
                        <a:ln w="12700">
                          <a:solidFill>
                            <a:srgbClr val="006FC0"/>
                          </a:solidFill>
                          <a:prstDash val="solid"/>
                        </a:ln>
                      </wps:spPr>
                      <wps:txbx>
                        <w:txbxContent>
                          <w:p w14:paraId="543CD57E" w14:textId="2226A584" w:rsidR="00472D1A" w:rsidRPr="00E60590" w:rsidRDefault="00BE3582" w:rsidP="00E60590">
                            <w:pPr>
                              <w:spacing w:before="76" w:line="276" w:lineRule="auto"/>
                              <w:ind w:left="145" w:right="138"/>
                              <w:rPr>
                                <w:rFonts w:ascii="Times New Roman" w:hAnsi="Times New Roman" w:cs="Times New Roman"/>
                                <w:sz w:val="20"/>
                                <w:lang w:val="ru-RU"/>
                              </w:rPr>
                            </w:pPr>
                            <w:r w:rsidRPr="00E60590">
                              <w:rPr>
                                <w:rFonts w:ascii="Times New Roman" w:hAnsi="Times New Roman" w:cs="Times New Roman"/>
                                <w:b/>
                                <w:color w:val="006FC0"/>
                                <w:sz w:val="20"/>
                                <w:lang w:val="ru-RU"/>
                              </w:rPr>
                              <w:t xml:space="preserve">ПРИМЕЧАНИЕ: </w:t>
                            </w:r>
                            <w:r w:rsidR="00E60590" w:rsidRPr="00E60590">
                              <w:rPr>
                                <w:rFonts w:ascii="Times New Roman" w:hAnsi="Times New Roman" w:cs="Times New Roman"/>
                                <w:sz w:val="20"/>
                                <w:lang w:val="ru-RU"/>
                              </w:rPr>
                              <w:t xml:space="preserve">Интеллектуальные аккумуляторы </w:t>
                            </w:r>
                            <w:r w:rsidR="00E60590" w:rsidRPr="00E60590">
                              <w:rPr>
                                <w:rFonts w:ascii="Times New Roman" w:hAnsi="Times New Roman" w:cs="Times New Roman"/>
                                <w:sz w:val="20"/>
                              </w:rPr>
                              <w:t>ApexZ</w:t>
                            </w:r>
                            <w:r w:rsidR="00E60590" w:rsidRPr="00E60590">
                              <w:rPr>
                                <w:rFonts w:ascii="Times New Roman" w:hAnsi="Times New Roman" w:cs="Times New Roman"/>
                                <w:sz w:val="20"/>
                                <w:lang w:val="ru-RU"/>
                              </w:rPr>
                              <w:t xml:space="preserve"> имеют функцию энергосбережения, при которой они переходят в режим гибернации после нескольких недель бездействия. В этом режиме нажатие кнопки </w:t>
                            </w:r>
                            <w:r w:rsidR="00E60590" w:rsidRPr="00E60590">
                              <w:rPr>
                                <w:rFonts w:ascii="Times New Roman" w:hAnsi="Times New Roman" w:cs="Times New Roman"/>
                                <w:sz w:val="20"/>
                              </w:rPr>
                              <w:t>Test</w:t>
                            </w:r>
                            <w:r w:rsidR="00E60590" w:rsidRPr="00E60590">
                              <w:rPr>
                                <w:rFonts w:ascii="Times New Roman" w:hAnsi="Times New Roman" w:cs="Times New Roman"/>
                                <w:sz w:val="20"/>
                                <w:lang w:val="ru-RU"/>
                              </w:rPr>
                              <w:t xml:space="preserve"> не покажет наличие заряда на аккумуляторе, и аккумулятор не будет питать устройство. Чтобы вывести батарею из режима гибернации, необходимо подать на нее питание, например, вставив ее в устройство </w:t>
                            </w:r>
                            <w:r w:rsidR="00E60590" w:rsidRPr="00E60590">
                              <w:rPr>
                                <w:rFonts w:ascii="Times New Roman" w:hAnsi="Times New Roman" w:cs="Times New Roman"/>
                                <w:sz w:val="20"/>
                              </w:rPr>
                              <w:t>ApexZ</w:t>
                            </w:r>
                            <w:r w:rsidR="00E60590" w:rsidRPr="00E60590">
                              <w:rPr>
                                <w:rFonts w:ascii="Times New Roman" w:hAnsi="Times New Roman" w:cs="Times New Roman"/>
                                <w:sz w:val="20"/>
                                <w:lang w:val="ru-RU"/>
                              </w:rPr>
                              <w:t>, к которому подключено постоянное напряжение.</w:t>
                            </w:r>
                          </w:p>
                        </w:txbxContent>
                      </wps:txbx>
                      <wps:bodyPr wrap="square" lIns="0" tIns="0" rIns="0" bIns="0" rtlCol="0">
                        <a:noAutofit/>
                      </wps:bodyPr>
                    </wps:wsp>
                  </a:graphicData>
                </a:graphic>
                <wp14:sizeRelV relativeFrom="margin">
                  <wp14:pctHeight>0</wp14:pctHeight>
                </wp14:sizeRelV>
              </wp:anchor>
            </w:drawing>
          </mc:Choice>
          <mc:Fallback>
            <w:pict>
              <v:shape w14:anchorId="7C22C2F9" id="Textbox 58" o:spid="_x0000_s1030" type="#_x0000_t202" style="position:absolute;margin-left:51pt;margin-top:13.4pt;width:510.05pt;height:83.4pt;z-index:-2515189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" filled="f" strokecolor="#006fc0" strokeweight="1pt">
                <v:path arrowok="t"/>
                <v:textbox inset="0,0,0,0">
                  <w:txbxContent>
                    <w:p w14:paraId="543CD57E" w14:textId="2226A584" w:rsidR="00472D1A" w:rsidRPr="00E60590" w:rsidRDefault="00BE3582" w:rsidP="00E60590">
                      <w:pPr>
                        <w:spacing w:before="76" w:line="276" w:lineRule="auto"/>
                        <w:ind w:left="145" w:right="138"/>
                        <w:rPr>
                          <w:rFonts w:ascii="Times New Roman" w:hAnsi="Times New Roman" w:cs="Times New Roman"/>
                          <w:sz w:val="20"/>
                          <w:lang w:val="ru-RU"/>
                        </w:rPr>
                      </w:pPr>
                      <w:r w:rsidRPr="00E60590">
                        <w:rPr>
                          <w:rFonts w:ascii="Times New Roman" w:hAnsi="Times New Roman" w:cs="Times New Roman"/>
                          <w:b/>
                          <w:color w:val="006FC0"/>
                          <w:sz w:val="20"/>
                          <w:lang w:val="ru-RU"/>
                        </w:rPr>
                        <w:t xml:space="preserve">ПРИМЕЧАНИЕ: </w:t>
                      </w:r>
                      <w:r w:rsidR="00E60590" w:rsidRPr="00E60590">
                        <w:rPr>
                          <w:rFonts w:ascii="Times New Roman" w:hAnsi="Times New Roman" w:cs="Times New Roman"/>
                          <w:sz w:val="20"/>
                          <w:lang w:val="ru-RU"/>
                        </w:rPr>
                        <w:t xml:space="preserve">Интеллектуальные аккумуляторы </w:t>
                      </w:r>
                      <w:r w:rsidR="00E60590" w:rsidRPr="00E60590">
                        <w:rPr>
                          <w:rFonts w:ascii="Times New Roman" w:hAnsi="Times New Roman" w:cs="Times New Roman"/>
                          <w:sz w:val="20"/>
                        </w:rPr>
                        <w:t>ApexZ</w:t>
                      </w:r>
                      <w:r w:rsidR="00E60590" w:rsidRPr="00E60590">
                        <w:rPr>
                          <w:rFonts w:ascii="Times New Roman" w:hAnsi="Times New Roman" w:cs="Times New Roman"/>
                          <w:sz w:val="20"/>
                          <w:lang w:val="ru-RU"/>
                        </w:rPr>
                        <w:t xml:space="preserve"> имеют функцию энергосбережения, при которой они переходят в режим гибернации после нескольких недель бездействия. В этом режиме нажатие кнопки </w:t>
                      </w:r>
                      <w:r w:rsidR="00E60590" w:rsidRPr="00E60590">
                        <w:rPr>
                          <w:rFonts w:ascii="Times New Roman" w:hAnsi="Times New Roman" w:cs="Times New Roman"/>
                          <w:sz w:val="20"/>
                        </w:rPr>
                        <w:t>Test</w:t>
                      </w:r>
                      <w:r w:rsidR="00E60590" w:rsidRPr="00E60590">
                        <w:rPr>
                          <w:rFonts w:ascii="Times New Roman" w:hAnsi="Times New Roman" w:cs="Times New Roman"/>
                          <w:sz w:val="20"/>
                          <w:lang w:val="ru-RU"/>
                        </w:rPr>
                        <w:t xml:space="preserve"> не покажет наличие заряда на аккумуляторе, и аккумулятор не будет питать устройство. Чтобы вывести батарею из режима гибернации, необходимо подать на нее питание, например, вставив ее в устройство </w:t>
                      </w:r>
                      <w:r w:rsidR="00E60590" w:rsidRPr="00E60590">
                        <w:rPr>
                          <w:rFonts w:ascii="Times New Roman" w:hAnsi="Times New Roman" w:cs="Times New Roman"/>
                          <w:sz w:val="20"/>
                        </w:rPr>
                        <w:t>ApexZ</w:t>
                      </w:r>
                      <w:r w:rsidR="00E60590" w:rsidRPr="00E60590">
                        <w:rPr>
                          <w:rFonts w:ascii="Times New Roman" w:hAnsi="Times New Roman" w:cs="Times New Roman"/>
                          <w:sz w:val="20"/>
                          <w:lang w:val="ru-RU"/>
                        </w:rPr>
                        <w:t>, к которому подключено постоянное напряжение.</w:t>
                      </w:r>
                    </w:p>
                  </w:txbxContent>
                </v:textbox>
                <w10:wrap type="topAndBottom" anchorx="page"/>
              </v:shape>
            </w:pict>
          </mc:Fallback>
        </mc:AlternateContent>
      </w:r>
    </w:p>
    <w:p w14:paraId="427D30B2" w14:textId="7886C0EE" w:rsidR="00E60590" w:rsidRPr="00887546" w:rsidRDefault="00E60590" w:rsidP="00887546">
      <w:pPr>
        <w:pStyle w:val="a3"/>
        <w:spacing w:line="276" w:lineRule="auto"/>
        <w:rPr>
          <w:rFonts w:ascii="Times New Roman" w:hAnsi="Times New Roman" w:cs="Times New Roman"/>
          <w:sz w:val="20"/>
          <w:lang w:val="ru-RU"/>
        </w:rPr>
      </w:pPr>
    </w:p>
    <w:p w14:paraId="7E8C15CE" w14:textId="05CC8FC1" w:rsidR="00472D1A" w:rsidRPr="00887546" w:rsidRDefault="00E60590" w:rsidP="00E60590">
      <w:pPr>
        <w:spacing w:after="240" w:line="276" w:lineRule="auto"/>
        <w:ind w:left="284"/>
        <w:rPr>
          <w:rFonts w:ascii="Times New Roman" w:hAnsi="Times New Roman" w:cs="Times New Roman"/>
          <w:b/>
          <w:bCs/>
          <w:sz w:val="24"/>
          <w:szCs w:val="24"/>
          <w:lang w:val="ru-RU"/>
        </w:rPr>
      </w:pPr>
      <w:r w:rsidRPr="00887546">
        <w:rPr>
          <w:rFonts w:ascii="Times New Roman" w:hAnsi="Times New Roman" w:cs="Times New Roman"/>
          <w:b/>
          <w:bCs/>
          <w:sz w:val="24"/>
          <w:szCs w:val="24"/>
          <w:lang w:val="ru-RU"/>
        </w:rPr>
        <w:t xml:space="preserve">Горячая замена батарей </w:t>
      </w:r>
      <w:r w:rsidRPr="00887546">
        <w:rPr>
          <w:rFonts w:ascii="Times New Roman" w:hAnsi="Times New Roman" w:cs="Times New Roman"/>
          <w:b/>
          <w:bCs/>
          <w:spacing w:val="-4"/>
          <w:sz w:val="24"/>
          <w:szCs w:val="24"/>
          <w:lang w:val="ru-RU"/>
        </w:rPr>
        <w:t xml:space="preserve"> </w:t>
      </w:r>
    </w:p>
    <w:p w14:paraId="5F2D721A" w14:textId="711AF3B7" w:rsidR="00472D1A" w:rsidRPr="00E60590" w:rsidRDefault="00E60590" w:rsidP="00E60590">
      <w:pPr>
        <w:pStyle w:val="a3"/>
        <w:spacing w:after="240" w:line="276" w:lineRule="auto"/>
        <w:ind w:left="284" w:right="163" w:firstLine="283"/>
        <w:jc w:val="both"/>
        <w:rPr>
          <w:rFonts w:ascii="Times New Roman" w:hAnsi="Times New Roman" w:cs="Times New Roman"/>
          <w:lang w:val="ru-RU"/>
        </w:rPr>
      </w:pPr>
      <w:r w:rsidRPr="00E60590">
        <w:rPr>
          <w:rFonts w:ascii="Times New Roman" w:hAnsi="Times New Roman" w:cs="Times New Roman"/>
          <w:lang w:val="ru-RU"/>
        </w:rPr>
        <w:t xml:space="preserve">Если в приборе установлены две батареи, </w:t>
      </w:r>
      <w:r w:rsidRPr="00E60590">
        <w:rPr>
          <w:rFonts w:ascii="Times New Roman" w:hAnsi="Times New Roman" w:cs="Times New Roman"/>
        </w:rPr>
        <w:t>ApexZ</w:t>
      </w:r>
      <w:r w:rsidRPr="00E60590">
        <w:rPr>
          <w:rFonts w:ascii="Times New Roman" w:hAnsi="Times New Roman" w:cs="Times New Roman"/>
          <w:lang w:val="ru-RU"/>
        </w:rPr>
        <w:t xml:space="preserve"> позволяет пользователю извлечь одну батарею, пока прибор включен и выполняет отбор проб.  Это позволяет пользователю продолжать отбор проб с одной батареей, пока вторая батарея заряжается.  Заряженную вторую батарею можно затем установить обратно в прибор, пока </w:t>
      </w:r>
      <w:r w:rsidRPr="00E60590">
        <w:rPr>
          <w:rFonts w:ascii="Times New Roman" w:hAnsi="Times New Roman" w:cs="Times New Roman"/>
        </w:rPr>
        <w:t>ApexZ</w:t>
      </w:r>
      <w:r w:rsidRPr="00E60590">
        <w:rPr>
          <w:rFonts w:ascii="Times New Roman" w:hAnsi="Times New Roman" w:cs="Times New Roman"/>
          <w:lang w:val="ru-RU"/>
        </w:rPr>
        <w:t xml:space="preserve"> продолжает отбор проб.</w:t>
      </w:r>
    </w:p>
    <w:p w14:paraId="6D7F296F" w14:textId="4C7DB1F0" w:rsidR="00472D1A" w:rsidRPr="00E60590" w:rsidRDefault="00E60590" w:rsidP="00E60590">
      <w:pPr>
        <w:pStyle w:val="a3"/>
        <w:spacing w:after="240" w:line="276" w:lineRule="auto"/>
        <w:ind w:left="284" w:right="163" w:firstLine="283"/>
        <w:jc w:val="both"/>
        <w:rPr>
          <w:rFonts w:ascii="Times New Roman" w:hAnsi="Times New Roman" w:cs="Times New Roman"/>
          <w:lang w:val="ru-RU"/>
        </w:rPr>
      </w:pPr>
      <w:r w:rsidRPr="00E60590">
        <w:rPr>
          <w:rFonts w:ascii="Times New Roman" w:hAnsi="Times New Roman" w:cs="Times New Roman"/>
          <w:lang w:val="ru-RU"/>
        </w:rPr>
        <w:t>«Горячая» замена позволяет пользователю установить вновь заряженную батарею, а затем извлечь батарею с низким уровнем заряда, пока прибор осуществляет отбор проб от батареи.</w:t>
      </w:r>
    </w:p>
    <w:p w14:paraId="426566EF" w14:textId="0FBB7164" w:rsidR="00472D1A" w:rsidRPr="00E60590" w:rsidRDefault="00E60590" w:rsidP="00E60590">
      <w:pPr>
        <w:pStyle w:val="a3"/>
        <w:spacing w:after="240" w:line="276" w:lineRule="auto"/>
        <w:ind w:left="284" w:right="163" w:firstLine="283"/>
        <w:jc w:val="both"/>
        <w:rPr>
          <w:rFonts w:ascii="Times New Roman" w:hAnsi="Times New Roman" w:cs="Times New Roman"/>
          <w:lang w:val="ru-RU"/>
        </w:rPr>
      </w:pPr>
      <w:r w:rsidRPr="00E60590">
        <w:rPr>
          <w:rFonts w:ascii="Times New Roman" w:hAnsi="Times New Roman" w:cs="Times New Roman"/>
          <w:lang w:val="ru-RU"/>
        </w:rPr>
        <w:t xml:space="preserve">Используйте дополнительное зарядное устройство (арт.  017789753: Двойное зарядное устройство для батарей) для зарядки батарей вне прибора </w:t>
      </w:r>
      <w:r w:rsidRPr="00E60590">
        <w:rPr>
          <w:rFonts w:ascii="Times New Roman" w:hAnsi="Times New Roman" w:cs="Times New Roman"/>
        </w:rPr>
        <w:t>ApexZ</w:t>
      </w:r>
      <w:r w:rsidRPr="00E60590">
        <w:rPr>
          <w:rFonts w:ascii="Times New Roman" w:hAnsi="Times New Roman" w:cs="Times New Roman"/>
          <w:lang w:val="ru-RU"/>
        </w:rPr>
        <w:t>.</w:t>
      </w:r>
    </w:p>
    <w:p w14:paraId="472AAFF9" w14:textId="37EB412E" w:rsidR="00472D1A" w:rsidRPr="00E60590" w:rsidRDefault="00E60590" w:rsidP="00E60590">
      <w:pPr>
        <w:pStyle w:val="a3"/>
        <w:spacing w:after="240" w:line="276" w:lineRule="auto"/>
        <w:ind w:left="284" w:right="163" w:firstLine="283"/>
        <w:jc w:val="both"/>
        <w:rPr>
          <w:rFonts w:ascii="Times New Roman" w:hAnsi="Times New Roman" w:cs="Times New Roman"/>
          <w:lang w:val="ru-RU"/>
        </w:rPr>
      </w:pPr>
      <w:r w:rsidRPr="00E60590">
        <w:rPr>
          <w:rFonts w:ascii="Times New Roman" w:hAnsi="Times New Roman" w:cs="Times New Roman"/>
          <w:lang w:val="ru-RU"/>
        </w:rPr>
        <w:t xml:space="preserve">Батареи, установленные в </w:t>
      </w:r>
      <w:r w:rsidRPr="00E60590">
        <w:rPr>
          <w:rFonts w:ascii="Times New Roman" w:hAnsi="Times New Roman" w:cs="Times New Roman"/>
        </w:rPr>
        <w:t>ApexZ</w:t>
      </w:r>
      <w:r w:rsidRPr="00E60590">
        <w:rPr>
          <w:rFonts w:ascii="Times New Roman" w:hAnsi="Times New Roman" w:cs="Times New Roman"/>
          <w:lang w:val="ru-RU"/>
        </w:rPr>
        <w:t xml:space="preserve">, всегда заряжаются, пока </w:t>
      </w:r>
      <w:r w:rsidRPr="00E60590">
        <w:rPr>
          <w:rFonts w:ascii="Times New Roman" w:hAnsi="Times New Roman" w:cs="Times New Roman"/>
        </w:rPr>
        <w:t>ApexZ</w:t>
      </w:r>
      <w:r w:rsidRPr="00E60590">
        <w:rPr>
          <w:rFonts w:ascii="Times New Roman" w:hAnsi="Times New Roman" w:cs="Times New Roman"/>
          <w:lang w:val="ru-RU"/>
        </w:rPr>
        <w:t xml:space="preserve"> подключен к сети переменного тока с помощью адаптера переменного тока и шнура питания.</w:t>
      </w:r>
    </w:p>
    <w:p w14:paraId="4BADB26E" w14:textId="28C05EED" w:rsidR="00472D1A" w:rsidRPr="00E60590" w:rsidRDefault="009A0394" w:rsidP="00BE3582">
      <w:pPr>
        <w:pStyle w:val="a3"/>
        <w:spacing w:after="240" w:line="276" w:lineRule="auto"/>
        <w:rPr>
          <w:rFonts w:ascii="Times New Roman" w:hAnsi="Times New Roman" w:cs="Times New Roman"/>
          <w:sz w:val="20"/>
          <w:lang w:val="ru-RU"/>
        </w:rPr>
      </w:pPr>
      <w:r w:rsidRPr="00BE3582">
        <w:rPr>
          <w:rFonts w:ascii="Times New Roman" w:hAnsi="Times New Roman" w:cs="Times New Roman"/>
          <w:noProof/>
          <w:sz w:val="20"/>
        </w:rPr>
        <mc:AlternateContent>
          <mc:Choice Requires="wps">
            <w:drawing>
              <wp:anchor distT="0" distB="0" distL="0" distR="0" simplePos="0" relativeHeight="251799552" behindDoc="1" locked="0" layoutInCell="1" allowOverlap="1" wp14:anchorId="521C6F37" wp14:editId="0FEE781B">
                <wp:simplePos x="0" y="0"/>
                <wp:positionH relativeFrom="page">
                  <wp:posOffset>914400</wp:posOffset>
                </wp:positionH>
                <wp:positionV relativeFrom="paragraph">
                  <wp:posOffset>210689</wp:posOffset>
                </wp:positionV>
                <wp:extent cx="6014085" cy="48895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4085" cy="488950"/>
                        </a:xfrm>
                        <a:prstGeom prst="rect">
                          <a:avLst/>
                        </a:prstGeom>
                        <a:ln w="12700">
                          <a:solidFill>
                            <a:srgbClr val="FF0000"/>
                          </a:solidFill>
                          <a:prstDash val="solid"/>
                        </a:ln>
                      </wps:spPr>
                      <wps:txbx>
                        <w:txbxContent>
                          <w:p w14:paraId="2717BAAE" w14:textId="436446E0" w:rsidR="00472D1A" w:rsidRPr="00E60590" w:rsidRDefault="00E60590">
                            <w:pPr>
                              <w:spacing w:before="75" w:line="273" w:lineRule="auto"/>
                              <w:ind w:left="144"/>
                              <w:rPr>
                                <w:rFonts w:ascii="Times New Roman" w:hAnsi="Times New Roman" w:cs="Times New Roman"/>
                                <w:sz w:val="20"/>
                              </w:rPr>
                            </w:pPr>
                            <w:r w:rsidRPr="00E60590">
                              <w:rPr>
                                <w:rFonts w:ascii="Times New Roman" w:hAnsi="Times New Roman" w:cs="Times New Roman"/>
                                <w:b/>
                                <w:color w:val="FF0000"/>
                                <w:sz w:val="20"/>
                                <w:lang w:val="ru-RU"/>
                              </w:rPr>
                              <w:t>ПРЕДУПРЕЖДЕНИЕ</w:t>
                            </w:r>
                            <w:r w:rsidRPr="00E60590">
                              <w:rPr>
                                <w:rFonts w:ascii="Times New Roman" w:hAnsi="Times New Roman" w:cs="Times New Roman"/>
                                <w:sz w:val="20"/>
                                <w:lang w:val="ru-RU"/>
                              </w:rPr>
                              <w:t xml:space="preserve">: НЕ отключайте шнур питания и не извлекайте аккумулятор во время выключения прибора. </w:t>
                            </w:r>
                            <w:r w:rsidRPr="00E60590">
                              <w:rPr>
                                <w:rFonts w:ascii="Times New Roman" w:hAnsi="Times New Roman" w:cs="Times New Roman"/>
                                <w:sz w:val="20"/>
                              </w:rPr>
                              <w:t>Эти действия приведут к повреждению встроенного программного обеспечения.</w:t>
                            </w:r>
                          </w:p>
                        </w:txbxContent>
                      </wps:txbx>
                      <wps:bodyPr wrap="square" lIns="0" tIns="0" rIns="0" bIns="0" rtlCol="0">
                        <a:noAutofit/>
                      </wps:bodyPr>
                    </wps:wsp>
                  </a:graphicData>
                </a:graphic>
              </wp:anchor>
            </w:drawing>
          </mc:Choice>
          <mc:Fallback>
            <w:pict>
              <v:shape w14:anchorId="521C6F37" id="Textbox 63" o:spid="_x0000_s1031" type="#_x0000_t202" style="position:absolute;margin-left:1in;margin-top:16.6pt;width:473.55pt;height:38.5pt;z-index:-25151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" filled="f" strokecolor="red" strokeweight="1pt">
                <v:path arrowok="t"/>
                <v:textbox inset="0,0,0,0">
                  <w:txbxContent>
                    <w:p w14:paraId="2717BAAE" w14:textId="436446E0" w:rsidR="00472D1A" w:rsidRPr="00E60590" w:rsidRDefault="00E60590">
                      <w:pPr>
                        <w:spacing w:before="75" w:line="273" w:lineRule="auto"/>
                        <w:ind w:left="144"/>
                        <w:rPr>
                          <w:rFonts w:ascii="Times New Roman" w:hAnsi="Times New Roman" w:cs="Times New Roman"/>
                          <w:sz w:val="20"/>
                        </w:rPr>
                      </w:pPr>
                      <w:r w:rsidRPr="00E60590">
                        <w:rPr>
                          <w:rFonts w:ascii="Times New Roman" w:hAnsi="Times New Roman" w:cs="Times New Roman"/>
                          <w:b/>
                          <w:color w:val="FF0000"/>
                          <w:sz w:val="20"/>
                          <w:lang w:val="ru-RU"/>
                        </w:rPr>
                        <w:t>ПРЕДУПРЕЖДЕНИЕ</w:t>
                      </w:r>
                      <w:r w:rsidRPr="00E60590">
                        <w:rPr>
                          <w:rFonts w:ascii="Times New Roman" w:hAnsi="Times New Roman" w:cs="Times New Roman"/>
                          <w:sz w:val="20"/>
                          <w:lang w:val="ru-RU"/>
                        </w:rPr>
                        <w:t xml:space="preserve">: НЕ отключайте шнур питания и не извлекайте аккумулятор во время выключения прибора. </w:t>
                      </w:r>
                      <w:r w:rsidRPr="00E60590">
                        <w:rPr>
                          <w:rFonts w:ascii="Times New Roman" w:hAnsi="Times New Roman" w:cs="Times New Roman"/>
                          <w:sz w:val="20"/>
                        </w:rPr>
                        <w:t>Эти действия приведут к повреждению встроенного программного обеспечения.</w:t>
                      </w:r>
                    </w:p>
                  </w:txbxContent>
                </v:textbox>
                <w10:wrap type="topAndBottom" anchorx="page"/>
              </v:shape>
            </w:pict>
          </mc:Fallback>
        </mc:AlternateContent>
      </w:r>
    </w:p>
    <w:p w14:paraId="61A31108" w14:textId="7706733A" w:rsidR="00472D1A" w:rsidRPr="00E60590" w:rsidRDefault="00E60590" w:rsidP="00BE3582">
      <w:pPr>
        <w:pStyle w:val="a3"/>
        <w:spacing w:after="240" w:line="276" w:lineRule="auto"/>
        <w:rPr>
          <w:rFonts w:ascii="Times New Roman" w:hAnsi="Times New Roman" w:cs="Times New Roman"/>
          <w:sz w:val="13"/>
          <w:lang w:val="ru-RU"/>
        </w:rPr>
      </w:pPr>
      <w:r w:rsidRPr="00BE3582">
        <w:rPr>
          <w:rFonts w:ascii="Times New Roman" w:hAnsi="Times New Roman" w:cs="Times New Roman"/>
          <w:noProof/>
          <w:sz w:val="20"/>
        </w:rPr>
        <mc:AlternateContent>
          <mc:Choice Requires="wps">
            <w:drawing>
              <wp:anchor distT="0" distB="0" distL="0" distR="0" simplePos="0" relativeHeight="251801600" behindDoc="1" locked="0" layoutInCell="1" allowOverlap="1" wp14:anchorId="591E7C20" wp14:editId="4A824B25">
                <wp:simplePos x="0" y="0"/>
                <wp:positionH relativeFrom="page">
                  <wp:posOffset>914400</wp:posOffset>
                </wp:positionH>
                <wp:positionV relativeFrom="paragraph">
                  <wp:posOffset>509270</wp:posOffset>
                </wp:positionV>
                <wp:extent cx="6014085" cy="624840"/>
                <wp:effectExtent l="0" t="0" r="24765" b="2286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4085" cy="624840"/>
                        </a:xfrm>
                        <a:prstGeom prst="rect">
                          <a:avLst/>
                        </a:prstGeom>
                        <a:ln w="12700">
                          <a:solidFill>
                            <a:srgbClr val="FF0000"/>
                          </a:solidFill>
                          <a:prstDash val="solid"/>
                        </a:ln>
                      </wps:spPr>
                      <wps:txbx>
                        <w:txbxContent>
                          <w:p w14:paraId="36044491" w14:textId="30D92232" w:rsidR="00472D1A" w:rsidRPr="00E60590" w:rsidRDefault="00E60590">
                            <w:pPr>
                              <w:spacing w:before="74" w:line="276" w:lineRule="auto"/>
                              <w:ind w:left="144"/>
                              <w:rPr>
                                <w:rFonts w:ascii="Times New Roman" w:hAnsi="Times New Roman" w:cs="Times New Roman"/>
                                <w:sz w:val="20"/>
                                <w:lang w:val="ru-RU"/>
                              </w:rPr>
                            </w:pPr>
                            <w:r w:rsidRPr="00E60590">
                              <w:rPr>
                                <w:rFonts w:ascii="Times New Roman" w:hAnsi="Times New Roman" w:cs="Times New Roman"/>
                                <w:b/>
                                <w:color w:val="FF0000"/>
                                <w:sz w:val="20"/>
                                <w:lang w:val="ru-RU"/>
                              </w:rPr>
                              <w:t>ПРЕДУПРЕЖДЕНИЕ</w:t>
                            </w:r>
                            <w:r w:rsidRPr="00E60590">
                              <w:rPr>
                                <w:rFonts w:ascii="Times New Roman" w:hAnsi="Times New Roman" w:cs="Times New Roman"/>
                                <w:sz w:val="20"/>
                                <w:lang w:val="ru-RU"/>
                              </w:rPr>
                              <w:t>:</w:t>
                            </w:r>
                            <w:r w:rsidRPr="00E60590">
                              <w:rPr>
                                <w:rFonts w:ascii="Times New Roman" w:hAnsi="Times New Roman" w:cs="Times New Roman"/>
                                <w:spacing w:val="-5"/>
                                <w:sz w:val="20"/>
                                <w:lang w:val="ru-RU"/>
                              </w:rPr>
                              <w:t xml:space="preserve"> </w:t>
                            </w:r>
                            <w:r w:rsidRPr="00E60590">
                              <w:rPr>
                                <w:rFonts w:ascii="Times New Roman" w:hAnsi="Times New Roman" w:cs="Times New Roman"/>
                                <w:sz w:val="20"/>
                                <w:lang w:val="ru-RU"/>
                              </w:rPr>
                              <w:t xml:space="preserve">Используйте только аккумуляторы, поставляемые с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компанией </w:t>
                            </w:r>
                            <w:r w:rsidRPr="00E60590">
                              <w:rPr>
                                <w:rFonts w:ascii="Times New Roman" w:hAnsi="Times New Roman" w:cs="Times New Roman"/>
                                <w:sz w:val="20"/>
                              </w:rPr>
                              <w:t>Lighthouse</w:t>
                            </w:r>
                            <w:r w:rsidRPr="00E60590">
                              <w:rPr>
                                <w:rFonts w:ascii="Times New Roman" w:hAnsi="Times New Roman" w:cs="Times New Roman"/>
                                <w:sz w:val="20"/>
                                <w:lang w:val="ru-RU"/>
                              </w:rPr>
                              <w:t xml:space="preserve"> </w:t>
                            </w:r>
                            <w:r w:rsidRPr="00E60590">
                              <w:rPr>
                                <w:rFonts w:ascii="Times New Roman" w:hAnsi="Times New Roman" w:cs="Times New Roman"/>
                                <w:sz w:val="20"/>
                              </w:rPr>
                              <w:t>Worldwide</w:t>
                            </w:r>
                            <w:r w:rsidRPr="00E60590">
                              <w:rPr>
                                <w:rFonts w:ascii="Times New Roman" w:hAnsi="Times New Roman" w:cs="Times New Roman"/>
                                <w:sz w:val="20"/>
                                <w:lang w:val="ru-RU"/>
                              </w:rPr>
                              <w:t xml:space="preserve"> </w:t>
                            </w:r>
                            <w:r w:rsidRPr="00E60590">
                              <w:rPr>
                                <w:rFonts w:ascii="Times New Roman" w:hAnsi="Times New Roman" w:cs="Times New Roman"/>
                                <w:sz w:val="20"/>
                              </w:rPr>
                              <w:t>Solutions</w:t>
                            </w:r>
                            <w:r w:rsidRPr="00E60590">
                              <w:rPr>
                                <w:rFonts w:ascii="Times New Roman" w:hAnsi="Times New Roman" w:cs="Times New Roman"/>
                                <w:sz w:val="20"/>
                                <w:lang w:val="ru-RU"/>
                              </w:rPr>
                              <w:t>. Использование неавторизованных аккумуляторов может привести к повреждению оборудования, аннулированию гарантии и создать угрозу безопасности..</w:t>
                            </w:r>
                          </w:p>
                        </w:txbxContent>
                      </wps:txbx>
                      <wps:bodyPr wrap="square" lIns="0" tIns="0" rIns="0" bIns="0" rtlCol="0">
                        <a:noAutofit/>
                      </wps:bodyPr>
                    </wps:wsp>
                  </a:graphicData>
                </a:graphic>
                <wp14:sizeRelV relativeFrom="margin">
                  <wp14:pctHeight>0</wp14:pctHeight>
                </wp14:sizeRelV>
              </wp:anchor>
            </w:drawing>
          </mc:Choice>
          <mc:Fallback>
            <w:pict>
              <v:shape w14:anchorId="591E7C20" id="Textbox 64" o:spid="_x0000_s1032" type="#_x0000_t202" style="position:absolute;margin-left:1in;margin-top:40.1pt;width:473.55pt;height:49.2pt;z-index:-2515148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" filled="f" strokecolor="red" strokeweight="1pt">
                <v:path arrowok="t"/>
                <v:textbox inset="0,0,0,0">
                  <w:txbxContent>
                    <w:p w14:paraId="36044491" w14:textId="30D92232" w:rsidR="00472D1A" w:rsidRPr="00E60590" w:rsidRDefault="00E60590">
                      <w:pPr>
                        <w:spacing w:before="74" w:line="276" w:lineRule="auto"/>
                        <w:ind w:left="144"/>
                        <w:rPr>
                          <w:rFonts w:ascii="Times New Roman" w:hAnsi="Times New Roman" w:cs="Times New Roman"/>
                          <w:sz w:val="20"/>
                          <w:lang w:val="ru-RU"/>
                        </w:rPr>
                      </w:pPr>
                      <w:r w:rsidRPr="00E60590">
                        <w:rPr>
                          <w:rFonts w:ascii="Times New Roman" w:hAnsi="Times New Roman" w:cs="Times New Roman"/>
                          <w:b/>
                          <w:color w:val="FF0000"/>
                          <w:sz w:val="20"/>
                          <w:lang w:val="ru-RU"/>
                        </w:rPr>
                        <w:t>ПРЕДУПРЕЖДЕНИЕ</w:t>
                      </w:r>
                      <w:r w:rsidRPr="00E60590">
                        <w:rPr>
                          <w:rFonts w:ascii="Times New Roman" w:hAnsi="Times New Roman" w:cs="Times New Roman"/>
                          <w:sz w:val="20"/>
                          <w:lang w:val="ru-RU"/>
                        </w:rPr>
                        <w:t>:</w:t>
                      </w:r>
                      <w:r w:rsidRPr="00E60590">
                        <w:rPr>
                          <w:rFonts w:ascii="Times New Roman" w:hAnsi="Times New Roman" w:cs="Times New Roman"/>
                          <w:spacing w:val="-5"/>
                          <w:sz w:val="20"/>
                          <w:lang w:val="ru-RU"/>
                        </w:rPr>
                        <w:t xml:space="preserve"> </w:t>
                      </w:r>
                      <w:r w:rsidRPr="00E60590">
                        <w:rPr>
                          <w:rFonts w:ascii="Times New Roman" w:hAnsi="Times New Roman" w:cs="Times New Roman"/>
                          <w:sz w:val="20"/>
                          <w:lang w:val="ru-RU"/>
                        </w:rPr>
                        <w:t xml:space="preserve">Используйте только аккумуляторы, поставляемые с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компанией </w:t>
                      </w:r>
                      <w:r w:rsidRPr="00E60590">
                        <w:rPr>
                          <w:rFonts w:ascii="Times New Roman" w:hAnsi="Times New Roman" w:cs="Times New Roman"/>
                          <w:sz w:val="20"/>
                        </w:rPr>
                        <w:t>Lighthouse</w:t>
                      </w:r>
                      <w:r w:rsidRPr="00E60590">
                        <w:rPr>
                          <w:rFonts w:ascii="Times New Roman" w:hAnsi="Times New Roman" w:cs="Times New Roman"/>
                          <w:sz w:val="20"/>
                          <w:lang w:val="ru-RU"/>
                        </w:rPr>
                        <w:t xml:space="preserve"> </w:t>
                      </w:r>
                      <w:r w:rsidRPr="00E60590">
                        <w:rPr>
                          <w:rFonts w:ascii="Times New Roman" w:hAnsi="Times New Roman" w:cs="Times New Roman"/>
                          <w:sz w:val="20"/>
                        </w:rPr>
                        <w:t>Worldwide</w:t>
                      </w:r>
                      <w:r w:rsidRPr="00E60590">
                        <w:rPr>
                          <w:rFonts w:ascii="Times New Roman" w:hAnsi="Times New Roman" w:cs="Times New Roman"/>
                          <w:sz w:val="20"/>
                          <w:lang w:val="ru-RU"/>
                        </w:rPr>
                        <w:t xml:space="preserve"> </w:t>
                      </w:r>
                      <w:r w:rsidRPr="00E60590">
                        <w:rPr>
                          <w:rFonts w:ascii="Times New Roman" w:hAnsi="Times New Roman" w:cs="Times New Roman"/>
                          <w:sz w:val="20"/>
                        </w:rPr>
                        <w:t>Solutions</w:t>
                      </w:r>
                      <w:r w:rsidRPr="00E60590">
                        <w:rPr>
                          <w:rFonts w:ascii="Times New Roman" w:hAnsi="Times New Roman" w:cs="Times New Roman"/>
                          <w:sz w:val="20"/>
                          <w:lang w:val="ru-RU"/>
                        </w:rPr>
                        <w:t>. Использование неавторизованных аккумуляторов может привести к повреждению оборудования, аннулированию гарантии и создать угрозу безопасности..</w:t>
                      </w:r>
                    </w:p>
                  </w:txbxContent>
                </v:textbox>
                <w10:wrap type="topAndBottom" anchorx="page"/>
              </v:shape>
            </w:pict>
          </mc:Fallback>
        </mc:AlternateContent>
      </w:r>
    </w:p>
    <w:p w14:paraId="47D14F66" w14:textId="77777777" w:rsidR="00472D1A" w:rsidRPr="00E60590" w:rsidRDefault="00472D1A" w:rsidP="00BE3582">
      <w:pPr>
        <w:pStyle w:val="a3"/>
        <w:spacing w:after="240" w:line="276" w:lineRule="auto"/>
        <w:rPr>
          <w:rFonts w:ascii="Times New Roman" w:hAnsi="Times New Roman" w:cs="Times New Roman"/>
          <w:lang w:val="ru-RU"/>
        </w:rPr>
      </w:pPr>
    </w:p>
    <w:p w14:paraId="43DFE0AF" w14:textId="77777777" w:rsidR="00472D1A" w:rsidRPr="00E60590" w:rsidRDefault="00472D1A" w:rsidP="00BE3582">
      <w:pPr>
        <w:pStyle w:val="a3"/>
        <w:spacing w:after="240" w:line="276" w:lineRule="auto"/>
        <w:rPr>
          <w:rFonts w:ascii="Times New Roman" w:hAnsi="Times New Roman" w:cs="Times New Roman"/>
          <w:lang w:val="ru-RU"/>
        </w:rPr>
      </w:pPr>
    </w:p>
    <w:p w14:paraId="7EBB713D" w14:textId="7C7F7AE1" w:rsidR="00472D1A" w:rsidRPr="00E60590" w:rsidRDefault="00E60590" w:rsidP="00E60590">
      <w:pPr>
        <w:spacing w:after="240"/>
        <w:ind w:left="284"/>
        <w:rPr>
          <w:rFonts w:ascii="Times New Roman" w:hAnsi="Times New Roman" w:cs="Times New Roman"/>
          <w:b/>
          <w:bCs/>
          <w:sz w:val="24"/>
          <w:szCs w:val="24"/>
          <w:lang w:val="ru-RU"/>
        </w:rPr>
      </w:pPr>
      <w:r w:rsidRPr="00E60590">
        <w:rPr>
          <w:rFonts w:ascii="Times New Roman" w:hAnsi="Times New Roman" w:cs="Times New Roman"/>
          <w:b/>
          <w:bCs/>
          <w:noProof/>
          <w:sz w:val="24"/>
          <w:szCs w:val="24"/>
          <w:lang w:val="ru-RU"/>
        </w:rPr>
        <w:lastRenderedPageBreak/>
        <w:t xml:space="preserve">Зарядка аккумуляторов вне </w:t>
      </w:r>
      <w:r w:rsidRPr="00E60590">
        <w:rPr>
          <w:rFonts w:ascii="Times New Roman" w:hAnsi="Times New Roman" w:cs="Times New Roman"/>
          <w:b/>
          <w:bCs/>
          <w:noProof/>
          <w:sz w:val="24"/>
          <w:szCs w:val="24"/>
        </w:rPr>
        <w:t>ApexZ</w:t>
      </w:r>
      <w:r w:rsidRPr="00E60590">
        <w:rPr>
          <w:rFonts w:ascii="Times New Roman" w:hAnsi="Times New Roman" w:cs="Times New Roman"/>
          <w:b/>
          <w:bCs/>
          <w:noProof/>
          <w:sz w:val="24"/>
          <w:szCs w:val="24"/>
          <w:lang w:val="ru-RU"/>
        </w:rPr>
        <w:t xml:space="preserve"> </w:t>
      </w:r>
    </w:p>
    <w:p w14:paraId="77F41EED" w14:textId="27654670" w:rsidR="00472D1A" w:rsidRPr="00E60590" w:rsidRDefault="00E60590" w:rsidP="00887546">
      <w:pPr>
        <w:pStyle w:val="a3"/>
        <w:spacing w:after="240" w:line="276" w:lineRule="auto"/>
        <w:ind w:left="284" w:right="163"/>
        <w:rPr>
          <w:rFonts w:ascii="Times New Roman" w:hAnsi="Times New Roman" w:cs="Times New Roman"/>
          <w:lang w:val="ru-RU"/>
        </w:rPr>
      </w:pPr>
      <w:r w:rsidRPr="00E60590">
        <w:rPr>
          <w:rFonts w:ascii="Times New Roman" w:hAnsi="Times New Roman" w:cs="Times New Roman"/>
          <w:lang w:val="ru-RU"/>
        </w:rPr>
        <w:t xml:space="preserve">Дополнительное настольное зарядное устройство с двумя отсеками для одновременной зарядки до 2 аккумуляторов </w:t>
      </w:r>
      <w:r w:rsidRPr="00E60590">
        <w:rPr>
          <w:rFonts w:ascii="Times New Roman" w:hAnsi="Times New Roman" w:cs="Times New Roman"/>
        </w:rPr>
        <w:t>ApexZ</w:t>
      </w:r>
      <w:r w:rsidRPr="00E60590">
        <w:rPr>
          <w:rFonts w:ascii="Times New Roman" w:hAnsi="Times New Roman" w:cs="Times New Roman"/>
          <w:lang w:val="ru-RU"/>
        </w:rPr>
        <w:t>.</w:t>
      </w:r>
    </w:p>
    <w:p w14:paraId="2BADF11F" w14:textId="734C012A" w:rsidR="00472D1A" w:rsidRPr="00E60590" w:rsidRDefault="00E60590" w:rsidP="00E60590">
      <w:pPr>
        <w:pStyle w:val="a3"/>
        <w:spacing w:after="240" w:line="276" w:lineRule="auto"/>
        <w:jc w:val="center"/>
        <w:rPr>
          <w:rFonts w:ascii="Times New Roman" w:hAnsi="Times New Roman" w:cs="Times New Roman"/>
          <w:lang w:val="ru-RU"/>
        </w:rPr>
      </w:pPr>
      <w:r w:rsidRPr="00E60590">
        <w:rPr>
          <w:rFonts w:ascii="Times New Roman" w:hAnsi="Times New Roman" w:cs="Times New Roman"/>
          <w:b/>
          <w:bCs/>
          <w:noProof/>
        </w:rPr>
        <w:drawing>
          <wp:anchor distT="0" distB="0" distL="0" distR="0" simplePos="0" relativeHeight="251165696" behindDoc="0" locked="0" layoutInCell="1" allowOverlap="1" wp14:anchorId="0FE5385C" wp14:editId="1CB5F06F">
            <wp:simplePos x="0" y="0"/>
            <wp:positionH relativeFrom="page">
              <wp:posOffset>3192780</wp:posOffset>
            </wp:positionH>
            <wp:positionV relativeFrom="paragraph">
              <wp:posOffset>8890</wp:posOffset>
            </wp:positionV>
            <wp:extent cx="1463040" cy="2689860"/>
            <wp:effectExtent l="0" t="0" r="3810" b="0"/>
            <wp:wrapNone/>
            <wp:docPr id="65" name="Image 65" descr="A black machine with red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A black machine with red text  AI-generated content may be incorrect."/>
                    <pic:cNvPicPr/>
                  </pic:nvPicPr>
                  <pic:blipFill>
                    <a:blip r:embed="rId66" cstate="print"/>
                    <a:stretch>
                      <a:fillRect/>
                    </a:stretch>
                  </pic:blipFill>
                  <pic:spPr>
                    <a:xfrm>
                      <a:off x="0" y="0"/>
                      <a:ext cx="1463040" cy="2689860"/>
                    </a:xfrm>
                    <a:prstGeom prst="rect">
                      <a:avLst/>
                    </a:prstGeom>
                  </pic:spPr>
                </pic:pic>
              </a:graphicData>
            </a:graphic>
            <wp14:sizeRelH relativeFrom="margin">
              <wp14:pctWidth>0</wp14:pctWidth>
            </wp14:sizeRelH>
            <wp14:sizeRelV relativeFrom="margin">
              <wp14:pctHeight>0</wp14:pctHeight>
            </wp14:sizeRelV>
          </wp:anchor>
        </w:drawing>
      </w:r>
    </w:p>
    <w:p w14:paraId="0D6F0283" w14:textId="77777777" w:rsidR="00E60590" w:rsidRPr="00E60590" w:rsidRDefault="00E60590" w:rsidP="00BE3582">
      <w:pPr>
        <w:pStyle w:val="a3"/>
        <w:spacing w:after="240" w:line="276" w:lineRule="auto"/>
        <w:rPr>
          <w:rFonts w:ascii="Times New Roman" w:hAnsi="Times New Roman" w:cs="Times New Roman"/>
          <w:lang w:val="ru-RU"/>
        </w:rPr>
      </w:pPr>
    </w:p>
    <w:p w14:paraId="3FBE7FFB" w14:textId="77777777" w:rsidR="00E60590" w:rsidRPr="00E60590" w:rsidRDefault="00E60590" w:rsidP="00BE3582">
      <w:pPr>
        <w:pStyle w:val="a3"/>
        <w:spacing w:after="240" w:line="276" w:lineRule="auto"/>
        <w:rPr>
          <w:rFonts w:ascii="Times New Roman" w:hAnsi="Times New Roman" w:cs="Times New Roman"/>
          <w:lang w:val="ru-RU"/>
        </w:rPr>
      </w:pPr>
    </w:p>
    <w:p w14:paraId="68D80714" w14:textId="77777777" w:rsidR="00E60590" w:rsidRPr="00E60590" w:rsidRDefault="00E60590" w:rsidP="00BE3582">
      <w:pPr>
        <w:pStyle w:val="a3"/>
        <w:spacing w:after="240" w:line="276" w:lineRule="auto"/>
        <w:rPr>
          <w:rFonts w:ascii="Times New Roman" w:hAnsi="Times New Roman" w:cs="Times New Roman"/>
          <w:lang w:val="ru-RU"/>
        </w:rPr>
      </w:pPr>
    </w:p>
    <w:p w14:paraId="53581FE4" w14:textId="77777777" w:rsidR="00E60590" w:rsidRPr="00E60590" w:rsidRDefault="00E60590" w:rsidP="00BE3582">
      <w:pPr>
        <w:pStyle w:val="a3"/>
        <w:spacing w:after="240" w:line="276" w:lineRule="auto"/>
        <w:rPr>
          <w:rFonts w:ascii="Times New Roman" w:hAnsi="Times New Roman" w:cs="Times New Roman"/>
          <w:lang w:val="ru-RU"/>
        </w:rPr>
      </w:pPr>
    </w:p>
    <w:p w14:paraId="1813E3B5" w14:textId="77777777" w:rsidR="00E60590" w:rsidRPr="00E60590" w:rsidRDefault="00E60590" w:rsidP="00BE3582">
      <w:pPr>
        <w:pStyle w:val="a3"/>
        <w:spacing w:after="240" w:line="276" w:lineRule="auto"/>
        <w:rPr>
          <w:rFonts w:ascii="Times New Roman" w:hAnsi="Times New Roman" w:cs="Times New Roman"/>
          <w:lang w:val="ru-RU"/>
        </w:rPr>
      </w:pPr>
    </w:p>
    <w:p w14:paraId="55EE0147" w14:textId="77777777" w:rsidR="00E60590" w:rsidRPr="00E60590" w:rsidRDefault="00E60590" w:rsidP="00BE3582">
      <w:pPr>
        <w:pStyle w:val="a3"/>
        <w:spacing w:after="240" w:line="276" w:lineRule="auto"/>
        <w:rPr>
          <w:rFonts w:ascii="Times New Roman" w:hAnsi="Times New Roman" w:cs="Times New Roman"/>
          <w:lang w:val="ru-RU"/>
        </w:rPr>
      </w:pPr>
    </w:p>
    <w:p w14:paraId="3D30DE84" w14:textId="77777777" w:rsidR="00E60590" w:rsidRPr="00E60590" w:rsidRDefault="00E60590" w:rsidP="00BE3582">
      <w:pPr>
        <w:pStyle w:val="a3"/>
        <w:spacing w:after="240" w:line="276" w:lineRule="auto"/>
        <w:rPr>
          <w:rFonts w:ascii="Times New Roman" w:hAnsi="Times New Roman" w:cs="Times New Roman"/>
          <w:lang w:val="ru-RU"/>
        </w:rPr>
      </w:pPr>
    </w:p>
    <w:p w14:paraId="0E94CF68" w14:textId="77777777" w:rsidR="00E60590" w:rsidRPr="00E60590" w:rsidRDefault="00E60590" w:rsidP="00BE3582">
      <w:pPr>
        <w:pStyle w:val="a3"/>
        <w:spacing w:after="240" w:line="276" w:lineRule="auto"/>
        <w:rPr>
          <w:rFonts w:ascii="Times New Roman" w:hAnsi="Times New Roman" w:cs="Times New Roman"/>
          <w:lang w:val="ru-RU"/>
        </w:rPr>
      </w:pPr>
    </w:p>
    <w:p w14:paraId="7ABD16BC" w14:textId="5C4C786E" w:rsidR="00472D1A" w:rsidRPr="00E60590" w:rsidRDefault="00E60590" w:rsidP="00E60590">
      <w:pPr>
        <w:pStyle w:val="3"/>
        <w:spacing w:after="240"/>
        <w:ind w:left="284"/>
        <w:rPr>
          <w:rFonts w:ascii="Times New Roman" w:hAnsi="Times New Roman" w:cs="Times New Roman"/>
          <w:lang w:val="ru-RU"/>
        </w:rPr>
      </w:pPr>
      <w:bookmarkStart w:id="13" w:name="_bookmark6"/>
      <w:bookmarkStart w:id="14" w:name="_Toc230628835"/>
      <w:bookmarkEnd w:id="13"/>
      <w:r w:rsidRPr="00E60590">
        <w:rPr>
          <w:rFonts w:ascii="Times New Roman" w:hAnsi="Times New Roman" w:cs="Times New Roman"/>
          <w:color w:val="0F4660"/>
          <w:lang w:val="ru-RU"/>
        </w:rPr>
        <w:t>Безопасность при работе с электропитанием</w:t>
      </w:r>
      <w:bookmarkEnd w:id="14"/>
      <w:r w:rsidRPr="00E60590">
        <w:rPr>
          <w:rFonts w:ascii="Times New Roman" w:hAnsi="Times New Roman" w:cs="Times New Roman"/>
          <w:color w:val="0F4660"/>
          <w:lang w:val="ru-RU"/>
        </w:rPr>
        <w:t xml:space="preserve"> </w:t>
      </w:r>
    </w:p>
    <w:p w14:paraId="431E125F" w14:textId="0EFC41A4" w:rsidR="00472D1A" w:rsidRPr="00E60590" w:rsidRDefault="00E60590" w:rsidP="00E60590">
      <w:pPr>
        <w:spacing w:line="276" w:lineRule="auto"/>
        <w:ind w:left="284"/>
        <w:rPr>
          <w:rFonts w:ascii="Times New Roman" w:hAnsi="Times New Roman" w:cs="Times New Roman"/>
          <w:b/>
          <w:bCs/>
          <w:sz w:val="24"/>
          <w:szCs w:val="24"/>
          <w:lang w:val="ru-RU"/>
        </w:rPr>
      </w:pPr>
      <w:r w:rsidRPr="00887546">
        <w:rPr>
          <w:rFonts w:ascii="Times New Roman" w:hAnsi="Times New Roman" w:cs="Times New Roman"/>
          <w:b/>
          <w:bCs/>
          <w:sz w:val="24"/>
          <w:szCs w:val="24"/>
          <w:lang w:val="ru-RU"/>
        </w:rPr>
        <w:t>Запуск</w:t>
      </w:r>
    </w:p>
    <w:p w14:paraId="73B3ABE3" w14:textId="0F9BAF5A" w:rsidR="00472D1A" w:rsidRPr="00E60590" w:rsidRDefault="009A0394" w:rsidP="00E60590">
      <w:pPr>
        <w:pStyle w:val="a6"/>
        <w:numPr>
          <w:ilvl w:val="1"/>
          <w:numId w:val="20"/>
        </w:numPr>
        <w:tabs>
          <w:tab w:val="left" w:pos="2977"/>
        </w:tabs>
        <w:spacing w:before="0" w:line="276" w:lineRule="auto"/>
        <w:ind w:left="1701" w:hanging="283"/>
        <w:rPr>
          <w:rFonts w:ascii="Times New Roman" w:hAnsi="Times New Roman" w:cs="Times New Roman"/>
          <w:sz w:val="24"/>
          <w:lang w:val="ru-RU"/>
        </w:rPr>
      </w:pPr>
      <w:r w:rsidRPr="00BE3582">
        <w:rPr>
          <w:rFonts w:ascii="Times New Roman" w:hAnsi="Times New Roman" w:cs="Times New Roman"/>
          <w:noProof/>
          <w:sz w:val="24"/>
        </w:rPr>
        <w:drawing>
          <wp:anchor distT="0" distB="0" distL="0" distR="0" simplePos="0" relativeHeight="251167744" behindDoc="0" locked="0" layoutInCell="1" allowOverlap="1" wp14:anchorId="6025719D" wp14:editId="0AD588BA">
            <wp:simplePos x="0" y="0"/>
            <wp:positionH relativeFrom="page">
              <wp:posOffset>901700</wp:posOffset>
            </wp:positionH>
            <wp:positionV relativeFrom="paragraph">
              <wp:posOffset>41910</wp:posOffset>
            </wp:positionV>
            <wp:extent cx="495429" cy="432487"/>
            <wp:effectExtent l="0" t="0" r="0" b="0"/>
            <wp:wrapNone/>
            <wp:docPr id="66" name="Image 66" descr="A blue light on a black hexago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A blue light on a black hexagon  AI-generated content may be incorrect."/>
                    <pic:cNvPicPr/>
                  </pic:nvPicPr>
                  <pic:blipFill>
                    <a:blip r:embed="rId67" cstate="print"/>
                    <a:stretch>
                      <a:fillRect/>
                    </a:stretch>
                  </pic:blipFill>
                  <pic:spPr>
                    <a:xfrm>
                      <a:off x="0" y="0"/>
                      <a:ext cx="495429" cy="432487"/>
                    </a:xfrm>
                    <a:prstGeom prst="rect">
                      <a:avLst/>
                    </a:prstGeom>
                  </pic:spPr>
                </pic:pic>
              </a:graphicData>
            </a:graphic>
          </wp:anchor>
        </w:drawing>
      </w:r>
      <w:r w:rsidR="00E60590" w:rsidRPr="00E60590">
        <w:rPr>
          <w:rFonts w:ascii="Times New Roman" w:hAnsi="Times New Roman" w:cs="Times New Roman"/>
          <w:noProof/>
          <w:sz w:val="24"/>
          <w:lang w:val="ru-RU"/>
        </w:rPr>
        <w:t xml:space="preserve">Нажмите кнопку питания один раз, чтобы включить счетчик частиц </w:t>
      </w:r>
      <w:r w:rsidR="00E60590" w:rsidRPr="00E60590">
        <w:rPr>
          <w:rFonts w:ascii="Times New Roman" w:hAnsi="Times New Roman" w:cs="Times New Roman"/>
          <w:noProof/>
          <w:sz w:val="24"/>
        </w:rPr>
        <w:t>ApexZ</w:t>
      </w:r>
      <w:r w:rsidR="00E60590" w:rsidRPr="00E60590">
        <w:rPr>
          <w:rFonts w:ascii="Times New Roman" w:hAnsi="Times New Roman" w:cs="Times New Roman"/>
          <w:noProof/>
          <w:sz w:val="24"/>
          <w:lang w:val="ru-RU"/>
        </w:rPr>
        <w:t>.</w:t>
      </w:r>
    </w:p>
    <w:p w14:paraId="4ED61A73" w14:textId="31C28CAE" w:rsidR="00472D1A" w:rsidRPr="00E60590" w:rsidRDefault="00E60590" w:rsidP="00E60590">
      <w:pPr>
        <w:pStyle w:val="a6"/>
        <w:numPr>
          <w:ilvl w:val="1"/>
          <w:numId w:val="20"/>
        </w:numPr>
        <w:tabs>
          <w:tab w:val="left" w:pos="2977"/>
        </w:tabs>
        <w:spacing w:before="0" w:line="276" w:lineRule="auto"/>
        <w:ind w:left="1701" w:hanging="283"/>
        <w:rPr>
          <w:rFonts w:ascii="Times New Roman" w:hAnsi="Times New Roman" w:cs="Times New Roman"/>
          <w:sz w:val="24"/>
          <w:lang w:val="ru-RU"/>
        </w:rPr>
      </w:pPr>
      <w:r w:rsidRPr="00E60590">
        <w:rPr>
          <w:rFonts w:ascii="Times New Roman" w:hAnsi="Times New Roman" w:cs="Times New Roman"/>
          <w:b/>
          <w:sz w:val="24"/>
          <w:lang w:val="ru-RU"/>
        </w:rPr>
        <w:t xml:space="preserve">НЕ УДЕРЖИВАЙТЕ </w:t>
      </w:r>
      <w:r w:rsidRPr="00E60590">
        <w:rPr>
          <w:rFonts w:ascii="Times New Roman" w:hAnsi="Times New Roman" w:cs="Times New Roman"/>
          <w:bCs/>
          <w:sz w:val="24"/>
          <w:lang w:val="ru-RU"/>
        </w:rPr>
        <w:t>кнопку питания для выключения</w:t>
      </w:r>
      <w:r w:rsidRPr="00E60590">
        <w:rPr>
          <w:rFonts w:ascii="Times New Roman" w:hAnsi="Times New Roman" w:cs="Times New Roman"/>
          <w:bCs/>
          <w:spacing w:val="-5"/>
          <w:sz w:val="24"/>
          <w:lang w:val="ru-RU"/>
        </w:rPr>
        <w:t>.</w:t>
      </w:r>
    </w:p>
    <w:p w14:paraId="06C198B4" w14:textId="77777777" w:rsidR="00472D1A" w:rsidRPr="00E60590" w:rsidRDefault="009A0394" w:rsidP="00BE3582">
      <w:pPr>
        <w:pStyle w:val="a3"/>
        <w:spacing w:after="240" w:line="276" w:lineRule="auto"/>
        <w:rPr>
          <w:rFonts w:ascii="Times New Roman" w:hAnsi="Times New Roman" w:cs="Times New Roman"/>
          <w:sz w:val="14"/>
          <w:lang w:val="ru-RU"/>
        </w:rPr>
      </w:pPr>
      <w:r w:rsidRPr="00BE3582">
        <w:rPr>
          <w:rFonts w:ascii="Times New Roman" w:hAnsi="Times New Roman" w:cs="Times New Roman"/>
          <w:noProof/>
          <w:sz w:val="14"/>
        </w:rPr>
        <w:drawing>
          <wp:anchor distT="0" distB="0" distL="0" distR="0" simplePos="0" relativeHeight="251803648" behindDoc="1" locked="0" layoutInCell="1" allowOverlap="1" wp14:anchorId="51213D65" wp14:editId="0389B225">
            <wp:simplePos x="0" y="0"/>
            <wp:positionH relativeFrom="page">
              <wp:posOffset>2360295</wp:posOffset>
            </wp:positionH>
            <wp:positionV relativeFrom="paragraph">
              <wp:posOffset>130397</wp:posOffset>
            </wp:positionV>
            <wp:extent cx="3064670" cy="2121407"/>
            <wp:effectExtent l="0" t="0" r="0" b="0"/>
            <wp:wrapTopAndBottom/>
            <wp:docPr id="67" name="Image 67" descr="A diagram of a black devi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A diagram of a black device  AI-generated content may be incorrect."/>
                    <pic:cNvPicPr/>
                  </pic:nvPicPr>
                  <pic:blipFill>
                    <a:blip r:embed="rId68" cstate="print"/>
                    <a:stretch>
                      <a:fillRect/>
                    </a:stretch>
                  </pic:blipFill>
                  <pic:spPr>
                    <a:xfrm>
                      <a:off x="0" y="0"/>
                      <a:ext cx="3064670" cy="2121407"/>
                    </a:xfrm>
                    <a:prstGeom prst="rect">
                      <a:avLst/>
                    </a:prstGeom>
                  </pic:spPr>
                </pic:pic>
              </a:graphicData>
            </a:graphic>
          </wp:anchor>
        </w:drawing>
      </w:r>
    </w:p>
    <w:p w14:paraId="6FB202E6" w14:textId="77777777" w:rsidR="00E60590" w:rsidRPr="00887546" w:rsidRDefault="00E60590" w:rsidP="00E60590">
      <w:pPr>
        <w:spacing w:before="240" w:line="276" w:lineRule="auto"/>
        <w:ind w:right="377"/>
        <w:jc w:val="center"/>
        <w:rPr>
          <w:rFonts w:ascii="Times New Roman" w:hAnsi="Times New Roman" w:cs="Times New Roman"/>
          <w:color w:val="585858"/>
          <w:sz w:val="24"/>
          <w:szCs w:val="24"/>
          <w:lang w:val="ru-RU"/>
        </w:rPr>
      </w:pPr>
    </w:p>
    <w:p w14:paraId="4C0BEC95" w14:textId="02757910" w:rsidR="00472D1A" w:rsidRPr="00E60590" w:rsidRDefault="00E60590" w:rsidP="00E60590">
      <w:pPr>
        <w:spacing w:after="240" w:line="276" w:lineRule="auto"/>
        <w:ind w:right="377"/>
        <w:jc w:val="center"/>
        <w:rPr>
          <w:rFonts w:ascii="Times New Roman" w:hAnsi="Times New Roman" w:cs="Times New Roman"/>
          <w:sz w:val="24"/>
          <w:szCs w:val="24"/>
        </w:rPr>
      </w:pPr>
      <w:r w:rsidRPr="00E60590">
        <w:rPr>
          <w:rFonts w:ascii="Times New Roman" w:hAnsi="Times New Roman" w:cs="Times New Roman"/>
          <w:color w:val="585858"/>
          <w:sz w:val="24"/>
          <w:szCs w:val="24"/>
        </w:rPr>
        <w:t xml:space="preserve">Вид ApexZ сверху </w:t>
      </w:r>
    </w:p>
    <w:p w14:paraId="007FFD01" w14:textId="77777777" w:rsidR="00472D1A" w:rsidRPr="00BE3582" w:rsidRDefault="00472D1A" w:rsidP="00BE3582">
      <w:pPr>
        <w:pStyle w:val="a3"/>
        <w:spacing w:after="240" w:line="276" w:lineRule="auto"/>
        <w:rPr>
          <w:rFonts w:ascii="Times New Roman" w:hAnsi="Times New Roman" w:cs="Times New Roman"/>
          <w:sz w:val="28"/>
        </w:rPr>
      </w:pPr>
    </w:p>
    <w:p w14:paraId="4919BFEB" w14:textId="77777777" w:rsidR="00472D1A" w:rsidRDefault="00472D1A" w:rsidP="00BE3582">
      <w:pPr>
        <w:pStyle w:val="a3"/>
        <w:spacing w:after="240" w:line="276" w:lineRule="auto"/>
        <w:rPr>
          <w:rFonts w:ascii="Times New Roman" w:hAnsi="Times New Roman" w:cs="Times New Roman"/>
          <w:sz w:val="28"/>
        </w:rPr>
      </w:pPr>
    </w:p>
    <w:p w14:paraId="54B1E72D" w14:textId="77777777" w:rsidR="00E60590" w:rsidRPr="00BE3582" w:rsidRDefault="00E60590" w:rsidP="00BE3582">
      <w:pPr>
        <w:pStyle w:val="a3"/>
        <w:spacing w:after="240" w:line="276" w:lineRule="auto"/>
        <w:rPr>
          <w:rFonts w:ascii="Times New Roman" w:hAnsi="Times New Roman" w:cs="Times New Roman"/>
          <w:sz w:val="28"/>
        </w:rPr>
      </w:pPr>
    </w:p>
    <w:p w14:paraId="7BE468D2" w14:textId="672E00FD" w:rsidR="00472D1A" w:rsidRPr="00BE3582" w:rsidRDefault="00E60590" w:rsidP="00E60590">
      <w:pPr>
        <w:pStyle w:val="3"/>
        <w:spacing w:after="240" w:line="276" w:lineRule="auto"/>
        <w:ind w:left="284"/>
        <w:rPr>
          <w:rFonts w:ascii="Times New Roman" w:hAnsi="Times New Roman" w:cs="Times New Roman"/>
        </w:rPr>
      </w:pPr>
      <w:bookmarkStart w:id="15" w:name="_bookmark7"/>
      <w:bookmarkStart w:id="16" w:name="_Toc230628836"/>
      <w:bookmarkEnd w:id="15"/>
      <w:r w:rsidRPr="00E60590">
        <w:rPr>
          <w:rFonts w:ascii="Times New Roman" w:hAnsi="Times New Roman" w:cs="Times New Roman"/>
          <w:color w:val="0F4660"/>
        </w:rPr>
        <w:lastRenderedPageBreak/>
        <w:t>Безопасность выключения</w:t>
      </w:r>
      <w:bookmarkEnd w:id="16"/>
      <w:r w:rsidRPr="00BE3582">
        <w:rPr>
          <w:rFonts w:ascii="Times New Roman" w:hAnsi="Times New Roman" w:cs="Times New Roman"/>
          <w:color w:val="0F4660"/>
          <w:spacing w:val="-6"/>
        </w:rPr>
        <w:t xml:space="preserve"> </w:t>
      </w:r>
    </w:p>
    <w:p w14:paraId="3CD98A43" w14:textId="77777777" w:rsidR="00E60590" w:rsidRPr="00E60590" w:rsidRDefault="00E60590" w:rsidP="00E60590">
      <w:pPr>
        <w:pStyle w:val="a6"/>
        <w:numPr>
          <w:ilvl w:val="0"/>
          <w:numId w:val="20"/>
        </w:numPr>
        <w:tabs>
          <w:tab w:val="left" w:pos="1276"/>
        </w:tabs>
        <w:spacing w:line="276" w:lineRule="auto"/>
        <w:ind w:left="851" w:hanging="284"/>
        <w:rPr>
          <w:rFonts w:ascii="Times New Roman" w:hAnsi="Times New Roman" w:cs="Times New Roman"/>
          <w:sz w:val="24"/>
          <w:lang w:val="ru-RU"/>
        </w:rPr>
      </w:pPr>
      <w:r w:rsidRPr="00E60590">
        <w:rPr>
          <w:rFonts w:ascii="Times New Roman" w:hAnsi="Times New Roman" w:cs="Times New Roman"/>
          <w:sz w:val="24"/>
          <w:lang w:val="ru-RU"/>
        </w:rPr>
        <w:t>Нажмите кнопку питания один раз для выключения</w:t>
      </w:r>
    </w:p>
    <w:p w14:paraId="3A4886D6" w14:textId="77777777" w:rsidR="00E60590" w:rsidRPr="00887546" w:rsidRDefault="00E60590" w:rsidP="00E60590">
      <w:pPr>
        <w:pStyle w:val="a6"/>
        <w:numPr>
          <w:ilvl w:val="0"/>
          <w:numId w:val="20"/>
        </w:numPr>
        <w:tabs>
          <w:tab w:val="left" w:pos="1276"/>
        </w:tabs>
        <w:spacing w:before="0" w:line="276" w:lineRule="auto"/>
        <w:ind w:left="851" w:hanging="284"/>
        <w:rPr>
          <w:rFonts w:ascii="Times New Roman" w:hAnsi="Times New Roman" w:cs="Times New Roman"/>
          <w:sz w:val="20"/>
          <w:lang w:val="ru-RU"/>
        </w:rPr>
      </w:pPr>
      <w:r w:rsidRPr="00390D8D">
        <w:rPr>
          <w:rFonts w:ascii="Times New Roman" w:hAnsi="Times New Roman" w:cs="Times New Roman"/>
          <w:b/>
          <w:bCs/>
          <w:sz w:val="24"/>
          <w:lang w:val="ru-RU"/>
        </w:rPr>
        <w:t>НЕ УДЕРЖИВАЙТЕ</w:t>
      </w:r>
      <w:r w:rsidRPr="00E60590">
        <w:rPr>
          <w:rFonts w:ascii="Times New Roman" w:hAnsi="Times New Roman" w:cs="Times New Roman"/>
          <w:sz w:val="24"/>
          <w:lang w:val="ru-RU"/>
        </w:rPr>
        <w:t xml:space="preserve"> кнопку питания для выключения</w:t>
      </w:r>
      <w:r w:rsidRPr="00E60590">
        <w:rPr>
          <w:rFonts w:ascii="Times New Roman" w:hAnsi="Times New Roman" w:cs="Times New Roman"/>
          <w:spacing w:val="-4"/>
          <w:sz w:val="24"/>
          <w:lang w:val="ru-RU"/>
        </w:rPr>
        <w:t>.</w:t>
      </w:r>
    </w:p>
    <w:p w14:paraId="7FB83AF9" w14:textId="3E1E3811" w:rsidR="00472D1A" w:rsidRPr="00887546" w:rsidRDefault="00390D8D" w:rsidP="00E60590">
      <w:pPr>
        <w:tabs>
          <w:tab w:val="left" w:pos="1276"/>
        </w:tabs>
        <w:spacing w:line="276" w:lineRule="auto"/>
        <w:jc w:val="center"/>
        <w:rPr>
          <w:rFonts w:ascii="Times New Roman" w:hAnsi="Times New Roman" w:cs="Times New Roman"/>
          <w:sz w:val="20"/>
          <w:lang w:val="ru-RU"/>
        </w:rPr>
      </w:pPr>
      <w:r w:rsidRPr="00BE3582">
        <w:rPr>
          <w:noProof/>
        </w:rPr>
        <mc:AlternateContent>
          <mc:Choice Requires="wps">
            <w:drawing>
              <wp:anchor distT="0" distB="0" distL="0" distR="0" simplePos="0" relativeHeight="251809792" behindDoc="1" locked="0" layoutInCell="1" allowOverlap="1" wp14:anchorId="31A96411" wp14:editId="19B3A685">
                <wp:simplePos x="0" y="0"/>
                <wp:positionH relativeFrom="page">
                  <wp:posOffset>1204595</wp:posOffset>
                </wp:positionH>
                <wp:positionV relativeFrom="paragraph">
                  <wp:posOffset>1754505</wp:posOffset>
                </wp:positionV>
                <wp:extent cx="5466715" cy="488950"/>
                <wp:effectExtent l="0" t="0" r="19685" b="2540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6715" cy="488950"/>
                        </a:xfrm>
                        <a:prstGeom prst="rect">
                          <a:avLst/>
                        </a:prstGeom>
                        <a:ln w="12700">
                          <a:solidFill>
                            <a:srgbClr val="FF0000"/>
                          </a:solidFill>
                          <a:prstDash val="solid"/>
                        </a:ln>
                      </wps:spPr>
                      <wps:txbx>
                        <w:txbxContent>
                          <w:p w14:paraId="47AE1BD8" w14:textId="3C72A214" w:rsidR="00472D1A" w:rsidRPr="00390D8D" w:rsidRDefault="00390D8D">
                            <w:pPr>
                              <w:spacing w:before="74" w:line="276" w:lineRule="auto"/>
                              <w:ind w:left="144"/>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w:t>
                            </w:r>
                            <w:r w:rsidRPr="00390D8D">
                              <w:rPr>
                                <w:rFonts w:ascii="Times New Roman" w:hAnsi="Times New Roman" w:cs="Times New Roman"/>
                                <w:spacing w:val="-6"/>
                                <w:sz w:val="20"/>
                                <w:lang w:val="ru-RU"/>
                              </w:rPr>
                              <w:t xml:space="preserve"> </w:t>
                            </w:r>
                            <w:r w:rsidRPr="00390D8D">
                              <w:rPr>
                                <w:rFonts w:ascii="Times New Roman" w:hAnsi="Times New Roman" w:cs="Times New Roman"/>
                                <w:sz w:val="20"/>
                                <w:lang w:val="ru-RU"/>
                              </w:rPr>
                              <w:t>Не нажимайте и не удерживайте кнопку питания для выключения.  Это приведет к полной перезагрузке и может повредить устройство; это не рекомендуется.</w:t>
                            </w:r>
                          </w:p>
                        </w:txbxContent>
                      </wps:txbx>
                      <wps:bodyPr wrap="square" lIns="0" tIns="0" rIns="0" bIns="0" rtlCol="0">
                        <a:noAutofit/>
                      </wps:bodyPr>
                    </wps:wsp>
                  </a:graphicData>
                </a:graphic>
              </wp:anchor>
            </w:drawing>
          </mc:Choice>
          <mc:Fallback>
            <w:pict>
              <v:shape w14:anchorId="31A96411" id="Textbox 70" o:spid="_x0000_s1033" type="#_x0000_t202" style="position:absolute;left:0;text-align:left;margin-left:94.85pt;margin-top:138.15pt;width:430.45pt;height:38.5pt;z-index:-25150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" filled="f" strokecolor="red" strokeweight="1pt">
                <v:path arrowok="t"/>
                <v:textbox inset="0,0,0,0">
                  <w:txbxContent>
                    <w:p w14:paraId="47AE1BD8" w14:textId="3C72A214" w:rsidR="00472D1A" w:rsidRPr="00390D8D" w:rsidRDefault="00390D8D">
                      <w:pPr>
                        <w:spacing w:before="74" w:line="276" w:lineRule="auto"/>
                        <w:ind w:left="144"/>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w:t>
                      </w:r>
                      <w:r w:rsidRPr="00390D8D">
                        <w:rPr>
                          <w:rFonts w:ascii="Times New Roman" w:hAnsi="Times New Roman" w:cs="Times New Roman"/>
                          <w:spacing w:val="-6"/>
                          <w:sz w:val="20"/>
                          <w:lang w:val="ru-RU"/>
                        </w:rPr>
                        <w:t xml:space="preserve"> </w:t>
                      </w:r>
                      <w:r w:rsidRPr="00390D8D">
                        <w:rPr>
                          <w:rFonts w:ascii="Times New Roman" w:hAnsi="Times New Roman" w:cs="Times New Roman"/>
                          <w:sz w:val="20"/>
                          <w:lang w:val="ru-RU"/>
                        </w:rPr>
                        <w:t>Не нажимайте и не удерживайте кнопку питания для выключения.  Это приведет к полной перезагрузке и может повредить устройство; это не рекомендуется.</w:t>
                      </w:r>
                    </w:p>
                  </w:txbxContent>
                </v:textbox>
                <w10:wrap type="topAndBottom" anchorx="page"/>
              </v:shape>
            </w:pict>
          </mc:Fallback>
        </mc:AlternateContent>
      </w:r>
      <w:r w:rsidR="00E60590" w:rsidRPr="00BE3582">
        <w:rPr>
          <w:noProof/>
        </w:rPr>
        <mc:AlternateContent>
          <mc:Choice Requires="wps">
            <w:drawing>
              <wp:anchor distT="0" distB="0" distL="0" distR="0" simplePos="0" relativeHeight="251807744" behindDoc="1" locked="0" layoutInCell="1" allowOverlap="1" wp14:anchorId="78923535" wp14:editId="65CA372D">
                <wp:simplePos x="0" y="0"/>
                <wp:positionH relativeFrom="page">
                  <wp:posOffset>1212850</wp:posOffset>
                </wp:positionH>
                <wp:positionV relativeFrom="paragraph">
                  <wp:posOffset>1181735</wp:posOffset>
                </wp:positionV>
                <wp:extent cx="5466715" cy="488950"/>
                <wp:effectExtent l="0" t="0" r="19685" b="2540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6715" cy="488950"/>
                        </a:xfrm>
                        <a:prstGeom prst="rect">
                          <a:avLst/>
                        </a:prstGeom>
                        <a:ln w="12700">
                          <a:solidFill>
                            <a:srgbClr val="FF0000"/>
                          </a:solidFill>
                          <a:prstDash val="solid"/>
                        </a:ln>
                      </wps:spPr>
                      <wps:txbx>
                        <w:txbxContent>
                          <w:p w14:paraId="77D0814A" w14:textId="73517B7B" w:rsidR="00472D1A" w:rsidRPr="00E60590" w:rsidRDefault="00E60590">
                            <w:pPr>
                              <w:spacing w:before="75" w:line="276" w:lineRule="auto"/>
                              <w:ind w:left="144"/>
                              <w:rPr>
                                <w:rFonts w:ascii="Times New Roman" w:hAnsi="Times New Roman" w:cs="Times New Roman"/>
                                <w:sz w:val="20"/>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w:t>
                            </w:r>
                            <w:r w:rsidRPr="00390D8D">
                              <w:rPr>
                                <w:rFonts w:ascii="Times New Roman" w:hAnsi="Times New Roman" w:cs="Times New Roman"/>
                                <w:spacing w:val="-12"/>
                                <w:sz w:val="20"/>
                                <w:lang w:val="ru-RU"/>
                              </w:rPr>
                              <w:t xml:space="preserve"> </w:t>
                            </w:r>
                            <w:r w:rsidR="00390D8D" w:rsidRPr="00390D8D">
                              <w:rPr>
                                <w:rFonts w:ascii="Times New Roman" w:hAnsi="Times New Roman" w:cs="Times New Roman"/>
                                <w:sz w:val="20"/>
                                <w:lang w:val="ru-RU"/>
                              </w:rPr>
                              <w:t xml:space="preserve">НЕ отсоединяйте шнур питания и не извлекайте аккумулятор во время выключения прибора. </w:t>
                            </w:r>
                            <w:r w:rsidR="00390D8D" w:rsidRPr="00390D8D">
                              <w:rPr>
                                <w:rFonts w:ascii="Times New Roman" w:hAnsi="Times New Roman" w:cs="Times New Roman"/>
                                <w:sz w:val="20"/>
                              </w:rPr>
                              <w:t>Эти действия приведут к повреждению прошивки.</w:t>
                            </w:r>
                            <w:r w:rsidRPr="00E60590">
                              <w:rPr>
                                <w:rFonts w:ascii="Times New Roman" w:hAnsi="Times New Roman" w:cs="Times New Roman"/>
                                <w:sz w:val="20"/>
                              </w:rPr>
                              <w:t>.</w:t>
                            </w:r>
                          </w:p>
                        </w:txbxContent>
                      </wps:txbx>
                      <wps:bodyPr wrap="square" lIns="0" tIns="0" rIns="0" bIns="0" rtlCol="0">
                        <a:noAutofit/>
                      </wps:bodyPr>
                    </wps:wsp>
                  </a:graphicData>
                </a:graphic>
              </wp:anchor>
            </w:drawing>
          </mc:Choice>
          <mc:Fallback>
            <w:pict>
              <v:shape w14:anchorId="78923535" id="Textbox 69" o:spid="_x0000_s1034" type="#_x0000_t202" style="position:absolute;left:0;text-align:left;margin-left:95.5pt;margin-top:93.05pt;width:430.45pt;height:38.5pt;z-index:-25150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" filled="f" strokecolor="red" strokeweight="1pt">
                <v:path arrowok="t"/>
                <v:textbox inset="0,0,0,0">
                  <w:txbxContent>
                    <w:p w14:paraId="77D0814A" w14:textId="73517B7B" w:rsidR="00472D1A" w:rsidRPr="00E60590" w:rsidRDefault="00E60590">
                      <w:pPr>
                        <w:spacing w:before="75" w:line="276" w:lineRule="auto"/>
                        <w:ind w:left="144"/>
                        <w:rPr>
                          <w:rFonts w:ascii="Times New Roman" w:hAnsi="Times New Roman" w:cs="Times New Roman"/>
                          <w:sz w:val="20"/>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w:t>
                      </w:r>
                      <w:r w:rsidRPr="00390D8D">
                        <w:rPr>
                          <w:rFonts w:ascii="Times New Roman" w:hAnsi="Times New Roman" w:cs="Times New Roman"/>
                          <w:spacing w:val="-12"/>
                          <w:sz w:val="20"/>
                          <w:lang w:val="ru-RU"/>
                        </w:rPr>
                        <w:t xml:space="preserve"> </w:t>
                      </w:r>
                      <w:r w:rsidR="00390D8D" w:rsidRPr="00390D8D">
                        <w:rPr>
                          <w:rFonts w:ascii="Times New Roman" w:hAnsi="Times New Roman" w:cs="Times New Roman"/>
                          <w:sz w:val="20"/>
                          <w:lang w:val="ru-RU"/>
                        </w:rPr>
                        <w:t xml:space="preserve">НЕ отсоединяйте шнур питания и не извлекайте аккумулятор во время выключения прибора. </w:t>
                      </w:r>
                      <w:r w:rsidR="00390D8D" w:rsidRPr="00390D8D">
                        <w:rPr>
                          <w:rFonts w:ascii="Times New Roman" w:hAnsi="Times New Roman" w:cs="Times New Roman"/>
                          <w:sz w:val="20"/>
                        </w:rPr>
                        <w:t>Эти действия приведут к повреждению прошивки.</w:t>
                      </w:r>
                      <w:r w:rsidRPr="00E60590">
                        <w:rPr>
                          <w:rFonts w:ascii="Times New Roman" w:hAnsi="Times New Roman" w:cs="Times New Roman"/>
                          <w:sz w:val="20"/>
                        </w:rPr>
                        <w:t>.</w:t>
                      </w:r>
                    </w:p>
                  </w:txbxContent>
                </v:textbox>
                <w10:wrap type="topAndBottom" anchorx="page"/>
              </v:shape>
            </w:pict>
          </mc:Fallback>
        </mc:AlternateContent>
      </w:r>
      <w:r w:rsidRPr="00BE3582">
        <w:rPr>
          <w:noProof/>
        </w:rPr>
        <mc:AlternateContent>
          <mc:Choice Requires="wps">
            <w:drawing>
              <wp:anchor distT="0" distB="0" distL="0" distR="0" simplePos="0" relativeHeight="251805696" behindDoc="1" locked="0" layoutInCell="1" allowOverlap="1" wp14:anchorId="5EE0A107" wp14:editId="5483F7E7">
                <wp:simplePos x="0" y="0"/>
                <wp:positionH relativeFrom="page">
                  <wp:posOffset>1203960</wp:posOffset>
                </wp:positionH>
                <wp:positionV relativeFrom="paragraph">
                  <wp:posOffset>220345</wp:posOffset>
                </wp:positionV>
                <wp:extent cx="5466080" cy="891540"/>
                <wp:effectExtent l="0" t="0" r="20320" b="2286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6080" cy="891540"/>
                        </a:xfrm>
                        <a:prstGeom prst="rect">
                          <a:avLst/>
                        </a:prstGeom>
                        <a:ln w="12700">
                          <a:solidFill>
                            <a:srgbClr val="006FC0"/>
                          </a:solidFill>
                          <a:prstDash val="solid"/>
                        </a:ln>
                      </wps:spPr>
                      <wps:txbx>
                        <w:txbxContent>
                          <w:p w14:paraId="630DAEF2" w14:textId="194C6F04" w:rsidR="00472D1A" w:rsidRPr="00E60590" w:rsidRDefault="00E60590">
                            <w:pPr>
                              <w:spacing w:before="75" w:line="276" w:lineRule="auto"/>
                              <w:ind w:left="144" w:right="150"/>
                              <w:jc w:val="both"/>
                              <w:rPr>
                                <w:rFonts w:ascii="Times New Roman" w:hAnsi="Times New Roman" w:cs="Times New Roman"/>
                                <w:sz w:val="20"/>
                                <w:lang w:val="ru-RU"/>
                              </w:rPr>
                            </w:pPr>
                            <w:r w:rsidRPr="00E60590">
                              <w:rPr>
                                <w:rFonts w:ascii="Times New Roman" w:hAnsi="Times New Roman" w:cs="Times New Roman"/>
                                <w:b/>
                                <w:bCs/>
                                <w:color w:val="006FC0"/>
                                <w:sz w:val="20"/>
                                <w:lang w:val="ru-RU"/>
                              </w:rPr>
                              <w:t>ПРИМЕЧАНИЕ</w:t>
                            </w:r>
                            <w:r w:rsidRPr="00E60590">
                              <w:rPr>
                                <w:rFonts w:ascii="Times New Roman" w:hAnsi="Times New Roman" w:cs="Times New Roman"/>
                                <w:color w:val="006FC0"/>
                                <w:sz w:val="20"/>
                                <w:lang w:val="ru-RU"/>
                              </w:rPr>
                              <w:t>:</w:t>
                            </w:r>
                            <w:r w:rsidRPr="00E60590">
                              <w:rPr>
                                <w:rFonts w:ascii="Times New Roman" w:hAnsi="Times New Roman" w:cs="Times New Roman"/>
                                <w:color w:val="006FC0"/>
                                <w:spacing w:val="-10"/>
                                <w:sz w:val="20"/>
                                <w:lang w:val="ru-RU"/>
                              </w:rPr>
                              <w:t xml:space="preserve"> </w:t>
                            </w:r>
                            <w:r w:rsidRPr="00E60590">
                              <w:rPr>
                                <w:rFonts w:ascii="Times New Roman" w:hAnsi="Times New Roman" w:cs="Times New Roman"/>
                                <w:sz w:val="20"/>
                                <w:lang w:val="ru-RU"/>
                              </w:rPr>
                              <w:t xml:space="preserve">Пользователям не требуется выходить из системы перед выключением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Если функция «Пользователи» включена, выключение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приведет к выходу текущего пользователя из системы и потребует входа в систему при следующем запуске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Выключение счетчика частиц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допускается с любого экрана пользовательского интерфейса.    </w:t>
                            </w:r>
                          </w:p>
                        </w:txbxContent>
                      </wps:txbx>
                      <wps:bodyPr wrap="square" lIns="0" tIns="0" rIns="0" bIns="0" rtlCol="0">
                        <a:noAutofit/>
                      </wps:bodyPr>
                    </wps:wsp>
                  </a:graphicData>
                </a:graphic>
                <wp14:sizeRelV relativeFrom="margin">
                  <wp14:pctHeight>0</wp14:pctHeight>
                </wp14:sizeRelV>
              </wp:anchor>
            </w:drawing>
          </mc:Choice>
          <mc:Fallback>
            <w:pict>
              <v:shape w14:anchorId="5EE0A107" id="Textbox 68" o:spid="_x0000_s1035" type="#_x0000_t202" style="position:absolute;left:0;text-align:left;margin-left:94.8pt;margin-top:17.35pt;width:430.4pt;height:70.2pt;z-index:-2515107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" filled="f" strokecolor="#006fc0" strokeweight="1pt">
                <v:path arrowok="t"/>
                <v:textbox inset="0,0,0,0">
                  <w:txbxContent>
                    <w:p w14:paraId="630DAEF2" w14:textId="194C6F04" w:rsidR="00472D1A" w:rsidRPr="00E60590" w:rsidRDefault="00E60590">
                      <w:pPr>
                        <w:spacing w:before="75" w:line="276" w:lineRule="auto"/>
                        <w:ind w:left="144" w:right="150"/>
                        <w:jc w:val="both"/>
                        <w:rPr>
                          <w:rFonts w:ascii="Times New Roman" w:hAnsi="Times New Roman" w:cs="Times New Roman"/>
                          <w:sz w:val="20"/>
                          <w:lang w:val="ru-RU"/>
                        </w:rPr>
                      </w:pPr>
                      <w:r w:rsidRPr="00E60590">
                        <w:rPr>
                          <w:rFonts w:ascii="Times New Roman" w:hAnsi="Times New Roman" w:cs="Times New Roman"/>
                          <w:b/>
                          <w:bCs/>
                          <w:color w:val="006FC0"/>
                          <w:sz w:val="20"/>
                          <w:lang w:val="ru-RU"/>
                        </w:rPr>
                        <w:t>ПРИМЕЧАНИЕ</w:t>
                      </w:r>
                      <w:r w:rsidRPr="00E60590">
                        <w:rPr>
                          <w:rFonts w:ascii="Times New Roman" w:hAnsi="Times New Roman" w:cs="Times New Roman"/>
                          <w:color w:val="006FC0"/>
                          <w:sz w:val="20"/>
                          <w:lang w:val="ru-RU"/>
                        </w:rPr>
                        <w:t>:</w:t>
                      </w:r>
                      <w:r w:rsidRPr="00E60590">
                        <w:rPr>
                          <w:rFonts w:ascii="Times New Roman" w:hAnsi="Times New Roman" w:cs="Times New Roman"/>
                          <w:color w:val="006FC0"/>
                          <w:spacing w:val="-10"/>
                          <w:sz w:val="20"/>
                          <w:lang w:val="ru-RU"/>
                        </w:rPr>
                        <w:t xml:space="preserve"> </w:t>
                      </w:r>
                      <w:r w:rsidRPr="00E60590">
                        <w:rPr>
                          <w:rFonts w:ascii="Times New Roman" w:hAnsi="Times New Roman" w:cs="Times New Roman"/>
                          <w:sz w:val="20"/>
                          <w:lang w:val="ru-RU"/>
                        </w:rPr>
                        <w:t xml:space="preserve">Пользователям не требуется выходить из системы перед выключением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Если функция «Пользователи» включена, выключение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приведет к выходу текущего пользователя из системы и потребует входа в систему при следующем запуске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Выключение счетчика частиц </w:t>
                      </w:r>
                      <w:r w:rsidRPr="00E60590">
                        <w:rPr>
                          <w:rFonts w:ascii="Times New Roman" w:hAnsi="Times New Roman" w:cs="Times New Roman"/>
                          <w:sz w:val="20"/>
                        </w:rPr>
                        <w:t>ApexZ</w:t>
                      </w:r>
                      <w:r w:rsidRPr="00E60590">
                        <w:rPr>
                          <w:rFonts w:ascii="Times New Roman" w:hAnsi="Times New Roman" w:cs="Times New Roman"/>
                          <w:sz w:val="20"/>
                          <w:lang w:val="ru-RU"/>
                        </w:rPr>
                        <w:t xml:space="preserve"> допускается с любого экрана пользовательского интерфейса.    </w:t>
                      </w:r>
                    </w:p>
                  </w:txbxContent>
                </v:textbox>
                <w10:wrap type="topAndBottom" anchorx="page"/>
              </v:shape>
            </w:pict>
          </mc:Fallback>
        </mc:AlternateContent>
      </w:r>
    </w:p>
    <w:p w14:paraId="59BB619C" w14:textId="22D0C4E5" w:rsidR="00472D1A" w:rsidRPr="00887546" w:rsidRDefault="00472D1A" w:rsidP="00390D8D">
      <w:pPr>
        <w:pStyle w:val="a3"/>
        <w:spacing w:line="276" w:lineRule="auto"/>
        <w:rPr>
          <w:rFonts w:ascii="Times New Roman" w:hAnsi="Times New Roman" w:cs="Times New Roman"/>
          <w:sz w:val="20"/>
          <w:lang w:val="ru-RU"/>
        </w:rPr>
      </w:pPr>
    </w:p>
    <w:p w14:paraId="1531AD39" w14:textId="7C498091" w:rsidR="00472D1A" w:rsidRPr="00390D8D" w:rsidRDefault="00390D8D" w:rsidP="00390D8D">
      <w:pPr>
        <w:pStyle w:val="3"/>
        <w:spacing w:line="276" w:lineRule="auto"/>
        <w:ind w:left="284"/>
        <w:rPr>
          <w:rFonts w:ascii="Times New Roman" w:hAnsi="Times New Roman" w:cs="Times New Roman"/>
          <w:lang w:val="ru-RU"/>
        </w:rPr>
      </w:pPr>
      <w:bookmarkStart w:id="17" w:name="_bookmark8"/>
      <w:bookmarkStart w:id="18" w:name="_Toc230628837"/>
      <w:bookmarkEnd w:id="17"/>
      <w:r w:rsidRPr="00390D8D">
        <w:rPr>
          <w:rFonts w:ascii="Times New Roman" w:hAnsi="Times New Roman" w:cs="Times New Roman"/>
          <w:color w:val="0F4660"/>
          <w:lang w:val="ru-RU"/>
        </w:rPr>
        <w:t>Безопасность при отборе проб</w:t>
      </w:r>
      <w:bookmarkEnd w:id="18"/>
      <w:r w:rsidRPr="00390D8D">
        <w:rPr>
          <w:rFonts w:ascii="Times New Roman" w:hAnsi="Times New Roman" w:cs="Times New Roman"/>
          <w:color w:val="0F4660"/>
          <w:lang w:val="ru-RU"/>
        </w:rPr>
        <w:t xml:space="preserve"> </w:t>
      </w:r>
    </w:p>
    <w:p w14:paraId="2DCF13BD" w14:textId="77777777" w:rsidR="00472D1A" w:rsidRPr="00390D8D" w:rsidRDefault="009A0394" w:rsidP="00390D8D">
      <w:pPr>
        <w:pStyle w:val="a3"/>
        <w:spacing w:after="240" w:line="276" w:lineRule="auto"/>
        <w:jc w:val="center"/>
        <w:rPr>
          <w:rFonts w:ascii="Times New Roman" w:hAnsi="Times New Roman" w:cs="Times New Roman"/>
          <w:sz w:val="16"/>
          <w:lang w:val="ru-RU"/>
        </w:rPr>
      </w:pPr>
      <w:r w:rsidRPr="00BE3582">
        <w:rPr>
          <w:rFonts w:ascii="Times New Roman" w:hAnsi="Times New Roman" w:cs="Times New Roman"/>
          <w:noProof/>
          <w:sz w:val="16"/>
        </w:rPr>
        <mc:AlternateContent>
          <mc:Choice Requires="wps">
            <w:drawing>
              <wp:anchor distT="0" distB="0" distL="0" distR="0" simplePos="0" relativeHeight="251811840" behindDoc="1" locked="0" layoutInCell="1" allowOverlap="1" wp14:anchorId="5F49F7E5" wp14:editId="1C0808BF">
                <wp:simplePos x="0" y="0"/>
                <wp:positionH relativeFrom="page">
                  <wp:posOffset>850264</wp:posOffset>
                </wp:positionH>
                <wp:positionV relativeFrom="paragraph">
                  <wp:posOffset>151770</wp:posOffset>
                </wp:positionV>
                <wp:extent cx="6014085" cy="108140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4085" cy="1081405"/>
                        </a:xfrm>
                        <a:prstGeom prst="rect">
                          <a:avLst/>
                        </a:prstGeom>
                        <a:ln w="12700">
                          <a:solidFill>
                            <a:srgbClr val="FF0000"/>
                          </a:solidFill>
                          <a:prstDash val="solid"/>
                        </a:ln>
                      </wps:spPr>
                      <wps:txbx>
                        <w:txbxContent>
                          <w:p w14:paraId="285B4928" w14:textId="763661B7" w:rsidR="00472D1A" w:rsidRPr="00390D8D" w:rsidRDefault="00390D8D">
                            <w:pPr>
                              <w:spacing w:before="73" w:line="278" w:lineRule="auto"/>
                              <w:ind w:left="144" w:right="149"/>
                              <w:jc w:val="both"/>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 Хотя компоненты проточной части не подвергаются негативному воздействию, отбор проб реактивных газов, таких как водород и кислород, может быть опасным. Следует принимать соответствующие меры предосторожности. Отбор проб любых газов под давлением без использования правильно спроектированного диффузора может привести к повреждению прибора и аннулированию гарантии. НЕ допускайте попадания воды, растворителей или других жидкостей в прибор, так как это может повредить прибор и аннулировать гарантию.</w:t>
                            </w:r>
                          </w:p>
                        </w:txbxContent>
                      </wps:txbx>
                      <wps:bodyPr wrap="square" lIns="0" tIns="0" rIns="0" bIns="0" rtlCol="0">
                        <a:noAutofit/>
                      </wps:bodyPr>
                    </wps:wsp>
                  </a:graphicData>
                </a:graphic>
              </wp:anchor>
            </w:drawing>
          </mc:Choice>
          <mc:Fallback>
            <w:pict>
              <v:shape w14:anchorId="5F49F7E5" id="Textbox 71" o:spid="_x0000_s1036" type="#_x0000_t202" style="position:absolute;left:0;text-align:left;margin-left:66.95pt;margin-top:11.95pt;width:473.55pt;height:85.15pt;z-index:-25150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" filled="f" strokecolor="red" strokeweight="1pt">
                <v:path arrowok="t"/>
                <v:textbox inset="0,0,0,0">
                  <w:txbxContent>
                    <w:p w14:paraId="285B4928" w14:textId="763661B7" w:rsidR="00472D1A" w:rsidRPr="00390D8D" w:rsidRDefault="00390D8D">
                      <w:pPr>
                        <w:spacing w:before="73" w:line="278" w:lineRule="auto"/>
                        <w:ind w:left="144" w:right="149"/>
                        <w:jc w:val="both"/>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 Хотя компоненты проточной части не подвергаются негативному воздействию, отбор проб реактивных газов, таких как водород и кислород, может быть опасным. Следует принимать соответствующие меры предосторожности. Отбор проб любых газов под давлением без использования правильно спроектированного диффузора может привести к повреждению прибора и аннулированию гарантии. НЕ допускайте попадания воды, растворителей или других жидкостей в прибор, так как это может повредить прибор и аннулировать гарантию.</w:t>
                      </w:r>
                    </w:p>
                  </w:txbxContent>
                </v:textbox>
                <w10:wrap type="topAndBottom" anchorx="page"/>
              </v:shape>
            </w:pict>
          </mc:Fallback>
        </mc:AlternateContent>
      </w:r>
    </w:p>
    <w:p w14:paraId="7C34FDB1" w14:textId="77777777" w:rsidR="00472D1A" w:rsidRPr="00390D8D" w:rsidRDefault="00472D1A" w:rsidP="00390D8D">
      <w:pPr>
        <w:pStyle w:val="a3"/>
        <w:spacing w:line="276" w:lineRule="auto"/>
        <w:rPr>
          <w:rFonts w:ascii="Times New Roman" w:hAnsi="Times New Roman" w:cs="Times New Roman"/>
          <w:sz w:val="28"/>
          <w:lang w:val="ru-RU"/>
        </w:rPr>
      </w:pPr>
    </w:p>
    <w:p w14:paraId="17F56CCF" w14:textId="64B30FD0" w:rsidR="00472D1A" w:rsidRPr="00390D8D" w:rsidRDefault="00390D8D" w:rsidP="00390D8D">
      <w:pPr>
        <w:pStyle w:val="3"/>
        <w:spacing w:line="276" w:lineRule="auto"/>
        <w:ind w:left="284"/>
        <w:rPr>
          <w:rFonts w:ascii="Times New Roman" w:hAnsi="Times New Roman" w:cs="Times New Roman"/>
          <w:lang w:val="ru-RU"/>
        </w:rPr>
      </w:pPr>
      <w:bookmarkStart w:id="19" w:name="_bookmark9"/>
      <w:bookmarkStart w:id="20" w:name="_Toc230628838"/>
      <w:bookmarkEnd w:id="19"/>
      <w:r w:rsidRPr="00390D8D">
        <w:rPr>
          <w:rFonts w:ascii="Times New Roman" w:hAnsi="Times New Roman" w:cs="Times New Roman"/>
          <w:color w:val="0F4660"/>
          <w:spacing w:val="-2"/>
          <w:lang w:val="ru-RU"/>
        </w:rPr>
        <w:t>Безопасность при эксплуатации</w:t>
      </w:r>
      <w:bookmarkEnd w:id="20"/>
      <w:r w:rsidRPr="00390D8D">
        <w:rPr>
          <w:rFonts w:ascii="Times New Roman" w:hAnsi="Times New Roman" w:cs="Times New Roman"/>
          <w:color w:val="0F4660"/>
          <w:spacing w:val="-2"/>
          <w:lang w:val="ru-RU"/>
        </w:rPr>
        <w:t xml:space="preserve"> </w:t>
      </w:r>
    </w:p>
    <w:p w14:paraId="3D5BFE44" w14:textId="77777777" w:rsidR="00472D1A" w:rsidRPr="00390D8D" w:rsidRDefault="009A0394" w:rsidP="00BE3582">
      <w:pPr>
        <w:pStyle w:val="a3"/>
        <w:spacing w:after="240" w:line="276" w:lineRule="auto"/>
        <w:rPr>
          <w:rFonts w:ascii="Times New Roman" w:hAnsi="Times New Roman" w:cs="Times New Roman"/>
          <w:sz w:val="20"/>
          <w:lang w:val="ru-RU"/>
        </w:rPr>
      </w:pPr>
      <w:r w:rsidRPr="00BE3582">
        <w:rPr>
          <w:rFonts w:ascii="Times New Roman" w:hAnsi="Times New Roman" w:cs="Times New Roman"/>
          <w:noProof/>
          <w:sz w:val="20"/>
        </w:rPr>
        <mc:AlternateContent>
          <mc:Choice Requires="wps">
            <w:drawing>
              <wp:anchor distT="0" distB="0" distL="0" distR="0" simplePos="0" relativeHeight="251813888" behindDoc="1" locked="0" layoutInCell="1" allowOverlap="1" wp14:anchorId="324B23B5" wp14:editId="7B444559">
                <wp:simplePos x="0" y="0"/>
                <wp:positionH relativeFrom="page">
                  <wp:posOffset>845820</wp:posOffset>
                </wp:positionH>
                <wp:positionV relativeFrom="paragraph">
                  <wp:posOffset>203200</wp:posOffset>
                </wp:positionV>
                <wp:extent cx="6014085" cy="1623060"/>
                <wp:effectExtent l="0" t="0" r="24765" b="1524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4085" cy="1623060"/>
                        </a:xfrm>
                        <a:prstGeom prst="rect">
                          <a:avLst/>
                        </a:prstGeom>
                        <a:ln w="12700">
                          <a:solidFill>
                            <a:srgbClr val="FF0000"/>
                          </a:solidFill>
                          <a:prstDash val="solid"/>
                        </a:ln>
                      </wps:spPr>
                      <wps:txbx>
                        <w:txbxContent>
                          <w:p w14:paraId="45BAB808" w14:textId="7AEDF982" w:rsidR="00472D1A" w:rsidRPr="00390D8D" w:rsidRDefault="00390D8D">
                            <w:pPr>
                              <w:spacing w:before="75" w:line="278" w:lineRule="auto"/>
                              <w:ind w:left="144" w:right="144"/>
                              <w:jc w:val="both"/>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 xml:space="preserve">: Использование элементов управления, регулировок или процедур, отличных от указанных в данном руководстве, может привести к травмам и/или повреждению прибора. Попытки необученного персонала разобрать, изменить, модифицировать или отрегулировать электронику или оптику могут привести к травмам и повреждению прибора, а также аннулируют его гарантию. Внутри счетчика частиц нет компонентов, обслуживаемых пользователем. Только уполномоченный заводской сервисный персонал должен выполнять ремонт или обслуживание этого прибора и его оптической системы. Используйте только блок питания, предоставленный компанией </w:t>
                            </w:r>
                            <w:r w:rsidRPr="00390D8D">
                              <w:rPr>
                                <w:rFonts w:ascii="Times New Roman" w:hAnsi="Times New Roman" w:cs="Times New Roman"/>
                                <w:sz w:val="20"/>
                              </w:rPr>
                              <w:t>Lighthouse</w:t>
                            </w:r>
                            <w:r w:rsidRPr="00390D8D">
                              <w:rPr>
                                <w:rFonts w:ascii="Times New Roman" w:hAnsi="Times New Roman" w:cs="Times New Roman"/>
                                <w:sz w:val="20"/>
                                <w:lang w:val="ru-RU"/>
                              </w:rPr>
                              <w:t xml:space="preserve"> для прибора </w:t>
                            </w:r>
                            <w:r w:rsidRPr="00390D8D">
                              <w:rPr>
                                <w:rFonts w:ascii="Times New Roman" w:hAnsi="Times New Roman" w:cs="Times New Roman"/>
                                <w:sz w:val="20"/>
                              </w:rPr>
                              <w:t>ApexZ</w:t>
                            </w:r>
                            <w:r w:rsidRPr="00390D8D">
                              <w:rPr>
                                <w:rFonts w:ascii="Times New Roman" w:hAnsi="Times New Roman" w:cs="Times New Roman"/>
                                <w:sz w:val="20"/>
                                <w:lang w:val="ru-RU"/>
                              </w:rPr>
                              <w:t xml:space="preserve">. Невыполнение этого требования приведет к аннулированию сертификации </w:t>
                            </w:r>
                            <w:r w:rsidRPr="00390D8D">
                              <w:rPr>
                                <w:rFonts w:ascii="Times New Roman" w:hAnsi="Times New Roman" w:cs="Times New Roman"/>
                                <w:sz w:val="20"/>
                              </w:rPr>
                              <w:t>CE</w:t>
                            </w:r>
                            <w:r w:rsidRPr="00390D8D">
                              <w:rPr>
                                <w:rFonts w:ascii="Times New Roman" w:hAnsi="Times New Roman" w:cs="Times New Roman"/>
                                <w:sz w:val="20"/>
                                <w:lang w:val="ru-RU"/>
                              </w:rPr>
                              <w:t>, аннулированию гарантии на прибор и может привести к серьезным травмам..</w:t>
                            </w:r>
                          </w:p>
                        </w:txbxContent>
                      </wps:txbx>
                      <wps:bodyPr wrap="square" lIns="0" tIns="0" rIns="0" bIns="0" rtlCol="0">
                        <a:noAutofit/>
                      </wps:bodyPr>
                    </wps:wsp>
                  </a:graphicData>
                </a:graphic>
                <wp14:sizeRelV relativeFrom="margin">
                  <wp14:pctHeight>0</wp14:pctHeight>
                </wp14:sizeRelV>
              </wp:anchor>
            </w:drawing>
          </mc:Choice>
          <mc:Fallback>
            <w:pict>
              <v:shape w14:anchorId="324B23B5" id="Textbox 72" o:spid="_x0000_s1037" type="#_x0000_t202" style="position:absolute;margin-left:66.6pt;margin-top:16pt;width:473.55pt;height:127.8pt;z-index:-2515025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" filled="f" strokecolor="red" strokeweight="1pt">
                <v:path arrowok="t"/>
                <v:textbox inset="0,0,0,0">
                  <w:txbxContent>
                    <w:p w14:paraId="45BAB808" w14:textId="7AEDF982" w:rsidR="00472D1A" w:rsidRPr="00390D8D" w:rsidRDefault="00390D8D">
                      <w:pPr>
                        <w:spacing w:before="75" w:line="278" w:lineRule="auto"/>
                        <w:ind w:left="144" w:right="144"/>
                        <w:jc w:val="both"/>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 xml:space="preserve">: Использование элементов управления, регулировок или процедур, отличных от указанных в данном руководстве, может привести к травмам и/или повреждению прибора. Попытки необученного персонала разобрать, изменить, модифицировать или отрегулировать электронику или оптику могут привести к травмам и повреждению прибора, а также аннулируют его гарантию. Внутри счетчика частиц нет компонентов, обслуживаемых пользователем. Только уполномоченный заводской сервисный персонал должен выполнять ремонт или обслуживание этого прибора и его оптической системы. Используйте только блок питания, предоставленный компанией </w:t>
                      </w:r>
                      <w:r w:rsidRPr="00390D8D">
                        <w:rPr>
                          <w:rFonts w:ascii="Times New Roman" w:hAnsi="Times New Roman" w:cs="Times New Roman"/>
                          <w:sz w:val="20"/>
                        </w:rPr>
                        <w:t>Lighthouse</w:t>
                      </w:r>
                      <w:r w:rsidRPr="00390D8D">
                        <w:rPr>
                          <w:rFonts w:ascii="Times New Roman" w:hAnsi="Times New Roman" w:cs="Times New Roman"/>
                          <w:sz w:val="20"/>
                          <w:lang w:val="ru-RU"/>
                        </w:rPr>
                        <w:t xml:space="preserve"> для прибора </w:t>
                      </w:r>
                      <w:r w:rsidRPr="00390D8D">
                        <w:rPr>
                          <w:rFonts w:ascii="Times New Roman" w:hAnsi="Times New Roman" w:cs="Times New Roman"/>
                          <w:sz w:val="20"/>
                        </w:rPr>
                        <w:t>ApexZ</w:t>
                      </w:r>
                      <w:r w:rsidRPr="00390D8D">
                        <w:rPr>
                          <w:rFonts w:ascii="Times New Roman" w:hAnsi="Times New Roman" w:cs="Times New Roman"/>
                          <w:sz w:val="20"/>
                          <w:lang w:val="ru-RU"/>
                        </w:rPr>
                        <w:t xml:space="preserve">. Невыполнение этого требования приведет к аннулированию сертификации </w:t>
                      </w:r>
                      <w:r w:rsidRPr="00390D8D">
                        <w:rPr>
                          <w:rFonts w:ascii="Times New Roman" w:hAnsi="Times New Roman" w:cs="Times New Roman"/>
                          <w:sz w:val="20"/>
                        </w:rPr>
                        <w:t>CE</w:t>
                      </w:r>
                      <w:r w:rsidRPr="00390D8D">
                        <w:rPr>
                          <w:rFonts w:ascii="Times New Roman" w:hAnsi="Times New Roman" w:cs="Times New Roman"/>
                          <w:sz w:val="20"/>
                          <w:lang w:val="ru-RU"/>
                        </w:rPr>
                        <w:t>, аннулированию гарантии на прибор и может привести к серьезным травмам..</w:t>
                      </w:r>
                    </w:p>
                  </w:txbxContent>
                </v:textbox>
                <w10:wrap type="topAndBottom" anchorx="page"/>
              </v:shape>
            </w:pict>
          </mc:Fallback>
        </mc:AlternateContent>
      </w:r>
    </w:p>
    <w:p w14:paraId="0D3651F8" w14:textId="77777777" w:rsidR="00472D1A" w:rsidRPr="00390D8D" w:rsidRDefault="00472D1A" w:rsidP="00390D8D">
      <w:pPr>
        <w:pStyle w:val="a3"/>
        <w:spacing w:line="276" w:lineRule="auto"/>
        <w:rPr>
          <w:rFonts w:ascii="Times New Roman" w:hAnsi="Times New Roman" w:cs="Times New Roman"/>
          <w:sz w:val="28"/>
          <w:lang w:val="ru-RU"/>
        </w:rPr>
      </w:pPr>
    </w:p>
    <w:p w14:paraId="77F353B5" w14:textId="20242997" w:rsidR="00472D1A" w:rsidRPr="00887546" w:rsidRDefault="00390D8D" w:rsidP="00390D8D">
      <w:pPr>
        <w:pStyle w:val="3"/>
        <w:spacing w:line="276" w:lineRule="auto"/>
        <w:ind w:left="284"/>
        <w:rPr>
          <w:rFonts w:ascii="Times New Roman" w:hAnsi="Times New Roman" w:cs="Times New Roman"/>
          <w:lang w:val="ru-RU"/>
        </w:rPr>
      </w:pPr>
      <w:bookmarkStart w:id="21" w:name="_bookmark10"/>
      <w:bookmarkStart w:id="22" w:name="_Toc230628839"/>
      <w:bookmarkEnd w:id="21"/>
      <w:r w:rsidRPr="00887546">
        <w:rPr>
          <w:rFonts w:ascii="Times New Roman" w:hAnsi="Times New Roman" w:cs="Times New Roman"/>
          <w:color w:val="0F4660"/>
          <w:spacing w:val="-2"/>
          <w:lang w:val="ru-RU"/>
        </w:rPr>
        <w:t>Информация об электростатической безопасности</w:t>
      </w:r>
      <w:bookmarkEnd w:id="22"/>
      <w:r w:rsidRPr="00887546">
        <w:rPr>
          <w:rFonts w:ascii="Times New Roman" w:hAnsi="Times New Roman" w:cs="Times New Roman"/>
          <w:color w:val="0F4660"/>
          <w:spacing w:val="-2"/>
          <w:lang w:val="ru-RU"/>
        </w:rPr>
        <w:t xml:space="preserve">  </w:t>
      </w:r>
    </w:p>
    <w:p w14:paraId="239C8AC0" w14:textId="0FEDF619" w:rsidR="00390D8D" w:rsidRPr="00887546" w:rsidRDefault="00390D8D" w:rsidP="00390D8D">
      <w:pPr>
        <w:pStyle w:val="a3"/>
        <w:spacing w:after="240" w:line="276" w:lineRule="auto"/>
        <w:jc w:val="center"/>
        <w:rPr>
          <w:rFonts w:ascii="Times New Roman" w:hAnsi="Times New Roman" w:cs="Times New Roman"/>
          <w:sz w:val="16"/>
          <w:lang w:val="ru-RU"/>
        </w:rPr>
      </w:pPr>
      <w:r w:rsidRPr="00BE3582">
        <w:rPr>
          <w:rFonts w:ascii="Times New Roman" w:hAnsi="Times New Roman" w:cs="Times New Roman"/>
          <w:noProof/>
          <w:sz w:val="16"/>
        </w:rPr>
        <mc:AlternateContent>
          <mc:Choice Requires="wps">
            <w:drawing>
              <wp:anchor distT="0" distB="0" distL="0" distR="0" simplePos="0" relativeHeight="251815936" behindDoc="1" locked="0" layoutInCell="1" allowOverlap="1" wp14:anchorId="785B0112" wp14:editId="05256FDB">
                <wp:simplePos x="0" y="0"/>
                <wp:positionH relativeFrom="page">
                  <wp:posOffset>899160</wp:posOffset>
                </wp:positionH>
                <wp:positionV relativeFrom="paragraph">
                  <wp:posOffset>154940</wp:posOffset>
                </wp:positionV>
                <wp:extent cx="6014085" cy="929640"/>
                <wp:effectExtent l="0" t="0" r="24765" b="2286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4085" cy="929640"/>
                        </a:xfrm>
                        <a:prstGeom prst="rect">
                          <a:avLst/>
                        </a:prstGeom>
                        <a:ln w="12700">
                          <a:solidFill>
                            <a:srgbClr val="FF0000"/>
                          </a:solidFill>
                          <a:prstDash val="solid"/>
                        </a:ln>
                      </wps:spPr>
                      <wps:txbx>
                        <w:txbxContent>
                          <w:p w14:paraId="6810B2F3" w14:textId="4E2EBB1C" w:rsidR="00472D1A" w:rsidRPr="00E53588" w:rsidRDefault="00390D8D">
                            <w:pPr>
                              <w:spacing w:before="75" w:line="276" w:lineRule="auto"/>
                              <w:ind w:left="144" w:right="145"/>
                              <w:jc w:val="both"/>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w:t>
                            </w:r>
                            <w:r w:rsidRPr="00390D8D">
                              <w:rPr>
                                <w:rFonts w:ascii="Times New Roman" w:hAnsi="Times New Roman" w:cs="Times New Roman"/>
                                <w:spacing w:val="-11"/>
                                <w:sz w:val="20"/>
                                <w:lang w:val="ru-RU"/>
                              </w:rPr>
                              <w:t xml:space="preserve"> </w:t>
                            </w:r>
                            <w:r w:rsidRPr="00390D8D">
                              <w:rPr>
                                <w:rFonts w:ascii="Times New Roman" w:hAnsi="Times New Roman" w:cs="Times New Roman"/>
                                <w:sz w:val="20"/>
                                <w:lang w:val="ru-RU"/>
                              </w:rPr>
                              <w:t xml:space="preserve">Электростатический разряд (ЭСР) может повредить или уничтожить электронные компоненты. </w:t>
                            </w:r>
                            <w:r w:rsidRPr="00E53588">
                              <w:rPr>
                                <w:rFonts w:ascii="Times New Roman" w:hAnsi="Times New Roman" w:cs="Times New Roman"/>
                                <w:sz w:val="20"/>
                                <w:lang w:val="ru-RU"/>
                              </w:rPr>
                              <w:t>Поэтому любые сервисные работы или работы по техническому обслуживанию должны выполняться на рабочем месте, защищенном от статического электричества. Защищенное от статического электричества рабочее место требует, чтобы консультант по ЭСР оценил рабочую среду и предложил оборудование и одежду, необходимые для эффективной работы такого места..</w:t>
                            </w:r>
                          </w:p>
                        </w:txbxContent>
                      </wps:txbx>
                      <wps:bodyPr wrap="square" lIns="0" tIns="0" rIns="0" bIns="0" rtlCol="0">
                        <a:noAutofit/>
                      </wps:bodyPr>
                    </wps:wsp>
                  </a:graphicData>
                </a:graphic>
                <wp14:sizeRelV relativeFrom="margin">
                  <wp14:pctHeight>0</wp14:pctHeight>
                </wp14:sizeRelV>
              </wp:anchor>
            </w:drawing>
          </mc:Choice>
          <mc:Fallback>
            <w:pict>
              <v:shape w14:anchorId="785B0112" id="Textbox 73" o:spid="_x0000_s1038" type="#_x0000_t202" style="position:absolute;left:0;text-align:left;margin-left:70.8pt;margin-top:12.2pt;width:473.55pt;height:73.2pt;z-index:-2515005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" filled="f" strokecolor="red" strokeweight="1pt">
                <v:path arrowok="t"/>
                <v:textbox inset="0,0,0,0">
                  <w:txbxContent>
                    <w:p w14:paraId="6810B2F3" w14:textId="4E2EBB1C" w:rsidR="00472D1A" w:rsidRPr="00E53588" w:rsidRDefault="00390D8D">
                      <w:pPr>
                        <w:spacing w:before="75" w:line="276" w:lineRule="auto"/>
                        <w:ind w:left="144" w:right="145"/>
                        <w:jc w:val="both"/>
                        <w:rPr>
                          <w:rFonts w:ascii="Times New Roman" w:hAnsi="Times New Roman" w:cs="Times New Roman"/>
                          <w:sz w:val="20"/>
                          <w:lang w:val="ru-RU"/>
                        </w:rPr>
                      </w:pPr>
                      <w:r w:rsidRPr="00390D8D">
                        <w:rPr>
                          <w:rFonts w:ascii="Times New Roman" w:hAnsi="Times New Roman" w:cs="Times New Roman"/>
                          <w:b/>
                          <w:color w:val="FF0000"/>
                          <w:sz w:val="20"/>
                          <w:lang w:val="ru-RU"/>
                        </w:rPr>
                        <w:t>ПРЕДУПРЕЖДЕНИЕ</w:t>
                      </w:r>
                      <w:r w:rsidRPr="00390D8D">
                        <w:rPr>
                          <w:rFonts w:ascii="Times New Roman" w:hAnsi="Times New Roman" w:cs="Times New Roman"/>
                          <w:sz w:val="20"/>
                          <w:lang w:val="ru-RU"/>
                        </w:rPr>
                        <w:t>:</w:t>
                      </w:r>
                      <w:r w:rsidRPr="00390D8D">
                        <w:rPr>
                          <w:rFonts w:ascii="Times New Roman" w:hAnsi="Times New Roman" w:cs="Times New Roman"/>
                          <w:spacing w:val="-11"/>
                          <w:sz w:val="20"/>
                          <w:lang w:val="ru-RU"/>
                        </w:rPr>
                        <w:t xml:space="preserve"> </w:t>
                      </w:r>
                      <w:r w:rsidRPr="00390D8D">
                        <w:rPr>
                          <w:rFonts w:ascii="Times New Roman" w:hAnsi="Times New Roman" w:cs="Times New Roman"/>
                          <w:sz w:val="20"/>
                          <w:lang w:val="ru-RU"/>
                        </w:rPr>
                        <w:t xml:space="preserve">Электростатический разряд (ЭСР) может повредить или уничтожить электронные компоненты. </w:t>
                      </w:r>
                      <w:r w:rsidRPr="00E53588">
                        <w:rPr>
                          <w:rFonts w:ascii="Times New Roman" w:hAnsi="Times New Roman" w:cs="Times New Roman"/>
                          <w:sz w:val="20"/>
                          <w:lang w:val="ru-RU"/>
                        </w:rPr>
                        <w:t>Поэтому любые сервисные работы или работы по техническому обслуживанию должны выполняться на рабочем месте, защищенном от статического электричества. Защищенное от статического электричества рабочее место требует, чтобы консультант по ЭСР оценил рабочую среду и предложил оборудование и одежду, необходимые для эффективной работы такого места..</w:t>
                      </w:r>
                    </w:p>
                  </w:txbxContent>
                </v:textbox>
                <w10:wrap type="topAndBottom" anchorx="page"/>
              </v:shape>
            </w:pict>
          </mc:Fallback>
        </mc:AlternateContent>
      </w:r>
    </w:p>
    <w:p w14:paraId="4CDF44EF" w14:textId="1CC014E2" w:rsidR="00472D1A" w:rsidRPr="00887546" w:rsidRDefault="00472D1A" w:rsidP="00BE3582">
      <w:pPr>
        <w:pStyle w:val="a3"/>
        <w:spacing w:after="240" w:line="276" w:lineRule="auto"/>
        <w:rPr>
          <w:rFonts w:ascii="Times New Roman" w:hAnsi="Times New Roman" w:cs="Times New Roman"/>
          <w:sz w:val="16"/>
          <w:lang w:val="ru-RU"/>
        </w:rPr>
      </w:pPr>
    </w:p>
    <w:p w14:paraId="2C645A2B" w14:textId="77777777" w:rsidR="00472D1A" w:rsidRPr="00887546" w:rsidRDefault="00472D1A" w:rsidP="00BE3582">
      <w:pPr>
        <w:pStyle w:val="a3"/>
        <w:spacing w:after="240" w:line="276" w:lineRule="auto"/>
        <w:rPr>
          <w:rFonts w:ascii="Times New Roman" w:hAnsi="Times New Roman" w:cs="Times New Roman"/>
          <w:sz w:val="16"/>
          <w:lang w:val="ru-RU"/>
        </w:rPr>
        <w:sectPr w:rsidR="00472D1A" w:rsidRPr="00887546" w:rsidSect="00887546">
          <w:headerReference w:type="default" r:id="rId69"/>
          <w:footerReference w:type="default" r:id="rId70"/>
          <w:pgSz w:w="12240" w:h="15840"/>
          <w:pgMar w:top="851" w:right="1077" w:bottom="851" w:left="1077" w:header="762" w:footer="762" w:gutter="0"/>
          <w:cols w:space="720"/>
        </w:sectPr>
      </w:pPr>
    </w:p>
    <w:p w14:paraId="7D4BFB50" w14:textId="3178E7D4" w:rsidR="00472D1A" w:rsidRPr="00887546" w:rsidRDefault="00E53588" w:rsidP="00E53588">
      <w:pPr>
        <w:pStyle w:val="1"/>
        <w:spacing w:before="0" w:after="240" w:line="276" w:lineRule="auto"/>
        <w:ind w:left="284" w:right="354"/>
        <w:jc w:val="left"/>
        <w:rPr>
          <w:rFonts w:ascii="Times New Roman" w:hAnsi="Times New Roman" w:cs="Times New Roman"/>
          <w:b/>
          <w:bCs/>
          <w:sz w:val="32"/>
          <w:szCs w:val="32"/>
          <w:lang w:val="ru-RU"/>
        </w:rPr>
      </w:pPr>
      <w:bookmarkStart w:id="23" w:name="_bookmark11"/>
      <w:bookmarkStart w:id="24" w:name="_Toc230628840"/>
      <w:bookmarkEnd w:id="23"/>
      <w:r w:rsidRPr="00887546">
        <w:rPr>
          <w:rFonts w:ascii="Times New Roman" w:hAnsi="Times New Roman" w:cs="Times New Roman"/>
          <w:b/>
          <w:bCs/>
          <w:color w:val="0F4660"/>
          <w:spacing w:val="-2"/>
          <w:sz w:val="32"/>
          <w:szCs w:val="32"/>
          <w:lang w:val="ru-RU"/>
        </w:rPr>
        <w:lastRenderedPageBreak/>
        <w:t>Соответствие нормативным требованиям</w:t>
      </w:r>
      <w:bookmarkEnd w:id="24"/>
      <w:r w:rsidRPr="00887546">
        <w:rPr>
          <w:rFonts w:ascii="Times New Roman" w:hAnsi="Times New Roman" w:cs="Times New Roman"/>
          <w:b/>
          <w:bCs/>
          <w:color w:val="0F4660"/>
          <w:spacing w:val="-2"/>
          <w:sz w:val="32"/>
          <w:szCs w:val="32"/>
          <w:lang w:val="ru-RU"/>
        </w:rPr>
        <w:t xml:space="preserve"> </w:t>
      </w:r>
    </w:p>
    <w:p w14:paraId="66F52D3D" w14:textId="61FD33A6" w:rsidR="00472D1A" w:rsidRPr="00887546" w:rsidRDefault="00E53588" w:rsidP="00E53588">
      <w:pPr>
        <w:pStyle w:val="2"/>
        <w:spacing w:before="0" w:after="240" w:line="276" w:lineRule="auto"/>
        <w:ind w:left="284"/>
        <w:rPr>
          <w:rFonts w:ascii="Times New Roman" w:hAnsi="Times New Roman" w:cs="Times New Roman"/>
          <w:b/>
          <w:bCs/>
          <w:sz w:val="28"/>
          <w:szCs w:val="28"/>
          <w:lang w:val="ru-RU"/>
        </w:rPr>
      </w:pPr>
      <w:bookmarkStart w:id="25" w:name="_bookmark12"/>
      <w:bookmarkStart w:id="26" w:name="_Toc230628841"/>
      <w:bookmarkEnd w:id="25"/>
      <w:r w:rsidRPr="00887546">
        <w:rPr>
          <w:rFonts w:ascii="Times New Roman" w:hAnsi="Times New Roman" w:cs="Times New Roman"/>
          <w:b/>
          <w:bCs/>
          <w:sz w:val="28"/>
          <w:szCs w:val="28"/>
          <w:lang w:val="ru-RU"/>
        </w:rPr>
        <w:t xml:space="preserve">Положение </w:t>
      </w:r>
      <w:r w:rsidRPr="00E53588">
        <w:rPr>
          <w:rFonts w:ascii="Times New Roman" w:hAnsi="Times New Roman" w:cs="Times New Roman"/>
          <w:b/>
          <w:bCs/>
          <w:sz w:val="28"/>
          <w:szCs w:val="28"/>
        </w:rPr>
        <w:t>FCC</w:t>
      </w:r>
      <w:bookmarkEnd w:id="26"/>
      <w:r w:rsidRPr="00887546">
        <w:rPr>
          <w:rFonts w:ascii="Times New Roman" w:hAnsi="Times New Roman" w:cs="Times New Roman"/>
          <w:b/>
          <w:bCs/>
          <w:sz w:val="28"/>
          <w:szCs w:val="28"/>
          <w:lang w:val="ru-RU"/>
        </w:rPr>
        <w:t xml:space="preserve"> </w:t>
      </w:r>
    </w:p>
    <w:p w14:paraId="66D55CB1" w14:textId="418AB665" w:rsidR="00472D1A" w:rsidRPr="00E53588" w:rsidRDefault="00E53588" w:rsidP="00887546">
      <w:pPr>
        <w:pStyle w:val="a3"/>
        <w:spacing w:line="276" w:lineRule="auto"/>
        <w:ind w:left="284" w:right="163" w:firstLine="283"/>
        <w:jc w:val="both"/>
        <w:rPr>
          <w:rFonts w:ascii="Times New Roman" w:hAnsi="Times New Roman" w:cs="Times New Roman"/>
          <w:lang w:val="ru-RU"/>
        </w:rPr>
      </w:pPr>
      <w:r w:rsidRPr="00E53588">
        <w:rPr>
          <w:rFonts w:ascii="Times New Roman" w:hAnsi="Times New Roman" w:cs="Times New Roman"/>
          <w:lang w:val="ru-RU"/>
        </w:rPr>
        <w:t>Электростатический разряд (</w:t>
      </w:r>
      <w:r w:rsidRPr="00E53588">
        <w:rPr>
          <w:rFonts w:ascii="Times New Roman" w:hAnsi="Times New Roman" w:cs="Times New Roman"/>
        </w:rPr>
        <w:t>ESD</w:t>
      </w:r>
      <w:r w:rsidRPr="00E53588">
        <w:rPr>
          <w:rFonts w:ascii="Times New Roman" w:hAnsi="Times New Roman" w:cs="Times New Roman"/>
          <w:lang w:val="ru-RU"/>
        </w:rPr>
        <w:t xml:space="preserve">) может повредить или уничтожить электронные компоненты.  Поэтому любые работы по обслуживанию или ремонту должны выполняться на рабочем месте, защищенном от статического электричества.  Для организации рабочего места, защищенного от статического электричества, требуется консультант по </w:t>
      </w:r>
      <w:r w:rsidRPr="00E53588">
        <w:rPr>
          <w:rFonts w:ascii="Times New Roman" w:hAnsi="Times New Roman" w:cs="Times New Roman"/>
        </w:rPr>
        <w:t>ESD</w:t>
      </w:r>
      <w:r w:rsidRPr="00E53588">
        <w:rPr>
          <w:rFonts w:ascii="Times New Roman" w:hAnsi="Times New Roman" w:cs="Times New Roman"/>
          <w:lang w:val="ru-RU"/>
        </w:rPr>
        <w:t>, который оценит рабочую среду и предложит оборудование и спецодежду, необходимые для успешной работы на таком рабочем месте.</w:t>
      </w:r>
    </w:p>
    <w:p w14:paraId="2251E2D8" w14:textId="77777777" w:rsidR="00472D1A" w:rsidRPr="00E53588" w:rsidRDefault="009A0394" w:rsidP="00887546">
      <w:pPr>
        <w:pStyle w:val="a3"/>
        <w:spacing w:after="240" w:line="276" w:lineRule="auto"/>
        <w:ind w:right="163"/>
        <w:jc w:val="center"/>
        <w:rPr>
          <w:rFonts w:ascii="Times New Roman" w:hAnsi="Times New Roman" w:cs="Times New Roman"/>
          <w:sz w:val="20"/>
          <w:lang w:val="ru-RU"/>
        </w:rPr>
      </w:pPr>
      <w:r w:rsidRPr="00BE3582">
        <w:rPr>
          <w:rFonts w:ascii="Times New Roman" w:hAnsi="Times New Roman" w:cs="Times New Roman"/>
          <w:noProof/>
          <w:sz w:val="20"/>
        </w:rPr>
        <mc:AlternateContent>
          <mc:Choice Requires="wps">
            <w:drawing>
              <wp:anchor distT="0" distB="0" distL="0" distR="0" simplePos="0" relativeHeight="251817984" behindDoc="1" locked="0" layoutInCell="1" allowOverlap="1" wp14:anchorId="32E9D8CD" wp14:editId="0840D63D">
                <wp:simplePos x="0" y="0"/>
                <wp:positionH relativeFrom="page">
                  <wp:posOffset>914400</wp:posOffset>
                </wp:positionH>
                <wp:positionV relativeFrom="paragraph">
                  <wp:posOffset>253365</wp:posOffset>
                </wp:positionV>
                <wp:extent cx="6091555" cy="1295400"/>
                <wp:effectExtent l="0" t="0" r="23495" b="1905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1555" cy="1295400"/>
                        </a:xfrm>
                        <a:prstGeom prst="rect">
                          <a:avLst/>
                        </a:prstGeom>
                        <a:ln w="12700">
                          <a:solidFill>
                            <a:srgbClr val="006FC0"/>
                          </a:solidFill>
                          <a:prstDash val="solid"/>
                        </a:ln>
                      </wps:spPr>
                      <wps:txbx>
                        <w:txbxContent>
                          <w:p w14:paraId="2809C7B8" w14:textId="6BB387BF" w:rsidR="00472D1A" w:rsidRPr="00E53588" w:rsidRDefault="00E53588">
                            <w:pPr>
                              <w:spacing w:before="75" w:line="278" w:lineRule="auto"/>
                              <w:ind w:left="144" w:right="145"/>
                              <w:jc w:val="both"/>
                              <w:rPr>
                                <w:rFonts w:ascii="Times New Roman" w:hAnsi="Times New Roman" w:cs="Times New Roman"/>
                                <w:sz w:val="20"/>
                                <w:lang w:val="ru-RU"/>
                              </w:rPr>
                            </w:pPr>
                            <w:r w:rsidRPr="00E53588">
                              <w:rPr>
                                <w:rFonts w:ascii="Times New Roman" w:hAnsi="Times New Roman" w:cs="Times New Roman"/>
                                <w:b/>
                                <w:color w:val="006FC0"/>
                                <w:sz w:val="20"/>
                                <w:lang w:val="ru-RU"/>
                              </w:rPr>
                              <w:t>ПРИМЕЧАНИЕ</w:t>
                            </w:r>
                            <w:r w:rsidRPr="00E53588">
                              <w:rPr>
                                <w:rFonts w:ascii="Times New Roman" w:hAnsi="Times New Roman" w:cs="Times New Roman"/>
                                <w:color w:val="006FC0"/>
                                <w:sz w:val="20"/>
                                <w:lang w:val="ru-RU"/>
                              </w:rPr>
                              <w:t>:</w:t>
                            </w:r>
                            <w:r w:rsidRPr="00E53588">
                              <w:rPr>
                                <w:rFonts w:ascii="Times New Roman" w:hAnsi="Times New Roman" w:cs="Times New Roman"/>
                                <w:color w:val="006FC0"/>
                                <w:spacing w:val="-4"/>
                                <w:sz w:val="20"/>
                                <w:lang w:val="ru-RU"/>
                              </w:rPr>
                              <w:t xml:space="preserve"> </w:t>
                            </w:r>
                            <w:r w:rsidRPr="00E53588">
                              <w:rPr>
                                <w:rFonts w:ascii="Times New Roman" w:hAnsi="Times New Roman" w:cs="Times New Roman"/>
                                <w:sz w:val="20"/>
                                <w:lang w:val="ru-RU"/>
                              </w:rPr>
                              <w:t xml:space="preserve">Данное оборудование было протестировано и было признано соответствующим ограничениям для цифровых устройств класса </w:t>
                            </w:r>
                            <w:r w:rsidRPr="00E53588">
                              <w:rPr>
                                <w:rFonts w:ascii="Times New Roman" w:hAnsi="Times New Roman" w:cs="Times New Roman"/>
                                <w:sz w:val="20"/>
                              </w:rPr>
                              <w:t>A</w:t>
                            </w:r>
                            <w:r w:rsidRPr="00E53588">
                              <w:rPr>
                                <w:rFonts w:ascii="Times New Roman" w:hAnsi="Times New Roman" w:cs="Times New Roman"/>
                                <w:sz w:val="20"/>
                                <w:lang w:val="ru-RU"/>
                              </w:rPr>
                              <w:t xml:space="preserve"> в соответствии с частью 15 правил </w:t>
                            </w:r>
                            <w:r w:rsidRPr="00E53588">
                              <w:rPr>
                                <w:rFonts w:ascii="Times New Roman" w:hAnsi="Times New Roman" w:cs="Times New Roman"/>
                                <w:sz w:val="20"/>
                              </w:rPr>
                              <w:t>FCC</w:t>
                            </w:r>
                            <w:r w:rsidRPr="00E53588">
                              <w:rPr>
                                <w:rFonts w:ascii="Times New Roman" w:hAnsi="Times New Roman" w:cs="Times New Roman"/>
                                <w:sz w:val="20"/>
                                <w:lang w:val="ru-RU"/>
                              </w:rPr>
                              <w:t>.  Эти ограничения предназначены для обеспечения разумной защиты от вредных помех при эксплуатации оборудования в коммерческой среде. Данное оборудование генерирует, использует и может излучать радиочастотную энергию и, если оно не установлено и не используется в соответствии с инструкцией по эксплуатации, может вызывать вредные помехи в радиосвязи.  Эксплуатация данного оборудования в жилом районе может вызвать вредные помехи, и в этом случае пользователь будет обязан устранить помехи за свой счет.</w:t>
                            </w:r>
                          </w:p>
                        </w:txbxContent>
                      </wps:txbx>
                      <wps:bodyPr wrap="square" lIns="0" tIns="0" rIns="0" bIns="0" rtlCol="0">
                        <a:noAutofit/>
                      </wps:bodyPr>
                    </wps:wsp>
                  </a:graphicData>
                </a:graphic>
                <wp14:sizeRelV relativeFrom="margin">
                  <wp14:pctHeight>0</wp14:pctHeight>
                </wp14:sizeRelV>
              </wp:anchor>
            </w:drawing>
          </mc:Choice>
          <mc:Fallback>
            <w:pict>
              <v:shape w14:anchorId="32E9D8CD" id="Textbox 74" o:spid="_x0000_s1039" type="#_x0000_t202" style="position:absolute;left:0;text-align:left;margin-left:1in;margin-top:19.95pt;width:479.65pt;height:102pt;z-index:-2514984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" filled="f" strokecolor="#006fc0" strokeweight="1pt">
                <v:path arrowok="t"/>
                <v:textbox inset="0,0,0,0">
                  <w:txbxContent>
                    <w:p w14:paraId="2809C7B8" w14:textId="6BB387BF" w:rsidR="00472D1A" w:rsidRPr="00E53588" w:rsidRDefault="00E53588">
                      <w:pPr>
                        <w:spacing w:before="75" w:line="278" w:lineRule="auto"/>
                        <w:ind w:left="144" w:right="145"/>
                        <w:jc w:val="both"/>
                        <w:rPr>
                          <w:rFonts w:ascii="Times New Roman" w:hAnsi="Times New Roman" w:cs="Times New Roman"/>
                          <w:sz w:val="20"/>
                          <w:lang w:val="ru-RU"/>
                        </w:rPr>
                      </w:pPr>
                      <w:r w:rsidRPr="00E53588">
                        <w:rPr>
                          <w:rFonts w:ascii="Times New Roman" w:hAnsi="Times New Roman" w:cs="Times New Roman"/>
                          <w:b/>
                          <w:color w:val="006FC0"/>
                          <w:sz w:val="20"/>
                          <w:lang w:val="ru-RU"/>
                        </w:rPr>
                        <w:t>ПРИМЕЧАНИЕ</w:t>
                      </w:r>
                      <w:r w:rsidRPr="00E53588">
                        <w:rPr>
                          <w:rFonts w:ascii="Times New Roman" w:hAnsi="Times New Roman" w:cs="Times New Roman"/>
                          <w:color w:val="006FC0"/>
                          <w:sz w:val="20"/>
                          <w:lang w:val="ru-RU"/>
                        </w:rPr>
                        <w:t>:</w:t>
                      </w:r>
                      <w:r w:rsidRPr="00E53588">
                        <w:rPr>
                          <w:rFonts w:ascii="Times New Roman" w:hAnsi="Times New Roman" w:cs="Times New Roman"/>
                          <w:color w:val="006FC0"/>
                          <w:spacing w:val="-4"/>
                          <w:sz w:val="20"/>
                          <w:lang w:val="ru-RU"/>
                        </w:rPr>
                        <w:t xml:space="preserve"> </w:t>
                      </w:r>
                      <w:r w:rsidRPr="00E53588">
                        <w:rPr>
                          <w:rFonts w:ascii="Times New Roman" w:hAnsi="Times New Roman" w:cs="Times New Roman"/>
                          <w:sz w:val="20"/>
                          <w:lang w:val="ru-RU"/>
                        </w:rPr>
                        <w:t xml:space="preserve">Данное оборудование было протестировано и было признано соответствующим ограничениям для цифровых устройств класса </w:t>
                      </w:r>
                      <w:r w:rsidRPr="00E53588">
                        <w:rPr>
                          <w:rFonts w:ascii="Times New Roman" w:hAnsi="Times New Roman" w:cs="Times New Roman"/>
                          <w:sz w:val="20"/>
                        </w:rPr>
                        <w:t>A</w:t>
                      </w:r>
                      <w:r w:rsidRPr="00E53588">
                        <w:rPr>
                          <w:rFonts w:ascii="Times New Roman" w:hAnsi="Times New Roman" w:cs="Times New Roman"/>
                          <w:sz w:val="20"/>
                          <w:lang w:val="ru-RU"/>
                        </w:rPr>
                        <w:t xml:space="preserve"> в соответствии с частью 15 правил </w:t>
                      </w:r>
                      <w:r w:rsidRPr="00E53588">
                        <w:rPr>
                          <w:rFonts w:ascii="Times New Roman" w:hAnsi="Times New Roman" w:cs="Times New Roman"/>
                          <w:sz w:val="20"/>
                        </w:rPr>
                        <w:t>FCC</w:t>
                      </w:r>
                      <w:r w:rsidRPr="00E53588">
                        <w:rPr>
                          <w:rFonts w:ascii="Times New Roman" w:hAnsi="Times New Roman" w:cs="Times New Roman"/>
                          <w:sz w:val="20"/>
                          <w:lang w:val="ru-RU"/>
                        </w:rPr>
                        <w:t>.  Эти ограничения предназначены для обеспечения разумной защиты от вредных помех при эксплуатации оборудования в коммерческой среде. Данное оборудование генерирует, использует и может излучать радиочастотную энергию и, если оно не установлено и не используется в соответствии с инструкцией по эксплуатации, может вызывать вредные помехи в радиосвязи.  Эксплуатация данного оборудования в жилом районе может вызвать вредные помехи, и в этом случае пользователь будет обязан устранить помехи за свой счет.</w:t>
                      </w:r>
                    </w:p>
                  </w:txbxContent>
                </v:textbox>
                <w10:wrap type="topAndBottom" anchorx="page"/>
              </v:shape>
            </w:pict>
          </mc:Fallback>
        </mc:AlternateContent>
      </w:r>
      <w:r w:rsidRPr="00BE3582">
        <w:rPr>
          <w:rFonts w:ascii="Times New Roman" w:hAnsi="Times New Roman" w:cs="Times New Roman"/>
          <w:noProof/>
          <w:sz w:val="20"/>
        </w:rPr>
        <mc:AlternateContent>
          <mc:Choice Requires="wps">
            <w:drawing>
              <wp:anchor distT="0" distB="0" distL="0" distR="0" simplePos="0" relativeHeight="251820032" behindDoc="1" locked="0" layoutInCell="1" allowOverlap="1" wp14:anchorId="389A0600" wp14:editId="3A67A60C">
                <wp:simplePos x="0" y="0"/>
                <wp:positionH relativeFrom="page">
                  <wp:posOffset>914400</wp:posOffset>
                </wp:positionH>
                <wp:positionV relativeFrom="paragraph">
                  <wp:posOffset>1680666</wp:posOffset>
                </wp:positionV>
                <wp:extent cx="6091555" cy="50165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1555" cy="501650"/>
                        </a:xfrm>
                        <a:prstGeom prst="rect">
                          <a:avLst/>
                        </a:prstGeom>
                        <a:ln w="12700">
                          <a:solidFill>
                            <a:srgbClr val="006FC0"/>
                          </a:solidFill>
                          <a:prstDash val="solid"/>
                        </a:ln>
                      </wps:spPr>
                      <wps:txbx>
                        <w:txbxContent>
                          <w:p w14:paraId="183494BC" w14:textId="6CAAC0C4" w:rsidR="00472D1A" w:rsidRPr="00E53588" w:rsidRDefault="00E53588">
                            <w:pPr>
                              <w:spacing w:before="74" w:line="276" w:lineRule="auto"/>
                              <w:ind w:left="144"/>
                              <w:rPr>
                                <w:rFonts w:ascii="Times New Roman" w:hAnsi="Times New Roman" w:cs="Times New Roman"/>
                                <w:sz w:val="20"/>
                                <w:lang w:val="ru-RU"/>
                              </w:rPr>
                            </w:pPr>
                            <w:r w:rsidRPr="00E53588">
                              <w:rPr>
                                <w:rFonts w:ascii="Times New Roman" w:hAnsi="Times New Roman" w:cs="Times New Roman"/>
                                <w:b/>
                                <w:color w:val="006FC0"/>
                                <w:sz w:val="20"/>
                                <w:lang w:val="ru-RU"/>
                              </w:rPr>
                              <w:t>ПРИМЕЧАНИЕ</w:t>
                            </w:r>
                            <w:r w:rsidRPr="00E53588">
                              <w:rPr>
                                <w:rFonts w:ascii="Times New Roman" w:hAnsi="Times New Roman" w:cs="Times New Roman"/>
                                <w:color w:val="006FC0"/>
                                <w:sz w:val="20"/>
                                <w:lang w:val="ru-RU"/>
                              </w:rPr>
                              <w:t xml:space="preserve">: </w:t>
                            </w:r>
                            <w:r w:rsidRPr="00E53588">
                              <w:rPr>
                                <w:rFonts w:ascii="Times New Roman" w:hAnsi="Times New Roman" w:cs="Times New Roman"/>
                                <w:sz w:val="20"/>
                                <w:lang w:val="ru-RU"/>
                              </w:rPr>
                              <w:t xml:space="preserve">Любые изменения или модификации, не одобренные явно компанией </w:t>
                            </w:r>
                            <w:r w:rsidRPr="00E53588">
                              <w:rPr>
                                <w:rFonts w:ascii="Times New Roman" w:hAnsi="Times New Roman" w:cs="Times New Roman"/>
                                <w:sz w:val="20"/>
                              </w:rPr>
                              <w:t>Lighthouse</w:t>
                            </w:r>
                            <w:r w:rsidRPr="00E53588">
                              <w:rPr>
                                <w:rFonts w:ascii="Times New Roman" w:hAnsi="Times New Roman" w:cs="Times New Roman"/>
                                <w:sz w:val="20"/>
                                <w:lang w:val="ru-RU"/>
                              </w:rPr>
                              <w:t xml:space="preserve"> </w:t>
                            </w:r>
                            <w:r w:rsidRPr="00E53588">
                              <w:rPr>
                                <w:rFonts w:ascii="Times New Roman" w:hAnsi="Times New Roman" w:cs="Times New Roman"/>
                                <w:sz w:val="20"/>
                              </w:rPr>
                              <w:t>Worldwide</w:t>
                            </w:r>
                            <w:r w:rsidRPr="00E53588">
                              <w:rPr>
                                <w:rFonts w:ascii="Times New Roman" w:hAnsi="Times New Roman" w:cs="Times New Roman"/>
                                <w:sz w:val="20"/>
                                <w:lang w:val="ru-RU"/>
                              </w:rPr>
                              <w:t xml:space="preserve"> </w:t>
                            </w:r>
                            <w:r w:rsidRPr="00E53588">
                              <w:rPr>
                                <w:rFonts w:ascii="Times New Roman" w:hAnsi="Times New Roman" w:cs="Times New Roman"/>
                                <w:sz w:val="20"/>
                              </w:rPr>
                              <w:t>Solutions</w:t>
                            </w:r>
                            <w:r w:rsidRPr="00E53588">
                              <w:rPr>
                                <w:rFonts w:ascii="Times New Roman" w:hAnsi="Times New Roman" w:cs="Times New Roman"/>
                                <w:sz w:val="20"/>
                                <w:lang w:val="ru-RU"/>
                              </w:rPr>
                              <w:t>, могут привести к аннулированию вашего права на эксплуатацию данного оборудования.</w:t>
                            </w:r>
                          </w:p>
                        </w:txbxContent>
                      </wps:txbx>
                      <wps:bodyPr wrap="square" lIns="0" tIns="0" rIns="0" bIns="0" rtlCol="0">
                        <a:noAutofit/>
                      </wps:bodyPr>
                    </wps:wsp>
                  </a:graphicData>
                </a:graphic>
              </wp:anchor>
            </w:drawing>
          </mc:Choice>
          <mc:Fallback>
            <w:pict>
              <v:shape w14:anchorId="389A0600" id="Textbox 75" o:spid="_x0000_s1040" type="#_x0000_t202" style="position:absolute;left:0;text-align:left;margin-left:1in;margin-top:132.35pt;width:479.65pt;height:39.5pt;z-index:-25149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" filled="f" strokecolor="#006fc0" strokeweight="1pt">
                <v:path arrowok="t"/>
                <v:textbox inset="0,0,0,0">
                  <w:txbxContent>
                    <w:p w14:paraId="183494BC" w14:textId="6CAAC0C4" w:rsidR="00472D1A" w:rsidRPr="00E53588" w:rsidRDefault="00E53588">
                      <w:pPr>
                        <w:spacing w:before="74" w:line="276" w:lineRule="auto"/>
                        <w:ind w:left="144"/>
                        <w:rPr>
                          <w:rFonts w:ascii="Times New Roman" w:hAnsi="Times New Roman" w:cs="Times New Roman"/>
                          <w:sz w:val="20"/>
                          <w:lang w:val="ru-RU"/>
                        </w:rPr>
                      </w:pPr>
                      <w:r w:rsidRPr="00E53588">
                        <w:rPr>
                          <w:rFonts w:ascii="Times New Roman" w:hAnsi="Times New Roman" w:cs="Times New Roman"/>
                          <w:b/>
                          <w:color w:val="006FC0"/>
                          <w:sz w:val="20"/>
                          <w:lang w:val="ru-RU"/>
                        </w:rPr>
                        <w:t>ПРИМЕЧАНИЕ</w:t>
                      </w:r>
                      <w:r w:rsidRPr="00E53588">
                        <w:rPr>
                          <w:rFonts w:ascii="Times New Roman" w:hAnsi="Times New Roman" w:cs="Times New Roman"/>
                          <w:color w:val="006FC0"/>
                          <w:sz w:val="20"/>
                          <w:lang w:val="ru-RU"/>
                        </w:rPr>
                        <w:t xml:space="preserve">: </w:t>
                      </w:r>
                      <w:r w:rsidRPr="00E53588">
                        <w:rPr>
                          <w:rFonts w:ascii="Times New Roman" w:hAnsi="Times New Roman" w:cs="Times New Roman"/>
                          <w:sz w:val="20"/>
                          <w:lang w:val="ru-RU"/>
                        </w:rPr>
                        <w:t xml:space="preserve">Любые изменения или модификации, не одобренные явно компанией </w:t>
                      </w:r>
                      <w:r w:rsidRPr="00E53588">
                        <w:rPr>
                          <w:rFonts w:ascii="Times New Roman" w:hAnsi="Times New Roman" w:cs="Times New Roman"/>
                          <w:sz w:val="20"/>
                        </w:rPr>
                        <w:t>Lighthouse</w:t>
                      </w:r>
                      <w:r w:rsidRPr="00E53588">
                        <w:rPr>
                          <w:rFonts w:ascii="Times New Roman" w:hAnsi="Times New Roman" w:cs="Times New Roman"/>
                          <w:sz w:val="20"/>
                          <w:lang w:val="ru-RU"/>
                        </w:rPr>
                        <w:t xml:space="preserve"> </w:t>
                      </w:r>
                      <w:r w:rsidRPr="00E53588">
                        <w:rPr>
                          <w:rFonts w:ascii="Times New Roman" w:hAnsi="Times New Roman" w:cs="Times New Roman"/>
                          <w:sz w:val="20"/>
                        </w:rPr>
                        <w:t>Worldwide</w:t>
                      </w:r>
                      <w:r w:rsidRPr="00E53588">
                        <w:rPr>
                          <w:rFonts w:ascii="Times New Roman" w:hAnsi="Times New Roman" w:cs="Times New Roman"/>
                          <w:sz w:val="20"/>
                          <w:lang w:val="ru-RU"/>
                        </w:rPr>
                        <w:t xml:space="preserve"> </w:t>
                      </w:r>
                      <w:r w:rsidRPr="00E53588">
                        <w:rPr>
                          <w:rFonts w:ascii="Times New Roman" w:hAnsi="Times New Roman" w:cs="Times New Roman"/>
                          <w:sz w:val="20"/>
                        </w:rPr>
                        <w:t>Solutions</w:t>
                      </w:r>
                      <w:r w:rsidRPr="00E53588">
                        <w:rPr>
                          <w:rFonts w:ascii="Times New Roman" w:hAnsi="Times New Roman" w:cs="Times New Roman"/>
                          <w:sz w:val="20"/>
                          <w:lang w:val="ru-RU"/>
                        </w:rPr>
                        <w:t>, могут привести к аннулированию вашего права на эксплуатацию данного оборудования.</w:t>
                      </w:r>
                    </w:p>
                  </w:txbxContent>
                </v:textbox>
                <w10:wrap type="topAndBottom" anchorx="page"/>
              </v:shape>
            </w:pict>
          </mc:Fallback>
        </mc:AlternateContent>
      </w:r>
    </w:p>
    <w:p w14:paraId="424145BE" w14:textId="77777777" w:rsidR="00472D1A" w:rsidRPr="00E53588" w:rsidRDefault="00472D1A" w:rsidP="00887546">
      <w:pPr>
        <w:pStyle w:val="a3"/>
        <w:spacing w:line="276" w:lineRule="auto"/>
        <w:ind w:right="163"/>
        <w:rPr>
          <w:rFonts w:ascii="Times New Roman" w:hAnsi="Times New Roman" w:cs="Times New Roman"/>
          <w:lang w:val="ru-RU"/>
        </w:rPr>
      </w:pPr>
    </w:p>
    <w:p w14:paraId="5D1D5CE5" w14:textId="2A9063A6" w:rsidR="00472D1A" w:rsidRPr="00E53588" w:rsidRDefault="00E53588" w:rsidP="00887546">
      <w:pPr>
        <w:pStyle w:val="4"/>
        <w:spacing w:before="0" w:after="240" w:line="276" w:lineRule="auto"/>
        <w:ind w:left="284" w:right="163"/>
        <w:rPr>
          <w:rFonts w:ascii="Times New Roman" w:hAnsi="Times New Roman" w:cs="Times New Roman"/>
          <w:lang w:val="ru-RU"/>
        </w:rPr>
      </w:pPr>
      <w:r w:rsidRPr="00E53588">
        <w:rPr>
          <w:rFonts w:ascii="Times New Roman" w:hAnsi="Times New Roman" w:cs="Times New Roman"/>
          <w:lang w:val="ru-RU"/>
        </w:rPr>
        <w:t xml:space="preserve">Заявление </w:t>
      </w:r>
      <w:r w:rsidRPr="00E53588">
        <w:rPr>
          <w:rFonts w:ascii="Times New Roman" w:hAnsi="Times New Roman" w:cs="Times New Roman"/>
        </w:rPr>
        <w:t>FCC</w:t>
      </w:r>
      <w:r w:rsidRPr="00E53588">
        <w:rPr>
          <w:rFonts w:ascii="Times New Roman" w:hAnsi="Times New Roman" w:cs="Times New Roman"/>
          <w:lang w:val="ru-RU"/>
        </w:rPr>
        <w:t xml:space="preserve"> о воздействии радиочастотного излучения </w:t>
      </w:r>
    </w:p>
    <w:p w14:paraId="4A8192FC" w14:textId="49302ADB" w:rsidR="00472D1A" w:rsidRPr="00887546" w:rsidRDefault="00E53588" w:rsidP="00887546">
      <w:pPr>
        <w:pStyle w:val="a3"/>
        <w:spacing w:after="240" w:line="276" w:lineRule="auto"/>
        <w:ind w:left="284" w:right="163" w:firstLine="283"/>
        <w:rPr>
          <w:rFonts w:ascii="Times New Roman" w:hAnsi="Times New Roman" w:cs="Times New Roman"/>
          <w:lang w:val="ru-RU"/>
        </w:rPr>
      </w:pPr>
      <w:r w:rsidRPr="00BE3582">
        <w:rPr>
          <w:rFonts w:ascii="Times New Roman" w:hAnsi="Times New Roman" w:cs="Times New Roman"/>
          <w:noProof/>
          <w:sz w:val="20"/>
        </w:rPr>
        <mc:AlternateContent>
          <mc:Choice Requires="wps">
            <w:drawing>
              <wp:anchor distT="0" distB="0" distL="0" distR="0" simplePos="0" relativeHeight="251822080" behindDoc="1" locked="0" layoutInCell="1" allowOverlap="1" wp14:anchorId="78D4EFFD" wp14:editId="3559E391">
                <wp:simplePos x="0" y="0"/>
                <wp:positionH relativeFrom="page">
                  <wp:posOffset>852805</wp:posOffset>
                </wp:positionH>
                <wp:positionV relativeFrom="paragraph">
                  <wp:posOffset>970915</wp:posOffset>
                </wp:positionV>
                <wp:extent cx="6014085" cy="769620"/>
                <wp:effectExtent l="0" t="0" r="24765" b="1143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4085" cy="769620"/>
                        </a:xfrm>
                        <a:prstGeom prst="rect">
                          <a:avLst/>
                        </a:prstGeom>
                        <a:ln w="12700">
                          <a:solidFill>
                            <a:srgbClr val="FF0000"/>
                          </a:solidFill>
                          <a:prstDash val="solid"/>
                        </a:ln>
                      </wps:spPr>
                      <wps:txbx>
                        <w:txbxContent>
                          <w:p w14:paraId="48C6734F" w14:textId="5C91FDD7" w:rsidR="00472D1A" w:rsidRPr="00E53588" w:rsidRDefault="00E53588">
                            <w:pPr>
                              <w:spacing w:before="76" w:line="276" w:lineRule="auto"/>
                              <w:ind w:left="144" w:right="146"/>
                              <w:jc w:val="both"/>
                              <w:rPr>
                                <w:rFonts w:ascii="Times New Roman" w:hAnsi="Times New Roman" w:cs="Times New Roman"/>
                                <w:sz w:val="20"/>
                                <w:lang w:val="ru-RU"/>
                              </w:rPr>
                            </w:pPr>
                            <w:r w:rsidRPr="00E53588">
                              <w:rPr>
                                <w:rFonts w:ascii="Times New Roman" w:hAnsi="Times New Roman" w:cs="Times New Roman"/>
                                <w:b/>
                                <w:color w:val="FF0000"/>
                                <w:sz w:val="20"/>
                                <w:lang w:val="ru-RU"/>
                              </w:rPr>
                              <w:t>ПРЕДУПРЕЖДЕНИЕ</w:t>
                            </w:r>
                            <w:r w:rsidRPr="00E53588">
                              <w:rPr>
                                <w:rFonts w:ascii="Times New Roman" w:hAnsi="Times New Roman" w:cs="Times New Roman"/>
                                <w:sz w:val="20"/>
                                <w:lang w:val="ru-RU"/>
                              </w:rPr>
                              <w:t xml:space="preserve">: Внесение изменений в антенну или оборудование не допускается. Это может привести к превышению оборудования пределов воздействия радиочастотного излучения, установленных </w:t>
                            </w:r>
                            <w:r w:rsidRPr="00E53588">
                              <w:rPr>
                                <w:rFonts w:ascii="Times New Roman" w:hAnsi="Times New Roman" w:cs="Times New Roman"/>
                                <w:sz w:val="20"/>
                              </w:rPr>
                              <w:t>FCC</w:t>
                            </w:r>
                            <w:r w:rsidRPr="00E53588">
                              <w:rPr>
                                <w:rFonts w:ascii="Times New Roman" w:hAnsi="Times New Roman" w:cs="Times New Roman"/>
                                <w:sz w:val="20"/>
                                <w:lang w:val="ru-RU"/>
                              </w:rPr>
                              <w:t>. Данное оборудование не должно размещаться или эксплуатироваться совместно с какими-либо другими антеннами или радиопередатчиками.</w:t>
                            </w:r>
                          </w:p>
                        </w:txbxContent>
                      </wps:txbx>
                      <wps:bodyPr wrap="square" lIns="0" tIns="0" rIns="0" bIns="0" rtlCol="0">
                        <a:noAutofit/>
                      </wps:bodyPr>
                    </wps:wsp>
                  </a:graphicData>
                </a:graphic>
                <wp14:sizeRelV relativeFrom="margin">
                  <wp14:pctHeight>0</wp14:pctHeight>
                </wp14:sizeRelV>
              </wp:anchor>
            </w:drawing>
          </mc:Choice>
          <mc:Fallback>
            <w:pict>
              <v:shape w14:anchorId="78D4EFFD" id="Textbox 76" o:spid="_x0000_s1041" type="#_x0000_t202" style="position:absolute;left:0;text-align:left;margin-left:67.15pt;margin-top:76.45pt;width:473.55pt;height:60.6pt;z-index:-2514944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" filled="f" strokecolor="red" strokeweight="1pt">
                <v:path arrowok="t"/>
                <v:textbox inset="0,0,0,0">
                  <w:txbxContent>
                    <w:p w14:paraId="48C6734F" w14:textId="5C91FDD7" w:rsidR="00472D1A" w:rsidRPr="00E53588" w:rsidRDefault="00E53588">
                      <w:pPr>
                        <w:spacing w:before="76" w:line="276" w:lineRule="auto"/>
                        <w:ind w:left="144" w:right="146"/>
                        <w:jc w:val="both"/>
                        <w:rPr>
                          <w:rFonts w:ascii="Times New Roman" w:hAnsi="Times New Roman" w:cs="Times New Roman"/>
                          <w:sz w:val="20"/>
                          <w:lang w:val="ru-RU"/>
                        </w:rPr>
                      </w:pPr>
                      <w:r w:rsidRPr="00E53588">
                        <w:rPr>
                          <w:rFonts w:ascii="Times New Roman" w:hAnsi="Times New Roman" w:cs="Times New Roman"/>
                          <w:b/>
                          <w:color w:val="FF0000"/>
                          <w:sz w:val="20"/>
                          <w:lang w:val="ru-RU"/>
                        </w:rPr>
                        <w:t>ПРЕДУПРЕЖДЕНИЕ</w:t>
                      </w:r>
                      <w:r w:rsidRPr="00E53588">
                        <w:rPr>
                          <w:rFonts w:ascii="Times New Roman" w:hAnsi="Times New Roman" w:cs="Times New Roman"/>
                          <w:sz w:val="20"/>
                          <w:lang w:val="ru-RU"/>
                        </w:rPr>
                        <w:t xml:space="preserve">: Внесение изменений в антенну или оборудование не допускается. Это может привести к превышению оборудования пределов воздействия радиочастотного излучения, установленных </w:t>
                      </w:r>
                      <w:r w:rsidRPr="00E53588">
                        <w:rPr>
                          <w:rFonts w:ascii="Times New Roman" w:hAnsi="Times New Roman" w:cs="Times New Roman"/>
                          <w:sz w:val="20"/>
                        </w:rPr>
                        <w:t>FCC</w:t>
                      </w:r>
                      <w:r w:rsidRPr="00E53588">
                        <w:rPr>
                          <w:rFonts w:ascii="Times New Roman" w:hAnsi="Times New Roman" w:cs="Times New Roman"/>
                          <w:sz w:val="20"/>
                          <w:lang w:val="ru-RU"/>
                        </w:rPr>
                        <w:t>. Данное оборудование не должно размещаться или эксплуатироваться совместно с какими-либо другими антеннами или радиопередатчиками.</w:t>
                      </w:r>
                    </w:p>
                  </w:txbxContent>
                </v:textbox>
                <w10:wrap type="topAndBottom" anchorx="page"/>
              </v:shape>
            </w:pict>
          </mc:Fallback>
        </mc:AlternateContent>
      </w:r>
      <w:r w:rsidRPr="00E53588">
        <w:rPr>
          <w:rFonts w:ascii="Times New Roman" w:hAnsi="Times New Roman" w:cs="Times New Roman"/>
          <w:lang w:val="ru-RU"/>
        </w:rPr>
        <w:t xml:space="preserve">Данное оборудование соответствует пределам воздействия радиочастотного излучения, установленным </w:t>
      </w:r>
      <w:r w:rsidRPr="00E53588">
        <w:rPr>
          <w:rFonts w:ascii="Times New Roman" w:hAnsi="Times New Roman" w:cs="Times New Roman"/>
        </w:rPr>
        <w:t>FCC</w:t>
      </w:r>
      <w:r w:rsidRPr="00E53588">
        <w:rPr>
          <w:rFonts w:ascii="Times New Roman" w:hAnsi="Times New Roman" w:cs="Times New Roman"/>
          <w:lang w:val="ru-RU"/>
        </w:rPr>
        <w:t xml:space="preserve"> для неконтролируемой среды. Данное оборудование было проверено на воздействие радиочастотного излучения и признано соответствующим требованиям </w:t>
      </w:r>
      <w:r w:rsidRPr="00E53588">
        <w:rPr>
          <w:rFonts w:ascii="Times New Roman" w:hAnsi="Times New Roman" w:cs="Times New Roman"/>
        </w:rPr>
        <w:t>FCC</w:t>
      </w:r>
      <w:r w:rsidRPr="00E53588">
        <w:rPr>
          <w:rFonts w:ascii="Times New Roman" w:hAnsi="Times New Roman" w:cs="Times New Roman"/>
          <w:lang w:val="ru-RU"/>
        </w:rPr>
        <w:t xml:space="preserve"> </w:t>
      </w:r>
      <w:r w:rsidRPr="00E53588">
        <w:rPr>
          <w:rFonts w:ascii="Times New Roman" w:hAnsi="Times New Roman" w:cs="Times New Roman"/>
        </w:rPr>
        <w:t>OET</w:t>
      </w:r>
      <w:r w:rsidRPr="00E53588">
        <w:rPr>
          <w:rFonts w:ascii="Times New Roman" w:hAnsi="Times New Roman" w:cs="Times New Roman"/>
          <w:lang w:val="ru-RU"/>
        </w:rPr>
        <w:t xml:space="preserve">-65.  </w:t>
      </w:r>
    </w:p>
    <w:p w14:paraId="41A0C911" w14:textId="77B58C1A" w:rsidR="00E53588" w:rsidRPr="00887546" w:rsidRDefault="00E53588" w:rsidP="00E53588">
      <w:pPr>
        <w:pStyle w:val="a3"/>
        <w:spacing w:after="240" w:line="276" w:lineRule="auto"/>
        <w:ind w:left="284" w:right="447" w:firstLine="283"/>
        <w:rPr>
          <w:rFonts w:ascii="Times New Roman" w:hAnsi="Times New Roman" w:cs="Times New Roman"/>
          <w:lang w:val="ru-RU"/>
        </w:rPr>
      </w:pPr>
    </w:p>
    <w:p w14:paraId="68C8C884" w14:textId="77777777" w:rsidR="00E53588" w:rsidRPr="00887546" w:rsidRDefault="00E53588" w:rsidP="00E53588">
      <w:pPr>
        <w:pStyle w:val="a3"/>
        <w:spacing w:after="240" w:line="276" w:lineRule="auto"/>
        <w:ind w:left="284" w:right="447" w:firstLine="283"/>
        <w:rPr>
          <w:rFonts w:ascii="Times New Roman" w:hAnsi="Times New Roman" w:cs="Times New Roman"/>
          <w:lang w:val="ru-RU"/>
        </w:rPr>
      </w:pPr>
    </w:p>
    <w:p w14:paraId="088ED308" w14:textId="3115ADDC" w:rsidR="00E53588" w:rsidRPr="00887546" w:rsidRDefault="00E53588" w:rsidP="00E53588">
      <w:pPr>
        <w:pStyle w:val="a3"/>
        <w:spacing w:after="240" w:line="276" w:lineRule="auto"/>
        <w:ind w:left="284" w:right="447" w:firstLine="283"/>
        <w:rPr>
          <w:rFonts w:ascii="Times New Roman" w:hAnsi="Times New Roman" w:cs="Times New Roman"/>
          <w:lang w:val="ru-RU"/>
        </w:rPr>
      </w:pPr>
    </w:p>
    <w:p w14:paraId="67F0A68F" w14:textId="0D4C74F9" w:rsidR="00472D1A" w:rsidRPr="00E53588" w:rsidRDefault="00472D1A" w:rsidP="00BE3582">
      <w:pPr>
        <w:pStyle w:val="a3"/>
        <w:spacing w:after="240" w:line="276" w:lineRule="auto"/>
        <w:rPr>
          <w:rFonts w:ascii="Times New Roman" w:hAnsi="Times New Roman" w:cs="Times New Roman"/>
          <w:sz w:val="20"/>
          <w:lang w:val="ru-RU"/>
        </w:rPr>
      </w:pPr>
    </w:p>
    <w:p w14:paraId="1632B410" w14:textId="77777777" w:rsidR="00472D1A" w:rsidRPr="00E53588" w:rsidRDefault="00472D1A" w:rsidP="00BE3582">
      <w:pPr>
        <w:pStyle w:val="a3"/>
        <w:spacing w:after="240" w:line="276" w:lineRule="auto"/>
        <w:rPr>
          <w:rFonts w:ascii="Times New Roman" w:hAnsi="Times New Roman" w:cs="Times New Roman"/>
          <w:sz w:val="20"/>
          <w:lang w:val="ru-RU"/>
        </w:rPr>
        <w:sectPr w:rsidR="00472D1A" w:rsidRPr="00E53588" w:rsidSect="00887546">
          <w:pgSz w:w="12240" w:h="15840"/>
          <w:pgMar w:top="851" w:right="1077" w:bottom="851" w:left="1077" w:header="762" w:footer="762" w:gutter="0"/>
          <w:cols w:space="720"/>
        </w:sectPr>
      </w:pPr>
    </w:p>
    <w:p w14:paraId="5B5179D9" w14:textId="4F00E2D0" w:rsidR="00472D1A" w:rsidRPr="00887546" w:rsidRDefault="00E53588" w:rsidP="00E53588">
      <w:pPr>
        <w:pStyle w:val="1"/>
        <w:spacing w:before="0" w:after="240" w:line="276" w:lineRule="auto"/>
        <w:ind w:left="284"/>
        <w:jc w:val="left"/>
        <w:rPr>
          <w:rFonts w:ascii="Times New Roman" w:hAnsi="Times New Roman" w:cs="Times New Roman"/>
          <w:b/>
          <w:bCs/>
          <w:sz w:val="32"/>
          <w:szCs w:val="32"/>
          <w:lang w:val="ru-RU"/>
        </w:rPr>
      </w:pPr>
      <w:bookmarkStart w:id="27" w:name="_bookmark13"/>
      <w:bookmarkStart w:id="28" w:name="_Toc230628842"/>
      <w:bookmarkEnd w:id="27"/>
      <w:r w:rsidRPr="00887546">
        <w:rPr>
          <w:rFonts w:ascii="Times New Roman" w:hAnsi="Times New Roman" w:cs="Times New Roman"/>
          <w:b/>
          <w:bCs/>
          <w:color w:val="0F4660"/>
          <w:spacing w:val="-2"/>
          <w:sz w:val="32"/>
          <w:szCs w:val="32"/>
          <w:lang w:val="ru-RU"/>
        </w:rPr>
        <w:lastRenderedPageBreak/>
        <w:t>Введение</w:t>
      </w:r>
      <w:bookmarkEnd w:id="28"/>
      <w:r w:rsidRPr="00887546">
        <w:rPr>
          <w:rFonts w:ascii="Times New Roman" w:hAnsi="Times New Roman" w:cs="Times New Roman"/>
          <w:b/>
          <w:bCs/>
          <w:color w:val="0F4660"/>
          <w:spacing w:val="-2"/>
          <w:sz w:val="32"/>
          <w:szCs w:val="32"/>
          <w:lang w:val="ru-RU"/>
        </w:rPr>
        <w:t xml:space="preserve"> </w:t>
      </w:r>
    </w:p>
    <w:p w14:paraId="5FBC6BF3" w14:textId="64B76D8E" w:rsidR="00472D1A" w:rsidRPr="00887546" w:rsidRDefault="00E53588" w:rsidP="00E53588">
      <w:pPr>
        <w:pStyle w:val="2"/>
        <w:spacing w:before="0" w:after="240" w:line="276" w:lineRule="auto"/>
        <w:ind w:left="284" w:right="356"/>
        <w:rPr>
          <w:rFonts w:ascii="Times New Roman" w:hAnsi="Times New Roman" w:cs="Times New Roman"/>
          <w:b/>
          <w:bCs/>
          <w:sz w:val="28"/>
          <w:szCs w:val="28"/>
          <w:lang w:val="ru-RU"/>
        </w:rPr>
      </w:pPr>
      <w:bookmarkStart w:id="29" w:name="_bookmark14"/>
      <w:bookmarkStart w:id="30" w:name="_Toc230628843"/>
      <w:bookmarkEnd w:id="29"/>
      <w:r w:rsidRPr="00887546">
        <w:rPr>
          <w:rFonts w:ascii="Times New Roman" w:hAnsi="Times New Roman" w:cs="Times New Roman"/>
          <w:b/>
          <w:bCs/>
          <w:spacing w:val="-2"/>
          <w:sz w:val="28"/>
          <w:szCs w:val="28"/>
          <w:lang w:val="ru-RU"/>
        </w:rPr>
        <w:t>Обзор</w:t>
      </w:r>
      <w:bookmarkEnd w:id="30"/>
      <w:r w:rsidRPr="00887546">
        <w:rPr>
          <w:rFonts w:ascii="Times New Roman" w:hAnsi="Times New Roman" w:cs="Times New Roman"/>
          <w:b/>
          <w:bCs/>
          <w:spacing w:val="-2"/>
          <w:sz w:val="28"/>
          <w:szCs w:val="28"/>
          <w:lang w:val="ru-RU"/>
        </w:rPr>
        <w:t xml:space="preserve"> </w:t>
      </w:r>
    </w:p>
    <w:p w14:paraId="5A8620B8" w14:textId="180C4862" w:rsidR="00472D1A" w:rsidRPr="00E53588" w:rsidRDefault="00E53588" w:rsidP="00887546">
      <w:pPr>
        <w:pStyle w:val="a3"/>
        <w:spacing w:after="240" w:line="276" w:lineRule="auto"/>
        <w:ind w:left="284" w:right="163" w:firstLine="283"/>
        <w:rPr>
          <w:rFonts w:ascii="Times New Roman" w:hAnsi="Times New Roman" w:cs="Times New Roman"/>
          <w:lang w:val="ru-RU"/>
        </w:rPr>
      </w:pPr>
      <w:r w:rsidRPr="00E53588">
        <w:rPr>
          <w:rFonts w:ascii="Times New Roman" w:hAnsi="Times New Roman" w:cs="Times New Roman"/>
          <w:lang w:val="ru-RU"/>
        </w:rPr>
        <w:t xml:space="preserve">Настоящее руководство по эксплуатации представляет портативные счетчики частиц </w:t>
      </w:r>
      <w:r w:rsidRPr="00E53588">
        <w:rPr>
          <w:rFonts w:ascii="Times New Roman" w:hAnsi="Times New Roman" w:cs="Times New Roman"/>
        </w:rPr>
        <w:t>ApexZ</w:t>
      </w:r>
      <w:r w:rsidRPr="00E53588">
        <w:rPr>
          <w:rFonts w:ascii="Times New Roman" w:hAnsi="Times New Roman" w:cs="Times New Roman"/>
          <w:lang w:val="ru-RU"/>
        </w:rPr>
        <w:t xml:space="preserve">3 и </w:t>
      </w:r>
      <w:r w:rsidRPr="00E53588">
        <w:rPr>
          <w:rFonts w:ascii="Times New Roman" w:hAnsi="Times New Roman" w:cs="Times New Roman"/>
        </w:rPr>
        <w:t>ApexZ</w:t>
      </w:r>
      <w:r w:rsidRPr="00E53588">
        <w:rPr>
          <w:rFonts w:ascii="Times New Roman" w:hAnsi="Times New Roman" w:cs="Times New Roman"/>
          <w:lang w:val="ru-RU"/>
        </w:rPr>
        <w:t xml:space="preserve">50 компании </w:t>
      </w:r>
      <w:r w:rsidRPr="00E53588">
        <w:rPr>
          <w:rFonts w:ascii="Times New Roman" w:hAnsi="Times New Roman" w:cs="Times New Roman"/>
        </w:rPr>
        <w:t>Lighthouse</w:t>
      </w:r>
      <w:r w:rsidRPr="00E53588">
        <w:rPr>
          <w:rFonts w:ascii="Times New Roman" w:hAnsi="Times New Roman" w:cs="Times New Roman"/>
          <w:lang w:val="ru-RU"/>
        </w:rPr>
        <w:t xml:space="preserve"> и содержит инструкции по осмотру, установке, использованию и обслуживанию прибора. Сохраните оригинальную коробку, в которой поставлялся прибор </w:t>
      </w:r>
      <w:r w:rsidRPr="00E53588">
        <w:rPr>
          <w:rFonts w:ascii="Times New Roman" w:hAnsi="Times New Roman" w:cs="Times New Roman"/>
        </w:rPr>
        <w:t>Apex</w:t>
      </w:r>
      <w:r w:rsidRPr="00E53588">
        <w:rPr>
          <w:rFonts w:ascii="Times New Roman" w:hAnsi="Times New Roman" w:cs="Times New Roman"/>
          <w:lang w:val="ru-RU"/>
        </w:rPr>
        <w:t xml:space="preserve">, для облегчения возврата на калибровку или сервисное обслуживание. </w:t>
      </w:r>
      <w:r w:rsidRPr="00E53588">
        <w:rPr>
          <w:rFonts w:ascii="Times New Roman" w:hAnsi="Times New Roman" w:cs="Times New Roman"/>
        </w:rPr>
        <w:t>Lighthouse</w:t>
      </w:r>
      <w:r w:rsidRPr="00E53588">
        <w:rPr>
          <w:rFonts w:ascii="Times New Roman" w:hAnsi="Times New Roman" w:cs="Times New Roman"/>
          <w:lang w:val="ru-RU"/>
        </w:rPr>
        <w:t xml:space="preserve"> также предлагает специальный транспортировочный кейс для </w:t>
      </w:r>
      <w:r w:rsidRPr="00E53588">
        <w:rPr>
          <w:rFonts w:ascii="Times New Roman" w:hAnsi="Times New Roman" w:cs="Times New Roman"/>
        </w:rPr>
        <w:t>ApexZ</w:t>
      </w:r>
      <w:r w:rsidRPr="00E53588">
        <w:rPr>
          <w:rFonts w:ascii="Times New Roman" w:hAnsi="Times New Roman" w:cs="Times New Roman"/>
          <w:lang w:val="ru-RU"/>
        </w:rPr>
        <w:t>, чтобы гарантировать, что транспортировка не повлияет на калибровку устройства.</w:t>
      </w:r>
    </w:p>
    <w:p w14:paraId="566B54B2" w14:textId="77777777" w:rsidR="00472D1A" w:rsidRPr="00E53588" w:rsidRDefault="009A0394" w:rsidP="00887546">
      <w:pPr>
        <w:pStyle w:val="a3"/>
        <w:spacing w:after="240" w:line="276" w:lineRule="auto"/>
        <w:ind w:right="163"/>
        <w:rPr>
          <w:rFonts w:ascii="Times New Roman" w:hAnsi="Times New Roman" w:cs="Times New Roman"/>
          <w:sz w:val="20"/>
          <w:lang w:val="ru-RU"/>
        </w:rPr>
      </w:pPr>
      <w:r w:rsidRPr="00BE3582">
        <w:rPr>
          <w:rFonts w:ascii="Times New Roman" w:hAnsi="Times New Roman" w:cs="Times New Roman"/>
          <w:noProof/>
          <w:sz w:val="20"/>
        </w:rPr>
        <w:drawing>
          <wp:anchor distT="0" distB="0" distL="0" distR="0" simplePos="0" relativeHeight="251824128" behindDoc="1" locked="0" layoutInCell="1" allowOverlap="1" wp14:anchorId="7002F273" wp14:editId="547BF6E9">
            <wp:simplePos x="0" y="0"/>
            <wp:positionH relativeFrom="page">
              <wp:posOffset>1556385</wp:posOffset>
            </wp:positionH>
            <wp:positionV relativeFrom="paragraph">
              <wp:posOffset>209419</wp:posOffset>
            </wp:positionV>
            <wp:extent cx="1822319" cy="1257300"/>
            <wp:effectExtent l="0" t="0" r="0" b="0"/>
            <wp:wrapTopAndBottom/>
            <wp:docPr id="77" name="Image 77" descr="A close-up of a devi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A close-up of a device  AI-generated content may be incorrect."/>
                    <pic:cNvPicPr/>
                  </pic:nvPicPr>
                  <pic:blipFill>
                    <a:blip r:embed="rId71" cstate="print"/>
                    <a:stretch>
                      <a:fillRect/>
                    </a:stretch>
                  </pic:blipFill>
                  <pic:spPr>
                    <a:xfrm>
                      <a:off x="0" y="0"/>
                      <a:ext cx="1822319" cy="1257300"/>
                    </a:xfrm>
                    <a:prstGeom prst="rect">
                      <a:avLst/>
                    </a:prstGeom>
                  </pic:spPr>
                </pic:pic>
              </a:graphicData>
            </a:graphic>
          </wp:anchor>
        </w:drawing>
      </w:r>
      <w:r w:rsidRPr="00BE3582">
        <w:rPr>
          <w:rFonts w:ascii="Times New Roman" w:hAnsi="Times New Roman" w:cs="Times New Roman"/>
          <w:noProof/>
          <w:sz w:val="20"/>
        </w:rPr>
        <w:drawing>
          <wp:anchor distT="0" distB="0" distL="0" distR="0" simplePos="0" relativeHeight="251826176" behindDoc="1" locked="0" layoutInCell="1" allowOverlap="1" wp14:anchorId="1C9C9A85" wp14:editId="32BC1C31">
            <wp:simplePos x="0" y="0"/>
            <wp:positionH relativeFrom="page">
              <wp:posOffset>4339590</wp:posOffset>
            </wp:positionH>
            <wp:positionV relativeFrom="paragraph">
              <wp:posOffset>208784</wp:posOffset>
            </wp:positionV>
            <wp:extent cx="1836958" cy="1261872"/>
            <wp:effectExtent l="0" t="0" r="0" b="0"/>
            <wp:wrapTopAndBottom/>
            <wp:docPr id="78" name="Image 78" descr="A black and green device with a scree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A black and green device with a screen  AI-generated content may be incorrect."/>
                    <pic:cNvPicPr/>
                  </pic:nvPicPr>
                  <pic:blipFill>
                    <a:blip r:embed="rId72" cstate="print"/>
                    <a:stretch>
                      <a:fillRect/>
                    </a:stretch>
                  </pic:blipFill>
                  <pic:spPr>
                    <a:xfrm>
                      <a:off x="0" y="0"/>
                      <a:ext cx="1836958" cy="1261872"/>
                    </a:xfrm>
                    <a:prstGeom prst="rect">
                      <a:avLst/>
                    </a:prstGeom>
                  </pic:spPr>
                </pic:pic>
              </a:graphicData>
            </a:graphic>
          </wp:anchor>
        </w:drawing>
      </w:r>
    </w:p>
    <w:p w14:paraId="6E9D2061" w14:textId="77777777" w:rsidR="00472D1A" w:rsidRPr="00E53588" w:rsidRDefault="00472D1A" w:rsidP="00887546">
      <w:pPr>
        <w:pStyle w:val="a3"/>
        <w:spacing w:after="240" w:line="276" w:lineRule="auto"/>
        <w:ind w:right="163"/>
        <w:rPr>
          <w:rFonts w:ascii="Times New Roman" w:hAnsi="Times New Roman" w:cs="Times New Roman"/>
          <w:lang w:val="ru-RU"/>
        </w:rPr>
      </w:pPr>
    </w:p>
    <w:p w14:paraId="1CF022C6" w14:textId="77777777" w:rsidR="00472D1A" w:rsidRPr="00887546" w:rsidRDefault="009A0394" w:rsidP="00887546">
      <w:pPr>
        <w:tabs>
          <w:tab w:val="left" w:pos="4320"/>
        </w:tabs>
        <w:spacing w:after="240" w:line="276" w:lineRule="auto"/>
        <w:ind w:right="163"/>
        <w:jc w:val="center"/>
        <w:rPr>
          <w:rFonts w:ascii="Times New Roman" w:hAnsi="Times New Roman" w:cs="Times New Roman"/>
          <w:sz w:val="28"/>
          <w:lang w:val="ru-RU"/>
        </w:rPr>
      </w:pPr>
      <w:r w:rsidRPr="00BE3582">
        <w:rPr>
          <w:rFonts w:ascii="Times New Roman" w:hAnsi="Times New Roman" w:cs="Times New Roman"/>
          <w:color w:val="585858"/>
          <w:spacing w:val="8"/>
          <w:sz w:val="28"/>
        </w:rPr>
        <w:t>ApexZ</w:t>
      </w:r>
      <w:r w:rsidRPr="00887546">
        <w:rPr>
          <w:rFonts w:ascii="Times New Roman" w:hAnsi="Times New Roman" w:cs="Times New Roman"/>
          <w:color w:val="585858"/>
          <w:spacing w:val="8"/>
          <w:sz w:val="28"/>
          <w:lang w:val="ru-RU"/>
        </w:rPr>
        <w:t>3</w:t>
      </w:r>
      <w:r w:rsidRPr="00887546">
        <w:rPr>
          <w:rFonts w:ascii="Times New Roman" w:hAnsi="Times New Roman" w:cs="Times New Roman"/>
          <w:color w:val="585858"/>
          <w:sz w:val="28"/>
          <w:lang w:val="ru-RU"/>
        </w:rPr>
        <w:tab/>
      </w:r>
      <w:r w:rsidRPr="00BE3582">
        <w:rPr>
          <w:rFonts w:ascii="Times New Roman" w:hAnsi="Times New Roman" w:cs="Times New Roman"/>
          <w:color w:val="585858"/>
          <w:spacing w:val="8"/>
          <w:sz w:val="28"/>
        </w:rPr>
        <w:t>ApexZ</w:t>
      </w:r>
      <w:r w:rsidRPr="00887546">
        <w:rPr>
          <w:rFonts w:ascii="Times New Roman" w:hAnsi="Times New Roman" w:cs="Times New Roman"/>
          <w:color w:val="585858"/>
          <w:spacing w:val="8"/>
          <w:sz w:val="28"/>
          <w:lang w:val="ru-RU"/>
        </w:rPr>
        <w:t>50</w:t>
      </w:r>
    </w:p>
    <w:p w14:paraId="26D77312" w14:textId="6FC51F69" w:rsidR="00472D1A" w:rsidRPr="00E53588" w:rsidRDefault="00E53588" w:rsidP="00887546">
      <w:pPr>
        <w:pStyle w:val="3"/>
        <w:spacing w:after="240" w:line="276" w:lineRule="auto"/>
        <w:ind w:left="284" w:right="163"/>
        <w:rPr>
          <w:rFonts w:ascii="Times New Roman" w:hAnsi="Times New Roman" w:cs="Times New Roman"/>
          <w:b/>
          <w:bCs/>
          <w:lang w:val="ru-RU"/>
        </w:rPr>
      </w:pPr>
      <w:bookmarkStart w:id="31" w:name="_Toc230628390"/>
      <w:bookmarkStart w:id="32" w:name="_Toc230628844"/>
      <w:r w:rsidRPr="00E53588">
        <w:rPr>
          <w:rFonts w:ascii="Times New Roman" w:hAnsi="Times New Roman" w:cs="Times New Roman"/>
          <w:b/>
          <w:bCs/>
          <w:spacing w:val="-2"/>
          <w:lang w:val="ru-RU"/>
        </w:rPr>
        <w:t>Описание</w:t>
      </w:r>
      <w:bookmarkEnd w:id="31"/>
      <w:bookmarkEnd w:id="32"/>
      <w:r w:rsidRPr="00E53588">
        <w:rPr>
          <w:rFonts w:ascii="Times New Roman" w:hAnsi="Times New Roman" w:cs="Times New Roman"/>
          <w:b/>
          <w:bCs/>
          <w:spacing w:val="-2"/>
          <w:lang w:val="ru-RU"/>
        </w:rPr>
        <w:t xml:space="preserve"> </w:t>
      </w:r>
    </w:p>
    <w:p w14:paraId="3266448B" w14:textId="5219F682" w:rsidR="00472D1A" w:rsidRPr="00E53588" w:rsidRDefault="00E53588" w:rsidP="00887546">
      <w:pPr>
        <w:pStyle w:val="a3"/>
        <w:spacing w:after="240" w:line="276" w:lineRule="auto"/>
        <w:ind w:left="284" w:right="163" w:firstLine="283"/>
        <w:jc w:val="both"/>
        <w:rPr>
          <w:rFonts w:ascii="Times New Roman" w:hAnsi="Times New Roman" w:cs="Times New Roman"/>
          <w:lang w:val="ru-RU"/>
        </w:rPr>
      </w:pPr>
      <w:r w:rsidRPr="00E53588">
        <w:rPr>
          <w:rFonts w:ascii="Times New Roman" w:hAnsi="Times New Roman" w:cs="Times New Roman"/>
          <w:lang w:val="ru-RU"/>
        </w:rPr>
        <w:t xml:space="preserve">Портативный счетчик частиц </w:t>
      </w:r>
      <w:r w:rsidRPr="00E53588">
        <w:rPr>
          <w:rFonts w:ascii="Times New Roman" w:hAnsi="Times New Roman" w:cs="Times New Roman"/>
        </w:rPr>
        <w:t>ApexZ</w:t>
      </w:r>
      <w:r w:rsidRPr="00E53588">
        <w:rPr>
          <w:rFonts w:ascii="Times New Roman" w:hAnsi="Times New Roman" w:cs="Times New Roman"/>
          <w:lang w:val="ru-RU"/>
        </w:rPr>
        <w:t xml:space="preserve"> в стандартной комплектации имеет 6 каналов размеров частиц (</w:t>
      </w:r>
      <w:r w:rsidRPr="00E53588">
        <w:rPr>
          <w:rFonts w:ascii="Times New Roman" w:hAnsi="Times New Roman" w:cs="Times New Roman"/>
        </w:rPr>
        <w:t>ApexZ</w:t>
      </w:r>
      <w:r w:rsidRPr="00E53588">
        <w:rPr>
          <w:rFonts w:ascii="Times New Roman" w:hAnsi="Times New Roman" w:cs="Times New Roman"/>
          <w:lang w:val="ru-RU"/>
        </w:rPr>
        <w:t xml:space="preserve">3: 0,3, 0,5, 1,0, 3,0, 5,0, 10,0 микрон; </w:t>
      </w:r>
      <w:r w:rsidRPr="00E53588">
        <w:rPr>
          <w:rFonts w:ascii="Times New Roman" w:hAnsi="Times New Roman" w:cs="Times New Roman"/>
        </w:rPr>
        <w:t>ApexZ</w:t>
      </w:r>
      <w:r w:rsidRPr="00E53588">
        <w:rPr>
          <w:rFonts w:ascii="Times New Roman" w:hAnsi="Times New Roman" w:cs="Times New Roman"/>
          <w:lang w:val="ru-RU"/>
        </w:rPr>
        <w:t>50: 0,5, 0,7, 1,0, 3,0, 5,0, 10,0 микрон) и скорость потока (</w:t>
      </w:r>
      <w:r w:rsidRPr="00E53588">
        <w:rPr>
          <w:rFonts w:ascii="Times New Roman" w:hAnsi="Times New Roman" w:cs="Times New Roman"/>
        </w:rPr>
        <w:t>ApexZ</w:t>
      </w:r>
      <w:r w:rsidRPr="00E53588">
        <w:rPr>
          <w:rFonts w:ascii="Times New Roman" w:hAnsi="Times New Roman" w:cs="Times New Roman"/>
          <w:lang w:val="ru-RU"/>
        </w:rPr>
        <w:t xml:space="preserve">3: 1,0 </w:t>
      </w:r>
      <w:r w:rsidRPr="00E53588">
        <w:rPr>
          <w:rFonts w:ascii="Times New Roman" w:hAnsi="Times New Roman" w:cs="Times New Roman"/>
        </w:rPr>
        <w:t>CFM</w:t>
      </w:r>
      <w:r w:rsidRPr="00E53588">
        <w:rPr>
          <w:rFonts w:ascii="Times New Roman" w:hAnsi="Times New Roman" w:cs="Times New Roman"/>
          <w:lang w:val="ru-RU"/>
        </w:rPr>
        <w:t xml:space="preserve"> (28,3 л/мин); </w:t>
      </w:r>
      <w:r w:rsidRPr="00E53588">
        <w:rPr>
          <w:rFonts w:ascii="Times New Roman" w:hAnsi="Times New Roman" w:cs="Times New Roman"/>
        </w:rPr>
        <w:t>ApexZ</w:t>
      </w:r>
      <w:r w:rsidRPr="00E53588">
        <w:rPr>
          <w:rFonts w:ascii="Times New Roman" w:hAnsi="Times New Roman" w:cs="Times New Roman"/>
          <w:lang w:val="ru-RU"/>
        </w:rPr>
        <w:t xml:space="preserve">50: 100 л/мин). В приборе используется лазерный диодный источник света и оптика для формирования лазерного луча для освещения поперечного сечения пути воздушного потока. Когда частицы движутся по этому пути, они пересекают лазерный луч и рассеивают свет. Лучи рассеянного света от частиц, пересекающих луч, направляются на фотодиод с помощью системы коллективной оптики. Фотодиод преобразует изображение в ток, который преобразуется в напряжение и усиливается электронной схемой. Амплитуда импульса напряжения пропорциональна рассеянному свету, который, в свою очередь, пропорционален размеру частицы. Импульсы напряжения, создаваемые частицами, затем обрабатываются дополнительной электроникой, которая анализирует высоту каждого импульса и, следовательно, размер каждой соответствующей частицы. В результате определяется количество частиц различных размеров. </w:t>
      </w:r>
      <w:r w:rsidRPr="00E53588">
        <w:rPr>
          <w:rFonts w:ascii="Times New Roman" w:hAnsi="Times New Roman" w:cs="Times New Roman"/>
        </w:rPr>
        <w:t>ApexZ</w:t>
      </w:r>
      <w:r w:rsidRPr="00E53588">
        <w:rPr>
          <w:rFonts w:ascii="Times New Roman" w:hAnsi="Times New Roman" w:cs="Times New Roman"/>
          <w:lang w:val="ru-RU"/>
        </w:rPr>
        <w:t xml:space="preserve"> эффективен как в сверхчистых зонах (например, </w:t>
      </w:r>
      <w:r w:rsidRPr="00E53588">
        <w:rPr>
          <w:rFonts w:ascii="Times New Roman" w:hAnsi="Times New Roman" w:cs="Times New Roman"/>
        </w:rPr>
        <w:t>ISO</w:t>
      </w:r>
      <w:r w:rsidRPr="00E53588">
        <w:rPr>
          <w:rFonts w:ascii="Times New Roman" w:hAnsi="Times New Roman" w:cs="Times New Roman"/>
          <w:lang w:val="ru-RU"/>
        </w:rPr>
        <w:t xml:space="preserve"> класс 2 или класс </w:t>
      </w:r>
      <w:r w:rsidRPr="00E53588">
        <w:rPr>
          <w:rFonts w:ascii="Times New Roman" w:hAnsi="Times New Roman" w:cs="Times New Roman"/>
        </w:rPr>
        <w:t>A</w:t>
      </w:r>
      <w:r w:rsidRPr="00E53588">
        <w:rPr>
          <w:rFonts w:ascii="Times New Roman" w:hAnsi="Times New Roman" w:cs="Times New Roman"/>
          <w:lang w:val="ru-RU"/>
        </w:rPr>
        <w:t xml:space="preserve">), так и в более традиционных чистых зонах, классифицируемых как </w:t>
      </w:r>
      <w:r w:rsidRPr="00E53588">
        <w:rPr>
          <w:rFonts w:ascii="Times New Roman" w:hAnsi="Times New Roman" w:cs="Times New Roman"/>
        </w:rPr>
        <w:t>ISO</w:t>
      </w:r>
      <w:r w:rsidRPr="00E53588">
        <w:rPr>
          <w:rFonts w:ascii="Times New Roman" w:hAnsi="Times New Roman" w:cs="Times New Roman"/>
          <w:lang w:val="ru-RU"/>
        </w:rPr>
        <w:t xml:space="preserve"> класс 3 или выше. Обратитесь к разделу Технические характеристики этого руководства для получения дополнительной информации о приборе. </w:t>
      </w:r>
    </w:p>
    <w:p w14:paraId="18605B85" w14:textId="77777777" w:rsidR="00472D1A" w:rsidRPr="00E53588" w:rsidRDefault="00472D1A" w:rsidP="00BE3582">
      <w:pPr>
        <w:pStyle w:val="a3"/>
        <w:spacing w:after="240" w:line="276" w:lineRule="auto"/>
        <w:jc w:val="both"/>
        <w:rPr>
          <w:rFonts w:ascii="Times New Roman" w:hAnsi="Times New Roman" w:cs="Times New Roman"/>
          <w:lang w:val="ru-RU"/>
        </w:rPr>
        <w:sectPr w:rsidR="00472D1A" w:rsidRPr="00E53588" w:rsidSect="00887546">
          <w:pgSz w:w="12240" w:h="15840"/>
          <w:pgMar w:top="851" w:right="1077" w:bottom="851" w:left="1077" w:header="762" w:footer="762" w:gutter="0"/>
          <w:cols w:space="720"/>
        </w:sectPr>
      </w:pPr>
    </w:p>
    <w:p w14:paraId="05A3D4D5" w14:textId="64535A2C" w:rsidR="00472D1A" w:rsidRPr="00395E29" w:rsidRDefault="00395E29" w:rsidP="00E53588">
      <w:pPr>
        <w:pStyle w:val="3"/>
        <w:spacing w:after="240" w:line="276" w:lineRule="auto"/>
        <w:ind w:left="284"/>
        <w:rPr>
          <w:rFonts w:ascii="Times New Roman" w:hAnsi="Times New Roman" w:cs="Times New Roman"/>
          <w:b/>
          <w:bCs/>
          <w:lang w:val="ru-RU"/>
        </w:rPr>
      </w:pPr>
      <w:bookmarkStart w:id="33" w:name="_Toc230628391"/>
      <w:bookmarkStart w:id="34" w:name="_Toc230628845"/>
      <w:r w:rsidRPr="00395E29">
        <w:rPr>
          <w:rFonts w:ascii="Times New Roman" w:hAnsi="Times New Roman" w:cs="Times New Roman"/>
          <w:b/>
          <w:bCs/>
          <w:lang w:val="ru-RU"/>
        </w:rPr>
        <w:lastRenderedPageBreak/>
        <w:t>Поставляемые аксессуары</w:t>
      </w:r>
      <w:bookmarkEnd w:id="33"/>
      <w:bookmarkEnd w:id="34"/>
      <w:r w:rsidRPr="00395E29">
        <w:rPr>
          <w:rFonts w:ascii="Times New Roman" w:hAnsi="Times New Roman" w:cs="Times New Roman"/>
          <w:b/>
          <w:bCs/>
          <w:lang w:val="ru-RU"/>
        </w:rPr>
        <w:t xml:space="preserve"> </w:t>
      </w:r>
    </w:p>
    <w:p w14:paraId="40C77315" w14:textId="77777777" w:rsidR="00395E29" w:rsidRPr="00887546" w:rsidRDefault="00395E29" w:rsidP="00395E29">
      <w:pPr>
        <w:pStyle w:val="a3"/>
        <w:spacing w:after="240" w:line="276" w:lineRule="auto"/>
        <w:ind w:left="284" w:right="1434" w:firstLine="283"/>
        <w:jc w:val="both"/>
        <w:rPr>
          <w:rFonts w:ascii="Times New Roman" w:hAnsi="Times New Roman" w:cs="Times New Roman"/>
          <w:lang w:val="ru-RU"/>
        </w:rPr>
      </w:pPr>
      <w:r w:rsidRPr="00395E29">
        <w:rPr>
          <w:rFonts w:ascii="Times New Roman" w:hAnsi="Times New Roman" w:cs="Times New Roman"/>
          <w:lang w:val="ru-RU"/>
        </w:rPr>
        <w:t xml:space="preserve">В комплект </w:t>
      </w:r>
      <w:r w:rsidRPr="00395E29">
        <w:rPr>
          <w:rFonts w:ascii="Times New Roman" w:hAnsi="Times New Roman" w:cs="Times New Roman"/>
        </w:rPr>
        <w:t>ApexZ</w:t>
      </w:r>
      <w:r w:rsidRPr="00395E29">
        <w:rPr>
          <w:rFonts w:ascii="Times New Roman" w:hAnsi="Times New Roman" w:cs="Times New Roman"/>
          <w:lang w:val="ru-RU"/>
        </w:rPr>
        <w:t xml:space="preserve"> входят:   </w:t>
      </w:r>
    </w:p>
    <w:p w14:paraId="38DB802E" w14:textId="2D79E9C9"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rPr>
        <w:t>USB</w:t>
      </w:r>
      <w:r w:rsidRPr="00395E29">
        <w:rPr>
          <w:rFonts w:ascii="Times New Roman" w:hAnsi="Times New Roman" w:cs="Times New Roman"/>
          <w:lang w:val="ru-RU"/>
        </w:rPr>
        <w:t xml:space="preserve">-флешка с ремешком (включает руководство «Сначала прочтите» и руководство пользователя для </w:t>
      </w:r>
      <w:r w:rsidRPr="00395E29">
        <w:rPr>
          <w:rFonts w:ascii="Times New Roman" w:hAnsi="Times New Roman" w:cs="Times New Roman"/>
        </w:rPr>
        <w:t>apexz</w:t>
      </w:r>
      <w:r w:rsidRPr="00395E29">
        <w:rPr>
          <w:rFonts w:ascii="Times New Roman" w:hAnsi="Times New Roman" w:cs="Times New Roman"/>
          <w:lang w:val="ru-RU"/>
        </w:rPr>
        <w:t>3/</w:t>
      </w:r>
      <w:r w:rsidRPr="00395E29">
        <w:rPr>
          <w:rFonts w:ascii="Times New Roman" w:hAnsi="Times New Roman" w:cs="Times New Roman"/>
        </w:rPr>
        <w:t>apexz</w:t>
      </w:r>
      <w:r w:rsidRPr="00395E29">
        <w:rPr>
          <w:rFonts w:ascii="Times New Roman" w:hAnsi="Times New Roman" w:cs="Times New Roman"/>
          <w:lang w:val="ru-RU"/>
        </w:rPr>
        <w:t>50)</w:t>
      </w:r>
    </w:p>
    <w:p w14:paraId="11C0F43E" w14:textId="28963BD1"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lang w:val="ru-RU"/>
        </w:rPr>
        <w:t xml:space="preserve">Датчик </w:t>
      </w:r>
      <w:r w:rsidRPr="00395E29">
        <w:rPr>
          <w:rFonts w:ascii="Times New Roman" w:hAnsi="Times New Roman" w:cs="Times New Roman"/>
        </w:rPr>
        <w:t>ISO</w:t>
      </w:r>
      <w:r w:rsidRPr="00395E29">
        <w:rPr>
          <w:rFonts w:ascii="Times New Roman" w:hAnsi="Times New Roman" w:cs="Times New Roman"/>
          <w:lang w:val="ru-RU"/>
        </w:rPr>
        <w:t xml:space="preserve"> (</w:t>
      </w:r>
      <w:r w:rsidRPr="00395E29">
        <w:rPr>
          <w:rFonts w:ascii="Times New Roman" w:hAnsi="Times New Roman" w:cs="Times New Roman"/>
        </w:rPr>
        <w:t>apexz</w:t>
      </w:r>
      <w:r w:rsidRPr="00395E29">
        <w:rPr>
          <w:rFonts w:ascii="Times New Roman" w:hAnsi="Times New Roman" w:cs="Times New Roman"/>
          <w:lang w:val="ru-RU"/>
        </w:rPr>
        <w:t xml:space="preserve">3: 1 </w:t>
      </w:r>
      <w:r w:rsidRPr="00395E29">
        <w:rPr>
          <w:rFonts w:ascii="Times New Roman" w:hAnsi="Times New Roman" w:cs="Times New Roman"/>
        </w:rPr>
        <w:t>CFM</w:t>
      </w:r>
      <w:r w:rsidRPr="00395E29">
        <w:rPr>
          <w:rFonts w:ascii="Times New Roman" w:hAnsi="Times New Roman" w:cs="Times New Roman"/>
          <w:lang w:val="ru-RU"/>
        </w:rPr>
        <w:t xml:space="preserve">, </w:t>
      </w:r>
      <w:r w:rsidRPr="00395E29">
        <w:rPr>
          <w:rFonts w:ascii="Times New Roman" w:hAnsi="Times New Roman" w:cs="Times New Roman"/>
        </w:rPr>
        <w:t>apexz</w:t>
      </w:r>
      <w:r w:rsidRPr="00395E29">
        <w:rPr>
          <w:rFonts w:ascii="Times New Roman" w:hAnsi="Times New Roman" w:cs="Times New Roman"/>
          <w:lang w:val="ru-RU"/>
        </w:rPr>
        <w:t xml:space="preserve">50: 100 </w:t>
      </w:r>
      <w:r w:rsidRPr="00395E29">
        <w:rPr>
          <w:rFonts w:ascii="Times New Roman" w:hAnsi="Times New Roman" w:cs="Times New Roman"/>
        </w:rPr>
        <w:t>LPM</w:t>
      </w:r>
      <w:r w:rsidRPr="00395E29">
        <w:rPr>
          <w:rFonts w:ascii="Times New Roman" w:hAnsi="Times New Roman" w:cs="Times New Roman"/>
          <w:lang w:val="ru-RU"/>
        </w:rPr>
        <w:t>)</w:t>
      </w:r>
    </w:p>
    <w:p w14:paraId="2713E3A8" w14:textId="3188C44B"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lang w:val="ru-RU"/>
        </w:rPr>
        <w:t xml:space="preserve">Фильтр с нулевым показателем (фитинги </w:t>
      </w:r>
      <w:r w:rsidRPr="00395E29">
        <w:rPr>
          <w:rFonts w:ascii="Times New Roman" w:hAnsi="Times New Roman" w:cs="Times New Roman"/>
        </w:rPr>
        <w:t>apexz</w:t>
      </w:r>
      <w:r w:rsidRPr="00395E29">
        <w:rPr>
          <w:rFonts w:ascii="Times New Roman" w:hAnsi="Times New Roman" w:cs="Times New Roman"/>
          <w:lang w:val="ru-RU"/>
        </w:rPr>
        <w:t xml:space="preserve">3 1 </w:t>
      </w:r>
      <w:r w:rsidRPr="00395E29">
        <w:rPr>
          <w:rFonts w:ascii="Times New Roman" w:hAnsi="Times New Roman" w:cs="Times New Roman"/>
        </w:rPr>
        <w:t>CFM</w:t>
      </w:r>
      <w:r w:rsidRPr="00395E29">
        <w:rPr>
          <w:rFonts w:ascii="Times New Roman" w:hAnsi="Times New Roman" w:cs="Times New Roman"/>
          <w:lang w:val="ru-RU"/>
        </w:rPr>
        <w:t xml:space="preserve">, фитинги </w:t>
      </w:r>
      <w:r w:rsidRPr="00395E29">
        <w:rPr>
          <w:rFonts w:ascii="Times New Roman" w:hAnsi="Times New Roman" w:cs="Times New Roman"/>
        </w:rPr>
        <w:t>apexz</w:t>
      </w:r>
      <w:r w:rsidRPr="00395E29">
        <w:rPr>
          <w:rFonts w:ascii="Times New Roman" w:hAnsi="Times New Roman" w:cs="Times New Roman"/>
          <w:lang w:val="ru-RU"/>
        </w:rPr>
        <w:t xml:space="preserve">50 100 </w:t>
      </w:r>
      <w:r w:rsidRPr="00395E29">
        <w:rPr>
          <w:rFonts w:ascii="Times New Roman" w:hAnsi="Times New Roman" w:cs="Times New Roman"/>
        </w:rPr>
        <w:t>LPM</w:t>
      </w:r>
      <w:r w:rsidRPr="00395E29">
        <w:rPr>
          <w:rFonts w:ascii="Times New Roman" w:hAnsi="Times New Roman" w:cs="Times New Roman"/>
          <w:lang w:val="ru-RU"/>
        </w:rPr>
        <w:t>)</w:t>
      </w:r>
    </w:p>
    <w:p w14:paraId="5339D22C" w14:textId="1E5927CA"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rPr>
      </w:pPr>
      <w:r w:rsidRPr="00395E29">
        <w:rPr>
          <w:rFonts w:ascii="Times New Roman" w:hAnsi="Times New Roman" w:cs="Times New Roman"/>
          <w:lang w:val="ru-RU"/>
        </w:rPr>
        <w:t xml:space="preserve">Кабель </w:t>
      </w:r>
      <w:r w:rsidRPr="00395E29">
        <w:rPr>
          <w:rFonts w:ascii="Times New Roman" w:hAnsi="Times New Roman" w:cs="Times New Roman"/>
        </w:rPr>
        <w:t>USB</w:t>
      </w:r>
      <w:r w:rsidRPr="00395E29">
        <w:rPr>
          <w:rFonts w:ascii="Times New Roman" w:hAnsi="Times New Roman" w:cs="Times New Roman"/>
          <w:lang w:val="ru-RU"/>
        </w:rPr>
        <w:t>-</w:t>
      </w:r>
      <w:r w:rsidRPr="00395E29">
        <w:rPr>
          <w:rFonts w:ascii="Times New Roman" w:hAnsi="Times New Roman" w:cs="Times New Roman"/>
        </w:rPr>
        <w:t>Micro</w:t>
      </w:r>
      <w:r w:rsidRPr="00395E29">
        <w:rPr>
          <w:rFonts w:ascii="Times New Roman" w:hAnsi="Times New Roman" w:cs="Times New Roman"/>
          <w:lang w:val="ru-RU"/>
        </w:rPr>
        <w:t>-</w:t>
      </w:r>
      <w:r w:rsidRPr="00395E29">
        <w:rPr>
          <w:rFonts w:ascii="Times New Roman" w:hAnsi="Times New Roman" w:cs="Times New Roman"/>
        </w:rPr>
        <w:t>B</w:t>
      </w:r>
    </w:p>
    <w:p w14:paraId="0A1C2335" w14:textId="1AB1F198"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rPr>
      </w:pPr>
      <w:r w:rsidRPr="00395E29">
        <w:rPr>
          <w:rFonts w:ascii="Times New Roman" w:hAnsi="Times New Roman" w:cs="Times New Roman"/>
          <w:lang w:val="ru-RU"/>
        </w:rPr>
        <w:t>Выпускной патрубок</w:t>
      </w:r>
    </w:p>
    <w:p w14:paraId="562558A3" w14:textId="61D2266B"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lang w:val="ru-RU"/>
        </w:rPr>
        <w:t>Печатная инструкция «</w:t>
      </w:r>
      <w:r w:rsidRPr="00395E29">
        <w:rPr>
          <w:rFonts w:ascii="Times New Roman" w:hAnsi="Times New Roman" w:cs="Times New Roman"/>
        </w:rPr>
        <w:t>Read</w:t>
      </w:r>
      <w:r w:rsidRPr="00395E29">
        <w:rPr>
          <w:rFonts w:ascii="Times New Roman" w:hAnsi="Times New Roman" w:cs="Times New Roman"/>
          <w:lang w:val="ru-RU"/>
        </w:rPr>
        <w:t>-</w:t>
      </w:r>
      <w:r w:rsidRPr="00395E29">
        <w:rPr>
          <w:rFonts w:ascii="Times New Roman" w:hAnsi="Times New Roman" w:cs="Times New Roman"/>
        </w:rPr>
        <w:t>Me</w:t>
      </w:r>
      <w:r w:rsidRPr="00395E29">
        <w:rPr>
          <w:rFonts w:ascii="Times New Roman" w:hAnsi="Times New Roman" w:cs="Times New Roman"/>
          <w:lang w:val="ru-RU"/>
        </w:rPr>
        <w:t>-</w:t>
      </w:r>
      <w:r w:rsidRPr="00395E29">
        <w:rPr>
          <w:rFonts w:ascii="Times New Roman" w:hAnsi="Times New Roman" w:cs="Times New Roman"/>
        </w:rPr>
        <w:t>First</w:t>
      </w:r>
      <w:r w:rsidRPr="00395E29">
        <w:rPr>
          <w:rFonts w:ascii="Times New Roman" w:hAnsi="Times New Roman" w:cs="Times New Roman"/>
          <w:lang w:val="ru-RU"/>
        </w:rPr>
        <w:t>»</w:t>
      </w:r>
    </w:p>
    <w:p w14:paraId="2A6BF8E2" w14:textId="65BC435B" w:rsidR="00395E29" w:rsidRPr="00887546"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lang w:val="ru-RU"/>
        </w:rPr>
        <w:t xml:space="preserve">10-футовая пробоотборная трубка </w:t>
      </w:r>
      <w:r w:rsidRPr="00395E29">
        <w:rPr>
          <w:rFonts w:ascii="Times New Roman" w:hAnsi="Times New Roman" w:cs="Times New Roman"/>
        </w:rPr>
        <w:t>Bev</w:t>
      </w:r>
      <w:r w:rsidRPr="00395E29">
        <w:rPr>
          <w:rFonts w:ascii="Times New Roman" w:hAnsi="Times New Roman" w:cs="Times New Roman"/>
          <w:lang w:val="ru-RU"/>
        </w:rPr>
        <w:t>-</w:t>
      </w:r>
      <w:r w:rsidRPr="00395E29">
        <w:rPr>
          <w:rFonts w:ascii="Times New Roman" w:hAnsi="Times New Roman" w:cs="Times New Roman"/>
        </w:rPr>
        <w:t>A</w:t>
      </w:r>
      <w:r w:rsidRPr="00395E29">
        <w:rPr>
          <w:rFonts w:ascii="Times New Roman" w:hAnsi="Times New Roman" w:cs="Times New Roman"/>
          <w:lang w:val="ru-RU"/>
        </w:rPr>
        <w:t>-</w:t>
      </w:r>
      <w:r w:rsidRPr="00395E29">
        <w:rPr>
          <w:rFonts w:ascii="Times New Roman" w:hAnsi="Times New Roman" w:cs="Times New Roman"/>
        </w:rPr>
        <w:t>Line</w:t>
      </w:r>
    </w:p>
    <w:p w14:paraId="72D2F487" w14:textId="0C2908D4"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lang w:val="ru-RU"/>
        </w:rPr>
        <w:t>Адаптер питания 24 В постоянного тока 5,0 А и шнур питания</w:t>
      </w:r>
    </w:p>
    <w:p w14:paraId="5565B46E" w14:textId="015F85B0" w:rsidR="00395E29" w:rsidRPr="00887546"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lang w:val="ru-RU"/>
        </w:rPr>
        <w:t>1 литий-ионный интеллектуальный аккумулятор (емкость 2 слота для аккумуляторов)</w:t>
      </w:r>
    </w:p>
    <w:p w14:paraId="4026C883" w14:textId="70871E07" w:rsidR="00395E29" w:rsidRPr="00887546" w:rsidRDefault="00395E29" w:rsidP="00395E29">
      <w:pPr>
        <w:pStyle w:val="a3"/>
        <w:numPr>
          <w:ilvl w:val="0"/>
          <w:numId w:val="21"/>
        </w:numPr>
        <w:spacing w:line="276" w:lineRule="auto"/>
        <w:ind w:left="1134" w:right="1434" w:hanging="284"/>
        <w:jc w:val="both"/>
        <w:rPr>
          <w:rFonts w:ascii="Times New Roman" w:hAnsi="Times New Roman" w:cs="Times New Roman"/>
          <w:lang w:val="ru-RU"/>
        </w:rPr>
      </w:pPr>
      <w:r w:rsidRPr="00395E29">
        <w:rPr>
          <w:rFonts w:ascii="Times New Roman" w:hAnsi="Times New Roman" w:cs="Times New Roman"/>
          <w:lang w:val="ru-RU"/>
        </w:rPr>
        <w:t>2 рулона бумаги для принтера (только для устройств с принтерами)</w:t>
      </w:r>
    </w:p>
    <w:p w14:paraId="015DD818" w14:textId="62565D88" w:rsidR="00395E29" w:rsidRPr="00395E29" w:rsidRDefault="00395E29" w:rsidP="00395E29">
      <w:pPr>
        <w:pStyle w:val="a3"/>
        <w:numPr>
          <w:ilvl w:val="0"/>
          <w:numId w:val="21"/>
        </w:numPr>
        <w:spacing w:line="276" w:lineRule="auto"/>
        <w:ind w:left="1134" w:right="1434" w:hanging="284"/>
        <w:jc w:val="both"/>
        <w:rPr>
          <w:rFonts w:ascii="Times New Roman" w:hAnsi="Times New Roman" w:cs="Times New Roman"/>
        </w:rPr>
      </w:pPr>
      <w:r w:rsidRPr="00395E29">
        <w:rPr>
          <w:rFonts w:ascii="Times New Roman" w:hAnsi="Times New Roman" w:cs="Times New Roman"/>
          <w:lang w:val="ru-RU"/>
        </w:rPr>
        <w:t>Сертификат калибровки</w:t>
      </w:r>
    </w:p>
    <w:p w14:paraId="7928A267" w14:textId="427F1E3F" w:rsidR="00472D1A" w:rsidRPr="00395E29" w:rsidRDefault="00395E29" w:rsidP="00395E29">
      <w:pPr>
        <w:pStyle w:val="a3"/>
        <w:numPr>
          <w:ilvl w:val="0"/>
          <w:numId w:val="21"/>
        </w:numPr>
        <w:spacing w:after="240" w:line="276" w:lineRule="auto"/>
        <w:ind w:left="1134" w:right="1434" w:hanging="284"/>
        <w:jc w:val="both"/>
        <w:rPr>
          <w:rFonts w:ascii="Times New Roman" w:hAnsi="Times New Roman" w:cs="Times New Roman"/>
        </w:rPr>
      </w:pPr>
      <w:r w:rsidRPr="00395E29">
        <w:rPr>
          <w:rFonts w:ascii="Times New Roman" w:hAnsi="Times New Roman" w:cs="Times New Roman"/>
          <w:lang w:val="ru-RU"/>
        </w:rPr>
        <w:t>Инструкции по загрузке программного обеспечения</w:t>
      </w:r>
    </w:p>
    <w:p w14:paraId="26EB3E02" w14:textId="32E95217" w:rsidR="00472D1A" w:rsidRPr="00395E29" w:rsidRDefault="00395E29" w:rsidP="00E53588">
      <w:pPr>
        <w:pStyle w:val="3"/>
        <w:spacing w:after="240" w:line="276" w:lineRule="auto"/>
        <w:ind w:left="284"/>
        <w:rPr>
          <w:rFonts w:ascii="Times New Roman" w:hAnsi="Times New Roman" w:cs="Times New Roman"/>
          <w:b/>
          <w:bCs/>
          <w:lang w:val="ru-RU"/>
        </w:rPr>
      </w:pPr>
      <w:bookmarkStart w:id="35" w:name="_Toc230628392"/>
      <w:bookmarkStart w:id="36" w:name="_Toc230628846"/>
      <w:r w:rsidRPr="00395E29">
        <w:rPr>
          <w:rFonts w:ascii="Times New Roman" w:hAnsi="Times New Roman" w:cs="Times New Roman"/>
          <w:b/>
          <w:bCs/>
          <w:lang w:val="ru-RU"/>
        </w:rPr>
        <w:t>Методы отбора проб и передовые практики</w:t>
      </w:r>
      <w:bookmarkEnd w:id="35"/>
      <w:bookmarkEnd w:id="36"/>
      <w:r w:rsidRPr="00395E29">
        <w:rPr>
          <w:rFonts w:ascii="Times New Roman" w:hAnsi="Times New Roman" w:cs="Times New Roman"/>
          <w:b/>
          <w:bCs/>
          <w:lang w:val="ru-RU"/>
        </w:rPr>
        <w:t xml:space="preserve">  </w:t>
      </w:r>
    </w:p>
    <w:p w14:paraId="29B69E7B" w14:textId="4291B67D" w:rsidR="00472D1A" w:rsidRPr="00395E29" w:rsidRDefault="00395E29" w:rsidP="00395E29">
      <w:pPr>
        <w:pStyle w:val="a3"/>
        <w:spacing w:after="240" w:line="276" w:lineRule="auto"/>
        <w:ind w:left="284" w:firstLine="283"/>
        <w:jc w:val="both"/>
        <w:rPr>
          <w:rFonts w:ascii="Times New Roman" w:hAnsi="Times New Roman" w:cs="Times New Roman"/>
          <w:lang w:val="ru-RU"/>
        </w:rPr>
      </w:pPr>
      <w:r w:rsidRPr="00395E29">
        <w:rPr>
          <w:rFonts w:ascii="Times New Roman" w:hAnsi="Times New Roman" w:cs="Times New Roman"/>
        </w:rPr>
        <w:t>Lighthouse</w:t>
      </w:r>
      <w:r w:rsidRPr="00395E29">
        <w:rPr>
          <w:rFonts w:ascii="Times New Roman" w:hAnsi="Times New Roman" w:cs="Times New Roman"/>
          <w:lang w:val="ru-RU"/>
        </w:rPr>
        <w:t xml:space="preserve"> рекомендует следовать рекомендациям стандарта </w:t>
      </w:r>
      <w:r w:rsidRPr="00395E29">
        <w:rPr>
          <w:rFonts w:ascii="Times New Roman" w:hAnsi="Times New Roman" w:cs="Times New Roman"/>
        </w:rPr>
        <w:t>ISO</w:t>
      </w:r>
      <w:r w:rsidRPr="00395E29">
        <w:rPr>
          <w:rFonts w:ascii="Times New Roman" w:hAnsi="Times New Roman" w:cs="Times New Roman"/>
          <w:lang w:val="ru-RU"/>
        </w:rPr>
        <w:t xml:space="preserve"> 14644-21</w:t>
      </w:r>
      <w:r w:rsidRPr="00395E29">
        <w:rPr>
          <w:rFonts w:ascii="Times New Roman" w:hAnsi="Times New Roman" w:cs="Times New Roman"/>
          <w:spacing w:val="-5"/>
          <w:lang w:val="ru-RU"/>
        </w:rPr>
        <w:t>.</w:t>
      </w:r>
    </w:p>
    <w:p w14:paraId="5DEAA0A9" w14:textId="77777777" w:rsidR="00472D1A" w:rsidRPr="00395E29" w:rsidRDefault="00472D1A" w:rsidP="00BE3582">
      <w:pPr>
        <w:pStyle w:val="a3"/>
        <w:spacing w:after="240" w:line="276" w:lineRule="auto"/>
        <w:jc w:val="both"/>
        <w:rPr>
          <w:rFonts w:ascii="Times New Roman" w:hAnsi="Times New Roman" w:cs="Times New Roman"/>
          <w:lang w:val="ru-RU"/>
        </w:rPr>
        <w:sectPr w:rsidR="00472D1A" w:rsidRPr="00395E29" w:rsidSect="00887546">
          <w:pgSz w:w="12240" w:h="15840"/>
          <w:pgMar w:top="851" w:right="1077" w:bottom="851" w:left="1077" w:header="762" w:footer="762" w:gutter="0"/>
          <w:cols w:space="720"/>
        </w:sectPr>
      </w:pPr>
    </w:p>
    <w:p w14:paraId="0D225448" w14:textId="08E659D0" w:rsidR="00472D1A" w:rsidRPr="006613D1" w:rsidRDefault="006613D1" w:rsidP="006613D1">
      <w:pPr>
        <w:pStyle w:val="2"/>
        <w:spacing w:before="0" w:after="240" w:line="276" w:lineRule="auto"/>
        <w:ind w:left="284"/>
        <w:rPr>
          <w:rFonts w:ascii="Times New Roman" w:hAnsi="Times New Roman" w:cs="Times New Roman"/>
          <w:b/>
          <w:bCs/>
          <w:lang w:val="ru-RU"/>
        </w:rPr>
      </w:pPr>
      <w:bookmarkStart w:id="37" w:name="_bookmark15"/>
      <w:bookmarkStart w:id="38" w:name="_Toc230628847"/>
      <w:bookmarkEnd w:id="37"/>
      <w:r w:rsidRPr="006613D1">
        <w:rPr>
          <w:rFonts w:ascii="Times New Roman" w:hAnsi="Times New Roman" w:cs="Times New Roman"/>
          <w:b/>
          <w:bCs/>
          <w:spacing w:val="-2"/>
        </w:rPr>
        <w:lastRenderedPageBreak/>
        <w:t>Технические характеристики</w:t>
      </w:r>
      <w:bookmarkEnd w:id="38"/>
    </w:p>
    <w:p w14:paraId="7907FC4F" w14:textId="77777777" w:rsidR="00472D1A" w:rsidRDefault="00472D1A">
      <w:pPr>
        <w:pStyle w:val="a3"/>
        <w:spacing w:before="8"/>
        <w:rPr>
          <w:sz w:val="11"/>
        </w:rPr>
      </w:pPr>
    </w:p>
    <w:tbl>
      <w:tblPr>
        <w:tblStyle w:val="TableNormal"/>
        <w:tblW w:w="103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7833"/>
      </w:tblGrid>
      <w:tr w:rsidR="00472D1A" w:rsidRPr="006613D1" w14:paraId="7AFA753C" w14:textId="77777777" w:rsidTr="006613D1">
        <w:trPr>
          <w:trHeight w:val="244"/>
          <w:jc w:val="center"/>
        </w:trPr>
        <w:tc>
          <w:tcPr>
            <w:tcW w:w="2551" w:type="dxa"/>
            <w:vAlign w:val="center"/>
          </w:tcPr>
          <w:p w14:paraId="42675EB5" w14:textId="79625C25"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Диапазон размеров</w:t>
            </w:r>
          </w:p>
        </w:tc>
        <w:tc>
          <w:tcPr>
            <w:tcW w:w="7833" w:type="dxa"/>
            <w:vAlign w:val="center"/>
          </w:tcPr>
          <w:p w14:paraId="60BB82DE" w14:textId="77777777" w:rsid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 xml:space="preserve">ApexZ3: 0,3–10,0 мкм. </w:t>
            </w:r>
          </w:p>
          <w:p w14:paraId="12A910E9" w14:textId="1EC0AD0D"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ApexZ50: 0,5 – 10,0 мкм</w:t>
            </w:r>
          </w:p>
        </w:tc>
      </w:tr>
      <w:tr w:rsidR="00472D1A" w:rsidRPr="006613D1" w14:paraId="53FB3D6A" w14:textId="77777777" w:rsidTr="006613D1">
        <w:trPr>
          <w:trHeight w:val="244"/>
          <w:jc w:val="center"/>
        </w:trPr>
        <w:tc>
          <w:tcPr>
            <w:tcW w:w="2551" w:type="dxa"/>
            <w:vAlign w:val="center"/>
          </w:tcPr>
          <w:p w14:paraId="757080A5" w14:textId="652D8DCC"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Стандартные 6 каналов</w:t>
            </w:r>
          </w:p>
        </w:tc>
        <w:tc>
          <w:tcPr>
            <w:tcW w:w="7833" w:type="dxa"/>
            <w:vAlign w:val="center"/>
          </w:tcPr>
          <w:p w14:paraId="4CE59637" w14:textId="77777777" w:rsid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 xml:space="preserve">ApexZ3: 0,3; 0,5; 1,0; 3,0; 5,0; 10,0 мкм. </w:t>
            </w:r>
          </w:p>
          <w:p w14:paraId="780431E6" w14:textId="0D107F05"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ApexZ50: 0,5; 0,7; 1,0; 3,0; 5,0; 10,0 мкм.</w:t>
            </w:r>
          </w:p>
        </w:tc>
      </w:tr>
      <w:tr w:rsidR="00472D1A" w:rsidRPr="006613D1" w14:paraId="36C2D969" w14:textId="77777777" w:rsidTr="006613D1">
        <w:trPr>
          <w:trHeight w:val="244"/>
          <w:jc w:val="center"/>
        </w:trPr>
        <w:tc>
          <w:tcPr>
            <w:tcW w:w="2551" w:type="dxa"/>
            <w:vAlign w:val="center"/>
          </w:tcPr>
          <w:p w14:paraId="686FE4E5" w14:textId="386E039F"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Расход</w:t>
            </w:r>
          </w:p>
        </w:tc>
        <w:tc>
          <w:tcPr>
            <w:tcW w:w="7833" w:type="dxa"/>
            <w:vAlign w:val="center"/>
          </w:tcPr>
          <w:p w14:paraId="36F09F45" w14:textId="77777777" w:rsidR="006613D1" w:rsidRPr="00887546"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rPr>
              <w:t>ApexZ</w:t>
            </w:r>
            <w:r w:rsidRPr="006613D1">
              <w:rPr>
                <w:rFonts w:ascii="Times New Roman" w:hAnsi="Times New Roman" w:cs="Times New Roman"/>
                <w:sz w:val="20"/>
                <w:lang w:val="ru-RU"/>
              </w:rPr>
              <w:t xml:space="preserve">3: 1,0 куб. футов в минуту (28,3 л/мин). </w:t>
            </w:r>
          </w:p>
          <w:p w14:paraId="27AD19C8" w14:textId="7F63E90D"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ApexZ50: 100 л/мин.</w:t>
            </w:r>
          </w:p>
        </w:tc>
      </w:tr>
      <w:tr w:rsidR="00472D1A" w:rsidRPr="006613D1" w14:paraId="0279130A" w14:textId="77777777" w:rsidTr="006613D1">
        <w:trPr>
          <w:trHeight w:val="242"/>
          <w:jc w:val="center"/>
        </w:trPr>
        <w:tc>
          <w:tcPr>
            <w:tcW w:w="2551" w:type="dxa"/>
            <w:vAlign w:val="center"/>
          </w:tcPr>
          <w:p w14:paraId="6C1B5D1F" w14:textId="51109EF1" w:rsidR="00472D1A" w:rsidRPr="006613D1" w:rsidRDefault="006613D1" w:rsidP="006613D1">
            <w:pPr>
              <w:pStyle w:val="TableParagraph"/>
              <w:spacing w:before="0" w:line="222" w:lineRule="exact"/>
              <w:rPr>
                <w:rFonts w:ascii="Times New Roman" w:hAnsi="Times New Roman" w:cs="Times New Roman"/>
                <w:sz w:val="20"/>
              </w:rPr>
            </w:pPr>
            <w:r w:rsidRPr="006613D1">
              <w:rPr>
                <w:rFonts w:ascii="Times New Roman" w:hAnsi="Times New Roman" w:cs="Times New Roman"/>
                <w:sz w:val="20"/>
              </w:rPr>
              <w:t>Лазерный источник</w:t>
            </w:r>
          </w:p>
        </w:tc>
        <w:tc>
          <w:tcPr>
            <w:tcW w:w="7833" w:type="dxa"/>
            <w:vAlign w:val="center"/>
          </w:tcPr>
          <w:p w14:paraId="70D04F24" w14:textId="0B75E5F8" w:rsidR="00472D1A" w:rsidRPr="006613D1" w:rsidRDefault="006613D1" w:rsidP="006613D1">
            <w:pPr>
              <w:pStyle w:val="TableParagraph"/>
              <w:spacing w:before="0" w:line="222" w:lineRule="exact"/>
              <w:rPr>
                <w:rFonts w:ascii="Times New Roman" w:hAnsi="Times New Roman" w:cs="Times New Roman"/>
                <w:sz w:val="20"/>
              </w:rPr>
            </w:pPr>
            <w:r w:rsidRPr="006613D1">
              <w:rPr>
                <w:rFonts w:ascii="Times New Roman" w:hAnsi="Times New Roman" w:cs="Times New Roman"/>
                <w:sz w:val="20"/>
              </w:rPr>
              <w:t>Лазерный диод</w:t>
            </w:r>
          </w:p>
        </w:tc>
      </w:tr>
      <w:tr w:rsidR="00472D1A" w:rsidRPr="00D36B22" w14:paraId="01BCDE06" w14:textId="77777777" w:rsidTr="006613D1">
        <w:trPr>
          <w:trHeight w:val="489"/>
          <w:jc w:val="center"/>
        </w:trPr>
        <w:tc>
          <w:tcPr>
            <w:tcW w:w="2551" w:type="dxa"/>
            <w:vAlign w:val="center"/>
          </w:tcPr>
          <w:p w14:paraId="79DC1CF4" w14:textId="70831DAE" w:rsidR="00472D1A" w:rsidRPr="006613D1" w:rsidRDefault="006613D1" w:rsidP="006613D1">
            <w:pPr>
              <w:pStyle w:val="TableParagraph"/>
              <w:spacing w:line="240" w:lineRule="auto"/>
              <w:rPr>
                <w:rFonts w:ascii="Times New Roman" w:hAnsi="Times New Roman" w:cs="Times New Roman"/>
                <w:sz w:val="20"/>
              </w:rPr>
            </w:pPr>
            <w:r w:rsidRPr="006613D1">
              <w:rPr>
                <w:rFonts w:ascii="Times New Roman" w:hAnsi="Times New Roman" w:cs="Times New Roman"/>
                <w:spacing w:val="-2"/>
                <w:sz w:val="20"/>
              </w:rPr>
              <w:t>Уровень нулевого счета</w:t>
            </w:r>
          </w:p>
        </w:tc>
        <w:tc>
          <w:tcPr>
            <w:tcW w:w="7833" w:type="dxa"/>
            <w:vAlign w:val="center"/>
          </w:tcPr>
          <w:p w14:paraId="684387C7" w14:textId="5FD4AFD5" w:rsidR="00472D1A" w:rsidRPr="006613D1" w:rsidRDefault="006613D1" w:rsidP="006613D1">
            <w:pPr>
              <w:pStyle w:val="TableParagraph"/>
              <w:spacing w:line="240" w:lineRule="auto"/>
              <w:rPr>
                <w:rFonts w:ascii="Times New Roman" w:hAnsi="Times New Roman" w:cs="Times New Roman"/>
                <w:i/>
                <w:sz w:val="20"/>
                <w:lang w:val="ru-RU"/>
              </w:rPr>
            </w:pPr>
            <w:r w:rsidRPr="006613D1">
              <w:rPr>
                <w:rFonts w:ascii="Times New Roman" w:hAnsi="Times New Roman" w:cs="Times New Roman"/>
                <w:sz w:val="20"/>
                <w:lang w:val="ru-RU"/>
              </w:rPr>
              <w:t xml:space="preserve">&lt; 1 импульс / 5 минут </w:t>
            </w:r>
            <w:r w:rsidRPr="006613D1">
              <w:rPr>
                <w:rFonts w:ascii="Times New Roman" w:hAnsi="Times New Roman" w:cs="Times New Roman"/>
                <w:i/>
                <w:iCs/>
                <w:sz w:val="20"/>
                <w:lang w:val="ru-RU"/>
              </w:rPr>
              <w:t xml:space="preserve">(соответствует требованиям </w:t>
            </w:r>
            <w:r w:rsidRPr="006613D1">
              <w:rPr>
                <w:rFonts w:ascii="Times New Roman" w:hAnsi="Times New Roman" w:cs="Times New Roman"/>
                <w:i/>
                <w:iCs/>
                <w:sz w:val="20"/>
              </w:rPr>
              <w:t>JIS</w:t>
            </w:r>
            <w:r w:rsidRPr="006613D1">
              <w:rPr>
                <w:rFonts w:ascii="Times New Roman" w:hAnsi="Times New Roman" w:cs="Times New Roman"/>
                <w:i/>
                <w:iCs/>
                <w:sz w:val="20"/>
                <w:lang w:val="ru-RU"/>
              </w:rPr>
              <w:t xml:space="preserve"> </w:t>
            </w:r>
            <w:r w:rsidRPr="006613D1">
              <w:rPr>
                <w:rFonts w:ascii="Times New Roman" w:hAnsi="Times New Roman" w:cs="Times New Roman"/>
                <w:i/>
                <w:iCs/>
                <w:sz w:val="20"/>
              </w:rPr>
              <w:t>B</w:t>
            </w:r>
            <w:r w:rsidRPr="006613D1">
              <w:rPr>
                <w:rFonts w:ascii="Times New Roman" w:hAnsi="Times New Roman" w:cs="Times New Roman"/>
                <w:i/>
                <w:iCs/>
                <w:sz w:val="20"/>
                <w:lang w:val="ru-RU"/>
              </w:rPr>
              <w:t xml:space="preserve"> 9921 и требованиям к отчетности </w:t>
            </w:r>
            <w:r w:rsidRPr="006613D1">
              <w:rPr>
                <w:rFonts w:ascii="Times New Roman" w:hAnsi="Times New Roman" w:cs="Times New Roman"/>
                <w:i/>
                <w:iCs/>
                <w:sz w:val="20"/>
              </w:rPr>
              <w:t>ISO</w:t>
            </w:r>
            <w:r w:rsidRPr="006613D1">
              <w:rPr>
                <w:rFonts w:ascii="Times New Roman" w:hAnsi="Times New Roman" w:cs="Times New Roman"/>
                <w:i/>
                <w:iCs/>
                <w:sz w:val="20"/>
                <w:lang w:val="ru-RU"/>
              </w:rPr>
              <w:t xml:space="preserve"> 21501-4 Приложение </w:t>
            </w:r>
            <w:r w:rsidRPr="006613D1">
              <w:rPr>
                <w:rFonts w:ascii="Times New Roman" w:hAnsi="Times New Roman" w:cs="Times New Roman"/>
                <w:i/>
                <w:iCs/>
                <w:sz w:val="20"/>
              </w:rPr>
              <w:t>C</w:t>
            </w:r>
            <w:r w:rsidRPr="006613D1">
              <w:rPr>
                <w:rFonts w:ascii="Times New Roman" w:hAnsi="Times New Roman" w:cs="Times New Roman"/>
                <w:i/>
                <w:iCs/>
                <w:sz w:val="20"/>
                <w:lang w:val="ru-RU"/>
              </w:rPr>
              <w:t>).</w:t>
            </w:r>
          </w:p>
        </w:tc>
      </w:tr>
      <w:tr w:rsidR="00472D1A" w:rsidRPr="00D36B22" w14:paraId="06AC0F82" w14:textId="77777777" w:rsidTr="006613D1">
        <w:trPr>
          <w:trHeight w:val="489"/>
          <w:jc w:val="center"/>
        </w:trPr>
        <w:tc>
          <w:tcPr>
            <w:tcW w:w="2551" w:type="dxa"/>
            <w:vAlign w:val="center"/>
          </w:tcPr>
          <w:p w14:paraId="459E41E7" w14:textId="0B8F408A" w:rsidR="00472D1A" w:rsidRPr="006613D1" w:rsidRDefault="006613D1" w:rsidP="006613D1">
            <w:pPr>
              <w:pStyle w:val="TableParagraph"/>
              <w:spacing w:line="240" w:lineRule="auto"/>
              <w:rPr>
                <w:rFonts w:ascii="Times New Roman" w:hAnsi="Times New Roman" w:cs="Times New Roman"/>
                <w:sz w:val="20"/>
              </w:rPr>
            </w:pPr>
            <w:r w:rsidRPr="006613D1">
              <w:rPr>
                <w:rFonts w:ascii="Times New Roman" w:hAnsi="Times New Roman" w:cs="Times New Roman"/>
                <w:spacing w:val="-2"/>
                <w:sz w:val="20"/>
              </w:rPr>
              <w:t>Пределы концентрации</w:t>
            </w:r>
          </w:p>
        </w:tc>
        <w:tc>
          <w:tcPr>
            <w:tcW w:w="7833" w:type="dxa"/>
            <w:vAlign w:val="center"/>
          </w:tcPr>
          <w:p w14:paraId="113659C8" w14:textId="77777777" w:rsidR="006613D1" w:rsidRPr="00887546" w:rsidRDefault="006613D1" w:rsidP="006613D1">
            <w:pPr>
              <w:pStyle w:val="TableParagraph"/>
              <w:spacing w:before="0" w:line="240" w:lineRule="atLeast"/>
              <w:rPr>
                <w:rFonts w:ascii="Times New Roman" w:hAnsi="Times New Roman" w:cs="Times New Roman"/>
                <w:sz w:val="20"/>
                <w:lang w:val="ru-RU"/>
              </w:rPr>
            </w:pPr>
            <w:r w:rsidRPr="006613D1">
              <w:rPr>
                <w:rFonts w:ascii="Times New Roman" w:hAnsi="Times New Roman" w:cs="Times New Roman"/>
                <w:sz w:val="20"/>
              </w:rPr>
              <w:t>ApexZ</w:t>
            </w:r>
            <w:r w:rsidRPr="006613D1">
              <w:rPr>
                <w:rFonts w:ascii="Times New Roman" w:hAnsi="Times New Roman" w:cs="Times New Roman"/>
                <w:sz w:val="20"/>
                <w:lang w:val="ru-RU"/>
              </w:rPr>
              <w:t xml:space="preserve">3: 1 000 000 частиц/фут³ при 10 % потерь на совпадения, подходит для чистых помещений классов </w:t>
            </w:r>
            <w:r w:rsidRPr="006613D1">
              <w:rPr>
                <w:rFonts w:ascii="Times New Roman" w:hAnsi="Times New Roman" w:cs="Times New Roman"/>
                <w:sz w:val="20"/>
              </w:rPr>
              <w:t>ISO</w:t>
            </w:r>
            <w:r w:rsidRPr="006613D1">
              <w:rPr>
                <w:rFonts w:ascii="Times New Roman" w:hAnsi="Times New Roman" w:cs="Times New Roman"/>
                <w:sz w:val="20"/>
                <w:lang w:val="ru-RU"/>
              </w:rPr>
              <w:t xml:space="preserve"> 1–8. </w:t>
            </w:r>
          </w:p>
          <w:p w14:paraId="63531DD3" w14:textId="0FFA525C" w:rsidR="00472D1A" w:rsidRPr="006613D1" w:rsidRDefault="006613D1" w:rsidP="006613D1">
            <w:pPr>
              <w:pStyle w:val="TableParagraph"/>
              <w:spacing w:before="0" w:line="240" w:lineRule="atLeast"/>
              <w:rPr>
                <w:rFonts w:ascii="Times New Roman" w:hAnsi="Times New Roman" w:cs="Times New Roman"/>
                <w:sz w:val="20"/>
                <w:lang w:val="ru-RU"/>
              </w:rPr>
            </w:pPr>
            <w:r w:rsidRPr="006613D1">
              <w:rPr>
                <w:rFonts w:ascii="Times New Roman" w:hAnsi="Times New Roman" w:cs="Times New Roman"/>
                <w:sz w:val="20"/>
              </w:rPr>
              <w:t>ApexZ</w:t>
            </w:r>
            <w:r w:rsidRPr="006613D1">
              <w:rPr>
                <w:rFonts w:ascii="Times New Roman" w:hAnsi="Times New Roman" w:cs="Times New Roman"/>
                <w:sz w:val="20"/>
                <w:lang w:val="ru-RU"/>
              </w:rPr>
              <w:t xml:space="preserve">50: 300 000 частиц/фут³ при 10 % потерь на совпадения, подходит для чистых помещений классов </w:t>
            </w:r>
            <w:r w:rsidRPr="006613D1">
              <w:rPr>
                <w:rFonts w:ascii="Times New Roman" w:hAnsi="Times New Roman" w:cs="Times New Roman"/>
                <w:sz w:val="20"/>
              </w:rPr>
              <w:t>ISO</w:t>
            </w:r>
            <w:r w:rsidRPr="006613D1">
              <w:rPr>
                <w:rFonts w:ascii="Times New Roman" w:hAnsi="Times New Roman" w:cs="Times New Roman"/>
                <w:sz w:val="20"/>
                <w:lang w:val="ru-RU"/>
              </w:rPr>
              <w:t xml:space="preserve"> 1–8.</w:t>
            </w:r>
          </w:p>
        </w:tc>
      </w:tr>
      <w:tr w:rsidR="00472D1A" w:rsidRPr="00D36B22" w14:paraId="5D988A91" w14:textId="77777777" w:rsidTr="006613D1">
        <w:trPr>
          <w:trHeight w:val="486"/>
          <w:jc w:val="center"/>
        </w:trPr>
        <w:tc>
          <w:tcPr>
            <w:tcW w:w="2551" w:type="dxa"/>
            <w:vAlign w:val="center"/>
          </w:tcPr>
          <w:p w14:paraId="11DB9844" w14:textId="0650197E" w:rsidR="00472D1A" w:rsidRPr="006613D1" w:rsidRDefault="006613D1" w:rsidP="006613D1">
            <w:pPr>
              <w:pStyle w:val="TableParagraph"/>
              <w:spacing w:line="240" w:lineRule="auto"/>
              <w:rPr>
                <w:rFonts w:ascii="Times New Roman" w:hAnsi="Times New Roman" w:cs="Times New Roman"/>
                <w:sz w:val="20"/>
              </w:rPr>
            </w:pPr>
            <w:r w:rsidRPr="006613D1">
              <w:rPr>
                <w:rFonts w:ascii="Times New Roman" w:hAnsi="Times New Roman" w:cs="Times New Roman"/>
                <w:spacing w:val="-2"/>
                <w:sz w:val="20"/>
              </w:rPr>
              <w:t>Эффективность счета</w:t>
            </w:r>
          </w:p>
        </w:tc>
        <w:tc>
          <w:tcPr>
            <w:tcW w:w="7833" w:type="dxa"/>
            <w:vAlign w:val="center"/>
          </w:tcPr>
          <w:p w14:paraId="644C48FA" w14:textId="6513E136" w:rsidR="00472D1A" w:rsidRPr="006613D1" w:rsidRDefault="006613D1" w:rsidP="006613D1">
            <w:pPr>
              <w:pStyle w:val="TableParagraph"/>
              <w:spacing w:before="0" w:line="222" w:lineRule="exact"/>
              <w:rPr>
                <w:rFonts w:ascii="Times New Roman" w:hAnsi="Times New Roman" w:cs="Times New Roman"/>
                <w:sz w:val="20"/>
                <w:lang w:val="ru-RU"/>
              </w:rPr>
            </w:pPr>
            <w:r w:rsidRPr="006613D1">
              <w:rPr>
                <w:rFonts w:ascii="Times New Roman" w:hAnsi="Times New Roman" w:cs="Times New Roman"/>
                <w:sz w:val="20"/>
              </w:rPr>
              <w:t>ApexZ</w:t>
            </w:r>
            <w:r w:rsidRPr="006613D1">
              <w:rPr>
                <w:rFonts w:ascii="Times New Roman" w:hAnsi="Times New Roman" w:cs="Times New Roman"/>
                <w:sz w:val="20"/>
                <w:lang w:val="ru-RU"/>
              </w:rPr>
              <w:t xml:space="preserve">3: 50 % при 0,3 мкм, 100 % для частиц &gt; 1,5–2 раз размера частиц первого канала. </w:t>
            </w:r>
            <w:r w:rsidRPr="006613D1">
              <w:rPr>
                <w:rFonts w:ascii="Times New Roman" w:hAnsi="Times New Roman" w:cs="Times New Roman"/>
                <w:sz w:val="20"/>
              </w:rPr>
              <w:t>ApexZ</w:t>
            </w:r>
            <w:r w:rsidRPr="006613D1">
              <w:rPr>
                <w:rFonts w:ascii="Times New Roman" w:hAnsi="Times New Roman" w:cs="Times New Roman"/>
                <w:sz w:val="20"/>
                <w:lang w:val="ru-RU"/>
              </w:rPr>
              <w:t>50: 50 % при 0,5 мкм, 100 % для частиц &gt; 1,5–2 раз размера частиц первого канала.</w:t>
            </w:r>
          </w:p>
        </w:tc>
      </w:tr>
      <w:tr w:rsidR="00472D1A" w:rsidRPr="00D36B22" w14:paraId="3BF57F5D" w14:textId="77777777" w:rsidTr="006613D1">
        <w:trPr>
          <w:trHeight w:val="245"/>
          <w:jc w:val="center"/>
        </w:trPr>
        <w:tc>
          <w:tcPr>
            <w:tcW w:w="2551" w:type="dxa"/>
            <w:vAlign w:val="center"/>
          </w:tcPr>
          <w:p w14:paraId="4008BE28" w14:textId="767C040B" w:rsidR="00472D1A" w:rsidRPr="006613D1" w:rsidRDefault="006613D1" w:rsidP="006613D1">
            <w:pPr>
              <w:pStyle w:val="TableParagraph"/>
              <w:spacing w:before="2"/>
              <w:rPr>
                <w:rFonts w:ascii="Times New Roman" w:hAnsi="Times New Roman" w:cs="Times New Roman"/>
                <w:sz w:val="20"/>
              </w:rPr>
            </w:pPr>
            <w:r w:rsidRPr="006613D1">
              <w:rPr>
                <w:rFonts w:ascii="Times New Roman" w:hAnsi="Times New Roman" w:cs="Times New Roman"/>
                <w:spacing w:val="-2"/>
                <w:sz w:val="20"/>
              </w:rPr>
              <w:t>Калибровка</w:t>
            </w:r>
          </w:p>
        </w:tc>
        <w:tc>
          <w:tcPr>
            <w:tcW w:w="7833" w:type="dxa"/>
            <w:vAlign w:val="center"/>
          </w:tcPr>
          <w:p w14:paraId="2A73EA6F" w14:textId="37C31D62" w:rsidR="00472D1A" w:rsidRPr="006613D1" w:rsidRDefault="006613D1" w:rsidP="006613D1">
            <w:pPr>
              <w:pStyle w:val="TableParagraph"/>
              <w:spacing w:before="2"/>
              <w:rPr>
                <w:rFonts w:ascii="Times New Roman" w:hAnsi="Times New Roman" w:cs="Times New Roman"/>
                <w:sz w:val="20"/>
                <w:lang w:val="ru-RU"/>
              </w:rPr>
            </w:pPr>
            <w:r w:rsidRPr="006613D1">
              <w:rPr>
                <w:rFonts w:ascii="Times New Roman" w:hAnsi="Times New Roman" w:cs="Times New Roman"/>
                <w:sz w:val="20"/>
                <w:lang w:val="ru-RU"/>
              </w:rPr>
              <w:t xml:space="preserve">Соответствует стандарту </w:t>
            </w:r>
            <w:r w:rsidRPr="006613D1">
              <w:rPr>
                <w:rFonts w:ascii="Times New Roman" w:hAnsi="Times New Roman" w:cs="Times New Roman"/>
                <w:sz w:val="20"/>
              </w:rPr>
              <w:t>ISO</w:t>
            </w:r>
            <w:r w:rsidRPr="006613D1">
              <w:rPr>
                <w:rFonts w:ascii="Times New Roman" w:hAnsi="Times New Roman" w:cs="Times New Roman"/>
                <w:sz w:val="20"/>
                <w:lang w:val="ru-RU"/>
              </w:rPr>
              <w:t xml:space="preserve"> 21501-4 и аккредитован по </w:t>
            </w:r>
            <w:r w:rsidRPr="006613D1">
              <w:rPr>
                <w:rFonts w:ascii="Times New Roman" w:hAnsi="Times New Roman" w:cs="Times New Roman"/>
                <w:sz w:val="20"/>
              </w:rPr>
              <w:t>ISO</w:t>
            </w:r>
            <w:r w:rsidRPr="006613D1">
              <w:rPr>
                <w:rFonts w:ascii="Times New Roman" w:hAnsi="Times New Roman" w:cs="Times New Roman"/>
                <w:sz w:val="20"/>
                <w:lang w:val="ru-RU"/>
              </w:rPr>
              <w:t xml:space="preserve"> 17025.</w:t>
            </w:r>
          </w:p>
        </w:tc>
      </w:tr>
      <w:tr w:rsidR="00472D1A" w:rsidRPr="00D36B22" w14:paraId="75EC85A9" w14:textId="77777777" w:rsidTr="006613D1">
        <w:trPr>
          <w:trHeight w:val="244"/>
          <w:jc w:val="center"/>
        </w:trPr>
        <w:tc>
          <w:tcPr>
            <w:tcW w:w="2551" w:type="dxa"/>
            <w:vAlign w:val="center"/>
          </w:tcPr>
          <w:p w14:paraId="5423E0DC" w14:textId="05D352BF"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4"/>
                <w:sz w:val="20"/>
              </w:rPr>
              <w:t>Самодиагностика</w:t>
            </w:r>
          </w:p>
        </w:tc>
        <w:tc>
          <w:tcPr>
            <w:tcW w:w="7833" w:type="dxa"/>
            <w:vAlign w:val="center"/>
          </w:tcPr>
          <w:p w14:paraId="7F763C19" w14:textId="1F294821"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pacing w:val="-2"/>
                <w:sz w:val="20"/>
                <w:lang w:val="ru-RU"/>
              </w:rPr>
              <w:t xml:space="preserve">Мощность/ток/питание лазера, расход вне диапазона, отсутствие расхода, фоновый уровень/питание/состояние </w:t>
            </w:r>
            <w:r w:rsidRPr="006613D1">
              <w:rPr>
                <w:rFonts w:ascii="Times New Roman" w:hAnsi="Times New Roman" w:cs="Times New Roman"/>
                <w:spacing w:val="-2"/>
                <w:sz w:val="20"/>
              </w:rPr>
              <w:t>PA</w:t>
            </w:r>
            <w:r w:rsidRPr="006613D1">
              <w:rPr>
                <w:rFonts w:ascii="Times New Roman" w:hAnsi="Times New Roman" w:cs="Times New Roman"/>
                <w:spacing w:val="-2"/>
                <w:sz w:val="20"/>
                <w:lang w:val="ru-RU"/>
              </w:rPr>
              <w:t>.</w:t>
            </w:r>
          </w:p>
        </w:tc>
      </w:tr>
      <w:tr w:rsidR="00472D1A" w:rsidRPr="00D36B22" w14:paraId="326F5CB1" w14:textId="77777777" w:rsidTr="006613D1">
        <w:trPr>
          <w:trHeight w:val="244"/>
          <w:jc w:val="center"/>
        </w:trPr>
        <w:tc>
          <w:tcPr>
            <w:tcW w:w="2551" w:type="dxa"/>
            <w:vAlign w:val="center"/>
          </w:tcPr>
          <w:p w14:paraId="0DD0AAE5" w14:textId="0CFB0502"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Режимы счета</w:t>
            </w:r>
          </w:p>
        </w:tc>
        <w:tc>
          <w:tcPr>
            <w:tcW w:w="7833" w:type="dxa"/>
            <w:vAlign w:val="center"/>
          </w:tcPr>
          <w:p w14:paraId="1938C878" w14:textId="0DE8F010"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pacing w:val="-2"/>
                <w:sz w:val="20"/>
                <w:lang w:val="ru-RU"/>
              </w:rPr>
              <w:t>Режимы: «Образец», «Концентрация», «Звуковой сигнал», «Пользовательские рецепты» и «Сертификация».</w:t>
            </w:r>
          </w:p>
        </w:tc>
      </w:tr>
      <w:tr w:rsidR="00472D1A" w:rsidRPr="00D36B22" w14:paraId="25A1BB12" w14:textId="77777777" w:rsidTr="006613D1">
        <w:trPr>
          <w:trHeight w:val="489"/>
          <w:jc w:val="center"/>
        </w:trPr>
        <w:tc>
          <w:tcPr>
            <w:tcW w:w="2551" w:type="dxa"/>
            <w:vAlign w:val="center"/>
          </w:tcPr>
          <w:p w14:paraId="7543B582" w14:textId="0680DD99" w:rsidR="00472D1A" w:rsidRPr="006613D1" w:rsidRDefault="006613D1" w:rsidP="006613D1">
            <w:pPr>
              <w:pStyle w:val="TableParagraph"/>
              <w:spacing w:line="240" w:lineRule="auto"/>
              <w:rPr>
                <w:rFonts w:ascii="Times New Roman" w:hAnsi="Times New Roman" w:cs="Times New Roman"/>
                <w:sz w:val="20"/>
              </w:rPr>
            </w:pPr>
            <w:r w:rsidRPr="006613D1">
              <w:rPr>
                <w:rFonts w:ascii="Times New Roman" w:hAnsi="Times New Roman" w:cs="Times New Roman"/>
                <w:sz w:val="20"/>
              </w:rPr>
              <w:t>Хранение данных</w:t>
            </w:r>
          </w:p>
        </w:tc>
        <w:tc>
          <w:tcPr>
            <w:tcW w:w="7833" w:type="dxa"/>
            <w:vAlign w:val="center"/>
          </w:tcPr>
          <w:p w14:paraId="61917E28" w14:textId="0C32CFB3" w:rsidR="00472D1A" w:rsidRPr="006613D1" w:rsidRDefault="006613D1" w:rsidP="006613D1">
            <w:pPr>
              <w:pStyle w:val="TableParagraph"/>
              <w:spacing w:line="240" w:lineRule="auto"/>
              <w:rPr>
                <w:rFonts w:ascii="Times New Roman" w:hAnsi="Times New Roman" w:cs="Times New Roman"/>
                <w:sz w:val="20"/>
                <w:lang w:val="ru-RU"/>
              </w:rPr>
            </w:pPr>
            <w:r w:rsidRPr="006613D1">
              <w:rPr>
                <w:rFonts w:ascii="Times New Roman" w:hAnsi="Times New Roman" w:cs="Times New Roman"/>
                <w:sz w:val="20"/>
                <w:lang w:val="ru-RU"/>
              </w:rPr>
              <w:t>10 000 записей проб, 20 000 записей журнала аудита, 2500 локаций, 250 групп, 500 предустановок, 00 планов отбора проб, 500 сертификатов, 10 уровней доступа, 100 отчетов и 1000 пользователей.</w:t>
            </w:r>
          </w:p>
        </w:tc>
      </w:tr>
      <w:tr w:rsidR="00472D1A" w:rsidRPr="006613D1" w14:paraId="4188891E" w14:textId="77777777" w:rsidTr="006613D1">
        <w:trPr>
          <w:trHeight w:val="242"/>
          <w:jc w:val="center"/>
        </w:trPr>
        <w:tc>
          <w:tcPr>
            <w:tcW w:w="2551" w:type="dxa"/>
            <w:vAlign w:val="center"/>
          </w:tcPr>
          <w:p w14:paraId="489262A7" w14:textId="6ACC3866" w:rsidR="00472D1A" w:rsidRPr="006613D1" w:rsidRDefault="006613D1" w:rsidP="006613D1">
            <w:pPr>
              <w:pStyle w:val="TableParagraph"/>
              <w:spacing w:before="0" w:line="222" w:lineRule="exact"/>
              <w:rPr>
                <w:rFonts w:ascii="Times New Roman" w:hAnsi="Times New Roman" w:cs="Times New Roman"/>
                <w:sz w:val="20"/>
              </w:rPr>
            </w:pPr>
            <w:r w:rsidRPr="006613D1">
              <w:rPr>
                <w:rFonts w:ascii="Times New Roman" w:hAnsi="Times New Roman" w:cs="Times New Roman"/>
                <w:spacing w:val="-2"/>
                <w:sz w:val="20"/>
              </w:rPr>
              <w:t>Связь</w:t>
            </w:r>
          </w:p>
        </w:tc>
        <w:tc>
          <w:tcPr>
            <w:tcW w:w="7833" w:type="dxa"/>
            <w:vAlign w:val="center"/>
          </w:tcPr>
          <w:p w14:paraId="32DF7497" w14:textId="3F8A5DA6" w:rsidR="00472D1A" w:rsidRPr="006613D1" w:rsidRDefault="006613D1" w:rsidP="006613D1">
            <w:pPr>
              <w:pStyle w:val="TableParagraph"/>
              <w:spacing w:before="0" w:line="222" w:lineRule="exact"/>
              <w:rPr>
                <w:rFonts w:ascii="Times New Roman" w:hAnsi="Times New Roman" w:cs="Times New Roman"/>
                <w:sz w:val="20"/>
              </w:rPr>
            </w:pPr>
            <w:r w:rsidRPr="006613D1">
              <w:rPr>
                <w:rFonts w:ascii="Times New Roman" w:hAnsi="Times New Roman" w:cs="Times New Roman"/>
                <w:sz w:val="20"/>
              </w:rPr>
              <w:t>Ethernet, стандартный USB, Wi-Fi (802.11 b/g/n).</w:t>
            </w:r>
          </w:p>
        </w:tc>
      </w:tr>
      <w:tr w:rsidR="00472D1A" w:rsidRPr="006613D1" w14:paraId="48AF2AAE" w14:textId="77777777" w:rsidTr="006613D1">
        <w:trPr>
          <w:trHeight w:val="244"/>
          <w:jc w:val="center"/>
        </w:trPr>
        <w:tc>
          <w:tcPr>
            <w:tcW w:w="2551" w:type="dxa"/>
            <w:vAlign w:val="center"/>
          </w:tcPr>
          <w:p w14:paraId="2E010995" w14:textId="5B7BA379"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Вспомогательное программное обеспечение</w:t>
            </w:r>
          </w:p>
        </w:tc>
        <w:tc>
          <w:tcPr>
            <w:tcW w:w="7833" w:type="dxa"/>
            <w:vAlign w:val="center"/>
          </w:tcPr>
          <w:p w14:paraId="78D9701E" w14:textId="4666B6E4"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LMS XChange 2.x; LMS Express RT, LMS Pharma; LMS Professional</w:t>
            </w:r>
          </w:p>
        </w:tc>
      </w:tr>
      <w:tr w:rsidR="00472D1A" w:rsidRPr="00D36B22" w14:paraId="4C7BAD28" w14:textId="77777777" w:rsidTr="006613D1">
        <w:trPr>
          <w:trHeight w:val="489"/>
          <w:jc w:val="center"/>
        </w:trPr>
        <w:tc>
          <w:tcPr>
            <w:tcW w:w="2551" w:type="dxa"/>
            <w:vAlign w:val="center"/>
          </w:tcPr>
          <w:p w14:paraId="030531C0" w14:textId="2DDE53C9" w:rsidR="00472D1A" w:rsidRPr="006613D1" w:rsidRDefault="006613D1" w:rsidP="006613D1">
            <w:pPr>
              <w:pStyle w:val="TableParagraph"/>
              <w:spacing w:before="0" w:line="240" w:lineRule="atLeast"/>
              <w:ind w:right="671"/>
              <w:rPr>
                <w:rFonts w:ascii="Times New Roman" w:hAnsi="Times New Roman" w:cs="Times New Roman"/>
                <w:sz w:val="20"/>
              </w:rPr>
            </w:pPr>
            <w:r w:rsidRPr="006613D1">
              <w:rPr>
                <w:rFonts w:ascii="Times New Roman" w:hAnsi="Times New Roman" w:cs="Times New Roman"/>
                <w:spacing w:val="-2"/>
                <w:sz w:val="20"/>
              </w:rPr>
              <w:t>Датчики окружающей среды</w:t>
            </w:r>
          </w:p>
        </w:tc>
        <w:tc>
          <w:tcPr>
            <w:tcW w:w="7833" w:type="dxa"/>
            <w:vAlign w:val="center"/>
          </w:tcPr>
          <w:p w14:paraId="663CFB25" w14:textId="02DD6C71" w:rsidR="00472D1A" w:rsidRPr="006613D1" w:rsidRDefault="006613D1" w:rsidP="006613D1">
            <w:pPr>
              <w:pStyle w:val="TableParagraph"/>
              <w:spacing w:line="240" w:lineRule="auto"/>
              <w:rPr>
                <w:rFonts w:ascii="Times New Roman" w:hAnsi="Times New Roman" w:cs="Times New Roman"/>
                <w:sz w:val="20"/>
                <w:lang w:val="ru-RU"/>
              </w:rPr>
            </w:pPr>
            <w:r w:rsidRPr="006613D1">
              <w:rPr>
                <w:rFonts w:ascii="Times New Roman" w:hAnsi="Times New Roman" w:cs="Times New Roman"/>
                <w:spacing w:val="-2"/>
                <w:sz w:val="20"/>
                <w:lang w:val="ru-RU"/>
              </w:rPr>
              <w:t>Датчик температуры/относительной влажности: 0–150 °</w:t>
            </w:r>
            <w:r w:rsidRPr="006613D1">
              <w:rPr>
                <w:rFonts w:ascii="Times New Roman" w:hAnsi="Times New Roman" w:cs="Times New Roman"/>
                <w:spacing w:val="-2"/>
                <w:sz w:val="20"/>
              </w:rPr>
              <w:t>F</w:t>
            </w:r>
            <w:r w:rsidRPr="006613D1">
              <w:rPr>
                <w:rFonts w:ascii="Times New Roman" w:hAnsi="Times New Roman" w:cs="Times New Roman"/>
                <w:spacing w:val="-2"/>
                <w:sz w:val="20"/>
                <w:lang w:val="ru-RU"/>
              </w:rPr>
              <w:t xml:space="preserve"> (от –17,8 до 65,6 °</w:t>
            </w:r>
            <w:r w:rsidRPr="006613D1">
              <w:rPr>
                <w:rFonts w:ascii="Times New Roman" w:hAnsi="Times New Roman" w:cs="Times New Roman"/>
                <w:spacing w:val="-2"/>
                <w:sz w:val="20"/>
              </w:rPr>
              <w:t>C</w:t>
            </w:r>
            <w:r w:rsidRPr="006613D1">
              <w:rPr>
                <w:rFonts w:ascii="Times New Roman" w:hAnsi="Times New Roman" w:cs="Times New Roman"/>
                <w:spacing w:val="-2"/>
                <w:sz w:val="20"/>
                <w:lang w:val="ru-RU"/>
              </w:rPr>
              <w:t>) ± 1,8 °</w:t>
            </w:r>
            <w:r w:rsidRPr="006613D1">
              <w:rPr>
                <w:rFonts w:ascii="Times New Roman" w:hAnsi="Times New Roman" w:cs="Times New Roman"/>
                <w:spacing w:val="-2"/>
                <w:sz w:val="20"/>
              </w:rPr>
              <w:t>F</w:t>
            </w:r>
            <w:r w:rsidRPr="006613D1">
              <w:rPr>
                <w:rFonts w:ascii="Times New Roman" w:hAnsi="Times New Roman" w:cs="Times New Roman"/>
                <w:spacing w:val="-2"/>
                <w:sz w:val="20"/>
                <w:lang w:val="ru-RU"/>
              </w:rPr>
              <w:t xml:space="preserve"> (0,5 °</w:t>
            </w:r>
            <w:r w:rsidRPr="006613D1">
              <w:rPr>
                <w:rFonts w:ascii="Times New Roman" w:hAnsi="Times New Roman" w:cs="Times New Roman"/>
                <w:spacing w:val="-2"/>
                <w:sz w:val="20"/>
              </w:rPr>
              <w:t>C</w:t>
            </w:r>
            <w:r w:rsidRPr="006613D1">
              <w:rPr>
                <w:rFonts w:ascii="Times New Roman" w:hAnsi="Times New Roman" w:cs="Times New Roman"/>
                <w:spacing w:val="-2"/>
                <w:sz w:val="20"/>
                <w:lang w:val="ru-RU"/>
              </w:rPr>
              <w:t>); 0–100 % ± 2 % относительной влажности.</w:t>
            </w:r>
          </w:p>
        </w:tc>
      </w:tr>
      <w:tr w:rsidR="00472D1A" w:rsidRPr="00D36B22" w14:paraId="3EBF6453" w14:textId="77777777" w:rsidTr="006613D1">
        <w:trPr>
          <w:trHeight w:val="244"/>
          <w:jc w:val="center"/>
        </w:trPr>
        <w:tc>
          <w:tcPr>
            <w:tcW w:w="2551" w:type="dxa"/>
            <w:vAlign w:val="center"/>
          </w:tcPr>
          <w:p w14:paraId="3FAEB4E4" w14:textId="126E07C8"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Сенсорный дисплей</w:t>
            </w:r>
          </w:p>
        </w:tc>
        <w:tc>
          <w:tcPr>
            <w:tcW w:w="7833" w:type="dxa"/>
            <w:vAlign w:val="center"/>
          </w:tcPr>
          <w:p w14:paraId="2C5E751B" w14:textId="09CC2B59"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 xml:space="preserve">7,0 дюйма (8,89 см), цветной сенсорный экран </w:t>
            </w:r>
            <w:r w:rsidRPr="006613D1">
              <w:rPr>
                <w:rFonts w:ascii="Times New Roman" w:hAnsi="Times New Roman" w:cs="Times New Roman"/>
                <w:sz w:val="20"/>
              </w:rPr>
              <w:t>IPS</w:t>
            </w:r>
            <w:r w:rsidRPr="006613D1">
              <w:rPr>
                <w:rFonts w:ascii="Times New Roman" w:hAnsi="Times New Roman" w:cs="Times New Roman"/>
                <w:sz w:val="20"/>
                <w:lang w:val="ru-RU"/>
              </w:rPr>
              <w:t xml:space="preserve"> с разрешением 1200 </w:t>
            </w:r>
            <w:r w:rsidRPr="006613D1">
              <w:rPr>
                <w:rFonts w:ascii="Times New Roman" w:hAnsi="Times New Roman" w:cs="Times New Roman"/>
                <w:sz w:val="20"/>
              </w:rPr>
              <w:t>x</w:t>
            </w:r>
            <w:r w:rsidRPr="006613D1">
              <w:rPr>
                <w:rFonts w:ascii="Times New Roman" w:hAnsi="Times New Roman" w:cs="Times New Roman"/>
                <w:sz w:val="20"/>
                <w:lang w:val="ru-RU"/>
              </w:rPr>
              <w:t xml:space="preserve"> 800.</w:t>
            </w:r>
          </w:p>
        </w:tc>
      </w:tr>
      <w:tr w:rsidR="00472D1A" w:rsidRPr="00D36B22" w14:paraId="14B0368F" w14:textId="77777777" w:rsidTr="006613D1">
        <w:trPr>
          <w:trHeight w:val="244"/>
          <w:jc w:val="center"/>
        </w:trPr>
        <w:tc>
          <w:tcPr>
            <w:tcW w:w="2551" w:type="dxa"/>
            <w:vAlign w:val="center"/>
          </w:tcPr>
          <w:p w14:paraId="4F78A3FC" w14:textId="37F77894"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Динамики</w:t>
            </w:r>
          </w:p>
        </w:tc>
        <w:tc>
          <w:tcPr>
            <w:tcW w:w="7833" w:type="dxa"/>
            <w:vAlign w:val="center"/>
          </w:tcPr>
          <w:p w14:paraId="6237E099" w14:textId="0CF1943C"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2 регулируемых динамика громкостью до 70 дБ для индикации состояния и сигналов тревоги.</w:t>
            </w:r>
          </w:p>
        </w:tc>
      </w:tr>
      <w:tr w:rsidR="00472D1A" w:rsidRPr="00D36B22" w14:paraId="04A5A9AC" w14:textId="77777777" w:rsidTr="006613D1">
        <w:trPr>
          <w:trHeight w:val="244"/>
          <w:jc w:val="center"/>
        </w:trPr>
        <w:tc>
          <w:tcPr>
            <w:tcW w:w="2551" w:type="dxa"/>
            <w:vAlign w:val="center"/>
          </w:tcPr>
          <w:p w14:paraId="4729D1C8" w14:textId="692BE306"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z w:val="20"/>
              </w:rPr>
              <w:t>Ручка для переноски</w:t>
            </w:r>
          </w:p>
        </w:tc>
        <w:tc>
          <w:tcPr>
            <w:tcW w:w="7833" w:type="dxa"/>
            <w:vAlign w:val="center"/>
          </w:tcPr>
          <w:p w14:paraId="2A61CA96" w14:textId="47469355"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 xml:space="preserve">С </w:t>
            </w:r>
            <w:r w:rsidRPr="006613D1">
              <w:rPr>
                <w:rFonts w:ascii="Times New Roman" w:hAnsi="Times New Roman" w:cs="Times New Roman"/>
                <w:sz w:val="20"/>
              </w:rPr>
              <w:t>RGB</w:t>
            </w:r>
            <w:r w:rsidRPr="006613D1">
              <w:rPr>
                <w:rFonts w:ascii="Times New Roman" w:hAnsi="Times New Roman" w:cs="Times New Roman"/>
                <w:sz w:val="20"/>
                <w:lang w:val="ru-RU"/>
              </w:rPr>
              <w:t>-светодиодами для индикации состояния и сигналов тревоги.</w:t>
            </w:r>
          </w:p>
        </w:tc>
      </w:tr>
      <w:tr w:rsidR="00472D1A" w:rsidRPr="00D36B22" w14:paraId="7A8A40FD" w14:textId="77777777" w:rsidTr="006613D1">
        <w:trPr>
          <w:trHeight w:val="244"/>
          <w:jc w:val="center"/>
        </w:trPr>
        <w:tc>
          <w:tcPr>
            <w:tcW w:w="2551" w:type="dxa"/>
            <w:vAlign w:val="center"/>
          </w:tcPr>
          <w:p w14:paraId="626AE268" w14:textId="2BC5B335"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Печать</w:t>
            </w:r>
          </w:p>
        </w:tc>
        <w:tc>
          <w:tcPr>
            <w:tcW w:w="7833" w:type="dxa"/>
            <w:vAlign w:val="center"/>
          </w:tcPr>
          <w:p w14:paraId="397C8F17" w14:textId="4422AD2C"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 xml:space="preserve">Доп. встроенный принтер для монтажа в панель; </w:t>
            </w:r>
            <w:r w:rsidRPr="006613D1">
              <w:rPr>
                <w:rFonts w:ascii="Times New Roman" w:hAnsi="Times New Roman" w:cs="Times New Roman"/>
                <w:sz w:val="20"/>
              </w:rPr>
              <w:t>IPP</w:t>
            </w:r>
            <w:r w:rsidRPr="006613D1">
              <w:rPr>
                <w:rFonts w:ascii="Times New Roman" w:hAnsi="Times New Roman" w:cs="Times New Roman"/>
                <w:sz w:val="20"/>
                <w:lang w:val="ru-RU"/>
              </w:rPr>
              <w:t xml:space="preserve"> </w:t>
            </w:r>
          </w:p>
        </w:tc>
      </w:tr>
      <w:tr w:rsidR="00472D1A" w:rsidRPr="00D36B22" w14:paraId="75800927" w14:textId="77777777" w:rsidTr="006613D1">
        <w:trPr>
          <w:trHeight w:val="486"/>
          <w:jc w:val="center"/>
        </w:trPr>
        <w:tc>
          <w:tcPr>
            <w:tcW w:w="2551" w:type="dxa"/>
            <w:vAlign w:val="center"/>
          </w:tcPr>
          <w:p w14:paraId="24EC2FBC" w14:textId="3050CF57" w:rsidR="00472D1A" w:rsidRPr="006613D1" w:rsidRDefault="006613D1" w:rsidP="006613D1">
            <w:pPr>
              <w:pStyle w:val="TableParagraph"/>
              <w:spacing w:before="0" w:line="243" w:lineRule="exact"/>
              <w:rPr>
                <w:rFonts w:ascii="Times New Roman" w:hAnsi="Times New Roman" w:cs="Times New Roman"/>
                <w:sz w:val="20"/>
              </w:rPr>
            </w:pPr>
            <w:r w:rsidRPr="006613D1">
              <w:rPr>
                <w:rFonts w:ascii="Times New Roman" w:hAnsi="Times New Roman" w:cs="Times New Roman"/>
                <w:spacing w:val="-2"/>
                <w:sz w:val="20"/>
              </w:rPr>
              <w:t>Отчеты</w:t>
            </w:r>
          </w:p>
        </w:tc>
        <w:tc>
          <w:tcPr>
            <w:tcW w:w="7833" w:type="dxa"/>
            <w:vAlign w:val="center"/>
          </w:tcPr>
          <w:p w14:paraId="79A2CC2E" w14:textId="2A1A0AF2" w:rsidR="00472D1A" w:rsidRPr="006613D1" w:rsidRDefault="006613D1" w:rsidP="006613D1">
            <w:pPr>
              <w:pStyle w:val="TableParagraph"/>
              <w:spacing w:before="0" w:line="243" w:lineRule="exact"/>
              <w:rPr>
                <w:rFonts w:ascii="Times New Roman" w:hAnsi="Times New Roman" w:cs="Times New Roman"/>
                <w:sz w:val="20"/>
                <w:lang w:val="ru-RU"/>
              </w:rPr>
            </w:pPr>
            <w:r w:rsidRPr="006613D1">
              <w:rPr>
                <w:rFonts w:ascii="Times New Roman" w:hAnsi="Times New Roman" w:cs="Times New Roman"/>
                <w:spacing w:val="-2"/>
                <w:sz w:val="20"/>
                <w:lang w:val="ru-RU"/>
              </w:rPr>
              <w:t xml:space="preserve">Отчеты о соответствии/несоответствии нормативным требованиям </w:t>
            </w:r>
            <w:r w:rsidRPr="006613D1">
              <w:rPr>
                <w:rFonts w:ascii="Times New Roman" w:hAnsi="Times New Roman" w:cs="Times New Roman"/>
                <w:spacing w:val="-2"/>
                <w:sz w:val="20"/>
              </w:rPr>
              <w:t>FED</w:t>
            </w:r>
            <w:r w:rsidRPr="006613D1">
              <w:rPr>
                <w:rFonts w:ascii="Times New Roman" w:hAnsi="Times New Roman" w:cs="Times New Roman"/>
                <w:spacing w:val="-2"/>
                <w:sz w:val="20"/>
                <w:lang w:val="ru-RU"/>
              </w:rPr>
              <w:t xml:space="preserve"> 209</w:t>
            </w:r>
            <w:r w:rsidRPr="006613D1">
              <w:rPr>
                <w:rFonts w:ascii="Times New Roman" w:hAnsi="Times New Roman" w:cs="Times New Roman"/>
                <w:spacing w:val="-2"/>
                <w:sz w:val="20"/>
              </w:rPr>
              <w:t>E</w:t>
            </w:r>
            <w:r w:rsidRPr="006613D1">
              <w:rPr>
                <w:rFonts w:ascii="Times New Roman" w:hAnsi="Times New Roman" w:cs="Times New Roman"/>
                <w:spacing w:val="-2"/>
                <w:sz w:val="20"/>
                <w:lang w:val="ru-RU"/>
              </w:rPr>
              <w:t xml:space="preserve">, </w:t>
            </w:r>
            <w:r w:rsidRPr="006613D1">
              <w:rPr>
                <w:rFonts w:ascii="Times New Roman" w:hAnsi="Times New Roman" w:cs="Times New Roman"/>
                <w:spacing w:val="-2"/>
                <w:sz w:val="20"/>
              </w:rPr>
              <w:t>ISO</w:t>
            </w:r>
            <w:r w:rsidRPr="006613D1">
              <w:rPr>
                <w:rFonts w:ascii="Times New Roman" w:hAnsi="Times New Roman" w:cs="Times New Roman"/>
                <w:spacing w:val="-2"/>
                <w:sz w:val="20"/>
                <w:lang w:val="ru-RU"/>
              </w:rPr>
              <w:t xml:space="preserve">-14644-1: 1999, </w:t>
            </w:r>
            <w:r w:rsidRPr="006613D1">
              <w:rPr>
                <w:rFonts w:ascii="Times New Roman" w:hAnsi="Times New Roman" w:cs="Times New Roman"/>
                <w:spacing w:val="-2"/>
                <w:sz w:val="20"/>
              </w:rPr>
              <w:t>ISO</w:t>
            </w:r>
            <w:r w:rsidRPr="006613D1">
              <w:rPr>
                <w:rFonts w:ascii="Times New Roman" w:hAnsi="Times New Roman" w:cs="Times New Roman"/>
                <w:spacing w:val="-2"/>
                <w:sz w:val="20"/>
                <w:lang w:val="ru-RU"/>
              </w:rPr>
              <w:t xml:space="preserve">-14644-1: 2015, </w:t>
            </w:r>
            <w:r w:rsidRPr="006613D1">
              <w:rPr>
                <w:rFonts w:ascii="Times New Roman" w:hAnsi="Times New Roman" w:cs="Times New Roman"/>
                <w:spacing w:val="-2"/>
                <w:sz w:val="20"/>
              </w:rPr>
              <w:t>EU</w:t>
            </w:r>
            <w:r w:rsidRPr="006613D1">
              <w:rPr>
                <w:rFonts w:ascii="Times New Roman" w:hAnsi="Times New Roman" w:cs="Times New Roman"/>
                <w:spacing w:val="-2"/>
                <w:sz w:val="20"/>
                <w:lang w:val="ru-RU"/>
              </w:rPr>
              <w:t xml:space="preserve"> </w:t>
            </w:r>
            <w:r w:rsidRPr="006613D1">
              <w:rPr>
                <w:rFonts w:ascii="Times New Roman" w:hAnsi="Times New Roman" w:cs="Times New Roman"/>
                <w:spacing w:val="-2"/>
                <w:sz w:val="20"/>
              </w:rPr>
              <w:t>GMP</w:t>
            </w:r>
            <w:r w:rsidRPr="006613D1">
              <w:rPr>
                <w:rFonts w:ascii="Times New Roman" w:hAnsi="Times New Roman" w:cs="Times New Roman"/>
                <w:spacing w:val="-2"/>
                <w:sz w:val="20"/>
                <w:lang w:val="ru-RU"/>
              </w:rPr>
              <w:t xml:space="preserve">: 2008 и </w:t>
            </w:r>
            <w:r w:rsidRPr="006613D1">
              <w:rPr>
                <w:rFonts w:ascii="Times New Roman" w:hAnsi="Times New Roman" w:cs="Times New Roman"/>
                <w:spacing w:val="-2"/>
                <w:sz w:val="20"/>
              </w:rPr>
              <w:t>EU</w:t>
            </w:r>
            <w:r w:rsidRPr="006613D1">
              <w:rPr>
                <w:rFonts w:ascii="Times New Roman" w:hAnsi="Times New Roman" w:cs="Times New Roman"/>
                <w:spacing w:val="-2"/>
                <w:sz w:val="20"/>
                <w:lang w:val="ru-RU"/>
              </w:rPr>
              <w:t xml:space="preserve"> </w:t>
            </w:r>
            <w:r w:rsidRPr="006613D1">
              <w:rPr>
                <w:rFonts w:ascii="Times New Roman" w:hAnsi="Times New Roman" w:cs="Times New Roman"/>
                <w:spacing w:val="-2"/>
                <w:sz w:val="20"/>
              </w:rPr>
              <w:t>GMP</w:t>
            </w:r>
            <w:r w:rsidRPr="006613D1">
              <w:rPr>
                <w:rFonts w:ascii="Times New Roman" w:hAnsi="Times New Roman" w:cs="Times New Roman"/>
                <w:spacing w:val="-2"/>
                <w:sz w:val="20"/>
                <w:lang w:val="ru-RU"/>
              </w:rPr>
              <w:t>: 2022 отображаются на экране или распечатываются.</w:t>
            </w:r>
          </w:p>
        </w:tc>
      </w:tr>
      <w:tr w:rsidR="00472D1A" w:rsidRPr="00D36B22" w14:paraId="3455D03D" w14:textId="77777777" w:rsidTr="006613D1">
        <w:trPr>
          <w:trHeight w:val="244"/>
          <w:jc w:val="center"/>
        </w:trPr>
        <w:tc>
          <w:tcPr>
            <w:tcW w:w="2551" w:type="dxa"/>
            <w:vAlign w:val="center"/>
          </w:tcPr>
          <w:p w14:paraId="4BEC1487" w14:textId="2299345C"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Сигнализация</w:t>
            </w:r>
          </w:p>
        </w:tc>
        <w:tc>
          <w:tcPr>
            <w:tcW w:w="7833" w:type="dxa"/>
            <w:vAlign w:val="center"/>
          </w:tcPr>
          <w:p w14:paraId="3ADC6685" w14:textId="6C91B79A"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Настраиваемые пользователем предупреждения и сигналы тревоги.</w:t>
            </w:r>
          </w:p>
        </w:tc>
      </w:tr>
      <w:tr w:rsidR="00472D1A" w:rsidRPr="00D36B22" w14:paraId="4994EA5D" w14:textId="77777777" w:rsidTr="006613D1">
        <w:trPr>
          <w:trHeight w:val="489"/>
          <w:jc w:val="center"/>
        </w:trPr>
        <w:tc>
          <w:tcPr>
            <w:tcW w:w="2551" w:type="dxa"/>
            <w:vAlign w:val="center"/>
          </w:tcPr>
          <w:p w14:paraId="5B22786B" w14:textId="4E00C019" w:rsidR="00472D1A" w:rsidRPr="006613D1" w:rsidRDefault="006613D1" w:rsidP="006613D1">
            <w:pPr>
              <w:pStyle w:val="TableParagraph"/>
              <w:spacing w:line="240" w:lineRule="auto"/>
              <w:rPr>
                <w:rFonts w:ascii="Times New Roman" w:hAnsi="Times New Roman" w:cs="Times New Roman"/>
                <w:sz w:val="20"/>
              </w:rPr>
            </w:pPr>
            <w:r w:rsidRPr="006613D1">
              <w:rPr>
                <w:rFonts w:ascii="Times New Roman" w:hAnsi="Times New Roman" w:cs="Times New Roman"/>
                <w:sz w:val="20"/>
              </w:rPr>
              <w:t>Вход для проб</w:t>
            </w:r>
          </w:p>
        </w:tc>
        <w:tc>
          <w:tcPr>
            <w:tcW w:w="7833" w:type="dxa"/>
            <w:vAlign w:val="center"/>
          </w:tcPr>
          <w:p w14:paraId="54728CEB" w14:textId="0BAB8CEA" w:rsidR="00472D1A" w:rsidRPr="006613D1" w:rsidRDefault="006613D1" w:rsidP="006613D1">
            <w:pPr>
              <w:pStyle w:val="TableParagraph"/>
              <w:spacing w:before="0" w:line="240" w:lineRule="atLeast"/>
              <w:ind w:right="4573"/>
              <w:rPr>
                <w:rFonts w:ascii="Times New Roman" w:hAnsi="Times New Roman" w:cs="Times New Roman"/>
                <w:sz w:val="20"/>
                <w:lang w:val="ru-RU"/>
              </w:rPr>
            </w:pPr>
            <w:r w:rsidRPr="006613D1">
              <w:rPr>
                <w:rFonts w:ascii="Times New Roman" w:hAnsi="Times New Roman" w:cs="Times New Roman"/>
                <w:sz w:val="20"/>
              </w:rPr>
              <w:t>ApexZ</w:t>
            </w:r>
            <w:r w:rsidRPr="006613D1">
              <w:rPr>
                <w:rFonts w:ascii="Times New Roman" w:hAnsi="Times New Roman" w:cs="Times New Roman"/>
                <w:sz w:val="20"/>
                <w:lang w:val="ru-RU"/>
              </w:rPr>
              <w:t xml:space="preserve">3: сопло входа 3/8 дюйма. </w:t>
            </w:r>
            <w:r w:rsidRPr="006613D1">
              <w:rPr>
                <w:rFonts w:ascii="Times New Roman" w:hAnsi="Times New Roman" w:cs="Times New Roman"/>
                <w:sz w:val="20"/>
              </w:rPr>
              <w:t>ApexZ</w:t>
            </w:r>
            <w:r w:rsidRPr="006613D1">
              <w:rPr>
                <w:rFonts w:ascii="Times New Roman" w:hAnsi="Times New Roman" w:cs="Times New Roman"/>
                <w:sz w:val="20"/>
                <w:lang w:val="ru-RU"/>
              </w:rPr>
              <w:t>50: сопло входа 1/2 дюйма.</w:t>
            </w:r>
          </w:p>
        </w:tc>
      </w:tr>
      <w:tr w:rsidR="00472D1A" w:rsidRPr="00D36B22" w14:paraId="743D99A1" w14:textId="77777777" w:rsidTr="006613D1">
        <w:trPr>
          <w:trHeight w:val="486"/>
          <w:jc w:val="center"/>
        </w:trPr>
        <w:tc>
          <w:tcPr>
            <w:tcW w:w="2551" w:type="dxa"/>
            <w:vAlign w:val="center"/>
          </w:tcPr>
          <w:p w14:paraId="70EFC733" w14:textId="4AC7159E" w:rsidR="00472D1A" w:rsidRPr="006613D1" w:rsidRDefault="006613D1" w:rsidP="006613D1">
            <w:pPr>
              <w:pStyle w:val="TableParagraph"/>
              <w:spacing w:line="240" w:lineRule="auto"/>
              <w:rPr>
                <w:rFonts w:ascii="Times New Roman" w:hAnsi="Times New Roman" w:cs="Times New Roman"/>
                <w:sz w:val="20"/>
              </w:rPr>
            </w:pPr>
            <w:r w:rsidRPr="006613D1">
              <w:rPr>
                <w:rFonts w:ascii="Times New Roman" w:hAnsi="Times New Roman" w:cs="Times New Roman"/>
                <w:sz w:val="20"/>
              </w:rPr>
              <w:t>Выход для проб</w:t>
            </w:r>
          </w:p>
        </w:tc>
        <w:tc>
          <w:tcPr>
            <w:tcW w:w="7833" w:type="dxa"/>
            <w:vAlign w:val="center"/>
          </w:tcPr>
          <w:p w14:paraId="2D962607" w14:textId="276CE6E7" w:rsidR="00472D1A" w:rsidRPr="006613D1" w:rsidRDefault="006613D1" w:rsidP="006613D1">
            <w:pPr>
              <w:pStyle w:val="TableParagraph"/>
              <w:spacing w:before="0" w:line="222" w:lineRule="exact"/>
              <w:rPr>
                <w:rFonts w:ascii="Times New Roman" w:hAnsi="Times New Roman" w:cs="Times New Roman"/>
                <w:sz w:val="20"/>
                <w:lang w:val="ru-RU"/>
              </w:rPr>
            </w:pPr>
            <w:r w:rsidRPr="006613D1">
              <w:rPr>
                <w:rFonts w:ascii="Times New Roman" w:hAnsi="Times New Roman" w:cs="Times New Roman"/>
                <w:sz w:val="20"/>
                <w:lang w:val="ru-RU"/>
              </w:rPr>
              <w:t xml:space="preserve">Внутренняя фильтрация по стандарту </w:t>
            </w:r>
            <w:r w:rsidRPr="006613D1">
              <w:rPr>
                <w:rFonts w:ascii="Times New Roman" w:hAnsi="Times New Roman" w:cs="Times New Roman"/>
                <w:sz w:val="20"/>
              </w:rPr>
              <w:t>HEPA</w:t>
            </w:r>
            <w:r w:rsidRPr="006613D1">
              <w:rPr>
                <w:rFonts w:ascii="Times New Roman" w:hAnsi="Times New Roman" w:cs="Times New Roman"/>
                <w:sz w:val="20"/>
                <w:lang w:val="ru-RU"/>
              </w:rPr>
              <w:t xml:space="preserve"> (&gt;99,97% при 0,3 мкм); с поворотным выпускным фитингом для </w:t>
            </w:r>
            <w:r w:rsidRPr="006613D1">
              <w:rPr>
                <w:rFonts w:ascii="Times New Roman" w:hAnsi="Times New Roman" w:cs="Times New Roman"/>
                <w:spacing w:val="-2"/>
                <w:sz w:val="20"/>
                <w:lang w:val="ru-RU"/>
              </w:rPr>
              <w:t>направленного потока.</w:t>
            </w:r>
          </w:p>
        </w:tc>
      </w:tr>
      <w:tr w:rsidR="00472D1A" w:rsidRPr="00D36B22" w14:paraId="7BAB5912" w14:textId="77777777" w:rsidTr="006613D1">
        <w:trPr>
          <w:trHeight w:val="244"/>
          <w:jc w:val="center"/>
        </w:trPr>
        <w:tc>
          <w:tcPr>
            <w:tcW w:w="2551" w:type="dxa"/>
            <w:vAlign w:val="center"/>
          </w:tcPr>
          <w:p w14:paraId="7A3BB371" w14:textId="0C64D143"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4"/>
                <w:sz w:val="20"/>
              </w:rPr>
              <w:t>Источник вакуума</w:t>
            </w:r>
          </w:p>
        </w:tc>
        <w:tc>
          <w:tcPr>
            <w:tcW w:w="7833" w:type="dxa"/>
            <w:vAlign w:val="center"/>
          </w:tcPr>
          <w:p w14:paraId="5F5FDCED" w14:textId="6D9ED534"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pacing w:val="-2"/>
                <w:sz w:val="20"/>
                <w:lang w:val="ru-RU"/>
              </w:rPr>
              <w:t>Внутренний вентилятор, автоматическое регулирование расхода.</w:t>
            </w:r>
          </w:p>
        </w:tc>
      </w:tr>
      <w:tr w:rsidR="00472D1A" w:rsidRPr="00D36B22" w14:paraId="5D507652" w14:textId="77777777" w:rsidTr="006613D1">
        <w:trPr>
          <w:trHeight w:val="244"/>
          <w:jc w:val="center"/>
        </w:trPr>
        <w:tc>
          <w:tcPr>
            <w:tcW w:w="2551" w:type="dxa"/>
            <w:vAlign w:val="center"/>
          </w:tcPr>
          <w:p w14:paraId="7784F3BC" w14:textId="60717651"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Корпус</w:t>
            </w:r>
          </w:p>
        </w:tc>
        <w:tc>
          <w:tcPr>
            <w:tcW w:w="7833" w:type="dxa"/>
            <w:vAlign w:val="center"/>
          </w:tcPr>
          <w:p w14:paraId="4287583A" w14:textId="45ADB6E9"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pacing w:val="-2"/>
                <w:sz w:val="20"/>
                <w:lang w:val="ru-RU"/>
              </w:rPr>
              <w:t xml:space="preserve">Химически стойкая смесь поликарбоната, проводящая облицовка, совместимость с </w:t>
            </w:r>
            <w:r w:rsidRPr="006613D1">
              <w:rPr>
                <w:rFonts w:ascii="Times New Roman" w:hAnsi="Times New Roman" w:cs="Times New Roman"/>
                <w:spacing w:val="-2"/>
                <w:sz w:val="20"/>
              </w:rPr>
              <w:t>VHP</w:t>
            </w:r>
            <w:r w:rsidRPr="006613D1">
              <w:rPr>
                <w:rFonts w:ascii="Times New Roman" w:hAnsi="Times New Roman" w:cs="Times New Roman"/>
                <w:spacing w:val="-2"/>
                <w:sz w:val="20"/>
                <w:lang w:val="ru-RU"/>
              </w:rPr>
              <w:t>.</w:t>
            </w:r>
          </w:p>
        </w:tc>
      </w:tr>
      <w:tr w:rsidR="00472D1A" w:rsidRPr="00D36B22" w14:paraId="36FC3029" w14:textId="77777777" w:rsidTr="006613D1">
        <w:trPr>
          <w:trHeight w:val="244"/>
          <w:jc w:val="center"/>
        </w:trPr>
        <w:tc>
          <w:tcPr>
            <w:tcW w:w="2551" w:type="dxa"/>
            <w:vAlign w:val="center"/>
          </w:tcPr>
          <w:p w14:paraId="72D80C0A" w14:textId="25966A7B"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Питание</w:t>
            </w:r>
          </w:p>
        </w:tc>
        <w:tc>
          <w:tcPr>
            <w:tcW w:w="7833" w:type="dxa"/>
            <w:vAlign w:val="center"/>
          </w:tcPr>
          <w:p w14:paraId="6552DD2F" w14:textId="3CAC86E2"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Вход внешнего источника питания: 100–240 В переменного тока, 50/60 Гц, 1,4 А. Выход: 24 В постоянного тока, 5 А, 120 Вт макс.</w:t>
            </w:r>
          </w:p>
        </w:tc>
      </w:tr>
      <w:tr w:rsidR="00472D1A" w:rsidRPr="00D36B22" w14:paraId="0B4EFC84" w14:textId="77777777" w:rsidTr="006613D1">
        <w:trPr>
          <w:trHeight w:val="732"/>
          <w:jc w:val="center"/>
        </w:trPr>
        <w:tc>
          <w:tcPr>
            <w:tcW w:w="2551" w:type="dxa"/>
            <w:vAlign w:val="center"/>
          </w:tcPr>
          <w:p w14:paraId="7AFDF620" w14:textId="77777777" w:rsidR="006613D1" w:rsidRPr="006613D1" w:rsidRDefault="006613D1" w:rsidP="006613D1">
            <w:pPr>
              <w:pStyle w:val="TableParagraph"/>
              <w:spacing w:line="240" w:lineRule="auto"/>
              <w:rPr>
                <w:rFonts w:ascii="Times New Roman" w:hAnsi="Times New Roman" w:cs="Times New Roman"/>
                <w:spacing w:val="-2"/>
                <w:sz w:val="20"/>
                <w:lang w:val="ru-RU"/>
              </w:rPr>
            </w:pPr>
            <w:r w:rsidRPr="006613D1">
              <w:rPr>
                <w:rFonts w:ascii="Times New Roman" w:hAnsi="Times New Roman" w:cs="Times New Roman"/>
                <w:spacing w:val="-2"/>
                <w:sz w:val="20"/>
                <w:lang w:val="ru-RU"/>
              </w:rPr>
              <w:t xml:space="preserve">Аккумулятор </w:t>
            </w:r>
          </w:p>
          <w:p w14:paraId="6F90C451" w14:textId="4A2C55D1" w:rsidR="00472D1A" w:rsidRPr="006613D1" w:rsidRDefault="006613D1" w:rsidP="006613D1">
            <w:pPr>
              <w:pStyle w:val="TableParagraph"/>
              <w:spacing w:line="240" w:lineRule="auto"/>
              <w:rPr>
                <w:rFonts w:ascii="Times New Roman" w:hAnsi="Times New Roman" w:cs="Times New Roman"/>
                <w:sz w:val="20"/>
                <w:lang w:val="ru-RU"/>
              </w:rPr>
            </w:pPr>
            <w:r w:rsidRPr="006613D1">
              <w:rPr>
                <w:rFonts w:ascii="Times New Roman" w:hAnsi="Times New Roman" w:cs="Times New Roman"/>
                <w:sz w:val="20"/>
                <w:lang w:val="ru-RU"/>
              </w:rPr>
              <w:t>Время работы от аккумулятора</w:t>
            </w:r>
          </w:p>
        </w:tc>
        <w:tc>
          <w:tcPr>
            <w:tcW w:w="7833" w:type="dxa"/>
            <w:vAlign w:val="center"/>
          </w:tcPr>
          <w:p w14:paraId="7F4C51BB" w14:textId="77777777" w:rsidR="006613D1" w:rsidRPr="00887546" w:rsidRDefault="006613D1" w:rsidP="006613D1">
            <w:pPr>
              <w:pStyle w:val="TableParagraph"/>
              <w:spacing w:line="244" w:lineRule="exact"/>
              <w:rPr>
                <w:rFonts w:ascii="Times New Roman" w:hAnsi="Times New Roman" w:cs="Times New Roman"/>
                <w:spacing w:val="-2"/>
                <w:sz w:val="20"/>
                <w:lang w:val="ru-RU"/>
              </w:rPr>
            </w:pPr>
            <w:r w:rsidRPr="006613D1">
              <w:rPr>
                <w:rFonts w:ascii="Times New Roman" w:hAnsi="Times New Roman" w:cs="Times New Roman"/>
                <w:spacing w:val="-2"/>
                <w:sz w:val="20"/>
                <w:lang w:val="ru-RU"/>
              </w:rPr>
              <w:t xml:space="preserve">2 литий-ионных аккумулятора, съемные и перезаряжаемые. </w:t>
            </w:r>
          </w:p>
          <w:p w14:paraId="5BE398D7" w14:textId="39E7FB91" w:rsidR="00472D1A" w:rsidRPr="006613D1" w:rsidRDefault="006613D1" w:rsidP="006613D1">
            <w:pPr>
              <w:pStyle w:val="TableParagraph"/>
              <w:spacing w:before="0" w:line="222" w:lineRule="exact"/>
              <w:rPr>
                <w:rFonts w:ascii="Times New Roman" w:hAnsi="Times New Roman" w:cs="Times New Roman"/>
                <w:sz w:val="20"/>
                <w:lang w:val="ru-RU"/>
              </w:rPr>
            </w:pPr>
            <w:r w:rsidRPr="006613D1">
              <w:rPr>
                <w:rFonts w:ascii="Times New Roman" w:hAnsi="Times New Roman" w:cs="Times New Roman"/>
                <w:sz w:val="20"/>
              </w:rPr>
              <w:t>ApexZ</w:t>
            </w:r>
            <w:r w:rsidRPr="006613D1">
              <w:rPr>
                <w:rFonts w:ascii="Times New Roman" w:hAnsi="Times New Roman" w:cs="Times New Roman"/>
                <w:sz w:val="20"/>
                <w:lang w:val="ru-RU"/>
              </w:rPr>
              <w:t>3: 2 аккумулятора, 11 ч ном. использования, 50% рабочий цикл без печати.</w:t>
            </w:r>
          </w:p>
          <w:p w14:paraId="1197E593" w14:textId="32EAE8B9" w:rsidR="006613D1" w:rsidRPr="006613D1" w:rsidRDefault="006613D1" w:rsidP="006613D1">
            <w:pPr>
              <w:pStyle w:val="TableParagraph"/>
              <w:spacing w:before="0" w:line="222" w:lineRule="exact"/>
              <w:rPr>
                <w:rFonts w:ascii="Times New Roman" w:hAnsi="Times New Roman" w:cs="Times New Roman"/>
                <w:sz w:val="20"/>
                <w:lang w:val="ru-RU"/>
              </w:rPr>
            </w:pPr>
            <w:r w:rsidRPr="006613D1">
              <w:rPr>
                <w:rFonts w:ascii="Times New Roman" w:hAnsi="Times New Roman" w:cs="Times New Roman"/>
                <w:sz w:val="20"/>
              </w:rPr>
              <w:t>ApexZ</w:t>
            </w:r>
            <w:r w:rsidRPr="006613D1">
              <w:rPr>
                <w:rFonts w:ascii="Times New Roman" w:hAnsi="Times New Roman" w:cs="Times New Roman"/>
                <w:sz w:val="20"/>
                <w:lang w:val="ru-RU"/>
              </w:rPr>
              <w:t>50: 2 батареи, 8 ч ном. использования, 50% рабочий цикл без печати.</w:t>
            </w:r>
          </w:p>
        </w:tc>
      </w:tr>
      <w:tr w:rsidR="00472D1A" w:rsidRPr="00D36B22" w14:paraId="09A02C16" w14:textId="77777777" w:rsidTr="006613D1">
        <w:trPr>
          <w:trHeight w:val="244"/>
          <w:jc w:val="center"/>
        </w:trPr>
        <w:tc>
          <w:tcPr>
            <w:tcW w:w="2551" w:type="dxa"/>
            <w:vAlign w:val="center"/>
          </w:tcPr>
          <w:p w14:paraId="703A0BB2" w14:textId="0F02A92B"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Размеры</w:t>
            </w:r>
          </w:p>
        </w:tc>
        <w:tc>
          <w:tcPr>
            <w:tcW w:w="7833" w:type="dxa"/>
            <w:vAlign w:val="center"/>
          </w:tcPr>
          <w:p w14:paraId="7DDFB142" w14:textId="6C089D44"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 xml:space="preserve">32,41 </w:t>
            </w:r>
            <w:r w:rsidRPr="006613D1">
              <w:rPr>
                <w:rFonts w:ascii="Times New Roman" w:hAnsi="Times New Roman" w:cs="Times New Roman"/>
                <w:sz w:val="20"/>
              </w:rPr>
              <w:t>x</w:t>
            </w:r>
            <w:r w:rsidRPr="006613D1">
              <w:rPr>
                <w:rFonts w:ascii="Times New Roman" w:hAnsi="Times New Roman" w:cs="Times New Roman"/>
                <w:sz w:val="20"/>
                <w:lang w:val="ru-RU"/>
              </w:rPr>
              <w:t xml:space="preserve"> 15,82 </w:t>
            </w:r>
            <w:r w:rsidRPr="006613D1">
              <w:rPr>
                <w:rFonts w:ascii="Times New Roman" w:hAnsi="Times New Roman" w:cs="Times New Roman"/>
                <w:sz w:val="20"/>
              </w:rPr>
              <w:t>x</w:t>
            </w:r>
            <w:r w:rsidRPr="006613D1">
              <w:rPr>
                <w:rFonts w:ascii="Times New Roman" w:hAnsi="Times New Roman" w:cs="Times New Roman"/>
                <w:sz w:val="20"/>
                <w:lang w:val="ru-RU"/>
              </w:rPr>
              <w:t xml:space="preserve"> 22,55 см [12,76 </w:t>
            </w:r>
            <w:r w:rsidRPr="006613D1">
              <w:rPr>
                <w:rFonts w:ascii="Times New Roman" w:hAnsi="Times New Roman" w:cs="Times New Roman"/>
                <w:sz w:val="20"/>
              </w:rPr>
              <w:t>x</w:t>
            </w:r>
            <w:r w:rsidRPr="006613D1">
              <w:rPr>
                <w:rFonts w:ascii="Times New Roman" w:hAnsi="Times New Roman" w:cs="Times New Roman"/>
                <w:sz w:val="20"/>
                <w:lang w:val="ru-RU"/>
              </w:rPr>
              <w:t xml:space="preserve"> 6,23 </w:t>
            </w:r>
            <w:r w:rsidRPr="006613D1">
              <w:rPr>
                <w:rFonts w:ascii="Times New Roman" w:hAnsi="Times New Roman" w:cs="Times New Roman"/>
                <w:sz w:val="20"/>
              </w:rPr>
              <w:t>x</w:t>
            </w:r>
            <w:r w:rsidRPr="006613D1">
              <w:rPr>
                <w:rFonts w:ascii="Times New Roman" w:hAnsi="Times New Roman" w:cs="Times New Roman"/>
                <w:sz w:val="20"/>
                <w:lang w:val="ru-RU"/>
              </w:rPr>
              <w:t xml:space="preserve"> 8,88 дюйма]</w:t>
            </w:r>
          </w:p>
        </w:tc>
      </w:tr>
      <w:tr w:rsidR="00472D1A" w:rsidRPr="00D36B22" w14:paraId="6BA53D99" w14:textId="77777777" w:rsidTr="006613D1">
        <w:trPr>
          <w:trHeight w:val="244"/>
          <w:jc w:val="center"/>
        </w:trPr>
        <w:tc>
          <w:tcPr>
            <w:tcW w:w="2551" w:type="dxa"/>
            <w:vAlign w:val="center"/>
          </w:tcPr>
          <w:p w14:paraId="60C80C40" w14:textId="468670E2"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4"/>
                <w:sz w:val="20"/>
              </w:rPr>
              <w:t>Диапазон температур</w:t>
            </w:r>
          </w:p>
        </w:tc>
        <w:tc>
          <w:tcPr>
            <w:tcW w:w="7833" w:type="dxa"/>
            <w:vAlign w:val="center"/>
          </w:tcPr>
          <w:p w14:paraId="758ADF4B" w14:textId="47CDCA2D"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(50–104 °</w:t>
            </w:r>
            <w:r w:rsidRPr="006613D1">
              <w:rPr>
                <w:rFonts w:ascii="Times New Roman" w:hAnsi="Times New Roman" w:cs="Times New Roman"/>
                <w:sz w:val="20"/>
              </w:rPr>
              <w:t>F</w:t>
            </w:r>
            <w:r w:rsidRPr="006613D1">
              <w:rPr>
                <w:rFonts w:ascii="Times New Roman" w:hAnsi="Times New Roman" w:cs="Times New Roman"/>
                <w:sz w:val="20"/>
                <w:lang w:val="ru-RU"/>
              </w:rPr>
              <w:t>) (10–40 °</w:t>
            </w:r>
            <w:r w:rsidRPr="006613D1">
              <w:rPr>
                <w:rFonts w:ascii="Times New Roman" w:hAnsi="Times New Roman" w:cs="Times New Roman"/>
                <w:sz w:val="20"/>
              </w:rPr>
              <w:t>C</w:t>
            </w:r>
            <w:r w:rsidRPr="006613D1">
              <w:rPr>
                <w:rFonts w:ascii="Times New Roman" w:hAnsi="Times New Roman" w:cs="Times New Roman"/>
                <w:sz w:val="20"/>
                <w:lang w:val="ru-RU"/>
              </w:rPr>
              <w:t>), относительная влажность 20–95 %, без конденсации.</w:t>
            </w:r>
          </w:p>
        </w:tc>
      </w:tr>
      <w:tr w:rsidR="00472D1A" w:rsidRPr="00D36B22" w14:paraId="7E7FB7E6" w14:textId="77777777" w:rsidTr="006613D1">
        <w:trPr>
          <w:trHeight w:val="244"/>
          <w:jc w:val="center"/>
        </w:trPr>
        <w:tc>
          <w:tcPr>
            <w:tcW w:w="2551" w:type="dxa"/>
            <w:vAlign w:val="center"/>
          </w:tcPr>
          <w:p w14:paraId="3D391270" w14:textId="65CBB153" w:rsidR="00472D1A" w:rsidRPr="006613D1" w:rsidRDefault="006613D1" w:rsidP="006613D1">
            <w:pPr>
              <w:pStyle w:val="TableParagraph"/>
              <w:rPr>
                <w:rFonts w:ascii="Times New Roman" w:hAnsi="Times New Roman" w:cs="Times New Roman"/>
                <w:sz w:val="20"/>
              </w:rPr>
            </w:pPr>
            <w:r w:rsidRPr="006613D1">
              <w:rPr>
                <w:rFonts w:ascii="Times New Roman" w:hAnsi="Times New Roman" w:cs="Times New Roman"/>
                <w:spacing w:val="-2"/>
                <w:sz w:val="20"/>
              </w:rPr>
              <w:t>Вес</w:t>
            </w:r>
          </w:p>
        </w:tc>
        <w:tc>
          <w:tcPr>
            <w:tcW w:w="7833" w:type="dxa"/>
            <w:vAlign w:val="center"/>
          </w:tcPr>
          <w:p w14:paraId="51853644" w14:textId="08DCAB19" w:rsidR="00472D1A" w:rsidRPr="006613D1" w:rsidRDefault="006613D1" w:rsidP="006613D1">
            <w:pPr>
              <w:pStyle w:val="TableParagraph"/>
              <w:rPr>
                <w:rFonts w:ascii="Times New Roman" w:hAnsi="Times New Roman" w:cs="Times New Roman"/>
                <w:sz w:val="20"/>
                <w:lang w:val="ru-RU"/>
              </w:rPr>
            </w:pPr>
            <w:r w:rsidRPr="006613D1">
              <w:rPr>
                <w:rFonts w:ascii="Times New Roman" w:hAnsi="Times New Roman" w:cs="Times New Roman"/>
                <w:sz w:val="20"/>
                <w:lang w:val="ru-RU"/>
              </w:rPr>
              <w:t>3,19 кг без аккумуляторов, вес аккумулятора 0,61 кг.</w:t>
            </w:r>
          </w:p>
        </w:tc>
      </w:tr>
      <w:tr w:rsidR="00472D1A" w:rsidRPr="00D36B22" w14:paraId="1D0837C1" w14:textId="77777777" w:rsidTr="006613D1">
        <w:trPr>
          <w:trHeight w:val="489"/>
          <w:jc w:val="center"/>
        </w:trPr>
        <w:tc>
          <w:tcPr>
            <w:tcW w:w="2551" w:type="dxa"/>
            <w:vAlign w:val="center"/>
          </w:tcPr>
          <w:p w14:paraId="04BEF3A9" w14:textId="6E1C69A1" w:rsidR="00472D1A" w:rsidRPr="006613D1" w:rsidRDefault="006613D1" w:rsidP="006613D1">
            <w:pPr>
              <w:pStyle w:val="TableParagraph"/>
              <w:spacing w:line="240" w:lineRule="auto"/>
              <w:rPr>
                <w:rFonts w:ascii="Times New Roman" w:hAnsi="Times New Roman" w:cs="Times New Roman"/>
                <w:sz w:val="20"/>
              </w:rPr>
            </w:pPr>
            <w:r w:rsidRPr="006613D1">
              <w:rPr>
                <w:rFonts w:ascii="Times New Roman" w:hAnsi="Times New Roman" w:cs="Times New Roman"/>
                <w:spacing w:val="-2"/>
                <w:sz w:val="20"/>
              </w:rPr>
              <w:t>Языки</w:t>
            </w:r>
          </w:p>
        </w:tc>
        <w:tc>
          <w:tcPr>
            <w:tcW w:w="7833" w:type="dxa"/>
            <w:vAlign w:val="center"/>
          </w:tcPr>
          <w:p w14:paraId="2C964CAC" w14:textId="095815EA" w:rsidR="00472D1A" w:rsidRPr="006613D1" w:rsidRDefault="006613D1" w:rsidP="006613D1">
            <w:pPr>
              <w:pStyle w:val="TableParagraph"/>
              <w:spacing w:before="0" w:line="240" w:lineRule="atLeast"/>
              <w:rPr>
                <w:rFonts w:ascii="Times New Roman" w:hAnsi="Times New Roman" w:cs="Times New Roman"/>
                <w:sz w:val="20"/>
                <w:lang w:val="ru-RU"/>
              </w:rPr>
            </w:pPr>
            <w:r w:rsidRPr="006613D1">
              <w:rPr>
                <w:rFonts w:ascii="Times New Roman" w:hAnsi="Times New Roman" w:cs="Times New Roman"/>
                <w:sz w:val="20"/>
                <w:lang w:val="ru-RU"/>
              </w:rPr>
              <w:t>Английский, испанский, португальский, немецкий, французский, итальянский, русский, китайский, корейский, японский, турецкий, тайский</w:t>
            </w:r>
          </w:p>
        </w:tc>
      </w:tr>
    </w:tbl>
    <w:p w14:paraId="5F4FB5B6" w14:textId="77777777" w:rsidR="00472D1A" w:rsidRPr="006613D1" w:rsidRDefault="00472D1A">
      <w:pPr>
        <w:pStyle w:val="TableParagraph"/>
        <w:spacing w:line="240" w:lineRule="atLeast"/>
        <w:rPr>
          <w:sz w:val="20"/>
          <w:lang w:val="ru-RU"/>
        </w:rPr>
        <w:sectPr w:rsidR="00472D1A" w:rsidRPr="006613D1" w:rsidSect="00887546">
          <w:pgSz w:w="12240" w:h="15840"/>
          <w:pgMar w:top="851" w:right="1077" w:bottom="851" w:left="1077" w:header="762" w:footer="762" w:gutter="0"/>
          <w:cols w:space="720"/>
        </w:sectPr>
      </w:pPr>
    </w:p>
    <w:p w14:paraId="0FFAF5B7" w14:textId="65C78754" w:rsidR="00472D1A" w:rsidRPr="000D0FEF" w:rsidRDefault="00593BA5" w:rsidP="000D0FEF">
      <w:pPr>
        <w:pStyle w:val="2"/>
        <w:spacing w:before="0" w:after="240"/>
        <w:ind w:left="284"/>
        <w:rPr>
          <w:rFonts w:ascii="Times New Roman" w:hAnsi="Times New Roman" w:cs="Times New Roman"/>
          <w:b/>
          <w:bCs/>
          <w:sz w:val="28"/>
          <w:szCs w:val="28"/>
        </w:rPr>
      </w:pPr>
      <w:bookmarkStart w:id="39" w:name="_bookmark16"/>
      <w:bookmarkStart w:id="40" w:name="_Toc230628848"/>
      <w:bookmarkEnd w:id="39"/>
      <w:r w:rsidRPr="000D0FEF">
        <w:rPr>
          <w:rFonts w:ascii="Times New Roman" w:hAnsi="Times New Roman" w:cs="Times New Roman"/>
          <w:b/>
          <w:bCs/>
          <w:sz w:val="28"/>
          <w:szCs w:val="28"/>
        </w:rPr>
        <w:lastRenderedPageBreak/>
        <w:t>Корпус и порты – ApexZ3</w:t>
      </w:r>
      <w:bookmarkEnd w:id="40"/>
      <w:r w:rsidRPr="000D0FEF">
        <w:rPr>
          <w:rFonts w:ascii="Times New Roman" w:hAnsi="Times New Roman" w:cs="Times New Roman"/>
          <w:b/>
          <w:bCs/>
          <w:sz w:val="28"/>
          <w:szCs w:val="28"/>
        </w:rPr>
        <w:t xml:space="preserve"> </w:t>
      </w:r>
    </w:p>
    <w:p w14:paraId="45264916" w14:textId="77777777" w:rsidR="000D0FEF" w:rsidRDefault="000D0FEF">
      <w:pPr>
        <w:pStyle w:val="a3"/>
        <w:spacing w:before="54"/>
        <w:rPr>
          <w:sz w:val="20"/>
        </w:rPr>
      </w:pPr>
    </w:p>
    <w:p w14:paraId="29B124DB" w14:textId="63621757" w:rsidR="00472D1A" w:rsidRDefault="00593BA5">
      <w:pPr>
        <w:pStyle w:val="a3"/>
        <w:spacing w:before="54"/>
        <w:rPr>
          <w:sz w:val="20"/>
        </w:rPr>
      </w:pPr>
      <w:r>
        <w:rPr>
          <w:noProof/>
        </w:rPr>
        <w:drawing>
          <wp:inline distT="0" distB="0" distL="0" distR="0" wp14:anchorId="4B50EB0B" wp14:editId="4A5901B0">
            <wp:extent cx="5966460" cy="6537960"/>
            <wp:effectExtent l="0" t="0" r="0" b="0"/>
            <wp:docPr id="853733812"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66460" cy="6537960"/>
                    </a:xfrm>
                    <a:prstGeom prst="rect">
                      <a:avLst/>
                    </a:prstGeom>
                    <a:noFill/>
                    <a:ln>
                      <a:noFill/>
                    </a:ln>
                  </pic:spPr>
                </pic:pic>
              </a:graphicData>
            </a:graphic>
          </wp:inline>
        </w:drawing>
      </w:r>
    </w:p>
    <w:p w14:paraId="4189833B" w14:textId="77777777" w:rsidR="00472D1A" w:rsidRDefault="00472D1A">
      <w:pPr>
        <w:pStyle w:val="a3"/>
        <w:rPr>
          <w:sz w:val="20"/>
        </w:rPr>
      </w:pPr>
    </w:p>
    <w:p w14:paraId="0BDFA1F4" w14:textId="77777777" w:rsidR="00593BA5" w:rsidRDefault="00593BA5">
      <w:pPr>
        <w:pStyle w:val="a3"/>
        <w:rPr>
          <w:sz w:val="20"/>
        </w:rPr>
        <w:sectPr w:rsidR="00593BA5" w:rsidSect="00887546">
          <w:headerReference w:type="default" r:id="rId74"/>
          <w:footerReference w:type="default" r:id="rId75"/>
          <w:pgSz w:w="12240" w:h="15840"/>
          <w:pgMar w:top="851" w:right="1077" w:bottom="851" w:left="1077" w:header="762" w:footer="762" w:gutter="0"/>
          <w:cols w:space="720"/>
        </w:sectPr>
      </w:pPr>
    </w:p>
    <w:p w14:paraId="1D54D08E" w14:textId="56C75C56" w:rsidR="00472D1A" w:rsidRPr="000D0FEF" w:rsidRDefault="000D0FEF" w:rsidP="000D0FEF">
      <w:pPr>
        <w:pStyle w:val="2"/>
        <w:spacing w:before="0" w:after="240"/>
        <w:ind w:left="284"/>
        <w:rPr>
          <w:rFonts w:ascii="Times New Roman" w:hAnsi="Times New Roman" w:cs="Times New Roman"/>
          <w:b/>
          <w:bCs/>
          <w:sz w:val="28"/>
          <w:szCs w:val="28"/>
        </w:rPr>
      </w:pPr>
      <w:bookmarkStart w:id="41" w:name="_bookmark17"/>
      <w:bookmarkStart w:id="42" w:name="_Toc230628849"/>
      <w:bookmarkEnd w:id="41"/>
      <w:r w:rsidRPr="000D0FEF">
        <w:rPr>
          <w:rFonts w:ascii="Times New Roman" w:hAnsi="Times New Roman" w:cs="Times New Roman"/>
          <w:b/>
          <w:bCs/>
          <w:sz w:val="28"/>
          <w:szCs w:val="28"/>
        </w:rPr>
        <w:lastRenderedPageBreak/>
        <w:t>Корпус и порты – ApexZ50</w:t>
      </w:r>
      <w:bookmarkEnd w:id="42"/>
      <w:r w:rsidRPr="000D0FEF">
        <w:rPr>
          <w:rFonts w:ascii="Times New Roman" w:hAnsi="Times New Roman" w:cs="Times New Roman"/>
          <w:b/>
          <w:bCs/>
          <w:sz w:val="28"/>
          <w:szCs w:val="28"/>
        </w:rPr>
        <w:t xml:space="preserve"> </w:t>
      </w:r>
    </w:p>
    <w:p w14:paraId="74222F52" w14:textId="77777777" w:rsidR="000D0FEF" w:rsidRDefault="000D0FEF">
      <w:pPr>
        <w:pStyle w:val="a3"/>
        <w:spacing w:before="65"/>
        <w:rPr>
          <w:noProof/>
          <w:sz w:val="20"/>
        </w:rPr>
      </w:pPr>
    </w:p>
    <w:p w14:paraId="5AD6FAF4" w14:textId="7613E417" w:rsidR="00472D1A" w:rsidRDefault="000D0FEF">
      <w:pPr>
        <w:pStyle w:val="a3"/>
        <w:spacing w:before="65"/>
        <w:rPr>
          <w:noProof/>
          <w:sz w:val="20"/>
        </w:rPr>
      </w:pPr>
      <w:r>
        <w:rPr>
          <w:noProof/>
        </w:rPr>
        <w:drawing>
          <wp:inline distT="0" distB="0" distL="0" distR="0" wp14:anchorId="3068FB62" wp14:editId="025E8E18">
            <wp:extent cx="6172200" cy="6225540"/>
            <wp:effectExtent l="0" t="0" r="0" b="3810"/>
            <wp:docPr id="1543565259"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72200" cy="6225540"/>
                    </a:xfrm>
                    <a:prstGeom prst="rect">
                      <a:avLst/>
                    </a:prstGeom>
                    <a:noFill/>
                    <a:ln>
                      <a:noFill/>
                    </a:ln>
                  </pic:spPr>
                </pic:pic>
              </a:graphicData>
            </a:graphic>
          </wp:inline>
        </w:drawing>
      </w:r>
    </w:p>
    <w:p w14:paraId="1B6BEF0B" w14:textId="77777777" w:rsidR="000D0FEF" w:rsidRDefault="000D0FEF">
      <w:pPr>
        <w:pStyle w:val="a3"/>
        <w:spacing w:before="65"/>
        <w:rPr>
          <w:sz w:val="20"/>
        </w:rPr>
      </w:pPr>
    </w:p>
    <w:p w14:paraId="04665835" w14:textId="77777777" w:rsidR="00472D1A" w:rsidRDefault="00472D1A">
      <w:pPr>
        <w:pStyle w:val="a3"/>
        <w:rPr>
          <w:sz w:val="20"/>
        </w:rPr>
        <w:sectPr w:rsidR="00472D1A" w:rsidSect="00A14155">
          <w:headerReference w:type="default" r:id="rId77"/>
          <w:footerReference w:type="default" r:id="rId78"/>
          <w:pgSz w:w="12240" w:h="15840"/>
          <w:pgMar w:top="851" w:right="1077" w:bottom="851" w:left="1077" w:header="762" w:footer="762" w:gutter="0"/>
          <w:cols w:space="720"/>
        </w:sectPr>
      </w:pPr>
    </w:p>
    <w:p w14:paraId="65529C81" w14:textId="67B6431C" w:rsidR="00472D1A" w:rsidRPr="00887546" w:rsidRDefault="000D0FEF" w:rsidP="000D0FEF">
      <w:pPr>
        <w:pStyle w:val="2"/>
        <w:spacing w:before="0" w:after="240"/>
        <w:ind w:left="284"/>
        <w:rPr>
          <w:rFonts w:ascii="Times New Roman" w:hAnsi="Times New Roman" w:cs="Times New Roman"/>
          <w:b/>
          <w:bCs/>
          <w:sz w:val="28"/>
          <w:szCs w:val="28"/>
          <w:lang w:val="ru-RU"/>
        </w:rPr>
      </w:pPr>
      <w:bookmarkStart w:id="43" w:name="_bookmark18"/>
      <w:bookmarkStart w:id="44" w:name="_Toc230628850"/>
      <w:bookmarkEnd w:id="43"/>
      <w:r w:rsidRPr="00887546">
        <w:rPr>
          <w:rFonts w:ascii="Times New Roman" w:hAnsi="Times New Roman" w:cs="Times New Roman"/>
          <w:b/>
          <w:bCs/>
          <w:sz w:val="28"/>
          <w:szCs w:val="28"/>
          <w:lang w:val="ru-RU"/>
        </w:rPr>
        <w:lastRenderedPageBreak/>
        <w:t>Дополнительный принтер</w:t>
      </w:r>
      <w:bookmarkEnd w:id="44"/>
      <w:r w:rsidRPr="00887546">
        <w:rPr>
          <w:rFonts w:ascii="Times New Roman" w:hAnsi="Times New Roman" w:cs="Times New Roman"/>
          <w:b/>
          <w:bCs/>
          <w:sz w:val="28"/>
          <w:szCs w:val="28"/>
          <w:lang w:val="ru-RU"/>
        </w:rPr>
        <w:t xml:space="preserve"> </w:t>
      </w:r>
      <w:r w:rsidRPr="00887546">
        <w:rPr>
          <w:rFonts w:ascii="Times New Roman" w:hAnsi="Times New Roman" w:cs="Times New Roman"/>
          <w:b/>
          <w:bCs/>
          <w:spacing w:val="-15"/>
          <w:sz w:val="28"/>
          <w:szCs w:val="28"/>
          <w:lang w:val="ru-RU"/>
        </w:rPr>
        <w:t xml:space="preserve"> </w:t>
      </w:r>
    </w:p>
    <w:p w14:paraId="2D4AE3FF" w14:textId="1211207C" w:rsidR="00472D1A" w:rsidRPr="000D0FEF" w:rsidRDefault="000D0FEF" w:rsidP="000D0FEF">
      <w:pPr>
        <w:pStyle w:val="a3"/>
        <w:spacing w:after="240"/>
        <w:ind w:left="284" w:firstLine="283"/>
        <w:rPr>
          <w:rFonts w:ascii="Times New Roman" w:hAnsi="Times New Roman" w:cs="Times New Roman"/>
          <w:lang w:val="ru-RU"/>
        </w:rPr>
      </w:pPr>
      <w:r w:rsidRPr="000D0FEF">
        <w:rPr>
          <w:rFonts w:ascii="Times New Roman" w:hAnsi="Times New Roman" w:cs="Times New Roman"/>
          <w:b/>
          <w:lang w:val="ru-RU"/>
        </w:rPr>
        <w:t xml:space="preserve">Открытие дверцы принтера – </w:t>
      </w:r>
      <w:r w:rsidRPr="000D0FEF">
        <w:rPr>
          <w:rFonts w:ascii="Times New Roman" w:hAnsi="Times New Roman" w:cs="Times New Roman"/>
          <w:bCs/>
          <w:lang w:val="ru-RU"/>
        </w:rPr>
        <w:t>Зажмите левую и правую защелки дверцы принтера и осторожно потяните, чтобы открыть дверцу принтера</w:t>
      </w:r>
      <w:r w:rsidRPr="000D0FEF">
        <w:rPr>
          <w:rFonts w:ascii="Times New Roman" w:hAnsi="Times New Roman" w:cs="Times New Roman"/>
          <w:bCs/>
          <w:spacing w:val="-2"/>
          <w:lang w:val="ru-RU"/>
        </w:rPr>
        <w:t>.</w:t>
      </w:r>
    </w:p>
    <w:p w14:paraId="2D196D07" w14:textId="77777777" w:rsidR="00472D1A" w:rsidRPr="000D0FEF" w:rsidRDefault="00472D1A" w:rsidP="000D0FEF">
      <w:pPr>
        <w:pStyle w:val="a3"/>
        <w:rPr>
          <w:lang w:val="ru-RU"/>
        </w:rPr>
      </w:pPr>
    </w:p>
    <w:p w14:paraId="437872A5" w14:textId="20528A9E" w:rsidR="00472D1A" w:rsidRDefault="000D0FEF" w:rsidP="000D0FEF">
      <w:pPr>
        <w:pStyle w:val="a3"/>
        <w:jc w:val="right"/>
      </w:pPr>
      <w:r>
        <w:rPr>
          <w:noProof/>
        </w:rPr>
        <mc:AlternateContent>
          <mc:Choice Requires="wps">
            <w:drawing>
              <wp:anchor distT="0" distB="0" distL="114300" distR="114300" simplePos="0" relativeHeight="252149760" behindDoc="0" locked="0" layoutInCell="1" allowOverlap="1" wp14:anchorId="199C8666" wp14:editId="14EA32DA">
                <wp:simplePos x="0" y="0"/>
                <wp:positionH relativeFrom="column">
                  <wp:posOffset>-20956</wp:posOffset>
                </wp:positionH>
                <wp:positionV relativeFrom="paragraph">
                  <wp:posOffset>3046730</wp:posOffset>
                </wp:positionV>
                <wp:extent cx="1920875" cy="1844040"/>
                <wp:effectExtent l="0" t="0" r="0" b="3810"/>
                <wp:wrapNone/>
                <wp:docPr id="549352052" name="Надпись 810"/>
                <wp:cNvGraphicFramePr/>
                <a:graphic xmlns:a="http://schemas.openxmlformats.org/drawingml/2006/main">
                  <a:graphicData uri="http://schemas.microsoft.com/office/word/2010/wordprocessingShape">
                    <wps:wsp>
                      <wps:cNvSpPr txBox="1"/>
                      <wps:spPr>
                        <a:xfrm>
                          <a:off x="0" y="0"/>
                          <a:ext cx="1920875" cy="1844040"/>
                        </a:xfrm>
                        <a:prstGeom prst="rect">
                          <a:avLst/>
                        </a:prstGeom>
                        <a:noFill/>
                        <a:ln w="6350">
                          <a:noFill/>
                        </a:ln>
                      </wps:spPr>
                      <wps:txbx>
                        <w:txbxContent>
                          <w:p w14:paraId="20E389E4" w14:textId="77777777" w:rsidR="000D0FEF" w:rsidRPr="00887546" w:rsidRDefault="000D0FEF" w:rsidP="000D0FEF">
                            <w:pPr>
                              <w:spacing w:line="276" w:lineRule="auto"/>
                              <w:rPr>
                                <w:rFonts w:ascii="Times New Roman" w:hAnsi="Times New Roman" w:cs="Times New Roman"/>
                                <w:sz w:val="24"/>
                                <w:szCs w:val="24"/>
                                <w:lang w:val="ru-RU"/>
                              </w:rPr>
                            </w:pPr>
                            <w:r w:rsidRPr="000D0FEF">
                              <w:rPr>
                                <w:rFonts w:ascii="Times New Roman" w:hAnsi="Times New Roman" w:cs="Times New Roman"/>
                                <w:b/>
                                <w:bCs/>
                                <w:sz w:val="24"/>
                                <w:szCs w:val="24"/>
                                <w:lang w:val="ru-RU"/>
                              </w:rPr>
                              <w:t>Загрузка бумаги в принтер</w:t>
                            </w:r>
                            <w:r w:rsidRPr="000D0FEF">
                              <w:rPr>
                                <w:rFonts w:ascii="Times New Roman" w:hAnsi="Times New Roman" w:cs="Times New Roman"/>
                                <w:sz w:val="24"/>
                                <w:szCs w:val="24"/>
                                <w:lang w:val="ru-RU"/>
                              </w:rPr>
                              <w:t xml:space="preserve"> </w:t>
                            </w:r>
                          </w:p>
                          <w:p w14:paraId="161D8382" w14:textId="0D84209B" w:rsidR="000D0FEF" w:rsidRPr="000D0FEF" w:rsidRDefault="000D0FEF" w:rsidP="000D0FEF">
                            <w:pPr>
                              <w:spacing w:line="276" w:lineRule="auto"/>
                              <w:rPr>
                                <w:rFonts w:ascii="Times New Roman" w:hAnsi="Times New Roman" w:cs="Times New Roman"/>
                                <w:sz w:val="24"/>
                                <w:szCs w:val="24"/>
                                <w:lang w:val="ru-RU"/>
                              </w:rPr>
                            </w:pPr>
                            <w:r w:rsidRPr="000D0FEF">
                              <w:rPr>
                                <w:rFonts w:ascii="Times New Roman" w:hAnsi="Times New Roman" w:cs="Times New Roman"/>
                                <w:sz w:val="24"/>
                                <w:szCs w:val="24"/>
                                <w:lang w:val="ru-RU"/>
                              </w:rPr>
                              <w:t>Вставьте рулон бумаги для принтера так, чтобы подача бумаги осуществлялась с задней стороны рулона.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9C8666" id="Надпись 810" o:spid="_x0000_s1042" type="#_x0000_t202" style="position:absolute;left:0;text-align:left;margin-left:-1.65pt;margin-top:239.9pt;width:151.25pt;height:145.2pt;z-index:25214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" filled="f" stroked="f" strokeweight=".5pt">
                <v:textbox>
                  <w:txbxContent>
                    <w:p w14:paraId="20E389E4" w14:textId="77777777" w:rsidR="000D0FEF" w:rsidRPr="00887546" w:rsidRDefault="000D0FEF" w:rsidP="000D0FEF">
                      <w:pPr>
                        <w:spacing w:line="276" w:lineRule="auto"/>
                        <w:rPr>
                          <w:rFonts w:ascii="Times New Roman" w:hAnsi="Times New Roman" w:cs="Times New Roman"/>
                          <w:sz w:val="24"/>
                          <w:szCs w:val="24"/>
                          <w:lang w:val="ru-RU"/>
                        </w:rPr>
                      </w:pPr>
                      <w:r w:rsidRPr="000D0FEF">
                        <w:rPr>
                          <w:rFonts w:ascii="Times New Roman" w:hAnsi="Times New Roman" w:cs="Times New Roman"/>
                          <w:b/>
                          <w:bCs/>
                          <w:sz w:val="24"/>
                          <w:szCs w:val="24"/>
                          <w:lang w:val="ru-RU"/>
                        </w:rPr>
                        <w:t>Загрузка бумаги в принтер</w:t>
                      </w:r>
                      <w:r w:rsidRPr="000D0FEF">
                        <w:rPr>
                          <w:rFonts w:ascii="Times New Roman" w:hAnsi="Times New Roman" w:cs="Times New Roman"/>
                          <w:sz w:val="24"/>
                          <w:szCs w:val="24"/>
                          <w:lang w:val="ru-RU"/>
                        </w:rPr>
                        <w:t xml:space="preserve"> </w:t>
                      </w:r>
                    </w:p>
                    <w:p w14:paraId="161D8382" w14:textId="0D84209B" w:rsidR="000D0FEF" w:rsidRPr="000D0FEF" w:rsidRDefault="000D0FEF" w:rsidP="000D0FEF">
                      <w:pPr>
                        <w:spacing w:line="276" w:lineRule="auto"/>
                        <w:rPr>
                          <w:rFonts w:ascii="Times New Roman" w:hAnsi="Times New Roman" w:cs="Times New Roman"/>
                          <w:sz w:val="24"/>
                          <w:szCs w:val="24"/>
                          <w:lang w:val="ru-RU"/>
                        </w:rPr>
                      </w:pPr>
                      <w:r w:rsidRPr="000D0FEF">
                        <w:rPr>
                          <w:rFonts w:ascii="Times New Roman" w:hAnsi="Times New Roman" w:cs="Times New Roman"/>
                          <w:sz w:val="24"/>
                          <w:szCs w:val="24"/>
                          <w:lang w:val="ru-RU"/>
                        </w:rPr>
                        <w:t>Вставьте рулон бумаги для принтера так, чтобы подача бумаги осуществлялась с задней стороны рулона.</w:t>
                      </w:r>
                    </w:p>
                  </w:txbxContent>
                </v:textbox>
              </v:shape>
            </w:pict>
          </mc:Fallback>
        </mc:AlternateContent>
      </w:r>
      <w:r w:rsidRPr="000D0FEF">
        <w:rPr>
          <w:noProof/>
        </w:rPr>
        <w:drawing>
          <wp:inline distT="0" distB="0" distL="0" distR="0" wp14:anchorId="3EF98B44" wp14:editId="0908E44D">
            <wp:extent cx="4625340" cy="5021580"/>
            <wp:effectExtent l="0" t="0" r="3810" b="7620"/>
            <wp:docPr id="193673432"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25340" cy="5021580"/>
                    </a:xfrm>
                    <a:prstGeom prst="rect">
                      <a:avLst/>
                    </a:prstGeom>
                    <a:noFill/>
                    <a:ln>
                      <a:noFill/>
                    </a:ln>
                  </pic:spPr>
                </pic:pic>
              </a:graphicData>
            </a:graphic>
          </wp:inline>
        </w:drawing>
      </w:r>
    </w:p>
    <w:p w14:paraId="7ED2FA41" w14:textId="77777777" w:rsidR="00472D1A" w:rsidRDefault="00472D1A" w:rsidP="000D0FEF">
      <w:pPr>
        <w:pStyle w:val="a3"/>
      </w:pPr>
    </w:p>
    <w:p w14:paraId="7ED79967" w14:textId="77777777" w:rsidR="00472D1A" w:rsidRDefault="00472D1A" w:rsidP="000D0FEF">
      <w:pPr>
        <w:pStyle w:val="a3"/>
      </w:pPr>
    </w:p>
    <w:p w14:paraId="14BBCD77" w14:textId="03E02131" w:rsidR="00472D1A" w:rsidRPr="00887546" w:rsidRDefault="000D0FEF" w:rsidP="000D0FEF">
      <w:pPr>
        <w:spacing w:after="240" w:line="276" w:lineRule="auto"/>
        <w:ind w:left="284"/>
        <w:rPr>
          <w:rFonts w:ascii="Times New Roman" w:hAnsi="Times New Roman" w:cs="Times New Roman"/>
          <w:b/>
          <w:bCs/>
          <w:sz w:val="24"/>
          <w:szCs w:val="24"/>
          <w:lang w:val="ru-RU"/>
        </w:rPr>
      </w:pPr>
      <w:r w:rsidRPr="00887546">
        <w:rPr>
          <w:rFonts w:ascii="Times New Roman" w:hAnsi="Times New Roman" w:cs="Times New Roman"/>
          <w:b/>
          <w:bCs/>
          <w:sz w:val="24"/>
          <w:szCs w:val="24"/>
          <w:lang w:val="ru-RU"/>
        </w:rPr>
        <w:t xml:space="preserve">Закрытие дверцы принтера </w:t>
      </w:r>
    </w:p>
    <w:p w14:paraId="03C60070" w14:textId="081CED52" w:rsidR="00472D1A" w:rsidRPr="000D0FEF" w:rsidRDefault="000D0FEF" w:rsidP="000D0FEF">
      <w:pPr>
        <w:pStyle w:val="a3"/>
        <w:spacing w:before="47" w:after="240" w:line="276" w:lineRule="auto"/>
        <w:ind w:left="284"/>
        <w:rPr>
          <w:rFonts w:ascii="Times New Roman" w:hAnsi="Times New Roman" w:cs="Times New Roman"/>
          <w:lang w:val="ru-RU"/>
        </w:rPr>
      </w:pPr>
      <w:r w:rsidRPr="000D0FEF">
        <w:rPr>
          <w:rFonts w:ascii="Times New Roman" w:hAnsi="Times New Roman" w:cs="Times New Roman"/>
          <w:lang w:val="ru-RU"/>
        </w:rPr>
        <w:t>Закройте дверцу принтера, чтобы левая и правая защелки принтера защелкнулись</w:t>
      </w:r>
      <w:r w:rsidRPr="000D0FEF">
        <w:rPr>
          <w:rFonts w:ascii="Times New Roman" w:hAnsi="Times New Roman" w:cs="Times New Roman"/>
          <w:spacing w:val="-2"/>
          <w:lang w:val="ru-RU"/>
        </w:rPr>
        <w:t>.</w:t>
      </w:r>
    </w:p>
    <w:p w14:paraId="5E0B709F" w14:textId="77777777" w:rsidR="00472D1A" w:rsidRPr="000D0FEF" w:rsidRDefault="009A0394">
      <w:pPr>
        <w:pStyle w:val="a3"/>
        <w:spacing w:before="99"/>
        <w:rPr>
          <w:sz w:val="20"/>
          <w:lang w:val="ru-RU"/>
        </w:rPr>
      </w:pPr>
      <w:r>
        <w:rPr>
          <w:noProof/>
          <w:sz w:val="20"/>
        </w:rPr>
        <mc:AlternateContent>
          <mc:Choice Requires="wps">
            <w:drawing>
              <wp:anchor distT="0" distB="0" distL="0" distR="0" simplePos="0" relativeHeight="251832320" behindDoc="1" locked="0" layoutInCell="1" allowOverlap="1" wp14:anchorId="779AF2CE" wp14:editId="75924B94">
                <wp:simplePos x="0" y="0"/>
                <wp:positionH relativeFrom="page">
                  <wp:posOffset>838200</wp:posOffset>
                </wp:positionH>
                <wp:positionV relativeFrom="paragraph">
                  <wp:posOffset>236855</wp:posOffset>
                </wp:positionV>
                <wp:extent cx="6505575" cy="914400"/>
                <wp:effectExtent l="0" t="0" r="28575" b="1905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914400"/>
                        </a:xfrm>
                        <a:prstGeom prst="rect">
                          <a:avLst/>
                        </a:prstGeom>
                        <a:ln w="12700">
                          <a:solidFill>
                            <a:srgbClr val="FF0000"/>
                          </a:solidFill>
                          <a:prstDash val="solid"/>
                        </a:ln>
                      </wps:spPr>
                      <wps:txbx>
                        <w:txbxContent>
                          <w:p w14:paraId="10724080" w14:textId="05973696" w:rsidR="00472D1A" w:rsidRPr="000D0FEF" w:rsidRDefault="000D0FEF" w:rsidP="000D0FEF">
                            <w:pPr>
                              <w:spacing w:before="75"/>
                              <w:ind w:left="144" w:right="142"/>
                              <w:rPr>
                                <w:rFonts w:ascii="Times New Roman" w:hAnsi="Times New Roman" w:cs="Times New Roman"/>
                                <w:bCs/>
                                <w:sz w:val="20"/>
                                <w:lang w:val="ru-RU"/>
                              </w:rPr>
                            </w:pPr>
                            <w:r w:rsidRPr="000D0FEF">
                              <w:rPr>
                                <w:rFonts w:ascii="Times New Roman" w:hAnsi="Times New Roman" w:cs="Times New Roman"/>
                                <w:b/>
                                <w:bCs/>
                                <w:color w:val="FF0000"/>
                                <w:sz w:val="20"/>
                                <w:lang w:val="ru-RU"/>
                              </w:rPr>
                              <w:t>ПРЕДУПРЕЖДЕНИЕ</w:t>
                            </w:r>
                            <w:r w:rsidRPr="000D0FEF">
                              <w:rPr>
                                <w:rFonts w:ascii="Times New Roman" w:hAnsi="Times New Roman" w:cs="Times New Roman"/>
                                <w:sz w:val="20"/>
                                <w:lang w:val="ru-RU"/>
                              </w:rPr>
                              <w:t xml:space="preserve">: </w:t>
                            </w:r>
                            <w:r w:rsidRPr="000D0FEF">
                              <w:rPr>
                                <w:rFonts w:ascii="Times New Roman" w:hAnsi="Times New Roman" w:cs="Times New Roman"/>
                                <w:b/>
                                <w:sz w:val="20"/>
                                <w:lang w:val="ru-RU"/>
                              </w:rPr>
                              <w:t xml:space="preserve">Изменение языка прибора приведет к обновлению встроенного программного обеспечения прибора и принтера. </w:t>
                            </w:r>
                            <w:r w:rsidRPr="000D0FEF">
                              <w:rPr>
                                <w:rFonts w:ascii="Times New Roman" w:hAnsi="Times New Roman" w:cs="Times New Roman"/>
                                <w:bCs/>
                                <w:sz w:val="20"/>
                                <w:lang w:val="ru-RU"/>
                              </w:rPr>
                              <w:t xml:space="preserve">Для завершения обновления потребуется 1-2 минуты. В течение этого времени убедитесь, что прибор </w:t>
                            </w:r>
                            <w:r w:rsidRPr="000D0FEF">
                              <w:rPr>
                                <w:rFonts w:ascii="Times New Roman" w:hAnsi="Times New Roman" w:cs="Times New Roman"/>
                                <w:bCs/>
                                <w:sz w:val="20"/>
                              </w:rPr>
                              <w:t>ApexZ</w:t>
                            </w:r>
                            <w:r w:rsidRPr="000D0FEF">
                              <w:rPr>
                                <w:rFonts w:ascii="Times New Roman" w:hAnsi="Times New Roman" w:cs="Times New Roman"/>
                                <w:bCs/>
                                <w:sz w:val="20"/>
                                <w:lang w:val="ru-RU"/>
                              </w:rPr>
                              <w:t xml:space="preserve"> имеет не менее 50% оставшегося заряда аккумулятора или подключен к сетевому адаптеру, и не выключайте прибор во время обновления. Несоблюдение этих инструкций может привести к повреждению принтера и сделать его непригодным для использования.</w:t>
                            </w:r>
                          </w:p>
                        </w:txbxContent>
                      </wps:txbx>
                      <wps:bodyPr wrap="square" lIns="0" tIns="0" rIns="0" bIns="0" rtlCol="0">
                        <a:noAutofit/>
                      </wps:bodyPr>
                    </wps:wsp>
                  </a:graphicData>
                </a:graphic>
                <wp14:sizeRelV relativeFrom="margin">
                  <wp14:pctHeight>0</wp14:pctHeight>
                </wp14:sizeRelV>
              </wp:anchor>
            </w:drawing>
          </mc:Choice>
          <mc:Fallback>
            <w:pict>
              <v:shape w14:anchorId="779AF2CE" id="Textbox 90" o:spid="_x0000_s1043" type="#_x0000_t202" style="position:absolute;margin-left:66pt;margin-top:18.65pt;width:512.25pt;height:1in;z-index:-2514841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" filled="f" strokecolor="red" strokeweight="1pt">
                <v:path arrowok="t"/>
                <v:textbox inset="0,0,0,0">
                  <w:txbxContent>
                    <w:p w14:paraId="10724080" w14:textId="05973696" w:rsidR="00472D1A" w:rsidRPr="000D0FEF" w:rsidRDefault="000D0FEF" w:rsidP="000D0FEF">
                      <w:pPr>
                        <w:spacing w:before="75"/>
                        <w:ind w:left="144" w:right="142"/>
                        <w:rPr>
                          <w:rFonts w:ascii="Times New Roman" w:hAnsi="Times New Roman" w:cs="Times New Roman"/>
                          <w:bCs/>
                          <w:sz w:val="20"/>
                          <w:lang w:val="ru-RU"/>
                        </w:rPr>
                      </w:pPr>
                      <w:r w:rsidRPr="000D0FEF">
                        <w:rPr>
                          <w:rFonts w:ascii="Times New Roman" w:hAnsi="Times New Roman" w:cs="Times New Roman"/>
                          <w:b/>
                          <w:bCs/>
                          <w:color w:val="FF0000"/>
                          <w:sz w:val="20"/>
                          <w:lang w:val="ru-RU"/>
                        </w:rPr>
                        <w:t>ПРЕДУПРЕЖДЕНИЕ</w:t>
                      </w:r>
                      <w:r w:rsidRPr="000D0FEF">
                        <w:rPr>
                          <w:rFonts w:ascii="Times New Roman" w:hAnsi="Times New Roman" w:cs="Times New Roman"/>
                          <w:sz w:val="20"/>
                          <w:lang w:val="ru-RU"/>
                        </w:rPr>
                        <w:t xml:space="preserve">: </w:t>
                      </w:r>
                      <w:r w:rsidRPr="000D0FEF">
                        <w:rPr>
                          <w:rFonts w:ascii="Times New Roman" w:hAnsi="Times New Roman" w:cs="Times New Roman"/>
                          <w:b/>
                          <w:sz w:val="20"/>
                          <w:lang w:val="ru-RU"/>
                        </w:rPr>
                        <w:t xml:space="preserve">Изменение языка прибора приведет к обновлению встроенного программного обеспечения прибора и принтера. </w:t>
                      </w:r>
                      <w:r w:rsidRPr="000D0FEF">
                        <w:rPr>
                          <w:rFonts w:ascii="Times New Roman" w:hAnsi="Times New Roman" w:cs="Times New Roman"/>
                          <w:bCs/>
                          <w:sz w:val="20"/>
                          <w:lang w:val="ru-RU"/>
                        </w:rPr>
                        <w:t xml:space="preserve">Для завершения обновления потребуется 1-2 минуты. В течение этого времени убедитесь, что прибор </w:t>
                      </w:r>
                      <w:r w:rsidRPr="000D0FEF">
                        <w:rPr>
                          <w:rFonts w:ascii="Times New Roman" w:hAnsi="Times New Roman" w:cs="Times New Roman"/>
                          <w:bCs/>
                          <w:sz w:val="20"/>
                        </w:rPr>
                        <w:t>ApexZ</w:t>
                      </w:r>
                      <w:r w:rsidRPr="000D0FEF">
                        <w:rPr>
                          <w:rFonts w:ascii="Times New Roman" w:hAnsi="Times New Roman" w:cs="Times New Roman"/>
                          <w:bCs/>
                          <w:sz w:val="20"/>
                          <w:lang w:val="ru-RU"/>
                        </w:rPr>
                        <w:t xml:space="preserve"> имеет не менее 50% оставшегося заряда аккумулятора или подключен к сетевому адаптеру, и не выключайте прибор во время обновления. Несоблюдение этих инструкций может привести к повреждению принтера и сделать его непригодным для использования.</w:t>
                      </w:r>
                    </w:p>
                  </w:txbxContent>
                </v:textbox>
                <w10:wrap type="topAndBottom" anchorx="page"/>
              </v:shape>
            </w:pict>
          </mc:Fallback>
        </mc:AlternateContent>
      </w:r>
    </w:p>
    <w:p w14:paraId="77EC7CD8" w14:textId="77777777" w:rsidR="00472D1A" w:rsidRPr="000D0FEF" w:rsidRDefault="00472D1A">
      <w:pPr>
        <w:pStyle w:val="a3"/>
        <w:rPr>
          <w:sz w:val="20"/>
          <w:lang w:val="ru-RU"/>
        </w:rPr>
        <w:sectPr w:rsidR="00472D1A" w:rsidRPr="000D0FEF" w:rsidSect="00887546">
          <w:pgSz w:w="12240" w:h="15840"/>
          <w:pgMar w:top="851" w:right="1077" w:bottom="851" w:left="1077" w:header="762" w:footer="762" w:gutter="0"/>
          <w:cols w:space="720"/>
        </w:sectPr>
      </w:pPr>
    </w:p>
    <w:p w14:paraId="467E58B0" w14:textId="011AAB7A" w:rsidR="00472D1A" w:rsidRPr="00887546" w:rsidRDefault="000D0FEF" w:rsidP="000D0FEF">
      <w:pPr>
        <w:spacing w:line="276" w:lineRule="auto"/>
        <w:ind w:left="284"/>
        <w:rPr>
          <w:rFonts w:ascii="Times New Roman" w:hAnsi="Times New Roman" w:cs="Times New Roman"/>
          <w:b/>
          <w:bCs/>
          <w:sz w:val="24"/>
          <w:szCs w:val="24"/>
          <w:lang w:val="ru-RU"/>
        </w:rPr>
      </w:pPr>
      <w:r w:rsidRPr="00887546">
        <w:rPr>
          <w:rFonts w:ascii="Times New Roman" w:hAnsi="Times New Roman" w:cs="Times New Roman"/>
          <w:b/>
          <w:bCs/>
          <w:sz w:val="24"/>
          <w:szCs w:val="24"/>
          <w:lang w:val="ru-RU"/>
        </w:rPr>
        <w:lastRenderedPageBreak/>
        <w:t xml:space="preserve">Подача бумаги </w:t>
      </w:r>
    </w:p>
    <w:p w14:paraId="781D3944" w14:textId="64D53A16" w:rsidR="00472D1A" w:rsidRPr="000D0FEF" w:rsidRDefault="000D0FEF" w:rsidP="000D0FEF">
      <w:pPr>
        <w:pStyle w:val="a3"/>
        <w:spacing w:after="240" w:line="276" w:lineRule="auto"/>
        <w:ind w:left="284"/>
        <w:rPr>
          <w:rFonts w:ascii="Times New Roman" w:hAnsi="Times New Roman" w:cs="Times New Roman"/>
          <w:lang w:val="ru-RU"/>
        </w:rPr>
      </w:pPr>
      <w:r w:rsidRPr="000D0FEF">
        <w:rPr>
          <w:rFonts w:ascii="Times New Roman" w:hAnsi="Times New Roman" w:cs="Times New Roman"/>
          <w:lang w:val="ru-RU"/>
        </w:rPr>
        <w:t>Кнопка «Подача бумаги» (</w:t>
      </w:r>
      <w:r w:rsidRPr="000D0FEF">
        <w:rPr>
          <w:rFonts w:ascii="Times New Roman" w:hAnsi="Times New Roman" w:cs="Times New Roman"/>
        </w:rPr>
        <w:t>Paper</w:t>
      </w:r>
      <w:r w:rsidRPr="000D0FEF">
        <w:rPr>
          <w:rFonts w:ascii="Times New Roman" w:hAnsi="Times New Roman" w:cs="Times New Roman"/>
          <w:lang w:val="ru-RU"/>
        </w:rPr>
        <w:t>-</w:t>
      </w:r>
      <w:r w:rsidRPr="000D0FEF">
        <w:rPr>
          <w:rFonts w:ascii="Times New Roman" w:hAnsi="Times New Roman" w:cs="Times New Roman"/>
        </w:rPr>
        <w:t>Feed</w:t>
      </w:r>
      <w:r w:rsidRPr="000D0FEF">
        <w:rPr>
          <w:rFonts w:ascii="Times New Roman" w:hAnsi="Times New Roman" w:cs="Times New Roman"/>
          <w:lang w:val="ru-RU"/>
        </w:rPr>
        <w:t xml:space="preserve">) доступна на главном экране </w:t>
      </w:r>
      <w:r w:rsidRPr="000D0FEF">
        <w:rPr>
          <w:rFonts w:ascii="Times New Roman" w:hAnsi="Times New Roman" w:cs="Times New Roman"/>
        </w:rPr>
        <w:t>ApexZ</w:t>
      </w:r>
      <w:r w:rsidRPr="000D0FEF">
        <w:rPr>
          <w:rFonts w:ascii="Times New Roman" w:hAnsi="Times New Roman" w:cs="Times New Roman"/>
          <w:lang w:val="ru-RU"/>
        </w:rPr>
        <w:t>, экране данных и экране отчета</w:t>
      </w:r>
      <w:r w:rsidRPr="000D0FEF">
        <w:rPr>
          <w:rFonts w:ascii="Times New Roman" w:hAnsi="Times New Roman" w:cs="Times New Roman"/>
          <w:spacing w:val="-2"/>
          <w:lang w:val="ru-RU"/>
        </w:rPr>
        <w:t>.</w:t>
      </w:r>
    </w:p>
    <w:p w14:paraId="142AE409" w14:textId="77777777" w:rsidR="00472D1A" w:rsidRPr="000D0FEF" w:rsidRDefault="009A0394" w:rsidP="000D0FEF">
      <w:pPr>
        <w:pStyle w:val="a3"/>
        <w:spacing w:before="43" w:line="276" w:lineRule="auto"/>
        <w:rPr>
          <w:rFonts w:ascii="Times New Roman" w:hAnsi="Times New Roman" w:cs="Times New Roman"/>
          <w:sz w:val="20"/>
          <w:lang w:val="ru-RU"/>
        </w:rPr>
      </w:pPr>
      <w:r w:rsidRPr="000D0FEF">
        <w:rPr>
          <w:rFonts w:ascii="Times New Roman" w:hAnsi="Times New Roman" w:cs="Times New Roman"/>
          <w:noProof/>
          <w:sz w:val="20"/>
        </w:rPr>
        <w:drawing>
          <wp:anchor distT="0" distB="0" distL="0" distR="0" simplePos="0" relativeHeight="251834368" behindDoc="1" locked="0" layoutInCell="1" allowOverlap="1" wp14:anchorId="55D2542E" wp14:editId="086A6D6C">
            <wp:simplePos x="0" y="0"/>
            <wp:positionH relativeFrom="page">
              <wp:posOffset>1857375</wp:posOffset>
            </wp:positionH>
            <wp:positionV relativeFrom="paragraph">
              <wp:posOffset>197921</wp:posOffset>
            </wp:positionV>
            <wp:extent cx="4077057" cy="2585466"/>
            <wp:effectExtent l="0" t="0" r="0" b="0"/>
            <wp:wrapTopAndBottom/>
            <wp:docPr id="91" name="Image 9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A screenshot of a computer  AI-generated content may be incorrect."/>
                    <pic:cNvPicPr/>
                  </pic:nvPicPr>
                  <pic:blipFill>
                    <a:blip r:embed="rId80" cstate="print"/>
                    <a:stretch>
                      <a:fillRect/>
                    </a:stretch>
                  </pic:blipFill>
                  <pic:spPr>
                    <a:xfrm>
                      <a:off x="0" y="0"/>
                      <a:ext cx="4077057" cy="2585466"/>
                    </a:xfrm>
                    <a:prstGeom prst="rect">
                      <a:avLst/>
                    </a:prstGeom>
                  </pic:spPr>
                </pic:pic>
              </a:graphicData>
            </a:graphic>
          </wp:anchor>
        </w:drawing>
      </w:r>
    </w:p>
    <w:p w14:paraId="4C7AEA56" w14:textId="3F8F8158" w:rsidR="00472D1A" w:rsidRPr="000D0FEF" w:rsidRDefault="000D0FEF" w:rsidP="000D0FEF">
      <w:pPr>
        <w:spacing w:line="276" w:lineRule="auto"/>
        <w:ind w:left="284"/>
        <w:rPr>
          <w:rFonts w:ascii="Times New Roman" w:hAnsi="Times New Roman" w:cs="Times New Roman"/>
          <w:b/>
          <w:bCs/>
          <w:sz w:val="24"/>
          <w:szCs w:val="24"/>
          <w:lang w:val="ru-RU"/>
        </w:rPr>
      </w:pPr>
      <w:r w:rsidRPr="000D0FEF">
        <w:rPr>
          <w:rFonts w:ascii="Times New Roman" w:hAnsi="Times New Roman" w:cs="Times New Roman"/>
          <w:b/>
          <w:bCs/>
          <w:sz w:val="24"/>
          <w:szCs w:val="24"/>
          <w:lang w:val="ru-RU"/>
        </w:rPr>
        <w:t xml:space="preserve">Продвиньте бумагу в принтере </w:t>
      </w:r>
    </w:p>
    <w:p w14:paraId="227CC082" w14:textId="0A049B08" w:rsidR="00472D1A" w:rsidRPr="000D0FEF" w:rsidRDefault="000D0FEF" w:rsidP="00887546">
      <w:pPr>
        <w:spacing w:after="240" w:line="276" w:lineRule="auto"/>
        <w:ind w:left="284" w:right="163"/>
        <w:rPr>
          <w:rFonts w:ascii="Times New Roman" w:hAnsi="Times New Roman" w:cs="Times New Roman"/>
          <w:sz w:val="24"/>
          <w:szCs w:val="24"/>
          <w:lang w:val="ru-RU"/>
        </w:rPr>
      </w:pPr>
      <w:r w:rsidRPr="000D0FEF">
        <w:rPr>
          <w:rFonts w:ascii="Times New Roman" w:hAnsi="Times New Roman" w:cs="Times New Roman"/>
          <w:sz w:val="24"/>
          <w:szCs w:val="24"/>
          <w:lang w:val="ru-RU"/>
        </w:rPr>
        <w:t>Нажмите кнопку «Подача бумаги» (</w:t>
      </w:r>
      <w:r w:rsidRPr="000D0FEF">
        <w:rPr>
          <w:rFonts w:ascii="Times New Roman" w:hAnsi="Times New Roman" w:cs="Times New Roman"/>
          <w:sz w:val="24"/>
          <w:szCs w:val="24"/>
        </w:rPr>
        <w:t>Paper</w:t>
      </w:r>
      <w:r w:rsidRPr="000D0FEF">
        <w:rPr>
          <w:rFonts w:ascii="Times New Roman" w:hAnsi="Times New Roman" w:cs="Times New Roman"/>
          <w:sz w:val="24"/>
          <w:szCs w:val="24"/>
          <w:lang w:val="ru-RU"/>
        </w:rPr>
        <w:t>-</w:t>
      </w:r>
      <w:r w:rsidRPr="000D0FEF">
        <w:rPr>
          <w:rFonts w:ascii="Times New Roman" w:hAnsi="Times New Roman" w:cs="Times New Roman"/>
          <w:sz w:val="24"/>
          <w:szCs w:val="24"/>
        </w:rPr>
        <w:t>Feed</w:t>
      </w:r>
      <w:r w:rsidRPr="000D0FEF">
        <w:rPr>
          <w:rFonts w:ascii="Times New Roman" w:hAnsi="Times New Roman" w:cs="Times New Roman"/>
          <w:sz w:val="24"/>
          <w:szCs w:val="24"/>
          <w:lang w:val="ru-RU"/>
        </w:rPr>
        <w:t xml:space="preserve">), чтобы продвинуть бумагу из встроенного принтера </w:t>
      </w:r>
      <w:r w:rsidRPr="000D0FEF">
        <w:rPr>
          <w:rFonts w:ascii="Times New Roman" w:hAnsi="Times New Roman" w:cs="Times New Roman"/>
          <w:sz w:val="24"/>
          <w:szCs w:val="24"/>
        </w:rPr>
        <w:t>ApexZ</w:t>
      </w:r>
      <w:r w:rsidRPr="000D0FEF">
        <w:rPr>
          <w:rFonts w:ascii="Times New Roman" w:hAnsi="Times New Roman" w:cs="Times New Roman"/>
          <w:spacing w:val="-2"/>
          <w:sz w:val="24"/>
          <w:szCs w:val="24"/>
          <w:lang w:val="ru-RU"/>
        </w:rPr>
        <w:t>.</w:t>
      </w:r>
    </w:p>
    <w:p w14:paraId="6C12CAE2" w14:textId="77777777" w:rsidR="00166A6E" w:rsidRPr="00166A6E" w:rsidRDefault="00166A6E" w:rsidP="00166A6E">
      <w:pPr>
        <w:spacing w:line="276" w:lineRule="auto"/>
        <w:ind w:left="284"/>
        <w:rPr>
          <w:rFonts w:ascii="Times New Roman" w:hAnsi="Times New Roman" w:cs="Times New Roman"/>
          <w:b/>
          <w:bCs/>
          <w:sz w:val="24"/>
          <w:szCs w:val="24"/>
          <w:lang w:val="ru-RU"/>
        </w:rPr>
      </w:pPr>
      <w:r w:rsidRPr="00166A6E">
        <w:rPr>
          <w:rFonts w:ascii="Times New Roman" w:hAnsi="Times New Roman" w:cs="Times New Roman"/>
          <w:b/>
          <w:bCs/>
          <w:sz w:val="24"/>
          <w:szCs w:val="24"/>
          <w:lang w:val="ru-RU"/>
        </w:rPr>
        <w:t xml:space="preserve">Сорвать напечатанный отчет </w:t>
      </w:r>
    </w:p>
    <w:p w14:paraId="2BBDF149" w14:textId="5E12D7CF" w:rsidR="00472D1A" w:rsidRPr="00166A6E" w:rsidRDefault="00166A6E" w:rsidP="00166A6E">
      <w:pPr>
        <w:spacing w:line="276" w:lineRule="auto"/>
        <w:ind w:left="284"/>
        <w:rPr>
          <w:rFonts w:ascii="Times New Roman" w:hAnsi="Times New Roman" w:cs="Times New Roman"/>
          <w:sz w:val="24"/>
          <w:szCs w:val="24"/>
          <w:lang w:val="ru-RU"/>
        </w:rPr>
      </w:pPr>
      <w:r w:rsidRPr="00166A6E">
        <w:rPr>
          <w:rFonts w:ascii="Times New Roman" w:hAnsi="Times New Roman" w:cs="Times New Roman"/>
          <w:sz w:val="24"/>
          <w:szCs w:val="24"/>
          <w:lang w:val="ru-RU"/>
        </w:rPr>
        <w:t>Сорвите напечатанный отчет по зубчатому краю отверстия для бумаги принтера</w:t>
      </w:r>
      <w:r w:rsidRPr="00166A6E">
        <w:rPr>
          <w:rFonts w:ascii="Times New Roman" w:hAnsi="Times New Roman" w:cs="Times New Roman"/>
          <w:spacing w:val="-2"/>
          <w:sz w:val="24"/>
          <w:szCs w:val="24"/>
          <w:lang w:val="ru-RU"/>
        </w:rPr>
        <w:t>.</w:t>
      </w:r>
    </w:p>
    <w:p w14:paraId="30DE52DD" w14:textId="77777777" w:rsidR="00472D1A" w:rsidRPr="00166A6E" w:rsidRDefault="009A0394" w:rsidP="000D0FEF">
      <w:pPr>
        <w:pStyle w:val="a3"/>
        <w:spacing w:before="11" w:line="276" w:lineRule="auto"/>
        <w:rPr>
          <w:rFonts w:ascii="Times New Roman" w:hAnsi="Times New Roman" w:cs="Times New Roman"/>
          <w:sz w:val="14"/>
          <w:lang w:val="ru-RU"/>
        </w:rPr>
      </w:pPr>
      <w:r w:rsidRPr="000D0FEF">
        <w:rPr>
          <w:rFonts w:ascii="Times New Roman" w:hAnsi="Times New Roman" w:cs="Times New Roman"/>
          <w:noProof/>
          <w:sz w:val="14"/>
        </w:rPr>
        <mc:AlternateContent>
          <mc:Choice Requires="wpg">
            <w:drawing>
              <wp:anchor distT="0" distB="0" distL="0" distR="0" simplePos="0" relativeHeight="251836416" behindDoc="1" locked="0" layoutInCell="1" allowOverlap="1" wp14:anchorId="348799F5" wp14:editId="75F47710">
                <wp:simplePos x="0" y="0"/>
                <wp:positionH relativeFrom="page">
                  <wp:posOffset>1476375</wp:posOffset>
                </wp:positionH>
                <wp:positionV relativeFrom="paragraph">
                  <wp:posOffset>130746</wp:posOffset>
                </wp:positionV>
                <wp:extent cx="4819650" cy="2143125"/>
                <wp:effectExtent l="0" t="0" r="0" b="0"/>
                <wp:wrapTopAndBottom/>
                <wp:docPr id="92" name="Group 92" descr="A black and white drawing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9650" cy="2143125"/>
                          <a:chOff x="0" y="0"/>
                          <a:chExt cx="4819650" cy="2143125"/>
                        </a:xfrm>
                      </wpg:grpSpPr>
                      <pic:pic xmlns:pic="http://schemas.openxmlformats.org/drawingml/2006/picture">
                        <pic:nvPicPr>
                          <pic:cNvPr id="93" name="Image 93" descr="A black and white drawing of a computer  AI-generated content may be incorrect."/>
                          <pic:cNvPicPr/>
                        </pic:nvPicPr>
                        <pic:blipFill>
                          <a:blip r:embed="rId81" cstate="print"/>
                          <a:stretch>
                            <a:fillRect/>
                          </a:stretch>
                        </pic:blipFill>
                        <pic:spPr>
                          <a:xfrm>
                            <a:off x="0" y="0"/>
                            <a:ext cx="4819650" cy="2142871"/>
                          </a:xfrm>
                          <a:prstGeom prst="rect">
                            <a:avLst/>
                          </a:prstGeom>
                        </pic:spPr>
                      </pic:pic>
                      <wps:wsp>
                        <wps:cNvPr id="94" name="Graphic 94"/>
                        <wps:cNvSpPr/>
                        <wps:spPr>
                          <a:xfrm>
                            <a:off x="335788" y="553465"/>
                            <a:ext cx="3674110" cy="434975"/>
                          </a:xfrm>
                          <a:custGeom>
                            <a:avLst/>
                            <a:gdLst/>
                            <a:ahLst/>
                            <a:cxnLst/>
                            <a:rect l="l" t="t" r="r" b="b"/>
                            <a:pathLst>
                              <a:path w="3674110" h="434975">
                                <a:moveTo>
                                  <a:pt x="51054" y="347472"/>
                                </a:moveTo>
                                <a:lnTo>
                                  <a:pt x="254" y="346710"/>
                                </a:lnTo>
                                <a:lnTo>
                                  <a:pt x="0" y="359410"/>
                                </a:lnTo>
                                <a:lnTo>
                                  <a:pt x="50800" y="360172"/>
                                </a:lnTo>
                                <a:lnTo>
                                  <a:pt x="51054" y="347472"/>
                                </a:lnTo>
                                <a:close/>
                              </a:path>
                              <a:path w="3674110" h="434975">
                                <a:moveTo>
                                  <a:pt x="139954" y="348742"/>
                                </a:moveTo>
                                <a:lnTo>
                                  <a:pt x="89154" y="347980"/>
                                </a:lnTo>
                                <a:lnTo>
                                  <a:pt x="88900" y="360680"/>
                                </a:lnTo>
                                <a:lnTo>
                                  <a:pt x="139700" y="361442"/>
                                </a:lnTo>
                                <a:lnTo>
                                  <a:pt x="139954" y="348742"/>
                                </a:lnTo>
                                <a:close/>
                              </a:path>
                              <a:path w="3674110" h="434975">
                                <a:moveTo>
                                  <a:pt x="228854" y="350139"/>
                                </a:moveTo>
                                <a:lnTo>
                                  <a:pt x="178054" y="349377"/>
                                </a:lnTo>
                                <a:lnTo>
                                  <a:pt x="177800" y="362077"/>
                                </a:lnTo>
                                <a:lnTo>
                                  <a:pt x="228600" y="362839"/>
                                </a:lnTo>
                                <a:lnTo>
                                  <a:pt x="228854" y="350139"/>
                                </a:lnTo>
                                <a:close/>
                              </a:path>
                              <a:path w="3674110" h="434975">
                                <a:moveTo>
                                  <a:pt x="317627" y="351409"/>
                                </a:moveTo>
                                <a:lnTo>
                                  <a:pt x="266954" y="350647"/>
                                </a:lnTo>
                                <a:lnTo>
                                  <a:pt x="266700" y="363347"/>
                                </a:lnTo>
                                <a:lnTo>
                                  <a:pt x="317500" y="364109"/>
                                </a:lnTo>
                                <a:lnTo>
                                  <a:pt x="317627" y="351409"/>
                                </a:lnTo>
                                <a:close/>
                              </a:path>
                              <a:path w="3674110" h="434975">
                                <a:moveTo>
                                  <a:pt x="406527" y="352806"/>
                                </a:moveTo>
                                <a:lnTo>
                                  <a:pt x="355727" y="352044"/>
                                </a:lnTo>
                                <a:lnTo>
                                  <a:pt x="355600" y="364744"/>
                                </a:lnTo>
                                <a:lnTo>
                                  <a:pt x="406400" y="365506"/>
                                </a:lnTo>
                                <a:lnTo>
                                  <a:pt x="406527" y="352806"/>
                                </a:lnTo>
                                <a:close/>
                              </a:path>
                              <a:path w="3674110" h="434975">
                                <a:moveTo>
                                  <a:pt x="495427" y="354203"/>
                                </a:moveTo>
                                <a:lnTo>
                                  <a:pt x="444627" y="353441"/>
                                </a:lnTo>
                                <a:lnTo>
                                  <a:pt x="444614" y="354203"/>
                                </a:lnTo>
                                <a:lnTo>
                                  <a:pt x="444500" y="366141"/>
                                </a:lnTo>
                                <a:lnTo>
                                  <a:pt x="495300" y="366903"/>
                                </a:lnTo>
                                <a:lnTo>
                                  <a:pt x="495300" y="366141"/>
                                </a:lnTo>
                                <a:lnTo>
                                  <a:pt x="495427" y="354203"/>
                                </a:lnTo>
                                <a:close/>
                              </a:path>
                              <a:path w="3674110" h="434975">
                                <a:moveTo>
                                  <a:pt x="584327" y="355473"/>
                                </a:moveTo>
                                <a:lnTo>
                                  <a:pt x="533527" y="354711"/>
                                </a:lnTo>
                                <a:lnTo>
                                  <a:pt x="533514" y="355473"/>
                                </a:lnTo>
                                <a:lnTo>
                                  <a:pt x="533400" y="367411"/>
                                </a:lnTo>
                                <a:lnTo>
                                  <a:pt x="584200" y="368173"/>
                                </a:lnTo>
                                <a:lnTo>
                                  <a:pt x="584200" y="367411"/>
                                </a:lnTo>
                                <a:lnTo>
                                  <a:pt x="584327" y="355473"/>
                                </a:lnTo>
                                <a:close/>
                              </a:path>
                              <a:path w="3674110" h="434975">
                                <a:moveTo>
                                  <a:pt x="673227" y="356870"/>
                                </a:moveTo>
                                <a:lnTo>
                                  <a:pt x="622427" y="356108"/>
                                </a:lnTo>
                                <a:lnTo>
                                  <a:pt x="622414" y="356870"/>
                                </a:lnTo>
                                <a:lnTo>
                                  <a:pt x="622300" y="368808"/>
                                </a:lnTo>
                                <a:lnTo>
                                  <a:pt x="673100" y="369570"/>
                                </a:lnTo>
                                <a:lnTo>
                                  <a:pt x="673100" y="368808"/>
                                </a:lnTo>
                                <a:lnTo>
                                  <a:pt x="673227" y="356870"/>
                                </a:lnTo>
                                <a:close/>
                              </a:path>
                              <a:path w="3674110" h="434975">
                                <a:moveTo>
                                  <a:pt x="708279" y="762"/>
                                </a:moveTo>
                                <a:lnTo>
                                  <a:pt x="657479" y="0"/>
                                </a:lnTo>
                                <a:lnTo>
                                  <a:pt x="657225" y="12700"/>
                                </a:lnTo>
                                <a:lnTo>
                                  <a:pt x="708025" y="13462"/>
                                </a:lnTo>
                                <a:lnTo>
                                  <a:pt x="708279" y="762"/>
                                </a:lnTo>
                                <a:close/>
                              </a:path>
                              <a:path w="3674110" h="434975">
                                <a:moveTo>
                                  <a:pt x="762127" y="358267"/>
                                </a:moveTo>
                                <a:lnTo>
                                  <a:pt x="711327" y="357378"/>
                                </a:lnTo>
                                <a:lnTo>
                                  <a:pt x="711314" y="358267"/>
                                </a:lnTo>
                                <a:lnTo>
                                  <a:pt x="711200" y="370078"/>
                                </a:lnTo>
                                <a:lnTo>
                                  <a:pt x="762000" y="370840"/>
                                </a:lnTo>
                                <a:lnTo>
                                  <a:pt x="762000" y="370078"/>
                                </a:lnTo>
                                <a:lnTo>
                                  <a:pt x="762127" y="358267"/>
                                </a:lnTo>
                                <a:close/>
                              </a:path>
                              <a:path w="3674110" h="434975">
                                <a:moveTo>
                                  <a:pt x="797179" y="2032"/>
                                </a:moveTo>
                                <a:lnTo>
                                  <a:pt x="746379" y="1270"/>
                                </a:lnTo>
                                <a:lnTo>
                                  <a:pt x="746125" y="13970"/>
                                </a:lnTo>
                                <a:lnTo>
                                  <a:pt x="796925" y="14732"/>
                                </a:lnTo>
                                <a:lnTo>
                                  <a:pt x="797179" y="2032"/>
                                </a:lnTo>
                                <a:close/>
                              </a:path>
                              <a:path w="3674110" h="434975">
                                <a:moveTo>
                                  <a:pt x="851027" y="359537"/>
                                </a:moveTo>
                                <a:lnTo>
                                  <a:pt x="800227" y="358775"/>
                                </a:lnTo>
                                <a:lnTo>
                                  <a:pt x="800214" y="359537"/>
                                </a:lnTo>
                                <a:lnTo>
                                  <a:pt x="800100" y="371475"/>
                                </a:lnTo>
                                <a:lnTo>
                                  <a:pt x="850773" y="372237"/>
                                </a:lnTo>
                                <a:lnTo>
                                  <a:pt x="851027" y="359537"/>
                                </a:lnTo>
                                <a:close/>
                              </a:path>
                              <a:path w="3674110" h="434975">
                                <a:moveTo>
                                  <a:pt x="886079" y="3302"/>
                                </a:moveTo>
                                <a:lnTo>
                                  <a:pt x="835279" y="2667"/>
                                </a:lnTo>
                                <a:lnTo>
                                  <a:pt x="835025" y="15240"/>
                                </a:lnTo>
                                <a:lnTo>
                                  <a:pt x="885825" y="16002"/>
                                </a:lnTo>
                                <a:lnTo>
                                  <a:pt x="886079" y="3302"/>
                                </a:lnTo>
                                <a:close/>
                              </a:path>
                              <a:path w="3674110" h="434975">
                                <a:moveTo>
                                  <a:pt x="939927" y="360934"/>
                                </a:moveTo>
                                <a:lnTo>
                                  <a:pt x="889127" y="360172"/>
                                </a:lnTo>
                                <a:lnTo>
                                  <a:pt x="888873" y="372872"/>
                                </a:lnTo>
                                <a:lnTo>
                                  <a:pt x="939673" y="373634"/>
                                </a:lnTo>
                                <a:lnTo>
                                  <a:pt x="939927" y="360934"/>
                                </a:lnTo>
                                <a:close/>
                              </a:path>
                              <a:path w="3674110" h="434975">
                                <a:moveTo>
                                  <a:pt x="974852" y="4699"/>
                                </a:moveTo>
                                <a:lnTo>
                                  <a:pt x="924052" y="3937"/>
                                </a:lnTo>
                                <a:lnTo>
                                  <a:pt x="923925" y="16637"/>
                                </a:lnTo>
                                <a:lnTo>
                                  <a:pt x="974725" y="17399"/>
                                </a:lnTo>
                                <a:lnTo>
                                  <a:pt x="974852" y="4699"/>
                                </a:lnTo>
                                <a:close/>
                              </a:path>
                              <a:path w="3674110" h="434975">
                                <a:moveTo>
                                  <a:pt x="1028827" y="362204"/>
                                </a:moveTo>
                                <a:lnTo>
                                  <a:pt x="978027" y="361442"/>
                                </a:lnTo>
                                <a:lnTo>
                                  <a:pt x="977773" y="374142"/>
                                </a:lnTo>
                                <a:lnTo>
                                  <a:pt x="1028573" y="374904"/>
                                </a:lnTo>
                                <a:lnTo>
                                  <a:pt x="1028827" y="362204"/>
                                </a:lnTo>
                                <a:close/>
                              </a:path>
                              <a:path w="3674110" h="434975">
                                <a:moveTo>
                                  <a:pt x="1063752" y="5969"/>
                                </a:moveTo>
                                <a:lnTo>
                                  <a:pt x="1012952" y="5207"/>
                                </a:lnTo>
                                <a:lnTo>
                                  <a:pt x="1012825" y="17907"/>
                                </a:lnTo>
                                <a:lnTo>
                                  <a:pt x="1063625" y="18669"/>
                                </a:lnTo>
                                <a:lnTo>
                                  <a:pt x="1063752" y="5969"/>
                                </a:lnTo>
                                <a:close/>
                              </a:path>
                              <a:path w="3674110" h="434975">
                                <a:moveTo>
                                  <a:pt x="1117727" y="363601"/>
                                </a:moveTo>
                                <a:lnTo>
                                  <a:pt x="1066927" y="362839"/>
                                </a:lnTo>
                                <a:lnTo>
                                  <a:pt x="1066673" y="375539"/>
                                </a:lnTo>
                                <a:lnTo>
                                  <a:pt x="1117473" y="376301"/>
                                </a:lnTo>
                                <a:lnTo>
                                  <a:pt x="1117727" y="363601"/>
                                </a:lnTo>
                                <a:close/>
                              </a:path>
                              <a:path w="3674110" h="434975">
                                <a:moveTo>
                                  <a:pt x="1152652" y="7366"/>
                                </a:moveTo>
                                <a:lnTo>
                                  <a:pt x="1101852" y="6604"/>
                                </a:lnTo>
                                <a:lnTo>
                                  <a:pt x="1101839" y="7366"/>
                                </a:lnTo>
                                <a:lnTo>
                                  <a:pt x="1101725" y="19304"/>
                                </a:lnTo>
                                <a:lnTo>
                                  <a:pt x="1152525" y="20066"/>
                                </a:lnTo>
                                <a:lnTo>
                                  <a:pt x="1152525" y="19304"/>
                                </a:lnTo>
                                <a:lnTo>
                                  <a:pt x="1152652" y="7366"/>
                                </a:lnTo>
                                <a:close/>
                              </a:path>
                              <a:path w="3674110" h="434975">
                                <a:moveTo>
                                  <a:pt x="1206627" y="364998"/>
                                </a:moveTo>
                                <a:lnTo>
                                  <a:pt x="1155827" y="364109"/>
                                </a:lnTo>
                                <a:lnTo>
                                  <a:pt x="1155573" y="376809"/>
                                </a:lnTo>
                                <a:lnTo>
                                  <a:pt x="1206373" y="377698"/>
                                </a:lnTo>
                                <a:lnTo>
                                  <a:pt x="1206627" y="364998"/>
                                </a:lnTo>
                                <a:close/>
                              </a:path>
                              <a:path w="3674110" h="434975">
                                <a:moveTo>
                                  <a:pt x="1241552" y="8636"/>
                                </a:moveTo>
                                <a:lnTo>
                                  <a:pt x="1190752" y="7874"/>
                                </a:lnTo>
                                <a:lnTo>
                                  <a:pt x="1190739" y="8636"/>
                                </a:lnTo>
                                <a:lnTo>
                                  <a:pt x="1190625" y="20574"/>
                                </a:lnTo>
                                <a:lnTo>
                                  <a:pt x="1241425" y="21336"/>
                                </a:lnTo>
                                <a:lnTo>
                                  <a:pt x="1241425" y="20574"/>
                                </a:lnTo>
                                <a:lnTo>
                                  <a:pt x="1241552" y="8636"/>
                                </a:lnTo>
                                <a:close/>
                              </a:path>
                              <a:path w="3674110" h="434975">
                                <a:moveTo>
                                  <a:pt x="1295527" y="366268"/>
                                </a:moveTo>
                                <a:lnTo>
                                  <a:pt x="1244727" y="365506"/>
                                </a:lnTo>
                                <a:lnTo>
                                  <a:pt x="1244473" y="378206"/>
                                </a:lnTo>
                                <a:lnTo>
                                  <a:pt x="1295273" y="378968"/>
                                </a:lnTo>
                                <a:lnTo>
                                  <a:pt x="1295527" y="366268"/>
                                </a:lnTo>
                                <a:close/>
                              </a:path>
                              <a:path w="3674110" h="434975">
                                <a:moveTo>
                                  <a:pt x="1330452" y="10033"/>
                                </a:moveTo>
                                <a:lnTo>
                                  <a:pt x="1279652" y="9271"/>
                                </a:lnTo>
                                <a:lnTo>
                                  <a:pt x="1279639" y="10033"/>
                                </a:lnTo>
                                <a:lnTo>
                                  <a:pt x="1279525" y="21971"/>
                                </a:lnTo>
                                <a:lnTo>
                                  <a:pt x="1330325" y="22733"/>
                                </a:lnTo>
                                <a:lnTo>
                                  <a:pt x="1330325" y="21971"/>
                                </a:lnTo>
                                <a:lnTo>
                                  <a:pt x="1330452" y="10033"/>
                                </a:lnTo>
                                <a:close/>
                              </a:path>
                              <a:path w="3674110" h="434975">
                                <a:moveTo>
                                  <a:pt x="1384300" y="367665"/>
                                </a:moveTo>
                                <a:lnTo>
                                  <a:pt x="1333627" y="366903"/>
                                </a:lnTo>
                                <a:lnTo>
                                  <a:pt x="1333373" y="379603"/>
                                </a:lnTo>
                                <a:lnTo>
                                  <a:pt x="1384173" y="380365"/>
                                </a:lnTo>
                                <a:lnTo>
                                  <a:pt x="1384173" y="379603"/>
                                </a:lnTo>
                                <a:lnTo>
                                  <a:pt x="1384300" y="367665"/>
                                </a:lnTo>
                                <a:close/>
                              </a:path>
                              <a:path w="3674110" h="434975">
                                <a:moveTo>
                                  <a:pt x="1419352" y="11303"/>
                                </a:moveTo>
                                <a:lnTo>
                                  <a:pt x="1368552" y="10541"/>
                                </a:lnTo>
                                <a:lnTo>
                                  <a:pt x="1368539" y="11303"/>
                                </a:lnTo>
                                <a:lnTo>
                                  <a:pt x="1368425" y="23241"/>
                                </a:lnTo>
                                <a:lnTo>
                                  <a:pt x="1419225" y="24003"/>
                                </a:lnTo>
                                <a:lnTo>
                                  <a:pt x="1419225" y="23241"/>
                                </a:lnTo>
                                <a:lnTo>
                                  <a:pt x="1419352" y="11303"/>
                                </a:lnTo>
                                <a:close/>
                              </a:path>
                              <a:path w="3674110" h="434975">
                                <a:moveTo>
                                  <a:pt x="1473200" y="368935"/>
                                </a:moveTo>
                                <a:lnTo>
                                  <a:pt x="1422400" y="368173"/>
                                </a:lnTo>
                                <a:lnTo>
                                  <a:pt x="1422387" y="368935"/>
                                </a:lnTo>
                                <a:lnTo>
                                  <a:pt x="1422273" y="380873"/>
                                </a:lnTo>
                                <a:lnTo>
                                  <a:pt x="1473073" y="381635"/>
                                </a:lnTo>
                                <a:lnTo>
                                  <a:pt x="1473073" y="380873"/>
                                </a:lnTo>
                                <a:lnTo>
                                  <a:pt x="1473200" y="368935"/>
                                </a:lnTo>
                                <a:close/>
                              </a:path>
                              <a:path w="3674110" h="434975">
                                <a:moveTo>
                                  <a:pt x="1508252" y="12700"/>
                                </a:moveTo>
                                <a:lnTo>
                                  <a:pt x="1457452" y="11938"/>
                                </a:lnTo>
                                <a:lnTo>
                                  <a:pt x="1457439" y="12700"/>
                                </a:lnTo>
                                <a:lnTo>
                                  <a:pt x="1457325" y="24638"/>
                                </a:lnTo>
                                <a:lnTo>
                                  <a:pt x="1507998" y="25400"/>
                                </a:lnTo>
                                <a:lnTo>
                                  <a:pt x="1508252" y="12700"/>
                                </a:lnTo>
                                <a:close/>
                              </a:path>
                              <a:path w="3674110" h="434975">
                                <a:moveTo>
                                  <a:pt x="1562100" y="370332"/>
                                </a:moveTo>
                                <a:lnTo>
                                  <a:pt x="1511300" y="369570"/>
                                </a:lnTo>
                                <a:lnTo>
                                  <a:pt x="1511287" y="370332"/>
                                </a:lnTo>
                                <a:lnTo>
                                  <a:pt x="1511173" y="382270"/>
                                </a:lnTo>
                                <a:lnTo>
                                  <a:pt x="1561973" y="383032"/>
                                </a:lnTo>
                                <a:lnTo>
                                  <a:pt x="1561973" y="382270"/>
                                </a:lnTo>
                                <a:lnTo>
                                  <a:pt x="1562100" y="370332"/>
                                </a:lnTo>
                                <a:close/>
                              </a:path>
                              <a:path w="3674110" h="434975">
                                <a:moveTo>
                                  <a:pt x="1597152" y="13970"/>
                                </a:moveTo>
                                <a:lnTo>
                                  <a:pt x="1546352" y="13208"/>
                                </a:lnTo>
                                <a:lnTo>
                                  <a:pt x="1546098" y="25908"/>
                                </a:lnTo>
                                <a:lnTo>
                                  <a:pt x="1596898" y="26670"/>
                                </a:lnTo>
                                <a:lnTo>
                                  <a:pt x="1597152" y="13970"/>
                                </a:lnTo>
                                <a:close/>
                              </a:path>
                              <a:path w="3674110" h="434975">
                                <a:moveTo>
                                  <a:pt x="1651000" y="371729"/>
                                </a:moveTo>
                                <a:lnTo>
                                  <a:pt x="1600200" y="370967"/>
                                </a:lnTo>
                                <a:lnTo>
                                  <a:pt x="1600187" y="371729"/>
                                </a:lnTo>
                                <a:lnTo>
                                  <a:pt x="1600073" y="383667"/>
                                </a:lnTo>
                                <a:lnTo>
                                  <a:pt x="1650873" y="384429"/>
                                </a:lnTo>
                                <a:lnTo>
                                  <a:pt x="1651000" y="371729"/>
                                </a:lnTo>
                                <a:close/>
                              </a:path>
                              <a:path w="3674110" h="434975">
                                <a:moveTo>
                                  <a:pt x="1686052" y="15367"/>
                                </a:moveTo>
                                <a:lnTo>
                                  <a:pt x="1635252" y="14605"/>
                                </a:lnTo>
                                <a:lnTo>
                                  <a:pt x="1634998" y="27305"/>
                                </a:lnTo>
                                <a:lnTo>
                                  <a:pt x="1685798" y="28067"/>
                                </a:lnTo>
                                <a:lnTo>
                                  <a:pt x="1686052" y="15367"/>
                                </a:lnTo>
                                <a:close/>
                              </a:path>
                              <a:path w="3674110" h="434975">
                                <a:moveTo>
                                  <a:pt x="1739900" y="372999"/>
                                </a:moveTo>
                                <a:lnTo>
                                  <a:pt x="1689100" y="372237"/>
                                </a:lnTo>
                                <a:lnTo>
                                  <a:pt x="1688973" y="384937"/>
                                </a:lnTo>
                                <a:lnTo>
                                  <a:pt x="1739773" y="385699"/>
                                </a:lnTo>
                                <a:lnTo>
                                  <a:pt x="1739900" y="372999"/>
                                </a:lnTo>
                                <a:close/>
                              </a:path>
                              <a:path w="3674110" h="434975">
                                <a:moveTo>
                                  <a:pt x="1774952" y="16637"/>
                                </a:moveTo>
                                <a:lnTo>
                                  <a:pt x="1724152" y="15875"/>
                                </a:lnTo>
                                <a:lnTo>
                                  <a:pt x="1723898" y="28575"/>
                                </a:lnTo>
                                <a:lnTo>
                                  <a:pt x="1774698" y="29337"/>
                                </a:lnTo>
                                <a:lnTo>
                                  <a:pt x="1774952" y="16637"/>
                                </a:lnTo>
                                <a:close/>
                              </a:path>
                              <a:path w="3674110" h="434975">
                                <a:moveTo>
                                  <a:pt x="1828800" y="374396"/>
                                </a:moveTo>
                                <a:lnTo>
                                  <a:pt x="1778000" y="373634"/>
                                </a:lnTo>
                                <a:lnTo>
                                  <a:pt x="1777873" y="386334"/>
                                </a:lnTo>
                                <a:lnTo>
                                  <a:pt x="1828673" y="387096"/>
                                </a:lnTo>
                                <a:lnTo>
                                  <a:pt x="1828800" y="374396"/>
                                </a:lnTo>
                                <a:close/>
                              </a:path>
                              <a:path w="3674110" h="434975">
                                <a:moveTo>
                                  <a:pt x="1863852" y="18034"/>
                                </a:moveTo>
                                <a:lnTo>
                                  <a:pt x="1813052" y="17272"/>
                                </a:lnTo>
                                <a:lnTo>
                                  <a:pt x="1812798" y="29972"/>
                                </a:lnTo>
                                <a:lnTo>
                                  <a:pt x="1863598" y="30734"/>
                                </a:lnTo>
                                <a:lnTo>
                                  <a:pt x="1863852" y="18034"/>
                                </a:lnTo>
                                <a:close/>
                              </a:path>
                              <a:path w="3674110" h="434975">
                                <a:moveTo>
                                  <a:pt x="1917700" y="375666"/>
                                </a:moveTo>
                                <a:lnTo>
                                  <a:pt x="1866900" y="374904"/>
                                </a:lnTo>
                                <a:lnTo>
                                  <a:pt x="1866773" y="387604"/>
                                </a:lnTo>
                                <a:lnTo>
                                  <a:pt x="1917446" y="388366"/>
                                </a:lnTo>
                                <a:lnTo>
                                  <a:pt x="1917700" y="375666"/>
                                </a:lnTo>
                                <a:close/>
                              </a:path>
                              <a:path w="3674110" h="434975">
                                <a:moveTo>
                                  <a:pt x="1952752" y="19304"/>
                                </a:moveTo>
                                <a:lnTo>
                                  <a:pt x="1901952" y="18542"/>
                                </a:lnTo>
                                <a:lnTo>
                                  <a:pt x="1901698" y="31242"/>
                                </a:lnTo>
                                <a:lnTo>
                                  <a:pt x="1952498" y="32004"/>
                                </a:lnTo>
                                <a:lnTo>
                                  <a:pt x="1952752" y="19304"/>
                                </a:lnTo>
                                <a:close/>
                              </a:path>
                              <a:path w="3674110" h="434975">
                                <a:moveTo>
                                  <a:pt x="2006600" y="377063"/>
                                </a:moveTo>
                                <a:lnTo>
                                  <a:pt x="1955800" y="376301"/>
                                </a:lnTo>
                                <a:lnTo>
                                  <a:pt x="1955546" y="389001"/>
                                </a:lnTo>
                                <a:lnTo>
                                  <a:pt x="2006346" y="389763"/>
                                </a:lnTo>
                                <a:lnTo>
                                  <a:pt x="2006600" y="377063"/>
                                </a:lnTo>
                                <a:close/>
                              </a:path>
                              <a:path w="3674110" h="434975">
                                <a:moveTo>
                                  <a:pt x="2041652" y="20574"/>
                                </a:moveTo>
                                <a:lnTo>
                                  <a:pt x="1990852" y="19939"/>
                                </a:lnTo>
                                <a:lnTo>
                                  <a:pt x="1990598" y="32639"/>
                                </a:lnTo>
                                <a:lnTo>
                                  <a:pt x="2041398" y="33274"/>
                                </a:lnTo>
                                <a:lnTo>
                                  <a:pt x="2041652" y="20574"/>
                                </a:lnTo>
                                <a:close/>
                              </a:path>
                              <a:path w="3674110" h="434975">
                                <a:moveTo>
                                  <a:pt x="2095500" y="378460"/>
                                </a:moveTo>
                                <a:lnTo>
                                  <a:pt x="2044700" y="377698"/>
                                </a:lnTo>
                                <a:lnTo>
                                  <a:pt x="2044446" y="390398"/>
                                </a:lnTo>
                                <a:lnTo>
                                  <a:pt x="2095246" y="391160"/>
                                </a:lnTo>
                                <a:lnTo>
                                  <a:pt x="2095500" y="378460"/>
                                </a:lnTo>
                                <a:close/>
                              </a:path>
                              <a:path w="3674110" h="434975">
                                <a:moveTo>
                                  <a:pt x="2130425" y="21971"/>
                                </a:moveTo>
                                <a:lnTo>
                                  <a:pt x="2079625" y="21209"/>
                                </a:lnTo>
                                <a:lnTo>
                                  <a:pt x="2079612" y="21971"/>
                                </a:lnTo>
                                <a:lnTo>
                                  <a:pt x="2079498" y="33909"/>
                                </a:lnTo>
                                <a:lnTo>
                                  <a:pt x="2130298" y="34671"/>
                                </a:lnTo>
                                <a:lnTo>
                                  <a:pt x="2130298" y="33909"/>
                                </a:lnTo>
                                <a:lnTo>
                                  <a:pt x="2130425" y="21971"/>
                                </a:lnTo>
                                <a:close/>
                              </a:path>
                              <a:path w="3674110" h="434975">
                                <a:moveTo>
                                  <a:pt x="2184400" y="379730"/>
                                </a:moveTo>
                                <a:lnTo>
                                  <a:pt x="2133600" y="378968"/>
                                </a:lnTo>
                                <a:lnTo>
                                  <a:pt x="2133346" y="391668"/>
                                </a:lnTo>
                                <a:lnTo>
                                  <a:pt x="2184146" y="392430"/>
                                </a:lnTo>
                                <a:lnTo>
                                  <a:pt x="2184400" y="379730"/>
                                </a:lnTo>
                                <a:close/>
                              </a:path>
                              <a:path w="3674110" h="434975">
                                <a:moveTo>
                                  <a:pt x="2219325" y="23241"/>
                                </a:moveTo>
                                <a:lnTo>
                                  <a:pt x="2168525" y="22479"/>
                                </a:lnTo>
                                <a:lnTo>
                                  <a:pt x="2168512" y="23241"/>
                                </a:lnTo>
                                <a:lnTo>
                                  <a:pt x="2168398" y="35179"/>
                                </a:lnTo>
                                <a:lnTo>
                                  <a:pt x="2219198" y="35941"/>
                                </a:lnTo>
                                <a:lnTo>
                                  <a:pt x="2219198" y="35179"/>
                                </a:lnTo>
                                <a:lnTo>
                                  <a:pt x="2219325" y="23241"/>
                                </a:lnTo>
                                <a:close/>
                              </a:path>
                              <a:path w="3674110" h="434975">
                                <a:moveTo>
                                  <a:pt x="2273300" y="381127"/>
                                </a:moveTo>
                                <a:lnTo>
                                  <a:pt x="2222500" y="380365"/>
                                </a:lnTo>
                                <a:lnTo>
                                  <a:pt x="2222246" y="393065"/>
                                </a:lnTo>
                                <a:lnTo>
                                  <a:pt x="2273046" y="393827"/>
                                </a:lnTo>
                                <a:lnTo>
                                  <a:pt x="2273300" y="381127"/>
                                </a:lnTo>
                                <a:close/>
                              </a:path>
                              <a:path w="3674110" h="434975">
                                <a:moveTo>
                                  <a:pt x="2308225" y="24638"/>
                                </a:moveTo>
                                <a:lnTo>
                                  <a:pt x="2257425" y="23876"/>
                                </a:lnTo>
                                <a:lnTo>
                                  <a:pt x="2257412" y="24638"/>
                                </a:lnTo>
                                <a:lnTo>
                                  <a:pt x="2257298" y="36576"/>
                                </a:lnTo>
                                <a:lnTo>
                                  <a:pt x="2308098" y="37338"/>
                                </a:lnTo>
                                <a:lnTo>
                                  <a:pt x="2308225" y="24638"/>
                                </a:lnTo>
                                <a:close/>
                              </a:path>
                              <a:path w="3674110" h="434975">
                                <a:moveTo>
                                  <a:pt x="2362200" y="382397"/>
                                </a:moveTo>
                                <a:lnTo>
                                  <a:pt x="2311400" y="381635"/>
                                </a:lnTo>
                                <a:lnTo>
                                  <a:pt x="2311146" y="394335"/>
                                </a:lnTo>
                                <a:lnTo>
                                  <a:pt x="2361946" y="395097"/>
                                </a:lnTo>
                                <a:lnTo>
                                  <a:pt x="2362200" y="382397"/>
                                </a:lnTo>
                                <a:close/>
                              </a:path>
                              <a:path w="3674110" h="434975">
                                <a:moveTo>
                                  <a:pt x="2397125" y="25908"/>
                                </a:moveTo>
                                <a:lnTo>
                                  <a:pt x="2346325" y="25146"/>
                                </a:lnTo>
                                <a:lnTo>
                                  <a:pt x="2346198" y="37846"/>
                                </a:lnTo>
                                <a:lnTo>
                                  <a:pt x="2396998" y="38608"/>
                                </a:lnTo>
                                <a:lnTo>
                                  <a:pt x="2397125" y="25908"/>
                                </a:lnTo>
                                <a:close/>
                              </a:path>
                              <a:path w="3674110" h="434975">
                                <a:moveTo>
                                  <a:pt x="2451100" y="383794"/>
                                </a:moveTo>
                                <a:lnTo>
                                  <a:pt x="2400300" y="383032"/>
                                </a:lnTo>
                                <a:lnTo>
                                  <a:pt x="2400046" y="395732"/>
                                </a:lnTo>
                                <a:lnTo>
                                  <a:pt x="2450846" y="396494"/>
                                </a:lnTo>
                                <a:lnTo>
                                  <a:pt x="2451100" y="383794"/>
                                </a:lnTo>
                                <a:close/>
                              </a:path>
                              <a:path w="3674110" h="434975">
                                <a:moveTo>
                                  <a:pt x="2486025" y="27305"/>
                                </a:moveTo>
                                <a:lnTo>
                                  <a:pt x="2435225" y="26543"/>
                                </a:lnTo>
                                <a:lnTo>
                                  <a:pt x="2435098" y="39243"/>
                                </a:lnTo>
                                <a:lnTo>
                                  <a:pt x="2485898" y="40005"/>
                                </a:lnTo>
                                <a:lnTo>
                                  <a:pt x="2486025" y="27305"/>
                                </a:lnTo>
                                <a:close/>
                              </a:path>
                              <a:path w="3674110" h="434975">
                                <a:moveTo>
                                  <a:pt x="2539873" y="385191"/>
                                </a:moveTo>
                                <a:lnTo>
                                  <a:pt x="2489073" y="384429"/>
                                </a:lnTo>
                                <a:lnTo>
                                  <a:pt x="2488946" y="397129"/>
                                </a:lnTo>
                                <a:lnTo>
                                  <a:pt x="2539746" y="397891"/>
                                </a:lnTo>
                                <a:lnTo>
                                  <a:pt x="2539873" y="385191"/>
                                </a:lnTo>
                                <a:close/>
                              </a:path>
                              <a:path w="3674110" h="434975">
                                <a:moveTo>
                                  <a:pt x="2574925" y="28575"/>
                                </a:moveTo>
                                <a:lnTo>
                                  <a:pt x="2524125" y="27813"/>
                                </a:lnTo>
                                <a:lnTo>
                                  <a:pt x="2523998" y="40513"/>
                                </a:lnTo>
                                <a:lnTo>
                                  <a:pt x="2574798" y="41275"/>
                                </a:lnTo>
                                <a:lnTo>
                                  <a:pt x="2574925" y="28575"/>
                                </a:lnTo>
                                <a:close/>
                              </a:path>
                              <a:path w="3674110" h="434975">
                                <a:moveTo>
                                  <a:pt x="2628773" y="386461"/>
                                </a:moveTo>
                                <a:lnTo>
                                  <a:pt x="2577973" y="385699"/>
                                </a:lnTo>
                                <a:lnTo>
                                  <a:pt x="2577846" y="398399"/>
                                </a:lnTo>
                                <a:lnTo>
                                  <a:pt x="2628646" y="399161"/>
                                </a:lnTo>
                                <a:lnTo>
                                  <a:pt x="2628773" y="386461"/>
                                </a:lnTo>
                                <a:close/>
                              </a:path>
                              <a:path w="3674110" h="434975">
                                <a:moveTo>
                                  <a:pt x="2663825" y="29972"/>
                                </a:moveTo>
                                <a:lnTo>
                                  <a:pt x="2613025" y="29210"/>
                                </a:lnTo>
                                <a:lnTo>
                                  <a:pt x="2612898" y="41910"/>
                                </a:lnTo>
                                <a:lnTo>
                                  <a:pt x="2663571" y="42672"/>
                                </a:lnTo>
                                <a:lnTo>
                                  <a:pt x="2663825" y="29972"/>
                                </a:lnTo>
                                <a:close/>
                              </a:path>
                              <a:path w="3674110" h="434975">
                                <a:moveTo>
                                  <a:pt x="2717673" y="387858"/>
                                </a:moveTo>
                                <a:lnTo>
                                  <a:pt x="2666873" y="387096"/>
                                </a:lnTo>
                                <a:lnTo>
                                  <a:pt x="2666746" y="399796"/>
                                </a:lnTo>
                                <a:lnTo>
                                  <a:pt x="2717546" y="400558"/>
                                </a:lnTo>
                                <a:lnTo>
                                  <a:pt x="2717673" y="387858"/>
                                </a:lnTo>
                                <a:close/>
                              </a:path>
                              <a:path w="3674110" h="434975">
                                <a:moveTo>
                                  <a:pt x="2752725" y="31242"/>
                                </a:moveTo>
                                <a:lnTo>
                                  <a:pt x="2701925" y="30480"/>
                                </a:lnTo>
                                <a:lnTo>
                                  <a:pt x="2701671" y="43180"/>
                                </a:lnTo>
                                <a:lnTo>
                                  <a:pt x="2752471" y="43942"/>
                                </a:lnTo>
                                <a:lnTo>
                                  <a:pt x="2752725" y="31242"/>
                                </a:lnTo>
                                <a:close/>
                              </a:path>
                              <a:path w="3674110" h="434975">
                                <a:moveTo>
                                  <a:pt x="2806573" y="389255"/>
                                </a:moveTo>
                                <a:lnTo>
                                  <a:pt x="2755773" y="388366"/>
                                </a:lnTo>
                                <a:lnTo>
                                  <a:pt x="2755646" y="401066"/>
                                </a:lnTo>
                                <a:lnTo>
                                  <a:pt x="2806446" y="401955"/>
                                </a:lnTo>
                                <a:lnTo>
                                  <a:pt x="2806573" y="389255"/>
                                </a:lnTo>
                                <a:close/>
                              </a:path>
                              <a:path w="3674110" h="434975">
                                <a:moveTo>
                                  <a:pt x="2841625" y="32639"/>
                                </a:moveTo>
                                <a:lnTo>
                                  <a:pt x="2790825" y="31877"/>
                                </a:lnTo>
                                <a:lnTo>
                                  <a:pt x="2790571" y="44577"/>
                                </a:lnTo>
                                <a:lnTo>
                                  <a:pt x="2841371" y="45339"/>
                                </a:lnTo>
                                <a:lnTo>
                                  <a:pt x="2841625" y="32639"/>
                                </a:lnTo>
                                <a:close/>
                              </a:path>
                              <a:path w="3674110" h="434975">
                                <a:moveTo>
                                  <a:pt x="2895473" y="390525"/>
                                </a:moveTo>
                                <a:lnTo>
                                  <a:pt x="2844673" y="389763"/>
                                </a:lnTo>
                                <a:lnTo>
                                  <a:pt x="2844546" y="402463"/>
                                </a:lnTo>
                                <a:lnTo>
                                  <a:pt x="2895346" y="403225"/>
                                </a:lnTo>
                                <a:lnTo>
                                  <a:pt x="2895473" y="390525"/>
                                </a:lnTo>
                                <a:close/>
                              </a:path>
                              <a:path w="3674110" h="434975">
                                <a:moveTo>
                                  <a:pt x="2930525" y="33909"/>
                                </a:moveTo>
                                <a:lnTo>
                                  <a:pt x="2879725" y="33147"/>
                                </a:lnTo>
                                <a:lnTo>
                                  <a:pt x="2879471" y="45847"/>
                                </a:lnTo>
                                <a:lnTo>
                                  <a:pt x="2930271" y="46609"/>
                                </a:lnTo>
                                <a:lnTo>
                                  <a:pt x="2930525" y="33909"/>
                                </a:lnTo>
                                <a:close/>
                              </a:path>
                              <a:path w="3674110" h="434975">
                                <a:moveTo>
                                  <a:pt x="2974467" y="398145"/>
                                </a:moveTo>
                                <a:lnTo>
                                  <a:pt x="2898902" y="358902"/>
                                </a:lnTo>
                                <a:lnTo>
                                  <a:pt x="2897632" y="434975"/>
                                </a:lnTo>
                                <a:lnTo>
                                  <a:pt x="2974467" y="398145"/>
                                </a:lnTo>
                                <a:close/>
                              </a:path>
                              <a:path w="3674110" h="434975">
                                <a:moveTo>
                                  <a:pt x="3019425" y="35306"/>
                                </a:moveTo>
                                <a:lnTo>
                                  <a:pt x="2968625" y="34544"/>
                                </a:lnTo>
                                <a:lnTo>
                                  <a:pt x="2968371" y="47244"/>
                                </a:lnTo>
                                <a:lnTo>
                                  <a:pt x="3019171" y="48006"/>
                                </a:lnTo>
                                <a:lnTo>
                                  <a:pt x="3019425" y="35306"/>
                                </a:lnTo>
                                <a:close/>
                              </a:path>
                              <a:path w="3674110" h="434975">
                                <a:moveTo>
                                  <a:pt x="3108325" y="36576"/>
                                </a:moveTo>
                                <a:lnTo>
                                  <a:pt x="3057525" y="35814"/>
                                </a:lnTo>
                                <a:lnTo>
                                  <a:pt x="3057271" y="48514"/>
                                </a:lnTo>
                                <a:lnTo>
                                  <a:pt x="3108071" y="49276"/>
                                </a:lnTo>
                                <a:lnTo>
                                  <a:pt x="3108325" y="36576"/>
                                </a:lnTo>
                                <a:close/>
                              </a:path>
                              <a:path w="3674110" h="434975">
                                <a:moveTo>
                                  <a:pt x="3197098" y="37846"/>
                                </a:moveTo>
                                <a:lnTo>
                                  <a:pt x="3146425" y="37211"/>
                                </a:lnTo>
                                <a:lnTo>
                                  <a:pt x="3146171" y="49911"/>
                                </a:lnTo>
                                <a:lnTo>
                                  <a:pt x="3196971" y="50546"/>
                                </a:lnTo>
                                <a:lnTo>
                                  <a:pt x="3197098" y="37846"/>
                                </a:lnTo>
                                <a:close/>
                              </a:path>
                              <a:path w="3674110" h="434975">
                                <a:moveTo>
                                  <a:pt x="3285998" y="39243"/>
                                </a:moveTo>
                                <a:lnTo>
                                  <a:pt x="3235198" y="38481"/>
                                </a:lnTo>
                                <a:lnTo>
                                  <a:pt x="3235071" y="51181"/>
                                </a:lnTo>
                                <a:lnTo>
                                  <a:pt x="3285871" y="51943"/>
                                </a:lnTo>
                                <a:lnTo>
                                  <a:pt x="3285998" y="39243"/>
                                </a:lnTo>
                                <a:close/>
                              </a:path>
                              <a:path w="3674110" h="434975">
                                <a:moveTo>
                                  <a:pt x="3374898" y="40513"/>
                                </a:moveTo>
                                <a:lnTo>
                                  <a:pt x="3324098" y="39751"/>
                                </a:lnTo>
                                <a:lnTo>
                                  <a:pt x="3323971" y="52451"/>
                                </a:lnTo>
                                <a:lnTo>
                                  <a:pt x="3374771" y="53213"/>
                                </a:lnTo>
                                <a:lnTo>
                                  <a:pt x="3374898" y="40513"/>
                                </a:lnTo>
                                <a:close/>
                              </a:path>
                              <a:path w="3674110" h="434975">
                                <a:moveTo>
                                  <a:pt x="3463798" y="41910"/>
                                </a:moveTo>
                                <a:lnTo>
                                  <a:pt x="3412998" y="41148"/>
                                </a:lnTo>
                                <a:lnTo>
                                  <a:pt x="3412871" y="53848"/>
                                </a:lnTo>
                                <a:lnTo>
                                  <a:pt x="3463671" y="54610"/>
                                </a:lnTo>
                                <a:lnTo>
                                  <a:pt x="3463798" y="41910"/>
                                </a:lnTo>
                                <a:close/>
                              </a:path>
                              <a:path w="3674110" h="434975">
                                <a:moveTo>
                                  <a:pt x="3552698" y="43180"/>
                                </a:moveTo>
                                <a:lnTo>
                                  <a:pt x="3501898" y="42418"/>
                                </a:lnTo>
                                <a:lnTo>
                                  <a:pt x="3501771" y="55118"/>
                                </a:lnTo>
                                <a:lnTo>
                                  <a:pt x="3552571" y="55880"/>
                                </a:lnTo>
                                <a:lnTo>
                                  <a:pt x="3552698" y="43180"/>
                                </a:lnTo>
                                <a:close/>
                              </a:path>
                              <a:path w="3674110" h="434975">
                                <a:moveTo>
                                  <a:pt x="3662527" y="56769"/>
                                </a:moveTo>
                                <a:lnTo>
                                  <a:pt x="3609975" y="56769"/>
                                </a:lnTo>
                                <a:lnTo>
                                  <a:pt x="3597364" y="56769"/>
                                </a:lnTo>
                                <a:lnTo>
                                  <a:pt x="3596894" y="88392"/>
                                </a:lnTo>
                                <a:lnTo>
                                  <a:pt x="3662527" y="56769"/>
                                </a:lnTo>
                                <a:close/>
                              </a:path>
                              <a:path w="3674110" h="434975">
                                <a:moveTo>
                                  <a:pt x="3673602" y="51435"/>
                                </a:moveTo>
                                <a:lnTo>
                                  <a:pt x="3598037" y="12192"/>
                                </a:lnTo>
                                <a:lnTo>
                                  <a:pt x="3597554" y="43903"/>
                                </a:lnTo>
                                <a:lnTo>
                                  <a:pt x="3590785" y="43903"/>
                                </a:lnTo>
                                <a:lnTo>
                                  <a:pt x="3590658" y="56603"/>
                                </a:lnTo>
                                <a:lnTo>
                                  <a:pt x="3597364" y="56603"/>
                                </a:lnTo>
                                <a:lnTo>
                                  <a:pt x="3609975" y="56603"/>
                                </a:lnTo>
                                <a:lnTo>
                                  <a:pt x="3662870" y="56603"/>
                                </a:lnTo>
                                <a:lnTo>
                                  <a:pt x="3673602" y="5143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F45E188" id="Group 92" o:spid="_x0000_s1026" alt="A black and white drawing of a computer  AI-generated content may be incorrect." style="position:absolute;margin-left:116.25pt;margin-top:10.3pt;width:379.5pt;height:168.75pt;z-index:-251480064;mso-wrap-distance-left:0;mso-wrap-distance-right:0;mso-position-horizontal-relative:page" coordsize="48196,21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">
                <v:shape id="Image 93" o:spid="_x0000_s1027" type="#_x0000_t75" alt="A black and white drawing of a computer  AI-generated content may be incorrect." style="position:absolute;width:48196;height:2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">
                  <v:imagedata r:id="rId82" o:title="A black and white drawing of a computer  AI-generated content may be incorrect"/>
                </v:shape>
                <v:shape id="Graphic 94" o:spid="_x0000_s1028" style="position:absolute;left:3357;top:5534;width:36741;height:4350;visibility:visible;mso-wrap-style:square;v-text-anchor:top" coordsize="367411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" path="m51054,347472l254,346710,,359410r50800,762l51054,347472xem139954,348742r-50800,-762l88900,360680r50800,762l139954,348742xem228854,350139r-50800,-762l177800,362077r50800,762l228854,350139xem317627,351409r-50673,-762l266700,363347r50800,762l317627,351409xem406527,352806r-50800,-762l355600,364744r50800,762l406527,352806xem495427,354203r-50800,-762l444614,354203r-114,11938l495300,366903r,-762l495427,354203xem584327,355473r-50800,-762l533514,355473r-114,11938l584200,368173r,-762l584327,355473xem673227,356870r-50800,-762l622414,356870r-114,11938l673100,369570r,-762l673227,356870xem708279,762l657479,r-254,12700l708025,13462,708279,762xem762127,358267r-50800,-889l711314,358267r-114,11811l762000,370840r,-762l762127,358267xem797179,2032l746379,1270r-254,12700l796925,14732r254,-12700xem851027,359537r-50800,-762l800214,359537r-114,11938l850773,372237r254,-12700xem886079,3302l835279,2667r-254,12573l885825,16002r254,-12700xem939927,360934r-50800,-762l888873,372872r50800,762l939927,360934xem974852,4699l924052,3937r-127,12700l974725,17399r127,-12700xem1028827,362204r-50800,-762l977773,374142r50800,762l1028827,362204xem1063752,5969r-50800,-762l1012825,17907r50800,762l1063752,5969xem1117727,363601r-50800,-762l1066673,375539r50800,762l1117727,363601xem1152652,7366r-50800,-762l1101839,7366r-114,11938l1152525,20066r,-762l1152652,7366xem1206627,364998r-50800,-889l1155573,376809r50800,889l1206627,364998xem1241552,8636r-50800,-762l1190739,8636r-114,11938l1241425,21336r,-762l1241552,8636xem1295527,366268r-50800,-762l1244473,378206r50800,762l1295527,366268xem1330452,10033r-50800,-762l1279639,10033r-114,11938l1330325,22733r,-762l1330452,10033xem1384300,367665r-50673,-762l1333373,379603r50800,762l1384173,379603r127,-11938xem1419352,11303r-50800,-762l1368539,11303r-114,11938l1419225,24003r,-762l1419352,11303xem1473200,368935r-50800,-762l1422387,368935r-114,11938l1473073,381635r,-762l1473200,368935xem1508252,12700r-50800,-762l1457439,12700r-114,11938l1507998,25400r254,-12700xem1562100,370332r-50800,-762l1511287,370332r-114,11938l1561973,383032r,-762l1562100,370332xem1597152,13970r-50800,-762l1546098,25908r50800,762l1597152,13970xem1651000,371729r-50800,-762l1600187,371729r-114,11938l1650873,384429r127,-12700xem1686052,15367r-50800,-762l1634998,27305r50800,762l1686052,15367xem1739900,372999r-50800,-762l1688973,384937r50800,762l1739900,372999xem1774952,16637r-50800,-762l1723898,28575r50800,762l1774952,16637xem1828800,374396r-50800,-762l1777873,386334r50800,762l1828800,374396xem1863852,18034r-50800,-762l1812798,29972r50800,762l1863852,18034xem1917700,375666r-50800,-762l1866773,387604r50673,762l1917700,375666xem1952752,19304r-50800,-762l1901698,31242r50800,762l1952752,19304xem2006600,377063r-50800,-762l1955546,389001r50800,762l2006600,377063xem2041652,20574r-50800,-635l1990598,32639r50800,635l2041652,20574xem2095500,378460r-50800,-762l2044446,390398r50800,762l2095500,378460xem2130425,21971r-50800,-762l2079612,21971r-114,11938l2130298,34671r,-762l2130425,21971xem2184400,379730r-50800,-762l2133346,391668r50800,762l2184400,379730xem2219325,23241r-50800,-762l2168512,23241r-114,11938l2219198,35941r,-762l2219325,23241xem2273300,381127r-50800,-762l2222246,393065r50800,762l2273300,381127xem2308225,24638r-50800,-762l2257412,24638r-114,11938l2308098,37338r127,-12700xem2362200,382397r-50800,-762l2311146,394335r50800,762l2362200,382397xem2397125,25908r-50800,-762l2346198,37846r50800,762l2397125,25908xem2451100,383794r-50800,-762l2400046,395732r50800,762l2451100,383794xem2486025,27305r-50800,-762l2435098,39243r50800,762l2486025,27305xem2539873,385191r-50800,-762l2488946,397129r50800,762l2539873,385191xem2574925,28575r-50800,-762l2523998,40513r50800,762l2574925,28575xem2628773,386461r-50800,-762l2577846,398399r50800,762l2628773,386461xem2663825,29972r-50800,-762l2612898,41910r50673,762l2663825,29972xem2717673,387858r-50800,-762l2666746,399796r50800,762l2717673,387858xem2752725,31242r-50800,-762l2701671,43180r50800,762l2752725,31242xem2806573,389255r-50800,-889l2755646,401066r50800,889l2806573,389255xem2841625,32639r-50800,-762l2790571,44577r50800,762l2841625,32639xem2895473,390525r-50800,-762l2844546,402463r50800,762l2895473,390525xem2930525,33909r-50800,-762l2879471,45847r50800,762l2930525,33909xem2974467,398145r-75565,-39243l2897632,434975r76835,-36830xem3019425,35306r-50800,-762l2968371,47244r50800,762l3019425,35306xem3108325,36576r-50800,-762l3057271,48514r50800,762l3108325,36576xem3197098,37846r-50673,-635l3146171,49911r50800,635l3197098,37846xem3285998,39243r-50800,-762l3235071,51181r50800,762l3285998,39243xem3374898,40513r-50800,-762l3323971,52451r50800,762l3374898,40513xem3463798,41910r-50800,-762l3412871,53848r50800,762l3463798,41910xem3552698,43180r-50800,-762l3501771,55118r50800,762l3552698,43180xem3662527,56769r-52552,l3597364,56769r-470,31623l3662527,56769xem3673602,51435l3598037,12192r-483,31711l3590785,43903r-127,12700l3597364,56603r12611,l3662870,56603r10732,-5168xe" fillcolor="red" stroked="f">
                  <v:path arrowok="t"/>
                </v:shape>
                <w10:wrap type="topAndBottom" anchorx="page"/>
              </v:group>
            </w:pict>
          </mc:Fallback>
        </mc:AlternateContent>
      </w:r>
    </w:p>
    <w:p w14:paraId="5C1DBDDA" w14:textId="77777777" w:rsidR="00472D1A" w:rsidRPr="00166A6E" w:rsidRDefault="00472D1A" w:rsidP="000D0FEF">
      <w:pPr>
        <w:pStyle w:val="a3"/>
        <w:spacing w:line="276" w:lineRule="auto"/>
        <w:rPr>
          <w:rFonts w:ascii="Times New Roman" w:hAnsi="Times New Roman" w:cs="Times New Roman"/>
          <w:sz w:val="14"/>
          <w:lang w:val="ru-RU"/>
        </w:rPr>
        <w:sectPr w:rsidR="00472D1A" w:rsidRPr="00166A6E" w:rsidSect="00887546">
          <w:pgSz w:w="12240" w:h="15840"/>
          <w:pgMar w:top="851" w:right="1077" w:bottom="851" w:left="1077" w:header="762" w:footer="762" w:gutter="0"/>
          <w:cols w:space="720"/>
        </w:sectPr>
      </w:pPr>
    </w:p>
    <w:p w14:paraId="7C093EAA" w14:textId="42030454" w:rsidR="00472D1A" w:rsidRPr="00166A6E" w:rsidRDefault="00166A6E" w:rsidP="00166A6E">
      <w:pPr>
        <w:pStyle w:val="2"/>
        <w:spacing w:before="0" w:after="240" w:line="276" w:lineRule="auto"/>
        <w:ind w:left="284"/>
        <w:rPr>
          <w:rFonts w:ascii="Times New Roman" w:hAnsi="Times New Roman" w:cs="Times New Roman"/>
          <w:b/>
          <w:bCs/>
          <w:sz w:val="28"/>
          <w:szCs w:val="28"/>
        </w:rPr>
      </w:pPr>
      <w:bookmarkStart w:id="45" w:name="_bookmark19"/>
      <w:bookmarkStart w:id="46" w:name="_Toc230628851"/>
      <w:bookmarkEnd w:id="45"/>
      <w:r w:rsidRPr="00166A6E">
        <w:rPr>
          <w:rFonts w:ascii="Times New Roman" w:hAnsi="Times New Roman" w:cs="Times New Roman"/>
          <w:b/>
          <w:bCs/>
          <w:sz w:val="28"/>
          <w:szCs w:val="28"/>
        </w:rPr>
        <w:lastRenderedPageBreak/>
        <w:t>Индикатор</w:t>
      </w:r>
      <w:bookmarkEnd w:id="46"/>
      <w:r w:rsidRPr="00166A6E">
        <w:rPr>
          <w:rFonts w:ascii="Times New Roman" w:hAnsi="Times New Roman" w:cs="Times New Roman"/>
          <w:b/>
          <w:bCs/>
          <w:sz w:val="28"/>
          <w:szCs w:val="28"/>
        </w:rPr>
        <w:t xml:space="preserve">  </w:t>
      </w:r>
    </w:p>
    <w:p w14:paraId="09B6043C" w14:textId="77777777" w:rsidR="00472D1A" w:rsidRPr="000D0FEF" w:rsidRDefault="00472D1A" w:rsidP="000D0FEF">
      <w:pPr>
        <w:pStyle w:val="a3"/>
        <w:spacing w:before="8" w:line="276" w:lineRule="auto"/>
        <w:rPr>
          <w:rFonts w:ascii="Times New Roman" w:hAnsi="Times New Roman" w:cs="Times New Roman"/>
          <w:sz w:val="11"/>
        </w:rPr>
      </w:pPr>
    </w:p>
    <w:tbl>
      <w:tblPr>
        <w:tblStyle w:val="TableNormal"/>
        <w:tblW w:w="99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532"/>
        <w:gridCol w:w="2069"/>
        <w:gridCol w:w="1927"/>
        <w:gridCol w:w="1976"/>
      </w:tblGrid>
      <w:tr w:rsidR="00472D1A" w:rsidRPr="00166A6E" w14:paraId="67589733" w14:textId="77777777" w:rsidTr="00166A6E">
        <w:trPr>
          <w:trHeight w:val="585"/>
          <w:jc w:val="center"/>
        </w:trPr>
        <w:tc>
          <w:tcPr>
            <w:tcW w:w="2410" w:type="dxa"/>
            <w:shd w:val="clear" w:color="auto" w:fill="D1D1D1"/>
            <w:vAlign w:val="center"/>
          </w:tcPr>
          <w:p w14:paraId="502682AC" w14:textId="77777777" w:rsidR="00166A6E" w:rsidRPr="00166A6E" w:rsidRDefault="00166A6E" w:rsidP="00166A6E">
            <w:pPr>
              <w:pStyle w:val="TableParagraph"/>
              <w:spacing w:before="0" w:line="240" w:lineRule="auto"/>
              <w:ind w:left="12" w:right="3"/>
              <w:jc w:val="center"/>
              <w:rPr>
                <w:rFonts w:ascii="Times New Roman" w:hAnsi="Times New Roman" w:cs="Times New Roman"/>
                <w:b/>
                <w:spacing w:val="-2"/>
                <w:lang w:val="ru-RU"/>
              </w:rPr>
            </w:pPr>
            <w:r w:rsidRPr="00166A6E">
              <w:rPr>
                <w:rFonts w:ascii="Times New Roman" w:hAnsi="Times New Roman" w:cs="Times New Roman"/>
                <w:b/>
                <w:spacing w:val="-2"/>
                <w:lang w:val="ru-RU"/>
              </w:rPr>
              <w:t>М-И-Г-А-Ю-Щ-И-Й</w:t>
            </w:r>
          </w:p>
          <w:p w14:paraId="27EAB6CB" w14:textId="706FD7A0" w:rsidR="00472D1A" w:rsidRPr="00166A6E" w:rsidRDefault="00166A6E" w:rsidP="00166A6E">
            <w:pPr>
              <w:pStyle w:val="TableParagraph"/>
              <w:spacing w:before="0" w:line="240" w:lineRule="auto"/>
              <w:ind w:left="12" w:right="6"/>
              <w:jc w:val="center"/>
              <w:rPr>
                <w:rFonts w:ascii="Times New Roman" w:hAnsi="Times New Roman" w:cs="Times New Roman"/>
                <w:b/>
                <w:lang w:val="ru-RU"/>
              </w:rPr>
            </w:pPr>
            <w:r w:rsidRPr="00166A6E">
              <w:rPr>
                <w:rFonts w:ascii="Times New Roman" w:hAnsi="Times New Roman" w:cs="Times New Roman"/>
                <w:b/>
                <w:spacing w:val="-2"/>
                <w:lang w:val="ru-RU"/>
              </w:rPr>
              <w:t>Индикатор</w:t>
            </w:r>
          </w:p>
        </w:tc>
        <w:tc>
          <w:tcPr>
            <w:tcW w:w="1532" w:type="dxa"/>
            <w:shd w:val="clear" w:color="auto" w:fill="D1D1D1"/>
            <w:vAlign w:val="center"/>
          </w:tcPr>
          <w:p w14:paraId="727346F6" w14:textId="1E37B54E" w:rsidR="00472D1A" w:rsidRPr="00166A6E" w:rsidRDefault="00166A6E" w:rsidP="00166A6E">
            <w:pPr>
              <w:pStyle w:val="TableParagraph"/>
              <w:spacing w:before="0" w:line="240" w:lineRule="auto"/>
              <w:ind w:left="7" w:right="3"/>
              <w:jc w:val="center"/>
              <w:rPr>
                <w:rFonts w:ascii="Times New Roman" w:hAnsi="Times New Roman" w:cs="Times New Roman"/>
                <w:b/>
              </w:rPr>
            </w:pPr>
            <w:r w:rsidRPr="00166A6E">
              <w:rPr>
                <w:rFonts w:ascii="Times New Roman" w:hAnsi="Times New Roman" w:cs="Times New Roman"/>
                <w:b/>
                <w:spacing w:val="-2"/>
              </w:rPr>
              <w:t>Отбор проб</w:t>
            </w:r>
          </w:p>
        </w:tc>
        <w:tc>
          <w:tcPr>
            <w:tcW w:w="2069" w:type="dxa"/>
            <w:shd w:val="clear" w:color="auto" w:fill="D1D1D1"/>
            <w:vAlign w:val="center"/>
          </w:tcPr>
          <w:p w14:paraId="4B763491" w14:textId="79C158CE" w:rsidR="00472D1A" w:rsidRPr="00166A6E" w:rsidRDefault="00166A6E" w:rsidP="00166A6E">
            <w:pPr>
              <w:pStyle w:val="TableParagraph"/>
              <w:spacing w:before="0" w:line="240" w:lineRule="auto"/>
              <w:ind w:left="5" w:right="1"/>
              <w:jc w:val="center"/>
              <w:rPr>
                <w:rFonts w:ascii="Times New Roman" w:hAnsi="Times New Roman" w:cs="Times New Roman"/>
                <w:b/>
              </w:rPr>
            </w:pPr>
            <w:r w:rsidRPr="00166A6E">
              <w:rPr>
                <w:rFonts w:ascii="Times New Roman" w:hAnsi="Times New Roman" w:cs="Times New Roman"/>
                <w:b/>
              </w:rPr>
              <w:t>Неисправности прибора</w:t>
            </w:r>
          </w:p>
        </w:tc>
        <w:tc>
          <w:tcPr>
            <w:tcW w:w="1927" w:type="dxa"/>
            <w:shd w:val="clear" w:color="auto" w:fill="D1D1D1"/>
            <w:vAlign w:val="center"/>
          </w:tcPr>
          <w:p w14:paraId="10CB796B" w14:textId="6764E57A" w:rsidR="00472D1A" w:rsidRPr="00166A6E" w:rsidRDefault="00166A6E" w:rsidP="00166A6E">
            <w:pPr>
              <w:pStyle w:val="TableParagraph"/>
              <w:spacing w:before="0" w:line="240" w:lineRule="auto"/>
              <w:ind w:left="11" w:right="3"/>
              <w:jc w:val="center"/>
              <w:rPr>
                <w:rFonts w:ascii="Times New Roman" w:hAnsi="Times New Roman" w:cs="Times New Roman"/>
                <w:b/>
              </w:rPr>
            </w:pPr>
            <w:r w:rsidRPr="00166A6E">
              <w:rPr>
                <w:rFonts w:ascii="Times New Roman" w:hAnsi="Times New Roman" w:cs="Times New Roman"/>
                <w:b/>
                <w:spacing w:val="-2"/>
              </w:rPr>
              <w:t>Предупреждения</w:t>
            </w:r>
          </w:p>
        </w:tc>
        <w:tc>
          <w:tcPr>
            <w:tcW w:w="1976" w:type="dxa"/>
            <w:shd w:val="clear" w:color="auto" w:fill="D1D1D1"/>
            <w:vAlign w:val="center"/>
          </w:tcPr>
          <w:p w14:paraId="68FDB012" w14:textId="4C0DE4FA" w:rsidR="00472D1A" w:rsidRPr="00166A6E" w:rsidRDefault="00166A6E" w:rsidP="00166A6E">
            <w:pPr>
              <w:pStyle w:val="TableParagraph"/>
              <w:spacing w:before="0" w:line="240" w:lineRule="auto"/>
              <w:ind w:left="11"/>
              <w:jc w:val="center"/>
              <w:rPr>
                <w:rFonts w:ascii="Times New Roman" w:hAnsi="Times New Roman" w:cs="Times New Roman"/>
                <w:b/>
              </w:rPr>
            </w:pPr>
            <w:r w:rsidRPr="00166A6E">
              <w:rPr>
                <w:rFonts w:ascii="Times New Roman" w:hAnsi="Times New Roman" w:cs="Times New Roman"/>
                <w:b/>
                <w:spacing w:val="-2"/>
              </w:rPr>
              <w:t>Сигналы тревоги</w:t>
            </w:r>
          </w:p>
        </w:tc>
      </w:tr>
      <w:tr w:rsidR="00166A6E" w:rsidRPr="00166A6E" w14:paraId="31EFB504" w14:textId="77777777" w:rsidTr="00166A6E">
        <w:trPr>
          <w:trHeight w:val="292"/>
          <w:jc w:val="center"/>
        </w:trPr>
        <w:tc>
          <w:tcPr>
            <w:tcW w:w="2410" w:type="dxa"/>
            <w:vAlign w:val="center"/>
          </w:tcPr>
          <w:p w14:paraId="4CAD789C" w14:textId="065FF4FB" w:rsidR="00166A6E" w:rsidRPr="00166A6E" w:rsidRDefault="00166A6E" w:rsidP="00166A6E">
            <w:pPr>
              <w:pStyle w:val="TableParagraph"/>
              <w:spacing w:before="0" w:line="240" w:lineRule="auto"/>
              <w:ind w:left="12" w:right="3"/>
              <w:jc w:val="center"/>
              <w:rPr>
                <w:rFonts w:ascii="Times New Roman" w:hAnsi="Times New Roman" w:cs="Times New Roman"/>
                <w:b/>
              </w:rPr>
            </w:pPr>
            <w:r w:rsidRPr="00166A6E">
              <w:rPr>
                <w:rFonts w:ascii="Times New Roman" w:hAnsi="Times New Roman" w:cs="Times New Roman"/>
                <w:b/>
                <w:color w:val="006FC0"/>
                <w:spacing w:val="-2"/>
              </w:rPr>
              <w:t>С-И-Н-И-Й</w:t>
            </w:r>
          </w:p>
        </w:tc>
        <w:tc>
          <w:tcPr>
            <w:tcW w:w="1532" w:type="dxa"/>
            <w:vAlign w:val="center"/>
          </w:tcPr>
          <w:p w14:paraId="35F8E6E4" w14:textId="4901547D" w:rsidR="00166A6E" w:rsidRPr="00166A6E" w:rsidRDefault="00166A6E" w:rsidP="00166A6E">
            <w:pPr>
              <w:pStyle w:val="TableParagraph"/>
              <w:spacing w:before="0" w:line="240" w:lineRule="auto"/>
              <w:ind w:left="7"/>
              <w:jc w:val="center"/>
              <w:rPr>
                <w:rFonts w:ascii="Times New Roman" w:hAnsi="Times New Roman" w:cs="Times New Roman"/>
              </w:rPr>
            </w:pPr>
            <w:r w:rsidRPr="00166A6E">
              <w:rPr>
                <w:rFonts w:ascii="Times New Roman" w:hAnsi="Times New Roman" w:cs="Times New Roman"/>
              </w:rPr>
              <w:t>Да</w:t>
            </w:r>
          </w:p>
        </w:tc>
        <w:tc>
          <w:tcPr>
            <w:tcW w:w="2069" w:type="dxa"/>
            <w:vAlign w:val="center"/>
          </w:tcPr>
          <w:p w14:paraId="28BE9A16" w14:textId="41A2A372" w:rsidR="00166A6E" w:rsidRPr="00166A6E" w:rsidRDefault="00166A6E" w:rsidP="00166A6E">
            <w:pPr>
              <w:pStyle w:val="TableParagraph"/>
              <w:spacing w:before="0" w:line="240" w:lineRule="auto"/>
              <w:ind w:left="5"/>
              <w:jc w:val="center"/>
              <w:rPr>
                <w:rFonts w:ascii="Times New Roman" w:hAnsi="Times New Roman" w:cs="Times New Roman"/>
              </w:rPr>
            </w:pPr>
            <w:r w:rsidRPr="00166A6E">
              <w:rPr>
                <w:rFonts w:ascii="Times New Roman" w:hAnsi="Times New Roman" w:cs="Times New Roman"/>
              </w:rPr>
              <w:t>Нет</w:t>
            </w:r>
          </w:p>
        </w:tc>
        <w:tc>
          <w:tcPr>
            <w:tcW w:w="1927" w:type="dxa"/>
            <w:vAlign w:val="center"/>
          </w:tcPr>
          <w:p w14:paraId="332A0EFE" w14:textId="603F928F" w:rsidR="00166A6E" w:rsidRPr="00166A6E" w:rsidRDefault="00166A6E" w:rsidP="00166A6E">
            <w:pPr>
              <w:pStyle w:val="TableParagraph"/>
              <w:spacing w:before="0" w:line="240" w:lineRule="auto"/>
              <w:ind w:left="11" w:right="4"/>
              <w:jc w:val="center"/>
              <w:rPr>
                <w:rFonts w:ascii="Times New Roman" w:hAnsi="Times New Roman" w:cs="Times New Roman"/>
              </w:rPr>
            </w:pPr>
            <w:r w:rsidRPr="00166A6E">
              <w:rPr>
                <w:rFonts w:ascii="Times New Roman" w:hAnsi="Times New Roman" w:cs="Times New Roman"/>
                <w:spacing w:val="-2"/>
              </w:rPr>
              <w:t>Отключено</w:t>
            </w:r>
          </w:p>
        </w:tc>
        <w:tc>
          <w:tcPr>
            <w:tcW w:w="1976" w:type="dxa"/>
            <w:vAlign w:val="center"/>
          </w:tcPr>
          <w:p w14:paraId="6F8DE74F" w14:textId="62F889E4" w:rsidR="00166A6E" w:rsidRPr="00166A6E" w:rsidRDefault="00166A6E" w:rsidP="00166A6E">
            <w:pPr>
              <w:pStyle w:val="TableParagraph"/>
              <w:spacing w:before="0" w:line="240" w:lineRule="auto"/>
              <w:ind w:left="11" w:right="1"/>
              <w:jc w:val="center"/>
              <w:rPr>
                <w:rFonts w:ascii="Times New Roman" w:hAnsi="Times New Roman" w:cs="Times New Roman"/>
              </w:rPr>
            </w:pPr>
            <w:r w:rsidRPr="00166A6E">
              <w:rPr>
                <w:rFonts w:ascii="Times New Roman" w:hAnsi="Times New Roman" w:cs="Times New Roman"/>
                <w:spacing w:val="-2"/>
              </w:rPr>
              <w:t>Отключено</w:t>
            </w:r>
          </w:p>
        </w:tc>
      </w:tr>
      <w:tr w:rsidR="00166A6E" w:rsidRPr="00166A6E" w14:paraId="4140D025" w14:textId="77777777" w:rsidTr="00166A6E">
        <w:trPr>
          <w:trHeight w:val="294"/>
          <w:jc w:val="center"/>
        </w:trPr>
        <w:tc>
          <w:tcPr>
            <w:tcW w:w="2410" w:type="dxa"/>
            <w:vAlign w:val="center"/>
          </w:tcPr>
          <w:p w14:paraId="540022E8" w14:textId="2BF1B2C4" w:rsidR="00166A6E" w:rsidRPr="00166A6E" w:rsidRDefault="00166A6E" w:rsidP="00166A6E">
            <w:pPr>
              <w:pStyle w:val="TableParagraph"/>
              <w:spacing w:before="0" w:line="240" w:lineRule="auto"/>
              <w:ind w:left="12" w:right="3"/>
              <w:jc w:val="center"/>
              <w:rPr>
                <w:rFonts w:ascii="Times New Roman" w:hAnsi="Times New Roman" w:cs="Times New Roman"/>
                <w:b/>
              </w:rPr>
            </w:pPr>
            <w:r w:rsidRPr="00166A6E">
              <w:rPr>
                <w:rFonts w:ascii="Times New Roman" w:hAnsi="Times New Roman" w:cs="Times New Roman"/>
                <w:b/>
                <w:color w:val="00AF50"/>
                <w:spacing w:val="-2"/>
              </w:rPr>
              <w:t>З-Е-Л-Е-Н-Ы-Й</w:t>
            </w:r>
          </w:p>
        </w:tc>
        <w:tc>
          <w:tcPr>
            <w:tcW w:w="1532" w:type="dxa"/>
            <w:vAlign w:val="center"/>
          </w:tcPr>
          <w:p w14:paraId="244810EC" w14:textId="1EA85ED4" w:rsidR="00166A6E" w:rsidRPr="00166A6E" w:rsidRDefault="00166A6E" w:rsidP="00166A6E">
            <w:pPr>
              <w:pStyle w:val="TableParagraph"/>
              <w:spacing w:before="0" w:line="240" w:lineRule="auto"/>
              <w:ind w:left="7"/>
              <w:jc w:val="center"/>
              <w:rPr>
                <w:rFonts w:ascii="Times New Roman" w:hAnsi="Times New Roman" w:cs="Times New Roman"/>
              </w:rPr>
            </w:pPr>
            <w:r w:rsidRPr="00166A6E">
              <w:rPr>
                <w:rFonts w:ascii="Times New Roman" w:hAnsi="Times New Roman" w:cs="Times New Roman"/>
              </w:rPr>
              <w:t>Да</w:t>
            </w:r>
          </w:p>
        </w:tc>
        <w:tc>
          <w:tcPr>
            <w:tcW w:w="2069" w:type="dxa"/>
            <w:vAlign w:val="center"/>
          </w:tcPr>
          <w:p w14:paraId="7BBE0420" w14:textId="20EEE0F7" w:rsidR="00166A6E" w:rsidRPr="00166A6E" w:rsidRDefault="00166A6E" w:rsidP="00166A6E">
            <w:pPr>
              <w:pStyle w:val="TableParagraph"/>
              <w:spacing w:before="0" w:line="240" w:lineRule="auto"/>
              <w:ind w:left="5"/>
              <w:jc w:val="center"/>
              <w:rPr>
                <w:rFonts w:ascii="Times New Roman" w:hAnsi="Times New Roman" w:cs="Times New Roman"/>
              </w:rPr>
            </w:pPr>
            <w:r w:rsidRPr="00166A6E">
              <w:rPr>
                <w:rFonts w:ascii="Times New Roman" w:hAnsi="Times New Roman" w:cs="Times New Roman"/>
              </w:rPr>
              <w:t>Нет</w:t>
            </w:r>
          </w:p>
        </w:tc>
        <w:tc>
          <w:tcPr>
            <w:tcW w:w="1927" w:type="dxa"/>
            <w:vAlign w:val="center"/>
          </w:tcPr>
          <w:p w14:paraId="43B12A06" w14:textId="21C54D40" w:rsidR="00166A6E" w:rsidRPr="00166A6E" w:rsidRDefault="00166A6E" w:rsidP="00166A6E">
            <w:pPr>
              <w:pStyle w:val="TableParagraph"/>
              <w:spacing w:before="0" w:line="240" w:lineRule="auto"/>
              <w:ind w:left="11"/>
              <w:jc w:val="center"/>
              <w:rPr>
                <w:rFonts w:ascii="Times New Roman" w:hAnsi="Times New Roman" w:cs="Times New Roman"/>
              </w:rPr>
            </w:pPr>
            <w:r w:rsidRPr="00166A6E">
              <w:rPr>
                <w:rFonts w:ascii="Times New Roman" w:hAnsi="Times New Roman" w:cs="Times New Roman"/>
                <w:spacing w:val="-4"/>
              </w:rPr>
              <w:t>Нет</w:t>
            </w:r>
          </w:p>
        </w:tc>
        <w:tc>
          <w:tcPr>
            <w:tcW w:w="1976" w:type="dxa"/>
            <w:vAlign w:val="center"/>
          </w:tcPr>
          <w:p w14:paraId="7EA5FF51" w14:textId="3E6950D0" w:rsidR="00166A6E" w:rsidRPr="00166A6E" w:rsidRDefault="00166A6E" w:rsidP="00166A6E">
            <w:pPr>
              <w:pStyle w:val="TableParagraph"/>
              <w:spacing w:before="0" w:line="240" w:lineRule="auto"/>
              <w:ind w:left="11" w:right="2"/>
              <w:jc w:val="center"/>
              <w:rPr>
                <w:rFonts w:ascii="Times New Roman" w:hAnsi="Times New Roman" w:cs="Times New Roman"/>
              </w:rPr>
            </w:pPr>
            <w:r w:rsidRPr="00166A6E">
              <w:rPr>
                <w:rFonts w:ascii="Times New Roman" w:hAnsi="Times New Roman" w:cs="Times New Roman"/>
                <w:spacing w:val="-4"/>
              </w:rPr>
              <w:t>Нет</w:t>
            </w:r>
          </w:p>
        </w:tc>
      </w:tr>
      <w:tr w:rsidR="00166A6E" w:rsidRPr="00166A6E" w14:paraId="3F280191" w14:textId="77777777" w:rsidTr="00166A6E">
        <w:trPr>
          <w:trHeight w:val="292"/>
          <w:jc w:val="center"/>
        </w:trPr>
        <w:tc>
          <w:tcPr>
            <w:tcW w:w="2410" w:type="dxa"/>
            <w:vAlign w:val="center"/>
          </w:tcPr>
          <w:p w14:paraId="6E7DEFE2" w14:textId="704592F6" w:rsidR="00166A6E" w:rsidRPr="00166A6E" w:rsidRDefault="00166A6E" w:rsidP="00166A6E">
            <w:pPr>
              <w:pStyle w:val="TableParagraph"/>
              <w:spacing w:before="0" w:line="240" w:lineRule="auto"/>
              <w:ind w:left="12" w:right="1"/>
              <w:jc w:val="center"/>
              <w:rPr>
                <w:rFonts w:ascii="Times New Roman" w:hAnsi="Times New Roman" w:cs="Times New Roman"/>
                <w:b/>
              </w:rPr>
            </w:pPr>
            <w:r w:rsidRPr="00166A6E">
              <w:rPr>
                <w:rFonts w:ascii="Times New Roman" w:hAnsi="Times New Roman" w:cs="Times New Roman"/>
                <w:b/>
                <w:color w:val="FFC000"/>
                <w:spacing w:val="-2"/>
              </w:rPr>
              <w:t>О-Р-А-Н-Ж-Е-В-Ы-Й</w:t>
            </w:r>
          </w:p>
        </w:tc>
        <w:tc>
          <w:tcPr>
            <w:tcW w:w="1532" w:type="dxa"/>
            <w:vAlign w:val="center"/>
          </w:tcPr>
          <w:p w14:paraId="7068A623" w14:textId="19F0886F" w:rsidR="00166A6E" w:rsidRPr="00166A6E" w:rsidRDefault="00166A6E" w:rsidP="00166A6E">
            <w:pPr>
              <w:pStyle w:val="TableParagraph"/>
              <w:spacing w:before="0" w:line="240" w:lineRule="auto"/>
              <w:ind w:left="7"/>
              <w:jc w:val="center"/>
              <w:rPr>
                <w:rFonts w:ascii="Times New Roman" w:hAnsi="Times New Roman" w:cs="Times New Roman"/>
              </w:rPr>
            </w:pPr>
            <w:r w:rsidRPr="00166A6E">
              <w:rPr>
                <w:rFonts w:ascii="Times New Roman" w:hAnsi="Times New Roman" w:cs="Times New Roman"/>
              </w:rPr>
              <w:t>Да</w:t>
            </w:r>
          </w:p>
        </w:tc>
        <w:tc>
          <w:tcPr>
            <w:tcW w:w="2069" w:type="dxa"/>
            <w:vAlign w:val="center"/>
          </w:tcPr>
          <w:p w14:paraId="79BA826D" w14:textId="36E55F47" w:rsidR="00166A6E" w:rsidRPr="00166A6E" w:rsidRDefault="00166A6E" w:rsidP="00166A6E">
            <w:pPr>
              <w:pStyle w:val="TableParagraph"/>
              <w:spacing w:before="0" w:line="240" w:lineRule="auto"/>
              <w:ind w:left="5"/>
              <w:jc w:val="center"/>
              <w:rPr>
                <w:rFonts w:ascii="Times New Roman" w:hAnsi="Times New Roman" w:cs="Times New Roman"/>
              </w:rPr>
            </w:pPr>
            <w:r w:rsidRPr="00166A6E">
              <w:rPr>
                <w:rFonts w:ascii="Times New Roman" w:hAnsi="Times New Roman" w:cs="Times New Roman"/>
              </w:rPr>
              <w:t>Нет</w:t>
            </w:r>
          </w:p>
        </w:tc>
        <w:tc>
          <w:tcPr>
            <w:tcW w:w="1927" w:type="dxa"/>
            <w:vAlign w:val="center"/>
          </w:tcPr>
          <w:p w14:paraId="032A773A" w14:textId="4899C622" w:rsidR="00166A6E" w:rsidRPr="00166A6E" w:rsidRDefault="00166A6E" w:rsidP="00166A6E">
            <w:pPr>
              <w:pStyle w:val="TableParagraph"/>
              <w:spacing w:before="0" w:line="240" w:lineRule="auto"/>
              <w:ind w:left="11" w:right="1"/>
              <w:jc w:val="center"/>
              <w:rPr>
                <w:rFonts w:ascii="Times New Roman" w:hAnsi="Times New Roman" w:cs="Times New Roman"/>
              </w:rPr>
            </w:pPr>
            <w:r w:rsidRPr="00166A6E">
              <w:rPr>
                <w:rFonts w:ascii="Times New Roman" w:hAnsi="Times New Roman" w:cs="Times New Roman"/>
              </w:rPr>
              <w:t>Превышен предел</w:t>
            </w:r>
          </w:p>
        </w:tc>
        <w:tc>
          <w:tcPr>
            <w:tcW w:w="1976" w:type="dxa"/>
            <w:vAlign w:val="center"/>
          </w:tcPr>
          <w:p w14:paraId="0F2CA7A4" w14:textId="75B169E7" w:rsidR="00166A6E" w:rsidRPr="00166A6E" w:rsidRDefault="00166A6E" w:rsidP="00166A6E">
            <w:pPr>
              <w:pStyle w:val="TableParagraph"/>
              <w:spacing w:before="0" w:line="240" w:lineRule="auto"/>
              <w:ind w:left="11" w:right="2"/>
              <w:jc w:val="center"/>
              <w:rPr>
                <w:rFonts w:ascii="Times New Roman" w:hAnsi="Times New Roman" w:cs="Times New Roman"/>
              </w:rPr>
            </w:pPr>
            <w:r w:rsidRPr="00166A6E">
              <w:rPr>
                <w:rFonts w:ascii="Times New Roman" w:hAnsi="Times New Roman" w:cs="Times New Roman"/>
                <w:spacing w:val="-4"/>
              </w:rPr>
              <w:t>Нет</w:t>
            </w:r>
          </w:p>
        </w:tc>
      </w:tr>
      <w:tr w:rsidR="00166A6E" w:rsidRPr="00166A6E" w14:paraId="7EA761F4" w14:textId="77777777" w:rsidTr="00166A6E">
        <w:trPr>
          <w:trHeight w:val="292"/>
          <w:jc w:val="center"/>
        </w:trPr>
        <w:tc>
          <w:tcPr>
            <w:tcW w:w="2410" w:type="dxa"/>
            <w:vAlign w:val="center"/>
          </w:tcPr>
          <w:p w14:paraId="7CD0F0FD" w14:textId="7E809D9A" w:rsidR="00166A6E" w:rsidRPr="00166A6E" w:rsidRDefault="00166A6E" w:rsidP="00166A6E">
            <w:pPr>
              <w:pStyle w:val="TableParagraph"/>
              <w:spacing w:before="0" w:line="240" w:lineRule="auto"/>
              <w:ind w:left="12"/>
              <w:jc w:val="center"/>
              <w:rPr>
                <w:rFonts w:ascii="Times New Roman" w:hAnsi="Times New Roman" w:cs="Times New Roman"/>
                <w:b/>
              </w:rPr>
            </w:pPr>
            <w:r w:rsidRPr="00166A6E">
              <w:rPr>
                <w:rFonts w:ascii="Times New Roman" w:hAnsi="Times New Roman" w:cs="Times New Roman"/>
                <w:b/>
                <w:color w:val="FF0000"/>
                <w:spacing w:val="-2"/>
              </w:rPr>
              <w:t>К-Р-А-С-Н-Ы-Й</w:t>
            </w:r>
          </w:p>
        </w:tc>
        <w:tc>
          <w:tcPr>
            <w:tcW w:w="1532" w:type="dxa"/>
            <w:vAlign w:val="center"/>
          </w:tcPr>
          <w:p w14:paraId="76BA0787" w14:textId="3B4980E9" w:rsidR="00166A6E" w:rsidRPr="00166A6E" w:rsidRDefault="00166A6E" w:rsidP="00166A6E">
            <w:pPr>
              <w:pStyle w:val="TableParagraph"/>
              <w:spacing w:before="0" w:line="240" w:lineRule="auto"/>
              <w:ind w:left="7"/>
              <w:jc w:val="center"/>
              <w:rPr>
                <w:rFonts w:ascii="Times New Roman" w:hAnsi="Times New Roman" w:cs="Times New Roman"/>
              </w:rPr>
            </w:pPr>
            <w:r w:rsidRPr="00166A6E">
              <w:rPr>
                <w:rFonts w:ascii="Times New Roman" w:hAnsi="Times New Roman" w:cs="Times New Roman"/>
              </w:rPr>
              <w:t>Да</w:t>
            </w:r>
          </w:p>
        </w:tc>
        <w:tc>
          <w:tcPr>
            <w:tcW w:w="2069" w:type="dxa"/>
            <w:vAlign w:val="center"/>
          </w:tcPr>
          <w:p w14:paraId="59BFBC5A" w14:textId="01497C05" w:rsidR="00166A6E" w:rsidRPr="00166A6E" w:rsidRDefault="00166A6E" w:rsidP="00166A6E">
            <w:pPr>
              <w:pStyle w:val="TableParagraph"/>
              <w:spacing w:before="0" w:line="240" w:lineRule="auto"/>
              <w:ind w:left="5" w:right="3"/>
              <w:jc w:val="center"/>
              <w:rPr>
                <w:rFonts w:ascii="Times New Roman" w:hAnsi="Times New Roman" w:cs="Times New Roman"/>
              </w:rPr>
            </w:pPr>
            <w:r w:rsidRPr="00166A6E">
              <w:rPr>
                <w:rFonts w:ascii="Times New Roman" w:hAnsi="Times New Roman" w:cs="Times New Roman"/>
              </w:rPr>
              <w:t>Обнаружены неисправности</w:t>
            </w:r>
          </w:p>
        </w:tc>
        <w:tc>
          <w:tcPr>
            <w:tcW w:w="1927" w:type="dxa"/>
            <w:vAlign w:val="center"/>
          </w:tcPr>
          <w:p w14:paraId="2BA9C1B5" w14:textId="77777777" w:rsidR="00166A6E" w:rsidRPr="00166A6E" w:rsidRDefault="00166A6E" w:rsidP="00166A6E">
            <w:pPr>
              <w:pStyle w:val="TableParagraph"/>
              <w:spacing w:before="0" w:line="240" w:lineRule="auto"/>
              <w:ind w:left="11" w:right="5"/>
              <w:jc w:val="center"/>
              <w:rPr>
                <w:rFonts w:ascii="Times New Roman" w:hAnsi="Times New Roman" w:cs="Times New Roman"/>
              </w:rPr>
            </w:pPr>
            <w:r w:rsidRPr="00166A6E">
              <w:rPr>
                <w:rFonts w:ascii="Times New Roman" w:hAnsi="Times New Roman" w:cs="Times New Roman"/>
                <w:spacing w:val="-10"/>
              </w:rPr>
              <w:t>-</w:t>
            </w:r>
          </w:p>
        </w:tc>
        <w:tc>
          <w:tcPr>
            <w:tcW w:w="1976" w:type="dxa"/>
            <w:vAlign w:val="center"/>
          </w:tcPr>
          <w:p w14:paraId="2A78FDA5" w14:textId="4BED6E4D" w:rsidR="00166A6E" w:rsidRPr="00166A6E" w:rsidRDefault="00166A6E" w:rsidP="00166A6E">
            <w:pPr>
              <w:pStyle w:val="TableParagraph"/>
              <w:spacing w:before="0" w:line="240" w:lineRule="auto"/>
              <w:ind w:left="11" w:right="4"/>
              <w:jc w:val="center"/>
              <w:rPr>
                <w:rFonts w:ascii="Times New Roman" w:hAnsi="Times New Roman" w:cs="Times New Roman"/>
              </w:rPr>
            </w:pPr>
            <w:r w:rsidRPr="00166A6E">
              <w:rPr>
                <w:rFonts w:ascii="Times New Roman" w:hAnsi="Times New Roman" w:cs="Times New Roman"/>
              </w:rPr>
              <w:t>Превышен предел</w:t>
            </w:r>
          </w:p>
        </w:tc>
      </w:tr>
    </w:tbl>
    <w:p w14:paraId="7665C4A0" w14:textId="77777777" w:rsidR="00472D1A" w:rsidRPr="000D0FEF" w:rsidRDefault="00472D1A" w:rsidP="000D0FEF">
      <w:pPr>
        <w:pStyle w:val="a3"/>
        <w:spacing w:line="276" w:lineRule="auto"/>
        <w:rPr>
          <w:rFonts w:ascii="Times New Roman" w:hAnsi="Times New Roman" w:cs="Times New Roman"/>
          <w:sz w:val="20"/>
        </w:rPr>
      </w:pPr>
    </w:p>
    <w:p w14:paraId="3935190C" w14:textId="77777777" w:rsidR="00472D1A" w:rsidRPr="000D0FEF" w:rsidRDefault="00472D1A" w:rsidP="000D0FEF">
      <w:pPr>
        <w:pStyle w:val="a3"/>
        <w:spacing w:before="12" w:line="276" w:lineRule="auto"/>
        <w:rPr>
          <w:rFonts w:ascii="Times New Roman" w:hAnsi="Times New Roman" w:cs="Times New Roman"/>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5"/>
        <w:gridCol w:w="1532"/>
        <w:gridCol w:w="2069"/>
        <w:gridCol w:w="1800"/>
        <w:gridCol w:w="1976"/>
      </w:tblGrid>
      <w:tr w:rsidR="00166A6E" w:rsidRPr="00166A6E" w14:paraId="36ADE57D" w14:textId="77777777" w:rsidTr="00166A6E">
        <w:trPr>
          <w:trHeight w:val="588"/>
          <w:jc w:val="center"/>
        </w:trPr>
        <w:tc>
          <w:tcPr>
            <w:tcW w:w="1975" w:type="dxa"/>
            <w:shd w:val="clear" w:color="auto" w:fill="D1D1D1"/>
            <w:vAlign w:val="center"/>
          </w:tcPr>
          <w:p w14:paraId="450EC2FE" w14:textId="23E00B4E" w:rsidR="00166A6E" w:rsidRPr="00166A6E" w:rsidRDefault="00166A6E" w:rsidP="00166A6E">
            <w:pPr>
              <w:pStyle w:val="TableParagraph"/>
              <w:spacing w:before="0" w:line="240" w:lineRule="auto"/>
              <w:ind w:left="0" w:right="-12"/>
              <w:jc w:val="center"/>
              <w:rPr>
                <w:rFonts w:ascii="Times New Roman" w:hAnsi="Times New Roman" w:cs="Times New Roman"/>
                <w:b/>
              </w:rPr>
            </w:pPr>
            <w:r w:rsidRPr="00166A6E">
              <w:rPr>
                <w:rFonts w:ascii="Times New Roman" w:hAnsi="Times New Roman" w:cs="Times New Roman"/>
                <w:b/>
                <w:spacing w:val="-2"/>
              </w:rPr>
              <w:t>Непрерывно светящийся светодиод</w:t>
            </w:r>
          </w:p>
        </w:tc>
        <w:tc>
          <w:tcPr>
            <w:tcW w:w="1532" w:type="dxa"/>
            <w:shd w:val="clear" w:color="auto" w:fill="D1D1D1"/>
            <w:vAlign w:val="center"/>
          </w:tcPr>
          <w:p w14:paraId="625B57BF" w14:textId="6095D918" w:rsidR="00166A6E" w:rsidRPr="00166A6E" w:rsidRDefault="00166A6E" w:rsidP="00166A6E">
            <w:pPr>
              <w:pStyle w:val="TableParagraph"/>
              <w:tabs>
                <w:tab w:val="left" w:pos="1146"/>
              </w:tabs>
              <w:spacing w:before="0" w:line="240" w:lineRule="auto"/>
              <w:ind w:left="0" w:firstLine="12"/>
              <w:jc w:val="center"/>
              <w:rPr>
                <w:rFonts w:ascii="Times New Roman" w:hAnsi="Times New Roman" w:cs="Times New Roman"/>
                <w:b/>
              </w:rPr>
            </w:pPr>
            <w:r w:rsidRPr="00166A6E">
              <w:rPr>
                <w:rFonts w:ascii="Times New Roman" w:hAnsi="Times New Roman" w:cs="Times New Roman"/>
                <w:b/>
                <w:spacing w:val="-2"/>
              </w:rPr>
              <w:t>Отбор проб завершен</w:t>
            </w:r>
          </w:p>
        </w:tc>
        <w:tc>
          <w:tcPr>
            <w:tcW w:w="2069" w:type="dxa"/>
            <w:shd w:val="clear" w:color="auto" w:fill="D1D1D1"/>
            <w:vAlign w:val="center"/>
          </w:tcPr>
          <w:p w14:paraId="6542338B" w14:textId="7C6E0844" w:rsidR="00166A6E" w:rsidRPr="00166A6E" w:rsidRDefault="00166A6E" w:rsidP="00166A6E">
            <w:pPr>
              <w:pStyle w:val="TableParagraph"/>
              <w:spacing w:before="0" w:line="240" w:lineRule="auto"/>
              <w:ind w:left="5" w:right="1"/>
              <w:jc w:val="center"/>
              <w:rPr>
                <w:rFonts w:ascii="Times New Roman" w:hAnsi="Times New Roman" w:cs="Times New Roman"/>
                <w:b/>
              </w:rPr>
            </w:pPr>
            <w:r w:rsidRPr="00166A6E">
              <w:rPr>
                <w:rFonts w:ascii="Times New Roman" w:hAnsi="Times New Roman" w:cs="Times New Roman"/>
                <w:b/>
              </w:rPr>
              <w:t>Неисправности прибора</w:t>
            </w:r>
          </w:p>
        </w:tc>
        <w:tc>
          <w:tcPr>
            <w:tcW w:w="1800" w:type="dxa"/>
            <w:shd w:val="clear" w:color="auto" w:fill="D1D1D1"/>
            <w:vAlign w:val="center"/>
          </w:tcPr>
          <w:p w14:paraId="37C050AF" w14:textId="26E96C2F" w:rsidR="00166A6E" w:rsidRPr="00166A6E" w:rsidRDefault="00166A6E" w:rsidP="00166A6E">
            <w:pPr>
              <w:pStyle w:val="TableParagraph"/>
              <w:spacing w:before="0" w:line="240" w:lineRule="auto"/>
              <w:ind w:left="11" w:right="3"/>
              <w:jc w:val="center"/>
              <w:rPr>
                <w:rFonts w:ascii="Times New Roman" w:hAnsi="Times New Roman" w:cs="Times New Roman"/>
                <w:b/>
              </w:rPr>
            </w:pPr>
            <w:r w:rsidRPr="00166A6E">
              <w:rPr>
                <w:rFonts w:ascii="Times New Roman" w:hAnsi="Times New Roman" w:cs="Times New Roman"/>
                <w:b/>
                <w:spacing w:val="-2"/>
              </w:rPr>
              <w:t>Предупреждения</w:t>
            </w:r>
          </w:p>
        </w:tc>
        <w:tc>
          <w:tcPr>
            <w:tcW w:w="1976" w:type="dxa"/>
            <w:shd w:val="clear" w:color="auto" w:fill="D1D1D1"/>
            <w:vAlign w:val="center"/>
          </w:tcPr>
          <w:p w14:paraId="67E426B5" w14:textId="59C813C0" w:rsidR="00166A6E" w:rsidRPr="00166A6E" w:rsidRDefault="00166A6E" w:rsidP="00166A6E">
            <w:pPr>
              <w:pStyle w:val="TableParagraph"/>
              <w:spacing w:before="0" w:line="240" w:lineRule="auto"/>
              <w:ind w:left="11"/>
              <w:jc w:val="center"/>
              <w:rPr>
                <w:rFonts w:ascii="Times New Roman" w:hAnsi="Times New Roman" w:cs="Times New Roman"/>
                <w:b/>
              </w:rPr>
            </w:pPr>
            <w:r w:rsidRPr="00166A6E">
              <w:rPr>
                <w:rFonts w:ascii="Times New Roman" w:hAnsi="Times New Roman" w:cs="Times New Roman"/>
                <w:b/>
                <w:spacing w:val="-2"/>
              </w:rPr>
              <w:t>Сигналы тревоги</w:t>
            </w:r>
          </w:p>
        </w:tc>
      </w:tr>
      <w:tr w:rsidR="00166A6E" w:rsidRPr="00166A6E" w14:paraId="5C4C4376" w14:textId="77777777" w:rsidTr="00166A6E">
        <w:trPr>
          <w:trHeight w:val="292"/>
          <w:jc w:val="center"/>
        </w:trPr>
        <w:tc>
          <w:tcPr>
            <w:tcW w:w="1975" w:type="dxa"/>
            <w:vAlign w:val="center"/>
          </w:tcPr>
          <w:p w14:paraId="4849D04A" w14:textId="353AD916" w:rsidR="00166A6E" w:rsidRPr="00166A6E" w:rsidRDefault="00166A6E" w:rsidP="00166A6E">
            <w:pPr>
              <w:pStyle w:val="TableParagraph"/>
              <w:spacing w:before="0" w:line="240" w:lineRule="auto"/>
              <w:ind w:left="12" w:right="1"/>
              <w:jc w:val="center"/>
              <w:rPr>
                <w:rFonts w:ascii="Times New Roman" w:hAnsi="Times New Roman" w:cs="Times New Roman"/>
                <w:b/>
              </w:rPr>
            </w:pPr>
            <w:r w:rsidRPr="00166A6E">
              <w:rPr>
                <w:rFonts w:ascii="Times New Roman" w:hAnsi="Times New Roman" w:cs="Times New Roman"/>
                <w:b/>
                <w:color w:val="00AF50"/>
                <w:spacing w:val="-2"/>
              </w:rPr>
              <w:t>ЗЕЛЕНЫЙ</w:t>
            </w:r>
          </w:p>
        </w:tc>
        <w:tc>
          <w:tcPr>
            <w:tcW w:w="1532" w:type="dxa"/>
            <w:vAlign w:val="center"/>
          </w:tcPr>
          <w:p w14:paraId="52C88597" w14:textId="5266810D" w:rsidR="00166A6E" w:rsidRPr="00166A6E" w:rsidRDefault="00166A6E" w:rsidP="00166A6E">
            <w:pPr>
              <w:pStyle w:val="TableParagraph"/>
              <w:spacing w:before="0" w:line="240" w:lineRule="auto"/>
              <w:ind w:left="7"/>
              <w:jc w:val="center"/>
              <w:rPr>
                <w:rFonts w:ascii="Times New Roman" w:hAnsi="Times New Roman" w:cs="Times New Roman"/>
              </w:rPr>
            </w:pPr>
            <w:r w:rsidRPr="00166A6E">
              <w:rPr>
                <w:rFonts w:ascii="Times New Roman" w:hAnsi="Times New Roman" w:cs="Times New Roman"/>
              </w:rPr>
              <w:t>Да</w:t>
            </w:r>
          </w:p>
        </w:tc>
        <w:tc>
          <w:tcPr>
            <w:tcW w:w="2069" w:type="dxa"/>
            <w:vAlign w:val="center"/>
          </w:tcPr>
          <w:p w14:paraId="71B9E278" w14:textId="3F1D37D3" w:rsidR="00166A6E" w:rsidRPr="00166A6E" w:rsidRDefault="00166A6E" w:rsidP="00166A6E">
            <w:pPr>
              <w:pStyle w:val="TableParagraph"/>
              <w:spacing w:before="0" w:line="240" w:lineRule="auto"/>
              <w:ind w:left="5"/>
              <w:jc w:val="center"/>
              <w:rPr>
                <w:rFonts w:ascii="Times New Roman" w:hAnsi="Times New Roman" w:cs="Times New Roman"/>
              </w:rPr>
            </w:pPr>
            <w:r w:rsidRPr="00166A6E">
              <w:rPr>
                <w:rFonts w:ascii="Times New Roman" w:hAnsi="Times New Roman" w:cs="Times New Roman"/>
              </w:rPr>
              <w:t>Нет</w:t>
            </w:r>
          </w:p>
        </w:tc>
        <w:tc>
          <w:tcPr>
            <w:tcW w:w="1800" w:type="dxa"/>
            <w:vAlign w:val="center"/>
          </w:tcPr>
          <w:p w14:paraId="03321606" w14:textId="2D664708" w:rsidR="00166A6E" w:rsidRPr="00166A6E" w:rsidRDefault="00166A6E" w:rsidP="00166A6E">
            <w:pPr>
              <w:pStyle w:val="TableParagraph"/>
              <w:spacing w:before="0" w:line="240" w:lineRule="auto"/>
              <w:ind w:left="11"/>
              <w:jc w:val="center"/>
              <w:rPr>
                <w:rFonts w:ascii="Times New Roman" w:hAnsi="Times New Roman" w:cs="Times New Roman"/>
              </w:rPr>
            </w:pPr>
            <w:r w:rsidRPr="00166A6E">
              <w:rPr>
                <w:rFonts w:ascii="Times New Roman" w:hAnsi="Times New Roman" w:cs="Times New Roman"/>
                <w:spacing w:val="-4"/>
              </w:rPr>
              <w:t>Нет</w:t>
            </w:r>
          </w:p>
        </w:tc>
        <w:tc>
          <w:tcPr>
            <w:tcW w:w="1976" w:type="dxa"/>
            <w:vAlign w:val="center"/>
          </w:tcPr>
          <w:p w14:paraId="3383A48B" w14:textId="2FF4C08D" w:rsidR="00166A6E" w:rsidRPr="00166A6E" w:rsidRDefault="00166A6E" w:rsidP="00166A6E">
            <w:pPr>
              <w:pStyle w:val="TableParagraph"/>
              <w:spacing w:before="0" w:line="240" w:lineRule="auto"/>
              <w:ind w:left="11" w:right="2"/>
              <w:jc w:val="center"/>
              <w:rPr>
                <w:rFonts w:ascii="Times New Roman" w:hAnsi="Times New Roman" w:cs="Times New Roman"/>
              </w:rPr>
            </w:pPr>
            <w:r w:rsidRPr="00166A6E">
              <w:rPr>
                <w:rFonts w:ascii="Times New Roman" w:hAnsi="Times New Roman" w:cs="Times New Roman"/>
                <w:spacing w:val="-4"/>
              </w:rPr>
              <w:t>Нет</w:t>
            </w:r>
          </w:p>
        </w:tc>
      </w:tr>
      <w:tr w:rsidR="00166A6E" w:rsidRPr="00166A6E" w14:paraId="2FFF3171" w14:textId="77777777" w:rsidTr="00166A6E">
        <w:trPr>
          <w:trHeight w:val="292"/>
          <w:jc w:val="center"/>
        </w:trPr>
        <w:tc>
          <w:tcPr>
            <w:tcW w:w="1975" w:type="dxa"/>
            <w:vAlign w:val="center"/>
          </w:tcPr>
          <w:p w14:paraId="74C4E3F9" w14:textId="12F568C4" w:rsidR="00166A6E" w:rsidRPr="00166A6E" w:rsidRDefault="00166A6E" w:rsidP="00166A6E">
            <w:pPr>
              <w:pStyle w:val="TableParagraph"/>
              <w:spacing w:before="0" w:line="240" w:lineRule="auto"/>
              <w:ind w:left="12" w:right="2"/>
              <w:jc w:val="center"/>
              <w:rPr>
                <w:rFonts w:ascii="Times New Roman" w:hAnsi="Times New Roman" w:cs="Times New Roman"/>
                <w:b/>
              </w:rPr>
            </w:pPr>
            <w:r w:rsidRPr="00166A6E">
              <w:rPr>
                <w:rFonts w:ascii="Times New Roman" w:hAnsi="Times New Roman" w:cs="Times New Roman"/>
                <w:b/>
                <w:color w:val="FFC000"/>
                <w:spacing w:val="-2"/>
              </w:rPr>
              <w:t>ОРАНЖЕВЫЙ</w:t>
            </w:r>
          </w:p>
        </w:tc>
        <w:tc>
          <w:tcPr>
            <w:tcW w:w="1532" w:type="dxa"/>
            <w:vAlign w:val="center"/>
          </w:tcPr>
          <w:p w14:paraId="406ACD0E" w14:textId="43C7455A" w:rsidR="00166A6E" w:rsidRPr="00166A6E" w:rsidRDefault="00166A6E" w:rsidP="00166A6E">
            <w:pPr>
              <w:pStyle w:val="TableParagraph"/>
              <w:spacing w:before="0" w:line="240" w:lineRule="auto"/>
              <w:ind w:left="7"/>
              <w:jc w:val="center"/>
              <w:rPr>
                <w:rFonts w:ascii="Times New Roman" w:hAnsi="Times New Roman" w:cs="Times New Roman"/>
              </w:rPr>
            </w:pPr>
            <w:r w:rsidRPr="00166A6E">
              <w:rPr>
                <w:rFonts w:ascii="Times New Roman" w:hAnsi="Times New Roman" w:cs="Times New Roman"/>
              </w:rPr>
              <w:t>Да</w:t>
            </w:r>
          </w:p>
        </w:tc>
        <w:tc>
          <w:tcPr>
            <w:tcW w:w="2069" w:type="dxa"/>
            <w:vAlign w:val="center"/>
          </w:tcPr>
          <w:p w14:paraId="5C4966D4" w14:textId="39E7F9DF" w:rsidR="00166A6E" w:rsidRPr="00166A6E" w:rsidRDefault="00166A6E" w:rsidP="00166A6E">
            <w:pPr>
              <w:pStyle w:val="TableParagraph"/>
              <w:spacing w:before="0" w:line="240" w:lineRule="auto"/>
              <w:ind w:left="5"/>
              <w:jc w:val="center"/>
              <w:rPr>
                <w:rFonts w:ascii="Times New Roman" w:hAnsi="Times New Roman" w:cs="Times New Roman"/>
              </w:rPr>
            </w:pPr>
            <w:r w:rsidRPr="00166A6E">
              <w:rPr>
                <w:rFonts w:ascii="Times New Roman" w:hAnsi="Times New Roman" w:cs="Times New Roman"/>
              </w:rPr>
              <w:t>Нет</w:t>
            </w:r>
          </w:p>
        </w:tc>
        <w:tc>
          <w:tcPr>
            <w:tcW w:w="1800" w:type="dxa"/>
            <w:vAlign w:val="center"/>
          </w:tcPr>
          <w:p w14:paraId="06FABD91" w14:textId="540522B2" w:rsidR="00166A6E" w:rsidRPr="00166A6E" w:rsidRDefault="00166A6E" w:rsidP="00166A6E">
            <w:pPr>
              <w:pStyle w:val="TableParagraph"/>
              <w:spacing w:before="0" w:line="240" w:lineRule="auto"/>
              <w:ind w:left="11" w:right="1"/>
              <w:jc w:val="center"/>
              <w:rPr>
                <w:rFonts w:ascii="Times New Roman" w:hAnsi="Times New Roman" w:cs="Times New Roman"/>
              </w:rPr>
            </w:pPr>
            <w:r w:rsidRPr="00166A6E">
              <w:rPr>
                <w:rFonts w:ascii="Times New Roman" w:hAnsi="Times New Roman" w:cs="Times New Roman"/>
              </w:rPr>
              <w:t>Превышен предел</w:t>
            </w:r>
          </w:p>
        </w:tc>
        <w:tc>
          <w:tcPr>
            <w:tcW w:w="1976" w:type="dxa"/>
            <w:vAlign w:val="center"/>
          </w:tcPr>
          <w:p w14:paraId="5C472264" w14:textId="16A05403" w:rsidR="00166A6E" w:rsidRPr="00166A6E" w:rsidRDefault="00166A6E" w:rsidP="00166A6E">
            <w:pPr>
              <w:pStyle w:val="TableParagraph"/>
              <w:spacing w:before="0" w:line="240" w:lineRule="auto"/>
              <w:ind w:left="11" w:right="2"/>
              <w:jc w:val="center"/>
              <w:rPr>
                <w:rFonts w:ascii="Times New Roman" w:hAnsi="Times New Roman" w:cs="Times New Roman"/>
              </w:rPr>
            </w:pPr>
            <w:r w:rsidRPr="00166A6E">
              <w:rPr>
                <w:rFonts w:ascii="Times New Roman" w:hAnsi="Times New Roman" w:cs="Times New Roman"/>
                <w:spacing w:val="-4"/>
              </w:rPr>
              <w:t>Нет</w:t>
            </w:r>
          </w:p>
        </w:tc>
      </w:tr>
      <w:tr w:rsidR="00166A6E" w:rsidRPr="00166A6E" w14:paraId="30320F7A" w14:textId="77777777" w:rsidTr="00166A6E">
        <w:trPr>
          <w:trHeight w:val="294"/>
          <w:jc w:val="center"/>
        </w:trPr>
        <w:tc>
          <w:tcPr>
            <w:tcW w:w="1975" w:type="dxa"/>
            <w:vAlign w:val="center"/>
          </w:tcPr>
          <w:p w14:paraId="6C189118" w14:textId="015B4822" w:rsidR="00166A6E" w:rsidRPr="00166A6E" w:rsidRDefault="00166A6E" w:rsidP="00166A6E">
            <w:pPr>
              <w:pStyle w:val="TableParagraph"/>
              <w:spacing w:before="0" w:line="240" w:lineRule="auto"/>
              <w:ind w:left="12" w:right="5"/>
              <w:jc w:val="center"/>
              <w:rPr>
                <w:rFonts w:ascii="Times New Roman" w:hAnsi="Times New Roman" w:cs="Times New Roman"/>
                <w:b/>
              </w:rPr>
            </w:pPr>
            <w:r w:rsidRPr="00166A6E">
              <w:rPr>
                <w:rFonts w:ascii="Times New Roman" w:hAnsi="Times New Roman" w:cs="Times New Roman"/>
                <w:b/>
                <w:color w:val="FF0000"/>
                <w:spacing w:val="-5"/>
              </w:rPr>
              <w:t>КРАСНЫЙ</w:t>
            </w:r>
          </w:p>
        </w:tc>
        <w:tc>
          <w:tcPr>
            <w:tcW w:w="1532" w:type="dxa"/>
            <w:vAlign w:val="center"/>
          </w:tcPr>
          <w:p w14:paraId="058325C8" w14:textId="2B4D366B" w:rsidR="00166A6E" w:rsidRPr="00166A6E" w:rsidRDefault="00166A6E" w:rsidP="00166A6E">
            <w:pPr>
              <w:pStyle w:val="TableParagraph"/>
              <w:spacing w:before="0" w:line="240" w:lineRule="auto"/>
              <w:ind w:left="7"/>
              <w:jc w:val="center"/>
              <w:rPr>
                <w:rFonts w:ascii="Times New Roman" w:hAnsi="Times New Roman" w:cs="Times New Roman"/>
              </w:rPr>
            </w:pPr>
            <w:r w:rsidRPr="00166A6E">
              <w:rPr>
                <w:rFonts w:ascii="Times New Roman" w:hAnsi="Times New Roman" w:cs="Times New Roman"/>
              </w:rPr>
              <w:t>Да</w:t>
            </w:r>
          </w:p>
        </w:tc>
        <w:tc>
          <w:tcPr>
            <w:tcW w:w="2069" w:type="dxa"/>
            <w:vAlign w:val="center"/>
          </w:tcPr>
          <w:p w14:paraId="134D180A" w14:textId="702303C0" w:rsidR="00166A6E" w:rsidRPr="00166A6E" w:rsidRDefault="00166A6E" w:rsidP="00166A6E">
            <w:pPr>
              <w:pStyle w:val="TableParagraph"/>
              <w:spacing w:before="0" w:line="240" w:lineRule="auto"/>
              <w:ind w:left="5" w:right="4"/>
              <w:jc w:val="center"/>
              <w:rPr>
                <w:rFonts w:ascii="Times New Roman" w:hAnsi="Times New Roman" w:cs="Times New Roman"/>
              </w:rPr>
            </w:pPr>
            <w:r w:rsidRPr="00166A6E">
              <w:rPr>
                <w:rFonts w:ascii="Times New Roman" w:hAnsi="Times New Roman" w:cs="Times New Roman"/>
              </w:rPr>
              <w:t>Обнаружены неисправности</w:t>
            </w:r>
          </w:p>
        </w:tc>
        <w:tc>
          <w:tcPr>
            <w:tcW w:w="1800" w:type="dxa"/>
            <w:vAlign w:val="center"/>
          </w:tcPr>
          <w:p w14:paraId="0F9FFBD2" w14:textId="77777777" w:rsidR="00166A6E" w:rsidRPr="00166A6E" w:rsidRDefault="00166A6E" w:rsidP="00166A6E">
            <w:pPr>
              <w:pStyle w:val="TableParagraph"/>
              <w:spacing w:before="0" w:line="240" w:lineRule="auto"/>
              <w:ind w:left="11" w:right="5"/>
              <w:jc w:val="center"/>
              <w:rPr>
                <w:rFonts w:ascii="Times New Roman" w:hAnsi="Times New Roman" w:cs="Times New Roman"/>
              </w:rPr>
            </w:pPr>
            <w:r w:rsidRPr="00166A6E">
              <w:rPr>
                <w:rFonts w:ascii="Times New Roman" w:hAnsi="Times New Roman" w:cs="Times New Roman"/>
                <w:spacing w:val="-10"/>
              </w:rPr>
              <w:t>-</w:t>
            </w:r>
          </w:p>
        </w:tc>
        <w:tc>
          <w:tcPr>
            <w:tcW w:w="1976" w:type="dxa"/>
            <w:vAlign w:val="center"/>
          </w:tcPr>
          <w:p w14:paraId="078C6602" w14:textId="25B58776" w:rsidR="00166A6E" w:rsidRPr="00166A6E" w:rsidRDefault="00166A6E" w:rsidP="00166A6E">
            <w:pPr>
              <w:pStyle w:val="TableParagraph"/>
              <w:spacing w:before="0" w:line="240" w:lineRule="auto"/>
              <w:ind w:left="11" w:right="4"/>
              <w:jc w:val="center"/>
              <w:rPr>
                <w:rFonts w:ascii="Times New Roman" w:hAnsi="Times New Roman" w:cs="Times New Roman"/>
              </w:rPr>
            </w:pPr>
            <w:r w:rsidRPr="00166A6E">
              <w:rPr>
                <w:rFonts w:ascii="Times New Roman" w:hAnsi="Times New Roman" w:cs="Times New Roman"/>
              </w:rPr>
              <w:t>Превышен предел</w:t>
            </w:r>
          </w:p>
        </w:tc>
      </w:tr>
    </w:tbl>
    <w:p w14:paraId="0B88905E" w14:textId="7725EB96" w:rsidR="00472D1A" w:rsidRDefault="00166A6E" w:rsidP="00166A6E">
      <w:pPr>
        <w:pStyle w:val="a3"/>
        <w:spacing w:before="231" w:line="276" w:lineRule="auto"/>
        <w:jc w:val="center"/>
        <w:rPr>
          <w:rFonts w:ascii="Times New Roman" w:hAnsi="Times New Roman" w:cs="Times New Roman"/>
          <w:noProof/>
          <w:sz w:val="20"/>
        </w:rPr>
      </w:pPr>
      <w:r w:rsidRPr="00166A6E">
        <w:rPr>
          <w:rFonts w:ascii="Times New Roman" w:hAnsi="Times New Roman" w:cs="Times New Roman"/>
          <w:noProof/>
          <w:sz w:val="20"/>
        </w:rPr>
        <w:drawing>
          <wp:inline distT="0" distB="0" distL="0" distR="0" wp14:anchorId="0E6725A1" wp14:editId="62F8A02E">
            <wp:extent cx="5509260" cy="4244340"/>
            <wp:effectExtent l="0" t="0" r="0" b="3810"/>
            <wp:docPr id="55706014"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09260" cy="4244340"/>
                    </a:xfrm>
                    <a:prstGeom prst="rect">
                      <a:avLst/>
                    </a:prstGeom>
                    <a:noFill/>
                    <a:ln>
                      <a:noFill/>
                    </a:ln>
                  </pic:spPr>
                </pic:pic>
              </a:graphicData>
            </a:graphic>
          </wp:inline>
        </w:drawing>
      </w:r>
    </w:p>
    <w:p w14:paraId="69A172F5" w14:textId="77777777" w:rsidR="00166A6E" w:rsidRDefault="00166A6E" w:rsidP="000D0FEF">
      <w:pPr>
        <w:pStyle w:val="a3"/>
        <w:spacing w:before="231" w:line="276" w:lineRule="auto"/>
        <w:rPr>
          <w:rFonts w:ascii="Times New Roman" w:hAnsi="Times New Roman" w:cs="Times New Roman"/>
          <w:noProof/>
          <w:sz w:val="20"/>
        </w:rPr>
      </w:pPr>
    </w:p>
    <w:p w14:paraId="6241DBD3" w14:textId="77777777" w:rsidR="00166A6E" w:rsidRPr="000D0FEF" w:rsidRDefault="00166A6E" w:rsidP="000D0FEF">
      <w:pPr>
        <w:pStyle w:val="a3"/>
        <w:spacing w:before="231" w:line="276" w:lineRule="auto"/>
        <w:rPr>
          <w:rFonts w:ascii="Times New Roman" w:hAnsi="Times New Roman" w:cs="Times New Roman"/>
          <w:sz w:val="20"/>
        </w:rPr>
      </w:pPr>
    </w:p>
    <w:p w14:paraId="11171FD9" w14:textId="77777777" w:rsidR="00472D1A" w:rsidRPr="000D0FEF" w:rsidRDefault="00472D1A" w:rsidP="000D0FEF">
      <w:pPr>
        <w:pStyle w:val="a3"/>
        <w:spacing w:line="276" w:lineRule="auto"/>
        <w:rPr>
          <w:rFonts w:ascii="Times New Roman" w:hAnsi="Times New Roman" w:cs="Times New Roman"/>
          <w:sz w:val="20"/>
        </w:rPr>
        <w:sectPr w:rsidR="00472D1A" w:rsidRPr="000D0FEF" w:rsidSect="00887546">
          <w:pgSz w:w="12240" w:h="15840"/>
          <w:pgMar w:top="851" w:right="1077" w:bottom="851" w:left="1077" w:header="762" w:footer="762" w:gutter="0"/>
          <w:cols w:space="720"/>
        </w:sectPr>
      </w:pPr>
    </w:p>
    <w:p w14:paraId="3F2D7610" w14:textId="438B2836" w:rsidR="00472D1A" w:rsidRPr="009F251D" w:rsidRDefault="009B7571" w:rsidP="00166A6E">
      <w:pPr>
        <w:pStyle w:val="1"/>
        <w:spacing w:before="0" w:after="240" w:line="276" w:lineRule="auto"/>
        <w:ind w:left="284"/>
        <w:jc w:val="left"/>
        <w:rPr>
          <w:rFonts w:ascii="Times New Roman" w:hAnsi="Times New Roman" w:cs="Times New Roman"/>
          <w:sz w:val="32"/>
          <w:szCs w:val="32"/>
          <w:lang w:val="ru-RU"/>
        </w:rPr>
      </w:pPr>
      <w:bookmarkStart w:id="47" w:name="_bookmark20"/>
      <w:bookmarkStart w:id="48" w:name="_Toc230628852"/>
      <w:bookmarkEnd w:id="47"/>
      <w:r w:rsidRPr="009F251D">
        <w:rPr>
          <w:rFonts w:ascii="Times New Roman" w:hAnsi="Times New Roman" w:cs="Times New Roman"/>
          <w:color w:val="0F4660"/>
          <w:sz w:val="32"/>
          <w:szCs w:val="32"/>
          <w:lang w:val="ru-RU"/>
        </w:rPr>
        <w:lastRenderedPageBreak/>
        <w:t xml:space="preserve">Эксплуатация </w:t>
      </w:r>
      <w:r w:rsidRPr="009B7571">
        <w:rPr>
          <w:rFonts w:ascii="Times New Roman" w:hAnsi="Times New Roman" w:cs="Times New Roman"/>
          <w:color w:val="0F4660"/>
          <w:sz w:val="32"/>
          <w:szCs w:val="32"/>
        </w:rPr>
        <w:t>ApexZ</w:t>
      </w:r>
      <w:bookmarkEnd w:id="48"/>
      <w:r w:rsidRPr="009F251D">
        <w:rPr>
          <w:rFonts w:ascii="Times New Roman" w:hAnsi="Times New Roman" w:cs="Times New Roman"/>
          <w:color w:val="0F4660"/>
          <w:sz w:val="32"/>
          <w:szCs w:val="32"/>
          <w:lang w:val="ru-RU"/>
        </w:rPr>
        <w:t xml:space="preserve"> </w:t>
      </w:r>
    </w:p>
    <w:p w14:paraId="4E17206C" w14:textId="6D5B045C" w:rsidR="00472D1A" w:rsidRPr="009F251D" w:rsidRDefault="009B7571" w:rsidP="009B7571">
      <w:pPr>
        <w:pStyle w:val="a3"/>
        <w:spacing w:after="240" w:line="276" w:lineRule="auto"/>
        <w:ind w:left="284" w:firstLine="283"/>
        <w:rPr>
          <w:rFonts w:ascii="Times New Roman" w:hAnsi="Times New Roman" w:cs="Times New Roman"/>
          <w:lang w:val="ru-RU"/>
        </w:rPr>
      </w:pPr>
      <w:r w:rsidRPr="009F251D">
        <w:rPr>
          <w:rFonts w:ascii="Times New Roman" w:hAnsi="Times New Roman" w:cs="Times New Roman"/>
          <w:lang w:val="ru-RU"/>
        </w:rPr>
        <w:t xml:space="preserve">Это главный экран счетчика аэрозольных частиц </w:t>
      </w:r>
      <w:r w:rsidRPr="009B7571">
        <w:rPr>
          <w:rFonts w:ascii="Times New Roman" w:hAnsi="Times New Roman" w:cs="Times New Roman"/>
        </w:rPr>
        <w:t>ApexZ</w:t>
      </w:r>
      <w:r w:rsidRPr="009F251D">
        <w:rPr>
          <w:rFonts w:ascii="Times New Roman" w:hAnsi="Times New Roman" w:cs="Times New Roman"/>
          <w:lang w:val="ru-RU"/>
        </w:rPr>
        <w:t>.</w:t>
      </w:r>
    </w:p>
    <w:p w14:paraId="6843BC8D" w14:textId="497DFC93" w:rsidR="00472D1A" w:rsidRPr="009B7571" w:rsidRDefault="009B7571" w:rsidP="00166A6E">
      <w:pPr>
        <w:pStyle w:val="a6"/>
        <w:numPr>
          <w:ilvl w:val="0"/>
          <w:numId w:val="19"/>
        </w:numPr>
        <w:tabs>
          <w:tab w:val="left" w:pos="2410"/>
        </w:tabs>
        <w:spacing w:before="0" w:after="240" w:line="276" w:lineRule="auto"/>
        <w:ind w:left="1134" w:hanging="283"/>
        <w:rPr>
          <w:rFonts w:ascii="Times New Roman" w:hAnsi="Times New Roman" w:cs="Times New Roman"/>
          <w:sz w:val="24"/>
          <w:lang w:val="ru-RU"/>
        </w:rPr>
      </w:pPr>
      <w:r w:rsidRPr="009B7571">
        <w:rPr>
          <w:rFonts w:ascii="Times New Roman" w:hAnsi="Times New Roman" w:cs="Times New Roman"/>
          <w:sz w:val="24"/>
          <w:lang w:val="ru-RU"/>
        </w:rPr>
        <w:t>Создавайте ручные или предустановленные планы отбора проб и сертификации для 2500 уникальных местоположений</w:t>
      </w:r>
      <w:r w:rsidRPr="009B7571">
        <w:rPr>
          <w:rFonts w:ascii="Times New Roman" w:hAnsi="Times New Roman" w:cs="Times New Roman"/>
          <w:spacing w:val="-2"/>
          <w:sz w:val="24"/>
          <w:lang w:val="ru-RU"/>
        </w:rPr>
        <w:t>.</w:t>
      </w:r>
    </w:p>
    <w:p w14:paraId="09A56DF4" w14:textId="214D68CA" w:rsidR="00472D1A" w:rsidRPr="009B7571" w:rsidRDefault="00AF748E" w:rsidP="00AF748E">
      <w:pPr>
        <w:pStyle w:val="a3"/>
        <w:tabs>
          <w:tab w:val="left" w:pos="142"/>
        </w:tabs>
        <w:spacing w:line="276" w:lineRule="auto"/>
        <w:jc w:val="center"/>
        <w:rPr>
          <w:rFonts w:ascii="Times New Roman" w:hAnsi="Times New Roman" w:cs="Times New Roman"/>
          <w:sz w:val="16"/>
          <w:lang w:val="ru-RU"/>
        </w:rPr>
      </w:pPr>
      <w:r w:rsidRPr="00AF748E">
        <w:rPr>
          <w:rFonts w:ascii="Times New Roman" w:hAnsi="Times New Roman" w:cs="Times New Roman"/>
          <w:noProof/>
          <w:sz w:val="16"/>
          <w:lang w:val="ru-RU"/>
        </w:rPr>
        <w:drawing>
          <wp:inline distT="0" distB="0" distL="0" distR="0" wp14:anchorId="0A762F69" wp14:editId="4A4F47B8">
            <wp:extent cx="6259521" cy="4160520"/>
            <wp:effectExtent l="0" t="0" r="8255" b="0"/>
            <wp:docPr id="5517808"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68917" cy="4166766"/>
                    </a:xfrm>
                    <a:prstGeom prst="rect">
                      <a:avLst/>
                    </a:prstGeom>
                    <a:noFill/>
                    <a:ln>
                      <a:noFill/>
                    </a:ln>
                  </pic:spPr>
                </pic:pic>
              </a:graphicData>
            </a:graphic>
          </wp:inline>
        </w:drawing>
      </w:r>
    </w:p>
    <w:p w14:paraId="2A77DF5E" w14:textId="60FBEEAB" w:rsidR="00472D1A" w:rsidRPr="00AF748E" w:rsidRDefault="009F251D" w:rsidP="00AF748E">
      <w:pPr>
        <w:spacing w:line="276" w:lineRule="auto"/>
        <w:ind w:right="372"/>
        <w:jc w:val="center"/>
        <w:rPr>
          <w:rFonts w:ascii="Times New Roman" w:hAnsi="Times New Roman" w:cs="Times New Roman"/>
          <w:sz w:val="24"/>
          <w:szCs w:val="24"/>
          <w:lang w:val="ru-RU"/>
        </w:rPr>
      </w:pPr>
      <w:r w:rsidRPr="00AF748E">
        <w:rPr>
          <w:rFonts w:ascii="Times New Roman" w:hAnsi="Times New Roman" w:cs="Times New Roman"/>
          <w:color w:val="585858"/>
          <w:sz w:val="24"/>
          <w:szCs w:val="24"/>
          <w:lang w:val="ru-RU"/>
        </w:rPr>
        <w:t xml:space="preserve">Главный экран </w:t>
      </w:r>
    </w:p>
    <w:p w14:paraId="53C0D5B1" w14:textId="77777777" w:rsidR="00472D1A" w:rsidRPr="00AF748E" w:rsidRDefault="009A0394" w:rsidP="000D0FEF">
      <w:pPr>
        <w:pStyle w:val="a3"/>
        <w:spacing w:before="174" w:line="276" w:lineRule="auto"/>
        <w:rPr>
          <w:rFonts w:ascii="Times New Roman" w:hAnsi="Times New Roman" w:cs="Times New Roman"/>
          <w:sz w:val="20"/>
          <w:lang w:val="ru-RU"/>
        </w:rPr>
      </w:pPr>
      <w:r w:rsidRPr="000D0FEF">
        <w:rPr>
          <w:rFonts w:ascii="Times New Roman" w:hAnsi="Times New Roman" w:cs="Times New Roman"/>
          <w:noProof/>
          <w:sz w:val="20"/>
        </w:rPr>
        <w:drawing>
          <wp:anchor distT="0" distB="0" distL="0" distR="0" simplePos="0" relativeHeight="251842560" behindDoc="1" locked="0" layoutInCell="1" allowOverlap="1" wp14:anchorId="47EB37FB" wp14:editId="3E888ECF">
            <wp:simplePos x="0" y="0"/>
            <wp:positionH relativeFrom="page">
              <wp:posOffset>2720339</wp:posOffset>
            </wp:positionH>
            <wp:positionV relativeFrom="paragraph">
              <wp:posOffset>280759</wp:posOffset>
            </wp:positionV>
            <wp:extent cx="2332787" cy="1609344"/>
            <wp:effectExtent l="0" t="0" r="0" b="0"/>
            <wp:wrapTopAndBottom/>
            <wp:docPr id="99" name="Image 99" descr="A close-up of a devi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 close-up of a device  AI-generated content may be incorrect."/>
                    <pic:cNvPicPr/>
                  </pic:nvPicPr>
                  <pic:blipFill>
                    <a:blip r:embed="rId71" cstate="print"/>
                    <a:stretch>
                      <a:fillRect/>
                    </a:stretch>
                  </pic:blipFill>
                  <pic:spPr>
                    <a:xfrm>
                      <a:off x="0" y="0"/>
                      <a:ext cx="2332787" cy="1609344"/>
                    </a:xfrm>
                    <a:prstGeom prst="rect">
                      <a:avLst/>
                    </a:prstGeom>
                  </pic:spPr>
                </pic:pic>
              </a:graphicData>
            </a:graphic>
          </wp:anchor>
        </w:drawing>
      </w:r>
    </w:p>
    <w:p w14:paraId="27D2B826" w14:textId="77777777" w:rsidR="00472D1A" w:rsidRPr="00AF748E" w:rsidRDefault="00472D1A" w:rsidP="000D0FEF">
      <w:pPr>
        <w:pStyle w:val="a3"/>
        <w:spacing w:line="276" w:lineRule="auto"/>
        <w:rPr>
          <w:rFonts w:ascii="Times New Roman" w:hAnsi="Times New Roman" w:cs="Times New Roman"/>
          <w:sz w:val="20"/>
          <w:lang w:val="ru-RU"/>
        </w:rPr>
        <w:sectPr w:rsidR="00472D1A" w:rsidRPr="00AF748E" w:rsidSect="00887546">
          <w:pgSz w:w="12240" w:h="15840"/>
          <w:pgMar w:top="851" w:right="1077" w:bottom="851" w:left="1077" w:header="762" w:footer="762" w:gutter="0"/>
          <w:cols w:space="720"/>
        </w:sectPr>
      </w:pPr>
    </w:p>
    <w:p w14:paraId="59EF6345" w14:textId="49EFFB6F" w:rsidR="00472D1A" w:rsidRPr="00AF748E" w:rsidRDefault="00AF748E" w:rsidP="009F251D">
      <w:pPr>
        <w:pStyle w:val="2"/>
        <w:spacing w:line="276" w:lineRule="auto"/>
        <w:ind w:left="284"/>
        <w:rPr>
          <w:rFonts w:ascii="Times New Roman" w:hAnsi="Times New Roman" w:cs="Times New Roman"/>
          <w:b/>
          <w:bCs/>
          <w:sz w:val="28"/>
          <w:szCs w:val="28"/>
          <w:lang w:val="ru-RU"/>
        </w:rPr>
      </w:pPr>
      <w:bookmarkStart w:id="49" w:name="_bookmark21"/>
      <w:bookmarkStart w:id="50" w:name="_Toc230628853"/>
      <w:bookmarkEnd w:id="49"/>
      <w:r w:rsidRPr="00AF748E">
        <w:rPr>
          <w:rFonts w:ascii="Times New Roman" w:hAnsi="Times New Roman" w:cs="Times New Roman"/>
          <w:b/>
          <w:bCs/>
          <w:sz w:val="28"/>
          <w:szCs w:val="28"/>
          <w:lang w:val="ru-RU"/>
        </w:rPr>
        <w:lastRenderedPageBreak/>
        <w:t>Панель настроек отбора проб</w:t>
      </w:r>
      <w:bookmarkEnd w:id="50"/>
      <w:r w:rsidRPr="00AF748E">
        <w:rPr>
          <w:rFonts w:ascii="Times New Roman" w:hAnsi="Times New Roman" w:cs="Times New Roman"/>
          <w:b/>
          <w:bCs/>
          <w:spacing w:val="-17"/>
          <w:sz w:val="28"/>
          <w:szCs w:val="28"/>
          <w:lang w:val="ru-RU"/>
        </w:rPr>
        <w:t xml:space="preserve"> </w:t>
      </w:r>
    </w:p>
    <w:p w14:paraId="4FC02342" w14:textId="66DDE78B" w:rsidR="00472D1A" w:rsidRPr="00AF748E" w:rsidRDefault="00AF748E" w:rsidP="009F251D">
      <w:pPr>
        <w:pStyle w:val="a6"/>
        <w:numPr>
          <w:ilvl w:val="0"/>
          <w:numId w:val="19"/>
        </w:numPr>
        <w:tabs>
          <w:tab w:val="left" w:pos="1985"/>
        </w:tabs>
        <w:spacing w:before="64" w:line="276" w:lineRule="auto"/>
        <w:ind w:left="1134" w:hanging="283"/>
        <w:rPr>
          <w:rFonts w:ascii="Times New Roman" w:hAnsi="Times New Roman" w:cs="Times New Roman"/>
          <w:sz w:val="24"/>
          <w:lang w:val="ru-RU"/>
        </w:rPr>
      </w:pPr>
      <w:r w:rsidRPr="00AF748E">
        <w:rPr>
          <w:rFonts w:ascii="Times New Roman" w:hAnsi="Times New Roman" w:cs="Times New Roman"/>
          <w:sz w:val="24"/>
          <w:lang w:val="ru-RU"/>
        </w:rPr>
        <w:t>Нажмите кнопку «Группа/Местоположение» (</w:t>
      </w:r>
      <w:r w:rsidRPr="00AF748E">
        <w:rPr>
          <w:rFonts w:ascii="Times New Roman" w:hAnsi="Times New Roman" w:cs="Times New Roman"/>
          <w:sz w:val="24"/>
        </w:rPr>
        <w:t>Group</w:t>
      </w:r>
      <w:r w:rsidRPr="00AF748E">
        <w:rPr>
          <w:rFonts w:ascii="Times New Roman" w:hAnsi="Times New Roman" w:cs="Times New Roman"/>
          <w:sz w:val="24"/>
          <w:lang w:val="ru-RU"/>
        </w:rPr>
        <w:t>/</w:t>
      </w:r>
      <w:r w:rsidRPr="00AF748E">
        <w:rPr>
          <w:rFonts w:ascii="Times New Roman" w:hAnsi="Times New Roman" w:cs="Times New Roman"/>
          <w:sz w:val="24"/>
        </w:rPr>
        <w:t>Location</w:t>
      </w:r>
      <w:r w:rsidRPr="00AF748E">
        <w:rPr>
          <w:rFonts w:ascii="Times New Roman" w:hAnsi="Times New Roman" w:cs="Times New Roman"/>
          <w:sz w:val="24"/>
          <w:lang w:val="ru-RU"/>
        </w:rPr>
        <w:t>), чтобы отобразить панель настроек отбора проб</w:t>
      </w:r>
      <w:r w:rsidRPr="00AF748E">
        <w:rPr>
          <w:rFonts w:ascii="Times New Roman" w:hAnsi="Times New Roman" w:cs="Times New Roman"/>
          <w:spacing w:val="-2"/>
          <w:sz w:val="24"/>
          <w:lang w:val="ru-RU"/>
        </w:rPr>
        <w:t>.</w:t>
      </w:r>
    </w:p>
    <w:p w14:paraId="191588F9" w14:textId="4FFBD099" w:rsidR="00472D1A" w:rsidRPr="00AF748E" w:rsidRDefault="00AF748E" w:rsidP="000D0FEF">
      <w:pPr>
        <w:pStyle w:val="a3"/>
        <w:spacing w:before="9" w:line="276" w:lineRule="auto"/>
        <w:rPr>
          <w:rFonts w:ascii="Times New Roman" w:hAnsi="Times New Roman" w:cs="Times New Roman"/>
          <w:sz w:val="14"/>
          <w:lang w:val="ru-RU"/>
        </w:rPr>
      </w:pPr>
      <w:r w:rsidRPr="000D0FEF">
        <w:rPr>
          <w:rFonts w:ascii="Times New Roman" w:hAnsi="Times New Roman" w:cs="Times New Roman"/>
          <w:noProof/>
          <w:sz w:val="14"/>
        </w:rPr>
        <mc:AlternateContent>
          <mc:Choice Requires="wps">
            <w:drawing>
              <wp:anchor distT="0" distB="0" distL="0" distR="0" simplePos="0" relativeHeight="251846656" behindDoc="1" locked="0" layoutInCell="1" allowOverlap="1" wp14:anchorId="516B641D" wp14:editId="57206995">
                <wp:simplePos x="0" y="0"/>
                <wp:positionH relativeFrom="page">
                  <wp:posOffset>6012180</wp:posOffset>
                </wp:positionH>
                <wp:positionV relativeFrom="paragraph">
                  <wp:posOffset>238125</wp:posOffset>
                </wp:positionV>
                <wp:extent cx="1478280" cy="1135380"/>
                <wp:effectExtent l="0" t="0" r="26670" b="2667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1135380"/>
                        </a:xfrm>
                        <a:prstGeom prst="rect">
                          <a:avLst/>
                        </a:prstGeom>
                        <a:ln w="12700">
                          <a:solidFill>
                            <a:srgbClr val="006FC0"/>
                          </a:solidFill>
                          <a:prstDash val="solid"/>
                        </a:ln>
                      </wps:spPr>
                      <wps:txbx>
                        <w:txbxContent>
                          <w:p w14:paraId="327DA6BE" w14:textId="1992624B" w:rsidR="00472D1A" w:rsidRPr="00AF748E" w:rsidRDefault="00AF748E">
                            <w:pPr>
                              <w:spacing w:before="73" w:line="278" w:lineRule="auto"/>
                              <w:ind w:left="146" w:right="361"/>
                              <w:rPr>
                                <w:rFonts w:ascii="Times New Roman" w:hAnsi="Times New Roman" w:cs="Times New Roman"/>
                                <w:sz w:val="20"/>
                                <w:lang w:val="ru-RU"/>
                              </w:rPr>
                            </w:pPr>
                            <w:r w:rsidRPr="00AF748E">
                              <w:rPr>
                                <w:rFonts w:ascii="Times New Roman" w:hAnsi="Times New Roman" w:cs="Times New Roman"/>
                                <w:b/>
                                <w:color w:val="006FC0"/>
                                <w:sz w:val="20"/>
                                <w:lang w:val="ru-RU"/>
                              </w:rPr>
                              <w:t>ПРИМЕЧАНИЕ</w:t>
                            </w:r>
                            <w:r w:rsidRPr="00AF748E">
                              <w:rPr>
                                <w:rFonts w:ascii="Times New Roman" w:hAnsi="Times New Roman" w:cs="Times New Roman"/>
                                <w:color w:val="006FC0"/>
                                <w:sz w:val="20"/>
                                <w:lang w:val="ru-RU"/>
                              </w:rPr>
                              <w:t>:</w:t>
                            </w:r>
                            <w:r w:rsidRPr="00AF748E">
                              <w:rPr>
                                <w:rFonts w:ascii="Times New Roman" w:hAnsi="Times New Roman" w:cs="Times New Roman"/>
                                <w:color w:val="006FC0"/>
                                <w:spacing w:val="-8"/>
                                <w:sz w:val="20"/>
                                <w:lang w:val="ru-RU"/>
                              </w:rPr>
                              <w:t xml:space="preserve"> </w:t>
                            </w:r>
                            <w:r w:rsidRPr="00AF748E">
                              <w:rPr>
                                <w:rFonts w:ascii="Times New Roman" w:hAnsi="Times New Roman" w:cs="Times New Roman"/>
                                <w:sz w:val="20"/>
                                <w:lang w:val="ru-RU"/>
                              </w:rPr>
                              <w:t xml:space="preserve">Если группы не созданы, на главном экране они не отобразятся.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16B641D" id="Textbox 101" o:spid="_x0000_s1044" type="#_x0000_t202" style="position:absolute;margin-left:473.4pt;margin-top:18.75pt;width:116.4pt;height:89.4pt;z-index:-251469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" filled="f" strokecolor="#006fc0" strokeweight="1pt">
                <v:path arrowok="t"/>
                <v:textbox inset="0,0,0,0">
                  <w:txbxContent>
                    <w:p w14:paraId="327DA6BE" w14:textId="1992624B" w:rsidR="00472D1A" w:rsidRPr="00AF748E" w:rsidRDefault="00AF748E">
                      <w:pPr>
                        <w:spacing w:before="73" w:line="278" w:lineRule="auto"/>
                        <w:ind w:left="146" w:right="361"/>
                        <w:rPr>
                          <w:rFonts w:ascii="Times New Roman" w:hAnsi="Times New Roman" w:cs="Times New Roman"/>
                          <w:sz w:val="20"/>
                          <w:lang w:val="ru-RU"/>
                        </w:rPr>
                      </w:pPr>
                      <w:r w:rsidRPr="00AF748E">
                        <w:rPr>
                          <w:rFonts w:ascii="Times New Roman" w:hAnsi="Times New Roman" w:cs="Times New Roman"/>
                          <w:b/>
                          <w:color w:val="006FC0"/>
                          <w:sz w:val="20"/>
                          <w:lang w:val="ru-RU"/>
                        </w:rPr>
                        <w:t>ПРИМЕЧАНИЕ</w:t>
                      </w:r>
                      <w:r w:rsidRPr="00AF748E">
                        <w:rPr>
                          <w:rFonts w:ascii="Times New Roman" w:hAnsi="Times New Roman" w:cs="Times New Roman"/>
                          <w:color w:val="006FC0"/>
                          <w:sz w:val="20"/>
                          <w:lang w:val="ru-RU"/>
                        </w:rPr>
                        <w:t>:</w:t>
                      </w:r>
                      <w:r w:rsidRPr="00AF748E">
                        <w:rPr>
                          <w:rFonts w:ascii="Times New Roman" w:hAnsi="Times New Roman" w:cs="Times New Roman"/>
                          <w:color w:val="006FC0"/>
                          <w:spacing w:val="-8"/>
                          <w:sz w:val="20"/>
                          <w:lang w:val="ru-RU"/>
                        </w:rPr>
                        <w:t xml:space="preserve"> </w:t>
                      </w:r>
                      <w:r w:rsidRPr="00AF748E">
                        <w:rPr>
                          <w:rFonts w:ascii="Times New Roman" w:hAnsi="Times New Roman" w:cs="Times New Roman"/>
                          <w:sz w:val="20"/>
                          <w:lang w:val="ru-RU"/>
                        </w:rPr>
                        <w:t xml:space="preserve">Если группы не созданы, на главном экране они не отобразятся.  </w:t>
                      </w:r>
                    </w:p>
                  </w:txbxContent>
                </v:textbox>
                <w10:wrap type="topAndBottom" anchorx="page"/>
              </v:shape>
            </w:pict>
          </mc:Fallback>
        </mc:AlternateContent>
      </w:r>
      <w:r w:rsidRPr="000D0FEF">
        <w:rPr>
          <w:rFonts w:ascii="Times New Roman" w:hAnsi="Times New Roman" w:cs="Times New Roman"/>
          <w:noProof/>
          <w:sz w:val="14"/>
        </w:rPr>
        <w:drawing>
          <wp:anchor distT="0" distB="0" distL="0" distR="0" simplePos="0" relativeHeight="251844608" behindDoc="1" locked="0" layoutInCell="1" allowOverlap="1" wp14:anchorId="232238AC" wp14:editId="17DB678E">
            <wp:simplePos x="0" y="0"/>
            <wp:positionH relativeFrom="page">
              <wp:posOffset>1796414</wp:posOffset>
            </wp:positionH>
            <wp:positionV relativeFrom="paragraph">
              <wp:posOffset>129814</wp:posOffset>
            </wp:positionV>
            <wp:extent cx="4181909" cy="2553747"/>
            <wp:effectExtent l="0" t="0" r="0" b="0"/>
            <wp:wrapTopAndBottom/>
            <wp:docPr id="100" name="Image 10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A screenshot of a computer  AI-generated content may be incorrect."/>
                    <pic:cNvPicPr/>
                  </pic:nvPicPr>
                  <pic:blipFill>
                    <a:blip r:embed="rId85" cstate="print"/>
                    <a:stretch>
                      <a:fillRect/>
                    </a:stretch>
                  </pic:blipFill>
                  <pic:spPr>
                    <a:xfrm>
                      <a:off x="0" y="0"/>
                      <a:ext cx="4181909" cy="2553747"/>
                    </a:xfrm>
                    <a:prstGeom prst="rect">
                      <a:avLst/>
                    </a:prstGeom>
                  </pic:spPr>
                </pic:pic>
              </a:graphicData>
            </a:graphic>
          </wp:anchor>
        </w:drawing>
      </w:r>
    </w:p>
    <w:p w14:paraId="6A3484CF" w14:textId="7E4C6782" w:rsidR="00472D1A" w:rsidRPr="00AF748E" w:rsidRDefault="00AF748E" w:rsidP="000D0FEF">
      <w:pPr>
        <w:spacing w:before="208" w:line="276" w:lineRule="auto"/>
        <w:ind w:right="374"/>
        <w:jc w:val="center"/>
        <w:rPr>
          <w:rFonts w:ascii="Times New Roman" w:hAnsi="Times New Roman" w:cs="Times New Roman"/>
          <w:sz w:val="24"/>
          <w:szCs w:val="24"/>
          <w:lang w:val="ru-RU"/>
        </w:rPr>
      </w:pPr>
      <w:r>
        <w:rPr>
          <w:rFonts w:ascii="Times New Roman" w:hAnsi="Times New Roman" w:cs="Times New Roman"/>
          <w:noProof/>
          <w:color w:val="585858"/>
          <w:spacing w:val="10"/>
          <w:sz w:val="24"/>
          <w:szCs w:val="24"/>
        </w:rPr>
        <mc:AlternateContent>
          <mc:Choice Requires="wps">
            <w:drawing>
              <wp:anchor distT="0" distB="0" distL="114300" distR="114300" simplePos="0" relativeHeight="252152832" behindDoc="0" locked="0" layoutInCell="1" allowOverlap="1" wp14:anchorId="60427121" wp14:editId="6A8F90A4">
                <wp:simplePos x="0" y="0"/>
                <wp:positionH relativeFrom="column">
                  <wp:posOffset>27305</wp:posOffset>
                </wp:positionH>
                <wp:positionV relativeFrom="paragraph">
                  <wp:posOffset>2827655</wp:posOffset>
                </wp:positionV>
                <wp:extent cx="1407160" cy="632460"/>
                <wp:effectExtent l="0" t="0" r="0" b="0"/>
                <wp:wrapNone/>
                <wp:docPr id="871343008" name="Надпись 813"/>
                <wp:cNvGraphicFramePr/>
                <a:graphic xmlns:a="http://schemas.openxmlformats.org/drawingml/2006/main">
                  <a:graphicData uri="http://schemas.microsoft.com/office/word/2010/wordprocessingShape">
                    <wps:wsp>
                      <wps:cNvSpPr txBox="1"/>
                      <wps:spPr>
                        <a:xfrm>
                          <a:off x="0" y="0"/>
                          <a:ext cx="1407160" cy="632460"/>
                        </a:xfrm>
                        <a:prstGeom prst="rect">
                          <a:avLst/>
                        </a:prstGeom>
                        <a:noFill/>
                        <a:ln w="6350">
                          <a:noFill/>
                        </a:ln>
                      </wps:spPr>
                      <wps:txbx>
                        <w:txbxContent>
                          <w:p w14:paraId="7D085DCE" w14:textId="15B08EAA" w:rsidR="00AF748E" w:rsidRPr="00AF748E" w:rsidRDefault="00AF748E" w:rsidP="00AF748E">
                            <w:pPr>
                              <w:rPr>
                                <w:rFonts w:ascii="Times New Roman" w:hAnsi="Times New Roman" w:cs="Times New Roman"/>
                                <w:lang w:val="ru-RU"/>
                              </w:rPr>
                            </w:pPr>
                            <w:r w:rsidRPr="00AF748E">
                              <w:rPr>
                                <w:rFonts w:ascii="Times New Roman" w:hAnsi="Times New Roman" w:cs="Times New Roman"/>
                                <w:lang w:val="ru-RU"/>
                              </w:rPr>
                              <w:t>Выберите местоположение для отбора проб.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427121" id="Надпись 813" o:spid="_x0000_s1045" type="#_x0000_t202" style="position:absolute;left:0;text-align:left;margin-left:2.15pt;margin-top:222.65pt;width:110.8pt;height:49.8pt;z-index:252152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" filled="f" stroked="f" strokeweight=".5pt">
                <v:textbox>
                  <w:txbxContent>
                    <w:p w14:paraId="7D085DCE" w14:textId="15B08EAA" w:rsidR="00AF748E" w:rsidRPr="00AF748E" w:rsidRDefault="00AF748E" w:rsidP="00AF748E">
                      <w:pPr>
                        <w:rPr>
                          <w:rFonts w:ascii="Times New Roman" w:hAnsi="Times New Roman" w:cs="Times New Roman"/>
                          <w:lang w:val="ru-RU"/>
                        </w:rPr>
                      </w:pPr>
                      <w:r w:rsidRPr="00AF748E">
                        <w:rPr>
                          <w:rFonts w:ascii="Times New Roman" w:hAnsi="Times New Roman" w:cs="Times New Roman"/>
                          <w:lang w:val="ru-RU"/>
                        </w:rPr>
                        <w:t>Выберите местоположение для отбора проб.</w:t>
                      </w:r>
                    </w:p>
                  </w:txbxContent>
                </v:textbox>
              </v:shape>
            </w:pict>
          </mc:Fallback>
        </mc:AlternateContent>
      </w:r>
      <w:r w:rsidRPr="00AF748E">
        <w:rPr>
          <w:rFonts w:ascii="Times New Roman" w:hAnsi="Times New Roman" w:cs="Times New Roman"/>
          <w:color w:val="585858"/>
          <w:spacing w:val="10"/>
          <w:sz w:val="24"/>
          <w:szCs w:val="24"/>
          <w:lang w:val="ru-RU"/>
        </w:rPr>
        <w:t xml:space="preserve">Главный экран </w:t>
      </w:r>
    </w:p>
    <w:p w14:paraId="7BD7D68E" w14:textId="0D7FE3A2" w:rsidR="00AF748E" w:rsidRPr="00AF748E" w:rsidRDefault="00AF748E" w:rsidP="00AF748E">
      <w:pPr>
        <w:tabs>
          <w:tab w:val="left" w:pos="1800"/>
        </w:tabs>
        <w:spacing w:before="214" w:line="276" w:lineRule="auto"/>
        <w:ind w:left="1440"/>
        <w:rPr>
          <w:rFonts w:ascii="Times New Roman" w:hAnsi="Times New Roman" w:cs="Times New Roman"/>
          <w:spacing w:val="-2"/>
          <w:sz w:val="24"/>
          <w:lang w:val="ru-RU"/>
        </w:rPr>
      </w:pPr>
      <w:r>
        <w:rPr>
          <w:rFonts w:ascii="Times New Roman" w:hAnsi="Times New Roman" w:cs="Times New Roman"/>
          <w:noProof/>
          <w:color w:val="585858"/>
          <w:spacing w:val="10"/>
          <w:sz w:val="24"/>
          <w:szCs w:val="24"/>
        </w:rPr>
        <mc:AlternateContent>
          <mc:Choice Requires="wps">
            <w:drawing>
              <wp:anchor distT="0" distB="0" distL="114300" distR="114300" simplePos="0" relativeHeight="252150784" behindDoc="0" locked="0" layoutInCell="1" allowOverlap="1" wp14:anchorId="5AE8995F" wp14:editId="5C1221A3">
                <wp:simplePos x="0" y="0"/>
                <wp:positionH relativeFrom="column">
                  <wp:posOffset>1431286</wp:posOffset>
                </wp:positionH>
                <wp:positionV relativeFrom="paragraph">
                  <wp:posOffset>10160</wp:posOffset>
                </wp:positionV>
                <wp:extent cx="2255520" cy="632460"/>
                <wp:effectExtent l="0" t="0" r="0" b="0"/>
                <wp:wrapNone/>
                <wp:docPr id="73091747" name="Надпись 813"/>
                <wp:cNvGraphicFramePr/>
                <a:graphic xmlns:a="http://schemas.openxmlformats.org/drawingml/2006/main">
                  <a:graphicData uri="http://schemas.microsoft.com/office/word/2010/wordprocessingShape">
                    <wps:wsp>
                      <wps:cNvSpPr txBox="1"/>
                      <wps:spPr>
                        <a:xfrm>
                          <a:off x="0" y="0"/>
                          <a:ext cx="2255520" cy="632460"/>
                        </a:xfrm>
                        <a:prstGeom prst="rect">
                          <a:avLst/>
                        </a:prstGeom>
                        <a:noFill/>
                        <a:ln w="6350">
                          <a:noFill/>
                        </a:ln>
                      </wps:spPr>
                      <wps:txbx>
                        <w:txbxContent>
                          <w:p w14:paraId="44BD3DFD" w14:textId="119C259B" w:rsidR="00AF748E" w:rsidRPr="00AF748E" w:rsidRDefault="00AF748E">
                            <w:pPr>
                              <w:rPr>
                                <w:rFonts w:ascii="Times New Roman" w:hAnsi="Times New Roman" w:cs="Times New Roman"/>
                                <w:lang w:val="ru-RU"/>
                              </w:rPr>
                            </w:pPr>
                            <w:r w:rsidRPr="00AF748E">
                              <w:rPr>
                                <w:rFonts w:ascii="Times New Roman" w:hAnsi="Times New Roman" w:cs="Times New Roman"/>
                                <w:lang w:val="ru-RU"/>
                              </w:rPr>
                              <w:t>Выберите кнопку ручного отбора проб (</w:t>
                            </w:r>
                            <w:r w:rsidRPr="00AF748E">
                              <w:rPr>
                                <w:rFonts w:ascii="Times New Roman" w:hAnsi="Times New Roman" w:cs="Times New Roman"/>
                              </w:rPr>
                              <w:t>manual</w:t>
                            </w:r>
                            <w:r w:rsidRPr="00AF748E">
                              <w:rPr>
                                <w:rFonts w:ascii="Times New Roman" w:hAnsi="Times New Roman" w:cs="Times New Roman"/>
                                <w:lang w:val="ru-RU"/>
                              </w:rPr>
                              <w:t xml:space="preserve"> </w:t>
                            </w:r>
                            <w:r w:rsidRPr="00AF748E">
                              <w:rPr>
                                <w:rFonts w:ascii="Times New Roman" w:hAnsi="Times New Roman" w:cs="Times New Roman"/>
                              </w:rPr>
                              <w:t>sample</w:t>
                            </w:r>
                            <w:r w:rsidRPr="00AF748E">
                              <w:rPr>
                                <w:rFonts w:ascii="Times New Roman" w:hAnsi="Times New Roman" w:cs="Times New Roman"/>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E8995F" id="_x0000_s1046" type="#_x0000_t202" style="position:absolute;left:0;text-align:left;margin-left:112.7pt;margin-top:.8pt;width:177.6pt;height:49.8pt;z-index:25215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" filled="f" stroked="f" strokeweight=".5pt">
                <v:textbox>
                  <w:txbxContent>
                    <w:p w14:paraId="44BD3DFD" w14:textId="119C259B" w:rsidR="00AF748E" w:rsidRPr="00AF748E" w:rsidRDefault="00AF748E">
                      <w:pPr>
                        <w:rPr>
                          <w:rFonts w:ascii="Times New Roman" w:hAnsi="Times New Roman" w:cs="Times New Roman"/>
                          <w:lang w:val="ru-RU"/>
                        </w:rPr>
                      </w:pPr>
                      <w:r w:rsidRPr="00AF748E">
                        <w:rPr>
                          <w:rFonts w:ascii="Times New Roman" w:hAnsi="Times New Roman" w:cs="Times New Roman"/>
                          <w:lang w:val="ru-RU"/>
                        </w:rPr>
                        <w:t>Выберите кнопку ручного отбора проб (</w:t>
                      </w:r>
                      <w:r w:rsidRPr="00AF748E">
                        <w:rPr>
                          <w:rFonts w:ascii="Times New Roman" w:hAnsi="Times New Roman" w:cs="Times New Roman"/>
                        </w:rPr>
                        <w:t>manual</w:t>
                      </w:r>
                      <w:r w:rsidRPr="00AF748E">
                        <w:rPr>
                          <w:rFonts w:ascii="Times New Roman" w:hAnsi="Times New Roman" w:cs="Times New Roman"/>
                          <w:lang w:val="ru-RU"/>
                        </w:rPr>
                        <w:t xml:space="preserve"> </w:t>
                      </w:r>
                      <w:r w:rsidRPr="00AF748E">
                        <w:rPr>
                          <w:rFonts w:ascii="Times New Roman" w:hAnsi="Times New Roman" w:cs="Times New Roman"/>
                        </w:rPr>
                        <w:t>sample</w:t>
                      </w:r>
                      <w:r w:rsidRPr="00AF748E">
                        <w:rPr>
                          <w:rFonts w:ascii="Times New Roman" w:hAnsi="Times New Roman" w:cs="Times New Roman"/>
                          <w:lang w:val="ru-RU"/>
                        </w:rPr>
                        <w:t>)</w:t>
                      </w:r>
                    </w:p>
                  </w:txbxContent>
                </v:textbox>
              </v:shape>
            </w:pict>
          </mc:Fallback>
        </mc:AlternateContent>
      </w:r>
      <w:r w:rsidRPr="000D0FEF">
        <w:rPr>
          <w:noProof/>
        </w:rPr>
        <mc:AlternateContent>
          <mc:Choice Requires="wpg">
            <w:drawing>
              <wp:anchor distT="0" distB="0" distL="0" distR="0" simplePos="0" relativeHeight="251630592" behindDoc="1" locked="0" layoutInCell="1" allowOverlap="1" wp14:anchorId="50985AC9" wp14:editId="15F872D6">
                <wp:simplePos x="0" y="0"/>
                <wp:positionH relativeFrom="page">
                  <wp:posOffset>1433198</wp:posOffset>
                </wp:positionH>
                <wp:positionV relativeFrom="paragraph">
                  <wp:posOffset>232253</wp:posOffset>
                </wp:positionV>
                <wp:extent cx="4400550" cy="363918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0" cy="3639185"/>
                          <a:chOff x="0" y="0"/>
                          <a:chExt cx="4400550" cy="3639185"/>
                        </a:xfrm>
                      </wpg:grpSpPr>
                      <pic:pic xmlns:pic="http://schemas.openxmlformats.org/drawingml/2006/picture">
                        <pic:nvPicPr>
                          <pic:cNvPr id="103" name="Image 103" descr="A screenshot of a computer  AI-generated content may be incorrect."/>
                          <pic:cNvPicPr/>
                        </pic:nvPicPr>
                        <pic:blipFill>
                          <a:blip r:embed="rId86" cstate="print"/>
                          <a:stretch>
                            <a:fillRect/>
                          </a:stretch>
                        </pic:blipFill>
                        <pic:spPr>
                          <a:xfrm>
                            <a:off x="500376" y="450850"/>
                            <a:ext cx="3895852" cy="2464561"/>
                          </a:xfrm>
                          <a:prstGeom prst="rect">
                            <a:avLst/>
                          </a:prstGeom>
                        </pic:spPr>
                      </pic:pic>
                      <wps:wsp>
                        <wps:cNvPr id="104" name="Graphic 104"/>
                        <wps:cNvSpPr/>
                        <wps:spPr>
                          <a:xfrm>
                            <a:off x="3108956" y="773556"/>
                            <a:ext cx="630555" cy="450215"/>
                          </a:xfrm>
                          <a:custGeom>
                            <a:avLst/>
                            <a:gdLst/>
                            <a:ahLst/>
                            <a:cxnLst/>
                            <a:rect l="l" t="t" r="r" b="b"/>
                            <a:pathLst>
                              <a:path w="630555" h="450215">
                                <a:moveTo>
                                  <a:pt x="0" y="225044"/>
                                </a:moveTo>
                                <a:lnTo>
                                  <a:pt x="5077" y="184580"/>
                                </a:lnTo>
                                <a:lnTo>
                                  <a:pt x="19717" y="146500"/>
                                </a:lnTo>
                                <a:lnTo>
                                  <a:pt x="43029" y="111440"/>
                                </a:lnTo>
                                <a:lnTo>
                                  <a:pt x="74124" y="80032"/>
                                </a:lnTo>
                                <a:lnTo>
                                  <a:pt x="112113" y="52912"/>
                                </a:lnTo>
                                <a:lnTo>
                                  <a:pt x="156106" y="30715"/>
                                </a:lnTo>
                                <a:lnTo>
                                  <a:pt x="205213" y="14074"/>
                                </a:lnTo>
                                <a:lnTo>
                                  <a:pt x="258546" y="3624"/>
                                </a:lnTo>
                                <a:lnTo>
                                  <a:pt x="315214" y="0"/>
                                </a:lnTo>
                                <a:lnTo>
                                  <a:pt x="371919" y="3624"/>
                                </a:lnTo>
                                <a:lnTo>
                                  <a:pt x="425281" y="14074"/>
                                </a:lnTo>
                                <a:lnTo>
                                  <a:pt x="474410" y="30715"/>
                                </a:lnTo>
                                <a:lnTo>
                                  <a:pt x="518419" y="52912"/>
                                </a:lnTo>
                                <a:lnTo>
                                  <a:pt x="556419" y="80032"/>
                                </a:lnTo>
                                <a:lnTo>
                                  <a:pt x="587520" y="111440"/>
                                </a:lnTo>
                                <a:lnTo>
                                  <a:pt x="610836" y="146500"/>
                                </a:lnTo>
                                <a:lnTo>
                                  <a:pt x="625477" y="184580"/>
                                </a:lnTo>
                                <a:lnTo>
                                  <a:pt x="630555" y="225044"/>
                                </a:lnTo>
                                <a:lnTo>
                                  <a:pt x="625477" y="265512"/>
                                </a:lnTo>
                                <a:lnTo>
                                  <a:pt x="610836" y="303603"/>
                                </a:lnTo>
                                <a:lnTo>
                                  <a:pt x="587520" y="338680"/>
                                </a:lnTo>
                                <a:lnTo>
                                  <a:pt x="556419" y="370108"/>
                                </a:lnTo>
                                <a:lnTo>
                                  <a:pt x="518419" y="397249"/>
                                </a:lnTo>
                                <a:lnTo>
                                  <a:pt x="474410" y="419466"/>
                                </a:lnTo>
                                <a:lnTo>
                                  <a:pt x="425281" y="436124"/>
                                </a:lnTo>
                                <a:lnTo>
                                  <a:pt x="371919" y="446586"/>
                                </a:lnTo>
                                <a:lnTo>
                                  <a:pt x="315214" y="450215"/>
                                </a:lnTo>
                                <a:lnTo>
                                  <a:pt x="258546" y="446586"/>
                                </a:lnTo>
                                <a:lnTo>
                                  <a:pt x="205213" y="436124"/>
                                </a:lnTo>
                                <a:lnTo>
                                  <a:pt x="156106" y="419466"/>
                                </a:lnTo>
                                <a:lnTo>
                                  <a:pt x="112113" y="397249"/>
                                </a:lnTo>
                                <a:lnTo>
                                  <a:pt x="74124" y="370108"/>
                                </a:lnTo>
                                <a:lnTo>
                                  <a:pt x="43029" y="338680"/>
                                </a:lnTo>
                                <a:lnTo>
                                  <a:pt x="19717" y="303603"/>
                                </a:lnTo>
                                <a:lnTo>
                                  <a:pt x="5077" y="265512"/>
                                </a:lnTo>
                                <a:lnTo>
                                  <a:pt x="0" y="225044"/>
                                </a:lnTo>
                                <a:close/>
                              </a:path>
                            </a:pathLst>
                          </a:custGeom>
                          <a:ln w="12700">
                            <a:solidFill>
                              <a:srgbClr val="FF0000"/>
                            </a:solidFill>
                            <a:prstDash val="sysDash"/>
                          </a:ln>
                        </wps:spPr>
                        <wps:bodyPr wrap="square" lIns="0" tIns="0" rIns="0" bIns="0" rtlCol="0">
                          <a:prstTxWarp prst="textNoShape">
                            <a:avLst/>
                          </a:prstTxWarp>
                          <a:noAutofit/>
                        </wps:bodyPr>
                      </wps:wsp>
                      <wps:wsp>
                        <wps:cNvPr id="105" name="Graphic 105"/>
                        <wps:cNvSpPr/>
                        <wps:spPr>
                          <a:xfrm>
                            <a:off x="1734181" y="992632"/>
                            <a:ext cx="1219200" cy="252095"/>
                          </a:xfrm>
                          <a:custGeom>
                            <a:avLst/>
                            <a:gdLst/>
                            <a:ahLst/>
                            <a:cxnLst/>
                            <a:rect l="l" t="t" r="r" b="b"/>
                            <a:pathLst>
                              <a:path w="1219200" h="252095">
                                <a:moveTo>
                                  <a:pt x="0" y="125984"/>
                                </a:moveTo>
                                <a:lnTo>
                                  <a:pt x="41032" y="80442"/>
                                </a:lnTo>
                                <a:lnTo>
                                  <a:pt x="109218" y="53999"/>
                                </a:lnTo>
                                <a:lnTo>
                                  <a:pt x="153847" y="42306"/>
                                </a:lnTo>
                                <a:lnTo>
                                  <a:pt x="204738" y="31789"/>
                                </a:lnTo>
                                <a:lnTo>
                                  <a:pt x="261320" y="22567"/>
                                </a:lnTo>
                                <a:lnTo>
                                  <a:pt x="323022" y="14757"/>
                                </a:lnTo>
                                <a:lnTo>
                                  <a:pt x="389272" y="8478"/>
                                </a:lnTo>
                                <a:lnTo>
                                  <a:pt x="459499" y="3846"/>
                                </a:lnTo>
                                <a:lnTo>
                                  <a:pt x="533132" y="981"/>
                                </a:lnTo>
                                <a:lnTo>
                                  <a:pt x="609600" y="0"/>
                                </a:lnTo>
                                <a:lnTo>
                                  <a:pt x="686067" y="981"/>
                                </a:lnTo>
                                <a:lnTo>
                                  <a:pt x="759700" y="3846"/>
                                </a:lnTo>
                                <a:lnTo>
                                  <a:pt x="829927" y="8478"/>
                                </a:lnTo>
                                <a:lnTo>
                                  <a:pt x="896177" y="14757"/>
                                </a:lnTo>
                                <a:lnTo>
                                  <a:pt x="957879" y="22567"/>
                                </a:lnTo>
                                <a:lnTo>
                                  <a:pt x="1014461" y="31789"/>
                                </a:lnTo>
                                <a:lnTo>
                                  <a:pt x="1065352" y="42306"/>
                                </a:lnTo>
                                <a:lnTo>
                                  <a:pt x="1109981" y="53999"/>
                                </a:lnTo>
                                <a:lnTo>
                                  <a:pt x="1147776" y="66750"/>
                                </a:lnTo>
                                <a:lnTo>
                                  <a:pt x="1200582" y="94957"/>
                                </a:lnTo>
                                <a:lnTo>
                                  <a:pt x="1219200" y="125984"/>
                                </a:lnTo>
                                <a:lnTo>
                                  <a:pt x="1214450" y="141792"/>
                                </a:lnTo>
                                <a:lnTo>
                                  <a:pt x="1178167" y="171542"/>
                                </a:lnTo>
                                <a:lnTo>
                                  <a:pt x="1109981" y="198010"/>
                                </a:lnTo>
                                <a:lnTo>
                                  <a:pt x="1065352" y="209717"/>
                                </a:lnTo>
                                <a:lnTo>
                                  <a:pt x="1014461" y="220249"/>
                                </a:lnTo>
                                <a:lnTo>
                                  <a:pt x="957879" y="229485"/>
                                </a:lnTo>
                                <a:lnTo>
                                  <a:pt x="896177" y="237308"/>
                                </a:lnTo>
                                <a:lnTo>
                                  <a:pt x="829927" y="243599"/>
                                </a:lnTo>
                                <a:lnTo>
                                  <a:pt x="759700" y="248240"/>
                                </a:lnTo>
                                <a:lnTo>
                                  <a:pt x="686067" y="251111"/>
                                </a:lnTo>
                                <a:lnTo>
                                  <a:pt x="609600" y="252095"/>
                                </a:lnTo>
                                <a:lnTo>
                                  <a:pt x="533132" y="251111"/>
                                </a:lnTo>
                                <a:lnTo>
                                  <a:pt x="459499" y="248240"/>
                                </a:lnTo>
                                <a:lnTo>
                                  <a:pt x="389272" y="243599"/>
                                </a:lnTo>
                                <a:lnTo>
                                  <a:pt x="323022" y="237308"/>
                                </a:lnTo>
                                <a:lnTo>
                                  <a:pt x="261320" y="229485"/>
                                </a:lnTo>
                                <a:lnTo>
                                  <a:pt x="204738" y="220249"/>
                                </a:lnTo>
                                <a:lnTo>
                                  <a:pt x="153847" y="209717"/>
                                </a:lnTo>
                                <a:lnTo>
                                  <a:pt x="109218" y="198010"/>
                                </a:lnTo>
                                <a:lnTo>
                                  <a:pt x="71423" y="185245"/>
                                </a:lnTo>
                                <a:lnTo>
                                  <a:pt x="18617" y="157018"/>
                                </a:lnTo>
                                <a:lnTo>
                                  <a:pt x="0" y="125984"/>
                                </a:lnTo>
                                <a:close/>
                              </a:path>
                            </a:pathLst>
                          </a:custGeom>
                          <a:ln w="12700">
                            <a:solidFill>
                              <a:srgbClr val="FF0000"/>
                            </a:solidFill>
                            <a:prstDash val="sysDash"/>
                          </a:ln>
                        </wps:spPr>
                        <wps:bodyPr wrap="square" lIns="0" tIns="0" rIns="0" bIns="0" rtlCol="0">
                          <a:prstTxWarp prst="textNoShape">
                            <a:avLst/>
                          </a:prstTxWarp>
                          <a:noAutofit/>
                        </wps:bodyPr>
                      </wps:wsp>
                      <wps:wsp>
                        <wps:cNvPr id="106" name="Graphic 106"/>
                        <wps:cNvSpPr/>
                        <wps:spPr>
                          <a:xfrm>
                            <a:off x="-3" y="0"/>
                            <a:ext cx="4387850" cy="3639185"/>
                          </a:xfrm>
                          <a:custGeom>
                            <a:avLst/>
                            <a:gdLst/>
                            <a:ahLst/>
                            <a:cxnLst/>
                            <a:rect l="l" t="t" r="r" b="b"/>
                            <a:pathLst>
                              <a:path w="4387850" h="3639185">
                                <a:moveTo>
                                  <a:pt x="180848" y="865847"/>
                                </a:moveTo>
                                <a:lnTo>
                                  <a:pt x="178943" y="864819"/>
                                </a:lnTo>
                                <a:lnTo>
                                  <a:pt x="180670" y="865847"/>
                                </a:lnTo>
                                <a:lnTo>
                                  <a:pt x="180848" y="865847"/>
                                </a:lnTo>
                                <a:close/>
                              </a:path>
                              <a:path w="4387850" h="3639185">
                                <a:moveTo>
                                  <a:pt x="1656778" y="1109726"/>
                                </a:moveTo>
                                <a:lnTo>
                                  <a:pt x="1596771" y="1109726"/>
                                </a:lnTo>
                                <a:lnTo>
                                  <a:pt x="1583956" y="1109726"/>
                                </a:lnTo>
                                <a:lnTo>
                                  <a:pt x="1581658" y="1140333"/>
                                </a:lnTo>
                                <a:lnTo>
                                  <a:pt x="1656778" y="1109726"/>
                                </a:lnTo>
                                <a:close/>
                              </a:path>
                              <a:path w="4387850" h="3639185">
                                <a:moveTo>
                                  <a:pt x="1660525" y="1108202"/>
                                </a:moveTo>
                                <a:lnTo>
                                  <a:pt x="1587576" y="1064514"/>
                                </a:lnTo>
                                <a:lnTo>
                                  <a:pt x="1587360" y="1064514"/>
                                </a:lnTo>
                                <a:lnTo>
                                  <a:pt x="1584985" y="1096060"/>
                                </a:lnTo>
                                <a:lnTo>
                                  <a:pt x="1165225" y="1061974"/>
                                </a:lnTo>
                                <a:lnTo>
                                  <a:pt x="956564" y="1041146"/>
                                </a:lnTo>
                                <a:lnTo>
                                  <a:pt x="856615" y="1029462"/>
                                </a:lnTo>
                                <a:lnTo>
                                  <a:pt x="760476" y="1016889"/>
                                </a:lnTo>
                                <a:lnTo>
                                  <a:pt x="668401" y="1003173"/>
                                </a:lnTo>
                                <a:lnTo>
                                  <a:pt x="624078" y="995934"/>
                                </a:lnTo>
                                <a:lnTo>
                                  <a:pt x="580898" y="988314"/>
                                </a:lnTo>
                                <a:lnTo>
                                  <a:pt x="539115" y="980313"/>
                                </a:lnTo>
                                <a:lnTo>
                                  <a:pt x="498475" y="971931"/>
                                </a:lnTo>
                                <a:lnTo>
                                  <a:pt x="460781" y="963612"/>
                                </a:lnTo>
                                <a:lnTo>
                                  <a:pt x="421767" y="954151"/>
                                </a:lnTo>
                                <a:lnTo>
                                  <a:pt x="385660" y="944740"/>
                                </a:lnTo>
                                <a:lnTo>
                                  <a:pt x="385864" y="944740"/>
                                </a:lnTo>
                                <a:lnTo>
                                  <a:pt x="384022" y="944270"/>
                                </a:lnTo>
                                <a:lnTo>
                                  <a:pt x="320586" y="925245"/>
                                </a:lnTo>
                                <a:lnTo>
                                  <a:pt x="318452" y="924509"/>
                                </a:lnTo>
                                <a:lnTo>
                                  <a:pt x="289560" y="914565"/>
                                </a:lnTo>
                                <a:lnTo>
                                  <a:pt x="288455" y="914146"/>
                                </a:lnTo>
                                <a:lnTo>
                                  <a:pt x="288061" y="914031"/>
                                </a:lnTo>
                                <a:lnTo>
                                  <a:pt x="287324" y="913726"/>
                                </a:lnTo>
                                <a:lnTo>
                                  <a:pt x="259867" y="903274"/>
                                </a:lnTo>
                                <a:lnTo>
                                  <a:pt x="257898" y="902423"/>
                                </a:lnTo>
                                <a:lnTo>
                                  <a:pt x="230124" y="890638"/>
                                </a:lnTo>
                                <a:lnTo>
                                  <a:pt x="180670" y="865847"/>
                                </a:lnTo>
                                <a:lnTo>
                                  <a:pt x="138760" y="839038"/>
                                </a:lnTo>
                                <a:lnTo>
                                  <a:pt x="103619" y="810260"/>
                                </a:lnTo>
                                <a:lnTo>
                                  <a:pt x="89141" y="795743"/>
                                </a:lnTo>
                                <a:lnTo>
                                  <a:pt x="88811" y="795426"/>
                                </a:lnTo>
                                <a:lnTo>
                                  <a:pt x="63512" y="764324"/>
                                </a:lnTo>
                                <a:lnTo>
                                  <a:pt x="36068" y="715022"/>
                                </a:lnTo>
                                <a:lnTo>
                                  <a:pt x="35953" y="714781"/>
                                </a:lnTo>
                                <a:lnTo>
                                  <a:pt x="20040" y="663676"/>
                                </a:lnTo>
                                <a:lnTo>
                                  <a:pt x="14503" y="626618"/>
                                </a:lnTo>
                                <a:lnTo>
                                  <a:pt x="14414" y="625932"/>
                                </a:lnTo>
                                <a:lnTo>
                                  <a:pt x="13131" y="608330"/>
                                </a:lnTo>
                                <a:lnTo>
                                  <a:pt x="13068" y="607428"/>
                                </a:lnTo>
                                <a:lnTo>
                                  <a:pt x="12700" y="588899"/>
                                </a:lnTo>
                                <a:lnTo>
                                  <a:pt x="13195" y="569899"/>
                                </a:lnTo>
                                <a:lnTo>
                                  <a:pt x="16383" y="530606"/>
                                </a:lnTo>
                                <a:lnTo>
                                  <a:pt x="22225" y="490601"/>
                                </a:lnTo>
                                <a:lnTo>
                                  <a:pt x="34366" y="431330"/>
                                </a:lnTo>
                                <a:lnTo>
                                  <a:pt x="45072" y="388264"/>
                                </a:lnTo>
                                <a:lnTo>
                                  <a:pt x="56515" y="346583"/>
                                </a:lnTo>
                                <a:lnTo>
                                  <a:pt x="68326" y="304673"/>
                                </a:lnTo>
                                <a:lnTo>
                                  <a:pt x="56134" y="301244"/>
                                </a:lnTo>
                                <a:lnTo>
                                  <a:pt x="44323" y="343154"/>
                                </a:lnTo>
                                <a:lnTo>
                                  <a:pt x="32893" y="384937"/>
                                </a:lnTo>
                                <a:lnTo>
                                  <a:pt x="22479" y="426593"/>
                                </a:lnTo>
                                <a:lnTo>
                                  <a:pt x="13462" y="467868"/>
                                </a:lnTo>
                                <a:lnTo>
                                  <a:pt x="6477" y="508762"/>
                                </a:lnTo>
                                <a:lnTo>
                                  <a:pt x="1778" y="549275"/>
                                </a:lnTo>
                                <a:lnTo>
                                  <a:pt x="0" y="588645"/>
                                </a:lnTo>
                                <a:lnTo>
                                  <a:pt x="482" y="607428"/>
                                </a:lnTo>
                                <a:lnTo>
                                  <a:pt x="3860" y="645045"/>
                                </a:lnTo>
                                <a:lnTo>
                                  <a:pt x="3962" y="645845"/>
                                </a:lnTo>
                                <a:lnTo>
                                  <a:pt x="11938" y="684149"/>
                                </a:lnTo>
                                <a:lnTo>
                                  <a:pt x="24511" y="720217"/>
                                </a:lnTo>
                                <a:lnTo>
                                  <a:pt x="42164" y="755015"/>
                                </a:lnTo>
                                <a:lnTo>
                                  <a:pt x="65532" y="788289"/>
                                </a:lnTo>
                                <a:lnTo>
                                  <a:pt x="95123" y="819658"/>
                                </a:lnTo>
                                <a:lnTo>
                                  <a:pt x="131318" y="849249"/>
                                </a:lnTo>
                                <a:lnTo>
                                  <a:pt x="174371" y="876808"/>
                                </a:lnTo>
                                <a:lnTo>
                                  <a:pt x="225285" y="902423"/>
                                </a:lnTo>
                                <a:lnTo>
                                  <a:pt x="282702" y="925576"/>
                                </a:lnTo>
                                <a:lnTo>
                                  <a:pt x="347345" y="946912"/>
                                </a:lnTo>
                                <a:lnTo>
                                  <a:pt x="418592" y="966470"/>
                                </a:lnTo>
                                <a:lnTo>
                                  <a:pt x="456565" y="975614"/>
                                </a:lnTo>
                                <a:lnTo>
                                  <a:pt x="495808" y="984377"/>
                                </a:lnTo>
                                <a:lnTo>
                                  <a:pt x="536575" y="992759"/>
                                </a:lnTo>
                                <a:lnTo>
                                  <a:pt x="578612" y="1000760"/>
                                </a:lnTo>
                                <a:lnTo>
                                  <a:pt x="621919" y="1008380"/>
                                </a:lnTo>
                                <a:lnTo>
                                  <a:pt x="666369" y="1015746"/>
                                </a:lnTo>
                                <a:lnTo>
                                  <a:pt x="711962" y="1022731"/>
                                </a:lnTo>
                                <a:lnTo>
                                  <a:pt x="806450" y="1035939"/>
                                </a:lnTo>
                                <a:lnTo>
                                  <a:pt x="955167" y="1053719"/>
                                </a:lnTo>
                                <a:lnTo>
                                  <a:pt x="1164082" y="1074547"/>
                                </a:lnTo>
                                <a:lnTo>
                                  <a:pt x="1584032" y="1108760"/>
                                </a:lnTo>
                                <a:lnTo>
                                  <a:pt x="1596834" y="1108760"/>
                                </a:lnTo>
                                <a:lnTo>
                                  <a:pt x="1659153" y="1108760"/>
                                </a:lnTo>
                                <a:lnTo>
                                  <a:pt x="1660525" y="1108202"/>
                                </a:lnTo>
                                <a:close/>
                              </a:path>
                              <a:path w="4387850" h="3639185">
                                <a:moveTo>
                                  <a:pt x="3442589" y="642366"/>
                                </a:moveTo>
                                <a:lnTo>
                                  <a:pt x="3410737" y="642594"/>
                                </a:lnTo>
                                <a:lnTo>
                                  <a:pt x="3410585" y="622681"/>
                                </a:lnTo>
                                <a:lnTo>
                                  <a:pt x="3409569" y="575183"/>
                                </a:lnTo>
                                <a:lnTo>
                                  <a:pt x="3407460" y="529069"/>
                                </a:lnTo>
                                <a:lnTo>
                                  <a:pt x="3407410" y="527812"/>
                                </a:lnTo>
                                <a:lnTo>
                                  <a:pt x="3404184" y="482739"/>
                                </a:lnTo>
                                <a:lnTo>
                                  <a:pt x="3399282" y="436245"/>
                                </a:lnTo>
                                <a:lnTo>
                                  <a:pt x="3392297" y="392176"/>
                                </a:lnTo>
                                <a:lnTo>
                                  <a:pt x="3383153" y="349377"/>
                                </a:lnTo>
                                <a:lnTo>
                                  <a:pt x="3371596" y="308356"/>
                                </a:lnTo>
                                <a:lnTo>
                                  <a:pt x="3356991" y="268986"/>
                                </a:lnTo>
                                <a:lnTo>
                                  <a:pt x="3339084" y="231775"/>
                                </a:lnTo>
                                <a:lnTo>
                                  <a:pt x="3317621" y="196850"/>
                                </a:lnTo>
                                <a:lnTo>
                                  <a:pt x="3292348" y="164338"/>
                                </a:lnTo>
                                <a:lnTo>
                                  <a:pt x="3262757" y="134620"/>
                                </a:lnTo>
                                <a:lnTo>
                                  <a:pt x="3228721" y="107823"/>
                                </a:lnTo>
                                <a:lnTo>
                                  <a:pt x="3189859" y="84328"/>
                                </a:lnTo>
                                <a:lnTo>
                                  <a:pt x="3146171" y="64262"/>
                                </a:lnTo>
                                <a:lnTo>
                                  <a:pt x="3133471" y="59512"/>
                                </a:lnTo>
                                <a:lnTo>
                                  <a:pt x="3122422" y="55372"/>
                                </a:lnTo>
                                <a:lnTo>
                                  <a:pt x="3097657" y="47244"/>
                                </a:lnTo>
                                <a:lnTo>
                                  <a:pt x="3092437" y="45783"/>
                                </a:lnTo>
                                <a:lnTo>
                                  <a:pt x="3071876" y="40005"/>
                                </a:lnTo>
                                <a:lnTo>
                                  <a:pt x="3044825" y="33401"/>
                                </a:lnTo>
                                <a:lnTo>
                                  <a:pt x="3029610" y="30149"/>
                                </a:lnTo>
                                <a:lnTo>
                                  <a:pt x="3017012" y="27432"/>
                                </a:lnTo>
                                <a:lnTo>
                                  <a:pt x="2988056" y="22225"/>
                                </a:lnTo>
                                <a:lnTo>
                                  <a:pt x="2958211" y="17526"/>
                                </a:lnTo>
                                <a:lnTo>
                                  <a:pt x="2927477" y="13589"/>
                                </a:lnTo>
                                <a:lnTo>
                                  <a:pt x="2920695" y="12827"/>
                                </a:lnTo>
                                <a:lnTo>
                                  <a:pt x="2895854" y="10033"/>
                                </a:lnTo>
                                <a:lnTo>
                                  <a:pt x="2830322" y="4826"/>
                                </a:lnTo>
                                <a:lnTo>
                                  <a:pt x="2761615" y="1651"/>
                                </a:lnTo>
                                <a:lnTo>
                                  <a:pt x="2690368" y="127"/>
                                </a:lnTo>
                                <a:lnTo>
                                  <a:pt x="2653919" y="0"/>
                                </a:lnTo>
                                <a:lnTo>
                                  <a:pt x="2579243" y="889"/>
                                </a:lnTo>
                                <a:lnTo>
                                  <a:pt x="2502662" y="2794"/>
                                </a:lnTo>
                                <a:lnTo>
                                  <a:pt x="2342883" y="10033"/>
                                </a:lnTo>
                                <a:lnTo>
                                  <a:pt x="2102739" y="24511"/>
                                </a:lnTo>
                                <a:lnTo>
                                  <a:pt x="2103501" y="37211"/>
                                </a:lnTo>
                                <a:lnTo>
                                  <a:pt x="2343518" y="22733"/>
                                </a:lnTo>
                                <a:lnTo>
                                  <a:pt x="2503043" y="15494"/>
                                </a:lnTo>
                                <a:lnTo>
                                  <a:pt x="2579370" y="13462"/>
                                </a:lnTo>
                                <a:lnTo>
                                  <a:pt x="2641384" y="12827"/>
                                </a:lnTo>
                                <a:lnTo>
                                  <a:pt x="2690241" y="12827"/>
                                </a:lnTo>
                                <a:lnTo>
                                  <a:pt x="2761107" y="14224"/>
                                </a:lnTo>
                                <a:lnTo>
                                  <a:pt x="2829433" y="17526"/>
                                </a:lnTo>
                                <a:lnTo>
                                  <a:pt x="2894584" y="22733"/>
                                </a:lnTo>
                                <a:lnTo>
                                  <a:pt x="2955302" y="29959"/>
                                </a:lnTo>
                                <a:lnTo>
                                  <a:pt x="3014472" y="39878"/>
                                </a:lnTo>
                                <a:lnTo>
                                  <a:pt x="3068688" y="52273"/>
                                </a:lnTo>
                                <a:lnTo>
                                  <a:pt x="3068485" y="52273"/>
                                </a:lnTo>
                                <a:lnTo>
                                  <a:pt x="3070237" y="52717"/>
                                </a:lnTo>
                                <a:lnTo>
                                  <a:pt x="3092221" y="58915"/>
                                </a:lnTo>
                                <a:lnTo>
                                  <a:pt x="3119018" y="67665"/>
                                </a:lnTo>
                                <a:lnTo>
                                  <a:pt x="3141878" y="76238"/>
                                </a:lnTo>
                                <a:lnTo>
                                  <a:pt x="3163455" y="85369"/>
                                </a:lnTo>
                                <a:lnTo>
                                  <a:pt x="3163201" y="85369"/>
                                </a:lnTo>
                                <a:lnTo>
                                  <a:pt x="3165208" y="86245"/>
                                </a:lnTo>
                                <a:lnTo>
                                  <a:pt x="3182874" y="95008"/>
                                </a:lnTo>
                                <a:lnTo>
                                  <a:pt x="3203460" y="106629"/>
                                </a:lnTo>
                                <a:lnTo>
                                  <a:pt x="3203333" y="106629"/>
                                </a:lnTo>
                                <a:lnTo>
                                  <a:pt x="3204299" y="107188"/>
                                </a:lnTo>
                                <a:lnTo>
                                  <a:pt x="3220910" y="117919"/>
                                </a:lnTo>
                                <a:lnTo>
                                  <a:pt x="3238995" y="131216"/>
                                </a:lnTo>
                                <a:lnTo>
                                  <a:pt x="3253435" y="143383"/>
                                </a:lnTo>
                                <a:lnTo>
                                  <a:pt x="3268954" y="157975"/>
                                </a:lnTo>
                                <a:lnTo>
                                  <a:pt x="3269259" y="158203"/>
                                </a:lnTo>
                                <a:lnTo>
                                  <a:pt x="3294837" y="187388"/>
                                </a:lnTo>
                                <a:lnTo>
                                  <a:pt x="3317252" y="219405"/>
                                </a:lnTo>
                                <a:lnTo>
                                  <a:pt x="3327730" y="237705"/>
                                </a:lnTo>
                                <a:lnTo>
                                  <a:pt x="3327933" y="238048"/>
                                </a:lnTo>
                                <a:lnTo>
                                  <a:pt x="3336950" y="255587"/>
                                </a:lnTo>
                                <a:lnTo>
                                  <a:pt x="3345091" y="273621"/>
                                </a:lnTo>
                                <a:lnTo>
                                  <a:pt x="3350945" y="288417"/>
                                </a:lnTo>
                                <a:lnTo>
                                  <a:pt x="3352584" y="292773"/>
                                </a:lnTo>
                                <a:lnTo>
                                  <a:pt x="3352749" y="292963"/>
                                </a:lnTo>
                                <a:lnTo>
                                  <a:pt x="3365754" y="333082"/>
                                </a:lnTo>
                                <a:lnTo>
                                  <a:pt x="3376003" y="374891"/>
                                </a:lnTo>
                                <a:lnTo>
                                  <a:pt x="3386391" y="436016"/>
                                </a:lnTo>
                                <a:lnTo>
                                  <a:pt x="3391408" y="481584"/>
                                </a:lnTo>
                                <a:lnTo>
                                  <a:pt x="3391408" y="482739"/>
                                </a:lnTo>
                                <a:lnTo>
                                  <a:pt x="3394760" y="527812"/>
                                </a:lnTo>
                                <a:lnTo>
                                  <a:pt x="3394862" y="529069"/>
                                </a:lnTo>
                                <a:lnTo>
                                  <a:pt x="3396843" y="574802"/>
                                </a:lnTo>
                                <a:lnTo>
                                  <a:pt x="3397885" y="622681"/>
                                </a:lnTo>
                                <a:lnTo>
                                  <a:pt x="3398037" y="642366"/>
                                </a:lnTo>
                                <a:lnTo>
                                  <a:pt x="3398037" y="642670"/>
                                </a:lnTo>
                                <a:lnTo>
                                  <a:pt x="3366389" y="642874"/>
                                </a:lnTo>
                                <a:lnTo>
                                  <a:pt x="3404870" y="718820"/>
                                </a:lnTo>
                                <a:lnTo>
                                  <a:pt x="3436188" y="655320"/>
                                </a:lnTo>
                                <a:lnTo>
                                  <a:pt x="3442335" y="642874"/>
                                </a:lnTo>
                                <a:lnTo>
                                  <a:pt x="3442436" y="642670"/>
                                </a:lnTo>
                                <a:lnTo>
                                  <a:pt x="3442589" y="642366"/>
                                </a:lnTo>
                                <a:close/>
                              </a:path>
                              <a:path w="4387850" h="3639185">
                                <a:moveTo>
                                  <a:pt x="4358424" y="3182213"/>
                                </a:moveTo>
                                <a:lnTo>
                                  <a:pt x="4344543" y="3182213"/>
                                </a:lnTo>
                                <a:lnTo>
                                  <a:pt x="4344403" y="3182213"/>
                                </a:lnTo>
                                <a:lnTo>
                                  <a:pt x="4332871" y="3203359"/>
                                </a:lnTo>
                                <a:lnTo>
                                  <a:pt x="4318838" y="3224974"/>
                                </a:lnTo>
                                <a:lnTo>
                                  <a:pt x="4303433" y="3245142"/>
                                </a:lnTo>
                                <a:lnTo>
                                  <a:pt x="4285818" y="3265398"/>
                                </a:lnTo>
                                <a:lnTo>
                                  <a:pt x="4285577" y="3265601"/>
                                </a:lnTo>
                                <a:lnTo>
                                  <a:pt x="4266501" y="3285172"/>
                                </a:lnTo>
                                <a:lnTo>
                                  <a:pt x="4246130" y="3303689"/>
                                </a:lnTo>
                                <a:lnTo>
                                  <a:pt x="4223524" y="3322345"/>
                                </a:lnTo>
                                <a:lnTo>
                                  <a:pt x="4223397" y="3322497"/>
                                </a:lnTo>
                                <a:lnTo>
                                  <a:pt x="4200829" y="3339579"/>
                                </a:lnTo>
                                <a:lnTo>
                                  <a:pt x="4175518" y="3357130"/>
                                </a:lnTo>
                                <a:lnTo>
                                  <a:pt x="4149140" y="3374161"/>
                                </a:lnTo>
                                <a:lnTo>
                                  <a:pt x="4120438" y="3391268"/>
                                </a:lnTo>
                                <a:lnTo>
                                  <a:pt x="4120197" y="3391268"/>
                                </a:lnTo>
                                <a:lnTo>
                                  <a:pt x="4116908" y="3393224"/>
                                </a:lnTo>
                                <a:lnTo>
                                  <a:pt x="4116717" y="3393325"/>
                                </a:lnTo>
                                <a:lnTo>
                                  <a:pt x="4091686" y="3407156"/>
                                </a:lnTo>
                                <a:lnTo>
                                  <a:pt x="4058437" y="3424339"/>
                                </a:lnTo>
                                <a:lnTo>
                                  <a:pt x="4030599" y="3438144"/>
                                </a:lnTo>
                                <a:lnTo>
                                  <a:pt x="3998468" y="3453003"/>
                                </a:lnTo>
                                <a:lnTo>
                                  <a:pt x="3968851" y="3466223"/>
                                </a:lnTo>
                                <a:lnTo>
                                  <a:pt x="3935361" y="3480511"/>
                                </a:lnTo>
                                <a:lnTo>
                                  <a:pt x="3935095" y="3480625"/>
                                </a:lnTo>
                                <a:lnTo>
                                  <a:pt x="3897122" y="3496056"/>
                                </a:lnTo>
                                <a:lnTo>
                                  <a:pt x="3858387" y="3511245"/>
                                </a:lnTo>
                                <a:lnTo>
                                  <a:pt x="3752469" y="3550031"/>
                                </a:lnTo>
                                <a:lnTo>
                                  <a:pt x="3677285" y="3575939"/>
                                </a:lnTo>
                                <a:lnTo>
                                  <a:pt x="3524250" y="3626993"/>
                                </a:lnTo>
                                <a:lnTo>
                                  <a:pt x="3528187" y="3638931"/>
                                </a:lnTo>
                                <a:lnTo>
                                  <a:pt x="3681349" y="3588004"/>
                                </a:lnTo>
                                <a:lnTo>
                                  <a:pt x="3756660" y="3561969"/>
                                </a:lnTo>
                                <a:lnTo>
                                  <a:pt x="3830320" y="3535426"/>
                                </a:lnTo>
                                <a:lnTo>
                                  <a:pt x="3866388" y="3521710"/>
                                </a:lnTo>
                                <a:lnTo>
                                  <a:pt x="3936619" y="3493770"/>
                                </a:lnTo>
                                <a:lnTo>
                                  <a:pt x="3964127" y="3482022"/>
                                </a:lnTo>
                                <a:lnTo>
                                  <a:pt x="3970528" y="3479292"/>
                                </a:lnTo>
                                <a:lnTo>
                                  <a:pt x="4036060" y="3449574"/>
                                </a:lnTo>
                                <a:lnTo>
                                  <a:pt x="4097655" y="3418332"/>
                                </a:lnTo>
                                <a:lnTo>
                                  <a:pt x="4154932" y="3385439"/>
                                </a:lnTo>
                                <a:lnTo>
                                  <a:pt x="4207256" y="3350641"/>
                                </a:lnTo>
                                <a:lnTo>
                                  <a:pt x="4254119" y="3313684"/>
                                </a:lnTo>
                                <a:lnTo>
                                  <a:pt x="4294886" y="3274314"/>
                                </a:lnTo>
                                <a:lnTo>
                                  <a:pt x="4329049" y="3232404"/>
                                </a:lnTo>
                                <a:lnTo>
                                  <a:pt x="4355973" y="3187700"/>
                                </a:lnTo>
                                <a:lnTo>
                                  <a:pt x="4358424" y="3182213"/>
                                </a:lnTo>
                                <a:close/>
                              </a:path>
                              <a:path w="4387850" h="3639185">
                                <a:moveTo>
                                  <a:pt x="4387723" y="3062224"/>
                                </a:moveTo>
                                <a:lnTo>
                                  <a:pt x="4387469" y="3035604"/>
                                </a:lnTo>
                                <a:lnTo>
                                  <a:pt x="4387469" y="3034792"/>
                                </a:lnTo>
                                <a:lnTo>
                                  <a:pt x="4385310" y="3008236"/>
                                </a:lnTo>
                                <a:lnTo>
                                  <a:pt x="4385195" y="3006890"/>
                                </a:lnTo>
                                <a:lnTo>
                                  <a:pt x="4385183" y="3006598"/>
                                </a:lnTo>
                                <a:lnTo>
                                  <a:pt x="4380865" y="2977769"/>
                                </a:lnTo>
                                <a:lnTo>
                                  <a:pt x="4366260" y="2918206"/>
                                </a:lnTo>
                                <a:lnTo>
                                  <a:pt x="4344543" y="2856103"/>
                                </a:lnTo>
                                <a:lnTo>
                                  <a:pt x="4316222" y="2791587"/>
                                </a:lnTo>
                                <a:lnTo>
                                  <a:pt x="4281678" y="2724912"/>
                                </a:lnTo>
                                <a:lnTo>
                                  <a:pt x="4262374" y="2690876"/>
                                </a:lnTo>
                                <a:lnTo>
                                  <a:pt x="4241673" y="2656332"/>
                                </a:lnTo>
                                <a:lnTo>
                                  <a:pt x="4219829" y="2621407"/>
                                </a:lnTo>
                                <a:lnTo>
                                  <a:pt x="4196842" y="2585974"/>
                                </a:lnTo>
                                <a:lnTo>
                                  <a:pt x="4172585" y="2550160"/>
                                </a:lnTo>
                                <a:lnTo>
                                  <a:pt x="4147312" y="2513965"/>
                                </a:lnTo>
                                <a:lnTo>
                                  <a:pt x="4121150" y="2477516"/>
                                </a:lnTo>
                                <a:lnTo>
                                  <a:pt x="4094226" y="2440686"/>
                                </a:lnTo>
                                <a:lnTo>
                                  <a:pt x="4066286" y="2403602"/>
                                </a:lnTo>
                                <a:lnTo>
                                  <a:pt x="4037711" y="2366010"/>
                                </a:lnTo>
                                <a:lnTo>
                                  <a:pt x="3978402" y="2290572"/>
                                </a:lnTo>
                                <a:lnTo>
                                  <a:pt x="3916934" y="2214245"/>
                                </a:lnTo>
                                <a:lnTo>
                                  <a:pt x="3853688" y="2137156"/>
                                </a:lnTo>
                                <a:lnTo>
                                  <a:pt x="3773551" y="2040890"/>
                                </a:lnTo>
                                <a:lnTo>
                                  <a:pt x="3785273" y="2031111"/>
                                </a:lnTo>
                                <a:lnTo>
                                  <a:pt x="3797935" y="2020570"/>
                                </a:lnTo>
                                <a:lnTo>
                                  <a:pt x="3719830" y="1986407"/>
                                </a:lnTo>
                                <a:lnTo>
                                  <a:pt x="3739388" y="2069338"/>
                                </a:lnTo>
                                <a:lnTo>
                                  <a:pt x="3763797" y="2049005"/>
                                </a:lnTo>
                                <a:lnTo>
                                  <a:pt x="3843909" y="2145284"/>
                                </a:lnTo>
                                <a:lnTo>
                                  <a:pt x="3907028" y="2222246"/>
                                </a:lnTo>
                                <a:lnTo>
                                  <a:pt x="3968369" y="2298446"/>
                                </a:lnTo>
                                <a:lnTo>
                                  <a:pt x="4003548" y="2342883"/>
                                </a:lnTo>
                                <a:lnTo>
                                  <a:pt x="4056126" y="2411222"/>
                                </a:lnTo>
                                <a:lnTo>
                                  <a:pt x="4083939" y="2448179"/>
                                </a:lnTo>
                                <a:lnTo>
                                  <a:pt x="4109669" y="2483218"/>
                                </a:lnTo>
                                <a:lnTo>
                                  <a:pt x="4136898" y="2521331"/>
                                </a:lnTo>
                                <a:lnTo>
                                  <a:pt x="4162044" y="2557399"/>
                                </a:lnTo>
                                <a:lnTo>
                                  <a:pt x="4185348" y="2591701"/>
                                </a:lnTo>
                                <a:lnTo>
                                  <a:pt x="4209034" y="2628265"/>
                                </a:lnTo>
                                <a:lnTo>
                                  <a:pt x="4230878" y="2662936"/>
                                </a:lnTo>
                                <a:lnTo>
                                  <a:pt x="4251325" y="2697226"/>
                                </a:lnTo>
                                <a:lnTo>
                                  <a:pt x="4287405" y="2762567"/>
                                </a:lnTo>
                                <a:lnTo>
                                  <a:pt x="4304665" y="2796933"/>
                                </a:lnTo>
                                <a:lnTo>
                                  <a:pt x="4332579" y="2860167"/>
                                </a:lnTo>
                                <a:lnTo>
                                  <a:pt x="4344200" y="2891574"/>
                                </a:lnTo>
                                <a:lnTo>
                                  <a:pt x="4344352" y="2891777"/>
                                </a:lnTo>
                                <a:lnTo>
                                  <a:pt x="4361840" y="2950210"/>
                                </a:lnTo>
                                <a:lnTo>
                                  <a:pt x="4372356" y="3006598"/>
                                </a:lnTo>
                                <a:lnTo>
                                  <a:pt x="4375010" y="3061652"/>
                                </a:lnTo>
                                <a:lnTo>
                                  <a:pt x="4373181" y="3086697"/>
                                </a:lnTo>
                                <a:lnTo>
                                  <a:pt x="4363085" y="3135884"/>
                                </a:lnTo>
                                <a:lnTo>
                                  <a:pt x="4345190" y="3180778"/>
                                </a:lnTo>
                                <a:lnTo>
                                  <a:pt x="4344721" y="3181527"/>
                                </a:lnTo>
                                <a:lnTo>
                                  <a:pt x="4344657" y="3181769"/>
                                </a:lnTo>
                                <a:lnTo>
                                  <a:pt x="4344543" y="3182213"/>
                                </a:lnTo>
                                <a:lnTo>
                                  <a:pt x="4344746" y="3181769"/>
                                </a:lnTo>
                                <a:lnTo>
                                  <a:pt x="4358614" y="3181769"/>
                                </a:lnTo>
                                <a:lnTo>
                                  <a:pt x="4366514" y="3164078"/>
                                </a:lnTo>
                                <a:lnTo>
                                  <a:pt x="4375150" y="3139821"/>
                                </a:lnTo>
                                <a:lnTo>
                                  <a:pt x="4381500" y="3114802"/>
                                </a:lnTo>
                                <a:lnTo>
                                  <a:pt x="4385691" y="3088894"/>
                                </a:lnTo>
                                <a:lnTo>
                                  <a:pt x="4387723" y="3062224"/>
                                </a:lnTo>
                                <a:close/>
                              </a:path>
                            </a:pathLst>
                          </a:custGeom>
                          <a:solidFill>
                            <a:srgbClr val="FF0000"/>
                          </a:solidFill>
                        </wps:spPr>
                        <wps:bodyPr wrap="square" lIns="0" tIns="0" rIns="0" bIns="0" rtlCol="0">
                          <a:prstTxWarp prst="textNoShape">
                            <a:avLst/>
                          </a:prstTxWarp>
                          <a:noAutofit/>
                        </wps:bodyPr>
                      </wps:wsp>
                      <wps:wsp>
                        <wps:cNvPr id="107" name="Graphic 107"/>
                        <wps:cNvSpPr/>
                        <wps:spPr>
                          <a:xfrm>
                            <a:off x="3108321" y="1374902"/>
                            <a:ext cx="1285875" cy="1101725"/>
                          </a:xfrm>
                          <a:custGeom>
                            <a:avLst/>
                            <a:gdLst/>
                            <a:ahLst/>
                            <a:cxnLst/>
                            <a:rect l="l" t="t" r="r" b="b"/>
                            <a:pathLst>
                              <a:path w="1285875" h="1101725">
                                <a:moveTo>
                                  <a:pt x="0" y="1101725"/>
                                </a:moveTo>
                                <a:lnTo>
                                  <a:pt x="1285875" y="1101725"/>
                                </a:lnTo>
                                <a:lnTo>
                                  <a:pt x="1285875" y="0"/>
                                </a:lnTo>
                                <a:lnTo>
                                  <a:pt x="0" y="0"/>
                                </a:lnTo>
                                <a:lnTo>
                                  <a:pt x="0" y="110172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219AA9E" id="Group 102" o:spid="_x0000_s1026" style="position:absolute;margin-left:112.85pt;margin-top:18.3pt;width:346.5pt;height:286.55pt;z-index:-251685888;mso-wrap-distance-left:0;mso-wrap-distance-right:0;mso-position-horizontal-relative:page" coordsize="44005,36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">
                <v:shape id="Image 103" o:spid="_x0000_s1027" type="#_x0000_t75" alt="A screenshot of a computer  AI-generated content may be incorrect." style="position:absolute;left:5003;top:4508;width:38959;height:24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">
                  <v:imagedata r:id="rId87" o:title="A screenshot of a computer  AI-generated content may be incorrect"/>
                </v:shape>
                <v:shape id="Graphic 104" o:spid="_x0000_s1028" style="position:absolute;left:31089;top:7735;width:6306;height:4502;visibility:visible;mso-wrap-style:square;v-text-anchor:top" coordsize="630555,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" path="m,225044l5077,184580,19717,146500,43029,111440,74124,80032,112113,52912,156106,30715,205213,14074,258546,3624,315214,r56705,3624l425281,14074r49129,16641l518419,52912r38000,27120l587520,111440r23316,35060l625477,184580r5078,40464l625477,265512r-14641,38091l587520,338680r-31101,31428l518419,397249r-44009,22217l425281,436124r-53362,10462l315214,450215r-56668,-3629l205213,436124,156106,419466,112113,397249,74124,370108,43029,338680,19717,303603,5077,265512,,225044xe" filled="f" strokecolor="red" strokeweight="1pt">
                  <v:stroke dashstyle="3 1"/>
                  <v:path arrowok="t"/>
                </v:shape>
                <v:shape id="Graphic 105" o:spid="_x0000_s1029" style="position:absolute;left:17341;top:9926;width:12192;height:2521;visibility:visible;mso-wrap-style:square;v-text-anchor:top" coordsize="121920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" path="m,125984l41032,80442,109218,53999,153847,42306,204738,31789r56582,-9222l323022,14757,389272,8478,459499,3846,533132,981,609600,r76467,981l759700,3846r70227,4632l896177,14757r61702,7810l1014461,31789r50891,10517l1109981,53999r37795,12751l1200582,94957r18618,31027l1214450,141792r-36283,29750l1109981,198010r-44629,11707l1014461,220249r-56582,9236l896177,237308r-66250,6291l759700,248240r-73633,2871l609600,252095r-76468,-984l459499,248240r-70227,-4641l323022,237308r-61702,-7823l204738,220249,153847,209717,109218,198010,71423,185245,18617,157018,,125984xe" filled="f" strokecolor="red" strokeweight="1pt">
                  <v:stroke dashstyle="3 1"/>
                  <v:path arrowok="t"/>
                </v:shape>
                <v:shape id="Graphic 106" o:spid="_x0000_s1030" style="position:absolute;width:43878;height:36391;visibility:visible;mso-wrap-style:square;v-text-anchor:top" coordsize="4387850,363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" path="m180848,865847r-1905,-1028l180670,865847r178,xem1656778,1109726r-60007,l1583956,1109726r-2298,30607l1656778,1109726xem1660525,1108202r-72949,-43688l1587360,1064514r-2375,31546l1165225,1061974,956564,1041146r-99949,-11684l760476,1016889r-92075,-13716l624078,995934r-43180,-7620l539115,980313r-40640,-8382l460781,963612r-39014,-9461l385660,944740r204,l384022,944270,320586,925245r-2134,-736l289560,914565r-1105,-419l288061,914031r-737,-305l259867,903274r-1969,-851l230124,890638,180670,865847,138760,839038,103619,810260,89141,795743r-330,-317l63512,764324,36068,715022r-115,-241l20040,663676,14503,626618r-89,-686l13131,608330r-63,-902l12700,588899r495,-19000l16383,530606r5842,-40005l34366,431330,45072,388264,56515,346583,68326,304673,56134,301244,44323,343154,32893,384937,22479,426593r-9017,41275l6477,508762,1778,549275,,588645r482,18783l3860,645045r102,800l11938,684149r12573,36068l42164,755015r23368,33274l95123,819658r36195,29591l174371,876808r50914,25615l282702,925576r64643,21336l418592,966470r37973,9144l495808,984377r40767,8382l578612,1000760r43307,7620l666369,1015746r45593,6985l806450,1035939r148717,17780l1164082,1074547r419950,34213l1596834,1108760r62319,l1660525,1108202xem3442589,642366r-31852,228l3410585,622681r-1016,-47498l3407460,529069r-50,-1257l3404184,482739r-4902,-46494l3392297,392176r-9144,-42799l3371596,308356r-14605,-39370l3339084,231775r-21463,-34925l3292348,164338r-29591,-29718l3228721,107823,3189859,84328,3146171,64262r-12700,-4750l3122422,55372r-24765,-8128l3092437,45783r-20561,-5778l3044825,33401r-15215,-3252l3017012,27432r-28956,-5207l2958211,17526r-30734,-3937l2920695,12827r-24841,-2794l2830322,4826,2761615,1651,2690368,127,2653919,r-74676,889l2502662,2794r-159779,7239l2102739,24511r762,12700l2343518,22733r159525,-7239l2579370,13462r62014,-635l2690241,12827r70866,1397l2829433,17526r65151,5207l2955302,29959r59170,9919l3068688,52273r-203,l3070237,52717r21984,6198l3119018,67665r22860,8573l3163455,85369r-254,l3165208,86245r17666,8763l3203460,106629r-127,l3204299,107188r16611,10731l3238995,131216r14440,12167l3268954,157975r305,228l3294837,187388r22415,32017l3327730,237705r203,343l3336950,255587r8141,18034l3350945,288417r1639,4356l3352749,292963r13005,40119l3376003,374891r10388,61125l3391408,481584r,1155l3394760,527812r102,1257l3396843,574802r1042,47879l3398037,642366r,304l3366389,642874r38481,75946l3436188,655320r6147,-12446l3442436,642670r153,-304xem4358424,3182213r-13881,l4344403,3182213r-11532,21146l4318838,3224974r-15405,20168l4285818,3265398r-241,203l4266501,3285172r-20371,18517l4223524,3322345r-127,152l4200829,3339579r-25311,17551l4149140,3374161r-28702,17107l4120197,3391268r-3289,1956l4116717,3393325r-25031,13831l4058437,3424339r-27838,13805l3998468,3453003r-29617,13220l3935361,3480511r-266,114l3897122,3496056r-38735,15189l3752469,3550031r-75184,25908l3524250,3626993r3937,11938l3681349,3588004r75311,-26035l3830320,3535426r36068,-13716l3936619,3493770r27508,-11748l3970528,3479292r65532,-29718l4097655,3418332r57277,-32893l4207256,3350641r46863,-36957l4294886,3274314r34163,-41910l4355973,3187700r2451,-5487xem4387723,3062224r-254,-26620l4387469,3034792r-2159,-26556l4385195,3006890r-12,-292l4380865,2977769r-14605,-59563l4344543,2856103r-28321,-64516l4281678,2724912r-19304,-34036l4241673,2656332r-21844,-34925l4196842,2585974r-24257,-35814l4147312,2513965r-26162,-36449l4094226,2440686r-27940,-37084l4037711,2366010r-59309,-75438l3916934,2214245r-63246,-77089l3773551,2040890r11722,-9779l3797935,2020570r-78105,-34163l3739388,2069338r24409,-20333l3843909,2145284r63119,76962l3968369,2298446r35179,44437l4056126,2411222r27813,36957l4109669,2483218r27229,38113l4162044,2557399r23304,34302l4209034,2628265r21844,34671l4251325,2697226r36080,65341l4304665,2796933r27914,63234l4344200,2891574r152,203l4361840,2950210r10516,56388l4375010,3061652r-1829,25045l4363085,3135884r-17895,44894l4344721,3181527r-64,242l4344543,3182213r203,-444l4358614,3181769r7900,-17691l4375150,3139821r6350,-25019l4385691,3088894r2032,-26670xe" fillcolor="red" stroked="f">
                  <v:path arrowok="t"/>
                </v:shape>
                <v:shape id="Graphic 107" o:spid="_x0000_s1031" style="position:absolute;left:31083;top:13749;width:12858;height:11017;visibility:visible;mso-wrap-style:square;v-text-anchor:top" coordsize="1285875,110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" path="m,1101725r1285875,l1285875,,,,,1101725xe" filled="f" strokecolor="red" strokeweight="1pt">
                  <v:path arrowok="t"/>
                </v:shape>
                <w10:wrap anchorx="page"/>
              </v:group>
            </w:pict>
          </mc:Fallback>
        </mc:AlternateContent>
      </w:r>
    </w:p>
    <w:p w14:paraId="224F123A" w14:textId="15D0BBD6" w:rsidR="00472D1A" w:rsidRPr="00AF748E" w:rsidRDefault="009A0394" w:rsidP="00AF748E">
      <w:pPr>
        <w:tabs>
          <w:tab w:val="left" w:pos="1800"/>
        </w:tabs>
        <w:spacing w:before="45" w:line="276" w:lineRule="auto"/>
        <w:ind w:left="1440"/>
        <w:rPr>
          <w:rFonts w:ascii="Times New Roman" w:hAnsi="Times New Roman" w:cs="Times New Roman"/>
          <w:sz w:val="24"/>
          <w:lang w:val="ru-RU"/>
        </w:rPr>
      </w:pPr>
      <w:r w:rsidRPr="00AF748E">
        <w:rPr>
          <w:rFonts w:ascii="Times New Roman" w:hAnsi="Times New Roman" w:cs="Times New Roman"/>
          <w:spacing w:val="-2"/>
          <w:sz w:val="24"/>
          <w:lang w:val="ru-RU"/>
        </w:rPr>
        <w:t>.</w:t>
      </w:r>
    </w:p>
    <w:p w14:paraId="4E7B12A9" w14:textId="77777777" w:rsidR="00472D1A" w:rsidRPr="00AF748E" w:rsidRDefault="00472D1A" w:rsidP="000D0FEF">
      <w:pPr>
        <w:pStyle w:val="a3"/>
        <w:spacing w:line="276" w:lineRule="auto"/>
        <w:rPr>
          <w:rFonts w:ascii="Times New Roman" w:hAnsi="Times New Roman" w:cs="Times New Roman"/>
          <w:lang w:val="ru-RU"/>
        </w:rPr>
      </w:pPr>
    </w:p>
    <w:p w14:paraId="6287C432" w14:textId="77777777" w:rsidR="00472D1A" w:rsidRPr="00AF748E" w:rsidRDefault="00472D1A" w:rsidP="000D0FEF">
      <w:pPr>
        <w:pStyle w:val="a3"/>
        <w:spacing w:line="276" w:lineRule="auto"/>
        <w:rPr>
          <w:rFonts w:ascii="Times New Roman" w:hAnsi="Times New Roman" w:cs="Times New Roman"/>
          <w:lang w:val="ru-RU"/>
        </w:rPr>
      </w:pPr>
    </w:p>
    <w:p w14:paraId="0D7E9419" w14:textId="77777777" w:rsidR="00472D1A" w:rsidRPr="00AF748E" w:rsidRDefault="00472D1A" w:rsidP="000D0FEF">
      <w:pPr>
        <w:pStyle w:val="a3"/>
        <w:spacing w:line="276" w:lineRule="auto"/>
        <w:rPr>
          <w:rFonts w:ascii="Times New Roman" w:hAnsi="Times New Roman" w:cs="Times New Roman"/>
          <w:lang w:val="ru-RU"/>
        </w:rPr>
      </w:pPr>
    </w:p>
    <w:p w14:paraId="4C044611" w14:textId="77777777" w:rsidR="00472D1A" w:rsidRPr="00AF748E" w:rsidRDefault="00472D1A" w:rsidP="000D0FEF">
      <w:pPr>
        <w:pStyle w:val="a3"/>
        <w:spacing w:line="276" w:lineRule="auto"/>
        <w:rPr>
          <w:rFonts w:ascii="Times New Roman" w:hAnsi="Times New Roman" w:cs="Times New Roman"/>
          <w:lang w:val="ru-RU"/>
        </w:rPr>
      </w:pPr>
    </w:p>
    <w:p w14:paraId="5B00E2D9" w14:textId="77777777" w:rsidR="00472D1A" w:rsidRPr="00AF748E" w:rsidRDefault="00472D1A" w:rsidP="000D0FEF">
      <w:pPr>
        <w:pStyle w:val="a3"/>
        <w:spacing w:line="276" w:lineRule="auto"/>
        <w:rPr>
          <w:rFonts w:ascii="Times New Roman" w:hAnsi="Times New Roman" w:cs="Times New Roman"/>
          <w:lang w:val="ru-RU"/>
        </w:rPr>
      </w:pPr>
    </w:p>
    <w:p w14:paraId="4C0B9585" w14:textId="77777777" w:rsidR="00472D1A" w:rsidRPr="00AF748E" w:rsidRDefault="00472D1A" w:rsidP="000D0FEF">
      <w:pPr>
        <w:pStyle w:val="a3"/>
        <w:spacing w:line="276" w:lineRule="auto"/>
        <w:rPr>
          <w:rFonts w:ascii="Times New Roman" w:hAnsi="Times New Roman" w:cs="Times New Roman"/>
          <w:lang w:val="ru-RU"/>
        </w:rPr>
      </w:pPr>
    </w:p>
    <w:p w14:paraId="7373DE5D" w14:textId="77777777" w:rsidR="00472D1A" w:rsidRPr="00AF748E" w:rsidRDefault="00472D1A" w:rsidP="000D0FEF">
      <w:pPr>
        <w:pStyle w:val="a3"/>
        <w:spacing w:line="276" w:lineRule="auto"/>
        <w:rPr>
          <w:rFonts w:ascii="Times New Roman" w:hAnsi="Times New Roman" w:cs="Times New Roman"/>
          <w:lang w:val="ru-RU"/>
        </w:rPr>
      </w:pPr>
    </w:p>
    <w:p w14:paraId="3F2687D4" w14:textId="77777777" w:rsidR="00472D1A" w:rsidRPr="00AF748E" w:rsidRDefault="00472D1A" w:rsidP="000D0FEF">
      <w:pPr>
        <w:pStyle w:val="a3"/>
        <w:spacing w:line="276" w:lineRule="auto"/>
        <w:rPr>
          <w:rFonts w:ascii="Times New Roman" w:hAnsi="Times New Roman" w:cs="Times New Roman"/>
          <w:lang w:val="ru-RU"/>
        </w:rPr>
      </w:pPr>
    </w:p>
    <w:p w14:paraId="4435952D" w14:textId="77777777" w:rsidR="00472D1A" w:rsidRPr="00AF748E" w:rsidRDefault="00472D1A" w:rsidP="000D0FEF">
      <w:pPr>
        <w:pStyle w:val="a3"/>
        <w:spacing w:line="276" w:lineRule="auto"/>
        <w:rPr>
          <w:rFonts w:ascii="Times New Roman" w:hAnsi="Times New Roman" w:cs="Times New Roman"/>
          <w:lang w:val="ru-RU"/>
        </w:rPr>
      </w:pPr>
    </w:p>
    <w:p w14:paraId="56A8ABEC" w14:textId="77777777" w:rsidR="00472D1A" w:rsidRPr="00AF748E" w:rsidRDefault="00472D1A" w:rsidP="000D0FEF">
      <w:pPr>
        <w:pStyle w:val="a3"/>
        <w:spacing w:line="276" w:lineRule="auto"/>
        <w:rPr>
          <w:rFonts w:ascii="Times New Roman" w:hAnsi="Times New Roman" w:cs="Times New Roman"/>
          <w:lang w:val="ru-RU"/>
        </w:rPr>
      </w:pPr>
    </w:p>
    <w:p w14:paraId="1FD86F01" w14:textId="77777777" w:rsidR="00472D1A" w:rsidRPr="00AF748E" w:rsidRDefault="00472D1A" w:rsidP="000D0FEF">
      <w:pPr>
        <w:pStyle w:val="a3"/>
        <w:spacing w:line="276" w:lineRule="auto"/>
        <w:rPr>
          <w:rFonts w:ascii="Times New Roman" w:hAnsi="Times New Roman" w:cs="Times New Roman"/>
          <w:lang w:val="ru-RU"/>
        </w:rPr>
      </w:pPr>
    </w:p>
    <w:p w14:paraId="4D272CEA" w14:textId="77777777" w:rsidR="00472D1A" w:rsidRPr="00AF748E" w:rsidRDefault="00472D1A" w:rsidP="000D0FEF">
      <w:pPr>
        <w:pStyle w:val="a3"/>
        <w:spacing w:line="276" w:lineRule="auto"/>
        <w:rPr>
          <w:rFonts w:ascii="Times New Roman" w:hAnsi="Times New Roman" w:cs="Times New Roman"/>
          <w:lang w:val="ru-RU"/>
        </w:rPr>
      </w:pPr>
    </w:p>
    <w:p w14:paraId="72F2E5A5" w14:textId="77777777" w:rsidR="00472D1A" w:rsidRPr="00AF748E" w:rsidRDefault="00472D1A" w:rsidP="000D0FEF">
      <w:pPr>
        <w:pStyle w:val="a3"/>
        <w:spacing w:line="276" w:lineRule="auto"/>
        <w:rPr>
          <w:rFonts w:ascii="Times New Roman" w:hAnsi="Times New Roman" w:cs="Times New Roman"/>
          <w:lang w:val="ru-RU"/>
        </w:rPr>
      </w:pPr>
    </w:p>
    <w:p w14:paraId="7F7A6426" w14:textId="69AD96C2" w:rsidR="00472D1A" w:rsidRPr="00AF748E" w:rsidRDefault="00AF748E" w:rsidP="00AF748E">
      <w:pPr>
        <w:spacing w:before="240" w:line="276" w:lineRule="auto"/>
        <w:ind w:right="377"/>
        <w:jc w:val="center"/>
        <w:rPr>
          <w:rFonts w:ascii="Times New Roman" w:hAnsi="Times New Roman" w:cs="Times New Roman"/>
          <w:sz w:val="24"/>
          <w:szCs w:val="24"/>
          <w:lang w:val="ru-RU"/>
        </w:rPr>
      </w:pPr>
      <w:r w:rsidRPr="00AF748E">
        <w:rPr>
          <w:rFonts w:ascii="Times New Roman" w:hAnsi="Times New Roman" w:cs="Times New Roman"/>
          <w:color w:val="585858"/>
          <w:sz w:val="24"/>
          <w:szCs w:val="24"/>
          <w:lang w:val="ru-RU"/>
        </w:rPr>
        <w:t xml:space="preserve">Панель настроек отбора проб </w:t>
      </w:r>
    </w:p>
    <w:p w14:paraId="1561026A" w14:textId="7646EF8E" w:rsidR="00472D1A" w:rsidRPr="00AF748E" w:rsidRDefault="00AF748E" w:rsidP="00AF748E">
      <w:pPr>
        <w:spacing w:after="240"/>
        <w:ind w:left="284"/>
        <w:rPr>
          <w:rFonts w:ascii="Times New Roman" w:hAnsi="Times New Roman" w:cs="Times New Roman"/>
          <w:b/>
          <w:bCs/>
          <w:sz w:val="24"/>
          <w:szCs w:val="24"/>
        </w:rPr>
      </w:pPr>
      <w:r w:rsidRPr="00AF748E">
        <w:rPr>
          <w:rFonts w:ascii="Times New Roman" w:hAnsi="Times New Roman" w:cs="Times New Roman"/>
          <w:b/>
          <w:bCs/>
          <w:sz w:val="24"/>
          <w:szCs w:val="24"/>
        </w:rPr>
        <w:t xml:space="preserve">Редактирование настроек отбора проб </w:t>
      </w:r>
    </w:p>
    <w:p w14:paraId="45A652AE" w14:textId="0984CC46" w:rsidR="00472D1A" w:rsidRPr="000D0FEF" w:rsidRDefault="00AF748E" w:rsidP="00887546">
      <w:pPr>
        <w:pStyle w:val="a6"/>
        <w:numPr>
          <w:ilvl w:val="0"/>
          <w:numId w:val="19"/>
        </w:numPr>
        <w:tabs>
          <w:tab w:val="left" w:pos="2127"/>
        </w:tabs>
        <w:spacing w:line="276" w:lineRule="auto"/>
        <w:ind w:left="1134" w:right="163" w:hanging="283"/>
        <w:rPr>
          <w:rFonts w:ascii="Times New Roman" w:hAnsi="Times New Roman" w:cs="Times New Roman"/>
          <w:sz w:val="24"/>
        </w:rPr>
      </w:pPr>
      <w:r w:rsidRPr="00AF748E">
        <w:rPr>
          <w:rFonts w:ascii="Times New Roman" w:hAnsi="Times New Roman" w:cs="Times New Roman"/>
          <w:sz w:val="24"/>
          <w:lang w:val="ru-RU"/>
        </w:rPr>
        <w:t>Нажмите кнопку «Ручной отбор проб» (</w:t>
      </w:r>
      <w:r w:rsidRPr="00AF748E">
        <w:rPr>
          <w:rFonts w:ascii="Times New Roman" w:hAnsi="Times New Roman" w:cs="Times New Roman"/>
          <w:sz w:val="24"/>
        </w:rPr>
        <w:t>Manual</w:t>
      </w:r>
      <w:r w:rsidRPr="00AF748E">
        <w:rPr>
          <w:rFonts w:ascii="Times New Roman" w:hAnsi="Times New Roman" w:cs="Times New Roman"/>
          <w:sz w:val="24"/>
          <w:lang w:val="ru-RU"/>
        </w:rPr>
        <w:t xml:space="preserve"> </w:t>
      </w:r>
      <w:r w:rsidRPr="00AF748E">
        <w:rPr>
          <w:rFonts w:ascii="Times New Roman" w:hAnsi="Times New Roman" w:cs="Times New Roman"/>
          <w:sz w:val="24"/>
        </w:rPr>
        <w:t>Sample</w:t>
      </w:r>
      <w:r w:rsidRPr="00AF748E">
        <w:rPr>
          <w:rFonts w:ascii="Times New Roman" w:hAnsi="Times New Roman" w:cs="Times New Roman"/>
          <w:sz w:val="24"/>
          <w:lang w:val="ru-RU"/>
        </w:rPr>
        <w:t xml:space="preserve">), чтобы изменить режим отбора проб, количество циклов, задержку, время отбора проб и время удержания.  </w:t>
      </w:r>
      <w:r w:rsidRPr="00AF748E">
        <w:rPr>
          <w:rFonts w:ascii="Times New Roman" w:hAnsi="Times New Roman" w:cs="Times New Roman"/>
          <w:sz w:val="24"/>
        </w:rPr>
        <w:t>Откроется экран настроек ручного отбора проб</w:t>
      </w:r>
      <w:r w:rsidRPr="000D0FEF">
        <w:rPr>
          <w:rFonts w:ascii="Times New Roman" w:hAnsi="Times New Roman" w:cs="Times New Roman"/>
          <w:sz w:val="24"/>
        </w:rPr>
        <w:t>.</w:t>
      </w:r>
    </w:p>
    <w:p w14:paraId="18BEC391" w14:textId="77777777" w:rsidR="00472D1A" w:rsidRPr="000D0FEF" w:rsidRDefault="00472D1A" w:rsidP="000D0FEF">
      <w:pPr>
        <w:pStyle w:val="a6"/>
        <w:spacing w:line="276" w:lineRule="auto"/>
        <w:rPr>
          <w:rFonts w:ascii="Times New Roman" w:hAnsi="Times New Roman" w:cs="Times New Roman"/>
          <w:sz w:val="24"/>
        </w:rPr>
        <w:sectPr w:rsidR="00472D1A" w:rsidRPr="000D0FEF" w:rsidSect="00887546">
          <w:pgSz w:w="12240" w:h="15840"/>
          <w:pgMar w:top="851" w:right="1077" w:bottom="851" w:left="1077" w:header="762" w:footer="762" w:gutter="0"/>
          <w:cols w:space="720"/>
        </w:sectPr>
      </w:pPr>
    </w:p>
    <w:p w14:paraId="696149CB" w14:textId="7BD76FDC" w:rsidR="00472D1A" w:rsidRPr="00AF748E" w:rsidRDefault="009A0394" w:rsidP="00AF748E">
      <w:pPr>
        <w:pStyle w:val="2"/>
        <w:spacing w:line="276" w:lineRule="auto"/>
        <w:ind w:left="284"/>
        <w:rPr>
          <w:rFonts w:ascii="Times New Roman" w:hAnsi="Times New Roman" w:cs="Times New Roman"/>
          <w:b/>
          <w:bCs/>
          <w:sz w:val="28"/>
          <w:szCs w:val="28"/>
          <w:lang w:val="ru-RU"/>
        </w:rPr>
      </w:pPr>
      <w:bookmarkStart w:id="51" w:name="_bookmark22"/>
      <w:bookmarkStart w:id="52" w:name="_Toc230628854"/>
      <w:bookmarkEnd w:id="51"/>
      <w:r w:rsidRPr="00AF748E">
        <w:rPr>
          <w:rFonts w:ascii="Times New Roman" w:hAnsi="Times New Roman" w:cs="Times New Roman"/>
          <w:b/>
          <w:bCs/>
          <w:sz w:val="28"/>
          <w:szCs w:val="28"/>
        </w:rPr>
        <w:lastRenderedPageBreak/>
        <w:t>Manual</w:t>
      </w:r>
      <w:r w:rsidRPr="00AF748E">
        <w:rPr>
          <w:rFonts w:ascii="Times New Roman" w:hAnsi="Times New Roman" w:cs="Times New Roman"/>
          <w:b/>
          <w:bCs/>
          <w:spacing w:val="-9"/>
          <w:sz w:val="28"/>
          <w:szCs w:val="28"/>
          <w:lang w:val="ru-RU"/>
        </w:rPr>
        <w:t xml:space="preserve"> </w:t>
      </w:r>
      <w:r w:rsidRPr="00AF748E">
        <w:rPr>
          <w:rFonts w:ascii="Times New Roman" w:hAnsi="Times New Roman" w:cs="Times New Roman"/>
          <w:b/>
          <w:bCs/>
          <w:spacing w:val="-2"/>
          <w:sz w:val="28"/>
          <w:szCs w:val="28"/>
        </w:rPr>
        <w:t>Sample</w:t>
      </w:r>
      <w:r w:rsidR="00AF748E" w:rsidRPr="00AF748E">
        <w:rPr>
          <w:rFonts w:ascii="Times New Roman" w:hAnsi="Times New Roman" w:cs="Times New Roman"/>
          <w:b/>
          <w:bCs/>
          <w:spacing w:val="-2"/>
          <w:sz w:val="28"/>
          <w:szCs w:val="28"/>
          <w:lang w:val="ru-RU"/>
        </w:rPr>
        <w:t xml:space="preserve"> (Ручной отбор проб)</w:t>
      </w:r>
      <w:bookmarkEnd w:id="52"/>
    </w:p>
    <w:p w14:paraId="5458F2D2" w14:textId="35F47B3E" w:rsidR="00472D1A" w:rsidRPr="00887546" w:rsidRDefault="00AF748E" w:rsidP="00887546">
      <w:pPr>
        <w:spacing w:before="142" w:line="276" w:lineRule="auto"/>
        <w:ind w:left="284" w:right="163" w:firstLine="283"/>
        <w:rPr>
          <w:rFonts w:ascii="Times New Roman" w:hAnsi="Times New Roman" w:cs="Times New Roman"/>
          <w:b/>
          <w:sz w:val="24"/>
          <w:lang w:val="ru-RU"/>
        </w:rPr>
      </w:pPr>
      <w:r w:rsidRPr="000D0FEF">
        <w:rPr>
          <w:rFonts w:ascii="Times New Roman" w:hAnsi="Times New Roman" w:cs="Times New Roman"/>
          <w:b/>
          <w:noProof/>
          <w:sz w:val="24"/>
        </w:rPr>
        <mc:AlternateContent>
          <mc:Choice Requires="wps">
            <w:drawing>
              <wp:anchor distT="0" distB="0" distL="0" distR="0" simplePos="0" relativeHeight="251848704" behindDoc="1" locked="0" layoutInCell="1" allowOverlap="1" wp14:anchorId="45C9A7A4" wp14:editId="117F5F69">
                <wp:simplePos x="0" y="0"/>
                <wp:positionH relativeFrom="page">
                  <wp:posOffset>748665</wp:posOffset>
                </wp:positionH>
                <wp:positionV relativeFrom="paragraph">
                  <wp:posOffset>542290</wp:posOffset>
                </wp:positionV>
                <wp:extent cx="520700" cy="95123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 cy="951230"/>
                        </a:xfrm>
                        <a:custGeom>
                          <a:avLst/>
                          <a:gdLst/>
                          <a:ahLst/>
                          <a:cxnLst/>
                          <a:rect l="l" t="t" r="r" b="b"/>
                          <a:pathLst>
                            <a:path w="520700" h="951230">
                              <a:moveTo>
                                <a:pt x="346804" y="0"/>
                              </a:moveTo>
                              <a:lnTo>
                                <a:pt x="313721" y="38607"/>
                              </a:lnTo>
                              <a:lnTo>
                                <a:pt x="323347" y="46862"/>
                              </a:lnTo>
                              <a:lnTo>
                                <a:pt x="356443" y="8381"/>
                              </a:lnTo>
                              <a:lnTo>
                                <a:pt x="346804" y="0"/>
                              </a:lnTo>
                              <a:close/>
                            </a:path>
                            <a:path w="520700" h="951230">
                              <a:moveTo>
                                <a:pt x="288994" y="67563"/>
                              </a:moveTo>
                              <a:lnTo>
                                <a:pt x="256190" y="106425"/>
                              </a:lnTo>
                              <a:lnTo>
                                <a:pt x="265905" y="114680"/>
                              </a:lnTo>
                              <a:lnTo>
                                <a:pt x="287406" y="89026"/>
                              </a:lnTo>
                              <a:lnTo>
                                <a:pt x="298658" y="75818"/>
                              </a:lnTo>
                              <a:lnTo>
                                <a:pt x="288994" y="67563"/>
                              </a:lnTo>
                              <a:close/>
                            </a:path>
                            <a:path w="520700" h="951230">
                              <a:moveTo>
                                <a:pt x="231768" y="135762"/>
                              </a:moveTo>
                              <a:lnTo>
                                <a:pt x="211054" y="161035"/>
                              </a:lnTo>
                              <a:lnTo>
                                <a:pt x="199649" y="175259"/>
                              </a:lnTo>
                              <a:lnTo>
                                <a:pt x="209568" y="183133"/>
                              </a:lnTo>
                              <a:lnTo>
                                <a:pt x="220896" y="169036"/>
                              </a:lnTo>
                              <a:lnTo>
                                <a:pt x="241585" y="143890"/>
                              </a:lnTo>
                              <a:lnTo>
                                <a:pt x="231768" y="135762"/>
                              </a:lnTo>
                              <a:close/>
                            </a:path>
                            <a:path w="520700" h="951230">
                              <a:moveTo>
                                <a:pt x="175888" y="205231"/>
                              </a:moveTo>
                              <a:lnTo>
                                <a:pt x="149268" y="239902"/>
                              </a:lnTo>
                              <a:lnTo>
                                <a:pt x="145039" y="245744"/>
                              </a:lnTo>
                              <a:lnTo>
                                <a:pt x="155301" y="253237"/>
                              </a:lnTo>
                              <a:lnTo>
                                <a:pt x="159305" y="247778"/>
                              </a:lnTo>
                              <a:lnTo>
                                <a:pt x="185971" y="212978"/>
                              </a:lnTo>
                              <a:lnTo>
                                <a:pt x="175888" y="205231"/>
                              </a:lnTo>
                              <a:close/>
                            </a:path>
                            <a:path w="520700" h="951230">
                              <a:moveTo>
                                <a:pt x="122598" y="276605"/>
                              </a:moveTo>
                              <a:lnTo>
                                <a:pt x="121087" y="278637"/>
                              </a:lnTo>
                              <a:lnTo>
                                <a:pt x="107777" y="297814"/>
                              </a:lnTo>
                              <a:lnTo>
                                <a:pt x="93769" y="318769"/>
                              </a:lnTo>
                              <a:lnTo>
                                <a:pt x="104450" y="325754"/>
                              </a:lnTo>
                              <a:lnTo>
                                <a:pt x="105467" y="324094"/>
                              </a:lnTo>
                              <a:lnTo>
                                <a:pt x="118242" y="305053"/>
                              </a:lnTo>
                              <a:lnTo>
                                <a:pt x="131399" y="286003"/>
                              </a:lnTo>
                              <a:lnTo>
                                <a:pt x="132873" y="284098"/>
                              </a:lnTo>
                              <a:lnTo>
                                <a:pt x="122598" y="276605"/>
                              </a:lnTo>
                              <a:close/>
                            </a:path>
                            <a:path w="520700" h="951230">
                              <a:moveTo>
                                <a:pt x="73424" y="351154"/>
                              </a:moveTo>
                              <a:lnTo>
                                <a:pt x="71468" y="354456"/>
                              </a:lnTo>
                              <a:lnTo>
                                <a:pt x="60724" y="372871"/>
                              </a:lnTo>
                              <a:lnTo>
                                <a:pt x="50640" y="391286"/>
                              </a:lnTo>
                              <a:lnTo>
                                <a:pt x="48278" y="395858"/>
                              </a:lnTo>
                              <a:lnTo>
                                <a:pt x="59594" y="401700"/>
                              </a:lnTo>
                              <a:lnTo>
                                <a:pt x="62117" y="396709"/>
                              </a:lnTo>
                              <a:lnTo>
                                <a:pt x="71748" y="379221"/>
                              </a:lnTo>
                              <a:lnTo>
                                <a:pt x="82342" y="360933"/>
                              </a:lnTo>
                              <a:lnTo>
                                <a:pt x="84257" y="357885"/>
                              </a:lnTo>
                              <a:lnTo>
                                <a:pt x="73424" y="351154"/>
                              </a:lnTo>
                              <a:close/>
                            </a:path>
                            <a:path w="520700" h="951230">
                              <a:moveTo>
                                <a:pt x="31590" y="430656"/>
                              </a:moveTo>
                              <a:lnTo>
                                <a:pt x="25405" y="445007"/>
                              </a:lnTo>
                              <a:lnTo>
                                <a:pt x="18738" y="462533"/>
                              </a:lnTo>
                              <a:lnTo>
                                <a:pt x="13404" y="478535"/>
                              </a:lnTo>
                              <a:lnTo>
                                <a:pt x="25469" y="482599"/>
                              </a:lnTo>
                              <a:lnTo>
                                <a:pt x="30668" y="466851"/>
                              </a:lnTo>
                              <a:lnTo>
                                <a:pt x="37127" y="449833"/>
                              </a:lnTo>
                              <a:lnTo>
                                <a:pt x="43261" y="435609"/>
                              </a:lnTo>
                              <a:lnTo>
                                <a:pt x="31590" y="430656"/>
                              </a:lnTo>
                              <a:close/>
                            </a:path>
                            <a:path w="520700" h="951230">
                              <a:moveTo>
                                <a:pt x="4095" y="516508"/>
                              </a:moveTo>
                              <a:lnTo>
                                <a:pt x="1948" y="529970"/>
                              </a:lnTo>
                              <a:lnTo>
                                <a:pt x="386" y="546226"/>
                              </a:lnTo>
                              <a:lnTo>
                                <a:pt x="2" y="561847"/>
                              </a:lnTo>
                              <a:lnTo>
                                <a:pt x="0" y="562355"/>
                              </a:lnTo>
                              <a:lnTo>
                                <a:pt x="293" y="567689"/>
                              </a:lnTo>
                              <a:lnTo>
                                <a:pt x="335" y="568451"/>
                              </a:lnTo>
                              <a:lnTo>
                                <a:pt x="13023" y="567689"/>
                              </a:lnTo>
                              <a:lnTo>
                                <a:pt x="12710" y="562355"/>
                              </a:lnTo>
                              <a:lnTo>
                                <a:pt x="12705" y="561847"/>
                              </a:lnTo>
                              <a:lnTo>
                                <a:pt x="13061" y="547242"/>
                              </a:lnTo>
                              <a:lnTo>
                                <a:pt x="14535" y="531875"/>
                              </a:lnTo>
                              <a:lnTo>
                                <a:pt x="14572" y="531494"/>
                              </a:lnTo>
                              <a:lnTo>
                                <a:pt x="16642" y="518540"/>
                              </a:lnTo>
                              <a:lnTo>
                                <a:pt x="4095" y="516508"/>
                              </a:lnTo>
                              <a:close/>
                            </a:path>
                            <a:path w="520700" h="951230">
                              <a:moveTo>
                                <a:pt x="18395" y="604392"/>
                              </a:moveTo>
                              <a:lnTo>
                                <a:pt x="6000" y="607059"/>
                              </a:lnTo>
                              <a:lnTo>
                                <a:pt x="6304" y="608456"/>
                              </a:lnTo>
                              <a:lnTo>
                                <a:pt x="10940" y="623188"/>
                              </a:lnTo>
                              <a:lnTo>
                                <a:pt x="16757" y="637539"/>
                              </a:lnTo>
                              <a:lnTo>
                                <a:pt x="23818" y="651382"/>
                              </a:lnTo>
                              <a:lnTo>
                                <a:pt x="26294" y="655700"/>
                              </a:lnTo>
                              <a:lnTo>
                                <a:pt x="37254" y="649223"/>
                              </a:lnTo>
                              <a:lnTo>
                                <a:pt x="34865" y="645159"/>
                              </a:lnTo>
                              <a:lnTo>
                                <a:pt x="28250" y="632051"/>
                              </a:lnTo>
                              <a:lnTo>
                                <a:pt x="22826" y="618676"/>
                              </a:lnTo>
                              <a:lnTo>
                                <a:pt x="18656" y="605408"/>
                              </a:lnTo>
                              <a:lnTo>
                                <a:pt x="18515" y="604900"/>
                              </a:lnTo>
                              <a:lnTo>
                                <a:pt x="18395" y="604392"/>
                              </a:lnTo>
                              <a:close/>
                            </a:path>
                            <a:path w="520700" h="951230">
                              <a:moveTo>
                                <a:pt x="58311" y="679830"/>
                              </a:moveTo>
                              <a:lnTo>
                                <a:pt x="48303" y="687704"/>
                              </a:lnTo>
                              <a:lnTo>
                                <a:pt x="51174" y="691387"/>
                              </a:lnTo>
                              <a:lnTo>
                                <a:pt x="62375" y="704087"/>
                              </a:lnTo>
                              <a:lnTo>
                                <a:pt x="74491" y="716406"/>
                              </a:lnTo>
                              <a:lnTo>
                                <a:pt x="83965" y="725169"/>
                              </a:lnTo>
                              <a:lnTo>
                                <a:pt x="92626" y="715898"/>
                              </a:lnTo>
                              <a:lnTo>
                                <a:pt x="82597" y="706522"/>
                              </a:lnTo>
                              <a:lnTo>
                                <a:pt x="71586" y="695240"/>
                              </a:lnTo>
                              <a:lnTo>
                                <a:pt x="61256" y="683631"/>
                              </a:lnTo>
                              <a:lnTo>
                                <a:pt x="58311" y="679830"/>
                              </a:lnTo>
                              <a:close/>
                            </a:path>
                            <a:path w="520700" h="951230">
                              <a:moveTo>
                                <a:pt x="121392" y="740155"/>
                              </a:moveTo>
                              <a:lnTo>
                                <a:pt x="113492" y="750061"/>
                              </a:lnTo>
                              <a:lnTo>
                                <a:pt x="115829" y="751839"/>
                              </a:lnTo>
                              <a:lnTo>
                                <a:pt x="131247" y="763269"/>
                              </a:lnTo>
                              <a:lnTo>
                                <a:pt x="147401" y="774318"/>
                              </a:lnTo>
                              <a:lnTo>
                                <a:pt x="155517" y="779652"/>
                              </a:lnTo>
                              <a:lnTo>
                                <a:pt x="162438" y="768984"/>
                              </a:lnTo>
                              <a:lnTo>
                                <a:pt x="154513" y="763777"/>
                              </a:lnTo>
                              <a:lnTo>
                                <a:pt x="138511" y="752855"/>
                              </a:lnTo>
                              <a:lnTo>
                                <a:pt x="123698" y="741980"/>
                              </a:lnTo>
                              <a:lnTo>
                                <a:pt x="121392" y="740155"/>
                              </a:lnTo>
                              <a:close/>
                            </a:path>
                            <a:path w="520700" h="951230">
                              <a:moveTo>
                                <a:pt x="194569" y="788796"/>
                              </a:moveTo>
                              <a:lnTo>
                                <a:pt x="188194" y="799845"/>
                              </a:lnTo>
                              <a:lnTo>
                                <a:pt x="199700" y="806449"/>
                              </a:lnTo>
                              <a:lnTo>
                                <a:pt x="218407" y="816990"/>
                              </a:lnTo>
                              <a:lnTo>
                                <a:pt x="232936" y="824483"/>
                              </a:lnTo>
                              <a:lnTo>
                                <a:pt x="238791" y="813180"/>
                              </a:lnTo>
                              <a:lnTo>
                                <a:pt x="223582" y="805289"/>
                              </a:lnTo>
                              <a:lnTo>
                                <a:pt x="206025" y="795400"/>
                              </a:lnTo>
                              <a:lnTo>
                                <a:pt x="194569" y="788796"/>
                              </a:lnTo>
                              <a:close/>
                            </a:path>
                            <a:path w="520700" h="951230">
                              <a:moveTo>
                                <a:pt x="272573" y="830452"/>
                              </a:moveTo>
                              <a:lnTo>
                                <a:pt x="267035" y="841882"/>
                              </a:lnTo>
                              <a:lnTo>
                                <a:pt x="297960" y="856741"/>
                              </a:lnTo>
                              <a:lnTo>
                                <a:pt x="313048" y="863726"/>
                              </a:lnTo>
                              <a:lnTo>
                                <a:pt x="318331" y="852169"/>
                              </a:lnTo>
                              <a:lnTo>
                                <a:pt x="303434" y="845311"/>
                              </a:lnTo>
                              <a:lnTo>
                                <a:pt x="272573" y="830452"/>
                              </a:lnTo>
                              <a:close/>
                            </a:path>
                            <a:path w="520700" h="951230">
                              <a:moveTo>
                                <a:pt x="352938" y="867790"/>
                              </a:moveTo>
                              <a:lnTo>
                                <a:pt x="347884" y="879474"/>
                              </a:lnTo>
                              <a:lnTo>
                                <a:pt x="383710" y="894968"/>
                              </a:lnTo>
                              <a:lnTo>
                                <a:pt x="394607" y="899540"/>
                              </a:lnTo>
                              <a:lnTo>
                                <a:pt x="399522" y="887856"/>
                              </a:lnTo>
                              <a:lnTo>
                                <a:pt x="352938" y="867790"/>
                              </a:lnTo>
                              <a:close/>
                            </a:path>
                            <a:path w="520700" h="951230">
                              <a:moveTo>
                                <a:pt x="447753" y="921645"/>
                              </a:moveTo>
                              <a:lnTo>
                                <a:pt x="435742" y="951102"/>
                              </a:lnTo>
                              <a:lnTo>
                                <a:pt x="520629" y="944625"/>
                              </a:lnTo>
                              <a:lnTo>
                                <a:pt x="504744" y="926464"/>
                              </a:lnTo>
                              <a:lnTo>
                                <a:pt x="459491" y="926464"/>
                              </a:lnTo>
                              <a:lnTo>
                                <a:pt x="447753" y="921645"/>
                              </a:lnTo>
                              <a:close/>
                            </a:path>
                            <a:path w="520700" h="951230">
                              <a:moveTo>
                                <a:pt x="452524" y="909943"/>
                              </a:moveTo>
                              <a:lnTo>
                                <a:pt x="447753" y="921645"/>
                              </a:lnTo>
                              <a:lnTo>
                                <a:pt x="459491" y="926464"/>
                              </a:lnTo>
                              <a:lnTo>
                                <a:pt x="464305" y="914780"/>
                              </a:lnTo>
                              <a:lnTo>
                                <a:pt x="452524" y="909943"/>
                              </a:lnTo>
                              <a:close/>
                            </a:path>
                            <a:path w="520700" h="951230">
                              <a:moveTo>
                                <a:pt x="464533" y="880490"/>
                              </a:moveTo>
                              <a:lnTo>
                                <a:pt x="452524" y="909943"/>
                              </a:lnTo>
                              <a:lnTo>
                                <a:pt x="464305" y="914780"/>
                              </a:lnTo>
                              <a:lnTo>
                                <a:pt x="459491" y="926464"/>
                              </a:lnTo>
                              <a:lnTo>
                                <a:pt x="504744" y="926464"/>
                              </a:lnTo>
                              <a:lnTo>
                                <a:pt x="464533" y="880490"/>
                              </a:lnTo>
                              <a:close/>
                            </a:path>
                            <a:path w="520700" h="951230">
                              <a:moveTo>
                                <a:pt x="434612" y="902588"/>
                              </a:moveTo>
                              <a:lnTo>
                                <a:pt x="429799" y="914272"/>
                              </a:lnTo>
                              <a:lnTo>
                                <a:pt x="447753" y="921645"/>
                              </a:lnTo>
                              <a:lnTo>
                                <a:pt x="452524" y="909943"/>
                              </a:lnTo>
                              <a:lnTo>
                                <a:pt x="434612" y="902588"/>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704768E" id="Graphic 108" o:spid="_x0000_s1026" style="position:absolute;margin-left:58.95pt;margin-top:42.7pt;width:41pt;height:74.9pt;z-index:-251467776;visibility:visible;mso-wrap-style:square;mso-wrap-distance-left:0;mso-wrap-distance-top:0;mso-wrap-distance-right:0;mso-wrap-distance-bottom:0;mso-position-horizontal:absolute;mso-position-horizontal-relative:page;mso-position-vertical:absolute;mso-position-vertical-relative:text;v-text-anchor:top" coordsize="520700,9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" path="m346804,l313721,38607r9626,8255l356443,8381,346804,xem288994,67563r-32804,38862l265905,114680,287406,89026,298658,75818r-9664,-8255xem231768,135762r-20714,25273l199649,175259r9919,7874l220896,169036r20689,-25146l231768,135762xem175888,205231r-26620,34671l145039,245744r10262,7493l159305,247778r26666,-34800l175888,205231xem122598,276605r-1511,2032l107777,297814,93769,318769r10681,6985l105467,324094r12775,-19041l131399,286003r1474,-1905l122598,276605xem73424,351154r-1956,3302l60724,372871,50640,391286r-2362,4572l59594,401700r2523,-4991l71748,379221,82342,360933r1915,-3048l73424,351154xem31590,430656r-6185,14351l18738,462533r-5334,16002l25469,482599r5199,-15748l37127,449833r6134,-14224l31590,430656xem4095,516508l1948,529970,386,546226,2,561847r-2,508l293,567689r42,762l13023,567689r-313,-5334l12705,561847r356,-14605l14535,531875r37,-381l16642,518540,4095,516508xem18395,604392l6000,607059r304,1397l10940,623188r5817,14351l23818,651382r2476,4318l37254,649223r-2389,-4064l28250,632051,22826,618676,18656,605408r-141,-508l18395,604392xem58311,679830r-10008,7874l51174,691387r11201,12700l74491,716406r9474,8763l92626,715898,82597,706522,71586,695240,61256,683631r-2945,-3801xem121392,740155r-7900,9906l115829,751839r15418,11430l147401,774318r8116,5334l162438,768984r-7925,-5207l138511,752855,123698,741980r-2306,-1825xem194569,788796r-6375,11049l199700,806449r18707,10541l232936,824483r5855,-11303l223582,805289r-17557,-9889l194569,788796xem272573,830452r-5538,11430l297960,856741r15088,6985l318331,852169r-14897,-6858l272573,830452xem352938,867790r-5054,11684l383710,894968r10897,4572l399522,887856,352938,867790xem447753,921645r-12011,29457l520629,944625,504744,926464r-45253,l447753,921645xem452524,909943r-4771,11702l459491,926464r4814,-11684l452524,909943xem464533,880490r-12009,29453l464305,914780r-4814,11684l504744,926464,464533,880490xem434612,902588r-4813,11684l447753,921645r4771,-11702l434612,902588xe" fillcolor="red" stroked="f">
                <v:path arrowok="t"/>
                <w10:wrap type="topAndBottom" anchorx="page"/>
              </v:shape>
            </w:pict>
          </mc:Fallback>
        </mc:AlternateContent>
      </w:r>
      <w:r w:rsidRPr="000D0FEF">
        <w:rPr>
          <w:rFonts w:ascii="Times New Roman" w:hAnsi="Times New Roman" w:cs="Times New Roman"/>
          <w:b/>
          <w:noProof/>
          <w:sz w:val="24"/>
        </w:rPr>
        <mc:AlternateContent>
          <mc:Choice Requires="wpg">
            <w:drawing>
              <wp:anchor distT="0" distB="0" distL="0" distR="0" simplePos="0" relativeHeight="251850752" behindDoc="1" locked="0" layoutInCell="1" allowOverlap="1" wp14:anchorId="4B3A8A44" wp14:editId="5E7BF04C">
                <wp:simplePos x="0" y="0"/>
                <wp:positionH relativeFrom="page">
                  <wp:posOffset>1316227</wp:posOffset>
                </wp:positionH>
                <wp:positionV relativeFrom="paragraph">
                  <wp:posOffset>975360</wp:posOffset>
                </wp:positionV>
                <wp:extent cx="4887595" cy="290195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7595" cy="2901950"/>
                          <a:chOff x="0" y="0"/>
                          <a:chExt cx="4887595" cy="2901950"/>
                        </a:xfrm>
                      </wpg:grpSpPr>
                      <pic:pic xmlns:pic="http://schemas.openxmlformats.org/drawingml/2006/picture">
                        <pic:nvPicPr>
                          <pic:cNvPr id="110" name="Image 110" descr="A screenshot of a computer  AI-generated content may be incorrect."/>
                          <pic:cNvPicPr/>
                        </pic:nvPicPr>
                        <pic:blipFill>
                          <a:blip r:embed="rId88" cstate="print"/>
                          <a:stretch>
                            <a:fillRect/>
                          </a:stretch>
                        </pic:blipFill>
                        <pic:spPr>
                          <a:xfrm>
                            <a:off x="245109" y="0"/>
                            <a:ext cx="4642358" cy="2901950"/>
                          </a:xfrm>
                          <a:prstGeom prst="rect">
                            <a:avLst/>
                          </a:prstGeom>
                        </pic:spPr>
                      </pic:pic>
                      <wps:wsp>
                        <wps:cNvPr id="111" name="Graphic 111"/>
                        <wps:cNvSpPr/>
                        <wps:spPr>
                          <a:xfrm>
                            <a:off x="6350" y="380365"/>
                            <a:ext cx="2821305" cy="396875"/>
                          </a:xfrm>
                          <a:custGeom>
                            <a:avLst/>
                            <a:gdLst/>
                            <a:ahLst/>
                            <a:cxnLst/>
                            <a:rect l="l" t="t" r="r" b="b"/>
                            <a:pathLst>
                              <a:path w="2821305" h="396875">
                                <a:moveTo>
                                  <a:pt x="0" y="198374"/>
                                </a:moveTo>
                                <a:lnTo>
                                  <a:pt x="32536" y="155805"/>
                                </a:lnTo>
                                <a:lnTo>
                                  <a:pt x="71915" y="135656"/>
                                </a:lnTo>
                                <a:lnTo>
                                  <a:pt x="125554" y="116424"/>
                                </a:lnTo>
                                <a:lnTo>
                                  <a:pt x="192593" y="98232"/>
                                </a:lnTo>
                                <a:lnTo>
                                  <a:pt x="230868" y="89562"/>
                                </a:lnTo>
                                <a:lnTo>
                                  <a:pt x="272170" y="81198"/>
                                </a:lnTo>
                                <a:lnTo>
                                  <a:pt x="316391" y="73154"/>
                                </a:lnTo>
                                <a:lnTo>
                                  <a:pt x="363425" y="65445"/>
                                </a:lnTo>
                                <a:lnTo>
                                  <a:pt x="413162" y="58086"/>
                                </a:lnTo>
                                <a:lnTo>
                                  <a:pt x="465497" y="51093"/>
                                </a:lnTo>
                                <a:lnTo>
                                  <a:pt x="520320" y="44480"/>
                                </a:lnTo>
                                <a:lnTo>
                                  <a:pt x="577525" y="38262"/>
                                </a:lnTo>
                                <a:lnTo>
                                  <a:pt x="637005" y="32455"/>
                                </a:lnTo>
                                <a:lnTo>
                                  <a:pt x="698650" y="27074"/>
                                </a:lnTo>
                                <a:lnTo>
                                  <a:pt x="762354" y="22134"/>
                                </a:lnTo>
                                <a:lnTo>
                                  <a:pt x="828010" y="17649"/>
                                </a:lnTo>
                                <a:lnTo>
                                  <a:pt x="895509" y="13636"/>
                                </a:lnTo>
                                <a:lnTo>
                                  <a:pt x="964744" y="10109"/>
                                </a:lnTo>
                                <a:lnTo>
                                  <a:pt x="1035608" y="7083"/>
                                </a:lnTo>
                                <a:lnTo>
                                  <a:pt x="1107993" y="4573"/>
                                </a:lnTo>
                                <a:lnTo>
                                  <a:pt x="1181791" y="2595"/>
                                </a:lnTo>
                                <a:lnTo>
                                  <a:pt x="1256894" y="1163"/>
                                </a:lnTo>
                                <a:lnTo>
                                  <a:pt x="1333196" y="293"/>
                                </a:lnTo>
                                <a:lnTo>
                                  <a:pt x="1410589" y="0"/>
                                </a:lnTo>
                                <a:lnTo>
                                  <a:pt x="1487993" y="293"/>
                                </a:lnTo>
                                <a:lnTo>
                                  <a:pt x="1564306" y="1163"/>
                                </a:lnTo>
                                <a:lnTo>
                                  <a:pt x="1639421" y="2595"/>
                                </a:lnTo>
                                <a:lnTo>
                                  <a:pt x="1713229" y="4573"/>
                                </a:lnTo>
                                <a:lnTo>
                                  <a:pt x="1785622" y="7083"/>
                                </a:lnTo>
                                <a:lnTo>
                                  <a:pt x="1856495" y="10109"/>
                                </a:lnTo>
                                <a:lnTo>
                                  <a:pt x="1925738" y="13636"/>
                                </a:lnTo>
                                <a:lnTo>
                                  <a:pt x="1993244" y="17649"/>
                                </a:lnTo>
                                <a:lnTo>
                                  <a:pt x="2058906" y="22134"/>
                                </a:lnTo>
                                <a:lnTo>
                                  <a:pt x="2122616" y="27074"/>
                                </a:lnTo>
                                <a:lnTo>
                                  <a:pt x="2184267" y="32455"/>
                                </a:lnTo>
                                <a:lnTo>
                                  <a:pt x="2243751" y="38262"/>
                                </a:lnTo>
                                <a:lnTo>
                                  <a:pt x="2300961" y="44480"/>
                                </a:lnTo>
                                <a:lnTo>
                                  <a:pt x="2355788" y="51093"/>
                                </a:lnTo>
                                <a:lnTo>
                                  <a:pt x="2408126" y="58086"/>
                                </a:lnTo>
                                <a:lnTo>
                                  <a:pt x="2457867" y="65445"/>
                                </a:lnTo>
                                <a:lnTo>
                                  <a:pt x="2504903" y="73154"/>
                                </a:lnTo>
                                <a:lnTo>
                                  <a:pt x="2549126" y="81198"/>
                                </a:lnTo>
                                <a:lnTo>
                                  <a:pt x="2590430" y="89562"/>
                                </a:lnTo>
                                <a:lnTo>
                                  <a:pt x="2628707" y="98232"/>
                                </a:lnTo>
                                <a:lnTo>
                                  <a:pt x="2695747" y="116424"/>
                                </a:lnTo>
                                <a:lnTo>
                                  <a:pt x="2749388" y="135656"/>
                                </a:lnTo>
                                <a:lnTo>
                                  <a:pt x="2788768" y="155805"/>
                                </a:lnTo>
                                <a:lnTo>
                                  <a:pt x="2819217" y="187485"/>
                                </a:lnTo>
                                <a:lnTo>
                                  <a:pt x="2821305" y="198374"/>
                                </a:lnTo>
                                <a:lnTo>
                                  <a:pt x="2819217" y="209262"/>
                                </a:lnTo>
                                <a:lnTo>
                                  <a:pt x="2788768" y="240948"/>
                                </a:lnTo>
                                <a:lnTo>
                                  <a:pt x="2749388" y="261104"/>
                                </a:lnTo>
                                <a:lnTo>
                                  <a:pt x="2695747" y="280345"/>
                                </a:lnTo>
                                <a:lnTo>
                                  <a:pt x="2628707" y="298548"/>
                                </a:lnTo>
                                <a:lnTo>
                                  <a:pt x="2590430" y="307223"/>
                                </a:lnTo>
                                <a:lnTo>
                                  <a:pt x="2549126" y="315593"/>
                                </a:lnTo>
                                <a:lnTo>
                                  <a:pt x="2504903" y="323644"/>
                                </a:lnTo>
                                <a:lnTo>
                                  <a:pt x="2457867" y="331359"/>
                                </a:lnTo>
                                <a:lnTo>
                                  <a:pt x="2408126" y="338724"/>
                                </a:lnTo>
                                <a:lnTo>
                                  <a:pt x="2355788" y="345724"/>
                                </a:lnTo>
                                <a:lnTo>
                                  <a:pt x="2300961" y="352344"/>
                                </a:lnTo>
                                <a:lnTo>
                                  <a:pt x="2243751" y="358567"/>
                                </a:lnTo>
                                <a:lnTo>
                                  <a:pt x="2184267" y="364380"/>
                                </a:lnTo>
                                <a:lnTo>
                                  <a:pt x="2122616" y="369767"/>
                                </a:lnTo>
                                <a:lnTo>
                                  <a:pt x="2058906" y="374713"/>
                                </a:lnTo>
                                <a:lnTo>
                                  <a:pt x="1993244" y="379202"/>
                                </a:lnTo>
                                <a:lnTo>
                                  <a:pt x="1925738" y="383221"/>
                                </a:lnTo>
                                <a:lnTo>
                                  <a:pt x="1856495" y="386752"/>
                                </a:lnTo>
                                <a:lnTo>
                                  <a:pt x="1785622" y="389782"/>
                                </a:lnTo>
                                <a:lnTo>
                                  <a:pt x="1713229" y="392295"/>
                                </a:lnTo>
                                <a:lnTo>
                                  <a:pt x="1639421" y="394276"/>
                                </a:lnTo>
                                <a:lnTo>
                                  <a:pt x="1564306" y="395709"/>
                                </a:lnTo>
                                <a:lnTo>
                                  <a:pt x="1487993" y="396581"/>
                                </a:lnTo>
                                <a:lnTo>
                                  <a:pt x="1410589" y="396875"/>
                                </a:lnTo>
                                <a:lnTo>
                                  <a:pt x="1333196" y="396581"/>
                                </a:lnTo>
                                <a:lnTo>
                                  <a:pt x="1256894" y="395709"/>
                                </a:lnTo>
                                <a:lnTo>
                                  <a:pt x="1181791" y="394276"/>
                                </a:lnTo>
                                <a:lnTo>
                                  <a:pt x="1107993" y="392295"/>
                                </a:lnTo>
                                <a:lnTo>
                                  <a:pt x="1035608" y="389782"/>
                                </a:lnTo>
                                <a:lnTo>
                                  <a:pt x="964744" y="386752"/>
                                </a:lnTo>
                                <a:lnTo>
                                  <a:pt x="895509" y="383221"/>
                                </a:lnTo>
                                <a:lnTo>
                                  <a:pt x="828010" y="379202"/>
                                </a:lnTo>
                                <a:lnTo>
                                  <a:pt x="762354" y="374713"/>
                                </a:lnTo>
                                <a:lnTo>
                                  <a:pt x="698650" y="369767"/>
                                </a:lnTo>
                                <a:lnTo>
                                  <a:pt x="637005" y="364380"/>
                                </a:lnTo>
                                <a:lnTo>
                                  <a:pt x="577525" y="358567"/>
                                </a:lnTo>
                                <a:lnTo>
                                  <a:pt x="520320" y="352344"/>
                                </a:lnTo>
                                <a:lnTo>
                                  <a:pt x="465497" y="345724"/>
                                </a:lnTo>
                                <a:lnTo>
                                  <a:pt x="413162" y="338724"/>
                                </a:lnTo>
                                <a:lnTo>
                                  <a:pt x="363425" y="331359"/>
                                </a:lnTo>
                                <a:lnTo>
                                  <a:pt x="316391" y="323644"/>
                                </a:lnTo>
                                <a:lnTo>
                                  <a:pt x="272170" y="315593"/>
                                </a:lnTo>
                                <a:lnTo>
                                  <a:pt x="230868" y="307223"/>
                                </a:lnTo>
                                <a:lnTo>
                                  <a:pt x="192593" y="298548"/>
                                </a:lnTo>
                                <a:lnTo>
                                  <a:pt x="125554" y="280345"/>
                                </a:lnTo>
                                <a:lnTo>
                                  <a:pt x="71915" y="261104"/>
                                </a:lnTo>
                                <a:lnTo>
                                  <a:pt x="32536" y="240948"/>
                                </a:lnTo>
                                <a:lnTo>
                                  <a:pt x="2087" y="209262"/>
                                </a:lnTo>
                                <a:lnTo>
                                  <a:pt x="0" y="19837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3BA6D04" id="Group 109" o:spid="_x0000_s1026" style="position:absolute;margin-left:103.65pt;margin-top:76.8pt;width:384.85pt;height:228.5pt;z-index:-251465728;mso-wrap-distance-left:0;mso-wrap-distance-right:0;mso-position-horizontal-relative:page" coordsize="48875,29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">
                <v:shape id="Image 110" o:spid="_x0000_s1027" type="#_x0000_t75" alt="A screenshot of a computer  AI-generated content may be incorrect." style="position:absolute;left:2451;width:46423;height:29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">
                  <v:imagedata r:id="rId89" o:title="A screenshot of a computer  AI-generated content may be incorrect"/>
                </v:shape>
                <v:shape id="Graphic 111" o:spid="_x0000_s1028" style="position:absolute;left:63;top:3803;width:28213;height:3969;visibility:visible;mso-wrap-style:square;v-text-anchor:top" coordsize="2821305,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" path="m,198374l32536,155805,71915,135656r53639,-19232l192593,98232r38275,-8670l272170,81198r44221,-8044l363425,65445r49737,-7359l465497,51093r54823,-6613l577525,38262r59480,-5807l698650,27074r63704,-4940l828010,17649r67499,-4013l964744,10109r70864,-3026l1107993,4573r73798,-1978l1256894,1163r76302,-870l1410589,r77404,293l1564306,1163r75115,1432l1713229,4573r72393,2510l1856495,10109r69243,3527l1993244,17649r65662,4485l2122616,27074r61651,5381l2243751,38262r57210,6218l2355788,51093r52338,6993l2457867,65445r47036,7709l2549126,81198r41304,8364l2628707,98232r67040,18192l2749388,135656r39380,20149l2819217,187485r2088,10889l2819217,209262r-30449,31686l2749388,261104r-53641,19241l2628707,298548r-38277,8675l2549126,315593r-44223,8051l2457867,331359r-49741,7365l2355788,345724r-54827,6620l2243751,358567r-59484,5813l2122616,369767r-63710,4946l1993244,379202r-67506,4019l1856495,386752r-70873,3030l1713229,392295r-73808,1981l1564306,395709r-76313,872l1410589,396875r-77393,-294l1256894,395709r-75103,-1433l1107993,392295r-72385,-2513l964744,386752r-69235,-3531l828010,379202r-65656,-4489l698650,369767r-61645,-5387l577525,358567r-57205,-6223l465497,345724r-52335,-7000l363425,331359r-47034,-7715l272170,315593r-41302,-8370l192593,298548,125554,280345,71915,261104,32536,240948,2087,209262,,198374xe" filled="f" strokecolor="red" strokeweight="1pt">
                  <v:path arrowok="t"/>
                </v:shape>
                <w10:wrap type="topAndBottom" anchorx="page"/>
              </v:group>
            </w:pict>
          </mc:Fallback>
        </mc:AlternateContent>
      </w:r>
      <w:r w:rsidRPr="00AF748E">
        <w:rPr>
          <w:lang w:val="ru-RU"/>
        </w:rPr>
        <w:t xml:space="preserve"> </w:t>
      </w:r>
      <w:r w:rsidRPr="00AF748E">
        <w:rPr>
          <w:rFonts w:ascii="Times New Roman" w:hAnsi="Times New Roman" w:cs="Times New Roman"/>
          <w:b/>
          <w:noProof/>
          <w:sz w:val="24"/>
          <w:lang w:val="ru-RU"/>
        </w:rPr>
        <w:t xml:space="preserve">Режим:  </w:t>
      </w:r>
      <w:r w:rsidRPr="00AF748E">
        <w:rPr>
          <w:rFonts w:ascii="Times New Roman" w:hAnsi="Times New Roman" w:cs="Times New Roman"/>
          <w:bCs/>
          <w:noProof/>
          <w:sz w:val="24"/>
          <w:lang w:val="ru-RU"/>
        </w:rPr>
        <w:t xml:space="preserve">Кнопка режима отображает три различных режима: </w:t>
      </w:r>
      <w:r w:rsidRPr="00AF748E">
        <w:rPr>
          <w:rFonts w:ascii="Times New Roman" w:hAnsi="Times New Roman" w:cs="Times New Roman"/>
          <w:b/>
          <w:noProof/>
          <w:sz w:val="24"/>
          <w:lang w:val="ru-RU"/>
        </w:rPr>
        <w:t>«Отбор проб» (</w:t>
      </w:r>
      <w:r w:rsidRPr="00AF748E">
        <w:rPr>
          <w:rFonts w:ascii="Times New Roman" w:hAnsi="Times New Roman" w:cs="Times New Roman"/>
          <w:b/>
          <w:noProof/>
          <w:sz w:val="24"/>
        </w:rPr>
        <w:t>Sample</w:t>
      </w:r>
      <w:r w:rsidRPr="00AF748E">
        <w:rPr>
          <w:rFonts w:ascii="Times New Roman" w:hAnsi="Times New Roman" w:cs="Times New Roman"/>
          <w:b/>
          <w:noProof/>
          <w:sz w:val="24"/>
          <w:lang w:val="ru-RU"/>
        </w:rPr>
        <w:t>),</w:t>
      </w:r>
      <w:r w:rsidRPr="00AF748E">
        <w:rPr>
          <w:rFonts w:ascii="Times New Roman" w:hAnsi="Times New Roman" w:cs="Times New Roman"/>
          <w:bCs/>
          <w:noProof/>
          <w:sz w:val="24"/>
          <w:lang w:val="ru-RU"/>
        </w:rPr>
        <w:t xml:space="preserve"> </w:t>
      </w:r>
      <w:r w:rsidRPr="00AF748E">
        <w:rPr>
          <w:rFonts w:ascii="Times New Roman" w:hAnsi="Times New Roman" w:cs="Times New Roman"/>
          <w:b/>
          <w:noProof/>
          <w:sz w:val="24"/>
          <w:lang w:val="ru-RU"/>
        </w:rPr>
        <w:t>«Звуковой сигнал» (</w:t>
      </w:r>
      <w:r w:rsidRPr="00AF748E">
        <w:rPr>
          <w:rFonts w:ascii="Times New Roman" w:hAnsi="Times New Roman" w:cs="Times New Roman"/>
          <w:b/>
          <w:noProof/>
          <w:sz w:val="24"/>
        </w:rPr>
        <w:t>Beep</w:t>
      </w:r>
      <w:r w:rsidRPr="00AF748E">
        <w:rPr>
          <w:rFonts w:ascii="Times New Roman" w:hAnsi="Times New Roman" w:cs="Times New Roman"/>
          <w:b/>
          <w:noProof/>
          <w:sz w:val="24"/>
          <w:lang w:val="ru-RU"/>
        </w:rPr>
        <w:t>)</w:t>
      </w:r>
      <w:r w:rsidRPr="00AF748E">
        <w:rPr>
          <w:rFonts w:ascii="Times New Roman" w:hAnsi="Times New Roman" w:cs="Times New Roman"/>
          <w:bCs/>
          <w:noProof/>
          <w:sz w:val="24"/>
          <w:lang w:val="ru-RU"/>
        </w:rPr>
        <w:t xml:space="preserve"> и </w:t>
      </w:r>
      <w:r w:rsidRPr="00AF748E">
        <w:rPr>
          <w:rFonts w:ascii="Times New Roman" w:hAnsi="Times New Roman" w:cs="Times New Roman"/>
          <w:b/>
          <w:noProof/>
          <w:sz w:val="24"/>
          <w:lang w:val="ru-RU"/>
        </w:rPr>
        <w:t>«Концентрация» (</w:t>
      </w:r>
      <w:r w:rsidRPr="00AF748E">
        <w:rPr>
          <w:rFonts w:ascii="Times New Roman" w:hAnsi="Times New Roman" w:cs="Times New Roman"/>
          <w:b/>
          <w:noProof/>
          <w:sz w:val="24"/>
        </w:rPr>
        <w:t>Concentration</w:t>
      </w:r>
      <w:r w:rsidRPr="00AF748E">
        <w:rPr>
          <w:rFonts w:ascii="Times New Roman" w:hAnsi="Times New Roman" w:cs="Times New Roman"/>
          <w:b/>
          <w:noProof/>
          <w:sz w:val="24"/>
          <w:lang w:val="ru-RU"/>
        </w:rPr>
        <w:t>).</w:t>
      </w:r>
    </w:p>
    <w:p w14:paraId="736848B7" w14:textId="0F50C78C" w:rsidR="00472D1A" w:rsidRPr="00AF748E" w:rsidRDefault="00AF748E" w:rsidP="000D0FEF">
      <w:pPr>
        <w:spacing w:before="209" w:line="276" w:lineRule="auto"/>
        <w:ind w:right="374"/>
        <w:jc w:val="center"/>
        <w:rPr>
          <w:rFonts w:ascii="Times New Roman" w:hAnsi="Times New Roman" w:cs="Times New Roman"/>
          <w:sz w:val="24"/>
          <w:szCs w:val="24"/>
          <w:lang w:val="ru-RU"/>
        </w:rPr>
      </w:pPr>
      <w:r w:rsidRPr="00AF748E">
        <w:rPr>
          <w:rFonts w:ascii="Times New Roman" w:hAnsi="Times New Roman" w:cs="Times New Roman"/>
          <w:color w:val="585858"/>
          <w:sz w:val="24"/>
          <w:szCs w:val="24"/>
          <w:lang w:val="ru-RU"/>
        </w:rPr>
        <w:t xml:space="preserve">Ручной отбор проб – Режим отбора проб </w:t>
      </w:r>
    </w:p>
    <w:p w14:paraId="02BA79F0" w14:textId="7883067C" w:rsidR="00472D1A" w:rsidRPr="00AF748E" w:rsidRDefault="00AF748E" w:rsidP="00E320E3">
      <w:pPr>
        <w:pStyle w:val="a6"/>
        <w:numPr>
          <w:ilvl w:val="0"/>
          <w:numId w:val="19"/>
        </w:numPr>
        <w:tabs>
          <w:tab w:val="left" w:pos="2127"/>
        </w:tabs>
        <w:spacing w:before="214" w:line="276" w:lineRule="auto"/>
        <w:ind w:left="851" w:right="163" w:hanging="283"/>
        <w:rPr>
          <w:rFonts w:ascii="Times New Roman" w:hAnsi="Times New Roman" w:cs="Times New Roman"/>
          <w:bCs/>
          <w:sz w:val="24"/>
          <w:lang w:val="ru-RU"/>
        </w:rPr>
      </w:pPr>
      <w:r w:rsidRPr="00AF748E">
        <w:rPr>
          <w:rFonts w:ascii="Times New Roman" w:hAnsi="Times New Roman" w:cs="Times New Roman"/>
          <w:b/>
          <w:sz w:val="24"/>
          <w:lang w:val="ru-RU"/>
        </w:rPr>
        <w:t>Режим отбора проб (</w:t>
      </w:r>
      <w:r w:rsidRPr="00AF748E">
        <w:rPr>
          <w:rFonts w:ascii="Times New Roman" w:hAnsi="Times New Roman" w:cs="Times New Roman"/>
          <w:b/>
          <w:sz w:val="24"/>
        </w:rPr>
        <w:t>Sample</w:t>
      </w:r>
      <w:r w:rsidRPr="00AF748E">
        <w:rPr>
          <w:rFonts w:ascii="Times New Roman" w:hAnsi="Times New Roman" w:cs="Times New Roman"/>
          <w:b/>
          <w:sz w:val="24"/>
          <w:lang w:val="ru-RU"/>
        </w:rPr>
        <w:t xml:space="preserve">) </w:t>
      </w:r>
      <w:r w:rsidRPr="00AF748E">
        <w:rPr>
          <w:rFonts w:ascii="Times New Roman" w:hAnsi="Times New Roman" w:cs="Times New Roman"/>
          <w:bCs/>
          <w:sz w:val="24"/>
          <w:lang w:val="ru-RU"/>
        </w:rPr>
        <w:t>по умолчанию настроен на 1 цикл, время отбора проб 1 минута и отсутствие предупреждений</w:t>
      </w:r>
      <w:r w:rsidRPr="00AF748E">
        <w:rPr>
          <w:rFonts w:ascii="Times New Roman" w:hAnsi="Times New Roman" w:cs="Times New Roman"/>
          <w:bCs/>
          <w:spacing w:val="-2"/>
          <w:sz w:val="24"/>
          <w:lang w:val="ru-RU"/>
        </w:rPr>
        <w:t>.</w:t>
      </w:r>
    </w:p>
    <w:p w14:paraId="46E49D91" w14:textId="75137688" w:rsidR="00472D1A" w:rsidRPr="00AF748E" w:rsidRDefault="00AF748E" w:rsidP="00E320E3">
      <w:pPr>
        <w:pStyle w:val="a6"/>
        <w:numPr>
          <w:ilvl w:val="0"/>
          <w:numId w:val="19"/>
        </w:numPr>
        <w:tabs>
          <w:tab w:val="left" w:pos="2127"/>
        </w:tabs>
        <w:spacing w:line="276" w:lineRule="auto"/>
        <w:ind w:left="851" w:right="163" w:hanging="283"/>
        <w:rPr>
          <w:rFonts w:ascii="Times New Roman" w:hAnsi="Times New Roman" w:cs="Times New Roman"/>
          <w:sz w:val="24"/>
          <w:lang w:val="ru-RU"/>
        </w:rPr>
      </w:pPr>
      <w:r w:rsidRPr="00AF748E">
        <w:rPr>
          <w:rFonts w:ascii="Times New Roman" w:hAnsi="Times New Roman" w:cs="Times New Roman"/>
          <w:b/>
          <w:sz w:val="24"/>
          <w:lang w:val="ru-RU"/>
        </w:rPr>
        <w:t>Режим звукового сигнала (</w:t>
      </w:r>
      <w:r w:rsidRPr="00AF748E">
        <w:rPr>
          <w:rFonts w:ascii="Times New Roman" w:hAnsi="Times New Roman" w:cs="Times New Roman"/>
          <w:b/>
          <w:sz w:val="24"/>
        </w:rPr>
        <w:t>Beep</w:t>
      </w:r>
      <w:r w:rsidRPr="00AF748E">
        <w:rPr>
          <w:rFonts w:ascii="Times New Roman" w:hAnsi="Times New Roman" w:cs="Times New Roman"/>
          <w:b/>
          <w:sz w:val="24"/>
          <w:lang w:val="ru-RU"/>
        </w:rPr>
        <w:t>)</w:t>
      </w:r>
      <w:r w:rsidRPr="00AF748E">
        <w:rPr>
          <w:rFonts w:ascii="Times New Roman" w:hAnsi="Times New Roman" w:cs="Times New Roman"/>
          <w:bCs/>
          <w:sz w:val="24"/>
          <w:lang w:val="ru-RU"/>
        </w:rPr>
        <w:t xml:space="preserve"> по умолчанию настроен на 1 цикл, время отбора проб 1 минута и включенное предупреждение канала 1 = 0</w:t>
      </w:r>
      <w:r w:rsidRPr="00AF748E">
        <w:rPr>
          <w:rFonts w:ascii="Times New Roman" w:hAnsi="Times New Roman" w:cs="Times New Roman"/>
          <w:spacing w:val="-5"/>
          <w:sz w:val="24"/>
          <w:lang w:val="ru-RU"/>
        </w:rPr>
        <w:t>.</w:t>
      </w:r>
    </w:p>
    <w:p w14:paraId="4B7D920E" w14:textId="60513EC9" w:rsidR="00472D1A" w:rsidRPr="00AF748E" w:rsidRDefault="00AF748E" w:rsidP="00E320E3">
      <w:pPr>
        <w:pStyle w:val="a6"/>
        <w:numPr>
          <w:ilvl w:val="0"/>
          <w:numId w:val="19"/>
        </w:numPr>
        <w:tabs>
          <w:tab w:val="left" w:pos="2127"/>
        </w:tabs>
        <w:spacing w:before="45" w:line="276" w:lineRule="auto"/>
        <w:ind w:left="851" w:right="163" w:hanging="283"/>
        <w:rPr>
          <w:rFonts w:ascii="Times New Roman" w:hAnsi="Times New Roman" w:cs="Times New Roman"/>
          <w:bCs/>
          <w:sz w:val="24"/>
          <w:lang w:val="ru-RU"/>
        </w:rPr>
      </w:pPr>
      <w:r w:rsidRPr="00AF748E">
        <w:rPr>
          <w:rFonts w:ascii="Times New Roman" w:hAnsi="Times New Roman" w:cs="Times New Roman"/>
          <w:b/>
          <w:sz w:val="24"/>
          <w:lang w:val="ru-RU"/>
        </w:rPr>
        <w:t>Режим концентрации (</w:t>
      </w:r>
      <w:r w:rsidRPr="00AF748E">
        <w:rPr>
          <w:rFonts w:ascii="Times New Roman" w:hAnsi="Times New Roman" w:cs="Times New Roman"/>
          <w:b/>
          <w:sz w:val="24"/>
        </w:rPr>
        <w:t>Concentration</w:t>
      </w:r>
      <w:r w:rsidRPr="00AF748E">
        <w:rPr>
          <w:rFonts w:ascii="Times New Roman" w:hAnsi="Times New Roman" w:cs="Times New Roman"/>
          <w:b/>
          <w:sz w:val="24"/>
          <w:lang w:val="ru-RU"/>
        </w:rPr>
        <w:t xml:space="preserve">) </w:t>
      </w:r>
      <w:r w:rsidRPr="00AF748E">
        <w:rPr>
          <w:rFonts w:ascii="Times New Roman" w:hAnsi="Times New Roman" w:cs="Times New Roman"/>
          <w:bCs/>
          <w:sz w:val="24"/>
          <w:lang w:val="ru-RU"/>
        </w:rPr>
        <w:t>по умолчанию настроен на непрерывный отбор проб, без ограничения времени отбора проб и без предустановленных предупреждений.</w:t>
      </w:r>
    </w:p>
    <w:p w14:paraId="2B58ED6B" w14:textId="77777777" w:rsidR="00472D1A" w:rsidRPr="00AF748E" w:rsidRDefault="00472D1A" w:rsidP="000D0FEF">
      <w:pPr>
        <w:pStyle w:val="a6"/>
        <w:spacing w:line="276" w:lineRule="auto"/>
        <w:rPr>
          <w:rFonts w:ascii="Times New Roman" w:hAnsi="Times New Roman" w:cs="Times New Roman"/>
          <w:sz w:val="24"/>
          <w:lang w:val="ru-RU"/>
        </w:rPr>
        <w:sectPr w:rsidR="00472D1A" w:rsidRPr="00AF748E" w:rsidSect="00887546">
          <w:pgSz w:w="12240" w:h="15840"/>
          <w:pgMar w:top="851" w:right="1077" w:bottom="851" w:left="1077" w:header="762" w:footer="762" w:gutter="0"/>
          <w:cols w:space="720"/>
        </w:sectPr>
      </w:pPr>
    </w:p>
    <w:p w14:paraId="0D98DC8B" w14:textId="509ED30E" w:rsidR="00472D1A" w:rsidRPr="00B737E2" w:rsidRDefault="009A0394" w:rsidP="00B737E2">
      <w:pPr>
        <w:pStyle w:val="3"/>
        <w:spacing w:after="240" w:line="276" w:lineRule="auto"/>
        <w:ind w:left="284"/>
        <w:rPr>
          <w:rFonts w:ascii="Times New Roman" w:hAnsi="Times New Roman" w:cs="Times New Roman"/>
          <w:b/>
          <w:bCs/>
          <w:lang w:val="ru-RU"/>
        </w:rPr>
      </w:pPr>
      <w:bookmarkStart w:id="53" w:name="_bookmark23"/>
      <w:bookmarkStart w:id="54" w:name="_Toc230628401"/>
      <w:bookmarkStart w:id="55" w:name="_Toc230628855"/>
      <w:bookmarkEnd w:id="53"/>
      <w:r w:rsidRPr="00B737E2">
        <w:rPr>
          <w:rFonts w:ascii="Times New Roman" w:hAnsi="Times New Roman" w:cs="Times New Roman"/>
          <w:b/>
          <w:bCs/>
          <w:color w:val="0F4660"/>
        </w:rPr>
        <w:lastRenderedPageBreak/>
        <w:t>Sample</w:t>
      </w:r>
      <w:r w:rsidRPr="00B737E2">
        <w:rPr>
          <w:rFonts w:ascii="Times New Roman" w:hAnsi="Times New Roman" w:cs="Times New Roman"/>
          <w:b/>
          <w:bCs/>
          <w:color w:val="0F4660"/>
          <w:spacing w:val="-7"/>
          <w:lang w:val="ru-RU"/>
        </w:rPr>
        <w:t xml:space="preserve"> </w:t>
      </w:r>
      <w:r w:rsidRPr="00B737E2">
        <w:rPr>
          <w:rFonts w:ascii="Times New Roman" w:hAnsi="Times New Roman" w:cs="Times New Roman"/>
          <w:b/>
          <w:bCs/>
          <w:color w:val="0F4660"/>
          <w:spacing w:val="-4"/>
        </w:rPr>
        <w:t>Mode</w:t>
      </w:r>
      <w:r w:rsidR="00B737E2" w:rsidRPr="00B737E2">
        <w:rPr>
          <w:rFonts w:ascii="Times New Roman" w:hAnsi="Times New Roman" w:cs="Times New Roman"/>
          <w:b/>
          <w:bCs/>
          <w:color w:val="0F4660"/>
          <w:spacing w:val="-4"/>
          <w:lang w:val="ru-RU"/>
        </w:rPr>
        <w:t xml:space="preserve"> (Режим отбора проб)</w:t>
      </w:r>
      <w:bookmarkEnd w:id="54"/>
      <w:bookmarkEnd w:id="55"/>
    </w:p>
    <w:p w14:paraId="3C517C97" w14:textId="354325F0" w:rsidR="00472D1A" w:rsidRPr="00B737E2" w:rsidRDefault="00B737E2" w:rsidP="00B737E2">
      <w:pPr>
        <w:pStyle w:val="a6"/>
        <w:numPr>
          <w:ilvl w:val="0"/>
          <w:numId w:val="19"/>
        </w:numPr>
        <w:tabs>
          <w:tab w:val="left" w:pos="2127"/>
        </w:tabs>
        <w:spacing w:before="0" w:after="240" w:line="276" w:lineRule="auto"/>
        <w:ind w:left="1134" w:hanging="283"/>
        <w:rPr>
          <w:rFonts w:ascii="Times New Roman" w:hAnsi="Times New Roman" w:cs="Times New Roman"/>
          <w:sz w:val="24"/>
          <w:lang w:val="ru-RU"/>
        </w:rPr>
      </w:pPr>
      <w:r w:rsidRPr="00B737E2">
        <w:rPr>
          <w:rFonts w:ascii="Times New Roman" w:hAnsi="Times New Roman" w:cs="Times New Roman"/>
          <w:sz w:val="24"/>
          <w:lang w:val="ru-RU"/>
        </w:rPr>
        <w:t>Нажмите любую кнопку настроек отбора проб для редактирования</w:t>
      </w:r>
      <w:r w:rsidRPr="00B737E2">
        <w:rPr>
          <w:rFonts w:ascii="Times New Roman" w:hAnsi="Times New Roman" w:cs="Times New Roman"/>
          <w:spacing w:val="-4"/>
          <w:sz w:val="24"/>
          <w:lang w:val="ru-RU"/>
        </w:rPr>
        <w:t>.</w:t>
      </w:r>
    </w:p>
    <w:p w14:paraId="1D257A42" w14:textId="77777777" w:rsidR="00472D1A" w:rsidRPr="00B737E2" w:rsidRDefault="00472D1A" w:rsidP="000D0FEF">
      <w:pPr>
        <w:pStyle w:val="a3"/>
        <w:spacing w:line="276" w:lineRule="auto"/>
        <w:rPr>
          <w:rFonts w:ascii="Times New Roman" w:hAnsi="Times New Roman" w:cs="Times New Roman"/>
          <w:lang w:val="ru-RU"/>
        </w:rPr>
      </w:pPr>
    </w:p>
    <w:p w14:paraId="41D001CE" w14:textId="380B9558" w:rsidR="00472D1A" w:rsidRPr="00B737E2" w:rsidRDefault="00B737E2" w:rsidP="000D0FEF">
      <w:pPr>
        <w:pStyle w:val="a3"/>
        <w:spacing w:line="276" w:lineRule="auto"/>
        <w:rPr>
          <w:rFonts w:ascii="Times New Roman" w:hAnsi="Times New Roman" w:cs="Times New Roman"/>
          <w:lang w:val="ru-RU"/>
        </w:rPr>
      </w:pPr>
      <w:r w:rsidRPr="000D0FEF">
        <w:rPr>
          <w:rFonts w:ascii="Times New Roman" w:hAnsi="Times New Roman" w:cs="Times New Roman"/>
          <w:noProof/>
        </w:rPr>
        <mc:AlternateContent>
          <mc:Choice Requires="wpg">
            <w:drawing>
              <wp:anchor distT="0" distB="0" distL="0" distR="0" simplePos="0" relativeHeight="251632640" behindDoc="1" locked="0" layoutInCell="1" allowOverlap="1" wp14:anchorId="1D7B5AAB" wp14:editId="775A3DD3">
                <wp:simplePos x="0" y="0"/>
                <wp:positionH relativeFrom="page">
                  <wp:posOffset>1921510</wp:posOffset>
                </wp:positionH>
                <wp:positionV relativeFrom="paragraph">
                  <wp:posOffset>121285</wp:posOffset>
                </wp:positionV>
                <wp:extent cx="4855210" cy="233997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5210" cy="2339975"/>
                          <a:chOff x="0" y="0"/>
                          <a:chExt cx="4855210" cy="2339975"/>
                        </a:xfrm>
                      </wpg:grpSpPr>
                      <pic:pic xmlns:pic="http://schemas.openxmlformats.org/drawingml/2006/picture">
                        <pic:nvPicPr>
                          <pic:cNvPr id="113" name="Image 113" descr="A screenshot of a computer  AI-generated content may be incorrect."/>
                          <pic:cNvPicPr/>
                        </pic:nvPicPr>
                        <pic:blipFill>
                          <a:blip r:embed="rId88" cstate="print"/>
                          <a:stretch>
                            <a:fillRect/>
                          </a:stretch>
                        </pic:blipFill>
                        <pic:spPr>
                          <a:xfrm>
                            <a:off x="1111885" y="0"/>
                            <a:ext cx="3743325" cy="2339467"/>
                          </a:xfrm>
                          <a:prstGeom prst="rect">
                            <a:avLst/>
                          </a:prstGeom>
                        </pic:spPr>
                      </pic:pic>
                      <wps:wsp>
                        <wps:cNvPr id="114" name="Graphic 114"/>
                        <wps:cNvSpPr/>
                        <wps:spPr>
                          <a:xfrm>
                            <a:off x="0" y="911986"/>
                            <a:ext cx="1070610" cy="990600"/>
                          </a:xfrm>
                          <a:custGeom>
                            <a:avLst/>
                            <a:gdLst/>
                            <a:ahLst/>
                            <a:cxnLst/>
                            <a:rect l="l" t="t" r="r" b="b"/>
                            <a:pathLst>
                              <a:path w="1070610" h="990600">
                                <a:moveTo>
                                  <a:pt x="1062990" y="725805"/>
                                </a:moveTo>
                                <a:lnTo>
                                  <a:pt x="1050290" y="719455"/>
                                </a:lnTo>
                                <a:lnTo>
                                  <a:pt x="986790" y="687705"/>
                                </a:lnTo>
                                <a:lnTo>
                                  <a:pt x="986790" y="719455"/>
                                </a:lnTo>
                                <a:lnTo>
                                  <a:pt x="606425" y="719455"/>
                                </a:lnTo>
                                <a:lnTo>
                                  <a:pt x="606425" y="732155"/>
                                </a:lnTo>
                                <a:lnTo>
                                  <a:pt x="986790" y="732155"/>
                                </a:lnTo>
                                <a:lnTo>
                                  <a:pt x="986790" y="763905"/>
                                </a:lnTo>
                                <a:lnTo>
                                  <a:pt x="1050290" y="732155"/>
                                </a:lnTo>
                                <a:lnTo>
                                  <a:pt x="1062990" y="725805"/>
                                </a:lnTo>
                                <a:close/>
                              </a:path>
                              <a:path w="1070610" h="990600">
                                <a:moveTo>
                                  <a:pt x="1069975" y="501015"/>
                                </a:moveTo>
                                <a:lnTo>
                                  <a:pt x="1057275" y="494665"/>
                                </a:lnTo>
                                <a:lnTo>
                                  <a:pt x="993775" y="462915"/>
                                </a:lnTo>
                                <a:lnTo>
                                  <a:pt x="993775" y="494665"/>
                                </a:lnTo>
                                <a:lnTo>
                                  <a:pt x="192405" y="494665"/>
                                </a:lnTo>
                                <a:lnTo>
                                  <a:pt x="192405" y="507365"/>
                                </a:lnTo>
                                <a:lnTo>
                                  <a:pt x="993775" y="507365"/>
                                </a:lnTo>
                                <a:lnTo>
                                  <a:pt x="993775" y="539115"/>
                                </a:lnTo>
                                <a:lnTo>
                                  <a:pt x="1057275" y="507365"/>
                                </a:lnTo>
                                <a:lnTo>
                                  <a:pt x="1069975" y="501015"/>
                                </a:lnTo>
                                <a:close/>
                              </a:path>
                              <a:path w="1070610" h="990600">
                                <a:moveTo>
                                  <a:pt x="1070610" y="952500"/>
                                </a:moveTo>
                                <a:lnTo>
                                  <a:pt x="1057910" y="946150"/>
                                </a:lnTo>
                                <a:lnTo>
                                  <a:pt x="994410" y="914400"/>
                                </a:lnTo>
                                <a:lnTo>
                                  <a:pt x="994410" y="946150"/>
                                </a:lnTo>
                                <a:lnTo>
                                  <a:pt x="0" y="946150"/>
                                </a:lnTo>
                                <a:lnTo>
                                  <a:pt x="0" y="958850"/>
                                </a:lnTo>
                                <a:lnTo>
                                  <a:pt x="994410" y="958850"/>
                                </a:lnTo>
                                <a:lnTo>
                                  <a:pt x="994410" y="990600"/>
                                </a:lnTo>
                                <a:lnTo>
                                  <a:pt x="1057910" y="958850"/>
                                </a:lnTo>
                                <a:lnTo>
                                  <a:pt x="1070610" y="952500"/>
                                </a:lnTo>
                                <a:close/>
                              </a:path>
                              <a:path w="1070610" h="990600">
                                <a:moveTo>
                                  <a:pt x="1070610" y="38100"/>
                                </a:moveTo>
                                <a:lnTo>
                                  <a:pt x="1057910" y="31750"/>
                                </a:lnTo>
                                <a:lnTo>
                                  <a:pt x="994410" y="0"/>
                                </a:lnTo>
                                <a:lnTo>
                                  <a:pt x="994410" y="31750"/>
                                </a:lnTo>
                                <a:lnTo>
                                  <a:pt x="313055" y="31750"/>
                                </a:lnTo>
                                <a:lnTo>
                                  <a:pt x="313055" y="44450"/>
                                </a:lnTo>
                                <a:lnTo>
                                  <a:pt x="994410" y="44450"/>
                                </a:lnTo>
                                <a:lnTo>
                                  <a:pt x="994410" y="76200"/>
                                </a:lnTo>
                                <a:lnTo>
                                  <a:pt x="1057910" y="44450"/>
                                </a:lnTo>
                                <a:lnTo>
                                  <a:pt x="1070610" y="38100"/>
                                </a:lnTo>
                                <a:close/>
                              </a:path>
                            </a:pathLst>
                          </a:custGeom>
                          <a:solidFill>
                            <a:srgbClr val="FF0000"/>
                          </a:solidFill>
                        </wps:spPr>
                        <wps:bodyPr wrap="square" lIns="0" tIns="0" rIns="0" bIns="0" rtlCol="0">
                          <a:prstTxWarp prst="textNoShape">
                            <a:avLst/>
                          </a:prstTxWarp>
                          <a:noAutofit/>
                        </wps:bodyPr>
                      </wps:wsp>
                      <wps:wsp>
                        <wps:cNvPr id="115" name="Graphic 115"/>
                        <wps:cNvSpPr/>
                        <wps:spPr>
                          <a:xfrm>
                            <a:off x="2971800" y="640206"/>
                            <a:ext cx="1245235" cy="258445"/>
                          </a:xfrm>
                          <a:custGeom>
                            <a:avLst/>
                            <a:gdLst/>
                            <a:ahLst/>
                            <a:cxnLst/>
                            <a:rect l="l" t="t" r="r" b="b"/>
                            <a:pathLst>
                              <a:path w="1245235" h="258445">
                                <a:moveTo>
                                  <a:pt x="0" y="129285"/>
                                </a:moveTo>
                                <a:lnTo>
                                  <a:pt x="36298" y="85694"/>
                                </a:lnTo>
                                <a:lnTo>
                                  <a:pt x="96933" y="59990"/>
                                </a:lnTo>
                                <a:lnTo>
                                  <a:pt x="136780" y="48436"/>
                                </a:lnTo>
                                <a:lnTo>
                                  <a:pt x="182356" y="37877"/>
                                </a:lnTo>
                                <a:lnTo>
                                  <a:pt x="233194" y="28411"/>
                                </a:lnTo>
                                <a:lnTo>
                                  <a:pt x="288827" y="20135"/>
                                </a:lnTo>
                                <a:lnTo>
                                  <a:pt x="348787" y="13145"/>
                                </a:lnTo>
                                <a:lnTo>
                                  <a:pt x="412607" y="7540"/>
                                </a:lnTo>
                                <a:lnTo>
                                  <a:pt x="479820" y="3416"/>
                                </a:lnTo>
                                <a:lnTo>
                                  <a:pt x="549958" y="870"/>
                                </a:lnTo>
                                <a:lnTo>
                                  <a:pt x="622554" y="0"/>
                                </a:lnTo>
                                <a:lnTo>
                                  <a:pt x="695175" y="870"/>
                                </a:lnTo>
                                <a:lnTo>
                                  <a:pt x="765334" y="3416"/>
                                </a:lnTo>
                                <a:lnTo>
                                  <a:pt x="832566" y="7540"/>
                                </a:lnTo>
                                <a:lnTo>
                                  <a:pt x="896401" y="13145"/>
                                </a:lnTo>
                                <a:lnTo>
                                  <a:pt x="956374" y="20135"/>
                                </a:lnTo>
                                <a:lnTo>
                                  <a:pt x="1012017" y="28411"/>
                                </a:lnTo>
                                <a:lnTo>
                                  <a:pt x="1062863" y="37877"/>
                                </a:lnTo>
                                <a:lnTo>
                                  <a:pt x="1108444" y="48436"/>
                                </a:lnTo>
                                <a:lnTo>
                                  <a:pt x="1148295" y="59990"/>
                                </a:lnTo>
                                <a:lnTo>
                                  <a:pt x="1208935" y="85694"/>
                                </a:lnTo>
                                <a:lnTo>
                                  <a:pt x="1241046" y="114213"/>
                                </a:lnTo>
                                <a:lnTo>
                                  <a:pt x="1245235" y="129285"/>
                                </a:lnTo>
                                <a:lnTo>
                                  <a:pt x="1241046" y="144356"/>
                                </a:lnTo>
                                <a:lnTo>
                                  <a:pt x="1208935" y="172862"/>
                                </a:lnTo>
                                <a:lnTo>
                                  <a:pt x="1148295" y="198544"/>
                                </a:lnTo>
                                <a:lnTo>
                                  <a:pt x="1108444" y="210085"/>
                                </a:lnTo>
                                <a:lnTo>
                                  <a:pt x="1062863" y="220630"/>
                                </a:lnTo>
                                <a:lnTo>
                                  <a:pt x="1012017" y="230083"/>
                                </a:lnTo>
                                <a:lnTo>
                                  <a:pt x="956374" y="238346"/>
                                </a:lnTo>
                                <a:lnTo>
                                  <a:pt x="896401" y="245324"/>
                                </a:lnTo>
                                <a:lnTo>
                                  <a:pt x="832566" y="250919"/>
                                </a:lnTo>
                                <a:lnTo>
                                  <a:pt x="765334" y="255035"/>
                                </a:lnTo>
                                <a:lnTo>
                                  <a:pt x="695175" y="257576"/>
                                </a:lnTo>
                                <a:lnTo>
                                  <a:pt x="622554" y="258444"/>
                                </a:lnTo>
                                <a:lnTo>
                                  <a:pt x="549958" y="257576"/>
                                </a:lnTo>
                                <a:lnTo>
                                  <a:pt x="479820" y="255035"/>
                                </a:lnTo>
                                <a:lnTo>
                                  <a:pt x="412607" y="250919"/>
                                </a:lnTo>
                                <a:lnTo>
                                  <a:pt x="348787" y="245324"/>
                                </a:lnTo>
                                <a:lnTo>
                                  <a:pt x="288827" y="238346"/>
                                </a:lnTo>
                                <a:lnTo>
                                  <a:pt x="233194" y="230083"/>
                                </a:lnTo>
                                <a:lnTo>
                                  <a:pt x="182356" y="220630"/>
                                </a:lnTo>
                                <a:lnTo>
                                  <a:pt x="136780" y="210085"/>
                                </a:lnTo>
                                <a:lnTo>
                                  <a:pt x="96933" y="198544"/>
                                </a:lnTo>
                                <a:lnTo>
                                  <a:pt x="36298" y="172862"/>
                                </a:lnTo>
                                <a:lnTo>
                                  <a:pt x="4188" y="144356"/>
                                </a:lnTo>
                                <a:lnTo>
                                  <a:pt x="0" y="129285"/>
                                </a:lnTo>
                                <a:close/>
                              </a:path>
                            </a:pathLst>
                          </a:custGeom>
                          <a:ln w="12700">
                            <a:solidFill>
                              <a:srgbClr val="FF0000"/>
                            </a:solidFill>
                            <a:prstDash val="solid"/>
                          </a:ln>
                        </wps:spPr>
                        <wps:bodyPr wrap="square" lIns="0" tIns="0" rIns="0" bIns="0" rtlCol="0">
                          <a:prstTxWarp prst="textNoShape">
                            <a:avLst/>
                          </a:prstTxWarp>
                          <a:noAutofit/>
                        </wps:bodyPr>
                      </wps:wsp>
                      <wps:wsp>
                        <wps:cNvPr id="116" name="Graphic 116"/>
                        <wps:cNvSpPr/>
                        <wps:spPr>
                          <a:xfrm>
                            <a:off x="3782695" y="1722882"/>
                            <a:ext cx="402590" cy="342900"/>
                          </a:xfrm>
                          <a:custGeom>
                            <a:avLst/>
                            <a:gdLst/>
                            <a:ahLst/>
                            <a:cxnLst/>
                            <a:rect l="l" t="t" r="r" b="b"/>
                            <a:pathLst>
                              <a:path w="402590" h="342900">
                                <a:moveTo>
                                  <a:pt x="0" y="171450"/>
                                </a:moveTo>
                                <a:lnTo>
                                  <a:pt x="7193" y="125897"/>
                                </a:lnTo>
                                <a:lnTo>
                                  <a:pt x="27493" y="84948"/>
                                </a:lnTo>
                                <a:lnTo>
                                  <a:pt x="58975" y="50244"/>
                                </a:lnTo>
                                <a:lnTo>
                                  <a:pt x="99718" y="23424"/>
                                </a:lnTo>
                                <a:lnTo>
                                  <a:pt x="147799" y="6129"/>
                                </a:lnTo>
                                <a:lnTo>
                                  <a:pt x="201295" y="0"/>
                                </a:lnTo>
                                <a:lnTo>
                                  <a:pt x="254790" y="6129"/>
                                </a:lnTo>
                                <a:lnTo>
                                  <a:pt x="302871" y="23424"/>
                                </a:lnTo>
                                <a:lnTo>
                                  <a:pt x="343614" y="50244"/>
                                </a:lnTo>
                                <a:lnTo>
                                  <a:pt x="375096" y="84948"/>
                                </a:lnTo>
                                <a:lnTo>
                                  <a:pt x="395396" y="125897"/>
                                </a:lnTo>
                                <a:lnTo>
                                  <a:pt x="402590" y="171450"/>
                                </a:lnTo>
                                <a:lnTo>
                                  <a:pt x="395396" y="217046"/>
                                </a:lnTo>
                                <a:lnTo>
                                  <a:pt x="375096" y="258007"/>
                                </a:lnTo>
                                <a:lnTo>
                                  <a:pt x="343614" y="292703"/>
                                </a:lnTo>
                                <a:lnTo>
                                  <a:pt x="302871" y="319503"/>
                                </a:lnTo>
                                <a:lnTo>
                                  <a:pt x="254790" y="336779"/>
                                </a:lnTo>
                                <a:lnTo>
                                  <a:pt x="201295" y="342900"/>
                                </a:lnTo>
                                <a:lnTo>
                                  <a:pt x="147799" y="336779"/>
                                </a:lnTo>
                                <a:lnTo>
                                  <a:pt x="99718" y="319503"/>
                                </a:lnTo>
                                <a:lnTo>
                                  <a:pt x="58975" y="292703"/>
                                </a:lnTo>
                                <a:lnTo>
                                  <a:pt x="27493" y="258007"/>
                                </a:lnTo>
                                <a:lnTo>
                                  <a:pt x="7193" y="217046"/>
                                </a:lnTo>
                                <a:lnTo>
                                  <a:pt x="0" y="17145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9791B75" id="Group 112" o:spid="_x0000_s1026" style="position:absolute;margin-left:151.3pt;margin-top:9.55pt;width:382.3pt;height:184.25pt;z-index:-251683840;mso-wrap-distance-left:0;mso-wrap-distance-right:0;mso-position-horizontal-relative:page" coordsize="48552,23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">
                <v:shape id="Image 113" o:spid="_x0000_s1027" type="#_x0000_t75" alt="A screenshot of a computer  AI-generated content may be incorrect." style="position:absolute;left:11118;width:37434;height:23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">
                  <v:imagedata r:id="rId89" o:title="A screenshot of a computer  AI-generated content may be incorrect"/>
                </v:shape>
                <v:shape id="Graphic 114" o:spid="_x0000_s1028" style="position:absolute;top:9119;width:10706;height:9906;visibility:visible;mso-wrap-style:square;v-text-anchor:top" coordsize="1070610,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" path="m1062990,725805r-12700,-6350l986790,687705r,31750l606425,719455r,12700l986790,732155r,31750l1050290,732155r12700,-6350xem1069975,501015r-12700,-6350l993775,462915r,31750l192405,494665r,12700l993775,507365r,31750l1057275,507365r12700,-6350xem1070610,952500r-12700,-6350l994410,914400r,31750l,946150r,12700l994410,958850r,31750l1057910,958850r12700,-6350xem1070610,38100r-12700,-6350l994410,r,31750l313055,31750r,12700l994410,44450r,31750l1057910,44450r12700,-6350xe" fillcolor="red" stroked="f">
                  <v:path arrowok="t"/>
                </v:shape>
                <v:shape id="Graphic 115" o:spid="_x0000_s1029" style="position:absolute;left:29718;top:6402;width:12452;height:2584;visibility:visible;mso-wrap-style:square;v-text-anchor:top" coordsize="124523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" path="m,129285l36298,85694,96933,59990,136780,48436,182356,37877r50838,-9466l288827,20135r59960,-6990l412607,7540,479820,3416,549958,870,622554,r72621,870l765334,3416r67232,4124l896401,13145r59973,6990l1012017,28411r50846,9466l1108444,48436r39851,11554l1208935,85694r32111,28519l1245235,129285r-4189,15071l1208935,172862r-60640,25682l1108444,210085r-45581,10545l1012017,230083r-55643,8263l896401,245324r-63835,5595l765334,255035r-70159,2541l622554,258444r-72596,-868l479820,255035r-67213,-4116l348787,245324r-59960,-6978l233194,230083r-50838,-9453l136780,210085,96933,198544,36298,172862,4188,144356,,129285xe" filled="f" strokecolor="red" strokeweight="1pt">
                  <v:path arrowok="t"/>
                </v:shape>
                <v:shape id="Graphic 116" o:spid="_x0000_s1030" style="position:absolute;left:37826;top:17228;width:4026;height:3429;visibility:visible;mso-wrap-style:square;v-text-anchor:top" coordsize="40259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" path="m,171450l7193,125897,27493,84948,58975,50244,99718,23424,147799,6129,201295,r53495,6129l302871,23424r40743,26820l375096,84948r20300,40949l402590,171450r-7194,45596l375096,258007r-31482,34696l302871,319503r-48081,17276l201295,342900r-53496,-6121l99718,319503,58975,292703,27493,258007,7193,217046,,171450xe" filled="f" strokecolor="red" strokeweight="1pt">
                  <v:path arrowok="t"/>
                </v:shape>
                <w10:wrap anchorx="page"/>
              </v:group>
            </w:pict>
          </mc:Fallback>
        </mc:AlternateContent>
      </w:r>
    </w:p>
    <w:p w14:paraId="63E20EC8" w14:textId="22E3CB2E" w:rsidR="00472D1A" w:rsidRPr="00B737E2" w:rsidRDefault="00B737E2" w:rsidP="000D0FEF">
      <w:pPr>
        <w:pStyle w:val="a3"/>
        <w:spacing w:before="25" w:line="276" w:lineRule="auto"/>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154880" behindDoc="0" locked="0" layoutInCell="1" allowOverlap="1" wp14:anchorId="37DABCBA" wp14:editId="4F71722C">
                <wp:simplePos x="0" y="0"/>
                <wp:positionH relativeFrom="column">
                  <wp:posOffset>1905</wp:posOffset>
                </wp:positionH>
                <wp:positionV relativeFrom="paragraph">
                  <wp:posOffset>155575</wp:posOffset>
                </wp:positionV>
                <wp:extent cx="1234440" cy="464820"/>
                <wp:effectExtent l="0" t="0" r="0" b="0"/>
                <wp:wrapNone/>
                <wp:docPr id="13631387" name="Надпись 814"/>
                <wp:cNvGraphicFramePr/>
                <a:graphic xmlns:a="http://schemas.openxmlformats.org/drawingml/2006/main">
                  <a:graphicData uri="http://schemas.microsoft.com/office/word/2010/wordprocessingShape">
                    <wps:wsp>
                      <wps:cNvSpPr txBox="1"/>
                      <wps:spPr>
                        <a:xfrm>
                          <a:off x="0" y="0"/>
                          <a:ext cx="1234440" cy="464820"/>
                        </a:xfrm>
                        <a:prstGeom prst="rect">
                          <a:avLst/>
                        </a:prstGeom>
                        <a:noFill/>
                        <a:ln w="6350">
                          <a:noFill/>
                        </a:ln>
                      </wps:spPr>
                      <wps:txbx>
                        <w:txbxContent>
                          <w:p w14:paraId="05E945BA" w14:textId="77777777" w:rsidR="00A71A7E" w:rsidRDefault="00A71A7E" w:rsidP="00A71A7E">
                            <w:pPr>
                              <w:jc w:val="right"/>
                              <w:rPr>
                                <w:rFonts w:ascii="Times New Roman" w:hAnsi="Times New Roman" w:cs="Times New Roman"/>
                                <w:sz w:val="24"/>
                                <w:szCs w:val="24"/>
                              </w:rPr>
                            </w:pPr>
                            <w:r w:rsidRPr="00A71A7E">
                              <w:rPr>
                                <w:rFonts w:ascii="Times New Roman" w:hAnsi="Times New Roman" w:cs="Times New Roman"/>
                                <w:sz w:val="24"/>
                                <w:szCs w:val="24"/>
                              </w:rPr>
                              <w:t>Режим</w:t>
                            </w:r>
                          </w:p>
                          <w:p w14:paraId="15F40106" w14:textId="4CE6B2FB" w:rsidR="00B737E2" w:rsidRPr="00B737E2" w:rsidRDefault="00A71A7E" w:rsidP="00A71A7E">
                            <w:pPr>
                              <w:jc w:val="right"/>
                              <w:rPr>
                                <w:rFonts w:ascii="Times New Roman" w:hAnsi="Times New Roman" w:cs="Times New Roman"/>
                              </w:rPr>
                            </w:pPr>
                            <w:r w:rsidRPr="00A71A7E">
                              <w:rPr>
                                <w:rFonts w:ascii="Times New Roman" w:hAnsi="Times New Roman" w:cs="Times New Roman"/>
                                <w:sz w:val="24"/>
                                <w:szCs w:val="24"/>
                              </w:rPr>
                              <w:t>Задержка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ABCBA" id="Надпись 814" o:spid="_x0000_s1047" type="#_x0000_t202" style="position:absolute;margin-left:.15pt;margin-top:12.25pt;width:97.2pt;height:36.6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" filled="f" stroked="f" strokeweight=".5pt">
                <v:textbox>
                  <w:txbxContent>
                    <w:p w14:paraId="05E945BA" w14:textId="77777777" w:rsidR="00A71A7E" w:rsidRDefault="00A71A7E" w:rsidP="00A71A7E">
                      <w:pPr>
                        <w:jc w:val="right"/>
                        <w:rPr>
                          <w:rFonts w:ascii="Times New Roman" w:hAnsi="Times New Roman" w:cs="Times New Roman"/>
                          <w:sz w:val="24"/>
                          <w:szCs w:val="24"/>
                        </w:rPr>
                      </w:pPr>
                      <w:r w:rsidRPr="00A71A7E">
                        <w:rPr>
                          <w:rFonts w:ascii="Times New Roman" w:hAnsi="Times New Roman" w:cs="Times New Roman"/>
                          <w:sz w:val="24"/>
                          <w:szCs w:val="24"/>
                        </w:rPr>
                        <w:t>Режим</w:t>
                      </w:r>
                    </w:p>
                    <w:p w14:paraId="15F40106" w14:textId="4CE6B2FB" w:rsidR="00B737E2" w:rsidRPr="00B737E2" w:rsidRDefault="00A71A7E" w:rsidP="00A71A7E">
                      <w:pPr>
                        <w:jc w:val="right"/>
                        <w:rPr>
                          <w:rFonts w:ascii="Times New Roman" w:hAnsi="Times New Roman" w:cs="Times New Roman"/>
                        </w:rPr>
                      </w:pPr>
                      <w:r w:rsidRPr="00A71A7E">
                        <w:rPr>
                          <w:rFonts w:ascii="Times New Roman" w:hAnsi="Times New Roman" w:cs="Times New Roman"/>
                          <w:sz w:val="24"/>
                          <w:szCs w:val="24"/>
                        </w:rPr>
                        <w:t>Задержка</w:t>
                      </w:r>
                    </w:p>
                  </w:txbxContent>
                </v:textbox>
              </v:shape>
            </w:pict>
          </mc:Fallback>
        </mc:AlternateContent>
      </w:r>
    </w:p>
    <w:p w14:paraId="725DEB6A" w14:textId="533E7F1A" w:rsidR="00472D1A" w:rsidRPr="000D0FEF" w:rsidRDefault="009A0394" w:rsidP="000D0FEF">
      <w:pPr>
        <w:pStyle w:val="a3"/>
        <w:spacing w:line="276" w:lineRule="auto"/>
        <w:ind w:left="1942" w:right="7405"/>
        <w:jc w:val="both"/>
        <w:rPr>
          <w:rFonts w:ascii="Times New Roman" w:hAnsi="Times New Roman" w:cs="Times New Roman"/>
        </w:rPr>
      </w:pPr>
      <w:r w:rsidRPr="000D0FEF">
        <w:rPr>
          <w:rFonts w:ascii="Times New Roman" w:hAnsi="Times New Roman" w:cs="Times New Roman"/>
          <w:noProof/>
          <w:spacing w:val="-6"/>
          <w:position w:val="8"/>
        </w:rPr>
        <w:drawing>
          <wp:inline distT="0" distB="0" distL="0" distR="0" wp14:anchorId="0A08DE14" wp14:editId="2DD1B6E4">
            <wp:extent cx="1070610" cy="76200"/>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0" cstate="print"/>
                    <a:stretch>
                      <a:fillRect/>
                    </a:stretch>
                  </pic:blipFill>
                  <pic:spPr>
                    <a:xfrm>
                      <a:off x="0" y="0"/>
                      <a:ext cx="1070610" cy="76200"/>
                    </a:xfrm>
                    <a:prstGeom prst="rect">
                      <a:avLst/>
                    </a:prstGeom>
                  </pic:spPr>
                </pic:pic>
              </a:graphicData>
            </a:graphic>
          </wp:inline>
        </w:drawing>
      </w:r>
      <w:r w:rsidRPr="000D0FEF">
        <w:rPr>
          <w:rFonts w:ascii="Times New Roman" w:hAnsi="Times New Roman" w:cs="Times New Roman"/>
          <w:spacing w:val="-6"/>
          <w:position w:val="8"/>
        </w:rPr>
        <w:t xml:space="preserve"> </w:t>
      </w:r>
      <w:r w:rsidRPr="000D0FEF">
        <w:rPr>
          <w:rFonts w:ascii="Times New Roman" w:hAnsi="Times New Roman" w:cs="Times New Roman"/>
          <w:noProof/>
          <w:spacing w:val="-24"/>
          <w:position w:val="10"/>
        </w:rPr>
        <w:drawing>
          <wp:inline distT="0" distB="0" distL="0" distR="0" wp14:anchorId="54EB6E43" wp14:editId="66F1DAC7">
            <wp:extent cx="1070609" cy="7620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1" cstate="print"/>
                    <a:stretch>
                      <a:fillRect/>
                    </a:stretch>
                  </pic:blipFill>
                  <pic:spPr>
                    <a:xfrm>
                      <a:off x="0" y="0"/>
                      <a:ext cx="1070609" cy="76200"/>
                    </a:xfrm>
                    <a:prstGeom prst="rect">
                      <a:avLst/>
                    </a:prstGeom>
                  </pic:spPr>
                </pic:pic>
              </a:graphicData>
            </a:graphic>
          </wp:inline>
        </w:drawing>
      </w:r>
      <w:r w:rsidRPr="000D0FEF">
        <w:rPr>
          <w:rFonts w:ascii="Times New Roman" w:hAnsi="Times New Roman" w:cs="Times New Roman"/>
          <w:position w:val="10"/>
        </w:rPr>
        <w:t xml:space="preserve"> </w:t>
      </w:r>
    </w:p>
    <w:p w14:paraId="34B0FD67" w14:textId="0AB3A224" w:rsidR="00472D1A" w:rsidRPr="000D0FEF" w:rsidRDefault="00B737E2" w:rsidP="00B737E2">
      <w:pPr>
        <w:pStyle w:val="a3"/>
        <w:spacing w:line="276" w:lineRule="auto"/>
        <w:ind w:left="1942" w:right="7409"/>
        <w:jc w:val="both"/>
        <w:rPr>
          <w:rFonts w:ascii="Times New Roman" w:hAnsi="Times New Roman" w:cs="Times New Roman"/>
        </w:rPr>
      </w:pPr>
      <w:r>
        <w:rPr>
          <w:rFonts w:ascii="Times New Roman" w:hAnsi="Times New Roman" w:cs="Times New Roman"/>
          <w:noProof/>
          <w:lang w:val="ru-RU"/>
        </w:rPr>
        <mc:AlternateContent>
          <mc:Choice Requires="wps">
            <w:drawing>
              <wp:anchor distT="0" distB="0" distL="114300" distR="114300" simplePos="0" relativeHeight="252156928" behindDoc="0" locked="0" layoutInCell="1" allowOverlap="1" wp14:anchorId="27D05897" wp14:editId="4B64C934">
                <wp:simplePos x="0" y="0"/>
                <wp:positionH relativeFrom="column">
                  <wp:posOffset>-409575</wp:posOffset>
                </wp:positionH>
                <wp:positionV relativeFrom="paragraph">
                  <wp:posOffset>99060</wp:posOffset>
                </wp:positionV>
                <wp:extent cx="1958340" cy="350520"/>
                <wp:effectExtent l="0" t="0" r="0" b="0"/>
                <wp:wrapNone/>
                <wp:docPr id="1584516981" name="Надпись 814"/>
                <wp:cNvGraphicFramePr/>
                <a:graphic xmlns:a="http://schemas.openxmlformats.org/drawingml/2006/main">
                  <a:graphicData uri="http://schemas.microsoft.com/office/word/2010/wordprocessingShape">
                    <wps:wsp>
                      <wps:cNvSpPr txBox="1"/>
                      <wps:spPr>
                        <a:xfrm>
                          <a:off x="0" y="0"/>
                          <a:ext cx="1958340" cy="350520"/>
                        </a:xfrm>
                        <a:prstGeom prst="rect">
                          <a:avLst/>
                        </a:prstGeom>
                        <a:noFill/>
                        <a:ln w="6350">
                          <a:noFill/>
                        </a:ln>
                      </wps:spPr>
                      <wps:txbx>
                        <w:txbxContent>
                          <w:p w14:paraId="44747E9E" w14:textId="7EBD8B57" w:rsidR="00B737E2" w:rsidRPr="00B737E2" w:rsidRDefault="00A71A7E" w:rsidP="00B737E2">
                            <w:pPr>
                              <w:jc w:val="right"/>
                              <w:rPr>
                                <w:rFonts w:ascii="Times New Roman" w:hAnsi="Times New Roman" w:cs="Times New Roman"/>
                              </w:rPr>
                            </w:pPr>
                            <w:r w:rsidRPr="00A71A7E">
                              <w:rPr>
                                <w:rFonts w:ascii="Times New Roman" w:hAnsi="Times New Roman" w:cs="Times New Roman"/>
                                <w:sz w:val="24"/>
                                <w:szCs w:val="24"/>
                              </w:rPr>
                              <w:t>Время отбора проб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05897" id="_x0000_s1048" type="#_x0000_t202" style="position:absolute;left:0;text-align:left;margin-left:-32.25pt;margin-top:7.8pt;width:154.2pt;height:27.6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" filled="f" stroked="f" strokeweight=".5pt">
                <v:textbox>
                  <w:txbxContent>
                    <w:p w14:paraId="44747E9E" w14:textId="7EBD8B57" w:rsidR="00B737E2" w:rsidRPr="00B737E2" w:rsidRDefault="00A71A7E" w:rsidP="00B737E2">
                      <w:pPr>
                        <w:jc w:val="right"/>
                        <w:rPr>
                          <w:rFonts w:ascii="Times New Roman" w:hAnsi="Times New Roman" w:cs="Times New Roman"/>
                        </w:rPr>
                      </w:pPr>
                      <w:r w:rsidRPr="00A71A7E">
                        <w:rPr>
                          <w:rFonts w:ascii="Times New Roman" w:hAnsi="Times New Roman" w:cs="Times New Roman"/>
                          <w:sz w:val="24"/>
                          <w:szCs w:val="24"/>
                        </w:rPr>
                        <w:t>Время отбора проб</w:t>
                      </w:r>
                    </w:p>
                  </w:txbxContent>
                </v:textbox>
              </v:shape>
            </w:pict>
          </mc:Fallback>
        </mc:AlternateContent>
      </w:r>
    </w:p>
    <w:p w14:paraId="04F615DD" w14:textId="0F8590F7" w:rsidR="00472D1A" w:rsidRPr="000D0FEF" w:rsidRDefault="00B737E2" w:rsidP="000D0FEF">
      <w:pPr>
        <w:pStyle w:val="a3"/>
        <w:spacing w:line="276" w:lineRule="auto"/>
        <w:rPr>
          <w:rFonts w:ascii="Times New Roman" w:hAnsi="Times New Roman" w:cs="Times New Roman"/>
          <w:sz w:val="28"/>
        </w:rPr>
      </w:pPr>
      <w:r>
        <w:rPr>
          <w:rFonts w:ascii="Times New Roman" w:hAnsi="Times New Roman" w:cs="Times New Roman"/>
          <w:noProof/>
          <w:lang w:val="ru-RU"/>
        </w:rPr>
        <mc:AlternateContent>
          <mc:Choice Requires="wps">
            <w:drawing>
              <wp:anchor distT="0" distB="0" distL="114300" distR="114300" simplePos="0" relativeHeight="252158976" behindDoc="0" locked="0" layoutInCell="1" allowOverlap="1" wp14:anchorId="5EC32DE3" wp14:editId="623775D0">
                <wp:simplePos x="0" y="0"/>
                <wp:positionH relativeFrom="column">
                  <wp:posOffset>-714375</wp:posOffset>
                </wp:positionH>
                <wp:positionV relativeFrom="paragraph">
                  <wp:posOffset>149225</wp:posOffset>
                </wp:positionV>
                <wp:extent cx="2049780" cy="472440"/>
                <wp:effectExtent l="0" t="0" r="0" b="3810"/>
                <wp:wrapNone/>
                <wp:docPr id="1602220087" name="Надпись 814"/>
                <wp:cNvGraphicFramePr/>
                <a:graphic xmlns:a="http://schemas.openxmlformats.org/drawingml/2006/main">
                  <a:graphicData uri="http://schemas.microsoft.com/office/word/2010/wordprocessingShape">
                    <wps:wsp>
                      <wps:cNvSpPr txBox="1"/>
                      <wps:spPr>
                        <a:xfrm>
                          <a:off x="0" y="0"/>
                          <a:ext cx="2049780" cy="472440"/>
                        </a:xfrm>
                        <a:prstGeom prst="rect">
                          <a:avLst/>
                        </a:prstGeom>
                        <a:noFill/>
                        <a:ln w="6350">
                          <a:noFill/>
                        </a:ln>
                      </wps:spPr>
                      <wps:txbx>
                        <w:txbxContent>
                          <w:p w14:paraId="50B2D22C" w14:textId="2D6F0700" w:rsidR="00B737E2" w:rsidRPr="00B737E2" w:rsidRDefault="00A71A7E" w:rsidP="00B737E2">
                            <w:pPr>
                              <w:jc w:val="right"/>
                              <w:rPr>
                                <w:rFonts w:ascii="Times New Roman" w:hAnsi="Times New Roman" w:cs="Times New Roman"/>
                                <w:sz w:val="24"/>
                                <w:szCs w:val="24"/>
                              </w:rPr>
                            </w:pPr>
                            <w:r w:rsidRPr="00A71A7E">
                              <w:rPr>
                                <w:rFonts w:ascii="Times New Roman" w:hAnsi="Times New Roman" w:cs="Times New Roman"/>
                                <w:sz w:val="24"/>
                                <w:szCs w:val="24"/>
                              </w:rPr>
                              <w:t xml:space="preserve">Время удержания </w:t>
                            </w:r>
                          </w:p>
                          <w:p w14:paraId="7735C842" w14:textId="0123F938" w:rsidR="00B737E2" w:rsidRPr="00B737E2" w:rsidRDefault="00A71A7E" w:rsidP="00B737E2">
                            <w:pPr>
                              <w:jc w:val="right"/>
                              <w:rPr>
                                <w:rFonts w:ascii="Times New Roman" w:hAnsi="Times New Roman" w:cs="Times New Roman"/>
                                <w:sz w:val="24"/>
                                <w:szCs w:val="24"/>
                              </w:rPr>
                            </w:pPr>
                            <w:r w:rsidRPr="00A71A7E">
                              <w:rPr>
                                <w:rFonts w:ascii="Times New Roman" w:hAnsi="Times New Roman" w:cs="Times New Roman"/>
                                <w:sz w:val="24"/>
                                <w:szCs w:val="24"/>
                              </w:rPr>
                              <w:t>Количество циклов</w:t>
                            </w:r>
                            <w:r w:rsidR="00B737E2" w:rsidRPr="00B737E2">
                              <w:rPr>
                                <w:rFonts w:ascii="Times New Roman" w:hAnsi="Times New Roman" w:cs="Times New Roman"/>
                                <w:sz w:val="24"/>
                                <w:szCs w:val="24"/>
                              </w:rPr>
                              <w:t xml:space="preserve"> #/#</w:t>
                            </w:r>
                          </w:p>
                          <w:p w14:paraId="0CF41642" w14:textId="77777777" w:rsidR="00B737E2" w:rsidRDefault="00B737E2" w:rsidP="00B737E2">
                            <w:pPr>
                              <w:jc w:val="right"/>
                              <w:rPr>
                                <w:rFonts w:ascii="Times New Roman" w:hAnsi="Times New Roman" w:cs="Times New Roman"/>
                                <w:sz w:val="24"/>
                                <w:szCs w:val="24"/>
                              </w:rPr>
                            </w:pPr>
                          </w:p>
                          <w:p w14:paraId="1552E3D1" w14:textId="77777777" w:rsidR="00B737E2" w:rsidRDefault="00B737E2" w:rsidP="00B737E2">
                            <w:pPr>
                              <w:jc w:val="right"/>
                              <w:rPr>
                                <w:rFonts w:ascii="Times New Roman" w:hAnsi="Times New Roman" w:cs="Times New Roman"/>
                                <w:sz w:val="24"/>
                                <w:szCs w:val="24"/>
                              </w:rPr>
                            </w:pPr>
                          </w:p>
                          <w:p w14:paraId="5DC57664" w14:textId="27FA8DA3" w:rsidR="00B737E2" w:rsidRPr="00B737E2" w:rsidRDefault="00B737E2" w:rsidP="00B737E2">
                            <w:pPr>
                              <w:jc w:val="right"/>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32DE3" id="_x0000_s1049" type="#_x0000_t202" style="position:absolute;margin-left:-56.25pt;margin-top:11.75pt;width:161.4pt;height:37.2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" filled="f" stroked="f" strokeweight=".5pt">
                <v:textbox>
                  <w:txbxContent>
                    <w:p w14:paraId="50B2D22C" w14:textId="2D6F0700" w:rsidR="00B737E2" w:rsidRPr="00B737E2" w:rsidRDefault="00A71A7E" w:rsidP="00B737E2">
                      <w:pPr>
                        <w:jc w:val="right"/>
                        <w:rPr>
                          <w:rFonts w:ascii="Times New Roman" w:hAnsi="Times New Roman" w:cs="Times New Roman"/>
                          <w:sz w:val="24"/>
                          <w:szCs w:val="24"/>
                        </w:rPr>
                      </w:pPr>
                      <w:r w:rsidRPr="00A71A7E">
                        <w:rPr>
                          <w:rFonts w:ascii="Times New Roman" w:hAnsi="Times New Roman" w:cs="Times New Roman"/>
                          <w:sz w:val="24"/>
                          <w:szCs w:val="24"/>
                        </w:rPr>
                        <w:t xml:space="preserve">Время удержания </w:t>
                      </w:r>
                    </w:p>
                    <w:p w14:paraId="7735C842" w14:textId="0123F938" w:rsidR="00B737E2" w:rsidRPr="00B737E2" w:rsidRDefault="00A71A7E" w:rsidP="00B737E2">
                      <w:pPr>
                        <w:jc w:val="right"/>
                        <w:rPr>
                          <w:rFonts w:ascii="Times New Roman" w:hAnsi="Times New Roman" w:cs="Times New Roman"/>
                          <w:sz w:val="24"/>
                          <w:szCs w:val="24"/>
                        </w:rPr>
                      </w:pPr>
                      <w:r w:rsidRPr="00A71A7E">
                        <w:rPr>
                          <w:rFonts w:ascii="Times New Roman" w:hAnsi="Times New Roman" w:cs="Times New Roman"/>
                          <w:sz w:val="24"/>
                          <w:szCs w:val="24"/>
                        </w:rPr>
                        <w:t>Количество циклов</w:t>
                      </w:r>
                      <w:r w:rsidR="00B737E2" w:rsidRPr="00B737E2">
                        <w:rPr>
                          <w:rFonts w:ascii="Times New Roman" w:hAnsi="Times New Roman" w:cs="Times New Roman"/>
                          <w:sz w:val="24"/>
                          <w:szCs w:val="24"/>
                        </w:rPr>
                        <w:t xml:space="preserve"> #/#</w:t>
                      </w:r>
                    </w:p>
                    <w:p w14:paraId="0CF41642" w14:textId="77777777" w:rsidR="00B737E2" w:rsidRDefault="00B737E2" w:rsidP="00B737E2">
                      <w:pPr>
                        <w:jc w:val="right"/>
                        <w:rPr>
                          <w:rFonts w:ascii="Times New Roman" w:hAnsi="Times New Roman" w:cs="Times New Roman"/>
                          <w:sz w:val="24"/>
                          <w:szCs w:val="24"/>
                        </w:rPr>
                      </w:pPr>
                    </w:p>
                    <w:p w14:paraId="1552E3D1" w14:textId="77777777" w:rsidR="00B737E2" w:rsidRDefault="00B737E2" w:rsidP="00B737E2">
                      <w:pPr>
                        <w:jc w:val="right"/>
                        <w:rPr>
                          <w:rFonts w:ascii="Times New Roman" w:hAnsi="Times New Roman" w:cs="Times New Roman"/>
                          <w:sz w:val="24"/>
                          <w:szCs w:val="24"/>
                        </w:rPr>
                      </w:pPr>
                    </w:p>
                    <w:p w14:paraId="5DC57664" w14:textId="27FA8DA3" w:rsidR="00B737E2" w:rsidRPr="00B737E2" w:rsidRDefault="00B737E2" w:rsidP="00B737E2">
                      <w:pPr>
                        <w:jc w:val="right"/>
                        <w:rPr>
                          <w:rFonts w:ascii="Times New Roman" w:hAnsi="Times New Roman" w:cs="Times New Roman"/>
                        </w:rPr>
                      </w:pPr>
                    </w:p>
                  </w:txbxContent>
                </v:textbox>
              </v:shape>
            </w:pict>
          </mc:Fallback>
        </mc:AlternateContent>
      </w:r>
    </w:p>
    <w:p w14:paraId="6FB170A9" w14:textId="6655C3CF" w:rsidR="00472D1A" w:rsidRDefault="00A71A7E" w:rsidP="000D0FEF">
      <w:pPr>
        <w:pStyle w:val="a3"/>
        <w:spacing w:before="132" w:line="276" w:lineRule="auto"/>
        <w:rPr>
          <w:rFonts w:ascii="Times New Roman" w:hAnsi="Times New Roman" w:cs="Times New Roman"/>
          <w:sz w:val="28"/>
          <w:lang w:val="ru-RU"/>
        </w:rPr>
      </w:pPr>
      <w:r>
        <w:rPr>
          <w:rFonts w:ascii="Times New Roman" w:hAnsi="Times New Roman" w:cs="Times New Roman"/>
          <w:noProof/>
          <w:lang w:val="ru-RU"/>
        </w:rPr>
        <mc:AlternateContent>
          <mc:Choice Requires="wps">
            <w:drawing>
              <wp:anchor distT="0" distB="0" distL="114300" distR="114300" simplePos="0" relativeHeight="252161024" behindDoc="0" locked="0" layoutInCell="1" allowOverlap="1" wp14:anchorId="1B234C95" wp14:editId="242F459A">
                <wp:simplePos x="0" y="0"/>
                <wp:positionH relativeFrom="column">
                  <wp:posOffset>100965</wp:posOffset>
                </wp:positionH>
                <wp:positionV relativeFrom="paragraph">
                  <wp:posOffset>272415</wp:posOffset>
                </wp:positionV>
                <wp:extent cx="1699260" cy="492886"/>
                <wp:effectExtent l="0" t="0" r="0" b="2540"/>
                <wp:wrapNone/>
                <wp:docPr id="121014196" name="Надпись 814"/>
                <wp:cNvGraphicFramePr/>
                <a:graphic xmlns:a="http://schemas.openxmlformats.org/drawingml/2006/main">
                  <a:graphicData uri="http://schemas.microsoft.com/office/word/2010/wordprocessingShape">
                    <wps:wsp>
                      <wps:cNvSpPr txBox="1"/>
                      <wps:spPr>
                        <a:xfrm>
                          <a:off x="0" y="0"/>
                          <a:ext cx="1699260" cy="492886"/>
                        </a:xfrm>
                        <a:prstGeom prst="rect">
                          <a:avLst/>
                        </a:prstGeom>
                        <a:noFill/>
                        <a:ln w="6350">
                          <a:noFill/>
                        </a:ln>
                      </wps:spPr>
                      <wps:txbx>
                        <w:txbxContent>
                          <w:p w14:paraId="078682D5" w14:textId="2468D6DA" w:rsidR="00B737E2" w:rsidRPr="00A71A7E" w:rsidRDefault="00A71A7E" w:rsidP="00A71A7E">
                            <w:pPr>
                              <w:jc w:val="right"/>
                              <w:rPr>
                                <w:rFonts w:ascii="Times New Roman" w:hAnsi="Times New Roman" w:cs="Times New Roman"/>
                                <w:lang w:val="ru-RU"/>
                              </w:rPr>
                            </w:pPr>
                            <w:r w:rsidRPr="00A71A7E">
                              <w:rPr>
                                <w:rFonts w:ascii="Times New Roman" w:hAnsi="Times New Roman" w:cs="Times New Roman"/>
                                <w:sz w:val="24"/>
                                <w:szCs w:val="24"/>
                                <w:lang w:val="ru-RU"/>
                              </w:rPr>
                              <w:t>Ед. измерения: куб. футы/куб. метры/литра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34C95" id="_x0000_s1050" type="#_x0000_t202" style="position:absolute;margin-left:7.95pt;margin-top:21.45pt;width:133.8pt;height:38.8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" filled="f" stroked="f" strokeweight=".5pt">
                <v:textbox>
                  <w:txbxContent>
                    <w:p w14:paraId="078682D5" w14:textId="2468D6DA" w:rsidR="00B737E2" w:rsidRPr="00A71A7E" w:rsidRDefault="00A71A7E" w:rsidP="00A71A7E">
                      <w:pPr>
                        <w:jc w:val="right"/>
                        <w:rPr>
                          <w:rFonts w:ascii="Times New Roman" w:hAnsi="Times New Roman" w:cs="Times New Roman"/>
                          <w:lang w:val="ru-RU"/>
                        </w:rPr>
                      </w:pPr>
                      <w:r w:rsidRPr="00A71A7E">
                        <w:rPr>
                          <w:rFonts w:ascii="Times New Roman" w:hAnsi="Times New Roman" w:cs="Times New Roman"/>
                          <w:sz w:val="24"/>
                          <w:szCs w:val="24"/>
                          <w:lang w:val="ru-RU"/>
                        </w:rPr>
                        <w:t>Ед. измерения: куб. футы/куб. метры/литра</w:t>
                      </w:r>
                    </w:p>
                  </w:txbxContent>
                </v:textbox>
              </v:shape>
            </w:pict>
          </mc:Fallback>
        </mc:AlternateContent>
      </w:r>
      <w:r w:rsidR="00B737E2" w:rsidRPr="000D0FEF">
        <w:rPr>
          <w:rFonts w:ascii="Times New Roman" w:hAnsi="Times New Roman" w:cs="Times New Roman"/>
          <w:noProof/>
          <w:spacing w:val="-26"/>
          <w:position w:val="1"/>
        </w:rPr>
        <w:drawing>
          <wp:anchor distT="0" distB="0" distL="114300" distR="114300" simplePos="0" relativeHeight="252153856" behindDoc="1" locked="0" layoutInCell="1" allowOverlap="1" wp14:anchorId="777A501F" wp14:editId="34A6C012">
            <wp:simplePos x="0" y="0"/>
            <wp:positionH relativeFrom="column">
              <wp:posOffset>1386840</wp:posOffset>
            </wp:positionH>
            <wp:positionV relativeFrom="paragraph">
              <wp:posOffset>13335</wp:posOffset>
            </wp:positionV>
            <wp:extent cx="920114" cy="76200"/>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2" cstate="print">
                      <a:extLst>
                        <a:ext uri="{28A0092B-C50C-407E-A947-70E740481C1C}">
                          <a14:useLocalDpi xmlns:a14="http://schemas.microsoft.com/office/drawing/2010/main" val="0"/>
                        </a:ext>
                      </a:extLst>
                    </a:blip>
                    <a:stretch>
                      <a:fillRect/>
                    </a:stretch>
                  </pic:blipFill>
                  <pic:spPr>
                    <a:xfrm>
                      <a:off x="0" y="0"/>
                      <a:ext cx="920114" cy="76200"/>
                    </a:xfrm>
                    <a:prstGeom prst="rect">
                      <a:avLst/>
                    </a:prstGeom>
                  </pic:spPr>
                </pic:pic>
              </a:graphicData>
            </a:graphic>
          </wp:anchor>
        </w:drawing>
      </w:r>
    </w:p>
    <w:p w14:paraId="288BC0D2" w14:textId="095D9625" w:rsidR="00B737E2" w:rsidRDefault="00A71A7E" w:rsidP="000D0FEF">
      <w:pPr>
        <w:pStyle w:val="a3"/>
        <w:spacing w:before="132" w:line="276" w:lineRule="auto"/>
        <w:rPr>
          <w:rFonts w:ascii="Times New Roman" w:hAnsi="Times New Roman" w:cs="Times New Roman"/>
          <w:sz w:val="28"/>
          <w:lang w:val="ru-RU"/>
        </w:rPr>
      </w:pPr>
      <w:r>
        <w:rPr>
          <w:rFonts w:ascii="Times New Roman" w:hAnsi="Times New Roman" w:cs="Times New Roman"/>
          <w:noProof/>
          <w:lang w:val="ru-RU"/>
        </w:rPr>
        <mc:AlternateContent>
          <mc:Choice Requires="wps">
            <w:drawing>
              <wp:anchor distT="0" distB="0" distL="114300" distR="114300" simplePos="0" relativeHeight="252163072" behindDoc="0" locked="0" layoutInCell="1" allowOverlap="1" wp14:anchorId="52D7C143" wp14:editId="6F670C53">
                <wp:simplePos x="0" y="0"/>
                <wp:positionH relativeFrom="column">
                  <wp:posOffset>-66675</wp:posOffset>
                </wp:positionH>
                <wp:positionV relativeFrom="paragraph">
                  <wp:posOffset>265431</wp:posOffset>
                </wp:positionV>
                <wp:extent cx="1234440" cy="343662"/>
                <wp:effectExtent l="0" t="0" r="0" b="0"/>
                <wp:wrapNone/>
                <wp:docPr id="1990056822" name="Надпись 814"/>
                <wp:cNvGraphicFramePr/>
                <a:graphic xmlns:a="http://schemas.openxmlformats.org/drawingml/2006/main">
                  <a:graphicData uri="http://schemas.microsoft.com/office/word/2010/wordprocessingShape">
                    <wps:wsp>
                      <wps:cNvSpPr txBox="1"/>
                      <wps:spPr>
                        <a:xfrm>
                          <a:off x="0" y="0"/>
                          <a:ext cx="1234440" cy="343662"/>
                        </a:xfrm>
                        <a:prstGeom prst="rect">
                          <a:avLst/>
                        </a:prstGeom>
                        <a:noFill/>
                        <a:ln w="6350">
                          <a:noFill/>
                        </a:ln>
                      </wps:spPr>
                      <wps:txbx>
                        <w:txbxContent>
                          <w:p w14:paraId="74087FFE" w14:textId="5F753DDC" w:rsidR="00A71A7E" w:rsidRPr="00B737E2" w:rsidRDefault="00A71A7E" w:rsidP="00A71A7E">
                            <w:pPr>
                              <w:jc w:val="right"/>
                              <w:rPr>
                                <w:rFonts w:ascii="Times New Roman" w:hAnsi="Times New Roman" w:cs="Times New Roman"/>
                              </w:rPr>
                            </w:pPr>
                            <w:r w:rsidRPr="00A71A7E">
                              <w:rPr>
                                <w:rFonts w:ascii="Times New Roman" w:hAnsi="Times New Roman" w:cs="Times New Roman"/>
                                <w:sz w:val="24"/>
                                <w:szCs w:val="24"/>
                              </w:rPr>
                              <w:t>Объем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7C143" id="_x0000_s1051" type="#_x0000_t202" style="position:absolute;margin-left:-5.25pt;margin-top:20.9pt;width:97.2pt;height:27.0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" filled="f" stroked="f" strokeweight=".5pt">
                <v:textbox>
                  <w:txbxContent>
                    <w:p w14:paraId="74087FFE" w14:textId="5F753DDC" w:rsidR="00A71A7E" w:rsidRPr="00B737E2" w:rsidRDefault="00A71A7E" w:rsidP="00A71A7E">
                      <w:pPr>
                        <w:jc w:val="right"/>
                        <w:rPr>
                          <w:rFonts w:ascii="Times New Roman" w:hAnsi="Times New Roman" w:cs="Times New Roman"/>
                        </w:rPr>
                      </w:pPr>
                      <w:r w:rsidRPr="00A71A7E">
                        <w:rPr>
                          <w:rFonts w:ascii="Times New Roman" w:hAnsi="Times New Roman" w:cs="Times New Roman"/>
                          <w:sz w:val="24"/>
                          <w:szCs w:val="24"/>
                        </w:rPr>
                        <w:t>Объем</w:t>
                      </w:r>
                    </w:p>
                  </w:txbxContent>
                </v:textbox>
              </v:shape>
            </w:pict>
          </mc:Fallback>
        </mc:AlternateContent>
      </w:r>
    </w:p>
    <w:p w14:paraId="4C75FFD7" w14:textId="521CD9D4" w:rsidR="00B737E2" w:rsidRDefault="00B737E2" w:rsidP="000D0FEF">
      <w:pPr>
        <w:pStyle w:val="a3"/>
        <w:spacing w:before="132" w:line="276" w:lineRule="auto"/>
        <w:rPr>
          <w:rFonts w:ascii="Times New Roman" w:hAnsi="Times New Roman" w:cs="Times New Roman"/>
          <w:sz w:val="28"/>
          <w:lang w:val="ru-RU"/>
        </w:rPr>
      </w:pPr>
    </w:p>
    <w:p w14:paraId="1015CF93" w14:textId="77777777" w:rsidR="00B737E2" w:rsidRPr="00B737E2" w:rsidRDefault="00B737E2" w:rsidP="000D0FEF">
      <w:pPr>
        <w:pStyle w:val="a3"/>
        <w:spacing w:before="132" w:line="276" w:lineRule="auto"/>
        <w:rPr>
          <w:rFonts w:ascii="Times New Roman" w:hAnsi="Times New Roman" w:cs="Times New Roman"/>
          <w:sz w:val="28"/>
          <w:lang w:val="ru-RU"/>
        </w:rPr>
      </w:pPr>
    </w:p>
    <w:p w14:paraId="053BF823" w14:textId="2C646890" w:rsidR="00472D1A" w:rsidRPr="00A71A7E" w:rsidRDefault="00A71A7E" w:rsidP="00A71A7E">
      <w:pPr>
        <w:spacing w:after="240" w:line="276" w:lineRule="auto"/>
        <w:ind w:right="378"/>
        <w:jc w:val="center"/>
        <w:rPr>
          <w:rFonts w:ascii="Times New Roman" w:hAnsi="Times New Roman" w:cs="Times New Roman"/>
          <w:sz w:val="28"/>
        </w:rPr>
      </w:pPr>
      <w:r w:rsidRPr="00A71A7E">
        <w:rPr>
          <w:rFonts w:ascii="Times New Roman" w:hAnsi="Times New Roman" w:cs="Times New Roman"/>
          <w:color w:val="585858"/>
          <w:sz w:val="28"/>
        </w:rPr>
        <w:t xml:space="preserve">Настройки ручного отбора проб </w:t>
      </w:r>
    </w:p>
    <w:p w14:paraId="68AB0A30" w14:textId="21EDF73A" w:rsidR="00472D1A" w:rsidRPr="00A71A7E" w:rsidRDefault="00A71A7E"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A71A7E">
        <w:rPr>
          <w:rFonts w:ascii="Times New Roman" w:hAnsi="Times New Roman" w:cs="Times New Roman"/>
          <w:sz w:val="24"/>
          <w:lang w:val="ru-RU"/>
        </w:rPr>
        <w:t>Нажмите на настройку ручного отбора проб, и она подсветится синим цветом, что означает, что она выбрана</w:t>
      </w:r>
      <w:r w:rsidRPr="00A71A7E">
        <w:rPr>
          <w:rFonts w:ascii="Times New Roman" w:hAnsi="Times New Roman" w:cs="Times New Roman"/>
          <w:spacing w:val="-2"/>
          <w:sz w:val="24"/>
          <w:lang w:val="ru-RU"/>
        </w:rPr>
        <w:t>.</w:t>
      </w:r>
    </w:p>
    <w:p w14:paraId="04B2CB7A" w14:textId="48D45ACD" w:rsidR="00472D1A" w:rsidRPr="00A71A7E" w:rsidRDefault="00A71A7E"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A71A7E">
        <w:rPr>
          <w:rFonts w:ascii="Times New Roman" w:hAnsi="Times New Roman" w:cs="Times New Roman"/>
          <w:sz w:val="24"/>
          <w:lang w:val="ru-RU"/>
        </w:rPr>
        <w:t>Отобразится клавиатура для ввода значения</w:t>
      </w:r>
      <w:r w:rsidRPr="00A71A7E">
        <w:rPr>
          <w:rFonts w:ascii="Times New Roman" w:hAnsi="Times New Roman" w:cs="Times New Roman"/>
          <w:spacing w:val="-2"/>
          <w:sz w:val="24"/>
          <w:lang w:val="ru-RU"/>
        </w:rPr>
        <w:t>.</w:t>
      </w:r>
    </w:p>
    <w:p w14:paraId="22EAEBA0" w14:textId="77777777" w:rsidR="00A71A7E" w:rsidRPr="00887546" w:rsidRDefault="00A71A7E"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A71A7E">
        <w:rPr>
          <w:rFonts w:ascii="Times New Roman" w:hAnsi="Times New Roman" w:cs="Times New Roman"/>
          <w:sz w:val="24"/>
          <w:lang w:val="ru-RU"/>
        </w:rPr>
        <w:t>Введите значение и нажмите «Применить» (</w:t>
      </w:r>
      <w:r w:rsidRPr="00A71A7E">
        <w:rPr>
          <w:rFonts w:ascii="Times New Roman" w:hAnsi="Times New Roman" w:cs="Times New Roman"/>
          <w:sz w:val="24"/>
        </w:rPr>
        <w:t>Apply</w:t>
      </w:r>
      <w:r w:rsidRPr="00A71A7E">
        <w:rPr>
          <w:rFonts w:ascii="Times New Roman" w:hAnsi="Times New Roman" w:cs="Times New Roman"/>
          <w:sz w:val="24"/>
          <w:lang w:val="ru-RU"/>
        </w:rPr>
        <w:t xml:space="preserve">). </w:t>
      </w:r>
    </w:p>
    <w:p w14:paraId="33DDB68F" w14:textId="1DDD362A" w:rsidR="00472D1A" w:rsidRPr="00A71A7E" w:rsidRDefault="00A71A7E"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A71A7E">
        <w:rPr>
          <w:rFonts w:ascii="Times New Roman" w:hAnsi="Times New Roman" w:cs="Times New Roman"/>
          <w:sz w:val="24"/>
          <w:lang w:val="ru-RU"/>
        </w:rPr>
        <w:t>Значение будет применено к выбранной настройке отбора проб</w:t>
      </w:r>
      <w:r w:rsidRPr="00A71A7E">
        <w:rPr>
          <w:rFonts w:ascii="Times New Roman" w:hAnsi="Times New Roman" w:cs="Times New Roman"/>
          <w:spacing w:val="-2"/>
          <w:sz w:val="24"/>
          <w:lang w:val="ru-RU"/>
        </w:rPr>
        <w:t>.</w:t>
      </w:r>
    </w:p>
    <w:p w14:paraId="5BB157B3" w14:textId="77777777" w:rsidR="00472D1A" w:rsidRPr="00A71A7E" w:rsidRDefault="00472D1A">
      <w:pPr>
        <w:pStyle w:val="a6"/>
        <w:rPr>
          <w:sz w:val="24"/>
          <w:lang w:val="ru-RU"/>
        </w:rPr>
        <w:sectPr w:rsidR="00472D1A" w:rsidRPr="00A71A7E" w:rsidSect="00887546">
          <w:pgSz w:w="12240" w:h="15840"/>
          <w:pgMar w:top="851" w:right="1077" w:bottom="851" w:left="1077" w:header="762" w:footer="762" w:gutter="0"/>
          <w:cols w:space="720"/>
        </w:sectPr>
      </w:pPr>
    </w:p>
    <w:p w14:paraId="3D7E605E" w14:textId="34B4EB70" w:rsidR="00472D1A" w:rsidRPr="00A71A7E" w:rsidRDefault="009A0394" w:rsidP="00A71A7E">
      <w:pPr>
        <w:pStyle w:val="3"/>
        <w:spacing w:before="280" w:line="276" w:lineRule="auto"/>
        <w:ind w:left="284"/>
        <w:rPr>
          <w:rFonts w:ascii="Times New Roman" w:hAnsi="Times New Roman" w:cs="Times New Roman"/>
          <w:b/>
          <w:bCs/>
          <w:lang w:val="ru-RU"/>
        </w:rPr>
      </w:pPr>
      <w:bookmarkStart w:id="56" w:name="_bookmark24"/>
      <w:bookmarkStart w:id="57" w:name="_Toc230628402"/>
      <w:bookmarkStart w:id="58" w:name="_Toc230628856"/>
      <w:bookmarkEnd w:id="56"/>
      <w:r w:rsidRPr="00A71A7E">
        <w:rPr>
          <w:rFonts w:ascii="Times New Roman" w:hAnsi="Times New Roman" w:cs="Times New Roman"/>
          <w:b/>
          <w:bCs/>
          <w:color w:val="0F4660"/>
        </w:rPr>
        <w:lastRenderedPageBreak/>
        <w:t>Beep</w:t>
      </w:r>
      <w:r w:rsidRPr="00A71A7E">
        <w:rPr>
          <w:rFonts w:ascii="Times New Roman" w:hAnsi="Times New Roman" w:cs="Times New Roman"/>
          <w:b/>
          <w:bCs/>
          <w:color w:val="0F4660"/>
          <w:lang w:val="ru-RU"/>
        </w:rPr>
        <w:t xml:space="preserve"> </w:t>
      </w:r>
      <w:r w:rsidRPr="00A71A7E">
        <w:rPr>
          <w:rFonts w:ascii="Times New Roman" w:hAnsi="Times New Roman" w:cs="Times New Roman"/>
          <w:b/>
          <w:bCs/>
          <w:color w:val="0F4660"/>
        </w:rPr>
        <w:t>Mode</w:t>
      </w:r>
      <w:r w:rsidR="00A71A7E" w:rsidRPr="00A71A7E">
        <w:rPr>
          <w:rFonts w:ascii="Times New Roman" w:hAnsi="Times New Roman" w:cs="Times New Roman"/>
          <w:b/>
          <w:bCs/>
          <w:color w:val="0F4660"/>
          <w:lang w:val="ru-RU"/>
        </w:rPr>
        <w:t xml:space="preserve"> (Режим звукового сигнала)</w:t>
      </w:r>
      <w:bookmarkEnd w:id="57"/>
      <w:bookmarkEnd w:id="58"/>
    </w:p>
    <w:p w14:paraId="3443D708" w14:textId="77777777" w:rsidR="00472D1A" w:rsidRPr="00A71A7E" w:rsidRDefault="009A0394" w:rsidP="00A71A7E">
      <w:pPr>
        <w:pStyle w:val="a3"/>
        <w:spacing w:line="276" w:lineRule="auto"/>
        <w:rPr>
          <w:rFonts w:ascii="Times New Roman" w:hAnsi="Times New Roman" w:cs="Times New Roman"/>
          <w:sz w:val="9"/>
          <w:lang w:val="ru-RU"/>
        </w:rPr>
      </w:pPr>
      <w:r w:rsidRPr="00A71A7E">
        <w:rPr>
          <w:rFonts w:ascii="Times New Roman" w:hAnsi="Times New Roman" w:cs="Times New Roman"/>
          <w:noProof/>
          <w:sz w:val="9"/>
        </w:rPr>
        <mc:AlternateContent>
          <mc:Choice Requires="wpg">
            <w:drawing>
              <wp:anchor distT="0" distB="0" distL="0" distR="0" simplePos="0" relativeHeight="251852800" behindDoc="1" locked="0" layoutInCell="1" allowOverlap="1" wp14:anchorId="61A6F01E" wp14:editId="53BE7371">
                <wp:simplePos x="0" y="0"/>
                <wp:positionH relativeFrom="page">
                  <wp:posOffset>914400</wp:posOffset>
                </wp:positionH>
                <wp:positionV relativeFrom="paragraph">
                  <wp:posOffset>85218</wp:posOffset>
                </wp:positionV>
                <wp:extent cx="5943600" cy="3098165"/>
                <wp:effectExtent l="0" t="0" r="0" b="0"/>
                <wp:wrapTopAndBottom/>
                <wp:docPr id="120" name="Group 120" descr="A screenshot of a manual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098165"/>
                          <a:chOff x="0" y="0"/>
                          <a:chExt cx="5943600" cy="3098165"/>
                        </a:xfrm>
                      </wpg:grpSpPr>
                      <pic:pic xmlns:pic="http://schemas.openxmlformats.org/drawingml/2006/picture">
                        <pic:nvPicPr>
                          <pic:cNvPr id="121" name="Image 121" descr="A screenshot of a manual  AI-generated content may be incorrect."/>
                          <pic:cNvPicPr/>
                        </pic:nvPicPr>
                        <pic:blipFill>
                          <a:blip r:embed="rId93" cstate="print"/>
                          <a:stretch>
                            <a:fillRect/>
                          </a:stretch>
                        </pic:blipFill>
                        <pic:spPr>
                          <a:xfrm>
                            <a:off x="0" y="0"/>
                            <a:ext cx="5943600" cy="3098165"/>
                          </a:xfrm>
                          <a:prstGeom prst="rect">
                            <a:avLst/>
                          </a:prstGeom>
                        </pic:spPr>
                      </pic:pic>
                      <wps:wsp>
                        <wps:cNvPr id="122" name="Graphic 122"/>
                        <wps:cNvSpPr/>
                        <wps:spPr>
                          <a:xfrm>
                            <a:off x="2980054" y="1062989"/>
                            <a:ext cx="1483995" cy="423545"/>
                          </a:xfrm>
                          <a:custGeom>
                            <a:avLst/>
                            <a:gdLst/>
                            <a:ahLst/>
                            <a:cxnLst/>
                            <a:rect l="l" t="t" r="r" b="b"/>
                            <a:pathLst>
                              <a:path w="1483995" h="423545">
                                <a:moveTo>
                                  <a:pt x="0" y="211708"/>
                                </a:moveTo>
                                <a:lnTo>
                                  <a:pt x="13380" y="171467"/>
                                </a:lnTo>
                                <a:lnTo>
                                  <a:pt x="51861" y="133780"/>
                                </a:lnTo>
                                <a:lnTo>
                                  <a:pt x="112955" y="99355"/>
                                </a:lnTo>
                                <a:lnTo>
                                  <a:pt x="151203" y="83587"/>
                                </a:lnTo>
                                <a:lnTo>
                                  <a:pt x="194172" y="68901"/>
                                </a:lnTo>
                                <a:lnTo>
                                  <a:pt x="241548" y="55385"/>
                                </a:lnTo>
                                <a:lnTo>
                                  <a:pt x="293022" y="43127"/>
                                </a:lnTo>
                                <a:lnTo>
                                  <a:pt x="348283" y="32217"/>
                                </a:lnTo>
                                <a:lnTo>
                                  <a:pt x="407018" y="22741"/>
                                </a:lnTo>
                                <a:lnTo>
                                  <a:pt x="468918" y="14791"/>
                                </a:lnTo>
                                <a:lnTo>
                                  <a:pt x="533670" y="8452"/>
                                </a:lnTo>
                                <a:lnTo>
                                  <a:pt x="600964" y="3815"/>
                                </a:lnTo>
                                <a:lnTo>
                                  <a:pt x="670489" y="968"/>
                                </a:lnTo>
                                <a:lnTo>
                                  <a:pt x="741934" y="0"/>
                                </a:lnTo>
                                <a:lnTo>
                                  <a:pt x="813399" y="968"/>
                                </a:lnTo>
                                <a:lnTo>
                                  <a:pt x="882942" y="3815"/>
                                </a:lnTo>
                                <a:lnTo>
                                  <a:pt x="950253" y="8452"/>
                                </a:lnTo>
                                <a:lnTo>
                                  <a:pt x="1015019" y="14791"/>
                                </a:lnTo>
                                <a:lnTo>
                                  <a:pt x="1076931" y="22741"/>
                                </a:lnTo>
                                <a:lnTo>
                                  <a:pt x="1135677" y="32217"/>
                                </a:lnTo>
                                <a:lnTo>
                                  <a:pt x="1190946" y="43127"/>
                                </a:lnTo>
                                <a:lnTo>
                                  <a:pt x="1242427" y="55385"/>
                                </a:lnTo>
                                <a:lnTo>
                                  <a:pt x="1289809" y="68901"/>
                                </a:lnTo>
                                <a:lnTo>
                                  <a:pt x="1332782" y="83587"/>
                                </a:lnTo>
                                <a:lnTo>
                                  <a:pt x="1371034" y="99355"/>
                                </a:lnTo>
                                <a:lnTo>
                                  <a:pt x="1432131" y="133780"/>
                                </a:lnTo>
                                <a:lnTo>
                                  <a:pt x="1470614" y="171467"/>
                                </a:lnTo>
                                <a:lnTo>
                                  <a:pt x="1483995" y="211708"/>
                                </a:lnTo>
                                <a:lnTo>
                                  <a:pt x="1480598" y="232106"/>
                                </a:lnTo>
                                <a:lnTo>
                                  <a:pt x="1454355" y="271168"/>
                                </a:lnTo>
                                <a:lnTo>
                                  <a:pt x="1404254" y="307328"/>
                                </a:lnTo>
                                <a:lnTo>
                                  <a:pt x="1332782" y="339876"/>
                                </a:lnTo>
                                <a:lnTo>
                                  <a:pt x="1289809" y="354574"/>
                                </a:lnTo>
                                <a:lnTo>
                                  <a:pt x="1242427" y="368101"/>
                                </a:lnTo>
                                <a:lnTo>
                                  <a:pt x="1190946" y="380370"/>
                                </a:lnTo>
                                <a:lnTo>
                                  <a:pt x="1135677" y="391291"/>
                                </a:lnTo>
                                <a:lnTo>
                                  <a:pt x="1076931" y="400776"/>
                                </a:lnTo>
                                <a:lnTo>
                                  <a:pt x="1015019" y="408736"/>
                                </a:lnTo>
                                <a:lnTo>
                                  <a:pt x="950253" y="415081"/>
                                </a:lnTo>
                                <a:lnTo>
                                  <a:pt x="882942" y="419724"/>
                                </a:lnTo>
                                <a:lnTo>
                                  <a:pt x="813399" y="422575"/>
                                </a:lnTo>
                                <a:lnTo>
                                  <a:pt x="741934" y="423544"/>
                                </a:lnTo>
                                <a:lnTo>
                                  <a:pt x="670489" y="422575"/>
                                </a:lnTo>
                                <a:lnTo>
                                  <a:pt x="600964" y="419724"/>
                                </a:lnTo>
                                <a:lnTo>
                                  <a:pt x="533670" y="415081"/>
                                </a:lnTo>
                                <a:lnTo>
                                  <a:pt x="468918" y="408736"/>
                                </a:lnTo>
                                <a:lnTo>
                                  <a:pt x="407018" y="400776"/>
                                </a:lnTo>
                                <a:lnTo>
                                  <a:pt x="348283" y="391291"/>
                                </a:lnTo>
                                <a:lnTo>
                                  <a:pt x="293022" y="380370"/>
                                </a:lnTo>
                                <a:lnTo>
                                  <a:pt x="241548" y="368101"/>
                                </a:lnTo>
                                <a:lnTo>
                                  <a:pt x="194172" y="354574"/>
                                </a:lnTo>
                                <a:lnTo>
                                  <a:pt x="151203" y="339876"/>
                                </a:lnTo>
                                <a:lnTo>
                                  <a:pt x="112955" y="324098"/>
                                </a:lnTo>
                                <a:lnTo>
                                  <a:pt x="51861" y="289655"/>
                                </a:lnTo>
                                <a:lnTo>
                                  <a:pt x="13380" y="251955"/>
                                </a:lnTo>
                                <a:lnTo>
                                  <a:pt x="0" y="21170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AC4EF4C" id="Group 120" o:spid="_x0000_s1026" alt="A screenshot of a manual  AI-generated content may be incorrect." style="position:absolute;margin-left:1in;margin-top:6.7pt;width:468pt;height:243.95pt;z-index:-251463680;mso-wrap-distance-left:0;mso-wrap-distance-right:0;mso-position-horizontal-relative:page" coordsize="59436,30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">
                <v:shape id="Image 121" o:spid="_x0000_s1027" type="#_x0000_t75" alt="A screenshot of a manual  AI-generated content may be incorrect." style="position:absolute;width:59436;height:30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">
                  <v:imagedata r:id="rId94" o:title="A screenshot of a manual  AI-generated content may be incorrect"/>
                </v:shape>
                <v:shape id="Graphic 122" o:spid="_x0000_s1028" style="position:absolute;left:29800;top:10629;width:14840;height:4236;visibility:visible;mso-wrap-style:square;v-text-anchor:top" coordsize="148399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" path="m,211708l13380,171467,51861,133780,112955,99355,151203,83587,194172,68901,241548,55385,293022,43127,348283,32217r58735,-9476l468918,14791,533670,8452,600964,3815,670489,968,741934,r71465,968l882942,3815r67311,4637l1015019,14791r61912,7950l1135677,32217r55269,10910l1242427,55385r47382,13516l1332782,83587r38252,15768l1432131,133780r38483,37687l1483995,211708r-3397,20398l1454355,271168r-50101,36160l1332782,339876r-42973,14698l1242427,368101r-51481,12269l1135677,391291r-58746,9485l1015019,408736r-64766,6345l882942,419724r-69543,2851l741934,423544r-71445,-969l600964,419724r-67294,-4643l468918,408736r-61900,-7960l348283,391291,293022,380370,241548,368101,194172,354574,151203,339876,112955,324098,51861,289655,13380,251955,,211708xe" filled="f" strokecolor="red" strokeweight="1pt">
                  <v:path arrowok="t"/>
                </v:shape>
                <w10:wrap type="topAndBottom" anchorx="page"/>
              </v:group>
            </w:pict>
          </mc:Fallback>
        </mc:AlternateContent>
      </w:r>
    </w:p>
    <w:p w14:paraId="299D226D" w14:textId="69E640E1" w:rsidR="00472D1A" w:rsidRPr="00A71A7E" w:rsidRDefault="00A71A7E" w:rsidP="00A71A7E">
      <w:pPr>
        <w:spacing w:before="221" w:line="276" w:lineRule="auto"/>
        <w:ind w:right="375"/>
        <w:jc w:val="center"/>
        <w:rPr>
          <w:rFonts w:ascii="Times New Roman" w:hAnsi="Times New Roman" w:cs="Times New Roman"/>
          <w:sz w:val="24"/>
          <w:szCs w:val="24"/>
        </w:rPr>
      </w:pPr>
      <w:r w:rsidRPr="00A71A7E">
        <w:rPr>
          <w:rFonts w:ascii="Times New Roman" w:hAnsi="Times New Roman" w:cs="Times New Roman"/>
          <w:color w:val="585858"/>
          <w:sz w:val="24"/>
          <w:szCs w:val="24"/>
        </w:rPr>
        <w:t xml:space="preserve">Экран режима звукового сигнала </w:t>
      </w:r>
    </w:p>
    <w:p w14:paraId="0C3E853F" w14:textId="51F4AC9F" w:rsidR="00472D1A" w:rsidRPr="00A71A7E" w:rsidRDefault="00A71A7E" w:rsidP="00E320E3">
      <w:pPr>
        <w:pStyle w:val="a6"/>
        <w:numPr>
          <w:ilvl w:val="0"/>
          <w:numId w:val="19"/>
        </w:numPr>
        <w:tabs>
          <w:tab w:val="left" w:pos="2410"/>
        </w:tabs>
        <w:spacing w:before="212" w:line="276" w:lineRule="auto"/>
        <w:ind w:left="851" w:right="163" w:hanging="283"/>
        <w:rPr>
          <w:rFonts w:ascii="Times New Roman" w:hAnsi="Times New Roman" w:cs="Times New Roman"/>
          <w:sz w:val="24"/>
          <w:szCs w:val="24"/>
          <w:lang w:val="ru-RU"/>
        </w:rPr>
      </w:pPr>
      <w:r w:rsidRPr="00A71A7E">
        <w:rPr>
          <w:rFonts w:ascii="Times New Roman" w:hAnsi="Times New Roman" w:cs="Times New Roman"/>
          <w:sz w:val="24"/>
          <w:szCs w:val="24"/>
          <w:lang w:val="ru-RU"/>
        </w:rPr>
        <w:t>Чтобы выбрать режим звукового сигнала, нажмите кнопку «Звуковой сигнал» (</w:t>
      </w:r>
      <w:r w:rsidRPr="00A71A7E">
        <w:rPr>
          <w:rFonts w:ascii="Times New Roman" w:hAnsi="Times New Roman" w:cs="Times New Roman"/>
          <w:sz w:val="24"/>
          <w:szCs w:val="24"/>
        </w:rPr>
        <w:t>Beep</w:t>
      </w:r>
      <w:r w:rsidRPr="00A71A7E">
        <w:rPr>
          <w:rFonts w:ascii="Times New Roman" w:hAnsi="Times New Roman" w:cs="Times New Roman"/>
          <w:sz w:val="24"/>
          <w:szCs w:val="24"/>
          <w:lang w:val="ru-RU"/>
        </w:rPr>
        <w:t>).</w:t>
      </w:r>
    </w:p>
    <w:p w14:paraId="558A669A" w14:textId="2CF37190" w:rsidR="00472D1A" w:rsidRPr="00A71A7E" w:rsidRDefault="00A71A7E" w:rsidP="00E320E3">
      <w:pPr>
        <w:pStyle w:val="a6"/>
        <w:numPr>
          <w:ilvl w:val="0"/>
          <w:numId w:val="19"/>
        </w:numPr>
        <w:tabs>
          <w:tab w:val="left" w:pos="2410"/>
        </w:tabs>
        <w:spacing w:line="276" w:lineRule="auto"/>
        <w:ind w:left="851" w:right="163" w:hanging="283"/>
        <w:rPr>
          <w:rFonts w:ascii="Times New Roman" w:hAnsi="Times New Roman" w:cs="Times New Roman"/>
          <w:sz w:val="24"/>
          <w:szCs w:val="24"/>
          <w:lang w:val="ru-RU"/>
        </w:rPr>
      </w:pPr>
      <w:r w:rsidRPr="00A71A7E">
        <w:rPr>
          <w:rFonts w:ascii="Times New Roman" w:hAnsi="Times New Roman" w:cs="Times New Roman"/>
          <w:sz w:val="24"/>
          <w:szCs w:val="24"/>
          <w:lang w:val="ru-RU"/>
        </w:rPr>
        <w:t>Режим звукового сигнала по умолчанию настроен на 1 цикл, время отбора проб 1 минута и включенный сигнал тревоги канала 1 = 0.</w:t>
      </w:r>
    </w:p>
    <w:p w14:paraId="398EFBEF" w14:textId="21C30DF5" w:rsidR="00472D1A" w:rsidRPr="00A71A7E" w:rsidRDefault="00A71A7E" w:rsidP="00E320E3">
      <w:pPr>
        <w:pStyle w:val="a6"/>
        <w:numPr>
          <w:ilvl w:val="0"/>
          <w:numId w:val="19"/>
        </w:numPr>
        <w:tabs>
          <w:tab w:val="left" w:pos="2410"/>
        </w:tabs>
        <w:spacing w:line="276" w:lineRule="auto"/>
        <w:ind w:left="851" w:right="163" w:hanging="283"/>
        <w:rPr>
          <w:rFonts w:ascii="Times New Roman" w:hAnsi="Times New Roman" w:cs="Times New Roman"/>
          <w:sz w:val="24"/>
          <w:szCs w:val="24"/>
          <w:lang w:val="ru-RU"/>
        </w:rPr>
      </w:pPr>
      <w:r w:rsidRPr="00A71A7E">
        <w:rPr>
          <w:rFonts w:ascii="Times New Roman" w:hAnsi="Times New Roman" w:cs="Times New Roman"/>
          <w:sz w:val="24"/>
          <w:szCs w:val="24"/>
          <w:lang w:val="ru-RU"/>
        </w:rPr>
        <w:t>Настройки режима звукового сигнала можно изменить для:</w:t>
      </w:r>
    </w:p>
    <w:p w14:paraId="3D63DF6F" w14:textId="24CD5E00" w:rsidR="00472D1A" w:rsidRPr="00A71A7E" w:rsidRDefault="00A71A7E" w:rsidP="00E320E3">
      <w:pPr>
        <w:pStyle w:val="a6"/>
        <w:numPr>
          <w:ilvl w:val="1"/>
          <w:numId w:val="19"/>
        </w:numPr>
        <w:tabs>
          <w:tab w:val="left" w:pos="2694"/>
        </w:tabs>
        <w:spacing w:before="45" w:line="276" w:lineRule="auto"/>
        <w:ind w:left="1134" w:right="163" w:hanging="283"/>
        <w:rPr>
          <w:rFonts w:ascii="Times New Roman" w:hAnsi="Times New Roman" w:cs="Times New Roman"/>
          <w:sz w:val="24"/>
          <w:szCs w:val="24"/>
        </w:rPr>
      </w:pPr>
      <w:r w:rsidRPr="00A71A7E">
        <w:rPr>
          <w:rFonts w:ascii="Times New Roman" w:hAnsi="Times New Roman" w:cs="Times New Roman"/>
          <w:sz w:val="24"/>
          <w:szCs w:val="24"/>
        </w:rPr>
        <w:t xml:space="preserve">Задержки </w:t>
      </w:r>
    </w:p>
    <w:p w14:paraId="3B7F7679" w14:textId="235F1649" w:rsidR="00472D1A" w:rsidRPr="00A71A7E" w:rsidRDefault="00A71A7E" w:rsidP="00E320E3">
      <w:pPr>
        <w:pStyle w:val="a6"/>
        <w:numPr>
          <w:ilvl w:val="1"/>
          <w:numId w:val="19"/>
        </w:numPr>
        <w:tabs>
          <w:tab w:val="left" w:pos="2694"/>
        </w:tabs>
        <w:spacing w:before="46" w:line="276" w:lineRule="auto"/>
        <w:ind w:left="1134" w:right="163" w:hanging="283"/>
        <w:rPr>
          <w:rFonts w:ascii="Times New Roman" w:hAnsi="Times New Roman" w:cs="Times New Roman"/>
          <w:sz w:val="24"/>
          <w:szCs w:val="24"/>
        </w:rPr>
      </w:pPr>
      <w:r w:rsidRPr="00A71A7E">
        <w:rPr>
          <w:rFonts w:ascii="Times New Roman" w:hAnsi="Times New Roman" w:cs="Times New Roman"/>
          <w:sz w:val="24"/>
          <w:szCs w:val="24"/>
        </w:rPr>
        <w:t xml:space="preserve">Времени отбора проб </w:t>
      </w:r>
    </w:p>
    <w:p w14:paraId="23F0CEEF" w14:textId="4E9B9FBD" w:rsidR="00472D1A" w:rsidRPr="00A71A7E" w:rsidRDefault="00A71A7E" w:rsidP="00E320E3">
      <w:pPr>
        <w:pStyle w:val="a6"/>
        <w:numPr>
          <w:ilvl w:val="1"/>
          <w:numId w:val="19"/>
        </w:numPr>
        <w:tabs>
          <w:tab w:val="left" w:pos="2694"/>
        </w:tabs>
        <w:spacing w:before="45" w:line="276" w:lineRule="auto"/>
        <w:ind w:left="1134" w:right="163" w:hanging="283"/>
        <w:rPr>
          <w:rFonts w:ascii="Times New Roman" w:hAnsi="Times New Roman" w:cs="Times New Roman"/>
          <w:sz w:val="24"/>
          <w:szCs w:val="24"/>
        </w:rPr>
      </w:pPr>
      <w:r w:rsidRPr="00A71A7E">
        <w:rPr>
          <w:rFonts w:ascii="Times New Roman" w:hAnsi="Times New Roman" w:cs="Times New Roman"/>
          <w:sz w:val="24"/>
          <w:szCs w:val="24"/>
        </w:rPr>
        <w:t xml:space="preserve">Удержания </w:t>
      </w:r>
    </w:p>
    <w:p w14:paraId="683F6B88" w14:textId="6FDE7252" w:rsidR="00472D1A" w:rsidRPr="00A71A7E" w:rsidRDefault="00A71A7E" w:rsidP="00E320E3">
      <w:pPr>
        <w:pStyle w:val="a6"/>
        <w:numPr>
          <w:ilvl w:val="1"/>
          <w:numId w:val="19"/>
        </w:numPr>
        <w:tabs>
          <w:tab w:val="left" w:pos="2694"/>
        </w:tabs>
        <w:spacing w:before="48" w:line="276" w:lineRule="auto"/>
        <w:ind w:left="1134" w:right="163" w:hanging="283"/>
        <w:rPr>
          <w:rFonts w:ascii="Times New Roman" w:hAnsi="Times New Roman" w:cs="Times New Roman"/>
          <w:sz w:val="24"/>
          <w:szCs w:val="24"/>
        </w:rPr>
      </w:pPr>
      <w:r w:rsidRPr="00A71A7E">
        <w:rPr>
          <w:rFonts w:ascii="Times New Roman" w:hAnsi="Times New Roman" w:cs="Times New Roman"/>
          <w:sz w:val="24"/>
          <w:szCs w:val="24"/>
        </w:rPr>
        <w:t xml:space="preserve">Циклов </w:t>
      </w:r>
    </w:p>
    <w:p w14:paraId="640D2FE6" w14:textId="306D6592" w:rsidR="00472D1A" w:rsidRPr="00A71A7E" w:rsidRDefault="00A71A7E" w:rsidP="00E320E3">
      <w:pPr>
        <w:pStyle w:val="a6"/>
        <w:numPr>
          <w:ilvl w:val="1"/>
          <w:numId w:val="19"/>
        </w:numPr>
        <w:tabs>
          <w:tab w:val="left" w:pos="2694"/>
        </w:tabs>
        <w:spacing w:before="45" w:line="276" w:lineRule="auto"/>
        <w:ind w:left="1134" w:right="163" w:hanging="283"/>
        <w:rPr>
          <w:rFonts w:ascii="Times New Roman" w:hAnsi="Times New Roman" w:cs="Times New Roman"/>
          <w:sz w:val="24"/>
          <w:szCs w:val="24"/>
        </w:rPr>
      </w:pPr>
      <w:r w:rsidRPr="00A71A7E">
        <w:rPr>
          <w:rFonts w:ascii="Times New Roman" w:hAnsi="Times New Roman" w:cs="Times New Roman"/>
          <w:sz w:val="24"/>
          <w:szCs w:val="24"/>
        </w:rPr>
        <w:t xml:space="preserve">Единиц измерения </w:t>
      </w:r>
    </w:p>
    <w:p w14:paraId="68F36F2E" w14:textId="0753AF01" w:rsidR="00472D1A" w:rsidRPr="00A71A7E" w:rsidRDefault="00A71A7E" w:rsidP="00E320E3">
      <w:pPr>
        <w:pStyle w:val="a6"/>
        <w:numPr>
          <w:ilvl w:val="1"/>
          <w:numId w:val="19"/>
        </w:numPr>
        <w:tabs>
          <w:tab w:val="left" w:pos="2694"/>
        </w:tabs>
        <w:spacing w:before="48" w:line="276" w:lineRule="auto"/>
        <w:ind w:left="1134" w:right="163" w:hanging="283"/>
        <w:rPr>
          <w:rFonts w:ascii="Times New Roman" w:hAnsi="Times New Roman" w:cs="Times New Roman"/>
          <w:sz w:val="24"/>
          <w:szCs w:val="24"/>
        </w:rPr>
      </w:pPr>
      <w:r w:rsidRPr="00A71A7E">
        <w:rPr>
          <w:rFonts w:ascii="Times New Roman" w:hAnsi="Times New Roman" w:cs="Times New Roman"/>
          <w:sz w:val="24"/>
          <w:szCs w:val="24"/>
        </w:rPr>
        <w:t xml:space="preserve">Объема </w:t>
      </w:r>
    </w:p>
    <w:p w14:paraId="5DFD35BD" w14:textId="77777777" w:rsidR="00472D1A" w:rsidRDefault="00472D1A">
      <w:pPr>
        <w:pStyle w:val="a6"/>
        <w:rPr>
          <w:sz w:val="24"/>
        </w:rPr>
        <w:sectPr w:rsidR="00472D1A" w:rsidSect="00887546">
          <w:pgSz w:w="12240" w:h="15840"/>
          <w:pgMar w:top="851" w:right="1077" w:bottom="851" w:left="1077" w:header="762" w:footer="762" w:gutter="0"/>
          <w:cols w:space="720"/>
        </w:sectPr>
      </w:pPr>
    </w:p>
    <w:p w14:paraId="5603816E" w14:textId="48DDC977" w:rsidR="00472D1A" w:rsidRPr="00A71A7E" w:rsidRDefault="009A0394" w:rsidP="00A71A7E">
      <w:pPr>
        <w:pStyle w:val="3"/>
        <w:spacing w:line="276" w:lineRule="auto"/>
        <w:ind w:left="284"/>
        <w:rPr>
          <w:rFonts w:ascii="Times New Roman" w:hAnsi="Times New Roman" w:cs="Times New Roman"/>
          <w:b/>
          <w:bCs/>
          <w:lang w:val="ru-RU"/>
        </w:rPr>
      </w:pPr>
      <w:bookmarkStart w:id="59" w:name="_bookmark25"/>
      <w:bookmarkStart w:id="60" w:name="_Toc230628403"/>
      <w:bookmarkStart w:id="61" w:name="_Toc230628857"/>
      <w:bookmarkEnd w:id="59"/>
      <w:r w:rsidRPr="00A71A7E">
        <w:rPr>
          <w:rFonts w:ascii="Times New Roman" w:hAnsi="Times New Roman" w:cs="Times New Roman"/>
          <w:b/>
          <w:bCs/>
          <w:color w:val="0F4660"/>
        </w:rPr>
        <w:lastRenderedPageBreak/>
        <w:t>Concentration</w:t>
      </w:r>
      <w:r w:rsidRPr="00A71A7E">
        <w:rPr>
          <w:rFonts w:ascii="Times New Roman" w:hAnsi="Times New Roman" w:cs="Times New Roman"/>
          <w:b/>
          <w:bCs/>
          <w:color w:val="0F4660"/>
          <w:lang w:val="ru-RU"/>
        </w:rPr>
        <w:t xml:space="preserve"> </w:t>
      </w:r>
      <w:r w:rsidRPr="00A71A7E">
        <w:rPr>
          <w:rFonts w:ascii="Times New Roman" w:hAnsi="Times New Roman" w:cs="Times New Roman"/>
          <w:b/>
          <w:bCs/>
          <w:color w:val="0F4660"/>
        </w:rPr>
        <w:t>Mode</w:t>
      </w:r>
      <w:r w:rsidR="00A71A7E" w:rsidRPr="00A71A7E">
        <w:rPr>
          <w:rFonts w:ascii="Times New Roman" w:hAnsi="Times New Roman" w:cs="Times New Roman"/>
          <w:b/>
          <w:bCs/>
          <w:color w:val="0F4660"/>
          <w:lang w:val="ru-RU"/>
        </w:rPr>
        <w:t xml:space="preserve"> (Режим концентрации)</w:t>
      </w:r>
      <w:bookmarkEnd w:id="60"/>
      <w:bookmarkEnd w:id="61"/>
    </w:p>
    <w:p w14:paraId="5F8936C5" w14:textId="77777777" w:rsidR="00472D1A" w:rsidRPr="00A71A7E" w:rsidRDefault="009A0394" w:rsidP="00A71A7E">
      <w:pPr>
        <w:pStyle w:val="a3"/>
        <w:spacing w:line="276" w:lineRule="auto"/>
        <w:rPr>
          <w:rFonts w:ascii="Times New Roman" w:hAnsi="Times New Roman" w:cs="Times New Roman"/>
          <w:sz w:val="9"/>
          <w:lang w:val="ru-RU"/>
        </w:rPr>
      </w:pPr>
      <w:r w:rsidRPr="00A71A7E">
        <w:rPr>
          <w:rFonts w:ascii="Times New Roman" w:hAnsi="Times New Roman" w:cs="Times New Roman"/>
          <w:noProof/>
          <w:sz w:val="9"/>
        </w:rPr>
        <mc:AlternateContent>
          <mc:Choice Requires="wpg">
            <w:drawing>
              <wp:anchor distT="0" distB="0" distL="0" distR="0" simplePos="0" relativeHeight="251854848" behindDoc="1" locked="0" layoutInCell="1" allowOverlap="1" wp14:anchorId="03F2D0D9" wp14:editId="4C5F9C1A">
                <wp:simplePos x="0" y="0"/>
                <wp:positionH relativeFrom="page">
                  <wp:posOffset>914400</wp:posOffset>
                </wp:positionH>
                <wp:positionV relativeFrom="paragraph">
                  <wp:posOffset>85218</wp:posOffset>
                </wp:positionV>
                <wp:extent cx="5943600" cy="3096260"/>
                <wp:effectExtent l="0" t="0" r="0" b="0"/>
                <wp:wrapTopAndBottom/>
                <wp:docPr id="127" name="Group 127" descr="A screenshot of a manual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096260"/>
                          <a:chOff x="0" y="0"/>
                          <a:chExt cx="5943600" cy="3096260"/>
                        </a:xfrm>
                      </wpg:grpSpPr>
                      <pic:pic xmlns:pic="http://schemas.openxmlformats.org/drawingml/2006/picture">
                        <pic:nvPicPr>
                          <pic:cNvPr id="128" name="Image 128" descr="A screenshot of a manual  AI-generated content may be incorrect."/>
                          <pic:cNvPicPr/>
                        </pic:nvPicPr>
                        <pic:blipFill>
                          <a:blip r:embed="rId95" cstate="print"/>
                          <a:stretch>
                            <a:fillRect/>
                          </a:stretch>
                        </pic:blipFill>
                        <pic:spPr>
                          <a:xfrm>
                            <a:off x="0" y="0"/>
                            <a:ext cx="5943600" cy="3096260"/>
                          </a:xfrm>
                          <a:prstGeom prst="rect">
                            <a:avLst/>
                          </a:prstGeom>
                        </pic:spPr>
                      </pic:pic>
                      <wps:wsp>
                        <wps:cNvPr id="129" name="Graphic 129"/>
                        <wps:cNvSpPr/>
                        <wps:spPr>
                          <a:xfrm>
                            <a:off x="2981325" y="1446530"/>
                            <a:ext cx="1483995" cy="423545"/>
                          </a:xfrm>
                          <a:custGeom>
                            <a:avLst/>
                            <a:gdLst/>
                            <a:ahLst/>
                            <a:cxnLst/>
                            <a:rect l="l" t="t" r="r" b="b"/>
                            <a:pathLst>
                              <a:path w="1483995" h="423545">
                                <a:moveTo>
                                  <a:pt x="0" y="211708"/>
                                </a:moveTo>
                                <a:lnTo>
                                  <a:pt x="13380" y="171467"/>
                                </a:lnTo>
                                <a:lnTo>
                                  <a:pt x="51861" y="133780"/>
                                </a:lnTo>
                                <a:lnTo>
                                  <a:pt x="112955" y="99355"/>
                                </a:lnTo>
                                <a:lnTo>
                                  <a:pt x="151203" y="83587"/>
                                </a:lnTo>
                                <a:lnTo>
                                  <a:pt x="194172" y="68901"/>
                                </a:lnTo>
                                <a:lnTo>
                                  <a:pt x="241548" y="55385"/>
                                </a:lnTo>
                                <a:lnTo>
                                  <a:pt x="293022" y="43127"/>
                                </a:lnTo>
                                <a:lnTo>
                                  <a:pt x="348283" y="32217"/>
                                </a:lnTo>
                                <a:lnTo>
                                  <a:pt x="407018" y="22741"/>
                                </a:lnTo>
                                <a:lnTo>
                                  <a:pt x="468918" y="14791"/>
                                </a:lnTo>
                                <a:lnTo>
                                  <a:pt x="533670" y="8452"/>
                                </a:lnTo>
                                <a:lnTo>
                                  <a:pt x="600964" y="3815"/>
                                </a:lnTo>
                                <a:lnTo>
                                  <a:pt x="670489" y="968"/>
                                </a:lnTo>
                                <a:lnTo>
                                  <a:pt x="741934" y="0"/>
                                </a:lnTo>
                                <a:lnTo>
                                  <a:pt x="813399" y="968"/>
                                </a:lnTo>
                                <a:lnTo>
                                  <a:pt x="882942" y="3815"/>
                                </a:lnTo>
                                <a:lnTo>
                                  <a:pt x="950253" y="8452"/>
                                </a:lnTo>
                                <a:lnTo>
                                  <a:pt x="1015019" y="14791"/>
                                </a:lnTo>
                                <a:lnTo>
                                  <a:pt x="1076931" y="22741"/>
                                </a:lnTo>
                                <a:lnTo>
                                  <a:pt x="1135677" y="32217"/>
                                </a:lnTo>
                                <a:lnTo>
                                  <a:pt x="1190946" y="43127"/>
                                </a:lnTo>
                                <a:lnTo>
                                  <a:pt x="1242427" y="55385"/>
                                </a:lnTo>
                                <a:lnTo>
                                  <a:pt x="1289809" y="68901"/>
                                </a:lnTo>
                                <a:lnTo>
                                  <a:pt x="1332782" y="83587"/>
                                </a:lnTo>
                                <a:lnTo>
                                  <a:pt x="1371034" y="99355"/>
                                </a:lnTo>
                                <a:lnTo>
                                  <a:pt x="1432131" y="133780"/>
                                </a:lnTo>
                                <a:lnTo>
                                  <a:pt x="1470614" y="171467"/>
                                </a:lnTo>
                                <a:lnTo>
                                  <a:pt x="1483995" y="211708"/>
                                </a:lnTo>
                                <a:lnTo>
                                  <a:pt x="1480598" y="232106"/>
                                </a:lnTo>
                                <a:lnTo>
                                  <a:pt x="1454355" y="271168"/>
                                </a:lnTo>
                                <a:lnTo>
                                  <a:pt x="1404254" y="307328"/>
                                </a:lnTo>
                                <a:lnTo>
                                  <a:pt x="1332782" y="339876"/>
                                </a:lnTo>
                                <a:lnTo>
                                  <a:pt x="1289809" y="354574"/>
                                </a:lnTo>
                                <a:lnTo>
                                  <a:pt x="1242427" y="368101"/>
                                </a:lnTo>
                                <a:lnTo>
                                  <a:pt x="1190946" y="380370"/>
                                </a:lnTo>
                                <a:lnTo>
                                  <a:pt x="1135677" y="391291"/>
                                </a:lnTo>
                                <a:lnTo>
                                  <a:pt x="1076931" y="400776"/>
                                </a:lnTo>
                                <a:lnTo>
                                  <a:pt x="1015019" y="408736"/>
                                </a:lnTo>
                                <a:lnTo>
                                  <a:pt x="950253" y="415081"/>
                                </a:lnTo>
                                <a:lnTo>
                                  <a:pt x="882942" y="419724"/>
                                </a:lnTo>
                                <a:lnTo>
                                  <a:pt x="813399" y="422575"/>
                                </a:lnTo>
                                <a:lnTo>
                                  <a:pt x="741934" y="423544"/>
                                </a:lnTo>
                                <a:lnTo>
                                  <a:pt x="670489" y="422575"/>
                                </a:lnTo>
                                <a:lnTo>
                                  <a:pt x="600964" y="419724"/>
                                </a:lnTo>
                                <a:lnTo>
                                  <a:pt x="533670" y="415081"/>
                                </a:lnTo>
                                <a:lnTo>
                                  <a:pt x="468918" y="408736"/>
                                </a:lnTo>
                                <a:lnTo>
                                  <a:pt x="407018" y="400776"/>
                                </a:lnTo>
                                <a:lnTo>
                                  <a:pt x="348283" y="391291"/>
                                </a:lnTo>
                                <a:lnTo>
                                  <a:pt x="293022" y="380370"/>
                                </a:lnTo>
                                <a:lnTo>
                                  <a:pt x="241548" y="368101"/>
                                </a:lnTo>
                                <a:lnTo>
                                  <a:pt x="194172" y="354574"/>
                                </a:lnTo>
                                <a:lnTo>
                                  <a:pt x="151203" y="339876"/>
                                </a:lnTo>
                                <a:lnTo>
                                  <a:pt x="112955" y="324098"/>
                                </a:lnTo>
                                <a:lnTo>
                                  <a:pt x="51861" y="289655"/>
                                </a:lnTo>
                                <a:lnTo>
                                  <a:pt x="13380" y="251955"/>
                                </a:lnTo>
                                <a:lnTo>
                                  <a:pt x="0" y="21170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93F21B7" id="Group 127" o:spid="_x0000_s1026" alt="A screenshot of a manual  AI-generated content may be incorrect." style="position:absolute;margin-left:1in;margin-top:6.7pt;width:468pt;height:243.8pt;z-index:-251461632;mso-wrap-distance-left:0;mso-wrap-distance-right:0;mso-position-horizontal-relative:page" coordsize="59436,30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">
                <v:shape id="Image 128" o:spid="_x0000_s1027" type="#_x0000_t75" alt="A screenshot of a manual  AI-generated content may be incorrect." style="position:absolute;width:59436;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">
                  <v:imagedata r:id="rId96" o:title="A screenshot of a manual  AI-generated content may be incorrect"/>
                </v:shape>
                <v:shape id="Graphic 129" o:spid="_x0000_s1028" style="position:absolute;left:29813;top:14465;width:14840;height:4235;visibility:visible;mso-wrap-style:square;v-text-anchor:top" coordsize="148399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" path="m,211708l13380,171467,51861,133780,112955,99355,151203,83587,194172,68901,241548,55385,293022,43127,348283,32217r58735,-9476l468918,14791,533670,8452,600964,3815,670489,968,741934,r71465,968l882942,3815r67311,4637l1015019,14791r61912,7950l1135677,32217r55269,10910l1242427,55385r47382,13516l1332782,83587r38252,15768l1432131,133780r38483,37687l1483995,211708r-3397,20398l1454355,271168r-50101,36160l1332782,339876r-42973,14698l1242427,368101r-51481,12269l1135677,391291r-58746,9485l1015019,408736r-64766,6345l882942,419724r-69543,2851l741934,423544r-71445,-969l600964,419724r-67294,-4643l468918,408736r-61900,-7960l348283,391291,293022,380370,241548,368101,194172,354574,151203,339876,112955,324098,51861,289655,13380,251955,,211708xe" filled="f" strokecolor="red" strokeweight="1pt">
                  <v:path arrowok="t"/>
                </v:shape>
                <w10:wrap type="topAndBottom" anchorx="page"/>
              </v:group>
            </w:pict>
          </mc:Fallback>
        </mc:AlternateContent>
      </w:r>
    </w:p>
    <w:p w14:paraId="2E070D4B" w14:textId="58569857" w:rsidR="00472D1A" w:rsidRPr="00A71A7E" w:rsidRDefault="00A71A7E" w:rsidP="00A71A7E">
      <w:pPr>
        <w:spacing w:before="240" w:after="240" w:line="276" w:lineRule="auto"/>
        <w:ind w:right="372"/>
        <w:jc w:val="center"/>
        <w:rPr>
          <w:rFonts w:ascii="Times New Roman" w:hAnsi="Times New Roman" w:cs="Times New Roman"/>
          <w:sz w:val="24"/>
          <w:szCs w:val="24"/>
          <w:lang w:val="ru-RU"/>
        </w:rPr>
      </w:pPr>
      <w:r w:rsidRPr="00A71A7E">
        <w:rPr>
          <w:rFonts w:ascii="Times New Roman" w:hAnsi="Times New Roman" w:cs="Times New Roman"/>
          <w:color w:val="585858"/>
          <w:sz w:val="24"/>
          <w:szCs w:val="24"/>
          <w:lang w:val="ru-RU"/>
        </w:rPr>
        <w:t xml:space="preserve">Экран режима концентрации </w:t>
      </w:r>
    </w:p>
    <w:p w14:paraId="5F95B509" w14:textId="58FB2D35" w:rsidR="00472D1A" w:rsidRPr="00A71A7E" w:rsidRDefault="00A71A7E" w:rsidP="00E320E3">
      <w:pPr>
        <w:pStyle w:val="a6"/>
        <w:numPr>
          <w:ilvl w:val="0"/>
          <w:numId w:val="19"/>
        </w:numPr>
        <w:tabs>
          <w:tab w:val="left" w:pos="2127"/>
        </w:tabs>
        <w:spacing w:before="0" w:line="276" w:lineRule="auto"/>
        <w:ind w:left="851" w:right="163" w:hanging="283"/>
        <w:rPr>
          <w:rFonts w:ascii="Times New Roman" w:hAnsi="Times New Roman" w:cs="Times New Roman"/>
          <w:sz w:val="24"/>
          <w:lang w:val="ru-RU"/>
        </w:rPr>
      </w:pPr>
      <w:r w:rsidRPr="00A71A7E">
        <w:rPr>
          <w:rFonts w:ascii="Times New Roman" w:hAnsi="Times New Roman" w:cs="Times New Roman"/>
          <w:sz w:val="24"/>
          <w:lang w:val="ru-RU"/>
        </w:rPr>
        <w:t>Чтобы выбрать режим концентрации, нажмите кнопку «Концентрация» (</w:t>
      </w:r>
      <w:r w:rsidRPr="00A71A7E">
        <w:rPr>
          <w:rFonts w:ascii="Times New Roman" w:hAnsi="Times New Roman" w:cs="Times New Roman"/>
          <w:sz w:val="24"/>
        </w:rPr>
        <w:t>Concentration</w:t>
      </w:r>
      <w:r w:rsidRPr="00A71A7E">
        <w:rPr>
          <w:rFonts w:ascii="Times New Roman" w:hAnsi="Times New Roman" w:cs="Times New Roman"/>
          <w:sz w:val="24"/>
          <w:lang w:val="ru-RU"/>
        </w:rPr>
        <w:t>).</w:t>
      </w:r>
    </w:p>
    <w:p w14:paraId="0D4EFC5B" w14:textId="110A736F" w:rsidR="00472D1A" w:rsidRPr="00A71A7E" w:rsidRDefault="00A71A7E" w:rsidP="00E320E3">
      <w:pPr>
        <w:pStyle w:val="a6"/>
        <w:numPr>
          <w:ilvl w:val="0"/>
          <w:numId w:val="19"/>
        </w:numPr>
        <w:tabs>
          <w:tab w:val="left" w:pos="2127"/>
        </w:tabs>
        <w:spacing w:before="0" w:line="276" w:lineRule="auto"/>
        <w:ind w:left="851" w:right="163" w:hanging="283"/>
        <w:rPr>
          <w:rFonts w:ascii="Times New Roman" w:hAnsi="Times New Roman" w:cs="Times New Roman"/>
          <w:sz w:val="24"/>
          <w:lang w:val="ru-RU"/>
        </w:rPr>
      </w:pPr>
      <w:r w:rsidRPr="00A71A7E">
        <w:rPr>
          <w:rFonts w:ascii="Times New Roman" w:hAnsi="Times New Roman" w:cs="Times New Roman"/>
          <w:sz w:val="24"/>
          <w:lang w:val="ru-RU"/>
        </w:rPr>
        <w:t>Режим концентрации по умолчанию настроен на непрерывный отбор проб, без ограничения времени отбора проб и без предустановленных предупреждений.</w:t>
      </w:r>
    </w:p>
    <w:p w14:paraId="2A33D99F" w14:textId="7BEF96B8" w:rsidR="00472D1A" w:rsidRPr="00A71A7E" w:rsidRDefault="00A71A7E" w:rsidP="00E320E3">
      <w:pPr>
        <w:pStyle w:val="a6"/>
        <w:numPr>
          <w:ilvl w:val="0"/>
          <w:numId w:val="19"/>
        </w:numPr>
        <w:tabs>
          <w:tab w:val="left" w:pos="2127"/>
        </w:tabs>
        <w:spacing w:before="0" w:line="276" w:lineRule="auto"/>
        <w:ind w:left="851" w:right="163" w:hanging="283"/>
        <w:rPr>
          <w:rFonts w:ascii="Times New Roman" w:hAnsi="Times New Roman" w:cs="Times New Roman"/>
          <w:sz w:val="24"/>
          <w:lang w:val="ru-RU"/>
        </w:rPr>
      </w:pPr>
      <w:r w:rsidRPr="00A71A7E">
        <w:rPr>
          <w:rFonts w:ascii="Times New Roman" w:hAnsi="Times New Roman" w:cs="Times New Roman"/>
          <w:sz w:val="24"/>
          <w:lang w:val="ru-RU"/>
        </w:rPr>
        <w:t>При необходимости выберите время задержки.</w:t>
      </w:r>
    </w:p>
    <w:p w14:paraId="223062D5" w14:textId="77777777" w:rsidR="00472D1A" w:rsidRPr="00A71A7E" w:rsidRDefault="00472D1A">
      <w:pPr>
        <w:pStyle w:val="a6"/>
        <w:rPr>
          <w:sz w:val="24"/>
          <w:lang w:val="ru-RU"/>
        </w:rPr>
        <w:sectPr w:rsidR="00472D1A" w:rsidRPr="00A71A7E" w:rsidSect="00887546">
          <w:headerReference w:type="default" r:id="rId97"/>
          <w:footerReference w:type="default" r:id="rId98"/>
          <w:pgSz w:w="12240" w:h="15840"/>
          <w:pgMar w:top="851" w:right="1077" w:bottom="851" w:left="1077" w:header="762" w:footer="762" w:gutter="0"/>
          <w:cols w:space="720"/>
        </w:sectPr>
      </w:pPr>
    </w:p>
    <w:p w14:paraId="354C5674" w14:textId="55D6CE73" w:rsidR="00472D1A" w:rsidRPr="00A71A7E" w:rsidRDefault="009A0394" w:rsidP="00A71A7E">
      <w:pPr>
        <w:pStyle w:val="3"/>
        <w:ind w:left="284"/>
        <w:rPr>
          <w:rFonts w:ascii="Times New Roman" w:hAnsi="Times New Roman" w:cs="Times New Roman"/>
          <w:b/>
          <w:bCs/>
          <w:lang w:val="ru-RU"/>
        </w:rPr>
      </w:pPr>
      <w:bookmarkStart w:id="62" w:name="_Toc230628404"/>
      <w:bookmarkStart w:id="63" w:name="_Toc230628858"/>
      <w:r w:rsidRPr="00A71A7E">
        <w:rPr>
          <w:rFonts w:ascii="Times New Roman" w:hAnsi="Times New Roman" w:cs="Times New Roman"/>
          <w:b/>
          <w:bCs/>
          <w:noProof/>
        </w:rPr>
        <w:lastRenderedPageBreak/>
        <mc:AlternateContent>
          <mc:Choice Requires="wpg">
            <w:drawing>
              <wp:anchor distT="0" distB="0" distL="0" distR="0" simplePos="0" relativeHeight="251171840" behindDoc="0" locked="0" layoutInCell="1" allowOverlap="1" wp14:anchorId="3B98AC91" wp14:editId="3CEAF61A">
                <wp:simplePos x="0" y="0"/>
                <wp:positionH relativeFrom="page">
                  <wp:posOffset>751331</wp:posOffset>
                </wp:positionH>
                <wp:positionV relativeFrom="paragraph">
                  <wp:posOffset>480059</wp:posOffset>
                </wp:positionV>
                <wp:extent cx="5766435" cy="525462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5254625"/>
                          <a:chOff x="0" y="0"/>
                          <a:chExt cx="5766435" cy="5254625"/>
                        </a:xfrm>
                      </wpg:grpSpPr>
                      <pic:pic xmlns:pic="http://schemas.openxmlformats.org/drawingml/2006/picture">
                        <pic:nvPicPr>
                          <pic:cNvPr id="135" name="Image 135" descr="A screenshot of a manual  AI-generated content may be incorrect."/>
                          <pic:cNvPicPr/>
                        </pic:nvPicPr>
                        <pic:blipFill>
                          <a:blip r:embed="rId99" cstate="print"/>
                          <a:stretch>
                            <a:fillRect/>
                          </a:stretch>
                        </pic:blipFill>
                        <pic:spPr>
                          <a:xfrm>
                            <a:off x="882269" y="0"/>
                            <a:ext cx="4505071" cy="2686685"/>
                          </a:xfrm>
                          <a:prstGeom prst="rect">
                            <a:avLst/>
                          </a:prstGeom>
                        </pic:spPr>
                      </pic:pic>
                      <pic:pic xmlns:pic="http://schemas.openxmlformats.org/drawingml/2006/picture">
                        <pic:nvPicPr>
                          <pic:cNvPr id="136" name="Image 136" descr="A screenshot of a calculator  AI-generated content may be incorrect."/>
                          <pic:cNvPicPr/>
                        </pic:nvPicPr>
                        <pic:blipFill>
                          <a:blip r:embed="rId100" cstate="print"/>
                          <a:stretch>
                            <a:fillRect/>
                          </a:stretch>
                        </pic:blipFill>
                        <pic:spPr>
                          <a:xfrm>
                            <a:off x="969517" y="3187192"/>
                            <a:ext cx="1964054" cy="2066925"/>
                          </a:xfrm>
                          <a:prstGeom prst="rect">
                            <a:avLst/>
                          </a:prstGeom>
                        </pic:spPr>
                      </pic:pic>
                      <pic:pic xmlns:pic="http://schemas.openxmlformats.org/drawingml/2006/picture">
                        <pic:nvPicPr>
                          <pic:cNvPr id="137" name="Image 137" descr="A screenshot of a calculator  AI-generated content may be incorrect."/>
                          <pic:cNvPicPr/>
                        </pic:nvPicPr>
                        <pic:blipFill>
                          <a:blip r:embed="rId101" cstate="print"/>
                          <a:stretch>
                            <a:fillRect/>
                          </a:stretch>
                        </pic:blipFill>
                        <pic:spPr>
                          <a:xfrm>
                            <a:off x="3312667" y="3170935"/>
                            <a:ext cx="1987296" cy="2083180"/>
                          </a:xfrm>
                          <a:prstGeom prst="rect">
                            <a:avLst/>
                          </a:prstGeom>
                        </pic:spPr>
                      </pic:pic>
                      <wps:wsp>
                        <wps:cNvPr id="138" name="Graphic 138"/>
                        <wps:cNvSpPr/>
                        <wps:spPr>
                          <a:xfrm>
                            <a:off x="4516628" y="749934"/>
                            <a:ext cx="991235" cy="402590"/>
                          </a:xfrm>
                          <a:custGeom>
                            <a:avLst/>
                            <a:gdLst/>
                            <a:ahLst/>
                            <a:cxnLst/>
                            <a:rect l="l" t="t" r="r" b="b"/>
                            <a:pathLst>
                              <a:path w="991235" h="402590">
                                <a:moveTo>
                                  <a:pt x="0" y="201295"/>
                                </a:moveTo>
                                <a:lnTo>
                                  <a:pt x="17702" y="147755"/>
                                </a:lnTo>
                                <a:lnTo>
                                  <a:pt x="67662" y="99662"/>
                                </a:lnTo>
                                <a:lnTo>
                                  <a:pt x="103264" y="78255"/>
                                </a:lnTo>
                                <a:lnTo>
                                  <a:pt x="145161" y="58928"/>
                                </a:lnTo>
                                <a:lnTo>
                                  <a:pt x="192761" y="41918"/>
                                </a:lnTo>
                                <a:lnTo>
                                  <a:pt x="245476" y="27464"/>
                                </a:lnTo>
                                <a:lnTo>
                                  <a:pt x="302716" y="15807"/>
                                </a:lnTo>
                                <a:lnTo>
                                  <a:pt x="363890" y="7184"/>
                                </a:lnTo>
                                <a:lnTo>
                                  <a:pt x="428408" y="1836"/>
                                </a:lnTo>
                                <a:lnTo>
                                  <a:pt x="495681" y="0"/>
                                </a:lnTo>
                                <a:lnTo>
                                  <a:pt x="562924" y="1836"/>
                                </a:lnTo>
                                <a:lnTo>
                                  <a:pt x="627418" y="7184"/>
                                </a:lnTo>
                                <a:lnTo>
                                  <a:pt x="688572" y="15807"/>
                                </a:lnTo>
                                <a:lnTo>
                                  <a:pt x="745795" y="27464"/>
                                </a:lnTo>
                                <a:lnTo>
                                  <a:pt x="798498" y="41918"/>
                                </a:lnTo>
                                <a:lnTo>
                                  <a:pt x="846089" y="58928"/>
                                </a:lnTo>
                                <a:lnTo>
                                  <a:pt x="887979" y="78255"/>
                                </a:lnTo>
                                <a:lnTo>
                                  <a:pt x="923576" y="99662"/>
                                </a:lnTo>
                                <a:lnTo>
                                  <a:pt x="973533" y="147755"/>
                                </a:lnTo>
                                <a:lnTo>
                                  <a:pt x="991235" y="201295"/>
                                </a:lnTo>
                                <a:lnTo>
                                  <a:pt x="986711" y="228599"/>
                                </a:lnTo>
                                <a:lnTo>
                                  <a:pt x="952291" y="279628"/>
                                </a:lnTo>
                                <a:lnTo>
                                  <a:pt x="887979" y="324280"/>
                                </a:lnTo>
                                <a:lnTo>
                                  <a:pt x="846089" y="343614"/>
                                </a:lnTo>
                                <a:lnTo>
                                  <a:pt x="798498" y="360633"/>
                                </a:lnTo>
                                <a:lnTo>
                                  <a:pt x="745795" y="375096"/>
                                </a:lnTo>
                                <a:lnTo>
                                  <a:pt x="688572" y="386764"/>
                                </a:lnTo>
                                <a:lnTo>
                                  <a:pt x="627418" y="395396"/>
                                </a:lnTo>
                                <a:lnTo>
                                  <a:pt x="562924" y="400751"/>
                                </a:lnTo>
                                <a:lnTo>
                                  <a:pt x="495681" y="402590"/>
                                </a:lnTo>
                                <a:lnTo>
                                  <a:pt x="428408" y="400751"/>
                                </a:lnTo>
                                <a:lnTo>
                                  <a:pt x="363890" y="395396"/>
                                </a:lnTo>
                                <a:lnTo>
                                  <a:pt x="302716" y="386764"/>
                                </a:lnTo>
                                <a:lnTo>
                                  <a:pt x="245476" y="375096"/>
                                </a:lnTo>
                                <a:lnTo>
                                  <a:pt x="192761" y="360633"/>
                                </a:lnTo>
                                <a:lnTo>
                                  <a:pt x="145160" y="343614"/>
                                </a:lnTo>
                                <a:lnTo>
                                  <a:pt x="103264" y="324280"/>
                                </a:lnTo>
                                <a:lnTo>
                                  <a:pt x="67662" y="302871"/>
                                </a:lnTo>
                                <a:lnTo>
                                  <a:pt x="17702" y="254790"/>
                                </a:lnTo>
                                <a:lnTo>
                                  <a:pt x="0" y="201295"/>
                                </a:lnTo>
                                <a:close/>
                              </a:path>
                            </a:pathLst>
                          </a:custGeom>
                          <a:ln w="12700">
                            <a:solidFill>
                              <a:srgbClr val="FF0000"/>
                            </a:solidFill>
                            <a:prstDash val="solid"/>
                          </a:ln>
                        </wps:spPr>
                        <wps:bodyPr wrap="square" lIns="0" tIns="0" rIns="0" bIns="0" rtlCol="0">
                          <a:prstTxWarp prst="textNoShape">
                            <a:avLst/>
                          </a:prstTxWarp>
                          <a:noAutofit/>
                        </wps:bodyPr>
                      </wps:wsp>
                      <wps:wsp>
                        <wps:cNvPr id="139" name="Graphic 139"/>
                        <wps:cNvSpPr/>
                        <wps:spPr>
                          <a:xfrm>
                            <a:off x="0" y="1236091"/>
                            <a:ext cx="2295525" cy="2808605"/>
                          </a:xfrm>
                          <a:custGeom>
                            <a:avLst/>
                            <a:gdLst/>
                            <a:ahLst/>
                            <a:cxnLst/>
                            <a:rect l="l" t="t" r="r" b="b"/>
                            <a:pathLst>
                              <a:path w="2295525" h="2808605">
                                <a:moveTo>
                                  <a:pt x="830553" y="2779846"/>
                                </a:moveTo>
                                <a:lnTo>
                                  <a:pt x="827023" y="2808223"/>
                                </a:lnTo>
                                <a:lnTo>
                                  <a:pt x="902749" y="2781427"/>
                                </a:lnTo>
                                <a:lnTo>
                                  <a:pt x="843152" y="2781427"/>
                                </a:lnTo>
                                <a:lnTo>
                                  <a:pt x="830553" y="2779846"/>
                                </a:lnTo>
                                <a:close/>
                              </a:path>
                              <a:path w="2295525" h="2808605">
                                <a:moveTo>
                                  <a:pt x="832947" y="2760963"/>
                                </a:moveTo>
                                <a:lnTo>
                                  <a:pt x="832710" y="2762504"/>
                                </a:lnTo>
                                <a:lnTo>
                                  <a:pt x="830553" y="2779846"/>
                                </a:lnTo>
                                <a:lnTo>
                                  <a:pt x="843152" y="2781427"/>
                                </a:lnTo>
                                <a:lnTo>
                                  <a:pt x="845565" y="2762504"/>
                                </a:lnTo>
                                <a:lnTo>
                                  <a:pt x="832947" y="2760963"/>
                                </a:lnTo>
                                <a:close/>
                              </a:path>
                              <a:path w="2295525" h="2808605">
                                <a:moveTo>
                                  <a:pt x="836421" y="2732659"/>
                                </a:moveTo>
                                <a:lnTo>
                                  <a:pt x="833276" y="2757947"/>
                                </a:lnTo>
                                <a:lnTo>
                                  <a:pt x="832947" y="2760963"/>
                                </a:lnTo>
                                <a:lnTo>
                                  <a:pt x="845565" y="2762504"/>
                                </a:lnTo>
                                <a:lnTo>
                                  <a:pt x="843152" y="2781427"/>
                                </a:lnTo>
                                <a:lnTo>
                                  <a:pt x="902749" y="2781427"/>
                                </a:lnTo>
                                <a:lnTo>
                                  <a:pt x="907215" y="2779846"/>
                                </a:lnTo>
                                <a:lnTo>
                                  <a:pt x="907521" y="2779846"/>
                                </a:lnTo>
                                <a:lnTo>
                                  <a:pt x="836421" y="2732659"/>
                                </a:lnTo>
                                <a:close/>
                              </a:path>
                              <a:path w="2295525" h="2808605">
                                <a:moveTo>
                                  <a:pt x="2282825" y="0"/>
                                </a:moveTo>
                                <a:lnTo>
                                  <a:pt x="1546733" y="637285"/>
                                </a:lnTo>
                                <a:lnTo>
                                  <a:pt x="1371218" y="792352"/>
                                </a:lnTo>
                                <a:lnTo>
                                  <a:pt x="1201165" y="944371"/>
                                </a:lnTo>
                                <a:lnTo>
                                  <a:pt x="1037843" y="1093089"/>
                                </a:lnTo>
                                <a:lnTo>
                                  <a:pt x="959104" y="1165859"/>
                                </a:lnTo>
                                <a:lnTo>
                                  <a:pt x="882522" y="1237614"/>
                                </a:lnTo>
                                <a:lnTo>
                                  <a:pt x="808101" y="1308227"/>
                                </a:lnTo>
                                <a:lnTo>
                                  <a:pt x="735964" y="1377695"/>
                                </a:lnTo>
                                <a:lnTo>
                                  <a:pt x="666495" y="1445767"/>
                                </a:lnTo>
                                <a:lnTo>
                                  <a:pt x="599694" y="1512442"/>
                                </a:lnTo>
                                <a:lnTo>
                                  <a:pt x="535558" y="1577720"/>
                                </a:lnTo>
                                <a:lnTo>
                                  <a:pt x="474471" y="1641475"/>
                                </a:lnTo>
                                <a:lnTo>
                                  <a:pt x="416471" y="1703704"/>
                                </a:lnTo>
                                <a:lnTo>
                                  <a:pt x="361594" y="1764157"/>
                                </a:lnTo>
                                <a:lnTo>
                                  <a:pt x="310146" y="1822958"/>
                                </a:lnTo>
                                <a:lnTo>
                                  <a:pt x="262204" y="1879980"/>
                                </a:lnTo>
                                <a:lnTo>
                                  <a:pt x="217855" y="1935226"/>
                                </a:lnTo>
                                <a:lnTo>
                                  <a:pt x="177304" y="1988439"/>
                                </a:lnTo>
                                <a:lnTo>
                                  <a:pt x="140741" y="2039620"/>
                                </a:lnTo>
                                <a:lnTo>
                                  <a:pt x="108153" y="2088895"/>
                                </a:lnTo>
                                <a:lnTo>
                                  <a:pt x="79730" y="2136013"/>
                                </a:lnTo>
                                <a:lnTo>
                                  <a:pt x="55702" y="2180844"/>
                                </a:lnTo>
                                <a:lnTo>
                                  <a:pt x="36080" y="2223642"/>
                                </a:lnTo>
                                <a:lnTo>
                                  <a:pt x="20764" y="2264283"/>
                                </a:lnTo>
                                <a:lnTo>
                                  <a:pt x="9778" y="2302891"/>
                                </a:lnTo>
                                <a:lnTo>
                                  <a:pt x="977" y="2356992"/>
                                </a:lnTo>
                                <a:lnTo>
                                  <a:pt x="0" y="2374010"/>
                                </a:lnTo>
                                <a:lnTo>
                                  <a:pt x="0" y="2390775"/>
                                </a:lnTo>
                                <a:lnTo>
                                  <a:pt x="950" y="2404872"/>
                                </a:lnTo>
                                <a:lnTo>
                                  <a:pt x="983" y="2405349"/>
                                </a:lnTo>
                                <a:lnTo>
                                  <a:pt x="9715" y="2452623"/>
                                </a:lnTo>
                                <a:lnTo>
                                  <a:pt x="26403" y="2494407"/>
                                </a:lnTo>
                                <a:lnTo>
                                  <a:pt x="50672" y="2532126"/>
                                </a:lnTo>
                                <a:lnTo>
                                  <a:pt x="81787" y="2566035"/>
                                </a:lnTo>
                                <a:lnTo>
                                  <a:pt x="119278" y="2596260"/>
                                </a:lnTo>
                                <a:lnTo>
                                  <a:pt x="162344" y="2623311"/>
                                </a:lnTo>
                                <a:lnTo>
                                  <a:pt x="227977" y="2654808"/>
                                </a:lnTo>
                                <a:lnTo>
                                  <a:pt x="263906" y="2668778"/>
                                </a:lnTo>
                                <a:lnTo>
                                  <a:pt x="301777" y="2681732"/>
                                </a:lnTo>
                                <a:lnTo>
                                  <a:pt x="341439" y="2693670"/>
                                </a:lnTo>
                                <a:lnTo>
                                  <a:pt x="382752" y="2704719"/>
                                </a:lnTo>
                                <a:lnTo>
                                  <a:pt x="425609" y="2715037"/>
                                </a:lnTo>
                                <a:lnTo>
                                  <a:pt x="469658" y="2724530"/>
                                </a:lnTo>
                                <a:lnTo>
                                  <a:pt x="515086" y="2733421"/>
                                </a:lnTo>
                                <a:lnTo>
                                  <a:pt x="561594" y="2741676"/>
                                </a:lnTo>
                                <a:lnTo>
                                  <a:pt x="609091" y="2749550"/>
                                </a:lnTo>
                                <a:lnTo>
                                  <a:pt x="706373" y="2763773"/>
                                </a:lnTo>
                                <a:lnTo>
                                  <a:pt x="830553" y="2779846"/>
                                </a:lnTo>
                                <a:lnTo>
                                  <a:pt x="832901" y="2760963"/>
                                </a:lnTo>
                                <a:lnTo>
                                  <a:pt x="808099" y="2757947"/>
                                </a:lnTo>
                                <a:lnTo>
                                  <a:pt x="708913" y="2744851"/>
                                </a:lnTo>
                                <a:lnTo>
                                  <a:pt x="612139" y="2730627"/>
                                </a:lnTo>
                                <a:lnTo>
                                  <a:pt x="564895" y="2722879"/>
                                </a:lnTo>
                                <a:lnTo>
                                  <a:pt x="518650" y="2714782"/>
                                </a:lnTo>
                                <a:lnTo>
                                  <a:pt x="518803" y="2714782"/>
                                </a:lnTo>
                                <a:lnTo>
                                  <a:pt x="473589" y="2705895"/>
                                </a:lnTo>
                                <a:lnTo>
                                  <a:pt x="473752" y="2705895"/>
                                </a:lnTo>
                                <a:lnTo>
                                  <a:pt x="429780" y="2696455"/>
                                </a:lnTo>
                                <a:lnTo>
                                  <a:pt x="387540" y="2686358"/>
                                </a:lnTo>
                                <a:lnTo>
                                  <a:pt x="387742" y="2686358"/>
                                </a:lnTo>
                                <a:lnTo>
                                  <a:pt x="346778" y="2675457"/>
                                </a:lnTo>
                                <a:lnTo>
                                  <a:pt x="347053" y="2675457"/>
                                </a:lnTo>
                                <a:lnTo>
                                  <a:pt x="307804" y="2663672"/>
                                </a:lnTo>
                                <a:lnTo>
                                  <a:pt x="270636" y="2650871"/>
                                </a:lnTo>
                                <a:lnTo>
                                  <a:pt x="202377" y="2622495"/>
                                </a:lnTo>
                                <a:lnTo>
                                  <a:pt x="155977" y="2597536"/>
                                </a:lnTo>
                                <a:lnTo>
                                  <a:pt x="117898" y="2571622"/>
                                </a:lnTo>
                                <a:lnTo>
                                  <a:pt x="84028" y="2541469"/>
                                </a:lnTo>
                                <a:lnTo>
                                  <a:pt x="57308" y="2508885"/>
                                </a:lnTo>
                                <a:lnTo>
                                  <a:pt x="37322" y="2473096"/>
                                </a:lnTo>
                                <a:lnTo>
                                  <a:pt x="24524" y="2433954"/>
                                </a:lnTo>
                                <a:lnTo>
                                  <a:pt x="24474" y="2433764"/>
                                </a:lnTo>
                                <a:lnTo>
                                  <a:pt x="24358" y="2433320"/>
                                </a:lnTo>
                                <a:lnTo>
                                  <a:pt x="21862" y="2419985"/>
                                </a:lnTo>
                                <a:lnTo>
                                  <a:pt x="21742" y="2419350"/>
                                </a:lnTo>
                                <a:lnTo>
                                  <a:pt x="20085" y="2405349"/>
                                </a:lnTo>
                                <a:lnTo>
                                  <a:pt x="19093" y="2390775"/>
                                </a:lnTo>
                                <a:lnTo>
                                  <a:pt x="19088" y="2374010"/>
                                </a:lnTo>
                                <a:lnTo>
                                  <a:pt x="19960" y="2358771"/>
                                </a:lnTo>
                                <a:lnTo>
                                  <a:pt x="19989" y="2358263"/>
                                </a:lnTo>
                                <a:lnTo>
                                  <a:pt x="20140" y="2356992"/>
                                </a:lnTo>
                                <a:lnTo>
                                  <a:pt x="21701" y="2342260"/>
                                </a:lnTo>
                                <a:lnTo>
                                  <a:pt x="21755" y="2341753"/>
                                </a:lnTo>
                                <a:lnTo>
                                  <a:pt x="22143" y="2339466"/>
                                </a:lnTo>
                                <a:lnTo>
                                  <a:pt x="24466" y="2325116"/>
                                </a:lnTo>
                                <a:lnTo>
                                  <a:pt x="24549" y="2324608"/>
                                </a:lnTo>
                                <a:lnTo>
                                  <a:pt x="28276" y="2307463"/>
                                </a:lnTo>
                                <a:lnTo>
                                  <a:pt x="28359" y="2307082"/>
                                </a:lnTo>
                                <a:lnTo>
                                  <a:pt x="33022" y="2289175"/>
                                </a:lnTo>
                                <a:lnTo>
                                  <a:pt x="33103" y="2288862"/>
                                </a:lnTo>
                                <a:lnTo>
                                  <a:pt x="39091" y="2269550"/>
                                </a:lnTo>
                                <a:lnTo>
                                  <a:pt x="53872" y="2230471"/>
                                </a:lnTo>
                                <a:lnTo>
                                  <a:pt x="72784" y="2189250"/>
                                </a:lnTo>
                                <a:lnTo>
                                  <a:pt x="95888" y="2146121"/>
                                </a:lnTo>
                                <a:lnTo>
                                  <a:pt x="123846" y="2099777"/>
                                </a:lnTo>
                                <a:lnTo>
                                  <a:pt x="156802" y="2049891"/>
                                </a:lnTo>
                                <a:lnTo>
                                  <a:pt x="192288" y="2000222"/>
                                </a:lnTo>
                                <a:lnTo>
                                  <a:pt x="232247" y="1947697"/>
                                </a:lnTo>
                                <a:lnTo>
                                  <a:pt x="277396" y="1891520"/>
                                </a:lnTo>
                                <a:lnTo>
                                  <a:pt x="324535" y="1835530"/>
                                </a:lnTo>
                                <a:lnTo>
                                  <a:pt x="375767" y="1776983"/>
                                </a:lnTo>
                                <a:lnTo>
                                  <a:pt x="430453" y="1716658"/>
                                </a:lnTo>
                                <a:lnTo>
                                  <a:pt x="487112" y="1655900"/>
                                </a:lnTo>
                                <a:lnTo>
                                  <a:pt x="544255" y="1596175"/>
                                </a:lnTo>
                                <a:lnTo>
                                  <a:pt x="613156" y="1525905"/>
                                </a:lnTo>
                                <a:lnTo>
                                  <a:pt x="679817" y="1459369"/>
                                </a:lnTo>
                                <a:lnTo>
                                  <a:pt x="749236" y="1391347"/>
                                </a:lnTo>
                                <a:lnTo>
                                  <a:pt x="749367" y="1391347"/>
                                </a:lnTo>
                                <a:lnTo>
                                  <a:pt x="821182" y="1322069"/>
                                </a:lnTo>
                                <a:lnTo>
                                  <a:pt x="895604" y="1251458"/>
                                </a:lnTo>
                                <a:lnTo>
                                  <a:pt x="972057" y="1179830"/>
                                </a:lnTo>
                                <a:lnTo>
                                  <a:pt x="1050798" y="1107058"/>
                                </a:lnTo>
                                <a:lnTo>
                                  <a:pt x="1298067" y="882903"/>
                                </a:lnTo>
                                <a:lnTo>
                                  <a:pt x="1559305" y="651636"/>
                                </a:lnTo>
                                <a:lnTo>
                                  <a:pt x="2295271" y="14477"/>
                                </a:lnTo>
                                <a:lnTo>
                                  <a:pt x="2282825" y="0"/>
                                </a:lnTo>
                                <a:close/>
                              </a:path>
                              <a:path w="2295525" h="2808605">
                                <a:moveTo>
                                  <a:pt x="518803" y="2714782"/>
                                </a:moveTo>
                                <a:lnTo>
                                  <a:pt x="518650" y="2714782"/>
                                </a:lnTo>
                                <a:lnTo>
                                  <a:pt x="520109" y="2715037"/>
                                </a:lnTo>
                                <a:lnTo>
                                  <a:pt x="518803" y="2714782"/>
                                </a:lnTo>
                                <a:close/>
                              </a:path>
                              <a:path w="2295525" h="2808605">
                                <a:moveTo>
                                  <a:pt x="473751" y="2705895"/>
                                </a:moveTo>
                                <a:lnTo>
                                  <a:pt x="473589" y="2705895"/>
                                </a:lnTo>
                                <a:lnTo>
                                  <a:pt x="475519" y="2706275"/>
                                </a:lnTo>
                                <a:lnTo>
                                  <a:pt x="473751" y="2705895"/>
                                </a:lnTo>
                                <a:close/>
                              </a:path>
                              <a:path w="2295525" h="2808605">
                                <a:moveTo>
                                  <a:pt x="426364" y="2695638"/>
                                </a:moveTo>
                                <a:lnTo>
                                  <a:pt x="429780" y="2696455"/>
                                </a:lnTo>
                                <a:lnTo>
                                  <a:pt x="430138" y="2696455"/>
                                </a:lnTo>
                                <a:lnTo>
                                  <a:pt x="426364" y="2695638"/>
                                </a:lnTo>
                                <a:close/>
                              </a:path>
                              <a:path w="2295525" h="2808605">
                                <a:moveTo>
                                  <a:pt x="387742" y="2686358"/>
                                </a:moveTo>
                                <a:lnTo>
                                  <a:pt x="387540" y="2686358"/>
                                </a:lnTo>
                                <a:lnTo>
                                  <a:pt x="389703" y="2686875"/>
                                </a:lnTo>
                                <a:lnTo>
                                  <a:pt x="387742" y="2686358"/>
                                </a:lnTo>
                                <a:close/>
                              </a:path>
                              <a:path w="2295525" h="2808605">
                                <a:moveTo>
                                  <a:pt x="347080" y="2675457"/>
                                </a:moveTo>
                                <a:lnTo>
                                  <a:pt x="346778" y="2675457"/>
                                </a:lnTo>
                                <a:lnTo>
                                  <a:pt x="349186" y="2676098"/>
                                </a:lnTo>
                                <a:lnTo>
                                  <a:pt x="347080" y="2675457"/>
                                </a:lnTo>
                                <a:close/>
                              </a:path>
                              <a:path w="2295525" h="2808605">
                                <a:moveTo>
                                  <a:pt x="200623" y="2621630"/>
                                </a:moveTo>
                                <a:lnTo>
                                  <a:pt x="202377" y="2622495"/>
                                </a:lnTo>
                                <a:lnTo>
                                  <a:pt x="202553" y="2622495"/>
                                </a:lnTo>
                                <a:lnTo>
                                  <a:pt x="200623" y="2621630"/>
                                </a:lnTo>
                                <a:close/>
                              </a:path>
                              <a:path w="2295525" h="2808605">
                                <a:moveTo>
                                  <a:pt x="749367" y="1391347"/>
                                </a:moveTo>
                                <a:lnTo>
                                  <a:pt x="749236" y="1391347"/>
                                </a:lnTo>
                                <a:lnTo>
                                  <a:pt x="740959" y="1399458"/>
                                </a:lnTo>
                                <a:lnTo>
                                  <a:pt x="749367" y="1391347"/>
                                </a:lnTo>
                                <a:close/>
                              </a:path>
                            </a:pathLst>
                          </a:custGeom>
                          <a:solidFill>
                            <a:srgbClr val="FFC000"/>
                          </a:solidFill>
                        </wps:spPr>
                        <wps:bodyPr wrap="square" lIns="0" tIns="0" rIns="0" bIns="0" rtlCol="0">
                          <a:prstTxWarp prst="textNoShape">
                            <a:avLst/>
                          </a:prstTxWarp>
                          <a:noAutofit/>
                        </wps:bodyPr>
                      </wps:wsp>
                      <wps:wsp>
                        <wps:cNvPr id="140" name="Graphic 140"/>
                        <wps:cNvSpPr/>
                        <wps:spPr>
                          <a:xfrm>
                            <a:off x="4222750" y="1260983"/>
                            <a:ext cx="1543685" cy="2726055"/>
                          </a:xfrm>
                          <a:custGeom>
                            <a:avLst/>
                            <a:gdLst/>
                            <a:ahLst/>
                            <a:cxnLst/>
                            <a:rect l="l" t="t" r="r" b="b"/>
                            <a:pathLst>
                              <a:path w="1543685" h="2726055">
                                <a:moveTo>
                                  <a:pt x="758951" y="2653157"/>
                                </a:moveTo>
                                <a:lnTo>
                                  <a:pt x="698372" y="2713228"/>
                                </a:lnTo>
                                <a:lnTo>
                                  <a:pt x="782700" y="2725547"/>
                                </a:lnTo>
                                <a:lnTo>
                                  <a:pt x="775117" y="2702433"/>
                                </a:lnTo>
                                <a:lnTo>
                                  <a:pt x="761745" y="2702433"/>
                                </a:lnTo>
                                <a:lnTo>
                                  <a:pt x="755776" y="2684272"/>
                                </a:lnTo>
                                <a:lnTo>
                                  <a:pt x="767857" y="2680301"/>
                                </a:lnTo>
                                <a:lnTo>
                                  <a:pt x="758951" y="2653157"/>
                                </a:lnTo>
                                <a:close/>
                              </a:path>
                              <a:path w="1543685" h="2726055">
                                <a:moveTo>
                                  <a:pt x="767857" y="2680301"/>
                                </a:moveTo>
                                <a:lnTo>
                                  <a:pt x="755776" y="2684272"/>
                                </a:lnTo>
                                <a:lnTo>
                                  <a:pt x="761745" y="2702433"/>
                                </a:lnTo>
                                <a:lnTo>
                                  <a:pt x="773799" y="2698415"/>
                                </a:lnTo>
                                <a:lnTo>
                                  <a:pt x="767857" y="2680301"/>
                                </a:lnTo>
                                <a:close/>
                              </a:path>
                              <a:path w="1543685" h="2726055">
                                <a:moveTo>
                                  <a:pt x="773799" y="2698415"/>
                                </a:moveTo>
                                <a:lnTo>
                                  <a:pt x="761745" y="2702433"/>
                                </a:lnTo>
                                <a:lnTo>
                                  <a:pt x="775117" y="2702433"/>
                                </a:lnTo>
                                <a:lnTo>
                                  <a:pt x="773799" y="2698415"/>
                                </a:lnTo>
                                <a:close/>
                              </a:path>
                              <a:path w="1543685" h="2726055">
                                <a:moveTo>
                                  <a:pt x="958534" y="2614360"/>
                                </a:moveTo>
                                <a:lnTo>
                                  <a:pt x="869187" y="2646172"/>
                                </a:lnTo>
                                <a:lnTo>
                                  <a:pt x="767857" y="2680301"/>
                                </a:lnTo>
                                <a:lnTo>
                                  <a:pt x="773799" y="2698415"/>
                                </a:lnTo>
                                <a:lnTo>
                                  <a:pt x="875410" y="2664206"/>
                                </a:lnTo>
                                <a:lnTo>
                                  <a:pt x="960373" y="2633980"/>
                                </a:lnTo>
                                <a:lnTo>
                                  <a:pt x="1002029" y="2618486"/>
                                </a:lnTo>
                                <a:lnTo>
                                  <a:pt x="1008019" y="2616142"/>
                                </a:lnTo>
                                <a:lnTo>
                                  <a:pt x="953796" y="2616142"/>
                                </a:lnTo>
                                <a:lnTo>
                                  <a:pt x="958534" y="2614360"/>
                                </a:lnTo>
                                <a:close/>
                              </a:path>
                              <a:path w="1543685" h="2726055">
                                <a:moveTo>
                                  <a:pt x="13842" y="0"/>
                                </a:moveTo>
                                <a:lnTo>
                                  <a:pt x="0" y="12953"/>
                                </a:lnTo>
                                <a:lnTo>
                                  <a:pt x="388111" y="432181"/>
                                </a:lnTo>
                                <a:lnTo>
                                  <a:pt x="513460" y="569849"/>
                                </a:lnTo>
                                <a:lnTo>
                                  <a:pt x="635507" y="705866"/>
                                </a:lnTo>
                                <a:lnTo>
                                  <a:pt x="753236" y="839597"/>
                                </a:lnTo>
                                <a:lnTo>
                                  <a:pt x="865885" y="970661"/>
                                </a:lnTo>
                                <a:lnTo>
                                  <a:pt x="919860" y="1035050"/>
                                </a:lnTo>
                                <a:lnTo>
                                  <a:pt x="972438" y="1098677"/>
                                </a:lnTo>
                                <a:lnTo>
                                  <a:pt x="1023238" y="1161415"/>
                                </a:lnTo>
                                <a:lnTo>
                                  <a:pt x="1071037" y="1221720"/>
                                </a:lnTo>
                                <a:lnTo>
                                  <a:pt x="1118090" y="1282471"/>
                                </a:lnTo>
                                <a:lnTo>
                                  <a:pt x="1163268" y="1342371"/>
                                </a:lnTo>
                                <a:lnTo>
                                  <a:pt x="1209905" y="1406259"/>
                                </a:lnTo>
                                <a:lnTo>
                                  <a:pt x="1246622" y="1458233"/>
                                </a:lnTo>
                                <a:lnTo>
                                  <a:pt x="1286112" y="1516177"/>
                                </a:lnTo>
                                <a:lnTo>
                                  <a:pt x="1322609" y="1572269"/>
                                </a:lnTo>
                                <a:lnTo>
                                  <a:pt x="1355559" y="1625389"/>
                                </a:lnTo>
                                <a:lnTo>
                                  <a:pt x="1385924" y="1677552"/>
                                </a:lnTo>
                                <a:lnTo>
                                  <a:pt x="1413653" y="1727991"/>
                                </a:lnTo>
                                <a:lnTo>
                                  <a:pt x="1438415" y="1777013"/>
                                </a:lnTo>
                                <a:lnTo>
                                  <a:pt x="1459607" y="1823052"/>
                                </a:lnTo>
                                <a:lnTo>
                                  <a:pt x="1478957" y="1870264"/>
                                </a:lnTo>
                                <a:lnTo>
                                  <a:pt x="1479033" y="1870566"/>
                                </a:lnTo>
                                <a:lnTo>
                                  <a:pt x="1494663" y="1914822"/>
                                </a:lnTo>
                                <a:lnTo>
                                  <a:pt x="1494651" y="1915009"/>
                                </a:lnTo>
                                <a:lnTo>
                                  <a:pt x="1507047" y="1957439"/>
                                </a:lnTo>
                                <a:lnTo>
                                  <a:pt x="1511442" y="1976040"/>
                                </a:lnTo>
                                <a:lnTo>
                                  <a:pt x="1515422" y="1995170"/>
                                </a:lnTo>
                                <a:lnTo>
                                  <a:pt x="1516468" y="2000523"/>
                                </a:lnTo>
                                <a:lnTo>
                                  <a:pt x="1519621" y="2019712"/>
                                </a:lnTo>
                                <a:lnTo>
                                  <a:pt x="1521794" y="2037466"/>
                                </a:lnTo>
                                <a:lnTo>
                                  <a:pt x="1521840" y="2037839"/>
                                </a:lnTo>
                                <a:lnTo>
                                  <a:pt x="1521954" y="2038764"/>
                                </a:lnTo>
                                <a:lnTo>
                                  <a:pt x="1523361" y="2055241"/>
                                </a:lnTo>
                                <a:lnTo>
                                  <a:pt x="1523448" y="2056260"/>
                                </a:lnTo>
                                <a:lnTo>
                                  <a:pt x="1523544" y="2057384"/>
                                </a:lnTo>
                                <a:lnTo>
                                  <a:pt x="1524345" y="2074418"/>
                                </a:lnTo>
                                <a:lnTo>
                                  <a:pt x="1524384" y="2075245"/>
                                </a:lnTo>
                                <a:lnTo>
                                  <a:pt x="1524490" y="2093341"/>
                                </a:lnTo>
                                <a:lnTo>
                                  <a:pt x="1520726" y="2143837"/>
                                </a:lnTo>
                                <a:lnTo>
                                  <a:pt x="1514432" y="2177405"/>
                                </a:lnTo>
                                <a:lnTo>
                                  <a:pt x="1514346" y="2177802"/>
                                </a:lnTo>
                                <a:lnTo>
                                  <a:pt x="1514234" y="2178320"/>
                                </a:lnTo>
                                <a:lnTo>
                                  <a:pt x="1510259" y="2193283"/>
                                </a:lnTo>
                                <a:lnTo>
                                  <a:pt x="1510156" y="2193673"/>
                                </a:lnTo>
                                <a:lnTo>
                                  <a:pt x="1505584" y="2208657"/>
                                </a:lnTo>
                                <a:lnTo>
                                  <a:pt x="1503396" y="2214880"/>
                                </a:lnTo>
                                <a:lnTo>
                                  <a:pt x="1500129" y="2223976"/>
                                </a:lnTo>
                                <a:lnTo>
                                  <a:pt x="1500063" y="2224312"/>
                                </a:lnTo>
                                <a:lnTo>
                                  <a:pt x="1483108" y="2261743"/>
                                </a:lnTo>
                                <a:lnTo>
                                  <a:pt x="1479906" y="2267758"/>
                                </a:lnTo>
                                <a:lnTo>
                                  <a:pt x="1478761" y="2269954"/>
                                </a:lnTo>
                                <a:lnTo>
                                  <a:pt x="1454788" y="2308225"/>
                                </a:lnTo>
                                <a:lnTo>
                                  <a:pt x="1424301" y="2346582"/>
                                </a:lnTo>
                                <a:lnTo>
                                  <a:pt x="1401069" y="2371112"/>
                                </a:lnTo>
                                <a:lnTo>
                                  <a:pt x="1400827" y="2371391"/>
                                </a:lnTo>
                                <a:lnTo>
                                  <a:pt x="1348741" y="2416956"/>
                                </a:lnTo>
                                <a:lnTo>
                                  <a:pt x="1289608" y="2459020"/>
                                </a:lnTo>
                                <a:lnTo>
                                  <a:pt x="1256829" y="2479251"/>
                                </a:lnTo>
                                <a:lnTo>
                                  <a:pt x="1223256" y="2498293"/>
                                </a:lnTo>
                                <a:lnTo>
                                  <a:pt x="1188207" y="2516632"/>
                                </a:lnTo>
                                <a:lnTo>
                                  <a:pt x="1151740" y="2534539"/>
                                </a:lnTo>
                                <a:lnTo>
                                  <a:pt x="1112366" y="2552640"/>
                                </a:lnTo>
                                <a:lnTo>
                                  <a:pt x="1075562" y="2568448"/>
                                </a:lnTo>
                                <a:lnTo>
                                  <a:pt x="1033575" y="2585697"/>
                                </a:lnTo>
                                <a:lnTo>
                                  <a:pt x="995171" y="2600579"/>
                                </a:lnTo>
                                <a:lnTo>
                                  <a:pt x="953796" y="2616142"/>
                                </a:lnTo>
                                <a:lnTo>
                                  <a:pt x="1008019" y="2616142"/>
                                </a:lnTo>
                                <a:lnTo>
                                  <a:pt x="1082801" y="2586101"/>
                                </a:lnTo>
                                <a:lnTo>
                                  <a:pt x="1121917" y="2569210"/>
                                </a:lnTo>
                                <a:lnTo>
                                  <a:pt x="1159973" y="2551762"/>
                                </a:lnTo>
                                <a:lnTo>
                                  <a:pt x="1196974" y="2533523"/>
                                </a:lnTo>
                                <a:lnTo>
                                  <a:pt x="1232661" y="2514854"/>
                                </a:lnTo>
                                <a:lnTo>
                                  <a:pt x="1266951" y="2495423"/>
                                </a:lnTo>
                                <a:lnTo>
                                  <a:pt x="1299844" y="2475103"/>
                                </a:lnTo>
                                <a:lnTo>
                                  <a:pt x="1360677" y="2431796"/>
                                </a:lnTo>
                                <a:lnTo>
                                  <a:pt x="1414525" y="2384679"/>
                                </a:lnTo>
                                <a:lnTo>
                                  <a:pt x="1460118" y="2333117"/>
                                </a:lnTo>
                                <a:lnTo>
                                  <a:pt x="1488566" y="2291207"/>
                                </a:lnTo>
                                <a:lnTo>
                                  <a:pt x="1511553" y="2246503"/>
                                </a:lnTo>
                                <a:lnTo>
                                  <a:pt x="1528571" y="2198751"/>
                                </a:lnTo>
                                <a:lnTo>
                                  <a:pt x="1539366" y="2147570"/>
                                </a:lnTo>
                                <a:lnTo>
                                  <a:pt x="1543557" y="2093341"/>
                                </a:lnTo>
                                <a:lnTo>
                                  <a:pt x="1543433" y="2074799"/>
                                </a:lnTo>
                                <a:lnTo>
                                  <a:pt x="1540763" y="2035556"/>
                                </a:lnTo>
                                <a:lnTo>
                                  <a:pt x="1534921" y="1995170"/>
                                </a:lnTo>
                                <a:lnTo>
                                  <a:pt x="1525523" y="1953006"/>
                                </a:lnTo>
                                <a:lnTo>
                                  <a:pt x="1512950" y="1909445"/>
                                </a:lnTo>
                                <a:lnTo>
                                  <a:pt x="1496948" y="1864106"/>
                                </a:lnTo>
                                <a:lnTo>
                                  <a:pt x="1477898" y="1817243"/>
                                </a:lnTo>
                                <a:lnTo>
                                  <a:pt x="1455546" y="1768856"/>
                                </a:lnTo>
                                <a:lnTo>
                                  <a:pt x="1430400" y="1718945"/>
                                </a:lnTo>
                                <a:lnTo>
                                  <a:pt x="1402206" y="1667637"/>
                                </a:lnTo>
                                <a:lnTo>
                                  <a:pt x="1371472" y="1614932"/>
                                </a:lnTo>
                                <a:lnTo>
                                  <a:pt x="1337944" y="1560830"/>
                                </a:lnTo>
                                <a:lnTo>
                                  <a:pt x="1301876" y="1505585"/>
                                </a:lnTo>
                                <a:lnTo>
                                  <a:pt x="1263395" y="1448943"/>
                                </a:lnTo>
                                <a:lnTo>
                                  <a:pt x="1222628" y="1391285"/>
                                </a:lnTo>
                                <a:lnTo>
                                  <a:pt x="1179575" y="1332357"/>
                                </a:lnTo>
                                <a:lnTo>
                                  <a:pt x="1134363" y="1272413"/>
                                </a:lnTo>
                                <a:lnTo>
                                  <a:pt x="1087246" y="1211453"/>
                                </a:lnTo>
                                <a:lnTo>
                                  <a:pt x="1038097" y="1149477"/>
                                </a:lnTo>
                                <a:lnTo>
                                  <a:pt x="987170" y="1086739"/>
                                </a:lnTo>
                                <a:lnTo>
                                  <a:pt x="934592" y="1022858"/>
                                </a:lnTo>
                                <a:lnTo>
                                  <a:pt x="880363" y="958341"/>
                                </a:lnTo>
                                <a:lnTo>
                                  <a:pt x="767587" y="827151"/>
                                </a:lnTo>
                                <a:lnTo>
                                  <a:pt x="649731" y="693166"/>
                                </a:lnTo>
                                <a:lnTo>
                                  <a:pt x="527684" y="557149"/>
                                </a:lnTo>
                                <a:lnTo>
                                  <a:pt x="402208" y="419354"/>
                                </a:lnTo>
                                <a:lnTo>
                                  <a:pt x="13842" y="0"/>
                                </a:lnTo>
                                <a:close/>
                              </a:path>
                              <a:path w="1543685" h="2726055">
                                <a:moveTo>
                                  <a:pt x="1286118" y="1516177"/>
                                </a:moveTo>
                                <a:lnTo>
                                  <a:pt x="1285950" y="1516177"/>
                                </a:lnTo>
                                <a:lnTo>
                                  <a:pt x="1290081" y="1522263"/>
                                </a:lnTo>
                                <a:lnTo>
                                  <a:pt x="1286118" y="1516177"/>
                                </a:lnTo>
                                <a:close/>
                              </a:path>
                            </a:pathLst>
                          </a:custGeom>
                          <a:solidFill>
                            <a:srgbClr val="FF0000"/>
                          </a:solidFill>
                        </wps:spPr>
                        <wps:bodyPr wrap="square" lIns="0" tIns="0" rIns="0" bIns="0" rtlCol="0">
                          <a:prstTxWarp prst="textNoShape">
                            <a:avLst/>
                          </a:prstTxWarp>
                          <a:noAutofit/>
                        </wps:bodyPr>
                      </wps:wsp>
                      <wps:wsp>
                        <wps:cNvPr id="141" name="Graphic 141"/>
                        <wps:cNvSpPr/>
                        <wps:spPr>
                          <a:xfrm>
                            <a:off x="930783" y="3892041"/>
                            <a:ext cx="733425" cy="221615"/>
                          </a:xfrm>
                          <a:custGeom>
                            <a:avLst/>
                            <a:gdLst/>
                            <a:ahLst/>
                            <a:cxnLst/>
                            <a:rect l="l" t="t" r="r" b="b"/>
                            <a:pathLst>
                              <a:path w="733425" h="221615">
                                <a:moveTo>
                                  <a:pt x="0" y="110871"/>
                                </a:moveTo>
                                <a:lnTo>
                                  <a:pt x="22945" y="72191"/>
                                </a:lnTo>
                                <a:lnTo>
                                  <a:pt x="86249" y="39445"/>
                                </a:lnTo>
                                <a:lnTo>
                                  <a:pt x="130445" y="26081"/>
                                </a:lnTo>
                                <a:lnTo>
                                  <a:pt x="181619" y="15141"/>
                                </a:lnTo>
                                <a:lnTo>
                                  <a:pt x="238736" y="6938"/>
                                </a:lnTo>
                                <a:lnTo>
                                  <a:pt x="300758" y="1786"/>
                                </a:lnTo>
                                <a:lnTo>
                                  <a:pt x="366649" y="0"/>
                                </a:lnTo>
                                <a:lnTo>
                                  <a:pt x="432577" y="1786"/>
                                </a:lnTo>
                                <a:lnTo>
                                  <a:pt x="494629" y="6938"/>
                                </a:lnTo>
                                <a:lnTo>
                                  <a:pt x="551767" y="15141"/>
                                </a:lnTo>
                                <a:lnTo>
                                  <a:pt x="602958" y="26081"/>
                                </a:lnTo>
                                <a:lnTo>
                                  <a:pt x="647163" y="39445"/>
                                </a:lnTo>
                                <a:lnTo>
                                  <a:pt x="683349" y="54920"/>
                                </a:lnTo>
                                <a:lnTo>
                                  <a:pt x="727515" y="90946"/>
                                </a:lnTo>
                                <a:lnTo>
                                  <a:pt x="733425" y="110871"/>
                                </a:lnTo>
                                <a:lnTo>
                                  <a:pt x="727515" y="130757"/>
                                </a:lnTo>
                                <a:lnTo>
                                  <a:pt x="683349" y="166732"/>
                                </a:lnTo>
                                <a:lnTo>
                                  <a:pt x="647163" y="182190"/>
                                </a:lnTo>
                                <a:lnTo>
                                  <a:pt x="602958" y="195544"/>
                                </a:lnTo>
                                <a:lnTo>
                                  <a:pt x="551767" y="206478"/>
                                </a:lnTo>
                                <a:lnTo>
                                  <a:pt x="494629" y="214677"/>
                                </a:lnTo>
                                <a:lnTo>
                                  <a:pt x="432577" y="219828"/>
                                </a:lnTo>
                                <a:lnTo>
                                  <a:pt x="366649" y="221615"/>
                                </a:lnTo>
                                <a:lnTo>
                                  <a:pt x="300758" y="219828"/>
                                </a:lnTo>
                                <a:lnTo>
                                  <a:pt x="238736" y="214677"/>
                                </a:lnTo>
                                <a:lnTo>
                                  <a:pt x="181619" y="206478"/>
                                </a:lnTo>
                                <a:lnTo>
                                  <a:pt x="130445" y="195544"/>
                                </a:lnTo>
                                <a:lnTo>
                                  <a:pt x="86249" y="182190"/>
                                </a:lnTo>
                                <a:lnTo>
                                  <a:pt x="50070" y="166732"/>
                                </a:lnTo>
                                <a:lnTo>
                                  <a:pt x="5909" y="130757"/>
                                </a:lnTo>
                                <a:lnTo>
                                  <a:pt x="0" y="110871"/>
                                </a:lnTo>
                                <a:close/>
                              </a:path>
                            </a:pathLst>
                          </a:custGeom>
                          <a:ln w="19050">
                            <a:solidFill>
                              <a:srgbClr val="FFC000"/>
                            </a:solidFill>
                            <a:prstDash val="solid"/>
                          </a:ln>
                        </wps:spPr>
                        <wps:bodyPr wrap="square" lIns="0" tIns="0" rIns="0" bIns="0" rtlCol="0">
                          <a:prstTxWarp prst="textNoShape">
                            <a:avLst/>
                          </a:prstTxWarp>
                          <a:noAutofit/>
                        </wps:bodyPr>
                      </wps:wsp>
                      <wps:wsp>
                        <wps:cNvPr id="142" name="Graphic 142"/>
                        <wps:cNvSpPr/>
                        <wps:spPr>
                          <a:xfrm>
                            <a:off x="3266947" y="3885057"/>
                            <a:ext cx="733425" cy="221615"/>
                          </a:xfrm>
                          <a:custGeom>
                            <a:avLst/>
                            <a:gdLst/>
                            <a:ahLst/>
                            <a:cxnLst/>
                            <a:rect l="l" t="t" r="r" b="b"/>
                            <a:pathLst>
                              <a:path w="733425" h="221615">
                                <a:moveTo>
                                  <a:pt x="0" y="110871"/>
                                </a:moveTo>
                                <a:lnTo>
                                  <a:pt x="22945" y="72191"/>
                                </a:lnTo>
                                <a:lnTo>
                                  <a:pt x="86249" y="39445"/>
                                </a:lnTo>
                                <a:lnTo>
                                  <a:pt x="130445" y="26081"/>
                                </a:lnTo>
                                <a:lnTo>
                                  <a:pt x="181619" y="15141"/>
                                </a:lnTo>
                                <a:lnTo>
                                  <a:pt x="238736" y="6938"/>
                                </a:lnTo>
                                <a:lnTo>
                                  <a:pt x="300758" y="1786"/>
                                </a:lnTo>
                                <a:lnTo>
                                  <a:pt x="366649" y="0"/>
                                </a:lnTo>
                                <a:lnTo>
                                  <a:pt x="432577" y="1786"/>
                                </a:lnTo>
                                <a:lnTo>
                                  <a:pt x="494629" y="6938"/>
                                </a:lnTo>
                                <a:lnTo>
                                  <a:pt x="551767" y="15141"/>
                                </a:lnTo>
                                <a:lnTo>
                                  <a:pt x="602958" y="26081"/>
                                </a:lnTo>
                                <a:lnTo>
                                  <a:pt x="647163" y="39445"/>
                                </a:lnTo>
                                <a:lnTo>
                                  <a:pt x="683349" y="54920"/>
                                </a:lnTo>
                                <a:lnTo>
                                  <a:pt x="727515" y="90946"/>
                                </a:lnTo>
                                <a:lnTo>
                                  <a:pt x="733425" y="110871"/>
                                </a:lnTo>
                                <a:lnTo>
                                  <a:pt x="727515" y="130757"/>
                                </a:lnTo>
                                <a:lnTo>
                                  <a:pt x="683349" y="166732"/>
                                </a:lnTo>
                                <a:lnTo>
                                  <a:pt x="647163" y="182190"/>
                                </a:lnTo>
                                <a:lnTo>
                                  <a:pt x="602958" y="195544"/>
                                </a:lnTo>
                                <a:lnTo>
                                  <a:pt x="551767" y="206478"/>
                                </a:lnTo>
                                <a:lnTo>
                                  <a:pt x="494629" y="214677"/>
                                </a:lnTo>
                                <a:lnTo>
                                  <a:pt x="432577" y="219828"/>
                                </a:lnTo>
                                <a:lnTo>
                                  <a:pt x="366649" y="221615"/>
                                </a:lnTo>
                                <a:lnTo>
                                  <a:pt x="300758" y="219828"/>
                                </a:lnTo>
                                <a:lnTo>
                                  <a:pt x="238736" y="214677"/>
                                </a:lnTo>
                                <a:lnTo>
                                  <a:pt x="181619" y="206478"/>
                                </a:lnTo>
                                <a:lnTo>
                                  <a:pt x="130445" y="195544"/>
                                </a:lnTo>
                                <a:lnTo>
                                  <a:pt x="86249" y="182190"/>
                                </a:lnTo>
                                <a:lnTo>
                                  <a:pt x="50070" y="166732"/>
                                </a:lnTo>
                                <a:lnTo>
                                  <a:pt x="5909" y="130757"/>
                                </a:lnTo>
                                <a:lnTo>
                                  <a:pt x="0" y="110871"/>
                                </a:lnTo>
                                <a:close/>
                              </a:path>
                            </a:pathLst>
                          </a:custGeom>
                          <a:ln w="1905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D0BC570" id="Group 134" o:spid="_x0000_s1026" style="position:absolute;margin-left:59.15pt;margin-top:37.8pt;width:454.05pt;height:413.75pt;z-index:251171840;mso-wrap-distance-left:0;mso-wrap-distance-right:0;mso-position-horizontal-relative:page" coordsize="57664,52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">
                <v:shape id="Image 135" o:spid="_x0000_s1027" type="#_x0000_t75" alt="A screenshot of a manual  AI-generated content may be incorrect." style="position:absolute;left:8822;width:45051;height:26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">
                  <v:imagedata r:id="rId102" o:title="A screenshot of a manual  AI-generated content may be incorrect"/>
                </v:shape>
                <v:shape id="Image 136" o:spid="_x0000_s1028" type="#_x0000_t75" alt="A screenshot of a calculator  AI-generated content may be incorrect." style="position:absolute;left:9695;top:31871;width:19640;height:20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">
                  <v:imagedata r:id="rId103" o:title="A screenshot of a calculator  AI-generated content may be incorrect"/>
                </v:shape>
                <v:shape id="Image 137" o:spid="_x0000_s1029" type="#_x0000_t75" alt="A screenshot of a calculator  AI-generated content may be incorrect." style="position:absolute;left:33126;top:31709;width:19873;height:20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">
                  <v:imagedata r:id="rId104" o:title="A screenshot of a calculator  AI-generated content may be incorrect"/>
                </v:shape>
                <v:shape id="Graphic 138" o:spid="_x0000_s1030" style="position:absolute;left:45166;top:7499;width:9912;height:4026;visibility:visible;mso-wrap-style:square;v-text-anchor:top" coordsize="991235,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" path="m,201295l17702,147755,67662,99662,103264,78255,145161,58928,192761,41918,245476,27464,302716,15807,363890,7184,428408,1836,495681,r67243,1836l627418,7184r61154,8623l745795,27464r52703,14454l846089,58928r41890,19327l923576,99662r49957,48093l991235,201295r-4524,27304l952291,279628r-64312,44652l846089,343614r-47591,17019l745795,375096r-57223,11668l627418,395396r-64494,5355l495681,402590r-67273,-1839l363890,395396r-61174,-8632l245476,375096,192761,360633,145160,343614,103264,324280,67662,302871,17702,254790,,201295xe" filled="f" strokecolor="red" strokeweight="1pt">
                  <v:path arrowok="t"/>
                </v:shape>
                <v:shape id="Graphic 139" o:spid="_x0000_s1031" style="position:absolute;top:12360;width:22955;height:28086;visibility:visible;mso-wrap-style:square;v-text-anchor:top" coordsize="2295525,280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" path="m830553,2779846r-3530,28377l902749,2781427r-59597,l830553,2779846xem832947,2760963r-237,1541l830553,2779846r12599,1581l845565,2762504r-12618,-1541xem836421,2732659r-3145,25288l832947,2760963r12618,1541l843152,2781427r59597,l907215,2779846r306,l836421,2732659xem2282825,l1546733,637285,1371218,792352,1201165,944371r-163322,148718l959104,1165859r-76582,71755l808101,1308227r-72137,69468l666495,1445767r-66801,66675l535558,1577720r-61087,63755l416471,1703704r-54877,60453l310146,1822958r-47942,57022l217855,1935226r-40551,53213l140741,2039620r-32588,49275l79730,2136013r-24028,44831l36080,2223642r-15316,40641l9778,2302891,977,2356992,,2374010r,16765l950,2404872r33,477l9715,2452623r16688,41784l50672,2532126r31115,33909l119278,2596260r43066,27051l227977,2654808r35929,13970l301777,2681732r39662,11938l382752,2704719r42857,10318l469658,2724530r45428,8891l561594,2741676r47497,7874l706373,2763773r124180,16073l832901,2760963r-24802,-3016l708913,2744851r-96774,-14224l564895,2722879r-46245,-8097l518803,2714782r-45214,-8887l473752,2705895r-43972,-9440l387540,2686358r202,l346778,2675457r275,l307804,2663672r-37168,-12801l202377,2622495r-46400,-24959l117898,2571622,84028,2541469,57308,2508885,37322,2473096,24524,2433954r-50,-190l24358,2433320r-2496,-13335l21742,2419350r-1657,-14001l19093,2390775r-5,-16765l19960,2358771r29,-508l20140,2356992r1561,-14732l21755,2341753r388,-2287l24466,2325116r83,-508l28276,2307463r83,-381l33022,2289175r81,-313l39091,2269550r14781,-39079l72784,2189250r23104,-43129l123846,2099777r32956,-49886l192288,2000222r39959,-52525l277396,1891520r47139,-55990l375767,1776983r54686,-60325l487112,1655900r57143,-59725l613156,1525905r66661,-66536l749236,1391347r131,l821182,1322069r74422,-70611l972057,1179830r78741,-72772l1298067,882903,1559305,651636,2295271,14477,2282825,xem518803,2714782r-153,l520109,2715037r-1306,-255xem473751,2705895r-162,l475519,2706275r-1768,-380xem426364,2695638r3416,817l430138,2696455r-3774,-817xem387742,2686358r-202,l389703,2686875r-1961,-517xem347080,2675457r-302,l349186,2676098r-2106,-641xem200623,2621630r1754,865l202553,2622495r-1930,-865xem749367,1391347r-131,l740959,1399458r8408,-8111xe" fillcolor="#ffc000" stroked="f">
                  <v:path arrowok="t"/>
                </v:shape>
                <v:shape id="Graphic 140" o:spid="_x0000_s1032" style="position:absolute;left:42227;top:12609;width:15437;height:27261;visibility:visible;mso-wrap-style:square;v-text-anchor:top" coordsize="1543685,272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" path="m758951,2653157r-60579,60071l782700,2725547r-7583,-23114l761745,2702433r-5969,-18161l767857,2680301r-8906,-27144xem767857,2680301r-12081,3971l761745,2702433r12054,-4018l767857,2680301xem773799,2698415r-12054,4018l775117,2702433r-1318,-4018xem958534,2614360r-89347,31812l767857,2680301r5942,18114l875410,2664206r84963,-30226l1002029,2618486r5990,-2344l953796,2616142r4738,-1782xem13842,l,12953,388111,432181,513460,569849,635507,705866,753236,839597,865885,970661r53975,64389l972438,1098677r50800,62738l1071037,1221720r47053,60751l1163268,1342371r46637,63888l1246622,1458233r39490,57944l1322609,1572269r32950,53120l1385924,1677552r27729,50439l1438415,1777013r21192,46039l1478957,1870264r76,302l1494663,1914822r-12,187l1507047,1957439r4395,18601l1515422,1995170r1046,5353l1519621,2019712r2173,17754l1521840,2037839r114,925l1523361,2055241r87,1019l1523544,2057384r801,17034l1524384,2075245r106,18096l1520726,2143837r-6294,33568l1514346,2177802r-112,518l1510259,2193283r-103,390l1505584,2208657r-2188,6223l1500129,2223976r-66,336l1483108,2261743r-3202,6015l1478761,2269954r-23973,38271l1424301,2346582r-23232,24530l1400827,2371391r-52086,45565l1289608,2459020r-32779,20231l1223256,2498293r-35049,18339l1151740,2534539r-39374,18101l1075562,2568448r-41987,17249l995171,2600579r-41375,15563l1008019,2616142r74782,-30041l1121917,2569210r38056,-17448l1196974,2533523r35687,-18669l1266951,2495423r32893,-20320l1360677,2431796r53848,-47117l1460118,2333117r28448,-41910l1511553,2246503r17018,-47752l1539366,2147570r4191,-54229l1543433,2074799r-2670,-39243l1534921,1995170r-9398,-42164l1512950,1909445r-16002,-45339l1477898,1817243r-22352,-48387l1430400,1718945r-28194,-51308l1371472,1614932r-33528,-54102l1301876,1505585r-38481,-56642l1222628,1391285r-43053,-58928l1134363,1272413r-47117,-60960l1038097,1149477r-50927,-62738l934592,1022858,880363,958341,767587,827151,649731,693166,527684,557149,402208,419354,13842,xem1286118,1516177r-168,l1290081,1522263r-3963,-6086xe" fillcolor="red" stroked="f">
                  <v:path arrowok="t"/>
                </v:shape>
                <v:shape id="Graphic 141" o:spid="_x0000_s1033" style="position:absolute;left:9307;top:38920;width:7335;height:2216;visibility:visible;mso-wrap-style:square;v-text-anchor:top" coordsize="73342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" path="m,110871l22945,72191,86249,39445,130445,26081,181619,15141,238736,6938,300758,1786,366649,r65928,1786l494629,6938r57138,8203l602958,26081r44205,13364l683349,54920r44166,36026l733425,110871r-5910,19886l683349,166732r-36186,15458l602958,195544r-51191,10934l494629,214677r-62052,5151l366649,221615r-65891,-1787l238736,214677r-57117,-8199l130445,195544,86249,182190,50070,166732,5909,130757,,110871xe" filled="f" strokecolor="#ffc000" strokeweight="1.5pt">
                  <v:path arrowok="t"/>
                </v:shape>
                <v:shape id="Graphic 142" o:spid="_x0000_s1034" style="position:absolute;left:32669;top:38850;width:7334;height:2216;visibility:visible;mso-wrap-style:square;v-text-anchor:top" coordsize="73342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" path="m,110871l22945,72191,86249,39445,130445,26081,181619,15141,238736,6938,300758,1786,366649,r65928,1786l494629,6938r57138,8203l602958,26081r44205,13364l683349,54920r44166,36026l733425,110871r-5910,19886l683349,166732r-36186,15458l602958,195544r-51191,10934l494629,214677r-62052,5151l366649,221615r-65891,-1787l238736,214677r-57117,-8199l130445,195544,86249,182190,50070,166732,5909,130757,,110871xe" filled="f" strokecolor="red" strokeweight="1.5pt">
                  <v:path arrowok="t"/>
                </v:shape>
                <w10:wrap anchorx="page"/>
              </v:group>
            </w:pict>
          </mc:Fallback>
        </mc:AlternateContent>
      </w:r>
      <w:bookmarkStart w:id="64" w:name="_bookmark26"/>
      <w:bookmarkEnd w:id="64"/>
      <w:r w:rsidRPr="00A71A7E">
        <w:rPr>
          <w:rFonts w:ascii="Times New Roman" w:hAnsi="Times New Roman" w:cs="Times New Roman"/>
          <w:b/>
          <w:bCs/>
          <w:color w:val="0F4660"/>
        </w:rPr>
        <w:t>Channel</w:t>
      </w:r>
      <w:r w:rsidRPr="00A71A7E">
        <w:rPr>
          <w:rFonts w:ascii="Times New Roman" w:hAnsi="Times New Roman" w:cs="Times New Roman"/>
          <w:b/>
          <w:bCs/>
          <w:color w:val="0F4660"/>
          <w:lang w:val="ru-RU"/>
        </w:rPr>
        <w:t xml:space="preserve"> </w:t>
      </w:r>
      <w:r w:rsidRPr="00A71A7E">
        <w:rPr>
          <w:rFonts w:ascii="Times New Roman" w:hAnsi="Times New Roman" w:cs="Times New Roman"/>
          <w:b/>
          <w:bCs/>
          <w:color w:val="0F4660"/>
        </w:rPr>
        <w:t>Alert</w:t>
      </w:r>
      <w:r w:rsidRPr="00A71A7E">
        <w:rPr>
          <w:rFonts w:ascii="Times New Roman" w:hAnsi="Times New Roman" w:cs="Times New Roman"/>
          <w:b/>
          <w:bCs/>
          <w:color w:val="0F4660"/>
          <w:lang w:val="ru-RU"/>
        </w:rPr>
        <w:t xml:space="preserve"> </w:t>
      </w:r>
      <w:r w:rsidRPr="00A71A7E">
        <w:rPr>
          <w:rFonts w:ascii="Times New Roman" w:hAnsi="Times New Roman" w:cs="Times New Roman"/>
          <w:b/>
          <w:bCs/>
          <w:color w:val="0F4660"/>
        </w:rPr>
        <w:t>Settings</w:t>
      </w:r>
      <w:r w:rsidR="00A71A7E" w:rsidRPr="00A71A7E">
        <w:rPr>
          <w:rFonts w:ascii="Times New Roman" w:hAnsi="Times New Roman" w:cs="Times New Roman"/>
          <w:b/>
          <w:bCs/>
          <w:color w:val="0F4660"/>
          <w:lang w:val="ru-RU"/>
        </w:rPr>
        <w:t xml:space="preserve"> (Настройки предупреждений канала)</w:t>
      </w:r>
      <w:bookmarkEnd w:id="62"/>
      <w:bookmarkEnd w:id="63"/>
    </w:p>
    <w:p w14:paraId="4C9D6825" w14:textId="77777777" w:rsidR="00472D1A" w:rsidRPr="00887546" w:rsidRDefault="00472D1A" w:rsidP="00A71A7E">
      <w:pPr>
        <w:pStyle w:val="a3"/>
        <w:rPr>
          <w:rFonts w:ascii="Times New Roman" w:hAnsi="Times New Roman" w:cs="Times New Roman"/>
          <w:sz w:val="20"/>
          <w:lang w:val="ru-RU"/>
        </w:rPr>
      </w:pPr>
    </w:p>
    <w:p w14:paraId="558E3987" w14:textId="77777777" w:rsidR="00A71A7E" w:rsidRPr="00887546" w:rsidRDefault="00A71A7E" w:rsidP="00A71A7E">
      <w:pPr>
        <w:pStyle w:val="a3"/>
        <w:rPr>
          <w:rFonts w:ascii="Times New Roman" w:hAnsi="Times New Roman" w:cs="Times New Roman"/>
          <w:sz w:val="20"/>
          <w:lang w:val="ru-RU"/>
        </w:rPr>
      </w:pPr>
    </w:p>
    <w:p w14:paraId="4DB142A2" w14:textId="77777777" w:rsidR="00472D1A" w:rsidRPr="00A71A7E" w:rsidRDefault="00472D1A" w:rsidP="00A71A7E">
      <w:pPr>
        <w:pStyle w:val="a3"/>
        <w:rPr>
          <w:rFonts w:ascii="Times New Roman" w:hAnsi="Times New Roman" w:cs="Times New Roman"/>
          <w:sz w:val="20"/>
          <w:lang w:val="ru-RU"/>
        </w:rPr>
      </w:pPr>
    </w:p>
    <w:p w14:paraId="24562FF9" w14:textId="77777777" w:rsidR="00472D1A" w:rsidRPr="00A71A7E" w:rsidRDefault="00472D1A" w:rsidP="00A71A7E">
      <w:pPr>
        <w:pStyle w:val="a3"/>
        <w:rPr>
          <w:rFonts w:ascii="Times New Roman" w:hAnsi="Times New Roman" w:cs="Times New Roman"/>
          <w:sz w:val="20"/>
          <w:lang w:val="ru-RU"/>
        </w:rPr>
      </w:pPr>
    </w:p>
    <w:p w14:paraId="197B253F" w14:textId="77777777" w:rsidR="00472D1A" w:rsidRPr="00A71A7E" w:rsidRDefault="00472D1A" w:rsidP="00A71A7E">
      <w:pPr>
        <w:pStyle w:val="a3"/>
        <w:rPr>
          <w:rFonts w:ascii="Times New Roman" w:hAnsi="Times New Roman" w:cs="Times New Roman"/>
          <w:sz w:val="20"/>
          <w:lang w:val="ru-RU"/>
        </w:rPr>
      </w:pPr>
    </w:p>
    <w:p w14:paraId="2450A7CC" w14:textId="77777777" w:rsidR="00472D1A" w:rsidRPr="00A71A7E" w:rsidRDefault="00472D1A" w:rsidP="00A71A7E">
      <w:pPr>
        <w:pStyle w:val="a3"/>
        <w:rPr>
          <w:rFonts w:ascii="Times New Roman" w:hAnsi="Times New Roman" w:cs="Times New Roman"/>
          <w:sz w:val="20"/>
          <w:lang w:val="ru-RU"/>
        </w:rPr>
      </w:pPr>
    </w:p>
    <w:p w14:paraId="454202A5" w14:textId="77777777" w:rsidR="00472D1A" w:rsidRPr="00A71A7E" w:rsidRDefault="00472D1A" w:rsidP="00A71A7E">
      <w:pPr>
        <w:pStyle w:val="a3"/>
        <w:rPr>
          <w:rFonts w:ascii="Times New Roman" w:hAnsi="Times New Roman" w:cs="Times New Roman"/>
          <w:sz w:val="20"/>
          <w:lang w:val="ru-RU"/>
        </w:rPr>
      </w:pPr>
    </w:p>
    <w:p w14:paraId="106C3D00" w14:textId="5675680B" w:rsidR="00472D1A" w:rsidRPr="00A71A7E" w:rsidRDefault="00A71A7E" w:rsidP="00A71A7E">
      <w:pPr>
        <w:pStyle w:val="a3"/>
        <w:rPr>
          <w:rFonts w:ascii="Times New Roman" w:hAnsi="Times New Roman" w:cs="Times New Roman"/>
          <w:sz w:val="20"/>
          <w:lang w:val="ru-RU"/>
        </w:rPr>
      </w:pPr>
      <w:r w:rsidRPr="00A71A7E">
        <w:rPr>
          <w:rFonts w:ascii="Times New Roman" w:hAnsi="Times New Roman" w:cs="Times New Roman"/>
          <w:noProof/>
          <w:sz w:val="20"/>
        </w:rPr>
        <mc:AlternateContent>
          <mc:Choice Requires="wps">
            <w:drawing>
              <wp:anchor distT="0" distB="0" distL="0" distR="0" simplePos="0" relativeHeight="251858944" behindDoc="1" locked="0" layoutInCell="1" allowOverlap="1" wp14:anchorId="24EC305B" wp14:editId="60094711">
                <wp:simplePos x="0" y="0"/>
                <wp:positionH relativeFrom="page">
                  <wp:posOffset>1684655</wp:posOffset>
                </wp:positionH>
                <wp:positionV relativeFrom="paragraph">
                  <wp:posOffset>2012315</wp:posOffset>
                </wp:positionV>
                <wp:extent cx="4456430" cy="259080"/>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6430" cy="259080"/>
                        </a:xfrm>
                        <a:prstGeom prst="rect">
                          <a:avLst/>
                        </a:prstGeom>
                      </wps:spPr>
                      <wps:txbx>
                        <w:txbxContent>
                          <w:p w14:paraId="2D20C497" w14:textId="3165F898" w:rsidR="00472D1A" w:rsidRPr="00A71A7E" w:rsidRDefault="00A71A7E" w:rsidP="00A71A7E">
                            <w:pPr>
                              <w:spacing w:line="281" w:lineRule="exact"/>
                              <w:jc w:val="center"/>
                              <w:rPr>
                                <w:rFonts w:ascii="Times New Roman" w:hAnsi="Times New Roman" w:cs="Times New Roman"/>
                                <w:sz w:val="24"/>
                                <w:szCs w:val="24"/>
                              </w:rPr>
                            </w:pPr>
                            <w:r w:rsidRPr="00A71A7E">
                              <w:rPr>
                                <w:rFonts w:ascii="Times New Roman" w:hAnsi="Times New Roman" w:cs="Times New Roman"/>
                                <w:color w:val="585858"/>
                                <w:sz w:val="24"/>
                                <w:szCs w:val="24"/>
                              </w:rPr>
                              <w:t>Ручной отбор проб – Канал/Предупреждения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4EC305B" id="Textbox 146" o:spid="_x0000_s1052" type="#_x0000_t202" style="position:absolute;margin-left:132.65pt;margin-top:158.45pt;width:350.9pt;height:20.4pt;z-index:-251457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" filled="f" stroked="f">
                <v:textbox inset="0,0,0,0">
                  <w:txbxContent>
                    <w:p w14:paraId="2D20C497" w14:textId="3165F898" w:rsidR="00472D1A" w:rsidRPr="00A71A7E" w:rsidRDefault="00A71A7E" w:rsidP="00A71A7E">
                      <w:pPr>
                        <w:spacing w:line="281" w:lineRule="exact"/>
                        <w:jc w:val="center"/>
                        <w:rPr>
                          <w:rFonts w:ascii="Times New Roman" w:hAnsi="Times New Roman" w:cs="Times New Roman"/>
                          <w:sz w:val="24"/>
                          <w:szCs w:val="24"/>
                        </w:rPr>
                      </w:pPr>
                      <w:r w:rsidRPr="00A71A7E">
                        <w:rPr>
                          <w:rFonts w:ascii="Times New Roman" w:hAnsi="Times New Roman" w:cs="Times New Roman"/>
                          <w:color w:val="585858"/>
                          <w:sz w:val="24"/>
                          <w:szCs w:val="24"/>
                        </w:rPr>
                        <w:t>Ручной отбор проб – Канал/Предупреждения</w:t>
                      </w:r>
                    </w:p>
                  </w:txbxContent>
                </v:textbox>
                <w10:wrap type="topAndBottom" anchorx="page"/>
              </v:shape>
            </w:pict>
          </mc:Fallback>
        </mc:AlternateContent>
      </w:r>
      <w:r w:rsidRPr="00A71A7E">
        <w:rPr>
          <w:rFonts w:ascii="Times New Roman" w:hAnsi="Times New Roman" w:cs="Times New Roman"/>
          <w:noProof/>
          <w:sz w:val="20"/>
        </w:rPr>
        <mc:AlternateContent>
          <mc:Choice Requires="wpg">
            <w:drawing>
              <wp:anchor distT="0" distB="0" distL="0" distR="0" simplePos="0" relativeHeight="251856896" behindDoc="1" locked="0" layoutInCell="1" allowOverlap="1" wp14:anchorId="6B1990F0" wp14:editId="0AF47A6C">
                <wp:simplePos x="0" y="0"/>
                <wp:positionH relativeFrom="page">
                  <wp:posOffset>6248400</wp:posOffset>
                </wp:positionH>
                <wp:positionV relativeFrom="paragraph">
                  <wp:posOffset>290195</wp:posOffset>
                </wp:positionV>
                <wp:extent cx="1432560" cy="2049780"/>
                <wp:effectExtent l="0" t="0" r="15240" b="762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2560" cy="2049780"/>
                          <a:chOff x="0" y="0"/>
                          <a:chExt cx="1297940" cy="1440180"/>
                        </a:xfrm>
                      </wpg:grpSpPr>
                      <wps:wsp>
                        <wps:cNvPr id="144" name="Graphic 144"/>
                        <wps:cNvSpPr/>
                        <wps:spPr>
                          <a:xfrm>
                            <a:off x="6350" y="6350"/>
                            <a:ext cx="1285240" cy="1427480"/>
                          </a:xfrm>
                          <a:custGeom>
                            <a:avLst/>
                            <a:gdLst/>
                            <a:ahLst/>
                            <a:cxnLst/>
                            <a:rect l="l" t="t" r="r" b="b"/>
                            <a:pathLst>
                              <a:path w="1285240" h="1427480">
                                <a:moveTo>
                                  <a:pt x="0" y="1427479"/>
                                </a:moveTo>
                                <a:lnTo>
                                  <a:pt x="1285240" y="1427479"/>
                                </a:lnTo>
                                <a:lnTo>
                                  <a:pt x="1285240" y="0"/>
                                </a:lnTo>
                                <a:lnTo>
                                  <a:pt x="0" y="0"/>
                                </a:lnTo>
                                <a:lnTo>
                                  <a:pt x="0" y="1427479"/>
                                </a:lnTo>
                                <a:close/>
                              </a:path>
                            </a:pathLst>
                          </a:custGeom>
                          <a:ln w="12700">
                            <a:solidFill>
                              <a:srgbClr val="006FC0"/>
                            </a:solidFill>
                            <a:prstDash val="solid"/>
                          </a:ln>
                        </wps:spPr>
                        <wps:bodyPr wrap="square" lIns="0" tIns="0" rIns="0" bIns="0" rtlCol="0">
                          <a:prstTxWarp prst="textNoShape">
                            <a:avLst/>
                          </a:prstTxWarp>
                          <a:noAutofit/>
                        </wps:bodyPr>
                      </wps:wsp>
                      <wps:wsp>
                        <wps:cNvPr id="145" name="Textbox 145"/>
                        <wps:cNvSpPr txBox="1"/>
                        <wps:spPr>
                          <a:xfrm>
                            <a:off x="0" y="0"/>
                            <a:ext cx="1297940" cy="1440180"/>
                          </a:xfrm>
                          <a:prstGeom prst="rect">
                            <a:avLst/>
                          </a:prstGeom>
                        </wps:spPr>
                        <wps:txbx>
                          <w:txbxContent>
                            <w:p w14:paraId="5C24486E" w14:textId="0561A3BE" w:rsidR="00472D1A" w:rsidRPr="00A71A7E" w:rsidRDefault="00A71A7E">
                              <w:pPr>
                                <w:spacing w:before="94" w:line="278" w:lineRule="auto"/>
                                <w:ind w:left="165" w:right="208"/>
                                <w:rPr>
                                  <w:rFonts w:ascii="Times New Roman" w:hAnsi="Times New Roman" w:cs="Times New Roman"/>
                                  <w:sz w:val="20"/>
                                  <w:lang w:val="ru-RU"/>
                                </w:rPr>
                              </w:pPr>
                              <w:r w:rsidRPr="00A71A7E">
                                <w:rPr>
                                  <w:rFonts w:ascii="Times New Roman" w:hAnsi="Times New Roman" w:cs="Times New Roman"/>
                                  <w:b/>
                                  <w:color w:val="006FC0"/>
                                  <w:sz w:val="20"/>
                                  <w:lang w:val="ru-RU"/>
                                </w:rPr>
                                <w:t xml:space="preserve">ПРИМЕЧАНИЕ: </w:t>
                              </w:r>
                              <w:r w:rsidRPr="00A71A7E">
                                <w:rPr>
                                  <w:rFonts w:ascii="Times New Roman" w:hAnsi="Times New Roman" w:cs="Times New Roman"/>
                                  <w:sz w:val="20"/>
                                  <w:lang w:val="ru-RU"/>
                                </w:rPr>
                                <w:t xml:space="preserve"> Если глобальные каналы заблокированы (Настройки - </w:t>
                              </w:r>
                              <w:r w:rsidRPr="00A71A7E">
                                <w:rPr>
                                  <w:rFonts w:ascii="Times New Roman" w:hAnsi="Times New Roman" w:cs="Times New Roman"/>
                                  <w:sz w:val="20"/>
                                </w:rPr>
                                <w:t>Setting</w:t>
                              </w:r>
                              <w:r w:rsidRPr="00A71A7E">
                                <w:rPr>
                                  <w:rFonts w:ascii="Times New Roman" w:hAnsi="Times New Roman" w:cs="Times New Roman"/>
                                  <w:sz w:val="20"/>
                                  <w:lang w:val="ru-RU"/>
                                </w:rPr>
                                <w:t xml:space="preserve">, Прибор - </w:t>
                              </w:r>
                              <w:r w:rsidRPr="00A71A7E">
                                <w:rPr>
                                  <w:rFonts w:ascii="Times New Roman" w:hAnsi="Times New Roman" w:cs="Times New Roman"/>
                                  <w:sz w:val="20"/>
                                </w:rPr>
                                <w:t>Instrument</w:t>
                              </w:r>
                              <w:r w:rsidRPr="00A71A7E">
                                <w:rPr>
                                  <w:rFonts w:ascii="Times New Roman" w:hAnsi="Times New Roman" w:cs="Times New Roman"/>
                                  <w:sz w:val="20"/>
                                  <w:lang w:val="ru-RU"/>
                                </w:rPr>
                                <w:t xml:space="preserve">, Параметры - </w:t>
                              </w:r>
                              <w:r w:rsidRPr="00A71A7E">
                                <w:rPr>
                                  <w:rFonts w:ascii="Times New Roman" w:hAnsi="Times New Roman" w:cs="Times New Roman"/>
                                  <w:sz w:val="20"/>
                                </w:rPr>
                                <w:t>Options</w:t>
                              </w:r>
                              <w:r w:rsidRPr="00A71A7E">
                                <w:rPr>
                                  <w:rFonts w:ascii="Times New Roman" w:hAnsi="Times New Roman" w:cs="Times New Roman"/>
                                  <w:sz w:val="20"/>
                                  <w:lang w:val="ru-RU"/>
                                </w:rPr>
                                <w:t xml:space="preserve">, Канал - </w:t>
                              </w:r>
                              <w:r w:rsidRPr="00A71A7E">
                                <w:rPr>
                                  <w:rFonts w:ascii="Times New Roman" w:hAnsi="Times New Roman" w:cs="Times New Roman"/>
                                  <w:sz w:val="20"/>
                                </w:rPr>
                                <w:t>Channel</w:t>
                              </w:r>
                              <w:r w:rsidRPr="00A71A7E">
                                <w:rPr>
                                  <w:rFonts w:ascii="Times New Roman" w:hAnsi="Times New Roman" w:cs="Times New Roman"/>
                                  <w:sz w:val="20"/>
                                  <w:lang w:val="ru-RU"/>
                                </w:rPr>
                                <w:t>), то каналы не могут быть отключены при ручном отборе проб.</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B1990F0" id="Group 143" o:spid="_x0000_s1053" style="position:absolute;margin-left:492pt;margin-top:22.85pt;width:112.8pt;height:161.4pt;z-index:-251459584;mso-wrap-distance-left:0;mso-wrap-distance-right:0;mso-position-horizontal-relative:page;mso-width-relative:margin;mso-height-relative:margin" coordsize="12979,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">
                <v:shape id="Graphic 144" o:spid="_x0000_s1054" style="position:absolute;left:63;top:63;width:12852;height:14275;visibility:visible;mso-wrap-style:square;v-text-anchor:top" coordsize="1285240,142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" path="m,1427479r1285240,l1285240,,,,,1427479xe" filled="f" strokecolor="#006fc0" strokeweight="1pt">
                  <v:path arrowok="t"/>
                </v:shape>
                <v:shape id="Textbox 145" o:spid="_x0000_s1055" type="#_x0000_t202" style="position:absolute;width:12979;height:1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C24486E" w14:textId="0561A3BE" w:rsidR="00472D1A" w:rsidRPr="00A71A7E" w:rsidRDefault="00A71A7E">
                        <w:pPr>
                          <w:spacing w:before="94" w:line="278" w:lineRule="auto"/>
                          <w:ind w:left="165" w:right="208"/>
                          <w:rPr>
                            <w:rFonts w:ascii="Times New Roman" w:hAnsi="Times New Roman" w:cs="Times New Roman"/>
                            <w:sz w:val="20"/>
                            <w:lang w:val="ru-RU"/>
                          </w:rPr>
                        </w:pPr>
                        <w:r w:rsidRPr="00A71A7E">
                          <w:rPr>
                            <w:rFonts w:ascii="Times New Roman" w:hAnsi="Times New Roman" w:cs="Times New Roman"/>
                            <w:b/>
                            <w:color w:val="006FC0"/>
                            <w:sz w:val="20"/>
                            <w:lang w:val="ru-RU"/>
                          </w:rPr>
                          <w:t xml:space="preserve">ПРИМЕЧАНИЕ: </w:t>
                        </w:r>
                        <w:r w:rsidRPr="00A71A7E">
                          <w:rPr>
                            <w:rFonts w:ascii="Times New Roman" w:hAnsi="Times New Roman" w:cs="Times New Roman"/>
                            <w:sz w:val="20"/>
                            <w:lang w:val="ru-RU"/>
                          </w:rPr>
                          <w:t xml:space="preserve"> Если глобальные каналы заблокированы (Настройки - </w:t>
                        </w:r>
                        <w:r w:rsidRPr="00A71A7E">
                          <w:rPr>
                            <w:rFonts w:ascii="Times New Roman" w:hAnsi="Times New Roman" w:cs="Times New Roman"/>
                            <w:sz w:val="20"/>
                          </w:rPr>
                          <w:t>Setting</w:t>
                        </w:r>
                        <w:r w:rsidRPr="00A71A7E">
                          <w:rPr>
                            <w:rFonts w:ascii="Times New Roman" w:hAnsi="Times New Roman" w:cs="Times New Roman"/>
                            <w:sz w:val="20"/>
                            <w:lang w:val="ru-RU"/>
                          </w:rPr>
                          <w:t xml:space="preserve">, Прибор - </w:t>
                        </w:r>
                        <w:r w:rsidRPr="00A71A7E">
                          <w:rPr>
                            <w:rFonts w:ascii="Times New Roman" w:hAnsi="Times New Roman" w:cs="Times New Roman"/>
                            <w:sz w:val="20"/>
                          </w:rPr>
                          <w:t>Instrument</w:t>
                        </w:r>
                        <w:r w:rsidRPr="00A71A7E">
                          <w:rPr>
                            <w:rFonts w:ascii="Times New Roman" w:hAnsi="Times New Roman" w:cs="Times New Roman"/>
                            <w:sz w:val="20"/>
                            <w:lang w:val="ru-RU"/>
                          </w:rPr>
                          <w:t xml:space="preserve">, Параметры - </w:t>
                        </w:r>
                        <w:r w:rsidRPr="00A71A7E">
                          <w:rPr>
                            <w:rFonts w:ascii="Times New Roman" w:hAnsi="Times New Roman" w:cs="Times New Roman"/>
                            <w:sz w:val="20"/>
                          </w:rPr>
                          <w:t>Options</w:t>
                        </w:r>
                        <w:r w:rsidRPr="00A71A7E">
                          <w:rPr>
                            <w:rFonts w:ascii="Times New Roman" w:hAnsi="Times New Roman" w:cs="Times New Roman"/>
                            <w:sz w:val="20"/>
                            <w:lang w:val="ru-RU"/>
                          </w:rPr>
                          <w:t xml:space="preserve">, Канал - </w:t>
                        </w:r>
                        <w:r w:rsidRPr="00A71A7E">
                          <w:rPr>
                            <w:rFonts w:ascii="Times New Roman" w:hAnsi="Times New Roman" w:cs="Times New Roman"/>
                            <w:sz w:val="20"/>
                          </w:rPr>
                          <w:t>Channel</w:t>
                        </w:r>
                        <w:r w:rsidRPr="00A71A7E">
                          <w:rPr>
                            <w:rFonts w:ascii="Times New Roman" w:hAnsi="Times New Roman" w:cs="Times New Roman"/>
                            <w:sz w:val="20"/>
                            <w:lang w:val="ru-RU"/>
                          </w:rPr>
                          <w:t>), то каналы не могут быть отключены при ручном отборе проб.</w:t>
                        </w:r>
                      </w:p>
                    </w:txbxContent>
                  </v:textbox>
                </v:shape>
                <w10:wrap type="topAndBottom" anchorx="page"/>
              </v:group>
            </w:pict>
          </mc:Fallback>
        </mc:AlternateContent>
      </w:r>
    </w:p>
    <w:p w14:paraId="236CE04D" w14:textId="77777777" w:rsidR="00472D1A" w:rsidRPr="00A71A7E" w:rsidRDefault="00472D1A" w:rsidP="00A71A7E">
      <w:pPr>
        <w:pStyle w:val="a3"/>
        <w:rPr>
          <w:rFonts w:ascii="Times New Roman" w:hAnsi="Times New Roman" w:cs="Times New Roman"/>
          <w:sz w:val="20"/>
          <w:lang w:val="ru-RU"/>
        </w:rPr>
      </w:pPr>
    </w:p>
    <w:p w14:paraId="22E59F66" w14:textId="77777777" w:rsidR="00472D1A" w:rsidRPr="00A71A7E" w:rsidRDefault="00472D1A" w:rsidP="00A71A7E">
      <w:pPr>
        <w:pStyle w:val="a3"/>
        <w:rPr>
          <w:rFonts w:ascii="Times New Roman" w:hAnsi="Times New Roman" w:cs="Times New Roman"/>
          <w:sz w:val="28"/>
          <w:lang w:val="ru-RU"/>
        </w:rPr>
      </w:pPr>
    </w:p>
    <w:p w14:paraId="5E20D316" w14:textId="77777777" w:rsidR="00472D1A" w:rsidRPr="00A71A7E" w:rsidRDefault="00472D1A" w:rsidP="00A71A7E">
      <w:pPr>
        <w:pStyle w:val="a3"/>
        <w:rPr>
          <w:rFonts w:ascii="Times New Roman" w:hAnsi="Times New Roman" w:cs="Times New Roman"/>
          <w:sz w:val="28"/>
          <w:lang w:val="ru-RU"/>
        </w:rPr>
      </w:pPr>
    </w:p>
    <w:p w14:paraId="2C4ED453" w14:textId="77777777" w:rsidR="00472D1A" w:rsidRPr="00A71A7E" w:rsidRDefault="00472D1A" w:rsidP="00A71A7E">
      <w:pPr>
        <w:pStyle w:val="a3"/>
        <w:rPr>
          <w:rFonts w:ascii="Times New Roman" w:hAnsi="Times New Roman" w:cs="Times New Roman"/>
          <w:sz w:val="28"/>
          <w:lang w:val="ru-RU"/>
        </w:rPr>
      </w:pPr>
    </w:p>
    <w:p w14:paraId="67344C1E" w14:textId="77777777" w:rsidR="00472D1A" w:rsidRPr="00A71A7E" w:rsidRDefault="00472D1A" w:rsidP="00A71A7E">
      <w:pPr>
        <w:pStyle w:val="a3"/>
        <w:rPr>
          <w:rFonts w:ascii="Times New Roman" w:hAnsi="Times New Roman" w:cs="Times New Roman"/>
          <w:sz w:val="28"/>
          <w:lang w:val="ru-RU"/>
        </w:rPr>
      </w:pPr>
    </w:p>
    <w:p w14:paraId="5C58FE2D" w14:textId="77777777" w:rsidR="00472D1A" w:rsidRPr="00A71A7E" w:rsidRDefault="00472D1A" w:rsidP="00A71A7E">
      <w:pPr>
        <w:pStyle w:val="a3"/>
        <w:rPr>
          <w:rFonts w:ascii="Times New Roman" w:hAnsi="Times New Roman" w:cs="Times New Roman"/>
          <w:sz w:val="28"/>
          <w:lang w:val="ru-RU"/>
        </w:rPr>
      </w:pPr>
    </w:p>
    <w:p w14:paraId="5D1BF809" w14:textId="77777777" w:rsidR="00472D1A" w:rsidRPr="00A71A7E" w:rsidRDefault="00472D1A" w:rsidP="00A71A7E">
      <w:pPr>
        <w:pStyle w:val="a3"/>
        <w:rPr>
          <w:rFonts w:ascii="Times New Roman" w:hAnsi="Times New Roman" w:cs="Times New Roman"/>
          <w:sz w:val="28"/>
          <w:lang w:val="ru-RU"/>
        </w:rPr>
      </w:pPr>
    </w:p>
    <w:p w14:paraId="15075C7F" w14:textId="77777777" w:rsidR="00472D1A" w:rsidRPr="00A71A7E" w:rsidRDefault="00472D1A" w:rsidP="00A71A7E">
      <w:pPr>
        <w:pStyle w:val="a3"/>
        <w:rPr>
          <w:rFonts w:ascii="Times New Roman" w:hAnsi="Times New Roman" w:cs="Times New Roman"/>
          <w:sz w:val="28"/>
          <w:lang w:val="ru-RU"/>
        </w:rPr>
      </w:pPr>
    </w:p>
    <w:p w14:paraId="567424D7" w14:textId="77777777" w:rsidR="00472D1A" w:rsidRPr="00A71A7E" w:rsidRDefault="00472D1A" w:rsidP="00A71A7E">
      <w:pPr>
        <w:pStyle w:val="a3"/>
        <w:rPr>
          <w:rFonts w:ascii="Times New Roman" w:hAnsi="Times New Roman" w:cs="Times New Roman"/>
          <w:sz w:val="28"/>
          <w:lang w:val="ru-RU"/>
        </w:rPr>
      </w:pPr>
    </w:p>
    <w:p w14:paraId="40B6287E" w14:textId="77777777" w:rsidR="00472D1A" w:rsidRPr="00A71A7E" w:rsidRDefault="00472D1A" w:rsidP="00A71A7E">
      <w:pPr>
        <w:pStyle w:val="a3"/>
        <w:rPr>
          <w:rFonts w:ascii="Times New Roman" w:hAnsi="Times New Roman" w:cs="Times New Roman"/>
          <w:sz w:val="28"/>
          <w:lang w:val="ru-RU"/>
        </w:rPr>
      </w:pPr>
    </w:p>
    <w:p w14:paraId="273C4231" w14:textId="77777777" w:rsidR="00472D1A" w:rsidRPr="00A71A7E" w:rsidRDefault="00472D1A" w:rsidP="00A71A7E">
      <w:pPr>
        <w:pStyle w:val="a3"/>
        <w:rPr>
          <w:rFonts w:ascii="Times New Roman" w:hAnsi="Times New Roman" w:cs="Times New Roman"/>
          <w:sz w:val="28"/>
          <w:lang w:val="ru-RU"/>
        </w:rPr>
      </w:pPr>
    </w:p>
    <w:p w14:paraId="4DC4122A" w14:textId="2A74C5E2" w:rsidR="00472D1A" w:rsidRPr="00A71A7E" w:rsidRDefault="00A71A7E" w:rsidP="00A71A7E">
      <w:pPr>
        <w:tabs>
          <w:tab w:val="left" w:pos="5954"/>
        </w:tabs>
        <w:spacing w:before="240" w:after="240"/>
        <w:ind w:left="1843" w:right="375"/>
        <w:rPr>
          <w:rFonts w:ascii="Times New Roman" w:hAnsi="Times New Roman" w:cs="Times New Roman"/>
          <w:sz w:val="24"/>
          <w:szCs w:val="24"/>
        </w:rPr>
      </w:pPr>
      <w:r w:rsidRPr="00A71A7E">
        <w:rPr>
          <w:rFonts w:ascii="Times New Roman" w:hAnsi="Times New Roman" w:cs="Times New Roman"/>
          <w:color w:val="585858"/>
          <w:sz w:val="24"/>
          <w:szCs w:val="24"/>
        </w:rPr>
        <w:t xml:space="preserve">Порог предупреждения </w:t>
      </w:r>
      <w:r w:rsidRPr="00A71A7E">
        <w:rPr>
          <w:rFonts w:ascii="Times New Roman" w:hAnsi="Times New Roman" w:cs="Times New Roman"/>
          <w:color w:val="585858"/>
          <w:sz w:val="24"/>
          <w:szCs w:val="24"/>
        </w:rPr>
        <w:tab/>
        <w:t xml:space="preserve">Порог тревоги </w:t>
      </w:r>
    </w:p>
    <w:p w14:paraId="75F9B038" w14:textId="6CA5CF72" w:rsidR="00472D1A" w:rsidRPr="00A71A7E" w:rsidRDefault="00A71A7E" w:rsidP="00E320E3">
      <w:pPr>
        <w:pStyle w:val="a6"/>
        <w:numPr>
          <w:ilvl w:val="0"/>
          <w:numId w:val="19"/>
        </w:numPr>
        <w:tabs>
          <w:tab w:val="left" w:pos="2268"/>
        </w:tabs>
        <w:spacing w:before="0" w:line="276" w:lineRule="auto"/>
        <w:ind w:left="851" w:right="163" w:hanging="284"/>
        <w:rPr>
          <w:rFonts w:ascii="Times New Roman" w:hAnsi="Times New Roman" w:cs="Times New Roman"/>
          <w:sz w:val="24"/>
          <w:lang w:val="ru-RU"/>
        </w:rPr>
      </w:pPr>
      <w:r w:rsidRPr="00A71A7E">
        <w:rPr>
          <w:rFonts w:ascii="Times New Roman" w:hAnsi="Times New Roman" w:cs="Times New Roman"/>
          <w:sz w:val="24"/>
          <w:lang w:val="ru-RU"/>
        </w:rPr>
        <w:t>Нажмите кнопку «Канал/Предупреждения» (</w:t>
      </w:r>
      <w:r w:rsidRPr="00A71A7E">
        <w:rPr>
          <w:rFonts w:ascii="Times New Roman" w:hAnsi="Times New Roman" w:cs="Times New Roman"/>
          <w:sz w:val="24"/>
        </w:rPr>
        <w:t>Channel</w:t>
      </w:r>
      <w:r w:rsidRPr="00A71A7E">
        <w:rPr>
          <w:rFonts w:ascii="Times New Roman" w:hAnsi="Times New Roman" w:cs="Times New Roman"/>
          <w:sz w:val="24"/>
          <w:lang w:val="ru-RU"/>
        </w:rPr>
        <w:t>/</w:t>
      </w:r>
      <w:r w:rsidRPr="00A71A7E">
        <w:rPr>
          <w:rFonts w:ascii="Times New Roman" w:hAnsi="Times New Roman" w:cs="Times New Roman"/>
          <w:sz w:val="24"/>
        </w:rPr>
        <w:t>Alerts</w:t>
      </w:r>
      <w:r w:rsidRPr="00A71A7E">
        <w:rPr>
          <w:rFonts w:ascii="Times New Roman" w:hAnsi="Times New Roman" w:cs="Times New Roman"/>
          <w:sz w:val="24"/>
          <w:lang w:val="ru-RU"/>
        </w:rPr>
        <w:t>), чтобы отобразить настройки предупреждений канала для ручного отбора проб.</w:t>
      </w:r>
    </w:p>
    <w:p w14:paraId="06EA41D1" w14:textId="14FD51D8" w:rsidR="00472D1A" w:rsidRPr="008872F3" w:rsidRDefault="008872F3" w:rsidP="00E320E3">
      <w:pPr>
        <w:pStyle w:val="a6"/>
        <w:numPr>
          <w:ilvl w:val="0"/>
          <w:numId w:val="19"/>
        </w:numPr>
        <w:tabs>
          <w:tab w:val="left" w:pos="2268"/>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Нажмите любую зеленую кнопку размера канала, чтобы отключить этот канал; он будет выделен серым цветом и зачеркнут, что указывает на его отключение.</w:t>
      </w:r>
    </w:p>
    <w:p w14:paraId="63EBB0F0" w14:textId="7C5C05D2" w:rsidR="00472D1A" w:rsidRPr="008872F3" w:rsidRDefault="008872F3" w:rsidP="00E320E3">
      <w:pPr>
        <w:pStyle w:val="a6"/>
        <w:numPr>
          <w:ilvl w:val="0"/>
          <w:numId w:val="19"/>
        </w:numPr>
        <w:tabs>
          <w:tab w:val="left" w:pos="2268"/>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Нажмите еще раз, чтобы включить этот канал.</w:t>
      </w:r>
    </w:p>
    <w:p w14:paraId="63EFC200" w14:textId="380C1251" w:rsidR="00472D1A" w:rsidRPr="008872F3" w:rsidRDefault="008872F3" w:rsidP="00E320E3">
      <w:pPr>
        <w:pStyle w:val="a6"/>
        <w:numPr>
          <w:ilvl w:val="0"/>
          <w:numId w:val="19"/>
        </w:numPr>
        <w:tabs>
          <w:tab w:val="left" w:pos="2268"/>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Нажмите любую кнопку «Предупреждение канала» (</w:t>
      </w:r>
      <w:r w:rsidRPr="008872F3">
        <w:rPr>
          <w:rFonts w:ascii="Times New Roman" w:hAnsi="Times New Roman" w:cs="Times New Roman"/>
          <w:sz w:val="24"/>
        </w:rPr>
        <w:t>Channel</w:t>
      </w:r>
      <w:r w:rsidRPr="008872F3">
        <w:rPr>
          <w:rFonts w:ascii="Times New Roman" w:hAnsi="Times New Roman" w:cs="Times New Roman"/>
          <w:sz w:val="24"/>
          <w:lang w:val="ru-RU"/>
        </w:rPr>
        <w:t xml:space="preserve"> </w:t>
      </w:r>
      <w:r w:rsidRPr="008872F3">
        <w:rPr>
          <w:rFonts w:ascii="Times New Roman" w:hAnsi="Times New Roman" w:cs="Times New Roman"/>
          <w:sz w:val="24"/>
        </w:rPr>
        <w:t>Warning</w:t>
      </w:r>
      <w:r w:rsidRPr="008872F3">
        <w:rPr>
          <w:rFonts w:ascii="Times New Roman" w:hAnsi="Times New Roman" w:cs="Times New Roman"/>
          <w:sz w:val="24"/>
          <w:lang w:val="ru-RU"/>
        </w:rPr>
        <w:t>) или «Тревога» (</w:t>
      </w:r>
      <w:r w:rsidRPr="008872F3">
        <w:rPr>
          <w:rFonts w:ascii="Times New Roman" w:hAnsi="Times New Roman" w:cs="Times New Roman"/>
          <w:sz w:val="24"/>
        </w:rPr>
        <w:t>Alarm</w:t>
      </w:r>
      <w:r w:rsidRPr="008872F3">
        <w:rPr>
          <w:rFonts w:ascii="Times New Roman" w:hAnsi="Times New Roman" w:cs="Times New Roman"/>
          <w:sz w:val="24"/>
          <w:lang w:val="ru-RU"/>
        </w:rPr>
        <w:t>), чтобы установить пороговое значение.</w:t>
      </w:r>
    </w:p>
    <w:p w14:paraId="7FF25988" w14:textId="3CB87B47" w:rsidR="00472D1A" w:rsidRPr="008872F3" w:rsidRDefault="008872F3" w:rsidP="00E320E3">
      <w:pPr>
        <w:pStyle w:val="a6"/>
        <w:numPr>
          <w:ilvl w:val="0"/>
          <w:numId w:val="19"/>
        </w:numPr>
        <w:tabs>
          <w:tab w:val="left" w:pos="2268"/>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Выберите «Включить» (</w:t>
      </w:r>
      <w:r w:rsidRPr="008872F3">
        <w:rPr>
          <w:rFonts w:ascii="Times New Roman" w:hAnsi="Times New Roman" w:cs="Times New Roman"/>
          <w:sz w:val="24"/>
        </w:rPr>
        <w:t>Enable</w:t>
      </w:r>
      <w:r w:rsidRPr="008872F3">
        <w:rPr>
          <w:rFonts w:ascii="Times New Roman" w:hAnsi="Times New Roman" w:cs="Times New Roman"/>
          <w:sz w:val="24"/>
          <w:lang w:val="ru-RU"/>
        </w:rPr>
        <w:t>) или «Отключить» (</w:t>
      </w:r>
      <w:r w:rsidRPr="008872F3">
        <w:rPr>
          <w:rFonts w:ascii="Times New Roman" w:hAnsi="Times New Roman" w:cs="Times New Roman"/>
          <w:sz w:val="24"/>
        </w:rPr>
        <w:t>Disable</w:t>
      </w:r>
      <w:r w:rsidRPr="008872F3">
        <w:rPr>
          <w:rFonts w:ascii="Times New Roman" w:hAnsi="Times New Roman" w:cs="Times New Roman"/>
          <w:sz w:val="24"/>
          <w:lang w:val="ru-RU"/>
        </w:rPr>
        <w:t>) предельное значение сигнала тревоги.</w:t>
      </w:r>
    </w:p>
    <w:p w14:paraId="0F61A6F4" w14:textId="07D9BEE1" w:rsidR="00472D1A" w:rsidRPr="008872F3" w:rsidRDefault="008872F3" w:rsidP="00E320E3">
      <w:pPr>
        <w:pStyle w:val="a6"/>
        <w:numPr>
          <w:ilvl w:val="0"/>
          <w:numId w:val="19"/>
        </w:numPr>
        <w:tabs>
          <w:tab w:val="left" w:pos="2268"/>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Установите пороговые значения для предупреждений (оранжевый) (</w:t>
      </w:r>
      <w:r w:rsidRPr="008872F3">
        <w:rPr>
          <w:rFonts w:ascii="Times New Roman" w:hAnsi="Times New Roman" w:cs="Times New Roman"/>
          <w:sz w:val="24"/>
        </w:rPr>
        <w:t>Warning</w:t>
      </w:r>
      <w:r w:rsidRPr="008872F3">
        <w:rPr>
          <w:rFonts w:ascii="Times New Roman" w:hAnsi="Times New Roman" w:cs="Times New Roman"/>
          <w:sz w:val="24"/>
          <w:lang w:val="ru-RU"/>
        </w:rPr>
        <w:t>) или сигналов тревоги (красный) (</w:t>
      </w:r>
      <w:r w:rsidRPr="008872F3">
        <w:rPr>
          <w:rFonts w:ascii="Times New Roman" w:hAnsi="Times New Roman" w:cs="Times New Roman"/>
          <w:sz w:val="24"/>
        </w:rPr>
        <w:t>Alarm</w:t>
      </w:r>
      <w:r w:rsidRPr="008872F3">
        <w:rPr>
          <w:rFonts w:ascii="Times New Roman" w:hAnsi="Times New Roman" w:cs="Times New Roman"/>
          <w:sz w:val="24"/>
          <w:lang w:val="ru-RU"/>
        </w:rPr>
        <w:t>) на экране «Канал/Предупреждения» (</w:t>
      </w:r>
      <w:r w:rsidRPr="008872F3">
        <w:rPr>
          <w:rFonts w:ascii="Times New Roman" w:hAnsi="Times New Roman" w:cs="Times New Roman"/>
          <w:sz w:val="24"/>
        </w:rPr>
        <w:t>Channel</w:t>
      </w:r>
      <w:r w:rsidRPr="008872F3">
        <w:rPr>
          <w:rFonts w:ascii="Times New Roman" w:hAnsi="Times New Roman" w:cs="Times New Roman"/>
          <w:sz w:val="24"/>
          <w:lang w:val="ru-RU"/>
        </w:rPr>
        <w:t>/</w:t>
      </w:r>
      <w:r w:rsidRPr="008872F3">
        <w:rPr>
          <w:rFonts w:ascii="Times New Roman" w:hAnsi="Times New Roman" w:cs="Times New Roman"/>
          <w:sz w:val="24"/>
        </w:rPr>
        <w:t>Alert</w:t>
      </w:r>
      <w:r w:rsidRPr="008872F3">
        <w:rPr>
          <w:rFonts w:ascii="Times New Roman" w:hAnsi="Times New Roman" w:cs="Times New Roman"/>
          <w:sz w:val="24"/>
          <w:lang w:val="ru-RU"/>
        </w:rPr>
        <w:t>).</w:t>
      </w:r>
    </w:p>
    <w:p w14:paraId="304E8B86" w14:textId="364E3684" w:rsidR="00472D1A" w:rsidRPr="00A71A7E" w:rsidRDefault="008872F3" w:rsidP="00E320E3">
      <w:pPr>
        <w:pStyle w:val="a6"/>
        <w:numPr>
          <w:ilvl w:val="0"/>
          <w:numId w:val="19"/>
        </w:numPr>
        <w:tabs>
          <w:tab w:val="left" w:pos="2268"/>
        </w:tabs>
        <w:spacing w:before="0" w:line="276" w:lineRule="auto"/>
        <w:ind w:left="851" w:right="163" w:hanging="284"/>
        <w:rPr>
          <w:rFonts w:ascii="Times New Roman" w:hAnsi="Times New Roman" w:cs="Times New Roman"/>
          <w:sz w:val="24"/>
        </w:rPr>
      </w:pPr>
      <w:r w:rsidRPr="008872F3">
        <w:rPr>
          <w:rFonts w:ascii="Times New Roman" w:hAnsi="Times New Roman" w:cs="Times New Roman"/>
          <w:sz w:val="24"/>
        </w:rPr>
        <w:t xml:space="preserve">Нажмите «Применить» </w:t>
      </w:r>
      <w:r>
        <w:rPr>
          <w:rFonts w:ascii="Times New Roman" w:hAnsi="Times New Roman" w:cs="Times New Roman"/>
          <w:sz w:val="24"/>
        </w:rPr>
        <w:t>(</w:t>
      </w:r>
      <w:r w:rsidRPr="00A71A7E">
        <w:rPr>
          <w:rFonts w:ascii="Times New Roman" w:hAnsi="Times New Roman" w:cs="Times New Roman"/>
          <w:sz w:val="24"/>
        </w:rPr>
        <w:t>Apply</w:t>
      </w:r>
      <w:r>
        <w:rPr>
          <w:rFonts w:ascii="Times New Roman" w:hAnsi="Times New Roman" w:cs="Times New Roman"/>
          <w:sz w:val="24"/>
        </w:rPr>
        <w:t>)</w:t>
      </w:r>
      <w:r w:rsidRPr="00A71A7E">
        <w:rPr>
          <w:rFonts w:ascii="Times New Roman" w:hAnsi="Times New Roman" w:cs="Times New Roman"/>
          <w:sz w:val="24"/>
        </w:rPr>
        <w:t>.</w:t>
      </w:r>
    </w:p>
    <w:p w14:paraId="504B65F3" w14:textId="77777777" w:rsidR="00472D1A" w:rsidRDefault="00472D1A">
      <w:pPr>
        <w:pStyle w:val="a6"/>
        <w:rPr>
          <w:sz w:val="24"/>
        </w:rPr>
        <w:sectPr w:rsidR="00472D1A" w:rsidSect="00A14155">
          <w:headerReference w:type="default" r:id="rId105"/>
          <w:footerReference w:type="default" r:id="rId106"/>
          <w:pgSz w:w="12240" w:h="15840"/>
          <w:pgMar w:top="851" w:right="1077" w:bottom="851" w:left="1077" w:header="762" w:footer="762" w:gutter="0"/>
          <w:cols w:space="720"/>
        </w:sectPr>
      </w:pPr>
    </w:p>
    <w:p w14:paraId="7793060C" w14:textId="662137C4" w:rsidR="00472D1A" w:rsidRPr="008872F3" w:rsidRDefault="008872F3" w:rsidP="008872F3">
      <w:pPr>
        <w:pStyle w:val="3"/>
        <w:spacing w:line="276" w:lineRule="auto"/>
        <w:ind w:left="284"/>
        <w:rPr>
          <w:rFonts w:ascii="Times New Roman" w:hAnsi="Times New Roman" w:cs="Times New Roman"/>
          <w:b/>
          <w:bCs/>
          <w:lang w:val="ru-RU"/>
        </w:rPr>
      </w:pPr>
      <w:bookmarkStart w:id="65" w:name="_bookmark27"/>
      <w:bookmarkStart w:id="66" w:name="_Toc230628405"/>
      <w:bookmarkStart w:id="67" w:name="_Toc230628859"/>
      <w:bookmarkEnd w:id="65"/>
      <w:r w:rsidRPr="008872F3">
        <w:rPr>
          <w:rFonts w:ascii="Times New Roman" w:hAnsi="Times New Roman" w:cs="Times New Roman"/>
          <w:b/>
          <w:bCs/>
          <w:color w:val="0F4660"/>
        </w:rPr>
        <w:lastRenderedPageBreak/>
        <w:t>Environmental</w:t>
      </w:r>
      <w:r w:rsidRPr="008872F3">
        <w:rPr>
          <w:rFonts w:ascii="Times New Roman" w:hAnsi="Times New Roman" w:cs="Times New Roman"/>
          <w:b/>
          <w:bCs/>
          <w:color w:val="0F4660"/>
          <w:lang w:val="ru-RU"/>
        </w:rPr>
        <w:t xml:space="preserve"> </w:t>
      </w:r>
      <w:r w:rsidRPr="008872F3">
        <w:rPr>
          <w:rFonts w:ascii="Times New Roman" w:hAnsi="Times New Roman" w:cs="Times New Roman"/>
          <w:b/>
          <w:bCs/>
          <w:color w:val="0F4660"/>
        </w:rPr>
        <w:t>Alerts</w:t>
      </w:r>
      <w:r w:rsidRPr="008872F3">
        <w:rPr>
          <w:rFonts w:ascii="Times New Roman" w:hAnsi="Times New Roman" w:cs="Times New Roman"/>
          <w:b/>
          <w:bCs/>
          <w:color w:val="0F4660"/>
          <w:lang w:val="ru-RU"/>
        </w:rPr>
        <w:t xml:space="preserve"> (Предупреждения об окружающей среде)</w:t>
      </w:r>
      <w:bookmarkEnd w:id="66"/>
      <w:bookmarkEnd w:id="67"/>
      <w:r w:rsidRPr="008872F3">
        <w:rPr>
          <w:rFonts w:ascii="Times New Roman" w:hAnsi="Times New Roman" w:cs="Times New Roman"/>
          <w:b/>
          <w:bCs/>
          <w:color w:val="0F4660"/>
          <w:lang w:val="ru-RU"/>
        </w:rPr>
        <w:t xml:space="preserve"> </w:t>
      </w:r>
    </w:p>
    <w:p w14:paraId="5E5BF457" w14:textId="77777777" w:rsidR="00472D1A" w:rsidRPr="008872F3" w:rsidRDefault="009A0394" w:rsidP="008872F3">
      <w:pPr>
        <w:pStyle w:val="a3"/>
        <w:spacing w:line="276" w:lineRule="auto"/>
        <w:rPr>
          <w:rFonts w:ascii="Times New Roman" w:hAnsi="Times New Roman" w:cs="Times New Roman"/>
          <w:sz w:val="9"/>
          <w:lang w:val="ru-RU"/>
        </w:rPr>
      </w:pPr>
      <w:r w:rsidRPr="008872F3">
        <w:rPr>
          <w:rFonts w:ascii="Times New Roman" w:hAnsi="Times New Roman" w:cs="Times New Roman"/>
          <w:noProof/>
          <w:sz w:val="9"/>
        </w:rPr>
        <mc:AlternateContent>
          <mc:Choice Requires="wpg">
            <w:drawing>
              <wp:anchor distT="0" distB="0" distL="0" distR="0" simplePos="0" relativeHeight="251860992" behindDoc="1" locked="0" layoutInCell="1" allowOverlap="1" wp14:anchorId="0C40C5F3" wp14:editId="5EF83C1A">
                <wp:simplePos x="0" y="0"/>
                <wp:positionH relativeFrom="page">
                  <wp:posOffset>1398269</wp:posOffset>
                </wp:positionH>
                <wp:positionV relativeFrom="paragraph">
                  <wp:posOffset>85218</wp:posOffset>
                </wp:positionV>
                <wp:extent cx="4975860" cy="2592070"/>
                <wp:effectExtent l="0" t="0" r="0" b="0"/>
                <wp:wrapTopAndBottom/>
                <wp:docPr id="147" name="Group 147" descr="A screenshot of a manual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5860" cy="2592070"/>
                          <a:chOff x="0" y="0"/>
                          <a:chExt cx="4975860" cy="2592070"/>
                        </a:xfrm>
                      </wpg:grpSpPr>
                      <pic:pic xmlns:pic="http://schemas.openxmlformats.org/drawingml/2006/picture">
                        <pic:nvPicPr>
                          <pic:cNvPr id="148" name="Image 148" descr="A screenshot of a manual  AI-generated content may be incorrect."/>
                          <pic:cNvPicPr/>
                        </pic:nvPicPr>
                        <pic:blipFill>
                          <a:blip r:embed="rId107" cstate="print"/>
                          <a:stretch>
                            <a:fillRect/>
                          </a:stretch>
                        </pic:blipFill>
                        <pic:spPr>
                          <a:xfrm>
                            <a:off x="0" y="0"/>
                            <a:ext cx="4975733" cy="2592070"/>
                          </a:xfrm>
                          <a:prstGeom prst="rect">
                            <a:avLst/>
                          </a:prstGeom>
                        </pic:spPr>
                      </pic:pic>
                      <wps:wsp>
                        <wps:cNvPr id="149" name="Graphic 149"/>
                        <wps:cNvSpPr/>
                        <wps:spPr>
                          <a:xfrm>
                            <a:off x="3714750" y="983614"/>
                            <a:ext cx="781685" cy="342900"/>
                          </a:xfrm>
                          <a:custGeom>
                            <a:avLst/>
                            <a:gdLst/>
                            <a:ahLst/>
                            <a:cxnLst/>
                            <a:rect l="l" t="t" r="r" b="b"/>
                            <a:pathLst>
                              <a:path w="781685" h="342900">
                                <a:moveTo>
                                  <a:pt x="0" y="171450"/>
                                </a:moveTo>
                                <a:lnTo>
                                  <a:pt x="19927" y="117238"/>
                                </a:lnTo>
                                <a:lnTo>
                                  <a:pt x="75419" y="70171"/>
                                </a:lnTo>
                                <a:lnTo>
                                  <a:pt x="114490" y="50196"/>
                                </a:lnTo>
                                <a:lnTo>
                                  <a:pt x="160038" y="33064"/>
                                </a:lnTo>
                                <a:lnTo>
                                  <a:pt x="211258" y="19126"/>
                                </a:lnTo>
                                <a:lnTo>
                                  <a:pt x="267346" y="8735"/>
                                </a:lnTo>
                                <a:lnTo>
                                  <a:pt x="327496" y="2242"/>
                                </a:lnTo>
                                <a:lnTo>
                                  <a:pt x="390906" y="0"/>
                                </a:lnTo>
                                <a:lnTo>
                                  <a:pt x="454280" y="2242"/>
                                </a:lnTo>
                                <a:lnTo>
                                  <a:pt x="514403" y="8735"/>
                                </a:lnTo>
                                <a:lnTo>
                                  <a:pt x="570470" y="19126"/>
                                </a:lnTo>
                                <a:lnTo>
                                  <a:pt x="621674" y="33064"/>
                                </a:lnTo>
                                <a:lnTo>
                                  <a:pt x="667210" y="50196"/>
                                </a:lnTo>
                                <a:lnTo>
                                  <a:pt x="706273" y="70171"/>
                                </a:lnTo>
                                <a:lnTo>
                                  <a:pt x="738057" y="92635"/>
                                </a:lnTo>
                                <a:lnTo>
                                  <a:pt x="776569" y="143627"/>
                                </a:lnTo>
                                <a:lnTo>
                                  <a:pt x="781685" y="171450"/>
                                </a:lnTo>
                                <a:lnTo>
                                  <a:pt x="776569" y="199242"/>
                                </a:lnTo>
                                <a:lnTo>
                                  <a:pt x="738057" y="250208"/>
                                </a:lnTo>
                                <a:lnTo>
                                  <a:pt x="706273" y="272674"/>
                                </a:lnTo>
                                <a:lnTo>
                                  <a:pt x="667210" y="292655"/>
                                </a:lnTo>
                                <a:lnTo>
                                  <a:pt x="621674" y="309798"/>
                                </a:lnTo>
                                <a:lnTo>
                                  <a:pt x="570470" y="323749"/>
                                </a:lnTo>
                                <a:lnTo>
                                  <a:pt x="514403" y="334152"/>
                                </a:lnTo>
                                <a:lnTo>
                                  <a:pt x="454280" y="340654"/>
                                </a:lnTo>
                                <a:lnTo>
                                  <a:pt x="390906" y="342900"/>
                                </a:lnTo>
                                <a:lnTo>
                                  <a:pt x="327496" y="340654"/>
                                </a:lnTo>
                                <a:lnTo>
                                  <a:pt x="267346" y="334152"/>
                                </a:lnTo>
                                <a:lnTo>
                                  <a:pt x="211258" y="323749"/>
                                </a:lnTo>
                                <a:lnTo>
                                  <a:pt x="160038" y="309798"/>
                                </a:lnTo>
                                <a:lnTo>
                                  <a:pt x="114490" y="292655"/>
                                </a:lnTo>
                                <a:lnTo>
                                  <a:pt x="75419" y="272674"/>
                                </a:lnTo>
                                <a:lnTo>
                                  <a:pt x="43630" y="250208"/>
                                </a:lnTo>
                                <a:lnTo>
                                  <a:pt x="5116" y="199242"/>
                                </a:lnTo>
                                <a:lnTo>
                                  <a:pt x="0" y="171450"/>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ECBD93C" id="Group 147" o:spid="_x0000_s1026" alt="A screenshot of a manual  AI-generated content may be incorrect." style="position:absolute;margin-left:110.1pt;margin-top:6.7pt;width:391.8pt;height:204.1pt;z-index:-251455488;mso-wrap-distance-left:0;mso-wrap-distance-right:0;mso-position-horizontal-relative:page" coordsize="49758,25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">
                <v:shape id="Image 148" o:spid="_x0000_s1027" type="#_x0000_t75" alt="A screenshot of a manual  AI-generated content may be incorrect." style="position:absolute;width:49757;height:25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">
                  <v:imagedata r:id="rId108" o:title="A screenshot of a manual  AI-generated content may be incorrect"/>
                </v:shape>
                <v:shape id="Graphic 149" o:spid="_x0000_s1028" style="position:absolute;left:37147;top:9836;width:7817;height:3429;visibility:visible;mso-wrap-style:square;v-text-anchor:top" coordsize="78168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" path="m,171450l19927,117238,75419,70171,114490,50196,160038,33064,211258,19126,267346,8735,327496,2242,390906,r63374,2242l514403,8735r56067,10391l621674,33064r45536,17132l706273,70171r31784,22464l776569,143627r5116,27823l776569,199242r-38512,50966l706273,272674r-39063,19981l621674,309798r-51204,13951l514403,334152r-60123,6502l390906,342900r-63410,-2246l267346,334152,211258,323749,160038,309798,114490,292655,75419,272674,43630,250208,5116,199242,,171450xe" filled="f" strokecolor="red" strokeweight=".35275mm">
                  <v:path arrowok="t"/>
                </v:shape>
                <w10:wrap type="topAndBottom" anchorx="page"/>
              </v:group>
            </w:pict>
          </mc:Fallback>
        </mc:AlternateContent>
      </w:r>
    </w:p>
    <w:p w14:paraId="08B9A2B9" w14:textId="3E518A4E" w:rsidR="00472D1A" w:rsidRPr="008872F3" w:rsidRDefault="008872F3" w:rsidP="008872F3">
      <w:pPr>
        <w:spacing w:before="240" w:after="240" w:line="276" w:lineRule="auto"/>
        <w:ind w:right="378"/>
        <w:jc w:val="center"/>
        <w:rPr>
          <w:rFonts w:ascii="Times New Roman" w:hAnsi="Times New Roman" w:cs="Times New Roman"/>
          <w:sz w:val="24"/>
          <w:szCs w:val="24"/>
          <w:lang w:val="ru-RU"/>
        </w:rPr>
      </w:pPr>
      <w:r w:rsidRPr="008872F3">
        <w:rPr>
          <w:rFonts w:ascii="Times New Roman" w:hAnsi="Times New Roman" w:cs="Times New Roman"/>
          <w:color w:val="585858"/>
          <w:sz w:val="24"/>
          <w:szCs w:val="24"/>
          <w:lang w:val="ru-RU"/>
        </w:rPr>
        <w:t xml:space="preserve">Экран «Предупреждения об окружающей среде» </w:t>
      </w:r>
    </w:p>
    <w:p w14:paraId="54A44303" w14:textId="5ED21F58" w:rsidR="00472D1A" w:rsidRPr="008872F3" w:rsidRDefault="008872F3"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Нажмите кнопку «Окружающая среда/Предупреждения» (</w:t>
      </w:r>
      <w:r w:rsidRPr="008872F3">
        <w:rPr>
          <w:rFonts w:ascii="Times New Roman" w:hAnsi="Times New Roman" w:cs="Times New Roman"/>
          <w:sz w:val="24"/>
        </w:rPr>
        <w:t>Environmental</w:t>
      </w:r>
      <w:r w:rsidRPr="008872F3">
        <w:rPr>
          <w:rFonts w:ascii="Times New Roman" w:hAnsi="Times New Roman" w:cs="Times New Roman"/>
          <w:sz w:val="24"/>
          <w:lang w:val="ru-RU"/>
        </w:rPr>
        <w:t>/</w:t>
      </w:r>
      <w:r w:rsidRPr="008872F3">
        <w:rPr>
          <w:rFonts w:ascii="Times New Roman" w:hAnsi="Times New Roman" w:cs="Times New Roman"/>
          <w:sz w:val="24"/>
        </w:rPr>
        <w:t>Alerts</w:t>
      </w:r>
      <w:r w:rsidRPr="008872F3">
        <w:rPr>
          <w:rFonts w:ascii="Times New Roman" w:hAnsi="Times New Roman" w:cs="Times New Roman"/>
          <w:sz w:val="24"/>
          <w:lang w:val="ru-RU"/>
        </w:rPr>
        <w:t>), чтобы перейти на экран настроек датчиков окружающей среды.</w:t>
      </w:r>
    </w:p>
    <w:p w14:paraId="3CAB9F95" w14:textId="05939797" w:rsidR="00472D1A" w:rsidRPr="008872F3" w:rsidRDefault="008872F3"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Выберите единицы измерения °</w:t>
      </w:r>
      <w:r w:rsidRPr="008872F3">
        <w:rPr>
          <w:rFonts w:ascii="Times New Roman" w:hAnsi="Times New Roman" w:cs="Times New Roman"/>
          <w:sz w:val="24"/>
        </w:rPr>
        <w:t>C</w:t>
      </w:r>
      <w:r w:rsidRPr="008872F3">
        <w:rPr>
          <w:rFonts w:ascii="Times New Roman" w:hAnsi="Times New Roman" w:cs="Times New Roman"/>
          <w:sz w:val="24"/>
          <w:lang w:val="ru-RU"/>
        </w:rPr>
        <w:t xml:space="preserve"> или °</w:t>
      </w:r>
      <w:r w:rsidRPr="008872F3">
        <w:rPr>
          <w:rFonts w:ascii="Times New Roman" w:hAnsi="Times New Roman" w:cs="Times New Roman"/>
          <w:sz w:val="24"/>
        </w:rPr>
        <w:t>F</w:t>
      </w:r>
      <w:r w:rsidRPr="008872F3">
        <w:rPr>
          <w:rFonts w:ascii="Times New Roman" w:hAnsi="Times New Roman" w:cs="Times New Roman"/>
          <w:sz w:val="24"/>
          <w:lang w:val="ru-RU"/>
        </w:rPr>
        <w:t>.</w:t>
      </w:r>
    </w:p>
    <w:p w14:paraId="1F15FAA3" w14:textId="5E743E80" w:rsidR="00472D1A" w:rsidRPr="008872F3" w:rsidRDefault="008872F3"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Выберите кнопку «Высокий уровень тревоги» (</w:t>
      </w:r>
      <w:r w:rsidRPr="008872F3">
        <w:rPr>
          <w:rFonts w:ascii="Times New Roman" w:hAnsi="Times New Roman" w:cs="Times New Roman"/>
          <w:sz w:val="24"/>
        </w:rPr>
        <w:t>Alarm</w:t>
      </w:r>
      <w:r w:rsidRPr="008872F3">
        <w:rPr>
          <w:rFonts w:ascii="Times New Roman" w:hAnsi="Times New Roman" w:cs="Times New Roman"/>
          <w:sz w:val="24"/>
          <w:lang w:val="ru-RU"/>
        </w:rPr>
        <w:t xml:space="preserve"> </w:t>
      </w:r>
      <w:r w:rsidRPr="008872F3">
        <w:rPr>
          <w:rFonts w:ascii="Times New Roman" w:hAnsi="Times New Roman" w:cs="Times New Roman"/>
          <w:sz w:val="24"/>
        </w:rPr>
        <w:t>High</w:t>
      </w:r>
      <w:r w:rsidRPr="008872F3">
        <w:rPr>
          <w:rFonts w:ascii="Times New Roman" w:hAnsi="Times New Roman" w:cs="Times New Roman"/>
          <w:sz w:val="24"/>
          <w:lang w:val="ru-RU"/>
        </w:rPr>
        <w:t>), «Высокий уровень предупреждения» (</w:t>
      </w:r>
      <w:r w:rsidRPr="008872F3">
        <w:rPr>
          <w:rFonts w:ascii="Times New Roman" w:hAnsi="Times New Roman" w:cs="Times New Roman"/>
          <w:sz w:val="24"/>
        </w:rPr>
        <w:t>Warning</w:t>
      </w:r>
      <w:r w:rsidRPr="008872F3">
        <w:rPr>
          <w:rFonts w:ascii="Times New Roman" w:hAnsi="Times New Roman" w:cs="Times New Roman"/>
          <w:sz w:val="24"/>
          <w:lang w:val="ru-RU"/>
        </w:rPr>
        <w:t xml:space="preserve"> </w:t>
      </w:r>
      <w:r w:rsidRPr="008872F3">
        <w:rPr>
          <w:rFonts w:ascii="Times New Roman" w:hAnsi="Times New Roman" w:cs="Times New Roman"/>
          <w:sz w:val="24"/>
        </w:rPr>
        <w:t>High</w:t>
      </w:r>
      <w:r w:rsidRPr="008872F3">
        <w:rPr>
          <w:rFonts w:ascii="Times New Roman" w:hAnsi="Times New Roman" w:cs="Times New Roman"/>
          <w:sz w:val="24"/>
          <w:lang w:val="ru-RU"/>
        </w:rPr>
        <w:t>), «Низкий уровень предупреждения» (</w:t>
      </w:r>
      <w:r w:rsidRPr="008872F3">
        <w:rPr>
          <w:rFonts w:ascii="Times New Roman" w:hAnsi="Times New Roman" w:cs="Times New Roman"/>
          <w:sz w:val="24"/>
        </w:rPr>
        <w:t>Warning</w:t>
      </w:r>
      <w:r w:rsidRPr="008872F3">
        <w:rPr>
          <w:rFonts w:ascii="Times New Roman" w:hAnsi="Times New Roman" w:cs="Times New Roman"/>
          <w:sz w:val="24"/>
          <w:lang w:val="ru-RU"/>
        </w:rPr>
        <w:t xml:space="preserve"> </w:t>
      </w:r>
      <w:r w:rsidRPr="008872F3">
        <w:rPr>
          <w:rFonts w:ascii="Times New Roman" w:hAnsi="Times New Roman" w:cs="Times New Roman"/>
          <w:sz w:val="24"/>
        </w:rPr>
        <w:t>Low</w:t>
      </w:r>
      <w:r w:rsidRPr="008872F3">
        <w:rPr>
          <w:rFonts w:ascii="Times New Roman" w:hAnsi="Times New Roman" w:cs="Times New Roman"/>
          <w:sz w:val="24"/>
          <w:lang w:val="ru-RU"/>
        </w:rPr>
        <w:t>) или «Низкий уровень тревоги» (</w:t>
      </w:r>
      <w:r w:rsidRPr="008872F3">
        <w:rPr>
          <w:rFonts w:ascii="Times New Roman" w:hAnsi="Times New Roman" w:cs="Times New Roman"/>
          <w:sz w:val="24"/>
        </w:rPr>
        <w:t>Alarm</w:t>
      </w:r>
      <w:r w:rsidRPr="008872F3">
        <w:rPr>
          <w:rFonts w:ascii="Times New Roman" w:hAnsi="Times New Roman" w:cs="Times New Roman"/>
          <w:sz w:val="24"/>
          <w:lang w:val="ru-RU"/>
        </w:rPr>
        <w:t xml:space="preserve"> </w:t>
      </w:r>
      <w:r w:rsidRPr="008872F3">
        <w:rPr>
          <w:rFonts w:ascii="Times New Roman" w:hAnsi="Times New Roman" w:cs="Times New Roman"/>
          <w:sz w:val="24"/>
        </w:rPr>
        <w:t>Low</w:t>
      </w:r>
      <w:r w:rsidRPr="008872F3">
        <w:rPr>
          <w:rFonts w:ascii="Times New Roman" w:hAnsi="Times New Roman" w:cs="Times New Roman"/>
          <w:sz w:val="24"/>
          <w:lang w:val="ru-RU"/>
        </w:rPr>
        <w:t>), чтобы отредактировать желаемые значения предупреждения/тревоги.</w:t>
      </w:r>
    </w:p>
    <w:p w14:paraId="293CFB16" w14:textId="732750FC" w:rsidR="00472D1A" w:rsidRPr="008872F3" w:rsidRDefault="008872F3" w:rsidP="00E320E3">
      <w:pPr>
        <w:pStyle w:val="a6"/>
        <w:numPr>
          <w:ilvl w:val="0"/>
          <w:numId w:val="19"/>
        </w:numPr>
        <w:tabs>
          <w:tab w:val="left" w:pos="2410"/>
        </w:tabs>
        <w:spacing w:before="0" w:line="276" w:lineRule="auto"/>
        <w:ind w:left="851" w:right="163" w:hanging="284"/>
        <w:rPr>
          <w:rFonts w:ascii="Times New Roman" w:hAnsi="Times New Roman" w:cs="Times New Roman"/>
          <w:sz w:val="24"/>
          <w:lang w:val="ru-RU"/>
        </w:rPr>
      </w:pPr>
      <w:r w:rsidRPr="008872F3">
        <w:rPr>
          <w:rFonts w:ascii="Times New Roman" w:hAnsi="Times New Roman" w:cs="Times New Roman"/>
          <w:sz w:val="24"/>
          <w:lang w:val="ru-RU"/>
        </w:rPr>
        <w:t>Откроется окно «Ввод значения тревоги» (</w:t>
      </w:r>
      <w:r w:rsidRPr="008872F3">
        <w:rPr>
          <w:rFonts w:ascii="Times New Roman" w:hAnsi="Times New Roman" w:cs="Times New Roman"/>
          <w:sz w:val="24"/>
        </w:rPr>
        <w:t>Enter</w:t>
      </w:r>
      <w:r w:rsidRPr="008872F3">
        <w:rPr>
          <w:rFonts w:ascii="Times New Roman" w:hAnsi="Times New Roman" w:cs="Times New Roman"/>
          <w:sz w:val="24"/>
          <w:lang w:val="ru-RU"/>
        </w:rPr>
        <w:t xml:space="preserve"> </w:t>
      </w:r>
      <w:r w:rsidRPr="008872F3">
        <w:rPr>
          <w:rFonts w:ascii="Times New Roman" w:hAnsi="Times New Roman" w:cs="Times New Roman"/>
          <w:sz w:val="24"/>
        </w:rPr>
        <w:t>Alarm</w:t>
      </w:r>
      <w:r w:rsidRPr="008872F3">
        <w:rPr>
          <w:rFonts w:ascii="Times New Roman" w:hAnsi="Times New Roman" w:cs="Times New Roman"/>
          <w:sz w:val="24"/>
          <w:lang w:val="ru-RU"/>
        </w:rPr>
        <w:t xml:space="preserve"> </w:t>
      </w:r>
      <w:r w:rsidRPr="008872F3">
        <w:rPr>
          <w:rFonts w:ascii="Times New Roman" w:hAnsi="Times New Roman" w:cs="Times New Roman"/>
          <w:sz w:val="24"/>
        </w:rPr>
        <w:t>value</w:t>
      </w:r>
      <w:r w:rsidRPr="008872F3">
        <w:rPr>
          <w:rFonts w:ascii="Times New Roman" w:hAnsi="Times New Roman" w:cs="Times New Roman"/>
          <w:sz w:val="24"/>
          <w:lang w:val="ru-RU"/>
        </w:rPr>
        <w:t>).</w:t>
      </w:r>
    </w:p>
    <w:p w14:paraId="2379337D" w14:textId="77777777" w:rsidR="00472D1A" w:rsidRPr="008872F3" w:rsidRDefault="009A0394" w:rsidP="008872F3">
      <w:pPr>
        <w:pStyle w:val="a3"/>
        <w:spacing w:line="276" w:lineRule="auto"/>
        <w:rPr>
          <w:rFonts w:ascii="Times New Roman" w:hAnsi="Times New Roman" w:cs="Times New Roman"/>
          <w:sz w:val="14"/>
          <w:lang w:val="ru-RU"/>
        </w:rPr>
      </w:pPr>
      <w:r w:rsidRPr="008872F3">
        <w:rPr>
          <w:rFonts w:ascii="Times New Roman" w:hAnsi="Times New Roman" w:cs="Times New Roman"/>
          <w:noProof/>
          <w:sz w:val="14"/>
        </w:rPr>
        <w:drawing>
          <wp:anchor distT="0" distB="0" distL="0" distR="0" simplePos="0" relativeHeight="251863040" behindDoc="1" locked="0" layoutInCell="1" allowOverlap="1" wp14:anchorId="328F48CB" wp14:editId="7426A4FB">
            <wp:simplePos x="0" y="0"/>
            <wp:positionH relativeFrom="page">
              <wp:posOffset>2851785</wp:posOffset>
            </wp:positionH>
            <wp:positionV relativeFrom="paragraph">
              <wp:posOffset>130956</wp:posOffset>
            </wp:positionV>
            <wp:extent cx="1809375" cy="1901952"/>
            <wp:effectExtent l="0" t="0" r="0" b="0"/>
            <wp:wrapTopAndBottom/>
            <wp:docPr id="150" name="Image 150"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A screenshot of a calculator  AI-generated content may be incorrect."/>
                    <pic:cNvPicPr/>
                  </pic:nvPicPr>
                  <pic:blipFill>
                    <a:blip r:embed="rId109" cstate="print"/>
                    <a:stretch>
                      <a:fillRect/>
                    </a:stretch>
                  </pic:blipFill>
                  <pic:spPr>
                    <a:xfrm>
                      <a:off x="0" y="0"/>
                      <a:ext cx="1809375" cy="1901952"/>
                    </a:xfrm>
                    <a:prstGeom prst="rect">
                      <a:avLst/>
                    </a:prstGeom>
                  </pic:spPr>
                </pic:pic>
              </a:graphicData>
            </a:graphic>
          </wp:anchor>
        </w:drawing>
      </w:r>
    </w:p>
    <w:p w14:paraId="7BB91A99" w14:textId="55704473" w:rsidR="00472D1A" w:rsidRPr="008872F3" w:rsidRDefault="008872F3" w:rsidP="008872F3">
      <w:pPr>
        <w:spacing w:before="240" w:after="240" w:line="276" w:lineRule="auto"/>
        <w:ind w:right="376"/>
        <w:jc w:val="center"/>
        <w:rPr>
          <w:rFonts w:ascii="Times New Roman" w:hAnsi="Times New Roman" w:cs="Times New Roman"/>
          <w:sz w:val="24"/>
          <w:szCs w:val="24"/>
        </w:rPr>
      </w:pPr>
      <w:r w:rsidRPr="008872F3">
        <w:rPr>
          <w:rFonts w:ascii="Times New Roman" w:hAnsi="Times New Roman" w:cs="Times New Roman"/>
          <w:color w:val="585858"/>
          <w:sz w:val="24"/>
          <w:szCs w:val="24"/>
        </w:rPr>
        <w:t>Экран ввода значения</w:t>
      </w:r>
    </w:p>
    <w:p w14:paraId="073E57C5" w14:textId="436C5252" w:rsidR="00472D1A" w:rsidRPr="008872F3" w:rsidRDefault="008872F3" w:rsidP="00E320E3">
      <w:pPr>
        <w:pStyle w:val="a6"/>
        <w:numPr>
          <w:ilvl w:val="0"/>
          <w:numId w:val="19"/>
        </w:numPr>
        <w:tabs>
          <w:tab w:val="left" w:pos="2268"/>
        </w:tabs>
        <w:spacing w:before="0" w:line="276" w:lineRule="auto"/>
        <w:ind w:left="851" w:hanging="283"/>
        <w:rPr>
          <w:rFonts w:ascii="Times New Roman" w:hAnsi="Times New Roman" w:cs="Times New Roman"/>
          <w:sz w:val="24"/>
          <w:lang w:val="ru-RU"/>
        </w:rPr>
      </w:pPr>
      <w:r w:rsidRPr="008872F3">
        <w:rPr>
          <w:rFonts w:ascii="Times New Roman" w:hAnsi="Times New Roman" w:cs="Times New Roman"/>
          <w:sz w:val="24"/>
          <w:lang w:val="ru-RU"/>
        </w:rPr>
        <w:t>Выберите «Включить» (</w:t>
      </w:r>
      <w:r w:rsidRPr="008872F3">
        <w:rPr>
          <w:rFonts w:ascii="Times New Roman" w:hAnsi="Times New Roman" w:cs="Times New Roman"/>
          <w:sz w:val="24"/>
        </w:rPr>
        <w:t>Enable</w:t>
      </w:r>
      <w:r w:rsidRPr="008872F3">
        <w:rPr>
          <w:rFonts w:ascii="Times New Roman" w:hAnsi="Times New Roman" w:cs="Times New Roman"/>
          <w:sz w:val="24"/>
          <w:lang w:val="ru-RU"/>
        </w:rPr>
        <w:t>) или «Отключить» (</w:t>
      </w:r>
      <w:r w:rsidRPr="008872F3">
        <w:rPr>
          <w:rFonts w:ascii="Times New Roman" w:hAnsi="Times New Roman" w:cs="Times New Roman"/>
          <w:sz w:val="24"/>
        </w:rPr>
        <w:t>Disable</w:t>
      </w:r>
      <w:r w:rsidRPr="008872F3">
        <w:rPr>
          <w:rFonts w:ascii="Times New Roman" w:hAnsi="Times New Roman" w:cs="Times New Roman"/>
          <w:sz w:val="24"/>
          <w:lang w:val="ru-RU"/>
        </w:rPr>
        <w:t>) для настройки тревоги.</w:t>
      </w:r>
    </w:p>
    <w:p w14:paraId="7DB9E187" w14:textId="10601AA6" w:rsidR="00472D1A" w:rsidRPr="008872F3" w:rsidRDefault="008872F3" w:rsidP="00E320E3">
      <w:pPr>
        <w:pStyle w:val="a6"/>
        <w:numPr>
          <w:ilvl w:val="0"/>
          <w:numId w:val="19"/>
        </w:numPr>
        <w:tabs>
          <w:tab w:val="left" w:pos="2268"/>
        </w:tabs>
        <w:spacing w:before="0" w:line="276" w:lineRule="auto"/>
        <w:ind w:left="851" w:hanging="283"/>
        <w:rPr>
          <w:rFonts w:ascii="Times New Roman" w:hAnsi="Times New Roman" w:cs="Times New Roman"/>
          <w:sz w:val="24"/>
          <w:lang w:val="ru-RU"/>
        </w:rPr>
      </w:pPr>
      <w:r w:rsidRPr="008872F3">
        <w:rPr>
          <w:rFonts w:ascii="Times New Roman" w:hAnsi="Times New Roman" w:cs="Times New Roman"/>
          <w:sz w:val="24"/>
          <w:lang w:val="ru-RU"/>
        </w:rPr>
        <w:t>Введите значение тревоги и нажмите «Применить» (</w:t>
      </w:r>
      <w:r w:rsidRPr="008872F3">
        <w:rPr>
          <w:rFonts w:ascii="Times New Roman" w:hAnsi="Times New Roman" w:cs="Times New Roman"/>
          <w:sz w:val="24"/>
        </w:rPr>
        <w:t>Apply</w:t>
      </w:r>
      <w:r w:rsidRPr="008872F3">
        <w:rPr>
          <w:rFonts w:ascii="Times New Roman" w:hAnsi="Times New Roman" w:cs="Times New Roman"/>
          <w:sz w:val="24"/>
          <w:lang w:val="ru-RU"/>
        </w:rPr>
        <w:t>).</w:t>
      </w:r>
    </w:p>
    <w:p w14:paraId="5F0DE463" w14:textId="77777777" w:rsidR="00472D1A" w:rsidRPr="008872F3" w:rsidRDefault="00472D1A" w:rsidP="008872F3">
      <w:pPr>
        <w:pStyle w:val="a6"/>
        <w:spacing w:before="0" w:line="276" w:lineRule="auto"/>
        <w:rPr>
          <w:rFonts w:ascii="Times New Roman" w:hAnsi="Times New Roman" w:cs="Times New Roman"/>
          <w:sz w:val="24"/>
          <w:lang w:val="ru-RU"/>
        </w:rPr>
        <w:sectPr w:rsidR="00472D1A" w:rsidRPr="008872F3" w:rsidSect="00887546">
          <w:pgSz w:w="12240" w:h="15840"/>
          <w:pgMar w:top="851" w:right="1077" w:bottom="851" w:left="1077" w:header="762" w:footer="762" w:gutter="0"/>
          <w:cols w:space="720"/>
        </w:sectPr>
      </w:pPr>
    </w:p>
    <w:p w14:paraId="32FF9CFB" w14:textId="32B02388" w:rsidR="00472D1A" w:rsidRPr="000F679C" w:rsidRDefault="008872F3" w:rsidP="008872F3">
      <w:pPr>
        <w:pStyle w:val="3"/>
        <w:spacing w:after="240" w:line="276" w:lineRule="auto"/>
        <w:ind w:left="284"/>
        <w:rPr>
          <w:rFonts w:ascii="Times New Roman" w:hAnsi="Times New Roman" w:cs="Times New Roman"/>
          <w:b/>
          <w:bCs/>
          <w:lang w:val="ru-RU"/>
        </w:rPr>
      </w:pPr>
      <w:bookmarkStart w:id="68" w:name="_bookmark28"/>
      <w:bookmarkStart w:id="69" w:name="_Toc230628406"/>
      <w:bookmarkStart w:id="70" w:name="_Toc230628860"/>
      <w:bookmarkEnd w:id="68"/>
      <w:r>
        <w:rPr>
          <w:rFonts w:ascii="Times New Roman" w:hAnsi="Times New Roman" w:cs="Times New Roman"/>
          <w:b/>
          <w:bCs/>
          <w:noProof/>
          <w:color w:val="0F4660"/>
        </w:rPr>
        <w:lastRenderedPageBreak/>
        <mc:AlternateContent>
          <mc:Choice Requires="wps">
            <w:drawing>
              <wp:anchor distT="0" distB="0" distL="114300" distR="114300" simplePos="0" relativeHeight="252164096" behindDoc="0" locked="0" layoutInCell="1" allowOverlap="1" wp14:anchorId="2A4FD806" wp14:editId="27204FBC">
                <wp:simplePos x="0" y="0"/>
                <wp:positionH relativeFrom="column">
                  <wp:posOffset>177165</wp:posOffset>
                </wp:positionH>
                <wp:positionV relativeFrom="paragraph">
                  <wp:posOffset>343535</wp:posOffset>
                </wp:positionV>
                <wp:extent cx="6156960" cy="464820"/>
                <wp:effectExtent l="0" t="0" r="0" b="0"/>
                <wp:wrapNone/>
                <wp:docPr id="686526762" name="Надпись 815"/>
                <wp:cNvGraphicFramePr/>
                <a:graphic xmlns:a="http://schemas.openxmlformats.org/drawingml/2006/main">
                  <a:graphicData uri="http://schemas.microsoft.com/office/word/2010/wordprocessingShape">
                    <wps:wsp>
                      <wps:cNvSpPr txBox="1"/>
                      <wps:spPr>
                        <a:xfrm>
                          <a:off x="0" y="0"/>
                          <a:ext cx="6156960" cy="464820"/>
                        </a:xfrm>
                        <a:prstGeom prst="rect">
                          <a:avLst/>
                        </a:prstGeom>
                        <a:noFill/>
                        <a:ln w="6350">
                          <a:noFill/>
                        </a:ln>
                      </wps:spPr>
                      <wps:txbx>
                        <w:txbxContent>
                          <w:p w14:paraId="3A9587DD" w14:textId="27FD694D" w:rsidR="008872F3" w:rsidRPr="008872F3" w:rsidRDefault="008872F3" w:rsidP="008872F3">
                            <w:pPr>
                              <w:jc w:val="right"/>
                              <w:rPr>
                                <w:rFonts w:ascii="Times New Roman" w:hAnsi="Times New Roman" w:cs="Times New Roman"/>
                                <w:sz w:val="24"/>
                                <w:szCs w:val="24"/>
                                <w:lang w:val="ru-RU"/>
                              </w:rPr>
                            </w:pPr>
                            <w:r w:rsidRPr="008872F3">
                              <w:rPr>
                                <w:rFonts w:ascii="Times New Roman" w:hAnsi="Times New Roman" w:cs="Times New Roman"/>
                                <w:sz w:val="24"/>
                                <w:szCs w:val="24"/>
                                <w:lang w:val="ru-RU"/>
                              </w:rPr>
                              <w:t>Нажмите зеленую кнопку «Пуск» (</w:t>
                            </w:r>
                            <w:r w:rsidRPr="008872F3">
                              <w:rPr>
                                <w:rFonts w:ascii="Times New Roman" w:hAnsi="Times New Roman" w:cs="Times New Roman"/>
                                <w:sz w:val="24"/>
                                <w:szCs w:val="24"/>
                              </w:rPr>
                              <w:t>Start</w:t>
                            </w:r>
                            <w:r w:rsidRPr="008872F3">
                              <w:rPr>
                                <w:rFonts w:ascii="Times New Roman" w:hAnsi="Times New Roman" w:cs="Times New Roman"/>
                                <w:sz w:val="24"/>
                                <w:szCs w:val="24"/>
                                <w:lang w:val="ru-RU"/>
                              </w:rPr>
                              <w:t>), чтобы начать ручной отбор проб в выбранном местоположении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FD806" id="Надпись 815" o:spid="_x0000_s1056" type="#_x0000_t202" style="position:absolute;left:0;text-align:left;margin-left:13.95pt;margin-top:27.05pt;width:484.8pt;height:36.6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VUHAIAADQEAAAOAAAAZHJzL2Uyb0RvYy54bWysU02P2yAQvVfqf0DcGztpkma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" filled="f" stroked="f" strokeweight=".5pt">
                <v:textbox>
                  <w:txbxContent>
                    <w:p w14:paraId="3A9587DD" w14:textId="27FD694D" w:rsidR="008872F3" w:rsidRPr="008872F3" w:rsidRDefault="008872F3" w:rsidP="008872F3">
                      <w:pPr>
                        <w:jc w:val="right"/>
                        <w:rPr>
                          <w:rFonts w:ascii="Times New Roman" w:hAnsi="Times New Roman" w:cs="Times New Roman"/>
                          <w:sz w:val="24"/>
                          <w:szCs w:val="24"/>
                          <w:lang w:val="ru-RU"/>
                        </w:rPr>
                      </w:pPr>
                      <w:r w:rsidRPr="008872F3">
                        <w:rPr>
                          <w:rFonts w:ascii="Times New Roman" w:hAnsi="Times New Roman" w:cs="Times New Roman"/>
                          <w:sz w:val="24"/>
                          <w:szCs w:val="24"/>
                          <w:lang w:val="ru-RU"/>
                        </w:rPr>
                        <w:t>Нажмите зеленую кнопку «Пуск» (</w:t>
                      </w:r>
                      <w:r w:rsidRPr="008872F3">
                        <w:rPr>
                          <w:rFonts w:ascii="Times New Roman" w:hAnsi="Times New Roman" w:cs="Times New Roman"/>
                          <w:sz w:val="24"/>
                          <w:szCs w:val="24"/>
                        </w:rPr>
                        <w:t>Start</w:t>
                      </w:r>
                      <w:r w:rsidRPr="008872F3">
                        <w:rPr>
                          <w:rFonts w:ascii="Times New Roman" w:hAnsi="Times New Roman" w:cs="Times New Roman"/>
                          <w:sz w:val="24"/>
                          <w:szCs w:val="24"/>
                          <w:lang w:val="ru-RU"/>
                        </w:rPr>
                        <w:t>), чтобы начать ручной отбор проб в выбранном местоположении</w:t>
                      </w:r>
                    </w:p>
                  </w:txbxContent>
                </v:textbox>
              </v:shape>
            </w:pict>
          </mc:Fallback>
        </mc:AlternateContent>
      </w:r>
      <w:r w:rsidRPr="000F679C">
        <w:rPr>
          <w:rFonts w:ascii="Times New Roman" w:hAnsi="Times New Roman" w:cs="Times New Roman"/>
          <w:b/>
          <w:bCs/>
          <w:color w:val="0F4660"/>
          <w:lang w:val="ru-RU"/>
        </w:rPr>
        <w:t>Сохранение – Ручной отбор проб</w:t>
      </w:r>
      <w:bookmarkEnd w:id="69"/>
      <w:bookmarkEnd w:id="70"/>
      <w:r w:rsidRPr="000F679C">
        <w:rPr>
          <w:rFonts w:ascii="Times New Roman" w:hAnsi="Times New Roman" w:cs="Times New Roman"/>
          <w:b/>
          <w:bCs/>
          <w:color w:val="0F4660"/>
          <w:lang w:val="ru-RU"/>
        </w:rPr>
        <w:t xml:space="preserve"> </w:t>
      </w:r>
    </w:p>
    <w:p w14:paraId="587303CC" w14:textId="77777777" w:rsidR="008872F3" w:rsidRPr="000F679C" w:rsidRDefault="008872F3" w:rsidP="008872F3">
      <w:pPr>
        <w:pStyle w:val="a3"/>
        <w:spacing w:line="276" w:lineRule="auto"/>
        <w:ind w:left="2445"/>
        <w:rPr>
          <w:rFonts w:ascii="Times New Roman" w:hAnsi="Times New Roman" w:cs="Times New Roman"/>
          <w:sz w:val="20"/>
          <w:lang w:val="ru-RU"/>
        </w:rPr>
      </w:pPr>
    </w:p>
    <w:p w14:paraId="05070E53" w14:textId="1D23918C" w:rsidR="008872F3" w:rsidRPr="000F679C" w:rsidRDefault="008872F3" w:rsidP="008872F3">
      <w:pPr>
        <w:pStyle w:val="a3"/>
        <w:spacing w:line="276" w:lineRule="auto"/>
        <w:ind w:left="2445"/>
        <w:rPr>
          <w:rFonts w:ascii="Times New Roman" w:hAnsi="Times New Roman" w:cs="Times New Roman"/>
          <w:sz w:val="20"/>
          <w:lang w:val="ru-RU"/>
        </w:rPr>
      </w:pPr>
      <w:r w:rsidRPr="008872F3">
        <w:rPr>
          <w:rFonts w:ascii="Times New Roman" w:hAnsi="Times New Roman" w:cs="Times New Roman"/>
          <w:noProof/>
          <w:sz w:val="20"/>
        </w:rPr>
        <mc:AlternateContent>
          <mc:Choice Requires="wpg">
            <w:drawing>
              <wp:anchor distT="0" distB="0" distL="114300" distR="114300" simplePos="0" relativeHeight="252165120" behindDoc="0" locked="0" layoutInCell="1" allowOverlap="1" wp14:anchorId="17EF0E9C" wp14:editId="3C1C7949">
                <wp:simplePos x="0" y="0"/>
                <wp:positionH relativeFrom="column">
                  <wp:posOffset>989965</wp:posOffset>
                </wp:positionH>
                <wp:positionV relativeFrom="paragraph">
                  <wp:posOffset>168910</wp:posOffset>
                </wp:positionV>
                <wp:extent cx="4770120" cy="2644775"/>
                <wp:effectExtent l="0" t="0" r="0" b="3175"/>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0120" cy="2644775"/>
                          <a:chOff x="0" y="0"/>
                          <a:chExt cx="4770120" cy="2644775"/>
                        </a:xfrm>
                      </wpg:grpSpPr>
                      <pic:pic xmlns:pic="http://schemas.openxmlformats.org/drawingml/2006/picture">
                        <pic:nvPicPr>
                          <pic:cNvPr id="152" name="Image 152" descr="A screenshot of a manual  AI-generated content may be incorrect."/>
                          <pic:cNvPicPr/>
                        </pic:nvPicPr>
                        <pic:blipFill>
                          <a:blip r:embed="rId110" cstate="print"/>
                          <a:stretch>
                            <a:fillRect/>
                          </a:stretch>
                        </pic:blipFill>
                        <pic:spPr>
                          <a:xfrm>
                            <a:off x="0" y="136017"/>
                            <a:ext cx="4203700" cy="2508249"/>
                          </a:xfrm>
                          <a:prstGeom prst="rect">
                            <a:avLst/>
                          </a:prstGeom>
                        </pic:spPr>
                      </pic:pic>
                      <wps:wsp>
                        <wps:cNvPr id="153" name="Graphic 153"/>
                        <wps:cNvSpPr/>
                        <wps:spPr>
                          <a:xfrm>
                            <a:off x="4228465" y="0"/>
                            <a:ext cx="541655" cy="361315"/>
                          </a:xfrm>
                          <a:custGeom>
                            <a:avLst/>
                            <a:gdLst/>
                            <a:ahLst/>
                            <a:cxnLst/>
                            <a:rect l="l" t="t" r="r" b="b"/>
                            <a:pathLst>
                              <a:path w="541655" h="361315">
                                <a:moveTo>
                                  <a:pt x="71627" y="285622"/>
                                </a:moveTo>
                                <a:lnTo>
                                  <a:pt x="0" y="331723"/>
                                </a:lnTo>
                                <a:lnTo>
                                  <a:pt x="79882" y="361314"/>
                                </a:lnTo>
                                <a:lnTo>
                                  <a:pt x="76655" y="331723"/>
                                </a:lnTo>
                                <a:lnTo>
                                  <a:pt x="76600" y="331215"/>
                                </a:lnTo>
                                <a:lnTo>
                                  <a:pt x="63880" y="331215"/>
                                </a:lnTo>
                                <a:lnTo>
                                  <a:pt x="62483" y="318515"/>
                                </a:lnTo>
                                <a:lnTo>
                                  <a:pt x="75058" y="317080"/>
                                </a:lnTo>
                                <a:lnTo>
                                  <a:pt x="71627" y="285622"/>
                                </a:lnTo>
                                <a:close/>
                              </a:path>
                              <a:path w="541655" h="361315">
                                <a:moveTo>
                                  <a:pt x="75058" y="317080"/>
                                </a:moveTo>
                                <a:lnTo>
                                  <a:pt x="62483" y="318515"/>
                                </a:lnTo>
                                <a:lnTo>
                                  <a:pt x="63880" y="331215"/>
                                </a:lnTo>
                                <a:lnTo>
                                  <a:pt x="76441" y="329758"/>
                                </a:lnTo>
                                <a:lnTo>
                                  <a:pt x="75058" y="317080"/>
                                </a:lnTo>
                                <a:close/>
                              </a:path>
                              <a:path w="541655" h="361315">
                                <a:moveTo>
                                  <a:pt x="76441" y="329758"/>
                                </a:moveTo>
                                <a:lnTo>
                                  <a:pt x="63880" y="331215"/>
                                </a:lnTo>
                                <a:lnTo>
                                  <a:pt x="76600" y="331215"/>
                                </a:lnTo>
                                <a:lnTo>
                                  <a:pt x="76441" y="329758"/>
                                </a:lnTo>
                                <a:close/>
                              </a:path>
                              <a:path w="541655" h="361315">
                                <a:moveTo>
                                  <a:pt x="243372" y="293478"/>
                                </a:moveTo>
                                <a:lnTo>
                                  <a:pt x="209599" y="299465"/>
                                </a:lnTo>
                                <a:lnTo>
                                  <a:pt x="151161" y="308006"/>
                                </a:lnTo>
                                <a:lnTo>
                                  <a:pt x="122554" y="311657"/>
                                </a:lnTo>
                                <a:lnTo>
                                  <a:pt x="75058" y="317080"/>
                                </a:lnTo>
                                <a:lnTo>
                                  <a:pt x="76441" y="329758"/>
                                </a:lnTo>
                                <a:lnTo>
                                  <a:pt x="124078" y="324230"/>
                                </a:lnTo>
                                <a:lnTo>
                                  <a:pt x="183641" y="316229"/>
                                </a:lnTo>
                                <a:lnTo>
                                  <a:pt x="240537" y="306958"/>
                                </a:lnTo>
                                <a:lnTo>
                                  <a:pt x="293877" y="295782"/>
                                </a:lnTo>
                                <a:lnTo>
                                  <a:pt x="299021" y="294484"/>
                                </a:lnTo>
                                <a:lnTo>
                                  <a:pt x="238271" y="294484"/>
                                </a:lnTo>
                                <a:lnTo>
                                  <a:pt x="243372" y="293478"/>
                                </a:lnTo>
                                <a:close/>
                              </a:path>
                              <a:path w="541655" h="361315">
                                <a:moveTo>
                                  <a:pt x="317925" y="276551"/>
                                </a:moveTo>
                                <a:lnTo>
                                  <a:pt x="290810" y="283517"/>
                                </a:lnTo>
                                <a:lnTo>
                                  <a:pt x="263867" y="289432"/>
                                </a:lnTo>
                                <a:lnTo>
                                  <a:pt x="238271" y="294484"/>
                                </a:lnTo>
                                <a:lnTo>
                                  <a:pt x="299021" y="294484"/>
                                </a:lnTo>
                                <a:lnTo>
                                  <a:pt x="319023" y="289432"/>
                                </a:lnTo>
                                <a:lnTo>
                                  <a:pt x="342899" y="282320"/>
                                </a:lnTo>
                                <a:lnTo>
                                  <a:pt x="358103" y="277196"/>
                                </a:lnTo>
                                <a:lnTo>
                                  <a:pt x="315746" y="277196"/>
                                </a:lnTo>
                                <a:lnTo>
                                  <a:pt x="317925" y="276551"/>
                                </a:lnTo>
                                <a:close/>
                              </a:path>
                              <a:path w="541655" h="361315">
                                <a:moveTo>
                                  <a:pt x="290841" y="283517"/>
                                </a:moveTo>
                                <a:lnTo>
                                  <a:pt x="290621" y="283517"/>
                                </a:lnTo>
                                <a:lnTo>
                                  <a:pt x="289212" y="283876"/>
                                </a:lnTo>
                                <a:lnTo>
                                  <a:pt x="290841" y="283517"/>
                                </a:lnTo>
                                <a:close/>
                              </a:path>
                              <a:path w="541655" h="361315">
                                <a:moveTo>
                                  <a:pt x="529081" y="0"/>
                                </a:moveTo>
                                <a:lnTo>
                                  <a:pt x="518753" y="67561"/>
                                </a:lnTo>
                                <a:lnTo>
                                  <a:pt x="506459" y="117347"/>
                                </a:lnTo>
                                <a:lnTo>
                                  <a:pt x="488057" y="161669"/>
                                </a:lnTo>
                                <a:lnTo>
                                  <a:pt x="458843" y="202564"/>
                                </a:lnTo>
                                <a:lnTo>
                                  <a:pt x="435289" y="223773"/>
                                </a:lnTo>
                                <a:lnTo>
                                  <a:pt x="433323" y="225424"/>
                                </a:lnTo>
                                <a:lnTo>
                                  <a:pt x="381142" y="254805"/>
                                </a:lnTo>
                                <a:lnTo>
                                  <a:pt x="338956" y="270325"/>
                                </a:lnTo>
                                <a:lnTo>
                                  <a:pt x="315746" y="277196"/>
                                </a:lnTo>
                                <a:lnTo>
                                  <a:pt x="358103" y="277196"/>
                                </a:lnTo>
                                <a:lnTo>
                                  <a:pt x="406399" y="257047"/>
                                </a:lnTo>
                                <a:lnTo>
                                  <a:pt x="440595" y="235903"/>
                                </a:lnTo>
                                <a:lnTo>
                                  <a:pt x="479805" y="197611"/>
                                </a:lnTo>
                                <a:lnTo>
                                  <a:pt x="506348" y="153288"/>
                                </a:lnTo>
                                <a:lnTo>
                                  <a:pt x="523366" y="104901"/>
                                </a:lnTo>
                                <a:lnTo>
                                  <a:pt x="536828" y="36448"/>
                                </a:lnTo>
                                <a:lnTo>
                                  <a:pt x="541654" y="1777"/>
                                </a:lnTo>
                                <a:lnTo>
                                  <a:pt x="529081" y="0"/>
                                </a:lnTo>
                                <a:close/>
                              </a:path>
                              <a:path w="541655" h="361315">
                                <a:moveTo>
                                  <a:pt x="338983" y="270325"/>
                                </a:moveTo>
                                <a:lnTo>
                                  <a:pt x="338758" y="270325"/>
                                </a:lnTo>
                                <a:lnTo>
                                  <a:pt x="337150" y="270866"/>
                                </a:lnTo>
                                <a:lnTo>
                                  <a:pt x="338983" y="27032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808F8D7" id="Group 151" o:spid="_x0000_s1026" style="position:absolute;margin-left:77.95pt;margin-top:13.3pt;width:375.6pt;height:208.25pt;z-index:252165120" coordsize="47701,26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">
                <v:shape id="Image 152" o:spid="_x0000_s1027" type="#_x0000_t75" alt="A screenshot of a manual  AI-generated content may be incorrect." style="position:absolute;top:1360;width:42037;height:25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">
                  <v:imagedata r:id="rId111" o:title="A screenshot of a manual  AI-generated content may be incorrect"/>
                </v:shape>
                <v:shape id="Graphic 153" o:spid="_x0000_s1028" style="position:absolute;left:42284;width:5417;height:3613;visibility:visible;mso-wrap-style:square;v-text-anchor:top" coordsize="54165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" path="m71627,285622l,331723r79882,29591l76655,331723r-55,-508l63880,331215,62483,318515r12575,-1435l71627,285622xem75058,317080r-12575,1435l63880,331215r12561,-1457l75058,317080xem76441,329758r-12561,1457l76600,331215r-159,-1457xem243372,293478r-33773,5987l151161,308006r-28607,3651l75058,317080r1383,12678l124078,324230r59563,-8001l240537,306958r53340,-11176l299021,294484r-60750,l243372,293478xem317925,276551r-27115,6966l263867,289432r-25596,5052l299021,294484r20002,-5052l342899,282320r15204,-5124l315746,277196r2179,-645xem290841,283517r-220,l289212,283876r1629,-359xem529081,l518753,67561r-12294,49786l488057,161669r-29214,40895l435289,223773r-1966,1651l381142,254805r-42186,15520l315746,277196r42357,l406399,257047r34196,-21144l479805,197611r26543,-44323l523366,104901,536828,36448,541654,1777,529081,xem338983,270325r-225,l337150,270866r1833,-541xe" fillcolor="red" stroked="f">
                  <v:path arrowok="t"/>
                </v:shape>
                <w10:wrap type="topAndBottom"/>
              </v:group>
            </w:pict>
          </mc:Fallback>
        </mc:AlternateContent>
      </w:r>
    </w:p>
    <w:p w14:paraId="131702C2" w14:textId="1DF83557" w:rsidR="00472D1A" w:rsidRPr="008872F3" w:rsidRDefault="008872F3" w:rsidP="008872F3">
      <w:pPr>
        <w:spacing w:before="240" w:after="240" w:line="276" w:lineRule="auto"/>
        <w:ind w:right="376"/>
        <w:jc w:val="center"/>
        <w:rPr>
          <w:rFonts w:ascii="Times New Roman" w:hAnsi="Times New Roman" w:cs="Times New Roman"/>
          <w:sz w:val="24"/>
          <w:szCs w:val="24"/>
          <w:lang w:val="ru-RU"/>
        </w:rPr>
      </w:pPr>
      <w:r w:rsidRPr="008872F3">
        <w:rPr>
          <w:rFonts w:ascii="Times New Roman" w:hAnsi="Times New Roman" w:cs="Times New Roman"/>
          <w:color w:val="585858"/>
          <w:sz w:val="24"/>
          <w:szCs w:val="24"/>
          <w:lang w:val="ru-RU"/>
        </w:rPr>
        <w:t>Ручной отбор проб – Каналы/Оповещения</w:t>
      </w:r>
    </w:p>
    <w:p w14:paraId="74D177DB" w14:textId="63161C20" w:rsidR="00472D1A" w:rsidRPr="00887546" w:rsidRDefault="008872F3" w:rsidP="008872F3">
      <w:pPr>
        <w:pStyle w:val="3"/>
        <w:spacing w:after="240" w:line="276" w:lineRule="auto"/>
        <w:ind w:left="284"/>
        <w:rPr>
          <w:rFonts w:ascii="Times New Roman" w:hAnsi="Times New Roman" w:cs="Times New Roman"/>
          <w:b/>
          <w:bCs/>
          <w:lang w:val="ru-RU"/>
        </w:rPr>
      </w:pPr>
      <w:bookmarkStart w:id="71" w:name="_bookmark29"/>
      <w:bookmarkStart w:id="72" w:name="_Toc230628407"/>
      <w:bookmarkStart w:id="73" w:name="_Toc230628861"/>
      <w:bookmarkEnd w:id="71"/>
      <w:r w:rsidRPr="008872F3">
        <w:rPr>
          <w:rFonts w:ascii="Times New Roman" w:hAnsi="Times New Roman" w:cs="Times New Roman"/>
          <w:b/>
          <w:bCs/>
          <w:color w:val="0F4660"/>
          <w:lang w:val="ru-RU"/>
        </w:rPr>
        <w:t>Запуск – Ручной отбор проб</w:t>
      </w:r>
      <w:bookmarkEnd w:id="72"/>
      <w:bookmarkEnd w:id="73"/>
    </w:p>
    <w:p w14:paraId="22F01348" w14:textId="47C8414D" w:rsidR="00472D1A" w:rsidRPr="008872F3" w:rsidRDefault="008872F3" w:rsidP="008872F3">
      <w:pPr>
        <w:tabs>
          <w:tab w:val="left" w:pos="1985"/>
        </w:tabs>
        <w:spacing w:line="276" w:lineRule="auto"/>
        <w:ind w:left="284" w:firstLine="283"/>
        <w:rPr>
          <w:rFonts w:ascii="Times New Roman" w:hAnsi="Times New Roman" w:cs="Times New Roman"/>
          <w:sz w:val="24"/>
          <w:lang w:val="ru-RU"/>
        </w:rPr>
      </w:pPr>
      <w:r w:rsidRPr="008872F3">
        <w:rPr>
          <w:rFonts w:ascii="Times New Roman" w:hAnsi="Times New Roman" w:cs="Times New Roman"/>
          <w:sz w:val="24"/>
          <w:lang w:val="ru-RU"/>
        </w:rPr>
        <w:t>Нажмите зеленую кнопку «Пуск» (</w:t>
      </w:r>
      <w:r w:rsidRPr="008872F3">
        <w:rPr>
          <w:rFonts w:ascii="Times New Roman" w:hAnsi="Times New Roman" w:cs="Times New Roman"/>
          <w:sz w:val="24"/>
        </w:rPr>
        <w:t>Start</w:t>
      </w:r>
      <w:r w:rsidRPr="008872F3">
        <w:rPr>
          <w:rFonts w:ascii="Times New Roman" w:hAnsi="Times New Roman" w:cs="Times New Roman"/>
          <w:sz w:val="24"/>
          <w:lang w:val="ru-RU"/>
        </w:rPr>
        <w:t>), чтобы начать ручной отбор проб в выбранном месте.</w:t>
      </w:r>
    </w:p>
    <w:p w14:paraId="6F207B68" w14:textId="77777777" w:rsidR="00472D1A" w:rsidRPr="008872F3" w:rsidRDefault="009A0394" w:rsidP="008872F3">
      <w:pPr>
        <w:pStyle w:val="a3"/>
        <w:spacing w:line="276" w:lineRule="auto"/>
        <w:rPr>
          <w:rFonts w:ascii="Times New Roman" w:hAnsi="Times New Roman" w:cs="Times New Roman"/>
          <w:sz w:val="14"/>
          <w:lang w:val="ru-RU"/>
        </w:rPr>
      </w:pPr>
      <w:r w:rsidRPr="008872F3">
        <w:rPr>
          <w:rFonts w:ascii="Times New Roman" w:hAnsi="Times New Roman" w:cs="Times New Roman"/>
          <w:noProof/>
          <w:sz w:val="14"/>
        </w:rPr>
        <mc:AlternateContent>
          <mc:Choice Requires="wpg">
            <w:drawing>
              <wp:anchor distT="0" distB="0" distL="0" distR="0" simplePos="0" relativeHeight="251865088" behindDoc="1" locked="0" layoutInCell="1" allowOverlap="1" wp14:anchorId="0B33B0BB" wp14:editId="099434D6">
                <wp:simplePos x="0" y="0"/>
                <wp:positionH relativeFrom="page">
                  <wp:posOffset>1713229</wp:posOffset>
                </wp:positionH>
                <wp:positionV relativeFrom="paragraph">
                  <wp:posOffset>129238</wp:posOffset>
                </wp:positionV>
                <wp:extent cx="4404360" cy="2750185"/>
                <wp:effectExtent l="0" t="0" r="0" b="0"/>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4360" cy="2750185"/>
                          <a:chOff x="0" y="0"/>
                          <a:chExt cx="4404360" cy="2750185"/>
                        </a:xfrm>
                      </wpg:grpSpPr>
                      <pic:pic xmlns:pic="http://schemas.openxmlformats.org/drawingml/2006/picture">
                        <pic:nvPicPr>
                          <pic:cNvPr id="155" name="Image 155" descr="A screen shot of a computer  AI-generated content may be incorrect."/>
                          <pic:cNvPicPr/>
                        </pic:nvPicPr>
                        <pic:blipFill>
                          <a:blip r:embed="rId112" cstate="print"/>
                          <a:stretch>
                            <a:fillRect/>
                          </a:stretch>
                        </pic:blipFill>
                        <pic:spPr>
                          <a:xfrm>
                            <a:off x="0" y="0"/>
                            <a:ext cx="4345686" cy="2714625"/>
                          </a:xfrm>
                          <a:prstGeom prst="rect">
                            <a:avLst/>
                          </a:prstGeom>
                        </pic:spPr>
                      </pic:pic>
                      <wps:wsp>
                        <wps:cNvPr id="156" name="Graphic 156"/>
                        <wps:cNvSpPr/>
                        <wps:spPr>
                          <a:xfrm>
                            <a:off x="3195320" y="2345689"/>
                            <a:ext cx="1202690" cy="398145"/>
                          </a:xfrm>
                          <a:custGeom>
                            <a:avLst/>
                            <a:gdLst/>
                            <a:ahLst/>
                            <a:cxnLst/>
                            <a:rect l="l" t="t" r="r" b="b"/>
                            <a:pathLst>
                              <a:path w="1202690" h="398145">
                                <a:moveTo>
                                  <a:pt x="0" y="199008"/>
                                </a:moveTo>
                                <a:lnTo>
                                  <a:pt x="15882" y="153395"/>
                                </a:lnTo>
                                <a:lnTo>
                                  <a:pt x="61122" y="111513"/>
                                </a:lnTo>
                                <a:lnTo>
                                  <a:pt x="132111" y="74561"/>
                                </a:lnTo>
                                <a:lnTo>
                                  <a:pt x="176133" y="58308"/>
                                </a:lnTo>
                                <a:lnTo>
                                  <a:pt x="225238" y="43737"/>
                                </a:lnTo>
                                <a:lnTo>
                                  <a:pt x="278974" y="30996"/>
                                </a:lnTo>
                                <a:lnTo>
                                  <a:pt x="336892" y="20237"/>
                                </a:lnTo>
                                <a:lnTo>
                                  <a:pt x="398539" y="11607"/>
                                </a:lnTo>
                                <a:lnTo>
                                  <a:pt x="463464" y="5258"/>
                                </a:lnTo>
                                <a:lnTo>
                                  <a:pt x="531217" y="1339"/>
                                </a:lnTo>
                                <a:lnTo>
                                  <a:pt x="601345" y="0"/>
                                </a:lnTo>
                                <a:lnTo>
                                  <a:pt x="671472" y="1339"/>
                                </a:lnTo>
                                <a:lnTo>
                                  <a:pt x="739225" y="5258"/>
                                </a:lnTo>
                                <a:lnTo>
                                  <a:pt x="804150" y="11607"/>
                                </a:lnTo>
                                <a:lnTo>
                                  <a:pt x="865797" y="20237"/>
                                </a:lnTo>
                                <a:lnTo>
                                  <a:pt x="923715" y="30996"/>
                                </a:lnTo>
                                <a:lnTo>
                                  <a:pt x="977451" y="43737"/>
                                </a:lnTo>
                                <a:lnTo>
                                  <a:pt x="1026556" y="58308"/>
                                </a:lnTo>
                                <a:lnTo>
                                  <a:pt x="1070578" y="74561"/>
                                </a:lnTo>
                                <a:lnTo>
                                  <a:pt x="1109065" y="92346"/>
                                </a:lnTo>
                                <a:lnTo>
                                  <a:pt x="1167631" y="131913"/>
                                </a:lnTo>
                                <a:lnTo>
                                  <a:pt x="1198644" y="175810"/>
                                </a:lnTo>
                                <a:lnTo>
                                  <a:pt x="1202690" y="199008"/>
                                </a:lnTo>
                                <a:lnTo>
                                  <a:pt x="1198644" y="222232"/>
                                </a:lnTo>
                                <a:lnTo>
                                  <a:pt x="1167631" y="266170"/>
                                </a:lnTo>
                                <a:lnTo>
                                  <a:pt x="1109065" y="305764"/>
                                </a:lnTo>
                                <a:lnTo>
                                  <a:pt x="1070578" y="323559"/>
                                </a:lnTo>
                                <a:lnTo>
                                  <a:pt x="1026556" y="339820"/>
                                </a:lnTo>
                                <a:lnTo>
                                  <a:pt x="977451" y="354397"/>
                                </a:lnTo>
                                <a:lnTo>
                                  <a:pt x="923715" y="367142"/>
                                </a:lnTo>
                                <a:lnTo>
                                  <a:pt x="865797" y="377904"/>
                                </a:lnTo>
                                <a:lnTo>
                                  <a:pt x="804150" y="386535"/>
                                </a:lnTo>
                                <a:lnTo>
                                  <a:pt x="739225" y="392885"/>
                                </a:lnTo>
                                <a:lnTo>
                                  <a:pt x="671472" y="396805"/>
                                </a:lnTo>
                                <a:lnTo>
                                  <a:pt x="601345" y="398144"/>
                                </a:lnTo>
                                <a:lnTo>
                                  <a:pt x="531217" y="396805"/>
                                </a:lnTo>
                                <a:lnTo>
                                  <a:pt x="463464" y="392885"/>
                                </a:lnTo>
                                <a:lnTo>
                                  <a:pt x="398539" y="386535"/>
                                </a:lnTo>
                                <a:lnTo>
                                  <a:pt x="336892" y="377904"/>
                                </a:lnTo>
                                <a:lnTo>
                                  <a:pt x="278974" y="367142"/>
                                </a:lnTo>
                                <a:lnTo>
                                  <a:pt x="225238" y="354397"/>
                                </a:lnTo>
                                <a:lnTo>
                                  <a:pt x="176133" y="339820"/>
                                </a:lnTo>
                                <a:lnTo>
                                  <a:pt x="132111" y="323559"/>
                                </a:lnTo>
                                <a:lnTo>
                                  <a:pt x="93624" y="305764"/>
                                </a:lnTo>
                                <a:lnTo>
                                  <a:pt x="35058" y="266170"/>
                                </a:lnTo>
                                <a:lnTo>
                                  <a:pt x="4045" y="222232"/>
                                </a:lnTo>
                                <a:lnTo>
                                  <a:pt x="0" y="19900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10301E7" id="Group 154" o:spid="_x0000_s1026" style="position:absolute;margin-left:134.9pt;margin-top:10.2pt;width:346.8pt;height:216.55pt;z-index:-251451392;mso-wrap-distance-left:0;mso-wrap-distance-right:0;mso-position-horizontal-relative:page" coordsize="44043,27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">
                <v:shape id="Image 155" o:spid="_x0000_s1027" type="#_x0000_t75" alt="A screen shot of a computer  AI-generated content may be incorrect." style="position:absolute;width:43456;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">
                  <v:imagedata r:id="rId113" o:title="A screen shot of a computer  AI-generated content may be incorrect"/>
                </v:shape>
                <v:shape id="Graphic 156" o:spid="_x0000_s1028" style="position:absolute;left:31953;top:23456;width:12027;height:3982;visibility:visible;mso-wrap-style:square;v-text-anchor:top" coordsize="120269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" path="m,199008l15882,153395,61122,111513,132111,74561,176133,58308,225238,43737,278974,30996,336892,20237r61647,-8630l463464,5258,531217,1339,601345,r70127,1339l739225,5258r64925,6349l865797,20237r57918,10759l977451,43737r49105,14571l1070578,74561r38487,17785l1167631,131913r31013,43897l1202690,199008r-4046,23224l1167631,266170r-58566,39594l1070578,323559r-44022,16261l977451,354397r-53736,12745l865797,377904r-61647,8631l739225,392885r-67753,3920l601345,398144r-70128,-1339l463464,392885r-64925,-6350l336892,377904,278974,367142,225238,354397,176133,339820,132111,323559,93624,305764,35058,266170,4045,222232,,199008xe" filled="f" strokecolor="red" strokeweight="1pt">
                  <v:path arrowok="t"/>
                </v:shape>
                <w10:wrap type="topAndBottom" anchorx="page"/>
              </v:group>
            </w:pict>
          </mc:Fallback>
        </mc:AlternateContent>
      </w:r>
    </w:p>
    <w:p w14:paraId="4C2B4535" w14:textId="421C408D" w:rsidR="00472D1A" w:rsidRPr="000F679C" w:rsidRDefault="000F679C" w:rsidP="000F679C">
      <w:pPr>
        <w:spacing w:before="240" w:line="276" w:lineRule="auto"/>
        <w:ind w:right="379"/>
        <w:jc w:val="center"/>
        <w:rPr>
          <w:rFonts w:ascii="Times New Roman" w:hAnsi="Times New Roman" w:cs="Times New Roman"/>
          <w:sz w:val="24"/>
          <w:szCs w:val="24"/>
          <w:lang w:val="ru-RU"/>
        </w:rPr>
      </w:pPr>
      <w:r w:rsidRPr="000F679C">
        <w:rPr>
          <w:rFonts w:ascii="Times New Roman" w:hAnsi="Times New Roman" w:cs="Times New Roman"/>
          <w:color w:val="585858"/>
          <w:sz w:val="24"/>
          <w:szCs w:val="24"/>
          <w:lang w:val="ru-RU"/>
        </w:rPr>
        <w:t xml:space="preserve">Главный экран – Загружен ручной отбор проб </w:t>
      </w:r>
    </w:p>
    <w:p w14:paraId="330AE8FB" w14:textId="77777777" w:rsidR="00472D1A" w:rsidRPr="000F679C" w:rsidRDefault="00472D1A" w:rsidP="008872F3">
      <w:pPr>
        <w:spacing w:line="276" w:lineRule="auto"/>
        <w:jc w:val="center"/>
        <w:rPr>
          <w:rFonts w:ascii="Times New Roman" w:hAnsi="Times New Roman" w:cs="Times New Roman"/>
          <w:sz w:val="28"/>
          <w:lang w:val="ru-RU"/>
        </w:rPr>
        <w:sectPr w:rsidR="00472D1A" w:rsidRPr="000F679C" w:rsidSect="00887546">
          <w:pgSz w:w="12240" w:h="15840"/>
          <w:pgMar w:top="851" w:right="1077" w:bottom="851" w:left="1077" w:header="762" w:footer="762" w:gutter="0"/>
          <w:cols w:space="720"/>
        </w:sectPr>
      </w:pPr>
    </w:p>
    <w:p w14:paraId="4498C026" w14:textId="719B869F" w:rsidR="00472D1A" w:rsidRPr="000F679C" w:rsidRDefault="000F679C" w:rsidP="000F679C">
      <w:pPr>
        <w:pStyle w:val="2"/>
        <w:spacing w:before="0" w:after="240" w:line="276" w:lineRule="auto"/>
        <w:ind w:left="284"/>
        <w:rPr>
          <w:rFonts w:ascii="Times New Roman" w:hAnsi="Times New Roman" w:cs="Times New Roman"/>
          <w:b/>
          <w:bCs/>
          <w:sz w:val="28"/>
          <w:szCs w:val="28"/>
        </w:rPr>
      </w:pPr>
      <w:bookmarkStart w:id="74" w:name="_bookmark30"/>
      <w:bookmarkStart w:id="75" w:name="_Toc230628862"/>
      <w:bookmarkEnd w:id="74"/>
      <w:r w:rsidRPr="000F679C">
        <w:rPr>
          <w:rFonts w:ascii="Times New Roman" w:hAnsi="Times New Roman" w:cs="Times New Roman"/>
          <w:b/>
          <w:bCs/>
          <w:sz w:val="28"/>
          <w:szCs w:val="28"/>
        </w:rPr>
        <w:lastRenderedPageBreak/>
        <w:t>Предустановленные пробы</w:t>
      </w:r>
      <w:bookmarkEnd w:id="75"/>
      <w:r w:rsidRPr="000F679C">
        <w:rPr>
          <w:rFonts w:ascii="Times New Roman" w:hAnsi="Times New Roman" w:cs="Times New Roman"/>
          <w:b/>
          <w:bCs/>
          <w:sz w:val="28"/>
          <w:szCs w:val="28"/>
        </w:rPr>
        <w:t xml:space="preserve"> </w:t>
      </w:r>
    </w:p>
    <w:p w14:paraId="331038EA" w14:textId="66F78530" w:rsidR="00472D1A" w:rsidRPr="000F679C" w:rsidRDefault="000F679C" w:rsidP="00E320E3">
      <w:pPr>
        <w:pStyle w:val="a6"/>
        <w:numPr>
          <w:ilvl w:val="0"/>
          <w:numId w:val="19"/>
        </w:numPr>
        <w:tabs>
          <w:tab w:val="left" w:pos="2268"/>
        </w:tabs>
        <w:spacing w:before="0" w:line="276" w:lineRule="auto"/>
        <w:ind w:left="851" w:hanging="283"/>
        <w:rPr>
          <w:rFonts w:ascii="Times New Roman" w:hAnsi="Times New Roman" w:cs="Times New Roman"/>
          <w:sz w:val="24"/>
          <w:lang w:val="ru-RU"/>
        </w:rPr>
      </w:pPr>
      <w:r w:rsidRPr="000F679C">
        <w:rPr>
          <w:rFonts w:ascii="Times New Roman" w:hAnsi="Times New Roman" w:cs="Times New Roman"/>
          <w:sz w:val="24"/>
          <w:lang w:val="ru-RU"/>
        </w:rPr>
        <w:t>Нажмите кнопку «Группа/Местоположение» (</w:t>
      </w:r>
      <w:r w:rsidRPr="000F679C">
        <w:rPr>
          <w:rFonts w:ascii="Times New Roman" w:hAnsi="Times New Roman" w:cs="Times New Roman"/>
          <w:sz w:val="24"/>
        </w:rPr>
        <w:t>Group</w:t>
      </w:r>
      <w:r w:rsidRPr="000F679C">
        <w:rPr>
          <w:rFonts w:ascii="Times New Roman" w:hAnsi="Times New Roman" w:cs="Times New Roman"/>
          <w:sz w:val="24"/>
          <w:lang w:val="ru-RU"/>
        </w:rPr>
        <w:t>/</w:t>
      </w:r>
      <w:r w:rsidRPr="000F679C">
        <w:rPr>
          <w:rFonts w:ascii="Times New Roman" w:hAnsi="Times New Roman" w:cs="Times New Roman"/>
          <w:sz w:val="24"/>
        </w:rPr>
        <w:t>Location</w:t>
      </w:r>
      <w:r w:rsidRPr="000F679C">
        <w:rPr>
          <w:rFonts w:ascii="Times New Roman" w:hAnsi="Times New Roman" w:cs="Times New Roman"/>
          <w:sz w:val="24"/>
          <w:lang w:val="ru-RU"/>
        </w:rPr>
        <w:t>), чтобы отобразить панель настроек отбора проб.</w:t>
      </w:r>
    </w:p>
    <w:p w14:paraId="10642AF3" w14:textId="7C7B69F4" w:rsidR="00472D1A" w:rsidRPr="000F679C" w:rsidRDefault="000F679C" w:rsidP="00E320E3">
      <w:pPr>
        <w:pStyle w:val="a6"/>
        <w:numPr>
          <w:ilvl w:val="0"/>
          <w:numId w:val="19"/>
        </w:numPr>
        <w:tabs>
          <w:tab w:val="left" w:pos="2268"/>
        </w:tabs>
        <w:spacing w:before="0" w:line="276" w:lineRule="auto"/>
        <w:ind w:left="851" w:hanging="283"/>
        <w:rPr>
          <w:rFonts w:ascii="Times New Roman" w:hAnsi="Times New Roman" w:cs="Times New Roman"/>
          <w:sz w:val="24"/>
          <w:lang w:val="ru-RU"/>
        </w:rPr>
      </w:pPr>
      <w:r w:rsidRPr="000F679C">
        <w:rPr>
          <w:rFonts w:ascii="Times New Roman" w:hAnsi="Times New Roman" w:cs="Times New Roman"/>
          <w:sz w:val="24"/>
          <w:lang w:val="ru-RU"/>
        </w:rPr>
        <w:t>Нажмите кнопку «Предустановка» (</w:t>
      </w:r>
      <w:r w:rsidRPr="000F679C">
        <w:rPr>
          <w:rFonts w:ascii="Times New Roman" w:hAnsi="Times New Roman" w:cs="Times New Roman"/>
          <w:sz w:val="24"/>
        </w:rPr>
        <w:t>Preset</w:t>
      </w:r>
      <w:r w:rsidRPr="000F679C">
        <w:rPr>
          <w:rFonts w:ascii="Times New Roman" w:hAnsi="Times New Roman" w:cs="Times New Roman"/>
          <w:sz w:val="24"/>
          <w:lang w:val="ru-RU"/>
        </w:rPr>
        <w:t>) – она выделится синим цветом, что означает ее выбор.</w:t>
      </w:r>
    </w:p>
    <w:p w14:paraId="6D104B21" w14:textId="73F62AA5" w:rsidR="00472D1A" w:rsidRPr="000F679C" w:rsidRDefault="000F679C" w:rsidP="00E320E3">
      <w:pPr>
        <w:pStyle w:val="a6"/>
        <w:numPr>
          <w:ilvl w:val="0"/>
          <w:numId w:val="19"/>
        </w:numPr>
        <w:tabs>
          <w:tab w:val="left" w:pos="2268"/>
        </w:tabs>
        <w:spacing w:before="0" w:line="276" w:lineRule="auto"/>
        <w:ind w:left="851" w:hanging="283"/>
        <w:rPr>
          <w:rFonts w:ascii="Times New Roman" w:hAnsi="Times New Roman" w:cs="Times New Roman"/>
          <w:sz w:val="24"/>
          <w:szCs w:val="24"/>
          <w:lang w:val="ru-RU"/>
        </w:rPr>
      </w:pPr>
      <w:r w:rsidRPr="008872F3">
        <w:rPr>
          <w:rFonts w:ascii="Times New Roman" w:hAnsi="Times New Roman" w:cs="Times New Roman"/>
          <w:noProof/>
        </w:rPr>
        <w:drawing>
          <wp:anchor distT="0" distB="0" distL="0" distR="0" simplePos="0" relativeHeight="251867136" behindDoc="1" locked="0" layoutInCell="1" allowOverlap="1" wp14:anchorId="4ACE7CB4" wp14:editId="15BBAEC4">
            <wp:simplePos x="0" y="0"/>
            <wp:positionH relativeFrom="page">
              <wp:posOffset>1919605</wp:posOffset>
            </wp:positionH>
            <wp:positionV relativeFrom="paragraph">
              <wp:posOffset>685800</wp:posOffset>
            </wp:positionV>
            <wp:extent cx="3780973" cy="2322576"/>
            <wp:effectExtent l="0" t="0" r="0" b="0"/>
            <wp:wrapTopAndBottom/>
            <wp:docPr id="157" name="Image 157"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descr="A screenshot of a computer  AI-generated content may be incorrect."/>
                    <pic:cNvPicPr/>
                  </pic:nvPicPr>
                  <pic:blipFill>
                    <a:blip r:embed="rId114" cstate="print"/>
                    <a:stretch>
                      <a:fillRect/>
                    </a:stretch>
                  </pic:blipFill>
                  <pic:spPr>
                    <a:xfrm>
                      <a:off x="0" y="0"/>
                      <a:ext cx="3780973" cy="2322576"/>
                    </a:xfrm>
                    <a:prstGeom prst="rect">
                      <a:avLst/>
                    </a:prstGeom>
                  </pic:spPr>
                </pic:pic>
              </a:graphicData>
            </a:graphic>
          </wp:anchor>
        </w:drawing>
      </w:r>
      <w:r w:rsidRPr="000F679C">
        <w:rPr>
          <w:lang w:val="ru-RU"/>
        </w:rPr>
        <w:t xml:space="preserve"> </w:t>
      </w:r>
      <w:r w:rsidRPr="000F679C">
        <w:rPr>
          <w:rFonts w:ascii="Times New Roman" w:hAnsi="Times New Roman" w:cs="Times New Roman"/>
          <w:noProof/>
          <w:sz w:val="24"/>
          <w:szCs w:val="24"/>
          <w:lang w:val="ru-RU"/>
        </w:rPr>
        <w:t>Если группы не выбраны, будут отображены все местоположения. Если выбрано имя группы, то в списке местоположений будут отображаться только те местоположения, которые назначены этой группе</w:t>
      </w:r>
      <w:r w:rsidRPr="000F679C">
        <w:rPr>
          <w:rFonts w:ascii="Times New Roman" w:hAnsi="Times New Roman" w:cs="Times New Roman"/>
          <w:sz w:val="24"/>
          <w:szCs w:val="24"/>
          <w:lang w:val="ru-RU"/>
        </w:rPr>
        <w:t>.</w:t>
      </w:r>
    </w:p>
    <w:p w14:paraId="251F214F" w14:textId="015EDB97" w:rsidR="00472D1A" w:rsidRPr="000F679C" w:rsidRDefault="000F679C" w:rsidP="000F679C">
      <w:pPr>
        <w:spacing w:before="240" w:after="240" w:line="276" w:lineRule="auto"/>
        <w:ind w:right="387"/>
        <w:jc w:val="center"/>
        <w:rPr>
          <w:rFonts w:ascii="Times New Roman" w:hAnsi="Times New Roman" w:cs="Times New Roman"/>
          <w:sz w:val="24"/>
          <w:szCs w:val="24"/>
          <w:lang w:val="ru-RU"/>
        </w:rPr>
      </w:pPr>
      <w:r w:rsidRPr="000F679C">
        <w:rPr>
          <w:rFonts w:ascii="Times New Roman" w:hAnsi="Times New Roman" w:cs="Times New Roman"/>
          <w:color w:val="585858"/>
          <w:sz w:val="24"/>
          <w:szCs w:val="24"/>
          <w:lang w:val="ru-RU"/>
        </w:rPr>
        <w:t xml:space="preserve">Панель настроек отбора проб с выбранными предустановками </w:t>
      </w:r>
    </w:p>
    <w:p w14:paraId="364D91F7" w14:textId="7F0CEDA9" w:rsidR="00472D1A" w:rsidRPr="000F679C" w:rsidRDefault="000F679C" w:rsidP="00E320E3">
      <w:pPr>
        <w:tabs>
          <w:tab w:val="left" w:pos="1800"/>
        </w:tabs>
        <w:spacing w:after="3" w:line="276" w:lineRule="auto"/>
        <w:ind w:left="284" w:firstLine="283"/>
        <w:rPr>
          <w:rFonts w:ascii="Times New Roman" w:hAnsi="Times New Roman" w:cs="Times New Roman"/>
          <w:sz w:val="24"/>
          <w:lang w:val="ru-RU"/>
        </w:rPr>
      </w:pPr>
      <w:r w:rsidRPr="008872F3">
        <w:rPr>
          <w:rFonts w:ascii="Times New Roman" w:hAnsi="Times New Roman" w:cs="Times New Roman"/>
          <w:noProof/>
          <w:sz w:val="20"/>
        </w:rPr>
        <mc:AlternateContent>
          <mc:Choice Requires="wpg">
            <w:drawing>
              <wp:anchor distT="0" distB="0" distL="114300" distR="114300" simplePos="0" relativeHeight="252167168" behindDoc="0" locked="0" layoutInCell="1" allowOverlap="1" wp14:anchorId="115A2554" wp14:editId="527B893E">
                <wp:simplePos x="0" y="0"/>
                <wp:positionH relativeFrom="column">
                  <wp:posOffset>870585</wp:posOffset>
                </wp:positionH>
                <wp:positionV relativeFrom="paragraph">
                  <wp:posOffset>383540</wp:posOffset>
                </wp:positionV>
                <wp:extent cx="4099560" cy="2103120"/>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9560" cy="2103120"/>
                          <a:chOff x="0" y="0"/>
                          <a:chExt cx="4756785" cy="2464435"/>
                        </a:xfrm>
                      </wpg:grpSpPr>
                      <pic:pic xmlns:pic="http://schemas.openxmlformats.org/drawingml/2006/picture">
                        <pic:nvPicPr>
                          <pic:cNvPr id="159" name="Image 159" descr="A screenshot of a computer  AI-generated content may be incorrect."/>
                          <pic:cNvPicPr/>
                        </pic:nvPicPr>
                        <pic:blipFill>
                          <a:blip r:embed="rId115" cstate="print"/>
                          <a:stretch>
                            <a:fillRect/>
                          </a:stretch>
                        </pic:blipFill>
                        <pic:spPr>
                          <a:xfrm>
                            <a:off x="994194" y="127380"/>
                            <a:ext cx="3762375" cy="2336673"/>
                          </a:xfrm>
                          <a:prstGeom prst="rect">
                            <a:avLst/>
                          </a:prstGeom>
                        </pic:spPr>
                      </pic:pic>
                      <wps:wsp>
                        <wps:cNvPr id="160" name="Graphic 160"/>
                        <wps:cNvSpPr/>
                        <wps:spPr>
                          <a:xfrm>
                            <a:off x="0" y="0"/>
                            <a:ext cx="2186940" cy="1468120"/>
                          </a:xfrm>
                          <a:custGeom>
                            <a:avLst/>
                            <a:gdLst/>
                            <a:ahLst/>
                            <a:cxnLst/>
                            <a:rect l="l" t="t" r="r" b="b"/>
                            <a:pathLst>
                              <a:path w="2186940" h="1468120">
                                <a:moveTo>
                                  <a:pt x="158038" y="0"/>
                                </a:moveTo>
                                <a:lnTo>
                                  <a:pt x="131076" y="105664"/>
                                </a:lnTo>
                                <a:lnTo>
                                  <a:pt x="104863" y="210565"/>
                                </a:lnTo>
                                <a:lnTo>
                                  <a:pt x="79984" y="314706"/>
                                </a:lnTo>
                                <a:lnTo>
                                  <a:pt x="68351" y="366141"/>
                                </a:lnTo>
                                <a:lnTo>
                                  <a:pt x="57289" y="417322"/>
                                </a:lnTo>
                                <a:lnTo>
                                  <a:pt x="46901" y="467868"/>
                                </a:lnTo>
                                <a:lnTo>
                                  <a:pt x="37350" y="517906"/>
                                </a:lnTo>
                                <a:lnTo>
                                  <a:pt x="28663" y="567309"/>
                                </a:lnTo>
                                <a:lnTo>
                                  <a:pt x="20929" y="616077"/>
                                </a:lnTo>
                                <a:lnTo>
                                  <a:pt x="14249" y="664083"/>
                                </a:lnTo>
                                <a:lnTo>
                                  <a:pt x="8801" y="711200"/>
                                </a:lnTo>
                                <a:lnTo>
                                  <a:pt x="4508" y="757555"/>
                                </a:lnTo>
                                <a:lnTo>
                                  <a:pt x="1536" y="802894"/>
                                </a:lnTo>
                                <a:lnTo>
                                  <a:pt x="0" y="847216"/>
                                </a:lnTo>
                                <a:lnTo>
                                  <a:pt x="0" y="890651"/>
                                </a:lnTo>
                                <a:lnTo>
                                  <a:pt x="1507" y="932006"/>
                                </a:lnTo>
                                <a:lnTo>
                                  <a:pt x="1536" y="932815"/>
                                </a:lnTo>
                                <a:lnTo>
                                  <a:pt x="4679" y="972312"/>
                                </a:lnTo>
                                <a:lnTo>
                                  <a:pt x="4800" y="973836"/>
                                </a:lnTo>
                                <a:lnTo>
                                  <a:pt x="9893" y="1013713"/>
                                </a:lnTo>
                                <a:lnTo>
                                  <a:pt x="16802" y="1052068"/>
                                </a:lnTo>
                                <a:lnTo>
                                  <a:pt x="25654" y="1089279"/>
                                </a:lnTo>
                                <a:lnTo>
                                  <a:pt x="49644" y="1159002"/>
                                </a:lnTo>
                                <a:lnTo>
                                  <a:pt x="73520" y="1207516"/>
                                </a:lnTo>
                                <a:lnTo>
                                  <a:pt x="102819" y="1251966"/>
                                </a:lnTo>
                                <a:lnTo>
                                  <a:pt x="137744" y="1292479"/>
                                </a:lnTo>
                                <a:lnTo>
                                  <a:pt x="178587" y="1328801"/>
                                </a:lnTo>
                                <a:lnTo>
                                  <a:pt x="242633" y="1370076"/>
                                </a:lnTo>
                                <a:lnTo>
                                  <a:pt x="278803" y="1387602"/>
                                </a:lnTo>
                                <a:lnTo>
                                  <a:pt x="317538" y="1403223"/>
                                </a:lnTo>
                                <a:lnTo>
                                  <a:pt x="358813" y="1417066"/>
                                </a:lnTo>
                                <a:lnTo>
                                  <a:pt x="402628" y="1428877"/>
                                </a:lnTo>
                                <a:lnTo>
                                  <a:pt x="448602" y="1439164"/>
                                </a:lnTo>
                                <a:lnTo>
                                  <a:pt x="497865" y="1447827"/>
                                </a:lnTo>
                                <a:lnTo>
                                  <a:pt x="498104" y="1447827"/>
                                </a:lnTo>
                                <a:lnTo>
                                  <a:pt x="547535" y="1454658"/>
                                </a:lnTo>
                                <a:lnTo>
                                  <a:pt x="600113" y="1459992"/>
                                </a:lnTo>
                                <a:lnTo>
                                  <a:pt x="654596" y="1464056"/>
                                </a:lnTo>
                                <a:lnTo>
                                  <a:pt x="711238" y="1466469"/>
                                </a:lnTo>
                                <a:lnTo>
                                  <a:pt x="769531" y="1467739"/>
                                </a:lnTo>
                                <a:lnTo>
                                  <a:pt x="822871" y="1467739"/>
                                </a:lnTo>
                                <a:lnTo>
                                  <a:pt x="891451" y="1466469"/>
                                </a:lnTo>
                                <a:lnTo>
                                  <a:pt x="954824" y="1464056"/>
                                </a:lnTo>
                                <a:lnTo>
                                  <a:pt x="1019594" y="1460500"/>
                                </a:lnTo>
                                <a:lnTo>
                                  <a:pt x="1092384" y="1455039"/>
                                </a:lnTo>
                                <a:lnTo>
                                  <a:pt x="769785" y="1455039"/>
                                </a:lnTo>
                                <a:lnTo>
                                  <a:pt x="711716" y="1453900"/>
                                </a:lnTo>
                                <a:lnTo>
                                  <a:pt x="655900" y="1451386"/>
                                </a:lnTo>
                                <a:lnTo>
                                  <a:pt x="601256" y="1447419"/>
                                </a:lnTo>
                                <a:lnTo>
                                  <a:pt x="549425" y="1442135"/>
                                </a:lnTo>
                                <a:lnTo>
                                  <a:pt x="498991" y="1435212"/>
                                </a:lnTo>
                                <a:lnTo>
                                  <a:pt x="451257" y="1426783"/>
                                </a:lnTo>
                                <a:lnTo>
                                  <a:pt x="451553" y="1426783"/>
                                </a:lnTo>
                                <a:lnTo>
                                  <a:pt x="405791" y="1416611"/>
                                </a:lnTo>
                                <a:lnTo>
                                  <a:pt x="406000" y="1416611"/>
                                </a:lnTo>
                                <a:lnTo>
                                  <a:pt x="362366" y="1404747"/>
                                </a:lnTo>
                                <a:lnTo>
                                  <a:pt x="322112" y="1391412"/>
                                </a:lnTo>
                                <a:lnTo>
                                  <a:pt x="284624" y="1376218"/>
                                </a:lnTo>
                                <a:lnTo>
                                  <a:pt x="248459" y="1358808"/>
                                </a:lnTo>
                                <a:lnTo>
                                  <a:pt x="215631" y="1339445"/>
                                </a:lnTo>
                                <a:lnTo>
                                  <a:pt x="173228" y="1308155"/>
                                </a:lnTo>
                                <a:lnTo>
                                  <a:pt x="135645" y="1271775"/>
                                </a:lnTo>
                                <a:lnTo>
                                  <a:pt x="102521" y="1229780"/>
                                </a:lnTo>
                                <a:lnTo>
                                  <a:pt x="76240" y="1185802"/>
                                </a:lnTo>
                                <a:lnTo>
                                  <a:pt x="48650" y="1121101"/>
                                </a:lnTo>
                                <a:lnTo>
                                  <a:pt x="37974" y="1086104"/>
                                </a:lnTo>
                                <a:lnTo>
                                  <a:pt x="37858" y="1085723"/>
                                </a:lnTo>
                                <a:lnTo>
                                  <a:pt x="29287" y="1049655"/>
                                </a:lnTo>
                                <a:lnTo>
                                  <a:pt x="29197" y="1049274"/>
                                </a:lnTo>
                                <a:lnTo>
                                  <a:pt x="22484" y="1011936"/>
                                </a:lnTo>
                                <a:lnTo>
                                  <a:pt x="22423" y="1011596"/>
                                </a:lnTo>
                                <a:lnTo>
                                  <a:pt x="17460" y="972693"/>
                                </a:lnTo>
                                <a:lnTo>
                                  <a:pt x="17411" y="972312"/>
                                </a:lnTo>
                                <a:lnTo>
                                  <a:pt x="14281" y="932815"/>
                                </a:lnTo>
                                <a:lnTo>
                                  <a:pt x="14217" y="932006"/>
                                </a:lnTo>
                                <a:lnTo>
                                  <a:pt x="12713" y="890651"/>
                                </a:lnTo>
                                <a:lnTo>
                                  <a:pt x="12713" y="847216"/>
                                </a:lnTo>
                                <a:lnTo>
                                  <a:pt x="14215" y="803656"/>
                                </a:lnTo>
                                <a:lnTo>
                                  <a:pt x="17157" y="758571"/>
                                </a:lnTo>
                                <a:lnTo>
                                  <a:pt x="21424" y="712597"/>
                                </a:lnTo>
                                <a:lnTo>
                                  <a:pt x="26845" y="665735"/>
                                </a:lnTo>
                                <a:lnTo>
                                  <a:pt x="33489" y="617982"/>
                                </a:lnTo>
                                <a:lnTo>
                                  <a:pt x="41111" y="569892"/>
                                </a:lnTo>
                                <a:lnTo>
                                  <a:pt x="49834" y="520319"/>
                                </a:lnTo>
                                <a:lnTo>
                                  <a:pt x="59347" y="470408"/>
                                </a:lnTo>
                                <a:lnTo>
                                  <a:pt x="69710" y="419989"/>
                                </a:lnTo>
                                <a:lnTo>
                                  <a:pt x="80746" y="368935"/>
                                </a:lnTo>
                                <a:lnTo>
                                  <a:pt x="92058" y="318866"/>
                                </a:lnTo>
                                <a:lnTo>
                                  <a:pt x="117195" y="213614"/>
                                </a:lnTo>
                                <a:lnTo>
                                  <a:pt x="143383" y="108712"/>
                                </a:lnTo>
                                <a:lnTo>
                                  <a:pt x="170332" y="3175"/>
                                </a:lnTo>
                                <a:lnTo>
                                  <a:pt x="158038" y="0"/>
                                </a:lnTo>
                                <a:close/>
                              </a:path>
                              <a:path w="2186940" h="1468120">
                                <a:moveTo>
                                  <a:pt x="2110445" y="1309039"/>
                                </a:moveTo>
                                <a:lnTo>
                                  <a:pt x="1879765" y="1345057"/>
                                </a:lnTo>
                                <a:lnTo>
                                  <a:pt x="1578008" y="1389071"/>
                                </a:lnTo>
                                <a:lnTo>
                                  <a:pt x="1433360" y="1407922"/>
                                </a:lnTo>
                                <a:lnTo>
                                  <a:pt x="1289806" y="1424510"/>
                                </a:lnTo>
                                <a:lnTo>
                                  <a:pt x="1152309" y="1437894"/>
                                </a:lnTo>
                                <a:lnTo>
                                  <a:pt x="1018339" y="1447827"/>
                                </a:lnTo>
                                <a:lnTo>
                                  <a:pt x="953641" y="1451386"/>
                                </a:lnTo>
                                <a:lnTo>
                                  <a:pt x="891070" y="1453769"/>
                                </a:lnTo>
                                <a:lnTo>
                                  <a:pt x="822772" y="1455039"/>
                                </a:lnTo>
                                <a:lnTo>
                                  <a:pt x="1092384" y="1455039"/>
                                </a:lnTo>
                                <a:lnTo>
                                  <a:pt x="1153325" y="1450467"/>
                                </a:lnTo>
                                <a:lnTo>
                                  <a:pt x="1292009" y="1437005"/>
                                </a:lnTo>
                                <a:lnTo>
                                  <a:pt x="1434884" y="1420495"/>
                                </a:lnTo>
                                <a:lnTo>
                                  <a:pt x="1581188" y="1401445"/>
                                </a:lnTo>
                                <a:lnTo>
                                  <a:pt x="1881670" y="1357630"/>
                                </a:lnTo>
                                <a:lnTo>
                                  <a:pt x="2112379" y="1321506"/>
                                </a:lnTo>
                                <a:lnTo>
                                  <a:pt x="2110445" y="1309039"/>
                                </a:lnTo>
                                <a:close/>
                              </a:path>
                              <a:path w="2186940" h="1468120">
                                <a:moveTo>
                                  <a:pt x="496706" y="1434813"/>
                                </a:moveTo>
                                <a:lnTo>
                                  <a:pt x="498991" y="1435212"/>
                                </a:lnTo>
                                <a:lnTo>
                                  <a:pt x="499576" y="1435212"/>
                                </a:lnTo>
                                <a:lnTo>
                                  <a:pt x="496706" y="1434813"/>
                                </a:lnTo>
                                <a:close/>
                              </a:path>
                              <a:path w="2186940" h="1468120">
                                <a:moveTo>
                                  <a:pt x="451553" y="1426783"/>
                                </a:moveTo>
                                <a:lnTo>
                                  <a:pt x="451257" y="1426783"/>
                                </a:lnTo>
                                <a:lnTo>
                                  <a:pt x="452751" y="1427047"/>
                                </a:lnTo>
                                <a:lnTo>
                                  <a:pt x="451553" y="1426783"/>
                                </a:lnTo>
                                <a:close/>
                              </a:path>
                              <a:path w="2186940" h="1468120">
                                <a:moveTo>
                                  <a:pt x="406000" y="1416611"/>
                                </a:moveTo>
                                <a:lnTo>
                                  <a:pt x="405791" y="1416611"/>
                                </a:lnTo>
                                <a:lnTo>
                                  <a:pt x="406938" y="1416866"/>
                                </a:lnTo>
                                <a:lnTo>
                                  <a:pt x="406000" y="1416611"/>
                                </a:lnTo>
                                <a:close/>
                              </a:path>
                              <a:path w="2186940" h="1468120">
                                <a:moveTo>
                                  <a:pt x="2181723" y="1307084"/>
                                </a:moveTo>
                                <a:lnTo>
                                  <a:pt x="2122970" y="1307084"/>
                                </a:lnTo>
                                <a:lnTo>
                                  <a:pt x="2124765" y="1318081"/>
                                </a:lnTo>
                                <a:lnTo>
                                  <a:pt x="2124890" y="1318846"/>
                                </a:lnTo>
                                <a:lnTo>
                                  <a:pt x="2125002" y="1319530"/>
                                </a:lnTo>
                                <a:lnTo>
                                  <a:pt x="2112379" y="1321506"/>
                                </a:lnTo>
                                <a:lnTo>
                                  <a:pt x="2117255" y="1352931"/>
                                </a:lnTo>
                                <a:lnTo>
                                  <a:pt x="2181723" y="1307084"/>
                                </a:lnTo>
                                <a:close/>
                              </a:path>
                              <a:path w="2186940" h="1468120">
                                <a:moveTo>
                                  <a:pt x="2122970" y="1307084"/>
                                </a:moveTo>
                                <a:lnTo>
                                  <a:pt x="2110445" y="1309039"/>
                                </a:lnTo>
                                <a:lnTo>
                                  <a:pt x="2112379" y="1321506"/>
                                </a:lnTo>
                                <a:lnTo>
                                  <a:pt x="2125002" y="1319530"/>
                                </a:lnTo>
                                <a:lnTo>
                                  <a:pt x="2123145" y="1308155"/>
                                </a:lnTo>
                                <a:lnTo>
                                  <a:pt x="2123026" y="1307428"/>
                                </a:lnTo>
                                <a:lnTo>
                                  <a:pt x="2122970" y="1307084"/>
                                </a:lnTo>
                                <a:close/>
                              </a:path>
                              <a:path w="2186940" h="1468120">
                                <a:moveTo>
                                  <a:pt x="2105571" y="1277620"/>
                                </a:moveTo>
                                <a:lnTo>
                                  <a:pt x="2110445" y="1309039"/>
                                </a:lnTo>
                                <a:lnTo>
                                  <a:pt x="2122970" y="1307084"/>
                                </a:lnTo>
                                <a:lnTo>
                                  <a:pt x="2181723" y="1307084"/>
                                </a:lnTo>
                                <a:lnTo>
                                  <a:pt x="2186724" y="1303528"/>
                                </a:lnTo>
                                <a:lnTo>
                                  <a:pt x="2105571" y="127762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116" cstate="print"/>
                          <a:stretch>
                            <a:fillRect/>
                          </a:stretch>
                        </pic:blipFill>
                        <pic:spPr>
                          <a:xfrm>
                            <a:off x="3371634" y="1023366"/>
                            <a:ext cx="158750" cy="76200"/>
                          </a:xfrm>
                          <a:prstGeom prst="rect">
                            <a:avLst/>
                          </a:prstGeom>
                        </pic:spPr>
                      </pic:pic>
                      <pic:pic xmlns:pic="http://schemas.openxmlformats.org/drawingml/2006/picture">
                        <pic:nvPicPr>
                          <pic:cNvPr id="162" name="Image 162"/>
                          <pic:cNvPicPr/>
                        </pic:nvPicPr>
                        <pic:blipFill>
                          <a:blip r:embed="rId117" cstate="print"/>
                          <a:stretch>
                            <a:fillRect/>
                          </a:stretch>
                        </pic:blipFill>
                        <pic:spPr>
                          <a:xfrm>
                            <a:off x="3370364" y="1736470"/>
                            <a:ext cx="158750" cy="76200"/>
                          </a:xfrm>
                          <a:prstGeom prst="rect">
                            <a:avLst/>
                          </a:prstGeom>
                        </pic:spPr>
                      </pic:pic>
                      <wps:wsp>
                        <wps:cNvPr id="163" name="Graphic 163"/>
                        <wps:cNvSpPr/>
                        <wps:spPr>
                          <a:xfrm>
                            <a:off x="3346868" y="1060196"/>
                            <a:ext cx="1270" cy="714375"/>
                          </a:xfrm>
                          <a:custGeom>
                            <a:avLst/>
                            <a:gdLst/>
                            <a:ahLst/>
                            <a:cxnLst/>
                            <a:rect l="l" t="t" r="r" b="b"/>
                            <a:pathLst>
                              <a:path h="714375">
                                <a:moveTo>
                                  <a:pt x="0" y="0"/>
                                </a:moveTo>
                                <a:lnTo>
                                  <a:pt x="0" y="714375"/>
                                </a:lnTo>
                              </a:path>
                            </a:pathLst>
                          </a:custGeom>
                          <a:ln w="12700">
                            <a:solidFill>
                              <a:srgbClr val="FF0000"/>
                            </a:solidFill>
                            <a:prstDash val="sysDash"/>
                          </a:ln>
                        </wps:spPr>
                        <wps:bodyPr wrap="square" lIns="0" tIns="0" rIns="0" bIns="0" rtlCol="0">
                          <a:prstTxWarp prst="textNoShape">
                            <a:avLst/>
                          </a:prstTxWarp>
                          <a:noAutofit/>
                        </wps:bodyPr>
                      </wps:wsp>
                      <wps:wsp>
                        <wps:cNvPr id="164" name="Graphic 164"/>
                        <wps:cNvSpPr/>
                        <wps:spPr>
                          <a:xfrm>
                            <a:off x="2927769" y="1303400"/>
                            <a:ext cx="419100" cy="1270"/>
                          </a:xfrm>
                          <a:custGeom>
                            <a:avLst/>
                            <a:gdLst/>
                            <a:ahLst/>
                            <a:cxnLst/>
                            <a:rect l="l" t="t" r="r" b="b"/>
                            <a:pathLst>
                              <a:path w="419100">
                                <a:moveTo>
                                  <a:pt x="0" y="0"/>
                                </a:moveTo>
                                <a:lnTo>
                                  <a:pt x="419100" y="0"/>
                                </a:lnTo>
                              </a:path>
                            </a:pathLst>
                          </a:custGeom>
                          <a:ln w="12700">
                            <a:solidFill>
                              <a:srgbClr val="FF0000"/>
                            </a:solidFill>
                            <a:prstDash val="sysDash"/>
                          </a:ln>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118" cstate="print"/>
                          <a:stretch>
                            <a:fillRect/>
                          </a:stretch>
                        </pic:blipFill>
                        <pic:spPr>
                          <a:xfrm>
                            <a:off x="2215299" y="655701"/>
                            <a:ext cx="247649" cy="247650"/>
                          </a:xfrm>
                          <a:prstGeom prst="rect">
                            <a:avLst/>
                          </a:prstGeom>
                        </pic:spPr>
                      </pic:pic>
                    </wpg:wgp>
                  </a:graphicData>
                </a:graphic>
              </wp:anchor>
            </w:drawing>
          </mc:Choice>
          <mc:Fallback>
            <w:pict>
              <v:group w14:anchorId="3BE74F34" id="Group 158" o:spid="_x0000_s1026" style="position:absolute;margin-left:68.55pt;margin-top:30.2pt;width:322.8pt;height:165.6pt;z-index:252167168" coordsize="47567,2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">
                <v:shape id="Image 159" o:spid="_x0000_s1027" type="#_x0000_t75" alt="A screenshot of a computer  AI-generated content may be incorrect." style="position:absolute;left:9941;top:1273;width:37624;height:23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">
                  <v:imagedata r:id="rId119" o:title="A screenshot of a computer  AI-generated content may be incorrect"/>
                </v:shape>
                <v:shape id="Graphic 160" o:spid="_x0000_s1028" style="position:absolute;width:21869;height:14681;visibility:visible;mso-wrap-style:square;v-text-anchor:top" coordsize="2186940,146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" path="m158038,l131076,105664,104863,210565,79984,314706,68351,366141,57289,417322,46901,467868r-9551,50038l28663,567309r-7734,48768l14249,664083,8801,711200,4508,757555,1536,802894,,847216r,43435l1507,932006r29,809l4679,972312r121,1524l9893,1013713r6909,38355l25654,1089279r23990,69723l73520,1207516r29299,44450l137744,1292479r40843,36322l242633,1370076r36170,17526l317538,1403223r41275,13843l402628,1428877r45974,10287l497865,1447827r239,l547535,1454658r52578,5334l654596,1464056r56642,2413l769531,1467739r53340,l891451,1466469r63373,-2413l1019594,1460500r72790,-5461l769785,1455039r-58069,-1139l655900,1451386r-54644,-3967l549425,1442135r-50434,-6923l451257,1426783r296,l405791,1416611r209,l362366,1404747r-40254,-13335l284624,1376218r-36165,-17410l215631,1339445r-42403,-31290l135645,1271775r-33124,-41995l76240,1185802,48650,1121101,37974,1086104r-116,-381l29287,1049655r-90,-381l22484,1011936r-61,-340l17460,972693r-49,-381l14281,932815r-64,-809l12713,890651r,-43435l14215,803656r2942,-45085l21424,712597r5421,-46862l33489,617982r7622,-48090l49834,520319r9513,-49911l69710,419989,80746,368935,92058,318866,117195,213614,143383,108712,170332,3175,158038,xem2110445,1309039r-230680,36018l1578008,1389071r-144648,18851l1289806,1424510r-137497,13384l1018339,1447827r-64698,3559l891070,1453769r-68298,1270l1092384,1455039r60941,-4572l1292009,1437005r142875,-16510l1581188,1401445r300482,-43815l2112379,1321506r-1934,-12467xem496706,1434813r2285,399l499576,1435212r-2870,-399xem451553,1426783r-296,l452751,1427047r-1198,-264xem406000,1416611r-209,l406938,1416866r-938,-255xem2181723,1307084r-58753,l2124765,1318081r125,765l2125002,1319530r-12623,1976l2117255,1352931r64468,-45847xem2122970,1307084r-12525,1955l2112379,1321506r12623,-1976l2123145,1308155r-119,-727l2122970,1307084xem2105571,1277620r4874,31419l2122970,1307084r58753,l2186724,1303528r-81153,-25908xe" fillcolor="red" stroked="f">
                  <v:path arrowok="t"/>
                </v:shape>
                <v:shape id="Image 161" o:spid="_x0000_s1029" type="#_x0000_t75" style="position:absolute;left:33716;top:10233;width:1587;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">
                  <v:imagedata r:id="rId120" o:title=""/>
                </v:shape>
                <v:shape id="Image 162" o:spid="_x0000_s1030" type="#_x0000_t75" style="position:absolute;left:33703;top:17364;width:1588;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">
                  <v:imagedata r:id="rId121" o:title=""/>
                </v:shape>
                <v:shape id="Graphic 163" o:spid="_x0000_s1031" style="position:absolute;left:33468;top:10601;width:13;height:7144;visibility:visible;mso-wrap-style:square;v-text-anchor:top" coordsize="127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" path="m,l,714375e" filled="f" strokecolor="red" strokeweight="1pt">
                  <v:stroke dashstyle="3 1"/>
                  <v:path arrowok="t"/>
                </v:shape>
                <v:shape id="Graphic 164" o:spid="_x0000_s1032" style="position:absolute;left:29277;top:13034;width:4191;height:12;visibility:visible;mso-wrap-style:square;v-text-anchor:top" coordsize="419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" path="m,l419100,e" filled="f" strokecolor="red" strokeweight="1pt">
                  <v:stroke dashstyle="3 1"/>
                  <v:path arrowok="t"/>
                </v:shape>
                <v:shape id="Image 165" o:spid="_x0000_s1033" type="#_x0000_t75" style="position:absolute;left:22152;top:6557;width:247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">
                  <v:imagedata r:id="rId122" o:title=""/>
                </v:shape>
                <w10:wrap type="topAndBottom"/>
              </v:group>
            </w:pict>
          </mc:Fallback>
        </mc:AlternateContent>
      </w:r>
      <w:r>
        <w:rPr>
          <w:noProof/>
          <w:position w:val="91"/>
          <w:sz w:val="20"/>
        </w:rPr>
        <mc:AlternateContent>
          <mc:Choice Requires="wpg">
            <w:drawing>
              <wp:anchor distT="0" distB="0" distL="114300" distR="114300" simplePos="0" relativeHeight="252166144" behindDoc="0" locked="0" layoutInCell="1" allowOverlap="1" wp14:anchorId="7BF47815" wp14:editId="6E9FAAAE">
                <wp:simplePos x="0" y="0"/>
                <wp:positionH relativeFrom="column">
                  <wp:posOffset>5107305</wp:posOffset>
                </wp:positionH>
                <wp:positionV relativeFrom="paragraph">
                  <wp:posOffset>575310</wp:posOffset>
                </wp:positionV>
                <wp:extent cx="1810385" cy="1868805"/>
                <wp:effectExtent l="0" t="0" r="18415" b="17145"/>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0385" cy="1868805"/>
                          <a:chOff x="160210" y="2041022"/>
                          <a:chExt cx="1544320" cy="1769110"/>
                        </a:xfrm>
                      </wpg:grpSpPr>
                      <pic:pic xmlns:pic="http://schemas.openxmlformats.org/drawingml/2006/picture">
                        <pic:nvPicPr>
                          <pic:cNvPr id="167" name="Image 167"/>
                          <pic:cNvPicPr/>
                        </pic:nvPicPr>
                        <pic:blipFill>
                          <a:blip r:embed="rId123" cstate="print"/>
                          <a:stretch>
                            <a:fillRect/>
                          </a:stretch>
                        </pic:blipFill>
                        <pic:spPr>
                          <a:xfrm>
                            <a:off x="727867" y="2876791"/>
                            <a:ext cx="154939" cy="172643"/>
                          </a:xfrm>
                          <a:prstGeom prst="rect">
                            <a:avLst/>
                          </a:prstGeom>
                        </pic:spPr>
                      </pic:pic>
                      <pic:pic xmlns:pic="http://schemas.openxmlformats.org/drawingml/2006/picture">
                        <pic:nvPicPr>
                          <pic:cNvPr id="168" name="Image 168"/>
                          <pic:cNvPicPr/>
                        </pic:nvPicPr>
                        <pic:blipFill>
                          <a:blip r:embed="rId118" cstate="print"/>
                          <a:stretch>
                            <a:fillRect/>
                          </a:stretch>
                        </pic:blipFill>
                        <pic:spPr>
                          <a:xfrm>
                            <a:off x="672978" y="2847526"/>
                            <a:ext cx="247650" cy="247650"/>
                          </a:xfrm>
                          <a:prstGeom prst="rect">
                            <a:avLst/>
                          </a:prstGeom>
                        </pic:spPr>
                      </pic:pic>
                      <wps:wsp>
                        <wps:cNvPr id="169" name="Textbox 169"/>
                        <wps:cNvSpPr txBox="1"/>
                        <wps:spPr>
                          <a:xfrm>
                            <a:off x="160210" y="2041022"/>
                            <a:ext cx="1544320" cy="1769110"/>
                          </a:xfrm>
                          <a:prstGeom prst="rect">
                            <a:avLst/>
                          </a:prstGeom>
                          <a:ln w="12700">
                            <a:solidFill>
                              <a:srgbClr val="006FC0"/>
                            </a:solidFill>
                            <a:prstDash val="solid"/>
                          </a:ln>
                        </wps:spPr>
                        <wps:txbx>
                          <w:txbxContent>
                            <w:p w14:paraId="194EAE84" w14:textId="57FB6A76" w:rsidR="00472D1A" w:rsidRPr="000F679C" w:rsidRDefault="000F679C" w:rsidP="000F679C">
                              <w:pPr>
                                <w:spacing w:before="72" w:line="278" w:lineRule="auto"/>
                                <w:ind w:left="146" w:right="23"/>
                                <w:rPr>
                                  <w:rFonts w:ascii="Times New Roman" w:hAnsi="Times New Roman" w:cs="Times New Roman"/>
                                  <w:sz w:val="24"/>
                                  <w:lang w:val="ru-RU"/>
                                </w:rPr>
                              </w:pPr>
                              <w:r w:rsidRPr="000F679C">
                                <w:rPr>
                                  <w:rFonts w:ascii="Times New Roman" w:hAnsi="Times New Roman" w:cs="Times New Roman"/>
                                  <w:b/>
                                  <w:color w:val="006FC0"/>
                                  <w:sz w:val="24"/>
                                  <w:lang w:val="ru-RU"/>
                                </w:rPr>
                                <w:t xml:space="preserve">ПРИМЕЧАНИЕ: </w:t>
                              </w:r>
                              <w:r w:rsidRPr="000F679C">
                                <w:rPr>
                                  <w:rFonts w:ascii="Times New Roman" w:hAnsi="Times New Roman" w:cs="Times New Roman"/>
                                  <w:sz w:val="24"/>
                                  <w:lang w:val="ru-RU"/>
                                </w:rPr>
                                <w:t>Места, которым назначена предустановка, отображаются со значком ссылки,        указывающим, что данной локации в данный момент назначена предустановка</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BF47815" id="Group 166" o:spid="_x0000_s1057" style="position:absolute;left:0;text-align:left;margin-left:402.15pt;margin-top:45.3pt;width:142.55pt;height:147.15pt;z-index:252166144;mso-width-relative:margin;mso-height-relative:margin" coordorigin="1602,20410" coordsize="15443,17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">
                <v:shape id="Image 167" o:spid="_x0000_s1058" type="#_x0000_t75" style="position:absolute;left:7278;top:28767;width:1550;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">
                  <v:imagedata r:id="rId124" o:title=""/>
                </v:shape>
                <v:shape id="Image 168" o:spid="_x0000_s1059" type="#_x0000_t75" style="position:absolute;left:6729;top:28475;width:247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">
                  <v:imagedata r:id="rId125" o:title=""/>
                </v:shape>
                <v:shape id="Textbox 169" o:spid="_x0000_s1060" type="#_x0000_t202" style="position:absolute;left:1602;top:20410;width:15443;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" filled="f" strokecolor="#006fc0" strokeweight="1pt">
                  <v:textbox inset="0,0,0,0">
                    <w:txbxContent>
                      <w:p w14:paraId="194EAE84" w14:textId="57FB6A76" w:rsidR="00472D1A" w:rsidRPr="000F679C" w:rsidRDefault="000F679C" w:rsidP="000F679C">
                        <w:pPr>
                          <w:spacing w:before="72" w:line="278" w:lineRule="auto"/>
                          <w:ind w:left="146" w:right="23"/>
                          <w:rPr>
                            <w:rFonts w:ascii="Times New Roman" w:hAnsi="Times New Roman" w:cs="Times New Roman"/>
                            <w:sz w:val="24"/>
                            <w:lang w:val="ru-RU"/>
                          </w:rPr>
                        </w:pPr>
                        <w:r w:rsidRPr="000F679C">
                          <w:rPr>
                            <w:rFonts w:ascii="Times New Roman" w:hAnsi="Times New Roman" w:cs="Times New Roman"/>
                            <w:b/>
                            <w:color w:val="006FC0"/>
                            <w:sz w:val="24"/>
                            <w:lang w:val="ru-RU"/>
                          </w:rPr>
                          <w:t xml:space="preserve">ПРИМЕЧАНИЕ: </w:t>
                        </w:r>
                        <w:r w:rsidRPr="000F679C">
                          <w:rPr>
                            <w:rFonts w:ascii="Times New Roman" w:hAnsi="Times New Roman" w:cs="Times New Roman"/>
                            <w:sz w:val="24"/>
                            <w:lang w:val="ru-RU"/>
                          </w:rPr>
                          <w:t>Места, которым назначена предустановка, отображаются со значком ссылки,        указывающим, что данной локации в данный момент назначена предустановка</w:t>
                        </w:r>
                      </w:p>
                    </w:txbxContent>
                  </v:textbox>
                </v:shape>
                <w10:wrap type="topAndBottom"/>
              </v:group>
            </w:pict>
          </mc:Fallback>
        </mc:AlternateContent>
      </w:r>
      <w:r w:rsidRPr="000F679C">
        <w:rPr>
          <w:rFonts w:ascii="Times New Roman" w:hAnsi="Times New Roman" w:cs="Times New Roman"/>
          <w:sz w:val="24"/>
          <w:lang w:val="ru-RU"/>
        </w:rPr>
        <w:t>Выберите местоположение, с которым не связана ни одна предустановка, – отобразятся все предустановки.</w:t>
      </w:r>
    </w:p>
    <w:p w14:paraId="4DACA814" w14:textId="150460B5" w:rsidR="000F679C" w:rsidRPr="000F679C" w:rsidRDefault="000F679C" w:rsidP="000F679C">
      <w:pPr>
        <w:spacing w:before="240" w:after="240" w:line="276" w:lineRule="auto"/>
        <w:ind w:right="21"/>
        <w:jc w:val="center"/>
        <w:rPr>
          <w:rFonts w:ascii="Times New Roman" w:hAnsi="Times New Roman" w:cs="Times New Roman"/>
          <w:color w:val="585858"/>
          <w:sz w:val="24"/>
          <w:szCs w:val="24"/>
          <w:lang w:val="ru-RU"/>
        </w:rPr>
      </w:pPr>
      <w:r w:rsidRPr="000F679C">
        <w:rPr>
          <w:rFonts w:ascii="Times New Roman" w:hAnsi="Times New Roman" w:cs="Times New Roman"/>
          <w:color w:val="585858"/>
          <w:sz w:val="24"/>
          <w:szCs w:val="24"/>
          <w:lang w:val="ru-RU"/>
        </w:rPr>
        <w:t xml:space="preserve">Выбор мест </w:t>
      </w:r>
      <w:bookmarkStart w:id="76" w:name="_bookmark31"/>
      <w:bookmarkEnd w:id="76"/>
    </w:p>
    <w:p w14:paraId="78AE7875" w14:textId="036B7304" w:rsidR="00472D1A" w:rsidRPr="000F679C" w:rsidRDefault="000F679C" w:rsidP="000F679C">
      <w:pPr>
        <w:spacing w:after="240"/>
        <w:ind w:left="284" w:right="21"/>
        <w:rPr>
          <w:rFonts w:ascii="Times New Roman" w:hAnsi="Times New Roman" w:cs="Times New Roman"/>
          <w:b/>
          <w:bCs/>
          <w:sz w:val="28"/>
          <w:lang w:val="ru-RU"/>
        </w:rPr>
      </w:pPr>
      <w:r w:rsidRPr="000F679C">
        <w:rPr>
          <w:rFonts w:ascii="Times New Roman" w:hAnsi="Times New Roman" w:cs="Times New Roman"/>
          <w:b/>
          <w:bCs/>
          <w:color w:val="0F4660"/>
          <w:sz w:val="28"/>
          <w:lang w:val="ru-RU"/>
        </w:rPr>
        <w:t>Назначение и сохранение предустановки для места:</w:t>
      </w:r>
    </w:p>
    <w:p w14:paraId="585024AD" w14:textId="6BAC8EEB" w:rsidR="00472D1A" w:rsidRPr="000F679C" w:rsidRDefault="000F679C" w:rsidP="00E320E3">
      <w:pPr>
        <w:pStyle w:val="a6"/>
        <w:numPr>
          <w:ilvl w:val="0"/>
          <w:numId w:val="19"/>
        </w:numPr>
        <w:tabs>
          <w:tab w:val="left" w:pos="2268"/>
        </w:tabs>
        <w:spacing w:before="0" w:line="276" w:lineRule="auto"/>
        <w:ind w:left="851" w:hanging="283"/>
        <w:rPr>
          <w:rFonts w:ascii="Times New Roman" w:hAnsi="Times New Roman" w:cs="Times New Roman"/>
          <w:sz w:val="24"/>
          <w:lang w:val="ru-RU"/>
        </w:rPr>
      </w:pPr>
      <w:r w:rsidRPr="000F679C">
        <w:rPr>
          <w:rFonts w:ascii="Times New Roman" w:hAnsi="Times New Roman" w:cs="Times New Roman"/>
          <w:sz w:val="24"/>
          <w:lang w:val="ru-RU"/>
        </w:rPr>
        <w:t>Нажмите кнопку «Предустановка» (</w:t>
      </w:r>
      <w:r w:rsidRPr="000F679C">
        <w:rPr>
          <w:rFonts w:ascii="Times New Roman" w:hAnsi="Times New Roman" w:cs="Times New Roman"/>
          <w:sz w:val="24"/>
        </w:rPr>
        <w:t>Preset</w:t>
      </w:r>
      <w:r w:rsidRPr="000F679C">
        <w:rPr>
          <w:rFonts w:ascii="Times New Roman" w:hAnsi="Times New Roman" w:cs="Times New Roman"/>
          <w:sz w:val="24"/>
          <w:lang w:val="ru-RU"/>
        </w:rPr>
        <w:t>), и она подсветится синим цветом, указывая на то, что она выбрана.</w:t>
      </w:r>
    </w:p>
    <w:p w14:paraId="159BEA93" w14:textId="684CF6FF" w:rsidR="00472D1A" w:rsidRPr="000F679C" w:rsidRDefault="000F679C" w:rsidP="00E320E3">
      <w:pPr>
        <w:pStyle w:val="a6"/>
        <w:numPr>
          <w:ilvl w:val="0"/>
          <w:numId w:val="19"/>
        </w:numPr>
        <w:tabs>
          <w:tab w:val="left" w:pos="2268"/>
        </w:tabs>
        <w:spacing w:before="0" w:line="276" w:lineRule="auto"/>
        <w:ind w:left="851" w:hanging="283"/>
        <w:rPr>
          <w:rFonts w:ascii="Times New Roman" w:hAnsi="Times New Roman" w:cs="Times New Roman"/>
          <w:sz w:val="24"/>
          <w:lang w:val="ru-RU"/>
        </w:rPr>
      </w:pPr>
      <w:r w:rsidRPr="000F679C">
        <w:rPr>
          <w:rFonts w:ascii="Times New Roman" w:hAnsi="Times New Roman" w:cs="Times New Roman"/>
          <w:sz w:val="24"/>
          <w:lang w:val="ru-RU"/>
        </w:rPr>
        <w:t>Нажмите зеленую кнопку «Сохранить» (</w:t>
      </w:r>
      <w:r w:rsidRPr="000F679C">
        <w:rPr>
          <w:rFonts w:ascii="Times New Roman" w:hAnsi="Times New Roman" w:cs="Times New Roman"/>
          <w:sz w:val="24"/>
        </w:rPr>
        <w:t>Save</w:t>
      </w:r>
      <w:r w:rsidRPr="000F679C">
        <w:rPr>
          <w:rFonts w:ascii="Times New Roman" w:hAnsi="Times New Roman" w:cs="Times New Roman"/>
          <w:sz w:val="24"/>
          <w:lang w:val="ru-RU"/>
        </w:rPr>
        <w:t>), чтобы назначить выделенную предустановку выделенному месту</w:t>
      </w:r>
      <w:r w:rsidRPr="000F679C">
        <w:rPr>
          <w:rFonts w:ascii="Times New Roman" w:hAnsi="Times New Roman" w:cs="Times New Roman"/>
          <w:spacing w:val="-2"/>
          <w:sz w:val="24"/>
          <w:lang w:val="ru-RU"/>
        </w:rPr>
        <w:t>.</w:t>
      </w:r>
    </w:p>
    <w:p w14:paraId="1982C832" w14:textId="77777777" w:rsidR="00472D1A" w:rsidRPr="000F679C" w:rsidRDefault="00472D1A">
      <w:pPr>
        <w:pStyle w:val="a6"/>
        <w:rPr>
          <w:sz w:val="24"/>
          <w:lang w:val="ru-RU"/>
        </w:rPr>
        <w:sectPr w:rsidR="00472D1A" w:rsidRPr="000F679C" w:rsidSect="00887546">
          <w:pgSz w:w="12240" w:h="15840"/>
          <w:pgMar w:top="851" w:right="1077" w:bottom="851" w:left="1077" w:header="762" w:footer="762" w:gutter="0"/>
          <w:cols w:space="720"/>
        </w:sectPr>
      </w:pPr>
    </w:p>
    <w:p w14:paraId="4946E1E2" w14:textId="3CBFFFE8" w:rsidR="00472D1A" w:rsidRPr="00B370D6" w:rsidRDefault="00B370D6" w:rsidP="00887546">
      <w:pPr>
        <w:pStyle w:val="3"/>
        <w:spacing w:after="240" w:line="276" w:lineRule="auto"/>
        <w:ind w:left="284" w:right="163"/>
        <w:jc w:val="both"/>
        <w:rPr>
          <w:rFonts w:ascii="Times New Roman" w:hAnsi="Times New Roman" w:cs="Times New Roman"/>
          <w:b/>
          <w:bCs/>
          <w:lang w:val="ru-RU"/>
        </w:rPr>
      </w:pPr>
      <w:bookmarkStart w:id="77" w:name="_bookmark32"/>
      <w:bookmarkStart w:id="78" w:name="_Toc230628409"/>
      <w:bookmarkStart w:id="79" w:name="_Toc230628863"/>
      <w:bookmarkEnd w:id="77"/>
      <w:r w:rsidRPr="00B370D6">
        <w:rPr>
          <w:rFonts w:ascii="Times New Roman" w:hAnsi="Times New Roman" w:cs="Times New Roman"/>
          <w:b/>
          <w:bCs/>
          <w:color w:val="0F4660"/>
        </w:rPr>
        <w:lastRenderedPageBreak/>
        <w:t>Start</w:t>
      </w:r>
      <w:r w:rsidRPr="00B370D6">
        <w:rPr>
          <w:rFonts w:ascii="Times New Roman" w:hAnsi="Times New Roman" w:cs="Times New Roman"/>
          <w:b/>
          <w:bCs/>
          <w:color w:val="0F4660"/>
          <w:lang w:val="ru-RU"/>
        </w:rPr>
        <w:t xml:space="preserve"> </w:t>
      </w:r>
      <w:r w:rsidRPr="00B370D6">
        <w:rPr>
          <w:rFonts w:ascii="Times New Roman" w:hAnsi="Times New Roman" w:cs="Times New Roman"/>
          <w:b/>
          <w:bCs/>
          <w:color w:val="0F4660"/>
        </w:rPr>
        <w:t>Preset</w:t>
      </w:r>
      <w:r w:rsidRPr="00B370D6">
        <w:rPr>
          <w:rFonts w:ascii="Times New Roman" w:hAnsi="Times New Roman" w:cs="Times New Roman"/>
          <w:b/>
          <w:bCs/>
          <w:color w:val="0F4660"/>
          <w:lang w:val="ru-RU"/>
        </w:rPr>
        <w:t xml:space="preserve"> </w:t>
      </w:r>
      <w:r w:rsidRPr="00B370D6">
        <w:rPr>
          <w:rFonts w:ascii="Times New Roman" w:hAnsi="Times New Roman" w:cs="Times New Roman"/>
          <w:b/>
          <w:bCs/>
          <w:color w:val="0F4660"/>
        </w:rPr>
        <w:t>Sampling</w:t>
      </w:r>
      <w:r w:rsidRPr="00B370D6">
        <w:rPr>
          <w:rFonts w:ascii="Times New Roman" w:hAnsi="Times New Roman" w:cs="Times New Roman"/>
          <w:b/>
          <w:bCs/>
          <w:color w:val="0F4660"/>
          <w:lang w:val="ru-RU"/>
        </w:rPr>
        <w:t xml:space="preserve"> (Запуск предустановленного отбора проб)</w:t>
      </w:r>
      <w:bookmarkEnd w:id="78"/>
      <w:bookmarkEnd w:id="79"/>
      <w:r w:rsidRPr="00B370D6">
        <w:rPr>
          <w:rFonts w:ascii="Times New Roman" w:hAnsi="Times New Roman" w:cs="Times New Roman"/>
          <w:b/>
          <w:bCs/>
          <w:color w:val="0F4660"/>
          <w:spacing w:val="-7"/>
          <w:lang w:val="ru-RU"/>
        </w:rPr>
        <w:t xml:space="preserve"> </w:t>
      </w:r>
    </w:p>
    <w:p w14:paraId="3F546C06" w14:textId="52BBCA93" w:rsidR="00472D1A" w:rsidRPr="00B370D6" w:rsidRDefault="00B370D6" w:rsidP="00887546">
      <w:pPr>
        <w:pStyle w:val="a3"/>
        <w:spacing w:after="240" w:line="276" w:lineRule="auto"/>
        <w:ind w:left="284" w:right="163" w:firstLine="283"/>
        <w:jc w:val="both"/>
        <w:rPr>
          <w:rFonts w:ascii="Times New Roman" w:hAnsi="Times New Roman" w:cs="Times New Roman"/>
          <w:lang w:val="ru-RU"/>
        </w:rPr>
      </w:pPr>
      <w:r w:rsidRPr="00B370D6">
        <w:rPr>
          <w:rFonts w:ascii="Times New Roman" w:hAnsi="Times New Roman" w:cs="Times New Roman"/>
          <w:lang w:val="ru-RU"/>
        </w:rPr>
        <w:t>Выбранные настройки предварительной выборки будут загружены на главном экране для выбранного местоположения</w:t>
      </w:r>
      <w:r w:rsidRPr="00B370D6">
        <w:rPr>
          <w:rFonts w:ascii="Times New Roman" w:hAnsi="Times New Roman" w:cs="Times New Roman"/>
          <w:spacing w:val="-2"/>
          <w:lang w:val="ru-RU"/>
        </w:rPr>
        <w:t>.</w:t>
      </w:r>
    </w:p>
    <w:p w14:paraId="24C1029D" w14:textId="2B8FD9C2" w:rsidR="00472D1A" w:rsidRPr="00B370D6" w:rsidRDefault="00B370D6" w:rsidP="00E320E3">
      <w:pPr>
        <w:pStyle w:val="a6"/>
        <w:numPr>
          <w:ilvl w:val="0"/>
          <w:numId w:val="19"/>
        </w:numPr>
        <w:tabs>
          <w:tab w:val="left" w:pos="1985"/>
        </w:tabs>
        <w:spacing w:before="0" w:after="240" w:line="276" w:lineRule="auto"/>
        <w:ind w:left="851" w:right="163" w:hanging="283"/>
        <w:rPr>
          <w:rFonts w:ascii="Times New Roman" w:hAnsi="Times New Roman" w:cs="Times New Roman"/>
          <w:sz w:val="24"/>
          <w:lang w:val="ru-RU"/>
        </w:rPr>
      </w:pPr>
      <w:r>
        <w:rPr>
          <w:noProof/>
          <w:sz w:val="14"/>
        </w:rPr>
        <mc:AlternateContent>
          <mc:Choice Requires="wpg">
            <w:drawing>
              <wp:anchor distT="0" distB="0" distL="0" distR="0" simplePos="0" relativeHeight="251869184" behindDoc="1" locked="0" layoutInCell="1" allowOverlap="1" wp14:anchorId="29C54C26" wp14:editId="5C2C5172">
                <wp:simplePos x="0" y="0"/>
                <wp:positionH relativeFrom="page">
                  <wp:posOffset>2038350</wp:posOffset>
                </wp:positionH>
                <wp:positionV relativeFrom="paragraph">
                  <wp:posOffset>483870</wp:posOffset>
                </wp:positionV>
                <wp:extent cx="3752850" cy="2336165"/>
                <wp:effectExtent l="0" t="0" r="0" b="0"/>
                <wp:wrapTopAndBottom/>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2850" cy="2336165"/>
                          <a:chOff x="0" y="0"/>
                          <a:chExt cx="3752850" cy="2336165"/>
                        </a:xfrm>
                      </wpg:grpSpPr>
                      <pic:pic xmlns:pic="http://schemas.openxmlformats.org/drawingml/2006/picture">
                        <pic:nvPicPr>
                          <pic:cNvPr id="171" name="Image 171" descr="A screen shot of a computer  AI-generated content may be incorrect."/>
                          <pic:cNvPicPr/>
                        </pic:nvPicPr>
                        <pic:blipFill>
                          <a:blip r:embed="rId126" cstate="print"/>
                          <a:stretch>
                            <a:fillRect/>
                          </a:stretch>
                        </pic:blipFill>
                        <pic:spPr>
                          <a:xfrm>
                            <a:off x="0" y="0"/>
                            <a:ext cx="3695573" cy="2298319"/>
                          </a:xfrm>
                          <a:prstGeom prst="rect">
                            <a:avLst/>
                          </a:prstGeom>
                        </pic:spPr>
                      </pic:pic>
                      <pic:pic xmlns:pic="http://schemas.openxmlformats.org/drawingml/2006/picture">
                        <pic:nvPicPr>
                          <pic:cNvPr id="172" name="Image 172" descr="A black rectangular object with blue dots  AI-generated content may be incorrect."/>
                          <pic:cNvPicPr/>
                        </pic:nvPicPr>
                        <pic:blipFill>
                          <a:blip r:embed="rId127" cstate="print"/>
                          <a:stretch>
                            <a:fillRect/>
                          </a:stretch>
                        </pic:blipFill>
                        <pic:spPr>
                          <a:xfrm>
                            <a:off x="1499869" y="1992248"/>
                            <a:ext cx="387324" cy="306070"/>
                          </a:xfrm>
                          <a:prstGeom prst="rect">
                            <a:avLst/>
                          </a:prstGeom>
                        </pic:spPr>
                      </pic:pic>
                      <wps:wsp>
                        <wps:cNvPr id="173" name="Graphic 173"/>
                        <wps:cNvSpPr/>
                        <wps:spPr>
                          <a:xfrm>
                            <a:off x="2703829" y="1974469"/>
                            <a:ext cx="1042669" cy="354965"/>
                          </a:xfrm>
                          <a:custGeom>
                            <a:avLst/>
                            <a:gdLst/>
                            <a:ahLst/>
                            <a:cxnLst/>
                            <a:rect l="l" t="t" r="r" b="b"/>
                            <a:pathLst>
                              <a:path w="1042669" h="354965">
                                <a:moveTo>
                                  <a:pt x="0" y="177419"/>
                                </a:moveTo>
                                <a:lnTo>
                                  <a:pt x="18623" y="130277"/>
                                </a:lnTo>
                                <a:lnTo>
                                  <a:pt x="71181" y="87902"/>
                                </a:lnTo>
                                <a:lnTo>
                                  <a:pt x="108631" y="69032"/>
                                </a:lnTo>
                                <a:lnTo>
                                  <a:pt x="152701" y="51990"/>
                                </a:lnTo>
                                <a:lnTo>
                                  <a:pt x="202769" y="36988"/>
                                </a:lnTo>
                                <a:lnTo>
                                  <a:pt x="258214" y="24238"/>
                                </a:lnTo>
                                <a:lnTo>
                                  <a:pt x="318414" y="13952"/>
                                </a:lnTo>
                                <a:lnTo>
                                  <a:pt x="382749" y="6342"/>
                                </a:lnTo>
                                <a:lnTo>
                                  <a:pt x="450596" y="1620"/>
                                </a:lnTo>
                                <a:lnTo>
                                  <a:pt x="521334" y="0"/>
                                </a:lnTo>
                                <a:lnTo>
                                  <a:pt x="592073" y="1620"/>
                                </a:lnTo>
                                <a:lnTo>
                                  <a:pt x="659920" y="6342"/>
                                </a:lnTo>
                                <a:lnTo>
                                  <a:pt x="724255" y="13952"/>
                                </a:lnTo>
                                <a:lnTo>
                                  <a:pt x="784455" y="24238"/>
                                </a:lnTo>
                                <a:lnTo>
                                  <a:pt x="839900" y="36988"/>
                                </a:lnTo>
                                <a:lnTo>
                                  <a:pt x="889968" y="51990"/>
                                </a:lnTo>
                                <a:lnTo>
                                  <a:pt x="934038" y="69032"/>
                                </a:lnTo>
                                <a:lnTo>
                                  <a:pt x="971488" y="87902"/>
                                </a:lnTo>
                                <a:lnTo>
                                  <a:pt x="1024046" y="130277"/>
                                </a:lnTo>
                                <a:lnTo>
                                  <a:pt x="1042669" y="177419"/>
                                </a:lnTo>
                                <a:lnTo>
                                  <a:pt x="1037910" y="201508"/>
                                </a:lnTo>
                                <a:lnTo>
                                  <a:pt x="1001698" y="246522"/>
                                </a:lnTo>
                                <a:lnTo>
                                  <a:pt x="934038" y="285906"/>
                                </a:lnTo>
                                <a:lnTo>
                                  <a:pt x="889968" y="302958"/>
                                </a:lnTo>
                                <a:lnTo>
                                  <a:pt x="839900" y="317967"/>
                                </a:lnTo>
                                <a:lnTo>
                                  <a:pt x="784455" y="330722"/>
                                </a:lnTo>
                                <a:lnTo>
                                  <a:pt x="724255" y="341010"/>
                                </a:lnTo>
                                <a:lnTo>
                                  <a:pt x="659920" y="348622"/>
                                </a:lnTo>
                                <a:lnTo>
                                  <a:pt x="592073" y="353343"/>
                                </a:lnTo>
                                <a:lnTo>
                                  <a:pt x="521334" y="354965"/>
                                </a:lnTo>
                                <a:lnTo>
                                  <a:pt x="450596" y="353343"/>
                                </a:lnTo>
                                <a:lnTo>
                                  <a:pt x="382749" y="348622"/>
                                </a:lnTo>
                                <a:lnTo>
                                  <a:pt x="318414" y="341010"/>
                                </a:lnTo>
                                <a:lnTo>
                                  <a:pt x="258214" y="330722"/>
                                </a:lnTo>
                                <a:lnTo>
                                  <a:pt x="202769" y="317967"/>
                                </a:lnTo>
                                <a:lnTo>
                                  <a:pt x="152701" y="302958"/>
                                </a:lnTo>
                                <a:lnTo>
                                  <a:pt x="108631" y="285906"/>
                                </a:lnTo>
                                <a:lnTo>
                                  <a:pt x="71181" y="267024"/>
                                </a:lnTo>
                                <a:lnTo>
                                  <a:pt x="18623" y="224613"/>
                                </a:lnTo>
                                <a:lnTo>
                                  <a:pt x="0" y="17741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FFD1014" id="Group 170" o:spid="_x0000_s1026" style="position:absolute;margin-left:160.5pt;margin-top:38.1pt;width:295.5pt;height:183.95pt;z-index:-251447296;mso-wrap-distance-left:0;mso-wrap-distance-right:0;mso-position-horizontal-relative:page" coordsize="37528,233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">
                <v:shape id="Image 171" o:spid="_x0000_s1027" type="#_x0000_t75" alt="A screen shot of a computer  AI-generated content may be incorrect." style="position:absolute;width:36955;height:22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">
                  <v:imagedata r:id="rId128" o:title="A screen shot of a computer  AI-generated content may be incorrect"/>
                </v:shape>
                <v:shape id="Image 172" o:spid="_x0000_s1028" type="#_x0000_t75" alt="A black rectangular object with blue dots  AI-generated content may be incorrect." style="position:absolute;left:14998;top:19922;width:3873;height:3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">
                  <v:imagedata r:id="rId129" o:title="A black rectangular object with blue dots  AI-generated content may be incorrect"/>
                </v:shape>
                <v:shape id="Graphic 173" o:spid="_x0000_s1029" style="position:absolute;left:27038;top:19744;width:10426;height:3550;visibility:visible;mso-wrap-style:square;v-text-anchor:top" coordsize="1042669,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" path="m,177419l18623,130277,71181,87902,108631,69032,152701,51990,202769,36988,258214,24238,318414,13952,382749,6342,450596,1620,521334,r70739,1620l659920,6342r64335,7610l784455,24238r55445,12750l889968,51990r44070,17042l971488,87902r52558,42375l1042669,177419r-4759,24089l1001698,246522r-67660,39384l889968,302958r-50068,15009l784455,330722r-60200,10288l659920,348622r-67847,4721l521334,354965r-70738,-1622l382749,348622r-64335,-7612l258214,330722,202769,317967,152701,302958,108631,285906,71181,267024,18623,224613,,177419xe" filled="f" strokecolor="red" strokeweight="1pt">
                  <v:path arrowok="t"/>
                </v:shape>
                <w10:wrap type="topAndBottom" anchorx="page"/>
              </v:group>
            </w:pict>
          </mc:Fallback>
        </mc:AlternateContent>
      </w:r>
      <w:r w:rsidRPr="00B370D6">
        <w:rPr>
          <w:rFonts w:ascii="Times New Roman" w:hAnsi="Times New Roman" w:cs="Times New Roman"/>
          <w:sz w:val="24"/>
          <w:lang w:val="ru-RU"/>
        </w:rPr>
        <w:t>Нажмите кнопку «Пуск» (</w:t>
      </w:r>
      <w:r w:rsidRPr="00B370D6">
        <w:rPr>
          <w:rFonts w:ascii="Times New Roman" w:hAnsi="Times New Roman" w:cs="Times New Roman"/>
          <w:sz w:val="24"/>
        </w:rPr>
        <w:t>Start</w:t>
      </w:r>
      <w:r w:rsidRPr="00B370D6">
        <w:rPr>
          <w:rFonts w:ascii="Times New Roman" w:hAnsi="Times New Roman" w:cs="Times New Roman"/>
          <w:sz w:val="24"/>
          <w:lang w:val="ru-RU"/>
        </w:rPr>
        <w:t>), чтобы запустить предустановленный отбор проб в выбранном местоположении.</w:t>
      </w:r>
    </w:p>
    <w:p w14:paraId="3459842E" w14:textId="21CA565B" w:rsidR="00472D1A" w:rsidRPr="00B370D6" w:rsidRDefault="00B370D6" w:rsidP="00B370D6">
      <w:pPr>
        <w:spacing w:before="160" w:after="240"/>
        <w:ind w:right="375"/>
        <w:jc w:val="center"/>
        <w:rPr>
          <w:rFonts w:ascii="Times New Roman" w:hAnsi="Times New Roman" w:cs="Times New Roman"/>
          <w:sz w:val="24"/>
          <w:szCs w:val="24"/>
          <w:lang w:val="ru-RU"/>
        </w:rPr>
      </w:pPr>
      <w:r w:rsidRPr="00B370D6">
        <w:rPr>
          <w:rFonts w:ascii="Times New Roman" w:hAnsi="Times New Roman" w:cs="Times New Roman"/>
          <w:color w:val="585858"/>
          <w:sz w:val="24"/>
          <w:szCs w:val="24"/>
          <w:lang w:val="ru-RU"/>
        </w:rPr>
        <w:t xml:space="preserve">Главный экран: готов к выполнению предустановленного отбора </w:t>
      </w:r>
    </w:p>
    <w:p w14:paraId="45E3745F" w14:textId="77777777" w:rsidR="00B370D6" w:rsidRPr="00B370D6" w:rsidRDefault="00B370D6" w:rsidP="00B370D6">
      <w:pPr>
        <w:pStyle w:val="a3"/>
        <w:spacing w:before="46" w:line="278" w:lineRule="auto"/>
        <w:ind w:left="284" w:right="163"/>
        <w:rPr>
          <w:rFonts w:ascii="Times New Roman" w:hAnsi="Times New Roman" w:cs="Times New Roman"/>
          <w:b/>
          <w:bCs/>
          <w:lang w:val="ru-RU"/>
        </w:rPr>
      </w:pPr>
      <w:r w:rsidRPr="00B370D6">
        <w:rPr>
          <w:rFonts w:ascii="Times New Roman" w:hAnsi="Times New Roman" w:cs="Times New Roman"/>
          <w:b/>
          <w:bCs/>
          <w:lang w:val="ru-RU"/>
        </w:rPr>
        <w:t>Связанная предустановка</w:t>
      </w:r>
    </w:p>
    <w:p w14:paraId="09B21A41" w14:textId="4F27DA9F" w:rsidR="00472D1A" w:rsidRPr="00B370D6" w:rsidRDefault="00B370D6" w:rsidP="00887546">
      <w:pPr>
        <w:pStyle w:val="a3"/>
        <w:spacing w:before="46" w:line="278" w:lineRule="auto"/>
        <w:ind w:left="284" w:right="163" w:firstLine="283"/>
        <w:rPr>
          <w:rFonts w:ascii="Times New Roman" w:hAnsi="Times New Roman" w:cs="Times New Roman"/>
          <w:lang w:val="ru-RU"/>
        </w:rPr>
      </w:pPr>
      <w:r w:rsidRPr="00B370D6">
        <w:rPr>
          <w:rFonts w:ascii="Times New Roman" w:hAnsi="Times New Roman" w:cs="Times New Roman"/>
          <w:lang w:val="ru-RU"/>
        </w:rPr>
        <w:t>Если выбрано местоположение, связанное с предустановкой, то на панели списка предустановок будет отображаться только имя этой предустановки. Местоположение со связанной предустановкой не может быть изменено на панели настроек отбора проб (</w:t>
      </w:r>
      <w:r w:rsidRPr="00B370D6">
        <w:rPr>
          <w:rFonts w:ascii="Times New Roman" w:hAnsi="Times New Roman" w:cs="Times New Roman"/>
        </w:rPr>
        <w:t>Sample</w:t>
      </w:r>
      <w:r w:rsidRPr="00B370D6">
        <w:rPr>
          <w:rFonts w:ascii="Times New Roman" w:hAnsi="Times New Roman" w:cs="Times New Roman"/>
          <w:lang w:val="ru-RU"/>
        </w:rPr>
        <w:t xml:space="preserve"> </w:t>
      </w:r>
      <w:r w:rsidRPr="00B370D6">
        <w:rPr>
          <w:rFonts w:ascii="Times New Roman" w:hAnsi="Times New Roman" w:cs="Times New Roman"/>
        </w:rPr>
        <w:t>Settings</w:t>
      </w:r>
      <w:r w:rsidRPr="00B370D6">
        <w:rPr>
          <w:rFonts w:ascii="Times New Roman" w:hAnsi="Times New Roman" w:cs="Times New Roman"/>
          <w:lang w:val="ru-RU"/>
        </w:rPr>
        <w:t xml:space="preserve"> </w:t>
      </w:r>
      <w:r w:rsidRPr="00B370D6">
        <w:rPr>
          <w:rFonts w:ascii="Times New Roman" w:hAnsi="Times New Roman" w:cs="Times New Roman"/>
        </w:rPr>
        <w:t>dashboard</w:t>
      </w:r>
      <w:r w:rsidRPr="00B370D6">
        <w:rPr>
          <w:rFonts w:ascii="Times New Roman" w:hAnsi="Times New Roman" w:cs="Times New Roman"/>
          <w:lang w:val="ru-RU"/>
        </w:rPr>
        <w:t>).</w:t>
      </w:r>
    </w:p>
    <w:p w14:paraId="10A5F167" w14:textId="77777777" w:rsidR="00472D1A" w:rsidRPr="00B370D6" w:rsidRDefault="009A0394">
      <w:pPr>
        <w:pStyle w:val="a3"/>
        <w:spacing w:before="7"/>
        <w:rPr>
          <w:rFonts w:ascii="Times New Roman" w:hAnsi="Times New Roman" w:cs="Times New Roman"/>
          <w:sz w:val="4"/>
          <w:lang w:val="ru-RU"/>
        </w:rPr>
      </w:pPr>
      <w:r w:rsidRPr="00B370D6">
        <w:rPr>
          <w:rFonts w:ascii="Times New Roman" w:hAnsi="Times New Roman" w:cs="Times New Roman"/>
          <w:noProof/>
          <w:sz w:val="4"/>
        </w:rPr>
        <mc:AlternateContent>
          <mc:Choice Requires="wpg">
            <w:drawing>
              <wp:anchor distT="0" distB="0" distL="0" distR="0" simplePos="0" relativeHeight="251871232" behindDoc="1" locked="0" layoutInCell="1" allowOverlap="1" wp14:anchorId="591E86E8" wp14:editId="2B3D5DC1">
                <wp:simplePos x="0" y="0"/>
                <wp:positionH relativeFrom="page">
                  <wp:posOffset>963957</wp:posOffset>
                </wp:positionH>
                <wp:positionV relativeFrom="paragraph">
                  <wp:posOffset>50738</wp:posOffset>
                </wp:positionV>
                <wp:extent cx="4789805" cy="2388235"/>
                <wp:effectExtent l="0" t="0" r="0" b="0"/>
                <wp:wrapTopAndBottom/>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9805" cy="2388235"/>
                          <a:chOff x="0" y="0"/>
                          <a:chExt cx="4789805" cy="2388235"/>
                        </a:xfrm>
                      </wpg:grpSpPr>
                      <pic:pic xmlns:pic="http://schemas.openxmlformats.org/drawingml/2006/picture">
                        <pic:nvPicPr>
                          <pic:cNvPr id="175" name="Image 175" descr="A screenshot of a computer  AI-generated content may be incorrect."/>
                          <pic:cNvPicPr/>
                        </pic:nvPicPr>
                        <pic:blipFill>
                          <a:blip r:embed="rId130" cstate="print"/>
                          <a:stretch>
                            <a:fillRect/>
                          </a:stretch>
                        </pic:blipFill>
                        <pic:spPr>
                          <a:xfrm>
                            <a:off x="1045817" y="49911"/>
                            <a:ext cx="3743705" cy="2338070"/>
                          </a:xfrm>
                          <a:prstGeom prst="rect">
                            <a:avLst/>
                          </a:prstGeom>
                        </pic:spPr>
                      </pic:pic>
                      <wps:wsp>
                        <wps:cNvPr id="176" name="Graphic 176"/>
                        <wps:cNvSpPr/>
                        <wps:spPr>
                          <a:xfrm>
                            <a:off x="-1" y="0"/>
                            <a:ext cx="3555365" cy="1315085"/>
                          </a:xfrm>
                          <a:custGeom>
                            <a:avLst/>
                            <a:gdLst/>
                            <a:ahLst/>
                            <a:cxnLst/>
                            <a:rect l="l" t="t" r="r" b="b"/>
                            <a:pathLst>
                              <a:path w="3555365" h="1315085">
                                <a:moveTo>
                                  <a:pt x="214096" y="1190726"/>
                                </a:moveTo>
                                <a:lnTo>
                                  <a:pt x="213398" y="1190244"/>
                                </a:lnTo>
                                <a:lnTo>
                                  <a:pt x="213944" y="1190726"/>
                                </a:lnTo>
                                <a:lnTo>
                                  <a:pt x="214096" y="1190726"/>
                                </a:lnTo>
                                <a:close/>
                              </a:path>
                              <a:path w="3555365" h="1315085">
                                <a:moveTo>
                                  <a:pt x="2270099" y="1068578"/>
                                </a:moveTo>
                                <a:lnTo>
                                  <a:pt x="2187803" y="1046734"/>
                                </a:lnTo>
                                <a:lnTo>
                                  <a:pt x="2194268" y="1077912"/>
                                </a:lnTo>
                                <a:lnTo>
                                  <a:pt x="1663928" y="1185291"/>
                                </a:lnTo>
                                <a:lnTo>
                                  <a:pt x="1516100" y="1212494"/>
                                </a:lnTo>
                                <a:lnTo>
                                  <a:pt x="1373530" y="1236687"/>
                                </a:lnTo>
                                <a:lnTo>
                                  <a:pt x="1235938" y="1257808"/>
                                </a:lnTo>
                                <a:lnTo>
                                  <a:pt x="1101178" y="1275537"/>
                                </a:lnTo>
                                <a:lnTo>
                                  <a:pt x="972794" y="1289050"/>
                                </a:lnTo>
                                <a:lnTo>
                                  <a:pt x="909942" y="1294180"/>
                                </a:lnTo>
                                <a:lnTo>
                                  <a:pt x="849426" y="1298092"/>
                                </a:lnTo>
                                <a:lnTo>
                                  <a:pt x="790422" y="1300746"/>
                                </a:lnTo>
                                <a:lnTo>
                                  <a:pt x="733526" y="1302004"/>
                                </a:lnTo>
                                <a:lnTo>
                                  <a:pt x="682396" y="1302004"/>
                                </a:lnTo>
                                <a:lnTo>
                                  <a:pt x="624941" y="1300238"/>
                                </a:lnTo>
                                <a:lnTo>
                                  <a:pt x="573836" y="1297101"/>
                                </a:lnTo>
                                <a:lnTo>
                                  <a:pt x="524586" y="1292440"/>
                                </a:lnTo>
                                <a:lnTo>
                                  <a:pt x="477901" y="1286217"/>
                                </a:lnTo>
                                <a:lnTo>
                                  <a:pt x="476999" y="1286052"/>
                                </a:lnTo>
                                <a:lnTo>
                                  <a:pt x="431761" y="1278077"/>
                                </a:lnTo>
                                <a:lnTo>
                                  <a:pt x="433019" y="1278293"/>
                                </a:lnTo>
                                <a:lnTo>
                                  <a:pt x="432130" y="1278077"/>
                                </a:lnTo>
                                <a:lnTo>
                                  <a:pt x="389166" y="1268196"/>
                                </a:lnTo>
                                <a:lnTo>
                                  <a:pt x="349021" y="1256538"/>
                                </a:lnTo>
                                <a:lnTo>
                                  <a:pt x="311505" y="1243012"/>
                                </a:lnTo>
                                <a:lnTo>
                                  <a:pt x="276593" y="1227645"/>
                                </a:lnTo>
                                <a:lnTo>
                                  <a:pt x="229069" y="1201026"/>
                                </a:lnTo>
                                <a:lnTo>
                                  <a:pt x="187147" y="1170000"/>
                                </a:lnTo>
                                <a:lnTo>
                                  <a:pt x="149313" y="1133665"/>
                                </a:lnTo>
                                <a:lnTo>
                                  <a:pt x="118211" y="1095121"/>
                                </a:lnTo>
                                <a:lnTo>
                                  <a:pt x="117919" y="1094778"/>
                                </a:lnTo>
                                <a:lnTo>
                                  <a:pt x="83146" y="1036789"/>
                                </a:lnTo>
                                <a:lnTo>
                                  <a:pt x="56045" y="972820"/>
                                </a:lnTo>
                                <a:lnTo>
                                  <a:pt x="55930" y="972540"/>
                                </a:lnTo>
                                <a:lnTo>
                                  <a:pt x="45199" y="938530"/>
                                </a:lnTo>
                                <a:lnTo>
                                  <a:pt x="45110" y="938237"/>
                                </a:lnTo>
                                <a:lnTo>
                                  <a:pt x="36106" y="902716"/>
                                </a:lnTo>
                                <a:lnTo>
                                  <a:pt x="28562" y="865886"/>
                                </a:lnTo>
                                <a:lnTo>
                                  <a:pt x="28448" y="865339"/>
                                </a:lnTo>
                                <a:lnTo>
                                  <a:pt x="22580" y="827659"/>
                                </a:lnTo>
                                <a:lnTo>
                                  <a:pt x="22529" y="827405"/>
                                </a:lnTo>
                                <a:lnTo>
                                  <a:pt x="18122" y="788162"/>
                                </a:lnTo>
                                <a:lnTo>
                                  <a:pt x="15036" y="748411"/>
                                </a:lnTo>
                                <a:lnTo>
                                  <a:pt x="14973" y="747572"/>
                                </a:lnTo>
                                <a:lnTo>
                                  <a:pt x="13195" y="706501"/>
                                </a:lnTo>
                                <a:lnTo>
                                  <a:pt x="13169" y="705993"/>
                                </a:lnTo>
                                <a:lnTo>
                                  <a:pt x="12700" y="663575"/>
                                </a:lnTo>
                                <a:lnTo>
                                  <a:pt x="13271" y="620268"/>
                                </a:lnTo>
                                <a:lnTo>
                                  <a:pt x="14986" y="575945"/>
                                </a:lnTo>
                                <a:lnTo>
                                  <a:pt x="17640" y="530860"/>
                                </a:lnTo>
                                <a:lnTo>
                                  <a:pt x="21247" y="485013"/>
                                </a:lnTo>
                                <a:lnTo>
                                  <a:pt x="25539" y="439470"/>
                                </a:lnTo>
                                <a:lnTo>
                                  <a:pt x="30759" y="391668"/>
                                </a:lnTo>
                                <a:lnTo>
                                  <a:pt x="36563" y="344043"/>
                                </a:lnTo>
                                <a:lnTo>
                                  <a:pt x="42964" y="296570"/>
                                </a:lnTo>
                                <a:lnTo>
                                  <a:pt x="57200" y="199009"/>
                                </a:lnTo>
                                <a:lnTo>
                                  <a:pt x="72504" y="102095"/>
                                </a:lnTo>
                                <a:lnTo>
                                  <a:pt x="88912" y="2032"/>
                                </a:lnTo>
                                <a:lnTo>
                                  <a:pt x="76390" y="0"/>
                                </a:lnTo>
                                <a:lnTo>
                                  <a:pt x="60185" y="98806"/>
                                </a:lnTo>
                                <a:lnTo>
                                  <a:pt x="44653" y="196977"/>
                                </a:lnTo>
                                <a:lnTo>
                                  <a:pt x="30454" y="294386"/>
                                </a:lnTo>
                                <a:lnTo>
                                  <a:pt x="23964" y="342392"/>
                                </a:lnTo>
                                <a:lnTo>
                                  <a:pt x="18148" y="390144"/>
                                </a:lnTo>
                                <a:lnTo>
                                  <a:pt x="12992" y="437388"/>
                                </a:lnTo>
                                <a:lnTo>
                                  <a:pt x="8597" y="483870"/>
                                </a:lnTo>
                                <a:lnTo>
                                  <a:pt x="4978" y="529971"/>
                                </a:lnTo>
                                <a:lnTo>
                                  <a:pt x="2298" y="575183"/>
                                </a:lnTo>
                                <a:lnTo>
                                  <a:pt x="584" y="619887"/>
                                </a:lnTo>
                                <a:lnTo>
                                  <a:pt x="0" y="663448"/>
                                </a:lnTo>
                                <a:lnTo>
                                  <a:pt x="469" y="705993"/>
                                </a:lnTo>
                                <a:lnTo>
                                  <a:pt x="2260" y="747572"/>
                                </a:lnTo>
                                <a:lnTo>
                                  <a:pt x="5372" y="788162"/>
                                </a:lnTo>
                                <a:lnTo>
                                  <a:pt x="9969" y="829183"/>
                                </a:lnTo>
                                <a:lnTo>
                                  <a:pt x="16014" y="867918"/>
                                </a:lnTo>
                                <a:lnTo>
                                  <a:pt x="23685" y="905510"/>
                                </a:lnTo>
                                <a:lnTo>
                                  <a:pt x="43992" y="976884"/>
                                </a:lnTo>
                                <a:lnTo>
                                  <a:pt x="71843" y="1042543"/>
                                </a:lnTo>
                                <a:lnTo>
                                  <a:pt x="107670" y="1102233"/>
                                </a:lnTo>
                                <a:lnTo>
                                  <a:pt x="140347" y="1142619"/>
                                </a:lnTo>
                                <a:lnTo>
                                  <a:pt x="178384" y="1179258"/>
                                </a:lnTo>
                                <a:lnTo>
                                  <a:pt x="221500" y="1211199"/>
                                </a:lnTo>
                                <a:lnTo>
                                  <a:pt x="270611" y="1238885"/>
                                </a:lnTo>
                                <a:lnTo>
                                  <a:pt x="306552" y="1254633"/>
                                </a:lnTo>
                                <a:lnTo>
                                  <a:pt x="344906" y="1268476"/>
                                </a:lnTo>
                                <a:lnTo>
                                  <a:pt x="385800" y="1280414"/>
                                </a:lnTo>
                                <a:lnTo>
                                  <a:pt x="428980" y="1290447"/>
                                </a:lnTo>
                                <a:lnTo>
                                  <a:pt x="474573" y="1298575"/>
                                </a:lnTo>
                                <a:lnTo>
                                  <a:pt x="522325" y="1304925"/>
                                </a:lnTo>
                                <a:lnTo>
                                  <a:pt x="572236" y="1309751"/>
                                </a:lnTo>
                                <a:lnTo>
                                  <a:pt x="624179" y="1312926"/>
                                </a:lnTo>
                                <a:lnTo>
                                  <a:pt x="677900" y="1314577"/>
                                </a:lnTo>
                                <a:lnTo>
                                  <a:pt x="733780" y="1314577"/>
                                </a:lnTo>
                                <a:lnTo>
                                  <a:pt x="791184" y="1313434"/>
                                </a:lnTo>
                                <a:lnTo>
                                  <a:pt x="850493" y="1310767"/>
                                </a:lnTo>
                                <a:lnTo>
                                  <a:pt x="911453" y="1306830"/>
                                </a:lnTo>
                                <a:lnTo>
                                  <a:pt x="970813" y="1302004"/>
                                </a:lnTo>
                                <a:lnTo>
                                  <a:pt x="971511" y="1302004"/>
                                </a:lnTo>
                                <a:lnTo>
                                  <a:pt x="1103223" y="1288161"/>
                                </a:lnTo>
                                <a:lnTo>
                                  <a:pt x="1237716" y="1270381"/>
                                </a:lnTo>
                                <a:lnTo>
                                  <a:pt x="1376908" y="1249045"/>
                                </a:lnTo>
                                <a:lnTo>
                                  <a:pt x="1519910" y="1224661"/>
                                </a:lnTo>
                                <a:lnTo>
                                  <a:pt x="1666341" y="1197737"/>
                                </a:lnTo>
                                <a:lnTo>
                                  <a:pt x="2196846" y="1090345"/>
                                </a:lnTo>
                                <a:lnTo>
                                  <a:pt x="2203297" y="1121410"/>
                                </a:lnTo>
                                <a:lnTo>
                                  <a:pt x="2261578" y="1075309"/>
                                </a:lnTo>
                                <a:lnTo>
                                  <a:pt x="2270099" y="1068578"/>
                                </a:lnTo>
                                <a:close/>
                              </a:path>
                              <a:path w="3555365" h="1315085">
                                <a:moveTo>
                                  <a:pt x="3026130" y="1042162"/>
                                </a:moveTo>
                                <a:lnTo>
                                  <a:pt x="3025114" y="1029589"/>
                                </a:lnTo>
                                <a:lnTo>
                                  <a:pt x="2974441" y="1033526"/>
                                </a:lnTo>
                                <a:lnTo>
                                  <a:pt x="2975457" y="1046099"/>
                                </a:lnTo>
                                <a:lnTo>
                                  <a:pt x="3026130" y="1042162"/>
                                </a:lnTo>
                                <a:close/>
                              </a:path>
                              <a:path w="3555365" h="1315085">
                                <a:moveTo>
                                  <a:pt x="3114776" y="1035304"/>
                                </a:moveTo>
                                <a:lnTo>
                                  <a:pt x="3113760" y="1022731"/>
                                </a:lnTo>
                                <a:lnTo>
                                  <a:pt x="3063087" y="1026668"/>
                                </a:lnTo>
                                <a:lnTo>
                                  <a:pt x="3064103" y="1039241"/>
                                </a:lnTo>
                                <a:lnTo>
                                  <a:pt x="3114776" y="1035304"/>
                                </a:lnTo>
                                <a:close/>
                              </a:path>
                              <a:path w="3555365" h="1315085">
                                <a:moveTo>
                                  <a:pt x="3203295" y="1028446"/>
                                </a:moveTo>
                                <a:lnTo>
                                  <a:pt x="3202406" y="1015746"/>
                                </a:lnTo>
                                <a:lnTo>
                                  <a:pt x="3151733" y="1019683"/>
                                </a:lnTo>
                                <a:lnTo>
                                  <a:pt x="3152749" y="1032383"/>
                                </a:lnTo>
                                <a:lnTo>
                                  <a:pt x="3203295" y="1028446"/>
                                </a:lnTo>
                                <a:close/>
                              </a:path>
                              <a:path w="3555365" h="1315085">
                                <a:moveTo>
                                  <a:pt x="3291941" y="1021588"/>
                                </a:moveTo>
                                <a:lnTo>
                                  <a:pt x="3291052" y="1008888"/>
                                </a:lnTo>
                                <a:lnTo>
                                  <a:pt x="3240379" y="1012825"/>
                                </a:lnTo>
                                <a:lnTo>
                                  <a:pt x="3241395" y="1025525"/>
                                </a:lnTo>
                                <a:lnTo>
                                  <a:pt x="3291941" y="1021588"/>
                                </a:lnTo>
                                <a:close/>
                              </a:path>
                              <a:path w="3555365" h="1315085">
                                <a:moveTo>
                                  <a:pt x="3380587" y="1014730"/>
                                </a:moveTo>
                                <a:lnTo>
                                  <a:pt x="3379571" y="1002030"/>
                                </a:lnTo>
                                <a:lnTo>
                                  <a:pt x="3329025" y="1005967"/>
                                </a:lnTo>
                                <a:lnTo>
                                  <a:pt x="3329914" y="1018667"/>
                                </a:lnTo>
                                <a:lnTo>
                                  <a:pt x="3380587" y="1014730"/>
                                </a:lnTo>
                                <a:close/>
                              </a:path>
                              <a:path w="3555365" h="1315085">
                                <a:moveTo>
                                  <a:pt x="3469233" y="1007745"/>
                                </a:moveTo>
                                <a:lnTo>
                                  <a:pt x="3468217" y="995172"/>
                                </a:lnTo>
                                <a:lnTo>
                                  <a:pt x="3417671" y="999109"/>
                                </a:lnTo>
                                <a:lnTo>
                                  <a:pt x="3418560" y="1011682"/>
                                </a:lnTo>
                                <a:lnTo>
                                  <a:pt x="3469233" y="1007745"/>
                                </a:lnTo>
                                <a:close/>
                              </a:path>
                              <a:path w="3555365" h="1315085">
                                <a:moveTo>
                                  <a:pt x="3555339" y="994791"/>
                                </a:moveTo>
                                <a:lnTo>
                                  <a:pt x="3476472" y="962660"/>
                                </a:lnTo>
                                <a:lnTo>
                                  <a:pt x="3482314" y="1038606"/>
                                </a:lnTo>
                                <a:lnTo>
                                  <a:pt x="3555339" y="994791"/>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131" cstate="print"/>
                          <a:stretch>
                            <a:fillRect/>
                          </a:stretch>
                        </pic:blipFill>
                        <pic:spPr>
                          <a:xfrm>
                            <a:off x="2292957" y="959866"/>
                            <a:ext cx="191135" cy="186054"/>
                          </a:xfrm>
                          <a:prstGeom prst="rect">
                            <a:avLst/>
                          </a:prstGeom>
                        </pic:spPr>
                      </pic:pic>
                    </wpg:wgp>
                  </a:graphicData>
                </a:graphic>
              </wp:anchor>
            </w:drawing>
          </mc:Choice>
          <mc:Fallback>
            <w:pict>
              <v:group w14:anchorId="78CB0B9E" id="Group 174" o:spid="_x0000_s1026" style="position:absolute;margin-left:75.9pt;margin-top:4pt;width:377.15pt;height:188.05pt;z-index:-251445248;mso-wrap-distance-left:0;mso-wrap-distance-right:0;mso-position-horizontal-relative:page" coordsize="47898,238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">
                <v:shape id="Image 175" o:spid="_x0000_s1027" type="#_x0000_t75" alt="A screenshot of a computer  AI-generated content may be incorrect." style="position:absolute;left:10458;top:499;width:37437;height:23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">
                  <v:imagedata r:id="rId132" o:title="A screenshot of a computer  AI-generated content may be incorrect"/>
                </v:shape>
                <v:shape id="Graphic 176" o:spid="_x0000_s1028" style="position:absolute;width:35553;height:13150;visibility:visible;mso-wrap-style:square;v-text-anchor:top" coordsize="3555365,131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" path="m214096,1190726r-698,-482l213944,1190726r152,xem2270099,1068578r-82296,-21844l2194268,1077912r-530340,107379l1516100,1212494r-142570,24193l1235938,1257808r-134760,17729l972794,1289050r-62852,5130l849426,1298092r-59004,2654l733526,1302004r-51130,l624941,1300238r-51105,-3137l524586,1292440r-46685,-6223l476999,1286052r-45238,-7975l433019,1278293r-889,-216l389166,1268196r-40145,-11658l311505,1243012r-34912,-15367l229069,1201026r-41922,-31026l149313,1133665r-31102,-38544l117919,1094778,83146,1036789,56045,972820r-115,-280l45199,938530r-89,-293l36106,902716,28562,865886r-114,-547l22580,827659r-51,-254l18122,788162,15036,748411r-63,-839l13195,706501r-26,-508l12700,663575r571,-43307l14986,575945r2654,-45085l21247,485013r4292,-45543l30759,391668r5804,-47625l42964,296570,57200,199009,72504,102095,88912,2032,76390,,60185,98806,44653,196977,30454,294386r-6490,48006l18148,390144r-5156,47244l8597,483870,4978,529971,2298,575183,584,619887,,663448r469,42545l2260,747572r3112,40590l9969,829183r6045,38735l23685,905510r20307,71374l71843,1042543r35827,59690l140347,1142619r38037,36639l221500,1211199r49111,27686l306552,1254633r38354,13843l385800,1280414r43180,10033l474573,1298575r47752,6350l572236,1309751r51943,3175l677900,1314577r55880,l791184,1313434r59309,-2667l911453,1306830r59360,-4826l971511,1302004r131712,-13843l1237716,1270381r139192,-21336l1519910,1224661r146431,-26924l2196846,1090345r6451,31065l2261578,1075309r8521,-6731xem3026130,1042162r-1016,-12573l2974441,1033526r1016,12573l3026130,1042162xem3114776,1035304r-1016,-12573l3063087,1026668r1016,12573l3114776,1035304xem3203295,1028446r-889,-12700l3151733,1019683r1016,12700l3203295,1028446xem3291941,1021588r-889,-12700l3240379,1012825r1016,12700l3291941,1021588xem3380587,1014730r-1016,-12700l3329025,1005967r889,12700l3380587,1014730xem3469233,1007745r-1016,-12573l3417671,999109r889,12573l3469233,1007745xem3555339,994791r-78867,-32131l3482314,1038606r73025,-43815xe" fillcolor="red" stroked="f">
                  <v:path arrowok="t"/>
                </v:shape>
                <v:shape id="Image 177" o:spid="_x0000_s1029" type="#_x0000_t75" style="position:absolute;left:22929;top:9598;width:1911;height:1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">
                  <v:imagedata r:id="rId133" o:title=""/>
                </v:shape>
                <w10:wrap type="topAndBottom" anchorx="page"/>
              </v:group>
            </w:pict>
          </mc:Fallback>
        </mc:AlternateContent>
      </w:r>
    </w:p>
    <w:p w14:paraId="492AC253" w14:textId="36572D60" w:rsidR="00472D1A" w:rsidRPr="00B370D6" w:rsidRDefault="00B370D6" w:rsidP="00B370D6">
      <w:pPr>
        <w:spacing w:before="219" w:after="240" w:line="276" w:lineRule="auto"/>
        <w:ind w:right="378"/>
        <w:jc w:val="center"/>
        <w:rPr>
          <w:rFonts w:ascii="Times New Roman" w:hAnsi="Times New Roman" w:cs="Times New Roman"/>
          <w:sz w:val="24"/>
          <w:szCs w:val="24"/>
          <w:lang w:val="ru-RU"/>
        </w:rPr>
      </w:pPr>
      <w:r w:rsidRPr="00B370D6">
        <w:rPr>
          <w:rFonts w:ascii="Times New Roman" w:hAnsi="Times New Roman" w:cs="Times New Roman"/>
          <w:color w:val="585858"/>
          <w:sz w:val="24"/>
          <w:szCs w:val="24"/>
          <w:lang w:val="ru-RU"/>
        </w:rPr>
        <w:t xml:space="preserve">Местоположение, связанное с предустановкой </w:t>
      </w:r>
    </w:p>
    <w:p w14:paraId="086DD60E" w14:textId="4F91AF00" w:rsidR="00472D1A" w:rsidRPr="00B370D6" w:rsidRDefault="00B370D6" w:rsidP="00B370D6">
      <w:pPr>
        <w:ind w:left="284"/>
        <w:rPr>
          <w:rFonts w:ascii="Times New Roman" w:hAnsi="Times New Roman" w:cs="Times New Roman"/>
          <w:b/>
          <w:bCs/>
          <w:sz w:val="24"/>
          <w:szCs w:val="24"/>
          <w:lang w:val="ru-RU"/>
        </w:rPr>
      </w:pPr>
      <w:r w:rsidRPr="00B370D6">
        <w:rPr>
          <w:rFonts w:ascii="Times New Roman" w:hAnsi="Times New Roman" w:cs="Times New Roman"/>
          <w:b/>
          <w:bCs/>
          <w:sz w:val="24"/>
          <w:szCs w:val="24"/>
          <w:lang w:val="ru-RU"/>
        </w:rPr>
        <w:t xml:space="preserve">Отвязать предустановку от местоположения </w:t>
      </w:r>
    </w:p>
    <w:p w14:paraId="78B979C6" w14:textId="06580E0C" w:rsidR="00472D1A" w:rsidRPr="00B370D6" w:rsidRDefault="00B370D6" w:rsidP="00887546">
      <w:pPr>
        <w:pStyle w:val="a3"/>
        <w:spacing w:before="48" w:line="276" w:lineRule="auto"/>
        <w:ind w:left="284" w:right="163" w:firstLine="283"/>
        <w:rPr>
          <w:rFonts w:ascii="Times New Roman" w:hAnsi="Times New Roman" w:cs="Times New Roman"/>
          <w:lang w:val="ru-RU"/>
        </w:rPr>
      </w:pPr>
      <w:r w:rsidRPr="00B370D6">
        <w:rPr>
          <w:rFonts w:ascii="Times New Roman" w:hAnsi="Times New Roman" w:cs="Times New Roman"/>
          <w:lang w:val="ru-RU"/>
        </w:rPr>
        <w:t>Чтобы отвязать предустановку от местоположения, вернитесь в меню «Настройки» (</w:t>
      </w:r>
      <w:r w:rsidRPr="00B370D6">
        <w:rPr>
          <w:rFonts w:ascii="Times New Roman" w:hAnsi="Times New Roman" w:cs="Times New Roman"/>
        </w:rPr>
        <w:t>Settings</w:t>
      </w:r>
      <w:r w:rsidRPr="00B370D6">
        <w:rPr>
          <w:rFonts w:ascii="Times New Roman" w:hAnsi="Times New Roman" w:cs="Times New Roman"/>
          <w:lang w:val="ru-RU"/>
        </w:rPr>
        <w:t>), затем на экран «Местоположения» (</w:t>
      </w:r>
      <w:r w:rsidRPr="00B370D6">
        <w:rPr>
          <w:rFonts w:ascii="Times New Roman" w:hAnsi="Times New Roman" w:cs="Times New Roman"/>
        </w:rPr>
        <w:t>Location</w:t>
      </w:r>
      <w:r w:rsidRPr="00B370D6">
        <w:rPr>
          <w:rFonts w:ascii="Times New Roman" w:hAnsi="Times New Roman" w:cs="Times New Roman"/>
          <w:lang w:val="ru-RU"/>
        </w:rPr>
        <w:t>) и отредактируйте раздел предустановки.</w:t>
      </w:r>
    </w:p>
    <w:p w14:paraId="7E81A4F3" w14:textId="77777777" w:rsidR="00472D1A" w:rsidRPr="00B370D6" w:rsidRDefault="00472D1A">
      <w:pPr>
        <w:pStyle w:val="a3"/>
        <w:spacing w:line="278" w:lineRule="auto"/>
        <w:jc w:val="both"/>
        <w:rPr>
          <w:lang w:val="ru-RU"/>
        </w:rPr>
        <w:sectPr w:rsidR="00472D1A" w:rsidRPr="00B370D6" w:rsidSect="00887546">
          <w:pgSz w:w="12240" w:h="15840"/>
          <w:pgMar w:top="851" w:right="1077" w:bottom="851" w:left="1077" w:header="762" w:footer="762" w:gutter="0"/>
          <w:cols w:space="720"/>
        </w:sectPr>
      </w:pPr>
    </w:p>
    <w:p w14:paraId="4EA20094" w14:textId="2E488AB4" w:rsidR="00472D1A" w:rsidRPr="00B370D6" w:rsidRDefault="00B370D6" w:rsidP="00887546">
      <w:pPr>
        <w:pStyle w:val="2"/>
        <w:spacing w:before="0" w:after="240" w:line="276" w:lineRule="auto"/>
        <w:ind w:left="284" w:right="163"/>
        <w:rPr>
          <w:rFonts w:ascii="Times New Roman" w:hAnsi="Times New Roman" w:cs="Times New Roman"/>
          <w:b/>
          <w:bCs/>
          <w:sz w:val="28"/>
          <w:szCs w:val="28"/>
          <w:lang w:val="ru-RU"/>
        </w:rPr>
      </w:pPr>
      <w:bookmarkStart w:id="80" w:name="_bookmark33"/>
      <w:bookmarkStart w:id="81" w:name="_Toc230628864"/>
      <w:bookmarkEnd w:id="80"/>
      <w:r w:rsidRPr="00B370D6">
        <w:rPr>
          <w:rFonts w:ascii="Times New Roman" w:hAnsi="Times New Roman" w:cs="Times New Roman"/>
          <w:b/>
          <w:bCs/>
          <w:sz w:val="28"/>
          <w:szCs w:val="28"/>
        </w:rPr>
        <w:lastRenderedPageBreak/>
        <w:t>Sample</w:t>
      </w:r>
      <w:r w:rsidRPr="00B370D6">
        <w:rPr>
          <w:rFonts w:ascii="Times New Roman" w:hAnsi="Times New Roman" w:cs="Times New Roman"/>
          <w:b/>
          <w:bCs/>
          <w:sz w:val="28"/>
          <w:szCs w:val="28"/>
          <w:lang w:val="ru-RU"/>
        </w:rPr>
        <w:t xml:space="preserve"> </w:t>
      </w:r>
      <w:r w:rsidRPr="00B370D6">
        <w:rPr>
          <w:rFonts w:ascii="Times New Roman" w:hAnsi="Times New Roman" w:cs="Times New Roman"/>
          <w:b/>
          <w:bCs/>
          <w:sz w:val="28"/>
          <w:szCs w:val="28"/>
        </w:rPr>
        <w:t>Plans</w:t>
      </w:r>
      <w:r w:rsidRPr="00B370D6">
        <w:rPr>
          <w:rFonts w:ascii="Times New Roman" w:hAnsi="Times New Roman" w:cs="Times New Roman"/>
          <w:b/>
          <w:bCs/>
          <w:sz w:val="28"/>
          <w:szCs w:val="28"/>
          <w:lang w:val="ru-RU"/>
        </w:rPr>
        <w:t xml:space="preserve"> (Планы отбора проб)</w:t>
      </w:r>
      <w:bookmarkEnd w:id="81"/>
      <w:r w:rsidRPr="00B370D6">
        <w:rPr>
          <w:rFonts w:ascii="Times New Roman" w:hAnsi="Times New Roman" w:cs="Times New Roman"/>
          <w:b/>
          <w:bCs/>
          <w:sz w:val="28"/>
          <w:szCs w:val="28"/>
          <w:lang w:val="ru-RU"/>
        </w:rPr>
        <w:t xml:space="preserve"> </w:t>
      </w:r>
    </w:p>
    <w:p w14:paraId="37FD02CF" w14:textId="41378B36" w:rsidR="00472D1A" w:rsidRPr="00B370D6" w:rsidRDefault="00B370D6" w:rsidP="00887546">
      <w:pPr>
        <w:pStyle w:val="a3"/>
        <w:spacing w:after="240" w:line="276" w:lineRule="auto"/>
        <w:ind w:left="284" w:right="163" w:firstLine="283"/>
        <w:rPr>
          <w:rFonts w:ascii="Times New Roman" w:hAnsi="Times New Roman" w:cs="Times New Roman"/>
          <w:lang w:val="ru-RU"/>
        </w:rPr>
      </w:pPr>
      <w:r w:rsidRPr="00B370D6">
        <w:rPr>
          <w:rFonts w:ascii="Times New Roman" w:hAnsi="Times New Roman" w:cs="Times New Roman"/>
          <w:lang w:val="ru-RU"/>
        </w:rPr>
        <w:t>Чтобы запустить план отбора проб с главного экрана:</w:t>
      </w:r>
    </w:p>
    <w:p w14:paraId="00619F43" w14:textId="7353E2E0" w:rsidR="00472D1A" w:rsidRPr="00B370D6" w:rsidRDefault="00B370D6" w:rsidP="00887546">
      <w:pPr>
        <w:pStyle w:val="a6"/>
        <w:numPr>
          <w:ilvl w:val="0"/>
          <w:numId w:val="19"/>
        </w:numPr>
        <w:tabs>
          <w:tab w:val="left" w:pos="1985"/>
        </w:tabs>
        <w:spacing w:before="0" w:after="240" w:line="276" w:lineRule="auto"/>
        <w:ind w:left="1134" w:right="163" w:hanging="283"/>
        <w:rPr>
          <w:rFonts w:ascii="Times New Roman" w:hAnsi="Times New Roman" w:cs="Times New Roman"/>
          <w:sz w:val="24"/>
          <w:lang w:val="ru-RU"/>
        </w:rPr>
      </w:pPr>
      <w:r>
        <w:rPr>
          <w:noProof/>
          <w:sz w:val="12"/>
        </w:rPr>
        <mc:AlternateContent>
          <mc:Choice Requires="wpg">
            <w:drawing>
              <wp:anchor distT="0" distB="0" distL="0" distR="0" simplePos="0" relativeHeight="251873280" behindDoc="1" locked="0" layoutInCell="1" allowOverlap="1" wp14:anchorId="0BB97047" wp14:editId="6C4278B2">
                <wp:simplePos x="0" y="0"/>
                <wp:positionH relativeFrom="page">
                  <wp:posOffset>1723961</wp:posOffset>
                </wp:positionH>
                <wp:positionV relativeFrom="paragraph">
                  <wp:posOffset>697865</wp:posOffset>
                </wp:positionV>
                <wp:extent cx="4467225" cy="2712720"/>
                <wp:effectExtent l="0" t="0" r="0" b="0"/>
                <wp:wrapTopAndBottom/>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7225" cy="2712720"/>
                          <a:chOff x="0" y="0"/>
                          <a:chExt cx="4467225" cy="2712720"/>
                        </a:xfrm>
                      </wpg:grpSpPr>
                      <pic:pic xmlns:pic="http://schemas.openxmlformats.org/drawingml/2006/picture">
                        <pic:nvPicPr>
                          <pic:cNvPr id="179" name="Image 179" descr="A screen shot of a computer  AI-generated content may be incorrect. (Rectangle)"/>
                          <pic:cNvPicPr/>
                        </pic:nvPicPr>
                        <pic:blipFill>
                          <a:blip r:embed="rId134" cstate="print"/>
                          <a:stretch>
                            <a:fillRect/>
                          </a:stretch>
                        </pic:blipFill>
                        <pic:spPr>
                          <a:xfrm>
                            <a:off x="9461" y="9588"/>
                            <a:ext cx="4327271" cy="2693670"/>
                          </a:xfrm>
                          <a:prstGeom prst="rect">
                            <a:avLst/>
                          </a:prstGeom>
                        </pic:spPr>
                      </pic:pic>
                      <wps:wsp>
                        <wps:cNvPr id="180" name="Graphic 180"/>
                        <wps:cNvSpPr/>
                        <wps:spPr>
                          <a:xfrm>
                            <a:off x="4762" y="4762"/>
                            <a:ext cx="4337050" cy="2703195"/>
                          </a:xfrm>
                          <a:custGeom>
                            <a:avLst/>
                            <a:gdLst/>
                            <a:ahLst/>
                            <a:cxnLst/>
                            <a:rect l="l" t="t" r="r" b="b"/>
                            <a:pathLst>
                              <a:path w="4337050" h="2703195">
                                <a:moveTo>
                                  <a:pt x="0" y="2703195"/>
                                </a:moveTo>
                                <a:lnTo>
                                  <a:pt x="4336796" y="2703195"/>
                                </a:lnTo>
                                <a:lnTo>
                                  <a:pt x="4336796" y="0"/>
                                </a:lnTo>
                                <a:lnTo>
                                  <a:pt x="0" y="0"/>
                                </a:lnTo>
                                <a:lnTo>
                                  <a:pt x="0" y="2703195"/>
                                </a:lnTo>
                                <a:close/>
                              </a:path>
                            </a:pathLst>
                          </a:custGeom>
                          <a:ln w="9525">
                            <a:solidFill>
                              <a:srgbClr val="000000"/>
                            </a:solidFill>
                            <a:prstDash val="solid"/>
                          </a:ln>
                        </wps:spPr>
                        <wps:bodyPr wrap="square" lIns="0" tIns="0" rIns="0" bIns="0" rtlCol="0">
                          <a:prstTxWarp prst="textNoShape">
                            <a:avLst/>
                          </a:prstTxWarp>
                          <a:noAutofit/>
                        </wps:bodyPr>
                      </wps:wsp>
                      <wps:wsp>
                        <wps:cNvPr id="181" name="Graphic 181"/>
                        <wps:cNvSpPr/>
                        <wps:spPr>
                          <a:xfrm>
                            <a:off x="2674556" y="471868"/>
                            <a:ext cx="1786255" cy="590550"/>
                          </a:xfrm>
                          <a:custGeom>
                            <a:avLst/>
                            <a:gdLst/>
                            <a:ahLst/>
                            <a:cxnLst/>
                            <a:rect l="l" t="t" r="r" b="b"/>
                            <a:pathLst>
                              <a:path w="1786255" h="590550">
                                <a:moveTo>
                                  <a:pt x="0" y="295275"/>
                                </a:moveTo>
                                <a:lnTo>
                                  <a:pt x="10617" y="249611"/>
                                </a:lnTo>
                                <a:lnTo>
                                  <a:pt x="41410" y="206152"/>
                                </a:lnTo>
                                <a:lnTo>
                                  <a:pt x="90789" y="165423"/>
                                </a:lnTo>
                                <a:lnTo>
                                  <a:pt x="157166" y="127950"/>
                                </a:lnTo>
                                <a:lnTo>
                                  <a:pt x="196232" y="110598"/>
                                </a:lnTo>
                                <a:lnTo>
                                  <a:pt x="238952" y="94257"/>
                                </a:lnTo>
                                <a:lnTo>
                                  <a:pt x="285126" y="78993"/>
                                </a:lnTo>
                                <a:lnTo>
                                  <a:pt x="334557" y="64871"/>
                                </a:lnTo>
                                <a:lnTo>
                                  <a:pt x="387045" y="51956"/>
                                </a:lnTo>
                                <a:lnTo>
                                  <a:pt x="442392" y="40315"/>
                                </a:lnTo>
                                <a:lnTo>
                                  <a:pt x="500400" y="30013"/>
                                </a:lnTo>
                                <a:lnTo>
                                  <a:pt x="560869" y="21116"/>
                                </a:lnTo>
                                <a:lnTo>
                                  <a:pt x="623602" y="13689"/>
                                </a:lnTo>
                                <a:lnTo>
                                  <a:pt x="688399" y="7798"/>
                                </a:lnTo>
                                <a:lnTo>
                                  <a:pt x="755062" y="3509"/>
                                </a:lnTo>
                                <a:lnTo>
                                  <a:pt x="823392" y="888"/>
                                </a:lnTo>
                                <a:lnTo>
                                  <a:pt x="893191" y="0"/>
                                </a:lnTo>
                                <a:lnTo>
                                  <a:pt x="962972" y="888"/>
                                </a:lnTo>
                                <a:lnTo>
                                  <a:pt x="1031286" y="3509"/>
                                </a:lnTo>
                                <a:lnTo>
                                  <a:pt x="1097935" y="7798"/>
                                </a:lnTo>
                                <a:lnTo>
                                  <a:pt x="1162720" y="13689"/>
                                </a:lnTo>
                                <a:lnTo>
                                  <a:pt x="1225441" y="21116"/>
                                </a:lnTo>
                                <a:lnTo>
                                  <a:pt x="1285900" y="30013"/>
                                </a:lnTo>
                                <a:lnTo>
                                  <a:pt x="1343899" y="40315"/>
                                </a:lnTo>
                                <a:lnTo>
                                  <a:pt x="1399239" y="51956"/>
                                </a:lnTo>
                                <a:lnTo>
                                  <a:pt x="1451721" y="64871"/>
                                </a:lnTo>
                                <a:lnTo>
                                  <a:pt x="1501146" y="78993"/>
                                </a:lnTo>
                                <a:lnTo>
                                  <a:pt x="1547316" y="94257"/>
                                </a:lnTo>
                                <a:lnTo>
                                  <a:pt x="1590032" y="110598"/>
                                </a:lnTo>
                                <a:lnTo>
                                  <a:pt x="1629095" y="127950"/>
                                </a:lnTo>
                                <a:lnTo>
                                  <a:pt x="1664306" y="146247"/>
                                </a:lnTo>
                                <a:lnTo>
                                  <a:pt x="1722380" y="185414"/>
                                </a:lnTo>
                                <a:lnTo>
                                  <a:pt x="1762664" y="227573"/>
                                </a:lnTo>
                                <a:lnTo>
                                  <a:pt x="1783567" y="272200"/>
                                </a:lnTo>
                                <a:lnTo>
                                  <a:pt x="1786255" y="295275"/>
                                </a:lnTo>
                                <a:lnTo>
                                  <a:pt x="1783567" y="318349"/>
                                </a:lnTo>
                                <a:lnTo>
                                  <a:pt x="1762664" y="362976"/>
                                </a:lnTo>
                                <a:lnTo>
                                  <a:pt x="1722380" y="405135"/>
                                </a:lnTo>
                                <a:lnTo>
                                  <a:pt x="1664306" y="444302"/>
                                </a:lnTo>
                                <a:lnTo>
                                  <a:pt x="1629095" y="462599"/>
                                </a:lnTo>
                                <a:lnTo>
                                  <a:pt x="1590032" y="479951"/>
                                </a:lnTo>
                                <a:lnTo>
                                  <a:pt x="1547316" y="496292"/>
                                </a:lnTo>
                                <a:lnTo>
                                  <a:pt x="1501146" y="511556"/>
                                </a:lnTo>
                                <a:lnTo>
                                  <a:pt x="1451721" y="525678"/>
                                </a:lnTo>
                                <a:lnTo>
                                  <a:pt x="1399239" y="538593"/>
                                </a:lnTo>
                                <a:lnTo>
                                  <a:pt x="1343899" y="550234"/>
                                </a:lnTo>
                                <a:lnTo>
                                  <a:pt x="1285900" y="560536"/>
                                </a:lnTo>
                                <a:lnTo>
                                  <a:pt x="1225441" y="569433"/>
                                </a:lnTo>
                                <a:lnTo>
                                  <a:pt x="1162720" y="576860"/>
                                </a:lnTo>
                                <a:lnTo>
                                  <a:pt x="1097935" y="582751"/>
                                </a:lnTo>
                                <a:lnTo>
                                  <a:pt x="1031286" y="587040"/>
                                </a:lnTo>
                                <a:lnTo>
                                  <a:pt x="962972" y="589661"/>
                                </a:lnTo>
                                <a:lnTo>
                                  <a:pt x="893191" y="590550"/>
                                </a:lnTo>
                                <a:lnTo>
                                  <a:pt x="823392" y="589661"/>
                                </a:lnTo>
                                <a:lnTo>
                                  <a:pt x="755062" y="587040"/>
                                </a:lnTo>
                                <a:lnTo>
                                  <a:pt x="688399" y="582751"/>
                                </a:lnTo>
                                <a:lnTo>
                                  <a:pt x="623602" y="576860"/>
                                </a:lnTo>
                                <a:lnTo>
                                  <a:pt x="560869" y="569433"/>
                                </a:lnTo>
                                <a:lnTo>
                                  <a:pt x="500400" y="560536"/>
                                </a:lnTo>
                                <a:lnTo>
                                  <a:pt x="442392" y="550234"/>
                                </a:lnTo>
                                <a:lnTo>
                                  <a:pt x="387045" y="538593"/>
                                </a:lnTo>
                                <a:lnTo>
                                  <a:pt x="334557" y="525678"/>
                                </a:lnTo>
                                <a:lnTo>
                                  <a:pt x="285126" y="511556"/>
                                </a:lnTo>
                                <a:lnTo>
                                  <a:pt x="238952" y="496292"/>
                                </a:lnTo>
                                <a:lnTo>
                                  <a:pt x="196232" y="479951"/>
                                </a:lnTo>
                                <a:lnTo>
                                  <a:pt x="157166" y="462599"/>
                                </a:lnTo>
                                <a:lnTo>
                                  <a:pt x="121952" y="444302"/>
                                </a:lnTo>
                                <a:lnTo>
                                  <a:pt x="63876" y="405135"/>
                                </a:lnTo>
                                <a:lnTo>
                                  <a:pt x="23591" y="362976"/>
                                </a:lnTo>
                                <a:lnTo>
                                  <a:pt x="2687" y="318349"/>
                                </a:lnTo>
                                <a:lnTo>
                                  <a:pt x="0" y="29527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5E44697" id="Group 178" o:spid="_x0000_s1026" style="position:absolute;margin-left:135.75pt;margin-top:54.95pt;width:351.75pt;height:213.6pt;z-index:-251443200;mso-wrap-distance-left:0;mso-wrap-distance-right:0;mso-position-horizontal-relative:page" coordsize="44672,271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">
                <v:shape id="Image 179" o:spid="_x0000_s1027" type="#_x0000_t75" alt="A screen shot of a computer  AI-generated content may be incorrect. (Rectangle)" style="position:absolute;left:94;top:95;width:43273;height:26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">
                  <v:imagedata r:id="rId135" o:title="A screen shot of a computer  AI-generated content may be incorrect"/>
                </v:shape>
                <v:shape id="Graphic 180" o:spid="_x0000_s1028" style="position:absolute;left:47;top:47;width:43371;height:27032;visibility:visible;mso-wrap-style:square;v-text-anchor:top" coordsize="4337050,27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" path="m,2703195r4336796,l4336796,,,,,2703195xe" filled="f">
                  <v:path arrowok="t"/>
                </v:shape>
                <v:shape id="Graphic 181" o:spid="_x0000_s1029" style="position:absolute;left:26745;top:4718;width:17863;height:5906;visibility:visible;mso-wrap-style:square;v-text-anchor:top" coordsize="1786255,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" path="m,295275l10617,249611,41410,206152,90789,165423r66377,-37473l196232,110598,238952,94257,285126,78993,334557,64871,387045,51956,442392,40315,500400,30013r60469,-8897l623602,13689,688399,7798,755062,3509,823392,888,893191,r69781,888l1031286,3509r66649,4289l1162720,13689r62721,7427l1285900,30013r57999,10302l1399239,51956r52482,12915l1501146,78993r46170,15264l1590032,110598r39063,17352l1664306,146247r58074,39167l1762664,227573r20903,44627l1786255,295275r-2688,23074l1762664,362976r-40284,42159l1664306,444302r-35211,18297l1590032,479951r-42716,16341l1501146,511556r-49425,14122l1399239,538593r-55340,11641l1285900,560536r-60459,8897l1162720,576860r-64785,5891l1031286,587040r-68314,2621l893191,590550r-69799,-889l755062,587040r-66663,-4289l623602,576860r-62733,-7427l500400,560536,442392,550234,387045,538593,334557,525678,285126,511556,238952,496292,196232,479951,157166,462599,121952,444302,63876,405135,23591,362976,2687,318349,,295275xe" filled="f" strokecolor="red" strokeweight="1pt">
                  <v:path arrowok="t"/>
                </v:shape>
                <w10:wrap type="topAndBottom" anchorx="page"/>
              </v:group>
            </w:pict>
          </mc:Fallback>
        </mc:AlternateContent>
      </w:r>
      <w:r w:rsidRPr="00B370D6">
        <w:rPr>
          <w:rFonts w:ascii="Times New Roman" w:hAnsi="Times New Roman" w:cs="Times New Roman"/>
          <w:sz w:val="24"/>
          <w:lang w:val="ru-RU"/>
        </w:rPr>
        <w:t>Нажмите кнопку «Планы отбора проб/Сертификации» (</w:t>
      </w:r>
      <w:r w:rsidRPr="00B370D6">
        <w:rPr>
          <w:rFonts w:ascii="Times New Roman" w:hAnsi="Times New Roman" w:cs="Times New Roman"/>
          <w:sz w:val="24"/>
        </w:rPr>
        <w:t>Sample</w:t>
      </w:r>
      <w:r w:rsidRPr="00B370D6">
        <w:rPr>
          <w:rFonts w:ascii="Times New Roman" w:hAnsi="Times New Roman" w:cs="Times New Roman"/>
          <w:sz w:val="24"/>
          <w:lang w:val="ru-RU"/>
        </w:rPr>
        <w:t xml:space="preserve"> </w:t>
      </w:r>
      <w:r w:rsidRPr="00B370D6">
        <w:rPr>
          <w:rFonts w:ascii="Times New Roman" w:hAnsi="Times New Roman" w:cs="Times New Roman"/>
          <w:sz w:val="24"/>
        </w:rPr>
        <w:t>Plans</w:t>
      </w:r>
      <w:r w:rsidRPr="00B370D6">
        <w:rPr>
          <w:rFonts w:ascii="Times New Roman" w:hAnsi="Times New Roman" w:cs="Times New Roman"/>
          <w:sz w:val="24"/>
          <w:lang w:val="ru-RU"/>
        </w:rPr>
        <w:t>/</w:t>
      </w:r>
      <w:r w:rsidRPr="00B370D6">
        <w:rPr>
          <w:rFonts w:ascii="Times New Roman" w:hAnsi="Times New Roman" w:cs="Times New Roman"/>
          <w:sz w:val="24"/>
        </w:rPr>
        <w:t>Certifications</w:t>
      </w:r>
      <w:r w:rsidRPr="00B370D6">
        <w:rPr>
          <w:rFonts w:ascii="Times New Roman" w:hAnsi="Times New Roman" w:cs="Times New Roman"/>
          <w:sz w:val="24"/>
          <w:lang w:val="ru-RU"/>
        </w:rPr>
        <w:t>), чтобы отобразить панель управления «План отбора проб/Сертификация» (</w:t>
      </w:r>
      <w:r w:rsidRPr="00B370D6">
        <w:rPr>
          <w:rFonts w:ascii="Times New Roman" w:hAnsi="Times New Roman" w:cs="Times New Roman"/>
          <w:sz w:val="24"/>
        </w:rPr>
        <w:t>Sample</w:t>
      </w:r>
      <w:r w:rsidRPr="00B370D6">
        <w:rPr>
          <w:rFonts w:ascii="Times New Roman" w:hAnsi="Times New Roman" w:cs="Times New Roman"/>
          <w:sz w:val="24"/>
          <w:lang w:val="ru-RU"/>
        </w:rPr>
        <w:t xml:space="preserve"> </w:t>
      </w:r>
      <w:r w:rsidRPr="00B370D6">
        <w:rPr>
          <w:rFonts w:ascii="Times New Roman" w:hAnsi="Times New Roman" w:cs="Times New Roman"/>
          <w:sz w:val="24"/>
        </w:rPr>
        <w:t>Plan</w:t>
      </w:r>
      <w:r w:rsidRPr="00B370D6">
        <w:rPr>
          <w:rFonts w:ascii="Times New Roman" w:hAnsi="Times New Roman" w:cs="Times New Roman"/>
          <w:sz w:val="24"/>
          <w:lang w:val="ru-RU"/>
        </w:rPr>
        <w:t>/</w:t>
      </w:r>
      <w:r w:rsidRPr="00B370D6">
        <w:rPr>
          <w:rFonts w:ascii="Times New Roman" w:hAnsi="Times New Roman" w:cs="Times New Roman"/>
          <w:sz w:val="24"/>
        </w:rPr>
        <w:t>Certification</w:t>
      </w:r>
      <w:r w:rsidRPr="00B370D6">
        <w:rPr>
          <w:rFonts w:ascii="Times New Roman" w:hAnsi="Times New Roman" w:cs="Times New Roman"/>
          <w:sz w:val="24"/>
          <w:lang w:val="ru-RU"/>
        </w:rPr>
        <w:t xml:space="preserve"> </w:t>
      </w:r>
      <w:r w:rsidRPr="00B370D6">
        <w:rPr>
          <w:rFonts w:ascii="Times New Roman" w:hAnsi="Times New Roman" w:cs="Times New Roman"/>
          <w:sz w:val="24"/>
        </w:rPr>
        <w:t>dashboard</w:t>
      </w:r>
      <w:r w:rsidRPr="00B370D6">
        <w:rPr>
          <w:rFonts w:ascii="Times New Roman" w:hAnsi="Times New Roman" w:cs="Times New Roman"/>
          <w:sz w:val="24"/>
          <w:lang w:val="ru-RU"/>
        </w:rPr>
        <w:t>).</w:t>
      </w:r>
    </w:p>
    <w:p w14:paraId="02BC8B54" w14:textId="77777777" w:rsidR="00B370D6" w:rsidRPr="00887546" w:rsidRDefault="00B370D6" w:rsidP="00B370D6">
      <w:pPr>
        <w:ind w:right="374"/>
        <w:jc w:val="center"/>
        <w:rPr>
          <w:color w:val="585858"/>
          <w:spacing w:val="10"/>
          <w:sz w:val="24"/>
          <w:szCs w:val="24"/>
          <w:lang w:val="ru-RU"/>
        </w:rPr>
      </w:pPr>
    </w:p>
    <w:p w14:paraId="51BC6CA7" w14:textId="4C5AD1C6" w:rsidR="00472D1A" w:rsidRPr="00B370D6" w:rsidRDefault="00B370D6" w:rsidP="00B370D6">
      <w:pPr>
        <w:ind w:right="374"/>
        <w:jc w:val="center"/>
        <w:rPr>
          <w:rFonts w:ascii="Times New Roman" w:hAnsi="Times New Roman" w:cs="Times New Roman"/>
          <w:sz w:val="24"/>
          <w:szCs w:val="24"/>
        </w:rPr>
      </w:pPr>
      <w:r w:rsidRPr="00B370D6">
        <w:rPr>
          <w:rFonts w:ascii="Times New Roman" w:hAnsi="Times New Roman" w:cs="Times New Roman"/>
          <w:b/>
          <w:bCs/>
          <w:color w:val="585858"/>
          <w:sz w:val="24"/>
          <w:szCs w:val="24"/>
        </w:rPr>
        <w:t>Главный экран</w:t>
      </w:r>
    </w:p>
    <w:p w14:paraId="44A11803" w14:textId="0BA0C21C" w:rsidR="00472D1A" w:rsidRPr="00B370D6" w:rsidRDefault="00F63222" w:rsidP="008347B7">
      <w:pPr>
        <w:pStyle w:val="a6"/>
        <w:numPr>
          <w:ilvl w:val="0"/>
          <w:numId w:val="19"/>
        </w:numPr>
        <w:tabs>
          <w:tab w:val="left" w:pos="2127"/>
        </w:tabs>
        <w:spacing w:before="211"/>
        <w:ind w:left="1134" w:hanging="283"/>
        <w:rPr>
          <w:rFonts w:ascii="Times New Roman" w:hAnsi="Times New Roman" w:cs="Times New Roman"/>
          <w:sz w:val="24"/>
          <w:szCs w:val="24"/>
          <w:lang w:val="ru-RU"/>
        </w:rPr>
      </w:pPr>
      <w:r>
        <w:rPr>
          <w:rFonts w:ascii="Times New Roman" w:hAnsi="Times New Roman" w:cs="Times New Roman"/>
          <w:noProof/>
          <w:sz w:val="24"/>
          <w:szCs w:val="24"/>
          <w:lang w:val="ru-RU"/>
        </w:rPr>
        <mc:AlternateContent>
          <mc:Choice Requires="wps">
            <w:drawing>
              <wp:anchor distT="0" distB="0" distL="114300" distR="114300" simplePos="0" relativeHeight="252170240" behindDoc="0" locked="0" layoutInCell="1" allowOverlap="1" wp14:anchorId="68938297" wp14:editId="40AC1905">
                <wp:simplePos x="0" y="0"/>
                <wp:positionH relativeFrom="column">
                  <wp:posOffset>40005</wp:posOffset>
                </wp:positionH>
                <wp:positionV relativeFrom="paragraph">
                  <wp:posOffset>1659255</wp:posOffset>
                </wp:positionV>
                <wp:extent cx="2299335" cy="2072640"/>
                <wp:effectExtent l="0" t="0" r="0" b="3810"/>
                <wp:wrapNone/>
                <wp:docPr id="502398139" name="Надпись 816"/>
                <wp:cNvGraphicFramePr/>
                <a:graphic xmlns:a="http://schemas.openxmlformats.org/drawingml/2006/main">
                  <a:graphicData uri="http://schemas.microsoft.com/office/word/2010/wordprocessingShape">
                    <wps:wsp>
                      <wps:cNvSpPr txBox="1"/>
                      <wps:spPr>
                        <a:xfrm>
                          <a:off x="0" y="0"/>
                          <a:ext cx="2299335" cy="2072640"/>
                        </a:xfrm>
                        <a:prstGeom prst="rect">
                          <a:avLst/>
                        </a:prstGeom>
                        <a:noFill/>
                        <a:ln w="6350">
                          <a:noFill/>
                        </a:ln>
                      </wps:spPr>
                      <wps:txbx>
                        <w:txbxContent>
                          <w:p w14:paraId="1ED15F87" w14:textId="77777777" w:rsidR="00B370D6" w:rsidRPr="00887546" w:rsidRDefault="00B370D6" w:rsidP="00B370D6">
                            <w:pPr>
                              <w:rPr>
                                <w:rFonts w:ascii="Times New Roman" w:hAnsi="Times New Roman" w:cs="Times New Roman"/>
                                <w:sz w:val="24"/>
                                <w:szCs w:val="24"/>
                                <w:lang w:val="ru-RU"/>
                              </w:rPr>
                            </w:pPr>
                            <w:r w:rsidRPr="00F63222">
                              <w:rPr>
                                <w:rFonts w:ascii="Times New Roman" w:hAnsi="Times New Roman" w:cs="Times New Roman"/>
                                <w:sz w:val="24"/>
                                <w:szCs w:val="24"/>
                                <w:lang w:val="ru-RU"/>
                              </w:rPr>
                              <w:t>Если план отбора проб не выбран, то будут отображаться и быть доступными для выбора все местоположения.</w:t>
                            </w:r>
                          </w:p>
                          <w:p w14:paraId="199FCC7D" w14:textId="77777777" w:rsidR="00B370D6" w:rsidRPr="00887546" w:rsidRDefault="00B370D6" w:rsidP="00B370D6">
                            <w:pPr>
                              <w:rPr>
                                <w:rFonts w:ascii="Times New Roman" w:hAnsi="Times New Roman" w:cs="Times New Roman"/>
                                <w:sz w:val="24"/>
                                <w:szCs w:val="24"/>
                                <w:lang w:val="ru-RU"/>
                              </w:rPr>
                            </w:pPr>
                          </w:p>
                          <w:p w14:paraId="39B33EAA" w14:textId="614A9389" w:rsidR="00B370D6" w:rsidRPr="00F63222" w:rsidRDefault="00B370D6" w:rsidP="00B370D6">
                            <w:pPr>
                              <w:rPr>
                                <w:rFonts w:ascii="Times New Roman" w:hAnsi="Times New Roman" w:cs="Times New Roman"/>
                                <w:sz w:val="24"/>
                                <w:szCs w:val="24"/>
                                <w:lang w:val="ru-RU"/>
                              </w:rPr>
                            </w:pPr>
                            <w:r w:rsidRPr="00F63222">
                              <w:rPr>
                                <w:rFonts w:ascii="Times New Roman" w:hAnsi="Times New Roman" w:cs="Times New Roman"/>
                                <w:sz w:val="24"/>
                                <w:szCs w:val="24"/>
                                <w:lang w:val="ru-RU"/>
                              </w:rPr>
                              <w:t>После выбора плана отбора проб будут отображаться и быть доступными для выбора только те местоположения, которые назначены этому плану отбора проб.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38297" id="Надпись 816" o:spid="_x0000_s1061" type="#_x0000_t202" style="position:absolute;left:0;text-align:left;margin-left:3.15pt;margin-top:130.65pt;width:181.05pt;height:163.2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" filled="f" stroked="f" strokeweight=".5pt">
                <v:textbox>
                  <w:txbxContent>
                    <w:p w14:paraId="1ED15F87" w14:textId="77777777" w:rsidR="00B370D6" w:rsidRPr="00887546" w:rsidRDefault="00B370D6" w:rsidP="00B370D6">
                      <w:pPr>
                        <w:rPr>
                          <w:rFonts w:ascii="Times New Roman" w:hAnsi="Times New Roman" w:cs="Times New Roman"/>
                          <w:sz w:val="24"/>
                          <w:szCs w:val="24"/>
                          <w:lang w:val="ru-RU"/>
                        </w:rPr>
                      </w:pPr>
                      <w:r w:rsidRPr="00F63222">
                        <w:rPr>
                          <w:rFonts w:ascii="Times New Roman" w:hAnsi="Times New Roman" w:cs="Times New Roman"/>
                          <w:sz w:val="24"/>
                          <w:szCs w:val="24"/>
                          <w:lang w:val="ru-RU"/>
                        </w:rPr>
                        <w:t>Если план отбора проб не выбран, то будут отображаться и быть доступными для выбора все местоположения.</w:t>
                      </w:r>
                    </w:p>
                    <w:p w14:paraId="199FCC7D" w14:textId="77777777" w:rsidR="00B370D6" w:rsidRPr="00887546" w:rsidRDefault="00B370D6" w:rsidP="00B370D6">
                      <w:pPr>
                        <w:rPr>
                          <w:rFonts w:ascii="Times New Roman" w:hAnsi="Times New Roman" w:cs="Times New Roman"/>
                          <w:sz w:val="24"/>
                          <w:szCs w:val="24"/>
                          <w:lang w:val="ru-RU"/>
                        </w:rPr>
                      </w:pPr>
                    </w:p>
                    <w:p w14:paraId="39B33EAA" w14:textId="614A9389" w:rsidR="00B370D6" w:rsidRPr="00F63222" w:rsidRDefault="00B370D6" w:rsidP="00B370D6">
                      <w:pPr>
                        <w:rPr>
                          <w:rFonts w:ascii="Times New Roman" w:hAnsi="Times New Roman" w:cs="Times New Roman"/>
                          <w:sz w:val="24"/>
                          <w:szCs w:val="24"/>
                          <w:lang w:val="ru-RU"/>
                        </w:rPr>
                      </w:pPr>
                      <w:r w:rsidRPr="00F63222">
                        <w:rPr>
                          <w:rFonts w:ascii="Times New Roman" w:hAnsi="Times New Roman" w:cs="Times New Roman"/>
                          <w:sz w:val="24"/>
                          <w:szCs w:val="24"/>
                          <w:lang w:val="ru-RU"/>
                        </w:rPr>
                        <w:t>После выбора плана отбора проб будут отображаться и быть доступными для выбора только те местоположения, которые назначены этому плану отбора проб.</w:t>
                      </w:r>
                    </w:p>
                  </w:txbxContent>
                </v:textbox>
              </v:shape>
            </w:pict>
          </mc:Fallback>
        </mc:AlternateContent>
      </w:r>
      <w:r w:rsidRPr="00B370D6">
        <w:rPr>
          <w:rFonts w:ascii="Times New Roman" w:hAnsi="Times New Roman" w:cs="Times New Roman"/>
          <w:noProof/>
          <w:color w:val="585858"/>
          <w:sz w:val="24"/>
          <w:szCs w:val="24"/>
        </w:rPr>
        <mc:AlternateContent>
          <mc:Choice Requires="wpg">
            <w:drawing>
              <wp:anchor distT="0" distB="0" distL="0" distR="0" simplePos="0" relativeHeight="251634688" behindDoc="1" locked="0" layoutInCell="1" allowOverlap="1" wp14:anchorId="16E9FD8B" wp14:editId="5C02CFCC">
                <wp:simplePos x="0" y="0"/>
                <wp:positionH relativeFrom="page">
                  <wp:posOffset>1965960</wp:posOffset>
                </wp:positionH>
                <wp:positionV relativeFrom="paragraph">
                  <wp:posOffset>561975</wp:posOffset>
                </wp:positionV>
                <wp:extent cx="5308600" cy="2560955"/>
                <wp:effectExtent l="0" t="0" r="635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0" cy="2560955"/>
                          <a:chOff x="0" y="0"/>
                          <a:chExt cx="5308853" cy="2560955"/>
                        </a:xfrm>
                      </wpg:grpSpPr>
                      <pic:pic xmlns:pic="http://schemas.openxmlformats.org/drawingml/2006/picture">
                        <pic:nvPicPr>
                          <pic:cNvPr id="183" name="Image 183" descr="A screenshot of a computer  AI-generated content may be incorrect."/>
                          <pic:cNvPicPr/>
                        </pic:nvPicPr>
                        <pic:blipFill>
                          <a:blip r:embed="rId136" cstate="print"/>
                          <a:stretch>
                            <a:fillRect/>
                          </a:stretch>
                        </pic:blipFill>
                        <pic:spPr>
                          <a:xfrm>
                            <a:off x="1201674" y="0"/>
                            <a:ext cx="4107179" cy="2560955"/>
                          </a:xfrm>
                          <a:prstGeom prst="rect">
                            <a:avLst/>
                          </a:prstGeom>
                        </pic:spPr>
                      </pic:pic>
                      <wps:wsp>
                        <wps:cNvPr id="184" name="Graphic 184"/>
                        <wps:cNvSpPr/>
                        <wps:spPr>
                          <a:xfrm>
                            <a:off x="1141349" y="348741"/>
                            <a:ext cx="815340" cy="393700"/>
                          </a:xfrm>
                          <a:custGeom>
                            <a:avLst/>
                            <a:gdLst/>
                            <a:ahLst/>
                            <a:cxnLst/>
                            <a:rect l="l" t="t" r="r" b="b"/>
                            <a:pathLst>
                              <a:path w="815340" h="393700">
                                <a:moveTo>
                                  <a:pt x="0" y="196850"/>
                                </a:moveTo>
                                <a:lnTo>
                                  <a:pt x="17258" y="139999"/>
                                </a:lnTo>
                                <a:lnTo>
                                  <a:pt x="65672" y="89665"/>
                                </a:lnTo>
                                <a:lnTo>
                                  <a:pt x="99987" y="67704"/>
                                </a:lnTo>
                                <a:lnTo>
                                  <a:pt x="140199" y="48285"/>
                                </a:lnTo>
                                <a:lnTo>
                                  <a:pt x="185680" y="31715"/>
                                </a:lnTo>
                                <a:lnTo>
                                  <a:pt x="235797" y="18296"/>
                                </a:lnTo>
                                <a:lnTo>
                                  <a:pt x="289921" y="8334"/>
                                </a:lnTo>
                                <a:lnTo>
                                  <a:pt x="347422" y="2134"/>
                                </a:lnTo>
                                <a:lnTo>
                                  <a:pt x="407670" y="0"/>
                                </a:lnTo>
                                <a:lnTo>
                                  <a:pt x="467917" y="2134"/>
                                </a:lnTo>
                                <a:lnTo>
                                  <a:pt x="525418" y="8334"/>
                                </a:lnTo>
                                <a:lnTo>
                                  <a:pt x="579542" y="18296"/>
                                </a:lnTo>
                                <a:lnTo>
                                  <a:pt x="629659" y="31715"/>
                                </a:lnTo>
                                <a:lnTo>
                                  <a:pt x="675140" y="48285"/>
                                </a:lnTo>
                                <a:lnTo>
                                  <a:pt x="715352" y="67704"/>
                                </a:lnTo>
                                <a:lnTo>
                                  <a:pt x="749667" y="89665"/>
                                </a:lnTo>
                                <a:lnTo>
                                  <a:pt x="798081" y="139999"/>
                                </a:lnTo>
                                <a:lnTo>
                                  <a:pt x="815340" y="196850"/>
                                </a:lnTo>
                                <a:lnTo>
                                  <a:pt x="810920" y="225937"/>
                                </a:lnTo>
                                <a:lnTo>
                                  <a:pt x="777453" y="279834"/>
                                </a:lnTo>
                                <a:lnTo>
                                  <a:pt x="715352" y="325995"/>
                                </a:lnTo>
                                <a:lnTo>
                                  <a:pt x="675140" y="345414"/>
                                </a:lnTo>
                                <a:lnTo>
                                  <a:pt x="629659" y="361984"/>
                                </a:lnTo>
                                <a:lnTo>
                                  <a:pt x="579542" y="375403"/>
                                </a:lnTo>
                                <a:lnTo>
                                  <a:pt x="525418" y="385365"/>
                                </a:lnTo>
                                <a:lnTo>
                                  <a:pt x="467917" y="391565"/>
                                </a:lnTo>
                                <a:lnTo>
                                  <a:pt x="407670" y="393700"/>
                                </a:lnTo>
                                <a:lnTo>
                                  <a:pt x="347422" y="391565"/>
                                </a:lnTo>
                                <a:lnTo>
                                  <a:pt x="289921" y="385365"/>
                                </a:lnTo>
                                <a:lnTo>
                                  <a:pt x="235797" y="375403"/>
                                </a:lnTo>
                                <a:lnTo>
                                  <a:pt x="185680" y="361984"/>
                                </a:lnTo>
                                <a:lnTo>
                                  <a:pt x="140199" y="345414"/>
                                </a:lnTo>
                                <a:lnTo>
                                  <a:pt x="99987" y="325995"/>
                                </a:lnTo>
                                <a:lnTo>
                                  <a:pt x="65672" y="304034"/>
                                </a:lnTo>
                                <a:lnTo>
                                  <a:pt x="17258" y="253700"/>
                                </a:lnTo>
                                <a:lnTo>
                                  <a:pt x="0" y="196850"/>
                                </a:lnTo>
                                <a:close/>
                              </a:path>
                            </a:pathLst>
                          </a:custGeom>
                          <a:ln w="12700">
                            <a:solidFill>
                              <a:srgbClr val="FF0000"/>
                            </a:solidFill>
                            <a:prstDash val="solid"/>
                          </a:ln>
                        </wps:spPr>
                        <wps:bodyPr wrap="square" lIns="0" tIns="0" rIns="0" bIns="0" rtlCol="0">
                          <a:prstTxWarp prst="textNoShape">
                            <a:avLst/>
                          </a:prstTxWarp>
                          <a:noAutofit/>
                        </wps:bodyPr>
                      </wps:wsp>
                      <wps:wsp>
                        <wps:cNvPr id="185" name="Graphic 185"/>
                        <wps:cNvSpPr/>
                        <wps:spPr>
                          <a:xfrm>
                            <a:off x="0" y="662558"/>
                            <a:ext cx="2423160" cy="1385570"/>
                          </a:xfrm>
                          <a:custGeom>
                            <a:avLst/>
                            <a:gdLst/>
                            <a:ahLst/>
                            <a:cxnLst/>
                            <a:rect l="l" t="t" r="r" b="b"/>
                            <a:pathLst>
                              <a:path w="2423160" h="1385570">
                                <a:moveTo>
                                  <a:pt x="1138174" y="479552"/>
                                </a:moveTo>
                                <a:lnTo>
                                  <a:pt x="1129245" y="475488"/>
                                </a:lnTo>
                                <a:lnTo>
                                  <a:pt x="1060704" y="444246"/>
                                </a:lnTo>
                                <a:lnTo>
                                  <a:pt x="1061605" y="470128"/>
                                </a:lnTo>
                                <a:lnTo>
                                  <a:pt x="1061694" y="472567"/>
                                </a:lnTo>
                                <a:lnTo>
                                  <a:pt x="1061808" y="475805"/>
                                </a:lnTo>
                                <a:lnTo>
                                  <a:pt x="1002919" y="477266"/>
                                </a:lnTo>
                                <a:lnTo>
                                  <a:pt x="969772" y="477266"/>
                                </a:lnTo>
                                <a:lnTo>
                                  <a:pt x="937133" y="476758"/>
                                </a:lnTo>
                                <a:lnTo>
                                  <a:pt x="908037" y="475488"/>
                                </a:lnTo>
                                <a:lnTo>
                                  <a:pt x="906995" y="475488"/>
                                </a:lnTo>
                                <a:lnTo>
                                  <a:pt x="874128" y="473265"/>
                                </a:lnTo>
                                <a:lnTo>
                                  <a:pt x="843546" y="470128"/>
                                </a:lnTo>
                                <a:lnTo>
                                  <a:pt x="813549" y="465861"/>
                                </a:lnTo>
                                <a:lnTo>
                                  <a:pt x="783818" y="460197"/>
                                </a:lnTo>
                                <a:lnTo>
                                  <a:pt x="785177" y="460451"/>
                                </a:lnTo>
                                <a:lnTo>
                                  <a:pt x="784123" y="460197"/>
                                </a:lnTo>
                                <a:lnTo>
                                  <a:pt x="755777" y="453263"/>
                                </a:lnTo>
                                <a:lnTo>
                                  <a:pt x="755650" y="453263"/>
                                </a:lnTo>
                                <a:lnTo>
                                  <a:pt x="728484" y="444754"/>
                                </a:lnTo>
                                <a:lnTo>
                                  <a:pt x="702424" y="434644"/>
                                </a:lnTo>
                                <a:lnTo>
                                  <a:pt x="702602" y="434644"/>
                                </a:lnTo>
                                <a:lnTo>
                                  <a:pt x="701344" y="434149"/>
                                </a:lnTo>
                                <a:lnTo>
                                  <a:pt x="677811" y="422910"/>
                                </a:lnTo>
                                <a:lnTo>
                                  <a:pt x="654062" y="409206"/>
                                </a:lnTo>
                                <a:lnTo>
                                  <a:pt x="653821" y="409054"/>
                                </a:lnTo>
                                <a:lnTo>
                                  <a:pt x="654240" y="409206"/>
                                </a:lnTo>
                                <a:lnTo>
                                  <a:pt x="652868" y="408419"/>
                                </a:lnTo>
                                <a:lnTo>
                                  <a:pt x="611327" y="376618"/>
                                </a:lnTo>
                                <a:lnTo>
                                  <a:pt x="572058" y="336156"/>
                                </a:lnTo>
                                <a:lnTo>
                                  <a:pt x="537425" y="290512"/>
                                </a:lnTo>
                                <a:lnTo>
                                  <a:pt x="536892" y="289636"/>
                                </a:lnTo>
                                <a:lnTo>
                                  <a:pt x="536638" y="289267"/>
                                </a:lnTo>
                                <a:lnTo>
                                  <a:pt x="504952" y="237998"/>
                                </a:lnTo>
                                <a:lnTo>
                                  <a:pt x="475615" y="182245"/>
                                </a:lnTo>
                                <a:lnTo>
                                  <a:pt x="447230" y="121094"/>
                                </a:lnTo>
                                <a:lnTo>
                                  <a:pt x="420852" y="59080"/>
                                </a:lnTo>
                                <a:lnTo>
                                  <a:pt x="396748" y="0"/>
                                </a:lnTo>
                                <a:lnTo>
                                  <a:pt x="384937" y="4826"/>
                                </a:lnTo>
                                <a:lnTo>
                                  <a:pt x="410464" y="67056"/>
                                </a:lnTo>
                                <a:lnTo>
                                  <a:pt x="436499" y="128397"/>
                                </a:lnTo>
                                <a:lnTo>
                                  <a:pt x="464185" y="187706"/>
                                </a:lnTo>
                                <a:lnTo>
                                  <a:pt x="493776" y="244221"/>
                                </a:lnTo>
                                <a:lnTo>
                                  <a:pt x="526161" y="296672"/>
                                </a:lnTo>
                                <a:lnTo>
                                  <a:pt x="562102" y="344043"/>
                                </a:lnTo>
                                <a:lnTo>
                                  <a:pt x="602107" y="385572"/>
                                </a:lnTo>
                                <a:lnTo>
                                  <a:pt x="647192" y="419862"/>
                                </a:lnTo>
                                <a:lnTo>
                                  <a:pt x="697357" y="446278"/>
                                </a:lnTo>
                                <a:lnTo>
                                  <a:pt x="752094" y="465328"/>
                                </a:lnTo>
                                <a:lnTo>
                                  <a:pt x="810641" y="478155"/>
                                </a:lnTo>
                                <a:lnTo>
                                  <a:pt x="872490" y="485902"/>
                                </a:lnTo>
                                <a:lnTo>
                                  <a:pt x="906233" y="488188"/>
                                </a:lnTo>
                                <a:lnTo>
                                  <a:pt x="907300" y="488188"/>
                                </a:lnTo>
                                <a:lnTo>
                                  <a:pt x="936752" y="489458"/>
                                </a:lnTo>
                                <a:lnTo>
                                  <a:pt x="969645" y="489966"/>
                                </a:lnTo>
                                <a:lnTo>
                                  <a:pt x="1003046" y="489966"/>
                                </a:lnTo>
                                <a:lnTo>
                                  <a:pt x="1062253" y="488505"/>
                                </a:lnTo>
                                <a:lnTo>
                                  <a:pt x="1063371" y="520319"/>
                                </a:lnTo>
                                <a:lnTo>
                                  <a:pt x="1138174" y="479552"/>
                                </a:lnTo>
                                <a:close/>
                              </a:path>
                              <a:path w="2423160" h="1385570">
                                <a:moveTo>
                                  <a:pt x="2422779" y="1346835"/>
                                </a:moveTo>
                                <a:lnTo>
                                  <a:pt x="2410536" y="1340802"/>
                                </a:lnTo>
                                <a:lnTo>
                                  <a:pt x="2346452" y="1309116"/>
                                </a:lnTo>
                                <a:lnTo>
                                  <a:pt x="2346452" y="1310767"/>
                                </a:lnTo>
                                <a:lnTo>
                                  <a:pt x="2346541" y="1340815"/>
                                </a:lnTo>
                                <a:lnTo>
                                  <a:pt x="1984502" y="1341882"/>
                                </a:lnTo>
                                <a:lnTo>
                                  <a:pt x="1797011" y="1341882"/>
                                </a:lnTo>
                                <a:lnTo>
                                  <a:pt x="1365250" y="1337945"/>
                                </a:lnTo>
                                <a:lnTo>
                                  <a:pt x="1276223" y="1336167"/>
                                </a:lnTo>
                                <a:lnTo>
                                  <a:pt x="1275118" y="1336167"/>
                                </a:lnTo>
                                <a:lnTo>
                                  <a:pt x="1088517" y="1330960"/>
                                </a:lnTo>
                                <a:lnTo>
                                  <a:pt x="921131" y="1323467"/>
                                </a:lnTo>
                                <a:lnTo>
                                  <a:pt x="807135" y="1316431"/>
                                </a:lnTo>
                                <a:lnTo>
                                  <a:pt x="734822" y="1310767"/>
                                </a:lnTo>
                                <a:lnTo>
                                  <a:pt x="634873" y="1301242"/>
                                </a:lnTo>
                                <a:lnTo>
                                  <a:pt x="572897" y="1294257"/>
                                </a:lnTo>
                                <a:lnTo>
                                  <a:pt x="513969" y="1286637"/>
                                </a:lnTo>
                                <a:lnTo>
                                  <a:pt x="458089" y="1278636"/>
                                </a:lnTo>
                                <a:lnTo>
                                  <a:pt x="379349" y="1265809"/>
                                </a:lnTo>
                                <a:lnTo>
                                  <a:pt x="305562" y="1252220"/>
                                </a:lnTo>
                                <a:lnTo>
                                  <a:pt x="258953" y="1242695"/>
                                </a:lnTo>
                                <a:lnTo>
                                  <a:pt x="213855" y="1232954"/>
                                </a:lnTo>
                                <a:lnTo>
                                  <a:pt x="216662" y="1233551"/>
                                </a:lnTo>
                                <a:lnTo>
                                  <a:pt x="214020" y="1232954"/>
                                </a:lnTo>
                                <a:lnTo>
                                  <a:pt x="160070" y="1220762"/>
                                </a:lnTo>
                                <a:lnTo>
                                  <a:pt x="3048" y="1181989"/>
                                </a:lnTo>
                                <a:lnTo>
                                  <a:pt x="0" y="1194308"/>
                                </a:lnTo>
                                <a:lnTo>
                                  <a:pt x="167132" y="1235456"/>
                                </a:lnTo>
                                <a:lnTo>
                                  <a:pt x="256286" y="1255141"/>
                                </a:lnTo>
                                <a:lnTo>
                                  <a:pt x="303149" y="1264666"/>
                                </a:lnTo>
                                <a:lnTo>
                                  <a:pt x="351917" y="1273810"/>
                                </a:lnTo>
                                <a:lnTo>
                                  <a:pt x="402844" y="1282700"/>
                                </a:lnTo>
                                <a:lnTo>
                                  <a:pt x="456184" y="1291209"/>
                                </a:lnTo>
                                <a:lnTo>
                                  <a:pt x="512318" y="1299210"/>
                                </a:lnTo>
                                <a:lnTo>
                                  <a:pt x="571373" y="1306830"/>
                                </a:lnTo>
                                <a:lnTo>
                                  <a:pt x="666115" y="1317244"/>
                                </a:lnTo>
                                <a:lnTo>
                                  <a:pt x="733679" y="1323467"/>
                                </a:lnTo>
                                <a:lnTo>
                                  <a:pt x="805180" y="1329055"/>
                                </a:lnTo>
                                <a:lnTo>
                                  <a:pt x="920496" y="1336167"/>
                                </a:lnTo>
                                <a:lnTo>
                                  <a:pt x="1088009" y="1343660"/>
                                </a:lnTo>
                                <a:lnTo>
                                  <a:pt x="1364996" y="1350645"/>
                                </a:lnTo>
                                <a:lnTo>
                                  <a:pt x="1877060" y="1354582"/>
                                </a:lnTo>
                                <a:lnTo>
                                  <a:pt x="1984502" y="1354582"/>
                                </a:lnTo>
                                <a:lnTo>
                                  <a:pt x="2346591" y="1353502"/>
                                </a:lnTo>
                                <a:lnTo>
                                  <a:pt x="2346553" y="1341882"/>
                                </a:lnTo>
                                <a:lnTo>
                                  <a:pt x="2346579" y="1348740"/>
                                </a:lnTo>
                                <a:lnTo>
                                  <a:pt x="2346591" y="1353502"/>
                                </a:lnTo>
                                <a:lnTo>
                                  <a:pt x="2346706" y="1385316"/>
                                </a:lnTo>
                                <a:lnTo>
                                  <a:pt x="2409621" y="1353502"/>
                                </a:lnTo>
                                <a:lnTo>
                                  <a:pt x="2422779" y="134683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A561639" id="Group 182" o:spid="_x0000_s1026" style="position:absolute;margin-left:154.8pt;margin-top:44.25pt;width:418pt;height:201.65pt;z-index:-251681792;mso-wrap-distance-left:0;mso-wrap-distance-right:0;mso-position-horizontal-relative:page" coordsize="53088,256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">
                <v:shape id="Image 183" o:spid="_x0000_s1027" type="#_x0000_t75" alt="A screenshot of a computer  AI-generated content may be incorrect." style="position:absolute;left:12016;width:41072;height:2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">
                  <v:imagedata r:id="rId137" o:title="A screenshot of a computer  AI-generated content may be incorrect"/>
                </v:shape>
                <v:shape id="Graphic 184" o:spid="_x0000_s1028" style="position:absolute;left:11413;top:3487;width:8153;height:3937;visibility:visible;mso-wrap-style:square;v-text-anchor:top" coordsize="81534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" path="m,196850l17258,139999,65672,89665,99987,67704,140199,48285,185680,31715,235797,18296,289921,8334,347422,2134,407670,r60247,2134l525418,8334r54124,9962l629659,31715r45481,16570l715352,67704r34315,21961l798081,139999r17259,56851l810920,225937r-33467,53897l715352,325995r-40212,19419l629659,361984r-50117,13419l525418,385365r-57501,6200l407670,393700r-60248,-2135l289921,385365r-54124,-9962l185680,361984,140199,345414,99987,325995,65672,304034,17258,253700,,196850xe" filled="f" strokecolor="red" strokeweight="1pt">
                  <v:path arrowok="t"/>
                </v:shape>
                <v:shape id="Graphic 185" o:spid="_x0000_s1029" style="position:absolute;top:6625;width:24231;height:13856;visibility:visible;mso-wrap-style:square;v-text-anchor:top" coordsize="2423160,138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" path="m1138174,479552r-8929,-4064l1060704,444246r901,25882l1061694,472567r114,3238l1002919,477266r-33147,l937133,476758r-29096,-1270l906995,475488r-32867,-2223l843546,470128r-29997,-4267l783818,460197r1359,254l784123,460197r-28346,-6934l755650,453263r-27166,-8509l702424,434644r178,l701344,434149,677811,422910,654062,409206r-241,-152l654240,409206r-1372,-787l611327,376618,572058,336156,537425,290512r-533,-876l536638,289267,504952,237998,475615,182245,447230,121094,420852,59080,396748,,384937,4826r25527,62230l436499,128397r27686,59309l493776,244221r32385,52451l562102,344043r40005,41529l647192,419862r50165,26416l752094,465328r58547,12827l872490,485902r33743,2286l907300,488188r29452,1270l969645,489966r33401,l1062253,488505r1118,31814l1138174,479552xem2422779,1346835r-12243,-6033l2346452,1309116r,1651l2346541,1340815r-362039,1067l1797011,1341882r-431761,-3937l1276223,1336167r-1105,l1088517,1330960r-167386,-7493l807135,1316431r-72313,-5664l634873,1301242r-61976,-6985l513969,1286637r-55880,-8001l379349,1265809r-73787,-13589l258953,1242695r-45098,-9741l216662,1233551r-2642,-597l160070,1220762,3048,1181989,,1194308r167132,41148l256286,1255141r46863,9525l351917,1273810r50927,8890l456184,1291209r56134,8001l571373,1306830r94742,10414l733679,1323467r71501,5588l920496,1336167r167513,7493l1364996,1350645r512064,3937l1984502,1354582r362089,-1080l2346553,1341882r26,6858l2346591,1353502r115,31814l2409621,1353502r13158,-6667xe" fillcolor="red" stroked="f">
                  <v:path arrowok="t"/>
                </v:shape>
                <w10:wrap type="topAndBottom" anchorx="page"/>
              </v:group>
            </w:pict>
          </mc:Fallback>
        </mc:AlternateContent>
      </w:r>
      <w:r>
        <w:rPr>
          <w:rFonts w:ascii="Times New Roman" w:hAnsi="Times New Roman" w:cs="Times New Roman"/>
          <w:noProof/>
          <w:sz w:val="24"/>
          <w:szCs w:val="24"/>
          <w:lang w:val="ru-RU"/>
        </w:rPr>
        <mc:AlternateContent>
          <mc:Choice Requires="wps">
            <w:drawing>
              <wp:anchor distT="0" distB="0" distL="114300" distR="114300" simplePos="0" relativeHeight="252168192" behindDoc="0" locked="0" layoutInCell="1" allowOverlap="1" wp14:anchorId="7F6619D9" wp14:editId="7D79FA26">
                <wp:simplePos x="0" y="0"/>
                <wp:positionH relativeFrom="column">
                  <wp:posOffset>-43815</wp:posOffset>
                </wp:positionH>
                <wp:positionV relativeFrom="paragraph">
                  <wp:posOffset>523875</wp:posOffset>
                </wp:positionV>
                <wp:extent cx="2337435" cy="868680"/>
                <wp:effectExtent l="0" t="0" r="0" b="7620"/>
                <wp:wrapNone/>
                <wp:docPr id="1664082829" name="Надпись 816"/>
                <wp:cNvGraphicFramePr/>
                <a:graphic xmlns:a="http://schemas.openxmlformats.org/drawingml/2006/main">
                  <a:graphicData uri="http://schemas.microsoft.com/office/word/2010/wordprocessingShape">
                    <wps:wsp>
                      <wps:cNvSpPr txBox="1"/>
                      <wps:spPr>
                        <a:xfrm>
                          <a:off x="0" y="0"/>
                          <a:ext cx="2337435" cy="868680"/>
                        </a:xfrm>
                        <a:prstGeom prst="rect">
                          <a:avLst/>
                        </a:prstGeom>
                        <a:noFill/>
                        <a:ln w="6350">
                          <a:noFill/>
                        </a:ln>
                      </wps:spPr>
                      <wps:txbx>
                        <w:txbxContent>
                          <w:p w14:paraId="141F2659" w14:textId="3F627BB2" w:rsidR="00B370D6" w:rsidRPr="00F63222" w:rsidRDefault="00B370D6" w:rsidP="00B370D6">
                            <w:pPr>
                              <w:jc w:val="right"/>
                              <w:rPr>
                                <w:rFonts w:ascii="Times New Roman" w:hAnsi="Times New Roman" w:cs="Times New Roman"/>
                                <w:sz w:val="24"/>
                                <w:szCs w:val="24"/>
                                <w:lang w:val="ru-RU"/>
                              </w:rPr>
                            </w:pPr>
                            <w:r w:rsidRPr="00F63222">
                              <w:rPr>
                                <w:rFonts w:ascii="Times New Roman" w:hAnsi="Times New Roman" w:cs="Times New Roman"/>
                                <w:sz w:val="24"/>
                                <w:szCs w:val="24"/>
                                <w:lang w:val="ru-RU"/>
                              </w:rPr>
                              <w:t>В списке «Имя плана отбора проб» (</w:t>
                            </w:r>
                            <w:r w:rsidRPr="00F63222">
                              <w:rPr>
                                <w:rFonts w:ascii="Times New Roman" w:hAnsi="Times New Roman" w:cs="Times New Roman"/>
                                <w:sz w:val="24"/>
                                <w:szCs w:val="24"/>
                              </w:rPr>
                              <w:t>Sample</w:t>
                            </w:r>
                            <w:r w:rsidRPr="00F63222">
                              <w:rPr>
                                <w:rFonts w:ascii="Times New Roman" w:hAnsi="Times New Roman" w:cs="Times New Roman"/>
                                <w:sz w:val="24"/>
                                <w:szCs w:val="24"/>
                                <w:lang w:val="ru-RU"/>
                              </w:rPr>
                              <w:t xml:space="preserve"> </w:t>
                            </w:r>
                            <w:r w:rsidRPr="00F63222">
                              <w:rPr>
                                <w:rFonts w:ascii="Times New Roman" w:hAnsi="Times New Roman" w:cs="Times New Roman"/>
                                <w:sz w:val="24"/>
                                <w:szCs w:val="24"/>
                              </w:rPr>
                              <w:t>Plan</w:t>
                            </w:r>
                            <w:r w:rsidRPr="00F63222">
                              <w:rPr>
                                <w:rFonts w:ascii="Times New Roman" w:hAnsi="Times New Roman" w:cs="Times New Roman"/>
                                <w:sz w:val="24"/>
                                <w:szCs w:val="24"/>
                                <w:lang w:val="ru-RU"/>
                              </w:rPr>
                              <w:t xml:space="preserve"> </w:t>
                            </w:r>
                            <w:r w:rsidRPr="00F63222">
                              <w:rPr>
                                <w:rFonts w:ascii="Times New Roman" w:hAnsi="Times New Roman" w:cs="Times New Roman"/>
                                <w:sz w:val="24"/>
                                <w:szCs w:val="24"/>
                              </w:rPr>
                              <w:t>name</w:t>
                            </w:r>
                            <w:r w:rsidRPr="00F63222">
                              <w:rPr>
                                <w:rFonts w:ascii="Times New Roman" w:hAnsi="Times New Roman" w:cs="Times New Roman"/>
                                <w:sz w:val="24"/>
                                <w:szCs w:val="24"/>
                                <w:lang w:val="ru-RU"/>
                              </w:rPr>
                              <w:t>) будут отображаться все сохраненные планы отбора проб.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619D9" id="_x0000_s1062" type="#_x0000_t202" style="position:absolute;left:0;text-align:left;margin-left:-3.45pt;margin-top:41.25pt;width:184.05pt;height:68.4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" filled="f" stroked="f" strokeweight=".5pt">
                <v:textbox>
                  <w:txbxContent>
                    <w:p w14:paraId="141F2659" w14:textId="3F627BB2" w:rsidR="00B370D6" w:rsidRPr="00F63222" w:rsidRDefault="00B370D6" w:rsidP="00B370D6">
                      <w:pPr>
                        <w:jc w:val="right"/>
                        <w:rPr>
                          <w:rFonts w:ascii="Times New Roman" w:hAnsi="Times New Roman" w:cs="Times New Roman"/>
                          <w:sz w:val="24"/>
                          <w:szCs w:val="24"/>
                          <w:lang w:val="ru-RU"/>
                        </w:rPr>
                      </w:pPr>
                      <w:r w:rsidRPr="00F63222">
                        <w:rPr>
                          <w:rFonts w:ascii="Times New Roman" w:hAnsi="Times New Roman" w:cs="Times New Roman"/>
                          <w:sz w:val="24"/>
                          <w:szCs w:val="24"/>
                          <w:lang w:val="ru-RU"/>
                        </w:rPr>
                        <w:t>В списке «Имя плана отбора проб» (</w:t>
                      </w:r>
                      <w:r w:rsidRPr="00F63222">
                        <w:rPr>
                          <w:rFonts w:ascii="Times New Roman" w:hAnsi="Times New Roman" w:cs="Times New Roman"/>
                          <w:sz w:val="24"/>
                          <w:szCs w:val="24"/>
                        </w:rPr>
                        <w:t>Sample</w:t>
                      </w:r>
                      <w:r w:rsidRPr="00F63222">
                        <w:rPr>
                          <w:rFonts w:ascii="Times New Roman" w:hAnsi="Times New Roman" w:cs="Times New Roman"/>
                          <w:sz w:val="24"/>
                          <w:szCs w:val="24"/>
                          <w:lang w:val="ru-RU"/>
                        </w:rPr>
                        <w:t xml:space="preserve"> </w:t>
                      </w:r>
                      <w:r w:rsidRPr="00F63222">
                        <w:rPr>
                          <w:rFonts w:ascii="Times New Roman" w:hAnsi="Times New Roman" w:cs="Times New Roman"/>
                          <w:sz w:val="24"/>
                          <w:szCs w:val="24"/>
                        </w:rPr>
                        <w:t>Plan</w:t>
                      </w:r>
                      <w:r w:rsidRPr="00F63222">
                        <w:rPr>
                          <w:rFonts w:ascii="Times New Roman" w:hAnsi="Times New Roman" w:cs="Times New Roman"/>
                          <w:sz w:val="24"/>
                          <w:szCs w:val="24"/>
                          <w:lang w:val="ru-RU"/>
                        </w:rPr>
                        <w:t xml:space="preserve"> </w:t>
                      </w:r>
                      <w:r w:rsidRPr="00F63222">
                        <w:rPr>
                          <w:rFonts w:ascii="Times New Roman" w:hAnsi="Times New Roman" w:cs="Times New Roman"/>
                          <w:sz w:val="24"/>
                          <w:szCs w:val="24"/>
                        </w:rPr>
                        <w:t>name</w:t>
                      </w:r>
                      <w:r w:rsidRPr="00F63222">
                        <w:rPr>
                          <w:rFonts w:ascii="Times New Roman" w:hAnsi="Times New Roman" w:cs="Times New Roman"/>
                          <w:sz w:val="24"/>
                          <w:szCs w:val="24"/>
                          <w:lang w:val="ru-RU"/>
                        </w:rPr>
                        <w:t>) будут отображаться все сохраненные планы отбора проб.</w:t>
                      </w:r>
                    </w:p>
                  </w:txbxContent>
                </v:textbox>
              </v:shape>
            </w:pict>
          </mc:Fallback>
        </mc:AlternateContent>
      </w:r>
      <w:r w:rsidR="00B370D6" w:rsidRPr="00B370D6">
        <w:rPr>
          <w:rFonts w:ascii="Times New Roman" w:hAnsi="Times New Roman" w:cs="Times New Roman"/>
          <w:sz w:val="24"/>
          <w:szCs w:val="24"/>
          <w:lang w:val="ru-RU"/>
        </w:rPr>
        <w:t>Нажмите кнопку «План отбора проб» (</w:t>
      </w:r>
      <w:r w:rsidR="00B370D6" w:rsidRPr="00B370D6">
        <w:rPr>
          <w:rFonts w:ascii="Times New Roman" w:hAnsi="Times New Roman" w:cs="Times New Roman"/>
          <w:sz w:val="24"/>
          <w:szCs w:val="24"/>
        </w:rPr>
        <w:t>Sample</w:t>
      </w:r>
      <w:r w:rsidR="00B370D6" w:rsidRPr="00B370D6">
        <w:rPr>
          <w:rFonts w:ascii="Times New Roman" w:hAnsi="Times New Roman" w:cs="Times New Roman"/>
          <w:sz w:val="24"/>
          <w:szCs w:val="24"/>
          <w:lang w:val="ru-RU"/>
        </w:rPr>
        <w:t xml:space="preserve"> </w:t>
      </w:r>
      <w:r w:rsidR="00B370D6" w:rsidRPr="00B370D6">
        <w:rPr>
          <w:rFonts w:ascii="Times New Roman" w:hAnsi="Times New Roman" w:cs="Times New Roman"/>
          <w:sz w:val="24"/>
          <w:szCs w:val="24"/>
        </w:rPr>
        <w:t>Plan</w:t>
      </w:r>
      <w:r w:rsidR="00B370D6" w:rsidRPr="00B370D6">
        <w:rPr>
          <w:rFonts w:ascii="Times New Roman" w:hAnsi="Times New Roman" w:cs="Times New Roman"/>
          <w:sz w:val="24"/>
          <w:szCs w:val="24"/>
          <w:lang w:val="ru-RU"/>
        </w:rPr>
        <w:t>), она выделится синим цветом, что означает её выбор</w:t>
      </w:r>
      <w:r w:rsidRPr="00B370D6">
        <w:rPr>
          <w:rFonts w:ascii="Times New Roman" w:hAnsi="Times New Roman" w:cs="Times New Roman"/>
          <w:sz w:val="24"/>
          <w:szCs w:val="24"/>
          <w:lang w:val="ru-RU"/>
        </w:rPr>
        <w:t>.</w:t>
      </w:r>
    </w:p>
    <w:p w14:paraId="34EAD1ED" w14:textId="5E188C35" w:rsidR="00472D1A" w:rsidRPr="00B370D6" w:rsidRDefault="00B370D6" w:rsidP="00B370D6">
      <w:pPr>
        <w:pStyle w:val="a3"/>
        <w:spacing w:before="207" w:line="278" w:lineRule="auto"/>
        <w:ind w:right="872"/>
        <w:jc w:val="right"/>
        <w:rPr>
          <w:rFonts w:ascii="Times New Roman" w:hAnsi="Times New Roman" w:cs="Times New Roman"/>
          <w:lang w:val="ru-RU"/>
        </w:rPr>
      </w:pPr>
      <w:r w:rsidRPr="00B370D6">
        <w:rPr>
          <w:rFonts w:ascii="Times New Roman" w:hAnsi="Times New Roman" w:cs="Times New Roman"/>
          <w:color w:val="585858"/>
          <w:lang w:val="ru-RU"/>
        </w:rPr>
        <w:t xml:space="preserve">Панель управления планом отбора проб </w:t>
      </w:r>
    </w:p>
    <w:p w14:paraId="2F84331C" w14:textId="77777777" w:rsidR="00472D1A" w:rsidRPr="00B370D6" w:rsidRDefault="00472D1A">
      <w:pPr>
        <w:rPr>
          <w:rFonts w:ascii="Times New Roman" w:hAnsi="Times New Roman" w:cs="Times New Roman"/>
          <w:sz w:val="24"/>
          <w:szCs w:val="24"/>
          <w:lang w:val="ru-RU"/>
        </w:rPr>
        <w:sectPr w:rsidR="00472D1A" w:rsidRPr="00B370D6" w:rsidSect="00887546">
          <w:pgSz w:w="12240" w:h="15840"/>
          <w:pgMar w:top="851" w:right="1077" w:bottom="851" w:left="1077" w:header="762" w:footer="762" w:gutter="0"/>
          <w:cols w:space="720"/>
        </w:sectPr>
      </w:pPr>
    </w:p>
    <w:p w14:paraId="7DA993FB" w14:textId="0E6D688B" w:rsidR="00472D1A" w:rsidRPr="00F61860" w:rsidRDefault="00F61860" w:rsidP="00F61860">
      <w:pPr>
        <w:pStyle w:val="3"/>
        <w:spacing w:line="276" w:lineRule="auto"/>
        <w:ind w:left="284"/>
        <w:jc w:val="both"/>
        <w:rPr>
          <w:rFonts w:ascii="Times New Roman" w:hAnsi="Times New Roman" w:cs="Times New Roman"/>
          <w:b/>
          <w:bCs/>
          <w:lang w:val="ru-RU"/>
        </w:rPr>
      </w:pPr>
      <w:bookmarkStart w:id="82" w:name="_bookmark34"/>
      <w:bookmarkStart w:id="83" w:name="_Toc230628411"/>
      <w:bookmarkStart w:id="84" w:name="_Toc230628865"/>
      <w:bookmarkEnd w:id="82"/>
      <w:r>
        <w:rPr>
          <w:rFonts w:ascii="Times New Roman" w:hAnsi="Times New Roman" w:cs="Times New Roman"/>
          <w:noProof/>
          <w:sz w:val="24"/>
          <w:szCs w:val="24"/>
          <w:lang w:val="ru-RU"/>
        </w:rPr>
        <w:lastRenderedPageBreak/>
        <mc:AlternateContent>
          <mc:Choice Requires="wps">
            <w:drawing>
              <wp:anchor distT="0" distB="0" distL="114300" distR="114300" simplePos="0" relativeHeight="252175360" behindDoc="0" locked="0" layoutInCell="1" allowOverlap="1" wp14:anchorId="16505E83" wp14:editId="6237261E">
                <wp:simplePos x="0" y="0"/>
                <wp:positionH relativeFrom="column">
                  <wp:posOffset>215265</wp:posOffset>
                </wp:positionH>
                <wp:positionV relativeFrom="paragraph">
                  <wp:posOffset>1463675</wp:posOffset>
                </wp:positionV>
                <wp:extent cx="2491740" cy="868680"/>
                <wp:effectExtent l="0" t="0" r="0" b="7620"/>
                <wp:wrapNone/>
                <wp:docPr id="2020051544" name="Надпись 816"/>
                <wp:cNvGraphicFramePr/>
                <a:graphic xmlns:a="http://schemas.openxmlformats.org/drawingml/2006/main">
                  <a:graphicData uri="http://schemas.microsoft.com/office/word/2010/wordprocessingShape">
                    <wps:wsp>
                      <wps:cNvSpPr txBox="1"/>
                      <wps:spPr>
                        <a:xfrm>
                          <a:off x="0" y="0"/>
                          <a:ext cx="2491740" cy="868680"/>
                        </a:xfrm>
                        <a:prstGeom prst="rect">
                          <a:avLst/>
                        </a:prstGeom>
                        <a:noFill/>
                        <a:ln w="6350">
                          <a:noFill/>
                        </a:ln>
                      </wps:spPr>
                      <wps:txbx>
                        <w:txbxContent>
                          <w:p w14:paraId="5FBC658A" w14:textId="02A8206E" w:rsidR="00F61860" w:rsidRPr="00F63222" w:rsidRDefault="00F61860" w:rsidP="00F61860">
                            <w:pPr>
                              <w:ind w:firstLine="284"/>
                              <w:rPr>
                                <w:rFonts w:ascii="Times New Roman" w:hAnsi="Times New Roman" w:cs="Times New Roman"/>
                                <w:sz w:val="24"/>
                                <w:szCs w:val="24"/>
                                <w:lang w:val="ru-RU"/>
                              </w:rPr>
                            </w:pPr>
                            <w:r w:rsidRPr="00F61860">
                              <w:rPr>
                                <w:rFonts w:ascii="Times New Roman" w:hAnsi="Times New Roman" w:cs="Times New Roman"/>
                                <w:sz w:val="24"/>
                                <w:szCs w:val="24"/>
                                <w:lang w:val="ru-RU"/>
                              </w:rPr>
                              <w:t>Местоположения, назначенные этому имени плана отбора проб, будут отображаться в списке местоположений.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05E83" id="_x0000_s1063" type="#_x0000_t202" style="position:absolute;left:0;text-align:left;margin-left:16.95pt;margin-top:115.25pt;width:196.2pt;height:68.4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" filled="f" stroked="f" strokeweight=".5pt">
                <v:textbox>
                  <w:txbxContent>
                    <w:p w14:paraId="5FBC658A" w14:textId="02A8206E" w:rsidR="00F61860" w:rsidRPr="00F63222" w:rsidRDefault="00F61860" w:rsidP="00F61860">
                      <w:pPr>
                        <w:ind w:firstLine="284"/>
                        <w:rPr>
                          <w:rFonts w:ascii="Times New Roman" w:hAnsi="Times New Roman" w:cs="Times New Roman"/>
                          <w:sz w:val="24"/>
                          <w:szCs w:val="24"/>
                          <w:lang w:val="ru-RU"/>
                        </w:rPr>
                      </w:pPr>
                      <w:r w:rsidRPr="00F61860">
                        <w:rPr>
                          <w:rFonts w:ascii="Times New Roman" w:hAnsi="Times New Roman" w:cs="Times New Roman"/>
                          <w:sz w:val="24"/>
                          <w:szCs w:val="24"/>
                          <w:lang w:val="ru-RU"/>
                        </w:rPr>
                        <w:t>Местоположения, назначенные этому имени плана отбора проб, будут отображаться в списке местоположений.</w:t>
                      </w:r>
                    </w:p>
                  </w:txbxContent>
                </v:textbox>
              </v:shape>
            </w:pict>
          </mc:Fallback>
        </mc:AlternateContent>
      </w:r>
      <w:r w:rsidRPr="00F61860">
        <w:rPr>
          <w:rFonts w:ascii="Times New Roman" w:hAnsi="Times New Roman" w:cs="Times New Roman"/>
          <w:noProof/>
          <w:sz w:val="20"/>
        </w:rPr>
        <mc:AlternateContent>
          <mc:Choice Requires="wpg">
            <w:drawing>
              <wp:anchor distT="0" distB="0" distL="114300" distR="114300" simplePos="0" relativeHeight="252171264" behindDoc="0" locked="0" layoutInCell="1" allowOverlap="1" wp14:anchorId="65A0919F" wp14:editId="69469A2E">
                <wp:simplePos x="0" y="0"/>
                <wp:positionH relativeFrom="column">
                  <wp:posOffset>1329055</wp:posOffset>
                </wp:positionH>
                <wp:positionV relativeFrom="page">
                  <wp:posOffset>1501140</wp:posOffset>
                </wp:positionV>
                <wp:extent cx="1550035" cy="384810"/>
                <wp:effectExtent l="19050" t="0" r="12065" b="0"/>
                <wp:wrapTopAndBottom/>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0035" cy="384810"/>
                          <a:chOff x="0" y="0"/>
                          <a:chExt cx="1550035" cy="384810"/>
                        </a:xfrm>
                      </wpg:grpSpPr>
                      <wps:wsp>
                        <wps:cNvPr id="191" name="Graphic 191"/>
                        <wps:cNvSpPr/>
                        <wps:spPr>
                          <a:xfrm>
                            <a:off x="0" y="0"/>
                            <a:ext cx="1550035" cy="384810"/>
                          </a:xfrm>
                          <a:custGeom>
                            <a:avLst/>
                            <a:gdLst/>
                            <a:ahLst/>
                            <a:cxnLst/>
                            <a:rect l="l" t="t" r="r" b="b"/>
                            <a:pathLst>
                              <a:path w="1550035" h="384810">
                                <a:moveTo>
                                  <a:pt x="1542307" y="339471"/>
                                </a:moveTo>
                                <a:lnTo>
                                  <a:pt x="1486281" y="339471"/>
                                </a:lnTo>
                                <a:lnTo>
                                  <a:pt x="1486592" y="345694"/>
                                </a:lnTo>
                                <a:lnTo>
                                  <a:pt x="1486687" y="347599"/>
                                </a:lnTo>
                                <a:lnTo>
                                  <a:pt x="1486750" y="348866"/>
                                </a:lnTo>
                                <a:lnTo>
                                  <a:pt x="1486865" y="351155"/>
                                </a:lnTo>
                                <a:lnTo>
                                  <a:pt x="1486916" y="352171"/>
                                </a:lnTo>
                                <a:lnTo>
                                  <a:pt x="1474256" y="352760"/>
                                </a:lnTo>
                                <a:lnTo>
                                  <a:pt x="1475740" y="384556"/>
                                </a:lnTo>
                                <a:lnTo>
                                  <a:pt x="1550035" y="342900"/>
                                </a:lnTo>
                                <a:lnTo>
                                  <a:pt x="1542307" y="339471"/>
                                </a:lnTo>
                                <a:close/>
                              </a:path>
                              <a:path w="1550035" h="384810">
                                <a:moveTo>
                                  <a:pt x="6350" y="0"/>
                                </a:moveTo>
                                <a:lnTo>
                                  <a:pt x="83566" y="58419"/>
                                </a:lnTo>
                                <a:lnTo>
                                  <a:pt x="167640" y="104902"/>
                                </a:lnTo>
                                <a:lnTo>
                                  <a:pt x="210058" y="127635"/>
                                </a:lnTo>
                                <a:lnTo>
                                  <a:pt x="252729" y="149860"/>
                                </a:lnTo>
                                <a:lnTo>
                                  <a:pt x="295529" y="171450"/>
                                </a:lnTo>
                                <a:lnTo>
                                  <a:pt x="338836" y="192278"/>
                                </a:lnTo>
                                <a:lnTo>
                                  <a:pt x="382651" y="212344"/>
                                </a:lnTo>
                                <a:lnTo>
                                  <a:pt x="426847" y="231521"/>
                                </a:lnTo>
                                <a:lnTo>
                                  <a:pt x="471551" y="249554"/>
                                </a:lnTo>
                                <a:lnTo>
                                  <a:pt x="516890" y="266573"/>
                                </a:lnTo>
                                <a:lnTo>
                                  <a:pt x="562864" y="282194"/>
                                </a:lnTo>
                                <a:lnTo>
                                  <a:pt x="609473" y="296672"/>
                                </a:lnTo>
                                <a:lnTo>
                                  <a:pt x="656844" y="309626"/>
                                </a:lnTo>
                                <a:lnTo>
                                  <a:pt x="704977" y="320929"/>
                                </a:lnTo>
                                <a:lnTo>
                                  <a:pt x="753999" y="330708"/>
                                </a:lnTo>
                                <a:lnTo>
                                  <a:pt x="803656" y="338963"/>
                                </a:lnTo>
                                <a:lnTo>
                                  <a:pt x="854075" y="345694"/>
                                </a:lnTo>
                                <a:lnTo>
                                  <a:pt x="905129" y="351155"/>
                                </a:lnTo>
                                <a:lnTo>
                                  <a:pt x="956818" y="355346"/>
                                </a:lnTo>
                                <a:lnTo>
                                  <a:pt x="1009141" y="358394"/>
                                </a:lnTo>
                                <a:lnTo>
                                  <a:pt x="1061847" y="360426"/>
                                </a:lnTo>
                                <a:lnTo>
                                  <a:pt x="1114933" y="361442"/>
                                </a:lnTo>
                                <a:lnTo>
                                  <a:pt x="1168527" y="361823"/>
                                </a:lnTo>
                                <a:lnTo>
                                  <a:pt x="1269841" y="360426"/>
                                </a:lnTo>
                                <a:lnTo>
                                  <a:pt x="1272413" y="360426"/>
                                </a:lnTo>
                                <a:lnTo>
                                  <a:pt x="1440561" y="354330"/>
                                </a:lnTo>
                                <a:lnTo>
                                  <a:pt x="1474256" y="352760"/>
                                </a:lnTo>
                                <a:lnTo>
                                  <a:pt x="1474181" y="351155"/>
                                </a:lnTo>
                                <a:lnTo>
                                  <a:pt x="1474086" y="349123"/>
                                </a:lnTo>
                                <a:lnTo>
                                  <a:pt x="1168527" y="349123"/>
                                </a:lnTo>
                                <a:lnTo>
                                  <a:pt x="1115184" y="348866"/>
                                </a:lnTo>
                                <a:lnTo>
                                  <a:pt x="1062414" y="347732"/>
                                </a:lnTo>
                                <a:lnTo>
                                  <a:pt x="1006144" y="345694"/>
                                </a:lnTo>
                                <a:lnTo>
                                  <a:pt x="1007606" y="345694"/>
                                </a:lnTo>
                                <a:lnTo>
                                  <a:pt x="959876" y="342900"/>
                                </a:lnTo>
                                <a:lnTo>
                                  <a:pt x="959395" y="342900"/>
                                </a:lnTo>
                                <a:lnTo>
                                  <a:pt x="906796" y="338624"/>
                                </a:lnTo>
                                <a:lnTo>
                                  <a:pt x="856104" y="333188"/>
                                </a:lnTo>
                                <a:lnTo>
                                  <a:pt x="805683" y="326423"/>
                                </a:lnTo>
                                <a:lnTo>
                                  <a:pt x="805891" y="326423"/>
                                </a:lnTo>
                                <a:lnTo>
                                  <a:pt x="756285" y="318262"/>
                                </a:lnTo>
                                <a:lnTo>
                                  <a:pt x="707737" y="308593"/>
                                </a:lnTo>
                                <a:lnTo>
                                  <a:pt x="660019" y="297307"/>
                                </a:lnTo>
                                <a:lnTo>
                                  <a:pt x="613138" y="284544"/>
                                </a:lnTo>
                                <a:lnTo>
                                  <a:pt x="613359" y="284544"/>
                                </a:lnTo>
                                <a:lnTo>
                                  <a:pt x="568017" y="270543"/>
                                </a:lnTo>
                                <a:lnTo>
                                  <a:pt x="521279" y="254607"/>
                                </a:lnTo>
                                <a:lnTo>
                                  <a:pt x="476250" y="237744"/>
                                </a:lnTo>
                                <a:lnTo>
                                  <a:pt x="431800" y="219836"/>
                                </a:lnTo>
                                <a:lnTo>
                                  <a:pt x="387858" y="200787"/>
                                </a:lnTo>
                                <a:lnTo>
                                  <a:pt x="344297" y="180848"/>
                                </a:lnTo>
                                <a:lnTo>
                                  <a:pt x="301244" y="160020"/>
                                </a:lnTo>
                                <a:lnTo>
                                  <a:pt x="258572" y="138557"/>
                                </a:lnTo>
                                <a:lnTo>
                                  <a:pt x="220854" y="118912"/>
                                </a:lnTo>
                                <a:lnTo>
                                  <a:pt x="173736" y="93726"/>
                                </a:lnTo>
                                <a:lnTo>
                                  <a:pt x="89789" y="47371"/>
                                </a:lnTo>
                                <a:lnTo>
                                  <a:pt x="6350" y="0"/>
                                </a:lnTo>
                                <a:close/>
                              </a:path>
                              <a:path w="1550035" h="384810">
                                <a:moveTo>
                                  <a:pt x="1486281" y="339471"/>
                                </a:moveTo>
                                <a:lnTo>
                                  <a:pt x="1473663" y="340060"/>
                                </a:lnTo>
                                <a:lnTo>
                                  <a:pt x="1473926" y="345694"/>
                                </a:lnTo>
                                <a:lnTo>
                                  <a:pt x="1474015" y="347599"/>
                                </a:lnTo>
                                <a:lnTo>
                                  <a:pt x="1474074" y="348866"/>
                                </a:lnTo>
                                <a:lnTo>
                                  <a:pt x="1474181" y="351155"/>
                                </a:lnTo>
                                <a:lnTo>
                                  <a:pt x="1474256" y="352760"/>
                                </a:lnTo>
                                <a:lnTo>
                                  <a:pt x="1486916" y="352171"/>
                                </a:lnTo>
                                <a:lnTo>
                                  <a:pt x="1486452" y="342900"/>
                                </a:lnTo>
                                <a:lnTo>
                                  <a:pt x="1486388" y="341630"/>
                                </a:lnTo>
                                <a:lnTo>
                                  <a:pt x="1486281" y="339471"/>
                                </a:lnTo>
                                <a:close/>
                              </a:path>
                              <a:path w="1550035" h="384810">
                                <a:moveTo>
                                  <a:pt x="1473663" y="340060"/>
                                </a:moveTo>
                                <a:lnTo>
                                  <a:pt x="1440053" y="341630"/>
                                </a:lnTo>
                                <a:lnTo>
                                  <a:pt x="1276350" y="347599"/>
                                </a:lnTo>
                                <a:lnTo>
                                  <a:pt x="1208838" y="348866"/>
                                </a:lnTo>
                                <a:lnTo>
                                  <a:pt x="1168400" y="349123"/>
                                </a:lnTo>
                                <a:lnTo>
                                  <a:pt x="1474086" y="349123"/>
                                </a:lnTo>
                                <a:lnTo>
                                  <a:pt x="1473796" y="342900"/>
                                </a:lnTo>
                                <a:lnTo>
                                  <a:pt x="1473736" y="341630"/>
                                </a:lnTo>
                                <a:lnTo>
                                  <a:pt x="1473663" y="340060"/>
                                </a:lnTo>
                                <a:close/>
                              </a:path>
                              <a:path w="1550035" h="384810">
                                <a:moveTo>
                                  <a:pt x="1007606" y="345694"/>
                                </a:moveTo>
                                <a:lnTo>
                                  <a:pt x="1006144" y="345694"/>
                                </a:lnTo>
                                <a:lnTo>
                                  <a:pt x="1013618" y="345964"/>
                                </a:lnTo>
                                <a:lnTo>
                                  <a:pt x="1012232" y="345964"/>
                                </a:lnTo>
                                <a:lnTo>
                                  <a:pt x="1007606" y="345694"/>
                                </a:lnTo>
                                <a:close/>
                              </a:path>
                              <a:path w="1550035" h="384810">
                                <a:moveTo>
                                  <a:pt x="1472184" y="308356"/>
                                </a:moveTo>
                                <a:lnTo>
                                  <a:pt x="1473596" y="338624"/>
                                </a:lnTo>
                                <a:lnTo>
                                  <a:pt x="1473663" y="340060"/>
                                </a:lnTo>
                                <a:lnTo>
                                  <a:pt x="1486281" y="339471"/>
                                </a:lnTo>
                                <a:lnTo>
                                  <a:pt x="1542307" y="339471"/>
                                </a:lnTo>
                                <a:lnTo>
                                  <a:pt x="1472184" y="308356"/>
                                </a:lnTo>
                                <a:close/>
                              </a:path>
                              <a:path w="1550035" h="384810">
                                <a:moveTo>
                                  <a:pt x="805891" y="326423"/>
                                </a:moveTo>
                                <a:lnTo>
                                  <a:pt x="805683" y="326423"/>
                                </a:lnTo>
                                <a:lnTo>
                                  <a:pt x="806811" y="326574"/>
                                </a:lnTo>
                                <a:lnTo>
                                  <a:pt x="805891" y="326423"/>
                                </a:lnTo>
                                <a:close/>
                              </a:path>
                              <a:path w="1550035" h="384810">
                                <a:moveTo>
                                  <a:pt x="705668" y="308112"/>
                                </a:moveTo>
                                <a:lnTo>
                                  <a:pt x="707737" y="308593"/>
                                </a:lnTo>
                                <a:lnTo>
                                  <a:pt x="708066" y="308593"/>
                                </a:lnTo>
                                <a:lnTo>
                                  <a:pt x="705668" y="308112"/>
                                </a:lnTo>
                                <a:close/>
                              </a:path>
                              <a:path w="1550035" h="384810">
                                <a:moveTo>
                                  <a:pt x="613359" y="284544"/>
                                </a:moveTo>
                                <a:lnTo>
                                  <a:pt x="613138" y="284544"/>
                                </a:lnTo>
                                <a:lnTo>
                                  <a:pt x="615050" y="285064"/>
                                </a:lnTo>
                                <a:lnTo>
                                  <a:pt x="613359" y="284544"/>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F4605B" id="Group 190" o:spid="_x0000_s1026" style="position:absolute;margin-left:104.65pt;margin-top:118.2pt;width:122.05pt;height:30.3pt;z-index:252171264;mso-position-vertical-relative:page;mso-width-relative:margin;mso-height-relative:margin" coordsize="15500,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">
                <v:shape id="Graphic 191" o:spid="_x0000_s1027" style="position:absolute;width:15500;height:3848;visibility:visible;mso-wrap-style:square;v-text-anchor:top" coordsize="1550035,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" path="m1542307,339471r-56026,l1486592,345694r95,1905l1486750,348866r115,2289l1486916,352171r-12660,589l1475740,384556r74295,-41656l1542307,339471xem6350,l83566,58419r84074,46483l210058,127635r42671,22225l295529,171450r43307,20828l382651,212344r44196,19177l471551,249554r45339,17019l562864,282194r46609,14478l656844,309626r48133,11303l753999,330708r49657,8255l854075,345694r51054,5461l956818,355346r52323,3048l1061847,360426r53086,1016l1168527,361823r101314,-1397l1272413,360426r168148,-6096l1474256,352760r-75,-1605l1474086,349123r-305559,l1115184,348866r-52770,-1134l1006144,345694r1462,l959876,342900r-481,l906796,338624r-50692,-5436l805683,326423r208,l756285,318262r-48548,-9669l660019,297307,613138,284544r221,l568017,270543,521279,254607,476250,237744,431800,219836,387858,200787,344297,180848,301244,160020,258572,138557,220854,118912,173736,93726,89789,47371,6350,xem1486281,339471r-12618,589l1473926,345694r89,1905l1474074,348866r107,2289l1474256,352760r12660,-589l1486452,342900r-64,-1270l1486281,339471xem1473663,340060r-33610,1570l1276350,347599r-67512,1267l1168400,349123r305686,l1473796,342900r-60,-1270l1473663,340060xem1007606,345694r-1462,l1013618,345964r-1386,l1007606,345694xem1472184,308356r1412,30268l1473663,340060r12618,-589l1542307,339471r-70123,-31115xem805891,326423r-208,l806811,326574r-920,-151xem705668,308112r2069,481l708066,308593r-2398,-481xem613359,284544r-221,l615050,285064r-1691,-520xe" fillcolor="red" stroked="f">
                  <v:path arrowok="t"/>
                </v:shape>
                <w10:wrap type="topAndBottom" anchory="page"/>
              </v:group>
            </w:pict>
          </mc:Fallback>
        </mc:AlternateContent>
      </w:r>
      <w:r>
        <w:rPr>
          <w:rFonts w:ascii="Times New Roman" w:hAnsi="Times New Roman" w:cs="Times New Roman"/>
          <w:noProof/>
          <w:sz w:val="24"/>
          <w:szCs w:val="24"/>
          <w:lang w:val="ru-RU"/>
        </w:rPr>
        <mc:AlternateContent>
          <mc:Choice Requires="wps">
            <w:drawing>
              <wp:anchor distT="0" distB="0" distL="114300" distR="114300" simplePos="0" relativeHeight="252173312" behindDoc="0" locked="0" layoutInCell="1" allowOverlap="1" wp14:anchorId="1AB05EBF" wp14:editId="73C8B5CF">
                <wp:simplePos x="0" y="0"/>
                <wp:positionH relativeFrom="column">
                  <wp:posOffset>177165</wp:posOffset>
                </wp:positionH>
                <wp:positionV relativeFrom="paragraph">
                  <wp:posOffset>343535</wp:posOffset>
                </wp:positionV>
                <wp:extent cx="2491740" cy="868680"/>
                <wp:effectExtent l="0" t="0" r="0" b="7620"/>
                <wp:wrapNone/>
                <wp:docPr id="542117564" name="Надпись 816"/>
                <wp:cNvGraphicFramePr/>
                <a:graphic xmlns:a="http://schemas.openxmlformats.org/drawingml/2006/main">
                  <a:graphicData uri="http://schemas.microsoft.com/office/word/2010/wordprocessingShape">
                    <wps:wsp>
                      <wps:cNvSpPr txBox="1"/>
                      <wps:spPr>
                        <a:xfrm>
                          <a:off x="0" y="0"/>
                          <a:ext cx="2491740" cy="868680"/>
                        </a:xfrm>
                        <a:prstGeom prst="rect">
                          <a:avLst/>
                        </a:prstGeom>
                        <a:noFill/>
                        <a:ln w="6350">
                          <a:noFill/>
                        </a:ln>
                      </wps:spPr>
                      <wps:txbx>
                        <w:txbxContent>
                          <w:p w14:paraId="071CBC23" w14:textId="2DF04237" w:rsidR="00F61860" w:rsidRPr="00F63222" w:rsidRDefault="00F61860" w:rsidP="00F61860">
                            <w:pPr>
                              <w:ind w:firstLine="284"/>
                              <w:rPr>
                                <w:rFonts w:ascii="Times New Roman" w:hAnsi="Times New Roman" w:cs="Times New Roman"/>
                                <w:sz w:val="24"/>
                                <w:szCs w:val="24"/>
                                <w:lang w:val="ru-RU"/>
                              </w:rPr>
                            </w:pPr>
                            <w:r w:rsidRPr="00F61860">
                              <w:rPr>
                                <w:rFonts w:ascii="Times New Roman" w:hAnsi="Times New Roman" w:cs="Times New Roman"/>
                                <w:sz w:val="24"/>
                                <w:szCs w:val="24"/>
                                <w:lang w:val="ru-RU"/>
                              </w:rPr>
                              <w:t>Выберите план отбора проб, он выделится синим цветом, что означает, что план отбора проб выбран.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05EBF" id="_x0000_s1064" type="#_x0000_t202" style="position:absolute;left:0;text-align:left;margin-left:13.95pt;margin-top:27.05pt;width:196.2pt;height:68.4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" filled="f" stroked="f" strokeweight=".5pt">
                <v:textbox>
                  <w:txbxContent>
                    <w:p w14:paraId="071CBC23" w14:textId="2DF04237" w:rsidR="00F61860" w:rsidRPr="00F63222" w:rsidRDefault="00F61860" w:rsidP="00F61860">
                      <w:pPr>
                        <w:ind w:firstLine="284"/>
                        <w:rPr>
                          <w:rFonts w:ascii="Times New Roman" w:hAnsi="Times New Roman" w:cs="Times New Roman"/>
                          <w:sz w:val="24"/>
                          <w:szCs w:val="24"/>
                          <w:lang w:val="ru-RU"/>
                        </w:rPr>
                      </w:pPr>
                      <w:r w:rsidRPr="00F61860">
                        <w:rPr>
                          <w:rFonts w:ascii="Times New Roman" w:hAnsi="Times New Roman" w:cs="Times New Roman"/>
                          <w:sz w:val="24"/>
                          <w:szCs w:val="24"/>
                          <w:lang w:val="ru-RU"/>
                        </w:rPr>
                        <w:t>Выберите план отбора проб, он выделится синим цветом, что означает, что план отбора проб выбран.</w:t>
                      </w:r>
                    </w:p>
                  </w:txbxContent>
                </v:textbox>
              </v:shape>
            </w:pict>
          </mc:Fallback>
        </mc:AlternateContent>
      </w:r>
      <w:r w:rsidRPr="00F61860">
        <w:rPr>
          <w:rFonts w:ascii="Times New Roman" w:hAnsi="Times New Roman" w:cs="Times New Roman"/>
          <w:b/>
          <w:bCs/>
          <w:color w:val="0F4660"/>
        </w:rPr>
        <w:t>Select</w:t>
      </w:r>
      <w:r w:rsidRPr="00F61860">
        <w:rPr>
          <w:rFonts w:ascii="Times New Roman" w:hAnsi="Times New Roman" w:cs="Times New Roman"/>
          <w:b/>
          <w:bCs/>
          <w:color w:val="0F4660"/>
          <w:lang w:val="ru-RU"/>
        </w:rPr>
        <w:t xml:space="preserve"> </w:t>
      </w:r>
      <w:r w:rsidRPr="00F61860">
        <w:rPr>
          <w:rFonts w:ascii="Times New Roman" w:hAnsi="Times New Roman" w:cs="Times New Roman"/>
          <w:b/>
          <w:bCs/>
          <w:color w:val="0F4660"/>
        </w:rPr>
        <w:t>a</w:t>
      </w:r>
      <w:r w:rsidRPr="00F61860">
        <w:rPr>
          <w:rFonts w:ascii="Times New Roman" w:hAnsi="Times New Roman" w:cs="Times New Roman"/>
          <w:b/>
          <w:bCs/>
          <w:color w:val="0F4660"/>
          <w:lang w:val="ru-RU"/>
        </w:rPr>
        <w:t xml:space="preserve"> </w:t>
      </w:r>
      <w:r w:rsidRPr="00F61860">
        <w:rPr>
          <w:rFonts w:ascii="Times New Roman" w:hAnsi="Times New Roman" w:cs="Times New Roman"/>
          <w:b/>
          <w:bCs/>
          <w:color w:val="0F4660"/>
        </w:rPr>
        <w:t>Sample</w:t>
      </w:r>
      <w:r w:rsidRPr="00F61860">
        <w:rPr>
          <w:rFonts w:ascii="Times New Roman" w:hAnsi="Times New Roman" w:cs="Times New Roman"/>
          <w:b/>
          <w:bCs/>
          <w:color w:val="0F4660"/>
          <w:lang w:val="ru-RU"/>
        </w:rPr>
        <w:t xml:space="preserve"> </w:t>
      </w:r>
      <w:r w:rsidRPr="00F61860">
        <w:rPr>
          <w:rFonts w:ascii="Times New Roman" w:hAnsi="Times New Roman" w:cs="Times New Roman"/>
          <w:b/>
          <w:bCs/>
          <w:color w:val="0F4660"/>
        </w:rPr>
        <w:t>Plan</w:t>
      </w:r>
      <w:r w:rsidRPr="00F61860">
        <w:rPr>
          <w:rFonts w:ascii="Times New Roman" w:hAnsi="Times New Roman" w:cs="Times New Roman"/>
          <w:b/>
          <w:bCs/>
          <w:color w:val="0F4660"/>
          <w:lang w:val="ru-RU"/>
        </w:rPr>
        <w:t xml:space="preserve"> (Выбор плана отбора проб)</w:t>
      </w:r>
      <w:bookmarkEnd w:id="83"/>
      <w:bookmarkEnd w:id="84"/>
    </w:p>
    <w:p w14:paraId="188A0BEE" w14:textId="66A7664A" w:rsidR="00472D1A" w:rsidRPr="00F61860" w:rsidRDefault="009A0394" w:rsidP="00F61860">
      <w:pPr>
        <w:pStyle w:val="a6"/>
        <w:tabs>
          <w:tab w:val="left" w:pos="2127"/>
        </w:tabs>
        <w:spacing w:after="240" w:line="276" w:lineRule="auto"/>
        <w:ind w:left="0" w:right="588" w:firstLine="0"/>
        <w:jc w:val="right"/>
        <w:rPr>
          <w:rFonts w:ascii="Times New Roman" w:hAnsi="Times New Roman" w:cs="Times New Roman"/>
          <w:sz w:val="24"/>
          <w:szCs w:val="24"/>
          <w:lang w:val="ru-RU"/>
        </w:rPr>
      </w:pPr>
      <w:r w:rsidRPr="00F61860">
        <w:rPr>
          <w:rFonts w:ascii="Times New Roman" w:hAnsi="Times New Roman" w:cs="Times New Roman"/>
          <w:noProof/>
          <w:color w:val="585858"/>
          <w:sz w:val="24"/>
          <w:szCs w:val="24"/>
        </w:rPr>
        <mc:AlternateContent>
          <mc:Choice Requires="wpg">
            <w:drawing>
              <wp:anchor distT="0" distB="0" distL="0" distR="0" simplePos="0" relativeHeight="251173888" behindDoc="0" locked="0" layoutInCell="1" allowOverlap="1" wp14:anchorId="733257DF" wp14:editId="1CF01592">
                <wp:simplePos x="0" y="0"/>
                <wp:positionH relativeFrom="page">
                  <wp:posOffset>3528060</wp:posOffset>
                </wp:positionH>
                <wp:positionV relativeFrom="paragraph">
                  <wp:posOffset>108585</wp:posOffset>
                </wp:positionV>
                <wp:extent cx="3766820" cy="2383790"/>
                <wp:effectExtent l="0" t="0" r="5080" b="0"/>
                <wp:wrapTopAndBottom/>
                <wp:docPr id="186" name="Group 186"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6820" cy="2383790"/>
                          <a:chOff x="0" y="0"/>
                          <a:chExt cx="3766820" cy="2383790"/>
                        </a:xfrm>
                      </wpg:grpSpPr>
                      <pic:pic xmlns:pic="http://schemas.openxmlformats.org/drawingml/2006/picture">
                        <pic:nvPicPr>
                          <pic:cNvPr id="187" name="Image 187" descr="A screenshot of a computer  AI-generated content may be incorrect."/>
                          <pic:cNvPicPr/>
                        </pic:nvPicPr>
                        <pic:blipFill>
                          <a:blip r:embed="rId138" cstate="print"/>
                          <a:stretch>
                            <a:fillRect/>
                          </a:stretch>
                        </pic:blipFill>
                        <pic:spPr>
                          <a:xfrm>
                            <a:off x="0" y="33019"/>
                            <a:ext cx="3738879" cy="2350333"/>
                          </a:xfrm>
                          <a:prstGeom prst="rect">
                            <a:avLst/>
                          </a:prstGeom>
                        </pic:spPr>
                      </pic:pic>
                      <wps:wsp>
                        <wps:cNvPr id="188" name="Graphic 188"/>
                        <wps:cNvSpPr/>
                        <wps:spPr>
                          <a:xfrm>
                            <a:off x="1214755" y="561975"/>
                            <a:ext cx="1120775" cy="219710"/>
                          </a:xfrm>
                          <a:custGeom>
                            <a:avLst/>
                            <a:gdLst/>
                            <a:ahLst/>
                            <a:cxnLst/>
                            <a:rect l="l" t="t" r="r" b="b"/>
                            <a:pathLst>
                              <a:path w="1120775" h="219710">
                                <a:moveTo>
                                  <a:pt x="0" y="109854"/>
                                </a:moveTo>
                                <a:lnTo>
                                  <a:pt x="44045" y="67079"/>
                                </a:lnTo>
                                <a:lnTo>
                                  <a:pt x="116776" y="42711"/>
                                </a:lnTo>
                                <a:lnTo>
                                  <a:pt x="164147" y="32162"/>
                                </a:lnTo>
                                <a:lnTo>
                                  <a:pt x="217963" y="22879"/>
                                </a:lnTo>
                                <a:lnTo>
                                  <a:pt x="277556" y="14990"/>
                                </a:lnTo>
                                <a:lnTo>
                                  <a:pt x="342257" y="8628"/>
                                </a:lnTo>
                                <a:lnTo>
                                  <a:pt x="411397" y="3921"/>
                                </a:lnTo>
                                <a:lnTo>
                                  <a:pt x="484309" y="1002"/>
                                </a:lnTo>
                                <a:lnTo>
                                  <a:pt x="560324" y="0"/>
                                </a:lnTo>
                                <a:lnTo>
                                  <a:pt x="636367" y="1002"/>
                                </a:lnTo>
                                <a:lnTo>
                                  <a:pt x="709303" y="3921"/>
                                </a:lnTo>
                                <a:lnTo>
                                  <a:pt x="778464" y="8628"/>
                                </a:lnTo>
                                <a:lnTo>
                                  <a:pt x="843181" y="14990"/>
                                </a:lnTo>
                                <a:lnTo>
                                  <a:pt x="902786" y="22879"/>
                                </a:lnTo>
                                <a:lnTo>
                                  <a:pt x="956611" y="32162"/>
                                </a:lnTo>
                                <a:lnTo>
                                  <a:pt x="1003989" y="42711"/>
                                </a:lnTo>
                                <a:lnTo>
                                  <a:pt x="1044250" y="54393"/>
                                </a:lnTo>
                                <a:lnTo>
                                  <a:pt x="1100753" y="80639"/>
                                </a:lnTo>
                                <a:lnTo>
                                  <a:pt x="1120775" y="109854"/>
                                </a:lnTo>
                                <a:lnTo>
                                  <a:pt x="1115658" y="124742"/>
                                </a:lnTo>
                                <a:lnTo>
                                  <a:pt x="1076727" y="152576"/>
                                </a:lnTo>
                                <a:lnTo>
                                  <a:pt x="1003989" y="176944"/>
                                </a:lnTo>
                                <a:lnTo>
                                  <a:pt x="956611" y="187499"/>
                                </a:lnTo>
                                <a:lnTo>
                                  <a:pt x="902786" y="196792"/>
                                </a:lnTo>
                                <a:lnTo>
                                  <a:pt x="843181" y="204691"/>
                                </a:lnTo>
                                <a:lnTo>
                                  <a:pt x="778464" y="211064"/>
                                </a:lnTo>
                                <a:lnTo>
                                  <a:pt x="709303" y="215779"/>
                                </a:lnTo>
                                <a:lnTo>
                                  <a:pt x="636367" y="218705"/>
                                </a:lnTo>
                                <a:lnTo>
                                  <a:pt x="560324" y="219709"/>
                                </a:lnTo>
                                <a:lnTo>
                                  <a:pt x="484309" y="218705"/>
                                </a:lnTo>
                                <a:lnTo>
                                  <a:pt x="411397" y="215779"/>
                                </a:lnTo>
                                <a:lnTo>
                                  <a:pt x="342257" y="211064"/>
                                </a:lnTo>
                                <a:lnTo>
                                  <a:pt x="277556" y="204691"/>
                                </a:lnTo>
                                <a:lnTo>
                                  <a:pt x="217963" y="196792"/>
                                </a:lnTo>
                                <a:lnTo>
                                  <a:pt x="164147" y="187499"/>
                                </a:lnTo>
                                <a:lnTo>
                                  <a:pt x="116776" y="176944"/>
                                </a:lnTo>
                                <a:lnTo>
                                  <a:pt x="76519" y="165259"/>
                                </a:lnTo>
                                <a:lnTo>
                                  <a:pt x="20021" y="139026"/>
                                </a:lnTo>
                                <a:lnTo>
                                  <a:pt x="0" y="109854"/>
                                </a:lnTo>
                                <a:close/>
                              </a:path>
                            </a:pathLst>
                          </a:custGeom>
                          <a:ln w="12700">
                            <a:solidFill>
                              <a:srgbClr val="FF0000"/>
                            </a:solidFill>
                            <a:prstDash val="sysDash"/>
                          </a:ln>
                        </wps:spPr>
                        <wps:bodyPr wrap="square" lIns="0" tIns="0" rIns="0" bIns="0" rtlCol="0">
                          <a:prstTxWarp prst="textNoShape">
                            <a:avLst/>
                          </a:prstTxWarp>
                          <a:noAutofit/>
                        </wps:bodyPr>
                      </wps:wsp>
                      <wps:wsp>
                        <wps:cNvPr id="189" name="Graphic 189"/>
                        <wps:cNvSpPr/>
                        <wps:spPr>
                          <a:xfrm>
                            <a:off x="3368675" y="6350"/>
                            <a:ext cx="391795" cy="337185"/>
                          </a:xfrm>
                          <a:custGeom>
                            <a:avLst/>
                            <a:gdLst/>
                            <a:ahLst/>
                            <a:cxnLst/>
                            <a:rect l="l" t="t" r="r" b="b"/>
                            <a:pathLst>
                              <a:path w="391795" h="337185">
                                <a:moveTo>
                                  <a:pt x="0" y="168528"/>
                                </a:moveTo>
                                <a:lnTo>
                                  <a:pt x="7000" y="123722"/>
                                </a:lnTo>
                                <a:lnTo>
                                  <a:pt x="26754" y="83462"/>
                                </a:lnTo>
                                <a:lnTo>
                                  <a:pt x="57388" y="49355"/>
                                </a:lnTo>
                                <a:lnTo>
                                  <a:pt x="97028" y="23005"/>
                                </a:lnTo>
                                <a:lnTo>
                                  <a:pt x="143801" y="6018"/>
                                </a:lnTo>
                                <a:lnTo>
                                  <a:pt x="195834" y="0"/>
                                </a:lnTo>
                                <a:lnTo>
                                  <a:pt x="247920" y="6018"/>
                                </a:lnTo>
                                <a:lnTo>
                                  <a:pt x="294729" y="23005"/>
                                </a:lnTo>
                                <a:lnTo>
                                  <a:pt x="334391" y="49355"/>
                                </a:lnTo>
                                <a:lnTo>
                                  <a:pt x="365035" y="83462"/>
                                </a:lnTo>
                                <a:lnTo>
                                  <a:pt x="384793" y="123722"/>
                                </a:lnTo>
                                <a:lnTo>
                                  <a:pt x="391795" y="168528"/>
                                </a:lnTo>
                                <a:lnTo>
                                  <a:pt x="384793" y="213345"/>
                                </a:lnTo>
                                <a:lnTo>
                                  <a:pt x="365035" y="253628"/>
                                </a:lnTo>
                                <a:lnTo>
                                  <a:pt x="334391" y="287766"/>
                                </a:lnTo>
                                <a:lnTo>
                                  <a:pt x="294729" y="314146"/>
                                </a:lnTo>
                                <a:lnTo>
                                  <a:pt x="247920" y="331156"/>
                                </a:lnTo>
                                <a:lnTo>
                                  <a:pt x="195834" y="337184"/>
                                </a:lnTo>
                                <a:lnTo>
                                  <a:pt x="143801" y="331156"/>
                                </a:lnTo>
                                <a:lnTo>
                                  <a:pt x="97028" y="314146"/>
                                </a:lnTo>
                                <a:lnTo>
                                  <a:pt x="57388" y="287766"/>
                                </a:lnTo>
                                <a:lnTo>
                                  <a:pt x="26754" y="253628"/>
                                </a:lnTo>
                                <a:lnTo>
                                  <a:pt x="7000" y="213345"/>
                                </a:lnTo>
                                <a:lnTo>
                                  <a:pt x="0" y="168528"/>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326E43D5" id="Group 186" o:spid="_x0000_s1026" alt="A screenshot of a computer  AI-generated content may be incorrect." style="position:absolute;margin-left:277.8pt;margin-top:8.55pt;width:296.6pt;height:187.7pt;z-index:251173888;mso-wrap-distance-left:0;mso-wrap-distance-right:0;mso-position-horizontal-relative:page" coordsize="37668,23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">
                <v:shape id="Image 187" o:spid="_x0000_s1027" type="#_x0000_t75" alt="A screenshot of a computer  AI-generated content may be incorrect." style="position:absolute;top:330;width:37388;height:23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">
                  <v:imagedata r:id="rId139" o:title="A screenshot of a computer  AI-generated content may be incorrect"/>
                </v:shape>
                <v:shape id="Graphic 188" o:spid="_x0000_s1028" style="position:absolute;left:12147;top:5619;width:11208;height:2197;visibility:visible;mso-wrap-style:square;v-text-anchor:top" coordsize="112077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" path="m,109854l44045,67079,116776,42711,164147,32162r53816,-9283l277556,14990,342257,8628,411397,3921,484309,1002,560324,r76043,1002l709303,3921r69161,4707l843181,14990r59605,7889l956611,32162r47378,10549l1044250,54393r56503,26246l1120775,109854r-5117,14888l1076727,152576r-72738,24368l956611,187499r-53825,9293l843181,204691r-64717,6373l709303,215779r-72936,2926l560324,219709r-76015,-1004l411397,215779r-69140,-4715l277556,204691r-59593,-7899l164147,187499,116776,176944,76519,165259,20021,139026,,109854xe" filled="f" strokecolor="red" strokeweight="1pt">
                  <v:stroke dashstyle="3 1"/>
                  <v:path arrowok="t"/>
                </v:shape>
                <v:shape id="Graphic 189" o:spid="_x0000_s1029" style="position:absolute;left:33686;top:63;width:3918;height:3372;visibility:visible;mso-wrap-style:square;v-text-anchor:top" coordsize="391795,33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" path="m,168528l7000,123722,26754,83462,57388,49355,97028,23005,143801,6018,195834,r52086,6018l294729,23005r39662,26350l365035,83462r19758,40260l391795,168528r-7002,44817l365035,253628r-30644,34138l294729,314146r-46809,17010l195834,337184r-52033,-6028l97028,314146,57388,287766,26754,253628,7000,213345,,168528xe" filled="f" strokecolor="red" strokeweight="1pt">
                  <v:stroke dashstyle="3 1"/>
                  <v:path arrowok="t"/>
                </v:shape>
                <w10:wrap type="topAndBottom" anchorx="page"/>
              </v:group>
            </w:pict>
          </mc:Fallback>
        </mc:AlternateContent>
      </w:r>
      <w:r w:rsidR="00F61860" w:rsidRPr="00887546">
        <w:rPr>
          <w:rFonts w:ascii="Times New Roman" w:hAnsi="Times New Roman" w:cs="Times New Roman"/>
          <w:color w:val="585858"/>
          <w:sz w:val="24"/>
          <w:szCs w:val="24"/>
          <w:lang w:val="ru-RU"/>
        </w:rPr>
        <w:t>Выбор плана отбора проб и местоположения</w:t>
      </w:r>
      <w:r w:rsidR="00F61860" w:rsidRPr="00F61860">
        <w:rPr>
          <w:rFonts w:ascii="Times New Roman" w:hAnsi="Times New Roman" w:cs="Times New Roman"/>
          <w:noProof/>
          <w:sz w:val="24"/>
          <w:szCs w:val="24"/>
          <w:lang w:val="ru-RU"/>
        </w:rPr>
        <w:t xml:space="preserve"> </w:t>
      </w:r>
    </w:p>
    <w:p w14:paraId="02F86FBF" w14:textId="183ECD42" w:rsidR="00472D1A" w:rsidRPr="00C41AC2" w:rsidRDefault="00F61860" w:rsidP="00F61860">
      <w:pPr>
        <w:pStyle w:val="3"/>
        <w:spacing w:after="240" w:line="276" w:lineRule="auto"/>
        <w:ind w:left="284"/>
        <w:rPr>
          <w:rFonts w:ascii="Times New Roman" w:hAnsi="Times New Roman" w:cs="Times New Roman"/>
          <w:b/>
          <w:bCs/>
        </w:rPr>
      </w:pPr>
      <w:bookmarkStart w:id="85" w:name="_bookmark35"/>
      <w:bookmarkStart w:id="86" w:name="_Toc230628412"/>
      <w:bookmarkStart w:id="87" w:name="_Toc230628866"/>
      <w:bookmarkEnd w:id="85"/>
      <w:r w:rsidRPr="00C41AC2">
        <w:rPr>
          <w:rFonts w:ascii="Times New Roman" w:hAnsi="Times New Roman" w:cs="Times New Roman"/>
          <w:b/>
          <w:bCs/>
          <w:color w:val="0F4660"/>
        </w:rPr>
        <w:t>Select a Location (Выбор местоположения)</w:t>
      </w:r>
      <w:bookmarkEnd w:id="86"/>
      <w:bookmarkEnd w:id="87"/>
      <w:r w:rsidRPr="00C41AC2">
        <w:rPr>
          <w:rFonts w:ascii="Times New Roman" w:hAnsi="Times New Roman" w:cs="Times New Roman"/>
          <w:b/>
          <w:bCs/>
          <w:color w:val="0F4660"/>
        </w:rPr>
        <w:t xml:space="preserve"> </w:t>
      </w:r>
    </w:p>
    <w:p w14:paraId="0FE3B467" w14:textId="7D84E014" w:rsidR="00472D1A" w:rsidRPr="00F61860" w:rsidRDefault="00F61860" w:rsidP="00E320E3">
      <w:pPr>
        <w:pStyle w:val="a6"/>
        <w:numPr>
          <w:ilvl w:val="0"/>
          <w:numId w:val="19"/>
        </w:numPr>
        <w:tabs>
          <w:tab w:val="left" w:pos="1800"/>
        </w:tabs>
        <w:spacing w:before="0" w:after="240" w:line="276" w:lineRule="auto"/>
        <w:ind w:left="851" w:right="163" w:hanging="283"/>
        <w:rPr>
          <w:rFonts w:ascii="Times New Roman" w:hAnsi="Times New Roman" w:cs="Times New Roman"/>
          <w:sz w:val="24"/>
          <w:lang w:val="ru-RU"/>
        </w:rPr>
      </w:pPr>
      <w:r w:rsidRPr="00F61860">
        <w:rPr>
          <w:rFonts w:ascii="Times New Roman" w:hAnsi="Times New Roman" w:cs="Times New Roman"/>
          <w:sz w:val="24"/>
          <w:lang w:val="ru-RU"/>
        </w:rPr>
        <w:t>Выберите нужное местоположение для отбора проб из списка местоположений, и это местоположение выделится синим цветом, что означает его выбор.</w:t>
      </w:r>
    </w:p>
    <w:p w14:paraId="03454630" w14:textId="5E8749F9" w:rsidR="00472D1A" w:rsidRPr="00C41AC2" w:rsidRDefault="009A0394" w:rsidP="00F61860">
      <w:pPr>
        <w:pStyle w:val="3"/>
        <w:spacing w:after="240" w:line="276" w:lineRule="auto"/>
        <w:ind w:left="284"/>
        <w:rPr>
          <w:rFonts w:ascii="Times New Roman" w:hAnsi="Times New Roman" w:cs="Times New Roman"/>
          <w:b/>
          <w:bCs/>
          <w:lang w:val="ru-RU"/>
        </w:rPr>
      </w:pPr>
      <w:bookmarkStart w:id="88" w:name="_bookmark36"/>
      <w:bookmarkStart w:id="89" w:name="_Toc230628413"/>
      <w:bookmarkStart w:id="90" w:name="_Toc230628867"/>
      <w:bookmarkEnd w:id="88"/>
      <w:r w:rsidRPr="00C41AC2">
        <w:rPr>
          <w:rFonts w:ascii="Times New Roman" w:hAnsi="Times New Roman" w:cs="Times New Roman"/>
          <w:b/>
          <w:bCs/>
          <w:color w:val="0F4660"/>
        </w:rPr>
        <w:t>Save</w:t>
      </w:r>
      <w:r w:rsidRPr="00C41AC2">
        <w:rPr>
          <w:rFonts w:ascii="Times New Roman" w:hAnsi="Times New Roman" w:cs="Times New Roman"/>
          <w:b/>
          <w:bCs/>
          <w:color w:val="0F4660"/>
          <w:lang w:val="ru-RU"/>
        </w:rPr>
        <w:t xml:space="preserve"> </w:t>
      </w:r>
      <w:r w:rsidRPr="00C41AC2">
        <w:rPr>
          <w:rFonts w:ascii="Times New Roman" w:hAnsi="Times New Roman" w:cs="Times New Roman"/>
          <w:b/>
          <w:bCs/>
          <w:color w:val="0F4660"/>
        </w:rPr>
        <w:t>Sample</w:t>
      </w:r>
      <w:r w:rsidRPr="00C41AC2">
        <w:rPr>
          <w:rFonts w:ascii="Times New Roman" w:hAnsi="Times New Roman" w:cs="Times New Roman"/>
          <w:b/>
          <w:bCs/>
          <w:color w:val="0F4660"/>
          <w:lang w:val="ru-RU"/>
        </w:rPr>
        <w:t xml:space="preserve"> </w:t>
      </w:r>
      <w:r w:rsidRPr="00C41AC2">
        <w:rPr>
          <w:rFonts w:ascii="Times New Roman" w:hAnsi="Times New Roman" w:cs="Times New Roman"/>
          <w:b/>
          <w:bCs/>
          <w:color w:val="0F4660"/>
        </w:rPr>
        <w:t>Plan</w:t>
      </w:r>
      <w:r w:rsidR="00F61860" w:rsidRPr="00C41AC2">
        <w:rPr>
          <w:rFonts w:ascii="Times New Roman" w:hAnsi="Times New Roman" w:cs="Times New Roman"/>
          <w:b/>
          <w:bCs/>
          <w:color w:val="0F4660"/>
          <w:lang w:val="ru-RU"/>
        </w:rPr>
        <w:t xml:space="preserve"> (Сохранение плана отбора проб)</w:t>
      </w:r>
      <w:bookmarkEnd w:id="89"/>
      <w:bookmarkEnd w:id="90"/>
    </w:p>
    <w:p w14:paraId="13A2608E" w14:textId="02626970" w:rsidR="00472D1A" w:rsidRPr="00F61860" w:rsidRDefault="009A0394" w:rsidP="00887546">
      <w:pPr>
        <w:tabs>
          <w:tab w:val="left" w:pos="2520"/>
        </w:tabs>
        <w:spacing w:line="276" w:lineRule="auto"/>
        <w:ind w:left="1134" w:right="163"/>
        <w:rPr>
          <w:rFonts w:ascii="Times New Roman" w:hAnsi="Times New Roman" w:cs="Times New Roman"/>
          <w:sz w:val="24"/>
          <w:szCs w:val="24"/>
          <w:lang w:val="ru-RU"/>
        </w:rPr>
      </w:pPr>
      <w:r w:rsidRPr="00F61860">
        <w:rPr>
          <w:rFonts w:ascii="Times New Roman" w:hAnsi="Times New Roman" w:cs="Times New Roman"/>
          <w:noProof/>
          <w:sz w:val="24"/>
          <w:szCs w:val="24"/>
        </w:rPr>
        <w:drawing>
          <wp:anchor distT="0" distB="0" distL="0" distR="0" simplePos="0" relativeHeight="251175936" behindDoc="0" locked="0" layoutInCell="1" allowOverlap="1" wp14:anchorId="74035566" wp14:editId="41783883">
            <wp:simplePos x="0" y="0"/>
            <wp:positionH relativeFrom="page">
              <wp:posOffset>902335</wp:posOffset>
            </wp:positionH>
            <wp:positionV relativeFrom="paragraph">
              <wp:posOffset>58420</wp:posOffset>
            </wp:positionV>
            <wp:extent cx="323391" cy="275577"/>
            <wp:effectExtent l="0" t="0" r="0" b="0"/>
            <wp:wrapNone/>
            <wp:docPr id="192" name="Image 192" descr="A yellow diskette on a green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descr="A yellow diskette on a green background  AI-generated content may be incorrect."/>
                    <pic:cNvPicPr/>
                  </pic:nvPicPr>
                  <pic:blipFill>
                    <a:blip r:embed="rId140" cstate="print"/>
                    <a:stretch>
                      <a:fillRect/>
                    </a:stretch>
                  </pic:blipFill>
                  <pic:spPr>
                    <a:xfrm>
                      <a:off x="0" y="0"/>
                      <a:ext cx="323391" cy="275577"/>
                    </a:xfrm>
                    <a:prstGeom prst="rect">
                      <a:avLst/>
                    </a:prstGeom>
                  </pic:spPr>
                </pic:pic>
              </a:graphicData>
            </a:graphic>
          </wp:anchor>
        </w:drawing>
      </w:r>
      <w:r w:rsidR="00F61860" w:rsidRPr="00F61860">
        <w:rPr>
          <w:rFonts w:ascii="Times New Roman" w:hAnsi="Times New Roman" w:cs="Times New Roman"/>
          <w:noProof/>
          <w:sz w:val="24"/>
          <w:szCs w:val="24"/>
          <w:lang w:val="ru-RU"/>
        </w:rPr>
        <w:t>Нажмите кнопку «Сохранить» (</w:t>
      </w:r>
      <w:r w:rsidR="00F61860" w:rsidRPr="00F61860">
        <w:rPr>
          <w:rFonts w:ascii="Times New Roman" w:hAnsi="Times New Roman" w:cs="Times New Roman"/>
          <w:noProof/>
          <w:sz w:val="24"/>
          <w:szCs w:val="24"/>
        </w:rPr>
        <w:t>Save</w:t>
      </w:r>
      <w:r w:rsidR="00F61860" w:rsidRPr="00F61860">
        <w:rPr>
          <w:rFonts w:ascii="Times New Roman" w:hAnsi="Times New Roman" w:cs="Times New Roman"/>
          <w:noProof/>
          <w:sz w:val="24"/>
          <w:szCs w:val="24"/>
          <w:lang w:val="ru-RU"/>
        </w:rPr>
        <w:t>), чтобы загрузить выбранный план отбора проб и текущее местоположение и вернуться на главный экран, готовый к запуску плана отбора проб</w:t>
      </w:r>
      <w:r w:rsidRPr="00F61860">
        <w:rPr>
          <w:rFonts w:ascii="Times New Roman" w:hAnsi="Times New Roman" w:cs="Times New Roman"/>
          <w:sz w:val="24"/>
          <w:szCs w:val="24"/>
          <w:lang w:val="ru-RU"/>
        </w:rPr>
        <w:t>.</w:t>
      </w:r>
    </w:p>
    <w:p w14:paraId="575ED525" w14:textId="77777777" w:rsidR="00472D1A" w:rsidRPr="00F61860" w:rsidRDefault="009A0394" w:rsidP="00F61860">
      <w:pPr>
        <w:pStyle w:val="a3"/>
        <w:spacing w:line="276" w:lineRule="auto"/>
        <w:rPr>
          <w:rFonts w:ascii="Times New Roman" w:hAnsi="Times New Roman" w:cs="Times New Roman"/>
          <w:sz w:val="11"/>
          <w:lang w:val="ru-RU"/>
        </w:rPr>
      </w:pPr>
      <w:r w:rsidRPr="00F61860">
        <w:rPr>
          <w:rFonts w:ascii="Times New Roman" w:hAnsi="Times New Roman" w:cs="Times New Roman"/>
          <w:noProof/>
          <w:sz w:val="11"/>
        </w:rPr>
        <w:drawing>
          <wp:anchor distT="0" distB="0" distL="0" distR="0" simplePos="0" relativeHeight="251875328" behindDoc="1" locked="0" layoutInCell="1" allowOverlap="1" wp14:anchorId="1E80B880" wp14:editId="4D1D3EB9">
            <wp:simplePos x="0" y="0"/>
            <wp:positionH relativeFrom="page">
              <wp:posOffset>2034920</wp:posOffset>
            </wp:positionH>
            <wp:positionV relativeFrom="paragraph">
              <wp:posOffset>103259</wp:posOffset>
            </wp:positionV>
            <wp:extent cx="3689544" cy="2291048"/>
            <wp:effectExtent l="0" t="0" r="0" b="0"/>
            <wp:wrapTopAndBottom/>
            <wp:docPr id="193" name="Image 193" descr="A screen 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descr="A screen shot of a computer  AI-generated content may be incorrect."/>
                    <pic:cNvPicPr/>
                  </pic:nvPicPr>
                  <pic:blipFill>
                    <a:blip r:embed="rId141" cstate="print"/>
                    <a:stretch>
                      <a:fillRect/>
                    </a:stretch>
                  </pic:blipFill>
                  <pic:spPr>
                    <a:xfrm>
                      <a:off x="0" y="0"/>
                      <a:ext cx="3689544" cy="2291048"/>
                    </a:xfrm>
                    <a:prstGeom prst="rect">
                      <a:avLst/>
                    </a:prstGeom>
                  </pic:spPr>
                </pic:pic>
              </a:graphicData>
            </a:graphic>
          </wp:anchor>
        </w:drawing>
      </w:r>
    </w:p>
    <w:p w14:paraId="6C23C7B4" w14:textId="71C2ED83" w:rsidR="00472D1A" w:rsidRPr="00F61860" w:rsidRDefault="00F61860" w:rsidP="00F61860">
      <w:pPr>
        <w:spacing w:before="240" w:line="276" w:lineRule="auto"/>
        <w:ind w:right="382"/>
        <w:jc w:val="center"/>
        <w:rPr>
          <w:rFonts w:ascii="Times New Roman" w:hAnsi="Times New Roman" w:cs="Times New Roman"/>
          <w:sz w:val="24"/>
          <w:szCs w:val="24"/>
          <w:lang w:val="ru-RU"/>
        </w:rPr>
      </w:pPr>
      <w:r w:rsidRPr="00F61860">
        <w:rPr>
          <w:rFonts w:ascii="Times New Roman" w:hAnsi="Times New Roman" w:cs="Times New Roman"/>
          <w:color w:val="585858"/>
          <w:sz w:val="24"/>
          <w:szCs w:val="24"/>
          <w:lang w:val="ru-RU"/>
        </w:rPr>
        <w:t xml:space="preserve">План отбора проб 1, загруженный на главный экран </w:t>
      </w:r>
    </w:p>
    <w:p w14:paraId="33B1275F" w14:textId="77777777" w:rsidR="00472D1A" w:rsidRPr="00F61860" w:rsidRDefault="00472D1A" w:rsidP="00F61860">
      <w:pPr>
        <w:spacing w:line="276" w:lineRule="auto"/>
        <w:jc w:val="center"/>
        <w:rPr>
          <w:rFonts w:ascii="Times New Roman" w:hAnsi="Times New Roman" w:cs="Times New Roman"/>
          <w:sz w:val="28"/>
          <w:lang w:val="ru-RU"/>
        </w:rPr>
        <w:sectPr w:rsidR="00472D1A" w:rsidRPr="00F61860" w:rsidSect="00887546">
          <w:pgSz w:w="12240" w:h="15840"/>
          <w:pgMar w:top="851" w:right="1077" w:bottom="851" w:left="1077" w:header="762" w:footer="762" w:gutter="0"/>
          <w:cols w:space="720"/>
        </w:sectPr>
      </w:pPr>
    </w:p>
    <w:p w14:paraId="2E403F67" w14:textId="70E54001" w:rsidR="00472D1A" w:rsidRPr="00C336A9" w:rsidRDefault="009A0394" w:rsidP="00F61860">
      <w:pPr>
        <w:pStyle w:val="2"/>
        <w:spacing w:before="0" w:after="240" w:line="276" w:lineRule="auto"/>
        <w:ind w:left="284"/>
        <w:rPr>
          <w:rFonts w:ascii="Times New Roman" w:hAnsi="Times New Roman" w:cs="Times New Roman"/>
          <w:b/>
          <w:bCs/>
          <w:sz w:val="28"/>
          <w:szCs w:val="28"/>
          <w:lang w:val="ru-RU"/>
        </w:rPr>
      </w:pPr>
      <w:bookmarkStart w:id="91" w:name="_bookmark37"/>
      <w:bookmarkStart w:id="92" w:name="_Toc230628868"/>
      <w:bookmarkEnd w:id="91"/>
      <w:r w:rsidRPr="00F61860">
        <w:rPr>
          <w:rFonts w:ascii="Times New Roman" w:hAnsi="Times New Roman" w:cs="Times New Roman"/>
          <w:b/>
          <w:bCs/>
          <w:sz w:val="28"/>
          <w:szCs w:val="28"/>
        </w:rPr>
        <w:lastRenderedPageBreak/>
        <w:t>Certification</w:t>
      </w:r>
      <w:r w:rsidRPr="00C336A9">
        <w:rPr>
          <w:rFonts w:ascii="Times New Roman" w:hAnsi="Times New Roman" w:cs="Times New Roman"/>
          <w:b/>
          <w:bCs/>
          <w:sz w:val="28"/>
          <w:szCs w:val="28"/>
          <w:lang w:val="ru-RU"/>
        </w:rPr>
        <w:t xml:space="preserve"> </w:t>
      </w:r>
      <w:r w:rsidRPr="00F61860">
        <w:rPr>
          <w:rFonts w:ascii="Times New Roman" w:hAnsi="Times New Roman" w:cs="Times New Roman"/>
          <w:b/>
          <w:bCs/>
          <w:sz w:val="28"/>
          <w:szCs w:val="28"/>
        </w:rPr>
        <w:t>Sample</w:t>
      </w:r>
      <w:r w:rsidR="00C336A9">
        <w:rPr>
          <w:rFonts w:ascii="Times New Roman" w:hAnsi="Times New Roman" w:cs="Times New Roman"/>
          <w:b/>
          <w:bCs/>
          <w:sz w:val="28"/>
          <w:szCs w:val="28"/>
          <w:lang w:val="ru-RU"/>
        </w:rPr>
        <w:t xml:space="preserve"> </w:t>
      </w:r>
      <w:r w:rsidR="00C336A9" w:rsidRPr="00C336A9">
        <w:rPr>
          <w:rFonts w:ascii="Times New Roman" w:hAnsi="Times New Roman" w:cs="Times New Roman"/>
          <w:b/>
          <w:bCs/>
          <w:sz w:val="28"/>
          <w:szCs w:val="28"/>
          <w:lang w:val="ru-RU"/>
        </w:rPr>
        <w:t>(Сертификационный отбор проб)</w:t>
      </w:r>
      <w:bookmarkEnd w:id="92"/>
    </w:p>
    <w:p w14:paraId="71CD2EBA" w14:textId="54618631" w:rsidR="00472D1A" w:rsidRPr="00C336A9" w:rsidRDefault="00C336A9" w:rsidP="00F61860">
      <w:pPr>
        <w:pStyle w:val="a3"/>
        <w:spacing w:after="240" w:line="276" w:lineRule="auto"/>
        <w:ind w:left="284" w:firstLine="283"/>
        <w:rPr>
          <w:rFonts w:ascii="Times New Roman" w:hAnsi="Times New Roman" w:cs="Times New Roman"/>
          <w:lang w:val="ru-RU"/>
        </w:rPr>
      </w:pPr>
      <w:r w:rsidRPr="00C336A9">
        <w:rPr>
          <w:rFonts w:ascii="Times New Roman" w:hAnsi="Times New Roman" w:cs="Times New Roman"/>
          <w:lang w:val="ru-RU"/>
        </w:rPr>
        <w:t>Для выполнения сертификационного отбора проб с главного экрана.</w:t>
      </w:r>
    </w:p>
    <w:p w14:paraId="67868D61" w14:textId="4D140A1D" w:rsidR="00472D1A" w:rsidRPr="00C336A9" w:rsidRDefault="00C336A9" w:rsidP="00F61860">
      <w:pPr>
        <w:pStyle w:val="a6"/>
        <w:numPr>
          <w:ilvl w:val="0"/>
          <w:numId w:val="19"/>
        </w:numPr>
        <w:tabs>
          <w:tab w:val="left" w:pos="2268"/>
          <w:tab w:val="left" w:pos="8364"/>
        </w:tabs>
        <w:spacing w:before="0" w:after="240" w:line="276" w:lineRule="auto"/>
        <w:ind w:left="1134" w:right="163" w:hanging="283"/>
        <w:rPr>
          <w:rFonts w:ascii="Times New Roman" w:hAnsi="Times New Roman" w:cs="Times New Roman"/>
          <w:sz w:val="24"/>
          <w:lang w:val="ru-RU"/>
        </w:rPr>
      </w:pPr>
      <w:r w:rsidRPr="00F61860">
        <w:rPr>
          <w:rFonts w:ascii="Times New Roman" w:hAnsi="Times New Roman" w:cs="Times New Roman"/>
          <w:noProof/>
          <w:sz w:val="11"/>
        </w:rPr>
        <mc:AlternateContent>
          <mc:Choice Requires="wpg">
            <w:drawing>
              <wp:anchor distT="0" distB="0" distL="0" distR="0" simplePos="0" relativeHeight="251877376" behindDoc="1" locked="0" layoutInCell="1" allowOverlap="1" wp14:anchorId="78C4278F" wp14:editId="75FC14FF">
                <wp:simplePos x="0" y="0"/>
                <wp:positionH relativeFrom="page">
                  <wp:posOffset>2034540</wp:posOffset>
                </wp:positionH>
                <wp:positionV relativeFrom="paragraph">
                  <wp:posOffset>726440</wp:posOffset>
                </wp:positionV>
                <wp:extent cx="3797300" cy="2299335"/>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7300" cy="2299335"/>
                          <a:chOff x="0" y="0"/>
                          <a:chExt cx="3797300" cy="2299335"/>
                        </a:xfrm>
                      </wpg:grpSpPr>
                      <pic:pic xmlns:pic="http://schemas.openxmlformats.org/drawingml/2006/picture">
                        <pic:nvPicPr>
                          <pic:cNvPr id="195" name="Image 195" descr="A screen shot of a computer  AI-generated content may be incorrect."/>
                          <pic:cNvPicPr/>
                        </pic:nvPicPr>
                        <pic:blipFill>
                          <a:blip r:embed="rId141" cstate="print"/>
                          <a:stretch>
                            <a:fillRect/>
                          </a:stretch>
                        </pic:blipFill>
                        <pic:spPr>
                          <a:xfrm>
                            <a:off x="0" y="0"/>
                            <a:ext cx="3702684" cy="2299334"/>
                          </a:xfrm>
                          <a:prstGeom prst="rect">
                            <a:avLst/>
                          </a:prstGeom>
                        </pic:spPr>
                      </pic:pic>
                      <wps:wsp>
                        <wps:cNvPr id="196" name="Graphic 196"/>
                        <wps:cNvSpPr/>
                        <wps:spPr>
                          <a:xfrm>
                            <a:off x="2375789" y="425069"/>
                            <a:ext cx="1414780" cy="462915"/>
                          </a:xfrm>
                          <a:custGeom>
                            <a:avLst/>
                            <a:gdLst/>
                            <a:ahLst/>
                            <a:cxnLst/>
                            <a:rect l="l" t="t" r="r" b="b"/>
                            <a:pathLst>
                              <a:path w="1414780" h="462915">
                                <a:moveTo>
                                  <a:pt x="0" y="231394"/>
                                </a:moveTo>
                                <a:lnTo>
                                  <a:pt x="12756" y="187432"/>
                                </a:lnTo>
                                <a:lnTo>
                                  <a:pt x="49443" y="146252"/>
                                </a:lnTo>
                                <a:lnTo>
                                  <a:pt x="107690" y="108629"/>
                                </a:lnTo>
                                <a:lnTo>
                                  <a:pt x="144156" y="91394"/>
                                </a:lnTo>
                                <a:lnTo>
                                  <a:pt x="185122" y="75340"/>
                                </a:lnTo>
                                <a:lnTo>
                                  <a:pt x="230292" y="60563"/>
                                </a:lnTo>
                                <a:lnTo>
                                  <a:pt x="279368" y="47162"/>
                                </a:lnTo>
                                <a:lnTo>
                                  <a:pt x="332056" y="35232"/>
                                </a:lnTo>
                                <a:lnTo>
                                  <a:pt x="388056" y="24871"/>
                                </a:lnTo>
                                <a:lnTo>
                                  <a:pt x="447075" y="16176"/>
                                </a:lnTo>
                                <a:lnTo>
                                  <a:pt x="508814" y="9244"/>
                                </a:lnTo>
                                <a:lnTo>
                                  <a:pt x="572977" y="4173"/>
                                </a:lnTo>
                                <a:lnTo>
                                  <a:pt x="639268" y="1059"/>
                                </a:lnTo>
                                <a:lnTo>
                                  <a:pt x="707390" y="0"/>
                                </a:lnTo>
                                <a:lnTo>
                                  <a:pt x="775511" y="1059"/>
                                </a:lnTo>
                                <a:lnTo>
                                  <a:pt x="841802" y="4173"/>
                                </a:lnTo>
                                <a:lnTo>
                                  <a:pt x="905965" y="9244"/>
                                </a:lnTo>
                                <a:lnTo>
                                  <a:pt x="967704" y="16176"/>
                                </a:lnTo>
                                <a:lnTo>
                                  <a:pt x="1026723" y="24871"/>
                                </a:lnTo>
                                <a:lnTo>
                                  <a:pt x="1082723" y="35232"/>
                                </a:lnTo>
                                <a:lnTo>
                                  <a:pt x="1135411" y="47162"/>
                                </a:lnTo>
                                <a:lnTo>
                                  <a:pt x="1184487" y="60563"/>
                                </a:lnTo>
                                <a:lnTo>
                                  <a:pt x="1229657" y="75340"/>
                                </a:lnTo>
                                <a:lnTo>
                                  <a:pt x="1270623" y="91394"/>
                                </a:lnTo>
                                <a:lnTo>
                                  <a:pt x="1307089" y="108629"/>
                                </a:lnTo>
                                <a:lnTo>
                                  <a:pt x="1365336" y="146252"/>
                                </a:lnTo>
                                <a:lnTo>
                                  <a:pt x="1402023" y="187432"/>
                                </a:lnTo>
                                <a:lnTo>
                                  <a:pt x="1414780" y="231394"/>
                                </a:lnTo>
                                <a:lnTo>
                                  <a:pt x="1411541" y="253694"/>
                                </a:lnTo>
                                <a:lnTo>
                                  <a:pt x="1386523" y="296397"/>
                                </a:lnTo>
                                <a:lnTo>
                                  <a:pt x="1338759" y="335922"/>
                                </a:lnTo>
                                <a:lnTo>
                                  <a:pt x="1270623" y="371494"/>
                                </a:lnTo>
                                <a:lnTo>
                                  <a:pt x="1229657" y="387555"/>
                                </a:lnTo>
                                <a:lnTo>
                                  <a:pt x="1184487" y="402337"/>
                                </a:lnTo>
                                <a:lnTo>
                                  <a:pt x="1135411" y="415744"/>
                                </a:lnTo>
                                <a:lnTo>
                                  <a:pt x="1082723" y="427677"/>
                                </a:lnTo>
                                <a:lnTo>
                                  <a:pt x="1026723" y="438040"/>
                                </a:lnTo>
                                <a:lnTo>
                                  <a:pt x="967704" y="446736"/>
                                </a:lnTo>
                                <a:lnTo>
                                  <a:pt x="905965" y="453669"/>
                                </a:lnTo>
                                <a:lnTo>
                                  <a:pt x="841802" y="458741"/>
                                </a:lnTo>
                                <a:lnTo>
                                  <a:pt x="775511" y="461855"/>
                                </a:lnTo>
                                <a:lnTo>
                                  <a:pt x="707390" y="462915"/>
                                </a:lnTo>
                                <a:lnTo>
                                  <a:pt x="639268" y="461855"/>
                                </a:lnTo>
                                <a:lnTo>
                                  <a:pt x="572977" y="458741"/>
                                </a:lnTo>
                                <a:lnTo>
                                  <a:pt x="508814" y="453669"/>
                                </a:lnTo>
                                <a:lnTo>
                                  <a:pt x="447075" y="446736"/>
                                </a:lnTo>
                                <a:lnTo>
                                  <a:pt x="388056" y="438040"/>
                                </a:lnTo>
                                <a:lnTo>
                                  <a:pt x="332056" y="427677"/>
                                </a:lnTo>
                                <a:lnTo>
                                  <a:pt x="279368" y="415744"/>
                                </a:lnTo>
                                <a:lnTo>
                                  <a:pt x="230292" y="402337"/>
                                </a:lnTo>
                                <a:lnTo>
                                  <a:pt x="185122" y="387555"/>
                                </a:lnTo>
                                <a:lnTo>
                                  <a:pt x="144156" y="371494"/>
                                </a:lnTo>
                                <a:lnTo>
                                  <a:pt x="107690" y="354251"/>
                                </a:lnTo>
                                <a:lnTo>
                                  <a:pt x="49443" y="316605"/>
                                </a:lnTo>
                                <a:lnTo>
                                  <a:pt x="12756" y="275394"/>
                                </a:lnTo>
                                <a:lnTo>
                                  <a:pt x="0" y="231394"/>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F8982C9" id="Group 194" o:spid="_x0000_s1026" style="position:absolute;margin-left:160.2pt;margin-top:57.2pt;width:299pt;height:181.05pt;z-index:-251439104;mso-wrap-distance-left:0;mso-wrap-distance-right:0;mso-position-horizontal-relative:page" coordsize="37973,229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">
                <v:shape id="Image 195" o:spid="_x0000_s1027" type="#_x0000_t75" alt="A screen shot of a computer  AI-generated content may be incorrect." style="position:absolute;width:37026;height:2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">
                  <v:imagedata r:id="rId142" o:title="A screen shot of a computer  AI-generated content may be incorrect"/>
                </v:shape>
                <v:shape id="Graphic 196" o:spid="_x0000_s1028" style="position:absolute;left:23757;top:4250;width:14148;height:4629;visibility:visible;mso-wrap-style:square;v-text-anchor:top" coordsize="141478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" path="m,231394l12756,187432,49443,146252r58247,-37623l144156,91394,185122,75340,230292,60563,279368,47162,332056,35232,388056,24871r59019,-8695l508814,9244,572977,4173,639268,1059,707390,r68121,1059l841802,4173r64163,5071l967704,16176r59019,8695l1082723,35232r52688,11930l1184487,60563r45170,14777l1270623,91394r36466,17235l1365336,146252r36687,41180l1414780,231394r-3239,22300l1386523,296397r-47764,39525l1270623,371494r-40966,16061l1184487,402337r-49076,13407l1082723,427677r-56000,10363l967704,446736r-61739,6933l841802,458741r-66291,3114l707390,462915r-68122,-1060l572977,458741r-64163,-5072l447075,446736r-59019,-8696l332056,427677,279368,415744,230292,402337,185122,387555,144156,371494,107690,354251,49443,316605,12756,275394,,231394xe" filled="f" strokecolor="red" strokeweight=".35275mm">
                  <v:path arrowok="t"/>
                </v:shape>
                <w10:wrap type="topAndBottom" anchorx="page"/>
              </v:group>
            </w:pict>
          </mc:Fallback>
        </mc:AlternateContent>
      </w:r>
      <w:r w:rsidRPr="00C336A9">
        <w:rPr>
          <w:rFonts w:ascii="Times New Roman" w:hAnsi="Times New Roman" w:cs="Times New Roman"/>
          <w:sz w:val="24"/>
          <w:lang w:val="ru-RU"/>
        </w:rPr>
        <w:t>Нажмите кнопку «Планы отбора проб/Сертификации» (</w:t>
      </w:r>
      <w:r w:rsidRPr="00C336A9">
        <w:rPr>
          <w:rFonts w:ascii="Times New Roman" w:hAnsi="Times New Roman" w:cs="Times New Roman"/>
          <w:sz w:val="24"/>
        </w:rPr>
        <w:t>Sample</w:t>
      </w:r>
      <w:r w:rsidRPr="00C336A9">
        <w:rPr>
          <w:rFonts w:ascii="Times New Roman" w:hAnsi="Times New Roman" w:cs="Times New Roman"/>
          <w:sz w:val="24"/>
          <w:lang w:val="ru-RU"/>
        </w:rPr>
        <w:t xml:space="preserve"> </w:t>
      </w:r>
      <w:r w:rsidRPr="00C336A9">
        <w:rPr>
          <w:rFonts w:ascii="Times New Roman" w:hAnsi="Times New Roman" w:cs="Times New Roman"/>
          <w:sz w:val="24"/>
        </w:rPr>
        <w:t>Plans</w:t>
      </w:r>
      <w:r w:rsidRPr="00C336A9">
        <w:rPr>
          <w:rFonts w:ascii="Times New Roman" w:hAnsi="Times New Roman" w:cs="Times New Roman"/>
          <w:sz w:val="24"/>
          <w:lang w:val="ru-RU"/>
        </w:rPr>
        <w:t>/</w:t>
      </w:r>
      <w:r w:rsidRPr="00C336A9">
        <w:rPr>
          <w:rFonts w:ascii="Times New Roman" w:hAnsi="Times New Roman" w:cs="Times New Roman"/>
          <w:sz w:val="24"/>
        </w:rPr>
        <w:t>Certifications</w:t>
      </w:r>
      <w:r w:rsidRPr="00C336A9">
        <w:rPr>
          <w:rFonts w:ascii="Times New Roman" w:hAnsi="Times New Roman" w:cs="Times New Roman"/>
          <w:sz w:val="24"/>
          <w:lang w:val="ru-RU"/>
        </w:rPr>
        <w:t>), чтобы отобразить панель управления «План отбора проб/Сертификация» (</w:t>
      </w:r>
      <w:r w:rsidRPr="00C336A9">
        <w:rPr>
          <w:rFonts w:ascii="Times New Roman" w:hAnsi="Times New Roman" w:cs="Times New Roman"/>
          <w:sz w:val="24"/>
        </w:rPr>
        <w:t>Sample</w:t>
      </w:r>
      <w:r w:rsidRPr="00C336A9">
        <w:rPr>
          <w:rFonts w:ascii="Times New Roman" w:hAnsi="Times New Roman" w:cs="Times New Roman"/>
          <w:sz w:val="24"/>
          <w:lang w:val="ru-RU"/>
        </w:rPr>
        <w:t xml:space="preserve"> </w:t>
      </w:r>
      <w:r w:rsidRPr="00C336A9">
        <w:rPr>
          <w:rFonts w:ascii="Times New Roman" w:hAnsi="Times New Roman" w:cs="Times New Roman"/>
          <w:sz w:val="24"/>
        </w:rPr>
        <w:t>Plan</w:t>
      </w:r>
      <w:r w:rsidRPr="00C336A9">
        <w:rPr>
          <w:rFonts w:ascii="Times New Roman" w:hAnsi="Times New Roman" w:cs="Times New Roman"/>
          <w:sz w:val="24"/>
          <w:lang w:val="ru-RU"/>
        </w:rPr>
        <w:t>/</w:t>
      </w:r>
      <w:r w:rsidRPr="00C336A9">
        <w:rPr>
          <w:rFonts w:ascii="Times New Roman" w:hAnsi="Times New Roman" w:cs="Times New Roman"/>
          <w:sz w:val="24"/>
        </w:rPr>
        <w:t>Certification</w:t>
      </w:r>
      <w:r w:rsidRPr="00C336A9">
        <w:rPr>
          <w:rFonts w:ascii="Times New Roman" w:hAnsi="Times New Roman" w:cs="Times New Roman"/>
          <w:sz w:val="24"/>
          <w:lang w:val="ru-RU"/>
        </w:rPr>
        <w:t xml:space="preserve"> </w:t>
      </w:r>
      <w:r w:rsidRPr="00C336A9">
        <w:rPr>
          <w:rFonts w:ascii="Times New Roman" w:hAnsi="Times New Roman" w:cs="Times New Roman"/>
          <w:sz w:val="24"/>
        </w:rPr>
        <w:t>Dashboard</w:t>
      </w:r>
      <w:r w:rsidRPr="00C336A9">
        <w:rPr>
          <w:rFonts w:ascii="Times New Roman" w:hAnsi="Times New Roman" w:cs="Times New Roman"/>
          <w:sz w:val="24"/>
          <w:lang w:val="ru-RU"/>
        </w:rPr>
        <w:t>).</w:t>
      </w:r>
    </w:p>
    <w:p w14:paraId="2FEAAD2A" w14:textId="7FA737C9" w:rsidR="00472D1A" w:rsidRPr="00C336A9" w:rsidRDefault="00472D1A" w:rsidP="00F61860">
      <w:pPr>
        <w:pStyle w:val="a3"/>
        <w:spacing w:line="276" w:lineRule="auto"/>
        <w:rPr>
          <w:rFonts w:ascii="Times New Roman" w:hAnsi="Times New Roman" w:cs="Times New Roman"/>
          <w:sz w:val="11"/>
          <w:lang w:val="ru-RU"/>
        </w:rPr>
      </w:pPr>
    </w:p>
    <w:p w14:paraId="5901DF73" w14:textId="6082CC0F" w:rsidR="00472D1A" w:rsidRPr="00C336A9" w:rsidRDefault="00C336A9" w:rsidP="00C336A9">
      <w:pPr>
        <w:spacing w:after="240" w:line="276" w:lineRule="auto"/>
        <w:ind w:right="374"/>
        <w:jc w:val="center"/>
        <w:rPr>
          <w:rFonts w:ascii="Times New Roman" w:hAnsi="Times New Roman" w:cs="Times New Roman"/>
          <w:sz w:val="24"/>
          <w:szCs w:val="24"/>
          <w:lang w:val="ru-RU"/>
        </w:rPr>
      </w:pPr>
      <w:r w:rsidRPr="00C336A9">
        <w:rPr>
          <w:rFonts w:ascii="Times New Roman" w:hAnsi="Times New Roman" w:cs="Times New Roman"/>
          <w:color w:val="585858"/>
          <w:sz w:val="24"/>
          <w:szCs w:val="24"/>
          <w:lang w:val="ru-RU"/>
        </w:rPr>
        <w:t xml:space="preserve">Главный экран </w:t>
      </w:r>
    </w:p>
    <w:p w14:paraId="37E62BA6" w14:textId="6234A610" w:rsidR="00472D1A" w:rsidRPr="00C336A9" w:rsidRDefault="00C336A9" w:rsidP="00F61860">
      <w:pPr>
        <w:tabs>
          <w:tab w:val="left" w:pos="2410"/>
        </w:tabs>
        <w:spacing w:line="276" w:lineRule="auto"/>
        <w:ind w:left="284" w:firstLine="283"/>
        <w:rPr>
          <w:rFonts w:ascii="Times New Roman" w:hAnsi="Times New Roman" w:cs="Times New Roman"/>
          <w:sz w:val="24"/>
          <w:lang w:val="ru-RU"/>
        </w:rPr>
      </w:pPr>
      <w:r w:rsidRPr="00C336A9">
        <w:rPr>
          <w:rFonts w:ascii="Times New Roman" w:hAnsi="Times New Roman" w:cs="Times New Roman"/>
          <w:sz w:val="24"/>
          <w:lang w:val="ru-RU"/>
        </w:rPr>
        <w:t>Нажмите кнопку «Сертификация» (</w:t>
      </w:r>
      <w:r w:rsidRPr="00C336A9">
        <w:rPr>
          <w:rFonts w:ascii="Times New Roman" w:hAnsi="Times New Roman" w:cs="Times New Roman"/>
          <w:sz w:val="24"/>
        </w:rPr>
        <w:t>Certification</w:t>
      </w:r>
      <w:r w:rsidRPr="00C336A9">
        <w:rPr>
          <w:rFonts w:ascii="Times New Roman" w:hAnsi="Times New Roman" w:cs="Times New Roman"/>
          <w:sz w:val="24"/>
          <w:lang w:val="ru-RU"/>
        </w:rPr>
        <w:t>), она выделится синим цветом, что означает её выбор.</w:t>
      </w:r>
    </w:p>
    <w:p w14:paraId="14255639" w14:textId="77777777" w:rsidR="00472D1A" w:rsidRPr="00C336A9" w:rsidRDefault="009A0394" w:rsidP="00F61860">
      <w:pPr>
        <w:pStyle w:val="a3"/>
        <w:spacing w:line="276" w:lineRule="auto"/>
        <w:rPr>
          <w:rFonts w:ascii="Times New Roman" w:hAnsi="Times New Roman" w:cs="Times New Roman"/>
          <w:sz w:val="14"/>
          <w:lang w:val="ru-RU"/>
        </w:rPr>
      </w:pPr>
      <w:r w:rsidRPr="00F61860">
        <w:rPr>
          <w:rFonts w:ascii="Times New Roman" w:hAnsi="Times New Roman" w:cs="Times New Roman"/>
          <w:noProof/>
          <w:sz w:val="14"/>
        </w:rPr>
        <mc:AlternateContent>
          <mc:Choice Requires="wpg">
            <w:drawing>
              <wp:anchor distT="0" distB="0" distL="0" distR="0" simplePos="0" relativeHeight="251879424" behindDoc="1" locked="0" layoutInCell="1" allowOverlap="1" wp14:anchorId="4FD2D230" wp14:editId="62BE7A03">
                <wp:simplePos x="0" y="0"/>
                <wp:positionH relativeFrom="page">
                  <wp:posOffset>2075179</wp:posOffset>
                </wp:positionH>
                <wp:positionV relativeFrom="paragraph">
                  <wp:posOffset>129705</wp:posOffset>
                </wp:positionV>
                <wp:extent cx="3621404" cy="2255520"/>
                <wp:effectExtent l="0" t="0" r="0" b="0"/>
                <wp:wrapTopAndBottom/>
                <wp:docPr id="197" name="Group 19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1404" cy="2255520"/>
                          <a:chOff x="0" y="0"/>
                          <a:chExt cx="3621404" cy="2255520"/>
                        </a:xfrm>
                      </wpg:grpSpPr>
                      <pic:pic xmlns:pic="http://schemas.openxmlformats.org/drawingml/2006/picture">
                        <pic:nvPicPr>
                          <pic:cNvPr id="198" name="Image 198" descr="A screenshot of a computer  AI-generated content may be incorrect."/>
                          <pic:cNvPicPr/>
                        </pic:nvPicPr>
                        <pic:blipFill>
                          <a:blip r:embed="rId143" cstate="print"/>
                          <a:stretch>
                            <a:fillRect/>
                          </a:stretch>
                        </pic:blipFill>
                        <pic:spPr>
                          <a:xfrm>
                            <a:off x="0" y="0"/>
                            <a:ext cx="3621278" cy="2255520"/>
                          </a:xfrm>
                          <a:prstGeom prst="rect">
                            <a:avLst/>
                          </a:prstGeom>
                        </pic:spPr>
                      </pic:pic>
                      <wps:wsp>
                        <wps:cNvPr id="199" name="Graphic 199"/>
                        <wps:cNvSpPr/>
                        <wps:spPr>
                          <a:xfrm>
                            <a:off x="621665" y="357504"/>
                            <a:ext cx="567690" cy="300990"/>
                          </a:xfrm>
                          <a:custGeom>
                            <a:avLst/>
                            <a:gdLst/>
                            <a:ahLst/>
                            <a:cxnLst/>
                            <a:rect l="l" t="t" r="r" b="b"/>
                            <a:pathLst>
                              <a:path w="567690" h="300990">
                                <a:moveTo>
                                  <a:pt x="0" y="150495"/>
                                </a:moveTo>
                                <a:lnTo>
                                  <a:pt x="22312" y="91886"/>
                                </a:lnTo>
                                <a:lnTo>
                                  <a:pt x="83153" y="44053"/>
                                </a:lnTo>
                                <a:lnTo>
                                  <a:pt x="125164" y="25684"/>
                                </a:lnTo>
                                <a:lnTo>
                                  <a:pt x="173378" y="11816"/>
                                </a:lnTo>
                                <a:lnTo>
                                  <a:pt x="226653" y="3054"/>
                                </a:lnTo>
                                <a:lnTo>
                                  <a:pt x="283845" y="0"/>
                                </a:lnTo>
                                <a:lnTo>
                                  <a:pt x="341036" y="3054"/>
                                </a:lnTo>
                                <a:lnTo>
                                  <a:pt x="394311" y="11816"/>
                                </a:lnTo>
                                <a:lnTo>
                                  <a:pt x="442525" y="25684"/>
                                </a:lnTo>
                                <a:lnTo>
                                  <a:pt x="484536" y="44053"/>
                                </a:lnTo>
                                <a:lnTo>
                                  <a:pt x="519201" y="66321"/>
                                </a:lnTo>
                                <a:lnTo>
                                  <a:pt x="561921" y="120145"/>
                                </a:lnTo>
                                <a:lnTo>
                                  <a:pt x="567690" y="150495"/>
                                </a:lnTo>
                                <a:lnTo>
                                  <a:pt x="561921" y="180808"/>
                                </a:lnTo>
                                <a:lnTo>
                                  <a:pt x="519201" y="234612"/>
                                </a:lnTo>
                                <a:lnTo>
                                  <a:pt x="484536" y="256889"/>
                                </a:lnTo>
                                <a:lnTo>
                                  <a:pt x="442525" y="275272"/>
                                </a:lnTo>
                                <a:lnTo>
                                  <a:pt x="394311" y="289155"/>
                                </a:lnTo>
                                <a:lnTo>
                                  <a:pt x="341036" y="297930"/>
                                </a:lnTo>
                                <a:lnTo>
                                  <a:pt x="283845" y="300990"/>
                                </a:lnTo>
                                <a:lnTo>
                                  <a:pt x="226653" y="297930"/>
                                </a:lnTo>
                                <a:lnTo>
                                  <a:pt x="173378" y="289155"/>
                                </a:lnTo>
                                <a:lnTo>
                                  <a:pt x="125164" y="275272"/>
                                </a:lnTo>
                                <a:lnTo>
                                  <a:pt x="83153" y="256889"/>
                                </a:lnTo>
                                <a:lnTo>
                                  <a:pt x="48488" y="234612"/>
                                </a:lnTo>
                                <a:lnTo>
                                  <a:pt x="5768" y="180808"/>
                                </a:lnTo>
                                <a:lnTo>
                                  <a:pt x="0" y="15049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35B8703" id="Group 197" o:spid="_x0000_s1026" alt="A screenshot of a computer  AI-generated content may be incorrect." style="position:absolute;margin-left:163.4pt;margin-top:10.2pt;width:285.15pt;height:177.6pt;z-index:-251437056;mso-wrap-distance-left:0;mso-wrap-distance-right:0;mso-position-horizontal-relative:page" coordsize="36214,22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">
                <v:shape id="Image 198" o:spid="_x0000_s1027" type="#_x0000_t75" alt="A screenshot of a computer  AI-generated content may be incorrect." style="position:absolute;width:36212;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">
                  <v:imagedata r:id="rId144" o:title="A screenshot of a computer  AI-generated content may be incorrect"/>
                </v:shape>
                <v:shape id="Graphic 199" o:spid="_x0000_s1028" style="position:absolute;left:6216;top:3575;width:5677;height:3009;visibility:visible;mso-wrap-style:square;v-text-anchor:top" coordsize="56769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" path="m,150495l22312,91886,83153,44053,125164,25684,173378,11816,226653,3054,283845,r57191,3054l394311,11816r48214,13868l484536,44053r34665,22268l561921,120145r5769,30350l561921,180808r-42720,53804l484536,256889r-42011,18383l394311,289155r-53275,8775l283845,300990r-57192,-3060l173378,289155,125164,275272,83153,256889,48488,234612,5768,180808,,150495xe" filled="f" strokecolor="red" strokeweight="1pt">
                  <v:path arrowok="t"/>
                </v:shape>
                <w10:wrap type="topAndBottom" anchorx="page"/>
              </v:group>
            </w:pict>
          </mc:Fallback>
        </mc:AlternateContent>
      </w:r>
    </w:p>
    <w:p w14:paraId="77699727" w14:textId="723BA648" w:rsidR="00472D1A" w:rsidRPr="00C336A9" w:rsidRDefault="00C336A9" w:rsidP="00C336A9">
      <w:pPr>
        <w:spacing w:before="240" w:after="240" w:line="276" w:lineRule="auto"/>
        <w:ind w:right="379"/>
        <w:jc w:val="center"/>
        <w:rPr>
          <w:rFonts w:ascii="Times New Roman" w:hAnsi="Times New Roman" w:cs="Times New Roman"/>
          <w:sz w:val="24"/>
          <w:szCs w:val="24"/>
          <w:lang w:val="ru-RU"/>
        </w:rPr>
      </w:pPr>
      <w:r w:rsidRPr="00C336A9">
        <w:rPr>
          <w:rFonts w:ascii="Times New Roman" w:hAnsi="Times New Roman" w:cs="Times New Roman"/>
          <w:color w:val="585858"/>
          <w:sz w:val="24"/>
          <w:szCs w:val="24"/>
          <w:lang w:val="ru-RU"/>
        </w:rPr>
        <w:t xml:space="preserve">Панель управления сертификацией </w:t>
      </w:r>
    </w:p>
    <w:p w14:paraId="4654E941" w14:textId="02179FD7" w:rsidR="00472D1A" w:rsidRPr="00C336A9" w:rsidRDefault="00C336A9" w:rsidP="00C336A9">
      <w:pPr>
        <w:pStyle w:val="a3"/>
        <w:spacing w:line="276" w:lineRule="auto"/>
        <w:ind w:left="284" w:right="163" w:firstLine="283"/>
        <w:rPr>
          <w:rFonts w:ascii="Times New Roman" w:hAnsi="Times New Roman" w:cs="Times New Roman"/>
          <w:lang w:val="ru-RU"/>
        </w:rPr>
      </w:pPr>
      <w:r w:rsidRPr="00C336A9">
        <w:rPr>
          <w:rFonts w:ascii="Times New Roman" w:hAnsi="Times New Roman" w:cs="Times New Roman"/>
          <w:lang w:val="ru-RU"/>
        </w:rPr>
        <w:t>В списке «Имя сертификации» (</w:t>
      </w:r>
      <w:r w:rsidRPr="00C336A9">
        <w:rPr>
          <w:rFonts w:ascii="Times New Roman" w:hAnsi="Times New Roman" w:cs="Times New Roman"/>
        </w:rPr>
        <w:t>Certification</w:t>
      </w:r>
      <w:r w:rsidRPr="00C336A9">
        <w:rPr>
          <w:rFonts w:ascii="Times New Roman" w:hAnsi="Times New Roman" w:cs="Times New Roman"/>
          <w:lang w:val="ru-RU"/>
        </w:rPr>
        <w:t xml:space="preserve"> </w:t>
      </w:r>
      <w:r w:rsidRPr="00C336A9">
        <w:rPr>
          <w:rFonts w:ascii="Times New Roman" w:hAnsi="Times New Roman" w:cs="Times New Roman"/>
        </w:rPr>
        <w:t>Name</w:t>
      </w:r>
      <w:r w:rsidRPr="00C336A9">
        <w:rPr>
          <w:rFonts w:ascii="Times New Roman" w:hAnsi="Times New Roman" w:cs="Times New Roman"/>
          <w:lang w:val="ru-RU"/>
        </w:rPr>
        <w:t>) будут отображаться все сохраненные сертификации. Если сертификация не выбрана, все местоположения будут отображаться и быть доступными для выбора.</w:t>
      </w:r>
    </w:p>
    <w:p w14:paraId="42854AB0" w14:textId="77777777" w:rsidR="00472D1A" w:rsidRPr="00C336A9" w:rsidRDefault="00472D1A" w:rsidP="00F61860">
      <w:pPr>
        <w:pStyle w:val="a3"/>
        <w:spacing w:line="276" w:lineRule="auto"/>
        <w:rPr>
          <w:rFonts w:ascii="Times New Roman" w:hAnsi="Times New Roman" w:cs="Times New Roman"/>
          <w:lang w:val="ru-RU"/>
        </w:rPr>
        <w:sectPr w:rsidR="00472D1A" w:rsidRPr="00C336A9" w:rsidSect="00887546">
          <w:pgSz w:w="12240" w:h="15840"/>
          <w:pgMar w:top="851" w:right="1077" w:bottom="851" w:left="1077" w:header="762" w:footer="762" w:gutter="0"/>
          <w:cols w:space="720"/>
        </w:sectPr>
      </w:pPr>
    </w:p>
    <w:p w14:paraId="0E8F273E" w14:textId="76ADE6A1" w:rsidR="00472D1A" w:rsidRPr="00887546" w:rsidRDefault="00C336A9" w:rsidP="00C336A9">
      <w:pPr>
        <w:pStyle w:val="a3"/>
        <w:spacing w:after="240" w:line="276" w:lineRule="auto"/>
        <w:ind w:left="284"/>
        <w:rPr>
          <w:rFonts w:ascii="Times New Roman" w:hAnsi="Times New Roman" w:cs="Times New Roman"/>
          <w:b/>
          <w:bCs/>
          <w:lang w:val="ru-RU"/>
        </w:rPr>
      </w:pPr>
      <w:r w:rsidRPr="00C336A9">
        <w:rPr>
          <w:rFonts w:ascii="Times New Roman" w:hAnsi="Times New Roman" w:cs="Times New Roman"/>
          <w:b/>
          <w:bCs/>
          <w:lang w:val="ru-RU"/>
        </w:rPr>
        <w:lastRenderedPageBreak/>
        <w:t>Выбор сертификации</w:t>
      </w:r>
      <w:r>
        <w:rPr>
          <w:rFonts w:ascii="Times New Roman" w:hAnsi="Times New Roman" w:cs="Times New Roman"/>
          <w:b/>
          <w:bCs/>
          <w:lang w:val="ru-RU"/>
        </w:rPr>
        <w:t xml:space="preserve"> </w:t>
      </w:r>
      <w:r w:rsidRPr="00887546">
        <w:rPr>
          <w:rFonts w:ascii="Times New Roman" w:hAnsi="Times New Roman" w:cs="Times New Roman"/>
          <w:b/>
          <w:bCs/>
          <w:lang w:val="ru-RU"/>
        </w:rPr>
        <w:t>(</w:t>
      </w:r>
      <w:r w:rsidRPr="00C336A9">
        <w:rPr>
          <w:rFonts w:ascii="Times New Roman" w:hAnsi="Times New Roman" w:cs="Times New Roman"/>
          <w:b/>
          <w:bCs/>
        </w:rPr>
        <w:t>Certification</w:t>
      </w:r>
      <w:r w:rsidRPr="00887546">
        <w:rPr>
          <w:rFonts w:ascii="Times New Roman" w:hAnsi="Times New Roman" w:cs="Times New Roman"/>
          <w:b/>
          <w:bCs/>
          <w:lang w:val="ru-RU"/>
        </w:rPr>
        <w:t>)</w:t>
      </w:r>
    </w:p>
    <w:p w14:paraId="24E13F2E" w14:textId="78593DF7" w:rsidR="00472D1A" w:rsidRPr="00C336A9" w:rsidRDefault="009A0394" w:rsidP="00887546">
      <w:pPr>
        <w:tabs>
          <w:tab w:val="left" w:pos="2127"/>
        </w:tabs>
        <w:spacing w:line="276" w:lineRule="auto"/>
        <w:ind w:left="284" w:right="1444" w:firstLine="283"/>
        <w:rPr>
          <w:rFonts w:ascii="Times New Roman" w:hAnsi="Times New Roman" w:cs="Times New Roman"/>
          <w:sz w:val="24"/>
          <w:lang w:val="ru-RU"/>
        </w:rPr>
      </w:pPr>
      <w:r w:rsidRPr="00C336A9">
        <w:rPr>
          <w:rFonts w:ascii="Times New Roman" w:hAnsi="Times New Roman" w:cs="Times New Roman"/>
          <w:noProof/>
          <w:sz w:val="24"/>
          <w:szCs w:val="24"/>
        </w:rPr>
        <mc:AlternateContent>
          <mc:Choice Requires="wpg">
            <w:drawing>
              <wp:anchor distT="0" distB="0" distL="0" distR="0" simplePos="0" relativeHeight="251177984" behindDoc="0" locked="0" layoutInCell="1" allowOverlap="1" wp14:anchorId="68F18937" wp14:editId="3C1CD574">
                <wp:simplePos x="0" y="0"/>
                <wp:positionH relativeFrom="page">
                  <wp:posOffset>403860</wp:posOffset>
                </wp:positionH>
                <wp:positionV relativeFrom="paragraph">
                  <wp:posOffset>584200</wp:posOffset>
                </wp:positionV>
                <wp:extent cx="5691479" cy="3680460"/>
                <wp:effectExtent l="0" t="0" r="2413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1479" cy="3680460"/>
                          <a:chOff x="0" y="302006"/>
                          <a:chExt cx="5691479" cy="3680460"/>
                        </a:xfrm>
                      </wpg:grpSpPr>
                      <pic:pic xmlns:pic="http://schemas.openxmlformats.org/drawingml/2006/picture">
                        <pic:nvPicPr>
                          <pic:cNvPr id="201" name="Image 201" descr="A screenshot of a computer  AI-generated content may be incorrect."/>
                          <pic:cNvPicPr/>
                        </pic:nvPicPr>
                        <pic:blipFill>
                          <a:blip r:embed="rId145" cstate="print"/>
                          <a:stretch>
                            <a:fillRect/>
                          </a:stretch>
                        </pic:blipFill>
                        <pic:spPr>
                          <a:xfrm>
                            <a:off x="1396339" y="346709"/>
                            <a:ext cx="4247515" cy="2637028"/>
                          </a:xfrm>
                          <a:prstGeom prst="rect">
                            <a:avLst/>
                          </a:prstGeom>
                        </pic:spPr>
                      </pic:pic>
                      <wps:wsp>
                        <wps:cNvPr id="202" name="Graphic 202"/>
                        <wps:cNvSpPr/>
                        <wps:spPr>
                          <a:xfrm>
                            <a:off x="5206339" y="302006"/>
                            <a:ext cx="485140" cy="438150"/>
                          </a:xfrm>
                          <a:custGeom>
                            <a:avLst/>
                            <a:gdLst/>
                            <a:ahLst/>
                            <a:cxnLst/>
                            <a:rect l="l" t="t" r="r" b="b"/>
                            <a:pathLst>
                              <a:path w="485140" h="438150">
                                <a:moveTo>
                                  <a:pt x="0" y="219075"/>
                                </a:moveTo>
                                <a:lnTo>
                                  <a:pt x="4927" y="174912"/>
                                </a:lnTo>
                                <a:lnTo>
                                  <a:pt x="19059" y="133784"/>
                                </a:lnTo>
                                <a:lnTo>
                                  <a:pt x="41422" y="96570"/>
                                </a:lnTo>
                                <a:lnTo>
                                  <a:pt x="71040" y="64150"/>
                                </a:lnTo>
                                <a:lnTo>
                                  <a:pt x="106939" y="37404"/>
                                </a:lnTo>
                                <a:lnTo>
                                  <a:pt x="148143" y="17210"/>
                                </a:lnTo>
                                <a:lnTo>
                                  <a:pt x="193678" y="4449"/>
                                </a:lnTo>
                                <a:lnTo>
                                  <a:pt x="242570" y="0"/>
                                </a:lnTo>
                                <a:lnTo>
                                  <a:pt x="291461" y="4449"/>
                                </a:lnTo>
                                <a:lnTo>
                                  <a:pt x="336996" y="17210"/>
                                </a:lnTo>
                                <a:lnTo>
                                  <a:pt x="378200" y="37404"/>
                                </a:lnTo>
                                <a:lnTo>
                                  <a:pt x="414099" y="64150"/>
                                </a:lnTo>
                                <a:lnTo>
                                  <a:pt x="443717" y="96570"/>
                                </a:lnTo>
                                <a:lnTo>
                                  <a:pt x="466080" y="133784"/>
                                </a:lnTo>
                                <a:lnTo>
                                  <a:pt x="480212" y="174912"/>
                                </a:lnTo>
                                <a:lnTo>
                                  <a:pt x="485140" y="219075"/>
                                </a:lnTo>
                                <a:lnTo>
                                  <a:pt x="480212" y="263201"/>
                                </a:lnTo>
                                <a:lnTo>
                                  <a:pt x="466080" y="304311"/>
                                </a:lnTo>
                                <a:lnTo>
                                  <a:pt x="443717" y="341523"/>
                                </a:lnTo>
                                <a:lnTo>
                                  <a:pt x="414099" y="373951"/>
                                </a:lnTo>
                                <a:lnTo>
                                  <a:pt x="378200" y="400712"/>
                                </a:lnTo>
                                <a:lnTo>
                                  <a:pt x="336996" y="420921"/>
                                </a:lnTo>
                                <a:lnTo>
                                  <a:pt x="291461" y="433695"/>
                                </a:lnTo>
                                <a:lnTo>
                                  <a:pt x="242570" y="438150"/>
                                </a:lnTo>
                                <a:lnTo>
                                  <a:pt x="193678" y="433695"/>
                                </a:lnTo>
                                <a:lnTo>
                                  <a:pt x="148143" y="420921"/>
                                </a:lnTo>
                                <a:lnTo>
                                  <a:pt x="106939" y="400712"/>
                                </a:lnTo>
                                <a:lnTo>
                                  <a:pt x="71040" y="373951"/>
                                </a:lnTo>
                                <a:lnTo>
                                  <a:pt x="41422" y="341523"/>
                                </a:lnTo>
                                <a:lnTo>
                                  <a:pt x="19059" y="304311"/>
                                </a:lnTo>
                                <a:lnTo>
                                  <a:pt x="4927" y="263201"/>
                                </a:lnTo>
                                <a:lnTo>
                                  <a:pt x="0" y="219075"/>
                                </a:lnTo>
                                <a:close/>
                              </a:path>
                            </a:pathLst>
                          </a:custGeom>
                          <a:ln w="12700">
                            <a:solidFill>
                              <a:srgbClr val="FF0000"/>
                            </a:solidFill>
                            <a:prstDash val="solid"/>
                          </a:ln>
                        </wps:spPr>
                        <wps:bodyPr wrap="square" lIns="0" tIns="0" rIns="0" bIns="0" rtlCol="0">
                          <a:prstTxWarp prst="textNoShape">
                            <a:avLst/>
                          </a:prstTxWarp>
                          <a:noAutofit/>
                        </wps:bodyPr>
                      </wps:wsp>
                      <wps:wsp>
                        <wps:cNvPr id="203" name="Graphic 203"/>
                        <wps:cNvSpPr/>
                        <wps:spPr>
                          <a:xfrm>
                            <a:off x="673138" y="302006"/>
                            <a:ext cx="647065" cy="1111504"/>
                          </a:xfrm>
                          <a:custGeom>
                            <a:avLst/>
                            <a:gdLst/>
                            <a:ahLst/>
                            <a:cxnLst/>
                            <a:rect l="l" t="t" r="r" b="b"/>
                            <a:pathLst>
                              <a:path w="647065" h="1413510">
                                <a:moveTo>
                                  <a:pt x="573595" y="1337310"/>
                                </a:moveTo>
                                <a:lnTo>
                                  <a:pt x="571133" y="1367355"/>
                                </a:lnTo>
                                <a:lnTo>
                                  <a:pt x="571077" y="1368040"/>
                                </a:lnTo>
                                <a:lnTo>
                                  <a:pt x="570997" y="1369021"/>
                                </a:lnTo>
                                <a:lnTo>
                                  <a:pt x="583628" y="1370076"/>
                                </a:lnTo>
                                <a:lnTo>
                                  <a:pt x="582776" y="1380617"/>
                                </a:lnTo>
                                <a:lnTo>
                                  <a:pt x="582696" y="1381605"/>
                                </a:lnTo>
                                <a:lnTo>
                                  <a:pt x="582612" y="1382649"/>
                                </a:lnTo>
                                <a:lnTo>
                                  <a:pt x="569880" y="1382649"/>
                                </a:lnTo>
                                <a:lnTo>
                                  <a:pt x="567372" y="1413256"/>
                                </a:lnTo>
                                <a:lnTo>
                                  <a:pt x="643522" y="1382649"/>
                                </a:lnTo>
                                <a:lnTo>
                                  <a:pt x="582612" y="1382649"/>
                                </a:lnTo>
                                <a:lnTo>
                                  <a:pt x="569965" y="1381605"/>
                                </a:lnTo>
                                <a:lnTo>
                                  <a:pt x="646531" y="1381605"/>
                                </a:lnTo>
                                <a:lnTo>
                                  <a:pt x="573595" y="1337310"/>
                                </a:lnTo>
                                <a:close/>
                              </a:path>
                              <a:path w="647065" h="1413510">
                                <a:moveTo>
                                  <a:pt x="570997" y="1369021"/>
                                </a:moveTo>
                                <a:lnTo>
                                  <a:pt x="570046" y="1380617"/>
                                </a:lnTo>
                                <a:lnTo>
                                  <a:pt x="569965" y="1381605"/>
                                </a:lnTo>
                                <a:lnTo>
                                  <a:pt x="582612" y="1382649"/>
                                </a:lnTo>
                                <a:lnTo>
                                  <a:pt x="583566" y="1370838"/>
                                </a:lnTo>
                                <a:lnTo>
                                  <a:pt x="583628" y="1370076"/>
                                </a:lnTo>
                                <a:lnTo>
                                  <a:pt x="570997" y="1369021"/>
                                </a:lnTo>
                                <a:close/>
                              </a:path>
                              <a:path w="647065" h="1413510">
                                <a:moveTo>
                                  <a:pt x="30975" y="0"/>
                                </a:moveTo>
                                <a:lnTo>
                                  <a:pt x="25069" y="82804"/>
                                </a:lnTo>
                                <a:lnTo>
                                  <a:pt x="19354" y="165354"/>
                                </a:lnTo>
                                <a:lnTo>
                                  <a:pt x="14008" y="247269"/>
                                </a:lnTo>
                                <a:lnTo>
                                  <a:pt x="9245" y="328422"/>
                                </a:lnTo>
                                <a:lnTo>
                                  <a:pt x="5333" y="408178"/>
                                </a:lnTo>
                                <a:lnTo>
                                  <a:pt x="2285" y="486410"/>
                                </a:lnTo>
                                <a:lnTo>
                                  <a:pt x="481" y="562991"/>
                                </a:lnTo>
                                <a:lnTo>
                                  <a:pt x="0" y="637032"/>
                                </a:lnTo>
                                <a:lnTo>
                                  <a:pt x="379" y="673227"/>
                                </a:lnTo>
                                <a:lnTo>
                                  <a:pt x="2369" y="743331"/>
                                </a:lnTo>
                                <a:lnTo>
                                  <a:pt x="6151" y="810514"/>
                                </a:lnTo>
                                <a:lnTo>
                                  <a:pt x="11900" y="874266"/>
                                </a:lnTo>
                                <a:lnTo>
                                  <a:pt x="11913" y="874396"/>
                                </a:lnTo>
                                <a:lnTo>
                                  <a:pt x="20269" y="936625"/>
                                </a:lnTo>
                                <a:lnTo>
                                  <a:pt x="30810" y="993648"/>
                                </a:lnTo>
                                <a:lnTo>
                                  <a:pt x="44157" y="1046353"/>
                                </a:lnTo>
                                <a:lnTo>
                                  <a:pt x="60337" y="1094867"/>
                                </a:lnTo>
                                <a:lnTo>
                                  <a:pt x="79641" y="1138682"/>
                                </a:lnTo>
                                <a:lnTo>
                                  <a:pt x="101993" y="1177671"/>
                                </a:lnTo>
                                <a:lnTo>
                                  <a:pt x="127279" y="1212088"/>
                                </a:lnTo>
                                <a:lnTo>
                                  <a:pt x="155295" y="1242314"/>
                                </a:lnTo>
                                <a:lnTo>
                                  <a:pt x="185839" y="1268476"/>
                                </a:lnTo>
                                <a:lnTo>
                                  <a:pt x="218554" y="1291082"/>
                                </a:lnTo>
                                <a:lnTo>
                                  <a:pt x="253301" y="1310259"/>
                                </a:lnTo>
                                <a:lnTo>
                                  <a:pt x="289877" y="1326515"/>
                                </a:lnTo>
                                <a:lnTo>
                                  <a:pt x="328104" y="1340104"/>
                                </a:lnTo>
                                <a:lnTo>
                                  <a:pt x="387921" y="1355979"/>
                                </a:lnTo>
                                <a:lnTo>
                                  <a:pt x="429323" y="1364107"/>
                                </a:lnTo>
                                <a:lnTo>
                                  <a:pt x="471487" y="1370838"/>
                                </a:lnTo>
                                <a:lnTo>
                                  <a:pt x="514540" y="1376172"/>
                                </a:lnTo>
                                <a:lnTo>
                                  <a:pt x="557974" y="1380617"/>
                                </a:lnTo>
                                <a:lnTo>
                                  <a:pt x="569965" y="1381605"/>
                                </a:lnTo>
                                <a:lnTo>
                                  <a:pt x="570848" y="1370838"/>
                                </a:lnTo>
                                <a:lnTo>
                                  <a:pt x="570910" y="1370076"/>
                                </a:lnTo>
                                <a:lnTo>
                                  <a:pt x="570997" y="1369021"/>
                                </a:lnTo>
                                <a:lnTo>
                                  <a:pt x="559241" y="1368040"/>
                                </a:lnTo>
                                <a:lnTo>
                                  <a:pt x="516064" y="1363472"/>
                                </a:lnTo>
                                <a:lnTo>
                                  <a:pt x="473367" y="1358252"/>
                                </a:lnTo>
                                <a:lnTo>
                                  <a:pt x="431603" y="1351699"/>
                                </a:lnTo>
                                <a:lnTo>
                                  <a:pt x="431807" y="1351699"/>
                                </a:lnTo>
                                <a:lnTo>
                                  <a:pt x="390793" y="1343635"/>
                                </a:lnTo>
                                <a:lnTo>
                                  <a:pt x="351164" y="1333726"/>
                                </a:lnTo>
                                <a:lnTo>
                                  <a:pt x="332054" y="1327992"/>
                                </a:lnTo>
                                <a:lnTo>
                                  <a:pt x="331904" y="1327992"/>
                                </a:lnTo>
                                <a:lnTo>
                                  <a:pt x="294057" y="1314557"/>
                                </a:lnTo>
                                <a:lnTo>
                                  <a:pt x="259033" y="1298956"/>
                                </a:lnTo>
                                <a:lnTo>
                                  <a:pt x="225599" y="1280441"/>
                                </a:lnTo>
                                <a:lnTo>
                                  <a:pt x="178358" y="1246124"/>
                                </a:lnTo>
                                <a:lnTo>
                                  <a:pt x="150353" y="1219135"/>
                                </a:lnTo>
                                <a:lnTo>
                                  <a:pt x="124421" y="1187704"/>
                                </a:lnTo>
                                <a:lnTo>
                                  <a:pt x="101563" y="1152525"/>
                                </a:lnTo>
                                <a:lnTo>
                                  <a:pt x="81152" y="1112139"/>
                                </a:lnTo>
                                <a:lnTo>
                                  <a:pt x="63946" y="1067308"/>
                                </a:lnTo>
                                <a:lnTo>
                                  <a:pt x="49491" y="1017524"/>
                                </a:lnTo>
                                <a:lnTo>
                                  <a:pt x="37768" y="963419"/>
                                </a:lnTo>
                                <a:lnTo>
                                  <a:pt x="28460" y="905002"/>
                                </a:lnTo>
                                <a:lnTo>
                                  <a:pt x="21640" y="843915"/>
                                </a:lnTo>
                                <a:lnTo>
                                  <a:pt x="21539" y="842899"/>
                                </a:lnTo>
                                <a:lnTo>
                                  <a:pt x="16729" y="778002"/>
                                </a:lnTo>
                                <a:lnTo>
                                  <a:pt x="13852" y="708914"/>
                                </a:lnTo>
                                <a:lnTo>
                                  <a:pt x="12699" y="637032"/>
                                </a:lnTo>
                                <a:lnTo>
                                  <a:pt x="12790" y="600202"/>
                                </a:lnTo>
                                <a:lnTo>
                                  <a:pt x="14978" y="487118"/>
                                </a:lnTo>
                                <a:lnTo>
                                  <a:pt x="18021" y="408813"/>
                                </a:lnTo>
                                <a:lnTo>
                                  <a:pt x="21932" y="329057"/>
                                </a:lnTo>
                                <a:lnTo>
                                  <a:pt x="26682" y="248031"/>
                                </a:lnTo>
                                <a:lnTo>
                                  <a:pt x="32016" y="166243"/>
                                </a:lnTo>
                                <a:lnTo>
                                  <a:pt x="37731" y="83693"/>
                                </a:lnTo>
                                <a:lnTo>
                                  <a:pt x="43637" y="889"/>
                                </a:lnTo>
                                <a:lnTo>
                                  <a:pt x="30975" y="0"/>
                                </a:lnTo>
                                <a:close/>
                              </a:path>
                              <a:path w="647065" h="1413510">
                                <a:moveTo>
                                  <a:pt x="552737" y="1367355"/>
                                </a:moveTo>
                                <a:lnTo>
                                  <a:pt x="559241" y="1368040"/>
                                </a:lnTo>
                                <a:lnTo>
                                  <a:pt x="560520" y="1368040"/>
                                </a:lnTo>
                                <a:lnTo>
                                  <a:pt x="552737" y="1367355"/>
                                </a:lnTo>
                                <a:close/>
                              </a:path>
                              <a:path w="647065" h="1413510">
                                <a:moveTo>
                                  <a:pt x="470587" y="1357821"/>
                                </a:moveTo>
                                <a:lnTo>
                                  <a:pt x="473367" y="1358252"/>
                                </a:lnTo>
                                <a:lnTo>
                                  <a:pt x="474061" y="1358252"/>
                                </a:lnTo>
                                <a:lnTo>
                                  <a:pt x="470587" y="1357821"/>
                                </a:lnTo>
                                <a:close/>
                              </a:path>
                              <a:path w="647065" h="1413510">
                                <a:moveTo>
                                  <a:pt x="431855" y="1351699"/>
                                </a:moveTo>
                                <a:lnTo>
                                  <a:pt x="431603" y="1351699"/>
                                </a:lnTo>
                                <a:lnTo>
                                  <a:pt x="432619" y="1351859"/>
                                </a:lnTo>
                                <a:lnTo>
                                  <a:pt x="431855" y="1351699"/>
                                </a:lnTo>
                                <a:close/>
                              </a:path>
                              <a:path w="647065" h="1413510">
                                <a:moveTo>
                                  <a:pt x="389408" y="1343299"/>
                                </a:moveTo>
                                <a:lnTo>
                                  <a:pt x="390793" y="1343635"/>
                                </a:lnTo>
                                <a:lnTo>
                                  <a:pt x="391106" y="1343635"/>
                                </a:lnTo>
                                <a:lnTo>
                                  <a:pt x="389408" y="1343299"/>
                                </a:lnTo>
                                <a:close/>
                              </a:path>
                              <a:path w="647065" h="1413510">
                                <a:moveTo>
                                  <a:pt x="349932" y="1333367"/>
                                </a:moveTo>
                                <a:lnTo>
                                  <a:pt x="351164" y="1333726"/>
                                </a:lnTo>
                                <a:lnTo>
                                  <a:pt x="351361" y="1333726"/>
                                </a:lnTo>
                                <a:lnTo>
                                  <a:pt x="349932" y="1333367"/>
                                </a:lnTo>
                                <a:close/>
                              </a:path>
                              <a:path w="647065" h="1413510">
                                <a:moveTo>
                                  <a:pt x="330676" y="1327577"/>
                                </a:moveTo>
                                <a:lnTo>
                                  <a:pt x="331904" y="1327992"/>
                                </a:lnTo>
                                <a:lnTo>
                                  <a:pt x="332054" y="1327992"/>
                                </a:lnTo>
                                <a:lnTo>
                                  <a:pt x="330676" y="1327577"/>
                                </a:lnTo>
                                <a:close/>
                              </a:path>
                            </a:pathLst>
                          </a:custGeom>
                          <a:solidFill>
                            <a:srgbClr val="FF0000"/>
                          </a:solidFill>
                        </wps:spPr>
                        <wps:bodyPr wrap="square" lIns="0" tIns="0" rIns="0" bIns="0" rtlCol="0">
                          <a:prstTxWarp prst="textNoShape">
                            <a:avLst/>
                          </a:prstTxWarp>
                          <a:noAutofit/>
                        </wps:bodyPr>
                      </wps:wsp>
                      <wps:wsp>
                        <wps:cNvPr id="204" name="Graphic 204"/>
                        <wps:cNvSpPr/>
                        <wps:spPr>
                          <a:xfrm>
                            <a:off x="2767939" y="942975"/>
                            <a:ext cx="1276350" cy="266700"/>
                          </a:xfrm>
                          <a:custGeom>
                            <a:avLst/>
                            <a:gdLst/>
                            <a:ahLst/>
                            <a:cxnLst/>
                            <a:rect l="l" t="t" r="r" b="b"/>
                            <a:pathLst>
                              <a:path w="1276350" h="266700">
                                <a:moveTo>
                                  <a:pt x="0" y="133350"/>
                                </a:moveTo>
                                <a:lnTo>
                                  <a:pt x="37207" y="88371"/>
                                </a:lnTo>
                                <a:lnTo>
                                  <a:pt x="99363" y="61856"/>
                                </a:lnTo>
                                <a:lnTo>
                                  <a:pt x="140209" y="49940"/>
                                </a:lnTo>
                                <a:lnTo>
                                  <a:pt x="186928" y="39052"/>
                                </a:lnTo>
                                <a:lnTo>
                                  <a:pt x="239041" y="29291"/>
                                </a:lnTo>
                                <a:lnTo>
                                  <a:pt x="296069" y="20757"/>
                                </a:lnTo>
                                <a:lnTo>
                                  <a:pt x="357534" y="13551"/>
                                </a:lnTo>
                                <a:lnTo>
                                  <a:pt x="422956" y="7772"/>
                                </a:lnTo>
                                <a:lnTo>
                                  <a:pt x="491856" y="3521"/>
                                </a:lnTo>
                                <a:lnTo>
                                  <a:pt x="563755" y="896"/>
                                </a:lnTo>
                                <a:lnTo>
                                  <a:pt x="638175" y="0"/>
                                </a:lnTo>
                                <a:lnTo>
                                  <a:pt x="712594" y="896"/>
                                </a:lnTo>
                                <a:lnTo>
                                  <a:pt x="784493" y="3521"/>
                                </a:lnTo>
                                <a:lnTo>
                                  <a:pt x="853393" y="7772"/>
                                </a:lnTo>
                                <a:lnTo>
                                  <a:pt x="918815" y="13551"/>
                                </a:lnTo>
                                <a:lnTo>
                                  <a:pt x="980280" y="20757"/>
                                </a:lnTo>
                                <a:lnTo>
                                  <a:pt x="1037308" y="29291"/>
                                </a:lnTo>
                                <a:lnTo>
                                  <a:pt x="1089421" y="39052"/>
                                </a:lnTo>
                                <a:lnTo>
                                  <a:pt x="1136140" y="49940"/>
                                </a:lnTo>
                                <a:lnTo>
                                  <a:pt x="1176986" y="61856"/>
                                </a:lnTo>
                                <a:lnTo>
                                  <a:pt x="1239142" y="88371"/>
                                </a:lnTo>
                                <a:lnTo>
                                  <a:pt x="1272056" y="117796"/>
                                </a:lnTo>
                                <a:lnTo>
                                  <a:pt x="1276350" y="133350"/>
                                </a:lnTo>
                                <a:lnTo>
                                  <a:pt x="1272056" y="148903"/>
                                </a:lnTo>
                                <a:lnTo>
                                  <a:pt x="1239142" y="178328"/>
                                </a:lnTo>
                                <a:lnTo>
                                  <a:pt x="1176986" y="204843"/>
                                </a:lnTo>
                                <a:lnTo>
                                  <a:pt x="1136140" y="216759"/>
                                </a:lnTo>
                                <a:lnTo>
                                  <a:pt x="1089421" y="227647"/>
                                </a:lnTo>
                                <a:lnTo>
                                  <a:pt x="1037308" y="237408"/>
                                </a:lnTo>
                                <a:lnTo>
                                  <a:pt x="980280" y="245942"/>
                                </a:lnTo>
                                <a:lnTo>
                                  <a:pt x="918815" y="253148"/>
                                </a:lnTo>
                                <a:lnTo>
                                  <a:pt x="853393" y="258927"/>
                                </a:lnTo>
                                <a:lnTo>
                                  <a:pt x="784493" y="263178"/>
                                </a:lnTo>
                                <a:lnTo>
                                  <a:pt x="712594" y="265803"/>
                                </a:lnTo>
                                <a:lnTo>
                                  <a:pt x="638175" y="266700"/>
                                </a:lnTo>
                                <a:lnTo>
                                  <a:pt x="563755" y="265803"/>
                                </a:lnTo>
                                <a:lnTo>
                                  <a:pt x="491856" y="263178"/>
                                </a:lnTo>
                                <a:lnTo>
                                  <a:pt x="422956" y="258927"/>
                                </a:lnTo>
                                <a:lnTo>
                                  <a:pt x="357534" y="253148"/>
                                </a:lnTo>
                                <a:lnTo>
                                  <a:pt x="296069" y="245942"/>
                                </a:lnTo>
                                <a:lnTo>
                                  <a:pt x="239041" y="237408"/>
                                </a:lnTo>
                                <a:lnTo>
                                  <a:pt x="186928" y="227647"/>
                                </a:lnTo>
                                <a:lnTo>
                                  <a:pt x="140209" y="216759"/>
                                </a:lnTo>
                                <a:lnTo>
                                  <a:pt x="99363" y="204843"/>
                                </a:lnTo>
                                <a:lnTo>
                                  <a:pt x="37207" y="178328"/>
                                </a:lnTo>
                                <a:lnTo>
                                  <a:pt x="4293" y="148903"/>
                                </a:lnTo>
                                <a:lnTo>
                                  <a:pt x="0" y="133350"/>
                                </a:lnTo>
                                <a:close/>
                              </a:path>
                            </a:pathLst>
                          </a:custGeom>
                          <a:ln w="12700">
                            <a:solidFill>
                              <a:srgbClr val="FF0000"/>
                            </a:solidFill>
                            <a:prstDash val="sysDash"/>
                          </a:ln>
                        </wps:spPr>
                        <wps:bodyPr wrap="square" lIns="0" tIns="0" rIns="0" bIns="0" rtlCol="0">
                          <a:prstTxWarp prst="textNoShape">
                            <a:avLst/>
                          </a:prstTxWarp>
                          <a:noAutofit/>
                        </wps:bodyPr>
                      </wps:wsp>
                      <wps:wsp>
                        <wps:cNvPr id="205" name="Graphic 205"/>
                        <wps:cNvSpPr/>
                        <wps:spPr>
                          <a:xfrm>
                            <a:off x="0" y="1231739"/>
                            <a:ext cx="4041775" cy="2750727"/>
                          </a:xfrm>
                          <a:custGeom>
                            <a:avLst/>
                            <a:gdLst/>
                            <a:ahLst/>
                            <a:cxnLst/>
                            <a:rect l="l" t="t" r="r" b="b"/>
                            <a:pathLst>
                              <a:path w="4041775" h="2603500">
                                <a:moveTo>
                                  <a:pt x="125006" y="2451100"/>
                                </a:moveTo>
                                <a:lnTo>
                                  <a:pt x="94640" y="2451100"/>
                                </a:lnTo>
                                <a:lnTo>
                                  <a:pt x="106864" y="2463953"/>
                                </a:lnTo>
                                <a:lnTo>
                                  <a:pt x="119426" y="2463953"/>
                                </a:lnTo>
                                <a:lnTo>
                                  <a:pt x="132701" y="2476591"/>
                                </a:lnTo>
                                <a:lnTo>
                                  <a:pt x="160594" y="2489266"/>
                                </a:lnTo>
                                <a:lnTo>
                                  <a:pt x="190520" y="2501959"/>
                                </a:lnTo>
                                <a:lnTo>
                                  <a:pt x="222084" y="2514600"/>
                                </a:lnTo>
                                <a:lnTo>
                                  <a:pt x="255587" y="2527300"/>
                                </a:lnTo>
                                <a:lnTo>
                                  <a:pt x="290487" y="2527300"/>
                                </a:lnTo>
                                <a:lnTo>
                                  <a:pt x="326783" y="2540000"/>
                                </a:lnTo>
                                <a:lnTo>
                                  <a:pt x="364312" y="2552700"/>
                                </a:lnTo>
                                <a:lnTo>
                                  <a:pt x="442074" y="2578100"/>
                                </a:lnTo>
                                <a:lnTo>
                                  <a:pt x="482130" y="2578100"/>
                                </a:lnTo>
                                <a:lnTo>
                                  <a:pt x="522643" y="2590800"/>
                                </a:lnTo>
                                <a:lnTo>
                                  <a:pt x="604367" y="2603500"/>
                                </a:lnTo>
                                <a:lnTo>
                                  <a:pt x="607161" y="2603500"/>
                                </a:lnTo>
                                <a:lnTo>
                                  <a:pt x="485013" y="2565400"/>
                                </a:lnTo>
                                <a:lnTo>
                                  <a:pt x="445071" y="2565400"/>
                                </a:lnTo>
                                <a:lnTo>
                                  <a:pt x="367576" y="2540000"/>
                                </a:lnTo>
                                <a:lnTo>
                                  <a:pt x="330238" y="2527300"/>
                                </a:lnTo>
                                <a:lnTo>
                                  <a:pt x="294170" y="2514600"/>
                                </a:lnTo>
                                <a:lnTo>
                                  <a:pt x="259549" y="2514600"/>
                                </a:lnTo>
                                <a:lnTo>
                                  <a:pt x="226367" y="2501959"/>
                                </a:lnTo>
                                <a:lnTo>
                                  <a:pt x="226520" y="2501959"/>
                                </a:lnTo>
                                <a:lnTo>
                                  <a:pt x="195020" y="2489266"/>
                                </a:lnTo>
                                <a:lnTo>
                                  <a:pt x="195178" y="2489266"/>
                                </a:lnTo>
                                <a:lnTo>
                                  <a:pt x="168664" y="2477911"/>
                                </a:lnTo>
                                <a:lnTo>
                                  <a:pt x="165543" y="2476591"/>
                                </a:lnTo>
                                <a:lnTo>
                                  <a:pt x="165754" y="2476591"/>
                                </a:lnTo>
                                <a:lnTo>
                                  <a:pt x="138207" y="2463953"/>
                                </a:lnTo>
                                <a:lnTo>
                                  <a:pt x="125006" y="2451100"/>
                                </a:lnTo>
                                <a:close/>
                              </a:path>
                              <a:path w="4041775" h="2603500">
                                <a:moveTo>
                                  <a:pt x="226520" y="2501959"/>
                                </a:moveTo>
                                <a:lnTo>
                                  <a:pt x="226367" y="2501959"/>
                                </a:lnTo>
                                <a:lnTo>
                                  <a:pt x="229499" y="2503152"/>
                                </a:lnTo>
                                <a:lnTo>
                                  <a:pt x="226520" y="2501959"/>
                                </a:lnTo>
                                <a:close/>
                              </a:path>
                              <a:path w="4041775" h="2603500">
                                <a:moveTo>
                                  <a:pt x="195178" y="2489266"/>
                                </a:moveTo>
                                <a:lnTo>
                                  <a:pt x="195020" y="2489266"/>
                                </a:lnTo>
                                <a:lnTo>
                                  <a:pt x="197739" y="2490361"/>
                                </a:lnTo>
                                <a:lnTo>
                                  <a:pt x="195178" y="2489266"/>
                                </a:lnTo>
                                <a:close/>
                              </a:path>
                              <a:path w="4041775" h="2603500">
                                <a:moveTo>
                                  <a:pt x="165754" y="2476591"/>
                                </a:moveTo>
                                <a:lnTo>
                                  <a:pt x="165543" y="2476591"/>
                                </a:lnTo>
                                <a:lnTo>
                                  <a:pt x="168631" y="2477911"/>
                                </a:lnTo>
                                <a:lnTo>
                                  <a:pt x="165754" y="2476591"/>
                                </a:lnTo>
                                <a:close/>
                              </a:path>
                              <a:path w="4041775" h="2603500">
                                <a:moveTo>
                                  <a:pt x="101028" y="2438400"/>
                                </a:moveTo>
                                <a:lnTo>
                                  <a:pt x="72415" y="2438400"/>
                                </a:lnTo>
                                <a:lnTo>
                                  <a:pt x="83299" y="2451100"/>
                                </a:lnTo>
                                <a:lnTo>
                                  <a:pt x="112928" y="2451100"/>
                                </a:lnTo>
                                <a:lnTo>
                                  <a:pt x="101028" y="2438400"/>
                                </a:lnTo>
                                <a:close/>
                              </a:path>
                              <a:path w="4041775" h="2603500">
                                <a:moveTo>
                                  <a:pt x="60947" y="2413000"/>
                                </a:moveTo>
                                <a:lnTo>
                                  <a:pt x="44081" y="2413000"/>
                                </a:lnTo>
                                <a:lnTo>
                                  <a:pt x="52806" y="2425700"/>
                                </a:lnTo>
                                <a:lnTo>
                                  <a:pt x="62280" y="2438400"/>
                                </a:lnTo>
                                <a:lnTo>
                                  <a:pt x="90284" y="2438400"/>
                                </a:lnTo>
                                <a:lnTo>
                                  <a:pt x="79616" y="2425700"/>
                                </a:lnTo>
                                <a:lnTo>
                                  <a:pt x="70180" y="2425700"/>
                                </a:lnTo>
                                <a:lnTo>
                                  <a:pt x="60947" y="2413000"/>
                                </a:lnTo>
                                <a:close/>
                              </a:path>
                              <a:path w="4041775" h="2603500">
                                <a:moveTo>
                                  <a:pt x="38265" y="2387600"/>
                                </a:moveTo>
                                <a:lnTo>
                                  <a:pt x="22034" y="2387600"/>
                                </a:lnTo>
                                <a:lnTo>
                                  <a:pt x="28587" y="2400300"/>
                                </a:lnTo>
                                <a:lnTo>
                                  <a:pt x="35915" y="2413000"/>
                                </a:lnTo>
                                <a:lnTo>
                                  <a:pt x="52946" y="2413000"/>
                                </a:lnTo>
                                <a:lnTo>
                                  <a:pt x="45046" y="2400300"/>
                                </a:lnTo>
                                <a:lnTo>
                                  <a:pt x="45313" y="2400300"/>
                                </a:lnTo>
                                <a:lnTo>
                                  <a:pt x="38265" y="2387600"/>
                                </a:lnTo>
                                <a:close/>
                              </a:path>
                              <a:path w="4041775" h="2603500">
                                <a:moveTo>
                                  <a:pt x="16090" y="2349500"/>
                                </a:moveTo>
                                <a:lnTo>
                                  <a:pt x="3949" y="2349500"/>
                                </a:lnTo>
                                <a:lnTo>
                                  <a:pt x="7188" y="2362200"/>
                                </a:lnTo>
                                <a:lnTo>
                                  <a:pt x="11315" y="2374900"/>
                                </a:lnTo>
                                <a:lnTo>
                                  <a:pt x="16230" y="2387600"/>
                                </a:lnTo>
                                <a:lnTo>
                                  <a:pt x="32512" y="2387600"/>
                                </a:lnTo>
                                <a:lnTo>
                                  <a:pt x="26987" y="2374900"/>
                                </a:lnTo>
                                <a:lnTo>
                                  <a:pt x="27279" y="2374900"/>
                                </a:lnTo>
                                <a:lnTo>
                                  <a:pt x="22618" y="2362200"/>
                                </a:lnTo>
                                <a:lnTo>
                                  <a:pt x="19138" y="2362200"/>
                                </a:lnTo>
                                <a:lnTo>
                                  <a:pt x="16090" y="2349500"/>
                                </a:lnTo>
                                <a:close/>
                              </a:path>
                              <a:path w="4041775" h="2603500">
                                <a:moveTo>
                                  <a:pt x="21248" y="2283945"/>
                                </a:moveTo>
                                <a:lnTo>
                                  <a:pt x="20523" y="2286000"/>
                                </a:lnTo>
                                <a:lnTo>
                                  <a:pt x="4914" y="2286000"/>
                                </a:lnTo>
                                <a:lnTo>
                                  <a:pt x="2311" y="2298700"/>
                                </a:lnTo>
                                <a:lnTo>
                                  <a:pt x="609" y="2311400"/>
                                </a:lnTo>
                                <a:lnTo>
                                  <a:pt x="0" y="2324100"/>
                                </a:lnTo>
                                <a:lnTo>
                                  <a:pt x="406" y="2336800"/>
                                </a:lnTo>
                                <a:lnTo>
                                  <a:pt x="1714" y="2349500"/>
                                </a:lnTo>
                                <a:lnTo>
                                  <a:pt x="16268" y="2349500"/>
                                </a:lnTo>
                                <a:lnTo>
                                  <a:pt x="14173" y="2336800"/>
                                </a:lnTo>
                                <a:lnTo>
                                  <a:pt x="13030" y="2336800"/>
                                </a:lnTo>
                                <a:lnTo>
                                  <a:pt x="12700" y="2324100"/>
                                </a:lnTo>
                                <a:lnTo>
                                  <a:pt x="13271" y="2311400"/>
                                </a:lnTo>
                                <a:lnTo>
                                  <a:pt x="14820" y="2298700"/>
                                </a:lnTo>
                                <a:lnTo>
                                  <a:pt x="17043" y="2298700"/>
                                </a:lnTo>
                                <a:lnTo>
                                  <a:pt x="21248" y="2283945"/>
                                </a:lnTo>
                                <a:close/>
                              </a:path>
                              <a:path w="4041775" h="2603500">
                                <a:moveTo>
                                  <a:pt x="17208" y="2298700"/>
                                </a:moveTo>
                                <a:lnTo>
                                  <a:pt x="14820" y="2298700"/>
                                </a:lnTo>
                                <a:lnTo>
                                  <a:pt x="14732" y="2311400"/>
                                </a:lnTo>
                                <a:lnTo>
                                  <a:pt x="17208" y="2298700"/>
                                </a:lnTo>
                                <a:close/>
                              </a:path>
                              <a:path w="4041775" h="2603500">
                                <a:moveTo>
                                  <a:pt x="3975328" y="292100"/>
                                </a:moveTo>
                                <a:lnTo>
                                  <a:pt x="3956532" y="292100"/>
                                </a:lnTo>
                                <a:lnTo>
                                  <a:pt x="3946626" y="304800"/>
                                </a:lnTo>
                                <a:lnTo>
                                  <a:pt x="3935704" y="317500"/>
                                </a:lnTo>
                                <a:lnTo>
                                  <a:pt x="3922496" y="332014"/>
                                </a:lnTo>
                                <a:lnTo>
                                  <a:pt x="3911828" y="342900"/>
                                </a:lnTo>
                                <a:lnTo>
                                  <a:pt x="3898747" y="355600"/>
                                </a:lnTo>
                                <a:lnTo>
                                  <a:pt x="3884650" y="368300"/>
                                </a:lnTo>
                                <a:lnTo>
                                  <a:pt x="3869918" y="368300"/>
                                </a:lnTo>
                                <a:lnTo>
                                  <a:pt x="3854170" y="381000"/>
                                </a:lnTo>
                                <a:lnTo>
                                  <a:pt x="3820261" y="406400"/>
                                </a:lnTo>
                                <a:lnTo>
                                  <a:pt x="3782542" y="431800"/>
                                </a:lnTo>
                                <a:lnTo>
                                  <a:pt x="3762349" y="444500"/>
                                </a:lnTo>
                                <a:lnTo>
                                  <a:pt x="3741140" y="469900"/>
                                </a:lnTo>
                                <a:lnTo>
                                  <a:pt x="3719042" y="482600"/>
                                </a:lnTo>
                                <a:lnTo>
                                  <a:pt x="3692481" y="497114"/>
                                </a:lnTo>
                                <a:lnTo>
                                  <a:pt x="3671798" y="508000"/>
                                </a:lnTo>
                                <a:lnTo>
                                  <a:pt x="3620363" y="533400"/>
                                </a:lnTo>
                                <a:lnTo>
                                  <a:pt x="3592813" y="558909"/>
                                </a:lnTo>
                                <a:lnTo>
                                  <a:pt x="3564610" y="571500"/>
                                </a:lnTo>
                                <a:lnTo>
                                  <a:pt x="3534638" y="584200"/>
                                </a:lnTo>
                                <a:lnTo>
                                  <a:pt x="3502380" y="596900"/>
                                </a:lnTo>
                                <a:lnTo>
                                  <a:pt x="3467709" y="622300"/>
                                </a:lnTo>
                                <a:lnTo>
                                  <a:pt x="3431006" y="635000"/>
                                </a:lnTo>
                                <a:lnTo>
                                  <a:pt x="3392271" y="660400"/>
                                </a:lnTo>
                                <a:lnTo>
                                  <a:pt x="3351631" y="673100"/>
                                </a:lnTo>
                                <a:lnTo>
                                  <a:pt x="3308959" y="698500"/>
                                </a:lnTo>
                                <a:lnTo>
                                  <a:pt x="3264382" y="723900"/>
                                </a:lnTo>
                                <a:lnTo>
                                  <a:pt x="3218154" y="736600"/>
                                </a:lnTo>
                                <a:lnTo>
                                  <a:pt x="3170275" y="762000"/>
                                </a:lnTo>
                                <a:lnTo>
                                  <a:pt x="3120745" y="787400"/>
                                </a:lnTo>
                                <a:lnTo>
                                  <a:pt x="3069691" y="800100"/>
                                </a:lnTo>
                                <a:lnTo>
                                  <a:pt x="2963392" y="850900"/>
                                </a:lnTo>
                                <a:lnTo>
                                  <a:pt x="2851886" y="901700"/>
                                </a:lnTo>
                                <a:lnTo>
                                  <a:pt x="2735808" y="952500"/>
                                </a:lnTo>
                                <a:lnTo>
                                  <a:pt x="2615793" y="1003300"/>
                                </a:lnTo>
                                <a:lnTo>
                                  <a:pt x="2492476" y="1054100"/>
                                </a:lnTo>
                                <a:lnTo>
                                  <a:pt x="2238349" y="1155700"/>
                                </a:lnTo>
                                <a:lnTo>
                                  <a:pt x="1847443" y="1320800"/>
                                </a:lnTo>
                                <a:lnTo>
                                  <a:pt x="1587601" y="1422400"/>
                                </a:lnTo>
                                <a:lnTo>
                                  <a:pt x="1459839" y="1485900"/>
                                </a:lnTo>
                                <a:lnTo>
                                  <a:pt x="1211427" y="1587500"/>
                                </a:lnTo>
                                <a:lnTo>
                                  <a:pt x="1092047" y="1638300"/>
                                </a:lnTo>
                                <a:lnTo>
                                  <a:pt x="976731" y="1689100"/>
                                </a:lnTo>
                                <a:lnTo>
                                  <a:pt x="866051" y="1739900"/>
                                </a:lnTo>
                                <a:lnTo>
                                  <a:pt x="760577" y="1778000"/>
                                </a:lnTo>
                                <a:lnTo>
                                  <a:pt x="710057" y="1803400"/>
                                </a:lnTo>
                                <a:lnTo>
                                  <a:pt x="661073" y="1828800"/>
                                </a:lnTo>
                                <a:lnTo>
                                  <a:pt x="613702" y="1854200"/>
                                </a:lnTo>
                                <a:lnTo>
                                  <a:pt x="568032" y="1879600"/>
                                </a:lnTo>
                                <a:lnTo>
                                  <a:pt x="524078" y="1892300"/>
                                </a:lnTo>
                                <a:lnTo>
                                  <a:pt x="482028" y="1917700"/>
                                </a:lnTo>
                                <a:lnTo>
                                  <a:pt x="441883" y="1943100"/>
                                </a:lnTo>
                                <a:lnTo>
                                  <a:pt x="403809" y="1955800"/>
                                </a:lnTo>
                                <a:lnTo>
                                  <a:pt x="367741" y="1981200"/>
                                </a:lnTo>
                                <a:lnTo>
                                  <a:pt x="333844" y="1993900"/>
                                </a:lnTo>
                                <a:lnTo>
                                  <a:pt x="302221" y="2019300"/>
                                </a:lnTo>
                                <a:lnTo>
                                  <a:pt x="272783" y="2032000"/>
                                </a:lnTo>
                                <a:lnTo>
                                  <a:pt x="245808" y="2044700"/>
                                </a:lnTo>
                                <a:lnTo>
                                  <a:pt x="221326" y="2069964"/>
                                </a:lnTo>
                                <a:lnTo>
                                  <a:pt x="221072" y="2070169"/>
                                </a:lnTo>
                                <a:lnTo>
                                  <a:pt x="177457" y="2095500"/>
                                </a:lnTo>
                                <a:lnTo>
                                  <a:pt x="138950" y="2120900"/>
                                </a:lnTo>
                                <a:lnTo>
                                  <a:pt x="122562" y="2144859"/>
                                </a:lnTo>
                                <a:lnTo>
                                  <a:pt x="121491" y="2146368"/>
                                </a:lnTo>
                                <a:lnTo>
                                  <a:pt x="90564" y="2171769"/>
                                </a:lnTo>
                                <a:lnTo>
                                  <a:pt x="53136" y="2209880"/>
                                </a:lnTo>
                                <a:lnTo>
                                  <a:pt x="25996" y="2247900"/>
                                </a:lnTo>
                                <a:lnTo>
                                  <a:pt x="8686" y="2286000"/>
                                </a:lnTo>
                                <a:lnTo>
                                  <a:pt x="20523" y="2286000"/>
                                </a:lnTo>
                                <a:lnTo>
                                  <a:pt x="25006" y="2273300"/>
                                </a:lnTo>
                                <a:lnTo>
                                  <a:pt x="24803" y="2273300"/>
                                </a:lnTo>
                                <a:lnTo>
                                  <a:pt x="30429" y="2260600"/>
                                </a:lnTo>
                                <a:lnTo>
                                  <a:pt x="30238" y="2260600"/>
                                </a:lnTo>
                                <a:lnTo>
                                  <a:pt x="36906" y="2247900"/>
                                </a:lnTo>
                                <a:lnTo>
                                  <a:pt x="36715" y="2247900"/>
                                </a:lnTo>
                                <a:lnTo>
                                  <a:pt x="44480" y="2235273"/>
                                </a:lnTo>
                                <a:lnTo>
                                  <a:pt x="44309" y="2235273"/>
                                </a:lnTo>
                                <a:lnTo>
                                  <a:pt x="45764" y="2233186"/>
                                </a:lnTo>
                                <a:lnTo>
                                  <a:pt x="46004" y="2232796"/>
                                </a:lnTo>
                                <a:lnTo>
                                  <a:pt x="53149" y="2222583"/>
                                </a:lnTo>
                                <a:lnTo>
                                  <a:pt x="52969" y="2222583"/>
                                </a:lnTo>
                                <a:lnTo>
                                  <a:pt x="54589" y="2220524"/>
                                </a:lnTo>
                                <a:lnTo>
                                  <a:pt x="54808" y="2220210"/>
                                </a:lnTo>
                                <a:lnTo>
                                  <a:pt x="62962" y="2209880"/>
                                </a:lnTo>
                                <a:lnTo>
                                  <a:pt x="62794" y="2209880"/>
                                </a:lnTo>
                                <a:lnTo>
                                  <a:pt x="74002" y="2197100"/>
                                </a:lnTo>
                                <a:lnTo>
                                  <a:pt x="79990" y="2197100"/>
                                </a:lnTo>
                                <a:lnTo>
                                  <a:pt x="86131" y="2184400"/>
                                </a:lnTo>
                                <a:lnTo>
                                  <a:pt x="85966" y="2184400"/>
                                </a:lnTo>
                                <a:lnTo>
                                  <a:pt x="99417" y="2171769"/>
                                </a:lnTo>
                                <a:lnTo>
                                  <a:pt x="99271" y="2171769"/>
                                </a:lnTo>
                                <a:lnTo>
                                  <a:pt x="116002" y="2157383"/>
                                </a:lnTo>
                                <a:lnTo>
                                  <a:pt x="129808" y="2146368"/>
                                </a:lnTo>
                                <a:lnTo>
                                  <a:pt x="129664" y="2146368"/>
                                </a:lnTo>
                                <a:lnTo>
                                  <a:pt x="146888" y="2133600"/>
                                </a:lnTo>
                                <a:lnTo>
                                  <a:pt x="165252" y="2120900"/>
                                </a:lnTo>
                                <a:lnTo>
                                  <a:pt x="184975" y="2108200"/>
                                </a:lnTo>
                                <a:lnTo>
                                  <a:pt x="205917" y="2095500"/>
                                </a:lnTo>
                                <a:lnTo>
                                  <a:pt x="228516" y="2069964"/>
                                </a:lnTo>
                                <a:lnTo>
                                  <a:pt x="252615" y="2057400"/>
                                </a:lnTo>
                                <a:lnTo>
                                  <a:pt x="279476" y="2044700"/>
                                </a:lnTo>
                                <a:lnTo>
                                  <a:pt x="308610" y="2019300"/>
                                </a:lnTo>
                                <a:lnTo>
                                  <a:pt x="340055" y="2006600"/>
                                </a:lnTo>
                                <a:lnTo>
                                  <a:pt x="373786" y="1993900"/>
                                </a:lnTo>
                                <a:lnTo>
                                  <a:pt x="409727" y="1968500"/>
                                </a:lnTo>
                                <a:lnTo>
                                  <a:pt x="447675" y="1943100"/>
                                </a:lnTo>
                                <a:lnTo>
                                  <a:pt x="487743" y="1930400"/>
                                </a:lnTo>
                                <a:lnTo>
                                  <a:pt x="529678" y="1905000"/>
                                </a:lnTo>
                                <a:lnTo>
                                  <a:pt x="573570" y="1892300"/>
                                </a:lnTo>
                                <a:lnTo>
                                  <a:pt x="619150" y="1866900"/>
                                </a:lnTo>
                                <a:lnTo>
                                  <a:pt x="666457" y="1841500"/>
                                </a:lnTo>
                                <a:lnTo>
                                  <a:pt x="715391" y="1816100"/>
                                </a:lnTo>
                                <a:lnTo>
                                  <a:pt x="765835" y="1790700"/>
                                </a:lnTo>
                                <a:lnTo>
                                  <a:pt x="871232" y="1752600"/>
                                </a:lnTo>
                                <a:lnTo>
                                  <a:pt x="981811" y="1701800"/>
                                </a:lnTo>
                                <a:lnTo>
                                  <a:pt x="1097127" y="1651000"/>
                                </a:lnTo>
                                <a:lnTo>
                                  <a:pt x="1220929" y="1598318"/>
                                </a:lnTo>
                                <a:lnTo>
                                  <a:pt x="1339189" y="1549400"/>
                                </a:lnTo>
                                <a:lnTo>
                                  <a:pt x="1464792" y="1485900"/>
                                </a:lnTo>
                                <a:lnTo>
                                  <a:pt x="1852396" y="1333500"/>
                                </a:lnTo>
                                <a:lnTo>
                                  <a:pt x="2113508" y="1219200"/>
                                </a:lnTo>
                                <a:lnTo>
                                  <a:pt x="2497302" y="1066800"/>
                                </a:lnTo>
                                <a:lnTo>
                                  <a:pt x="2620619" y="1016000"/>
                                </a:lnTo>
                                <a:lnTo>
                                  <a:pt x="2740634" y="965200"/>
                                </a:lnTo>
                                <a:lnTo>
                                  <a:pt x="2856839" y="914400"/>
                                </a:lnTo>
                                <a:lnTo>
                                  <a:pt x="2968345" y="863600"/>
                                </a:lnTo>
                                <a:lnTo>
                                  <a:pt x="3074771" y="812800"/>
                                </a:lnTo>
                                <a:lnTo>
                                  <a:pt x="3125952" y="800100"/>
                                </a:lnTo>
                                <a:lnTo>
                                  <a:pt x="3175482" y="774700"/>
                                </a:lnTo>
                                <a:lnTo>
                                  <a:pt x="3223361" y="749300"/>
                                </a:lnTo>
                                <a:lnTo>
                                  <a:pt x="3269716" y="723900"/>
                                </a:lnTo>
                                <a:lnTo>
                                  <a:pt x="3314293" y="711200"/>
                                </a:lnTo>
                                <a:lnTo>
                                  <a:pt x="3356965" y="685800"/>
                                </a:lnTo>
                                <a:lnTo>
                                  <a:pt x="3397859" y="673100"/>
                                </a:lnTo>
                                <a:lnTo>
                                  <a:pt x="3436594" y="647700"/>
                                </a:lnTo>
                                <a:lnTo>
                                  <a:pt x="3473424" y="635000"/>
                                </a:lnTo>
                                <a:lnTo>
                                  <a:pt x="3508222" y="609600"/>
                                </a:lnTo>
                                <a:lnTo>
                                  <a:pt x="3540607" y="596900"/>
                                </a:lnTo>
                                <a:lnTo>
                                  <a:pt x="3570833" y="584200"/>
                                </a:lnTo>
                                <a:lnTo>
                                  <a:pt x="3599158" y="558909"/>
                                </a:lnTo>
                                <a:lnTo>
                                  <a:pt x="3626586" y="546100"/>
                                </a:lnTo>
                                <a:lnTo>
                                  <a:pt x="3678275" y="520700"/>
                                </a:lnTo>
                                <a:lnTo>
                                  <a:pt x="3725773" y="495300"/>
                                </a:lnTo>
                                <a:lnTo>
                                  <a:pt x="3747998" y="469900"/>
                                </a:lnTo>
                                <a:lnTo>
                                  <a:pt x="3769207" y="457200"/>
                                </a:lnTo>
                                <a:lnTo>
                                  <a:pt x="3827500" y="419100"/>
                                </a:lnTo>
                                <a:lnTo>
                                  <a:pt x="3861790" y="393700"/>
                                </a:lnTo>
                                <a:lnTo>
                                  <a:pt x="3892651" y="368300"/>
                                </a:lnTo>
                                <a:lnTo>
                                  <a:pt x="3906875" y="355600"/>
                                </a:lnTo>
                                <a:lnTo>
                                  <a:pt x="3920210" y="355600"/>
                                </a:lnTo>
                                <a:lnTo>
                                  <a:pt x="3932783" y="342900"/>
                                </a:lnTo>
                                <a:lnTo>
                                  <a:pt x="3944467" y="330200"/>
                                </a:lnTo>
                                <a:lnTo>
                                  <a:pt x="3955516" y="317500"/>
                                </a:lnTo>
                                <a:lnTo>
                                  <a:pt x="3965676" y="304800"/>
                                </a:lnTo>
                                <a:lnTo>
                                  <a:pt x="3975328" y="292100"/>
                                </a:lnTo>
                                <a:close/>
                              </a:path>
                              <a:path w="4041775" h="2603500">
                                <a:moveTo>
                                  <a:pt x="45764" y="2233186"/>
                                </a:moveTo>
                                <a:lnTo>
                                  <a:pt x="44309" y="2235273"/>
                                </a:lnTo>
                                <a:lnTo>
                                  <a:pt x="44480" y="2235273"/>
                                </a:lnTo>
                                <a:lnTo>
                                  <a:pt x="45764" y="2233186"/>
                                </a:lnTo>
                                <a:close/>
                              </a:path>
                              <a:path w="4041775" h="2603500">
                                <a:moveTo>
                                  <a:pt x="54589" y="2220524"/>
                                </a:moveTo>
                                <a:lnTo>
                                  <a:pt x="52969" y="2222583"/>
                                </a:lnTo>
                                <a:lnTo>
                                  <a:pt x="53149" y="2222583"/>
                                </a:lnTo>
                                <a:lnTo>
                                  <a:pt x="54589" y="2220524"/>
                                </a:lnTo>
                                <a:close/>
                              </a:path>
                              <a:path w="4041775" h="2603500">
                                <a:moveTo>
                                  <a:pt x="64473" y="2207965"/>
                                </a:moveTo>
                                <a:lnTo>
                                  <a:pt x="62794" y="2209880"/>
                                </a:lnTo>
                                <a:lnTo>
                                  <a:pt x="62962" y="2209880"/>
                                </a:lnTo>
                                <a:lnTo>
                                  <a:pt x="64473" y="2207965"/>
                                </a:lnTo>
                                <a:close/>
                              </a:path>
                              <a:path w="4041775" h="2603500">
                                <a:moveTo>
                                  <a:pt x="79990" y="2197100"/>
                                </a:moveTo>
                                <a:lnTo>
                                  <a:pt x="74002" y="2197100"/>
                                </a:lnTo>
                                <a:lnTo>
                                  <a:pt x="73872" y="2207965"/>
                                </a:lnTo>
                                <a:lnTo>
                                  <a:pt x="73849" y="2209880"/>
                                </a:lnTo>
                                <a:lnTo>
                                  <a:pt x="74737" y="2207965"/>
                                </a:lnTo>
                                <a:lnTo>
                                  <a:pt x="79990" y="2197100"/>
                                </a:lnTo>
                                <a:close/>
                              </a:path>
                              <a:path w="4041775" h="2603500">
                                <a:moveTo>
                                  <a:pt x="86268" y="2184116"/>
                                </a:moveTo>
                                <a:lnTo>
                                  <a:pt x="85966" y="2184400"/>
                                </a:lnTo>
                                <a:lnTo>
                                  <a:pt x="86131" y="2184400"/>
                                </a:lnTo>
                                <a:lnTo>
                                  <a:pt x="86268" y="2184116"/>
                                </a:lnTo>
                                <a:close/>
                              </a:path>
                              <a:path w="4041775" h="2603500">
                                <a:moveTo>
                                  <a:pt x="101009" y="2170274"/>
                                </a:moveTo>
                                <a:lnTo>
                                  <a:pt x="99271" y="2171769"/>
                                </a:lnTo>
                                <a:lnTo>
                                  <a:pt x="99417" y="2171769"/>
                                </a:lnTo>
                                <a:lnTo>
                                  <a:pt x="101009" y="2170274"/>
                                </a:lnTo>
                                <a:close/>
                              </a:path>
                              <a:path w="4041775" h="2603500">
                                <a:moveTo>
                                  <a:pt x="131698" y="2144859"/>
                                </a:moveTo>
                                <a:lnTo>
                                  <a:pt x="129664" y="2146368"/>
                                </a:lnTo>
                                <a:lnTo>
                                  <a:pt x="129808" y="2146368"/>
                                </a:lnTo>
                                <a:lnTo>
                                  <a:pt x="131698" y="2144859"/>
                                </a:lnTo>
                                <a:close/>
                              </a:path>
                              <a:path w="4041775" h="2603500">
                                <a:moveTo>
                                  <a:pt x="4006443" y="254000"/>
                                </a:moveTo>
                                <a:lnTo>
                                  <a:pt x="3989552" y="254000"/>
                                </a:lnTo>
                                <a:lnTo>
                                  <a:pt x="3982313" y="266700"/>
                                </a:lnTo>
                                <a:lnTo>
                                  <a:pt x="3974312" y="279400"/>
                                </a:lnTo>
                                <a:lnTo>
                                  <a:pt x="3965930" y="292100"/>
                                </a:lnTo>
                                <a:lnTo>
                                  <a:pt x="3984091" y="292100"/>
                                </a:lnTo>
                                <a:lnTo>
                                  <a:pt x="3992219" y="279400"/>
                                </a:lnTo>
                                <a:lnTo>
                                  <a:pt x="3999712" y="266700"/>
                                </a:lnTo>
                                <a:lnTo>
                                  <a:pt x="4006443" y="254000"/>
                                </a:lnTo>
                                <a:close/>
                              </a:path>
                              <a:path w="4041775" h="2603500">
                                <a:moveTo>
                                  <a:pt x="3990499" y="50144"/>
                                </a:moveTo>
                                <a:lnTo>
                                  <a:pt x="3980742" y="61985"/>
                                </a:lnTo>
                                <a:lnTo>
                                  <a:pt x="3982059" y="63500"/>
                                </a:lnTo>
                                <a:lnTo>
                                  <a:pt x="3981678" y="63500"/>
                                </a:lnTo>
                                <a:lnTo>
                                  <a:pt x="3991584" y="76200"/>
                                </a:lnTo>
                                <a:lnTo>
                                  <a:pt x="4000601" y="88900"/>
                                </a:lnTo>
                                <a:lnTo>
                                  <a:pt x="4008221" y="88900"/>
                                </a:lnTo>
                                <a:lnTo>
                                  <a:pt x="4015206" y="101600"/>
                                </a:lnTo>
                                <a:lnTo>
                                  <a:pt x="4014952" y="101600"/>
                                </a:lnTo>
                                <a:lnTo>
                                  <a:pt x="4020794" y="114300"/>
                                </a:lnTo>
                                <a:lnTo>
                                  <a:pt x="4020540" y="114300"/>
                                </a:lnTo>
                                <a:lnTo>
                                  <a:pt x="4024985" y="127000"/>
                                </a:lnTo>
                                <a:lnTo>
                                  <a:pt x="4027779" y="139700"/>
                                </a:lnTo>
                                <a:lnTo>
                                  <a:pt x="4029049" y="152400"/>
                                </a:lnTo>
                                <a:lnTo>
                                  <a:pt x="4028541" y="165100"/>
                                </a:lnTo>
                                <a:lnTo>
                                  <a:pt x="4026255" y="190500"/>
                                </a:lnTo>
                                <a:lnTo>
                                  <a:pt x="4021937" y="203200"/>
                                </a:lnTo>
                                <a:lnTo>
                                  <a:pt x="4019143" y="203200"/>
                                </a:lnTo>
                                <a:lnTo>
                                  <a:pt x="4015714" y="215900"/>
                                </a:lnTo>
                                <a:lnTo>
                                  <a:pt x="4011650" y="228600"/>
                                </a:lnTo>
                                <a:lnTo>
                                  <a:pt x="4007078" y="228600"/>
                                </a:lnTo>
                                <a:lnTo>
                                  <a:pt x="4001744" y="241300"/>
                                </a:lnTo>
                                <a:lnTo>
                                  <a:pt x="4001998" y="241300"/>
                                </a:lnTo>
                                <a:lnTo>
                                  <a:pt x="3995902" y="254000"/>
                                </a:lnTo>
                                <a:lnTo>
                                  <a:pt x="4012539" y="254000"/>
                                </a:lnTo>
                                <a:lnTo>
                                  <a:pt x="4018127" y="241300"/>
                                </a:lnTo>
                                <a:lnTo>
                                  <a:pt x="4022953" y="228600"/>
                                </a:lnTo>
                                <a:lnTo>
                                  <a:pt x="4027271" y="215900"/>
                                </a:lnTo>
                                <a:lnTo>
                                  <a:pt x="4030954" y="215900"/>
                                </a:lnTo>
                                <a:lnTo>
                                  <a:pt x="4034129" y="203200"/>
                                </a:lnTo>
                                <a:lnTo>
                                  <a:pt x="4038701" y="190500"/>
                                </a:lnTo>
                                <a:lnTo>
                                  <a:pt x="4041241" y="177800"/>
                                </a:lnTo>
                                <a:lnTo>
                                  <a:pt x="4040225" y="139700"/>
                                </a:lnTo>
                                <a:lnTo>
                                  <a:pt x="4026382" y="101600"/>
                                </a:lnTo>
                                <a:lnTo>
                                  <a:pt x="4001236" y="63500"/>
                                </a:lnTo>
                                <a:lnTo>
                                  <a:pt x="3991076" y="50800"/>
                                </a:lnTo>
                                <a:lnTo>
                                  <a:pt x="3990499" y="50144"/>
                                </a:lnTo>
                                <a:close/>
                              </a:path>
                              <a:path w="4041775" h="2603500">
                                <a:moveTo>
                                  <a:pt x="4008221" y="88900"/>
                                </a:moveTo>
                                <a:lnTo>
                                  <a:pt x="4000347" y="88900"/>
                                </a:lnTo>
                                <a:lnTo>
                                  <a:pt x="4008475" y="101600"/>
                                </a:lnTo>
                                <a:lnTo>
                                  <a:pt x="4008221" y="88900"/>
                                </a:lnTo>
                                <a:close/>
                              </a:path>
                              <a:path w="4041775" h="2603500">
                                <a:moveTo>
                                  <a:pt x="3929354" y="0"/>
                                </a:moveTo>
                                <a:lnTo>
                                  <a:pt x="3958564" y="88900"/>
                                </a:lnTo>
                                <a:lnTo>
                                  <a:pt x="3980742" y="61985"/>
                                </a:lnTo>
                                <a:lnTo>
                                  <a:pt x="3971010" y="50800"/>
                                </a:lnTo>
                                <a:lnTo>
                                  <a:pt x="3979900" y="38100"/>
                                </a:lnTo>
                                <a:lnTo>
                                  <a:pt x="4000423" y="38100"/>
                                </a:lnTo>
                                <a:lnTo>
                                  <a:pt x="4010888" y="25400"/>
                                </a:lnTo>
                                <a:lnTo>
                                  <a:pt x="3929354" y="0"/>
                                </a:lnTo>
                                <a:close/>
                              </a:path>
                              <a:path w="4041775" h="2603500">
                                <a:moveTo>
                                  <a:pt x="3979900" y="38100"/>
                                </a:moveTo>
                                <a:lnTo>
                                  <a:pt x="3971010" y="50800"/>
                                </a:lnTo>
                                <a:lnTo>
                                  <a:pt x="3980742" y="61985"/>
                                </a:lnTo>
                                <a:lnTo>
                                  <a:pt x="3990499" y="50144"/>
                                </a:lnTo>
                                <a:lnTo>
                                  <a:pt x="3979900" y="38100"/>
                                </a:lnTo>
                                <a:close/>
                              </a:path>
                              <a:path w="4041775" h="2603500">
                                <a:moveTo>
                                  <a:pt x="4000423" y="38100"/>
                                </a:moveTo>
                                <a:lnTo>
                                  <a:pt x="3979900" y="38100"/>
                                </a:lnTo>
                                <a:lnTo>
                                  <a:pt x="3990499" y="50144"/>
                                </a:lnTo>
                                <a:lnTo>
                                  <a:pt x="4000423" y="3810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C2958B" id="Group 200" o:spid="_x0000_s1026" style="position:absolute;margin-left:31.8pt;margin-top:46pt;width:448.15pt;height:289.8pt;z-index:251177984;mso-wrap-distance-left:0;mso-wrap-distance-right:0;mso-position-horizontal-relative:page;mso-width-relative:margin;mso-height-relative:margin" coordorigin=",3020" coordsize="56914,368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">
                <v:shape id="Image 201" o:spid="_x0000_s1027" type="#_x0000_t75" alt="A screenshot of a computer  AI-generated content may be incorrect." style="position:absolute;left:13963;top:3467;width:42475;height:2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">
                  <v:imagedata r:id="rId146" o:title="A screenshot of a computer  AI-generated content may be incorrect"/>
                </v:shape>
                <v:shape id="Graphic 202" o:spid="_x0000_s1028" style="position:absolute;left:52063;top:3020;width:4851;height:4381;visibility:visible;mso-wrap-style:square;v-text-anchor:top" coordsize="48514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" path="m,219075l4927,174912,19059,133784,41422,96570,71040,64150,106939,37404,148143,17210,193678,4449,242570,r48891,4449l336996,17210r41204,20194l414099,64150r29618,32420l466080,133784r14132,41128l485140,219075r-4928,44126l466080,304311r-22363,37212l414099,373951r-35899,26761l336996,420921r-45535,12774l242570,438150r-48892,-4455l148143,420921,106939,400712,71040,373951,41422,341523,19059,304311,4927,263201,,219075xe" filled="f" strokecolor="red" strokeweight="1pt">
                  <v:path arrowok="t"/>
                </v:shape>
                <v:shape id="Graphic 203" o:spid="_x0000_s1029" style="position:absolute;left:6731;top:3020;width:6471;height:11115;visibility:visible;mso-wrap-style:square;v-text-anchor:top" coordsize="647065,141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" path="m573595,1337310r-2462,30045l571077,1368040r-80,981l583628,1370076r-852,10541l582696,1381605r-84,1044l569880,1382649r-2508,30607l643522,1382649r-60910,l569965,1381605r76566,l573595,1337310xem570997,1369021r-951,11596l569965,1381605r12647,1044l583566,1370838r62,-762l570997,1369021xem30975,l25069,82804r-5715,82550l14008,247269,9245,328422,5333,408178,2285,486410,481,562991,,637032r379,36195l2369,743331r3782,67183l11900,874266r13,130l20269,936625r10541,57023l44157,1046353r16180,48514l79641,1138682r22352,38989l127279,1212088r28016,30226l185839,1268476r32715,22606l253301,1310259r36576,16256l328104,1340104r59817,15875l429323,1364107r42164,6731l514540,1376172r43434,4445l569965,1381605r883,-10767l570910,1370076r87,-1055l559241,1368040r-43177,-4568l473367,1358252r-41764,-6553l431807,1351699r-41014,-8064l351164,1333726r-19110,-5734l331904,1327992r-37847,-13435l259033,1298956r-33434,-18515l178358,1246124r-28005,-26989l124421,1187704r-22858,-35179l81152,1112139,63946,1067308,49491,1017524,37768,963419,28460,905002,21640,843915r-101,-1016l16729,778002,13852,708914,12699,637032r91,-36830l14978,487118r3043,-78305l21932,329057r4750,-81026l32016,166243,37731,83693,43637,889,30975,xem552737,1367355r6504,685l560520,1368040r-7783,-685xem470587,1357821r2780,431l474061,1358252r-3474,-431xem431855,1351699r-252,l432619,1351859r-764,-160xem389408,1343299r1385,336l391106,1343635r-1698,-336xem349932,1333367r1232,359l351361,1333726r-1429,-359xem330676,1327577r1228,415l332054,1327992r-1378,-415xe" fillcolor="red" stroked="f">
                  <v:path arrowok="t"/>
                </v:shape>
                <v:shape id="Graphic 204" o:spid="_x0000_s1030" style="position:absolute;left:27679;top:9429;width:12763;height:2667;visibility:visible;mso-wrap-style:square;v-text-anchor:top" coordsize="127635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" path="m,133350l37207,88371,99363,61856,140209,49940,186928,39052r52113,-9761l296069,20757r61465,-7206l422956,7772,491856,3521,563755,896,638175,r74419,896l784493,3521r68900,4251l918815,13551r61465,7206l1037308,29291r52113,9761l1136140,49940r40846,11916l1239142,88371r32914,29425l1276350,133350r-4294,15553l1239142,178328r-62156,26515l1136140,216759r-46719,10888l1037308,237408r-57028,8534l918815,253148r-65422,5779l784493,263178r-71899,2625l638175,266700r-74420,-897l491856,263178r-68900,-4251l357534,253148r-61465,-7206l239041,237408r-52113,-9761l140209,216759,99363,204843,37207,178328,4293,148903,,133350xe" filled="f" strokecolor="red" strokeweight="1pt">
                  <v:stroke dashstyle="3 1"/>
                  <v:path arrowok="t"/>
                </v:shape>
                <v:shape id="Graphic 205" o:spid="_x0000_s1031" style="position:absolute;top:12317;width:40417;height:27507;visibility:visible;mso-wrap-style:square;v-text-anchor:top" coordsize="4041775,260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" path="m125006,2451100r-30366,l106864,2463953r12562,l132701,2476591r27893,12675l190520,2501959r31564,12641l255587,2527300r34900,l326783,2540000r37529,12700l442074,2578100r40056,l522643,2590800r81724,12700l607161,2603500,485013,2565400r-39942,l367576,2540000r-37338,-12700l294170,2514600r-34621,l226367,2501959r153,l195020,2489266r158,l168664,2477911r-3121,-1320l165754,2476591r-27547,-12638l125006,2451100xem226520,2501959r-153,l229499,2503152r-2979,-1193xem195178,2489266r-158,l197739,2490361r-2561,-1095xem165754,2476591r-211,l168631,2477911r-2877,-1320xem101028,2438400r-28613,l83299,2451100r29629,l101028,2438400xem60947,2413000r-16866,l52806,2425700r9474,12700l90284,2438400,79616,2425700r-9436,l60947,2413000xem38265,2387600r-16231,l28587,2400300r7328,12700l52946,2413000r-7900,-12700l45313,2400300r-7048,-12700xem16090,2349500r-12141,l7188,2362200r4127,12700l16230,2387600r16282,l26987,2374900r292,l22618,2362200r-3480,l16090,2349500xem21248,2283945r-725,2055l4914,2286000r-2603,12700l609,2311400,,2324100r406,12700l1714,2349500r14554,l14173,2336800r-1143,l12700,2324100r571,-12700l14820,2298700r2223,l21248,2283945xem17208,2298700r-2388,l14732,2311400r2476,-12700xem3975328,292100r-18796,l3946626,304800r-10922,12700l3922496,332014r-10668,10886l3898747,355600r-14097,12700l3869918,368300r-15748,12700l3820261,406400r-37719,25400l3762349,444500r-21209,25400l3719042,482600r-26561,14514l3671798,508000r-51435,25400l3592813,558909r-28203,12591l3534638,584200r-32258,12700l3467709,622300r-36703,12700l3392271,660400r-40640,12700l3308959,698500r-44577,25400l3218154,736600r-47879,25400l3120745,787400r-51054,12700l2963392,850900r-111506,50800l2735808,952500r-120015,50800l2492476,1054100r-254127,101600l1847443,1320800r-259842,101600l1459839,1485900r-248412,101600l1092047,1638300r-115316,50800l866051,1739900r-105474,38100l710057,1803400r-48984,25400l613702,1854200r-45670,25400l524078,1892300r-42050,25400l441883,1943100r-38074,12700l367741,1981200r-33897,12700l302221,2019300r-29438,12700l245808,2044700r-24482,25264l221072,2070169r-43615,25331l138950,2120900r-16388,23959l121491,2146368r-30927,25401l53136,2209880r-27140,38020l8686,2286000r11837,l25006,2273300r-203,l30429,2260600r-191,l36906,2247900r-191,l44480,2235273r-171,l45764,2233186r240,-390l53149,2222583r-180,l54589,2220524r219,-314l62962,2209880r-168,l74002,2197100r5988,l86131,2184400r-165,l99417,2171769r-146,l116002,2157383r13806,-11015l129664,2146368r17224,-12768l165252,2120900r19723,-12700l205917,2095500r22599,-25536l252615,2057400r26861,-12700l308610,2019300r31445,-12700l373786,1993900r35941,-25400l447675,1943100r40068,-12700l529678,1905000r43892,-12700l619150,1866900r47307,-25400l715391,1816100r50444,-25400l871232,1752600r110579,-50800l1097127,1651000r123802,-52682l1339189,1549400r125603,-63500l1852396,1333500r261112,-114300l2497302,1066800r123317,-50800l2740634,965200r116205,-50800l2968345,863600r106426,-50800l3125952,800100r49530,-25400l3223361,749300r46355,-25400l3314293,711200r42672,-25400l3397859,673100r38735,-25400l3473424,635000r34798,-25400l3540607,596900r30226,-12700l3599158,558909r27428,-12809l3678275,520700r47498,-25400l3747998,469900r21209,-12700l3827500,419100r34290,-25400l3892651,368300r14224,-12700l3920210,355600r12573,-12700l3944467,330200r11049,-12700l3965676,304800r9652,-12700xem45764,2233186r-1455,2087l44480,2235273r1284,-2087xem54589,2220524r-1620,2059l53149,2222583r1440,-2059xem64473,2207965r-1679,1915l62962,2209880r1511,-1915xem79990,2197100r-5988,l73872,2207965r-23,1915l74737,2207965r5253,-10865xem86268,2184116r-302,284l86131,2184400r137,-284xem101009,2170274r-1738,1495l99417,2171769r1592,-1495xem131698,2144859r-2034,1509l129808,2146368r1890,-1509xem4006443,254000r-16891,l3982313,266700r-8001,12700l3965930,292100r18161,l3992219,279400r7493,-12700l4006443,254000xem3990499,50144r-9757,11841l3982059,63500r-381,l3991584,76200r9017,12700l4008221,88900r6985,12700l4014952,101600r5842,12700l4020540,114300r4445,12700l4027779,139700r1270,12700l4028541,165100r-2286,25400l4021937,203200r-2794,l4015714,215900r-4064,12700l4007078,228600r-5334,12700l4001998,241300r-6096,12700l4012539,254000r5588,-12700l4022953,228600r4318,-12700l4030954,215900r3175,-12700l4038701,190500r2540,-12700l4040225,139700r-13843,-38100l4001236,63500,3991076,50800r-577,-656xem4008221,88900r-7874,l4008475,101600r-254,-12700xem3929354,r29210,88900l3980742,61985r-9732,-11185l3979900,38100r20523,l4010888,25400,3929354,xem3979900,38100r-8890,12700l3980742,61985r9757,-11841l3979900,38100xem4000423,38100r-20523,l3990499,50144r9924,-12044xe" fillcolor="red" stroked="f">
                  <v:path arrowok="t"/>
                </v:shape>
                <w10:wrap anchorx="page"/>
              </v:group>
            </w:pict>
          </mc:Fallback>
        </mc:AlternateContent>
      </w:r>
      <w:r w:rsidR="00C336A9" w:rsidRPr="00C336A9">
        <w:rPr>
          <w:rFonts w:ascii="Times New Roman" w:hAnsi="Times New Roman" w:cs="Times New Roman"/>
          <w:noProof/>
          <w:sz w:val="24"/>
          <w:szCs w:val="24"/>
          <w:lang w:val="ru-RU"/>
        </w:rPr>
        <w:t>Выберите имя сертификации, оно выделится синим цветом, что означает его выбор. Местоположения, назначенные этому имени сертификации, будут отображаться в списке местоположений</w:t>
      </w:r>
      <w:r w:rsidRPr="00C336A9">
        <w:rPr>
          <w:rFonts w:ascii="Times New Roman" w:hAnsi="Times New Roman" w:cs="Times New Roman"/>
          <w:sz w:val="24"/>
          <w:lang w:val="ru-RU"/>
        </w:rPr>
        <w:t>.</w:t>
      </w:r>
    </w:p>
    <w:p w14:paraId="70419064" w14:textId="77777777" w:rsidR="00472D1A" w:rsidRPr="00C336A9" w:rsidRDefault="00472D1A" w:rsidP="00F61860">
      <w:pPr>
        <w:pStyle w:val="a3"/>
        <w:spacing w:line="276" w:lineRule="auto"/>
        <w:rPr>
          <w:rFonts w:ascii="Times New Roman" w:hAnsi="Times New Roman" w:cs="Times New Roman"/>
          <w:lang w:val="ru-RU"/>
        </w:rPr>
      </w:pPr>
    </w:p>
    <w:p w14:paraId="1E4D2D83" w14:textId="77777777" w:rsidR="00472D1A" w:rsidRPr="00C336A9" w:rsidRDefault="00472D1A" w:rsidP="00F61860">
      <w:pPr>
        <w:pStyle w:val="a3"/>
        <w:spacing w:line="276" w:lineRule="auto"/>
        <w:rPr>
          <w:rFonts w:ascii="Times New Roman" w:hAnsi="Times New Roman" w:cs="Times New Roman"/>
          <w:lang w:val="ru-RU"/>
        </w:rPr>
      </w:pPr>
    </w:p>
    <w:p w14:paraId="11D7C4B2" w14:textId="77777777" w:rsidR="00472D1A" w:rsidRPr="00C336A9" w:rsidRDefault="00472D1A" w:rsidP="00F61860">
      <w:pPr>
        <w:pStyle w:val="a3"/>
        <w:spacing w:line="276" w:lineRule="auto"/>
        <w:rPr>
          <w:rFonts w:ascii="Times New Roman" w:hAnsi="Times New Roman" w:cs="Times New Roman"/>
          <w:lang w:val="ru-RU"/>
        </w:rPr>
      </w:pPr>
    </w:p>
    <w:p w14:paraId="1DA1ACCB" w14:textId="77777777" w:rsidR="00472D1A" w:rsidRPr="00C336A9" w:rsidRDefault="00472D1A" w:rsidP="00F61860">
      <w:pPr>
        <w:pStyle w:val="a3"/>
        <w:spacing w:line="276" w:lineRule="auto"/>
        <w:rPr>
          <w:rFonts w:ascii="Times New Roman" w:hAnsi="Times New Roman" w:cs="Times New Roman"/>
          <w:lang w:val="ru-RU"/>
        </w:rPr>
      </w:pPr>
    </w:p>
    <w:p w14:paraId="5E6EB033" w14:textId="77777777" w:rsidR="00472D1A" w:rsidRPr="00C336A9" w:rsidRDefault="00472D1A" w:rsidP="00F61860">
      <w:pPr>
        <w:pStyle w:val="a3"/>
        <w:spacing w:line="276" w:lineRule="auto"/>
        <w:rPr>
          <w:rFonts w:ascii="Times New Roman" w:hAnsi="Times New Roman" w:cs="Times New Roman"/>
          <w:lang w:val="ru-RU"/>
        </w:rPr>
      </w:pPr>
    </w:p>
    <w:p w14:paraId="576A872B" w14:textId="77777777" w:rsidR="00472D1A" w:rsidRPr="00C336A9" w:rsidRDefault="00472D1A" w:rsidP="00F61860">
      <w:pPr>
        <w:pStyle w:val="a3"/>
        <w:spacing w:line="276" w:lineRule="auto"/>
        <w:rPr>
          <w:rFonts w:ascii="Times New Roman" w:hAnsi="Times New Roman" w:cs="Times New Roman"/>
          <w:lang w:val="ru-RU"/>
        </w:rPr>
      </w:pPr>
    </w:p>
    <w:p w14:paraId="2CD05304" w14:textId="77777777" w:rsidR="00472D1A" w:rsidRPr="00C336A9" w:rsidRDefault="00472D1A" w:rsidP="00F61860">
      <w:pPr>
        <w:pStyle w:val="a3"/>
        <w:spacing w:line="276" w:lineRule="auto"/>
        <w:rPr>
          <w:rFonts w:ascii="Times New Roman" w:hAnsi="Times New Roman" w:cs="Times New Roman"/>
          <w:lang w:val="ru-RU"/>
        </w:rPr>
      </w:pPr>
    </w:p>
    <w:p w14:paraId="4F0D847D" w14:textId="77777777" w:rsidR="00472D1A" w:rsidRPr="00C336A9" w:rsidRDefault="00472D1A" w:rsidP="00F61860">
      <w:pPr>
        <w:pStyle w:val="a3"/>
        <w:spacing w:line="276" w:lineRule="auto"/>
        <w:rPr>
          <w:rFonts w:ascii="Times New Roman" w:hAnsi="Times New Roman" w:cs="Times New Roman"/>
          <w:lang w:val="ru-RU"/>
        </w:rPr>
      </w:pPr>
    </w:p>
    <w:p w14:paraId="54A0868D" w14:textId="77777777" w:rsidR="00472D1A" w:rsidRPr="00C336A9" w:rsidRDefault="00472D1A" w:rsidP="00F61860">
      <w:pPr>
        <w:pStyle w:val="a3"/>
        <w:spacing w:line="276" w:lineRule="auto"/>
        <w:rPr>
          <w:rFonts w:ascii="Times New Roman" w:hAnsi="Times New Roman" w:cs="Times New Roman"/>
          <w:lang w:val="ru-RU"/>
        </w:rPr>
      </w:pPr>
    </w:p>
    <w:p w14:paraId="2D56B294" w14:textId="77777777" w:rsidR="00472D1A" w:rsidRPr="00C336A9" w:rsidRDefault="00472D1A" w:rsidP="00F61860">
      <w:pPr>
        <w:pStyle w:val="a3"/>
        <w:spacing w:line="276" w:lineRule="auto"/>
        <w:rPr>
          <w:rFonts w:ascii="Times New Roman" w:hAnsi="Times New Roman" w:cs="Times New Roman"/>
          <w:lang w:val="ru-RU"/>
        </w:rPr>
      </w:pPr>
    </w:p>
    <w:p w14:paraId="720DAC0F" w14:textId="77777777" w:rsidR="00472D1A" w:rsidRPr="00C336A9" w:rsidRDefault="00472D1A" w:rsidP="00F61860">
      <w:pPr>
        <w:pStyle w:val="a3"/>
        <w:spacing w:line="276" w:lineRule="auto"/>
        <w:rPr>
          <w:rFonts w:ascii="Times New Roman" w:hAnsi="Times New Roman" w:cs="Times New Roman"/>
          <w:lang w:val="ru-RU"/>
        </w:rPr>
      </w:pPr>
    </w:p>
    <w:p w14:paraId="118EA28E" w14:textId="77777777" w:rsidR="00472D1A" w:rsidRPr="00C336A9" w:rsidRDefault="00472D1A" w:rsidP="00F61860">
      <w:pPr>
        <w:pStyle w:val="a3"/>
        <w:spacing w:line="276" w:lineRule="auto"/>
        <w:rPr>
          <w:rFonts w:ascii="Times New Roman" w:hAnsi="Times New Roman" w:cs="Times New Roman"/>
          <w:lang w:val="ru-RU"/>
        </w:rPr>
      </w:pPr>
    </w:p>
    <w:p w14:paraId="27FED2AA" w14:textId="77777777" w:rsidR="00472D1A" w:rsidRPr="00C336A9" w:rsidRDefault="00472D1A" w:rsidP="00F61860">
      <w:pPr>
        <w:pStyle w:val="a3"/>
        <w:spacing w:line="276" w:lineRule="auto"/>
        <w:rPr>
          <w:rFonts w:ascii="Times New Roman" w:hAnsi="Times New Roman" w:cs="Times New Roman"/>
          <w:lang w:val="ru-RU"/>
        </w:rPr>
      </w:pPr>
    </w:p>
    <w:p w14:paraId="5E5969EF" w14:textId="77777777" w:rsidR="00472D1A" w:rsidRPr="00C336A9" w:rsidRDefault="00472D1A" w:rsidP="00F61860">
      <w:pPr>
        <w:pStyle w:val="a3"/>
        <w:spacing w:line="276" w:lineRule="auto"/>
        <w:rPr>
          <w:rFonts w:ascii="Times New Roman" w:hAnsi="Times New Roman" w:cs="Times New Roman"/>
          <w:lang w:val="ru-RU"/>
        </w:rPr>
      </w:pPr>
    </w:p>
    <w:p w14:paraId="2741DE80" w14:textId="515BD401" w:rsidR="00472D1A" w:rsidRPr="00C336A9" w:rsidRDefault="00C336A9" w:rsidP="00C336A9">
      <w:pPr>
        <w:spacing w:after="240" w:line="276" w:lineRule="auto"/>
        <w:ind w:right="385"/>
        <w:jc w:val="center"/>
        <w:rPr>
          <w:rFonts w:ascii="Times New Roman" w:hAnsi="Times New Roman" w:cs="Times New Roman"/>
          <w:sz w:val="24"/>
          <w:szCs w:val="24"/>
          <w:lang w:val="ru-RU"/>
        </w:rPr>
      </w:pPr>
      <w:r w:rsidRPr="00C336A9">
        <w:rPr>
          <w:rFonts w:ascii="Times New Roman" w:hAnsi="Times New Roman" w:cs="Times New Roman"/>
          <w:color w:val="585858"/>
          <w:sz w:val="24"/>
          <w:szCs w:val="24"/>
          <w:lang w:val="ru-RU"/>
        </w:rPr>
        <w:t xml:space="preserve">Выбор сертификации и местоположения </w:t>
      </w:r>
    </w:p>
    <w:p w14:paraId="2501A4D3" w14:textId="6A429AA4" w:rsidR="00472D1A" w:rsidRPr="00C336A9" w:rsidRDefault="00C336A9" w:rsidP="00C336A9">
      <w:pPr>
        <w:pStyle w:val="a3"/>
        <w:spacing w:after="240" w:line="276" w:lineRule="auto"/>
        <w:ind w:left="284"/>
        <w:rPr>
          <w:rFonts w:ascii="Times New Roman" w:hAnsi="Times New Roman" w:cs="Times New Roman"/>
          <w:b/>
          <w:bCs/>
          <w:lang w:val="ru-RU"/>
        </w:rPr>
      </w:pPr>
      <w:r w:rsidRPr="00C336A9">
        <w:rPr>
          <w:rFonts w:ascii="Times New Roman" w:hAnsi="Times New Roman" w:cs="Times New Roman"/>
          <w:b/>
          <w:bCs/>
          <w:lang w:val="ru-RU"/>
        </w:rPr>
        <w:t>Выбор местоположения (</w:t>
      </w:r>
      <w:r w:rsidRPr="00C336A9">
        <w:rPr>
          <w:rFonts w:ascii="Times New Roman" w:hAnsi="Times New Roman" w:cs="Times New Roman"/>
          <w:b/>
          <w:bCs/>
        </w:rPr>
        <w:t>Location</w:t>
      </w:r>
      <w:r w:rsidRPr="00C336A9">
        <w:rPr>
          <w:rFonts w:ascii="Times New Roman" w:hAnsi="Times New Roman" w:cs="Times New Roman"/>
          <w:b/>
          <w:bCs/>
          <w:lang w:val="ru-RU"/>
        </w:rPr>
        <w:t>)</w:t>
      </w:r>
    </w:p>
    <w:p w14:paraId="4B1D01B4" w14:textId="6BE171AF" w:rsidR="00472D1A" w:rsidRPr="00C336A9" w:rsidRDefault="00C336A9" w:rsidP="00E320E3">
      <w:pPr>
        <w:pStyle w:val="a6"/>
        <w:numPr>
          <w:ilvl w:val="0"/>
          <w:numId w:val="19"/>
        </w:numPr>
        <w:tabs>
          <w:tab w:val="left" w:pos="2268"/>
        </w:tabs>
        <w:spacing w:before="0" w:line="276" w:lineRule="auto"/>
        <w:ind w:left="851" w:right="447" w:hanging="283"/>
        <w:rPr>
          <w:rFonts w:ascii="Times New Roman" w:hAnsi="Times New Roman" w:cs="Times New Roman"/>
          <w:sz w:val="24"/>
          <w:lang w:val="ru-RU"/>
        </w:rPr>
      </w:pPr>
      <w:r w:rsidRPr="00C336A9">
        <w:rPr>
          <w:rFonts w:ascii="Times New Roman" w:hAnsi="Times New Roman" w:cs="Times New Roman"/>
          <w:sz w:val="24"/>
          <w:lang w:val="ru-RU"/>
        </w:rPr>
        <w:t>Выберите местоположение для отбора проб из списка местоположений, и это местоположение выделится синим цветом, что означает его выбор.</w:t>
      </w:r>
    </w:p>
    <w:p w14:paraId="32D72212" w14:textId="5F1F10B8" w:rsidR="00472D1A" w:rsidRPr="00C336A9" w:rsidRDefault="00C336A9" w:rsidP="00E320E3">
      <w:pPr>
        <w:pStyle w:val="a6"/>
        <w:numPr>
          <w:ilvl w:val="0"/>
          <w:numId w:val="19"/>
        </w:numPr>
        <w:tabs>
          <w:tab w:val="left" w:pos="2268"/>
        </w:tabs>
        <w:spacing w:before="0" w:line="276" w:lineRule="auto"/>
        <w:ind w:left="851" w:right="163" w:hanging="283"/>
        <w:rPr>
          <w:rFonts w:ascii="Times New Roman" w:hAnsi="Times New Roman" w:cs="Times New Roman"/>
          <w:sz w:val="24"/>
          <w:lang w:val="ru-RU"/>
        </w:rPr>
      </w:pPr>
      <w:r w:rsidRPr="00C336A9">
        <w:rPr>
          <w:rFonts w:ascii="Times New Roman" w:hAnsi="Times New Roman" w:cs="Times New Roman"/>
          <w:sz w:val="24"/>
          <w:lang w:val="ru-RU"/>
        </w:rPr>
        <w:t>Нажмите зеленую кнопку «Сохранить» (</w:t>
      </w:r>
      <w:r w:rsidRPr="00C336A9">
        <w:rPr>
          <w:rFonts w:ascii="Times New Roman" w:hAnsi="Times New Roman" w:cs="Times New Roman"/>
          <w:sz w:val="24"/>
        </w:rPr>
        <w:t>Save</w:t>
      </w:r>
      <w:r w:rsidRPr="00C336A9">
        <w:rPr>
          <w:rFonts w:ascii="Times New Roman" w:hAnsi="Times New Roman" w:cs="Times New Roman"/>
          <w:sz w:val="24"/>
          <w:lang w:val="ru-RU"/>
        </w:rPr>
        <w:t>), чтобы загрузить выбранную сертификацию и местоположение и вернуться на главный экран, готовый к запуску сертификационного отбора проб.</w:t>
      </w:r>
    </w:p>
    <w:p w14:paraId="0242D18D" w14:textId="77777777" w:rsidR="00472D1A" w:rsidRPr="00C336A9" w:rsidRDefault="009A0394" w:rsidP="00F61860">
      <w:pPr>
        <w:pStyle w:val="a3"/>
        <w:spacing w:line="276" w:lineRule="auto"/>
        <w:rPr>
          <w:rFonts w:ascii="Times New Roman" w:hAnsi="Times New Roman" w:cs="Times New Roman"/>
          <w:sz w:val="11"/>
          <w:lang w:val="ru-RU"/>
        </w:rPr>
      </w:pPr>
      <w:r w:rsidRPr="00F61860">
        <w:rPr>
          <w:rFonts w:ascii="Times New Roman" w:hAnsi="Times New Roman" w:cs="Times New Roman"/>
          <w:noProof/>
          <w:sz w:val="11"/>
        </w:rPr>
        <w:drawing>
          <wp:anchor distT="0" distB="0" distL="0" distR="0" simplePos="0" relativeHeight="251881472" behindDoc="1" locked="0" layoutInCell="1" allowOverlap="1" wp14:anchorId="0547F097" wp14:editId="405BBD33">
            <wp:simplePos x="0" y="0"/>
            <wp:positionH relativeFrom="page">
              <wp:posOffset>1762125</wp:posOffset>
            </wp:positionH>
            <wp:positionV relativeFrom="paragraph">
              <wp:posOffset>107184</wp:posOffset>
            </wp:positionV>
            <wp:extent cx="4246036" cy="2642616"/>
            <wp:effectExtent l="0" t="0" r="0" b="0"/>
            <wp:wrapTopAndBottom/>
            <wp:docPr id="206" name="Image 206" descr="A screenshot of a computer program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descr="A screenshot of a computer program  AI-generated content may be incorrect."/>
                    <pic:cNvPicPr/>
                  </pic:nvPicPr>
                  <pic:blipFill>
                    <a:blip r:embed="rId147" cstate="print"/>
                    <a:stretch>
                      <a:fillRect/>
                    </a:stretch>
                  </pic:blipFill>
                  <pic:spPr>
                    <a:xfrm>
                      <a:off x="0" y="0"/>
                      <a:ext cx="4246036" cy="2642616"/>
                    </a:xfrm>
                    <a:prstGeom prst="rect">
                      <a:avLst/>
                    </a:prstGeom>
                  </pic:spPr>
                </pic:pic>
              </a:graphicData>
            </a:graphic>
          </wp:anchor>
        </w:drawing>
      </w:r>
    </w:p>
    <w:p w14:paraId="586DCCDD" w14:textId="49FC620C" w:rsidR="00472D1A" w:rsidRPr="00C336A9" w:rsidRDefault="00C336A9" w:rsidP="00C336A9">
      <w:pPr>
        <w:spacing w:before="240" w:line="276" w:lineRule="auto"/>
        <w:ind w:right="381"/>
        <w:jc w:val="center"/>
        <w:rPr>
          <w:rFonts w:ascii="Times New Roman" w:hAnsi="Times New Roman" w:cs="Times New Roman"/>
          <w:sz w:val="24"/>
          <w:szCs w:val="24"/>
          <w:lang w:val="ru-RU"/>
        </w:rPr>
      </w:pPr>
      <w:r w:rsidRPr="00C336A9">
        <w:rPr>
          <w:rFonts w:ascii="Times New Roman" w:hAnsi="Times New Roman" w:cs="Times New Roman"/>
          <w:color w:val="585858"/>
          <w:sz w:val="24"/>
          <w:szCs w:val="24"/>
          <w:lang w:val="ru-RU"/>
        </w:rPr>
        <w:t xml:space="preserve">Сертификация, загруженная на главный экран </w:t>
      </w:r>
    </w:p>
    <w:p w14:paraId="07590E70" w14:textId="77777777" w:rsidR="00472D1A" w:rsidRPr="00C336A9" w:rsidRDefault="00472D1A" w:rsidP="00F61860">
      <w:pPr>
        <w:spacing w:line="276" w:lineRule="auto"/>
        <w:jc w:val="center"/>
        <w:rPr>
          <w:rFonts w:ascii="Times New Roman" w:hAnsi="Times New Roman" w:cs="Times New Roman"/>
          <w:sz w:val="28"/>
          <w:lang w:val="ru-RU"/>
        </w:rPr>
        <w:sectPr w:rsidR="00472D1A" w:rsidRPr="00C336A9" w:rsidSect="00887546">
          <w:pgSz w:w="12240" w:h="15840"/>
          <w:pgMar w:top="851" w:right="1077" w:bottom="851" w:left="1077" w:header="762" w:footer="762" w:gutter="0"/>
          <w:cols w:space="720"/>
        </w:sectPr>
      </w:pPr>
    </w:p>
    <w:p w14:paraId="7E8B8220" w14:textId="5D3445CD" w:rsidR="00472D1A" w:rsidRPr="00C336A9" w:rsidRDefault="009A0394" w:rsidP="00C336A9">
      <w:pPr>
        <w:pStyle w:val="2"/>
        <w:spacing w:before="0" w:after="240" w:line="276" w:lineRule="auto"/>
        <w:ind w:left="284"/>
        <w:jc w:val="both"/>
        <w:rPr>
          <w:rFonts w:ascii="Times New Roman" w:hAnsi="Times New Roman" w:cs="Times New Roman"/>
          <w:b/>
          <w:bCs/>
          <w:sz w:val="28"/>
          <w:szCs w:val="28"/>
          <w:lang w:val="ru-RU"/>
        </w:rPr>
      </w:pPr>
      <w:bookmarkStart w:id="93" w:name="_Toc230628869"/>
      <w:r w:rsidRPr="00C336A9">
        <w:rPr>
          <w:rFonts w:ascii="Times New Roman" w:hAnsi="Times New Roman" w:cs="Times New Roman"/>
          <w:b/>
          <w:bCs/>
          <w:noProof/>
          <w:sz w:val="28"/>
          <w:szCs w:val="28"/>
        </w:rPr>
        <w:lastRenderedPageBreak/>
        <mc:AlternateContent>
          <mc:Choice Requires="wpg">
            <w:drawing>
              <wp:anchor distT="0" distB="0" distL="0" distR="0" simplePos="0" relativeHeight="251180032" behindDoc="0" locked="0" layoutInCell="1" allowOverlap="1" wp14:anchorId="06BF264E" wp14:editId="39359124">
                <wp:simplePos x="0" y="0"/>
                <wp:positionH relativeFrom="page">
                  <wp:posOffset>3577590</wp:posOffset>
                </wp:positionH>
                <wp:positionV relativeFrom="paragraph">
                  <wp:posOffset>346710</wp:posOffset>
                </wp:positionV>
                <wp:extent cx="3513454" cy="2130425"/>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3454" cy="2130425"/>
                          <a:chOff x="0" y="0"/>
                          <a:chExt cx="3513454" cy="2130425"/>
                        </a:xfrm>
                      </wpg:grpSpPr>
                      <pic:pic xmlns:pic="http://schemas.openxmlformats.org/drawingml/2006/picture">
                        <pic:nvPicPr>
                          <pic:cNvPr id="212" name="Image 212" descr="A screenshot of a computer  AI-generated content may be incorrect."/>
                          <pic:cNvPicPr/>
                        </pic:nvPicPr>
                        <pic:blipFill>
                          <a:blip r:embed="rId148" cstate="print"/>
                          <a:stretch>
                            <a:fillRect/>
                          </a:stretch>
                        </pic:blipFill>
                        <pic:spPr>
                          <a:xfrm>
                            <a:off x="93344" y="0"/>
                            <a:ext cx="3420110" cy="2130425"/>
                          </a:xfrm>
                          <a:prstGeom prst="rect">
                            <a:avLst/>
                          </a:prstGeom>
                        </pic:spPr>
                      </pic:pic>
                      <wps:wsp>
                        <wps:cNvPr id="213" name="Graphic 213"/>
                        <wps:cNvSpPr/>
                        <wps:spPr>
                          <a:xfrm>
                            <a:off x="6350" y="1792223"/>
                            <a:ext cx="1294130" cy="329565"/>
                          </a:xfrm>
                          <a:custGeom>
                            <a:avLst/>
                            <a:gdLst/>
                            <a:ahLst/>
                            <a:cxnLst/>
                            <a:rect l="l" t="t" r="r" b="b"/>
                            <a:pathLst>
                              <a:path w="1294130" h="329565">
                                <a:moveTo>
                                  <a:pt x="0" y="164719"/>
                                </a:moveTo>
                                <a:lnTo>
                                  <a:pt x="14923" y="129394"/>
                                </a:lnTo>
                                <a:lnTo>
                                  <a:pt x="57590" y="96705"/>
                                </a:lnTo>
                                <a:lnTo>
                                  <a:pt x="124842" y="67455"/>
                                </a:lnTo>
                                <a:lnTo>
                                  <a:pt x="166700" y="54372"/>
                                </a:lnTo>
                                <a:lnTo>
                                  <a:pt x="213521" y="42451"/>
                                </a:lnTo>
                                <a:lnTo>
                                  <a:pt x="264910" y="31792"/>
                                </a:lnTo>
                                <a:lnTo>
                                  <a:pt x="320472" y="22497"/>
                                </a:lnTo>
                                <a:lnTo>
                                  <a:pt x="379813" y="14667"/>
                                </a:lnTo>
                                <a:lnTo>
                                  <a:pt x="442537" y="8401"/>
                                </a:lnTo>
                                <a:lnTo>
                                  <a:pt x="508250" y="3801"/>
                                </a:lnTo>
                                <a:lnTo>
                                  <a:pt x="576557" y="967"/>
                                </a:lnTo>
                                <a:lnTo>
                                  <a:pt x="647065" y="0"/>
                                </a:lnTo>
                                <a:lnTo>
                                  <a:pt x="717572" y="967"/>
                                </a:lnTo>
                                <a:lnTo>
                                  <a:pt x="785879" y="3801"/>
                                </a:lnTo>
                                <a:lnTo>
                                  <a:pt x="851592" y="8401"/>
                                </a:lnTo>
                                <a:lnTo>
                                  <a:pt x="914316" y="14667"/>
                                </a:lnTo>
                                <a:lnTo>
                                  <a:pt x="973657" y="22497"/>
                                </a:lnTo>
                                <a:lnTo>
                                  <a:pt x="1029219" y="31792"/>
                                </a:lnTo>
                                <a:lnTo>
                                  <a:pt x="1080608" y="42451"/>
                                </a:lnTo>
                                <a:lnTo>
                                  <a:pt x="1127429" y="54372"/>
                                </a:lnTo>
                                <a:lnTo>
                                  <a:pt x="1169287" y="67455"/>
                                </a:lnTo>
                                <a:lnTo>
                                  <a:pt x="1205789" y="81599"/>
                                </a:lnTo>
                                <a:lnTo>
                                  <a:pt x="1261143" y="112670"/>
                                </a:lnTo>
                                <a:lnTo>
                                  <a:pt x="1290333" y="146777"/>
                                </a:lnTo>
                                <a:lnTo>
                                  <a:pt x="1294130" y="164719"/>
                                </a:lnTo>
                                <a:lnTo>
                                  <a:pt x="1290333" y="182683"/>
                                </a:lnTo>
                                <a:lnTo>
                                  <a:pt x="1261143" y="216829"/>
                                </a:lnTo>
                                <a:lnTo>
                                  <a:pt x="1205789" y="247927"/>
                                </a:lnTo>
                                <a:lnTo>
                                  <a:pt x="1169287" y="262082"/>
                                </a:lnTo>
                                <a:lnTo>
                                  <a:pt x="1127429" y="275173"/>
                                </a:lnTo>
                                <a:lnTo>
                                  <a:pt x="1080608" y="287101"/>
                                </a:lnTo>
                                <a:lnTo>
                                  <a:pt x="1029219" y="297764"/>
                                </a:lnTo>
                                <a:lnTo>
                                  <a:pt x="973657" y="307062"/>
                                </a:lnTo>
                                <a:lnTo>
                                  <a:pt x="914316" y="314895"/>
                                </a:lnTo>
                                <a:lnTo>
                                  <a:pt x="851592" y="321162"/>
                                </a:lnTo>
                                <a:lnTo>
                                  <a:pt x="785879" y="325763"/>
                                </a:lnTo>
                                <a:lnTo>
                                  <a:pt x="717572" y="328597"/>
                                </a:lnTo>
                                <a:lnTo>
                                  <a:pt x="647065" y="329565"/>
                                </a:lnTo>
                                <a:lnTo>
                                  <a:pt x="576557" y="328597"/>
                                </a:lnTo>
                                <a:lnTo>
                                  <a:pt x="508250" y="325763"/>
                                </a:lnTo>
                                <a:lnTo>
                                  <a:pt x="442537" y="321162"/>
                                </a:lnTo>
                                <a:lnTo>
                                  <a:pt x="379813" y="314895"/>
                                </a:lnTo>
                                <a:lnTo>
                                  <a:pt x="320472" y="307062"/>
                                </a:lnTo>
                                <a:lnTo>
                                  <a:pt x="264910" y="297764"/>
                                </a:lnTo>
                                <a:lnTo>
                                  <a:pt x="213521" y="287101"/>
                                </a:lnTo>
                                <a:lnTo>
                                  <a:pt x="166700" y="275173"/>
                                </a:lnTo>
                                <a:lnTo>
                                  <a:pt x="124842" y="262082"/>
                                </a:lnTo>
                                <a:lnTo>
                                  <a:pt x="88340" y="247927"/>
                                </a:lnTo>
                                <a:lnTo>
                                  <a:pt x="32986" y="216829"/>
                                </a:lnTo>
                                <a:lnTo>
                                  <a:pt x="3796" y="182683"/>
                                </a:lnTo>
                                <a:lnTo>
                                  <a:pt x="0" y="16471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CF053FD" id="Group 211" o:spid="_x0000_s1026" style="position:absolute;margin-left:281.7pt;margin-top:27.3pt;width:276.65pt;height:167.75pt;z-index:251180032;mso-wrap-distance-left:0;mso-wrap-distance-right:0;mso-position-horizontal-relative:page" coordsize="35134,21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">
                <v:shape id="Image 212" o:spid="_x0000_s1027" type="#_x0000_t75" alt="A screenshot of a computer  AI-generated content may be incorrect." style="position:absolute;left:933;width:34201;height:2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">
                  <v:imagedata r:id="rId149" o:title="A screenshot of a computer  AI-generated content may be incorrect"/>
                </v:shape>
                <v:shape id="Graphic 213" o:spid="_x0000_s1028" style="position:absolute;left:63;top:17922;width:12941;height:3295;visibility:visible;mso-wrap-style:square;v-text-anchor:top" coordsize="12941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" path="m,164719l14923,129394,57590,96705,124842,67455,166700,54372,213521,42451,264910,31792r55562,-9295l379813,14667,442537,8401,508250,3801,576557,967,647065,r70507,967l785879,3801r65713,4600l914316,14667r59341,7830l1029219,31792r51389,10659l1127429,54372r41858,13083l1205789,81599r55354,31071l1290333,146777r3797,17942l1290333,182683r-29190,34146l1205789,247927r-36502,14155l1127429,275173r-46821,11928l1029219,297764r-55562,9298l914316,314895r-62724,6267l785879,325763r-68307,2834l647065,329565r-70508,-968l508250,325763r-65713,-4601l379813,314895r-59341,-7833l264910,297764,213521,287101,166700,275173,124842,262082,88340,247927,32986,216829,3796,182683,,164719xe" filled="f" strokecolor="red" strokeweight="1pt">
                  <v:path arrowok="t"/>
                </v:shape>
                <w10:wrap anchorx="page"/>
              </v:group>
            </w:pict>
          </mc:Fallback>
        </mc:AlternateContent>
      </w:r>
      <w:bookmarkStart w:id="94" w:name="_bookmark38"/>
      <w:bookmarkEnd w:id="94"/>
      <w:r w:rsidRPr="00C336A9">
        <w:rPr>
          <w:rFonts w:ascii="Times New Roman" w:hAnsi="Times New Roman" w:cs="Times New Roman"/>
          <w:b/>
          <w:bCs/>
          <w:sz w:val="28"/>
          <w:szCs w:val="28"/>
        </w:rPr>
        <w:t>Quick</w:t>
      </w:r>
      <w:r w:rsidRPr="00C336A9">
        <w:rPr>
          <w:rFonts w:ascii="Times New Roman" w:hAnsi="Times New Roman" w:cs="Times New Roman"/>
          <w:b/>
          <w:bCs/>
          <w:sz w:val="28"/>
          <w:szCs w:val="28"/>
          <w:lang w:val="ru-RU"/>
        </w:rPr>
        <w:t xml:space="preserve"> </w:t>
      </w:r>
      <w:r w:rsidRPr="00C336A9">
        <w:rPr>
          <w:rFonts w:ascii="Times New Roman" w:hAnsi="Times New Roman" w:cs="Times New Roman"/>
          <w:b/>
          <w:bCs/>
          <w:sz w:val="28"/>
          <w:szCs w:val="28"/>
        </w:rPr>
        <w:t>Certification</w:t>
      </w:r>
      <w:r w:rsidR="00C336A9" w:rsidRPr="00C336A9">
        <w:rPr>
          <w:rFonts w:ascii="Times New Roman" w:hAnsi="Times New Roman" w:cs="Times New Roman"/>
          <w:b/>
          <w:bCs/>
          <w:sz w:val="28"/>
          <w:szCs w:val="28"/>
          <w:lang w:val="ru-RU"/>
        </w:rPr>
        <w:t xml:space="preserve"> (Быстрая сертификация)</w:t>
      </w:r>
      <w:bookmarkEnd w:id="93"/>
    </w:p>
    <w:p w14:paraId="490C029B" w14:textId="32E7A3B8" w:rsidR="00472D1A" w:rsidRPr="00C336A9" w:rsidRDefault="00C336A9" w:rsidP="00C336A9">
      <w:pPr>
        <w:pStyle w:val="a3"/>
        <w:spacing w:after="240" w:line="276" w:lineRule="auto"/>
        <w:ind w:left="284" w:right="5833" w:firstLine="283"/>
        <w:rPr>
          <w:rFonts w:ascii="Times New Roman" w:hAnsi="Times New Roman" w:cs="Times New Roman"/>
          <w:lang w:val="ru-RU"/>
        </w:rPr>
      </w:pPr>
      <w:r w:rsidRPr="00C336A9">
        <w:rPr>
          <w:rFonts w:ascii="Times New Roman" w:hAnsi="Times New Roman" w:cs="Times New Roman"/>
          <w:lang w:val="ru-RU"/>
        </w:rPr>
        <w:t>Быстрая сертификация представляет собой экран с одним вводом данных для выбора всех необходимых параметров отбора проб для отчета о сертификации.</w:t>
      </w:r>
    </w:p>
    <w:p w14:paraId="6CCCCD3F" w14:textId="525D6EC2" w:rsidR="00472D1A" w:rsidRPr="00C336A9" w:rsidRDefault="00C336A9" w:rsidP="00C336A9">
      <w:pPr>
        <w:tabs>
          <w:tab w:val="left" w:pos="2127"/>
        </w:tabs>
        <w:spacing w:line="276" w:lineRule="auto"/>
        <w:ind w:left="284" w:right="5833" w:firstLine="283"/>
        <w:rPr>
          <w:rFonts w:ascii="Times New Roman" w:hAnsi="Times New Roman" w:cs="Times New Roman"/>
          <w:sz w:val="24"/>
          <w:lang w:val="ru-RU"/>
        </w:rPr>
      </w:pPr>
      <w:r w:rsidRPr="00C336A9">
        <w:rPr>
          <w:rFonts w:ascii="Times New Roman" w:hAnsi="Times New Roman" w:cs="Times New Roman"/>
          <w:sz w:val="24"/>
          <w:lang w:val="ru-RU"/>
        </w:rPr>
        <w:t>Нажмите кнопку «Быстрая сертификация» (</w:t>
      </w:r>
      <w:r w:rsidRPr="00C336A9">
        <w:rPr>
          <w:rFonts w:ascii="Times New Roman" w:hAnsi="Times New Roman" w:cs="Times New Roman"/>
          <w:sz w:val="24"/>
        </w:rPr>
        <w:t>Quick</w:t>
      </w:r>
      <w:r w:rsidRPr="00C336A9">
        <w:rPr>
          <w:rFonts w:ascii="Times New Roman" w:hAnsi="Times New Roman" w:cs="Times New Roman"/>
          <w:sz w:val="24"/>
          <w:lang w:val="ru-RU"/>
        </w:rPr>
        <w:t xml:space="preserve"> </w:t>
      </w:r>
      <w:r w:rsidRPr="00C336A9">
        <w:rPr>
          <w:rFonts w:ascii="Times New Roman" w:hAnsi="Times New Roman" w:cs="Times New Roman"/>
          <w:sz w:val="24"/>
        </w:rPr>
        <w:t>Certification</w:t>
      </w:r>
      <w:r w:rsidRPr="00C336A9">
        <w:rPr>
          <w:rFonts w:ascii="Times New Roman" w:hAnsi="Times New Roman" w:cs="Times New Roman"/>
          <w:sz w:val="24"/>
          <w:lang w:val="ru-RU"/>
        </w:rPr>
        <w:t>), чтобы отобразить экран ввода быстрой сертификации.</w:t>
      </w:r>
    </w:p>
    <w:p w14:paraId="07EADB08" w14:textId="3F1BD8A1" w:rsidR="00472D1A" w:rsidRPr="00C336A9" w:rsidRDefault="00C336A9" w:rsidP="00F61860">
      <w:pPr>
        <w:pStyle w:val="a3"/>
        <w:spacing w:line="276" w:lineRule="auto"/>
        <w:rPr>
          <w:rFonts w:ascii="Times New Roman" w:hAnsi="Times New Roman" w:cs="Times New Roman"/>
          <w:sz w:val="20"/>
          <w:lang w:val="ru-RU"/>
        </w:rPr>
      </w:pPr>
      <w:r w:rsidRPr="00A71A7E">
        <w:rPr>
          <w:rFonts w:ascii="Times New Roman" w:hAnsi="Times New Roman" w:cs="Times New Roman"/>
          <w:noProof/>
          <w:sz w:val="20"/>
        </w:rPr>
        <mc:AlternateContent>
          <mc:Choice Requires="wps">
            <w:drawing>
              <wp:anchor distT="0" distB="0" distL="0" distR="0" simplePos="0" relativeHeight="252177408" behindDoc="1" locked="0" layoutInCell="1" allowOverlap="1" wp14:anchorId="5CDFB477" wp14:editId="35555094">
                <wp:simplePos x="0" y="0"/>
                <wp:positionH relativeFrom="page">
                  <wp:posOffset>3666490</wp:posOffset>
                </wp:positionH>
                <wp:positionV relativeFrom="paragraph">
                  <wp:posOffset>176530</wp:posOffset>
                </wp:positionV>
                <wp:extent cx="3421380" cy="259080"/>
                <wp:effectExtent l="0" t="0" r="0" b="0"/>
                <wp:wrapTopAndBottom/>
                <wp:docPr id="1888080759"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1380" cy="259080"/>
                        </a:xfrm>
                        <a:prstGeom prst="rect">
                          <a:avLst/>
                        </a:prstGeom>
                      </wps:spPr>
                      <wps:txbx>
                        <w:txbxContent>
                          <w:p w14:paraId="46E1C0DD" w14:textId="7DEFBBE0" w:rsidR="00C336A9" w:rsidRPr="00A71A7E" w:rsidRDefault="00C336A9" w:rsidP="00C336A9">
                            <w:pPr>
                              <w:spacing w:line="281" w:lineRule="exact"/>
                              <w:jc w:val="center"/>
                              <w:rPr>
                                <w:rFonts w:ascii="Times New Roman" w:hAnsi="Times New Roman" w:cs="Times New Roman"/>
                                <w:sz w:val="24"/>
                                <w:szCs w:val="24"/>
                              </w:rPr>
                            </w:pPr>
                            <w:r w:rsidRPr="00C336A9">
                              <w:rPr>
                                <w:rFonts w:ascii="Times New Roman" w:hAnsi="Times New Roman" w:cs="Times New Roman"/>
                                <w:color w:val="585858"/>
                                <w:sz w:val="24"/>
                                <w:szCs w:val="24"/>
                              </w:rPr>
                              <w:t>Панель управления планом отбора проб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CDFB477" id="_x0000_s1065" type="#_x0000_t202" style="position:absolute;margin-left:288.7pt;margin-top:13.9pt;width:269.4pt;height:20.4pt;z-index:-251139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" filled="f" stroked="f">
                <v:textbox inset="0,0,0,0">
                  <w:txbxContent>
                    <w:p w14:paraId="46E1C0DD" w14:textId="7DEFBBE0" w:rsidR="00C336A9" w:rsidRPr="00A71A7E" w:rsidRDefault="00C336A9" w:rsidP="00C336A9">
                      <w:pPr>
                        <w:spacing w:line="281" w:lineRule="exact"/>
                        <w:jc w:val="center"/>
                        <w:rPr>
                          <w:rFonts w:ascii="Times New Roman" w:hAnsi="Times New Roman" w:cs="Times New Roman"/>
                          <w:sz w:val="24"/>
                          <w:szCs w:val="24"/>
                        </w:rPr>
                      </w:pPr>
                      <w:r w:rsidRPr="00C336A9">
                        <w:rPr>
                          <w:rFonts w:ascii="Times New Roman" w:hAnsi="Times New Roman" w:cs="Times New Roman"/>
                          <w:color w:val="585858"/>
                          <w:sz w:val="24"/>
                          <w:szCs w:val="24"/>
                        </w:rPr>
                        <w:t>Панель управления планом отбора проб</w:t>
                      </w:r>
                    </w:p>
                  </w:txbxContent>
                </v:textbox>
                <w10:wrap type="topAndBottom" anchorx="page"/>
              </v:shape>
            </w:pict>
          </mc:Fallback>
        </mc:AlternateContent>
      </w:r>
    </w:p>
    <w:p w14:paraId="00FEEFA8" w14:textId="2A5260B9" w:rsidR="00472D1A" w:rsidRPr="00C336A9" w:rsidRDefault="00C336A9" w:rsidP="00F61860">
      <w:pPr>
        <w:pStyle w:val="a3"/>
        <w:spacing w:line="276" w:lineRule="auto"/>
        <w:rPr>
          <w:rFonts w:ascii="Times New Roman" w:hAnsi="Times New Roman" w:cs="Times New Roman"/>
          <w:sz w:val="20"/>
          <w:lang w:val="ru-RU"/>
        </w:rPr>
      </w:pPr>
      <w:r w:rsidRPr="00F61860">
        <w:rPr>
          <w:rFonts w:ascii="Times New Roman" w:hAnsi="Times New Roman" w:cs="Times New Roman"/>
          <w:noProof/>
        </w:rPr>
        <mc:AlternateContent>
          <mc:Choice Requires="wpg">
            <w:drawing>
              <wp:anchor distT="0" distB="0" distL="0" distR="0" simplePos="0" relativeHeight="251182080" behindDoc="0" locked="0" layoutInCell="1" allowOverlap="1" wp14:anchorId="57752361" wp14:editId="570DEF4A">
                <wp:simplePos x="0" y="0"/>
                <wp:positionH relativeFrom="page">
                  <wp:posOffset>3837940</wp:posOffset>
                </wp:positionH>
                <wp:positionV relativeFrom="paragraph">
                  <wp:posOffset>354330</wp:posOffset>
                </wp:positionV>
                <wp:extent cx="3540760" cy="2235835"/>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0760" cy="2235835"/>
                          <a:chOff x="0" y="0"/>
                          <a:chExt cx="3540760" cy="2235835"/>
                        </a:xfrm>
                      </wpg:grpSpPr>
                      <pic:pic xmlns:pic="http://schemas.openxmlformats.org/drawingml/2006/picture">
                        <pic:nvPicPr>
                          <pic:cNvPr id="215" name="Image 215" descr="A screenshot of a computer  AI-generated content may be incorrect."/>
                          <pic:cNvPicPr/>
                        </pic:nvPicPr>
                        <pic:blipFill>
                          <a:blip r:embed="rId150" cstate="print"/>
                          <a:stretch>
                            <a:fillRect/>
                          </a:stretch>
                        </pic:blipFill>
                        <pic:spPr>
                          <a:xfrm>
                            <a:off x="0" y="97789"/>
                            <a:ext cx="3416299" cy="2138044"/>
                          </a:xfrm>
                          <a:prstGeom prst="rect">
                            <a:avLst/>
                          </a:prstGeom>
                        </pic:spPr>
                      </pic:pic>
                      <wps:wsp>
                        <wps:cNvPr id="216" name="Graphic 216"/>
                        <wps:cNvSpPr/>
                        <wps:spPr>
                          <a:xfrm>
                            <a:off x="3084829" y="6350"/>
                            <a:ext cx="449580" cy="435609"/>
                          </a:xfrm>
                          <a:custGeom>
                            <a:avLst/>
                            <a:gdLst/>
                            <a:ahLst/>
                            <a:cxnLst/>
                            <a:rect l="l" t="t" r="r" b="b"/>
                            <a:pathLst>
                              <a:path w="449580" h="435609">
                                <a:moveTo>
                                  <a:pt x="0" y="217805"/>
                                </a:moveTo>
                                <a:lnTo>
                                  <a:pt x="4564" y="173915"/>
                                </a:lnTo>
                                <a:lnTo>
                                  <a:pt x="17656" y="133034"/>
                                </a:lnTo>
                                <a:lnTo>
                                  <a:pt x="38375" y="96037"/>
                                </a:lnTo>
                                <a:lnTo>
                                  <a:pt x="65817" y="63801"/>
                                </a:lnTo>
                                <a:lnTo>
                                  <a:pt x="99082" y="37203"/>
                                </a:lnTo>
                                <a:lnTo>
                                  <a:pt x="137267" y="17119"/>
                                </a:lnTo>
                                <a:lnTo>
                                  <a:pt x="179470" y="4425"/>
                                </a:lnTo>
                                <a:lnTo>
                                  <a:pt x="224790" y="0"/>
                                </a:lnTo>
                                <a:lnTo>
                                  <a:pt x="270109" y="4425"/>
                                </a:lnTo>
                                <a:lnTo>
                                  <a:pt x="312312" y="17119"/>
                                </a:lnTo>
                                <a:lnTo>
                                  <a:pt x="350497" y="37203"/>
                                </a:lnTo>
                                <a:lnTo>
                                  <a:pt x="383762" y="63801"/>
                                </a:lnTo>
                                <a:lnTo>
                                  <a:pt x="411204" y="96037"/>
                                </a:lnTo>
                                <a:lnTo>
                                  <a:pt x="431923" y="133034"/>
                                </a:lnTo>
                                <a:lnTo>
                                  <a:pt x="445015" y="173915"/>
                                </a:lnTo>
                                <a:lnTo>
                                  <a:pt x="449580" y="217805"/>
                                </a:lnTo>
                                <a:lnTo>
                                  <a:pt x="445015" y="261694"/>
                                </a:lnTo>
                                <a:lnTo>
                                  <a:pt x="431923" y="302575"/>
                                </a:lnTo>
                                <a:lnTo>
                                  <a:pt x="411204" y="339572"/>
                                </a:lnTo>
                                <a:lnTo>
                                  <a:pt x="383762" y="371808"/>
                                </a:lnTo>
                                <a:lnTo>
                                  <a:pt x="350497" y="398406"/>
                                </a:lnTo>
                                <a:lnTo>
                                  <a:pt x="312312" y="418490"/>
                                </a:lnTo>
                                <a:lnTo>
                                  <a:pt x="270109" y="431184"/>
                                </a:lnTo>
                                <a:lnTo>
                                  <a:pt x="224790" y="435610"/>
                                </a:lnTo>
                                <a:lnTo>
                                  <a:pt x="179470" y="431184"/>
                                </a:lnTo>
                                <a:lnTo>
                                  <a:pt x="137267" y="418490"/>
                                </a:lnTo>
                                <a:lnTo>
                                  <a:pt x="99082" y="398406"/>
                                </a:lnTo>
                                <a:lnTo>
                                  <a:pt x="65817" y="371808"/>
                                </a:lnTo>
                                <a:lnTo>
                                  <a:pt x="38375" y="339572"/>
                                </a:lnTo>
                                <a:lnTo>
                                  <a:pt x="17656" y="302575"/>
                                </a:lnTo>
                                <a:lnTo>
                                  <a:pt x="4564" y="261694"/>
                                </a:lnTo>
                                <a:lnTo>
                                  <a:pt x="0" y="21780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AF0EDF6" id="Group 214" o:spid="_x0000_s1026" style="position:absolute;margin-left:302.2pt;margin-top:27.9pt;width:278.8pt;height:176.05pt;z-index:251182080;mso-wrap-distance-left:0;mso-wrap-distance-right:0;mso-position-horizontal-relative:page" coordsize="35407,223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&#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">
                <v:shape id="Image 215" o:spid="_x0000_s1027" type="#_x0000_t75" alt="A screenshot of a computer  AI-generated content may be incorrect." style="position:absolute;top:977;width:34162;height:21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">
                  <v:imagedata r:id="rId151" o:title="A screenshot of a computer  AI-generated content may be incorrect"/>
                </v:shape>
                <v:shape id="Graphic 216" o:spid="_x0000_s1028" style="position:absolute;left:30848;top:63;width:4496;height:4356;visibility:visible;mso-wrap-style:square;v-text-anchor:top" coordsize="44958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" path="m,217805l4564,173915,17656,133034,38375,96037,65817,63801,99082,37203,137267,17119,179470,4425,224790,r45319,4425l312312,17119r38185,20084l383762,63801r27442,32236l431923,133034r13092,40881l449580,217805r-4565,43889l431923,302575r-20719,36997l383762,371808r-33265,26598l312312,418490r-42203,12694l224790,435610r-45320,-4426l137267,418490,99082,398406,65817,371808,38375,339572,17656,302575,4564,261694,,217805xe" filled="f" strokecolor="red" strokeweight="1pt">
                  <v:path arrowok="t"/>
                </v:shape>
                <w10:wrap anchorx="page"/>
              </v:group>
            </w:pict>
          </mc:Fallback>
        </mc:AlternateContent>
      </w:r>
    </w:p>
    <w:p w14:paraId="4F3CA113" w14:textId="77777777" w:rsidR="00472D1A" w:rsidRPr="00C336A9" w:rsidRDefault="00472D1A" w:rsidP="00F61860">
      <w:pPr>
        <w:pStyle w:val="a3"/>
        <w:spacing w:line="276" w:lineRule="auto"/>
        <w:rPr>
          <w:rFonts w:ascii="Times New Roman" w:hAnsi="Times New Roman" w:cs="Times New Roman"/>
          <w:sz w:val="20"/>
          <w:lang w:val="ru-RU"/>
        </w:rPr>
        <w:sectPr w:rsidR="00472D1A" w:rsidRPr="00C336A9" w:rsidSect="00887546">
          <w:headerReference w:type="default" r:id="rId152"/>
          <w:footerReference w:type="default" r:id="rId153"/>
          <w:pgSz w:w="12240" w:h="15840"/>
          <w:pgMar w:top="851" w:right="1077" w:bottom="851" w:left="1077" w:header="762" w:footer="762" w:gutter="0"/>
          <w:cols w:space="720"/>
        </w:sectPr>
      </w:pPr>
    </w:p>
    <w:p w14:paraId="7B204AE1" w14:textId="759C33A9" w:rsidR="00C336A9" w:rsidRPr="00C336A9" w:rsidRDefault="00C336A9" w:rsidP="00C336A9">
      <w:pPr>
        <w:tabs>
          <w:tab w:val="left" w:pos="2552"/>
        </w:tabs>
        <w:spacing w:line="276" w:lineRule="auto"/>
        <w:ind w:left="284" w:right="340"/>
        <w:rPr>
          <w:rFonts w:ascii="Times New Roman" w:hAnsi="Times New Roman" w:cs="Times New Roman"/>
          <w:sz w:val="24"/>
          <w:lang w:val="ru-RU"/>
        </w:rPr>
      </w:pPr>
      <w:r w:rsidRPr="00C336A9">
        <w:rPr>
          <w:rFonts w:ascii="Times New Roman" w:hAnsi="Times New Roman" w:cs="Times New Roman"/>
          <w:sz w:val="24"/>
          <w:lang w:val="ru-RU"/>
        </w:rPr>
        <w:t>Нажмите любую кнопку ввода, чтобы отредактировать:</w:t>
      </w:r>
    </w:p>
    <w:p w14:paraId="6E0B82E6" w14:textId="77777777" w:rsidR="00C336A9" w:rsidRPr="00C336A9" w:rsidRDefault="00C336A9" w:rsidP="00C336A9">
      <w:pPr>
        <w:pStyle w:val="a6"/>
        <w:numPr>
          <w:ilvl w:val="0"/>
          <w:numId w:val="22"/>
        </w:numPr>
        <w:tabs>
          <w:tab w:val="left" w:pos="2552"/>
        </w:tabs>
        <w:spacing w:line="276" w:lineRule="auto"/>
        <w:ind w:left="851" w:right="198" w:hanging="284"/>
        <w:rPr>
          <w:rFonts w:ascii="Times New Roman" w:hAnsi="Times New Roman" w:cs="Times New Roman"/>
          <w:sz w:val="24"/>
        </w:rPr>
      </w:pPr>
      <w:r w:rsidRPr="00C336A9">
        <w:rPr>
          <w:rFonts w:ascii="Times New Roman" w:hAnsi="Times New Roman" w:cs="Times New Roman"/>
          <w:sz w:val="24"/>
        </w:rPr>
        <w:t>Тип сертификации (Certification Type)</w:t>
      </w:r>
    </w:p>
    <w:p w14:paraId="4AA9B009" w14:textId="77777777" w:rsidR="00C336A9" w:rsidRPr="00C336A9" w:rsidRDefault="00C336A9" w:rsidP="00C336A9">
      <w:pPr>
        <w:pStyle w:val="a6"/>
        <w:numPr>
          <w:ilvl w:val="0"/>
          <w:numId w:val="22"/>
        </w:numPr>
        <w:tabs>
          <w:tab w:val="left" w:pos="2552"/>
        </w:tabs>
        <w:spacing w:line="276" w:lineRule="auto"/>
        <w:ind w:left="851" w:right="198" w:hanging="284"/>
        <w:rPr>
          <w:rFonts w:ascii="Times New Roman" w:hAnsi="Times New Roman" w:cs="Times New Roman"/>
          <w:sz w:val="24"/>
        </w:rPr>
      </w:pPr>
      <w:r w:rsidRPr="00C336A9">
        <w:rPr>
          <w:rFonts w:ascii="Times New Roman" w:hAnsi="Times New Roman" w:cs="Times New Roman"/>
          <w:sz w:val="24"/>
        </w:rPr>
        <w:t>Зона (Area)</w:t>
      </w:r>
    </w:p>
    <w:p w14:paraId="6AD3141F" w14:textId="77777777" w:rsidR="00C336A9" w:rsidRPr="00C336A9" w:rsidRDefault="00C336A9" w:rsidP="00C336A9">
      <w:pPr>
        <w:pStyle w:val="a6"/>
        <w:numPr>
          <w:ilvl w:val="0"/>
          <w:numId w:val="22"/>
        </w:numPr>
        <w:tabs>
          <w:tab w:val="left" w:pos="2552"/>
        </w:tabs>
        <w:spacing w:line="276" w:lineRule="auto"/>
        <w:ind w:left="851" w:right="198" w:hanging="284"/>
        <w:rPr>
          <w:rFonts w:ascii="Times New Roman" w:hAnsi="Times New Roman" w:cs="Times New Roman"/>
          <w:sz w:val="24"/>
        </w:rPr>
      </w:pPr>
      <w:r w:rsidRPr="00C336A9">
        <w:rPr>
          <w:rFonts w:ascii="Times New Roman" w:hAnsi="Times New Roman" w:cs="Times New Roman"/>
          <w:sz w:val="24"/>
        </w:rPr>
        <w:t>Класс/Статус помещения (Class/Room Status)</w:t>
      </w:r>
    </w:p>
    <w:p w14:paraId="3EB7D4B6" w14:textId="77777777" w:rsidR="00C336A9" w:rsidRPr="00C336A9" w:rsidRDefault="00C336A9" w:rsidP="00C336A9">
      <w:pPr>
        <w:pStyle w:val="a6"/>
        <w:numPr>
          <w:ilvl w:val="0"/>
          <w:numId w:val="22"/>
        </w:numPr>
        <w:tabs>
          <w:tab w:val="left" w:pos="2552"/>
        </w:tabs>
        <w:spacing w:line="276" w:lineRule="auto"/>
        <w:ind w:left="851" w:right="198" w:hanging="284"/>
        <w:rPr>
          <w:rFonts w:ascii="Times New Roman" w:hAnsi="Times New Roman" w:cs="Times New Roman"/>
          <w:sz w:val="24"/>
        </w:rPr>
      </w:pPr>
      <w:r w:rsidRPr="00C336A9">
        <w:rPr>
          <w:rFonts w:ascii="Times New Roman" w:hAnsi="Times New Roman" w:cs="Times New Roman"/>
          <w:sz w:val="24"/>
        </w:rPr>
        <w:t>Каналы (Channels)</w:t>
      </w:r>
    </w:p>
    <w:p w14:paraId="2D680FE0" w14:textId="59C854FA" w:rsidR="00C336A9" w:rsidRPr="00C336A9" w:rsidRDefault="00C336A9" w:rsidP="00C336A9">
      <w:pPr>
        <w:pStyle w:val="a6"/>
        <w:numPr>
          <w:ilvl w:val="0"/>
          <w:numId w:val="22"/>
        </w:numPr>
        <w:tabs>
          <w:tab w:val="left" w:pos="2552"/>
        </w:tabs>
        <w:spacing w:line="276" w:lineRule="auto"/>
        <w:ind w:left="851" w:right="198" w:hanging="284"/>
        <w:rPr>
          <w:rFonts w:ascii="Times New Roman" w:hAnsi="Times New Roman" w:cs="Times New Roman"/>
          <w:sz w:val="24"/>
        </w:rPr>
      </w:pPr>
      <w:r w:rsidRPr="00C336A9">
        <w:rPr>
          <w:rFonts w:ascii="Times New Roman" w:hAnsi="Times New Roman" w:cs="Times New Roman"/>
          <w:sz w:val="24"/>
        </w:rPr>
        <w:t>Циклы/Зоны (Cycles/Zones)</w:t>
      </w:r>
    </w:p>
    <w:p w14:paraId="0C35E257" w14:textId="71FF8E1B" w:rsidR="00C336A9" w:rsidRPr="00C336A9" w:rsidRDefault="001321A1" w:rsidP="00C336A9">
      <w:pPr>
        <w:pStyle w:val="a6"/>
        <w:numPr>
          <w:ilvl w:val="0"/>
          <w:numId w:val="22"/>
        </w:numPr>
        <w:tabs>
          <w:tab w:val="left" w:pos="2552"/>
        </w:tabs>
        <w:spacing w:line="276" w:lineRule="auto"/>
        <w:ind w:left="851" w:right="198" w:hanging="284"/>
        <w:rPr>
          <w:rFonts w:ascii="Times New Roman" w:hAnsi="Times New Roman" w:cs="Times New Roman"/>
          <w:sz w:val="24"/>
          <w:lang w:val="ru-RU"/>
        </w:rPr>
      </w:pPr>
      <w:r w:rsidRPr="00A71A7E">
        <w:rPr>
          <w:rFonts w:ascii="Times New Roman" w:hAnsi="Times New Roman" w:cs="Times New Roman"/>
          <w:noProof/>
          <w:sz w:val="20"/>
        </w:rPr>
        <mc:AlternateContent>
          <mc:Choice Requires="wps">
            <w:drawing>
              <wp:anchor distT="0" distB="0" distL="0" distR="0" simplePos="0" relativeHeight="252179456" behindDoc="1" locked="0" layoutInCell="1" allowOverlap="1" wp14:anchorId="77A9F2F0" wp14:editId="4DB9E434">
                <wp:simplePos x="0" y="0"/>
                <wp:positionH relativeFrom="page">
                  <wp:posOffset>3838575</wp:posOffset>
                </wp:positionH>
                <wp:positionV relativeFrom="paragraph">
                  <wp:posOffset>186690</wp:posOffset>
                </wp:positionV>
                <wp:extent cx="3421380" cy="259080"/>
                <wp:effectExtent l="0" t="0" r="0" b="0"/>
                <wp:wrapTopAndBottom/>
                <wp:docPr id="132516345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1380" cy="259080"/>
                        </a:xfrm>
                        <a:prstGeom prst="rect">
                          <a:avLst/>
                        </a:prstGeom>
                      </wps:spPr>
                      <wps:txbx>
                        <w:txbxContent>
                          <w:p w14:paraId="1E546CAB" w14:textId="2FCBC981" w:rsidR="001321A1" w:rsidRPr="00A71A7E" w:rsidRDefault="001321A1" w:rsidP="001321A1">
                            <w:pPr>
                              <w:spacing w:line="281" w:lineRule="exact"/>
                              <w:jc w:val="center"/>
                              <w:rPr>
                                <w:rFonts w:ascii="Times New Roman" w:hAnsi="Times New Roman" w:cs="Times New Roman"/>
                                <w:sz w:val="24"/>
                                <w:szCs w:val="24"/>
                              </w:rPr>
                            </w:pPr>
                            <w:r w:rsidRPr="001321A1">
                              <w:rPr>
                                <w:rFonts w:ascii="Times New Roman" w:hAnsi="Times New Roman" w:cs="Times New Roman"/>
                                <w:color w:val="585858"/>
                                <w:sz w:val="24"/>
                                <w:szCs w:val="24"/>
                              </w:rPr>
                              <w:t>Экран ввода быстрой сертификации</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7A9F2F0" id="_x0000_s1066" type="#_x0000_t202" style="position:absolute;left:0;text-align:left;margin-left:302.25pt;margin-top:14.7pt;width:269.4pt;height:20.4pt;z-index:-25113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" filled="f" stroked="f">
                <v:textbox inset="0,0,0,0">
                  <w:txbxContent>
                    <w:p w14:paraId="1E546CAB" w14:textId="2FCBC981" w:rsidR="001321A1" w:rsidRPr="00A71A7E" w:rsidRDefault="001321A1" w:rsidP="001321A1">
                      <w:pPr>
                        <w:spacing w:line="281" w:lineRule="exact"/>
                        <w:jc w:val="center"/>
                        <w:rPr>
                          <w:rFonts w:ascii="Times New Roman" w:hAnsi="Times New Roman" w:cs="Times New Roman"/>
                          <w:sz w:val="24"/>
                          <w:szCs w:val="24"/>
                        </w:rPr>
                      </w:pPr>
                      <w:r w:rsidRPr="001321A1">
                        <w:rPr>
                          <w:rFonts w:ascii="Times New Roman" w:hAnsi="Times New Roman" w:cs="Times New Roman"/>
                          <w:color w:val="585858"/>
                          <w:sz w:val="24"/>
                          <w:szCs w:val="24"/>
                        </w:rPr>
                        <w:t>Экран ввода быстрой сертификации</w:t>
                      </w:r>
                    </w:p>
                  </w:txbxContent>
                </v:textbox>
                <w10:wrap type="topAndBottom" anchorx="page"/>
              </v:shape>
            </w:pict>
          </mc:Fallback>
        </mc:AlternateContent>
      </w:r>
      <w:r w:rsidR="00C336A9" w:rsidRPr="00C336A9">
        <w:rPr>
          <w:rFonts w:ascii="Times New Roman" w:hAnsi="Times New Roman" w:cs="Times New Roman"/>
          <w:sz w:val="24"/>
          <w:lang w:val="ru-RU"/>
        </w:rPr>
        <w:t>Задержка (</w:t>
      </w:r>
      <w:r w:rsidR="00C336A9" w:rsidRPr="00C336A9">
        <w:rPr>
          <w:rFonts w:ascii="Times New Roman" w:hAnsi="Times New Roman" w:cs="Times New Roman"/>
          <w:sz w:val="24"/>
        </w:rPr>
        <w:t>Delay</w:t>
      </w:r>
      <w:r w:rsidR="00C336A9" w:rsidRPr="00C336A9">
        <w:rPr>
          <w:rFonts w:ascii="Times New Roman" w:hAnsi="Times New Roman" w:cs="Times New Roman"/>
          <w:sz w:val="24"/>
          <w:lang w:val="ru-RU"/>
        </w:rPr>
        <w:t>)</w:t>
      </w:r>
    </w:p>
    <w:p w14:paraId="2CCC6B16" w14:textId="2BA3B665" w:rsidR="001321A1" w:rsidRPr="001321A1" w:rsidRDefault="001321A1" w:rsidP="001321A1">
      <w:pPr>
        <w:pStyle w:val="a6"/>
        <w:numPr>
          <w:ilvl w:val="0"/>
          <w:numId w:val="22"/>
        </w:numPr>
        <w:tabs>
          <w:tab w:val="left" w:pos="2552"/>
        </w:tabs>
        <w:spacing w:line="276" w:lineRule="auto"/>
        <w:ind w:left="851" w:right="198" w:hanging="284"/>
        <w:rPr>
          <w:rFonts w:ascii="Times New Roman" w:hAnsi="Times New Roman" w:cs="Times New Roman"/>
          <w:sz w:val="24"/>
          <w:lang w:val="ru-RU"/>
        </w:rPr>
      </w:pPr>
      <w:r w:rsidRPr="00F61860">
        <w:rPr>
          <w:rFonts w:ascii="Times New Roman" w:hAnsi="Times New Roman" w:cs="Times New Roman"/>
          <w:noProof/>
          <w:sz w:val="28"/>
        </w:rPr>
        <mc:AlternateContent>
          <mc:Choice Requires="wpg">
            <w:drawing>
              <wp:anchor distT="0" distB="0" distL="0" distR="0" simplePos="0" relativeHeight="251184128" behindDoc="0" locked="0" layoutInCell="1" allowOverlap="1" wp14:anchorId="49392F48" wp14:editId="4CA1C239">
                <wp:simplePos x="0" y="0"/>
                <wp:positionH relativeFrom="page">
                  <wp:posOffset>3957955</wp:posOffset>
                </wp:positionH>
                <wp:positionV relativeFrom="paragraph">
                  <wp:posOffset>269875</wp:posOffset>
                </wp:positionV>
                <wp:extent cx="3488054" cy="223647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8054" cy="2236470"/>
                          <a:chOff x="0" y="0"/>
                          <a:chExt cx="3488054" cy="2236470"/>
                        </a:xfrm>
                      </wpg:grpSpPr>
                      <pic:pic xmlns:pic="http://schemas.openxmlformats.org/drawingml/2006/picture">
                        <pic:nvPicPr>
                          <pic:cNvPr id="218" name="Image 218" descr="A screenshot of a computer  AI-generated content may be incorrect."/>
                          <pic:cNvPicPr/>
                        </pic:nvPicPr>
                        <pic:blipFill>
                          <a:blip r:embed="rId154" cstate="print"/>
                          <a:stretch>
                            <a:fillRect/>
                          </a:stretch>
                        </pic:blipFill>
                        <pic:spPr>
                          <a:xfrm>
                            <a:off x="0" y="84455"/>
                            <a:ext cx="3422650" cy="2152015"/>
                          </a:xfrm>
                          <a:prstGeom prst="rect">
                            <a:avLst/>
                          </a:prstGeom>
                        </pic:spPr>
                      </pic:pic>
                      <wps:wsp>
                        <wps:cNvPr id="219" name="Graphic 219"/>
                        <wps:cNvSpPr/>
                        <wps:spPr>
                          <a:xfrm>
                            <a:off x="3032125" y="6350"/>
                            <a:ext cx="449580" cy="435609"/>
                          </a:xfrm>
                          <a:custGeom>
                            <a:avLst/>
                            <a:gdLst/>
                            <a:ahLst/>
                            <a:cxnLst/>
                            <a:rect l="l" t="t" r="r" b="b"/>
                            <a:pathLst>
                              <a:path w="449580" h="435609">
                                <a:moveTo>
                                  <a:pt x="0" y="217804"/>
                                </a:moveTo>
                                <a:lnTo>
                                  <a:pt x="4564" y="173915"/>
                                </a:lnTo>
                                <a:lnTo>
                                  <a:pt x="17656" y="133034"/>
                                </a:lnTo>
                                <a:lnTo>
                                  <a:pt x="38375" y="96037"/>
                                </a:lnTo>
                                <a:lnTo>
                                  <a:pt x="65817" y="63801"/>
                                </a:lnTo>
                                <a:lnTo>
                                  <a:pt x="99082" y="37203"/>
                                </a:lnTo>
                                <a:lnTo>
                                  <a:pt x="137267" y="17119"/>
                                </a:lnTo>
                                <a:lnTo>
                                  <a:pt x="179470" y="4425"/>
                                </a:lnTo>
                                <a:lnTo>
                                  <a:pt x="224790" y="0"/>
                                </a:lnTo>
                                <a:lnTo>
                                  <a:pt x="270109" y="4425"/>
                                </a:lnTo>
                                <a:lnTo>
                                  <a:pt x="312312" y="17119"/>
                                </a:lnTo>
                                <a:lnTo>
                                  <a:pt x="350497" y="37203"/>
                                </a:lnTo>
                                <a:lnTo>
                                  <a:pt x="383762" y="63801"/>
                                </a:lnTo>
                                <a:lnTo>
                                  <a:pt x="411204" y="96037"/>
                                </a:lnTo>
                                <a:lnTo>
                                  <a:pt x="431923" y="133034"/>
                                </a:lnTo>
                                <a:lnTo>
                                  <a:pt x="445015" y="173915"/>
                                </a:lnTo>
                                <a:lnTo>
                                  <a:pt x="449580" y="217804"/>
                                </a:lnTo>
                                <a:lnTo>
                                  <a:pt x="445015" y="261694"/>
                                </a:lnTo>
                                <a:lnTo>
                                  <a:pt x="431923" y="302575"/>
                                </a:lnTo>
                                <a:lnTo>
                                  <a:pt x="411204" y="339572"/>
                                </a:lnTo>
                                <a:lnTo>
                                  <a:pt x="383762" y="371808"/>
                                </a:lnTo>
                                <a:lnTo>
                                  <a:pt x="350497" y="398406"/>
                                </a:lnTo>
                                <a:lnTo>
                                  <a:pt x="312312" y="418490"/>
                                </a:lnTo>
                                <a:lnTo>
                                  <a:pt x="270109" y="431184"/>
                                </a:lnTo>
                                <a:lnTo>
                                  <a:pt x="224790" y="435609"/>
                                </a:lnTo>
                                <a:lnTo>
                                  <a:pt x="179470" y="431184"/>
                                </a:lnTo>
                                <a:lnTo>
                                  <a:pt x="137267" y="418490"/>
                                </a:lnTo>
                                <a:lnTo>
                                  <a:pt x="99082" y="398406"/>
                                </a:lnTo>
                                <a:lnTo>
                                  <a:pt x="65817" y="371808"/>
                                </a:lnTo>
                                <a:lnTo>
                                  <a:pt x="38375" y="339572"/>
                                </a:lnTo>
                                <a:lnTo>
                                  <a:pt x="17656" y="302575"/>
                                </a:lnTo>
                                <a:lnTo>
                                  <a:pt x="4564" y="261694"/>
                                </a:lnTo>
                                <a:lnTo>
                                  <a:pt x="0" y="21780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1479781" id="Group 217" o:spid="_x0000_s1026" style="position:absolute;margin-left:311.65pt;margin-top:21.25pt;width:274.65pt;height:176.1pt;z-index:251184128;mso-wrap-distance-left:0;mso-wrap-distance-right:0;mso-position-horizontal-relative:page" coordsize="34880,223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">
                <v:shape id="Image 218" o:spid="_x0000_s1027" type="#_x0000_t75" alt="A screenshot of a computer  AI-generated content may be incorrect." style="position:absolute;top:844;width:34226;height:2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">
                  <v:imagedata r:id="rId155" o:title="A screenshot of a computer  AI-generated content may be incorrect"/>
                </v:shape>
                <v:shape id="Graphic 219" o:spid="_x0000_s1028" style="position:absolute;left:30321;top:63;width:4496;height:4356;visibility:visible;mso-wrap-style:square;v-text-anchor:top" coordsize="44958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" path="m,217804l4564,173915,17656,133034,38375,96037,65817,63801,99082,37203,137267,17119,179470,4425,224790,r45319,4425l312312,17119r38185,20084l383762,63801r27442,32236l431923,133034r13092,40881l449580,217804r-4565,43890l431923,302575r-20719,36997l383762,371808r-33265,26598l312312,418490r-42203,12694l224790,435609r-45320,-4425l137267,418490,99082,398406,65817,371808,38375,339572,17656,302575,4564,261694,,217804xe" filled="f" strokecolor="red" strokeweight="1pt">
                  <v:path arrowok="t"/>
                </v:shape>
                <w10:wrap anchorx="page"/>
              </v:group>
            </w:pict>
          </mc:Fallback>
        </mc:AlternateContent>
      </w:r>
      <w:r w:rsidR="00C336A9" w:rsidRPr="00C336A9">
        <w:rPr>
          <w:rFonts w:ascii="Times New Roman" w:hAnsi="Times New Roman" w:cs="Times New Roman"/>
          <w:sz w:val="24"/>
          <w:lang w:val="ru-RU"/>
        </w:rPr>
        <w:t>Время отбора пробы (</w:t>
      </w:r>
      <w:r w:rsidR="00C336A9" w:rsidRPr="00C336A9">
        <w:rPr>
          <w:rFonts w:ascii="Times New Roman" w:hAnsi="Times New Roman" w:cs="Times New Roman"/>
          <w:sz w:val="24"/>
        </w:rPr>
        <w:t>Sample</w:t>
      </w:r>
      <w:r w:rsidR="00C336A9" w:rsidRPr="00C336A9">
        <w:rPr>
          <w:rFonts w:ascii="Times New Roman" w:hAnsi="Times New Roman" w:cs="Times New Roman"/>
          <w:sz w:val="24"/>
          <w:lang w:val="ru-RU"/>
        </w:rPr>
        <w:t xml:space="preserve"> </w:t>
      </w:r>
      <w:r w:rsidR="00C336A9" w:rsidRPr="00C336A9">
        <w:rPr>
          <w:rFonts w:ascii="Times New Roman" w:hAnsi="Times New Roman" w:cs="Times New Roman"/>
          <w:sz w:val="24"/>
        </w:rPr>
        <w:t>Time</w:t>
      </w:r>
      <w:r w:rsidR="00C336A9" w:rsidRPr="00C336A9">
        <w:rPr>
          <w:rFonts w:ascii="Times New Roman" w:hAnsi="Times New Roman" w:cs="Times New Roman"/>
          <w:sz w:val="24"/>
          <w:lang w:val="ru-RU"/>
        </w:rPr>
        <w:t>)</w:t>
      </w:r>
    </w:p>
    <w:p w14:paraId="47015E8C" w14:textId="0CA4A0F9" w:rsidR="00472D1A" w:rsidRPr="001321A1" w:rsidRDefault="009A0394" w:rsidP="00C336A9">
      <w:pPr>
        <w:spacing w:line="276" w:lineRule="auto"/>
        <w:rPr>
          <w:rFonts w:ascii="Times New Roman" w:hAnsi="Times New Roman" w:cs="Times New Roman"/>
          <w:sz w:val="28"/>
          <w:lang w:val="ru-RU"/>
        </w:rPr>
        <w:sectPr w:rsidR="00472D1A" w:rsidRPr="001321A1" w:rsidSect="00887546">
          <w:type w:val="continuous"/>
          <w:pgSz w:w="12240" w:h="15840"/>
          <w:pgMar w:top="851" w:right="1077" w:bottom="851" w:left="1077" w:header="762" w:footer="762" w:gutter="0"/>
          <w:cols w:num="2" w:space="783" w:equalWidth="0">
            <w:col w:w="4876" w:space="783"/>
            <w:col w:w="4427"/>
          </w:cols>
        </w:sectPr>
      </w:pPr>
      <w:r w:rsidRPr="001321A1">
        <w:rPr>
          <w:rFonts w:ascii="Times New Roman" w:hAnsi="Times New Roman" w:cs="Times New Roman"/>
          <w:lang w:val="ru-RU"/>
        </w:rPr>
        <w:br w:type="column"/>
      </w:r>
    </w:p>
    <w:p w14:paraId="624B20B6" w14:textId="36746DC4" w:rsidR="00472D1A" w:rsidRPr="001321A1" w:rsidRDefault="00472D1A" w:rsidP="00F61860">
      <w:pPr>
        <w:pStyle w:val="a3"/>
        <w:spacing w:line="276" w:lineRule="auto"/>
        <w:rPr>
          <w:rFonts w:ascii="Times New Roman" w:hAnsi="Times New Roman" w:cs="Times New Roman"/>
          <w:sz w:val="20"/>
          <w:lang w:val="ru-RU"/>
        </w:rPr>
      </w:pPr>
    </w:p>
    <w:p w14:paraId="7732DBD4" w14:textId="77777777" w:rsidR="00472D1A" w:rsidRPr="001321A1" w:rsidRDefault="00472D1A" w:rsidP="00F61860">
      <w:pPr>
        <w:pStyle w:val="a3"/>
        <w:spacing w:line="276" w:lineRule="auto"/>
        <w:rPr>
          <w:rFonts w:ascii="Times New Roman" w:hAnsi="Times New Roman" w:cs="Times New Roman"/>
          <w:sz w:val="20"/>
          <w:lang w:val="ru-RU"/>
        </w:rPr>
        <w:sectPr w:rsidR="00472D1A" w:rsidRPr="001321A1" w:rsidSect="00887546">
          <w:type w:val="continuous"/>
          <w:pgSz w:w="12240" w:h="15840"/>
          <w:pgMar w:top="851" w:right="1077" w:bottom="851" w:left="1077" w:header="762" w:footer="762" w:gutter="0"/>
          <w:cols w:space="720"/>
        </w:sectPr>
      </w:pPr>
    </w:p>
    <w:p w14:paraId="75283B90" w14:textId="77777777" w:rsidR="00472D1A" w:rsidRPr="001321A1" w:rsidRDefault="00472D1A" w:rsidP="00F61860">
      <w:pPr>
        <w:pStyle w:val="a3"/>
        <w:spacing w:line="276" w:lineRule="auto"/>
        <w:rPr>
          <w:rFonts w:ascii="Times New Roman" w:hAnsi="Times New Roman" w:cs="Times New Roman"/>
          <w:lang w:val="ru-RU"/>
        </w:rPr>
      </w:pPr>
    </w:p>
    <w:p w14:paraId="4DFBAEA1" w14:textId="7230BD19" w:rsidR="00472D1A" w:rsidRPr="001321A1" w:rsidRDefault="001321A1" w:rsidP="001321A1">
      <w:pPr>
        <w:tabs>
          <w:tab w:val="left" w:pos="1800"/>
        </w:tabs>
        <w:spacing w:line="276" w:lineRule="auto"/>
        <w:ind w:left="284"/>
        <w:jc w:val="both"/>
        <w:rPr>
          <w:rFonts w:ascii="Times New Roman" w:hAnsi="Times New Roman" w:cs="Times New Roman"/>
          <w:sz w:val="24"/>
          <w:lang w:val="ru-RU"/>
        </w:rPr>
      </w:pPr>
      <w:r w:rsidRPr="001321A1">
        <w:rPr>
          <w:rFonts w:ascii="Times New Roman" w:hAnsi="Times New Roman" w:cs="Times New Roman"/>
          <w:sz w:val="24"/>
          <w:lang w:val="ru-RU"/>
        </w:rPr>
        <w:t>Нажмите зеленую кнопку «Сохранить» (</w:t>
      </w:r>
      <w:r w:rsidRPr="001321A1">
        <w:rPr>
          <w:rFonts w:ascii="Times New Roman" w:hAnsi="Times New Roman" w:cs="Times New Roman"/>
          <w:sz w:val="24"/>
        </w:rPr>
        <w:t>Save</w:t>
      </w:r>
      <w:r w:rsidRPr="001321A1">
        <w:rPr>
          <w:rFonts w:ascii="Times New Roman" w:hAnsi="Times New Roman" w:cs="Times New Roman"/>
          <w:sz w:val="24"/>
          <w:lang w:val="ru-RU"/>
        </w:rPr>
        <w:t>), чтобы сохранить план отбора проб для быстрой сертификации и вернуться на главный экран.</w:t>
      </w:r>
    </w:p>
    <w:p w14:paraId="4B6741A3" w14:textId="5F89207A" w:rsidR="00472D1A" w:rsidRPr="001321A1" w:rsidRDefault="009A0394" w:rsidP="00F61860">
      <w:pPr>
        <w:spacing w:line="276" w:lineRule="auto"/>
        <w:ind w:left="854"/>
        <w:rPr>
          <w:rFonts w:ascii="Times New Roman" w:hAnsi="Times New Roman" w:cs="Times New Roman"/>
          <w:sz w:val="28"/>
          <w:lang w:val="ru-RU"/>
        </w:rPr>
      </w:pPr>
      <w:r w:rsidRPr="001321A1">
        <w:rPr>
          <w:rFonts w:ascii="Times New Roman" w:hAnsi="Times New Roman" w:cs="Times New Roman"/>
          <w:lang w:val="ru-RU"/>
        </w:rPr>
        <w:br w:type="column"/>
      </w:r>
    </w:p>
    <w:p w14:paraId="534DDA50" w14:textId="77777777" w:rsidR="00472D1A" w:rsidRPr="001321A1" w:rsidRDefault="00472D1A" w:rsidP="00F61860">
      <w:pPr>
        <w:spacing w:line="276" w:lineRule="auto"/>
        <w:rPr>
          <w:rFonts w:ascii="Times New Roman" w:hAnsi="Times New Roman" w:cs="Times New Roman"/>
          <w:sz w:val="28"/>
          <w:lang w:val="ru-RU"/>
        </w:rPr>
        <w:sectPr w:rsidR="00472D1A" w:rsidRPr="001321A1" w:rsidSect="00887546">
          <w:type w:val="continuous"/>
          <w:pgSz w:w="12240" w:h="15840"/>
          <w:pgMar w:top="851" w:right="1077" w:bottom="851" w:left="1077" w:header="762" w:footer="762" w:gutter="0"/>
          <w:cols w:num="2" w:space="720" w:equalWidth="0">
            <w:col w:w="4510" w:space="40"/>
            <w:col w:w="5536"/>
          </w:cols>
        </w:sectPr>
      </w:pPr>
    </w:p>
    <w:p w14:paraId="6CBD0F91" w14:textId="1A6D6119" w:rsidR="00472D1A" w:rsidRPr="001321A1" w:rsidRDefault="00472D1A" w:rsidP="00F61860">
      <w:pPr>
        <w:pStyle w:val="a3"/>
        <w:spacing w:line="276" w:lineRule="auto"/>
        <w:rPr>
          <w:rFonts w:ascii="Times New Roman" w:hAnsi="Times New Roman" w:cs="Times New Roman"/>
          <w:sz w:val="28"/>
          <w:lang w:val="ru-RU"/>
        </w:rPr>
      </w:pPr>
    </w:p>
    <w:p w14:paraId="2C0B2C15" w14:textId="24C452DE" w:rsidR="00472D1A" w:rsidRPr="001321A1" w:rsidRDefault="00472D1A" w:rsidP="00F61860">
      <w:pPr>
        <w:pStyle w:val="a3"/>
        <w:spacing w:line="276" w:lineRule="auto"/>
        <w:rPr>
          <w:rFonts w:ascii="Times New Roman" w:hAnsi="Times New Roman" w:cs="Times New Roman"/>
          <w:sz w:val="28"/>
          <w:lang w:val="ru-RU"/>
        </w:rPr>
      </w:pPr>
    </w:p>
    <w:p w14:paraId="43A6E597" w14:textId="2973D59D" w:rsidR="00472D1A" w:rsidRPr="001321A1" w:rsidRDefault="001321A1" w:rsidP="00F61860">
      <w:pPr>
        <w:pStyle w:val="a3"/>
        <w:spacing w:line="276" w:lineRule="auto"/>
        <w:rPr>
          <w:rFonts w:ascii="Times New Roman" w:hAnsi="Times New Roman" w:cs="Times New Roman"/>
          <w:sz w:val="28"/>
          <w:lang w:val="ru-RU"/>
        </w:rPr>
      </w:pPr>
      <w:r w:rsidRPr="00A71A7E">
        <w:rPr>
          <w:rFonts w:ascii="Times New Roman" w:hAnsi="Times New Roman" w:cs="Times New Roman"/>
          <w:noProof/>
          <w:sz w:val="20"/>
        </w:rPr>
        <mc:AlternateContent>
          <mc:Choice Requires="wps">
            <w:drawing>
              <wp:anchor distT="0" distB="0" distL="0" distR="0" simplePos="0" relativeHeight="252181504" behindDoc="1" locked="0" layoutInCell="1" allowOverlap="1" wp14:anchorId="1371A29B" wp14:editId="320268BF">
                <wp:simplePos x="0" y="0"/>
                <wp:positionH relativeFrom="page">
                  <wp:posOffset>3974465</wp:posOffset>
                </wp:positionH>
                <wp:positionV relativeFrom="paragraph">
                  <wp:posOffset>329565</wp:posOffset>
                </wp:positionV>
                <wp:extent cx="3421380" cy="259080"/>
                <wp:effectExtent l="0" t="0" r="0" b="0"/>
                <wp:wrapTopAndBottom/>
                <wp:docPr id="835194853"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1380" cy="259080"/>
                        </a:xfrm>
                        <a:prstGeom prst="rect">
                          <a:avLst/>
                        </a:prstGeom>
                      </wps:spPr>
                      <wps:txbx>
                        <w:txbxContent>
                          <w:p w14:paraId="0C0AD9DE" w14:textId="0AFA4190" w:rsidR="001321A1" w:rsidRPr="00A71A7E" w:rsidRDefault="001321A1" w:rsidP="001321A1">
                            <w:pPr>
                              <w:spacing w:line="281" w:lineRule="exact"/>
                              <w:jc w:val="center"/>
                              <w:rPr>
                                <w:rFonts w:ascii="Times New Roman" w:hAnsi="Times New Roman" w:cs="Times New Roman"/>
                                <w:sz w:val="24"/>
                                <w:szCs w:val="24"/>
                              </w:rPr>
                            </w:pPr>
                            <w:r w:rsidRPr="001321A1">
                              <w:rPr>
                                <w:rFonts w:ascii="Times New Roman" w:hAnsi="Times New Roman" w:cs="Times New Roman"/>
                                <w:color w:val="585858"/>
                                <w:sz w:val="24"/>
                                <w:szCs w:val="24"/>
                              </w:rPr>
                              <w:t>Панель управления планом отбора проб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371A29B" id="_x0000_s1067" type="#_x0000_t202" style="position:absolute;margin-left:312.95pt;margin-top:25.95pt;width:269.4pt;height:20.4pt;z-index:-251134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" filled="f" stroked="f">
                <v:textbox inset="0,0,0,0">
                  <w:txbxContent>
                    <w:p w14:paraId="0C0AD9DE" w14:textId="0AFA4190" w:rsidR="001321A1" w:rsidRPr="00A71A7E" w:rsidRDefault="001321A1" w:rsidP="001321A1">
                      <w:pPr>
                        <w:spacing w:line="281" w:lineRule="exact"/>
                        <w:jc w:val="center"/>
                        <w:rPr>
                          <w:rFonts w:ascii="Times New Roman" w:hAnsi="Times New Roman" w:cs="Times New Roman"/>
                          <w:sz w:val="24"/>
                          <w:szCs w:val="24"/>
                        </w:rPr>
                      </w:pPr>
                      <w:r w:rsidRPr="001321A1">
                        <w:rPr>
                          <w:rFonts w:ascii="Times New Roman" w:hAnsi="Times New Roman" w:cs="Times New Roman"/>
                          <w:color w:val="585858"/>
                          <w:sz w:val="24"/>
                          <w:szCs w:val="24"/>
                        </w:rPr>
                        <w:t>Панель управления планом отбора проб</w:t>
                      </w:r>
                    </w:p>
                  </w:txbxContent>
                </v:textbox>
                <w10:wrap type="topAndBottom" anchorx="page"/>
              </v:shape>
            </w:pict>
          </mc:Fallback>
        </mc:AlternateContent>
      </w:r>
    </w:p>
    <w:p w14:paraId="74C2A207" w14:textId="6920C6B4" w:rsidR="00472D1A" w:rsidRPr="001321A1" w:rsidRDefault="00472D1A" w:rsidP="00F61860">
      <w:pPr>
        <w:pStyle w:val="a3"/>
        <w:spacing w:line="276" w:lineRule="auto"/>
        <w:rPr>
          <w:rFonts w:ascii="Times New Roman" w:hAnsi="Times New Roman" w:cs="Times New Roman"/>
          <w:sz w:val="28"/>
          <w:lang w:val="ru-RU"/>
        </w:rPr>
      </w:pPr>
    </w:p>
    <w:p w14:paraId="69CECE04" w14:textId="77777777" w:rsidR="00472D1A" w:rsidRPr="001321A1" w:rsidRDefault="00472D1A" w:rsidP="00F61860">
      <w:pPr>
        <w:pStyle w:val="a3"/>
        <w:spacing w:line="276" w:lineRule="auto"/>
        <w:rPr>
          <w:rFonts w:ascii="Times New Roman" w:hAnsi="Times New Roman" w:cs="Times New Roman"/>
          <w:sz w:val="28"/>
          <w:lang w:val="ru-RU"/>
        </w:rPr>
      </w:pPr>
    </w:p>
    <w:p w14:paraId="3DC269D0" w14:textId="77777777" w:rsidR="00472D1A" w:rsidRPr="001321A1" w:rsidRDefault="00472D1A" w:rsidP="00F61860">
      <w:pPr>
        <w:pStyle w:val="a3"/>
        <w:spacing w:line="276" w:lineRule="auto"/>
        <w:rPr>
          <w:rFonts w:ascii="Times New Roman" w:hAnsi="Times New Roman" w:cs="Times New Roman"/>
          <w:sz w:val="28"/>
          <w:lang w:val="ru-RU"/>
        </w:rPr>
      </w:pPr>
    </w:p>
    <w:p w14:paraId="66621BCA" w14:textId="77777777" w:rsidR="00472D1A" w:rsidRPr="001321A1" w:rsidRDefault="00472D1A" w:rsidP="00F61860">
      <w:pPr>
        <w:pStyle w:val="a3"/>
        <w:spacing w:line="276" w:lineRule="auto"/>
        <w:rPr>
          <w:rFonts w:ascii="Times New Roman" w:hAnsi="Times New Roman" w:cs="Times New Roman"/>
          <w:sz w:val="28"/>
          <w:lang w:val="ru-RU"/>
        </w:rPr>
      </w:pPr>
    </w:p>
    <w:p w14:paraId="586C3A10" w14:textId="77777777" w:rsidR="00472D1A" w:rsidRPr="00887546" w:rsidRDefault="00472D1A">
      <w:pPr>
        <w:rPr>
          <w:sz w:val="28"/>
          <w:lang w:val="ru-RU"/>
        </w:rPr>
        <w:sectPr w:rsidR="00472D1A" w:rsidRPr="00887546" w:rsidSect="00887546">
          <w:type w:val="continuous"/>
          <w:pgSz w:w="12240" w:h="15840"/>
          <w:pgMar w:top="851" w:right="1077" w:bottom="851" w:left="1077" w:header="762" w:footer="762" w:gutter="0"/>
          <w:cols w:space="720"/>
        </w:sectPr>
      </w:pPr>
    </w:p>
    <w:p w14:paraId="4AFC7012" w14:textId="73905FDA" w:rsidR="00472D1A" w:rsidRPr="00887546" w:rsidRDefault="00C41AC2" w:rsidP="00C41AC2">
      <w:pPr>
        <w:pStyle w:val="2"/>
        <w:spacing w:before="0" w:after="240" w:line="276" w:lineRule="auto"/>
        <w:ind w:left="284"/>
        <w:rPr>
          <w:rFonts w:ascii="Times New Roman" w:hAnsi="Times New Roman" w:cs="Times New Roman"/>
          <w:b/>
          <w:bCs/>
          <w:sz w:val="28"/>
          <w:szCs w:val="28"/>
          <w:lang w:val="ru-RU"/>
        </w:rPr>
      </w:pPr>
      <w:bookmarkStart w:id="95" w:name="_bookmark39"/>
      <w:bookmarkStart w:id="96" w:name="_Toc230628870"/>
      <w:bookmarkEnd w:id="95"/>
      <w:r w:rsidRPr="00887546">
        <w:rPr>
          <w:rFonts w:ascii="Times New Roman" w:hAnsi="Times New Roman" w:cs="Times New Roman"/>
          <w:b/>
          <w:bCs/>
          <w:sz w:val="28"/>
          <w:szCs w:val="28"/>
          <w:lang w:val="ru-RU"/>
        </w:rPr>
        <w:lastRenderedPageBreak/>
        <w:t>Параметры просмотра</w:t>
      </w:r>
      <w:bookmarkEnd w:id="96"/>
      <w:r w:rsidRPr="00887546">
        <w:rPr>
          <w:rFonts w:ascii="Times New Roman" w:hAnsi="Times New Roman" w:cs="Times New Roman"/>
          <w:b/>
          <w:bCs/>
          <w:sz w:val="28"/>
          <w:szCs w:val="28"/>
          <w:lang w:val="ru-RU"/>
        </w:rPr>
        <w:t xml:space="preserve"> </w:t>
      </w:r>
    </w:p>
    <w:p w14:paraId="516450D5" w14:textId="164C0B06" w:rsidR="00472D1A" w:rsidRPr="00887546" w:rsidRDefault="00C41AC2" w:rsidP="00C41AC2">
      <w:pPr>
        <w:pStyle w:val="a3"/>
        <w:spacing w:after="240" w:line="276" w:lineRule="auto"/>
        <w:ind w:left="284" w:right="163" w:firstLine="283"/>
        <w:rPr>
          <w:rFonts w:ascii="Times New Roman" w:hAnsi="Times New Roman" w:cs="Times New Roman"/>
          <w:lang w:val="ru-RU"/>
        </w:rPr>
      </w:pPr>
      <w:r w:rsidRPr="00887546">
        <w:rPr>
          <w:rFonts w:ascii="Times New Roman" w:hAnsi="Times New Roman" w:cs="Times New Roman"/>
          <w:lang w:val="ru-RU"/>
        </w:rPr>
        <w:t>Во время отбора проб данные о количестве частиц могут просматриваться в нескольких вариантах просмотра: вид таблицы данных (</w:t>
      </w:r>
      <w:r w:rsidRPr="00C41AC2">
        <w:rPr>
          <w:rFonts w:ascii="Times New Roman" w:hAnsi="Times New Roman" w:cs="Times New Roman"/>
        </w:rPr>
        <w:t>Data</w:t>
      </w:r>
      <w:r w:rsidRPr="00887546">
        <w:rPr>
          <w:rFonts w:ascii="Times New Roman" w:hAnsi="Times New Roman" w:cs="Times New Roman"/>
          <w:lang w:val="ru-RU"/>
        </w:rPr>
        <w:t xml:space="preserve"> </w:t>
      </w:r>
      <w:r w:rsidRPr="00C41AC2">
        <w:rPr>
          <w:rFonts w:ascii="Times New Roman" w:hAnsi="Times New Roman" w:cs="Times New Roman"/>
        </w:rPr>
        <w:t>Table</w:t>
      </w:r>
      <w:r w:rsidRPr="00887546">
        <w:rPr>
          <w:rFonts w:ascii="Times New Roman" w:hAnsi="Times New Roman" w:cs="Times New Roman"/>
          <w:lang w:val="ru-RU"/>
        </w:rPr>
        <w:t xml:space="preserve"> </w:t>
      </w:r>
      <w:r w:rsidRPr="00C41AC2">
        <w:rPr>
          <w:rFonts w:ascii="Times New Roman" w:hAnsi="Times New Roman" w:cs="Times New Roman"/>
        </w:rPr>
        <w:t>View</w:t>
      </w:r>
      <w:r w:rsidRPr="00887546">
        <w:rPr>
          <w:rFonts w:ascii="Times New Roman" w:hAnsi="Times New Roman" w:cs="Times New Roman"/>
          <w:lang w:val="ru-RU"/>
        </w:rPr>
        <w:t>), вид сетки образцов (</w:t>
      </w:r>
      <w:r w:rsidRPr="00C41AC2">
        <w:rPr>
          <w:rFonts w:ascii="Times New Roman" w:hAnsi="Times New Roman" w:cs="Times New Roman"/>
        </w:rPr>
        <w:t>Sample</w:t>
      </w:r>
      <w:r w:rsidRPr="00887546">
        <w:rPr>
          <w:rFonts w:ascii="Times New Roman" w:hAnsi="Times New Roman" w:cs="Times New Roman"/>
          <w:lang w:val="ru-RU"/>
        </w:rPr>
        <w:t xml:space="preserve"> </w:t>
      </w:r>
      <w:r w:rsidRPr="00C41AC2">
        <w:rPr>
          <w:rFonts w:ascii="Times New Roman" w:hAnsi="Times New Roman" w:cs="Times New Roman"/>
        </w:rPr>
        <w:t>Grid</w:t>
      </w:r>
      <w:r w:rsidRPr="00887546">
        <w:rPr>
          <w:rFonts w:ascii="Times New Roman" w:hAnsi="Times New Roman" w:cs="Times New Roman"/>
          <w:lang w:val="ru-RU"/>
        </w:rPr>
        <w:t xml:space="preserve"> </w:t>
      </w:r>
      <w:r w:rsidRPr="00C41AC2">
        <w:rPr>
          <w:rFonts w:ascii="Times New Roman" w:hAnsi="Times New Roman" w:cs="Times New Roman"/>
        </w:rPr>
        <w:t>View</w:t>
      </w:r>
      <w:r w:rsidRPr="00887546">
        <w:rPr>
          <w:rFonts w:ascii="Times New Roman" w:hAnsi="Times New Roman" w:cs="Times New Roman"/>
          <w:lang w:val="ru-RU"/>
        </w:rPr>
        <w:t>), вид гистограммы (</w:t>
      </w:r>
      <w:r w:rsidRPr="00C41AC2">
        <w:rPr>
          <w:rFonts w:ascii="Times New Roman" w:hAnsi="Times New Roman" w:cs="Times New Roman"/>
        </w:rPr>
        <w:t>Histogram</w:t>
      </w:r>
      <w:r w:rsidRPr="00887546">
        <w:rPr>
          <w:rFonts w:ascii="Times New Roman" w:hAnsi="Times New Roman" w:cs="Times New Roman"/>
          <w:lang w:val="ru-RU"/>
        </w:rPr>
        <w:t xml:space="preserve"> </w:t>
      </w:r>
      <w:r w:rsidRPr="00C41AC2">
        <w:rPr>
          <w:rFonts w:ascii="Times New Roman" w:hAnsi="Times New Roman" w:cs="Times New Roman"/>
        </w:rPr>
        <w:t>View</w:t>
      </w:r>
      <w:r w:rsidRPr="00887546">
        <w:rPr>
          <w:rFonts w:ascii="Times New Roman" w:hAnsi="Times New Roman" w:cs="Times New Roman"/>
          <w:lang w:val="ru-RU"/>
        </w:rPr>
        <w:t>), вид графика (</w:t>
      </w:r>
      <w:r w:rsidRPr="00C41AC2">
        <w:rPr>
          <w:rFonts w:ascii="Times New Roman" w:hAnsi="Times New Roman" w:cs="Times New Roman"/>
        </w:rPr>
        <w:t>Graph</w:t>
      </w:r>
      <w:r w:rsidRPr="00887546">
        <w:rPr>
          <w:rFonts w:ascii="Times New Roman" w:hAnsi="Times New Roman" w:cs="Times New Roman"/>
          <w:lang w:val="ru-RU"/>
        </w:rPr>
        <w:t xml:space="preserve"> </w:t>
      </w:r>
      <w:r w:rsidRPr="00C41AC2">
        <w:rPr>
          <w:rFonts w:ascii="Times New Roman" w:hAnsi="Times New Roman" w:cs="Times New Roman"/>
        </w:rPr>
        <w:t>View</w:t>
      </w:r>
      <w:r w:rsidRPr="00887546">
        <w:rPr>
          <w:rFonts w:ascii="Times New Roman" w:hAnsi="Times New Roman" w:cs="Times New Roman"/>
          <w:lang w:val="ru-RU"/>
        </w:rPr>
        <w:t>) и вид данных окружающей среды (</w:t>
      </w:r>
      <w:r w:rsidRPr="00C41AC2">
        <w:rPr>
          <w:rFonts w:ascii="Times New Roman" w:hAnsi="Times New Roman" w:cs="Times New Roman"/>
        </w:rPr>
        <w:t>Environmental</w:t>
      </w:r>
      <w:r w:rsidRPr="00887546">
        <w:rPr>
          <w:rFonts w:ascii="Times New Roman" w:hAnsi="Times New Roman" w:cs="Times New Roman"/>
          <w:lang w:val="ru-RU"/>
        </w:rPr>
        <w:t xml:space="preserve"> </w:t>
      </w:r>
      <w:r w:rsidRPr="00C41AC2">
        <w:rPr>
          <w:rFonts w:ascii="Times New Roman" w:hAnsi="Times New Roman" w:cs="Times New Roman"/>
        </w:rPr>
        <w:t>View</w:t>
      </w:r>
      <w:r w:rsidRPr="00887546">
        <w:rPr>
          <w:rFonts w:ascii="Times New Roman" w:hAnsi="Times New Roman" w:cs="Times New Roman"/>
          <w:lang w:val="ru-RU"/>
        </w:rPr>
        <w:t>).</w:t>
      </w:r>
    </w:p>
    <w:p w14:paraId="107DE39B" w14:textId="4F37B1ED" w:rsidR="00472D1A" w:rsidRPr="00C41AC2" w:rsidRDefault="00C41AC2" w:rsidP="00E320E3">
      <w:pPr>
        <w:pStyle w:val="a6"/>
        <w:numPr>
          <w:ilvl w:val="0"/>
          <w:numId w:val="19"/>
        </w:numPr>
        <w:tabs>
          <w:tab w:val="left" w:pos="1800"/>
        </w:tabs>
        <w:spacing w:before="0" w:line="276" w:lineRule="auto"/>
        <w:ind w:left="851" w:hanging="283"/>
        <w:rPr>
          <w:rFonts w:ascii="Times New Roman" w:hAnsi="Times New Roman" w:cs="Times New Roman"/>
          <w:sz w:val="24"/>
          <w:lang w:val="ru-RU"/>
        </w:rPr>
      </w:pPr>
      <w:r w:rsidRPr="00C41AC2">
        <w:rPr>
          <w:rFonts w:ascii="Times New Roman" w:hAnsi="Times New Roman" w:cs="Times New Roman"/>
          <w:sz w:val="24"/>
          <w:lang w:val="ru-RU"/>
        </w:rPr>
        <w:t>На главном экране нажмите кнопку «Параметры просмотра» (</w:t>
      </w:r>
      <w:r w:rsidRPr="00C41AC2">
        <w:rPr>
          <w:rFonts w:ascii="Times New Roman" w:hAnsi="Times New Roman" w:cs="Times New Roman"/>
          <w:sz w:val="24"/>
        </w:rPr>
        <w:t>View</w:t>
      </w:r>
      <w:r w:rsidRPr="00C41AC2">
        <w:rPr>
          <w:rFonts w:ascii="Times New Roman" w:hAnsi="Times New Roman" w:cs="Times New Roman"/>
          <w:sz w:val="24"/>
          <w:lang w:val="ru-RU"/>
        </w:rPr>
        <w:t xml:space="preserve"> </w:t>
      </w:r>
      <w:r w:rsidRPr="00C41AC2">
        <w:rPr>
          <w:rFonts w:ascii="Times New Roman" w:hAnsi="Times New Roman" w:cs="Times New Roman"/>
          <w:sz w:val="24"/>
        </w:rPr>
        <w:t>Options</w:t>
      </w:r>
      <w:r w:rsidRPr="00C41AC2">
        <w:rPr>
          <w:rFonts w:ascii="Times New Roman" w:hAnsi="Times New Roman" w:cs="Times New Roman"/>
          <w:sz w:val="24"/>
          <w:lang w:val="ru-RU"/>
        </w:rPr>
        <w:t>), чтобы отобразить меню параметров просмотра</w:t>
      </w:r>
      <w:r w:rsidRPr="00C41AC2">
        <w:rPr>
          <w:rFonts w:ascii="Times New Roman" w:hAnsi="Times New Roman" w:cs="Times New Roman"/>
          <w:spacing w:val="-2"/>
          <w:sz w:val="24"/>
          <w:lang w:val="ru-RU"/>
        </w:rPr>
        <w:t>.</w:t>
      </w:r>
    </w:p>
    <w:p w14:paraId="48917E2F" w14:textId="4BD29767" w:rsidR="00472D1A" w:rsidRPr="00C41AC2" w:rsidRDefault="00C41AC2" w:rsidP="00E320E3">
      <w:pPr>
        <w:pStyle w:val="a6"/>
        <w:numPr>
          <w:ilvl w:val="0"/>
          <w:numId w:val="19"/>
        </w:numPr>
        <w:tabs>
          <w:tab w:val="left" w:pos="1800"/>
        </w:tabs>
        <w:spacing w:before="0" w:line="276" w:lineRule="auto"/>
        <w:ind w:left="851" w:right="163" w:hanging="283"/>
        <w:rPr>
          <w:rFonts w:ascii="Times New Roman" w:hAnsi="Times New Roman" w:cs="Times New Roman"/>
          <w:sz w:val="24"/>
          <w:lang w:val="ru-RU"/>
        </w:rPr>
      </w:pPr>
      <w:r w:rsidRPr="00C41AC2">
        <w:rPr>
          <w:rFonts w:ascii="Times New Roman" w:hAnsi="Times New Roman" w:cs="Times New Roman"/>
          <w:noProof/>
          <w:sz w:val="24"/>
          <w:lang w:val="ru-RU"/>
        </w:rPr>
        <w:t>Нажмите кнопку нужного варианта просмотра, и главный экран переключится на этот вариант просмотра и его настройки</w:t>
      </w:r>
      <w:r w:rsidRPr="00C41AC2">
        <w:rPr>
          <w:rFonts w:ascii="Times New Roman" w:hAnsi="Times New Roman" w:cs="Times New Roman"/>
          <w:spacing w:val="-2"/>
          <w:sz w:val="24"/>
          <w:lang w:val="ru-RU"/>
        </w:rPr>
        <w:t>.</w:t>
      </w:r>
    </w:p>
    <w:p w14:paraId="10A2B8DA" w14:textId="1BEC3353" w:rsidR="00472D1A" w:rsidRPr="00C41AC2" w:rsidRDefault="00C41AC2">
      <w:pPr>
        <w:pStyle w:val="a3"/>
        <w:spacing w:before="51"/>
        <w:rPr>
          <w:lang w:val="ru-RU"/>
        </w:rPr>
      </w:pPr>
      <w:r w:rsidRPr="00C41AC2">
        <w:rPr>
          <w:rFonts w:ascii="Times New Roman" w:hAnsi="Times New Roman" w:cs="Times New Roman"/>
          <w:noProof/>
        </w:rPr>
        <mc:AlternateContent>
          <mc:Choice Requires="wpg">
            <w:drawing>
              <wp:anchor distT="0" distB="0" distL="0" distR="0" simplePos="0" relativeHeight="251636736" behindDoc="1" locked="0" layoutInCell="1" allowOverlap="1" wp14:anchorId="399FFCD0" wp14:editId="72EAA098">
                <wp:simplePos x="0" y="0"/>
                <wp:positionH relativeFrom="page">
                  <wp:posOffset>2432050</wp:posOffset>
                </wp:positionH>
                <wp:positionV relativeFrom="paragraph">
                  <wp:posOffset>163195</wp:posOffset>
                </wp:positionV>
                <wp:extent cx="4432300" cy="250190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2300" cy="2501900"/>
                          <a:chOff x="0" y="0"/>
                          <a:chExt cx="4432300" cy="2501900"/>
                        </a:xfrm>
                      </wpg:grpSpPr>
                      <pic:pic xmlns:pic="http://schemas.openxmlformats.org/drawingml/2006/picture">
                        <pic:nvPicPr>
                          <pic:cNvPr id="225" name="Image 225" descr="A screen shot of a computer  AI-generated content may be incorrect."/>
                          <pic:cNvPicPr/>
                        </pic:nvPicPr>
                        <pic:blipFill>
                          <a:blip r:embed="rId156" cstate="print"/>
                          <a:stretch>
                            <a:fillRect/>
                          </a:stretch>
                        </pic:blipFill>
                        <pic:spPr>
                          <a:xfrm>
                            <a:off x="493394" y="47625"/>
                            <a:ext cx="3938904" cy="2454275"/>
                          </a:xfrm>
                          <a:prstGeom prst="rect">
                            <a:avLst/>
                          </a:prstGeom>
                        </pic:spPr>
                      </pic:pic>
                      <wps:wsp>
                        <wps:cNvPr id="226" name="Graphic 226"/>
                        <wps:cNvSpPr/>
                        <wps:spPr>
                          <a:xfrm>
                            <a:off x="438784" y="6350"/>
                            <a:ext cx="378460" cy="343535"/>
                          </a:xfrm>
                          <a:custGeom>
                            <a:avLst/>
                            <a:gdLst/>
                            <a:ahLst/>
                            <a:cxnLst/>
                            <a:rect l="l" t="t" r="r" b="b"/>
                            <a:pathLst>
                              <a:path w="378460" h="343535">
                                <a:moveTo>
                                  <a:pt x="0" y="171830"/>
                                </a:moveTo>
                                <a:lnTo>
                                  <a:pt x="6758" y="126162"/>
                                </a:lnTo>
                                <a:lnTo>
                                  <a:pt x="25832" y="85118"/>
                                </a:lnTo>
                                <a:lnTo>
                                  <a:pt x="55419" y="50339"/>
                                </a:lnTo>
                                <a:lnTo>
                                  <a:pt x="93716" y="23466"/>
                                </a:lnTo>
                                <a:lnTo>
                                  <a:pt x="138920" y="6140"/>
                                </a:lnTo>
                                <a:lnTo>
                                  <a:pt x="189230" y="0"/>
                                </a:lnTo>
                                <a:lnTo>
                                  <a:pt x="239539" y="6140"/>
                                </a:lnTo>
                                <a:lnTo>
                                  <a:pt x="284743" y="23466"/>
                                </a:lnTo>
                                <a:lnTo>
                                  <a:pt x="323040" y="50339"/>
                                </a:lnTo>
                                <a:lnTo>
                                  <a:pt x="352627" y="85118"/>
                                </a:lnTo>
                                <a:lnTo>
                                  <a:pt x="371701" y="126162"/>
                                </a:lnTo>
                                <a:lnTo>
                                  <a:pt x="378460" y="171830"/>
                                </a:lnTo>
                                <a:lnTo>
                                  <a:pt x="371701" y="217446"/>
                                </a:lnTo>
                                <a:lnTo>
                                  <a:pt x="352627" y="258454"/>
                                </a:lnTo>
                                <a:lnTo>
                                  <a:pt x="323040" y="293211"/>
                                </a:lnTo>
                                <a:lnTo>
                                  <a:pt x="284743" y="320072"/>
                                </a:lnTo>
                                <a:lnTo>
                                  <a:pt x="239539" y="337395"/>
                                </a:lnTo>
                                <a:lnTo>
                                  <a:pt x="189230" y="343534"/>
                                </a:lnTo>
                                <a:lnTo>
                                  <a:pt x="138920" y="337395"/>
                                </a:lnTo>
                                <a:lnTo>
                                  <a:pt x="93716" y="320072"/>
                                </a:lnTo>
                                <a:lnTo>
                                  <a:pt x="55419" y="293211"/>
                                </a:lnTo>
                                <a:lnTo>
                                  <a:pt x="25832" y="258454"/>
                                </a:lnTo>
                                <a:lnTo>
                                  <a:pt x="6758" y="217446"/>
                                </a:lnTo>
                                <a:lnTo>
                                  <a:pt x="0" y="171830"/>
                                </a:lnTo>
                                <a:close/>
                              </a:path>
                            </a:pathLst>
                          </a:custGeom>
                          <a:ln w="12700">
                            <a:solidFill>
                              <a:srgbClr val="FF0000"/>
                            </a:solidFill>
                            <a:prstDash val="sysDash"/>
                          </a:ln>
                        </wps:spPr>
                        <wps:bodyPr wrap="square" lIns="0" tIns="0" rIns="0" bIns="0" rtlCol="0">
                          <a:prstTxWarp prst="textNoShape">
                            <a:avLst/>
                          </a:prstTxWarp>
                          <a:noAutofit/>
                        </wps:bodyPr>
                      </wps:wsp>
                      <wps:wsp>
                        <wps:cNvPr id="227" name="Graphic 227"/>
                        <wps:cNvSpPr/>
                        <wps:spPr>
                          <a:xfrm>
                            <a:off x="0" y="453897"/>
                            <a:ext cx="477520" cy="1002665"/>
                          </a:xfrm>
                          <a:custGeom>
                            <a:avLst/>
                            <a:gdLst/>
                            <a:ahLst/>
                            <a:cxnLst/>
                            <a:rect l="l" t="t" r="r" b="b"/>
                            <a:pathLst>
                              <a:path w="477520" h="1002665">
                                <a:moveTo>
                                  <a:pt x="462280" y="349377"/>
                                </a:moveTo>
                                <a:lnTo>
                                  <a:pt x="449580" y="343027"/>
                                </a:lnTo>
                                <a:lnTo>
                                  <a:pt x="386080" y="311277"/>
                                </a:lnTo>
                                <a:lnTo>
                                  <a:pt x="386080" y="343027"/>
                                </a:lnTo>
                                <a:lnTo>
                                  <a:pt x="115570" y="343027"/>
                                </a:lnTo>
                                <a:lnTo>
                                  <a:pt x="115570" y="355727"/>
                                </a:lnTo>
                                <a:lnTo>
                                  <a:pt x="386080" y="355727"/>
                                </a:lnTo>
                                <a:lnTo>
                                  <a:pt x="386080" y="387477"/>
                                </a:lnTo>
                                <a:lnTo>
                                  <a:pt x="449580" y="355727"/>
                                </a:lnTo>
                                <a:lnTo>
                                  <a:pt x="462280" y="349377"/>
                                </a:lnTo>
                                <a:close/>
                              </a:path>
                              <a:path w="477520" h="1002665">
                                <a:moveTo>
                                  <a:pt x="464820" y="964565"/>
                                </a:moveTo>
                                <a:lnTo>
                                  <a:pt x="452120" y="958215"/>
                                </a:lnTo>
                                <a:lnTo>
                                  <a:pt x="388620" y="926465"/>
                                </a:lnTo>
                                <a:lnTo>
                                  <a:pt x="388620" y="958215"/>
                                </a:lnTo>
                                <a:lnTo>
                                  <a:pt x="0" y="958215"/>
                                </a:lnTo>
                                <a:lnTo>
                                  <a:pt x="0" y="970915"/>
                                </a:lnTo>
                                <a:lnTo>
                                  <a:pt x="388620" y="970915"/>
                                </a:lnTo>
                                <a:lnTo>
                                  <a:pt x="388620" y="1002665"/>
                                </a:lnTo>
                                <a:lnTo>
                                  <a:pt x="452120" y="970915"/>
                                </a:lnTo>
                                <a:lnTo>
                                  <a:pt x="464820" y="964565"/>
                                </a:lnTo>
                                <a:close/>
                              </a:path>
                              <a:path w="477520" h="1002665">
                                <a:moveTo>
                                  <a:pt x="464820" y="666496"/>
                                </a:moveTo>
                                <a:lnTo>
                                  <a:pt x="452120" y="660146"/>
                                </a:lnTo>
                                <a:lnTo>
                                  <a:pt x="388620" y="628396"/>
                                </a:lnTo>
                                <a:lnTo>
                                  <a:pt x="388620" y="660146"/>
                                </a:lnTo>
                                <a:lnTo>
                                  <a:pt x="0" y="660146"/>
                                </a:lnTo>
                                <a:lnTo>
                                  <a:pt x="0" y="672846"/>
                                </a:lnTo>
                                <a:lnTo>
                                  <a:pt x="388620" y="672846"/>
                                </a:lnTo>
                                <a:lnTo>
                                  <a:pt x="388620" y="704596"/>
                                </a:lnTo>
                                <a:lnTo>
                                  <a:pt x="452120" y="672846"/>
                                </a:lnTo>
                                <a:lnTo>
                                  <a:pt x="464820" y="666496"/>
                                </a:lnTo>
                                <a:close/>
                              </a:path>
                              <a:path w="477520" h="1002665">
                                <a:moveTo>
                                  <a:pt x="477520" y="38100"/>
                                </a:moveTo>
                                <a:lnTo>
                                  <a:pt x="464820" y="31750"/>
                                </a:lnTo>
                                <a:lnTo>
                                  <a:pt x="401320" y="0"/>
                                </a:lnTo>
                                <a:lnTo>
                                  <a:pt x="401320" y="31750"/>
                                </a:lnTo>
                                <a:lnTo>
                                  <a:pt x="12700" y="31750"/>
                                </a:lnTo>
                                <a:lnTo>
                                  <a:pt x="12700" y="44450"/>
                                </a:lnTo>
                                <a:lnTo>
                                  <a:pt x="401320" y="44450"/>
                                </a:lnTo>
                                <a:lnTo>
                                  <a:pt x="401320" y="76200"/>
                                </a:lnTo>
                                <a:lnTo>
                                  <a:pt x="464820" y="44450"/>
                                </a:lnTo>
                                <a:lnTo>
                                  <a:pt x="477520" y="3810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228" name="Image 228"/>
                          <pic:cNvPicPr/>
                        </pic:nvPicPr>
                        <pic:blipFill>
                          <a:blip r:embed="rId157" cstate="print"/>
                          <a:stretch>
                            <a:fillRect/>
                          </a:stretch>
                        </pic:blipFill>
                        <pic:spPr>
                          <a:xfrm>
                            <a:off x="258445" y="1717801"/>
                            <a:ext cx="189230" cy="76200"/>
                          </a:xfrm>
                          <a:prstGeom prst="rect">
                            <a:avLst/>
                          </a:prstGeom>
                        </pic:spPr>
                      </pic:pic>
                    </wpg:wgp>
                  </a:graphicData>
                </a:graphic>
              </wp:anchor>
            </w:drawing>
          </mc:Choice>
          <mc:Fallback>
            <w:pict>
              <v:group w14:anchorId="34950BFA" id="Group 224" o:spid="_x0000_s1026" style="position:absolute;margin-left:191.5pt;margin-top:12.85pt;width:349pt;height:197pt;z-index:-251679744;mso-wrap-distance-left:0;mso-wrap-distance-right:0;mso-position-horizontal-relative:page" coordsize="44323,250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">
                <v:shape id="Image 225" o:spid="_x0000_s1027" type="#_x0000_t75" alt="A screen shot of a computer  AI-generated content may be incorrect." style="position:absolute;left:4933;top:476;width:39389;height:24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">
                  <v:imagedata r:id="rId158" o:title="A screen shot of a computer  AI-generated content may be incorrect"/>
                </v:shape>
                <v:shape id="Graphic 226" o:spid="_x0000_s1028" style="position:absolute;left:4387;top:63;width:3785;height:3435;visibility:visible;mso-wrap-style:square;v-text-anchor:top" coordsize="37846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" path="m,171830l6758,126162,25832,85118,55419,50339,93716,23466,138920,6140,189230,r50309,6140l284743,23466r38297,26873l352627,85118r19074,41044l378460,171830r-6759,45616l352627,258454r-29587,34757l284743,320072r-45204,17323l189230,343534r-50310,-6139l93716,320072,55419,293211,25832,258454,6758,217446,,171830xe" filled="f" strokecolor="red" strokeweight="1pt">
                  <v:stroke dashstyle="3 1"/>
                  <v:path arrowok="t"/>
                </v:shape>
                <v:shape id="Graphic 227" o:spid="_x0000_s1029" style="position:absolute;top:4538;width:4775;height:10027;visibility:visible;mso-wrap-style:square;v-text-anchor:top" coordsize="477520,10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" path="m462280,349377r-12700,-6350l386080,311277r,31750l115570,343027r,12700l386080,355727r,31750l449580,355727r12700,-6350xem464820,964565r-12700,-6350l388620,926465r,31750l,958215r,12700l388620,970915r,31750l452120,970915r12700,-6350xem464820,666496r-12700,-6350l388620,628396r,31750l,660146r,12700l388620,672846r,31750l452120,672846r12700,-6350xem477520,38100l464820,31750,401320,r,31750l12700,31750r,12700l401320,44450r,31750l464820,44450r12700,-6350xe" fillcolor="red" stroked="f">
                  <v:path arrowok="t"/>
                </v:shape>
                <v:shape id="Image 228" o:spid="_x0000_s1030" type="#_x0000_t75" style="position:absolute;left:2584;top:17178;width:189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">
                  <v:imagedata r:id="rId159" o:title=""/>
                </v:shape>
                <w10:wrap anchorx="page"/>
              </v:group>
            </w:pict>
          </mc:Fallback>
        </mc:AlternateContent>
      </w:r>
      <w:r>
        <w:rPr>
          <w:rFonts w:ascii="Times New Roman" w:hAnsi="Times New Roman" w:cs="Times New Roman"/>
          <w:noProof/>
          <w:lang w:val="ru-RU"/>
        </w:rPr>
        <mc:AlternateContent>
          <mc:Choice Requires="wps">
            <w:drawing>
              <wp:anchor distT="0" distB="0" distL="114300" distR="114300" simplePos="0" relativeHeight="252183552" behindDoc="0" locked="0" layoutInCell="1" allowOverlap="1" wp14:anchorId="1C5B5A86" wp14:editId="3F4CC077">
                <wp:simplePos x="0" y="0"/>
                <wp:positionH relativeFrom="column">
                  <wp:posOffset>70485</wp:posOffset>
                </wp:positionH>
                <wp:positionV relativeFrom="paragraph">
                  <wp:posOffset>59055</wp:posOffset>
                </wp:positionV>
                <wp:extent cx="2154554" cy="2819400"/>
                <wp:effectExtent l="0" t="0" r="0" b="0"/>
                <wp:wrapNone/>
                <wp:docPr id="1883448388" name="Надпись 816"/>
                <wp:cNvGraphicFramePr/>
                <a:graphic xmlns:a="http://schemas.openxmlformats.org/drawingml/2006/main">
                  <a:graphicData uri="http://schemas.microsoft.com/office/word/2010/wordprocessingShape">
                    <wps:wsp>
                      <wps:cNvSpPr txBox="1"/>
                      <wps:spPr>
                        <a:xfrm>
                          <a:off x="0" y="0"/>
                          <a:ext cx="2154554" cy="2819400"/>
                        </a:xfrm>
                        <a:prstGeom prst="rect">
                          <a:avLst/>
                        </a:prstGeom>
                        <a:noFill/>
                        <a:ln w="6350">
                          <a:noFill/>
                        </a:ln>
                      </wps:spPr>
                      <wps:txbx>
                        <w:txbxContent>
                          <w:p w14:paraId="0B5CF143" w14:textId="73FC6BB5" w:rsidR="00C41AC2" w:rsidRPr="00887546" w:rsidRDefault="00C41AC2" w:rsidP="00C41AC2">
                            <w:pPr>
                              <w:rPr>
                                <w:rFonts w:ascii="Times New Roman" w:hAnsi="Times New Roman" w:cs="Times New Roman"/>
                                <w:b/>
                                <w:bCs/>
                                <w:sz w:val="24"/>
                                <w:szCs w:val="24"/>
                                <w:lang w:val="ru-RU"/>
                              </w:rPr>
                            </w:pPr>
                            <w:r w:rsidRPr="00C41AC2">
                              <w:rPr>
                                <w:rFonts w:ascii="Times New Roman" w:hAnsi="Times New Roman" w:cs="Times New Roman"/>
                                <w:b/>
                                <w:bCs/>
                                <w:sz w:val="24"/>
                                <w:szCs w:val="24"/>
                                <w:lang w:val="ru-RU"/>
                              </w:rPr>
                              <w:t>Выбор варианта просмотра</w:t>
                            </w:r>
                          </w:p>
                          <w:p w14:paraId="14817B2C" w14:textId="77777777" w:rsidR="00C41AC2" w:rsidRPr="00887546" w:rsidRDefault="00C41AC2" w:rsidP="00C41AC2">
                            <w:pPr>
                              <w:ind w:firstLine="284"/>
                              <w:rPr>
                                <w:rFonts w:ascii="Times New Roman" w:hAnsi="Times New Roman" w:cs="Times New Roman"/>
                                <w:sz w:val="24"/>
                                <w:szCs w:val="24"/>
                                <w:lang w:val="ru-RU"/>
                              </w:rPr>
                            </w:pPr>
                          </w:p>
                          <w:p w14:paraId="07A04FFD" w14:textId="539EF749" w:rsidR="00C41AC2" w:rsidRPr="00C41AC2" w:rsidRDefault="00C41AC2" w:rsidP="00887546">
                            <w:pPr>
                              <w:ind w:left="284" w:right="544"/>
                              <w:rPr>
                                <w:rFonts w:ascii="Times New Roman" w:hAnsi="Times New Roman" w:cs="Times New Roman"/>
                                <w:sz w:val="24"/>
                                <w:szCs w:val="24"/>
                                <w:lang w:val="ru-RU"/>
                              </w:rPr>
                            </w:pPr>
                            <w:r w:rsidRPr="00C41AC2">
                              <w:rPr>
                                <w:rFonts w:ascii="Times New Roman" w:hAnsi="Times New Roman" w:cs="Times New Roman"/>
                                <w:sz w:val="24"/>
                                <w:szCs w:val="24"/>
                                <w:lang w:val="ru-RU"/>
                              </w:rPr>
                              <w:t>Вид таблицы данных (Data Table View)</w:t>
                            </w:r>
                          </w:p>
                          <w:p w14:paraId="2C295CAD" w14:textId="77777777" w:rsidR="00C41AC2" w:rsidRPr="00887546" w:rsidRDefault="00C41AC2" w:rsidP="00887546">
                            <w:pPr>
                              <w:ind w:left="284"/>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сетки</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образцов</w:t>
                            </w:r>
                            <w:r w:rsidRPr="00887546">
                              <w:rPr>
                                <w:rFonts w:ascii="Times New Roman" w:hAnsi="Times New Roman" w:cs="Times New Roman"/>
                                <w:sz w:val="24"/>
                                <w:szCs w:val="24"/>
                              </w:rPr>
                              <w:t xml:space="preserve"> (Sample Grid View)</w:t>
                            </w:r>
                          </w:p>
                          <w:p w14:paraId="49D5226D" w14:textId="77777777" w:rsidR="00C41AC2" w:rsidRPr="00887546" w:rsidRDefault="00C41AC2" w:rsidP="00887546">
                            <w:pPr>
                              <w:ind w:left="284"/>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гистограммы</w:t>
                            </w:r>
                            <w:r w:rsidRPr="00887546">
                              <w:rPr>
                                <w:rFonts w:ascii="Times New Roman" w:hAnsi="Times New Roman" w:cs="Times New Roman"/>
                                <w:sz w:val="24"/>
                                <w:szCs w:val="24"/>
                              </w:rPr>
                              <w:t xml:space="preserve"> (Histogram View)</w:t>
                            </w:r>
                          </w:p>
                          <w:p w14:paraId="68BE9D6C" w14:textId="77777777" w:rsidR="00C41AC2" w:rsidRDefault="00C41AC2" w:rsidP="00887546">
                            <w:pPr>
                              <w:ind w:left="284" w:right="686"/>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графика</w:t>
                            </w:r>
                            <w:r w:rsidRPr="00887546">
                              <w:rPr>
                                <w:rFonts w:ascii="Times New Roman" w:hAnsi="Times New Roman" w:cs="Times New Roman"/>
                                <w:sz w:val="24"/>
                                <w:szCs w:val="24"/>
                              </w:rPr>
                              <w:t xml:space="preserve"> </w:t>
                            </w:r>
                          </w:p>
                          <w:p w14:paraId="109697AD" w14:textId="5E5472A2" w:rsidR="00C41AC2" w:rsidRPr="00887546" w:rsidRDefault="00C41AC2" w:rsidP="00887546">
                            <w:pPr>
                              <w:ind w:left="284" w:right="686"/>
                              <w:rPr>
                                <w:rFonts w:ascii="Times New Roman" w:hAnsi="Times New Roman" w:cs="Times New Roman"/>
                                <w:sz w:val="24"/>
                                <w:szCs w:val="24"/>
                              </w:rPr>
                            </w:pPr>
                            <w:r w:rsidRPr="00887546">
                              <w:rPr>
                                <w:rFonts w:ascii="Times New Roman" w:hAnsi="Times New Roman" w:cs="Times New Roman"/>
                                <w:sz w:val="24"/>
                                <w:szCs w:val="24"/>
                              </w:rPr>
                              <w:t>(Graph View)</w:t>
                            </w:r>
                          </w:p>
                          <w:p w14:paraId="17D4BBD5" w14:textId="7C4586C9" w:rsidR="00C41AC2" w:rsidRPr="00887546" w:rsidRDefault="00C41AC2" w:rsidP="00887546">
                            <w:pPr>
                              <w:ind w:left="284"/>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окружающей</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среды</w:t>
                            </w:r>
                            <w:r w:rsidRPr="00887546">
                              <w:rPr>
                                <w:rFonts w:ascii="Times New Roman" w:hAnsi="Times New Roman" w:cs="Times New Roman"/>
                                <w:sz w:val="24"/>
                                <w:szCs w:val="24"/>
                              </w:rPr>
                              <w:t xml:space="preserve"> (Environmental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B5A86" id="_x0000_s1068" type="#_x0000_t202" style="position:absolute;margin-left:5.55pt;margin-top:4.65pt;width:169.65pt;height:222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" filled="f" stroked="f" strokeweight=".5pt">
                <v:textbox>
                  <w:txbxContent>
                    <w:p w14:paraId="0B5CF143" w14:textId="73FC6BB5" w:rsidR="00C41AC2" w:rsidRPr="00887546" w:rsidRDefault="00C41AC2" w:rsidP="00C41AC2">
                      <w:pPr>
                        <w:rPr>
                          <w:rFonts w:ascii="Times New Roman" w:hAnsi="Times New Roman" w:cs="Times New Roman"/>
                          <w:b/>
                          <w:bCs/>
                          <w:sz w:val="24"/>
                          <w:szCs w:val="24"/>
                          <w:lang w:val="ru-RU"/>
                        </w:rPr>
                      </w:pPr>
                      <w:r w:rsidRPr="00C41AC2">
                        <w:rPr>
                          <w:rFonts w:ascii="Times New Roman" w:hAnsi="Times New Roman" w:cs="Times New Roman"/>
                          <w:b/>
                          <w:bCs/>
                          <w:sz w:val="24"/>
                          <w:szCs w:val="24"/>
                          <w:lang w:val="ru-RU"/>
                        </w:rPr>
                        <w:t>Выбор варианта просмотра</w:t>
                      </w:r>
                    </w:p>
                    <w:p w14:paraId="14817B2C" w14:textId="77777777" w:rsidR="00C41AC2" w:rsidRPr="00887546" w:rsidRDefault="00C41AC2" w:rsidP="00C41AC2">
                      <w:pPr>
                        <w:ind w:firstLine="284"/>
                        <w:rPr>
                          <w:rFonts w:ascii="Times New Roman" w:hAnsi="Times New Roman" w:cs="Times New Roman"/>
                          <w:sz w:val="24"/>
                          <w:szCs w:val="24"/>
                          <w:lang w:val="ru-RU"/>
                        </w:rPr>
                      </w:pPr>
                    </w:p>
                    <w:p w14:paraId="07A04FFD" w14:textId="539EF749" w:rsidR="00C41AC2" w:rsidRPr="00C41AC2" w:rsidRDefault="00C41AC2" w:rsidP="00887546">
                      <w:pPr>
                        <w:ind w:left="284" w:right="544"/>
                        <w:rPr>
                          <w:rFonts w:ascii="Times New Roman" w:hAnsi="Times New Roman" w:cs="Times New Roman"/>
                          <w:sz w:val="24"/>
                          <w:szCs w:val="24"/>
                          <w:lang w:val="ru-RU"/>
                        </w:rPr>
                      </w:pPr>
                      <w:r w:rsidRPr="00C41AC2">
                        <w:rPr>
                          <w:rFonts w:ascii="Times New Roman" w:hAnsi="Times New Roman" w:cs="Times New Roman"/>
                          <w:sz w:val="24"/>
                          <w:szCs w:val="24"/>
                          <w:lang w:val="ru-RU"/>
                        </w:rPr>
                        <w:t>Вид таблицы данных (Data Table View)</w:t>
                      </w:r>
                    </w:p>
                    <w:p w14:paraId="2C295CAD" w14:textId="77777777" w:rsidR="00C41AC2" w:rsidRPr="00887546" w:rsidRDefault="00C41AC2" w:rsidP="00887546">
                      <w:pPr>
                        <w:ind w:left="284"/>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сетки</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образцов</w:t>
                      </w:r>
                      <w:r w:rsidRPr="00887546">
                        <w:rPr>
                          <w:rFonts w:ascii="Times New Roman" w:hAnsi="Times New Roman" w:cs="Times New Roman"/>
                          <w:sz w:val="24"/>
                          <w:szCs w:val="24"/>
                        </w:rPr>
                        <w:t xml:space="preserve"> (Sample Grid View)</w:t>
                      </w:r>
                    </w:p>
                    <w:p w14:paraId="49D5226D" w14:textId="77777777" w:rsidR="00C41AC2" w:rsidRPr="00887546" w:rsidRDefault="00C41AC2" w:rsidP="00887546">
                      <w:pPr>
                        <w:ind w:left="284"/>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гистограммы</w:t>
                      </w:r>
                      <w:r w:rsidRPr="00887546">
                        <w:rPr>
                          <w:rFonts w:ascii="Times New Roman" w:hAnsi="Times New Roman" w:cs="Times New Roman"/>
                          <w:sz w:val="24"/>
                          <w:szCs w:val="24"/>
                        </w:rPr>
                        <w:t xml:space="preserve"> (Histogram View)</w:t>
                      </w:r>
                    </w:p>
                    <w:p w14:paraId="68BE9D6C" w14:textId="77777777" w:rsidR="00C41AC2" w:rsidRDefault="00C41AC2" w:rsidP="00887546">
                      <w:pPr>
                        <w:ind w:left="284" w:right="686"/>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графика</w:t>
                      </w:r>
                      <w:r w:rsidRPr="00887546">
                        <w:rPr>
                          <w:rFonts w:ascii="Times New Roman" w:hAnsi="Times New Roman" w:cs="Times New Roman"/>
                          <w:sz w:val="24"/>
                          <w:szCs w:val="24"/>
                        </w:rPr>
                        <w:t xml:space="preserve"> </w:t>
                      </w:r>
                    </w:p>
                    <w:p w14:paraId="109697AD" w14:textId="5E5472A2" w:rsidR="00C41AC2" w:rsidRPr="00887546" w:rsidRDefault="00C41AC2" w:rsidP="00887546">
                      <w:pPr>
                        <w:ind w:left="284" w:right="686"/>
                        <w:rPr>
                          <w:rFonts w:ascii="Times New Roman" w:hAnsi="Times New Roman" w:cs="Times New Roman"/>
                          <w:sz w:val="24"/>
                          <w:szCs w:val="24"/>
                        </w:rPr>
                      </w:pPr>
                      <w:r w:rsidRPr="00887546">
                        <w:rPr>
                          <w:rFonts w:ascii="Times New Roman" w:hAnsi="Times New Roman" w:cs="Times New Roman"/>
                          <w:sz w:val="24"/>
                          <w:szCs w:val="24"/>
                        </w:rPr>
                        <w:t>(Graph View)</w:t>
                      </w:r>
                    </w:p>
                    <w:p w14:paraId="17D4BBD5" w14:textId="7C4586C9" w:rsidR="00C41AC2" w:rsidRPr="00887546" w:rsidRDefault="00C41AC2" w:rsidP="00887546">
                      <w:pPr>
                        <w:ind w:left="284"/>
                        <w:rPr>
                          <w:rFonts w:ascii="Times New Roman" w:hAnsi="Times New Roman" w:cs="Times New Roman"/>
                          <w:sz w:val="24"/>
                          <w:szCs w:val="24"/>
                        </w:rPr>
                      </w:pPr>
                      <w:r w:rsidRPr="00C41AC2">
                        <w:rPr>
                          <w:rFonts w:ascii="Times New Roman" w:hAnsi="Times New Roman" w:cs="Times New Roman"/>
                          <w:sz w:val="24"/>
                          <w:szCs w:val="24"/>
                          <w:lang w:val="ru-RU"/>
                        </w:rPr>
                        <w:t>Вид</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окружающей</w:t>
                      </w:r>
                      <w:r w:rsidRPr="00887546">
                        <w:rPr>
                          <w:rFonts w:ascii="Times New Roman" w:hAnsi="Times New Roman" w:cs="Times New Roman"/>
                          <w:sz w:val="24"/>
                          <w:szCs w:val="24"/>
                        </w:rPr>
                        <w:t xml:space="preserve"> </w:t>
                      </w:r>
                      <w:r w:rsidRPr="00C41AC2">
                        <w:rPr>
                          <w:rFonts w:ascii="Times New Roman" w:hAnsi="Times New Roman" w:cs="Times New Roman"/>
                          <w:sz w:val="24"/>
                          <w:szCs w:val="24"/>
                          <w:lang w:val="ru-RU"/>
                        </w:rPr>
                        <w:t>среды</w:t>
                      </w:r>
                      <w:r w:rsidRPr="00887546">
                        <w:rPr>
                          <w:rFonts w:ascii="Times New Roman" w:hAnsi="Times New Roman" w:cs="Times New Roman"/>
                          <w:sz w:val="24"/>
                          <w:szCs w:val="24"/>
                        </w:rPr>
                        <w:t xml:space="preserve"> (Environmental View)</w:t>
                      </w:r>
                    </w:p>
                  </w:txbxContent>
                </v:textbox>
              </v:shape>
            </w:pict>
          </mc:Fallback>
        </mc:AlternateContent>
      </w:r>
    </w:p>
    <w:p w14:paraId="68D0A44F" w14:textId="1974467A" w:rsidR="00472D1A" w:rsidRPr="00C41AC2" w:rsidRDefault="00472D1A">
      <w:pPr>
        <w:pStyle w:val="a3"/>
        <w:rPr>
          <w:sz w:val="28"/>
          <w:lang w:val="ru-RU"/>
        </w:rPr>
      </w:pPr>
    </w:p>
    <w:p w14:paraId="273C55B3" w14:textId="77777777" w:rsidR="00472D1A" w:rsidRPr="00C41AC2" w:rsidRDefault="00472D1A">
      <w:pPr>
        <w:pStyle w:val="a3"/>
        <w:rPr>
          <w:sz w:val="28"/>
          <w:lang w:val="ru-RU"/>
        </w:rPr>
      </w:pPr>
    </w:p>
    <w:p w14:paraId="50B07630" w14:textId="77777777" w:rsidR="00472D1A" w:rsidRPr="00C41AC2" w:rsidRDefault="00472D1A">
      <w:pPr>
        <w:pStyle w:val="a3"/>
        <w:spacing w:before="201"/>
        <w:rPr>
          <w:sz w:val="28"/>
          <w:lang w:val="ru-RU"/>
        </w:rPr>
      </w:pPr>
    </w:p>
    <w:p w14:paraId="0745E806" w14:textId="77777777" w:rsidR="00C41AC2" w:rsidRPr="00C41AC2" w:rsidRDefault="00C41AC2">
      <w:pPr>
        <w:ind w:left="4681"/>
        <w:rPr>
          <w:color w:val="585858"/>
          <w:spacing w:val="10"/>
          <w:sz w:val="28"/>
          <w:lang w:val="ru-RU"/>
        </w:rPr>
      </w:pPr>
    </w:p>
    <w:p w14:paraId="5BCCF4A9" w14:textId="77777777" w:rsidR="00C41AC2" w:rsidRPr="00C41AC2" w:rsidRDefault="00C41AC2">
      <w:pPr>
        <w:ind w:left="4681"/>
        <w:rPr>
          <w:color w:val="585858"/>
          <w:spacing w:val="10"/>
          <w:sz w:val="28"/>
          <w:lang w:val="ru-RU"/>
        </w:rPr>
      </w:pPr>
    </w:p>
    <w:p w14:paraId="16D66CC0" w14:textId="710F59DB" w:rsidR="00C41AC2" w:rsidRPr="00C41AC2" w:rsidRDefault="00C41AC2">
      <w:pPr>
        <w:ind w:left="4681"/>
        <w:rPr>
          <w:color w:val="585858"/>
          <w:spacing w:val="10"/>
          <w:sz w:val="28"/>
          <w:lang w:val="ru-RU"/>
        </w:rPr>
      </w:pPr>
    </w:p>
    <w:p w14:paraId="7335CC97" w14:textId="3F670511" w:rsidR="00C41AC2" w:rsidRPr="00C41AC2" w:rsidRDefault="00C41AC2">
      <w:pPr>
        <w:ind w:left="4681"/>
        <w:rPr>
          <w:color w:val="585858"/>
          <w:spacing w:val="10"/>
          <w:sz w:val="28"/>
          <w:lang w:val="ru-RU"/>
        </w:rPr>
      </w:pPr>
    </w:p>
    <w:p w14:paraId="205E2A08" w14:textId="1DB87F82" w:rsidR="00C41AC2" w:rsidRPr="00C41AC2" w:rsidRDefault="00C41AC2">
      <w:pPr>
        <w:ind w:left="4681"/>
        <w:rPr>
          <w:color w:val="585858"/>
          <w:spacing w:val="10"/>
          <w:sz w:val="28"/>
          <w:lang w:val="ru-RU"/>
        </w:rPr>
      </w:pPr>
    </w:p>
    <w:p w14:paraId="4567FBD3" w14:textId="276D27DD" w:rsidR="00C41AC2" w:rsidRPr="00C41AC2" w:rsidRDefault="00C41AC2">
      <w:pPr>
        <w:ind w:left="4681"/>
        <w:rPr>
          <w:color w:val="585858"/>
          <w:spacing w:val="10"/>
          <w:sz w:val="28"/>
          <w:lang w:val="ru-RU"/>
        </w:rPr>
      </w:pPr>
    </w:p>
    <w:p w14:paraId="1AFC2A9B" w14:textId="28D8788D" w:rsidR="00C41AC2" w:rsidRPr="00C41AC2" w:rsidRDefault="00C41AC2">
      <w:pPr>
        <w:ind w:left="4681"/>
        <w:rPr>
          <w:color w:val="585858"/>
          <w:spacing w:val="10"/>
          <w:sz w:val="28"/>
          <w:lang w:val="ru-RU"/>
        </w:rPr>
      </w:pPr>
    </w:p>
    <w:p w14:paraId="7DE37DFF" w14:textId="09157E6A" w:rsidR="00C41AC2" w:rsidRPr="00C41AC2" w:rsidRDefault="00C41AC2">
      <w:pPr>
        <w:ind w:left="4681"/>
        <w:rPr>
          <w:color w:val="585858"/>
          <w:spacing w:val="10"/>
          <w:sz w:val="28"/>
          <w:lang w:val="ru-RU"/>
        </w:rPr>
      </w:pPr>
    </w:p>
    <w:p w14:paraId="1CB2F831" w14:textId="148906A3" w:rsidR="00472D1A" w:rsidRPr="00C41AC2" w:rsidRDefault="00C41AC2" w:rsidP="00C41AC2">
      <w:pPr>
        <w:ind w:left="3544" w:right="21"/>
        <w:jc w:val="center"/>
        <w:rPr>
          <w:rFonts w:ascii="Times New Roman" w:hAnsi="Times New Roman" w:cs="Times New Roman"/>
          <w:sz w:val="24"/>
          <w:szCs w:val="24"/>
          <w:lang w:val="ru-RU"/>
        </w:rPr>
      </w:pPr>
      <w:r w:rsidRPr="00C41AC2">
        <w:rPr>
          <w:rFonts w:ascii="Times New Roman" w:hAnsi="Times New Roman" w:cs="Times New Roman"/>
          <w:color w:val="585858"/>
          <w:sz w:val="24"/>
          <w:szCs w:val="24"/>
          <w:lang w:val="ru-RU"/>
        </w:rPr>
        <w:t>Главный экран: отображена панель параметров просмотра</w:t>
      </w:r>
    </w:p>
    <w:p w14:paraId="18E820BB" w14:textId="219F21C7" w:rsidR="00472D1A" w:rsidRPr="00887546" w:rsidRDefault="00C41AC2" w:rsidP="00C41AC2">
      <w:pPr>
        <w:pStyle w:val="3"/>
        <w:spacing w:line="276" w:lineRule="auto"/>
        <w:ind w:left="284" w:right="6825"/>
        <w:rPr>
          <w:rFonts w:ascii="Times New Roman" w:hAnsi="Times New Roman" w:cs="Times New Roman"/>
          <w:b/>
          <w:bCs/>
          <w:lang w:val="ru-RU"/>
        </w:rPr>
      </w:pPr>
      <w:bookmarkStart w:id="97" w:name="_Toc230628417"/>
      <w:bookmarkStart w:id="98" w:name="_Toc230628871"/>
      <w:r w:rsidRPr="00887546">
        <w:rPr>
          <w:rFonts w:ascii="Times New Roman" w:hAnsi="Times New Roman" w:cs="Times New Roman"/>
          <w:b/>
          <w:bCs/>
          <w:noProof/>
          <w:sz w:val="24"/>
          <w:szCs w:val="24"/>
          <w:lang w:val="ru-RU"/>
        </w:rPr>
        <mc:AlternateContent>
          <mc:Choice Requires="wps">
            <w:drawing>
              <wp:anchor distT="0" distB="0" distL="114300" distR="114300" simplePos="0" relativeHeight="252185600" behindDoc="0" locked="0" layoutInCell="1" allowOverlap="1" wp14:anchorId="784B4EC9" wp14:editId="5F18F720">
                <wp:simplePos x="0" y="0"/>
                <wp:positionH relativeFrom="column">
                  <wp:posOffset>-89535</wp:posOffset>
                </wp:positionH>
                <wp:positionV relativeFrom="paragraph">
                  <wp:posOffset>587375</wp:posOffset>
                </wp:positionV>
                <wp:extent cx="2298700" cy="2819400"/>
                <wp:effectExtent l="0" t="0" r="0" b="0"/>
                <wp:wrapNone/>
                <wp:docPr id="1411866358" name="Надпись 816"/>
                <wp:cNvGraphicFramePr/>
                <a:graphic xmlns:a="http://schemas.openxmlformats.org/drawingml/2006/main">
                  <a:graphicData uri="http://schemas.microsoft.com/office/word/2010/wordprocessingShape">
                    <wps:wsp>
                      <wps:cNvSpPr txBox="1"/>
                      <wps:spPr>
                        <a:xfrm>
                          <a:off x="0" y="0"/>
                          <a:ext cx="2298700" cy="2819400"/>
                        </a:xfrm>
                        <a:prstGeom prst="rect">
                          <a:avLst/>
                        </a:prstGeom>
                        <a:noFill/>
                        <a:ln w="6350">
                          <a:noFill/>
                        </a:ln>
                      </wps:spPr>
                      <wps:txbx>
                        <w:txbxContent>
                          <w:p w14:paraId="1F866F37" w14:textId="77777777" w:rsidR="00C41AC2" w:rsidRPr="00C41AC2" w:rsidRDefault="00C41AC2" w:rsidP="00C41AC2">
                            <w:pPr>
                              <w:pStyle w:val="a6"/>
                              <w:numPr>
                                <w:ilvl w:val="0"/>
                                <w:numId w:val="23"/>
                              </w:numPr>
                              <w:ind w:left="567" w:hanging="283"/>
                              <w:rPr>
                                <w:rFonts w:ascii="Times New Roman" w:hAnsi="Times New Roman" w:cs="Times New Roman"/>
                                <w:sz w:val="24"/>
                                <w:szCs w:val="24"/>
                                <w:lang w:val="ru-RU"/>
                              </w:rPr>
                            </w:pPr>
                            <w:r w:rsidRPr="00C41AC2">
                              <w:rPr>
                                <w:rFonts w:ascii="Times New Roman" w:hAnsi="Times New Roman" w:cs="Times New Roman"/>
                                <w:sz w:val="24"/>
                                <w:szCs w:val="24"/>
                                <w:lang w:val="ru-RU"/>
                              </w:rPr>
                              <w:t>Нажмите значок шестеренки параметров просмотра, чтобы выбрать вид таблицы данных.</w:t>
                            </w:r>
                          </w:p>
                          <w:p w14:paraId="4225746E" w14:textId="03654669" w:rsidR="00C41AC2" w:rsidRPr="00C41AC2" w:rsidRDefault="00C41AC2" w:rsidP="00C41AC2">
                            <w:pPr>
                              <w:pStyle w:val="a6"/>
                              <w:numPr>
                                <w:ilvl w:val="0"/>
                                <w:numId w:val="23"/>
                              </w:numPr>
                              <w:ind w:left="567" w:hanging="283"/>
                              <w:rPr>
                                <w:rFonts w:ascii="Times New Roman" w:hAnsi="Times New Roman" w:cs="Times New Roman"/>
                                <w:sz w:val="24"/>
                                <w:szCs w:val="24"/>
                                <w:lang w:val="ru-RU"/>
                              </w:rPr>
                            </w:pPr>
                            <w:r w:rsidRPr="00C41AC2">
                              <w:rPr>
                                <w:rFonts w:ascii="Times New Roman" w:hAnsi="Times New Roman" w:cs="Times New Roman"/>
                                <w:sz w:val="24"/>
                                <w:szCs w:val="24"/>
                                <w:lang w:val="ru-RU"/>
                              </w:rPr>
                              <w:t>Настройки вида таблицы данных могут отображать до трех столбцов данных во время отбора проб.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4EC9" id="_x0000_s1069" type="#_x0000_t202" style="position:absolute;left:0;text-align:left;margin-left:-7.05pt;margin-top:46.25pt;width:181pt;height:222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" filled="f" stroked="f" strokeweight=".5pt">
                <v:textbox>
                  <w:txbxContent>
                    <w:p w14:paraId="1F866F37" w14:textId="77777777" w:rsidR="00C41AC2" w:rsidRPr="00C41AC2" w:rsidRDefault="00C41AC2" w:rsidP="00C41AC2">
                      <w:pPr>
                        <w:pStyle w:val="a6"/>
                        <w:numPr>
                          <w:ilvl w:val="0"/>
                          <w:numId w:val="23"/>
                        </w:numPr>
                        <w:ind w:left="567" w:hanging="283"/>
                        <w:rPr>
                          <w:rFonts w:ascii="Times New Roman" w:hAnsi="Times New Roman" w:cs="Times New Roman"/>
                          <w:sz w:val="24"/>
                          <w:szCs w:val="24"/>
                          <w:lang w:val="ru-RU"/>
                        </w:rPr>
                      </w:pPr>
                      <w:r w:rsidRPr="00C41AC2">
                        <w:rPr>
                          <w:rFonts w:ascii="Times New Roman" w:hAnsi="Times New Roman" w:cs="Times New Roman"/>
                          <w:sz w:val="24"/>
                          <w:szCs w:val="24"/>
                          <w:lang w:val="ru-RU"/>
                        </w:rPr>
                        <w:t>Нажмите значок шестеренки параметров просмотра, чтобы выбрать вид таблицы данных.</w:t>
                      </w:r>
                    </w:p>
                    <w:p w14:paraId="4225746E" w14:textId="03654669" w:rsidR="00C41AC2" w:rsidRPr="00C41AC2" w:rsidRDefault="00C41AC2" w:rsidP="00C41AC2">
                      <w:pPr>
                        <w:pStyle w:val="a6"/>
                        <w:numPr>
                          <w:ilvl w:val="0"/>
                          <w:numId w:val="23"/>
                        </w:numPr>
                        <w:ind w:left="567" w:hanging="283"/>
                        <w:rPr>
                          <w:rFonts w:ascii="Times New Roman" w:hAnsi="Times New Roman" w:cs="Times New Roman"/>
                          <w:sz w:val="24"/>
                          <w:szCs w:val="24"/>
                          <w:lang w:val="ru-RU"/>
                        </w:rPr>
                      </w:pPr>
                      <w:r w:rsidRPr="00C41AC2">
                        <w:rPr>
                          <w:rFonts w:ascii="Times New Roman" w:hAnsi="Times New Roman" w:cs="Times New Roman"/>
                          <w:sz w:val="24"/>
                          <w:szCs w:val="24"/>
                          <w:lang w:val="ru-RU"/>
                        </w:rPr>
                        <w:t>Настройки вида таблицы данных могут отображать до трех столбцов данных во время отбора проб.</w:t>
                      </w:r>
                    </w:p>
                  </w:txbxContent>
                </v:textbox>
              </v:shape>
            </w:pict>
          </mc:Fallback>
        </mc:AlternateContent>
      </w:r>
      <w:r w:rsidRPr="00887546">
        <w:rPr>
          <w:rFonts w:ascii="Times New Roman" w:hAnsi="Times New Roman" w:cs="Times New Roman"/>
          <w:b/>
          <w:bCs/>
          <w:noProof/>
        </w:rPr>
        <mc:AlternateContent>
          <mc:Choice Requires="wpg">
            <w:drawing>
              <wp:anchor distT="0" distB="0" distL="0" distR="0" simplePos="0" relativeHeight="251186176" behindDoc="0" locked="0" layoutInCell="1" allowOverlap="1" wp14:anchorId="60A9834C" wp14:editId="74A4E476">
                <wp:simplePos x="0" y="0"/>
                <wp:positionH relativeFrom="page">
                  <wp:posOffset>2831464</wp:posOffset>
                </wp:positionH>
                <wp:positionV relativeFrom="paragraph">
                  <wp:posOffset>203950</wp:posOffset>
                </wp:positionV>
                <wp:extent cx="4015740" cy="2430145"/>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5740" cy="2430145"/>
                          <a:chOff x="0" y="0"/>
                          <a:chExt cx="4015740" cy="2430145"/>
                        </a:xfrm>
                      </wpg:grpSpPr>
                      <pic:pic xmlns:pic="http://schemas.openxmlformats.org/drawingml/2006/picture">
                        <pic:nvPicPr>
                          <pic:cNvPr id="230" name="Image 230" descr="A screenshot of a computer  AI-generated content may be incorrect."/>
                          <pic:cNvPicPr/>
                        </pic:nvPicPr>
                        <pic:blipFill>
                          <a:blip r:embed="rId160" cstate="print"/>
                          <a:stretch>
                            <a:fillRect/>
                          </a:stretch>
                        </pic:blipFill>
                        <pic:spPr>
                          <a:xfrm>
                            <a:off x="76835" y="0"/>
                            <a:ext cx="3938904" cy="2430145"/>
                          </a:xfrm>
                          <a:prstGeom prst="rect">
                            <a:avLst/>
                          </a:prstGeom>
                        </pic:spPr>
                      </pic:pic>
                      <wps:wsp>
                        <wps:cNvPr id="231" name="Graphic 231"/>
                        <wps:cNvSpPr/>
                        <wps:spPr>
                          <a:xfrm>
                            <a:off x="6350" y="210184"/>
                            <a:ext cx="324485" cy="294640"/>
                          </a:xfrm>
                          <a:custGeom>
                            <a:avLst/>
                            <a:gdLst/>
                            <a:ahLst/>
                            <a:cxnLst/>
                            <a:rect l="l" t="t" r="r" b="b"/>
                            <a:pathLst>
                              <a:path w="324485" h="294640">
                                <a:moveTo>
                                  <a:pt x="0" y="147320"/>
                                </a:moveTo>
                                <a:lnTo>
                                  <a:pt x="8271" y="100787"/>
                                </a:lnTo>
                                <a:lnTo>
                                  <a:pt x="31300" y="60350"/>
                                </a:lnTo>
                                <a:lnTo>
                                  <a:pt x="66412" y="28448"/>
                                </a:lnTo>
                                <a:lnTo>
                                  <a:pt x="110930" y="7518"/>
                                </a:lnTo>
                                <a:lnTo>
                                  <a:pt x="162179" y="0"/>
                                </a:lnTo>
                                <a:lnTo>
                                  <a:pt x="213489" y="7518"/>
                                </a:lnTo>
                                <a:lnTo>
                                  <a:pt x="258044" y="28448"/>
                                </a:lnTo>
                                <a:lnTo>
                                  <a:pt x="293175" y="60350"/>
                                </a:lnTo>
                                <a:lnTo>
                                  <a:pt x="316212" y="100787"/>
                                </a:lnTo>
                                <a:lnTo>
                                  <a:pt x="324485" y="147320"/>
                                </a:lnTo>
                                <a:lnTo>
                                  <a:pt x="316212" y="193901"/>
                                </a:lnTo>
                                <a:lnTo>
                                  <a:pt x="293175" y="234344"/>
                                </a:lnTo>
                                <a:lnTo>
                                  <a:pt x="258044" y="266228"/>
                                </a:lnTo>
                                <a:lnTo>
                                  <a:pt x="213489" y="287133"/>
                                </a:lnTo>
                                <a:lnTo>
                                  <a:pt x="162179" y="294640"/>
                                </a:lnTo>
                                <a:lnTo>
                                  <a:pt x="110930" y="287133"/>
                                </a:lnTo>
                                <a:lnTo>
                                  <a:pt x="66412" y="266228"/>
                                </a:lnTo>
                                <a:lnTo>
                                  <a:pt x="31300" y="234344"/>
                                </a:lnTo>
                                <a:lnTo>
                                  <a:pt x="8271" y="193901"/>
                                </a:lnTo>
                                <a:lnTo>
                                  <a:pt x="0" y="147320"/>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1B8AE4FF" id="Group 229" o:spid="_x0000_s1026" style="position:absolute;margin-left:222.95pt;margin-top:16.05pt;width:316.2pt;height:191.35pt;z-index:251186176;mso-wrap-distance-left:0;mso-wrap-distance-right:0;mso-position-horizontal-relative:page" coordsize="40157,243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">
                <v:shape id="Image 230" o:spid="_x0000_s1027" type="#_x0000_t75" alt="A screenshot of a computer  AI-generated content may be incorrect." style="position:absolute;left:768;width:39389;height:24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">
                  <v:imagedata r:id="rId161" o:title="A screenshot of a computer  AI-generated content may be incorrect"/>
                </v:shape>
                <v:shape id="Graphic 231" o:spid="_x0000_s1028" style="position:absolute;left:63;top:2101;width:3245;height:2947;visibility:visible;mso-wrap-style:square;v-text-anchor:top" coordsize="32448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" path="m,147320l8271,100787,31300,60350,66412,28448,110930,7518,162179,r51310,7518l258044,28448r35131,31902l316212,100787r8273,46533l316212,193901r-23037,40443l258044,266228r-44555,20905l162179,294640r-51249,-7507l66412,266228,31300,234344,8271,193901,,147320xe" filled="f" strokecolor="red" strokeweight="1pt">
                  <v:stroke dashstyle="3 1"/>
                  <v:path arrowok="t"/>
                </v:shape>
                <w10:wrap anchorx="page"/>
              </v:group>
            </w:pict>
          </mc:Fallback>
        </mc:AlternateContent>
      </w:r>
      <w:bookmarkStart w:id="99" w:name="_bookmark40"/>
      <w:bookmarkEnd w:id="99"/>
      <w:r w:rsidRPr="00887546">
        <w:rPr>
          <w:rFonts w:ascii="Times New Roman" w:hAnsi="Times New Roman" w:cs="Times New Roman"/>
          <w:b/>
          <w:bCs/>
          <w:color w:val="0F4660"/>
          <w:spacing w:val="-2"/>
        </w:rPr>
        <w:t>Data</w:t>
      </w:r>
      <w:r w:rsidRPr="00887546">
        <w:rPr>
          <w:rFonts w:ascii="Times New Roman" w:hAnsi="Times New Roman" w:cs="Times New Roman"/>
          <w:b/>
          <w:bCs/>
          <w:color w:val="0F4660"/>
          <w:spacing w:val="-8"/>
          <w:lang w:val="ru-RU"/>
        </w:rPr>
        <w:t xml:space="preserve"> </w:t>
      </w:r>
      <w:r w:rsidRPr="00887546">
        <w:rPr>
          <w:rFonts w:ascii="Times New Roman" w:hAnsi="Times New Roman" w:cs="Times New Roman"/>
          <w:b/>
          <w:bCs/>
          <w:color w:val="0F4660"/>
          <w:spacing w:val="-2"/>
        </w:rPr>
        <w:t>Table</w:t>
      </w:r>
      <w:r w:rsidRPr="00887546">
        <w:rPr>
          <w:rFonts w:ascii="Times New Roman" w:hAnsi="Times New Roman" w:cs="Times New Roman"/>
          <w:b/>
          <w:bCs/>
          <w:color w:val="0F4660"/>
          <w:spacing w:val="-8"/>
          <w:lang w:val="ru-RU"/>
        </w:rPr>
        <w:t xml:space="preserve"> </w:t>
      </w:r>
      <w:r w:rsidRPr="00887546">
        <w:rPr>
          <w:rFonts w:ascii="Times New Roman" w:hAnsi="Times New Roman" w:cs="Times New Roman"/>
          <w:b/>
          <w:bCs/>
          <w:color w:val="0F4660"/>
          <w:spacing w:val="-4"/>
        </w:rPr>
        <w:t>View</w:t>
      </w:r>
      <w:r w:rsidRPr="00887546">
        <w:rPr>
          <w:rFonts w:ascii="Times New Roman" w:hAnsi="Times New Roman" w:cs="Times New Roman"/>
          <w:b/>
          <w:bCs/>
          <w:color w:val="0F4660"/>
          <w:spacing w:val="-4"/>
          <w:lang w:val="ru-RU"/>
        </w:rPr>
        <w:t xml:space="preserve"> (Вид таблицы данных)</w:t>
      </w:r>
      <w:bookmarkEnd w:id="97"/>
      <w:bookmarkEnd w:id="98"/>
    </w:p>
    <w:p w14:paraId="25A7BD18" w14:textId="0F114ACB" w:rsidR="00472D1A" w:rsidRPr="00887546" w:rsidRDefault="00472D1A">
      <w:pPr>
        <w:pStyle w:val="a3"/>
        <w:spacing w:before="314"/>
        <w:rPr>
          <w:sz w:val="28"/>
          <w:lang w:val="ru-RU"/>
        </w:rPr>
      </w:pPr>
    </w:p>
    <w:p w14:paraId="44D8B9D9" w14:textId="77777777" w:rsidR="00C41AC2" w:rsidRPr="00887546" w:rsidRDefault="00C41AC2">
      <w:pPr>
        <w:ind w:left="5401"/>
        <w:rPr>
          <w:color w:val="585858"/>
          <w:spacing w:val="10"/>
          <w:sz w:val="28"/>
          <w:lang w:val="ru-RU"/>
        </w:rPr>
      </w:pPr>
    </w:p>
    <w:p w14:paraId="4C3FE010" w14:textId="77777777" w:rsidR="00C41AC2" w:rsidRPr="00887546" w:rsidRDefault="00C41AC2">
      <w:pPr>
        <w:ind w:left="5401"/>
        <w:rPr>
          <w:color w:val="585858"/>
          <w:spacing w:val="10"/>
          <w:sz w:val="28"/>
          <w:lang w:val="ru-RU"/>
        </w:rPr>
      </w:pPr>
    </w:p>
    <w:p w14:paraId="58124C8A" w14:textId="77777777" w:rsidR="00C41AC2" w:rsidRPr="00887546" w:rsidRDefault="00C41AC2">
      <w:pPr>
        <w:ind w:left="5401"/>
        <w:rPr>
          <w:color w:val="585858"/>
          <w:spacing w:val="10"/>
          <w:sz w:val="28"/>
          <w:lang w:val="ru-RU"/>
        </w:rPr>
      </w:pPr>
    </w:p>
    <w:p w14:paraId="4E7926E5" w14:textId="77777777" w:rsidR="00C41AC2" w:rsidRPr="00887546" w:rsidRDefault="00C41AC2">
      <w:pPr>
        <w:ind w:left="5401"/>
        <w:rPr>
          <w:color w:val="585858"/>
          <w:spacing w:val="10"/>
          <w:sz w:val="28"/>
          <w:lang w:val="ru-RU"/>
        </w:rPr>
      </w:pPr>
    </w:p>
    <w:p w14:paraId="62D6A40D" w14:textId="77777777" w:rsidR="00C41AC2" w:rsidRPr="00887546" w:rsidRDefault="00C41AC2">
      <w:pPr>
        <w:ind w:left="5401"/>
        <w:rPr>
          <w:color w:val="585858"/>
          <w:spacing w:val="10"/>
          <w:sz w:val="28"/>
          <w:lang w:val="ru-RU"/>
        </w:rPr>
      </w:pPr>
    </w:p>
    <w:p w14:paraId="135BF856" w14:textId="77777777" w:rsidR="00C41AC2" w:rsidRPr="00887546" w:rsidRDefault="00C41AC2">
      <w:pPr>
        <w:ind w:left="5401"/>
        <w:rPr>
          <w:color w:val="585858"/>
          <w:spacing w:val="10"/>
          <w:sz w:val="28"/>
          <w:lang w:val="ru-RU"/>
        </w:rPr>
      </w:pPr>
    </w:p>
    <w:p w14:paraId="616A35FD" w14:textId="77777777" w:rsidR="00C41AC2" w:rsidRPr="00887546" w:rsidRDefault="00C41AC2">
      <w:pPr>
        <w:ind w:left="5401"/>
        <w:rPr>
          <w:color w:val="585858"/>
          <w:spacing w:val="10"/>
          <w:sz w:val="28"/>
          <w:lang w:val="ru-RU"/>
        </w:rPr>
      </w:pPr>
    </w:p>
    <w:p w14:paraId="77615C4A" w14:textId="77777777" w:rsidR="00C41AC2" w:rsidRPr="00887546" w:rsidRDefault="00C41AC2">
      <w:pPr>
        <w:ind w:left="5401"/>
        <w:rPr>
          <w:color w:val="585858"/>
          <w:spacing w:val="10"/>
          <w:sz w:val="28"/>
          <w:lang w:val="ru-RU"/>
        </w:rPr>
      </w:pPr>
    </w:p>
    <w:p w14:paraId="6A57A275" w14:textId="77777777" w:rsidR="00C41AC2" w:rsidRPr="00887546" w:rsidRDefault="00C41AC2">
      <w:pPr>
        <w:ind w:left="5401"/>
        <w:rPr>
          <w:color w:val="585858"/>
          <w:spacing w:val="10"/>
          <w:sz w:val="28"/>
          <w:lang w:val="ru-RU"/>
        </w:rPr>
      </w:pPr>
    </w:p>
    <w:p w14:paraId="2F0E121E" w14:textId="4890A51A" w:rsidR="00472D1A" w:rsidRPr="00C41AC2" w:rsidRDefault="00C41AC2" w:rsidP="00C41AC2">
      <w:pPr>
        <w:ind w:left="3544"/>
        <w:jc w:val="center"/>
        <w:rPr>
          <w:rFonts w:ascii="Times New Roman" w:hAnsi="Times New Roman" w:cs="Times New Roman"/>
          <w:color w:val="585858"/>
          <w:sz w:val="24"/>
          <w:szCs w:val="24"/>
          <w:lang w:val="ru-RU"/>
        </w:rPr>
      </w:pPr>
      <w:r w:rsidRPr="00C41AC2">
        <w:rPr>
          <w:rFonts w:ascii="Times New Roman" w:hAnsi="Times New Roman" w:cs="Times New Roman"/>
          <w:color w:val="585858"/>
          <w:sz w:val="24"/>
          <w:szCs w:val="24"/>
          <w:lang w:val="ru-RU"/>
        </w:rPr>
        <w:t>Главный экран: вид таблицы данных</w:t>
      </w:r>
    </w:p>
    <w:p w14:paraId="49D9DEEA" w14:textId="77777777" w:rsidR="00472D1A" w:rsidRPr="00887546" w:rsidRDefault="00472D1A">
      <w:pPr>
        <w:rPr>
          <w:sz w:val="28"/>
          <w:lang w:val="ru-RU"/>
        </w:rPr>
        <w:sectPr w:rsidR="00472D1A" w:rsidRPr="00887546" w:rsidSect="00A14155">
          <w:headerReference w:type="default" r:id="rId162"/>
          <w:footerReference w:type="default" r:id="rId163"/>
          <w:pgSz w:w="12240" w:h="15840"/>
          <w:pgMar w:top="851" w:right="1077" w:bottom="851" w:left="1077" w:header="762" w:footer="762" w:gutter="0"/>
          <w:cols w:space="720"/>
        </w:sectPr>
      </w:pPr>
    </w:p>
    <w:p w14:paraId="4649A4ED" w14:textId="2444A3FB" w:rsidR="00472D1A" w:rsidRPr="00005810" w:rsidRDefault="00005810" w:rsidP="00005810">
      <w:pPr>
        <w:spacing w:before="280" w:after="240"/>
        <w:ind w:left="284"/>
        <w:rPr>
          <w:rFonts w:ascii="Times New Roman" w:hAnsi="Times New Roman" w:cs="Times New Roman"/>
          <w:bCs/>
          <w:sz w:val="24"/>
          <w:lang w:val="ru-RU"/>
        </w:rPr>
      </w:pPr>
      <w:r w:rsidRPr="00005810">
        <w:rPr>
          <w:rFonts w:ascii="Times New Roman" w:hAnsi="Times New Roman" w:cs="Times New Roman"/>
          <w:b/>
          <w:sz w:val="24"/>
          <w:lang w:val="ru-RU"/>
        </w:rPr>
        <w:lastRenderedPageBreak/>
        <w:t xml:space="preserve">Настройки представления таблицы данных – </w:t>
      </w:r>
      <w:r w:rsidRPr="00005810">
        <w:rPr>
          <w:rFonts w:ascii="Times New Roman" w:hAnsi="Times New Roman" w:cs="Times New Roman"/>
          <w:bCs/>
          <w:sz w:val="24"/>
          <w:lang w:val="ru-RU"/>
        </w:rPr>
        <w:t xml:space="preserve">Включение столбцов </w:t>
      </w:r>
      <w:r w:rsidRPr="00005810">
        <w:rPr>
          <w:rFonts w:ascii="Times New Roman" w:hAnsi="Times New Roman" w:cs="Times New Roman"/>
          <w:bCs/>
          <w:spacing w:val="-10"/>
          <w:sz w:val="24"/>
          <w:lang w:val="ru-RU"/>
        </w:rPr>
        <w:t xml:space="preserve"> </w:t>
      </w:r>
    </w:p>
    <w:p w14:paraId="124903D9" w14:textId="34953873" w:rsidR="00472D1A" w:rsidRPr="00005810" w:rsidRDefault="00005810" w:rsidP="00E320E3">
      <w:pPr>
        <w:pStyle w:val="a6"/>
        <w:numPr>
          <w:ilvl w:val="0"/>
          <w:numId w:val="19"/>
        </w:numPr>
        <w:tabs>
          <w:tab w:val="left" w:pos="1800"/>
        </w:tabs>
        <w:ind w:left="851" w:hanging="283"/>
        <w:rPr>
          <w:rFonts w:ascii="Times New Roman" w:hAnsi="Times New Roman" w:cs="Times New Roman"/>
          <w:sz w:val="24"/>
          <w:lang w:val="ru-RU"/>
        </w:rPr>
      </w:pPr>
      <w:r w:rsidRPr="00005810">
        <w:rPr>
          <w:rFonts w:ascii="Times New Roman" w:hAnsi="Times New Roman" w:cs="Times New Roman"/>
          <w:sz w:val="24"/>
          <w:lang w:val="ru-RU"/>
        </w:rPr>
        <w:t>Выберите «Включить» (</w:t>
      </w:r>
      <w:r w:rsidRPr="00005810">
        <w:rPr>
          <w:rFonts w:ascii="Times New Roman" w:hAnsi="Times New Roman" w:cs="Times New Roman"/>
          <w:sz w:val="24"/>
        </w:rPr>
        <w:t>Enable</w:t>
      </w:r>
      <w:r w:rsidRPr="00005810">
        <w:rPr>
          <w:rFonts w:ascii="Times New Roman" w:hAnsi="Times New Roman" w:cs="Times New Roman"/>
          <w:sz w:val="24"/>
          <w:lang w:val="ru-RU"/>
        </w:rPr>
        <w:t>), чтобы отображать столбец, или «Отключить» (</w:t>
      </w:r>
      <w:r w:rsidRPr="00005810">
        <w:rPr>
          <w:rFonts w:ascii="Times New Roman" w:hAnsi="Times New Roman" w:cs="Times New Roman"/>
          <w:sz w:val="24"/>
        </w:rPr>
        <w:t>Disable</w:t>
      </w:r>
      <w:r w:rsidRPr="00005810">
        <w:rPr>
          <w:rFonts w:ascii="Times New Roman" w:hAnsi="Times New Roman" w:cs="Times New Roman"/>
          <w:sz w:val="24"/>
          <w:lang w:val="ru-RU"/>
        </w:rPr>
        <w:t>), чтобы не отображать его в представлении таблицы данных.</w:t>
      </w:r>
    </w:p>
    <w:p w14:paraId="162556F4" w14:textId="0B8A58D8" w:rsidR="00472D1A" w:rsidRPr="00005810" w:rsidRDefault="00005810" w:rsidP="00E320E3">
      <w:pPr>
        <w:pStyle w:val="a6"/>
        <w:numPr>
          <w:ilvl w:val="0"/>
          <w:numId w:val="19"/>
        </w:numPr>
        <w:tabs>
          <w:tab w:val="left" w:pos="1800"/>
        </w:tabs>
        <w:ind w:left="851" w:hanging="283"/>
        <w:rPr>
          <w:rFonts w:ascii="Times New Roman" w:hAnsi="Times New Roman" w:cs="Times New Roman"/>
          <w:sz w:val="24"/>
          <w:lang w:val="ru-RU"/>
        </w:rPr>
      </w:pPr>
      <w:r w:rsidRPr="00005810">
        <w:rPr>
          <w:rFonts w:ascii="Times New Roman" w:hAnsi="Times New Roman" w:cs="Times New Roman"/>
          <w:sz w:val="24"/>
          <w:lang w:val="ru-RU"/>
        </w:rPr>
        <w:t>Выберите отображение «Количество» (</w:t>
      </w:r>
      <w:r w:rsidRPr="00005810">
        <w:rPr>
          <w:rFonts w:ascii="Times New Roman" w:hAnsi="Times New Roman" w:cs="Times New Roman"/>
          <w:sz w:val="24"/>
        </w:rPr>
        <w:t>Count</w:t>
      </w:r>
      <w:r w:rsidRPr="00005810">
        <w:rPr>
          <w:rFonts w:ascii="Times New Roman" w:hAnsi="Times New Roman" w:cs="Times New Roman"/>
          <w:sz w:val="24"/>
          <w:lang w:val="ru-RU"/>
        </w:rPr>
        <w:t>), «Предупреждение» (</w:t>
      </w:r>
      <w:r w:rsidRPr="00005810">
        <w:rPr>
          <w:rFonts w:ascii="Times New Roman" w:hAnsi="Times New Roman" w:cs="Times New Roman"/>
          <w:sz w:val="24"/>
        </w:rPr>
        <w:t>Warning</w:t>
      </w:r>
      <w:r w:rsidRPr="00005810">
        <w:rPr>
          <w:rFonts w:ascii="Times New Roman" w:hAnsi="Times New Roman" w:cs="Times New Roman"/>
          <w:sz w:val="24"/>
          <w:lang w:val="ru-RU"/>
        </w:rPr>
        <w:t>) или «Тревога» (</w:t>
      </w:r>
      <w:r w:rsidRPr="00005810">
        <w:rPr>
          <w:rFonts w:ascii="Times New Roman" w:hAnsi="Times New Roman" w:cs="Times New Roman"/>
          <w:sz w:val="24"/>
        </w:rPr>
        <w:t>Alarm</w:t>
      </w:r>
      <w:r w:rsidRPr="00005810">
        <w:rPr>
          <w:rFonts w:ascii="Times New Roman" w:hAnsi="Times New Roman" w:cs="Times New Roman"/>
          <w:sz w:val="24"/>
          <w:lang w:val="ru-RU"/>
        </w:rPr>
        <w:t>) для каждого столбца</w:t>
      </w:r>
      <w:r w:rsidRPr="00005810">
        <w:rPr>
          <w:rFonts w:ascii="Times New Roman" w:hAnsi="Times New Roman" w:cs="Times New Roman"/>
          <w:spacing w:val="-2"/>
          <w:sz w:val="24"/>
          <w:lang w:val="ru-RU"/>
        </w:rPr>
        <w:t>.</w:t>
      </w:r>
    </w:p>
    <w:p w14:paraId="31858E2E" w14:textId="0572C4ED" w:rsidR="00472D1A" w:rsidRPr="00005810" w:rsidRDefault="00005810" w:rsidP="00E320E3">
      <w:pPr>
        <w:pStyle w:val="a6"/>
        <w:numPr>
          <w:ilvl w:val="0"/>
          <w:numId w:val="19"/>
        </w:numPr>
        <w:tabs>
          <w:tab w:val="left" w:pos="1800"/>
        </w:tabs>
        <w:ind w:left="851" w:hanging="283"/>
        <w:rPr>
          <w:rFonts w:ascii="Times New Roman" w:hAnsi="Times New Roman" w:cs="Times New Roman"/>
          <w:sz w:val="24"/>
          <w:lang w:val="ru-RU"/>
        </w:rPr>
      </w:pPr>
      <w:r w:rsidRPr="00005810">
        <w:rPr>
          <w:rFonts w:ascii="Times New Roman" w:hAnsi="Times New Roman" w:cs="Times New Roman"/>
          <w:sz w:val="24"/>
          <w:lang w:val="ru-RU"/>
        </w:rPr>
        <w:t>Выберите отображение «Накопительно» (</w:t>
      </w:r>
      <w:r w:rsidRPr="00005810">
        <w:rPr>
          <w:rFonts w:ascii="Times New Roman" w:hAnsi="Times New Roman" w:cs="Times New Roman"/>
          <w:sz w:val="24"/>
        </w:rPr>
        <w:t>Cumulative</w:t>
      </w:r>
      <w:r w:rsidRPr="00005810">
        <w:rPr>
          <w:rFonts w:ascii="Times New Roman" w:hAnsi="Times New Roman" w:cs="Times New Roman"/>
          <w:sz w:val="24"/>
          <w:lang w:val="ru-RU"/>
        </w:rPr>
        <w:t>) или «Дифференциально» (</w:t>
      </w:r>
      <w:r w:rsidRPr="00005810">
        <w:rPr>
          <w:rFonts w:ascii="Times New Roman" w:hAnsi="Times New Roman" w:cs="Times New Roman"/>
          <w:sz w:val="24"/>
        </w:rPr>
        <w:t>Differential</w:t>
      </w:r>
      <w:r w:rsidRPr="00005810">
        <w:rPr>
          <w:rFonts w:ascii="Times New Roman" w:hAnsi="Times New Roman" w:cs="Times New Roman"/>
          <w:sz w:val="24"/>
          <w:lang w:val="ru-RU"/>
        </w:rPr>
        <w:t>)</w:t>
      </w:r>
      <w:r w:rsidRPr="00005810">
        <w:rPr>
          <w:rFonts w:ascii="Times New Roman" w:hAnsi="Times New Roman" w:cs="Times New Roman"/>
          <w:spacing w:val="-2"/>
          <w:sz w:val="24"/>
          <w:lang w:val="ru-RU"/>
        </w:rPr>
        <w:t>.</w:t>
      </w:r>
    </w:p>
    <w:p w14:paraId="6BAC55BF" w14:textId="30FD32BD" w:rsidR="00472D1A" w:rsidRPr="00005810" w:rsidRDefault="00005810" w:rsidP="00E320E3">
      <w:pPr>
        <w:pStyle w:val="a6"/>
        <w:numPr>
          <w:ilvl w:val="0"/>
          <w:numId w:val="19"/>
        </w:numPr>
        <w:tabs>
          <w:tab w:val="left" w:pos="1800"/>
        </w:tabs>
        <w:ind w:left="851" w:hanging="283"/>
        <w:rPr>
          <w:rFonts w:ascii="Times New Roman" w:hAnsi="Times New Roman" w:cs="Times New Roman"/>
          <w:sz w:val="24"/>
          <w:lang w:val="ru-RU"/>
        </w:rPr>
      </w:pPr>
      <w:r w:rsidRPr="00005810">
        <w:rPr>
          <w:rFonts w:ascii="Times New Roman" w:hAnsi="Times New Roman" w:cs="Times New Roman"/>
          <w:sz w:val="24"/>
          <w:lang w:val="ru-RU"/>
        </w:rPr>
        <w:t>Выберите отображение «Сырые» (</w:t>
      </w:r>
      <w:r w:rsidRPr="00005810">
        <w:rPr>
          <w:rFonts w:ascii="Times New Roman" w:hAnsi="Times New Roman" w:cs="Times New Roman"/>
          <w:sz w:val="24"/>
        </w:rPr>
        <w:t>Raw</w:t>
      </w:r>
      <w:r w:rsidRPr="00005810">
        <w:rPr>
          <w:rFonts w:ascii="Times New Roman" w:hAnsi="Times New Roman" w:cs="Times New Roman"/>
          <w:sz w:val="24"/>
          <w:lang w:val="ru-RU"/>
        </w:rPr>
        <w:t>) или «Нормированные» (</w:t>
      </w:r>
      <w:r w:rsidRPr="00005810">
        <w:rPr>
          <w:rFonts w:ascii="Times New Roman" w:hAnsi="Times New Roman" w:cs="Times New Roman"/>
          <w:sz w:val="24"/>
        </w:rPr>
        <w:t>Normalized</w:t>
      </w:r>
      <w:r w:rsidRPr="00005810">
        <w:rPr>
          <w:rFonts w:ascii="Times New Roman" w:hAnsi="Times New Roman" w:cs="Times New Roman"/>
          <w:sz w:val="24"/>
          <w:lang w:val="ru-RU"/>
        </w:rPr>
        <w:t>) данные</w:t>
      </w:r>
      <w:r w:rsidRPr="00005810">
        <w:rPr>
          <w:rFonts w:ascii="Times New Roman" w:hAnsi="Times New Roman" w:cs="Times New Roman"/>
          <w:spacing w:val="-2"/>
          <w:sz w:val="24"/>
          <w:lang w:val="ru-RU"/>
        </w:rPr>
        <w:t>.</w:t>
      </w:r>
    </w:p>
    <w:p w14:paraId="4D6274D3" w14:textId="5BA361A0" w:rsidR="00472D1A" w:rsidRPr="00005810" w:rsidRDefault="00005810" w:rsidP="00E320E3">
      <w:pPr>
        <w:pStyle w:val="a6"/>
        <w:numPr>
          <w:ilvl w:val="0"/>
          <w:numId w:val="19"/>
        </w:numPr>
        <w:tabs>
          <w:tab w:val="left" w:pos="1800"/>
        </w:tabs>
        <w:spacing w:before="44"/>
        <w:ind w:left="851" w:hanging="283"/>
        <w:rPr>
          <w:rFonts w:ascii="Times New Roman" w:hAnsi="Times New Roman" w:cs="Times New Roman"/>
          <w:sz w:val="24"/>
          <w:lang w:val="ru-RU"/>
        </w:rPr>
      </w:pPr>
      <w:r w:rsidRPr="00005810">
        <w:rPr>
          <w:rFonts w:ascii="Times New Roman" w:hAnsi="Times New Roman" w:cs="Times New Roman"/>
          <w:sz w:val="24"/>
          <w:lang w:val="ru-RU"/>
        </w:rPr>
        <w:t>Выберите отображение единиц объема (</w:t>
      </w:r>
      <w:r w:rsidRPr="00005810">
        <w:rPr>
          <w:rFonts w:ascii="Times New Roman" w:hAnsi="Times New Roman" w:cs="Times New Roman"/>
          <w:sz w:val="24"/>
        </w:rPr>
        <w:t>ft</w:t>
      </w:r>
      <w:r w:rsidRPr="00005810">
        <w:rPr>
          <w:rFonts w:ascii="Times New Roman" w:hAnsi="Times New Roman" w:cs="Times New Roman"/>
          <w:sz w:val="24"/>
          <w:vertAlign w:val="superscript"/>
          <w:lang w:val="ru-RU"/>
        </w:rPr>
        <w:t>3</w:t>
      </w:r>
      <w:r w:rsidRPr="00005810">
        <w:rPr>
          <w:rFonts w:ascii="Times New Roman" w:hAnsi="Times New Roman" w:cs="Times New Roman"/>
          <w:sz w:val="24"/>
          <w:lang w:val="ru-RU"/>
        </w:rPr>
        <w:t>,</w:t>
      </w:r>
      <w:r w:rsidRPr="00005810">
        <w:rPr>
          <w:rFonts w:ascii="Times New Roman" w:hAnsi="Times New Roman" w:cs="Times New Roman"/>
          <w:spacing w:val="-5"/>
          <w:sz w:val="24"/>
          <w:lang w:val="ru-RU"/>
        </w:rPr>
        <w:t xml:space="preserve"> </w:t>
      </w:r>
      <w:r w:rsidRPr="00005810">
        <w:rPr>
          <w:rFonts w:ascii="Times New Roman" w:hAnsi="Times New Roman" w:cs="Times New Roman"/>
          <w:sz w:val="24"/>
        </w:rPr>
        <w:t>m</w:t>
      </w:r>
      <w:r w:rsidRPr="00005810">
        <w:rPr>
          <w:rFonts w:ascii="Times New Roman" w:hAnsi="Times New Roman" w:cs="Times New Roman"/>
          <w:sz w:val="24"/>
          <w:vertAlign w:val="superscript"/>
          <w:lang w:val="ru-RU"/>
        </w:rPr>
        <w:t>3</w:t>
      </w:r>
      <w:r w:rsidRPr="00005810">
        <w:rPr>
          <w:rFonts w:ascii="Times New Roman" w:hAnsi="Times New Roman" w:cs="Times New Roman"/>
          <w:sz w:val="24"/>
          <w:lang w:val="ru-RU"/>
        </w:rPr>
        <w:t>,</w:t>
      </w:r>
      <w:r w:rsidRPr="00005810">
        <w:rPr>
          <w:rFonts w:ascii="Times New Roman" w:hAnsi="Times New Roman" w:cs="Times New Roman"/>
          <w:spacing w:val="-3"/>
          <w:sz w:val="24"/>
          <w:lang w:val="ru-RU"/>
        </w:rPr>
        <w:t xml:space="preserve"> </w:t>
      </w:r>
      <w:r w:rsidRPr="00005810">
        <w:rPr>
          <w:rFonts w:ascii="Times New Roman" w:hAnsi="Times New Roman" w:cs="Times New Roman"/>
          <w:spacing w:val="-5"/>
          <w:sz w:val="24"/>
        </w:rPr>
        <w:t>L</w:t>
      </w:r>
      <w:r w:rsidRPr="00005810">
        <w:rPr>
          <w:rFonts w:ascii="Times New Roman" w:hAnsi="Times New Roman" w:cs="Times New Roman"/>
          <w:spacing w:val="-5"/>
          <w:sz w:val="24"/>
          <w:lang w:val="ru-RU"/>
        </w:rPr>
        <w:t>).</w:t>
      </w:r>
    </w:p>
    <w:p w14:paraId="5528A6FB" w14:textId="77777777" w:rsidR="00472D1A" w:rsidRPr="00005810" w:rsidRDefault="009A0394">
      <w:pPr>
        <w:pStyle w:val="a3"/>
        <w:rPr>
          <w:sz w:val="15"/>
          <w:lang w:val="ru-RU"/>
        </w:rPr>
      </w:pPr>
      <w:r>
        <w:rPr>
          <w:noProof/>
          <w:sz w:val="15"/>
        </w:rPr>
        <w:drawing>
          <wp:anchor distT="0" distB="0" distL="0" distR="0" simplePos="0" relativeHeight="251883520" behindDoc="1" locked="0" layoutInCell="1" allowOverlap="1" wp14:anchorId="5744295B" wp14:editId="1A762DE3">
            <wp:simplePos x="0" y="0"/>
            <wp:positionH relativeFrom="page">
              <wp:posOffset>1819275</wp:posOffset>
            </wp:positionH>
            <wp:positionV relativeFrom="paragraph">
              <wp:posOffset>131521</wp:posOffset>
            </wp:positionV>
            <wp:extent cx="4142103" cy="2439543"/>
            <wp:effectExtent l="0" t="0" r="0" b="0"/>
            <wp:wrapTopAndBottom/>
            <wp:docPr id="232" name="Image 232"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A screenshot of a computer  AI-generated content may be incorrect."/>
                    <pic:cNvPicPr/>
                  </pic:nvPicPr>
                  <pic:blipFill>
                    <a:blip r:embed="rId164" cstate="print"/>
                    <a:stretch>
                      <a:fillRect/>
                    </a:stretch>
                  </pic:blipFill>
                  <pic:spPr>
                    <a:xfrm>
                      <a:off x="0" y="0"/>
                      <a:ext cx="4142103" cy="2439543"/>
                    </a:xfrm>
                    <a:prstGeom prst="rect">
                      <a:avLst/>
                    </a:prstGeom>
                  </pic:spPr>
                </pic:pic>
              </a:graphicData>
            </a:graphic>
          </wp:anchor>
        </w:drawing>
      </w:r>
    </w:p>
    <w:p w14:paraId="139ACD58" w14:textId="468E8F26" w:rsidR="00472D1A" w:rsidRPr="00005810" w:rsidRDefault="00005810" w:rsidP="00005810">
      <w:pPr>
        <w:spacing w:before="208" w:after="240" w:line="276" w:lineRule="auto"/>
        <w:ind w:right="381"/>
        <w:jc w:val="center"/>
        <w:rPr>
          <w:rFonts w:ascii="Times New Roman" w:hAnsi="Times New Roman" w:cs="Times New Roman"/>
          <w:sz w:val="24"/>
          <w:szCs w:val="24"/>
        </w:rPr>
      </w:pPr>
      <w:r w:rsidRPr="00005810">
        <w:rPr>
          <w:rFonts w:ascii="Times New Roman" w:hAnsi="Times New Roman" w:cs="Times New Roman"/>
          <w:color w:val="585858"/>
          <w:sz w:val="24"/>
          <w:szCs w:val="24"/>
        </w:rPr>
        <w:t>Настройки вида таблицы данных </w:t>
      </w:r>
    </w:p>
    <w:p w14:paraId="34C45A7F" w14:textId="66169246" w:rsidR="00472D1A" w:rsidRPr="00005810" w:rsidRDefault="00005810" w:rsidP="00005810">
      <w:pPr>
        <w:pStyle w:val="a6"/>
        <w:numPr>
          <w:ilvl w:val="0"/>
          <w:numId w:val="17"/>
        </w:numPr>
        <w:tabs>
          <w:tab w:val="left" w:pos="2977"/>
        </w:tabs>
        <w:spacing w:before="0" w:line="276" w:lineRule="auto"/>
        <w:ind w:left="1701" w:hanging="283"/>
        <w:rPr>
          <w:rFonts w:ascii="Times New Roman" w:hAnsi="Times New Roman" w:cs="Times New Roman"/>
          <w:sz w:val="24"/>
          <w:lang w:val="ru-RU"/>
        </w:rPr>
      </w:pPr>
      <w:r w:rsidRPr="00005810">
        <w:rPr>
          <w:rFonts w:ascii="Times New Roman" w:hAnsi="Times New Roman" w:cs="Times New Roman"/>
          <w:noProof/>
          <w:sz w:val="24"/>
        </w:rPr>
        <mc:AlternateContent>
          <mc:Choice Requires="wpg">
            <w:drawing>
              <wp:anchor distT="0" distB="0" distL="0" distR="0" simplePos="0" relativeHeight="251188224" behindDoc="0" locked="0" layoutInCell="1" allowOverlap="1" wp14:anchorId="53F358B4" wp14:editId="74DD8850">
                <wp:simplePos x="0" y="0"/>
                <wp:positionH relativeFrom="page">
                  <wp:posOffset>1026151</wp:posOffset>
                </wp:positionH>
                <wp:positionV relativeFrom="paragraph">
                  <wp:posOffset>61595</wp:posOffset>
                </wp:positionV>
                <wp:extent cx="448309" cy="427990"/>
                <wp:effectExtent l="0" t="0" r="0" b="0"/>
                <wp:wrapNone/>
                <wp:docPr id="233" name="Group 233" descr="A yellow arrow on a gray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309" cy="427990"/>
                          <a:chOff x="0" y="0"/>
                          <a:chExt cx="448309" cy="427990"/>
                        </a:xfrm>
                      </wpg:grpSpPr>
                      <pic:pic xmlns:pic="http://schemas.openxmlformats.org/drawingml/2006/picture">
                        <pic:nvPicPr>
                          <pic:cNvPr id="234" name="Image 234" descr="A yellow arrow on a gray background  AI-generated content may be incorrect. (Rectangle)"/>
                          <pic:cNvPicPr/>
                        </pic:nvPicPr>
                        <pic:blipFill>
                          <a:blip r:embed="rId165" cstate="print"/>
                          <a:stretch>
                            <a:fillRect/>
                          </a:stretch>
                        </pic:blipFill>
                        <pic:spPr>
                          <a:xfrm>
                            <a:off x="6350" y="6350"/>
                            <a:ext cx="435609" cy="415251"/>
                          </a:xfrm>
                          <a:prstGeom prst="rect">
                            <a:avLst/>
                          </a:prstGeom>
                        </pic:spPr>
                      </pic:pic>
                      <wps:wsp>
                        <wps:cNvPr id="235" name="Graphic 235"/>
                        <wps:cNvSpPr/>
                        <wps:spPr>
                          <a:xfrm>
                            <a:off x="3175" y="3175"/>
                            <a:ext cx="441959" cy="421640"/>
                          </a:xfrm>
                          <a:custGeom>
                            <a:avLst/>
                            <a:gdLst/>
                            <a:ahLst/>
                            <a:cxnLst/>
                            <a:rect l="l" t="t" r="r" b="b"/>
                            <a:pathLst>
                              <a:path w="441959" h="421640">
                                <a:moveTo>
                                  <a:pt x="0" y="421601"/>
                                </a:moveTo>
                                <a:lnTo>
                                  <a:pt x="441959" y="421601"/>
                                </a:lnTo>
                                <a:lnTo>
                                  <a:pt x="441959" y="0"/>
                                </a:lnTo>
                                <a:lnTo>
                                  <a:pt x="0" y="0"/>
                                </a:lnTo>
                                <a:lnTo>
                                  <a:pt x="0" y="421601"/>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D9C17F" id="Group 233" o:spid="_x0000_s1026" alt="A yellow arrow on a gray background  AI-generated content may be incorrect. (Rectangle)" style="position:absolute;margin-left:80.8pt;margin-top:4.85pt;width:35.3pt;height:33.7pt;z-index:251188224;mso-wrap-distance-left:0;mso-wrap-distance-right:0;mso-position-horizontal-relative:page" coordsize="448309,427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">
                <v:shape id="Image 234" o:spid="_x0000_s1027" type="#_x0000_t75" alt="A yellow arrow on a gray background  AI-generated content may be incorrect. (Rectangle)" style="position:absolute;left:6350;top:6350;width:435609;height:41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">
                  <v:imagedata r:id="rId166" o:title="A yellow arrow on a gray background  AI-generated content may be incorrect"/>
                </v:shape>
                <v:shape id="Graphic 235" o:spid="_x0000_s1028" style="position:absolute;left:3175;top:3175;width:441959;height:421640;visibility:visible;mso-wrap-style:square;v-text-anchor:top" coordsize="441959,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" path="m,421601r441959,l441959,,,,,421601xe" filled="f" strokeweight=".5pt">
                  <v:path arrowok="t"/>
                </v:shape>
                <w10:wrap anchorx="page"/>
              </v:group>
            </w:pict>
          </mc:Fallback>
        </mc:AlternateContent>
      </w:r>
      <w:r w:rsidRPr="00005810">
        <w:rPr>
          <w:rFonts w:ascii="Times New Roman" w:hAnsi="Times New Roman" w:cs="Times New Roman"/>
          <w:color w:val="0F1115"/>
          <w:shd w:val="clear" w:color="auto" w:fill="FFFFFF"/>
          <w:lang w:val="ru-RU"/>
        </w:rPr>
        <w:t xml:space="preserve"> </w:t>
      </w:r>
      <w:r w:rsidRPr="00005810">
        <w:rPr>
          <w:rFonts w:ascii="Times New Roman" w:hAnsi="Times New Roman" w:cs="Times New Roman"/>
          <w:noProof/>
          <w:sz w:val="24"/>
          <w:lang w:val="ru-RU"/>
        </w:rPr>
        <w:t>Нажмите значок возврата, чтобы сохранить настройки вида таблицы данных</w:t>
      </w:r>
      <w:r w:rsidRPr="00005810">
        <w:rPr>
          <w:rFonts w:ascii="Times New Roman" w:hAnsi="Times New Roman" w:cs="Times New Roman"/>
          <w:spacing w:val="-2"/>
          <w:sz w:val="24"/>
          <w:lang w:val="ru-RU"/>
        </w:rPr>
        <w:t>.</w:t>
      </w:r>
    </w:p>
    <w:p w14:paraId="6BD09672" w14:textId="39B1BF69" w:rsidR="00472D1A" w:rsidRPr="00005810" w:rsidRDefault="00005810" w:rsidP="00005810">
      <w:pPr>
        <w:pStyle w:val="a6"/>
        <w:numPr>
          <w:ilvl w:val="0"/>
          <w:numId w:val="17"/>
        </w:numPr>
        <w:tabs>
          <w:tab w:val="left" w:pos="2977"/>
        </w:tabs>
        <w:spacing w:before="0" w:line="276" w:lineRule="auto"/>
        <w:ind w:left="1701" w:hanging="283"/>
        <w:rPr>
          <w:rFonts w:ascii="Times New Roman" w:hAnsi="Times New Roman" w:cs="Times New Roman"/>
          <w:sz w:val="24"/>
          <w:lang w:val="ru-RU"/>
        </w:rPr>
      </w:pPr>
      <w:r w:rsidRPr="00005810">
        <w:rPr>
          <w:rFonts w:ascii="Times New Roman" w:hAnsi="Times New Roman" w:cs="Times New Roman"/>
          <w:sz w:val="24"/>
          <w:lang w:val="ru-RU"/>
        </w:rPr>
        <w:t xml:space="preserve">На главном экране </w:t>
      </w:r>
      <w:r w:rsidRPr="00005810">
        <w:rPr>
          <w:rFonts w:ascii="Times New Roman" w:hAnsi="Times New Roman" w:cs="Times New Roman"/>
          <w:sz w:val="24"/>
        </w:rPr>
        <w:t>ApexZ</w:t>
      </w:r>
      <w:r w:rsidRPr="00005810">
        <w:rPr>
          <w:rFonts w:ascii="Times New Roman" w:hAnsi="Times New Roman" w:cs="Times New Roman"/>
          <w:sz w:val="24"/>
          <w:lang w:val="ru-RU"/>
        </w:rPr>
        <w:t xml:space="preserve"> в виде таблицы данных будут отображаться данные, указанные в 3 столбцах</w:t>
      </w:r>
      <w:r w:rsidRPr="00005810">
        <w:rPr>
          <w:rFonts w:ascii="Times New Roman" w:hAnsi="Times New Roman" w:cs="Times New Roman"/>
          <w:spacing w:val="-2"/>
          <w:sz w:val="24"/>
          <w:lang w:val="ru-RU"/>
        </w:rPr>
        <w:t>.</w:t>
      </w:r>
    </w:p>
    <w:p w14:paraId="3C288B3A" w14:textId="77777777" w:rsidR="00472D1A" w:rsidRPr="00005810" w:rsidRDefault="009A0394">
      <w:pPr>
        <w:pStyle w:val="a3"/>
        <w:spacing w:before="9"/>
        <w:rPr>
          <w:sz w:val="14"/>
          <w:lang w:val="ru-RU"/>
        </w:rPr>
      </w:pPr>
      <w:r>
        <w:rPr>
          <w:noProof/>
          <w:sz w:val="14"/>
        </w:rPr>
        <w:drawing>
          <wp:anchor distT="0" distB="0" distL="0" distR="0" simplePos="0" relativeHeight="251885568" behindDoc="1" locked="0" layoutInCell="1" allowOverlap="1" wp14:anchorId="1CEFDC36" wp14:editId="42CB2792">
            <wp:simplePos x="0" y="0"/>
            <wp:positionH relativeFrom="page">
              <wp:posOffset>1808226</wp:posOffset>
            </wp:positionH>
            <wp:positionV relativeFrom="paragraph">
              <wp:posOffset>129996</wp:posOffset>
            </wp:positionV>
            <wp:extent cx="4184275" cy="2584323"/>
            <wp:effectExtent l="0" t="0" r="0" b="0"/>
            <wp:wrapTopAndBottom/>
            <wp:docPr id="236" name="Image 236"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descr="A screenshot of a computer  AI-generated content may be incorrect."/>
                    <pic:cNvPicPr/>
                  </pic:nvPicPr>
                  <pic:blipFill>
                    <a:blip r:embed="rId167" cstate="print"/>
                    <a:stretch>
                      <a:fillRect/>
                    </a:stretch>
                  </pic:blipFill>
                  <pic:spPr>
                    <a:xfrm>
                      <a:off x="0" y="0"/>
                      <a:ext cx="4184275" cy="2584323"/>
                    </a:xfrm>
                    <a:prstGeom prst="rect">
                      <a:avLst/>
                    </a:prstGeom>
                  </pic:spPr>
                </pic:pic>
              </a:graphicData>
            </a:graphic>
          </wp:anchor>
        </w:drawing>
      </w:r>
    </w:p>
    <w:p w14:paraId="7A71F4A0" w14:textId="0BFD6A4A" w:rsidR="00472D1A" w:rsidRPr="00005810" w:rsidRDefault="00005810">
      <w:pPr>
        <w:spacing w:before="191"/>
        <w:ind w:right="375"/>
        <w:jc w:val="center"/>
        <w:rPr>
          <w:rFonts w:ascii="Times New Roman" w:hAnsi="Times New Roman" w:cs="Times New Roman"/>
          <w:sz w:val="24"/>
          <w:szCs w:val="24"/>
          <w:lang w:val="ru-RU"/>
        </w:rPr>
      </w:pPr>
      <w:r w:rsidRPr="00005810">
        <w:rPr>
          <w:rFonts w:ascii="Times New Roman" w:hAnsi="Times New Roman" w:cs="Times New Roman"/>
          <w:color w:val="585858"/>
          <w:sz w:val="24"/>
          <w:szCs w:val="24"/>
          <w:lang w:val="ru-RU"/>
        </w:rPr>
        <w:t xml:space="preserve">Главный экран, вид таблицы данных с тремя включенными столбцами </w:t>
      </w:r>
    </w:p>
    <w:p w14:paraId="00C2A60D" w14:textId="77777777" w:rsidR="00472D1A" w:rsidRPr="00005810" w:rsidRDefault="00472D1A">
      <w:pPr>
        <w:jc w:val="center"/>
        <w:rPr>
          <w:sz w:val="28"/>
          <w:lang w:val="ru-RU"/>
        </w:rPr>
        <w:sectPr w:rsidR="00472D1A" w:rsidRPr="00005810" w:rsidSect="00887546">
          <w:pgSz w:w="12240" w:h="15840"/>
          <w:pgMar w:top="851" w:right="1077" w:bottom="851" w:left="1077" w:header="762" w:footer="762" w:gutter="0"/>
          <w:cols w:space="720"/>
        </w:sectPr>
      </w:pPr>
    </w:p>
    <w:p w14:paraId="4668E104" w14:textId="47DC59F2" w:rsidR="00472D1A" w:rsidRPr="00005810" w:rsidRDefault="009A0394" w:rsidP="00005810">
      <w:pPr>
        <w:pStyle w:val="3"/>
        <w:spacing w:after="240" w:line="276" w:lineRule="auto"/>
        <w:ind w:left="284"/>
        <w:rPr>
          <w:rFonts w:ascii="Times New Roman" w:hAnsi="Times New Roman" w:cs="Times New Roman"/>
          <w:b/>
          <w:bCs/>
          <w:lang w:val="ru-RU"/>
        </w:rPr>
      </w:pPr>
      <w:bookmarkStart w:id="100" w:name="_bookmark41"/>
      <w:bookmarkStart w:id="101" w:name="_Toc230628418"/>
      <w:bookmarkStart w:id="102" w:name="_Toc230628872"/>
      <w:bookmarkEnd w:id="100"/>
      <w:r w:rsidRPr="00005810">
        <w:rPr>
          <w:rFonts w:ascii="Times New Roman" w:hAnsi="Times New Roman" w:cs="Times New Roman"/>
          <w:b/>
          <w:bCs/>
          <w:color w:val="0F4660"/>
        </w:rPr>
        <w:lastRenderedPageBreak/>
        <w:t>Sample</w:t>
      </w:r>
      <w:r w:rsidRPr="00005810">
        <w:rPr>
          <w:rFonts w:ascii="Times New Roman" w:hAnsi="Times New Roman" w:cs="Times New Roman"/>
          <w:b/>
          <w:bCs/>
          <w:color w:val="0F4660"/>
          <w:lang w:val="ru-RU"/>
        </w:rPr>
        <w:t xml:space="preserve"> </w:t>
      </w:r>
      <w:r w:rsidRPr="00005810">
        <w:rPr>
          <w:rFonts w:ascii="Times New Roman" w:hAnsi="Times New Roman" w:cs="Times New Roman"/>
          <w:b/>
          <w:bCs/>
          <w:color w:val="0F4660"/>
        </w:rPr>
        <w:t>Grid</w:t>
      </w:r>
      <w:r w:rsidRPr="00005810">
        <w:rPr>
          <w:rFonts w:ascii="Times New Roman" w:hAnsi="Times New Roman" w:cs="Times New Roman"/>
          <w:b/>
          <w:bCs/>
          <w:color w:val="0F4660"/>
          <w:lang w:val="ru-RU"/>
        </w:rPr>
        <w:t xml:space="preserve"> </w:t>
      </w:r>
      <w:r w:rsidRPr="00005810">
        <w:rPr>
          <w:rFonts w:ascii="Times New Roman" w:hAnsi="Times New Roman" w:cs="Times New Roman"/>
          <w:b/>
          <w:bCs/>
          <w:color w:val="0F4660"/>
        </w:rPr>
        <w:t>View</w:t>
      </w:r>
      <w:r w:rsidR="00005810" w:rsidRPr="00005810">
        <w:rPr>
          <w:rFonts w:ascii="Times New Roman" w:hAnsi="Times New Roman" w:cs="Times New Roman"/>
          <w:b/>
          <w:bCs/>
          <w:color w:val="0F4660"/>
          <w:lang w:val="ru-RU"/>
        </w:rPr>
        <w:t xml:space="preserve"> (Вид сетки точек отбора)</w:t>
      </w:r>
      <w:bookmarkEnd w:id="101"/>
      <w:bookmarkEnd w:id="102"/>
    </w:p>
    <w:p w14:paraId="408D3B4F" w14:textId="3D0B4D50" w:rsidR="00472D1A" w:rsidRPr="00005810" w:rsidRDefault="009A0394" w:rsidP="00005810">
      <w:pPr>
        <w:tabs>
          <w:tab w:val="left" w:pos="2127"/>
        </w:tabs>
        <w:spacing w:line="276" w:lineRule="auto"/>
        <w:ind w:left="284" w:firstLine="283"/>
        <w:rPr>
          <w:rFonts w:ascii="Times New Roman" w:hAnsi="Times New Roman" w:cs="Times New Roman"/>
          <w:sz w:val="24"/>
          <w:lang w:val="ru-RU"/>
        </w:rPr>
      </w:pPr>
      <w:r w:rsidRPr="00005810">
        <w:rPr>
          <w:noProof/>
        </w:rPr>
        <mc:AlternateContent>
          <mc:Choice Requires="wps">
            <w:drawing>
              <wp:anchor distT="0" distB="0" distL="0" distR="0" simplePos="0" relativeHeight="251638784" behindDoc="1" locked="0" layoutInCell="1" allowOverlap="1" wp14:anchorId="7A1B1E67" wp14:editId="2E1FDF1B">
                <wp:simplePos x="0" y="0"/>
                <wp:positionH relativeFrom="page">
                  <wp:posOffset>1001483</wp:posOffset>
                </wp:positionH>
                <wp:positionV relativeFrom="paragraph">
                  <wp:posOffset>247524</wp:posOffset>
                </wp:positionV>
                <wp:extent cx="826135" cy="915669"/>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135" cy="915669"/>
                        </a:xfrm>
                        <a:custGeom>
                          <a:avLst/>
                          <a:gdLst/>
                          <a:ahLst/>
                          <a:cxnLst/>
                          <a:rect l="l" t="t" r="r" b="b"/>
                          <a:pathLst>
                            <a:path w="826135" h="915669">
                              <a:moveTo>
                                <a:pt x="749818" y="839580"/>
                              </a:moveTo>
                              <a:lnTo>
                                <a:pt x="749593" y="839580"/>
                              </a:lnTo>
                              <a:lnTo>
                                <a:pt x="750227" y="915670"/>
                              </a:lnTo>
                              <a:lnTo>
                                <a:pt x="812463" y="883873"/>
                              </a:lnTo>
                              <a:lnTo>
                                <a:pt x="762673" y="883873"/>
                              </a:lnTo>
                              <a:lnTo>
                                <a:pt x="762546" y="871173"/>
                              </a:lnTo>
                              <a:lnTo>
                                <a:pt x="814289" y="871173"/>
                              </a:lnTo>
                              <a:lnTo>
                                <a:pt x="749818" y="839580"/>
                              </a:lnTo>
                              <a:close/>
                            </a:path>
                            <a:path w="826135" h="915669">
                              <a:moveTo>
                                <a:pt x="146481" y="0"/>
                              </a:moveTo>
                              <a:lnTo>
                                <a:pt x="126860" y="55245"/>
                              </a:lnTo>
                              <a:lnTo>
                                <a:pt x="107518" y="110236"/>
                              </a:lnTo>
                              <a:lnTo>
                                <a:pt x="88823" y="164973"/>
                              </a:lnTo>
                              <a:lnTo>
                                <a:pt x="70980" y="218948"/>
                              </a:lnTo>
                              <a:lnTo>
                                <a:pt x="54470" y="272034"/>
                              </a:lnTo>
                              <a:lnTo>
                                <a:pt x="39560" y="324104"/>
                              </a:lnTo>
                              <a:lnTo>
                                <a:pt x="26568" y="374904"/>
                              </a:lnTo>
                              <a:lnTo>
                                <a:pt x="15748" y="424307"/>
                              </a:lnTo>
                              <a:lnTo>
                                <a:pt x="7505" y="471932"/>
                              </a:lnTo>
                              <a:lnTo>
                                <a:pt x="2120" y="517779"/>
                              </a:lnTo>
                              <a:lnTo>
                                <a:pt x="0" y="561467"/>
                              </a:lnTo>
                              <a:lnTo>
                                <a:pt x="198" y="581914"/>
                              </a:lnTo>
                              <a:lnTo>
                                <a:pt x="203" y="582422"/>
                              </a:lnTo>
                              <a:lnTo>
                                <a:pt x="1291" y="601671"/>
                              </a:lnTo>
                              <a:lnTo>
                                <a:pt x="1358" y="602869"/>
                              </a:lnTo>
                              <a:lnTo>
                                <a:pt x="6692" y="641731"/>
                              </a:lnTo>
                              <a:lnTo>
                                <a:pt x="22707" y="694944"/>
                              </a:lnTo>
                              <a:lnTo>
                                <a:pt x="49517" y="741172"/>
                              </a:lnTo>
                              <a:lnTo>
                                <a:pt x="87757" y="779399"/>
                              </a:lnTo>
                              <a:lnTo>
                                <a:pt x="136245" y="810260"/>
                              </a:lnTo>
                              <a:lnTo>
                                <a:pt x="173786" y="826897"/>
                              </a:lnTo>
                              <a:lnTo>
                                <a:pt x="215036" y="840867"/>
                              </a:lnTo>
                              <a:lnTo>
                                <a:pt x="259664" y="852551"/>
                              </a:lnTo>
                              <a:lnTo>
                                <a:pt x="307378" y="861822"/>
                              </a:lnTo>
                              <a:lnTo>
                                <a:pt x="358051" y="869188"/>
                              </a:lnTo>
                              <a:lnTo>
                                <a:pt x="411137" y="874776"/>
                              </a:lnTo>
                              <a:lnTo>
                                <a:pt x="466255" y="878840"/>
                              </a:lnTo>
                              <a:lnTo>
                                <a:pt x="523405" y="881507"/>
                              </a:lnTo>
                              <a:lnTo>
                                <a:pt x="582079" y="883285"/>
                              </a:lnTo>
                              <a:lnTo>
                                <a:pt x="642023" y="884047"/>
                              </a:lnTo>
                              <a:lnTo>
                                <a:pt x="702856" y="884174"/>
                              </a:lnTo>
                              <a:lnTo>
                                <a:pt x="749962" y="883873"/>
                              </a:lnTo>
                              <a:lnTo>
                                <a:pt x="749858" y="871474"/>
                              </a:lnTo>
                              <a:lnTo>
                                <a:pt x="702856" y="871474"/>
                              </a:lnTo>
                              <a:lnTo>
                                <a:pt x="642150" y="871347"/>
                              </a:lnTo>
                              <a:lnTo>
                                <a:pt x="582565" y="870587"/>
                              </a:lnTo>
                              <a:lnTo>
                                <a:pt x="524103" y="868942"/>
                              </a:lnTo>
                              <a:lnTo>
                                <a:pt x="467347" y="866282"/>
                              </a:lnTo>
                              <a:lnTo>
                                <a:pt x="412788" y="862124"/>
                              </a:lnTo>
                              <a:lnTo>
                                <a:pt x="359575" y="856615"/>
                              </a:lnTo>
                              <a:lnTo>
                                <a:pt x="334297" y="853219"/>
                              </a:lnTo>
                              <a:lnTo>
                                <a:pt x="334518" y="853219"/>
                              </a:lnTo>
                              <a:lnTo>
                                <a:pt x="309664" y="849376"/>
                              </a:lnTo>
                              <a:lnTo>
                                <a:pt x="285655" y="845052"/>
                              </a:lnTo>
                              <a:lnTo>
                                <a:pt x="262519" y="840221"/>
                              </a:lnTo>
                              <a:lnTo>
                                <a:pt x="240194" y="834826"/>
                              </a:lnTo>
                              <a:lnTo>
                                <a:pt x="240419" y="834826"/>
                              </a:lnTo>
                              <a:lnTo>
                                <a:pt x="218796" y="828735"/>
                              </a:lnTo>
                              <a:lnTo>
                                <a:pt x="218560" y="828735"/>
                              </a:lnTo>
                              <a:lnTo>
                                <a:pt x="197265" y="821995"/>
                              </a:lnTo>
                              <a:lnTo>
                                <a:pt x="159876" y="807339"/>
                              </a:lnTo>
                              <a:lnTo>
                                <a:pt x="124762" y="789377"/>
                              </a:lnTo>
                              <a:lnTo>
                                <a:pt x="82266" y="758134"/>
                              </a:lnTo>
                              <a:lnTo>
                                <a:pt x="50258" y="720166"/>
                              </a:lnTo>
                              <a:lnTo>
                                <a:pt x="34482" y="690118"/>
                              </a:lnTo>
                              <a:lnTo>
                                <a:pt x="34401" y="689946"/>
                              </a:lnTo>
                              <a:lnTo>
                                <a:pt x="34302" y="689737"/>
                              </a:lnTo>
                              <a:lnTo>
                                <a:pt x="28152" y="673764"/>
                              </a:lnTo>
                              <a:lnTo>
                                <a:pt x="28092" y="673608"/>
                              </a:lnTo>
                              <a:lnTo>
                                <a:pt x="23227" y="657225"/>
                              </a:lnTo>
                              <a:lnTo>
                                <a:pt x="23114" y="656844"/>
                              </a:lnTo>
                              <a:lnTo>
                                <a:pt x="19211" y="639445"/>
                              </a:lnTo>
                              <a:lnTo>
                                <a:pt x="19126" y="639064"/>
                              </a:lnTo>
                              <a:lnTo>
                                <a:pt x="16116" y="621030"/>
                              </a:lnTo>
                              <a:lnTo>
                                <a:pt x="16052" y="620649"/>
                              </a:lnTo>
                              <a:lnTo>
                                <a:pt x="14145" y="602869"/>
                              </a:lnTo>
                              <a:lnTo>
                                <a:pt x="14049" y="601980"/>
                              </a:lnTo>
                              <a:lnTo>
                                <a:pt x="14015" y="601671"/>
                              </a:lnTo>
                              <a:lnTo>
                                <a:pt x="12919" y="582422"/>
                              </a:lnTo>
                              <a:lnTo>
                                <a:pt x="12888" y="581914"/>
                              </a:lnTo>
                              <a:lnTo>
                                <a:pt x="13365" y="540639"/>
                              </a:lnTo>
                              <a:lnTo>
                                <a:pt x="17028" y="496710"/>
                              </a:lnTo>
                              <a:lnTo>
                                <a:pt x="23837" y="450596"/>
                              </a:lnTo>
                              <a:lnTo>
                                <a:pt x="33210" y="402590"/>
                              </a:lnTo>
                              <a:lnTo>
                                <a:pt x="51803" y="327533"/>
                              </a:lnTo>
                              <a:lnTo>
                                <a:pt x="66624" y="275720"/>
                              </a:lnTo>
                              <a:lnTo>
                                <a:pt x="83033" y="222959"/>
                              </a:lnTo>
                              <a:lnTo>
                                <a:pt x="100850" y="169037"/>
                              </a:lnTo>
                              <a:lnTo>
                                <a:pt x="119507" y="114427"/>
                              </a:lnTo>
                              <a:lnTo>
                                <a:pt x="138836" y="59563"/>
                              </a:lnTo>
                              <a:lnTo>
                                <a:pt x="158457" y="4318"/>
                              </a:lnTo>
                              <a:lnTo>
                                <a:pt x="146481" y="0"/>
                              </a:lnTo>
                              <a:close/>
                            </a:path>
                            <a:path w="826135" h="915669">
                              <a:moveTo>
                                <a:pt x="814289" y="871173"/>
                              </a:moveTo>
                              <a:lnTo>
                                <a:pt x="762546" y="871173"/>
                              </a:lnTo>
                              <a:lnTo>
                                <a:pt x="762673" y="883873"/>
                              </a:lnTo>
                              <a:lnTo>
                                <a:pt x="812463" y="883873"/>
                              </a:lnTo>
                              <a:lnTo>
                                <a:pt x="826046" y="876935"/>
                              </a:lnTo>
                              <a:lnTo>
                                <a:pt x="814289" y="871173"/>
                              </a:lnTo>
                              <a:close/>
                            </a:path>
                            <a:path w="826135" h="915669">
                              <a:moveTo>
                                <a:pt x="749856" y="871173"/>
                              </a:moveTo>
                              <a:lnTo>
                                <a:pt x="702856" y="871474"/>
                              </a:lnTo>
                              <a:lnTo>
                                <a:pt x="749858" y="871474"/>
                              </a:lnTo>
                              <a:lnTo>
                                <a:pt x="749856" y="871173"/>
                              </a:lnTo>
                              <a:close/>
                            </a:path>
                            <a:path w="826135" h="915669">
                              <a:moveTo>
                                <a:pt x="334518" y="853219"/>
                              </a:moveTo>
                              <a:lnTo>
                                <a:pt x="334297" y="853219"/>
                              </a:lnTo>
                              <a:lnTo>
                                <a:pt x="335981" y="853445"/>
                              </a:lnTo>
                              <a:lnTo>
                                <a:pt x="334518" y="853219"/>
                              </a:lnTo>
                              <a:close/>
                            </a:path>
                            <a:path w="826135" h="915669">
                              <a:moveTo>
                                <a:pt x="281988" y="844277"/>
                              </a:moveTo>
                              <a:lnTo>
                                <a:pt x="285655" y="845052"/>
                              </a:lnTo>
                              <a:lnTo>
                                <a:pt x="286191" y="845052"/>
                              </a:lnTo>
                              <a:lnTo>
                                <a:pt x="281988" y="844277"/>
                              </a:lnTo>
                              <a:close/>
                            </a:path>
                            <a:path w="826135" h="915669">
                              <a:moveTo>
                                <a:pt x="259875" y="839580"/>
                              </a:moveTo>
                              <a:lnTo>
                                <a:pt x="262519" y="840221"/>
                              </a:lnTo>
                              <a:lnTo>
                                <a:pt x="262894" y="840221"/>
                              </a:lnTo>
                              <a:lnTo>
                                <a:pt x="259875" y="839580"/>
                              </a:lnTo>
                              <a:close/>
                            </a:path>
                            <a:path w="826135" h="915669">
                              <a:moveTo>
                                <a:pt x="240403" y="834826"/>
                              </a:moveTo>
                              <a:lnTo>
                                <a:pt x="240194" y="834826"/>
                              </a:lnTo>
                              <a:lnTo>
                                <a:pt x="241793" y="835213"/>
                              </a:lnTo>
                              <a:lnTo>
                                <a:pt x="240403" y="834826"/>
                              </a:lnTo>
                              <a:close/>
                            </a:path>
                            <a:path w="826135" h="915669">
                              <a:moveTo>
                                <a:pt x="216653" y="828132"/>
                              </a:moveTo>
                              <a:lnTo>
                                <a:pt x="218560" y="828735"/>
                              </a:lnTo>
                              <a:lnTo>
                                <a:pt x="218794" y="828735"/>
                              </a:lnTo>
                              <a:lnTo>
                                <a:pt x="216653" y="828132"/>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CA74AEF" id="Graphic 237" o:spid="_x0000_s1026" style="position:absolute;margin-left:78.85pt;margin-top:19.5pt;width:65.05pt;height:72.1pt;z-index:-251677696;visibility:visible;mso-wrap-style:square;mso-wrap-distance-left:0;mso-wrap-distance-top:0;mso-wrap-distance-right:0;mso-wrap-distance-bottom:0;mso-position-horizontal:absolute;mso-position-horizontal-relative:page;mso-position-vertical:absolute;mso-position-vertical-relative:text;v-text-anchor:top" coordsize="826135,91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" path="m749818,839580r-225,l750227,915670r62236,-31797l762673,883873r-127,-12700l814289,871173,749818,839580xem146481,l126860,55245r-19342,54991l88823,164973,70980,218948,54470,272034,39560,324104,26568,374904,15748,424307,7505,471932,2120,517779,,561467r198,20447l203,582422r1088,19249l1358,602869r5334,38862l22707,694944r26810,46228l87757,779399r48488,30861l173786,826897r41250,13970l259664,852551r47714,9271l358051,869188r53086,5588l466255,878840r57150,2667l582079,883285r59944,762l702856,884174r47106,-301l749858,871474r-47002,l642150,871347r-59585,-760l524103,868942r-56756,-2660l412788,862124r-53213,-5509l334297,853219r221,l309664,849376r-24009,-4324l262519,840221r-22325,-5395l240419,834826r-21623,-6091l218560,828735r-21295,-6740l159876,807339,124762,789377,82266,758134,50258,720166,34482,690118r-81,-172l34302,689737,28152,673764r-60,-156l23227,657225r-113,-381l19211,639445r-85,-381l16116,621030r-64,-381l14145,602869r-96,-889l14015,601671,12919,582422r-31,-508l13365,540639r3663,-43929l23837,450596r9373,-48006l51803,327533,66624,275720,83033,222959r17817,-53922l119507,114427,138836,59563,158457,4318,146481,xem814289,871173r-51743,l762673,883873r49790,l826046,876935r-11757,-5762xem749856,871173r-47000,301l749858,871474r-2,-301xem334518,853219r-221,l335981,853445r-1463,-226xem281988,844277r3667,775l286191,845052r-4203,-775xem259875,839580r2644,641l262894,840221r-3019,-641xem240403,834826r-209,l241793,835213r-1390,-387xem216653,828132r1907,603l218794,828735r-2141,-603xe" fillcolor="red" stroked="f">
                <v:path arrowok="t"/>
                <w10:wrap anchorx="page"/>
              </v:shape>
            </w:pict>
          </mc:Fallback>
        </mc:AlternateContent>
      </w:r>
      <w:r w:rsidR="00005810" w:rsidRPr="00005810">
        <w:rPr>
          <w:rFonts w:ascii="Times New Roman" w:hAnsi="Times New Roman" w:cs="Times New Roman"/>
          <w:color w:val="0F1115"/>
          <w:shd w:val="clear" w:color="auto" w:fill="FFFFFF"/>
          <w:lang w:val="ru-RU"/>
        </w:rPr>
        <w:t xml:space="preserve"> </w:t>
      </w:r>
      <w:r w:rsidR="00005810" w:rsidRPr="00005810">
        <w:rPr>
          <w:rFonts w:ascii="Times New Roman" w:hAnsi="Times New Roman" w:cs="Times New Roman"/>
          <w:noProof/>
          <w:sz w:val="24"/>
          <w:lang w:val="ru-RU"/>
        </w:rPr>
        <w:t>Выберите значок параметров вида сетки отбора из раскрывающегося списка</w:t>
      </w:r>
      <w:r w:rsidRPr="00005810">
        <w:rPr>
          <w:rFonts w:ascii="Times New Roman" w:hAnsi="Times New Roman" w:cs="Times New Roman"/>
          <w:sz w:val="24"/>
          <w:lang w:val="ru-RU"/>
        </w:rPr>
        <w:t>.</w:t>
      </w:r>
    </w:p>
    <w:p w14:paraId="05291760" w14:textId="77777777" w:rsidR="00472D1A" w:rsidRPr="00005810" w:rsidRDefault="009A0394" w:rsidP="00005810">
      <w:pPr>
        <w:pStyle w:val="a3"/>
        <w:spacing w:line="276" w:lineRule="auto"/>
        <w:rPr>
          <w:rFonts w:ascii="Times New Roman" w:hAnsi="Times New Roman" w:cs="Times New Roman"/>
          <w:sz w:val="14"/>
          <w:lang w:val="ru-RU"/>
        </w:rPr>
      </w:pPr>
      <w:r w:rsidRPr="00005810">
        <w:rPr>
          <w:rFonts w:ascii="Times New Roman" w:hAnsi="Times New Roman" w:cs="Times New Roman"/>
          <w:noProof/>
          <w:sz w:val="14"/>
        </w:rPr>
        <mc:AlternateContent>
          <mc:Choice Requires="wpg">
            <w:drawing>
              <wp:anchor distT="0" distB="0" distL="0" distR="0" simplePos="0" relativeHeight="251887616" behindDoc="1" locked="0" layoutInCell="1" allowOverlap="1" wp14:anchorId="74777A17" wp14:editId="06B9D82C">
                <wp:simplePos x="0" y="0"/>
                <wp:positionH relativeFrom="page">
                  <wp:posOffset>1882139</wp:posOffset>
                </wp:positionH>
                <wp:positionV relativeFrom="paragraph">
                  <wp:posOffset>130975</wp:posOffset>
                </wp:positionV>
                <wp:extent cx="3970654" cy="2437765"/>
                <wp:effectExtent l="0" t="0" r="0" b="0"/>
                <wp:wrapTopAndBottom/>
                <wp:docPr id="238" name="Group 238"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0654" cy="2437765"/>
                          <a:chOff x="0" y="0"/>
                          <a:chExt cx="3970654" cy="2437765"/>
                        </a:xfrm>
                      </wpg:grpSpPr>
                      <pic:pic xmlns:pic="http://schemas.openxmlformats.org/drawingml/2006/picture">
                        <pic:nvPicPr>
                          <pic:cNvPr id="239" name="Image 239" descr="A screenshot of a computer  AI-generated content may be incorrect."/>
                          <pic:cNvPicPr/>
                        </pic:nvPicPr>
                        <pic:blipFill>
                          <a:blip r:embed="rId168" cstate="print"/>
                          <a:stretch>
                            <a:fillRect/>
                          </a:stretch>
                        </pic:blipFill>
                        <pic:spPr>
                          <a:xfrm>
                            <a:off x="32384" y="0"/>
                            <a:ext cx="3938142" cy="2437256"/>
                          </a:xfrm>
                          <a:prstGeom prst="rect">
                            <a:avLst/>
                          </a:prstGeom>
                        </pic:spPr>
                      </pic:pic>
                      <wps:wsp>
                        <wps:cNvPr id="240" name="Graphic 240"/>
                        <wps:cNvSpPr/>
                        <wps:spPr>
                          <a:xfrm>
                            <a:off x="6350" y="564006"/>
                            <a:ext cx="324485" cy="324485"/>
                          </a:xfrm>
                          <a:custGeom>
                            <a:avLst/>
                            <a:gdLst/>
                            <a:ahLst/>
                            <a:cxnLst/>
                            <a:rect l="l" t="t" r="r" b="b"/>
                            <a:pathLst>
                              <a:path w="324485" h="324485">
                                <a:moveTo>
                                  <a:pt x="0" y="162305"/>
                                </a:moveTo>
                                <a:lnTo>
                                  <a:pt x="5795" y="119150"/>
                                </a:lnTo>
                                <a:lnTo>
                                  <a:pt x="22149" y="80376"/>
                                </a:lnTo>
                                <a:lnTo>
                                  <a:pt x="47513" y="47529"/>
                                </a:lnTo>
                                <a:lnTo>
                                  <a:pt x="80339" y="22154"/>
                                </a:lnTo>
                                <a:lnTo>
                                  <a:pt x="119077" y="5796"/>
                                </a:lnTo>
                                <a:lnTo>
                                  <a:pt x="162179" y="0"/>
                                </a:lnTo>
                                <a:lnTo>
                                  <a:pt x="205334" y="5796"/>
                                </a:lnTo>
                                <a:lnTo>
                                  <a:pt x="244108" y="22154"/>
                                </a:lnTo>
                                <a:lnTo>
                                  <a:pt x="276955" y="47529"/>
                                </a:lnTo>
                                <a:lnTo>
                                  <a:pt x="302330" y="80376"/>
                                </a:lnTo>
                                <a:lnTo>
                                  <a:pt x="318688" y="119150"/>
                                </a:lnTo>
                                <a:lnTo>
                                  <a:pt x="324485" y="162305"/>
                                </a:lnTo>
                                <a:lnTo>
                                  <a:pt x="318688" y="205407"/>
                                </a:lnTo>
                                <a:lnTo>
                                  <a:pt x="302330" y="244145"/>
                                </a:lnTo>
                                <a:lnTo>
                                  <a:pt x="276955" y="276971"/>
                                </a:lnTo>
                                <a:lnTo>
                                  <a:pt x="244108" y="302335"/>
                                </a:lnTo>
                                <a:lnTo>
                                  <a:pt x="205334" y="318689"/>
                                </a:lnTo>
                                <a:lnTo>
                                  <a:pt x="162179" y="324484"/>
                                </a:lnTo>
                                <a:lnTo>
                                  <a:pt x="119077" y="318689"/>
                                </a:lnTo>
                                <a:lnTo>
                                  <a:pt x="80339" y="302335"/>
                                </a:lnTo>
                                <a:lnTo>
                                  <a:pt x="47513" y="276971"/>
                                </a:lnTo>
                                <a:lnTo>
                                  <a:pt x="22149" y="244145"/>
                                </a:lnTo>
                                <a:lnTo>
                                  <a:pt x="5795" y="205407"/>
                                </a:lnTo>
                                <a:lnTo>
                                  <a:pt x="0" y="162305"/>
                                </a:lnTo>
                                <a:close/>
                              </a:path>
                            </a:pathLst>
                          </a:custGeom>
                          <a:ln w="12699">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5AB1C68" id="Group 238" o:spid="_x0000_s1026" alt="A screenshot of a computer  AI-generated content may be incorrect." style="position:absolute;margin-left:148.2pt;margin-top:10.3pt;width:312.65pt;height:191.95pt;z-index:-251428864;mso-wrap-distance-left:0;mso-wrap-distance-right:0;mso-position-horizontal-relative:page" coordsize="39706,243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">
                <v:shape id="Image 239" o:spid="_x0000_s1027" type="#_x0000_t75" alt="A screenshot of a computer  AI-generated content may be incorrect." style="position:absolute;left:323;width:39382;height:24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">
                  <v:imagedata r:id="rId169" o:title="A screenshot of a computer  AI-generated content may be incorrect"/>
                </v:shape>
                <v:shape id="Graphic 240" o:spid="_x0000_s1028" style="position:absolute;left:63;top:5640;width:3245;height:3244;visibility:visible;mso-wrap-style:square;v-text-anchor:top" coordsize="32448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" path="m,162305l5795,119150,22149,80376,47513,47529,80339,22154,119077,5796,162179,r43155,5796l244108,22154r32847,25375l302330,80376r16358,38774l324485,162305r-5797,43102l302330,244145r-25375,32826l244108,302335r-38774,16354l162179,324484r-43102,-5795l80339,302335,47513,276971,22149,244145,5795,205407,,162305xe" filled="f" strokecolor="red" strokeweight=".35275mm">
                  <v:stroke dashstyle="3 1"/>
                  <v:path arrowok="t"/>
                </v:shape>
                <w10:wrap type="topAndBottom" anchorx="page"/>
              </v:group>
            </w:pict>
          </mc:Fallback>
        </mc:AlternateContent>
      </w:r>
    </w:p>
    <w:p w14:paraId="147270E7" w14:textId="31932C0D" w:rsidR="00472D1A" w:rsidRPr="00887546" w:rsidRDefault="00005810" w:rsidP="00887546">
      <w:pPr>
        <w:spacing w:before="240" w:after="240" w:line="276" w:lineRule="auto"/>
        <w:ind w:right="383"/>
        <w:jc w:val="center"/>
        <w:rPr>
          <w:rFonts w:ascii="Times New Roman" w:hAnsi="Times New Roman" w:cs="Times New Roman"/>
          <w:sz w:val="24"/>
          <w:szCs w:val="24"/>
          <w:lang w:val="ru-RU"/>
        </w:rPr>
      </w:pPr>
      <w:r w:rsidRPr="00887546">
        <w:rPr>
          <w:rFonts w:ascii="Times New Roman" w:hAnsi="Times New Roman" w:cs="Times New Roman"/>
          <w:color w:val="585858"/>
          <w:sz w:val="24"/>
          <w:szCs w:val="24"/>
          <w:lang w:val="ru-RU"/>
        </w:rPr>
        <w:t xml:space="preserve">Выбор параметров просмотра: вид сетки точек отбора </w:t>
      </w:r>
    </w:p>
    <w:p w14:paraId="05621C26" w14:textId="76722332" w:rsidR="00472D1A" w:rsidRPr="00005810" w:rsidRDefault="00005810" w:rsidP="00E320E3">
      <w:pPr>
        <w:pStyle w:val="a6"/>
        <w:numPr>
          <w:ilvl w:val="0"/>
          <w:numId w:val="19"/>
        </w:numPr>
        <w:tabs>
          <w:tab w:val="left" w:pos="1985"/>
        </w:tabs>
        <w:spacing w:before="0" w:line="276" w:lineRule="auto"/>
        <w:ind w:left="851" w:right="163" w:hanging="283"/>
        <w:rPr>
          <w:rFonts w:ascii="Times New Roman" w:hAnsi="Times New Roman" w:cs="Times New Roman"/>
          <w:sz w:val="24"/>
          <w:lang w:val="ru-RU"/>
        </w:rPr>
      </w:pPr>
      <w:r w:rsidRPr="00005810">
        <w:rPr>
          <w:rFonts w:ascii="Times New Roman" w:hAnsi="Times New Roman" w:cs="Times New Roman"/>
          <w:sz w:val="24"/>
          <w:lang w:val="ru-RU"/>
        </w:rPr>
        <w:t>Вид сетки (</w:t>
      </w:r>
      <w:r w:rsidRPr="00005810">
        <w:rPr>
          <w:rFonts w:ascii="Times New Roman" w:hAnsi="Times New Roman" w:cs="Times New Roman"/>
          <w:sz w:val="24"/>
        </w:rPr>
        <w:t>Grid</w:t>
      </w:r>
      <w:r w:rsidRPr="00005810">
        <w:rPr>
          <w:rFonts w:ascii="Times New Roman" w:hAnsi="Times New Roman" w:cs="Times New Roman"/>
          <w:sz w:val="24"/>
          <w:lang w:val="ru-RU"/>
        </w:rPr>
        <w:t xml:space="preserve"> </w:t>
      </w:r>
      <w:r w:rsidRPr="00005810">
        <w:rPr>
          <w:rFonts w:ascii="Times New Roman" w:hAnsi="Times New Roman" w:cs="Times New Roman"/>
          <w:sz w:val="24"/>
        </w:rPr>
        <w:t>View</w:t>
      </w:r>
      <w:r w:rsidRPr="00005810">
        <w:rPr>
          <w:rFonts w:ascii="Times New Roman" w:hAnsi="Times New Roman" w:cs="Times New Roman"/>
          <w:sz w:val="24"/>
          <w:lang w:val="ru-RU"/>
        </w:rPr>
        <w:t>) будет отображать точки отбора, назначенные плану отбора проб (</w:t>
      </w:r>
      <w:r w:rsidRPr="00005810">
        <w:rPr>
          <w:rFonts w:ascii="Times New Roman" w:hAnsi="Times New Roman" w:cs="Times New Roman"/>
          <w:sz w:val="24"/>
        </w:rPr>
        <w:t>Sample</w:t>
      </w:r>
      <w:r w:rsidRPr="00005810">
        <w:rPr>
          <w:rFonts w:ascii="Times New Roman" w:hAnsi="Times New Roman" w:cs="Times New Roman"/>
          <w:sz w:val="24"/>
          <w:lang w:val="ru-RU"/>
        </w:rPr>
        <w:t xml:space="preserve"> </w:t>
      </w:r>
      <w:r w:rsidRPr="00005810">
        <w:rPr>
          <w:rFonts w:ascii="Times New Roman" w:hAnsi="Times New Roman" w:cs="Times New Roman"/>
          <w:sz w:val="24"/>
        </w:rPr>
        <w:t>Plan</w:t>
      </w:r>
      <w:r w:rsidRPr="00005810">
        <w:rPr>
          <w:rFonts w:ascii="Times New Roman" w:hAnsi="Times New Roman" w:cs="Times New Roman"/>
          <w:sz w:val="24"/>
          <w:lang w:val="ru-RU"/>
        </w:rPr>
        <w:t>) или сертификации, с цветным фоном, указывающим статус отбора проб для данной точки.</w:t>
      </w:r>
    </w:p>
    <w:p w14:paraId="1FDE8332" w14:textId="2DEF5004" w:rsidR="00472D1A" w:rsidRPr="00005810" w:rsidRDefault="00005810" w:rsidP="00E320E3">
      <w:pPr>
        <w:pStyle w:val="a6"/>
        <w:numPr>
          <w:ilvl w:val="0"/>
          <w:numId w:val="19"/>
        </w:numPr>
        <w:tabs>
          <w:tab w:val="left" w:pos="1985"/>
        </w:tabs>
        <w:spacing w:before="0" w:after="240" w:line="276" w:lineRule="auto"/>
        <w:ind w:left="851" w:right="163" w:hanging="283"/>
        <w:rPr>
          <w:rFonts w:ascii="Times New Roman" w:hAnsi="Times New Roman" w:cs="Times New Roman"/>
          <w:sz w:val="24"/>
          <w:lang w:val="ru-RU"/>
        </w:rPr>
      </w:pPr>
      <w:r w:rsidRPr="00005810">
        <w:rPr>
          <w:rFonts w:ascii="Times New Roman" w:hAnsi="Times New Roman" w:cs="Times New Roman"/>
          <w:sz w:val="24"/>
          <w:lang w:val="ru-RU"/>
        </w:rPr>
        <w:t>На экране просмотра сетки проб значок настроек в виде шестеренки не отображается.</w:t>
      </w:r>
    </w:p>
    <w:p w14:paraId="6E324CA1" w14:textId="157C71BD" w:rsidR="008F39F4" w:rsidRDefault="008F39F4" w:rsidP="00005810">
      <w:pPr>
        <w:pStyle w:val="a3"/>
        <w:tabs>
          <w:tab w:val="left" w:pos="1985"/>
        </w:tabs>
        <w:spacing w:line="276" w:lineRule="auto"/>
        <w:ind w:left="284" w:right="1014" w:firstLine="283"/>
        <w:rPr>
          <w:rFonts w:ascii="Times New Roman" w:hAnsi="Times New Roman" w:cs="Times New Roman"/>
          <w:lang w:val="ru-RU"/>
        </w:rPr>
      </w:pPr>
      <w:r w:rsidRPr="00005810">
        <w:rPr>
          <w:rFonts w:ascii="Times New Roman" w:hAnsi="Times New Roman" w:cs="Times New Roman"/>
          <w:noProof/>
        </w:rPr>
        <w:drawing>
          <wp:anchor distT="0" distB="0" distL="0" distR="0" simplePos="0" relativeHeight="251190272" behindDoc="0" locked="0" layoutInCell="1" allowOverlap="1" wp14:anchorId="0D197D03" wp14:editId="71C3523B">
            <wp:simplePos x="0" y="0"/>
            <wp:positionH relativeFrom="page">
              <wp:posOffset>5778500</wp:posOffset>
            </wp:positionH>
            <wp:positionV relativeFrom="paragraph">
              <wp:posOffset>139700</wp:posOffset>
            </wp:positionV>
            <wp:extent cx="1257300" cy="467360"/>
            <wp:effectExtent l="0" t="0" r="0" b="0"/>
            <wp:wrapNone/>
            <wp:docPr id="241" name="Image 241" descr="A grey rectangular sign with white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descr="A grey rectangular sign with white text  AI-generated content may be incorrect."/>
                    <pic:cNvPicPr/>
                  </pic:nvPicPr>
                  <pic:blipFill>
                    <a:blip r:embed="rId170" cstate="print"/>
                    <a:stretch>
                      <a:fillRect/>
                    </a:stretch>
                  </pic:blipFill>
                  <pic:spPr>
                    <a:xfrm>
                      <a:off x="0" y="0"/>
                      <a:ext cx="1257300" cy="467360"/>
                    </a:xfrm>
                    <a:prstGeom prst="rect">
                      <a:avLst/>
                    </a:prstGeom>
                  </pic:spPr>
                </pic:pic>
              </a:graphicData>
            </a:graphic>
          </wp:anchor>
        </w:drawing>
      </w:r>
      <w:r w:rsidR="00005810" w:rsidRPr="00005810">
        <w:rPr>
          <w:rFonts w:ascii="Times New Roman" w:hAnsi="Times New Roman" w:cs="Times New Roman"/>
          <w:noProof/>
          <w:u w:val="single"/>
          <w:lang w:val="ru-RU"/>
        </w:rPr>
        <w:t>Каждая кнопка местоположения будет отображать две строки текста</w:t>
      </w:r>
      <w:r w:rsidRPr="00005810">
        <w:rPr>
          <w:rFonts w:ascii="Times New Roman" w:hAnsi="Times New Roman" w:cs="Times New Roman"/>
          <w:u w:val="single"/>
          <w:lang w:val="ru-RU"/>
        </w:rPr>
        <w:t>:</w:t>
      </w:r>
      <w:r w:rsidRPr="00005810">
        <w:rPr>
          <w:rFonts w:ascii="Times New Roman" w:hAnsi="Times New Roman" w:cs="Times New Roman"/>
          <w:lang w:val="ru-RU"/>
        </w:rPr>
        <w:t xml:space="preserve"> </w:t>
      </w:r>
    </w:p>
    <w:p w14:paraId="365BE124" w14:textId="0DDA946A" w:rsidR="00472D1A" w:rsidRPr="00005810" w:rsidRDefault="00005810" w:rsidP="00005810">
      <w:pPr>
        <w:pStyle w:val="a3"/>
        <w:tabs>
          <w:tab w:val="left" w:pos="1985"/>
        </w:tabs>
        <w:spacing w:line="276" w:lineRule="auto"/>
        <w:ind w:left="284" w:right="1014" w:firstLine="283"/>
        <w:rPr>
          <w:rFonts w:ascii="Times New Roman" w:hAnsi="Times New Roman" w:cs="Times New Roman"/>
          <w:lang w:val="ru-RU"/>
        </w:rPr>
      </w:pPr>
      <w:r w:rsidRPr="00005810">
        <w:rPr>
          <w:rFonts w:ascii="Times New Roman" w:hAnsi="Times New Roman" w:cs="Times New Roman"/>
          <w:lang w:val="ru-RU"/>
        </w:rPr>
        <w:t>Имя местоположения (</w:t>
      </w:r>
      <w:r w:rsidRPr="00005810">
        <w:rPr>
          <w:rFonts w:ascii="Times New Roman" w:hAnsi="Times New Roman" w:cs="Times New Roman"/>
        </w:rPr>
        <w:t>Location</w:t>
      </w:r>
      <w:r w:rsidRPr="00005810">
        <w:rPr>
          <w:rFonts w:ascii="Times New Roman" w:hAnsi="Times New Roman" w:cs="Times New Roman"/>
          <w:lang w:val="ru-RU"/>
        </w:rPr>
        <w:t xml:space="preserve"> </w:t>
      </w:r>
      <w:r w:rsidRPr="00005810">
        <w:rPr>
          <w:rFonts w:ascii="Times New Roman" w:hAnsi="Times New Roman" w:cs="Times New Roman"/>
        </w:rPr>
        <w:t>Name</w:t>
      </w:r>
      <w:r w:rsidRPr="00005810">
        <w:rPr>
          <w:rFonts w:ascii="Times New Roman" w:hAnsi="Times New Roman" w:cs="Times New Roman"/>
          <w:lang w:val="ru-RU"/>
        </w:rPr>
        <w:t>)</w:t>
      </w:r>
    </w:p>
    <w:p w14:paraId="7DD902F5" w14:textId="15282FC3" w:rsidR="00472D1A" w:rsidRPr="00005810" w:rsidRDefault="00005810" w:rsidP="008F39F4">
      <w:pPr>
        <w:pStyle w:val="a3"/>
        <w:spacing w:after="240" w:line="276" w:lineRule="auto"/>
        <w:ind w:left="567" w:right="2573"/>
        <w:rPr>
          <w:rFonts w:ascii="Times New Roman" w:hAnsi="Times New Roman" w:cs="Times New Roman"/>
          <w:lang w:val="ru-RU"/>
        </w:rPr>
      </w:pPr>
      <w:r w:rsidRPr="00005810">
        <w:rPr>
          <w:rFonts w:ascii="Times New Roman" w:hAnsi="Times New Roman" w:cs="Times New Roman"/>
          <w:lang w:val="ru-RU"/>
        </w:rPr>
        <w:t>Количество выполненных отборов / общее количество циклов отбора проб (</w:t>
      </w:r>
      <w:r w:rsidRPr="00005810">
        <w:rPr>
          <w:rFonts w:ascii="Times New Roman" w:hAnsi="Times New Roman" w:cs="Times New Roman"/>
        </w:rPr>
        <w:t>samples</w:t>
      </w:r>
      <w:r w:rsidRPr="00005810">
        <w:rPr>
          <w:rFonts w:ascii="Times New Roman" w:hAnsi="Times New Roman" w:cs="Times New Roman"/>
          <w:lang w:val="ru-RU"/>
        </w:rPr>
        <w:t>/</w:t>
      </w:r>
      <w:r w:rsidRPr="00005810">
        <w:rPr>
          <w:rFonts w:ascii="Times New Roman" w:hAnsi="Times New Roman" w:cs="Times New Roman"/>
        </w:rPr>
        <w:t>cycles</w:t>
      </w:r>
      <w:r w:rsidRPr="00005810">
        <w:rPr>
          <w:rFonts w:ascii="Times New Roman" w:hAnsi="Times New Roman" w:cs="Times New Roman"/>
          <w:lang w:val="ru-RU"/>
        </w:rPr>
        <w:t>).</w:t>
      </w:r>
    </w:p>
    <w:p w14:paraId="2CF03240" w14:textId="53A21363" w:rsidR="00472D1A" w:rsidRPr="008F39F4" w:rsidRDefault="009A0394" w:rsidP="00887546">
      <w:pPr>
        <w:pStyle w:val="a6"/>
        <w:numPr>
          <w:ilvl w:val="0"/>
          <w:numId w:val="19"/>
        </w:numPr>
        <w:tabs>
          <w:tab w:val="left" w:pos="2127"/>
        </w:tabs>
        <w:spacing w:before="0" w:line="276" w:lineRule="auto"/>
        <w:ind w:left="851" w:right="5550" w:hanging="283"/>
        <w:rPr>
          <w:rFonts w:ascii="Times New Roman" w:hAnsi="Times New Roman" w:cs="Times New Roman"/>
          <w:sz w:val="24"/>
          <w:lang w:val="ru-RU"/>
        </w:rPr>
      </w:pPr>
      <w:r w:rsidRPr="00005810">
        <w:rPr>
          <w:rFonts w:ascii="Times New Roman" w:hAnsi="Times New Roman" w:cs="Times New Roman"/>
          <w:noProof/>
          <w:sz w:val="24"/>
        </w:rPr>
        <w:drawing>
          <wp:anchor distT="0" distB="0" distL="0" distR="0" simplePos="0" relativeHeight="251192320" behindDoc="0" locked="0" layoutInCell="1" allowOverlap="1" wp14:anchorId="3F4CA5AF" wp14:editId="6D36944C">
            <wp:simplePos x="0" y="0"/>
            <wp:positionH relativeFrom="page">
              <wp:posOffset>3764915</wp:posOffset>
            </wp:positionH>
            <wp:positionV relativeFrom="paragraph">
              <wp:posOffset>78105</wp:posOffset>
            </wp:positionV>
            <wp:extent cx="3686175" cy="2294890"/>
            <wp:effectExtent l="0" t="0" r="0" b="0"/>
            <wp:wrapNone/>
            <wp:docPr id="242" name="Image 242"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descr="A screenshot of a computer  AI-generated content may be incorrect."/>
                    <pic:cNvPicPr/>
                  </pic:nvPicPr>
                  <pic:blipFill>
                    <a:blip r:embed="rId171" cstate="print"/>
                    <a:stretch>
                      <a:fillRect/>
                    </a:stretch>
                  </pic:blipFill>
                  <pic:spPr>
                    <a:xfrm>
                      <a:off x="0" y="0"/>
                      <a:ext cx="3686175" cy="2294890"/>
                    </a:xfrm>
                    <a:prstGeom prst="rect">
                      <a:avLst/>
                    </a:prstGeom>
                  </pic:spPr>
                </pic:pic>
              </a:graphicData>
            </a:graphic>
          </wp:anchor>
        </w:drawing>
      </w:r>
      <w:r w:rsidR="008F39F4" w:rsidRPr="008F39F4">
        <w:rPr>
          <w:rFonts w:ascii="Times New Roman" w:hAnsi="Times New Roman" w:cs="Times New Roman"/>
          <w:sz w:val="24"/>
          <w:lang w:val="ru-RU"/>
        </w:rPr>
        <w:t>Вид сетки отбора позволяет пользователю легко выбрать текущее местоположение для отбора проб, нажав соответствующую кнопку с именем местоположения на экране вида сетки образцов</w:t>
      </w:r>
      <w:r w:rsidRPr="008F39F4">
        <w:rPr>
          <w:rFonts w:ascii="Times New Roman" w:hAnsi="Times New Roman" w:cs="Times New Roman"/>
          <w:sz w:val="24"/>
          <w:lang w:val="ru-RU"/>
        </w:rPr>
        <w:t>.</w:t>
      </w:r>
    </w:p>
    <w:p w14:paraId="15C49B3E" w14:textId="5E709D98" w:rsidR="00472D1A" w:rsidRDefault="008F39F4" w:rsidP="00887546">
      <w:pPr>
        <w:pStyle w:val="a6"/>
        <w:numPr>
          <w:ilvl w:val="0"/>
          <w:numId w:val="19"/>
        </w:numPr>
        <w:tabs>
          <w:tab w:val="left" w:pos="1800"/>
        </w:tabs>
        <w:spacing w:before="0" w:line="276" w:lineRule="auto"/>
        <w:ind w:left="851" w:right="5408" w:hanging="283"/>
        <w:rPr>
          <w:rFonts w:ascii="Times New Roman" w:hAnsi="Times New Roman" w:cs="Times New Roman"/>
          <w:sz w:val="24"/>
          <w:lang w:val="ru-RU"/>
        </w:rPr>
      </w:pPr>
      <w:r w:rsidRPr="008F39F4">
        <w:rPr>
          <w:rFonts w:ascii="Times New Roman" w:hAnsi="Times New Roman" w:cs="Times New Roman"/>
          <w:sz w:val="24"/>
          <w:lang w:val="ru-RU"/>
        </w:rPr>
        <w:t>При выборе кнопка местоположения выделится желтой рамкой, указывая, что это текущее местоположение для отбора проб.</w:t>
      </w:r>
    </w:p>
    <w:p w14:paraId="11CF33BE" w14:textId="601CA657" w:rsidR="008F39F4" w:rsidRPr="008F39F4" w:rsidRDefault="008F39F4" w:rsidP="00887546">
      <w:pPr>
        <w:pStyle w:val="a6"/>
        <w:numPr>
          <w:ilvl w:val="0"/>
          <w:numId w:val="19"/>
        </w:numPr>
        <w:tabs>
          <w:tab w:val="left" w:pos="1800"/>
        </w:tabs>
        <w:spacing w:before="0" w:line="276" w:lineRule="auto"/>
        <w:ind w:left="851" w:right="5408" w:hanging="283"/>
        <w:rPr>
          <w:rFonts w:ascii="Times New Roman" w:hAnsi="Times New Roman" w:cs="Times New Roman"/>
          <w:sz w:val="24"/>
          <w:lang w:val="ru-RU"/>
        </w:rPr>
      </w:pPr>
      <w:r w:rsidRPr="008F39F4">
        <w:rPr>
          <w:rFonts w:ascii="Times New Roman" w:hAnsi="Times New Roman" w:cs="Times New Roman"/>
          <w:sz w:val="24"/>
          <w:lang w:val="ru-RU"/>
        </w:rPr>
        <w:t>Нажмите зеленую кнопку «Пуск» (</w:t>
      </w:r>
      <w:r w:rsidRPr="008F39F4">
        <w:rPr>
          <w:rFonts w:ascii="Times New Roman" w:hAnsi="Times New Roman" w:cs="Times New Roman"/>
          <w:sz w:val="24"/>
        </w:rPr>
        <w:t>Start</w:t>
      </w:r>
      <w:r w:rsidRPr="008F39F4">
        <w:rPr>
          <w:rFonts w:ascii="Times New Roman" w:hAnsi="Times New Roman" w:cs="Times New Roman"/>
          <w:sz w:val="24"/>
          <w:lang w:val="ru-RU"/>
        </w:rPr>
        <w:t>), чтобы начать отбор проб в текущем местоположении</w:t>
      </w:r>
    </w:p>
    <w:p w14:paraId="196820B7" w14:textId="77777777" w:rsidR="00472D1A" w:rsidRPr="00887546" w:rsidRDefault="00472D1A" w:rsidP="00005810">
      <w:pPr>
        <w:spacing w:line="276" w:lineRule="auto"/>
        <w:jc w:val="both"/>
        <w:rPr>
          <w:rFonts w:ascii="Times New Roman" w:hAnsi="Times New Roman" w:cs="Times New Roman"/>
          <w:sz w:val="28"/>
          <w:lang w:val="ru-RU"/>
        </w:rPr>
        <w:sectPr w:rsidR="00472D1A" w:rsidRPr="00887546" w:rsidSect="00887546">
          <w:pgSz w:w="12240" w:h="15840"/>
          <w:pgMar w:top="851" w:right="1077" w:bottom="851" w:left="1077" w:header="762" w:footer="762" w:gutter="0"/>
          <w:cols w:space="720"/>
        </w:sectPr>
      </w:pPr>
    </w:p>
    <w:p w14:paraId="4ABBDB74" w14:textId="43BEB9D0" w:rsidR="00472D1A" w:rsidRPr="00D36B22" w:rsidRDefault="00E320E3" w:rsidP="00E320E3">
      <w:pPr>
        <w:pStyle w:val="a3"/>
        <w:spacing w:after="240" w:line="276" w:lineRule="auto"/>
        <w:ind w:left="284" w:right="163" w:firstLine="283"/>
        <w:rPr>
          <w:rFonts w:ascii="Times New Roman" w:hAnsi="Times New Roman" w:cs="Times New Roman"/>
          <w:lang w:val="ru-RU"/>
        </w:rPr>
      </w:pPr>
      <w:r w:rsidRPr="00E320E3">
        <w:rPr>
          <w:rFonts w:ascii="Times New Roman" w:hAnsi="Times New Roman" w:cs="Times New Roman"/>
          <w:lang w:val="ru-RU"/>
        </w:rPr>
        <w:lastRenderedPageBreak/>
        <w:t xml:space="preserve">После завершения отбора проб переместите прибор </w:t>
      </w:r>
      <w:r w:rsidRPr="00E320E3">
        <w:rPr>
          <w:rFonts w:ascii="Times New Roman" w:hAnsi="Times New Roman" w:cs="Times New Roman"/>
        </w:rPr>
        <w:t>ApexZ</w:t>
      </w:r>
      <w:r w:rsidRPr="00E320E3">
        <w:rPr>
          <w:rFonts w:ascii="Times New Roman" w:hAnsi="Times New Roman" w:cs="Times New Roman"/>
          <w:lang w:val="ru-RU"/>
        </w:rPr>
        <w:t xml:space="preserve"> к следующей точке мониторинга. Убедитесь, что пробоотборная трубка и зонд установлены на новом месте, а затем выберите соответствующее текущее местоположение на экране «</w:t>
      </w:r>
      <w:r w:rsidRPr="00E320E3">
        <w:rPr>
          <w:rFonts w:ascii="Times New Roman" w:hAnsi="Times New Roman" w:cs="Times New Roman"/>
        </w:rPr>
        <w:t>Sample</w:t>
      </w:r>
      <w:r w:rsidRPr="00E320E3">
        <w:rPr>
          <w:rFonts w:ascii="Times New Roman" w:hAnsi="Times New Roman" w:cs="Times New Roman"/>
          <w:lang w:val="ru-RU"/>
        </w:rPr>
        <w:t xml:space="preserve"> </w:t>
      </w:r>
      <w:r w:rsidRPr="00E320E3">
        <w:rPr>
          <w:rFonts w:ascii="Times New Roman" w:hAnsi="Times New Roman" w:cs="Times New Roman"/>
        </w:rPr>
        <w:t>Grid</w:t>
      </w:r>
      <w:r w:rsidRPr="00E320E3">
        <w:rPr>
          <w:rFonts w:ascii="Times New Roman" w:hAnsi="Times New Roman" w:cs="Times New Roman"/>
          <w:lang w:val="ru-RU"/>
        </w:rPr>
        <w:t xml:space="preserve"> </w:t>
      </w:r>
      <w:r w:rsidRPr="00E320E3">
        <w:rPr>
          <w:rFonts w:ascii="Times New Roman" w:hAnsi="Times New Roman" w:cs="Times New Roman"/>
        </w:rPr>
        <w:t>View</w:t>
      </w:r>
      <w:r w:rsidRPr="00E320E3">
        <w:rPr>
          <w:rFonts w:ascii="Times New Roman" w:hAnsi="Times New Roman" w:cs="Times New Roman"/>
          <w:lang w:val="ru-RU"/>
        </w:rPr>
        <w:t>» (Сетка точек отбора проб).</w:t>
      </w:r>
    </w:p>
    <w:p w14:paraId="23DEDC37" w14:textId="6DC650BE" w:rsidR="00472D1A" w:rsidRPr="00E320E3" w:rsidRDefault="00E320E3" w:rsidP="00E320E3">
      <w:pPr>
        <w:pStyle w:val="a6"/>
        <w:tabs>
          <w:tab w:val="left" w:pos="1800"/>
        </w:tabs>
        <w:spacing w:before="0" w:after="240" w:line="276" w:lineRule="auto"/>
        <w:ind w:left="284" w:right="163" w:firstLine="283"/>
        <w:rPr>
          <w:rFonts w:ascii="Times New Roman" w:hAnsi="Times New Roman" w:cs="Times New Roman"/>
          <w:sz w:val="24"/>
          <w:lang w:val="ru-RU"/>
        </w:rPr>
      </w:pPr>
      <w:r w:rsidRPr="00E320E3">
        <w:rPr>
          <w:rFonts w:ascii="Times New Roman" w:hAnsi="Times New Roman" w:cs="Times New Roman"/>
          <w:sz w:val="24"/>
          <w:lang w:val="ru-RU"/>
        </w:rPr>
        <w:t>Нажмите зеленую кнопку «</w:t>
      </w:r>
      <w:r w:rsidRPr="00E320E3">
        <w:rPr>
          <w:rFonts w:ascii="Times New Roman" w:hAnsi="Times New Roman" w:cs="Times New Roman"/>
          <w:sz w:val="24"/>
        </w:rPr>
        <w:t>Start</w:t>
      </w:r>
      <w:r w:rsidRPr="00E320E3">
        <w:rPr>
          <w:rFonts w:ascii="Times New Roman" w:hAnsi="Times New Roman" w:cs="Times New Roman"/>
          <w:sz w:val="24"/>
          <w:lang w:val="ru-RU"/>
        </w:rPr>
        <w:t>» (Пуск), чтобы начать отбор проб в новом месте</w:t>
      </w:r>
      <w:r w:rsidR="009A0394" w:rsidRPr="00E320E3">
        <w:rPr>
          <w:rFonts w:ascii="Times New Roman" w:hAnsi="Times New Roman" w:cs="Times New Roman"/>
          <w:sz w:val="24"/>
          <w:lang w:val="ru-RU"/>
        </w:rPr>
        <w:t>.</w:t>
      </w:r>
    </w:p>
    <w:p w14:paraId="1F8C5924" w14:textId="1E62E34C" w:rsidR="00472D1A" w:rsidRPr="00E320E3" w:rsidRDefault="00E320E3" w:rsidP="00E320E3">
      <w:pPr>
        <w:spacing w:after="240"/>
        <w:ind w:left="284"/>
        <w:rPr>
          <w:rFonts w:ascii="Times New Roman" w:hAnsi="Times New Roman" w:cs="Times New Roman"/>
          <w:b/>
          <w:bCs/>
          <w:sz w:val="24"/>
          <w:lang w:val="ru-RU"/>
        </w:rPr>
      </w:pPr>
      <w:r w:rsidRPr="00E320E3">
        <w:rPr>
          <w:rFonts w:ascii="Times New Roman" w:hAnsi="Times New Roman" w:cs="Times New Roman"/>
          <w:b/>
          <w:bCs/>
          <w:sz w:val="24"/>
          <w:lang w:val="ru-RU"/>
        </w:rPr>
        <w:t xml:space="preserve">Цвет и статус местоположения </w:t>
      </w:r>
    </w:p>
    <w:p w14:paraId="6644817C" w14:textId="250B8519" w:rsidR="00472D1A" w:rsidRPr="00E320E3" w:rsidRDefault="00E320E3" w:rsidP="00E320E3">
      <w:pPr>
        <w:pStyle w:val="a3"/>
        <w:spacing w:line="276" w:lineRule="auto"/>
        <w:ind w:left="284"/>
        <w:rPr>
          <w:rFonts w:ascii="Times New Roman" w:hAnsi="Times New Roman" w:cs="Times New Roman"/>
          <w:lang w:val="ru-RU"/>
        </w:rPr>
      </w:pPr>
      <w:r w:rsidRPr="00E320E3">
        <w:rPr>
          <w:rFonts w:ascii="Times New Roman" w:hAnsi="Times New Roman" w:cs="Times New Roman"/>
          <w:noProof/>
          <w:u w:val="single"/>
          <w:lang w:val="ru-RU"/>
        </w:rPr>
        <w:t>Желтая рамка</w:t>
      </w:r>
      <w:r w:rsidRPr="00E320E3">
        <w:rPr>
          <w:rFonts w:ascii="Times New Roman" w:hAnsi="Times New Roman" w:cs="Times New Roman"/>
          <w:noProof/>
          <w:lang w:val="ru-RU"/>
        </w:rPr>
        <w:t xml:space="preserve"> = Текущее местоположение </w:t>
      </w:r>
    </w:p>
    <w:p w14:paraId="6D284FDB" w14:textId="45FDDA56" w:rsidR="00472D1A" w:rsidRPr="00E320E3" w:rsidRDefault="00E320E3" w:rsidP="00E320E3">
      <w:pPr>
        <w:pStyle w:val="a3"/>
        <w:spacing w:line="276" w:lineRule="auto"/>
        <w:ind w:left="284" w:right="5550"/>
        <w:rPr>
          <w:rFonts w:ascii="Times New Roman" w:hAnsi="Times New Roman" w:cs="Times New Roman"/>
          <w:lang w:val="ru-RU"/>
        </w:rPr>
      </w:pPr>
      <w:r w:rsidRPr="00E320E3">
        <w:rPr>
          <w:rFonts w:ascii="Times New Roman" w:hAnsi="Times New Roman" w:cs="Times New Roman"/>
          <w:noProof/>
          <w:u w:val="single"/>
        </w:rPr>
        <w:drawing>
          <wp:anchor distT="0" distB="0" distL="0" distR="0" simplePos="0" relativeHeight="251194368" behindDoc="0" locked="0" layoutInCell="1" allowOverlap="1" wp14:anchorId="2A91F780" wp14:editId="61E412FB">
            <wp:simplePos x="0" y="0"/>
            <wp:positionH relativeFrom="page">
              <wp:posOffset>3726180</wp:posOffset>
            </wp:positionH>
            <wp:positionV relativeFrom="paragraph">
              <wp:posOffset>33655</wp:posOffset>
            </wp:positionV>
            <wp:extent cx="3746500" cy="2336165"/>
            <wp:effectExtent l="0" t="0" r="6350" b="6985"/>
            <wp:wrapNone/>
            <wp:docPr id="243" name="Image 243"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descr="A screenshot of a computer  AI-generated content may be incorrect."/>
                    <pic:cNvPicPr/>
                  </pic:nvPicPr>
                  <pic:blipFill>
                    <a:blip r:embed="rId172" cstate="print"/>
                    <a:stretch>
                      <a:fillRect/>
                    </a:stretch>
                  </pic:blipFill>
                  <pic:spPr>
                    <a:xfrm>
                      <a:off x="0" y="0"/>
                      <a:ext cx="3746500" cy="2336165"/>
                    </a:xfrm>
                    <a:prstGeom prst="rect">
                      <a:avLst/>
                    </a:prstGeom>
                  </pic:spPr>
                </pic:pic>
              </a:graphicData>
            </a:graphic>
            <wp14:sizeRelH relativeFrom="margin">
              <wp14:pctWidth>0</wp14:pctWidth>
            </wp14:sizeRelH>
            <wp14:sizeRelV relativeFrom="margin">
              <wp14:pctHeight>0</wp14:pctHeight>
            </wp14:sizeRelV>
          </wp:anchor>
        </w:drawing>
      </w:r>
      <w:r w:rsidRPr="00E320E3">
        <w:rPr>
          <w:rFonts w:ascii="Times New Roman" w:hAnsi="Times New Roman" w:cs="Times New Roman"/>
          <w:u w:val="single"/>
          <w:lang w:val="ru-RU"/>
        </w:rPr>
        <w:t xml:space="preserve">Зеленый фон = </w:t>
      </w:r>
      <w:r w:rsidRPr="00E320E3">
        <w:rPr>
          <w:rFonts w:ascii="Times New Roman" w:hAnsi="Times New Roman" w:cs="Times New Roman"/>
          <w:lang w:val="ru-RU"/>
        </w:rPr>
        <w:t xml:space="preserve">Отбор проб завершен, сигналов тревоги нет </w:t>
      </w:r>
      <w:r w:rsidR="009A0394" w:rsidRPr="00E320E3">
        <w:rPr>
          <w:rFonts w:ascii="Times New Roman" w:hAnsi="Times New Roman" w:cs="Times New Roman"/>
          <w:lang w:val="ru-RU"/>
        </w:rPr>
        <w:t xml:space="preserve"> </w:t>
      </w:r>
    </w:p>
    <w:p w14:paraId="3E8C6E48" w14:textId="4FF4F772" w:rsidR="00472D1A" w:rsidRPr="00E320E3" w:rsidRDefault="00E320E3" w:rsidP="00E320E3">
      <w:pPr>
        <w:pStyle w:val="a3"/>
        <w:spacing w:line="276" w:lineRule="auto"/>
        <w:ind w:left="284" w:right="5550"/>
        <w:rPr>
          <w:rFonts w:ascii="Times New Roman" w:hAnsi="Times New Roman" w:cs="Times New Roman"/>
          <w:lang w:val="ru-RU"/>
        </w:rPr>
      </w:pPr>
      <w:r w:rsidRPr="00E320E3">
        <w:rPr>
          <w:rFonts w:ascii="Times New Roman" w:hAnsi="Times New Roman" w:cs="Times New Roman"/>
          <w:u w:val="single"/>
          <w:lang w:val="ru-RU"/>
        </w:rPr>
        <w:t xml:space="preserve">Синий фон </w:t>
      </w:r>
      <w:r w:rsidR="009A0394" w:rsidRPr="00E320E3">
        <w:rPr>
          <w:rFonts w:ascii="Times New Roman" w:hAnsi="Times New Roman" w:cs="Times New Roman"/>
          <w:lang w:val="ru-RU"/>
        </w:rPr>
        <w:t xml:space="preserve">= </w:t>
      </w:r>
      <w:r w:rsidRPr="00E320E3">
        <w:rPr>
          <w:rFonts w:ascii="Times New Roman" w:hAnsi="Times New Roman" w:cs="Times New Roman"/>
          <w:lang w:val="ru-RU"/>
        </w:rPr>
        <w:t>Ведется отбор проб</w:t>
      </w:r>
    </w:p>
    <w:p w14:paraId="352A63E8" w14:textId="77777777" w:rsidR="00E320E3" w:rsidRPr="00E320E3" w:rsidRDefault="00E320E3" w:rsidP="00E320E3">
      <w:pPr>
        <w:pStyle w:val="a3"/>
        <w:spacing w:line="276" w:lineRule="auto"/>
        <w:ind w:left="284" w:right="5550"/>
        <w:rPr>
          <w:rFonts w:ascii="Times New Roman" w:hAnsi="Times New Roman" w:cs="Times New Roman"/>
          <w:lang w:val="ru-RU"/>
        </w:rPr>
      </w:pPr>
      <w:r w:rsidRPr="00E320E3">
        <w:rPr>
          <w:rFonts w:ascii="Times New Roman" w:hAnsi="Times New Roman" w:cs="Times New Roman"/>
          <w:u w:val="single"/>
          <w:lang w:val="ru-RU"/>
        </w:rPr>
        <w:t xml:space="preserve">Серый фон </w:t>
      </w:r>
      <w:r w:rsidR="009A0394" w:rsidRPr="00E320E3">
        <w:rPr>
          <w:rFonts w:ascii="Times New Roman" w:hAnsi="Times New Roman" w:cs="Times New Roman"/>
          <w:lang w:val="ru-RU"/>
        </w:rPr>
        <w:t xml:space="preserve">= </w:t>
      </w:r>
      <w:r w:rsidRPr="00E320E3">
        <w:rPr>
          <w:rFonts w:ascii="Times New Roman" w:hAnsi="Times New Roman" w:cs="Times New Roman"/>
          <w:lang w:val="ru-RU"/>
        </w:rPr>
        <w:t>Отбор проб в этом месте не проводился</w:t>
      </w:r>
      <w:r w:rsidR="009A0394" w:rsidRPr="00E320E3">
        <w:rPr>
          <w:rFonts w:ascii="Times New Roman" w:hAnsi="Times New Roman" w:cs="Times New Roman"/>
          <w:lang w:val="ru-RU"/>
        </w:rPr>
        <w:t xml:space="preserve"> </w:t>
      </w:r>
    </w:p>
    <w:p w14:paraId="2C6FA563" w14:textId="5136947B" w:rsidR="00472D1A" w:rsidRPr="00E320E3" w:rsidRDefault="00E320E3" w:rsidP="00E320E3">
      <w:pPr>
        <w:pStyle w:val="a3"/>
        <w:spacing w:after="240" w:line="276" w:lineRule="auto"/>
        <w:ind w:left="284" w:right="5408"/>
        <w:rPr>
          <w:rFonts w:ascii="Times New Roman" w:hAnsi="Times New Roman" w:cs="Times New Roman"/>
          <w:lang w:val="ru-RU"/>
        </w:rPr>
      </w:pPr>
      <w:r w:rsidRPr="00A71A7E">
        <w:rPr>
          <w:rFonts w:ascii="Times New Roman" w:hAnsi="Times New Roman" w:cs="Times New Roman"/>
          <w:noProof/>
          <w:sz w:val="20"/>
        </w:rPr>
        <mc:AlternateContent>
          <mc:Choice Requires="wps">
            <w:drawing>
              <wp:anchor distT="0" distB="0" distL="0" distR="0" simplePos="0" relativeHeight="252187648" behindDoc="1" locked="0" layoutInCell="1" allowOverlap="1" wp14:anchorId="35EB0F85" wp14:editId="29943F72">
                <wp:simplePos x="0" y="0"/>
                <wp:positionH relativeFrom="page">
                  <wp:posOffset>3800475</wp:posOffset>
                </wp:positionH>
                <wp:positionV relativeFrom="paragraph">
                  <wp:posOffset>1402080</wp:posOffset>
                </wp:positionV>
                <wp:extent cx="3421380" cy="259080"/>
                <wp:effectExtent l="0" t="0" r="0" b="0"/>
                <wp:wrapTopAndBottom/>
                <wp:docPr id="368148162"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1380" cy="259080"/>
                        </a:xfrm>
                        <a:prstGeom prst="rect">
                          <a:avLst/>
                        </a:prstGeom>
                      </wps:spPr>
                      <wps:txbx>
                        <w:txbxContent>
                          <w:p w14:paraId="06EB3D54" w14:textId="118AD146"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Главный экран – «Просмотр сетки проб»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EB0F85" id="_x0000_s1070" type="#_x0000_t202" style="position:absolute;left:0;text-align:left;margin-left:299.25pt;margin-top:110.4pt;width:269.4pt;height:20.4pt;z-index:-251128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" filled="f" stroked="f">
                <v:textbox inset="0,0,0,0">
                  <w:txbxContent>
                    <w:p w14:paraId="06EB3D54" w14:textId="118AD146"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Главный экран – «Просмотр сетки проб»</w:t>
                      </w:r>
                    </w:p>
                  </w:txbxContent>
                </v:textbox>
                <w10:wrap type="topAndBottom" anchorx="page"/>
              </v:shape>
            </w:pict>
          </mc:Fallback>
        </mc:AlternateContent>
      </w:r>
      <w:r w:rsidRPr="00E320E3">
        <w:rPr>
          <w:rFonts w:ascii="Times New Roman" w:hAnsi="Times New Roman" w:cs="Times New Roman"/>
          <w:u w:val="single"/>
          <w:lang w:val="ru-RU"/>
        </w:rPr>
        <w:t xml:space="preserve">Красный фон </w:t>
      </w:r>
      <w:r w:rsidR="009A0394" w:rsidRPr="00E320E3">
        <w:rPr>
          <w:rFonts w:ascii="Times New Roman" w:hAnsi="Times New Roman" w:cs="Times New Roman"/>
          <w:lang w:val="ru-RU"/>
        </w:rPr>
        <w:t xml:space="preserve">= </w:t>
      </w:r>
      <w:r w:rsidRPr="00E320E3">
        <w:rPr>
          <w:rFonts w:ascii="Times New Roman" w:hAnsi="Times New Roman" w:cs="Times New Roman"/>
          <w:lang w:val="ru-RU"/>
        </w:rPr>
        <w:t>Отбор проб завершен, и в этом месте превышено пороговое значение количества частиц, вызывающее сигнал тревоги.  Обратите внимание, что красный фон также отображается, если в приборе произошел сбой лазера, потока или истек срок калибровки.</w:t>
      </w:r>
    </w:p>
    <w:p w14:paraId="78359877" w14:textId="7EDD8C50" w:rsidR="00472D1A" w:rsidRPr="00E320E3" w:rsidRDefault="00E320E3" w:rsidP="00E320E3">
      <w:pPr>
        <w:pStyle w:val="a3"/>
        <w:spacing w:after="240" w:line="276" w:lineRule="auto"/>
        <w:ind w:left="284" w:right="163" w:firstLine="283"/>
        <w:rPr>
          <w:rFonts w:ascii="Times New Roman" w:hAnsi="Times New Roman" w:cs="Times New Roman"/>
          <w:lang w:val="ru-RU"/>
        </w:rPr>
      </w:pPr>
      <w:r w:rsidRPr="00E320E3">
        <w:rPr>
          <w:rFonts w:ascii="Times New Roman" w:hAnsi="Times New Roman" w:cs="Times New Roman"/>
          <w:lang w:val="ru-RU"/>
        </w:rPr>
        <w:t>Обратите внимание: если проба состоит из нескольких циклов, цвет фона изменится после завершения первого цикла, если количество частиц превысит пороговые значения сигнализации или датчик выйдет из строя.</w:t>
      </w:r>
    </w:p>
    <w:p w14:paraId="3B271467" w14:textId="0996F264" w:rsidR="00472D1A" w:rsidRPr="00E320E3" w:rsidRDefault="009A0394" w:rsidP="00E320E3">
      <w:pPr>
        <w:spacing w:after="240"/>
        <w:ind w:left="284"/>
        <w:rPr>
          <w:rFonts w:ascii="Times New Roman" w:hAnsi="Times New Roman" w:cs="Times New Roman"/>
          <w:b/>
          <w:bCs/>
          <w:sz w:val="24"/>
          <w:szCs w:val="24"/>
          <w:lang w:val="ru-RU"/>
        </w:rPr>
      </w:pPr>
      <w:r w:rsidRPr="00E320E3">
        <w:rPr>
          <w:rFonts w:ascii="Times New Roman" w:hAnsi="Times New Roman" w:cs="Times New Roman"/>
          <w:b/>
          <w:bCs/>
          <w:noProof/>
          <w:sz w:val="24"/>
          <w:szCs w:val="24"/>
        </w:rPr>
        <w:drawing>
          <wp:anchor distT="0" distB="0" distL="0" distR="0" simplePos="0" relativeHeight="251196416" behindDoc="0" locked="0" layoutInCell="1" allowOverlap="1" wp14:anchorId="2AE66BB3" wp14:editId="05B90C44">
            <wp:simplePos x="0" y="0"/>
            <wp:positionH relativeFrom="page">
              <wp:posOffset>3509645</wp:posOffset>
            </wp:positionH>
            <wp:positionV relativeFrom="paragraph">
              <wp:posOffset>245110</wp:posOffset>
            </wp:positionV>
            <wp:extent cx="3950970" cy="2447290"/>
            <wp:effectExtent l="0" t="0" r="0" b="0"/>
            <wp:wrapNone/>
            <wp:docPr id="244" name="Image 244"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descr="A screenshot of a computer  AI-generated content may be incorrect."/>
                    <pic:cNvPicPr/>
                  </pic:nvPicPr>
                  <pic:blipFill>
                    <a:blip r:embed="rId173" cstate="print"/>
                    <a:stretch>
                      <a:fillRect/>
                    </a:stretch>
                  </pic:blipFill>
                  <pic:spPr>
                    <a:xfrm>
                      <a:off x="0" y="0"/>
                      <a:ext cx="3950970" cy="2447290"/>
                    </a:xfrm>
                    <a:prstGeom prst="rect">
                      <a:avLst/>
                    </a:prstGeom>
                  </pic:spPr>
                </pic:pic>
              </a:graphicData>
            </a:graphic>
          </wp:anchor>
        </w:drawing>
      </w:r>
      <w:r w:rsidR="00E320E3" w:rsidRPr="00E320E3">
        <w:rPr>
          <w:rFonts w:ascii="Times New Roman" w:hAnsi="Times New Roman" w:cs="Times New Roman"/>
          <w:b/>
          <w:bCs/>
          <w:noProof/>
          <w:sz w:val="24"/>
          <w:szCs w:val="24"/>
          <w:lang w:val="ru-RU"/>
        </w:rPr>
        <w:t xml:space="preserve">Отображение данных пробы в окне «Сетка проб» </w:t>
      </w:r>
    </w:p>
    <w:p w14:paraId="654680F8" w14:textId="2ADC0ED4" w:rsidR="00472D1A" w:rsidRPr="00E320E3" w:rsidRDefault="00E320E3" w:rsidP="00E320E3">
      <w:pPr>
        <w:pStyle w:val="a6"/>
        <w:numPr>
          <w:ilvl w:val="0"/>
          <w:numId w:val="19"/>
        </w:numPr>
        <w:tabs>
          <w:tab w:val="left" w:pos="1701"/>
        </w:tabs>
        <w:spacing w:before="0" w:line="276" w:lineRule="auto"/>
        <w:ind w:left="851" w:right="5975" w:hanging="284"/>
        <w:rPr>
          <w:rFonts w:ascii="Times New Roman" w:hAnsi="Times New Roman" w:cs="Times New Roman"/>
          <w:sz w:val="24"/>
          <w:lang w:val="ru-RU"/>
        </w:rPr>
      </w:pPr>
      <w:r w:rsidRPr="00E320E3">
        <w:rPr>
          <w:rFonts w:ascii="Times New Roman" w:hAnsi="Times New Roman" w:cs="Times New Roman"/>
          <w:sz w:val="24"/>
          <w:lang w:val="ru-RU"/>
        </w:rPr>
        <w:t>Чтобы просмотреть данные о количестве частиц во время отбора пробы в окне «Сетка проб», нажмите кнопку точки, в которой в данный момент происходит отбор пробы и которая выделена синим цветом</w:t>
      </w:r>
      <w:r w:rsidR="009A0394" w:rsidRPr="00E320E3">
        <w:rPr>
          <w:rFonts w:ascii="Times New Roman" w:hAnsi="Times New Roman" w:cs="Times New Roman"/>
          <w:sz w:val="24"/>
          <w:lang w:val="ru-RU"/>
        </w:rPr>
        <w:t>.</w:t>
      </w:r>
    </w:p>
    <w:p w14:paraId="5CCE83DB" w14:textId="3ED7D7D8" w:rsidR="00472D1A" w:rsidRPr="00E320E3" w:rsidRDefault="00E320E3" w:rsidP="00E320E3">
      <w:pPr>
        <w:pStyle w:val="a6"/>
        <w:numPr>
          <w:ilvl w:val="0"/>
          <w:numId w:val="19"/>
        </w:numPr>
        <w:tabs>
          <w:tab w:val="left" w:pos="1701"/>
          <w:tab w:val="left" w:pos="1800"/>
        </w:tabs>
        <w:spacing w:before="0" w:line="276" w:lineRule="auto"/>
        <w:ind w:left="851" w:right="5975" w:hanging="284"/>
        <w:rPr>
          <w:rFonts w:ascii="Times New Roman" w:hAnsi="Times New Roman" w:cs="Times New Roman"/>
          <w:sz w:val="24"/>
          <w:lang w:val="ru-RU"/>
        </w:rPr>
      </w:pPr>
      <w:r w:rsidRPr="00E320E3">
        <w:rPr>
          <w:rFonts w:ascii="Times New Roman" w:hAnsi="Times New Roman" w:cs="Times New Roman"/>
          <w:sz w:val="24"/>
          <w:lang w:val="ru-RU"/>
        </w:rPr>
        <w:t>Данные (из первых двух столбцов настроек просмотра данных) отобразятся во всплывающем окне белым шрифтом на синем фоне</w:t>
      </w:r>
      <w:r w:rsidR="009A0394" w:rsidRPr="00E320E3">
        <w:rPr>
          <w:rFonts w:ascii="Times New Roman" w:hAnsi="Times New Roman" w:cs="Times New Roman"/>
          <w:sz w:val="24"/>
          <w:lang w:val="ru-RU"/>
        </w:rPr>
        <w:t>.</w:t>
      </w:r>
    </w:p>
    <w:p w14:paraId="79A5599F" w14:textId="77777777" w:rsidR="00472D1A" w:rsidRPr="00E320E3" w:rsidRDefault="00472D1A" w:rsidP="00005810">
      <w:pPr>
        <w:pStyle w:val="a6"/>
        <w:spacing w:before="0" w:line="276" w:lineRule="auto"/>
        <w:jc w:val="both"/>
        <w:rPr>
          <w:rFonts w:ascii="Times New Roman" w:hAnsi="Times New Roman" w:cs="Times New Roman"/>
          <w:sz w:val="24"/>
          <w:lang w:val="ru-RU"/>
        </w:rPr>
        <w:sectPr w:rsidR="00472D1A" w:rsidRPr="00E320E3" w:rsidSect="00887546">
          <w:pgSz w:w="12240" w:h="15840"/>
          <w:pgMar w:top="851" w:right="1077" w:bottom="851" w:left="1077" w:header="762" w:footer="762" w:gutter="0"/>
          <w:cols w:space="720"/>
        </w:sectPr>
      </w:pPr>
    </w:p>
    <w:p w14:paraId="576C2CA2" w14:textId="5F30925A" w:rsidR="00472D1A" w:rsidRPr="00E320E3" w:rsidRDefault="00E320E3" w:rsidP="00E320E3">
      <w:pPr>
        <w:spacing w:after="240" w:line="276" w:lineRule="auto"/>
        <w:ind w:left="284"/>
        <w:rPr>
          <w:rFonts w:ascii="Times New Roman" w:hAnsi="Times New Roman" w:cs="Times New Roman"/>
          <w:b/>
          <w:bCs/>
          <w:sz w:val="24"/>
          <w:szCs w:val="24"/>
          <w:lang w:val="ru-RU"/>
        </w:rPr>
      </w:pPr>
      <w:r w:rsidRPr="00E320E3">
        <w:rPr>
          <w:rFonts w:ascii="Times New Roman" w:hAnsi="Times New Roman" w:cs="Times New Roman"/>
          <w:b/>
          <w:bCs/>
          <w:sz w:val="24"/>
          <w:szCs w:val="24"/>
          <w:lang w:val="ru-RU"/>
        </w:rPr>
        <w:lastRenderedPageBreak/>
        <w:t>Добавление точек в сетку проб</w:t>
      </w:r>
    </w:p>
    <w:p w14:paraId="6BF93710" w14:textId="68DA81F8" w:rsidR="00472D1A" w:rsidRPr="00E320E3" w:rsidRDefault="00E320E3" w:rsidP="00E320E3">
      <w:pPr>
        <w:pStyle w:val="a3"/>
        <w:spacing w:line="276" w:lineRule="auto"/>
        <w:ind w:left="284" w:firstLine="283"/>
        <w:rPr>
          <w:rFonts w:ascii="Times New Roman" w:hAnsi="Times New Roman" w:cs="Times New Roman"/>
          <w:lang w:val="ru-RU"/>
        </w:rPr>
      </w:pPr>
      <w:r w:rsidRPr="00E320E3">
        <w:rPr>
          <w:rFonts w:ascii="Times New Roman" w:hAnsi="Times New Roman" w:cs="Times New Roman"/>
          <w:lang w:val="ru-RU"/>
        </w:rPr>
        <w:t>Если не загружен ни план отбора проб, ни сертификат, на главном экране отобразится значок «Добавить точку»</w:t>
      </w:r>
      <w:r w:rsidR="009A0394" w:rsidRPr="00E320E3">
        <w:rPr>
          <w:rFonts w:ascii="Times New Roman" w:hAnsi="Times New Roman" w:cs="Times New Roman"/>
          <w:lang w:val="ru-RU"/>
        </w:rPr>
        <w:t>.</w:t>
      </w:r>
    </w:p>
    <w:p w14:paraId="52C25673" w14:textId="77777777" w:rsidR="00472D1A" w:rsidRPr="00E320E3" w:rsidRDefault="009A0394" w:rsidP="00E320E3">
      <w:pPr>
        <w:pStyle w:val="a3"/>
        <w:spacing w:line="276" w:lineRule="auto"/>
        <w:rPr>
          <w:rFonts w:ascii="Times New Roman" w:hAnsi="Times New Roman" w:cs="Times New Roman"/>
          <w:sz w:val="20"/>
          <w:lang w:val="ru-RU"/>
        </w:rPr>
      </w:pPr>
      <w:r w:rsidRPr="00005810">
        <w:rPr>
          <w:rFonts w:ascii="Times New Roman" w:hAnsi="Times New Roman" w:cs="Times New Roman"/>
          <w:noProof/>
          <w:sz w:val="20"/>
        </w:rPr>
        <mc:AlternateContent>
          <mc:Choice Requires="wpg">
            <w:drawing>
              <wp:anchor distT="0" distB="0" distL="0" distR="0" simplePos="0" relativeHeight="251889664" behindDoc="1" locked="0" layoutInCell="1" allowOverlap="1" wp14:anchorId="7B36EA45" wp14:editId="22A6B214">
                <wp:simplePos x="0" y="0"/>
                <wp:positionH relativeFrom="page">
                  <wp:posOffset>3257486</wp:posOffset>
                </wp:positionH>
                <wp:positionV relativeFrom="paragraph">
                  <wp:posOffset>184634</wp:posOffset>
                </wp:positionV>
                <wp:extent cx="1238250" cy="447675"/>
                <wp:effectExtent l="0" t="0" r="0" b="0"/>
                <wp:wrapTopAndBottom/>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0" cy="447675"/>
                          <a:chOff x="0" y="0"/>
                          <a:chExt cx="1238250" cy="447675"/>
                        </a:xfrm>
                      </wpg:grpSpPr>
                      <pic:pic xmlns:pic="http://schemas.openxmlformats.org/drawingml/2006/picture">
                        <pic:nvPicPr>
                          <pic:cNvPr id="246" name="Image 246"/>
                          <pic:cNvPicPr/>
                        </pic:nvPicPr>
                        <pic:blipFill>
                          <a:blip r:embed="rId174" cstate="print"/>
                          <a:stretch>
                            <a:fillRect/>
                          </a:stretch>
                        </pic:blipFill>
                        <pic:spPr>
                          <a:xfrm>
                            <a:off x="9588" y="9588"/>
                            <a:ext cx="1219200" cy="428625"/>
                          </a:xfrm>
                          <a:prstGeom prst="rect">
                            <a:avLst/>
                          </a:prstGeom>
                        </pic:spPr>
                      </pic:pic>
                      <wps:wsp>
                        <wps:cNvPr id="247" name="Graphic 247"/>
                        <wps:cNvSpPr/>
                        <wps:spPr>
                          <a:xfrm>
                            <a:off x="4762" y="4762"/>
                            <a:ext cx="1228725" cy="438150"/>
                          </a:xfrm>
                          <a:custGeom>
                            <a:avLst/>
                            <a:gdLst/>
                            <a:ahLst/>
                            <a:cxnLst/>
                            <a:rect l="l" t="t" r="r" b="b"/>
                            <a:pathLst>
                              <a:path w="1228725" h="438150">
                                <a:moveTo>
                                  <a:pt x="0" y="438150"/>
                                </a:moveTo>
                                <a:lnTo>
                                  <a:pt x="1228725" y="438150"/>
                                </a:lnTo>
                                <a:lnTo>
                                  <a:pt x="1228725" y="0"/>
                                </a:lnTo>
                                <a:lnTo>
                                  <a:pt x="0" y="0"/>
                                </a:lnTo>
                                <a:lnTo>
                                  <a:pt x="0" y="4381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A264AC" id="Group 245" o:spid="_x0000_s1026" style="position:absolute;margin-left:256.5pt;margin-top:14.55pt;width:97.5pt;height:35.25pt;z-index:-251426816;mso-wrap-distance-left:0;mso-wrap-distance-right:0;mso-position-horizontal-relative:page" coordsize="12382,44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">
                <v:shape id="Image 246" o:spid="_x0000_s1027" type="#_x0000_t75" style="position:absolute;left:95;top:95;width:12192;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">
                  <v:imagedata r:id="rId175" o:title=""/>
                </v:shape>
                <v:shape id="Graphic 247" o:spid="_x0000_s1028" style="position:absolute;left:47;top:47;width:12287;height:4382;visibility:visible;mso-wrap-style:square;v-text-anchor:top" coordsize="122872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" path="m,438150r1228725,l1228725,,,,,438150xe" filled="f">
                  <v:path arrowok="t"/>
                </v:shape>
                <w10:wrap type="topAndBottom" anchorx="page"/>
              </v:group>
            </w:pict>
          </mc:Fallback>
        </mc:AlternateContent>
      </w:r>
    </w:p>
    <w:p w14:paraId="047B5A84" w14:textId="37594EF5" w:rsidR="00472D1A" w:rsidRPr="00E320E3" w:rsidRDefault="00E320E3" w:rsidP="00E320E3">
      <w:pPr>
        <w:spacing w:before="240" w:after="240" w:line="276" w:lineRule="auto"/>
        <w:ind w:right="376"/>
        <w:jc w:val="center"/>
        <w:rPr>
          <w:rFonts w:ascii="Times New Roman" w:hAnsi="Times New Roman" w:cs="Times New Roman"/>
          <w:sz w:val="24"/>
          <w:szCs w:val="24"/>
        </w:rPr>
      </w:pPr>
      <w:r w:rsidRPr="00E320E3">
        <w:rPr>
          <w:rFonts w:ascii="Times New Roman" w:hAnsi="Times New Roman" w:cs="Times New Roman"/>
          <w:color w:val="585858"/>
          <w:sz w:val="24"/>
          <w:szCs w:val="24"/>
        </w:rPr>
        <w:t xml:space="preserve">Значок «Добавить местоположение» </w:t>
      </w:r>
    </w:p>
    <w:p w14:paraId="0B4C1A2D" w14:textId="72087CD7" w:rsidR="00472D1A" w:rsidRPr="00E320E3" w:rsidRDefault="00E320E3" w:rsidP="00E320E3">
      <w:pPr>
        <w:pStyle w:val="a6"/>
        <w:numPr>
          <w:ilvl w:val="0"/>
          <w:numId w:val="19"/>
        </w:numPr>
        <w:tabs>
          <w:tab w:val="left" w:pos="2127"/>
        </w:tabs>
        <w:spacing w:before="0" w:line="276" w:lineRule="auto"/>
        <w:ind w:left="851" w:hanging="283"/>
        <w:rPr>
          <w:rFonts w:ascii="Times New Roman" w:hAnsi="Times New Roman" w:cs="Times New Roman"/>
          <w:sz w:val="24"/>
          <w:lang w:val="ru-RU"/>
        </w:rPr>
      </w:pPr>
      <w:r w:rsidRPr="00E320E3">
        <w:rPr>
          <w:rFonts w:ascii="Times New Roman" w:hAnsi="Times New Roman" w:cs="Times New Roman"/>
          <w:sz w:val="24"/>
          <w:lang w:val="ru-RU"/>
        </w:rPr>
        <w:t>Нажмите значок «Добавить местоположение», чтобы открыть панель настроек плана отбора проб</w:t>
      </w:r>
      <w:r w:rsidR="009A0394" w:rsidRPr="00E320E3">
        <w:rPr>
          <w:rFonts w:ascii="Times New Roman" w:hAnsi="Times New Roman" w:cs="Times New Roman"/>
          <w:sz w:val="24"/>
          <w:lang w:val="ru-RU"/>
        </w:rPr>
        <w:t>.</w:t>
      </w:r>
    </w:p>
    <w:p w14:paraId="0194E7E0" w14:textId="791D625E" w:rsidR="00472D1A" w:rsidRPr="00005810" w:rsidRDefault="00E320E3" w:rsidP="00E320E3">
      <w:pPr>
        <w:pStyle w:val="a6"/>
        <w:numPr>
          <w:ilvl w:val="0"/>
          <w:numId w:val="19"/>
        </w:numPr>
        <w:tabs>
          <w:tab w:val="left" w:pos="2127"/>
        </w:tabs>
        <w:spacing w:before="0" w:line="276" w:lineRule="auto"/>
        <w:ind w:left="851" w:hanging="283"/>
        <w:rPr>
          <w:rFonts w:ascii="Times New Roman" w:hAnsi="Times New Roman" w:cs="Times New Roman"/>
          <w:sz w:val="24"/>
        </w:rPr>
      </w:pPr>
      <w:r w:rsidRPr="00E320E3">
        <w:rPr>
          <w:rFonts w:ascii="Times New Roman" w:hAnsi="Times New Roman" w:cs="Times New Roman"/>
          <w:sz w:val="24"/>
        </w:rPr>
        <w:t>Выберите нужное местоположение</w:t>
      </w:r>
      <w:r w:rsidR="009A0394" w:rsidRPr="00005810">
        <w:rPr>
          <w:rFonts w:ascii="Times New Roman" w:hAnsi="Times New Roman" w:cs="Times New Roman"/>
          <w:sz w:val="24"/>
        </w:rPr>
        <w:t>.</w:t>
      </w:r>
    </w:p>
    <w:p w14:paraId="48902057" w14:textId="3EAF6F15" w:rsidR="00472D1A" w:rsidRPr="00E320E3" w:rsidRDefault="00E320E3" w:rsidP="00E320E3">
      <w:pPr>
        <w:pStyle w:val="a6"/>
        <w:numPr>
          <w:ilvl w:val="0"/>
          <w:numId w:val="19"/>
        </w:numPr>
        <w:tabs>
          <w:tab w:val="left" w:pos="2127"/>
        </w:tabs>
        <w:spacing w:before="0" w:line="276" w:lineRule="auto"/>
        <w:ind w:left="851" w:hanging="283"/>
        <w:rPr>
          <w:rFonts w:ascii="Times New Roman" w:hAnsi="Times New Roman" w:cs="Times New Roman"/>
          <w:sz w:val="24"/>
          <w:lang w:val="ru-RU"/>
        </w:rPr>
      </w:pPr>
      <w:r w:rsidRPr="00E320E3">
        <w:rPr>
          <w:rFonts w:ascii="Times New Roman" w:hAnsi="Times New Roman" w:cs="Times New Roman"/>
          <w:sz w:val="24"/>
          <w:lang w:val="ru-RU"/>
        </w:rPr>
        <w:t>Выберите ручные или предустановленные настройки</w:t>
      </w:r>
      <w:r w:rsidR="009A0394" w:rsidRPr="00E320E3">
        <w:rPr>
          <w:rFonts w:ascii="Times New Roman" w:hAnsi="Times New Roman" w:cs="Times New Roman"/>
          <w:sz w:val="24"/>
          <w:lang w:val="ru-RU"/>
        </w:rPr>
        <w:t>.</w:t>
      </w:r>
    </w:p>
    <w:p w14:paraId="5C358AA3" w14:textId="58C19A8C" w:rsidR="00472D1A" w:rsidRPr="00E320E3" w:rsidRDefault="00E320E3" w:rsidP="00E320E3">
      <w:pPr>
        <w:pStyle w:val="a6"/>
        <w:numPr>
          <w:ilvl w:val="0"/>
          <w:numId w:val="19"/>
        </w:numPr>
        <w:tabs>
          <w:tab w:val="left" w:pos="2127"/>
        </w:tabs>
        <w:spacing w:before="0" w:line="276" w:lineRule="auto"/>
        <w:ind w:left="851" w:hanging="283"/>
        <w:rPr>
          <w:rFonts w:ascii="Times New Roman" w:hAnsi="Times New Roman" w:cs="Times New Roman"/>
          <w:sz w:val="24"/>
          <w:lang w:val="ru-RU"/>
        </w:rPr>
      </w:pPr>
      <w:r w:rsidRPr="00E320E3">
        <w:rPr>
          <w:rFonts w:ascii="Times New Roman" w:hAnsi="Times New Roman" w:cs="Times New Roman"/>
          <w:sz w:val="24"/>
          <w:lang w:val="ru-RU"/>
        </w:rPr>
        <w:t>Нажмите зеленую кнопку «Сохранить», чтобы добавить местоположение на главный экран</w:t>
      </w:r>
      <w:r w:rsidR="009A0394" w:rsidRPr="00E320E3">
        <w:rPr>
          <w:rFonts w:ascii="Times New Roman" w:hAnsi="Times New Roman" w:cs="Times New Roman"/>
          <w:sz w:val="24"/>
          <w:lang w:val="ru-RU"/>
        </w:rPr>
        <w:t>.</w:t>
      </w:r>
    </w:p>
    <w:p w14:paraId="0D147D23" w14:textId="3E62A92E" w:rsidR="00472D1A" w:rsidRPr="00E320E3" w:rsidRDefault="00E320E3" w:rsidP="00E320E3">
      <w:pPr>
        <w:pStyle w:val="a6"/>
        <w:numPr>
          <w:ilvl w:val="0"/>
          <w:numId w:val="19"/>
        </w:numPr>
        <w:tabs>
          <w:tab w:val="left" w:pos="2127"/>
        </w:tabs>
        <w:spacing w:before="0" w:line="276" w:lineRule="auto"/>
        <w:ind w:left="851" w:hanging="283"/>
        <w:rPr>
          <w:rFonts w:ascii="Times New Roman" w:hAnsi="Times New Roman" w:cs="Times New Roman"/>
          <w:sz w:val="24"/>
          <w:lang w:val="ru-RU"/>
        </w:rPr>
      </w:pPr>
      <w:r w:rsidRPr="00E320E3">
        <w:rPr>
          <w:rFonts w:ascii="Times New Roman" w:hAnsi="Times New Roman" w:cs="Times New Roman"/>
          <w:sz w:val="24"/>
          <w:lang w:val="ru-RU"/>
        </w:rPr>
        <w:t>Выбранное местоположение будет добавлено на главный экран</w:t>
      </w:r>
      <w:r w:rsidR="009A0394" w:rsidRPr="00E320E3">
        <w:rPr>
          <w:rFonts w:ascii="Times New Roman" w:hAnsi="Times New Roman" w:cs="Times New Roman"/>
          <w:sz w:val="24"/>
          <w:lang w:val="ru-RU"/>
        </w:rPr>
        <w:t>.</w:t>
      </w:r>
    </w:p>
    <w:p w14:paraId="66116D19" w14:textId="44006411" w:rsidR="00472D1A" w:rsidRPr="00E320E3" w:rsidRDefault="00E320E3" w:rsidP="00E320E3">
      <w:pPr>
        <w:pStyle w:val="a6"/>
        <w:numPr>
          <w:ilvl w:val="0"/>
          <w:numId w:val="19"/>
        </w:numPr>
        <w:tabs>
          <w:tab w:val="left" w:pos="2127"/>
        </w:tabs>
        <w:spacing w:before="0" w:line="276" w:lineRule="auto"/>
        <w:ind w:left="851" w:hanging="283"/>
        <w:rPr>
          <w:rFonts w:ascii="Times New Roman" w:hAnsi="Times New Roman" w:cs="Times New Roman"/>
          <w:sz w:val="24"/>
          <w:lang w:val="ru-RU"/>
        </w:rPr>
      </w:pPr>
      <w:r w:rsidRPr="00E320E3">
        <w:rPr>
          <w:rFonts w:ascii="Times New Roman" w:hAnsi="Times New Roman" w:cs="Times New Roman"/>
          <w:sz w:val="24"/>
          <w:lang w:val="ru-RU"/>
        </w:rPr>
        <w:t>Повторите, чтобы добавить все нужные местоположения на главный экран</w:t>
      </w:r>
      <w:r w:rsidR="009A0394" w:rsidRPr="00E320E3">
        <w:rPr>
          <w:rFonts w:ascii="Times New Roman" w:hAnsi="Times New Roman" w:cs="Times New Roman"/>
          <w:sz w:val="24"/>
          <w:lang w:val="ru-RU"/>
        </w:rPr>
        <w:t>.</w:t>
      </w:r>
    </w:p>
    <w:p w14:paraId="45933990" w14:textId="77777777" w:rsidR="00472D1A" w:rsidRPr="00E320E3" w:rsidRDefault="009A0394" w:rsidP="00005810">
      <w:pPr>
        <w:pStyle w:val="a3"/>
        <w:spacing w:line="276" w:lineRule="auto"/>
        <w:rPr>
          <w:rFonts w:ascii="Times New Roman" w:hAnsi="Times New Roman" w:cs="Times New Roman"/>
          <w:sz w:val="14"/>
          <w:lang w:val="ru-RU"/>
        </w:rPr>
      </w:pPr>
      <w:r w:rsidRPr="00005810">
        <w:rPr>
          <w:rFonts w:ascii="Times New Roman" w:hAnsi="Times New Roman" w:cs="Times New Roman"/>
          <w:noProof/>
          <w:sz w:val="14"/>
        </w:rPr>
        <w:drawing>
          <wp:anchor distT="0" distB="0" distL="0" distR="0" simplePos="0" relativeHeight="251891712" behindDoc="1" locked="0" layoutInCell="1" allowOverlap="1" wp14:anchorId="44DAA62A" wp14:editId="700A758A">
            <wp:simplePos x="0" y="0"/>
            <wp:positionH relativeFrom="page">
              <wp:posOffset>1523111</wp:posOffset>
            </wp:positionH>
            <wp:positionV relativeFrom="paragraph">
              <wp:posOffset>131095</wp:posOffset>
            </wp:positionV>
            <wp:extent cx="4704101" cy="2986658"/>
            <wp:effectExtent l="0" t="0" r="0" b="0"/>
            <wp:wrapTopAndBottom/>
            <wp:docPr id="248" name="Image 24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descr="A screenshot of a computer  AI-generated content may be incorrect."/>
                    <pic:cNvPicPr/>
                  </pic:nvPicPr>
                  <pic:blipFill>
                    <a:blip r:embed="rId176" cstate="print"/>
                    <a:stretch>
                      <a:fillRect/>
                    </a:stretch>
                  </pic:blipFill>
                  <pic:spPr>
                    <a:xfrm>
                      <a:off x="0" y="0"/>
                      <a:ext cx="4704101" cy="2986658"/>
                    </a:xfrm>
                    <a:prstGeom prst="rect">
                      <a:avLst/>
                    </a:prstGeom>
                  </pic:spPr>
                </pic:pic>
              </a:graphicData>
            </a:graphic>
          </wp:anchor>
        </w:drawing>
      </w:r>
    </w:p>
    <w:p w14:paraId="6D642C04" w14:textId="7F941B63" w:rsidR="00472D1A" w:rsidRPr="00E320E3" w:rsidRDefault="00E320E3" w:rsidP="00E320E3">
      <w:pPr>
        <w:spacing w:before="240"/>
        <w:jc w:val="center"/>
        <w:rPr>
          <w:sz w:val="24"/>
          <w:szCs w:val="24"/>
          <w:lang w:val="ru-RU"/>
        </w:rPr>
        <w:sectPr w:rsidR="00472D1A" w:rsidRPr="00E320E3" w:rsidSect="00887546">
          <w:pgSz w:w="12240" w:h="15840"/>
          <w:pgMar w:top="851" w:right="1077" w:bottom="851" w:left="1077" w:header="762" w:footer="762" w:gutter="0"/>
          <w:cols w:space="720"/>
        </w:sectPr>
      </w:pPr>
      <w:r w:rsidRPr="00E320E3">
        <w:rPr>
          <w:rFonts w:ascii="Times New Roman" w:hAnsi="Times New Roman" w:cs="Times New Roman"/>
          <w:color w:val="585858"/>
          <w:sz w:val="24"/>
          <w:szCs w:val="24"/>
          <w:lang w:val="ru-RU"/>
        </w:rPr>
        <w:t>Панель настройки плана отбора проб</w:t>
      </w:r>
    </w:p>
    <w:p w14:paraId="36F989E5" w14:textId="502D8772" w:rsidR="00472D1A" w:rsidRPr="00E320E3" w:rsidRDefault="00E320E3" w:rsidP="00E320E3">
      <w:pPr>
        <w:spacing w:after="240" w:line="276" w:lineRule="auto"/>
        <w:ind w:left="284"/>
        <w:rPr>
          <w:rFonts w:ascii="Times New Roman" w:hAnsi="Times New Roman" w:cs="Times New Roman"/>
          <w:b/>
          <w:bCs/>
          <w:sz w:val="24"/>
          <w:szCs w:val="24"/>
          <w:lang w:val="ru-RU"/>
        </w:rPr>
      </w:pPr>
      <w:r w:rsidRPr="00E320E3">
        <w:rPr>
          <w:rFonts w:ascii="Times New Roman" w:hAnsi="Times New Roman" w:cs="Times New Roman"/>
          <w:b/>
          <w:bCs/>
          <w:sz w:val="24"/>
          <w:szCs w:val="24"/>
          <w:lang w:val="ru-RU"/>
        </w:rPr>
        <w:lastRenderedPageBreak/>
        <w:t>Чтобы запустить незапланированный (</w:t>
      </w:r>
      <w:r w:rsidRPr="00E320E3">
        <w:rPr>
          <w:rFonts w:ascii="Times New Roman" w:hAnsi="Times New Roman" w:cs="Times New Roman"/>
          <w:b/>
          <w:bCs/>
          <w:sz w:val="24"/>
          <w:szCs w:val="24"/>
        </w:rPr>
        <w:t>impromptu</w:t>
      </w:r>
      <w:r w:rsidRPr="00E320E3">
        <w:rPr>
          <w:rFonts w:ascii="Times New Roman" w:hAnsi="Times New Roman" w:cs="Times New Roman"/>
          <w:b/>
          <w:bCs/>
          <w:sz w:val="24"/>
          <w:szCs w:val="24"/>
          <w:lang w:val="ru-RU"/>
        </w:rPr>
        <w:t>) план отбора после ввода всех необходимых мест отбора:</w:t>
      </w:r>
    </w:p>
    <w:p w14:paraId="1E2BD429" w14:textId="42AC72EA" w:rsidR="00472D1A" w:rsidRPr="00E320E3" w:rsidRDefault="00E320E3" w:rsidP="00E320E3">
      <w:pPr>
        <w:pStyle w:val="a6"/>
        <w:numPr>
          <w:ilvl w:val="0"/>
          <w:numId w:val="19"/>
        </w:numPr>
        <w:spacing w:before="0" w:line="276" w:lineRule="auto"/>
        <w:ind w:left="851" w:hanging="284"/>
        <w:rPr>
          <w:rFonts w:ascii="Times New Roman" w:hAnsi="Times New Roman" w:cs="Times New Roman"/>
          <w:sz w:val="24"/>
          <w:lang w:val="ru-RU"/>
        </w:rPr>
      </w:pPr>
      <w:r w:rsidRPr="00E320E3">
        <w:rPr>
          <w:rFonts w:ascii="Times New Roman" w:hAnsi="Times New Roman" w:cs="Times New Roman"/>
          <w:sz w:val="24"/>
          <w:lang w:val="ru-RU"/>
        </w:rPr>
        <w:t>Нажмите зеленую кнопку «Пуск» (</w:t>
      </w:r>
      <w:r w:rsidRPr="00E320E3">
        <w:rPr>
          <w:rFonts w:ascii="Times New Roman" w:hAnsi="Times New Roman" w:cs="Times New Roman"/>
          <w:sz w:val="24"/>
        </w:rPr>
        <w:t>Start</w:t>
      </w:r>
      <w:r w:rsidRPr="00E320E3">
        <w:rPr>
          <w:rFonts w:ascii="Times New Roman" w:hAnsi="Times New Roman" w:cs="Times New Roman"/>
          <w:sz w:val="24"/>
          <w:lang w:val="ru-RU"/>
        </w:rPr>
        <w:t>)</w:t>
      </w:r>
      <w:r w:rsidR="009A0394" w:rsidRPr="00E320E3">
        <w:rPr>
          <w:rFonts w:ascii="Times New Roman" w:hAnsi="Times New Roman" w:cs="Times New Roman"/>
          <w:spacing w:val="-2"/>
          <w:sz w:val="24"/>
          <w:lang w:val="ru-RU"/>
        </w:rPr>
        <w:t>.</w:t>
      </w:r>
    </w:p>
    <w:p w14:paraId="1276E4B1" w14:textId="77777777" w:rsidR="00472D1A" w:rsidRPr="00E320E3" w:rsidRDefault="009A0394" w:rsidP="00E320E3">
      <w:pPr>
        <w:pStyle w:val="a3"/>
        <w:spacing w:line="276" w:lineRule="auto"/>
        <w:rPr>
          <w:rFonts w:ascii="Times New Roman" w:hAnsi="Times New Roman" w:cs="Times New Roman"/>
          <w:sz w:val="14"/>
          <w:lang w:val="ru-RU"/>
        </w:rPr>
      </w:pPr>
      <w:r w:rsidRPr="00E320E3">
        <w:rPr>
          <w:rFonts w:ascii="Times New Roman" w:hAnsi="Times New Roman" w:cs="Times New Roman"/>
          <w:noProof/>
          <w:sz w:val="14"/>
        </w:rPr>
        <w:drawing>
          <wp:anchor distT="0" distB="0" distL="0" distR="0" simplePos="0" relativeHeight="251893760" behindDoc="1" locked="0" layoutInCell="1" allowOverlap="1" wp14:anchorId="1CEE8C94" wp14:editId="5C4C2BE3">
            <wp:simplePos x="0" y="0"/>
            <wp:positionH relativeFrom="page">
              <wp:posOffset>1638300</wp:posOffset>
            </wp:positionH>
            <wp:positionV relativeFrom="paragraph">
              <wp:posOffset>130993</wp:posOffset>
            </wp:positionV>
            <wp:extent cx="4503719" cy="2816352"/>
            <wp:effectExtent l="0" t="0" r="0" b="0"/>
            <wp:wrapTopAndBottom/>
            <wp:docPr id="249" name="Image 249"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descr="A screenshot of a computer  AI-generated content may be incorrect."/>
                    <pic:cNvPicPr/>
                  </pic:nvPicPr>
                  <pic:blipFill>
                    <a:blip r:embed="rId177" cstate="print"/>
                    <a:stretch>
                      <a:fillRect/>
                    </a:stretch>
                  </pic:blipFill>
                  <pic:spPr>
                    <a:xfrm>
                      <a:off x="0" y="0"/>
                      <a:ext cx="4503719" cy="2816352"/>
                    </a:xfrm>
                    <a:prstGeom prst="rect">
                      <a:avLst/>
                    </a:prstGeom>
                  </pic:spPr>
                </pic:pic>
              </a:graphicData>
            </a:graphic>
          </wp:anchor>
        </w:drawing>
      </w:r>
    </w:p>
    <w:p w14:paraId="76300BD3" w14:textId="0919069E" w:rsidR="00472D1A" w:rsidRPr="00D36B22" w:rsidRDefault="00E320E3" w:rsidP="00E320E3">
      <w:pPr>
        <w:pStyle w:val="a3"/>
        <w:spacing w:before="240" w:after="240" w:line="276" w:lineRule="auto"/>
        <w:ind w:right="355"/>
        <w:jc w:val="center"/>
        <w:rPr>
          <w:rFonts w:ascii="Times New Roman" w:hAnsi="Times New Roman" w:cs="Times New Roman"/>
          <w:color w:val="585858"/>
          <w:lang w:val="ru-RU"/>
        </w:rPr>
      </w:pPr>
      <w:r w:rsidRPr="00D36B22">
        <w:rPr>
          <w:rFonts w:ascii="Times New Roman" w:hAnsi="Times New Roman" w:cs="Times New Roman"/>
          <w:color w:val="585858"/>
          <w:lang w:val="ru-RU"/>
        </w:rPr>
        <w:t>Главный экран – Режим сетки</w:t>
      </w:r>
      <w:r w:rsidRPr="00E320E3">
        <w:rPr>
          <w:rFonts w:ascii="Times New Roman" w:hAnsi="Times New Roman" w:cs="Times New Roman"/>
          <w:color w:val="585858"/>
        </w:rPr>
        <w:t> </w:t>
      </w:r>
    </w:p>
    <w:p w14:paraId="2C42A054" w14:textId="743909DA" w:rsidR="00472D1A" w:rsidRPr="00D36B22" w:rsidRDefault="00E320E3" w:rsidP="00E320E3">
      <w:pPr>
        <w:spacing w:after="240" w:line="276" w:lineRule="auto"/>
        <w:ind w:left="284"/>
        <w:rPr>
          <w:rFonts w:ascii="Times New Roman" w:hAnsi="Times New Roman" w:cs="Times New Roman"/>
          <w:b/>
          <w:bCs/>
          <w:sz w:val="24"/>
          <w:szCs w:val="24"/>
          <w:lang w:val="ru-RU"/>
        </w:rPr>
      </w:pPr>
      <w:r w:rsidRPr="00D36B22">
        <w:rPr>
          <w:rFonts w:ascii="Times New Roman" w:hAnsi="Times New Roman" w:cs="Times New Roman"/>
          <w:b/>
          <w:bCs/>
          <w:sz w:val="24"/>
          <w:szCs w:val="24"/>
          <w:lang w:val="ru-RU"/>
        </w:rPr>
        <w:t xml:space="preserve">Чтобы сохранить план отбора </w:t>
      </w:r>
    </w:p>
    <w:p w14:paraId="1904A2A5" w14:textId="77777777" w:rsidR="00E320E3" w:rsidRPr="00E320E3" w:rsidRDefault="00E320E3" w:rsidP="00E320E3">
      <w:pPr>
        <w:pStyle w:val="a6"/>
        <w:numPr>
          <w:ilvl w:val="0"/>
          <w:numId w:val="19"/>
        </w:numPr>
        <w:tabs>
          <w:tab w:val="left" w:pos="2127"/>
        </w:tabs>
        <w:spacing w:line="276" w:lineRule="auto"/>
        <w:ind w:left="851" w:right="1439" w:hanging="284"/>
        <w:rPr>
          <w:rFonts w:ascii="Times New Roman" w:hAnsi="Times New Roman" w:cs="Times New Roman"/>
          <w:sz w:val="24"/>
          <w:szCs w:val="24"/>
          <w:lang w:val="ru-RU"/>
        </w:rPr>
      </w:pPr>
      <w:r w:rsidRPr="00E320E3">
        <w:rPr>
          <w:rFonts w:ascii="Times New Roman" w:hAnsi="Times New Roman" w:cs="Times New Roman"/>
          <w:sz w:val="24"/>
          <w:szCs w:val="24"/>
          <w:lang w:val="ru-RU"/>
        </w:rPr>
        <w:t>Нажмите кнопку «Сохранить план отбора» (</w:t>
      </w:r>
      <w:r w:rsidRPr="00E320E3">
        <w:rPr>
          <w:rFonts w:ascii="Times New Roman" w:hAnsi="Times New Roman" w:cs="Times New Roman"/>
          <w:sz w:val="24"/>
          <w:szCs w:val="24"/>
        </w:rPr>
        <w:t>Save</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Sample</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Plan</w:t>
      </w:r>
      <w:r w:rsidRPr="00E320E3">
        <w:rPr>
          <w:rFonts w:ascii="Times New Roman" w:hAnsi="Times New Roman" w:cs="Times New Roman"/>
          <w:sz w:val="24"/>
          <w:szCs w:val="24"/>
          <w:lang w:val="ru-RU"/>
        </w:rPr>
        <w:t>)</w:t>
      </w:r>
    </w:p>
    <w:p w14:paraId="0925D338" w14:textId="75446A83" w:rsidR="00472D1A" w:rsidRPr="00E320E3" w:rsidRDefault="00E320E3" w:rsidP="00E320E3">
      <w:pPr>
        <w:pStyle w:val="a6"/>
        <w:numPr>
          <w:ilvl w:val="0"/>
          <w:numId w:val="19"/>
        </w:numPr>
        <w:tabs>
          <w:tab w:val="left" w:pos="2127"/>
        </w:tabs>
        <w:spacing w:before="0" w:line="276" w:lineRule="auto"/>
        <w:ind w:left="851" w:right="1439" w:hanging="284"/>
        <w:rPr>
          <w:rFonts w:ascii="Times New Roman" w:hAnsi="Times New Roman" w:cs="Times New Roman"/>
          <w:sz w:val="24"/>
          <w:szCs w:val="24"/>
          <w:lang w:val="ru-RU"/>
        </w:rPr>
      </w:pPr>
      <w:r w:rsidRPr="00E320E3">
        <w:rPr>
          <w:rFonts w:ascii="Times New Roman" w:hAnsi="Times New Roman" w:cs="Times New Roman"/>
          <w:noProof/>
          <w:sz w:val="24"/>
          <w:szCs w:val="24"/>
        </w:rPr>
        <w:drawing>
          <wp:anchor distT="0" distB="0" distL="0" distR="0" simplePos="0" relativeHeight="251895808" behindDoc="1" locked="0" layoutInCell="1" allowOverlap="1" wp14:anchorId="6E709271" wp14:editId="713C8DEF">
            <wp:simplePos x="0" y="0"/>
            <wp:positionH relativeFrom="page">
              <wp:posOffset>1207135</wp:posOffset>
            </wp:positionH>
            <wp:positionV relativeFrom="paragraph">
              <wp:posOffset>693420</wp:posOffset>
            </wp:positionV>
            <wp:extent cx="2421633" cy="1825942"/>
            <wp:effectExtent l="0" t="0" r="0" b="0"/>
            <wp:wrapTopAndBottom/>
            <wp:docPr id="250" name="Image 25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descr="A screenshot of a computer  AI-generated content may be incorrect."/>
                    <pic:cNvPicPr/>
                  </pic:nvPicPr>
                  <pic:blipFill>
                    <a:blip r:embed="rId178" cstate="print"/>
                    <a:stretch>
                      <a:fillRect/>
                    </a:stretch>
                  </pic:blipFill>
                  <pic:spPr>
                    <a:xfrm>
                      <a:off x="0" y="0"/>
                      <a:ext cx="2421633" cy="1825942"/>
                    </a:xfrm>
                    <a:prstGeom prst="rect">
                      <a:avLst/>
                    </a:prstGeom>
                  </pic:spPr>
                </pic:pic>
              </a:graphicData>
            </a:graphic>
          </wp:anchor>
        </w:drawing>
      </w:r>
      <w:r w:rsidRPr="00E320E3">
        <w:rPr>
          <w:rFonts w:ascii="Times New Roman" w:hAnsi="Times New Roman" w:cs="Times New Roman"/>
          <w:sz w:val="24"/>
          <w:szCs w:val="24"/>
          <w:lang w:val="ru-RU"/>
        </w:rPr>
        <w:t>Во всплывающем окне выберите «Сохранить как план отбора» (</w:t>
      </w:r>
      <w:r w:rsidRPr="00E320E3">
        <w:rPr>
          <w:rFonts w:ascii="Times New Roman" w:hAnsi="Times New Roman" w:cs="Times New Roman"/>
          <w:sz w:val="24"/>
          <w:szCs w:val="24"/>
        </w:rPr>
        <w:t>Save</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as</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Sample</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Plan</w:t>
      </w:r>
      <w:r w:rsidRPr="00E320E3">
        <w:rPr>
          <w:rFonts w:ascii="Times New Roman" w:hAnsi="Times New Roman" w:cs="Times New Roman"/>
          <w:sz w:val="24"/>
          <w:szCs w:val="24"/>
          <w:lang w:val="ru-RU"/>
        </w:rPr>
        <w:t>) или выберите «Завершить» (</w:t>
      </w:r>
      <w:r w:rsidRPr="00E320E3">
        <w:rPr>
          <w:rFonts w:ascii="Times New Roman" w:hAnsi="Times New Roman" w:cs="Times New Roman"/>
          <w:sz w:val="24"/>
          <w:szCs w:val="24"/>
        </w:rPr>
        <w:t>End</w:t>
      </w:r>
      <w:r w:rsidRPr="00E320E3">
        <w:rPr>
          <w:rFonts w:ascii="Times New Roman" w:hAnsi="Times New Roman" w:cs="Times New Roman"/>
          <w:sz w:val="24"/>
          <w:szCs w:val="24"/>
          <w:lang w:val="ru-RU"/>
        </w:rPr>
        <w:t>), чтобы закончить план отбора</w:t>
      </w:r>
      <w:r w:rsidR="009A0394" w:rsidRPr="00E320E3">
        <w:rPr>
          <w:rFonts w:ascii="Times New Roman" w:hAnsi="Times New Roman" w:cs="Times New Roman"/>
          <w:sz w:val="24"/>
          <w:szCs w:val="24"/>
          <w:lang w:val="ru-RU"/>
        </w:rPr>
        <w:t>.</w:t>
      </w:r>
    </w:p>
    <w:p w14:paraId="1BD60EAC" w14:textId="5CB710FC" w:rsidR="00472D1A" w:rsidRPr="00E320E3" w:rsidRDefault="009A0394" w:rsidP="00E320E3">
      <w:pPr>
        <w:pStyle w:val="a3"/>
        <w:tabs>
          <w:tab w:val="left" w:pos="5529"/>
        </w:tabs>
        <w:spacing w:before="240" w:after="240" w:line="276" w:lineRule="auto"/>
        <w:ind w:left="993"/>
        <w:rPr>
          <w:rFonts w:ascii="Times New Roman" w:hAnsi="Times New Roman" w:cs="Times New Roman"/>
          <w:lang w:val="ru-RU"/>
        </w:rPr>
      </w:pPr>
      <w:r w:rsidRPr="00E320E3">
        <w:rPr>
          <w:rFonts w:ascii="Times New Roman" w:hAnsi="Times New Roman" w:cs="Times New Roman"/>
          <w:noProof/>
        </w:rPr>
        <w:drawing>
          <wp:anchor distT="0" distB="0" distL="0" distR="0" simplePos="0" relativeHeight="251897856" behindDoc="1" locked="0" layoutInCell="1" allowOverlap="1" wp14:anchorId="233BCB5D" wp14:editId="3B1E0E4C">
            <wp:simplePos x="0" y="0"/>
            <wp:positionH relativeFrom="page">
              <wp:posOffset>4469129</wp:posOffset>
            </wp:positionH>
            <wp:positionV relativeFrom="paragraph">
              <wp:posOffset>107670</wp:posOffset>
            </wp:positionV>
            <wp:extent cx="1782592" cy="1800701"/>
            <wp:effectExtent l="0" t="0" r="0" b="0"/>
            <wp:wrapTopAndBottom/>
            <wp:docPr id="251" name="Image 25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descr="A screenshot of a computer  AI-generated content may be incorrect."/>
                    <pic:cNvPicPr/>
                  </pic:nvPicPr>
                  <pic:blipFill>
                    <a:blip r:embed="rId179" cstate="print"/>
                    <a:stretch>
                      <a:fillRect/>
                    </a:stretch>
                  </pic:blipFill>
                  <pic:spPr>
                    <a:xfrm>
                      <a:off x="0" y="0"/>
                      <a:ext cx="1782592" cy="1800701"/>
                    </a:xfrm>
                    <a:prstGeom prst="rect">
                      <a:avLst/>
                    </a:prstGeom>
                  </pic:spPr>
                </pic:pic>
              </a:graphicData>
            </a:graphic>
          </wp:anchor>
        </w:drawing>
      </w:r>
      <w:r w:rsidR="00E320E3" w:rsidRPr="00E320E3">
        <w:rPr>
          <w:rFonts w:ascii="Times New Roman" w:hAnsi="Times New Roman" w:cs="Times New Roman"/>
          <w:color w:val="585858"/>
          <w:lang w:val="ru-RU"/>
        </w:rPr>
        <w:t>Всплывающее окно плана отбора</w:t>
      </w:r>
      <w:r w:rsidRPr="00E320E3">
        <w:rPr>
          <w:rFonts w:ascii="Times New Roman" w:hAnsi="Times New Roman" w:cs="Times New Roman"/>
          <w:color w:val="585858"/>
          <w:lang w:val="ru-RU"/>
        </w:rPr>
        <w:tab/>
      </w:r>
      <w:r w:rsidR="00E320E3" w:rsidRPr="00E320E3">
        <w:rPr>
          <w:rFonts w:ascii="Times New Roman" w:hAnsi="Times New Roman" w:cs="Times New Roman"/>
          <w:color w:val="585858"/>
          <w:lang w:val="ru-RU"/>
        </w:rPr>
        <w:t xml:space="preserve">Повторный отбор/Завершение плана </w:t>
      </w:r>
    </w:p>
    <w:p w14:paraId="7DFD8CA9" w14:textId="237CAD8E" w:rsidR="00472D1A" w:rsidRPr="00E320E3" w:rsidRDefault="00E320E3" w:rsidP="00E320E3">
      <w:pPr>
        <w:pStyle w:val="a6"/>
        <w:numPr>
          <w:ilvl w:val="0"/>
          <w:numId w:val="19"/>
        </w:numPr>
        <w:tabs>
          <w:tab w:val="left" w:pos="2127"/>
        </w:tabs>
        <w:spacing w:before="0" w:line="276" w:lineRule="auto"/>
        <w:ind w:left="851" w:hanging="284"/>
        <w:rPr>
          <w:rFonts w:ascii="Times New Roman" w:hAnsi="Times New Roman" w:cs="Times New Roman"/>
          <w:sz w:val="24"/>
          <w:szCs w:val="24"/>
          <w:lang w:val="ru-RU"/>
        </w:rPr>
      </w:pPr>
      <w:r w:rsidRPr="00E320E3">
        <w:rPr>
          <w:rFonts w:ascii="Times New Roman" w:hAnsi="Times New Roman" w:cs="Times New Roman"/>
          <w:sz w:val="24"/>
          <w:szCs w:val="24"/>
          <w:lang w:val="ru-RU"/>
        </w:rPr>
        <w:t>Повторный выбор плана отбора вызовет всплывающее окно с запросом на повторный отбор (</w:t>
      </w:r>
      <w:r w:rsidRPr="00E320E3">
        <w:rPr>
          <w:rFonts w:ascii="Times New Roman" w:hAnsi="Times New Roman" w:cs="Times New Roman"/>
          <w:sz w:val="24"/>
          <w:szCs w:val="24"/>
        </w:rPr>
        <w:t>re</w:t>
      </w:r>
      <w:r w:rsidRPr="00E320E3">
        <w:rPr>
          <w:rFonts w:ascii="Times New Roman" w:hAnsi="Times New Roman" w:cs="Times New Roman"/>
          <w:sz w:val="24"/>
          <w:szCs w:val="24"/>
          <w:lang w:val="ru-RU"/>
        </w:rPr>
        <w:t>-</w:t>
      </w:r>
      <w:r w:rsidRPr="00E320E3">
        <w:rPr>
          <w:rFonts w:ascii="Times New Roman" w:hAnsi="Times New Roman" w:cs="Times New Roman"/>
          <w:sz w:val="24"/>
          <w:szCs w:val="24"/>
        </w:rPr>
        <w:t>sample</w:t>
      </w:r>
      <w:r w:rsidRPr="00E320E3">
        <w:rPr>
          <w:rFonts w:ascii="Times New Roman" w:hAnsi="Times New Roman" w:cs="Times New Roman"/>
          <w:sz w:val="24"/>
          <w:szCs w:val="24"/>
          <w:lang w:val="ru-RU"/>
        </w:rPr>
        <w:t>) или завершение плана (</w:t>
      </w:r>
      <w:r w:rsidRPr="00E320E3">
        <w:rPr>
          <w:rFonts w:ascii="Times New Roman" w:hAnsi="Times New Roman" w:cs="Times New Roman"/>
          <w:sz w:val="24"/>
          <w:szCs w:val="24"/>
        </w:rPr>
        <w:t>end</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the</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sample</w:t>
      </w:r>
      <w:r w:rsidRPr="00E320E3">
        <w:rPr>
          <w:rFonts w:ascii="Times New Roman" w:hAnsi="Times New Roman" w:cs="Times New Roman"/>
          <w:sz w:val="24"/>
          <w:szCs w:val="24"/>
          <w:lang w:val="ru-RU"/>
        </w:rPr>
        <w:t xml:space="preserve"> </w:t>
      </w:r>
      <w:r w:rsidRPr="00E320E3">
        <w:rPr>
          <w:rFonts w:ascii="Times New Roman" w:hAnsi="Times New Roman" w:cs="Times New Roman"/>
          <w:sz w:val="24"/>
          <w:szCs w:val="24"/>
        </w:rPr>
        <w:t>plan</w:t>
      </w:r>
      <w:r w:rsidRPr="00E320E3">
        <w:rPr>
          <w:rFonts w:ascii="Times New Roman" w:hAnsi="Times New Roman" w:cs="Times New Roman"/>
          <w:sz w:val="24"/>
          <w:szCs w:val="24"/>
          <w:lang w:val="ru-RU"/>
        </w:rPr>
        <w:t>)</w:t>
      </w:r>
      <w:r w:rsidR="009A0394" w:rsidRPr="00E320E3">
        <w:rPr>
          <w:rFonts w:ascii="Times New Roman" w:hAnsi="Times New Roman" w:cs="Times New Roman"/>
          <w:sz w:val="24"/>
          <w:szCs w:val="24"/>
          <w:lang w:val="ru-RU"/>
        </w:rPr>
        <w:t>.</w:t>
      </w:r>
    </w:p>
    <w:p w14:paraId="030A27BC" w14:textId="77777777" w:rsidR="00472D1A" w:rsidRPr="00E320E3" w:rsidRDefault="00472D1A" w:rsidP="00E320E3">
      <w:pPr>
        <w:pStyle w:val="a6"/>
        <w:spacing w:before="0" w:line="276" w:lineRule="auto"/>
        <w:rPr>
          <w:rFonts w:ascii="Times New Roman" w:hAnsi="Times New Roman" w:cs="Times New Roman"/>
          <w:sz w:val="24"/>
          <w:lang w:val="ru-RU"/>
        </w:rPr>
        <w:sectPr w:rsidR="00472D1A" w:rsidRPr="00E320E3" w:rsidSect="00887546">
          <w:pgSz w:w="12240" w:h="15840"/>
          <w:pgMar w:top="851" w:right="1077" w:bottom="851" w:left="1077" w:header="762" w:footer="762" w:gutter="0"/>
          <w:cols w:space="720"/>
        </w:sectPr>
      </w:pPr>
    </w:p>
    <w:p w14:paraId="37A2FFFC" w14:textId="4606C649" w:rsidR="00472D1A" w:rsidRPr="00E320E3" w:rsidRDefault="00E320E3" w:rsidP="00E320E3">
      <w:pPr>
        <w:pStyle w:val="3"/>
        <w:spacing w:after="240" w:line="276" w:lineRule="auto"/>
        <w:ind w:left="284"/>
        <w:rPr>
          <w:rFonts w:ascii="Times New Roman" w:hAnsi="Times New Roman" w:cs="Times New Roman"/>
          <w:b/>
          <w:bCs/>
        </w:rPr>
      </w:pPr>
      <w:bookmarkStart w:id="103" w:name="_Toc230628419"/>
      <w:bookmarkStart w:id="104" w:name="_Toc230628873"/>
      <w:r w:rsidRPr="00E320E3">
        <w:rPr>
          <w:rFonts w:ascii="Times New Roman" w:hAnsi="Times New Roman" w:cs="Times New Roman"/>
          <w:b/>
          <w:bCs/>
          <w:color w:val="0F4660"/>
          <w:spacing w:val="-2"/>
        </w:rPr>
        <w:lastRenderedPageBreak/>
        <w:t xml:space="preserve">Histogram View </w:t>
      </w:r>
      <w:r>
        <w:rPr>
          <w:rFonts w:ascii="Times New Roman" w:hAnsi="Times New Roman" w:cs="Times New Roman"/>
          <w:b/>
          <w:bCs/>
          <w:color w:val="0F4660"/>
          <w:spacing w:val="-2"/>
          <w:lang w:val="ru-RU"/>
        </w:rPr>
        <w:t>(</w:t>
      </w:r>
      <w:r w:rsidRPr="00E320E3">
        <w:rPr>
          <w:rFonts w:ascii="Times New Roman" w:hAnsi="Times New Roman" w:cs="Times New Roman"/>
          <w:b/>
          <w:bCs/>
          <w:color w:val="0F4660"/>
          <w:spacing w:val="-2"/>
        </w:rPr>
        <w:t>Режим гистограммы</w:t>
      </w:r>
      <w:r>
        <w:rPr>
          <w:rFonts w:ascii="Times New Roman" w:hAnsi="Times New Roman" w:cs="Times New Roman"/>
          <w:b/>
          <w:bCs/>
          <w:color w:val="0F4660"/>
          <w:spacing w:val="-2"/>
          <w:lang w:val="ru-RU"/>
        </w:rPr>
        <w:t>)</w:t>
      </w:r>
      <w:bookmarkEnd w:id="103"/>
      <w:bookmarkEnd w:id="104"/>
      <w:r w:rsidRPr="00E320E3">
        <w:rPr>
          <w:rFonts w:ascii="Times New Roman" w:hAnsi="Times New Roman" w:cs="Times New Roman"/>
          <w:b/>
          <w:bCs/>
          <w:color w:val="0F4660"/>
          <w:spacing w:val="-2"/>
        </w:rPr>
        <w:t xml:space="preserve"> </w:t>
      </w:r>
    </w:p>
    <w:p w14:paraId="20DA31D8" w14:textId="77777777" w:rsidR="00E320E3" w:rsidRPr="00E320E3" w:rsidRDefault="00E320E3" w:rsidP="00E320E3">
      <w:pPr>
        <w:pStyle w:val="a6"/>
        <w:numPr>
          <w:ilvl w:val="0"/>
          <w:numId w:val="19"/>
        </w:numPr>
        <w:tabs>
          <w:tab w:val="left" w:pos="2552"/>
        </w:tabs>
        <w:spacing w:before="0" w:line="276" w:lineRule="auto"/>
        <w:ind w:left="851" w:hanging="284"/>
        <w:rPr>
          <w:rFonts w:ascii="Times New Roman" w:hAnsi="Times New Roman" w:cs="Times New Roman"/>
          <w:sz w:val="24"/>
          <w:lang w:val="ru-RU"/>
        </w:rPr>
      </w:pPr>
      <w:r w:rsidRPr="00E320E3">
        <w:rPr>
          <w:rFonts w:ascii="Times New Roman" w:hAnsi="Times New Roman" w:cs="Times New Roman"/>
          <w:sz w:val="24"/>
          <w:lang w:val="ru-RU"/>
        </w:rPr>
        <w:t>На главном экране нажмите кнопку «Варианты отображения» (</w:t>
      </w:r>
      <w:r w:rsidRPr="00E320E3">
        <w:rPr>
          <w:rFonts w:ascii="Times New Roman" w:hAnsi="Times New Roman" w:cs="Times New Roman"/>
          <w:sz w:val="24"/>
        </w:rPr>
        <w:t>View</w:t>
      </w:r>
      <w:r w:rsidRPr="00E320E3">
        <w:rPr>
          <w:rFonts w:ascii="Times New Roman" w:hAnsi="Times New Roman" w:cs="Times New Roman"/>
          <w:sz w:val="24"/>
          <w:lang w:val="ru-RU"/>
        </w:rPr>
        <w:t xml:space="preserve"> </w:t>
      </w:r>
      <w:r w:rsidRPr="00E320E3">
        <w:rPr>
          <w:rFonts w:ascii="Times New Roman" w:hAnsi="Times New Roman" w:cs="Times New Roman"/>
          <w:sz w:val="24"/>
        </w:rPr>
        <w:t>Options</w:t>
      </w:r>
      <w:r w:rsidRPr="00E320E3">
        <w:rPr>
          <w:rFonts w:ascii="Times New Roman" w:hAnsi="Times New Roman" w:cs="Times New Roman"/>
          <w:sz w:val="24"/>
          <w:lang w:val="ru-RU"/>
        </w:rPr>
        <w:t>).</w:t>
      </w:r>
    </w:p>
    <w:p w14:paraId="43EAB715" w14:textId="7EDB89B8" w:rsidR="00472D1A" w:rsidRPr="00E320E3" w:rsidRDefault="00E320E3" w:rsidP="00E320E3">
      <w:pPr>
        <w:pStyle w:val="a6"/>
        <w:numPr>
          <w:ilvl w:val="0"/>
          <w:numId w:val="19"/>
        </w:numPr>
        <w:tabs>
          <w:tab w:val="left" w:pos="2552"/>
        </w:tabs>
        <w:spacing w:before="0" w:line="276" w:lineRule="auto"/>
        <w:ind w:left="851" w:hanging="284"/>
        <w:rPr>
          <w:rFonts w:ascii="Times New Roman" w:hAnsi="Times New Roman" w:cs="Times New Roman"/>
          <w:sz w:val="24"/>
          <w:lang w:val="ru-RU"/>
        </w:rPr>
      </w:pPr>
      <w:r w:rsidRPr="00E320E3">
        <w:rPr>
          <w:rFonts w:ascii="Times New Roman" w:hAnsi="Times New Roman" w:cs="Times New Roman"/>
          <w:noProof/>
          <w:sz w:val="24"/>
        </w:rPr>
        <mc:AlternateContent>
          <mc:Choice Requires="wpg">
            <w:drawing>
              <wp:anchor distT="0" distB="0" distL="0" distR="0" simplePos="0" relativeHeight="251899904" behindDoc="1" locked="0" layoutInCell="1" allowOverlap="1" wp14:anchorId="2FBB487E" wp14:editId="0B1758D9">
                <wp:simplePos x="0" y="0"/>
                <wp:positionH relativeFrom="page">
                  <wp:posOffset>1099476</wp:posOffset>
                </wp:positionH>
                <wp:positionV relativeFrom="paragraph">
                  <wp:posOffset>289560</wp:posOffset>
                </wp:positionV>
                <wp:extent cx="4833620" cy="2646045"/>
                <wp:effectExtent l="0" t="0" r="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3620" cy="2646045"/>
                          <a:chOff x="0" y="0"/>
                          <a:chExt cx="4833620" cy="2646045"/>
                        </a:xfrm>
                      </wpg:grpSpPr>
                      <pic:pic xmlns:pic="http://schemas.openxmlformats.org/drawingml/2006/picture">
                        <pic:nvPicPr>
                          <pic:cNvPr id="253" name="Image 253" descr="A screen shot of a graph  AI-generated content may be incorrect."/>
                          <pic:cNvPicPr/>
                        </pic:nvPicPr>
                        <pic:blipFill>
                          <a:blip r:embed="rId180" cstate="print"/>
                          <a:stretch>
                            <a:fillRect/>
                          </a:stretch>
                        </pic:blipFill>
                        <pic:spPr>
                          <a:xfrm>
                            <a:off x="719391" y="103759"/>
                            <a:ext cx="4114165" cy="2541905"/>
                          </a:xfrm>
                          <a:prstGeom prst="rect">
                            <a:avLst/>
                          </a:prstGeom>
                        </pic:spPr>
                      </pic:pic>
                      <wps:wsp>
                        <wps:cNvPr id="254" name="Graphic 254"/>
                        <wps:cNvSpPr/>
                        <wps:spPr>
                          <a:xfrm>
                            <a:off x="681926" y="70611"/>
                            <a:ext cx="332105" cy="332105"/>
                          </a:xfrm>
                          <a:custGeom>
                            <a:avLst/>
                            <a:gdLst/>
                            <a:ahLst/>
                            <a:cxnLst/>
                            <a:rect l="l" t="t" r="r" b="b"/>
                            <a:pathLst>
                              <a:path w="332105" h="332105">
                                <a:moveTo>
                                  <a:pt x="0" y="166116"/>
                                </a:moveTo>
                                <a:lnTo>
                                  <a:pt x="5928" y="121972"/>
                                </a:lnTo>
                                <a:lnTo>
                                  <a:pt x="22662" y="82296"/>
                                </a:lnTo>
                                <a:lnTo>
                                  <a:pt x="48625" y="48672"/>
                                </a:lnTo>
                                <a:lnTo>
                                  <a:pt x="82239" y="22690"/>
                                </a:lnTo>
                                <a:lnTo>
                                  <a:pt x="121928" y="5937"/>
                                </a:lnTo>
                                <a:lnTo>
                                  <a:pt x="166116" y="0"/>
                                </a:lnTo>
                                <a:lnTo>
                                  <a:pt x="210249" y="5937"/>
                                </a:lnTo>
                                <a:lnTo>
                                  <a:pt x="249903" y="22690"/>
                                </a:lnTo>
                                <a:lnTo>
                                  <a:pt x="283495" y="48672"/>
                                </a:lnTo>
                                <a:lnTo>
                                  <a:pt x="309447" y="82296"/>
                                </a:lnTo>
                                <a:lnTo>
                                  <a:pt x="326177" y="121972"/>
                                </a:lnTo>
                                <a:lnTo>
                                  <a:pt x="332105" y="166116"/>
                                </a:lnTo>
                                <a:lnTo>
                                  <a:pt x="326177" y="210249"/>
                                </a:lnTo>
                                <a:lnTo>
                                  <a:pt x="309447" y="249903"/>
                                </a:lnTo>
                                <a:lnTo>
                                  <a:pt x="283495" y="283495"/>
                                </a:lnTo>
                                <a:lnTo>
                                  <a:pt x="249903" y="309447"/>
                                </a:lnTo>
                                <a:lnTo>
                                  <a:pt x="210249" y="326177"/>
                                </a:lnTo>
                                <a:lnTo>
                                  <a:pt x="166116" y="332105"/>
                                </a:lnTo>
                                <a:lnTo>
                                  <a:pt x="121928" y="326177"/>
                                </a:lnTo>
                                <a:lnTo>
                                  <a:pt x="82239" y="309447"/>
                                </a:lnTo>
                                <a:lnTo>
                                  <a:pt x="48625" y="283495"/>
                                </a:lnTo>
                                <a:lnTo>
                                  <a:pt x="22662" y="249903"/>
                                </a:lnTo>
                                <a:lnTo>
                                  <a:pt x="5928" y="210249"/>
                                </a:lnTo>
                                <a:lnTo>
                                  <a:pt x="0" y="166116"/>
                                </a:lnTo>
                                <a:close/>
                              </a:path>
                            </a:pathLst>
                          </a:custGeom>
                          <a:ln w="12700">
                            <a:solidFill>
                              <a:srgbClr val="FF0000"/>
                            </a:solidFill>
                            <a:prstDash val="solid"/>
                          </a:ln>
                        </wps:spPr>
                        <wps:bodyPr wrap="square" lIns="0" tIns="0" rIns="0" bIns="0" rtlCol="0">
                          <a:prstTxWarp prst="textNoShape">
                            <a:avLst/>
                          </a:prstTxWarp>
                          <a:noAutofit/>
                        </wps:bodyPr>
                      </wps:wsp>
                      <wps:wsp>
                        <wps:cNvPr id="255" name="Graphic 255"/>
                        <wps:cNvSpPr/>
                        <wps:spPr>
                          <a:xfrm>
                            <a:off x="0" y="0"/>
                            <a:ext cx="682625" cy="1226820"/>
                          </a:xfrm>
                          <a:custGeom>
                            <a:avLst/>
                            <a:gdLst/>
                            <a:ahLst/>
                            <a:cxnLst/>
                            <a:rect l="l" t="t" r="r" b="b"/>
                            <a:pathLst>
                              <a:path w="682625" h="1226820">
                                <a:moveTo>
                                  <a:pt x="606131" y="1150123"/>
                                </a:moveTo>
                                <a:lnTo>
                                  <a:pt x="606154" y="1155756"/>
                                </a:lnTo>
                                <a:lnTo>
                                  <a:pt x="606742" y="1226312"/>
                                </a:lnTo>
                                <a:lnTo>
                                  <a:pt x="668889" y="1194562"/>
                                </a:lnTo>
                                <a:lnTo>
                                  <a:pt x="619189" y="1194562"/>
                                </a:lnTo>
                                <a:lnTo>
                                  <a:pt x="619108" y="1186434"/>
                                </a:lnTo>
                                <a:lnTo>
                                  <a:pt x="619062" y="1181862"/>
                                </a:lnTo>
                                <a:lnTo>
                                  <a:pt x="670899" y="1181862"/>
                                </a:lnTo>
                                <a:lnTo>
                                  <a:pt x="606131" y="1150123"/>
                                </a:lnTo>
                                <a:close/>
                              </a:path>
                              <a:path w="682625" h="1226820">
                                <a:moveTo>
                                  <a:pt x="59397" y="0"/>
                                </a:moveTo>
                                <a:lnTo>
                                  <a:pt x="49771" y="74675"/>
                                </a:lnTo>
                                <a:lnTo>
                                  <a:pt x="40436" y="148970"/>
                                </a:lnTo>
                                <a:lnTo>
                                  <a:pt x="31470" y="222757"/>
                                </a:lnTo>
                                <a:lnTo>
                                  <a:pt x="23177" y="295655"/>
                                </a:lnTo>
                                <a:lnTo>
                                  <a:pt x="15836" y="367537"/>
                                </a:lnTo>
                                <a:lnTo>
                                  <a:pt x="9639" y="437769"/>
                                </a:lnTo>
                                <a:lnTo>
                                  <a:pt x="4775" y="506348"/>
                                </a:lnTo>
                                <a:lnTo>
                                  <a:pt x="1524" y="572896"/>
                                </a:lnTo>
                                <a:lnTo>
                                  <a:pt x="0" y="637285"/>
                                </a:lnTo>
                                <a:lnTo>
                                  <a:pt x="88" y="668401"/>
                                </a:lnTo>
                                <a:lnTo>
                                  <a:pt x="1702" y="727963"/>
                                </a:lnTo>
                                <a:lnTo>
                                  <a:pt x="5690" y="784090"/>
                                </a:lnTo>
                                <a:lnTo>
                                  <a:pt x="5723" y="784479"/>
                                </a:lnTo>
                                <a:lnTo>
                                  <a:pt x="5842" y="785876"/>
                                </a:lnTo>
                                <a:lnTo>
                                  <a:pt x="12458" y="839723"/>
                                </a:lnTo>
                                <a:lnTo>
                                  <a:pt x="22072" y="890016"/>
                                </a:lnTo>
                                <a:lnTo>
                                  <a:pt x="34696" y="936370"/>
                                </a:lnTo>
                                <a:lnTo>
                                  <a:pt x="50647" y="978662"/>
                                </a:lnTo>
                                <a:lnTo>
                                  <a:pt x="70358" y="1016507"/>
                                </a:lnTo>
                                <a:lnTo>
                                  <a:pt x="93599" y="1049655"/>
                                </a:lnTo>
                                <a:lnTo>
                                  <a:pt x="120269" y="1078611"/>
                                </a:lnTo>
                                <a:lnTo>
                                  <a:pt x="149948" y="1103376"/>
                                </a:lnTo>
                                <a:lnTo>
                                  <a:pt x="182435" y="1124458"/>
                                </a:lnTo>
                                <a:lnTo>
                                  <a:pt x="217614" y="1141984"/>
                                </a:lnTo>
                                <a:lnTo>
                                  <a:pt x="255079" y="1156462"/>
                                </a:lnTo>
                                <a:lnTo>
                                  <a:pt x="295589" y="1168294"/>
                                </a:lnTo>
                                <a:lnTo>
                                  <a:pt x="295737" y="1168294"/>
                                </a:lnTo>
                                <a:lnTo>
                                  <a:pt x="314896" y="1172845"/>
                                </a:lnTo>
                                <a:lnTo>
                                  <a:pt x="357187" y="1180719"/>
                                </a:lnTo>
                                <a:lnTo>
                                  <a:pt x="400875" y="1186434"/>
                                </a:lnTo>
                                <a:lnTo>
                                  <a:pt x="445833" y="1190370"/>
                                </a:lnTo>
                                <a:lnTo>
                                  <a:pt x="491934" y="1192784"/>
                                </a:lnTo>
                                <a:lnTo>
                                  <a:pt x="538924" y="1194181"/>
                                </a:lnTo>
                                <a:lnTo>
                                  <a:pt x="586549" y="1194562"/>
                                </a:lnTo>
                                <a:lnTo>
                                  <a:pt x="606477" y="1194562"/>
                                </a:lnTo>
                                <a:lnTo>
                                  <a:pt x="606372" y="1181862"/>
                                </a:lnTo>
                                <a:lnTo>
                                  <a:pt x="586549" y="1181862"/>
                                </a:lnTo>
                                <a:lnTo>
                                  <a:pt x="539178" y="1181481"/>
                                </a:lnTo>
                                <a:lnTo>
                                  <a:pt x="492569" y="1180211"/>
                                </a:lnTo>
                                <a:lnTo>
                                  <a:pt x="447306" y="1177710"/>
                                </a:lnTo>
                                <a:lnTo>
                                  <a:pt x="402370" y="1173846"/>
                                </a:lnTo>
                                <a:lnTo>
                                  <a:pt x="360096" y="1168294"/>
                                </a:lnTo>
                                <a:lnTo>
                                  <a:pt x="318540" y="1160596"/>
                                </a:lnTo>
                                <a:lnTo>
                                  <a:pt x="297738" y="1155756"/>
                                </a:lnTo>
                                <a:lnTo>
                                  <a:pt x="297973" y="1155756"/>
                                </a:lnTo>
                                <a:lnTo>
                                  <a:pt x="278208" y="1150438"/>
                                </a:lnTo>
                                <a:lnTo>
                                  <a:pt x="278022" y="1150438"/>
                                </a:lnTo>
                                <a:lnTo>
                                  <a:pt x="259143" y="1144397"/>
                                </a:lnTo>
                                <a:lnTo>
                                  <a:pt x="222828" y="1130409"/>
                                </a:lnTo>
                                <a:lnTo>
                                  <a:pt x="172643" y="1103682"/>
                                </a:lnTo>
                                <a:lnTo>
                                  <a:pt x="129177" y="1069594"/>
                                </a:lnTo>
                                <a:lnTo>
                                  <a:pt x="103346" y="1041526"/>
                                </a:lnTo>
                                <a:lnTo>
                                  <a:pt x="81208" y="1009939"/>
                                </a:lnTo>
                                <a:lnTo>
                                  <a:pt x="81102" y="1009776"/>
                                </a:lnTo>
                                <a:lnTo>
                                  <a:pt x="62350" y="973709"/>
                                </a:lnTo>
                                <a:lnTo>
                                  <a:pt x="46827" y="932696"/>
                                </a:lnTo>
                                <a:lnTo>
                                  <a:pt x="40267" y="910579"/>
                                </a:lnTo>
                                <a:lnTo>
                                  <a:pt x="40158" y="910213"/>
                                </a:lnTo>
                                <a:lnTo>
                                  <a:pt x="29377" y="863091"/>
                                </a:lnTo>
                                <a:lnTo>
                                  <a:pt x="21434" y="811783"/>
                                </a:lnTo>
                                <a:lnTo>
                                  <a:pt x="16191" y="757682"/>
                                </a:lnTo>
                                <a:lnTo>
                                  <a:pt x="16116" y="756793"/>
                                </a:lnTo>
                                <a:lnTo>
                                  <a:pt x="14439" y="728599"/>
                                </a:lnTo>
                                <a:lnTo>
                                  <a:pt x="13286" y="698880"/>
                                </a:lnTo>
                                <a:lnTo>
                                  <a:pt x="12790" y="668401"/>
                                </a:lnTo>
                                <a:lnTo>
                                  <a:pt x="12702" y="637285"/>
                                </a:lnTo>
                                <a:lnTo>
                                  <a:pt x="13271" y="605790"/>
                                </a:lnTo>
                                <a:lnTo>
                                  <a:pt x="15646" y="540638"/>
                                </a:lnTo>
                                <a:lnTo>
                                  <a:pt x="22301" y="438911"/>
                                </a:lnTo>
                                <a:lnTo>
                                  <a:pt x="28474" y="368807"/>
                                </a:lnTo>
                                <a:lnTo>
                                  <a:pt x="35801" y="297052"/>
                                </a:lnTo>
                                <a:lnTo>
                                  <a:pt x="44081" y="224281"/>
                                </a:lnTo>
                                <a:lnTo>
                                  <a:pt x="53035" y="150621"/>
                                </a:lnTo>
                                <a:lnTo>
                                  <a:pt x="62369" y="76326"/>
                                </a:lnTo>
                                <a:lnTo>
                                  <a:pt x="71983" y="1650"/>
                                </a:lnTo>
                                <a:lnTo>
                                  <a:pt x="59397" y="0"/>
                                </a:lnTo>
                                <a:close/>
                              </a:path>
                              <a:path w="682625" h="1226820">
                                <a:moveTo>
                                  <a:pt x="670899" y="1181862"/>
                                </a:moveTo>
                                <a:lnTo>
                                  <a:pt x="619062" y="1181862"/>
                                </a:lnTo>
                                <a:lnTo>
                                  <a:pt x="619108" y="1186434"/>
                                </a:lnTo>
                                <a:lnTo>
                                  <a:pt x="619189" y="1194562"/>
                                </a:lnTo>
                                <a:lnTo>
                                  <a:pt x="668889" y="1194562"/>
                                </a:lnTo>
                                <a:lnTo>
                                  <a:pt x="682561" y="1187577"/>
                                </a:lnTo>
                                <a:lnTo>
                                  <a:pt x="670899" y="1181862"/>
                                </a:lnTo>
                                <a:close/>
                              </a:path>
                              <a:path w="682625" h="1226820">
                                <a:moveTo>
                                  <a:pt x="400048" y="1173549"/>
                                </a:moveTo>
                                <a:lnTo>
                                  <a:pt x="402370" y="1173846"/>
                                </a:lnTo>
                                <a:lnTo>
                                  <a:pt x="403421" y="1173846"/>
                                </a:lnTo>
                                <a:lnTo>
                                  <a:pt x="400048" y="1173549"/>
                                </a:lnTo>
                                <a:close/>
                              </a:path>
                              <a:path w="682625" h="1226820">
                                <a:moveTo>
                                  <a:pt x="297959" y="1155756"/>
                                </a:moveTo>
                                <a:lnTo>
                                  <a:pt x="297738" y="1155756"/>
                                </a:lnTo>
                                <a:lnTo>
                                  <a:pt x="299477" y="1156160"/>
                                </a:lnTo>
                                <a:lnTo>
                                  <a:pt x="297959" y="1155756"/>
                                </a:lnTo>
                                <a:close/>
                              </a:path>
                              <a:path w="682625" h="1226820">
                                <a:moveTo>
                                  <a:pt x="277038" y="1150123"/>
                                </a:moveTo>
                                <a:lnTo>
                                  <a:pt x="278022" y="1150438"/>
                                </a:lnTo>
                                <a:lnTo>
                                  <a:pt x="278208" y="1150438"/>
                                </a:lnTo>
                                <a:lnTo>
                                  <a:pt x="277038" y="1150123"/>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751856B" id="Group 252" o:spid="_x0000_s1026" style="position:absolute;margin-left:86.55pt;margin-top:22.8pt;width:380.6pt;height:208.35pt;z-index:-251416576;mso-wrap-distance-left:0;mso-wrap-distance-right:0;mso-position-horizontal-relative:page" coordsize="48336,26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">
                <v:shape id="Image 253" o:spid="_x0000_s1027" type="#_x0000_t75" alt="A screen shot of a graph  AI-generated content may be incorrect." style="position:absolute;left:7193;top:1037;width:41142;height:25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">
                  <v:imagedata r:id="rId181" o:title="A screen shot of a graph  AI-generated content may be incorrect"/>
                </v:shape>
                <v:shape id="Graphic 254" o:spid="_x0000_s1028" style="position:absolute;left:6819;top:706;width:3321;height:3321;visibility:visible;mso-wrap-style:square;v-text-anchor:top" coordsize="33210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" path="m,166116l5928,121972,22662,82296,48625,48672,82239,22690,121928,5937,166116,r44133,5937l249903,22690r33592,25982l309447,82296r16730,39676l332105,166116r-5928,44133l309447,249903r-25952,33592l249903,309447r-39654,16730l166116,332105r-44188,-5928l82239,309447,48625,283495,22662,249903,5928,210249,,166116xe" filled="f" strokecolor="red" strokeweight="1pt">
                  <v:path arrowok="t"/>
                </v:shape>
                <v:shape id="Graphic 255" o:spid="_x0000_s1029" style="position:absolute;width:6826;height:12268;visibility:visible;mso-wrap-style:square;v-text-anchor:top" coordsize="682625,12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" path="m606131,1150123r23,5633l606742,1226312r62147,-31750l619189,1194562r-81,-8128l619062,1181862r51837,l606131,1150123xem59397,l49771,74675r-9335,74295l31470,222757r-8293,72898l15836,367537,9639,437769,4775,506348,1524,572896,,637285r88,31116l1702,727963r3988,56127l5723,784479r119,1397l12458,839723r9614,50293l34696,936370r15951,42292l70358,1016507r23241,33148l120269,1078611r29679,24765l182435,1124458r35179,17526l255079,1156462r40510,11832l295737,1168294r19159,4551l357187,1180719r43688,5715l445833,1190370r46101,2414l538924,1194181r47625,381l606477,1194562r-105,-12700l586549,1181862r-47371,-381l492569,1180211r-45263,-2501l402370,1173846r-42274,-5552l318540,1160596r-20802,-4840l297973,1155756r-19765,-5318l278022,1150438r-18879,-6041l222828,1130409r-50185,-26727l129177,1069594r-25831,-28068l81208,1009939r-106,-163l62350,973709,46827,932696,40267,910579r-109,-366l29377,863091,21434,811783,16191,757682r-75,-889l14439,728599,13286,698880r-496,-30479l12702,637285r569,-31495l15646,540638,22301,438911r6173,-70104l35801,297052r8280,-72771l53035,150621,62369,76326,71983,1650,59397,xem670899,1181862r-51837,l619108,1186434r81,8128l668889,1194562r13672,-6985l670899,1181862xem400048,1173549r2322,297l403421,1173846r-3373,-297xem297959,1155756r-221,l299477,1156160r-1518,-404xem277038,1150123r984,315l278208,1150438r-1170,-315xe" fillcolor="red" stroked="f">
                  <v:path arrowok="t"/>
                </v:shape>
                <w10:wrap type="topAndBottom" anchorx="page"/>
              </v:group>
            </w:pict>
          </mc:Fallback>
        </mc:AlternateContent>
      </w:r>
      <w:r w:rsidRPr="00E320E3">
        <w:rPr>
          <w:rFonts w:ascii="Times New Roman" w:hAnsi="Times New Roman" w:cs="Times New Roman"/>
          <w:sz w:val="24"/>
          <w:lang w:val="ru-RU"/>
        </w:rPr>
        <w:t>Нажмите кнопку «Режим гистограммы» (</w:t>
      </w:r>
      <w:r w:rsidRPr="00E320E3">
        <w:rPr>
          <w:rFonts w:ascii="Times New Roman" w:hAnsi="Times New Roman" w:cs="Times New Roman"/>
          <w:sz w:val="24"/>
        </w:rPr>
        <w:t>Histogram</w:t>
      </w:r>
      <w:r w:rsidRPr="00E320E3">
        <w:rPr>
          <w:rFonts w:ascii="Times New Roman" w:hAnsi="Times New Roman" w:cs="Times New Roman"/>
          <w:sz w:val="24"/>
          <w:lang w:val="ru-RU"/>
        </w:rPr>
        <w:t xml:space="preserve"> </w:t>
      </w:r>
      <w:r w:rsidRPr="00E320E3">
        <w:rPr>
          <w:rFonts w:ascii="Times New Roman" w:hAnsi="Times New Roman" w:cs="Times New Roman"/>
          <w:sz w:val="24"/>
        </w:rPr>
        <w:t>View</w:t>
      </w:r>
      <w:r w:rsidRPr="00E320E3">
        <w:rPr>
          <w:rFonts w:ascii="Times New Roman" w:hAnsi="Times New Roman" w:cs="Times New Roman"/>
          <w:sz w:val="24"/>
          <w:lang w:val="ru-RU"/>
        </w:rPr>
        <w:t>)</w:t>
      </w:r>
      <w:r w:rsidR="009A0394" w:rsidRPr="00E320E3">
        <w:rPr>
          <w:rFonts w:ascii="Times New Roman" w:hAnsi="Times New Roman" w:cs="Times New Roman"/>
          <w:spacing w:val="-2"/>
          <w:sz w:val="24"/>
          <w:lang w:val="ru-RU"/>
        </w:rPr>
        <w:t>.</w:t>
      </w:r>
    </w:p>
    <w:p w14:paraId="1E7E7C92" w14:textId="26916466" w:rsidR="00472D1A" w:rsidRPr="00E320E3" w:rsidRDefault="00E320E3" w:rsidP="00E320E3">
      <w:pPr>
        <w:spacing w:before="240" w:after="240" w:line="276" w:lineRule="auto"/>
        <w:ind w:right="378"/>
        <w:jc w:val="center"/>
        <w:rPr>
          <w:rFonts w:ascii="Times New Roman" w:hAnsi="Times New Roman" w:cs="Times New Roman"/>
          <w:sz w:val="24"/>
          <w:szCs w:val="24"/>
        </w:rPr>
      </w:pPr>
      <w:r w:rsidRPr="00E320E3">
        <w:rPr>
          <w:rFonts w:ascii="Times New Roman" w:hAnsi="Times New Roman" w:cs="Times New Roman"/>
          <w:color w:val="585858"/>
          <w:sz w:val="24"/>
          <w:szCs w:val="24"/>
        </w:rPr>
        <w:t>Режим гистограммы</w:t>
      </w:r>
      <w:r w:rsidRPr="00E320E3">
        <w:rPr>
          <w:rFonts w:ascii="Times New Roman" w:hAnsi="Times New Roman" w:cs="Times New Roman"/>
          <w:color w:val="585858"/>
          <w:sz w:val="24"/>
          <w:szCs w:val="24"/>
          <w:lang w:val="ru-RU"/>
        </w:rPr>
        <w:t xml:space="preserve"> </w:t>
      </w:r>
    </w:p>
    <w:p w14:paraId="757DB2A5" w14:textId="28F33652" w:rsidR="00472D1A" w:rsidRPr="00E320E3" w:rsidRDefault="00E320E3" w:rsidP="00E320E3">
      <w:pPr>
        <w:pStyle w:val="a6"/>
        <w:numPr>
          <w:ilvl w:val="0"/>
          <w:numId w:val="19"/>
        </w:numPr>
        <w:tabs>
          <w:tab w:val="left" w:pos="1985"/>
        </w:tabs>
        <w:spacing w:before="0" w:line="276" w:lineRule="auto"/>
        <w:ind w:left="851" w:hanging="284"/>
        <w:rPr>
          <w:rFonts w:ascii="Times New Roman" w:hAnsi="Times New Roman" w:cs="Times New Roman"/>
          <w:sz w:val="24"/>
          <w:lang w:val="ru-RU"/>
        </w:rPr>
      </w:pPr>
      <w:r w:rsidRPr="00E320E3">
        <w:rPr>
          <w:rFonts w:ascii="Times New Roman" w:hAnsi="Times New Roman" w:cs="Times New Roman"/>
          <w:noProof/>
          <w:sz w:val="24"/>
        </w:rPr>
        <mc:AlternateContent>
          <mc:Choice Requires="wpg">
            <w:drawing>
              <wp:anchor distT="0" distB="0" distL="0" distR="0" simplePos="0" relativeHeight="251901952" behindDoc="1" locked="0" layoutInCell="1" allowOverlap="1" wp14:anchorId="1CE3C649" wp14:editId="19B82B24">
                <wp:simplePos x="0" y="0"/>
                <wp:positionH relativeFrom="page">
                  <wp:posOffset>1273810</wp:posOffset>
                </wp:positionH>
                <wp:positionV relativeFrom="paragraph">
                  <wp:posOffset>518160</wp:posOffset>
                </wp:positionV>
                <wp:extent cx="4755515" cy="2653665"/>
                <wp:effectExtent l="0" t="0" r="0" b="0"/>
                <wp:wrapTopAndBottom/>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5515" cy="2653665"/>
                          <a:chOff x="0" y="0"/>
                          <a:chExt cx="4755515" cy="2653665"/>
                        </a:xfrm>
                      </wpg:grpSpPr>
                      <pic:pic xmlns:pic="http://schemas.openxmlformats.org/drawingml/2006/picture">
                        <pic:nvPicPr>
                          <pic:cNvPr id="257" name="Image 257" descr="A screenshot of a computer  AI-generated content may be incorrect."/>
                          <pic:cNvPicPr/>
                        </pic:nvPicPr>
                        <pic:blipFill>
                          <a:blip r:embed="rId182" cstate="print"/>
                          <a:stretch>
                            <a:fillRect/>
                          </a:stretch>
                        </pic:blipFill>
                        <pic:spPr>
                          <a:xfrm>
                            <a:off x="652437" y="101854"/>
                            <a:ext cx="4102734" cy="2551430"/>
                          </a:xfrm>
                          <a:prstGeom prst="rect">
                            <a:avLst/>
                          </a:prstGeom>
                        </pic:spPr>
                      </pic:pic>
                      <wps:wsp>
                        <wps:cNvPr id="258" name="Graphic 258"/>
                        <wps:cNvSpPr/>
                        <wps:spPr>
                          <a:xfrm>
                            <a:off x="575856" y="292354"/>
                            <a:ext cx="332105" cy="332105"/>
                          </a:xfrm>
                          <a:custGeom>
                            <a:avLst/>
                            <a:gdLst/>
                            <a:ahLst/>
                            <a:cxnLst/>
                            <a:rect l="l" t="t" r="r" b="b"/>
                            <a:pathLst>
                              <a:path w="332105" h="332105">
                                <a:moveTo>
                                  <a:pt x="0" y="165988"/>
                                </a:moveTo>
                                <a:lnTo>
                                  <a:pt x="5927" y="121855"/>
                                </a:lnTo>
                                <a:lnTo>
                                  <a:pt x="22657" y="82201"/>
                                </a:lnTo>
                                <a:lnTo>
                                  <a:pt x="48609" y="48609"/>
                                </a:lnTo>
                                <a:lnTo>
                                  <a:pt x="82201" y="22657"/>
                                </a:lnTo>
                                <a:lnTo>
                                  <a:pt x="121855" y="5927"/>
                                </a:lnTo>
                                <a:lnTo>
                                  <a:pt x="165989" y="0"/>
                                </a:lnTo>
                                <a:lnTo>
                                  <a:pt x="210176" y="5927"/>
                                </a:lnTo>
                                <a:lnTo>
                                  <a:pt x="249865" y="22657"/>
                                </a:lnTo>
                                <a:lnTo>
                                  <a:pt x="283479" y="48609"/>
                                </a:lnTo>
                                <a:lnTo>
                                  <a:pt x="309442" y="82201"/>
                                </a:lnTo>
                                <a:lnTo>
                                  <a:pt x="326176" y="121855"/>
                                </a:lnTo>
                                <a:lnTo>
                                  <a:pt x="332105" y="165988"/>
                                </a:lnTo>
                                <a:lnTo>
                                  <a:pt x="326176" y="210176"/>
                                </a:lnTo>
                                <a:lnTo>
                                  <a:pt x="309442" y="249865"/>
                                </a:lnTo>
                                <a:lnTo>
                                  <a:pt x="283479" y="283479"/>
                                </a:lnTo>
                                <a:lnTo>
                                  <a:pt x="249865" y="309442"/>
                                </a:lnTo>
                                <a:lnTo>
                                  <a:pt x="210176" y="326176"/>
                                </a:lnTo>
                                <a:lnTo>
                                  <a:pt x="165989" y="332104"/>
                                </a:lnTo>
                                <a:lnTo>
                                  <a:pt x="121855" y="326176"/>
                                </a:lnTo>
                                <a:lnTo>
                                  <a:pt x="82201" y="309442"/>
                                </a:lnTo>
                                <a:lnTo>
                                  <a:pt x="48609" y="283479"/>
                                </a:lnTo>
                                <a:lnTo>
                                  <a:pt x="22657" y="249865"/>
                                </a:lnTo>
                                <a:lnTo>
                                  <a:pt x="5927" y="210176"/>
                                </a:lnTo>
                                <a:lnTo>
                                  <a:pt x="0" y="165988"/>
                                </a:lnTo>
                                <a:close/>
                              </a:path>
                            </a:pathLst>
                          </a:custGeom>
                          <a:ln w="12700">
                            <a:solidFill>
                              <a:srgbClr val="FF0000"/>
                            </a:solidFill>
                            <a:prstDash val="sysDash"/>
                          </a:ln>
                        </wps:spPr>
                        <wps:bodyPr wrap="square" lIns="0" tIns="0" rIns="0" bIns="0" rtlCol="0">
                          <a:prstTxWarp prst="textNoShape">
                            <a:avLst/>
                          </a:prstTxWarp>
                          <a:noAutofit/>
                        </wps:bodyPr>
                      </wps:wsp>
                      <wps:wsp>
                        <wps:cNvPr id="259" name="Graphic 259"/>
                        <wps:cNvSpPr/>
                        <wps:spPr>
                          <a:xfrm>
                            <a:off x="0" y="0"/>
                            <a:ext cx="538480" cy="508634"/>
                          </a:xfrm>
                          <a:custGeom>
                            <a:avLst/>
                            <a:gdLst/>
                            <a:ahLst/>
                            <a:cxnLst/>
                            <a:rect l="l" t="t" r="r" b="b"/>
                            <a:pathLst>
                              <a:path w="538480" h="508634">
                                <a:moveTo>
                                  <a:pt x="462064" y="432054"/>
                                </a:moveTo>
                                <a:lnTo>
                                  <a:pt x="462067" y="432943"/>
                                </a:lnTo>
                                <a:lnTo>
                                  <a:pt x="462193" y="470916"/>
                                </a:lnTo>
                                <a:lnTo>
                                  <a:pt x="462318" y="508254"/>
                                </a:lnTo>
                                <a:lnTo>
                                  <a:pt x="525292" y="476504"/>
                                </a:lnTo>
                                <a:lnTo>
                                  <a:pt x="474891" y="476504"/>
                                </a:lnTo>
                                <a:lnTo>
                                  <a:pt x="474891" y="463804"/>
                                </a:lnTo>
                                <a:lnTo>
                                  <a:pt x="526096" y="463804"/>
                                </a:lnTo>
                                <a:lnTo>
                                  <a:pt x="462064" y="432054"/>
                                </a:lnTo>
                                <a:close/>
                              </a:path>
                              <a:path w="538480" h="508634">
                                <a:moveTo>
                                  <a:pt x="46875" y="0"/>
                                </a:moveTo>
                                <a:lnTo>
                                  <a:pt x="31915" y="58801"/>
                                </a:lnTo>
                                <a:lnTo>
                                  <a:pt x="18338" y="116840"/>
                                </a:lnTo>
                                <a:lnTo>
                                  <a:pt x="7607" y="173101"/>
                                </a:lnTo>
                                <a:lnTo>
                                  <a:pt x="1168" y="226949"/>
                                </a:lnTo>
                                <a:lnTo>
                                  <a:pt x="0" y="252603"/>
                                </a:lnTo>
                                <a:lnTo>
                                  <a:pt x="377" y="276225"/>
                                </a:lnTo>
                                <a:lnTo>
                                  <a:pt x="393" y="277241"/>
                                </a:lnTo>
                                <a:lnTo>
                                  <a:pt x="7023" y="323215"/>
                                </a:lnTo>
                                <a:lnTo>
                                  <a:pt x="22593" y="364109"/>
                                </a:lnTo>
                                <a:lnTo>
                                  <a:pt x="48615" y="398526"/>
                                </a:lnTo>
                                <a:lnTo>
                                  <a:pt x="85801" y="425196"/>
                                </a:lnTo>
                                <a:lnTo>
                                  <a:pt x="132626" y="445008"/>
                                </a:lnTo>
                                <a:lnTo>
                                  <a:pt x="187617" y="458724"/>
                                </a:lnTo>
                                <a:lnTo>
                                  <a:pt x="249466" y="467868"/>
                                </a:lnTo>
                                <a:lnTo>
                                  <a:pt x="316903" y="473202"/>
                                </a:lnTo>
                                <a:lnTo>
                                  <a:pt x="388404" y="475742"/>
                                </a:lnTo>
                                <a:lnTo>
                                  <a:pt x="474891" y="476504"/>
                                </a:lnTo>
                                <a:lnTo>
                                  <a:pt x="462212" y="476504"/>
                                </a:lnTo>
                                <a:lnTo>
                                  <a:pt x="462169" y="463804"/>
                                </a:lnTo>
                                <a:lnTo>
                                  <a:pt x="474891" y="463804"/>
                                </a:lnTo>
                                <a:lnTo>
                                  <a:pt x="388785" y="463042"/>
                                </a:lnTo>
                                <a:lnTo>
                                  <a:pt x="317893" y="460644"/>
                                </a:lnTo>
                                <a:lnTo>
                                  <a:pt x="251667" y="455381"/>
                                </a:lnTo>
                                <a:lnTo>
                                  <a:pt x="190273" y="446340"/>
                                </a:lnTo>
                                <a:lnTo>
                                  <a:pt x="190553" y="446340"/>
                                </a:lnTo>
                                <a:lnTo>
                                  <a:pt x="162454" y="440260"/>
                                </a:lnTo>
                                <a:lnTo>
                                  <a:pt x="162750" y="440260"/>
                                </a:lnTo>
                                <a:lnTo>
                                  <a:pt x="136760" y="432943"/>
                                </a:lnTo>
                                <a:lnTo>
                                  <a:pt x="123672" y="428383"/>
                                </a:lnTo>
                                <a:lnTo>
                                  <a:pt x="83070" y="409029"/>
                                </a:lnTo>
                                <a:lnTo>
                                  <a:pt x="50736" y="382397"/>
                                </a:lnTo>
                                <a:lnTo>
                                  <a:pt x="50595" y="382270"/>
                                </a:lnTo>
                                <a:lnTo>
                                  <a:pt x="29363" y="349377"/>
                                </a:lnTo>
                                <a:lnTo>
                                  <a:pt x="19481" y="320548"/>
                                </a:lnTo>
                                <a:lnTo>
                                  <a:pt x="19398" y="320243"/>
                                </a:lnTo>
                                <a:lnTo>
                                  <a:pt x="19342" y="320040"/>
                                </a:lnTo>
                                <a:lnTo>
                                  <a:pt x="15387" y="299339"/>
                                </a:lnTo>
                                <a:lnTo>
                                  <a:pt x="15265" y="298704"/>
                                </a:lnTo>
                                <a:lnTo>
                                  <a:pt x="13156" y="277241"/>
                                </a:lnTo>
                                <a:lnTo>
                                  <a:pt x="13055" y="276225"/>
                                </a:lnTo>
                                <a:lnTo>
                                  <a:pt x="12706" y="252984"/>
                                </a:lnTo>
                                <a:lnTo>
                                  <a:pt x="13825" y="227965"/>
                                </a:lnTo>
                                <a:lnTo>
                                  <a:pt x="16370" y="202057"/>
                                </a:lnTo>
                                <a:lnTo>
                                  <a:pt x="16393" y="201803"/>
                                </a:lnTo>
                                <a:lnTo>
                                  <a:pt x="24910" y="148047"/>
                                </a:lnTo>
                                <a:lnTo>
                                  <a:pt x="37198" y="90932"/>
                                </a:lnTo>
                                <a:lnTo>
                                  <a:pt x="59181" y="3048"/>
                                </a:lnTo>
                                <a:lnTo>
                                  <a:pt x="46875" y="0"/>
                                </a:lnTo>
                                <a:close/>
                              </a:path>
                              <a:path w="538480" h="508634">
                                <a:moveTo>
                                  <a:pt x="526096" y="463804"/>
                                </a:moveTo>
                                <a:lnTo>
                                  <a:pt x="474891" y="463804"/>
                                </a:lnTo>
                                <a:lnTo>
                                  <a:pt x="474891" y="476504"/>
                                </a:lnTo>
                                <a:lnTo>
                                  <a:pt x="525292" y="476504"/>
                                </a:lnTo>
                                <a:lnTo>
                                  <a:pt x="538391" y="469900"/>
                                </a:lnTo>
                                <a:lnTo>
                                  <a:pt x="526096" y="463804"/>
                                </a:lnTo>
                                <a:close/>
                              </a:path>
                              <a:path w="538480" h="508634">
                                <a:moveTo>
                                  <a:pt x="217669" y="450978"/>
                                </a:moveTo>
                                <a:lnTo>
                                  <a:pt x="219844" y="451342"/>
                                </a:lnTo>
                                <a:lnTo>
                                  <a:pt x="220483" y="451342"/>
                                </a:lnTo>
                                <a:lnTo>
                                  <a:pt x="217669" y="450978"/>
                                </a:lnTo>
                                <a:close/>
                              </a:path>
                              <a:path w="538480" h="508634">
                                <a:moveTo>
                                  <a:pt x="190553" y="446340"/>
                                </a:moveTo>
                                <a:lnTo>
                                  <a:pt x="190273" y="446340"/>
                                </a:lnTo>
                                <a:lnTo>
                                  <a:pt x="191666" y="446576"/>
                                </a:lnTo>
                                <a:lnTo>
                                  <a:pt x="190553" y="446340"/>
                                </a:lnTo>
                                <a:close/>
                              </a:path>
                              <a:path w="538480" h="508634">
                                <a:moveTo>
                                  <a:pt x="162827" y="440260"/>
                                </a:moveTo>
                                <a:lnTo>
                                  <a:pt x="162454" y="440260"/>
                                </a:lnTo>
                                <a:lnTo>
                                  <a:pt x="163852" y="440563"/>
                                </a:lnTo>
                                <a:lnTo>
                                  <a:pt x="162827" y="44026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93EE223" id="Group 256" o:spid="_x0000_s1026" style="position:absolute;margin-left:100.3pt;margin-top:40.8pt;width:374.45pt;height:208.95pt;z-index:-251414528;mso-wrap-distance-left:0;mso-wrap-distance-right:0;mso-position-horizontal-relative:page" coordsize="47555,265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">
                <v:shape id="Image 257" o:spid="_x0000_s1027" type="#_x0000_t75" alt="A screenshot of a computer  AI-generated content may be incorrect." style="position:absolute;left:6524;top:1018;width:41027;height:25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">
                  <v:imagedata r:id="rId183" o:title="A screenshot of a computer  AI-generated content may be incorrect"/>
                </v:shape>
                <v:shape id="Graphic 258" o:spid="_x0000_s1028" style="position:absolute;left:5758;top:2923;width:3321;height:3321;visibility:visible;mso-wrap-style:square;v-text-anchor:top" coordsize="33210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" path="m,165988l5927,121855,22657,82201,48609,48609,82201,22657,121855,5927,165989,r44187,5927l249865,22657r33614,25952l309442,82201r16734,39654l332105,165988r-5929,44188l309442,249865r-25963,33614l249865,309442r-39689,16734l165989,332104r-44134,-5928l82201,309442,48609,283479,22657,249865,5927,210176,,165988xe" filled="f" strokecolor="red" strokeweight="1pt">
                  <v:stroke dashstyle="3 1"/>
                  <v:path arrowok="t"/>
                </v:shape>
                <v:shape id="Graphic 259" o:spid="_x0000_s1029" style="position:absolute;width:5384;height:5086;visibility:visible;mso-wrap-style:square;v-text-anchor:top" coordsize="538480,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" path="m462064,432054r3,889l462193,470916r125,37338l525292,476504r-50401,l474891,463804r51205,l462064,432054xem46875,l31915,58801,18338,116840,7607,173101,1168,226949,,252603r377,23622l393,277241r6630,45974l22593,364109r26022,34417l85801,425196r46825,19812l187617,458724r61849,9144l316903,473202r71501,2540l474891,476504r-12679,l462169,463804r12722,l388785,463042r-70892,-2398l251667,455381r-61394,-9041l190553,446340r-28099,-6080l162750,440260r-25990,-7317l123672,428383,83070,409029,50736,382397r-141,-127l29363,349377,19481,320548r-83,-305l19342,320040,15387,299339r-122,-635l13156,277241r-101,-1016l12706,252984r1119,-25019l16370,202057r23,-254l24910,148047,37198,90932,59181,3048,46875,xem526096,463804r-51205,l474891,476504r50401,l538391,469900r-12295,-6096xem217669,450978r2175,364l220483,451342r-2814,-364xem190553,446340r-280,l191666,446576r-1113,-236xem162827,440260r-373,l163852,440563r-1025,-303xe" fillcolor="red" stroked="f">
                  <v:path arrowok="t"/>
                </v:shape>
                <w10:wrap type="topAndBottom" anchorx="page"/>
              </v:group>
            </w:pict>
          </mc:Fallback>
        </mc:AlternateContent>
      </w:r>
      <w:r w:rsidRPr="00E320E3">
        <w:rPr>
          <w:rFonts w:ascii="Times New Roman" w:hAnsi="Times New Roman" w:cs="Times New Roman"/>
          <w:noProof/>
          <w:sz w:val="24"/>
          <w:lang w:val="ru-RU"/>
        </w:rPr>
        <w:t>Нажмите значок шестеренки, чтобы отобразить настройки режима гистограммы (</w:t>
      </w:r>
      <w:r w:rsidRPr="00E320E3">
        <w:rPr>
          <w:rFonts w:ascii="Times New Roman" w:hAnsi="Times New Roman" w:cs="Times New Roman"/>
          <w:noProof/>
          <w:sz w:val="24"/>
        </w:rPr>
        <w:t>Histogram</w:t>
      </w:r>
      <w:r w:rsidRPr="00E320E3">
        <w:rPr>
          <w:rFonts w:ascii="Times New Roman" w:hAnsi="Times New Roman" w:cs="Times New Roman"/>
          <w:noProof/>
          <w:sz w:val="24"/>
          <w:lang w:val="ru-RU"/>
        </w:rPr>
        <w:t xml:space="preserve"> </w:t>
      </w:r>
      <w:r w:rsidRPr="00E320E3">
        <w:rPr>
          <w:rFonts w:ascii="Times New Roman" w:hAnsi="Times New Roman" w:cs="Times New Roman"/>
          <w:noProof/>
          <w:sz w:val="24"/>
        </w:rPr>
        <w:t>View</w:t>
      </w:r>
      <w:r w:rsidRPr="00E320E3">
        <w:rPr>
          <w:rFonts w:ascii="Times New Roman" w:hAnsi="Times New Roman" w:cs="Times New Roman"/>
          <w:noProof/>
          <w:sz w:val="24"/>
          <w:lang w:val="ru-RU"/>
        </w:rPr>
        <w:t xml:space="preserve"> </w:t>
      </w:r>
      <w:r w:rsidRPr="00E320E3">
        <w:rPr>
          <w:rFonts w:ascii="Times New Roman" w:hAnsi="Times New Roman" w:cs="Times New Roman"/>
          <w:noProof/>
          <w:sz w:val="24"/>
        </w:rPr>
        <w:t>Settings</w:t>
      </w:r>
      <w:r w:rsidRPr="00E320E3">
        <w:rPr>
          <w:rFonts w:ascii="Times New Roman" w:hAnsi="Times New Roman" w:cs="Times New Roman"/>
          <w:noProof/>
          <w:sz w:val="24"/>
          <w:lang w:val="ru-RU"/>
        </w:rPr>
        <w:t>)</w:t>
      </w:r>
      <w:r w:rsidR="009A0394" w:rsidRPr="00E320E3">
        <w:rPr>
          <w:rFonts w:ascii="Times New Roman" w:hAnsi="Times New Roman" w:cs="Times New Roman"/>
          <w:spacing w:val="-2"/>
          <w:sz w:val="24"/>
          <w:lang w:val="ru-RU"/>
        </w:rPr>
        <w:t>.</w:t>
      </w:r>
    </w:p>
    <w:p w14:paraId="3784133E" w14:textId="77777777" w:rsidR="00E320E3" w:rsidRPr="00D36B22" w:rsidRDefault="00E320E3" w:rsidP="00E320E3">
      <w:pPr>
        <w:spacing w:before="240" w:after="240" w:line="276" w:lineRule="auto"/>
        <w:ind w:right="378"/>
        <w:jc w:val="center"/>
        <w:rPr>
          <w:rFonts w:ascii="Times New Roman" w:hAnsi="Times New Roman" w:cs="Times New Roman"/>
          <w:sz w:val="24"/>
          <w:szCs w:val="24"/>
          <w:lang w:val="ru-RU"/>
        </w:rPr>
      </w:pPr>
      <w:r w:rsidRPr="00D36B22">
        <w:rPr>
          <w:rFonts w:ascii="Times New Roman" w:hAnsi="Times New Roman" w:cs="Times New Roman"/>
          <w:color w:val="585858"/>
          <w:sz w:val="24"/>
          <w:szCs w:val="24"/>
          <w:lang w:val="ru-RU"/>
        </w:rPr>
        <w:t>Режим гистограммы</w:t>
      </w:r>
      <w:r w:rsidRPr="00E320E3">
        <w:rPr>
          <w:rFonts w:ascii="Times New Roman" w:hAnsi="Times New Roman" w:cs="Times New Roman"/>
          <w:color w:val="585858"/>
          <w:sz w:val="24"/>
          <w:szCs w:val="24"/>
          <w:lang w:val="ru-RU"/>
        </w:rPr>
        <w:t xml:space="preserve"> </w:t>
      </w:r>
    </w:p>
    <w:p w14:paraId="6A05220D" w14:textId="77777777" w:rsidR="00472D1A" w:rsidRPr="00D36B22" w:rsidRDefault="00472D1A" w:rsidP="00E320E3">
      <w:pPr>
        <w:spacing w:line="276" w:lineRule="auto"/>
        <w:ind w:left="1440"/>
        <w:jc w:val="center"/>
        <w:rPr>
          <w:rFonts w:ascii="Times New Roman" w:hAnsi="Times New Roman" w:cs="Times New Roman"/>
          <w:sz w:val="28"/>
          <w:lang w:val="ru-RU"/>
        </w:rPr>
        <w:sectPr w:rsidR="00472D1A" w:rsidRPr="00D36B22" w:rsidSect="00887546">
          <w:pgSz w:w="12240" w:h="15840"/>
          <w:pgMar w:top="851" w:right="1077" w:bottom="851" w:left="1077" w:header="762" w:footer="762" w:gutter="0"/>
          <w:cols w:space="720"/>
        </w:sectPr>
      </w:pPr>
    </w:p>
    <w:p w14:paraId="61F84F52" w14:textId="7990B65F" w:rsidR="00472D1A" w:rsidRPr="00D36B22" w:rsidRDefault="00E320E3" w:rsidP="00E320E3">
      <w:pPr>
        <w:spacing w:after="240"/>
        <w:ind w:left="284"/>
        <w:rPr>
          <w:rFonts w:ascii="Times New Roman" w:hAnsi="Times New Roman" w:cs="Times New Roman"/>
          <w:b/>
          <w:bCs/>
          <w:sz w:val="24"/>
          <w:szCs w:val="24"/>
          <w:lang w:val="ru-RU"/>
        </w:rPr>
      </w:pPr>
      <w:r w:rsidRPr="00D36B22">
        <w:rPr>
          <w:rFonts w:ascii="Times New Roman" w:hAnsi="Times New Roman" w:cs="Times New Roman"/>
          <w:b/>
          <w:bCs/>
          <w:sz w:val="24"/>
          <w:szCs w:val="24"/>
          <w:lang w:val="ru-RU"/>
        </w:rPr>
        <w:lastRenderedPageBreak/>
        <w:t>Режим гистограммы (</w:t>
      </w:r>
      <w:r w:rsidRPr="00E320E3">
        <w:rPr>
          <w:rFonts w:ascii="Times New Roman" w:hAnsi="Times New Roman" w:cs="Times New Roman"/>
          <w:b/>
          <w:bCs/>
          <w:sz w:val="24"/>
          <w:szCs w:val="24"/>
        </w:rPr>
        <w:t>Histogram</w:t>
      </w:r>
      <w:r w:rsidRPr="00D36B22">
        <w:rPr>
          <w:rFonts w:ascii="Times New Roman" w:hAnsi="Times New Roman" w:cs="Times New Roman"/>
          <w:b/>
          <w:bCs/>
          <w:sz w:val="24"/>
          <w:szCs w:val="24"/>
          <w:lang w:val="ru-RU"/>
        </w:rPr>
        <w:t xml:space="preserve"> </w:t>
      </w:r>
      <w:r w:rsidRPr="00E320E3">
        <w:rPr>
          <w:rFonts w:ascii="Times New Roman" w:hAnsi="Times New Roman" w:cs="Times New Roman"/>
          <w:b/>
          <w:bCs/>
          <w:sz w:val="24"/>
          <w:szCs w:val="24"/>
        </w:rPr>
        <w:t>View</w:t>
      </w:r>
      <w:r w:rsidRPr="00D36B22">
        <w:rPr>
          <w:rFonts w:ascii="Times New Roman" w:hAnsi="Times New Roman" w:cs="Times New Roman"/>
          <w:b/>
          <w:bCs/>
          <w:sz w:val="24"/>
          <w:szCs w:val="24"/>
          <w:lang w:val="ru-RU"/>
        </w:rPr>
        <w:t xml:space="preserve">) – Настройки </w:t>
      </w:r>
    </w:p>
    <w:p w14:paraId="21A1657A" w14:textId="77777777" w:rsidR="00E320E3" w:rsidRPr="00E320E3" w:rsidRDefault="00E320E3" w:rsidP="00E320E3">
      <w:pPr>
        <w:pStyle w:val="a6"/>
        <w:numPr>
          <w:ilvl w:val="0"/>
          <w:numId w:val="19"/>
        </w:numPr>
        <w:tabs>
          <w:tab w:val="left" w:pos="1985"/>
        </w:tabs>
        <w:spacing w:line="276" w:lineRule="auto"/>
        <w:ind w:left="851" w:hanging="284"/>
        <w:rPr>
          <w:rFonts w:ascii="Times New Roman" w:hAnsi="Times New Roman" w:cs="Times New Roman"/>
          <w:sz w:val="24"/>
          <w:lang w:val="ru-RU"/>
        </w:rPr>
      </w:pPr>
      <w:r w:rsidRPr="00E320E3">
        <w:rPr>
          <w:rFonts w:ascii="Times New Roman" w:hAnsi="Times New Roman" w:cs="Times New Roman"/>
          <w:sz w:val="24"/>
          <w:lang w:val="ru-RU"/>
        </w:rPr>
        <w:t>Выберите «Линейный» (</w:t>
      </w:r>
      <w:r w:rsidRPr="00E320E3">
        <w:rPr>
          <w:rFonts w:ascii="Times New Roman" w:hAnsi="Times New Roman" w:cs="Times New Roman"/>
          <w:sz w:val="24"/>
        </w:rPr>
        <w:t>Linear</w:t>
      </w:r>
      <w:r w:rsidRPr="00E320E3">
        <w:rPr>
          <w:rFonts w:ascii="Times New Roman" w:hAnsi="Times New Roman" w:cs="Times New Roman"/>
          <w:sz w:val="24"/>
          <w:lang w:val="ru-RU"/>
        </w:rPr>
        <w:t>) или «Логарифмический» (</w:t>
      </w:r>
      <w:r w:rsidRPr="00E320E3">
        <w:rPr>
          <w:rFonts w:ascii="Times New Roman" w:hAnsi="Times New Roman" w:cs="Times New Roman"/>
          <w:sz w:val="24"/>
        </w:rPr>
        <w:t>Logarithmic</w:t>
      </w:r>
      <w:r w:rsidRPr="00E320E3">
        <w:rPr>
          <w:rFonts w:ascii="Times New Roman" w:hAnsi="Times New Roman" w:cs="Times New Roman"/>
          <w:sz w:val="24"/>
          <w:lang w:val="ru-RU"/>
        </w:rPr>
        <w:t>).</w:t>
      </w:r>
    </w:p>
    <w:p w14:paraId="47BEAC7F" w14:textId="77777777" w:rsidR="00E320E3" w:rsidRPr="00E320E3" w:rsidRDefault="00E320E3" w:rsidP="00E320E3">
      <w:pPr>
        <w:pStyle w:val="a6"/>
        <w:numPr>
          <w:ilvl w:val="0"/>
          <w:numId w:val="19"/>
        </w:numPr>
        <w:tabs>
          <w:tab w:val="left" w:pos="1985"/>
          <w:tab w:val="left" w:pos="2410"/>
        </w:tabs>
        <w:spacing w:line="276" w:lineRule="auto"/>
        <w:ind w:left="851" w:hanging="284"/>
        <w:rPr>
          <w:rFonts w:ascii="Times New Roman" w:hAnsi="Times New Roman" w:cs="Times New Roman"/>
          <w:sz w:val="24"/>
          <w:lang w:val="ru-RU"/>
        </w:rPr>
      </w:pPr>
      <w:r w:rsidRPr="00E320E3">
        <w:rPr>
          <w:rFonts w:ascii="Times New Roman" w:hAnsi="Times New Roman" w:cs="Times New Roman"/>
          <w:sz w:val="24"/>
          <w:lang w:val="ru-RU"/>
        </w:rPr>
        <w:t>Выберите «Накопительный» (</w:t>
      </w:r>
      <w:r w:rsidRPr="00E320E3">
        <w:rPr>
          <w:rFonts w:ascii="Times New Roman" w:hAnsi="Times New Roman" w:cs="Times New Roman"/>
          <w:sz w:val="24"/>
        </w:rPr>
        <w:t>Cumulative</w:t>
      </w:r>
      <w:r w:rsidRPr="00E320E3">
        <w:rPr>
          <w:rFonts w:ascii="Times New Roman" w:hAnsi="Times New Roman" w:cs="Times New Roman"/>
          <w:sz w:val="24"/>
          <w:lang w:val="ru-RU"/>
        </w:rPr>
        <w:t>) или «Дифференциальный» (</w:t>
      </w:r>
      <w:r w:rsidRPr="00E320E3">
        <w:rPr>
          <w:rFonts w:ascii="Times New Roman" w:hAnsi="Times New Roman" w:cs="Times New Roman"/>
          <w:sz w:val="24"/>
        </w:rPr>
        <w:t>Differential</w:t>
      </w:r>
      <w:r w:rsidRPr="00E320E3">
        <w:rPr>
          <w:rFonts w:ascii="Times New Roman" w:hAnsi="Times New Roman" w:cs="Times New Roman"/>
          <w:sz w:val="24"/>
          <w:lang w:val="ru-RU"/>
        </w:rPr>
        <w:t>).</w:t>
      </w:r>
    </w:p>
    <w:p w14:paraId="2900EAB8" w14:textId="303E2342" w:rsidR="00472D1A" w:rsidRPr="00E320E3" w:rsidRDefault="00E320E3" w:rsidP="00E320E3">
      <w:pPr>
        <w:pStyle w:val="a6"/>
        <w:numPr>
          <w:ilvl w:val="0"/>
          <w:numId w:val="19"/>
        </w:numPr>
        <w:tabs>
          <w:tab w:val="left" w:pos="1985"/>
          <w:tab w:val="left" w:pos="2410"/>
        </w:tabs>
        <w:spacing w:before="0" w:line="276" w:lineRule="auto"/>
        <w:ind w:left="851" w:hanging="284"/>
        <w:rPr>
          <w:rFonts w:ascii="Times New Roman" w:hAnsi="Times New Roman" w:cs="Times New Roman"/>
          <w:sz w:val="24"/>
          <w:lang w:val="ru-RU"/>
        </w:rPr>
      </w:pPr>
      <w:r w:rsidRPr="00E320E3">
        <w:rPr>
          <w:rFonts w:ascii="Times New Roman" w:hAnsi="Times New Roman" w:cs="Times New Roman"/>
          <w:noProof/>
          <w:sz w:val="20"/>
        </w:rPr>
        <mc:AlternateContent>
          <mc:Choice Requires="wpg">
            <w:drawing>
              <wp:anchor distT="0" distB="0" distL="0" distR="0" simplePos="0" relativeHeight="251904000" behindDoc="1" locked="0" layoutInCell="1" allowOverlap="1" wp14:anchorId="08D7201A" wp14:editId="495BC14B">
                <wp:simplePos x="0" y="0"/>
                <wp:positionH relativeFrom="page">
                  <wp:posOffset>2331085</wp:posOffset>
                </wp:positionH>
                <wp:positionV relativeFrom="paragraph">
                  <wp:posOffset>534035</wp:posOffset>
                </wp:positionV>
                <wp:extent cx="2747010" cy="2832735"/>
                <wp:effectExtent l="0" t="0" r="0" b="0"/>
                <wp:wrapTopAndBottom/>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010" cy="2832735"/>
                          <a:chOff x="0" y="0"/>
                          <a:chExt cx="2747010" cy="2832735"/>
                        </a:xfrm>
                      </wpg:grpSpPr>
                      <pic:pic xmlns:pic="http://schemas.openxmlformats.org/drawingml/2006/picture">
                        <pic:nvPicPr>
                          <pic:cNvPr id="261" name="Image 261" descr="A screenshot of a computer  AI-generated content may be incorrect."/>
                          <pic:cNvPicPr/>
                        </pic:nvPicPr>
                        <pic:blipFill>
                          <a:blip r:embed="rId184" cstate="print"/>
                          <a:stretch>
                            <a:fillRect/>
                          </a:stretch>
                        </pic:blipFill>
                        <pic:spPr>
                          <a:xfrm>
                            <a:off x="111125" y="123317"/>
                            <a:ext cx="2635885" cy="2708910"/>
                          </a:xfrm>
                          <a:prstGeom prst="rect">
                            <a:avLst/>
                          </a:prstGeom>
                        </pic:spPr>
                      </pic:pic>
                      <wps:wsp>
                        <wps:cNvPr id="262" name="Graphic 262"/>
                        <wps:cNvSpPr/>
                        <wps:spPr>
                          <a:xfrm>
                            <a:off x="6350" y="6350"/>
                            <a:ext cx="626745" cy="587375"/>
                          </a:xfrm>
                          <a:custGeom>
                            <a:avLst/>
                            <a:gdLst/>
                            <a:ahLst/>
                            <a:cxnLst/>
                            <a:rect l="l" t="t" r="r" b="b"/>
                            <a:pathLst>
                              <a:path w="626745" h="587375">
                                <a:moveTo>
                                  <a:pt x="0" y="293624"/>
                                </a:moveTo>
                                <a:lnTo>
                                  <a:pt x="4102" y="245993"/>
                                </a:lnTo>
                                <a:lnTo>
                                  <a:pt x="15979" y="200810"/>
                                </a:lnTo>
                                <a:lnTo>
                                  <a:pt x="34986" y="158680"/>
                                </a:lnTo>
                                <a:lnTo>
                                  <a:pt x="60476" y="120207"/>
                                </a:lnTo>
                                <a:lnTo>
                                  <a:pt x="91805" y="85994"/>
                                </a:lnTo>
                                <a:lnTo>
                                  <a:pt x="128326" y="56648"/>
                                </a:lnTo>
                                <a:lnTo>
                                  <a:pt x="169396" y="32770"/>
                                </a:lnTo>
                                <a:lnTo>
                                  <a:pt x="214367" y="14967"/>
                                </a:lnTo>
                                <a:lnTo>
                                  <a:pt x="262596" y="3842"/>
                                </a:lnTo>
                                <a:lnTo>
                                  <a:pt x="313436" y="0"/>
                                </a:lnTo>
                                <a:lnTo>
                                  <a:pt x="364241" y="3842"/>
                                </a:lnTo>
                                <a:lnTo>
                                  <a:pt x="412442" y="14967"/>
                                </a:lnTo>
                                <a:lnTo>
                                  <a:pt x="457392" y="32770"/>
                                </a:lnTo>
                                <a:lnTo>
                                  <a:pt x="498445" y="56648"/>
                                </a:lnTo>
                                <a:lnTo>
                                  <a:pt x="534955" y="85994"/>
                                </a:lnTo>
                                <a:lnTo>
                                  <a:pt x="566276" y="120207"/>
                                </a:lnTo>
                                <a:lnTo>
                                  <a:pt x="591762" y="158680"/>
                                </a:lnTo>
                                <a:lnTo>
                                  <a:pt x="610766" y="200810"/>
                                </a:lnTo>
                                <a:lnTo>
                                  <a:pt x="622642" y="245993"/>
                                </a:lnTo>
                                <a:lnTo>
                                  <a:pt x="626745" y="293624"/>
                                </a:lnTo>
                                <a:lnTo>
                                  <a:pt x="622642" y="341258"/>
                                </a:lnTo>
                                <a:lnTo>
                                  <a:pt x="610766" y="386450"/>
                                </a:lnTo>
                                <a:lnTo>
                                  <a:pt x="591762" y="428595"/>
                                </a:lnTo>
                                <a:lnTo>
                                  <a:pt x="566276" y="467085"/>
                                </a:lnTo>
                                <a:lnTo>
                                  <a:pt x="534955" y="501316"/>
                                </a:lnTo>
                                <a:lnTo>
                                  <a:pt x="498445" y="530682"/>
                                </a:lnTo>
                                <a:lnTo>
                                  <a:pt x="457392" y="554576"/>
                                </a:lnTo>
                                <a:lnTo>
                                  <a:pt x="412442" y="572394"/>
                                </a:lnTo>
                                <a:lnTo>
                                  <a:pt x="364241" y="583528"/>
                                </a:lnTo>
                                <a:lnTo>
                                  <a:pt x="313436" y="587375"/>
                                </a:lnTo>
                                <a:lnTo>
                                  <a:pt x="262596" y="583528"/>
                                </a:lnTo>
                                <a:lnTo>
                                  <a:pt x="214367" y="572394"/>
                                </a:lnTo>
                                <a:lnTo>
                                  <a:pt x="169396" y="554576"/>
                                </a:lnTo>
                                <a:lnTo>
                                  <a:pt x="128326" y="530682"/>
                                </a:lnTo>
                                <a:lnTo>
                                  <a:pt x="91805" y="501316"/>
                                </a:lnTo>
                                <a:lnTo>
                                  <a:pt x="60476" y="467085"/>
                                </a:lnTo>
                                <a:lnTo>
                                  <a:pt x="34986" y="428595"/>
                                </a:lnTo>
                                <a:lnTo>
                                  <a:pt x="15979" y="386450"/>
                                </a:lnTo>
                                <a:lnTo>
                                  <a:pt x="4102" y="341258"/>
                                </a:lnTo>
                                <a:lnTo>
                                  <a:pt x="0" y="293624"/>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58693EB" id="Group 260" o:spid="_x0000_s1026" style="position:absolute;margin-left:183.55pt;margin-top:42.05pt;width:216.3pt;height:223.05pt;z-index:-251412480;mso-wrap-distance-left:0;mso-wrap-distance-right:0;mso-position-horizontal-relative:page" coordsize="27470,28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">
                <v:shape id="Image 261" o:spid="_x0000_s1027" type="#_x0000_t75" alt="A screenshot of a computer  AI-generated content may be incorrect." style="position:absolute;left:1111;top:1233;width:26359;height:27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">
                  <v:imagedata r:id="rId185" o:title="A screenshot of a computer  AI-generated content may be incorrect"/>
                </v:shape>
                <v:shape id="Graphic 262" o:spid="_x0000_s1028" style="position:absolute;left:63;top:63;width:6267;height:5874;visibility:visible;mso-wrap-style:square;v-text-anchor:top" coordsize="626745,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" path="m,293624l4102,245993,15979,200810,34986,158680,60476,120207,91805,85994,128326,56648,169396,32770,214367,14967,262596,3842,313436,r50805,3842l412442,14967r44950,17803l498445,56648r36510,29346l566276,120207r25486,38473l610766,200810r11876,45183l626745,293624r-4103,47634l610766,386450r-19004,42145l566276,467085r-31321,34231l498445,530682r-41053,23894l412442,572394r-48201,11134l313436,587375r-50840,-3847l214367,572394,169396,554576,128326,530682,91805,501316,60476,467085,34986,428595,15979,386450,4102,341258,,293624xe" filled="f" strokecolor="red" strokeweight=".35275mm">
                  <v:path arrowok="t"/>
                </v:shape>
                <w10:wrap type="topAndBottom" anchorx="page"/>
              </v:group>
            </w:pict>
          </mc:Fallback>
        </mc:AlternateContent>
      </w:r>
      <w:r w:rsidRPr="00E320E3">
        <w:rPr>
          <w:rFonts w:ascii="Times New Roman" w:hAnsi="Times New Roman" w:cs="Times New Roman"/>
          <w:sz w:val="24"/>
          <w:lang w:val="ru-RU"/>
        </w:rPr>
        <w:t>Если выбран режим «Нормированный» (</w:t>
      </w:r>
      <w:r w:rsidRPr="00E320E3">
        <w:rPr>
          <w:rFonts w:ascii="Times New Roman" w:hAnsi="Times New Roman" w:cs="Times New Roman"/>
          <w:sz w:val="24"/>
        </w:rPr>
        <w:t>Normalized</w:t>
      </w:r>
      <w:r w:rsidRPr="00E320E3">
        <w:rPr>
          <w:rFonts w:ascii="Times New Roman" w:hAnsi="Times New Roman" w:cs="Times New Roman"/>
          <w:sz w:val="24"/>
          <w:lang w:val="ru-RU"/>
        </w:rPr>
        <w:t>), то выберите единицы: кубические футы (</w:t>
      </w:r>
      <w:r w:rsidRPr="00E320E3">
        <w:rPr>
          <w:rFonts w:ascii="Times New Roman" w:hAnsi="Times New Roman" w:cs="Times New Roman"/>
          <w:sz w:val="24"/>
        </w:rPr>
        <w:t>cubic</w:t>
      </w:r>
      <w:r w:rsidRPr="00E320E3">
        <w:rPr>
          <w:rFonts w:ascii="Times New Roman" w:hAnsi="Times New Roman" w:cs="Times New Roman"/>
          <w:sz w:val="24"/>
          <w:lang w:val="ru-RU"/>
        </w:rPr>
        <w:t xml:space="preserve"> </w:t>
      </w:r>
      <w:r w:rsidRPr="00E320E3">
        <w:rPr>
          <w:rFonts w:ascii="Times New Roman" w:hAnsi="Times New Roman" w:cs="Times New Roman"/>
          <w:sz w:val="24"/>
        </w:rPr>
        <w:t>feet</w:t>
      </w:r>
      <w:r w:rsidRPr="00E320E3">
        <w:rPr>
          <w:rFonts w:ascii="Times New Roman" w:hAnsi="Times New Roman" w:cs="Times New Roman"/>
          <w:sz w:val="24"/>
          <w:lang w:val="ru-RU"/>
        </w:rPr>
        <w:t>), кубические метры (</w:t>
      </w:r>
      <w:r w:rsidRPr="00E320E3">
        <w:rPr>
          <w:rFonts w:ascii="Times New Roman" w:hAnsi="Times New Roman" w:cs="Times New Roman"/>
          <w:sz w:val="24"/>
        </w:rPr>
        <w:t>cubic</w:t>
      </w:r>
      <w:r w:rsidRPr="00E320E3">
        <w:rPr>
          <w:rFonts w:ascii="Times New Roman" w:hAnsi="Times New Roman" w:cs="Times New Roman"/>
          <w:sz w:val="24"/>
          <w:lang w:val="ru-RU"/>
        </w:rPr>
        <w:t xml:space="preserve"> </w:t>
      </w:r>
      <w:r w:rsidRPr="00E320E3">
        <w:rPr>
          <w:rFonts w:ascii="Times New Roman" w:hAnsi="Times New Roman" w:cs="Times New Roman"/>
          <w:sz w:val="24"/>
        </w:rPr>
        <w:t>meters</w:t>
      </w:r>
      <w:r w:rsidRPr="00E320E3">
        <w:rPr>
          <w:rFonts w:ascii="Times New Roman" w:hAnsi="Times New Roman" w:cs="Times New Roman"/>
          <w:sz w:val="24"/>
          <w:lang w:val="ru-RU"/>
        </w:rPr>
        <w:t>) или литры (</w:t>
      </w:r>
      <w:r w:rsidRPr="00E320E3">
        <w:rPr>
          <w:rFonts w:ascii="Times New Roman" w:hAnsi="Times New Roman" w:cs="Times New Roman"/>
          <w:sz w:val="24"/>
        </w:rPr>
        <w:t>liters</w:t>
      </w:r>
      <w:r w:rsidRPr="00E320E3">
        <w:rPr>
          <w:rFonts w:ascii="Times New Roman" w:hAnsi="Times New Roman" w:cs="Times New Roman"/>
          <w:sz w:val="24"/>
          <w:lang w:val="ru-RU"/>
        </w:rPr>
        <w:t>)</w:t>
      </w:r>
      <w:r w:rsidR="00F50CF3">
        <w:rPr>
          <w:rFonts w:ascii="Times New Roman" w:hAnsi="Times New Roman" w:cs="Times New Roman"/>
          <w:sz w:val="24"/>
          <w:lang w:val="ru-RU"/>
        </w:rPr>
        <w:t>.</w:t>
      </w:r>
    </w:p>
    <w:p w14:paraId="314C2055" w14:textId="115AF926" w:rsidR="00472D1A" w:rsidRPr="00E320E3" w:rsidRDefault="00E320E3" w:rsidP="00E320E3">
      <w:pPr>
        <w:spacing w:before="240" w:after="240" w:line="276" w:lineRule="auto"/>
        <w:ind w:right="380"/>
        <w:jc w:val="center"/>
        <w:rPr>
          <w:rFonts w:ascii="Times New Roman" w:hAnsi="Times New Roman" w:cs="Times New Roman"/>
          <w:sz w:val="24"/>
          <w:szCs w:val="24"/>
        </w:rPr>
      </w:pPr>
      <w:r w:rsidRPr="00E320E3">
        <w:rPr>
          <w:rFonts w:ascii="Times New Roman" w:hAnsi="Times New Roman" w:cs="Times New Roman"/>
          <w:color w:val="585858"/>
          <w:sz w:val="24"/>
          <w:szCs w:val="24"/>
        </w:rPr>
        <w:t>Настройки режима гистограммы</w:t>
      </w:r>
      <w:r w:rsidR="009A0394" w:rsidRPr="00E320E3">
        <w:rPr>
          <w:rFonts w:ascii="Times New Roman" w:hAnsi="Times New Roman" w:cs="Times New Roman"/>
          <w:color w:val="585858"/>
          <w:sz w:val="24"/>
          <w:szCs w:val="24"/>
        </w:rPr>
        <w:t xml:space="preserve"> </w:t>
      </w:r>
    </w:p>
    <w:p w14:paraId="50813D76" w14:textId="0ABC7837" w:rsidR="00472D1A" w:rsidRPr="00E320E3" w:rsidRDefault="00E320E3" w:rsidP="00E320E3">
      <w:pPr>
        <w:pStyle w:val="a6"/>
        <w:numPr>
          <w:ilvl w:val="0"/>
          <w:numId w:val="19"/>
        </w:numPr>
        <w:tabs>
          <w:tab w:val="left" w:pos="1800"/>
        </w:tabs>
        <w:spacing w:before="0" w:line="276" w:lineRule="auto"/>
        <w:rPr>
          <w:rFonts w:ascii="Times New Roman" w:hAnsi="Times New Roman" w:cs="Times New Roman"/>
          <w:sz w:val="24"/>
          <w:lang w:val="ru-RU"/>
        </w:rPr>
      </w:pPr>
      <w:r w:rsidRPr="00E320E3">
        <w:rPr>
          <w:rFonts w:ascii="Times New Roman" w:hAnsi="Times New Roman" w:cs="Times New Roman"/>
          <w:noProof/>
          <w:sz w:val="24"/>
        </w:rPr>
        <mc:AlternateContent>
          <mc:Choice Requires="wpg">
            <w:drawing>
              <wp:anchor distT="0" distB="0" distL="0" distR="0" simplePos="0" relativeHeight="251198464" behindDoc="0" locked="0" layoutInCell="1" allowOverlap="1" wp14:anchorId="0C71AED6" wp14:editId="27184174">
                <wp:simplePos x="0" y="0"/>
                <wp:positionH relativeFrom="page">
                  <wp:posOffset>1020445</wp:posOffset>
                </wp:positionH>
                <wp:positionV relativeFrom="paragraph">
                  <wp:posOffset>1905</wp:posOffset>
                </wp:positionV>
                <wp:extent cx="414020" cy="344170"/>
                <wp:effectExtent l="0" t="0" r="0" b="0"/>
                <wp:wrapNone/>
                <wp:docPr id="263" name="Group 263" descr="A yellow arrow on a gray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 cy="344170"/>
                          <a:chOff x="0" y="0"/>
                          <a:chExt cx="414020" cy="344170"/>
                        </a:xfrm>
                      </wpg:grpSpPr>
                      <pic:pic xmlns:pic="http://schemas.openxmlformats.org/drawingml/2006/picture">
                        <pic:nvPicPr>
                          <pic:cNvPr id="264" name="Image 264" descr="A yellow arrow on a gray background  AI-generated content may be incorrect. (Rectangle)"/>
                          <pic:cNvPicPr/>
                        </pic:nvPicPr>
                        <pic:blipFill>
                          <a:blip r:embed="rId186" cstate="print"/>
                          <a:stretch>
                            <a:fillRect/>
                          </a:stretch>
                        </pic:blipFill>
                        <pic:spPr>
                          <a:xfrm>
                            <a:off x="9525" y="9588"/>
                            <a:ext cx="394792" cy="325120"/>
                          </a:xfrm>
                          <a:prstGeom prst="rect">
                            <a:avLst/>
                          </a:prstGeom>
                        </pic:spPr>
                      </pic:pic>
                      <wps:wsp>
                        <wps:cNvPr id="265" name="Graphic 265"/>
                        <wps:cNvSpPr/>
                        <wps:spPr>
                          <a:xfrm>
                            <a:off x="4762" y="4762"/>
                            <a:ext cx="404495" cy="334645"/>
                          </a:xfrm>
                          <a:custGeom>
                            <a:avLst/>
                            <a:gdLst/>
                            <a:ahLst/>
                            <a:cxnLst/>
                            <a:rect l="l" t="t" r="r" b="b"/>
                            <a:pathLst>
                              <a:path w="404495" h="334645">
                                <a:moveTo>
                                  <a:pt x="0" y="334645"/>
                                </a:moveTo>
                                <a:lnTo>
                                  <a:pt x="404317" y="334645"/>
                                </a:lnTo>
                                <a:lnTo>
                                  <a:pt x="404317" y="0"/>
                                </a:lnTo>
                                <a:lnTo>
                                  <a:pt x="0" y="0"/>
                                </a:lnTo>
                                <a:lnTo>
                                  <a:pt x="0" y="3346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1CA24E" id="Group 263" o:spid="_x0000_s1026" alt="A yellow arrow on a gray background  AI-generated content may be incorrect. (Rectangle)" style="position:absolute;margin-left:80.35pt;margin-top:.15pt;width:32.6pt;height:27.1pt;z-index:251198464;mso-wrap-distance-left:0;mso-wrap-distance-right:0;mso-position-horizontal-relative:page" coordsize="414020,3441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">
                <v:shape id="Image 264" o:spid="_x0000_s1027" type="#_x0000_t75" alt="A yellow arrow on a gray background  AI-generated content may be incorrect. (Rectangle)" style="position:absolute;left:9525;top:9588;width:394792;height:32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">
                  <v:imagedata r:id="rId187" o:title="A yellow arrow on a gray background  AI-generated content may be incorrect"/>
                </v:shape>
                <v:shape id="Graphic 265" o:spid="_x0000_s1028" style="position:absolute;left:4762;top:4762;width:404495;height:334645;visibility:visible;mso-wrap-style:square;v-text-anchor:top" coordsize="40449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" path="m,334645r404317,l404317,,,,,334645xe" filled="f">
                  <v:path arrowok="t"/>
                </v:shape>
                <w10:wrap anchorx="page"/>
              </v:group>
            </w:pict>
          </mc:Fallback>
        </mc:AlternateContent>
      </w:r>
      <w:r w:rsidRPr="00E320E3">
        <w:rPr>
          <w:lang w:val="ru-RU"/>
        </w:rPr>
        <w:t xml:space="preserve"> </w:t>
      </w:r>
      <w:r w:rsidRPr="00E320E3">
        <w:rPr>
          <w:rFonts w:ascii="Times New Roman" w:hAnsi="Times New Roman" w:cs="Times New Roman"/>
          <w:noProof/>
          <w:sz w:val="24"/>
          <w:lang w:val="ru-RU"/>
        </w:rPr>
        <w:t>Нажмите кнопку «Назад» (</w:t>
      </w:r>
      <w:r w:rsidRPr="00E320E3">
        <w:rPr>
          <w:rFonts w:ascii="Times New Roman" w:hAnsi="Times New Roman" w:cs="Times New Roman"/>
          <w:noProof/>
          <w:sz w:val="24"/>
        </w:rPr>
        <w:t>back</w:t>
      </w:r>
      <w:r w:rsidRPr="00E320E3">
        <w:rPr>
          <w:rFonts w:ascii="Times New Roman" w:hAnsi="Times New Roman" w:cs="Times New Roman"/>
          <w:noProof/>
          <w:sz w:val="24"/>
          <w:lang w:val="ru-RU"/>
        </w:rPr>
        <w:t xml:space="preserve"> </w:t>
      </w:r>
      <w:r w:rsidRPr="00E320E3">
        <w:rPr>
          <w:rFonts w:ascii="Times New Roman" w:hAnsi="Times New Roman" w:cs="Times New Roman"/>
          <w:noProof/>
          <w:sz w:val="24"/>
        </w:rPr>
        <w:t>arrow</w:t>
      </w:r>
      <w:r w:rsidRPr="00E320E3">
        <w:rPr>
          <w:rFonts w:ascii="Times New Roman" w:hAnsi="Times New Roman" w:cs="Times New Roman"/>
          <w:noProof/>
          <w:sz w:val="24"/>
          <w:lang w:val="ru-RU"/>
        </w:rPr>
        <w:t>), чтобы применить настройки и вернуться в режим гистограммы</w:t>
      </w:r>
      <w:r w:rsidR="009A0394" w:rsidRPr="00E320E3">
        <w:rPr>
          <w:rFonts w:ascii="Times New Roman" w:hAnsi="Times New Roman" w:cs="Times New Roman"/>
          <w:spacing w:val="-2"/>
          <w:sz w:val="24"/>
          <w:lang w:val="ru-RU"/>
        </w:rPr>
        <w:t>.</w:t>
      </w:r>
    </w:p>
    <w:p w14:paraId="091FB6E1" w14:textId="77777777" w:rsidR="00472D1A" w:rsidRPr="00E320E3" w:rsidRDefault="00472D1A" w:rsidP="00E320E3">
      <w:pPr>
        <w:pStyle w:val="a6"/>
        <w:spacing w:before="0" w:line="276" w:lineRule="auto"/>
        <w:rPr>
          <w:rFonts w:ascii="Times New Roman" w:hAnsi="Times New Roman" w:cs="Times New Roman"/>
          <w:sz w:val="24"/>
          <w:lang w:val="ru-RU"/>
        </w:rPr>
        <w:sectPr w:rsidR="00472D1A" w:rsidRPr="00E320E3" w:rsidSect="00887546">
          <w:pgSz w:w="12240" w:h="15840"/>
          <w:pgMar w:top="851" w:right="1077" w:bottom="851" w:left="1077" w:header="762" w:footer="762" w:gutter="0"/>
          <w:cols w:space="720"/>
        </w:sectPr>
      </w:pPr>
    </w:p>
    <w:p w14:paraId="20B79581" w14:textId="23CE85B2" w:rsidR="00472D1A" w:rsidRPr="00E320E3" w:rsidRDefault="009A0394" w:rsidP="00E320E3">
      <w:pPr>
        <w:pStyle w:val="3"/>
        <w:spacing w:after="240" w:line="276" w:lineRule="auto"/>
        <w:ind w:left="284"/>
        <w:rPr>
          <w:rFonts w:ascii="Times New Roman" w:hAnsi="Times New Roman" w:cs="Times New Roman"/>
          <w:b/>
          <w:bCs/>
          <w:lang w:val="ru-RU"/>
        </w:rPr>
      </w:pPr>
      <w:bookmarkStart w:id="105" w:name="_bookmark43"/>
      <w:bookmarkStart w:id="106" w:name="_Toc230628420"/>
      <w:bookmarkStart w:id="107" w:name="_Toc230628874"/>
      <w:bookmarkEnd w:id="105"/>
      <w:r w:rsidRPr="00E320E3">
        <w:rPr>
          <w:rFonts w:ascii="Times New Roman" w:hAnsi="Times New Roman" w:cs="Times New Roman"/>
          <w:b/>
          <w:bCs/>
          <w:color w:val="0F4660"/>
        </w:rPr>
        <w:lastRenderedPageBreak/>
        <w:t>Graph</w:t>
      </w:r>
      <w:r w:rsidRPr="00E320E3">
        <w:rPr>
          <w:rFonts w:ascii="Times New Roman" w:hAnsi="Times New Roman" w:cs="Times New Roman"/>
          <w:b/>
          <w:bCs/>
          <w:color w:val="0F4660"/>
          <w:spacing w:val="-13"/>
          <w:lang w:val="ru-RU"/>
        </w:rPr>
        <w:t xml:space="preserve"> </w:t>
      </w:r>
      <w:r w:rsidRPr="00E320E3">
        <w:rPr>
          <w:rFonts w:ascii="Times New Roman" w:hAnsi="Times New Roman" w:cs="Times New Roman"/>
          <w:b/>
          <w:bCs/>
          <w:color w:val="0F4660"/>
          <w:spacing w:val="-4"/>
        </w:rPr>
        <w:t>View</w:t>
      </w:r>
      <w:r w:rsidR="00E320E3" w:rsidRPr="00E320E3">
        <w:rPr>
          <w:rFonts w:ascii="Times New Roman" w:hAnsi="Times New Roman" w:cs="Times New Roman"/>
          <w:b/>
          <w:bCs/>
          <w:color w:val="0F4660"/>
          <w:spacing w:val="-4"/>
          <w:lang w:val="ru-RU"/>
        </w:rPr>
        <w:t xml:space="preserve"> (Экран режима графика)</w:t>
      </w:r>
      <w:bookmarkEnd w:id="106"/>
      <w:bookmarkEnd w:id="107"/>
    </w:p>
    <w:p w14:paraId="65AD61C9" w14:textId="44EBB70F" w:rsidR="00E320E3" w:rsidRPr="00E320E3" w:rsidRDefault="00E320E3" w:rsidP="00E320E3">
      <w:pPr>
        <w:pStyle w:val="a6"/>
        <w:numPr>
          <w:ilvl w:val="0"/>
          <w:numId w:val="19"/>
        </w:numPr>
        <w:tabs>
          <w:tab w:val="left" w:pos="2835"/>
        </w:tabs>
        <w:spacing w:line="276" w:lineRule="auto"/>
        <w:ind w:left="851" w:right="5550" w:hanging="284"/>
        <w:rPr>
          <w:rFonts w:ascii="Times New Roman" w:hAnsi="Times New Roman" w:cs="Times New Roman"/>
          <w:sz w:val="24"/>
          <w:lang w:val="ru-RU"/>
        </w:rPr>
      </w:pPr>
      <w:r w:rsidRPr="00E320E3">
        <w:rPr>
          <w:rFonts w:ascii="Times New Roman" w:hAnsi="Times New Roman" w:cs="Times New Roman"/>
          <w:b/>
          <w:bCs/>
          <w:noProof/>
        </w:rPr>
        <mc:AlternateContent>
          <mc:Choice Requires="wpg">
            <w:drawing>
              <wp:anchor distT="0" distB="0" distL="0" distR="0" simplePos="0" relativeHeight="251200512" behindDoc="0" locked="0" layoutInCell="1" allowOverlap="1" wp14:anchorId="27A13EBD" wp14:editId="6893D42F">
                <wp:simplePos x="0" y="0"/>
                <wp:positionH relativeFrom="page">
                  <wp:posOffset>3604260</wp:posOffset>
                </wp:positionH>
                <wp:positionV relativeFrom="paragraph">
                  <wp:posOffset>24765</wp:posOffset>
                </wp:positionV>
                <wp:extent cx="3729355" cy="2327103"/>
                <wp:effectExtent l="0" t="0" r="4445"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9355" cy="2327103"/>
                          <a:chOff x="0" y="0"/>
                          <a:chExt cx="3874135" cy="2417445"/>
                        </a:xfrm>
                      </wpg:grpSpPr>
                      <pic:pic xmlns:pic="http://schemas.openxmlformats.org/drawingml/2006/picture">
                        <pic:nvPicPr>
                          <pic:cNvPr id="267" name="Image 267" descr="A screenshot of a computer  AI-generated content may be incorrect."/>
                          <pic:cNvPicPr/>
                        </pic:nvPicPr>
                        <pic:blipFill>
                          <a:blip r:embed="rId188" cstate="print"/>
                          <a:stretch>
                            <a:fillRect/>
                          </a:stretch>
                        </pic:blipFill>
                        <pic:spPr>
                          <a:xfrm>
                            <a:off x="83185" y="77469"/>
                            <a:ext cx="3790949" cy="2339974"/>
                          </a:xfrm>
                          <a:prstGeom prst="rect">
                            <a:avLst/>
                          </a:prstGeom>
                        </pic:spPr>
                      </pic:pic>
                      <wps:wsp>
                        <wps:cNvPr id="268" name="Graphic 268"/>
                        <wps:cNvSpPr/>
                        <wps:spPr>
                          <a:xfrm>
                            <a:off x="24129" y="6350"/>
                            <a:ext cx="319405" cy="319405"/>
                          </a:xfrm>
                          <a:custGeom>
                            <a:avLst/>
                            <a:gdLst/>
                            <a:ahLst/>
                            <a:cxnLst/>
                            <a:rect l="l" t="t" r="r" b="b"/>
                            <a:pathLst>
                              <a:path w="319405" h="319405">
                                <a:moveTo>
                                  <a:pt x="0" y="159766"/>
                                </a:moveTo>
                                <a:lnTo>
                                  <a:pt x="8141" y="109256"/>
                                </a:lnTo>
                                <a:lnTo>
                                  <a:pt x="30809" y="65397"/>
                                </a:lnTo>
                                <a:lnTo>
                                  <a:pt x="65370" y="30817"/>
                                </a:lnTo>
                                <a:lnTo>
                                  <a:pt x="109191" y="8142"/>
                                </a:lnTo>
                                <a:lnTo>
                                  <a:pt x="159639" y="0"/>
                                </a:lnTo>
                                <a:lnTo>
                                  <a:pt x="210148" y="8142"/>
                                </a:lnTo>
                                <a:lnTo>
                                  <a:pt x="254007" y="30817"/>
                                </a:lnTo>
                                <a:lnTo>
                                  <a:pt x="288587" y="65397"/>
                                </a:lnTo>
                                <a:lnTo>
                                  <a:pt x="311262" y="109256"/>
                                </a:lnTo>
                                <a:lnTo>
                                  <a:pt x="319405" y="159766"/>
                                </a:lnTo>
                                <a:lnTo>
                                  <a:pt x="311262" y="210213"/>
                                </a:lnTo>
                                <a:lnTo>
                                  <a:pt x="288587" y="254034"/>
                                </a:lnTo>
                                <a:lnTo>
                                  <a:pt x="254007" y="288595"/>
                                </a:lnTo>
                                <a:lnTo>
                                  <a:pt x="210148" y="311263"/>
                                </a:lnTo>
                                <a:lnTo>
                                  <a:pt x="159639" y="319405"/>
                                </a:lnTo>
                                <a:lnTo>
                                  <a:pt x="109191" y="311263"/>
                                </a:lnTo>
                                <a:lnTo>
                                  <a:pt x="65370" y="288595"/>
                                </a:lnTo>
                                <a:lnTo>
                                  <a:pt x="30809" y="254034"/>
                                </a:lnTo>
                                <a:lnTo>
                                  <a:pt x="8141" y="210213"/>
                                </a:lnTo>
                                <a:lnTo>
                                  <a:pt x="0" y="159766"/>
                                </a:lnTo>
                                <a:close/>
                              </a:path>
                            </a:pathLst>
                          </a:custGeom>
                          <a:ln w="12700">
                            <a:solidFill>
                              <a:srgbClr val="FF0000"/>
                            </a:solidFill>
                            <a:prstDash val="solid"/>
                          </a:ln>
                        </wps:spPr>
                        <wps:bodyPr wrap="square" lIns="0" tIns="0" rIns="0" bIns="0" rtlCol="0">
                          <a:prstTxWarp prst="textNoShape">
                            <a:avLst/>
                          </a:prstTxWarp>
                          <a:noAutofit/>
                        </wps:bodyPr>
                      </wps:wsp>
                      <wps:wsp>
                        <wps:cNvPr id="269" name="Graphic 269"/>
                        <wps:cNvSpPr/>
                        <wps:spPr>
                          <a:xfrm>
                            <a:off x="6350" y="1182116"/>
                            <a:ext cx="374015" cy="374015"/>
                          </a:xfrm>
                          <a:custGeom>
                            <a:avLst/>
                            <a:gdLst/>
                            <a:ahLst/>
                            <a:cxnLst/>
                            <a:rect l="l" t="t" r="r" b="b"/>
                            <a:pathLst>
                              <a:path w="374015" h="374015">
                                <a:moveTo>
                                  <a:pt x="0" y="186944"/>
                                </a:moveTo>
                                <a:lnTo>
                                  <a:pt x="6677" y="137245"/>
                                </a:lnTo>
                                <a:lnTo>
                                  <a:pt x="25522" y="92587"/>
                                </a:lnTo>
                                <a:lnTo>
                                  <a:pt x="54752" y="54752"/>
                                </a:lnTo>
                                <a:lnTo>
                                  <a:pt x="92587" y="25522"/>
                                </a:lnTo>
                                <a:lnTo>
                                  <a:pt x="137245" y="6677"/>
                                </a:lnTo>
                                <a:lnTo>
                                  <a:pt x="186944" y="0"/>
                                </a:lnTo>
                                <a:lnTo>
                                  <a:pt x="236696" y="6677"/>
                                </a:lnTo>
                                <a:lnTo>
                                  <a:pt x="281389" y="25522"/>
                                </a:lnTo>
                                <a:lnTo>
                                  <a:pt x="319246" y="54752"/>
                                </a:lnTo>
                                <a:lnTo>
                                  <a:pt x="348488" y="92587"/>
                                </a:lnTo>
                                <a:lnTo>
                                  <a:pt x="367336" y="137245"/>
                                </a:lnTo>
                                <a:lnTo>
                                  <a:pt x="374015" y="186944"/>
                                </a:lnTo>
                                <a:lnTo>
                                  <a:pt x="367336" y="236652"/>
                                </a:lnTo>
                                <a:lnTo>
                                  <a:pt x="348488" y="281333"/>
                                </a:lnTo>
                                <a:lnTo>
                                  <a:pt x="319246" y="319198"/>
                                </a:lnTo>
                                <a:lnTo>
                                  <a:pt x="281389" y="348459"/>
                                </a:lnTo>
                                <a:lnTo>
                                  <a:pt x="236696" y="367328"/>
                                </a:lnTo>
                                <a:lnTo>
                                  <a:pt x="186944" y="374015"/>
                                </a:lnTo>
                                <a:lnTo>
                                  <a:pt x="137245" y="367328"/>
                                </a:lnTo>
                                <a:lnTo>
                                  <a:pt x="92587" y="348459"/>
                                </a:lnTo>
                                <a:lnTo>
                                  <a:pt x="54752" y="319198"/>
                                </a:lnTo>
                                <a:lnTo>
                                  <a:pt x="25522" y="281333"/>
                                </a:lnTo>
                                <a:lnTo>
                                  <a:pt x="6677" y="236652"/>
                                </a:lnTo>
                                <a:lnTo>
                                  <a:pt x="0" y="18694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BEFD28" id="Group 266" o:spid="_x0000_s1026" style="position:absolute;margin-left:283.8pt;margin-top:1.95pt;width:293.65pt;height:183.25pt;z-index:251200512;mso-wrap-distance-left:0;mso-wrap-distance-right:0;mso-position-horizontal-relative:page;mso-width-relative:margin;mso-height-relative:margin" coordsize="38741,24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">
                <v:shape id="Image 267" o:spid="_x0000_s1027" type="#_x0000_t75" alt="A screenshot of a computer  AI-generated content may be incorrect." style="position:absolute;left:831;top:774;width:37910;height:23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">
                  <v:imagedata r:id="rId189" o:title="A screenshot of a computer  AI-generated content may be incorrect"/>
                </v:shape>
                <v:shape id="Graphic 268" o:spid="_x0000_s1028" style="position:absolute;left:241;top:63;width:3194;height:3194;visibility:visible;mso-wrap-style:square;v-text-anchor:top" coordsize="31940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" path="m,159766l8141,109256,30809,65397,65370,30817,109191,8142,159639,r50509,8142l254007,30817r34580,34580l311262,109256r8143,50510l311262,210213r-22675,43821l254007,288595r-43859,22668l159639,319405r-50448,-8142l65370,288595,30809,254034,8141,210213,,159766xe" filled="f" strokecolor="red" strokeweight="1pt">
                  <v:path arrowok="t"/>
                </v:shape>
                <v:shape id="Graphic 269" o:spid="_x0000_s1029" style="position:absolute;left:63;top:11821;width:3740;height:3740;visibility:visible;mso-wrap-style:square;v-text-anchor:top" coordsize="37401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" path="m,186944l6677,137245,25522,92587,54752,54752,92587,25522,137245,6677,186944,r49752,6677l281389,25522r37857,29230l348488,92587r18848,44658l374015,186944r-6679,49708l348488,281333r-29242,37865l281389,348459r-44693,18869l186944,374015r-49699,-6687l92587,348459,54752,319198,25522,281333,6677,236652,,186944xe" filled="f" strokecolor="red" strokeweight="1pt">
                  <v:stroke dashstyle="3 1"/>
                  <v:path arrowok="t"/>
                </v:shape>
                <w10:wrap anchorx="page"/>
              </v:group>
            </w:pict>
          </mc:Fallback>
        </mc:AlternateContent>
      </w:r>
      <w:r w:rsidRPr="00E320E3">
        <w:rPr>
          <w:rFonts w:ascii="Times New Roman" w:hAnsi="Times New Roman" w:cs="Times New Roman"/>
          <w:sz w:val="24"/>
          <w:lang w:val="ru-RU"/>
        </w:rPr>
        <w:t>Нажмите кнопку «Варианты отображения» (</w:t>
      </w:r>
      <w:r w:rsidRPr="00E320E3">
        <w:rPr>
          <w:rFonts w:ascii="Times New Roman" w:hAnsi="Times New Roman" w:cs="Times New Roman"/>
          <w:sz w:val="24"/>
        </w:rPr>
        <w:t>View</w:t>
      </w:r>
      <w:r w:rsidRPr="00E320E3">
        <w:rPr>
          <w:rFonts w:ascii="Times New Roman" w:hAnsi="Times New Roman" w:cs="Times New Roman"/>
          <w:sz w:val="24"/>
          <w:lang w:val="ru-RU"/>
        </w:rPr>
        <w:t xml:space="preserve"> </w:t>
      </w:r>
      <w:r w:rsidRPr="00E320E3">
        <w:rPr>
          <w:rFonts w:ascii="Times New Roman" w:hAnsi="Times New Roman" w:cs="Times New Roman"/>
          <w:sz w:val="24"/>
        </w:rPr>
        <w:t>Options</w:t>
      </w:r>
      <w:r w:rsidRPr="00E320E3">
        <w:rPr>
          <w:rFonts w:ascii="Times New Roman" w:hAnsi="Times New Roman" w:cs="Times New Roman"/>
          <w:sz w:val="24"/>
          <w:lang w:val="ru-RU"/>
        </w:rPr>
        <w:t>).</w:t>
      </w:r>
    </w:p>
    <w:p w14:paraId="1E61BA21" w14:textId="23AC08F2" w:rsidR="00472D1A" w:rsidRPr="00E320E3" w:rsidRDefault="00E320E3" w:rsidP="00E320E3">
      <w:pPr>
        <w:pStyle w:val="a6"/>
        <w:numPr>
          <w:ilvl w:val="0"/>
          <w:numId w:val="19"/>
        </w:numPr>
        <w:tabs>
          <w:tab w:val="left" w:pos="2835"/>
        </w:tabs>
        <w:spacing w:before="0" w:line="276" w:lineRule="auto"/>
        <w:ind w:left="851" w:right="5550" w:hanging="284"/>
        <w:rPr>
          <w:rFonts w:ascii="Times New Roman" w:hAnsi="Times New Roman" w:cs="Times New Roman"/>
          <w:sz w:val="24"/>
          <w:lang w:val="ru-RU"/>
        </w:rPr>
      </w:pPr>
      <w:r w:rsidRPr="00E320E3">
        <w:rPr>
          <w:rFonts w:ascii="Times New Roman" w:hAnsi="Times New Roman" w:cs="Times New Roman"/>
          <w:sz w:val="24"/>
          <w:lang w:val="ru-RU"/>
        </w:rPr>
        <w:t xml:space="preserve">Нажмите кнопку «Режим графика» </w:t>
      </w:r>
      <w:r w:rsidR="009A0394" w:rsidRPr="00E320E3">
        <w:rPr>
          <w:noProof/>
        </w:rPr>
        <mc:AlternateContent>
          <mc:Choice Requires="wps">
            <w:drawing>
              <wp:anchor distT="0" distB="0" distL="0" distR="0" simplePos="0" relativeHeight="251906048" behindDoc="1" locked="0" layoutInCell="1" allowOverlap="1" wp14:anchorId="7B56AE18" wp14:editId="60134372">
                <wp:simplePos x="0" y="0"/>
                <wp:positionH relativeFrom="page">
                  <wp:posOffset>1537461</wp:posOffset>
                </wp:positionH>
                <wp:positionV relativeFrom="paragraph">
                  <wp:posOffset>234861</wp:posOffset>
                </wp:positionV>
                <wp:extent cx="1873250" cy="891540"/>
                <wp:effectExtent l="0" t="0" r="0" b="0"/>
                <wp:wrapTopAndBottom/>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0" cy="891540"/>
                        </a:xfrm>
                        <a:custGeom>
                          <a:avLst/>
                          <a:gdLst/>
                          <a:ahLst/>
                          <a:cxnLst/>
                          <a:rect l="l" t="t" r="r" b="b"/>
                          <a:pathLst>
                            <a:path w="1873250" h="891540">
                              <a:moveTo>
                                <a:pt x="1796055" y="859815"/>
                              </a:moveTo>
                              <a:lnTo>
                                <a:pt x="1792986" y="891413"/>
                              </a:lnTo>
                              <a:lnTo>
                                <a:pt x="1872156" y="861060"/>
                              </a:lnTo>
                              <a:lnTo>
                                <a:pt x="1808733" y="861060"/>
                              </a:lnTo>
                              <a:lnTo>
                                <a:pt x="1796055" y="859815"/>
                              </a:lnTo>
                              <a:close/>
                            </a:path>
                            <a:path w="1873250" h="891540">
                              <a:moveTo>
                                <a:pt x="1797301" y="847137"/>
                              </a:moveTo>
                              <a:lnTo>
                                <a:pt x="1796055" y="859815"/>
                              </a:lnTo>
                              <a:lnTo>
                                <a:pt x="1808733" y="861060"/>
                              </a:lnTo>
                              <a:lnTo>
                                <a:pt x="1809819" y="848994"/>
                              </a:lnTo>
                              <a:lnTo>
                                <a:pt x="1809877" y="848360"/>
                              </a:lnTo>
                              <a:lnTo>
                                <a:pt x="1797301" y="847137"/>
                              </a:lnTo>
                              <a:close/>
                            </a:path>
                            <a:path w="1873250" h="891540">
                              <a:moveTo>
                                <a:pt x="1800352" y="815594"/>
                              </a:moveTo>
                              <a:lnTo>
                                <a:pt x="1797301" y="847137"/>
                              </a:lnTo>
                              <a:lnTo>
                                <a:pt x="1809877" y="848360"/>
                              </a:lnTo>
                              <a:lnTo>
                                <a:pt x="1808845" y="859815"/>
                              </a:lnTo>
                              <a:lnTo>
                                <a:pt x="1808733" y="861060"/>
                              </a:lnTo>
                              <a:lnTo>
                                <a:pt x="1872690" y="861060"/>
                              </a:lnTo>
                              <a:lnTo>
                                <a:pt x="1800352" y="815594"/>
                              </a:lnTo>
                              <a:close/>
                            </a:path>
                            <a:path w="1873250" h="891540">
                              <a:moveTo>
                                <a:pt x="11175" y="0"/>
                              </a:moveTo>
                              <a:lnTo>
                                <a:pt x="47243" y="95123"/>
                              </a:lnTo>
                              <a:lnTo>
                                <a:pt x="71627" y="139319"/>
                              </a:lnTo>
                              <a:lnTo>
                                <a:pt x="96773" y="183134"/>
                              </a:lnTo>
                              <a:lnTo>
                                <a:pt x="123189" y="226440"/>
                              </a:lnTo>
                              <a:lnTo>
                                <a:pt x="150875" y="269240"/>
                              </a:lnTo>
                              <a:lnTo>
                                <a:pt x="180212" y="311023"/>
                              </a:lnTo>
                              <a:lnTo>
                                <a:pt x="211454" y="351917"/>
                              </a:lnTo>
                              <a:lnTo>
                                <a:pt x="244982" y="391795"/>
                              </a:lnTo>
                              <a:lnTo>
                                <a:pt x="281050" y="430403"/>
                              </a:lnTo>
                              <a:lnTo>
                                <a:pt x="319785" y="467614"/>
                              </a:lnTo>
                              <a:lnTo>
                                <a:pt x="361441" y="503301"/>
                              </a:lnTo>
                              <a:lnTo>
                                <a:pt x="406526" y="537210"/>
                              </a:lnTo>
                              <a:lnTo>
                                <a:pt x="455167" y="569341"/>
                              </a:lnTo>
                              <a:lnTo>
                                <a:pt x="507619" y="599567"/>
                              </a:lnTo>
                              <a:lnTo>
                                <a:pt x="564133" y="627634"/>
                              </a:lnTo>
                              <a:lnTo>
                                <a:pt x="624966" y="653415"/>
                              </a:lnTo>
                              <a:lnTo>
                                <a:pt x="689863" y="677164"/>
                              </a:lnTo>
                              <a:lnTo>
                                <a:pt x="758444" y="699008"/>
                              </a:lnTo>
                              <a:lnTo>
                                <a:pt x="830579" y="718820"/>
                              </a:lnTo>
                              <a:lnTo>
                                <a:pt x="867917" y="728218"/>
                              </a:lnTo>
                              <a:lnTo>
                                <a:pt x="906017" y="737235"/>
                              </a:lnTo>
                              <a:lnTo>
                                <a:pt x="984376" y="753872"/>
                              </a:lnTo>
                              <a:lnTo>
                                <a:pt x="1024509" y="761746"/>
                              </a:lnTo>
                              <a:lnTo>
                                <a:pt x="1106805" y="776351"/>
                              </a:lnTo>
                              <a:lnTo>
                                <a:pt x="1148969" y="783209"/>
                              </a:lnTo>
                              <a:lnTo>
                                <a:pt x="1234567" y="796163"/>
                              </a:lnTo>
                              <a:lnTo>
                                <a:pt x="1322070" y="808101"/>
                              </a:lnTo>
                              <a:lnTo>
                                <a:pt x="1501775" y="829691"/>
                              </a:lnTo>
                              <a:lnTo>
                                <a:pt x="1796055" y="859815"/>
                              </a:lnTo>
                              <a:lnTo>
                                <a:pt x="1797107" y="848994"/>
                              </a:lnTo>
                              <a:lnTo>
                                <a:pt x="1797168" y="848360"/>
                              </a:lnTo>
                              <a:lnTo>
                                <a:pt x="1797287" y="847137"/>
                              </a:lnTo>
                              <a:lnTo>
                                <a:pt x="1503172" y="817118"/>
                              </a:lnTo>
                              <a:lnTo>
                                <a:pt x="1323720" y="795528"/>
                              </a:lnTo>
                              <a:lnTo>
                                <a:pt x="1236345" y="783590"/>
                              </a:lnTo>
                              <a:lnTo>
                                <a:pt x="1152662" y="770907"/>
                              </a:lnTo>
                              <a:lnTo>
                                <a:pt x="1067562" y="756666"/>
                              </a:lnTo>
                              <a:lnTo>
                                <a:pt x="988839" y="741821"/>
                              </a:lnTo>
                              <a:lnTo>
                                <a:pt x="947419" y="733298"/>
                              </a:lnTo>
                              <a:lnTo>
                                <a:pt x="908812" y="724789"/>
                              </a:lnTo>
                              <a:lnTo>
                                <a:pt x="833754" y="706501"/>
                              </a:lnTo>
                              <a:lnTo>
                                <a:pt x="763470" y="687230"/>
                              </a:lnTo>
                              <a:lnTo>
                                <a:pt x="693921" y="665219"/>
                              </a:lnTo>
                              <a:lnTo>
                                <a:pt x="661387" y="653748"/>
                              </a:lnTo>
                              <a:lnTo>
                                <a:pt x="661613" y="653748"/>
                              </a:lnTo>
                              <a:lnTo>
                                <a:pt x="631373" y="642298"/>
                              </a:lnTo>
                              <a:lnTo>
                                <a:pt x="599058" y="629158"/>
                              </a:lnTo>
                              <a:lnTo>
                                <a:pt x="569553" y="616170"/>
                              </a:lnTo>
                              <a:lnTo>
                                <a:pt x="569791" y="616170"/>
                              </a:lnTo>
                              <a:lnTo>
                                <a:pt x="541019" y="602488"/>
                              </a:lnTo>
                              <a:lnTo>
                                <a:pt x="489050" y="574701"/>
                              </a:lnTo>
                              <a:lnTo>
                                <a:pt x="437514" y="542925"/>
                              </a:lnTo>
                              <a:lnTo>
                                <a:pt x="391286" y="510286"/>
                              </a:lnTo>
                              <a:lnTo>
                                <a:pt x="348487" y="475995"/>
                              </a:lnTo>
                              <a:lnTo>
                                <a:pt x="308872" y="440055"/>
                              </a:lnTo>
                              <a:lnTo>
                                <a:pt x="272124" y="402816"/>
                              </a:lnTo>
                              <a:lnTo>
                                <a:pt x="237750" y="363990"/>
                              </a:lnTo>
                              <a:lnTo>
                                <a:pt x="190347" y="303427"/>
                              </a:lnTo>
                              <a:lnTo>
                                <a:pt x="161271" y="262017"/>
                              </a:lnTo>
                              <a:lnTo>
                                <a:pt x="133984" y="219836"/>
                              </a:lnTo>
                              <a:lnTo>
                                <a:pt x="108731" y="178357"/>
                              </a:lnTo>
                              <a:lnTo>
                                <a:pt x="82676" y="133223"/>
                              </a:lnTo>
                              <a:lnTo>
                                <a:pt x="58419" y="89027"/>
                              </a:lnTo>
                              <a:lnTo>
                                <a:pt x="11175" y="0"/>
                              </a:lnTo>
                              <a:close/>
                            </a:path>
                            <a:path w="1873250" h="891540">
                              <a:moveTo>
                                <a:pt x="690935" y="664161"/>
                              </a:moveTo>
                              <a:lnTo>
                                <a:pt x="693921" y="665219"/>
                              </a:lnTo>
                              <a:lnTo>
                                <a:pt x="694169" y="665219"/>
                              </a:lnTo>
                              <a:lnTo>
                                <a:pt x="690935" y="664161"/>
                              </a:lnTo>
                              <a:close/>
                            </a:path>
                            <a:path w="1873250" h="891540">
                              <a:moveTo>
                                <a:pt x="661613" y="653748"/>
                              </a:moveTo>
                              <a:lnTo>
                                <a:pt x="661387" y="653748"/>
                              </a:lnTo>
                              <a:lnTo>
                                <a:pt x="664892" y="654984"/>
                              </a:lnTo>
                              <a:lnTo>
                                <a:pt x="661613" y="653748"/>
                              </a:lnTo>
                              <a:close/>
                            </a:path>
                            <a:path w="1873250" h="891540">
                              <a:moveTo>
                                <a:pt x="569791" y="616170"/>
                              </a:moveTo>
                              <a:lnTo>
                                <a:pt x="569553" y="616170"/>
                              </a:lnTo>
                              <a:lnTo>
                                <a:pt x="572754" y="617579"/>
                              </a:lnTo>
                              <a:lnTo>
                                <a:pt x="569791" y="61617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AA0CDA7" id="Graphic 270" o:spid="_x0000_s1026" style="position:absolute;margin-left:121.05pt;margin-top:18.5pt;width:147.5pt;height:70.2pt;z-index:-251410432;visibility:visible;mso-wrap-style:square;mso-wrap-distance-left:0;mso-wrap-distance-top:0;mso-wrap-distance-right:0;mso-wrap-distance-bottom:0;mso-position-horizontal:absolute;mso-position-horizontal-relative:page;mso-position-vertical:absolute;mso-position-vertical-relative:text;v-text-anchor:top" coordsize="1873250,89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" path="m1796055,859815r-3069,31598l1872156,861060r-63423,l1796055,859815xem1797301,847137r-1246,12678l1808733,861060r1086,-12066l1809877,848360r-12576,-1223xem1800352,815594r-3051,31543l1809877,848360r-1032,11455l1808733,861060r63957,l1800352,815594xem11175,l47243,95123r24384,44196l96773,183134r26416,43306l150875,269240r29337,41783l211454,351917r33528,39878l281050,430403r38735,37211l361441,503301r45085,33909l455167,569341r52452,30226l564133,627634r60833,25781l689863,677164r68581,21844l830579,718820r37338,9398l906017,737235r78359,16637l1024509,761746r82296,14605l1148969,783209r85598,12954l1322070,808101r179705,21590l1796055,859815r1052,-10821l1797168,848360r119,-1223l1503172,817118,1323720,795528r-87375,-11938l1152662,770907r-85100,-14241l988839,741821r-41420,-8523l908812,724789,833754,706501,763470,687230,693921,665219,661387,653748r226,l631373,642298,599058,629158,569553,616170r238,l541019,602488,489050,574701,437514,542925,391286,510286,348487,475995,308872,440055,272124,402816,237750,363990,190347,303427,161271,262017,133984,219836,108731,178357,82676,133223,58419,89027,11175,xem690935,664161r2986,1058l694169,665219r-3234,-1058xem661613,653748r-226,l664892,654984r-3279,-1236xem569791,616170r-238,l572754,617579r-2963,-1409xe" fillcolor="red" stroked="f">
                <v:path arrowok="t"/>
                <w10:wrap type="topAndBottom" anchorx="page"/>
              </v:shape>
            </w:pict>
          </mc:Fallback>
        </mc:AlternateContent>
      </w:r>
    </w:p>
    <w:p w14:paraId="57CA6E1D" w14:textId="12C02951" w:rsidR="00472D1A" w:rsidRPr="00E320E3" w:rsidRDefault="00E320E3" w:rsidP="00E320E3">
      <w:pPr>
        <w:pStyle w:val="a3"/>
        <w:spacing w:after="240" w:line="276" w:lineRule="auto"/>
        <w:ind w:left="284" w:right="5833" w:firstLine="283"/>
        <w:rPr>
          <w:rFonts w:ascii="Times New Roman" w:hAnsi="Times New Roman" w:cs="Times New Roman"/>
          <w:lang w:val="ru-RU"/>
        </w:rPr>
      </w:pPr>
      <w:r w:rsidRPr="00A71A7E">
        <w:rPr>
          <w:rFonts w:ascii="Times New Roman" w:hAnsi="Times New Roman" w:cs="Times New Roman"/>
          <w:noProof/>
          <w:sz w:val="20"/>
        </w:rPr>
        <mc:AlternateContent>
          <mc:Choice Requires="wps">
            <w:drawing>
              <wp:anchor distT="0" distB="0" distL="0" distR="0" simplePos="0" relativeHeight="252189696" behindDoc="1" locked="0" layoutInCell="1" allowOverlap="1" wp14:anchorId="70FDBC59" wp14:editId="6E5353E6">
                <wp:simplePos x="0" y="0"/>
                <wp:positionH relativeFrom="page">
                  <wp:posOffset>3886200</wp:posOffset>
                </wp:positionH>
                <wp:positionV relativeFrom="paragraph">
                  <wp:posOffset>1744980</wp:posOffset>
                </wp:positionV>
                <wp:extent cx="3421380" cy="259080"/>
                <wp:effectExtent l="0" t="0" r="0" b="0"/>
                <wp:wrapNone/>
                <wp:docPr id="1443756290"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1380" cy="259080"/>
                        </a:xfrm>
                        <a:prstGeom prst="rect">
                          <a:avLst/>
                        </a:prstGeom>
                      </wps:spPr>
                      <wps:txbx>
                        <w:txbxContent>
                          <w:p w14:paraId="4990284C" w14:textId="118753F1"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Экран режима графика</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0FDBC59" id="_x0000_s1071" type="#_x0000_t202" style="position:absolute;left:0;text-align:left;margin-left:306pt;margin-top:137.4pt;width:269.4pt;height:20.4pt;z-index:-25112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" filled="f" stroked="f">
                <v:textbox inset="0,0,0,0">
                  <w:txbxContent>
                    <w:p w14:paraId="4990284C" w14:textId="118753F1"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Экран режима графика</w:t>
                      </w:r>
                    </w:p>
                  </w:txbxContent>
                </v:textbox>
                <w10:wrap anchorx="page"/>
              </v:shape>
            </w:pict>
          </mc:Fallback>
        </mc:AlternateContent>
      </w:r>
      <w:r w:rsidRPr="00E320E3">
        <w:rPr>
          <w:rFonts w:ascii="Times New Roman" w:hAnsi="Times New Roman" w:cs="Times New Roman"/>
          <w:lang w:val="ru-RU"/>
        </w:rPr>
        <w:t>Режим графика (</w:t>
      </w:r>
      <w:r w:rsidRPr="00E320E3">
        <w:rPr>
          <w:rFonts w:ascii="Times New Roman" w:hAnsi="Times New Roman" w:cs="Times New Roman"/>
        </w:rPr>
        <w:t>Graph</w:t>
      </w:r>
      <w:r w:rsidRPr="00E320E3">
        <w:rPr>
          <w:rFonts w:ascii="Times New Roman" w:hAnsi="Times New Roman" w:cs="Times New Roman"/>
          <w:lang w:val="ru-RU"/>
        </w:rPr>
        <w:t xml:space="preserve"> </w:t>
      </w:r>
      <w:r w:rsidRPr="00E320E3">
        <w:rPr>
          <w:rFonts w:ascii="Times New Roman" w:hAnsi="Times New Roman" w:cs="Times New Roman"/>
        </w:rPr>
        <w:t>View</w:t>
      </w:r>
      <w:r w:rsidRPr="00E320E3">
        <w:rPr>
          <w:rFonts w:ascii="Times New Roman" w:hAnsi="Times New Roman" w:cs="Times New Roman"/>
          <w:lang w:val="ru-RU"/>
        </w:rPr>
        <w:t>) отображает точки отобранных данных непрерывно в реальном времени на линейном графике. Новый линейный график начинается, когда отбор остановлен и запущен снова</w:t>
      </w:r>
      <w:r w:rsidR="009A0394" w:rsidRPr="00E320E3">
        <w:rPr>
          <w:rFonts w:ascii="Times New Roman" w:hAnsi="Times New Roman" w:cs="Times New Roman"/>
          <w:lang w:val="ru-RU"/>
        </w:rPr>
        <w:t>.</w:t>
      </w:r>
    </w:p>
    <w:p w14:paraId="741A37F2" w14:textId="5B6F6DA9" w:rsidR="00472D1A" w:rsidRPr="00E320E3" w:rsidRDefault="009A0394" w:rsidP="00E320E3">
      <w:pPr>
        <w:pStyle w:val="a3"/>
        <w:spacing w:line="276" w:lineRule="auto"/>
        <w:ind w:left="284" w:right="6728" w:firstLine="283"/>
        <w:rPr>
          <w:rFonts w:ascii="Times New Roman" w:hAnsi="Times New Roman" w:cs="Times New Roman"/>
          <w:lang w:val="ru-RU"/>
        </w:rPr>
      </w:pPr>
      <w:r w:rsidRPr="00E320E3">
        <w:rPr>
          <w:rFonts w:ascii="Times New Roman" w:hAnsi="Times New Roman" w:cs="Times New Roman"/>
          <w:noProof/>
        </w:rPr>
        <mc:AlternateContent>
          <mc:Choice Requires="wpg">
            <w:drawing>
              <wp:anchor distT="0" distB="0" distL="0" distR="0" simplePos="0" relativeHeight="251640832" behindDoc="1" locked="0" layoutInCell="1" allowOverlap="1" wp14:anchorId="103A6F3E" wp14:editId="17BEDA44">
                <wp:simplePos x="0" y="0"/>
                <wp:positionH relativeFrom="page">
                  <wp:posOffset>2930398</wp:posOffset>
                </wp:positionH>
                <wp:positionV relativeFrom="paragraph">
                  <wp:posOffset>87060</wp:posOffset>
                </wp:positionV>
                <wp:extent cx="4382135" cy="232410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2135" cy="2324100"/>
                          <a:chOff x="0" y="0"/>
                          <a:chExt cx="4382135" cy="2324100"/>
                        </a:xfrm>
                      </wpg:grpSpPr>
                      <pic:pic xmlns:pic="http://schemas.openxmlformats.org/drawingml/2006/picture">
                        <pic:nvPicPr>
                          <pic:cNvPr id="272" name="Image 272" descr="A screenshot of a computer  AI-generated content may be incorrect."/>
                          <pic:cNvPicPr/>
                        </pic:nvPicPr>
                        <pic:blipFill>
                          <a:blip r:embed="rId190" cstate="print"/>
                          <a:stretch>
                            <a:fillRect/>
                          </a:stretch>
                        </pic:blipFill>
                        <pic:spPr>
                          <a:xfrm>
                            <a:off x="624966" y="0"/>
                            <a:ext cx="3756660" cy="2324100"/>
                          </a:xfrm>
                          <a:prstGeom prst="rect">
                            <a:avLst/>
                          </a:prstGeom>
                        </pic:spPr>
                      </pic:pic>
                      <wps:wsp>
                        <wps:cNvPr id="273" name="Graphic 273"/>
                        <wps:cNvSpPr/>
                        <wps:spPr>
                          <a:xfrm>
                            <a:off x="498601" y="129539"/>
                            <a:ext cx="374015" cy="374015"/>
                          </a:xfrm>
                          <a:custGeom>
                            <a:avLst/>
                            <a:gdLst/>
                            <a:ahLst/>
                            <a:cxnLst/>
                            <a:rect l="l" t="t" r="r" b="b"/>
                            <a:pathLst>
                              <a:path w="374015" h="374015">
                                <a:moveTo>
                                  <a:pt x="0" y="186944"/>
                                </a:moveTo>
                                <a:lnTo>
                                  <a:pt x="6677" y="137245"/>
                                </a:lnTo>
                                <a:lnTo>
                                  <a:pt x="25522" y="92587"/>
                                </a:lnTo>
                                <a:lnTo>
                                  <a:pt x="54752" y="54752"/>
                                </a:lnTo>
                                <a:lnTo>
                                  <a:pt x="92587" y="25522"/>
                                </a:lnTo>
                                <a:lnTo>
                                  <a:pt x="137245" y="6677"/>
                                </a:lnTo>
                                <a:lnTo>
                                  <a:pt x="186944" y="0"/>
                                </a:lnTo>
                                <a:lnTo>
                                  <a:pt x="236696" y="6677"/>
                                </a:lnTo>
                                <a:lnTo>
                                  <a:pt x="281389" y="25522"/>
                                </a:lnTo>
                                <a:lnTo>
                                  <a:pt x="319246" y="54752"/>
                                </a:lnTo>
                                <a:lnTo>
                                  <a:pt x="348488" y="92587"/>
                                </a:lnTo>
                                <a:lnTo>
                                  <a:pt x="367336" y="137245"/>
                                </a:lnTo>
                                <a:lnTo>
                                  <a:pt x="374015" y="186944"/>
                                </a:lnTo>
                                <a:lnTo>
                                  <a:pt x="367336" y="236696"/>
                                </a:lnTo>
                                <a:lnTo>
                                  <a:pt x="348488" y="281389"/>
                                </a:lnTo>
                                <a:lnTo>
                                  <a:pt x="319246" y="319246"/>
                                </a:lnTo>
                                <a:lnTo>
                                  <a:pt x="281389" y="348488"/>
                                </a:lnTo>
                                <a:lnTo>
                                  <a:pt x="236696" y="367336"/>
                                </a:lnTo>
                                <a:lnTo>
                                  <a:pt x="186944" y="374015"/>
                                </a:lnTo>
                                <a:lnTo>
                                  <a:pt x="137245" y="367336"/>
                                </a:lnTo>
                                <a:lnTo>
                                  <a:pt x="92587" y="348488"/>
                                </a:lnTo>
                                <a:lnTo>
                                  <a:pt x="54752" y="319246"/>
                                </a:lnTo>
                                <a:lnTo>
                                  <a:pt x="25522" y="281389"/>
                                </a:lnTo>
                                <a:lnTo>
                                  <a:pt x="6677" y="236696"/>
                                </a:lnTo>
                                <a:lnTo>
                                  <a:pt x="0" y="186944"/>
                                </a:lnTo>
                                <a:close/>
                              </a:path>
                            </a:pathLst>
                          </a:custGeom>
                          <a:ln w="12700">
                            <a:solidFill>
                              <a:srgbClr val="FF0000"/>
                            </a:solidFill>
                            <a:prstDash val="sysDash"/>
                          </a:ln>
                        </wps:spPr>
                        <wps:bodyPr wrap="square" lIns="0" tIns="0" rIns="0" bIns="0" rtlCol="0">
                          <a:prstTxWarp prst="textNoShape">
                            <a:avLst/>
                          </a:prstTxWarp>
                          <a:noAutofit/>
                        </wps:bodyPr>
                      </wps:wsp>
                      <wps:wsp>
                        <wps:cNvPr id="274" name="Graphic 274"/>
                        <wps:cNvSpPr/>
                        <wps:spPr>
                          <a:xfrm>
                            <a:off x="0" y="527938"/>
                            <a:ext cx="536575" cy="1775460"/>
                          </a:xfrm>
                          <a:custGeom>
                            <a:avLst/>
                            <a:gdLst/>
                            <a:ahLst/>
                            <a:cxnLst/>
                            <a:rect l="l" t="t" r="r" b="b"/>
                            <a:pathLst>
                              <a:path w="536575" h="1775460">
                                <a:moveTo>
                                  <a:pt x="0" y="1698497"/>
                                </a:moveTo>
                                <a:lnTo>
                                  <a:pt x="36957" y="1775205"/>
                                </a:lnTo>
                                <a:lnTo>
                                  <a:pt x="69813" y="1711833"/>
                                </a:lnTo>
                                <a:lnTo>
                                  <a:pt x="44196" y="1711833"/>
                                </a:lnTo>
                                <a:lnTo>
                                  <a:pt x="31496" y="1711705"/>
                                </a:lnTo>
                                <a:lnTo>
                                  <a:pt x="31676" y="1699514"/>
                                </a:lnTo>
                                <a:lnTo>
                                  <a:pt x="31685" y="1698920"/>
                                </a:lnTo>
                                <a:lnTo>
                                  <a:pt x="0" y="1698497"/>
                                </a:lnTo>
                                <a:close/>
                              </a:path>
                              <a:path w="536575" h="1775460">
                                <a:moveTo>
                                  <a:pt x="31685" y="1698920"/>
                                </a:moveTo>
                                <a:lnTo>
                                  <a:pt x="31496" y="1711705"/>
                                </a:lnTo>
                                <a:lnTo>
                                  <a:pt x="44196" y="1711833"/>
                                </a:lnTo>
                                <a:lnTo>
                                  <a:pt x="44378" y="1699514"/>
                                </a:lnTo>
                                <a:lnTo>
                                  <a:pt x="44385" y="1699089"/>
                                </a:lnTo>
                                <a:lnTo>
                                  <a:pt x="31685" y="1698920"/>
                                </a:lnTo>
                                <a:close/>
                              </a:path>
                              <a:path w="536575" h="1775460">
                                <a:moveTo>
                                  <a:pt x="44385" y="1699089"/>
                                </a:moveTo>
                                <a:lnTo>
                                  <a:pt x="44197" y="1711705"/>
                                </a:lnTo>
                                <a:lnTo>
                                  <a:pt x="44196" y="1711833"/>
                                </a:lnTo>
                                <a:lnTo>
                                  <a:pt x="69813" y="1711833"/>
                                </a:lnTo>
                                <a:lnTo>
                                  <a:pt x="76200" y="1699514"/>
                                </a:lnTo>
                                <a:lnTo>
                                  <a:pt x="44385" y="1699089"/>
                                </a:lnTo>
                                <a:close/>
                              </a:path>
                              <a:path w="536575" h="1775460">
                                <a:moveTo>
                                  <a:pt x="524764" y="0"/>
                                </a:moveTo>
                                <a:lnTo>
                                  <a:pt x="464566" y="115188"/>
                                </a:lnTo>
                                <a:lnTo>
                                  <a:pt x="405257" y="230377"/>
                                </a:lnTo>
                                <a:lnTo>
                                  <a:pt x="376301" y="287781"/>
                                </a:lnTo>
                                <a:lnTo>
                                  <a:pt x="347853" y="345185"/>
                                </a:lnTo>
                                <a:lnTo>
                                  <a:pt x="320040" y="402462"/>
                                </a:lnTo>
                                <a:lnTo>
                                  <a:pt x="293116" y="459739"/>
                                </a:lnTo>
                                <a:lnTo>
                                  <a:pt x="267081" y="516762"/>
                                </a:lnTo>
                                <a:lnTo>
                                  <a:pt x="242062" y="573785"/>
                                </a:lnTo>
                                <a:lnTo>
                                  <a:pt x="218186" y="630554"/>
                                </a:lnTo>
                                <a:lnTo>
                                  <a:pt x="195580" y="687069"/>
                                </a:lnTo>
                                <a:lnTo>
                                  <a:pt x="174371" y="743457"/>
                                </a:lnTo>
                                <a:lnTo>
                                  <a:pt x="154686" y="799591"/>
                                </a:lnTo>
                                <a:lnTo>
                                  <a:pt x="136525" y="855471"/>
                                </a:lnTo>
                                <a:lnTo>
                                  <a:pt x="120269" y="911224"/>
                                </a:lnTo>
                                <a:lnTo>
                                  <a:pt x="105664" y="966596"/>
                                </a:lnTo>
                                <a:lnTo>
                                  <a:pt x="92837" y="1021841"/>
                                </a:lnTo>
                                <a:lnTo>
                                  <a:pt x="81661" y="1076705"/>
                                </a:lnTo>
                                <a:lnTo>
                                  <a:pt x="71882" y="1131315"/>
                                </a:lnTo>
                                <a:lnTo>
                                  <a:pt x="63627" y="1185798"/>
                                </a:lnTo>
                                <a:lnTo>
                                  <a:pt x="56515" y="1240027"/>
                                </a:lnTo>
                                <a:lnTo>
                                  <a:pt x="50673" y="1294129"/>
                                </a:lnTo>
                                <a:lnTo>
                                  <a:pt x="45847" y="1347977"/>
                                </a:lnTo>
                                <a:lnTo>
                                  <a:pt x="41910" y="1401825"/>
                                </a:lnTo>
                                <a:lnTo>
                                  <a:pt x="38735" y="1455292"/>
                                </a:lnTo>
                                <a:lnTo>
                                  <a:pt x="36449" y="1508886"/>
                                </a:lnTo>
                                <a:lnTo>
                                  <a:pt x="34544" y="1562226"/>
                                </a:lnTo>
                                <a:lnTo>
                                  <a:pt x="32131" y="1668779"/>
                                </a:lnTo>
                                <a:lnTo>
                                  <a:pt x="31685" y="1698920"/>
                                </a:lnTo>
                                <a:lnTo>
                                  <a:pt x="44385" y="1699089"/>
                                </a:lnTo>
                                <a:lnTo>
                                  <a:pt x="44831" y="1669033"/>
                                </a:lnTo>
                                <a:lnTo>
                                  <a:pt x="47244" y="1562607"/>
                                </a:lnTo>
                                <a:lnTo>
                                  <a:pt x="49005" y="1509750"/>
                                </a:lnTo>
                                <a:lnTo>
                                  <a:pt x="51435" y="1456054"/>
                                </a:lnTo>
                                <a:lnTo>
                                  <a:pt x="54610" y="1402714"/>
                                </a:lnTo>
                                <a:lnTo>
                                  <a:pt x="58547" y="1349120"/>
                                </a:lnTo>
                                <a:lnTo>
                                  <a:pt x="63373" y="1295526"/>
                                </a:lnTo>
                                <a:lnTo>
                                  <a:pt x="69088" y="1241551"/>
                                </a:lnTo>
                                <a:lnTo>
                                  <a:pt x="75951" y="1189339"/>
                                </a:lnTo>
                                <a:lnTo>
                                  <a:pt x="84319" y="1134237"/>
                                </a:lnTo>
                                <a:lnTo>
                                  <a:pt x="93929" y="1079991"/>
                                </a:lnTo>
                                <a:lnTo>
                                  <a:pt x="105161" y="1024650"/>
                                </a:lnTo>
                                <a:lnTo>
                                  <a:pt x="117713" y="970800"/>
                                </a:lnTo>
                                <a:lnTo>
                                  <a:pt x="131816" y="916987"/>
                                </a:lnTo>
                                <a:lnTo>
                                  <a:pt x="147948" y="861786"/>
                                </a:lnTo>
                                <a:lnTo>
                                  <a:pt x="166751" y="803655"/>
                                </a:lnTo>
                                <a:lnTo>
                                  <a:pt x="185695" y="749405"/>
                                </a:lnTo>
                                <a:lnTo>
                                  <a:pt x="207391" y="691768"/>
                                </a:lnTo>
                                <a:lnTo>
                                  <a:pt x="229997" y="635380"/>
                                </a:lnTo>
                                <a:lnTo>
                                  <a:pt x="253746" y="578738"/>
                                </a:lnTo>
                                <a:lnTo>
                                  <a:pt x="278638" y="521969"/>
                                </a:lnTo>
                                <a:lnTo>
                                  <a:pt x="308129" y="457520"/>
                                </a:lnTo>
                                <a:lnTo>
                                  <a:pt x="328701" y="414040"/>
                                </a:lnTo>
                                <a:lnTo>
                                  <a:pt x="359283" y="350773"/>
                                </a:lnTo>
                                <a:lnTo>
                                  <a:pt x="387604" y="293496"/>
                                </a:lnTo>
                                <a:lnTo>
                                  <a:pt x="416560" y="236092"/>
                                </a:lnTo>
                                <a:lnTo>
                                  <a:pt x="475869" y="121157"/>
                                </a:lnTo>
                                <a:lnTo>
                                  <a:pt x="536067" y="5841"/>
                                </a:lnTo>
                                <a:lnTo>
                                  <a:pt x="524764"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1EA17B29" id="Group 271" o:spid="_x0000_s1026" style="position:absolute;margin-left:230.75pt;margin-top:6.85pt;width:345.05pt;height:183pt;z-index:-251675648;mso-wrap-distance-left:0;mso-wrap-distance-right:0;mso-position-horizontal-relative:page" coordsize="43821,23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">
                <v:shape id="Image 272" o:spid="_x0000_s1027" type="#_x0000_t75" alt="A screenshot of a computer  AI-generated content may be incorrect." style="position:absolute;left:6249;width:37567;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">
                  <v:imagedata r:id="rId191" o:title="A screenshot of a computer  AI-generated content may be incorrect"/>
                </v:shape>
                <v:shape id="Graphic 273" o:spid="_x0000_s1028" style="position:absolute;left:4986;top:1295;width:3740;height:3740;visibility:visible;mso-wrap-style:square;v-text-anchor:top" coordsize="37401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" path="m,186944l6677,137245,25522,92587,54752,54752,92587,25522,137245,6677,186944,r49752,6677l281389,25522r37857,29230l348488,92587r18848,44658l374015,186944r-6679,49752l348488,281389r-29242,37857l281389,348488r-44693,18848l186944,374015r-49699,-6679l92587,348488,54752,319246,25522,281389,6677,236696,,186944xe" filled="f" strokecolor="red" strokeweight="1pt">
                  <v:stroke dashstyle="3 1"/>
                  <v:path arrowok="t"/>
                </v:shape>
                <v:shape id="Graphic 274" o:spid="_x0000_s1029" style="position:absolute;top:5279;width:5365;height:17754;visibility:visible;mso-wrap-style:square;v-text-anchor:top" coordsize="536575,177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" path="m,1698497r36957,76708l69813,1711833r-25617,l31496,1711705r180,-12191l31685,1698920,,1698497xem31685,1698920r-189,12785l44196,1711833r182,-12319l44385,1699089r-12700,-169xem44385,1699089r-188,12616l44196,1711833r25617,l76200,1699514r-31815,-425xem524764,l464566,115188,405257,230377r-28956,57404l347853,345185r-27813,57277l293116,459739r-26035,57023l242062,573785r-23876,56769l195580,687069r-21209,56388l154686,799591r-18161,55880l120269,911224r-14605,55372l92837,1021841r-11176,54864l71882,1131315r-8255,54483l56515,1240027r-5842,54102l45847,1347977r-3937,53848l38735,1455292r-2286,53594l34544,1562226r-2413,106553l31685,1698920r12700,169l44831,1669033r2413,-106426l49005,1509750r2430,-53696l54610,1402714r3937,-53594l63373,1295526r5715,-53975l75951,1189339r8368,-55102l93929,1079991r11232,-55341l117713,970800r14103,-53813l147948,861786r18803,-58131l185695,749405r21696,-57637l229997,635380r23749,-56642l278638,521969r29491,-64449l328701,414040r30582,-63267l387604,293496r28956,-57404l475869,121157,536067,5841,524764,xe" fillcolor="red" stroked="f">
                  <v:path arrowok="t"/>
                </v:shape>
                <w10:wrap anchorx="page"/>
              </v:group>
            </w:pict>
          </mc:Fallback>
        </mc:AlternateContent>
      </w:r>
      <w:r w:rsidR="00E320E3" w:rsidRPr="00E320E3">
        <w:rPr>
          <w:rFonts w:ascii="Times New Roman" w:hAnsi="Times New Roman" w:cs="Times New Roman"/>
          <w:noProof/>
          <w:lang w:val="ru-RU"/>
        </w:rPr>
        <w:t>Нажмите значок шестеренки, чтобы отобразить настройки режима графика (</w:t>
      </w:r>
      <w:r w:rsidR="00E320E3" w:rsidRPr="00E320E3">
        <w:rPr>
          <w:rFonts w:ascii="Times New Roman" w:hAnsi="Times New Roman" w:cs="Times New Roman"/>
          <w:noProof/>
        </w:rPr>
        <w:t>Graph</w:t>
      </w:r>
      <w:r w:rsidR="00E320E3" w:rsidRPr="00E320E3">
        <w:rPr>
          <w:rFonts w:ascii="Times New Roman" w:hAnsi="Times New Roman" w:cs="Times New Roman"/>
          <w:noProof/>
          <w:lang w:val="ru-RU"/>
        </w:rPr>
        <w:t xml:space="preserve"> </w:t>
      </w:r>
      <w:r w:rsidR="00E320E3" w:rsidRPr="00E320E3">
        <w:rPr>
          <w:rFonts w:ascii="Times New Roman" w:hAnsi="Times New Roman" w:cs="Times New Roman"/>
          <w:noProof/>
        </w:rPr>
        <w:t>View</w:t>
      </w:r>
      <w:r w:rsidR="00E320E3" w:rsidRPr="00E320E3">
        <w:rPr>
          <w:rFonts w:ascii="Times New Roman" w:hAnsi="Times New Roman" w:cs="Times New Roman"/>
          <w:noProof/>
          <w:lang w:val="ru-RU"/>
        </w:rPr>
        <w:t xml:space="preserve"> </w:t>
      </w:r>
      <w:r w:rsidR="00E320E3" w:rsidRPr="00E320E3">
        <w:rPr>
          <w:rFonts w:ascii="Times New Roman" w:hAnsi="Times New Roman" w:cs="Times New Roman"/>
          <w:noProof/>
        </w:rPr>
        <w:t>Settings</w:t>
      </w:r>
      <w:r w:rsidR="00E320E3" w:rsidRPr="00E320E3">
        <w:rPr>
          <w:rFonts w:ascii="Times New Roman" w:hAnsi="Times New Roman" w:cs="Times New Roman"/>
          <w:noProof/>
          <w:lang w:val="ru-RU"/>
        </w:rPr>
        <w:t>)</w:t>
      </w:r>
      <w:r w:rsidRPr="00E320E3">
        <w:rPr>
          <w:rFonts w:ascii="Times New Roman" w:hAnsi="Times New Roman" w:cs="Times New Roman"/>
          <w:lang w:val="ru-RU"/>
        </w:rPr>
        <w:t>.</w:t>
      </w:r>
    </w:p>
    <w:p w14:paraId="2CE12F4F" w14:textId="77777777" w:rsidR="00472D1A" w:rsidRPr="00E320E3" w:rsidRDefault="00472D1A" w:rsidP="00E320E3">
      <w:pPr>
        <w:pStyle w:val="a3"/>
        <w:spacing w:line="276" w:lineRule="auto"/>
        <w:rPr>
          <w:rFonts w:ascii="Times New Roman" w:hAnsi="Times New Roman" w:cs="Times New Roman"/>
          <w:lang w:val="ru-RU"/>
        </w:rPr>
      </w:pPr>
    </w:p>
    <w:p w14:paraId="55E0AEDB" w14:textId="77777777" w:rsidR="00472D1A" w:rsidRPr="00E320E3" w:rsidRDefault="00472D1A" w:rsidP="00E320E3">
      <w:pPr>
        <w:pStyle w:val="a3"/>
        <w:spacing w:line="276" w:lineRule="auto"/>
        <w:rPr>
          <w:rFonts w:ascii="Times New Roman" w:hAnsi="Times New Roman" w:cs="Times New Roman"/>
          <w:lang w:val="ru-RU"/>
        </w:rPr>
      </w:pPr>
    </w:p>
    <w:p w14:paraId="27A0FA80" w14:textId="77777777" w:rsidR="00472D1A" w:rsidRPr="00E320E3" w:rsidRDefault="00472D1A" w:rsidP="00E320E3">
      <w:pPr>
        <w:pStyle w:val="a3"/>
        <w:spacing w:line="276" w:lineRule="auto"/>
        <w:rPr>
          <w:rFonts w:ascii="Times New Roman" w:hAnsi="Times New Roman" w:cs="Times New Roman"/>
          <w:lang w:val="ru-RU"/>
        </w:rPr>
      </w:pPr>
    </w:p>
    <w:p w14:paraId="65B6CC66" w14:textId="77777777" w:rsidR="00472D1A" w:rsidRPr="00E320E3" w:rsidRDefault="00472D1A" w:rsidP="00E320E3">
      <w:pPr>
        <w:pStyle w:val="a3"/>
        <w:spacing w:line="276" w:lineRule="auto"/>
        <w:rPr>
          <w:rFonts w:ascii="Times New Roman" w:hAnsi="Times New Roman" w:cs="Times New Roman"/>
          <w:lang w:val="ru-RU"/>
        </w:rPr>
      </w:pPr>
    </w:p>
    <w:p w14:paraId="30CC6555" w14:textId="77777777" w:rsidR="00472D1A" w:rsidRPr="00E320E3" w:rsidRDefault="00472D1A" w:rsidP="00E320E3">
      <w:pPr>
        <w:pStyle w:val="a3"/>
        <w:spacing w:line="276" w:lineRule="auto"/>
        <w:rPr>
          <w:rFonts w:ascii="Times New Roman" w:hAnsi="Times New Roman" w:cs="Times New Roman"/>
          <w:lang w:val="ru-RU"/>
        </w:rPr>
      </w:pPr>
    </w:p>
    <w:p w14:paraId="2C584685" w14:textId="77777777" w:rsidR="00472D1A" w:rsidRPr="00E320E3" w:rsidRDefault="00472D1A" w:rsidP="00E320E3">
      <w:pPr>
        <w:pStyle w:val="a3"/>
        <w:spacing w:line="276" w:lineRule="auto"/>
        <w:rPr>
          <w:rFonts w:ascii="Times New Roman" w:hAnsi="Times New Roman" w:cs="Times New Roman"/>
          <w:lang w:val="ru-RU"/>
        </w:rPr>
      </w:pPr>
    </w:p>
    <w:p w14:paraId="51963196" w14:textId="77777777" w:rsidR="00472D1A" w:rsidRPr="00E320E3" w:rsidRDefault="00472D1A" w:rsidP="00E320E3">
      <w:pPr>
        <w:pStyle w:val="a3"/>
        <w:spacing w:line="276" w:lineRule="auto"/>
        <w:rPr>
          <w:rFonts w:ascii="Times New Roman" w:hAnsi="Times New Roman" w:cs="Times New Roman"/>
          <w:lang w:val="ru-RU"/>
        </w:rPr>
      </w:pPr>
    </w:p>
    <w:p w14:paraId="02346E04" w14:textId="77777777" w:rsidR="00472D1A" w:rsidRPr="00E320E3" w:rsidRDefault="00472D1A" w:rsidP="00E320E3">
      <w:pPr>
        <w:pStyle w:val="a3"/>
        <w:spacing w:line="276" w:lineRule="auto"/>
        <w:rPr>
          <w:rFonts w:ascii="Times New Roman" w:hAnsi="Times New Roman" w:cs="Times New Roman"/>
          <w:lang w:val="ru-RU"/>
        </w:rPr>
      </w:pPr>
    </w:p>
    <w:p w14:paraId="306D4BD9" w14:textId="686B54AD" w:rsidR="00472D1A" w:rsidRPr="00E320E3" w:rsidRDefault="009A0394" w:rsidP="00E320E3">
      <w:pPr>
        <w:spacing w:after="240"/>
        <w:ind w:left="4536"/>
        <w:rPr>
          <w:rFonts w:ascii="Times New Roman" w:hAnsi="Times New Roman" w:cs="Times New Roman"/>
          <w:b/>
          <w:bCs/>
          <w:sz w:val="24"/>
          <w:szCs w:val="24"/>
        </w:rPr>
      </w:pPr>
      <w:r w:rsidRPr="00E320E3">
        <w:rPr>
          <w:rFonts w:ascii="Times New Roman" w:hAnsi="Times New Roman" w:cs="Times New Roman"/>
          <w:b/>
          <w:bCs/>
          <w:noProof/>
          <w:sz w:val="24"/>
          <w:szCs w:val="24"/>
        </w:rPr>
        <mc:AlternateContent>
          <mc:Choice Requires="wpg">
            <w:drawing>
              <wp:anchor distT="0" distB="0" distL="0" distR="0" simplePos="0" relativeHeight="251202560" behindDoc="0" locked="0" layoutInCell="1" allowOverlap="1" wp14:anchorId="66CEF2F9" wp14:editId="0A3FEF23">
                <wp:simplePos x="0" y="0"/>
                <wp:positionH relativeFrom="page">
                  <wp:posOffset>1070610</wp:posOffset>
                </wp:positionH>
                <wp:positionV relativeFrom="paragraph">
                  <wp:posOffset>-136443</wp:posOffset>
                </wp:positionV>
                <wp:extent cx="2162810" cy="2215515"/>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2810" cy="2215515"/>
                          <a:chOff x="0" y="0"/>
                          <a:chExt cx="2162810" cy="2215515"/>
                        </a:xfrm>
                      </wpg:grpSpPr>
                      <pic:pic xmlns:pic="http://schemas.openxmlformats.org/drawingml/2006/picture">
                        <pic:nvPicPr>
                          <pic:cNvPr id="276" name="Image 276"/>
                          <pic:cNvPicPr/>
                        </pic:nvPicPr>
                        <pic:blipFill>
                          <a:blip r:embed="rId192" cstate="print"/>
                          <a:stretch>
                            <a:fillRect/>
                          </a:stretch>
                        </pic:blipFill>
                        <pic:spPr>
                          <a:xfrm>
                            <a:off x="37465" y="43180"/>
                            <a:ext cx="2125345" cy="2172335"/>
                          </a:xfrm>
                          <a:prstGeom prst="rect">
                            <a:avLst/>
                          </a:prstGeom>
                        </pic:spPr>
                      </pic:pic>
                      <wps:wsp>
                        <wps:cNvPr id="277" name="Graphic 277"/>
                        <wps:cNvSpPr/>
                        <wps:spPr>
                          <a:xfrm>
                            <a:off x="6350" y="6350"/>
                            <a:ext cx="374015" cy="374015"/>
                          </a:xfrm>
                          <a:custGeom>
                            <a:avLst/>
                            <a:gdLst/>
                            <a:ahLst/>
                            <a:cxnLst/>
                            <a:rect l="l" t="t" r="r" b="b"/>
                            <a:pathLst>
                              <a:path w="374015" h="374015">
                                <a:moveTo>
                                  <a:pt x="0" y="187071"/>
                                </a:moveTo>
                                <a:lnTo>
                                  <a:pt x="6680" y="137362"/>
                                </a:lnTo>
                                <a:lnTo>
                                  <a:pt x="25533" y="92681"/>
                                </a:lnTo>
                                <a:lnTo>
                                  <a:pt x="54775" y="54816"/>
                                </a:lnTo>
                                <a:lnTo>
                                  <a:pt x="92623" y="25555"/>
                                </a:lnTo>
                                <a:lnTo>
                                  <a:pt x="137295" y="6686"/>
                                </a:lnTo>
                                <a:lnTo>
                                  <a:pt x="187007" y="0"/>
                                </a:lnTo>
                                <a:lnTo>
                                  <a:pt x="236732" y="6686"/>
                                </a:lnTo>
                                <a:lnTo>
                                  <a:pt x="281408" y="25555"/>
                                </a:lnTo>
                                <a:lnTo>
                                  <a:pt x="319254" y="54816"/>
                                </a:lnTo>
                                <a:lnTo>
                                  <a:pt x="348490" y="92681"/>
                                </a:lnTo>
                                <a:lnTo>
                                  <a:pt x="367337" y="137362"/>
                                </a:lnTo>
                                <a:lnTo>
                                  <a:pt x="374015" y="187071"/>
                                </a:lnTo>
                                <a:lnTo>
                                  <a:pt x="367337" y="236769"/>
                                </a:lnTo>
                                <a:lnTo>
                                  <a:pt x="348490" y="281427"/>
                                </a:lnTo>
                                <a:lnTo>
                                  <a:pt x="319254" y="319262"/>
                                </a:lnTo>
                                <a:lnTo>
                                  <a:pt x="281408" y="348492"/>
                                </a:lnTo>
                                <a:lnTo>
                                  <a:pt x="236732" y="367337"/>
                                </a:lnTo>
                                <a:lnTo>
                                  <a:pt x="187007" y="374015"/>
                                </a:lnTo>
                                <a:lnTo>
                                  <a:pt x="137295" y="367337"/>
                                </a:lnTo>
                                <a:lnTo>
                                  <a:pt x="92623" y="348492"/>
                                </a:lnTo>
                                <a:lnTo>
                                  <a:pt x="54775" y="319262"/>
                                </a:lnTo>
                                <a:lnTo>
                                  <a:pt x="25533" y="281427"/>
                                </a:lnTo>
                                <a:lnTo>
                                  <a:pt x="6680" y="236769"/>
                                </a:lnTo>
                                <a:lnTo>
                                  <a:pt x="0" y="187071"/>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2748EDB5" id="Group 275" o:spid="_x0000_s1026" style="position:absolute;margin-left:84.3pt;margin-top:-10.75pt;width:170.3pt;height:174.45pt;z-index:251202560;mso-wrap-distance-left:0;mso-wrap-distance-right:0;mso-position-horizontal-relative:page" coordsize="21628,22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">
                <v:shape id="Image 276" o:spid="_x0000_s1027" type="#_x0000_t75" style="position:absolute;left:374;top:431;width:21254;height:21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">
                  <v:imagedata r:id="rId193" o:title=""/>
                </v:shape>
                <v:shape id="Graphic 277" o:spid="_x0000_s1028" style="position:absolute;left:63;top:63;width:3740;height:3740;visibility:visible;mso-wrap-style:square;v-text-anchor:top" coordsize="37401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" path="m,187071l6680,137362,25533,92681,54775,54816,92623,25555,137295,6686,187007,r49725,6686l281408,25555r37846,29261l348490,92681r18847,44681l374015,187071r-6678,49698l348490,281427r-29236,37835l281408,348492r-44676,18845l187007,374015r-49712,-6678l92623,348492,54775,319262,25533,281427,6680,236769,,187071xe" filled="f" strokecolor="red" strokeweight="1pt">
                  <v:stroke dashstyle="3 1"/>
                  <v:path arrowok="t"/>
                </v:shape>
                <w10:wrap anchorx="page"/>
              </v:group>
            </w:pict>
          </mc:Fallback>
        </mc:AlternateContent>
      </w:r>
      <w:r w:rsidR="00E320E3" w:rsidRPr="00E320E3">
        <w:rPr>
          <w:rFonts w:ascii="Times New Roman" w:hAnsi="Times New Roman" w:cs="Times New Roman"/>
          <w:b/>
          <w:bCs/>
          <w:noProof/>
          <w:sz w:val="24"/>
          <w:szCs w:val="24"/>
        </w:rPr>
        <w:t>Настройки режима графика</w:t>
      </w:r>
      <w:r w:rsidR="00E320E3" w:rsidRPr="00E320E3">
        <w:rPr>
          <w:rFonts w:ascii="Times New Roman" w:hAnsi="Times New Roman" w:cs="Times New Roman"/>
          <w:b/>
          <w:bCs/>
          <w:noProof/>
          <w:sz w:val="24"/>
          <w:szCs w:val="24"/>
          <w:lang w:val="ru-RU"/>
        </w:rPr>
        <w:t xml:space="preserve"> </w:t>
      </w:r>
    </w:p>
    <w:p w14:paraId="47686C8D" w14:textId="77777777" w:rsidR="00E320E3" w:rsidRPr="00E320E3" w:rsidRDefault="00E320E3" w:rsidP="00E320E3">
      <w:pPr>
        <w:pStyle w:val="a6"/>
        <w:numPr>
          <w:ilvl w:val="0"/>
          <w:numId w:val="16"/>
        </w:numPr>
        <w:tabs>
          <w:tab w:val="left" w:pos="5812"/>
        </w:tabs>
        <w:spacing w:line="276" w:lineRule="auto"/>
        <w:ind w:left="4820" w:hanging="284"/>
        <w:rPr>
          <w:rFonts w:ascii="Times New Roman" w:hAnsi="Times New Roman" w:cs="Times New Roman"/>
          <w:sz w:val="24"/>
          <w:lang w:val="ru-RU"/>
        </w:rPr>
      </w:pPr>
      <w:r w:rsidRPr="00E320E3">
        <w:rPr>
          <w:rFonts w:ascii="Times New Roman" w:hAnsi="Times New Roman" w:cs="Times New Roman"/>
          <w:sz w:val="24"/>
          <w:lang w:val="ru-RU"/>
        </w:rPr>
        <w:t>Выберите «Линейный» (</w:t>
      </w:r>
      <w:r w:rsidRPr="00E320E3">
        <w:rPr>
          <w:rFonts w:ascii="Times New Roman" w:hAnsi="Times New Roman" w:cs="Times New Roman"/>
          <w:sz w:val="24"/>
        </w:rPr>
        <w:t>Linear</w:t>
      </w:r>
      <w:r w:rsidRPr="00E320E3">
        <w:rPr>
          <w:rFonts w:ascii="Times New Roman" w:hAnsi="Times New Roman" w:cs="Times New Roman"/>
          <w:sz w:val="24"/>
          <w:lang w:val="ru-RU"/>
        </w:rPr>
        <w:t>) или «Логарифмический» (</w:t>
      </w:r>
      <w:r w:rsidRPr="00E320E3">
        <w:rPr>
          <w:rFonts w:ascii="Times New Roman" w:hAnsi="Times New Roman" w:cs="Times New Roman"/>
          <w:sz w:val="24"/>
        </w:rPr>
        <w:t>Logarithmic</w:t>
      </w:r>
      <w:r w:rsidRPr="00E320E3">
        <w:rPr>
          <w:rFonts w:ascii="Times New Roman" w:hAnsi="Times New Roman" w:cs="Times New Roman"/>
          <w:sz w:val="24"/>
          <w:lang w:val="ru-RU"/>
        </w:rPr>
        <w:t>)</w:t>
      </w:r>
    </w:p>
    <w:p w14:paraId="0C193352" w14:textId="77777777" w:rsidR="00E320E3" w:rsidRPr="00E320E3" w:rsidRDefault="00E320E3" w:rsidP="00E320E3">
      <w:pPr>
        <w:pStyle w:val="a6"/>
        <w:numPr>
          <w:ilvl w:val="0"/>
          <w:numId w:val="16"/>
        </w:numPr>
        <w:tabs>
          <w:tab w:val="left" w:pos="5812"/>
        </w:tabs>
        <w:spacing w:line="276" w:lineRule="auto"/>
        <w:ind w:left="4820" w:hanging="284"/>
        <w:rPr>
          <w:rFonts w:ascii="Times New Roman" w:hAnsi="Times New Roman" w:cs="Times New Roman"/>
          <w:sz w:val="24"/>
          <w:lang w:val="ru-RU"/>
        </w:rPr>
      </w:pPr>
      <w:r w:rsidRPr="00E320E3">
        <w:rPr>
          <w:rFonts w:ascii="Times New Roman" w:hAnsi="Times New Roman" w:cs="Times New Roman"/>
          <w:sz w:val="24"/>
          <w:lang w:val="ru-RU"/>
        </w:rPr>
        <w:t>Выберите размер канала (</w:t>
      </w:r>
      <w:r w:rsidRPr="00E320E3">
        <w:rPr>
          <w:rFonts w:ascii="Times New Roman" w:hAnsi="Times New Roman" w:cs="Times New Roman"/>
          <w:sz w:val="24"/>
        </w:rPr>
        <w:t>Channel</w:t>
      </w:r>
      <w:r w:rsidRPr="00E320E3">
        <w:rPr>
          <w:rFonts w:ascii="Times New Roman" w:hAnsi="Times New Roman" w:cs="Times New Roman"/>
          <w:sz w:val="24"/>
          <w:lang w:val="ru-RU"/>
        </w:rPr>
        <w:t xml:space="preserve"> </w:t>
      </w:r>
      <w:r w:rsidRPr="00E320E3">
        <w:rPr>
          <w:rFonts w:ascii="Times New Roman" w:hAnsi="Times New Roman" w:cs="Times New Roman"/>
          <w:sz w:val="24"/>
        </w:rPr>
        <w:t>Size</w:t>
      </w:r>
      <w:r w:rsidRPr="00E320E3">
        <w:rPr>
          <w:rFonts w:ascii="Times New Roman" w:hAnsi="Times New Roman" w:cs="Times New Roman"/>
          <w:sz w:val="24"/>
          <w:lang w:val="ru-RU"/>
        </w:rPr>
        <w:t>)</w:t>
      </w:r>
    </w:p>
    <w:p w14:paraId="02AF3AC1" w14:textId="19863F08" w:rsidR="00472D1A" w:rsidRPr="00E320E3" w:rsidRDefault="00E320E3" w:rsidP="00E320E3">
      <w:pPr>
        <w:pStyle w:val="a6"/>
        <w:numPr>
          <w:ilvl w:val="0"/>
          <w:numId w:val="16"/>
        </w:numPr>
        <w:tabs>
          <w:tab w:val="left" w:pos="5812"/>
        </w:tabs>
        <w:spacing w:before="0" w:line="276" w:lineRule="auto"/>
        <w:ind w:left="4820" w:hanging="284"/>
        <w:rPr>
          <w:rFonts w:ascii="Times New Roman" w:hAnsi="Times New Roman" w:cs="Times New Roman"/>
          <w:sz w:val="24"/>
          <w:lang w:val="ru-RU"/>
        </w:rPr>
      </w:pPr>
      <w:r w:rsidRPr="00E320E3">
        <w:rPr>
          <w:rFonts w:ascii="Times New Roman" w:hAnsi="Times New Roman" w:cs="Times New Roman"/>
          <w:sz w:val="24"/>
          <w:lang w:val="ru-RU"/>
        </w:rPr>
        <w:t>Выберите формат «Сырые/Нормированные данные» (</w:t>
      </w:r>
      <w:r w:rsidRPr="00E320E3">
        <w:rPr>
          <w:rFonts w:ascii="Times New Roman" w:hAnsi="Times New Roman" w:cs="Times New Roman"/>
          <w:sz w:val="24"/>
        </w:rPr>
        <w:t>Raw</w:t>
      </w:r>
      <w:r w:rsidRPr="00E320E3">
        <w:rPr>
          <w:rFonts w:ascii="Times New Roman" w:hAnsi="Times New Roman" w:cs="Times New Roman"/>
          <w:sz w:val="24"/>
          <w:lang w:val="ru-RU"/>
        </w:rPr>
        <w:t>/</w:t>
      </w:r>
      <w:r w:rsidRPr="00E320E3">
        <w:rPr>
          <w:rFonts w:ascii="Times New Roman" w:hAnsi="Times New Roman" w:cs="Times New Roman"/>
          <w:sz w:val="24"/>
        </w:rPr>
        <w:t>Normalized</w:t>
      </w:r>
      <w:r w:rsidRPr="00E320E3">
        <w:rPr>
          <w:rFonts w:ascii="Times New Roman" w:hAnsi="Times New Roman" w:cs="Times New Roman"/>
          <w:sz w:val="24"/>
          <w:lang w:val="ru-RU"/>
        </w:rPr>
        <w:t xml:space="preserve">) с единицами </w:t>
      </w:r>
      <w:r w:rsidRPr="00E320E3">
        <w:rPr>
          <w:rFonts w:ascii="Times New Roman" w:hAnsi="Times New Roman" w:cs="Times New Roman"/>
          <w:sz w:val="24"/>
        </w:rPr>
        <w:t>ft</w:t>
      </w:r>
      <w:r w:rsidRPr="00E320E3">
        <w:rPr>
          <w:rFonts w:ascii="Times New Roman" w:hAnsi="Times New Roman" w:cs="Times New Roman"/>
          <w:sz w:val="24"/>
          <w:lang w:val="ru-RU"/>
        </w:rPr>
        <w:t xml:space="preserve">3, </w:t>
      </w:r>
      <w:r w:rsidRPr="00E320E3">
        <w:rPr>
          <w:rFonts w:ascii="Times New Roman" w:hAnsi="Times New Roman" w:cs="Times New Roman"/>
          <w:sz w:val="24"/>
        </w:rPr>
        <w:t>m</w:t>
      </w:r>
      <w:r w:rsidRPr="00E320E3">
        <w:rPr>
          <w:rFonts w:ascii="Times New Roman" w:hAnsi="Times New Roman" w:cs="Times New Roman"/>
          <w:sz w:val="24"/>
          <w:lang w:val="ru-RU"/>
        </w:rPr>
        <w:t xml:space="preserve">3, </w:t>
      </w:r>
      <w:r w:rsidRPr="00E320E3">
        <w:rPr>
          <w:rFonts w:ascii="Times New Roman" w:hAnsi="Times New Roman" w:cs="Times New Roman"/>
          <w:sz w:val="24"/>
        </w:rPr>
        <w:t>L</w:t>
      </w:r>
      <w:r w:rsidRPr="00E320E3">
        <w:rPr>
          <w:rFonts w:ascii="Times New Roman" w:hAnsi="Times New Roman" w:cs="Times New Roman"/>
          <w:sz w:val="24"/>
          <w:lang w:val="ru-RU"/>
        </w:rPr>
        <w:t>.</w:t>
      </w:r>
    </w:p>
    <w:p w14:paraId="176DAE38" w14:textId="77777777" w:rsidR="00472D1A" w:rsidRPr="00E320E3" w:rsidRDefault="00472D1A" w:rsidP="00E320E3">
      <w:pPr>
        <w:pStyle w:val="a3"/>
        <w:spacing w:line="276" w:lineRule="auto"/>
        <w:rPr>
          <w:rFonts w:ascii="Times New Roman" w:hAnsi="Times New Roman" w:cs="Times New Roman"/>
          <w:lang w:val="ru-RU"/>
        </w:rPr>
      </w:pPr>
    </w:p>
    <w:p w14:paraId="65C16559" w14:textId="7528C061" w:rsidR="00472D1A" w:rsidRPr="00E320E3" w:rsidRDefault="00E320E3" w:rsidP="00E320E3">
      <w:pPr>
        <w:pStyle w:val="a6"/>
        <w:numPr>
          <w:ilvl w:val="0"/>
          <w:numId w:val="16"/>
        </w:numPr>
        <w:tabs>
          <w:tab w:val="left" w:pos="5812"/>
        </w:tabs>
        <w:spacing w:before="0" w:line="276" w:lineRule="auto"/>
        <w:ind w:left="4820" w:hanging="284"/>
        <w:rPr>
          <w:rFonts w:ascii="Times New Roman" w:hAnsi="Times New Roman" w:cs="Times New Roman"/>
          <w:sz w:val="24"/>
          <w:lang w:val="ru-RU"/>
        </w:rPr>
      </w:pPr>
      <w:r w:rsidRPr="00A71A7E">
        <w:rPr>
          <w:rFonts w:ascii="Times New Roman" w:hAnsi="Times New Roman" w:cs="Times New Roman"/>
          <w:noProof/>
          <w:sz w:val="20"/>
        </w:rPr>
        <mc:AlternateContent>
          <mc:Choice Requires="wps">
            <w:drawing>
              <wp:anchor distT="0" distB="0" distL="0" distR="0" simplePos="0" relativeHeight="252191744" behindDoc="1" locked="0" layoutInCell="1" allowOverlap="1" wp14:anchorId="5E651284" wp14:editId="07D2C13B">
                <wp:simplePos x="0" y="0"/>
                <wp:positionH relativeFrom="page">
                  <wp:posOffset>807720</wp:posOffset>
                </wp:positionH>
                <wp:positionV relativeFrom="paragraph">
                  <wp:posOffset>554355</wp:posOffset>
                </wp:positionV>
                <wp:extent cx="2604770" cy="259080"/>
                <wp:effectExtent l="0" t="0" r="0" b="0"/>
                <wp:wrapNone/>
                <wp:docPr id="1558679009"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4770" cy="259080"/>
                        </a:xfrm>
                        <a:prstGeom prst="rect">
                          <a:avLst/>
                        </a:prstGeom>
                      </wps:spPr>
                      <wps:txbx>
                        <w:txbxContent>
                          <w:p w14:paraId="44296FE9" w14:textId="1FC80C6D"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Настройки режима графика</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651284" id="_x0000_s1072" type="#_x0000_t202" style="position:absolute;left:0;text-align:left;margin-left:63.6pt;margin-top:43.65pt;width:205.1pt;height:20.4pt;z-index:-25112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" filled="f" stroked="f">
                <v:textbox inset="0,0,0,0">
                  <w:txbxContent>
                    <w:p w14:paraId="44296FE9" w14:textId="1FC80C6D"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Настройки режима графика</w:t>
                      </w:r>
                    </w:p>
                  </w:txbxContent>
                </v:textbox>
                <w10:wrap anchorx="page"/>
              </v:shape>
            </w:pict>
          </mc:Fallback>
        </mc:AlternateContent>
      </w:r>
      <w:r w:rsidR="009A0394" w:rsidRPr="00E320E3">
        <w:rPr>
          <w:rFonts w:ascii="Times New Roman" w:hAnsi="Times New Roman" w:cs="Times New Roman"/>
          <w:noProof/>
          <w:position w:val="-21"/>
          <w:sz w:val="24"/>
        </w:rPr>
        <w:drawing>
          <wp:inline distT="0" distB="0" distL="0" distR="0" wp14:anchorId="029BA0C5" wp14:editId="27735AC4">
            <wp:extent cx="415289" cy="345363"/>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94" cstate="print"/>
                    <a:stretch>
                      <a:fillRect/>
                    </a:stretch>
                  </pic:blipFill>
                  <pic:spPr>
                    <a:xfrm>
                      <a:off x="0" y="0"/>
                      <a:ext cx="415289" cy="345363"/>
                    </a:xfrm>
                    <a:prstGeom prst="rect">
                      <a:avLst/>
                    </a:prstGeom>
                  </pic:spPr>
                </pic:pic>
              </a:graphicData>
            </a:graphic>
          </wp:inline>
        </w:drawing>
      </w:r>
      <w:r w:rsidR="009A0394" w:rsidRPr="00E320E3">
        <w:rPr>
          <w:rFonts w:ascii="Times New Roman" w:hAnsi="Times New Roman" w:cs="Times New Roman"/>
          <w:spacing w:val="40"/>
          <w:sz w:val="24"/>
          <w:lang w:val="ru-RU"/>
        </w:rPr>
        <w:t xml:space="preserve"> </w:t>
      </w:r>
      <w:r w:rsidRPr="00E320E3">
        <w:rPr>
          <w:rFonts w:ascii="Times New Roman" w:hAnsi="Times New Roman" w:cs="Times New Roman"/>
          <w:sz w:val="24"/>
          <w:lang w:val="ru-RU"/>
        </w:rPr>
        <w:t>Нажмите кнопку «Назад» (</w:t>
      </w:r>
      <w:r w:rsidRPr="00E320E3">
        <w:rPr>
          <w:rFonts w:ascii="Times New Roman" w:hAnsi="Times New Roman" w:cs="Times New Roman"/>
          <w:sz w:val="24"/>
        </w:rPr>
        <w:t>Back</w:t>
      </w:r>
      <w:r w:rsidRPr="00E320E3">
        <w:rPr>
          <w:rFonts w:ascii="Times New Roman" w:hAnsi="Times New Roman" w:cs="Times New Roman"/>
          <w:sz w:val="24"/>
          <w:lang w:val="ru-RU"/>
        </w:rPr>
        <w:t>), чтобы вернуться в режим графика</w:t>
      </w:r>
      <w:r w:rsidR="009A0394" w:rsidRPr="00E320E3">
        <w:rPr>
          <w:rFonts w:ascii="Times New Roman" w:hAnsi="Times New Roman" w:cs="Times New Roman"/>
          <w:sz w:val="24"/>
          <w:lang w:val="ru-RU"/>
        </w:rPr>
        <w:t>.</w:t>
      </w:r>
    </w:p>
    <w:p w14:paraId="4759F15B" w14:textId="59ADA1E5" w:rsidR="00472D1A" w:rsidRPr="00E320E3" w:rsidRDefault="00472D1A" w:rsidP="00E320E3">
      <w:pPr>
        <w:pStyle w:val="a3"/>
        <w:spacing w:line="276" w:lineRule="auto"/>
        <w:rPr>
          <w:rFonts w:ascii="Times New Roman" w:hAnsi="Times New Roman" w:cs="Times New Roman"/>
          <w:lang w:val="ru-RU"/>
        </w:rPr>
      </w:pPr>
    </w:p>
    <w:p w14:paraId="608D0AB8" w14:textId="77777777" w:rsidR="00472D1A" w:rsidRPr="00E320E3" w:rsidRDefault="00472D1A" w:rsidP="00E320E3">
      <w:pPr>
        <w:pStyle w:val="a3"/>
        <w:spacing w:line="276" w:lineRule="auto"/>
        <w:rPr>
          <w:rFonts w:ascii="Times New Roman" w:hAnsi="Times New Roman" w:cs="Times New Roman"/>
          <w:lang w:val="ru-RU"/>
        </w:rPr>
      </w:pPr>
    </w:p>
    <w:p w14:paraId="1DE12CCE" w14:textId="77777777" w:rsidR="00472D1A" w:rsidRPr="00E320E3" w:rsidRDefault="00472D1A" w:rsidP="00E320E3">
      <w:pPr>
        <w:pStyle w:val="a3"/>
        <w:spacing w:line="276" w:lineRule="auto"/>
        <w:rPr>
          <w:rFonts w:ascii="Times New Roman" w:hAnsi="Times New Roman" w:cs="Times New Roman"/>
          <w:lang w:val="ru-RU"/>
        </w:rPr>
      </w:pPr>
    </w:p>
    <w:p w14:paraId="7D838F52" w14:textId="77777777" w:rsidR="00472D1A" w:rsidRPr="00D36B22" w:rsidRDefault="00472D1A" w:rsidP="00E320E3">
      <w:pPr>
        <w:spacing w:line="276" w:lineRule="auto"/>
        <w:rPr>
          <w:rFonts w:ascii="Times New Roman" w:hAnsi="Times New Roman" w:cs="Times New Roman"/>
          <w:sz w:val="28"/>
          <w:lang w:val="ru-RU"/>
        </w:rPr>
        <w:sectPr w:rsidR="00472D1A" w:rsidRPr="00D36B22" w:rsidSect="00887546">
          <w:pgSz w:w="12240" w:h="15840"/>
          <w:pgMar w:top="851" w:right="1077" w:bottom="851" w:left="1077" w:header="762" w:footer="762" w:gutter="0"/>
          <w:cols w:space="720"/>
        </w:sectPr>
      </w:pPr>
    </w:p>
    <w:p w14:paraId="3B1E2E88" w14:textId="0AA8848A" w:rsidR="00472D1A" w:rsidRPr="00E320E3" w:rsidRDefault="009A0394" w:rsidP="00E320E3">
      <w:pPr>
        <w:pStyle w:val="3"/>
        <w:spacing w:after="240" w:line="276" w:lineRule="auto"/>
        <w:ind w:left="284"/>
        <w:rPr>
          <w:rFonts w:ascii="Times New Roman" w:hAnsi="Times New Roman" w:cs="Times New Roman"/>
          <w:b/>
          <w:bCs/>
          <w:lang w:val="ru-RU"/>
        </w:rPr>
      </w:pPr>
      <w:bookmarkStart w:id="108" w:name="_bookmark44"/>
      <w:bookmarkStart w:id="109" w:name="_Toc230628421"/>
      <w:bookmarkStart w:id="110" w:name="_Toc230628875"/>
      <w:bookmarkEnd w:id="108"/>
      <w:r w:rsidRPr="00E320E3">
        <w:rPr>
          <w:rFonts w:ascii="Times New Roman" w:hAnsi="Times New Roman" w:cs="Times New Roman"/>
          <w:b/>
          <w:bCs/>
          <w:color w:val="0F4660"/>
          <w:spacing w:val="-2"/>
        </w:rPr>
        <w:lastRenderedPageBreak/>
        <w:t>Environmental</w:t>
      </w:r>
      <w:r w:rsidRPr="00E320E3">
        <w:rPr>
          <w:rFonts w:ascii="Times New Roman" w:hAnsi="Times New Roman" w:cs="Times New Roman"/>
          <w:b/>
          <w:bCs/>
          <w:color w:val="0F4660"/>
          <w:lang w:val="ru-RU"/>
        </w:rPr>
        <w:t xml:space="preserve"> </w:t>
      </w:r>
      <w:r w:rsidRPr="00E320E3">
        <w:rPr>
          <w:rFonts w:ascii="Times New Roman" w:hAnsi="Times New Roman" w:cs="Times New Roman"/>
          <w:b/>
          <w:bCs/>
          <w:color w:val="0F4660"/>
          <w:spacing w:val="-4"/>
        </w:rPr>
        <w:t>View</w:t>
      </w:r>
      <w:r w:rsidR="00E320E3" w:rsidRPr="00E320E3">
        <w:rPr>
          <w:rFonts w:ascii="Times New Roman" w:hAnsi="Times New Roman" w:cs="Times New Roman"/>
          <w:b/>
          <w:bCs/>
          <w:color w:val="0F4660"/>
          <w:spacing w:val="-4"/>
          <w:lang w:val="ru-RU"/>
        </w:rPr>
        <w:t xml:space="preserve"> (Режим окружающей среды)</w:t>
      </w:r>
      <w:bookmarkEnd w:id="109"/>
      <w:bookmarkEnd w:id="110"/>
    </w:p>
    <w:p w14:paraId="0FEBE70F" w14:textId="49502D82" w:rsidR="00472D1A" w:rsidRPr="00E320E3" w:rsidRDefault="00E320E3" w:rsidP="00E320E3">
      <w:pPr>
        <w:pStyle w:val="a3"/>
        <w:spacing w:after="240" w:line="276" w:lineRule="auto"/>
        <w:ind w:left="284" w:right="163" w:firstLine="283"/>
        <w:rPr>
          <w:rFonts w:ascii="Times New Roman" w:hAnsi="Times New Roman" w:cs="Times New Roman"/>
          <w:lang w:val="ru-RU"/>
        </w:rPr>
      </w:pPr>
      <w:r w:rsidRPr="00E320E3">
        <w:rPr>
          <w:rFonts w:ascii="Times New Roman" w:hAnsi="Times New Roman" w:cs="Times New Roman"/>
        </w:rPr>
        <w:t>ApexZ</w:t>
      </w:r>
      <w:r w:rsidRPr="00E320E3">
        <w:rPr>
          <w:rFonts w:ascii="Times New Roman" w:hAnsi="Times New Roman" w:cs="Times New Roman"/>
          <w:lang w:val="ru-RU"/>
        </w:rPr>
        <w:t xml:space="preserve"> может производить отбор проб и регистрировать показания температуры и влажности во время счета частиц в сессии отбора. Подключите датчик температуры/влажности </w:t>
      </w:r>
      <w:r w:rsidRPr="00E320E3">
        <w:rPr>
          <w:rFonts w:ascii="Times New Roman" w:hAnsi="Times New Roman" w:cs="Times New Roman"/>
        </w:rPr>
        <w:t>ApexZ</w:t>
      </w:r>
      <w:r w:rsidRPr="00E320E3">
        <w:rPr>
          <w:rFonts w:ascii="Times New Roman" w:hAnsi="Times New Roman" w:cs="Times New Roman"/>
          <w:lang w:val="ru-RU"/>
        </w:rPr>
        <w:t xml:space="preserve"> (</w:t>
      </w:r>
      <w:r w:rsidRPr="00E320E3">
        <w:rPr>
          <w:rFonts w:ascii="Times New Roman" w:hAnsi="Times New Roman" w:cs="Times New Roman"/>
        </w:rPr>
        <w:t>Temperature</w:t>
      </w:r>
      <w:r w:rsidRPr="00E320E3">
        <w:rPr>
          <w:rFonts w:ascii="Times New Roman" w:hAnsi="Times New Roman" w:cs="Times New Roman"/>
          <w:lang w:val="ru-RU"/>
        </w:rPr>
        <w:t>/</w:t>
      </w:r>
      <w:r w:rsidRPr="00E320E3">
        <w:rPr>
          <w:rFonts w:ascii="Times New Roman" w:hAnsi="Times New Roman" w:cs="Times New Roman"/>
        </w:rPr>
        <w:t>Humidity</w:t>
      </w:r>
      <w:r w:rsidRPr="00E320E3">
        <w:rPr>
          <w:rFonts w:ascii="Times New Roman" w:hAnsi="Times New Roman" w:cs="Times New Roman"/>
          <w:lang w:val="ru-RU"/>
        </w:rPr>
        <w:t xml:space="preserve"> </w:t>
      </w:r>
      <w:r w:rsidRPr="00E320E3">
        <w:rPr>
          <w:rFonts w:ascii="Times New Roman" w:hAnsi="Times New Roman" w:cs="Times New Roman"/>
        </w:rPr>
        <w:t>probe</w:t>
      </w:r>
      <w:r w:rsidRPr="00E320E3">
        <w:rPr>
          <w:rFonts w:ascii="Times New Roman" w:hAnsi="Times New Roman" w:cs="Times New Roman"/>
          <w:lang w:val="ru-RU"/>
        </w:rPr>
        <w:t>) и просматривайте данные температуры и влажности в реальном времени во время отбора на экране режима окружающей среды (</w:t>
      </w:r>
      <w:r w:rsidRPr="00E320E3">
        <w:rPr>
          <w:rFonts w:ascii="Times New Roman" w:hAnsi="Times New Roman" w:cs="Times New Roman"/>
        </w:rPr>
        <w:t>Environmental</w:t>
      </w:r>
      <w:r w:rsidRPr="00E320E3">
        <w:rPr>
          <w:rFonts w:ascii="Times New Roman" w:hAnsi="Times New Roman" w:cs="Times New Roman"/>
          <w:lang w:val="ru-RU"/>
        </w:rPr>
        <w:t xml:space="preserve"> </w:t>
      </w:r>
      <w:r w:rsidRPr="00E320E3">
        <w:rPr>
          <w:rFonts w:ascii="Times New Roman" w:hAnsi="Times New Roman" w:cs="Times New Roman"/>
        </w:rPr>
        <w:t>View</w:t>
      </w:r>
      <w:r w:rsidRPr="00E320E3">
        <w:rPr>
          <w:rFonts w:ascii="Times New Roman" w:hAnsi="Times New Roman" w:cs="Times New Roman"/>
          <w:lang w:val="ru-RU"/>
        </w:rPr>
        <w:t xml:space="preserve"> </w:t>
      </w:r>
      <w:r w:rsidRPr="00E320E3">
        <w:rPr>
          <w:rFonts w:ascii="Times New Roman" w:hAnsi="Times New Roman" w:cs="Times New Roman"/>
        </w:rPr>
        <w:t>Option</w:t>
      </w:r>
      <w:r w:rsidRPr="00E320E3">
        <w:rPr>
          <w:rFonts w:ascii="Times New Roman" w:hAnsi="Times New Roman" w:cs="Times New Roman"/>
          <w:lang w:val="ru-RU"/>
        </w:rPr>
        <w:t xml:space="preserve"> </w:t>
      </w:r>
      <w:r w:rsidRPr="00E320E3">
        <w:rPr>
          <w:rFonts w:ascii="Times New Roman" w:hAnsi="Times New Roman" w:cs="Times New Roman"/>
        </w:rPr>
        <w:t>screen</w:t>
      </w:r>
      <w:r w:rsidRPr="00E320E3">
        <w:rPr>
          <w:rFonts w:ascii="Times New Roman" w:hAnsi="Times New Roman" w:cs="Times New Roman"/>
          <w:lang w:val="ru-RU"/>
        </w:rPr>
        <w:t>)</w:t>
      </w:r>
      <w:r w:rsidR="009A0394" w:rsidRPr="00E320E3">
        <w:rPr>
          <w:rFonts w:ascii="Times New Roman" w:hAnsi="Times New Roman" w:cs="Times New Roman"/>
          <w:lang w:val="ru-RU"/>
        </w:rPr>
        <w:t>.</w:t>
      </w:r>
    </w:p>
    <w:p w14:paraId="21A980F0" w14:textId="77777777" w:rsidR="00E320E3" w:rsidRPr="00E320E3" w:rsidRDefault="009A0394" w:rsidP="00E320E3">
      <w:pPr>
        <w:pStyle w:val="a6"/>
        <w:numPr>
          <w:ilvl w:val="0"/>
          <w:numId w:val="19"/>
        </w:numPr>
        <w:tabs>
          <w:tab w:val="left" w:pos="2127"/>
        </w:tabs>
        <w:spacing w:line="276" w:lineRule="auto"/>
        <w:ind w:left="851" w:right="5975" w:hanging="284"/>
        <w:rPr>
          <w:rFonts w:ascii="Times New Roman" w:hAnsi="Times New Roman" w:cs="Times New Roman"/>
          <w:noProof/>
          <w:sz w:val="24"/>
          <w:lang w:val="ru-RU"/>
        </w:rPr>
      </w:pPr>
      <w:r w:rsidRPr="00E320E3">
        <w:rPr>
          <w:rFonts w:ascii="Times New Roman" w:hAnsi="Times New Roman" w:cs="Times New Roman"/>
          <w:noProof/>
          <w:sz w:val="24"/>
        </w:rPr>
        <mc:AlternateContent>
          <mc:Choice Requires="wpg">
            <w:drawing>
              <wp:anchor distT="0" distB="0" distL="0" distR="0" simplePos="0" relativeHeight="251204608" behindDoc="0" locked="0" layoutInCell="1" allowOverlap="1" wp14:anchorId="0F6DE9B3" wp14:editId="51C5BFF2">
                <wp:simplePos x="0" y="0"/>
                <wp:positionH relativeFrom="page">
                  <wp:posOffset>3380104</wp:posOffset>
                </wp:positionH>
                <wp:positionV relativeFrom="paragraph">
                  <wp:posOffset>145206</wp:posOffset>
                </wp:positionV>
                <wp:extent cx="3743325" cy="2314575"/>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3325" cy="2314575"/>
                          <a:chOff x="0" y="0"/>
                          <a:chExt cx="3743325" cy="2314575"/>
                        </a:xfrm>
                      </wpg:grpSpPr>
                      <pic:pic xmlns:pic="http://schemas.openxmlformats.org/drawingml/2006/picture">
                        <pic:nvPicPr>
                          <pic:cNvPr id="284" name="Image 284"/>
                          <pic:cNvPicPr/>
                        </pic:nvPicPr>
                        <pic:blipFill>
                          <a:blip r:embed="rId195" cstate="print"/>
                          <a:stretch>
                            <a:fillRect/>
                          </a:stretch>
                        </pic:blipFill>
                        <pic:spPr>
                          <a:xfrm>
                            <a:off x="38100" y="29209"/>
                            <a:ext cx="3705225" cy="2285364"/>
                          </a:xfrm>
                          <a:prstGeom prst="rect">
                            <a:avLst/>
                          </a:prstGeom>
                        </pic:spPr>
                      </pic:pic>
                      <wps:wsp>
                        <wps:cNvPr id="285" name="Graphic 285"/>
                        <wps:cNvSpPr/>
                        <wps:spPr>
                          <a:xfrm>
                            <a:off x="17779" y="6350"/>
                            <a:ext cx="286385" cy="286385"/>
                          </a:xfrm>
                          <a:custGeom>
                            <a:avLst/>
                            <a:gdLst/>
                            <a:ahLst/>
                            <a:cxnLst/>
                            <a:rect l="l" t="t" r="r" b="b"/>
                            <a:pathLst>
                              <a:path w="286385" h="286385">
                                <a:moveTo>
                                  <a:pt x="0" y="143128"/>
                                </a:moveTo>
                                <a:lnTo>
                                  <a:pt x="7303" y="97909"/>
                                </a:lnTo>
                                <a:lnTo>
                                  <a:pt x="27639" y="58622"/>
                                </a:lnTo>
                                <a:lnTo>
                                  <a:pt x="58649" y="27631"/>
                                </a:lnTo>
                                <a:lnTo>
                                  <a:pt x="97974" y="7301"/>
                                </a:lnTo>
                                <a:lnTo>
                                  <a:pt x="143256" y="0"/>
                                </a:lnTo>
                                <a:lnTo>
                                  <a:pt x="188475" y="7301"/>
                                </a:lnTo>
                                <a:lnTo>
                                  <a:pt x="227762" y="27631"/>
                                </a:lnTo>
                                <a:lnTo>
                                  <a:pt x="258753" y="58622"/>
                                </a:lnTo>
                                <a:lnTo>
                                  <a:pt x="279083" y="97909"/>
                                </a:lnTo>
                                <a:lnTo>
                                  <a:pt x="286385" y="143128"/>
                                </a:lnTo>
                                <a:lnTo>
                                  <a:pt x="279083" y="188410"/>
                                </a:lnTo>
                                <a:lnTo>
                                  <a:pt x="258753" y="227735"/>
                                </a:lnTo>
                                <a:lnTo>
                                  <a:pt x="227762" y="258745"/>
                                </a:lnTo>
                                <a:lnTo>
                                  <a:pt x="188475" y="279081"/>
                                </a:lnTo>
                                <a:lnTo>
                                  <a:pt x="143256" y="286384"/>
                                </a:lnTo>
                                <a:lnTo>
                                  <a:pt x="97974" y="279081"/>
                                </a:lnTo>
                                <a:lnTo>
                                  <a:pt x="58649" y="258745"/>
                                </a:lnTo>
                                <a:lnTo>
                                  <a:pt x="27639" y="227735"/>
                                </a:lnTo>
                                <a:lnTo>
                                  <a:pt x="7303" y="188410"/>
                                </a:lnTo>
                                <a:lnTo>
                                  <a:pt x="0" y="143128"/>
                                </a:lnTo>
                                <a:close/>
                              </a:path>
                            </a:pathLst>
                          </a:custGeom>
                          <a:ln w="12700">
                            <a:solidFill>
                              <a:srgbClr val="FF0000"/>
                            </a:solidFill>
                            <a:prstDash val="solid"/>
                          </a:ln>
                        </wps:spPr>
                        <wps:bodyPr wrap="square" lIns="0" tIns="0" rIns="0" bIns="0" rtlCol="0">
                          <a:prstTxWarp prst="textNoShape">
                            <a:avLst/>
                          </a:prstTxWarp>
                          <a:noAutofit/>
                        </wps:bodyPr>
                      </wps:wsp>
                      <wps:wsp>
                        <wps:cNvPr id="286" name="Graphic 286"/>
                        <wps:cNvSpPr/>
                        <wps:spPr>
                          <a:xfrm>
                            <a:off x="6350" y="1455674"/>
                            <a:ext cx="313690" cy="313690"/>
                          </a:xfrm>
                          <a:custGeom>
                            <a:avLst/>
                            <a:gdLst/>
                            <a:ahLst/>
                            <a:cxnLst/>
                            <a:rect l="l" t="t" r="r" b="b"/>
                            <a:pathLst>
                              <a:path w="313690" h="313690">
                                <a:moveTo>
                                  <a:pt x="0" y="156845"/>
                                </a:moveTo>
                                <a:lnTo>
                                  <a:pt x="7996" y="107224"/>
                                </a:lnTo>
                                <a:lnTo>
                                  <a:pt x="30264" y="64163"/>
                                </a:lnTo>
                                <a:lnTo>
                                  <a:pt x="64218" y="30228"/>
                                </a:lnTo>
                                <a:lnTo>
                                  <a:pt x="107273" y="7984"/>
                                </a:lnTo>
                                <a:lnTo>
                                  <a:pt x="156845" y="0"/>
                                </a:lnTo>
                                <a:lnTo>
                                  <a:pt x="206416" y="7984"/>
                                </a:lnTo>
                                <a:lnTo>
                                  <a:pt x="249471" y="30228"/>
                                </a:lnTo>
                                <a:lnTo>
                                  <a:pt x="283425" y="64163"/>
                                </a:lnTo>
                                <a:lnTo>
                                  <a:pt x="305693" y="107224"/>
                                </a:lnTo>
                                <a:lnTo>
                                  <a:pt x="313690" y="156845"/>
                                </a:lnTo>
                                <a:lnTo>
                                  <a:pt x="305693" y="206416"/>
                                </a:lnTo>
                                <a:lnTo>
                                  <a:pt x="283425" y="249471"/>
                                </a:lnTo>
                                <a:lnTo>
                                  <a:pt x="249471" y="283425"/>
                                </a:lnTo>
                                <a:lnTo>
                                  <a:pt x="206416" y="305693"/>
                                </a:lnTo>
                                <a:lnTo>
                                  <a:pt x="156845" y="313690"/>
                                </a:lnTo>
                                <a:lnTo>
                                  <a:pt x="107273" y="305693"/>
                                </a:lnTo>
                                <a:lnTo>
                                  <a:pt x="64218" y="283425"/>
                                </a:lnTo>
                                <a:lnTo>
                                  <a:pt x="30264" y="249471"/>
                                </a:lnTo>
                                <a:lnTo>
                                  <a:pt x="7996" y="206416"/>
                                </a:lnTo>
                                <a:lnTo>
                                  <a:pt x="0" y="15684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2E91D246" id="Group 283" o:spid="_x0000_s1026" style="position:absolute;margin-left:266.15pt;margin-top:11.45pt;width:294.75pt;height:182.25pt;z-index:251204608;mso-wrap-distance-left:0;mso-wrap-distance-right:0;mso-position-horizontal-relative:page" coordsize="37433,23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">
                <v:shape id="Image 284" o:spid="_x0000_s1027" type="#_x0000_t75" style="position:absolute;left:381;top:292;width:37052;height:2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">
                  <v:imagedata r:id="rId196" o:title=""/>
                </v:shape>
                <v:shape id="Graphic 285" o:spid="_x0000_s1028" style="position:absolute;left:177;top:63;width:2864;height:2864;visibility:visible;mso-wrap-style:square;v-text-anchor:top" coordsize="286385,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" path="m,143128l7303,97909,27639,58622,58649,27631,97974,7301,143256,r45219,7301l227762,27631r30991,30991l279083,97909r7302,45219l279083,188410r-20330,39325l227762,258745r-39287,20336l143256,286384,97974,279081,58649,258745,27639,227735,7303,188410,,143128xe" filled="f" strokecolor="red" strokeweight="1pt">
                  <v:path arrowok="t"/>
                </v:shape>
                <v:shape id="Graphic 286" o:spid="_x0000_s1029" style="position:absolute;left:63;top:14556;width:3137;height:3137;visibility:visible;mso-wrap-style:square;v-text-anchor:top" coordsize="31369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" path="m,156845l7996,107224,30264,64163,64218,30228,107273,7984,156845,r49571,7984l249471,30228r33954,33935l305693,107224r7997,49621l305693,206416r-22268,43055l249471,283425r-43055,22268l156845,313690r-49572,-7997l64218,283425,30264,249471,7996,206416,,156845xe" filled="f" strokecolor="red" strokeweight="1pt">
                  <v:stroke dashstyle="3 1"/>
                  <v:path arrowok="t"/>
                </v:shape>
                <w10:wrap anchorx="page"/>
              </v:group>
            </w:pict>
          </mc:Fallback>
        </mc:AlternateContent>
      </w:r>
      <w:r w:rsidR="00E320E3" w:rsidRPr="00E320E3">
        <w:rPr>
          <w:rFonts w:ascii="Times New Roman" w:hAnsi="Times New Roman" w:cs="Times New Roman"/>
          <w:noProof/>
          <w:sz w:val="24"/>
          <w:lang w:val="ru-RU"/>
        </w:rPr>
        <w:t>На главном экране нажмите кнопку «Варианты отображения» (</w:t>
      </w:r>
      <w:r w:rsidR="00E320E3" w:rsidRPr="00E320E3">
        <w:rPr>
          <w:rFonts w:ascii="Times New Roman" w:hAnsi="Times New Roman" w:cs="Times New Roman"/>
          <w:noProof/>
          <w:sz w:val="24"/>
        </w:rPr>
        <w:t>View</w:t>
      </w:r>
      <w:r w:rsidR="00E320E3" w:rsidRPr="00E320E3">
        <w:rPr>
          <w:rFonts w:ascii="Times New Roman" w:hAnsi="Times New Roman" w:cs="Times New Roman"/>
          <w:noProof/>
          <w:sz w:val="24"/>
          <w:lang w:val="ru-RU"/>
        </w:rPr>
        <w:t xml:space="preserve"> </w:t>
      </w:r>
      <w:r w:rsidR="00E320E3" w:rsidRPr="00E320E3">
        <w:rPr>
          <w:rFonts w:ascii="Times New Roman" w:hAnsi="Times New Roman" w:cs="Times New Roman"/>
          <w:noProof/>
          <w:sz w:val="24"/>
        </w:rPr>
        <w:t>Options</w:t>
      </w:r>
      <w:r w:rsidR="00E320E3" w:rsidRPr="00E320E3">
        <w:rPr>
          <w:rFonts w:ascii="Times New Roman" w:hAnsi="Times New Roman" w:cs="Times New Roman"/>
          <w:noProof/>
          <w:sz w:val="24"/>
          <w:lang w:val="ru-RU"/>
        </w:rPr>
        <w:t>).</w:t>
      </w:r>
    </w:p>
    <w:p w14:paraId="2AC93936" w14:textId="3A0B5C0A" w:rsidR="00472D1A" w:rsidRPr="00E320E3" w:rsidRDefault="00E320E3" w:rsidP="00E320E3">
      <w:pPr>
        <w:pStyle w:val="a6"/>
        <w:numPr>
          <w:ilvl w:val="0"/>
          <w:numId w:val="19"/>
        </w:numPr>
        <w:tabs>
          <w:tab w:val="left" w:pos="2127"/>
        </w:tabs>
        <w:spacing w:before="0" w:line="276" w:lineRule="auto"/>
        <w:ind w:left="851" w:right="5975" w:hanging="284"/>
        <w:rPr>
          <w:rFonts w:ascii="Times New Roman" w:hAnsi="Times New Roman" w:cs="Times New Roman"/>
          <w:sz w:val="24"/>
          <w:lang w:val="ru-RU"/>
        </w:rPr>
      </w:pPr>
      <w:r w:rsidRPr="00E320E3">
        <w:rPr>
          <w:noProof/>
        </w:rPr>
        <mc:AlternateContent>
          <mc:Choice Requires="wps">
            <w:drawing>
              <wp:anchor distT="0" distB="0" distL="0" distR="0" simplePos="0" relativeHeight="251206656" behindDoc="0" locked="0" layoutInCell="1" allowOverlap="1" wp14:anchorId="705D3DC6" wp14:editId="2A618387">
                <wp:simplePos x="0" y="0"/>
                <wp:positionH relativeFrom="page">
                  <wp:posOffset>1893569</wp:posOffset>
                </wp:positionH>
                <wp:positionV relativeFrom="paragraph">
                  <wp:posOffset>585470</wp:posOffset>
                </wp:positionV>
                <wp:extent cx="1421765" cy="798830"/>
                <wp:effectExtent l="57150" t="0" r="45085"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064722">
                          <a:off x="0" y="0"/>
                          <a:ext cx="1421765" cy="798830"/>
                        </a:xfrm>
                        <a:custGeom>
                          <a:avLst/>
                          <a:gdLst/>
                          <a:ahLst/>
                          <a:cxnLst/>
                          <a:rect l="l" t="t" r="r" b="b"/>
                          <a:pathLst>
                            <a:path w="1421765" h="798830">
                              <a:moveTo>
                                <a:pt x="1348613" y="722503"/>
                              </a:moveTo>
                              <a:lnTo>
                                <a:pt x="1346219" y="753618"/>
                              </a:lnTo>
                              <a:lnTo>
                                <a:pt x="1346185" y="754060"/>
                              </a:lnTo>
                              <a:lnTo>
                                <a:pt x="1358773" y="755015"/>
                              </a:lnTo>
                              <a:lnTo>
                                <a:pt x="1357990" y="766191"/>
                              </a:lnTo>
                              <a:lnTo>
                                <a:pt x="1357884" y="767715"/>
                              </a:lnTo>
                              <a:lnTo>
                                <a:pt x="1345135" y="767715"/>
                              </a:lnTo>
                              <a:lnTo>
                                <a:pt x="1342771" y="798449"/>
                              </a:lnTo>
                              <a:lnTo>
                                <a:pt x="1417912" y="767715"/>
                              </a:lnTo>
                              <a:lnTo>
                                <a:pt x="1357884" y="767715"/>
                              </a:lnTo>
                              <a:lnTo>
                                <a:pt x="1345208" y="766760"/>
                              </a:lnTo>
                              <a:lnTo>
                                <a:pt x="1420246" y="766760"/>
                              </a:lnTo>
                              <a:lnTo>
                                <a:pt x="1421638" y="766191"/>
                              </a:lnTo>
                              <a:lnTo>
                                <a:pt x="1348613" y="722503"/>
                              </a:lnTo>
                              <a:close/>
                            </a:path>
                            <a:path w="1421765" h="798830">
                              <a:moveTo>
                                <a:pt x="1346185" y="754060"/>
                              </a:moveTo>
                              <a:lnTo>
                                <a:pt x="1345252" y="766191"/>
                              </a:lnTo>
                              <a:lnTo>
                                <a:pt x="1345208" y="766760"/>
                              </a:lnTo>
                              <a:lnTo>
                                <a:pt x="1357884" y="767715"/>
                              </a:lnTo>
                              <a:lnTo>
                                <a:pt x="1358773" y="755015"/>
                              </a:lnTo>
                              <a:lnTo>
                                <a:pt x="1346185" y="754060"/>
                              </a:lnTo>
                              <a:close/>
                            </a:path>
                            <a:path w="1421765" h="798830">
                              <a:moveTo>
                                <a:pt x="12573" y="0"/>
                              </a:moveTo>
                              <a:lnTo>
                                <a:pt x="0" y="1904"/>
                              </a:lnTo>
                              <a:lnTo>
                                <a:pt x="6604" y="43688"/>
                              </a:lnTo>
                              <a:lnTo>
                                <a:pt x="13462" y="85344"/>
                              </a:lnTo>
                              <a:lnTo>
                                <a:pt x="21082" y="126619"/>
                              </a:lnTo>
                              <a:lnTo>
                                <a:pt x="29591" y="167640"/>
                              </a:lnTo>
                              <a:lnTo>
                                <a:pt x="39116" y="208279"/>
                              </a:lnTo>
                              <a:lnTo>
                                <a:pt x="50292" y="248031"/>
                              </a:lnTo>
                              <a:lnTo>
                                <a:pt x="63246" y="287147"/>
                              </a:lnTo>
                              <a:lnTo>
                                <a:pt x="78232" y="325247"/>
                              </a:lnTo>
                              <a:lnTo>
                                <a:pt x="95631" y="362458"/>
                              </a:lnTo>
                              <a:lnTo>
                                <a:pt x="115824" y="398272"/>
                              </a:lnTo>
                              <a:lnTo>
                                <a:pt x="138811" y="432816"/>
                              </a:lnTo>
                              <a:lnTo>
                                <a:pt x="165354" y="465709"/>
                              </a:lnTo>
                              <a:lnTo>
                                <a:pt x="195199" y="496951"/>
                              </a:lnTo>
                              <a:lnTo>
                                <a:pt x="229108" y="526415"/>
                              </a:lnTo>
                              <a:lnTo>
                                <a:pt x="267081" y="553720"/>
                              </a:lnTo>
                              <a:lnTo>
                                <a:pt x="309499" y="579120"/>
                              </a:lnTo>
                              <a:lnTo>
                                <a:pt x="356489" y="602107"/>
                              </a:lnTo>
                              <a:lnTo>
                                <a:pt x="407797" y="622935"/>
                              </a:lnTo>
                              <a:lnTo>
                                <a:pt x="463169" y="641985"/>
                              </a:lnTo>
                              <a:lnTo>
                                <a:pt x="522351" y="659003"/>
                              </a:lnTo>
                              <a:lnTo>
                                <a:pt x="584962" y="674370"/>
                              </a:lnTo>
                              <a:lnTo>
                                <a:pt x="684784" y="694563"/>
                              </a:lnTo>
                              <a:lnTo>
                                <a:pt x="790829" y="711708"/>
                              </a:lnTo>
                              <a:lnTo>
                                <a:pt x="864616" y="721868"/>
                              </a:lnTo>
                              <a:lnTo>
                                <a:pt x="940308" y="730885"/>
                              </a:lnTo>
                              <a:lnTo>
                                <a:pt x="1096772" y="746633"/>
                              </a:lnTo>
                              <a:lnTo>
                                <a:pt x="1345208" y="766760"/>
                              </a:lnTo>
                              <a:lnTo>
                                <a:pt x="1346112" y="755015"/>
                              </a:lnTo>
                              <a:lnTo>
                                <a:pt x="1346185" y="754060"/>
                              </a:lnTo>
                              <a:lnTo>
                                <a:pt x="1097915" y="733933"/>
                              </a:lnTo>
                              <a:lnTo>
                                <a:pt x="942670" y="718413"/>
                              </a:lnTo>
                              <a:lnTo>
                                <a:pt x="867469" y="709328"/>
                              </a:lnTo>
                              <a:lnTo>
                                <a:pt x="792734" y="699135"/>
                              </a:lnTo>
                              <a:lnTo>
                                <a:pt x="722398" y="688086"/>
                              </a:lnTo>
                              <a:lnTo>
                                <a:pt x="653161" y="675640"/>
                              </a:lnTo>
                              <a:lnTo>
                                <a:pt x="587751" y="662046"/>
                              </a:lnTo>
                              <a:lnTo>
                                <a:pt x="525653" y="646684"/>
                              </a:lnTo>
                              <a:lnTo>
                                <a:pt x="467085" y="629862"/>
                              </a:lnTo>
                              <a:lnTo>
                                <a:pt x="467297" y="629862"/>
                              </a:lnTo>
                              <a:lnTo>
                                <a:pt x="439141" y="620723"/>
                              </a:lnTo>
                              <a:lnTo>
                                <a:pt x="439381" y="620723"/>
                              </a:lnTo>
                              <a:lnTo>
                                <a:pt x="411215" y="610676"/>
                              </a:lnTo>
                              <a:lnTo>
                                <a:pt x="385700" y="600767"/>
                              </a:lnTo>
                              <a:lnTo>
                                <a:pt x="338094" y="579628"/>
                              </a:lnTo>
                              <a:lnTo>
                                <a:pt x="294677" y="556061"/>
                              </a:lnTo>
                              <a:lnTo>
                                <a:pt x="255620" y="530554"/>
                              </a:lnTo>
                              <a:lnTo>
                                <a:pt x="219567" y="501937"/>
                              </a:lnTo>
                              <a:lnTo>
                                <a:pt x="189105" y="472948"/>
                              </a:lnTo>
                              <a:lnTo>
                                <a:pt x="160759" y="440546"/>
                              </a:lnTo>
                              <a:lnTo>
                                <a:pt x="137541" y="408686"/>
                              </a:lnTo>
                              <a:lnTo>
                                <a:pt x="116459" y="374376"/>
                              </a:lnTo>
                              <a:lnTo>
                                <a:pt x="98044" y="338582"/>
                              </a:lnTo>
                              <a:lnTo>
                                <a:pt x="82232" y="301778"/>
                              </a:lnTo>
                              <a:lnTo>
                                <a:pt x="82238" y="301598"/>
                              </a:lnTo>
                              <a:lnTo>
                                <a:pt x="75184" y="283052"/>
                              </a:lnTo>
                              <a:lnTo>
                                <a:pt x="62732" y="245359"/>
                              </a:lnTo>
                              <a:lnTo>
                                <a:pt x="62522" y="244551"/>
                              </a:lnTo>
                              <a:lnTo>
                                <a:pt x="62408" y="244206"/>
                              </a:lnTo>
                              <a:lnTo>
                                <a:pt x="51441" y="205213"/>
                              </a:lnTo>
                              <a:lnTo>
                                <a:pt x="42037" y="164973"/>
                              </a:lnTo>
                              <a:lnTo>
                                <a:pt x="33528" y="124332"/>
                              </a:lnTo>
                              <a:lnTo>
                                <a:pt x="26035" y="83185"/>
                              </a:lnTo>
                              <a:lnTo>
                                <a:pt x="19177" y="41656"/>
                              </a:lnTo>
                              <a:lnTo>
                                <a:pt x="12573" y="0"/>
                              </a:lnTo>
                              <a:close/>
                            </a:path>
                            <a:path w="1421765" h="798830">
                              <a:moveTo>
                                <a:pt x="583289" y="660974"/>
                              </a:moveTo>
                              <a:lnTo>
                                <a:pt x="587751" y="662046"/>
                              </a:lnTo>
                              <a:lnTo>
                                <a:pt x="588187" y="662046"/>
                              </a:lnTo>
                              <a:lnTo>
                                <a:pt x="583289" y="660974"/>
                              </a:lnTo>
                              <a:close/>
                            </a:path>
                            <a:path w="1421765" h="798830">
                              <a:moveTo>
                                <a:pt x="550345" y="653036"/>
                              </a:moveTo>
                              <a:lnTo>
                                <a:pt x="556256" y="654554"/>
                              </a:lnTo>
                              <a:lnTo>
                                <a:pt x="556644" y="654554"/>
                              </a:lnTo>
                              <a:lnTo>
                                <a:pt x="550345" y="653036"/>
                              </a:lnTo>
                              <a:close/>
                            </a:path>
                            <a:path w="1421765" h="798830">
                              <a:moveTo>
                                <a:pt x="467297" y="629862"/>
                              </a:moveTo>
                              <a:lnTo>
                                <a:pt x="467085" y="629862"/>
                              </a:lnTo>
                              <a:lnTo>
                                <a:pt x="470010" y="630735"/>
                              </a:lnTo>
                              <a:lnTo>
                                <a:pt x="467297" y="629862"/>
                              </a:lnTo>
                              <a:close/>
                            </a:path>
                            <a:path w="1421765" h="798830">
                              <a:moveTo>
                                <a:pt x="439393" y="620723"/>
                              </a:moveTo>
                              <a:lnTo>
                                <a:pt x="439141" y="620723"/>
                              </a:lnTo>
                              <a:lnTo>
                                <a:pt x="441785" y="621580"/>
                              </a:lnTo>
                              <a:lnTo>
                                <a:pt x="439393" y="620723"/>
                              </a:lnTo>
                              <a:close/>
                            </a:path>
                            <a:path w="1421765" h="798830">
                              <a:moveTo>
                                <a:pt x="114909" y="371483"/>
                              </a:moveTo>
                              <a:lnTo>
                                <a:pt x="116353" y="374198"/>
                              </a:lnTo>
                              <a:lnTo>
                                <a:pt x="116641" y="374376"/>
                              </a:lnTo>
                              <a:lnTo>
                                <a:pt x="116491" y="374198"/>
                              </a:lnTo>
                              <a:lnTo>
                                <a:pt x="114909" y="371483"/>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63D87D5" id="Graphic 287" o:spid="_x0000_s1026" style="position:absolute;margin-left:149.1pt;margin-top:46.1pt;width:111.95pt;height:62.9pt;rotation:-584666fd;z-index:251206656;visibility:visible;mso-wrap-style:square;mso-wrap-distance-left:0;mso-wrap-distance-top:0;mso-wrap-distance-right:0;mso-wrap-distance-bottom:0;mso-position-horizontal:absolute;mso-position-horizontal-relative:page;mso-position-vertical:absolute;mso-position-vertical-relative:text;v-text-anchor:top" coordsize="1421765,798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" path="m1348613,722503r-2394,31115l1346185,754060r12588,955l1357990,766191r-106,1524l1345135,767715r-2364,30734l1417912,767715r-60028,l1345208,766760r75038,l1421638,766191r-73025,-43688xem1346185,754060r-933,12131l1345208,766760r12676,955l1358773,755015r-12588,-955xem12573,l,1904,6604,43688r6858,41656l21082,126619r8509,41021l39116,208279r11176,39752l63246,287147r14986,38100l95631,362458r20193,35814l138811,432816r26543,32893l195199,496951r33909,29464l267081,553720r42418,25400l356489,602107r51308,20828l463169,641985r59182,17018l584962,674370r99822,20193l790829,711708r73787,10160l940308,730885r156464,15748l1345208,766760r904,-11745l1346185,754060,1097915,733933,942670,718413r-75201,-9085l792734,699135,722398,688086,653161,675640,587751,662046,525653,646684,467085,629862r212,l439141,620723r240,l411215,610676r-25515,-9909l338094,579628,294677,556061,255620,530554,219567,501937,189105,472948,160759,440546,137541,408686,116459,374376,98044,338582,82232,301778r6,-180l75184,283052,62732,245359r-210,-808l62408,244206,51441,205213,42037,164973,33528,124332,26035,83185,19177,41656,12573,xem583289,660974r4462,1072l588187,662046r-4898,-1072xem550345,653036r5911,1518l556644,654554r-6299,-1518xem467297,629862r-212,l470010,630735r-2713,-873xem439393,620723r-252,l441785,621580r-2392,-857xem114909,371483r1444,2715l116641,374376r-150,-178l114909,371483xe" fillcolor="red" stroked="f">
                <v:path arrowok="t"/>
                <w10:wrap anchorx="page"/>
              </v:shape>
            </w:pict>
          </mc:Fallback>
        </mc:AlternateContent>
      </w:r>
      <w:r w:rsidRPr="00E320E3">
        <w:rPr>
          <w:rFonts w:ascii="Times New Roman" w:hAnsi="Times New Roman" w:cs="Times New Roman"/>
          <w:noProof/>
          <w:sz w:val="24"/>
          <w:lang w:val="ru-RU"/>
        </w:rPr>
        <w:t>Затем нажмите кнопку «Режим окружающей среды» (</w:t>
      </w:r>
      <w:r w:rsidRPr="00E320E3">
        <w:rPr>
          <w:rFonts w:ascii="Times New Roman" w:hAnsi="Times New Roman" w:cs="Times New Roman"/>
          <w:noProof/>
          <w:sz w:val="24"/>
        </w:rPr>
        <w:t>Environmental</w:t>
      </w:r>
      <w:r w:rsidRPr="00E320E3">
        <w:rPr>
          <w:rFonts w:ascii="Times New Roman" w:hAnsi="Times New Roman" w:cs="Times New Roman"/>
          <w:noProof/>
          <w:sz w:val="24"/>
          <w:lang w:val="ru-RU"/>
        </w:rPr>
        <w:t xml:space="preserve"> </w:t>
      </w:r>
      <w:r w:rsidRPr="00E320E3">
        <w:rPr>
          <w:rFonts w:ascii="Times New Roman" w:hAnsi="Times New Roman" w:cs="Times New Roman"/>
          <w:noProof/>
          <w:sz w:val="24"/>
        </w:rPr>
        <w:t>View</w:t>
      </w:r>
      <w:r w:rsidRPr="00E320E3">
        <w:rPr>
          <w:rFonts w:ascii="Times New Roman" w:hAnsi="Times New Roman" w:cs="Times New Roman"/>
          <w:noProof/>
          <w:sz w:val="24"/>
          <w:lang w:val="ru-RU"/>
        </w:rPr>
        <w:t>)</w:t>
      </w:r>
      <w:r w:rsidR="00F50CF3">
        <w:rPr>
          <w:rFonts w:ascii="Times New Roman" w:hAnsi="Times New Roman" w:cs="Times New Roman"/>
          <w:noProof/>
          <w:sz w:val="24"/>
          <w:lang w:val="ru-RU"/>
        </w:rPr>
        <w:t>.</w:t>
      </w:r>
    </w:p>
    <w:p w14:paraId="04A48E42" w14:textId="77777777" w:rsidR="00472D1A" w:rsidRPr="00E320E3" w:rsidRDefault="00472D1A" w:rsidP="00E320E3">
      <w:pPr>
        <w:pStyle w:val="a3"/>
        <w:spacing w:line="276" w:lineRule="auto"/>
        <w:rPr>
          <w:rFonts w:ascii="Times New Roman" w:hAnsi="Times New Roman" w:cs="Times New Roman"/>
          <w:lang w:val="ru-RU"/>
        </w:rPr>
      </w:pPr>
    </w:p>
    <w:p w14:paraId="37F231F3" w14:textId="77777777" w:rsidR="00472D1A" w:rsidRPr="00E320E3" w:rsidRDefault="00472D1A" w:rsidP="00E320E3">
      <w:pPr>
        <w:pStyle w:val="a3"/>
        <w:spacing w:line="276" w:lineRule="auto"/>
        <w:rPr>
          <w:rFonts w:ascii="Times New Roman" w:hAnsi="Times New Roman" w:cs="Times New Roman"/>
          <w:lang w:val="ru-RU"/>
        </w:rPr>
      </w:pPr>
    </w:p>
    <w:p w14:paraId="6173050D" w14:textId="77777777" w:rsidR="00472D1A" w:rsidRPr="00E320E3" w:rsidRDefault="00472D1A" w:rsidP="00E320E3">
      <w:pPr>
        <w:pStyle w:val="a3"/>
        <w:spacing w:line="276" w:lineRule="auto"/>
        <w:rPr>
          <w:rFonts w:ascii="Times New Roman" w:hAnsi="Times New Roman" w:cs="Times New Roman"/>
          <w:lang w:val="ru-RU"/>
        </w:rPr>
      </w:pPr>
    </w:p>
    <w:p w14:paraId="1495B265" w14:textId="77777777" w:rsidR="00472D1A" w:rsidRPr="00E320E3" w:rsidRDefault="00472D1A" w:rsidP="00E320E3">
      <w:pPr>
        <w:pStyle w:val="a3"/>
        <w:spacing w:line="276" w:lineRule="auto"/>
        <w:rPr>
          <w:rFonts w:ascii="Times New Roman" w:hAnsi="Times New Roman" w:cs="Times New Roman"/>
          <w:lang w:val="ru-RU"/>
        </w:rPr>
      </w:pPr>
    </w:p>
    <w:p w14:paraId="4DE98B08" w14:textId="77777777" w:rsidR="00472D1A" w:rsidRPr="00E320E3" w:rsidRDefault="00472D1A" w:rsidP="00E320E3">
      <w:pPr>
        <w:pStyle w:val="a3"/>
        <w:spacing w:line="276" w:lineRule="auto"/>
        <w:rPr>
          <w:rFonts w:ascii="Times New Roman" w:hAnsi="Times New Roman" w:cs="Times New Roman"/>
          <w:lang w:val="ru-RU"/>
        </w:rPr>
      </w:pPr>
    </w:p>
    <w:p w14:paraId="578E854D" w14:textId="77777777" w:rsidR="00E320E3" w:rsidRDefault="00E320E3" w:rsidP="00E320E3">
      <w:pPr>
        <w:pStyle w:val="a3"/>
        <w:spacing w:line="276" w:lineRule="auto"/>
        <w:rPr>
          <w:rFonts w:ascii="Times New Roman" w:hAnsi="Times New Roman" w:cs="Times New Roman"/>
          <w:lang w:val="ru-RU"/>
        </w:rPr>
      </w:pPr>
    </w:p>
    <w:p w14:paraId="12813B50" w14:textId="7C1BF4E2" w:rsidR="00472D1A" w:rsidRPr="00E320E3" w:rsidRDefault="00E320E3" w:rsidP="00E320E3">
      <w:pPr>
        <w:pStyle w:val="a3"/>
        <w:spacing w:line="276" w:lineRule="auto"/>
        <w:rPr>
          <w:rFonts w:ascii="Times New Roman" w:hAnsi="Times New Roman" w:cs="Times New Roman"/>
          <w:lang w:val="ru-RU"/>
        </w:rPr>
      </w:pPr>
      <w:r w:rsidRPr="00E320E3">
        <w:rPr>
          <w:rFonts w:ascii="Times New Roman" w:hAnsi="Times New Roman" w:cs="Times New Roman"/>
          <w:noProof/>
        </w:rPr>
        <mc:AlternateContent>
          <mc:Choice Requires="wpg">
            <w:drawing>
              <wp:anchor distT="0" distB="0" distL="0" distR="0" simplePos="0" relativeHeight="251642880" behindDoc="1" locked="0" layoutInCell="1" allowOverlap="1" wp14:anchorId="5EB7A95C" wp14:editId="0FC812CF">
                <wp:simplePos x="0" y="0"/>
                <wp:positionH relativeFrom="page">
                  <wp:posOffset>2697480</wp:posOffset>
                </wp:positionH>
                <wp:positionV relativeFrom="paragraph">
                  <wp:posOffset>200660</wp:posOffset>
                </wp:positionV>
                <wp:extent cx="4423410" cy="2294255"/>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3410" cy="2294255"/>
                          <a:chOff x="396240" y="0"/>
                          <a:chExt cx="4423790" cy="2294255"/>
                        </a:xfrm>
                      </wpg:grpSpPr>
                      <pic:pic xmlns:pic="http://schemas.openxmlformats.org/drawingml/2006/picture">
                        <pic:nvPicPr>
                          <pic:cNvPr id="289" name="Image 289"/>
                          <pic:cNvPicPr/>
                        </pic:nvPicPr>
                        <pic:blipFill>
                          <a:blip r:embed="rId197" cstate="print"/>
                          <a:stretch>
                            <a:fillRect/>
                          </a:stretch>
                        </pic:blipFill>
                        <pic:spPr>
                          <a:xfrm>
                            <a:off x="1114805" y="0"/>
                            <a:ext cx="3705225" cy="2294255"/>
                          </a:xfrm>
                          <a:prstGeom prst="rect">
                            <a:avLst/>
                          </a:prstGeom>
                        </pic:spPr>
                      </pic:pic>
                      <wps:wsp>
                        <wps:cNvPr id="290" name="Graphic 290"/>
                        <wps:cNvSpPr/>
                        <wps:spPr>
                          <a:xfrm>
                            <a:off x="1041146" y="155194"/>
                            <a:ext cx="313690" cy="313690"/>
                          </a:xfrm>
                          <a:custGeom>
                            <a:avLst/>
                            <a:gdLst/>
                            <a:ahLst/>
                            <a:cxnLst/>
                            <a:rect l="l" t="t" r="r" b="b"/>
                            <a:pathLst>
                              <a:path w="313690" h="313690">
                                <a:moveTo>
                                  <a:pt x="0" y="156845"/>
                                </a:moveTo>
                                <a:lnTo>
                                  <a:pt x="7996" y="107273"/>
                                </a:lnTo>
                                <a:lnTo>
                                  <a:pt x="30264" y="64218"/>
                                </a:lnTo>
                                <a:lnTo>
                                  <a:pt x="64218" y="30264"/>
                                </a:lnTo>
                                <a:lnTo>
                                  <a:pt x="107273" y="7996"/>
                                </a:lnTo>
                                <a:lnTo>
                                  <a:pt x="156845" y="0"/>
                                </a:lnTo>
                                <a:lnTo>
                                  <a:pt x="206416" y="7996"/>
                                </a:lnTo>
                                <a:lnTo>
                                  <a:pt x="249471" y="30264"/>
                                </a:lnTo>
                                <a:lnTo>
                                  <a:pt x="283425" y="64218"/>
                                </a:lnTo>
                                <a:lnTo>
                                  <a:pt x="305693" y="107273"/>
                                </a:lnTo>
                                <a:lnTo>
                                  <a:pt x="313690" y="156845"/>
                                </a:lnTo>
                                <a:lnTo>
                                  <a:pt x="305693" y="206416"/>
                                </a:lnTo>
                                <a:lnTo>
                                  <a:pt x="283425" y="249471"/>
                                </a:lnTo>
                                <a:lnTo>
                                  <a:pt x="249471" y="283425"/>
                                </a:lnTo>
                                <a:lnTo>
                                  <a:pt x="206416" y="305693"/>
                                </a:lnTo>
                                <a:lnTo>
                                  <a:pt x="156845" y="313690"/>
                                </a:lnTo>
                                <a:lnTo>
                                  <a:pt x="107273" y="305693"/>
                                </a:lnTo>
                                <a:lnTo>
                                  <a:pt x="64218" y="283425"/>
                                </a:lnTo>
                                <a:lnTo>
                                  <a:pt x="30264" y="249471"/>
                                </a:lnTo>
                                <a:lnTo>
                                  <a:pt x="7996" y="206416"/>
                                </a:lnTo>
                                <a:lnTo>
                                  <a:pt x="0" y="156845"/>
                                </a:lnTo>
                                <a:close/>
                              </a:path>
                            </a:pathLst>
                          </a:custGeom>
                          <a:ln w="12700">
                            <a:solidFill>
                              <a:srgbClr val="FF0000"/>
                            </a:solidFill>
                            <a:prstDash val="sysDash"/>
                          </a:ln>
                        </wps:spPr>
                        <wps:bodyPr wrap="square" lIns="0" tIns="0" rIns="0" bIns="0" rtlCol="0">
                          <a:prstTxWarp prst="textNoShape">
                            <a:avLst/>
                          </a:prstTxWarp>
                          <a:noAutofit/>
                        </wps:bodyPr>
                      </wps:wsp>
                      <wps:wsp>
                        <wps:cNvPr id="291" name="Graphic 291"/>
                        <wps:cNvSpPr/>
                        <wps:spPr>
                          <a:xfrm>
                            <a:off x="396240" y="413638"/>
                            <a:ext cx="617854" cy="202565"/>
                          </a:xfrm>
                          <a:custGeom>
                            <a:avLst/>
                            <a:gdLst/>
                            <a:ahLst/>
                            <a:cxnLst/>
                            <a:rect l="l" t="t" r="r" b="b"/>
                            <a:pathLst>
                              <a:path w="1014094" h="202565">
                                <a:moveTo>
                                  <a:pt x="1650" y="154939"/>
                                </a:moveTo>
                                <a:lnTo>
                                  <a:pt x="0" y="167512"/>
                                </a:lnTo>
                                <a:lnTo>
                                  <a:pt x="144129" y="185603"/>
                                </a:lnTo>
                                <a:lnTo>
                                  <a:pt x="144352" y="185603"/>
                                </a:lnTo>
                                <a:lnTo>
                                  <a:pt x="213486" y="192912"/>
                                </a:lnTo>
                                <a:lnTo>
                                  <a:pt x="248538" y="195960"/>
                                </a:lnTo>
                                <a:lnTo>
                                  <a:pt x="283590" y="198500"/>
                                </a:lnTo>
                                <a:lnTo>
                                  <a:pt x="320573" y="200532"/>
                                </a:lnTo>
                                <a:lnTo>
                                  <a:pt x="321703" y="200532"/>
                                </a:lnTo>
                                <a:lnTo>
                                  <a:pt x="352678" y="201675"/>
                                </a:lnTo>
                                <a:lnTo>
                                  <a:pt x="386841" y="202056"/>
                                </a:lnTo>
                                <a:lnTo>
                                  <a:pt x="420623" y="201675"/>
                                </a:lnTo>
                                <a:lnTo>
                                  <a:pt x="454024" y="200532"/>
                                </a:lnTo>
                                <a:lnTo>
                                  <a:pt x="487044" y="198246"/>
                                </a:lnTo>
                                <a:lnTo>
                                  <a:pt x="519683" y="194944"/>
                                </a:lnTo>
                                <a:lnTo>
                                  <a:pt x="551815" y="190372"/>
                                </a:lnTo>
                                <a:lnTo>
                                  <a:pt x="557587" y="189356"/>
                                </a:lnTo>
                                <a:lnTo>
                                  <a:pt x="386969" y="189356"/>
                                </a:lnTo>
                                <a:lnTo>
                                  <a:pt x="353115" y="188978"/>
                                </a:lnTo>
                                <a:lnTo>
                                  <a:pt x="322668" y="187850"/>
                                </a:lnTo>
                                <a:lnTo>
                                  <a:pt x="321505" y="187850"/>
                                </a:lnTo>
                                <a:lnTo>
                                  <a:pt x="284479" y="185800"/>
                                </a:lnTo>
                                <a:lnTo>
                                  <a:pt x="250331" y="183317"/>
                                </a:lnTo>
                                <a:lnTo>
                                  <a:pt x="215393" y="180279"/>
                                </a:lnTo>
                                <a:lnTo>
                                  <a:pt x="144144" y="172846"/>
                                </a:lnTo>
                                <a:lnTo>
                                  <a:pt x="1650" y="154939"/>
                                </a:lnTo>
                                <a:close/>
                              </a:path>
                              <a:path w="1014094" h="202565">
                                <a:moveTo>
                                  <a:pt x="520505" y="182018"/>
                                </a:moveTo>
                                <a:lnTo>
                                  <a:pt x="485351" y="185603"/>
                                </a:lnTo>
                                <a:lnTo>
                                  <a:pt x="453012" y="187850"/>
                                </a:lnTo>
                                <a:lnTo>
                                  <a:pt x="420190" y="188978"/>
                                </a:lnTo>
                                <a:lnTo>
                                  <a:pt x="386714" y="189356"/>
                                </a:lnTo>
                                <a:lnTo>
                                  <a:pt x="557587" y="189356"/>
                                </a:lnTo>
                                <a:lnTo>
                                  <a:pt x="583565" y="184784"/>
                                </a:lnTo>
                                <a:lnTo>
                                  <a:pt x="594685" y="182333"/>
                                </a:lnTo>
                                <a:lnTo>
                                  <a:pt x="518299" y="182333"/>
                                </a:lnTo>
                                <a:lnTo>
                                  <a:pt x="520505" y="182018"/>
                                </a:lnTo>
                                <a:close/>
                              </a:path>
                              <a:path w="1014094" h="202565">
                                <a:moveTo>
                                  <a:pt x="520493" y="182018"/>
                                </a:moveTo>
                                <a:lnTo>
                                  <a:pt x="517254" y="182333"/>
                                </a:lnTo>
                                <a:lnTo>
                                  <a:pt x="517404" y="182333"/>
                                </a:lnTo>
                                <a:lnTo>
                                  <a:pt x="520493" y="182018"/>
                                </a:lnTo>
                                <a:close/>
                              </a:path>
                              <a:path w="1014094" h="202565">
                                <a:moveTo>
                                  <a:pt x="552163" y="177503"/>
                                </a:moveTo>
                                <a:lnTo>
                                  <a:pt x="518299" y="182333"/>
                                </a:lnTo>
                                <a:lnTo>
                                  <a:pt x="594685" y="182333"/>
                                </a:lnTo>
                                <a:lnTo>
                                  <a:pt x="614680" y="177926"/>
                                </a:lnTo>
                                <a:lnTo>
                                  <a:pt x="549782" y="177926"/>
                                </a:lnTo>
                                <a:lnTo>
                                  <a:pt x="552163" y="177503"/>
                                </a:lnTo>
                                <a:close/>
                              </a:path>
                              <a:path w="1014094" h="202565">
                                <a:moveTo>
                                  <a:pt x="552163" y="177503"/>
                                </a:moveTo>
                                <a:lnTo>
                                  <a:pt x="549052" y="177926"/>
                                </a:lnTo>
                                <a:lnTo>
                                  <a:pt x="549190" y="177926"/>
                                </a:lnTo>
                                <a:lnTo>
                                  <a:pt x="552163" y="177503"/>
                                </a:lnTo>
                                <a:close/>
                              </a:path>
                              <a:path w="1014094" h="202565">
                                <a:moveTo>
                                  <a:pt x="673355" y="148593"/>
                                </a:moveTo>
                                <a:lnTo>
                                  <a:pt x="642111" y="157860"/>
                                </a:lnTo>
                                <a:lnTo>
                                  <a:pt x="611611" y="165660"/>
                                </a:lnTo>
                                <a:lnTo>
                                  <a:pt x="580868" y="172382"/>
                                </a:lnTo>
                                <a:lnTo>
                                  <a:pt x="549782" y="177926"/>
                                </a:lnTo>
                                <a:lnTo>
                                  <a:pt x="614680" y="177926"/>
                                </a:lnTo>
                                <a:lnTo>
                                  <a:pt x="645413" y="170052"/>
                                </a:lnTo>
                                <a:lnTo>
                                  <a:pt x="675766" y="161162"/>
                                </a:lnTo>
                                <a:lnTo>
                                  <a:pt x="705485" y="151383"/>
                                </a:lnTo>
                                <a:lnTo>
                                  <a:pt x="711957" y="149050"/>
                                </a:lnTo>
                                <a:lnTo>
                                  <a:pt x="671973" y="149050"/>
                                </a:lnTo>
                                <a:lnTo>
                                  <a:pt x="673355" y="148593"/>
                                </a:lnTo>
                                <a:close/>
                              </a:path>
                              <a:path w="1014094" h="202565">
                                <a:moveTo>
                                  <a:pt x="580905" y="172382"/>
                                </a:moveTo>
                                <a:lnTo>
                                  <a:pt x="580696" y="172382"/>
                                </a:lnTo>
                                <a:lnTo>
                                  <a:pt x="579740" y="172590"/>
                                </a:lnTo>
                                <a:lnTo>
                                  <a:pt x="580905" y="172382"/>
                                </a:lnTo>
                                <a:close/>
                              </a:path>
                              <a:path w="1014094" h="202565">
                                <a:moveTo>
                                  <a:pt x="611643" y="165660"/>
                                </a:moveTo>
                                <a:lnTo>
                                  <a:pt x="611424" y="165660"/>
                                </a:lnTo>
                                <a:lnTo>
                                  <a:pt x="610066" y="166005"/>
                                </a:lnTo>
                                <a:lnTo>
                                  <a:pt x="611643" y="165660"/>
                                </a:lnTo>
                                <a:close/>
                              </a:path>
                              <a:path w="1014094" h="202565">
                                <a:moveTo>
                                  <a:pt x="703735" y="138558"/>
                                </a:moveTo>
                                <a:lnTo>
                                  <a:pt x="671973" y="149050"/>
                                </a:lnTo>
                                <a:lnTo>
                                  <a:pt x="711957" y="149050"/>
                                </a:lnTo>
                                <a:lnTo>
                                  <a:pt x="735076" y="140715"/>
                                </a:lnTo>
                                <a:lnTo>
                                  <a:pt x="738486" y="139390"/>
                                </a:lnTo>
                                <a:lnTo>
                                  <a:pt x="701446" y="139390"/>
                                </a:lnTo>
                                <a:lnTo>
                                  <a:pt x="703735" y="138558"/>
                                </a:lnTo>
                                <a:close/>
                              </a:path>
                              <a:path w="1014094" h="202565">
                                <a:moveTo>
                                  <a:pt x="733410" y="127775"/>
                                </a:moveTo>
                                <a:lnTo>
                                  <a:pt x="701446" y="139390"/>
                                </a:lnTo>
                                <a:lnTo>
                                  <a:pt x="738486" y="139390"/>
                                </a:lnTo>
                                <a:lnTo>
                                  <a:pt x="764158" y="129412"/>
                                </a:lnTo>
                                <a:lnTo>
                                  <a:pt x="765521" y="128845"/>
                                </a:lnTo>
                                <a:lnTo>
                                  <a:pt x="730657" y="128845"/>
                                </a:lnTo>
                                <a:lnTo>
                                  <a:pt x="733410" y="127775"/>
                                </a:lnTo>
                                <a:close/>
                              </a:path>
                              <a:path w="1014094" h="202565">
                                <a:moveTo>
                                  <a:pt x="759946" y="117347"/>
                                </a:moveTo>
                                <a:lnTo>
                                  <a:pt x="759721" y="117347"/>
                                </a:lnTo>
                                <a:lnTo>
                                  <a:pt x="759366" y="117687"/>
                                </a:lnTo>
                                <a:lnTo>
                                  <a:pt x="730657" y="128845"/>
                                </a:lnTo>
                                <a:lnTo>
                                  <a:pt x="765521" y="128845"/>
                                </a:lnTo>
                                <a:lnTo>
                                  <a:pt x="792299" y="117687"/>
                                </a:lnTo>
                                <a:lnTo>
                                  <a:pt x="759125" y="117687"/>
                                </a:lnTo>
                                <a:lnTo>
                                  <a:pt x="759946" y="117347"/>
                                </a:lnTo>
                                <a:close/>
                              </a:path>
                              <a:path w="1014094" h="202565">
                                <a:moveTo>
                                  <a:pt x="759351" y="117687"/>
                                </a:moveTo>
                                <a:lnTo>
                                  <a:pt x="759125" y="117687"/>
                                </a:lnTo>
                                <a:lnTo>
                                  <a:pt x="755863" y="119038"/>
                                </a:lnTo>
                                <a:lnTo>
                                  <a:pt x="759351" y="117687"/>
                                </a:lnTo>
                                <a:close/>
                              </a:path>
                              <a:path w="1014094" h="202565">
                                <a:moveTo>
                                  <a:pt x="943725" y="30036"/>
                                </a:moveTo>
                                <a:lnTo>
                                  <a:pt x="898353" y="53659"/>
                                </a:lnTo>
                                <a:lnTo>
                                  <a:pt x="844676" y="80009"/>
                                </a:lnTo>
                                <a:lnTo>
                                  <a:pt x="788161" y="105663"/>
                                </a:lnTo>
                                <a:lnTo>
                                  <a:pt x="759366" y="117687"/>
                                </a:lnTo>
                                <a:lnTo>
                                  <a:pt x="792299" y="117687"/>
                                </a:lnTo>
                                <a:lnTo>
                                  <a:pt x="850138" y="91439"/>
                                </a:lnTo>
                                <a:lnTo>
                                  <a:pt x="906272" y="63880"/>
                                </a:lnTo>
                                <a:lnTo>
                                  <a:pt x="949680" y="41268"/>
                                </a:lnTo>
                                <a:lnTo>
                                  <a:pt x="943725" y="30036"/>
                                </a:lnTo>
                                <a:close/>
                              </a:path>
                              <a:path w="1014094" h="202565">
                                <a:moveTo>
                                  <a:pt x="996859" y="24129"/>
                                </a:moveTo>
                                <a:lnTo>
                                  <a:pt x="955039" y="24129"/>
                                </a:lnTo>
                                <a:lnTo>
                                  <a:pt x="960882" y="35432"/>
                                </a:lnTo>
                                <a:lnTo>
                                  <a:pt x="949680" y="41268"/>
                                </a:lnTo>
                                <a:lnTo>
                                  <a:pt x="964564" y="69341"/>
                                </a:lnTo>
                                <a:lnTo>
                                  <a:pt x="996859" y="24129"/>
                                </a:lnTo>
                                <a:close/>
                              </a:path>
                              <a:path w="1014094" h="202565">
                                <a:moveTo>
                                  <a:pt x="955039" y="24129"/>
                                </a:moveTo>
                                <a:lnTo>
                                  <a:pt x="943725" y="30036"/>
                                </a:lnTo>
                                <a:lnTo>
                                  <a:pt x="949680" y="41268"/>
                                </a:lnTo>
                                <a:lnTo>
                                  <a:pt x="960882" y="35432"/>
                                </a:lnTo>
                                <a:lnTo>
                                  <a:pt x="955039" y="24129"/>
                                </a:lnTo>
                                <a:close/>
                              </a:path>
                              <a:path w="1014094" h="202565">
                                <a:moveTo>
                                  <a:pt x="1014094" y="0"/>
                                </a:moveTo>
                                <a:lnTo>
                                  <a:pt x="928878" y="2031"/>
                                </a:lnTo>
                                <a:lnTo>
                                  <a:pt x="943725" y="30036"/>
                                </a:lnTo>
                                <a:lnTo>
                                  <a:pt x="955039" y="24129"/>
                                </a:lnTo>
                                <a:lnTo>
                                  <a:pt x="996859" y="24129"/>
                                </a:lnTo>
                                <a:lnTo>
                                  <a:pt x="1014094" y="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261C798" id="Group 288" o:spid="_x0000_s1026" style="position:absolute;margin-left:212.4pt;margin-top:15.8pt;width:348.3pt;height:180.65pt;z-index:-251673600;mso-wrap-distance-left:0;mso-wrap-distance-right:0;mso-position-horizontal-relative:page;mso-width-relative:margin" coordorigin="3962" coordsize="44237,2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">
                <v:shape id="Image 289" o:spid="_x0000_s1027" type="#_x0000_t75" style="position:absolute;left:11148;width:37052;height:22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">
                  <v:imagedata r:id="rId198" o:title=""/>
                </v:shape>
                <v:shape id="Graphic 290" o:spid="_x0000_s1028" style="position:absolute;left:10411;top:1551;width:3137;height:3137;visibility:visible;mso-wrap-style:square;v-text-anchor:top" coordsize="31369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" path="m,156845l7996,107273,30264,64218,64218,30264,107273,7996,156845,r49571,7996l249471,30264r33954,33954l305693,107273r7997,49572l305693,206416r-22268,43055l249471,283425r-43055,22268l156845,313690r-49572,-7997l64218,283425,30264,249471,7996,206416,,156845xe" filled="f" strokecolor="red" strokeweight="1pt">
                  <v:stroke dashstyle="3 1"/>
                  <v:path arrowok="t"/>
                </v:shape>
                <v:shape id="Graphic 291" o:spid="_x0000_s1029" style="position:absolute;left:3962;top:4136;width:6178;height:2026;visibility:visible;mso-wrap-style:square;v-text-anchor:top" coordsize="1014094,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" path="m1650,154939l,167512r144129,18091l144352,185603r69134,7309l248538,195960r35052,2540l320573,200532r1130,l352678,201675r34163,381l420623,201675r33401,-1143l487044,198246r32639,-3302l551815,190372r5772,-1016l386969,189356r-33854,-378l322668,187850r-1163,l284479,185800r-34148,-2483l215393,180279r-71249,-7433l1650,154939xem520505,182018r-35154,3585l453012,187850r-32822,1128l386714,189356r170873,l583565,184784r11120,-2451l518299,182333r2206,-315xem520493,182018r-3239,315l517404,182333r3089,-315xem552163,177503r-33864,4830l594685,182333r19995,-4407l549782,177926r2381,-423xem552163,177503r-3111,423l549190,177926r2973,-423xem673355,148593r-31244,9267l611611,165660r-30743,6722l549782,177926r64898,l645413,170052r30353,-8890l705485,151383r6472,-2333l671973,149050r1382,-457xem580905,172382r-209,l579740,172590r1165,-208xem611643,165660r-219,l610066,166005r1577,-345xem703735,138558r-31762,10492l711957,149050r23119,-8335l738486,139390r-37040,l703735,138558xem733410,127775r-31964,11615l738486,139390r25672,-9978l765521,128845r-34864,l733410,127775xem759946,117347r-225,l759366,117687r-28709,11158l765521,128845r26778,-11158l759125,117687r821,-340xem759351,117687r-226,l755863,119038r3488,-1351xem943725,30036l898353,53659,844676,80009r-56515,25654l759366,117687r32933,l850138,91439,906272,63880,949680,41268,943725,30036xem996859,24129r-41820,l960882,35432r-11202,5836l964564,69341,996859,24129xem955039,24129r-11314,5907l949680,41268r11202,-5836l955039,24129xem1014094,l928878,2031r14847,28005l955039,24129r41820,l1014094,xe" fillcolor="red" stroked="f">
                  <v:path arrowok="t"/>
                </v:shape>
                <w10:wrap anchorx="page"/>
              </v:group>
            </w:pict>
          </mc:Fallback>
        </mc:AlternateContent>
      </w:r>
    </w:p>
    <w:p w14:paraId="02CD1640" w14:textId="6C7C4DB6" w:rsidR="00472D1A" w:rsidRPr="00E320E3" w:rsidRDefault="00E320E3" w:rsidP="00E320E3">
      <w:pPr>
        <w:pStyle w:val="a6"/>
        <w:numPr>
          <w:ilvl w:val="0"/>
          <w:numId w:val="19"/>
        </w:numPr>
        <w:tabs>
          <w:tab w:val="left" w:pos="2127"/>
          <w:tab w:val="left" w:pos="2268"/>
        </w:tabs>
        <w:spacing w:before="0" w:line="276" w:lineRule="auto"/>
        <w:ind w:left="851" w:right="6400" w:hanging="284"/>
        <w:rPr>
          <w:rFonts w:ascii="Times New Roman" w:hAnsi="Times New Roman" w:cs="Times New Roman"/>
          <w:sz w:val="24"/>
          <w:lang w:val="ru-RU"/>
        </w:rPr>
      </w:pPr>
      <w:r w:rsidRPr="00E320E3">
        <w:rPr>
          <w:rFonts w:ascii="Times New Roman" w:hAnsi="Times New Roman" w:cs="Times New Roman"/>
          <w:noProof/>
          <w:sz w:val="24"/>
          <w:lang w:val="ru-RU"/>
        </w:rPr>
        <w:t>Нажмите кнопку-шестеренку, чтобы отобразить настройки режима окружающей среды (</w:t>
      </w:r>
      <w:r w:rsidRPr="00E320E3">
        <w:rPr>
          <w:rFonts w:ascii="Times New Roman" w:hAnsi="Times New Roman" w:cs="Times New Roman"/>
          <w:noProof/>
          <w:sz w:val="24"/>
        </w:rPr>
        <w:t>Environmental</w:t>
      </w:r>
      <w:r w:rsidRPr="00E320E3">
        <w:rPr>
          <w:rFonts w:ascii="Times New Roman" w:hAnsi="Times New Roman" w:cs="Times New Roman"/>
          <w:noProof/>
          <w:sz w:val="24"/>
          <w:lang w:val="ru-RU"/>
        </w:rPr>
        <w:t xml:space="preserve"> </w:t>
      </w:r>
      <w:r w:rsidRPr="00E320E3">
        <w:rPr>
          <w:rFonts w:ascii="Times New Roman" w:hAnsi="Times New Roman" w:cs="Times New Roman"/>
          <w:noProof/>
          <w:sz w:val="24"/>
        </w:rPr>
        <w:t>View</w:t>
      </w:r>
      <w:r w:rsidRPr="00E320E3">
        <w:rPr>
          <w:rFonts w:ascii="Times New Roman" w:hAnsi="Times New Roman" w:cs="Times New Roman"/>
          <w:noProof/>
          <w:sz w:val="24"/>
          <w:lang w:val="ru-RU"/>
        </w:rPr>
        <w:t xml:space="preserve"> </w:t>
      </w:r>
      <w:r w:rsidRPr="00E320E3">
        <w:rPr>
          <w:rFonts w:ascii="Times New Roman" w:hAnsi="Times New Roman" w:cs="Times New Roman"/>
          <w:noProof/>
          <w:sz w:val="24"/>
        </w:rPr>
        <w:t>settings</w:t>
      </w:r>
      <w:r w:rsidRPr="00E320E3">
        <w:rPr>
          <w:rFonts w:ascii="Times New Roman" w:hAnsi="Times New Roman" w:cs="Times New Roman"/>
          <w:noProof/>
          <w:sz w:val="24"/>
          <w:lang w:val="ru-RU"/>
        </w:rPr>
        <w:t>)</w:t>
      </w:r>
      <w:r w:rsidR="009A0394" w:rsidRPr="00E320E3">
        <w:rPr>
          <w:rFonts w:ascii="Times New Roman" w:hAnsi="Times New Roman" w:cs="Times New Roman"/>
          <w:sz w:val="24"/>
          <w:lang w:val="ru-RU"/>
        </w:rPr>
        <w:t>.</w:t>
      </w:r>
    </w:p>
    <w:p w14:paraId="10DB52D8" w14:textId="77777777" w:rsidR="00472D1A" w:rsidRPr="00E320E3" w:rsidRDefault="00472D1A" w:rsidP="00E320E3">
      <w:pPr>
        <w:pStyle w:val="a3"/>
        <w:spacing w:line="276" w:lineRule="auto"/>
        <w:rPr>
          <w:rFonts w:ascii="Times New Roman" w:hAnsi="Times New Roman" w:cs="Times New Roman"/>
          <w:sz w:val="20"/>
          <w:lang w:val="ru-RU"/>
        </w:rPr>
      </w:pPr>
    </w:p>
    <w:p w14:paraId="4905E7C9" w14:textId="77777777" w:rsidR="00472D1A" w:rsidRPr="00E320E3" w:rsidRDefault="00472D1A" w:rsidP="00E320E3">
      <w:pPr>
        <w:pStyle w:val="a3"/>
        <w:spacing w:line="276" w:lineRule="auto"/>
        <w:rPr>
          <w:rFonts w:ascii="Times New Roman" w:hAnsi="Times New Roman" w:cs="Times New Roman"/>
          <w:sz w:val="20"/>
          <w:lang w:val="ru-RU"/>
        </w:rPr>
      </w:pPr>
    </w:p>
    <w:p w14:paraId="0299E729" w14:textId="77777777" w:rsidR="00472D1A" w:rsidRPr="00E320E3" w:rsidRDefault="00472D1A" w:rsidP="00E320E3">
      <w:pPr>
        <w:pStyle w:val="a3"/>
        <w:spacing w:line="276" w:lineRule="auto"/>
        <w:rPr>
          <w:rFonts w:ascii="Times New Roman" w:hAnsi="Times New Roman" w:cs="Times New Roman"/>
          <w:sz w:val="20"/>
          <w:lang w:val="ru-RU"/>
        </w:rPr>
      </w:pPr>
    </w:p>
    <w:p w14:paraId="6545BAE7" w14:textId="77777777" w:rsidR="00472D1A" w:rsidRPr="00E320E3" w:rsidRDefault="00472D1A" w:rsidP="00E320E3">
      <w:pPr>
        <w:pStyle w:val="a3"/>
        <w:spacing w:line="276" w:lineRule="auto"/>
        <w:rPr>
          <w:rFonts w:ascii="Times New Roman" w:hAnsi="Times New Roman" w:cs="Times New Roman"/>
          <w:sz w:val="20"/>
          <w:lang w:val="ru-RU"/>
        </w:rPr>
      </w:pPr>
    </w:p>
    <w:p w14:paraId="3F2013CD" w14:textId="77777777" w:rsidR="00472D1A" w:rsidRPr="00E320E3" w:rsidRDefault="00472D1A" w:rsidP="00E320E3">
      <w:pPr>
        <w:pStyle w:val="a3"/>
        <w:spacing w:line="276" w:lineRule="auto"/>
        <w:rPr>
          <w:rFonts w:ascii="Times New Roman" w:hAnsi="Times New Roman" w:cs="Times New Roman"/>
          <w:sz w:val="20"/>
          <w:lang w:val="ru-RU"/>
        </w:rPr>
      </w:pPr>
    </w:p>
    <w:p w14:paraId="4CA46ED2" w14:textId="49D32472" w:rsidR="00472D1A" w:rsidRPr="00E320E3" w:rsidRDefault="00472D1A" w:rsidP="00E320E3">
      <w:pPr>
        <w:pStyle w:val="a3"/>
        <w:spacing w:line="276" w:lineRule="auto"/>
        <w:rPr>
          <w:rFonts w:ascii="Times New Roman" w:hAnsi="Times New Roman" w:cs="Times New Roman"/>
          <w:sz w:val="20"/>
          <w:lang w:val="ru-RU"/>
        </w:rPr>
      </w:pPr>
    </w:p>
    <w:p w14:paraId="1174C15B" w14:textId="15A48D19" w:rsidR="00472D1A" w:rsidRPr="00E320E3" w:rsidRDefault="00E320E3" w:rsidP="00E320E3">
      <w:pPr>
        <w:pStyle w:val="a3"/>
        <w:spacing w:line="276" w:lineRule="auto"/>
        <w:rPr>
          <w:rFonts w:ascii="Times New Roman" w:hAnsi="Times New Roman" w:cs="Times New Roman"/>
          <w:sz w:val="20"/>
          <w:lang w:val="ru-RU"/>
        </w:rPr>
      </w:pPr>
      <w:r w:rsidRPr="00A71A7E">
        <w:rPr>
          <w:rFonts w:ascii="Times New Roman" w:hAnsi="Times New Roman" w:cs="Times New Roman"/>
          <w:noProof/>
          <w:sz w:val="20"/>
        </w:rPr>
        <mc:AlternateContent>
          <mc:Choice Requires="wps">
            <w:drawing>
              <wp:anchor distT="0" distB="0" distL="0" distR="0" simplePos="0" relativeHeight="252193792" behindDoc="1" locked="0" layoutInCell="1" allowOverlap="1" wp14:anchorId="65B4D236" wp14:editId="541BA2CB">
                <wp:simplePos x="0" y="0"/>
                <wp:positionH relativeFrom="page">
                  <wp:posOffset>3398519</wp:posOffset>
                </wp:positionH>
                <wp:positionV relativeFrom="paragraph">
                  <wp:posOffset>90805</wp:posOffset>
                </wp:positionV>
                <wp:extent cx="3728085" cy="259080"/>
                <wp:effectExtent l="0" t="0" r="0" b="0"/>
                <wp:wrapNone/>
                <wp:docPr id="447983844"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085" cy="259080"/>
                        </a:xfrm>
                        <a:prstGeom prst="rect">
                          <a:avLst/>
                        </a:prstGeom>
                      </wps:spPr>
                      <wps:txbx>
                        <w:txbxContent>
                          <w:p w14:paraId="538A1BA3" w14:textId="2AA8A079"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Экран режима окружающей среды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B4D236" id="_x0000_s1073" type="#_x0000_t202" style="position:absolute;margin-left:267.6pt;margin-top:7.15pt;width:293.55pt;height:20.4pt;z-index:-251122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" filled="f" stroked="f">
                <v:textbox inset="0,0,0,0">
                  <w:txbxContent>
                    <w:p w14:paraId="538A1BA3" w14:textId="2AA8A079" w:rsidR="00E320E3" w:rsidRPr="00E320E3" w:rsidRDefault="00E320E3" w:rsidP="00E320E3">
                      <w:pPr>
                        <w:spacing w:line="281" w:lineRule="exact"/>
                        <w:jc w:val="center"/>
                        <w:rPr>
                          <w:rFonts w:ascii="Times New Roman" w:hAnsi="Times New Roman" w:cs="Times New Roman"/>
                          <w:sz w:val="24"/>
                          <w:szCs w:val="24"/>
                          <w:lang w:val="ru-RU"/>
                        </w:rPr>
                      </w:pPr>
                      <w:r w:rsidRPr="00E320E3">
                        <w:rPr>
                          <w:rFonts w:ascii="Times New Roman" w:hAnsi="Times New Roman" w:cs="Times New Roman"/>
                          <w:color w:val="585858"/>
                          <w:sz w:val="24"/>
                          <w:szCs w:val="24"/>
                          <w:lang w:val="ru-RU"/>
                        </w:rPr>
                        <w:t>Экран режима окружающей среды</w:t>
                      </w:r>
                    </w:p>
                  </w:txbxContent>
                </v:textbox>
                <w10:wrap anchorx="page"/>
              </v:shape>
            </w:pict>
          </mc:Fallback>
        </mc:AlternateContent>
      </w:r>
    </w:p>
    <w:p w14:paraId="4421DD9D" w14:textId="77777777" w:rsidR="00472D1A" w:rsidRDefault="00472D1A" w:rsidP="00E320E3">
      <w:pPr>
        <w:pStyle w:val="a3"/>
        <w:spacing w:line="276" w:lineRule="auto"/>
        <w:rPr>
          <w:rFonts w:ascii="Times New Roman" w:hAnsi="Times New Roman" w:cs="Times New Roman"/>
          <w:sz w:val="20"/>
          <w:lang w:val="ru-RU"/>
        </w:rPr>
      </w:pPr>
    </w:p>
    <w:p w14:paraId="472A6D2A" w14:textId="77777777" w:rsidR="00E320E3" w:rsidRPr="00E320E3" w:rsidRDefault="00E320E3" w:rsidP="00E320E3">
      <w:pPr>
        <w:pStyle w:val="a3"/>
        <w:spacing w:line="276" w:lineRule="auto"/>
        <w:rPr>
          <w:rFonts w:ascii="Times New Roman" w:hAnsi="Times New Roman" w:cs="Times New Roman"/>
          <w:sz w:val="20"/>
          <w:lang w:val="ru-RU"/>
        </w:rPr>
        <w:sectPr w:rsidR="00E320E3" w:rsidRPr="00E320E3" w:rsidSect="00887546">
          <w:headerReference w:type="default" r:id="rId199"/>
          <w:footerReference w:type="default" r:id="rId200"/>
          <w:pgSz w:w="12240" w:h="15840"/>
          <w:pgMar w:top="851" w:right="1077" w:bottom="851" w:left="1077" w:header="762" w:footer="762" w:gutter="0"/>
          <w:cols w:space="720"/>
        </w:sectPr>
      </w:pPr>
    </w:p>
    <w:p w14:paraId="7F1F07A4" w14:textId="5F157EE9" w:rsidR="00E320E3" w:rsidRPr="00E320E3" w:rsidRDefault="00E320E3" w:rsidP="00E320E3">
      <w:pPr>
        <w:pStyle w:val="a6"/>
        <w:numPr>
          <w:ilvl w:val="0"/>
          <w:numId w:val="19"/>
        </w:numPr>
        <w:tabs>
          <w:tab w:val="left" w:pos="2127"/>
        </w:tabs>
        <w:spacing w:line="276" w:lineRule="auto"/>
        <w:ind w:left="851" w:hanging="284"/>
        <w:jc w:val="both"/>
        <w:rPr>
          <w:rFonts w:ascii="Times New Roman" w:hAnsi="Times New Roman" w:cs="Times New Roman"/>
          <w:sz w:val="24"/>
          <w:lang w:val="ru-RU"/>
        </w:rPr>
      </w:pPr>
      <w:r w:rsidRPr="00E320E3">
        <w:rPr>
          <w:rFonts w:ascii="Times New Roman" w:hAnsi="Times New Roman" w:cs="Times New Roman"/>
          <w:sz w:val="24"/>
          <w:lang w:val="ru-RU"/>
        </w:rPr>
        <w:t>Нажмите кнопку «Включить» (</w:t>
      </w:r>
      <w:r w:rsidRPr="00E320E3">
        <w:rPr>
          <w:rFonts w:ascii="Times New Roman" w:hAnsi="Times New Roman" w:cs="Times New Roman"/>
          <w:sz w:val="24"/>
        </w:rPr>
        <w:t>Enable</w:t>
      </w:r>
      <w:r w:rsidRPr="00E320E3">
        <w:rPr>
          <w:rFonts w:ascii="Times New Roman" w:hAnsi="Times New Roman" w:cs="Times New Roman"/>
          <w:sz w:val="24"/>
          <w:lang w:val="ru-RU"/>
        </w:rPr>
        <w:t>), и она подсветится синим, указывая, что данный тип датчика активирован.</w:t>
      </w:r>
    </w:p>
    <w:p w14:paraId="64751A0F" w14:textId="17B6E4E0" w:rsidR="00E320E3" w:rsidRPr="00E320E3" w:rsidRDefault="00E320E3" w:rsidP="00E320E3">
      <w:pPr>
        <w:pStyle w:val="a6"/>
        <w:numPr>
          <w:ilvl w:val="0"/>
          <w:numId w:val="19"/>
        </w:numPr>
        <w:tabs>
          <w:tab w:val="left" w:pos="2127"/>
        </w:tabs>
        <w:spacing w:line="276" w:lineRule="auto"/>
        <w:ind w:left="851" w:hanging="284"/>
        <w:jc w:val="both"/>
        <w:rPr>
          <w:rFonts w:ascii="Times New Roman" w:hAnsi="Times New Roman" w:cs="Times New Roman"/>
          <w:sz w:val="24"/>
          <w:lang w:val="ru-RU"/>
        </w:rPr>
      </w:pPr>
      <w:r w:rsidRPr="00E320E3">
        <w:rPr>
          <w:rFonts w:ascii="Times New Roman" w:hAnsi="Times New Roman" w:cs="Times New Roman"/>
          <w:sz w:val="24"/>
          <w:lang w:val="ru-RU"/>
        </w:rPr>
        <w:t>Нажмите «Значение» (</w:t>
      </w:r>
      <w:r w:rsidRPr="00E320E3">
        <w:rPr>
          <w:rFonts w:ascii="Times New Roman" w:hAnsi="Times New Roman" w:cs="Times New Roman"/>
          <w:sz w:val="24"/>
        </w:rPr>
        <w:t>Value</w:t>
      </w:r>
      <w:r w:rsidRPr="00E320E3">
        <w:rPr>
          <w:rFonts w:ascii="Times New Roman" w:hAnsi="Times New Roman" w:cs="Times New Roman"/>
          <w:sz w:val="24"/>
          <w:lang w:val="ru-RU"/>
        </w:rPr>
        <w:t>), чтобы выбрать отображение в °</w:t>
      </w:r>
      <w:r w:rsidRPr="00E320E3">
        <w:rPr>
          <w:rFonts w:ascii="Times New Roman" w:hAnsi="Times New Roman" w:cs="Times New Roman"/>
          <w:sz w:val="24"/>
        </w:rPr>
        <w:t>F</w:t>
      </w:r>
      <w:r w:rsidRPr="00E320E3">
        <w:rPr>
          <w:rFonts w:ascii="Times New Roman" w:hAnsi="Times New Roman" w:cs="Times New Roman"/>
          <w:sz w:val="24"/>
          <w:lang w:val="ru-RU"/>
        </w:rPr>
        <w:t xml:space="preserve"> или °</w:t>
      </w:r>
      <w:r w:rsidRPr="00E320E3">
        <w:rPr>
          <w:rFonts w:ascii="Times New Roman" w:hAnsi="Times New Roman" w:cs="Times New Roman"/>
          <w:sz w:val="24"/>
        </w:rPr>
        <w:t>C</w:t>
      </w:r>
      <w:r w:rsidRPr="00E320E3">
        <w:rPr>
          <w:rFonts w:ascii="Times New Roman" w:hAnsi="Times New Roman" w:cs="Times New Roman"/>
          <w:sz w:val="24"/>
          <w:lang w:val="ru-RU"/>
        </w:rPr>
        <w:t>.</w:t>
      </w:r>
    </w:p>
    <w:p w14:paraId="7B759879" w14:textId="442A026E" w:rsidR="00E320E3" w:rsidRPr="00E320E3" w:rsidRDefault="00E320E3" w:rsidP="00E320E3">
      <w:pPr>
        <w:pStyle w:val="a6"/>
        <w:numPr>
          <w:ilvl w:val="0"/>
          <w:numId w:val="19"/>
        </w:numPr>
        <w:tabs>
          <w:tab w:val="left" w:pos="2127"/>
        </w:tabs>
        <w:spacing w:line="276" w:lineRule="auto"/>
        <w:ind w:left="851" w:hanging="284"/>
        <w:jc w:val="both"/>
        <w:rPr>
          <w:rFonts w:ascii="Times New Roman" w:hAnsi="Times New Roman" w:cs="Times New Roman"/>
          <w:sz w:val="24"/>
          <w:lang w:val="ru-RU"/>
        </w:rPr>
      </w:pPr>
      <w:r w:rsidRPr="00E320E3">
        <w:rPr>
          <w:rFonts w:ascii="Times New Roman" w:hAnsi="Times New Roman" w:cs="Times New Roman"/>
          <w:noProof/>
          <w:sz w:val="24"/>
        </w:rPr>
        <mc:AlternateContent>
          <mc:Choice Requires="wpg">
            <w:drawing>
              <wp:anchor distT="0" distB="0" distL="0" distR="0" simplePos="0" relativeHeight="252195840" behindDoc="0" locked="0" layoutInCell="1" allowOverlap="1" wp14:anchorId="2084D94F" wp14:editId="65E05498">
                <wp:simplePos x="0" y="0"/>
                <wp:positionH relativeFrom="page">
                  <wp:posOffset>569595</wp:posOffset>
                </wp:positionH>
                <wp:positionV relativeFrom="paragraph">
                  <wp:posOffset>593725</wp:posOffset>
                </wp:positionV>
                <wp:extent cx="415290" cy="345440"/>
                <wp:effectExtent l="0" t="0" r="0" b="0"/>
                <wp:wrapNone/>
                <wp:docPr id="292" name="Group 292" descr="A yellow arrow on a gray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290" cy="345440"/>
                          <a:chOff x="0" y="0"/>
                          <a:chExt cx="415290" cy="345440"/>
                        </a:xfrm>
                      </wpg:grpSpPr>
                      <pic:pic xmlns:pic="http://schemas.openxmlformats.org/drawingml/2006/picture">
                        <pic:nvPicPr>
                          <pic:cNvPr id="293" name="Image 293" descr="A yellow arrow on a gray background  AI-generated content may be incorrect. (Rectangle)"/>
                          <pic:cNvPicPr/>
                        </pic:nvPicPr>
                        <pic:blipFill>
                          <a:blip r:embed="rId186" cstate="print"/>
                          <a:stretch>
                            <a:fillRect/>
                          </a:stretch>
                        </pic:blipFill>
                        <pic:spPr>
                          <a:xfrm>
                            <a:off x="9525" y="9525"/>
                            <a:ext cx="396240" cy="326313"/>
                          </a:xfrm>
                          <a:prstGeom prst="rect">
                            <a:avLst/>
                          </a:prstGeom>
                        </pic:spPr>
                      </pic:pic>
                      <wps:wsp>
                        <wps:cNvPr id="294" name="Graphic 294"/>
                        <wps:cNvSpPr/>
                        <wps:spPr>
                          <a:xfrm>
                            <a:off x="4762" y="4762"/>
                            <a:ext cx="405765" cy="335915"/>
                          </a:xfrm>
                          <a:custGeom>
                            <a:avLst/>
                            <a:gdLst/>
                            <a:ahLst/>
                            <a:cxnLst/>
                            <a:rect l="l" t="t" r="r" b="b"/>
                            <a:pathLst>
                              <a:path w="405765" h="335915">
                                <a:moveTo>
                                  <a:pt x="0" y="335838"/>
                                </a:moveTo>
                                <a:lnTo>
                                  <a:pt x="405765" y="335838"/>
                                </a:lnTo>
                                <a:lnTo>
                                  <a:pt x="405765" y="0"/>
                                </a:lnTo>
                                <a:lnTo>
                                  <a:pt x="0" y="0"/>
                                </a:lnTo>
                                <a:lnTo>
                                  <a:pt x="0" y="33583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C5ADEE" id="Group 292" o:spid="_x0000_s1026" alt="A yellow arrow on a gray background  AI-generated content may be incorrect. (Rectangle)" style="position:absolute;margin-left:44.85pt;margin-top:46.75pt;width:32.7pt;height:27.2pt;z-index:252195840;mso-wrap-distance-left:0;mso-wrap-distance-right:0;mso-position-horizontal-relative:page" coordsize="415290,345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">
                <v:shape id="Image 293" o:spid="_x0000_s1027" type="#_x0000_t75" alt="A yellow arrow on a gray background  AI-generated content may be incorrect. (Rectangle)" style="position:absolute;left:9525;top:9525;width:396240;height:326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">
                  <v:imagedata r:id="rId201" o:title="A yellow arrow on a gray background  AI-generated content may be incorrect"/>
                </v:shape>
                <v:shape id="Graphic 294" o:spid="_x0000_s1028" style="position:absolute;left:4762;top:4762;width:405765;height:335915;visibility:visible;mso-wrap-style:square;v-text-anchor:top" coordsize="40576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" path="m,335838r405765,l405765,,,,,335838xe" filled="f">
                  <v:path arrowok="t"/>
                </v:shape>
                <w10:wrap anchorx="page"/>
              </v:group>
            </w:pict>
          </mc:Fallback>
        </mc:AlternateContent>
      </w:r>
      <w:r w:rsidRPr="00E320E3">
        <w:rPr>
          <w:rFonts w:ascii="Times New Roman" w:hAnsi="Times New Roman" w:cs="Times New Roman"/>
          <w:sz w:val="24"/>
          <w:lang w:val="ru-RU"/>
        </w:rPr>
        <w:t>Нажмите кнопки «Предупреждение» (</w:t>
      </w:r>
      <w:r w:rsidRPr="00E320E3">
        <w:rPr>
          <w:rFonts w:ascii="Times New Roman" w:hAnsi="Times New Roman" w:cs="Times New Roman"/>
          <w:sz w:val="24"/>
        </w:rPr>
        <w:t>Warning</w:t>
      </w:r>
      <w:r w:rsidRPr="00E320E3">
        <w:rPr>
          <w:rFonts w:ascii="Times New Roman" w:hAnsi="Times New Roman" w:cs="Times New Roman"/>
          <w:sz w:val="24"/>
          <w:lang w:val="ru-RU"/>
        </w:rPr>
        <w:t>) и «Тревога» (</w:t>
      </w:r>
      <w:r w:rsidRPr="00E320E3">
        <w:rPr>
          <w:rFonts w:ascii="Times New Roman" w:hAnsi="Times New Roman" w:cs="Times New Roman"/>
          <w:sz w:val="24"/>
        </w:rPr>
        <w:t>Alarms</w:t>
      </w:r>
      <w:r w:rsidRPr="00E320E3">
        <w:rPr>
          <w:rFonts w:ascii="Times New Roman" w:hAnsi="Times New Roman" w:cs="Times New Roman"/>
          <w:sz w:val="24"/>
          <w:lang w:val="ru-RU"/>
        </w:rPr>
        <w:t>), чтобы включить отображение этих значений.</w:t>
      </w:r>
    </w:p>
    <w:p w14:paraId="7126933C" w14:textId="7BDEA0CE" w:rsidR="00472D1A" w:rsidRPr="00E320E3" w:rsidRDefault="00E320E3" w:rsidP="00E320E3">
      <w:pPr>
        <w:pStyle w:val="a6"/>
        <w:numPr>
          <w:ilvl w:val="0"/>
          <w:numId w:val="19"/>
        </w:numPr>
        <w:tabs>
          <w:tab w:val="left" w:pos="2127"/>
        </w:tabs>
        <w:spacing w:before="0" w:line="276" w:lineRule="auto"/>
        <w:ind w:left="851" w:hanging="284"/>
        <w:jc w:val="both"/>
        <w:rPr>
          <w:rFonts w:ascii="Times New Roman" w:hAnsi="Times New Roman" w:cs="Times New Roman"/>
          <w:sz w:val="24"/>
          <w:lang w:val="ru-RU"/>
        </w:rPr>
      </w:pPr>
      <w:r w:rsidRPr="00E320E3">
        <w:rPr>
          <w:rFonts w:ascii="Times New Roman" w:hAnsi="Times New Roman" w:cs="Times New Roman"/>
          <w:sz w:val="24"/>
          <w:lang w:val="ru-RU"/>
        </w:rPr>
        <w:t>Нажмите кнопку «Назад» (</w:t>
      </w:r>
      <w:r w:rsidRPr="00E320E3">
        <w:rPr>
          <w:rFonts w:ascii="Times New Roman" w:hAnsi="Times New Roman" w:cs="Times New Roman"/>
          <w:sz w:val="24"/>
        </w:rPr>
        <w:t>Back</w:t>
      </w:r>
      <w:r w:rsidRPr="00E320E3">
        <w:rPr>
          <w:rFonts w:ascii="Times New Roman" w:hAnsi="Times New Roman" w:cs="Times New Roman"/>
          <w:sz w:val="24"/>
          <w:lang w:val="ru-RU"/>
        </w:rPr>
        <w:t>), чтобы вернуться на главный экран.</w:t>
      </w:r>
    </w:p>
    <w:p w14:paraId="6FEB57F6" w14:textId="0EC37995" w:rsidR="00472D1A" w:rsidRPr="00E320E3" w:rsidRDefault="00472D1A" w:rsidP="00E320E3">
      <w:pPr>
        <w:spacing w:line="276" w:lineRule="auto"/>
        <w:rPr>
          <w:rFonts w:ascii="Times New Roman" w:hAnsi="Times New Roman" w:cs="Times New Roman"/>
          <w:sz w:val="28"/>
          <w:lang w:val="ru-RU"/>
        </w:rPr>
      </w:pPr>
    </w:p>
    <w:p w14:paraId="329A5940" w14:textId="77777777" w:rsidR="00472D1A" w:rsidRPr="00E320E3" w:rsidRDefault="009A0394" w:rsidP="00E320E3">
      <w:pPr>
        <w:pStyle w:val="a3"/>
        <w:spacing w:line="276" w:lineRule="auto"/>
        <w:rPr>
          <w:rFonts w:ascii="Times New Roman" w:hAnsi="Times New Roman" w:cs="Times New Roman"/>
          <w:sz w:val="10"/>
          <w:lang w:val="ru-RU"/>
        </w:rPr>
      </w:pPr>
      <w:r w:rsidRPr="00E320E3">
        <w:rPr>
          <w:rFonts w:ascii="Times New Roman" w:hAnsi="Times New Roman" w:cs="Times New Roman"/>
          <w:noProof/>
          <w:sz w:val="10"/>
        </w:rPr>
        <w:drawing>
          <wp:anchor distT="0" distB="0" distL="0" distR="0" simplePos="0" relativeHeight="251908096" behindDoc="1" locked="0" layoutInCell="1" allowOverlap="1" wp14:anchorId="4034ECE5" wp14:editId="5E0F4727">
            <wp:simplePos x="0" y="0"/>
            <wp:positionH relativeFrom="page">
              <wp:posOffset>4004309</wp:posOffset>
            </wp:positionH>
            <wp:positionV relativeFrom="paragraph">
              <wp:posOffset>96619</wp:posOffset>
            </wp:positionV>
            <wp:extent cx="3116951" cy="1572768"/>
            <wp:effectExtent l="0" t="0" r="0" b="0"/>
            <wp:wrapTopAndBottom/>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202" cstate="print"/>
                    <a:stretch>
                      <a:fillRect/>
                    </a:stretch>
                  </pic:blipFill>
                  <pic:spPr>
                    <a:xfrm>
                      <a:off x="0" y="0"/>
                      <a:ext cx="3116951" cy="1572768"/>
                    </a:xfrm>
                    <a:prstGeom prst="rect">
                      <a:avLst/>
                    </a:prstGeom>
                  </pic:spPr>
                </pic:pic>
              </a:graphicData>
            </a:graphic>
          </wp:anchor>
        </w:drawing>
      </w:r>
    </w:p>
    <w:p w14:paraId="665EC0D8" w14:textId="1AAB42EB" w:rsidR="00472D1A" w:rsidRPr="00E320E3" w:rsidRDefault="00E320E3" w:rsidP="00E320E3">
      <w:pPr>
        <w:spacing w:line="276" w:lineRule="auto"/>
        <w:ind w:left="284"/>
        <w:rPr>
          <w:rFonts w:ascii="Times New Roman" w:hAnsi="Times New Roman" w:cs="Times New Roman"/>
          <w:sz w:val="24"/>
          <w:szCs w:val="24"/>
          <w:lang w:val="ru-RU"/>
        </w:rPr>
      </w:pPr>
      <w:r w:rsidRPr="00E320E3">
        <w:rPr>
          <w:rFonts w:ascii="Times New Roman" w:hAnsi="Times New Roman" w:cs="Times New Roman"/>
          <w:color w:val="585858"/>
          <w:spacing w:val="11"/>
          <w:sz w:val="24"/>
          <w:szCs w:val="24"/>
          <w:lang w:val="ru-RU"/>
        </w:rPr>
        <w:t>Настройки режима окружающей среды</w:t>
      </w:r>
    </w:p>
    <w:p w14:paraId="5C18FB14" w14:textId="77777777" w:rsidR="00472D1A" w:rsidRPr="00E320E3" w:rsidRDefault="00472D1A" w:rsidP="00E320E3">
      <w:pPr>
        <w:spacing w:line="276" w:lineRule="auto"/>
        <w:rPr>
          <w:rFonts w:ascii="Times New Roman" w:hAnsi="Times New Roman" w:cs="Times New Roman"/>
          <w:sz w:val="28"/>
          <w:lang w:val="ru-RU"/>
        </w:rPr>
        <w:sectPr w:rsidR="00472D1A" w:rsidRPr="00E320E3" w:rsidSect="00887546">
          <w:type w:val="continuous"/>
          <w:pgSz w:w="12240" w:h="15840"/>
          <w:pgMar w:top="851" w:right="1077" w:bottom="851" w:left="1077" w:header="762" w:footer="762" w:gutter="0"/>
          <w:cols w:num="2" w:space="720" w:equalWidth="0">
            <w:col w:w="5053" w:space="40"/>
            <w:col w:w="4993"/>
          </w:cols>
        </w:sectPr>
      </w:pPr>
    </w:p>
    <w:p w14:paraId="45651B96" w14:textId="24F1153E" w:rsidR="00472D1A" w:rsidRPr="00E320E3" w:rsidRDefault="009A0394" w:rsidP="00E320E3">
      <w:pPr>
        <w:pStyle w:val="3"/>
        <w:spacing w:after="240" w:line="276" w:lineRule="auto"/>
        <w:ind w:left="284"/>
        <w:rPr>
          <w:rFonts w:ascii="Times New Roman" w:hAnsi="Times New Roman" w:cs="Times New Roman"/>
          <w:lang w:val="ru-RU"/>
        </w:rPr>
      </w:pPr>
      <w:bookmarkStart w:id="111" w:name="_bookmark45"/>
      <w:bookmarkStart w:id="112" w:name="_Toc230628422"/>
      <w:bookmarkStart w:id="113" w:name="_Toc230628876"/>
      <w:bookmarkEnd w:id="111"/>
      <w:r w:rsidRPr="00E320E3">
        <w:rPr>
          <w:rFonts w:ascii="Times New Roman" w:hAnsi="Times New Roman" w:cs="Times New Roman"/>
          <w:color w:val="0F4660"/>
        </w:rPr>
        <w:lastRenderedPageBreak/>
        <w:t>Sampling</w:t>
      </w:r>
      <w:r w:rsidRPr="00E320E3">
        <w:rPr>
          <w:rFonts w:ascii="Times New Roman" w:hAnsi="Times New Roman" w:cs="Times New Roman"/>
          <w:color w:val="0F4660"/>
          <w:spacing w:val="-7"/>
          <w:lang w:val="ru-RU"/>
        </w:rPr>
        <w:t xml:space="preserve"> </w:t>
      </w:r>
      <w:r w:rsidRPr="00E320E3">
        <w:rPr>
          <w:rFonts w:ascii="Times New Roman" w:hAnsi="Times New Roman" w:cs="Times New Roman"/>
          <w:color w:val="0F4660"/>
        </w:rPr>
        <w:t>with</w:t>
      </w:r>
      <w:r w:rsidRPr="00E320E3">
        <w:rPr>
          <w:rFonts w:ascii="Times New Roman" w:hAnsi="Times New Roman" w:cs="Times New Roman"/>
          <w:color w:val="0F4660"/>
          <w:spacing w:val="-7"/>
          <w:lang w:val="ru-RU"/>
        </w:rPr>
        <w:t xml:space="preserve"> </w:t>
      </w:r>
      <w:r w:rsidRPr="00E320E3">
        <w:rPr>
          <w:rFonts w:ascii="Times New Roman" w:hAnsi="Times New Roman" w:cs="Times New Roman"/>
          <w:color w:val="0F4660"/>
        </w:rPr>
        <w:t>Data</w:t>
      </w:r>
      <w:r w:rsidRPr="00E320E3">
        <w:rPr>
          <w:rFonts w:ascii="Times New Roman" w:hAnsi="Times New Roman" w:cs="Times New Roman"/>
          <w:color w:val="0F4660"/>
          <w:spacing w:val="-5"/>
          <w:lang w:val="ru-RU"/>
        </w:rPr>
        <w:t xml:space="preserve"> </w:t>
      </w:r>
      <w:r w:rsidRPr="00E320E3">
        <w:rPr>
          <w:rFonts w:ascii="Times New Roman" w:hAnsi="Times New Roman" w:cs="Times New Roman"/>
          <w:color w:val="0F4660"/>
          <w:spacing w:val="-4"/>
        </w:rPr>
        <w:t>Tags</w:t>
      </w:r>
      <w:r w:rsidR="00E320E3">
        <w:rPr>
          <w:rFonts w:ascii="Times New Roman" w:hAnsi="Times New Roman" w:cs="Times New Roman"/>
          <w:color w:val="0F4660"/>
          <w:spacing w:val="-4"/>
          <w:lang w:val="ru-RU"/>
        </w:rPr>
        <w:t xml:space="preserve"> (</w:t>
      </w:r>
      <w:r w:rsidR="00E320E3" w:rsidRPr="00E320E3">
        <w:rPr>
          <w:rFonts w:ascii="Times New Roman" w:hAnsi="Times New Roman" w:cs="Times New Roman"/>
          <w:color w:val="0F4660"/>
          <w:spacing w:val="-4"/>
          <w:lang w:val="ru-RU"/>
        </w:rPr>
        <w:t>Отбор проб с метками данных</w:t>
      </w:r>
      <w:r w:rsidR="00E320E3">
        <w:rPr>
          <w:rFonts w:ascii="Times New Roman" w:hAnsi="Times New Roman" w:cs="Times New Roman"/>
          <w:color w:val="0F4660"/>
          <w:spacing w:val="-4"/>
          <w:lang w:val="ru-RU"/>
        </w:rPr>
        <w:t>)</w:t>
      </w:r>
      <w:bookmarkEnd w:id="112"/>
      <w:bookmarkEnd w:id="113"/>
    </w:p>
    <w:p w14:paraId="52E023DB" w14:textId="0E7DB1B1" w:rsidR="00472D1A" w:rsidRPr="00E320E3" w:rsidRDefault="00E320E3" w:rsidP="00E320E3">
      <w:pPr>
        <w:pStyle w:val="a6"/>
        <w:numPr>
          <w:ilvl w:val="0"/>
          <w:numId w:val="19"/>
        </w:numPr>
        <w:tabs>
          <w:tab w:val="left" w:pos="2268"/>
        </w:tabs>
        <w:spacing w:before="0" w:line="276" w:lineRule="auto"/>
        <w:ind w:left="851" w:right="1679" w:hanging="284"/>
        <w:rPr>
          <w:rFonts w:ascii="Times New Roman" w:hAnsi="Times New Roman" w:cs="Times New Roman"/>
          <w:sz w:val="24"/>
          <w:lang w:val="ru-RU"/>
        </w:rPr>
      </w:pPr>
      <w:r w:rsidRPr="00E320E3">
        <w:rPr>
          <w:rFonts w:ascii="Times New Roman" w:hAnsi="Times New Roman" w:cs="Times New Roman"/>
          <w:noProof/>
          <w:sz w:val="24"/>
          <w:lang w:val="ru-RU"/>
        </w:rPr>
        <w:t>См. раздел Настройки → Прибор → Параметры → Метки данных (</w:t>
      </w:r>
      <w:r w:rsidRPr="00E320E3">
        <w:rPr>
          <w:rFonts w:ascii="Times New Roman" w:hAnsi="Times New Roman" w:cs="Times New Roman"/>
          <w:noProof/>
          <w:sz w:val="24"/>
        </w:rPr>
        <w:t>Settings</w:t>
      </w:r>
      <w:r w:rsidRPr="00E320E3">
        <w:rPr>
          <w:rFonts w:ascii="Times New Roman" w:hAnsi="Times New Roman" w:cs="Times New Roman"/>
          <w:noProof/>
          <w:sz w:val="24"/>
          <w:lang w:val="ru-RU"/>
        </w:rPr>
        <w:t>-</w:t>
      </w:r>
      <w:r w:rsidRPr="00E320E3">
        <w:rPr>
          <w:rFonts w:ascii="Times New Roman" w:hAnsi="Times New Roman" w:cs="Times New Roman"/>
          <w:noProof/>
          <w:sz w:val="24"/>
        </w:rPr>
        <w:t>Instrument</w:t>
      </w:r>
      <w:r w:rsidRPr="00E320E3">
        <w:rPr>
          <w:rFonts w:ascii="Times New Roman" w:hAnsi="Times New Roman" w:cs="Times New Roman"/>
          <w:noProof/>
          <w:sz w:val="24"/>
          <w:lang w:val="ru-RU"/>
        </w:rPr>
        <w:t>-</w:t>
      </w:r>
      <w:r w:rsidRPr="00E320E3">
        <w:rPr>
          <w:rFonts w:ascii="Times New Roman" w:hAnsi="Times New Roman" w:cs="Times New Roman"/>
          <w:noProof/>
          <w:sz w:val="24"/>
        </w:rPr>
        <w:t>Options</w:t>
      </w:r>
      <w:r w:rsidRPr="00E320E3">
        <w:rPr>
          <w:rFonts w:ascii="Times New Roman" w:hAnsi="Times New Roman" w:cs="Times New Roman"/>
          <w:noProof/>
          <w:sz w:val="24"/>
          <w:lang w:val="ru-RU"/>
        </w:rPr>
        <w:t>-</w:t>
      </w:r>
      <w:r w:rsidRPr="00E320E3">
        <w:rPr>
          <w:rFonts w:ascii="Times New Roman" w:hAnsi="Times New Roman" w:cs="Times New Roman"/>
          <w:noProof/>
          <w:sz w:val="24"/>
        </w:rPr>
        <w:t>Data</w:t>
      </w:r>
      <w:r w:rsidRPr="00E320E3">
        <w:rPr>
          <w:rFonts w:ascii="Times New Roman" w:hAnsi="Times New Roman" w:cs="Times New Roman"/>
          <w:noProof/>
          <w:sz w:val="24"/>
          <w:lang w:val="ru-RU"/>
        </w:rPr>
        <w:t xml:space="preserve"> </w:t>
      </w:r>
      <w:r w:rsidRPr="00E320E3">
        <w:rPr>
          <w:rFonts w:ascii="Times New Roman" w:hAnsi="Times New Roman" w:cs="Times New Roman"/>
          <w:noProof/>
          <w:sz w:val="24"/>
        </w:rPr>
        <w:t>Tags</w:t>
      </w:r>
      <w:r w:rsidRPr="00E320E3">
        <w:rPr>
          <w:rFonts w:ascii="Times New Roman" w:hAnsi="Times New Roman" w:cs="Times New Roman"/>
          <w:noProof/>
          <w:sz w:val="24"/>
          <w:lang w:val="ru-RU"/>
        </w:rPr>
        <w:t>) для создания и включения запросов на ввод меток данных до или после отбора пробы</w:t>
      </w:r>
      <w:r w:rsidR="009A0394" w:rsidRPr="00E320E3">
        <w:rPr>
          <w:rFonts w:ascii="Times New Roman" w:hAnsi="Times New Roman" w:cs="Times New Roman"/>
          <w:sz w:val="24"/>
          <w:lang w:val="ru-RU"/>
        </w:rPr>
        <w:t>.</w:t>
      </w:r>
    </w:p>
    <w:p w14:paraId="424D85AE" w14:textId="07169C5C" w:rsidR="00472D1A" w:rsidRPr="00E320E3" w:rsidRDefault="00E320E3" w:rsidP="00E320E3">
      <w:pPr>
        <w:pStyle w:val="a6"/>
        <w:numPr>
          <w:ilvl w:val="0"/>
          <w:numId w:val="19"/>
        </w:numPr>
        <w:tabs>
          <w:tab w:val="left" w:pos="2268"/>
        </w:tabs>
        <w:spacing w:before="0" w:line="276" w:lineRule="auto"/>
        <w:ind w:left="851" w:right="5550" w:hanging="284"/>
        <w:rPr>
          <w:rFonts w:ascii="Times New Roman" w:hAnsi="Times New Roman" w:cs="Times New Roman"/>
          <w:lang w:val="ru-RU"/>
        </w:rPr>
      </w:pPr>
      <w:r w:rsidRPr="00E320E3">
        <w:rPr>
          <w:rFonts w:ascii="Times New Roman" w:hAnsi="Times New Roman" w:cs="Times New Roman"/>
          <w:noProof/>
          <w:sz w:val="24"/>
        </w:rPr>
        <mc:AlternateContent>
          <mc:Choice Requires="wpg">
            <w:drawing>
              <wp:anchor distT="0" distB="0" distL="0" distR="0" simplePos="0" relativeHeight="251210752" behindDoc="0" locked="0" layoutInCell="1" allowOverlap="1" wp14:anchorId="08F7AB21" wp14:editId="79FF98FF">
                <wp:simplePos x="0" y="0"/>
                <wp:positionH relativeFrom="page">
                  <wp:posOffset>3741420</wp:posOffset>
                </wp:positionH>
                <wp:positionV relativeFrom="paragraph">
                  <wp:posOffset>36195</wp:posOffset>
                </wp:positionV>
                <wp:extent cx="3676015" cy="2818765"/>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015" cy="2818765"/>
                          <a:chOff x="0" y="0"/>
                          <a:chExt cx="3676015" cy="2818765"/>
                        </a:xfrm>
                      </wpg:grpSpPr>
                      <pic:pic xmlns:pic="http://schemas.openxmlformats.org/drawingml/2006/picture">
                        <pic:nvPicPr>
                          <pic:cNvPr id="301" name="Image 301"/>
                          <pic:cNvPicPr/>
                        </pic:nvPicPr>
                        <pic:blipFill>
                          <a:blip r:embed="rId203" cstate="print"/>
                          <a:stretch>
                            <a:fillRect/>
                          </a:stretch>
                        </pic:blipFill>
                        <pic:spPr>
                          <a:xfrm>
                            <a:off x="0" y="0"/>
                            <a:ext cx="3327400" cy="2067559"/>
                          </a:xfrm>
                          <a:prstGeom prst="rect">
                            <a:avLst/>
                          </a:prstGeom>
                        </pic:spPr>
                      </pic:pic>
                      <pic:pic xmlns:pic="http://schemas.openxmlformats.org/drawingml/2006/picture">
                        <pic:nvPicPr>
                          <pic:cNvPr id="302" name="Image 302" descr="A black screen with a red circle  AI-generated content may be incorrect."/>
                          <pic:cNvPicPr/>
                        </pic:nvPicPr>
                        <pic:blipFill>
                          <a:blip r:embed="rId204" cstate="print"/>
                          <a:stretch>
                            <a:fillRect/>
                          </a:stretch>
                        </pic:blipFill>
                        <pic:spPr>
                          <a:xfrm>
                            <a:off x="506094" y="871092"/>
                            <a:ext cx="3169919" cy="1947545"/>
                          </a:xfrm>
                          <a:prstGeom prst="rect">
                            <a:avLst/>
                          </a:prstGeom>
                        </pic:spPr>
                      </pic:pic>
                    </wpg:wgp>
                  </a:graphicData>
                </a:graphic>
              </wp:anchor>
            </w:drawing>
          </mc:Choice>
          <mc:Fallback>
            <w:pict>
              <v:group w14:anchorId="280C507A" id="Group 300" o:spid="_x0000_s1026" style="position:absolute;margin-left:294.6pt;margin-top:2.85pt;width:289.45pt;height:221.95pt;z-index:251210752;mso-wrap-distance-left:0;mso-wrap-distance-right:0;mso-position-horizontal-relative:page" coordsize="36760,281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">
                <v:shape id="Image 301" o:spid="_x0000_s1027" type="#_x0000_t75" style="position:absolute;width:33274;height:20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">
                  <v:imagedata r:id="rId205" o:title=""/>
                </v:shape>
                <v:shape id="Image 302" o:spid="_x0000_s1028" type="#_x0000_t75" alt="A black screen with a red circle  AI-generated content may be incorrect." style="position:absolute;left:5060;top:8710;width:31700;height:19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">
                  <v:imagedata r:id="rId206" o:title="A black screen with a red circle  AI-generated content may be incorrect"/>
                </v:shape>
                <w10:wrap anchorx="page"/>
              </v:group>
            </w:pict>
          </mc:Fallback>
        </mc:AlternateContent>
      </w:r>
      <w:r w:rsidRPr="00E320E3">
        <w:rPr>
          <w:rFonts w:ascii="Times New Roman" w:hAnsi="Times New Roman" w:cs="Times New Roman"/>
          <w:sz w:val="24"/>
          <w:lang w:val="ru-RU"/>
        </w:rPr>
        <w:t>Если включены метки данных перед отбором (</w:t>
      </w:r>
      <w:r w:rsidRPr="00E320E3">
        <w:rPr>
          <w:rFonts w:ascii="Times New Roman" w:hAnsi="Times New Roman" w:cs="Times New Roman"/>
          <w:sz w:val="24"/>
        </w:rPr>
        <w:t>pre</w:t>
      </w:r>
      <w:r w:rsidRPr="00E320E3">
        <w:rPr>
          <w:rFonts w:ascii="Times New Roman" w:hAnsi="Times New Roman" w:cs="Times New Roman"/>
          <w:sz w:val="24"/>
          <w:lang w:val="ru-RU"/>
        </w:rPr>
        <w:t>-</w:t>
      </w:r>
      <w:r w:rsidRPr="00E320E3">
        <w:rPr>
          <w:rFonts w:ascii="Times New Roman" w:hAnsi="Times New Roman" w:cs="Times New Roman"/>
          <w:sz w:val="24"/>
        </w:rPr>
        <w:t>sample</w:t>
      </w:r>
      <w:r w:rsidRPr="00E320E3">
        <w:rPr>
          <w:rFonts w:ascii="Times New Roman" w:hAnsi="Times New Roman" w:cs="Times New Roman"/>
          <w:sz w:val="24"/>
          <w:lang w:val="ru-RU"/>
        </w:rPr>
        <w:t xml:space="preserve"> </w:t>
      </w:r>
      <w:r w:rsidRPr="00E320E3">
        <w:rPr>
          <w:rFonts w:ascii="Times New Roman" w:hAnsi="Times New Roman" w:cs="Times New Roman"/>
          <w:sz w:val="24"/>
        </w:rPr>
        <w:t>Data</w:t>
      </w:r>
      <w:r w:rsidRPr="00E320E3">
        <w:rPr>
          <w:rFonts w:ascii="Times New Roman" w:hAnsi="Times New Roman" w:cs="Times New Roman"/>
          <w:sz w:val="24"/>
          <w:lang w:val="ru-RU"/>
        </w:rPr>
        <w:t xml:space="preserve"> </w:t>
      </w:r>
      <w:r w:rsidRPr="00E320E3">
        <w:rPr>
          <w:rFonts w:ascii="Times New Roman" w:hAnsi="Times New Roman" w:cs="Times New Roman"/>
          <w:sz w:val="24"/>
        </w:rPr>
        <w:t>Tags</w:t>
      </w:r>
      <w:r w:rsidRPr="00E320E3">
        <w:rPr>
          <w:rFonts w:ascii="Times New Roman" w:hAnsi="Times New Roman" w:cs="Times New Roman"/>
          <w:sz w:val="24"/>
          <w:lang w:val="ru-RU"/>
        </w:rPr>
        <w:t>), после запуска отбора всплывет окно с запросом на ввод меток предварительного отбора (</w:t>
      </w:r>
      <w:r w:rsidRPr="00E320E3">
        <w:rPr>
          <w:rFonts w:ascii="Times New Roman" w:hAnsi="Times New Roman" w:cs="Times New Roman"/>
          <w:sz w:val="24"/>
        </w:rPr>
        <w:t>Pre</w:t>
      </w:r>
      <w:r w:rsidRPr="00E320E3">
        <w:rPr>
          <w:rFonts w:ascii="Times New Roman" w:hAnsi="Times New Roman" w:cs="Times New Roman"/>
          <w:sz w:val="24"/>
          <w:lang w:val="ru-RU"/>
        </w:rPr>
        <w:t>-</w:t>
      </w:r>
      <w:r w:rsidRPr="00E320E3">
        <w:rPr>
          <w:rFonts w:ascii="Times New Roman" w:hAnsi="Times New Roman" w:cs="Times New Roman"/>
          <w:sz w:val="24"/>
        </w:rPr>
        <w:t>Sample</w:t>
      </w:r>
      <w:r w:rsidRPr="00E320E3">
        <w:rPr>
          <w:rFonts w:ascii="Times New Roman" w:hAnsi="Times New Roman" w:cs="Times New Roman"/>
          <w:sz w:val="24"/>
          <w:lang w:val="ru-RU"/>
        </w:rPr>
        <w:t>-</w:t>
      </w:r>
      <w:r w:rsidRPr="00E320E3">
        <w:rPr>
          <w:rFonts w:ascii="Times New Roman" w:hAnsi="Times New Roman" w:cs="Times New Roman"/>
          <w:sz w:val="24"/>
        </w:rPr>
        <w:t>Tags</w:t>
      </w:r>
      <w:r w:rsidRPr="00E320E3">
        <w:rPr>
          <w:rFonts w:ascii="Times New Roman" w:hAnsi="Times New Roman" w:cs="Times New Roman"/>
          <w:sz w:val="24"/>
          <w:lang w:val="ru-RU"/>
        </w:rPr>
        <w:t>)</w:t>
      </w:r>
      <w:r w:rsidR="009A0394" w:rsidRPr="00E320E3">
        <w:rPr>
          <w:rFonts w:ascii="Times New Roman" w:hAnsi="Times New Roman" w:cs="Times New Roman"/>
          <w:spacing w:val="-2"/>
          <w:lang w:val="ru-RU"/>
        </w:rPr>
        <w:t>.</w:t>
      </w:r>
    </w:p>
    <w:p w14:paraId="330E3DC0" w14:textId="0DD32015" w:rsidR="00472D1A" w:rsidRPr="00E320E3" w:rsidRDefault="00E320E3" w:rsidP="00E320E3">
      <w:pPr>
        <w:pStyle w:val="a6"/>
        <w:numPr>
          <w:ilvl w:val="0"/>
          <w:numId w:val="19"/>
        </w:numPr>
        <w:tabs>
          <w:tab w:val="left" w:pos="2268"/>
        </w:tabs>
        <w:spacing w:before="0" w:line="276" w:lineRule="auto"/>
        <w:ind w:left="851" w:right="5550" w:hanging="284"/>
        <w:rPr>
          <w:rFonts w:ascii="Times New Roman" w:hAnsi="Times New Roman" w:cs="Times New Roman"/>
          <w:sz w:val="24"/>
          <w:lang w:val="ru-RU"/>
        </w:rPr>
      </w:pPr>
      <w:r w:rsidRPr="00E320E3">
        <w:rPr>
          <w:rFonts w:ascii="Times New Roman" w:hAnsi="Times New Roman" w:cs="Times New Roman"/>
          <w:sz w:val="24"/>
          <w:lang w:val="ru-RU"/>
        </w:rPr>
        <w:t>Выберите, введите или отсканируйте имя метки данных (</w:t>
      </w:r>
      <w:r w:rsidRPr="00E320E3">
        <w:rPr>
          <w:rFonts w:ascii="Times New Roman" w:hAnsi="Times New Roman" w:cs="Times New Roman"/>
          <w:sz w:val="24"/>
        </w:rPr>
        <w:t>data</w:t>
      </w:r>
      <w:r w:rsidRPr="00E320E3">
        <w:rPr>
          <w:rFonts w:ascii="Times New Roman" w:hAnsi="Times New Roman" w:cs="Times New Roman"/>
          <w:sz w:val="24"/>
          <w:lang w:val="ru-RU"/>
        </w:rPr>
        <w:t xml:space="preserve"> </w:t>
      </w:r>
      <w:r w:rsidRPr="00E320E3">
        <w:rPr>
          <w:rFonts w:ascii="Times New Roman" w:hAnsi="Times New Roman" w:cs="Times New Roman"/>
          <w:sz w:val="24"/>
        </w:rPr>
        <w:t>tag</w:t>
      </w:r>
      <w:r w:rsidRPr="00E320E3">
        <w:rPr>
          <w:rFonts w:ascii="Times New Roman" w:hAnsi="Times New Roman" w:cs="Times New Roman"/>
          <w:sz w:val="24"/>
          <w:lang w:val="ru-RU"/>
        </w:rPr>
        <w:t xml:space="preserve"> </w:t>
      </w:r>
      <w:r w:rsidRPr="00E320E3">
        <w:rPr>
          <w:rFonts w:ascii="Times New Roman" w:hAnsi="Times New Roman" w:cs="Times New Roman"/>
          <w:sz w:val="24"/>
        </w:rPr>
        <w:t>name</w:t>
      </w:r>
      <w:r w:rsidRPr="00E320E3">
        <w:rPr>
          <w:rFonts w:ascii="Times New Roman" w:hAnsi="Times New Roman" w:cs="Times New Roman"/>
          <w:sz w:val="24"/>
          <w:lang w:val="ru-RU"/>
        </w:rPr>
        <w:t>)</w:t>
      </w:r>
      <w:r w:rsidR="009A0394" w:rsidRPr="00E320E3">
        <w:rPr>
          <w:rFonts w:ascii="Times New Roman" w:hAnsi="Times New Roman" w:cs="Times New Roman"/>
          <w:spacing w:val="-4"/>
          <w:sz w:val="24"/>
          <w:lang w:val="ru-RU"/>
        </w:rPr>
        <w:t>.</w:t>
      </w:r>
    </w:p>
    <w:p w14:paraId="4463CAE9" w14:textId="77777777" w:rsidR="00472D1A" w:rsidRPr="00E320E3" w:rsidRDefault="00472D1A" w:rsidP="00E320E3">
      <w:pPr>
        <w:pStyle w:val="a3"/>
        <w:spacing w:line="276" w:lineRule="auto"/>
        <w:rPr>
          <w:rFonts w:ascii="Times New Roman" w:hAnsi="Times New Roman" w:cs="Times New Roman"/>
          <w:lang w:val="ru-RU"/>
        </w:rPr>
      </w:pPr>
    </w:p>
    <w:p w14:paraId="436C3685" w14:textId="77777777" w:rsidR="00472D1A" w:rsidRPr="00E320E3" w:rsidRDefault="00472D1A" w:rsidP="00E320E3">
      <w:pPr>
        <w:pStyle w:val="a3"/>
        <w:spacing w:line="276" w:lineRule="auto"/>
        <w:rPr>
          <w:rFonts w:ascii="Times New Roman" w:hAnsi="Times New Roman" w:cs="Times New Roman"/>
          <w:lang w:val="ru-RU"/>
        </w:rPr>
      </w:pPr>
    </w:p>
    <w:p w14:paraId="2974590B" w14:textId="77777777" w:rsidR="00472D1A" w:rsidRPr="00E320E3" w:rsidRDefault="00472D1A" w:rsidP="00E320E3">
      <w:pPr>
        <w:pStyle w:val="a3"/>
        <w:spacing w:line="276" w:lineRule="auto"/>
        <w:rPr>
          <w:rFonts w:ascii="Times New Roman" w:hAnsi="Times New Roman" w:cs="Times New Roman"/>
          <w:lang w:val="ru-RU"/>
        </w:rPr>
      </w:pPr>
    </w:p>
    <w:p w14:paraId="6F88D4D5" w14:textId="77777777" w:rsidR="00472D1A" w:rsidRPr="00E320E3" w:rsidRDefault="00472D1A" w:rsidP="00E320E3">
      <w:pPr>
        <w:pStyle w:val="a3"/>
        <w:spacing w:line="276" w:lineRule="auto"/>
        <w:rPr>
          <w:rFonts w:ascii="Times New Roman" w:hAnsi="Times New Roman" w:cs="Times New Roman"/>
          <w:lang w:val="ru-RU"/>
        </w:rPr>
      </w:pPr>
    </w:p>
    <w:p w14:paraId="0FA9316C" w14:textId="77777777" w:rsidR="00472D1A" w:rsidRPr="00E320E3" w:rsidRDefault="00472D1A" w:rsidP="00E320E3">
      <w:pPr>
        <w:pStyle w:val="a3"/>
        <w:spacing w:line="276" w:lineRule="auto"/>
        <w:rPr>
          <w:rFonts w:ascii="Times New Roman" w:hAnsi="Times New Roman" w:cs="Times New Roman"/>
          <w:lang w:val="ru-RU"/>
        </w:rPr>
      </w:pPr>
    </w:p>
    <w:p w14:paraId="02450A26" w14:textId="479890ED" w:rsidR="00472D1A" w:rsidRPr="00E320E3" w:rsidRDefault="00E320E3" w:rsidP="00E320E3">
      <w:pPr>
        <w:pStyle w:val="a3"/>
        <w:spacing w:after="240" w:line="276" w:lineRule="auto"/>
        <w:ind w:left="284" w:right="1429" w:firstLine="283"/>
        <w:rPr>
          <w:rFonts w:ascii="Times New Roman" w:hAnsi="Times New Roman" w:cs="Times New Roman"/>
          <w:lang w:val="ru-RU"/>
        </w:rPr>
      </w:pPr>
      <w:r w:rsidRPr="00E320E3">
        <w:rPr>
          <w:rFonts w:ascii="Times New Roman" w:hAnsi="Times New Roman" w:cs="Times New Roman"/>
          <w:lang w:val="ru-RU"/>
        </w:rPr>
        <w:t>Если пользователь выбирает сохраненную аннотацию метки данных (</w:t>
      </w:r>
      <w:r w:rsidRPr="00E320E3">
        <w:rPr>
          <w:rFonts w:ascii="Times New Roman" w:hAnsi="Times New Roman" w:cs="Times New Roman"/>
        </w:rPr>
        <w:t>Saved</w:t>
      </w:r>
      <w:r w:rsidRPr="00E320E3">
        <w:rPr>
          <w:rFonts w:ascii="Times New Roman" w:hAnsi="Times New Roman" w:cs="Times New Roman"/>
          <w:lang w:val="ru-RU"/>
        </w:rPr>
        <w:t xml:space="preserve"> </w:t>
      </w:r>
      <w:r w:rsidRPr="00E320E3">
        <w:rPr>
          <w:rFonts w:ascii="Times New Roman" w:hAnsi="Times New Roman" w:cs="Times New Roman"/>
        </w:rPr>
        <w:t>Data</w:t>
      </w:r>
      <w:r w:rsidRPr="00E320E3">
        <w:rPr>
          <w:rFonts w:ascii="Times New Roman" w:hAnsi="Times New Roman" w:cs="Times New Roman"/>
          <w:lang w:val="ru-RU"/>
        </w:rPr>
        <w:t xml:space="preserve"> </w:t>
      </w:r>
      <w:r w:rsidRPr="00E320E3">
        <w:rPr>
          <w:rFonts w:ascii="Times New Roman" w:hAnsi="Times New Roman" w:cs="Times New Roman"/>
        </w:rPr>
        <w:t>Tag</w:t>
      </w:r>
      <w:r w:rsidRPr="00E320E3">
        <w:rPr>
          <w:rFonts w:ascii="Times New Roman" w:hAnsi="Times New Roman" w:cs="Times New Roman"/>
          <w:lang w:val="ru-RU"/>
        </w:rPr>
        <w:t xml:space="preserve"> </w:t>
      </w:r>
      <w:r w:rsidRPr="00E320E3">
        <w:rPr>
          <w:rFonts w:ascii="Times New Roman" w:hAnsi="Times New Roman" w:cs="Times New Roman"/>
        </w:rPr>
        <w:t>Annotation</w:t>
      </w:r>
      <w:r w:rsidRPr="00E320E3">
        <w:rPr>
          <w:rFonts w:ascii="Times New Roman" w:hAnsi="Times New Roman" w:cs="Times New Roman"/>
          <w:lang w:val="ru-RU"/>
        </w:rPr>
        <w:t xml:space="preserve">), </w:t>
      </w:r>
      <w:r w:rsidRPr="00E320E3">
        <w:rPr>
          <w:rFonts w:ascii="Times New Roman" w:hAnsi="Times New Roman" w:cs="Times New Roman"/>
        </w:rPr>
        <w:t>ApexZ</w:t>
      </w:r>
      <w:r w:rsidRPr="00E320E3">
        <w:rPr>
          <w:rFonts w:ascii="Times New Roman" w:hAnsi="Times New Roman" w:cs="Times New Roman"/>
          <w:lang w:val="ru-RU"/>
        </w:rPr>
        <w:t xml:space="preserve"> отобразит этот текст аннотации. В качестве альтернативы пользователь может коснуться кнопки ввода, чтобы ввести или отсканировать имя метки данных, и нажать зеленую кнопку «Применить» (</w:t>
      </w:r>
      <w:r w:rsidRPr="00E320E3">
        <w:rPr>
          <w:rFonts w:ascii="Times New Roman" w:hAnsi="Times New Roman" w:cs="Times New Roman"/>
        </w:rPr>
        <w:t>apply</w:t>
      </w:r>
      <w:r w:rsidRPr="00E320E3">
        <w:rPr>
          <w:rFonts w:ascii="Times New Roman" w:hAnsi="Times New Roman" w:cs="Times New Roman"/>
          <w:lang w:val="ru-RU"/>
        </w:rPr>
        <w:t>)</w:t>
      </w:r>
      <w:r w:rsidR="009A0394" w:rsidRPr="00E320E3">
        <w:rPr>
          <w:rFonts w:ascii="Times New Roman" w:hAnsi="Times New Roman" w:cs="Times New Roman"/>
          <w:lang w:val="ru-RU"/>
        </w:rPr>
        <w:t>.</w:t>
      </w:r>
    </w:p>
    <w:p w14:paraId="2DA2F23A" w14:textId="6C185029" w:rsidR="00472D1A" w:rsidRDefault="00E320E3" w:rsidP="00E320E3">
      <w:pPr>
        <w:pStyle w:val="a6"/>
        <w:numPr>
          <w:ilvl w:val="0"/>
          <w:numId w:val="19"/>
        </w:numPr>
        <w:tabs>
          <w:tab w:val="left" w:pos="2127"/>
        </w:tabs>
        <w:spacing w:before="0" w:line="276" w:lineRule="auto"/>
        <w:ind w:left="851" w:right="1729" w:hanging="284"/>
        <w:rPr>
          <w:rFonts w:ascii="Times New Roman" w:hAnsi="Times New Roman" w:cs="Times New Roman"/>
          <w:sz w:val="24"/>
          <w:lang w:val="ru-RU"/>
        </w:rPr>
      </w:pPr>
      <w:r w:rsidRPr="00E320E3">
        <w:rPr>
          <w:rFonts w:ascii="Times New Roman" w:hAnsi="Times New Roman" w:cs="Times New Roman"/>
          <w:noProof/>
          <w:sz w:val="3"/>
        </w:rPr>
        <w:drawing>
          <wp:anchor distT="0" distB="0" distL="0" distR="0" simplePos="0" relativeHeight="252198912" behindDoc="1" locked="0" layoutInCell="1" allowOverlap="1" wp14:anchorId="19B8AFE1" wp14:editId="703A7237">
            <wp:simplePos x="0" y="0"/>
            <wp:positionH relativeFrom="page">
              <wp:posOffset>3307715</wp:posOffset>
            </wp:positionH>
            <wp:positionV relativeFrom="paragraph">
              <wp:posOffset>718185</wp:posOffset>
            </wp:positionV>
            <wp:extent cx="3736340" cy="2366010"/>
            <wp:effectExtent l="0" t="0" r="0" b="0"/>
            <wp:wrapTopAndBottom/>
            <wp:docPr id="307" name="Image 307" descr="A computer keyboard with a green and black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descr="A computer keyboard with a green and black background  AI-generated content may be incorrect."/>
                    <pic:cNvPicPr/>
                  </pic:nvPicPr>
                  <pic:blipFill>
                    <a:blip r:embed="rId207" cstate="print"/>
                    <a:stretch>
                      <a:fillRect/>
                    </a:stretch>
                  </pic:blipFill>
                  <pic:spPr>
                    <a:xfrm>
                      <a:off x="0" y="0"/>
                      <a:ext cx="3736340" cy="2366010"/>
                    </a:xfrm>
                    <a:prstGeom prst="rect">
                      <a:avLst/>
                    </a:prstGeom>
                  </pic:spPr>
                </pic:pic>
              </a:graphicData>
            </a:graphic>
          </wp:anchor>
        </w:drawing>
      </w:r>
      <w:r w:rsidRPr="00E320E3">
        <w:rPr>
          <w:rFonts w:ascii="Times New Roman" w:hAnsi="Times New Roman" w:cs="Times New Roman"/>
          <w:noProof/>
          <w:sz w:val="3"/>
        </w:rPr>
        <mc:AlternateContent>
          <mc:Choice Requires="wpg">
            <w:drawing>
              <wp:anchor distT="0" distB="0" distL="0" distR="0" simplePos="0" relativeHeight="252197888" behindDoc="1" locked="0" layoutInCell="1" allowOverlap="1" wp14:anchorId="3A343715" wp14:editId="53B1139B">
                <wp:simplePos x="0" y="0"/>
                <wp:positionH relativeFrom="page">
                  <wp:posOffset>790575</wp:posOffset>
                </wp:positionH>
                <wp:positionV relativeFrom="paragraph">
                  <wp:posOffset>610870</wp:posOffset>
                </wp:positionV>
                <wp:extent cx="2407920" cy="2487295"/>
                <wp:effectExtent l="0" t="0" r="0" b="0"/>
                <wp:wrapTopAndBottom/>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2487295"/>
                          <a:chOff x="0" y="0"/>
                          <a:chExt cx="2407920" cy="2487295"/>
                        </a:xfrm>
                      </wpg:grpSpPr>
                      <pic:pic xmlns:pic="http://schemas.openxmlformats.org/drawingml/2006/picture">
                        <pic:nvPicPr>
                          <pic:cNvPr id="304" name="Image 304"/>
                          <pic:cNvPicPr/>
                        </pic:nvPicPr>
                        <pic:blipFill>
                          <a:blip r:embed="rId208" cstate="print"/>
                          <a:stretch>
                            <a:fillRect/>
                          </a:stretch>
                        </pic:blipFill>
                        <pic:spPr>
                          <a:xfrm>
                            <a:off x="0" y="92964"/>
                            <a:ext cx="2328544" cy="2393950"/>
                          </a:xfrm>
                          <a:prstGeom prst="rect">
                            <a:avLst/>
                          </a:prstGeom>
                        </pic:spPr>
                      </pic:pic>
                      <wps:wsp>
                        <wps:cNvPr id="305" name="Graphic 305"/>
                        <wps:cNvSpPr/>
                        <wps:spPr>
                          <a:xfrm>
                            <a:off x="1879600" y="6350"/>
                            <a:ext cx="521970" cy="521970"/>
                          </a:xfrm>
                          <a:custGeom>
                            <a:avLst/>
                            <a:gdLst/>
                            <a:ahLst/>
                            <a:cxnLst/>
                            <a:rect l="l" t="t" r="r" b="b"/>
                            <a:pathLst>
                              <a:path w="521970" h="521970">
                                <a:moveTo>
                                  <a:pt x="0" y="260985"/>
                                </a:moveTo>
                                <a:lnTo>
                                  <a:pt x="4204" y="214070"/>
                                </a:lnTo>
                                <a:lnTo>
                                  <a:pt x="16327" y="169916"/>
                                </a:lnTo>
                                <a:lnTo>
                                  <a:pt x="35630" y="129257"/>
                                </a:lnTo>
                                <a:lnTo>
                                  <a:pt x="61378" y="92832"/>
                                </a:lnTo>
                                <a:lnTo>
                                  <a:pt x="92832" y="61378"/>
                                </a:lnTo>
                                <a:lnTo>
                                  <a:pt x="129257" y="35630"/>
                                </a:lnTo>
                                <a:lnTo>
                                  <a:pt x="169916" y="16327"/>
                                </a:lnTo>
                                <a:lnTo>
                                  <a:pt x="214070" y="4204"/>
                                </a:lnTo>
                                <a:lnTo>
                                  <a:pt x="260985" y="0"/>
                                </a:lnTo>
                                <a:lnTo>
                                  <a:pt x="307899" y="4204"/>
                                </a:lnTo>
                                <a:lnTo>
                                  <a:pt x="352053" y="16327"/>
                                </a:lnTo>
                                <a:lnTo>
                                  <a:pt x="392712" y="35630"/>
                                </a:lnTo>
                                <a:lnTo>
                                  <a:pt x="429137" y="61378"/>
                                </a:lnTo>
                                <a:lnTo>
                                  <a:pt x="460591" y="92832"/>
                                </a:lnTo>
                                <a:lnTo>
                                  <a:pt x="486339" y="129257"/>
                                </a:lnTo>
                                <a:lnTo>
                                  <a:pt x="505642" y="169916"/>
                                </a:lnTo>
                                <a:lnTo>
                                  <a:pt x="517765" y="214070"/>
                                </a:lnTo>
                                <a:lnTo>
                                  <a:pt x="521970" y="260985"/>
                                </a:lnTo>
                                <a:lnTo>
                                  <a:pt x="517765" y="307899"/>
                                </a:lnTo>
                                <a:lnTo>
                                  <a:pt x="505642" y="352053"/>
                                </a:lnTo>
                                <a:lnTo>
                                  <a:pt x="486339" y="392712"/>
                                </a:lnTo>
                                <a:lnTo>
                                  <a:pt x="460591" y="429137"/>
                                </a:lnTo>
                                <a:lnTo>
                                  <a:pt x="429137" y="460591"/>
                                </a:lnTo>
                                <a:lnTo>
                                  <a:pt x="392712" y="486339"/>
                                </a:lnTo>
                                <a:lnTo>
                                  <a:pt x="352053" y="505642"/>
                                </a:lnTo>
                                <a:lnTo>
                                  <a:pt x="307899" y="517765"/>
                                </a:lnTo>
                                <a:lnTo>
                                  <a:pt x="260985" y="521970"/>
                                </a:lnTo>
                                <a:lnTo>
                                  <a:pt x="214070" y="517765"/>
                                </a:lnTo>
                                <a:lnTo>
                                  <a:pt x="169916" y="505642"/>
                                </a:lnTo>
                                <a:lnTo>
                                  <a:pt x="129257" y="486339"/>
                                </a:lnTo>
                                <a:lnTo>
                                  <a:pt x="92832" y="460591"/>
                                </a:lnTo>
                                <a:lnTo>
                                  <a:pt x="61378" y="429137"/>
                                </a:lnTo>
                                <a:lnTo>
                                  <a:pt x="35630" y="392712"/>
                                </a:lnTo>
                                <a:lnTo>
                                  <a:pt x="16327" y="352053"/>
                                </a:lnTo>
                                <a:lnTo>
                                  <a:pt x="4204" y="307899"/>
                                </a:lnTo>
                                <a:lnTo>
                                  <a:pt x="0" y="260985"/>
                                </a:lnTo>
                                <a:close/>
                              </a:path>
                            </a:pathLst>
                          </a:custGeom>
                          <a:ln w="12700">
                            <a:solidFill>
                              <a:srgbClr val="FF0000"/>
                            </a:solidFill>
                            <a:prstDash val="solid"/>
                          </a:ln>
                        </wps:spPr>
                        <wps:bodyPr wrap="square" lIns="0" tIns="0" rIns="0" bIns="0" rtlCol="0">
                          <a:prstTxWarp prst="textNoShape">
                            <a:avLst/>
                          </a:prstTxWarp>
                          <a:noAutofit/>
                        </wps:bodyPr>
                      </wps:wsp>
                      <wps:wsp>
                        <wps:cNvPr id="306" name="Graphic 306"/>
                        <wps:cNvSpPr/>
                        <wps:spPr>
                          <a:xfrm>
                            <a:off x="424815" y="493902"/>
                            <a:ext cx="1466850" cy="341630"/>
                          </a:xfrm>
                          <a:custGeom>
                            <a:avLst/>
                            <a:gdLst/>
                            <a:ahLst/>
                            <a:cxnLst/>
                            <a:rect l="l" t="t" r="r" b="b"/>
                            <a:pathLst>
                              <a:path w="1466850" h="341630">
                                <a:moveTo>
                                  <a:pt x="0" y="56896"/>
                                </a:moveTo>
                                <a:lnTo>
                                  <a:pt x="4478" y="34772"/>
                                </a:lnTo>
                                <a:lnTo>
                                  <a:pt x="16684" y="16684"/>
                                </a:lnTo>
                                <a:lnTo>
                                  <a:pt x="34772" y="4478"/>
                                </a:lnTo>
                                <a:lnTo>
                                  <a:pt x="56896" y="0"/>
                                </a:lnTo>
                                <a:lnTo>
                                  <a:pt x="1409954" y="0"/>
                                </a:lnTo>
                                <a:lnTo>
                                  <a:pt x="1432077" y="4478"/>
                                </a:lnTo>
                                <a:lnTo>
                                  <a:pt x="1450165" y="16684"/>
                                </a:lnTo>
                                <a:lnTo>
                                  <a:pt x="1462371" y="34772"/>
                                </a:lnTo>
                                <a:lnTo>
                                  <a:pt x="1466850" y="56896"/>
                                </a:lnTo>
                                <a:lnTo>
                                  <a:pt x="1466850" y="284607"/>
                                </a:lnTo>
                                <a:lnTo>
                                  <a:pt x="1462371" y="306804"/>
                                </a:lnTo>
                                <a:lnTo>
                                  <a:pt x="1450165" y="324929"/>
                                </a:lnTo>
                                <a:lnTo>
                                  <a:pt x="1432077" y="337149"/>
                                </a:lnTo>
                                <a:lnTo>
                                  <a:pt x="1409954" y="341630"/>
                                </a:lnTo>
                                <a:lnTo>
                                  <a:pt x="56896" y="341630"/>
                                </a:lnTo>
                                <a:lnTo>
                                  <a:pt x="34772" y="337149"/>
                                </a:lnTo>
                                <a:lnTo>
                                  <a:pt x="16684" y="324929"/>
                                </a:lnTo>
                                <a:lnTo>
                                  <a:pt x="4478" y="306804"/>
                                </a:lnTo>
                                <a:lnTo>
                                  <a:pt x="0" y="284607"/>
                                </a:lnTo>
                                <a:lnTo>
                                  <a:pt x="0" y="56896"/>
                                </a:lnTo>
                                <a:close/>
                              </a:path>
                            </a:pathLst>
                          </a:custGeom>
                          <a:ln w="12699">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0B2D1CC" id="Group 303" o:spid="_x0000_s1026" style="position:absolute;margin-left:62.25pt;margin-top:48.1pt;width:189.6pt;height:195.85pt;z-index:-251118592;mso-wrap-distance-left:0;mso-wrap-distance-right:0;mso-position-horizontal-relative:page" coordsize="24079,24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">
                <v:shape id="Image 304" o:spid="_x0000_s1027" type="#_x0000_t75" style="position:absolute;top:929;width:23285;height:23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">
                  <v:imagedata r:id="rId209" o:title=""/>
                </v:shape>
                <v:shape id="Graphic 305" o:spid="_x0000_s1028" style="position:absolute;left:18796;top:63;width:5219;height:5220;visibility:visible;mso-wrap-style:square;v-text-anchor:top" coordsize="521970,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" path="m,260985l4204,214070,16327,169916,35630,129257,61378,92832,92832,61378,129257,35630,169916,16327,214070,4204,260985,r46914,4204l352053,16327r40659,19303l429137,61378r31454,31454l486339,129257r19303,40659l517765,214070r4205,46915l517765,307899r-12123,44154l486339,392712r-25748,36425l429137,460591r-36425,25748l352053,505642r-44154,12123l260985,521970r-46915,-4205l169916,505642,129257,486339,92832,460591,61378,429137,35630,392712,16327,352053,4204,307899,,260985xe" filled="f" strokecolor="red" strokeweight="1pt">
                  <v:path arrowok="t"/>
                </v:shape>
                <v:shape id="Graphic 306" o:spid="_x0000_s1029" style="position:absolute;left:4248;top:4939;width:14668;height:3416;visibility:visible;mso-wrap-style:square;v-text-anchor:top" coordsize="146685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" path="m,56896l4478,34772,16684,16684,34772,4478,56896,,1409954,r22123,4478l1450165,16684r12206,18088l1466850,56896r,227711l1462371,306804r-12206,18125l1432077,337149r-22123,4481l56896,341630,34772,337149,16684,324929,4478,306804,,284607,,56896xe" filled="f" strokecolor="red" strokeweight=".35275mm">
                  <v:stroke dashstyle="3 1"/>
                  <v:path arrowok="t"/>
                </v:shape>
                <w10:wrap type="topAndBottom" anchorx="page"/>
              </v:group>
            </w:pict>
          </mc:Fallback>
        </mc:AlternateContent>
      </w:r>
      <w:r w:rsidRPr="00E320E3">
        <w:rPr>
          <w:rFonts w:ascii="Times New Roman" w:hAnsi="Times New Roman" w:cs="Times New Roman"/>
          <w:sz w:val="24"/>
          <w:lang w:val="ru-RU"/>
        </w:rPr>
        <w:t>После сканирования или ручного ввода нажмите кнопку «Сохранить» (</w:t>
      </w:r>
      <w:r w:rsidRPr="00E320E3">
        <w:rPr>
          <w:rFonts w:ascii="Times New Roman" w:hAnsi="Times New Roman" w:cs="Times New Roman"/>
          <w:sz w:val="24"/>
        </w:rPr>
        <w:t>Save</w:t>
      </w:r>
      <w:r w:rsidRPr="00E320E3">
        <w:rPr>
          <w:rFonts w:ascii="Times New Roman" w:hAnsi="Times New Roman" w:cs="Times New Roman"/>
          <w:sz w:val="24"/>
          <w:lang w:val="ru-RU"/>
        </w:rPr>
        <w:t>), а затем зеленую кнопку «Пуск» (</w:t>
      </w:r>
      <w:r w:rsidRPr="00E320E3">
        <w:rPr>
          <w:rFonts w:ascii="Times New Roman" w:hAnsi="Times New Roman" w:cs="Times New Roman"/>
          <w:sz w:val="24"/>
        </w:rPr>
        <w:t>Start</w:t>
      </w:r>
      <w:r w:rsidRPr="00E320E3">
        <w:rPr>
          <w:rFonts w:ascii="Times New Roman" w:hAnsi="Times New Roman" w:cs="Times New Roman"/>
          <w:sz w:val="24"/>
          <w:lang w:val="ru-RU"/>
        </w:rPr>
        <w:t>), чтобы начать отбор пробы</w:t>
      </w:r>
      <w:r w:rsidR="009A0394" w:rsidRPr="00E320E3">
        <w:rPr>
          <w:rFonts w:ascii="Times New Roman" w:hAnsi="Times New Roman" w:cs="Times New Roman"/>
          <w:sz w:val="24"/>
          <w:lang w:val="ru-RU"/>
        </w:rPr>
        <w:t>.</w:t>
      </w:r>
    </w:p>
    <w:p w14:paraId="32C88FE2" w14:textId="3F244552" w:rsidR="00E320E3" w:rsidRDefault="00E320E3" w:rsidP="00E320E3">
      <w:pPr>
        <w:tabs>
          <w:tab w:val="left" w:pos="2127"/>
        </w:tabs>
        <w:spacing w:line="276" w:lineRule="auto"/>
        <w:ind w:right="1729"/>
        <w:rPr>
          <w:rFonts w:ascii="Times New Roman" w:hAnsi="Times New Roman" w:cs="Times New Roman"/>
          <w:sz w:val="24"/>
          <w:lang w:val="ru-RU"/>
        </w:rPr>
      </w:pPr>
    </w:p>
    <w:p w14:paraId="6A8FA6AF" w14:textId="5FFD1A02" w:rsidR="00E320E3" w:rsidRDefault="00E320E3" w:rsidP="00E320E3">
      <w:pPr>
        <w:tabs>
          <w:tab w:val="left" w:pos="2127"/>
        </w:tabs>
        <w:spacing w:line="276" w:lineRule="auto"/>
        <w:ind w:right="1729"/>
        <w:rPr>
          <w:rFonts w:ascii="Times New Roman" w:hAnsi="Times New Roman" w:cs="Times New Roman"/>
          <w:sz w:val="24"/>
          <w:lang w:val="ru-RU"/>
        </w:rPr>
      </w:pPr>
    </w:p>
    <w:p w14:paraId="4E21E449" w14:textId="77777777" w:rsidR="00472D1A" w:rsidRPr="00D36B22" w:rsidRDefault="00472D1A" w:rsidP="00E320E3">
      <w:pPr>
        <w:pStyle w:val="a3"/>
        <w:rPr>
          <w:lang w:val="ru-RU"/>
        </w:rPr>
        <w:sectPr w:rsidR="00472D1A" w:rsidRPr="00D36B22" w:rsidSect="00887546">
          <w:headerReference w:type="default" r:id="rId210"/>
          <w:footerReference w:type="default" r:id="rId211"/>
          <w:pgSz w:w="12240" w:h="15840"/>
          <w:pgMar w:top="851" w:right="1077" w:bottom="851" w:left="1077" w:header="762" w:footer="762" w:gutter="0"/>
          <w:cols w:space="720"/>
        </w:sectPr>
      </w:pPr>
    </w:p>
    <w:p w14:paraId="053F9C44" w14:textId="11DE307A" w:rsidR="00472D1A" w:rsidRPr="0079150E" w:rsidRDefault="009A0394" w:rsidP="00D36B22">
      <w:pPr>
        <w:pStyle w:val="1"/>
        <w:spacing w:before="0" w:after="240" w:line="276" w:lineRule="auto"/>
        <w:ind w:left="284"/>
        <w:jc w:val="left"/>
        <w:rPr>
          <w:rFonts w:ascii="Times New Roman" w:hAnsi="Times New Roman" w:cs="Times New Roman"/>
          <w:b/>
          <w:bCs/>
          <w:sz w:val="32"/>
          <w:szCs w:val="32"/>
          <w:lang w:val="ru-RU"/>
        </w:rPr>
      </w:pPr>
      <w:bookmarkStart w:id="114" w:name="_bookmark46"/>
      <w:bookmarkStart w:id="115" w:name="_Toc230628877"/>
      <w:bookmarkEnd w:id="114"/>
      <w:r w:rsidRPr="00D36B22">
        <w:rPr>
          <w:rFonts w:ascii="Times New Roman" w:hAnsi="Times New Roman" w:cs="Times New Roman"/>
          <w:b/>
          <w:bCs/>
          <w:color w:val="0F4660"/>
          <w:sz w:val="32"/>
          <w:szCs w:val="32"/>
        </w:rPr>
        <w:lastRenderedPageBreak/>
        <w:t>Data</w:t>
      </w:r>
      <w:r w:rsidRPr="0079150E">
        <w:rPr>
          <w:rFonts w:ascii="Times New Roman" w:hAnsi="Times New Roman" w:cs="Times New Roman"/>
          <w:b/>
          <w:bCs/>
          <w:color w:val="0F4660"/>
          <w:spacing w:val="-17"/>
          <w:sz w:val="32"/>
          <w:szCs w:val="32"/>
          <w:lang w:val="ru-RU"/>
        </w:rPr>
        <w:t xml:space="preserve"> </w:t>
      </w:r>
      <w:r w:rsidRPr="00D36B22">
        <w:rPr>
          <w:rFonts w:ascii="Times New Roman" w:hAnsi="Times New Roman" w:cs="Times New Roman"/>
          <w:b/>
          <w:bCs/>
          <w:color w:val="0F4660"/>
          <w:sz w:val="32"/>
          <w:szCs w:val="32"/>
        </w:rPr>
        <w:t>Records</w:t>
      </w:r>
      <w:r w:rsidRPr="0079150E">
        <w:rPr>
          <w:rFonts w:ascii="Times New Roman" w:hAnsi="Times New Roman" w:cs="Times New Roman"/>
          <w:b/>
          <w:bCs/>
          <w:color w:val="0F4660"/>
          <w:spacing w:val="-15"/>
          <w:sz w:val="32"/>
          <w:szCs w:val="32"/>
          <w:lang w:val="ru-RU"/>
        </w:rPr>
        <w:t xml:space="preserve"> </w:t>
      </w:r>
      <w:r w:rsidRPr="00D36B22">
        <w:rPr>
          <w:rFonts w:ascii="Times New Roman" w:hAnsi="Times New Roman" w:cs="Times New Roman"/>
          <w:b/>
          <w:bCs/>
          <w:color w:val="0F4660"/>
          <w:spacing w:val="-2"/>
          <w:sz w:val="32"/>
          <w:szCs w:val="32"/>
        </w:rPr>
        <w:t>Screen</w:t>
      </w:r>
      <w:r w:rsidR="0079150E" w:rsidRPr="0079150E">
        <w:rPr>
          <w:rFonts w:ascii="Times New Roman" w:hAnsi="Times New Roman" w:cs="Times New Roman"/>
          <w:b/>
          <w:bCs/>
          <w:color w:val="0F4660"/>
          <w:spacing w:val="-2"/>
          <w:sz w:val="32"/>
          <w:szCs w:val="32"/>
          <w:lang w:val="ru-RU"/>
        </w:rPr>
        <w:t xml:space="preserve"> (</w:t>
      </w:r>
      <w:r w:rsidR="0079150E" w:rsidRPr="0079150E">
        <w:rPr>
          <w:rFonts w:ascii="Times New Roman" w:hAnsi="Times New Roman" w:cs="Times New Roman"/>
          <w:b/>
          <w:bCs/>
          <w:color w:val="0F4660"/>
          <w:spacing w:val="-2"/>
          <w:sz w:val="32"/>
          <w:szCs w:val="32"/>
          <w:lang w:val="ru-RU"/>
        </w:rPr>
        <w:t>Экран записей данных</w:t>
      </w:r>
      <w:r w:rsidR="0079150E" w:rsidRPr="0079150E">
        <w:rPr>
          <w:rFonts w:ascii="Times New Roman" w:hAnsi="Times New Roman" w:cs="Times New Roman"/>
          <w:b/>
          <w:bCs/>
          <w:color w:val="0F4660"/>
          <w:spacing w:val="-2"/>
          <w:sz w:val="32"/>
          <w:szCs w:val="32"/>
          <w:lang w:val="ru-RU"/>
        </w:rPr>
        <w:t>)</w:t>
      </w:r>
      <w:bookmarkEnd w:id="115"/>
    </w:p>
    <w:p w14:paraId="745A84B6" w14:textId="1A5449F0" w:rsidR="00472D1A" w:rsidRPr="0079150E" w:rsidRDefault="0079150E" w:rsidP="00D36B22">
      <w:pPr>
        <w:pStyle w:val="2"/>
        <w:spacing w:before="0" w:after="240" w:line="276" w:lineRule="auto"/>
        <w:ind w:left="284"/>
        <w:rPr>
          <w:rFonts w:ascii="Times New Roman" w:hAnsi="Times New Roman" w:cs="Times New Roman"/>
          <w:b/>
          <w:bCs/>
          <w:sz w:val="28"/>
          <w:szCs w:val="28"/>
          <w:lang w:val="ru-RU"/>
        </w:rPr>
      </w:pPr>
      <w:bookmarkStart w:id="116" w:name="_bookmark47"/>
      <w:bookmarkStart w:id="117" w:name="_Toc230628878"/>
      <w:bookmarkEnd w:id="116"/>
      <w:r w:rsidRPr="0079150E">
        <w:rPr>
          <w:rFonts w:ascii="Times New Roman" w:hAnsi="Times New Roman" w:cs="Times New Roman"/>
          <w:b/>
          <w:bCs/>
          <w:sz w:val="28"/>
          <w:szCs w:val="28"/>
          <w:lang w:val="ru-RU"/>
        </w:rPr>
        <w:t>Просмотр записей данных</w:t>
      </w:r>
      <w:bookmarkEnd w:id="117"/>
      <w:r w:rsidR="009A0394" w:rsidRPr="0079150E">
        <w:rPr>
          <w:rFonts w:ascii="Times New Roman" w:hAnsi="Times New Roman" w:cs="Times New Roman"/>
          <w:b/>
          <w:bCs/>
          <w:spacing w:val="-13"/>
          <w:sz w:val="28"/>
          <w:szCs w:val="28"/>
          <w:lang w:val="ru-RU"/>
        </w:rPr>
        <w:t xml:space="preserve"> </w:t>
      </w:r>
    </w:p>
    <w:p w14:paraId="4FA23A2B" w14:textId="09C30812" w:rsidR="00472D1A" w:rsidRPr="0079150E" w:rsidRDefault="0079150E" w:rsidP="0079150E">
      <w:pPr>
        <w:pStyle w:val="a3"/>
        <w:spacing w:after="240" w:line="276" w:lineRule="auto"/>
        <w:ind w:left="284" w:right="163" w:firstLine="283"/>
        <w:rPr>
          <w:rFonts w:ascii="Times New Roman" w:hAnsi="Times New Roman" w:cs="Times New Roman"/>
          <w:lang w:val="ru-RU"/>
        </w:rPr>
      </w:pPr>
      <w:r w:rsidRPr="0079150E">
        <w:rPr>
          <w:rFonts w:ascii="Times New Roman" w:hAnsi="Times New Roman" w:cs="Times New Roman"/>
          <w:lang w:val="ru-RU"/>
        </w:rPr>
        <w:t xml:space="preserve">Счетчик </w:t>
      </w:r>
      <w:r w:rsidRPr="0079150E">
        <w:rPr>
          <w:rFonts w:ascii="Times New Roman" w:hAnsi="Times New Roman" w:cs="Times New Roman"/>
        </w:rPr>
        <w:t>ApexZ</w:t>
      </w:r>
      <w:r w:rsidRPr="0079150E">
        <w:rPr>
          <w:rFonts w:ascii="Times New Roman" w:hAnsi="Times New Roman" w:cs="Times New Roman"/>
          <w:lang w:val="ru-RU"/>
        </w:rPr>
        <w:t xml:space="preserve"> может хранить до 10 000 записей данных отбора проб и отображать их на экране данных. Пользователь может прокручивать вверх и вниз, влево и вправо и просматривать все сохраненные записи данных. Можно выбрать одну или несколько записей данных, а также ввести и сохранить метку данных (</w:t>
      </w:r>
      <w:r w:rsidRPr="0079150E">
        <w:rPr>
          <w:rFonts w:ascii="Times New Roman" w:hAnsi="Times New Roman" w:cs="Times New Roman"/>
        </w:rPr>
        <w:t>Data</w:t>
      </w:r>
      <w:r w:rsidRPr="0079150E">
        <w:rPr>
          <w:rFonts w:ascii="Times New Roman" w:hAnsi="Times New Roman" w:cs="Times New Roman"/>
          <w:lang w:val="ru-RU"/>
        </w:rPr>
        <w:t xml:space="preserve"> </w:t>
      </w:r>
      <w:r w:rsidRPr="0079150E">
        <w:rPr>
          <w:rFonts w:ascii="Times New Roman" w:hAnsi="Times New Roman" w:cs="Times New Roman"/>
        </w:rPr>
        <w:t>Tag</w:t>
      </w:r>
      <w:r w:rsidRPr="0079150E">
        <w:rPr>
          <w:rFonts w:ascii="Times New Roman" w:hAnsi="Times New Roman" w:cs="Times New Roman"/>
          <w:lang w:val="ru-RU"/>
        </w:rPr>
        <w:t>) в записи данных. Записи данных, перечеркнутые линией (</w:t>
      </w:r>
      <w:r w:rsidRPr="0079150E">
        <w:rPr>
          <w:rFonts w:ascii="Times New Roman" w:hAnsi="Times New Roman" w:cs="Times New Roman"/>
        </w:rPr>
        <w:t>strikethrough</w:t>
      </w:r>
      <w:r w:rsidRPr="0079150E">
        <w:rPr>
          <w:rFonts w:ascii="Times New Roman" w:hAnsi="Times New Roman" w:cs="Times New Roman"/>
          <w:lang w:val="ru-RU"/>
        </w:rPr>
        <w:t>), указывают, что в момент отбора пробы у прибора был сбой расхода (</w:t>
      </w:r>
      <w:r w:rsidRPr="0079150E">
        <w:rPr>
          <w:rFonts w:ascii="Times New Roman" w:hAnsi="Times New Roman" w:cs="Times New Roman"/>
        </w:rPr>
        <w:t>flow</w:t>
      </w:r>
      <w:r w:rsidRPr="0079150E">
        <w:rPr>
          <w:rFonts w:ascii="Times New Roman" w:hAnsi="Times New Roman" w:cs="Times New Roman"/>
          <w:lang w:val="ru-RU"/>
        </w:rPr>
        <w:t>-</w:t>
      </w:r>
      <w:r w:rsidRPr="0079150E">
        <w:rPr>
          <w:rFonts w:ascii="Times New Roman" w:hAnsi="Times New Roman" w:cs="Times New Roman"/>
        </w:rPr>
        <w:t>fault</w:t>
      </w:r>
      <w:r w:rsidRPr="0079150E">
        <w:rPr>
          <w:rFonts w:ascii="Times New Roman" w:hAnsi="Times New Roman" w:cs="Times New Roman"/>
          <w:lang w:val="ru-RU"/>
        </w:rPr>
        <w:t>), сбой лазера (</w:t>
      </w:r>
      <w:r w:rsidRPr="0079150E">
        <w:rPr>
          <w:rFonts w:ascii="Times New Roman" w:hAnsi="Times New Roman" w:cs="Times New Roman"/>
        </w:rPr>
        <w:t>laser</w:t>
      </w:r>
      <w:r w:rsidRPr="0079150E">
        <w:rPr>
          <w:rFonts w:ascii="Times New Roman" w:hAnsi="Times New Roman" w:cs="Times New Roman"/>
          <w:lang w:val="ru-RU"/>
        </w:rPr>
        <w:t>-</w:t>
      </w:r>
      <w:r w:rsidRPr="0079150E">
        <w:rPr>
          <w:rFonts w:ascii="Times New Roman" w:hAnsi="Times New Roman" w:cs="Times New Roman"/>
        </w:rPr>
        <w:t>fault</w:t>
      </w:r>
      <w:r w:rsidRPr="0079150E">
        <w:rPr>
          <w:rFonts w:ascii="Times New Roman" w:hAnsi="Times New Roman" w:cs="Times New Roman"/>
          <w:lang w:val="ru-RU"/>
        </w:rPr>
        <w:t>), сбой сервисного обслуживания (</w:t>
      </w:r>
      <w:r w:rsidRPr="0079150E">
        <w:rPr>
          <w:rFonts w:ascii="Times New Roman" w:hAnsi="Times New Roman" w:cs="Times New Roman"/>
        </w:rPr>
        <w:t>service</w:t>
      </w:r>
      <w:r w:rsidRPr="0079150E">
        <w:rPr>
          <w:rFonts w:ascii="Times New Roman" w:hAnsi="Times New Roman" w:cs="Times New Roman"/>
          <w:lang w:val="ru-RU"/>
        </w:rPr>
        <w:t>-</w:t>
      </w:r>
      <w:r w:rsidRPr="0079150E">
        <w:rPr>
          <w:rFonts w:ascii="Times New Roman" w:hAnsi="Times New Roman" w:cs="Times New Roman"/>
        </w:rPr>
        <w:t>fault</w:t>
      </w:r>
      <w:r w:rsidRPr="0079150E">
        <w:rPr>
          <w:rFonts w:ascii="Times New Roman" w:hAnsi="Times New Roman" w:cs="Times New Roman"/>
          <w:lang w:val="ru-RU"/>
        </w:rPr>
        <w:t>) или прибор был не откалиброван</w:t>
      </w:r>
      <w:r w:rsidR="009A0394" w:rsidRPr="0079150E">
        <w:rPr>
          <w:rFonts w:ascii="Times New Roman" w:hAnsi="Times New Roman" w:cs="Times New Roman"/>
          <w:lang w:val="ru-RU"/>
        </w:rPr>
        <w:t>.</w:t>
      </w:r>
    </w:p>
    <w:p w14:paraId="1D9E6DCC" w14:textId="6903DC42" w:rsidR="00472D1A" w:rsidRPr="0079150E" w:rsidRDefault="0079150E" w:rsidP="0079150E">
      <w:pPr>
        <w:spacing w:after="240" w:line="276" w:lineRule="auto"/>
        <w:ind w:left="284"/>
        <w:rPr>
          <w:rFonts w:ascii="Times New Roman" w:hAnsi="Times New Roman" w:cs="Times New Roman"/>
          <w:sz w:val="24"/>
          <w:szCs w:val="24"/>
          <w:lang w:val="ru-RU"/>
        </w:rPr>
      </w:pPr>
      <w:r w:rsidRPr="0079150E">
        <w:rPr>
          <w:rFonts w:ascii="Times New Roman" w:hAnsi="Times New Roman" w:cs="Times New Roman"/>
          <w:b/>
          <w:bCs/>
          <w:sz w:val="24"/>
          <w:szCs w:val="24"/>
          <w:lang w:val="ru-RU"/>
        </w:rPr>
        <w:t>Запись данных (</w:t>
      </w:r>
      <w:r w:rsidRPr="0079150E">
        <w:rPr>
          <w:rFonts w:ascii="Times New Roman" w:hAnsi="Times New Roman" w:cs="Times New Roman"/>
          <w:b/>
          <w:bCs/>
          <w:sz w:val="24"/>
          <w:szCs w:val="24"/>
        </w:rPr>
        <w:t>Data</w:t>
      </w:r>
      <w:r w:rsidRPr="0079150E">
        <w:rPr>
          <w:rFonts w:ascii="Times New Roman" w:hAnsi="Times New Roman" w:cs="Times New Roman"/>
          <w:b/>
          <w:bCs/>
          <w:sz w:val="24"/>
          <w:szCs w:val="24"/>
          <w:lang w:val="ru-RU"/>
        </w:rPr>
        <w:t xml:space="preserve"> </w:t>
      </w:r>
      <w:r w:rsidRPr="0079150E">
        <w:rPr>
          <w:rFonts w:ascii="Times New Roman" w:hAnsi="Times New Roman" w:cs="Times New Roman"/>
          <w:b/>
          <w:bCs/>
          <w:sz w:val="24"/>
          <w:szCs w:val="24"/>
        </w:rPr>
        <w:t>Record</w:t>
      </w:r>
      <w:r w:rsidRPr="0079150E">
        <w:rPr>
          <w:rFonts w:ascii="Times New Roman" w:hAnsi="Times New Roman" w:cs="Times New Roman"/>
          <w:b/>
          <w:bCs/>
          <w:sz w:val="24"/>
          <w:szCs w:val="24"/>
          <w:lang w:val="ru-RU"/>
        </w:rPr>
        <w:t>)</w:t>
      </w:r>
      <w:r w:rsidRPr="0079150E">
        <w:rPr>
          <w:rFonts w:ascii="Times New Roman" w:hAnsi="Times New Roman" w:cs="Times New Roman"/>
          <w:b/>
          <w:bCs/>
          <w:sz w:val="24"/>
          <w:szCs w:val="24"/>
        </w:rPr>
        <w:t> </w:t>
      </w:r>
      <w:r w:rsidRPr="0079150E">
        <w:rPr>
          <w:rFonts w:ascii="Times New Roman" w:hAnsi="Times New Roman" w:cs="Times New Roman"/>
          <w:b/>
          <w:bCs/>
          <w:sz w:val="24"/>
          <w:szCs w:val="24"/>
          <w:lang w:val="ru-RU"/>
        </w:rPr>
        <w:t xml:space="preserve">– </w:t>
      </w:r>
      <w:r w:rsidRPr="0079150E">
        <w:rPr>
          <w:rFonts w:ascii="Times New Roman" w:hAnsi="Times New Roman" w:cs="Times New Roman"/>
          <w:sz w:val="24"/>
          <w:szCs w:val="24"/>
          <w:lang w:val="ru-RU"/>
        </w:rPr>
        <w:t>отображаемые столбцы данных на экране</w:t>
      </w:r>
      <w:r w:rsidR="009A0394" w:rsidRPr="0079150E">
        <w:rPr>
          <w:rFonts w:ascii="Times New Roman" w:hAnsi="Times New Roman" w:cs="Times New Roman"/>
          <w:spacing w:val="-2"/>
          <w:sz w:val="24"/>
          <w:szCs w:val="24"/>
          <w:lang w:val="ru-RU"/>
        </w:rPr>
        <w:t>.</w:t>
      </w:r>
    </w:p>
    <w:p w14:paraId="2031BCC9"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Штамп даты и времени (</w:t>
      </w:r>
      <w:r w:rsidRPr="0079150E">
        <w:rPr>
          <w:rFonts w:ascii="Times New Roman" w:hAnsi="Times New Roman" w:cs="Times New Roman"/>
        </w:rPr>
        <w:t>Date</w:t>
      </w:r>
      <w:r w:rsidRPr="0079150E">
        <w:rPr>
          <w:rFonts w:ascii="Times New Roman" w:hAnsi="Times New Roman" w:cs="Times New Roman"/>
          <w:lang w:val="ru-RU"/>
        </w:rPr>
        <w:t xml:space="preserve"> </w:t>
      </w:r>
      <w:r w:rsidRPr="0079150E">
        <w:rPr>
          <w:rFonts w:ascii="Times New Roman" w:hAnsi="Times New Roman" w:cs="Times New Roman"/>
        </w:rPr>
        <w:t>and</w:t>
      </w:r>
      <w:r w:rsidRPr="0079150E">
        <w:rPr>
          <w:rFonts w:ascii="Times New Roman" w:hAnsi="Times New Roman" w:cs="Times New Roman"/>
          <w:lang w:val="ru-RU"/>
        </w:rPr>
        <w:t xml:space="preserve"> </w:t>
      </w:r>
      <w:r w:rsidRPr="0079150E">
        <w:rPr>
          <w:rFonts w:ascii="Times New Roman" w:hAnsi="Times New Roman" w:cs="Times New Roman"/>
        </w:rPr>
        <w:t>Time</w:t>
      </w:r>
      <w:r w:rsidRPr="0079150E">
        <w:rPr>
          <w:rFonts w:ascii="Times New Roman" w:hAnsi="Times New Roman" w:cs="Times New Roman"/>
          <w:lang w:val="ru-RU"/>
        </w:rPr>
        <w:t>) (всегда показывается)</w:t>
      </w:r>
    </w:p>
    <w:p w14:paraId="2F2429D0"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Имя пробы (</w:t>
      </w:r>
      <w:r w:rsidRPr="0079150E">
        <w:rPr>
          <w:rFonts w:ascii="Times New Roman" w:hAnsi="Times New Roman" w:cs="Times New Roman"/>
        </w:rPr>
        <w:t>Sample</w:t>
      </w:r>
      <w:r w:rsidRPr="0079150E">
        <w:rPr>
          <w:rFonts w:ascii="Times New Roman" w:hAnsi="Times New Roman" w:cs="Times New Roman"/>
          <w:lang w:val="ru-RU"/>
        </w:rPr>
        <w:t xml:space="preserve"> </w:t>
      </w:r>
      <w:r w:rsidRPr="0079150E">
        <w:rPr>
          <w:rFonts w:ascii="Times New Roman" w:hAnsi="Times New Roman" w:cs="Times New Roman"/>
        </w:rPr>
        <w:t>Name</w:t>
      </w:r>
      <w:r w:rsidRPr="0079150E">
        <w:rPr>
          <w:rFonts w:ascii="Times New Roman" w:hAnsi="Times New Roman" w:cs="Times New Roman"/>
          <w:lang w:val="ru-RU"/>
        </w:rPr>
        <w:t>) (3 скрытых столбца)</w:t>
      </w:r>
    </w:p>
    <w:p w14:paraId="1964CC48"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Время отбора (</w:t>
      </w:r>
      <w:r w:rsidRPr="0079150E">
        <w:rPr>
          <w:rFonts w:ascii="Times New Roman" w:hAnsi="Times New Roman" w:cs="Times New Roman"/>
        </w:rPr>
        <w:t>Sample</w:t>
      </w:r>
      <w:r w:rsidRPr="0079150E">
        <w:rPr>
          <w:rFonts w:ascii="Times New Roman" w:hAnsi="Times New Roman" w:cs="Times New Roman"/>
          <w:lang w:val="ru-RU"/>
        </w:rPr>
        <w:t xml:space="preserve"> </w:t>
      </w:r>
      <w:r w:rsidRPr="0079150E">
        <w:rPr>
          <w:rFonts w:ascii="Times New Roman" w:hAnsi="Times New Roman" w:cs="Times New Roman"/>
        </w:rPr>
        <w:t>Time</w:t>
      </w:r>
      <w:r w:rsidRPr="0079150E">
        <w:rPr>
          <w:rFonts w:ascii="Times New Roman" w:hAnsi="Times New Roman" w:cs="Times New Roman"/>
          <w:lang w:val="ru-RU"/>
        </w:rPr>
        <w:t>)</w:t>
      </w:r>
    </w:p>
    <w:p w14:paraId="4AFDB714"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Группа (</w:t>
      </w:r>
      <w:r w:rsidRPr="0079150E">
        <w:rPr>
          <w:rFonts w:ascii="Times New Roman" w:hAnsi="Times New Roman" w:cs="Times New Roman"/>
        </w:rPr>
        <w:t>Group</w:t>
      </w:r>
      <w:r w:rsidRPr="0079150E">
        <w:rPr>
          <w:rFonts w:ascii="Times New Roman" w:hAnsi="Times New Roman" w:cs="Times New Roman"/>
          <w:lang w:val="ru-RU"/>
        </w:rPr>
        <w:t>)</w:t>
      </w:r>
    </w:p>
    <w:p w14:paraId="02655AB4"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Местоположение (</w:t>
      </w:r>
      <w:r w:rsidRPr="0079150E">
        <w:rPr>
          <w:rFonts w:ascii="Times New Roman" w:hAnsi="Times New Roman" w:cs="Times New Roman"/>
        </w:rPr>
        <w:t>Location</w:t>
      </w:r>
      <w:r w:rsidRPr="0079150E">
        <w:rPr>
          <w:rFonts w:ascii="Times New Roman" w:hAnsi="Times New Roman" w:cs="Times New Roman"/>
          <w:lang w:val="ru-RU"/>
        </w:rPr>
        <w:t>)</w:t>
      </w:r>
    </w:p>
    <w:p w14:paraId="0555561B"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Каналы (</w:t>
      </w:r>
      <w:r w:rsidRPr="0079150E">
        <w:rPr>
          <w:rFonts w:ascii="Times New Roman" w:hAnsi="Times New Roman" w:cs="Times New Roman"/>
        </w:rPr>
        <w:t>Channels</w:t>
      </w:r>
      <w:r w:rsidRPr="0079150E">
        <w:rPr>
          <w:rFonts w:ascii="Times New Roman" w:hAnsi="Times New Roman" w:cs="Times New Roman"/>
          <w:lang w:val="ru-RU"/>
        </w:rPr>
        <w:t>) (до 6 скрытых столбцов, отображающих счет частиц по размерам каналов)</w:t>
      </w:r>
    </w:p>
    <w:p w14:paraId="35D4EB74"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Параметры окружающей среды (</w:t>
      </w:r>
      <w:r w:rsidRPr="0079150E">
        <w:rPr>
          <w:rFonts w:ascii="Times New Roman" w:hAnsi="Times New Roman" w:cs="Times New Roman"/>
        </w:rPr>
        <w:t>Environmental</w:t>
      </w:r>
      <w:r w:rsidRPr="0079150E">
        <w:rPr>
          <w:rFonts w:ascii="Times New Roman" w:hAnsi="Times New Roman" w:cs="Times New Roman"/>
          <w:lang w:val="ru-RU"/>
        </w:rPr>
        <w:t>) (аналоговые температура и относительная влажность)</w:t>
      </w:r>
    </w:p>
    <w:p w14:paraId="4459A0F7"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Оповещения (</w:t>
      </w:r>
      <w:r w:rsidRPr="0079150E">
        <w:rPr>
          <w:rFonts w:ascii="Times New Roman" w:hAnsi="Times New Roman" w:cs="Times New Roman"/>
        </w:rPr>
        <w:t>Alerts</w:t>
      </w:r>
      <w:r w:rsidRPr="0079150E">
        <w:rPr>
          <w:rFonts w:ascii="Times New Roman" w:hAnsi="Times New Roman" w:cs="Times New Roman"/>
          <w:lang w:val="ru-RU"/>
        </w:rPr>
        <w:t>) (условия тревоги и предупреждения)</w:t>
      </w:r>
    </w:p>
    <w:p w14:paraId="3D80FA7F"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Неисправности (</w:t>
      </w:r>
      <w:r w:rsidRPr="0079150E">
        <w:rPr>
          <w:rFonts w:ascii="Times New Roman" w:hAnsi="Times New Roman" w:cs="Times New Roman"/>
        </w:rPr>
        <w:t>Faults</w:t>
      </w:r>
      <w:r w:rsidRPr="0079150E">
        <w:rPr>
          <w:rFonts w:ascii="Times New Roman" w:hAnsi="Times New Roman" w:cs="Times New Roman"/>
          <w:lang w:val="ru-RU"/>
        </w:rPr>
        <w:t>) (расхода, лазера и сервисные)</w:t>
      </w:r>
    </w:p>
    <w:p w14:paraId="1816C104" w14:textId="77777777" w:rsidR="0079150E"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Пользователь (</w:t>
      </w:r>
      <w:r w:rsidRPr="0079150E">
        <w:rPr>
          <w:rFonts w:ascii="Times New Roman" w:hAnsi="Times New Roman" w:cs="Times New Roman"/>
        </w:rPr>
        <w:t>User</w:t>
      </w:r>
      <w:r w:rsidRPr="0079150E">
        <w:rPr>
          <w:rFonts w:ascii="Times New Roman" w:hAnsi="Times New Roman" w:cs="Times New Roman"/>
          <w:lang w:val="ru-RU"/>
        </w:rPr>
        <w:t>)</w:t>
      </w:r>
    </w:p>
    <w:p w14:paraId="38E9DC98" w14:textId="2BBEB53D" w:rsidR="00472D1A" w:rsidRPr="0079150E" w:rsidRDefault="0079150E" w:rsidP="0079150E">
      <w:pPr>
        <w:pStyle w:val="a3"/>
        <w:numPr>
          <w:ilvl w:val="0"/>
          <w:numId w:val="24"/>
        </w:numPr>
        <w:spacing w:line="276" w:lineRule="auto"/>
        <w:rPr>
          <w:rFonts w:ascii="Times New Roman" w:hAnsi="Times New Roman" w:cs="Times New Roman"/>
          <w:lang w:val="ru-RU"/>
        </w:rPr>
      </w:pPr>
      <w:r w:rsidRPr="0079150E">
        <w:rPr>
          <w:rFonts w:ascii="Times New Roman" w:hAnsi="Times New Roman" w:cs="Times New Roman"/>
          <w:lang w:val="ru-RU"/>
        </w:rPr>
        <w:t>Метка(и) данных (</w:t>
      </w:r>
      <w:r w:rsidRPr="0079150E">
        <w:rPr>
          <w:rFonts w:ascii="Times New Roman" w:hAnsi="Times New Roman" w:cs="Times New Roman"/>
        </w:rPr>
        <w:t>Data</w:t>
      </w:r>
      <w:r w:rsidRPr="0079150E">
        <w:rPr>
          <w:rFonts w:ascii="Times New Roman" w:hAnsi="Times New Roman" w:cs="Times New Roman"/>
          <w:lang w:val="ru-RU"/>
        </w:rPr>
        <w:t xml:space="preserve"> </w:t>
      </w:r>
      <w:r w:rsidRPr="0079150E">
        <w:rPr>
          <w:rFonts w:ascii="Times New Roman" w:hAnsi="Times New Roman" w:cs="Times New Roman"/>
        </w:rPr>
        <w:t>Tag</w:t>
      </w:r>
      <w:r w:rsidRPr="0079150E">
        <w:rPr>
          <w:rFonts w:ascii="Times New Roman" w:hAnsi="Times New Roman" w:cs="Times New Roman"/>
          <w:lang w:val="ru-RU"/>
        </w:rPr>
        <w:t>(</w:t>
      </w:r>
      <w:r w:rsidRPr="0079150E">
        <w:rPr>
          <w:rFonts w:ascii="Times New Roman" w:hAnsi="Times New Roman" w:cs="Times New Roman"/>
        </w:rPr>
        <w:t>s</w:t>
      </w:r>
      <w:r w:rsidRPr="0079150E">
        <w:rPr>
          <w:rFonts w:ascii="Times New Roman" w:hAnsi="Times New Roman" w:cs="Times New Roman"/>
          <w:lang w:val="ru-RU"/>
        </w:rPr>
        <w:t>)</w:t>
      </w:r>
      <w:r w:rsidR="009A0394" w:rsidRPr="0079150E">
        <w:rPr>
          <w:rFonts w:ascii="Times New Roman" w:hAnsi="Times New Roman" w:cs="Times New Roman"/>
          <w:spacing w:val="-2"/>
          <w:lang w:val="ru-RU"/>
        </w:rPr>
        <w:t>)</w:t>
      </w:r>
    </w:p>
    <w:p w14:paraId="508939C4" w14:textId="1568CA7E" w:rsidR="0079150E" w:rsidRPr="0079150E" w:rsidRDefault="0079150E" w:rsidP="0079150E">
      <w:pPr>
        <w:pStyle w:val="a3"/>
        <w:spacing w:line="276" w:lineRule="auto"/>
        <w:rPr>
          <w:rFonts w:ascii="Times New Roman" w:hAnsi="Times New Roman" w:cs="Times New Roman"/>
          <w:spacing w:val="-2"/>
          <w:lang w:val="ru-RU"/>
        </w:rPr>
      </w:pPr>
    </w:p>
    <w:p w14:paraId="508E2394" w14:textId="167C9808" w:rsidR="0079150E" w:rsidRPr="0079150E" w:rsidRDefault="0079150E" w:rsidP="0079150E">
      <w:pPr>
        <w:pStyle w:val="a3"/>
        <w:spacing w:line="276" w:lineRule="auto"/>
        <w:rPr>
          <w:rFonts w:ascii="Times New Roman" w:hAnsi="Times New Roman" w:cs="Times New Roman"/>
          <w:lang w:val="ru-RU"/>
        </w:rPr>
      </w:pPr>
    </w:p>
    <w:p w14:paraId="3D299C06" w14:textId="7DE25992" w:rsidR="00472D1A" w:rsidRPr="00E55834" w:rsidRDefault="0079150E" w:rsidP="00793ED4">
      <w:pPr>
        <w:pStyle w:val="a3"/>
        <w:spacing w:before="117" w:after="240" w:line="276" w:lineRule="auto"/>
        <w:ind w:left="284"/>
        <w:rPr>
          <w:rFonts w:ascii="Times New Roman" w:hAnsi="Times New Roman" w:cs="Times New Roman"/>
          <w:lang w:val="ru-RU"/>
        </w:rPr>
      </w:pPr>
      <w:r w:rsidRPr="0079150E">
        <w:rPr>
          <w:rFonts w:ascii="Times New Roman" w:hAnsi="Times New Roman" w:cs="Times New Roman"/>
          <w:noProof/>
          <w:sz w:val="20"/>
        </w:rPr>
        <w:lastRenderedPageBreak/>
        <mc:AlternateContent>
          <mc:Choice Requires="wpg">
            <w:drawing>
              <wp:anchor distT="0" distB="0" distL="0" distR="0" simplePos="0" relativeHeight="251914240" behindDoc="1" locked="0" layoutInCell="1" allowOverlap="1" wp14:anchorId="0F73B872" wp14:editId="0B297BBD">
                <wp:simplePos x="0" y="0"/>
                <wp:positionH relativeFrom="page">
                  <wp:posOffset>1028700</wp:posOffset>
                </wp:positionH>
                <wp:positionV relativeFrom="paragraph">
                  <wp:posOffset>635</wp:posOffset>
                </wp:positionV>
                <wp:extent cx="5097780" cy="3030220"/>
                <wp:effectExtent l="0" t="0" r="7620" b="0"/>
                <wp:wrapTopAndBottom/>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3030220"/>
                          <a:chOff x="0" y="0"/>
                          <a:chExt cx="5574884" cy="3313810"/>
                        </a:xfrm>
                      </wpg:grpSpPr>
                      <pic:pic xmlns:pic="http://schemas.openxmlformats.org/drawingml/2006/picture">
                        <pic:nvPicPr>
                          <pic:cNvPr id="309" name="Image 309" descr="A screenshot of a computer  AI-generated content may be incorrect."/>
                          <pic:cNvPicPr/>
                        </pic:nvPicPr>
                        <pic:blipFill>
                          <a:blip r:embed="rId212" cstate="print"/>
                          <a:stretch>
                            <a:fillRect/>
                          </a:stretch>
                        </pic:blipFill>
                        <pic:spPr>
                          <a:xfrm>
                            <a:off x="829221" y="0"/>
                            <a:ext cx="4690109" cy="2906522"/>
                          </a:xfrm>
                          <a:prstGeom prst="rect">
                            <a:avLst/>
                          </a:prstGeom>
                        </pic:spPr>
                      </pic:pic>
                      <wps:wsp>
                        <wps:cNvPr id="310" name="Graphic 310"/>
                        <wps:cNvSpPr/>
                        <wps:spPr>
                          <a:xfrm>
                            <a:off x="2367826" y="73406"/>
                            <a:ext cx="287020" cy="260985"/>
                          </a:xfrm>
                          <a:custGeom>
                            <a:avLst/>
                            <a:gdLst/>
                            <a:ahLst/>
                            <a:cxnLst/>
                            <a:rect l="l" t="t" r="r" b="b"/>
                            <a:pathLst>
                              <a:path w="287020" h="260985">
                                <a:moveTo>
                                  <a:pt x="0" y="130428"/>
                                </a:moveTo>
                                <a:lnTo>
                                  <a:pt x="7317" y="89212"/>
                                </a:lnTo>
                                <a:lnTo>
                                  <a:pt x="27692" y="53410"/>
                                </a:lnTo>
                                <a:lnTo>
                                  <a:pt x="58759" y="25172"/>
                                </a:lnTo>
                                <a:lnTo>
                                  <a:pt x="98153" y="6651"/>
                                </a:lnTo>
                                <a:lnTo>
                                  <a:pt x="143510" y="0"/>
                                </a:lnTo>
                                <a:lnTo>
                                  <a:pt x="188866" y="6651"/>
                                </a:lnTo>
                                <a:lnTo>
                                  <a:pt x="228260" y="25172"/>
                                </a:lnTo>
                                <a:lnTo>
                                  <a:pt x="259327" y="53410"/>
                                </a:lnTo>
                                <a:lnTo>
                                  <a:pt x="279702" y="89212"/>
                                </a:lnTo>
                                <a:lnTo>
                                  <a:pt x="287020" y="130428"/>
                                </a:lnTo>
                                <a:lnTo>
                                  <a:pt x="279702" y="171707"/>
                                </a:lnTo>
                                <a:lnTo>
                                  <a:pt x="259327" y="207547"/>
                                </a:lnTo>
                                <a:lnTo>
                                  <a:pt x="228260" y="235804"/>
                                </a:lnTo>
                                <a:lnTo>
                                  <a:pt x="188866" y="254332"/>
                                </a:lnTo>
                                <a:lnTo>
                                  <a:pt x="143510" y="260984"/>
                                </a:lnTo>
                                <a:lnTo>
                                  <a:pt x="98153" y="254332"/>
                                </a:lnTo>
                                <a:lnTo>
                                  <a:pt x="58759" y="235804"/>
                                </a:lnTo>
                                <a:lnTo>
                                  <a:pt x="27692" y="207547"/>
                                </a:lnTo>
                                <a:lnTo>
                                  <a:pt x="7317" y="171707"/>
                                </a:lnTo>
                                <a:lnTo>
                                  <a:pt x="0" y="130428"/>
                                </a:lnTo>
                                <a:close/>
                              </a:path>
                            </a:pathLst>
                          </a:custGeom>
                          <a:ln w="12700">
                            <a:solidFill>
                              <a:srgbClr val="FF0000"/>
                            </a:solidFill>
                            <a:prstDash val="sysDash"/>
                          </a:ln>
                        </wps:spPr>
                        <wps:bodyPr wrap="square" lIns="0" tIns="0" rIns="0" bIns="0" rtlCol="0">
                          <a:prstTxWarp prst="textNoShape">
                            <a:avLst/>
                          </a:prstTxWarp>
                          <a:noAutofit/>
                        </wps:bodyPr>
                      </wps:wsp>
                      <wps:wsp>
                        <wps:cNvPr id="311" name="Graphic 311"/>
                        <wps:cNvSpPr/>
                        <wps:spPr>
                          <a:xfrm>
                            <a:off x="0" y="283590"/>
                            <a:ext cx="2305685" cy="3030220"/>
                          </a:xfrm>
                          <a:custGeom>
                            <a:avLst/>
                            <a:gdLst/>
                            <a:ahLst/>
                            <a:cxnLst/>
                            <a:rect l="l" t="t" r="r" b="b"/>
                            <a:pathLst>
                              <a:path w="2305685" h="3030220">
                                <a:moveTo>
                                  <a:pt x="2231396" y="30026"/>
                                </a:moveTo>
                                <a:lnTo>
                                  <a:pt x="1823123" y="170434"/>
                                </a:lnTo>
                                <a:lnTo>
                                  <a:pt x="1666405" y="226822"/>
                                </a:lnTo>
                                <a:lnTo>
                                  <a:pt x="1512481" y="284607"/>
                                </a:lnTo>
                                <a:lnTo>
                                  <a:pt x="1362367" y="343789"/>
                                </a:lnTo>
                                <a:lnTo>
                                  <a:pt x="1216571" y="405003"/>
                                </a:lnTo>
                                <a:lnTo>
                                  <a:pt x="1075855" y="468249"/>
                                </a:lnTo>
                                <a:lnTo>
                                  <a:pt x="1007656" y="500761"/>
                                </a:lnTo>
                                <a:lnTo>
                                  <a:pt x="941108" y="534035"/>
                                </a:lnTo>
                                <a:lnTo>
                                  <a:pt x="876084" y="568071"/>
                                </a:lnTo>
                                <a:lnTo>
                                  <a:pt x="812965" y="602742"/>
                                </a:lnTo>
                                <a:lnTo>
                                  <a:pt x="751497" y="638175"/>
                                </a:lnTo>
                                <a:lnTo>
                                  <a:pt x="692061" y="674624"/>
                                </a:lnTo>
                                <a:lnTo>
                                  <a:pt x="634657" y="711708"/>
                                </a:lnTo>
                                <a:lnTo>
                                  <a:pt x="579285" y="749808"/>
                                </a:lnTo>
                                <a:lnTo>
                                  <a:pt x="526097" y="788924"/>
                                </a:lnTo>
                                <a:lnTo>
                                  <a:pt x="475259" y="828929"/>
                                </a:lnTo>
                                <a:lnTo>
                                  <a:pt x="426783" y="869950"/>
                                </a:lnTo>
                                <a:lnTo>
                                  <a:pt x="380873" y="912114"/>
                                </a:lnTo>
                                <a:lnTo>
                                  <a:pt x="337439" y="955294"/>
                                </a:lnTo>
                                <a:lnTo>
                                  <a:pt x="296659" y="999744"/>
                                </a:lnTo>
                                <a:lnTo>
                                  <a:pt x="258737" y="1045210"/>
                                </a:lnTo>
                                <a:lnTo>
                                  <a:pt x="223583" y="1092073"/>
                                </a:lnTo>
                                <a:lnTo>
                                  <a:pt x="191389" y="1140079"/>
                                </a:lnTo>
                                <a:lnTo>
                                  <a:pt x="162077" y="1189355"/>
                                </a:lnTo>
                                <a:lnTo>
                                  <a:pt x="135445" y="1239774"/>
                                </a:lnTo>
                                <a:lnTo>
                                  <a:pt x="111594" y="1291336"/>
                                </a:lnTo>
                                <a:lnTo>
                                  <a:pt x="90322" y="1344041"/>
                                </a:lnTo>
                                <a:lnTo>
                                  <a:pt x="71564" y="1397635"/>
                                </a:lnTo>
                                <a:lnTo>
                                  <a:pt x="55283" y="1452372"/>
                                </a:lnTo>
                                <a:lnTo>
                                  <a:pt x="41224" y="1507998"/>
                                </a:lnTo>
                                <a:lnTo>
                                  <a:pt x="29362" y="1564513"/>
                                </a:lnTo>
                                <a:lnTo>
                                  <a:pt x="19697" y="1622044"/>
                                </a:lnTo>
                                <a:lnTo>
                                  <a:pt x="12052" y="1680210"/>
                                </a:lnTo>
                                <a:lnTo>
                                  <a:pt x="6413" y="1739265"/>
                                </a:lnTo>
                                <a:lnTo>
                                  <a:pt x="2489" y="1799209"/>
                                </a:lnTo>
                                <a:lnTo>
                                  <a:pt x="481" y="1859915"/>
                                </a:lnTo>
                                <a:lnTo>
                                  <a:pt x="0" y="1921002"/>
                                </a:lnTo>
                                <a:lnTo>
                                  <a:pt x="1143" y="1982331"/>
                                </a:lnTo>
                                <a:lnTo>
                                  <a:pt x="1155" y="1982978"/>
                                </a:lnTo>
                                <a:lnTo>
                                  <a:pt x="7681" y="2107565"/>
                                </a:lnTo>
                                <a:lnTo>
                                  <a:pt x="7734" y="2108581"/>
                                </a:lnTo>
                                <a:lnTo>
                                  <a:pt x="19441" y="2234817"/>
                                </a:lnTo>
                                <a:lnTo>
                                  <a:pt x="19453" y="2234947"/>
                                </a:lnTo>
                                <a:lnTo>
                                  <a:pt x="19570" y="2236216"/>
                                </a:lnTo>
                                <a:lnTo>
                                  <a:pt x="35788" y="2365883"/>
                                </a:lnTo>
                                <a:lnTo>
                                  <a:pt x="55613" y="2496947"/>
                                </a:lnTo>
                                <a:lnTo>
                                  <a:pt x="78498" y="2629281"/>
                                </a:lnTo>
                                <a:lnTo>
                                  <a:pt x="103466" y="2762504"/>
                                </a:lnTo>
                                <a:lnTo>
                                  <a:pt x="157200" y="3030220"/>
                                </a:lnTo>
                                <a:lnTo>
                                  <a:pt x="169646" y="3027807"/>
                                </a:lnTo>
                                <a:lnTo>
                                  <a:pt x="115757" y="2759127"/>
                                </a:lnTo>
                                <a:lnTo>
                                  <a:pt x="91008" y="2626995"/>
                                </a:lnTo>
                                <a:lnTo>
                                  <a:pt x="68160" y="2494915"/>
                                </a:lnTo>
                                <a:lnTo>
                                  <a:pt x="48403" y="2364466"/>
                                </a:lnTo>
                                <a:lnTo>
                                  <a:pt x="32356" y="2236216"/>
                                </a:lnTo>
                                <a:lnTo>
                                  <a:pt x="20490" y="2108581"/>
                                </a:lnTo>
                                <a:lnTo>
                                  <a:pt x="20395" y="2107565"/>
                                </a:lnTo>
                                <a:lnTo>
                                  <a:pt x="13869" y="1982978"/>
                                </a:lnTo>
                                <a:lnTo>
                                  <a:pt x="13835" y="1982331"/>
                                </a:lnTo>
                                <a:lnTo>
                                  <a:pt x="12700" y="1921002"/>
                                </a:lnTo>
                                <a:lnTo>
                                  <a:pt x="13179" y="1860249"/>
                                </a:lnTo>
                                <a:lnTo>
                                  <a:pt x="15168" y="1799971"/>
                                </a:lnTo>
                                <a:lnTo>
                                  <a:pt x="19062" y="1740408"/>
                                </a:lnTo>
                                <a:lnTo>
                                  <a:pt x="24651" y="1681734"/>
                                </a:lnTo>
                                <a:lnTo>
                                  <a:pt x="32245" y="1623949"/>
                                </a:lnTo>
                                <a:lnTo>
                                  <a:pt x="41816" y="1567053"/>
                                </a:lnTo>
                                <a:lnTo>
                                  <a:pt x="53554" y="1510973"/>
                                </a:lnTo>
                                <a:lnTo>
                                  <a:pt x="67709" y="1455096"/>
                                </a:lnTo>
                                <a:lnTo>
                                  <a:pt x="83514" y="1401919"/>
                                </a:lnTo>
                                <a:lnTo>
                                  <a:pt x="102171" y="1348613"/>
                                </a:lnTo>
                                <a:lnTo>
                                  <a:pt x="122969" y="1296992"/>
                                </a:lnTo>
                                <a:lnTo>
                                  <a:pt x="146556" y="1245978"/>
                                </a:lnTo>
                                <a:lnTo>
                                  <a:pt x="173226" y="1195451"/>
                                </a:lnTo>
                                <a:lnTo>
                                  <a:pt x="202041" y="1146954"/>
                                </a:lnTo>
                                <a:lnTo>
                                  <a:pt x="234035" y="1099312"/>
                                </a:lnTo>
                                <a:lnTo>
                                  <a:pt x="268605" y="1053211"/>
                                </a:lnTo>
                                <a:lnTo>
                                  <a:pt x="306025" y="1008356"/>
                                </a:lnTo>
                                <a:lnTo>
                                  <a:pt x="346670" y="964019"/>
                                </a:lnTo>
                                <a:lnTo>
                                  <a:pt x="388726" y="922137"/>
                                </a:lnTo>
                                <a:lnTo>
                                  <a:pt x="389494" y="921454"/>
                                </a:lnTo>
                                <a:lnTo>
                                  <a:pt x="389365" y="921454"/>
                                </a:lnTo>
                                <a:lnTo>
                                  <a:pt x="389777" y="921174"/>
                                </a:lnTo>
                                <a:lnTo>
                                  <a:pt x="435605" y="879163"/>
                                </a:lnTo>
                                <a:lnTo>
                                  <a:pt x="481551" y="840129"/>
                                </a:lnTo>
                                <a:lnTo>
                                  <a:pt x="533708" y="799084"/>
                                </a:lnTo>
                                <a:lnTo>
                                  <a:pt x="585924" y="760721"/>
                                </a:lnTo>
                                <a:lnTo>
                                  <a:pt x="641642" y="722376"/>
                                </a:lnTo>
                                <a:lnTo>
                                  <a:pt x="697484" y="686140"/>
                                </a:lnTo>
                                <a:lnTo>
                                  <a:pt x="756443" y="650109"/>
                                </a:lnTo>
                                <a:lnTo>
                                  <a:pt x="819188" y="613791"/>
                                </a:lnTo>
                                <a:lnTo>
                                  <a:pt x="882053" y="579247"/>
                                </a:lnTo>
                                <a:lnTo>
                                  <a:pt x="944014" y="546872"/>
                                </a:lnTo>
                                <a:lnTo>
                                  <a:pt x="1015862" y="510945"/>
                                </a:lnTo>
                                <a:lnTo>
                                  <a:pt x="1083512" y="478761"/>
                                </a:lnTo>
                                <a:lnTo>
                                  <a:pt x="1221350" y="416695"/>
                                </a:lnTo>
                                <a:lnTo>
                                  <a:pt x="1221501" y="416695"/>
                                </a:lnTo>
                                <a:lnTo>
                                  <a:pt x="1366875" y="355606"/>
                                </a:lnTo>
                                <a:lnTo>
                                  <a:pt x="1367051" y="355606"/>
                                </a:lnTo>
                                <a:lnTo>
                                  <a:pt x="1519432" y="295479"/>
                                </a:lnTo>
                                <a:lnTo>
                                  <a:pt x="1674006" y="237577"/>
                                </a:lnTo>
                                <a:lnTo>
                                  <a:pt x="1827314" y="182372"/>
                                </a:lnTo>
                                <a:lnTo>
                                  <a:pt x="1986151" y="126886"/>
                                </a:lnTo>
                                <a:lnTo>
                                  <a:pt x="1986522" y="126886"/>
                                </a:lnTo>
                                <a:lnTo>
                                  <a:pt x="2235494" y="42075"/>
                                </a:lnTo>
                                <a:lnTo>
                                  <a:pt x="2231396" y="30026"/>
                                </a:lnTo>
                                <a:close/>
                              </a:path>
                              <a:path w="2305685" h="3030220">
                                <a:moveTo>
                                  <a:pt x="1221501" y="416695"/>
                                </a:moveTo>
                                <a:lnTo>
                                  <a:pt x="1221350" y="416695"/>
                                </a:lnTo>
                                <a:lnTo>
                                  <a:pt x="1219200" y="417663"/>
                                </a:lnTo>
                                <a:lnTo>
                                  <a:pt x="1221501" y="416695"/>
                                </a:lnTo>
                                <a:close/>
                              </a:path>
                              <a:path w="2305685" h="3030220">
                                <a:moveTo>
                                  <a:pt x="1367059" y="355606"/>
                                </a:moveTo>
                                <a:lnTo>
                                  <a:pt x="1366875" y="355606"/>
                                </a:lnTo>
                                <a:lnTo>
                                  <a:pt x="1364158" y="356748"/>
                                </a:lnTo>
                                <a:lnTo>
                                  <a:pt x="1367059" y="355606"/>
                                </a:lnTo>
                                <a:close/>
                              </a:path>
                              <a:path w="2305685" h="3030220">
                                <a:moveTo>
                                  <a:pt x="1986522" y="126886"/>
                                </a:moveTo>
                                <a:lnTo>
                                  <a:pt x="1986151" y="126886"/>
                                </a:lnTo>
                                <a:lnTo>
                                  <a:pt x="1971591" y="131973"/>
                                </a:lnTo>
                                <a:lnTo>
                                  <a:pt x="1986522" y="126886"/>
                                </a:lnTo>
                                <a:close/>
                              </a:path>
                              <a:path w="2305685" h="3030220">
                                <a:moveTo>
                                  <a:pt x="2291330" y="25908"/>
                                </a:moveTo>
                                <a:lnTo>
                                  <a:pt x="2243493" y="25908"/>
                                </a:lnTo>
                                <a:lnTo>
                                  <a:pt x="2247557" y="37973"/>
                                </a:lnTo>
                                <a:lnTo>
                                  <a:pt x="2235512" y="42075"/>
                                </a:lnTo>
                                <a:lnTo>
                                  <a:pt x="2245779" y="72136"/>
                                </a:lnTo>
                                <a:lnTo>
                                  <a:pt x="2291330" y="25908"/>
                                </a:lnTo>
                                <a:close/>
                              </a:path>
                              <a:path w="2305685" h="3030220">
                                <a:moveTo>
                                  <a:pt x="2243493" y="25908"/>
                                </a:moveTo>
                                <a:lnTo>
                                  <a:pt x="2231396" y="30026"/>
                                </a:lnTo>
                                <a:lnTo>
                                  <a:pt x="2235512" y="42075"/>
                                </a:lnTo>
                                <a:lnTo>
                                  <a:pt x="2247557" y="37973"/>
                                </a:lnTo>
                                <a:lnTo>
                                  <a:pt x="2243493" y="25908"/>
                                </a:lnTo>
                                <a:close/>
                              </a:path>
                              <a:path w="2305685" h="3030220">
                                <a:moveTo>
                                  <a:pt x="2221141" y="0"/>
                                </a:moveTo>
                                <a:lnTo>
                                  <a:pt x="2231396" y="30026"/>
                                </a:lnTo>
                                <a:lnTo>
                                  <a:pt x="2243493" y="25908"/>
                                </a:lnTo>
                                <a:lnTo>
                                  <a:pt x="2291330" y="25908"/>
                                </a:lnTo>
                                <a:lnTo>
                                  <a:pt x="2305596" y="11430"/>
                                </a:lnTo>
                                <a:lnTo>
                                  <a:pt x="2221141" y="0"/>
                                </a:lnTo>
                                <a:close/>
                              </a:path>
                            </a:pathLst>
                          </a:custGeom>
                          <a:solidFill>
                            <a:srgbClr val="FF0000"/>
                          </a:solidFill>
                        </wps:spPr>
                        <wps:bodyPr wrap="square" lIns="0" tIns="0" rIns="0" bIns="0" rtlCol="0">
                          <a:prstTxWarp prst="textNoShape">
                            <a:avLst/>
                          </a:prstTxWarp>
                          <a:noAutofit/>
                        </wps:bodyPr>
                      </wps:wsp>
                      <wps:wsp>
                        <wps:cNvPr id="312" name="Textbox 312"/>
                        <wps:cNvSpPr txBox="1"/>
                        <wps:spPr>
                          <a:xfrm>
                            <a:off x="774984" y="3083179"/>
                            <a:ext cx="4799900" cy="230631"/>
                          </a:xfrm>
                          <a:prstGeom prst="rect">
                            <a:avLst/>
                          </a:prstGeom>
                        </wps:spPr>
                        <wps:txbx>
                          <w:txbxContent>
                            <w:p w14:paraId="12BB745B" w14:textId="493FBAC3" w:rsidR="00472D1A" w:rsidRPr="0079150E" w:rsidRDefault="0079150E" w:rsidP="0079150E">
                              <w:pPr>
                                <w:spacing w:line="281" w:lineRule="exact"/>
                                <w:jc w:val="center"/>
                                <w:rPr>
                                  <w:rFonts w:ascii="Times New Roman" w:hAnsi="Times New Roman" w:cs="Times New Roman"/>
                                  <w:sz w:val="24"/>
                                  <w:szCs w:val="24"/>
                                </w:rPr>
                              </w:pPr>
                              <w:r w:rsidRPr="0079150E">
                                <w:rPr>
                                  <w:rFonts w:ascii="Times New Roman" w:hAnsi="Times New Roman" w:cs="Times New Roman"/>
                                  <w:color w:val="585858"/>
                                  <w:sz w:val="24"/>
                                  <w:szCs w:val="24"/>
                                </w:rPr>
                                <w:t>Экран записей данных</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73B872" id="Group 308" o:spid="_x0000_s1074" style="position:absolute;left:0;text-align:left;margin-left:81pt;margin-top:.05pt;width:401.4pt;height:238.6pt;z-index:-251402240;mso-wrap-distance-left:0;mso-wrap-distance-right:0;mso-position-horizontal-relative:page;mso-width-relative:margin;mso-height-relative:margin" coordsize="55748,331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">
                <v:shape id="Image 309" o:spid="_x0000_s1075" type="#_x0000_t75" alt="A screenshot of a computer  AI-generated content may be incorrect." style="position:absolute;left:8292;width:46901;height:29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">
                  <v:imagedata r:id="rId213" o:title="A screenshot of a computer  AI-generated content may be incorrect"/>
                </v:shape>
                <v:shape id="Graphic 310" o:spid="_x0000_s1076" style="position:absolute;left:23678;top:734;width:2870;height:2609;visibility:visible;mso-wrap-style:square;v-text-anchor:top" coordsize="2870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" path="m,130428l7317,89212,27692,53410,58759,25172,98153,6651,143510,r45356,6651l228260,25172r31067,28238l279702,89212r7318,41216l279702,171707r-20375,35840l228260,235804r-39394,18528l143510,260984,98153,254332,58759,235804,27692,207547,7317,171707,,130428xe" filled="f" strokecolor="red" strokeweight="1pt">
                  <v:stroke dashstyle="3 1"/>
                  <v:path arrowok="t"/>
                </v:shape>
                <v:shape id="Graphic 311" o:spid="_x0000_s1077" style="position:absolute;top:2835;width:23056;height:30303;visibility:visible;mso-wrap-style:square;v-text-anchor:top" coordsize="2305685,303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" path="m2231396,30026l1823123,170434r-156718,56388l1512481,284607r-150114,59182l1216571,405003r-140716,63246l1007656,500761r-66548,33274l876084,568071r-63119,34671l751497,638175r-59436,36449l634657,711708r-55372,38100l526097,788924r-50838,40005l426783,869950r-45910,42164l337439,955294r-40780,44450l258737,1045210r-35154,46863l191389,1140079r-29312,49276l135445,1239774r-23851,51562l90322,1344041r-18758,53594l55283,1452372r-14059,55626l29362,1564513r-9665,57531l12052,1680210r-5639,59055l2489,1799209,481,1859915,,1921002r1143,61329l1155,1982978r6526,124587l7734,2108581r11707,126236l19453,2234947r117,1269l35788,2365883r19825,131064l78498,2629281r24968,133223l157200,3030220r12446,-2413l115757,2759127,91008,2626995,68160,2494915,48403,2364466,32356,2236216,20490,2108581r-95,-1016l13869,1982978r-34,-647l12700,1921002r479,-60753l15168,1799971r3894,-59563l24651,1681734r7594,-57785l41816,1567053r11738,-56080l67709,1455096r15805,-53177l102171,1348613r20798,-51621l146556,1245978r26670,-50527l202041,1146954r31994,-47642l268605,1053211r37420,-44855l346670,964019r42056,-41882l389494,921454r-129,l389777,921174r45828,-42011l481551,840129r52157,-41045l585924,760721r55718,-38345l697484,686140r58959,-36031l819188,613791r62865,-34544l944014,546872r71848,-35927l1083512,478761r137838,-62066l1221501,416695r145374,-61089l1367051,355606r152381,-60127l1674006,237577r153308,-55205l1986151,126886r371,l2235494,42075r-4098,-12049xem1221501,416695r-151,l1219200,417663r2301,-968xem1367059,355606r-184,l1364158,356748r2901,-1142xem1986522,126886r-371,l1971591,131973r14931,-5087xem2291330,25908r-47837,l2247557,37973r-12045,4102l2245779,72136r45551,-46228xem2243493,25908r-12097,4118l2235512,42075r12045,-4102l2243493,25908xem2221141,r10255,30026l2243493,25908r47837,l2305596,11430,2221141,xe" fillcolor="red" stroked="f">
                  <v:path arrowok="t"/>
                </v:shape>
                <v:shape id="_x0000_s1078" type="#_x0000_t202" style="position:absolute;left:7749;top:30831;width:47999;height:2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12BB745B" w14:textId="493FBAC3" w:rsidR="00472D1A" w:rsidRPr="0079150E" w:rsidRDefault="0079150E" w:rsidP="0079150E">
                        <w:pPr>
                          <w:spacing w:line="281" w:lineRule="exact"/>
                          <w:jc w:val="center"/>
                          <w:rPr>
                            <w:rFonts w:ascii="Times New Roman" w:hAnsi="Times New Roman" w:cs="Times New Roman"/>
                            <w:sz w:val="24"/>
                            <w:szCs w:val="24"/>
                          </w:rPr>
                        </w:pPr>
                        <w:r w:rsidRPr="0079150E">
                          <w:rPr>
                            <w:rFonts w:ascii="Times New Roman" w:hAnsi="Times New Roman" w:cs="Times New Roman"/>
                            <w:color w:val="585858"/>
                            <w:sz w:val="24"/>
                            <w:szCs w:val="24"/>
                          </w:rPr>
                          <w:t>Экран записей данных</w:t>
                        </w:r>
                      </w:p>
                    </w:txbxContent>
                  </v:textbox>
                </v:shape>
                <w10:wrap type="topAndBottom" anchorx="page"/>
              </v:group>
            </w:pict>
          </mc:Fallback>
        </mc:AlternateContent>
      </w:r>
      <w:r w:rsidRPr="0079150E">
        <w:rPr>
          <w:rFonts w:ascii="Times New Roman" w:hAnsi="Times New Roman" w:cs="Times New Roman"/>
          <w:b/>
          <w:lang w:val="ru-RU"/>
        </w:rPr>
        <w:t xml:space="preserve">Примечание: </w:t>
      </w:r>
      <w:r w:rsidRPr="0079150E">
        <w:rPr>
          <w:rFonts w:ascii="Times New Roman" w:hAnsi="Times New Roman" w:cs="Times New Roman"/>
          <w:bCs/>
          <w:lang w:val="ru-RU"/>
        </w:rPr>
        <w:t>Скрытые столбцы можно просмотреть, нажав на кнопки-стрелки расширения столбцов справа от заголовка каждого столбца.</w:t>
      </w:r>
    </w:p>
    <w:p w14:paraId="1D01BADE" w14:textId="48876AAE" w:rsidR="00472D1A" w:rsidRPr="00793ED4" w:rsidRDefault="00793ED4" w:rsidP="00793ED4">
      <w:pPr>
        <w:spacing w:after="240" w:line="276" w:lineRule="auto"/>
        <w:ind w:left="284"/>
        <w:rPr>
          <w:rFonts w:ascii="Times New Roman" w:hAnsi="Times New Roman" w:cs="Times New Roman"/>
          <w:b/>
          <w:bCs/>
          <w:sz w:val="24"/>
          <w:szCs w:val="24"/>
          <w:lang w:val="ru-RU"/>
        </w:rPr>
      </w:pPr>
      <w:r w:rsidRPr="00793ED4">
        <w:rPr>
          <w:rFonts w:ascii="Times New Roman" w:hAnsi="Times New Roman" w:cs="Times New Roman"/>
          <w:b/>
          <w:bCs/>
          <w:sz w:val="24"/>
          <w:szCs w:val="24"/>
          <w:lang w:val="ru-RU"/>
        </w:rPr>
        <w:t>Отображение столбцов на экране записей данных</w:t>
      </w:r>
      <w:r w:rsidRPr="00793ED4">
        <w:rPr>
          <w:rFonts w:ascii="Times New Roman" w:hAnsi="Times New Roman" w:cs="Times New Roman"/>
          <w:b/>
          <w:bCs/>
          <w:sz w:val="24"/>
          <w:szCs w:val="24"/>
          <w:lang w:val="ru-RU"/>
        </w:rPr>
        <w:t xml:space="preserve"> </w:t>
      </w:r>
    </w:p>
    <w:p w14:paraId="666A9E0E" w14:textId="14BED322" w:rsidR="00472D1A" w:rsidRPr="00E55834" w:rsidRDefault="00793ED4" w:rsidP="00793ED4">
      <w:pPr>
        <w:pStyle w:val="a3"/>
        <w:spacing w:after="240" w:line="276" w:lineRule="auto"/>
        <w:ind w:left="284" w:right="163" w:firstLine="283"/>
        <w:rPr>
          <w:rFonts w:ascii="Times New Roman" w:hAnsi="Times New Roman" w:cs="Times New Roman"/>
          <w:lang w:val="ru-RU"/>
        </w:rPr>
      </w:pPr>
      <w:r w:rsidRPr="00793ED4">
        <w:rPr>
          <w:rFonts w:ascii="Times New Roman" w:hAnsi="Times New Roman" w:cs="Times New Roman"/>
          <w:lang w:val="ru-RU"/>
        </w:rPr>
        <w:t>Пользователь может выбрать, какие поля данных отображать на экране «Записи» (</w:t>
      </w:r>
      <w:r w:rsidRPr="00793ED4">
        <w:rPr>
          <w:rFonts w:ascii="Times New Roman" w:hAnsi="Times New Roman" w:cs="Times New Roman"/>
        </w:rPr>
        <w:t>Records</w:t>
      </w:r>
      <w:r w:rsidRPr="00793ED4">
        <w:rPr>
          <w:rFonts w:ascii="Times New Roman" w:hAnsi="Times New Roman" w:cs="Times New Roman"/>
          <w:lang w:val="ru-RU"/>
        </w:rPr>
        <w:t>), и в каком порядке столбцы будут отображаться на экране. Нажмите значок шестеренки в верхнем левом углу экрана данных (</w:t>
      </w:r>
      <w:r w:rsidRPr="00793ED4">
        <w:rPr>
          <w:rFonts w:ascii="Times New Roman" w:hAnsi="Times New Roman" w:cs="Times New Roman"/>
        </w:rPr>
        <w:t>Data</w:t>
      </w:r>
      <w:r w:rsidRPr="00793ED4">
        <w:rPr>
          <w:rFonts w:ascii="Times New Roman" w:hAnsi="Times New Roman" w:cs="Times New Roman"/>
          <w:lang w:val="ru-RU"/>
        </w:rPr>
        <w:t xml:space="preserve"> </w:t>
      </w:r>
      <w:r w:rsidRPr="00793ED4">
        <w:rPr>
          <w:rFonts w:ascii="Times New Roman" w:hAnsi="Times New Roman" w:cs="Times New Roman"/>
        </w:rPr>
        <w:t>screen</w:t>
      </w:r>
      <w:r w:rsidRPr="00793ED4">
        <w:rPr>
          <w:rFonts w:ascii="Times New Roman" w:hAnsi="Times New Roman" w:cs="Times New Roman"/>
          <w:lang w:val="ru-RU"/>
        </w:rPr>
        <w:t>), чтобы открыть экран «Показать столбцы записей» (</w:t>
      </w:r>
      <w:r w:rsidRPr="00793ED4">
        <w:rPr>
          <w:rFonts w:ascii="Times New Roman" w:hAnsi="Times New Roman" w:cs="Times New Roman"/>
        </w:rPr>
        <w:t>Show</w:t>
      </w:r>
      <w:r w:rsidRPr="00793ED4">
        <w:rPr>
          <w:rFonts w:ascii="Times New Roman" w:hAnsi="Times New Roman" w:cs="Times New Roman"/>
          <w:lang w:val="ru-RU"/>
        </w:rPr>
        <w:t xml:space="preserve"> </w:t>
      </w:r>
      <w:r w:rsidRPr="00793ED4">
        <w:rPr>
          <w:rFonts w:ascii="Times New Roman" w:hAnsi="Times New Roman" w:cs="Times New Roman"/>
        </w:rPr>
        <w:t>Record</w:t>
      </w:r>
      <w:r w:rsidRPr="00793ED4">
        <w:rPr>
          <w:rFonts w:ascii="Times New Roman" w:hAnsi="Times New Roman" w:cs="Times New Roman"/>
          <w:lang w:val="ru-RU"/>
        </w:rPr>
        <w:t xml:space="preserve"> </w:t>
      </w:r>
      <w:r w:rsidRPr="00793ED4">
        <w:rPr>
          <w:rFonts w:ascii="Times New Roman" w:hAnsi="Times New Roman" w:cs="Times New Roman"/>
        </w:rPr>
        <w:t>Columns</w:t>
      </w:r>
      <w:r w:rsidRPr="00793ED4">
        <w:rPr>
          <w:rFonts w:ascii="Times New Roman" w:hAnsi="Times New Roman" w:cs="Times New Roman"/>
          <w:lang w:val="ru-RU"/>
        </w:rPr>
        <w:t>).</w:t>
      </w:r>
    </w:p>
    <w:p w14:paraId="233E6B49" w14:textId="2E5276F2" w:rsidR="00472D1A" w:rsidRPr="0079150E" w:rsidRDefault="00793ED4" w:rsidP="00793ED4">
      <w:pPr>
        <w:pStyle w:val="a6"/>
        <w:numPr>
          <w:ilvl w:val="0"/>
          <w:numId w:val="15"/>
        </w:numPr>
        <w:tabs>
          <w:tab w:val="left" w:pos="1985"/>
        </w:tabs>
        <w:spacing w:before="0" w:line="276" w:lineRule="auto"/>
        <w:ind w:left="851" w:right="163" w:hanging="284"/>
        <w:rPr>
          <w:rFonts w:ascii="Times New Roman" w:hAnsi="Times New Roman" w:cs="Times New Roman"/>
          <w:sz w:val="24"/>
          <w:szCs w:val="24"/>
        </w:rPr>
      </w:pPr>
      <w:r w:rsidRPr="00793ED4">
        <w:rPr>
          <w:rFonts w:ascii="Times New Roman" w:hAnsi="Times New Roman" w:cs="Times New Roman"/>
          <w:sz w:val="24"/>
          <w:szCs w:val="24"/>
          <w:lang w:val="ru-RU"/>
        </w:rPr>
        <w:t>Выберите нужные столбцы для отображения в левой части, чтобы добавить их в список «выбранных» (</w:t>
      </w:r>
      <w:r w:rsidRPr="00793ED4">
        <w:rPr>
          <w:rFonts w:ascii="Times New Roman" w:hAnsi="Times New Roman" w:cs="Times New Roman"/>
          <w:sz w:val="24"/>
          <w:szCs w:val="24"/>
        </w:rPr>
        <w:t>selected</w:t>
      </w:r>
      <w:r w:rsidRPr="00793ED4">
        <w:rPr>
          <w:rFonts w:ascii="Times New Roman" w:hAnsi="Times New Roman" w:cs="Times New Roman"/>
          <w:sz w:val="24"/>
          <w:szCs w:val="24"/>
          <w:lang w:val="ru-RU"/>
        </w:rPr>
        <w:t xml:space="preserve">). </w:t>
      </w:r>
      <w:r w:rsidRPr="00793ED4">
        <w:rPr>
          <w:rFonts w:ascii="Times New Roman" w:hAnsi="Times New Roman" w:cs="Times New Roman"/>
          <w:sz w:val="24"/>
          <w:szCs w:val="24"/>
        </w:rPr>
        <w:t>Активные столбцы будут подсвечены синим</w:t>
      </w:r>
      <w:r w:rsidR="009A0394" w:rsidRPr="0079150E">
        <w:rPr>
          <w:rFonts w:ascii="Times New Roman" w:hAnsi="Times New Roman" w:cs="Times New Roman"/>
          <w:sz w:val="24"/>
          <w:szCs w:val="24"/>
        </w:rPr>
        <w:t>.</w:t>
      </w:r>
    </w:p>
    <w:p w14:paraId="0CA5AF2C" w14:textId="34CD5427" w:rsidR="00472D1A" w:rsidRPr="00793ED4" w:rsidRDefault="00793ED4" w:rsidP="00793ED4">
      <w:pPr>
        <w:pStyle w:val="a6"/>
        <w:numPr>
          <w:ilvl w:val="0"/>
          <w:numId w:val="15"/>
        </w:numPr>
        <w:tabs>
          <w:tab w:val="left" w:pos="1985"/>
        </w:tabs>
        <w:spacing w:before="0" w:line="276" w:lineRule="auto"/>
        <w:ind w:left="851" w:right="163" w:hanging="284"/>
        <w:rPr>
          <w:rFonts w:ascii="Times New Roman" w:hAnsi="Times New Roman" w:cs="Times New Roman"/>
          <w:sz w:val="24"/>
          <w:szCs w:val="24"/>
          <w:lang w:val="ru-RU"/>
        </w:rPr>
      </w:pPr>
      <w:r w:rsidRPr="00793ED4">
        <w:rPr>
          <w:rFonts w:ascii="Times New Roman" w:hAnsi="Times New Roman" w:cs="Times New Roman"/>
          <w:sz w:val="24"/>
          <w:szCs w:val="24"/>
          <w:lang w:val="ru-RU"/>
        </w:rPr>
        <w:t>После добавления столбцов в список «выбранных» пользователь может настроить порядок отображения, нажав и удерживая значок «≡» в начале строки, а затем перетащив столбец в нужное место</w:t>
      </w:r>
      <w:r w:rsidR="009A0394" w:rsidRPr="00793ED4">
        <w:rPr>
          <w:rFonts w:ascii="Times New Roman" w:hAnsi="Times New Roman" w:cs="Times New Roman"/>
          <w:sz w:val="24"/>
          <w:szCs w:val="24"/>
          <w:lang w:val="ru-RU"/>
        </w:rPr>
        <w:t>.</w:t>
      </w:r>
    </w:p>
    <w:p w14:paraId="20106098" w14:textId="3147689C" w:rsidR="00472D1A" w:rsidRPr="00793ED4" w:rsidRDefault="00793ED4" w:rsidP="00793ED4">
      <w:pPr>
        <w:pStyle w:val="a6"/>
        <w:numPr>
          <w:ilvl w:val="0"/>
          <w:numId w:val="15"/>
        </w:numPr>
        <w:tabs>
          <w:tab w:val="left" w:pos="1494"/>
          <w:tab w:val="left" w:pos="1985"/>
        </w:tabs>
        <w:spacing w:before="0" w:line="276" w:lineRule="auto"/>
        <w:ind w:left="851" w:right="163" w:hanging="284"/>
        <w:rPr>
          <w:rFonts w:ascii="Times New Roman" w:hAnsi="Times New Roman" w:cs="Times New Roman"/>
          <w:sz w:val="24"/>
          <w:szCs w:val="24"/>
          <w:lang w:val="ru-RU"/>
        </w:rPr>
      </w:pPr>
      <w:r w:rsidRPr="00793ED4">
        <w:rPr>
          <w:rFonts w:ascii="Times New Roman" w:hAnsi="Times New Roman" w:cs="Times New Roman"/>
          <w:sz w:val="24"/>
          <w:szCs w:val="24"/>
          <w:lang w:val="ru-RU"/>
        </w:rPr>
        <w:t>Когда все столбцы в списке будут правильно упорядочены, нажмите зеленую кнопку «Сохранить» (</w:t>
      </w:r>
      <w:r w:rsidRPr="00793ED4">
        <w:rPr>
          <w:rFonts w:ascii="Times New Roman" w:hAnsi="Times New Roman" w:cs="Times New Roman"/>
          <w:sz w:val="24"/>
          <w:szCs w:val="24"/>
        </w:rPr>
        <w:t>Save</w:t>
      </w:r>
      <w:r w:rsidRPr="00793ED4">
        <w:rPr>
          <w:rFonts w:ascii="Times New Roman" w:hAnsi="Times New Roman" w:cs="Times New Roman"/>
          <w:sz w:val="24"/>
          <w:szCs w:val="24"/>
          <w:lang w:val="ru-RU"/>
        </w:rPr>
        <w:t>), чтобы сохранить изменения и вернуться на экран записей данных</w:t>
      </w:r>
      <w:r w:rsidR="009A0394" w:rsidRPr="00793ED4">
        <w:rPr>
          <w:rFonts w:ascii="Times New Roman" w:hAnsi="Times New Roman" w:cs="Times New Roman"/>
          <w:sz w:val="24"/>
          <w:szCs w:val="24"/>
          <w:lang w:val="ru-RU"/>
        </w:rPr>
        <w:t>.</w:t>
      </w:r>
    </w:p>
    <w:p w14:paraId="2F565C7E" w14:textId="77777777" w:rsidR="00472D1A" w:rsidRPr="00793ED4" w:rsidRDefault="009A0394" w:rsidP="0079150E">
      <w:pPr>
        <w:pStyle w:val="a3"/>
        <w:spacing w:line="276" w:lineRule="auto"/>
        <w:rPr>
          <w:rFonts w:ascii="Times New Roman" w:hAnsi="Times New Roman" w:cs="Times New Roman"/>
          <w:lang w:val="ru-RU"/>
        </w:rPr>
      </w:pPr>
      <w:r w:rsidRPr="0079150E">
        <w:rPr>
          <w:rFonts w:ascii="Times New Roman" w:hAnsi="Times New Roman" w:cs="Times New Roman"/>
          <w:noProof/>
        </w:rPr>
        <w:lastRenderedPageBreak/>
        <w:drawing>
          <wp:anchor distT="0" distB="0" distL="0" distR="0" simplePos="0" relativeHeight="251916288" behindDoc="1" locked="0" layoutInCell="1" allowOverlap="1" wp14:anchorId="38E2C252" wp14:editId="517CA999">
            <wp:simplePos x="0" y="0"/>
            <wp:positionH relativeFrom="page">
              <wp:posOffset>1276350</wp:posOffset>
            </wp:positionH>
            <wp:positionV relativeFrom="paragraph">
              <wp:posOffset>322477</wp:posOffset>
            </wp:positionV>
            <wp:extent cx="5223867" cy="3232689"/>
            <wp:effectExtent l="0" t="0" r="0" b="0"/>
            <wp:wrapTopAndBottom/>
            <wp:docPr id="313" name="Image 313"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descr="A screenshot of a computer  AI-generated content may be incorrect."/>
                    <pic:cNvPicPr/>
                  </pic:nvPicPr>
                  <pic:blipFill>
                    <a:blip r:embed="rId214" cstate="print"/>
                    <a:stretch>
                      <a:fillRect/>
                    </a:stretch>
                  </pic:blipFill>
                  <pic:spPr>
                    <a:xfrm>
                      <a:off x="0" y="0"/>
                      <a:ext cx="5223867" cy="3232689"/>
                    </a:xfrm>
                    <a:prstGeom prst="rect">
                      <a:avLst/>
                    </a:prstGeom>
                  </pic:spPr>
                </pic:pic>
              </a:graphicData>
            </a:graphic>
          </wp:anchor>
        </w:drawing>
      </w:r>
    </w:p>
    <w:p w14:paraId="1F272D3C" w14:textId="3A6DC1F8" w:rsidR="00472D1A" w:rsidRPr="00E55834" w:rsidRDefault="00793ED4" w:rsidP="00793ED4">
      <w:pPr>
        <w:spacing w:after="240" w:line="276" w:lineRule="auto"/>
        <w:ind w:right="380"/>
        <w:jc w:val="center"/>
        <w:rPr>
          <w:rFonts w:ascii="Times New Roman" w:hAnsi="Times New Roman" w:cs="Times New Roman"/>
          <w:sz w:val="24"/>
          <w:szCs w:val="24"/>
          <w:lang w:val="ru-RU"/>
        </w:rPr>
      </w:pPr>
      <w:r w:rsidRPr="0079150E">
        <w:rPr>
          <w:rFonts w:ascii="Times New Roman" w:hAnsi="Times New Roman" w:cs="Times New Roman"/>
          <w:noProof/>
          <w:sz w:val="24"/>
          <w:szCs w:val="24"/>
        </w:rPr>
        <mc:AlternateContent>
          <mc:Choice Requires="wpg">
            <w:drawing>
              <wp:anchor distT="0" distB="0" distL="0" distR="0" simplePos="0" relativeHeight="251212800" behindDoc="0" locked="0" layoutInCell="1" allowOverlap="1" wp14:anchorId="7EB766ED" wp14:editId="5D9D6F5D">
                <wp:simplePos x="0" y="0"/>
                <wp:positionH relativeFrom="page">
                  <wp:posOffset>3282314</wp:posOffset>
                </wp:positionH>
                <wp:positionV relativeFrom="paragraph">
                  <wp:posOffset>3670935</wp:posOffset>
                </wp:positionV>
                <wp:extent cx="3900170" cy="241617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0170" cy="2416175"/>
                          <a:chOff x="0" y="0"/>
                          <a:chExt cx="3900170" cy="2416175"/>
                        </a:xfrm>
                      </wpg:grpSpPr>
                      <pic:pic xmlns:pic="http://schemas.openxmlformats.org/drawingml/2006/picture">
                        <pic:nvPicPr>
                          <pic:cNvPr id="315" name="Image 315"/>
                          <pic:cNvPicPr/>
                        </pic:nvPicPr>
                        <pic:blipFill>
                          <a:blip r:embed="rId215" cstate="print"/>
                          <a:stretch>
                            <a:fillRect/>
                          </a:stretch>
                        </pic:blipFill>
                        <pic:spPr>
                          <a:xfrm>
                            <a:off x="0" y="0"/>
                            <a:ext cx="3900169" cy="2416175"/>
                          </a:xfrm>
                          <a:prstGeom prst="rect">
                            <a:avLst/>
                          </a:prstGeom>
                        </pic:spPr>
                      </pic:pic>
                      <wps:wsp>
                        <wps:cNvPr id="316" name="Graphic 316"/>
                        <wps:cNvSpPr/>
                        <wps:spPr>
                          <a:xfrm>
                            <a:off x="1246505" y="40640"/>
                            <a:ext cx="271145" cy="254635"/>
                          </a:xfrm>
                          <a:custGeom>
                            <a:avLst/>
                            <a:gdLst/>
                            <a:ahLst/>
                            <a:cxnLst/>
                            <a:rect l="l" t="t" r="r" b="b"/>
                            <a:pathLst>
                              <a:path w="271145" h="254635">
                                <a:moveTo>
                                  <a:pt x="0" y="127253"/>
                                </a:moveTo>
                                <a:lnTo>
                                  <a:pt x="10656" y="77688"/>
                                </a:lnTo>
                                <a:lnTo>
                                  <a:pt x="39719" y="37242"/>
                                </a:lnTo>
                                <a:lnTo>
                                  <a:pt x="82831" y="9989"/>
                                </a:lnTo>
                                <a:lnTo>
                                  <a:pt x="135636" y="0"/>
                                </a:lnTo>
                                <a:lnTo>
                                  <a:pt x="188366" y="9989"/>
                                </a:lnTo>
                                <a:lnTo>
                                  <a:pt x="231441" y="37242"/>
                                </a:lnTo>
                                <a:lnTo>
                                  <a:pt x="260490" y="77688"/>
                                </a:lnTo>
                                <a:lnTo>
                                  <a:pt x="271145" y="127253"/>
                                </a:lnTo>
                                <a:lnTo>
                                  <a:pt x="260490" y="176839"/>
                                </a:lnTo>
                                <a:lnTo>
                                  <a:pt x="231441" y="217328"/>
                                </a:lnTo>
                                <a:lnTo>
                                  <a:pt x="188366" y="244625"/>
                                </a:lnTo>
                                <a:lnTo>
                                  <a:pt x="135636" y="254634"/>
                                </a:lnTo>
                                <a:lnTo>
                                  <a:pt x="82831" y="244625"/>
                                </a:lnTo>
                                <a:lnTo>
                                  <a:pt x="39719" y="217328"/>
                                </a:lnTo>
                                <a:lnTo>
                                  <a:pt x="10656" y="176839"/>
                                </a:lnTo>
                                <a:lnTo>
                                  <a:pt x="0" y="127253"/>
                                </a:lnTo>
                                <a:close/>
                              </a:path>
                            </a:pathLst>
                          </a:custGeom>
                          <a:ln w="12700">
                            <a:solidFill>
                              <a:srgbClr val="FF0000"/>
                            </a:solidFill>
                            <a:prstDash val="solid"/>
                          </a:ln>
                        </wps:spPr>
                        <wps:bodyPr wrap="square" lIns="0" tIns="0" rIns="0" bIns="0" rtlCol="0">
                          <a:prstTxWarp prst="textNoShape">
                            <a:avLst/>
                          </a:prstTxWarp>
                          <a:noAutofit/>
                        </wps:bodyPr>
                      </wps:wsp>
                      <wps:wsp>
                        <wps:cNvPr id="317" name="Graphic 317"/>
                        <wps:cNvSpPr/>
                        <wps:spPr>
                          <a:xfrm>
                            <a:off x="1611630" y="1850517"/>
                            <a:ext cx="382905" cy="76835"/>
                          </a:xfrm>
                          <a:custGeom>
                            <a:avLst/>
                            <a:gdLst/>
                            <a:ahLst/>
                            <a:cxnLst/>
                            <a:rect l="l" t="t" r="r" b="b"/>
                            <a:pathLst>
                              <a:path w="382905" h="76835">
                                <a:moveTo>
                                  <a:pt x="76200" y="0"/>
                                </a:moveTo>
                                <a:lnTo>
                                  <a:pt x="0" y="38100"/>
                                </a:lnTo>
                                <a:lnTo>
                                  <a:pt x="76200" y="76327"/>
                                </a:lnTo>
                                <a:lnTo>
                                  <a:pt x="76200" y="44450"/>
                                </a:lnTo>
                                <a:lnTo>
                                  <a:pt x="63500" y="44450"/>
                                </a:lnTo>
                                <a:lnTo>
                                  <a:pt x="63500" y="31750"/>
                                </a:lnTo>
                                <a:lnTo>
                                  <a:pt x="76200" y="31750"/>
                                </a:lnTo>
                                <a:lnTo>
                                  <a:pt x="76200" y="0"/>
                                </a:lnTo>
                                <a:close/>
                              </a:path>
                              <a:path w="382905" h="76835">
                                <a:moveTo>
                                  <a:pt x="76200" y="31750"/>
                                </a:moveTo>
                                <a:lnTo>
                                  <a:pt x="63500" y="31750"/>
                                </a:lnTo>
                                <a:lnTo>
                                  <a:pt x="63500" y="44450"/>
                                </a:lnTo>
                                <a:lnTo>
                                  <a:pt x="76200" y="44450"/>
                                </a:lnTo>
                                <a:lnTo>
                                  <a:pt x="76200" y="31750"/>
                                </a:lnTo>
                                <a:close/>
                              </a:path>
                              <a:path w="382905" h="76835">
                                <a:moveTo>
                                  <a:pt x="114300" y="31750"/>
                                </a:moveTo>
                                <a:lnTo>
                                  <a:pt x="76200" y="31750"/>
                                </a:lnTo>
                                <a:lnTo>
                                  <a:pt x="76200" y="44450"/>
                                </a:lnTo>
                                <a:lnTo>
                                  <a:pt x="114300" y="44450"/>
                                </a:lnTo>
                                <a:lnTo>
                                  <a:pt x="114300" y="31750"/>
                                </a:lnTo>
                                <a:close/>
                              </a:path>
                              <a:path w="382905" h="76835">
                                <a:moveTo>
                                  <a:pt x="203200" y="31750"/>
                                </a:moveTo>
                                <a:lnTo>
                                  <a:pt x="152400" y="31750"/>
                                </a:lnTo>
                                <a:lnTo>
                                  <a:pt x="152400" y="44450"/>
                                </a:lnTo>
                                <a:lnTo>
                                  <a:pt x="203200" y="44450"/>
                                </a:lnTo>
                                <a:lnTo>
                                  <a:pt x="203200" y="31750"/>
                                </a:lnTo>
                                <a:close/>
                              </a:path>
                              <a:path w="382905" h="76835">
                                <a:moveTo>
                                  <a:pt x="292100" y="31750"/>
                                </a:moveTo>
                                <a:lnTo>
                                  <a:pt x="241300" y="31750"/>
                                </a:lnTo>
                                <a:lnTo>
                                  <a:pt x="241300" y="44450"/>
                                </a:lnTo>
                                <a:lnTo>
                                  <a:pt x="292100" y="44450"/>
                                </a:lnTo>
                                <a:lnTo>
                                  <a:pt x="292100" y="31750"/>
                                </a:lnTo>
                                <a:close/>
                              </a:path>
                              <a:path w="382905" h="76835">
                                <a:moveTo>
                                  <a:pt x="306705" y="126"/>
                                </a:moveTo>
                                <a:lnTo>
                                  <a:pt x="306705" y="76327"/>
                                </a:lnTo>
                                <a:lnTo>
                                  <a:pt x="382905" y="38227"/>
                                </a:lnTo>
                                <a:lnTo>
                                  <a:pt x="306705" y="126"/>
                                </a:lnTo>
                                <a:close/>
                              </a:path>
                            </a:pathLst>
                          </a:custGeom>
                          <a:solidFill>
                            <a:srgbClr val="FF0000"/>
                          </a:solidFill>
                        </wps:spPr>
                        <wps:bodyPr wrap="square" lIns="0" tIns="0" rIns="0" bIns="0" rtlCol="0">
                          <a:prstTxWarp prst="textNoShape">
                            <a:avLst/>
                          </a:prstTxWarp>
                          <a:noAutofit/>
                        </wps:bodyPr>
                      </wps:wsp>
                      <wps:wsp>
                        <wps:cNvPr id="318" name="Graphic 318"/>
                        <wps:cNvSpPr/>
                        <wps:spPr>
                          <a:xfrm>
                            <a:off x="976630" y="1765554"/>
                            <a:ext cx="271145" cy="254635"/>
                          </a:xfrm>
                          <a:custGeom>
                            <a:avLst/>
                            <a:gdLst/>
                            <a:ahLst/>
                            <a:cxnLst/>
                            <a:rect l="l" t="t" r="r" b="b"/>
                            <a:pathLst>
                              <a:path w="271145" h="254635">
                                <a:moveTo>
                                  <a:pt x="0" y="127253"/>
                                </a:moveTo>
                                <a:lnTo>
                                  <a:pt x="10656" y="77688"/>
                                </a:lnTo>
                                <a:lnTo>
                                  <a:pt x="39719" y="37242"/>
                                </a:lnTo>
                                <a:lnTo>
                                  <a:pt x="82831" y="9989"/>
                                </a:lnTo>
                                <a:lnTo>
                                  <a:pt x="135636" y="0"/>
                                </a:lnTo>
                                <a:lnTo>
                                  <a:pt x="188366" y="9989"/>
                                </a:lnTo>
                                <a:lnTo>
                                  <a:pt x="231441" y="37242"/>
                                </a:lnTo>
                                <a:lnTo>
                                  <a:pt x="260490" y="77688"/>
                                </a:lnTo>
                                <a:lnTo>
                                  <a:pt x="271145" y="127253"/>
                                </a:lnTo>
                                <a:lnTo>
                                  <a:pt x="260490" y="176839"/>
                                </a:lnTo>
                                <a:lnTo>
                                  <a:pt x="231441" y="217328"/>
                                </a:lnTo>
                                <a:lnTo>
                                  <a:pt x="188366" y="244625"/>
                                </a:lnTo>
                                <a:lnTo>
                                  <a:pt x="135636" y="254634"/>
                                </a:lnTo>
                                <a:lnTo>
                                  <a:pt x="82831" y="244625"/>
                                </a:lnTo>
                                <a:lnTo>
                                  <a:pt x="39719" y="217328"/>
                                </a:lnTo>
                                <a:lnTo>
                                  <a:pt x="10656" y="176839"/>
                                </a:lnTo>
                                <a:lnTo>
                                  <a:pt x="0" y="127253"/>
                                </a:lnTo>
                                <a:close/>
                              </a:path>
                            </a:pathLst>
                          </a:custGeom>
                          <a:ln w="12700">
                            <a:solidFill>
                              <a:srgbClr val="FF0000"/>
                            </a:solidFill>
                            <a:prstDash val="sysDash"/>
                          </a:ln>
                        </wps:spPr>
                        <wps:bodyPr wrap="square" lIns="0" tIns="0" rIns="0" bIns="0" rtlCol="0">
                          <a:prstTxWarp prst="textNoShape">
                            <a:avLst/>
                          </a:prstTxWarp>
                          <a:noAutofit/>
                        </wps:bodyPr>
                      </wps:wsp>
                      <wps:wsp>
                        <wps:cNvPr id="319" name="Graphic 319"/>
                        <wps:cNvSpPr/>
                        <wps:spPr>
                          <a:xfrm>
                            <a:off x="2811145" y="1766061"/>
                            <a:ext cx="271145" cy="254635"/>
                          </a:xfrm>
                          <a:custGeom>
                            <a:avLst/>
                            <a:gdLst/>
                            <a:ahLst/>
                            <a:cxnLst/>
                            <a:rect l="l" t="t" r="r" b="b"/>
                            <a:pathLst>
                              <a:path w="271145" h="254635">
                                <a:moveTo>
                                  <a:pt x="0" y="127380"/>
                                </a:moveTo>
                                <a:lnTo>
                                  <a:pt x="10656" y="77795"/>
                                </a:lnTo>
                                <a:lnTo>
                                  <a:pt x="39719" y="37306"/>
                                </a:lnTo>
                                <a:lnTo>
                                  <a:pt x="82831" y="10009"/>
                                </a:lnTo>
                                <a:lnTo>
                                  <a:pt x="135636" y="0"/>
                                </a:lnTo>
                                <a:lnTo>
                                  <a:pt x="188366" y="10009"/>
                                </a:lnTo>
                                <a:lnTo>
                                  <a:pt x="231441" y="37306"/>
                                </a:lnTo>
                                <a:lnTo>
                                  <a:pt x="260490" y="77795"/>
                                </a:lnTo>
                                <a:lnTo>
                                  <a:pt x="271145" y="127380"/>
                                </a:lnTo>
                                <a:lnTo>
                                  <a:pt x="260490" y="176946"/>
                                </a:lnTo>
                                <a:lnTo>
                                  <a:pt x="231441" y="217392"/>
                                </a:lnTo>
                                <a:lnTo>
                                  <a:pt x="188366" y="244645"/>
                                </a:lnTo>
                                <a:lnTo>
                                  <a:pt x="135636" y="254634"/>
                                </a:lnTo>
                                <a:lnTo>
                                  <a:pt x="82831" y="244645"/>
                                </a:lnTo>
                                <a:lnTo>
                                  <a:pt x="39719" y="217392"/>
                                </a:lnTo>
                                <a:lnTo>
                                  <a:pt x="10656" y="176946"/>
                                </a:lnTo>
                                <a:lnTo>
                                  <a:pt x="0" y="127380"/>
                                </a:lnTo>
                                <a:close/>
                              </a:path>
                            </a:pathLst>
                          </a:custGeom>
                          <a:ln w="12700">
                            <a:solidFill>
                              <a:srgbClr val="FF0000"/>
                            </a:solidFill>
                            <a:prstDash val="sysDash"/>
                          </a:ln>
                        </wps:spPr>
                        <wps:bodyPr wrap="square" lIns="0" tIns="0" rIns="0" bIns="0" rtlCol="0">
                          <a:prstTxWarp prst="textNoShape">
                            <a:avLst/>
                          </a:prstTxWarp>
                          <a:noAutofit/>
                        </wps:bodyPr>
                      </wps:wsp>
                      <wps:wsp>
                        <wps:cNvPr id="320" name="Graphic 320"/>
                        <wps:cNvSpPr/>
                        <wps:spPr>
                          <a:xfrm>
                            <a:off x="3023870" y="1555114"/>
                            <a:ext cx="271145" cy="254635"/>
                          </a:xfrm>
                          <a:custGeom>
                            <a:avLst/>
                            <a:gdLst/>
                            <a:ahLst/>
                            <a:cxnLst/>
                            <a:rect l="l" t="t" r="r" b="b"/>
                            <a:pathLst>
                              <a:path w="271145" h="254635">
                                <a:moveTo>
                                  <a:pt x="0" y="127253"/>
                                </a:moveTo>
                                <a:lnTo>
                                  <a:pt x="10656" y="77741"/>
                                </a:lnTo>
                                <a:lnTo>
                                  <a:pt x="39719" y="37290"/>
                                </a:lnTo>
                                <a:lnTo>
                                  <a:pt x="82831" y="10007"/>
                                </a:lnTo>
                                <a:lnTo>
                                  <a:pt x="135636" y="0"/>
                                </a:lnTo>
                                <a:lnTo>
                                  <a:pt x="188366" y="10007"/>
                                </a:lnTo>
                                <a:lnTo>
                                  <a:pt x="231441" y="37290"/>
                                </a:lnTo>
                                <a:lnTo>
                                  <a:pt x="260490" y="77741"/>
                                </a:lnTo>
                                <a:lnTo>
                                  <a:pt x="271145" y="127253"/>
                                </a:lnTo>
                                <a:lnTo>
                                  <a:pt x="260490" y="176839"/>
                                </a:lnTo>
                                <a:lnTo>
                                  <a:pt x="231441" y="217328"/>
                                </a:lnTo>
                                <a:lnTo>
                                  <a:pt x="188366" y="244625"/>
                                </a:lnTo>
                                <a:lnTo>
                                  <a:pt x="135636" y="254634"/>
                                </a:lnTo>
                                <a:lnTo>
                                  <a:pt x="82831" y="244625"/>
                                </a:lnTo>
                                <a:lnTo>
                                  <a:pt x="39719" y="217328"/>
                                </a:lnTo>
                                <a:lnTo>
                                  <a:pt x="10656" y="176839"/>
                                </a:lnTo>
                                <a:lnTo>
                                  <a:pt x="0" y="127253"/>
                                </a:lnTo>
                                <a:close/>
                              </a:path>
                            </a:pathLst>
                          </a:custGeom>
                          <a:ln w="12700">
                            <a:solidFill>
                              <a:srgbClr val="FF0000"/>
                            </a:solidFill>
                            <a:prstDash val="sysDash"/>
                          </a:ln>
                        </wps:spPr>
                        <wps:bodyPr wrap="square" lIns="0" tIns="0" rIns="0" bIns="0" rtlCol="0">
                          <a:prstTxWarp prst="textNoShape">
                            <a:avLst/>
                          </a:prstTxWarp>
                          <a:noAutofit/>
                        </wps:bodyPr>
                      </wps:wsp>
                      <wps:wsp>
                        <wps:cNvPr id="321" name="Graphic 321"/>
                        <wps:cNvSpPr/>
                        <wps:spPr>
                          <a:xfrm>
                            <a:off x="3020695" y="379729"/>
                            <a:ext cx="271145" cy="254635"/>
                          </a:xfrm>
                          <a:custGeom>
                            <a:avLst/>
                            <a:gdLst/>
                            <a:ahLst/>
                            <a:cxnLst/>
                            <a:rect l="l" t="t" r="r" b="b"/>
                            <a:pathLst>
                              <a:path w="271145" h="254635">
                                <a:moveTo>
                                  <a:pt x="0" y="127253"/>
                                </a:moveTo>
                                <a:lnTo>
                                  <a:pt x="10656" y="77688"/>
                                </a:lnTo>
                                <a:lnTo>
                                  <a:pt x="39719" y="37242"/>
                                </a:lnTo>
                                <a:lnTo>
                                  <a:pt x="82831" y="9989"/>
                                </a:lnTo>
                                <a:lnTo>
                                  <a:pt x="135636" y="0"/>
                                </a:lnTo>
                                <a:lnTo>
                                  <a:pt x="188366" y="9989"/>
                                </a:lnTo>
                                <a:lnTo>
                                  <a:pt x="231441" y="37242"/>
                                </a:lnTo>
                                <a:lnTo>
                                  <a:pt x="260490" y="77688"/>
                                </a:lnTo>
                                <a:lnTo>
                                  <a:pt x="271145" y="127253"/>
                                </a:lnTo>
                                <a:lnTo>
                                  <a:pt x="260490" y="176839"/>
                                </a:lnTo>
                                <a:lnTo>
                                  <a:pt x="231441" y="217328"/>
                                </a:lnTo>
                                <a:lnTo>
                                  <a:pt x="188366" y="244625"/>
                                </a:lnTo>
                                <a:lnTo>
                                  <a:pt x="135636" y="254634"/>
                                </a:lnTo>
                                <a:lnTo>
                                  <a:pt x="82831" y="244625"/>
                                </a:lnTo>
                                <a:lnTo>
                                  <a:pt x="39719" y="217328"/>
                                </a:lnTo>
                                <a:lnTo>
                                  <a:pt x="10656" y="176839"/>
                                </a:lnTo>
                                <a:lnTo>
                                  <a:pt x="0" y="127253"/>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4E82E71" id="Group 314" o:spid="_x0000_s1026" style="position:absolute;margin-left:258.45pt;margin-top:289.05pt;width:307.1pt;height:190.25pt;z-index:251212800;mso-wrap-distance-left:0;mso-wrap-distance-right:0;mso-position-horizontal-relative:page" coordsize="39001,241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">
                <v:shape id="Image 315" o:spid="_x0000_s1027" type="#_x0000_t75" style="position:absolute;width:39001;height:2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">
                  <v:imagedata r:id="rId216" o:title=""/>
                </v:shape>
                <v:shape id="Graphic 316" o:spid="_x0000_s1028" style="position:absolute;left:12465;top:406;width:2711;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" path="m,127253l10656,77688,39719,37242,82831,9989,135636,r52730,9989l231441,37242r29049,40446l271145,127253r-10655,49586l231441,217328r-43075,27297l135636,254634,82831,244625,39719,217328,10656,176839,,127253xe" filled="f" strokecolor="red" strokeweight="1pt">
                  <v:path arrowok="t"/>
                </v:shape>
                <v:shape id="Graphic 317" o:spid="_x0000_s1029" style="position:absolute;left:16116;top:18505;width:3829;height:768;visibility:visible;mso-wrap-style:square;v-text-anchor:top" coordsize="3829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" path="m76200,l,38100,76200,76327r,-31877l63500,44450r,-12700l76200,31750,76200,xem76200,31750r-12700,l63500,44450r12700,l76200,31750xem114300,31750r-38100,l76200,44450r38100,l114300,31750xem203200,31750r-50800,l152400,44450r50800,l203200,31750xem292100,31750r-50800,l241300,44450r50800,l292100,31750xem306705,126r,76201l382905,38227,306705,126xe" fillcolor="red" stroked="f">
                  <v:path arrowok="t"/>
                </v:shape>
                <v:shape id="Graphic 318" o:spid="_x0000_s1030" style="position:absolute;left:9766;top:17655;width:2711;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" path="m,127253l10656,77688,39719,37242,82831,9989,135636,r52730,9989l231441,37242r29049,40446l271145,127253r-10655,49586l231441,217328r-43075,27297l135636,254634,82831,244625,39719,217328,10656,176839,,127253xe" filled="f" strokecolor="red" strokeweight="1pt">
                  <v:stroke dashstyle="3 1"/>
                  <v:path arrowok="t"/>
                </v:shape>
                <v:shape id="Graphic 319" o:spid="_x0000_s1031" style="position:absolute;left:28111;top:17660;width:2711;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" path="m,127380l10656,77795,39719,37306,82831,10009,135636,r52730,10009l231441,37306r29049,40489l271145,127380r-10655,49566l231441,217392r-43075,27253l135636,254634,82831,244645,39719,217392,10656,176946,,127380xe" filled="f" strokecolor="red" strokeweight="1pt">
                  <v:stroke dashstyle="3 1"/>
                  <v:path arrowok="t"/>
                </v:shape>
                <v:shape id="Graphic 320" o:spid="_x0000_s1032" style="position:absolute;left:30238;top:15551;width:2712;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" path="m,127253l10656,77741,39719,37290,82831,10007,135636,r52730,10007l231441,37290r29049,40451l271145,127253r-10655,49586l231441,217328r-43075,27297l135636,254634,82831,244625,39719,217328,10656,176839,,127253xe" filled="f" strokecolor="red" strokeweight="1pt">
                  <v:stroke dashstyle="3 1"/>
                  <v:path arrowok="t"/>
                </v:shape>
                <v:shape id="Graphic 321" o:spid="_x0000_s1033" style="position:absolute;left:30206;top:3797;width:2712;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" path="m,127253l10656,77688,39719,37242,82831,9989,135636,r52730,9989l231441,37242r29049,40446l271145,127253r-10655,49586l231441,217328r-43075,27297l135636,254634,82831,244625,39719,217328,10656,176839,,127253xe" filled="f" strokecolor="red" strokeweight="1pt">
                  <v:stroke dashstyle="3 1"/>
                  <v:path arrowok="t"/>
                </v:shape>
                <w10:wrap anchorx="page"/>
              </v:group>
            </w:pict>
          </mc:Fallback>
        </mc:AlternateContent>
      </w:r>
      <w:r w:rsidRPr="00E55834">
        <w:rPr>
          <w:rFonts w:ascii="Times New Roman" w:hAnsi="Times New Roman" w:cs="Times New Roman"/>
          <w:color w:val="585858"/>
          <w:sz w:val="24"/>
          <w:szCs w:val="24"/>
          <w:lang w:val="ru-RU"/>
        </w:rPr>
        <w:t>Экран «Показать столбцы записей»</w:t>
      </w:r>
      <w:r w:rsidR="009A0394" w:rsidRPr="00E55834">
        <w:rPr>
          <w:rFonts w:ascii="Times New Roman" w:hAnsi="Times New Roman" w:cs="Times New Roman"/>
          <w:color w:val="585858"/>
          <w:sz w:val="24"/>
          <w:szCs w:val="24"/>
          <w:lang w:val="ru-RU"/>
        </w:rPr>
        <w:t xml:space="preserve"> </w:t>
      </w:r>
    </w:p>
    <w:p w14:paraId="3B7AE98D" w14:textId="4274FD6B" w:rsidR="00472D1A" w:rsidRPr="00E55834" w:rsidRDefault="00793ED4" w:rsidP="0079150E">
      <w:pPr>
        <w:spacing w:line="276" w:lineRule="auto"/>
        <w:rPr>
          <w:rFonts w:ascii="Times New Roman" w:hAnsi="Times New Roman" w:cs="Times New Roman"/>
          <w:b/>
          <w:bCs/>
          <w:sz w:val="24"/>
          <w:szCs w:val="24"/>
          <w:lang w:val="ru-RU"/>
        </w:rPr>
      </w:pPr>
      <w:r w:rsidRPr="00E55834">
        <w:rPr>
          <w:rFonts w:ascii="Times New Roman" w:hAnsi="Times New Roman" w:cs="Times New Roman"/>
          <w:b/>
          <w:bCs/>
          <w:sz w:val="24"/>
          <w:szCs w:val="24"/>
          <w:lang w:val="ru-RU"/>
        </w:rPr>
        <w:t>Разворачивание столбца «Каналы»</w:t>
      </w:r>
      <w:r w:rsidRPr="00E55834">
        <w:rPr>
          <w:rFonts w:ascii="Times New Roman" w:hAnsi="Times New Roman" w:cs="Times New Roman"/>
          <w:b/>
          <w:bCs/>
          <w:sz w:val="24"/>
          <w:szCs w:val="24"/>
          <w:lang w:val="ru-RU"/>
        </w:rPr>
        <w:t xml:space="preserve"> </w:t>
      </w:r>
    </w:p>
    <w:p w14:paraId="4B83F7DA" w14:textId="77777777" w:rsidR="00793ED4" w:rsidRPr="00793ED4" w:rsidRDefault="00793ED4" w:rsidP="00793ED4">
      <w:pPr>
        <w:pStyle w:val="a6"/>
        <w:numPr>
          <w:ilvl w:val="0"/>
          <w:numId w:val="15"/>
        </w:numPr>
        <w:tabs>
          <w:tab w:val="left" w:pos="1701"/>
        </w:tabs>
        <w:spacing w:line="276" w:lineRule="auto"/>
        <w:ind w:left="851" w:right="6258" w:hanging="284"/>
        <w:rPr>
          <w:rFonts w:ascii="Times New Roman" w:hAnsi="Times New Roman" w:cs="Times New Roman"/>
          <w:sz w:val="24"/>
          <w:szCs w:val="24"/>
          <w:lang w:val="ru-RU"/>
        </w:rPr>
      </w:pPr>
      <w:r w:rsidRPr="00793ED4">
        <w:rPr>
          <w:rFonts w:ascii="Times New Roman" w:hAnsi="Times New Roman" w:cs="Times New Roman"/>
          <w:sz w:val="24"/>
          <w:szCs w:val="24"/>
          <w:lang w:val="ru-RU"/>
        </w:rPr>
        <w:t>Нажмите кнопку со стрелкой вправо, чтобы развернуть, и кнопку со стрелкой влево, чтобы свернуть столбцы каналов.</w:t>
      </w:r>
    </w:p>
    <w:p w14:paraId="20C84056" w14:textId="0F3F12D4" w:rsidR="00793ED4" w:rsidRPr="00793ED4" w:rsidRDefault="00793ED4" w:rsidP="00793ED4">
      <w:pPr>
        <w:pStyle w:val="a6"/>
        <w:numPr>
          <w:ilvl w:val="0"/>
          <w:numId w:val="15"/>
        </w:numPr>
        <w:tabs>
          <w:tab w:val="left" w:pos="1701"/>
        </w:tabs>
        <w:spacing w:after="240" w:line="276" w:lineRule="auto"/>
        <w:ind w:left="851" w:right="6258" w:hanging="284"/>
        <w:rPr>
          <w:rFonts w:ascii="Times New Roman" w:hAnsi="Times New Roman" w:cs="Times New Roman"/>
          <w:sz w:val="24"/>
          <w:szCs w:val="24"/>
          <w:lang w:val="ru-RU"/>
        </w:rPr>
      </w:pPr>
      <w:r>
        <w:rPr>
          <w:noProof/>
        </w:rPr>
        <mc:AlternateContent>
          <mc:Choice Requires="wps">
            <w:drawing>
              <wp:anchor distT="0" distB="0" distL="114300" distR="114300" simplePos="0" relativeHeight="252200960" behindDoc="0" locked="0" layoutInCell="1" allowOverlap="1" wp14:anchorId="3D8678F6" wp14:editId="10583B90">
                <wp:simplePos x="0" y="0"/>
                <wp:positionH relativeFrom="column">
                  <wp:posOffset>2423160</wp:posOffset>
                </wp:positionH>
                <wp:positionV relativeFrom="paragraph">
                  <wp:posOffset>1131570</wp:posOffset>
                </wp:positionV>
                <wp:extent cx="4389120" cy="210894"/>
                <wp:effectExtent l="0" t="0" r="0" b="0"/>
                <wp:wrapNone/>
                <wp:docPr id="246086419" name="Textbox 312"/>
                <wp:cNvGraphicFramePr/>
                <a:graphic xmlns:a="http://schemas.openxmlformats.org/drawingml/2006/main">
                  <a:graphicData uri="http://schemas.microsoft.com/office/word/2010/wordprocessingShape">
                    <wps:wsp>
                      <wps:cNvSpPr txBox="1"/>
                      <wps:spPr>
                        <a:xfrm>
                          <a:off x="0" y="0"/>
                          <a:ext cx="4389120" cy="210894"/>
                        </a:xfrm>
                        <a:prstGeom prst="rect">
                          <a:avLst/>
                        </a:prstGeom>
                      </wps:spPr>
                      <wps:txbx>
                        <w:txbxContent>
                          <w:p w14:paraId="25878CCA" w14:textId="6B659CDF"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Экран данных (</w:t>
                            </w:r>
                            <w:r w:rsidRPr="00793ED4">
                              <w:rPr>
                                <w:rFonts w:ascii="Times New Roman" w:hAnsi="Times New Roman" w:cs="Times New Roman"/>
                                <w:color w:val="585858"/>
                                <w:sz w:val="24"/>
                                <w:szCs w:val="24"/>
                              </w:rPr>
                              <w:t>Data</w:t>
                            </w:r>
                            <w:r w:rsidRPr="00793ED4">
                              <w:rPr>
                                <w:rFonts w:ascii="Times New Roman" w:hAnsi="Times New Roman" w:cs="Times New Roman"/>
                                <w:color w:val="585858"/>
                                <w:sz w:val="24"/>
                                <w:szCs w:val="24"/>
                                <w:lang w:val="ru-RU"/>
                              </w:rPr>
                              <w:t xml:space="preserve"> </w:t>
                            </w:r>
                            <w:r w:rsidRPr="00793ED4">
                              <w:rPr>
                                <w:rFonts w:ascii="Times New Roman" w:hAnsi="Times New Roman" w:cs="Times New Roman"/>
                                <w:color w:val="585858"/>
                                <w:sz w:val="24"/>
                                <w:szCs w:val="24"/>
                              </w:rPr>
                              <w:t>screen</w:t>
                            </w:r>
                            <w:r w:rsidRPr="00793ED4">
                              <w:rPr>
                                <w:rFonts w:ascii="Times New Roman" w:hAnsi="Times New Roman" w:cs="Times New Roman"/>
                                <w:color w:val="585858"/>
                                <w:sz w:val="24"/>
                                <w:szCs w:val="24"/>
                                <w:lang w:val="ru-RU"/>
                              </w:rPr>
                              <w:t>), столбцы каналов развернуты</w:t>
                            </w:r>
                          </w:p>
                        </w:txbxContent>
                      </wps:txbx>
                      <wps:bodyPr wrap="square" lIns="0" tIns="0" rIns="0" bIns="0" rtlCol="0">
                        <a:noAutofit/>
                      </wps:bodyPr>
                    </wps:wsp>
                  </a:graphicData>
                </a:graphic>
              </wp:anchor>
            </w:drawing>
          </mc:Choice>
          <mc:Fallback>
            <w:pict>
              <v:shape w14:anchorId="3D8678F6" id="Textbox 312" o:spid="_x0000_s1079" type="#_x0000_t202" style="position:absolute;left:0;text-align:left;margin-left:190.8pt;margin-top:89.1pt;width:345.6pt;height:16.6pt;z-index:25220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" filled="f" stroked="f">
                <v:textbox inset="0,0,0,0">
                  <w:txbxContent>
                    <w:p w14:paraId="25878CCA" w14:textId="6B659CDF"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Экран данных (</w:t>
                      </w:r>
                      <w:r w:rsidRPr="00793ED4">
                        <w:rPr>
                          <w:rFonts w:ascii="Times New Roman" w:hAnsi="Times New Roman" w:cs="Times New Roman"/>
                          <w:color w:val="585858"/>
                          <w:sz w:val="24"/>
                          <w:szCs w:val="24"/>
                        </w:rPr>
                        <w:t>Data</w:t>
                      </w:r>
                      <w:r w:rsidRPr="00793ED4">
                        <w:rPr>
                          <w:rFonts w:ascii="Times New Roman" w:hAnsi="Times New Roman" w:cs="Times New Roman"/>
                          <w:color w:val="585858"/>
                          <w:sz w:val="24"/>
                          <w:szCs w:val="24"/>
                          <w:lang w:val="ru-RU"/>
                        </w:rPr>
                        <w:t xml:space="preserve"> </w:t>
                      </w:r>
                      <w:r w:rsidRPr="00793ED4">
                        <w:rPr>
                          <w:rFonts w:ascii="Times New Roman" w:hAnsi="Times New Roman" w:cs="Times New Roman"/>
                          <w:color w:val="585858"/>
                          <w:sz w:val="24"/>
                          <w:szCs w:val="24"/>
                        </w:rPr>
                        <w:t>screen</w:t>
                      </w:r>
                      <w:r w:rsidRPr="00793ED4">
                        <w:rPr>
                          <w:rFonts w:ascii="Times New Roman" w:hAnsi="Times New Roman" w:cs="Times New Roman"/>
                          <w:color w:val="585858"/>
                          <w:sz w:val="24"/>
                          <w:szCs w:val="24"/>
                          <w:lang w:val="ru-RU"/>
                        </w:rPr>
                        <w:t>), столбцы каналов развернуты</w:t>
                      </w:r>
                    </w:p>
                  </w:txbxContent>
                </v:textbox>
              </v:shape>
            </w:pict>
          </mc:Fallback>
        </mc:AlternateContent>
      </w:r>
      <w:r w:rsidRPr="00793ED4">
        <w:rPr>
          <w:rFonts w:ascii="Times New Roman" w:hAnsi="Times New Roman" w:cs="Times New Roman"/>
          <w:sz w:val="24"/>
          <w:szCs w:val="24"/>
          <w:lang w:val="ru-RU"/>
        </w:rPr>
        <w:t>Сдвиньте горизонтальную полосу прокрутки или нажимайте стрелки вправо и влево, чтобы просмотреть дополнительные столбцы данных.</w:t>
      </w:r>
    </w:p>
    <w:p w14:paraId="66706448" w14:textId="057C5E6C" w:rsidR="00472D1A" w:rsidRPr="00793ED4" w:rsidRDefault="00793ED4" w:rsidP="00793ED4">
      <w:pPr>
        <w:pStyle w:val="a6"/>
        <w:numPr>
          <w:ilvl w:val="0"/>
          <w:numId w:val="15"/>
        </w:numPr>
        <w:tabs>
          <w:tab w:val="left" w:pos="1701"/>
        </w:tabs>
        <w:spacing w:before="0" w:after="240" w:line="276" w:lineRule="auto"/>
        <w:ind w:left="851" w:right="4274" w:hanging="284"/>
        <w:rPr>
          <w:rFonts w:ascii="Times New Roman" w:hAnsi="Times New Roman" w:cs="Times New Roman"/>
          <w:sz w:val="24"/>
          <w:szCs w:val="24"/>
          <w:lang w:val="ru-RU"/>
        </w:rPr>
      </w:pPr>
      <w:r w:rsidRPr="00793ED4">
        <w:rPr>
          <w:rFonts w:ascii="Times New Roman" w:hAnsi="Times New Roman" w:cs="Times New Roman"/>
          <w:sz w:val="24"/>
          <w:szCs w:val="24"/>
          <w:lang w:val="ru-RU"/>
        </w:rPr>
        <w:t xml:space="preserve">Сдвиньте вертикальную полосу прокрутки или нажимайте стрелки вверх и вниз, чтобы прокручивать записи данных, сохраненные на </w:t>
      </w:r>
      <w:r w:rsidRPr="00793ED4">
        <w:rPr>
          <w:rFonts w:ascii="Times New Roman" w:hAnsi="Times New Roman" w:cs="Times New Roman"/>
          <w:sz w:val="24"/>
          <w:szCs w:val="24"/>
        </w:rPr>
        <w:t>ApexZ</w:t>
      </w:r>
      <w:r w:rsidR="009A0394" w:rsidRPr="00793ED4">
        <w:rPr>
          <w:rFonts w:ascii="Times New Roman" w:hAnsi="Times New Roman" w:cs="Times New Roman"/>
          <w:sz w:val="24"/>
          <w:szCs w:val="24"/>
          <w:lang w:val="ru-RU"/>
        </w:rPr>
        <w:t>.</w:t>
      </w:r>
    </w:p>
    <w:p w14:paraId="797DDE43" w14:textId="538DD574" w:rsidR="00472D1A" w:rsidRPr="00793ED4" w:rsidRDefault="00793ED4" w:rsidP="00793ED4">
      <w:pPr>
        <w:spacing w:line="276" w:lineRule="auto"/>
        <w:ind w:left="284"/>
        <w:rPr>
          <w:rFonts w:ascii="Times New Roman" w:hAnsi="Times New Roman" w:cs="Times New Roman"/>
          <w:b/>
          <w:bCs/>
          <w:sz w:val="24"/>
          <w:szCs w:val="24"/>
          <w:lang w:val="ru-RU"/>
        </w:rPr>
      </w:pPr>
      <w:r w:rsidRPr="00793ED4">
        <w:rPr>
          <w:rFonts w:ascii="Times New Roman" w:hAnsi="Times New Roman" w:cs="Times New Roman"/>
          <w:b/>
          <w:bCs/>
          <w:sz w:val="24"/>
          <w:szCs w:val="24"/>
          <w:lang w:val="ru-RU"/>
        </w:rPr>
        <w:t>Разворачивание столбцов «Окружающая среда», «Оповещения» и «Неисправности» (</w:t>
      </w:r>
      <w:r w:rsidRPr="00793ED4">
        <w:rPr>
          <w:rFonts w:ascii="Times New Roman" w:hAnsi="Times New Roman" w:cs="Times New Roman"/>
          <w:b/>
          <w:bCs/>
          <w:sz w:val="24"/>
          <w:szCs w:val="24"/>
        </w:rPr>
        <w:t>Environmental</w:t>
      </w:r>
      <w:r w:rsidRPr="00793ED4">
        <w:rPr>
          <w:rFonts w:ascii="Times New Roman" w:hAnsi="Times New Roman" w:cs="Times New Roman"/>
          <w:b/>
          <w:bCs/>
          <w:sz w:val="24"/>
          <w:szCs w:val="24"/>
          <w:lang w:val="ru-RU"/>
        </w:rPr>
        <w:t xml:space="preserve">, </w:t>
      </w:r>
      <w:r w:rsidRPr="00793ED4">
        <w:rPr>
          <w:rFonts w:ascii="Times New Roman" w:hAnsi="Times New Roman" w:cs="Times New Roman"/>
          <w:b/>
          <w:bCs/>
          <w:sz w:val="24"/>
          <w:szCs w:val="24"/>
        </w:rPr>
        <w:t>Alerts</w:t>
      </w:r>
      <w:r w:rsidRPr="00793ED4">
        <w:rPr>
          <w:rFonts w:ascii="Times New Roman" w:hAnsi="Times New Roman" w:cs="Times New Roman"/>
          <w:b/>
          <w:bCs/>
          <w:sz w:val="24"/>
          <w:szCs w:val="24"/>
          <w:lang w:val="ru-RU"/>
        </w:rPr>
        <w:t xml:space="preserve"> </w:t>
      </w:r>
      <w:r w:rsidRPr="00793ED4">
        <w:rPr>
          <w:rFonts w:ascii="Times New Roman" w:hAnsi="Times New Roman" w:cs="Times New Roman"/>
          <w:b/>
          <w:bCs/>
          <w:sz w:val="24"/>
          <w:szCs w:val="24"/>
        </w:rPr>
        <w:t>and</w:t>
      </w:r>
      <w:r w:rsidRPr="00793ED4">
        <w:rPr>
          <w:rFonts w:ascii="Times New Roman" w:hAnsi="Times New Roman" w:cs="Times New Roman"/>
          <w:b/>
          <w:bCs/>
          <w:sz w:val="24"/>
          <w:szCs w:val="24"/>
          <w:lang w:val="ru-RU"/>
        </w:rPr>
        <w:t xml:space="preserve"> </w:t>
      </w:r>
      <w:r w:rsidRPr="00793ED4">
        <w:rPr>
          <w:rFonts w:ascii="Times New Roman" w:hAnsi="Times New Roman" w:cs="Times New Roman"/>
          <w:b/>
          <w:bCs/>
          <w:sz w:val="24"/>
          <w:szCs w:val="24"/>
        </w:rPr>
        <w:t>Faults</w:t>
      </w:r>
      <w:r w:rsidRPr="00793ED4">
        <w:rPr>
          <w:rFonts w:ascii="Times New Roman" w:hAnsi="Times New Roman" w:cs="Times New Roman"/>
          <w:b/>
          <w:bCs/>
          <w:sz w:val="24"/>
          <w:szCs w:val="24"/>
          <w:lang w:val="ru-RU"/>
        </w:rPr>
        <w:t xml:space="preserve"> </w:t>
      </w:r>
      <w:r w:rsidRPr="00793ED4">
        <w:rPr>
          <w:rFonts w:ascii="Times New Roman" w:hAnsi="Times New Roman" w:cs="Times New Roman"/>
          <w:b/>
          <w:bCs/>
          <w:sz w:val="24"/>
          <w:szCs w:val="24"/>
        </w:rPr>
        <w:t>columns</w:t>
      </w:r>
      <w:r w:rsidRPr="00793ED4">
        <w:rPr>
          <w:rFonts w:ascii="Times New Roman" w:hAnsi="Times New Roman" w:cs="Times New Roman"/>
          <w:b/>
          <w:bCs/>
          <w:sz w:val="24"/>
          <w:szCs w:val="24"/>
          <w:lang w:val="ru-RU"/>
        </w:rPr>
        <w:t>)</w:t>
      </w:r>
      <w:r w:rsidRPr="00793ED4">
        <w:rPr>
          <w:rFonts w:ascii="Times New Roman" w:hAnsi="Times New Roman" w:cs="Times New Roman"/>
          <w:b/>
          <w:bCs/>
          <w:sz w:val="24"/>
          <w:szCs w:val="24"/>
          <w:lang w:val="ru-RU"/>
        </w:rPr>
        <w:t xml:space="preserve"> </w:t>
      </w:r>
    </w:p>
    <w:p w14:paraId="15DBE7AB" w14:textId="77777777" w:rsidR="00793ED4" w:rsidRPr="00793ED4" w:rsidRDefault="00793ED4" w:rsidP="00793ED4">
      <w:pPr>
        <w:pStyle w:val="a6"/>
        <w:numPr>
          <w:ilvl w:val="1"/>
          <w:numId w:val="15"/>
        </w:numPr>
        <w:tabs>
          <w:tab w:val="left" w:pos="1800"/>
        </w:tabs>
        <w:spacing w:line="276" w:lineRule="auto"/>
        <w:ind w:right="163"/>
        <w:rPr>
          <w:rFonts w:ascii="Times New Roman" w:hAnsi="Times New Roman" w:cs="Times New Roman"/>
          <w:sz w:val="24"/>
          <w:szCs w:val="24"/>
          <w:lang w:val="ru-RU"/>
        </w:rPr>
      </w:pPr>
      <w:r w:rsidRPr="00793ED4">
        <w:rPr>
          <w:rFonts w:ascii="Times New Roman" w:hAnsi="Times New Roman" w:cs="Times New Roman"/>
          <w:sz w:val="24"/>
          <w:szCs w:val="24"/>
          <w:lang w:val="ru-RU"/>
        </w:rPr>
        <w:t>Нажмите кнопку со стрелкой вправо, чтобы развернуть, и кнопку со стрелкой влево, чтобы свернуть столбцы данных.</w:t>
      </w:r>
    </w:p>
    <w:p w14:paraId="4F8D8F07" w14:textId="3928791D" w:rsidR="00472D1A" w:rsidRPr="00793ED4" w:rsidRDefault="00793ED4" w:rsidP="00793ED4">
      <w:pPr>
        <w:pStyle w:val="a6"/>
        <w:numPr>
          <w:ilvl w:val="1"/>
          <w:numId w:val="15"/>
        </w:numPr>
        <w:tabs>
          <w:tab w:val="left" w:pos="1800"/>
        </w:tabs>
        <w:spacing w:before="0" w:line="276" w:lineRule="auto"/>
        <w:ind w:right="163"/>
        <w:rPr>
          <w:rFonts w:ascii="Times New Roman" w:hAnsi="Times New Roman" w:cs="Times New Roman"/>
          <w:sz w:val="24"/>
          <w:szCs w:val="24"/>
          <w:lang w:val="ru-RU"/>
        </w:rPr>
      </w:pPr>
      <w:r w:rsidRPr="00793ED4">
        <w:rPr>
          <w:rFonts w:ascii="Times New Roman" w:hAnsi="Times New Roman" w:cs="Times New Roman"/>
          <w:sz w:val="24"/>
          <w:szCs w:val="24"/>
          <w:lang w:val="ru-RU"/>
        </w:rPr>
        <w:t>Используйте горизонтальную полосу прокрутки для просмотра дополнительных столбцов данных справа или проведите пальцем по экрану вверх/вниз или вбок, чтобы отобразить дополнительные строки и столбцы.</w:t>
      </w:r>
    </w:p>
    <w:p w14:paraId="4669A962" w14:textId="4D23135B" w:rsidR="00793ED4" w:rsidRPr="00E55834" w:rsidRDefault="00793ED4" w:rsidP="00793ED4">
      <w:pPr>
        <w:pStyle w:val="a3"/>
        <w:spacing w:before="240" w:line="276" w:lineRule="auto"/>
        <w:ind w:left="284"/>
        <w:rPr>
          <w:rFonts w:ascii="Times New Roman" w:hAnsi="Times New Roman" w:cs="Times New Roman"/>
          <w:color w:val="585858"/>
          <w:lang w:val="ru-RU"/>
        </w:rPr>
      </w:pPr>
      <w:r>
        <w:rPr>
          <w:noProof/>
        </w:rPr>
        <w:lastRenderedPageBreak/>
        <mc:AlternateContent>
          <mc:Choice Requires="wps">
            <w:drawing>
              <wp:anchor distT="0" distB="0" distL="114300" distR="114300" simplePos="0" relativeHeight="252207104" behindDoc="0" locked="0" layoutInCell="1" allowOverlap="1" wp14:anchorId="55AA70C9" wp14:editId="3E2B5638">
                <wp:simplePos x="0" y="0"/>
                <wp:positionH relativeFrom="column">
                  <wp:posOffset>4650105</wp:posOffset>
                </wp:positionH>
                <wp:positionV relativeFrom="paragraph">
                  <wp:posOffset>2225675</wp:posOffset>
                </wp:positionV>
                <wp:extent cx="1554480" cy="441960"/>
                <wp:effectExtent l="0" t="0" r="0" b="0"/>
                <wp:wrapNone/>
                <wp:docPr id="1068208522" name="Textbox 312"/>
                <wp:cNvGraphicFramePr/>
                <a:graphic xmlns:a="http://schemas.openxmlformats.org/drawingml/2006/main">
                  <a:graphicData uri="http://schemas.microsoft.com/office/word/2010/wordprocessingShape">
                    <wps:wsp>
                      <wps:cNvSpPr txBox="1"/>
                      <wps:spPr>
                        <a:xfrm>
                          <a:off x="0" y="0"/>
                          <a:ext cx="1554480" cy="441960"/>
                        </a:xfrm>
                        <a:prstGeom prst="rect">
                          <a:avLst/>
                        </a:prstGeom>
                      </wps:spPr>
                      <wps:txbx>
                        <w:txbxContent>
                          <w:p w14:paraId="34BEA62A" w14:textId="343414B4"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Столбцы неисправностей</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AA70C9" id="_x0000_s1080" type="#_x0000_t202" style="position:absolute;left:0;text-align:left;margin-left:366.15pt;margin-top:175.25pt;width:122.4pt;height:34.8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" filled="f" stroked="f">
                <v:textbox inset="0,0,0,0">
                  <w:txbxContent>
                    <w:p w14:paraId="34BEA62A" w14:textId="343414B4"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Столбцы неисправностей</w:t>
                      </w:r>
                    </w:p>
                  </w:txbxContent>
                </v:textbox>
              </v:shape>
            </w:pict>
          </mc:Fallback>
        </mc:AlternateContent>
      </w:r>
      <w:r>
        <w:rPr>
          <w:noProof/>
        </w:rPr>
        <mc:AlternateContent>
          <mc:Choice Requires="wps">
            <w:drawing>
              <wp:anchor distT="0" distB="0" distL="114300" distR="114300" simplePos="0" relativeHeight="252205056" behindDoc="0" locked="0" layoutInCell="1" allowOverlap="1" wp14:anchorId="0EADCFDF" wp14:editId="5F44840F">
                <wp:simplePos x="0" y="0"/>
                <wp:positionH relativeFrom="column">
                  <wp:posOffset>2196465</wp:posOffset>
                </wp:positionH>
                <wp:positionV relativeFrom="paragraph">
                  <wp:posOffset>2225675</wp:posOffset>
                </wp:positionV>
                <wp:extent cx="2270760" cy="220980"/>
                <wp:effectExtent l="0" t="0" r="0" b="0"/>
                <wp:wrapNone/>
                <wp:docPr id="728335944" name="Textbox 312"/>
                <wp:cNvGraphicFramePr/>
                <a:graphic xmlns:a="http://schemas.openxmlformats.org/drawingml/2006/main">
                  <a:graphicData uri="http://schemas.microsoft.com/office/word/2010/wordprocessingShape">
                    <wps:wsp>
                      <wps:cNvSpPr txBox="1"/>
                      <wps:spPr>
                        <a:xfrm>
                          <a:off x="0" y="0"/>
                          <a:ext cx="2270760" cy="220980"/>
                        </a:xfrm>
                        <a:prstGeom prst="rect">
                          <a:avLst/>
                        </a:prstGeom>
                      </wps:spPr>
                      <wps:txbx>
                        <w:txbxContent>
                          <w:p w14:paraId="6C1C1E2C" w14:textId="3E4AB89A"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Столбцы оповещений</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ADCFDF" id="_x0000_s1081" type="#_x0000_t202" style="position:absolute;left:0;text-align:left;margin-left:172.95pt;margin-top:175.25pt;width:178.8pt;height:17.4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" filled="f" stroked="f">
                <v:textbox inset="0,0,0,0">
                  <w:txbxContent>
                    <w:p w14:paraId="6C1C1E2C" w14:textId="3E4AB89A"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Столбцы оповещений</w:t>
                      </w:r>
                    </w:p>
                  </w:txbxContent>
                </v:textbox>
              </v:shape>
            </w:pict>
          </mc:Fallback>
        </mc:AlternateContent>
      </w:r>
      <w:r>
        <w:rPr>
          <w:noProof/>
        </w:rPr>
        <mc:AlternateContent>
          <mc:Choice Requires="wps">
            <w:drawing>
              <wp:anchor distT="0" distB="0" distL="114300" distR="114300" simplePos="0" relativeHeight="252203008" behindDoc="0" locked="0" layoutInCell="1" allowOverlap="1" wp14:anchorId="55F5CDD1" wp14:editId="780E52E2">
                <wp:simplePos x="0" y="0"/>
                <wp:positionH relativeFrom="column">
                  <wp:posOffset>375285</wp:posOffset>
                </wp:positionH>
                <wp:positionV relativeFrom="paragraph">
                  <wp:posOffset>2225675</wp:posOffset>
                </wp:positionV>
                <wp:extent cx="1663065" cy="441960"/>
                <wp:effectExtent l="0" t="0" r="0" b="0"/>
                <wp:wrapNone/>
                <wp:docPr id="1690595586" name="Textbox 312"/>
                <wp:cNvGraphicFramePr/>
                <a:graphic xmlns:a="http://schemas.openxmlformats.org/drawingml/2006/main">
                  <a:graphicData uri="http://schemas.microsoft.com/office/word/2010/wordprocessingShape">
                    <wps:wsp>
                      <wps:cNvSpPr txBox="1"/>
                      <wps:spPr>
                        <a:xfrm>
                          <a:off x="0" y="0"/>
                          <a:ext cx="1663065" cy="441960"/>
                        </a:xfrm>
                        <a:prstGeom prst="rect">
                          <a:avLst/>
                        </a:prstGeom>
                      </wps:spPr>
                      <wps:txbx>
                        <w:txbxContent>
                          <w:p w14:paraId="63F1FB6D" w14:textId="3159309F"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Столбцы параметров окр. среды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F5CDD1" id="_x0000_s1082" type="#_x0000_t202" style="position:absolute;left:0;text-align:left;margin-left:29.55pt;margin-top:175.25pt;width:130.95pt;height:34.8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" filled="f" stroked="f">
                <v:textbox inset="0,0,0,0">
                  <w:txbxContent>
                    <w:p w14:paraId="63F1FB6D" w14:textId="3159309F" w:rsidR="00793ED4" w:rsidRPr="00793ED4" w:rsidRDefault="00793ED4" w:rsidP="00793ED4">
                      <w:pPr>
                        <w:spacing w:line="281" w:lineRule="exact"/>
                        <w:jc w:val="center"/>
                        <w:rPr>
                          <w:rFonts w:ascii="Times New Roman" w:hAnsi="Times New Roman" w:cs="Times New Roman"/>
                          <w:sz w:val="24"/>
                          <w:szCs w:val="24"/>
                          <w:lang w:val="ru-RU"/>
                        </w:rPr>
                      </w:pPr>
                      <w:r w:rsidRPr="00793ED4">
                        <w:rPr>
                          <w:rFonts w:ascii="Times New Roman" w:hAnsi="Times New Roman" w:cs="Times New Roman"/>
                          <w:color w:val="585858"/>
                          <w:sz w:val="24"/>
                          <w:szCs w:val="24"/>
                          <w:lang w:val="ru-RU"/>
                        </w:rPr>
                        <w:t>Столбцы параметров окр. среды</w:t>
                      </w:r>
                    </w:p>
                  </w:txbxContent>
                </v:textbox>
              </v:shape>
            </w:pict>
          </mc:Fallback>
        </mc:AlternateContent>
      </w:r>
      <w:r w:rsidR="009A0394" w:rsidRPr="0079150E">
        <w:rPr>
          <w:rFonts w:ascii="Times New Roman" w:hAnsi="Times New Roman" w:cs="Times New Roman"/>
          <w:noProof/>
        </w:rPr>
        <mc:AlternateContent>
          <mc:Choice Requires="wpg">
            <w:drawing>
              <wp:anchor distT="0" distB="0" distL="0" distR="0" simplePos="0" relativeHeight="251918336" behindDoc="1" locked="0" layoutInCell="1" allowOverlap="1" wp14:anchorId="2C44753D" wp14:editId="3683254E">
                <wp:simplePos x="0" y="0"/>
                <wp:positionH relativeFrom="page">
                  <wp:posOffset>1293367</wp:posOffset>
                </wp:positionH>
                <wp:positionV relativeFrom="paragraph">
                  <wp:posOffset>92426</wp:posOffset>
                </wp:positionV>
                <wp:extent cx="1426845" cy="2043430"/>
                <wp:effectExtent l="0" t="0" r="0" b="0"/>
                <wp:wrapTopAndBottom/>
                <wp:docPr id="322" name="Group 322" descr="A screenshot of a screen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6845" cy="2043430"/>
                          <a:chOff x="0" y="0"/>
                          <a:chExt cx="1426845" cy="2043430"/>
                        </a:xfrm>
                      </wpg:grpSpPr>
                      <pic:pic xmlns:pic="http://schemas.openxmlformats.org/drawingml/2006/picture">
                        <pic:nvPicPr>
                          <pic:cNvPr id="323" name="Image 323" descr="A screenshot of a screen  AI-generated content may be incorrect."/>
                          <pic:cNvPicPr/>
                        </pic:nvPicPr>
                        <pic:blipFill>
                          <a:blip r:embed="rId217" cstate="print"/>
                          <a:stretch>
                            <a:fillRect/>
                          </a:stretch>
                        </pic:blipFill>
                        <pic:spPr>
                          <a:xfrm>
                            <a:off x="0" y="32130"/>
                            <a:ext cx="1426845" cy="2011298"/>
                          </a:xfrm>
                          <a:prstGeom prst="rect">
                            <a:avLst/>
                          </a:prstGeom>
                        </pic:spPr>
                      </pic:pic>
                      <wps:wsp>
                        <wps:cNvPr id="324" name="Graphic 324"/>
                        <wps:cNvSpPr/>
                        <wps:spPr>
                          <a:xfrm>
                            <a:off x="557022" y="6350"/>
                            <a:ext cx="271145" cy="254635"/>
                          </a:xfrm>
                          <a:custGeom>
                            <a:avLst/>
                            <a:gdLst/>
                            <a:ahLst/>
                            <a:cxnLst/>
                            <a:rect l="l" t="t" r="r" b="b"/>
                            <a:pathLst>
                              <a:path w="271145" h="254635">
                                <a:moveTo>
                                  <a:pt x="0" y="127380"/>
                                </a:moveTo>
                                <a:lnTo>
                                  <a:pt x="10654" y="77795"/>
                                </a:lnTo>
                                <a:lnTo>
                                  <a:pt x="39703" y="37306"/>
                                </a:lnTo>
                                <a:lnTo>
                                  <a:pt x="82778" y="10009"/>
                                </a:lnTo>
                                <a:lnTo>
                                  <a:pt x="135509" y="0"/>
                                </a:lnTo>
                                <a:lnTo>
                                  <a:pt x="188313" y="10009"/>
                                </a:lnTo>
                                <a:lnTo>
                                  <a:pt x="231425" y="37306"/>
                                </a:lnTo>
                                <a:lnTo>
                                  <a:pt x="260488" y="77795"/>
                                </a:lnTo>
                                <a:lnTo>
                                  <a:pt x="271145" y="127380"/>
                                </a:lnTo>
                                <a:lnTo>
                                  <a:pt x="260488" y="176946"/>
                                </a:lnTo>
                                <a:lnTo>
                                  <a:pt x="231425" y="217392"/>
                                </a:lnTo>
                                <a:lnTo>
                                  <a:pt x="188313" y="244645"/>
                                </a:lnTo>
                                <a:lnTo>
                                  <a:pt x="135509" y="254634"/>
                                </a:lnTo>
                                <a:lnTo>
                                  <a:pt x="82778" y="244645"/>
                                </a:lnTo>
                                <a:lnTo>
                                  <a:pt x="39703" y="217392"/>
                                </a:lnTo>
                                <a:lnTo>
                                  <a:pt x="10654" y="176946"/>
                                </a:lnTo>
                                <a:lnTo>
                                  <a:pt x="0" y="12738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A612C60" id="Group 322" o:spid="_x0000_s1026" alt="A screenshot of a screen  AI-generated content may be incorrect." style="position:absolute;margin-left:101.85pt;margin-top:7.3pt;width:112.35pt;height:160.9pt;z-index:-251398144;mso-wrap-distance-left:0;mso-wrap-distance-right:0;mso-position-horizontal-relative:page" coordsize="14268,204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">
                <v:shape id="Image 323" o:spid="_x0000_s1027" type="#_x0000_t75" alt="A screenshot of a screen  AI-generated content may be incorrect." style="position:absolute;top:321;width:14268;height:20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">
                  <v:imagedata r:id="rId218" o:title="A screenshot of a screen  AI-generated content may be incorrect"/>
                </v:shape>
                <v:shape id="Graphic 324" o:spid="_x0000_s1028" style="position:absolute;left:5570;top:63;width:2711;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" path="m,127380l10654,77795,39703,37306,82778,10009,135509,r52804,10009l231425,37306r29063,40489l271145,127380r-10657,49566l231425,217392r-43112,27253l135509,254634,82778,244645,39703,217392,10654,176946,,127380xe" filled="f" strokecolor="red" strokeweight="1pt">
                  <v:path arrowok="t"/>
                </v:shape>
                <w10:wrap type="topAndBottom" anchorx="page"/>
              </v:group>
            </w:pict>
          </mc:Fallback>
        </mc:AlternateContent>
      </w:r>
      <w:r w:rsidR="009A0394" w:rsidRPr="0079150E">
        <w:rPr>
          <w:rFonts w:ascii="Times New Roman" w:hAnsi="Times New Roman" w:cs="Times New Roman"/>
          <w:noProof/>
        </w:rPr>
        <mc:AlternateContent>
          <mc:Choice Requires="wpg">
            <w:drawing>
              <wp:anchor distT="0" distB="0" distL="0" distR="0" simplePos="0" relativeHeight="251920384" behindDoc="1" locked="0" layoutInCell="1" allowOverlap="1" wp14:anchorId="4D3810AA" wp14:editId="603AE931">
                <wp:simplePos x="0" y="0"/>
                <wp:positionH relativeFrom="page">
                  <wp:posOffset>2825495</wp:posOffset>
                </wp:positionH>
                <wp:positionV relativeFrom="paragraph">
                  <wp:posOffset>56866</wp:posOffset>
                </wp:positionV>
                <wp:extent cx="2403475" cy="2087245"/>
                <wp:effectExtent l="0" t="0" r="0" b="0"/>
                <wp:wrapTopAndBottom/>
                <wp:docPr id="325" name="Group 325" descr="A screen shot of a black and white table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3475" cy="2087245"/>
                          <a:chOff x="0" y="0"/>
                          <a:chExt cx="2403475" cy="2087245"/>
                        </a:xfrm>
                      </wpg:grpSpPr>
                      <pic:pic xmlns:pic="http://schemas.openxmlformats.org/drawingml/2006/picture">
                        <pic:nvPicPr>
                          <pic:cNvPr id="326" name="Image 326" descr="A screen shot of a black and white table  AI-generated content may be incorrect."/>
                          <pic:cNvPicPr/>
                        </pic:nvPicPr>
                        <pic:blipFill>
                          <a:blip r:embed="rId219" cstate="print"/>
                          <a:stretch>
                            <a:fillRect/>
                          </a:stretch>
                        </pic:blipFill>
                        <pic:spPr>
                          <a:xfrm>
                            <a:off x="0" y="47371"/>
                            <a:ext cx="2403221" cy="2039620"/>
                          </a:xfrm>
                          <a:prstGeom prst="rect">
                            <a:avLst/>
                          </a:prstGeom>
                        </pic:spPr>
                      </pic:pic>
                      <wps:wsp>
                        <wps:cNvPr id="327" name="Graphic 327"/>
                        <wps:cNvSpPr/>
                        <wps:spPr>
                          <a:xfrm>
                            <a:off x="243459" y="6350"/>
                            <a:ext cx="271145" cy="254635"/>
                          </a:xfrm>
                          <a:custGeom>
                            <a:avLst/>
                            <a:gdLst/>
                            <a:ahLst/>
                            <a:cxnLst/>
                            <a:rect l="l" t="t" r="r" b="b"/>
                            <a:pathLst>
                              <a:path w="271145" h="254635">
                                <a:moveTo>
                                  <a:pt x="0" y="127380"/>
                                </a:moveTo>
                                <a:lnTo>
                                  <a:pt x="10654" y="77795"/>
                                </a:lnTo>
                                <a:lnTo>
                                  <a:pt x="39703" y="37306"/>
                                </a:lnTo>
                                <a:lnTo>
                                  <a:pt x="82778" y="10009"/>
                                </a:lnTo>
                                <a:lnTo>
                                  <a:pt x="135509" y="0"/>
                                </a:lnTo>
                                <a:lnTo>
                                  <a:pt x="188313" y="10009"/>
                                </a:lnTo>
                                <a:lnTo>
                                  <a:pt x="231425" y="37306"/>
                                </a:lnTo>
                                <a:lnTo>
                                  <a:pt x="260488" y="77795"/>
                                </a:lnTo>
                                <a:lnTo>
                                  <a:pt x="271145" y="127380"/>
                                </a:lnTo>
                                <a:lnTo>
                                  <a:pt x="260488" y="176946"/>
                                </a:lnTo>
                                <a:lnTo>
                                  <a:pt x="231425" y="217392"/>
                                </a:lnTo>
                                <a:lnTo>
                                  <a:pt x="188313" y="244645"/>
                                </a:lnTo>
                                <a:lnTo>
                                  <a:pt x="135509" y="254634"/>
                                </a:lnTo>
                                <a:lnTo>
                                  <a:pt x="82778" y="244645"/>
                                </a:lnTo>
                                <a:lnTo>
                                  <a:pt x="39703" y="217392"/>
                                </a:lnTo>
                                <a:lnTo>
                                  <a:pt x="10654" y="176946"/>
                                </a:lnTo>
                                <a:lnTo>
                                  <a:pt x="0" y="12738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83EA0DA" id="Group 325" o:spid="_x0000_s1026" alt="A screen shot of a black and white table  AI-generated content may be incorrect." style="position:absolute;margin-left:222.5pt;margin-top:4.5pt;width:189.25pt;height:164.35pt;z-index:-251396096;mso-wrap-distance-left:0;mso-wrap-distance-right:0;mso-position-horizontal-relative:page" coordsize="24034,20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">
                <v:shape id="Image 326" o:spid="_x0000_s1027" type="#_x0000_t75" alt="A screen shot of a black and white table  AI-generated content may be incorrect." style="position:absolute;top:473;width:24032;height:20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">
                  <v:imagedata r:id="rId220" o:title="A screen shot of a black and white table  AI-generated content may be incorrect"/>
                </v:shape>
                <v:shape id="Graphic 327" o:spid="_x0000_s1028" style="position:absolute;left:2434;top:63;width:2712;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" path="m,127380l10654,77795,39703,37306,82778,10009,135509,r52804,10009l231425,37306r29063,40489l271145,127380r-10657,49566l231425,217392r-43112,27253l135509,254634,82778,244645,39703,217392,10654,176946,,127380xe" filled="f" strokecolor="red" strokeweight="1pt">
                  <v:path arrowok="t"/>
                </v:shape>
                <w10:wrap type="topAndBottom" anchorx="page"/>
              </v:group>
            </w:pict>
          </mc:Fallback>
        </mc:AlternateContent>
      </w:r>
      <w:r w:rsidR="009A0394" w:rsidRPr="0079150E">
        <w:rPr>
          <w:rFonts w:ascii="Times New Roman" w:hAnsi="Times New Roman" w:cs="Times New Roman"/>
          <w:noProof/>
        </w:rPr>
        <mc:AlternateContent>
          <mc:Choice Requires="wpg">
            <w:drawing>
              <wp:anchor distT="0" distB="0" distL="0" distR="0" simplePos="0" relativeHeight="251922432" behindDoc="1" locked="0" layoutInCell="1" allowOverlap="1" wp14:anchorId="1B3F6CE3" wp14:editId="4F10DE0F">
                <wp:simplePos x="0" y="0"/>
                <wp:positionH relativeFrom="page">
                  <wp:posOffset>5332348</wp:posOffset>
                </wp:positionH>
                <wp:positionV relativeFrom="paragraph">
                  <wp:posOffset>89251</wp:posOffset>
                </wp:positionV>
                <wp:extent cx="1401445" cy="2054860"/>
                <wp:effectExtent l="0" t="0" r="0" b="0"/>
                <wp:wrapTopAndBottom/>
                <wp:docPr id="328" name="Group 328" descr="A black and white screen with white text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1445" cy="2054860"/>
                          <a:chOff x="0" y="0"/>
                          <a:chExt cx="1401445" cy="2054860"/>
                        </a:xfrm>
                      </wpg:grpSpPr>
                      <pic:pic xmlns:pic="http://schemas.openxmlformats.org/drawingml/2006/picture">
                        <pic:nvPicPr>
                          <pic:cNvPr id="329" name="Image 329" descr="A black and white screen with white text  AI-generated content may be incorrect."/>
                          <pic:cNvPicPr/>
                        </pic:nvPicPr>
                        <pic:blipFill>
                          <a:blip r:embed="rId221" cstate="print"/>
                          <a:stretch>
                            <a:fillRect/>
                          </a:stretch>
                        </pic:blipFill>
                        <pic:spPr>
                          <a:xfrm>
                            <a:off x="0" y="14097"/>
                            <a:ext cx="1401445" cy="2040508"/>
                          </a:xfrm>
                          <a:prstGeom prst="rect">
                            <a:avLst/>
                          </a:prstGeom>
                        </pic:spPr>
                      </pic:pic>
                      <wps:wsp>
                        <wps:cNvPr id="330" name="Graphic 330"/>
                        <wps:cNvSpPr/>
                        <wps:spPr>
                          <a:xfrm>
                            <a:off x="244220" y="6350"/>
                            <a:ext cx="271145" cy="254635"/>
                          </a:xfrm>
                          <a:custGeom>
                            <a:avLst/>
                            <a:gdLst/>
                            <a:ahLst/>
                            <a:cxnLst/>
                            <a:rect l="l" t="t" r="r" b="b"/>
                            <a:pathLst>
                              <a:path w="271145" h="254635">
                                <a:moveTo>
                                  <a:pt x="0" y="127380"/>
                                </a:moveTo>
                                <a:lnTo>
                                  <a:pt x="10656" y="77795"/>
                                </a:lnTo>
                                <a:lnTo>
                                  <a:pt x="39719" y="37306"/>
                                </a:lnTo>
                                <a:lnTo>
                                  <a:pt x="82831" y="10009"/>
                                </a:lnTo>
                                <a:lnTo>
                                  <a:pt x="135636" y="0"/>
                                </a:lnTo>
                                <a:lnTo>
                                  <a:pt x="188366" y="10009"/>
                                </a:lnTo>
                                <a:lnTo>
                                  <a:pt x="231441" y="37306"/>
                                </a:lnTo>
                                <a:lnTo>
                                  <a:pt x="260490" y="77795"/>
                                </a:lnTo>
                                <a:lnTo>
                                  <a:pt x="271145" y="127380"/>
                                </a:lnTo>
                                <a:lnTo>
                                  <a:pt x="260490" y="176946"/>
                                </a:lnTo>
                                <a:lnTo>
                                  <a:pt x="231441" y="217392"/>
                                </a:lnTo>
                                <a:lnTo>
                                  <a:pt x="188366" y="244645"/>
                                </a:lnTo>
                                <a:lnTo>
                                  <a:pt x="135636" y="254634"/>
                                </a:lnTo>
                                <a:lnTo>
                                  <a:pt x="82831" y="244645"/>
                                </a:lnTo>
                                <a:lnTo>
                                  <a:pt x="39719" y="217392"/>
                                </a:lnTo>
                                <a:lnTo>
                                  <a:pt x="10656" y="176946"/>
                                </a:lnTo>
                                <a:lnTo>
                                  <a:pt x="0" y="12738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A84A9FA" id="Group 328" o:spid="_x0000_s1026" alt="A black and white screen with white text  AI-generated content may be incorrect." style="position:absolute;margin-left:419.85pt;margin-top:7.05pt;width:110.35pt;height:161.8pt;z-index:-251394048;mso-wrap-distance-left:0;mso-wrap-distance-right:0;mso-position-horizontal-relative:page" coordsize="14014,205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">
                <v:shape id="Image 329" o:spid="_x0000_s1027" type="#_x0000_t75" alt="A black and white screen with white text  AI-generated content may be incorrect." style="position:absolute;top:140;width:14014;height:20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">
                  <v:imagedata r:id="rId222" o:title="A black and white screen with white text  AI-generated content may be incorrect"/>
                </v:shape>
                <v:shape id="Graphic 330" o:spid="_x0000_s1028" style="position:absolute;left:2442;top:63;width:2711;height:2546;visibility:visible;mso-wrap-style:square;v-text-anchor:top" coordsize="2711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" path="m,127380l10656,77795,39719,37306,82831,10009,135636,r52730,10009l231441,37306r29049,40489l271145,127380r-10655,49566l231441,217392r-43075,27253l135636,254634,82831,244645,39719,217392,10656,176946,,127380xe" filled="f" strokecolor="red" strokeweight="1pt">
                  <v:path arrowok="t"/>
                </v:shape>
                <w10:wrap type="topAndBottom" anchorx="page"/>
              </v:group>
            </w:pict>
          </mc:Fallback>
        </mc:AlternateContent>
      </w:r>
      <w:r w:rsidR="009A0394" w:rsidRPr="00793ED4">
        <w:rPr>
          <w:rFonts w:ascii="Times New Roman" w:hAnsi="Times New Roman" w:cs="Times New Roman"/>
          <w:color w:val="585858"/>
          <w:lang w:val="ru-RU"/>
        </w:rPr>
        <w:tab/>
      </w:r>
    </w:p>
    <w:p w14:paraId="297C6D5B" w14:textId="02F63933" w:rsidR="00472D1A" w:rsidRPr="00793ED4" w:rsidRDefault="00793ED4" w:rsidP="00793ED4">
      <w:pPr>
        <w:pStyle w:val="2"/>
        <w:spacing w:line="276" w:lineRule="auto"/>
        <w:ind w:left="284"/>
        <w:rPr>
          <w:rFonts w:ascii="Times New Roman" w:hAnsi="Times New Roman" w:cs="Times New Roman"/>
          <w:b/>
          <w:bCs/>
        </w:rPr>
      </w:pPr>
      <w:bookmarkStart w:id="118" w:name="_Toc230628879"/>
      <w:r w:rsidRPr="00793ED4">
        <w:rPr>
          <w:rFonts w:ascii="Times New Roman" w:hAnsi="Times New Roman" w:cs="Times New Roman"/>
          <w:b/>
          <w:bCs/>
          <w:noProof/>
          <w:sz w:val="28"/>
          <w:szCs w:val="28"/>
        </w:rPr>
        <mc:AlternateContent>
          <mc:Choice Requires="wpg">
            <w:drawing>
              <wp:anchor distT="0" distB="0" distL="0" distR="0" simplePos="0" relativeHeight="251926528" behindDoc="1" locked="0" layoutInCell="1" allowOverlap="1" wp14:anchorId="3D1D98F7" wp14:editId="561B1AD0">
                <wp:simplePos x="0" y="0"/>
                <wp:positionH relativeFrom="page">
                  <wp:posOffset>1475105</wp:posOffset>
                </wp:positionH>
                <wp:positionV relativeFrom="paragraph">
                  <wp:posOffset>515366</wp:posOffset>
                </wp:positionV>
                <wp:extent cx="4589780" cy="2630170"/>
                <wp:effectExtent l="0" t="0" r="0" b="0"/>
                <wp:wrapTopAndBottom/>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9780" cy="2630170"/>
                          <a:chOff x="0" y="0"/>
                          <a:chExt cx="4589780" cy="2630170"/>
                        </a:xfrm>
                      </wpg:grpSpPr>
                      <pic:pic xmlns:pic="http://schemas.openxmlformats.org/drawingml/2006/picture">
                        <pic:nvPicPr>
                          <pic:cNvPr id="333" name="Image 333" descr="A screenshot of a computer  AI-generated content may be incorrect."/>
                          <pic:cNvPicPr/>
                        </pic:nvPicPr>
                        <pic:blipFill>
                          <a:blip r:embed="rId223" cstate="print"/>
                          <a:stretch>
                            <a:fillRect/>
                          </a:stretch>
                        </pic:blipFill>
                        <pic:spPr>
                          <a:xfrm>
                            <a:off x="104775" y="0"/>
                            <a:ext cx="4484878" cy="2629916"/>
                          </a:xfrm>
                          <a:prstGeom prst="rect">
                            <a:avLst/>
                          </a:prstGeom>
                        </pic:spPr>
                      </pic:pic>
                      <wps:wsp>
                        <wps:cNvPr id="334" name="Graphic 334"/>
                        <wps:cNvSpPr/>
                        <wps:spPr>
                          <a:xfrm>
                            <a:off x="6350" y="2141601"/>
                            <a:ext cx="754380" cy="170180"/>
                          </a:xfrm>
                          <a:custGeom>
                            <a:avLst/>
                            <a:gdLst/>
                            <a:ahLst/>
                            <a:cxnLst/>
                            <a:rect l="l" t="t" r="r" b="b"/>
                            <a:pathLst>
                              <a:path w="754380" h="170180">
                                <a:moveTo>
                                  <a:pt x="0" y="85090"/>
                                </a:moveTo>
                                <a:lnTo>
                                  <a:pt x="29646" y="51970"/>
                                </a:lnTo>
                                <a:lnTo>
                                  <a:pt x="110489" y="24923"/>
                                </a:lnTo>
                                <a:lnTo>
                                  <a:pt x="166315" y="14533"/>
                                </a:lnTo>
                                <a:lnTo>
                                  <a:pt x="230385" y="6687"/>
                                </a:lnTo>
                                <a:lnTo>
                                  <a:pt x="301183" y="1728"/>
                                </a:lnTo>
                                <a:lnTo>
                                  <a:pt x="377190" y="0"/>
                                </a:lnTo>
                                <a:lnTo>
                                  <a:pt x="453196" y="1728"/>
                                </a:lnTo>
                                <a:lnTo>
                                  <a:pt x="523994" y="6687"/>
                                </a:lnTo>
                                <a:lnTo>
                                  <a:pt x="588064" y="14533"/>
                                </a:lnTo>
                                <a:lnTo>
                                  <a:pt x="643890" y="24923"/>
                                </a:lnTo>
                                <a:lnTo>
                                  <a:pt x="689952" y="37517"/>
                                </a:lnTo>
                                <a:lnTo>
                                  <a:pt x="746715" y="67942"/>
                                </a:lnTo>
                                <a:lnTo>
                                  <a:pt x="754380" y="85090"/>
                                </a:lnTo>
                                <a:lnTo>
                                  <a:pt x="746715" y="102237"/>
                                </a:lnTo>
                                <a:lnTo>
                                  <a:pt x="689952" y="132662"/>
                                </a:lnTo>
                                <a:lnTo>
                                  <a:pt x="643890" y="145256"/>
                                </a:lnTo>
                                <a:lnTo>
                                  <a:pt x="588064" y="155646"/>
                                </a:lnTo>
                                <a:lnTo>
                                  <a:pt x="523994" y="163492"/>
                                </a:lnTo>
                                <a:lnTo>
                                  <a:pt x="453196" y="168451"/>
                                </a:lnTo>
                                <a:lnTo>
                                  <a:pt x="377190" y="170180"/>
                                </a:lnTo>
                                <a:lnTo>
                                  <a:pt x="301183" y="168451"/>
                                </a:lnTo>
                                <a:lnTo>
                                  <a:pt x="230385" y="163492"/>
                                </a:lnTo>
                                <a:lnTo>
                                  <a:pt x="166315" y="155646"/>
                                </a:lnTo>
                                <a:lnTo>
                                  <a:pt x="110489" y="145256"/>
                                </a:lnTo>
                                <a:lnTo>
                                  <a:pt x="64427" y="132662"/>
                                </a:lnTo>
                                <a:lnTo>
                                  <a:pt x="7664" y="102237"/>
                                </a:lnTo>
                                <a:lnTo>
                                  <a:pt x="0" y="85090"/>
                                </a:lnTo>
                                <a:close/>
                              </a:path>
                            </a:pathLst>
                          </a:custGeom>
                          <a:ln w="12700">
                            <a:solidFill>
                              <a:srgbClr val="FF0000"/>
                            </a:solidFill>
                            <a:prstDash val="solid"/>
                          </a:ln>
                        </wps:spPr>
                        <wps:bodyPr wrap="square" lIns="0" tIns="0" rIns="0" bIns="0" rtlCol="0">
                          <a:prstTxWarp prst="textNoShape">
                            <a:avLst/>
                          </a:prstTxWarp>
                          <a:noAutofit/>
                        </wps:bodyPr>
                      </wps:wsp>
                      <wps:wsp>
                        <wps:cNvPr id="335" name="Graphic 335"/>
                        <wps:cNvSpPr/>
                        <wps:spPr>
                          <a:xfrm>
                            <a:off x="1421764" y="2149220"/>
                            <a:ext cx="754380" cy="170180"/>
                          </a:xfrm>
                          <a:custGeom>
                            <a:avLst/>
                            <a:gdLst/>
                            <a:ahLst/>
                            <a:cxnLst/>
                            <a:rect l="l" t="t" r="r" b="b"/>
                            <a:pathLst>
                              <a:path w="754380" h="170180">
                                <a:moveTo>
                                  <a:pt x="0" y="85090"/>
                                </a:moveTo>
                                <a:lnTo>
                                  <a:pt x="29646" y="51970"/>
                                </a:lnTo>
                                <a:lnTo>
                                  <a:pt x="110489" y="24923"/>
                                </a:lnTo>
                                <a:lnTo>
                                  <a:pt x="166315" y="14533"/>
                                </a:lnTo>
                                <a:lnTo>
                                  <a:pt x="230385" y="6687"/>
                                </a:lnTo>
                                <a:lnTo>
                                  <a:pt x="301183" y="1728"/>
                                </a:lnTo>
                                <a:lnTo>
                                  <a:pt x="377190" y="0"/>
                                </a:lnTo>
                                <a:lnTo>
                                  <a:pt x="453196" y="1728"/>
                                </a:lnTo>
                                <a:lnTo>
                                  <a:pt x="523994" y="6687"/>
                                </a:lnTo>
                                <a:lnTo>
                                  <a:pt x="588064" y="14533"/>
                                </a:lnTo>
                                <a:lnTo>
                                  <a:pt x="643890" y="24923"/>
                                </a:lnTo>
                                <a:lnTo>
                                  <a:pt x="689952" y="37517"/>
                                </a:lnTo>
                                <a:lnTo>
                                  <a:pt x="746715" y="67942"/>
                                </a:lnTo>
                                <a:lnTo>
                                  <a:pt x="754380" y="85090"/>
                                </a:lnTo>
                                <a:lnTo>
                                  <a:pt x="746715" y="102237"/>
                                </a:lnTo>
                                <a:lnTo>
                                  <a:pt x="689952" y="132662"/>
                                </a:lnTo>
                                <a:lnTo>
                                  <a:pt x="643890" y="145256"/>
                                </a:lnTo>
                                <a:lnTo>
                                  <a:pt x="588064" y="155646"/>
                                </a:lnTo>
                                <a:lnTo>
                                  <a:pt x="523994" y="163492"/>
                                </a:lnTo>
                                <a:lnTo>
                                  <a:pt x="453196" y="168451"/>
                                </a:lnTo>
                                <a:lnTo>
                                  <a:pt x="377190" y="170180"/>
                                </a:lnTo>
                                <a:lnTo>
                                  <a:pt x="301183" y="168451"/>
                                </a:lnTo>
                                <a:lnTo>
                                  <a:pt x="230385" y="163492"/>
                                </a:lnTo>
                                <a:lnTo>
                                  <a:pt x="166315" y="155646"/>
                                </a:lnTo>
                                <a:lnTo>
                                  <a:pt x="110489" y="145256"/>
                                </a:lnTo>
                                <a:lnTo>
                                  <a:pt x="64427" y="132662"/>
                                </a:lnTo>
                                <a:lnTo>
                                  <a:pt x="7664" y="102237"/>
                                </a:lnTo>
                                <a:lnTo>
                                  <a:pt x="0" y="85090"/>
                                </a:lnTo>
                                <a:close/>
                              </a:path>
                            </a:pathLst>
                          </a:custGeom>
                          <a:ln w="12700">
                            <a:solidFill>
                              <a:srgbClr val="FF0000"/>
                            </a:solidFill>
                            <a:prstDash val="solid"/>
                          </a:ln>
                        </wps:spPr>
                        <wps:bodyPr wrap="square" lIns="0" tIns="0" rIns="0" bIns="0" rtlCol="0">
                          <a:prstTxWarp prst="textNoShape">
                            <a:avLst/>
                          </a:prstTxWarp>
                          <a:noAutofit/>
                        </wps:bodyPr>
                      </wps:wsp>
                      <wps:wsp>
                        <wps:cNvPr id="336" name="Graphic 336"/>
                        <wps:cNvSpPr/>
                        <wps:spPr>
                          <a:xfrm>
                            <a:off x="2912110" y="2142235"/>
                            <a:ext cx="1035050" cy="170180"/>
                          </a:xfrm>
                          <a:custGeom>
                            <a:avLst/>
                            <a:gdLst/>
                            <a:ahLst/>
                            <a:cxnLst/>
                            <a:rect l="l" t="t" r="r" b="b"/>
                            <a:pathLst>
                              <a:path w="1035050" h="170180">
                                <a:moveTo>
                                  <a:pt x="0" y="85090"/>
                                </a:moveTo>
                                <a:lnTo>
                                  <a:pt x="48091" y="49219"/>
                                </a:lnTo>
                                <a:lnTo>
                                  <a:pt x="126921" y="29266"/>
                                </a:lnTo>
                                <a:lnTo>
                                  <a:pt x="177967" y="20872"/>
                                </a:lnTo>
                                <a:lnTo>
                                  <a:pt x="235702" y="13709"/>
                                </a:lnTo>
                                <a:lnTo>
                                  <a:pt x="299325" y="7909"/>
                                </a:lnTo>
                                <a:lnTo>
                                  <a:pt x="368036" y="3602"/>
                                </a:lnTo>
                                <a:lnTo>
                                  <a:pt x="441036" y="922"/>
                                </a:lnTo>
                                <a:lnTo>
                                  <a:pt x="517525" y="0"/>
                                </a:lnTo>
                                <a:lnTo>
                                  <a:pt x="594013" y="922"/>
                                </a:lnTo>
                                <a:lnTo>
                                  <a:pt x="667013" y="3602"/>
                                </a:lnTo>
                                <a:lnTo>
                                  <a:pt x="735724" y="7909"/>
                                </a:lnTo>
                                <a:lnTo>
                                  <a:pt x="799347" y="13709"/>
                                </a:lnTo>
                                <a:lnTo>
                                  <a:pt x="857082" y="20872"/>
                                </a:lnTo>
                                <a:lnTo>
                                  <a:pt x="908128" y="29266"/>
                                </a:lnTo>
                                <a:lnTo>
                                  <a:pt x="951687" y="38759"/>
                                </a:lnTo>
                                <a:lnTo>
                                  <a:pt x="1013143" y="60516"/>
                                </a:lnTo>
                                <a:lnTo>
                                  <a:pt x="1035050" y="85090"/>
                                </a:lnTo>
                                <a:lnTo>
                                  <a:pt x="1029439" y="97663"/>
                                </a:lnTo>
                                <a:lnTo>
                                  <a:pt x="986958" y="120960"/>
                                </a:lnTo>
                                <a:lnTo>
                                  <a:pt x="908128" y="140913"/>
                                </a:lnTo>
                                <a:lnTo>
                                  <a:pt x="857082" y="149307"/>
                                </a:lnTo>
                                <a:lnTo>
                                  <a:pt x="799347" y="156470"/>
                                </a:lnTo>
                                <a:lnTo>
                                  <a:pt x="735724" y="162270"/>
                                </a:lnTo>
                                <a:lnTo>
                                  <a:pt x="667013" y="166577"/>
                                </a:lnTo>
                                <a:lnTo>
                                  <a:pt x="594013" y="169257"/>
                                </a:lnTo>
                                <a:lnTo>
                                  <a:pt x="517525" y="170180"/>
                                </a:lnTo>
                                <a:lnTo>
                                  <a:pt x="441036" y="169257"/>
                                </a:lnTo>
                                <a:lnTo>
                                  <a:pt x="368036" y="166577"/>
                                </a:lnTo>
                                <a:lnTo>
                                  <a:pt x="299325" y="162270"/>
                                </a:lnTo>
                                <a:lnTo>
                                  <a:pt x="235702" y="156470"/>
                                </a:lnTo>
                                <a:lnTo>
                                  <a:pt x="177967" y="149307"/>
                                </a:lnTo>
                                <a:lnTo>
                                  <a:pt x="126921" y="140913"/>
                                </a:lnTo>
                                <a:lnTo>
                                  <a:pt x="83362" y="131420"/>
                                </a:lnTo>
                                <a:lnTo>
                                  <a:pt x="21906" y="109663"/>
                                </a:lnTo>
                                <a:lnTo>
                                  <a:pt x="0" y="85090"/>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2CB27EC" id="Group 332" o:spid="_x0000_s1026" style="position:absolute;margin-left:116.15pt;margin-top:40.6pt;width:361.4pt;height:207.1pt;z-index:-251389952;mso-wrap-distance-left:0;mso-wrap-distance-right:0;mso-position-horizontal-relative:page" coordsize="45897,263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">
                <v:shape id="Image 333" o:spid="_x0000_s1027" type="#_x0000_t75" alt="A screenshot of a computer  AI-generated content may be incorrect." style="position:absolute;left:1047;width:44849;height:2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">
                  <v:imagedata r:id="rId224" o:title="A screenshot of a computer  AI-generated content may be incorrect"/>
                </v:shape>
                <v:shape id="Graphic 334" o:spid="_x0000_s1028" style="position:absolute;left:63;top:21416;width:7544;height:1701;visibility:visible;mso-wrap-style:square;v-text-anchor:top" coordsize="754380,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" path="m,85090l29646,51970,110489,24923,166315,14533,230385,6687,301183,1728,377190,r76006,1728l523994,6687r64070,7846l643890,24923r46062,12594l746715,67942r7665,17148l746715,102237r-56763,30425l643890,145256r-55826,10390l523994,163492r-70798,4959l377190,170180r-76007,-1729l230385,163492r-64070,-7846l110489,145256,64427,132662,7664,102237,,85090xe" filled="f" strokecolor="red" strokeweight="1pt">
                  <v:path arrowok="t"/>
                </v:shape>
                <v:shape id="Graphic 335" o:spid="_x0000_s1029" style="position:absolute;left:14217;top:21492;width:7544;height:1702;visibility:visible;mso-wrap-style:square;v-text-anchor:top" coordsize="754380,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" path="m,85090l29646,51970,110489,24923,166315,14533,230385,6687,301183,1728,377190,r76006,1728l523994,6687r64070,7846l643890,24923r46062,12594l746715,67942r7665,17148l746715,102237r-56763,30425l643890,145256r-55826,10390l523994,163492r-70798,4959l377190,170180r-76007,-1729l230385,163492r-64070,-7846l110489,145256,64427,132662,7664,102237,,85090xe" filled="f" strokecolor="red" strokeweight="1pt">
                  <v:path arrowok="t"/>
                </v:shape>
                <v:shape id="Graphic 336" o:spid="_x0000_s1030" style="position:absolute;left:29121;top:21422;width:10350;height:1702;visibility:visible;mso-wrap-style:square;v-text-anchor:top" coordsize="1035050,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" path="m,85090l48091,49219,126921,29266r51046,-8394l235702,13709,299325,7909,368036,3602,441036,922,517525,r76488,922l667013,3602r68711,4307l799347,13709r57735,7163l908128,29266r43559,9493l1013143,60516r21907,24574l1029439,97663r-42481,23297l908128,140913r-51046,8394l799347,156470r-63623,5800l667013,166577r-73000,2680l517525,170180r-76489,-923l368036,166577r-68711,-4307l235702,156470r-57735,-7163l126921,140913,83362,131420,21906,109663,,85090xe" filled="f" strokecolor="red" strokeweight=".35275mm">
                  <v:path arrowok="t"/>
                </v:shape>
                <w10:wrap type="topAndBottom" anchorx="page"/>
              </v:group>
            </w:pict>
          </mc:Fallback>
        </mc:AlternateContent>
      </w:r>
      <w:r w:rsidR="009A0394" w:rsidRPr="00793ED4">
        <w:rPr>
          <w:rFonts w:ascii="Times New Roman" w:hAnsi="Times New Roman" w:cs="Times New Roman"/>
          <w:b/>
          <w:bCs/>
          <w:noProof/>
          <w:sz w:val="28"/>
          <w:szCs w:val="28"/>
        </w:rPr>
        <mc:AlternateContent>
          <mc:Choice Requires="wps">
            <w:drawing>
              <wp:anchor distT="0" distB="0" distL="0" distR="0" simplePos="0" relativeHeight="251924480" behindDoc="1" locked="0" layoutInCell="1" allowOverlap="1" wp14:anchorId="3A6481FA" wp14:editId="5523B672">
                <wp:simplePos x="0" y="0"/>
                <wp:positionH relativeFrom="page">
                  <wp:posOffset>968438</wp:posOffset>
                </wp:positionH>
                <wp:positionV relativeFrom="paragraph">
                  <wp:posOffset>443483</wp:posOffset>
                </wp:positionV>
                <wp:extent cx="508000" cy="2336800"/>
                <wp:effectExtent l="0" t="0" r="0" b="0"/>
                <wp:wrapTopAndBottom/>
                <wp:docPr id="331" name="Graphic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2336800"/>
                        </a:xfrm>
                        <a:custGeom>
                          <a:avLst/>
                          <a:gdLst/>
                          <a:ahLst/>
                          <a:cxnLst/>
                          <a:rect l="l" t="t" r="r" b="b"/>
                          <a:pathLst>
                            <a:path w="508000" h="2336800">
                              <a:moveTo>
                                <a:pt x="431590" y="2304863"/>
                              </a:moveTo>
                              <a:lnTo>
                                <a:pt x="427672" y="2336418"/>
                              </a:lnTo>
                              <a:lnTo>
                                <a:pt x="507936" y="2307970"/>
                              </a:lnTo>
                              <a:lnTo>
                                <a:pt x="505650" y="2306446"/>
                              </a:lnTo>
                              <a:lnTo>
                                <a:pt x="444182" y="2306446"/>
                              </a:lnTo>
                              <a:lnTo>
                                <a:pt x="431590" y="2304863"/>
                              </a:lnTo>
                              <a:close/>
                            </a:path>
                            <a:path w="508000" h="2336800">
                              <a:moveTo>
                                <a:pt x="437182" y="2260801"/>
                              </a:moveTo>
                              <a:lnTo>
                                <a:pt x="436423" y="2265933"/>
                              </a:lnTo>
                              <a:lnTo>
                                <a:pt x="431709" y="2303906"/>
                              </a:lnTo>
                              <a:lnTo>
                                <a:pt x="431590" y="2304863"/>
                              </a:lnTo>
                              <a:lnTo>
                                <a:pt x="444182" y="2306446"/>
                              </a:lnTo>
                              <a:lnTo>
                                <a:pt x="445706" y="2293873"/>
                              </a:lnTo>
                              <a:lnTo>
                                <a:pt x="433346" y="2292284"/>
                              </a:lnTo>
                              <a:lnTo>
                                <a:pt x="484407" y="2292284"/>
                              </a:lnTo>
                              <a:lnTo>
                                <a:pt x="437182" y="2260801"/>
                              </a:lnTo>
                              <a:close/>
                            </a:path>
                            <a:path w="508000" h="2336800">
                              <a:moveTo>
                                <a:pt x="484407" y="2292284"/>
                              </a:moveTo>
                              <a:lnTo>
                                <a:pt x="433346" y="2292284"/>
                              </a:lnTo>
                              <a:lnTo>
                                <a:pt x="445706" y="2293873"/>
                              </a:lnTo>
                              <a:lnTo>
                                <a:pt x="444182" y="2306446"/>
                              </a:lnTo>
                              <a:lnTo>
                                <a:pt x="505650" y="2306446"/>
                              </a:lnTo>
                              <a:lnTo>
                                <a:pt x="484407" y="2292284"/>
                              </a:lnTo>
                              <a:close/>
                            </a:path>
                            <a:path w="508000" h="2336800">
                              <a:moveTo>
                                <a:pt x="220687" y="0"/>
                              </a:moveTo>
                              <a:lnTo>
                                <a:pt x="172783" y="278002"/>
                              </a:lnTo>
                              <a:lnTo>
                                <a:pt x="149440" y="415670"/>
                              </a:lnTo>
                              <a:lnTo>
                                <a:pt x="126860" y="551814"/>
                              </a:lnTo>
                              <a:lnTo>
                                <a:pt x="105333" y="685799"/>
                              </a:lnTo>
                              <a:lnTo>
                                <a:pt x="85039" y="817371"/>
                              </a:lnTo>
                              <a:lnTo>
                                <a:pt x="66357" y="945641"/>
                              </a:lnTo>
                              <a:lnTo>
                                <a:pt x="49390" y="1070228"/>
                              </a:lnTo>
                              <a:lnTo>
                                <a:pt x="34518" y="1190624"/>
                              </a:lnTo>
                              <a:lnTo>
                                <a:pt x="22034" y="1306321"/>
                              </a:lnTo>
                              <a:lnTo>
                                <a:pt x="12026" y="1416811"/>
                              </a:lnTo>
                              <a:lnTo>
                                <a:pt x="8115" y="1470024"/>
                              </a:lnTo>
                              <a:lnTo>
                                <a:pt x="4864" y="1521586"/>
                              </a:lnTo>
                              <a:lnTo>
                                <a:pt x="2476" y="1571624"/>
                              </a:lnTo>
                              <a:lnTo>
                                <a:pt x="863" y="1620011"/>
                              </a:lnTo>
                              <a:lnTo>
                                <a:pt x="0" y="1666747"/>
                              </a:lnTo>
                              <a:lnTo>
                                <a:pt x="101" y="1711705"/>
                              </a:lnTo>
                              <a:lnTo>
                                <a:pt x="1130" y="1754377"/>
                              </a:lnTo>
                              <a:lnTo>
                                <a:pt x="3015" y="1795053"/>
                              </a:lnTo>
                              <a:lnTo>
                                <a:pt x="3060" y="1796033"/>
                              </a:lnTo>
                              <a:lnTo>
                                <a:pt x="5856" y="1834387"/>
                              </a:lnTo>
                              <a:lnTo>
                                <a:pt x="5930" y="1835403"/>
                              </a:lnTo>
                              <a:lnTo>
                                <a:pt x="14744" y="1907920"/>
                              </a:lnTo>
                              <a:lnTo>
                                <a:pt x="27609" y="1972436"/>
                              </a:lnTo>
                              <a:lnTo>
                                <a:pt x="44361" y="2029332"/>
                              </a:lnTo>
                              <a:lnTo>
                                <a:pt x="64516" y="2079243"/>
                              </a:lnTo>
                              <a:lnTo>
                                <a:pt x="88112" y="2122550"/>
                              </a:lnTo>
                              <a:lnTo>
                                <a:pt x="114680" y="2159888"/>
                              </a:lnTo>
                              <a:lnTo>
                                <a:pt x="144094" y="2191638"/>
                              </a:lnTo>
                              <a:lnTo>
                                <a:pt x="175933" y="2218181"/>
                              </a:lnTo>
                              <a:lnTo>
                                <a:pt x="210096" y="2240279"/>
                              </a:lnTo>
                              <a:lnTo>
                                <a:pt x="246024" y="2258313"/>
                              </a:lnTo>
                              <a:lnTo>
                                <a:pt x="283667" y="2272791"/>
                              </a:lnTo>
                              <a:lnTo>
                                <a:pt x="322643" y="2284348"/>
                              </a:lnTo>
                              <a:lnTo>
                                <a:pt x="382841" y="2297302"/>
                              </a:lnTo>
                              <a:lnTo>
                                <a:pt x="423989" y="2303906"/>
                              </a:lnTo>
                              <a:lnTo>
                                <a:pt x="431590" y="2304863"/>
                              </a:lnTo>
                              <a:lnTo>
                                <a:pt x="433152" y="2292284"/>
                              </a:lnTo>
                              <a:lnTo>
                                <a:pt x="433355" y="2292284"/>
                              </a:lnTo>
                              <a:lnTo>
                                <a:pt x="426921" y="2291496"/>
                              </a:lnTo>
                              <a:lnTo>
                                <a:pt x="385121" y="2284896"/>
                              </a:lnTo>
                              <a:lnTo>
                                <a:pt x="385321" y="2284896"/>
                              </a:lnTo>
                              <a:lnTo>
                                <a:pt x="345341" y="2276838"/>
                              </a:lnTo>
                              <a:lnTo>
                                <a:pt x="325818" y="2272156"/>
                              </a:lnTo>
                              <a:lnTo>
                                <a:pt x="306623" y="2266887"/>
                              </a:lnTo>
                              <a:lnTo>
                                <a:pt x="306411" y="2266749"/>
                              </a:lnTo>
                              <a:lnTo>
                                <a:pt x="287888" y="2260801"/>
                              </a:lnTo>
                              <a:lnTo>
                                <a:pt x="287725" y="2260801"/>
                              </a:lnTo>
                              <a:lnTo>
                                <a:pt x="269326" y="2254199"/>
                              </a:lnTo>
                              <a:lnTo>
                                <a:pt x="269542" y="2254199"/>
                              </a:lnTo>
                              <a:lnTo>
                                <a:pt x="251288" y="2246756"/>
                              </a:lnTo>
                              <a:lnTo>
                                <a:pt x="216815" y="2229542"/>
                              </a:lnTo>
                              <a:lnTo>
                                <a:pt x="183336" y="2207903"/>
                              </a:lnTo>
                              <a:lnTo>
                                <a:pt x="153117" y="2182628"/>
                              </a:lnTo>
                              <a:lnTo>
                                <a:pt x="124106" y="2151299"/>
                              </a:lnTo>
                              <a:lnTo>
                                <a:pt x="99141" y="2116216"/>
                              </a:lnTo>
                              <a:lnTo>
                                <a:pt x="75920" y="2073655"/>
                              </a:lnTo>
                              <a:lnTo>
                                <a:pt x="56439" y="2025389"/>
                              </a:lnTo>
                              <a:lnTo>
                                <a:pt x="39984" y="1969515"/>
                              </a:lnTo>
                              <a:lnTo>
                                <a:pt x="27312" y="1906142"/>
                              </a:lnTo>
                              <a:lnTo>
                                <a:pt x="18700" y="1835403"/>
                              </a:lnTo>
                              <a:lnTo>
                                <a:pt x="15790" y="1796033"/>
                              </a:lnTo>
                              <a:lnTo>
                                <a:pt x="15719" y="1795053"/>
                              </a:lnTo>
                              <a:lnTo>
                                <a:pt x="13853" y="1754885"/>
                              </a:lnTo>
                              <a:lnTo>
                                <a:pt x="12795" y="1711705"/>
                              </a:lnTo>
                              <a:lnTo>
                                <a:pt x="12704" y="1666747"/>
                              </a:lnTo>
                              <a:lnTo>
                                <a:pt x="13545" y="1620544"/>
                              </a:lnTo>
                              <a:lnTo>
                                <a:pt x="15163" y="1572132"/>
                              </a:lnTo>
                              <a:lnTo>
                                <a:pt x="17551" y="1522348"/>
                              </a:lnTo>
                              <a:lnTo>
                                <a:pt x="20777" y="1470913"/>
                              </a:lnTo>
                              <a:lnTo>
                                <a:pt x="24676" y="1417954"/>
                              </a:lnTo>
                              <a:lnTo>
                                <a:pt x="34599" y="1308386"/>
                              </a:lnTo>
                              <a:lnTo>
                                <a:pt x="47129" y="1192148"/>
                              </a:lnTo>
                              <a:lnTo>
                                <a:pt x="61975" y="1071879"/>
                              </a:lnTo>
                              <a:lnTo>
                                <a:pt x="78930" y="947419"/>
                              </a:lnTo>
                              <a:lnTo>
                                <a:pt x="97586" y="819276"/>
                              </a:lnTo>
                              <a:lnTo>
                                <a:pt x="117868" y="687831"/>
                              </a:lnTo>
                              <a:lnTo>
                                <a:pt x="139395" y="553846"/>
                              </a:lnTo>
                              <a:lnTo>
                                <a:pt x="161963" y="417702"/>
                              </a:lnTo>
                              <a:lnTo>
                                <a:pt x="185293" y="280161"/>
                              </a:lnTo>
                              <a:lnTo>
                                <a:pt x="233210" y="2031"/>
                              </a:lnTo>
                              <a:lnTo>
                                <a:pt x="220687" y="0"/>
                              </a:lnTo>
                              <a:close/>
                            </a:path>
                            <a:path w="508000" h="2336800">
                              <a:moveTo>
                                <a:pt x="385372" y="2284896"/>
                              </a:moveTo>
                              <a:lnTo>
                                <a:pt x="385121" y="2284896"/>
                              </a:lnTo>
                              <a:lnTo>
                                <a:pt x="386046" y="2285042"/>
                              </a:lnTo>
                              <a:lnTo>
                                <a:pt x="385372" y="2284896"/>
                              </a:lnTo>
                              <a:close/>
                            </a:path>
                            <a:path w="508000" h="2336800">
                              <a:moveTo>
                                <a:pt x="343343" y="2276367"/>
                              </a:moveTo>
                              <a:lnTo>
                                <a:pt x="345341" y="2276838"/>
                              </a:lnTo>
                              <a:lnTo>
                                <a:pt x="345661" y="2276838"/>
                              </a:lnTo>
                              <a:lnTo>
                                <a:pt x="343343" y="2276367"/>
                              </a:lnTo>
                              <a:close/>
                            </a:path>
                            <a:path w="508000" h="2336800">
                              <a:moveTo>
                                <a:pt x="306411" y="2266749"/>
                              </a:moveTo>
                              <a:lnTo>
                                <a:pt x="306623" y="2266887"/>
                              </a:lnTo>
                              <a:lnTo>
                                <a:pt x="308226" y="2267327"/>
                              </a:lnTo>
                              <a:lnTo>
                                <a:pt x="306411" y="2266749"/>
                              </a:lnTo>
                              <a:close/>
                            </a:path>
                            <a:path w="508000" h="2336800">
                              <a:moveTo>
                                <a:pt x="286527" y="2260364"/>
                              </a:moveTo>
                              <a:lnTo>
                                <a:pt x="287725" y="2260801"/>
                              </a:lnTo>
                              <a:lnTo>
                                <a:pt x="287887" y="2260801"/>
                              </a:lnTo>
                              <a:lnTo>
                                <a:pt x="286527" y="2260364"/>
                              </a:lnTo>
                              <a:close/>
                            </a:path>
                            <a:path w="508000" h="2336800">
                              <a:moveTo>
                                <a:pt x="269542" y="2254199"/>
                              </a:moveTo>
                              <a:lnTo>
                                <a:pt x="269326" y="2254199"/>
                              </a:lnTo>
                              <a:lnTo>
                                <a:pt x="271124" y="2254844"/>
                              </a:lnTo>
                              <a:lnTo>
                                <a:pt x="269542" y="2254199"/>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88B4F51" id="Graphic 331" o:spid="_x0000_s1026" style="position:absolute;margin-left:76.25pt;margin-top:34.9pt;width:40pt;height:184pt;z-index:-251392000;visibility:visible;mso-wrap-style:square;mso-wrap-distance-left:0;mso-wrap-distance-top:0;mso-wrap-distance-right:0;mso-wrap-distance-bottom:0;mso-position-horizontal:absolute;mso-position-horizontal-relative:page;mso-position-vertical:absolute;mso-position-vertical-relative:text;v-text-anchor:top" coordsize="508000,233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" path="m431590,2304863r-3918,31555l507936,2307970r-2286,-1524l444182,2306446r-12592,-1583xem437182,2260801r-759,5132l431709,2303906r-119,957l444182,2306446r1524,-12573l433346,2292284r51061,l437182,2260801xem484407,2292284r-51061,l445706,2293873r-1524,12573l505650,2306446r-21243,-14162xem220687,l172783,278002,149440,415670,126860,551814,105333,685799,85039,817371,66357,945641,49390,1070228,34518,1190624,22034,1306321,12026,1416811r-3911,53213l4864,1521586r-2388,50038l863,1620011,,1666747r101,44958l1130,1754377r1885,40676l3060,1796033r2796,38354l5930,1835403r8814,72517l27609,1972436r16752,56896l64516,2079243r23596,43307l114680,2159888r29414,31750l175933,2218181r34163,22098l246024,2258313r37643,14478l322643,2284348r60198,12954l423989,2303906r7601,957l433152,2292284r203,l426921,2291496r-41800,-6600l385321,2284896r-39980,-8058l325818,2272156r-19195,-5269l306411,2266749r-18523,-5948l287725,2260801r-18399,-6602l269542,2254199r-18254,-7443l216815,2229542r-33479,-21639l153117,2182628r-29011,-31329l99141,2116216,75920,2073655,56439,2025389,39984,1969515,27312,1906142r-8612,-70739l15790,1796033r-71,-980l13853,1754885r-1058,-43180l12704,1666747r841,-46203l15163,1572132r2388,-49784l20777,1470913r3899,-52959l34599,1308386,47129,1192148,61975,1071879,78930,947419,97586,819276,117868,687831,139395,553846,161963,417702,185293,280161,233210,2031,220687,xem385372,2284896r-251,l386046,2285042r-674,-146xem343343,2276367r1998,471l345661,2276838r-2318,-471xem306411,2266749r212,138l308226,2267327r-1815,-578xem286527,2260364r1198,437l287887,2260801r-1360,-437xem269542,2254199r-216,l271124,2254844r-1582,-645xe" fillcolor="red" stroked="f">
                <v:path arrowok="t"/>
                <w10:wrap type="topAndBottom" anchorx="page"/>
              </v:shape>
            </w:pict>
          </mc:Fallback>
        </mc:AlternateContent>
      </w:r>
      <w:bookmarkStart w:id="119" w:name="_bookmark48"/>
      <w:bookmarkEnd w:id="119"/>
      <w:r w:rsidRPr="00E55834">
        <w:rPr>
          <w:b/>
          <w:bCs/>
          <w:lang w:val="ru-RU"/>
        </w:rPr>
        <w:t xml:space="preserve"> </w:t>
      </w:r>
      <w:r w:rsidRPr="00793ED4">
        <w:rPr>
          <w:rFonts w:ascii="Times New Roman" w:hAnsi="Times New Roman" w:cs="Times New Roman"/>
          <w:b/>
          <w:bCs/>
          <w:noProof/>
          <w:sz w:val="28"/>
          <w:szCs w:val="28"/>
        </w:rPr>
        <w:t>Строка состояния</w:t>
      </w:r>
      <w:bookmarkEnd w:id="118"/>
      <w:r w:rsidRPr="00793ED4">
        <w:rPr>
          <w:rFonts w:ascii="Times New Roman" w:hAnsi="Times New Roman" w:cs="Times New Roman"/>
          <w:b/>
          <w:bCs/>
          <w:noProof/>
          <w:sz w:val="28"/>
          <w:szCs w:val="28"/>
        </w:rPr>
        <w:t xml:space="preserve"> </w:t>
      </w:r>
    </w:p>
    <w:p w14:paraId="257BFCE0" w14:textId="65C3A666" w:rsidR="00472D1A" w:rsidRPr="00793ED4" w:rsidRDefault="00793ED4" w:rsidP="00793ED4">
      <w:pPr>
        <w:spacing w:before="240" w:line="276" w:lineRule="auto"/>
        <w:ind w:right="376"/>
        <w:jc w:val="center"/>
        <w:rPr>
          <w:rFonts w:ascii="Times New Roman" w:hAnsi="Times New Roman" w:cs="Times New Roman"/>
          <w:sz w:val="24"/>
          <w:szCs w:val="24"/>
        </w:rPr>
      </w:pPr>
      <w:r w:rsidRPr="00793ED4">
        <w:rPr>
          <w:rFonts w:ascii="Times New Roman" w:hAnsi="Times New Roman" w:cs="Times New Roman"/>
          <w:color w:val="585858"/>
          <w:sz w:val="24"/>
          <w:szCs w:val="24"/>
        </w:rPr>
        <w:t xml:space="preserve">Экран данных </w:t>
      </w:r>
    </w:p>
    <w:p w14:paraId="20A0D56C" w14:textId="1DD37970" w:rsidR="00472D1A" w:rsidRPr="0079150E" w:rsidRDefault="0072624D" w:rsidP="0079150E">
      <w:pPr>
        <w:pStyle w:val="a3"/>
        <w:spacing w:line="276" w:lineRule="auto"/>
        <w:rPr>
          <w:rFonts w:ascii="Times New Roman" w:hAnsi="Times New Roman" w:cs="Times New Roman"/>
          <w:sz w:val="9"/>
        </w:rPr>
      </w:pPr>
      <w:r w:rsidRPr="0079150E">
        <w:rPr>
          <w:rFonts w:ascii="Times New Roman" w:hAnsi="Times New Roman" w:cs="Times New Roman"/>
          <w:noProof/>
          <w:sz w:val="9"/>
        </w:rPr>
        <mc:AlternateContent>
          <mc:Choice Requires="wpg">
            <w:drawing>
              <wp:anchor distT="0" distB="0" distL="0" distR="0" simplePos="0" relativeHeight="251928576" behindDoc="1" locked="0" layoutInCell="1" allowOverlap="1" wp14:anchorId="226AFDBA" wp14:editId="68E090E0">
                <wp:simplePos x="0" y="0"/>
                <wp:positionH relativeFrom="page">
                  <wp:posOffset>803401</wp:posOffset>
                </wp:positionH>
                <wp:positionV relativeFrom="paragraph">
                  <wp:posOffset>95885</wp:posOffset>
                </wp:positionV>
                <wp:extent cx="6177915" cy="316865"/>
                <wp:effectExtent l="0" t="0" r="0" b="0"/>
                <wp:wrapTopAndBottom/>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316865"/>
                          <a:chOff x="0" y="0"/>
                          <a:chExt cx="6177915" cy="316865"/>
                        </a:xfrm>
                      </wpg:grpSpPr>
                      <pic:pic xmlns:pic="http://schemas.openxmlformats.org/drawingml/2006/picture">
                        <pic:nvPicPr>
                          <pic:cNvPr id="338" name="Image 338"/>
                          <pic:cNvPicPr/>
                        </pic:nvPicPr>
                        <pic:blipFill>
                          <a:blip r:embed="rId225" cstate="print"/>
                          <a:stretch>
                            <a:fillRect/>
                          </a:stretch>
                        </pic:blipFill>
                        <pic:spPr>
                          <a:xfrm>
                            <a:off x="123825" y="48259"/>
                            <a:ext cx="5943600" cy="237489"/>
                          </a:xfrm>
                          <a:prstGeom prst="rect">
                            <a:avLst/>
                          </a:prstGeom>
                        </pic:spPr>
                      </pic:pic>
                      <wps:wsp>
                        <wps:cNvPr id="339" name="Graphic 339"/>
                        <wps:cNvSpPr/>
                        <wps:spPr>
                          <a:xfrm>
                            <a:off x="6350" y="12064"/>
                            <a:ext cx="1189355" cy="269875"/>
                          </a:xfrm>
                          <a:custGeom>
                            <a:avLst/>
                            <a:gdLst/>
                            <a:ahLst/>
                            <a:cxnLst/>
                            <a:rect l="l" t="t" r="r" b="b"/>
                            <a:pathLst>
                              <a:path w="1189355" h="269875">
                                <a:moveTo>
                                  <a:pt x="0" y="135000"/>
                                </a:moveTo>
                                <a:lnTo>
                                  <a:pt x="40027" y="86212"/>
                                </a:lnTo>
                                <a:lnTo>
                                  <a:pt x="106541" y="57876"/>
                                </a:lnTo>
                                <a:lnTo>
                                  <a:pt x="150075" y="45345"/>
                                </a:lnTo>
                                <a:lnTo>
                                  <a:pt x="199717" y="34074"/>
                                </a:lnTo>
                                <a:lnTo>
                                  <a:pt x="254909" y="24190"/>
                                </a:lnTo>
                                <a:lnTo>
                                  <a:pt x="315094" y="15819"/>
                                </a:lnTo>
                                <a:lnTo>
                                  <a:pt x="379714" y="9088"/>
                                </a:lnTo>
                                <a:lnTo>
                                  <a:pt x="448212" y="4123"/>
                                </a:lnTo>
                                <a:lnTo>
                                  <a:pt x="520031" y="1052"/>
                                </a:lnTo>
                                <a:lnTo>
                                  <a:pt x="594614" y="0"/>
                                </a:lnTo>
                                <a:lnTo>
                                  <a:pt x="669233" y="1052"/>
                                </a:lnTo>
                                <a:lnTo>
                                  <a:pt x="741082" y="4123"/>
                                </a:lnTo>
                                <a:lnTo>
                                  <a:pt x="809603" y="9088"/>
                                </a:lnTo>
                                <a:lnTo>
                                  <a:pt x="874241" y="15819"/>
                                </a:lnTo>
                                <a:lnTo>
                                  <a:pt x="934438" y="24190"/>
                                </a:lnTo>
                                <a:lnTo>
                                  <a:pt x="989638" y="34074"/>
                                </a:lnTo>
                                <a:lnTo>
                                  <a:pt x="1039284" y="45345"/>
                                </a:lnTo>
                                <a:lnTo>
                                  <a:pt x="1082819" y="57876"/>
                                </a:lnTo>
                                <a:lnTo>
                                  <a:pt x="1119688" y="71540"/>
                                </a:lnTo>
                                <a:lnTo>
                                  <a:pt x="1171196" y="101763"/>
                                </a:lnTo>
                                <a:lnTo>
                                  <a:pt x="1189355" y="135000"/>
                                </a:lnTo>
                                <a:lnTo>
                                  <a:pt x="1184722" y="151931"/>
                                </a:lnTo>
                                <a:lnTo>
                                  <a:pt x="1149332" y="183772"/>
                                </a:lnTo>
                                <a:lnTo>
                                  <a:pt x="1082819" y="212083"/>
                                </a:lnTo>
                                <a:lnTo>
                                  <a:pt x="1039284" y="224600"/>
                                </a:lnTo>
                                <a:lnTo>
                                  <a:pt x="989638" y="235856"/>
                                </a:lnTo>
                                <a:lnTo>
                                  <a:pt x="934438" y="245726"/>
                                </a:lnTo>
                                <a:lnTo>
                                  <a:pt x="874241" y="254084"/>
                                </a:lnTo>
                                <a:lnTo>
                                  <a:pt x="809603" y="260803"/>
                                </a:lnTo>
                                <a:lnTo>
                                  <a:pt x="741082" y="265759"/>
                                </a:lnTo>
                                <a:lnTo>
                                  <a:pt x="669233" y="268825"/>
                                </a:lnTo>
                                <a:lnTo>
                                  <a:pt x="594614" y="269874"/>
                                </a:lnTo>
                                <a:lnTo>
                                  <a:pt x="520031" y="268825"/>
                                </a:lnTo>
                                <a:lnTo>
                                  <a:pt x="448212" y="265759"/>
                                </a:lnTo>
                                <a:lnTo>
                                  <a:pt x="379714" y="260803"/>
                                </a:lnTo>
                                <a:lnTo>
                                  <a:pt x="315094" y="254084"/>
                                </a:lnTo>
                                <a:lnTo>
                                  <a:pt x="254909" y="245726"/>
                                </a:lnTo>
                                <a:lnTo>
                                  <a:pt x="199717" y="235856"/>
                                </a:lnTo>
                                <a:lnTo>
                                  <a:pt x="150075" y="224600"/>
                                </a:lnTo>
                                <a:lnTo>
                                  <a:pt x="106541" y="212083"/>
                                </a:lnTo>
                                <a:lnTo>
                                  <a:pt x="69673" y="198432"/>
                                </a:lnTo>
                                <a:lnTo>
                                  <a:pt x="18161" y="168230"/>
                                </a:lnTo>
                                <a:lnTo>
                                  <a:pt x="0" y="135000"/>
                                </a:lnTo>
                                <a:close/>
                              </a:path>
                            </a:pathLst>
                          </a:custGeom>
                          <a:ln w="12700">
                            <a:solidFill>
                              <a:srgbClr val="FF0000"/>
                            </a:solidFill>
                            <a:prstDash val="solid"/>
                          </a:ln>
                        </wps:spPr>
                        <wps:bodyPr wrap="square" lIns="0" tIns="0" rIns="0" bIns="0" rtlCol="0">
                          <a:prstTxWarp prst="textNoShape">
                            <a:avLst/>
                          </a:prstTxWarp>
                          <a:noAutofit/>
                        </wps:bodyPr>
                      </wps:wsp>
                      <wps:wsp>
                        <wps:cNvPr id="340" name="Graphic 340"/>
                        <wps:cNvSpPr/>
                        <wps:spPr>
                          <a:xfrm>
                            <a:off x="2192654" y="6350"/>
                            <a:ext cx="1217295" cy="297180"/>
                          </a:xfrm>
                          <a:custGeom>
                            <a:avLst/>
                            <a:gdLst/>
                            <a:ahLst/>
                            <a:cxnLst/>
                            <a:rect l="l" t="t" r="r" b="b"/>
                            <a:pathLst>
                              <a:path w="1217295" h="297180">
                                <a:moveTo>
                                  <a:pt x="0" y="148589"/>
                                </a:moveTo>
                                <a:lnTo>
                                  <a:pt x="35487" y="98485"/>
                                </a:lnTo>
                                <a:lnTo>
                                  <a:pt x="94766" y="68942"/>
                                </a:lnTo>
                                <a:lnTo>
                                  <a:pt x="133721" y="55663"/>
                                </a:lnTo>
                                <a:lnTo>
                                  <a:pt x="178276" y="43529"/>
                                </a:lnTo>
                                <a:lnTo>
                                  <a:pt x="227974" y="32650"/>
                                </a:lnTo>
                                <a:lnTo>
                                  <a:pt x="282360" y="23139"/>
                                </a:lnTo>
                                <a:lnTo>
                                  <a:pt x="340974" y="15106"/>
                                </a:lnTo>
                                <a:lnTo>
                                  <a:pt x="403361" y="8664"/>
                                </a:lnTo>
                                <a:lnTo>
                                  <a:pt x="469063" y="3925"/>
                                </a:lnTo>
                                <a:lnTo>
                                  <a:pt x="537623" y="999"/>
                                </a:lnTo>
                                <a:lnTo>
                                  <a:pt x="608584" y="0"/>
                                </a:lnTo>
                                <a:lnTo>
                                  <a:pt x="679570" y="999"/>
                                </a:lnTo>
                                <a:lnTo>
                                  <a:pt x="748151" y="3925"/>
                                </a:lnTo>
                                <a:lnTo>
                                  <a:pt x="813872" y="8664"/>
                                </a:lnTo>
                                <a:lnTo>
                                  <a:pt x="876274" y="15106"/>
                                </a:lnTo>
                                <a:lnTo>
                                  <a:pt x="934901" y="23139"/>
                                </a:lnTo>
                                <a:lnTo>
                                  <a:pt x="989296" y="32650"/>
                                </a:lnTo>
                                <a:lnTo>
                                  <a:pt x="1039002" y="43529"/>
                                </a:lnTo>
                                <a:lnTo>
                                  <a:pt x="1083564" y="55663"/>
                                </a:lnTo>
                                <a:lnTo>
                                  <a:pt x="1122522" y="68942"/>
                                </a:lnTo>
                                <a:lnTo>
                                  <a:pt x="1181806" y="98485"/>
                                </a:lnTo>
                                <a:lnTo>
                                  <a:pt x="1213199" y="131265"/>
                                </a:lnTo>
                                <a:lnTo>
                                  <a:pt x="1217295" y="148589"/>
                                </a:lnTo>
                                <a:lnTo>
                                  <a:pt x="1213199" y="165914"/>
                                </a:lnTo>
                                <a:lnTo>
                                  <a:pt x="1181806" y="198694"/>
                                </a:lnTo>
                                <a:lnTo>
                                  <a:pt x="1122522" y="228237"/>
                                </a:lnTo>
                                <a:lnTo>
                                  <a:pt x="1083564" y="241516"/>
                                </a:lnTo>
                                <a:lnTo>
                                  <a:pt x="1039002" y="253650"/>
                                </a:lnTo>
                                <a:lnTo>
                                  <a:pt x="989296" y="264529"/>
                                </a:lnTo>
                                <a:lnTo>
                                  <a:pt x="934901" y="274040"/>
                                </a:lnTo>
                                <a:lnTo>
                                  <a:pt x="876274" y="282073"/>
                                </a:lnTo>
                                <a:lnTo>
                                  <a:pt x="813872" y="288515"/>
                                </a:lnTo>
                                <a:lnTo>
                                  <a:pt x="748151" y="293254"/>
                                </a:lnTo>
                                <a:lnTo>
                                  <a:pt x="679570" y="296180"/>
                                </a:lnTo>
                                <a:lnTo>
                                  <a:pt x="608584" y="297179"/>
                                </a:lnTo>
                                <a:lnTo>
                                  <a:pt x="537623" y="296180"/>
                                </a:lnTo>
                                <a:lnTo>
                                  <a:pt x="469063" y="293254"/>
                                </a:lnTo>
                                <a:lnTo>
                                  <a:pt x="403361" y="288515"/>
                                </a:lnTo>
                                <a:lnTo>
                                  <a:pt x="340974" y="282073"/>
                                </a:lnTo>
                                <a:lnTo>
                                  <a:pt x="282360" y="274040"/>
                                </a:lnTo>
                                <a:lnTo>
                                  <a:pt x="227974" y="264529"/>
                                </a:lnTo>
                                <a:lnTo>
                                  <a:pt x="178276" y="253650"/>
                                </a:lnTo>
                                <a:lnTo>
                                  <a:pt x="133721" y="241516"/>
                                </a:lnTo>
                                <a:lnTo>
                                  <a:pt x="94766" y="228237"/>
                                </a:lnTo>
                                <a:lnTo>
                                  <a:pt x="35487" y="198694"/>
                                </a:lnTo>
                                <a:lnTo>
                                  <a:pt x="4095" y="165914"/>
                                </a:lnTo>
                                <a:lnTo>
                                  <a:pt x="0" y="148589"/>
                                </a:lnTo>
                                <a:close/>
                              </a:path>
                            </a:pathLst>
                          </a:custGeom>
                          <a:ln w="12700">
                            <a:solidFill>
                              <a:srgbClr val="FF0000"/>
                            </a:solidFill>
                            <a:prstDash val="solid"/>
                          </a:ln>
                        </wps:spPr>
                        <wps:bodyPr wrap="square" lIns="0" tIns="0" rIns="0" bIns="0" rtlCol="0">
                          <a:prstTxWarp prst="textNoShape">
                            <a:avLst/>
                          </a:prstTxWarp>
                          <a:noAutofit/>
                        </wps:bodyPr>
                      </wps:wsp>
                      <wps:wsp>
                        <wps:cNvPr id="341" name="Graphic 341"/>
                        <wps:cNvSpPr/>
                        <wps:spPr>
                          <a:xfrm>
                            <a:off x="4640579" y="13334"/>
                            <a:ext cx="1530985" cy="297180"/>
                          </a:xfrm>
                          <a:custGeom>
                            <a:avLst/>
                            <a:gdLst/>
                            <a:ahLst/>
                            <a:cxnLst/>
                            <a:rect l="l" t="t" r="r" b="b"/>
                            <a:pathLst>
                              <a:path w="1530985" h="297180">
                                <a:moveTo>
                                  <a:pt x="0" y="148589"/>
                                </a:moveTo>
                                <a:lnTo>
                                  <a:pt x="30579" y="106884"/>
                                </a:lnTo>
                                <a:lnTo>
                                  <a:pt x="82266" y="81519"/>
                                </a:lnTo>
                                <a:lnTo>
                                  <a:pt x="155998" y="58689"/>
                                </a:lnTo>
                                <a:lnTo>
                                  <a:pt x="200327" y="48380"/>
                                </a:lnTo>
                                <a:lnTo>
                                  <a:pt x="249205" y="38891"/>
                                </a:lnTo>
                                <a:lnTo>
                                  <a:pt x="302310" y="30285"/>
                                </a:lnTo>
                                <a:lnTo>
                                  <a:pt x="359321" y="22624"/>
                                </a:lnTo>
                                <a:lnTo>
                                  <a:pt x="419916" y="15971"/>
                                </a:lnTo>
                                <a:lnTo>
                                  <a:pt x="483775" y="10387"/>
                                </a:lnTo>
                                <a:lnTo>
                                  <a:pt x="550577" y="5936"/>
                                </a:lnTo>
                                <a:lnTo>
                                  <a:pt x="620001" y="2680"/>
                                </a:lnTo>
                                <a:lnTo>
                                  <a:pt x="691725" y="680"/>
                                </a:lnTo>
                                <a:lnTo>
                                  <a:pt x="765429" y="0"/>
                                </a:lnTo>
                                <a:lnTo>
                                  <a:pt x="839153" y="680"/>
                                </a:lnTo>
                                <a:lnTo>
                                  <a:pt x="910896" y="2680"/>
                                </a:lnTo>
                                <a:lnTo>
                                  <a:pt x="980336" y="5936"/>
                                </a:lnTo>
                                <a:lnTo>
                                  <a:pt x="1047152" y="10387"/>
                                </a:lnTo>
                                <a:lnTo>
                                  <a:pt x="1111023" y="15971"/>
                                </a:lnTo>
                                <a:lnTo>
                                  <a:pt x="1171629" y="22624"/>
                                </a:lnTo>
                                <a:lnTo>
                                  <a:pt x="1228648" y="30285"/>
                                </a:lnTo>
                                <a:lnTo>
                                  <a:pt x="1281760" y="38891"/>
                                </a:lnTo>
                                <a:lnTo>
                                  <a:pt x="1330643" y="48380"/>
                                </a:lnTo>
                                <a:lnTo>
                                  <a:pt x="1374978" y="58689"/>
                                </a:lnTo>
                                <a:lnTo>
                                  <a:pt x="1414442" y="69756"/>
                                </a:lnTo>
                                <a:lnTo>
                                  <a:pt x="1477476" y="93916"/>
                                </a:lnTo>
                                <a:lnTo>
                                  <a:pt x="1517180" y="120360"/>
                                </a:lnTo>
                                <a:lnTo>
                                  <a:pt x="1530985" y="148589"/>
                                </a:lnTo>
                                <a:lnTo>
                                  <a:pt x="1527480" y="162896"/>
                                </a:lnTo>
                                <a:lnTo>
                                  <a:pt x="1500405" y="190295"/>
                                </a:lnTo>
                                <a:lnTo>
                                  <a:pt x="1448715" y="215660"/>
                                </a:lnTo>
                                <a:lnTo>
                                  <a:pt x="1374978" y="238490"/>
                                </a:lnTo>
                                <a:lnTo>
                                  <a:pt x="1330643" y="248799"/>
                                </a:lnTo>
                                <a:lnTo>
                                  <a:pt x="1281760" y="258288"/>
                                </a:lnTo>
                                <a:lnTo>
                                  <a:pt x="1228648" y="266894"/>
                                </a:lnTo>
                                <a:lnTo>
                                  <a:pt x="1171629" y="274555"/>
                                </a:lnTo>
                                <a:lnTo>
                                  <a:pt x="1111023" y="281208"/>
                                </a:lnTo>
                                <a:lnTo>
                                  <a:pt x="1047152" y="286792"/>
                                </a:lnTo>
                                <a:lnTo>
                                  <a:pt x="980336" y="291243"/>
                                </a:lnTo>
                                <a:lnTo>
                                  <a:pt x="910896" y="294499"/>
                                </a:lnTo>
                                <a:lnTo>
                                  <a:pt x="839153" y="296499"/>
                                </a:lnTo>
                                <a:lnTo>
                                  <a:pt x="765429" y="297179"/>
                                </a:lnTo>
                                <a:lnTo>
                                  <a:pt x="691725" y="296499"/>
                                </a:lnTo>
                                <a:lnTo>
                                  <a:pt x="620001" y="294499"/>
                                </a:lnTo>
                                <a:lnTo>
                                  <a:pt x="550577" y="291243"/>
                                </a:lnTo>
                                <a:lnTo>
                                  <a:pt x="483775" y="286792"/>
                                </a:lnTo>
                                <a:lnTo>
                                  <a:pt x="419916" y="281208"/>
                                </a:lnTo>
                                <a:lnTo>
                                  <a:pt x="359321" y="274555"/>
                                </a:lnTo>
                                <a:lnTo>
                                  <a:pt x="302310" y="266894"/>
                                </a:lnTo>
                                <a:lnTo>
                                  <a:pt x="249205" y="258288"/>
                                </a:lnTo>
                                <a:lnTo>
                                  <a:pt x="200327" y="248799"/>
                                </a:lnTo>
                                <a:lnTo>
                                  <a:pt x="155998" y="238490"/>
                                </a:lnTo>
                                <a:lnTo>
                                  <a:pt x="116537" y="227423"/>
                                </a:lnTo>
                                <a:lnTo>
                                  <a:pt x="53506" y="203263"/>
                                </a:lnTo>
                                <a:lnTo>
                                  <a:pt x="13804" y="176819"/>
                                </a:lnTo>
                                <a:lnTo>
                                  <a:pt x="0" y="14858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13ECE0B" id="Group 337" o:spid="_x0000_s1026" style="position:absolute;margin-left:63.25pt;margin-top:7.55pt;width:486.45pt;height:24.95pt;z-index:-251387904;mso-wrap-distance-left:0;mso-wrap-distance-right:0;mso-position-horizontal-relative:page" coordsize="61779,31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">
                <v:shape id="Image 338" o:spid="_x0000_s1027" type="#_x0000_t75" style="position:absolute;left:1238;top:482;width:59436;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">
                  <v:imagedata r:id="rId226" o:title=""/>
                </v:shape>
                <v:shape id="Graphic 339" o:spid="_x0000_s1028" style="position:absolute;left:63;top:120;width:11894;height:2699;visibility:visible;mso-wrap-style:square;v-text-anchor:top" coordsize="118935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" path="m,135000l40027,86212,106541,57876,150075,45345,199717,34074r55192,-9884l315094,15819,379714,9088,448212,4123,520031,1052,594614,r74619,1052l741082,4123r68521,4965l874241,15819r60197,8371l989638,34074r49646,11271l1082819,57876r36869,13664l1171196,101763r18159,33237l1184722,151931r-35390,31841l1082819,212083r-43535,12517l989638,235856r-55200,9870l874241,254084r-64638,6719l741082,265759r-71849,3066l594614,269874r-74583,-1049l448212,265759r-68498,-4956l315094,254084r-60185,-8358l199717,235856,150075,224600,106541,212083,69673,198432,18161,168230,,135000xe" filled="f" strokecolor="red" strokeweight="1pt">
                  <v:path arrowok="t"/>
                </v:shape>
                <v:shape id="Graphic 340" o:spid="_x0000_s1029" style="position:absolute;left:21926;top:63;width:12173;height:2972;visibility:visible;mso-wrap-style:square;v-text-anchor:top" coordsize="121729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" path="m,148589l35487,98485,94766,68942,133721,55663,178276,43529,227974,32650r54386,-9511l340974,15106,403361,8664,469063,3925,537623,999,608584,r70986,999l748151,3925r65721,4739l876274,15106r58627,8033l989296,32650r49706,10879l1083564,55663r38958,13279l1181806,98485r31393,32780l1217295,148589r-4096,17325l1181806,198694r-59284,29543l1083564,241516r-44562,12134l989296,264529r-54395,9511l876274,282073r-62402,6442l748151,293254r-68581,2926l608584,297179r-70961,-999l469063,293254r-65702,-4739l340974,282073r-58614,-8033l227974,264529,178276,253650,133721,241516,94766,228237,35487,198694,4095,165914,,148589xe" filled="f" strokecolor="red" strokeweight="1pt">
                  <v:path arrowok="t"/>
                </v:shape>
                <v:shape id="Graphic 341" o:spid="_x0000_s1030" style="position:absolute;left:46405;top:133;width:15310;height:2972;visibility:visible;mso-wrap-style:square;v-text-anchor:top" coordsize="153098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" path="m,148589l30579,106884,82266,81519,155998,58689,200327,48380r48878,-9489l302310,30285r57011,-7661l419916,15971r63859,-5584l550577,5936,620001,2680,691725,680,765429,r73724,680l910896,2680r69440,3256l1047152,10387r63871,5584l1171629,22624r57019,7661l1281760,38891r48883,9489l1374978,58689r39464,11067l1477476,93916r39704,26444l1530985,148589r-3505,14307l1500405,190295r-51690,25365l1374978,238490r-44335,10309l1281760,258288r-53112,8606l1171629,274555r-60606,6653l1047152,286792r-66816,4451l910896,294499r-71743,2000l765429,297179r-73704,-680l620001,294499r-69424,-3256l483775,286792r-63859,-5584l359321,274555r-57011,-7661l249205,258288r-48878,-9489l155998,238490,116537,227423,53506,203263,13804,176819,,148589xe" filled="f" strokecolor="red" strokeweight="1pt">
                  <v:path arrowok="t"/>
                </v:shape>
                <w10:wrap type="topAndBottom" anchorx="page"/>
              </v:group>
            </w:pict>
          </mc:Fallback>
        </mc:AlternateContent>
      </w:r>
    </w:p>
    <w:p w14:paraId="552864FA" w14:textId="77777777" w:rsidR="00472D1A" w:rsidRPr="0079150E" w:rsidRDefault="00472D1A" w:rsidP="0079150E">
      <w:pPr>
        <w:pStyle w:val="a3"/>
        <w:spacing w:line="276" w:lineRule="auto"/>
        <w:rPr>
          <w:rFonts w:ascii="Times New Roman" w:hAnsi="Times New Roman" w:cs="Times New Roman"/>
        </w:rPr>
      </w:pPr>
    </w:p>
    <w:tbl>
      <w:tblPr>
        <w:tblStyle w:val="TableNormal"/>
        <w:tblW w:w="0" w:type="auto"/>
        <w:jc w:val="center"/>
        <w:tblLayout w:type="fixed"/>
        <w:tblLook w:val="01E0" w:firstRow="1" w:lastRow="1" w:firstColumn="1" w:lastColumn="1" w:noHBand="0" w:noVBand="0"/>
      </w:tblPr>
      <w:tblGrid>
        <w:gridCol w:w="1702"/>
        <w:gridCol w:w="1291"/>
        <w:gridCol w:w="6700"/>
      </w:tblGrid>
      <w:tr w:rsidR="00472D1A" w:rsidRPr="0072624D" w14:paraId="3A27581E" w14:textId="77777777" w:rsidTr="0072624D">
        <w:trPr>
          <w:trHeight w:val="290"/>
          <w:jc w:val="center"/>
        </w:trPr>
        <w:tc>
          <w:tcPr>
            <w:tcW w:w="1702" w:type="dxa"/>
          </w:tcPr>
          <w:p w14:paraId="09B6B55F" w14:textId="70117E6B" w:rsidR="00472D1A" w:rsidRPr="0079150E" w:rsidRDefault="0072624D" w:rsidP="0079150E">
            <w:pPr>
              <w:pStyle w:val="TableParagraph"/>
              <w:spacing w:before="0" w:line="276" w:lineRule="auto"/>
              <w:ind w:left="50"/>
              <w:rPr>
                <w:rFonts w:ascii="Times New Roman" w:hAnsi="Times New Roman" w:cs="Times New Roman"/>
                <w:b/>
                <w:sz w:val="24"/>
                <w:szCs w:val="24"/>
              </w:rPr>
            </w:pPr>
            <w:r w:rsidRPr="0072624D">
              <w:rPr>
                <w:rFonts w:ascii="Times New Roman" w:hAnsi="Times New Roman" w:cs="Times New Roman"/>
                <w:b/>
                <w:bCs/>
                <w:spacing w:val="-2"/>
                <w:sz w:val="24"/>
                <w:szCs w:val="24"/>
              </w:rPr>
              <w:t>Просмотр</w:t>
            </w:r>
            <w:r w:rsidR="009A0394" w:rsidRPr="0079150E">
              <w:rPr>
                <w:rFonts w:ascii="Times New Roman" w:hAnsi="Times New Roman" w:cs="Times New Roman"/>
                <w:b/>
                <w:spacing w:val="-2"/>
                <w:sz w:val="24"/>
                <w:szCs w:val="24"/>
              </w:rPr>
              <w:t>:</w:t>
            </w:r>
          </w:p>
        </w:tc>
        <w:tc>
          <w:tcPr>
            <w:tcW w:w="1291" w:type="dxa"/>
          </w:tcPr>
          <w:p w14:paraId="4158BC3A" w14:textId="3B878E8F" w:rsidR="00472D1A" w:rsidRPr="0079150E" w:rsidRDefault="009A0394" w:rsidP="0079150E">
            <w:pPr>
              <w:pStyle w:val="TableParagraph"/>
              <w:spacing w:before="0" w:line="276" w:lineRule="auto"/>
              <w:ind w:left="124"/>
              <w:rPr>
                <w:rFonts w:ascii="Times New Roman" w:hAnsi="Times New Roman" w:cs="Times New Roman"/>
                <w:b/>
                <w:sz w:val="24"/>
                <w:szCs w:val="24"/>
              </w:rPr>
            </w:pPr>
            <w:r w:rsidRPr="0079150E">
              <w:rPr>
                <w:rFonts w:ascii="Times New Roman" w:hAnsi="Times New Roman" w:cs="Times New Roman"/>
                <w:b/>
                <w:spacing w:val="-5"/>
                <w:sz w:val="24"/>
                <w:szCs w:val="24"/>
              </w:rPr>
              <w:t>#/#</w:t>
            </w:r>
          </w:p>
        </w:tc>
        <w:tc>
          <w:tcPr>
            <w:tcW w:w="6700" w:type="dxa"/>
          </w:tcPr>
          <w:p w14:paraId="0439D830" w14:textId="243F98F7" w:rsidR="00472D1A" w:rsidRPr="0072624D" w:rsidRDefault="0072624D" w:rsidP="0072624D">
            <w:pPr>
              <w:pStyle w:val="TableParagraph"/>
              <w:spacing w:line="276" w:lineRule="auto"/>
              <w:ind w:left="360"/>
              <w:rPr>
                <w:rFonts w:ascii="Times New Roman" w:hAnsi="Times New Roman" w:cs="Times New Roman"/>
                <w:sz w:val="24"/>
                <w:szCs w:val="24"/>
                <w:lang w:val="ru-RU"/>
              </w:rPr>
            </w:pPr>
            <w:r w:rsidRPr="0072624D">
              <w:rPr>
                <w:rFonts w:ascii="Times New Roman" w:hAnsi="Times New Roman" w:cs="Times New Roman"/>
                <w:sz w:val="24"/>
                <w:szCs w:val="24"/>
                <w:lang w:val="ru-RU"/>
              </w:rPr>
              <w:t>Отфильтрованные записи данных / общее количество записей данных.</w:t>
            </w:r>
          </w:p>
        </w:tc>
      </w:tr>
      <w:tr w:rsidR="00472D1A" w:rsidRPr="0072624D" w14:paraId="4AE3781F" w14:textId="77777777" w:rsidTr="0072624D">
        <w:trPr>
          <w:trHeight w:val="339"/>
          <w:jc w:val="center"/>
        </w:trPr>
        <w:tc>
          <w:tcPr>
            <w:tcW w:w="1702" w:type="dxa"/>
          </w:tcPr>
          <w:p w14:paraId="126C56F6" w14:textId="10E13D7E" w:rsidR="00472D1A" w:rsidRPr="0079150E" w:rsidRDefault="0072624D" w:rsidP="0079150E">
            <w:pPr>
              <w:pStyle w:val="TableParagraph"/>
              <w:spacing w:before="0" w:line="276" w:lineRule="auto"/>
              <w:ind w:left="50"/>
              <w:rPr>
                <w:rFonts w:ascii="Times New Roman" w:hAnsi="Times New Roman" w:cs="Times New Roman"/>
                <w:b/>
                <w:sz w:val="24"/>
                <w:szCs w:val="24"/>
              </w:rPr>
            </w:pPr>
            <w:r w:rsidRPr="0072624D">
              <w:rPr>
                <w:rFonts w:ascii="Times New Roman" w:hAnsi="Times New Roman" w:cs="Times New Roman"/>
                <w:b/>
                <w:bCs/>
                <w:spacing w:val="-2"/>
                <w:sz w:val="24"/>
                <w:szCs w:val="24"/>
              </w:rPr>
              <w:t>Выбрано</w:t>
            </w:r>
            <w:r w:rsidR="009A0394" w:rsidRPr="0079150E">
              <w:rPr>
                <w:rFonts w:ascii="Times New Roman" w:hAnsi="Times New Roman" w:cs="Times New Roman"/>
                <w:b/>
                <w:spacing w:val="-2"/>
                <w:sz w:val="24"/>
                <w:szCs w:val="24"/>
              </w:rPr>
              <w:t>:</w:t>
            </w:r>
          </w:p>
        </w:tc>
        <w:tc>
          <w:tcPr>
            <w:tcW w:w="1291" w:type="dxa"/>
          </w:tcPr>
          <w:p w14:paraId="6150C999" w14:textId="6D82B546" w:rsidR="00472D1A" w:rsidRPr="0079150E" w:rsidRDefault="009A0394" w:rsidP="0079150E">
            <w:pPr>
              <w:pStyle w:val="TableParagraph"/>
              <w:spacing w:before="0" w:line="276" w:lineRule="auto"/>
              <w:ind w:left="124"/>
              <w:rPr>
                <w:rFonts w:ascii="Times New Roman" w:hAnsi="Times New Roman" w:cs="Times New Roman"/>
                <w:b/>
                <w:sz w:val="24"/>
                <w:szCs w:val="24"/>
              </w:rPr>
            </w:pPr>
            <w:r w:rsidRPr="0079150E">
              <w:rPr>
                <w:rFonts w:ascii="Times New Roman" w:hAnsi="Times New Roman" w:cs="Times New Roman"/>
                <w:b/>
                <w:spacing w:val="-10"/>
                <w:sz w:val="24"/>
                <w:szCs w:val="24"/>
              </w:rPr>
              <w:t>#</w:t>
            </w:r>
          </w:p>
        </w:tc>
        <w:tc>
          <w:tcPr>
            <w:tcW w:w="6700" w:type="dxa"/>
          </w:tcPr>
          <w:p w14:paraId="7352CF31" w14:textId="1B4701FF" w:rsidR="00472D1A" w:rsidRPr="0072624D" w:rsidRDefault="0072624D" w:rsidP="0072624D">
            <w:pPr>
              <w:pStyle w:val="TableParagraph"/>
              <w:spacing w:before="0" w:line="276" w:lineRule="auto"/>
              <w:ind w:left="360"/>
              <w:rPr>
                <w:rFonts w:ascii="Times New Roman" w:hAnsi="Times New Roman" w:cs="Times New Roman"/>
                <w:sz w:val="24"/>
                <w:szCs w:val="24"/>
                <w:lang w:val="ru-RU"/>
              </w:rPr>
            </w:pPr>
            <w:r w:rsidRPr="0072624D">
              <w:rPr>
                <w:rFonts w:ascii="Times New Roman" w:hAnsi="Times New Roman" w:cs="Times New Roman"/>
                <w:sz w:val="24"/>
                <w:szCs w:val="24"/>
                <w:lang w:val="ru-RU"/>
              </w:rPr>
              <w:t>Представляет общее количество выбранных в данный момент / подсвеченных синим записей данных.</w:t>
            </w:r>
          </w:p>
        </w:tc>
      </w:tr>
      <w:tr w:rsidR="00472D1A" w:rsidRPr="0072624D" w14:paraId="469E80BB" w14:textId="77777777" w:rsidTr="0072624D">
        <w:trPr>
          <w:trHeight w:val="289"/>
          <w:jc w:val="center"/>
        </w:trPr>
        <w:tc>
          <w:tcPr>
            <w:tcW w:w="1702" w:type="dxa"/>
          </w:tcPr>
          <w:p w14:paraId="138417B4" w14:textId="42C44EB4" w:rsidR="00472D1A" w:rsidRPr="0079150E" w:rsidRDefault="0072624D" w:rsidP="0079150E">
            <w:pPr>
              <w:pStyle w:val="TableParagraph"/>
              <w:spacing w:before="0" w:line="276" w:lineRule="auto"/>
              <w:ind w:left="50"/>
              <w:rPr>
                <w:rFonts w:ascii="Times New Roman" w:hAnsi="Times New Roman" w:cs="Times New Roman"/>
                <w:b/>
                <w:sz w:val="24"/>
                <w:szCs w:val="24"/>
              </w:rPr>
            </w:pPr>
            <w:r w:rsidRPr="0072624D">
              <w:rPr>
                <w:rFonts w:ascii="Times New Roman" w:hAnsi="Times New Roman" w:cs="Times New Roman"/>
                <w:b/>
                <w:bCs/>
                <w:sz w:val="24"/>
                <w:szCs w:val="24"/>
              </w:rPr>
              <w:t>Буфер данных</w:t>
            </w:r>
          </w:p>
        </w:tc>
        <w:tc>
          <w:tcPr>
            <w:tcW w:w="1291" w:type="dxa"/>
          </w:tcPr>
          <w:p w14:paraId="4D8E1115" w14:textId="1FF18284" w:rsidR="00472D1A" w:rsidRPr="0079150E" w:rsidRDefault="009A0394" w:rsidP="0079150E">
            <w:pPr>
              <w:pStyle w:val="TableParagraph"/>
              <w:spacing w:before="0" w:line="276" w:lineRule="auto"/>
              <w:ind w:left="124"/>
              <w:rPr>
                <w:rFonts w:ascii="Times New Roman" w:hAnsi="Times New Roman" w:cs="Times New Roman"/>
                <w:b/>
                <w:sz w:val="24"/>
                <w:szCs w:val="24"/>
              </w:rPr>
            </w:pPr>
            <w:r w:rsidRPr="0079150E">
              <w:rPr>
                <w:rFonts w:ascii="Times New Roman" w:hAnsi="Times New Roman" w:cs="Times New Roman"/>
                <w:b/>
                <w:spacing w:val="-2"/>
                <w:sz w:val="24"/>
                <w:szCs w:val="24"/>
              </w:rPr>
              <w:t>#/10,000</w:t>
            </w:r>
          </w:p>
        </w:tc>
        <w:tc>
          <w:tcPr>
            <w:tcW w:w="6700" w:type="dxa"/>
          </w:tcPr>
          <w:p w14:paraId="5E323169" w14:textId="0999A9B4" w:rsidR="00472D1A" w:rsidRPr="0072624D" w:rsidRDefault="0072624D" w:rsidP="0072624D">
            <w:pPr>
              <w:pStyle w:val="TableParagraph"/>
              <w:spacing w:before="0" w:line="276" w:lineRule="auto"/>
              <w:ind w:left="360"/>
              <w:rPr>
                <w:rFonts w:ascii="Times New Roman" w:hAnsi="Times New Roman" w:cs="Times New Roman"/>
                <w:sz w:val="24"/>
                <w:szCs w:val="24"/>
                <w:lang w:val="ru-RU"/>
              </w:rPr>
            </w:pPr>
            <w:r w:rsidRPr="0072624D">
              <w:rPr>
                <w:rFonts w:ascii="Times New Roman" w:hAnsi="Times New Roman" w:cs="Times New Roman"/>
                <w:sz w:val="24"/>
                <w:szCs w:val="24"/>
                <w:lang w:val="ru-RU"/>
              </w:rPr>
              <w:t>Представляет общее количество сохраненных записей данных / общую емкость записей.</w:t>
            </w:r>
          </w:p>
        </w:tc>
      </w:tr>
    </w:tbl>
    <w:p w14:paraId="310EF3EA" w14:textId="77777777" w:rsidR="0079150E" w:rsidRPr="0072624D" w:rsidRDefault="0079150E" w:rsidP="0079150E">
      <w:pPr>
        <w:ind w:left="284"/>
        <w:rPr>
          <w:rFonts w:ascii="Times New Roman" w:hAnsi="Times New Roman" w:cs="Times New Roman"/>
          <w:sz w:val="24"/>
          <w:szCs w:val="24"/>
          <w:lang w:val="ru-RU"/>
        </w:rPr>
      </w:pPr>
    </w:p>
    <w:p w14:paraId="6F0E5632" w14:textId="7587B1CA" w:rsidR="0079150E" w:rsidRPr="0072624D" w:rsidRDefault="0079150E" w:rsidP="0079150E">
      <w:pPr>
        <w:ind w:left="284"/>
        <w:rPr>
          <w:rFonts w:ascii="Times New Roman" w:hAnsi="Times New Roman" w:cs="Times New Roman"/>
          <w:sz w:val="24"/>
          <w:szCs w:val="24"/>
          <w:lang w:val="ru-RU"/>
        </w:rPr>
      </w:pPr>
    </w:p>
    <w:p w14:paraId="6E8FED6D" w14:textId="77777777" w:rsidR="0079150E" w:rsidRPr="0072624D" w:rsidRDefault="0079150E" w:rsidP="0079150E">
      <w:pPr>
        <w:ind w:left="284"/>
        <w:rPr>
          <w:rFonts w:ascii="Times New Roman" w:hAnsi="Times New Roman" w:cs="Times New Roman"/>
          <w:sz w:val="24"/>
          <w:szCs w:val="24"/>
          <w:lang w:val="ru-RU"/>
        </w:rPr>
      </w:pPr>
    </w:p>
    <w:p w14:paraId="32436D77" w14:textId="77777777" w:rsidR="0079150E" w:rsidRPr="0072624D" w:rsidRDefault="0079150E" w:rsidP="0079150E">
      <w:pPr>
        <w:ind w:left="284"/>
        <w:rPr>
          <w:rFonts w:ascii="Times New Roman" w:hAnsi="Times New Roman" w:cs="Times New Roman"/>
          <w:sz w:val="24"/>
          <w:szCs w:val="24"/>
          <w:lang w:val="ru-RU"/>
        </w:rPr>
      </w:pPr>
    </w:p>
    <w:p w14:paraId="14E648B9" w14:textId="77777777" w:rsidR="0079150E" w:rsidRPr="0072624D" w:rsidRDefault="0079150E" w:rsidP="0079150E">
      <w:pPr>
        <w:ind w:left="284"/>
        <w:rPr>
          <w:rFonts w:ascii="Times New Roman" w:hAnsi="Times New Roman" w:cs="Times New Roman"/>
          <w:sz w:val="24"/>
          <w:szCs w:val="24"/>
          <w:lang w:val="ru-RU"/>
        </w:rPr>
      </w:pPr>
    </w:p>
    <w:p w14:paraId="1D56296E" w14:textId="77777777" w:rsidR="0079150E" w:rsidRPr="0072624D" w:rsidRDefault="0079150E" w:rsidP="0079150E">
      <w:pPr>
        <w:ind w:left="284"/>
        <w:rPr>
          <w:rFonts w:ascii="Times New Roman" w:hAnsi="Times New Roman" w:cs="Times New Roman"/>
          <w:sz w:val="24"/>
          <w:szCs w:val="24"/>
          <w:lang w:val="ru-RU"/>
        </w:rPr>
      </w:pPr>
    </w:p>
    <w:p w14:paraId="49BD5BE0" w14:textId="7517F667" w:rsidR="00472D1A" w:rsidRPr="0072624D" w:rsidRDefault="0072624D" w:rsidP="0072624D">
      <w:pPr>
        <w:spacing w:after="240" w:line="276" w:lineRule="auto"/>
        <w:ind w:left="284"/>
        <w:rPr>
          <w:rFonts w:ascii="Times New Roman" w:hAnsi="Times New Roman" w:cs="Times New Roman"/>
          <w:b/>
          <w:bCs/>
          <w:sz w:val="24"/>
          <w:szCs w:val="24"/>
        </w:rPr>
      </w:pPr>
      <w:r w:rsidRPr="0079150E">
        <w:rPr>
          <w:rFonts w:ascii="Times New Roman" w:hAnsi="Times New Roman" w:cs="Times New Roman"/>
          <w:noProof/>
          <w:sz w:val="24"/>
          <w:szCs w:val="24"/>
        </w:rPr>
        <w:lastRenderedPageBreak/>
        <mc:AlternateContent>
          <mc:Choice Requires="wpg">
            <w:drawing>
              <wp:anchor distT="0" distB="0" distL="0" distR="0" simplePos="0" relativeHeight="251214848" behindDoc="0" locked="0" layoutInCell="1" allowOverlap="1" wp14:anchorId="4894F9EC" wp14:editId="7BC61F05">
                <wp:simplePos x="0" y="0"/>
                <wp:positionH relativeFrom="page">
                  <wp:posOffset>2834640</wp:posOffset>
                </wp:positionH>
                <wp:positionV relativeFrom="paragraph">
                  <wp:posOffset>108585</wp:posOffset>
                </wp:positionV>
                <wp:extent cx="4533265" cy="2553335"/>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3265" cy="2553335"/>
                          <a:chOff x="0" y="0"/>
                          <a:chExt cx="4533265" cy="2553335"/>
                        </a:xfrm>
                      </wpg:grpSpPr>
                      <pic:pic xmlns:pic="http://schemas.openxmlformats.org/drawingml/2006/picture">
                        <pic:nvPicPr>
                          <pic:cNvPr id="343" name="Image 343" descr="A screenshot of a computer  AI-generated content may be incorrect."/>
                          <pic:cNvPicPr/>
                        </pic:nvPicPr>
                        <pic:blipFill>
                          <a:blip r:embed="rId227" cstate="print"/>
                          <a:stretch>
                            <a:fillRect/>
                          </a:stretch>
                        </pic:blipFill>
                        <pic:spPr>
                          <a:xfrm>
                            <a:off x="200660" y="0"/>
                            <a:ext cx="4332605" cy="2553335"/>
                          </a:xfrm>
                          <a:prstGeom prst="rect">
                            <a:avLst/>
                          </a:prstGeom>
                        </pic:spPr>
                      </pic:pic>
                      <pic:pic xmlns:pic="http://schemas.openxmlformats.org/drawingml/2006/picture">
                        <pic:nvPicPr>
                          <pic:cNvPr id="344" name="Image 344"/>
                          <pic:cNvPicPr/>
                        </pic:nvPicPr>
                        <pic:blipFill>
                          <a:blip r:embed="rId228" cstate="print"/>
                          <a:stretch>
                            <a:fillRect/>
                          </a:stretch>
                        </pic:blipFill>
                        <pic:spPr>
                          <a:xfrm>
                            <a:off x="1270" y="878839"/>
                            <a:ext cx="186689" cy="76200"/>
                          </a:xfrm>
                          <a:prstGeom prst="rect">
                            <a:avLst/>
                          </a:prstGeom>
                        </pic:spPr>
                      </pic:pic>
                      <pic:pic xmlns:pic="http://schemas.openxmlformats.org/drawingml/2006/picture">
                        <pic:nvPicPr>
                          <pic:cNvPr id="345" name="Image 345"/>
                          <pic:cNvPicPr/>
                        </pic:nvPicPr>
                        <pic:blipFill>
                          <a:blip r:embed="rId228" cstate="print"/>
                          <a:stretch>
                            <a:fillRect/>
                          </a:stretch>
                        </pic:blipFill>
                        <pic:spPr>
                          <a:xfrm>
                            <a:off x="5080" y="1471675"/>
                            <a:ext cx="186689" cy="76200"/>
                          </a:xfrm>
                          <a:prstGeom prst="rect">
                            <a:avLst/>
                          </a:prstGeom>
                        </pic:spPr>
                      </pic:pic>
                      <wps:wsp>
                        <wps:cNvPr id="346" name="Graphic 346"/>
                        <wps:cNvSpPr/>
                        <wps:spPr>
                          <a:xfrm>
                            <a:off x="6350" y="916939"/>
                            <a:ext cx="1270" cy="594360"/>
                          </a:xfrm>
                          <a:custGeom>
                            <a:avLst/>
                            <a:gdLst/>
                            <a:ahLst/>
                            <a:cxnLst/>
                            <a:rect l="l" t="t" r="r" b="b"/>
                            <a:pathLst>
                              <a:path h="594360">
                                <a:moveTo>
                                  <a:pt x="0" y="0"/>
                                </a:moveTo>
                                <a:lnTo>
                                  <a:pt x="0" y="594360"/>
                                </a:lnTo>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D8B3D5C" id="Group 342" o:spid="_x0000_s1026" style="position:absolute;margin-left:223.2pt;margin-top:8.55pt;width:356.95pt;height:201.05pt;z-index:251214848;mso-wrap-distance-left:0;mso-wrap-distance-right:0;mso-position-horizontal-relative:page" coordsize="45332,2553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">
                <v:shape id="Image 343" o:spid="_x0000_s1027" type="#_x0000_t75" alt="A screenshot of a computer  AI-generated content may be incorrect." style="position:absolute;left:2006;width:43326;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">
                  <v:imagedata r:id="rId229" o:title="A screenshot of a computer  AI-generated content may be incorrect"/>
                </v:shape>
                <v:shape id="Image 344" o:spid="_x0000_s1028" type="#_x0000_t75" style="position:absolute;left:12;top:8788;width:1867;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">
                  <v:imagedata r:id="rId230" o:title=""/>
                </v:shape>
                <v:shape id="Image 345" o:spid="_x0000_s1029" type="#_x0000_t75" style="position:absolute;left:50;top:14716;width:1867;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">
                  <v:imagedata r:id="rId230" o:title=""/>
                </v:shape>
                <v:shape id="Graphic 346" o:spid="_x0000_s1030" style="position:absolute;left:63;top:9169;width:13;height:5943;visibility:visible;mso-wrap-style:square;v-text-anchor:top" coordsize="127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" path="m,l,594360e" filled="f" strokecolor="red" strokeweight="1pt">
                  <v:path arrowok="t"/>
                </v:shape>
                <w10:wrap anchorx="page"/>
              </v:group>
            </w:pict>
          </mc:Fallback>
        </mc:AlternateContent>
      </w:r>
      <w:r w:rsidRPr="0072624D">
        <w:rPr>
          <w:rFonts w:ascii="Times New Roman" w:hAnsi="Times New Roman" w:cs="Times New Roman"/>
          <w:b/>
          <w:bCs/>
          <w:sz w:val="24"/>
          <w:szCs w:val="24"/>
        </w:rPr>
        <w:t>Выбор записей данных</w:t>
      </w:r>
      <w:r w:rsidRPr="0072624D">
        <w:rPr>
          <w:rFonts w:ascii="Times New Roman" w:hAnsi="Times New Roman" w:cs="Times New Roman"/>
          <w:b/>
          <w:bCs/>
          <w:sz w:val="24"/>
          <w:szCs w:val="24"/>
        </w:rPr>
        <w:t xml:space="preserve"> </w:t>
      </w:r>
    </w:p>
    <w:p w14:paraId="77A66B04" w14:textId="0E65DE90" w:rsidR="00472D1A" w:rsidRPr="0072624D" w:rsidRDefault="0072624D" w:rsidP="0072624D">
      <w:pPr>
        <w:pStyle w:val="a6"/>
        <w:numPr>
          <w:ilvl w:val="0"/>
          <w:numId w:val="15"/>
        </w:numPr>
        <w:tabs>
          <w:tab w:val="left" w:pos="1985"/>
        </w:tabs>
        <w:spacing w:before="0" w:line="276" w:lineRule="auto"/>
        <w:ind w:left="851" w:right="6825" w:hanging="284"/>
        <w:rPr>
          <w:rFonts w:ascii="Times New Roman" w:hAnsi="Times New Roman" w:cs="Times New Roman"/>
          <w:sz w:val="24"/>
          <w:szCs w:val="24"/>
          <w:lang w:val="ru-RU"/>
        </w:rPr>
      </w:pPr>
      <w:r w:rsidRPr="0072624D">
        <w:rPr>
          <w:rFonts w:ascii="Segoe UI" w:hAnsi="Segoe UI" w:cs="Segoe UI"/>
          <w:color w:val="0F1115"/>
          <w:shd w:val="clear" w:color="auto" w:fill="FFFFFF"/>
          <w:lang w:val="ru-RU"/>
        </w:rPr>
        <w:t xml:space="preserve"> </w:t>
      </w:r>
      <w:r w:rsidRPr="0072624D">
        <w:rPr>
          <w:rFonts w:ascii="Times New Roman" w:hAnsi="Times New Roman" w:cs="Times New Roman"/>
          <w:noProof/>
          <w:sz w:val="24"/>
          <w:szCs w:val="24"/>
          <w:lang w:val="ru-RU"/>
        </w:rPr>
        <w:t>Нажмите в любом месте строки записи данных, и эта запись данных подсветится синим, указывая, что она выбрана</w:t>
      </w:r>
      <w:r w:rsidR="009A0394" w:rsidRPr="0072624D">
        <w:rPr>
          <w:rFonts w:ascii="Times New Roman" w:hAnsi="Times New Roman" w:cs="Times New Roman"/>
          <w:spacing w:val="-2"/>
          <w:sz w:val="24"/>
          <w:szCs w:val="24"/>
          <w:lang w:val="ru-RU"/>
        </w:rPr>
        <w:t>.</w:t>
      </w:r>
    </w:p>
    <w:p w14:paraId="188C75B3" w14:textId="39EDD211" w:rsidR="00472D1A" w:rsidRPr="0072624D" w:rsidRDefault="0072624D" w:rsidP="0072624D">
      <w:pPr>
        <w:pStyle w:val="a6"/>
        <w:numPr>
          <w:ilvl w:val="0"/>
          <w:numId w:val="15"/>
        </w:numPr>
        <w:tabs>
          <w:tab w:val="left" w:pos="1440"/>
        </w:tabs>
        <w:spacing w:before="0" w:line="276" w:lineRule="auto"/>
        <w:ind w:left="851" w:right="6825" w:hanging="284"/>
        <w:rPr>
          <w:rFonts w:ascii="Times New Roman" w:hAnsi="Times New Roman" w:cs="Times New Roman"/>
          <w:sz w:val="24"/>
          <w:szCs w:val="24"/>
          <w:lang w:val="ru-RU"/>
        </w:rPr>
      </w:pPr>
      <w:r w:rsidRPr="0072624D">
        <w:rPr>
          <w:rFonts w:ascii="Times New Roman" w:hAnsi="Times New Roman" w:cs="Times New Roman"/>
          <w:sz w:val="24"/>
          <w:szCs w:val="24"/>
          <w:lang w:val="ru-RU"/>
        </w:rPr>
        <w:t>Выберите дополнительные строки, они подсветятся синим, указывая, что теперь они также выбраны как группа</w:t>
      </w:r>
      <w:r w:rsidR="009A0394" w:rsidRPr="0072624D">
        <w:rPr>
          <w:rFonts w:ascii="Times New Roman" w:hAnsi="Times New Roman" w:cs="Times New Roman"/>
          <w:spacing w:val="-2"/>
          <w:sz w:val="24"/>
          <w:szCs w:val="24"/>
          <w:lang w:val="ru-RU"/>
        </w:rPr>
        <w:t>.</w:t>
      </w:r>
    </w:p>
    <w:p w14:paraId="1D24EDB7" w14:textId="7A6E326A" w:rsidR="00472D1A" w:rsidRPr="0072624D" w:rsidRDefault="0072624D" w:rsidP="0072624D">
      <w:pPr>
        <w:pStyle w:val="a6"/>
        <w:numPr>
          <w:ilvl w:val="0"/>
          <w:numId w:val="15"/>
        </w:numPr>
        <w:tabs>
          <w:tab w:val="left" w:pos="1440"/>
        </w:tabs>
        <w:spacing w:before="0" w:line="276" w:lineRule="auto"/>
        <w:ind w:left="851" w:right="5266" w:hanging="284"/>
        <w:rPr>
          <w:rFonts w:ascii="Times New Roman" w:hAnsi="Times New Roman" w:cs="Times New Roman"/>
          <w:sz w:val="24"/>
          <w:szCs w:val="24"/>
          <w:lang w:val="ru-RU"/>
        </w:rPr>
      </w:pPr>
      <w:r w:rsidRPr="0072624D">
        <w:rPr>
          <w:rFonts w:ascii="Times New Roman" w:hAnsi="Times New Roman" w:cs="Times New Roman"/>
          <w:sz w:val="24"/>
          <w:szCs w:val="24"/>
          <w:lang w:val="ru-RU"/>
        </w:rPr>
        <w:t>Чтобы отменить выбор, нажмите снова, и запись данных вернется к серому / темно-серому цвету, указывая, что запись данных больше не выбрана</w:t>
      </w:r>
      <w:r w:rsidR="009A0394" w:rsidRPr="0072624D">
        <w:rPr>
          <w:rFonts w:ascii="Times New Roman" w:hAnsi="Times New Roman" w:cs="Times New Roman"/>
          <w:spacing w:val="-2"/>
          <w:sz w:val="24"/>
          <w:szCs w:val="24"/>
          <w:lang w:val="ru-RU"/>
        </w:rPr>
        <w:t>.</w:t>
      </w:r>
    </w:p>
    <w:p w14:paraId="2CC041E0" w14:textId="77777777" w:rsidR="00472D1A" w:rsidRPr="0072624D" w:rsidRDefault="00472D1A" w:rsidP="0079150E">
      <w:pPr>
        <w:pStyle w:val="a3"/>
        <w:spacing w:line="276" w:lineRule="auto"/>
        <w:rPr>
          <w:rFonts w:ascii="Times New Roman" w:hAnsi="Times New Roman" w:cs="Times New Roman"/>
          <w:lang w:val="ru-RU"/>
        </w:rPr>
        <w:sectPr w:rsidR="00472D1A" w:rsidRPr="0072624D" w:rsidSect="00887546">
          <w:pgSz w:w="12240" w:h="15840"/>
          <w:pgMar w:top="851" w:right="1077" w:bottom="851" w:left="1077" w:header="762" w:footer="762" w:gutter="0"/>
          <w:cols w:space="720"/>
        </w:sectPr>
      </w:pPr>
    </w:p>
    <w:p w14:paraId="66ABF149" w14:textId="01E7595C" w:rsidR="00472D1A" w:rsidRPr="00E55834" w:rsidRDefault="0072624D" w:rsidP="0079150E">
      <w:pPr>
        <w:pStyle w:val="2"/>
        <w:spacing w:before="0" w:after="240" w:line="276" w:lineRule="auto"/>
        <w:ind w:left="284"/>
        <w:rPr>
          <w:rFonts w:ascii="Times New Roman" w:hAnsi="Times New Roman" w:cs="Times New Roman"/>
          <w:b/>
          <w:bCs/>
          <w:sz w:val="28"/>
          <w:szCs w:val="28"/>
          <w:lang w:val="ru-RU"/>
        </w:rPr>
      </w:pPr>
      <w:bookmarkStart w:id="120" w:name="_bookmark49"/>
      <w:bookmarkStart w:id="121" w:name="_Toc230628880"/>
      <w:bookmarkEnd w:id="120"/>
      <w:r w:rsidRPr="00E55834">
        <w:rPr>
          <w:rFonts w:ascii="Times New Roman" w:hAnsi="Times New Roman" w:cs="Times New Roman"/>
          <w:b/>
          <w:bCs/>
          <w:sz w:val="28"/>
          <w:szCs w:val="28"/>
          <w:lang w:val="ru-RU"/>
        </w:rPr>
        <w:lastRenderedPageBreak/>
        <w:t>Метки данных</w:t>
      </w:r>
      <w:bookmarkEnd w:id="121"/>
      <w:r w:rsidRPr="00E55834">
        <w:rPr>
          <w:rFonts w:ascii="Times New Roman" w:hAnsi="Times New Roman" w:cs="Times New Roman"/>
          <w:b/>
          <w:bCs/>
          <w:sz w:val="28"/>
          <w:szCs w:val="28"/>
          <w:lang w:val="ru-RU"/>
        </w:rPr>
        <w:t xml:space="preserve"> </w:t>
      </w:r>
    </w:p>
    <w:p w14:paraId="6D545F39" w14:textId="7511C564" w:rsidR="00472D1A" w:rsidRPr="0072624D" w:rsidRDefault="0072624D" w:rsidP="0079150E">
      <w:pPr>
        <w:pStyle w:val="a3"/>
        <w:spacing w:after="240" w:line="276" w:lineRule="auto"/>
        <w:ind w:left="284" w:right="163" w:firstLine="283"/>
        <w:jc w:val="both"/>
        <w:rPr>
          <w:rFonts w:ascii="Times New Roman" w:hAnsi="Times New Roman" w:cs="Times New Roman"/>
          <w:lang w:val="ru-RU"/>
        </w:rPr>
      </w:pPr>
      <w:r w:rsidRPr="0072624D">
        <w:rPr>
          <w:rFonts w:ascii="Times New Roman" w:hAnsi="Times New Roman" w:cs="Times New Roman"/>
          <w:lang w:val="ru-RU"/>
        </w:rPr>
        <w:t>Метки данных можно использовать для добавления ссылок на технологический процесс к вашей записи данных отбора пробы. Например, можно создать метки данных «Номер партии» (</w:t>
      </w:r>
      <w:r w:rsidRPr="0072624D">
        <w:rPr>
          <w:rFonts w:ascii="Times New Roman" w:hAnsi="Times New Roman" w:cs="Times New Roman"/>
        </w:rPr>
        <w:t>Batch</w:t>
      </w:r>
      <w:r w:rsidRPr="0072624D">
        <w:rPr>
          <w:rFonts w:ascii="Times New Roman" w:hAnsi="Times New Roman" w:cs="Times New Roman"/>
          <w:lang w:val="ru-RU"/>
        </w:rPr>
        <w:t xml:space="preserve"> #) и «Номер серии» (</w:t>
      </w:r>
      <w:r w:rsidRPr="0072624D">
        <w:rPr>
          <w:rFonts w:ascii="Times New Roman" w:hAnsi="Times New Roman" w:cs="Times New Roman"/>
        </w:rPr>
        <w:t>Lot</w:t>
      </w:r>
      <w:r w:rsidRPr="0072624D">
        <w:rPr>
          <w:rFonts w:ascii="Times New Roman" w:hAnsi="Times New Roman" w:cs="Times New Roman"/>
          <w:lang w:val="ru-RU"/>
        </w:rPr>
        <w:t xml:space="preserve"> #) и настроить запрос на их ввод перед отбором (</w:t>
      </w:r>
      <w:r w:rsidRPr="0072624D">
        <w:rPr>
          <w:rFonts w:ascii="Times New Roman" w:hAnsi="Times New Roman" w:cs="Times New Roman"/>
        </w:rPr>
        <w:t>Pre</w:t>
      </w:r>
      <w:r w:rsidRPr="0072624D">
        <w:rPr>
          <w:rFonts w:ascii="Times New Roman" w:hAnsi="Times New Roman" w:cs="Times New Roman"/>
          <w:lang w:val="ru-RU"/>
        </w:rPr>
        <w:t>-</w:t>
      </w:r>
      <w:r w:rsidRPr="0072624D">
        <w:rPr>
          <w:rFonts w:ascii="Times New Roman" w:hAnsi="Times New Roman" w:cs="Times New Roman"/>
        </w:rPr>
        <w:t>Sample</w:t>
      </w:r>
      <w:r w:rsidRPr="0072624D">
        <w:rPr>
          <w:rFonts w:ascii="Times New Roman" w:hAnsi="Times New Roman" w:cs="Times New Roman"/>
          <w:lang w:val="ru-RU"/>
        </w:rPr>
        <w:t>) или после отбора (</w:t>
      </w:r>
      <w:r w:rsidRPr="0072624D">
        <w:rPr>
          <w:rFonts w:ascii="Times New Roman" w:hAnsi="Times New Roman" w:cs="Times New Roman"/>
        </w:rPr>
        <w:t>Post</w:t>
      </w:r>
      <w:r w:rsidRPr="0072624D">
        <w:rPr>
          <w:rFonts w:ascii="Times New Roman" w:hAnsi="Times New Roman" w:cs="Times New Roman"/>
          <w:lang w:val="ru-RU"/>
        </w:rPr>
        <w:t>-</w:t>
      </w:r>
      <w:r w:rsidRPr="0072624D">
        <w:rPr>
          <w:rFonts w:ascii="Times New Roman" w:hAnsi="Times New Roman" w:cs="Times New Roman"/>
        </w:rPr>
        <w:t>Sample</w:t>
      </w:r>
      <w:r w:rsidRPr="0072624D">
        <w:rPr>
          <w:rFonts w:ascii="Times New Roman" w:hAnsi="Times New Roman" w:cs="Times New Roman"/>
          <w:lang w:val="ru-RU"/>
        </w:rPr>
        <w:t xml:space="preserve">). Метки данных можно вводить с помощью стандартного </w:t>
      </w:r>
      <w:r w:rsidRPr="0072624D">
        <w:rPr>
          <w:rFonts w:ascii="Times New Roman" w:hAnsi="Times New Roman" w:cs="Times New Roman"/>
        </w:rPr>
        <w:t>USB</w:t>
      </w:r>
      <w:r w:rsidRPr="0072624D">
        <w:rPr>
          <w:rFonts w:ascii="Times New Roman" w:hAnsi="Times New Roman" w:cs="Times New Roman"/>
          <w:lang w:val="ru-RU"/>
        </w:rPr>
        <w:t>-сканера штрихкодов, вводить с использованием аннотаций (</w:t>
      </w:r>
      <w:r w:rsidRPr="0072624D">
        <w:rPr>
          <w:rFonts w:ascii="Times New Roman" w:hAnsi="Times New Roman" w:cs="Times New Roman"/>
        </w:rPr>
        <w:t>Annotations</w:t>
      </w:r>
      <w:r w:rsidRPr="0072624D">
        <w:rPr>
          <w:rFonts w:ascii="Times New Roman" w:hAnsi="Times New Roman" w:cs="Times New Roman"/>
          <w:lang w:val="ru-RU"/>
        </w:rPr>
        <w:t xml:space="preserve">) или вводить с сенсорной клавиатуры </w:t>
      </w:r>
      <w:r w:rsidRPr="0072624D">
        <w:rPr>
          <w:rFonts w:ascii="Times New Roman" w:hAnsi="Times New Roman" w:cs="Times New Roman"/>
        </w:rPr>
        <w:t>ApexZ</w:t>
      </w:r>
      <w:r w:rsidRPr="0072624D">
        <w:rPr>
          <w:rFonts w:ascii="Times New Roman" w:hAnsi="Times New Roman" w:cs="Times New Roman"/>
          <w:lang w:val="ru-RU"/>
        </w:rPr>
        <w:t xml:space="preserve">. Ввод метки данных сохраняется вместе с записью данных и отображается в столбцах на экране записей данных </w:t>
      </w:r>
      <w:r w:rsidRPr="0072624D">
        <w:rPr>
          <w:rFonts w:ascii="Times New Roman" w:hAnsi="Times New Roman" w:cs="Times New Roman"/>
        </w:rPr>
        <w:t>ApexZ</w:t>
      </w:r>
      <w:r w:rsidRPr="0072624D">
        <w:rPr>
          <w:rFonts w:ascii="Times New Roman" w:hAnsi="Times New Roman" w:cs="Times New Roman"/>
          <w:lang w:val="ru-RU"/>
        </w:rPr>
        <w:t xml:space="preserve"> (если выбран показ соответствующего столбца метки данных). Метки данных также можно добавлять к записям на экране записей данных</w:t>
      </w:r>
      <w:r w:rsidR="009A0394" w:rsidRPr="0072624D">
        <w:rPr>
          <w:rFonts w:ascii="Times New Roman" w:hAnsi="Times New Roman" w:cs="Times New Roman"/>
          <w:lang w:val="ru-RU"/>
        </w:rPr>
        <w:t>.</w:t>
      </w:r>
    </w:p>
    <w:p w14:paraId="58D60883" w14:textId="2DA34693" w:rsidR="00472D1A" w:rsidRPr="0079150E" w:rsidRDefault="009A0394" w:rsidP="0079150E">
      <w:pPr>
        <w:spacing w:after="240" w:line="276" w:lineRule="auto"/>
        <w:ind w:left="284"/>
        <w:rPr>
          <w:rFonts w:ascii="Times New Roman" w:hAnsi="Times New Roman" w:cs="Times New Roman"/>
          <w:b/>
          <w:bCs/>
        </w:rPr>
      </w:pPr>
      <w:r w:rsidRPr="0079150E">
        <w:rPr>
          <w:rFonts w:ascii="Times New Roman" w:hAnsi="Times New Roman" w:cs="Times New Roman"/>
          <w:b/>
          <w:bCs/>
          <w:sz w:val="24"/>
          <w:szCs w:val="24"/>
        </w:rPr>
        <mc:AlternateContent>
          <mc:Choice Requires="wpg">
            <w:drawing>
              <wp:anchor distT="0" distB="0" distL="0" distR="0" simplePos="0" relativeHeight="251218944" behindDoc="0" locked="0" layoutInCell="1" allowOverlap="1" wp14:anchorId="63CB5301" wp14:editId="0BB06327">
                <wp:simplePos x="0" y="0"/>
                <wp:positionH relativeFrom="page">
                  <wp:posOffset>3154680</wp:posOffset>
                </wp:positionH>
                <wp:positionV relativeFrom="paragraph">
                  <wp:posOffset>85090</wp:posOffset>
                </wp:positionV>
                <wp:extent cx="4051300" cy="3322320"/>
                <wp:effectExtent l="0" t="0" r="6350" b="0"/>
                <wp:wrapNone/>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1300" cy="3322320"/>
                          <a:chOff x="0" y="0"/>
                          <a:chExt cx="4051300" cy="3322320"/>
                        </a:xfrm>
                      </wpg:grpSpPr>
                      <pic:pic xmlns:pic="http://schemas.openxmlformats.org/drawingml/2006/picture">
                        <pic:nvPicPr>
                          <pic:cNvPr id="348" name="Image 348" descr="A screenshot of a computer  AI-generated content may be incorrect."/>
                          <pic:cNvPicPr/>
                        </pic:nvPicPr>
                        <pic:blipFill>
                          <a:blip r:embed="rId227" cstate="print"/>
                          <a:stretch>
                            <a:fillRect/>
                          </a:stretch>
                        </pic:blipFill>
                        <pic:spPr>
                          <a:xfrm>
                            <a:off x="0" y="0"/>
                            <a:ext cx="4051300" cy="2387600"/>
                          </a:xfrm>
                          <a:prstGeom prst="rect">
                            <a:avLst/>
                          </a:prstGeom>
                        </pic:spPr>
                      </pic:pic>
                      <wps:wsp>
                        <wps:cNvPr id="349" name="Graphic 349"/>
                        <wps:cNvSpPr/>
                        <wps:spPr>
                          <a:xfrm>
                            <a:off x="2353310" y="2049272"/>
                            <a:ext cx="344170" cy="344170"/>
                          </a:xfrm>
                          <a:custGeom>
                            <a:avLst/>
                            <a:gdLst/>
                            <a:ahLst/>
                            <a:cxnLst/>
                            <a:rect l="l" t="t" r="r" b="b"/>
                            <a:pathLst>
                              <a:path w="344170" h="344170">
                                <a:moveTo>
                                  <a:pt x="0" y="172085"/>
                                </a:moveTo>
                                <a:lnTo>
                                  <a:pt x="6150" y="126353"/>
                                </a:lnTo>
                                <a:lnTo>
                                  <a:pt x="23504" y="85249"/>
                                </a:lnTo>
                                <a:lnTo>
                                  <a:pt x="50419" y="50419"/>
                                </a:lnTo>
                                <a:lnTo>
                                  <a:pt x="85249" y="23504"/>
                                </a:lnTo>
                                <a:lnTo>
                                  <a:pt x="126353" y="6150"/>
                                </a:lnTo>
                                <a:lnTo>
                                  <a:pt x="172085" y="0"/>
                                </a:lnTo>
                                <a:lnTo>
                                  <a:pt x="217816" y="6150"/>
                                </a:lnTo>
                                <a:lnTo>
                                  <a:pt x="258920" y="23504"/>
                                </a:lnTo>
                                <a:lnTo>
                                  <a:pt x="293751" y="50419"/>
                                </a:lnTo>
                                <a:lnTo>
                                  <a:pt x="320665" y="85249"/>
                                </a:lnTo>
                                <a:lnTo>
                                  <a:pt x="338019" y="126353"/>
                                </a:lnTo>
                                <a:lnTo>
                                  <a:pt x="344170" y="172085"/>
                                </a:lnTo>
                                <a:lnTo>
                                  <a:pt x="338019" y="217860"/>
                                </a:lnTo>
                                <a:lnTo>
                                  <a:pt x="320665" y="258976"/>
                                </a:lnTo>
                                <a:lnTo>
                                  <a:pt x="293751" y="293798"/>
                                </a:lnTo>
                                <a:lnTo>
                                  <a:pt x="258920" y="320693"/>
                                </a:lnTo>
                                <a:lnTo>
                                  <a:pt x="217816" y="338028"/>
                                </a:lnTo>
                                <a:lnTo>
                                  <a:pt x="172085" y="344170"/>
                                </a:lnTo>
                                <a:lnTo>
                                  <a:pt x="126353" y="338028"/>
                                </a:lnTo>
                                <a:lnTo>
                                  <a:pt x="85249" y="320693"/>
                                </a:lnTo>
                                <a:lnTo>
                                  <a:pt x="50419" y="293798"/>
                                </a:lnTo>
                                <a:lnTo>
                                  <a:pt x="23504" y="258976"/>
                                </a:lnTo>
                                <a:lnTo>
                                  <a:pt x="6150" y="217860"/>
                                </a:lnTo>
                                <a:lnTo>
                                  <a:pt x="0" y="172085"/>
                                </a:lnTo>
                                <a:close/>
                              </a:path>
                            </a:pathLst>
                          </a:custGeom>
                          <a:ln w="12700">
                            <a:solidFill>
                              <a:srgbClr val="FF0000"/>
                            </a:solidFill>
                            <a:prstDash val="solid"/>
                          </a:ln>
                        </wps:spPr>
                        <wps:bodyPr wrap="square" lIns="0" tIns="0" rIns="0" bIns="0" rtlCol="0">
                          <a:prstTxWarp prst="textNoShape">
                            <a:avLst/>
                          </a:prstTxWarp>
                          <a:noAutofit/>
                        </wps:bodyPr>
                      </wps:wsp>
                      <wps:wsp>
                        <wps:cNvPr id="350" name="Graphic 350"/>
                        <wps:cNvSpPr/>
                        <wps:spPr>
                          <a:xfrm>
                            <a:off x="2692654" y="2236851"/>
                            <a:ext cx="702310" cy="1085469"/>
                          </a:xfrm>
                          <a:custGeom>
                            <a:avLst/>
                            <a:gdLst/>
                            <a:ahLst/>
                            <a:cxnLst/>
                            <a:rect l="l" t="t" r="r" b="b"/>
                            <a:pathLst>
                              <a:path w="702310" h="735965">
                                <a:moveTo>
                                  <a:pt x="2032" y="0"/>
                                </a:moveTo>
                                <a:lnTo>
                                  <a:pt x="0" y="12446"/>
                                </a:lnTo>
                                <a:lnTo>
                                  <a:pt x="50165" y="20320"/>
                                </a:lnTo>
                                <a:lnTo>
                                  <a:pt x="52197" y="7747"/>
                                </a:lnTo>
                                <a:lnTo>
                                  <a:pt x="2032" y="0"/>
                                </a:lnTo>
                                <a:close/>
                              </a:path>
                              <a:path w="702310" h="735965">
                                <a:moveTo>
                                  <a:pt x="89789" y="13716"/>
                                </a:moveTo>
                                <a:lnTo>
                                  <a:pt x="87884" y="26288"/>
                                </a:lnTo>
                                <a:lnTo>
                                  <a:pt x="137922" y="34417"/>
                                </a:lnTo>
                                <a:lnTo>
                                  <a:pt x="140081" y="21844"/>
                                </a:lnTo>
                                <a:lnTo>
                                  <a:pt x="89789" y="13716"/>
                                </a:lnTo>
                                <a:close/>
                              </a:path>
                              <a:path w="702310" h="735965">
                                <a:moveTo>
                                  <a:pt x="177673" y="28194"/>
                                </a:moveTo>
                                <a:lnTo>
                                  <a:pt x="175514" y="40767"/>
                                </a:lnTo>
                                <a:lnTo>
                                  <a:pt x="201295" y="45212"/>
                                </a:lnTo>
                                <a:lnTo>
                                  <a:pt x="225425" y="49784"/>
                                </a:lnTo>
                                <a:lnTo>
                                  <a:pt x="227711" y="37338"/>
                                </a:lnTo>
                                <a:lnTo>
                                  <a:pt x="203581" y="32766"/>
                                </a:lnTo>
                                <a:lnTo>
                                  <a:pt x="177673" y="28194"/>
                                </a:lnTo>
                                <a:close/>
                              </a:path>
                              <a:path w="702310" h="735965">
                                <a:moveTo>
                                  <a:pt x="265176" y="44577"/>
                                </a:moveTo>
                                <a:lnTo>
                                  <a:pt x="262636" y="57023"/>
                                </a:lnTo>
                                <a:lnTo>
                                  <a:pt x="296799" y="64008"/>
                                </a:lnTo>
                                <a:lnTo>
                                  <a:pt x="312293" y="67437"/>
                                </a:lnTo>
                                <a:lnTo>
                                  <a:pt x="315087" y="55118"/>
                                </a:lnTo>
                                <a:lnTo>
                                  <a:pt x="299593" y="51561"/>
                                </a:lnTo>
                                <a:lnTo>
                                  <a:pt x="265176" y="44577"/>
                                </a:lnTo>
                                <a:close/>
                              </a:path>
                              <a:path w="702310" h="735965">
                                <a:moveTo>
                                  <a:pt x="352298" y="63753"/>
                                </a:moveTo>
                                <a:lnTo>
                                  <a:pt x="349250" y="76073"/>
                                </a:lnTo>
                                <a:lnTo>
                                  <a:pt x="386500" y="85433"/>
                                </a:lnTo>
                                <a:lnTo>
                                  <a:pt x="398145" y="88773"/>
                                </a:lnTo>
                                <a:lnTo>
                                  <a:pt x="401701" y="76581"/>
                                </a:lnTo>
                                <a:lnTo>
                                  <a:pt x="389636" y="73152"/>
                                </a:lnTo>
                                <a:lnTo>
                                  <a:pt x="352298" y="63753"/>
                                </a:lnTo>
                                <a:close/>
                              </a:path>
                              <a:path w="702310" h="735965">
                                <a:moveTo>
                                  <a:pt x="386517" y="85433"/>
                                </a:moveTo>
                                <a:lnTo>
                                  <a:pt x="386184" y="85433"/>
                                </a:lnTo>
                                <a:lnTo>
                                  <a:pt x="389011" y="86149"/>
                                </a:lnTo>
                                <a:lnTo>
                                  <a:pt x="386517" y="85433"/>
                                </a:lnTo>
                                <a:close/>
                              </a:path>
                              <a:path w="702310" h="735965">
                                <a:moveTo>
                                  <a:pt x="438404" y="87376"/>
                                </a:moveTo>
                                <a:lnTo>
                                  <a:pt x="434467" y="99568"/>
                                </a:lnTo>
                                <a:lnTo>
                                  <a:pt x="447824" y="103687"/>
                                </a:lnTo>
                                <a:lnTo>
                                  <a:pt x="448029" y="103837"/>
                                </a:lnTo>
                                <a:lnTo>
                                  <a:pt x="467360" y="110489"/>
                                </a:lnTo>
                                <a:lnTo>
                                  <a:pt x="482219" y="115951"/>
                                </a:lnTo>
                                <a:lnTo>
                                  <a:pt x="486664" y="104013"/>
                                </a:lnTo>
                                <a:lnTo>
                                  <a:pt x="471678" y="98552"/>
                                </a:lnTo>
                                <a:lnTo>
                                  <a:pt x="451866" y="91694"/>
                                </a:lnTo>
                                <a:lnTo>
                                  <a:pt x="438404" y="87376"/>
                                </a:lnTo>
                                <a:close/>
                              </a:path>
                              <a:path w="702310" h="735965">
                                <a:moveTo>
                                  <a:pt x="445610" y="103004"/>
                                </a:moveTo>
                                <a:lnTo>
                                  <a:pt x="448029" y="103837"/>
                                </a:lnTo>
                                <a:lnTo>
                                  <a:pt x="447824" y="103687"/>
                                </a:lnTo>
                                <a:lnTo>
                                  <a:pt x="445610" y="103004"/>
                                </a:lnTo>
                                <a:close/>
                              </a:path>
                              <a:path w="702310" h="735965">
                                <a:moveTo>
                                  <a:pt x="522224" y="118618"/>
                                </a:moveTo>
                                <a:lnTo>
                                  <a:pt x="517144" y="130302"/>
                                </a:lnTo>
                                <a:lnTo>
                                  <a:pt x="521499" y="132116"/>
                                </a:lnTo>
                                <a:lnTo>
                                  <a:pt x="521670" y="132304"/>
                                </a:lnTo>
                                <a:lnTo>
                                  <a:pt x="538226" y="140081"/>
                                </a:lnTo>
                                <a:lnTo>
                                  <a:pt x="554101" y="148209"/>
                                </a:lnTo>
                                <a:lnTo>
                                  <a:pt x="561975" y="152781"/>
                                </a:lnTo>
                                <a:lnTo>
                                  <a:pt x="568198" y="141732"/>
                                </a:lnTo>
                                <a:lnTo>
                                  <a:pt x="560197" y="137160"/>
                                </a:lnTo>
                                <a:lnTo>
                                  <a:pt x="543941" y="128778"/>
                                </a:lnTo>
                                <a:lnTo>
                                  <a:pt x="526796" y="120650"/>
                                </a:lnTo>
                                <a:lnTo>
                                  <a:pt x="522224" y="118618"/>
                                </a:lnTo>
                                <a:close/>
                              </a:path>
                              <a:path w="702310" h="735965">
                                <a:moveTo>
                                  <a:pt x="519466" y="131269"/>
                                </a:moveTo>
                                <a:lnTo>
                                  <a:pt x="521670" y="132304"/>
                                </a:lnTo>
                                <a:lnTo>
                                  <a:pt x="521499" y="132116"/>
                                </a:lnTo>
                                <a:lnTo>
                                  <a:pt x="519466" y="131269"/>
                                </a:lnTo>
                                <a:close/>
                              </a:path>
                              <a:path w="702310" h="735965">
                                <a:moveTo>
                                  <a:pt x="600837" y="162433"/>
                                </a:moveTo>
                                <a:lnTo>
                                  <a:pt x="593598" y="172847"/>
                                </a:lnTo>
                                <a:lnTo>
                                  <a:pt x="596001" y="174511"/>
                                </a:lnTo>
                                <a:lnTo>
                                  <a:pt x="608756" y="184238"/>
                                </a:lnTo>
                                <a:lnTo>
                                  <a:pt x="620928" y="194840"/>
                                </a:lnTo>
                                <a:lnTo>
                                  <a:pt x="631317" y="205104"/>
                                </a:lnTo>
                                <a:lnTo>
                                  <a:pt x="640207" y="196088"/>
                                </a:lnTo>
                                <a:lnTo>
                                  <a:pt x="629412" y="185420"/>
                                </a:lnTo>
                                <a:lnTo>
                                  <a:pt x="617454" y="174972"/>
                                </a:lnTo>
                                <a:lnTo>
                                  <a:pt x="604266" y="164846"/>
                                </a:lnTo>
                                <a:lnTo>
                                  <a:pt x="600837" y="162433"/>
                                </a:lnTo>
                                <a:close/>
                              </a:path>
                              <a:path w="702310" h="735965">
                                <a:moveTo>
                                  <a:pt x="664718" y="226949"/>
                                </a:moveTo>
                                <a:lnTo>
                                  <a:pt x="654050" y="233934"/>
                                </a:lnTo>
                                <a:lnTo>
                                  <a:pt x="657228" y="238760"/>
                                </a:lnTo>
                                <a:lnTo>
                                  <a:pt x="660888" y="245236"/>
                                </a:lnTo>
                                <a:lnTo>
                                  <a:pt x="675513" y="277876"/>
                                </a:lnTo>
                                <a:lnTo>
                                  <a:pt x="687578" y="274066"/>
                                </a:lnTo>
                                <a:lnTo>
                                  <a:pt x="687070" y="272288"/>
                                </a:lnTo>
                                <a:lnTo>
                                  <a:pt x="681863" y="258572"/>
                                </a:lnTo>
                                <a:lnTo>
                                  <a:pt x="675513" y="245236"/>
                                </a:lnTo>
                                <a:lnTo>
                                  <a:pt x="668274" y="232410"/>
                                </a:lnTo>
                                <a:lnTo>
                                  <a:pt x="664718" y="226949"/>
                                </a:lnTo>
                                <a:close/>
                              </a:path>
                              <a:path w="702310" h="735965">
                                <a:moveTo>
                                  <a:pt x="697230" y="311658"/>
                                </a:moveTo>
                                <a:lnTo>
                                  <a:pt x="684784" y="314071"/>
                                </a:lnTo>
                                <a:lnTo>
                                  <a:pt x="685290" y="316689"/>
                                </a:lnTo>
                                <a:lnTo>
                                  <a:pt x="687416" y="332236"/>
                                </a:lnTo>
                                <a:lnTo>
                                  <a:pt x="687507" y="332899"/>
                                </a:lnTo>
                                <a:lnTo>
                                  <a:pt x="688646" y="346456"/>
                                </a:lnTo>
                                <a:lnTo>
                                  <a:pt x="688741" y="347586"/>
                                </a:lnTo>
                                <a:lnTo>
                                  <a:pt x="689340" y="362204"/>
                                </a:lnTo>
                                <a:lnTo>
                                  <a:pt x="689356" y="363347"/>
                                </a:lnTo>
                                <a:lnTo>
                                  <a:pt x="702056" y="363474"/>
                                </a:lnTo>
                                <a:lnTo>
                                  <a:pt x="702056" y="362204"/>
                                </a:lnTo>
                                <a:lnTo>
                                  <a:pt x="701466" y="347586"/>
                                </a:lnTo>
                                <a:lnTo>
                                  <a:pt x="701421" y="346456"/>
                                </a:lnTo>
                                <a:lnTo>
                                  <a:pt x="700198" y="332899"/>
                                </a:lnTo>
                                <a:lnTo>
                                  <a:pt x="700138" y="332236"/>
                                </a:lnTo>
                                <a:lnTo>
                                  <a:pt x="700024" y="330962"/>
                                </a:lnTo>
                                <a:lnTo>
                                  <a:pt x="698283" y="318018"/>
                                </a:lnTo>
                                <a:lnTo>
                                  <a:pt x="698229" y="317617"/>
                                </a:lnTo>
                                <a:lnTo>
                                  <a:pt x="698104" y="316689"/>
                                </a:lnTo>
                                <a:lnTo>
                                  <a:pt x="697992" y="315849"/>
                                </a:lnTo>
                                <a:lnTo>
                                  <a:pt x="697230" y="311658"/>
                                </a:lnTo>
                                <a:close/>
                              </a:path>
                              <a:path w="702310" h="735965">
                                <a:moveTo>
                                  <a:pt x="687959" y="400939"/>
                                </a:moveTo>
                                <a:lnTo>
                                  <a:pt x="687218" y="409820"/>
                                </a:lnTo>
                                <a:lnTo>
                                  <a:pt x="687290" y="410094"/>
                                </a:lnTo>
                                <a:lnTo>
                                  <a:pt x="687101" y="411226"/>
                                </a:lnTo>
                                <a:lnTo>
                                  <a:pt x="687006" y="412368"/>
                                </a:lnTo>
                                <a:lnTo>
                                  <a:pt x="683288" y="442115"/>
                                </a:lnTo>
                                <a:lnTo>
                                  <a:pt x="683199" y="442821"/>
                                </a:lnTo>
                                <a:lnTo>
                                  <a:pt x="683133" y="442981"/>
                                </a:lnTo>
                                <a:lnTo>
                                  <a:pt x="681736" y="450723"/>
                                </a:lnTo>
                                <a:lnTo>
                                  <a:pt x="694182" y="453009"/>
                                </a:lnTo>
                                <a:lnTo>
                                  <a:pt x="695706" y="445008"/>
                                </a:lnTo>
                                <a:lnTo>
                                  <a:pt x="699897" y="411226"/>
                                </a:lnTo>
                                <a:lnTo>
                                  <a:pt x="700659" y="401955"/>
                                </a:lnTo>
                                <a:lnTo>
                                  <a:pt x="687959" y="400939"/>
                                </a:lnTo>
                                <a:close/>
                              </a:path>
                              <a:path w="702310" h="735965">
                                <a:moveTo>
                                  <a:pt x="674497" y="487806"/>
                                </a:moveTo>
                                <a:lnTo>
                                  <a:pt x="668843" y="512099"/>
                                </a:lnTo>
                                <a:lnTo>
                                  <a:pt x="668829" y="512332"/>
                                </a:lnTo>
                                <a:lnTo>
                                  <a:pt x="662305" y="536829"/>
                                </a:lnTo>
                                <a:lnTo>
                                  <a:pt x="674624" y="540131"/>
                                </a:lnTo>
                                <a:lnTo>
                                  <a:pt x="681228" y="515239"/>
                                </a:lnTo>
                                <a:lnTo>
                                  <a:pt x="686816" y="490601"/>
                                </a:lnTo>
                                <a:lnTo>
                                  <a:pt x="674497" y="487806"/>
                                </a:lnTo>
                                <a:close/>
                              </a:path>
                              <a:path w="702310" h="735965">
                                <a:moveTo>
                                  <a:pt x="651891" y="573278"/>
                                </a:moveTo>
                                <a:lnTo>
                                  <a:pt x="647531" y="588034"/>
                                </a:lnTo>
                                <a:lnTo>
                                  <a:pt x="636945" y="621157"/>
                                </a:lnTo>
                                <a:lnTo>
                                  <a:pt x="636862" y="621284"/>
                                </a:lnTo>
                                <a:lnTo>
                                  <a:pt x="636778" y="621538"/>
                                </a:lnTo>
                                <a:lnTo>
                                  <a:pt x="648716" y="625602"/>
                                </a:lnTo>
                                <a:lnTo>
                                  <a:pt x="648970" y="625094"/>
                                </a:lnTo>
                                <a:lnTo>
                                  <a:pt x="660773" y="588034"/>
                                </a:lnTo>
                                <a:lnTo>
                                  <a:pt x="664083" y="576961"/>
                                </a:lnTo>
                                <a:lnTo>
                                  <a:pt x="651891" y="573278"/>
                                </a:lnTo>
                                <a:close/>
                              </a:path>
                              <a:path w="702310" h="735965">
                                <a:moveTo>
                                  <a:pt x="593217" y="651383"/>
                                </a:moveTo>
                                <a:lnTo>
                                  <a:pt x="604012" y="735838"/>
                                </a:lnTo>
                                <a:lnTo>
                                  <a:pt x="663529" y="678053"/>
                                </a:lnTo>
                                <a:lnTo>
                                  <a:pt x="630936" y="678053"/>
                                </a:lnTo>
                                <a:lnTo>
                                  <a:pt x="618998" y="673862"/>
                                </a:lnTo>
                                <a:lnTo>
                                  <a:pt x="623133" y="661848"/>
                                </a:lnTo>
                                <a:lnTo>
                                  <a:pt x="593217" y="651383"/>
                                </a:lnTo>
                                <a:close/>
                              </a:path>
                              <a:path w="702310" h="735965">
                                <a:moveTo>
                                  <a:pt x="623133" y="661848"/>
                                </a:moveTo>
                                <a:lnTo>
                                  <a:pt x="618998" y="673862"/>
                                </a:lnTo>
                                <a:lnTo>
                                  <a:pt x="630936" y="678053"/>
                                </a:lnTo>
                                <a:lnTo>
                                  <a:pt x="635164" y="666057"/>
                                </a:lnTo>
                                <a:lnTo>
                                  <a:pt x="623133" y="661848"/>
                                </a:lnTo>
                                <a:close/>
                              </a:path>
                              <a:path w="702310" h="735965">
                                <a:moveTo>
                                  <a:pt x="635164" y="666057"/>
                                </a:moveTo>
                                <a:lnTo>
                                  <a:pt x="630936" y="678053"/>
                                </a:lnTo>
                                <a:lnTo>
                                  <a:pt x="663529" y="678053"/>
                                </a:lnTo>
                                <a:lnTo>
                                  <a:pt x="665099" y="676529"/>
                                </a:lnTo>
                                <a:lnTo>
                                  <a:pt x="635164" y="666057"/>
                                </a:lnTo>
                                <a:close/>
                              </a:path>
                              <a:path w="702310" h="735965">
                                <a:moveTo>
                                  <a:pt x="624586" y="657733"/>
                                </a:moveTo>
                                <a:lnTo>
                                  <a:pt x="624332" y="658368"/>
                                </a:lnTo>
                                <a:lnTo>
                                  <a:pt x="623195" y="661670"/>
                                </a:lnTo>
                                <a:lnTo>
                                  <a:pt x="623133" y="661848"/>
                                </a:lnTo>
                                <a:lnTo>
                                  <a:pt x="635164" y="666057"/>
                                </a:lnTo>
                                <a:lnTo>
                                  <a:pt x="636397" y="662559"/>
                                </a:lnTo>
                                <a:lnTo>
                                  <a:pt x="636599" y="661848"/>
                                </a:lnTo>
                                <a:lnTo>
                                  <a:pt x="636651" y="661670"/>
                                </a:lnTo>
                                <a:lnTo>
                                  <a:pt x="624586" y="657733"/>
                                </a:lnTo>
                                <a:close/>
                              </a:path>
                            </a:pathLst>
                          </a:custGeom>
                          <a:solidFill>
                            <a:srgbClr val="FF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B346F03" id="Group 347" o:spid="_x0000_s1026" style="position:absolute;margin-left:248.4pt;margin-top:6.7pt;width:319pt;height:261.6pt;z-index:251218944;mso-wrap-distance-left:0;mso-wrap-distance-right:0;mso-position-horizontal-relative:page;mso-height-relative:margin" coordsize="40513,33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">
                <v:shape id="Image 348" o:spid="_x0000_s1027" type="#_x0000_t75" alt="A screenshot of a computer  AI-generated content may be incorrect." style="position:absolute;width:40513;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">
                  <v:imagedata r:id="rId229" o:title="A screenshot of a computer  AI-generated content may be incorrect"/>
                </v:shape>
                <v:shape id="Graphic 349" o:spid="_x0000_s1028" style="position:absolute;left:23533;top:20492;width:3441;height:3442;visibility:visible;mso-wrap-style:square;v-text-anchor:top" coordsize="34417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" path="m,172085l6150,126353,23504,85249,50419,50419,85249,23504,126353,6150,172085,r45731,6150l258920,23504r34831,26915l320665,85249r17354,41104l344170,172085r-6151,45775l320665,258976r-26914,34822l258920,320693r-41104,17335l172085,344170r-45732,-6142l85249,320693,50419,293798,23504,258976,6150,217860,,172085xe" filled="f" strokecolor="red" strokeweight="1pt">
                  <v:path arrowok="t"/>
                </v:shape>
                <v:shape id="Graphic 350" o:spid="_x0000_s1029" style="position:absolute;left:26926;top:22368;width:7023;height:10855;visibility:visible;mso-wrap-style:square;v-text-anchor:top" coordsize="702310,735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" path="m2032,l,12446r50165,7874l52197,7747,2032,xem89789,13716l87884,26288r50038,8129l140081,21844,89789,13716xem177673,28194r-2159,12573l201295,45212r24130,4572l227711,37338,203581,32766,177673,28194xem265176,44577r-2540,12446l296799,64008r15494,3429l315087,55118,299593,51561,265176,44577xem352298,63753r-3048,12320l386500,85433r11645,3340l401701,76581,389636,73152,352298,63753xem386517,85433r-333,l389011,86149r-2494,-716xem438404,87376r-3937,12192l447824,103687r205,150l467360,110489r14859,5462l486664,104013,471678,98552,451866,91694,438404,87376xem445610,103004r2419,833l447824,103687r-2214,-683xem522224,118618r-5080,11684l521499,132116r171,188l538226,140081r15875,8128l561975,152781r6223,-11049l560197,137160r-16256,-8382l526796,120650r-4572,-2032xem519466,131269r2204,1035l521499,132116r-2033,-847xem600837,162433r-7239,10414l596001,174511r12755,9727l620928,194840r10389,10264l640207,196088,629412,185420,617454,174972,604266,164846r-3429,-2413xem664718,226949r-10668,6985l657228,238760r3660,6476l675513,277876r12065,-3810l687070,272288r-5207,-13716l675513,245236r-7239,-12826l664718,226949xem697230,311658r-12446,2413l685290,316689r2126,15547l687507,332899r1139,13557l688741,347586r599,14618l689356,363347r12700,127l702056,362204r-590,-14618l701421,346456r-1223,-13557l700138,332236r-114,-1274l698283,318018r-54,-401l698104,316689r-112,-840l697230,311658xem687959,400939r-741,8881l687290,410094r-189,1132l687006,412368r-3718,29747l683199,442821r-66,160l681736,450723r12446,2286l695706,445008r4191,-33782l700659,401955r-12700,-1016xem674497,487806r-5654,24293l668829,512332r-6524,24497l674624,540131r6604,-24892l686816,490601r-12319,-2795xem651891,573278r-4360,14756l636945,621157r-83,127l636778,621538r11938,4064l648970,625094r11803,-37060l664083,576961r-12192,-3683xem593217,651383r10795,84455l663529,678053r-32593,l618998,673862r4135,-12014l593217,651383xem623133,661848r-4135,12014l630936,678053r4228,-11996l623133,661848xem635164,666057r-4228,11996l663529,678053r1570,-1524l635164,666057xem624586,657733r-254,635l623195,661670r-62,178l635164,666057r1233,-3498l636599,661848r52,-178l624586,657733xe" fillcolor="red" stroked="f">
                  <v:path arrowok="t"/>
                </v:shape>
                <w10:wrap anchorx="page"/>
              </v:group>
            </w:pict>
          </mc:Fallback>
        </mc:AlternateContent>
      </w:r>
      <w:r w:rsidR="0072624D" w:rsidRPr="0072624D">
        <w:rPr>
          <w:rFonts w:ascii="Times New Roman" w:hAnsi="Times New Roman" w:cs="Times New Roman"/>
          <w:b/>
          <w:bCs/>
          <w:sz w:val="24"/>
          <w:szCs w:val="24"/>
        </w:rPr>
        <w:t>Выбор записей данных</w:t>
      </w:r>
      <w:r w:rsidR="0072624D" w:rsidRPr="0072624D">
        <w:rPr>
          <w:rFonts w:ascii="Times New Roman" w:hAnsi="Times New Roman" w:cs="Times New Roman"/>
          <w:b/>
          <w:bCs/>
          <w:sz w:val="24"/>
          <w:szCs w:val="24"/>
        </w:rPr>
        <w:t xml:space="preserve"> </w:t>
      </w:r>
    </w:p>
    <w:p w14:paraId="35FCF9CD" w14:textId="77777777" w:rsidR="0072624D" w:rsidRPr="0072624D" w:rsidRDefault="0072624D" w:rsidP="0072624D">
      <w:pPr>
        <w:pStyle w:val="a6"/>
        <w:numPr>
          <w:ilvl w:val="0"/>
          <w:numId w:val="15"/>
        </w:numPr>
        <w:tabs>
          <w:tab w:val="left" w:pos="1701"/>
        </w:tabs>
        <w:spacing w:line="276" w:lineRule="auto"/>
        <w:ind w:left="851" w:right="6542" w:hanging="284"/>
        <w:rPr>
          <w:rFonts w:ascii="Times New Roman" w:hAnsi="Times New Roman" w:cs="Times New Roman"/>
          <w:sz w:val="24"/>
          <w:lang w:val="ru-RU"/>
        </w:rPr>
      </w:pPr>
      <w:r w:rsidRPr="0072624D">
        <w:rPr>
          <w:rFonts w:ascii="Times New Roman" w:hAnsi="Times New Roman" w:cs="Times New Roman"/>
          <w:sz w:val="24"/>
          <w:lang w:val="ru-RU"/>
        </w:rPr>
        <w:t>Выберите одну запись данных или группу записей данных; они подсветятся синим, указывая, что эти записи выбраны.</w:t>
      </w:r>
    </w:p>
    <w:p w14:paraId="26117EB4" w14:textId="12ADE852" w:rsidR="00472D1A" w:rsidRPr="0072624D" w:rsidRDefault="0072624D" w:rsidP="0072624D">
      <w:pPr>
        <w:pStyle w:val="a6"/>
        <w:numPr>
          <w:ilvl w:val="0"/>
          <w:numId w:val="15"/>
        </w:numPr>
        <w:tabs>
          <w:tab w:val="left" w:pos="1701"/>
        </w:tabs>
        <w:spacing w:before="0" w:line="276" w:lineRule="auto"/>
        <w:ind w:left="851" w:right="6542" w:hanging="284"/>
        <w:rPr>
          <w:rFonts w:ascii="Times New Roman" w:hAnsi="Times New Roman" w:cs="Times New Roman"/>
          <w:sz w:val="24"/>
          <w:lang w:val="ru-RU"/>
        </w:rPr>
      </w:pPr>
      <w:r w:rsidRPr="0079150E">
        <w:rPr>
          <w:rFonts w:ascii="Times New Roman" w:hAnsi="Times New Roman" w:cs="Times New Roman"/>
          <w:noProof/>
          <w:sz w:val="15"/>
        </w:rPr>
        <mc:AlternateContent>
          <mc:Choice Requires="wps">
            <w:drawing>
              <wp:anchor distT="0" distB="0" distL="0" distR="0" simplePos="0" relativeHeight="252209152" behindDoc="1" locked="0" layoutInCell="1" allowOverlap="1" wp14:anchorId="34B65586" wp14:editId="26C05DFB">
                <wp:simplePos x="0" y="0"/>
                <wp:positionH relativeFrom="page">
                  <wp:posOffset>4371975</wp:posOffset>
                </wp:positionH>
                <wp:positionV relativeFrom="paragraph">
                  <wp:posOffset>952500</wp:posOffset>
                </wp:positionV>
                <wp:extent cx="2357120" cy="228600"/>
                <wp:effectExtent l="0" t="0" r="0" b="0"/>
                <wp:wrapNone/>
                <wp:docPr id="2037129185"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228600"/>
                        </a:xfrm>
                        <a:prstGeom prst="rect">
                          <a:avLst/>
                        </a:prstGeom>
                      </wps:spPr>
                      <wps:txbx>
                        <w:txbxContent>
                          <w:p w14:paraId="342BF439" w14:textId="77777777" w:rsidR="0072624D" w:rsidRPr="0072624D" w:rsidRDefault="0072624D" w:rsidP="0072624D">
                            <w:pPr>
                              <w:spacing w:line="281" w:lineRule="exact"/>
                              <w:rPr>
                                <w:rFonts w:ascii="Times New Roman" w:hAnsi="Times New Roman" w:cs="Times New Roman"/>
                                <w:sz w:val="24"/>
                                <w:szCs w:val="24"/>
                              </w:rPr>
                            </w:pPr>
                            <w:r w:rsidRPr="0072624D">
                              <w:rPr>
                                <w:rFonts w:ascii="Times New Roman" w:hAnsi="Times New Roman" w:cs="Times New Roman"/>
                                <w:color w:val="585858"/>
                                <w:sz w:val="24"/>
                                <w:szCs w:val="24"/>
                              </w:rPr>
                              <w:t>Экран записей данных</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B65586" id="Textbox 352" o:spid="_x0000_s1083" type="#_x0000_t202" style="position:absolute;left:0;text-align:left;margin-left:344.25pt;margin-top:75pt;width:185.6pt;height:18pt;z-index:-25110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" filled="f" stroked="f">
                <v:textbox inset="0,0,0,0">
                  <w:txbxContent>
                    <w:p w14:paraId="342BF439" w14:textId="77777777" w:rsidR="0072624D" w:rsidRPr="0072624D" w:rsidRDefault="0072624D" w:rsidP="0072624D">
                      <w:pPr>
                        <w:spacing w:line="281" w:lineRule="exact"/>
                        <w:rPr>
                          <w:rFonts w:ascii="Times New Roman" w:hAnsi="Times New Roman" w:cs="Times New Roman"/>
                          <w:sz w:val="24"/>
                          <w:szCs w:val="24"/>
                        </w:rPr>
                      </w:pPr>
                      <w:r w:rsidRPr="0072624D">
                        <w:rPr>
                          <w:rFonts w:ascii="Times New Roman" w:hAnsi="Times New Roman" w:cs="Times New Roman"/>
                          <w:color w:val="585858"/>
                          <w:sz w:val="24"/>
                          <w:szCs w:val="24"/>
                        </w:rPr>
                        <w:t>Экран записей данных</w:t>
                      </w:r>
                    </w:p>
                  </w:txbxContent>
                </v:textbox>
                <w10:wrap anchorx="page"/>
              </v:shape>
            </w:pict>
          </mc:Fallback>
        </mc:AlternateContent>
      </w:r>
      <w:r w:rsidRPr="0079150E">
        <w:rPr>
          <w:rFonts w:ascii="Times New Roman" w:hAnsi="Times New Roman" w:cs="Times New Roman"/>
          <w:noProof/>
          <w:sz w:val="24"/>
        </w:rPr>
        <w:drawing>
          <wp:anchor distT="0" distB="0" distL="0" distR="0" simplePos="0" relativeHeight="251216896" behindDoc="0" locked="0" layoutInCell="1" allowOverlap="1" wp14:anchorId="424575B7" wp14:editId="7AA0F3A8">
            <wp:simplePos x="0" y="0"/>
            <wp:positionH relativeFrom="page">
              <wp:posOffset>579120</wp:posOffset>
            </wp:positionH>
            <wp:positionV relativeFrom="paragraph">
              <wp:posOffset>31750</wp:posOffset>
            </wp:positionV>
            <wp:extent cx="417911" cy="329368"/>
            <wp:effectExtent l="0" t="0" r="0" b="0"/>
            <wp:wrapNone/>
            <wp:docPr id="351" name="Image 351" descr="A yellow tag on a gray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descr="A yellow tag on a gray background  AI-generated content may be incorrect."/>
                    <pic:cNvPicPr/>
                  </pic:nvPicPr>
                  <pic:blipFill>
                    <a:blip r:embed="rId231" cstate="print"/>
                    <a:stretch>
                      <a:fillRect/>
                    </a:stretch>
                  </pic:blipFill>
                  <pic:spPr>
                    <a:xfrm>
                      <a:off x="0" y="0"/>
                      <a:ext cx="417911" cy="329368"/>
                    </a:xfrm>
                    <a:prstGeom prst="rect">
                      <a:avLst/>
                    </a:prstGeom>
                  </pic:spPr>
                </pic:pic>
              </a:graphicData>
            </a:graphic>
          </wp:anchor>
        </w:drawing>
      </w:r>
      <w:r w:rsidRPr="0072624D">
        <w:rPr>
          <w:rFonts w:ascii="Times New Roman" w:hAnsi="Times New Roman" w:cs="Times New Roman"/>
          <w:sz w:val="24"/>
          <w:lang w:val="ru-RU"/>
        </w:rPr>
        <w:t>Нажмите кнопку «Метка» (</w:t>
      </w:r>
      <w:r w:rsidRPr="0072624D">
        <w:rPr>
          <w:rFonts w:ascii="Times New Roman" w:hAnsi="Times New Roman" w:cs="Times New Roman"/>
          <w:sz w:val="24"/>
        </w:rPr>
        <w:t>Tag</w:t>
      </w:r>
      <w:r w:rsidRPr="0072624D">
        <w:rPr>
          <w:rFonts w:ascii="Times New Roman" w:hAnsi="Times New Roman" w:cs="Times New Roman"/>
          <w:sz w:val="24"/>
          <w:lang w:val="ru-RU"/>
        </w:rPr>
        <w:t>), чтобы отобразить экран «Метки данных» (</w:t>
      </w:r>
      <w:r w:rsidRPr="0072624D">
        <w:rPr>
          <w:rFonts w:ascii="Times New Roman" w:hAnsi="Times New Roman" w:cs="Times New Roman"/>
          <w:sz w:val="24"/>
        </w:rPr>
        <w:t>Data</w:t>
      </w:r>
      <w:r w:rsidRPr="0072624D">
        <w:rPr>
          <w:rFonts w:ascii="Times New Roman" w:hAnsi="Times New Roman" w:cs="Times New Roman"/>
          <w:sz w:val="24"/>
          <w:lang w:val="ru-RU"/>
        </w:rPr>
        <w:t xml:space="preserve"> </w:t>
      </w:r>
      <w:r w:rsidRPr="0072624D">
        <w:rPr>
          <w:rFonts w:ascii="Times New Roman" w:hAnsi="Times New Roman" w:cs="Times New Roman"/>
          <w:sz w:val="24"/>
        </w:rPr>
        <w:t>Tags</w:t>
      </w:r>
      <w:r w:rsidRPr="0072624D">
        <w:rPr>
          <w:rFonts w:ascii="Times New Roman" w:hAnsi="Times New Roman" w:cs="Times New Roman"/>
          <w:sz w:val="24"/>
          <w:lang w:val="ru-RU"/>
        </w:rPr>
        <w:t>). Примечание: кнопка «Метка» (</w:t>
      </w:r>
      <w:r w:rsidRPr="0072624D">
        <w:rPr>
          <w:rFonts w:ascii="Times New Roman" w:hAnsi="Times New Roman" w:cs="Times New Roman"/>
          <w:sz w:val="24"/>
        </w:rPr>
        <w:t>Tag</w:t>
      </w:r>
      <w:r w:rsidRPr="0072624D">
        <w:rPr>
          <w:rFonts w:ascii="Times New Roman" w:hAnsi="Times New Roman" w:cs="Times New Roman"/>
          <w:sz w:val="24"/>
          <w:lang w:val="ru-RU"/>
        </w:rPr>
        <w:t>) будет неактивна, если не определены метки данных.</w:t>
      </w:r>
    </w:p>
    <w:p w14:paraId="14F9F7D2" w14:textId="19B20A32" w:rsidR="00472D1A" w:rsidRPr="00E55834" w:rsidRDefault="00472D1A" w:rsidP="0079150E">
      <w:pPr>
        <w:pStyle w:val="a3"/>
        <w:spacing w:line="276" w:lineRule="auto"/>
        <w:rPr>
          <w:rFonts w:ascii="Times New Roman" w:hAnsi="Times New Roman" w:cs="Times New Roman"/>
          <w:sz w:val="13"/>
          <w:lang w:val="ru-RU"/>
        </w:rPr>
      </w:pPr>
    </w:p>
    <w:p w14:paraId="54A4EBDC" w14:textId="77777777" w:rsidR="00472D1A" w:rsidRPr="00E55834" w:rsidRDefault="00472D1A" w:rsidP="0079150E">
      <w:pPr>
        <w:pStyle w:val="a3"/>
        <w:spacing w:line="276" w:lineRule="auto"/>
        <w:rPr>
          <w:rFonts w:ascii="Times New Roman" w:hAnsi="Times New Roman" w:cs="Times New Roman"/>
          <w:sz w:val="13"/>
          <w:lang w:val="ru-RU"/>
        </w:rPr>
        <w:sectPr w:rsidR="00472D1A" w:rsidRPr="00E55834" w:rsidSect="00887546">
          <w:pgSz w:w="12240" w:h="15840"/>
          <w:pgMar w:top="851" w:right="1077" w:bottom="851" w:left="1077" w:header="762" w:footer="762" w:gutter="0"/>
          <w:cols w:space="720"/>
        </w:sectPr>
      </w:pPr>
    </w:p>
    <w:p w14:paraId="55F93614" w14:textId="7059834A" w:rsidR="00472D1A" w:rsidRPr="0072624D" w:rsidRDefault="0072624D" w:rsidP="0072624D">
      <w:pPr>
        <w:spacing w:after="240" w:line="276" w:lineRule="auto"/>
        <w:ind w:left="284"/>
        <w:rPr>
          <w:rFonts w:ascii="Times New Roman" w:hAnsi="Times New Roman" w:cs="Times New Roman"/>
          <w:b/>
          <w:bCs/>
          <w:sz w:val="24"/>
          <w:szCs w:val="24"/>
          <w:lang w:val="ru-RU"/>
        </w:rPr>
      </w:pPr>
      <w:r w:rsidRPr="0072624D">
        <w:rPr>
          <w:rFonts w:ascii="Times New Roman" w:hAnsi="Times New Roman" w:cs="Times New Roman"/>
          <w:b/>
          <w:bCs/>
          <w:sz w:val="24"/>
          <w:szCs w:val="24"/>
          <w:lang w:val="ru-RU"/>
        </w:rPr>
        <w:t>Добавление меток данных в записи данных</w:t>
      </w:r>
      <w:r w:rsidR="009A0394" w:rsidRPr="0072624D">
        <w:rPr>
          <w:rFonts w:ascii="Times New Roman" w:hAnsi="Times New Roman" w:cs="Times New Roman"/>
          <w:b/>
          <w:bCs/>
          <w:sz w:val="24"/>
          <w:szCs w:val="24"/>
          <w:lang w:val="ru-RU"/>
        </w:rPr>
        <w:t xml:space="preserve"> </w:t>
      </w:r>
    </w:p>
    <w:p w14:paraId="2AB25A54" w14:textId="77777777" w:rsidR="0072624D" w:rsidRPr="0072624D" w:rsidRDefault="0072624D" w:rsidP="0072624D">
      <w:pPr>
        <w:pStyle w:val="a6"/>
        <w:numPr>
          <w:ilvl w:val="1"/>
          <w:numId w:val="15"/>
        </w:numPr>
        <w:tabs>
          <w:tab w:val="left" w:pos="1985"/>
        </w:tabs>
        <w:spacing w:line="276" w:lineRule="auto"/>
        <w:ind w:left="851" w:hanging="284"/>
        <w:rPr>
          <w:rFonts w:ascii="Times New Roman" w:hAnsi="Times New Roman" w:cs="Times New Roman"/>
          <w:sz w:val="24"/>
          <w:lang w:val="ru-RU"/>
        </w:rPr>
      </w:pPr>
      <w:r w:rsidRPr="0072624D">
        <w:rPr>
          <w:rFonts w:ascii="Times New Roman" w:hAnsi="Times New Roman" w:cs="Times New Roman"/>
          <w:sz w:val="24"/>
          <w:lang w:val="ru-RU"/>
        </w:rPr>
        <w:t>Выберите метку данных для ввода.</w:t>
      </w:r>
    </w:p>
    <w:p w14:paraId="15802B38" w14:textId="10A6E36D" w:rsidR="00472D1A" w:rsidRPr="0072624D" w:rsidRDefault="0072624D" w:rsidP="0072624D">
      <w:pPr>
        <w:pStyle w:val="a6"/>
        <w:numPr>
          <w:ilvl w:val="1"/>
          <w:numId w:val="15"/>
        </w:numPr>
        <w:tabs>
          <w:tab w:val="left" w:pos="1985"/>
        </w:tabs>
        <w:spacing w:before="0" w:after="240" w:line="276" w:lineRule="auto"/>
        <w:ind w:left="851" w:hanging="284"/>
        <w:rPr>
          <w:rFonts w:ascii="Times New Roman" w:hAnsi="Times New Roman" w:cs="Times New Roman"/>
          <w:sz w:val="24"/>
          <w:lang w:val="ru-RU"/>
        </w:rPr>
      </w:pPr>
      <w:r w:rsidRPr="0072624D">
        <w:rPr>
          <w:rFonts w:ascii="Times New Roman" w:hAnsi="Times New Roman" w:cs="Times New Roman"/>
          <w:sz w:val="24"/>
          <w:lang w:val="ru-RU"/>
        </w:rPr>
        <w:t>Отсканируйте или коснитесь, чтобы ввести метку данных.</w:t>
      </w:r>
      <w:r w:rsidR="009A0394" w:rsidRPr="0072624D">
        <w:rPr>
          <w:rFonts w:ascii="Times New Roman" w:hAnsi="Times New Roman" w:cs="Times New Roman"/>
          <w:spacing w:val="-3"/>
          <w:sz w:val="24"/>
          <w:lang w:val="ru-RU"/>
        </w:rPr>
        <w:t xml:space="preserve"> </w:t>
      </w:r>
    </w:p>
    <w:p w14:paraId="7106C5CD" w14:textId="4C4686DA" w:rsidR="00472D1A" w:rsidRPr="0072624D" w:rsidRDefault="0072624D" w:rsidP="0072624D">
      <w:pPr>
        <w:pStyle w:val="a3"/>
        <w:spacing w:line="276" w:lineRule="auto"/>
        <w:ind w:left="284" w:firstLine="283"/>
        <w:rPr>
          <w:rFonts w:ascii="Times New Roman" w:hAnsi="Times New Roman" w:cs="Times New Roman"/>
          <w:lang w:val="ru-RU"/>
        </w:rPr>
      </w:pPr>
      <w:r w:rsidRPr="0072624D">
        <w:rPr>
          <w:rFonts w:ascii="Times New Roman" w:hAnsi="Times New Roman" w:cs="Times New Roman"/>
          <w:lang w:val="ru-RU"/>
        </w:rPr>
        <w:t>Если пользователь выбирает сохраненную аннотацию метки данных (</w:t>
      </w:r>
      <w:r w:rsidRPr="0072624D">
        <w:rPr>
          <w:rFonts w:ascii="Times New Roman" w:hAnsi="Times New Roman" w:cs="Times New Roman"/>
        </w:rPr>
        <w:t>saved</w:t>
      </w:r>
      <w:r w:rsidRPr="0072624D">
        <w:rPr>
          <w:rFonts w:ascii="Times New Roman" w:hAnsi="Times New Roman" w:cs="Times New Roman"/>
          <w:lang w:val="ru-RU"/>
        </w:rPr>
        <w:t xml:space="preserve"> </w:t>
      </w:r>
      <w:r w:rsidRPr="0072624D">
        <w:rPr>
          <w:rFonts w:ascii="Times New Roman" w:hAnsi="Times New Roman" w:cs="Times New Roman"/>
        </w:rPr>
        <w:t>data</w:t>
      </w:r>
      <w:r w:rsidRPr="0072624D">
        <w:rPr>
          <w:rFonts w:ascii="Times New Roman" w:hAnsi="Times New Roman" w:cs="Times New Roman"/>
          <w:lang w:val="ru-RU"/>
        </w:rPr>
        <w:t xml:space="preserve"> </w:t>
      </w:r>
      <w:r w:rsidRPr="0072624D">
        <w:rPr>
          <w:rFonts w:ascii="Times New Roman" w:hAnsi="Times New Roman" w:cs="Times New Roman"/>
        </w:rPr>
        <w:t>tag</w:t>
      </w:r>
      <w:r w:rsidRPr="0072624D">
        <w:rPr>
          <w:rFonts w:ascii="Times New Roman" w:hAnsi="Times New Roman" w:cs="Times New Roman"/>
          <w:lang w:val="ru-RU"/>
        </w:rPr>
        <w:t xml:space="preserve"> </w:t>
      </w:r>
      <w:r w:rsidRPr="0072624D">
        <w:rPr>
          <w:rFonts w:ascii="Times New Roman" w:hAnsi="Times New Roman" w:cs="Times New Roman"/>
        </w:rPr>
        <w:t>annotation</w:t>
      </w:r>
      <w:r w:rsidRPr="0072624D">
        <w:rPr>
          <w:rFonts w:ascii="Times New Roman" w:hAnsi="Times New Roman" w:cs="Times New Roman"/>
          <w:lang w:val="ru-RU"/>
        </w:rPr>
        <w:t xml:space="preserve">), </w:t>
      </w:r>
      <w:r w:rsidRPr="0072624D">
        <w:rPr>
          <w:rFonts w:ascii="Times New Roman" w:hAnsi="Times New Roman" w:cs="Times New Roman"/>
        </w:rPr>
        <w:t>ApexZ</w:t>
      </w:r>
      <w:r w:rsidRPr="0072624D">
        <w:rPr>
          <w:rFonts w:ascii="Times New Roman" w:hAnsi="Times New Roman" w:cs="Times New Roman"/>
          <w:lang w:val="ru-RU"/>
        </w:rPr>
        <w:t xml:space="preserve"> отобразит текст аннотации в области отображения. В качестве альтернативы пользователь может коснуться кнопки ввода для перехода к экрану ввода значения (</w:t>
      </w:r>
      <w:r w:rsidRPr="0072624D">
        <w:rPr>
          <w:rFonts w:ascii="Times New Roman" w:hAnsi="Times New Roman" w:cs="Times New Roman"/>
        </w:rPr>
        <w:t>Enter</w:t>
      </w:r>
      <w:r w:rsidRPr="0072624D">
        <w:rPr>
          <w:rFonts w:ascii="Times New Roman" w:hAnsi="Times New Roman" w:cs="Times New Roman"/>
          <w:lang w:val="ru-RU"/>
        </w:rPr>
        <w:t xml:space="preserve"> </w:t>
      </w:r>
      <w:r w:rsidRPr="0072624D">
        <w:rPr>
          <w:rFonts w:ascii="Times New Roman" w:hAnsi="Times New Roman" w:cs="Times New Roman"/>
        </w:rPr>
        <w:t>Value</w:t>
      </w:r>
      <w:r w:rsidRPr="0072624D">
        <w:rPr>
          <w:rFonts w:ascii="Times New Roman" w:hAnsi="Times New Roman" w:cs="Times New Roman"/>
          <w:lang w:val="ru-RU"/>
        </w:rPr>
        <w:t xml:space="preserve"> </w:t>
      </w:r>
      <w:r w:rsidRPr="0072624D">
        <w:rPr>
          <w:rFonts w:ascii="Times New Roman" w:hAnsi="Times New Roman" w:cs="Times New Roman"/>
        </w:rPr>
        <w:t>input</w:t>
      </w:r>
      <w:r w:rsidRPr="0072624D">
        <w:rPr>
          <w:rFonts w:ascii="Times New Roman" w:hAnsi="Times New Roman" w:cs="Times New Roman"/>
          <w:lang w:val="ru-RU"/>
        </w:rPr>
        <w:t xml:space="preserve"> </w:t>
      </w:r>
      <w:r w:rsidRPr="0072624D">
        <w:rPr>
          <w:rFonts w:ascii="Times New Roman" w:hAnsi="Times New Roman" w:cs="Times New Roman"/>
        </w:rPr>
        <w:t>screen</w:t>
      </w:r>
      <w:r w:rsidRPr="0072624D">
        <w:rPr>
          <w:rFonts w:ascii="Times New Roman" w:hAnsi="Times New Roman" w:cs="Times New Roman"/>
          <w:lang w:val="ru-RU"/>
        </w:rPr>
        <w:t>), затем ввести значение метки данных вручную и нажать зеленую кнопку «Применить» (</w:t>
      </w:r>
      <w:r w:rsidRPr="0072624D">
        <w:rPr>
          <w:rFonts w:ascii="Times New Roman" w:hAnsi="Times New Roman" w:cs="Times New Roman"/>
        </w:rPr>
        <w:t>Apply</w:t>
      </w:r>
      <w:r w:rsidRPr="0072624D">
        <w:rPr>
          <w:rFonts w:ascii="Times New Roman" w:hAnsi="Times New Roman" w:cs="Times New Roman"/>
          <w:lang w:val="ru-RU"/>
        </w:rPr>
        <w:t>), чтобы применить значение метки данных</w:t>
      </w:r>
      <w:r w:rsidR="009A0394" w:rsidRPr="0072624D">
        <w:rPr>
          <w:rFonts w:ascii="Times New Roman" w:hAnsi="Times New Roman" w:cs="Times New Roman"/>
          <w:lang w:val="ru-RU"/>
        </w:rPr>
        <w:t>.</w:t>
      </w:r>
    </w:p>
    <w:p w14:paraId="2BDF4E19" w14:textId="77777777" w:rsidR="00472D1A" w:rsidRPr="0072624D" w:rsidRDefault="009A0394" w:rsidP="0079150E">
      <w:pPr>
        <w:spacing w:after="25" w:line="276" w:lineRule="auto"/>
        <w:rPr>
          <w:rFonts w:ascii="Times New Roman" w:hAnsi="Times New Roman" w:cs="Times New Roman"/>
          <w:sz w:val="20"/>
          <w:lang w:val="ru-RU"/>
        </w:rPr>
      </w:pPr>
      <w:r w:rsidRPr="0072624D">
        <w:rPr>
          <w:rFonts w:ascii="Times New Roman" w:hAnsi="Times New Roman" w:cs="Times New Roman"/>
          <w:lang w:val="ru-RU"/>
        </w:rPr>
        <w:br w:type="column"/>
      </w:r>
    </w:p>
    <w:p w14:paraId="30C3DC0A" w14:textId="1263D1C6" w:rsidR="00472D1A" w:rsidRPr="0079150E" w:rsidRDefault="009A0394" w:rsidP="0079150E">
      <w:pPr>
        <w:pStyle w:val="a3"/>
        <w:spacing w:line="276" w:lineRule="auto"/>
        <w:ind w:left="141"/>
        <w:rPr>
          <w:rFonts w:ascii="Times New Roman" w:hAnsi="Times New Roman" w:cs="Times New Roman"/>
          <w:sz w:val="20"/>
        </w:rPr>
      </w:pPr>
      <w:r w:rsidRPr="0079150E">
        <w:rPr>
          <w:rFonts w:ascii="Times New Roman" w:hAnsi="Times New Roman" w:cs="Times New Roman"/>
          <w:noProof/>
          <w:sz w:val="20"/>
        </w:rPr>
        <w:drawing>
          <wp:inline distT="0" distB="0" distL="0" distR="0" wp14:anchorId="645440F9" wp14:editId="078957A7">
            <wp:extent cx="3101643" cy="1883664"/>
            <wp:effectExtent l="0" t="0" r="0" b="0"/>
            <wp:docPr id="353" name="Image 353"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descr="A screenshot of a computer  AI-generated content may be incorrect."/>
                    <pic:cNvPicPr/>
                  </pic:nvPicPr>
                  <pic:blipFill>
                    <a:blip r:embed="rId232" cstate="print"/>
                    <a:stretch>
                      <a:fillRect/>
                    </a:stretch>
                  </pic:blipFill>
                  <pic:spPr>
                    <a:xfrm>
                      <a:off x="0" y="0"/>
                      <a:ext cx="3101643" cy="1883664"/>
                    </a:xfrm>
                    <a:prstGeom prst="rect">
                      <a:avLst/>
                    </a:prstGeom>
                  </pic:spPr>
                </pic:pic>
              </a:graphicData>
            </a:graphic>
          </wp:inline>
        </w:drawing>
      </w:r>
    </w:p>
    <w:p w14:paraId="64DD45FF" w14:textId="1A734A89" w:rsidR="00472D1A" w:rsidRPr="0079150E" w:rsidRDefault="0072624D" w:rsidP="0079150E">
      <w:pPr>
        <w:spacing w:line="276" w:lineRule="auto"/>
        <w:ind w:left="1417"/>
        <w:rPr>
          <w:rFonts w:ascii="Times New Roman" w:hAnsi="Times New Roman" w:cs="Times New Roman"/>
          <w:sz w:val="28"/>
        </w:rPr>
      </w:pPr>
      <w:r w:rsidRPr="0079150E">
        <w:rPr>
          <w:rFonts w:ascii="Times New Roman" w:hAnsi="Times New Roman" w:cs="Times New Roman"/>
          <w:noProof/>
          <w:sz w:val="15"/>
        </w:rPr>
        <mc:AlternateContent>
          <mc:Choice Requires="wps">
            <w:drawing>
              <wp:anchor distT="0" distB="0" distL="0" distR="0" simplePos="0" relativeHeight="251930624" behindDoc="1" locked="0" layoutInCell="1" allowOverlap="1" wp14:anchorId="0EF9DB9A" wp14:editId="0A22D01F">
                <wp:simplePos x="0" y="0"/>
                <wp:positionH relativeFrom="page">
                  <wp:posOffset>4848860</wp:posOffset>
                </wp:positionH>
                <wp:positionV relativeFrom="paragraph">
                  <wp:posOffset>9525</wp:posOffset>
                </wp:positionV>
                <wp:extent cx="2357120" cy="22860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228600"/>
                        </a:xfrm>
                        <a:prstGeom prst="rect">
                          <a:avLst/>
                        </a:prstGeom>
                      </wps:spPr>
                      <wps:txbx>
                        <w:txbxContent>
                          <w:p w14:paraId="03681E83" w14:textId="5977C738" w:rsidR="00472D1A" w:rsidRPr="0072624D" w:rsidRDefault="0072624D">
                            <w:pPr>
                              <w:spacing w:line="281" w:lineRule="exact"/>
                              <w:rPr>
                                <w:rFonts w:ascii="Times New Roman" w:hAnsi="Times New Roman" w:cs="Times New Roman"/>
                                <w:sz w:val="24"/>
                                <w:szCs w:val="24"/>
                              </w:rPr>
                            </w:pPr>
                            <w:r w:rsidRPr="0072624D">
                              <w:rPr>
                                <w:rFonts w:ascii="Times New Roman" w:hAnsi="Times New Roman" w:cs="Times New Roman"/>
                                <w:color w:val="585858"/>
                                <w:sz w:val="24"/>
                                <w:szCs w:val="24"/>
                              </w:rPr>
                              <w:t>Экран «Метки данных»</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F9DB9A" id="_x0000_s1084" type="#_x0000_t202" style="position:absolute;left:0;text-align:left;margin-left:381.8pt;margin-top:.75pt;width:185.6pt;height:18pt;z-index:-251385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" filled="f" stroked="f">
                <v:textbox inset="0,0,0,0">
                  <w:txbxContent>
                    <w:p w14:paraId="03681E83" w14:textId="5977C738" w:rsidR="00472D1A" w:rsidRPr="0072624D" w:rsidRDefault="0072624D">
                      <w:pPr>
                        <w:spacing w:line="281" w:lineRule="exact"/>
                        <w:rPr>
                          <w:rFonts w:ascii="Times New Roman" w:hAnsi="Times New Roman" w:cs="Times New Roman"/>
                          <w:sz w:val="24"/>
                          <w:szCs w:val="24"/>
                        </w:rPr>
                      </w:pPr>
                      <w:r w:rsidRPr="0072624D">
                        <w:rPr>
                          <w:rFonts w:ascii="Times New Roman" w:hAnsi="Times New Roman" w:cs="Times New Roman"/>
                          <w:color w:val="585858"/>
                          <w:sz w:val="24"/>
                          <w:szCs w:val="24"/>
                        </w:rPr>
                        <w:t>Экран «Метки данных»</w:t>
                      </w:r>
                    </w:p>
                  </w:txbxContent>
                </v:textbox>
                <w10:wrap anchorx="page"/>
              </v:shape>
            </w:pict>
          </mc:Fallback>
        </mc:AlternateContent>
      </w:r>
    </w:p>
    <w:p w14:paraId="17D323BA" w14:textId="77777777" w:rsidR="00472D1A" w:rsidRPr="0079150E" w:rsidRDefault="00472D1A" w:rsidP="0079150E">
      <w:pPr>
        <w:spacing w:line="276" w:lineRule="auto"/>
        <w:rPr>
          <w:rFonts w:ascii="Times New Roman" w:hAnsi="Times New Roman" w:cs="Times New Roman"/>
          <w:sz w:val="28"/>
        </w:rPr>
        <w:sectPr w:rsidR="00472D1A" w:rsidRPr="0079150E" w:rsidSect="00887546">
          <w:type w:val="continuous"/>
          <w:pgSz w:w="12240" w:h="15840"/>
          <w:pgMar w:top="851" w:right="1077" w:bottom="851" w:left="1077" w:header="762" w:footer="762" w:gutter="0"/>
          <w:cols w:num="2" w:space="720" w:equalWidth="0">
            <w:col w:w="5387" w:space="40"/>
            <w:col w:w="4659"/>
          </w:cols>
        </w:sectPr>
      </w:pPr>
    </w:p>
    <w:p w14:paraId="1A0E531D" w14:textId="4C0CE0F3" w:rsidR="00472D1A" w:rsidRPr="0072624D" w:rsidRDefault="0072624D" w:rsidP="0072624D">
      <w:pPr>
        <w:pStyle w:val="a6"/>
        <w:numPr>
          <w:ilvl w:val="1"/>
          <w:numId w:val="15"/>
        </w:numPr>
        <w:tabs>
          <w:tab w:val="left" w:pos="2127"/>
        </w:tabs>
        <w:spacing w:before="0" w:line="276" w:lineRule="auto"/>
        <w:ind w:left="851" w:right="163" w:hanging="284"/>
        <w:rPr>
          <w:rFonts w:ascii="Times New Roman" w:hAnsi="Times New Roman" w:cs="Times New Roman"/>
          <w:sz w:val="24"/>
          <w:lang w:val="ru-RU"/>
        </w:rPr>
      </w:pPr>
      <w:r w:rsidRPr="0072624D">
        <w:rPr>
          <w:rFonts w:ascii="Times New Roman" w:hAnsi="Times New Roman" w:cs="Times New Roman"/>
          <w:sz w:val="24"/>
          <w:lang w:val="ru-RU"/>
        </w:rPr>
        <w:lastRenderedPageBreak/>
        <w:t>После сканирования или ручного ввода нажмите кнопку «Сохранить» (</w:t>
      </w:r>
      <w:r w:rsidRPr="0072624D">
        <w:rPr>
          <w:rFonts w:ascii="Times New Roman" w:hAnsi="Times New Roman" w:cs="Times New Roman"/>
          <w:sz w:val="24"/>
        </w:rPr>
        <w:t>Save</w:t>
      </w:r>
      <w:r w:rsidRPr="0072624D">
        <w:rPr>
          <w:rFonts w:ascii="Times New Roman" w:hAnsi="Times New Roman" w:cs="Times New Roman"/>
          <w:sz w:val="24"/>
          <w:lang w:val="ru-RU"/>
        </w:rPr>
        <w:t>), а затем зеленую кнопку «Пуск» (</w:t>
      </w:r>
      <w:r w:rsidRPr="0072624D">
        <w:rPr>
          <w:rFonts w:ascii="Times New Roman" w:hAnsi="Times New Roman" w:cs="Times New Roman"/>
          <w:sz w:val="24"/>
        </w:rPr>
        <w:t>Start</w:t>
      </w:r>
      <w:r w:rsidRPr="0072624D">
        <w:rPr>
          <w:rFonts w:ascii="Times New Roman" w:hAnsi="Times New Roman" w:cs="Times New Roman"/>
          <w:sz w:val="24"/>
          <w:lang w:val="ru-RU"/>
        </w:rPr>
        <w:t>), чтобы начать отбор пробы</w:t>
      </w:r>
      <w:r w:rsidR="009A0394" w:rsidRPr="0072624D">
        <w:rPr>
          <w:rFonts w:ascii="Times New Roman" w:hAnsi="Times New Roman" w:cs="Times New Roman"/>
          <w:sz w:val="24"/>
          <w:lang w:val="ru-RU"/>
        </w:rPr>
        <w:t>.</w:t>
      </w:r>
    </w:p>
    <w:p w14:paraId="32975062" w14:textId="77777777" w:rsidR="00472D1A" w:rsidRPr="0072624D" w:rsidRDefault="009A0394" w:rsidP="0079150E">
      <w:pPr>
        <w:pStyle w:val="a3"/>
        <w:spacing w:line="276" w:lineRule="auto"/>
        <w:rPr>
          <w:rFonts w:ascii="Times New Roman" w:hAnsi="Times New Roman" w:cs="Times New Roman"/>
          <w:sz w:val="8"/>
          <w:lang w:val="ru-RU"/>
        </w:rPr>
      </w:pPr>
      <w:r w:rsidRPr="0079150E">
        <w:rPr>
          <w:rFonts w:ascii="Times New Roman" w:hAnsi="Times New Roman" w:cs="Times New Roman"/>
          <w:noProof/>
          <w:sz w:val="8"/>
        </w:rPr>
        <mc:AlternateContent>
          <mc:Choice Requires="wpg">
            <w:drawing>
              <wp:anchor distT="0" distB="0" distL="0" distR="0" simplePos="0" relativeHeight="251932672" behindDoc="1" locked="0" layoutInCell="1" allowOverlap="1" wp14:anchorId="2C044877" wp14:editId="7496FA91">
                <wp:simplePos x="0" y="0"/>
                <wp:positionH relativeFrom="page">
                  <wp:posOffset>1548130</wp:posOffset>
                </wp:positionH>
                <wp:positionV relativeFrom="paragraph">
                  <wp:posOffset>81061</wp:posOffset>
                </wp:positionV>
                <wp:extent cx="2109470" cy="2199005"/>
                <wp:effectExtent l="0" t="0" r="0" b="0"/>
                <wp:wrapTopAndBottom/>
                <wp:docPr id="354" name="Group 354"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9470" cy="2199005"/>
                          <a:chOff x="0" y="0"/>
                          <a:chExt cx="2109470" cy="2199005"/>
                        </a:xfrm>
                      </wpg:grpSpPr>
                      <pic:pic xmlns:pic="http://schemas.openxmlformats.org/drawingml/2006/picture">
                        <pic:nvPicPr>
                          <pic:cNvPr id="355" name="Image 355" descr="A screenshot of a computer  AI-generated content may be incorrect."/>
                          <pic:cNvPicPr/>
                        </pic:nvPicPr>
                        <pic:blipFill>
                          <a:blip r:embed="rId208" cstate="print"/>
                          <a:stretch>
                            <a:fillRect/>
                          </a:stretch>
                        </pic:blipFill>
                        <pic:spPr>
                          <a:xfrm>
                            <a:off x="0" y="56768"/>
                            <a:ext cx="2083308" cy="2141855"/>
                          </a:xfrm>
                          <a:prstGeom prst="rect">
                            <a:avLst/>
                          </a:prstGeom>
                        </pic:spPr>
                      </pic:pic>
                      <wps:wsp>
                        <wps:cNvPr id="356" name="Graphic 356"/>
                        <wps:cNvSpPr/>
                        <wps:spPr>
                          <a:xfrm>
                            <a:off x="1715135" y="6350"/>
                            <a:ext cx="387985" cy="387985"/>
                          </a:xfrm>
                          <a:custGeom>
                            <a:avLst/>
                            <a:gdLst/>
                            <a:ahLst/>
                            <a:cxnLst/>
                            <a:rect l="l" t="t" r="r" b="b"/>
                            <a:pathLst>
                              <a:path w="387985" h="387985">
                                <a:moveTo>
                                  <a:pt x="0" y="194055"/>
                                </a:moveTo>
                                <a:lnTo>
                                  <a:pt x="5124" y="149556"/>
                                </a:lnTo>
                                <a:lnTo>
                                  <a:pt x="19718" y="108709"/>
                                </a:lnTo>
                                <a:lnTo>
                                  <a:pt x="42617" y="72678"/>
                                </a:lnTo>
                                <a:lnTo>
                                  <a:pt x="72654" y="42627"/>
                                </a:lnTo>
                                <a:lnTo>
                                  <a:pt x="108662" y="19721"/>
                                </a:lnTo>
                                <a:lnTo>
                                  <a:pt x="149476" y="5124"/>
                                </a:lnTo>
                                <a:lnTo>
                                  <a:pt x="193929" y="0"/>
                                </a:lnTo>
                                <a:lnTo>
                                  <a:pt x="238428" y="5124"/>
                                </a:lnTo>
                                <a:lnTo>
                                  <a:pt x="279275" y="19721"/>
                                </a:lnTo>
                                <a:lnTo>
                                  <a:pt x="315306" y="42627"/>
                                </a:lnTo>
                                <a:lnTo>
                                  <a:pt x="345357" y="72678"/>
                                </a:lnTo>
                                <a:lnTo>
                                  <a:pt x="368263" y="108709"/>
                                </a:lnTo>
                                <a:lnTo>
                                  <a:pt x="382860" y="149556"/>
                                </a:lnTo>
                                <a:lnTo>
                                  <a:pt x="387985" y="194055"/>
                                </a:lnTo>
                                <a:lnTo>
                                  <a:pt x="382860" y="238508"/>
                                </a:lnTo>
                                <a:lnTo>
                                  <a:pt x="368263" y="279322"/>
                                </a:lnTo>
                                <a:lnTo>
                                  <a:pt x="345357" y="315330"/>
                                </a:lnTo>
                                <a:lnTo>
                                  <a:pt x="315306" y="345367"/>
                                </a:lnTo>
                                <a:lnTo>
                                  <a:pt x="279275" y="368266"/>
                                </a:lnTo>
                                <a:lnTo>
                                  <a:pt x="238428" y="382860"/>
                                </a:lnTo>
                                <a:lnTo>
                                  <a:pt x="193929" y="387984"/>
                                </a:lnTo>
                                <a:lnTo>
                                  <a:pt x="149476" y="382860"/>
                                </a:lnTo>
                                <a:lnTo>
                                  <a:pt x="108662" y="368266"/>
                                </a:lnTo>
                                <a:lnTo>
                                  <a:pt x="72654" y="345367"/>
                                </a:lnTo>
                                <a:lnTo>
                                  <a:pt x="42617" y="315330"/>
                                </a:lnTo>
                                <a:lnTo>
                                  <a:pt x="19718" y="279322"/>
                                </a:lnTo>
                                <a:lnTo>
                                  <a:pt x="5124" y="238508"/>
                                </a:lnTo>
                                <a:lnTo>
                                  <a:pt x="0" y="194055"/>
                                </a:lnTo>
                                <a:close/>
                              </a:path>
                            </a:pathLst>
                          </a:custGeom>
                          <a:ln w="12700">
                            <a:solidFill>
                              <a:srgbClr val="FF0000"/>
                            </a:solidFill>
                            <a:prstDash val="solid"/>
                          </a:ln>
                        </wps:spPr>
                        <wps:bodyPr wrap="square" lIns="0" tIns="0" rIns="0" bIns="0" rtlCol="0">
                          <a:prstTxWarp prst="textNoShape">
                            <a:avLst/>
                          </a:prstTxWarp>
                          <a:noAutofit/>
                        </wps:bodyPr>
                      </wps:wsp>
                      <wps:wsp>
                        <wps:cNvPr id="357" name="Graphic 357"/>
                        <wps:cNvSpPr/>
                        <wps:spPr>
                          <a:xfrm>
                            <a:off x="385445" y="414527"/>
                            <a:ext cx="1295400" cy="309245"/>
                          </a:xfrm>
                          <a:custGeom>
                            <a:avLst/>
                            <a:gdLst/>
                            <a:ahLst/>
                            <a:cxnLst/>
                            <a:rect l="l" t="t" r="r" b="b"/>
                            <a:pathLst>
                              <a:path w="1295400" h="309245">
                                <a:moveTo>
                                  <a:pt x="0" y="51561"/>
                                </a:moveTo>
                                <a:lnTo>
                                  <a:pt x="4056" y="31503"/>
                                </a:lnTo>
                                <a:lnTo>
                                  <a:pt x="15113" y="15112"/>
                                </a:lnTo>
                                <a:lnTo>
                                  <a:pt x="31503" y="4056"/>
                                </a:lnTo>
                                <a:lnTo>
                                  <a:pt x="51561" y="0"/>
                                </a:lnTo>
                                <a:lnTo>
                                  <a:pt x="1243838" y="0"/>
                                </a:lnTo>
                                <a:lnTo>
                                  <a:pt x="1263896" y="4056"/>
                                </a:lnTo>
                                <a:lnTo>
                                  <a:pt x="1280287" y="15112"/>
                                </a:lnTo>
                                <a:lnTo>
                                  <a:pt x="1291343" y="31503"/>
                                </a:lnTo>
                                <a:lnTo>
                                  <a:pt x="1295400" y="51561"/>
                                </a:lnTo>
                                <a:lnTo>
                                  <a:pt x="1295400" y="257682"/>
                                </a:lnTo>
                                <a:lnTo>
                                  <a:pt x="1291343" y="277741"/>
                                </a:lnTo>
                                <a:lnTo>
                                  <a:pt x="1280287" y="294131"/>
                                </a:lnTo>
                                <a:lnTo>
                                  <a:pt x="1263896" y="305188"/>
                                </a:lnTo>
                                <a:lnTo>
                                  <a:pt x="1243838" y="309244"/>
                                </a:lnTo>
                                <a:lnTo>
                                  <a:pt x="51561" y="309244"/>
                                </a:lnTo>
                                <a:lnTo>
                                  <a:pt x="31503" y="305188"/>
                                </a:lnTo>
                                <a:lnTo>
                                  <a:pt x="15113" y="294131"/>
                                </a:lnTo>
                                <a:lnTo>
                                  <a:pt x="4056" y="277741"/>
                                </a:lnTo>
                                <a:lnTo>
                                  <a:pt x="0" y="257682"/>
                                </a:lnTo>
                                <a:lnTo>
                                  <a:pt x="0" y="51561"/>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3F1328E8" id="Group 354" o:spid="_x0000_s1026" alt="A screenshot of a computer  AI-generated content may be incorrect." style="position:absolute;margin-left:121.9pt;margin-top:6.4pt;width:166.1pt;height:173.15pt;z-index:-251383808;mso-wrap-distance-left:0;mso-wrap-distance-right:0;mso-position-horizontal-relative:page" coordsize="21094,21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">
                <v:shape id="Image 355" o:spid="_x0000_s1027" type="#_x0000_t75" alt="A screenshot of a computer  AI-generated content may be incorrect." style="position:absolute;top:567;width:20833;height:21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">
                  <v:imagedata r:id="rId233" o:title="A screenshot of a computer  AI-generated content may be incorrect"/>
                </v:shape>
                <v:shape id="Graphic 356" o:spid="_x0000_s1028" style="position:absolute;left:17151;top:63;width:3880;height:3880;visibility:visible;mso-wrap-style:square;v-text-anchor:top" coordsize="387985,38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" path="m,194055l5124,149556,19718,108709,42617,72678,72654,42627,108662,19721,149476,5124,193929,r44499,5124l279275,19721r36031,22906l345357,72678r22906,36031l382860,149556r5125,44499l382860,238508r-14597,40814l345357,315330r-30051,30037l279275,368266r-40847,14594l193929,387984r-44453,-5124l108662,368266,72654,345367,42617,315330,19718,279322,5124,238508,,194055xe" filled="f" strokecolor="red" strokeweight="1pt">
                  <v:path arrowok="t"/>
                </v:shape>
                <v:shape id="Graphic 357" o:spid="_x0000_s1029" style="position:absolute;left:3854;top:4145;width:12954;height:3092;visibility:visible;mso-wrap-style:square;v-text-anchor:top" coordsize="129540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" path="m,51561l4056,31503,15113,15112,31503,4056,51561,,1243838,r20058,4056l1280287,15112r11056,16391l1295400,51561r,206121l1291343,277741r-11056,16390l1263896,305188r-20058,4056l51561,309244,31503,305188,15113,294131,4056,277741,,257682,,51561xe" filled="f" strokecolor="red" strokeweight="1pt">
                  <v:stroke dashstyle="3 1"/>
                  <v:path arrowok="t"/>
                </v:shape>
                <w10:wrap type="topAndBottom" anchorx="page"/>
              </v:group>
            </w:pict>
          </mc:Fallback>
        </mc:AlternateContent>
      </w:r>
      <w:r w:rsidRPr="0079150E">
        <w:rPr>
          <w:rFonts w:ascii="Times New Roman" w:hAnsi="Times New Roman" w:cs="Times New Roman"/>
          <w:noProof/>
          <w:sz w:val="8"/>
        </w:rPr>
        <mc:AlternateContent>
          <mc:Choice Requires="wpg">
            <w:drawing>
              <wp:anchor distT="0" distB="0" distL="0" distR="0" simplePos="0" relativeHeight="251934720" behindDoc="1" locked="0" layoutInCell="1" allowOverlap="1" wp14:anchorId="7449187C" wp14:editId="5F178D8D">
                <wp:simplePos x="0" y="0"/>
                <wp:positionH relativeFrom="page">
                  <wp:posOffset>3813809</wp:posOffset>
                </wp:positionH>
                <wp:positionV relativeFrom="paragraph">
                  <wp:posOffset>137957</wp:posOffset>
                </wp:positionV>
                <wp:extent cx="3382010" cy="2141855"/>
                <wp:effectExtent l="0" t="0" r="0" b="0"/>
                <wp:wrapTopAndBottom/>
                <wp:docPr id="358" name="Group 358" descr="A computer keyboard with a green and black background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141855"/>
                          <a:chOff x="0" y="0"/>
                          <a:chExt cx="3382010" cy="2141855"/>
                        </a:xfrm>
                      </wpg:grpSpPr>
                      <pic:pic xmlns:pic="http://schemas.openxmlformats.org/drawingml/2006/picture">
                        <pic:nvPicPr>
                          <pic:cNvPr id="359" name="Image 359" descr="A computer keyboard with a green and black background  AI-generated content may be incorrect."/>
                          <pic:cNvPicPr/>
                        </pic:nvPicPr>
                        <pic:blipFill>
                          <a:blip r:embed="rId207" cstate="print"/>
                          <a:stretch>
                            <a:fillRect/>
                          </a:stretch>
                        </pic:blipFill>
                        <pic:spPr>
                          <a:xfrm>
                            <a:off x="0" y="0"/>
                            <a:ext cx="3382010" cy="2141474"/>
                          </a:xfrm>
                          <a:prstGeom prst="rect">
                            <a:avLst/>
                          </a:prstGeom>
                        </pic:spPr>
                      </pic:pic>
                      <wps:wsp>
                        <wps:cNvPr id="360" name="Graphic 360"/>
                        <wps:cNvSpPr/>
                        <wps:spPr>
                          <a:xfrm>
                            <a:off x="2504439" y="1429003"/>
                            <a:ext cx="650875" cy="348615"/>
                          </a:xfrm>
                          <a:custGeom>
                            <a:avLst/>
                            <a:gdLst/>
                            <a:ahLst/>
                            <a:cxnLst/>
                            <a:rect l="l" t="t" r="r" b="b"/>
                            <a:pathLst>
                              <a:path w="650875" h="348615">
                                <a:moveTo>
                                  <a:pt x="0" y="174244"/>
                                </a:moveTo>
                                <a:lnTo>
                                  <a:pt x="20356" y="113431"/>
                                </a:lnTo>
                                <a:lnTo>
                                  <a:pt x="76533" y="61966"/>
                                </a:lnTo>
                                <a:lnTo>
                                  <a:pt x="115759" y="40968"/>
                                </a:lnTo>
                                <a:lnTo>
                                  <a:pt x="161186" y="23781"/>
                                </a:lnTo>
                                <a:lnTo>
                                  <a:pt x="211897" y="10897"/>
                                </a:lnTo>
                                <a:lnTo>
                                  <a:pt x="266975" y="2806"/>
                                </a:lnTo>
                                <a:lnTo>
                                  <a:pt x="325501" y="0"/>
                                </a:lnTo>
                                <a:lnTo>
                                  <a:pt x="383988" y="2806"/>
                                </a:lnTo>
                                <a:lnTo>
                                  <a:pt x="439036" y="10897"/>
                                </a:lnTo>
                                <a:lnTo>
                                  <a:pt x="489726" y="23781"/>
                                </a:lnTo>
                                <a:lnTo>
                                  <a:pt x="535137" y="40968"/>
                                </a:lnTo>
                                <a:lnTo>
                                  <a:pt x="574353" y="61966"/>
                                </a:lnTo>
                                <a:lnTo>
                                  <a:pt x="606453" y="86284"/>
                                </a:lnTo>
                                <a:lnTo>
                                  <a:pt x="645632" y="142914"/>
                                </a:lnTo>
                                <a:lnTo>
                                  <a:pt x="650875" y="174244"/>
                                </a:lnTo>
                                <a:lnTo>
                                  <a:pt x="645632" y="205577"/>
                                </a:lnTo>
                                <a:lnTo>
                                  <a:pt x="606453" y="262236"/>
                                </a:lnTo>
                                <a:lnTo>
                                  <a:pt x="574353" y="286574"/>
                                </a:lnTo>
                                <a:lnTo>
                                  <a:pt x="535137" y="307593"/>
                                </a:lnTo>
                                <a:lnTo>
                                  <a:pt x="489726" y="324800"/>
                                </a:lnTo>
                                <a:lnTo>
                                  <a:pt x="439036" y="337701"/>
                                </a:lnTo>
                                <a:lnTo>
                                  <a:pt x="383988" y="345804"/>
                                </a:lnTo>
                                <a:lnTo>
                                  <a:pt x="325501" y="348615"/>
                                </a:lnTo>
                                <a:lnTo>
                                  <a:pt x="266975" y="345804"/>
                                </a:lnTo>
                                <a:lnTo>
                                  <a:pt x="211897" y="337701"/>
                                </a:lnTo>
                                <a:lnTo>
                                  <a:pt x="161186" y="324800"/>
                                </a:lnTo>
                                <a:lnTo>
                                  <a:pt x="115759" y="307593"/>
                                </a:lnTo>
                                <a:lnTo>
                                  <a:pt x="76533" y="286574"/>
                                </a:lnTo>
                                <a:lnTo>
                                  <a:pt x="44426" y="262236"/>
                                </a:lnTo>
                                <a:lnTo>
                                  <a:pt x="5242" y="205577"/>
                                </a:lnTo>
                                <a:lnTo>
                                  <a:pt x="0" y="17424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FA6A747" id="Group 358" o:spid="_x0000_s1026" alt="A computer keyboard with a green and black background  AI-generated content may be incorrect." style="position:absolute;margin-left:300.3pt;margin-top:10.85pt;width:266.3pt;height:168.65pt;z-index:-251381760;mso-wrap-distance-left:0;mso-wrap-distance-right:0;mso-position-horizontal-relative:page" coordsize="33820,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">
                <v:shape id="Image 359" o:spid="_x0000_s1027" type="#_x0000_t75" alt="A computer keyboard with a green and black background  AI-generated content may be incorrect." style="position:absolute;width:33820;height:2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">
                  <v:imagedata r:id="rId234" o:title="A computer keyboard with a green and black background  AI-generated content may be incorrect"/>
                </v:shape>
                <v:shape id="Graphic 360" o:spid="_x0000_s1028" style="position:absolute;left:25044;top:14290;width:6509;height:3486;visibility:visible;mso-wrap-style:square;v-text-anchor:top" coordsize="650875,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" path="m,174244l20356,113431,76533,61966,115759,40968,161186,23781,211897,10897,266975,2806,325501,r58487,2806l439036,10897r50690,12884l535137,40968r39216,20998l606453,86284r39179,56630l650875,174244r-5243,31333l606453,262236r-32100,24338l535137,307593r-45411,17207l439036,337701r-55048,8103l325501,348615r-58526,-2811l211897,337701,161186,324800,115759,307593,76533,286574,44426,262236,5242,205577,,174244xe" filled="f" strokecolor="red" strokeweight="1pt">
                  <v:stroke dashstyle="3 1"/>
                  <v:path arrowok="t"/>
                </v:shape>
                <w10:wrap type="topAndBottom" anchorx="page"/>
              </v:group>
            </w:pict>
          </mc:Fallback>
        </mc:AlternateContent>
      </w:r>
    </w:p>
    <w:p w14:paraId="71F39910" w14:textId="77777777" w:rsidR="00472D1A" w:rsidRPr="0072624D" w:rsidRDefault="00472D1A" w:rsidP="0079150E">
      <w:pPr>
        <w:pStyle w:val="a3"/>
        <w:spacing w:line="276" w:lineRule="auto"/>
        <w:rPr>
          <w:rFonts w:ascii="Times New Roman" w:hAnsi="Times New Roman" w:cs="Times New Roman"/>
          <w:sz w:val="8"/>
          <w:lang w:val="ru-RU"/>
        </w:rPr>
        <w:sectPr w:rsidR="00472D1A" w:rsidRPr="0072624D" w:rsidSect="00887546">
          <w:pgSz w:w="12240" w:h="15840"/>
          <w:pgMar w:top="851" w:right="1077" w:bottom="851" w:left="1077" w:header="762" w:footer="762" w:gutter="0"/>
          <w:cols w:space="720"/>
        </w:sectPr>
      </w:pPr>
    </w:p>
    <w:p w14:paraId="2943F65F" w14:textId="73607DEB" w:rsidR="00472D1A" w:rsidRPr="0072624D" w:rsidRDefault="0072624D" w:rsidP="0072624D">
      <w:pPr>
        <w:pStyle w:val="2"/>
        <w:spacing w:before="0" w:after="240" w:line="276" w:lineRule="auto"/>
        <w:ind w:left="284" w:right="163"/>
        <w:jc w:val="both"/>
        <w:rPr>
          <w:rFonts w:ascii="Times New Roman" w:hAnsi="Times New Roman" w:cs="Times New Roman"/>
          <w:b/>
          <w:bCs/>
          <w:sz w:val="28"/>
          <w:szCs w:val="28"/>
          <w:lang w:val="ru-RU"/>
        </w:rPr>
      </w:pPr>
      <w:bookmarkStart w:id="122" w:name="_bookmark50"/>
      <w:bookmarkStart w:id="123" w:name="_Toc230628881"/>
      <w:bookmarkEnd w:id="122"/>
      <w:r w:rsidRPr="0072624D">
        <w:rPr>
          <w:rFonts w:ascii="Times New Roman" w:hAnsi="Times New Roman" w:cs="Times New Roman"/>
          <w:b/>
          <w:bCs/>
          <w:sz w:val="28"/>
          <w:szCs w:val="28"/>
          <w:lang w:val="ru-RU"/>
        </w:rPr>
        <w:lastRenderedPageBreak/>
        <w:t>Экспорт записей данных</w:t>
      </w:r>
      <w:bookmarkEnd w:id="123"/>
      <w:r w:rsidRPr="0072624D">
        <w:rPr>
          <w:rFonts w:ascii="Times New Roman" w:hAnsi="Times New Roman" w:cs="Times New Roman"/>
          <w:b/>
          <w:bCs/>
          <w:sz w:val="28"/>
          <w:szCs w:val="28"/>
          <w:lang w:val="ru-RU"/>
        </w:rPr>
        <w:t xml:space="preserve"> </w:t>
      </w:r>
    </w:p>
    <w:p w14:paraId="2F4F6238" w14:textId="472C2D7C" w:rsidR="00472D1A" w:rsidRPr="0072624D" w:rsidRDefault="0072624D" w:rsidP="0072624D">
      <w:pPr>
        <w:pStyle w:val="a3"/>
        <w:spacing w:after="240" w:line="276" w:lineRule="auto"/>
        <w:ind w:left="284" w:right="163" w:firstLine="283"/>
        <w:jc w:val="both"/>
        <w:rPr>
          <w:rFonts w:ascii="Times New Roman" w:hAnsi="Times New Roman" w:cs="Times New Roman"/>
          <w:lang w:val="ru-RU"/>
        </w:rPr>
      </w:pPr>
      <w:r w:rsidRPr="0072624D">
        <w:rPr>
          <w:rFonts w:ascii="Times New Roman" w:hAnsi="Times New Roman" w:cs="Times New Roman"/>
          <w:lang w:val="ru-RU"/>
        </w:rPr>
        <w:t xml:space="preserve">Записи данных на </w:t>
      </w:r>
      <w:r w:rsidRPr="0072624D">
        <w:rPr>
          <w:rFonts w:ascii="Times New Roman" w:hAnsi="Times New Roman" w:cs="Times New Roman"/>
        </w:rPr>
        <w:t>ApexZ</w:t>
      </w:r>
      <w:r w:rsidRPr="0072624D">
        <w:rPr>
          <w:rFonts w:ascii="Times New Roman" w:hAnsi="Times New Roman" w:cs="Times New Roman"/>
          <w:lang w:val="ru-RU"/>
        </w:rPr>
        <w:t xml:space="preserve"> могут быть выведены на встроенный принтер (на моделях с опциональным встроенным принтером), на принтер, подключенный к сети, на </w:t>
      </w:r>
      <w:r w:rsidRPr="0072624D">
        <w:rPr>
          <w:rFonts w:ascii="Times New Roman" w:hAnsi="Times New Roman" w:cs="Times New Roman"/>
        </w:rPr>
        <w:t>USB</w:t>
      </w:r>
      <w:r w:rsidRPr="0072624D">
        <w:rPr>
          <w:rFonts w:ascii="Times New Roman" w:hAnsi="Times New Roman" w:cs="Times New Roman"/>
          <w:lang w:val="ru-RU"/>
        </w:rPr>
        <w:t xml:space="preserve">-накопитель или в </w:t>
      </w:r>
      <w:r w:rsidRPr="0072624D">
        <w:rPr>
          <w:rFonts w:ascii="Times New Roman" w:hAnsi="Times New Roman" w:cs="Times New Roman"/>
        </w:rPr>
        <w:t>CIFS</w:t>
      </w:r>
      <w:r w:rsidRPr="0072624D">
        <w:rPr>
          <w:rFonts w:ascii="Times New Roman" w:hAnsi="Times New Roman" w:cs="Times New Roman"/>
          <w:lang w:val="ru-RU"/>
        </w:rPr>
        <w:t xml:space="preserve"> (</w:t>
      </w:r>
      <w:r w:rsidRPr="0072624D">
        <w:rPr>
          <w:rFonts w:ascii="Times New Roman" w:hAnsi="Times New Roman" w:cs="Times New Roman"/>
        </w:rPr>
        <w:t>Common</w:t>
      </w:r>
      <w:r w:rsidRPr="0072624D">
        <w:rPr>
          <w:rFonts w:ascii="Times New Roman" w:hAnsi="Times New Roman" w:cs="Times New Roman"/>
          <w:lang w:val="ru-RU"/>
        </w:rPr>
        <w:t xml:space="preserve"> </w:t>
      </w:r>
      <w:r w:rsidRPr="0072624D">
        <w:rPr>
          <w:rFonts w:ascii="Times New Roman" w:hAnsi="Times New Roman" w:cs="Times New Roman"/>
        </w:rPr>
        <w:t>Internet</w:t>
      </w:r>
      <w:r w:rsidRPr="0072624D">
        <w:rPr>
          <w:rFonts w:ascii="Times New Roman" w:hAnsi="Times New Roman" w:cs="Times New Roman"/>
          <w:lang w:val="ru-RU"/>
        </w:rPr>
        <w:t xml:space="preserve"> </w:t>
      </w:r>
      <w:r w:rsidRPr="0072624D">
        <w:rPr>
          <w:rFonts w:ascii="Times New Roman" w:hAnsi="Times New Roman" w:cs="Times New Roman"/>
        </w:rPr>
        <w:t>File</w:t>
      </w:r>
      <w:r w:rsidRPr="0072624D">
        <w:rPr>
          <w:rFonts w:ascii="Times New Roman" w:hAnsi="Times New Roman" w:cs="Times New Roman"/>
          <w:lang w:val="ru-RU"/>
        </w:rPr>
        <w:t xml:space="preserve"> </w:t>
      </w:r>
      <w:r w:rsidRPr="0072624D">
        <w:rPr>
          <w:rFonts w:ascii="Times New Roman" w:hAnsi="Times New Roman" w:cs="Times New Roman"/>
        </w:rPr>
        <w:t>System</w:t>
      </w:r>
      <w:r w:rsidRPr="0072624D">
        <w:rPr>
          <w:rFonts w:ascii="Times New Roman" w:hAnsi="Times New Roman" w:cs="Times New Roman"/>
          <w:lang w:val="ru-RU"/>
        </w:rPr>
        <w:t xml:space="preserve">). Данные, экспортируемые на </w:t>
      </w:r>
      <w:r w:rsidRPr="0072624D">
        <w:rPr>
          <w:rFonts w:ascii="Times New Roman" w:hAnsi="Times New Roman" w:cs="Times New Roman"/>
        </w:rPr>
        <w:t>USB</w:t>
      </w:r>
      <w:r w:rsidRPr="0072624D">
        <w:rPr>
          <w:rFonts w:ascii="Times New Roman" w:hAnsi="Times New Roman" w:cs="Times New Roman"/>
          <w:lang w:val="ru-RU"/>
        </w:rPr>
        <w:t xml:space="preserve"> или в </w:t>
      </w:r>
      <w:r w:rsidRPr="0072624D">
        <w:rPr>
          <w:rFonts w:ascii="Times New Roman" w:hAnsi="Times New Roman" w:cs="Times New Roman"/>
        </w:rPr>
        <w:t>CIFS</w:t>
      </w:r>
      <w:r w:rsidRPr="0072624D">
        <w:rPr>
          <w:rFonts w:ascii="Times New Roman" w:hAnsi="Times New Roman" w:cs="Times New Roman"/>
          <w:lang w:val="ru-RU"/>
        </w:rPr>
        <w:t>, могут быть сохранены как файл .</w:t>
      </w:r>
      <w:r w:rsidRPr="0072624D">
        <w:rPr>
          <w:rFonts w:ascii="Times New Roman" w:hAnsi="Times New Roman" w:cs="Times New Roman"/>
        </w:rPr>
        <w:t>csv</w:t>
      </w:r>
      <w:r w:rsidRPr="0072624D">
        <w:rPr>
          <w:rFonts w:ascii="Times New Roman" w:hAnsi="Times New Roman" w:cs="Times New Roman"/>
          <w:lang w:val="ru-RU"/>
        </w:rPr>
        <w:t>, .</w:t>
      </w:r>
      <w:r w:rsidRPr="0072624D">
        <w:rPr>
          <w:rFonts w:ascii="Times New Roman" w:hAnsi="Times New Roman" w:cs="Times New Roman"/>
        </w:rPr>
        <w:t>xlsx</w:t>
      </w:r>
      <w:r w:rsidRPr="0072624D">
        <w:rPr>
          <w:rFonts w:ascii="Times New Roman" w:hAnsi="Times New Roman" w:cs="Times New Roman"/>
          <w:lang w:val="ru-RU"/>
        </w:rPr>
        <w:t>, .</w:t>
      </w:r>
      <w:r w:rsidRPr="0072624D">
        <w:rPr>
          <w:rFonts w:ascii="Times New Roman" w:hAnsi="Times New Roman" w:cs="Times New Roman"/>
        </w:rPr>
        <w:t>lsdx</w:t>
      </w:r>
      <w:r w:rsidRPr="0072624D">
        <w:rPr>
          <w:rFonts w:ascii="Times New Roman" w:hAnsi="Times New Roman" w:cs="Times New Roman"/>
          <w:lang w:val="ru-RU"/>
        </w:rPr>
        <w:t xml:space="preserve"> или .</w:t>
      </w:r>
      <w:r w:rsidRPr="0072624D">
        <w:rPr>
          <w:rFonts w:ascii="Times New Roman" w:hAnsi="Times New Roman" w:cs="Times New Roman"/>
        </w:rPr>
        <w:t>pdf</w:t>
      </w:r>
      <w:r w:rsidRPr="0072624D">
        <w:rPr>
          <w:rFonts w:ascii="Times New Roman" w:hAnsi="Times New Roman" w:cs="Times New Roman"/>
          <w:lang w:val="ru-RU"/>
        </w:rPr>
        <w:t xml:space="preserve"> в зависимости от настроек на экранах Настройки → Прибор → Вывод (</w:t>
      </w:r>
      <w:r w:rsidRPr="0072624D">
        <w:rPr>
          <w:rFonts w:ascii="Times New Roman" w:hAnsi="Times New Roman" w:cs="Times New Roman"/>
        </w:rPr>
        <w:t>Settings</w:t>
      </w:r>
      <w:r w:rsidRPr="0072624D">
        <w:rPr>
          <w:rFonts w:ascii="Times New Roman" w:hAnsi="Times New Roman" w:cs="Times New Roman"/>
          <w:lang w:val="ru-RU"/>
        </w:rPr>
        <w:t>-</w:t>
      </w:r>
      <w:r w:rsidRPr="0072624D">
        <w:rPr>
          <w:rFonts w:ascii="Times New Roman" w:hAnsi="Times New Roman" w:cs="Times New Roman"/>
        </w:rPr>
        <w:t>Instrument</w:t>
      </w:r>
      <w:r w:rsidRPr="0072624D">
        <w:rPr>
          <w:rFonts w:ascii="Times New Roman" w:hAnsi="Times New Roman" w:cs="Times New Roman"/>
          <w:lang w:val="ru-RU"/>
        </w:rPr>
        <w:t xml:space="preserve"> → </w:t>
      </w:r>
      <w:r w:rsidRPr="0072624D">
        <w:rPr>
          <w:rFonts w:ascii="Times New Roman" w:hAnsi="Times New Roman" w:cs="Times New Roman"/>
        </w:rPr>
        <w:t>Output</w:t>
      </w:r>
      <w:r w:rsidRPr="0072624D">
        <w:rPr>
          <w:rFonts w:ascii="Times New Roman" w:hAnsi="Times New Roman" w:cs="Times New Roman"/>
          <w:lang w:val="ru-RU"/>
        </w:rPr>
        <w:t>)</w:t>
      </w:r>
      <w:r w:rsidR="009A0394" w:rsidRPr="0072624D">
        <w:rPr>
          <w:rFonts w:ascii="Times New Roman" w:hAnsi="Times New Roman" w:cs="Times New Roman"/>
          <w:lang w:val="ru-RU"/>
        </w:rPr>
        <w:t>.</w:t>
      </w:r>
    </w:p>
    <w:p w14:paraId="1377D1AB" w14:textId="5C420B99" w:rsidR="00472D1A" w:rsidRPr="0079150E" w:rsidRDefault="0079150E" w:rsidP="0072624D">
      <w:pPr>
        <w:spacing w:after="240" w:line="276" w:lineRule="auto"/>
        <w:ind w:left="284"/>
        <w:rPr>
          <w:rFonts w:ascii="Times New Roman" w:hAnsi="Times New Roman" w:cs="Times New Roman"/>
          <w:b/>
          <w:bCs/>
          <w:sz w:val="24"/>
          <w:szCs w:val="24"/>
        </w:rPr>
      </w:pPr>
      <w:r w:rsidRPr="0079150E">
        <w:rPr>
          <w:rFonts w:ascii="Times New Roman" w:hAnsi="Times New Roman" w:cs="Times New Roman"/>
          <w:b/>
          <w:bCs/>
          <w:noProof/>
          <w:sz w:val="24"/>
          <w:szCs w:val="24"/>
        </w:rPr>
        <mc:AlternateContent>
          <mc:Choice Requires="wpg">
            <w:drawing>
              <wp:anchor distT="0" distB="0" distL="0" distR="0" simplePos="0" relativeHeight="251644928" behindDoc="1" locked="0" layoutInCell="1" allowOverlap="1" wp14:anchorId="4E59C992" wp14:editId="09865A35">
                <wp:simplePos x="0" y="0"/>
                <wp:positionH relativeFrom="page">
                  <wp:posOffset>3017520</wp:posOffset>
                </wp:positionH>
                <wp:positionV relativeFrom="paragraph">
                  <wp:posOffset>30480</wp:posOffset>
                </wp:positionV>
                <wp:extent cx="4039259" cy="4748530"/>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259" cy="4748530"/>
                          <a:chOff x="0" y="0"/>
                          <a:chExt cx="4367530" cy="5133975"/>
                        </a:xfrm>
                      </wpg:grpSpPr>
                      <pic:pic xmlns:pic="http://schemas.openxmlformats.org/drawingml/2006/picture">
                        <pic:nvPicPr>
                          <pic:cNvPr id="362" name="Image 362" descr="A screenshot of a computer  AI-generated content may be incorrect."/>
                          <pic:cNvPicPr/>
                        </pic:nvPicPr>
                        <pic:blipFill>
                          <a:blip r:embed="rId235" cstate="print"/>
                          <a:stretch>
                            <a:fillRect/>
                          </a:stretch>
                        </pic:blipFill>
                        <pic:spPr>
                          <a:xfrm>
                            <a:off x="0" y="0"/>
                            <a:ext cx="4367530" cy="2575560"/>
                          </a:xfrm>
                          <a:prstGeom prst="rect">
                            <a:avLst/>
                          </a:prstGeom>
                        </pic:spPr>
                      </pic:pic>
                      <wps:wsp>
                        <wps:cNvPr id="363" name="Graphic 363"/>
                        <wps:cNvSpPr/>
                        <wps:spPr>
                          <a:xfrm>
                            <a:off x="3667125" y="2264282"/>
                            <a:ext cx="669290" cy="285750"/>
                          </a:xfrm>
                          <a:custGeom>
                            <a:avLst/>
                            <a:gdLst/>
                            <a:ahLst/>
                            <a:cxnLst/>
                            <a:rect l="l" t="t" r="r" b="b"/>
                            <a:pathLst>
                              <a:path w="669290" h="285750">
                                <a:moveTo>
                                  <a:pt x="0" y="142875"/>
                                </a:moveTo>
                                <a:lnTo>
                                  <a:pt x="26302" y="87278"/>
                                </a:lnTo>
                                <a:lnTo>
                                  <a:pt x="57161" y="63010"/>
                                </a:lnTo>
                                <a:lnTo>
                                  <a:pt x="98028" y="41862"/>
                                </a:lnTo>
                                <a:lnTo>
                                  <a:pt x="147556" y="24411"/>
                                </a:lnTo>
                                <a:lnTo>
                                  <a:pt x="204400" y="11233"/>
                                </a:lnTo>
                                <a:lnTo>
                                  <a:pt x="267212" y="2904"/>
                                </a:lnTo>
                                <a:lnTo>
                                  <a:pt x="334645" y="0"/>
                                </a:lnTo>
                                <a:lnTo>
                                  <a:pt x="402077" y="2904"/>
                                </a:lnTo>
                                <a:lnTo>
                                  <a:pt x="464889" y="11233"/>
                                </a:lnTo>
                                <a:lnTo>
                                  <a:pt x="521733" y="24411"/>
                                </a:lnTo>
                                <a:lnTo>
                                  <a:pt x="571261" y="41862"/>
                                </a:lnTo>
                                <a:lnTo>
                                  <a:pt x="612128" y="63010"/>
                                </a:lnTo>
                                <a:lnTo>
                                  <a:pt x="642987" y="87278"/>
                                </a:lnTo>
                                <a:lnTo>
                                  <a:pt x="669290" y="142875"/>
                                </a:lnTo>
                                <a:lnTo>
                                  <a:pt x="662489" y="171694"/>
                                </a:lnTo>
                                <a:lnTo>
                                  <a:pt x="612128" y="222795"/>
                                </a:lnTo>
                                <a:lnTo>
                                  <a:pt x="571261" y="243935"/>
                                </a:lnTo>
                                <a:lnTo>
                                  <a:pt x="521733" y="261371"/>
                                </a:lnTo>
                                <a:lnTo>
                                  <a:pt x="464889" y="274534"/>
                                </a:lnTo>
                                <a:lnTo>
                                  <a:pt x="402077" y="282850"/>
                                </a:lnTo>
                                <a:lnTo>
                                  <a:pt x="334645" y="285750"/>
                                </a:lnTo>
                                <a:lnTo>
                                  <a:pt x="267212" y="282850"/>
                                </a:lnTo>
                                <a:lnTo>
                                  <a:pt x="204400" y="274534"/>
                                </a:lnTo>
                                <a:lnTo>
                                  <a:pt x="147556" y="261371"/>
                                </a:lnTo>
                                <a:lnTo>
                                  <a:pt x="98028" y="243935"/>
                                </a:lnTo>
                                <a:lnTo>
                                  <a:pt x="57161" y="222795"/>
                                </a:lnTo>
                                <a:lnTo>
                                  <a:pt x="26302" y="198524"/>
                                </a:lnTo>
                                <a:lnTo>
                                  <a:pt x="0" y="142875"/>
                                </a:lnTo>
                                <a:close/>
                              </a:path>
                            </a:pathLst>
                          </a:custGeom>
                          <a:ln w="127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364" name="Image 364" descr="A screenshot of a phone  AI-generated content may be incorrect."/>
                          <pic:cNvPicPr/>
                        </pic:nvPicPr>
                        <pic:blipFill>
                          <a:blip r:embed="rId236" cstate="print"/>
                          <a:stretch>
                            <a:fillRect/>
                          </a:stretch>
                        </pic:blipFill>
                        <pic:spPr>
                          <a:xfrm>
                            <a:off x="2402839" y="3337940"/>
                            <a:ext cx="1731645" cy="1795779"/>
                          </a:xfrm>
                          <a:prstGeom prst="rect">
                            <a:avLst/>
                          </a:prstGeom>
                        </pic:spPr>
                      </pic:pic>
                      <wps:wsp>
                        <wps:cNvPr id="365" name="Graphic 365"/>
                        <wps:cNvSpPr/>
                        <wps:spPr>
                          <a:xfrm>
                            <a:off x="3823970" y="3307460"/>
                            <a:ext cx="337820" cy="285750"/>
                          </a:xfrm>
                          <a:custGeom>
                            <a:avLst/>
                            <a:gdLst/>
                            <a:ahLst/>
                            <a:cxnLst/>
                            <a:rect l="l" t="t" r="r" b="b"/>
                            <a:pathLst>
                              <a:path w="337820" h="285750">
                                <a:moveTo>
                                  <a:pt x="0" y="142875"/>
                                </a:moveTo>
                                <a:lnTo>
                                  <a:pt x="8605" y="97731"/>
                                </a:lnTo>
                                <a:lnTo>
                                  <a:pt x="32572" y="58512"/>
                                </a:lnTo>
                                <a:lnTo>
                                  <a:pt x="69128" y="27578"/>
                                </a:lnTo>
                                <a:lnTo>
                                  <a:pt x="115498" y="7287"/>
                                </a:lnTo>
                                <a:lnTo>
                                  <a:pt x="168910" y="0"/>
                                </a:lnTo>
                                <a:lnTo>
                                  <a:pt x="222321" y="7287"/>
                                </a:lnTo>
                                <a:lnTo>
                                  <a:pt x="268691" y="27578"/>
                                </a:lnTo>
                                <a:lnTo>
                                  <a:pt x="305247" y="58512"/>
                                </a:lnTo>
                                <a:lnTo>
                                  <a:pt x="329214" y="97731"/>
                                </a:lnTo>
                                <a:lnTo>
                                  <a:pt x="337820" y="142875"/>
                                </a:lnTo>
                                <a:lnTo>
                                  <a:pt x="329214" y="188018"/>
                                </a:lnTo>
                                <a:lnTo>
                                  <a:pt x="305247" y="227237"/>
                                </a:lnTo>
                                <a:lnTo>
                                  <a:pt x="268691" y="258171"/>
                                </a:lnTo>
                                <a:lnTo>
                                  <a:pt x="222321" y="278462"/>
                                </a:lnTo>
                                <a:lnTo>
                                  <a:pt x="168910" y="285750"/>
                                </a:lnTo>
                                <a:lnTo>
                                  <a:pt x="115498" y="278462"/>
                                </a:lnTo>
                                <a:lnTo>
                                  <a:pt x="69128" y="258171"/>
                                </a:lnTo>
                                <a:lnTo>
                                  <a:pt x="32572" y="227237"/>
                                </a:lnTo>
                                <a:lnTo>
                                  <a:pt x="8605" y="188018"/>
                                </a:lnTo>
                                <a:lnTo>
                                  <a:pt x="0" y="142875"/>
                                </a:lnTo>
                                <a:close/>
                              </a:path>
                            </a:pathLst>
                          </a:custGeom>
                          <a:ln w="12700">
                            <a:solidFill>
                              <a:srgbClr val="FF0000"/>
                            </a:solidFill>
                            <a:prstDash val="sysDash"/>
                          </a:ln>
                        </wps:spPr>
                        <wps:bodyPr wrap="square" lIns="0" tIns="0" rIns="0" bIns="0" rtlCol="0">
                          <a:prstTxWarp prst="textNoShape">
                            <a:avLst/>
                          </a:prstTxWarp>
                          <a:noAutofit/>
                        </wps:bodyPr>
                      </wps:wsp>
                      <wps:wsp>
                        <wps:cNvPr id="366" name="Graphic 366"/>
                        <wps:cNvSpPr/>
                        <wps:spPr>
                          <a:xfrm>
                            <a:off x="3555238" y="2574544"/>
                            <a:ext cx="287655" cy="883285"/>
                          </a:xfrm>
                          <a:custGeom>
                            <a:avLst/>
                            <a:gdLst/>
                            <a:ahLst/>
                            <a:cxnLst/>
                            <a:rect l="l" t="t" r="r" b="b"/>
                            <a:pathLst>
                              <a:path w="287655" h="883285">
                                <a:moveTo>
                                  <a:pt x="0" y="798957"/>
                                </a:moveTo>
                                <a:lnTo>
                                  <a:pt x="14097" y="882904"/>
                                </a:lnTo>
                                <a:lnTo>
                                  <a:pt x="71079" y="823213"/>
                                </a:lnTo>
                                <a:lnTo>
                                  <a:pt x="35687" y="823213"/>
                                </a:lnTo>
                                <a:lnTo>
                                  <a:pt x="29718" y="821309"/>
                                </a:lnTo>
                                <a:lnTo>
                                  <a:pt x="33428" y="809206"/>
                                </a:lnTo>
                                <a:lnTo>
                                  <a:pt x="0" y="798957"/>
                                </a:lnTo>
                                <a:close/>
                              </a:path>
                              <a:path w="287655" h="883285">
                                <a:moveTo>
                                  <a:pt x="33428" y="809206"/>
                                </a:moveTo>
                                <a:lnTo>
                                  <a:pt x="29718" y="821309"/>
                                </a:lnTo>
                                <a:lnTo>
                                  <a:pt x="35687" y="823213"/>
                                </a:lnTo>
                                <a:lnTo>
                                  <a:pt x="39420" y="811044"/>
                                </a:lnTo>
                                <a:lnTo>
                                  <a:pt x="33428" y="809206"/>
                                </a:lnTo>
                                <a:close/>
                              </a:path>
                              <a:path w="287655" h="883285">
                                <a:moveTo>
                                  <a:pt x="39420" y="811044"/>
                                </a:moveTo>
                                <a:lnTo>
                                  <a:pt x="35687" y="823213"/>
                                </a:lnTo>
                                <a:lnTo>
                                  <a:pt x="71079" y="823213"/>
                                </a:lnTo>
                                <a:lnTo>
                                  <a:pt x="72898" y="821309"/>
                                </a:lnTo>
                                <a:lnTo>
                                  <a:pt x="39420" y="811044"/>
                                </a:lnTo>
                                <a:close/>
                              </a:path>
                              <a:path w="287655" h="883285">
                                <a:moveTo>
                                  <a:pt x="281559" y="0"/>
                                </a:moveTo>
                                <a:lnTo>
                                  <a:pt x="33428" y="809206"/>
                                </a:lnTo>
                                <a:lnTo>
                                  <a:pt x="39420" y="811044"/>
                                </a:lnTo>
                                <a:lnTo>
                                  <a:pt x="287655" y="1904"/>
                                </a:lnTo>
                                <a:lnTo>
                                  <a:pt x="281559" y="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6BCD46" id="Group 361" o:spid="_x0000_s1026" style="position:absolute;margin-left:237.6pt;margin-top:2.4pt;width:318.05pt;height:373.9pt;z-index:-251671552;mso-wrap-distance-left:0;mso-wrap-distance-right:0;mso-position-horizontal-relative:page;mso-width-relative:margin;mso-height-relative:margin" coordsize="43675,51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">
                <v:shape id="Image 362" o:spid="_x0000_s1027" type="#_x0000_t75" alt="A screenshot of a computer  AI-generated content may be incorrect." style="position:absolute;width:43675;height:25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">
                  <v:imagedata r:id="rId237" o:title="A screenshot of a computer  AI-generated content may be incorrect"/>
                </v:shape>
                <v:shape id="Graphic 363" o:spid="_x0000_s1028" style="position:absolute;left:36671;top:22642;width:6693;height:2858;visibility:visible;mso-wrap-style:square;v-text-anchor:top" coordsize="66929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" path="m,142875l26302,87278,57161,63010,98028,41862,147556,24411,204400,11233,267212,2904,334645,r67432,2904l464889,11233r56844,13178l571261,41862r40867,21148l642987,87278r26303,55597l662489,171694r-50361,51101l571261,243935r-49528,17436l464889,274534r-62812,8316l334645,285750r-67433,-2900l204400,274534,147556,261371,98028,243935,57161,222795,26302,198524,,142875xe" filled="f" strokecolor="red" strokeweight="1pt">
                  <v:path arrowok="t"/>
                </v:shape>
                <v:shape id="Image 364" o:spid="_x0000_s1029" type="#_x0000_t75" alt="A screenshot of a phone  AI-generated content may be incorrect." style="position:absolute;left:24028;top:33379;width:17316;height:17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">
                  <v:imagedata r:id="rId238" o:title="A screenshot of a phone  AI-generated content may be incorrect"/>
                </v:shape>
                <v:shape id="Graphic 365" o:spid="_x0000_s1030" style="position:absolute;left:38239;top:33074;width:3378;height:2858;visibility:visible;mso-wrap-style:square;v-text-anchor:top" coordsize="33782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" path="m,142875l8605,97731,32572,58512,69128,27578,115498,7287,168910,r53411,7287l268691,27578r36556,30934l329214,97731r8606,45144l329214,188018r-23967,39219l268691,258171r-46370,20291l168910,285750r-53412,-7288l69128,258171,32572,227237,8605,188018,,142875xe" filled="f" strokecolor="red" strokeweight="1pt">
                  <v:stroke dashstyle="3 1"/>
                  <v:path arrowok="t"/>
                </v:shape>
                <v:shape id="Graphic 366" o:spid="_x0000_s1031" style="position:absolute;left:35552;top:25745;width:2876;height:8833;visibility:visible;mso-wrap-style:square;v-text-anchor:top" coordsize="287655,88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" path="m,798957r14097,83947l71079,823213r-35392,l29718,821309r3710,-12103l,798957xem33428,809206r-3710,12103l35687,823213r3733,-12169l33428,809206xem39420,811044r-3733,12169l71079,823213r1819,-1904l39420,811044xem281559,l33428,809206r5992,1838l287655,1904,281559,xe" fillcolor="red" stroked="f">
                  <v:path arrowok="t"/>
                </v:shape>
                <w10:wrap anchorx="page"/>
              </v:group>
            </w:pict>
          </mc:Fallback>
        </mc:AlternateContent>
      </w:r>
      <w:r w:rsidR="0072624D" w:rsidRPr="0072624D">
        <w:rPr>
          <w:rFonts w:ascii="Times New Roman" w:hAnsi="Times New Roman" w:cs="Times New Roman"/>
          <w:b/>
          <w:bCs/>
          <w:noProof/>
          <w:sz w:val="24"/>
          <w:szCs w:val="24"/>
        </w:rPr>
        <w:t>Выбор записей данных</w:t>
      </w:r>
      <w:r w:rsidR="0072624D">
        <w:rPr>
          <w:rFonts w:ascii="Times New Roman" w:hAnsi="Times New Roman" w:cs="Times New Roman"/>
          <w:b/>
          <w:bCs/>
          <w:noProof/>
          <w:sz w:val="24"/>
          <w:szCs w:val="24"/>
        </w:rPr>
        <w:t xml:space="preserve"> </w:t>
      </w:r>
    </w:p>
    <w:p w14:paraId="6B5D88C5" w14:textId="77777777" w:rsidR="0072624D" w:rsidRPr="0072624D" w:rsidRDefault="0072624D" w:rsidP="0072624D">
      <w:pPr>
        <w:pStyle w:val="a6"/>
        <w:numPr>
          <w:ilvl w:val="1"/>
          <w:numId w:val="15"/>
        </w:numPr>
        <w:tabs>
          <w:tab w:val="left" w:pos="2127"/>
        </w:tabs>
        <w:spacing w:line="276" w:lineRule="auto"/>
        <w:ind w:left="851" w:right="6400" w:hanging="284"/>
        <w:rPr>
          <w:rFonts w:ascii="Times New Roman" w:hAnsi="Times New Roman" w:cs="Times New Roman"/>
          <w:sz w:val="24"/>
          <w:lang w:val="ru-RU"/>
        </w:rPr>
      </w:pPr>
      <w:r w:rsidRPr="0072624D">
        <w:rPr>
          <w:rFonts w:ascii="Times New Roman" w:hAnsi="Times New Roman" w:cs="Times New Roman"/>
          <w:sz w:val="24"/>
          <w:lang w:val="ru-RU"/>
        </w:rPr>
        <w:t>Выберите одну запись данных или группу записей данных.</w:t>
      </w:r>
    </w:p>
    <w:p w14:paraId="7E54EB11" w14:textId="77777777" w:rsidR="0072624D" w:rsidRPr="0072624D" w:rsidRDefault="0072624D" w:rsidP="0072624D">
      <w:pPr>
        <w:pStyle w:val="a6"/>
        <w:numPr>
          <w:ilvl w:val="1"/>
          <w:numId w:val="15"/>
        </w:numPr>
        <w:tabs>
          <w:tab w:val="left" w:pos="2127"/>
        </w:tabs>
        <w:spacing w:line="276" w:lineRule="auto"/>
        <w:ind w:left="851" w:right="6400" w:hanging="284"/>
        <w:rPr>
          <w:rFonts w:ascii="Times New Roman" w:hAnsi="Times New Roman" w:cs="Times New Roman"/>
          <w:sz w:val="24"/>
          <w:lang w:val="ru-RU"/>
        </w:rPr>
      </w:pPr>
      <w:r w:rsidRPr="0072624D">
        <w:rPr>
          <w:rFonts w:ascii="Times New Roman" w:hAnsi="Times New Roman" w:cs="Times New Roman"/>
          <w:sz w:val="24"/>
          <w:lang w:val="ru-RU"/>
        </w:rPr>
        <w:t>Чтобы экспортировать ВСЕ записи данных, нажмите кнопку экспорта, не выбирая ни одной записи.</w:t>
      </w:r>
    </w:p>
    <w:p w14:paraId="01E344B6" w14:textId="4267E807" w:rsidR="00472D1A" w:rsidRPr="0072624D" w:rsidRDefault="0072624D" w:rsidP="0072624D">
      <w:pPr>
        <w:pStyle w:val="a6"/>
        <w:numPr>
          <w:ilvl w:val="1"/>
          <w:numId w:val="15"/>
        </w:numPr>
        <w:tabs>
          <w:tab w:val="left" w:pos="2127"/>
        </w:tabs>
        <w:spacing w:before="0" w:line="276" w:lineRule="auto"/>
        <w:ind w:left="851" w:right="6400" w:hanging="284"/>
        <w:rPr>
          <w:rFonts w:ascii="Times New Roman" w:hAnsi="Times New Roman" w:cs="Times New Roman"/>
          <w:sz w:val="24"/>
          <w:lang w:val="ru-RU"/>
        </w:rPr>
      </w:pPr>
      <w:r w:rsidRPr="0079150E">
        <w:rPr>
          <w:rFonts w:ascii="Times New Roman" w:hAnsi="Times New Roman" w:cs="Times New Roman"/>
          <w:noProof/>
          <w:sz w:val="15"/>
        </w:rPr>
        <mc:AlternateContent>
          <mc:Choice Requires="wps">
            <w:drawing>
              <wp:anchor distT="0" distB="0" distL="0" distR="0" simplePos="0" relativeHeight="252211200" behindDoc="1" locked="0" layoutInCell="1" allowOverlap="1" wp14:anchorId="273D398C" wp14:editId="22B8E1CC">
                <wp:simplePos x="0" y="0"/>
                <wp:positionH relativeFrom="page">
                  <wp:posOffset>4143375</wp:posOffset>
                </wp:positionH>
                <wp:positionV relativeFrom="paragraph">
                  <wp:posOffset>448945</wp:posOffset>
                </wp:positionV>
                <wp:extent cx="2357120" cy="228600"/>
                <wp:effectExtent l="0" t="0" r="0" b="0"/>
                <wp:wrapNone/>
                <wp:docPr id="340307827"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228600"/>
                        </a:xfrm>
                        <a:prstGeom prst="rect">
                          <a:avLst/>
                        </a:prstGeom>
                      </wps:spPr>
                      <wps:txbx>
                        <w:txbxContent>
                          <w:p w14:paraId="32DC05D7" w14:textId="77777777" w:rsidR="0072624D" w:rsidRPr="0072624D" w:rsidRDefault="0072624D" w:rsidP="0072624D">
                            <w:pPr>
                              <w:spacing w:line="281" w:lineRule="exact"/>
                              <w:rPr>
                                <w:rFonts w:ascii="Times New Roman" w:hAnsi="Times New Roman" w:cs="Times New Roman"/>
                                <w:sz w:val="24"/>
                                <w:szCs w:val="24"/>
                              </w:rPr>
                            </w:pPr>
                            <w:r w:rsidRPr="0072624D">
                              <w:rPr>
                                <w:rFonts w:ascii="Times New Roman" w:hAnsi="Times New Roman" w:cs="Times New Roman"/>
                                <w:color w:val="585858"/>
                                <w:sz w:val="24"/>
                                <w:szCs w:val="24"/>
                              </w:rPr>
                              <w:t>Экран записей данных</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3D398C" id="_x0000_s1085" type="#_x0000_t202" style="position:absolute;left:0;text-align:left;margin-left:326.25pt;margin-top:35.35pt;width:185.6pt;height:18pt;z-index:-251105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" filled="f" stroked="f">
                <v:textbox inset="0,0,0,0">
                  <w:txbxContent>
                    <w:p w14:paraId="32DC05D7" w14:textId="77777777" w:rsidR="0072624D" w:rsidRPr="0072624D" w:rsidRDefault="0072624D" w:rsidP="0072624D">
                      <w:pPr>
                        <w:spacing w:line="281" w:lineRule="exact"/>
                        <w:rPr>
                          <w:rFonts w:ascii="Times New Roman" w:hAnsi="Times New Roman" w:cs="Times New Roman"/>
                          <w:sz w:val="24"/>
                          <w:szCs w:val="24"/>
                        </w:rPr>
                      </w:pPr>
                      <w:r w:rsidRPr="0072624D">
                        <w:rPr>
                          <w:rFonts w:ascii="Times New Roman" w:hAnsi="Times New Roman" w:cs="Times New Roman"/>
                          <w:color w:val="585858"/>
                          <w:sz w:val="24"/>
                          <w:szCs w:val="24"/>
                        </w:rPr>
                        <w:t>Экран записей данных</w:t>
                      </w:r>
                    </w:p>
                  </w:txbxContent>
                </v:textbox>
                <w10:wrap anchorx="page"/>
              </v:shape>
            </w:pict>
          </mc:Fallback>
        </mc:AlternateContent>
      </w:r>
      <w:r w:rsidRPr="0072624D">
        <w:rPr>
          <w:rFonts w:ascii="Times New Roman" w:hAnsi="Times New Roman" w:cs="Times New Roman"/>
          <w:sz w:val="24"/>
          <w:lang w:val="ru-RU"/>
        </w:rPr>
        <w:t>Нажмите кнопку «Экспорт» (</w:t>
      </w:r>
      <w:r w:rsidRPr="0072624D">
        <w:rPr>
          <w:rFonts w:ascii="Times New Roman" w:hAnsi="Times New Roman" w:cs="Times New Roman"/>
          <w:sz w:val="24"/>
        </w:rPr>
        <w:t>Export</w:t>
      </w:r>
      <w:r w:rsidRPr="0072624D">
        <w:rPr>
          <w:rFonts w:ascii="Times New Roman" w:hAnsi="Times New Roman" w:cs="Times New Roman"/>
          <w:sz w:val="24"/>
          <w:lang w:val="ru-RU"/>
        </w:rPr>
        <w:t>), чтобы отобразить экран экспорта.</w:t>
      </w:r>
    </w:p>
    <w:p w14:paraId="07CD94D6" w14:textId="77777777" w:rsidR="0072624D" w:rsidRPr="0072624D" w:rsidRDefault="0072624D" w:rsidP="0072624D">
      <w:pPr>
        <w:ind w:left="284"/>
        <w:rPr>
          <w:rFonts w:ascii="Times New Roman" w:hAnsi="Times New Roman" w:cs="Times New Roman"/>
          <w:color w:val="585858"/>
          <w:sz w:val="28"/>
          <w:lang w:val="ru-RU"/>
        </w:rPr>
      </w:pPr>
    </w:p>
    <w:p w14:paraId="6923A7CE" w14:textId="62B5001F" w:rsidR="00472D1A" w:rsidRPr="0079150E" w:rsidRDefault="0072624D" w:rsidP="0079150E">
      <w:pPr>
        <w:spacing w:after="240"/>
        <w:ind w:left="284"/>
        <w:rPr>
          <w:rFonts w:ascii="Times New Roman" w:hAnsi="Times New Roman" w:cs="Times New Roman"/>
          <w:b/>
          <w:bCs/>
          <w:sz w:val="24"/>
          <w:szCs w:val="24"/>
        </w:rPr>
      </w:pPr>
      <w:r w:rsidRPr="0072624D">
        <w:rPr>
          <w:rFonts w:ascii="Times New Roman" w:hAnsi="Times New Roman" w:cs="Times New Roman"/>
          <w:b/>
          <w:bCs/>
          <w:sz w:val="24"/>
          <w:szCs w:val="24"/>
        </w:rPr>
        <w:t xml:space="preserve">Выбор типа экспорта </w:t>
      </w:r>
    </w:p>
    <w:p w14:paraId="17E96BB0" w14:textId="0748958E" w:rsidR="00472D1A" w:rsidRPr="0079150E" w:rsidRDefault="0072624D" w:rsidP="0072624D">
      <w:pPr>
        <w:pStyle w:val="a6"/>
        <w:numPr>
          <w:ilvl w:val="1"/>
          <w:numId w:val="15"/>
        </w:numPr>
        <w:tabs>
          <w:tab w:val="left" w:pos="2268"/>
        </w:tabs>
        <w:spacing w:before="0" w:line="276" w:lineRule="auto"/>
        <w:ind w:left="851" w:right="3140" w:hanging="284"/>
        <w:rPr>
          <w:rFonts w:ascii="Times New Roman" w:hAnsi="Times New Roman" w:cs="Times New Roman"/>
          <w:sz w:val="24"/>
        </w:rPr>
      </w:pPr>
      <w:r w:rsidRPr="0072624D">
        <w:rPr>
          <w:rFonts w:ascii="Times New Roman" w:hAnsi="Times New Roman" w:cs="Times New Roman"/>
          <w:sz w:val="24"/>
        </w:rPr>
        <w:t xml:space="preserve">Выберите тип экспорта: Принтер (Printer), Сетевой принтер (Network Printer), USB или CIFS. </w:t>
      </w:r>
      <w:r w:rsidRPr="0072624D">
        <w:rPr>
          <w:rFonts w:ascii="Times New Roman" w:hAnsi="Times New Roman" w:cs="Times New Roman"/>
          <w:sz w:val="24"/>
          <w:lang w:val="ru-RU"/>
        </w:rPr>
        <w:t>Форматирование для всех типов вывода настраивается на экране Настройки → Прибор → Вывод (</w:t>
      </w:r>
      <w:r w:rsidRPr="0072624D">
        <w:rPr>
          <w:rFonts w:ascii="Times New Roman" w:hAnsi="Times New Roman" w:cs="Times New Roman"/>
          <w:sz w:val="24"/>
        </w:rPr>
        <w:t>Settings</w:t>
      </w:r>
      <w:r w:rsidRPr="0072624D">
        <w:rPr>
          <w:rFonts w:ascii="Times New Roman" w:hAnsi="Times New Roman" w:cs="Times New Roman"/>
          <w:sz w:val="24"/>
          <w:lang w:val="ru-RU"/>
        </w:rPr>
        <w:t xml:space="preserve"> – </w:t>
      </w:r>
      <w:r w:rsidRPr="0072624D">
        <w:rPr>
          <w:rFonts w:ascii="Times New Roman" w:hAnsi="Times New Roman" w:cs="Times New Roman"/>
          <w:sz w:val="24"/>
        </w:rPr>
        <w:t>Instrument</w:t>
      </w:r>
      <w:r w:rsidRPr="0072624D">
        <w:rPr>
          <w:rFonts w:ascii="Times New Roman" w:hAnsi="Times New Roman" w:cs="Times New Roman"/>
          <w:sz w:val="24"/>
          <w:lang w:val="ru-RU"/>
        </w:rPr>
        <w:t xml:space="preserve"> – </w:t>
      </w:r>
      <w:r w:rsidRPr="0072624D">
        <w:rPr>
          <w:rFonts w:ascii="Times New Roman" w:hAnsi="Times New Roman" w:cs="Times New Roman"/>
          <w:sz w:val="24"/>
        </w:rPr>
        <w:t>Output</w:t>
      </w:r>
      <w:r w:rsidRPr="0072624D">
        <w:rPr>
          <w:rFonts w:ascii="Times New Roman" w:hAnsi="Times New Roman" w:cs="Times New Roman"/>
          <w:sz w:val="24"/>
          <w:lang w:val="ru-RU"/>
        </w:rPr>
        <w:t xml:space="preserve">). </w:t>
      </w:r>
      <w:r w:rsidRPr="0072624D">
        <w:rPr>
          <w:rFonts w:ascii="Times New Roman" w:hAnsi="Times New Roman" w:cs="Times New Roman"/>
          <w:sz w:val="24"/>
        </w:rPr>
        <w:t>Выбранная кнопка типа вывода подсветится зеленым</w:t>
      </w:r>
      <w:r w:rsidR="009A0394" w:rsidRPr="0079150E">
        <w:rPr>
          <w:rFonts w:ascii="Times New Roman" w:hAnsi="Times New Roman" w:cs="Times New Roman"/>
          <w:sz w:val="24"/>
        </w:rPr>
        <w:t>.</w:t>
      </w:r>
    </w:p>
    <w:p w14:paraId="70D4EBAB" w14:textId="538F45B5" w:rsidR="00472D1A" w:rsidRPr="0072624D" w:rsidRDefault="009A0394" w:rsidP="0079150E">
      <w:pPr>
        <w:pStyle w:val="a6"/>
        <w:numPr>
          <w:ilvl w:val="1"/>
          <w:numId w:val="15"/>
        </w:numPr>
        <w:tabs>
          <w:tab w:val="left" w:pos="2268"/>
        </w:tabs>
        <w:spacing w:before="0" w:line="276" w:lineRule="auto"/>
        <w:ind w:left="851" w:hanging="284"/>
        <w:rPr>
          <w:rFonts w:ascii="Times New Roman" w:hAnsi="Times New Roman" w:cs="Times New Roman"/>
          <w:sz w:val="24"/>
          <w:lang w:val="ru-RU"/>
        </w:rPr>
      </w:pPr>
      <w:r w:rsidRPr="0079150E">
        <w:rPr>
          <w:rFonts w:ascii="Times New Roman" w:hAnsi="Times New Roman" w:cs="Times New Roman"/>
          <w:noProof/>
          <w:sz w:val="24"/>
        </w:rPr>
        <w:drawing>
          <wp:anchor distT="0" distB="0" distL="0" distR="0" simplePos="0" relativeHeight="251936768" behindDoc="1" locked="0" layoutInCell="1" allowOverlap="1" wp14:anchorId="638849B1" wp14:editId="259E4440">
            <wp:simplePos x="0" y="0"/>
            <wp:positionH relativeFrom="page">
              <wp:posOffset>1377901</wp:posOffset>
            </wp:positionH>
            <wp:positionV relativeFrom="paragraph">
              <wp:posOffset>227634</wp:posOffset>
            </wp:positionV>
            <wp:extent cx="490587" cy="402336"/>
            <wp:effectExtent l="0" t="0" r="0" b="0"/>
            <wp:wrapTopAndBottom/>
            <wp:docPr id="367" name="Image 367" descr="A green rectangular sign with a yellow arrow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descr="A green rectangular sign with a yellow arrow  AI-generated content may be incorrect."/>
                    <pic:cNvPicPr/>
                  </pic:nvPicPr>
                  <pic:blipFill>
                    <a:blip r:embed="rId239" cstate="print"/>
                    <a:stretch>
                      <a:fillRect/>
                    </a:stretch>
                  </pic:blipFill>
                  <pic:spPr>
                    <a:xfrm>
                      <a:off x="0" y="0"/>
                      <a:ext cx="490587" cy="402336"/>
                    </a:xfrm>
                    <a:prstGeom prst="rect">
                      <a:avLst/>
                    </a:prstGeom>
                  </pic:spPr>
                </pic:pic>
              </a:graphicData>
            </a:graphic>
          </wp:anchor>
        </w:drawing>
      </w:r>
      <w:r w:rsidR="0072624D" w:rsidRPr="0072624D">
        <w:rPr>
          <w:rFonts w:ascii="Times New Roman" w:hAnsi="Times New Roman" w:cs="Times New Roman"/>
          <w:noProof/>
          <w:sz w:val="24"/>
          <w:lang w:val="ru-RU"/>
        </w:rPr>
        <w:t>Нажмите кнопку «Экспорт» (</w:t>
      </w:r>
      <w:r w:rsidR="0072624D" w:rsidRPr="0072624D">
        <w:rPr>
          <w:rFonts w:ascii="Times New Roman" w:hAnsi="Times New Roman" w:cs="Times New Roman"/>
          <w:noProof/>
          <w:sz w:val="24"/>
        </w:rPr>
        <w:t>export</w:t>
      </w:r>
      <w:r w:rsidR="0072624D" w:rsidRPr="0072624D">
        <w:rPr>
          <w:rFonts w:ascii="Times New Roman" w:hAnsi="Times New Roman" w:cs="Times New Roman"/>
          <w:noProof/>
          <w:sz w:val="24"/>
          <w:lang w:val="ru-RU"/>
        </w:rPr>
        <w:t>), чтобы начать экспорт</w:t>
      </w:r>
      <w:r w:rsidRPr="0072624D">
        <w:rPr>
          <w:rFonts w:ascii="Times New Roman" w:hAnsi="Times New Roman" w:cs="Times New Roman"/>
          <w:spacing w:val="-2"/>
          <w:sz w:val="24"/>
          <w:lang w:val="ru-RU"/>
        </w:rPr>
        <w:t>.</w:t>
      </w:r>
    </w:p>
    <w:p w14:paraId="3361E9D2" w14:textId="7CE3A24C" w:rsidR="00472D1A" w:rsidRPr="0072624D" w:rsidRDefault="0072624D" w:rsidP="0079150E">
      <w:pPr>
        <w:pStyle w:val="a6"/>
        <w:numPr>
          <w:ilvl w:val="1"/>
          <w:numId w:val="15"/>
        </w:numPr>
        <w:tabs>
          <w:tab w:val="left" w:pos="2127"/>
        </w:tabs>
        <w:spacing w:before="0" w:after="58" w:line="276" w:lineRule="auto"/>
        <w:ind w:left="851" w:hanging="284"/>
        <w:rPr>
          <w:rFonts w:ascii="Times New Roman" w:hAnsi="Times New Roman" w:cs="Times New Roman"/>
          <w:sz w:val="24"/>
          <w:lang w:val="ru-RU"/>
        </w:rPr>
      </w:pPr>
      <w:r w:rsidRPr="0072624D">
        <w:rPr>
          <w:rFonts w:ascii="Times New Roman" w:hAnsi="Times New Roman" w:cs="Times New Roman"/>
          <w:sz w:val="24"/>
          <w:lang w:val="ru-RU"/>
        </w:rPr>
        <w:t>Во время экспорта будет отображаться сообщение «Подготовка данных» (</w:t>
      </w:r>
      <w:r w:rsidRPr="0072624D">
        <w:rPr>
          <w:rFonts w:ascii="Times New Roman" w:hAnsi="Times New Roman" w:cs="Times New Roman"/>
          <w:sz w:val="24"/>
        </w:rPr>
        <w:t>Preparing</w:t>
      </w:r>
      <w:r w:rsidRPr="0072624D">
        <w:rPr>
          <w:rFonts w:ascii="Times New Roman" w:hAnsi="Times New Roman" w:cs="Times New Roman"/>
          <w:sz w:val="24"/>
          <w:lang w:val="ru-RU"/>
        </w:rPr>
        <w:t xml:space="preserve"> </w:t>
      </w:r>
      <w:r w:rsidRPr="0072624D">
        <w:rPr>
          <w:rFonts w:ascii="Times New Roman" w:hAnsi="Times New Roman" w:cs="Times New Roman"/>
          <w:sz w:val="24"/>
        </w:rPr>
        <w:t>Data</w:t>
      </w:r>
      <w:r w:rsidRPr="0072624D">
        <w:rPr>
          <w:rFonts w:ascii="Times New Roman" w:hAnsi="Times New Roman" w:cs="Times New Roman"/>
          <w:sz w:val="24"/>
          <w:lang w:val="ru-RU"/>
        </w:rPr>
        <w:t>)</w:t>
      </w:r>
      <w:r w:rsidR="009A0394" w:rsidRPr="0072624D">
        <w:rPr>
          <w:rFonts w:ascii="Times New Roman" w:hAnsi="Times New Roman" w:cs="Times New Roman"/>
          <w:spacing w:val="-2"/>
          <w:sz w:val="24"/>
          <w:lang w:val="ru-RU"/>
        </w:rPr>
        <w:t>.</w:t>
      </w:r>
    </w:p>
    <w:p w14:paraId="4E53E9F1" w14:textId="77777777" w:rsidR="00472D1A" w:rsidRPr="0079150E" w:rsidRDefault="009A0394" w:rsidP="0079150E">
      <w:pPr>
        <w:pStyle w:val="a3"/>
        <w:spacing w:line="276" w:lineRule="auto"/>
        <w:ind w:left="1828"/>
        <w:rPr>
          <w:rFonts w:ascii="Times New Roman" w:hAnsi="Times New Roman" w:cs="Times New Roman"/>
          <w:sz w:val="20"/>
        </w:rPr>
      </w:pPr>
      <w:r w:rsidRPr="0079150E">
        <w:rPr>
          <w:rFonts w:ascii="Times New Roman" w:hAnsi="Times New Roman" w:cs="Times New Roman"/>
          <w:noProof/>
          <w:sz w:val="20"/>
        </w:rPr>
        <w:drawing>
          <wp:inline distT="0" distB="0" distL="0" distR="0" wp14:anchorId="0FBC5742" wp14:editId="476C2737">
            <wp:extent cx="1117444" cy="612648"/>
            <wp:effectExtent l="0" t="0" r="0" b="0"/>
            <wp:docPr id="368" name="Image 368" descr="A black and white sign with white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descr="A black and white sign with white text  AI-generated content may be incorrect."/>
                    <pic:cNvPicPr/>
                  </pic:nvPicPr>
                  <pic:blipFill>
                    <a:blip r:embed="rId240" cstate="print"/>
                    <a:stretch>
                      <a:fillRect/>
                    </a:stretch>
                  </pic:blipFill>
                  <pic:spPr>
                    <a:xfrm>
                      <a:off x="0" y="0"/>
                      <a:ext cx="1117444" cy="612648"/>
                    </a:xfrm>
                    <a:prstGeom prst="rect">
                      <a:avLst/>
                    </a:prstGeom>
                  </pic:spPr>
                </pic:pic>
              </a:graphicData>
            </a:graphic>
          </wp:inline>
        </w:drawing>
      </w:r>
    </w:p>
    <w:p w14:paraId="0442956D" w14:textId="411D9D28" w:rsidR="00472D1A" w:rsidRPr="0072624D" w:rsidRDefault="0072624D" w:rsidP="0079150E">
      <w:pPr>
        <w:pStyle w:val="a6"/>
        <w:numPr>
          <w:ilvl w:val="1"/>
          <w:numId w:val="15"/>
        </w:numPr>
        <w:tabs>
          <w:tab w:val="left" w:pos="2127"/>
        </w:tabs>
        <w:spacing w:before="0" w:line="276" w:lineRule="auto"/>
        <w:ind w:left="851" w:hanging="284"/>
        <w:rPr>
          <w:rFonts w:ascii="Times New Roman" w:hAnsi="Times New Roman" w:cs="Times New Roman"/>
          <w:sz w:val="24"/>
          <w:lang w:val="ru-RU"/>
        </w:rPr>
      </w:pPr>
      <w:r w:rsidRPr="0072624D">
        <w:rPr>
          <w:rFonts w:ascii="Times New Roman" w:hAnsi="Times New Roman" w:cs="Times New Roman"/>
          <w:sz w:val="24"/>
          <w:lang w:val="ru-RU"/>
        </w:rPr>
        <w:t>Примечание: Максимальное количество записей для одновременного экспорта на принтер / сетевой принтер – 100</w:t>
      </w:r>
      <w:r w:rsidR="009A0394" w:rsidRPr="0072624D">
        <w:rPr>
          <w:rFonts w:ascii="Times New Roman" w:hAnsi="Times New Roman" w:cs="Times New Roman"/>
          <w:spacing w:val="-2"/>
          <w:sz w:val="24"/>
          <w:lang w:val="ru-RU"/>
        </w:rPr>
        <w:t>.</w:t>
      </w:r>
    </w:p>
    <w:p w14:paraId="096B2608" w14:textId="77777777" w:rsidR="00472D1A" w:rsidRPr="0072624D" w:rsidRDefault="00472D1A">
      <w:pPr>
        <w:pStyle w:val="a6"/>
        <w:rPr>
          <w:sz w:val="24"/>
          <w:lang w:val="ru-RU"/>
        </w:rPr>
        <w:sectPr w:rsidR="00472D1A" w:rsidRPr="0072624D" w:rsidSect="00887546">
          <w:pgSz w:w="12240" w:h="15840"/>
          <w:pgMar w:top="851" w:right="1077" w:bottom="851" w:left="1077" w:header="762" w:footer="762" w:gutter="0"/>
          <w:cols w:space="720"/>
        </w:sectPr>
      </w:pPr>
    </w:p>
    <w:p w14:paraId="6E9EB38E" w14:textId="48ABEBF9" w:rsidR="00472D1A" w:rsidRPr="00E55834" w:rsidRDefault="002251F3" w:rsidP="0072624D">
      <w:pPr>
        <w:pStyle w:val="3"/>
        <w:spacing w:after="240"/>
        <w:ind w:left="284"/>
        <w:rPr>
          <w:rFonts w:ascii="Times New Roman" w:hAnsi="Times New Roman" w:cs="Times New Roman"/>
          <w:b/>
          <w:bCs/>
          <w:sz w:val="24"/>
          <w:szCs w:val="24"/>
          <w:lang w:val="ru-RU"/>
        </w:rPr>
      </w:pPr>
      <w:bookmarkStart w:id="124" w:name="_Toc230628428"/>
      <w:bookmarkStart w:id="125" w:name="_Toc230628882"/>
      <w:r w:rsidRPr="00E55834">
        <w:rPr>
          <w:rFonts w:ascii="Times New Roman" w:hAnsi="Times New Roman" w:cs="Times New Roman"/>
          <w:b/>
          <w:bCs/>
          <w:sz w:val="24"/>
          <w:szCs w:val="24"/>
          <w:lang w:val="ru-RU"/>
        </w:rPr>
        <w:lastRenderedPageBreak/>
        <w:t>Именование экспортируемого файла</w:t>
      </w:r>
      <w:bookmarkEnd w:id="124"/>
      <w:bookmarkEnd w:id="125"/>
      <w:r>
        <w:rPr>
          <w:rFonts w:ascii="Times New Roman" w:hAnsi="Times New Roman" w:cs="Times New Roman"/>
          <w:b/>
          <w:bCs/>
          <w:sz w:val="24"/>
          <w:szCs w:val="24"/>
          <w:lang w:val="ru-RU"/>
        </w:rPr>
        <w:t xml:space="preserve"> </w:t>
      </w:r>
    </w:p>
    <w:p w14:paraId="595B46B2" w14:textId="561AA48E" w:rsidR="00472D1A" w:rsidRPr="002251F3" w:rsidRDefault="009A0394" w:rsidP="0072624D">
      <w:pPr>
        <w:pStyle w:val="a3"/>
        <w:spacing w:after="240" w:line="276" w:lineRule="auto"/>
        <w:ind w:left="284" w:right="163" w:firstLine="283"/>
        <w:rPr>
          <w:rFonts w:ascii="Times New Roman" w:hAnsi="Times New Roman" w:cs="Times New Roman"/>
          <w:lang w:val="ru-RU"/>
        </w:rPr>
      </w:pPr>
      <w:r w:rsidRPr="0072624D">
        <w:rPr>
          <w:rFonts w:ascii="Times New Roman" w:hAnsi="Times New Roman" w:cs="Times New Roman"/>
          <w:noProof/>
        </w:rPr>
        <w:drawing>
          <wp:anchor distT="0" distB="0" distL="0" distR="0" simplePos="0" relativeHeight="251220992" behindDoc="0" locked="0" layoutInCell="1" allowOverlap="1" wp14:anchorId="1B293137" wp14:editId="08D89109">
            <wp:simplePos x="0" y="0"/>
            <wp:positionH relativeFrom="page">
              <wp:posOffset>3289923</wp:posOffset>
            </wp:positionH>
            <wp:positionV relativeFrom="paragraph">
              <wp:posOffset>620395</wp:posOffset>
            </wp:positionV>
            <wp:extent cx="3833494" cy="1932939"/>
            <wp:effectExtent l="0" t="0" r="0" b="0"/>
            <wp:wrapNone/>
            <wp:docPr id="373" name="Image 373" descr="A computer keyboard with red lin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descr="A computer keyboard with red line  AI-generated content may be incorrect."/>
                    <pic:cNvPicPr/>
                  </pic:nvPicPr>
                  <pic:blipFill>
                    <a:blip r:embed="rId241" cstate="print"/>
                    <a:stretch>
                      <a:fillRect/>
                    </a:stretch>
                  </pic:blipFill>
                  <pic:spPr>
                    <a:xfrm>
                      <a:off x="0" y="0"/>
                      <a:ext cx="3833494" cy="1932939"/>
                    </a:xfrm>
                    <a:prstGeom prst="rect">
                      <a:avLst/>
                    </a:prstGeom>
                  </pic:spPr>
                </pic:pic>
              </a:graphicData>
            </a:graphic>
          </wp:anchor>
        </w:drawing>
      </w:r>
      <w:r w:rsidR="002251F3" w:rsidRPr="002251F3">
        <w:rPr>
          <w:lang w:val="ru-RU"/>
        </w:rPr>
        <w:t xml:space="preserve"> </w:t>
      </w:r>
      <w:r w:rsidR="002251F3" w:rsidRPr="002251F3">
        <w:rPr>
          <w:rFonts w:ascii="Times New Roman" w:hAnsi="Times New Roman" w:cs="Times New Roman"/>
          <w:noProof/>
          <w:lang w:val="ru-RU"/>
        </w:rPr>
        <w:t xml:space="preserve">При экспорте файлов данных на </w:t>
      </w:r>
      <w:r w:rsidR="002251F3" w:rsidRPr="002251F3">
        <w:rPr>
          <w:rFonts w:ascii="Times New Roman" w:hAnsi="Times New Roman" w:cs="Times New Roman"/>
          <w:noProof/>
        </w:rPr>
        <w:t>USB</w:t>
      </w:r>
      <w:r w:rsidR="002251F3" w:rsidRPr="002251F3">
        <w:rPr>
          <w:rFonts w:ascii="Times New Roman" w:hAnsi="Times New Roman" w:cs="Times New Roman"/>
          <w:noProof/>
          <w:lang w:val="ru-RU"/>
        </w:rPr>
        <w:t xml:space="preserve"> или в </w:t>
      </w:r>
      <w:r w:rsidR="002251F3" w:rsidRPr="002251F3">
        <w:rPr>
          <w:rFonts w:ascii="Times New Roman" w:hAnsi="Times New Roman" w:cs="Times New Roman"/>
          <w:noProof/>
        </w:rPr>
        <w:t>CIFS</w:t>
      </w:r>
      <w:r w:rsidR="002251F3" w:rsidRPr="002251F3">
        <w:rPr>
          <w:rFonts w:ascii="Times New Roman" w:hAnsi="Times New Roman" w:cs="Times New Roman"/>
          <w:noProof/>
          <w:lang w:val="ru-RU"/>
        </w:rPr>
        <w:t xml:space="preserve"> у пользователя есть возможность дать файлу имя. Для этих мест назначения после нажатия кнопки экспорта появится экран «Введите имя файла» (</w:t>
      </w:r>
      <w:r w:rsidR="002251F3" w:rsidRPr="002251F3">
        <w:rPr>
          <w:rFonts w:ascii="Times New Roman" w:hAnsi="Times New Roman" w:cs="Times New Roman"/>
          <w:noProof/>
        </w:rPr>
        <w:t>Enter</w:t>
      </w:r>
      <w:r w:rsidR="002251F3" w:rsidRPr="002251F3">
        <w:rPr>
          <w:rFonts w:ascii="Times New Roman" w:hAnsi="Times New Roman" w:cs="Times New Roman"/>
          <w:noProof/>
          <w:lang w:val="ru-RU"/>
        </w:rPr>
        <w:t xml:space="preserve"> </w:t>
      </w:r>
      <w:r w:rsidR="002251F3" w:rsidRPr="002251F3">
        <w:rPr>
          <w:rFonts w:ascii="Times New Roman" w:hAnsi="Times New Roman" w:cs="Times New Roman"/>
          <w:noProof/>
        </w:rPr>
        <w:t>File</w:t>
      </w:r>
      <w:r w:rsidR="002251F3" w:rsidRPr="002251F3">
        <w:rPr>
          <w:rFonts w:ascii="Times New Roman" w:hAnsi="Times New Roman" w:cs="Times New Roman"/>
          <w:noProof/>
          <w:lang w:val="ru-RU"/>
        </w:rPr>
        <w:t xml:space="preserve"> </w:t>
      </w:r>
      <w:r w:rsidR="002251F3" w:rsidRPr="002251F3">
        <w:rPr>
          <w:rFonts w:ascii="Times New Roman" w:hAnsi="Times New Roman" w:cs="Times New Roman"/>
          <w:noProof/>
        </w:rPr>
        <w:t>Name</w:t>
      </w:r>
      <w:r w:rsidR="002251F3" w:rsidRPr="002251F3">
        <w:rPr>
          <w:rFonts w:ascii="Times New Roman" w:hAnsi="Times New Roman" w:cs="Times New Roman"/>
          <w:noProof/>
          <w:lang w:val="ru-RU"/>
        </w:rPr>
        <w:t>)</w:t>
      </w:r>
      <w:r w:rsidRPr="002251F3">
        <w:rPr>
          <w:rFonts w:ascii="Times New Roman" w:hAnsi="Times New Roman" w:cs="Times New Roman"/>
          <w:spacing w:val="-2"/>
          <w:lang w:val="ru-RU"/>
        </w:rPr>
        <w:t>.</w:t>
      </w:r>
    </w:p>
    <w:p w14:paraId="13469011" w14:textId="77777777" w:rsidR="002251F3" w:rsidRPr="002251F3" w:rsidRDefault="002251F3" w:rsidP="002251F3">
      <w:pPr>
        <w:pStyle w:val="a6"/>
        <w:numPr>
          <w:ilvl w:val="1"/>
          <w:numId w:val="15"/>
        </w:numPr>
        <w:tabs>
          <w:tab w:val="left" w:pos="2127"/>
        </w:tabs>
        <w:spacing w:line="276" w:lineRule="auto"/>
        <w:ind w:left="851" w:right="6117" w:hanging="284"/>
        <w:rPr>
          <w:rFonts w:ascii="Times New Roman" w:hAnsi="Times New Roman" w:cs="Times New Roman"/>
          <w:sz w:val="24"/>
          <w:lang w:val="ru-RU"/>
        </w:rPr>
      </w:pPr>
      <w:r w:rsidRPr="002251F3">
        <w:rPr>
          <w:rFonts w:ascii="Times New Roman" w:hAnsi="Times New Roman" w:cs="Times New Roman"/>
          <w:sz w:val="24"/>
          <w:lang w:val="ru-RU"/>
        </w:rPr>
        <w:t>Используйте этот экран для ввода желаемого имени файла для экспортируемых данных, затем нажмите кнопку «Применить» (</w:t>
      </w:r>
      <w:r w:rsidRPr="002251F3">
        <w:rPr>
          <w:rFonts w:ascii="Times New Roman" w:hAnsi="Times New Roman" w:cs="Times New Roman"/>
          <w:sz w:val="24"/>
        </w:rPr>
        <w:t>Apply</w:t>
      </w:r>
      <w:r w:rsidRPr="002251F3">
        <w:rPr>
          <w:rFonts w:ascii="Times New Roman" w:hAnsi="Times New Roman" w:cs="Times New Roman"/>
          <w:sz w:val="24"/>
          <w:lang w:val="ru-RU"/>
        </w:rPr>
        <w:t>).</w:t>
      </w:r>
    </w:p>
    <w:p w14:paraId="1CB4BF28" w14:textId="563C0293" w:rsidR="00472D1A" w:rsidRPr="002251F3" w:rsidRDefault="002251F3" w:rsidP="002251F3">
      <w:pPr>
        <w:pStyle w:val="a6"/>
        <w:numPr>
          <w:ilvl w:val="1"/>
          <w:numId w:val="15"/>
        </w:numPr>
        <w:tabs>
          <w:tab w:val="left" w:pos="2127"/>
        </w:tabs>
        <w:spacing w:before="0" w:line="276" w:lineRule="auto"/>
        <w:ind w:left="851" w:right="6117" w:hanging="284"/>
        <w:rPr>
          <w:rFonts w:ascii="Times New Roman" w:hAnsi="Times New Roman" w:cs="Times New Roman"/>
          <w:sz w:val="24"/>
          <w:lang w:val="ru-RU"/>
        </w:rPr>
      </w:pPr>
      <w:r w:rsidRPr="002251F3">
        <w:rPr>
          <w:rFonts w:ascii="Times New Roman" w:hAnsi="Times New Roman" w:cs="Times New Roman"/>
          <w:sz w:val="24"/>
          <w:lang w:val="ru-RU"/>
        </w:rPr>
        <w:t>В качестве альтернативы нажмите кнопку «Пропустить» (</w:t>
      </w:r>
      <w:r w:rsidRPr="002251F3">
        <w:rPr>
          <w:rFonts w:ascii="Times New Roman" w:hAnsi="Times New Roman" w:cs="Times New Roman"/>
          <w:sz w:val="24"/>
        </w:rPr>
        <w:t>Skip</w:t>
      </w:r>
      <w:r w:rsidRPr="002251F3">
        <w:rPr>
          <w:rFonts w:ascii="Times New Roman" w:hAnsi="Times New Roman" w:cs="Times New Roman"/>
          <w:sz w:val="24"/>
          <w:lang w:val="ru-RU"/>
        </w:rPr>
        <w:t>), чтобы присвоить файлу имя по умолчанию.</w:t>
      </w:r>
    </w:p>
    <w:p w14:paraId="5D162989" w14:textId="77777777" w:rsidR="00472D1A" w:rsidRPr="002251F3" w:rsidRDefault="00472D1A" w:rsidP="0072624D">
      <w:pPr>
        <w:pStyle w:val="a3"/>
        <w:spacing w:line="276" w:lineRule="auto"/>
        <w:rPr>
          <w:rFonts w:ascii="Times New Roman" w:hAnsi="Times New Roman" w:cs="Times New Roman"/>
          <w:lang w:val="ru-RU"/>
        </w:rPr>
      </w:pPr>
    </w:p>
    <w:p w14:paraId="7788DB7C" w14:textId="2261F807" w:rsidR="00472D1A" w:rsidRPr="002251F3" w:rsidRDefault="002251F3" w:rsidP="0072624D">
      <w:pPr>
        <w:pStyle w:val="2"/>
        <w:spacing w:before="0" w:after="240" w:line="276" w:lineRule="auto"/>
        <w:ind w:left="284"/>
        <w:rPr>
          <w:rFonts w:ascii="Times New Roman" w:hAnsi="Times New Roman" w:cs="Times New Roman"/>
          <w:b/>
          <w:bCs/>
          <w:sz w:val="28"/>
          <w:szCs w:val="28"/>
          <w:lang w:val="ru-RU"/>
        </w:rPr>
      </w:pPr>
      <w:bookmarkStart w:id="126" w:name="_bookmark51"/>
      <w:bookmarkStart w:id="127" w:name="_Toc230628883"/>
      <w:bookmarkEnd w:id="126"/>
      <w:r w:rsidRPr="002251F3">
        <w:rPr>
          <w:rFonts w:ascii="Times New Roman" w:hAnsi="Times New Roman" w:cs="Times New Roman"/>
          <w:b/>
          <w:bCs/>
          <w:sz w:val="28"/>
          <w:szCs w:val="28"/>
          <w:lang w:val="ru-RU"/>
        </w:rPr>
        <w:t>Создание отчета из записей данных</w:t>
      </w:r>
      <w:bookmarkEnd w:id="127"/>
      <w:r w:rsidR="009A0394" w:rsidRPr="002251F3">
        <w:rPr>
          <w:rFonts w:ascii="Times New Roman" w:hAnsi="Times New Roman" w:cs="Times New Roman"/>
          <w:b/>
          <w:bCs/>
          <w:spacing w:val="-16"/>
          <w:sz w:val="28"/>
          <w:szCs w:val="28"/>
          <w:lang w:val="ru-RU"/>
        </w:rPr>
        <w:t xml:space="preserve"> </w:t>
      </w:r>
    </w:p>
    <w:p w14:paraId="58590C32" w14:textId="177B6E64" w:rsidR="00472D1A" w:rsidRPr="002251F3" w:rsidRDefault="002251F3" w:rsidP="0072624D">
      <w:pPr>
        <w:pStyle w:val="a3"/>
        <w:tabs>
          <w:tab w:val="left" w:pos="8222"/>
        </w:tabs>
        <w:spacing w:after="240" w:line="276" w:lineRule="auto"/>
        <w:ind w:left="284" w:right="163" w:firstLine="283"/>
        <w:rPr>
          <w:rFonts w:ascii="Times New Roman" w:hAnsi="Times New Roman" w:cs="Times New Roman"/>
          <w:lang w:val="ru-RU"/>
        </w:rPr>
      </w:pPr>
      <w:r w:rsidRPr="002251F3">
        <w:rPr>
          <w:rFonts w:ascii="Times New Roman" w:hAnsi="Times New Roman" w:cs="Times New Roman"/>
          <w:lang w:val="ru-RU"/>
        </w:rPr>
        <w:t>Отчеты могут быть созданы путем выбора непрерывного набора записей данных на экране данных (</w:t>
      </w:r>
      <w:r w:rsidRPr="002251F3">
        <w:rPr>
          <w:rFonts w:ascii="Times New Roman" w:hAnsi="Times New Roman" w:cs="Times New Roman"/>
        </w:rPr>
        <w:t>Data</w:t>
      </w:r>
      <w:r w:rsidRPr="002251F3">
        <w:rPr>
          <w:rFonts w:ascii="Times New Roman" w:hAnsi="Times New Roman" w:cs="Times New Roman"/>
          <w:lang w:val="ru-RU"/>
        </w:rPr>
        <w:t xml:space="preserve"> </w:t>
      </w:r>
      <w:r w:rsidRPr="002251F3">
        <w:rPr>
          <w:rFonts w:ascii="Times New Roman" w:hAnsi="Times New Roman" w:cs="Times New Roman"/>
        </w:rPr>
        <w:t>Screen</w:t>
      </w:r>
      <w:r w:rsidRPr="002251F3">
        <w:rPr>
          <w:rFonts w:ascii="Times New Roman" w:hAnsi="Times New Roman" w:cs="Times New Roman"/>
          <w:lang w:val="ru-RU"/>
        </w:rPr>
        <w:t xml:space="preserve">) и последующего нажатия кнопки «+ Отчет» (+ </w:t>
      </w:r>
      <w:r w:rsidRPr="002251F3">
        <w:rPr>
          <w:rFonts w:ascii="Times New Roman" w:hAnsi="Times New Roman" w:cs="Times New Roman"/>
        </w:rPr>
        <w:t>Report</w:t>
      </w:r>
      <w:r w:rsidRPr="002251F3">
        <w:rPr>
          <w:rFonts w:ascii="Times New Roman" w:hAnsi="Times New Roman" w:cs="Times New Roman"/>
          <w:lang w:val="ru-RU"/>
        </w:rPr>
        <w:t>). После нажатия кнопки «+ Отчет» пользователю будет предложено задать параметры отчета по пробам и создать новый отчет на основе выбранных собранных записей данных отбора проб. Выполните следующие действия для выбора записей данных, типа отчета, каналов, ввода нового имени отчета и сохранения отчета</w:t>
      </w:r>
      <w:r w:rsidR="009A0394" w:rsidRPr="002251F3">
        <w:rPr>
          <w:rFonts w:ascii="Times New Roman" w:hAnsi="Times New Roman" w:cs="Times New Roman"/>
          <w:lang w:val="ru-RU"/>
        </w:rPr>
        <w:t>.</w:t>
      </w:r>
    </w:p>
    <w:p w14:paraId="6B35C695" w14:textId="59B455E9" w:rsidR="00472D1A" w:rsidRPr="002251F3" w:rsidRDefault="002251F3" w:rsidP="002251F3">
      <w:pPr>
        <w:ind w:left="284"/>
        <w:rPr>
          <w:rFonts w:ascii="Times New Roman" w:hAnsi="Times New Roman" w:cs="Times New Roman"/>
          <w:b/>
          <w:bCs/>
          <w:sz w:val="24"/>
          <w:szCs w:val="24"/>
          <w:lang w:val="ru-RU"/>
        </w:rPr>
      </w:pPr>
      <w:r w:rsidRPr="002251F3">
        <w:rPr>
          <w:rFonts w:ascii="Times New Roman" w:hAnsi="Times New Roman" w:cs="Times New Roman"/>
          <w:b/>
          <w:bCs/>
          <w:sz w:val="24"/>
          <w:szCs w:val="24"/>
          <w:lang w:val="ru-RU"/>
        </w:rPr>
        <w:t>Выбор записей данных для отчета</w:t>
      </w:r>
      <w:r>
        <w:rPr>
          <w:rFonts w:ascii="Times New Roman" w:hAnsi="Times New Roman" w:cs="Times New Roman"/>
          <w:b/>
          <w:bCs/>
          <w:sz w:val="24"/>
          <w:szCs w:val="24"/>
          <w:lang w:val="ru-RU"/>
        </w:rPr>
        <w:t xml:space="preserve"> </w:t>
      </w:r>
    </w:p>
    <w:p w14:paraId="09103BF7" w14:textId="15F472CC" w:rsidR="00472D1A" w:rsidRPr="002251F3" w:rsidRDefault="002251F3" w:rsidP="002251F3">
      <w:pPr>
        <w:pStyle w:val="a6"/>
        <w:numPr>
          <w:ilvl w:val="1"/>
          <w:numId w:val="15"/>
        </w:numPr>
        <w:tabs>
          <w:tab w:val="left" w:pos="1985"/>
        </w:tabs>
        <w:spacing w:before="0" w:line="276" w:lineRule="auto"/>
        <w:ind w:left="851" w:right="6764" w:hanging="284"/>
        <w:jc w:val="both"/>
        <w:rPr>
          <w:rFonts w:ascii="Times New Roman" w:hAnsi="Times New Roman" w:cs="Times New Roman"/>
          <w:sz w:val="24"/>
          <w:lang w:val="ru-RU"/>
        </w:rPr>
      </w:pPr>
      <w:r w:rsidRPr="0072624D">
        <w:rPr>
          <w:rFonts w:ascii="Times New Roman" w:hAnsi="Times New Roman" w:cs="Times New Roman"/>
          <w:noProof/>
          <w:sz w:val="24"/>
        </w:rPr>
        <mc:AlternateContent>
          <mc:Choice Requires="wpg">
            <w:drawing>
              <wp:anchor distT="0" distB="0" distL="0" distR="0" simplePos="0" relativeHeight="251646976" behindDoc="1" locked="0" layoutInCell="1" allowOverlap="1" wp14:anchorId="5999D973" wp14:editId="023F4FEA">
                <wp:simplePos x="0" y="0"/>
                <wp:positionH relativeFrom="page">
                  <wp:posOffset>2827020</wp:posOffset>
                </wp:positionH>
                <wp:positionV relativeFrom="paragraph">
                  <wp:posOffset>64135</wp:posOffset>
                </wp:positionV>
                <wp:extent cx="4291965" cy="2461260"/>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1965" cy="2461260"/>
                          <a:chOff x="1013460" y="0"/>
                          <a:chExt cx="4291965" cy="2461513"/>
                        </a:xfrm>
                      </wpg:grpSpPr>
                      <pic:pic xmlns:pic="http://schemas.openxmlformats.org/drawingml/2006/picture">
                        <pic:nvPicPr>
                          <pic:cNvPr id="375" name="Image 375" descr="A screenshot of a computer  AI-generated content may be incorrect."/>
                          <pic:cNvPicPr/>
                        </pic:nvPicPr>
                        <pic:blipFill>
                          <a:blip r:embed="rId235" cstate="print"/>
                          <a:stretch>
                            <a:fillRect/>
                          </a:stretch>
                        </pic:blipFill>
                        <pic:spPr>
                          <a:xfrm>
                            <a:off x="1774825" y="0"/>
                            <a:ext cx="3530600" cy="2082164"/>
                          </a:xfrm>
                          <a:prstGeom prst="rect">
                            <a:avLst/>
                          </a:prstGeom>
                        </pic:spPr>
                      </pic:pic>
                      <wps:wsp>
                        <wps:cNvPr id="376" name="Graphic 376"/>
                        <wps:cNvSpPr/>
                        <wps:spPr>
                          <a:xfrm>
                            <a:off x="4126229" y="1792604"/>
                            <a:ext cx="352425" cy="352425"/>
                          </a:xfrm>
                          <a:custGeom>
                            <a:avLst/>
                            <a:gdLst/>
                            <a:ahLst/>
                            <a:cxnLst/>
                            <a:rect l="l" t="t" r="r" b="b"/>
                            <a:pathLst>
                              <a:path w="352425" h="352425">
                                <a:moveTo>
                                  <a:pt x="0" y="176149"/>
                                </a:moveTo>
                                <a:lnTo>
                                  <a:pt x="6292" y="129322"/>
                                </a:lnTo>
                                <a:lnTo>
                                  <a:pt x="24050" y="87244"/>
                                </a:lnTo>
                                <a:lnTo>
                                  <a:pt x="51593" y="51593"/>
                                </a:lnTo>
                                <a:lnTo>
                                  <a:pt x="87244" y="24050"/>
                                </a:lnTo>
                                <a:lnTo>
                                  <a:pt x="129322" y="6292"/>
                                </a:lnTo>
                                <a:lnTo>
                                  <a:pt x="176149" y="0"/>
                                </a:lnTo>
                                <a:lnTo>
                                  <a:pt x="223029" y="6292"/>
                                </a:lnTo>
                                <a:lnTo>
                                  <a:pt x="265143" y="24050"/>
                                </a:lnTo>
                                <a:lnTo>
                                  <a:pt x="300815" y="51593"/>
                                </a:lnTo>
                                <a:lnTo>
                                  <a:pt x="328370" y="87244"/>
                                </a:lnTo>
                                <a:lnTo>
                                  <a:pt x="346132" y="129322"/>
                                </a:lnTo>
                                <a:lnTo>
                                  <a:pt x="352425" y="176149"/>
                                </a:lnTo>
                                <a:lnTo>
                                  <a:pt x="346132" y="223029"/>
                                </a:lnTo>
                                <a:lnTo>
                                  <a:pt x="328370" y="265143"/>
                                </a:lnTo>
                                <a:lnTo>
                                  <a:pt x="300815" y="300815"/>
                                </a:lnTo>
                                <a:lnTo>
                                  <a:pt x="265143" y="328370"/>
                                </a:lnTo>
                                <a:lnTo>
                                  <a:pt x="223029" y="346132"/>
                                </a:lnTo>
                                <a:lnTo>
                                  <a:pt x="176149" y="352425"/>
                                </a:lnTo>
                                <a:lnTo>
                                  <a:pt x="129322" y="346132"/>
                                </a:lnTo>
                                <a:lnTo>
                                  <a:pt x="87244" y="328370"/>
                                </a:lnTo>
                                <a:lnTo>
                                  <a:pt x="51593" y="300815"/>
                                </a:lnTo>
                                <a:lnTo>
                                  <a:pt x="24050" y="265143"/>
                                </a:lnTo>
                                <a:lnTo>
                                  <a:pt x="6292" y="223029"/>
                                </a:lnTo>
                                <a:lnTo>
                                  <a:pt x="0" y="176149"/>
                                </a:lnTo>
                                <a:close/>
                              </a:path>
                            </a:pathLst>
                          </a:custGeom>
                          <a:ln w="12700">
                            <a:solidFill>
                              <a:srgbClr val="FF0000"/>
                            </a:solidFill>
                            <a:prstDash val="sysDash"/>
                          </a:ln>
                        </wps:spPr>
                        <wps:bodyPr wrap="square" lIns="0" tIns="0" rIns="0" bIns="0" rtlCol="0">
                          <a:prstTxWarp prst="textNoShape">
                            <a:avLst/>
                          </a:prstTxWarp>
                          <a:noAutofit/>
                        </wps:bodyPr>
                      </wps:wsp>
                      <wps:wsp>
                        <wps:cNvPr id="377" name="Graphic 377"/>
                        <wps:cNvSpPr/>
                        <wps:spPr>
                          <a:xfrm>
                            <a:off x="1013460" y="2112898"/>
                            <a:ext cx="3162300" cy="348615"/>
                          </a:xfrm>
                          <a:custGeom>
                            <a:avLst/>
                            <a:gdLst/>
                            <a:ahLst/>
                            <a:cxnLst/>
                            <a:rect l="l" t="t" r="r" b="b"/>
                            <a:pathLst>
                              <a:path w="4175760" h="348615">
                                <a:moveTo>
                                  <a:pt x="1397" y="76326"/>
                                </a:moveTo>
                                <a:lnTo>
                                  <a:pt x="1099439" y="212089"/>
                                </a:lnTo>
                                <a:lnTo>
                                  <a:pt x="1918589" y="292226"/>
                                </a:lnTo>
                                <a:lnTo>
                                  <a:pt x="2291969" y="321309"/>
                                </a:lnTo>
                                <a:lnTo>
                                  <a:pt x="2551684" y="336803"/>
                                </a:lnTo>
                                <a:lnTo>
                                  <a:pt x="2713609" y="343788"/>
                                </a:lnTo>
                                <a:lnTo>
                                  <a:pt x="2790952" y="346074"/>
                                </a:lnTo>
                                <a:lnTo>
                                  <a:pt x="2938018" y="348614"/>
                                </a:lnTo>
                                <a:lnTo>
                                  <a:pt x="3007614" y="348614"/>
                                </a:lnTo>
                                <a:lnTo>
                                  <a:pt x="3074289" y="347725"/>
                                </a:lnTo>
                                <a:lnTo>
                                  <a:pt x="3138297" y="346074"/>
                                </a:lnTo>
                                <a:lnTo>
                                  <a:pt x="3228848" y="341883"/>
                                </a:lnTo>
                                <a:lnTo>
                                  <a:pt x="3285998" y="338073"/>
                                </a:lnTo>
                                <a:lnTo>
                                  <a:pt x="3312025" y="335914"/>
                                </a:lnTo>
                                <a:lnTo>
                                  <a:pt x="2938145" y="335914"/>
                                </a:lnTo>
                                <a:lnTo>
                                  <a:pt x="2791333" y="333501"/>
                                </a:lnTo>
                                <a:lnTo>
                                  <a:pt x="2634361" y="327913"/>
                                </a:lnTo>
                                <a:lnTo>
                                  <a:pt x="2381504" y="314451"/>
                                </a:lnTo>
                                <a:lnTo>
                                  <a:pt x="2015617" y="287654"/>
                                </a:lnTo>
                                <a:lnTo>
                                  <a:pt x="1315600" y="222035"/>
                                </a:lnTo>
                                <a:lnTo>
                                  <a:pt x="1397" y="76326"/>
                                </a:lnTo>
                                <a:close/>
                              </a:path>
                              <a:path w="4175760" h="348615">
                                <a:moveTo>
                                  <a:pt x="3639593" y="272912"/>
                                </a:moveTo>
                                <a:lnTo>
                                  <a:pt x="3595878" y="282828"/>
                                </a:lnTo>
                                <a:lnTo>
                                  <a:pt x="3554222" y="291210"/>
                                </a:lnTo>
                                <a:lnTo>
                                  <a:pt x="3510407" y="299084"/>
                                </a:lnTo>
                                <a:lnTo>
                                  <a:pt x="3464306" y="306069"/>
                                </a:lnTo>
                                <a:lnTo>
                                  <a:pt x="3416046" y="312546"/>
                                </a:lnTo>
                                <a:lnTo>
                                  <a:pt x="3365500" y="318261"/>
                                </a:lnTo>
                                <a:lnTo>
                                  <a:pt x="3311532" y="323294"/>
                                </a:lnTo>
                                <a:lnTo>
                                  <a:pt x="3256915" y="327405"/>
                                </a:lnTo>
                                <a:lnTo>
                                  <a:pt x="3198749" y="330834"/>
                                </a:lnTo>
                                <a:lnTo>
                                  <a:pt x="3137789" y="333374"/>
                                </a:lnTo>
                                <a:lnTo>
                                  <a:pt x="3074162" y="335025"/>
                                </a:lnTo>
                                <a:lnTo>
                                  <a:pt x="3007487" y="335914"/>
                                </a:lnTo>
                                <a:lnTo>
                                  <a:pt x="3312025" y="335914"/>
                                </a:lnTo>
                                <a:lnTo>
                                  <a:pt x="3392551" y="328040"/>
                                </a:lnTo>
                                <a:lnTo>
                                  <a:pt x="3466084" y="318642"/>
                                </a:lnTo>
                                <a:lnTo>
                                  <a:pt x="3512312" y="311530"/>
                                </a:lnTo>
                                <a:lnTo>
                                  <a:pt x="3556508" y="303783"/>
                                </a:lnTo>
                                <a:lnTo>
                                  <a:pt x="3598418" y="295274"/>
                                </a:lnTo>
                                <a:lnTo>
                                  <a:pt x="3638550" y="286257"/>
                                </a:lnTo>
                                <a:lnTo>
                                  <a:pt x="3676650" y="276732"/>
                                </a:lnTo>
                                <a:lnTo>
                                  <a:pt x="3686682" y="273901"/>
                                </a:lnTo>
                                <a:lnTo>
                                  <a:pt x="3635651" y="273901"/>
                                </a:lnTo>
                                <a:lnTo>
                                  <a:pt x="3639593" y="272912"/>
                                </a:lnTo>
                                <a:close/>
                              </a:path>
                              <a:path w="4175760" h="348615">
                                <a:moveTo>
                                  <a:pt x="4112069" y="42544"/>
                                </a:moveTo>
                                <a:lnTo>
                                  <a:pt x="4055511" y="85428"/>
                                </a:lnTo>
                                <a:lnTo>
                                  <a:pt x="4012438" y="115188"/>
                                </a:lnTo>
                                <a:lnTo>
                                  <a:pt x="3967353" y="143509"/>
                                </a:lnTo>
                                <a:lnTo>
                                  <a:pt x="3918585" y="170814"/>
                                </a:lnTo>
                                <a:lnTo>
                                  <a:pt x="3865626" y="196595"/>
                                </a:lnTo>
                                <a:lnTo>
                                  <a:pt x="3807587" y="221106"/>
                                </a:lnTo>
                                <a:lnTo>
                                  <a:pt x="3743581" y="243784"/>
                                </a:lnTo>
                                <a:lnTo>
                                  <a:pt x="3673475" y="264413"/>
                                </a:lnTo>
                                <a:lnTo>
                                  <a:pt x="3635651" y="273901"/>
                                </a:lnTo>
                                <a:lnTo>
                                  <a:pt x="3686682" y="273901"/>
                                </a:lnTo>
                                <a:lnTo>
                                  <a:pt x="3747643" y="255777"/>
                                </a:lnTo>
                                <a:lnTo>
                                  <a:pt x="3812159" y="232917"/>
                                </a:lnTo>
                                <a:lnTo>
                                  <a:pt x="3870833" y="208279"/>
                                </a:lnTo>
                                <a:lnTo>
                                  <a:pt x="3924427" y="182117"/>
                                </a:lnTo>
                                <a:lnTo>
                                  <a:pt x="3973830" y="154431"/>
                                </a:lnTo>
                                <a:lnTo>
                                  <a:pt x="4019423" y="125856"/>
                                </a:lnTo>
                                <a:lnTo>
                                  <a:pt x="4062095" y="96265"/>
                                </a:lnTo>
                                <a:lnTo>
                                  <a:pt x="4102481" y="66166"/>
                                </a:lnTo>
                                <a:lnTo>
                                  <a:pt x="4119945" y="52421"/>
                                </a:lnTo>
                                <a:lnTo>
                                  <a:pt x="4112069" y="42544"/>
                                </a:lnTo>
                                <a:close/>
                              </a:path>
                              <a:path w="4175760" h="348615">
                                <a:moveTo>
                                  <a:pt x="3743600" y="243784"/>
                                </a:moveTo>
                                <a:lnTo>
                                  <a:pt x="3743366" y="243784"/>
                                </a:lnTo>
                                <a:lnTo>
                                  <a:pt x="3740839" y="244633"/>
                                </a:lnTo>
                                <a:lnTo>
                                  <a:pt x="3743600" y="243784"/>
                                </a:lnTo>
                                <a:close/>
                              </a:path>
                              <a:path w="4175760" h="348615">
                                <a:moveTo>
                                  <a:pt x="3837086" y="209130"/>
                                </a:moveTo>
                                <a:lnTo>
                                  <a:pt x="3836847" y="209130"/>
                                </a:lnTo>
                                <a:lnTo>
                                  <a:pt x="3833564" y="210560"/>
                                </a:lnTo>
                                <a:lnTo>
                                  <a:pt x="3837086" y="209130"/>
                                </a:lnTo>
                                <a:close/>
                              </a:path>
                              <a:path w="4175760" h="348615">
                                <a:moveTo>
                                  <a:pt x="3892595" y="183993"/>
                                </a:moveTo>
                                <a:lnTo>
                                  <a:pt x="3892356" y="183993"/>
                                </a:lnTo>
                                <a:lnTo>
                                  <a:pt x="3889173" y="185592"/>
                                </a:lnTo>
                                <a:lnTo>
                                  <a:pt x="3892595" y="183993"/>
                                </a:lnTo>
                                <a:close/>
                              </a:path>
                              <a:path w="4175760" h="348615">
                                <a:moveTo>
                                  <a:pt x="4159578" y="34670"/>
                                </a:moveTo>
                                <a:lnTo>
                                  <a:pt x="4122039" y="34670"/>
                                </a:lnTo>
                                <a:lnTo>
                                  <a:pt x="4129913" y="44576"/>
                                </a:lnTo>
                                <a:lnTo>
                                  <a:pt x="4119945" y="52421"/>
                                </a:lnTo>
                                <a:lnTo>
                                  <a:pt x="4139819" y="77342"/>
                                </a:lnTo>
                                <a:lnTo>
                                  <a:pt x="4159578" y="34670"/>
                                </a:lnTo>
                                <a:close/>
                              </a:path>
                              <a:path w="4175760" h="348615">
                                <a:moveTo>
                                  <a:pt x="4122039" y="34670"/>
                                </a:moveTo>
                                <a:lnTo>
                                  <a:pt x="4112069" y="42544"/>
                                </a:lnTo>
                                <a:lnTo>
                                  <a:pt x="4119945" y="52421"/>
                                </a:lnTo>
                                <a:lnTo>
                                  <a:pt x="4129913" y="44576"/>
                                </a:lnTo>
                                <a:lnTo>
                                  <a:pt x="4122039" y="34670"/>
                                </a:lnTo>
                                <a:close/>
                              </a:path>
                              <a:path w="4175760" h="348615">
                                <a:moveTo>
                                  <a:pt x="4175633" y="0"/>
                                </a:moveTo>
                                <a:lnTo>
                                  <a:pt x="4092321" y="17779"/>
                                </a:lnTo>
                                <a:lnTo>
                                  <a:pt x="4112069" y="42544"/>
                                </a:lnTo>
                                <a:lnTo>
                                  <a:pt x="4122039" y="34670"/>
                                </a:lnTo>
                                <a:lnTo>
                                  <a:pt x="4159578" y="34670"/>
                                </a:lnTo>
                                <a:lnTo>
                                  <a:pt x="4175633" y="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A02AF4E" id="Group 374" o:spid="_x0000_s1026" style="position:absolute;margin-left:222.6pt;margin-top:5.05pt;width:337.95pt;height:193.8pt;z-index:-251669504;mso-wrap-distance-left:0;mso-wrap-distance-right:0;mso-position-horizontal-relative:page;mso-width-relative:margin" coordorigin="10134" coordsize="42919,246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">
                <v:shape id="Image 375" o:spid="_x0000_s1027" type="#_x0000_t75" alt="A screenshot of a computer  AI-generated content may be incorrect." style="position:absolute;left:17748;width:35306;height:20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">
                  <v:imagedata r:id="rId237" o:title="A screenshot of a computer  AI-generated content may be incorrect"/>
                </v:shape>
                <v:shape id="Graphic 376" o:spid="_x0000_s1028" style="position:absolute;left:41262;top:17926;width:3524;height:3524;visibility:visible;mso-wrap-style:square;v-text-anchor:top" coordsize="35242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" path="m,176149l6292,129322,24050,87244,51593,51593,87244,24050,129322,6292,176149,r46880,6292l265143,24050r35672,27543l328370,87244r17762,42078l352425,176149r-6293,46880l328370,265143r-27555,35672l265143,328370r-42114,17762l176149,352425r-46827,-6293l87244,328370,51593,300815,24050,265143,6292,223029,,176149xe" filled="f" strokecolor="red" strokeweight="1pt">
                  <v:stroke dashstyle="3 1"/>
                  <v:path arrowok="t"/>
                </v:shape>
                <v:shape id="Graphic 377" o:spid="_x0000_s1029" style="position:absolute;left:10134;top:21128;width:31623;height:3487;visibility:visible;mso-wrap-style:square;v-text-anchor:top" coordsize="417576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" path="m1397,76326l1099439,212089r819150,80137l2291969,321309r259715,15494l2713609,343788r77343,2286l2938018,348614r69596,l3074289,347725r64008,-1651l3228848,341883r57150,-3810l3312025,335914r-373880,l2791333,333501r-156972,-5588l2381504,314451,2015617,287654,1315600,222035,1397,76326xem3639593,272912r-43715,9916l3554222,291210r-43815,7874l3464306,306069r-48260,6477l3365500,318261r-53968,5033l3256915,327405r-58166,3429l3137789,333374r-63627,1651l3007487,335914r304538,l3392551,328040r73533,-9398l3512312,311530r44196,-7747l3598418,295274r40132,-9017l3676650,276732r10032,-2831l3635651,273901r3942,-989xem4112069,42544r-56558,42884l4012438,115188r-45085,28321l3918585,170814r-52959,25781l3807587,221106r-64006,22678l3673475,264413r-37824,9488l3686682,273901r60961,-18124l3812159,232917r58674,-24638l3924427,182117r49403,-27686l4019423,125856r42672,-29591l4102481,66166r17464,-13745l4112069,42544xem3743600,243784r-234,l3740839,244633r2761,-849xem3837086,209130r-239,l3833564,210560r3522,-1430xem3892595,183993r-239,l3889173,185592r3422,-1599xem4159578,34670r-37539,l4129913,44576r-9968,7845l4139819,77342r19759,-42672xem4122039,34670r-9970,7874l4119945,52421r9968,-7845l4122039,34670xem4175633,r-83312,17779l4112069,42544r9970,-7874l4159578,34670,4175633,xe" fillcolor="red" stroked="f">
                  <v:path arrowok="t"/>
                </v:shape>
                <w10:wrap anchorx="page"/>
              </v:group>
            </w:pict>
          </mc:Fallback>
        </mc:AlternateContent>
      </w:r>
      <w:r w:rsidRPr="0072624D">
        <w:rPr>
          <w:rFonts w:ascii="Times New Roman" w:hAnsi="Times New Roman" w:cs="Times New Roman"/>
          <w:noProof/>
          <w:sz w:val="24"/>
        </w:rPr>
        <mc:AlternateContent>
          <mc:Choice Requires="wpg">
            <w:drawing>
              <wp:anchor distT="0" distB="0" distL="0" distR="0" simplePos="0" relativeHeight="251649024" behindDoc="1" locked="0" layoutInCell="1" allowOverlap="1" wp14:anchorId="4480A66E" wp14:editId="51E98160">
                <wp:simplePos x="0" y="0"/>
                <wp:positionH relativeFrom="page">
                  <wp:posOffset>1066800</wp:posOffset>
                </wp:positionH>
                <wp:positionV relativeFrom="paragraph">
                  <wp:posOffset>784225</wp:posOffset>
                </wp:positionV>
                <wp:extent cx="2473960" cy="596265"/>
                <wp:effectExtent l="0" t="0" r="254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3960" cy="596265"/>
                          <a:chOff x="-449580" y="362331"/>
                          <a:chExt cx="2474117" cy="596646"/>
                        </a:xfrm>
                      </wpg:grpSpPr>
                      <pic:pic xmlns:pic="http://schemas.openxmlformats.org/drawingml/2006/picture">
                        <pic:nvPicPr>
                          <pic:cNvPr id="379" name="Image 379"/>
                          <pic:cNvPicPr/>
                        </pic:nvPicPr>
                        <pic:blipFill>
                          <a:blip r:embed="rId228" cstate="print"/>
                          <a:stretch>
                            <a:fillRect/>
                          </a:stretch>
                        </pic:blipFill>
                        <pic:spPr>
                          <a:xfrm>
                            <a:off x="1837848" y="362331"/>
                            <a:ext cx="186689" cy="76200"/>
                          </a:xfrm>
                          <a:prstGeom prst="rect">
                            <a:avLst/>
                          </a:prstGeom>
                        </pic:spPr>
                      </pic:pic>
                      <pic:pic xmlns:pic="http://schemas.openxmlformats.org/drawingml/2006/picture">
                        <pic:nvPicPr>
                          <pic:cNvPr id="380" name="Image 380"/>
                          <pic:cNvPicPr/>
                        </pic:nvPicPr>
                        <pic:blipFill>
                          <a:blip r:embed="rId228" cstate="print"/>
                          <a:stretch>
                            <a:fillRect/>
                          </a:stretch>
                        </pic:blipFill>
                        <pic:spPr>
                          <a:xfrm>
                            <a:off x="1835943" y="882777"/>
                            <a:ext cx="186689" cy="76200"/>
                          </a:xfrm>
                          <a:prstGeom prst="rect">
                            <a:avLst/>
                          </a:prstGeom>
                        </pic:spPr>
                      </pic:pic>
                      <wps:wsp>
                        <wps:cNvPr id="381" name="Graphic 381"/>
                        <wps:cNvSpPr/>
                        <wps:spPr>
                          <a:xfrm>
                            <a:off x="1838483" y="403606"/>
                            <a:ext cx="1270" cy="516255"/>
                          </a:xfrm>
                          <a:custGeom>
                            <a:avLst/>
                            <a:gdLst/>
                            <a:ahLst/>
                            <a:cxnLst/>
                            <a:rect l="l" t="t" r="r" b="b"/>
                            <a:pathLst>
                              <a:path h="516255">
                                <a:moveTo>
                                  <a:pt x="0" y="0"/>
                                </a:moveTo>
                                <a:lnTo>
                                  <a:pt x="0" y="516255"/>
                                </a:lnTo>
                              </a:path>
                            </a:pathLst>
                          </a:custGeom>
                          <a:ln w="12700">
                            <a:solidFill>
                              <a:srgbClr val="FF0000"/>
                            </a:solidFill>
                            <a:prstDash val="solid"/>
                          </a:ln>
                        </wps:spPr>
                        <wps:bodyPr wrap="square" lIns="0" tIns="0" rIns="0" bIns="0" rtlCol="0">
                          <a:prstTxWarp prst="textNoShape">
                            <a:avLst/>
                          </a:prstTxWarp>
                          <a:noAutofit/>
                        </wps:bodyPr>
                      </wps:wsp>
                      <wps:wsp>
                        <wps:cNvPr id="382" name="Graphic 382"/>
                        <wps:cNvSpPr/>
                        <wps:spPr>
                          <a:xfrm>
                            <a:off x="-449580" y="362331"/>
                            <a:ext cx="2289868" cy="299974"/>
                          </a:xfrm>
                          <a:custGeom>
                            <a:avLst/>
                            <a:gdLst/>
                            <a:ahLst/>
                            <a:cxnLst/>
                            <a:rect l="l" t="t" r="r" b="b"/>
                            <a:pathLst>
                              <a:path w="1834514" h="655955">
                                <a:moveTo>
                                  <a:pt x="115601" y="0"/>
                                </a:moveTo>
                                <a:lnTo>
                                  <a:pt x="95053" y="41216"/>
                                </a:lnTo>
                                <a:lnTo>
                                  <a:pt x="75085" y="82270"/>
                                </a:lnTo>
                                <a:lnTo>
                                  <a:pt x="56279" y="122999"/>
                                </a:lnTo>
                                <a:lnTo>
                                  <a:pt x="39215" y="163242"/>
                                </a:lnTo>
                                <a:lnTo>
                                  <a:pt x="24474" y="202836"/>
                                </a:lnTo>
                                <a:lnTo>
                                  <a:pt x="12637" y="241619"/>
                                </a:lnTo>
                                <a:lnTo>
                                  <a:pt x="4286" y="279429"/>
                                </a:lnTo>
                                <a:lnTo>
                                  <a:pt x="0" y="316103"/>
                                </a:lnTo>
                                <a:lnTo>
                                  <a:pt x="360" y="351479"/>
                                </a:lnTo>
                                <a:lnTo>
                                  <a:pt x="17343" y="417689"/>
                                </a:lnTo>
                                <a:lnTo>
                                  <a:pt x="59881" y="476761"/>
                                </a:lnTo>
                                <a:lnTo>
                                  <a:pt x="92185" y="503215"/>
                                </a:lnTo>
                                <a:lnTo>
                                  <a:pt x="132621" y="527398"/>
                                </a:lnTo>
                                <a:lnTo>
                                  <a:pt x="181768" y="549148"/>
                                </a:lnTo>
                                <a:lnTo>
                                  <a:pt x="238119" y="567787"/>
                                </a:lnTo>
                                <a:lnTo>
                                  <a:pt x="302679" y="584134"/>
                                </a:lnTo>
                                <a:lnTo>
                                  <a:pt x="374918" y="598336"/>
                                </a:lnTo>
                                <a:lnTo>
                                  <a:pt x="413751" y="604678"/>
                                </a:lnTo>
                                <a:lnTo>
                                  <a:pt x="454306" y="610541"/>
                                </a:lnTo>
                                <a:lnTo>
                                  <a:pt x="496517" y="615940"/>
                                </a:lnTo>
                                <a:lnTo>
                                  <a:pt x="540316" y="620897"/>
                                </a:lnTo>
                                <a:lnTo>
                                  <a:pt x="585638" y="625427"/>
                                </a:lnTo>
                                <a:lnTo>
                                  <a:pt x="632416" y="629552"/>
                                </a:lnTo>
                                <a:lnTo>
                                  <a:pt x="680585" y="633287"/>
                                </a:lnTo>
                                <a:lnTo>
                                  <a:pt x="730078" y="636653"/>
                                </a:lnTo>
                                <a:lnTo>
                                  <a:pt x="780829" y="639668"/>
                                </a:lnTo>
                                <a:lnTo>
                                  <a:pt x="832773" y="642350"/>
                                </a:lnTo>
                                <a:lnTo>
                                  <a:pt x="885841" y="644718"/>
                                </a:lnTo>
                                <a:lnTo>
                                  <a:pt x="939970" y="646789"/>
                                </a:lnTo>
                                <a:lnTo>
                                  <a:pt x="995091" y="648584"/>
                                </a:lnTo>
                                <a:lnTo>
                                  <a:pt x="1051140" y="650119"/>
                                </a:lnTo>
                                <a:lnTo>
                                  <a:pt x="1108050" y="651415"/>
                                </a:lnTo>
                                <a:lnTo>
                                  <a:pt x="1165755" y="652488"/>
                                </a:lnTo>
                                <a:lnTo>
                                  <a:pt x="1224188" y="653358"/>
                                </a:lnTo>
                                <a:lnTo>
                                  <a:pt x="1283284" y="654043"/>
                                </a:lnTo>
                                <a:lnTo>
                                  <a:pt x="1342976" y="654561"/>
                                </a:lnTo>
                                <a:lnTo>
                                  <a:pt x="1403198" y="654932"/>
                                </a:lnTo>
                                <a:lnTo>
                                  <a:pt x="1463884" y="655173"/>
                                </a:lnTo>
                                <a:lnTo>
                                  <a:pt x="1524968" y="655304"/>
                                </a:lnTo>
                                <a:lnTo>
                                  <a:pt x="1586384" y="655342"/>
                                </a:lnTo>
                                <a:lnTo>
                                  <a:pt x="1648065" y="655306"/>
                                </a:lnTo>
                                <a:lnTo>
                                  <a:pt x="1709945" y="655214"/>
                                </a:lnTo>
                                <a:lnTo>
                                  <a:pt x="1771958" y="655086"/>
                                </a:lnTo>
                                <a:lnTo>
                                  <a:pt x="1834038" y="654939"/>
                                </a:lnTo>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1FC0ED" id="Group 378" o:spid="_x0000_s1026" style="position:absolute;margin-left:84pt;margin-top:61.75pt;width:194.8pt;height:46.95pt;z-index:-251667456;mso-wrap-distance-left:0;mso-wrap-distance-right:0;mso-position-horizontal-relative:page;mso-width-relative:margin;mso-height-relative:margin" coordorigin="-4495,3623" coordsize="24741,5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">
                <v:shape id="Image 379" o:spid="_x0000_s1027" type="#_x0000_t75" style="position:absolute;left:18378;top:3623;width:1867;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">
                  <v:imagedata r:id="rId230" o:title=""/>
                </v:shape>
                <v:shape id="Image 380" o:spid="_x0000_s1028" type="#_x0000_t75" style="position:absolute;left:18359;top:8827;width:1867;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">
                  <v:imagedata r:id="rId230" o:title=""/>
                </v:shape>
                <v:shape id="Graphic 381" o:spid="_x0000_s1029" style="position:absolute;left:18384;top:4036;width:13;height:5162;visibility:visible;mso-wrap-style:square;v-text-anchor:top" coordsize="1270,51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" path="m,l,516255e" filled="f" strokecolor="red" strokeweight="1pt">
                  <v:path arrowok="t"/>
                </v:shape>
                <v:shape id="Graphic 382" o:spid="_x0000_s1030" style="position:absolute;left:-4495;top:3623;width:22897;height:3000;visibility:visible;mso-wrap-style:square;v-text-anchor:top" coordsize="1834514,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" path="m115601,l95053,41216,75085,82270,56279,122999,39215,163242,24474,202836,12637,241619,4286,279429,,316103r360,35376l17343,417689r42538,59072l92185,503215r40436,24183l181768,549148r56351,18639l302679,584134r72239,14202l413751,604678r40555,5863l496517,615940r43799,4957l585638,625427r46778,4125l680585,633287r49493,3366l780829,639668r51944,2682l885841,644718r54129,2071l995091,648584r56049,1535l1108050,651415r57705,1073l1224188,653358r59096,685l1342976,654561r60222,371l1463884,655173r61084,131l1586384,655342r61681,-36l1709945,655214r62013,-128l1834038,654939e" filled="f" strokecolor="red" strokeweight="1pt">
                  <v:path arrowok="t"/>
                </v:shape>
                <w10:wrap anchorx="page"/>
              </v:group>
            </w:pict>
          </mc:Fallback>
        </mc:AlternateContent>
      </w:r>
      <w:r w:rsidRPr="002251F3">
        <w:rPr>
          <w:rFonts w:ascii="Segoe UI" w:hAnsi="Segoe UI" w:cs="Segoe UI"/>
          <w:color w:val="0F1115"/>
          <w:shd w:val="clear" w:color="auto" w:fill="FFFFFF"/>
          <w:lang w:val="ru-RU"/>
        </w:rPr>
        <w:t xml:space="preserve"> </w:t>
      </w:r>
      <w:r w:rsidRPr="002251F3">
        <w:rPr>
          <w:rFonts w:ascii="Times New Roman" w:hAnsi="Times New Roman" w:cs="Times New Roman"/>
          <w:noProof/>
          <w:sz w:val="24"/>
          <w:lang w:val="ru-RU"/>
        </w:rPr>
        <w:t>Нажмите на нужные записи данных, чтобы подсветить их и создать отчет</w:t>
      </w:r>
      <w:r w:rsidR="009A0394" w:rsidRPr="002251F3">
        <w:rPr>
          <w:rFonts w:ascii="Times New Roman" w:hAnsi="Times New Roman" w:cs="Times New Roman"/>
          <w:sz w:val="24"/>
          <w:lang w:val="ru-RU"/>
        </w:rPr>
        <w:t>.</w:t>
      </w:r>
    </w:p>
    <w:p w14:paraId="4ED933B1" w14:textId="574E26DC" w:rsidR="00472D1A" w:rsidRPr="002251F3" w:rsidRDefault="002251F3" w:rsidP="002251F3">
      <w:pPr>
        <w:pStyle w:val="a3"/>
        <w:tabs>
          <w:tab w:val="left" w:pos="1985"/>
        </w:tabs>
        <w:spacing w:line="276" w:lineRule="auto"/>
        <w:rPr>
          <w:rFonts w:ascii="Times New Roman" w:hAnsi="Times New Roman" w:cs="Times New Roman"/>
          <w:lang w:val="ru-RU"/>
        </w:rPr>
      </w:pPr>
      <w:r>
        <w:rPr>
          <w:rFonts w:ascii="Times New Roman" w:hAnsi="Times New Roman" w:cs="Times New Roman"/>
          <w:lang w:val="ru-RU"/>
        </w:rPr>
        <w:tab/>
      </w:r>
    </w:p>
    <w:p w14:paraId="7DA0F9A5" w14:textId="5D3C4B21" w:rsidR="00472D1A" w:rsidRPr="002251F3" w:rsidRDefault="002251F3" w:rsidP="002251F3">
      <w:pPr>
        <w:pStyle w:val="a3"/>
        <w:tabs>
          <w:tab w:val="left" w:pos="2832"/>
        </w:tabs>
        <w:spacing w:line="276" w:lineRule="auto"/>
        <w:rPr>
          <w:rFonts w:ascii="Times New Roman" w:hAnsi="Times New Roman" w:cs="Times New Roman"/>
          <w:lang w:val="ru-RU"/>
        </w:rPr>
      </w:pPr>
      <w:r>
        <w:rPr>
          <w:rFonts w:ascii="Times New Roman" w:hAnsi="Times New Roman" w:cs="Times New Roman"/>
          <w:lang w:val="ru-RU"/>
        </w:rPr>
        <w:tab/>
      </w:r>
    </w:p>
    <w:p w14:paraId="519BC735" w14:textId="77777777" w:rsidR="00472D1A" w:rsidRPr="002251F3" w:rsidRDefault="00472D1A" w:rsidP="0072624D">
      <w:pPr>
        <w:pStyle w:val="a3"/>
        <w:spacing w:line="276" w:lineRule="auto"/>
        <w:rPr>
          <w:rFonts w:ascii="Times New Roman" w:hAnsi="Times New Roman" w:cs="Times New Roman"/>
          <w:lang w:val="ru-RU"/>
        </w:rPr>
      </w:pPr>
    </w:p>
    <w:p w14:paraId="60362141" w14:textId="413B134B" w:rsidR="00472D1A" w:rsidRPr="002251F3" w:rsidRDefault="00472D1A" w:rsidP="0072624D">
      <w:pPr>
        <w:pStyle w:val="a3"/>
        <w:spacing w:line="276" w:lineRule="auto"/>
        <w:rPr>
          <w:rFonts w:ascii="Times New Roman" w:hAnsi="Times New Roman" w:cs="Times New Roman"/>
          <w:lang w:val="ru-RU"/>
        </w:rPr>
      </w:pPr>
    </w:p>
    <w:p w14:paraId="17A6B520" w14:textId="125FE9EF" w:rsidR="00472D1A" w:rsidRPr="002251F3" w:rsidRDefault="002251F3" w:rsidP="002251F3">
      <w:pPr>
        <w:pStyle w:val="a6"/>
        <w:numPr>
          <w:ilvl w:val="1"/>
          <w:numId w:val="15"/>
        </w:numPr>
        <w:tabs>
          <w:tab w:val="left" w:pos="2127"/>
        </w:tabs>
        <w:spacing w:before="0" w:line="276" w:lineRule="auto"/>
        <w:ind w:left="851" w:right="5975" w:hanging="284"/>
        <w:rPr>
          <w:rFonts w:ascii="Times New Roman" w:hAnsi="Times New Roman" w:cs="Times New Roman"/>
          <w:sz w:val="24"/>
          <w:lang w:val="ru-RU"/>
        </w:rPr>
      </w:pPr>
      <w:r w:rsidRPr="0072624D">
        <w:rPr>
          <w:rFonts w:ascii="Times New Roman" w:hAnsi="Times New Roman" w:cs="Times New Roman"/>
          <w:noProof/>
          <w:sz w:val="24"/>
        </w:rPr>
        <mc:AlternateContent>
          <mc:Choice Requires="wpg">
            <w:drawing>
              <wp:anchor distT="0" distB="0" distL="0" distR="0" simplePos="0" relativeHeight="251938816" behindDoc="1" locked="0" layoutInCell="1" allowOverlap="1" wp14:anchorId="6C32CA74" wp14:editId="43ACFF8D">
                <wp:simplePos x="0" y="0"/>
                <wp:positionH relativeFrom="page">
                  <wp:posOffset>601980</wp:posOffset>
                </wp:positionH>
                <wp:positionV relativeFrom="paragraph">
                  <wp:posOffset>79375</wp:posOffset>
                </wp:positionV>
                <wp:extent cx="375920" cy="304165"/>
                <wp:effectExtent l="0" t="0" r="5080" b="19685"/>
                <wp:wrapNone/>
                <wp:docPr id="383" name="Group 383" descr="A yellow symbol with a plus and a file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920" cy="304165"/>
                          <a:chOff x="0" y="0"/>
                          <a:chExt cx="375920" cy="304165"/>
                        </a:xfrm>
                      </wpg:grpSpPr>
                      <pic:pic xmlns:pic="http://schemas.openxmlformats.org/drawingml/2006/picture">
                        <pic:nvPicPr>
                          <pic:cNvPr id="384" name="Image 384" descr="A yellow symbol with a plus and a file  AI-generated content may be incorrect. (Rectangle)"/>
                          <pic:cNvPicPr/>
                        </pic:nvPicPr>
                        <pic:blipFill>
                          <a:blip r:embed="rId242" cstate="print"/>
                          <a:stretch>
                            <a:fillRect/>
                          </a:stretch>
                        </pic:blipFill>
                        <pic:spPr>
                          <a:xfrm>
                            <a:off x="9588" y="9461"/>
                            <a:ext cx="356387" cy="285114"/>
                          </a:xfrm>
                          <a:prstGeom prst="rect">
                            <a:avLst/>
                          </a:prstGeom>
                        </pic:spPr>
                      </pic:pic>
                      <wps:wsp>
                        <wps:cNvPr id="385" name="Graphic 385"/>
                        <wps:cNvSpPr/>
                        <wps:spPr>
                          <a:xfrm>
                            <a:off x="4762" y="4762"/>
                            <a:ext cx="366395" cy="294640"/>
                          </a:xfrm>
                          <a:custGeom>
                            <a:avLst/>
                            <a:gdLst/>
                            <a:ahLst/>
                            <a:cxnLst/>
                            <a:rect l="l" t="t" r="r" b="b"/>
                            <a:pathLst>
                              <a:path w="366395" h="294640">
                                <a:moveTo>
                                  <a:pt x="0" y="294639"/>
                                </a:moveTo>
                                <a:lnTo>
                                  <a:pt x="365925" y="294639"/>
                                </a:lnTo>
                                <a:lnTo>
                                  <a:pt x="365925" y="0"/>
                                </a:lnTo>
                                <a:lnTo>
                                  <a:pt x="0" y="0"/>
                                </a:lnTo>
                                <a:lnTo>
                                  <a:pt x="0" y="29463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D4AD8A" id="Group 383" o:spid="_x0000_s1026" alt="A yellow symbol with a plus and a file  AI-generated content may be incorrect. (Rectangle)" style="position:absolute;margin-left:47.4pt;margin-top:6.25pt;width:29.6pt;height:23.95pt;z-index:-251377664;mso-wrap-distance-left:0;mso-wrap-distance-right:0;mso-position-horizontal-relative:page" coordsize="375920,304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">
                <v:shape id="Image 384" o:spid="_x0000_s1027" type="#_x0000_t75" alt="A yellow symbol with a plus and a file  AI-generated content may be incorrect. (Rectangle)" style="position:absolute;left:9588;top:9461;width:356387;height:285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">
                  <v:imagedata r:id="rId243" o:title="A yellow symbol with a plus and a file  AI-generated content may be incorrect"/>
                </v:shape>
                <v:shape id="Graphic 385" o:spid="_x0000_s1028" style="position:absolute;left:4762;top:4762;width:366395;height:294640;visibility:visible;mso-wrap-style:square;v-text-anchor:top" coordsize="36639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" path="m,294639r365925,l365925,,,,,294639xe" filled="f">
                  <v:path arrowok="t"/>
                </v:shape>
                <w10:wrap anchorx="page"/>
              </v:group>
            </w:pict>
          </mc:Fallback>
        </mc:AlternateContent>
      </w:r>
      <w:r w:rsidRPr="002251F3">
        <w:rPr>
          <w:lang w:val="ru-RU"/>
        </w:rPr>
        <w:t xml:space="preserve"> </w:t>
      </w:r>
      <w:r w:rsidRPr="002251F3">
        <w:rPr>
          <w:rFonts w:ascii="Times New Roman" w:hAnsi="Times New Roman" w:cs="Times New Roman"/>
          <w:noProof/>
          <w:sz w:val="24"/>
          <w:lang w:val="ru-RU"/>
        </w:rPr>
        <w:t>Нажмите кнопку «+ Отчет» (+</w:t>
      </w:r>
      <w:r w:rsidRPr="002251F3">
        <w:rPr>
          <w:rFonts w:ascii="Times New Roman" w:hAnsi="Times New Roman" w:cs="Times New Roman"/>
          <w:noProof/>
          <w:sz w:val="24"/>
        </w:rPr>
        <w:t>Report</w:t>
      </w:r>
      <w:r w:rsidRPr="002251F3">
        <w:rPr>
          <w:rFonts w:ascii="Times New Roman" w:hAnsi="Times New Roman" w:cs="Times New Roman"/>
          <w:noProof/>
          <w:sz w:val="24"/>
          <w:lang w:val="ru-RU"/>
        </w:rPr>
        <w:t>), чтобы отобразить экран «Новый отчет» (</w:t>
      </w:r>
      <w:r w:rsidRPr="002251F3">
        <w:rPr>
          <w:rFonts w:ascii="Times New Roman" w:hAnsi="Times New Roman" w:cs="Times New Roman"/>
          <w:noProof/>
          <w:sz w:val="24"/>
        </w:rPr>
        <w:t>New</w:t>
      </w:r>
      <w:r w:rsidRPr="002251F3">
        <w:rPr>
          <w:rFonts w:ascii="Times New Roman" w:hAnsi="Times New Roman" w:cs="Times New Roman"/>
          <w:noProof/>
          <w:sz w:val="24"/>
          <w:lang w:val="ru-RU"/>
        </w:rPr>
        <w:t xml:space="preserve"> </w:t>
      </w:r>
      <w:r w:rsidRPr="002251F3">
        <w:rPr>
          <w:rFonts w:ascii="Times New Roman" w:hAnsi="Times New Roman" w:cs="Times New Roman"/>
          <w:noProof/>
          <w:sz w:val="24"/>
        </w:rPr>
        <w:t>Report</w:t>
      </w:r>
      <w:r w:rsidRPr="002251F3">
        <w:rPr>
          <w:rFonts w:ascii="Times New Roman" w:hAnsi="Times New Roman" w:cs="Times New Roman"/>
          <w:noProof/>
          <w:sz w:val="24"/>
          <w:lang w:val="ru-RU"/>
        </w:rPr>
        <w:t>)</w:t>
      </w:r>
      <w:r w:rsidR="009A0394" w:rsidRPr="002251F3">
        <w:rPr>
          <w:rFonts w:ascii="Times New Roman" w:hAnsi="Times New Roman" w:cs="Times New Roman"/>
          <w:sz w:val="24"/>
          <w:lang w:val="ru-RU"/>
        </w:rPr>
        <w:t>.</w:t>
      </w:r>
    </w:p>
    <w:p w14:paraId="717F3F6C" w14:textId="77777777" w:rsidR="00472D1A" w:rsidRPr="002251F3" w:rsidRDefault="00472D1A" w:rsidP="0072624D">
      <w:pPr>
        <w:pStyle w:val="a6"/>
        <w:spacing w:before="0" w:line="276" w:lineRule="auto"/>
        <w:jc w:val="both"/>
        <w:rPr>
          <w:rFonts w:ascii="Times New Roman" w:hAnsi="Times New Roman" w:cs="Times New Roman"/>
          <w:sz w:val="24"/>
          <w:lang w:val="ru-RU"/>
        </w:rPr>
        <w:sectPr w:rsidR="00472D1A" w:rsidRPr="002251F3" w:rsidSect="00887546">
          <w:pgSz w:w="12240" w:h="15840"/>
          <w:pgMar w:top="851" w:right="1077" w:bottom="851" w:left="1077" w:header="762" w:footer="762" w:gutter="0"/>
          <w:cols w:space="720"/>
        </w:sectPr>
      </w:pPr>
    </w:p>
    <w:p w14:paraId="39B11848" w14:textId="77777777" w:rsidR="00472D1A" w:rsidRPr="002251F3" w:rsidRDefault="00472D1A" w:rsidP="0072624D">
      <w:pPr>
        <w:pStyle w:val="a3"/>
        <w:spacing w:line="276" w:lineRule="auto"/>
        <w:rPr>
          <w:rFonts w:ascii="Times New Roman" w:hAnsi="Times New Roman" w:cs="Times New Roman"/>
          <w:sz w:val="20"/>
          <w:lang w:val="ru-RU"/>
        </w:rPr>
      </w:pPr>
    </w:p>
    <w:p w14:paraId="59FD5A58" w14:textId="77777777" w:rsidR="00472D1A" w:rsidRPr="002251F3" w:rsidRDefault="00472D1A" w:rsidP="0072624D">
      <w:pPr>
        <w:pStyle w:val="a3"/>
        <w:spacing w:line="276" w:lineRule="auto"/>
        <w:rPr>
          <w:rFonts w:ascii="Times New Roman" w:hAnsi="Times New Roman" w:cs="Times New Roman"/>
          <w:sz w:val="20"/>
          <w:lang w:val="ru-RU"/>
        </w:rPr>
      </w:pPr>
    </w:p>
    <w:p w14:paraId="677FDA27" w14:textId="77777777" w:rsidR="00472D1A" w:rsidRPr="002251F3" w:rsidRDefault="00472D1A" w:rsidP="0072624D">
      <w:pPr>
        <w:pStyle w:val="a3"/>
        <w:spacing w:line="276" w:lineRule="auto"/>
        <w:rPr>
          <w:rFonts w:ascii="Times New Roman" w:hAnsi="Times New Roman" w:cs="Times New Roman"/>
          <w:sz w:val="20"/>
          <w:lang w:val="ru-RU"/>
        </w:rPr>
        <w:sectPr w:rsidR="00472D1A" w:rsidRPr="002251F3" w:rsidSect="00A14155">
          <w:pgSz w:w="12240" w:h="15840"/>
          <w:pgMar w:top="851" w:right="1077" w:bottom="851" w:left="1077" w:header="762" w:footer="762" w:gutter="0"/>
          <w:cols w:space="720"/>
        </w:sectPr>
      </w:pPr>
    </w:p>
    <w:p w14:paraId="2EE0F17F" w14:textId="6E89CF42" w:rsidR="00472D1A" w:rsidRPr="002251F3" w:rsidRDefault="002251F3" w:rsidP="002251F3">
      <w:pPr>
        <w:spacing w:line="276" w:lineRule="auto"/>
        <w:ind w:left="284"/>
        <w:rPr>
          <w:rFonts w:ascii="Times New Roman" w:hAnsi="Times New Roman" w:cs="Times New Roman"/>
          <w:b/>
          <w:bCs/>
          <w:sz w:val="24"/>
          <w:szCs w:val="24"/>
        </w:rPr>
      </w:pPr>
      <w:r w:rsidRPr="002251F3">
        <w:rPr>
          <w:rFonts w:ascii="Times New Roman" w:hAnsi="Times New Roman" w:cs="Times New Roman"/>
          <w:b/>
          <w:bCs/>
          <w:sz w:val="24"/>
          <w:szCs w:val="24"/>
        </w:rPr>
        <w:t>Тип отчета (Report Type)</w:t>
      </w:r>
      <w:r>
        <w:rPr>
          <w:rFonts w:ascii="Times New Roman" w:hAnsi="Times New Roman" w:cs="Times New Roman"/>
          <w:b/>
          <w:bCs/>
          <w:sz w:val="24"/>
          <w:szCs w:val="24"/>
          <w:lang w:val="ru-RU"/>
        </w:rPr>
        <w:t xml:space="preserve"> </w:t>
      </w:r>
    </w:p>
    <w:p w14:paraId="069D5B20" w14:textId="014B1E3F" w:rsidR="00472D1A" w:rsidRPr="002251F3" w:rsidRDefault="002251F3" w:rsidP="002251F3">
      <w:pPr>
        <w:pStyle w:val="a6"/>
        <w:numPr>
          <w:ilvl w:val="1"/>
          <w:numId w:val="15"/>
        </w:numPr>
        <w:tabs>
          <w:tab w:val="left" w:pos="1800"/>
        </w:tabs>
        <w:spacing w:before="0" w:after="240" w:line="276" w:lineRule="auto"/>
        <w:ind w:left="851" w:hanging="284"/>
        <w:rPr>
          <w:rFonts w:ascii="Times New Roman" w:hAnsi="Times New Roman" w:cs="Times New Roman"/>
          <w:sz w:val="24"/>
          <w:szCs w:val="24"/>
        </w:rPr>
      </w:pPr>
      <w:r w:rsidRPr="002251F3">
        <w:rPr>
          <w:rFonts w:ascii="Times New Roman" w:hAnsi="Times New Roman" w:cs="Times New Roman"/>
          <w:sz w:val="24"/>
          <w:szCs w:val="24"/>
        </w:rPr>
        <w:t>Нажмите кнопку «Тип» (Type)</w:t>
      </w:r>
      <w:r w:rsidRPr="002251F3">
        <w:rPr>
          <w:rFonts w:ascii="Times New Roman" w:hAnsi="Times New Roman" w:cs="Times New Roman"/>
          <w:sz w:val="24"/>
          <w:szCs w:val="24"/>
        </w:rPr>
        <w:t xml:space="preserve"> </w:t>
      </w:r>
    </w:p>
    <w:p w14:paraId="5DBD80C3" w14:textId="667861F5" w:rsidR="00472D1A" w:rsidRPr="002251F3" w:rsidRDefault="002251F3" w:rsidP="002251F3">
      <w:pPr>
        <w:spacing w:line="276" w:lineRule="auto"/>
        <w:ind w:left="284"/>
        <w:rPr>
          <w:rFonts w:ascii="Times New Roman" w:hAnsi="Times New Roman" w:cs="Times New Roman"/>
          <w:b/>
          <w:bCs/>
          <w:sz w:val="24"/>
          <w:szCs w:val="24"/>
        </w:rPr>
      </w:pPr>
      <w:r w:rsidRPr="002251F3">
        <w:rPr>
          <w:rFonts w:ascii="Times New Roman" w:hAnsi="Times New Roman" w:cs="Times New Roman"/>
          <w:b/>
          <w:bCs/>
          <w:sz w:val="24"/>
          <w:szCs w:val="24"/>
        </w:rPr>
        <w:t>Выберите тип отчета (Report Type)</w:t>
      </w:r>
      <w:r w:rsidR="009A0394" w:rsidRPr="002251F3">
        <w:rPr>
          <w:rFonts w:ascii="Times New Roman" w:hAnsi="Times New Roman" w:cs="Times New Roman"/>
          <w:b/>
          <w:bCs/>
          <w:spacing w:val="-4"/>
          <w:sz w:val="24"/>
          <w:szCs w:val="24"/>
        </w:rPr>
        <w:t>:</w:t>
      </w:r>
    </w:p>
    <w:p w14:paraId="4A01A423" w14:textId="77777777" w:rsidR="00472D1A" w:rsidRPr="002251F3" w:rsidRDefault="009A0394" w:rsidP="002251F3">
      <w:pPr>
        <w:pStyle w:val="a3"/>
        <w:spacing w:line="276" w:lineRule="auto"/>
        <w:ind w:left="567"/>
        <w:rPr>
          <w:rFonts w:ascii="Times New Roman" w:hAnsi="Times New Roman" w:cs="Times New Roman"/>
        </w:rPr>
      </w:pPr>
      <w:r w:rsidRPr="002251F3">
        <w:rPr>
          <w:rFonts w:ascii="Times New Roman" w:hAnsi="Times New Roman" w:cs="Times New Roman"/>
        </w:rPr>
        <w:t>ISO</w:t>
      </w:r>
      <w:r w:rsidRPr="002251F3">
        <w:rPr>
          <w:rFonts w:ascii="Times New Roman" w:hAnsi="Times New Roman" w:cs="Times New Roman"/>
          <w:spacing w:val="-5"/>
        </w:rPr>
        <w:t xml:space="preserve"> </w:t>
      </w:r>
      <w:r w:rsidRPr="002251F3">
        <w:rPr>
          <w:rFonts w:ascii="Times New Roman" w:hAnsi="Times New Roman" w:cs="Times New Roman"/>
        </w:rPr>
        <w:t>14644-1:</w:t>
      </w:r>
      <w:r w:rsidRPr="002251F3">
        <w:rPr>
          <w:rFonts w:ascii="Times New Roman" w:hAnsi="Times New Roman" w:cs="Times New Roman"/>
          <w:spacing w:val="-1"/>
        </w:rPr>
        <w:t xml:space="preserve"> </w:t>
      </w:r>
      <w:r w:rsidRPr="002251F3">
        <w:rPr>
          <w:rFonts w:ascii="Times New Roman" w:hAnsi="Times New Roman" w:cs="Times New Roman"/>
          <w:spacing w:val="-4"/>
        </w:rPr>
        <w:t>2015</w:t>
      </w:r>
    </w:p>
    <w:p w14:paraId="3C02B0C0" w14:textId="77777777" w:rsidR="00472D1A" w:rsidRPr="002251F3" w:rsidRDefault="009A0394" w:rsidP="002251F3">
      <w:pPr>
        <w:pStyle w:val="a3"/>
        <w:spacing w:line="276" w:lineRule="auto"/>
        <w:ind w:left="567"/>
        <w:rPr>
          <w:rFonts w:ascii="Times New Roman" w:hAnsi="Times New Roman" w:cs="Times New Roman"/>
        </w:rPr>
      </w:pPr>
      <w:r w:rsidRPr="002251F3">
        <w:rPr>
          <w:rFonts w:ascii="Times New Roman" w:hAnsi="Times New Roman" w:cs="Times New Roman"/>
        </w:rPr>
        <w:t>EU</w:t>
      </w:r>
      <w:r w:rsidRPr="002251F3">
        <w:rPr>
          <w:rFonts w:ascii="Times New Roman" w:hAnsi="Times New Roman" w:cs="Times New Roman"/>
          <w:spacing w:val="-3"/>
        </w:rPr>
        <w:t xml:space="preserve"> </w:t>
      </w:r>
      <w:r w:rsidRPr="002251F3">
        <w:rPr>
          <w:rFonts w:ascii="Times New Roman" w:hAnsi="Times New Roman" w:cs="Times New Roman"/>
        </w:rPr>
        <w:t xml:space="preserve">GMP: </w:t>
      </w:r>
      <w:r w:rsidRPr="002251F3">
        <w:rPr>
          <w:rFonts w:ascii="Times New Roman" w:hAnsi="Times New Roman" w:cs="Times New Roman"/>
          <w:spacing w:val="-4"/>
        </w:rPr>
        <w:t>2022</w:t>
      </w:r>
    </w:p>
    <w:p w14:paraId="4E438E04" w14:textId="77777777" w:rsidR="00472D1A" w:rsidRPr="002251F3" w:rsidRDefault="009A0394" w:rsidP="002251F3">
      <w:pPr>
        <w:pStyle w:val="a3"/>
        <w:spacing w:line="276" w:lineRule="auto"/>
        <w:ind w:left="567"/>
        <w:rPr>
          <w:rFonts w:ascii="Times New Roman" w:hAnsi="Times New Roman" w:cs="Times New Roman"/>
        </w:rPr>
      </w:pPr>
      <w:r w:rsidRPr="002251F3">
        <w:rPr>
          <w:rFonts w:ascii="Times New Roman" w:hAnsi="Times New Roman" w:cs="Times New Roman"/>
        </w:rPr>
        <w:t>EU</w:t>
      </w:r>
      <w:r w:rsidRPr="002251F3">
        <w:rPr>
          <w:rFonts w:ascii="Times New Roman" w:hAnsi="Times New Roman" w:cs="Times New Roman"/>
          <w:spacing w:val="-3"/>
        </w:rPr>
        <w:t xml:space="preserve"> </w:t>
      </w:r>
      <w:r w:rsidRPr="002251F3">
        <w:rPr>
          <w:rFonts w:ascii="Times New Roman" w:hAnsi="Times New Roman" w:cs="Times New Roman"/>
        </w:rPr>
        <w:t xml:space="preserve">GMP: </w:t>
      </w:r>
      <w:r w:rsidRPr="002251F3">
        <w:rPr>
          <w:rFonts w:ascii="Times New Roman" w:hAnsi="Times New Roman" w:cs="Times New Roman"/>
          <w:spacing w:val="-4"/>
        </w:rPr>
        <w:t>2008</w:t>
      </w:r>
    </w:p>
    <w:p w14:paraId="10AC083F" w14:textId="77777777" w:rsidR="00472D1A" w:rsidRPr="002251F3" w:rsidRDefault="009A0394" w:rsidP="002251F3">
      <w:pPr>
        <w:pStyle w:val="a3"/>
        <w:spacing w:line="276" w:lineRule="auto"/>
        <w:ind w:left="567"/>
        <w:rPr>
          <w:rFonts w:ascii="Times New Roman" w:hAnsi="Times New Roman" w:cs="Times New Roman"/>
        </w:rPr>
      </w:pPr>
      <w:r w:rsidRPr="002251F3">
        <w:rPr>
          <w:rFonts w:ascii="Times New Roman" w:hAnsi="Times New Roman" w:cs="Times New Roman"/>
        </w:rPr>
        <w:t>ISO</w:t>
      </w:r>
      <w:r w:rsidRPr="002251F3">
        <w:rPr>
          <w:rFonts w:ascii="Times New Roman" w:hAnsi="Times New Roman" w:cs="Times New Roman"/>
          <w:spacing w:val="-5"/>
        </w:rPr>
        <w:t xml:space="preserve"> </w:t>
      </w:r>
      <w:r w:rsidRPr="002251F3">
        <w:rPr>
          <w:rFonts w:ascii="Times New Roman" w:hAnsi="Times New Roman" w:cs="Times New Roman"/>
        </w:rPr>
        <w:t>14644-1:</w:t>
      </w:r>
      <w:r w:rsidRPr="002251F3">
        <w:rPr>
          <w:rFonts w:ascii="Times New Roman" w:hAnsi="Times New Roman" w:cs="Times New Roman"/>
          <w:spacing w:val="-1"/>
        </w:rPr>
        <w:t xml:space="preserve"> </w:t>
      </w:r>
      <w:r w:rsidRPr="002251F3">
        <w:rPr>
          <w:rFonts w:ascii="Times New Roman" w:hAnsi="Times New Roman" w:cs="Times New Roman"/>
          <w:spacing w:val="-4"/>
        </w:rPr>
        <w:t>1999</w:t>
      </w:r>
    </w:p>
    <w:p w14:paraId="32C515BB" w14:textId="77777777" w:rsidR="00472D1A" w:rsidRPr="002251F3" w:rsidRDefault="009A0394" w:rsidP="002251F3">
      <w:pPr>
        <w:pStyle w:val="a3"/>
        <w:spacing w:line="276" w:lineRule="auto"/>
        <w:ind w:left="567"/>
        <w:rPr>
          <w:rFonts w:ascii="Times New Roman" w:hAnsi="Times New Roman" w:cs="Times New Roman"/>
        </w:rPr>
      </w:pPr>
      <w:r w:rsidRPr="002251F3">
        <w:rPr>
          <w:rFonts w:ascii="Times New Roman" w:hAnsi="Times New Roman" w:cs="Times New Roman"/>
        </w:rPr>
        <w:t>FED</w:t>
      </w:r>
      <w:r w:rsidRPr="002251F3">
        <w:rPr>
          <w:rFonts w:ascii="Times New Roman" w:hAnsi="Times New Roman" w:cs="Times New Roman"/>
          <w:spacing w:val="-6"/>
        </w:rPr>
        <w:t xml:space="preserve"> </w:t>
      </w:r>
      <w:r w:rsidRPr="002251F3">
        <w:rPr>
          <w:rFonts w:ascii="Times New Roman" w:hAnsi="Times New Roman" w:cs="Times New Roman"/>
        </w:rPr>
        <w:t>209E</w:t>
      </w:r>
      <w:r w:rsidRPr="002251F3">
        <w:rPr>
          <w:rFonts w:ascii="Times New Roman" w:hAnsi="Times New Roman" w:cs="Times New Roman"/>
          <w:spacing w:val="-8"/>
        </w:rPr>
        <w:t xml:space="preserve"> </w:t>
      </w:r>
      <w:r w:rsidRPr="002251F3">
        <w:rPr>
          <w:rFonts w:ascii="Times New Roman" w:hAnsi="Times New Roman" w:cs="Times New Roman"/>
        </w:rPr>
        <w:t>(Federal</w:t>
      </w:r>
      <w:r w:rsidRPr="002251F3">
        <w:rPr>
          <w:rFonts w:ascii="Times New Roman" w:hAnsi="Times New Roman" w:cs="Times New Roman"/>
          <w:spacing w:val="-6"/>
        </w:rPr>
        <w:t xml:space="preserve"> </w:t>
      </w:r>
      <w:r w:rsidRPr="002251F3">
        <w:rPr>
          <w:rFonts w:ascii="Times New Roman" w:hAnsi="Times New Roman" w:cs="Times New Roman"/>
        </w:rPr>
        <w:t>Standard</w:t>
      </w:r>
      <w:r w:rsidRPr="002251F3">
        <w:rPr>
          <w:rFonts w:ascii="Times New Roman" w:hAnsi="Times New Roman" w:cs="Times New Roman"/>
          <w:spacing w:val="-6"/>
        </w:rPr>
        <w:t xml:space="preserve"> </w:t>
      </w:r>
      <w:r w:rsidRPr="002251F3">
        <w:rPr>
          <w:rFonts w:ascii="Times New Roman" w:hAnsi="Times New Roman" w:cs="Times New Roman"/>
          <w:spacing w:val="-4"/>
        </w:rPr>
        <w:t>209E)</w:t>
      </w:r>
    </w:p>
    <w:p w14:paraId="4DDF6D4A" w14:textId="77777777" w:rsidR="00472D1A" w:rsidRPr="0072624D" w:rsidRDefault="009A0394" w:rsidP="0072624D">
      <w:pPr>
        <w:spacing w:line="276" w:lineRule="auto"/>
        <w:rPr>
          <w:rFonts w:ascii="Times New Roman" w:hAnsi="Times New Roman" w:cs="Times New Roman"/>
          <w:sz w:val="28"/>
        </w:rPr>
      </w:pPr>
      <w:r w:rsidRPr="0072624D">
        <w:rPr>
          <w:rFonts w:ascii="Times New Roman" w:hAnsi="Times New Roman" w:cs="Times New Roman"/>
        </w:rPr>
        <w:br w:type="column"/>
      </w:r>
    </w:p>
    <w:p w14:paraId="0F709F3B" w14:textId="77777777" w:rsidR="00472D1A" w:rsidRPr="0072624D" w:rsidRDefault="00472D1A" w:rsidP="0072624D">
      <w:pPr>
        <w:pStyle w:val="a3"/>
        <w:spacing w:line="276" w:lineRule="auto"/>
        <w:rPr>
          <w:rFonts w:ascii="Times New Roman" w:hAnsi="Times New Roman" w:cs="Times New Roman"/>
          <w:sz w:val="28"/>
        </w:rPr>
      </w:pPr>
    </w:p>
    <w:p w14:paraId="6E994AC3" w14:textId="77777777" w:rsidR="00472D1A" w:rsidRPr="0072624D" w:rsidRDefault="00472D1A" w:rsidP="0072624D">
      <w:pPr>
        <w:pStyle w:val="a3"/>
        <w:spacing w:line="276" w:lineRule="auto"/>
        <w:rPr>
          <w:rFonts w:ascii="Times New Roman" w:hAnsi="Times New Roman" w:cs="Times New Roman"/>
          <w:sz w:val="28"/>
        </w:rPr>
      </w:pPr>
    </w:p>
    <w:p w14:paraId="09D5FAC0" w14:textId="77777777" w:rsidR="00472D1A" w:rsidRPr="0072624D" w:rsidRDefault="00472D1A" w:rsidP="0072624D">
      <w:pPr>
        <w:pStyle w:val="a3"/>
        <w:spacing w:line="276" w:lineRule="auto"/>
        <w:rPr>
          <w:rFonts w:ascii="Times New Roman" w:hAnsi="Times New Roman" w:cs="Times New Roman"/>
          <w:sz w:val="28"/>
        </w:rPr>
      </w:pPr>
    </w:p>
    <w:p w14:paraId="71015E68" w14:textId="77777777" w:rsidR="00472D1A" w:rsidRPr="0072624D" w:rsidRDefault="00472D1A" w:rsidP="0072624D">
      <w:pPr>
        <w:pStyle w:val="a3"/>
        <w:spacing w:line="276" w:lineRule="auto"/>
        <w:rPr>
          <w:rFonts w:ascii="Times New Roman" w:hAnsi="Times New Roman" w:cs="Times New Roman"/>
          <w:sz w:val="28"/>
        </w:rPr>
      </w:pPr>
    </w:p>
    <w:p w14:paraId="5C8FA0A2" w14:textId="77777777" w:rsidR="00472D1A" w:rsidRPr="0072624D" w:rsidRDefault="00472D1A" w:rsidP="0072624D">
      <w:pPr>
        <w:pStyle w:val="a3"/>
        <w:spacing w:line="276" w:lineRule="auto"/>
        <w:rPr>
          <w:rFonts w:ascii="Times New Roman" w:hAnsi="Times New Roman" w:cs="Times New Roman"/>
          <w:sz w:val="28"/>
        </w:rPr>
      </w:pPr>
    </w:p>
    <w:p w14:paraId="0D125393" w14:textId="77777777" w:rsidR="00472D1A" w:rsidRPr="0072624D" w:rsidRDefault="00472D1A" w:rsidP="0072624D">
      <w:pPr>
        <w:pStyle w:val="a3"/>
        <w:spacing w:line="276" w:lineRule="auto"/>
        <w:rPr>
          <w:rFonts w:ascii="Times New Roman" w:hAnsi="Times New Roman" w:cs="Times New Roman"/>
          <w:sz w:val="28"/>
        </w:rPr>
      </w:pPr>
    </w:p>
    <w:p w14:paraId="131CF763" w14:textId="77777777" w:rsidR="00472D1A" w:rsidRPr="0072624D" w:rsidRDefault="00472D1A" w:rsidP="0072624D">
      <w:pPr>
        <w:pStyle w:val="a3"/>
        <w:spacing w:line="276" w:lineRule="auto"/>
        <w:rPr>
          <w:rFonts w:ascii="Times New Roman" w:hAnsi="Times New Roman" w:cs="Times New Roman"/>
          <w:sz w:val="28"/>
        </w:rPr>
      </w:pPr>
    </w:p>
    <w:p w14:paraId="594B414B" w14:textId="77777777" w:rsidR="00472D1A" w:rsidRPr="0072624D" w:rsidRDefault="00472D1A" w:rsidP="0072624D">
      <w:pPr>
        <w:pStyle w:val="a3"/>
        <w:spacing w:line="276" w:lineRule="auto"/>
        <w:rPr>
          <w:rFonts w:ascii="Times New Roman" w:hAnsi="Times New Roman" w:cs="Times New Roman"/>
          <w:sz w:val="28"/>
        </w:rPr>
      </w:pPr>
    </w:p>
    <w:p w14:paraId="3714BA28" w14:textId="77777777" w:rsidR="00472D1A" w:rsidRPr="0072624D" w:rsidRDefault="00472D1A" w:rsidP="0072624D">
      <w:pPr>
        <w:pStyle w:val="a3"/>
        <w:spacing w:line="276" w:lineRule="auto"/>
        <w:rPr>
          <w:rFonts w:ascii="Times New Roman" w:hAnsi="Times New Roman" w:cs="Times New Roman"/>
          <w:sz w:val="28"/>
        </w:rPr>
      </w:pPr>
    </w:p>
    <w:p w14:paraId="31365731" w14:textId="6E21FCA1" w:rsidR="00472D1A" w:rsidRPr="00E55834" w:rsidRDefault="009A0394" w:rsidP="002251F3">
      <w:pPr>
        <w:spacing w:before="240" w:line="276" w:lineRule="auto"/>
        <w:ind w:left="2062"/>
        <w:rPr>
          <w:rFonts w:ascii="Times New Roman" w:hAnsi="Times New Roman" w:cs="Times New Roman"/>
          <w:color w:val="808080" w:themeColor="background1" w:themeShade="80"/>
          <w:sz w:val="24"/>
          <w:szCs w:val="24"/>
          <w:lang w:val="ru-RU"/>
        </w:rPr>
      </w:pPr>
      <w:r w:rsidRPr="002251F3">
        <w:rPr>
          <w:rFonts w:ascii="Times New Roman" w:hAnsi="Times New Roman" w:cs="Times New Roman"/>
          <w:noProof/>
          <w:color w:val="808080" w:themeColor="background1" w:themeShade="80"/>
          <w:sz w:val="24"/>
          <w:szCs w:val="24"/>
        </w:rPr>
        <w:drawing>
          <wp:anchor distT="0" distB="0" distL="0" distR="0" simplePos="0" relativeHeight="251223040" behindDoc="0" locked="0" layoutInCell="1" allowOverlap="1" wp14:anchorId="1F1A0815" wp14:editId="7740ACC8">
            <wp:simplePos x="0" y="0"/>
            <wp:positionH relativeFrom="page">
              <wp:posOffset>3409950</wp:posOffset>
            </wp:positionH>
            <wp:positionV relativeFrom="paragraph">
              <wp:posOffset>-2309653</wp:posOffset>
            </wp:positionV>
            <wp:extent cx="3773170" cy="2301240"/>
            <wp:effectExtent l="0" t="0" r="0" b="0"/>
            <wp:wrapNone/>
            <wp:docPr id="390" name="Image 39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descr="A screenshot of a computer  AI-generated content may be incorrect."/>
                    <pic:cNvPicPr/>
                  </pic:nvPicPr>
                  <pic:blipFill>
                    <a:blip r:embed="rId244" cstate="print"/>
                    <a:stretch>
                      <a:fillRect/>
                    </a:stretch>
                  </pic:blipFill>
                  <pic:spPr>
                    <a:xfrm>
                      <a:off x="0" y="0"/>
                      <a:ext cx="3773170" cy="2301240"/>
                    </a:xfrm>
                    <a:prstGeom prst="rect">
                      <a:avLst/>
                    </a:prstGeom>
                  </pic:spPr>
                </pic:pic>
              </a:graphicData>
            </a:graphic>
          </wp:anchor>
        </w:drawing>
      </w:r>
      <w:r w:rsidR="002251F3" w:rsidRPr="00FE60C5">
        <w:rPr>
          <w:color w:val="808080" w:themeColor="background1" w:themeShade="80"/>
          <w:sz w:val="24"/>
          <w:szCs w:val="24"/>
          <w:lang w:val="ru-RU"/>
        </w:rPr>
        <w:t xml:space="preserve"> </w:t>
      </w:r>
      <w:r w:rsidR="002251F3" w:rsidRPr="00E55834">
        <w:rPr>
          <w:rFonts w:ascii="Times New Roman" w:hAnsi="Times New Roman" w:cs="Times New Roman"/>
          <w:noProof/>
          <w:color w:val="808080" w:themeColor="background1" w:themeShade="80"/>
          <w:sz w:val="24"/>
          <w:szCs w:val="24"/>
          <w:lang w:val="ru-RU"/>
        </w:rPr>
        <w:t>Экран «Новый тип отчета»</w:t>
      </w:r>
    </w:p>
    <w:p w14:paraId="0CBBB14B" w14:textId="77777777" w:rsidR="00472D1A" w:rsidRPr="00E55834" w:rsidRDefault="00472D1A" w:rsidP="0072624D">
      <w:pPr>
        <w:spacing w:line="276" w:lineRule="auto"/>
        <w:rPr>
          <w:rFonts w:ascii="Times New Roman" w:hAnsi="Times New Roman" w:cs="Times New Roman"/>
          <w:sz w:val="28"/>
          <w:lang w:val="ru-RU"/>
        </w:rPr>
        <w:sectPr w:rsidR="00472D1A" w:rsidRPr="00E55834" w:rsidSect="00887546">
          <w:type w:val="continuous"/>
          <w:pgSz w:w="12240" w:h="15840"/>
          <w:pgMar w:top="851" w:right="1077" w:bottom="851" w:left="1077" w:header="762" w:footer="762" w:gutter="0"/>
          <w:cols w:num="2" w:space="720" w:equalWidth="0">
            <w:col w:w="4022" w:space="40"/>
            <w:col w:w="6024"/>
          </w:cols>
        </w:sectPr>
      </w:pPr>
    </w:p>
    <w:p w14:paraId="751600CA" w14:textId="115FFC62" w:rsidR="00472D1A" w:rsidRPr="00E55834" w:rsidRDefault="002251F3" w:rsidP="002251F3">
      <w:pPr>
        <w:spacing w:after="240"/>
        <w:ind w:left="284"/>
        <w:rPr>
          <w:rFonts w:ascii="Times New Roman" w:hAnsi="Times New Roman" w:cs="Times New Roman"/>
          <w:b/>
          <w:bCs/>
          <w:sz w:val="24"/>
          <w:szCs w:val="24"/>
          <w:lang w:val="ru-RU"/>
        </w:rPr>
      </w:pPr>
      <w:r w:rsidRPr="00E55834">
        <w:rPr>
          <w:rFonts w:ascii="Times New Roman" w:hAnsi="Times New Roman" w:cs="Times New Roman"/>
          <w:b/>
          <w:bCs/>
          <w:sz w:val="24"/>
          <w:szCs w:val="24"/>
          <w:lang w:val="ru-RU"/>
        </w:rPr>
        <w:t>Каналы отчета (</w:t>
      </w:r>
      <w:r w:rsidRPr="002251F3">
        <w:rPr>
          <w:rFonts w:ascii="Times New Roman" w:hAnsi="Times New Roman" w:cs="Times New Roman"/>
          <w:b/>
          <w:bCs/>
          <w:sz w:val="24"/>
          <w:szCs w:val="24"/>
        </w:rPr>
        <w:t>Report</w:t>
      </w:r>
      <w:r w:rsidRPr="00E55834">
        <w:rPr>
          <w:rFonts w:ascii="Times New Roman" w:hAnsi="Times New Roman" w:cs="Times New Roman"/>
          <w:b/>
          <w:bCs/>
          <w:sz w:val="24"/>
          <w:szCs w:val="24"/>
          <w:lang w:val="ru-RU"/>
        </w:rPr>
        <w:t xml:space="preserve"> </w:t>
      </w:r>
      <w:r w:rsidRPr="002251F3">
        <w:rPr>
          <w:rFonts w:ascii="Times New Roman" w:hAnsi="Times New Roman" w:cs="Times New Roman"/>
          <w:b/>
          <w:bCs/>
          <w:sz w:val="24"/>
          <w:szCs w:val="24"/>
        </w:rPr>
        <w:t>Channels</w:t>
      </w:r>
      <w:r w:rsidRPr="00E55834">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w:t>
      </w:r>
    </w:p>
    <w:p w14:paraId="68294AE7" w14:textId="50C23D78" w:rsidR="00472D1A" w:rsidRPr="00E55834" w:rsidRDefault="002251F3" w:rsidP="002251F3">
      <w:pPr>
        <w:pStyle w:val="a6"/>
        <w:numPr>
          <w:ilvl w:val="1"/>
          <w:numId w:val="15"/>
        </w:numPr>
        <w:tabs>
          <w:tab w:val="left" w:pos="2268"/>
        </w:tabs>
        <w:spacing w:before="0" w:after="240" w:line="276" w:lineRule="auto"/>
        <w:ind w:left="851" w:hanging="284"/>
        <w:rPr>
          <w:rFonts w:ascii="Times New Roman" w:hAnsi="Times New Roman" w:cs="Times New Roman"/>
          <w:sz w:val="24"/>
          <w:lang w:val="ru-RU"/>
        </w:rPr>
      </w:pPr>
      <w:r w:rsidRPr="00E55834">
        <w:rPr>
          <w:rFonts w:ascii="Times New Roman" w:hAnsi="Times New Roman" w:cs="Times New Roman"/>
          <w:sz w:val="24"/>
          <w:lang w:val="ru-RU"/>
        </w:rPr>
        <w:t>Нажмите кнопку «Канал» (</w:t>
      </w:r>
      <w:r w:rsidRPr="002251F3">
        <w:rPr>
          <w:rFonts w:ascii="Times New Roman" w:hAnsi="Times New Roman" w:cs="Times New Roman"/>
          <w:sz w:val="24"/>
        </w:rPr>
        <w:t>Channel</w:t>
      </w:r>
      <w:r w:rsidRPr="00E55834">
        <w:rPr>
          <w:rFonts w:ascii="Times New Roman" w:hAnsi="Times New Roman" w:cs="Times New Roman"/>
          <w:sz w:val="24"/>
          <w:lang w:val="ru-RU"/>
        </w:rPr>
        <w:t>), чтобы отобразить экран «Каналы отчета» (</w:t>
      </w:r>
      <w:r w:rsidRPr="002251F3">
        <w:rPr>
          <w:rFonts w:ascii="Times New Roman" w:hAnsi="Times New Roman" w:cs="Times New Roman"/>
          <w:sz w:val="24"/>
        </w:rPr>
        <w:t>Report</w:t>
      </w:r>
      <w:r w:rsidRPr="00E55834">
        <w:rPr>
          <w:rFonts w:ascii="Times New Roman" w:hAnsi="Times New Roman" w:cs="Times New Roman"/>
          <w:sz w:val="24"/>
          <w:lang w:val="ru-RU"/>
        </w:rPr>
        <w:t xml:space="preserve"> </w:t>
      </w:r>
      <w:r w:rsidRPr="002251F3">
        <w:rPr>
          <w:rFonts w:ascii="Times New Roman" w:hAnsi="Times New Roman" w:cs="Times New Roman"/>
          <w:sz w:val="24"/>
        </w:rPr>
        <w:t>Channels</w:t>
      </w:r>
      <w:r w:rsidRPr="00E55834">
        <w:rPr>
          <w:rFonts w:ascii="Times New Roman" w:hAnsi="Times New Roman" w:cs="Times New Roman"/>
          <w:sz w:val="24"/>
          <w:lang w:val="ru-RU"/>
        </w:rPr>
        <w:t>)</w:t>
      </w:r>
      <w:r w:rsidR="009A0394" w:rsidRPr="00E55834">
        <w:rPr>
          <w:rFonts w:ascii="Times New Roman" w:hAnsi="Times New Roman" w:cs="Times New Roman"/>
          <w:spacing w:val="-2"/>
          <w:sz w:val="24"/>
          <w:lang w:val="ru-RU"/>
        </w:rPr>
        <w:t>.</w:t>
      </w:r>
    </w:p>
    <w:p w14:paraId="0C372A56" w14:textId="77777777" w:rsidR="00583E28" w:rsidRDefault="009A0394" w:rsidP="00583E28">
      <w:pPr>
        <w:pStyle w:val="a3"/>
        <w:spacing w:line="276" w:lineRule="auto"/>
        <w:ind w:left="284" w:right="6117" w:firstLine="142"/>
        <w:rPr>
          <w:rFonts w:ascii="Times New Roman" w:hAnsi="Times New Roman" w:cs="Times New Roman"/>
          <w:noProof/>
          <w:lang w:val="ru-RU"/>
        </w:rPr>
      </w:pPr>
      <w:r w:rsidRPr="0072624D">
        <w:rPr>
          <w:rFonts w:ascii="Times New Roman" w:hAnsi="Times New Roman" w:cs="Times New Roman"/>
          <w:noProof/>
        </w:rPr>
        <w:drawing>
          <wp:anchor distT="0" distB="0" distL="0" distR="0" simplePos="0" relativeHeight="251225088" behindDoc="0" locked="0" layoutInCell="1" allowOverlap="1" wp14:anchorId="67D39E49" wp14:editId="07315C70">
            <wp:simplePos x="0" y="0"/>
            <wp:positionH relativeFrom="page">
              <wp:posOffset>3409950</wp:posOffset>
            </wp:positionH>
            <wp:positionV relativeFrom="paragraph">
              <wp:posOffset>98618</wp:posOffset>
            </wp:positionV>
            <wp:extent cx="3765550" cy="2310130"/>
            <wp:effectExtent l="0" t="0" r="0" b="0"/>
            <wp:wrapNone/>
            <wp:docPr id="391" name="Image 39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descr="A screenshot of a computer  AI-generated content may be incorrect."/>
                    <pic:cNvPicPr/>
                  </pic:nvPicPr>
                  <pic:blipFill>
                    <a:blip r:embed="rId245" cstate="print"/>
                    <a:stretch>
                      <a:fillRect/>
                    </a:stretch>
                  </pic:blipFill>
                  <pic:spPr>
                    <a:xfrm>
                      <a:off x="0" y="0"/>
                      <a:ext cx="3765550" cy="2310130"/>
                    </a:xfrm>
                    <a:prstGeom prst="rect">
                      <a:avLst/>
                    </a:prstGeom>
                  </pic:spPr>
                </pic:pic>
              </a:graphicData>
            </a:graphic>
          </wp:anchor>
        </w:drawing>
      </w:r>
      <w:r w:rsidR="00583E28" w:rsidRPr="00583E28">
        <w:rPr>
          <w:lang w:val="ru-RU"/>
        </w:rPr>
        <w:t xml:space="preserve"> </w:t>
      </w:r>
      <w:r w:rsidR="00583E28" w:rsidRPr="00583E28">
        <w:rPr>
          <w:rFonts w:ascii="Times New Roman" w:hAnsi="Times New Roman" w:cs="Times New Roman"/>
          <w:noProof/>
        </w:rPr>
        <w:t>ApexZ</w:t>
      </w:r>
      <w:r w:rsidR="00583E28" w:rsidRPr="00583E28">
        <w:rPr>
          <w:rFonts w:ascii="Times New Roman" w:hAnsi="Times New Roman" w:cs="Times New Roman"/>
          <w:noProof/>
          <w:lang w:val="ru-RU"/>
        </w:rPr>
        <w:t xml:space="preserve"> включит необходимые каналы и установит целевые пределы для выбранного стандарта типа отчета. Включенные каналы будут отображаться с зеленым флажком (галочкой). </w:t>
      </w:r>
    </w:p>
    <w:p w14:paraId="132B7423" w14:textId="782CC466" w:rsidR="00472D1A" w:rsidRPr="00583E28" w:rsidRDefault="00583E28" w:rsidP="00583E28">
      <w:pPr>
        <w:pStyle w:val="a3"/>
        <w:spacing w:line="276" w:lineRule="auto"/>
        <w:ind w:left="284" w:right="6117" w:firstLine="142"/>
        <w:rPr>
          <w:rFonts w:ascii="Times New Roman" w:hAnsi="Times New Roman" w:cs="Times New Roman"/>
          <w:lang w:val="ru-RU"/>
        </w:rPr>
      </w:pPr>
      <w:r w:rsidRPr="0079150E">
        <w:rPr>
          <w:rFonts w:ascii="Times New Roman" w:hAnsi="Times New Roman" w:cs="Times New Roman"/>
          <w:noProof/>
          <w:sz w:val="15"/>
        </w:rPr>
        <mc:AlternateContent>
          <mc:Choice Requires="wps">
            <w:drawing>
              <wp:anchor distT="0" distB="0" distL="0" distR="0" simplePos="0" relativeHeight="252213248" behindDoc="1" locked="0" layoutInCell="1" allowOverlap="1" wp14:anchorId="6877753D" wp14:editId="1A959199">
                <wp:simplePos x="0" y="0"/>
                <wp:positionH relativeFrom="page">
                  <wp:posOffset>3413760</wp:posOffset>
                </wp:positionH>
                <wp:positionV relativeFrom="paragraph">
                  <wp:posOffset>1272540</wp:posOffset>
                </wp:positionV>
                <wp:extent cx="3703320" cy="266700"/>
                <wp:effectExtent l="0" t="0" r="0" b="0"/>
                <wp:wrapNone/>
                <wp:docPr id="209475158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3320" cy="266700"/>
                        </a:xfrm>
                        <a:prstGeom prst="rect">
                          <a:avLst/>
                        </a:prstGeom>
                      </wps:spPr>
                      <wps:txbx>
                        <w:txbxContent>
                          <w:p w14:paraId="364338FA" w14:textId="52DC7CE7" w:rsidR="00583E28" w:rsidRPr="0072624D" w:rsidRDefault="00583E28" w:rsidP="00583E28">
                            <w:pPr>
                              <w:spacing w:line="281" w:lineRule="exact"/>
                              <w:jc w:val="center"/>
                              <w:rPr>
                                <w:rFonts w:ascii="Times New Roman" w:hAnsi="Times New Roman" w:cs="Times New Roman"/>
                                <w:sz w:val="24"/>
                                <w:szCs w:val="24"/>
                              </w:rPr>
                            </w:pPr>
                            <w:r w:rsidRPr="00583E28">
                              <w:rPr>
                                <w:rFonts w:ascii="Times New Roman" w:hAnsi="Times New Roman" w:cs="Times New Roman"/>
                                <w:color w:val="585858"/>
                                <w:sz w:val="24"/>
                                <w:szCs w:val="24"/>
                              </w:rPr>
                              <w:t>Новый отчет – Каналы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877753D" id="_x0000_s1086" type="#_x0000_t202" style="position:absolute;left:0;text-align:left;margin-left:268.8pt;margin-top:100.2pt;width:291.6pt;height:21pt;z-index:-25110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" filled="f" stroked="f">
                <v:textbox inset="0,0,0,0">
                  <w:txbxContent>
                    <w:p w14:paraId="364338FA" w14:textId="52DC7CE7" w:rsidR="00583E28" w:rsidRPr="0072624D" w:rsidRDefault="00583E28" w:rsidP="00583E28">
                      <w:pPr>
                        <w:spacing w:line="281" w:lineRule="exact"/>
                        <w:jc w:val="center"/>
                        <w:rPr>
                          <w:rFonts w:ascii="Times New Roman" w:hAnsi="Times New Roman" w:cs="Times New Roman"/>
                          <w:sz w:val="24"/>
                          <w:szCs w:val="24"/>
                        </w:rPr>
                      </w:pPr>
                      <w:r w:rsidRPr="00583E28">
                        <w:rPr>
                          <w:rFonts w:ascii="Times New Roman" w:hAnsi="Times New Roman" w:cs="Times New Roman"/>
                          <w:color w:val="585858"/>
                          <w:sz w:val="24"/>
                          <w:szCs w:val="24"/>
                        </w:rPr>
                        <w:t>Новый отчет – Каналы</w:t>
                      </w:r>
                    </w:p>
                  </w:txbxContent>
                </v:textbox>
                <w10:wrap anchorx="page"/>
              </v:shape>
            </w:pict>
          </mc:Fallback>
        </mc:AlternateContent>
      </w:r>
      <w:r w:rsidRPr="00583E28">
        <w:rPr>
          <w:rFonts w:ascii="Times New Roman" w:hAnsi="Times New Roman" w:cs="Times New Roman"/>
          <w:noProof/>
          <w:lang w:val="ru-RU"/>
        </w:rPr>
        <w:t>Отключенные каналы будут отображаться с символом «ноль» – кружок с перечеркивающей линией. Эти размеры каналов частиц не входят в стандарт сертификации и не могут быть включены.</w:t>
      </w:r>
    </w:p>
    <w:p w14:paraId="1E3DC5F8" w14:textId="77777777" w:rsidR="00472D1A" w:rsidRPr="00E55834" w:rsidRDefault="00472D1A" w:rsidP="0072624D">
      <w:pPr>
        <w:spacing w:line="276" w:lineRule="auto"/>
        <w:rPr>
          <w:rFonts w:ascii="Times New Roman" w:hAnsi="Times New Roman" w:cs="Times New Roman"/>
          <w:sz w:val="28"/>
          <w:lang w:val="ru-RU"/>
        </w:rPr>
        <w:sectPr w:rsidR="00472D1A" w:rsidRPr="00E55834" w:rsidSect="00887546">
          <w:type w:val="continuous"/>
          <w:pgSz w:w="12240" w:h="15840"/>
          <w:pgMar w:top="851" w:right="1077" w:bottom="851" w:left="1077" w:header="762" w:footer="762" w:gutter="0"/>
          <w:cols w:space="720"/>
        </w:sectPr>
      </w:pPr>
    </w:p>
    <w:p w14:paraId="3A4EA28F" w14:textId="6C01E6D2" w:rsidR="00472D1A" w:rsidRPr="00583E28" w:rsidRDefault="00583E28" w:rsidP="00583E28">
      <w:pPr>
        <w:pStyle w:val="a3"/>
        <w:spacing w:after="240" w:line="276" w:lineRule="auto"/>
        <w:ind w:left="284" w:right="163"/>
        <w:rPr>
          <w:rFonts w:ascii="Times New Roman" w:hAnsi="Times New Roman" w:cs="Times New Roman"/>
          <w:lang w:val="ru-RU"/>
        </w:rPr>
      </w:pPr>
      <w:r w:rsidRPr="00583E28">
        <w:rPr>
          <w:rFonts w:ascii="Times New Roman" w:hAnsi="Times New Roman" w:cs="Times New Roman"/>
          <w:lang w:val="ru-RU"/>
        </w:rPr>
        <w:lastRenderedPageBreak/>
        <w:t xml:space="preserve">Стандарт </w:t>
      </w:r>
      <w:r w:rsidRPr="00583E28">
        <w:rPr>
          <w:rFonts w:ascii="Times New Roman" w:hAnsi="Times New Roman" w:cs="Times New Roman"/>
        </w:rPr>
        <w:t>EU</w:t>
      </w:r>
      <w:r w:rsidRPr="00583E28">
        <w:rPr>
          <w:rFonts w:ascii="Times New Roman" w:hAnsi="Times New Roman" w:cs="Times New Roman"/>
          <w:lang w:val="ru-RU"/>
        </w:rPr>
        <w:t xml:space="preserve"> </w:t>
      </w:r>
      <w:r w:rsidRPr="00583E28">
        <w:rPr>
          <w:rFonts w:ascii="Times New Roman" w:hAnsi="Times New Roman" w:cs="Times New Roman"/>
        </w:rPr>
        <w:t>GMP</w:t>
      </w:r>
      <w:r w:rsidRPr="00583E28">
        <w:rPr>
          <w:rFonts w:ascii="Times New Roman" w:hAnsi="Times New Roman" w:cs="Times New Roman"/>
          <w:lang w:val="ru-RU"/>
        </w:rPr>
        <w:t>:2022 позволяет пользователю выбрать, включать ли канал 5,0 мкм, и какой целевой предел (</w:t>
      </w:r>
      <w:r w:rsidRPr="00583E28">
        <w:rPr>
          <w:rFonts w:ascii="Times New Roman" w:hAnsi="Times New Roman" w:cs="Times New Roman"/>
        </w:rPr>
        <w:t>Target</w:t>
      </w:r>
      <w:r w:rsidRPr="00583E28">
        <w:rPr>
          <w:rFonts w:ascii="Times New Roman" w:hAnsi="Times New Roman" w:cs="Times New Roman"/>
          <w:lang w:val="ru-RU"/>
        </w:rPr>
        <w:t xml:space="preserve"> </w:t>
      </w:r>
      <w:r w:rsidRPr="00583E28">
        <w:rPr>
          <w:rFonts w:ascii="Times New Roman" w:hAnsi="Times New Roman" w:cs="Times New Roman"/>
        </w:rPr>
        <w:t>Limit</w:t>
      </w:r>
      <w:r w:rsidRPr="00583E28">
        <w:rPr>
          <w:rFonts w:ascii="Times New Roman" w:hAnsi="Times New Roman" w:cs="Times New Roman"/>
          <w:lang w:val="ru-RU"/>
        </w:rPr>
        <w:t xml:space="preserve">) будет у этого канала, при настройке для класса </w:t>
      </w:r>
      <w:r w:rsidRPr="00583E28">
        <w:rPr>
          <w:rFonts w:ascii="Times New Roman" w:hAnsi="Times New Roman" w:cs="Times New Roman"/>
        </w:rPr>
        <w:t>A</w:t>
      </w:r>
      <w:r w:rsidRPr="00583E28">
        <w:rPr>
          <w:rFonts w:ascii="Times New Roman" w:hAnsi="Times New Roman" w:cs="Times New Roman"/>
          <w:lang w:val="ru-RU"/>
        </w:rPr>
        <w:t xml:space="preserve"> (в работе и в покое) и класса </w:t>
      </w:r>
      <w:r w:rsidRPr="00583E28">
        <w:rPr>
          <w:rFonts w:ascii="Times New Roman" w:hAnsi="Times New Roman" w:cs="Times New Roman"/>
        </w:rPr>
        <w:t>B</w:t>
      </w:r>
      <w:r w:rsidRPr="00583E28">
        <w:rPr>
          <w:rFonts w:ascii="Times New Roman" w:hAnsi="Times New Roman" w:cs="Times New Roman"/>
          <w:lang w:val="ru-RU"/>
        </w:rPr>
        <w:t xml:space="preserve"> (только в покое). Редактируемые строки отображаются на светло-сером фоне</w:t>
      </w:r>
      <w:r w:rsidR="009A0394" w:rsidRPr="00583E28">
        <w:rPr>
          <w:rFonts w:ascii="Times New Roman" w:hAnsi="Times New Roman" w:cs="Times New Roman"/>
          <w:spacing w:val="-2"/>
          <w:lang w:val="ru-RU"/>
        </w:rPr>
        <w:t>.</w:t>
      </w:r>
    </w:p>
    <w:p w14:paraId="75BF2D40" w14:textId="2731C608" w:rsidR="00472D1A" w:rsidRPr="00583E28" w:rsidRDefault="00583E28" w:rsidP="00583E28">
      <w:pPr>
        <w:spacing w:after="240"/>
        <w:ind w:left="284" w:right="163"/>
        <w:rPr>
          <w:rFonts w:ascii="Times New Roman" w:hAnsi="Times New Roman" w:cs="Times New Roman"/>
          <w:b/>
          <w:bCs/>
          <w:sz w:val="24"/>
          <w:szCs w:val="24"/>
          <w:lang w:val="ru-RU"/>
        </w:rPr>
      </w:pPr>
      <w:r w:rsidRPr="00583E28">
        <w:rPr>
          <w:rFonts w:ascii="Times New Roman" w:hAnsi="Times New Roman" w:cs="Times New Roman"/>
          <w:b/>
          <w:bCs/>
          <w:sz w:val="24"/>
          <w:szCs w:val="24"/>
          <w:lang w:val="ru-RU"/>
        </w:rPr>
        <w:t>Имя отчета</w:t>
      </w:r>
      <w:r>
        <w:rPr>
          <w:rFonts w:ascii="Times New Roman" w:hAnsi="Times New Roman" w:cs="Times New Roman"/>
          <w:b/>
          <w:bCs/>
          <w:sz w:val="24"/>
          <w:szCs w:val="24"/>
          <w:lang w:val="ru-RU"/>
        </w:rPr>
        <w:t xml:space="preserve"> </w:t>
      </w:r>
    </w:p>
    <w:p w14:paraId="1713B1BE" w14:textId="77777777" w:rsidR="00583E28" w:rsidRPr="00583E28" w:rsidRDefault="00583E28" w:rsidP="00583E28">
      <w:pPr>
        <w:pStyle w:val="a6"/>
        <w:numPr>
          <w:ilvl w:val="0"/>
          <w:numId w:val="15"/>
        </w:numPr>
        <w:tabs>
          <w:tab w:val="left" w:pos="1701"/>
        </w:tabs>
        <w:spacing w:line="276" w:lineRule="auto"/>
        <w:ind w:left="851" w:hanging="284"/>
        <w:rPr>
          <w:rFonts w:ascii="Times New Roman" w:hAnsi="Times New Roman" w:cs="Times New Roman"/>
          <w:sz w:val="24"/>
          <w:lang w:val="ru-RU"/>
        </w:rPr>
      </w:pPr>
      <w:r w:rsidRPr="00583E28">
        <w:rPr>
          <w:rFonts w:ascii="Times New Roman" w:hAnsi="Times New Roman" w:cs="Times New Roman"/>
          <w:sz w:val="24"/>
          <w:lang w:val="ru-RU"/>
        </w:rPr>
        <w:t>Нажмите кнопку «Имя» (</w:t>
      </w:r>
      <w:r w:rsidRPr="00583E28">
        <w:rPr>
          <w:rFonts w:ascii="Times New Roman" w:hAnsi="Times New Roman" w:cs="Times New Roman"/>
          <w:sz w:val="24"/>
        </w:rPr>
        <w:t>name</w:t>
      </w:r>
      <w:r w:rsidRPr="00583E28">
        <w:rPr>
          <w:rFonts w:ascii="Times New Roman" w:hAnsi="Times New Roman" w:cs="Times New Roman"/>
          <w:sz w:val="24"/>
          <w:lang w:val="ru-RU"/>
        </w:rPr>
        <w:t>), чтобы отобразить экран имени отчета.</w:t>
      </w:r>
    </w:p>
    <w:p w14:paraId="69967F0B" w14:textId="77777777" w:rsidR="00583E28" w:rsidRPr="00583E28" w:rsidRDefault="00583E28" w:rsidP="00583E28">
      <w:pPr>
        <w:pStyle w:val="a6"/>
        <w:numPr>
          <w:ilvl w:val="0"/>
          <w:numId w:val="15"/>
        </w:numPr>
        <w:tabs>
          <w:tab w:val="left" w:pos="1701"/>
        </w:tabs>
        <w:spacing w:line="276" w:lineRule="auto"/>
        <w:ind w:left="851" w:hanging="284"/>
        <w:rPr>
          <w:rFonts w:ascii="Times New Roman" w:hAnsi="Times New Roman" w:cs="Times New Roman"/>
          <w:sz w:val="24"/>
          <w:lang w:val="ru-RU"/>
        </w:rPr>
      </w:pPr>
      <w:r w:rsidRPr="00583E28">
        <w:rPr>
          <w:rFonts w:ascii="Times New Roman" w:hAnsi="Times New Roman" w:cs="Times New Roman"/>
          <w:sz w:val="24"/>
          <w:lang w:val="ru-RU"/>
        </w:rPr>
        <w:t>Введите имя отчета с помощью клавиатуры.</w:t>
      </w:r>
    </w:p>
    <w:p w14:paraId="4D94AB9A" w14:textId="77777777" w:rsidR="00583E28" w:rsidRPr="00583E28" w:rsidRDefault="00583E28" w:rsidP="00583E28">
      <w:pPr>
        <w:pStyle w:val="a6"/>
        <w:numPr>
          <w:ilvl w:val="0"/>
          <w:numId w:val="15"/>
        </w:numPr>
        <w:tabs>
          <w:tab w:val="left" w:pos="1701"/>
        </w:tabs>
        <w:spacing w:line="276" w:lineRule="auto"/>
        <w:ind w:left="851" w:hanging="284"/>
        <w:rPr>
          <w:rFonts w:ascii="Times New Roman" w:hAnsi="Times New Roman" w:cs="Times New Roman"/>
          <w:sz w:val="24"/>
          <w:lang w:val="ru-RU"/>
        </w:rPr>
      </w:pPr>
      <w:r w:rsidRPr="00583E28">
        <w:rPr>
          <w:rFonts w:ascii="Times New Roman" w:hAnsi="Times New Roman" w:cs="Times New Roman"/>
          <w:sz w:val="24"/>
          <w:lang w:val="ru-RU"/>
        </w:rPr>
        <w:t>Нажмите зеленую кнопку «Применить» (</w:t>
      </w:r>
      <w:r w:rsidRPr="00583E28">
        <w:rPr>
          <w:rFonts w:ascii="Times New Roman" w:hAnsi="Times New Roman" w:cs="Times New Roman"/>
          <w:sz w:val="24"/>
        </w:rPr>
        <w:t>Apply</w:t>
      </w:r>
      <w:r w:rsidRPr="00583E28">
        <w:rPr>
          <w:rFonts w:ascii="Times New Roman" w:hAnsi="Times New Roman" w:cs="Times New Roman"/>
          <w:sz w:val="24"/>
          <w:lang w:val="ru-RU"/>
        </w:rPr>
        <w:t>), чтобы применить имя отчета.</w:t>
      </w:r>
    </w:p>
    <w:p w14:paraId="5B880E48" w14:textId="77777777" w:rsidR="00583E28" w:rsidRPr="00583E28" w:rsidRDefault="00583E28" w:rsidP="00583E28">
      <w:pPr>
        <w:pStyle w:val="a6"/>
        <w:numPr>
          <w:ilvl w:val="0"/>
          <w:numId w:val="15"/>
        </w:numPr>
        <w:tabs>
          <w:tab w:val="left" w:pos="1701"/>
        </w:tabs>
        <w:spacing w:line="276" w:lineRule="auto"/>
        <w:ind w:left="851" w:hanging="284"/>
        <w:rPr>
          <w:rFonts w:ascii="Times New Roman" w:hAnsi="Times New Roman" w:cs="Times New Roman"/>
          <w:sz w:val="24"/>
          <w:lang w:val="ru-RU"/>
        </w:rPr>
      </w:pPr>
      <w:r w:rsidRPr="00583E28">
        <w:rPr>
          <w:rFonts w:ascii="Times New Roman" w:hAnsi="Times New Roman" w:cs="Times New Roman"/>
          <w:sz w:val="24"/>
          <w:lang w:val="ru-RU"/>
        </w:rPr>
        <w:t>Нажмите зеленую кнопку «Сохранить» (</w:t>
      </w:r>
      <w:r w:rsidRPr="00583E28">
        <w:rPr>
          <w:rFonts w:ascii="Times New Roman" w:hAnsi="Times New Roman" w:cs="Times New Roman"/>
          <w:sz w:val="24"/>
        </w:rPr>
        <w:t>Save</w:t>
      </w:r>
      <w:r w:rsidRPr="00583E28">
        <w:rPr>
          <w:rFonts w:ascii="Times New Roman" w:hAnsi="Times New Roman" w:cs="Times New Roman"/>
          <w:sz w:val="24"/>
          <w:lang w:val="ru-RU"/>
        </w:rPr>
        <w:t>), чтобы сохранить отчет и вернуться на экран данных.</w:t>
      </w:r>
    </w:p>
    <w:p w14:paraId="45DAA1A4" w14:textId="398E4181" w:rsidR="00472D1A" w:rsidRPr="00583E28" w:rsidRDefault="00583E28" w:rsidP="00583E28">
      <w:pPr>
        <w:pStyle w:val="a6"/>
        <w:numPr>
          <w:ilvl w:val="0"/>
          <w:numId w:val="15"/>
        </w:numPr>
        <w:tabs>
          <w:tab w:val="left" w:pos="1701"/>
        </w:tabs>
        <w:spacing w:before="0" w:line="276" w:lineRule="auto"/>
        <w:ind w:left="851" w:hanging="284"/>
        <w:rPr>
          <w:rFonts w:ascii="Times New Roman" w:hAnsi="Times New Roman" w:cs="Times New Roman"/>
          <w:sz w:val="24"/>
          <w:lang w:val="ru-RU"/>
        </w:rPr>
      </w:pPr>
      <w:r w:rsidRPr="00583E28">
        <w:rPr>
          <w:rFonts w:ascii="Times New Roman" w:hAnsi="Times New Roman" w:cs="Times New Roman"/>
          <w:sz w:val="24"/>
          <w:lang w:val="ru-RU"/>
        </w:rPr>
        <w:t>Новый отчет будет сохранен на экране «Отчеты» (</w:t>
      </w:r>
      <w:r w:rsidRPr="00583E28">
        <w:rPr>
          <w:rFonts w:ascii="Times New Roman" w:hAnsi="Times New Roman" w:cs="Times New Roman"/>
          <w:sz w:val="24"/>
        </w:rPr>
        <w:t>Report</w:t>
      </w:r>
      <w:r w:rsidRPr="00583E28">
        <w:rPr>
          <w:rFonts w:ascii="Times New Roman" w:hAnsi="Times New Roman" w:cs="Times New Roman"/>
          <w:sz w:val="24"/>
          <w:lang w:val="ru-RU"/>
        </w:rPr>
        <w:t xml:space="preserve"> </w:t>
      </w:r>
      <w:r w:rsidRPr="00583E28">
        <w:rPr>
          <w:rFonts w:ascii="Times New Roman" w:hAnsi="Times New Roman" w:cs="Times New Roman"/>
          <w:sz w:val="24"/>
        </w:rPr>
        <w:t>Screen</w:t>
      </w:r>
      <w:r w:rsidRPr="00583E28">
        <w:rPr>
          <w:rFonts w:ascii="Times New Roman" w:hAnsi="Times New Roman" w:cs="Times New Roman"/>
          <w:sz w:val="24"/>
          <w:lang w:val="ru-RU"/>
        </w:rPr>
        <w:t>)</w:t>
      </w:r>
      <w:r w:rsidR="009A0394" w:rsidRPr="00583E28">
        <w:rPr>
          <w:rFonts w:ascii="Times New Roman" w:hAnsi="Times New Roman" w:cs="Times New Roman"/>
          <w:spacing w:val="-2"/>
          <w:sz w:val="24"/>
          <w:lang w:val="ru-RU"/>
        </w:rPr>
        <w:t>.</w:t>
      </w:r>
    </w:p>
    <w:p w14:paraId="68688585" w14:textId="77777777" w:rsidR="00472D1A" w:rsidRPr="00583E28" w:rsidRDefault="009A0394" w:rsidP="0072624D">
      <w:pPr>
        <w:pStyle w:val="a3"/>
        <w:spacing w:line="276" w:lineRule="auto"/>
        <w:rPr>
          <w:rFonts w:ascii="Times New Roman" w:hAnsi="Times New Roman" w:cs="Times New Roman"/>
          <w:sz w:val="20"/>
          <w:lang w:val="ru-RU"/>
        </w:rPr>
      </w:pPr>
      <w:r w:rsidRPr="0072624D">
        <w:rPr>
          <w:rFonts w:ascii="Times New Roman" w:hAnsi="Times New Roman" w:cs="Times New Roman"/>
          <w:noProof/>
          <w:sz w:val="20"/>
        </w:rPr>
        <mc:AlternateContent>
          <mc:Choice Requires="wpg">
            <w:drawing>
              <wp:anchor distT="0" distB="0" distL="0" distR="0" simplePos="0" relativeHeight="251940864" behindDoc="1" locked="0" layoutInCell="1" allowOverlap="1" wp14:anchorId="20CF6555" wp14:editId="5ED495D1">
                <wp:simplePos x="0" y="0"/>
                <wp:positionH relativeFrom="page">
                  <wp:posOffset>1438275</wp:posOffset>
                </wp:positionH>
                <wp:positionV relativeFrom="paragraph">
                  <wp:posOffset>272465</wp:posOffset>
                </wp:positionV>
                <wp:extent cx="4887595" cy="2981960"/>
                <wp:effectExtent l="0" t="0" r="0" b="0"/>
                <wp:wrapTopAndBottom/>
                <wp:docPr id="392" name="Group 392" descr="A computer screen shot of a keyboard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7595" cy="2981960"/>
                          <a:chOff x="0" y="0"/>
                          <a:chExt cx="4887595" cy="2981960"/>
                        </a:xfrm>
                      </wpg:grpSpPr>
                      <pic:pic xmlns:pic="http://schemas.openxmlformats.org/drawingml/2006/picture">
                        <pic:nvPicPr>
                          <pic:cNvPr id="393" name="Image 393" descr="A computer screen shot of a keyboard  AI-generated content may be incorrect."/>
                          <pic:cNvPicPr/>
                        </pic:nvPicPr>
                        <pic:blipFill>
                          <a:blip r:embed="rId246" cstate="print"/>
                          <a:stretch>
                            <a:fillRect/>
                          </a:stretch>
                        </pic:blipFill>
                        <pic:spPr>
                          <a:xfrm>
                            <a:off x="0" y="20447"/>
                            <a:ext cx="4887595" cy="2961132"/>
                          </a:xfrm>
                          <a:prstGeom prst="rect">
                            <a:avLst/>
                          </a:prstGeom>
                        </pic:spPr>
                      </pic:pic>
                      <wps:wsp>
                        <wps:cNvPr id="394" name="Graphic 394"/>
                        <wps:cNvSpPr/>
                        <wps:spPr>
                          <a:xfrm>
                            <a:off x="2933700" y="1917954"/>
                            <a:ext cx="736600" cy="399415"/>
                          </a:xfrm>
                          <a:custGeom>
                            <a:avLst/>
                            <a:gdLst/>
                            <a:ahLst/>
                            <a:cxnLst/>
                            <a:rect l="l" t="t" r="r" b="b"/>
                            <a:pathLst>
                              <a:path w="736600" h="399415">
                                <a:moveTo>
                                  <a:pt x="0" y="199644"/>
                                </a:moveTo>
                                <a:lnTo>
                                  <a:pt x="18771" y="136550"/>
                                </a:lnTo>
                                <a:lnTo>
                                  <a:pt x="71046" y="81747"/>
                                </a:lnTo>
                                <a:lnTo>
                                  <a:pt x="107854" y="58483"/>
                                </a:lnTo>
                                <a:lnTo>
                                  <a:pt x="150766" y="38526"/>
                                </a:lnTo>
                                <a:lnTo>
                                  <a:pt x="199023" y="22288"/>
                                </a:lnTo>
                                <a:lnTo>
                                  <a:pt x="251870" y="10180"/>
                                </a:lnTo>
                                <a:lnTo>
                                  <a:pt x="308548" y="2613"/>
                                </a:lnTo>
                                <a:lnTo>
                                  <a:pt x="368300" y="0"/>
                                </a:lnTo>
                                <a:lnTo>
                                  <a:pt x="428051" y="2613"/>
                                </a:lnTo>
                                <a:lnTo>
                                  <a:pt x="484729" y="10180"/>
                                </a:lnTo>
                                <a:lnTo>
                                  <a:pt x="537576" y="22288"/>
                                </a:lnTo>
                                <a:lnTo>
                                  <a:pt x="585833" y="38526"/>
                                </a:lnTo>
                                <a:lnTo>
                                  <a:pt x="628745" y="58483"/>
                                </a:lnTo>
                                <a:lnTo>
                                  <a:pt x="665553" y="81747"/>
                                </a:lnTo>
                                <a:lnTo>
                                  <a:pt x="695500" y="107906"/>
                                </a:lnTo>
                                <a:lnTo>
                                  <a:pt x="731780" y="167266"/>
                                </a:lnTo>
                                <a:lnTo>
                                  <a:pt x="736600" y="199644"/>
                                </a:lnTo>
                                <a:lnTo>
                                  <a:pt x="731780" y="232055"/>
                                </a:lnTo>
                                <a:lnTo>
                                  <a:pt x="695500" y="291464"/>
                                </a:lnTo>
                                <a:lnTo>
                                  <a:pt x="665553" y="317640"/>
                                </a:lnTo>
                                <a:lnTo>
                                  <a:pt x="628745" y="340915"/>
                                </a:lnTo>
                                <a:lnTo>
                                  <a:pt x="585833" y="360880"/>
                                </a:lnTo>
                                <a:lnTo>
                                  <a:pt x="537576" y="377123"/>
                                </a:lnTo>
                                <a:lnTo>
                                  <a:pt x="484729" y="389233"/>
                                </a:lnTo>
                                <a:lnTo>
                                  <a:pt x="428051" y="396801"/>
                                </a:lnTo>
                                <a:lnTo>
                                  <a:pt x="368300" y="399415"/>
                                </a:lnTo>
                                <a:lnTo>
                                  <a:pt x="308548" y="396801"/>
                                </a:lnTo>
                                <a:lnTo>
                                  <a:pt x="251870" y="389233"/>
                                </a:lnTo>
                                <a:lnTo>
                                  <a:pt x="199023" y="377123"/>
                                </a:lnTo>
                                <a:lnTo>
                                  <a:pt x="150766" y="360880"/>
                                </a:lnTo>
                                <a:lnTo>
                                  <a:pt x="107854" y="340915"/>
                                </a:lnTo>
                                <a:lnTo>
                                  <a:pt x="71046" y="317640"/>
                                </a:lnTo>
                                <a:lnTo>
                                  <a:pt x="41099" y="291464"/>
                                </a:lnTo>
                                <a:lnTo>
                                  <a:pt x="4819" y="232055"/>
                                </a:lnTo>
                                <a:lnTo>
                                  <a:pt x="0" y="199644"/>
                                </a:lnTo>
                                <a:close/>
                              </a:path>
                            </a:pathLst>
                          </a:custGeom>
                          <a:ln w="12700">
                            <a:solidFill>
                              <a:srgbClr val="FF0000"/>
                            </a:solidFill>
                            <a:prstDash val="sysDash"/>
                          </a:ln>
                        </wps:spPr>
                        <wps:bodyPr wrap="square" lIns="0" tIns="0" rIns="0" bIns="0" rtlCol="0">
                          <a:prstTxWarp prst="textNoShape">
                            <a:avLst/>
                          </a:prstTxWarp>
                          <a:noAutofit/>
                        </wps:bodyPr>
                      </wps:wsp>
                      <wps:wsp>
                        <wps:cNvPr id="395" name="Graphic 395"/>
                        <wps:cNvSpPr/>
                        <wps:spPr>
                          <a:xfrm>
                            <a:off x="4349115" y="6350"/>
                            <a:ext cx="454659" cy="408940"/>
                          </a:xfrm>
                          <a:custGeom>
                            <a:avLst/>
                            <a:gdLst/>
                            <a:ahLst/>
                            <a:cxnLst/>
                            <a:rect l="l" t="t" r="r" b="b"/>
                            <a:pathLst>
                              <a:path w="454659" h="408940">
                                <a:moveTo>
                                  <a:pt x="0" y="204470"/>
                                </a:moveTo>
                                <a:lnTo>
                                  <a:pt x="6001" y="157594"/>
                                </a:lnTo>
                                <a:lnTo>
                                  <a:pt x="23096" y="114559"/>
                                </a:lnTo>
                                <a:lnTo>
                                  <a:pt x="49925" y="76593"/>
                                </a:lnTo>
                                <a:lnTo>
                                  <a:pt x="85124" y="44926"/>
                                </a:lnTo>
                                <a:lnTo>
                                  <a:pt x="127333" y="20786"/>
                                </a:lnTo>
                                <a:lnTo>
                                  <a:pt x="175188" y="5401"/>
                                </a:lnTo>
                                <a:lnTo>
                                  <a:pt x="227329" y="0"/>
                                </a:lnTo>
                                <a:lnTo>
                                  <a:pt x="279471" y="5401"/>
                                </a:lnTo>
                                <a:lnTo>
                                  <a:pt x="327326" y="20786"/>
                                </a:lnTo>
                                <a:lnTo>
                                  <a:pt x="369535" y="44926"/>
                                </a:lnTo>
                                <a:lnTo>
                                  <a:pt x="404734" y="76593"/>
                                </a:lnTo>
                                <a:lnTo>
                                  <a:pt x="431563" y="114559"/>
                                </a:lnTo>
                                <a:lnTo>
                                  <a:pt x="448658" y="157594"/>
                                </a:lnTo>
                                <a:lnTo>
                                  <a:pt x="454659" y="204470"/>
                                </a:lnTo>
                                <a:lnTo>
                                  <a:pt x="448658" y="251345"/>
                                </a:lnTo>
                                <a:lnTo>
                                  <a:pt x="431563" y="294380"/>
                                </a:lnTo>
                                <a:lnTo>
                                  <a:pt x="404734" y="332346"/>
                                </a:lnTo>
                                <a:lnTo>
                                  <a:pt x="369535" y="364013"/>
                                </a:lnTo>
                                <a:lnTo>
                                  <a:pt x="327326" y="388153"/>
                                </a:lnTo>
                                <a:lnTo>
                                  <a:pt x="279471" y="403538"/>
                                </a:lnTo>
                                <a:lnTo>
                                  <a:pt x="227329" y="408940"/>
                                </a:lnTo>
                                <a:lnTo>
                                  <a:pt x="175188" y="403538"/>
                                </a:lnTo>
                                <a:lnTo>
                                  <a:pt x="127333" y="388153"/>
                                </a:lnTo>
                                <a:lnTo>
                                  <a:pt x="85124" y="364013"/>
                                </a:lnTo>
                                <a:lnTo>
                                  <a:pt x="49925" y="332346"/>
                                </a:lnTo>
                                <a:lnTo>
                                  <a:pt x="23096" y="294380"/>
                                </a:lnTo>
                                <a:lnTo>
                                  <a:pt x="6001" y="251345"/>
                                </a:lnTo>
                                <a:lnTo>
                                  <a:pt x="0" y="204470"/>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62E2C213" id="Group 392" o:spid="_x0000_s1026" alt="A computer screen shot of a keyboard  AI-generated content may be incorrect." style="position:absolute;margin-left:113.25pt;margin-top:21.45pt;width:384.85pt;height:234.8pt;z-index:-251375616;mso-wrap-distance-left:0;mso-wrap-distance-right:0;mso-position-horizontal-relative:page" coordsize="48875,298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">
                <v:shape id="Image 393" o:spid="_x0000_s1027" type="#_x0000_t75" alt="A computer screen shot of a keyboard  AI-generated content may be incorrect." style="position:absolute;top:204;width:48875;height:29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">
                  <v:imagedata r:id="rId247" o:title="A computer screen shot of a keyboard  AI-generated content may be incorrect"/>
                </v:shape>
                <v:shape id="Graphic 394" o:spid="_x0000_s1028" style="position:absolute;left:29337;top:19179;width:7366;height:3994;visibility:visible;mso-wrap-style:square;v-text-anchor:top" coordsize="73660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" path="m,199644l18771,136550,71046,81747,107854,58483,150766,38526,199023,22288,251870,10180,308548,2613,368300,r59751,2613l484729,10180r52847,12108l585833,38526r42912,19957l665553,81747r29947,26159l731780,167266r4820,32378l731780,232055r-36280,59409l665553,317640r-36808,23275l585833,360880r-48257,16243l484729,389233r-56678,7568l368300,399415r-59752,-2614l251870,389233,199023,377123,150766,360880,107854,340915,71046,317640,41099,291464,4819,232055,,199644xe" filled="f" strokecolor="red" strokeweight="1pt">
                  <v:stroke dashstyle="3 1"/>
                  <v:path arrowok="t"/>
                </v:shape>
                <v:shape id="Graphic 395" o:spid="_x0000_s1029" style="position:absolute;left:43491;top:63;width:4546;height:4089;visibility:visible;mso-wrap-style:square;v-text-anchor:top" coordsize="454659,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" path="m,204470l6001,157594,23096,114559,49925,76593,85124,44926,127333,20786,175188,5401,227329,r52142,5401l327326,20786r42209,24140l404734,76593r26829,37966l448658,157594r6001,46876l448658,251345r-17095,43035l404734,332346r-35199,31667l327326,388153r-47855,15385l227329,408940r-52141,-5402l127333,388153,85124,364013,49925,332346,23096,294380,6001,251345,,204470xe" filled="f" strokecolor="red" strokeweight="1pt">
                  <v:stroke dashstyle="3 1"/>
                  <v:path arrowok="t"/>
                </v:shape>
                <w10:wrap type="topAndBottom" anchorx="page"/>
              </v:group>
            </w:pict>
          </mc:Fallback>
        </mc:AlternateContent>
      </w:r>
    </w:p>
    <w:p w14:paraId="37E92BC9" w14:textId="6059962A" w:rsidR="00472D1A" w:rsidRPr="00FA7FA8" w:rsidRDefault="00583E28" w:rsidP="00583E28">
      <w:pPr>
        <w:spacing w:before="240" w:line="276" w:lineRule="auto"/>
        <w:jc w:val="center"/>
        <w:rPr>
          <w:rFonts w:ascii="Times New Roman" w:hAnsi="Times New Roman" w:cs="Times New Roman"/>
          <w:sz w:val="24"/>
          <w:szCs w:val="24"/>
          <w:lang w:val="ru-RU"/>
        </w:rPr>
        <w:sectPr w:rsidR="00472D1A" w:rsidRPr="00FA7FA8" w:rsidSect="00887546">
          <w:pgSz w:w="12240" w:h="15840"/>
          <w:pgMar w:top="851" w:right="1077" w:bottom="851" w:left="1077" w:header="762" w:footer="762" w:gutter="0"/>
          <w:cols w:space="720"/>
        </w:sectPr>
      </w:pPr>
      <w:r w:rsidRPr="00FA7FA8">
        <w:rPr>
          <w:rFonts w:ascii="Times New Roman" w:hAnsi="Times New Roman" w:cs="Times New Roman"/>
          <w:color w:val="585858"/>
          <w:sz w:val="24"/>
          <w:szCs w:val="24"/>
          <w:lang w:val="ru-RU"/>
        </w:rPr>
        <w:t>Экран имени отчета</w:t>
      </w:r>
    </w:p>
    <w:p w14:paraId="07417CBD" w14:textId="74E46D68" w:rsidR="00472D1A" w:rsidRPr="00FA7FA8" w:rsidRDefault="00FA7FA8" w:rsidP="0072624D">
      <w:pPr>
        <w:pStyle w:val="a3"/>
        <w:spacing w:line="276" w:lineRule="auto"/>
        <w:rPr>
          <w:rFonts w:ascii="Times New Roman" w:hAnsi="Times New Roman" w:cs="Times New Roman"/>
          <w:sz w:val="20"/>
          <w:lang w:val="ru-RU"/>
        </w:rPr>
      </w:pPr>
      <w:r w:rsidRPr="0072624D">
        <w:rPr>
          <w:rFonts w:ascii="Times New Roman" w:hAnsi="Times New Roman" w:cs="Times New Roman"/>
          <w:noProof/>
          <w:sz w:val="20"/>
        </w:rPr>
        <w:lastRenderedPageBreak/>
        <w:drawing>
          <wp:anchor distT="0" distB="0" distL="0" distR="0" simplePos="0" relativeHeight="251942912" behindDoc="1" locked="0" layoutInCell="1" allowOverlap="1" wp14:anchorId="78F1889A" wp14:editId="1C846BB6">
            <wp:simplePos x="0" y="0"/>
            <wp:positionH relativeFrom="page">
              <wp:posOffset>3375660</wp:posOffset>
            </wp:positionH>
            <wp:positionV relativeFrom="paragraph">
              <wp:posOffset>282575</wp:posOffset>
            </wp:positionV>
            <wp:extent cx="4291965" cy="2596515"/>
            <wp:effectExtent l="0" t="0" r="0" b="0"/>
            <wp:wrapNone/>
            <wp:docPr id="396" name="Image 396"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descr="A screenshot of a computer  AI-generated content may be incorrect."/>
                    <pic:cNvPicPr/>
                  </pic:nvPicPr>
                  <pic:blipFill>
                    <a:blip r:embed="rId248" cstate="print"/>
                    <a:stretch>
                      <a:fillRect/>
                    </a:stretch>
                  </pic:blipFill>
                  <pic:spPr>
                    <a:xfrm>
                      <a:off x="0" y="0"/>
                      <a:ext cx="4291965" cy="2596515"/>
                    </a:xfrm>
                    <a:prstGeom prst="rect">
                      <a:avLst/>
                    </a:prstGeom>
                  </pic:spPr>
                </pic:pic>
              </a:graphicData>
            </a:graphic>
          </wp:anchor>
        </w:drawing>
      </w:r>
    </w:p>
    <w:p w14:paraId="765B1368" w14:textId="77777777" w:rsidR="00472D1A" w:rsidRPr="00FA7FA8" w:rsidRDefault="00472D1A" w:rsidP="0072624D">
      <w:pPr>
        <w:pStyle w:val="a3"/>
        <w:spacing w:line="276" w:lineRule="auto"/>
        <w:rPr>
          <w:rFonts w:ascii="Times New Roman" w:hAnsi="Times New Roman" w:cs="Times New Roman"/>
          <w:sz w:val="20"/>
          <w:lang w:val="ru-RU"/>
        </w:rPr>
        <w:sectPr w:rsidR="00472D1A" w:rsidRPr="00FA7FA8" w:rsidSect="00887546">
          <w:pgSz w:w="12240" w:h="15840"/>
          <w:pgMar w:top="851" w:right="1077" w:bottom="851" w:left="1077" w:header="762" w:footer="762" w:gutter="0"/>
          <w:cols w:space="720"/>
        </w:sectPr>
      </w:pPr>
    </w:p>
    <w:p w14:paraId="1F047831" w14:textId="5888380C" w:rsidR="00472D1A" w:rsidRPr="00E7507B" w:rsidRDefault="00FA7FA8" w:rsidP="00A80718">
      <w:pPr>
        <w:pStyle w:val="2"/>
        <w:spacing w:before="0" w:after="240" w:line="276" w:lineRule="auto"/>
        <w:ind w:left="284"/>
        <w:rPr>
          <w:rFonts w:ascii="Times New Roman" w:hAnsi="Times New Roman" w:cs="Times New Roman"/>
          <w:b/>
          <w:bCs/>
          <w:sz w:val="28"/>
          <w:szCs w:val="28"/>
          <w:lang w:val="ru-RU"/>
        </w:rPr>
      </w:pPr>
      <w:bookmarkStart w:id="128" w:name="_bookmark52"/>
      <w:bookmarkStart w:id="129" w:name="_Toc230628884"/>
      <w:bookmarkEnd w:id="128"/>
      <w:r w:rsidRPr="00E7507B">
        <w:rPr>
          <w:rFonts w:ascii="Times New Roman" w:hAnsi="Times New Roman" w:cs="Times New Roman"/>
          <w:b/>
          <w:bCs/>
          <w:sz w:val="28"/>
          <w:szCs w:val="28"/>
          <w:lang w:val="ru-RU"/>
        </w:rPr>
        <w:t>Фильтрация записей данных</w:t>
      </w:r>
      <w:bookmarkEnd w:id="129"/>
      <w:r w:rsidRPr="00E7507B">
        <w:rPr>
          <w:rFonts w:ascii="Times New Roman" w:hAnsi="Times New Roman" w:cs="Times New Roman"/>
          <w:b/>
          <w:bCs/>
          <w:sz w:val="28"/>
          <w:szCs w:val="28"/>
          <w:lang w:val="ru-RU"/>
        </w:rPr>
        <w:t xml:space="preserve"> </w:t>
      </w:r>
    </w:p>
    <w:p w14:paraId="0983A993" w14:textId="592A4366" w:rsidR="00472D1A" w:rsidRPr="00FA7FA8" w:rsidRDefault="00FA7FA8" w:rsidP="00A80718">
      <w:pPr>
        <w:pStyle w:val="a3"/>
        <w:spacing w:after="240" w:line="276" w:lineRule="auto"/>
        <w:ind w:left="284"/>
        <w:rPr>
          <w:rFonts w:ascii="Times New Roman" w:hAnsi="Times New Roman" w:cs="Times New Roman"/>
          <w:b/>
          <w:bCs/>
          <w:lang w:val="ru-RU"/>
        </w:rPr>
      </w:pPr>
      <w:r w:rsidRPr="00FA7FA8">
        <w:rPr>
          <w:rFonts w:ascii="Times New Roman" w:hAnsi="Times New Roman" w:cs="Times New Roman"/>
          <w:b/>
          <w:bCs/>
        </w:rPr>
        <w:t>С экрана данных</w:t>
      </w:r>
      <w:r>
        <w:rPr>
          <w:rFonts w:ascii="Times New Roman" w:hAnsi="Times New Roman" w:cs="Times New Roman"/>
          <w:b/>
          <w:bCs/>
          <w:lang w:val="ru-RU"/>
        </w:rPr>
        <w:t xml:space="preserve"> </w:t>
      </w:r>
    </w:p>
    <w:p w14:paraId="1B0D219B" w14:textId="6B522957" w:rsidR="00472D1A" w:rsidRPr="00FA7FA8" w:rsidRDefault="00FA7FA8" w:rsidP="00FA7FA8">
      <w:pPr>
        <w:pStyle w:val="a6"/>
        <w:numPr>
          <w:ilvl w:val="1"/>
          <w:numId w:val="15"/>
        </w:numPr>
        <w:tabs>
          <w:tab w:val="left" w:pos="1800"/>
        </w:tabs>
        <w:spacing w:before="0" w:line="276" w:lineRule="auto"/>
        <w:ind w:left="851" w:right="5975" w:hanging="284"/>
        <w:jc w:val="both"/>
        <w:rPr>
          <w:rFonts w:ascii="Times New Roman" w:hAnsi="Times New Roman" w:cs="Times New Roman"/>
          <w:sz w:val="24"/>
          <w:lang w:val="ru-RU"/>
        </w:rPr>
      </w:pPr>
      <w:r w:rsidRPr="00FA7FA8">
        <w:rPr>
          <w:rFonts w:ascii="Times New Roman" w:hAnsi="Times New Roman" w:cs="Times New Roman"/>
          <w:sz w:val="24"/>
          <w:lang w:val="ru-RU"/>
        </w:rPr>
        <w:t>Нажмите кнопку «Время» (</w:t>
      </w:r>
      <w:r w:rsidRPr="00FA7FA8">
        <w:rPr>
          <w:rFonts w:ascii="Times New Roman" w:hAnsi="Times New Roman" w:cs="Times New Roman"/>
          <w:sz w:val="24"/>
        </w:rPr>
        <w:t>Time</w:t>
      </w:r>
      <w:r w:rsidRPr="00FA7FA8">
        <w:rPr>
          <w:rFonts w:ascii="Times New Roman" w:hAnsi="Times New Roman" w:cs="Times New Roman"/>
          <w:sz w:val="24"/>
          <w:lang w:val="ru-RU"/>
        </w:rPr>
        <w:t>), чтобы отобразить экран фильтра по дате и времени (</w:t>
      </w:r>
      <w:r w:rsidRPr="00FA7FA8">
        <w:rPr>
          <w:rFonts w:ascii="Times New Roman" w:hAnsi="Times New Roman" w:cs="Times New Roman"/>
          <w:sz w:val="24"/>
        </w:rPr>
        <w:t>Data</w:t>
      </w:r>
      <w:r w:rsidRPr="00FA7FA8">
        <w:rPr>
          <w:rFonts w:ascii="Times New Roman" w:hAnsi="Times New Roman" w:cs="Times New Roman"/>
          <w:sz w:val="24"/>
          <w:lang w:val="ru-RU"/>
        </w:rPr>
        <w:t xml:space="preserve"> &amp; </w:t>
      </w:r>
      <w:r w:rsidRPr="00FA7FA8">
        <w:rPr>
          <w:rFonts w:ascii="Times New Roman" w:hAnsi="Times New Roman" w:cs="Times New Roman"/>
          <w:sz w:val="24"/>
        </w:rPr>
        <w:t>Time</w:t>
      </w:r>
      <w:r w:rsidRPr="00FA7FA8">
        <w:rPr>
          <w:rFonts w:ascii="Times New Roman" w:hAnsi="Times New Roman" w:cs="Times New Roman"/>
          <w:sz w:val="24"/>
          <w:lang w:val="ru-RU"/>
        </w:rPr>
        <w:t xml:space="preserve"> </w:t>
      </w:r>
      <w:r w:rsidRPr="00FA7FA8">
        <w:rPr>
          <w:rFonts w:ascii="Times New Roman" w:hAnsi="Times New Roman" w:cs="Times New Roman"/>
          <w:sz w:val="24"/>
        </w:rPr>
        <w:t>Screen</w:t>
      </w:r>
      <w:r w:rsidRPr="00FA7FA8">
        <w:rPr>
          <w:rFonts w:ascii="Times New Roman" w:hAnsi="Times New Roman" w:cs="Times New Roman"/>
          <w:sz w:val="24"/>
          <w:lang w:val="ru-RU"/>
        </w:rPr>
        <w:t xml:space="preserve"> </w:t>
      </w:r>
      <w:r w:rsidRPr="00FA7FA8">
        <w:rPr>
          <w:rFonts w:ascii="Times New Roman" w:hAnsi="Times New Roman" w:cs="Times New Roman"/>
          <w:sz w:val="24"/>
        </w:rPr>
        <w:t>Filter</w:t>
      </w:r>
      <w:r w:rsidRPr="00FA7FA8">
        <w:rPr>
          <w:rFonts w:ascii="Times New Roman" w:hAnsi="Times New Roman" w:cs="Times New Roman"/>
          <w:sz w:val="24"/>
          <w:lang w:val="ru-RU"/>
        </w:rPr>
        <w:t>)</w:t>
      </w:r>
      <w:r w:rsidR="009A0394" w:rsidRPr="00FA7FA8">
        <w:rPr>
          <w:rFonts w:ascii="Times New Roman" w:hAnsi="Times New Roman" w:cs="Times New Roman"/>
          <w:sz w:val="24"/>
          <w:lang w:val="ru-RU"/>
        </w:rPr>
        <w:t>.</w:t>
      </w:r>
    </w:p>
    <w:p w14:paraId="59DE3505" w14:textId="1C0B345C" w:rsidR="00472D1A" w:rsidRPr="00FA7FA8" w:rsidRDefault="00472D1A" w:rsidP="0072624D">
      <w:pPr>
        <w:pStyle w:val="a3"/>
        <w:spacing w:line="276" w:lineRule="auto"/>
        <w:rPr>
          <w:rFonts w:ascii="Times New Roman" w:hAnsi="Times New Roman" w:cs="Times New Roman"/>
          <w:sz w:val="20"/>
          <w:lang w:val="ru-RU"/>
        </w:rPr>
      </w:pPr>
    </w:p>
    <w:p w14:paraId="7DAF05C8" w14:textId="77777777" w:rsidR="00FA7FA8" w:rsidRDefault="00FA7FA8" w:rsidP="0072624D">
      <w:pPr>
        <w:spacing w:line="276" w:lineRule="auto"/>
        <w:ind w:left="2430"/>
        <w:rPr>
          <w:rFonts w:ascii="Times New Roman" w:hAnsi="Times New Roman" w:cs="Times New Roman"/>
          <w:color w:val="585858"/>
          <w:sz w:val="24"/>
          <w:szCs w:val="24"/>
          <w:lang w:val="ru-RU"/>
        </w:rPr>
      </w:pPr>
    </w:p>
    <w:p w14:paraId="79FAF726" w14:textId="77777777" w:rsidR="00FA7FA8" w:rsidRDefault="00FA7FA8" w:rsidP="0072624D">
      <w:pPr>
        <w:spacing w:line="276" w:lineRule="auto"/>
        <w:ind w:left="2430"/>
        <w:rPr>
          <w:rFonts w:ascii="Times New Roman" w:hAnsi="Times New Roman" w:cs="Times New Roman"/>
          <w:color w:val="585858"/>
          <w:sz w:val="24"/>
          <w:szCs w:val="24"/>
          <w:lang w:val="ru-RU"/>
        </w:rPr>
      </w:pPr>
    </w:p>
    <w:p w14:paraId="0AD683A7" w14:textId="77777777" w:rsidR="00FA7FA8" w:rsidRDefault="00FA7FA8" w:rsidP="0072624D">
      <w:pPr>
        <w:spacing w:line="276" w:lineRule="auto"/>
        <w:ind w:left="2430"/>
        <w:rPr>
          <w:rFonts w:ascii="Times New Roman" w:hAnsi="Times New Roman" w:cs="Times New Roman"/>
          <w:color w:val="585858"/>
          <w:sz w:val="24"/>
          <w:szCs w:val="24"/>
          <w:lang w:val="ru-RU"/>
        </w:rPr>
      </w:pPr>
    </w:p>
    <w:p w14:paraId="2F6CEB47" w14:textId="77777777" w:rsidR="00FA7FA8" w:rsidRDefault="00FA7FA8" w:rsidP="0072624D">
      <w:pPr>
        <w:spacing w:line="276" w:lineRule="auto"/>
        <w:ind w:left="2430"/>
        <w:rPr>
          <w:rFonts w:ascii="Times New Roman" w:hAnsi="Times New Roman" w:cs="Times New Roman"/>
          <w:color w:val="585858"/>
          <w:sz w:val="24"/>
          <w:szCs w:val="24"/>
          <w:lang w:val="ru-RU"/>
        </w:rPr>
      </w:pPr>
    </w:p>
    <w:p w14:paraId="69FCE77F" w14:textId="77777777" w:rsidR="00FA7FA8" w:rsidRDefault="00FA7FA8" w:rsidP="0072624D">
      <w:pPr>
        <w:spacing w:line="276" w:lineRule="auto"/>
        <w:ind w:left="2430"/>
        <w:rPr>
          <w:rFonts w:ascii="Times New Roman" w:hAnsi="Times New Roman" w:cs="Times New Roman"/>
          <w:color w:val="585858"/>
          <w:sz w:val="24"/>
          <w:szCs w:val="24"/>
          <w:lang w:val="ru-RU"/>
        </w:rPr>
      </w:pPr>
    </w:p>
    <w:p w14:paraId="1F95DA58" w14:textId="77777777" w:rsidR="00472D1A" w:rsidRDefault="00FA7FA8" w:rsidP="00FA7FA8">
      <w:pPr>
        <w:spacing w:line="276" w:lineRule="auto"/>
        <w:ind w:left="6804"/>
        <w:rPr>
          <w:rFonts w:ascii="Times New Roman" w:hAnsi="Times New Roman" w:cs="Times New Roman"/>
          <w:color w:val="585858"/>
          <w:sz w:val="24"/>
          <w:szCs w:val="24"/>
          <w:lang w:val="ru-RU"/>
        </w:rPr>
      </w:pPr>
      <w:r w:rsidRPr="00E55834">
        <w:rPr>
          <w:rFonts w:ascii="Times New Roman" w:hAnsi="Times New Roman" w:cs="Times New Roman"/>
          <w:color w:val="585858"/>
          <w:sz w:val="24"/>
          <w:szCs w:val="24"/>
          <w:lang w:val="ru-RU"/>
        </w:rPr>
        <w:t>Экран данных</w:t>
      </w:r>
    </w:p>
    <w:p w14:paraId="6457F3F7" w14:textId="77777777" w:rsidR="00A25B4A" w:rsidRDefault="00A25B4A" w:rsidP="00FA7FA8">
      <w:pPr>
        <w:spacing w:line="276" w:lineRule="auto"/>
        <w:ind w:left="6804"/>
        <w:rPr>
          <w:rFonts w:ascii="Times New Roman" w:hAnsi="Times New Roman" w:cs="Times New Roman"/>
          <w:color w:val="585858"/>
          <w:sz w:val="24"/>
          <w:szCs w:val="24"/>
          <w:lang w:val="ru-RU"/>
        </w:rPr>
      </w:pPr>
    </w:p>
    <w:p w14:paraId="1D373F52" w14:textId="77777777" w:rsidR="00A25B4A" w:rsidRPr="00A25B4A" w:rsidRDefault="00A25B4A" w:rsidP="00A25B4A">
      <w:pPr>
        <w:spacing w:after="240" w:line="276" w:lineRule="auto"/>
        <w:ind w:left="284"/>
        <w:rPr>
          <w:rFonts w:ascii="Times New Roman" w:hAnsi="Times New Roman" w:cs="Times New Roman"/>
          <w:b/>
          <w:bCs/>
          <w:sz w:val="24"/>
          <w:szCs w:val="24"/>
          <w:lang w:val="ru-RU"/>
        </w:rPr>
      </w:pPr>
      <w:r w:rsidRPr="00A25B4A">
        <w:rPr>
          <w:rFonts w:ascii="Times New Roman" w:hAnsi="Times New Roman" w:cs="Times New Roman"/>
          <w:b/>
          <w:bCs/>
          <w:sz w:val="24"/>
          <w:szCs w:val="24"/>
          <w:lang w:val="ru-RU"/>
        </w:rPr>
        <w:t>Фильтр по дате начала / окончания</w:t>
      </w:r>
      <w:r>
        <w:rPr>
          <w:rFonts w:ascii="Times New Roman" w:hAnsi="Times New Roman" w:cs="Times New Roman"/>
          <w:b/>
          <w:bCs/>
          <w:sz w:val="24"/>
          <w:szCs w:val="24"/>
          <w:lang w:val="ru-RU"/>
        </w:rPr>
        <w:t xml:space="preserve"> </w:t>
      </w:r>
    </w:p>
    <w:p w14:paraId="56C2C318" w14:textId="77777777" w:rsidR="00472D1A" w:rsidRPr="00A25B4A" w:rsidRDefault="00472D1A" w:rsidP="0072624D">
      <w:pPr>
        <w:pStyle w:val="a3"/>
        <w:spacing w:line="276" w:lineRule="auto"/>
        <w:rPr>
          <w:rFonts w:ascii="Times New Roman" w:hAnsi="Times New Roman" w:cs="Times New Roman"/>
          <w:sz w:val="20"/>
          <w:lang w:val="ru-RU"/>
        </w:rPr>
        <w:sectPr w:rsidR="00472D1A" w:rsidRPr="00A25B4A" w:rsidSect="00887546">
          <w:type w:val="continuous"/>
          <w:pgSz w:w="12240" w:h="15840"/>
          <w:pgMar w:top="851" w:right="1077" w:bottom="851" w:left="1077" w:header="762" w:footer="762" w:gutter="0"/>
          <w:cols w:space="720"/>
        </w:sectPr>
      </w:pPr>
    </w:p>
    <w:p w14:paraId="3F40DDDC" w14:textId="77777777" w:rsidR="00A25B4A" w:rsidRPr="00A25B4A" w:rsidRDefault="00A25B4A" w:rsidP="00A25B4A">
      <w:pPr>
        <w:pStyle w:val="a6"/>
        <w:numPr>
          <w:ilvl w:val="1"/>
          <w:numId w:val="15"/>
        </w:numPr>
        <w:tabs>
          <w:tab w:val="left" w:pos="2127"/>
        </w:tabs>
        <w:spacing w:line="276" w:lineRule="auto"/>
        <w:ind w:left="851" w:hanging="284"/>
        <w:rPr>
          <w:rFonts w:ascii="Times New Roman" w:hAnsi="Times New Roman" w:cs="Times New Roman"/>
          <w:sz w:val="24"/>
          <w:lang w:val="ru-RU"/>
        </w:rPr>
      </w:pPr>
      <w:r w:rsidRPr="00A25B4A">
        <w:rPr>
          <w:rFonts w:ascii="Times New Roman" w:hAnsi="Times New Roman" w:cs="Times New Roman"/>
          <w:sz w:val="24"/>
          <w:lang w:val="ru-RU"/>
        </w:rPr>
        <w:t>Нажмите кнопку «Дата начала» (</w:t>
      </w:r>
      <w:r w:rsidRPr="00A25B4A">
        <w:rPr>
          <w:rFonts w:ascii="Times New Roman" w:hAnsi="Times New Roman" w:cs="Times New Roman"/>
          <w:sz w:val="24"/>
        </w:rPr>
        <w:t>Start</w:t>
      </w:r>
      <w:r w:rsidRPr="00A25B4A">
        <w:rPr>
          <w:rFonts w:ascii="Times New Roman" w:hAnsi="Times New Roman" w:cs="Times New Roman"/>
          <w:sz w:val="24"/>
          <w:lang w:val="ru-RU"/>
        </w:rPr>
        <w:t xml:space="preserve"> </w:t>
      </w:r>
      <w:r w:rsidRPr="00A25B4A">
        <w:rPr>
          <w:rFonts w:ascii="Times New Roman" w:hAnsi="Times New Roman" w:cs="Times New Roman"/>
          <w:sz w:val="24"/>
        </w:rPr>
        <w:t>Date</w:t>
      </w:r>
      <w:r w:rsidRPr="00A25B4A">
        <w:rPr>
          <w:rFonts w:ascii="Times New Roman" w:hAnsi="Times New Roman" w:cs="Times New Roman"/>
          <w:sz w:val="24"/>
          <w:lang w:val="ru-RU"/>
        </w:rPr>
        <w:t>) и выберите с помощью клавиатуры день, месяц и год начала периода фильтрации.</w:t>
      </w:r>
    </w:p>
    <w:p w14:paraId="5D50E5B0" w14:textId="598F0E87" w:rsidR="00472D1A" w:rsidRPr="00A25B4A" w:rsidRDefault="00A25B4A" w:rsidP="00A25B4A">
      <w:pPr>
        <w:pStyle w:val="a6"/>
        <w:numPr>
          <w:ilvl w:val="1"/>
          <w:numId w:val="15"/>
        </w:numPr>
        <w:tabs>
          <w:tab w:val="left" w:pos="2127"/>
        </w:tabs>
        <w:spacing w:before="0" w:line="276" w:lineRule="auto"/>
        <w:ind w:left="851" w:hanging="284"/>
        <w:rPr>
          <w:rFonts w:ascii="Times New Roman" w:hAnsi="Times New Roman" w:cs="Times New Roman"/>
          <w:sz w:val="24"/>
          <w:lang w:val="ru-RU"/>
        </w:rPr>
      </w:pPr>
      <w:r w:rsidRPr="00A25B4A">
        <w:rPr>
          <w:rFonts w:ascii="Times New Roman" w:hAnsi="Times New Roman" w:cs="Times New Roman"/>
          <w:sz w:val="24"/>
          <w:lang w:val="ru-RU"/>
        </w:rPr>
        <w:t>Нажмите кнопку «Дата окончания» (</w:t>
      </w:r>
      <w:r w:rsidRPr="00A25B4A">
        <w:rPr>
          <w:rFonts w:ascii="Times New Roman" w:hAnsi="Times New Roman" w:cs="Times New Roman"/>
          <w:sz w:val="24"/>
        </w:rPr>
        <w:t>End</w:t>
      </w:r>
      <w:r w:rsidRPr="00A25B4A">
        <w:rPr>
          <w:rFonts w:ascii="Times New Roman" w:hAnsi="Times New Roman" w:cs="Times New Roman"/>
          <w:sz w:val="24"/>
          <w:lang w:val="ru-RU"/>
        </w:rPr>
        <w:t xml:space="preserve"> </w:t>
      </w:r>
      <w:r w:rsidRPr="00A25B4A">
        <w:rPr>
          <w:rFonts w:ascii="Times New Roman" w:hAnsi="Times New Roman" w:cs="Times New Roman"/>
          <w:sz w:val="24"/>
        </w:rPr>
        <w:t>Date</w:t>
      </w:r>
      <w:r w:rsidRPr="00A25B4A">
        <w:rPr>
          <w:rFonts w:ascii="Times New Roman" w:hAnsi="Times New Roman" w:cs="Times New Roman"/>
          <w:sz w:val="24"/>
          <w:lang w:val="ru-RU"/>
        </w:rPr>
        <w:t>) и введите дату окончания на клавиатуре.</w:t>
      </w:r>
    </w:p>
    <w:p w14:paraId="280FB0F1" w14:textId="0D677301" w:rsidR="00472D1A" w:rsidRPr="0072624D" w:rsidRDefault="009A0394" w:rsidP="00A25B4A">
      <w:pPr>
        <w:spacing w:after="25" w:line="276" w:lineRule="auto"/>
        <w:ind w:left="284"/>
        <w:rPr>
          <w:rFonts w:ascii="Times New Roman" w:hAnsi="Times New Roman" w:cs="Times New Roman"/>
          <w:sz w:val="20"/>
        </w:rPr>
      </w:pPr>
      <w:r w:rsidRPr="00A25B4A">
        <w:rPr>
          <w:rFonts w:ascii="Times New Roman" w:hAnsi="Times New Roman" w:cs="Times New Roman"/>
          <w:lang w:val="ru-RU"/>
        </w:rPr>
        <w:br w:type="column"/>
      </w:r>
      <w:r w:rsidRPr="0072624D">
        <w:rPr>
          <w:rFonts w:ascii="Times New Roman" w:hAnsi="Times New Roman" w:cs="Times New Roman"/>
          <w:noProof/>
          <w:sz w:val="20"/>
        </w:rPr>
        <w:drawing>
          <wp:inline distT="0" distB="0" distL="0" distR="0" wp14:anchorId="10349AEF" wp14:editId="4D288E34">
            <wp:extent cx="4160044" cy="2526982"/>
            <wp:effectExtent l="0" t="0" r="0" b="0"/>
            <wp:docPr id="397" name="Image 397" descr="A screenshot of a calenda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descr="A screenshot of a calendar  AI-generated content may be incorrect."/>
                    <pic:cNvPicPr/>
                  </pic:nvPicPr>
                  <pic:blipFill>
                    <a:blip r:embed="rId249" cstate="print"/>
                    <a:stretch>
                      <a:fillRect/>
                    </a:stretch>
                  </pic:blipFill>
                  <pic:spPr>
                    <a:xfrm>
                      <a:off x="0" y="0"/>
                      <a:ext cx="4160044" cy="2526982"/>
                    </a:xfrm>
                    <a:prstGeom prst="rect">
                      <a:avLst/>
                    </a:prstGeom>
                  </pic:spPr>
                </pic:pic>
              </a:graphicData>
            </a:graphic>
          </wp:inline>
        </w:drawing>
      </w:r>
    </w:p>
    <w:p w14:paraId="19803CA0" w14:textId="7AECD184" w:rsidR="00472D1A" w:rsidRPr="00A25B4A" w:rsidRDefault="00A25B4A" w:rsidP="00A25B4A">
      <w:pPr>
        <w:spacing w:line="276" w:lineRule="auto"/>
        <w:ind w:left="1134"/>
        <w:rPr>
          <w:rFonts w:ascii="Times New Roman" w:hAnsi="Times New Roman" w:cs="Times New Roman"/>
          <w:sz w:val="28"/>
          <w:lang w:val="ru-RU"/>
        </w:rPr>
        <w:sectPr w:rsidR="00472D1A" w:rsidRPr="00A25B4A" w:rsidSect="00887546">
          <w:type w:val="continuous"/>
          <w:pgSz w:w="12240" w:h="15840"/>
          <w:pgMar w:top="851" w:right="1077" w:bottom="851" w:left="1077" w:header="762" w:footer="762" w:gutter="0"/>
          <w:cols w:num="2" w:space="720" w:equalWidth="0">
            <w:col w:w="3596" w:space="40"/>
            <w:col w:w="6450"/>
          </w:cols>
        </w:sectPr>
      </w:pPr>
      <w:r w:rsidRPr="00A25B4A">
        <w:rPr>
          <w:rFonts w:ascii="Times New Roman" w:hAnsi="Times New Roman" w:cs="Times New Roman"/>
          <w:color w:val="585858"/>
          <w:sz w:val="24"/>
          <w:szCs w:val="24"/>
          <w:lang w:val="ru-RU"/>
        </w:rPr>
        <w:t>Фильтрация данных – Клавиатура ввода даты</w:t>
      </w:r>
    </w:p>
    <w:p w14:paraId="67A27999" w14:textId="589D70D0" w:rsidR="00472D1A" w:rsidRPr="00A25B4A" w:rsidRDefault="00A80718" w:rsidP="00A80718">
      <w:pPr>
        <w:spacing w:after="240"/>
        <w:ind w:left="284"/>
        <w:rPr>
          <w:rFonts w:ascii="Times New Roman" w:hAnsi="Times New Roman" w:cs="Times New Roman"/>
          <w:b/>
          <w:bCs/>
          <w:sz w:val="24"/>
          <w:szCs w:val="24"/>
          <w:lang w:val="ru-RU"/>
        </w:rPr>
      </w:pPr>
      <w:r w:rsidRPr="00A80718">
        <w:rPr>
          <w:rFonts w:ascii="Times New Roman" w:hAnsi="Times New Roman" w:cs="Times New Roman"/>
          <w:b/>
          <w:bCs/>
          <w:sz w:val="24"/>
          <w:szCs w:val="24"/>
        </w:rPr>
        <w:lastRenderedPageBreak/>
        <mc:AlternateContent>
          <mc:Choice Requires="wpg">
            <w:drawing>
              <wp:anchor distT="0" distB="0" distL="0" distR="0" simplePos="0" relativeHeight="251227136" behindDoc="0" locked="0" layoutInCell="1" allowOverlap="1" wp14:anchorId="27E43064" wp14:editId="0BB3D7D5">
                <wp:simplePos x="0" y="0"/>
                <wp:positionH relativeFrom="page">
                  <wp:posOffset>3456940</wp:posOffset>
                </wp:positionH>
                <wp:positionV relativeFrom="paragraph">
                  <wp:posOffset>194945</wp:posOffset>
                </wp:positionV>
                <wp:extent cx="4046220" cy="2464435"/>
                <wp:effectExtent l="0" t="0" r="0" b="0"/>
                <wp:wrapNone/>
                <wp:docPr id="398" name="Group 398"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6220" cy="2464435"/>
                          <a:chOff x="0" y="0"/>
                          <a:chExt cx="4046220" cy="2464435"/>
                        </a:xfrm>
                      </wpg:grpSpPr>
                      <pic:pic xmlns:pic="http://schemas.openxmlformats.org/drawingml/2006/picture">
                        <pic:nvPicPr>
                          <pic:cNvPr id="399" name="Image 399" descr="A screenshot of a computer  AI-generated content may be incorrect."/>
                          <pic:cNvPicPr/>
                        </pic:nvPicPr>
                        <pic:blipFill>
                          <a:blip r:embed="rId250" cstate="print"/>
                          <a:stretch>
                            <a:fillRect/>
                          </a:stretch>
                        </pic:blipFill>
                        <pic:spPr>
                          <a:xfrm>
                            <a:off x="0" y="42163"/>
                            <a:ext cx="3997960" cy="2421890"/>
                          </a:xfrm>
                          <a:prstGeom prst="rect">
                            <a:avLst/>
                          </a:prstGeom>
                        </pic:spPr>
                      </pic:pic>
                      <wps:wsp>
                        <wps:cNvPr id="400" name="Graphic 400"/>
                        <wps:cNvSpPr/>
                        <wps:spPr>
                          <a:xfrm>
                            <a:off x="2974975" y="1941576"/>
                            <a:ext cx="391795" cy="372745"/>
                          </a:xfrm>
                          <a:custGeom>
                            <a:avLst/>
                            <a:gdLst/>
                            <a:ahLst/>
                            <a:cxnLst/>
                            <a:rect l="l" t="t" r="r" b="b"/>
                            <a:pathLst>
                              <a:path w="391795" h="372745">
                                <a:moveTo>
                                  <a:pt x="0" y="186308"/>
                                </a:moveTo>
                                <a:lnTo>
                                  <a:pt x="5176" y="143598"/>
                                </a:lnTo>
                                <a:lnTo>
                                  <a:pt x="19921" y="104386"/>
                                </a:lnTo>
                                <a:lnTo>
                                  <a:pt x="43057" y="69792"/>
                                </a:lnTo>
                                <a:lnTo>
                                  <a:pt x="73406" y="40938"/>
                                </a:lnTo>
                                <a:lnTo>
                                  <a:pt x="109792" y="18941"/>
                                </a:lnTo>
                                <a:lnTo>
                                  <a:pt x="151035" y="4921"/>
                                </a:lnTo>
                                <a:lnTo>
                                  <a:pt x="195961" y="0"/>
                                </a:lnTo>
                                <a:lnTo>
                                  <a:pt x="240839" y="4921"/>
                                </a:lnTo>
                                <a:lnTo>
                                  <a:pt x="282049" y="18941"/>
                                </a:lnTo>
                                <a:lnTo>
                                  <a:pt x="318411" y="40938"/>
                                </a:lnTo>
                                <a:lnTo>
                                  <a:pt x="348747" y="69792"/>
                                </a:lnTo>
                                <a:lnTo>
                                  <a:pt x="371876" y="104386"/>
                                </a:lnTo>
                                <a:lnTo>
                                  <a:pt x="386618" y="143598"/>
                                </a:lnTo>
                                <a:lnTo>
                                  <a:pt x="391795" y="186308"/>
                                </a:lnTo>
                                <a:lnTo>
                                  <a:pt x="386618" y="229066"/>
                                </a:lnTo>
                                <a:lnTo>
                                  <a:pt x="371876" y="268312"/>
                                </a:lnTo>
                                <a:lnTo>
                                  <a:pt x="348747" y="302928"/>
                                </a:lnTo>
                                <a:lnTo>
                                  <a:pt x="318411" y="331796"/>
                                </a:lnTo>
                                <a:lnTo>
                                  <a:pt x="282049" y="353800"/>
                                </a:lnTo>
                                <a:lnTo>
                                  <a:pt x="240839" y="367822"/>
                                </a:lnTo>
                                <a:lnTo>
                                  <a:pt x="195961" y="372744"/>
                                </a:lnTo>
                                <a:lnTo>
                                  <a:pt x="151035" y="367822"/>
                                </a:lnTo>
                                <a:lnTo>
                                  <a:pt x="109792" y="353800"/>
                                </a:lnTo>
                                <a:lnTo>
                                  <a:pt x="73406" y="331796"/>
                                </a:lnTo>
                                <a:lnTo>
                                  <a:pt x="43057" y="302928"/>
                                </a:lnTo>
                                <a:lnTo>
                                  <a:pt x="19921" y="268312"/>
                                </a:lnTo>
                                <a:lnTo>
                                  <a:pt x="5176" y="229066"/>
                                </a:lnTo>
                                <a:lnTo>
                                  <a:pt x="0" y="186308"/>
                                </a:lnTo>
                                <a:close/>
                              </a:path>
                            </a:pathLst>
                          </a:custGeom>
                          <a:ln w="12700">
                            <a:solidFill>
                              <a:srgbClr val="FF0000"/>
                            </a:solidFill>
                            <a:prstDash val="solid"/>
                          </a:ln>
                        </wps:spPr>
                        <wps:bodyPr wrap="square" lIns="0" tIns="0" rIns="0" bIns="0" rtlCol="0">
                          <a:prstTxWarp prst="textNoShape">
                            <a:avLst/>
                          </a:prstTxWarp>
                          <a:noAutofit/>
                        </wps:bodyPr>
                      </wps:wsp>
                      <wps:wsp>
                        <wps:cNvPr id="401" name="Graphic 401"/>
                        <wps:cNvSpPr/>
                        <wps:spPr>
                          <a:xfrm>
                            <a:off x="3648075" y="6350"/>
                            <a:ext cx="391795" cy="372745"/>
                          </a:xfrm>
                          <a:custGeom>
                            <a:avLst/>
                            <a:gdLst/>
                            <a:ahLst/>
                            <a:cxnLst/>
                            <a:rect l="l" t="t" r="r" b="b"/>
                            <a:pathLst>
                              <a:path w="391795" h="372745">
                                <a:moveTo>
                                  <a:pt x="0" y="186308"/>
                                </a:moveTo>
                                <a:lnTo>
                                  <a:pt x="5176" y="143598"/>
                                </a:lnTo>
                                <a:lnTo>
                                  <a:pt x="19921" y="104386"/>
                                </a:lnTo>
                                <a:lnTo>
                                  <a:pt x="43057" y="69792"/>
                                </a:lnTo>
                                <a:lnTo>
                                  <a:pt x="73406" y="40938"/>
                                </a:lnTo>
                                <a:lnTo>
                                  <a:pt x="109792" y="18941"/>
                                </a:lnTo>
                                <a:lnTo>
                                  <a:pt x="151035" y="4921"/>
                                </a:lnTo>
                                <a:lnTo>
                                  <a:pt x="195961" y="0"/>
                                </a:lnTo>
                                <a:lnTo>
                                  <a:pt x="240839" y="4921"/>
                                </a:lnTo>
                                <a:lnTo>
                                  <a:pt x="282049" y="18941"/>
                                </a:lnTo>
                                <a:lnTo>
                                  <a:pt x="318411" y="40938"/>
                                </a:lnTo>
                                <a:lnTo>
                                  <a:pt x="348747" y="69792"/>
                                </a:lnTo>
                                <a:lnTo>
                                  <a:pt x="371876" y="104386"/>
                                </a:lnTo>
                                <a:lnTo>
                                  <a:pt x="386618" y="143598"/>
                                </a:lnTo>
                                <a:lnTo>
                                  <a:pt x="391795" y="186308"/>
                                </a:lnTo>
                                <a:lnTo>
                                  <a:pt x="386618" y="229066"/>
                                </a:lnTo>
                                <a:lnTo>
                                  <a:pt x="371876" y="268312"/>
                                </a:lnTo>
                                <a:lnTo>
                                  <a:pt x="348747" y="302928"/>
                                </a:lnTo>
                                <a:lnTo>
                                  <a:pt x="318411" y="331796"/>
                                </a:lnTo>
                                <a:lnTo>
                                  <a:pt x="282049" y="353800"/>
                                </a:lnTo>
                                <a:lnTo>
                                  <a:pt x="240839" y="367822"/>
                                </a:lnTo>
                                <a:lnTo>
                                  <a:pt x="195961" y="372744"/>
                                </a:lnTo>
                                <a:lnTo>
                                  <a:pt x="151035" y="367822"/>
                                </a:lnTo>
                                <a:lnTo>
                                  <a:pt x="109792" y="353800"/>
                                </a:lnTo>
                                <a:lnTo>
                                  <a:pt x="73406" y="331796"/>
                                </a:lnTo>
                                <a:lnTo>
                                  <a:pt x="43057" y="302928"/>
                                </a:lnTo>
                                <a:lnTo>
                                  <a:pt x="19921" y="268312"/>
                                </a:lnTo>
                                <a:lnTo>
                                  <a:pt x="5176" y="229066"/>
                                </a:lnTo>
                                <a:lnTo>
                                  <a:pt x="0" y="18630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0E7CFB0" id="Group 398" o:spid="_x0000_s1026" alt="A screenshot of a computer  AI-generated content may be incorrect." style="position:absolute;margin-left:272.2pt;margin-top:15.35pt;width:318.6pt;height:194.05pt;z-index:251227136;mso-wrap-distance-left:0;mso-wrap-distance-right:0;mso-position-horizontal-relative:page" coordsize="40462,246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">
                <v:shape id="Image 399" o:spid="_x0000_s1027" type="#_x0000_t75" alt="A screenshot of a computer  AI-generated content may be incorrect." style="position:absolute;top:421;width:39979;height:2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">
                  <v:imagedata r:id="rId251" o:title="A screenshot of a computer  AI-generated content may be incorrect"/>
                </v:shape>
                <v:shape id="Graphic 400" o:spid="_x0000_s1028" style="position:absolute;left:29749;top:19415;width:3918;height:3728;visibility:visible;mso-wrap-style:square;v-text-anchor:top" coordsize="39179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" path="m,186308l5176,143598,19921,104386,43057,69792,73406,40938,109792,18941,151035,4921,195961,r44878,4921l282049,18941r36362,21997l348747,69792r23129,34594l386618,143598r5177,42710l386618,229066r-14742,39246l348747,302928r-30336,28868l282049,353800r-41210,14022l195961,372744r-44926,-4922l109792,353800,73406,331796,43057,302928,19921,268312,5176,229066,,186308xe" filled="f" strokecolor="red" strokeweight="1pt">
                  <v:path arrowok="t"/>
                </v:shape>
                <v:shape id="Graphic 401" o:spid="_x0000_s1029" style="position:absolute;left:36480;top:63;width:3918;height:3727;visibility:visible;mso-wrap-style:square;v-text-anchor:top" coordsize="39179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" path="m,186308l5176,143598,19921,104386,43057,69792,73406,40938,109792,18941,151035,4921,195961,r44878,4921l282049,18941r36362,21997l348747,69792r23129,34594l386618,143598r5177,42710l386618,229066r-14742,39246l348747,302928r-30336,28868l282049,353800r-41210,14022l195961,372744r-44926,-4922l109792,353800,73406,331796,43057,302928,19921,268312,5176,229066,,186308xe" filled="f" strokecolor="red" strokeweight="1pt">
                  <v:path arrowok="t"/>
                </v:shape>
                <w10:wrap anchorx="page"/>
              </v:group>
            </w:pict>
          </mc:Fallback>
        </mc:AlternateContent>
      </w:r>
      <w:r w:rsidR="00A25B4A" w:rsidRPr="00A25B4A">
        <w:rPr>
          <w:lang w:val="ru-RU"/>
        </w:rPr>
        <w:t xml:space="preserve"> </w:t>
      </w:r>
      <w:r w:rsidR="00A25B4A" w:rsidRPr="00A25B4A">
        <w:rPr>
          <w:rFonts w:ascii="Times New Roman" w:hAnsi="Times New Roman" w:cs="Times New Roman"/>
          <w:b/>
          <w:bCs/>
          <w:sz w:val="24"/>
          <w:szCs w:val="24"/>
          <w:lang w:val="ru-RU"/>
        </w:rPr>
        <w:t>Фильтр по времени начала и окончания</w:t>
      </w:r>
      <w:r w:rsidR="00A25B4A">
        <w:rPr>
          <w:rFonts w:ascii="Times New Roman" w:hAnsi="Times New Roman" w:cs="Times New Roman"/>
          <w:b/>
          <w:bCs/>
          <w:sz w:val="24"/>
          <w:szCs w:val="24"/>
          <w:lang w:val="ru-RU"/>
        </w:rPr>
        <w:t xml:space="preserve"> </w:t>
      </w:r>
    </w:p>
    <w:p w14:paraId="5F1FDA9E" w14:textId="6EDCFE7A" w:rsidR="00472D1A" w:rsidRPr="00A25B4A" w:rsidRDefault="00A25B4A" w:rsidP="00A80718">
      <w:pPr>
        <w:pStyle w:val="a6"/>
        <w:numPr>
          <w:ilvl w:val="1"/>
          <w:numId w:val="15"/>
        </w:numPr>
        <w:tabs>
          <w:tab w:val="left" w:pos="2268"/>
        </w:tabs>
        <w:spacing w:before="0" w:line="276" w:lineRule="auto"/>
        <w:ind w:left="851" w:right="5975" w:hanging="284"/>
        <w:rPr>
          <w:rFonts w:ascii="Times New Roman" w:hAnsi="Times New Roman" w:cs="Times New Roman"/>
          <w:sz w:val="24"/>
          <w:lang w:val="ru-RU"/>
        </w:rPr>
      </w:pPr>
      <w:r w:rsidRPr="00A25B4A">
        <w:rPr>
          <w:rFonts w:ascii="Times New Roman" w:hAnsi="Times New Roman" w:cs="Times New Roman"/>
          <w:sz w:val="24"/>
          <w:lang w:val="ru-RU"/>
        </w:rPr>
        <w:t>Нажмите кнопку «Время начала» (</w:t>
      </w:r>
      <w:r w:rsidRPr="00A25B4A">
        <w:rPr>
          <w:rFonts w:ascii="Times New Roman" w:hAnsi="Times New Roman" w:cs="Times New Roman"/>
          <w:sz w:val="24"/>
        </w:rPr>
        <w:t>Start</w:t>
      </w:r>
      <w:r w:rsidRPr="00A25B4A">
        <w:rPr>
          <w:rFonts w:ascii="Times New Roman" w:hAnsi="Times New Roman" w:cs="Times New Roman"/>
          <w:sz w:val="24"/>
          <w:lang w:val="ru-RU"/>
        </w:rPr>
        <w:t xml:space="preserve"> </w:t>
      </w:r>
      <w:r w:rsidRPr="00A25B4A">
        <w:rPr>
          <w:rFonts w:ascii="Times New Roman" w:hAnsi="Times New Roman" w:cs="Times New Roman"/>
          <w:sz w:val="24"/>
        </w:rPr>
        <w:t>Time</w:t>
      </w:r>
      <w:r w:rsidRPr="00A25B4A">
        <w:rPr>
          <w:rFonts w:ascii="Times New Roman" w:hAnsi="Times New Roman" w:cs="Times New Roman"/>
          <w:sz w:val="24"/>
          <w:lang w:val="ru-RU"/>
        </w:rPr>
        <w:t>) и введите время начала на клавиатуре</w:t>
      </w:r>
      <w:r>
        <w:rPr>
          <w:rFonts w:ascii="Times New Roman" w:hAnsi="Times New Roman" w:cs="Times New Roman"/>
          <w:sz w:val="24"/>
          <w:lang w:val="ru-RU"/>
        </w:rPr>
        <w:t xml:space="preserve"> </w:t>
      </w:r>
    </w:p>
    <w:p w14:paraId="0B268B6E" w14:textId="7A9DE048" w:rsidR="00472D1A" w:rsidRPr="00A25B4A" w:rsidRDefault="00A25B4A" w:rsidP="00A80718">
      <w:pPr>
        <w:pStyle w:val="a6"/>
        <w:numPr>
          <w:ilvl w:val="1"/>
          <w:numId w:val="15"/>
        </w:numPr>
        <w:tabs>
          <w:tab w:val="left" w:pos="2268"/>
        </w:tabs>
        <w:spacing w:before="0" w:line="276" w:lineRule="auto"/>
        <w:ind w:left="851" w:right="5975" w:hanging="284"/>
        <w:rPr>
          <w:rFonts w:ascii="Times New Roman" w:hAnsi="Times New Roman" w:cs="Times New Roman"/>
          <w:lang w:val="ru-RU"/>
        </w:rPr>
      </w:pPr>
      <w:r w:rsidRPr="00A25B4A">
        <w:rPr>
          <w:rFonts w:ascii="Times New Roman" w:hAnsi="Times New Roman" w:cs="Times New Roman"/>
          <w:sz w:val="24"/>
          <w:lang w:val="ru-RU"/>
        </w:rPr>
        <w:t>Нажмите кнопку «Время окончания» (</w:t>
      </w:r>
      <w:r w:rsidRPr="00A25B4A">
        <w:rPr>
          <w:rFonts w:ascii="Times New Roman" w:hAnsi="Times New Roman" w:cs="Times New Roman"/>
          <w:sz w:val="24"/>
        </w:rPr>
        <w:t>End</w:t>
      </w:r>
      <w:r w:rsidRPr="00A25B4A">
        <w:rPr>
          <w:rFonts w:ascii="Times New Roman" w:hAnsi="Times New Roman" w:cs="Times New Roman"/>
          <w:sz w:val="24"/>
          <w:lang w:val="ru-RU"/>
        </w:rPr>
        <w:t xml:space="preserve"> </w:t>
      </w:r>
      <w:r w:rsidRPr="00A25B4A">
        <w:rPr>
          <w:rFonts w:ascii="Times New Roman" w:hAnsi="Times New Roman" w:cs="Times New Roman"/>
          <w:sz w:val="24"/>
        </w:rPr>
        <w:t>Time</w:t>
      </w:r>
      <w:r w:rsidRPr="00A25B4A">
        <w:rPr>
          <w:rFonts w:ascii="Times New Roman" w:hAnsi="Times New Roman" w:cs="Times New Roman"/>
          <w:sz w:val="24"/>
          <w:lang w:val="ru-RU"/>
        </w:rPr>
        <w:t>) и введите время окончания на клавиатуре. Если время окончания предшествует времени начала, отобразится ошибка «Недопустимое время начала» (</w:t>
      </w:r>
      <w:r w:rsidRPr="00A25B4A">
        <w:rPr>
          <w:rFonts w:ascii="Times New Roman" w:hAnsi="Times New Roman" w:cs="Times New Roman"/>
          <w:sz w:val="24"/>
        </w:rPr>
        <w:t>Invalid</w:t>
      </w:r>
      <w:r w:rsidRPr="00A25B4A">
        <w:rPr>
          <w:rFonts w:ascii="Times New Roman" w:hAnsi="Times New Roman" w:cs="Times New Roman"/>
          <w:sz w:val="24"/>
          <w:lang w:val="ru-RU"/>
        </w:rPr>
        <w:t xml:space="preserve"> </w:t>
      </w:r>
      <w:r w:rsidRPr="00A25B4A">
        <w:rPr>
          <w:rFonts w:ascii="Times New Roman" w:hAnsi="Times New Roman" w:cs="Times New Roman"/>
          <w:sz w:val="24"/>
        </w:rPr>
        <w:t>Start</w:t>
      </w:r>
      <w:r w:rsidRPr="00A25B4A">
        <w:rPr>
          <w:rFonts w:ascii="Times New Roman" w:hAnsi="Times New Roman" w:cs="Times New Roman"/>
          <w:sz w:val="24"/>
          <w:lang w:val="ru-RU"/>
        </w:rPr>
        <w:t xml:space="preserve"> </w:t>
      </w:r>
      <w:r w:rsidRPr="00A25B4A">
        <w:rPr>
          <w:rFonts w:ascii="Times New Roman" w:hAnsi="Times New Roman" w:cs="Times New Roman"/>
          <w:sz w:val="24"/>
        </w:rPr>
        <w:t>Time</w:t>
      </w:r>
      <w:r w:rsidRPr="00A25B4A">
        <w:rPr>
          <w:rFonts w:ascii="Times New Roman" w:hAnsi="Times New Roman" w:cs="Times New Roman"/>
          <w:sz w:val="24"/>
          <w:lang w:val="ru-RU"/>
        </w:rPr>
        <w:t>)</w:t>
      </w:r>
      <w:r w:rsidR="009A0394" w:rsidRPr="00A25B4A">
        <w:rPr>
          <w:rFonts w:ascii="Times New Roman" w:hAnsi="Times New Roman" w:cs="Times New Roman"/>
          <w:spacing w:val="-2"/>
          <w:lang w:val="ru-RU"/>
        </w:rPr>
        <w:t>.</w:t>
      </w:r>
    </w:p>
    <w:p w14:paraId="1E5D2E47" w14:textId="77777777" w:rsidR="00472D1A" w:rsidRPr="00A25B4A" w:rsidRDefault="00472D1A" w:rsidP="0072624D">
      <w:pPr>
        <w:pStyle w:val="a3"/>
        <w:spacing w:line="276" w:lineRule="auto"/>
        <w:rPr>
          <w:rFonts w:ascii="Times New Roman" w:hAnsi="Times New Roman" w:cs="Times New Roman"/>
          <w:lang w:val="ru-RU"/>
        </w:rPr>
      </w:pPr>
    </w:p>
    <w:p w14:paraId="77C524F1" w14:textId="7FEFAD57" w:rsidR="00472D1A" w:rsidRPr="00A80718" w:rsidRDefault="00A25B4A" w:rsidP="00A25B4A">
      <w:pPr>
        <w:spacing w:after="240" w:line="276" w:lineRule="auto"/>
        <w:ind w:left="4962"/>
        <w:rPr>
          <w:rFonts w:ascii="Times New Roman" w:hAnsi="Times New Roman" w:cs="Times New Roman"/>
          <w:sz w:val="24"/>
        </w:rPr>
      </w:pPr>
      <w:r w:rsidRPr="00A25B4A">
        <w:rPr>
          <w:rFonts w:ascii="Times New Roman" w:hAnsi="Times New Roman" w:cs="Times New Roman"/>
          <w:color w:val="585858"/>
          <w:sz w:val="24"/>
        </w:rPr>
        <w:t>Фильтрация данных – Клавиатура ввода времени</w:t>
      </w:r>
      <w:r>
        <w:rPr>
          <w:rFonts w:ascii="Times New Roman" w:hAnsi="Times New Roman" w:cs="Times New Roman"/>
          <w:color w:val="585858"/>
          <w:sz w:val="24"/>
          <w:lang w:val="ru-RU"/>
        </w:rPr>
        <w:t xml:space="preserve"> </w:t>
      </w:r>
    </w:p>
    <w:p w14:paraId="612738DF" w14:textId="1B5D9A22" w:rsidR="00472D1A" w:rsidRPr="00A25B4A" w:rsidRDefault="00A25B4A" w:rsidP="00A25B4A">
      <w:pPr>
        <w:pStyle w:val="a6"/>
        <w:numPr>
          <w:ilvl w:val="1"/>
          <w:numId w:val="15"/>
        </w:numPr>
        <w:tabs>
          <w:tab w:val="left" w:pos="1985"/>
        </w:tabs>
        <w:spacing w:before="0" w:line="276" w:lineRule="auto"/>
        <w:ind w:left="851" w:right="163" w:hanging="284"/>
        <w:rPr>
          <w:rFonts w:ascii="Times New Roman" w:hAnsi="Times New Roman" w:cs="Times New Roman"/>
          <w:sz w:val="24"/>
          <w:lang w:val="ru-RU"/>
        </w:rPr>
      </w:pPr>
      <w:r w:rsidRPr="00A25B4A">
        <w:rPr>
          <w:rFonts w:ascii="Times New Roman" w:hAnsi="Times New Roman" w:cs="Times New Roman"/>
          <w:sz w:val="24"/>
          <w:lang w:val="ru-RU"/>
        </w:rPr>
        <w:t>Нажатие кнопки «Сбросить фильтр» (</w:t>
      </w:r>
      <w:r w:rsidRPr="00A25B4A">
        <w:rPr>
          <w:rFonts w:ascii="Times New Roman" w:hAnsi="Times New Roman" w:cs="Times New Roman"/>
          <w:sz w:val="24"/>
        </w:rPr>
        <w:t>Reset</w:t>
      </w:r>
      <w:r w:rsidRPr="00A25B4A">
        <w:rPr>
          <w:rFonts w:ascii="Times New Roman" w:hAnsi="Times New Roman" w:cs="Times New Roman"/>
          <w:sz w:val="24"/>
          <w:lang w:val="ru-RU"/>
        </w:rPr>
        <w:t xml:space="preserve"> </w:t>
      </w:r>
      <w:r w:rsidRPr="00A25B4A">
        <w:rPr>
          <w:rFonts w:ascii="Times New Roman" w:hAnsi="Times New Roman" w:cs="Times New Roman"/>
          <w:sz w:val="24"/>
        </w:rPr>
        <w:t>Filter</w:t>
      </w:r>
      <w:r w:rsidRPr="00A25B4A">
        <w:rPr>
          <w:rFonts w:ascii="Times New Roman" w:hAnsi="Times New Roman" w:cs="Times New Roman"/>
          <w:sz w:val="24"/>
          <w:lang w:val="ru-RU"/>
        </w:rPr>
        <w:t>) сбросит даты и время, чтобы охватить все доступные записи</w:t>
      </w:r>
      <w:r w:rsidR="009A0394" w:rsidRPr="00A25B4A">
        <w:rPr>
          <w:rFonts w:ascii="Times New Roman" w:hAnsi="Times New Roman" w:cs="Times New Roman"/>
          <w:sz w:val="24"/>
          <w:lang w:val="ru-RU"/>
        </w:rPr>
        <w:t>.</w:t>
      </w:r>
    </w:p>
    <w:p w14:paraId="38BD9EA6" w14:textId="77777777" w:rsidR="00472D1A" w:rsidRPr="00A25B4A" w:rsidRDefault="009A0394" w:rsidP="00FA7FA8">
      <w:pPr>
        <w:pStyle w:val="a3"/>
        <w:tabs>
          <w:tab w:val="left" w:pos="1985"/>
        </w:tabs>
        <w:spacing w:line="276" w:lineRule="auto"/>
        <w:ind w:left="851" w:hanging="284"/>
        <w:rPr>
          <w:rFonts w:ascii="Times New Roman" w:hAnsi="Times New Roman" w:cs="Times New Roman"/>
          <w:lang w:val="ru-RU"/>
        </w:rPr>
      </w:pPr>
      <w:r w:rsidRPr="00A80718">
        <w:rPr>
          <w:rFonts w:ascii="Times New Roman" w:hAnsi="Times New Roman" w:cs="Times New Roman"/>
          <w:noProof/>
        </w:rPr>
        <w:drawing>
          <wp:anchor distT="0" distB="0" distL="0" distR="0" simplePos="0" relativeHeight="251944960" behindDoc="1" locked="0" layoutInCell="1" allowOverlap="1" wp14:anchorId="2DF2A3CA" wp14:editId="1F24F777">
            <wp:simplePos x="0" y="0"/>
            <wp:positionH relativeFrom="page">
              <wp:posOffset>1390650</wp:posOffset>
            </wp:positionH>
            <wp:positionV relativeFrom="paragraph">
              <wp:posOffset>76835</wp:posOffset>
            </wp:positionV>
            <wp:extent cx="1120146" cy="246697"/>
            <wp:effectExtent l="0" t="0" r="0" b="0"/>
            <wp:wrapTopAndBottom/>
            <wp:docPr id="402"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252" cstate="print"/>
                    <a:stretch>
                      <a:fillRect/>
                    </a:stretch>
                  </pic:blipFill>
                  <pic:spPr>
                    <a:xfrm>
                      <a:off x="0" y="0"/>
                      <a:ext cx="1120146" cy="246697"/>
                    </a:xfrm>
                    <a:prstGeom prst="rect">
                      <a:avLst/>
                    </a:prstGeom>
                  </pic:spPr>
                </pic:pic>
              </a:graphicData>
            </a:graphic>
          </wp:anchor>
        </w:drawing>
      </w:r>
    </w:p>
    <w:p w14:paraId="5D7C25C3" w14:textId="627FAF5E" w:rsidR="00472D1A" w:rsidRPr="00A25B4A" w:rsidRDefault="00A25B4A" w:rsidP="00A25B4A">
      <w:pPr>
        <w:pStyle w:val="a6"/>
        <w:numPr>
          <w:ilvl w:val="1"/>
          <w:numId w:val="15"/>
        </w:numPr>
        <w:tabs>
          <w:tab w:val="left" w:pos="1985"/>
        </w:tabs>
        <w:spacing w:before="0" w:line="276" w:lineRule="auto"/>
        <w:ind w:left="851" w:right="163" w:hanging="284"/>
        <w:rPr>
          <w:rFonts w:ascii="Times New Roman" w:hAnsi="Times New Roman" w:cs="Times New Roman"/>
          <w:sz w:val="24"/>
          <w:lang w:val="ru-RU"/>
        </w:rPr>
      </w:pPr>
      <w:r w:rsidRPr="00A25B4A">
        <w:rPr>
          <w:rFonts w:ascii="Times New Roman" w:hAnsi="Times New Roman" w:cs="Times New Roman"/>
          <w:sz w:val="24"/>
          <w:lang w:val="ru-RU"/>
        </w:rPr>
        <w:t>Нажмите зеленую кнопку «Применить» (</w:t>
      </w:r>
      <w:r w:rsidRPr="00A25B4A">
        <w:rPr>
          <w:rFonts w:ascii="Times New Roman" w:hAnsi="Times New Roman" w:cs="Times New Roman"/>
          <w:sz w:val="24"/>
        </w:rPr>
        <w:t>Apply</w:t>
      </w:r>
      <w:r w:rsidRPr="00A25B4A">
        <w:rPr>
          <w:rFonts w:ascii="Times New Roman" w:hAnsi="Times New Roman" w:cs="Times New Roman"/>
          <w:sz w:val="24"/>
          <w:lang w:val="ru-RU"/>
        </w:rPr>
        <w:t>), а затем зеленую кнопку «Сохранить» (</w:t>
      </w:r>
      <w:r w:rsidRPr="00A25B4A">
        <w:rPr>
          <w:rFonts w:ascii="Times New Roman" w:hAnsi="Times New Roman" w:cs="Times New Roman"/>
          <w:sz w:val="24"/>
        </w:rPr>
        <w:t>Save</w:t>
      </w:r>
      <w:r w:rsidRPr="00A25B4A">
        <w:rPr>
          <w:rFonts w:ascii="Times New Roman" w:hAnsi="Times New Roman" w:cs="Times New Roman"/>
          <w:sz w:val="24"/>
          <w:lang w:val="ru-RU"/>
        </w:rPr>
        <w:t>), чтобы применить фильтр по дате и времени к отображаемым данным на экране данных</w:t>
      </w:r>
      <w:r w:rsidR="009A0394" w:rsidRPr="00A25B4A">
        <w:rPr>
          <w:rFonts w:ascii="Times New Roman" w:hAnsi="Times New Roman" w:cs="Times New Roman"/>
          <w:sz w:val="24"/>
          <w:lang w:val="ru-RU"/>
        </w:rPr>
        <w:t>.</w:t>
      </w:r>
    </w:p>
    <w:p w14:paraId="7EC19369" w14:textId="77777777" w:rsidR="00472D1A" w:rsidRPr="00A25B4A" w:rsidRDefault="00472D1A" w:rsidP="0072624D">
      <w:pPr>
        <w:pStyle w:val="a6"/>
        <w:spacing w:before="0" w:line="276" w:lineRule="auto"/>
        <w:rPr>
          <w:rFonts w:ascii="Times New Roman" w:hAnsi="Times New Roman" w:cs="Times New Roman"/>
          <w:sz w:val="24"/>
          <w:lang w:val="ru-RU"/>
        </w:rPr>
        <w:sectPr w:rsidR="00472D1A" w:rsidRPr="00A25B4A" w:rsidSect="00887546">
          <w:pgSz w:w="12240" w:h="15840"/>
          <w:pgMar w:top="851" w:right="1077" w:bottom="851" w:left="1077" w:header="762" w:footer="762" w:gutter="0"/>
          <w:cols w:space="720"/>
        </w:sectPr>
      </w:pPr>
    </w:p>
    <w:p w14:paraId="634120B9" w14:textId="6D915BDD" w:rsidR="00472D1A" w:rsidRPr="00B8126F" w:rsidRDefault="00A80718" w:rsidP="00A80718">
      <w:pPr>
        <w:spacing w:after="240"/>
        <w:ind w:left="284"/>
        <w:rPr>
          <w:rFonts w:ascii="Times New Roman" w:hAnsi="Times New Roman" w:cs="Times New Roman"/>
          <w:b/>
          <w:bCs/>
          <w:sz w:val="24"/>
          <w:szCs w:val="24"/>
          <w:lang w:val="ru-RU"/>
        </w:rPr>
      </w:pPr>
      <w:r w:rsidRPr="0072624D">
        <w:rPr>
          <w:rFonts w:ascii="Times New Roman" w:hAnsi="Times New Roman" w:cs="Times New Roman"/>
          <w:noProof/>
          <w:sz w:val="24"/>
        </w:rPr>
        <w:lastRenderedPageBreak/>
        <mc:AlternateContent>
          <mc:Choice Requires="wpg">
            <w:drawing>
              <wp:anchor distT="0" distB="0" distL="0" distR="0" simplePos="0" relativeHeight="251651072" behindDoc="1" locked="0" layoutInCell="1" allowOverlap="1" wp14:anchorId="2F784551" wp14:editId="061510A7">
                <wp:simplePos x="0" y="0"/>
                <wp:positionH relativeFrom="page">
                  <wp:posOffset>2968751</wp:posOffset>
                </wp:positionH>
                <wp:positionV relativeFrom="paragraph">
                  <wp:posOffset>213360</wp:posOffset>
                </wp:positionV>
                <wp:extent cx="4667885" cy="5709920"/>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885" cy="5709920"/>
                          <a:chOff x="0" y="0"/>
                          <a:chExt cx="4667885" cy="5709920"/>
                        </a:xfrm>
                      </wpg:grpSpPr>
                      <pic:pic xmlns:pic="http://schemas.openxmlformats.org/drawingml/2006/picture">
                        <pic:nvPicPr>
                          <pic:cNvPr id="404" name="Image 404" descr="A screenshot of a computer  AI-generated content may be incorrect."/>
                          <pic:cNvPicPr/>
                        </pic:nvPicPr>
                        <pic:blipFill>
                          <a:blip r:embed="rId253" cstate="print"/>
                          <a:stretch>
                            <a:fillRect/>
                          </a:stretch>
                        </pic:blipFill>
                        <pic:spPr>
                          <a:xfrm>
                            <a:off x="139827" y="0"/>
                            <a:ext cx="4281805" cy="2562860"/>
                          </a:xfrm>
                          <a:prstGeom prst="rect">
                            <a:avLst/>
                          </a:prstGeom>
                        </pic:spPr>
                      </pic:pic>
                      <pic:pic xmlns:pic="http://schemas.openxmlformats.org/drawingml/2006/picture">
                        <pic:nvPicPr>
                          <pic:cNvPr id="405" name="Image 405" descr="A screenshot of a group filter  AI-generated content may be incorrect."/>
                          <pic:cNvPicPr/>
                        </pic:nvPicPr>
                        <pic:blipFill>
                          <a:blip r:embed="rId254" cstate="print"/>
                          <a:stretch>
                            <a:fillRect/>
                          </a:stretch>
                        </pic:blipFill>
                        <pic:spPr>
                          <a:xfrm>
                            <a:off x="628776" y="3285235"/>
                            <a:ext cx="3998595" cy="2424430"/>
                          </a:xfrm>
                          <a:prstGeom prst="rect">
                            <a:avLst/>
                          </a:prstGeom>
                        </pic:spPr>
                      </pic:pic>
                      <wps:wsp>
                        <wps:cNvPr id="406" name="Graphic 406"/>
                        <wps:cNvSpPr/>
                        <wps:spPr>
                          <a:xfrm>
                            <a:off x="0" y="936243"/>
                            <a:ext cx="3881754" cy="3421379"/>
                          </a:xfrm>
                          <a:custGeom>
                            <a:avLst/>
                            <a:gdLst/>
                            <a:ahLst/>
                            <a:cxnLst/>
                            <a:rect l="l" t="t" r="r" b="b"/>
                            <a:pathLst>
                              <a:path w="3881754" h="3421379">
                                <a:moveTo>
                                  <a:pt x="936752" y="3370199"/>
                                </a:moveTo>
                                <a:lnTo>
                                  <a:pt x="855218" y="3345434"/>
                                </a:lnTo>
                                <a:lnTo>
                                  <a:pt x="860552" y="3376714"/>
                                </a:lnTo>
                                <a:lnTo>
                                  <a:pt x="816711" y="3383877"/>
                                </a:lnTo>
                                <a:lnTo>
                                  <a:pt x="763638" y="3391776"/>
                                </a:lnTo>
                                <a:lnTo>
                                  <a:pt x="763485" y="3391801"/>
                                </a:lnTo>
                                <a:lnTo>
                                  <a:pt x="700786" y="3399536"/>
                                </a:lnTo>
                                <a:lnTo>
                                  <a:pt x="671449" y="3402457"/>
                                </a:lnTo>
                                <a:lnTo>
                                  <a:pt x="640562" y="3404997"/>
                                </a:lnTo>
                                <a:lnTo>
                                  <a:pt x="640143" y="3404997"/>
                                </a:lnTo>
                                <a:lnTo>
                                  <a:pt x="612660" y="3406673"/>
                                </a:lnTo>
                                <a:lnTo>
                                  <a:pt x="583692" y="3407803"/>
                                </a:lnTo>
                                <a:lnTo>
                                  <a:pt x="554736" y="3408172"/>
                                </a:lnTo>
                                <a:lnTo>
                                  <a:pt x="554609" y="3408172"/>
                                </a:lnTo>
                                <a:lnTo>
                                  <a:pt x="554482" y="3408172"/>
                                </a:lnTo>
                                <a:lnTo>
                                  <a:pt x="496887" y="3406673"/>
                                </a:lnTo>
                                <a:lnTo>
                                  <a:pt x="438404" y="3401568"/>
                                </a:lnTo>
                                <a:lnTo>
                                  <a:pt x="409562" y="3397796"/>
                                </a:lnTo>
                                <a:lnTo>
                                  <a:pt x="410654" y="3397935"/>
                                </a:lnTo>
                                <a:lnTo>
                                  <a:pt x="409765" y="3397796"/>
                                </a:lnTo>
                                <a:lnTo>
                                  <a:pt x="352437" y="3387801"/>
                                </a:lnTo>
                                <a:lnTo>
                                  <a:pt x="293624" y="3374517"/>
                                </a:lnTo>
                                <a:lnTo>
                                  <a:pt x="235839" y="3359150"/>
                                </a:lnTo>
                                <a:lnTo>
                                  <a:pt x="177800" y="3341751"/>
                                </a:lnTo>
                                <a:lnTo>
                                  <a:pt x="120002" y="3322955"/>
                                </a:lnTo>
                                <a:lnTo>
                                  <a:pt x="120256" y="3322955"/>
                                </a:lnTo>
                                <a:lnTo>
                                  <a:pt x="116103" y="3321608"/>
                                </a:lnTo>
                                <a:lnTo>
                                  <a:pt x="4191" y="3282823"/>
                                </a:lnTo>
                                <a:lnTo>
                                  <a:pt x="0" y="3294761"/>
                                </a:lnTo>
                                <a:lnTo>
                                  <a:pt x="115951" y="3334893"/>
                                </a:lnTo>
                                <a:lnTo>
                                  <a:pt x="173990" y="3353816"/>
                                </a:lnTo>
                                <a:lnTo>
                                  <a:pt x="232283" y="3371342"/>
                                </a:lnTo>
                                <a:lnTo>
                                  <a:pt x="290576" y="3386836"/>
                                </a:lnTo>
                                <a:lnTo>
                                  <a:pt x="348996" y="3400044"/>
                                </a:lnTo>
                                <a:lnTo>
                                  <a:pt x="407543" y="3410331"/>
                                </a:lnTo>
                                <a:lnTo>
                                  <a:pt x="466344" y="3417316"/>
                                </a:lnTo>
                                <a:lnTo>
                                  <a:pt x="528396" y="3420618"/>
                                </a:lnTo>
                                <a:lnTo>
                                  <a:pt x="534962" y="3420618"/>
                                </a:lnTo>
                                <a:lnTo>
                                  <a:pt x="554609" y="3420872"/>
                                </a:lnTo>
                                <a:lnTo>
                                  <a:pt x="574243" y="3420618"/>
                                </a:lnTo>
                                <a:lnTo>
                                  <a:pt x="580783" y="3420618"/>
                                </a:lnTo>
                                <a:lnTo>
                                  <a:pt x="613664" y="3419348"/>
                                </a:lnTo>
                                <a:lnTo>
                                  <a:pt x="643128" y="3417570"/>
                                </a:lnTo>
                                <a:lnTo>
                                  <a:pt x="672592" y="3415157"/>
                                </a:lnTo>
                                <a:lnTo>
                                  <a:pt x="702056" y="3412236"/>
                                </a:lnTo>
                                <a:lnTo>
                                  <a:pt x="735126" y="3408172"/>
                                </a:lnTo>
                                <a:lnTo>
                                  <a:pt x="760984" y="3404997"/>
                                </a:lnTo>
                                <a:lnTo>
                                  <a:pt x="820039" y="3396234"/>
                                </a:lnTo>
                                <a:lnTo>
                                  <a:pt x="843457" y="3392411"/>
                                </a:lnTo>
                                <a:lnTo>
                                  <a:pt x="862685" y="3389261"/>
                                </a:lnTo>
                                <a:lnTo>
                                  <a:pt x="868045" y="3420618"/>
                                </a:lnTo>
                                <a:lnTo>
                                  <a:pt x="930694" y="3374644"/>
                                </a:lnTo>
                                <a:lnTo>
                                  <a:pt x="936752" y="3370199"/>
                                </a:lnTo>
                                <a:close/>
                              </a:path>
                              <a:path w="3881754" h="3421379">
                                <a:moveTo>
                                  <a:pt x="3881247" y="0"/>
                                </a:moveTo>
                                <a:lnTo>
                                  <a:pt x="3868534" y="0"/>
                                </a:lnTo>
                                <a:lnTo>
                                  <a:pt x="3864991" y="245237"/>
                                </a:lnTo>
                                <a:lnTo>
                                  <a:pt x="3863086" y="366776"/>
                                </a:lnTo>
                                <a:lnTo>
                                  <a:pt x="3861308" y="487172"/>
                                </a:lnTo>
                                <a:lnTo>
                                  <a:pt x="3859263" y="606171"/>
                                </a:lnTo>
                                <a:lnTo>
                                  <a:pt x="3857244" y="722630"/>
                                </a:lnTo>
                                <a:lnTo>
                                  <a:pt x="3855212" y="836930"/>
                                </a:lnTo>
                                <a:lnTo>
                                  <a:pt x="3852926" y="948309"/>
                                </a:lnTo>
                                <a:lnTo>
                                  <a:pt x="3850640" y="1056386"/>
                                </a:lnTo>
                                <a:lnTo>
                                  <a:pt x="3848227" y="1160780"/>
                                </a:lnTo>
                                <a:lnTo>
                                  <a:pt x="3845687" y="1261110"/>
                                </a:lnTo>
                                <a:lnTo>
                                  <a:pt x="3842893" y="1356868"/>
                                </a:lnTo>
                                <a:lnTo>
                                  <a:pt x="3839972" y="1447673"/>
                                </a:lnTo>
                                <a:lnTo>
                                  <a:pt x="3836924" y="1533271"/>
                                </a:lnTo>
                                <a:lnTo>
                                  <a:pt x="3835273" y="1573911"/>
                                </a:lnTo>
                                <a:lnTo>
                                  <a:pt x="3833622" y="1613027"/>
                                </a:lnTo>
                                <a:lnTo>
                                  <a:pt x="3830066" y="1686560"/>
                                </a:lnTo>
                                <a:lnTo>
                                  <a:pt x="3828288" y="1720977"/>
                                </a:lnTo>
                                <a:lnTo>
                                  <a:pt x="3826383" y="1753743"/>
                                </a:lnTo>
                                <a:lnTo>
                                  <a:pt x="3824351" y="1784985"/>
                                </a:lnTo>
                                <a:lnTo>
                                  <a:pt x="3822509" y="1813687"/>
                                </a:lnTo>
                                <a:lnTo>
                                  <a:pt x="3820414" y="1843024"/>
                                </a:lnTo>
                                <a:lnTo>
                                  <a:pt x="3818255" y="1869948"/>
                                </a:lnTo>
                                <a:lnTo>
                                  <a:pt x="3816096" y="1895475"/>
                                </a:lnTo>
                                <a:lnTo>
                                  <a:pt x="3814064" y="1919859"/>
                                </a:lnTo>
                                <a:lnTo>
                                  <a:pt x="3809492" y="1964817"/>
                                </a:lnTo>
                                <a:lnTo>
                                  <a:pt x="3804920" y="2005330"/>
                                </a:lnTo>
                                <a:lnTo>
                                  <a:pt x="3795458" y="2072970"/>
                                </a:lnTo>
                                <a:lnTo>
                                  <a:pt x="3790188" y="2103501"/>
                                </a:lnTo>
                                <a:lnTo>
                                  <a:pt x="3787991" y="2115985"/>
                                </a:lnTo>
                                <a:lnTo>
                                  <a:pt x="3785235" y="2130044"/>
                                </a:lnTo>
                                <a:lnTo>
                                  <a:pt x="3782568" y="2142236"/>
                                </a:lnTo>
                                <a:lnTo>
                                  <a:pt x="3779926" y="2153907"/>
                                </a:lnTo>
                                <a:lnTo>
                                  <a:pt x="3779990" y="2154072"/>
                                </a:lnTo>
                                <a:lnTo>
                                  <a:pt x="3779266" y="2156841"/>
                                </a:lnTo>
                                <a:lnTo>
                                  <a:pt x="3777945" y="2162708"/>
                                </a:lnTo>
                                <a:lnTo>
                                  <a:pt x="3774821" y="2175891"/>
                                </a:lnTo>
                                <a:lnTo>
                                  <a:pt x="3774084" y="2178469"/>
                                </a:lnTo>
                                <a:lnTo>
                                  <a:pt x="3743579" y="2169795"/>
                                </a:lnTo>
                                <a:lnTo>
                                  <a:pt x="3759327" y="2253488"/>
                                </a:lnTo>
                                <a:lnTo>
                                  <a:pt x="3813594" y="2194179"/>
                                </a:lnTo>
                                <a:lnTo>
                                  <a:pt x="3816731" y="2190750"/>
                                </a:lnTo>
                                <a:lnTo>
                                  <a:pt x="3817302" y="2190750"/>
                                </a:lnTo>
                                <a:lnTo>
                                  <a:pt x="3786238" y="2181923"/>
                                </a:lnTo>
                                <a:lnTo>
                                  <a:pt x="3787013" y="2179193"/>
                                </a:lnTo>
                                <a:lnTo>
                                  <a:pt x="3792347" y="2156841"/>
                                </a:lnTo>
                                <a:lnTo>
                                  <a:pt x="3797554" y="2132584"/>
                                </a:lnTo>
                                <a:lnTo>
                                  <a:pt x="3800221" y="2119503"/>
                                </a:lnTo>
                                <a:lnTo>
                                  <a:pt x="3802634" y="2105787"/>
                                </a:lnTo>
                                <a:lnTo>
                                  <a:pt x="3805301" y="2091436"/>
                                </a:lnTo>
                                <a:lnTo>
                                  <a:pt x="3807714" y="2076196"/>
                                </a:lnTo>
                                <a:lnTo>
                                  <a:pt x="3810254" y="2060321"/>
                                </a:lnTo>
                                <a:lnTo>
                                  <a:pt x="3812794" y="2043303"/>
                                </a:lnTo>
                                <a:lnTo>
                                  <a:pt x="3819779" y="1987042"/>
                                </a:lnTo>
                                <a:lnTo>
                                  <a:pt x="3824351" y="1944243"/>
                                </a:lnTo>
                                <a:lnTo>
                                  <a:pt x="3828796" y="1896618"/>
                                </a:lnTo>
                                <a:lnTo>
                                  <a:pt x="3833114" y="1843913"/>
                                </a:lnTo>
                                <a:lnTo>
                                  <a:pt x="3837051" y="1785747"/>
                                </a:lnTo>
                                <a:lnTo>
                                  <a:pt x="3840988" y="1721612"/>
                                </a:lnTo>
                                <a:lnTo>
                                  <a:pt x="3844544" y="1651254"/>
                                </a:lnTo>
                                <a:lnTo>
                                  <a:pt x="3847973" y="1574419"/>
                                </a:lnTo>
                                <a:lnTo>
                                  <a:pt x="3852672" y="1448181"/>
                                </a:lnTo>
                                <a:lnTo>
                                  <a:pt x="3855593" y="1357249"/>
                                </a:lnTo>
                                <a:lnTo>
                                  <a:pt x="3858260" y="1261491"/>
                                </a:lnTo>
                                <a:lnTo>
                                  <a:pt x="3860927" y="1161034"/>
                                </a:lnTo>
                                <a:lnTo>
                                  <a:pt x="3863340" y="1056640"/>
                                </a:lnTo>
                                <a:lnTo>
                                  <a:pt x="3865626" y="948563"/>
                                </a:lnTo>
                                <a:lnTo>
                                  <a:pt x="3867785" y="837184"/>
                                </a:lnTo>
                                <a:lnTo>
                                  <a:pt x="3869944" y="722884"/>
                                </a:lnTo>
                                <a:lnTo>
                                  <a:pt x="3871976" y="606171"/>
                                </a:lnTo>
                                <a:lnTo>
                                  <a:pt x="3873881" y="487426"/>
                                </a:lnTo>
                                <a:lnTo>
                                  <a:pt x="3877691" y="245364"/>
                                </a:lnTo>
                                <a:lnTo>
                                  <a:pt x="3881247" y="0"/>
                                </a:lnTo>
                                <a:close/>
                              </a:path>
                            </a:pathLst>
                          </a:custGeom>
                          <a:solidFill>
                            <a:srgbClr val="FF0000"/>
                          </a:solidFill>
                        </wps:spPr>
                        <wps:bodyPr wrap="square" lIns="0" tIns="0" rIns="0" bIns="0" rtlCol="0">
                          <a:prstTxWarp prst="textNoShape">
                            <a:avLst/>
                          </a:prstTxWarp>
                          <a:noAutofit/>
                        </wps:bodyPr>
                      </wps:wsp>
                      <wps:wsp>
                        <wps:cNvPr id="407" name="Graphic 407"/>
                        <wps:cNvSpPr/>
                        <wps:spPr>
                          <a:xfrm>
                            <a:off x="4242561" y="3237992"/>
                            <a:ext cx="418465" cy="418465"/>
                          </a:xfrm>
                          <a:custGeom>
                            <a:avLst/>
                            <a:gdLst/>
                            <a:ahLst/>
                            <a:cxnLst/>
                            <a:rect l="l" t="t" r="r" b="b"/>
                            <a:pathLst>
                              <a:path w="418465" h="418465">
                                <a:moveTo>
                                  <a:pt x="0" y="209296"/>
                                </a:moveTo>
                                <a:lnTo>
                                  <a:pt x="5528" y="161312"/>
                                </a:lnTo>
                                <a:lnTo>
                                  <a:pt x="21273" y="117262"/>
                                </a:lnTo>
                                <a:lnTo>
                                  <a:pt x="45976" y="78400"/>
                                </a:lnTo>
                                <a:lnTo>
                                  <a:pt x="78377" y="45986"/>
                                </a:lnTo>
                                <a:lnTo>
                                  <a:pt x="117215" y="21276"/>
                                </a:lnTo>
                                <a:lnTo>
                                  <a:pt x="161232" y="5528"/>
                                </a:lnTo>
                                <a:lnTo>
                                  <a:pt x="209169" y="0"/>
                                </a:lnTo>
                                <a:lnTo>
                                  <a:pt x="257152" y="5528"/>
                                </a:lnTo>
                                <a:lnTo>
                                  <a:pt x="301202" y="21276"/>
                                </a:lnTo>
                                <a:lnTo>
                                  <a:pt x="340064" y="45986"/>
                                </a:lnTo>
                                <a:lnTo>
                                  <a:pt x="372478" y="78400"/>
                                </a:lnTo>
                                <a:lnTo>
                                  <a:pt x="397188" y="117262"/>
                                </a:lnTo>
                                <a:lnTo>
                                  <a:pt x="412936" y="161312"/>
                                </a:lnTo>
                                <a:lnTo>
                                  <a:pt x="418465" y="209296"/>
                                </a:lnTo>
                                <a:lnTo>
                                  <a:pt x="412936" y="257272"/>
                                </a:lnTo>
                                <a:lnTo>
                                  <a:pt x="397188" y="301304"/>
                                </a:lnTo>
                                <a:lnTo>
                                  <a:pt x="372478" y="340141"/>
                                </a:lnTo>
                                <a:lnTo>
                                  <a:pt x="340064" y="372528"/>
                                </a:lnTo>
                                <a:lnTo>
                                  <a:pt x="301202" y="397213"/>
                                </a:lnTo>
                                <a:lnTo>
                                  <a:pt x="257152" y="412943"/>
                                </a:lnTo>
                                <a:lnTo>
                                  <a:pt x="209169" y="418465"/>
                                </a:lnTo>
                                <a:lnTo>
                                  <a:pt x="161232" y="412943"/>
                                </a:lnTo>
                                <a:lnTo>
                                  <a:pt x="117215" y="397213"/>
                                </a:lnTo>
                                <a:lnTo>
                                  <a:pt x="78377" y="372528"/>
                                </a:lnTo>
                                <a:lnTo>
                                  <a:pt x="45976" y="340141"/>
                                </a:lnTo>
                                <a:lnTo>
                                  <a:pt x="21273" y="301304"/>
                                </a:lnTo>
                                <a:lnTo>
                                  <a:pt x="5528" y="257272"/>
                                </a:lnTo>
                                <a:lnTo>
                                  <a:pt x="0" y="209296"/>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BAAE7A7" id="Group 403" o:spid="_x0000_s1026" style="position:absolute;margin-left:233.75pt;margin-top:16.8pt;width:367.55pt;height:449.6pt;z-index:-251665408;mso-wrap-distance-left:0;mso-wrap-distance-right:0;mso-position-horizontal-relative:page" coordsize="46678,57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">
                <v:shape id="Image 404" o:spid="_x0000_s1027" type="#_x0000_t75" alt="A screenshot of a computer  AI-generated content may be incorrect." style="position:absolute;left:1398;width:42818;height:2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">
                  <v:imagedata r:id="rId255" o:title="A screenshot of a computer  AI-generated content may be incorrect"/>
                </v:shape>
                <v:shape id="Image 405" o:spid="_x0000_s1028" type="#_x0000_t75" alt="A screenshot of a group filter  AI-generated content may be incorrect." style="position:absolute;left:6287;top:32852;width:39986;height:24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">
                  <v:imagedata r:id="rId256" o:title="A screenshot of a group filter  AI-generated content may be incorrect"/>
                </v:shape>
                <v:shape id="Graphic 406" o:spid="_x0000_s1029" style="position:absolute;top:9362;width:38817;height:34214;visibility:visible;mso-wrap-style:square;v-text-anchor:top" coordsize="3881754,34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" path="m936752,3370199r-81534,-24765l860552,3376714r-43841,7163l763638,3391776r-153,25l700786,3399536r-29337,2921l640562,3404997r-419,l612660,3406673r-28968,1130l554736,3408172r-127,l554482,3408172r-57595,-1499l438404,3401568r-28842,-3772l410654,3397935r-889,-139l352437,3387801r-58813,-13284l235839,3359150r-58039,-17399l120002,3322955r254,l116103,3321608,4191,3282823,,3294761r115951,40132l173990,3353816r58293,17526l290576,3386836r58420,13208l407543,3410331r58801,6985l528396,3420618r6566,l554609,3420872r19634,-254l580783,3420618r32881,-1270l643128,3417570r29464,-2413l702056,3412236r33070,-4064l760984,3404997r59055,-8763l843457,3392411r19228,-3150l868045,3420618r62649,-45974l936752,3370199xem3881247,r-12713,l3864991,245237r-1905,121539l3861308,487172r-2045,118999l3857244,722630r-2032,114300l3852926,948309r-2286,108077l3848227,1160780r-2540,100330l3842893,1356868r-2921,90805l3836924,1533271r-1651,40640l3833622,1613027r-3556,73533l3828288,1720977r-1905,32766l3824351,1784985r-1842,28702l3820414,1843024r-2159,26924l3816096,1895475r-2032,24384l3809492,1964817r-4572,40513l3795458,2072970r-5270,30531l3787991,2115985r-2756,14059l3782568,2142236r-2642,11671l3779990,2154072r-724,2769l3777945,2162708r-3124,13183l3774084,2178469r-30505,-8674l3759327,2253488r54267,-59309l3816731,2190750r571,l3786238,2181923r775,-2730l3792347,2156841r5207,-24257l3800221,2119503r2413,-13716l3805301,2091436r2413,-15240l3810254,2060321r2540,-17018l3819779,1987042r4572,-42799l3828796,1896618r4318,-52705l3837051,1785747r3937,-64135l3844544,1651254r3429,-76835l3852672,1448181r2921,-90932l3858260,1261491r2667,-100457l3863340,1056640r2286,-108077l3867785,837184r2159,-114300l3871976,606171r1905,-118745l3877691,245364,3881247,xe" fillcolor="red" stroked="f">
                  <v:path arrowok="t"/>
                </v:shape>
                <v:shape id="Graphic 407" o:spid="_x0000_s1030" style="position:absolute;left:42425;top:32379;width:4185;height:4185;visibility:visible;mso-wrap-style:square;v-text-anchor:top" coordsize="418465,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" path="m,209296l5528,161312,21273,117262,45976,78400,78377,45986,117215,21276,161232,5528,209169,r47983,5528l301202,21276r38862,24710l372478,78400r24710,38862l412936,161312r5529,47984l412936,257272r-15748,44032l372478,340141r-32414,32387l301202,397213r-44050,15730l209169,418465r-47937,-5522l117215,397213,78377,372528,45976,340141,21273,301304,5528,257272,,209296xe" filled="f" strokecolor="red" strokeweight="1pt">
                  <v:path arrowok="t"/>
                </v:shape>
                <w10:wrap anchorx="page"/>
              </v:group>
            </w:pict>
          </mc:Fallback>
        </mc:AlternateContent>
      </w:r>
      <w:r w:rsidR="00A25B4A" w:rsidRPr="00B8126F">
        <w:rPr>
          <w:rFonts w:ascii="Times New Roman" w:hAnsi="Times New Roman" w:cs="Times New Roman"/>
          <w:b/>
          <w:bCs/>
          <w:noProof/>
          <w:sz w:val="24"/>
          <w:lang w:val="ru-RU"/>
        </w:rPr>
        <w:t>Фильтрация по группам</w:t>
      </w:r>
      <w:r w:rsidR="00B8126F" w:rsidRPr="00B8126F">
        <w:rPr>
          <w:rFonts w:ascii="Times New Roman" w:hAnsi="Times New Roman" w:cs="Times New Roman"/>
          <w:b/>
          <w:bCs/>
          <w:noProof/>
          <w:sz w:val="24"/>
          <w:lang w:val="ru-RU"/>
        </w:rPr>
        <w:t xml:space="preserve"> (</w:t>
      </w:r>
      <w:r w:rsidR="00B8126F" w:rsidRPr="00B8126F">
        <w:rPr>
          <w:rFonts w:ascii="Times New Roman" w:hAnsi="Times New Roman" w:cs="Times New Roman"/>
          <w:b/>
          <w:bCs/>
          <w:noProof/>
          <w:sz w:val="24"/>
        </w:rPr>
        <w:t>Filter</w:t>
      </w:r>
      <w:r w:rsidR="00B8126F" w:rsidRPr="00B8126F">
        <w:rPr>
          <w:rFonts w:ascii="Times New Roman" w:hAnsi="Times New Roman" w:cs="Times New Roman"/>
          <w:b/>
          <w:bCs/>
          <w:noProof/>
          <w:sz w:val="24"/>
          <w:lang w:val="ru-RU"/>
        </w:rPr>
        <w:t xml:space="preserve"> </w:t>
      </w:r>
      <w:r w:rsidR="00B8126F" w:rsidRPr="00B8126F">
        <w:rPr>
          <w:rFonts w:ascii="Times New Roman" w:hAnsi="Times New Roman" w:cs="Times New Roman"/>
          <w:b/>
          <w:bCs/>
          <w:noProof/>
          <w:sz w:val="24"/>
        </w:rPr>
        <w:t>Groups</w:t>
      </w:r>
      <w:r w:rsidR="00B8126F" w:rsidRPr="00B8126F">
        <w:rPr>
          <w:rFonts w:ascii="Times New Roman" w:hAnsi="Times New Roman" w:cs="Times New Roman"/>
          <w:b/>
          <w:bCs/>
          <w:noProof/>
          <w:sz w:val="24"/>
          <w:lang w:val="ru-RU"/>
        </w:rPr>
        <w:t>)</w:t>
      </w:r>
    </w:p>
    <w:p w14:paraId="54914388" w14:textId="22120FAA" w:rsidR="00472D1A" w:rsidRPr="00A25B4A" w:rsidRDefault="00A25B4A" w:rsidP="00A25B4A">
      <w:pPr>
        <w:pStyle w:val="a6"/>
        <w:numPr>
          <w:ilvl w:val="1"/>
          <w:numId w:val="15"/>
        </w:numPr>
        <w:tabs>
          <w:tab w:val="left" w:pos="2268"/>
        </w:tabs>
        <w:spacing w:before="0" w:line="276" w:lineRule="auto"/>
        <w:ind w:left="851" w:right="6400" w:hanging="284"/>
        <w:rPr>
          <w:rFonts w:ascii="Times New Roman" w:hAnsi="Times New Roman" w:cs="Times New Roman"/>
          <w:sz w:val="24"/>
          <w:lang w:val="ru-RU"/>
        </w:rPr>
      </w:pPr>
      <w:r w:rsidRPr="00A25B4A">
        <w:rPr>
          <w:rFonts w:ascii="Times New Roman" w:hAnsi="Times New Roman" w:cs="Times New Roman"/>
          <w:sz w:val="24"/>
          <w:lang w:val="ru-RU"/>
        </w:rPr>
        <w:t>Нажмите кнопку «Группа» (</w:t>
      </w:r>
      <w:r w:rsidRPr="00A25B4A">
        <w:rPr>
          <w:rFonts w:ascii="Times New Roman" w:hAnsi="Times New Roman" w:cs="Times New Roman"/>
          <w:sz w:val="24"/>
        </w:rPr>
        <w:t>Group</w:t>
      </w:r>
      <w:r w:rsidRPr="00A25B4A">
        <w:rPr>
          <w:rFonts w:ascii="Times New Roman" w:hAnsi="Times New Roman" w:cs="Times New Roman"/>
          <w:sz w:val="24"/>
          <w:lang w:val="ru-RU"/>
        </w:rPr>
        <w:t>), чтобы отобразить экран «Фильтр по группе» (</w:t>
      </w:r>
      <w:r w:rsidRPr="00A25B4A">
        <w:rPr>
          <w:rFonts w:ascii="Times New Roman" w:hAnsi="Times New Roman" w:cs="Times New Roman"/>
          <w:sz w:val="24"/>
        </w:rPr>
        <w:t>Filter</w:t>
      </w:r>
      <w:r w:rsidRPr="00A25B4A">
        <w:rPr>
          <w:rFonts w:ascii="Times New Roman" w:hAnsi="Times New Roman" w:cs="Times New Roman"/>
          <w:sz w:val="24"/>
          <w:lang w:val="ru-RU"/>
        </w:rPr>
        <w:t xml:space="preserve"> </w:t>
      </w:r>
      <w:r w:rsidRPr="00A25B4A">
        <w:rPr>
          <w:rFonts w:ascii="Times New Roman" w:hAnsi="Times New Roman" w:cs="Times New Roman"/>
          <w:sz w:val="24"/>
        </w:rPr>
        <w:t>Group</w:t>
      </w:r>
      <w:r w:rsidRPr="00A25B4A">
        <w:rPr>
          <w:rFonts w:ascii="Times New Roman" w:hAnsi="Times New Roman" w:cs="Times New Roman"/>
          <w:sz w:val="24"/>
          <w:lang w:val="ru-RU"/>
        </w:rPr>
        <w:t xml:space="preserve"> </w:t>
      </w:r>
      <w:r w:rsidRPr="00A25B4A">
        <w:rPr>
          <w:rFonts w:ascii="Times New Roman" w:hAnsi="Times New Roman" w:cs="Times New Roman"/>
          <w:sz w:val="24"/>
        </w:rPr>
        <w:t>screen</w:t>
      </w:r>
      <w:r w:rsidRPr="00A25B4A">
        <w:rPr>
          <w:rFonts w:ascii="Times New Roman" w:hAnsi="Times New Roman" w:cs="Times New Roman"/>
          <w:sz w:val="24"/>
          <w:lang w:val="ru-RU"/>
        </w:rPr>
        <w:t>)</w:t>
      </w:r>
      <w:r w:rsidR="009A0394" w:rsidRPr="00A25B4A">
        <w:rPr>
          <w:rFonts w:ascii="Times New Roman" w:hAnsi="Times New Roman" w:cs="Times New Roman"/>
          <w:spacing w:val="-2"/>
          <w:sz w:val="24"/>
          <w:lang w:val="ru-RU"/>
        </w:rPr>
        <w:t>.</w:t>
      </w:r>
    </w:p>
    <w:p w14:paraId="63D88894" w14:textId="77777777" w:rsidR="00472D1A" w:rsidRPr="00A25B4A" w:rsidRDefault="00472D1A" w:rsidP="0072624D">
      <w:pPr>
        <w:pStyle w:val="a3"/>
        <w:spacing w:line="276" w:lineRule="auto"/>
        <w:rPr>
          <w:rFonts w:ascii="Times New Roman" w:hAnsi="Times New Roman" w:cs="Times New Roman"/>
          <w:sz w:val="28"/>
          <w:lang w:val="ru-RU"/>
        </w:rPr>
      </w:pPr>
    </w:p>
    <w:p w14:paraId="04FC7D3F" w14:textId="77777777" w:rsidR="00472D1A" w:rsidRPr="00A25B4A" w:rsidRDefault="00472D1A" w:rsidP="0072624D">
      <w:pPr>
        <w:pStyle w:val="a3"/>
        <w:spacing w:line="276" w:lineRule="auto"/>
        <w:rPr>
          <w:rFonts w:ascii="Times New Roman" w:hAnsi="Times New Roman" w:cs="Times New Roman"/>
          <w:sz w:val="28"/>
          <w:lang w:val="ru-RU"/>
        </w:rPr>
      </w:pPr>
    </w:p>
    <w:p w14:paraId="655D8771" w14:textId="77777777" w:rsidR="00472D1A" w:rsidRPr="00A25B4A" w:rsidRDefault="00472D1A" w:rsidP="0072624D">
      <w:pPr>
        <w:pStyle w:val="a3"/>
        <w:spacing w:line="276" w:lineRule="auto"/>
        <w:rPr>
          <w:rFonts w:ascii="Times New Roman" w:hAnsi="Times New Roman" w:cs="Times New Roman"/>
          <w:sz w:val="28"/>
          <w:lang w:val="ru-RU"/>
        </w:rPr>
      </w:pPr>
    </w:p>
    <w:p w14:paraId="5021E4AC" w14:textId="77777777" w:rsidR="00472D1A" w:rsidRPr="00A25B4A" w:rsidRDefault="00472D1A" w:rsidP="0072624D">
      <w:pPr>
        <w:pStyle w:val="a3"/>
        <w:spacing w:line="276" w:lineRule="auto"/>
        <w:rPr>
          <w:rFonts w:ascii="Times New Roman" w:hAnsi="Times New Roman" w:cs="Times New Roman"/>
          <w:sz w:val="28"/>
          <w:lang w:val="ru-RU"/>
        </w:rPr>
      </w:pPr>
    </w:p>
    <w:p w14:paraId="3F4E8688" w14:textId="77777777" w:rsidR="00472D1A" w:rsidRPr="00A25B4A" w:rsidRDefault="00472D1A" w:rsidP="0072624D">
      <w:pPr>
        <w:pStyle w:val="a3"/>
        <w:spacing w:line="276" w:lineRule="auto"/>
        <w:rPr>
          <w:rFonts w:ascii="Times New Roman" w:hAnsi="Times New Roman" w:cs="Times New Roman"/>
          <w:sz w:val="28"/>
          <w:lang w:val="ru-RU"/>
        </w:rPr>
      </w:pPr>
    </w:p>
    <w:p w14:paraId="428BE666" w14:textId="77777777" w:rsidR="00472D1A" w:rsidRPr="00A25B4A" w:rsidRDefault="00472D1A" w:rsidP="0072624D">
      <w:pPr>
        <w:pStyle w:val="a3"/>
        <w:spacing w:line="276" w:lineRule="auto"/>
        <w:rPr>
          <w:rFonts w:ascii="Times New Roman" w:hAnsi="Times New Roman" w:cs="Times New Roman"/>
          <w:sz w:val="28"/>
          <w:lang w:val="ru-RU"/>
        </w:rPr>
      </w:pPr>
    </w:p>
    <w:p w14:paraId="0C12AC7A" w14:textId="77777777" w:rsidR="00472D1A" w:rsidRPr="00A25B4A" w:rsidRDefault="00472D1A" w:rsidP="0072624D">
      <w:pPr>
        <w:pStyle w:val="a3"/>
        <w:spacing w:line="276" w:lineRule="auto"/>
        <w:rPr>
          <w:rFonts w:ascii="Times New Roman" w:hAnsi="Times New Roman" w:cs="Times New Roman"/>
          <w:sz w:val="28"/>
          <w:lang w:val="ru-RU"/>
        </w:rPr>
      </w:pPr>
    </w:p>
    <w:p w14:paraId="72E61C1B" w14:textId="6E87A263" w:rsidR="00472D1A" w:rsidRPr="00A25B4A" w:rsidRDefault="00A25B4A" w:rsidP="00A25B4A">
      <w:pPr>
        <w:spacing w:after="240" w:line="276" w:lineRule="auto"/>
        <w:ind w:left="5529"/>
        <w:rPr>
          <w:rFonts w:ascii="Times New Roman" w:hAnsi="Times New Roman" w:cs="Times New Roman"/>
          <w:sz w:val="24"/>
          <w:szCs w:val="24"/>
          <w:lang w:val="ru-RU"/>
        </w:rPr>
      </w:pPr>
      <w:r w:rsidRPr="00A25B4A">
        <w:rPr>
          <w:rFonts w:ascii="Times New Roman" w:hAnsi="Times New Roman" w:cs="Times New Roman"/>
          <w:color w:val="585858"/>
          <w:sz w:val="24"/>
          <w:szCs w:val="24"/>
          <w:lang w:val="ru-RU"/>
        </w:rPr>
        <w:t>Экран данных – Фильтр по группе</w:t>
      </w:r>
      <w:r w:rsidRPr="00A25B4A">
        <w:rPr>
          <w:rFonts w:ascii="Times New Roman" w:hAnsi="Times New Roman" w:cs="Times New Roman"/>
          <w:color w:val="585858"/>
          <w:sz w:val="24"/>
          <w:szCs w:val="24"/>
          <w:lang w:val="ru-RU"/>
        </w:rPr>
        <w:t xml:space="preserve"> </w:t>
      </w:r>
    </w:p>
    <w:p w14:paraId="00D139E3" w14:textId="24686EE0" w:rsidR="00472D1A" w:rsidRPr="00A25B4A" w:rsidRDefault="00A25B4A" w:rsidP="00BC11C7">
      <w:pPr>
        <w:spacing w:after="240"/>
        <w:ind w:left="284"/>
        <w:rPr>
          <w:rFonts w:ascii="Times New Roman" w:hAnsi="Times New Roman" w:cs="Times New Roman"/>
          <w:b/>
          <w:bCs/>
          <w:spacing w:val="-2"/>
          <w:sz w:val="24"/>
          <w:szCs w:val="24"/>
          <w:lang w:val="ru-RU"/>
        </w:rPr>
      </w:pPr>
      <w:r w:rsidRPr="00A25B4A">
        <w:rPr>
          <w:rFonts w:ascii="Times New Roman" w:hAnsi="Times New Roman" w:cs="Times New Roman"/>
          <w:b/>
          <w:bCs/>
          <w:spacing w:val="-2"/>
          <w:sz w:val="24"/>
          <w:szCs w:val="24"/>
          <w:lang w:val="ru-RU"/>
        </w:rPr>
        <w:t>Выбор группы для фильтрации</w:t>
      </w:r>
      <w:r>
        <w:rPr>
          <w:rFonts w:ascii="Times New Roman" w:hAnsi="Times New Roman" w:cs="Times New Roman"/>
          <w:b/>
          <w:bCs/>
          <w:spacing w:val="-2"/>
          <w:sz w:val="24"/>
          <w:szCs w:val="24"/>
          <w:lang w:val="ru-RU"/>
        </w:rPr>
        <w:t xml:space="preserve"> </w:t>
      </w:r>
    </w:p>
    <w:p w14:paraId="0E911580" w14:textId="60FD3623" w:rsidR="00472D1A" w:rsidRPr="00A25B4A" w:rsidRDefault="00A25B4A" w:rsidP="00A25B4A">
      <w:pPr>
        <w:pStyle w:val="a6"/>
        <w:numPr>
          <w:ilvl w:val="1"/>
          <w:numId w:val="15"/>
        </w:numPr>
        <w:tabs>
          <w:tab w:val="left" w:pos="1985"/>
        </w:tabs>
        <w:spacing w:before="0" w:line="276" w:lineRule="auto"/>
        <w:ind w:left="851" w:right="6258" w:hanging="284"/>
        <w:rPr>
          <w:rFonts w:ascii="Times New Roman" w:hAnsi="Times New Roman" w:cs="Times New Roman"/>
          <w:sz w:val="24"/>
          <w:lang w:val="ru-RU"/>
        </w:rPr>
      </w:pPr>
      <w:r w:rsidRPr="00A25B4A">
        <w:rPr>
          <w:rFonts w:ascii="Times New Roman" w:hAnsi="Times New Roman" w:cs="Times New Roman"/>
          <w:sz w:val="24"/>
          <w:lang w:val="ru-RU"/>
        </w:rPr>
        <w:t>Выберите имя(ена) группы (</w:t>
      </w:r>
      <w:r w:rsidRPr="00A25B4A">
        <w:rPr>
          <w:rFonts w:ascii="Times New Roman" w:hAnsi="Times New Roman" w:cs="Times New Roman"/>
          <w:sz w:val="24"/>
        </w:rPr>
        <w:t>Group</w:t>
      </w:r>
      <w:r w:rsidRPr="00A25B4A">
        <w:rPr>
          <w:rFonts w:ascii="Times New Roman" w:hAnsi="Times New Roman" w:cs="Times New Roman"/>
          <w:sz w:val="24"/>
          <w:lang w:val="ru-RU"/>
        </w:rPr>
        <w:t xml:space="preserve"> </w:t>
      </w:r>
      <w:r w:rsidRPr="00A25B4A">
        <w:rPr>
          <w:rFonts w:ascii="Times New Roman" w:hAnsi="Times New Roman" w:cs="Times New Roman"/>
          <w:sz w:val="24"/>
        </w:rPr>
        <w:t>name</w:t>
      </w:r>
      <w:r w:rsidRPr="00A25B4A">
        <w:rPr>
          <w:rFonts w:ascii="Times New Roman" w:hAnsi="Times New Roman" w:cs="Times New Roman"/>
          <w:sz w:val="24"/>
          <w:lang w:val="ru-RU"/>
        </w:rPr>
        <w:t>(</w:t>
      </w:r>
      <w:r w:rsidRPr="00A25B4A">
        <w:rPr>
          <w:rFonts w:ascii="Times New Roman" w:hAnsi="Times New Roman" w:cs="Times New Roman"/>
          <w:sz w:val="24"/>
        </w:rPr>
        <w:t>s</w:t>
      </w:r>
      <w:r w:rsidRPr="00A25B4A">
        <w:rPr>
          <w:rFonts w:ascii="Times New Roman" w:hAnsi="Times New Roman" w:cs="Times New Roman"/>
          <w:sz w:val="24"/>
          <w:lang w:val="ru-RU"/>
        </w:rPr>
        <w:t>)), которые необходимо включить в фильтр записей данных, и нажмите соседнюю кнопку включения (</w:t>
      </w:r>
      <w:r w:rsidRPr="00A25B4A">
        <w:rPr>
          <w:rFonts w:ascii="Times New Roman" w:hAnsi="Times New Roman" w:cs="Times New Roman"/>
          <w:sz w:val="24"/>
        </w:rPr>
        <w:t>include</w:t>
      </w:r>
      <w:r w:rsidRPr="00A25B4A">
        <w:rPr>
          <w:rFonts w:ascii="Times New Roman" w:hAnsi="Times New Roman" w:cs="Times New Roman"/>
          <w:sz w:val="24"/>
          <w:lang w:val="ru-RU"/>
        </w:rPr>
        <w:t xml:space="preserve"> </w:t>
      </w:r>
      <w:r w:rsidRPr="00A25B4A">
        <w:rPr>
          <w:rFonts w:ascii="Times New Roman" w:hAnsi="Times New Roman" w:cs="Times New Roman"/>
          <w:sz w:val="24"/>
        </w:rPr>
        <w:t>button</w:t>
      </w:r>
      <w:r w:rsidRPr="00A25B4A">
        <w:rPr>
          <w:rFonts w:ascii="Times New Roman" w:hAnsi="Times New Roman" w:cs="Times New Roman"/>
          <w:sz w:val="24"/>
          <w:lang w:val="ru-RU"/>
        </w:rPr>
        <w:t>). Кнопка подсветится зеленым цветом с отметкой (галочкой), указывающей, что имя группы включено в фильтр</w:t>
      </w:r>
      <w:r w:rsidR="009A0394" w:rsidRPr="00A25B4A">
        <w:rPr>
          <w:rFonts w:ascii="Times New Roman" w:hAnsi="Times New Roman" w:cs="Times New Roman"/>
          <w:sz w:val="24"/>
          <w:lang w:val="ru-RU"/>
        </w:rPr>
        <w:t>.</w:t>
      </w:r>
    </w:p>
    <w:p w14:paraId="69FBF274" w14:textId="6432CE7B" w:rsidR="00472D1A" w:rsidRPr="00A25B4A" w:rsidRDefault="00A25B4A" w:rsidP="00A25B4A">
      <w:pPr>
        <w:pStyle w:val="a6"/>
        <w:numPr>
          <w:ilvl w:val="1"/>
          <w:numId w:val="15"/>
        </w:numPr>
        <w:tabs>
          <w:tab w:val="left" w:pos="1985"/>
        </w:tabs>
        <w:spacing w:before="0" w:after="240" w:line="276" w:lineRule="auto"/>
        <w:ind w:left="851" w:right="5550" w:hanging="284"/>
        <w:rPr>
          <w:rFonts w:ascii="Times New Roman" w:hAnsi="Times New Roman" w:cs="Times New Roman"/>
          <w:sz w:val="24"/>
          <w:lang w:val="ru-RU"/>
        </w:rPr>
      </w:pPr>
      <w:r w:rsidRPr="0079150E">
        <w:rPr>
          <w:rFonts w:ascii="Times New Roman" w:hAnsi="Times New Roman" w:cs="Times New Roman"/>
          <w:noProof/>
          <w:sz w:val="15"/>
        </w:rPr>
        <mc:AlternateContent>
          <mc:Choice Requires="wps">
            <w:drawing>
              <wp:anchor distT="0" distB="0" distL="0" distR="0" simplePos="0" relativeHeight="252215296" behindDoc="1" locked="0" layoutInCell="1" allowOverlap="1" wp14:anchorId="0C284258" wp14:editId="48D128BD">
                <wp:simplePos x="0" y="0"/>
                <wp:positionH relativeFrom="page">
                  <wp:posOffset>3762375</wp:posOffset>
                </wp:positionH>
                <wp:positionV relativeFrom="paragraph">
                  <wp:posOffset>266700</wp:posOffset>
                </wp:positionV>
                <wp:extent cx="3703320" cy="266700"/>
                <wp:effectExtent l="0" t="0" r="0" b="0"/>
                <wp:wrapNone/>
                <wp:docPr id="907776084"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3320" cy="266700"/>
                        </a:xfrm>
                        <a:prstGeom prst="rect">
                          <a:avLst/>
                        </a:prstGeom>
                      </wps:spPr>
                      <wps:txbx>
                        <w:txbxContent>
                          <w:p w14:paraId="23EEAF9F" w14:textId="0D46B5C1" w:rsidR="00A25B4A" w:rsidRPr="0072624D" w:rsidRDefault="00A25B4A" w:rsidP="00A25B4A">
                            <w:pPr>
                              <w:spacing w:line="281" w:lineRule="exact"/>
                              <w:jc w:val="center"/>
                              <w:rPr>
                                <w:rFonts w:ascii="Times New Roman" w:hAnsi="Times New Roman" w:cs="Times New Roman"/>
                                <w:sz w:val="24"/>
                                <w:szCs w:val="24"/>
                              </w:rPr>
                            </w:pPr>
                            <w:r w:rsidRPr="00A25B4A">
                              <w:rPr>
                                <w:rFonts w:ascii="Times New Roman" w:hAnsi="Times New Roman" w:cs="Times New Roman"/>
                                <w:color w:val="585858"/>
                                <w:sz w:val="24"/>
                                <w:szCs w:val="24"/>
                              </w:rPr>
                              <w:t>Фильтр по группе</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C284258" id="_x0000_s1087" type="#_x0000_t202" style="position:absolute;left:0;text-align:left;margin-left:296.25pt;margin-top:21pt;width:291.6pt;height:21pt;z-index:-251101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" filled="f" stroked="f">
                <v:textbox inset="0,0,0,0">
                  <w:txbxContent>
                    <w:p w14:paraId="23EEAF9F" w14:textId="0D46B5C1" w:rsidR="00A25B4A" w:rsidRPr="0072624D" w:rsidRDefault="00A25B4A" w:rsidP="00A25B4A">
                      <w:pPr>
                        <w:spacing w:line="281" w:lineRule="exact"/>
                        <w:jc w:val="center"/>
                        <w:rPr>
                          <w:rFonts w:ascii="Times New Roman" w:hAnsi="Times New Roman" w:cs="Times New Roman"/>
                          <w:sz w:val="24"/>
                          <w:szCs w:val="24"/>
                        </w:rPr>
                      </w:pPr>
                      <w:r w:rsidRPr="00A25B4A">
                        <w:rPr>
                          <w:rFonts w:ascii="Times New Roman" w:hAnsi="Times New Roman" w:cs="Times New Roman"/>
                          <w:color w:val="585858"/>
                          <w:sz w:val="24"/>
                          <w:szCs w:val="24"/>
                        </w:rPr>
                        <w:t>Фильтр по группе</w:t>
                      </w:r>
                    </w:p>
                  </w:txbxContent>
                </v:textbox>
                <w10:wrap anchorx="page"/>
              </v:shape>
            </w:pict>
          </mc:Fallback>
        </mc:AlternateContent>
      </w:r>
      <w:r w:rsidRPr="00A25B4A">
        <w:rPr>
          <w:rFonts w:ascii="Times New Roman" w:hAnsi="Times New Roman" w:cs="Times New Roman"/>
          <w:sz w:val="24"/>
          <w:lang w:val="ru-RU"/>
        </w:rPr>
        <w:t>Нажмите кнопку включения еще раз, чтобы удалить выбор. Серый фон означает отсутствие фильтра по этому параметру</w:t>
      </w:r>
      <w:r w:rsidR="009A0394" w:rsidRPr="00A25B4A">
        <w:rPr>
          <w:rFonts w:ascii="Times New Roman" w:hAnsi="Times New Roman" w:cs="Times New Roman"/>
          <w:sz w:val="24"/>
          <w:lang w:val="ru-RU"/>
        </w:rPr>
        <w:t>.</w:t>
      </w:r>
    </w:p>
    <w:p w14:paraId="3C47B35E" w14:textId="582737B5" w:rsidR="00472D1A" w:rsidRPr="00B8126F" w:rsidRDefault="00A25B4A" w:rsidP="00BC11C7">
      <w:pPr>
        <w:spacing w:after="240"/>
        <w:rPr>
          <w:rFonts w:ascii="Times New Roman" w:hAnsi="Times New Roman" w:cs="Times New Roman"/>
          <w:b/>
          <w:bCs/>
          <w:spacing w:val="-2"/>
          <w:sz w:val="24"/>
          <w:szCs w:val="24"/>
          <w:lang w:val="ru-RU"/>
        </w:rPr>
      </w:pPr>
      <w:r w:rsidRPr="00B8126F">
        <w:rPr>
          <w:rFonts w:ascii="Times New Roman" w:hAnsi="Times New Roman" w:cs="Times New Roman"/>
          <w:b/>
          <w:bCs/>
          <w:spacing w:val="-2"/>
          <w:sz w:val="24"/>
          <w:szCs w:val="24"/>
          <w:lang w:val="ru-RU"/>
        </w:rPr>
        <w:t>Фильтр по группе</w:t>
      </w:r>
      <w:r w:rsidR="00B8126F" w:rsidRPr="00B8126F">
        <w:rPr>
          <w:rFonts w:ascii="Times New Roman" w:hAnsi="Times New Roman" w:cs="Times New Roman"/>
          <w:b/>
          <w:bCs/>
          <w:spacing w:val="-2"/>
          <w:sz w:val="24"/>
          <w:szCs w:val="24"/>
          <w:lang w:val="ru-RU"/>
        </w:rPr>
        <w:t xml:space="preserve"> (</w:t>
      </w:r>
      <w:r w:rsidR="00B8126F" w:rsidRPr="00B8126F">
        <w:rPr>
          <w:rFonts w:ascii="Times New Roman" w:hAnsi="Times New Roman" w:cs="Times New Roman"/>
          <w:b/>
          <w:bCs/>
          <w:spacing w:val="-2"/>
          <w:sz w:val="24"/>
          <w:szCs w:val="24"/>
        </w:rPr>
        <w:t>Group</w:t>
      </w:r>
      <w:r w:rsidR="00B8126F" w:rsidRPr="00B8126F">
        <w:rPr>
          <w:rFonts w:ascii="Times New Roman" w:hAnsi="Times New Roman" w:cs="Times New Roman"/>
          <w:b/>
          <w:bCs/>
          <w:spacing w:val="-2"/>
          <w:sz w:val="24"/>
          <w:szCs w:val="24"/>
          <w:lang w:val="ru-RU"/>
        </w:rPr>
        <w:t xml:space="preserve"> </w:t>
      </w:r>
      <w:r w:rsidR="00B8126F" w:rsidRPr="00B8126F">
        <w:rPr>
          <w:rFonts w:ascii="Times New Roman" w:hAnsi="Times New Roman" w:cs="Times New Roman"/>
          <w:b/>
          <w:bCs/>
          <w:spacing w:val="-2"/>
          <w:sz w:val="24"/>
          <w:szCs w:val="24"/>
        </w:rPr>
        <w:t>Filter</w:t>
      </w:r>
      <w:r w:rsidR="00B8126F" w:rsidRPr="00B8126F">
        <w:rPr>
          <w:rFonts w:ascii="Times New Roman" w:hAnsi="Times New Roman" w:cs="Times New Roman"/>
          <w:b/>
          <w:bCs/>
          <w:spacing w:val="-2"/>
          <w:sz w:val="24"/>
          <w:szCs w:val="24"/>
          <w:lang w:val="ru-RU"/>
        </w:rPr>
        <w:t>)</w:t>
      </w:r>
    </w:p>
    <w:p w14:paraId="25B8F857" w14:textId="6B300665" w:rsidR="00472D1A" w:rsidRPr="00A25B4A" w:rsidRDefault="00A25B4A" w:rsidP="00BC11C7">
      <w:pPr>
        <w:pStyle w:val="a6"/>
        <w:numPr>
          <w:ilvl w:val="1"/>
          <w:numId w:val="15"/>
        </w:numPr>
        <w:tabs>
          <w:tab w:val="left" w:pos="2268"/>
          <w:tab w:val="left" w:pos="8403"/>
        </w:tabs>
        <w:spacing w:before="0" w:line="276" w:lineRule="auto"/>
        <w:ind w:left="851" w:hanging="284"/>
        <w:rPr>
          <w:rFonts w:ascii="Times New Roman" w:hAnsi="Times New Roman" w:cs="Times New Roman"/>
          <w:position w:val="-7"/>
          <w:sz w:val="24"/>
          <w:lang w:val="ru-RU"/>
        </w:rPr>
      </w:pPr>
      <w:r w:rsidRPr="00A25B4A">
        <w:rPr>
          <w:rFonts w:ascii="Times New Roman" w:hAnsi="Times New Roman" w:cs="Times New Roman"/>
          <w:sz w:val="24"/>
          <w:lang w:val="ru-RU"/>
        </w:rPr>
        <w:t>Нажмите кнопку «Сбросить фильтр» (</w:t>
      </w:r>
      <w:r w:rsidRPr="00A25B4A">
        <w:rPr>
          <w:rFonts w:ascii="Times New Roman" w:hAnsi="Times New Roman" w:cs="Times New Roman"/>
          <w:sz w:val="24"/>
        </w:rPr>
        <w:t>Reset</w:t>
      </w:r>
      <w:r w:rsidRPr="00A25B4A">
        <w:rPr>
          <w:rFonts w:ascii="Times New Roman" w:hAnsi="Times New Roman" w:cs="Times New Roman"/>
          <w:sz w:val="24"/>
          <w:lang w:val="ru-RU"/>
        </w:rPr>
        <w:t xml:space="preserve"> </w:t>
      </w:r>
      <w:r w:rsidRPr="00A25B4A">
        <w:rPr>
          <w:rFonts w:ascii="Times New Roman" w:hAnsi="Times New Roman" w:cs="Times New Roman"/>
          <w:sz w:val="24"/>
        </w:rPr>
        <w:t>Filter</w:t>
      </w:r>
      <w:r w:rsidRPr="00A25B4A">
        <w:rPr>
          <w:rFonts w:ascii="Times New Roman" w:hAnsi="Times New Roman" w:cs="Times New Roman"/>
          <w:sz w:val="24"/>
          <w:lang w:val="ru-RU"/>
        </w:rPr>
        <w:t>), чтобы снять все выделенные параметры на экране</w:t>
      </w:r>
      <w:r w:rsidR="009A0394" w:rsidRPr="00A25B4A">
        <w:rPr>
          <w:rFonts w:ascii="Times New Roman" w:hAnsi="Times New Roman" w:cs="Times New Roman"/>
          <w:spacing w:val="-2"/>
          <w:sz w:val="24"/>
          <w:lang w:val="ru-RU"/>
        </w:rPr>
        <w:t>.</w:t>
      </w:r>
      <w:r w:rsidR="009A0394" w:rsidRPr="00A25B4A">
        <w:rPr>
          <w:rFonts w:ascii="Times New Roman" w:hAnsi="Times New Roman" w:cs="Times New Roman"/>
          <w:sz w:val="24"/>
          <w:lang w:val="ru-RU"/>
        </w:rPr>
        <w:tab/>
      </w:r>
      <w:r w:rsidR="009A0394" w:rsidRPr="0072624D">
        <w:rPr>
          <w:rFonts w:ascii="Times New Roman" w:hAnsi="Times New Roman" w:cs="Times New Roman"/>
          <w:noProof/>
          <w:position w:val="-7"/>
          <w:sz w:val="24"/>
        </w:rPr>
        <w:drawing>
          <wp:inline distT="0" distB="0" distL="0" distR="0" wp14:anchorId="32186F65" wp14:editId="6E7653B9">
            <wp:extent cx="1120139" cy="246380"/>
            <wp:effectExtent l="0" t="0" r="0" b="0"/>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252" cstate="print"/>
                    <a:stretch>
                      <a:fillRect/>
                    </a:stretch>
                  </pic:blipFill>
                  <pic:spPr>
                    <a:xfrm>
                      <a:off x="0" y="0"/>
                      <a:ext cx="1120139" cy="246380"/>
                    </a:xfrm>
                    <a:prstGeom prst="rect">
                      <a:avLst/>
                    </a:prstGeom>
                  </pic:spPr>
                </pic:pic>
              </a:graphicData>
            </a:graphic>
          </wp:inline>
        </w:drawing>
      </w:r>
    </w:p>
    <w:p w14:paraId="441BE2B8" w14:textId="393A7C7C" w:rsidR="00472D1A" w:rsidRPr="00A25B4A" w:rsidRDefault="00A25B4A" w:rsidP="00BC11C7">
      <w:pPr>
        <w:pStyle w:val="a6"/>
        <w:numPr>
          <w:ilvl w:val="1"/>
          <w:numId w:val="15"/>
        </w:numPr>
        <w:tabs>
          <w:tab w:val="left" w:pos="2268"/>
        </w:tabs>
        <w:spacing w:before="0" w:line="276" w:lineRule="auto"/>
        <w:ind w:left="851" w:hanging="284"/>
        <w:rPr>
          <w:rFonts w:ascii="Times New Roman" w:hAnsi="Times New Roman" w:cs="Times New Roman"/>
          <w:sz w:val="24"/>
          <w:lang w:val="ru-RU"/>
        </w:rPr>
      </w:pPr>
      <w:r w:rsidRPr="00A25B4A">
        <w:rPr>
          <w:rFonts w:ascii="Times New Roman" w:hAnsi="Times New Roman" w:cs="Times New Roman"/>
          <w:sz w:val="24"/>
          <w:lang w:val="ru-RU"/>
        </w:rPr>
        <w:t>Нажмите зеленую кнопку «Сохранить» (</w:t>
      </w:r>
      <w:r w:rsidRPr="00A25B4A">
        <w:rPr>
          <w:rFonts w:ascii="Times New Roman" w:hAnsi="Times New Roman" w:cs="Times New Roman"/>
          <w:sz w:val="24"/>
        </w:rPr>
        <w:t>Save</w:t>
      </w:r>
      <w:r w:rsidRPr="00A25B4A">
        <w:rPr>
          <w:rFonts w:ascii="Times New Roman" w:hAnsi="Times New Roman" w:cs="Times New Roman"/>
          <w:sz w:val="24"/>
          <w:lang w:val="ru-RU"/>
        </w:rPr>
        <w:t>), чтобы сохранить настройки фильтра и вернуться на экран данных</w:t>
      </w:r>
      <w:r w:rsidR="009A0394" w:rsidRPr="00A25B4A">
        <w:rPr>
          <w:rFonts w:ascii="Times New Roman" w:hAnsi="Times New Roman" w:cs="Times New Roman"/>
          <w:spacing w:val="-2"/>
          <w:sz w:val="24"/>
          <w:lang w:val="ru-RU"/>
        </w:rPr>
        <w:t>.</w:t>
      </w:r>
    </w:p>
    <w:p w14:paraId="7CD580C3" w14:textId="77777777" w:rsidR="00472D1A" w:rsidRPr="00A25B4A" w:rsidRDefault="00472D1A" w:rsidP="0072624D">
      <w:pPr>
        <w:pStyle w:val="a6"/>
        <w:spacing w:before="0" w:line="276" w:lineRule="auto"/>
        <w:rPr>
          <w:rFonts w:ascii="Times New Roman" w:hAnsi="Times New Roman" w:cs="Times New Roman"/>
          <w:sz w:val="24"/>
          <w:lang w:val="ru-RU"/>
        </w:rPr>
        <w:sectPr w:rsidR="00472D1A" w:rsidRPr="00A25B4A" w:rsidSect="00887546">
          <w:pgSz w:w="12240" w:h="15840"/>
          <w:pgMar w:top="851" w:right="1077" w:bottom="851" w:left="1077" w:header="762" w:footer="762" w:gutter="0"/>
          <w:cols w:space="720"/>
        </w:sectPr>
      </w:pPr>
    </w:p>
    <w:p w14:paraId="25B9A377" w14:textId="55CB6C9B" w:rsidR="00472D1A" w:rsidRPr="00B8126F" w:rsidRDefault="009A0394" w:rsidP="00FA7FA8">
      <w:pPr>
        <w:ind w:left="284"/>
        <w:rPr>
          <w:rFonts w:ascii="Times New Roman" w:hAnsi="Times New Roman" w:cs="Times New Roman"/>
          <w:b/>
          <w:bCs/>
          <w:sz w:val="24"/>
          <w:szCs w:val="24"/>
          <w:lang w:val="ru-RU"/>
        </w:rPr>
      </w:pPr>
      <w:r w:rsidRPr="00FA7FA8">
        <w:rPr>
          <w:rFonts w:ascii="Times New Roman" w:hAnsi="Times New Roman" w:cs="Times New Roman"/>
          <w:b/>
          <w:bCs/>
          <w:noProof/>
          <w:sz w:val="24"/>
          <w:szCs w:val="24"/>
        </w:rPr>
        <w:lastRenderedPageBreak/>
        <mc:AlternateContent>
          <mc:Choice Requires="wpg">
            <w:drawing>
              <wp:anchor distT="0" distB="0" distL="0" distR="0" simplePos="0" relativeHeight="251653120" behindDoc="1" locked="0" layoutInCell="1" allowOverlap="1" wp14:anchorId="4C76DED6" wp14:editId="712C99CD">
                <wp:simplePos x="0" y="0"/>
                <wp:positionH relativeFrom="page">
                  <wp:posOffset>2295270</wp:posOffset>
                </wp:positionH>
                <wp:positionV relativeFrom="paragraph">
                  <wp:posOffset>400050</wp:posOffset>
                </wp:positionV>
                <wp:extent cx="5062220" cy="5189855"/>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2220" cy="5189855"/>
                          <a:chOff x="0" y="0"/>
                          <a:chExt cx="5062220" cy="5189855"/>
                        </a:xfrm>
                      </wpg:grpSpPr>
                      <pic:pic xmlns:pic="http://schemas.openxmlformats.org/drawingml/2006/picture">
                        <pic:nvPicPr>
                          <pic:cNvPr id="410" name="Image 410"/>
                          <pic:cNvPicPr/>
                        </pic:nvPicPr>
                        <pic:blipFill>
                          <a:blip r:embed="rId257" cstate="print"/>
                          <a:stretch>
                            <a:fillRect/>
                          </a:stretch>
                        </pic:blipFill>
                        <pic:spPr>
                          <a:xfrm>
                            <a:off x="1139444" y="0"/>
                            <a:ext cx="3840479" cy="2252979"/>
                          </a:xfrm>
                          <a:prstGeom prst="rect">
                            <a:avLst/>
                          </a:prstGeom>
                        </pic:spPr>
                      </pic:pic>
                      <pic:pic xmlns:pic="http://schemas.openxmlformats.org/drawingml/2006/picture">
                        <pic:nvPicPr>
                          <pic:cNvPr id="411" name="Image 411" descr="A screenshot of a computer  AI-generated content may be incorrect."/>
                          <pic:cNvPicPr/>
                        </pic:nvPicPr>
                        <pic:blipFill>
                          <a:blip r:embed="rId258" cstate="print"/>
                          <a:stretch>
                            <a:fillRect/>
                          </a:stretch>
                        </pic:blipFill>
                        <pic:spPr>
                          <a:xfrm>
                            <a:off x="1027049" y="2768600"/>
                            <a:ext cx="4030979" cy="2421254"/>
                          </a:xfrm>
                          <a:prstGeom prst="rect">
                            <a:avLst/>
                          </a:prstGeom>
                        </pic:spPr>
                      </pic:pic>
                      <wps:wsp>
                        <wps:cNvPr id="412" name="Graphic 412"/>
                        <wps:cNvSpPr/>
                        <wps:spPr>
                          <a:xfrm>
                            <a:off x="4300473" y="823849"/>
                            <a:ext cx="746125" cy="300990"/>
                          </a:xfrm>
                          <a:custGeom>
                            <a:avLst/>
                            <a:gdLst/>
                            <a:ahLst/>
                            <a:cxnLst/>
                            <a:rect l="l" t="t" r="r" b="b"/>
                            <a:pathLst>
                              <a:path w="746125" h="300990">
                                <a:moveTo>
                                  <a:pt x="0" y="150495"/>
                                </a:moveTo>
                                <a:lnTo>
                                  <a:pt x="23338" y="97954"/>
                                </a:lnTo>
                                <a:lnTo>
                                  <a:pt x="87738" y="53504"/>
                                </a:lnTo>
                                <a:lnTo>
                                  <a:pt x="132705" y="35371"/>
                                </a:lnTo>
                                <a:lnTo>
                                  <a:pt x="184780" y="20531"/>
                                </a:lnTo>
                                <a:lnTo>
                                  <a:pt x="242910" y="9407"/>
                                </a:lnTo>
                                <a:lnTo>
                                  <a:pt x="306043" y="2422"/>
                                </a:lnTo>
                                <a:lnTo>
                                  <a:pt x="373126" y="0"/>
                                </a:lnTo>
                                <a:lnTo>
                                  <a:pt x="440171" y="2422"/>
                                </a:lnTo>
                                <a:lnTo>
                                  <a:pt x="503274" y="9407"/>
                                </a:lnTo>
                                <a:lnTo>
                                  <a:pt x="561382" y="20531"/>
                                </a:lnTo>
                                <a:lnTo>
                                  <a:pt x="613441" y="35371"/>
                                </a:lnTo>
                                <a:lnTo>
                                  <a:pt x="658397" y="53504"/>
                                </a:lnTo>
                                <a:lnTo>
                                  <a:pt x="695198" y="74506"/>
                                </a:lnTo>
                                <a:lnTo>
                                  <a:pt x="740115" y="123425"/>
                                </a:lnTo>
                                <a:lnTo>
                                  <a:pt x="746125" y="150495"/>
                                </a:lnTo>
                                <a:lnTo>
                                  <a:pt x="740115" y="177531"/>
                                </a:lnTo>
                                <a:lnTo>
                                  <a:pt x="695198" y="226426"/>
                                </a:lnTo>
                                <a:lnTo>
                                  <a:pt x="658397" y="247433"/>
                                </a:lnTo>
                                <a:lnTo>
                                  <a:pt x="613441" y="265576"/>
                                </a:lnTo>
                                <a:lnTo>
                                  <a:pt x="561382" y="280430"/>
                                </a:lnTo>
                                <a:lnTo>
                                  <a:pt x="503274" y="291567"/>
                                </a:lnTo>
                                <a:lnTo>
                                  <a:pt x="440171" y="298563"/>
                                </a:lnTo>
                                <a:lnTo>
                                  <a:pt x="373126" y="300990"/>
                                </a:lnTo>
                                <a:lnTo>
                                  <a:pt x="306043" y="298563"/>
                                </a:lnTo>
                                <a:lnTo>
                                  <a:pt x="242910" y="291567"/>
                                </a:lnTo>
                                <a:lnTo>
                                  <a:pt x="184780" y="280430"/>
                                </a:lnTo>
                                <a:lnTo>
                                  <a:pt x="132705" y="265576"/>
                                </a:lnTo>
                                <a:lnTo>
                                  <a:pt x="87738" y="247433"/>
                                </a:lnTo>
                                <a:lnTo>
                                  <a:pt x="50931" y="226426"/>
                                </a:lnTo>
                                <a:lnTo>
                                  <a:pt x="6009" y="177531"/>
                                </a:lnTo>
                                <a:lnTo>
                                  <a:pt x="0" y="150495"/>
                                </a:lnTo>
                                <a:close/>
                              </a:path>
                            </a:pathLst>
                          </a:custGeom>
                          <a:ln w="12700">
                            <a:solidFill>
                              <a:srgbClr val="FF0000"/>
                            </a:solidFill>
                            <a:prstDash val="solid"/>
                          </a:ln>
                        </wps:spPr>
                        <wps:bodyPr wrap="square" lIns="0" tIns="0" rIns="0" bIns="0" rtlCol="0">
                          <a:prstTxWarp prst="textNoShape">
                            <a:avLst/>
                          </a:prstTxWarp>
                          <a:noAutofit/>
                        </wps:bodyPr>
                      </wps:wsp>
                      <wps:wsp>
                        <wps:cNvPr id="413" name="Graphic 413"/>
                        <wps:cNvSpPr/>
                        <wps:spPr>
                          <a:xfrm>
                            <a:off x="4692903" y="2755900"/>
                            <a:ext cx="362585" cy="339090"/>
                          </a:xfrm>
                          <a:custGeom>
                            <a:avLst/>
                            <a:gdLst/>
                            <a:ahLst/>
                            <a:cxnLst/>
                            <a:rect l="l" t="t" r="r" b="b"/>
                            <a:pathLst>
                              <a:path w="362585" h="339090">
                                <a:moveTo>
                                  <a:pt x="0" y="169545"/>
                                </a:moveTo>
                                <a:lnTo>
                                  <a:pt x="6474" y="124486"/>
                                </a:lnTo>
                                <a:lnTo>
                                  <a:pt x="24746" y="83989"/>
                                </a:lnTo>
                                <a:lnTo>
                                  <a:pt x="53086" y="49672"/>
                                </a:lnTo>
                                <a:lnTo>
                                  <a:pt x="89765" y="23156"/>
                                </a:lnTo>
                                <a:lnTo>
                                  <a:pt x="133056" y="6058"/>
                                </a:lnTo>
                                <a:lnTo>
                                  <a:pt x="181229" y="0"/>
                                </a:lnTo>
                                <a:lnTo>
                                  <a:pt x="229455" y="6058"/>
                                </a:lnTo>
                                <a:lnTo>
                                  <a:pt x="272781" y="23156"/>
                                </a:lnTo>
                                <a:lnTo>
                                  <a:pt x="309483" y="49672"/>
                                </a:lnTo>
                                <a:lnTo>
                                  <a:pt x="337834" y="83989"/>
                                </a:lnTo>
                                <a:lnTo>
                                  <a:pt x="356109" y="124486"/>
                                </a:lnTo>
                                <a:lnTo>
                                  <a:pt x="362585" y="169545"/>
                                </a:lnTo>
                                <a:lnTo>
                                  <a:pt x="356109" y="214603"/>
                                </a:lnTo>
                                <a:lnTo>
                                  <a:pt x="337834" y="255100"/>
                                </a:lnTo>
                                <a:lnTo>
                                  <a:pt x="309483" y="289417"/>
                                </a:lnTo>
                                <a:lnTo>
                                  <a:pt x="272781" y="315933"/>
                                </a:lnTo>
                                <a:lnTo>
                                  <a:pt x="229455" y="333031"/>
                                </a:lnTo>
                                <a:lnTo>
                                  <a:pt x="181229" y="339090"/>
                                </a:lnTo>
                                <a:lnTo>
                                  <a:pt x="133056" y="333031"/>
                                </a:lnTo>
                                <a:lnTo>
                                  <a:pt x="89765" y="315933"/>
                                </a:lnTo>
                                <a:lnTo>
                                  <a:pt x="53085" y="289417"/>
                                </a:lnTo>
                                <a:lnTo>
                                  <a:pt x="24746" y="255100"/>
                                </a:lnTo>
                                <a:lnTo>
                                  <a:pt x="6474" y="214603"/>
                                </a:lnTo>
                                <a:lnTo>
                                  <a:pt x="0" y="169545"/>
                                </a:lnTo>
                                <a:close/>
                              </a:path>
                            </a:pathLst>
                          </a:custGeom>
                          <a:ln w="12700">
                            <a:solidFill>
                              <a:srgbClr val="FF0000"/>
                            </a:solidFill>
                            <a:prstDash val="solid"/>
                          </a:ln>
                        </wps:spPr>
                        <wps:bodyPr wrap="square" lIns="0" tIns="0" rIns="0" bIns="0" rtlCol="0">
                          <a:prstTxWarp prst="textNoShape">
                            <a:avLst/>
                          </a:prstTxWarp>
                          <a:noAutofit/>
                        </wps:bodyPr>
                      </wps:wsp>
                      <wps:wsp>
                        <wps:cNvPr id="414" name="Graphic 414"/>
                        <wps:cNvSpPr/>
                        <wps:spPr>
                          <a:xfrm>
                            <a:off x="0" y="1123314"/>
                            <a:ext cx="4691380" cy="2864485"/>
                          </a:xfrm>
                          <a:custGeom>
                            <a:avLst/>
                            <a:gdLst/>
                            <a:ahLst/>
                            <a:cxnLst/>
                            <a:rect l="l" t="t" r="r" b="b"/>
                            <a:pathLst>
                              <a:path w="4691380" h="2864485">
                                <a:moveTo>
                                  <a:pt x="1215859" y="2441956"/>
                                </a:moveTo>
                                <a:lnTo>
                                  <a:pt x="1210056" y="2439543"/>
                                </a:lnTo>
                                <a:lnTo>
                                  <a:pt x="1210221" y="2441956"/>
                                </a:lnTo>
                                <a:lnTo>
                                  <a:pt x="1215859" y="2441956"/>
                                </a:lnTo>
                                <a:close/>
                              </a:path>
                              <a:path w="4691380" h="2864485">
                                <a:moveTo>
                                  <a:pt x="1288669" y="2626487"/>
                                </a:moveTo>
                                <a:lnTo>
                                  <a:pt x="1284071" y="2624582"/>
                                </a:lnTo>
                                <a:lnTo>
                                  <a:pt x="1210056" y="2593848"/>
                                </a:lnTo>
                                <a:lnTo>
                                  <a:pt x="1212202" y="2624582"/>
                                </a:lnTo>
                                <a:lnTo>
                                  <a:pt x="1212278" y="2625534"/>
                                </a:lnTo>
                                <a:lnTo>
                                  <a:pt x="1192530" y="2626995"/>
                                </a:lnTo>
                                <a:lnTo>
                                  <a:pt x="1145032" y="2631313"/>
                                </a:lnTo>
                                <a:lnTo>
                                  <a:pt x="1098296" y="2636774"/>
                                </a:lnTo>
                                <a:lnTo>
                                  <a:pt x="1052322" y="2643505"/>
                                </a:lnTo>
                                <a:lnTo>
                                  <a:pt x="1007237" y="2652141"/>
                                </a:lnTo>
                                <a:lnTo>
                                  <a:pt x="963422" y="2663063"/>
                                </a:lnTo>
                                <a:lnTo>
                                  <a:pt x="921131" y="2676271"/>
                                </a:lnTo>
                                <a:lnTo>
                                  <a:pt x="880364" y="2692400"/>
                                </a:lnTo>
                                <a:lnTo>
                                  <a:pt x="841248" y="2710815"/>
                                </a:lnTo>
                                <a:lnTo>
                                  <a:pt x="803402" y="2731389"/>
                                </a:lnTo>
                                <a:lnTo>
                                  <a:pt x="766699" y="2753868"/>
                                </a:lnTo>
                                <a:lnTo>
                                  <a:pt x="731012" y="2777617"/>
                                </a:lnTo>
                                <a:lnTo>
                                  <a:pt x="695960" y="2802509"/>
                                </a:lnTo>
                                <a:lnTo>
                                  <a:pt x="661289" y="2827909"/>
                                </a:lnTo>
                                <a:lnTo>
                                  <a:pt x="626999" y="2853817"/>
                                </a:lnTo>
                                <a:lnTo>
                                  <a:pt x="634619" y="2863977"/>
                                </a:lnTo>
                                <a:lnTo>
                                  <a:pt x="661670" y="2843542"/>
                                </a:lnTo>
                                <a:lnTo>
                                  <a:pt x="669010" y="2838119"/>
                                </a:lnTo>
                                <a:lnTo>
                                  <a:pt x="703326" y="2812796"/>
                                </a:lnTo>
                                <a:lnTo>
                                  <a:pt x="738124" y="2788158"/>
                                </a:lnTo>
                                <a:lnTo>
                                  <a:pt x="774192" y="2764205"/>
                                </a:lnTo>
                                <a:lnTo>
                                  <a:pt x="809282" y="2742755"/>
                                </a:lnTo>
                                <a:lnTo>
                                  <a:pt x="846975" y="2722118"/>
                                </a:lnTo>
                                <a:lnTo>
                                  <a:pt x="884974" y="2704236"/>
                                </a:lnTo>
                                <a:lnTo>
                                  <a:pt x="903541" y="2696426"/>
                                </a:lnTo>
                                <a:lnTo>
                                  <a:pt x="905268" y="2695778"/>
                                </a:lnTo>
                                <a:lnTo>
                                  <a:pt x="924306" y="2688640"/>
                                </a:lnTo>
                                <a:lnTo>
                                  <a:pt x="945578" y="2681440"/>
                                </a:lnTo>
                                <a:lnTo>
                                  <a:pt x="945794" y="2681440"/>
                                </a:lnTo>
                                <a:lnTo>
                                  <a:pt x="947534" y="2680843"/>
                                </a:lnTo>
                                <a:lnTo>
                                  <a:pt x="966736" y="2675331"/>
                                </a:lnTo>
                                <a:lnTo>
                                  <a:pt x="969937" y="2674416"/>
                                </a:lnTo>
                                <a:lnTo>
                                  <a:pt x="988072" y="2669603"/>
                                </a:lnTo>
                                <a:lnTo>
                                  <a:pt x="989266" y="2669286"/>
                                </a:lnTo>
                                <a:lnTo>
                                  <a:pt x="987780" y="2669603"/>
                                </a:lnTo>
                                <a:lnTo>
                                  <a:pt x="1009777" y="2664650"/>
                                </a:lnTo>
                                <a:lnTo>
                                  <a:pt x="1011351" y="2664295"/>
                                </a:lnTo>
                                <a:lnTo>
                                  <a:pt x="1054036" y="2656128"/>
                                </a:lnTo>
                                <a:lnTo>
                                  <a:pt x="1054227" y="2656128"/>
                                </a:lnTo>
                                <a:lnTo>
                                  <a:pt x="1055344" y="2655925"/>
                                </a:lnTo>
                                <a:lnTo>
                                  <a:pt x="1099947" y="2649347"/>
                                </a:lnTo>
                                <a:lnTo>
                                  <a:pt x="1146302" y="2643886"/>
                                </a:lnTo>
                                <a:lnTo>
                                  <a:pt x="1193546" y="2639695"/>
                                </a:lnTo>
                                <a:lnTo>
                                  <a:pt x="1213167" y="2638234"/>
                                </a:lnTo>
                                <a:lnTo>
                                  <a:pt x="1212380" y="2626995"/>
                                </a:lnTo>
                                <a:lnTo>
                                  <a:pt x="1213065" y="2636774"/>
                                </a:lnTo>
                                <a:lnTo>
                                  <a:pt x="1213167" y="2638234"/>
                                </a:lnTo>
                                <a:lnTo>
                                  <a:pt x="1215339" y="2669159"/>
                                </a:lnTo>
                                <a:lnTo>
                                  <a:pt x="1215390" y="2669794"/>
                                </a:lnTo>
                                <a:lnTo>
                                  <a:pt x="1288669" y="2626487"/>
                                </a:lnTo>
                                <a:close/>
                              </a:path>
                              <a:path w="4691380" h="2864485">
                                <a:moveTo>
                                  <a:pt x="1288669" y="2472182"/>
                                </a:moveTo>
                                <a:lnTo>
                                  <a:pt x="1284071" y="2470277"/>
                                </a:lnTo>
                                <a:lnTo>
                                  <a:pt x="1216164" y="2442083"/>
                                </a:lnTo>
                                <a:lnTo>
                                  <a:pt x="1210233" y="2442083"/>
                                </a:lnTo>
                                <a:lnTo>
                                  <a:pt x="1212202" y="2470277"/>
                                </a:lnTo>
                                <a:lnTo>
                                  <a:pt x="1212265" y="2471178"/>
                                </a:lnTo>
                                <a:lnTo>
                                  <a:pt x="903478" y="2491359"/>
                                </a:lnTo>
                                <a:lnTo>
                                  <a:pt x="749046" y="2498852"/>
                                </a:lnTo>
                                <a:lnTo>
                                  <a:pt x="652272" y="2502027"/>
                                </a:lnTo>
                                <a:lnTo>
                                  <a:pt x="598119" y="2502928"/>
                                </a:lnTo>
                                <a:lnTo>
                                  <a:pt x="561213" y="2503170"/>
                                </a:lnTo>
                                <a:lnTo>
                                  <a:pt x="518337" y="2502928"/>
                                </a:lnTo>
                                <a:lnTo>
                                  <a:pt x="477266" y="2502154"/>
                                </a:lnTo>
                                <a:lnTo>
                                  <a:pt x="438150" y="2500630"/>
                                </a:lnTo>
                                <a:lnTo>
                                  <a:pt x="365518" y="2496096"/>
                                </a:lnTo>
                                <a:lnTo>
                                  <a:pt x="298704" y="2489327"/>
                                </a:lnTo>
                                <a:lnTo>
                                  <a:pt x="237744" y="2480945"/>
                                </a:lnTo>
                                <a:lnTo>
                                  <a:pt x="181102" y="2471039"/>
                                </a:lnTo>
                                <a:lnTo>
                                  <a:pt x="142290" y="2463215"/>
                                </a:lnTo>
                                <a:lnTo>
                                  <a:pt x="127749" y="2460117"/>
                                </a:lnTo>
                                <a:lnTo>
                                  <a:pt x="128193" y="2460117"/>
                                </a:lnTo>
                                <a:lnTo>
                                  <a:pt x="123647" y="2459151"/>
                                </a:lnTo>
                                <a:lnTo>
                                  <a:pt x="52197" y="2442083"/>
                                </a:lnTo>
                                <a:lnTo>
                                  <a:pt x="3175" y="2429764"/>
                                </a:lnTo>
                                <a:lnTo>
                                  <a:pt x="0" y="2441956"/>
                                </a:lnTo>
                                <a:lnTo>
                                  <a:pt x="49149" y="2454402"/>
                                </a:lnTo>
                                <a:lnTo>
                                  <a:pt x="124968" y="2472436"/>
                                </a:lnTo>
                                <a:lnTo>
                                  <a:pt x="178562" y="2483485"/>
                                </a:lnTo>
                                <a:lnTo>
                                  <a:pt x="235712" y="2493518"/>
                                </a:lnTo>
                                <a:lnTo>
                                  <a:pt x="297180" y="2502027"/>
                                </a:lnTo>
                                <a:lnTo>
                                  <a:pt x="364109" y="2508631"/>
                                </a:lnTo>
                                <a:lnTo>
                                  <a:pt x="437388" y="2513330"/>
                                </a:lnTo>
                                <a:lnTo>
                                  <a:pt x="476758" y="2514727"/>
                                </a:lnTo>
                                <a:lnTo>
                                  <a:pt x="518033" y="2515616"/>
                                </a:lnTo>
                                <a:lnTo>
                                  <a:pt x="561213" y="2515870"/>
                                </a:lnTo>
                                <a:lnTo>
                                  <a:pt x="598297" y="2515616"/>
                                </a:lnTo>
                                <a:lnTo>
                                  <a:pt x="652526" y="2514727"/>
                                </a:lnTo>
                                <a:lnTo>
                                  <a:pt x="800100" y="2509393"/>
                                </a:lnTo>
                                <a:lnTo>
                                  <a:pt x="919073" y="2503170"/>
                                </a:lnTo>
                                <a:lnTo>
                                  <a:pt x="1213167" y="2483878"/>
                                </a:lnTo>
                                <a:lnTo>
                                  <a:pt x="1212964" y="2481199"/>
                                </a:lnTo>
                                <a:lnTo>
                                  <a:pt x="1213104" y="2482977"/>
                                </a:lnTo>
                                <a:lnTo>
                                  <a:pt x="1213167" y="2483878"/>
                                </a:lnTo>
                                <a:lnTo>
                                  <a:pt x="1215085" y="2511298"/>
                                </a:lnTo>
                                <a:lnTo>
                                  <a:pt x="1215110" y="2511552"/>
                                </a:lnTo>
                                <a:lnTo>
                                  <a:pt x="1215237" y="2513330"/>
                                </a:lnTo>
                                <a:lnTo>
                                  <a:pt x="1215326" y="2514727"/>
                                </a:lnTo>
                                <a:lnTo>
                                  <a:pt x="1215377" y="2515501"/>
                                </a:lnTo>
                                <a:lnTo>
                                  <a:pt x="1288669" y="2472182"/>
                                </a:lnTo>
                                <a:close/>
                              </a:path>
                              <a:path w="4691380" h="2864485">
                                <a:moveTo>
                                  <a:pt x="4690872" y="2921"/>
                                </a:moveTo>
                                <a:lnTo>
                                  <a:pt x="4678426" y="0"/>
                                </a:lnTo>
                                <a:lnTo>
                                  <a:pt x="4653788" y="100965"/>
                                </a:lnTo>
                                <a:lnTo>
                                  <a:pt x="4629150" y="201549"/>
                                </a:lnTo>
                                <a:lnTo>
                                  <a:pt x="4604512" y="301371"/>
                                </a:lnTo>
                                <a:lnTo>
                                  <a:pt x="4579874" y="400177"/>
                                </a:lnTo>
                                <a:lnTo>
                                  <a:pt x="4555109" y="497713"/>
                                </a:lnTo>
                                <a:lnTo>
                                  <a:pt x="4530344" y="593471"/>
                                </a:lnTo>
                                <a:lnTo>
                                  <a:pt x="4518152" y="640461"/>
                                </a:lnTo>
                                <a:lnTo>
                                  <a:pt x="4505706" y="687070"/>
                                </a:lnTo>
                                <a:lnTo>
                                  <a:pt x="4488192" y="752221"/>
                                </a:lnTo>
                                <a:lnTo>
                                  <a:pt x="4468749" y="822706"/>
                                </a:lnTo>
                                <a:lnTo>
                                  <a:pt x="4457598" y="862457"/>
                                </a:lnTo>
                                <a:lnTo>
                                  <a:pt x="4432681" y="948778"/>
                                </a:lnTo>
                                <a:lnTo>
                                  <a:pt x="4419384" y="993013"/>
                                </a:lnTo>
                                <a:lnTo>
                                  <a:pt x="4419295" y="993140"/>
                                </a:lnTo>
                                <a:lnTo>
                                  <a:pt x="4407154" y="1033526"/>
                                </a:lnTo>
                                <a:lnTo>
                                  <a:pt x="4382516" y="1111377"/>
                                </a:lnTo>
                                <a:lnTo>
                                  <a:pt x="4370070" y="1148715"/>
                                </a:lnTo>
                                <a:lnTo>
                                  <a:pt x="4357751" y="1185037"/>
                                </a:lnTo>
                                <a:lnTo>
                                  <a:pt x="4345483" y="1220228"/>
                                </a:lnTo>
                                <a:lnTo>
                                  <a:pt x="4345495" y="1220381"/>
                                </a:lnTo>
                                <a:lnTo>
                                  <a:pt x="4335069" y="1248879"/>
                                </a:lnTo>
                                <a:lnTo>
                                  <a:pt x="4320845" y="1286903"/>
                                </a:lnTo>
                                <a:lnTo>
                                  <a:pt x="4320845" y="1287056"/>
                                </a:lnTo>
                                <a:lnTo>
                                  <a:pt x="4308475" y="1318387"/>
                                </a:lnTo>
                                <a:lnTo>
                                  <a:pt x="4296283" y="1348613"/>
                                </a:lnTo>
                                <a:lnTo>
                                  <a:pt x="4285069" y="1374838"/>
                                </a:lnTo>
                                <a:lnTo>
                                  <a:pt x="4271581" y="1404759"/>
                                </a:lnTo>
                                <a:lnTo>
                                  <a:pt x="4271569" y="1404912"/>
                                </a:lnTo>
                                <a:lnTo>
                                  <a:pt x="4247007" y="1455420"/>
                                </a:lnTo>
                                <a:lnTo>
                                  <a:pt x="4222496" y="1501267"/>
                                </a:lnTo>
                                <a:lnTo>
                                  <a:pt x="4197985" y="1542161"/>
                                </a:lnTo>
                                <a:lnTo>
                                  <a:pt x="4173004" y="1579676"/>
                                </a:lnTo>
                                <a:lnTo>
                                  <a:pt x="4136542" y="1626768"/>
                                </a:lnTo>
                                <a:lnTo>
                                  <a:pt x="4100055" y="1666240"/>
                                </a:lnTo>
                                <a:lnTo>
                                  <a:pt x="4063492" y="1699260"/>
                                </a:lnTo>
                                <a:lnTo>
                                  <a:pt x="4053776" y="1707146"/>
                                </a:lnTo>
                                <a:lnTo>
                                  <a:pt x="4039235" y="1718056"/>
                                </a:lnTo>
                                <a:lnTo>
                                  <a:pt x="4014152" y="1735505"/>
                                </a:lnTo>
                                <a:lnTo>
                                  <a:pt x="3992003" y="1749336"/>
                                </a:lnTo>
                                <a:lnTo>
                                  <a:pt x="3991838" y="1749425"/>
                                </a:lnTo>
                                <a:lnTo>
                                  <a:pt x="3966870" y="1763496"/>
                                </a:lnTo>
                                <a:lnTo>
                                  <a:pt x="3960050" y="1767027"/>
                                </a:lnTo>
                                <a:lnTo>
                                  <a:pt x="3945890" y="1738630"/>
                                </a:lnTo>
                                <a:lnTo>
                                  <a:pt x="3894607" y="1806829"/>
                                </a:lnTo>
                                <a:lnTo>
                                  <a:pt x="3979926" y="1806829"/>
                                </a:lnTo>
                                <a:lnTo>
                                  <a:pt x="3968572" y="1784096"/>
                                </a:lnTo>
                                <a:lnTo>
                                  <a:pt x="3965727" y="1778393"/>
                                </a:lnTo>
                                <a:lnTo>
                                  <a:pt x="4014254" y="1750364"/>
                                </a:lnTo>
                                <a:lnTo>
                                  <a:pt x="4046601" y="1728470"/>
                                </a:lnTo>
                                <a:lnTo>
                                  <a:pt x="4084066" y="1698498"/>
                                </a:lnTo>
                                <a:lnTo>
                                  <a:pt x="4121531" y="1662557"/>
                                </a:lnTo>
                                <a:lnTo>
                                  <a:pt x="4158996" y="1619377"/>
                                </a:lnTo>
                                <a:lnTo>
                                  <a:pt x="4183888" y="1586230"/>
                                </a:lnTo>
                                <a:lnTo>
                                  <a:pt x="4208653" y="1549019"/>
                                </a:lnTo>
                                <a:lnTo>
                                  <a:pt x="4233545" y="1507490"/>
                                </a:lnTo>
                                <a:lnTo>
                                  <a:pt x="4258310" y="1461262"/>
                                </a:lnTo>
                                <a:lnTo>
                                  <a:pt x="4283075" y="1410081"/>
                                </a:lnTo>
                                <a:lnTo>
                                  <a:pt x="4307967" y="1353566"/>
                                </a:lnTo>
                                <a:lnTo>
                                  <a:pt x="4332732" y="1291463"/>
                                </a:lnTo>
                                <a:lnTo>
                                  <a:pt x="4357408" y="1224775"/>
                                </a:lnTo>
                                <a:lnTo>
                                  <a:pt x="4382135" y="1152779"/>
                                </a:lnTo>
                                <a:lnTo>
                                  <a:pt x="4394581" y="1115314"/>
                                </a:lnTo>
                                <a:lnTo>
                                  <a:pt x="4406900" y="1076706"/>
                                </a:lnTo>
                                <a:lnTo>
                                  <a:pt x="4419219" y="1037209"/>
                                </a:lnTo>
                                <a:lnTo>
                                  <a:pt x="4432605" y="993140"/>
                                </a:lnTo>
                                <a:lnTo>
                                  <a:pt x="4443984" y="955421"/>
                                </a:lnTo>
                                <a:lnTo>
                                  <a:pt x="4456303" y="913130"/>
                                </a:lnTo>
                                <a:lnTo>
                                  <a:pt x="4468622" y="870077"/>
                                </a:lnTo>
                                <a:lnTo>
                                  <a:pt x="4480941" y="826135"/>
                                </a:lnTo>
                                <a:lnTo>
                                  <a:pt x="4493260" y="781558"/>
                                </a:lnTo>
                                <a:lnTo>
                                  <a:pt x="4505706" y="736219"/>
                                </a:lnTo>
                                <a:lnTo>
                                  <a:pt x="4518025" y="690372"/>
                                </a:lnTo>
                                <a:lnTo>
                                  <a:pt x="4530344" y="643763"/>
                                </a:lnTo>
                                <a:lnTo>
                                  <a:pt x="4542663" y="596646"/>
                                </a:lnTo>
                                <a:lnTo>
                                  <a:pt x="4567301" y="500888"/>
                                </a:lnTo>
                                <a:lnTo>
                                  <a:pt x="4592066" y="403352"/>
                                </a:lnTo>
                                <a:lnTo>
                                  <a:pt x="4616831" y="304419"/>
                                </a:lnTo>
                                <a:lnTo>
                                  <a:pt x="4641469" y="204470"/>
                                </a:lnTo>
                                <a:lnTo>
                                  <a:pt x="4690872" y="2921"/>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1BC1719" id="Group 409" o:spid="_x0000_s1026" style="position:absolute;margin-left:180.75pt;margin-top:31.5pt;width:398.6pt;height:408.65pt;z-index:-251663360;mso-wrap-distance-left:0;mso-wrap-distance-right:0;mso-position-horizontal-relative:page" coordsize="50622,518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">
                <v:shape id="Image 410" o:spid="_x0000_s1027" type="#_x0000_t75" style="position:absolute;left:11394;width:38405;height:2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">
                  <v:imagedata r:id="rId259" o:title=""/>
                </v:shape>
                <v:shape id="Image 411" o:spid="_x0000_s1028" type="#_x0000_t75" alt="A screenshot of a computer  AI-generated content may be incorrect." style="position:absolute;left:10270;top:27686;width:40310;height:24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">
                  <v:imagedata r:id="rId260" o:title="A screenshot of a computer  AI-generated content may be incorrect"/>
                </v:shape>
                <v:shape id="Graphic 412" o:spid="_x0000_s1029" style="position:absolute;left:43004;top:8238;width:7461;height:3010;visibility:visible;mso-wrap-style:square;v-text-anchor:top" coordsize="74612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" path="m,150495l23338,97954,87738,53504,132705,35371,184780,20531,242910,9407,306043,2422,373126,r67045,2422l503274,9407r58108,11124l613441,35371r44956,18133l695198,74506r44917,48919l746125,150495r-6010,27036l695198,226426r-36801,21007l613441,265576r-52059,14854l503274,291567r-63103,6996l373126,300990r-67083,-2427l242910,291567,184780,280430,132705,265576,87738,247433,50931,226426,6009,177531,,150495xe" filled="f" strokecolor="red" strokeweight="1pt">
                  <v:path arrowok="t"/>
                </v:shape>
                <v:shape id="Graphic 413" o:spid="_x0000_s1030" style="position:absolute;left:46929;top:27559;width:3625;height:3390;visibility:visible;mso-wrap-style:square;v-text-anchor:top" coordsize="36258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" path="m,169545l6474,124486,24746,83989,53086,49672,89765,23156,133056,6058,181229,r48226,6058l272781,23156r36702,26516l337834,83989r18275,40497l362585,169545r-6476,45058l337834,255100r-28351,34317l272781,315933r-43326,17098l181229,339090r-48173,-6059l89765,315933,53085,289417,24746,255100,6474,214603,,169545xe" filled="f" strokecolor="red" strokeweight="1pt">
                  <v:path arrowok="t"/>
                </v:shape>
                <v:shape id="Graphic 414" o:spid="_x0000_s1031" style="position:absolute;top:11233;width:46913;height:28644;visibility:visible;mso-wrap-style:square;v-text-anchor:top" coordsize="4691380,286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" path="m1215859,2441956r-5803,-2413l1210221,2441956r5638,xem1288669,2626487r-4598,-1905l1210056,2593848r2146,30734l1212278,2625534r-19748,1461l1145032,2631313r-46736,5461l1052322,2643505r-45085,8636l963422,2663063r-42291,13208l880364,2692400r-39116,18415l803402,2731389r-36703,22479l731012,2777617r-35052,24892l661289,2827909r-34290,25908l634619,2863977r27051,-20435l669010,2838119r34316,-25323l738124,2788158r36068,-23953l809282,2742755r37693,-20637l884974,2704236r18567,-7810l905268,2695778r19038,-7138l945578,2681440r216,l947534,2680843r19202,-5512l969937,2674416r18135,-4813l989266,2669286r-1486,317l1009777,2664650r1574,-355l1054036,2656128r191,l1055344,2655925r44603,-6578l1146302,2643886r47244,-4191l1213167,2638234r-787,-11239l1213065,2636774r102,1460l1215339,2669159r51,635l1288669,2626487xem1288669,2472182r-4598,-1905l1216164,2442083r-5931,l1212202,2470277r63,901l903478,2491359r-154432,7493l652272,2502027r-54153,901l561213,2503170r-42876,-242l477266,2502154r-39116,-1524l365518,2496096r-66814,-6769l237744,2480945r-56642,-9906l142290,2463215r-14541,-3098l128193,2460117r-4546,-966l52197,2442083,3175,2429764,,2441956r49149,12446l124968,2472436r53594,11049l235712,2493518r61468,8509l364109,2508631r73279,4699l476758,2514727r41275,889l561213,2515870r37084,-254l652526,2514727r147574,-5334l919073,2503170r294094,-19292l1212964,2481199r140,1778l1213167,2483878r1918,27420l1215110,2511552r127,1778l1215326,2514727r51,774l1288669,2472182xem4690872,2921l4678426,r-24638,100965l4629150,201549r-24638,99822l4579874,400177r-24765,97536l4530344,593471r-12192,46990l4505706,687070r-17514,65151l4468749,822706r-11151,39751l4432681,948778r-13297,44235l4419295,993140r-12141,40386l4382516,1111377r-12446,37338l4357751,1185037r-12268,35191l4345495,1220381r-10426,28498l4320845,1286903r,153l4308475,1318387r-12192,30226l4285069,1374838r-13488,29921l4271569,1404912r-24562,50508l4222496,1501267r-24511,40894l4173004,1579676r-36462,47092l4100055,1666240r-36563,33020l4053776,1707146r-14541,10910l4014152,1735505r-22149,13831l3991838,1749425r-24968,14071l3960050,1767027r-14160,-28397l3894607,1806829r85319,l3968572,1784096r-2845,-5703l4014254,1750364r32347,-21894l4084066,1698498r37465,-35941l4158996,1619377r24892,-33147l4208653,1549019r24892,-41529l4258310,1461262r24765,-51181l4307967,1353566r24765,-62103l4357408,1224775r24727,-71996l4394581,1115314r12319,-38608l4419219,1037209r13386,-44069l4443984,955421r12319,-42291l4468622,870077r12319,-43942l4493260,781558r12446,-45339l4518025,690372r12319,-46609l4542663,596646r24638,-95758l4592066,403352r24765,-98933l4641469,204470,4690872,2921xe" fillcolor="red" stroked="f">
                  <v:path arrowok="t"/>
                </v:shape>
                <w10:wrap anchorx="page"/>
              </v:group>
            </w:pict>
          </mc:Fallback>
        </mc:AlternateContent>
      </w:r>
      <w:r w:rsidR="00A25B4A" w:rsidRPr="00B8126F">
        <w:rPr>
          <w:rFonts w:ascii="Times New Roman" w:hAnsi="Times New Roman" w:cs="Times New Roman"/>
          <w:b/>
          <w:bCs/>
          <w:noProof/>
          <w:sz w:val="24"/>
          <w:szCs w:val="24"/>
          <w:lang w:val="ru-RU"/>
        </w:rPr>
        <w:t>Фильтрация по местоположениям</w:t>
      </w:r>
      <w:r w:rsidR="00B8126F" w:rsidRPr="00B8126F">
        <w:rPr>
          <w:rFonts w:ascii="Times New Roman" w:hAnsi="Times New Roman" w:cs="Times New Roman"/>
          <w:b/>
          <w:bCs/>
          <w:noProof/>
          <w:sz w:val="24"/>
          <w:szCs w:val="24"/>
          <w:lang w:val="ru-RU"/>
        </w:rPr>
        <w:t xml:space="preserve"> (</w:t>
      </w:r>
      <w:r w:rsidR="00B8126F" w:rsidRPr="00B8126F">
        <w:rPr>
          <w:rFonts w:ascii="Times New Roman" w:hAnsi="Times New Roman" w:cs="Times New Roman"/>
          <w:b/>
          <w:bCs/>
          <w:noProof/>
          <w:sz w:val="24"/>
          <w:szCs w:val="24"/>
        </w:rPr>
        <w:t>Filter</w:t>
      </w:r>
      <w:r w:rsidR="00B8126F" w:rsidRPr="00B8126F">
        <w:rPr>
          <w:rFonts w:ascii="Times New Roman" w:hAnsi="Times New Roman" w:cs="Times New Roman"/>
          <w:b/>
          <w:bCs/>
          <w:noProof/>
          <w:sz w:val="24"/>
          <w:szCs w:val="24"/>
          <w:lang w:val="ru-RU"/>
        </w:rPr>
        <w:t xml:space="preserve"> </w:t>
      </w:r>
      <w:r w:rsidR="00B8126F" w:rsidRPr="00B8126F">
        <w:rPr>
          <w:rFonts w:ascii="Times New Roman" w:hAnsi="Times New Roman" w:cs="Times New Roman"/>
          <w:b/>
          <w:bCs/>
          <w:noProof/>
          <w:sz w:val="24"/>
          <w:szCs w:val="24"/>
        </w:rPr>
        <w:t>Locations</w:t>
      </w:r>
      <w:r w:rsidR="00B8126F" w:rsidRPr="00B8126F">
        <w:rPr>
          <w:rFonts w:ascii="Times New Roman" w:hAnsi="Times New Roman" w:cs="Times New Roman"/>
          <w:b/>
          <w:bCs/>
          <w:noProof/>
          <w:sz w:val="24"/>
          <w:szCs w:val="24"/>
          <w:lang w:val="ru-RU"/>
        </w:rPr>
        <w:t>)</w:t>
      </w:r>
      <w:r w:rsidR="00A25B4A">
        <w:rPr>
          <w:rFonts w:ascii="Times New Roman" w:hAnsi="Times New Roman" w:cs="Times New Roman"/>
          <w:b/>
          <w:bCs/>
          <w:noProof/>
          <w:sz w:val="24"/>
          <w:szCs w:val="24"/>
          <w:lang w:val="ru-RU"/>
        </w:rPr>
        <w:t xml:space="preserve"> </w:t>
      </w:r>
    </w:p>
    <w:p w14:paraId="5DC0D1FD" w14:textId="26A37B0A" w:rsidR="00472D1A" w:rsidRPr="0072624D" w:rsidRDefault="00A25B4A" w:rsidP="00EB1D43">
      <w:pPr>
        <w:pStyle w:val="a6"/>
        <w:numPr>
          <w:ilvl w:val="1"/>
          <w:numId w:val="15"/>
        </w:numPr>
        <w:tabs>
          <w:tab w:val="left" w:pos="1985"/>
        </w:tabs>
        <w:spacing w:before="0" w:line="276" w:lineRule="auto"/>
        <w:ind w:left="851" w:right="5833" w:hanging="284"/>
        <w:rPr>
          <w:rFonts w:ascii="Times New Roman" w:hAnsi="Times New Roman" w:cs="Times New Roman"/>
          <w:sz w:val="24"/>
        </w:rPr>
      </w:pPr>
      <w:r w:rsidRPr="00A25B4A">
        <w:rPr>
          <w:rFonts w:ascii="Times New Roman" w:hAnsi="Times New Roman" w:cs="Times New Roman"/>
          <w:sz w:val="24"/>
          <w:lang w:val="ru-RU"/>
        </w:rPr>
        <w:t>Нажмите кнопку «Местоположение» (</w:t>
      </w:r>
      <w:r w:rsidRPr="00A25B4A">
        <w:rPr>
          <w:rFonts w:ascii="Times New Roman" w:hAnsi="Times New Roman" w:cs="Times New Roman"/>
          <w:sz w:val="24"/>
        </w:rPr>
        <w:t>Location</w:t>
      </w:r>
      <w:r w:rsidRPr="00A25B4A">
        <w:rPr>
          <w:rFonts w:ascii="Times New Roman" w:hAnsi="Times New Roman" w:cs="Times New Roman"/>
          <w:sz w:val="24"/>
          <w:lang w:val="ru-RU"/>
        </w:rPr>
        <w:t xml:space="preserve">), чтобы отобразить экран «Фильтр по местоположению» </w:t>
      </w:r>
      <w:r w:rsidRPr="00A25B4A">
        <w:rPr>
          <w:rFonts w:ascii="Times New Roman" w:hAnsi="Times New Roman" w:cs="Times New Roman"/>
          <w:sz w:val="24"/>
        </w:rPr>
        <w:t>(Filter Location screen)</w:t>
      </w:r>
      <w:r>
        <w:rPr>
          <w:rFonts w:ascii="Times New Roman" w:hAnsi="Times New Roman" w:cs="Times New Roman"/>
          <w:sz w:val="24"/>
          <w:lang w:val="ru-RU"/>
        </w:rPr>
        <w:t xml:space="preserve"> </w:t>
      </w:r>
    </w:p>
    <w:p w14:paraId="6BDBA04E" w14:textId="68B40360" w:rsidR="00472D1A" w:rsidRPr="0072624D" w:rsidRDefault="009A0394" w:rsidP="00FA7FA8">
      <w:pPr>
        <w:pStyle w:val="a3"/>
        <w:tabs>
          <w:tab w:val="left" w:pos="1985"/>
        </w:tabs>
        <w:spacing w:line="276" w:lineRule="auto"/>
        <w:ind w:left="851" w:hanging="284"/>
        <w:rPr>
          <w:rFonts w:ascii="Times New Roman" w:hAnsi="Times New Roman" w:cs="Times New Roman"/>
        </w:rPr>
      </w:pPr>
      <w:r w:rsidRPr="0072624D">
        <w:rPr>
          <w:rFonts w:ascii="Times New Roman" w:hAnsi="Times New Roman" w:cs="Times New Roman"/>
          <w:spacing w:val="-2"/>
        </w:rPr>
        <w:t>.</w:t>
      </w:r>
    </w:p>
    <w:p w14:paraId="63A1D39C" w14:textId="77777777" w:rsidR="00472D1A" w:rsidRPr="0072624D" w:rsidRDefault="00472D1A" w:rsidP="00FA7FA8">
      <w:pPr>
        <w:pStyle w:val="a3"/>
        <w:tabs>
          <w:tab w:val="left" w:pos="1985"/>
        </w:tabs>
        <w:spacing w:line="276" w:lineRule="auto"/>
        <w:ind w:left="851" w:hanging="284"/>
        <w:rPr>
          <w:rFonts w:ascii="Times New Roman" w:hAnsi="Times New Roman" w:cs="Times New Roman"/>
          <w:sz w:val="28"/>
        </w:rPr>
      </w:pPr>
    </w:p>
    <w:p w14:paraId="523FEA80" w14:textId="77777777" w:rsidR="00472D1A" w:rsidRPr="0072624D" w:rsidRDefault="00472D1A" w:rsidP="00FA7FA8">
      <w:pPr>
        <w:pStyle w:val="a3"/>
        <w:tabs>
          <w:tab w:val="left" w:pos="1985"/>
        </w:tabs>
        <w:spacing w:line="276" w:lineRule="auto"/>
        <w:ind w:left="851" w:hanging="284"/>
        <w:rPr>
          <w:rFonts w:ascii="Times New Roman" w:hAnsi="Times New Roman" w:cs="Times New Roman"/>
          <w:sz w:val="28"/>
        </w:rPr>
      </w:pPr>
    </w:p>
    <w:p w14:paraId="791420BD" w14:textId="77777777" w:rsidR="00472D1A" w:rsidRPr="0072624D" w:rsidRDefault="00472D1A" w:rsidP="00FA7FA8">
      <w:pPr>
        <w:pStyle w:val="a3"/>
        <w:tabs>
          <w:tab w:val="left" w:pos="1985"/>
        </w:tabs>
        <w:spacing w:line="276" w:lineRule="auto"/>
        <w:ind w:left="851" w:hanging="284"/>
        <w:rPr>
          <w:rFonts w:ascii="Times New Roman" w:hAnsi="Times New Roman" w:cs="Times New Roman"/>
          <w:sz w:val="28"/>
        </w:rPr>
      </w:pPr>
    </w:p>
    <w:p w14:paraId="1438F69D" w14:textId="77777777" w:rsidR="00472D1A" w:rsidRPr="0072624D" w:rsidRDefault="00472D1A" w:rsidP="00FA7FA8">
      <w:pPr>
        <w:pStyle w:val="a3"/>
        <w:tabs>
          <w:tab w:val="left" w:pos="1985"/>
        </w:tabs>
        <w:spacing w:line="276" w:lineRule="auto"/>
        <w:ind w:left="851" w:hanging="284"/>
        <w:rPr>
          <w:rFonts w:ascii="Times New Roman" w:hAnsi="Times New Roman" w:cs="Times New Roman"/>
          <w:sz w:val="28"/>
        </w:rPr>
      </w:pPr>
    </w:p>
    <w:p w14:paraId="68599390" w14:textId="77777777" w:rsidR="00472D1A" w:rsidRPr="0072624D" w:rsidRDefault="00472D1A" w:rsidP="00FA7FA8">
      <w:pPr>
        <w:pStyle w:val="a3"/>
        <w:tabs>
          <w:tab w:val="left" w:pos="1985"/>
        </w:tabs>
        <w:spacing w:line="276" w:lineRule="auto"/>
        <w:ind w:left="851" w:hanging="284"/>
        <w:rPr>
          <w:rFonts w:ascii="Times New Roman" w:hAnsi="Times New Roman" w:cs="Times New Roman"/>
          <w:sz w:val="28"/>
        </w:rPr>
      </w:pPr>
    </w:p>
    <w:p w14:paraId="4F7EF3CC" w14:textId="77777777" w:rsidR="00472D1A" w:rsidRPr="0072624D" w:rsidRDefault="00472D1A" w:rsidP="00FA7FA8">
      <w:pPr>
        <w:pStyle w:val="a3"/>
        <w:tabs>
          <w:tab w:val="left" w:pos="1985"/>
        </w:tabs>
        <w:spacing w:line="276" w:lineRule="auto"/>
        <w:ind w:left="851" w:hanging="284"/>
        <w:rPr>
          <w:rFonts w:ascii="Times New Roman" w:hAnsi="Times New Roman" w:cs="Times New Roman"/>
          <w:sz w:val="28"/>
        </w:rPr>
      </w:pPr>
    </w:p>
    <w:p w14:paraId="5D5FE0C6" w14:textId="39561445" w:rsidR="00472D1A" w:rsidRPr="00EB1D43" w:rsidRDefault="00EB1D43" w:rsidP="00EB1D43">
      <w:pPr>
        <w:tabs>
          <w:tab w:val="left" w:pos="1985"/>
        </w:tabs>
        <w:spacing w:line="276" w:lineRule="auto"/>
        <w:ind w:left="6804"/>
        <w:rPr>
          <w:rFonts w:ascii="Times New Roman" w:hAnsi="Times New Roman" w:cs="Times New Roman"/>
          <w:sz w:val="24"/>
          <w:szCs w:val="24"/>
        </w:rPr>
      </w:pPr>
      <w:r w:rsidRPr="00EB1D43">
        <w:rPr>
          <w:rFonts w:ascii="Times New Roman" w:hAnsi="Times New Roman" w:cs="Times New Roman"/>
          <w:color w:val="585858"/>
          <w:sz w:val="24"/>
          <w:szCs w:val="24"/>
        </w:rPr>
        <w:t>Экран данных</w:t>
      </w:r>
      <w:r w:rsidRPr="00EB1D43">
        <w:rPr>
          <w:rFonts w:ascii="Times New Roman" w:hAnsi="Times New Roman" w:cs="Times New Roman"/>
          <w:color w:val="585858"/>
          <w:sz w:val="24"/>
          <w:szCs w:val="24"/>
          <w:lang w:val="ru-RU"/>
        </w:rPr>
        <w:t xml:space="preserve"> </w:t>
      </w:r>
    </w:p>
    <w:p w14:paraId="05FB1A76" w14:textId="64CDFFF3" w:rsidR="00472D1A" w:rsidRPr="00EB1D43" w:rsidRDefault="00EB1D43" w:rsidP="00EB1D43">
      <w:pPr>
        <w:pStyle w:val="a6"/>
        <w:numPr>
          <w:ilvl w:val="1"/>
          <w:numId w:val="15"/>
        </w:numPr>
        <w:tabs>
          <w:tab w:val="left" w:pos="1985"/>
        </w:tabs>
        <w:spacing w:before="0" w:line="276" w:lineRule="auto"/>
        <w:ind w:left="567" w:right="6117" w:hanging="283"/>
        <w:rPr>
          <w:rFonts w:ascii="Times New Roman" w:hAnsi="Times New Roman" w:cs="Times New Roman"/>
          <w:lang w:val="ru-RU"/>
        </w:rPr>
      </w:pPr>
      <w:r w:rsidRPr="00EB1D43">
        <w:rPr>
          <w:rFonts w:ascii="Times New Roman" w:hAnsi="Times New Roman" w:cs="Times New Roman"/>
          <w:sz w:val="24"/>
          <w:lang w:val="ru-RU"/>
        </w:rPr>
        <w:t>Выберите кнопку «Включить» (</w:t>
      </w:r>
      <w:r w:rsidRPr="00EB1D43">
        <w:rPr>
          <w:rFonts w:ascii="Times New Roman" w:hAnsi="Times New Roman" w:cs="Times New Roman"/>
          <w:sz w:val="24"/>
        </w:rPr>
        <w:t>Include</w:t>
      </w:r>
      <w:r w:rsidRPr="00EB1D43">
        <w:rPr>
          <w:rFonts w:ascii="Times New Roman" w:hAnsi="Times New Roman" w:cs="Times New Roman"/>
          <w:sz w:val="24"/>
          <w:lang w:val="ru-RU"/>
        </w:rPr>
        <w:t>) рядом с именем(енами) местоположения (</w:t>
      </w:r>
      <w:r w:rsidRPr="00EB1D43">
        <w:rPr>
          <w:rFonts w:ascii="Times New Roman" w:hAnsi="Times New Roman" w:cs="Times New Roman"/>
          <w:sz w:val="24"/>
        </w:rPr>
        <w:t>Location</w:t>
      </w:r>
      <w:r w:rsidRPr="00EB1D43">
        <w:rPr>
          <w:rFonts w:ascii="Times New Roman" w:hAnsi="Times New Roman" w:cs="Times New Roman"/>
          <w:sz w:val="24"/>
          <w:lang w:val="ru-RU"/>
        </w:rPr>
        <w:t xml:space="preserve"> </w:t>
      </w:r>
      <w:r w:rsidRPr="00EB1D43">
        <w:rPr>
          <w:rFonts w:ascii="Times New Roman" w:hAnsi="Times New Roman" w:cs="Times New Roman"/>
          <w:sz w:val="24"/>
        </w:rPr>
        <w:t>names</w:t>
      </w:r>
      <w:r w:rsidRPr="00EB1D43">
        <w:rPr>
          <w:rFonts w:ascii="Times New Roman" w:hAnsi="Times New Roman" w:cs="Times New Roman"/>
          <w:sz w:val="24"/>
          <w:lang w:val="ru-RU"/>
        </w:rPr>
        <w:t>(</w:t>
      </w:r>
      <w:r w:rsidRPr="00EB1D43">
        <w:rPr>
          <w:rFonts w:ascii="Times New Roman" w:hAnsi="Times New Roman" w:cs="Times New Roman"/>
          <w:sz w:val="24"/>
        </w:rPr>
        <w:t>s</w:t>
      </w:r>
      <w:r w:rsidRPr="00EB1D43">
        <w:rPr>
          <w:rFonts w:ascii="Times New Roman" w:hAnsi="Times New Roman" w:cs="Times New Roman"/>
          <w:sz w:val="24"/>
          <w:lang w:val="ru-RU"/>
        </w:rPr>
        <w:t>)), которые необходимо включить в фильтр записей данных</w:t>
      </w:r>
      <w:r w:rsidR="009A0394" w:rsidRPr="00EB1D43">
        <w:rPr>
          <w:rFonts w:ascii="Times New Roman" w:hAnsi="Times New Roman" w:cs="Times New Roman"/>
          <w:spacing w:val="-2"/>
          <w:lang w:val="ru-RU"/>
        </w:rPr>
        <w:t>.</w:t>
      </w:r>
    </w:p>
    <w:p w14:paraId="0D32D2D9" w14:textId="77777777" w:rsidR="00472D1A" w:rsidRPr="00EB1D43" w:rsidRDefault="00472D1A" w:rsidP="00FA7FA8">
      <w:pPr>
        <w:pStyle w:val="a3"/>
        <w:tabs>
          <w:tab w:val="left" w:pos="1985"/>
        </w:tabs>
        <w:spacing w:line="276" w:lineRule="auto"/>
        <w:ind w:left="851" w:hanging="284"/>
        <w:rPr>
          <w:rFonts w:ascii="Times New Roman" w:hAnsi="Times New Roman" w:cs="Times New Roman"/>
          <w:lang w:val="ru-RU"/>
        </w:rPr>
      </w:pPr>
    </w:p>
    <w:p w14:paraId="41A9F828" w14:textId="4E9BF2D2" w:rsidR="00472D1A" w:rsidRPr="00EB1D43" w:rsidRDefault="00EB1D43" w:rsidP="00EB1D43">
      <w:pPr>
        <w:pStyle w:val="a6"/>
        <w:numPr>
          <w:ilvl w:val="1"/>
          <w:numId w:val="15"/>
        </w:numPr>
        <w:tabs>
          <w:tab w:val="left" w:pos="1985"/>
          <w:tab w:val="left" w:pos="2552"/>
        </w:tabs>
        <w:spacing w:before="0" w:line="276" w:lineRule="auto"/>
        <w:ind w:left="567" w:right="6400" w:hanging="284"/>
        <w:rPr>
          <w:rFonts w:ascii="Times New Roman" w:hAnsi="Times New Roman" w:cs="Times New Roman"/>
          <w:lang w:val="ru-RU"/>
        </w:rPr>
      </w:pPr>
      <w:r w:rsidRPr="00EB1D43">
        <w:rPr>
          <w:rFonts w:ascii="Times New Roman" w:hAnsi="Times New Roman" w:cs="Times New Roman"/>
          <w:sz w:val="24"/>
          <w:lang w:val="ru-RU"/>
        </w:rPr>
        <w:t>Кнопка подсветится зеленым цветом с отметкой (галочкой), указывающей, что она будет включена в фильтр записей данных</w:t>
      </w:r>
      <w:r w:rsidR="009A0394" w:rsidRPr="00EB1D43">
        <w:rPr>
          <w:rFonts w:ascii="Times New Roman" w:hAnsi="Times New Roman" w:cs="Times New Roman"/>
          <w:lang w:val="ru-RU"/>
        </w:rPr>
        <w:t>.</w:t>
      </w:r>
    </w:p>
    <w:p w14:paraId="30A1DD57" w14:textId="77777777" w:rsidR="00472D1A" w:rsidRPr="00EB1D43" w:rsidRDefault="00472D1A" w:rsidP="00FA7FA8">
      <w:pPr>
        <w:pStyle w:val="a3"/>
        <w:tabs>
          <w:tab w:val="left" w:pos="1985"/>
        </w:tabs>
        <w:spacing w:line="276" w:lineRule="auto"/>
        <w:ind w:left="851" w:hanging="284"/>
        <w:rPr>
          <w:rFonts w:ascii="Times New Roman" w:hAnsi="Times New Roman" w:cs="Times New Roman"/>
          <w:lang w:val="ru-RU"/>
        </w:rPr>
      </w:pPr>
    </w:p>
    <w:p w14:paraId="4CB51F08" w14:textId="77777777" w:rsidR="00472D1A" w:rsidRDefault="00472D1A" w:rsidP="0072624D">
      <w:pPr>
        <w:pStyle w:val="a3"/>
        <w:spacing w:line="276" w:lineRule="auto"/>
        <w:rPr>
          <w:rFonts w:ascii="Times New Roman" w:hAnsi="Times New Roman" w:cs="Times New Roman"/>
          <w:lang w:val="ru-RU"/>
        </w:rPr>
      </w:pPr>
    </w:p>
    <w:p w14:paraId="22A1FC9A" w14:textId="77777777" w:rsidR="00FA7FA8" w:rsidRPr="00FA7FA8" w:rsidRDefault="00FA7FA8" w:rsidP="0072624D">
      <w:pPr>
        <w:pStyle w:val="a3"/>
        <w:spacing w:line="276" w:lineRule="auto"/>
        <w:rPr>
          <w:rFonts w:ascii="Times New Roman" w:hAnsi="Times New Roman" w:cs="Times New Roman"/>
          <w:lang w:val="ru-RU"/>
        </w:rPr>
      </w:pPr>
    </w:p>
    <w:p w14:paraId="5B745A3C" w14:textId="60075778" w:rsidR="00472D1A" w:rsidRPr="00EB1D43" w:rsidRDefault="00472D1A" w:rsidP="0072624D">
      <w:pPr>
        <w:pStyle w:val="a3"/>
        <w:spacing w:line="276" w:lineRule="auto"/>
        <w:rPr>
          <w:rFonts w:ascii="Times New Roman" w:hAnsi="Times New Roman" w:cs="Times New Roman"/>
          <w:lang w:val="ru-RU"/>
        </w:rPr>
      </w:pPr>
    </w:p>
    <w:p w14:paraId="19B691F5" w14:textId="4BD9BD0B" w:rsidR="00472D1A" w:rsidRPr="00EB1D43" w:rsidRDefault="00EB1D43" w:rsidP="00FA7FA8">
      <w:pPr>
        <w:pStyle w:val="a6"/>
        <w:numPr>
          <w:ilvl w:val="2"/>
          <w:numId w:val="15"/>
        </w:numPr>
        <w:tabs>
          <w:tab w:val="left" w:pos="2410"/>
          <w:tab w:val="left" w:pos="6026"/>
        </w:tabs>
        <w:spacing w:before="0" w:line="276" w:lineRule="auto"/>
        <w:ind w:left="851" w:right="1434" w:hanging="284"/>
        <w:rPr>
          <w:rFonts w:ascii="Times New Roman" w:hAnsi="Times New Roman" w:cs="Times New Roman"/>
          <w:position w:val="-13"/>
          <w:sz w:val="24"/>
          <w:lang w:val="ru-RU"/>
        </w:rPr>
      </w:pPr>
      <w:r w:rsidRPr="0072624D">
        <w:rPr>
          <w:rFonts w:ascii="Times New Roman" w:hAnsi="Times New Roman" w:cs="Times New Roman"/>
          <w:noProof/>
          <w:position w:val="-13"/>
          <w:sz w:val="24"/>
        </w:rPr>
        <w:drawing>
          <wp:anchor distT="0" distB="0" distL="114300" distR="114300" simplePos="0" relativeHeight="252216320" behindDoc="1" locked="0" layoutInCell="1" allowOverlap="1" wp14:anchorId="76B2B913" wp14:editId="21EAE82D">
            <wp:simplePos x="0" y="0"/>
            <wp:positionH relativeFrom="column">
              <wp:posOffset>2813685</wp:posOffset>
            </wp:positionH>
            <wp:positionV relativeFrom="paragraph">
              <wp:posOffset>494982</wp:posOffset>
            </wp:positionV>
            <wp:extent cx="865505" cy="190500"/>
            <wp:effectExtent l="0" t="0" r="0" b="0"/>
            <wp:wrapNone/>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865505" cy="190500"/>
                    </a:xfrm>
                    <a:prstGeom prst="rect">
                      <a:avLst/>
                    </a:prstGeom>
                  </pic:spPr>
                </pic:pic>
              </a:graphicData>
            </a:graphic>
          </wp:anchor>
        </w:drawing>
      </w:r>
      <w:r w:rsidRPr="0072624D">
        <w:rPr>
          <w:rFonts w:ascii="Times New Roman" w:hAnsi="Times New Roman" w:cs="Times New Roman"/>
          <w:noProof/>
          <w:position w:val="-13"/>
          <w:sz w:val="24"/>
        </w:rPr>
        <mc:AlternateContent>
          <mc:Choice Requires="wpg">
            <w:drawing>
              <wp:anchor distT="0" distB="0" distL="0" distR="0" simplePos="0" relativeHeight="251229184" behindDoc="0" locked="0" layoutInCell="1" allowOverlap="1" wp14:anchorId="126E545B" wp14:editId="0D6BC120">
                <wp:simplePos x="0" y="0"/>
                <wp:positionH relativeFrom="page">
                  <wp:posOffset>446405</wp:posOffset>
                </wp:positionH>
                <wp:positionV relativeFrom="paragraph">
                  <wp:posOffset>681355</wp:posOffset>
                </wp:positionV>
                <wp:extent cx="452120" cy="404495"/>
                <wp:effectExtent l="0" t="0" r="0" b="0"/>
                <wp:wrapNone/>
                <wp:docPr id="415" name="Group 415"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04495"/>
                          <a:chOff x="0" y="0"/>
                          <a:chExt cx="452120" cy="404495"/>
                        </a:xfrm>
                      </wpg:grpSpPr>
                      <pic:pic xmlns:pic="http://schemas.openxmlformats.org/drawingml/2006/picture">
                        <pic:nvPicPr>
                          <pic:cNvPr id="416" name="Image 416" descr="A yellow diskette on a green background  AI-generated content may be incorrect. (Rectangle)"/>
                          <pic:cNvPicPr/>
                        </pic:nvPicPr>
                        <pic:blipFill>
                          <a:blip r:embed="rId261" cstate="print"/>
                          <a:stretch>
                            <a:fillRect/>
                          </a:stretch>
                        </pic:blipFill>
                        <pic:spPr>
                          <a:xfrm>
                            <a:off x="9525" y="9588"/>
                            <a:ext cx="433069" cy="385444"/>
                          </a:xfrm>
                          <a:prstGeom prst="rect">
                            <a:avLst/>
                          </a:prstGeom>
                        </pic:spPr>
                      </pic:pic>
                      <wps:wsp>
                        <wps:cNvPr id="417" name="Graphic 417"/>
                        <wps:cNvSpPr/>
                        <wps:spPr>
                          <a:xfrm>
                            <a:off x="4762" y="4762"/>
                            <a:ext cx="442595" cy="394970"/>
                          </a:xfrm>
                          <a:custGeom>
                            <a:avLst/>
                            <a:gdLst/>
                            <a:ahLst/>
                            <a:cxnLst/>
                            <a:rect l="l" t="t" r="r" b="b"/>
                            <a:pathLst>
                              <a:path w="442595" h="394970">
                                <a:moveTo>
                                  <a:pt x="0" y="394969"/>
                                </a:moveTo>
                                <a:lnTo>
                                  <a:pt x="442594" y="394969"/>
                                </a:lnTo>
                                <a:lnTo>
                                  <a:pt x="442594" y="0"/>
                                </a:lnTo>
                                <a:lnTo>
                                  <a:pt x="0" y="0"/>
                                </a:lnTo>
                                <a:lnTo>
                                  <a:pt x="0" y="39496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D97011" id="Group 415" o:spid="_x0000_s1026" alt="A yellow diskette on a green background  AI-generated content may be incorrect. (Rectangle)" style="position:absolute;margin-left:35.15pt;margin-top:53.65pt;width:35.6pt;height:31.85pt;z-index:251229184;mso-wrap-distance-left:0;mso-wrap-distance-right:0;mso-position-horizontal-relative:page" coordsize="452120,404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">
                <v:shape id="Image 416" o:spid="_x0000_s1027" type="#_x0000_t75" alt="A yellow diskette on a green background  AI-generated content may be incorrect. (Rectangle)" style="position:absolute;left:9525;top:9588;width:433069;height:385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">
                  <v:imagedata r:id="rId262" o:title="A yellow diskette on a green background  AI-generated content may be incorrect"/>
                </v:shape>
                <v:shape id="Graphic 417" o:spid="_x0000_s1028" style="position:absolute;left:4762;top:4762;width:442595;height:394970;visibility:visible;mso-wrap-style:square;v-text-anchor:top" coordsize="44259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" path="m,394969r442594,l442594,,,,,394969xe" filled="f">
                  <v:path arrowok="t"/>
                </v:shape>
                <w10:wrap anchorx="page"/>
              </v:group>
            </w:pict>
          </mc:Fallback>
        </mc:AlternateContent>
      </w:r>
      <w:r w:rsidRPr="00EB1D43">
        <w:rPr>
          <w:rFonts w:ascii="Times New Roman" w:hAnsi="Times New Roman" w:cs="Times New Roman"/>
          <w:noProof/>
          <w:position w:val="-13"/>
          <w:sz w:val="24"/>
          <w:lang w:val="ru-RU"/>
        </w:rPr>
        <w:t>Чтобы удалить все выбранные имена местоположений из фильтра, нажмите кнопку «Сбросить фильтр» (</w:t>
      </w:r>
      <w:r w:rsidRPr="00EB1D43">
        <w:rPr>
          <w:rFonts w:ascii="Times New Roman" w:hAnsi="Times New Roman" w:cs="Times New Roman"/>
          <w:noProof/>
          <w:position w:val="-13"/>
          <w:sz w:val="24"/>
        </w:rPr>
        <w:t>Reset</w:t>
      </w:r>
      <w:r w:rsidRPr="00EB1D43">
        <w:rPr>
          <w:rFonts w:ascii="Times New Roman" w:hAnsi="Times New Roman" w:cs="Times New Roman"/>
          <w:noProof/>
          <w:position w:val="-13"/>
          <w:sz w:val="24"/>
          <w:lang w:val="ru-RU"/>
        </w:rPr>
        <w:t xml:space="preserve"> </w:t>
      </w:r>
      <w:r w:rsidRPr="00EB1D43">
        <w:rPr>
          <w:rFonts w:ascii="Times New Roman" w:hAnsi="Times New Roman" w:cs="Times New Roman"/>
          <w:noProof/>
          <w:position w:val="-13"/>
          <w:sz w:val="24"/>
        </w:rPr>
        <w:t>Filter</w:t>
      </w:r>
      <w:r w:rsidRPr="00EB1D43">
        <w:rPr>
          <w:rFonts w:ascii="Times New Roman" w:hAnsi="Times New Roman" w:cs="Times New Roman"/>
          <w:noProof/>
          <w:position w:val="-13"/>
          <w:sz w:val="24"/>
          <w:lang w:val="ru-RU"/>
        </w:rPr>
        <w:t xml:space="preserve">), и все имена </w:t>
      </w:r>
      <w:r>
        <w:rPr>
          <w:rFonts w:ascii="Times New Roman" w:hAnsi="Times New Roman" w:cs="Times New Roman"/>
          <w:noProof/>
          <w:position w:val="-13"/>
          <w:sz w:val="24"/>
          <w:lang w:val="ru-RU"/>
        </w:rPr>
        <w:t xml:space="preserve"> </w:t>
      </w:r>
      <w:r w:rsidRPr="00EB1D43">
        <w:rPr>
          <w:rFonts w:ascii="Times New Roman" w:hAnsi="Times New Roman" w:cs="Times New Roman"/>
          <w:noProof/>
          <w:position w:val="-13"/>
          <w:sz w:val="24"/>
          <w:lang w:val="ru-RU"/>
        </w:rPr>
        <w:t>местоположений будут сняты</w:t>
      </w:r>
      <w:r w:rsidR="009A0394" w:rsidRPr="00EB1D43">
        <w:rPr>
          <w:rFonts w:ascii="Times New Roman" w:hAnsi="Times New Roman" w:cs="Times New Roman"/>
          <w:sz w:val="24"/>
          <w:lang w:val="ru-RU"/>
        </w:rPr>
        <w:t>.</w:t>
      </w:r>
      <w:r w:rsidR="009A0394" w:rsidRPr="00EB1D43">
        <w:rPr>
          <w:rFonts w:ascii="Times New Roman" w:hAnsi="Times New Roman" w:cs="Times New Roman"/>
          <w:sz w:val="24"/>
          <w:lang w:val="ru-RU"/>
        </w:rPr>
        <w:tab/>
      </w:r>
    </w:p>
    <w:p w14:paraId="0C0A1589" w14:textId="6FC303FF" w:rsidR="00472D1A" w:rsidRPr="00E7507B" w:rsidRDefault="00E7507B" w:rsidP="00FA7FA8">
      <w:pPr>
        <w:pStyle w:val="a6"/>
        <w:numPr>
          <w:ilvl w:val="2"/>
          <w:numId w:val="15"/>
        </w:numPr>
        <w:tabs>
          <w:tab w:val="left" w:pos="2410"/>
        </w:tabs>
        <w:spacing w:before="0" w:line="276" w:lineRule="auto"/>
        <w:ind w:left="851" w:hanging="284"/>
        <w:rPr>
          <w:rFonts w:ascii="Times New Roman" w:hAnsi="Times New Roman" w:cs="Times New Roman"/>
          <w:sz w:val="24"/>
          <w:lang w:val="ru-RU"/>
        </w:rPr>
      </w:pPr>
      <w:r w:rsidRPr="00E7507B">
        <w:rPr>
          <w:rFonts w:ascii="Times New Roman" w:hAnsi="Times New Roman" w:cs="Times New Roman"/>
          <w:sz w:val="24"/>
          <w:lang w:val="ru-RU"/>
        </w:rPr>
        <w:t>Нажмите зеленую кнопку «Сохранить» (</w:t>
      </w:r>
      <w:r w:rsidRPr="00E7507B">
        <w:rPr>
          <w:rFonts w:ascii="Times New Roman" w:hAnsi="Times New Roman" w:cs="Times New Roman"/>
          <w:sz w:val="24"/>
        </w:rPr>
        <w:t>Save</w:t>
      </w:r>
      <w:r w:rsidRPr="00E7507B">
        <w:rPr>
          <w:rFonts w:ascii="Times New Roman" w:hAnsi="Times New Roman" w:cs="Times New Roman"/>
          <w:sz w:val="24"/>
          <w:lang w:val="ru-RU"/>
        </w:rPr>
        <w:t>), чтобы сохранить настройки фильтра и вернуться на экран данных</w:t>
      </w:r>
      <w:r w:rsidR="009A0394" w:rsidRPr="00E7507B">
        <w:rPr>
          <w:rFonts w:ascii="Times New Roman" w:hAnsi="Times New Roman" w:cs="Times New Roman"/>
          <w:spacing w:val="-2"/>
          <w:sz w:val="24"/>
          <w:lang w:val="ru-RU"/>
        </w:rPr>
        <w:t>.</w:t>
      </w:r>
    </w:p>
    <w:p w14:paraId="79E8DEB7" w14:textId="77777777" w:rsidR="00472D1A" w:rsidRPr="00E7507B" w:rsidRDefault="00472D1A" w:rsidP="0072624D">
      <w:pPr>
        <w:pStyle w:val="a6"/>
        <w:spacing w:before="0" w:line="276" w:lineRule="auto"/>
        <w:rPr>
          <w:rFonts w:ascii="Times New Roman" w:hAnsi="Times New Roman" w:cs="Times New Roman"/>
          <w:sz w:val="24"/>
          <w:lang w:val="ru-RU"/>
        </w:rPr>
        <w:sectPr w:rsidR="00472D1A" w:rsidRPr="00E7507B" w:rsidSect="00887546">
          <w:pgSz w:w="12240" w:h="15840"/>
          <w:pgMar w:top="851" w:right="1077" w:bottom="851" w:left="1077" w:header="762" w:footer="762" w:gutter="0"/>
          <w:cols w:space="720"/>
        </w:sectPr>
      </w:pPr>
    </w:p>
    <w:p w14:paraId="75B50A4A" w14:textId="0AF0B391" w:rsidR="00472D1A" w:rsidRPr="00E7507B" w:rsidRDefault="00E7507B" w:rsidP="00FA7FA8">
      <w:pPr>
        <w:spacing w:after="240"/>
        <w:ind w:left="284"/>
        <w:rPr>
          <w:rFonts w:ascii="Times New Roman" w:hAnsi="Times New Roman" w:cs="Times New Roman"/>
          <w:b/>
          <w:bCs/>
          <w:sz w:val="24"/>
          <w:szCs w:val="24"/>
          <w:lang w:val="ru-RU"/>
        </w:rPr>
      </w:pPr>
      <w:r w:rsidRPr="00E7507B">
        <w:rPr>
          <w:rFonts w:ascii="Times New Roman" w:hAnsi="Times New Roman" w:cs="Times New Roman"/>
          <w:b/>
          <w:bCs/>
          <w:sz w:val="24"/>
          <w:szCs w:val="24"/>
          <w:lang w:val="ru-RU"/>
        </w:rPr>
        <w:lastRenderedPageBreak/>
        <w:t>Фильтрация по планам отбора и сертификациям</w:t>
      </w:r>
      <w:r w:rsidR="00B8126F" w:rsidRPr="00B8126F">
        <w:rPr>
          <w:rFonts w:ascii="Times New Roman" w:hAnsi="Times New Roman" w:cs="Times New Roman"/>
          <w:b/>
          <w:bCs/>
          <w:sz w:val="24"/>
          <w:szCs w:val="24"/>
          <w:lang w:val="ru-RU"/>
        </w:rPr>
        <w:t xml:space="preserve"> (Filter Sample Plans and Certifications)</w:t>
      </w:r>
      <w:r w:rsidR="009A0394" w:rsidRPr="00E7507B">
        <w:rPr>
          <w:rFonts w:ascii="Times New Roman" w:hAnsi="Times New Roman" w:cs="Times New Roman"/>
          <w:b/>
          <w:bCs/>
          <w:spacing w:val="-3"/>
          <w:sz w:val="24"/>
          <w:szCs w:val="24"/>
          <w:lang w:val="ru-RU"/>
        </w:rPr>
        <w:t xml:space="preserve"> </w:t>
      </w:r>
    </w:p>
    <w:p w14:paraId="3D58A3CE" w14:textId="21B35283" w:rsidR="00472D1A" w:rsidRPr="00E7507B" w:rsidRDefault="009A0394" w:rsidP="00E7507B">
      <w:pPr>
        <w:pStyle w:val="a6"/>
        <w:numPr>
          <w:ilvl w:val="1"/>
          <w:numId w:val="15"/>
        </w:numPr>
        <w:tabs>
          <w:tab w:val="left" w:pos="1985"/>
        </w:tabs>
        <w:spacing w:before="0" w:line="276" w:lineRule="auto"/>
        <w:ind w:left="851" w:right="6117" w:hanging="284"/>
        <w:rPr>
          <w:rFonts w:ascii="Times New Roman" w:hAnsi="Times New Roman" w:cs="Times New Roman"/>
          <w:sz w:val="24"/>
          <w:lang w:val="ru-RU"/>
        </w:rPr>
      </w:pPr>
      <w:r w:rsidRPr="0072624D">
        <w:rPr>
          <w:rFonts w:ascii="Times New Roman" w:hAnsi="Times New Roman" w:cs="Times New Roman"/>
          <w:noProof/>
          <w:sz w:val="24"/>
        </w:rPr>
        <mc:AlternateContent>
          <mc:Choice Requires="wpg">
            <w:drawing>
              <wp:anchor distT="0" distB="0" distL="0" distR="0" simplePos="0" relativeHeight="251235328" behindDoc="0" locked="0" layoutInCell="1" allowOverlap="1" wp14:anchorId="746A0524" wp14:editId="75E658B1">
                <wp:simplePos x="0" y="0"/>
                <wp:positionH relativeFrom="page">
                  <wp:posOffset>3375660</wp:posOffset>
                </wp:positionH>
                <wp:positionV relativeFrom="paragraph">
                  <wp:posOffset>15875</wp:posOffset>
                </wp:positionV>
                <wp:extent cx="4011295" cy="2810636"/>
                <wp:effectExtent l="0" t="0" r="8255" b="8890"/>
                <wp:wrapNone/>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1295" cy="2810636"/>
                          <a:chOff x="0" y="0"/>
                          <a:chExt cx="4011295" cy="2810636"/>
                        </a:xfrm>
                      </wpg:grpSpPr>
                      <pic:pic xmlns:pic="http://schemas.openxmlformats.org/drawingml/2006/picture">
                        <pic:nvPicPr>
                          <pic:cNvPr id="420" name="Image 420" descr="A screenshot of a computer  AI-generated content may be incorrect."/>
                          <pic:cNvPicPr/>
                        </pic:nvPicPr>
                        <pic:blipFill>
                          <a:blip r:embed="rId263" cstate="print"/>
                          <a:stretch>
                            <a:fillRect/>
                          </a:stretch>
                        </pic:blipFill>
                        <pic:spPr>
                          <a:xfrm>
                            <a:off x="0" y="0"/>
                            <a:ext cx="4011295" cy="2395220"/>
                          </a:xfrm>
                          <a:prstGeom prst="rect">
                            <a:avLst/>
                          </a:prstGeom>
                        </pic:spPr>
                      </pic:pic>
                      <wps:wsp>
                        <wps:cNvPr id="421" name="Graphic 421"/>
                        <wps:cNvSpPr/>
                        <wps:spPr>
                          <a:xfrm>
                            <a:off x="3340480" y="1434591"/>
                            <a:ext cx="265430" cy="1376045"/>
                          </a:xfrm>
                          <a:custGeom>
                            <a:avLst/>
                            <a:gdLst/>
                            <a:ahLst/>
                            <a:cxnLst/>
                            <a:rect l="l" t="t" r="r" b="b"/>
                            <a:pathLst>
                              <a:path w="265430" h="1376045">
                                <a:moveTo>
                                  <a:pt x="0" y="1292352"/>
                                </a:moveTo>
                                <a:lnTo>
                                  <a:pt x="17399" y="1375664"/>
                                </a:lnTo>
                                <a:lnTo>
                                  <a:pt x="69976" y="1315846"/>
                                </a:lnTo>
                                <a:lnTo>
                                  <a:pt x="39751" y="1315846"/>
                                </a:lnTo>
                                <a:lnTo>
                                  <a:pt x="27559" y="1312671"/>
                                </a:lnTo>
                                <a:lnTo>
                                  <a:pt x="30757" y="1300412"/>
                                </a:lnTo>
                                <a:lnTo>
                                  <a:pt x="0" y="1292352"/>
                                </a:lnTo>
                                <a:close/>
                              </a:path>
                              <a:path w="265430" h="1376045">
                                <a:moveTo>
                                  <a:pt x="30757" y="1300412"/>
                                </a:moveTo>
                                <a:lnTo>
                                  <a:pt x="27559" y="1312671"/>
                                </a:lnTo>
                                <a:lnTo>
                                  <a:pt x="39751" y="1315846"/>
                                </a:lnTo>
                                <a:lnTo>
                                  <a:pt x="43048" y="1303633"/>
                                </a:lnTo>
                                <a:lnTo>
                                  <a:pt x="30757" y="1300412"/>
                                </a:lnTo>
                                <a:close/>
                              </a:path>
                              <a:path w="265430" h="1376045">
                                <a:moveTo>
                                  <a:pt x="43048" y="1303633"/>
                                </a:moveTo>
                                <a:lnTo>
                                  <a:pt x="39751" y="1315846"/>
                                </a:lnTo>
                                <a:lnTo>
                                  <a:pt x="69976" y="1315846"/>
                                </a:lnTo>
                                <a:lnTo>
                                  <a:pt x="73660" y="1311655"/>
                                </a:lnTo>
                                <a:lnTo>
                                  <a:pt x="43048" y="1303633"/>
                                </a:lnTo>
                                <a:close/>
                              </a:path>
                              <a:path w="265430" h="1376045">
                                <a:moveTo>
                                  <a:pt x="252476" y="0"/>
                                </a:moveTo>
                                <a:lnTo>
                                  <a:pt x="235331" y="122808"/>
                                </a:lnTo>
                                <a:lnTo>
                                  <a:pt x="226695" y="183768"/>
                                </a:lnTo>
                                <a:lnTo>
                                  <a:pt x="218186" y="244347"/>
                                </a:lnTo>
                                <a:lnTo>
                                  <a:pt x="209804" y="304291"/>
                                </a:lnTo>
                                <a:lnTo>
                                  <a:pt x="184658" y="479424"/>
                                </a:lnTo>
                                <a:lnTo>
                                  <a:pt x="176403" y="535558"/>
                                </a:lnTo>
                                <a:lnTo>
                                  <a:pt x="168148" y="590549"/>
                                </a:lnTo>
                                <a:lnTo>
                                  <a:pt x="160020" y="644016"/>
                                </a:lnTo>
                                <a:lnTo>
                                  <a:pt x="152019" y="695832"/>
                                </a:lnTo>
                                <a:lnTo>
                                  <a:pt x="144018" y="745997"/>
                                </a:lnTo>
                                <a:lnTo>
                                  <a:pt x="136144" y="794257"/>
                                </a:lnTo>
                                <a:lnTo>
                                  <a:pt x="128397" y="840612"/>
                                </a:lnTo>
                                <a:lnTo>
                                  <a:pt x="117094" y="905763"/>
                                </a:lnTo>
                                <a:lnTo>
                                  <a:pt x="106045" y="965961"/>
                                </a:lnTo>
                                <a:lnTo>
                                  <a:pt x="98806" y="1003553"/>
                                </a:lnTo>
                                <a:lnTo>
                                  <a:pt x="84582" y="1073277"/>
                                </a:lnTo>
                                <a:lnTo>
                                  <a:pt x="70739" y="1136522"/>
                                </a:lnTo>
                                <a:lnTo>
                                  <a:pt x="57277" y="1194689"/>
                                </a:lnTo>
                                <a:lnTo>
                                  <a:pt x="43942" y="1248790"/>
                                </a:lnTo>
                                <a:lnTo>
                                  <a:pt x="37465" y="1274698"/>
                                </a:lnTo>
                                <a:lnTo>
                                  <a:pt x="30757" y="1300412"/>
                                </a:lnTo>
                                <a:lnTo>
                                  <a:pt x="43048" y="1303633"/>
                                </a:lnTo>
                                <a:lnTo>
                                  <a:pt x="49657" y="1277873"/>
                                </a:lnTo>
                                <a:lnTo>
                                  <a:pt x="62992" y="1225168"/>
                                </a:lnTo>
                                <a:lnTo>
                                  <a:pt x="76454" y="1169161"/>
                                </a:lnTo>
                                <a:lnTo>
                                  <a:pt x="90043" y="1108328"/>
                                </a:lnTo>
                                <a:lnTo>
                                  <a:pt x="104013" y="1041907"/>
                                </a:lnTo>
                                <a:lnTo>
                                  <a:pt x="118491" y="968374"/>
                                </a:lnTo>
                                <a:lnTo>
                                  <a:pt x="125857" y="928750"/>
                                </a:lnTo>
                                <a:lnTo>
                                  <a:pt x="137160" y="864996"/>
                                </a:lnTo>
                                <a:lnTo>
                                  <a:pt x="148717" y="796416"/>
                                </a:lnTo>
                                <a:lnTo>
                                  <a:pt x="156464" y="748029"/>
                                </a:lnTo>
                                <a:lnTo>
                                  <a:pt x="164465" y="697864"/>
                                </a:lnTo>
                                <a:lnTo>
                                  <a:pt x="180721" y="592454"/>
                                </a:lnTo>
                                <a:lnTo>
                                  <a:pt x="188849" y="537463"/>
                                </a:lnTo>
                                <a:lnTo>
                                  <a:pt x="197231" y="481202"/>
                                </a:lnTo>
                                <a:lnTo>
                                  <a:pt x="222377" y="306069"/>
                                </a:lnTo>
                                <a:lnTo>
                                  <a:pt x="230886" y="245998"/>
                                </a:lnTo>
                                <a:lnTo>
                                  <a:pt x="239268" y="185419"/>
                                </a:lnTo>
                                <a:lnTo>
                                  <a:pt x="247904" y="124459"/>
                                </a:lnTo>
                                <a:lnTo>
                                  <a:pt x="265049" y="1777"/>
                                </a:lnTo>
                                <a:lnTo>
                                  <a:pt x="252476" y="0"/>
                                </a:lnTo>
                                <a:close/>
                              </a:path>
                            </a:pathLst>
                          </a:custGeom>
                          <a:solidFill>
                            <a:srgbClr val="FF0000"/>
                          </a:solidFill>
                        </wps:spPr>
                        <wps:bodyPr wrap="square" lIns="0" tIns="0" rIns="0" bIns="0" rtlCol="0">
                          <a:prstTxWarp prst="textNoShape">
                            <a:avLst/>
                          </a:prstTxWarp>
                          <a:noAutofit/>
                        </wps:bodyPr>
                      </wps:wsp>
                      <wps:wsp>
                        <wps:cNvPr id="422" name="Textbox 422"/>
                        <wps:cNvSpPr txBox="1"/>
                        <wps:spPr>
                          <a:xfrm>
                            <a:off x="1" y="2414702"/>
                            <a:ext cx="3972303" cy="178435"/>
                          </a:xfrm>
                          <a:prstGeom prst="rect">
                            <a:avLst/>
                          </a:prstGeom>
                        </wps:spPr>
                        <wps:txbx>
                          <w:txbxContent>
                            <w:p w14:paraId="30BBFC8E" w14:textId="3B9F2B29" w:rsidR="00472D1A" w:rsidRPr="00E7507B" w:rsidRDefault="00E7507B" w:rsidP="00E7507B">
                              <w:pPr>
                                <w:spacing w:line="281" w:lineRule="exact"/>
                                <w:jc w:val="center"/>
                                <w:rPr>
                                  <w:rFonts w:ascii="Times New Roman" w:hAnsi="Times New Roman" w:cs="Times New Roman"/>
                                  <w:sz w:val="24"/>
                                  <w:szCs w:val="24"/>
                                </w:rPr>
                              </w:pPr>
                              <w:r w:rsidRPr="00E7507B">
                                <w:rPr>
                                  <w:rFonts w:ascii="Times New Roman" w:hAnsi="Times New Roman" w:cs="Times New Roman"/>
                                  <w:color w:val="585858"/>
                                  <w:sz w:val="24"/>
                                  <w:szCs w:val="24"/>
                                </w:rPr>
                                <w:t>Экран данных</w:t>
                              </w:r>
                            </w:p>
                          </w:txbxContent>
                        </wps:txbx>
                        <wps:bodyPr wrap="square" lIns="0" tIns="0" rIns="0" bIns="0" rtlCol="0">
                          <a:noAutofit/>
                        </wps:bodyPr>
                      </wps:wsp>
                    </wpg:wgp>
                  </a:graphicData>
                </a:graphic>
              </wp:anchor>
            </w:drawing>
          </mc:Choice>
          <mc:Fallback>
            <w:pict>
              <v:group w14:anchorId="746A0524" id="Group 419" o:spid="_x0000_s1088" style="position:absolute;left:0;text-align:left;margin-left:265.8pt;margin-top:1.25pt;width:315.85pt;height:221.3pt;z-index:251235328;mso-wrap-distance-left:0;mso-wrap-distance-right:0;mso-position-horizontal-relative:page" coordsize="40112,281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">
                <v:shape id="Image 420" o:spid="_x0000_s1089" type="#_x0000_t75" alt="A screenshot of a computer  AI-generated content may be incorrect." style="position:absolute;width:40112;height:2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">
                  <v:imagedata r:id="rId264" o:title="A screenshot of a computer  AI-generated content may be incorrect"/>
                </v:shape>
                <v:shape id="Graphic 421" o:spid="_x0000_s1090" style="position:absolute;left:33404;top:14345;width:2655;height:13761;visibility:visible;mso-wrap-style:square;v-text-anchor:top" coordsize="265430,137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" path="m,1292352r17399,83312l69976,1315846r-30225,l27559,1312671r3198,-12259l,1292352xem30757,1300412r-3198,12259l39751,1315846r3297,-12213l30757,1300412xem43048,1303633r-3297,12213l69976,1315846r3684,-4191l43048,1303633xem252476,l235331,122808r-8636,60960l218186,244347r-8382,59944l184658,479424r-8255,56134l168148,590549r-8128,53467l152019,695832r-8001,50165l136144,794257r-7747,46355l117094,905763r-11049,60198l98806,1003553r-14224,69724l70739,1136522r-13462,58167l43942,1248790r-6477,25908l30757,1300412r12291,3221l49657,1277873r13335,-52705l76454,1169161r13589,-60833l104013,1041907r14478,-73533l125857,928750r11303,-63754l148717,796416r7747,-48387l164465,697864,180721,592454r8128,-54991l197231,481202,222377,306069r8509,-60071l239268,185419r8636,-60960l265049,1777,252476,xe" fillcolor="red" stroked="f">
                  <v:path arrowok="t"/>
                </v:shape>
                <v:shape id="_x0000_s1091" type="#_x0000_t202" style="position:absolute;top:24147;width:3972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30BBFC8E" w14:textId="3B9F2B29" w:rsidR="00472D1A" w:rsidRPr="00E7507B" w:rsidRDefault="00E7507B" w:rsidP="00E7507B">
                        <w:pPr>
                          <w:spacing w:line="281" w:lineRule="exact"/>
                          <w:jc w:val="center"/>
                          <w:rPr>
                            <w:rFonts w:ascii="Times New Roman" w:hAnsi="Times New Roman" w:cs="Times New Roman"/>
                            <w:sz w:val="24"/>
                            <w:szCs w:val="24"/>
                          </w:rPr>
                        </w:pPr>
                        <w:r w:rsidRPr="00E7507B">
                          <w:rPr>
                            <w:rFonts w:ascii="Times New Roman" w:hAnsi="Times New Roman" w:cs="Times New Roman"/>
                            <w:color w:val="585858"/>
                            <w:sz w:val="24"/>
                            <w:szCs w:val="24"/>
                          </w:rPr>
                          <w:t>Экран данных</w:t>
                        </w:r>
                      </w:p>
                    </w:txbxContent>
                  </v:textbox>
                </v:shape>
                <w10:wrap anchorx="page"/>
              </v:group>
            </w:pict>
          </mc:Fallback>
        </mc:AlternateContent>
      </w:r>
      <w:r w:rsidR="00E7507B" w:rsidRPr="00E7507B">
        <w:rPr>
          <w:rFonts w:ascii="Times New Roman" w:hAnsi="Times New Roman" w:cs="Times New Roman"/>
          <w:noProof/>
          <w:sz w:val="24"/>
          <w:lang w:val="ru-RU"/>
        </w:rPr>
        <w:t>Нажмите кнопку «План отбора» (</w:t>
      </w:r>
      <w:r w:rsidR="00E7507B" w:rsidRPr="00E7507B">
        <w:rPr>
          <w:rFonts w:ascii="Times New Roman" w:hAnsi="Times New Roman" w:cs="Times New Roman"/>
          <w:noProof/>
          <w:sz w:val="24"/>
        </w:rPr>
        <w:t>Sample</w:t>
      </w:r>
      <w:r w:rsidR="00E7507B" w:rsidRPr="00E7507B">
        <w:rPr>
          <w:rFonts w:ascii="Times New Roman" w:hAnsi="Times New Roman" w:cs="Times New Roman"/>
          <w:noProof/>
          <w:sz w:val="24"/>
          <w:lang w:val="ru-RU"/>
        </w:rPr>
        <w:t xml:space="preserve"> </w:t>
      </w:r>
      <w:r w:rsidR="00E7507B" w:rsidRPr="00E7507B">
        <w:rPr>
          <w:rFonts w:ascii="Times New Roman" w:hAnsi="Times New Roman" w:cs="Times New Roman"/>
          <w:noProof/>
          <w:sz w:val="24"/>
        </w:rPr>
        <w:t>Plan</w:t>
      </w:r>
      <w:r w:rsidR="00E7507B" w:rsidRPr="00E7507B">
        <w:rPr>
          <w:rFonts w:ascii="Times New Roman" w:hAnsi="Times New Roman" w:cs="Times New Roman"/>
          <w:noProof/>
          <w:sz w:val="24"/>
          <w:lang w:val="ru-RU"/>
        </w:rPr>
        <w:t>), чтобы отобразить экран «Фильтр по планам отбора» (</w:t>
      </w:r>
      <w:r w:rsidR="00E7507B" w:rsidRPr="00E7507B">
        <w:rPr>
          <w:rFonts w:ascii="Times New Roman" w:hAnsi="Times New Roman" w:cs="Times New Roman"/>
          <w:noProof/>
          <w:sz w:val="24"/>
        </w:rPr>
        <w:t>Filter</w:t>
      </w:r>
      <w:r w:rsidR="00E7507B" w:rsidRPr="00E7507B">
        <w:rPr>
          <w:rFonts w:ascii="Times New Roman" w:hAnsi="Times New Roman" w:cs="Times New Roman"/>
          <w:noProof/>
          <w:sz w:val="24"/>
          <w:lang w:val="ru-RU"/>
        </w:rPr>
        <w:t xml:space="preserve"> </w:t>
      </w:r>
      <w:r w:rsidR="00E7507B" w:rsidRPr="00E7507B">
        <w:rPr>
          <w:rFonts w:ascii="Times New Roman" w:hAnsi="Times New Roman" w:cs="Times New Roman"/>
          <w:noProof/>
          <w:sz w:val="24"/>
        </w:rPr>
        <w:t>Sample</w:t>
      </w:r>
      <w:r w:rsidR="00E7507B" w:rsidRPr="00E7507B">
        <w:rPr>
          <w:rFonts w:ascii="Times New Roman" w:hAnsi="Times New Roman" w:cs="Times New Roman"/>
          <w:noProof/>
          <w:sz w:val="24"/>
          <w:lang w:val="ru-RU"/>
        </w:rPr>
        <w:t xml:space="preserve"> </w:t>
      </w:r>
      <w:r w:rsidR="00E7507B" w:rsidRPr="00E7507B">
        <w:rPr>
          <w:rFonts w:ascii="Times New Roman" w:hAnsi="Times New Roman" w:cs="Times New Roman"/>
          <w:noProof/>
          <w:sz w:val="24"/>
        </w:rPr>
        <w:t>Plans</w:t>
      </w:r>
      <w:r w:rsidR="00E7507B" w:rsidRPr="00E7507B">
        <w:rPr>
          <w:rFonts w:ascii="Times New Roman" w:hAnsi="Times New Roman" w:cs="Times New Roman"/>
          <w:noProof/>
          <w:sz w:val="24"/>
          <w:lang w:val="ru-RU"/>
        </w:rPr>
        <w:t xml:space="preserve"> </w:t>
      </w:r>
      <w:r w:rsidR="00E7507B" w:rsidRPr="00E7507B">
        <w:rPr>
          <w:rFonts w:ascii="Times New Roman" w:hAnsi="Times New Roman" w:cs="Times New Roman"/>
          <w:noProof/>
          <w:sz w:val="24"/>
        </w:rPr>
        <w:t>screen</w:t>
      </w:r>
      <w:r w:rsidR="00E7507B" w:rsidRPr="00E7507B">
        <w:rPr>
          <w:rFonts w:ascii="Times New Roman" w:hAnsi="Times New Roman" w:cs="Times New Roman"/>
          <w:noProof/>
          <w:sz w:val="24"/>
          <w:lang w:val="ru-RU"/>
        </w:rPr>
        <w:t>)</w:t>
      </w:r>
      <w:r w:rsidRPr="00E7507B">
        <w:rPr>
          <w:rFonts w:ascii="Times New Roman" w:hAnsi="Times New Roman" w:cs="Times New Roman"/>
          <w:sz w:val="24"/>
          <w:lang w:val="ru-RU"/>
        </w:rPr>
        <w:t>.</w:t>
      </w:r>
    </w:p>
    <w:p w14:paraId="0C90F779" w14:textId="77777777" w:rsidR="00472D1A" w:rsidRPr="00E7507B" w:rsidRDefault="00472D1A" w:rsidP="0072624D">
      <w:pPr>
        <w:pStyle w:val="a3"/>
        <w:spacing w:line="276" w:lineRule="auto"/>
        <w:rPr>
          <w:rFonts w:ascii="Times New Roman" w:hAnsi="Times New Roman" w:cs="Times New Roman"/>
          <w:lang w:val="ru-RU"/>
        </w:rPr>
      </w:pPr>
    </w:p>
    <w:p w14:paraId="30728412" w14:textId="77777777" w:rsidR="00472D1A" w:rsidRPr="00E7507B" w:rsidRDefault="00472D1A" w:rsidP="0072624D">
      <w:pPr>
        <w:pStyle w:val="a3"/>
        <w:spacing w:line="276" w:lineRule="auto"/>
        <w:rPr>
          <w:rFonts w:ascii="Times New Roman" w:hAnsi="Times New Roman" w:cs="Times New Roman"/>
          <w:lang w:val="ru-RU"/>
        </w:rPr>
      </w:pPr>
    </w:p>
    <w:p w14:paraId="34417956" w14:textId="77777777" w:rsidR="00472D1A" w:rsidRPr="00E7507B" w:rsidRDefault="00472D1A" w:rsidP="0072624D">
      <w:pPr>
        <w:pStyle w:val="a3"/>
        <w:spacing w:line="276" w:lineRule="auto"/>
        <w:rPr>
          <w:rFonts w:ascii="Times New Roman" w:hAnsi="Times New Roman" w:cs="Times New Roman"/>
          <w:lang w:val="ru-RU"/>
        </w:rPr>
      </w:pPr>
    </w:p>
    <w:p w14:paraId="4ED8A711" w14:textId="77777777" w:rsidR="00472D1A" w:rsidRPr="00E7507B" w:rsidRDefault="00472D1A" w:rsidP="0072624D">
      <w:pPr>
        <w:pStyle w:val="a3"/>
        <w:spacing w:line="276" w:lineRule="auto"/>
        <w:rPr>
          <w:rFonts w:ascii="Times New Roman" w:hAnsi="Times New Roman" w:cs="Times New Roman"/>
          <w:lang w:val="ru-RU"/>
        </w:rPr>
      </w:pPr>
    </w:p>
    <w:p w14:paraId="688E144F" w14:textId="77777777" w:rsidR="00472D1A" w:rsidRPr="00E7507B" w:rsidRDefault="00472D1A" w:rsidP="0072624D">
      <w:pPr>
        <w:pStyle w:val="a3"/>
        <w:spacing w:line="276" w:lineRule="auto"/>
        <w:rPr>
          <w:rFonts w:ascii="Times New Roman" w:hAnsi="Times New Roman" w:cs="Times New Roman"/>
          <w:lang w:val="ru-RU"/>
        </w:rPr>
      </w:pPr>
    </w:p>
    <w:p w14:paraId="2DAE1270" w14:textId="77777777" w:rsidR="00472D1A" w:rsidRPr="00E7507B" w:rsidRDefault="00472D1A" w:rsidP="0072624D">
      <w:pPr>
        <w:pStyle w:val="a3"/>
        <w:spacing w:line="276" w:lineRule="auto"/>
        <w:rPr>
          <w:rFonts w:ascii="Times New Roman" w:hAnsi="Times New Roman" w:cs="Times New Roman"/>
          <w:lang w:val="ru-RU"/>
        </w:rPr>
      </w:pPr>
    </w:p>
    <w:p w14:paraId="0A061035" w14:textId="77777777" w:rsidR="00472D1A" w:rsidRPr="00E7507B" w:rsidRDefault="00472D1A" w:rsidP="0072624D">
      <w:pPr>
        <w:pStyle w:val="a3"/>
        <w:spacing w:line="276" w:lineRule="auto"/>
        <w:rPr>
          <w:rFonts w:ascii="Times New Roman" w:hAnsi="Times New Roman" w:cs="Times New Roman"/>
          <w:lang w:val="ru-RU"/>
        </w:rPr>
      </w:pPr>
    </w:p>
    <w:p w14:paraId="5189875A" w14:textId="37D375DB" w:rsidR="00472D1A" w:rsidRPr="00E7507B" w:rsidRDefault="00FA7FA8" w:rsidP="0072624D">
      <w:pPr>
        <w:pStyle w:val="a3"/>
        <w:spacing w:line="276" w:lineRule="auto"/>
        <w:rPr>
          <w:rFonts w:ascii="Times New Roman" w:hAnsi="Times New Roman" w:cs="Times New Roman"/>
          <w:lang w:val="ru-RU"/>
        </w:rPr>
      </w:pPr>
      <w:r w:rsidRPr="0072624D">
        <w:rPr>
          <w:rFonts w:ascii="Times New Roman" w:hAnsi="Times New Roman" w:cs="Times New Roman"/>
          <w:noProof/>
        </w:rPr>
        <mc:AlternateContent>
          <mc:Choice Requires="wpg">
            <w:drawing>
              <wp:anchor distT="0" distB="0" distL="0" distR="0" simplePos="0" relativeHeight="251655168" behindDoc="1" locked="0" layoutInCell="1" allowOverlap="1" wp14:anchorId="126E6898" wp14:editId="57154415">
                <wp:simplePos x="0" y="0"/>
                <wp:positionH relativeFrom="page">
                  <wp:posOffset>1866900</wp:posOffset>
                </wp:positionH>
                <wp:positionV relativeFrom="page">
                  <wp:posOffset>3741420</wp:posOffset>
                </wp:positionV>
                <wp:extent cx="5481320" cy="2442210"/>
                <wp:effectExtent l="0" t="0" r="5080" b="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1320" cy="2442210"/>
                          <a:chOff x="0" y="0"/>
                          <a:chExt cx="5481320" cy="2442210"/>
                        </a:xfrm>
                      </wpg:grpSpPr>
                      <pic:pic xmlns:pic="http://schemas.openxmlformats.org/drawingml/2006/picture">
                        <pic:nvPicPr>
                          <pic:cNvPr id="424" name="Image 424" descr="A screenshot of a computer  AI-generated content may be incorrect."/>
                          <pic:cNvPicPr/>
                        </pic:nvPicPr>
                        <pic:blipFill>
                          <a:blip r:embed="rId265" cstate="print"/>
                          <a:stretch>
                            <a:fillRect/>
                          </a:stretch>
                        </pic:blipFill>
                        <pic:spPr>
                          <a:xfrm>
                            <a:off x="1479930" y="0"/>
                            <a:ext cx="4001134" cy="2442210"/>
                          </a:xfrm>
                          <a:prstGeom prst="rect">
                            <a:avLst/>
                          </a:prstGeom>
                        </pic:spPr>
                      </pic:pic>
                      <wps:wsp>
                        <wps:cNvPr id="425" name="Graphic 425"/>
                        <wps:cNvSpPr/>
                        <wps:spPr>
                          <a:xfrm>
                            <a:off x="0" y="934974"/>
                            <a:ext cx="1464945" cy="146685"/>
                          </a:xfrm>
                          <a:custGeom>
                            <a:avLst/>
                            <a:gdLst/>
                            <a:ahLst/>
                            <a:cxnLst/>
                            <a:rect l="l" t="t" r="r" b="b"/>
                            <a:pathLst>
                              <a:path w="1464945" h="146685">
                                <a:moveTo>
                                  <a:pt x="3429" y="0"/>
                                </a:moveTo>
                                <a:lnTo>
                                  <a:pt x="158750" y="56261"/>
                                </a:lnTo>
                                <a:lnTo>
                                  <a:pt x="239268" y="76962"/>
                                </a:lnTo>
                                <a:lnTo>
                                  <a:pt x="320802" y="96012"/>
                                </a:lnTo>
                                <a:lnTo>
                                  <a:pt x="362331" y="104648"/>
                                </a:lnTo>
                                <a:lnTo>
                                  <a:pt x="404114" y="112648"/>
                                </a:lnTo>
                                <a:lnTo>
                                  <a:pt x="446405" y="120014"/>
                                </a:lnTo>
                                <a:lnTo>
                                  <a:pt x="489204" y="126619"/>
                                </a:lnTo>
                                <a:lnTo>
                                  <a:pt x="533582" y="132588"/>
                                </a:lnTo>
                                <a:lnTo>
                                  <a:pt x="533771" y="132588"/>
                                </a:lnTo>
                                <a:lnTo>
                                  <a:pt x="576834" y="137414"/>
                                </a:lnTo>
                                <a:lnTo>
                                  <a:pt x="621538" y="141224"/>
                                </a:lnTo>
                                <a:lnTo>
                                  <a:pt x="667004" y="144018"/>
                                </a:lnTo>
                                <a:lnTo>
                                  <a:pt x="713359" y="145796"/>
                                </a:lnTo>
                                <a:lnTo>
                                  <a:pt x="760349" y="146558"/>
                                </a:lnTo>
                                <a:lnTo>
                                  <a:pt x="807847" y="146177"/>
                                </a:lnTo>
                                <a:lnTo>
                                  <a:pt x="856107" y="145034"/>
                                </a:lnTo>
                                <a:lnTo>
                                  <a:pt x="905002" y="143002"/>
                                </a:lnTo>
                                <a:lnTo>
                                  <a:pt x="954278" y="140208"/>
                                </a:lnTo>
                                <a:lnTo>
                                  <a:pt x="1038550" y="133858"/>
                                </a:lnTo>
                                <a:lnTo>
                                  <a:pt x="760476" y="133858"/>
                                </a:lnTo>
                                <a:lnTo>
                                  <a:pt x="713740" y="133096"/>
                                </a:lnTo>
                                <a:lnTo>
                                  <a:pt x="667976" y="131331"/>
                                </a:lnTo>
                                <a:lnTo>
                                  <a:pt x="622554" y="128523"/>
                                </a:lnTo>
                                <a:lnTo>
                                  <a:pt x="578104" y="124714"/>
                                </a:lnTo>
                                <a:lnTo>
                                  <a:pt x="535442" y="120014"/>
                                </a:lnTo>
                                <a:lnTo>
                                  <a:pt x="535227" y="120014"/>
                                </a:lnTo>
                                <a:lnTo>
                                  <a:pt x="491109" y="114046"/>
                                </a:lnTo>
                                <a:lnTo>
                                  <a:pt x="448564" y="107569"/>
                                </a:lnTo>
                                <a:lnTo>
                                  <a:pt x="406400" y="100203"/>
                                </a:lnTo>
                                <a:lnTo>
                                  <a:pt x="366347" y="92510"/>
                                </a:lnTo>
                                <a:lnTo>
                                  <a:pt x="324689" y="83820"/>
                                </a:lnTo>
                                <a:lnTo>
                                  <a:pt x="242316" y="64643"/>
                                </a:lnTo>
                                <a:lnTo>
                                  <a:pt x="162052" y="44069"/>
                                </a:lnTo>
                                <a:lnTo>
                                  <a:pt x="3429" y="0"/>
                                </a:lnTo>
                                <a:close/>
                              </a:path>
                              <a:path w="1464945" h="146685">
                                <a:moveTo>
                                  <a:pt x="1388318" y="82510"/>
                                </a:moveTo>
                                <a:lnTo>
                                  <a:pt x="1256919" y="98679"/>
                                </a:lnTo>
                                <a:lnTo>
                                  <a:pt x="1153614" y="110199"/>
                                </a:lnTo>
                                <a:lnTo>
                                  <a:pt x="1051894" y="120014"/>
                                </a:lnTo>
                                <a:lnTo>
                                  <a:pt x="1051690" y="120014"/>
                                </a:lnTo>
                                <a:lnTo>
                                  <a:pt x="1002442" y="124129"/>
                                </a:lnTo>
                                <a:lnTo>
                                  <a:pt x="952788" y="127549"/>
                                </a:lnTo>
                                <a:lnTo>
                                  <a:pt x="904367" y="130302"/>
                                </a:lnTo>
                                <a:lnTo>
                                  <a:pt x="849503" y="132588"/>
                                </a:lnTo>
                                <a:lnTo>
                                  <a:pt x="845058" y="132588"/>
                                </a:lnTo>
                                <a:lnTo>
                                  <a:pt x="807720" y="133477"/>
                                </a:lnTo>
                                <a:lnTo>
                                  <a:pt x="760476" y="133858"/>
                                </a:lnTo>
                                <a:lnTo>
                                  <a:pt x="1038550" y="133858"/>
                                </a:lnTo>
                                <a:lnTo>
                                  <a:pt x="1054227" y="132588"/>
                                </a:lnTo>
                                <a:lnTo>
                                  <a:pt x="1155827" y="122809"/>
                                </a:lnTo>
                                <a:lnTo>
                                  <a:pt x="1361821" y="98679"/>
                                </a:lnTo>
                                <a:lnTo>
                                  <a:pt x="1389924" y="95089"/>
                                </a:lnTo>
                                <a:lnTo>
                                  <a:pt x="1388318" y="82510"/>
                                </a:lnTo>
                                <a:close/>
                              </a:path>
                              <a:path w="1464945" h="146685">
                                <a:moveTo>
                                  <a:pt x="1462225" y="80899"/>
                                </a:moveTo>
                                <a:lnTo>
                                  <a:pt x="1400937" y="80899"/>
                                </a:lnTo>
                                <a:lnTo>
                                  <a:pt x="1402424" y="92225"/>
                                </a:lnTo>
                                <a:lnTo>
                                  <a:pt x="1402461" y="92510"/>
                                </a:lnTo>
                                <a:lnTo>
                                  <a:pt x="1402588" y="93472"/>
                                </a:lnTo>
                                <a:lnTo>
                                  <a:pt x="1389924" y="95089"/>
                                </a:lnTo>
                                <a:lnTo>
                                  <a:pt x="1393952" y="126619"/>
                                </a:lnTo>
                                <a:lnTo>
                                  <a:pt x="1462225" y="80899"/>
                                </a:lnTo>
                                <a:close/>
                              </a:path>
                              <a:path w="1464945" h="146685">
                                <a:moveTo>
                                  <a:pt x="1400937" y="80899"/>
                                </a:moveTo>
                                <a:lnTo>
                                  <a:pt x="1388318" y="82510"/>
                                </a:lnTo>
                                <a:lnTo>
                                  <a:pt x="1389924" y="95089"/>
                                </a:lnTo>
                                <a:lnTo>
                                  <a:pt x="1402588" y="93472"/>
                                </a:lnTo>
                                <a:lnTo>
                                  <a:pt x="1400937" y="80899"/>
                                </a:lnTo>
                                <a:close/>
                              </a:path>
                              <a:path w="1464945" h="146685">
                                <a:moveTo>
                                  <a:pt x="1384300" y="51053"/>
                                </a:moveTo>
                                <a:lnTo>
                                  <a:pt x="1388318" y="82510"/>
                                </a:lnTo>
                                <a:lnTo>
                                  <a:pt x="1400937" y="80899"/>
                                </a:lnTo>
                                <a:lnTo>
                                  <a:pt x="1462225" y="80899"/>
                                </a:lnTo>
                                <a:lnTo>
                                  <a:pt x="1464691" y="79248"/>
                                </a:lnTo>
                                <a:lnTo>
                                  <a:pt x="1384300" y="51053"/>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67AD59E5" id="Group 423" o:spid="_x0000_s1026" style="position:absolute;margin-left:147pt;margin-top:294.6pt;width:431.6pt;height:192.3pt;z-index:-251661312;mso-wrap-distance-left:0;mso-wrap-distance-right:0;mso-position-horizontal-relative:page;mso-position-vertical-relative:page" coordsize="54813,244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">
                <v:shape id="Image 424" o:spid="_x0000_s1027" type="#_x0000_t75" alt="A screenshot of a computer  AI-generated content may be incorrect." style="position:absolute;left:14799;width:40011;height:2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">
                  <v:imagedata r:id="rId266" o:title="A screenshot of a computer  AI-generated content may be incorrect"/>
                </v:shape>
                <v:shape id="Graphic 425" o:spid="_x0000_s1028" style="position:absolute;top:9349;width:14649;height:1467;visibility:visible;mso-wrap-style:square;v-text-anchor:top" coordsize="146494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" path="m3429,l158750,56261r80518,20701l320802,96012r41529,8636l404114,112648r42291,7366l489204,126619r44378,5969l533771,132588r43063,4826l621538,141224r45466,2794l713359,145796r46990,762l807847,146177r48260,-1143l905002,143002r49276,-2794l1038550,133858r-278074,l713740,133096r-45764,-1765l622554,128523r-44450,-3809l535442,120014r-215,l491109,114046r-42545,-6477l406400,100203,366347,92510,324689,83820,242316,64643,162052,44069,3429,xem1388318,82510l1256919,98679r-103305,11520l1051894,120014r-204,l1002442,124129r-49654,3420l904367,130302r-54864,2286l845058,132588r-37338,889l760476,133858r278074,l1054227,132588r101600,-9779l1361821,98679r28103,-3590l1388318,82510xem1462225,80899r-61288,l1402424,92225r37,285l1402588,93472r-12664,1617l1393952,126619r68273,-45720xem1400937,80899r-12619,1611l1389924,95089r12664,-1617l1400937,80899xem1384300,51053r4018,31457l1400937,80899r61288,l1464691,79248,1384300,51053xe" fillcolor="red" stroked="f">
                  <v:path arrowok="t"/>
                </v:shape>
                <w10:wrap anchorx="page" anchory="page"/>
              </v:group>
            </w:pict>
          </mc:Fallback>
        </mc:AlternateContent>
      </w:r>
    </w:p>
    <w:p w14:paraId="218A288D" w14:textId="04E350DA" w:rsidR="00472D1A" w:rsidRPr="00E7507B" w:rsidRDefault="00E7507B" w:rsidP="00FA7FA8">
      <w:pPr>
        <w:pStyle w:val="a6"/>
        <w:numPr>
          <w:ilvl w:val="1"/>
          <w:numId w:val="15"/>
        </w:numPr>
        <w:tabs>
          <w:tab w:val="left" w:pos="2268"/>
        </w:tabs>
        <w:spacing w:before="0" w:line="276" w:lineRule="auto"/>
        <w:ind w:left="851" w:right="6117" w:hanging="284"/>
        <w:rPr>
          <w:rFonts w:ascii="Times New Roman" w:hAnsi="Times New Roman" w:cs="Times New Roman"/>
          <w:lang w:val="ru-RU"/>
        </w:rPr>
      </w:pPr>
      <w:r w:rsidRPr="00E7507B">
        <w:rPr>
          <w:rFonts w:ascii="Times New Roman" w:hAnsi="Times New Roman" w:cs="Times New Roman"/>
          <w:sz w:val="24"/>
          <w:lang w:val="ru-RU"/>
        </w:rPr>
        <w:t>Нажмите кнопку «Включить» (</w:t>
      </w:r>
      <w:r w:rsidRPr="00E7507B">
        <w:rPr>
          <w:rFonts w:ascii="Times New Roman" w:hAnsi="Times New Roman" w:cs="Times New Roman"/>
          <w:sz w:val="24"/>
        </w:rPr>
        <w:t>Include</w:t>
      </w:r>
      <w:r w:rsidRPr="00E7507B">
        <w:rPr>
          <w:rFonts w:ascii="Times New Roman" w:hAnsi="Times New Roman" w:cs="Times New Roman"/>
          <w:sz w:val="24"/>
          <w:lang w:val="ru-RU"/>
        </w:rPr>
        <w:t>) рядом с планом отбора/сертификацией (</w:t>
      </w:r>
      <w:r w:rsidRPr="00E7507B">
        <w:rPr>
          <w:rFonts w:ascii="Times New Roman" w:hAnsi="Times New Roman" w:cs="Times New Roman"/>
          <w:sz w:val="24"/>
        </w:rPr>
        <w:t>Sample</w:t>
      </w:r>
      <w:r w:rsidRPr="00E7507B">
        <w:rPr>
          <w:rFonts w:ascii="Times New Roman" w:hAnsi="Times New Roman" w:cs="Times New Roman"/>
          <w:sz w:val="24"/>
          <w:lang w:val="ru-RU"/>
        </w:rPr>
        <w:t xml:space="preserve"> </w:t>
      </w:r>
      <w:r w:rsidRPr="00E7507B">
        <w:rPr>
          <w:rFonts w:ascii="Times New Roman" w:hAnsi="Times New Roman" w:cs="Times New Roman"/>
          <w:sz w:val="24"/>
        </w:rPr>
        <w:t>Plan</w:t>
      </w:r>
      <w:r w:rsidRPr="00E7507B">
        <w:rPr>
          <w:rFonts w:ascii="Times New Roman" w:hAnsi="Times New Roman" w:cs="Times New Roman"/>
          <w:sz w:val="24"/>
          <w:lang w:val="ru-RU"/>
        </w:rPr>
        <w:t>/</w:t>
      </w:r>
      <w:r w:rsidRPr="00E7507B">
        <w:rPr>
          <w:rFonts w:ascii="Times New Roman" w:hAnsi="Times New Roman" w:cs="Times New Roman"/>
          <w:sz w:val="24"/>
        </w:rPr>
        <w:t>Certifications</w:t>
      </w:r>
      <w:r w:rsidRPr="00E7507B">
        <w:rPr>
          <w:rFonts w:ascii="Times New Roman" w:hAnsi="Times New Roman" w:cs="Times New Roman"/>
          <w:sz w:val="24"/>
          <w:lang w:val="ru-RU"/>
        </w:rPr>
        <w:t>), которые необходимо включить в фильтр записей данных</w:t>
      </w:r>
      <w:r w:rsidR="009A0394" w:rsidRPr="00E7507B">
        <w:rPr>
          <w:rFonts w:ascii="Times New Roman" w:hAnsi="Times New Roman" w:cs="Times New Roman"/>
          <w:spacing w:val="-2"/>
          <w:lang w:val="ru-RU"/>
        </w:rPr>
        <w:t>.</w:t>
      </w:r>
    </w:p>
    <w:p w14:paraId="29134EE4" w14:textId="6AACA7B4" w:rsidR="00472D1A" w:rsidRPr="00E7507B" w:rsidRDefault="00E7507B" w:rsidP="00FA7FA8">
      <w:pPr>
        <w:pStyle w:val="a6"/>
        <w:numPr>
          <w:ilvl w:val="1"/>
          <w:numId w:val="15"/>
        </w:numPr>
        <w:tabs>
          <w:tab w:val="left" w:pos="2127"/>
        </w:tabs>
        <w:spacing w:before="0" w:line="276" w:lineRule="auto"/>
        <w:ind w:left="851" w:right="6117" w:hanging="284"/>
        <w:rPr>
          <w:rFonts w:ascii="Times New Roman" w:hAnsi="Times New Roman" w:cs="Times New Roman"/>
          <w:sz w:val="24"/>
          <w:lang w:val="ru-RU"/>
        </w:rPr>
      </w:pPr>
      <w:r w:rsidRPr="00E7507B">
        <w:rPr>
          <w:rFonts w:ascii="Times New Roman" w:hAnsi="Times New Roman" w:cs="Times New Roman"/>
          <w:sz w:val="24"/>
          <w:lang w:val="ru-RU"/>
        </w:rPr>
        <w:t>Кнопка подсветится зеленым цветом с отметкой (галочкой), указывающей, что она будет включена в фильтр записей данных</w:t>
      </w:r>
    </w:p>
    <w:p w14:paraId="259A45F0" w14:textId="77777777" w:rsidR="00472D1A" w:rsidRPr="00E7507B" w:rsidRDefault="00472D1A" w:rsidP="0072624D">
      <w:pPr>
        <w:pStyle w:val="a3"/>
        <w:spacing w:line="276" w:lineRule="auto"/>
        <w:rPr>
          <w:rFonts w:ascii="Times New Roman" w:hAnsi="Times New Roman" w:cs="Times New Roman"/>
          <w:lang w:val="ru-RU"/>
        </w:rPr>
      </w:pPr>
    </w:p>
    <w:p w14:paraId="1D20E369" w14:textId="3B5CC876" w:rsidR="00472D1A" w:rsidRPr="00E7507B" w:rsidRDefault="00E7507B" w:rsidP="00E7507B">
      <w:pPr>
        <w:spacing w:before="240" w:after="240" w:line="276" w:lineRule="auto"/>
        <w:ind w:left="5103"/>
        <w:rPr>
          <w:rFonts w:ascii="Times New Roman" w:hAnsi="Times New Roman" w:cs="Times New Roman"/>
          <w:sz w:val="24"/>
          <w:szCs w:val="24"/>
          <w:lang w:val="ru-RU"/>
        </w:rPr>
      </w:pPr>
      <w:r w:rsidRPr="00E7507B">
        <w:rPr>
          <w:rFonts w:ascii="Times New Roman" w:hAnsi="Times New Roman" w:cs="Times New Roman"/>
          <w:color w:val="585858"/>
          <w:sz w:val="24"/>
          <w:szCs w:val="24"/>
          <w:lang w:val="ru-RU"/>
        </w:rPr>
        <w:t xml:space="preserve">Фильтры планов отбора и сертификаций </w:t>
      </w:r>
      <w:r w:rsidRPr="00E7507B">
        <w:rPr>
          <w:rFonts w:ascii="Times New Roman" w:hAnsi="Times New Roman" w:cs="Times New Roman"/>
          <w:color w:val="585858"/>
          <w:sz w:val="24"/>
          <w:szCs w:val="24"/>
          <w:lang w:val="ru-RU"/>
        </w:rPr>
        <w:t xml:space="preserve"> </w:t>
      </w:r>
    </w:p>
    <w:p w14:paraId="11C107E4" w14:textId="731FC054" w:rsidR="00472D1A" w:rsidRPr="00E7507B" w:rsidRDefault="009A0394" w:rsidP="00E7507B">
      <w:pPr>
        <w:pStyle w:val="a6"/>
        <w:numPr>
          <w:ilvl w:val="2"/>
          <w:numId w:val="15"/>
        </w:numPr>
        <w:tabs>
          <w:tab w:val="left" w:pos="2520"/>
        </w:tabs>
        <w:spacing w:before="0" w:line="276" w:lineRule="auto"/>
        <w:ind w:left="2520" w:right="163"/>
        <w:rPr>
          <w:rFonts w:ascii="Times New Roman" w:hAnsi="Times New Roman" w:cs="Times New Roman"/>
          <w:sz w:val="24"/>
          <w:lang w:val="ru-RU"/>
        </w:rPr>
      </w:pPr>
      <w:r w:rsidRPr="0072624D">
        <w:rPr>
          <w:rFonts w:ascii="Times New Roman" w:hAnsi="Times New Roman" w:cs="Times New Roman"/>
          <w:noProof/>
          <w:sz w:val="24"/>
        </w:rPr>
        <w:drawing>
          <wp:anchor distT="0" distB="0" distL="0" distR="0" simplePos="0" relativeHeight="251231232" behindDoc="0" locked="0" layoutInCell="1" allowOverlap="1" wp14:anchorId="516FF7E0" wp14:editId="79DCABAF">
            <wp:simplePos x="0" y="0"/>
            <wp:positionH relativeFrom="page">
              <wp:posOffset>542925</wp:posOffset>
            </wp:positionH>
            <wp:positionV relativeFrom="paragraph">
              <wp:posOffset>159868</wp:posOffset>
            </wp:positionV>
            <wp:extent cx="866089" cy="190500"/>
            <wp:effectExtent l="0" t="0" r="0" b="0"/>
            <wp:wrapNone/>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252" cstate="print"/>
                    <a:stretch>
                      <a:fillRect/>
                    </a:stretch>
                  </pic:blipFill>
                  <pic:spPr>
                    <a:xfrm>
                      <a:off x="0" y="0"/>
                      <a:ext cx="866089" cy="190500"/>
                    </a:xfrm>
                    <a:prstGeom prst="rect">
                      <a:avLst/>
                    </a:prstGeom>
                  </pic:spPr>
                </pic:pic>
              </a:graphicData>
            </a:graphic>
          </wp:anchor>
        </w:drawing>
      </w:r>
      <w:r w:rsidRPr="0072624D">
        <w:rPr>
          <w:rFonts w:ascii="Times New Roman" w:hAnsi="Times New Roman" w:cs="Times New Roman"/>
          <w:noProof/>
          <w:sz w:val="24"/>
        </w:rPr>
        <mc:AlternateContent>
          <mc:Choice Requires="wpg">
            <w:drawing>
              <wp:anchor distT="0" distB="0" distL="0" distR="0" simplePos="0" relativeHeight="251233280" behindDoc="0" locked="0" layoutInCell="1" allowOverlap="1" wp14:anchorId="423D3BF9" wp14:editId="21B34838">
                <wp:simplePos x="0" y="0"/>
                <wp:positionH relativeFrom="page">
                  <wp:posOffset>738505</wp:posOffset>
                </wp:positionH>
                <wp:positionV relativeFrom="paragraph">
                  <wp:posOffset>504101</wp:posOffset>
                </wp:positionV>
                <wp:extent cx="452120" cy="404495"/>
                <wp:effectExtent l="0" t="0" r="0" b="0"/>
                <wp:wrapNone/>
                <wp:docPr id="427" name="Group 427"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04495"/>
                          <a:chOff x="0" y="0"/>
                          <a:chExt cx="452120" cy="404495"/>
                        </a:xfrm>
                      </wpg:grpSpPr>
                      <pic:pic xmlns:pic="http://schemas.openxmlformats.org/drawingml/2006/picture">
                        <pic:nvPicPr>
                          <pic:cNvPr id="428" name="Image 428" descr="A yellow diskette on a green background  AI-generated content may be incorrect. (Rectangle)"/>
                          <pic:cNvPicPr/>
                        </pic:nvPicPr>
                        <pic:blipFill>
                          <a:blip r:embed="rId261" cstate="print"/>
                          <a:stretch>
                            <a:fillRect/>
                          </a:stretch>
                        </pic:blipFill>
                        <pic:spPr>
                          <a:xfrm>
                            <a:off x="9525" y="9461"/>
                            <a:ext cx="433070" cy="385444"/>
                          </a:xfrm>
                          <a:prstGeom prst="rect">
                            <a:avLst/>
                          </a:prstGeom>
                        </pic:spPr>
                      </pic:pic>
                      <wps:wsp>
                        <wps:cNvPr id="429" name="Graphic 429"/>
                        <wps:cNvSpPr/>
                        <wps:spPr>
                          <a:xfrm>
                            <a:off x="4762" y="4762"/>
                            <a:ext cx="442595" cy="394970"/>
                          </a:xfrm>
                          <a:custGeom>
                            <a:avLst/>
                            <a:gdLst/>
                            <a:ahLst/>
                            <a:cxnLst/>
                            <a:rect l="l" t="t" r="r" b="b"/>
                            <a:pathLst>
                              <a:path w="442595" h="394970">
                                <a:moveTo>
                                  <a:pt x="0" y="394970"/>
                                </a:moveTo>
                                <a:lnTo>
                                  <a:pt x="442595" y="394970"/>
                                </a:lnTo>
                                <a:lnTo>
                                  <a:pt x="442595" y="0"/>
                                </a:lnTo>
                                <a:lnTo>
                                  <a:pt x="0" y="0"/>
                                </a:lnTo>
                                <a:lnTo>
                                  <a:pt x="0" y="39497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BCF65E" id="Group 427" o:spid="_x0000_s1026" alt="A yellow diskette on a green background  AI-generated content may be incorrect. (Rectangle)" style="position:absolute;margin-left:58.15pt;margin-top:39.7pt;width:35.6pt;height:31.85pt;z-index:251233280;mso-wrap-distance-left:0;mso-wrap-distance-right:0;mso-position-horizontal-relative:page" coordsize="452120,404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">
                <v:shape id="Image 428" o:spid="_x0000_s1027" type="#_x0000_t75" alt="A yellow diskette on a green background  AI-generated content may be incorrect. (Rectangle)" style="position:absolute;left:9525;top:9461;width:433070;height:385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">
                  <v:imagedata r:id="rId262" o:title="A yellow diskette on a green background  AI-generated content may be incorrect"/>
                </v:shape>
                <v:shape id="Graphic 429" o:spid="_x0000_s1028" style="position:absolute;left:4762;top:4762;width:442595;height:394970;visibility:visible;mso-wrap-style:square;v-text-anchor:top" coordsize="44259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" path="m,394970r442595,l442595,,,,,394970xe" filled="f">
                  <v:path arrowok="t"/>
                </v:shape>
                <w10:wrap anchorx="page"/>
              </v:group>
            </w:pict>
          </mc:Fallback>
        </mc:AlternateContent>
      </w:r>
      <w:r w:rsidR="00E7507B" w:rsidRPr="00E7507B">
        <w:rPr>
          <w:rFonts w:ascii="Times New Roman" w:hAnsi="Times New Roman" w:cs="Times New Roman"/>
          <w:sz w:val="24"/>
          <w:lang w:val="ru-RU"/>
        </w:rPr>
        <w:t>Чтобы удалить все выбранные имена местоположений из фильтра, нажмите кнопку «Сбросить фильтр» (</w:t>
      </w:r>
      <w:r w:rsidR="00E7507B" w:rsidRPr="00E7507B">
        <w:rPr>
          <w:rFonts w:ascii="Times New Roman" w:hAnsi="Times New Roman" w:cs="Times New Roman"/>
          <w:sz w:val="24"/>
        </w:rPr>
        <w:t>Reset</w:t>
      </w:r>
      <w:r w:rsidR="00E7507B" w:rsidRPr="00E7507B">
        <w:rPr>
          <w:rFonts w:ascii="Times New Roman" w:hAnsi="Times New Roman" w:cs="Times New Roman"/>
          <w:sz w:val="24"/>
          <w:lang w:val="ru-RU"/>
        </w:rPr>
        <w:t xml:space="preserve"> </w:t>
      </w:r>
      <w:r w:rsidR="00E7507B" w:rsidRPr="00E7507B">
        <w:rPr>
          <w:rFonts w:ascii="Times New Roman" w:hAnsi="Times New Roman" w:cs="Times New Roman"/>
          <w:sz w:val="24"/>
        </w:rPr>
        <w:t>Filter</w:t>
      </w:r>
      <w:r w:rsidR="00E7507B" w:rsidRPr="00E7507B">
        <w:rPr>
          <w:rFonts w:ascii="Times New Roman" w:hAnsi="Times New Roman" w:cs="Times New Roman"/>
          <w:sz w:val="24"/>
          <w:lang w:val="ru-RU"/>
        </w:rPr>
        <w:t>), и все имена местоположений будут сняты</w:t>
      </w:r>
      <w:r w:rsidRPr="00E7507B">
        <w:rPr>
          <w:rFonts w:ascii="Times New Roman" w:hAnsi="Times New Roman" w:cs="Times New Roman"/>
          <w:sz w:val="24"/>
          <w:lang w:val="ru-RU"/>
        </w:rPr>
        <w:t>.</w:t>
      </w:r>
    </w:p>
    <w:p w14:paraId="35587A04" w14:textId="544496C9" w:rsidR="00472D1A" w:rsidRPr="00E7507B" w:rsidRDefault="00E7507B" w:rsidP="00E7507B">
      <w:pPr>
        <w:pStyle w:val="a6"/>
        <w:numPr>
          <w:ilvl w:val="2"/>
          <w:numId w:val="15"/>
        </w:numPr>
        <w:tabs>
          <w:tab w:val="left" w:pos="2520"/>
        </w:tabs>
        <w:spacing w:before="0" w:line="276" w:lineRule="auto"/>
        <w:ind w:left="2520" w:right="163"/>
        <w:rPr>
          <w:rFonts w:ascii="Times New Roman" w:hAnsi="Times New Roman" w:cs="Times New Roman"/>
          <w:sz w:val="24"/>
          <w:lang w:val="ru-RU"/>
        </w:rPr>
      </w:pPr>
      <w:r w:rsidRPr="00E7507B">
        <w:rPr>
          <w:rFonts w:ascii="Times New Roman" w:hAnsi="Times New Roman" w:cs="Times New Roman"/>
          <w:sz w:val="24"/>
          <w:lang w:val="ru-RU"/>
        </w:rPr>
        <w:t>Нажмите зеленую кнопку «Сохранить» (</w:t>
      </w:r>
      <w:r w:rsidRPr="00E7507B">
        <w:rPr>
          <w:rFonts w:ascii="Times New Roman" w:hAnsi="Times New Roman" w:cs="Times New Roman"/>
          <w:sz w:val="24"/>
        </w:rPr>
        <w:t>Save</w:t>
      </w:r>
      <w:r w:rsidRPr="00E7507B">
        <w:rPr>
          <w:rFonts w:ascii="Times New Roman" w:hAnsi="Times New Roman" w:cs="Times New Roman"/>
          <w:sz w:val="24"/>
          <w:lang w:val="ru-RU"/>
        </w:rPr>
        <w:t>), чтобы сохранить настройки фильтра и вернуться на экран данных</w:t>
      </w:r>
      <w:r w:rsidR="009A0394" w:rsidRPr="00E7507B">
        <w:rPr>
          <w:rFonts w:ascii="Times New Roman" w:hAnsi="Times New Roman" w:cs="Times New Roman"/>
          <w:spacing w:val="-2"/>
          <w:sz w:val="24"/>
          <w:lang w:val="ru-RU"/>
        </w:rPr>
        <w:t>.</w:t>
      </w:r>
    </w:p>
    <w:p w14:paraId="1E4DAA2C" w14:textId="77777777" w:rsidR="00472D1A" w:rsidRPr="00E7507B" w:rsidRDefault="00472D1A" w:rsidP="0072624D">
      <w:pPr>
        <w:pStyle w:val="a6"/>
        <w:spacing w:before="0" w:line="276" w:lineRule="auto"/>
        <w:rPr>
          <w:rFonts w:ascii="Times New Roman" w:hAnsi="Times New Roman" w:cs="Times New Roman"/>
          <w:sz w:val="24"/>
          <w:lang w:val="ru-RU"/>
        </w:rPr>
        <w:sectPr w:rsidR="00472D1A" w:rsidRPr="00E7507B" w:rsidSect="00887546">
          <w:pgSz w:w="12240" w:h="15840"/>
          <w:pgMar w:top="851" w:right="1077" w:bottom="851" w:left="1077" w:header="762" w:footer="762" w:gutter="0"/>
          <w:cols w:space="720"/>
        </w:sectPr>
      </w:pPr>
    </w:p>
    <w:p w14:paraId="24860EBC" w14:textId="77777777" w:rsidR="00472D1A" w:rsidRPr="00E7507B" w:rsidRDefault="00472D1A" w:rsidP="0072624D">
      <w:pPr>
        <w:pStyle w:val="a3"/>
        <w:spacing w:line="276" w:lineRule="auto"/>
        <w:rPr>
          <w:rFonts w:ascii="Times New Roman" w:hAnsi="Times New Roman" w:cs="Times New Roman"/>
          <w:sz w:val="18"/>
          <w:lang w:val="ru-RU"/>
        </w:rPr>
      </w:pPr>
    </w:p>
    <w:p w14:paraId="45F01757" w14:textId="77777777" w:rsidR="00472D1A" w:rsidRPr="00E7507B" w:rsidRDefault="00472D1A" w:rsidP="0072624D">
      <w:pPr>
        <w:pStyle w:val="a3"/>
        <w:spacing w:line="276" w:lineRule="auto"/>
        <w:rPr>
          <w:rFonts w:ascii="Times New Roman" w:hAnsi="Times New Roman" w:cs="Times New Roman"/>
          <w:sz w:val="18"/>
          <w:lang w:val="ru-RU"/>
        </w:rPr>
        <w:sectPr w:rsidR="00472D1A" w:rsidRPr="00E7507B" w:rsidSect="00887546">
          <w:pgSz w:w="12240" w:h="15840"/>
          <w:pgMar w:top="851" w:right="1077" w:bottom="851" w:left="1077" w:header="762" w:footer="762" w:gutter="0"/>
          <w:cols w:space="720"/>
        </w:sectPr>
      </w:pPr>
    </w:p>
    <w:p w14:paraId="4F273591" w14:textId="77777777" w:rsidR="00B8126F" w:rsidRDefault="00E7507B" w:rsidP="00B8126F">
      <w:pPr>
        <w:spacing w:line="276" w:lineRule="auto"/>
        <w:ind w:left="284"/>
        <w:rPr>
          <w:rFonts w:ascii="Times New Roman" w:hAnsi="Times New Roman" w:cs="Times New Roman"/>
          <w:b/>
          <w:bCs/>
          <w:sz w:val="24"/>
          <w:szCs w:val="24"/>
          <w:lang w:val="ru-RU"/>
        </w:rPr>
      </w:pPr>
      <w:r w:rsidRPr="00B8126F">
        <w:rPr>
          <w:rFonts w:ascii="Times New Roman" w:hAnsi="Times New Roman" w:cs="Times New Roman"/>
          <w:b/>
          <w:bCs/>
          <w:sz w:val="24"/>
          <w:szCs w:val="24"/>
          <w:lang w:val="ru-RU"/>
        </w:rPr>
        <w:t>Фильтрация по меткам</w:t>
      </w:r>
      <w:r w:rsidR="00B8126F" w:rsidRPr="00B8126F">
        <w:rPr>
          <w:rFonts w:ascii="Times New Roman" w:hAnsi="Times New Roman" w:cs="Times New Roman"/>
          <w:b/>
          <w:bCs/>
          <w:sz w:val="24"/>
          <w:szCs w:val="24"/>
          <w:lang w:val="ru-RU"/>
        </w:rPr>
        <w:t xml:space="preserve"> </w:t>
      </w:r>
    </w:p>
    <w:p w14:paraId="26BC44AA" w14:textId="22A92CC5" w:rsidR="00472D1A" w:rsidRPr="00B8126F" w:rsidRDefault="00B8126F" w:rsidP="00E7507B">
      <w:pPr>
        <w:spacing w:after="240" w:line="276" w:lineRule="auto"/>
        <w:ind w:left="284"/>
        <w:rPr>
          <w:rFonts w:ascii="Times New Roman" w:hAnsi="Times New Roman" w:cs="Times New Roman"/>
          <w:b/>
          <w:bCs/>
          <w:sz w:val="24"/>
          <w:szCs w:val="24"/>
          <w:lang w:val="ru-RU"/>
        </w:rPr>
      </w:pPr>
      <w:r w:rsidRPr="00B8126F">
        <w:rPr>
          <w:rFonts w:ascii="Times New Roman" w:hAnsi="Times New Roman" w:cs="Times New Roman"/>
          <w:b/>
          <w:bCs/>
          <w:sz w:val="24"/>
          <w:szCs w:val="24"/>
          <w:lang w:val="ru-RU"/>
        </w:rPr>
        <w:t>(</w:t>
      </w:r>
      <w:r w:rsidRPr="00B8126F">
        <w:rPr>
          <w:rFonts w:ascii="Times New Roman" w:hAnsi="Times New Roman" w:cs="Times New Roman"/>
          <w:b/>
          <w:bCs/>
          <w:sz w:val="24"/>
          <w:szCs w:val="24"/>
        </w:rPr>
        <w:t>Filter</w:t>
      </w:r>
      <w:r w:rsidRPr="00B8126F">
        <w:rPr>
          <w:rFonts w:ascii="Times New Roman" w:hAnsi="Times New Roman" w:cs="Times New Roman"/>
          <w:b/>
          <w:bCs/>
          <w:sz w:val="24"/>
          <w:szCs w:val="24"/>
          <w:lang w:val="ru-RU"/>
        </w:rPr>
        <w:t xml:space="preserve"> </w:t>
      </w:r>
      <w:r w:rsidRPr="00B8126F">
        <w:rPr>
          <w:rFonts w:ascii="Times New Roman" w:hAnsi="Times New Roman" w:cs="Times New Roman"/>
          <w:b/>
          <w:bCs/>
          <w:sz w:val="24"/>
          <w:szCs w:val="24"/>
        </w:rPr>
        <w:t>Tags</w:t>
      </w:r>
      <w:r w:rsidRPr="00B8126F">
        <w:rPr>
          <w:rFonts w:ascii="Times New Roman" w:hAnsi="Times New Roman" w:cs="Times New Roman"/>
          <w:b/>
          <w:bCs/>
          <w:sz w:val="24"/>
          <w:szCs w:val="24"/>
          <w:lang w:val="ru-RU"/>
        </w:rPr>
        <w:t>)</w:t>
      </w:r>
    </w:p>
    <w:p w14:paraId="1FA3025B" w14:textId="2C42EA90" w:rsidR="00472D1A" w:rsidRPr="00E7507B" w:rsidRDefault="00E7507B" w:rsidP="00E7507B">
      <w:pPr>
        <w:pStyle w:val="a6"/>
        <w:numPr>
          <w:ilvl w:val="1"/>
          <w:numId w:val="15"/>
        </w:numPr>
        <w:tabs>
          <w:tab w:val="left" w:pos="2127"/>
        </w:tabs>
        <w:spacing w:before="0" w:line="276" w:lineRule="auto"/>
        <w:ind w:left="851" w:hanging="284"/>
        <w:rPr>
          <w:rFonts w:ascii="Times New Roman" w:hAnsi="Times New Roman" w:cs="Times New Roman"/>
          <w:sz w:val="24"/>
          <w:lang w:val="ru-RU"/>
        </w:rPr>
      </w:pPr>
      <w:r w:rsidRPr="00E7507B">
        <w:rPr>
          <w:rFonts w:ascii="Times New Roman" w:hAnsi="Times New Roman" w:cs="Times New Roman"/>
          <w:sz w:val="24"/>
          <w:lang w:val="ru-RU"/>
        </w:rPr>
        <w:t>Нажмите кнопку «Метка» (</w:t>
      </w:r>
      <w:r w:rsidRPr="00E7507B">
        <w:rPr>
          <w:rFonts w:ascii="Times New Roman" w:hAnsi="Times New Roman" w:cs="Times New Roman"/>
          <w:sz w:val="24"/>
        </w:rPr>
        <w:t>Tag</w:t>
      </w:r>
      <w:r w:rsidRPr="00E7507B">
        <w:rPr>
          <w:rFonts w:ascii="Times New Roman" w:hAnsi="Times New Roman" w:cs="Times New Roman"/>
          <w:sz w:val="24"/>
          <w:lang w:val="ru-RU"/>
        </w:rPr>
        <w:t>), чтобы отобразить экран «Фильтр по меткам» (</w:t>
      </w:r>
      <w:r w:rsidRPr="00E7507B">
        <w:rPr>
          <w:rFonts w:ascii="Times New Roman" w:hAnsi="Times New Roman" w:cs="Times New Roman"/>
          <w:sz w:val="24"/>
        </w:rPr>
        <w:t>Tag</w:t>
      </w:r>
      <w:r w:rsidRPr="00E7507B">
        <w:rPr>
          <w:rFonts w:ascii="Times New Roman" w:hAnsi="Times New Roman" w:cs="Times New Roman"/>
          <w:sz w:val="24"/>
          <w:lang w:val="ru-RU"/>
        </w:rPr>
        <w:t xml:space="preserve"> </w:t>
      </w:r>
      <w:r w:rsidRPr="00E7507B">
        <w:rPr>
          <w:rFonts w:ascii="Times New Roman" w:hAnsi="Times New Roman" w:cs="Times New Roman"/>
          <w:sz w:val="24"/>
        </w:rPr>
        <w:t>Filter</w:t>
      </w:r>
      <w:r w:rsidRPr="00E7507B">
        <w:rPr>
          <w:rFonts w:ascii="Times New Roman" w:hAnsi="Times New Roman" w:cs="Times New Roman"/>
          <w:sz w:val="24"/>
          <w:lang w:val="ru-RU"/>
        </w:rPr>
        <w:t xml:space="preserve"> </w:t>
      </w:r>
      <w:r w:rsidRPr="00E7507B">
        <w:rPr>
          <w:rFonts w:ascii="Times New Roman" w:hAnsi="Times New Roman" w:cs="Times New Roman"/>
          <w:sz w:val="24"/>
        </w:rPr>
        <w:t>screen</w:t>
      </w:r>
      <w:r w:rsidRPr="00E7507B">
        <w:rPr>
          <w:rFonts w:ascii="Times New Roman" w:hAnsi="Times New Roman" w:cs="Times New Roman"/>
          <w:sz w:val="24"/>
          <w:lang w:val="ru-RU"/>
        </w:rPr>
        <w:t>)</w:t>
      </w:r>
      <w:r w:rsidR="009A0394" w:rsidRPr="00E7507B">
        <w:rPr>
          <w:rFonts w:ascii="Times New Roman" w:hAnsi="Times New Roman" w:cs="Times New Roman"/>
          <w:sz w:val="24"/>
          <w:lang w:val="ru-RU"/>
        </w:rPr>
        <w:t>.</w:t>
      </w:r>
    </w:p>
    <w:p w14:paraId="4B9E134E" w14:textId="77777777" w:rsidR="00472D1A" w:rsidRPr="00E7507B" w:rsidRDefault="009A0394" w:rsidP="00E7507B">
      <w:pPr>
        <w:spacing w:after="25" w:line="276" w:lineRule="auto"/>
        <w:rPr>
          <w:rFonts w:ascii="Times New Roman" w:hAnsi="Times New Roman" w:cs="Times New Roman"/>
          <w:sz w:val="20"/>
          <w:lang w:val="ru-RU"/>
        </w:rPr>
      </w:pPr>
      <w:r w:rsidRPr="00E7507B">
        <w:rPr>
          <w:rFonts w:ascii="Times New Roman" w:hAnsi="Times New Roman" w:cs="Times New Roman"/>
          <w:lang w:val="ru-RU"/>
        </w:rPr>
        <w:br w:type="column"/>
      </w:r>
    </w:p>
    <w:p w14:paraId="0A5784A9" w14:textId="77777777" w:rsidR="00472D1A" w:rsidRPr="00E7507B" w:rsidRDefault="009A0394" w:rsidP="00E7507B">
      <w:pPr>
        <w:pStyle w:val="a3"/>
        <w:spacing w:line="276" w:lineRule="auto"/>
        <w:ind w:left="140"/>
        <w:rPr>
          <w:rFonts w:ascii="Times New Roman" w:hAnsi="Times New Roman" w:cs="Times New Roman"/>
          <w:sz w:val="20"/>
        </w:rPr>
      </w:pPr>
      <w:r w:rsidRPr="00E7507B">
        <w:rPr>
          <w:rFonts w:ascii="Times New Roman" w:hAnsi="Times New Roman" w:cs="Times New Roman"/>
          <w:noProof/>
          <w:sz w:val="20"/>
        </w:rPr>
        <w:drawing>
          <wp:inline distT="0" distB="0" distL="0" distR="0" wp14:anchorId="27D70550" wp14:editId="7EF39265">
            <wp:extent cx="3919822" cy="2322576"/>
            <wp:effectExtent l="0" t="0" r="0" b="0"/>
            <wp:docPr id="430" name="Image 43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descr="A screenshot of a computer  AI-generated content may be incorrect."/>
                    <pic:cNvPicPr/>
                  </pic:nvPicPr>
                  <pic:blipFill>
                    <a:blip r:embed="rId267" cstate="print"/>
                    <a:stretch>
                      <a:fillRect/>
                    </a:stretch>
                  </pic:blipFill>
                  <pic:spPr>
                    <a:xfrm>
                      <a:off x="0" y="0"/>
                      <a:ext cx="3919822" cy="2322576"/>
                    </a:xfrm>
                    <a:prstGeom prst="rect">
                      <a:avLst/>
                    </a:prstGeom>
                  </pic:spPr>
                </pic:pic>
              </a:graphicData>
            </a:graphic>
          </wp:inline>
        </w:drawing>
      </w:r>
    </w:p>
    <w:p w14:paraId="5A88FB65" w14:textId="52D996C0" w:rsidR="00472D1A" w:rsidRPr="00E7507B" w:rsidRDefault="00E7507B" w:rsidP="00E7507B">
      <w:pPr>
        <w:spacing w:line="276" w:lineRule="auto"/>
        <w:ind w:left="1280"/>
        <w:rPr>
          <w:rFonts w:ascii="Times New Roman" w:hAnsi="Times New Roman" w:cs="Times New Roman"/>
          <w:sz w:val="24"/>
          <w:szCs w:val="24"/>
          <w:lang w:val="ru-RU"/>
        </w:rPr>
      </w:pPr>
      <w:r w:rsidRPr="00E7507B">
        <w:rPr>
          <w:rFonts w:ascii="Times New Roman" w:hAnsi="Times New Roman" w:cs="Times New Roman"/>
          <w:color w:val="585858"/>
          <w:sz w:val="24"/>
          <w:szCs w:val="24"/>
          <w:lang w:val="ru-RU"/>
        </w:rPr>
        <w:t>Экран данных – выбор кнопки «Метка»</w:t>
      </w:r>
      <w:r w:rsidRPr="00E7507B">
        <w:rPr>
          <w:rFonts w:ascii="Times New Roman" w:hAnsi="Times New Roman" w:cs="Times New Roman"/>
          <w:color w:val="585858"/>
          <w:sz w:val="24"/>
          <w:szCs w:val="24"/>
          <w:lang w:val="ru-RU"/>
        </w:rPr>
        <w:t xml:space="preserve"> </w:t>
      </w:r>
    </w:p>
    <w:p w14:paraId="54212DC7" w14:textId="77777777" w:rsidR="00472D1A" w:rsidRPr="00E7507B" w:rsidRDefault="00472D1A" w:rsidP="00E7507B">
      <w:pPr>
        <w:spacing w:line="276" w:lineRule="auto"/>
        <w:rPr>
          <w:rFonts w:ascii="Times New Roman" w:hAnsi="Times New Roman" w:cs="Times New Roman"/>
          <w:sz w:val="28"/>
          <w:lang w:val="ru-RU"/>
        </w:rPr>
        <w:sectPr w:rsidR="00472D1A" w:rsidRPr="00E7507B" w:rsidSect="00887546">
          <w:type w:val="continuous"/>
          <w:pgSz w:w="12240" w:h="15840"/>
          <w:pgMar w:top="851" w:right="1077" w:bottom="851" w:left="1077" w:header="762" w:footer="762" w:gutter="0"/>
          <w:cols w:num="2" w:space="720" w:equalWidth="0">
            <w:col w:w="4084" w:space="40"/>
            <w:col w:w="5962"/>
          </w:cols>
        </w:sectPr>
      </w:pPr>
    </w:p>
    <w:p w14:paraId="17E60E33" w14:textId="730D38F1" w:rsidR="00472D1A" w:rsidRPr="00E7507B" w:rsidRDefault="00E7507B" w:rsidP="00E7507B">
      <w:pPr>
        <w:pStyle w:val="a3"/>
        <w:spacing w:line="276" w:lineRule="auto"/>
        <w:rPr>
          <w:rFonts w:ascii="Times New Roman" w:hAnsi="Times New Roman" w:cs="Times New Roman"/>
          <w:lang w:val="ru-RU"/>
        </w:rPr>
      </w:pPr>
      <w:r w:rsidRPr="00E7507B">
        <w:rPr>
          <w:rFonts w:ascii="Times New Roman" w:hAnsi="Times New Roman" w:cs="Times New Roman"/>
          <w:noProof/>
        </w:rPr>
        <mc:AlternateContent>
          <mc:Choice Requires="wpg">
            <w:drawing>
              <wp:anchor distT="0" distB="0" distL="0" distR="0" simplePos="0" relativeHeight="251657216" behindDoc="1" locked="0" layoutInCell="1" allowOverlap="1" wp14:anchorId="61441FB4" wp14:editId="65E1C825">
                <wp:simplePos x="0" y="0"/>
                <wp:positionH relativeFrom="page">
                  <wp:posOffset>2536375</wp:posOffset>
                </wp:positionH>
                <wp:positionV relativeFrom="paragraph">
                  <wp:posOffset>15875</wp:posOffset>
                </wp:positionV>
                <wp:extent cx="4714503" cy="2447925"/>
                <wp:effectExtent l="0" t="0" r="10160" b="9525"/>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4503" cy="2447925"/>
                          <a:chOff x="704669" y="6350"/>
                          <a:chExt cx="4715055" cy="2447925"/>
                        </a:xfrm>
                      </wpg:grpSpPr>
                      <pic:pic xmlns:pic="http://schemas.openxmlformats.org/drawingml/2006/picture">
                        <pic:nvPicPr>
                          <pic:cNvPr id="432" name="Image 432" descr="A screenshot of a computer  AI-generated content may be incorrect."/>
                          <pic:cNvPicPr/>
                        </pic:nvPicPr>
                        <pic:blipFill>
                          <a:blip r:embed="rId268" cstate="print"/>
                          <a:stretch>
                            <a:fillRect/>
                          </a:stretch>
                        </pic:blipFill>
                        <pic:spPr>
                          <a:xfrm>
                            <a:off x="1565275" y="53975"/>
                            <a:ext cx="3804920" cy="2400300"/>
                          </a:xfrm>
                          <a:prstGeom prst="rect">
                            <a:avLst/>
                          </a:prstGeom>
                        </pic:spPr>
                      </pic:pic>
                      <wps:wsp>
                        <wps:cNvPr id="433" name="Graphic 433"/>
                        <wps:cNvSpPr/>
                        <wps:spPr>
                          <a:xfrm>
                            <a:off x="5021579" y="6350"/>
                            <a:ext cx="398145" cy="398145"/>
                          </a:xfrm>
                          <a:custGeom>
                            <a:avLst/>
                            <a:gdLst/>
                            <a:ahLst/>
                            <a:cxnLst/>
                            <a:rect l="l" t="t" r="r" b="b"/>
                            <a:pathLst>
                              <a:path w="398145" h="398145">
                                <a:moveTo>
                                  <a:pt x="0" y="199009"/>
                                </a:moveTo>
                                <a:lnTo>
                                  <a:pt x="5258" y="153395"/>
                                </a:lnTo>
                                <a:lnTo>
                                  <a:pt x="20237" y="111513"/>
                                </a:lnTo>
                                <a:lnTo>
                                  <a:pt x="43737" y="74561"/>
                                </a:lnTo>
                                <a:lnTo>
                                  <a:pt x="74561" y="43737"/>
                                </a:lnTo>
                                <a:lnTo>
                                  <a:pt x="111513" y="20237"/>
                                </a:lnTo>
                                <a:lnTo>
                                  <a:pt x="153395" y="5258"/>
                                </a:lnTo>
                                <a:lnTo>
                                  <a:pt x="199009" y="0"/>
                                </a:lnTo>
                                <a:lnTo>
                                  <a:pt x="244669" y="5258"/>
                                </a:lnTo>
                                <a:lnTo>
                                  <a:pt x="286584" y="20237"/>
                                </a:lnTo>
                                <a:lnTo>
                                  <a:pt x="323559" y="43737"/>
                                </a:lnTo>
                                <a:lnTo>
                                  <a:pt x="354397" y="74561"/>
                                </a:lnTo>
                                <a:lnTo>
                                  <a:pt x="377904" y="111513"/>
                                </a:lnTo>
                                <a:lnTo>
                                  <a:pt x="392885" y="153395"/>
                                </a:lnTo>
                                <a:lnTo>
                                  <a:pt x="398145" y="199009"/>
                                </a:lnTo>
                                <a:lnTo>
                                  <a:pt x="392885" y="244669"/>
                                </a:lnTo>
                                <a:lnTo>
                                  <a:pt x="377904" y="286584"/>
                                </a:lnTo>
                                <a:lnTo>
                                  <a:pt x="354397" y="323559"/>
                                </a:lnTo>
                                <a:lnTo>
                                  <a:pt x="323559" y="354397"/>
                                </a:lnTo>
                                <a:lnTo>
                                  <a:pt x="286584" y="377904"/>
                                </a:lnTo>
                                <a:lnTo>
                                  <a:pt x="244669" y="392885"/>
                                </a:lnTo>
                                <a:lnTo>
                                  <a:pt x="199009" y="398145"/>
                                </a:lnTo>
                                <a:lnTo>
                                  <a:pt x="153395" y="392885"/>
                                </a:lnTo>
                                <a:lnTo>
                                  <a:pt x="111513" y="377904"/>
                                </a:lnTo>
                                <a:lnTo>
                                  <a:pt x="74561" y="354397"/>
                                </a:lnTo>
                                <a:lnTo>
                                  <a:pt x="43737" y="323559"/>
                                </a:lnTo>
                                <a:lnTo>
                                  <a:pt x="20237" y="286584"/>
                                </a:lnTo>
                                <a:lnTo>
                                  <a:pt x="5258" y="244669"/>
                                </a:lnTo>
                                <a:lnTo>
                                  <a:pt x="0" y="199009"/>
                                </a:lnTo>
                                <a:close/>
                              </a:path>
                            </a:pathLst>
                          </a:custGeom>
                          <a:ln w="12700">
                            <a:solidFill>
                              <a:srgbClr val="FF0000"/>
                            </a:solidFill>
                            <a:prstDash val="solid"/>
                          </a:ln>
                        </wps:spPr>
                        <wps:bodyPr wrap="square" lIns="0" tIns="0" rIns="0" bIns="0" rtlCol="0">
                          <a:prstTxWarp prst="textNoShape">
                            <a:avLst/>
                          </a:prstTxWarp>
                          <a:noAutofit/>
                        </wps:bodyPr>
                      </wps:wsp>
                      <wps:wsp>
                        <wps:cNvPr id="434" name="Graphic 434"/>
                        <wps:cNvSpPr/>
                        <wps:spPr>
                          <a:xfrm rot="21411609">
                            <a:off x="704669" y="786528"/>
                            <a:ext cx="1233657" cy="332168"/>
                          </a:xfrm>
                          <a:custGeom>
                            <a:avLst/>
                            <a:gdLst/>
                            <a:ahLst/>
                            <a:cxnLst/>
                            <a:rect l="l" t="t" r="r" b="b"/>
                            <a:pathLst>
                              <a:path w="1867535" h="234315">
                                <a:moveTo>
                                  <a:pt x="5080" y="88900"/>
                                </a:moveTo>
                                <a:lnTo>
                                  <a:pt x="61341" y="127254"/>
                                </a:lnTo>
                                <a:lnTo>
                                  <a:pt x="124587" y="153161"/>
                                </a:lnTo>
                                <a:lnTo>
                                  <a:pt x="191516" y="177038"/>
                                </a:lnTo>
                                <a:lnTo>
                                  <a:pt x="263525" y="197993"/>
                                </a:lnTo>
                                <a:lnTo>
                                  <a:pt x="302133" y="207137"/>
                                </a:lnTo>
                                <a:lnTo>
                                  <a:pt x="342646" y="215011"/>
                                </a:lnTo>
                                <a:lnTo>
                                  <a:pt x="385445" y="221742"/>
                                </a:lnTo>
                                <a:lnTo>
                                  <a:pt x="430530" y="227076"/>
                                </a:lnTo>
                                <a:lnTo>
                                  <a:pt x="480147" y="231012"/>
                                </a:lnTo>
                                <a:lnTo>
                                  <a:pt x="480544" y="231012"/>
                                </a:lnTo>
                                <a:lnTo>
                                  <a:pt x="503174" y="232283"/>
                                </a:lnTo>
                                <a:lnTo>
                                  <a:pt x="532492" y="233298"/>
                                </a:lnTo>
                                <a:lnTo>
                                  <a:pt x="535431" y="233298"/>
                                </a:lnTo>
                                <a:lnTo>
                                  <a:pt x="561847" y="233807"/>
                                </a:lnTo>
                                <a:lnTo>
                                  <a:pt x="582422" y="233807"/>
                                </a:lnTo>
                                <a:lnTo>
                                  <a:pt x="610235" y="233298"/>
                                </a:lnTo>
                                <a:lnTo>
                                  <a:pt x="668782" y="231012"/>
                                </a:lnTo>
                                <a:lnTo>
                                  <a:pt x="730631" y="226822"/>
                                </a:lnTo>
                                <a:lnTo>
                                  <a:pt x="792896" y="221107"/>
                                </a:lnTo>
                                <a:lnTo>
                                  <a:pt x="564133" y="221107"/>
                                </a:lnTo>
                                <a:lnTo>
                                  <a:pt x="529281" y="220601"/>
                                </a:lnTo>
                                <a:lnTo>
                                  <a:pt x="479171" y="218312"/>
                                </a:lnTo>
                                <a:lnTo>
                                  <a:pt x="431800" y="214503"/>
                                </a:lnTo>
                                <a:lnTo>
                                  <a:pt x="387971" y="209279"/>
                                </a:lnTo>
                                <a:lnTo>
                                  <a:pt x="365881" y="206030"/>
                                </a:lnTo>
                                <a:lnTo>
                                  <a:pt x="366109" y="206030"/>
                                </a:lnTo>
                                <a:lnTo>
                                  <a:pt x="345059" y="202565"/>
                                </a:lnTo>
                                <a:lnTo>
                                  <a:pt x="304927" y="194691"/>
                                </a:lnTo>
                                <a:lnTo>
                                  <a:pt x="266813" y="185730"/>
                                </a:lnTo>
                                <a:lnTo>
                                  <a:pt x="267024" y="185730"/>
                                </a:lnTo>
                                <a:lnTo>
                                  <a:pt x="230487" y="175832"/>
                                </a:lnTo>
                                <a:lnTo>
                                  <a:pt x="230713" y="175832"/>
                                </a:lnTo>
                                <a:lnTo>
                                  <a:pt x="195453" y="164973"/>
                                </a:lnTo>
                                <a:lnTo>
                                  <a:pt x="161798" y="153543"/>
                                </a:lnTo>
                                <a:lnTo>
                                  <a:pt x="129286" y="141351"/>
                                </a:lnTo>
                                <a:lnTo>
                                  <a:pt x="97518" y="128694"/>
                                </a:lnTo>
                                <a:lnTo>
                                  <a:pt x="94213" y="127254"/>
                                </a:lnTo>
                                <a:lnTo>
                                  <a:pt x="66421" y="115570"/>
                                </a:lnTo>
                                <a:lnTo>
                                  <a:pt x="5080" y="88900"/>
                                </a:lnTo>
                                <a:close/>
                              </a:path>
                              <a:path w="1867535" h="234315">
                                <a:moveTo>
                                  <a:pt x="1791615" y="31037"/>
                                </a:moveTo>
                                <a:lnTo>
                                  <a:pt x="1357884" y="119253"/>
                                </a:lnTo>
                                <a:lnTo>
                                  <a:pt x="1118362" y="162687"/>
                                </a:lnTo>
                                <a:lnTo>
                                  <a:pt x="1040269" y="175442"/>
                                </a:lnTo>
                                <a:lnTo>
                                  <a:pt x="968248" y="186436"/>
                                </a:lnTo>
                                <a:lnTo>
                                  <a:pt x="896747" y="196342"/>
                                </a:lnTo>
                                <a:lnTo>
                                  <a:pt x="827659" y="204723"/>
                                </a:lnTo>
                                <a:lnTo>
                                  <a:pt x="761492" y="211454"/>
                                </a:lnTo>
                                <a:lnTo>
                                  <a:pt x="698500" y="216535"/>
                                </a:lnTo>
                                <a:lnTo>
                                  <a:pt x="638683" y="219837"/>
                                </a:lnTo>
                                <a:lnTo>
                                  <a:pt x="582168" y="221107"/>
                                </a:lnTo>
                                <a:lnTo>
                                  <a:pt x="792896" y="221107"/>
                                </a:lnTo>
                                <a:lnTo>
                                  <a:pt x="798129" y="220601"/>
                                </a:lnTo>
                                <a:lnTo>
                                  <a:pt x="797895" y="220601"/>
                                </a:lnTo>
                                <a:lnTo>
                                  <a:pt x="829056" y="217297"/>
                                </a:lnTo>
                                <a:lnTo>
                                  <a:pt x="898271" y="208915"/>
                                </a:lnTo>
                                <a:lnTo>
                                  <a:pt x="970026" y="199009"/>
                                </a:lnTo>
                                <a:lnTo>
                                  <a:pt x="1044194" y="187706"/>
                                </a:lnTo>
                                <a:lnTo>
                                  <a:pt x="1120521" y="175260"/>
                                </a:lnTo>
                                <a:lnTo>
                                  <a:pt x="1278763" y="147066"/>
                                </a:lnTo>
                                <a:lnTo>
                                  <a:pt x="1794225" y="43493"/>
                                </a:lnTo>
                                <a:lnTo>
                                  <a:pt x="1791615" y="31037"/>
                                </a:lnTo>
                                <a:close/>
                              </a:path>
                              <a:path w="1867535" h="234315">
                                <a:moveTo>
                                  <a:pt x="366109" y="206030"/>
                                </a:moveTo>
                                <a:lnTo>
                                  <a:pt x="365881" y="206030"/>
                                </a:lnTo>
                                <a:lnTo>
                                  <a:pt x="368012" y="206343"/>
                                </a:lnTo>
                                <a:lnTo>
                                  <a:pt x="366109" y="206030"/>
                                </a:lnTo>
                                <a:close/>
                              </a:path>
                              <a:path w="1867535" h="234315">
                                <a:moveTo>
                                  <a:pt x="267024" y="185730"/>
                                </a:moveTo>
                                <a:lnTo>
                                  <a:pt x="266813" y="185730"/>
                                </a:lnTo>
                                <a:lnTo>
                                  <a:pt x="268498" y="186126"/>
                                </a:lnTo>
                                <a:lnTo>
                                  <a:pt x="267024" y="185730"/>
                                </a:lnTo>
                                <a:close/>
                              </a:path>
                              <a:path w="1867535" h="234315">
                                <a:moveTo>
                                  <a:pt x="230739" y="175832"/>
                                </a:moveTo>
                                <a:lnTo>
                                  <a:pt x="230487" y="175832"/>
                                </a:lnTo>
                                <a:lnTo>
                                  <a:pt x="232357" y="176338"/>
                                </a:lnTo>
                                <a:lnTo>
                                  <a:pt x="230739" y="175832"/>
                                </a:lnTo>
                                <a:close/>
                              </a:path>
                              <a:path w="1867535" h="234315">
                                <a:moveTo>
                                  <a:pt x="1859024" y="28448"/>
                                </a:moveTo>
                                <a:lnTo>
                                  <a:pt x="1804035" y="28448"/>
                                </a:lnTo>
                                <a:lnTo>
                                  <a:pt x="1806702" y="40894"/>
                                </a:lnTo>
                                <a:lnTo>
                                  <a:pt x="1794225" y="43493"/>
                                </a:lnTo>
                                <a:lnTo>
                                  <a:pt x="1800733" y="74549"/>
                                </a:lnTo>
                                <a:lnTo>
                                  <a:pt x="1859024" y="28448"/>
                                </a:lnTo>
                                <a:close/>
                              </a:path>
                              <a:path w="1867535" h="234315">
                                <a:moveTo>
                                  <a:pt x="1804035" y="28448"/>
                                </a:moveTo>
                                <a:lnTo>
                                  <a:pt x="1791615" y="31037"/>
                                </a:lnTo>
                                <a:lnTo>
                                  <a:pt x="1794225" y="43493"/>
                                </a:lnTo>
                                <a:lnTo>
                                  <a:pt x="1806702" y="40894"/>
                                </a:lnTo>
                                <a:lnTo>
                                  <a:pt x="1804035" y="28448"/>
                                </a:lnTo>
                                <a:close/>
                              </a:path>
                              <a:path w="1867535" h="234315">
                                <a:moveTo>
                                  <a:pt x="1785112" y="0"/>
                                </a:moveTo>
                                <a:lnTo>
                                  <a:pt x="1791615" y="31037"/>
                                </a:lnTo>
                                <a:lnTo>
                                  <a:pt x="1804035" y="28448"/>
                                </a:lnTo>
                                <a:lnTo>
                                  <a:pt x="1859024" y="28448"/>
                                </a:lnTo>
                                <a:lnTo>
                                  <a:pt x="1867535" y="21717"/>
                                </a:lnTo>
                                <a:lnTo>
                                  <a:pt x="1785112" y="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1D7330" id="Group 431" o:spid="_x0000_s1026" style="position:absolute;margin-left:199.7pt;margin-top:1.25pt;width:371.2pt;height:192.75pt;z-index:-251659264;mso-wrap-distance-left:0;mso-wrap-distance-right:0;mso-position-horizontal-relative:page;mso-width-relative:margin;mso-height-relative:margin" coordorigin="7046,63" coordsize="47150,2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">
                <v:shape id="Image 432" o:spid="_x0000_s1027" type="#_x0000_t75" alt="A screenshot of a computer  AI-generated content may be incorrect." style="position:absolute;left:15652;top:539;width:38049;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">
                  <v:imagedata r:id="rId269" o:title="A screenshot of a computer  AI-generated content may be incorrect"/>
                </v:shape>
                <v:shape id="Graphic 433" o:spid="_x0000_s1028" style="position:absolute;left:50215;top:63;width:3982;height:3981;visibility:visible;mso-wrap-style:square;v-text-anchor:top" coordsize="398145,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" path="m,199009l5258,153395,20237,111513,43737,74561,74561,43737,111513,20237,153395,5258,199009,r45660,5258l286584,20237r36975,23500l354397,74561r23507,36952l392885,153395r5260,45614l392885,244669r-14981,41915l354397,323559r-30838,30838l286584,377904r-41915,14981l199009,398145r-45614,-5260l111513,377904,74561,354397,43737,323559,20237,286584,5258,244669,,199009xe" filled="f" strokecolor="red" strokeweight="1pt">
                  <v:path arrowok="t"/>
                </v:shape>
                <v:shape id="Graphic 434" o:spid="_x0000_s1029" style="position:absolute;left:7046;top:7865;width:12337;height:3321;rotation:-205773fd;visibility:visible;mso-wrap-style:square;v-text-anchor:top" coordsize="1867535,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" path="m5080,88900r56261,38354l124587,153161r66929,23877l263525,197993r38608,9144l342646,215011r42799,6731l430530,227076r49617,3936l480544,231012r22630,1271l532492,233298r2939,l561847,233807r20575,l610235,233298r58547,-2286l730631,226822r62265,-5715l564133,221107r-34852,-506l479171,218312r-47371,-3809l387971,209279r-22090,-3249l366109,206030r-21050,-3465l304927,194691r-38114,-8961l267024,185730r-36537,-9898l230713,175832,195453,164973,161798,153543,129286,141351,97518,128694r-3305,-1440l66421,115570,5080,88900xem1791615,31037r-433731,88216l1118362,162687r-78093,12755l968248,186436r-71501,9906l827659,204723r-66167,6731l698500,216535r-59817,3302l582168,221107r210728,l798129,220601r-234,l829056,217297r69215,-8382l970026,199009r74168,-11303l1120521,175260r158242,-28194l1794225,43493r-2610,-12456xem366109,206030r-228,l368012,206343r-1903,-313xem267024,185730r-211,l268498,186126r-1474,-396xem230739,175832r-252,l232357,176338r-1618,-506xem1859024,28448r-54989,l1806702,40894r-12477,2599l1800733,74549r58291,-46101xem1804035,28448r-12420,2589l1794225,43493r12477,-2599l1804035,28448xem1785112,r6503,31037l1804035,28448r54989,l1867535,21717,1785112,xe" fillcolor="red" stroked="f">
                  <v:path arrowok="t"/>
                </v:shape>
                <w10:wrap anchorx="page"/>
              </v:group>
            </w:pict>
          </mc:Fallback>
        </mc:AlternateContent>
      </w:r>
    </w:p>
    <w:p w14:paraId="6FBB8B5F" w14:textId="12CC7C92" w:rsidR="00472D1A" w:rsidRPr="00E7507B" w:rsidRDefault="00E7507B" w:rsidP="00E7507B">
      <w:pPr>
        <w:pStyle w:val="a6"/>
        <w:numPr>
          <w:ilvl w:val="1"/>
          <w:numId w:val="15"/>
        </w:numPr>
        <w:tabs>
          <w:tab w:val="left" w:pos="2268"/>
        </w:tabs>
        <w:spacing w:before="0" w:line="276" w:lineRule="auto"/>
        <w:ind w:left="851" w:right="7077" w:hanging="284"/>
        <w:jc w:val="both"/>
        <w:rPr>
          <w:rFonts w:ascii="Times New Roman" w:hAnsi="Times New Roman" w:cs="Times New Roman"/>
          <w:sz w:val="24"/>
          <w:lang w:val="ru-RU"/>
        </w:rPr>
      </w:pPr>
      <w:r w:rsidRPr="00E7507B">
        <w:rPr>
          <w:rFonts w:ascii="Times New Roman" w:hAnsi="Times New Roman" w:cs="Times New Roman"/>
          <w:sz w:val="24"/>
          <w:lang w:val="ru-RU"/>
        </w:rPr>
        <w:t>Выберите кнопку «Включить» (</w:t>
      </w:r>
      <w:r w:rsidRPr="00E7507B">
        <w:rPr>
          <w:rFonts w:ascii="Times New Roman" w:hAnsi="Times New Roman" w:cs="Times New Roman"/>
          <w:sz w:val="24"/>
        </w:rPr>
        <w:t>Include</w:t>
      </w:r>
      <w:r w:rsidRPr="00E7507B">
        <w:rPr>
          <w:rFonts w:ascii="Times New Roman" w:hAnsi="Times New Roman" w:cs="Times New Roman"/>
          <w:sz w:val="24"/>
          <w:lang w:val="ru-RU"/>
        </w:rPr>
        <w:t>) рядом с именем(енами) метки (</w:t>
      </w:r>
      <w:r w:rsidRPr="00E7507B">
        <w:rPr>
          <w:rFonts w:ascii="Times New Roman" w:hAnsi="Times New Roman" w:cs="Times New Roman"/>
          <w:sz w:val="24"/>
        </w:rPr>
        <w:t>Tag</w:t>
      </w:r>
      <w:r w:rsidRPr="00E7507B">
        <w:rPr>
          <w:rFonts w:ascii="Times New Roman" w:hAnsi="Times New Roman" w:cs="Times New Roman"/>
          <w:sz w:val="24"/>
          <w:lang w:val="ru-RU"/>
        </w:rPr>
        <w:t xml:space="preserve"> </w:t>
      </w:r>
      <w:r w:rsidRPr="00E7507B">
        <w:rPr>
          <w:rFonts w:ascii="Times New Roman" w:hAnsi="Times New Roman" w:cs="Times New Roman"/>
          <w:sz w:val="24"/>
        </w:rPr>
        <w:t>names</w:t>
      </w:r>
      <w:r w:rsidRPr="00E7507B">
        <w:rPr>
          <w:rFonts w:ascii="Times New Roman" w:hAnsi="Times New Roman" w:cs="Times New Roman"/>
          <w:sz w:val="24"/>
          <w:lang w:val="ru-RU"/>
        </w:rPr>
        <w:t>(</w:t>
      </w:r>
      <w:r w:rsidRPr="00E7507B">
        <w:rPr>
          <w:rFonts w:ascii="Times New Roman" w:hAnsi="Times New Roman" w:cs="Times New Roman"/>
          <w:sz w:val="24"/>
        </w:rPr>
        <w:t>s</w:t>
      </w:r>
      <w:r w:rsidRPr="00E7507B">
        <w:rPr>
          <w:rFonts w:ascii="Times New Roman" w:hAnsi="Times New Roman" w:cs="Times New Roman"/>
          <w:sz w:val="24"/>
          <w:lang w:val="ru-RU"/>
        </w:rPr>
        <w:t>)), которые необходимо включить в фильтр записей данных</w:t>
      </w:r>
      <w:r w:rsidR="009A0394" w:rsidRPr="00E7507B">
        <w:rPr>
          <w:rFonts w:ascii="Times New Roman" w:hAnsi="Times New Roman" w:cs="Times New Roman"/>
          <w:sz w:val="24"/>
          <w:lang w:val="ru-RU"/>
        </w:rPr>
        <w:t>.</w:t>
      </w:r>
    </w:p>
    <w:p w14:paraId="08DEBB58" w14:textId="77777777" w:rsidR="00472D1A" w:rsidRPr="00E7507B" w:rsidRDefault="00472D1A" w:rsidP="00E7507B">
      <w:pPr>
        <w:pStyle w:val="a3"/>
        <w:tabs>
          <w:tab w:val="left" w:pos="2268"/>
        </w:tabs>
        <w:spacing w:line="276" w:lineRule="auto"/>
        <w:ind w:left="851" w:hanging="284"/>
        <w:rPr>
          <w:rFonts w:ascii="Times New Roman" w:hAnsi="Times New Roman" w:cs="Times New Roman"/>
          <w:lang w:val="ru-RU"/>
        </w:rPr>
      </w:pPr>
    </w:p>
    <w:p w14:paraId="63C5CDF2" w14:textId="61997BC5" w:rsidR="00472D1A" w:rsidRPr="00E7507B" w:rsidRDefault="00C001E0" w:rsidP="00E7507B">
      <w:pPr>
        <w:pStyle w:val="a6"/>
        <w:numPr>
          <w:ilvl w:val="1"/>
          <w:numId w:val="15"/>
        </w:numPr>
        <w:tabs>
          <w:tab w:val="left" w:pos="2268"/>
        </w:tabs>
        <w:spacing w:before="0" w:line="276" w:lineRule="auto"/>
        <w:ind w:left="851" w:right="6117" w:hanging="284"/>
        <w:rPr>
          <w:rFonts w:ascii="Times New Roman" w:hAnsi="Times New Roman" w:cs="Times New Roman"/>
          <w:sz w:val="24"/>
          <w:lang w:val="ru-RU"/>
        </w:rPr>
      </w:pPr>
      <w:r>
        <w:rPr>
          <w:noProof/>
        </w:rPr>
        <mc:AlternateContent>
          <mc:Choice Requires="wps">
            <w:drawing>
              <wp:anchor distT="0" distB="0" distL="114300" distR="114300" simplePos="0" relativeHeight="252218368" behindDoc="0" locked="0" layoutInCell="1" allowOverlap="1" wp14:anchorId="582E2E8C" wp14:editId="37A3B34B">
                <wp:simplePos x="0" y="0"/>
                <wp:positionH relativeFrom="column">
                  <wp:posOffset>2593975</wp:posOffset>
                </wp:positionH>
                <wp:positionV relativeFrom="paragraph">
                  <wp:posOffset>495300</wp:posOffset>
                </wp:positionV>
                <wp:extent cx="3972303" cy="178427"/>
                <wp:effectExtent l="0" t="0" r="0" b="0"/>
                <wp:wrapNone/>
                <wp:docPr id="1562539362" name="Textbox 422"/>
                <wp:cNvGraphicFramePr/>
                <a:graphic xmlns:a="http://schemas.openxmlformats.org/drawingml/2006/main">
                  <a:graphicData uri="http://schemas.microsoft.com/office/word/2010/wordprocessingShape">
                    <wps:wsp>
                      <wps:cNvSpPr txBox="1"/>
                      <wps:spPr>
                        <a:xfrm>
                          <a:off x="0" y="0"/>
                          <a:ext cx="3972303" cy="178427"/>
                        </a:xfrm>
                        <a:prstGeom prst="rect">
                          <a:avLst/>
                        </a:prstGeom>
                      </wps:spPr>
                      <wps:txbx>
                        <w:txbxContent>
                          <w:p w14:paraId="05ACBBF8" w14:textId="619DABD5" w:rsidR="00C001E0" w:rsidRPr="00E7507B" w:rsidRDefault="00C001E0" w:rsidP="00C001E0">
                            <w:pPr>
                              <w:spacing w:line="281" w:lineRule="exact"/>
                              <w:jc w:val="center"/>
                              <w:rPr>
                                <w:rFonts w:ascii="Times New Roman" w:hAnsi="Times New Roman" w:cs="Times New Roman"/>
                                <w:sz w:val="24"/>
                                <w:szCs w:val="24"/>
                              </w:rPr>
                            </w:pPr>
                            <w:r w:rsidRPr="00C001E0">
                              <w:rPr>
                                <w:rFonts w:ascii="Times New Roman" w:hAnsi="Times New Roman" w:cs="Times New Roman"/>
                                <w:color w:val="585858"/>
                                <w:sz w:val="24"/>
                                <w:szCs w:val="24"/>
                              </w:rPr>
                              <w:t>Экран фильтра по меткам</w:t>
                            </w:r>
                          </w:p>
                        </w:txbxContent>
                      </wps:txbx>
                      <wps:bodyPr wrap="square" lIns="0" tIns="0" rIns="0" bIns="0" rtlCol="0">
                        <a:noAutofit/>
                      </wps:bodyPr>
                    </wps:wsp>
                  </a:graphicData>
                </a:graphic>
              </wp:anchor>
            </w:drawing>
          </mc:Choice>
          <mc:Fallback>
            <w:pict>
              <v:shape w14:anchorId="582E2E8C" id="Textbox 422" o:spid="_x0000_s1092" type="#_x0000_t202" style="position:absolute;left:0;text-align:left;margin-left:204.25pt;margin-top:39pt;width:312.8pt;height:14.05pt;z-index:25221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" filled="f" stroked="f">
                <v:textbox inset="0,0,0,0">
                  <w:txbxContent>
                    <w:p w14:paraId="05ACBBF8" w14:textId="619DABD5" w:rsidR="00C001E0" w:rsidRPr="00E7507B" w:rsidRDefault="00C001E0" w:rsidP="00C001E0">
                      <w:pPr>
                        <w:spacing w:line="281" w:lineRule="exact"/>
                        <w:jc w:val="center"/>
                        <w:rPr>
                          <w:rFonts w:ascii="Times New Roman" w:hAnsi="Times New Roman" w:cs="Times New Roman"/>
                          <w:sz w:val="24"/>
                          <w:szCs w:val="24"/>
                        </w:rPr>
                      </w:pPr>
                      <w:r w:rsidRPr="00C001E0">
                        <w:rPr>
                          <w:rFonts w:ascii="Times New Roman" w:hAnsi="Times New Roman" w:cs="Times New Roman"/>
                          <w:color w:val="585858"/>
                          <w:sz w:val="24"/>
                          <w:szCs w:val="24"/>
                        </w:rPr>
                        <w:t>Экран фильтра по меткам</w:t>
                      </w:r>
                    </w:p>
                  </w:txbxContent>
                </v:textbox>
              </v:shape>
            </w:pict>
          </mc:Fallback>
        </mc:AlternateContent>
      </w:r>
      <w:r w:rsidR="00E7507B" w:rsidRPr="00E7507B">
        <w:rPr>
          <w:rFonts w:ascii="Times New Roman" w:hAnsi="Times New Roman" w:cs="Times New Roman"/>
          <w:sz w:val="24"/>
          <w:lang w:val="ru-RU"/>
        </w:rPr>
        <w:t>Кнопка подсветится зеленым цветом с отметкой (галочкой), указывающей, что она будет включена в фильтр записей данных</w:t>
      </w:r>
      <w:r w:rsidR="009A0394" w:rsidRPr="00E7507B">
        <w:rPr>
          <w:rFonts w:ascii="Times New Roman" w:hAnsi="Times New Roman" w:cs="Times New Roman"/>
          <w:sz w:val="24"/>
          <w:lang w:val="ru-RU"/>
        </w:rPr>
        <w:t>.</w:t>
      </w:r>
    </w:p>
    <w:p w14:paraId="367AB8D9" w14:textId="77777777" w:rsidR="00472D1A" w:rsidRPr="00E7507B" w:rsidRDefault="00472D1A" w:rsidP="00E7507B">
      <w:pPr>
        <w:pStyle w:val="a3"/>
        <w:spacing w:line="276" w:lineRule="auto"/>
        <w:rPr>
          <w:rFonts w:ascii="Times New Roman" w:hAnsi="Times New Roman" w:cs="Times New Roman"/>
          <w:lang w:val="ru-RU"/>
        </w:rPr>
      </w:pPr>
    </w:p>
    <w:p w14:paraId="1D1220F2" w14:textId="77777777" w:rsidR="00472D1A" w:rsidRPr="00E7507B" w:rsidRDefault="00472D1A" w:rsidP="00E7507B">
      <w:pPr>
        <w:pStyle w:val="a3"/>
        <w:spacing w:line="276" w:lineRule="auto"/>
        <w:rPr>
          <w:rFonts w:ascii="Times New Roman" w:hAnsi="Times New Roman" w:cs="Times New Roman"/>
          <w:lang w:val="ru-RU"/>
        </w:rPr>
      </w:pPr>
    </w:p>
    <w:p w14:paraId="560E81A1" w14:textId="7F444E29" w:rsidR="00472D1A" w:rsidRPr="00C001E0" w:rsidRDefault="009A0394" w:rsidP="00C001E0">
      <w:pPr>
        <w:pStyle w:val="a6"/>
        <w:numPr>
          <w:ilvl w:val="2"/>
          <w:numId w:val="15"/>
        </w:numPr>
        <w:tabs>
          <w:tab w:val="left" w:pos="2520"/>
        </w:tabs>
        <w:spacing w:before="0" w:line="276" w:lineRule="auto"/>
        <w:ind w:left="2520" w:right="447"/>
        <w:rPr>
          <w:rFonts w:ascii="Times New Roman" w:hAnsi="Times New Roman" w:cs="Times New Roman"/>
          <w:sz w:val="24"/>
          <w:lang w:val="ru-RU"/>
        </w:rPr>
      </w:pPr>
      <w:r w:rsidRPr="00E7507B">
        <w:rPr>
          <w:rFonts w:ascii="Times New Roman" w:hAnsi="Times New Roman" w:cs="Times New Roman"/>
          <w:noProof/>
          <w:sz w:val="24"/>
        </w:rPr>
        <w:drawing>
          <wp:anchor distT="0" distB="0" distL="0" distR="0" simplePos="0" relativeHeight="251237376" behindDoc="0" locked="0" layoutInCell="1" allowOverlap="1" wp14:anchorId="30F5F0CA" wp14:editId="20E58207">
            <wp:simplePos x="0" y="0"/>
            <wp:positionH relativeFrom="page">
              <wp:posOffset>542925</wp:posOffset>
            </wp:positionH>
            <wp:positionV relativeFrom="paragraph">
              <wp:posOffset>160417</wp:posOffset>
            </wp:positionV>
            <wp:extent cx="866089" cy="190500"/>
            <wp:effectExtent l="0" t="0" r="0" b="0"/>
            <wp:wrapNone/>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252" cstate="print"/>
                    <a:stretch>
                      <a:fillRect/>
                    </a:stretch>
                  </pic:blipFill>
                  <pic:spPr>
                    <a:xfrm>
                      <a:off x="0" y="0"/>
                      <a:ext cx="866089" cy="190500"/>
                    </a:xfrm>
                    <a:prstGeom prst="rect">
                      <a:avLst/>
                    </a:prstGeom>
                  </pic:spPr>
                </pic:pic>
              </a:graphicData>
            </a:graphic>
          </wp:anchor>
        </w:drawing>
      </w:r>
      <w:r w:rsidRPr="00E7507B">
        <w:rPr>
          <w:rFonts w:ascii="Times New Roman" w:hAnsi="Times New Roman" w:cs="Times New Roman"/>
          <w:noProof/>
          <w:sz w:val="24"/>
        </w:rPr>
        <mc:AlternateContent>
          <mc:Choice Requires="wpg">
            <w:drawing>
              <wp:anchor distT="0" distB="0" distL="0" distR="0" simplePos="0" relativeHeight="251239424" behindDoc="0" locked="0" layoutInCell="1" allowOverlap="1" wp14:anchorId="72E557E9" wp14:editId="1FBA069C">
                <wp:simplePos x="0" y="0"/>
                <wp:positionH relativeFrom="page">
                  <wp:posOffset>738505</wp:posOffset>
                </wp:positionH>
                <wp:positionV relativeFrom="paragraph">
                  <wp:posOffset>504524</wp:posOffset>
                </wp:positionV>
                <wp:extent cx="452120" cy="404495"/>
                <wp:effectExtent l="0" t="0" r="0" b="0"/>
                <wp:wrapNone/>
                <wp:docPr id="436" name="Group 436"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04495"/>
                          <a:chOff x="0" y="0"/>
                          <a:chExt cx="452120" cy="404495"/>
                        </a:xfrm>
                      </wpg:grpSpPr>
                      <pic:pic xmlns:pic="http://schemas.openxmlformats.org/drawingml/2006/picture">
                        <pic:nvPicPr>
                          <pic:cNvPr id="437" name="Image 437" descr="A yellow diskette on a green background  AI-generated content may be incorrect. (Rectangle)"/>
                          <pic:cNvPicPr/>
                        </pic:nvPicPr>
                        <pic:blipFill>
                          <a:blip r:embed="rId261" cstate="print"/>
                          <a:stretch>
                            <a:fillRect/>
                          </a:stretch>
                        </pic:blipFill>
                        <pic:spPr>
                          <a:xfrm>
                            <a:off x="9525" y="9588"/>
                            <a:ext cx="433070" cy="385444"/>
                          </a:xfrm>
                          <a:prstGeom prst="rect">
                            <a:avLst/>
                          </a:prstGeom>
                        </pic:spPr>
                      </pic:pic>
                      <wps:wsp>
                        <wps:cNvPr id="438" name="Graphic 438"/>
                        <wps:cNvSpPr/>
                        <wps:spPr>
                          <a:xfrm>
                            <a:off x="4762" y="4762"/>
                            <a:ext cx="442595" cy="394970"/>
                          </a:xfrm>
                          <a:custGeom>
                            <a:avLst/>
                            <a:gdLst/>
                            <a:ahLst/>
                            <a:cxnLst/>
                            <a:rect l="l" t="t" r="r" b="b"/>
                            <a:pathLst>
                              <a:path w="442595" h="394970">
                                <a:moveTo>
                                  <a:pt x="0" y="394969"/>
                                </a:moveTo>
                                <a:lnTo>
                                  <a:pt x="442595" y="394969"/>
                                </a:lnTo>
                                <a:lnTo>
                                  <a:pt x="442595" y="0"/>
                                </a:lnTo>
                                <a:lnTo>
                                  <a:pt x="0" y="0"/>
                                </a:lnTo>
                                <a:lnTo>
                                  <a:pt x="0" y="39496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FB8E8E" id="Group 436" o:spid="_x0000_s1026" alt="A yellow diskette on a green background  AI-generated content may be incorrect. (Rectangle)" style="position:absolute;margin-left:58.15pt;margin-top:39.75pt;width:35.6pt;height:31.85pt;z-index:251239424;mso-wrap-distance-left:0;mso-wrap-distance-right:0;mso-position-horizontal-relative:page" coordsize="452120,404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">
                <v:shape id="Image 437" o:spid="_x0000_s1027" type="#_x0000_t75" alt="A yellow diskette on a green background  AI-generated content may be incorrect. (Rectangle)" style="position:absolute;left:9525;top:9588;width:433070;height:385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">
                  <v:imagedata r:id="rId262" o:title="A yellow diskette on a green background  AI-generated content may be incorrect"/>
                </v:shape>
                <v:shape id="Graphic 438" o:spid="_x0000_s1028" style="position:absolute;left:4762;top:4762;width:442595;height:394970;visibility:visible;mso-wrap-style:square;v-text-anchor:top" coordsize="44259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" path="m,394969r442595,l442595,,,,,394969xe" filled="f">
                  <v:path arrowok="t"/>
                </v:shape>
                <w10:wrap anchorx="page"/>
              </v:group>
            </w:pict>
          </mc:Fallback>
        </mc:AlternateContent>
      </w:r>
      <w:r w:rsidR="00C001E0" w:rsidRPr="00C001E0">
        <w:rPr>
          <w:rFonts w:ascii="Times New Roman" w:hAnsi="Times New Roman" w:cs="Times New Roman"/>
          <w:noProof/>
          <w:sz w:val="24"/>
          <w:lang w:val="ru-RU"/>
        </w:rPr>
        <w:t>Чтобы удалить все выбранные имена местоположений из фильтра, нажмите кнопку «Сбросить фильтр» (</w:t>
      </w:r>
      <w:r w:rsidR="00C001E0" w:rsidRPr="00C001E0">
        <w:rPr>
          <w:rFonts w:ascii="Times New Roman" w:hAnsi="Times New Roman" w:cs="Times New Roman"/>
          <w:noProof/>
          <w:sz w:val="24"/>
        </w:rPr>
        <w:t>Reset</w:t>
      </w:r>
      <w:r w:rsidR="00C001E0" w:rsidRPr="00C001E0">
        <w:rPr>
          <w:rFonts w:ascii="Times New Roman" w:hAnsi="Times New Roman" w:cs="Times New Roman"/>
          <w:noProof/>
          <w:sz w:val="24"/>
          <w:lang w:val="ru-RU"/>
        </w:rPr>
        <w:t xml:space="preserve"> </w:t>
      </w:r>
      <w:r w:rsidR="00C001E0" w:rsidRPr="00C001E0">
        <w:rPr>
          <w:rFonts w:ascii="Times New Roman" w:hAnsi="Times New Roman" w:cs="Times New Roman"/>
          <w:noProof/>
          <w:sz w:val="24"/>
        </w:rPr>
        <w:t>Filter</w:t>
      </w:r>
      <w:r w:rsidR="00C001E0" w:rsidRPr="00C001E0">
        <w:rPr>
          <w:rFonts w:ascii="Times New Roman" w:hAnsi="Times New Roman" w:cs="Times New Roman"/>
          <w:noProof/>
          <w:sz w:val="24"/>
          <w:lang w:val="ru-RU"/>
        </w:rPr>
        <w:t>), и все имена местоположений будут сняты</w:t>
      </w:r>
      <w:r w:rsidRPr="00C001E0">
        <w:rPr>
          <w:rFonts w:ascii="Times New Roman" w:hAnsi="Times New Roman" w:cs="Times New Roman"/>
          <w:sz w:val="24"/>
          <w:lang w:val="ru-RU"/>
        </w:rPr>
        <w:t>.</w:t>
      </w:r>
    </w:p>
    <w:p w14:paraId="058FD229" w14:textId="6FCFE7D9" w:rsidR="00472D1A" w:rsidRPr="00C001E0" w:rsidRDefault="00C001E0" w:rsidP="00C001E0">
      <w:pPr>
        <w:pStyle w:val="a6"/>
        <w:numPr>
          <w:ilvl w:val="2"/>
          <w:numId w:val="15"/>
        </w:numPr>
        <w:tabs>
          <w:tab w:val="left" w:pos="2520"/>
        </w:tabs>
        <w:spacing w:before="0" w:line="276" w:lineRule="auto"/>
        <w:ind w:left="2520" w:right="447"/>
        <w:rPr>
          <w:rFonts w:ascii="Times New Roman" w:hAnsi="Times New Roman" w:cs="Times New Roman"/>
          <w:sz w:val="24"/>
          <w:lang w:val="ru-RU"/>
        </w:rPr>
      </w:pPr>
      <w:r w:rsidRPr="00C001E0">
        <w:rPr>
          <w:rFonts w:ascii="Times New Roman" w:hAnsi="Times New Roman" w:cs="Times New Roman"/>
          <w:sz w:val="24"/>
          <w:lang w:val="ru-RU"/>
        </w:rPr>
        <w:t>Нажмите зеленую кнопку «Сохранить» (</w:t>
      </w:r>
      <w:r w:rsidRPr="00C001E0">
        <w:rPr>
          <w:rFonts w:ascii="Times New Roman" w:hAnsi="Times New Roman" w:cs="Times New Roman"/>
          <w:sz w:val="24"/>
        </w:rPr>
        <w:t>Save</w:t>
      </w:r>
      <w:r w:rsidRPr="00C001E0">
        <w:rPr>
          <w:rFonts w:ascii="Times New Roman" w:hAnsi="Times New Roman" w:cs="Times New Roman"/>
          <w:sz w:val="24"/>
          <w:lang w:val="ru-RU"/>
        </w:rPr>
        <w:t>), чтобы сохранить настройки фильтра и вернуться на экран данных</w:t>
      </w:r>
      <w:r w:rsidR="009A0394" w:rsidRPr="00C001E0">
        <w:rPr>
          <w:rFonts w:ascii="Times New Roman" w:hAnsi="Times New Roman" w:cs="Times New Roman"/>
          <w:sz w:val="24"/>
          <w:lang w:val="ru-RU"/>
        </w:rPr>
        <w:t>.</w:t>
      </w:r>
    </w:p>
    <w:p w14:paraId="797E2C1C" w14:textId="77777777" w:rsidR="00472D1A" w:rsidRPr="00C001E0" w:rsidRDefault="00472D1A" w:rsidP="00E7507B">
      <w:pPr>
        <w:pStyle w:val="a6"/>
        <w:spacing w:before="0" w:line="276" w:lineRule="auto"/>
        <w:rPr>
          <w:rFonts w:ascii="Times New Roman" w:hAnsi="Times New Roman" w:cs="Times New Roman"/>
          <w:sz w:val="24"/>
          <w:lang w:val="ru-RU"/>
        </w:rPr>
        <w:sectPr w:rsidR="00472D1A" w:rsidRPr="00C001E0" w:rsidSect="00887546">
          <w:type w:val="continuous"/>
          <w:pgSz w:w="12240" w:h="15840"/>
          <w:pgMar w:top="851" w:right="1077" w:bottom="851" w:left="1077" w:header="762" w:footer="762" w:gutter="0"/>
          <w:cols w:space="720"/>
        </w:sectPr>
      </w:pPr>
    </w:p>
    <w:p w14:paraId="786F175E" w14:textId="77777777" w:rsidR="00472D1A" w:rsidRPr="00C001E0" w:rsidRDefault="00472D1A" w:rsidP="00E7507B">
      <w:pPr>
        <w:pStyle w:val="a3"/>
        <w:spacing w:line="276" w:lineRule="auto"/>
        <w:rPr>
          <w:rFonts w:ascii="Times New Roman" w:hAnsi="Times New Roman" w:cs="Times New Roman"/>
          <w:sz w:val="18"/>
          <w:lang w:val="ru-RU"/>
        </w:rPr>
      </w:pPr>
    </w:p>
    <w:p w14:paraId="58E07240" w14:textId="77777777" w:rsidR="00472D1A" w:rsidRPr="00C001E0" w:rsidRDefault="00472D1A" w:rsidP="00E7507B">
      <w:pPr>
        <w:pStyle w:val="a3"/>
        <w:spacing w:line="276" w:lineRule="auto"/>
        <w:rPr>
          <w:rFonts w:ascii="Times New Roman" w:hAnsi="Times New Roman" w:cs="Times New Roman"/>
          <w:sz w:val="18"/>
          <w:lang w:val="ru-RU"/>
        </w:rPr>
        <w:sectPr w:rsidR="00472D1A" w:rsidRPr="00C001E0" w:rsidSect="00887546">
          <w:pgSz w:w="12240" w:h="15840"/>
          <w:pgMar w:top="851" w:right="1077" w:bottom="851" w:left="1077" w:header="762" w:footer="762" w:gutter="0"/>
          <w:cols w:space="720"/>
        </w:sectPr>
      </w:pPr>
    </w:p>
    <w:p w14:paraId="358BD9E4" w14:textId="637F58B5" w:rsidR="00472D1A" w:rsidRPr="00B8126F" w:rsidRDefault="00B8126F" w:rsidP="00C001E0">
      <w:pPr>
        <w:spacing w:after="240" w:line="276" w:lineRule="auto"/>
        <w:ind w:left="284"/>
        <w:rPr>
          <w:rFonts w:ascii="Times New Roman" w:hAnsi="Times New Roman" w:cs="Times New Roman"/>
          <w:b/>
          <w:bCs/>
          <w:sz w:val="24"/>
          <w:szCs w:val="24"/>
          <w:lang w:val="ru-RU"/>
        </w:rPr>
      </w:pPr>
      <w:r w:rsidRPr="00B8126F">
        <w:rPr>
          <w:rFonts w:ascii="Times New Roman" w:hAnsi="Times New Roman" w:cs="Times New Roman"/>
          <w:b/>
          <w:bCs/>
          <w:sz w:val="24"/>
          <w:szCs w:val="24"/>
          <w:lang w:val="ru-RU"/>
        </w:rPr>
        <w:t>Фильтрация по оповещениям/неисправностям (</w:t>
      </w:r>
      <w:r w:rsidRPr="00B8126F">
        <w:rPr>
          <w:rFonts w:ascii="Times New Roman" w:hAnsi="Times New Roman" w:cs="Times New Roman"/>
          <w:b/>
          <w:bCs/>
          <w:sz w:val="24"/>
          <w:szCs w:val="24"/>
        </w:rPr>
        <w:t>Filter</w:t>
      </w:r>
      <w:r w:rsidRPr="00B8126F">
        <w:rPr>
          <w:rFonts w:ascii="Times New Roman" w:hAnsi="Times New Roman" w:cs="Times New Roman"/>
          <w:b/>
          <w:bCs/>
          <w:sz w:val="24"/>
          <w:szCs w:val="24"/>
          <w:lang w:val="ru-RU"/>
        </w:rPr>
        <w:t xml:space="preserve"> </w:t>
      </w:r>
      <w:r w:rsidRPr="00B8126F">
        <w:rPr>
          <w:rFonts w:ascii="Times New Roman" w:hAnsi="Times New Roman" w:cs="Times New Roman"/>
          <w:b/>
          <w:bCs/>
          <w:sz w:val="24"/>
          <w:szCs w:val="24"/>
        </w:rPr>
        <w:t>Alert</w:t>
      </w:r>
      <w:r w:rsidRPr="00B8126F">
        <w:rPr>
          <w:rFonts w:ascii="Times New Roman" w:hAnsi="Times New Roman" w:cs="Times New Roman"/>
          <w:b/>
          <w:bCs/>
          <w:sz w:val="24"/>
          <w:szCs w:val="24"/>
          <w:lang w:val="ru-RU"/>
        </w:rPr>
        <w:t>/</w:t>
      </w:r>
      <w:r w:rsidRPr="00B8126F">
        <w:rPr>
          <w:rFonts w:ascii="Times New Roman" w:hAnsi="Times New Roman" w:cs="Times New Roman"/>
          <w:b/>
          <w:bCs/>
          <w:sz w:val="24"/>
          <w:szCs w:val="24"/>
        </w:rPr>
        <w:t>Fault</w:t>
      </w:r>
      <w:r w:rsidRPr="00B8126F">
        <w:rPr>
          <w:rFonts w:ascii="Times New Roman" w:hAnsi="Times New Roman" w:cs="Times New Roman"/>
          <w:b/>
          <w:bCs/>
          <w:sz w:val="24"/>
          <w:szCs w:val="24"/>
          <w:lang w:val="ru-RU"/>
        </w:rPr>
        <w:t>)</w:t>
      </w:r>
    </w:p>
    <w:p w14:paraId="5132D519" w14:textId="701C9509" w:rsidR="00472D1A" w:rsidRPr="00B8126F" w:rsidRDefault="00B8126F" w:rsidP="00B8126F">
      <w:pPr>
        <w:pStyle w:val="a6"/>
        <w:numPr>
          <w:ilvl w:val="1"/>
          <w:numId w:val="15"/>
        </w:numPr>
        <w:tabs>
          <w:tab w:val="left" w:pos="851"/>
        </w:tabs>
        <w:spacing w:before="0" w:line="276" w:lineRule="auto"/>
        <w:ind w:left="851" w:right="11" w:hanging="284"/>
        <w:rPr>
          <w:rFonts w:ascii="Times New Roman" w:hAnsi="Times New Roman" w:cs="Times New Roman"/>
          <w:sz w:val="24"/>
          <w:lang w:val="ru-RU"/>
        </w:rPr>
      </w:pPr>
      <w:r w:rsidRPr="00B8126F">
        <w:rPr>
          <w:rFonts w:ascii="Times New Roman" w:hAnsi="Times New Roman" w:cs="Times New Roman"/>
          <w:sz w:val="24"/>
          <w:lang w:val="ru-RU"/>
        </w:rPr>
        <w:t>Нажмите кнопку «Оповещение/</w:t>
      </w:r>
      <w:r w:rsidRPr="00B8126F">
        <w:rPr>
          <w:rFonts w:ascii="Times New Roman" w:hAnsi="Times New Roman" w:cs="Times New Roman"/>
          <w:sz w:val="24"/>
          <w:lang w:val="ru-RU"/>
        </w:rPr>
        <w:t xml:space="preserve"> </w:t>
      </w:r>
      <w:r w:rsidRPr="00B8126F">
        <w:rPr>
          <w:rFonts w:ascii="Times New Roman" w:hAnsi="Times New Roman" w:cs="Times New Roman"/>
          <w:sz w:val="24"/>
          <w:lang w:val="ru-RU"/>
        </w:rPr>
        <w:t>Неисправность» (</w:t>
      </w:r>
      <w:r w:rsidRPr="00B8126F">
        <w:rPr>
          <w:rFonts w:ascii="Times New Roman" w:hAnsi="Times New Roman" w:cs="Times New Roman"/>
          <w:sz w:val="24"/>
        </w:rPr>
        <w:t>Alert</w:t>
      </w:r>
      <w:r w:rsidRPr="00B8126F">
        <w:rPr>
          <w:rFonts w:ascii="Times New Roman" w:hAnsi="Times New Roman" w:cs="Times New Roman"/>
          <w:sz w:val="24"/>
          <w:lang w:val="ru-RU"/>
        </w:rPr>
        <w:t>/</w:t>
      </w:r>
      <w:r w:rsidRPr="00B8126F">
        <w:rPr>
          <w:rFonts w:ascii="Times New Roman" w:hAnsi="Times New Roman" w:cs="Times New Roman"/>
          <w:sz w:val="24"/>
        </w:rPr>
        <w:t>Fault</w:t>
      </w:r>
      <w:r w:rsidRPr="00B8126F">
        <w:rPr>
          <w:rFonts w:ascii="Times New Roman" w:hAnsi="Times New Roman" w:cs="Times New Roman"/>
          <w:sz w:val="24"/>
          <w:lang w:val="ru-RU"/>
        </w:rPr>
        <w:t>), чтобы отобразить экран «Оповещение/Неисправность» (</w:t>
      </w:r>
      <w:r w:rsidRPr="00B8126F">
        <w:rPr>
          <w:rFonts w:ascii="Times New Roman" w:hAnsi="Times New Roman" w:cs="Times New Roman"/>
          <w:sz w:val="24"/>
        </w:rPr>
        <w:t>Alert</w:t>
      </w:r>
      <w:r w:rsidRPr="00B8126F">
        <w:rPr>
          <w:rFonts w:ascii="Times New Roman" w:hAnsi="Times New Roman" w:cs="Times New Roman"/>
          <w:sz w:val="24"/>
          <w:lang w:val="ru-RU"/>
        </w:rPr>
        <w:t>/</w:t>
      </w:r>
      <w:r w:rsidRPr="00B8126F">
        <w:rPr>
          <w:rFonts w:ascii="Times New Roman" w:hAnsi="Times New Roman" w:cs="Times New Roman"/>
          <w:sz w:val="24"/>
        </w:rPr>
        <w:t>Fault</w:t>
      </w:r>
      <w:r w:rsidRPr="00B8126F">
        <w:rPr>
          <w:rFonts w:ascii="Times New Roman" w:hAnsi="Times New Roman" w:cs="Times New Roman"/>
          <w:sz w:val="24"/>
          <w:lang w:val="ru-RU"/>
        </w:rPr>
        <w:t xml:space="preserve"> </w:t>
      </w:r>
      <w:r w:rsidRPr="00B8126F">
        <w:rPr>
          <w:rFonts w:ascii="Times New Roman" w:hAnsi="Times New Roman" w:cs="Times New Roman"/>
          <w:sz w:val="24"/>
        </w:rPr>
        <w:t>screen</w:t>
      </w:r>
      <w:r w:rsidRPr="00B8126F">
        <w:rPr>
          <w:rFonts w:ascii="Times New Roman" w:hAnsi="Times New Roman" w:cs="Times New Roman"/>
          <w:sz w:val="24"/>
          <w:lang w:val="ru-RU"/>
        </w:rPr>
        <w:t>)</w:t>
      </w:r>
      <w:r w:rsidRPr="00B8126F">
        <w:rPr>
          <w:rFonts w:ascii="Times New Roman" w:hAnsi="Times New Roman" w:cs="Times New Roman"/>
          <w:sz w:val="24"/>
          <w:lang w:val="ru-RU"/>
        </w:rPr>
        <w:t xml:space="preserve"> </w:t>
      </w:r>
    </w:p>
    <w:p w14:paraId="184277CF" w14:textId="77777777" w:rsidR="00472D1A" w:rsidRPr="00B8126F" w:rsidRDefault="00472D1A" w:rsidP="00E7507B">
      <w:pPr>
        <w:pStyle w:val="a3"/>
        <w:spacing w:line="276" w:lineRule="auto"/>
        <w:rPr>
          <w:rFonts w:ascii="Times New Roman" w:hAnsi="Times New Roman" w:cs="Times New Roman"/>
          <w:lang w:val="ru-RU"/>
        </w:rPr>
      </w:pPr>
    </w:p>
    <w:p w14:paraId="48FAF792" w14:textId="77777777" w:rsidR="00472D1A" w:rsidRPr="00B8126F" w:rsidRDefault="00472D1A" w:rsidP="00E7507B">
      <w:pPr>
        <w:pStyle w:val="a3"/>
        <w:spacing w:line="276" w:lineRule="auto"/>
        <w:rPr>
          <w:rFonts w:ascii="Times New Roman" w:hAnsi="Times New Roman" w:cs="Times New Roman"/>
          <w:lang w:val="ru-RU"/>
        </w:rPr>
      </w:pPr>
    </w:p>
    <w:p w14:paraId="5EF87ECB" w14:textId="77777777" w:rsidR="00472D1A" w:rsidRPr="00B8126F" w:rsidRDefault="00472D1A" w:rsidP="00E7507B">
      <w:pPr>
        <w:pStyle w:val="a3"/>
        <w:spacing w:line="276" w:lineRule="auto"/>
        <w:rPr>
          <w:rFonts w:ascii="Times New Roman" w:hAnsi="Times New Roman" w:cs="Times New Roman"/>
          <w:lang w:val="ru-RU"/>
        </w:rPr>
      </w:pPr>
    </w:p>
    <w:p w14:paraId="7E251B04" w14:textId="77777777" w:rsidR="00472D1A" w:rsidRPr="00B8126F" w:rsidRDefault="00472D1A" w:rsidP="00E7507B">
      <w:pPr>
        <w:pStyle w:val="a3"/>
        <w:spacing w:line="276" w:lineRule="auto"/>
        <w:rPr>
          <w:rFonts w:ascii="Times New Roman" w:hAnsi="Times New Roman" w:cs="Times New Roman"/>
          <w:lang w:val="ru-RU"/>
        </w:rPr>
      </w:pPr>
    </w:p>
    <w:p w14:paraId="57B9DA78" w14:textId="77777777" w:rsidR="00B8126F" w:rsidRDefault="00B8126F" w:rsidP="00E7507B">
      <w:pPr>
        <w:pStyle w:val="a3"/>
        <w:spacing w:line="276" w:lineRule="auto"/>
        <w:rPr>
          <w:rFonts w:ascii="Times New Roman" w:hAnsi="Times New Roman" w:cs="Times New Roman"/>
          <w:lang w:val="ru-RU"/>
        </w:rPr>
      </w:pPr>
    </w:p>
    <w:p w14:paraId="3C583C06" w14:textId="4DE51739" w:rsidR="00472D1A" w:rsidRPr="00B8126F" w:rsidRDefault="00B8126F" w:rsidP="00E7507B">
      <w:pPr>
        <w:pStyle w:val="a3"/>
        <w:spacing w:line="276" w:lineRule="auto"/>
        <w:rPr>
          <w:rFonts w:ascii="Times New Roman" w:hAnsi="Times New Roman" w:cs="Times New Roman"/>
          <w:lang w:val="ru-RU"/>
        </w:rPr>
      </w:pPr>
      <w:r w:rsidRPr="00E7507B">
        <w:rPr>
          <w:rFonts w:ascii="Times New Roman" w:hAnsi="Times New Roman" w:cs="Times New Roman"/>
          <w:noProof/>
          <w:sz w:val="28"/>
        </w:rPr>
        <mc:AlternateContent>
          <mc:Choice Requires="wpg">
            <w:drawing>
              <wp:anchor distT="0" distB="0" distL="0" distR="0" simplePos="0" relativeHeight="251245568" behindDoc="0" locked="0" layoutInCell="1" allowOverlap="1" wp14:anchorId="6FE152D6" wp14:editId="3856A7C3">
                <wp:simplePos x="0" y="0"/>
                <wp:positionH relativeFrom="page">
                  <wp:posOffset>3566160</wp:posOffset>
                </wp:positionH>
                <wp:positionV relativeFrom="page">
                  <wp:posOffset>3773170</wp:posOffset>
                </wp:positionV>
                <wp:extent cx="3690620" cy="1982202"/>
                <wp:effectExtent l="0" t="0" r="5080" b="0"/>
                <wp:wrapNone/>
                <wp:docPr id="440" name="Group 440"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0620" cy="1982202"/>
                          <a:chOff x="0" y="0"/>
                          <a:chExt cx="3863975" cy="2075180"/>
                        </a:xfrm>
                      </wpg:grpSpPr>
                      <pic:pic xmlns:pic="http://schemas.openxmlformats.org/drawingml/2006/picture">
                        <pic:nvPicPr>
                          <pic:cNvPr id="441" name="Image 441" descr="A screenshot of a computer  AI-generated content may be incorrect."/>
                          <pic:cNvPicPr/>
                        </pic:nvPicPr>
                        <pic:blipFill>
                          <a:blip r:embed="rId270" cstate="print"/>
                          <a:stretch>
                            <a:fillRect/>
                          </a:stretch>
                        </pic:blipFill>
                        <pic:spPr>
                          <a:xfrm>
                            <a:off x="0" y="0"/>
                            <a:ext cx="3863975" cy="2075179"/>
                          </a:xfrm>
                          <a:prstGeom prst="rect">
                            <a:avLst/>
                          </a:prstGeom>
                        </pic:spPr>
                      </pic:pic>
                      <wps:wsp>
                        <wps:cNvPr id="442" name="Graphic 442"/>
                        <wps:cNvSpPr/>
                        <wps:spPr>
                          <a:xfrm>
                            <a:off x="304165" y="485140"/>
                            <a:ext cx="321945" cy="1512570"/>
                          </a:xfrm>
                          <a:custGeom>
                            <a:avLst/>
                            <a:gdLst/>
                            <a:ahLst/>
                            <a:cxnLst/>
                            <a:rect l="l" t="t" r="r" b="b"/>
                            <a:pathLst>
                              <a:path w="321945" h="1512570">
                                <a:moveTo>
                                  <a:pt x="0" y="1512569"/>
                                </a:moveTo>
                                <a:lnTo>
                                  <a:pt x="321945" y="1512569"/>
                                </a:lnTo>
                                <a:lnTo>
                                  <a:pt x="321945" y="0"/>
                                </a:lnTo>
                                <a:lnTo>
                                  <a:pt x="0" y="0"/>
                                </a:lnTo>
                                <a:lnTo>
                                  <a:pt x="0" y="1512569"/>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504F46" id="Group 440" o:spid="_x0000_s1026" alt="A screenshot of a computer  AI-generated content may be incorrect." style="position:absolute;margin-left:280.8pt;margin-top:297.1pt;width:290.6pt;height:156.1pt;z-index:251245568;mso-wrap-distance-left:0;mso-wrap-distance-right:0;mso-position-horizontal-relative:page;mso-position-vertical-relative:page;mso-width-relative:margin;mso-height-relative:margin" coordsize="38639,20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">
                <v:shape id="Image 441" o:spid="_x0000_s1027" type="#_x0000_t75" alt="A screenshot of a computer  AI-generated content may be incorrect." style="position:absolute;width:38639;height:20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">
                  <v:imagedata r:id="rId271" o:title="A screenshot of a computer  AI-generated content may be incorrect"/>
                </v:shape>
                <v:shape id="Graphic 442" o:spid="_x0000_s1028" style="position:absolute;left:3041;top:4851;width:3220;height:15126;visibility:visible;mso-wrap-style:square;v-text-anchor:top" coordsize="321945,1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" path="m,1512569r321945,l321945,,,,,1512569xe" filled="f" strokecolor="red" strokeweight="1pt">
                  <v:stroke dashstyle="3 1"/>
                  <v:path arrowok="t"/>
                </v:shape>
                <w10:wrap anchorx="page" anchory="page"/>
              </v:group>
            </w:pict>
          </mc:Fallback>
        </mc:AlternateContent>
      </w:r>
    </w:p>
    <w:p w14:paraId="200376EE" w14:textId="5B2CB92B" w:rsidR="00472D1A" w:rsidRPr="00B8126F" w:rsidRDefault="00B8126F" w:rsidP="00C001E0">
      <w:pPr>
        <w:pStyle w:val="a6"/>
        <w:numPr>
          <w:ilvl w:val="1"/>
          <w:numId w:val="15"/>
        </w:numPr>
        <w:tabs>
          <w:tab w:val="left" w:pos="1985"/>
        </w:tabs>
        <w:spacing w:before="0" w:line="276" w:lineRule="auto"/>
        <w:ind w:left="851" w:right="46" w:hanging="284"/>
        <w:rPr>
          <w:rFonts w:ascii="Times New Roman" w:hAnsi="Times New Roman" w:cs="Times New Roman"/>
          <w:sz w:val="24"/>
          <w:lang w:val="ru-RU"/>
        </w:rPr>
      </w:pPr>
      <w:r w:rsidRPr="00B8126F">
        <w:rPr>
          <w:rFonts w:ascii="Times New Roman" w:hAnsi="Times New Roman" w:cs="Times New Roman"/>
          <w:sz w:val="24"/>
          <w:lang w:val="ru-RU"/>
        </w:rPr>
        <w:t>Выберите кнопку «Включить» (</w:t>
      </w:r>
      <w:r w:rsidRPr="00B8126F">
        <w:rPr>
          <w:rFonts w:ascii="Times New Roman" w:hAnsi="Times New Roman" w:cs="Times New Roman"/>
          <w:sz w:val="24"/>
        </w:rPr>
        <w:t>Include</w:t>
      </w:r>
      <w:r w:rsidRPr="00B8126F">
        <w:rPr>
          <w:rFonts w:ascii="Times New Roman" w:hAnsi="Times New Roman" w:cs="Times New Roman"/>
          <w:sz w:val="24"/>
          <w:lang w:val="ru-RU"/>
        </w:rPr>
        <w:t>) рядом с оповещением/неисправностью (</w:t>
      </w:r>
      <w:r w:rsidRPr="00B8126F">
        <w:rPr>
          <w:rFonts w:ascii="Times New Roman" w:hAnsi="Times New Roman" w:cs="Times New Roman"/>
          <w:sz w:val="24"/>
        </w:rPr>
        <w:t>Alert</w:t>
      </w:r>
      <w:r w:rsidRPr="00B8126F">
        <w:rPr>
          <w:rFonts w:ascii="Times New Roman" w:hAnsi="Times New Roman" w:cs="Times New Roman"/>
          <w:sz w:val="24"/>
          <w:lang w:val="ru-RU"/>
        </w:rPr>
        <w:t>/</w:t>
      </w:r>
      <w:r w:rsidRPr="00B8126F">
        <w:rPr>
          <w:rFonts w:ascii="Times New Roman" w:hAnsi="Times New Roman" w:cs="Times New Roman"/>
          <w:sz w:val="24"/>
        </w:rPr>
        <w:t>Fault</w:t>
      </w:r>
      <w:r w:rsidRPr="00B8126F">
        <w:rPr>
          <w:rFonts w:ascii="Times New Roman" w:hAnsi="Times New Roman" w:cs="Times New Roman"/>
          <w:sz w:val="24"/>
          <w:lang w:val="ru-RU"/>
        </w:rPr>
        <w:t>(</w:t>
      </w:r>
      <w:r w:rsidRPr="00B8126F">
        <w:rPr>
          <w:rFonts w:ascii="Times New Roman" w:hAnsi="Times New Roman" w:cs="Times New Roman"/>
          <w:sz w:val="24"/>
        </w:rPr>
        <w:t>s</w:t>
      </w:r>
      <w:r w:rsidRPr="00B8126F">
        <w:rPr>
          <w:rFonts w:ascii="Times New Roman" w:hAnsi="Times New Roman" w:cs="Times New Roman"/>
          <w:sz w:val="24"/>
          <w:lang w:val="ru-RU"/>
        </w:rPr>
        <w:t>)), которые необходимо включить в фильтр записей данных</w:t>
      </w:r>
    </w:p>
    <w:p w14:paraId="65494DA4" w14:textId="77777777" w:rsidR="00472D1A" w:rsidRPr="00B8126F" w:rsidRDefault="00472D1A" w:rsidP="00C001E0">
      <w:pPr>
        <w:pStyle w:val="a3"/>
        <w:tabs>
          <w:tab w:val="left" w:pos="1985"/>
        </w:tabs>
        <w:spacing w:line="276" w:lineRule="auto"/>
        <w:ind w:left="851" w:hanging="284"/>
        <w:rPr>
          <w:rFonts w:ascii="Times New Roman" w:hAnsi="Times New Roman" w:cs="Times New Roman"/>
          <w:lang w:val="ru-RU"/>
        </w:rPr>
      </w:pPr>
    </w:p>
    <w:p w14:paraId="483479AC" w14:textId="3D60D445" w:rsidR="00472D1A" w:rsidRPr="00B8126F" w:rsidRDefault="00B8126F" w:rsidP="00C001E0">
      <w:pPr>
        <w:pStyle w:val="a6"/>
        <w:numPr>
          <w:ilvl w:val="1"/>
          <w:numId w:val="15"/>
        </w:numPr>
        <w:tabs>
          <w:tab w:val="left" w:pos="1985"/>
        </w:tabs>
        <w:spacing w:before="0" w:line="276" w:lineRule="auto"/>
        <w:ind w:left="851" w:right="333" w:hanging="284"/>
        <w:rPr>
          <w:rFonts w:ascii="Times New Roman" w:hAnsi="Times New Roman" w:cs="Times New Roman"/>
          <w:sz w:val="24"/>
          <w:lang w:val="ru-RU"/>
        </w:rPr>
      </w:pPr>
      <w:r>
        <w:rPr>
          <w:noProof/>
        </w:rPr>
        <mc:AlternateContent>
          <mc:Choice Requires="wps">
            <w:drawing>
              <wp:anchor distT="0" distB="0" distL="114300" distR="114300" simplePos="0" relativeHeight="252220416" behindDoc="0" locked="0" layoutInCell="1" allowOverlap="1" wp14:anchorId="46BC2CE3" wp14:editId="29AF2A13">
                <wp:simplePos x="0" y="0"/>
                <wp:positionH relativeFrom="column">
                  <wp:posOffset>2882266</wp:posOffset>
                </wp:positionH>
                <wp:positionV relativeFrom="paragraph">
                  <wp:posOffset>754380</wp:posOffset>
                </wp:positionV>
                <wp:extent cx="3771900" cy="243840"/>
                <wp:effectExtent l="0" t="0" r="0" b="0"/>
                <wp:wrapNone/>
                <wp:docPr id="2050341266" name="Textbox 422"/>
                <wp:cNvGraphicFramePr/>
                <a:graphic xmlns:a="http://schemas.openxmlformats.org/drawingml/2006/main">
                  <a:graphicData uri="http://schemas.microsoft.com/office/word/2010/wordprocessingShape">
                    <wps:wsp>
                      <wps:cNvSpPr txBox="1"/>
                      <wps:spPr>
                        <a:xfrm>
                          <a:off x="0" y="0"/>
                          <a:ext cx="3771900" cy="243840"/>
                        </a:xfrm>
                        <a:prstGeom prst="rect">
                          <a:avLst/>
                        </a:prstGeom>
                      </wps:spPr>
                      <wps:txbx>
                        <w:txbxContent>
                          <w:p w14:paraId="75E16FF8" w14:textId="0AF557A3" w:rsidR="00B8126F" w:rsidRPr="00B8126F" w:rsidRDefault="00B8126F" w:rsidP="00B8126F">
                            <w:pPr>
                              <w:spacing w:line="281" w:lineRule="exact"/>
                              <w:jc w:val="center"/>
                              <w:rPr>
                                <w:rFonts w:ascii="Times New Roman" w:hAnsi="Times New Roman" w:cs="Times New Roman"/>
                                <w:sz w:val="24"/>
                                <w:szCs w:val="24"/>
                              </w:rPr>
                            </w:pPr>
                            <w:r w:rsidRPr="00B8126F">
                              <w:rPr>
                                <w:rFonts w:ascii="Times New Roman" w:hAnsi="Times New Roman" w:cs="Times New Roman"/>
                                <w:color w:val="585858"/>
                                <w:sz w:val="24"/>
                                <w:szCs w:val="24"/>
                              </w:rPr>
                              <w:t>Экран фильтра по оповещениям/неисправностям</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6BC2CE3" id="_x0000_s1093" type="#_x0000_t202" style="position:absolute;left:0;text-align:left;margin-left:226.95pt;margin-top:59.4pt;width:297pt;height:19.2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" filled="f" stroked="f">
                <v:textbox inset="0,0,0,0">
                  <w:txbxContent>
                    <w:p w14:paraId="75E16FF8" w14:textId="0AF557A3" w:rsidR="00B8126F" w:rsidRPr="00B8126F" w:rsidRDefault="00B8126F" w:rsidP="00B8126F">
                      <w:pPr>
                        <w:spacing w:line="281" w:lineRule="exact"/>
                        <w:jc w:val="center"/>
                        <w:rPr>
                          <w:rFonts w:ascii="Times New Roman" w:hAnsi="Times New Roman" w:cs="Times New Roman"/>
                          <w:sz w:val="24"/>
                          <w:szCs w:val="24"/>
                        </w:rPr>
                      </w:pPr>
                      <w:r w:rsidRPr="00B8126F">
                        <w:rPr>
                          <w:rFonts w:ascii="Times New Roman" w:hAnsi="Times New Roman" w:cs="Times New Roman"/>
                          <w:color w:val="585858"/>
                          <w:sz w:val="24"/>
                          <w:szCs w:val="24"/>
                        </w:rPr>
                        <w:t>Экран фильтра по оповещениям/неисправностям</w:t>
                      </w:r>
                    </w:p>
                  </w:txbxContent>
                </v:textbox>
              </v:shape>
            </w:pict>
          </mc:Fallback>
        </mc:AlternateContent>
      </w:r>
      <w:r w:rsidRPr="00B8126F">
        <w:rPr>
          <w:rFonts w:ascii="Times New Roman" w:hAnsi="Times New Roman" w:cs="Times New Roman"/>
          <w:sz w:val="24"/>
          <w:lang w:val="ru-RU"/>
        </w:rPr>
        <w:t>Кнопка подсветится зеленым цветом с отметкой (галочкой), указывающей, что она будет включена в фильтр записей данных</w:t>
      </w:r>
      <w:r w:rsidRPr="00B8126F">
        <w:rPr>
          <w:rFonts w:ascii="Times New Roman" w:hAnsi="Times New Roman" w:cs="Times New Roman"/>
          <w:sz w:val="24"/>
          <w:lang w:val="ru-RU"/>
        </w:rPr>
        <w:t xml:space="preserve"> </w:t>
      </w:r>
    </w:p>
    <w:p w14:paraId="6C1B43C9" w14:textId="77777777" w:rsidR="00472D1A" w:rsidRPr="00B8126F" w:rsidRDefault="009A0394" w:rsidP="00E7507B">
      <w:pPr>
        <w:spacing w:line="276" w:lineRule="auto"/>
        <w:rPr>
          <w:rFonts w:ascii="Times New Roman" w:hAnsi="Times New Roman" w:cs="Times New Roman"/>
          <w:sz w:val="20"/>
          <w:lang w:val="ru-RU"/>
        </w:rPr>
      </w:pPr>
      <w:r w:rsidRPr="00B8126F">
        <w:rPr>
          <w:rFonts w:ascii="Times New Roman" w:hAnsi="Times New Roman" w:cs="Times New Roman"/>
          <w:lang w:val="ru-RU"/>
        </w:rPr>
        <w:br w:type="column"/>
      </w:r>
    </w:p>
    <w:p w14:paraId="6D0457CC" w14:textId="277B0467" w:rsidR="00472D1A" w:rsidRPr="00B8126F" w:rsidRDefault="00B8126F" w:rsidP="00E7507B">
      <w:pPr>
        <w:pStyle w:val="a3"/>
        <w:spacing w:line="276" w:lineRule="auto"/>
        <w:rPr>
          <w:rFonts w:ascii="Times New Roman" w:hAnsi="Times New Roman" w:cs="Times New Roman"/>
          <w:sz w:val="20"/>
          <w:lang w:val="ru-RU"/>
        </w:rPr>
      </w:pPr>
      <w:r w:rsidRPr="00E7507B">
        <w:rPr>
          <w:rFonts w:ascii="Times New Roman" w:hAnsi="Times New Roman" w:cs="Times New Roman"/>
          <w:noProof/>
          <w:sz w:val="20"/>
        </w:rPr>
        <w:drawing>
          <wp:anchor distT="0" distB="0" distL="0" distR="0" simplePos="0" relativeHeight="251947008" behindDoc="1" locked="0" layoutInCell="1" allowOverlap="1" wp14:anchorId="0910A269" wp14:editId="68365B9B">
            <wp:simplePos x="0" y="0"/>
            <wp:positionH relativeFrom="page">
              <wp:posOffset>3794760</wp:posOffset>
            </wp:positionH>
            <wp:positionV relativeFrom="paragraph">
              <wp:posOffset>207010</wp:posOffset>
            </wp:positionV>
            <wp:extent cx="3669665" cy="2133600"/>
            <wp:effectExtent l="0" t="0" r="6985" b="0"/>
            <wp:wrapTopAndBottom/>
            <wp:docPr id="439" name="Image 439"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descr="A screenshot of a computer  AI-generated content may be incorrect."/>
                    <pic:cNvPicPr/>
                  </pic:nvPicPr>
                  <pic:blipFill>
                    <a:blip r:embed="rId272" cstate="print"/>
                    <a:stretch>
                      <a:fillRect/>
                    </a:stretch>
                  </pic:blipFill>
                  <pic:spPr>
                    <a:xfrm>
                      <a:off x="0" y="0"/>
                      <a:ext cx="3669665" cy="2133600"/>
                    </a:xfrm>
                    <a:prstGeom prst="rect">
                      <a:avLst/>
                    </a:prstGeom>
                  </pic:spPr>
                </pic:pic>
              </a:graphicData>
            </a:graphic>
            <wp14:sizeRelH relativeFrom="margin">
              <wp14:pctWidth>0</wp14:pctWidth>
            </wp14:sizeRelH>
            <wp14:sizeRelV relativeFrom="margin">
              <wp14:pctHeight>0</wp14:pctHeight>
            </wp14:sizeRelV>
          </wp:anchor>
        </w:drawing>
      </w:r>
    </w:p>
    <w:p w14:paraId="277B64F7" w14:textId="192841CF" w:rsidR="00472D1A" w:rsidRPr="00B8126F" w:rsidRDefault="00B8126F" w:rsidP="00B8126F">
      <w:pPr>
        <w:spacing w:line="276" w:lineRule="auto"/>
        <w:ind w:left="284"/>
        <w:jc w:val="center"/>
        <w:rPr>
          <w:rFonts w:ascii="Times New Roman" w:hAnsi="Times New Roman" w:cs="Times New Roman"/>
          <w:sz w:val="24"/>
          <w:szCs w:val="24"/>
          <w:lang w:val="ru-RU"/>
        </w:rPr>
        <w:sectPr w:rsidR="00472D1A" w:rsidRPr="00B8126F" w:rsidSect="00B8126F">
          <w:type w:val="continuous"/>
          <w:pgSz w:w="12240" w:h="15840"/>
          <w:pgMar w:top="851" w:right="1077" w:bottom="851" w:left="1077" w:header="762" w:footer="762" w:gutter="0"/>
          <w:cols w:num="2" w:space="40" w:equalWidth="0">
            <w:col w:w="4536" w:space="40"/>
            <w:col w:w="5510"/>
          </w:cols>
        </w:sectPr>
      </w:pPr>
      <w:r w:rsidRPr="00B8126F">
        <w:rPr>
          <w:rFonts w:ascii="Times New Roman" w:hAnsi="Times New Roman" w:cs="Times New Roman"/>
          <w:color w:val="585858"/>
          <w:sz w:val="24"/>
          <w:szCs w:val="24"/>
          <w:lang w:val="ru-RU"/>
        </w:rPr>
        <w:t>Экран данных – Выбор фильтра по оповещениям/неисправностям</w:t>
      </w:r>
    </w:p>
    <w:p w14:paraId="43DD2A27" w14:textId="77777777" w:rsidR="00472D1A" w:rsidRPr="00B8126F" w:rsidRDefault="00472D1A" w:rsidP="00E7507B">
      <w:pPr>
        <w:pStyle w:val="a3"/>
        <w:spacing w:line="276" w:lineRule="auto"/>
        <w:rPr>
          <w:rFonts w:ascii="Times New Roman" w:hAnsi="Times New Roman" w:cs="Times New Roman"/>
          <w:sz w:val="28"/>
          <w:lang w:val="ru-RU"/>
        </w:rPr>
      </w:pPr>
    </w:p>
    <w:p w14:paraId="1CCC4F55" w14:textId="262EE12C" w:rsidR="00472D1A" w:rsidRPr="00B8126F" w:rsidRDefault="009A0394" w:rsidP="00B8126F">
      <w:pPr>
        <w:pStyle w:val="a6"/>
        <w:numPr>
          <w:ilvl w:val="2"/>
          <w:numId w:val="15"/>
        </w:numPr>
        <w:tabs>
          <w:tab w:val="left" w:pos="2520"/>
        </w:tabs>
        <w:spacing w:before="0" w:line="276" w:lineRule="auto"/>
        <w:ind w:left="2520" w:right="163"/>
        <w:rPr>
          <w:rFonts w:ascii="Times New Roman" w:hAnsi="Times New Roman" w:cs="Times New Roman"/>
          <w:sz w:val="24"/>
          <w:lang w:val="ru-RU"/>
        </w:rPr>
      </w:pPr>
      <w:r w:rsidRPr="00E7507B">
        <w:rPr>
          <w:rFonts w:ascii="Times New Roman" w:hAnsi="Times New Roman" w:cs="Times New Roman"/>
          <w:noProof/>
          <w:sz w:val="24"/>
        </w:rPr>
        <w:drawing>
          <wp:anchor distT="0" distB="0" distL="0" distR="0" simplePos="0" relativeHeight="251241472" behindDoc="0" locked="0" layoutInCell="1" allowOverlap="1" wp14:anchorId="0A5E8688" wp14:editId="3E9C4DC3">
            <wp:simplePos x="0" y="0"/>
            <wp:positionH relativeFrom="page">
              <wp:posOffset>542925</wp:posOffset>
            </wp:positionH>
            <wp:positionV relativeFrom="paragraph">
              <wp:posOffset>160615</wp:posOffset>
            </wp:positionV>
            <wp:extent cx="866089" cy="190500"/>
            <wp:effectExtent l="0" t="0" r="0" b="0"/>
            <wp:wrapNone/>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252" cstate="print"/>
                    <a:stretch>
                      <a:fillRect/>
                    </a:stretch>
                  </pic:blipFill>
                  <pic:spPr>
                    <a:xfrm>
                      <a:off x="0" y="0"/>
                      <a:ext cx="866089" cy="190500"/>
                    </a:xfrm>
                    <a:prstGeom prst="rect">
                      <a:avLst/>
                    </a:prstGeom>
                  </pic:spPr>
                </pic:pic>
              </a:graphicData>
            </a:graphic>
          </wp:anchor>
        </w:drawing>
      </w:r>
      <w:r w:rsidRPr="00E7507B">
        <w:rPr>
          <w:rFonts w:ascii="Times New Roman" w:hAnsi="Times New Roman" w:cs="Times New Roman"/>
          <w:noProof/>
          <w:sz w:val="24"/>
        </w:rPr>
        <mc:AlternateContent>
          <mc:Choice Requires="wpg">
            <w:drawing>
              <wp:anchor distT="0" distB="0" distL="0" distR="0" simplePos="0" relativeHeight="251243520" behindDoc="0" locked="0" layoutInCell="1" allowOverlap="1" wp14:anchorId="4402E449" wp14:editId="0D60096F">
                <wp:simplePos x="0" y="0"/>
                <wp:positionH relativeFrom="page">
                  <wp:posOffset>738505</wp:posOffset>
                </wp:positionH>
                <wp:positionV relativeFrom="paragraph">
                  <wp:posOffset>504848</wp:posOffset>
                </wp:positionV>
                <wp:extent cx="452120" cy="404495"/>
                <wp:effectExtent l="0" t="0" r="0" b="0"/>
                <wp:wrapNone/>
                <wp:docPr id="444" name="Group 444"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04495"/>
                          <a:chOff x="0" y="0"/>
                          <a:chExt cx="452120" cy="404495"/>
                        </a:xfrm>
                      </wpg:grpSpPr>
                      <pic:pic xmlns:pic="http://schemas.openxmlformats.org/drawingml/2006/picture">
                        <pic:nvPicPr>
                          <pic:cNvPr id="445" name="Image 445" descr="A yellow diskette on a green background  AI-generated content may be incorrect. (Rectangle)"/>
                          <pic:cNvPicPr/>
                        </pic:nvPicPr>
                        <pic:blipFill>
                          <a:blip r:embed="rId261" cstate="print"/>
                          <a:stretch>
                            <a:fillRect/>
                          </a:stretch>
                        </pic:blipFill>
                        <pic:spPr>
                          <a:xfrm>
                            <a:off x="9525" y="9461"/>
                            <a:ext cx="433070" cy="385444"/>
                          </a:xfrm>
                          <a:prstGeom prst="rect">
                            <a:avLst/>
                          </a:prstGeom>
                        </pic:spPr>
                      </pic:pic>
                      <wps:wsp>
                        <wps:cNvPr id="446" name="Graphic 446"/>
                        <wps:cNvSpPr/>
                        <wps:spPr>
                          <a:xfrm>
                            <a:off x="4762" y="4762"/>
                            <a:ext cx="442595" cy="394970"/>
                          </a:xfrm>
                          <a:custGeom>
                            <a:avLst/>
                            <a:gdLst/>
                            <a:ahLst/>
                            <a:cxnLst/>
                            <a:rect l="l" t="t" r="r" b="b"/>
                            <a:pathLst>
                              <a:path w="442595" h="394970">
                                <a:moveTo>
                                  <a:pt x="0" y="394969"/>
                                </a:moveTo>
                                <a:lnTo>
                                  <a:pt x="442595" y="394969"/>
                                </a:lnTo>
                                <a:lnTo>
                                  <a:pt x="442595" y="0"/>
                                </a:lnTo>
                                <a:lnTo>
                                  <a:pt x="0" y="0"/>
                                </a:lnTo>
                                <a:lnTo>
                                  <a:pt x="0" y="39496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64BF9A" id="Group 444" o:spid="_x0000_s1026" alt="A yellow diskette on a green background  AI-generated content may be incorrect. (Rectangle)" style="position:absolute;margin-left:58.15pt;margin-top:39.75pt;width:35.6pt;height:31.85pt;z-index:251243520;mso-wrap-distance-left:0;mso-wrap-distance-right:0;mso-position-horizontal-relative:page" coordsize="452120,404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">
                <v:shape id="Image 445" o:spid="_x0000_s1027" type="#_x0000_t75" alt="A yellow diskette on a green background  AI-generated content may be incorrect. (Rectangle)" style="position:absolute;left:9525;top:9461;width:433070;height:385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">
                  <v:imagedata r:id="rId262" o:title="A yellow diskette on a green background  AI-generated content may be incorrect"/>
                </v:shape>
                <v:shape id="Graphic 446" o:spid="_x0000_s1028" style="position:absolute;left:4762;top:4762;width:442595;height:394970;visibility:visible;mso-wrap-style:square;v-text-anchor:top" coordsize="44259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" path="m,394969r442595,l442595,,,,,394969xe" filled="f">
                  <v:path arrowok="t"/>
                </v:shape>
                <w10:wrap anchorx="page"/>
              </v:group>
            </w:pict>
          </mc:Fallback>
        </mc:AlternateContent>
      </w:r>
      <w:r w:rsidR="00B8126F" w:rsidRPr="00B8126F">
        <w:rPr>
          <w:rFonts w:ascii="Times New Roman" w:hAnsi="Times New Roman" w:cs="Times New Roman"/>
          <w:noProof/>
          <w:sz w:val="24"/>
          <w:lang w:val="ru-RU"/>
        </w:rPr>
        <w:t>Чтобы удалить все выбранные имена местоположений из фильтра, нажмите кнопку «Сбросить фильтр» (</w:t>
      </w:r>
      <w:r w:rsidR="00B8126F" w:rsidRPr="00B8126F">
        <w:rPr>
          <w:rFonts w:ascii="Times New Roman" w:hAnsi="Times New Roman" w:cs="Times New Roman"/>
          <w:noProof/>
          <w:sz w:val="24"/>
        </w:rPr>
        <w:t>Reset</w:t>
      </w:r>
      <w:r w:rsidR="00B8126F" w:rsidRPr="00B8126F">
        <w:rPr>
          <w:rFonts w:ascii="Times New Roman" w:hAnsi="Times New Roman" w:cs="Times New Roman"/>
          <w:noProof/>
          <w:sz w:val="24"/>
          <w:lang w:val="ru-RU"/>
        </w:rPr>
        <w:t xml:space="preserve"> </w:t>
      </w:r>
      <w:r w:rsidR="00B8126F" w:rsidRPr="00B8126F">
        <w:rPr>
          <w:rFonts w:ascii="Times New Roman" w:hAnsi="Times New Roman" w:cs="Times New Roman"/>
          <w:noProof/>
          <w:sz w:val="24"/>
        </w:rPr>
        <w:t>Filter</w:t>
      </w:r>
      <w:r w:rsidR="00B8126F" w:rsidRPr="00B8126F">
        <w:rPr>
          <w:rFonts w:ascii="Times New Roman" w:hAnsi="Times New Roman" w:cs="Times New Roman"/>
          <w:noProof/>
          <w:sz w:val="24"/>
          <w:lang w:val="ru-RU"/>
        </w:rPr>
        <w:t>), и все имена местоположений будут сняты</w:t>
      </w:r>
      <w:r w:rsidRPr="00B8126F">
        <w:rPr>
          <w:rFonts w:ascii="Times New Roman" w:hAnsi="Times New Roman" w:cs="Times New Roman"/>
          <w:sz w:val="24"/>
          <w:lang w:val="ru-RU"/>
        </w:rPr>
        <w:t>.</w:t>
      </w:r>
    </w:p>
    <w:p w14:paraId="650C3F60" w14:textId="77777777" w:rsidR="00472D1A" w:rsidRPr="00B8126F" w:rsidRDefault="00472D1A" w:rsidP="00B8126F">
      <w:pPr>
        <w:pStyle w:val="a3"/>
        <w:spacing w:line="276" w:lineRule="auto"/>
        <w:ind w:right="163"/>
        <w:rPr>
          <w:rFonts w:ascii="Times New Roman" w:hAnsi="Times New Roman" w:cs="Times New Roman"/>
          <w:lang w:val="ru-RU"/>
        </w:rPr>
      </w:pPr>
    </w:p>
    <w:p w14:paraId="21E83B5D" w14:textId="08D12413" w:rsidR="00472D1A" w:rsidRPr="00B8126F" w:rsidRDefault="00B8126F" w:rsidP="00B8126F">
      <w:pPr>
        <w:pStyle w:val="a6"/>
        <w:numPr>
          <w:ilvl w:val="2"/>
          <w:numId w:val="15"/>
        </w:numPr>
        <w:tabs>
          <w:tab w:val="left" w:pos="2520"/>
        </w:tabs>
        <w:spacing w:before="0" w:line="276" w:lineRule="auto"/>
        <w:ind w:left="2520" w:right="163"/>
        <w:rPr>
          <w:rFonts w:ascii="Times New Roman" w:hAnsi="Times New Roman" w:cs="Times New Roman"/>
          <w:sz w:val="24"/>
          <w:lang w:val="ru-RU"/>
        </w:rPr>
      </w:pPr>
      <w:r w:rsidRPr="00B8126F">
        <w:rPr>
          <w:rFonts w:ascii="Times New Roman" w:hAnsi="Times New Roman" w:cs="Times New Roman"/>
          <w:sz w:val="24"/>
          <w:lang w:val="ru-RU"/>
        </w:rPr>
        <w:t>Нажмите зеленую кнопку «Сохранить» (</w:t>
      </w:r>
      <w:r w:rsidRPr="00B8126F">
        <w:rPr>
          <w:rFonts w:ascii="Times New Roman" w:hAnsi="Times New Roman" w:cs="Times New Roman"/>
          <w:sz w:val="24"/>
        </w:rPr>
        <w:t>Save</w:t>
      </w:r>
      <w:r w:rsidRPr="00B8126F">
        <w:rPr>
          <w:rFonts w:ascii="Times New Roman" w:hAnsi="Times New Roman" w:cs="Times New Roman"/>
          <w:sz w:val="24"/>
          <w:lang w:val="ru-RU"/>
        </w:rPr>
        <w:t>), чтобы сохранить настройки фильтра и вернуться на экран данных</w:t>
      </w:r>
      <w:r w:rsidR="009A0394" w:rsidRPr="00B8126F">
        <w:rPr>
          <w:rFonts w:ascii="Times New Roman" w:hAnsi="Times New Roman" w:cs="Times New Roman"/>
          <w:sz w:val="24"/>
          <w:lang w:val="ru-RU"/>
        </w:rPr>
        <w:t>.</w:t>
      </w:r>
    </w:p>
    <w:p w14:paraId="653A316E" w14:textId="77777777" w:rsidR="00472D1A" w:rsidRPr="00B8126F" w:rsidRDefault="00472D1A" w:rsidP="00E7507B">
      <w:pPr>
        <w:pStyle w:val="a6"/>
        <w:spacing w:before="0" w:line="276" w:lineRule="auto"/>
        <w:rPr>
          <w:rFonts w:ascii="Times New Roman" w:hAnsi="Times New Roman" w:cs="Times New Roman"/>
          <w:sz w:val="24"/>
          <w:lang w:val="ru-RU"/>
        </w:rPr>
        <w:sectPr w:rsidR="00472D1A" w:rsidRPr="00B8126F" w:rsidSect="00887546">
          <w:type w:val="continuous"/>
          <w:pgSz w:w="12240" w:h="15840"/>
          <w:pgMar w:top="851" w:right="1077" w:bottom="851" w:left="1077" w:header="762" w:footer="762" w:gutter="0"/>
          <w:cols w:space="720"/>
        </w:sectPr>
      </w:pPr>
    </w:p>
    <w:p w14:paraId="04873037" w14:textId="01EB5A9F" w:rsidR="00472D1A" w:rsidRPr="000E5DE1" w:rsidRDefault="000E5DE1" w:rsidP="000E5DE1">
      <w:pPr>
        <w:pStyle w:val="2"/>
        <w:spacing w:before="0" w:after="240" w:line="276" w:lineRule="auto"/>
        <w:ind w:left="284"/>
        <w:jc w:val="both"/>
        <w:rPr>
          <w:rFonts w:ascii="Times New Roman" w:hAnsi="Times New Roman" w:cs="Times New Roman"/>
          <w:b/>
          <w:bCs/>
          <w:sz w:val="28"/>
          <w:szCs w:val="28"/>
          <w:lang w:val="ru-RU"/>
        </w:rPr>
      </w:pPr>
      <w:bookmarkStart w:id="130" w:name="_bookmark53"/>
      <w:bookmarkStart w:id="131" w:name="_Toc230628885"/>
      <w:bookmarkEnd w:id="130"/>
      <w:r w:rsidRPr="000E5DE1">
        <w:rPr>
          <w:rFonts w:ascii="Times New Roman" w:hAnsi="Times New Roman" w:cs="Times New Roman"/>
          <w:b/>
          <w:bCs/>
          <w:sz w:val="28"/>
          <w:szCs w:val="28"/>
          <w:lang w:val="ru-RU"/>
        </w:rPr>
        <w:lastRenderedPageBreak/>
        <w:t>Удаление всех записей данных</w:t>
      </w:r>
      <w:bookmarkEnd w:id="131"/>
      <w:r>
        <w:rPr>
          <w:rFonts w:ascii="Times New Roman" w:hAnsi="Times New Roman" w:cs="Times New Roman"/>
          <w:b/>
          <w:bCs/>
          <w:sz w:val="28"/>
          <w:szCs w:val="28"/>
          <w:lang w:val="ru-RU"/>
        </w:rPr>
        <w:t xml:space="preserve"> </w:t>
      </w:r>
    </w:p>
    <w:p w14:paraId="51516CFF" w14:textId="71550E45" w:rsidR="00472D1A" w:rsidRPr="000E5DE1" w:rsidRDefault="000E5DE1" w:rsidP="000E5DE1">
      <w:pPr>
        <w:pStyle w:val="a3"/>
        <w:spacing w:after="240" w:line="276" w:lineRule="auto"/>
        <w:ind w:left="284" w:right="163" w:firstLine="283"/>
        <w:rPr>
          <w:rFonts w:ascii="Times New Roman" w:hAnsi="Times New Roman" w:cs="Times New Roman"/>
          <w:lang w:val="ru-RU"/>
        </w:rPr>
      </w:pPr>
      <w:r w:rsidRPr="00E7507B">
        <w:rPr>
          <w:rFonts w:ascii="Times New Roman" w:hAnsi="Times New Roman" w:cs="Times New Roman"/>
          <w:noProof/>
        </w:rPr>
        <w:drawing>
          <wp:anchor distT="0" distB="0" distL="0" distR="0" simplePos="0" relativeHeight="251249664" behindDoc="0" locked="0" layoutInCell="1" allowOverlap="1" wp14:anchorId="1F626073" wp14:editId="07A5FFEB">
            <wp:simplePos x="0" y="0"/>
            <wp:positionH relativeFrom="page">
              <wp:posOffset>3187065</wp:posOffset>
            </wp:positionH>
            <wp:positionV relativeFrom="paragraph">
              <wp:posOffset>725170</wp:posOffset>
            </wp:positionV>
            <wp:extent cx="4011295" cy="2458720"/>
            <wp:effectExtent l="0" t="0" r="0" b="0"/>
            <wp:wrapNone/>
            <wp:docPr id="451" name="Image 45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descr="A screenshot of a computer  AI-generated content may be incorrect."/>
                    <pic:cNvPicPr/>
                  </pic:nvPicPr>
                  <pic:blipFill>
                    <a:blip r:embed="rId273" cstate="print"/>
                    <a:stretch>
                      <a:fillRect/>
                    </a:stretch>
                  </pic:blipFill>
                  <pic:spPr>
                    <a:xfrm>
                      <a:off x="0" y="0"/>
                      <a:ext cx="4011295" cy="2458720"/>
                    </a:xfrm>
                    <a:prstGeom prst="rect">
                      <a:avLst/>
                    </a:prstGeom>
                  </pic:spPr>
                </pic:pic>
              </a:graphicData>
            </a:graphic>
          </wp:anchor>
        </w:drawing>
      </w:r>
      <w:r w:rsidRPr="000E5DE1">
        <w:rPr>
          <w:rFonts w:ascii="Times New Roman" w:hAnsi="Times New Roman" w:cs="Times New Roman"/>
          <w:lang w:val="ru-RU"/>
        </w:rPr>
        <w:t xml:space="preserve">Счетчик </w:t>
      </w:r>
      <w:r w:rsidRPr="000E5DE1">
        <w:rPr>
          <w:rFonts w:ascii="Times New Roman" w:hAnsi="Times New Roman" w:cs="Times New Roman"/>
        </w:rPr>
        <w:t>ApexZ</w:t>
      </w:r>
      <w:r w:rsidRPr="000E5DE1">
        <w:rPr>
          <w:rFonts w:ascii="Times New Roman" w:hAnsi="Times New Roman" w:cs="Times New Roman"/>
          <w:lang w:val="ru-RU"/>
        </w:rPr>
        <w:t xml:space="preserve"> хранит до 10 000 записей данных отбора проб, и после заполнения базы данных самые новые записи данных будут перезаписывать самые старые записи данных, циклически перезаписывая базу данных (</w:t>
      </w:r>
      <w:r w:rsidRPr="000E5DE1">
        <w:rPr>
          <w:rFonts w:ascii="Times New Roman" w:hAnsi="Times New Roman" w:cs="Times New Roman"/>
        </w:rPr>
        <w:t>wrapping</w:t>
      </w:r>
      <w:r w:rsidRPr="000E5DE1">
        <w:rPr>
          <w:rFonts w:ascii="Times New Roman" w:hAnsi="Times New Roman" w:cs="Times New Roman"/>
          <w:lang w:val="ru-RU"/>
        </w:rPr>
        <w:t xml:space="preserve"> </w:t>
      </w:r>
      <w:r w:rsidRPr="000E5DE1">
        <w:rPr>
          <w:rFonts w:ascii="Times New Roman" w:hAnsi="Times New Roman" w:cs="Times New Roman"/>
        </w:rPr>
        <w:t>the</w:t>
      </w:r>
      <w:r w:rsidRPr="000E5DE1">
        <w:rPr>
          <w:rFonts w:ascii="Times New Roman" w:hAnsi="Times New Roman" w:cs="Times New Roman"/>
          <w:lang w:val="ru-RU"/>
        </w:rPr>
        <w:t xml:space="preserve"> </w:t>
      </w:r>
      <w:r w:rsidRPr="000E5DE1">
        <w:rPr>
          <w:rFonts w:ascii="Times New Roman" w:hAnsi="Times New Roman" w:cs="Times New Roman"/>
        </w:rPr>
        <w:t>database</w:t>
      </w:r>
      <w:r w:rsidRPr="000E5DE1">
        <w:rPr>
          <w:rFonts w:ascii="Times New Roman" w:hAnsi="Times New Roman" w:cs="Times New Roman"/>
          <w:lang w:val="ru-RU"/>
        </w:rPr>
        <w:t>)</w:t>
      </w:r>
      <w:r w:rsidR="009A0394" w:rsidRPr="000E5DE1">
        <w:rPr>
          <w:rFonts w:ascii="Times New Roman" w:hAnsi="Times New Roman" w:cs="Times New Roman"/>
          <w:lang w:val="ru-RU"/>
        </w:rPr>
        <w:t>.</w:t>
      </w:r>
    </w:p>
    <w:p w14:paraId="3BCF4343" w14:textId="5CA3C720" w:rsidR="00472D1A" w:rsidRPr="000E5DE1" w:rsidRDefault="000E5DE1" w:rsidP="000E5DE1">
      <w:pPr>
        <w:pStyle w:val="a6"/>
        <w:numPr>
          <w:ilvl w:val="1"/>
          <w:numId w:val="15"/>
        </w:numPr>
        <w:tabs>
          <w:tab w:val="left" w:pos="1985"/>
        </w:tabs>
        <w:spacing w:before="0" w:line="276" w:lineRule="auto"/>
        <w:ind w:left="851" w:right="6400" w:hanging="284"/>
        <w:rPr>
          <w:rFonts w:ascii="Times New Roman" w:hAnsi="Times New Roman" w:cs="Times New Roman"/>
          <w:sz w:val="24"/>
          <w:lang w:val="ru-RU"/>
        </w:rPr>
      </w:pPr>
      <w:r w:rsidRPr="00E7507B">
        <w:rPr>
          <w:rFonts w:ascii="Times New Roman" w:hAnsi="Times New Roman" w:cs="Times New Roman"/>
          <w:noProof/>
          <w:sz w:val="15"/>
        </w:rPr>
        <w:drawing>
          <wp:anchor distT="0" distB="0" distL="0" distR="0" simplePos="0" relativeHeight="251949056" behindDoc="1" locked="0" layoutInCell="1" allowOverlap="1" wp14:anchorId="4E25C469" wp14:editId="08653F2D">
            <wp:simplePos x="0" y="0"/>
            <wp:positionH relativeFrom="page">
              <wp:posOffset>2087880</wp:posOffset>
            </wp:positionH>
            <wp:positionV relativeFrom="paragraph">
              <wp:posOffset>1020445</wp:posOffset>
            </wp:positionV>
            <wp:extent cx="457200" cy="365125"/>
            <wp:effectExtent l="0" t="0" r="0" b="0"/>
            <wp:wrapNone/>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274" cstate="print"/>
                    <a:stretch>
                      <a:fillRect/>
                    </a:stretch>
                  </pic:blipFill>
                  <pic:spPr>
                    <a:xfrm>
                      <a:off x="0" y="0"/>
                      <a:ext cx="457200" cy="365125"/>
                    </a:xfrm>
                    <a:prstGeom prst="rect">
                      <a:avLst/>
                    </a:prstGeom>
                  </pic:spPr>
                </pic:pic>
              </a:graphicData>
            </a:graphic>
          </wp:anchor>
        </w:drawing>
      </w:r>
      <w:r w:rsidRPr="000E5DE1">
        <w:rPr>
          <w:rFonts w:ascii="Times New Roman" w:hAnsi="Times New Roman" w:cs="Times New Roman"/>
          <w:sz w:val="24"/>
          <w:lang w:val="ru-RU"/>
        </w:rPr>
        <w:t>Чтобы удалить ВСЕ записи данных, нажмите кнопку с изображением корзины, чтобы открыть экран «Удалить все записи данных»</w:t>
      </w:r>
      <w:r w:rsidR="009A0394" w:rsidRPr="000E5DE1">
        <w:rPr>
          <w:rFonts w:ascii="Times New Roman" w:hAnsi="Times New Roman" w:cs="Times New Roman"/>
          <w:sz w:val="24"/>
          <w:lang w:val="ru-RU"/>
        </w:rPr>
        <w:t>.</w:t>
      </w:r>
    </w:p>
    <w:p w14:paraId="195425E7" w14:textId="5502848C" w:rsidR="00472D1A" w:rsidRPr="000E5DE1" w:rsidRDefault="00472D1A" w:rsidP="00E7507B">
      <w:pPr>
        <w:pStyle w:val="a3"/>
        <w:spacing w:line="276" w:lineRule="auto"/>
        <w:rPr>
          <w:rFonts w:ascii="Times New Roman" w:hAnsi="Times New Roman" w:cs="Times New Roman"/>
          <w:sz w:val="15"/>
          <w:lang w:val="ru-RU"/>
        </w:rPr>
      </w:pPr>
    </w:p>
    <w:p w14:paraId="4C3ECA1C" w14:textId="77777777" w:rsidR="00472D1A" w:rsidRPr="000E5DE1" w:rsidRDefault="00472D1A" w:rsidP="00E7507B">
      <w:pPr>
        <w:pStyle w:val="a3"/>
        <w:spacing w:line="276" w:lineRule="auto"/>
        <w:rPr>
          <w:rFonts w:ascii="Times New Roman" w:hAnsi="Times New Roman" w:cs="Times New Roman"/>
          <w:lang w:val="ru-RU"/>
        </w:rPr>
      </w:pPr>
    </w:p>
    <w:p w14:paraId="1FDC810C" w14:textId="77777777" w:rsidR="00472D1A" w:rsidRPr="000E5DE1" w:rsidRDefault="00472D1A" w:rsidP="00E7507B">
      <w:pPr>
        <w:pStyle w:val="a3"/>
        <w:spacing w:line="276" w:lineRule="auto"/>
        <w:rPr>
          <w:rFonts w:ascii="Times New Roman" w:hAnsi="Times New Roman" w:cs="Times New Roman"/>
          <w:lang w:val="ru-RU"/>
        </w:rPr>
      </w:pPr>
    </w:p>
    <w:p w14:paraId="694F59E9" w14:textId="77777777" w:rsidR="00472D1A" w:rsidRPr="000E5DE1" w:rsidRDefault="00472D1A" w:rsidP="00E7507B">
      <w:pPr>
        <w:pStyle w:val="a3"/>
        <w:spacing w:line="276" w:lineRule="auto"/>
        <w:rPr>
          <w:rFonts w:ascii="Times New Roman" w:hAnsi="Times New Roman" w:cs="Times New Roman"/>
          <w:lang w:val="ru-RU"/>
        </w:rPr>
      </w:pPr>
    </w:p>
    <w:p w14:paraId="24393476" w14:textId="77777777" w:rsidR="00472D1A" w:rsidRPr="000E5DE1" w:rsidRDefault="00472D1A" w:rsidP="00E7507B">
      <w:pPr>
        <w:pStyle w:val="a3"/>
        <w:spacing w:line="276" w:lineRule="auto"/>
        <w:rPr>
          <w:rFonts w:ascii="Times New Roman" w:hAnsi="Times New Roman" w:cs="Times New Roman"/>
          <w:lang w:val="ru-RU"/>
        </w:rPr>
      </w:pPr>
    </w:p>
    <w:p w14:paraId="419E4D29" w14:textId="77777777" w:rsidR="00472D1A" w:rsidRPr="000E5DE1" w:rsidRDefault="00472D1A" w:rsidP="00E7507B">
      <w:pPr>
        <w:pStyle w:val="a3"/>
        <w:spacing w:line="276" w:lineRule="auto"/>
        <w:rPr>
          <w:rFonts w:ascii="Times New Roman" w:hAnsi="Times New Roman" w:cs="Times New Roman"/>
          <w:lang w:val="ru-RU"/>
        </w:rPr>
      </w:pPr>
    </w:p>
    <w:p w14:paraId="710303DF" w14:textId="74E138C4" w:rsidR="00472D1A" w:rsidRPr="000E5DE1" w:rsidRDefault="000E5DE1" w:rsidP="000E5DE1">
      <w:pPr>
        <w:spacing w:before="240" w:line="276" w:lineRule="auto"/>
        <w:ind w:left="4111" w:right="21"/>
        <w:rPr>
          <w:rFonts w:ascii="Times New Roman" w:hAnsi="Times New Roman" w:cs="Times New Roman"/>
          <w:sz w:val="28"/>
          <w:lang w:val="ru-RU"/>
        </w:rPr>
      </w:pPr>
      <w:r w:rsidRPr="000E5DE1">
        <w:rPr>
          <w:rFonts w:ascii="Times New Roman" w:hAnsi="Times New Roman" w:cs="Times New Roman"/>
          <w:color w:val="585858"/>
          <w:sz w:val="24"/>
          <w:szCs w:val="24"/>
          <w:lang w:val="ru-RU"/>
        </w:rPr>
        <w:t>Экран данных – Выбор «Удалить все записи данных»</w:t>
      </w:r>
      <w:r>
        <w:rPr>
          <w:rFonts w:ascii="Times New Roman" w:hAnsi="Times New Roman" w:cs="Times New Roman"/>
          <w:color w:val="585858"/>
          <w:sz w:val="28"/>
          <w:lang w:val="ru-RU"/>
        </w:rPr>
        <w:t xml:space="preserve"> </w:t>
      </w:r>
    </w:p>
    <w:p w14:paraId="1BB86405" w14:textId="38345BBE" w:rsidR="00472D1A" w:rsidRPr="000E5DE1" w:rsidRDefault="000E5DE1" w:rsidP="00E7507B">
      <w:pPr>
        <w:pStyle w:val="a3"/>
        <w:spacing w:line="276" w:lineRule="auto"/>
        <w:rPr>
          <w:rFonts w:ascii="Times New Roman" w:hAnsi="Times New Roman" w:cs="Times New Roman"/>
          <w:sz w:val="28"/>
          <w:lang w:val="ru-RU"/>
        </w:rPr>
      </w:pPr>
      <w:r w:rsidRPr="00E7507B">
        <w:rPr>
          <w:rFonts w:ascii="Times New Roman" w:hAnsi="Times New Roman" w:cs="Times New Roman"/>
          <w:noProof/>
        </w:rPr>
        <w:drawing>
          <wp:anchor distT="0" distB="0" distL="0" distR="0" simplePos="0" relativeHeight="251247616" behindDoc="0" locked="0" layoutInCell="1" allowOverlap="1" wp14:anchorId="2D0D6EB6" wp14:editId="6F6EC5C5">
            <wp:simplePos x="0" y="0"/>
            <wp:positionH relativeFrom="page">
              <wp:posOffset>4364990</wp:posOffset>
            </wp:positionH>
            <wp:positionV relativeFrom="paragraph">
              <wp:posOffset>206375</wp:posOffset>
            </wp:positionV>
            <wp:extent cx="2019935" cy="2056764"/>
            <wp:effectExtent l="0" t="0" r="0" b="0"/>
            <wp:wrapNone/>
            <wp:docPr id="453" name="Image 453"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descr="A screenshot of a computer  AI-generated content may be incorrect."/>
                    <pic:cNvPicPr/>
                  </pic:nvPicPr>
                  <pic:blipFill>
                    <a:blip r:embed="rId275" cstate="print"/>
                    <a:stretch>
                      <a:fillRect/>
                    </a:stretch>
                  </pic:blipFill>
                  <pic:spPr>
                    <a:xfrm>
                      <a:off x="0" y="0"/>
                      <a:ext cx="2019935" cy="2056764"/>
                    </a:xfrm>
                    <a:prstGeom prst="rect">
                      <a:avLst/>
                    </a:prstGeom>
                  </pic:spPr>
                </pic:pic>
              </a:graphicData>
            </a:graphic>
          </wp:anchor>
        </w:drawing>
      </w:r>
    </w:p>
    <w:p w14:paraId="7305B31E" w14:textId="1A1F2753" w:rsidR="00472D1A" w:rsidRPr="000E5DE1" w:rsidRDefault="000E5DE1" w:rsidP="000E5DE1">
      <w:pPr>
        <w:pStyle w:val="a6"/>
        <w:numPr>
          <w:ilvl w:val="1"/>
          <w:numId w:val="15"/>
        </w:numPr>
        <w:tabs>
          <w:tab w:val="left" w:pos="2268"/>
          <w:tab w:val="left" w:pos="4395"/>
        </w:tabs>
        <w:spacing w:before="0" w:line="276" w:lineRule="auto"/>
        <w:ind w:left="851" w:right="4841" w:hanging="284"/>
        <w:rPr>
          <w:rFonts w:ascii="Times New Roman" w:hAnsi="Times New Roman" w:cs="Times New Roman"/>
          <w:sz w:val="24"/>
          <w:lang w:val="ru-RU"/>
        </w:rPr>
      </w:pPr>
      <w:r w:rsidRPr="000E5DE1">
        <w:rPr>
          <w:rFonts w:ascii="Times New Roman" w:hAnsi="Times New Roman" w:cs="Times New Roman"/>
          <w:noProof/>
          <w:sz w:val="24"/>
          <w:lang w:val="ru-RU"/>
        </w:rPr>
        <w:t>Нажмите зеленую кнопку с галочкой, чтобы удалить ВСЕ записи данных.  (Примечание: нет возможности удалить отдельные записи</w:t>
      </w:r>
      <w:r w:rsidR="009A0394" w:rsidRPr="000E5DE1">
        <w:rPr>
          <w:rFonts w:ascii="Times New Roman" w:hAnsi="Times New Roman" w:cs="Times New Roman"/>
          <w:sz w:val="24"/>
          <w:lang w:val="ru-RU"/>
        </w:rPr>
        <w:t>.)</w:t>
      </w:r>
    </w:p>
    <w:p w14:paraId="1987B4F9" w14:textId="6446F85B" w:rsidR="00472D1A" w:rsidRPr="000E5DE1" w:rsidRDefault="000E5DE1" w:rsidP="000E5DE1">
      <w:pPr>
        <w:pStyle w:val="a6"/>
        <w:numPr>
          <w:ilvl w:val="1"/>
          <w:numId w:val="15"/>
        </w:numPr>
        <w:tabs>
          <w:tab w:val="left" w:pos="2268"/>
          <w:tab w:val="left" w:pos="4395"/>
        </w:tabs>
        <w:spacing w:before="0" w:line="276" w:lineRule="auto"/>
        <w:ind w:left="851" w:right="4841" w:hanging="284"/>
        <w:rPr>
          <w:rFonts w:ascii="Times New Roman" w:hAnsi="Times New Roman" w:cs="Times New Roman"/>
          <w:sz w:val="24"/>
          <w:lang w:val="ru-RU"/>
        </w:rPr>
      </w:pPr>
      <w:r w:rsidRPr="000E5DE1">
        <w:rPr>
          <w:rFonts w:ascii="Times New Roman" w:hAnsi="Times New Roman" w:cs="Times New Roman"/>
          <w:sz w:val="24"/>
          <w:lang w:val="ru-RU"/>
        </w:rPr>
        <w:t xml:space="preserve">Или нажмите красную кнопку с буквой </w:t>
      </w:r>
      <w:r w:rsidRPr="000E5DE1">
        <w:rPr>
          <w:rFonts w:ascii="Times New Roman" w:hAnsi="Times New Roman" w:cs="Times New Roman"/>
          <w:sz w:val="24"/>
        </w:rPr>
        <w:t>X</w:t>
      </w:r>
      <w:r w:rsidRPr="000E5DE1">
        <w:rPr>
          <w:rFonts w:ascii="Times New Roman" w:hAnsi="Times New Roman" w:cs="Times New Roman"/>
          <w:sz w:val="24"/>
          <w:lang w:val="ru-RU"/>
        </w:rPr>
        <w:t>, чтобы отменить действие, и НИКАКИЕ записи данных не будут удалены</w:t>
      </w:r>
      <w:r w:rsidR="009A0394" w:rsidRPr="000E5DE1">
        <w:rPr>
          <w:rFonts w:ascii="Times New Roman" w:hAnsi="Times New Roman" w:cs="Times New Roman"/>
          <w:sz w:val="24"/>
          <w:lang w:val="ru-RU"/>
        </w:rPr>
        <w:t>.</w:t>
      </w:r>
    </w:p>
    <w:p w14:paraId="06367280" w14:textId="77777777" w:rsidR="00472D1A" w:rsidRPr="000E5DE1" w:rsidRDefault="00472D1A" w:rsidP="00E7507B">
      <w:pPr>
        <w:pStyle w:val="a3"/>
        <w:spacing w:line="276" w:lineRule="auto"/>
        <w:rPr>
          <w:rFonts w:ascii="Times New Roman" w:hAnsi="Times New Roman" w:cs="Times New Roman"/>
          <w:lang w:val="ru-RU"/>
        </w:rPr>
      </w:pPr>
    </w:p>
    <w:p w14:paraId="71D35B42" w14:textId="77777777" w:rsidR="00472D1A" w:rsidRPr="000E5DE1" w:rsidRDefault="00472D1A" w:rsidP="00E7507B">
      <w:pPr>
        <w:pStyle w:val="a3"/>
        <w:spacing w:line="276" w:lineRule="auto"/>
        <w:rPr>
          <w:rFonts w:ascii="Times New Roman" w:hAnsi="Times New Roman" w:cs="Times New Roman"/>
          <w:lang w:val="ru-RU"/>
        </w:rPr>
      </w:pPr>
    </w:p>
    <w:p w14:paraId="5460ED1C" w14:textId="77777777" w:rsidR="00472D1A" w:rsidRPr="000E5DE1" w:rsidRDefault="00472D1A" w:rsidP="00E7507B">
      <w:pPr>
        <w:pStyle w:val="a3"/>
        <w:spacing w:line="276" w:lineRule="auto"/>
        <w:rPr>
          <w:rFonts w:ascii="Times New Roman" w:hAnsi="Times New Roman" w:cs="Times New Roman"/>
          <w:lang w:val="ru-RU"/>
        </w:rPr>
      </w:pPr>
    </w:p>
    <w:p w14:paraId="25752803" w14:textId="22E85DC0" w:rsidR="00472D1A" w:rsidRPr="000E5DE1" w:rsidRDefault="000E5DE1" w:rsidP="000E5DE1">
      <w:pPr>
        <w:spacing w:before="240" w:line="276" w:lineRule="auto"/>
        <w:ind w:right="730"/>
        <w:jc w:val="right"/>
        <w:rPr>
          <w:rFonts w:ascii="Times New Roman" w:hAnsi="Times New Roman" w:cs="Times New Roman"/>
          <w:sz w:val="24"/>
          <w:szCs w:val="24"/>
          <w:lang w:val="ru-RU"/>
        </w:rPr>
      </w:pPr>
      <w:r w:rsidRPr="000E5DE1">
        <w:rPr>
          <w:rFonts w:ascii="Times New Roman" w:hAnsi="Times New Roman" w:cs="Times New Roman"/>
          <w:color w:val="585858"/>
          <w:sz w:val="24"/>
          <w:szCs w:val="24"/>
          <w:lang w:val="ru-RU"/>
        </w:rPr>
        <w:t xml:space="preserve">Экран «Удалить все записи данных» </w:t>
      </w:r>
    </w:p>
    <w:p w14:paraId="1A8CB097" w14:textId="77777777" w:rsidR="00472D1A" w:rsidRPr="000E5DE1" w:rsidRDefault="00472D1A">
      <w:pPr>
        <w:jc w:val="right"/>
        <w:rPr>
          <w:sz w:val="28"/>
          <w:lang w:val="ru-RU"/>
        </w:rPr>
        <w:sectPr w:rsidR="00472D1A" w:rsidRPr="000E5DE1" w:rsidSect="00887546">
          <w:pgSz w:w="12240" w:h="15840"/>
          <w:pgMar w:top="851" w:right="1077" w:bottom="851" w:left="1077" w:header="762" w:footer="762" w:gutter="0"/>
          <w:cols w:space="720"/>
        </w:sectPr>
      </w:pPr>
    </w:p>
    <w:p w14:paraId="225F5EDC" w14:textId="317B334C" w:rsidR="00472D1A" w:rsidRPr="00E55834" w:rsidRDefault="000E5DE1" w:rsidP="000E5DE1">
      <w:pPr>
        <w:pStyle w:val="1"/>
        <w:spacing w:before="0" w:after="240" w:line="276" w:lineRule="auto"/>
        <w:ind w:left="284" w:right="163"/>
        <w:jc w:val="left"/>
        <w:rPr>
          <w:rFonts w:ascii="Times New Roman" w:hAnsi="Times New Roman" w:cs="Times New Roman"/>
          <w:b/>
          <w:bCs/>
          <w:sz w:val="32"/>
          <w:szCs w:val="32"/>
          <w:lang w:val="ru-RU"/>
        </w:rPr>
      </w:pPr>
      <w:bookmarkStart w:id="132" w:name="_bookmark54"/>
      <w:bookmarkStart w:id="133" w:name="_Toc230628886"/>
      <w:bookmarkEnd w:id="132"/>
      <w:r w:rsidRPr="00E55834">
        <w:rPr>
          <w:rFonts w:ascii="Times New Roman" w:hAnsi="Times New Roman" w:cs="Times New Roman"/>
          <w:b/>
          <w:bCs/>
          <w:color w:val="0F4660"/>
          <w:sz w:val="32"/>
          <w:szCs w:val="32"/>
          <w:lang w:val="ru-RU"/>
        </w:rPr>
        <w:lastRenderedPageBreak/>
        <w:t>Отчеты</w:t>
      </w:r>
      <w:bookmarkEnd w:id="133"/>
    </w:p>
    <w:p w14:paraId="3FC6D4C5" w14:textId="444EF42C" w:rsidR="00472D1A" w:rsidRPr="00E55834" w:rsidRDefault="000E5DE1" w:rsidP="000E5DE1">
      <w:pPr>
        <w:pStyle w:val="2"/>
        <w:spacing w:before="0" w:after="240" w:line="276" w:lineRule="auto"/>
        <w:ind w:left="284" w:right="163"/>
        <w:rPr>
          <w:rFonts w:ascii="Times New Roman" w:hAnsi="Times New Roman" w:cs="Times New Roman"/>
          <w:b/>
          <w:bCs/>
          <w:sz w:val="28"/>
          <w:szCs w:val="28"/>
          <w:lang w:val="ru-RU"/>
        </w:rPr>
      </w:pPr>
      <w:bookmarkStart w:id="134" w:name="_bookmark55"/>
      <w:bookmarkStart w:id="135" w:name="_Toc230628887"/>
      <w:bookmarkEnd w:id="134"/>
      <w:r w:rsidRPr="00E55834">
        <w:rPr>
          <w:rFonts w:ascii="Times New Roman" w:hAnsi="Times New Roman" w:cs="Times New Roman"/>
          <w:b/>
          <w:bCs/>
          <w:sz w:val="28"/>
          <w:szCs w:val="28"/>
          <w:lang w:val="ru-RU"/>
        </w:rPr>
        <w:t>Экран «Отчеты»</w:t>
      </w:r>
      <w:bookmarkEnd w:id="135"/>
      <w:r w:rsidRPr="00E55834">
        <w:rPr>
          <w:rFonts w:ascii="Times New Roman" w:hAnsi="Times New Roman" w:cs="Times New Roman"/>
          <w:b/>
          <w:bCs/>
          <w:sz w:val="28"/>
          <w:szCs w:val="28"/>
          <w:lang w:val="ru-RU"/>
        </w:rPr>
        <w:t xml:space="preserve"> </w:t>
      </w:r>
    </w:p>
    <w:p w14:paraId="49DD61E8" w14:textId="2196446D" w:rsidR="00472D1A" w:rsidRPr="00E55834" w:rsidRDefault="000E5DE1" w:rsidP="000E5DE1">
      <w:pPr>
        <w:pStyle w:val="a3"/>
        <w:spacing w:after="240" w:line="276" w:lineRule="auto"/>
        <w:ind w:left="284" w:right="163" w:firstLine="283"/>
        <w:rPr>
          <w:rFonts w:ascii="Times New Roman" w:hAnsi="Times New Roman" w:cs="Times New Roman"/>
          <w:lang w:val="ru-RU"/>
        </w:rPr>
      </w:pPr>
      <w:r w:rsidRPr="000E5DE1">
        <w:rPr>
          <w:rFonts w:ascii="Times New Roman" w:hAnsi="Times New Roman" w:cs="Times New Roman"/>
          <w:lang w:val="ru-RU"/>
        </w:rPr>
        <w:t>На экране «Отчеты» отображается список всех сохраненных отчетов о сертификации. Отчеты, которые прошли условия сертификации, будут выделены зеленым цветом, и в столбце «Результаты» будет отображаться надпись «</w:t>
      </w:r>
      <w:r w:rsidRPr="000E5DE1">
        <w:rPr>
          <w:rFonts w:ascii="Times New Roman" w:hAnsi="Times New Roman" w:cs="Times New Roman"/>
        </w:rPr>
        <w:t>PASS</w:t>
      </w:r>
      <w:r w:rsidRPr="000E5DE1">
        <w:rPr>
          <w:rFonts w:ascii="Times New Roman" w:hAnsi="Times New Roman" w:cs="Times New Roman"/>
          <w:lang w:val="ru-RU"/>
        </w:rPr>
        <w:t>» (ПРОЙДЕНО). Отчеты, не прошедшие условия сертификации, будут выделены красным цветом и будут отображаться с пометкой «</w:t>
      </w:r>
      <w:r w:rsidRPr="000E5DE1">
        <w:rPr>
          <w:rFonts w:ascii="Times New Roman" w:hAnsi="Times New Roman" w:cs="Times New Roman"/>
        </w:rPr>
        <w:t>FAIL</w:t>
      </w:r>
      <w:r w:rsidRPr="000E5DE1">
        <w:rPr>
          <w:rFonts w:ascii="Times New Roman" w:hAnsi="Times New Roman" w:cs="Times New Roman"/>
          <w:lang w:val="ru-RU"/>
        </w:rPr>
        <w:t>», указывающей на их несоответствие.</w:t>
      </w:r>
    </w:p>
    <w:p w14:paraId="4D01E10A" w14:textId="5A0D0E2F" w:rsidR="00472D1A" w:rsidRPr="000E5DE1" w:rsidRDefault="009A0394" w:rsidP="000E5DE1">
      <w:pPr>
        <w:pStyle w:val="a6"/>
        <w:numPr>
          <w:ilvl w:val="1"/>
          <w:numId w:val="15"/>
        </w:numPr>
        <w:tabs>
          <w:tab w:val="left" w:pos="1985"/>
        </w:tabs>
        <w:spacing w:before="0" w:line="276" w:lineRule="auto"/>
        <w:ind w:left="851" w:right="6258" w:hanging="284"/>
        <w:rPr>
          <w:rFonts w:ascii="Times New Roman" w:hAnsi="Times New Roman" w:cs="Times New Roman"/>
          <w:sz w:val="24"/>
          <w:lang w:val="ru-RU"/>
        </w:rPr>
      </w:pPr>
      <w:r w:rsidRPr="000E5DE1">
        <w:rPr>
          <w:rFonts w:ascii="Times New Roman" w:hAnsi="Times New Roman" w:cs="Times New Roman"/>
          <w:noProof/>
          <w:sz w:val="24"/>
        </w:rPr>
        <mc:AlternateContent>
          <mc:Choice Requires="wpg">
            <w:drawing>
              <wp:anchor distT="0" distB="0" distL="0" distR="0" simplePos="0" relativeHeight="251659264" behindDoc="1" locked="0" layoutInCell="1" allowOverlap="1" wp14:anchorId="45D5EF91" wp14:editId="21C83093">
                <wp:simplePos x="0" y="0"/>
                <wp:positionH relativeFrom="page">
                  <wp:posOffset>2275967</wp:posOffset>
                </wp:positionH>
                <wp:positionV relativeFrom="paragraph">
                  <wp:posOffset>91261</wp:posOffset>
                </wp:positionV>
                <wp:extent cx="4919980" cy="2335530"/>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9980" cy="2335530"/>
                          <a:chOff x="0" y="0"/>
                          <a:chExt cx="4919980" cy="2335530"/>
                        </a:xfrm>
                      </wpg:grpSpPr>
                      <pic:pic xmlns:pic="http://schemas.openxmlformats.org/drawingml/2006/picture">
                        <pic:nvPicPr>
                          <pic:cNvPr id="459" name="Image 459" descr="A screenshot of a computer  AI-generated content may be incorrect."/>
                          <pic:cNvPicPr/>
                        </pic:nvPicPr>
                        <pic:blipFill>
                          <a:blip r:embed="rId276" cstate="print"/>
                          <a:stretch>
                            <a:fillRect/>
                          </a:stretch>
                        </pic:blipFill>
                        <pic:spPr>
                          <a:xfrm>
                            <a:off x="1009522" y="0"/>
                            <a:ext cx="3910329" cy="2335297"/>
                          </a:xfrm>
                          <a:prstGeom prst="rect">
                            <a:avLst/>
                          </a:prstGeom>
                        </pic:spPr>
                      </pic:pic>
                      <wps:wsp>
                        <wps:cNvPr id="460" name="Graphic 460"/>
                        <wps:cNvSpPr/>
                        <wps:spPr>
                          <a:xfrm>
                            <a:off x="0" y="648462"/>
                            <a:ext cx="1619250" cy="1433830"/>
                          </a:xfrm>
                          <a:custGeom>
                            <a:avLst/>
                            <a:gdLst/>
                            <a:ahLst/>
                            <a:cxnLst/>
                            <a:rect l="l" t="t" r="r" b="b"/>
                            <a:pathLst>
                              <a:path w="1619250" h="1433830">
                                <a:moveTo>
                                  <a:pt x="2539" y="0"/>
                                </a:moveTo>
                                <a:lnTo>
                                  <a:pt x="1396" y="50799"/>
                                </a:lnTo>
                                <a:lnTo>
                                  <a:pt x="14096" y="51053"/>
                                </a:lnTo>
                                <a:lnTo>
                                  <a:pt x="15239" y="380"/>
                                </a:lnTo>
                                <a:lnTo>
                                  <a:pt x="2539" y="0"/>
                                </a:lnTo>
                                <a:close/>
                              </a:path>
                              <a:path w="1619250" h="1433830">
                                <a:moveTo>
                                  <a:pt x="13461" y="89153"/>
                                </a:moveTo>
                                <a:lnTo>
                                  <a:pt x="760" y="89153"/>
                                </a:lnTo>
                                <a:lnTo>
                                  <a:pt x="126" y="134111"/>
                                </a:lnTo>
                                <a:lnTo>
                                  <a:pt x="126" y="139826"/>
                                </a:lnTo>
                                <a:lnTo>
                                  <a:pt x="12826" y="139826"/>
                                </a:lnTo>
                                <a:lnTo>
                                  <a:pt x="12826" y="134111"/>
                                </a:lnTo>
                                <a:lnTo>
                                  <a:pt x="13461" y="89153"/>
                                </a:lnTo>
                                <a:close/>
                              </a:path>
                              <a:path w="1619250" h="1433830">
                                <a:moveTo>
                                  <a:pt x="12699" y="177926"/>
                                </a:moveTo>
                                <a:lnTo>
                                  <a:pt x="0" y="177926"/>
                                </a:lnTo>
                                <a:lnTo>
                                  <a:pt x="0" y="200532"/>
                                </a:lnTo>
                                <a:lnTo>
                                  <a:pt x="377" y="228599"/>
                                </a:lnTo>
                                <a:lnTo>
                                  <a:pt x="380" y="228853"/>
                                </a:lnTo>
                                <a:lnTo>
                                  <a:pt x="13080" y="228599"/>
                                </a:lnTo>
                                <a:lnTo>
                                  <a:pt x="12699" y="200532"/>
                                </a:lnTo>
                                <a:lnTo>
                                  <a:pt x="12699" y="177926"/>
                                </a:lnTo>
                                <a:close/>
                              </a:path>
                              <a:path w="1619250" h="1433830">
                                <a:moveTo>
                                  <a:pt x="13715" y="266572"/>
                                </a:moveTo>
                                <a:lnTo>
                                  <a:pt x="1015" y="267080"/>
                                </a:lnTo>
                                <a:lnTo>
                                  <a:pt x="3027" y="317372"/>
                                </a:lnTo>
                                <a:lnTo>
                                  <a:pt x="3047" y="317880"/>
                                </a:lnTo>
                                <a:lnTo>
                                  <a:pt x="15747" y="317372"/>
                                </a:lnTo>
                                <a:lnTo>
                                  <a:pt x="13736" y="267080"/>
                                </a:lnTo>
                                <a:lnTo>
                                  <a:pt x="13715" y="266572"/>
                                </a:lnTo>
                                <a:close/>
                              </a:path>
                              <a:path w="1619250" h="1433830">
                                <a:moveTo>
                                  <a:pt x="17779" y="355218"/>
                                </a:moveTo>
                                <a:lnTo>
                                  <a:pt x="5206" y="356107"/>
                                </a:lnTo>
                                <a:lnTo>
                                  <a:pt x="5660" y="363473"/>
                                </a:lnTo>
                                <a:lnTo>
                                  <a:pt x="5714" y="364362"/>
                                </a:lnTo>
                                <a:lnTo>
                                  <a:pt x="8164" y="395477"/>
                                </a:lnTo>
                                <a:lnTo>
                                  <a:pt x="8254" y="396620"/>
                                </a:lnTo>
                                <a:lnTo>
                                  <a:pt x="9145" y="405637"/>
                                </a:lnTo>
                                <a:lnTo>
                                  <a:pt x="9270" y="406907"/>
                                </a:lnTo>
                                <a:lnTo>
                                  <a:pt x="21970" y="405637"/>
                                </a:lnTo>
                                <a:lnTo>
                                  <a:pt x="21069" y="396620"/>
                                </a:lnTo>
                                <a:lnTo>
                                  <a:pt x="20954" y="395477"/>
                                </a:lnTo>
                                <a:lnTo>
                                  <a:pt x="18485" y="364362"/>
                                </a:lnTo>
                                <a:lnTo>
                                  <a:pt x="17847" y="356107"/>
                                </a:lnTo>
                                <a:lnTo>
                                  <a:pt x="17779" y="355218"/>
                                </a:lnTo>
                                <a:close/>
                              </a:path>
                              <a:path w="1619250" h="1433830">
                                <a:moveTo>
                                  <a:pt x="26161" y="443356"/>
                                </a:moveTo>
                                <a:lnTo>
                                  <a:pt x="13588" y="444880"/>
                                </a:lnTo>
                                <a:lnTo>
                                  <a:pt x="15493" y="460120"/>
                                </a:lnTo>
                                <a:lnTo>
                                  <a:pt x="20065" y="491489"/>
                                </a:lnTo>
                                <a:lnTo>
                                  <a:pt x="20700" y="495553"/>
                                </a:lnTo>
                                <a:lnTo>
                                  <a:pt x="33273" y="493394"/>
                                </a:lnTo>
                                <a:lnTo>
                                  <a:pt x="32638" y="489457"/>
                                </a:lnTo>
                                <a:lnTo>
                                  <a:pt x="28066" y="458469"/>
                                </a:lnTo>
                                <a:lnTo>
                                  <a:pt x="26161" y="443356"/>
                                </a:lnTo>
                                <a:close/>
                              </a:path>
                              <a:path w="1619250" h="1433830">
                                <a:moveTo>
                                  <a:pt x="40004" y="530732"/>
                                </a:moveTo>
                                <a:lnTo>
                                  <a:pt x="27558" y="533145"/>
                                </a:lnTo>
                                <a:lnTo>
                                  <a:pt x="31495" y="553084"/>
                                </a:lnTo>
                                <a:lnTo>
                                  <a:pt x="38607" y="582929"/>
                                </a:lnTo>
                                <a:lnTo>
                                  <a:pt x="50926" y="580135"/>
                                </a:lnTo>
                                <a:lnTo>
                                  <a:pt x="43767" y="549544"/>
                                </a:lnTo>
                                <a:lnTo>
                                  <a:pt x="40004" y="530732"/>
                                </a:lnTo>
                                <a:close/>
                              </a:path>
                              <a:path w="1619250" h="1433830">
                                <a:moveTo>
                                  <a:pt x="60832" y="616457"/>
                                </a:moveTo>
                                <a:lnTo>
                                  <a:pt x="48640" y="620140"/>
                                </a:lnTo>
                                <a:lnTo>
                                  <a:pt x="55498" y="642746"/>
                                </a:lnTo>
                                <a:lnTo>
                                  <a:pt x="64388" y="668654"/>
                                </a:lnTo>
                                <a:lnTo>
                                  <a:pt x="76453" y="664590"/>
                                </a:lnTo>
                                <a:lnTo>
                                  <a:pt x="68010" y="639984"/>
                                </a:lnTo>
                                <a:lnTo>
                                  <a:pt x="60832" y="616457"/>
                                </a:lnTo>
                                <a:close/>
                              </a:path>
                              <a:path w="1619250" h="1433830">
                                <a:moveTo>
                                  <a:pt x="90042" y="699515"/>
                                </a:moveTo>
                                <a:lnTo>
                                  <a:pt x="78358" y="704595"/>
                                </a:lnTo>
                                <a:lnTo>
                                  <a:pt x="88772" y="728471"/>
                                </a:lnTo>
                                <a:lnTo>
                                  <a:pt x="99694" y="751077"/>
                                </a:lnTo>
                                <a:lnTo>
                                  <a:pt x="111124" y="745489"/>
                                </a:lnTo>
                                <a:lnTo>
                                  <a:pt x="100359" y="723333"/>
                                </a:lnTo>
                                <a:lnTo>
                                  <a:pt x="90042" y="699515"/>
                                </a:lnTo>
                                <a:close/>
                              </a:path>
                              <a:path w="1619250" h="1433830">
                                <a:moveTo>
                                  <a:pt x="128777" y="778636"/>
                                </a:moveTo>
                                <a:lnTo>
                                  <a:pt x="117855" y="785113"/>
                                </a:lnTo>
                                <a:lnTo>
                                  <a:pt x="132460" y="809624"/>
                                </a:lnTo>
                                <a:lnTo>
                                  <a:pt x="145033" y="828420"/>
                                </a:lnTo>
                                <a:lnTo>
                                  <a:pt x="155574" y="821435"/>
                                </a:lnTo>
                                <a:lnTo>
                                  <a:pt x="142879" y="802263"/>
                                </a:lnTo>
                                <a:lnTo>
                                  <a:pt x="128777" y="778636"/>
                                </a:lnTo>
                                <a:close/>
                              </a:path>
                              <a:path w="1619250" h="1433830">
                                <a:moveTo>
                                  <a:pt x="177672" y="852042"/>
                                </a:moveTo>
                                <a:lnTo>
                                  <a:pt x="167385" y="859535"/>
                                </a:lnTo>
                                <a:lnTo>
                                  <a:pt x="168274" y="860805"/>
                                </a:lnTo>
                                <a:lnTo>
                                  <a:pt x="188213" y="885443"/>
                                </a:lnTo>
                                <a:lnTo>
                                  <a:pt x="200405" y="899032"/>
                                </a:lnTo>
                                <a:lnTo>
                                  <a:pt x="209803" y="890523"/>
                                </a:lnTo>
                                <a:lnTo>
                                  <a:pt x="196918" y="875993"/>
                                </a:lnTo>
                                <a:lnTo>
                                  <a:pt x="178284" y="853058"/>
                                </a:lnTo>
                                <a:lnTo>
                                  <a:pt x="178180" y="852931"/>
                                </a:lnTo>
                                <a:lnTo>
                                  <a:pt x="178339" y="852931"/>
                                </a:lnTo>
                                <a:lnTo>
                                  <a:pt x="177672" y="852042"/>
                                </a:lnTo>
                                <a:close/>
                              </a:path>
                              <a:path w="1619250" h="1433830">
                                <a:moveTo>
                                  <a:pt x="178339" y="852931"/>
                                </a:moveTo>
                                <a:lnTo>
                                  <a:pt x="178180" y="852931"/>
                                </a:lnTo>
                                <a:lnTo>
                                  <a:pt x="178434" y="853058"/>
                                </a:lnTo>
                                <a:lnTo>
                                  <a:pt x="178339" y="852931"/>
                                </a:lnTo>
                                <a:close/>
                              </a:path>
                              <a:path w="1619250" h="1433830">
                                <a:moveTo>
                                  <a:pt x="235965" y="917955"/>
                                </a:moveTo>
                                <a:lnTo>
                                  <a:pt x="226821" y="926845"/>
                                </a:lnTo>
                                <a:lnTo>
                                  <a:pt x="232663" y="932814"/>
                                </a:lnTo>
                                <a:lnTo>
                                  <a:pt x="257301" y="955420"/>
                                </a:lnTo>
                                <a:lnTo>
                                  <a:pt x="264794" y="961516"/>
                                </a:lnTo>
                                <a:lnTo>
                                  <a:pt x="272922" y="951864"/>
                                </a:lnTo>
                                <a:lnTo>
                                  <a:pt x="266745" y="946752"/>
                                </a:lnTo>
                                <a:lnTo>
                                  <a:pt x="241480" y="923593"/>
                                </a:lnTo>
                                <a:lnTo>
                                  <a:pt x="235965" y="917955"/>
                                </a:lnTo>
                                <a:close/>
                              </a:path>
                              <a:path w="1619250" h="1433830">
                                <a:moveTo>
                                  <a:pt x="302259" y="975613"/>
                                </a:moveTo>
                                <a:lnTo>
                                  <a:pt x="294639" y="985646"/>
                                </a:lnTo>
                                <a:lnTo>
                                  <a:pt x="311276" y="998346"/>
                                </a:lnTo>
                                <a:lnTo>
                                  <a:pt x="335914" y="1015618"/>
                                </a:lnTo>
                                <a:lnTo>
                                  <a:pt x="343153" y="1005331"/>
                                </a:lnTo>
                                <a:lnTo>
                                  <a:pt x="319915" y="988956"/>
                                </a:lnTo>
                                <a:lnTo>
                                  <a:pt x="302259" y="975613"/>
                                </a:lnTo>
                                <a:close/>
                              </a:path>
                              <a:path w="1619250" h="1433830">
                                <a:moveTo>
                                  <a:pt x="374903" y="1026032"/>
                                </a:moveTo>
                                <a:lnTo>
                                  <a:pt x="367918" y="1036700"/>
                                </a:lnTo>
                                <a:lnTo>
                                  <a:pt x="371220" y="1038732"/>
                                </a:lnTo>
                                <a:lnTo>
                                  <a:pt x="403351" y="1057909"/>
                                </a:lnTo>
                                <a:lnTo>
                                  <a:pt x="412114" y="1062735"/>
                                </a:lnTo>
                                <a:lnTo>
                                  <a:pt x="418210" y="1051686"/>
                                </a:lnTo>
                                <a:lnTo>
                                  <a:pt x="409701" y="1046987"/>
                                </a:lnTo>
                                <a:lnTo>
                                  <a:pt x="377211" y="1027571"/>
                                </a:lnTo>
                                <a:lnTo>
                                  <a:pt x="374903" y="1026032"/>
                                </a:lnTo>
                                <a:close/>
                              </a:path>
                              <a:path w="1619250" h="1433830">
                                <a:moveTo>
                                  <a:pt x="451484" y="1069720"/>
                                </a:moveTo>
                                <a:lnTo>
                                  <a:pt x="445642" y="1081023"/>
                                </a:lnTo>
                                <a:lnTo>
                                  <a:pt x="471550" y="1094358"/>
                                </a:lnTo>
                                <a:lnTo>
                                  <a:pt x="491235" y="1103883"/>
                                </a:lnTo>
                                <a:lnTo>
                                  <a:pt x="496823" y="1092453"/>
                                </a:lnTo>
                                <a:lnTo>
                                  <a:pt x="477291" y="1083002"/>
                                </a:lnTo>
                                <a:lnTo>
                                  <a:pt x="477163" y="1083002"/>
                                </a:lnTo>
                                <a:lnTo>
                                  <a:pt x="451484" y="1069720"/>
                                </a:lnTo>
                                <a:close/>
                              </a:path>
                              <a:path w="1619250" h="1433830">
                                <a:moveTo>
                                  <a:pt x="475301" y="1082039"/>
                                </a:moveTo>
                                <a:lnTo>
                                  <a:pt x="477163" y="1083002"/>
                                </a:lnTo>
                                <a:lnTo>
                                  <a:pt x="477291" y="1083002"/>
                                </a:lnTo>
                                <a:lnTo>
                                  <a:pt x="475301" y="1082039"/>
                                </a:lnTo>
                                <a:close/>
                              </a:path>
                              <a:path w="1619250" h="1433830">
                                <a:moveTo>
                                  <a:pt x="531113" y="1108455"/>
                                </a:moveTo>
                                <a:lnTo>
                                  <a:pt x="525906" y="1120139"/>
                                </a:lnTo>
                                <a:lnTo>
                                  <a:pt x="545129" y="1128775"/>
                                </a:lnTo>
                                <a:lnTo>
                                  <a:pt x="572642" y="1140459"/>
                                </a:lnTo>
                                <a:lnTo>
                                  <a:pt x="577595" y="1128775"/>
                                </a:lnTo>
                                <a:lnTo>
                                  <a:pt x="549909" y="1116964"/>
                                </a:lnTo>
                                <a:lnTo>
                                  <a:pt x="531113" y="1108455"/>
                                </a:lnTo>
                                <a:close/>
                              </a:path>
                              <a:path w="1619250" h="1433830">
                                <a:moveTo>
                                  <a:pt x="612774" y="1143126"/>
                                </a:moveTo>
                                <a:lnTo>
                                  <a:pt x="607948" y="1154810"/>
                                </a:lnTo>
                                <a:lnTo>
                                  <a:pt x="622680" y="1160779"/>
                                </a:lnTo>
                                <a:lnTo>
                                  <a:pt x="655573" y="1173225"/>
                                </a:lnTo>
                                <a:lnTo>
                                  <a:pt x="660018" y="1161287"/>
                                </a:lnTo>
                                <a:lnTo>
                                  <a:pt x="627374" y="1148963"/>
                                </a:lnTo>
                                <a:lnTo>
                                  <a:pt x="612774" y="1143126"/>
                                </a:lnTo>
                                <a:close/>
                              </a:path>
                              <a:path w="1619250" h="1433830">
                                <a:moveTo>
                                  <a:pt x="623472" y="1147405"/>
                                </a:moveTo>
                                <a:lnTo>
                                  <a:pt x="627374" y="1148963"/>
                                </a:lnTo>
                                <a:lnTo>
                                  <a:pt x="627572" y="1148963"/>
                                </a:lnTo>
                                <a:lnTo>
                                  <a:pt x="623472" y="1147405"/>
                                </a:lnTo>
                                <a:close/>
                              </a:path>
                              <a:path w="1619250" h="1433830">
                                <a:moveTo>
                                  <a:pt x="695705" y="1174241"/>
                                </a:moveTo>
                                <a:lnTo>
                                  <a:pt x="691387" y="1186179"/>
                                </a:lnTo>
                                <a:lnTo>
                                  <a:pt x="704849" y="1191005"/>
                                </a:lnTo>
                                <a:lnTo>
                                  <a:pt x="739520" y="1202816"/>
                                </a:lnTo>
                                <a:lnTo>
                                  <a:pt x="743623" y="1191005"/>
                                </a:lnTo>
                                <a:lnTo>
                                  <a:pt x="743711" y="1190751"/>
                                </a:lnTo>
                                <a:lnTo>
                                  <a:pt x="709035" y="1179062"/>
                                </a:lnTo>
                                <a:lnTo>
                                  <a:pt x="695705" y="1174241"/>
                                </a:lnTo>
                                <a:close/>
                              </a:path>
                              <a:path w="1619250" h="1433830">
                                <a:moveTo>
                                  <a:pt x="705310" y="1177717"/>
                                </a:moveTo>
                                <a:lnTo>
                                  <a:pt x="709035" y="1179062"/>
                                </a:lnTo>
                                <a:lnTo>
                                  <a:pt x="709271" y="1179062"/>
                                </a:lnTo>
                                <a:lnTo>
                                  <a:pt x="705310" y="1177717"/>
                                </a:lnTo>
                                <a:close/>
                              </a:path>
                              <a:path w="1619250" h="1433830">
                                <a:moveTo>
                                  <a:pt x="779779" y="1202562"/>
                                </a:moveTo>
                                <a:lnTo>
                                  <a:pt x="775842" y="1214627"/>
                                </a:lnTo>
                                <a:lnTo>
                                  <a:pt x="790701" y="1219453"/>
                                </a:lnTo>
                                <a:lnTo>
                                  <a:pt x="824483" y="1229867"/>
                                </a:lnTo>
                                <a:lnTo>
                                  <a:pt x="828166" y="1217675"/>
                                </a:lnTo>
                                <a:lnTo>
                                  <a:pt x="787515" y="1205097"/>
                                </a:lnTo>
                                <a:lnTo>
                                  <a:pt x="779779" y="1202562"/>
                                </a:lnTo>
                                <a:close/>
                              </a:path>
                              <a:path w="1619250" h="1433830">
                                <a:moveTo>
                                  <a:pt x="864615" y="1228597"/>
                                </a:moveTo>
                                <a:lnTo>
                                  <a:pt x="861059" y="1240789"/>
                                </a:lnTo>
                                <a:lnTo>
                                  <a:pt x="879982" y="1246504"/>
                                </a:lnTo>
                                <a:lnTo>
                                  <a:pt x="909827" y="1254886"/>
                                </a:lnTo>
                                <a:lnTo>
                                  <a:pt x="913383" y="1242694"/>
                                </a:lnTo>
                                <a:lnTo>
                                  <a:pt x="883538" y="1234312"/>
                                </a:lnTo>
                                <a:lnTo>
                                  <a:pt x="864615" y="1228597"/>
                                </a:lnTo>
                                <a:close/>
                              </a:path>
                              <a:path w="1619250" h="1433830">
                                <a:moveTo>
                                  <a:pt x="949959" y="1252854"/>
                                </a:moveTo>
                                <a:lnTo>
                                  <a:pt x="946657" y="1265046"/>
                                </a:lnTo>
                                <a:lnTo>
                                  <a:pt x="972311" y="1272031"/>
                                </a:lnTo>
                                <a:lnTo>
                                  <a:pt x="995806" y="1278127"/>
                                </a:lnTo>
                                <a:lnTo>
                                  <a:pt x="998981" y="1265935"/>
                                </a:lnTo>
                                <a:lnTo>
                                  <a:pt x="949959" y="1252854"/>
                                </a:lnTo>
                                <a:close/>
                              </a:path>
                              <a:path w="1619250" h="1433830">
                                <a:moveTo>
                                  <a:pt x="1035811" y="1275460"/>
                                </a:moveTo>
                                <a:lnTo>
                                  <a:pt x="1032763" y="1287779"/>
                                </a:lnTo>
                                <a:lnTo>
                                  <a:pt x="1067180" y="1296542"/>
                                </a:lnTo>
                                <a:lnTo>
                                  <a:pt x="1082039" y="1300098"/>
                                </a:lnTo>
                                <a:lnTo>
                                  <a:pt x="1085087" y="1287779"/>
                                </a:lnTo>
                                <a:lnTo>
                                  <a:pt x="1072472" y="1284760"/>
                                </a:lnTo>
                                <a:lnTo>
                                  <a:pt x="1035811" y="1275460"/>
                                </a:lnTo>
                                <a:close/>
                              </a:path>
                              <a:path w="1619250" h="1433830">
                                <a:moveTo>
                                  <a:pt x="1122045" y="1296796"/>
                                </a:moveTo>
                                <a:lnTo>
                                  <a:pt x="1119123" y="1309115"/>
                                </a:lnTo>
                                <a:lnTo>
                                  <a:pt x="1168653" y="1320799"/>
                                </a:lnTo>
                                <a:lnTo>
                                  <a:pt x="1171448" y="1308353"/>
                                </a:lnTo>
                                <a:lnTo>
                                  <a:pt x="1122045" y="1296796"/>
                                </a:lnTo>
                                <a:close/>
                              </a:path>
                              <a:path w="1619250" h="1433830">
                                <a:moveTo>
                                  <a:pt x="1208531" y="1317116"/>
                                </a:moveTo>
                                <a:lnTo>
                                  <a:pt x="1205737" y="1329435"/>
                                </a:lnTo>
                                <a:lnTo>
                                  <a:pt x="1213611" y="1331340"/>
                                </a:lnTo>
                                <a:lnTo>
                                  <a:pt x="1255267" y="1340611"/>
                                </a:lnTo>
                                <a:lnTo>
                                  <a:pt x="1258061" y="1328292"/>
                                </a:lnTo>
                                <a:lnTo>
                                  <a:pt x="1216405" y="1318894"/>
                                </a:lnTo>
                                <a:lnTo>
                                  <a:pt x="1216533" y="1318894"/>
                                </a:lnTo>
                                <a:lnTo>
                                  <a:pt x="1208531" y="1317116"/>
                                </a:lnTo>
                                <a:close/>
                              </a:path>
                              <a:path w="1619250" h="1433830">
                                <a:moveTo>
                                  <a:pt x="1295273" y="1336547"/>
                                </a:moveTo>
                                <a:lnTo>
                                  <a:pt x="1292478" y="1348993"/>
                                </a:lnTo>
                                <a:lnTo>
                                  <a:pt x="1342136" y="1359788"/>
                                </a:lnTo>
                                <a:lnTo>
                                  <a:pt x="1344802" y="1347469"/>
                                </a:lnTo>
                                <a:lnTo>
                                  <a:pt x="1295273" y="1336547"/>
                                </a:lnTo>
                                <a:close/>
                              </a:path>
                              <a:path w="1619250" h="1433830">
                                <a:moveTo>
                                  <a:pt x="1382140" y="1355470"/>
                                </a:moveTo>
                                <a:lnTo>
                                  <a:pt x="1379346" y="1367916"/>
                                </a:lnTo>
                                <a:lnTo>
                                  <a:pt x="1429130" y="1378584"/>
                                </a:lnTo>
                                <a:lnTo>
                                  <a:pt x="1431670" y="1366138"/>
                                </a:lnTo>
                                <a:lnTo>
                                  <a:pt x="1382140" y="1355470"/>
                                </a:lnTo>
                                <a:close/>
                              </a:path>
                              <a:path w="1619250" h="1433830">
                                <a:moveTo>
                                  <a:pt x="1469008" y="1374012"/>
                                </a:moveTo>
                                <a:lnTo>
                                  <a:pt x="1466342" y="1386331"/>
                                </a:lnTo>
                                <a:lnTo>
                                  <a:pt x="1516476" y="1396872"/>
                                </a:lnTo>
                                <a:lnTo>
                                  <a:pt x="1516126" y="1396872"/>
                                </a:lnTo>
                                <a:lnTo>
                                  <a:pt x="1518665" y="1384426"/>
                                </a:lnTo>
                                <a:lnTo>
                                  <a:pt x="1518539" y="1384299"/>
                                </a:lnTo>
                                <a:lnTo>
                                  <a:pt x="1469008" y="1374012"/>
                                </a:lnTo>
                                <a:close/>
                              </a:path>
                              <a:path w="1619250" h="1433830">
                                <a:moveTo>
                                  <a:pt x="1552320" y="1358899"/>
                                </a:moveTo>
                                <a:lnTo>
                                  <a:pt x="1536827" y="1433575"/>
                                </a:lnTo>
                                <a:lnTo>
                                  <a:pt x="1619123" y="1411731"/>
                                </a:lnTo>
                                <a:lnTo>
                                  <a:pt x="1610772" y="1405127"/>
                                </a:lnTo>
                                <a:lnTo>
                                  <a:pt x="1555749" y="1405127"/>
                                </a:lnTo>
                                <a:lnTo>
                                  <a:pt x="1553464" y="1404619"/>
                                </a:lnTo>
                                <a:lnTo>
                                  <a:pt x="1555900" y="1392681"/>
                                </a:lnTo>
                                <a:lnTo>
                                  <a:pt x="1556003" y="1392173"/>
                                </a:lnTo>
                                <a:lnTo>
                                  <a:pt x="1594393" y="1392173"/>
                                </a:lnTo>
                                <a:lnTo>
                                  <a:pt x="1552320" y="1358899"/>
                                </a:lnTo>
                                <a:close/>
                              </a:path>
                              <a:path w="1619250" h="1433830">
                                <a:moveTo>
                                  <a:pt x="1556003" y="1392173"/>
                                </a:moveTo>
                                <a:lnTo>
                                  <a:pt x="1553464" y="1404619"/>
                                </a:lnTo>
                                <a:lnTo>
                                  <a:pt x="1555749" y="1405127"/>
                                </a:lnTo>
                                <a:lnTo>
                                  <a:pt x="1558289" y="1392681"/>
                                </a:lnTo>
                                <a:lnTo>
                                  <a:pt x="1556003" y="1392173"/>
                                </a:lnTo>
                                <a:close/>
                              </a:path>
                              <a:path w="1619250" h="1433830">
                                <a:moveTo>
                                  <a:pt x="1594393" y="1392173"/>
                                </a:moveTo>
                                <a:lnTo>
                                  <a:pt x="1556003" y="1392173"/>
                                </a:lnTo>
                                <a:lnTo>
                                  <a:pt x="1558289" y="1392681"/>
                                </a:lnTo>
                                <a:lnTo>
                                  <a:pt x="1555853" y="1404619"/>
                                </a:lnTo>
                                <a:lnTo>
                                  <a:pt x="1555749" y="1405127"/>
                                </a:lnTo>
                                <a:lnTo>
                                  <a:pt x="1610772" y="1405127"/>
                                </a:lnTo>
                                <a:lnTo>
                                  <a:pt x="1594393" y="1392173"/>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207A441D" id="Group 458" o:spid="_x0000_s1026" style="position:absolute;margin-left:179.2pt;margin-top:7.2pt;width:387.4pt;height:183.9pt;z-index:-251657216;mso-wrap-distance-left:0;mso-wrap-distance-right:0;mso-position-horizontal-relative:page" coordsize="49199,233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">
                <v:shape id="Image 459" o:spid="_x0000_s1027" type="#_x0000_t75" alt="A screenshot of a computer  AI-generated content may be incorrect." style="position:absolute;left:10095;width:39103;height:2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">
                  <v:imagedata r:id="rId277" o:title="A screenshot of a computer  AI-generated content may be incorrect"/>
                </v:shape>
                <v:shape id="Graphic 460" o:spid="_x0000_s1028" style="position:absolute;top:6484;width:16192;height:14338;visibility:visible;mso-wrap-style:square;v-text-anchor:top" coordsize="1619250,143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" path="m2539,l1396,50799r12700,254l15239,380,2539,xem13461,89153r-12701,l126,134111r,5715l12826,139826r,-5715l13461,89153xem12699,177926l,177926r,22606l377,228599r3,254l13080,228599r-381,-28067l12699,177926xem13715,266572r-12700,508l3027,317372r20,508l15747,317372,13736,267080r-21,-508xem17779,355218r-12573,889l5660,363473r54,889l8164,395477r90,1143l9145,405637r125,1270l21970,405637r-901,-9017l20954,395477,18485,364362r-638,-8255l17779,355218xem26161,443356r-12573,1524l15493,460120r4572,31369l20700,495553r12573,-2159l32638,489457,28066,458469,26161,443356xem40004,530732r-12446,2413l31495,553084r7112,29845l50926,580135,43767,549544,40004,530732xem60832,616457r-12192,3683l55498,642746r8890,25908l76453,664590,68010,639984,60832,616457xem90042,699515r-11684,5080l88772,728471r10922,22606l111124,745489,100359,723333,90042,699515xem128777,778636r-10922,6477l132460,809624r12573,18796l155574,821435,142879,802263,128777,778636xem177672,852042r-10287,7493l168274,860805r19939,24638l200405,899032r9398,-8509l196918,875993,178284,853058r-104,-127l178339,852931r-667,-889xem178339,852931r-159,l178434,853058r-95,-127xem235965,917955r-9144,8890l232663,932814r24638,22606l264794,961516r8128,-9652l266745,946752,241480,923593r-5515,-5638xem302259,975613r-7620,10033l311276,998346r24638,17272l343153,1005331,319915,988956,302259,975613xem374903,1026032r-6985,10668l371220,1038732r32131,19177l412114,1062735r6096,-11049l409701,1046987r-32490,-19416l374903,1026032xem451484,1069720r-5842,11303l471550,1094358r19685,9525l496823,1092453r-19532,-9451l477163,1083002r-25679,-13282xem475301,1082039r1862,963l477291,1083002r-1990,-963xem531113,1108455r-5207,11684l545129,1128775r27513,11684l577595,1128775r-27686,-11811l531113,1108455xem612774,1143126r-4826,11684l622680,1160779r32893,12446l660018,1161287r-32644,-12324l612774,1143126xem623472,1147405r3902,1558l627572,1148963r-4100,-1558xem695705,1174241r-4318,11938l704849,1191005r34671,11811l743623,1191005r88,-254l709035,1179062r-13330,-4821xem705310,1177717r3725,1345l709271,1179062r-3961,-1345xem779779,1202562r-3937,12065l790701,1219453r33782,10414l828166,1217675r-40651,-12578l779779,1202562xem864615,1228597r-3556,12192l879982,1246504r29845,8382l913383,1242694r-29845,-8382l864615,1228597xem949959,1252854r-3302,12192l972311,1272031r23495,6096l998981,1265935r-49022,-13081xem1035811,1275460r-3048,12319l1067180,1296542r14859,3556l1085087,1287779r-12615,-3019l1035811,1275460xem1122045,1296796r-2922,12319l1168653,1320799r2795,-12446l1122045,1296796xem1208531,1317116r-2794,12319l1213611,1331340r41656,9271l1258061,1328292r-41656,-9398l1216533,1318894r-8002,-1778xem1295273,1336547r-2795,12446l1342136,1359788r2666,-12319l1295273,1336547xem1382140,1355470r-2794,12446l1429130,1378584r2540,-12446l1382140,1355470xem1469008,1374012r-2666,12319l1516476,1396872r-350,l1518665,1384426r-126,-127l1469008,1374012xem1552320,1358899r-15493,74676l1619123,1411731r-8351,-6604l1555749,1405127r-2285,-508l1555900,1392681r103,-508l1594393,1392173r-42073,-33274xem1556003,1392173r-2539,12446l1555749,1405127r2540,-12446l1556003,1392173xem1594393,1392173r-38390,l1558289,1392681r-2436,11938l1555749,1405127r55023,l1594393,1392173xe" fillcolor="red" stroked="f">
                  <v:path arrowok="t"/>
                </v:shape>
                <w10:wrap anchorx="page"/>
              </v:group>
            </w:pict>
          </mc:Fallback>
        </mc:AlternateContent>
      </w:r>
      <w:r w:rsidR="000E5DE1" w:rsidRPr="000E5DE1">
        <w:rPr>
          <w:rFonts w:ascii="Times New Roman" w:hAnsi="Times New Roman" w:cs="Times New Roman"/>
          <w:noProof/>
          <w:sz w:val="24"/>
          <w:lang w:val="ru-RU"/>
        </w:rPr>
        <w:t>На главном экране выберите значок «Отчет», чтобы открыть экран «Отчеты»</w:t>
      </w:r>
      <w:r w:rsidRPr="000E5DE1">
        <w:rPr>
          <w:rFonts w:ascii="Times New Roman" w:hAnsi="Times New Roman" w:cs="Times New Roman"/>
          <w:sz w:val="24"/>
          <w:lang w:val="ru-RU"/>
        </w:rPr>
        <w:t>.</w:t>
      </w:r>
    </w:p>
    <w:p w14:paraId="5C231BB7" w14:textId="77777777" w:rsidR="00472D1A" w:rsidRPr="000E5DE1" w:rsidRDefault="00472D1A" w:rsidP="000E5DE1">
      <w:pPr>
        <w:pStyle w:val="a3"/>
        <w:spacing w:line="276" w:lineRule="auto"/>
        <w:rPr>
          <w:rFonts w:ascii="Times New Roman" w:hAnsi="Times New Roman" w:cs="Times New Roman"/>
          <w:lang w:val="ru-RU"/>
        </w:rPr>
      </w:pPr>
    </w:p>
    <w:p w14:paraId="49EB2893" w14:textId="77777777" w:rsidR="00472D1A" w:rsidRPr="000E5DE1" w:rsidRDefault="00472D1A" w:rsidP="000E5DE1">
      <w:pPr>
        <w:pStyle w:val="a3"/>
        <w:spacing w:line="276" w:lineRule="auto"/>
        <w:rPr>
          <w:rFonts w:ascii="Times New Roman" w:hAnsi="Times New Roman" w:cs="Times New Roman"/>
          <w:lang w:val="ru-RU"/>
        </w:rPr>
      </w:pPr>
    </w:p>
    <w:p w14:paraId="5D807B39" w14:textId="77777777" w:rsidR="00472D1A" w:rsidRPr="000E5DE1" w:rsidRDefault="00472D1A" w:rsidP="000E5DE1">
      <w:pPr>
        <w:pStyle w:val="a3"/>
        <w:spacing w:line="276" w:lineRule="auto"/>
        <w:rPr>
          <w:rFonts w:ascii="Times New Roman" w:hAnsi="Times New Roman" w:cs="Times New Roman"/>
          <w:lang w:val="ru-RU"/>
        </w:rPr>
      </w:pPr>
    </w:p>
    <w:p w14:paraId="25042229" w14:textId="77777777" w:rsidR="00472D1A" w:rsidRPr="000E5DE1" w:rsidRDefault="00472D1A" w:rsidP="000E5DE1">
      <w:pPr>
        <w:pStyle w:val="a3"/>
        <w:spacing w:line="276" w:lineRule="auto"/>
        <w:rPr>
          <w:rFonts w:ascii="Times New Roman" w:hAnsi="Times New Roman" w:cs="Times New Roman"/>
          <w:lang w:val="ru-RU"/>
        </w:rPr>
      </w:pPr>
    </w:p>
    <w:p w14:paraId="2A9F3A50" w14:textId="77777777" w:rsidR="00472D1A" w:rsidRPr="000E5DE1" w:rsidRDefault="00472D1A" w:rsidP="000E5DE1">
      <w:pPr>
        <w:pStyle w:val="a3"/>
        <w:spacing w:line="276" w:lineRule="auto"/>
        <w:rPr>
          <w:rFonts w:ascii="Times New Roman" w:hAnsi="Times New Roman" w:cs="Times New Roman"/>
          <w:lang w:val="ru-RU"/>
        </w:rPr>
      </w:pPr>
    </w:p>
    <w:p w14:paraId="398CEA7A" w14:textId="77777777" w:rsidR="00472D1A" w:rsidRPr="000E5DE1" w:rsidRDefault="00472D1A" w:rsidP="000E5DE1">
      <w:pPr>
        <w:pStyle w:val="a3"/>
        <w:spacing w:line="276" w:lineRule="auto"/>
        <w:rPr>
          <w:rFonts w:ascii="Times New Roman" w:hAnsi="Times New Roman" w:cs="Times New Roman"/>
          <w:lang w:val="ru-RU"/>
        </w:rPr>
      </w:pPr>
    </w:p>
    <w:p w14:paraId="6E0C14DF" w14:textId="77777777" w:rsidR="00472D1A" w:rsidRPr="000E5DE1" w:rsidRDefault="00472D1A" w:rsidP="000E5DE1">
      <w:pPr>
        <w:pStyle w:val="a3"/>
        <w:spacing w:line="276" w:lineRule="auto"/>
        <w:rPr>
          <w:rFonts w:ascii="Times New Roman" w:hAnsi="Times New Roman" w:cs="Times New Roman"/>
          <w:lang w:val="ru-RU"/>
        </w:rPr>
      </w:pPr>
    </w:p>
    <w:p w14:paraId="6089A4F2" w14:textId="77777777" w:rsidR="00472D1A" w:rsidRPr="000E5DE1" w:rsidRDefault="00472D1A" w:rsidP="000E5DE1">
      <w:pPr>
        <w:pStyle w:val="a3"/>
        <w:spacing w:line="276" w:lineRule="auto"/>
        <w:rPr>
          <w:rFonts w:ascii="Times New Roman" w:hAnsi="Times New Roman" w:cs="Times New Roman"/>
          <w:lang w:val="ru-RU"/>
        </w:rPr>
      </w:pPr>
    </w:p>
    <w:p w14:paraId="1B89D486" w14:textId="77777777" w:rsidR="00472D1A" w:rsidRPr="000E5DE1" w:rsidRDefault="00472D1A" w:rsidP="000E5DE1">
      <w:pPr>
        <w:pStyle w:val="a3"/>
        <w:spacing w:line="276" w:lineRule="auto"/>
        <w:rPr>
          <w:rFonts w:ascii="Times New Roman" w:hAnsi="Times New Roman" w:cs="Times New Roman"/>
          <w:lang w:val="ru-RU"/>
        </w:rPr>
      </w:pPr>
    </w:p>
    <w:p w14:paraId="3EEFC53E" w14:textId="77777777" w:rsidR="000E5DE1" w:rsidRPr="00E55834" w:rsidRDefault="000E5DE1" w:rsidP="000E5DE1">
      <w:pPr>
        <w:spacing w:line="276" w:lineRule="auto"/>
        <w:ind w:left="3706"/>
        <w:rPr>
          <w:rFonts w:ascii="Times New Roman" w:hAnsi="Times New Roman" w:cs="Times New Roman"/>
          <w:color w:val="585858"/>
          <w:sz w:val="28"/>
          <w:lang w:val="ru-RU"/>
        </w:rPr>
      </w:pPr>
    </w:p>
    <w:p w14:paraId="11AACEC8" w14:textId="1DACE87B" w:rsidR="00472D1A" w:rsidRPr="00E55834" w:rsidRDefault="000E5DE1" w:rsidP="000E5DE1">
      <w:pPr>
        <w:spacing w:before="240" w:after="240" w:line="276" w:lineRule="auto"/>
        <w:ind w:left="6379"/>
        <w:rPr>
          <w:rFonts w:ascii="Times New Roman" w:hAnsi="Times New Roman" w:cs="Times New Roman"/>
          <w:sz w:val="24"/>
          <w:szCs w:val="24"/>
          <w:lang w:val="ru-RU"/>
        </w:rPr>
      </w:pPr>
      <w:r w:rsidRPr="00E55834">
        <w:rPr>
          <w:rFonts w:ascii="Times New Roman" w:hAnsi="Times New Roman" w:cs="Times New Roman"/>
          <w:color w:val="585858"/>
          <w:sz w:val="24"/>
          <w:szCs w:val="24"/>
          <w:lang w:val="ru-RU"/>
        </w:rPr>
        <w:t xml:space="preserve">Экран «Отчеты» </w:t>
      </w:r>
    </w:p>
    <w:p w14:paraId="60CB87AD" w14:textId="1C8C934C" w:rsidR="00472D1A" w:rsidRPr="00E55834" w:rsidRDefault="009A0394" w:rsidP="000E5DE1">
      <w:pPr>
        <w:pStyle w:val="a3"/>
        <w:tabs>
          <w:tab w:val="left" w:pos="5964"/>
        </w:tabs>
        <w:spacing w:after="240" w:line="276" w:lineRule="auto"/>
        <w:ind w:left="284"/>
        <w:rPr>
          <w:rFonts w:ascii="Times New Roman" w:hAnsi="Times New Roman" w:cs="Times New Roman"/>
          <w:b/>
          <w:bCs/>
          <w:lang w:val="ru-RU"/>
        </w:rPr>
      </w:pPr>
      <w:r w:rsidRPr="000E5DE1">
        <w:rPr>
          <w:rFonts w:ascii="Times New Roman" w:hAnsi="Times New Roman" w:cs="Times New Roman"/>
          <w:b/>
          <w:bCs/>
          <w:noProof/>
        </w:rPr>
        <mc:AlternateContent>
          <mc:Choice Requires="wpg">
            <w:drawing>
              <wp:anchor distT="0" distB="0" distL="0" distR="0" simplePos="0" relativeHeight="251661312" behindDoc="1" locked="0" layoutInCell="1" allowOverlap="1" wp14:anchorId="32C025D9" wp14:editId="17FC37EB">
                <wp:simplePos x="0" y="0"/>
                <wp:positionH relativeFrom="page">
                  <wp:posOffset>1958340</wp:posOffset>
                </wp:positionH>
                <wp:positionV relativeFrom="paragraph">
                  <wp:posOffset>103505</wp:posOffset>
                </wp:positionV>
                <wp:extent cx="5225540" cy="2691509"/>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5540" cy="2691509"/>
                          <a:chOff x="0" y="-38100"/>
                          <a:chExt cx="5225540" cy="2691509"/>
                        </a:xfrm>
                      </wpg:grpSpPr>
                      <pic:pic xmlns:pic="http://schemas.openxmlformats.org/drawingml/2006/picture">
                        <pic:nvPicPr>
                          <pic:cNvPr id="462" name="Image 462" descr="A screenshot of a computer  AI-generated content may be incorrect."/>
                          <pic:cNvPicPr/>
                        </pic:nvPicPr>
                        <pic:blipFill>
                          <a:blip r:embed="rId278" cstate="print"/>
                          <a:stretch>
                            <a:fillRect/>
                          </a:stretch>
                        </pic:blipFill>
                        <pic:spPr>
                          <a:xfrm>
                            <a:off x="1350136" y="229615"/>
                            <a:ext cx="3875404" cy="2423794"/>
                          </a:xfrm>
                          <a:prstGeom prst="rect">
                            <a:avLst/>
                          </a:prstGeom>
                        </pic:spPr>
                      </pic:pic>
                      <wps:wsp>
                        <wps:cNvPr id="463" name="Graphic 463"/>
                        <wps:cNvSpPr/>
                        <wps:spPr>
                          <a:xfrm>
                            <a:off x="0" y="-38100"/>
                            <a:ext cx="3459479" cy="2165985"/>
                          </a:xfrm>
                          <a:custGeom>
                            <a:avLst/>
                            <a:gdLst/>
                            <a:ahLst/>
                            <a:cxnLst/>
                            <a:rect l="l" t="t" r="r" b="b"/>
                            <a:pathLst>
                              <a:path w="3459479" h="2165985">
                                <a:moveTo>
                                  <a:pt x="2536317" y="2127885"/>
                                </a:moveTo>
                                <a:lnTo>
                                  <a:pt x="2520531" y="2093087"/>
                                </a:lnTo>
                                <a:lnTo>
                                  <a:pt x="2520416" y="2092833"/>
                                </a:lnTo>
                                <a:lnTo>
                                  <a:pt x="2501138" y="2050288"/>
                                </a:lnTo>
                                <a:lnTo>
                                  <a:pt x="2481097" y="2074989"/>
                                </a:lnTo>
                                <a:lnTo>
                                  <a:pt x="2426589" y="2031111"/>
                                </a:lnTo>
                                <a:lnTo>
                                  <a:pt x="2369566" y="1986026"/>
                                </a:lnTo>
                                <a:lnTo>
                                  <a:pt x="2312162" y="1941957"/>
                                </a:lnTo>
                                <a:lnTo>
                                  <a:pt x="2254631" y="1899285"/>
                                </a:lnTo>
                                <a:lnTo>
                                  <a:pt x="2196592" y="1858391"/>
                                </a:lnTo>
                                <a:lnTo>
                                  <a:pt x="2138045" y="1819656"/>
                                </a:lnTo>
                                <a:lnTo>
                                  <a:pt x="2078990" y="1783334"/>
                                </a:lnTo>
                                <a:lnTo>
                                  <a:pt x="2019427" y="1749679"/>
                                </a:lnTo>
                                <a:lnTo>
                                  <a:pt x="1982749" y="1730984"/>
                                </a:lnTo>
                                <a:lnTo>
                                  <a:pt x="1959102" y="1719453"/>
                                </a:lnTo>
                                <a:lnTo>
                                  <a:pt x="1928279" y="1705470"/>
                                </a:lnTo>
                                <a:lnTo>
                                  <a:pt x="1926132" y="1704568"/>
                                </a:lnTo>
                                <a:lnTo>
                                  <a:pt x="1898015" y="1692656"/>
                                </a:lnTo>
                                <a:lnTo>
                                  <a:pt x="1867154" y="1680718"/>
                                </a:lnTo>
                                <a:lnTo>
                                  <a:pt x="1842655" y="1672158"/>
                                </a:lnTo>
                                <a:lnTo>
                                  <a:pt x="1835912" y="1669796"/>
                                </a:lnTo>
                                <a:lnTo>
                                  <a:pt x="1804670" y="1659890"/>
                                </a:lnTo>
                                <a:lnTo>
                                  <a:pt x="1773174" y="1651127"/>
                                </a:lnTo>
                                <a:lnTo>
                                  <a:pt x="1766989" y="1649653"/>
                                </a:lnTo>
                                <a:lnTo>
                                  <a:pt x="1741817" y="1643634"/>
                                </a:lnTo>
                                <a:lnTo>
                                  <a:pt x="1709293" y="1637030"/>
                                </a:lnTo>
                                <a:lnTo>
                                  <a:pt x="1708505" y="1636903"/>
                                </a:lnTo>
                                <a:lnTo>
                                  <a:pt x="1677035" y="1631823"/>
                                </a:lnTo>
                                <a:lnTo>
                                  <a:pt x="1644396" y="1628013"/>
                                </a:lnTo>
                                <a:lnTo>
                                  <a:pt x="1611503" y="1625473"/>
                                </a:lnTo>
                                <a:lnTo>
                                  <a:pt x="1581137" y="1624203"/>
                                </a:lnTo>
                                <a:lnTo>
                                  <a:pt x="1561211" y="1624203"/>
                                </a:lnTo>
                                <a:lnTo>
                                  <a:pt x="1509014" y="1628394"/>
                                </a:lnTo>
                                <a:lnTo>
                                  <a:pt x="1436624" y="1642491"/>
                                </a:lnTo>
                                <a:lnTo>
                                  <a:pt x="1399159" y="1652524"/>
                                </a:lnTo>
                                <a:lnTo>
                                  <a:pt x="1361059" y="1664589"/>
                                </a:lnTo>
                                <a:lnTo>
                                  <a:pt x="1322578" y="1678432"/>
                                </a:lnTo>
                                <a:lnTo>
                                  <a:pt x="1283462" y="1693672"/>
                                </a:lnTo>
                                <a:lnTo>
                                  <a:pt x="1243965" y="1710309"/>
                                </a:lnTo>
                                <a:lnTo>
                                  <a:pt x="1204214" y="1728216"/>
                                </a:lnTo>
                                <a:lnTo>
                                  <a:pt x="1164209" y="1747139"/>
                                </a:lnTo>
                                <a:lnTo>
                                  <a:pt x="1124077" y="1766951"/>
                                </a:lnTo>
                                <a:lnTo>
                                  <a:pt x="1083945" y="1787525"/>
                                </a:lnTo>
                                <a:lnTo>
                                  <a:pt x="1043686" y="1808607"/>
                                </a:lnTo>
                                <a:lnTo>
                                  <a:pt x="963676" y="1851660"/>
                                </a:lnTo>
                                <a:lnTo>
                                  <a:pt x="815251" y="1933079"/>
                                </a:lnTo>
                                <a:lnTo>
                                  <a:pt x="733044" y="1977009"/>
                                </a:lnTo>
                                <a:lnTo>
                                  <a:pt x="664095" y="2011680"/>
                                </a:lnTo>
                                <a:lnTo>
                                  <a:pt x="627113" y="2029079"/>
                                </a:lnTo>
                                <a:lnTo>
                                  <a:pt x="561873" y="2056853"/>
                                </a:lnTo>
                                <a:lnTo>
                                  <a:pt x="561644" y="2056853"/>
                                </a:lnTo>
                                <a:lnTo>
                                  <a:pt x="559727" y="2057641"/>
                                </a:lnTo>
                                <a:lnTo>
                                  <a:pt x="531888" y="2067864"/>
                                </a:lnTo>
                                <a:lnTo>
                                  <a:pt x="501535" y="2077529"/>
                                </a:lnTo>
                                <a:lnTo>
                                  <a:pt x="501319" y="2077529"/>
                                </a:lnTo>
                                <a:lnTo>
                                  <a:pt x="500570" y="2077770"/>
                                </a:lnTo>
                                <a:lnTo>
                                  <a:pt x="500405" y="2077821"/>
                                </a:lnTo>
                                <a:lnTo>
                                  <a:pt x="472528" y="2084997"/>
                                </a:lnTo>
                                <a:lnTo>
                                  <a:pt x="472325" y="2084997"/>
                                </a:lnTo>
                                <a:lnTo>
                                  <a:pt x="459130" y="2087714"/>
                                </a:lnTo>
                                <a:lnTo>
                                  <a:pt x="445985" y="2089823"/>
                                </a:lnTo>
                                <a:lnTo>
                                  <a:pt x="436867" y="2091004"/>
                                </a:lnTo>
                                <a:lnTo>
                                  <a:pt x="421932" y="2092350"/>
                                </a:lnTo>
                                <a:lnTo>
                                  <a:pt x="398907" y="2093087"/>
                                </a:lnTo>
                                <a:lnTo>
                                  <a:pt x="398665" y="2093087"/>
                                </a:lnTo>
                                <a:lnTo>
                                  <a:pt x="398513" y="2093087"/>
                                </a:lnTo>
                                <a:lnTo>
                                  <a:pt x="376326" y="2092591"/>
                                </a:lnTo>
                                <a:lnTo>
                                  <a:pt x="355130" y="2091004"/>
                                </a:lnTo>
                                <a:lnTo>
                                  <a:pt x="334645" y="2088413"/>
                                </a:lnTo>
                                <a:lnTo>
                                  <a:pt x="316776" y="2084997"/>
                                </a:lnTo>
                                <a:lnTo>
                                  <a:pt x="315988" y="2084997"/>
                                </a:lnTo>
                                <a:lnTo>
                                  <a:pt x="295503" y="2079853"/>
                                </a:lnTo>
                                <a:lnTo>
                                  <a:pt x="296887" y="2080196"/>
                                </a:lnTo>
                                <a:lnTo>
                                  <a:pt x="295871" y="2079853"/>
                                </a:lnTo>
                                <a:lnTo>
                                  <a:pt x="277761" y="2074037"/>
                                </a:lnTo>
                                <a:lnTo>
                                  <a:pt x="260896" y="2067445"/>
                                </a:lnTo>
                                <a:lnTo>
                                  <a:pt x="243624" y="2059355"/>
                                </a:lnTo>
                                <a:lnTo>
                                  <a:pt x="230111" y="2051900"/>
                                </a:lnTo>
                                <a:lnTo>
                                  <a:pt x="228638" y="2050973"/>
                                </a:lnTo>
                                <a:lnTo>
                                  <a:pt x="214147" y="2041906"/>
                                </a:lnTo>
                                <a:lnTo>
                                  <a:pt x="212877" y="2041017"/>
                                </a:lnTo>
                                <a:lnTo>
                                  <a:pt x="173609" y="2009013"/>
                                </a:lnTo>
                                <a:lnTo>
                                  <a:pt x="138811" y="1970278"/>
                                </a:lnTo>
                                <a:lnTo>
                                  <a:pt x="107950" y="1925701"/>
                                </a:lnTo>
                                <a:lnTo>
                                  <a:pt x="102577" y="1916303"/>
                                </a:lnTo>
                                <a:lnTo>
                                  <a:pt x="89649" y="1893824"/>
                                </a:lnTo>
                                <a:lnTo>
                                  <a:pt x="72517" y="1860550"/>
                                </a:lnTo>
                                <a:lnTo>
                                  <a:pt x="57594" y="1828012"/>
                                </a:lnTo>
                                <a:lnTo>
                                  <a:pt x="41084" y="1789722"/>
                                </a:lnTo>
                                <a:lnTo>
                                  <a:pt x="41084" y="1789531"/>
                                </a:lnTo>
                                <a:lnTo>
                                  <a:pt x="26416" y="1752981"/>
                                </a:lnTo>
                                <a:lnTo>
                                  <a:pt x="11811" y="1716024"/>
                                </a:lnTo>
                                <a:lnTo>
                                  <a:pt x="0" y="1720723"/>
                                </a:lnTo>
                                <a:lnTo>
                                  <a:pt x="14605" y="1757680"/>
                                </a:lnTo>
                                <a:lnTo>
                                  <a:pt x="29260" y="1794205"/>
                                </a:lnTo>
                                <a:lnTo>
                                  <a:pt x="44716" y="1830324"/>
                                </a:lnTo>
                                <a:lnTo>
                                  <a:pt x="61087" y="1865884"/>
                                </a:lnTo>
                                <a:lnTo>
                                  <a:pt x="78486" y="1900047"/>
                                </a:lnTo>
                                <a:lnTo>
                                  <a:pt x="117729" y="1963420"/>
                                </a:lnTo>
                                <a:lnTo>
                                  <a:pt x="152273" y="2005584"/>
                                </a:lnTo>
                                <a:lnTo>
                                  <a:pt x="192443" y="2041906"/>
                                </a:lnTo>
                                <a:lnTo>
                                  <a:pt x="238506" y="2070989"/>
                                </a:lnTo>
                                <a:lnTo>
                                  <a:pt x="291846" y="2091944"/>
                                </a:lnTo>
                                <a:lnTo>
                                  <a:pt x="331724" y="2100834"/>
                                </a:lnTo>
                                <a:lnTo>
                                  <a:pt x="375412" y="2105279"/>
                                </a:lnTo>
                                <a:lnTo>
                                  <a:pt x="398780" y="2105787"/>
                                </a:lnTo>
                                <a:lnTo>
                                  <a:pt x="423037" y="2104898"/>
                                </a:lnTo>
                                <a:lnTo>
                                  <a:pt x="462534" y="2099945"/>
                                </a:lnTo>
                                <a:lnTo>
                                  <a:pt x="491832" y="2093087"/>
                                </a:lnTo>
                                <a:lnTo>
                                  <a:pt x="498894" y="2091283"/>
                                </a:lnTo>
                                <a:lnTo>
                                  <a:pt x="566547" y="2068576"/>
                                </a:lnTo>
                                <a:lnTo>
                                  <a:pt x="632587" y="2040509"/>
                                </a:lnTo>
                                <a:lnTo>
                                  <a:pt x="667131" y="2024380"/>
                                </a:lnTo>
                                <a:lnTo>
                                  <a:pt x="702564" y="2006854"/>
                                </a:lnTo>
                                <a:lnTo>
                                  <a:pt x="724598" y="1995525"/>
                                </a:lnTo>
                                <a:lnTo>
                                  <a:pt x="738886" y="1988185"/>
                                </a:lnTo>
                                <a:lnTo>
                                  <a:pt x="775970" y="1968627"/>
                                </a:lnTo>
                                <a:lnTo>
                                  <a:pt x="1053807" y="1817547"/>
                                </a:lnTo>
                                <a:lnTo>
                                  <a:pt x="1089660" y="1798828"/>
                                </a:lnTo>
                                <a:lnTo>
                                  <a:pt x="1134173" y="1776145"/>
                                </a:lnTo>
                                <a:lnTo>
                                  <a:pt x="1172476" y="1757248"/>
                                </a:lnTo>
                                <a:lnTo>
                                  <a:pt x="1209548" y="1739773"/>
                                </a:lnTo>
                                <a:lnTo>
                                  <a:pt x="1251165" y="1721104"/>
                                </a:lnTo>
                                <a:lnTo>
                                  <a:pt x="1287513" y="1705737"/>
                                </a:lnTo>
                                <a:lnTo>
                                  <a:pt x="1324508" y="1691233"/>
                                </a:lnTo>
                                <a:lnTo>
                                  <a:pt x="1326883" y="1690382"/>
                                </a:lnTo>
                                <a:lnTo>
                                  <a:pt x="1364792" y="1676742"/>
                                </a:lnTo>
                                <a:lnTo>
                                  <a:pt x="1365021" y="1676742"/>
                                </a:lnTo>
                                <a:lnTo>
                                  <a:pt x="1366647" y="1676158"/>
                                </a:lnTo>
                                <a:lnTo>
                                  <a:pt x="1401495" y="1665147"/>
                                </a:lnTo>
                                <a:lnTo>
                                  <a:pt x="1402524" y="1664881"/>
                                </a:lnTo>
                                <a:lnTo>
                                  <a:pt x="1439227" y="1654886"/>
                                </a:lnTo>
                                <a:lnTo>
                                  <a:pt x="1439430" y="1654886"/>
                                </a:lnTo>
                                <a:lnTo>
                                  <a:pt x="1440776" y="1654517"/>
                                </a:lnTo>
                                <a:lnTo>
                                  <a:pt x="1475282" y="1646872"/>
                                </a:lnTo>
                                <a:lnTo>
                                  <a:pt x="1475486" y="1646872"/>
                                </a:lnTo>
                                <a:lnTo>
                                  <a:pt x="1476819" y="1646580"/>
                                </a:lnTo>
                                <a:lnTo>
                                  <a:pt x="1493266" y="1643634"/>
                                </a:lnTo>
                                <a:lnTo>
                                  <a:pt x="1544828" y="1637677"/>
                                </a:lnTo>
                                <a:lnTo>
                                  <a:pt x="1561592" y="1636903"/>
                                </a:lnTo>
                                <a:lnTo>
                                  <a:pt x="1580730" y="1636903"/>
                                </a:lnTo>
                                <a:lnTo>
                                  <a:pt x="1611325" y="1638198"/>
                                </a:lnTo>
                                <a:lnTo>
                                  <a:pt x="1610868" y="1638198"/>
                                </a:lnTo>
                                <a:lnTo>
                                  <a:pt x="1643621" y="1640751"/>
                                </a:lnTo>
                                <a:lnTo>
                                  <a:pt x="1643253" y="1640751"/>
                                </a:lnTo>
                                <a:lnTo>
                                  <a:pt x="1675841" y="1644497"/>
                                </a:lnTo>
                                <a:lnTo>
                                  <a:pt x="1675714" y="1644497"/>
                                </a:lnTo>
                                <a:lnTo>
                                  <a:pt x="1675117" y="1644497"/>
                                </a:lnTo>
                                <a:lnTo>
                                  <a:pt x="1677098" y="1644738"/>
                                </a:lnTo>
                                <a:lnTo>
                                  <a:pt x="1705660" y="1649374"/>
                                </a:lnTo>
                                <a:lnTo>
                                  <a:pt x="1738503" y="1655826"/>
                                </a:lnTo>
                                <a:lnTo>
                                  <a:pt x="1770100" y="1663395"/>
                                </a:lnTo>
                                <a:lnTo>
                                  <a:pt x="1769910" y="1663395"/>
                                </a:lnTo>
                                <a:lnTo>
                                  <a:pt x="1771434" y="1663776"/>
                                </a:lnTo>
                                <a:lnTo>
                                  <a:pt x="1799018" y="1671472"/>
                                </a:lnTo>
                                <a:lnTo>
                                  <a:pt x="1832051" y="1681822"/>
                                </a:lnTo>
                                <a:lnTo>
                                  <a:pt x="1831822" y="1681822"/>
                                </a:lnTo>
                                <a:lnTo>
                                  <a:pt x="1833854" y="1682457"/>
                                </a:lnTo>
                                <a:lnTo>
                                  <a:pt x="1863610" y="1692935"/>
                                </a:lnTo>
                                <a:lnTo>
                                  <a:pt x="1890014" y="1703197"/>
                                </a:lnTo>
                                <a:lnTo>
                                  <a:pt x="1923554" y="1717243"/>
                                </a:lnTo>
                                <a:lnTo>
                                  <a:pt x="1923402" y="1717243"/>
                                </a:lnTo>
                                <a:lnTo>
                                  <a:pt x="1925764" y="1718246"/>
                                </a:lnTo>
                                <a:lnTo>
                                  <a:pt x="1983625" y="1745576"/>
                                </a:lnTo>
                                <a:lnTo>
                                  <a:pt x="2043049" y="1777238"/>
                                </a:lnTo>
                                <a:lnTo>
                                  <a:pt x="2101977" y="1811909"/>
                                </a:lnTo>
                                <a:lnTo>
                                  <a:pt x="2160397" y="1849247"/>
                                </a:lnTo>
                                <a:lnTo>
                                  <a:pt x="2247138" y="1909445"/>
                                </a:lnTo>
                                <a:lnTo>
                                  <a:pt x="2305735" y="1952917"/>
                                </a:lnTo>
                                <a:lnTo>
                                  <a:pt x="2362962" y="1996948"/>
                                </a:lnTo>
                                <a:lnTo>
                                  <a:pt x="2418588" y="2041017"/>
                                </a:lnTo>
                                <a:lnTo>
                                  <a:pt x="2473071" y="2084882"/>
                                </a:lnTo>
                                <a:lnTo>
                                  <a:pt x="2473223" y="2084997"/>
                                </a:lnTo>
                                <a:lnTo>
                                  <a:pt x="2482977" y="2092833"/>
                                </a:lnTo>
                                <a:lnTo>
                                  <a:pt x="2473223" y="2084997"/>
                                </a:lnTo>
                                <a:lnTo>
                                  <a:pt x="2472982" y="2084997"/>
                                </a:lnTo>
                                <a:lnTo>
                                  <a:pt x="2453132" y="2109470"/>
                                </a:lnTo>
                                <a:lnTo>
                                  <a:pt x="2536317" y="2127885"/>
                                </a:lnTo>
                                <a:close/>
                              </a:path>
                              <a:path w="3459479" h="2165985">
                                <a:moveTo>
                                  <a:pt x="2752217" y="2121281"/>
                                </a:moveTo>
                                <a:lnTo>
                                  <a:pt x="2739517" y="2121281"/>
                                </a:lnTo>
                                <a:lnTo>
                                  <a:pt x="2739644" y="2086356"/>
                                </a:lnTo>
                                <a:lnTo>
                                  <a:pt x="2663317" y="2124075"/>
                                </a:lnTo>
                                <a:lnTo>
                                  <a:pt x="2739390" y="2162556"/>
                                </a:lnTo>
                                <a:lnTo>
                                  <a:pt x="2739504" y="2127631"/>
                                </a:lnTo>
                                <a:lnTo>
                                  <a:pt x="2752217" y="2127631"/>
                                </a:lnTo>
                                <a:lnTo>
                                  <a:pt x="2752217" y="2121281"/>
                                </a:lnTo>
                                <a:close/>
                              </a:path>
                              <a:path w="3459479" h="2165985">
                                <a:moveTo>
                                  <a:pt x="2796667" y="2121535"/>
                                </a:moveTo>
                                <a:lnTo>
                                  <a:pt x="2771267" y="2121535"/>
                                </a:lnTo>
                                <a:lnTo>
                                  <a:pt x="2771267" y="2127758"/>
                                </a:lnTo>
                                <a:lnTo>
                                  <a:pt x="2796667" y="2127885"/>
                                </a:lnTo>
                                <a:lnTo>
                                  <a:pt x="2796667" y="2121535"/>
                                </a:lnTo>
                                <a:close/>
                              </a:path>
                              <a:path w="3459479" h="2165985">
                                <a:moveTo>
                                  <a:pt x="2841117" y="2121789"/>
                                </a:moveTo>
                                <a:lnTo>
                                  <a:pt x="2815717" y="2121789"/>
                                </a:lnTo>
                                <a:lnTo>
                                  <a:pt x="2815717" y="2128012"/>
                                </a:lnTo>
                                <a:lnTo>
                                  <a:pt x="2841117" y="2128139"/>
                                </a:lnTo>
                                <a:lnTo>
                                  <a:pt x="2841117" y="2121789"/>
                                </a:lnTo>
                                <a:close/>
                              </a:path>
                              <a:path w="3459479" h="2165985">
                                <a:moveTo>
                                  <a:pt x="2885567" y="2121916"/>
                                </a:moveTo>
                                <a:lnTo>
                                  <a:pt x="2860167" y="2121916"/>
                                </a:lnTo>
                                <a:lnTo>
                                  <a:pt x="2860167" y="2128139"/>
                                </a:lnTo>
                                <a:lnTo>
                                  <a:pt x="2885567" y="2128266"/>
                                </a:lnTo>
                                <a:lnTo>
                                  <a:pt x="2885567" y="2121916"/>
                                </a:lnTo>
                                <a:close/>
                              </a:path>
                              <a:path w="3459479" h="2165985">
                                <a:moveTo>
                                  <a:pt x="2915412" y="298577"/>
                                </a:moveTo>
                                <a:lnTo>
                                  <a:pt x="2899791" y="281178"/>
                                </a:lnTo>
                                <a:lnTo>
                                  <a:pt x="2858516" y="235204"/>
                                </a:lnTo>
                                <a:lnTo>
                                  <a:pt x="2846870" y="264744"/>
                                </a:lnTo>
                                <a:lnTo>
                                  <a:pt x="2707005" y="210312"/>
                                </a:lnTo>
                                <a:lnTo>
                                  <a:pt x="2636520" y="183896"/>
                                </a:lnTo>
                                <a:lnTo>
                                  <a:pt x="2565908" y="158496"/>
                                </a:lnTo>
                                <a:lnTo>
                                  <a:pt x="2495042" y="134112"/>
                                </a:lnTo>
                                <a:lnTo>
                                  <a:pt x="2424049" y="110998"/>
                                </a:lnTo>
                                <a:lnTo>
                                  <a:pt x="2352675" y="89408"/>
                                </a:lnTo>
                                <a:lnTo>
                                  <a:pt x="2325763" y="81991"/>
                                </a:lnTo>
                                <a:lnTo>
                                  <a:pt x="2280920" y="69596"/>
                                </a:lnTo>
                                <a:lnTo>
                                  <a:pt x="2208911" y="51943"/>
                                </a:lnTo>
                                <a:lnTo>
                                  <a:pt x="2172716" y="43815"/>
                                </a:lnTo>
                                <a:lnTo>
                                  <a:pt x="2136394" y="36449"/>
                                </a:lnTo>
                                <a:lnTo>
                                  <a:pt x="2103742" y="30264"/>
                                </a:lnTo>
                                <a:lnTo>
                                  <a:pt x="2100199" y="29591"/>
                                </a:lnTo>
                                <a:lnTo>
                                  <a:pt x="2063623" y="23368"/>
                                </a:lnTo>
                                <a:lnTo>
                                  <a:pt x="2027047" y="17653"/>
                                </a:lnTo>
                                <a:lnTo>
                                  <a:pt x="1990217" y="12954"/>
                                </a:lnTo>
                                <a:lnTo>
                                  <a:pt x="1987981" y="12700"/>
                                </a:lnTo>
                                <a:lnTo>
                                  <a:pt x="1953514" y="8763"/>
                                </a:lnTo>
                                <a:lnTo>
                                  <a:pt x="1916430" y="5334"/>
                                </a:lnTo>
                                <a:lnTo>
                                  <a:pt x="1879346" y="2794"/>
                                </a:lnTo>
                                <a:lnTo>
                                  <a:pt x="1842135" y="1016"/>
                                </a:lnTo>
                                <a:lnTo>
                                  <a:pt x="1804670" y="0"/>
                                </a:lnTo>
                                <a:lnTo>
                                  <a:pt x="1760804" y="0"/>
                                </a:lnTo>
                                <a:lnTo>
                                  <a:pt x="1691640" y="2286"/>
                                </a:lnTo>
                                <a:lnTo>
                                  <a:pt x="1653540" y="4826"/>
                                </a:lnTo>
                                <a:lnTo>
                                  <a:pt x="1615440" y="8128"/>
                                </a:lnTo>
                                <a:lnTo>
                                  <a:pt x="1577213" y="12192"/>
                                </a:lnTo>
                                <a:lnTo>
                                  <a:pt x="1538859" y="17018"/>
                                </a:lnTo>
                                <a:lnTo>
                                  <a:pt x="1500378" y="22606"/>
                                </a:lnTo>
                                <a:lnTo>
                                  <a:pt x="1461770" y="28702"/>
                                </a:lnTo>
                                <a:lnTo>
                                  <a:pt x="1422501" y="35814"/>
                                </a:lnTo>
                                <a:lnTo>
                                  <a:pt x="1384300" y="43180"/>
                                </a:lnTo>
                                <a:lnTo>
                                  <a:pt x="1306449" y="60071"/>
                                </a:lnTo>
                                <a:lnTo>
                                  <a:pt x="1228217" y="79248"/>
                                </a:lnTo>
                                <a:lnTo>
                                  <a:pt x="1149731" y="100330"/>
                                </a:lnTo>
                                <a:lnTo>
                                  <a:pt x="1070864" y="123190"/>
                                </a:lnTo>
                                <a:lnTo>
                                  <a:pt x="991743" y="147701"/>
                                </a:lnTo>
                                <a:lnTo>
                                  <a:pt x="912495" y="173482"/>
                                </a:lnTo>
                                <a:lnTo>
                                  <a:pt x="753364" y="228092"/>
                                </a:lnTo>
                                <a:lnTo>
                                  <a:pt x="514223" y="314452"/>
                                </a:lnTo>
                                <a:lnTo>
                                  <a:pt x="518668" y="326390"/>
                                </a:lnTo>
                                <a:lnTo>
                                  <a:pt x="655764" y="276580"/>
                                </a:lnTo>
                                <a:lnTo>
                                  <a:pt x="656043" y="276479"/>
                                </a:lnTo>
                                <a:lnTo>
                                  <a:pt x="678395" y="268503"/>
                                </a:lnTo>
                                <a:lnTo>
                                  <a:pt x="761847" y="238544"/>
                                </a:lnTo>
                                <a:lnTo>
                                  <a:pt x="837057" y="212344"/>
                                </a:lnTo>
                                <a:lnTo>
                                  <a:pt x="916432" y="185547"/>
                                </a:lnTo>
                                <a:lnTo>
                                  <a:pt x="995553" y="159766"/>
                                </a:lnTo>
                                <a:lnTo>
                                  <a:pt x="1074420" y="135382"/>
                                </a:lnTo>
                                <a:lnTo>
                                  <a:pt x="1148943" y="113753"/>
                                </a:lnTo>
                                <a:lnTo>
                                  <a:pt x="1153007" y="112661"/>
                                </a:lnTo>
                                <a:lnTo>
                                  <a:pt x="1231265" y="91567"/>
                                </a:lnTo>
                                <a:lnTo>
                                  <a:pt x="1309243" y="72517"/>
                                </a:lnTo>
                                <a:lnTo>
                                  <a:pt x="1348105" y="63754"/>
                                </a:lnTo>
                                <a:lnTo>
                                  <a:pt x="1388592" y="55295"/>
                                </a:lnTo>
                                <a:lnTo>
                                  <a:pt x="1426819" y="47879"/>
                                </a:lnTo>
                                <a:lnTo>
                                  <a:pt x="1465211" y="41046"/>
                                </a:lnTo>
                                <a:lnTo>
                                  <a:pt x="1540510" y="29591"/>
                                </a:lnTo>
                                <a:lnTo>
                                  <a:pt x="1578610" y="24803"/>
                                </a:lnTo>
                                <a:lnTo>
                                  <a:pt x="1578305" y="24803"/>
                                </a:lnTo>
                                <a:lnTo>
                                  <a:pt x="1616710" y="20828"/>
                                </a:lnTo>
                                <a:lnTo>
                                  <a:pt x="1654429" y="17411"/>
                                </a:lnTo>
                                <a:lnTo>
                                  <a:pt x="1692148" y="15011"/>
                                </a:lnTo>
                                <a:lnTo>
                                  <a:pt x="1691779" y="15011"/>
                                </a:lnTo>
                                <a:lnTo>
                                  <a:pt x="1729867" y="13335"/>
                                </a:lnTo>
                                <a:lnTo>
                                  <a:pt x="1761058" y="12700"/>
                                </a:lnTo>
                                <a:lnTo>
                                  <a:pt x="1804416" y="12700"/>
                                </a:lnTo>
                                <a:lnTo>
                                  <a:pt x="1878584" y="15494"/>
                                </a:lnTo>
                                <a:lnTo>
                                  <a:pt x="1952015" y="21336"/>
                                </a:lnTo>
                                <a:lnTo>
                                  <a:pt x="2023846" y="30035"/>
                                </a:lnTo>
                                <a:lnTo>
                                  <a:pt x="2061591" y="35814"/>
                                </a:lnTo>
                                <a:lnTo>
                                  <a:pt x="2133981" y="48895"/>
                                </a:lnTo>
                                <a:lnTo>
                                  <a:pt x="2205990" y="64262"/>
                                </a:lnTo>
                                <a:lnTo>
                                  <a:pt x="2275586" y="81368"/>
                                </a:lnTo>
                                <a:lnTo>
                                  <a:pt x="2348992" y="101600"/>
                                </a:lnTo>
                                <a:lnTo>
                                  <a:pt x="2418448" y="122529"/>
                                </a:lnTo>
                                <a:lnTo>
                                  <a:pt x="2490978" y="146050"/>
                                </a:lnTo>
                                <a:lnTo>
                                  <a:pt x="2561590" y="170434"/>
                                </a:lnTo>
                                <a:lnTo>
                                  <a:pt x="2629166" y="194754"/>
                                </a:lnTo>
                                <a:lnTo>
                                  <a:pt x="2702433" y="222250"/>
                                </a:lnTo>
                                <a:lnTo>
                                  <a:pt x="2842196" y="276580"/>
                                </a:lnTo>
                                <a:lnTo>
                                  <a:pt x="2830576" y="306070"/>
                                </a:lnTo>
                                <a:lnTo>
                                  <a:pt x="2915412" y="298577"/>
                                </a:lnTo>
                                <a:close/>
                              </a:path>
                              <a:path w="3459479" h="2165985">
                                <a:moveTo>
                                  <a:pt x="2930017" y="2122170"/>
                                </a:moveTo>
                                <a:lnTo>
                                  <a:pt x="2904617" y="2122170"/>
                                </a:lnTo>
                                <a:lnTo>
                                  <a:pt x="2904617" y="2128393"/>
                                </a:lnTo>
                                <a:lnTo>
                                  <a:pt x="2930017" y="2128520"/>
                                </a:lnTo>
                                <a:lnTo>
                                  <a:pt x="2930017" y="2122170"/>
                                </a:lnTo>
                                <a:close/>
                              </a:path>
                              <a:path w="3459479" h="2165985">
                                <a:moveTo>
                                  <a:pt x="2974467" y="2122424"/>
                                </a:moveTo>
                                <a:lnTo>
                                  <a:pt x="2949067" y="2122424"/>
                                </a:lnTo>
                                <a:lnTo>
                                  <a:pt x="2949067" y="2128647"/>
                                </a:lnTo>
                                <a:lnTo>
                                  <a:pt x="2974467" y="2128647"/>
                                </a:lnTo>
                                <a:lnTo>
                                  <a:pt x="2974467" y="2122424"/>
                                </a:lnTo>
                                <a:close/>
                              </a:path>
                              <a:path w="3459479" h="2165985">
                                <a:moveTo>
                                  <a:pt x="3018917" y="2122551"/>
                                </a:moveTo>
                                <a:lnTo>
                                  <a:pt x="2993517" y="2122551"/>
                                </a:lnTo>
                                <a:lnTo>
                                  <a:pt x="2993517" y="2128774"/>
                                </a:lnTo>
                                <a:lnTo>
                                  <a:pt x="3018917" y="2128774"/>
                                </a:lnTo>
                                <a:lnTo>
                                  <a:pt x="3018917" y="2122551"/>
                                </a:lnTo>
                                <a:close/>
                              </a:path>
                              <a:path w="3459479" h="2165985">
                                <a:moveTo>
                                  <a:pt x="3063367" y="2122805"/>
                                </a:moveTo>
                                <a:lnTo>
                                  <a:pt x="3037967" y="2122805"/>
                                </a:lnTo>
                                <a:lnTo>
                                  <a:pt x="3037967" y="2129028"/>
                                </a:lnTo>
                                <a:lnTo>
                                  <a:pt x="3063367" y="2129028"/>
                                </a:lnTo>
                                <a:lnTo>
                                  <a:pt x="3063367" y="2122805"/>
                                </a:lnTo>
                                <a:close/>
                              </a:path>
                              <a:path w="3459479" h="2165985">
                                <a:moveTo>
                                  <a:pt x="3107817" y="2123059"/>
                                </a:moveTo>
                                <a:lnTo>
                                  <a:pt x="3082417" y="2123059"/>
                                </a:lnTo>
                                <a:lnTo>
                                  <a:pt x="3082417" y="2129282"/>
                                </a:lnTo>
                                <a:lnTo>
                                  <a:pt x="3107817" y="2129409"/>
                                </a:lnTo>
                                <a:lnTo>
                                  <a:pt x="3107817" y="2123059"/>
                                </a:lnTo>
                                <a:close/>
                              </a:path>
                              <a:path w="3459479" h="2165985">
                                <a:moveTo>
                                  <a:pt x="3152267" y="2123186"/>
                                </a:moveTo>
                                <a:lnTo>
                                  <a:pt x="3126867" y="2123186"/>
                                </a:lnTo>
                                <a:lnTo>
                                  <a:pt x="3126867" y="2129409"/>
                                </a:lnTo>
                                <a:lnTo>
                                  <a:pt x="3152267" y="2129536"/>
                                </a:lnTo>
                                <a:lnTo>
                                  <a:pt x="3152267" y="2123186"/>
                                </a:lnTo>
                                <a:close/>
                              </a:path>
                              <a:path w="3459479" h="2165985">
                                <a:moveTo>
                                  <a:pt x="3196717" y="2123440"/>
                                </a:moveTo>
                                <a:lnTo>
                                  <a:pt x="3171317" y="2123440"/>
                                </a:lnTo>
                                <a:lnTo>
                                  <a:pt x="3171317" y="2129663"/>
                                </a:lnTo>
                                <a:lnTo>
                                  <a:pt x="3196717" y="2129663"/>
                                </a:lnTo>
                                <a:lnTo>
                                  <a:pt x="3196717" y="2123440"/>
                                </a:lnTo>
                                <a:close/>
                              </a:path>
                              <a:path w="3459479" h="2165985">
                                <a:moveTo>
                                  <a:pt x="3241167" y="2123694"/>
                                </a:moveTo>
                                <a:lnTo>
                                  <a:pt x="3215767" y="2123694"/>
                                </a:lnTo>
                                <a:lnTo>
                                  <a:pt x="3215767" y="2129917"/>
                                </a:lnTo>
                                <a:lnTo>
                                  <a:pt x="3241167" y="2130044"/>
                                </a:lnTo>
                                <a:lnTo>
                                  <a:pt x="3241167" y="2123694"/>
                                </a:lnTo>
                                <a:close/>
                              </a:path>
                              <a:path w="3459479" h="2165985">
                                <a:moveTo>
                                  <a:pt x="3285617" y="2123821"/>
                                </a:moveTo>
                                <a:lnTo>
                                  <a:pt x="3260217" y="2123821"/>
                                </a:lnTo>
                                <a:lnTo>
                                  <a:pt x="3260217" y="2130171"/>
                                </a:lnTo>
                                <a:lnTo>
                                  <a:pt x="3285617" y="2130171"/>
                                </a:lnTo>
                                <a:lnTo>
                                  <a:pt x="3285617" y="2123821"/>
                                </a:lnTo>
                                <a:close/>
                              </a:path>
                              <a:path w="3459479" h="2165985">
                                <a:moveTo>
                                  <a:pt x="3330067" y="2124075"/>
                                </a:moveTo>
                                <a:lnTo>
                                  <a:pt x="3304667" y="2124075"/>
                                </a:lnTo>
                                <a:lnTo>
                                  <a:pt x="3304667" y="2130298"/>
                                </a:lnTo>
                                <a:lnTo>
                                  <a:pt x="3330067" y="2130298"/>
                                </a:lnTo>
                                <a:lnTo>
                                  <a:pt x="3330067" y="2124075"/>
                                </a:lnTo>
                                <a:close/>
                              </a:path>
                              <a:path w="3459479" h="2165985">
                                <a:moveTo>
                                  <a:pt x="3374517" y="2124329"/>
                                </a:moveTo>
                                <a:lnTo>
                                  <a:pt x="3349117" y="2124329"/>
                                </a:lnTo>
                                <a:lnTo>
                                  <a:pt x="3349117" y="2130552"/>
                                </a:lnTo>
                                <a:lnTo>
                                  <a:pt x="3374517" y="2130679"/>
                                </a:lnTo>
                                <a:lnTo>
                                  <a:pt x="3374517" y="2124329"/>
                                </a:lnTo>
                                <a:close/>
                              </a:path>
                              <a:path w="3459479" h="2165985">
                                <a:moveTo>
                                  <a:pt x="3458972" y="2127885"/>
                                </a:moveTo>
                                <a:lnTo>
                                  <a:pt x="3452190" y="2124456"/>
                                </a:lnTo>
                                <a:lnTo>
                                  <a:pt x="3382899" y="2089404"/>
                                </a:lnTo>
                                <a:lnTo>
                                  <a:pt x="3382772" y="2124456"/>
                                </a:lnTo>
                                <a:lnTo>
                                  <a:pt x="3382759" y="2127885"/>
                                </a:lnTo>
                                <a:lnTo>
                                  <a:pt x="3382645" y="2165604"/>
                                </a:lnTo>
                                <a:lnTo>
                                  <a:pt x="3453053" y="2130806"/>
                                </a:lnTo>
                                <a:lnTo>
                                  <a:pt x="3458972" y="2127885"/>
                                </a:lnTo>
                                <a:close/>
                              </a:path>
                            </a:pathLst>
                          </a:custGeom>
                          <a:solidFill>
                            <a:srgbClr val="FF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F647199" id="Group 461" o:spid="_x0000_s1026" style="position:absolute;margin-left:154.2pt;margin-top:8.15pt;width:411.45pt;height:211.95pt;z-index:-251655168;mso-wrap-distance-left:0;mso-wrap-distance-right:0;mso-position-horizontal-relative:page;mso-height-relative:margin" coordorigin=",-381" coordsize="52255,269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">
                <v:shape id="Image 462" o:spid="_x0000_s1027" type="#_x0000_t75" alt="A screenshot of a computer  AI-generated content may be incorrect." style="position:absolute;left:13501;top:2296;width:38754;height:24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">
                  <v:imagedata r:id="rId279" o:title="A screenshot of a computer  AI-generated content may be incorrect"/>
                </v:shape>
                <v:shape id="Graphic 463" o:spid="_x0000_s1028" style="position:absolute;top:-381;width:34594;height:21659;visibility:visible;mso-wrap-style:square;v-text-anchor:top" coordsize="3459479,216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" path="m2536317,2127885r-15786,-34798l2520416,2092833r-19278,-42545l2481097,2074989r-54508,-43878l2369566,1986026r-57404,-44069l2254631,1899285r-58039,-40894l2138045,1819656r-59055,-36322l2019427,1749679r-36678,-18695l1959102,1719453r-30823,-13983l1926132,1704568r-28117,-11912l1867154,1680718r-24499,-8560l1835912,1669796r-31242,-9906l1773174,1651127r-6185,-1474l1741817,1643634r-32524,-6604l1708505,1636903r-31470,-5080l1644396,1628013r-32893,-2540l1581137,1624203r-19926,l1509014,1628394r-72390,14097l1399159,1652524r-38100,12065l1322578,1678432r-39116,15240l1243965,1710309r-39751,17907l1164209,1747139r-40132,19812l1083945,1787525r-40259,21082l963676,1851660r-148425,81419l733044,1977009r-68949,34671l627113,2029079r-65240,27774l561644,2056853r-1917,788l531888,2067864r-30353,9665l501319,2077529r-749,241l500405,2077821r-27877,7176l472325,2084997r-13195,2717l445985,2089823r-9118,1181l421932,2092350r-23025,737l398665,2093087r-152,l376326,2092591r-21196,-1587l334645,2088413r-17869,-3416l315988,2084997r-20485,-5144l296887,2080196r-1016,-343l277761,2074037r-16865,-6592l243624,2059355r-13513,-7455l228638,2050973r-14491,-9067l212877,2041017r-39268,-32004l138811,1970278r-30861,-44577l102577,1916303,89649,1893824,72517,1860550,57594,1828012,41084,1789722r,-191l26416,1752981,11811,1716024,,1720723r14605,36957l29260,1794205r15456,36119l61087,1865884r17399,34163l117729,1963420r34544,42164l192443,2041906r46063,29083l291846,2091944r39878,8890l375412,2105279r23368,508l423037,2104898r39497,-4953l491832,2093087r7062,-1804l566547,2068576r66040,-28067l667131,2024380r35433,-17526l724598,1995525r14288,-7340l775970,1968627r277837,-151080l1089660,1798828r44513,-22683l1172476,1757248r37072,-17475l1251165,1721104r36348,-15367l1324508,1691233r2375,-851l1364792,1676742r229,l1366647,1676158r34848,-11011l1402524,1664881r36703,-9995l1439430,1654886r1346,-369l1475282,1646872r204,l1476819,1646580r16447,-2946l1544828,1637677r16764,-774l1580730,1636903r30595,1295l1610868,1638198r32753,2553l1643253,1640751r32588,3746l1675714,1644497r-597,l1677098,1644738r28562,4636l1738503,1655826r31597,7569l1769910,1663395r1524,381l1799018,1671472r33033,10350l1831822,1681822r2032,635l1863610,1692935r26404,10262l1923554,1717243r-152,l1925764,1718246r57861,27330l2043049,1777238r58928,34671l2160397,1849247r86741,60198l2305735,1952917r57227,44031l2418588,2041017r54483,43865l2473223,2084997r9754,7836l2473223,2084997r-241,l2453132,2109470r83185,18415xem2752217,2121281r-12700,l2739644,2086356r-76327,37719l2739390,2162556r114,-34925l2752217,2127631r,-6350xem2796667,2121535r-25400,l2771267,2127758r25400,127l2796667,2121535xem2841117,2121789r-25400,l2815717,2128012r25400,127l2841117,2121789xem2885567,2121916r-25400,l2860167,2128139r25400,127l2885567,2121916xem2915412,298577r-15621,-17399l2858516,235204r-11646,29540l2707005,210312r-70485,-26416l2565908,158496r-70866,-24384l2424049,110998,2352675,89408r-26912,-7417l2280920,69596,2208911,51943r-36195,-8128l2136394,36449r-32652,-6185l2100199,29591r-36576,-6223l2027047,17653r-36830,-4699l1987981,12700,1953514,8763,1916430,5334,1879346,2794,1842135,1016,1804670,r-43866,l1691640,2286r-38100,2540l1615440,8128r-38227,4064l1538859,17018r-38481,5588l1461770,28702r-39269,7112l1384300,43180r-77851,16891l1228217,79248r-78486,21082l1070864,123190r-79121,24511l912495,173482,753364,228092,514223,314452r4445,11938l655764,276580r279,-101l678395,268503r83452,-29959l837057,212344r79375,-26797l995553,159766r78867,-24384l1148943,113753r4064,-1092l1231265,91567r77978,-19050l1348105,63754r40487,-8459l1426819,47879r38392,-6833l1540510,29591r38100,-4788l1578305,24803r38405,-3975l1654429,17411r37719,-2400l1691779,15011r38088,-1676l1761058,12700r43358,l1878584,15494r73431,5842l2023846,30035r37745,5779l2133981,48895r72009,15367l2275586,81368r73406,20232l2418448,122529r72530,23521l2561590,170434r67576,24320l2702433,222250r139763,54330l2830576,306070r84836,-7493xem2930017,2122170r-25400,l2904617,2128393r25400,127l2930017,2122170xem2974467,2122424r-25400,l2949067,2128647r25400,l2974467,2122424xem3018917,2122551r-25400,l2993517,2128774r25400,l3018917,2122551xem3063367,2122805r-25400,l3037967,2129028r25400,l3063367,2122805xem3107817,2123059r-25400,l3082417,2129282r25400,127l3107817,2123059xem3152267,2123186r-25400,l3126867,2129409r25400,127l3152267,2123186xem3196717,2123440r-25400,l3171317,2129663r25400,l3196717,2123440xem3241167,2123694r-25400,l3215767,2129917r25400,127l3241167,2123694xem3285617,2123821r-25400,l3260217,2130171r25400,l3285617,2123821xem3330067,2124075r-25400,l3304667,2130298r25400,l3330067,2124075xem3374517,2124329r-25400,l3349117,2130552r25400,127l3374517,2124329xem3458972,2127885r-6782,-3429l3382899,2089404r-127,35052l3382759,2127885r-114,37719l3453053,2130806r5919,-2921xe" fillcolor="red" stroked="f">
                  <v:path arrowok="t"/>
                </v:shape>
                <w10:wrap anchorx="page"/>
              </v:group>
            </w:pict>
          </mc:Fallback>
        </mc:AlternateContent>
      </w:r>
      <w:r w:rsidR="000E5DE1" w:rsidRPr="00E55834">
        <w:rPr>
          <w:rFonts w:ascii="Times New Roman" w:hAnsi="Times New Roman" w:cs="Times New Roman"/>
          <w:b/>
          <w:bCs/>
          <w:noProof/>
          <w:lang w:val="ru-RU"/>
        </w:rPr>
        <w:t xml:space="preserve">Развернуть столбцы результатов </w:t>
      </w:r>
      <w:r w:rsidR="000E5DE1" w:rsidRPr="00E55834">
        <w:rPr>
          <w:rFonts w:ascii="Times New Roman" w:hAnsi="Times New Roman" w:cs="Times New Roman"/>
          <w:b/>
          <w:bCs/>
          <w:noProof/>
          <w:lang w:val="ru-RU"/>
        </w:rPr>
        <w:tab/>
      </w:r>
    </w:p>
    <w:p w14:paraId="7B20DA73" w14:textId="713E49BB" w:rsidR="00472D1A" w:rsidRPr="000E5DE1" w:rsidRDefault="000E5DE1" w:rsidP="000E5DE1">
      <w:pPr>
        <w:pStyle w:val="a6"/>
        <w:numPr>
          <w:ilvl w:val="1"/>
          <w:numId w:val="15"/>
        </w:numPr>
        <w:tabs>
          <w:tab w:val="left" w:pos="1800"/>
        </w:tabs>
        <w:spacing w:line="276" w:lineRule="auto"/>
        <w:ind w:left="851" w:right="6117" w:hanging="284"/>
        <w:rPr>
          <w:rFonts w:ascii="Times New Roman" w:hAnsi="Times New Roman" w:cs="Times New Roman"/>
          <w:sz w:val="24"/>
          <w:lang w:val="ru-RU"/>
        </w:rPr>
      </w:pPr>
      <w:r w:rsidRPr="000E5DE1">
        <w:rPr>
          <w:rFonts w:ascii="Times New Roman" w:hAnsi="Times New Roman" w:cs="Times New Roman"/>
          <w:sz w:val="24"/>
          <w:lang w:val="ru-RU"/>
        </w:rPr>
        <w:t>Нажмите кнопку со стрелкой, чтобы развернуть столбцы результатов</w:t>
      </w:r>
      <w:r w:rsidR="009A0394" w:rsidRPr="000E5DE1">
        <w:rPr>
          <w:rFonts w:ascii="Times New Roman" w:hAnsi="Times New Roman" w:cs="Times New Roman"/>
          <w:sz w:val="24"/>
          <w:lang w:val="ru-RU"/>
        </w:rPr>
        <w:t>.</w:t>
      </w:r>
    </w:p>
    <w:p w14:paraId="05E68559" w14:textId="423B3BE2" w:rsidR="00472D1A" w:rsidRPr="000E5DE1" w:rsidRDefault="000E5DE1" w:rsidP="000E5DE1">
      <w:pPr>
        <w:pStyle w:val="a6"/>
        <w:numPr>
          <w:ilvl w:val="1"/>
          <w:numId w:val="15"/>
        </w:numPr>
        <w:tabs>
          <w:tab w:val="left" w:pos="1800"/>
        </w:tabs>
        <w:spacing w:before="0" w:line="276" w:lineRule="auto"/>
        <w:ind w:left="851" w:right="6117" w:hanging="284"/>
        <w:rPr>
          <w:rFonts w:ascii="Times New Roman" w:hAnsi="Times New Roman" w:cs="Times New Roman"/>
          <w:sz w:val="24"/>
          <w:lang w:val="ru-RU"/>
        </w:rPr>
      </w:pPr>
      <w:r w:rsidRPr="000E5DE1">
        <w:rPr>
          <w:rFonts w:ascii="Times New Roman" w:hAnsi="Times New Roman" w:cs="Times New Roman"/>
          <w:sz w:val="24"/>
          <w:lang w:val="ru-RU"/>
        </w:rPr>
        <w:t>Используйте горизонтальный ползунок или кнопки со стрелками, чтобы отобразить столбцы справа или слева</w:t>
      </w:r>
      <w:r w:rsidR="009A0394" w:rsidRPr="000E5DE1">
        <w:rPr>
          <w:rFonts w:ascii="Times New Roman" w:hAnsi="Times New Roman" w:cs="Times New Roman"/>
          <w:sz w:val="24"/>
          <w:lang w:val="ru-RU"/>
        </w:rPr>
        <w:t>.</w:t>
      </w:r>
    </w:p>
    <w:p w14:paraId="77965BA1" w14:textId="77777777" w:rsidR="00472D1A" w:rsidRPr="000E5DE1" w:rsidRDefault="00472D1A" w:rsidP="000E5DE1">
      <w:pPr>
        <w:pStyle w:val="a3"/>
        <w:spacing w:line="276" w:lineRule="auto"/>
        <w:rPr>
          <w:rFonts w:ascii="Times New Roman" w:hAnsi="Times New Roman" w:cs="Times New Roman"/>
          <w:lang w:val="ru-RU"/>
        </w:rPr>
      </w:pPr>
    </w:p>
    <w:p w14:paraId="5E462772" w14:textId="77777777" w:rsidR="00472D1A" w:rsidRPr="000E5DE1" w:rsidRDefault="00472D1A" w:rsidP="000E5DE1">
      <w:pPr>
        <w:pStyle w:val="a3"/>
        <w:spacing w:line="276" w:lineRule="auto"/>
        <w:rPr>
          <w:rFonts w:ascii="Times New Roman" w:hAnsi="Times New Roman" w:cs="Times New Roman"/>
          <w:lang w:val="ru-RU"/>
        </w:rPr>
      </w:pPr>
    </w:p>
    <w:p w14:paraId="44643946" w14:textId="77777777" w:rsidR="00472D1A" w:rsidRPr="000E5DE1" w:rsidRDefault="00472D1A" w:rsidP="000E5DE1">
      <w:pPr>
        <w:pStyle w:val="a3"/>
        <w:spacing w:line="276" w:lineRule="auto"/>
        <w:rPr>
          <w:rFonts w:ascii="Times New Roman" w:hAnsi="Times New Roman" w:cs="Times New Roman"/>
          <w:lang w:val="ru-RU"/>
        </w:rPr>
      </w:pPr>
    </w:p>
    <w:p w14:paraId="53F60BBE" w14:textId="77777777" w:rsidR="00472D1A" w:rsidRPr="000E5DE1" w:rsidRDefault="00472D1A" w:rsidP="000E5DE1">
      <w:pPr>
        <w:pStyle w:val="a3"/>
        <w:spacing w:line="276" w:lineRule="auto"/>
        <w:rPr>
          <w:rFonts w:ascii="Times New Roman" w:hAnsi="Times New Roman" w:cs="Times New Roman"/>
          <w:lang w:val="ru-RU"/>
        </w:rPr>
      </w:pPr>
    </w:p>
    <w:p w14:paraId="212D65A5" w14:textId="77777777" w:rsidR="00472D1A" w:rsidRPr="000E5DE1" w:rsidRDefault="00472D1A" w:rsidP="000E5DE1">
      <w:pPr>
        <w:pStyle w:val="a3"/>
        <w:spacing w:line="276" w:lineRule="auto"/>
        <w:rPr>
          <w:rFonts w:ascii="Times New Roman" w:hAnsi="Times New Roman" w:cs="Times New Roman"/>
          <w:lang w:val="ru-RU"/>
        </w:rPr>
      </w:pPr>
    </w:p>
    <w:p w14:paraId="65A13AD0" w14:textId="1363E1E9" w:rsidR="00472D1A" w:rsidRPr="00E55834" w:rsidRDefault="000E5DE1" w:rsidP="000E5DE1">
      <w:pPr>
        <w:spacing w:before="240" w:line="276" w:lineRule="auto"/>
        <w:ind w:left="5529"/>
        <w:rPr>
          <w:rFonts w:ascii="Times New Roman" w:hAnsi="Times New Roman" w:cs="Times New Roman"/>
          <w:sz w:val="24"/>
          <w:szCs w:val="24"/>
          <w:lang w:val="ru-RU"/>
        </w:rPr>
      </w:pPr>
      <w:r w:rsidRPr="00E55834">
        <w:rPr>
          <w:rFonts w:ascii="Times New Roman" w:hAnsi="Times New Roman" w:cs="Times New Roman"/>
          <w:color w:val="585858"/>
          <w:sz w:val="24"/>
          <w:szCs w:val="24"/>
          <w:lang w:val="ru-RU"/>
        </w:rPr>
        <w:t xml:space="preserve">Раскрытые столбцы результатов </w:t>
      </w:r>
      <w:r w:rsidRPr="00E55834">
        <w:rPr>
          <w:rFonts w:ascii="Times New Roman" w:hAnsi="Times New Roman" w:cs="Times New Roman"/>
          <w:color w:val="585858"/>
          <w:sz w:val="24"/>
          <w:szCs w:val="24"/>
          <w:lang w:val="ru-RU"/>
        </w:rPr>
        <w:t xml:space="preserve"> </w:t>
      </w:r>
    </w:p>
    <w:p w14:paraId="755A2F87" w14:textId="77777777" w:rsidR="00472D1A" w:rsidRPr="00E55834" w:rsidRDefault="00472D1A" w:rsidP="000E5DE1">
      <w:pPr>
        <w:rPr>
          <w:rFonts w:ascii="Times New Roman" w:hAnsi="Times New Roman" w:cs="Times New Roman"/>
          <w:sz w:val="28"/>
          <w:lang w:val="ru-RU"/>
        </w:rPr>
        <w:sectPr w:rsidR="00472D1A" w:rsidRPr="00E55834" w:rsidSect="00A14155">
          <w:pgSz w:w="12240" w:h="15840"/>
          <w:pgMar w:top="851" w:right="1077" w:bottom="851" w:left="1077" w:header="762" w:footer="762" w:gutter="0"/>
          <w:cols w:space="720"/>
        </w:sectPr>
      </w:pPr>
    </w:p>
    <w:p w14:paraId="1FDE3273" w14:textId="4243EC5E" w:rsidR="00472D1A" w:rsidRPr="00E55834" w:rsidRDefault="000E5DE1" w:rsidP="000E5DE1">
      <w:pPr>
        <w:pStyle w:val="a3"/>
        <w:spacing w:after="240" w:line="276" w:lineRule="auto"/>
        <w:ind w:left="284" w:right="1442" w:firstLine="283"/>
        <w:rPr>
          <w:rFonts w:ascii="Times New Roman" w:hAnsi="Times New Roman" w:cs="Times New Roman"/>
          <w:lang w:val="ru-RU"/>
        </w:rPr>
      </w:pPr>
      <w:r w:rsidRPr="000E5DE1">
        <w:rPr>
          <w:rFonts w:ascii="Times New Roman" w:hAnsi="Times New Roman" w:cs="Times New Roman"/>
          <w:lang w:val="ru-RU"/>
        </w:rPr>
        <w:lastRenderedPageBreak/>
        <w:t>Отображаемые столбцы данных отчета включают дату создания, название отчета и результаты ошибок по превышению предельного количества данных, несоблюдению минимального объема пробы, невыполнению минимального количества проб, невыполнению минимального времени отбора проб и неисправности прибора.</w:t>
      </w:r>
    </w:p>
    <w:p w14:paraId="2A42288A" w14:textId="595C31C9" w:rsidR="00472D1A" w:rsidRPr="00E470FA" w:rsidRDefault="00E470FA" w:rsidP="000E5DE1">
      <w:pPr>
        <w:tabs>
          <w:tab w:val="left" w:pos="284"/>
        </w:tabs>
        <w:spacing w:after="240" w:line="276" w:lineRule="auto"/>
        <w:ind w:left="284"/>
        <w:rPr>
          <w:rFonts w:ascii="Times New Roman" w:hAnsi="Times New Roman" w:cs="Times New Roman"/>
          <w:b/>
          <w:bCs/>
          <w:sz w:val="24"/>
          <w:szCs w:val="24"/>
          <w:lang w:val="ru-RU"/>
        </w:rPr>
      </w:pPr>
      <w:r>
        <w:rPr>
          <w:rFonts w:ascii="Times New Roman" w:hAnsi="Times New Roman" w:cs="Times New Roman"/>
          <w:b/>
          <w:bCs/>
          <w:noProof/>
          <w:sz w:val="24"/>
          <w:szCs w:val="24"/>
        </w:rPr>
        <mc:AlternateContent>
          <mc:Choice Requires="wps">
            <w:drawing>
              <wp:anchor distT="0" distB="0" distL="114300" distR="114300" simplePos="0" relativeHeight="252231680" behindDoc="0" locked="0" layoutInCell="1" allowOverlap="1" wp14:anchorId="2BA1A5A2" wp14:editId="2D60F132">
                <wp:simplePos x="0" y="0"/>
                <wp:positionH relativeFrom="column">
                  <wp:posOffset>4726305</wp:posOffset>
                </wp:positionH>
                <wp:positionV relativeFrom="paragraph">
                  <wp:posOffset>356870</wp:posOffset>
                </wp:positionV>
                <wp:extent cx="1280160" cy="365760"/>
                <wp:effectExtent l="0" t="0" r="0" b="0"/>
                <wp:wrapNone/>
                <wp:docPr id="1274720455" name="Надпись 824"/>
                <wp:cNvGraphicFramePr/>
                <a:graphic xmlns:a="http://schemas.openxmlformats.org/drawingml/2006/main">
                  <a:graphicData uri="http://schemas.microsoft.com/office/word/2010/wordprocessingShape">
                    <wps:wsp>
                      <wps:cNvSpPr txBox="1"/>
                      <wps:spPr>
                        <a:xfrm>
                          <a:off x="0" y="0"/>
                          <a:ext cx="1280160" cy="365760"/>
                        </a:xfrm>
                        <a:prstGeom prst="rect">
                          <a:avLst/>
                        </a:prstGeom>
                        <a:noFill/>
                        <a:ln w="6350">
                          <a:noFill/>
                        </a:ln>
                      </wps:spPr>
                      <wps:txbx>
                        <w:txbxContent>
                          <w:p w14:paraId="4C9DE56D" w14:textId="5DBBA114"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прибора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A1A5A2" id="Надпись 824" o:spid="_x0000_s1094" type="#_x0000_t202" style="position:absolute;left:0;text-align:left;margin-left:372.15pt;margin-top:28.1pt;width:100.8pt;height:28.8pt;z-index:25223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QSGw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" filled="f" stroked="f" strokeweight=".5pt">
                <v:textbox>
                  <w:txbxContent>
                    <w:p w14:paraId="4C9DE56D" w14:textId="5DBBA114"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прибора</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2229632" behindDoc="0" locked="0" layoutInCell="1" allowOverlap="1" wp14:anchorId="17D667A0" wp14:editId="3BA98C3C">
                <wp:simplePos x="0" y="0"/>
                <wp:positionH relativeFrom="column">
                  <wp:posOffset>3773805</wp:posOffset>
                </wp:positionH>
                <wp:positionV relativeFrom="paragraph">
                  <wp:posOffset>67310</wp:posOffset>
                </wp:positionV>
                <wp:extent cx="1280160" cy="586740"/>
                <wp:effectExtent l="0" t="0" r="0" b="3810"/>
                <wp:wrapNone/>
                <wp:docPr id="1122218615" name="Надпись 824"/>
                <wp:cNvGraphicFramePr/>
                <a:graphic xmlns:a="http://schemas.openxmlformats.org/drawingml/2006/main">
                  <a:graphicData uri="http://schemas.microsoft.com/office/word/2010/wordprocessingShape">
                    <wps:wsp>
                      <wps:cNvSpPr txBox="1"/>
                      <wps:spPr>
                        <a:xfrm>
                          <a:off x="0" y="0"/>
                          <a:ext cx="1280160" cy="586740"/>
                        </a:xfrm>
                        <a:prstGeom prst="rect">
                          <a:avLst/>
                        </a:prstGeom>
                        <a:noFill/>
                        <a:ln w="6350">
                          <a:noFill/>
                        </a:ln>
                      </wps:spPr>
                      <wps:txbx>
                        <w:txbxContent>
                          <w:p w14:paraId="508D1DF7" w14:textId="203D442A"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мин. времени отбора проб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667A0" id="_x0000_s1095" type="#_x0000_t202" style="position:absolute;left:0;text-align:left;margin-left:297.15pt;margin-top:5.3pt;width:100.8pt;height:46.2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" filled="f" stroked="f" strokeweight=".5pt">
                <v:textbox>
                  <w:txbxContent>
                    <w:p w14:paraId="508D1DF7" w14:textId="203D442A"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мин. времени отбора проб</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2227584" behindDoc="0" locked="0" layoutInCell="1" allowOverlap="1" wp14:anchorId="7E2EDCDF" wp14:editId="195AEEF0">
                <wp:simplePos x="0" y="0"/>
                <wp:positionH relativeFrom="column">
                  <wp:posOffset>2844165</wp:posOffset>
                </wp:positionH>
                <wp:positionV relativeFrom="paragraph">
                  <wp:posOffset>196850</wp:posOffset>
                </wp:positionV>
                <wp:extent cx="1280160" cy="365760"/>
                <wp:effectExtent l="0" t="0" r="0" b="0"/>
                <wp:wrapNone/>
                <wp:docPr id="1725004161" name="Надпись 824"/>
                <wp:cNvGraphicFramePr/>
                <a:graphic xmlns:a="http://schemas.openxmlformats.org/drawingml/2006/main">
                  <a:graphicData uri="http://schemas.microsoft.com/office/word/2010/wordprocessingShape">
                    <wps:wsp>
                      <wps:cNvSpPr txBox="1"/>
                      <wps:spPr>
                        <a:xfrm>
                          <a:off x="0" y="0"/>
                          <a:ext cx="1280160" cy="365760"/>
                        </a:xfrm>
                        <a:prstGeom prst="rect">
                          <a:avLst/>
                        </a:prstGeom>
                        <a:noFill/>
                        <a:ln w="6350">
                          <a:noFill/>
                        </a:ln>
                      </wps:spPr>
                      <wps:txbx>
                        <w:txbxContent>
                          <w:p w14:paraId="21D8F187" w14:textId="77777777" w:rsidR="00E470FA" w:rsidRDefault="00E470FA" w:rsidP="00E470FA">
                            <w:pPr>
                              <w:jc w:val="center"/>
                              <w:rPr>
                                <w:rFonts w:ascii="Times New Roman" w:hAnsi="Times New Roman" w:cs="Times New Roman"/>
                                <w:sz w:val="20"/>
                                <w:szCs w:val="20"/>
                                <w:u w:val="single"/>
                                <w:lang w:val="ru-RU"/>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 xml:space="preserve">шибка мин. </w:t>
                            </w:r>
                          </w:p>
                          <w:p w14:paraId="0F1EB297" w14:textId="6DDBBC6F"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rPr>
                              <w:t>кол</w:t>
                            </w:r>
                            <w:r>
                              <w:rPr>
                                <w:rFonts w:ascii="Times New Roman" w:hAnsi="Times New Roman" w:cs="Times New Roman"/>
                                <w:sz w:val="20"/>
                                <w:szCs w:val="20"/>
                                <w:u w:val="single"/>
                                <w:lang w:val="ru-RU"/>
                              </w:rPr>
                              <w:t>-</w:t>
                            </w:r>
                            <w:r w:rsidRPr="00E470FA">
                              <w:rPr>
                                <w:rFonts w:ascii="Times New Roman" w:hAnsi="Times New Roman" w:cs="Times New Roman"/>
                                <w:sz w:val="20"/>
                                <w:szCs w:val="20"/>
                                <w:u w:val="single"/>
                              </w:rPr>
                              <w:t>ва проб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2EDCDF" id="_x0000_s1096" type="#_x0000_t202" style="position:absolute;left:0;text-align:left;margin-left:223.95pt;margin-top:15.5pt;width:100.8pt;height:28.8pt;z-index:252227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6cGw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" filled="f" stroked="f" strokeweight=".5pt">
                <v:textbox>
                  <w:txbxContent>
                    <w:p w14:paraId="21D8F187" w14:textId="77777777" w:rsidR="00E470FA" w:rsidRDefault="00E470FA" w:rsidP="00E470FA">
                      <w:pPr>
                        <w:jc w:val="center"/>
                        <w:rPr>
                          <w:rFonts w:ascii="Times New Roman" w:hAnsi="Times New Roman" w:cs="Times New Roman"/>
                          <w:sz w:val="20"/>
                          <w:szCs w:val="20"/>
                          <w:u w:val="single"/>
                          <w:lang w:val="ru-RU"/>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 xml:space="preserve">шибка мин. </w:t>
                      </w:r>
                    </w:p>
                    <w:p w14:paraId="0F1EB297" w14:textId="6DDBBC6F"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rPr>
                        <w:t>кол</w:t>
                      </w:r>
                      <w:r>
                        <w:rPr>
                          <w:rFonts w:ascii="Times New Roman" w:hAnsi="Times New Roman" w:cs="Times New Roman"/>
                          <w:sz w:val="20"/>
                          <w:szCs w:val="20"/>
                          <w:u w:val="single"/>
                          <w:lang w:val="ru-RU"/>
                        </w:rPr>
                        <w:t>-</w:t>
                      </w:r>
                      <w:r w:rsidRPr="00E470FA">
                        <w:rPr>
                          <w:rFonts w:ascii="Times New Roman" w:hAnsi="Times New Roman" w:cs="Times New Roman"/>
                          <w:sz w:val="20"/>
                          <w:szCs w:val="20"/>
                          <w:u w:val="single"/>
                        </w:rPr>
                        <w:t>ва проб</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2225536" behindDoc="0" locked="0" layoutInCell="1" allowOverlap="1" wp14:anchorId="56705073" wp14:editId="07883324">
                <wp:simplePos x="0" y="0"/>
                <wp:positionH relativeFrom="column">
                  <wp:posOffset>1955800</wp:posOffset>
                </wp:positionH>
                <wp:positionV relativeFrom="paragraph">
                  <wp:posOffset>196850</wp:posOffset>
                </wp:positionV>
                <wp:extent cx="1280160" cy="365760"/>
                <wp:effectExtent l="0" t="0" r="0" b="0"/>
                <wp:wrapNone/>
                <wp:docPr id="811574839" name="Надпись 824"/>
                <wp:cNvGraphicFramePr/>
                <a:graphic xmlns:a="http://schemas.openxmlformats.org/drawingml/2006/main">
                  <a:graphicData uri="http://schemas.microsoft.com/office/word/2010/wordprocessingShape">
                    <wps:wsp>
                      <wps:cNvSpPr txBox="1"/>
                      <wps:spPr>
                        <a:xfrm>
                          <a:off x="0" y="0"/>
                          <a:ext cx="1280160" cy="365760"/>
                        </a:xfrm>
                        <a:prstGeom prst="rect">
                          <a:avLst/>
                        </a:prstGeom>
                        <a:noFill/>
                        <a:ln w="6350">
                          <a:noFill/>
                        </a:ln>
                      </wps:spPr>
                      <wps:txbx>
                        <w:txbxContent>
                          <w:p w14:paraId="75387F2F" w14:textId="48E8048C"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мин. количества точек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705073" id="_x0000_s1097" type="#_x0000_t202" style="position:absolute;left:0;text-align:left;margin-left:154pt;margin-top:15.5pt;width:100.8pt;height:28.8pt;z-index:252225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FJGwIAADQ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" filled="f" stroked="f" strokeweight=".5pt">
                <v:textbox>
                  <w:txbxContent>
                    <w:p w14:paraId="75387F2F" w14:textId="48E8048C"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мин. количества точек</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2223488" behindDoc="0" locked="0" layoutInCell="1" allowOverlap="1" wp14:anchorId="4E7FD4CA" wp14:editId="367AA11C">
                <wp:simplePos x="0" y="0"/>
                <wp:positionH relativeFrom="column">
                  <wp:posOffset>1043940</wp:posOffset>
                </wp:positionH>
                <wp:positionV relativeFrom="paragraph">
                  <wp:posOffset>219710</wp:posOffset>
                </wp:positionV>
                <wp:extent cx="1280160" cy="365760"/>
                <wp:effectExtent l="0" t="0" r="0" b="0"/>
                <wp:wrapNone/>
                <wp:docPr id="425673591" name="Надпись 824"/>
                <wp:cNvGraphicFramePr/>
                <a:graphic xmlns:a="http://schemas.openxmlformats.org/drawingml/2006/main">
                  <a:graphicData uri="http://schemas.microsoft.com/office/word/2010/wordprocessingShape">
                    <wps:wsp>
                      <wps:cNvSpPr txBox="1"/>
                      <wps:spPr>
                        <a:xfrm>
                          <a:off x="0" y="0"/>
                          <a:ext cx="1280160" cy="365760"/>
                        </a:xfrm>
                        <a:prstGeom prst="rect">
                          <a:avLst/>
                        </a:prstGeom>
                        <a:noFill/>
                        <a:ln w="6350">
                          <a:noFill/>
                        </a:ln>
                      </wps:spPr>
                      <wps:txbx>
                        <w:txbxContent>
                          <w:p w14:paraId="1AF10F5B" w14:textId="76E8E4B6"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мин. объема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7FD4CA" id="_x0000_s1098" type="#_x0000_t202" style="position:absolute;left:0;text-align:left;margin-left:82.2pt;margin-top:17.3pt;width:100.8pt;height:28.8pt;z-index:252223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" filled="f" stroked="f" strokeweight=".5pt">
                <v:textbox>
                  <w:txbxContent>
                    <w:p w14:paraId="1AF10F5B" w14:textId="76E8E4B6" w:rsidR="00E470FA" w:rsidRPr="00E470FA" w:rsidRDefault="00E470FA" w:rsidP="00E470FA">
                      <w:pPr>
                        <w:jc w:val="center"/>
                        <w:rPr>
                          <w:rFonts w:ascii="Times New Roman" w:hAnsi="Times New Roman" w:cs="Times New Roman"/>
                          <w:sz w:val="20"/>
                          <w:szCs w:val="20"/>
                          <w:u w:val="single"/>
                        </w:rPr>
                      </w:pPr>
                      <w:r>
                        <w:rPr>
                          <w:rFonts w:ascii="Times New Roman" w:hAnsi="Times New Roman" w:cs="Times New Roman"/>
                          <w:sz w:val="20"/>
                          <w:szCs w:val="20"/>
                          <w:u w:val="single"/>
                          <w:lang w:val="ru-RU"/>
                        </w:rPr>
                        <w:t>О</w:t>
                      </w:r>
                      <w:r w:rsidRPr="00E470FA">
                        <w:rPr>
                          <w:rFonts w:ascii="Times New Roman" w:hAnsi="Times New Roman" w:cs="Times New Roman"/>
                          <w:sz w:val="20"/>
                          <w:szCs w:val="20"/>
                          <w:u w:val="single"/>
                        </w:rPr>
                        <w:t>шибка мин. объема</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2221440" behindDoc="0" locked="0" layoutInCell="1" allowOverlap="1" wp14:anchorId="7191F645" wp14:editId="035AFF2D">
                <wp:simplePos x="0" y="0"/>
                <wp:positionH relativeFrom="column">
                  <wp:posOffset>136525</wp:posOffset>
                </wp:positionH>
                <wp:positionV relativeFrom="paragraph">
                  <wp:posOffset>242570</wp:posOffset>
                </wp:positionV>
                <wp:extent cx="1196340" cy="365760"/>
                <wp:effectExtent l="0" t="0" r="0" b="0"/>
                <wp:wrapNone/>
                <wp:docPr id="288287771" name="Надпись 824"/>
                <wp:cNvGraphicFramePr/>
                <a:graphic xmlns:a="http://schemas.openxmlformats.org/drawingml/2006/main">
                  <a:graphicData uri="http://schemas.microsoft.com/office/word/2010/wordprocessingShape">
                    <wps:wsp>
                      <wps:cNvSpPr txBox="1"/>
                      <wps:spPr>
                        <a:xfrm>
                          <a:off x="0" y="0"/>
                          <a:ext cx="1196340" cy="365760"/>
                        </a:xfrm>
                        <a:prstGeom prst="rect">
                          <a:avLst/>
                        </a:prstGeom>
                        <a:noFill/>
                        <a:ln w="6350">
                          <a:noFill/>
                        </a:ln>
                      </wps:spPr>
                      <wps:txbx>
                        <w:txbxContent>
                          <w:p w14:paraId="54CB45F7" w14:textId="05CBAF88" w:rsidR="00E470FA" w:rsidRPr="00E470FA" w:rsidRDefault="00E470FA" w:rsidP="00E470FA">
                            <w:pPr>
                              <w:jc w:val="center"/>
                              <w:rPr>
                                <w:rFonts w:ascii="Times New Roman" w:hAnsi="Times New Roman" w:cs="Times New Roman"/>
                                <w:sz w:val="20"/>
                                <w:szCs w:val="20"/>
                                <w:u w:val="single"/>
                              </w:rPr>
                            </w:pPr>
                            <w:r w:rsidRPr="00E470FA">
                              <w:rPr>
                                <w:rFonts w:ascii="Times New Roman" w:hAnsi="Times New Roman" w:cs="Times New Roman"/>
                                <w:sz w:val="20"/>
                                <w:szCs w:val="20"/>
                                <w:u w:val="single"/>
                              </w:rPr>
                              <w:t>Ошибка превыш</w:t>
                            </w:r>
                            <w:r>
                              <w:rPr>
                                <w:rFonts w:ascii="Times New Roman" w:hAnsi="Times New Roman" w:cs="Times New Roman"/>
                                <w:sz w:val="20"/>
                                <w:szCs w:val="20"/>
                                <w:u w:val="single"/>
                              </w:rPr>
                              <w:t>.</w:t>
                            </w:r>
                            <w:r w:rsidRPr="00E470FA">
                              <w:rPr>
                                <w:rFonts w:ascii="Times New Roman" w:hAnsi="Times New Roman" w:cs="Times New Roman"/>
                                <w:sz w:val="20"/>
                                <w:szCs w:val="20"/>
                                <w:u w:val="single"/>
                              </w:rPr>
                              <w:t xml:space="preserve"> предела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91F645" id="_x0000_s1099" type="#_x0000_t202" style="position:absolute;left:0;text-align:left;margin-left:10.75pt;margin-top:19.1pt;width:94.2pt;height:28.8pt;z-index:25222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" filled="f" stroked="f" strokeweight=".5pt">
                <v:textbox>
                  <w:txbxContent>
                    <w:p w14:paraId="54CB45F7" w14:textId="05CBAF88" w:rsidR="00E470FA" w:rsidRPr="00E470FA" w:rsidRDefault="00E470FA" w:rsidP="00E470FA">
                      <w:pPr>
                        <w:jc w:val="center"/>
                        <w:rPr>
                          <w:rFonts w:ascii="Times New Roman" w:hAnsi="Times New Roman" w:cs="Times New Roman"/>
                          <w:sz w:val="20"/>
                          <w:szCs w:val="20"/>
                          <w:u w:val="single"/>
                        </w:rPr>
                      </w:pPr>
                      <w:r w:rsidRPr="00E470FA">
                        <w:rPr>
                          <w:rFonts w:ascii="Times New Roman" w:hAnsi="Times New Roman" w:cs="Times New Roman"/>
                          <w:sz w:val="20"/>
                          <w:szCs w:val="20"/>
                          <w:u w:val="single"/>
                        </w:rPr>
                        <w:t>Ошибка превыш</w:t>
                      </w:r>
                      <w:r>
                        <w:rPr>
                          <w:rFonts w:ascii="Times New Roman" w:hAnsi="Times New Roman" w:cs="Times New Roman"/>
                          <w:sz w:val="20"/>
                          <w:szCs w:val="20"/>
                          <w:u w:val="single"/>
                        </w:rPr>
                        <w:t>.</w:t>
                      </w:r>
                      <w:r w:rsidRPr="00E470FA">
                        <w:rPr>
                          <w:rFonts w:ascii="Times New Roman" w:hAnsi="Times New Roman" w:cs="Times New Roman"/>
                          <w:sz w:val="20"/>
                          <w:szCs w:val="20"/>
                          <w:u w:val="single"/>
                        </w:rPr>
                        <w:t xml:space="preserve"> предела</w:t>
                      </w:r>
                    </w:p>
                  </w:txbxContent>
                </v:textbox>
              </v:shape>
            </w:pict>
          </mc:Fallback>
        </mc:AlternateContent>
      </w:r>
      <w:r w:rsidR="000E5DE1" w:rsidRPr="00E470FA">
        <w:rPr>
          <w:rFonts w:ascii="Times New Roman" w:hAnsi="Times New Roman" w:cs="Times New Roman"/>
          <w:b/>
          <w:bCs/>
          <w:sz w:val="24"/>
          <w:szCs w:val="24"/>
          <w:lang w:val="ru-RU"/>
        </w:rPr>
        <w:t xml:space="preserve">Раскрытый столбец результатов отчета </w:t>
      </w:r>
    </w:p>
    <w:p w14:paraId="1228CCC2" w14:textId="05EDBA74" w:rsidR="00E470FA" w:rsidRPr="00E470FA" w:rsidRDefault="00E470FA" w:rsidP="000E5DE1">
      <w:pPr>
        <w:pStyle w:val="a3"/>
        <w:rPr>
          <w:rFonts w:ascii="Times New Roman" w:hAnsi="Times New Roman" w:cs="Times New Roman"/>
          <w:sz w:val="28"/>
          <w:lang w:val="ru-RU"/>
        </w:rPr>
      </w:pPr>
    </w:p>
    <w:p w14:paraId="4CFABF9B" w14:textId="0CBEE376" w:rsidR="00472D1A" w:rsidRPr="00E470FA" w:rsidRDefault="00E470FA" w:rsidP="000E5DE1">
      <w:pPr>
        <w:pStyle w:val="a3"/>
        <w:rPr>
          <w:rFonts w:ascii="Times New Roman" w:hAnsi="Times New Roman" w:cs="Times New Roman"/>
          <w:sz w:val="28"/>
          <w:lang w:val="ru-RU"/>
        </w:rPr>
      </w:pPr>
      <w:r w:rsidRPr="000E5DE1">
        <w:rPr>
          <w:rFonts w:ascii="Times New Roman" w:hAnsi="Times New Roman" w:cs="Times New Roman"/>
          <w:noProof/>
          <w:sz w:val="18"/>
        </w:rPr>
        <mc:AlternateContent>
          <mc:Choice Requires="wpg">
            <w:drawing>
              <wp:anchor distT="0" distB="0" distL="0" distR="0" simplePos="0" relativeHeight="251251712" behindDoc="0" locked="0" layoutInCell="1" allowOverlap="1" wp14:anchorId="0270F171" wp14:editId="06579CD6">
                <wp:simplePos x="0" y="0"/>
                <wp:positionH relativeFrom="page">
                  <wp:posOffset>914400</wp:posOffset>
                </wp:positionH>
                <wp:positionV relativeFrom="paragraph">
                  <wp:posOffset>1270</wp:posOffset>
                </wp:positionV>
                <wp:extent cx="5943600" cy="1354455"/>
                <wp:effectExtent l="0" t="0" r="0" b="0"/>
                <wp:wrapNone/>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354455"/>
                          <a:chOff x="0" y="9905"/>
                          <a:chExt cx="5943600" cy="1354962"/>
                        </a:xfrm>
                      </wpg:grpSpPr>
                      <pic:pic xmlns:pic="http://schemas.openxmlformats.org/drawingml/2006/picture">
                        <pic:nvPicPr>
                          <pic:cNvPr id="466" name="Image 466" descr="A screenshot of a computer  AI-generated content may be incorrect."/>
                          <pic:cNvPicPr/>
                        </pic:nvPicPr>
                        <pic:blipFill>
                          <a:blip r:embed="rId280" cstate="print"/>
                          <a:stretch>
                            <a:fillRect/>
                          </a:stretch>
                        </pic:blipFill>
                        <pic:spPr>
                          <a:xfrm>
                            <a:off x="0" y="404113"/>
                            <a:ext cx="5943600" cy="960754"/>
                          </a:xfrm>
                          <a:prstGeom prst="rect">
                            <a:avLst/>
                          </a:prstGeom>
                        </pic:spPr>
                      </pic:pic>
                      <wps:wsp>
                        <wps:cNvPr id="467" name="Graphic 467"/>
                        <wps:cNvSpPr/>
                        <wps:spPr>
                          <a:xfrm>
                            <a:off x="867410" y="641604"/>
                            <a:ext cx="708660" cy="163830"/>
                          </a:xfrm>
                          <a:custGeom>
                            <a:avLst/>
                            <a:gdLst/>
                            <a:ahLst/>
                            <a:cxnLst/>
                            <a:rect l="l" t="t" r="r" b="b"/>
                            <a:pathLst>
                              <a:path w="708660" h="163830">
                                <a:moveTo>
                                  <a:pt x="0" y="81915"/>
                                </a:moveTo>
                                <a:lnTo>
                                  <a:pt x="27842" y="50041"/>
                                </a:lnTo>
                                <a:lnTo>
                                  <a:pt x="103774" y="24003"/>
                                </a:lnTo>
                                <a:lnTo>
                                  <a:pt x="156213" y="13997"/>
                                </a:lnTo>
                                <a:lnTo>
                                  <a:pt x="216402" y="6441"/>
                                </a:lnTo>
                                <a:lnTo>
                                  <a:pt x="282915" y="1665"/>
                                </a:lnTo>
                                <a:lnTo>
                                  <a:pt x="354330" y="0"/>
                                </a:lnTo>
                                <a:lnTo>
                                  <a:pt x="425744" y="1665"/>
                                </a:lnTo>
                                <a:lnTo>
                                  <a:pt x="492257" y="6441"/>
                                </a:lnTo>
                                <a:lnTo>
                                  <a:pt x="552446" y="13997"/>
                                </a:lnTo>
                                <a:lnTo>
                                  <a:pt x="604885" y="24003"/>
                                </a:lnTo>
                                <a:lnTo>
                                  <a:pt x="648150" y="36128"/>
                                </a:lnTo>
                                <a:lnTo>
                                  <a:pt x="701461" y="65414"/>
                                </a:lnTo>
                                <a:lnTo>
                                  <a:pt x="708660" y="81915"/>
                                </a:lnTo>
                                <a:lnTo>
                                  <a:pt x="701461" y="98415"/>
                                </a:lnTo>
                                <a:lnTo>
                                  <a:pt x="648150" y="127701"/>
                                </a:lnTo>
                                <a:lnTo>
                                  <a:pt x="604885" y="139827"/>
                                </a:lnTo>
                                <a:lnTo>
                                  <a:pt x="552446" y="149832"/>
                                </a:lnTo>
                                <a:lnTo>
                                  <a:pt x="492257" y="157388"/>
                                </a:lnTo>
                                <a:lnTo>
                                  <a:pt x="425744" y="162164"/>
                                </a:lnTo>
                                <a:lnTo>
                                  <a:pt x="354330" y="163830"/>
                                </a:lnTo>
                                <a:lnTo>
                                  <a:pt x="282915" y="162164"/>
                                </a:lnTo>
                                <a:lnTo>
                                  <a:pt x="216402" y="157388"/>
                                </a:lnTo>
                                <a:lnTo>
                                  <a:pt x="156213" y="149832"/>
                                </a:lnTo>
                                <a:lnTo>
                                  <a:pt x="103774" y="139827"/>
                                </a:lnTo>
                                <a:lnTo>
                                  <a:pt x="60509" y="127701"/>
                                </a:lnTo>
                                <a:lnTo>
                                  <a:pt x="7198" y="98415"/>
                                </a:lnTo>
                                <a:lnTo>
                                  <a:pt x="0" y="81915"/>
                                </a:lnTo>
                                <a:close/>
                              </a:path>
                            </a:pathLst>
                          </a:custGeom>
                          <a:ln w="12700">
                            <a:solidFill>
                              <a:srgbClr val="FF0000"/>
                            </a:solidFill>
                            <a:prstDash val="solid"/>
                          </a:ln>
                        </wps:spPr>
                        <wps:bodyPr wrap="square" lIns="0" tIns="0" rIns="0" bIns="0" rtlCol="0">
                          <a:prstTxWarp prst="textNoShape">
                            <a:avLst/>
                          </a:prstTxWarp>
                          <a:noAutofit/>
                        </wps:bodyPr>
                      </wps:wsp>
                      <wps:wsp>
                        <wps:cNvPr id="468" name="Graphic 468"/>
                        <wps:cNvSpPr/>
                        <wps:spPr>
                          <a:xfrm>
                            <a:off x="1725295" y="637794"/>
                            <a:ext cx="708660" cy="163830"/>
                          </a:xfrm>
                          <a:custGeom>
                            <a:avLst/>
                            <a:gdLst/>
                            <a:ahLst/>
                            <a:cxnLst/>
                            <a:rect l="l" t="t" r="r" b="b"/>
                            <a:pathLst>
                              <a:path w="708660" h="163830">
                                <a:moveTo>
                                  <a:pt x="0" y="81915"/>
                                </a:moveTo>
                                <a:lnTo>
                                  <a:pt x="27842" y="50041"/>
                                </a:lnTo>
                                <a:lnTo>
                                  <a:pt x="103774" y="24003"/>
                                </a:lnTo>
                                <a:lnTo>
                                  <a:pt x="156213" y="13997"/>
                                </a:lnTo>
                                <a:lnTo>
                                  <a:pt x="216402" y="6441"/>
                                </a:lnTo>
                                <a:lnTo>
                                  <a:pt x="282915" y="1665"/>
                                </a:lnTo>
                                <a:lnTo>
                                  <a:pt x="354330" y="0"/>
                                </a:lnTo>
                                <a:lnTo>
                                  <a:pt x="425744" y="1665"/>
                                </a:lnTo>
                                <a:lnTo>
                                  <a:pt x="492257" y="6441"/>
                                </a:lnTo>
                                <a:lnTo>
                                  <a:pt x="552446" y="13997"/>
                                </a:lnTo>
                                <a:lnTo>
                                  <a:pt x="604885" y="24003"/>
                                </a:lnTo>
                                <a:lnTo>
                                  <a:pt x="648150" y="36128"/>
                                </a:lnTo>
                                <a:lnTo>
                                  <a:pt x="701461" y="65414"/>
                                </a:lnTo>
                                <a:lnTo>
                                  <a:pt x="708660" y="81915"/>
                                </a:lnTo>
                                <a:lnTo>
                                  <a:pt x="701461" y="98415"/>
                                </a:lnTo>
                                <a:lnTo>
                                  <a:pt x="648150" y="127701"/>
                                </a:lnTo>
                                <a:lnTo>
                                  <a:pt x="604885" y="139827"/>
                                </a:lnTo>
                                <a:lnTo>
                                  <a:pt x="552446" y="149832"/>
                                </a:lnTo>
                                <a:lnTo>
                                  <a:pt x="492257" y="157388"/>
                                </a:lnTo>
                                <a:lnTo>
                                  <a:pt x="425744" y="162164"/>
                                </a:lnTo>
                                <a:lnTo>
                                  <a:pt x="354330" y="163830"/>
                                </a:lnTo>
                                <a:lnTo>
                                  <a:pt x="282915" y="162164"/>
                                </a:lnTo>
                                <a:lnTo>
                                  <a:pt x="216402" y="157388"/>
                                </a:lnTo>
                                <a:lnTo>
                                  <a:pt x="156213" y="149832"/>
                                </a:lnTo>
                                <a:lnTo>
                                  <a:pt x="103774" y="139827"/>
                                </a:lnTo>
                                <a:lnTo>
                                  <a:pt x="60509" y="127701"/>
                                </a:lnTo>
                                <a:lnTo>
                                  <a:pt x="7198" y="98415"/>
                                </a:lnTo>
                                <a:lnTo>
                                  <a:pt x="0" y="81915"/>
                                </a:lnTo>
                                <a:close/>
                              </a:path>
                            </a:pathLst>
                          </a:custGeom>
                          <a:ln w="12700">
                            <a:solidFill>
                              <a:srgbClr val="FF0000"/>
                            </a:solidFill>
                            <a:prstDash val="solid"/>
                          </a:ln>
                        </wps:spPr>
                        <wps:bodyPr wrap="square" lIns="0" tIns="0" rIns="0" bIns="0" rtlCol="0">
                          <a:prstTxWarp prst="textNoShape">
                            <a:avLst/>
                          </a:prstTxWarp>
                          <a:noAutofit/>
                        </wps:bodyPr>
                      </wps:wsp>
                      <wps:wsp>
                        <wps:cNvPr id="469" name="Graphic 469"/>
                        <wps:cNvSpPr/>
                        <wps:spPr>
                          <a:xfrm>
                            <a:off x="2564764" y="641604"/>
                            <a:ext cx="708660" cy="163830"/>
                          </a:xfrm>
                          <a:custGeom>
                            <a:avLst/>
                            <a:gdLst/>
                            <a:ahLst/>
                            <a:cxnLst/>
                            <a:rect l="l" t="t" r="r" b="b"/>
                            <a:pathLst>
                              <a:path w="708660" h="163830">
                                <a:moveTo>
                                  <a:pt x="0" y="81915"/>
                                </a:moveTo>
                                <a:lnTo>
                                  <a:pt x="27842" y="50041"/>
                                </a:lnTo>
                                <a:lnTo>
                                  <a:pt x="103774" y="24003"/>
                                </a:lnTo>
                                <a:lnTo>
                                  <a:pt x="156213" y="13997"/>
                                </a:lnTo>
                                <a:lnTo>
                                  <a:pt x="216402" y="6441"/>
                                </a:lnTo>
                                <a:lnTo>
                                  <a:pt x="282915" y="1665"/>
                                </a:lnTo>
                                <a:lnTo>
                                  <a:pt x="354330" y="0"/>
                                </a:lnTo>
                                <a:lnTo>
                                  <a:pt x="425744" y="1665"/>
                                </a:lnTo>
                                <a:lnTo>
                                  <a:pt x="492257" y="6441"/>
                                </a:lnTo>
                                <a:lnTo>
                                  <a:pt x="552446" y="13997"/>
                                </a:lnTo>
                                <a:lnTo>
                                  <a:pt x="604885" y="24003"/>
                                </a:lnTo>
                                <a:lnTo>
                                  <a:pt x="648150" y="36128"/>
                                </a:lnTo>
                                <a:lnTo>
                                  <a:pt x="701461" y="65414"/>
                                </a:lnTo>
                                <a:lnTo>
                                  <a:pt x="708660" y="81915"/>
                                </a:lnTo>
                                <a:lnTo>
                                  <a:pt x="701461" y="98415"/>
                                </a:lnTo>
                                <a:lnTo>
                                  <a:pt x="648150" y="127701"/>
                                </a:lnTo>
                                <a:lnTo>
                                  <a:pt x="604885" y="139827"/>
                                </a:lnTo>
                                <a:lnTo>
                                  <a:pt x="552446" y="149832"/>
                                </a:lnTo>
                                <a:lnTo>
                                  <a:pt x="492257" y="157388"/>
                                </a:lnTo>
                                <a:lnTo>
                                  <a:pt x="425744" y="162164"/>
                                </a:lnTo>
                                <a:lnTo>
                                  <a:pt x="354330" y="163830"/>
                                </a:lnTo>
                                <a:lnTo>
                                  <a:pt x="282915" y="162164"/>
                                </a:lnTo>
                                <a:lnTo>
                                  <a:pt x="216402" y="157388"/>
                                </a:lnTo>
                                <a:lnTo>
                                  <a:pt x="156213" y="149832"/>
                                </a:lnTo>
                                <a:lnTo>
                                  <a:pt x="103774" y="139827"/>
                                </a:lnTo>
                                <a:lnTo>
                                  <a:pt x="60509" y="127701"/>
                                </a:lnTo>
                                <a:lnTo>
                                  <a:pt x="7198" y="98415"/>
                                </a:lnTo>
                                <a:lnTo>
                                  <a:pt x="0" y="81915"/>
                                </a:lnTo>
                                <a:close/>
                              </a:path>
                            </a:pathLst>
                          </a:custGeom>
                          <a:ln w="12700">
                            <a:solidFill>
                              <a:srgbClr val="FF0000"/>
                            </a:solidFill>
                            <a:prstDash val="solid"/>
                          </a:ln>
                        </wps:spPr>
                        <wps:bodyPr wrap="square" lIns="0" tIns="0" rIns="0" bIns="0" rtlCol="0">
                          <a:prstTxWarp prst="textNoShape">
                            <a:avLst/>
                          </a:prstTxWarp>
                          <a:noAutofit/>
                        </wps:bodyPr>
                      </wps:wsp>
                      <wps:wsp>
                        <wps:cNvPr id="470" name="Graphic 470"/>
                        <wps:cNvSpPr/>
                        <wps:spPr>
                          <a:xfrm>
                            <a:off x="3431540" y="633983"/>
                            <a:ext cx="708660" cy="163830"/>
                          </a:xfrm>
                          <a:custGeom>
                            <a:avLst/>
                            <a:gdLst/>
                            <a:ahLst/>
                            <a:cxnLst/>
                            <a:rect l="l" t="t" r="r" b="b"/>
                            <a:pathLst>
                              <a:path w="708660" h="163830">
                                <a:moveTo>
                                  <a:pt x="0" y="81915"/>
                                </a:moveTo>
                                <a:lnTo>
                                  <a:pt x="27842" y="50041"/>
                                </a:lnTo>
                                <a:lnTo>
                                  <a:pt x="103774" y="24003"/>
                                </a:lnTo>
                                <a:lnTo>
                                  <a:pt x="156213" y="13997"/>
                                </a:lnTo>
                                <a:lnTo>
                                  <a:pt x="216402" y="6441"/>
                                </a:lnTo>
                                <a:lnTo>
                                  <a:pt x="282915" y="1665"/>
                                </a:lnTo>
                                <a:lnTo>
                                  <a:pt x="354330" y="0"/>
                                </a:lnTo>
                                <a:lnTo>
                                  <a:pt x="425744" y="1665"/>
                                </a:lnTo>
                                <a:lnTo>
                                  <a:pt x="492257" y="6441"/>
                                </a:lnTo>
                                <a:lnTo>
                                  <a:pt x="552446" y="13997"/>
                                </a:lnTo>
                                <a:lnTo>
                                  <a:pt x="604885" y="24003"/>
                                </a:lnTo>
                                <a:lnTo>
                                  <a:pt x="648150" y="36128"/>
                                </a:lnTo>
                                <a:lnTo>
                                  <a:pt x="701461" y="65414"/>
                                </a:lnTo>
                                <a:lnTo>
                                  <a:pt x="708660" y="81915"/>
                                </a:lnTo>
                                <a:lnTo>
                                  <a:pt x="701461" y="98452"/>
                                </a:lnTo>
                                <a:lnTo>
                                  <a:pt x="648150" y="127757"/>
                                </a:lnTo>
                                <a:lnTo>
                                  <a:pt x="604885" y="139874"/>
                                </a:lnTo>
                                <a:lnTo>
                                  <a:pt x="552446" y="149866"/>
                                </a:lnTo>
                                <a:lnTo>
                                  <a:pt x="492257" y="157406"/>
                                </a:lnTo>
                                <a:lnTo>
                                  <a:pt x="425744" y="162169"/>
                                </a:lnTo>
                                <a:lnTo>
                                  <a:pt x="354330" y="163830"/>
                                </a:lnTo>
                                <a:lnTo>
                                  <a:pt x="282915" y="162169"/>
                                </a:lnTo>
                                <a:lnTo>
                                  <a:pt x="216402" y="157406"/>
                                </a:lnTo>
                                <a:lnTo>
                                  <a:pt x="156213" y="149866"/>
                                </a:lnTo>
                                <a:lnTo>
                                  <a:pt x="103774" y="139874"/>
                                </a:lnTo>
                                <a:lnTo>
                                  <a:pt x="60509" y="127757"/>
                                </a:lnTo>
                                <a:lnTo>
                                  <a:pt x="7198" y="98452"/>
                                </a:lnTo>
                                <a:lnTo>
                                  <a:pt x="0" y="81915"/>
                                </a:lnTo>
                                <a:close/>
                              </a:path>
                            </a:pathLst>
                          </a:custGeom>
                          <a:ln w="12700">
                            <a:solidFill>
                              <a:srgbClr val="FF0000"/>
                            </a:solidFill>
                            <a:prstDash val="solid"/>
                          </a:ln>
                        </wps:spPr>
                        <wps:bodyPr wrap="square" lIns="0" tIns="0" rIns="0" bIns="0" rtlCol="0">
                          <a:prstTxWarp prst="textNoShape">
                            <a:avLst/>
                          </a:prstTxWarp>
                          <a:noAutofit/>
                        </wps:bodyPr>
                      </wps:wsp>
                      <wps:wsp>
                        <wps:cNvPr id="471" name="Graphic 471"/>
                        <wps:cNvSpPr/>
                        <wps:spPr>
                          <a:xfrm>
                            <a:off x="4249420" y="611123"/>
                            <a:ext cx="855344" cy="197485"/>
                          </a:xfrm>
                          <a:custGeom>
                            <a:avLst/>
                            <a:gdLst/>
                            <a:ahLst/>
                            <a:cxnLst/>
                            <a:rect l="l" t="t" r="r" b="b"/>
                            <a:pathLst>
                              <a:path w="855344" h="197485">
                                <a:moveTo>
                                  <a:pt x="0" y="98805"/>
                                </a:moveTo>
                                <a:lnTo>
                                  <a:pt x="21807" y="67559"/>
                                </a:lnTo>
                                <a:lnTo>
                                  <a:pt x="82531" y="40434"/>
                                </a:lnTo>
                                <a:lnTo>
                                  <a:pt x="125285" y="28924"/>
                                </a:lnTo>
                                <a:lnTo>
                                  <a:pt x="175125" y="19052"/>
                                </a:lnTo>
                                <a:lnTo>
                                  <a:pt x="231172" y="11020"/>
                                </a:lnTo>
                                <a:lnTo>
                                  <a:pt x="292542" y="5033"/>
                                </a:lnTo>
                                <a:lnTo>
                                  <a:pt x="358357" y="1292"/>
                                </a:lnTo>
                                <a:lnTo>
                                  <a:pt x="427736" y="0"/>
                                </a:lnTo>
                                <a:lnTo>
                                  <a:pt x="497079" y="1292"/>
                                </a:lnTo>
                                <a:lnTo>
                                  <a:pt x="562867" y="5033"/>
                                </a:lnTo>
                                <a:lnTo>
                                  <a:pt x="624216" y="11020"/>
                                </a:lnTo>
                                <a:lnTo>
                                  <a:pt x="680246" y="19052"/>
                                </a:lnTo>
                                <a:lnTo>
                                  <a:pt x="730075" y="28924"/>
                                </a:lnTo>
                                <a:lnTo>
                                  <a:pt x="772821" y="40434"/>
                                </a:lnTo>
                                <a:lnTo>
                                  <a:pt x="833538" y="67559"/>
                                </a:lnTo>
                                <a:lnTo>
                                  <a:pt x="855344" y="98805"/>
                                </a:lnTo>
                                <a:lnTo>
                                  <a:pt x="849746" y="114808"/>
                                </a:lnTo>
                                <a:lnTo>
                                  <a:pt x="807603" y="144147"/>
                                </a:lnTo>
                                <a:lnTo>
                                  <a:pt x="730075" y="168576"/>
                                </a:lnTo>
                                <a:lnTo>
                                  <a:pt x="680246" y="178441"/>
                                </a:lnTo>
                                <a:lnTo>
                                  <a:pt x="624216" y="186467"/>
                                </a:lnTo>
                                <a:lnTo>
                                  <a:pt x="562867" y="192452"/>
                                </a:lnTo>
                                <a:lnTo>
                                  <a:pt x="497079" y="196193"/>
                                </a:lnTo>
                                <a:lnTo>
                                  <a:pt x="427736" y="197484"/>
                                </a:lnTo>
                                <a:lnTo>
                                  <a:pt x="358357" y="196193"/>
                                </a:lnTo>
                                <a:lnTo>
                                  <a:pt x="292542" y="192452"/>
                                </a:lnTo>
                                <a:lnTo>
                                  <a:pt x="231172" y="186467"/>
                                </a:lnTo>
                                <a:lnTo>
                                  <a:pt x="175125" y="178441"/>
                                </a:lnTo>
                                <a:lnTo>
                                  <a:pt x="125285" y="168576"/>
                                </a:lnTo>
                                <a:lnTo>
                                  <a:pt x="82531" y="157077"/>
                                </a:lnTo>
                                <a:lnTo>
                                  <a:pt x="21807" y="129990"/>
                                </a:lnTo>
                                <a:lnTo>
                                  <a:pt x="0" y="98805"/>
                                </a:lnTo>
                                <a:close/>
                              </a:path>
                            </a:pathLst>
                          </a:custGeom>
                          <a:ln w="12700">
                            <a:solidFill>
                              <a:srgbClr val="FF0000"/>
                            </a:solidFill>
                            <a:prstDash val="solid"/>
                          </a:ln>
                        </wps:spPr>
                        <wps:bodyPr wrap="square" lIns="0" tIns="0" rIns="0" bIns="0" rtlCol="0">
                          <a:prstTxWarp prst="textNoShape">
                            <a:avLst/>
                          </a:prstTxWarp>
                          <a:noAutofit/>
                        </wps:bodyPr>
                      </wps:wsp>
                      <wps:wsp>
                        <wps:cNvPr id="472" name="Graphic 472"/>
                        <wps:cNvSpPr/>
                        <wps:spPr>
                          <a:xfrm>
                            <a:off x="5155565" y="625094"/>
                            <a:ext cx="708660" cy="163830"/>
                          </a:xfrm>
                          <a:custGeom>
                            <a:avLst/>
                            <a:gdLst/>
                            <a:ahLst/>
                            <a:cxnLst/>
                            <a:rect l="l" t="t" r="r" b="b"/>
                            <a:pathLst>
                              <a:path w="708660" h="163830">
                                <a:moveTo>
                                  <a:pt x="0" y="81915"/>
                                </a:moveTo>
                                <a:lnTo>
                                  <a:pt x="27842" y="50041"/>
                                </a:lnTo>
                                <a:lnTo>
                                  <a:pt x="103774" y="24003"/>
                                </a:lnTo>
                                <a:lnTo>
                                  <a:pt x="156213" y="13997"/>
                                </a:lnTo>
                                <a:lnTo>
                                  <a:pt x="216402" y="6441"/>
                                </a:lnTo>
                                <a:lnTo>
                                  <a:pt x="282915" y="1665"/>
                                </a:lnTo>
                                <a:lnTo>
                                  <a:pt x="354330" y="0"/>
                                </a:lnTo>
                                <a:lnTo>
                                  <a:pt x="425744" y="1665"/>
                                </a:lnTo>
                                <a:lnTo>
                                  <a:pt x="492257" y="6441"/>
                                </a:lnTo>
                                <a:lnTo>
                                  <a:pt x="552446" y="13997"/>
                                </a:lnTo>
                                <a:lnTo>
                                  <a:pt x="604885" y="24003"/>
                                </a:lnTo>
                                <a:lnTo>
                                  <a:pt x="648150" y="36128"/>
                                </a:lnTo>
                                <a:lnTo>
                                  <a:pt x="701461" y="65414"/>
                                </a:lnTo>
                                <a:lnTo>
                                  <a:pt x="708660" y="81915"/>
                                </a:lnTo>
                                <a:lnTo>
                                  <a:pt x="701461" y="98415"/>
                                </a:lnTo>
                                <a:lnTo>
                                  <a:pt x="648150" y="127701"/>
                                </a:lnTo>
                                <a:lnTo>
                                  <a:pt x="604885" y="139827"/>
                                </a:lnTo>
                                <a:lnTo>
                                  <a:pt x="552446" y="149832"/>
                                </a:lnTo>
                                <a:lnTo>
                                  <a:pt x="492257" y="157388"/>
                                </a:lnTo>
                                <a:lnTo>
                                  <a:pt x="425744" y="162164"/>
                                </a:lnTo>
                                <a:lnTo>
                                  <a:pt x="354330" y="163830"/>
                                </a:lnTo>
                                <a:lnTo>
                                  <a:pt x="282915" y="162164"/>
                                </a:lnTo>
                                <a:lnTo>
                                  <a:pt x="216402" y="157388"/>
                                </a:lnTo>
                                <a:lnTo>
                                  <a:pt x="156213" y="149832"/>
                                </a:lnTo>
                                <a:lnTo>
                                  <a:pt x="103774" y="139827"/>
                                </a:lnTo>
                                <a:lnTo>
                                  <a:pt x="60509" y="127701"/>
                                </a:lnTo>
                                <a:lnTo>
                                  <a:pt x="7198" y="98415"/>
                                </a:lnTo>
                                <a:lnTo>
                                  <a:pt x="0" y="81915"/>
                                </a:lnTo>
                                <a:close/>
                              </a:path>
                            </a:pathLst>
                          </a:custGeom>
                          <a:ln w="12700">
                            <a:solidFill>
                              <a:srgbClr val="FF0000"/>
                            </a:solidFill>
                            <a:prstDash val="solid"/>
                          </a:ln>
                        </wps:spPr>
                        <wps:bodyPr wrap="square" lIns="0" tIns="0" rIns="0" bIns="0" rtlCol="0">
                          <a:prstTxWarp prst="textNoShape">
                            <a:avLst/>
                          </a:prstTxWarp>
                          <a:noAutofit/>
                        </wps:bodyPr>
                      </wps:wsp>
                      <wps:wsp>
                        <wps:cNvPr id="473" name="Graphic 473"/>
                        <wps:cNvSpPr/>
                        <wps:spPr>
                          <a:xfrm>
                            <a:off x="618998" y="9905"/>
                            <a:ext cx="4928235" cy="631190"/>
                          </a:xfrm>
                          <a:custGeom>
                            <a:avLst/>
                            <a:gdLst/>
                            <a:ahLst/>
                            <a:cxnLst/>
                            <a:rect l="l" t="t" r="r" b="b"/>
                            <a:pathLst>
                              <a:path w="4928235" h="631190">
                                <a:moveTo>
                                  <a:pt x="404622" y="631063"/>
                                </a:moveTo>
                                <a:lnTo>
                                  <a:pt x="397814" y="580263"/>
                                </a:lnTo>
                                <a:lnTo>
                                  <a:pt x="393319" y="546608"/>
                                </a:lnTo>
                                <a:lnTo>
                                  <a:pt x="364464" y="566216"/>
                                </a:lnTo>
                                <a:lnTo>
                                  <a:pt x="5334" y="36830"/>
                                </a:lnTo>
                                <a:lnTo>
                                  <a:pt x="0" y="40386"/>
                                </a:lnTo>
                                <a:lnTo>
                                  <a:pt x="359257" y="569760"/>
                                </a:lnTo>
                                <a:lnTo>
                                  <a:pt x="330327" y="589407"/>
                                </a:lnTo>
                                <a:lnTo>
                                  <a:pt x="404622" y="631063"/>
                                </a:lnTo>
                                <a:close/>
                              </a:path>
                              <a:path w="4928235" h="631190">
                                <a:moveTo>
                                  <a:pt x="1317752" y="600583"/>
                                </a:moveTo>
                                <a:lnTo>
                                  <a:pt x="1310944" y="549783"/>
                                </a:lnTo>
                                <a:lnTo>
                                  <a:pt x="1306449" y="516128"/>
                                </a:lnTo>
                                <a:lnTo>
                                  <a:pt x="1277594" y="535736"/>
                                </a:lnTo>
                                <a:lnTo>
                                  <a:pt x="918464" y="6350"/>
                                </a:lnTo>
                                <a:lnTo>
                                  <a:pt x="913130" y="9906"/>
                                </a:lnTo>
                                <a:lnTo>
                                  <a:pt x="1272387" y="539280"/>
                                </a:lnTo>
                                <a:lnTo>
                                  <a:pt x="1243457" y="558927"/>
                                </a:lnTo>
                                <a:lnTo>
                                  <a:pt x="1317752" y="600583"/>
                                </a:lnTo>
                                <a:close/>
                              </a:path>
                              <a:path w="4928235" h="631190">
                                <a:moveTo>
                                  <a:pt x="2173097" y="600583"/>
                                </a:moveTo>
                                <a:lnTo>
                                  <a:pt x="2166289" y="549783"/>
                                </a:lnTo>
                                <a:lnTo>
                                  <a:pt x="2161794" y="516128"/>
                                </a:lnTo>
                                <a:lnTo>
                                  <a:pt x="2132939" y="535736"/>
                                </a:lnTo>
                                <a:lnTo>
                                  <a:pt x="1773809" y="6350"/>
                                </a:lnTo>
                                <a:lnTo>
                                  <a:pt x="1768475" y="9906"/>
                                </a:lnTo>
                                <a:lnTo>
                                  <a:pt x="2127732" y="539280"/>
                                </a:lnTo>
                                <a:lnTo>
                                  <a:pt x="2098802" y="558927"/>
                                </a:lnTo>
                                <a:lnTo>
                                  <a:pt x="2173097" y="600583"/>
                                </a:lnTo>
                                <a:close/>
                              </a:path>
                              <a:path w="4928235" h="631190">
                                <a:moveTo>
                                  <a:pt x="3057652" y="600583"/>
                                </a:moveTo>
                                <a:lnTo>
                                  <a:pt x="3050844" y="549783"/>
                                </a:lnTo>
                                <a:lnTo>
                                  <a:pt x="3046349" y="516128"/>
                                </a:lnTo>
                                <a:lnTo>
                                  <a:pt x="3017494" y="535736"/>
                                </a:lnTo>
                                <a:lnTo>
                                  <a:pt x="2658364" y="6350"/>
                                </a:lnTo>
                                <a:lnTo>
                                  <a:pt x="2653030" y="9906"/>
                                </a:lnTo>
                                <a:lnTo>
                                  <a:pt x="3012287" y="539280"/>
                                </a:lnTo>
                                <a:lnTo>
                                  <a:pt x="2983357" y="558927"/>
                                </a:lnTo>
                                <a:lnTo>
                                  <a:pt x="3057652" y="600583"/>
                                </a:lnTo>
                                <a:close/>
                              </a:path>
                              <a:path w="4928235" h="631190">
                                <a:moveTo>
                                  <a:pt x="4045712" y="594233"/>
                                </a:moveTo>
                                <a:lnTo>
                                  <a:pt x="4038904" y="543433"/>
                                </a:lnTo>
                                <a:lnTo>
                                  <a:pt x="4034409" y="509778"/>
                                </a:lnTo>
                                <a:lnTo>
                                  <a:pt x="4005554" y="529386"/>
                                </a:lnTo>
                                <a:lnTo>
                                  <a:pt x="3646424" y="0"/>
                                </a:lnTo>
                                <a:lnTo>
                                  <a:pt x="3641090" y="3556"/>
                                </a:lnTo>
                                <a:lnTo>
                                  <a:pt x="4000347" y="532930"/>
                                </a:lnTo>
                                <a:lnTo>
                                  <a:pt x="3971417" y="552577"/>
                                </a:lnTo>
                                <a:lnTo>
                                  <a:pt x="4045712" y="594233"/>
                                </a:lnTo>
                                <a:close/>
                              </a:path>
                              <a:path w="4928235" h="631190">
                                <a:moveTo>
                                  <a:pt x="4927727" y="602488"/>
                                </a:moveTo>
                                <a:lnTo>
                                  <a:pt x="4920920" y="551688"/>
                                </a:lnTo>
                                <a:lnTo>
                                  <a:pt x="4916424" y="518033"/>
                                </a:lnTo>
                                <a:lnTo>
                                  <a:pt x="4887569" y="537641"/>
                                </a:lnTo>
                                <a:lnTo>
                                  <a:pt x="4528439" y="8255"/>
                                </a:lnTo>
                                <a:lnTo>
                                  <a:pt x="4523105" y="11811"/>
                                </a:lnTo>
                                <a:lnTo>
                                  <a:pt x="4882362" y="541185"/>
                                </a:lnTo>
                                <a:lnTo>
                                  <a:pt x="4853432" y="560832"/>
                                </a:lnTo>
                                <a:lnTo>
                                  <a:pt x="4927727" y="602488"/>
                                </a:lnTo>
                                <a:close/>
                              </a:path>
                            </a:pathLst>
                          </a:custGeom>
                          <a:solidFill>
                            <a:srgbClr val="FF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67E9C44" id="Group 464" o:spid="_x0000_s1026" style="position:absolute;margin-left:1in;margin-top:.1pt;width:468pt;height:106.65pt;z-index:251251712;mso-wrap-distance-left:0;mso-wrap-distance-right:0;mso-position-horizontal-relative:page;mso-height-relative:margin" coordorigin=",99" coordsize="59436,13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">
                <v:shape id="Image 466" o:spid="_x0000_s1027" type="#_x0000_t75" alt="A screenshot of a computer  AI-generated content may be incorrect." style="position:absolute;top:4041;width:59436;height:9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">
                  <v:imagedata r:id="rId281" o:title="A screenshot of a computer  AI-generated content may be incorrect"/>
                </v:shape>
                <v:shape id="Graphic 467" o:spid="_x0000_s1028" style="position:absolute;left:8674;top:6416;width:7086;height:1638;visibility:visible;mso-wrap-style:square;v-text-anchor:top" coordsize="70866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" path="m,81915l27842,50041,103774,24003,156213,13997,216402,6441,282915,1665,354330,r71414,1665l492257,6441r60189,7556l604885,24003r43265,12125l701461,65414r7199,16501l701461,98415r-53311,29286l604885,139827r-52439,10005l492257,157388r-66513,4776l354330,163830r-71415,-1666l216402,157388r-60189,-7556l103774,139827,60509,127701,7198,98415,,81915xe" filled="f" strokecolor="red" strokeweight="1pt">
                  <v:path arrowok="t"/>
                </v:shape>
                <v:shape id="Graphic 468" o:spid="_x0000_s1029" style="position:absolute;left:17252;top:6377;width:7087;height:1639;visibility:visible;mso-wrap-style:square;v-text-anchor:top" coordsize="70866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" path="m,81915l27842,50041,103774,24003,156213,13997,216402,6441,282915,1665,354330,r71414,1665l492257,6441r60189,7556l604885,24003r43265,12125l701461,65414r7199,16501l701461,98415r-53311,29286l604885,139827r-52439,10005l492257,157388r-66513,4776l354330,163830r-71415,-1666l216402,157388r-60189,-7556l103774,139827,60509,127701,7198,98415,,81915xe" filled="f" strokecolor="red" strokeweight="1pt">
                  <v:path arrowok="t"/>
                </v:shape>
                <v:shape id="Graphic 469" o:spid="_x0000_s1030" style="position:absolute;left:25647;top:6416;width:7087;height:1638;visibility:visible;mso-wrap-style:square;v-text-anchor:top" coordsize="70866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" path="m,81915l27842,50041,103774,24003,156213,13997,216402,6441,282915,1665,354330,r71414,1665l492257,6441r60189,7556l604885,24003r43265,12125l701461,65414r7199,16501l701461,98415r-53311,29286l604885,139827r-52439,10005l492257,157388r-66513,4776l354330,163830r-71415,-1666l216402,157388r-60189,-7556l103774,139827,60509,127701,7198,98415,,81915xe" filled="f" strokecolor="red" strokeweight="1pt">
                  <v:path arrowok="t"/>
                </v:shape>
                <v:shape id="Graphic 470" o:spid="_x0000_s1031" style="position:absolute;left:34315;top:6339;width:7087;height:1639;visibility:visible;mso-wrap-style:square;v-text-anchor:top" coordsize="70866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" path="m,81915l27842,50041,103774,24003,156213,13997,216402,6441,282915,1665,354330,r71414,1665l492257,6441r60189,7556l604885,24003r43265,12125l701461,65414r7199,16501l701461,98452r-53311,29305l604885,139874r-52439,9992l492257,157406r-66513,4763l354330,163830r-71415,-1661l216402,157406r-60189,-7540l103774,139874,60509,127757,7198,98452,,81915xe" filled="f" strokecolor="red" strokeweight="1pt">
                  <v:path arrowok="t"/>
                </v:shape>
                <v:shape id="Graphic 471" o:spid="_x0000_s1032" style="position:absolute;left:42494;top:6111;width:8553;height:1975;visibility:visible;mso-wrap-style:square;v-text-anchor:top" coordsize="855344,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" path="m,98805l21807,67559,82531,40434,125285,28924r49840,-9872l231172,11020,292542,5033,358357,1292,427736,r69343,1292l562867,5033r61349,5987l680246,19052r49829,9872l772821,40434r60717,27125l855344,98805r-5598,16003l807603,144147r-77528,24429l680246,178441r-56030,8026l562867,192452r-65788,3741l427736,197484r-69379,-1291l292542,192452r-61370,-5985l175125,178441r-49840,-9865l82531,157077,21807,129990,,98805xe" filled="f" strokecolor="red" strokeweight="1pt">
                  <v:path arrowok="t"/>
                </v:shape>
                <v:shape id="Graphic 472" o:spid="_x0000_s1033" style="position:absolute;left:51555;top:6250;width:7087;height:1639;visibility:visible;mso-wrap-style:square;v-text-anchor:top" coordsize="70866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" path="m,81915l27842,50041,103774,24003,156213,13997,216402,6441,282915,1665,354330,r71414,1665l492257,6441r60189,7556l604885,24003r43265,12125l701461,65414r7199,16501l701461,98415r-53311,29286l604885,139827r-52439,10005l492257,157388r-66513,4776l354330,163830r-71415,-1666l216402,157388r-60189,-7556l103774,139827,60509,127701,7198,98415,,81915xe" filled="f" strokecolor="red" strokeweight="1pt">
                  <v:path arrowok="t"/>
                </v:shape>
                <v:shape id="Graphic 473" o:spid="_x0000_s1034" style="position:absolute;left:6189;top:99;width:49283;height:6311;visibility:visible;mso-wrap-style:square;v-text-anchor:top" coordsize="4928235,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" path="m404622,631063r-6808,-50800l393319,546608r-28855,19608l5334,36830,,40386,359257,569760r-28930,19647l404622,631063xem1317752,600583r-6808,-50800l1306449,516128r-28855,19608l918464,6350r-5334,3556l1272387,539280r-28930,19647l1317752,600583xem2173097,600583r-6808,-50800l2161794,516128r-28855,19608l1773809,6350r-5334,3556l2127732,539280r-28930,19647l2173097,600583xem3057652,600583r-6808,-50800l3046349,516128r-28855,19608l2658364,6350r-5334,3556l3012287,539280r-28930,19647l3057652,600583xem4045712,594233r-6808,-50800l4034409,509778r-28855,19608l3646424,r-5334,3556l4000347,532930r-28930,19647l4045712,594233xem4927727,602488r-6807,-50800l4916424,518033r-28855,19608l4528439,8255r-5334,3556l4882362,541185r-28930,19647l4927727,602488xe" fillcolor="red" stroked="f">
                  <v:path arrowok="t"/>
                </v:shape>
                <w10:wrap anchorx="page"/>
              </v:group>
            </w:pict>
          </mc:Fallback>
        </mc:AlternateContent>
      </w:r>
    </w:p>
    <w:p w14:paraId="4A956B3C" w14:textId="77777777" w:rsidR="00472D1A" w:rsidRPr="00E470FA" w:rsidRDefault="00472D1A" w:rsidP="000E5DE1">
      <w:pPr>
        <w:pStyle w:val="a3"/>
        <w:rPr>
          <w:rFonts w:ascii="Times New Roman" w:hAnsi="Times New Roman" w:cs="Times New Roman"/>
          <w:sz w:val="28"/>
          <w:lang w:val="ru-RU"/>
        </w:rPr>
      </w:pPr>
    </w:p>
    <w:p w14:paraId="613FB30A" w14:textId="77777777" w:rsidR="00472D1A" w:rsidRPr="00E470FA" w:rsidRDefault="00472D1A" w:rsidP="000E5DE1">
      <w:pPr>
        <w:pStyle w:val="a3"/>
        <w:rPr>
          <w:rFonts w:ascii="Times New Roman" w:hAnsi="Times New Roman" w:cs="Times New Roman"/>
          <w:sz w:val="28"/>
          <w:lang w:val="ru-RU"/>
        </w:rPr>
      </w:pPr>
    </w:p>
    <w:p w14:paraId="63C46318" w14:textId="77777777" w:rsidR="00472D1A" w:rsidRPr="00E470FA" w:rsidRDefault="00472D1A" w:rsidP="000E5DE1">
      <w:pPr>
        <w:pStyle w:val="a3"/>
        <w:rPr>
          <w:rFonts w:ascii="Times New Roman" w:hAnsi="Times New Roman" w:cs="Times New Roman"/>
          <w:sz w:val="28"/>
          <w:lang w:val="ru-RU"/>
        </w:rPr>
      </w:pPr>
    </w:p>
    <w:p w14:paraId="001A6F1B" w14:textId="77777777" w:rsidR="00472D1A" w:rsidRPr="00E470FA" w:rsidRDefault="00472D1A" w:rsidP="000E5DE1">
      <w:pPr>
        <w:pStyle w:val="a3"/>
        <w:rPr>
          <w:rFonts w:ascii="Times New Roman" w:hAnsi="Times New Roman" w:cs="Times New Roman"/>
          <w:sz w:val="28"/>
          <w:lang w:val="ru-RU"/>
        </w:rPr>
      </w:pPr>
    </w:p>
    <w:p w14:paraId="11251B0E" w14:textId="77777777" w:rsidR="00472D1A" w:rsidRPr="00E470FA" w:rsidRDefault="00472D1A" w:rsidP="000E5DE1">
      <w:pPr>
        <w:pStyle w:val="a3"/>
        <w:rPr>
          <w:rFonts w:ascii="Times New Roman" w:hAnsi="Times New Roman" w:cs="Times New Roman"/>
          <w:sz w:val="28"/>
          <w:lang w:val="ru-RU"/>
        </w:rPr>
      </w:pPr>
    </w:p>
    <w:p w14:paraId="34399841" w14:textId="77777777" w:rsidR="00E470FA" w:rsidRPr="00E470FA" w:rsidRDefault="00E470FA" w:rsidP="000E5DE1">
      <w:pPr>
        <w:ind w:right="377"/>
        <w:rPr>
          <w:rFonts w:ascii="Times New Roman" w:hAnsi="Times New Roman" w:cs="Times New Roman"/>
          <w:color w:val="585858"/>
          <w:sz w:val="28"/>
          <w:lang w:val="ru-RU"/>
        </w:rPr>
      </w:pPr>
    </w:p>
    <w:p w14:paraId="221540C4" w14:textId="04418826" w:rsidR="00472D1A" w:rsidRPr="00E470FA" w:rsidRDefault="00E470FA" w:rsidP="00E470FA">
      <w:pPr>
        <w:jc w:val="center"/>
        <w:rPr>
          <w:rFonts w:ascii="Times New Roman" w:hAnsi="Times New Roman" w:cs="Times New Roman"/>
          <w:sz w:val="24"/>
          <w:szCs w:val="24"/>
          <w:lang w:val="ru-RU"/>
        </w:rPr>
        <w:sectPr w:rsidR="00472D1A" w:rsidRPr="00E470FA" w:rsidSect="00887546">
          <w:pgSz w:w="12240" w:h="15840"/>
          <w:pgMar w:top="851" w:right="1077" w:bottom="851" w:left="1077" w:header="762" w:footer="762" w:gutter="0"/>
          <w:cols w:space="720"/>
        </w:sectPr>
      </w:pPr>
      <w:r w:rsidRPr="00E470FA">
        <w:rPr>
          <w:rFonts w:ascii="Times New Roman" w:hAnsi="Times New Roman" w:cs="Times New Roman"/>
          <w:color w:val="585858"/>
          <w:sz w:val="24"/>
          <w:szCs w:val="24"/>
          <w:lang w:val="ru-RU"/>
        </w:rPr>
        <w:t>Раскрытые столбцы результатов</w:t>
      </w:r>
    </w:p>
    <w:p w14:paraId="246275F9" w14:textId="70EBFE50" w:rsidR="00472D1A" w:rsidRPr="00E55834" w:rsidRDefault="00FC6B38" w:rsidP="00E92966">
      <w:pPr>
        <w:pStyle w:val="2"/>
        <w:spacing w:before="0" w:after="240"/>
        <w:ind w:left="284"/>
        <w:rPr>
          <w:rFonts w:ascii="Times New Roman" w:hAnsi="Times New Roman" w:cs="Times New Roman"/>
          <w:b/>
          <w:bCs/>
          <w:sz w:val="28"/>
          <w:szCs w:val="28"/>
          <w:lang w:val="ru-RU"/>
        </w:rPr>
      </w:pPr>
      <w:bookmarkStart w:id="136" w:name="_bookmark56"/>
      <w:bookmarkStart w:id="137" w:name="_Toc230628888"/>
      <w:bookmarkEnd w:id="136"/>
      <w:r w:rsidRPr="00E55834">
        <w:rPr>
          <w:rFonts w:ascii="Times New Roman" w:hAnsi="Times New Roman" w:cs="Times New Roman"/>
          <w:b/>
          <w:bCs/>
          <w:sz w:val="28"/>
          <w:szCs w:val="28"/>
          <w:lang w:val="ru-RU"/>
        </w:rPr>
        <w:lastRenderedPageBreak/>
        <w:t>Фильтрация списка отчетов</w:t>
      </w:r>
      <w:bookmarkEnd w:id="137"/>
      <w:r w:rsidRPr="00E55834">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 xml:space="preserve"> </w:t>
      </w:r>
    </w:p>
    <w:p w14:paraId="705491F8" w14:textId="27EE056D" w:rsidR="00472D1A" w:rsidRPr="00FC6B38" w:rsidRDefault="00FC6B38" w:rsidP="00FC6B38">
      <w:pPr>
        <w:pStyle w:val="a3"/>
        <w:spacing w:after="240" w:line="278" w:lineRule="auto"/>
        <w:ind w:left="284" w:right="163" w:firstLine="283"/>
        <w:rPr>
          <w:rFonts w:ascii="Times New Roman" w:hAnsi="Times New Roman" w:cs="Times New Roman"/>
          <w:lang w:val="ru-RU"/>
        </w:rPr>
      </w:pPr>
      <w:r w:rsidRPr="00FC6B38">
        <w:rPr>
          <w:rFonts w:ascii="Times New Roman" w:hAnsi="Times New Roman" w:cs="Times New Roman"/>
          <w:lang w:val="ru-RU"/>
        </w:rPr>
        <w:t>Список отчетов, отображаемый на экране «Отчеты», можно отфильтровать по дате создания отчета, типу отчета или статусу прохождения/непрохождения отчета</w:t>
      </w:r>
      <w:r w:rsidR="009A0394" w:rsidRPr="00FC6B38">
        <w:rPr>
          <w:rFonts w:ascii="Times New Roman" w:hAnsi="Times New Roman" w:cs="Times New Roman"/>
          <w:lang w:val="ru-RU"/>
        </w:rPr>
        <w:t>.</w:t>
      </w:r>
    </w:p>
    <w:p w14:paraId="7770BFFE" w14:textId="72393540" w:rsidR="00472D1A" w:rsidRPr="00FC6B38" w:rsidRDefault="009A0394" w:rsidP="00E92966">
      <w:pPr>
        <w:spacing w:after="240"/>
        <w:ind w:left="284"/>
        <w:rPr>
          <w:rFonts w:ascii="Times New Roman" w:hAnsi="Times New Roman" w:cs="Times New Roman"/>
          <w:b/>
          <w:bCs/>
          <w:sz w:val="24"/>
          <w:szCs w:val="24"/>
          <w:lang w:val="ru-RU"/>
        </w:rPr>
      </w:pPr>
      <w:r w:rsidRPr="00FC6B38">
        <w:rPr>
          <w:rFonts w:ascii="Times New Roman" w:hAnsi="Times New Roman" w:cs="Times New Roman"/>
          <w:b/>
          <w:bCs/>
          <w:noProof/>
          <w:sz w:val="24"/>
          <w:szCs w:val="24"/>
        </w:rPr>
        <w:drawing>
          <wp:anchor distT="0" distB="0" distL="0" distR="0" simplePos="0" relativeHeight="251253760" behindDoc="0" locked="0" layoutInCell="1" allowOverlap="1" wp14:anchorId="754EEDF1" wp14:editId="6A2875A3">
            <wp:simplePos x="0" y="0"/>
            <wp:positionH relativeFrom="page">
              <wp:posOffset>4208145</wp:posOffset>
            </wp:positionH>
            <wp:positionV relativeFrom="paragraph">
              <wp:posOffset>101528</wp:posOffset>
            </wp:positionV>
            <wp:extent cx="3185795" cy="1931035"/>
            <wp:effectExtent l="0" t="0" r="0" b="0"/>
            <wp:wrapNone/>
            <wp:docPr id="474" name="Image 474"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descr="A screenshot of a computer  AI-generated content may be incorrect."/>
                    <pic:cNvPicPr/>
                  </pic:nvPicPr>
                  <pic:blipFill>
                    <a:blip r:embed="rId282" cstate="print"/>
                    <a:stretch>
                      <a:fillRect/>
                    </a:stretch>
                  </pic:blipFill>
                  <pic:spPr>
                    <a:xfrm>
                      <a:off x="0" y="0"/>
                      <a:ext cx="3185795" cy="1931035"/>
                    </a:xfrm>
                    <a:prstGeom prst="rect">
                      <a:avLst/>
                    </a:prstGeom>
                  </pic:spPr>
                </pic:pic>
              </a:graphicData>
            </a:graphic>
          </wp:anchor>
        </w:drawing>
      </w:r>
      <w:r w:rsidR="00FC6B38" w:rsidRPr="00FC6B38">
        <w:rPr>
          <w:rFonts w:ascii="Times New Roman" w:hAnsi="Times New Roman" w:cs="Times New Roman"/>
          <w:b/>
          <w:bCs/>
          <w:noProof/>
          <w:sz w:val="24"/>
          <w:szCs w:val="24"/>
          <w:lang w:val="ru-RU"/>
        </w:rPr>
        <w:t xml:space="preserve">Фильтрация по дате и времени отчета </w:t>
      </w:r>
      <w:r w:rsidR="00FC6B38" w:rsidRPr="00FC6B38">
        <w:rPr>
          <w:rFonts w:ascii="Times New Roman" w:hAnsi="Times New Roman" w:cs="Times New Roman"/>
          <w:b/>
          <w:bCs/>
          <w:noProof/>
          <w:sz w:val="24"/>
          <w:szCs w:val="24"/>
          <w:lang w:val="ru-RU"/>
        </w:rPr>
        <w:t xml:space="preserve"> </w:t>
      </w:r>
    </w:p>
    <w:p w14:paraId="3B825881" w14:textId="197DA836" w:rsidR="00472D1A" w:rsidRPr="00FC6B38" w:rsidRDefault="00FC6B38" w:rsidP="00FC6B38">
      <w:pPr>
        <w:pStyle w:val="a6"/>
        <w:numPr>
          <w:ilvl w:val="1"/>
          <w:numId w:val="15"/>
        </w:numPr>
        <w:tabs>
          <w:tab w:val="left" w:pos="1985"/>
        </w:tabs>
        <w:spacing w:before="0" w:line="273" w:lineRule="auto"/>
        <w:ind w:left="851" w:right="5124" w:hanging="284"/>
        <w:rPr>
          <w:rFonts w:ascii="Times New Roman" w:hAnsi="Times New Roman" w:cs="Times New Roman"/>
          <w:sz w:val="24"/>
          <w:lang w:val="ru-RU"/>
        </w:rPr>
      </w:pPr>
      <w:r w:rsidRPr="00FC6B38">
        <w:rPr>
          <w:rFonts w:ascii="Times New Roman" w:hAnsi="Times New Roman" w:cs="Times New Roman"/>
          <w:sz w:val="24"/>
          <w:lang w:val="ru-RU"/>
        </w:rPr>
        <w:t>На экране отчетов нажмите кнопку «Создан» (</w:t>
      </w:r>
      <w:r w:rsidRPr="00FC6B38">
        <w:rPr>
          <w:rFonts w:ascii="Times New Roman" w:hAnsi="Times New Roman" w:cs="Times New Roman"/>
          <w:sz w:val="24"/>
        </w:rPr>
        <w:t>Created</w:t>
      </w:r>
      <w:r w:rsidRPr="00FC6B38">
        <w:rPr>
          <w:rFonts w:ascii="Times New Roman" w:hAnsi="Times New Roman" w:cs="Times New Roman"/>
          <w:sz w:val="24"/>
          <w:lang w:val="ru-RU"/>
        </w:rPr>
        <w:t>), чтобы перейти к экрану «Фильтр по дате создания» (</w:t>
      </w:r>
      <w:r w:rsidRPr="00FC6B38">
        <w:rPr>
          <w:rFonts w:ascii="Times New Roman" w:hAnsi="Times New Roman" w:cs="Times New Roman"/>
          <w:sz w:val="24"/>
        </w:rPr>
        <w:t>Filter</w:t>
      </w:r>
      <w:r w:rsidRPr="00FC6B38">
        <w:rPr>
          <w:rFonts w:ascii="Times New Roman" w:hAnsi="Times New Roman" w:cs="Times New Roman"/>
          <w:sz w:val="24"/>
          <w:lang w:val="ru-RU"/>
        </w:rPr>
        <w:t xml:space="preserve"> </w:t>
      </w:r>
      <w:r w:rsidRPr="00FC6B38">
        <w:rPr>
          <w:rFonts w:ascii="Times New Roman" w:hAnsi="Times New Roman" w:cs="Times New Roman"/>
          <w:sz w:val="24"/>
        </w:rPr>
        <w:t>Created</w:t>
      </w:r>
      <w:r w:rsidRPr="00FC6B38">
        <w:rPr>
          <w:rFonts w:ascii="Times New Roman" w:hAnsi="Times New Roman" w:cs="Times New Roman"/>
          <w:sz w:val="24"/>
          <w:lang w:val="ru-RU"/>
        </w:rPr>
        <w:t xml:space="preserve"> </w:t>
      </w:r>
      <w:r w:rsidRPr="00FC6B38">
        <w:rPr>
          <w:rFonts w:ascii="Times New Roman" w:hAnsi="Times New Roman" w:cs="Times New Roman"/>
          <w:sz w:val="24"/>
        </w:rPr>
        <w:t>Screen</w:t>
      </w:r>
      <w:r w:rsidRPr="00FC6B38">
        <w:rPr>
          <w:rFonts w:ascii="Times New Roman" w:hAnsi="Times New Roman" w:cs="Times New Roman"/>
          <w:sz w:val="24"/>
          <w:lang w:val="ru-RU"/>
        </w:rPr>
        <w:t>)</w:t>
      </w:r>
      <w:r w:rsidR="009A0394" w:rsidRPr="00FC6B38">
        <w:rPr>
          <w:rFonts w:ascii="Times New Roman" w:hAnsi="Times New Roman" w:cs="Times New Roman"/>
          <w:sz w:val="24"/>
          <w:lang w:val="ru-RU"/>
        </w:rPr>
        <w:t>.</w:t>
      </w:r>
    </w:p>
    <w:p w14:paraId="128A0FA1" w14:textId="77777777" w:rsidR="00472D1A" w:rsidRPr="00FC6B38" w:rsidRDefault="00472D1A" w:rsidP="000E5DE1">
      <w:pPr>
        <w:pStyle w:val="a3"/>
        <w:rPr>
          <w:rFonts w:ascii="Times New Roman" w:hAnsi="Times New Roman" w:cs="Times New Roman"/>
          <w:sz w:val="20"/>
          <w:lang w:val="ru-RU"/>
        </w:rPr>
      </w:pPr>
    </w:p>
    <w:p w14:paraId="558640E5" w14:textId="77777777" w:rsidR="00472D1A" w:rsidRPr="00FC6B38" w:rsidRDefault="00472D1A" w:rsidP="000E5DE1">
      <w:pPr>
        <w:pStyle w:val="a3"/>
        <w:rPr>
          <w:rFonts w:ascii="Times New Roman" w:hAnsi="Times New Roman" w:cs="Times New Roman"/>
          <w:sz w:val="20"/>
          <w:lang w:val="ru-RU"/>
        </w:rPr>
      </w:pPr>
    </w:p>
    <w:p w14:paraId="1A746DE1" w14:textId="77777777" w:rsidR="00472D1A" w:rsidRPr="00FC6B38" w:rsidRDefault="00472D1A" w:rsidP="000E5DE1">
      <w:pPr>
        <w:pStyle w:val="a3"/>
        <w:rPr>
          <w:rFonts w:ascii="Times New Roman" w:hAnsi="Times New Roman" w:cs="Times New Roman"/>
          <w:sz w:val="20"/>
          <w:lang w:val="ru-RU"/>
        </w:rPr>
      </w:pPr>
    </w:p>
    <w:p w14:paraId="7FA81EA9" w14:textId="77777777" w:rsidR="00472D1A" w:rsidRPr="00FC6B38" w:rsidRDefault="00472D1A" w:rsidP="000E5DE1">
      <w:pPr>
        <w:pStyle w:val="a3"/>
        <w:rPr>
          <w:rFonts w:ascii="Times New Roman" w:hAnsi="Times New Roman" w:cs="Times New Roman"/>
          <w:sz w:val="20"/>
          <w:lang w:val="ru-RU"/>
        </w:rPr>
      </w:pPr>
    </w:p>
    <w:p w14:paraId="6FAD35FF" w14:textId="77777777" w:rsidR="00472D1A" w:rsidRPr="00FC6B38" w:rsidRDefault="00472D1A" w:rsidP="000E5DE1">
      <w:pPr>
        <w:pStyle w:val="a3"/>
        <w:rPr>
          <w:rFonts w:ascii="Times New Roman" w:hAnsi="Times New Roman" w:cs="Times New Roman"/>
          <w:sz w:val="20"/>
          <w:lang w:val="ru-RU"/>
        </w:rPr>
      </w:pPr>
    </w:p>
    <w:p w14:paraId="62FD7A89" w14:textId="77777777" w:rsidR="00472D1A" w:rsidRPr="00FC6B38" w:rsidRDefault="00472D1A" w:rsidP="000E5DE1">
      <w:pPr>
        <w:pStyle w:val="a3"/>
        <w:rPr>
          <w:rFonts w:ascii="Times New Roman" w:hAnsi="Times New Roman" w:cs="Times New Roman"/>
          <w:sz w:val="20"/>
          <w:lang w:val="ru-RU"/>
        </w:rPr>
      </w:pPr>
    </w:p>
    <w:p w14:paraId="08030AA7" w14:textId="77777777" w:rsidR="00FC6B38" w:rsidRPr="00FC6B38" w:rsidRDefault="00FC6B38" w:rsidP="00FC6B38">
      <w:pPr>
        <w:spacing w:before="240"/>
        <w:ind w:left="7088"/>
        <w:rPr>
          <w:rFonts w:ascii="Times New Roman" w:hAnsi="Times New Roman" w:cs="Times New Roman"/>
          <w:sz w:val="24"/>
          <w:szCs w:val="24"/>
        </w:rPr>
      </w:pPr>
      <w:r w:rsidRPr="00FC6B38">
        <w:rPr>
          <w:rFonts w:ascii="Times New Roman" w:hAnsi="Times New Roman" w:cs="Times New Roman"/>
          <w:color w:val="585858"/>
          <w:sz w:val="24"/>
          <w:szCs w:val="24"/>
        </w:rPr>
        <w:t>Reports Screen</w:t>
      </w:r>
    </w:p>
    <w:p w14:paraId="4EA4239E" w14:textId="77777777" w:rsidR="00472D1A" w:rsidRPr="00FC6B38" w:rsidRDefault="00472D1A" w:rsidP="000E5DE1">
      <w:pPr>
        <w:pStyle w:val="a3"/>
        <w:rPr>
          <w:rFonts w:ascii="Times New Roman" w:hAnsi="Times New Roman" w:cs="Times New Roman"/>
          <w:sz w:val="20"/>
          <w:lang w:val="ru-RU"/>
        </w:rPr>
      </w:pPr>
    </w:p>
    <w:p w14:paraId="09F73BFE" w14:textId="77777777" w:rsidR="00472D1A" w:rsidRPr="00FC6B38" w:rsidRDefault="00472D1A" w:rsidP="000E5DE1">
      <w:pPr>
        <w:pStyle w:val="a3"/>
        <w:rPr>
          <w:rFonts w:ascii="Times New Roman" w:hAnsi="Times New Roman" w:cs="Times New Roman"/>
          <w:sz w:val="20"/>
          <w:lang w:val="ru-RU"/>
        </w:rPr>
        <w:sectPr w:rsidR="00472D1A" w:rsidRPr="00FC6B38" w:rsidSect="00887546">
          <w:pgSz w:w="12240" w:h="15840"/>
          <w:pgMar w:top="851" w:right="1077" w:bottom="851" w:left="1077" w:header="762" w:footer="762" w:gutter="0"/>
          <w:cols w:space="720"/>
        </w:sectPr>
      </w:pPr>
    </w:p>
    <w:p w14:paraId="75F6B4C8" w14:textId="407BFB0A" w:rsidR="00472D1A" w:rsidRPr="00FC6B38" w:rsidRDefault="00FC6B38" w:rsidP="00FC6B38">
      <w:pPr>
        <w:pStyle w:val="a6"/>
        <w:numPr>
          <w:ilvl w:val="1"/>
          <w:numId w:val="15"/>
        </w:numPr>
        <w:tabs>
          <w:tab w:val="left" w:pos="2127"/>
        </w:tabs>
        <w:spacing w:before="0" w:line="278" w:lineRule="auto"/>
        <w:ind w:left="851" w:hanging="284"/>
        <w:rPr>
          <w:rFonts w:ascii="Times New Roman" w:hAnsi="Times New Roman" w:cs="Times New Roman"/>
          <w:sz w:val="24"/>
          <w:lang w:val="ru-RU"/>
        </w:rPr>
      </w:pPr>
      <w:r w:rsidRPr="00FC6B38">
        <w:rPr>
          <w:rFonts w:ascii="Times New Roman" w:hAnsi="Times New Roman" w:cs="Times New Roman"/>
          <w:sz w:val="24"/>
          <w:lang w:val="ru-RU"/>
        </w:rPr>
        <w:t>Выберите кнопку «Дата начала/окончания» (</w:t>
      </w:r>
      <w:r w:rsidRPr="00FC6B38">
        <w:rPr>
          <w:rFonts w:ascii="Times New Roman" w:hAnsi="Times New Roman" w:cs="Times New Roman"/>
          <w:sz w:val="24"/>
        </w:rPr>
        <w:t>Start</w:t>
      </w:r>
      <w:r w:rsidRPr="00FC6B38">
        <w:rPr>
          <w:rFonts w:ascii="Times New Roman" w:hAnsi="Times New Roman" w:cs="Times New Roman"/>
          <w:sz w:val="24"/>
          <w:lang w:val="ru-RU"/>
        </w:rPr>
        <w:t>/</w:t>
      </w:r>
      <w:r w:rsidRPr="00FC6B38">
        <w:rPr>
          <w:rFonts w:ascii="Times New Roman" w:hAnsi="Times New Roman" w:cs="Times New Roman"/>
          <w:sz w:val="24"/>
        </w:rPr>
        <w:t>End</w:t>
      </w:r>
      <w:r w:rsidRPr="00FC6B38">
        <w:rPr>
          <w:rFonts w:ascii="Times New Roman" w:hAnsi="Times New Roman" w:cs="Times New Roman"/>
          <w:sz w:val="24"/>
          <w:lang w:val="ru-RU"/>
        </w:rPr>
        <w:t xml:space="preserve"> </w:t>
      </w:r>
      <w:r w:rsidRPr="00FC6B38">
        <w:rPr>
          <w:rFonts w:ascii="Times New Roman" w:hAnsi="Times New Roman" w:cs="Times New Roman"/>
          <w:sz w:val="24"/>
        </w:rPr>
        <w:t>date</w:t>
      </w:r>
      <w:r w:rsidRPr="00FC6B38">
        <w:rPr>
          <w:rFonts w:ascii="Times New Roman" w:hAnsi="Times New Roman" w:cs="Times New Roman"/>
          <w:sz w:val="24"/>
          <w:lang w:val="ru-RU"/>
        </w:rPr>
        <w:t>) — станет доступна клавиатура для ввода даты начала/окончания для желаемого фильтра записей данных</w:t>
      </w:r>
      <w:r w:rsidR="009A0394" w:rsidRPr="00FC6B38">
        <w:rPr>
          <w:rFonts w:ascii="Times New Roman" w:hAnsi="Times New Roman" w:cs="Times New Roman"/>
          <w:sz w:val="24"/>
          <w:lang w:val="ru-RU"/>
        </w:rPr>
        <w:t>.</w:t>
      </w:r>
    </w:p>
    <w:p w14:paraId="65B5F253" w14:textId="33FCF818" w:rsidR="00472D1A" w:rsidRPr="00FC6B38" w:rsidRDefault="009A0394" w:rsidP="00FC6B38">
      <w:pPr>
        <w:ind w:left="1431"/>
        <w:rPr>
          <w:rFonts w:ascii="Times New Roman" w:hAnsi="Times New Roman" w:cs="Times New Roman"/>
          <w:sz w:val="10"/>
          <w:lang w:val="ru-RU"/>
        </w:rPr>
      </w:pPr>
      <w:r w:rsidRPr="00FC6B38">
        <w:rPr>
          <w:rFonts w:ascii="Times New Roman" w:hAnsi="Times New Roman" w:cs="Times New Roman"/>
          <w:lang w:val="ru-RU"/>
        </w:rPr>
        <w:br w:type="column"/>
      </w:r>
      <w:r w:rsidRPr="000E5DE1">
        <w:rPr>
          <w:rFonts w:ascii="Times New Roman" w:hAnsi="Times New Roman" w:cs="Times New Roman"/>
          <w:noProof/>
          <w:sz w:val="10"/>
        </w:rPr>
        <w:drawing>
          <wp:anchor distT="0" distB="0" distL="0" distR="0" simplePos="0" relativeHeight="251951104" behindDoc="1" locked="0" layoutInCell="1" allowOverlap="1" wp14:anchorId="75D3A360" wp14:editId="2F354A1C">
            <wp:simplePos x="0" y="0"/>
            <wp:positionH relativeFrom="page">
              <wp:posOffset>4208779</wp:posOffset>
            </wp:positionH>
            <wp:positionV relativeFrom="paragraph">
              <wp:posOffset>92904</wp:posOffset>
            </wp:positionV>
            <wp:extent cx="3083749" cy="1865376"/>
            <wp:effectExtent l="0" t="0" r="0" b="0"/>
            <wp:wrapTopAndBottom/>
            <wp:docPr id="475" name="Image 475" descr="A screenshot of a calenda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descr="A screenshot of a calendar  AI-generated content may be incorrect."/>
                    <pic:cNvPicPr/>
                  </pic:nvPicPr>
                  <pic:blipFill>
                    <a:blip r:embed="rId283" cstate="print"/>
                    <a:stretch>
                      <a:fillRect/>
                    </a:stretch>
                  </pic:blipFill>
                  <pic:spPr>
                    <a:xfrm>
                      <a:off x="0" y="0"/>
                      <a:ext cx="3083749" cy="1865376"/>
                    </a:xfrm>
                    <a:prstGeom prst="rect">
                      <a:avLst/>
                    </a:prstGeom>
                  </pic:spPr>
                </pic:pic>
              </a:graphicData>
            </a:graphic>
          </wp:anchor>
        </w:drawing>
      </w:r>
    </w:p>
    <w:p w14:paraId="724482DD" w14:textId="53D5BCAC" w:rsidR="00472D1A" w:rsidRPr="00FC6B38" w:rsidRDefault="00FC6B38" w:rsidP="00FC6B38">
      <w:pPr>
        <w:spacing w:before="240"/>
        <w:ind w:left="851"/>
        <w:rPr>
          <w:rFonts w:ascii="Times New Roman" w:hAnsi="Times New Roman" w:cs="Times New Roman"/>
          <w:sz w:val="24"/>
          <w:szCs w:val="24"/>
          <w:lang w:val="ru-RU"/>
        </w:rPr>
        <w:sectPr w:rsidR="00472D1A" w:rsidRPr="00FC6B38" w:rsidSect="00887546">
          <w:type w:val="continuous"/>
          <w:pgSz w:w="12240" w:h="15840"/>
          <w:pgMar w:top="851" w:right="1077" w:bottom="851" w:left="1077" w:header="762" w:footer="762" w:gutter="0"/>
          <w:cols w:num="2" w:space="720" w:equalWidth="0">
            <w:col w:w="5374" w:space="40"/>
            <w:col w:w="4672"/>
          </w:cols>
        </w:sectPr>
      </w:pPr>
      <w:r w:rsidRPr="00FC6B38">
        <w:rPr>
          <w:rFonts w:ascii="Times New Roman" w:hAnsi="Times New Roman" w:cs="Times New Roman"/>
          <w:color w:val="585858"/>
          <w:sz w:val="24"/>
          <w:szCs w:val="24"/>
          <w:lang w:val="ru-RU"/>
        </w:rPr>
        <w:t>Выберите день, месяц и год</w:t>
      </w:r>
    </w:p>
    <w:p w14:paraId="495D562A" w14:textId="49B3F77D" w:rsidR="00472D1A" w:rsidRPr="00FC6B38" w:rsidRDefault="00FC6B38" w:rsidP="000E5DE1">
      <w:pPr>
        <w:pStyle w:val="a3"/>
        <w:rPr>
          <w:rFonts w:ascii="Times New Roman" w:hAnsi="Times New Roman" w:cs="Times New Roman"/>
          <w:sz w:val="20"/>
          <w:lang w:val="ru-RU"/>
        </w:rPr>
      </w:pPr>
      <w:r w:rsidRPr="000E5DE1">
        <w:rPr>
          <w:rFonts w:ascii="Times New Roman" w:hAnsi="Times New Roman" w:cs="Times New Roman"/>
          <w:noProof/>
          <w:sz w:val="28"/>
        </w:rPr>
        <w:drawing>
          <wp:anchor distT="0" distB="0" distL="0" distR="0" simplePos="0" relativeHeight="251255808" behindDoc="0" locked="0" layoutInCell="1" allowOverlap="1" wp14:anchorId="64E33B40" wp14:editId="2D35DB63">
            <wp:simplePos x="0" y="0"/>
            <wp:positionH relativeFrom="page">
              <wp:posOffset>5269230</wp:posOffset>
            </wp:positionH>
            <wp:positionV relativeFrom="paragraph">
              <wp:posOffset>126365</wp:posOffset>
            </wp:positionV>
            <wp:extent cx="1419225" cy="1828800"/>
            <wp:effectExtent l="0" t="0" r="0" b="0"/>
            <wp:wrapNone/>
            <wp:docPr id="476" name="Image 476"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descr="A screenshot of a calculator  AI-generated content may be incorrect."/>
                    <pic:cNvPicPr/>
                  </pic:nvPicPr>
                  <pic:blipFill>
                    <a:blip r:embed="rId284" cstate="print"/>
                    <a:stretch>
                      <a:fillRect/>
                    </a:stretch>
                  </pic:blipFill>
                  <pic:spPr>
                    <a:xfrm>
                      <a:off x="0" y="0"/>
                      <a:ext cx="1419225" cy="1828800"/>
                    </a:xfrm>
                    <a:prstGeom prst="rect">
                      <a:avLst/>
                    </a:prstGeom>
                  </pic:spPr>
                </pic:pic>
              </a:graphicData>
            </a:graphic>
          </wp:anchor>
        </w:drawing>
      </w:r>
    </w:p>
    <w:p w14:paraId="1CBF6918" w14:textId="77777777" w:rsidR="00472D1A" w:rsidRPr="00FC6B38" w:rsidRDefault="00472D1A" w:rsidP="000E5DE1">
      <w:pPr>
        <w:pStyle w:val="a3"/>
        <w:rPr>
          <w:rFonts w:ascii="Times New Roman" w:hAnsi="Times New Roman" w:cs="Times New Roman"/>
          <w:sz w:val="20"/>
          <w:lang w:val="ru-RU"/>
        </w:rPr>
        <w:sectPr w:rsidR="00472D1A" w:rsidRPr="00FC6B38" w:rsidSect="00887546">
          <w:type w:val="continuous"/>
          <w:pgSz w:w="12240" w:h="15840"/>
          <w:pgMar w:top="851" w:right="1077" w:bottom="851" w:left="1077" w:header="762" w:footer="762" w:gutter="0"/>
          <w:cols w:space="720"/>
        </w:sectPr>
      </w:pPr>
    </w:p>
    <w:p w14:paraId="56E6F8A7" w14:textId="6687E9DA" w:rsidR="00FC6B38" w:rsidRPr="00FC6B38" w:rsidRDefault="00FC6B38" w:rsidP="00FC6B38">
      <w:pPr>
        <w:pStyle w:val="a6"/>
        <w:numPr>
          <w:ilvl w:val="1"/>
          <w:numId w:val="15"/>
        </w:numPr>
        <w:tabs>
          <w:tab w:val="left" w:pos="2127"/>
        </w:tabs>
        <w:ind w:left="851" w:hanging="284"/>
        <w:rPr>
          <w:rFonts w:ascii="Times New Roman" w:hAnsi="Times New Roman" w:cs="Times New Roman"/>
          <w:sz w:val="24"/>
          <w:lang w:val="ru-RU"/>
        </w:rPr>
      </w:pPr>
      <w:r w:rsidRPr="00FC6B38">
        <w:rPr>
          <w:rFonts w:ascii="Times New Roman" w:hAnsi="Times New Roman" w:cs="Times New Roman"/>
          <w:sz w:val="24"/>
          <w:lang w:val="ru-RU"/>
        </w:rPr>
        <w:t>Выберите кнопки «Время начала» (</w:t>
      </w:r>
      <w:r w:rsidRPr="00FC6B38">
        <w:rPr>
          <w:rFonts w:ascii="Times New Roman" w:hAnsi="Times New Roman" w:cs="Times New Roman"/>
          <w:sz w:val="24"/>
        </w:rPr>
        <w:t>Start</w:t>
      </w:r>
      <w:r w:rsidRPr="00FC6B38">
        <w:rPr>
          <w:rFonts w:ascii="Times New Roman" w:hAnsi="Times New Roman" w:cs="Times New Roman"/>
          <w:sz w:val="24"/>
          <w:lang w:val="ru-RU"/>
        </w:rPr>
        <w:t xml:space="preserve"> </w:t>
      </w:r>
      <w:r w:rsidRPr="00FC6B38">
        <w:rPr>
          <w:rFonts w:ascii="Times New Roman" w:hAnsi="Times New Roman" w:cs="Times New Roman"/>
          <w:sz w:val="24"/>
        </w:rPr>
        <w:t>time</w:t>
      </w:r>
      <w:r w:rsidRPr="00FC6B38">
        <w:rPr>
          <w:rFonts w:ascii="Times New Roman" w:hAnsi="Times New Roman" w:cs="Times New Roman"/>
          <w:sz w:val="24"/>
          <w:lang w:val="ru-RU"/>
        </w:rPr>
        <w:t>) и «Время окончания» (</w:t>
      </w:r>
      <w:r w:rsidRPr="00FC6B38">
        <w:rPr>
          <w:rFonts w:ascii="Times New Roman" w:hAnsi="Times New Roman" w:cs="Times New Roman"/>
          <w:sz w:val="24"/>
        </w:rPr>
        <w:t>End</w:t>
      </w:r>
      <w:r w:rsidRPr="00FC6B38">
        <w:rPr>
          <w:rFonts w:ascii="Times New Roman" w:hAnsi="Times New Roman" w:cs="Times New Roman"/>
          <w:sz w:val="24"/>
          <w:lang w:val="ru-RU"/>
        </w:rPr>
        <w:t xml:space="preserve"> </w:t>
      </w:r>
      <w:r w:rsidRPr="00FC6B38">
        <w:rPr>
          <w:rFonts w:ascii="Times New Roman" w:hAnsi="Times New Roman" w:cs="Times New Roman"/>
          <w:sz w:val="24"/>
        </w:rPr>
        <w:t>time</w:t>
      </w:r>
      <w:r w:rsidRPr="00FC6B38">
        <w:rPr>
          <w:rFonts w:ascii="Times New Roman" w:hAnsi="Times New Roman" w:cs="Times New Roman"/>
          <w:sz w:val="24"/>
          <w:lang w:val="ru-RU"/>
        </w:rPr>
        <w:t>) и используйте клавиатуру ввода времени (</w:t>
      </w:r>
      <w:r w:rsidRPr="00FC6B38">
        <w:rPr>
          <w:rFonts w:ascii="Times New Roman" w:hAnsi="Times New Roman" w:cs="Times New Roman"/>
          <w:sz w:val="24"/>
        </w:rPr>
        <w:t>Time</w:t>
      </w:r>
      <w:r w:rsidRPr="00FC6B38">
        <w:rPr>
          <w:rFonts w:ascii="Times New Roman" w:hAnsi="Times New Roman" w:cs="Times New Roman"/>
          <w:sz w:val="24"/>
          <w:lang w:val="ru-RU"/>
        </w:rPr>
        <w:t xml:space="preserve"> </w:t>
      </w:r>
      <w:r w:rsidRPr="00FC6B38">
        <w:rPr>
          <w:rFonts w:ascii="Times New Roman" w:hAnsi="Times New Roman" w:cs="Times New Roman"/>
          <w:sz w:val="24"/>
        </w:rPr>
        <w:t>keypad</w:t>
      </w:r>
      <w:r w:rsidRPr="00FC6B38">
        <w:rPr>
          <w:rFonts w:ascii="Times New Roman" w:hAnsi="Times New Roman" w:cs="Times New Roman"/>
          <w:sz w:val="24"/>
          <w:lang w:val="ru-RU"/>
        </w:rPr>
        <w:t>) для ввода времени начала и окончания фильтра отчетов.</w:t>
      </w:r>
    </w:p>
    <w:p w14:paraId="75DE0CCF" w14:textId="77777777" w:rsidR="00FC6B38" w:rsidRPr="00FC6B38" w:rsidRDefault="00FC6B38" w:rsidP="00FC6B38">
      <w:pPr>
        <w:pStyle w:val="a6"/>
        <w:numPr>
          <w:ilvl w:val="1"/>
          <w:numId w:val="15"/>
        </w:numPr>
        <w:tabs>
          <w:tab w:val="left" w:pos="2127"/>
        </w:tabs>
        <w:ind w:left="851" w:hanging="284"/>
        <w:rPr>
          <w:rFonts w:ascii="Times New Roman" w:hAnsi="Times New Roman" w:cs="Times New Roman"/>
          <w:sz w:val="24"/>
        </w:rPr>
      </w:pPr>
      <w:r w:rsidRPr="00FC6B38">
        <w:rPr>
          <w:rFonts w:ascii="Times New Roman" w:hAnsi="Times New Roman" w:cs="Times New Roman"/>
          <w:sz w:val="24"/>
        </w:rPr>
        <w:t>Выберите AM/PM.</w:t>
      </w:r>
    </w:p>
    <w:p w14:paraId="629E61D9" w14:textId="77777777" w:rsidR="00FC6B38" w:rsidRPr="00FC6B38" w:rsidRDefault="00FC6B38" w:rsidP="00FC6B38">
      <w:pPr>
        <w:pStyle w:val="a6"/>
        <w:numPr>
          <w:ilvl w:val="1"/>
          <w:numId w:val="15"/>
        </w:numPr>
        <w:tabs>
          <w:tab w:val="left" w:pos="2127"/>
        </w:tabs>
        <w:ind w:left="851" w:hanging="284"/>
        <w:rPr>
          <w:rFonts w:ascii="Times New Roman" w:hAnsi="Times New Roman" w:cs="Times New Roman"/>
          <w:sz w:val="24"/>
        </w:rPr>
      </w:pPr>
      <w:r w:rsidRPr="00FC6B38">
        <w:rPr>
          <w:rFonts w:ascii="Times New Roman" w:hAnsi="Times New Roman" w:cs="Times New Roman"/>
          <w:sz w:val="24"/>
        </w:rPr>
        <w:t>Нажмите кнопку «Применить» (Apply).</w:t>
      </w:r>
    </w:p>
    <w:p w14:paraId="7359727F" w14:textId="3A810D30" w:rsidR="00472D1A" w:rsidRPr="00FC6B38" w:rsidRDefault="00FC6B38" w:rsidP="00FC6B38">
      <w:pPr>
        <w:pStyle w:val="a6"/>
        <w:numPr>
          <w:ilvl w:val="1"/>
          <w:numId w:val="15"/>
        </w:numPr>
        <w:tabs>
          <w:tab w:val="left" w:pos="2127"/>
        </w:tabs>
        <w:spacing w:before="0"/>
        <w:ind w:left="851" w:hanging="284"/>
        <w:rPr>
          <w:rFonts w:ascii="Times New Roman" w:hAnsi="Times New Roman" w:cs="Times New Roman"/>
          <w:sz w:val="24"/>
          <w:lang w:val="ru-RU"/>
        </w:rPr>
      </w:pPr>
      <w:r w:rsidRPr="00FC6B38">
        <w:rPr>
          <w:rFonts w:ascii="Times New Roman" w:hAnsi="Times New Roman" w:cs="Times New Roman"/>
          <w:sz w:val="24"/>
          <w:lang w:val="ru-RU"/>
        </w:rPr>
        <w:t>Нажмите кнопку «Сохранить» (</w:t>
      </w:r>
      <w:r w:rsidRPr="00FC6B38">
        <w:rPr>
          <w:rFonts w:ascii="Times New Roman" w:hAnsi="Times New Roman" w:cs="Times New Roman"/>
          <w:sz w:val="24"/>
        </w:rPr>
        <w:t>Save</w:t>
      </w:r>
      <w:r w:rsidRPr="00FC6B38">
        <w:rPr>
          <w:rFonts w:ascii="Times New Roman" w:hAnsi="Times New Roman" w:cs="Times New Roman"/>
          <w:sz w:val="24"/>
          <w:lang w:val="ru-RU"/>
        </w:rPr>
        <w:t>), чтобы вернуться на экран отчетов.</w:t>
      </w:r>
    </w:p>
    <w:p w14:paraId="498A618E" w14:textId="77777777" w:rsidR="00472D1A" w:rsidRPr="00FC6B38" w:rsidRDefault="009A0394" w:rsidP="000E5DE1">
      <w:pPr>
        <w:rPr>
          <w:rFonts w:ascii="Times New Roman" w:hAnsi="Times New Roman" w:cs="Times New Roman"/>
          <w:sz w:val="28"/>
          <w:lang w:val="ru-RU"/>
        </w:rPr>
      </w:pPr>
      <w:r w:rsidRPr="00FC6B38">
        <w:rPr>
          <w:rFonts w:ascii="Times New Roman" w:hAnsi="Times New Roman" w:cs="Times New Roman"/>
          <w:lang w:val="ru-RU"/>
        </w:rPr>
        <w:br w:type="column"/>
      </w:r>
    </w:p>
    <w:p w14:paraId="5CCD6252" w14:textId="59525D81" w:rsidR="00472D1A" w:rsidRPr="00FC6B38" w:rsidRDefault="00472D1A" w:rsidP="000E5DE1">
      <w:pPr>
        <w:pStyle w:val="a3"/>
        <w:rPr>
          <w:rFonts w:ascii="Times New Roman" w:hAnsi="Times New Roman" w:cs="Times New Roman"/>
          <w:sz w:val="28"/>
          <w:lang w:val="ru-RU"/>
        </w:rPr>
      </w:pPr>
    </w:p>
    <w:p w14:paraId="4E41C68B" w14:textId="4669BD21" w:rsidR="00472D1A" w:rsidRPr="00FC6B38" w:rsidRDefault="00472D1A" w:rsidP="000E5DE1">
      <w:pPr>
        <w:pStyle w:val="a3"/>
        <w:rPr>
          <w:rFonts w:ascii="Times New Roman" w:hAnsi="Times New Roman" w:cs="Times New Roman"/>
          <w:sz w:val="28"/>
          <w:lang w:val="ru-RU"/>
        </w:rPr>
      </w:pPr>
    </w:p>
    <w:p w14:paraId="4C6AABC5" w14:textId="5E1A3CB7" w:rsidR="00472D1A" w:rsidRPr="00FC6B38" w:rsidRDefault="00472D1A" w:rsidP="000E5DE1">
      <w:pPr>
        <w:pStyle w:val="a3"/>
        <w:rPr>
          <w:rFonts w:ascii="Times New Roman" w:hAnsi="Times New Roman" w:cs="Times New Roman"/>
          <w:sz w:val="28"/>
          <w:lang w:val="ru-RU"/>
        </w:rPr>
      </w:pPr>
    </w:p>
    <w:p w14:paraId="334C8646" w14:textId="1E4018AF" w:rsidR="00472D1A" w:rsidRPr="00FC6B38" w:rsidRDefault="00472D1A" w:rsidP="000E5DE1">
      <w:pPr>
        <w:pStyle w:val="a3"/>
        <w:rPr>
          <w:rFonts w:ascii="Times New Roman" w:hAnsi="Times New Roman" w:cs="Times New Roman"/>
          <w:sz w:val="28"/>
          <w:lang w:val="ru-RU"/>
        </w:rPr>
      </w:pPr>
    </w:p>
    <w:p w14:paraId="19C7FFE0" w14:textId="0D79F587" w:rsidR="00472D1A" w:rsidRPr="00FC6B38" w:rsidRDefault="00472D1A" w:rsidP="000E5DE1">
      <w:pPr>
        <w:pStyle w:val="a3"/>
        <w:rPr>
          <w:rFonts w:ascii="Times New Roman" w:hAnsi="Times New Roman" w:cs="Times New Roman"/>
          <w:sz w:val="28"/>
          <w:lang w:val="ru-RU"/>
        </w:rPr>
      </w:pPr>
    </w:p>
    <w:p w14:paraId="28B0030D" w14:textId="0AE960E0" w:rsidR="00472D1A" w:rsidRPr="00FC6B38" w:rsidRDefault="00472D1A" w:rsidP="000E5DE1">
      <w:pPr>
        <w:pStyle w:val="a3"/>
        <w:rPr>
          <w:rFonts w:ascii="Times New Roman" w:hAnsi="Times New Roman" w:cs="Times New Roman"/>
          <w:sz w:val="28"/>
          <w:lang w:val="ru-RU"/>
        </w:rPr>
      </w:pPr>
    </w:p>
    <w:p w14:paraId="0371D8ED" w14:textId="77777777" w:rsidR="00472D1A" w:rsidRPr="00FC6B38" w:rsidRDefault="00472D1A" w:rsidP="000E5DE1">
      <w:pPr>
        <w:pStyle w:val="a3"/>
        <w:rPr>
          <w:rFonts w:ascii="Times New Roman" w:hAnsi="Times New Roman" w:cs="Times New Roman"/>
          <w:sz w:val="28"/>
          <w:lang w:val="ru-RU"/>
        </w:rPr>
      </w:pPr>
    </w:p>
    <w:p w14:paraId="0C33E039" w14:textId="77777777" w:rsidR="00FC6B38" w:rsidRDefault="00FC6B38" w:rsidP="000E5DE1">
      <w:pPr>
        <w:ind w:left="622"/>
        <w:rPr>
          <w:rFonts w:ascii="Times New Roman" w:hAnsi="Times New Roman" w:cs="Times New Roman"/>
          <w:color w:val="585858"/>
          <w:sz w:val="28"/>
          <w:lang w:val="ru-RU"/>
        </w:rPr>
      </w:pPr>
    </w:p>
    <w:p w14:paraId="0CA2CC77" w14:textId="7B852C7F" w:rsidR="00472D1A" w:rsidRPr="00E55834" w:rsidRDefault="00FC6B38" w:rsidP="00FC6B38">
      <w:pPr>
        <w:ind w:left="426"/>
        <w:rPr>
          <w:rFonts w:ascii="Times New Roman" w:hAnsi="Times New Roman" w:cs="Times New Roman"/>
          <w:sz w:val="24"/>
          <w:szCs w:val="24"/>
          <w:lang w:val="ru-RU"/>
        </w:rPr>
        <w:sectPr w:rsidR="00472D1A" w:rsidRPr="00E55834" w:rsidSect="00887546">
          <w:type w:val="continuous"/>
          <w:pgSz w:w="12240" w:h="15840"/>
          <w:pgMar w:top="851" w:right="1077" w:bottom="851" w:left="1077" w:header="762" w:footer="762" w:gutter="0"/>
          <w:cols w:num="2" w:space="720" w:equalWidth="0">
            <w:col w:w="6903" w:space="40"/>
            <w:col w:w="3143"/>
          </w:cols>
        </w:sectPr>
      </w:pPr>
      <w:r w:rsidRPr="00E55834">
        <w:rPr>
          <w:rFonts w:ascii="Times New Roman" w:hAnsi="Times New Roman" w:cs="Times New Roman"/>
          <w:color w:val="585858"/>
          <w:sz w:val="24"/>
          <w:szCs w:val="24"/>
          <w:lang w:val="ru-RU"/>
        </w:rPr>
        <w:t>Выбор времени</w:t>
      </w:r>
    </w:p>
    <w:p w14:paraId="5C8AB09E" w14:textId="0EFDD84B" w:rsidR="00472D1A" w:rsidRPr="00540664" w:rsidRDefault="00540664" w:rsidP="00FC6B38">
      <w:pPr>
        <w:spacing w:after="240" w:line="276" w:lineRule="auto"/>
        <w:ind w:left="284"/>
        <w:rPr>
          <w:rFonts w:ascii="Times New Roman" w:hAnsi="Times New Roman" w:cs="Times New Roman"/>
          <w:b/>
          <w:bCs/>
          <w:sz w:val="24"/>
          <w:szCs w:val="24"/>
          <w:lang w:val="ru-RU"/>
        </w:rPr>
      </w:pPr>
      <w:r w:rsidRPr="00540664">
        <w:rPr>
          <w:rFonts w:ascii="Times New Roman" w:hAnsi="Times New Roman" w:cs="Times New Roman"/>
          <w:b/>
          <w:bCs/>
          <w:sz w:val="24"/>
          <w:szCs w:val="24"/>
          <w:lang w:val="ru-RU"/>
        </w:rPr>
        <w:lastRenderedPageBreak/>
        <w:t>Фильтрация по типу сертификации</w:t>
      </w:r>
      <w:r>
        <w:rPr>
          <w:rFonts w:ascii="Times New Roman" w:hAnsi="Times New Roman" w:cs="Times New Roman"/>
          <w:b/>
          <w:bCs/>
          <w:sz w:val="24"/>
          <w:szCs w:val="24"/>
          <w:lang w:val="ru-RU"/>
        </w:rPr>
        <w:t xml:space="preserve"> </w:t>
      </w:r>
    </w:p>
    <w:p w14:paraId="4410449A" w14:textId="472EA285" w:rsidR="00472D1A" w:rsidRPr="00540664" w:rsidRDefault="00540664" w:rsidP="00540664">
      <w:pPr>
        <w:pStyle w:val="a3"/>
        <w:spacing w:after="240" w:line="276" w:lineRule="auto"/>
        <w:ind w:left="284" w:firstLine="283"/>
        <w:rPr>
          <w:rFonts w:ascii="Times New Roman" w:hAnsi="Times New Roman" w:cs="Times New Roman"/>
          <w:lang w:val="ru-RU"/>
        </w:rPr>
      </w:pPr>
      <w:r w:rsidRPr="00540664">
        <w:rPr>
          <w:rFonts w:ascii="Times New Roman" w:hAnsi="Times New Roman" w:cs="Times New Roman"/>
          <w:lang w:val="ru-RU"/>
        </w:rPr>
        <w:t>Нажмите, чтобы включить тип(ы) сертификации, которые будут включены в фильтр.  Кнопка подсветится зеленым цветом с желтой галочкой, указывая, что тип сертификации включен в фильтр записей данных</w:t>
      </w:r>
      <w:r w:rsidR="009A0394" w:rsidRPr="00540664">
        <w:rPr>
          <w:rFonts w:ascii="Times New Roman" w:hAnsi="Times New Roman" w:cs="Times New Roman"/>
          <w:lang w:val="ru-RU"/>
        </w:rPr>
        <w:t>.</w:t>
      </w:r>
    </w:p>
    <w:p w14:paraId="3F24AB60" w14:textId="22B11828" w:rsidR="00472D1A" w:rsidRPr="00540664" w:rsidRDefault="00540664" w:rsidP="00540664">
      <w:pPr>
        <w:pStyle w:val="a6"/>
        <w:numPr>
          <w:ilvl w:val="1"/>
          <w:numId w:val="15"/>
        </w:numPr>
        <w:tabs>
          <w:tab w:val="left" w:pos="2127"/>
        </w:tabs>
        <w:spacing w:before="0" w:line="276" w:lineRule="auto"/>
        <w:ind w:left="851" w:right="5833" w:hanging="284"/>
        <w:rPr>
          <w:rFonts w:ascii="Times New Roman" w:hAnsi="Times New Roman" w:cs="Times New Roman"/>
          <w:sz w:val="24"/>
          <w:szCs w:val="24"/>
          <w:lang w:val="ru-RU"/>
        </w:rPr>
      </w:pPr>
      <w:r w:rsidRPr="00540664">
        <w:rPr>
          <w:rFonts w:ascii="Times New Roman" w:hAnsi="Times New Roman" w:cs="Times New Roman"/>
          <w:noProof/>
          <w:sz w:val="24"/>
          <w:szCs w:val="24"/>
        </w:rPr>
        <w:drawing>
          <wp:anchor distT="0" distB="0" distL="0" distR="0" simplePos="0" relativeHeight="251257856" behindDoc="0" locked="0" layoutInCell="1" allowOverlap="1" wp14:anchorId="4920140C" wp14:editId="062E3165">
            <wp:simplePos x="0" y="0"/>
            <wp:positionH relativeFrom="page">
              <wp:posOffset>3462655</wp:posOffset>
            </wp:positionH>
            <wp:positionV relativeFrom="paragraph">
              <wp:posOffset>8255</wp:posOffset>
            </wp:positionV>
            <wp:extent cx="3551554" cy="2148840"/>
            <wp:effectExtent l="0" t="0" r="0" b="0"/>
            <wp:wrapNone/>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285" cstate="print"/>
                    <a:stretch>
                      <a:fillRect/>
                    </a:stretch>
                  </pic:blipFill>
                  <pic:spPr>
                    <a:xfrm>
                      <a:off x="0" y="0"/>
                      <a:ext cx="3551554" cy="2148840"/>
                    </a:xfrm>
                    <a:prstGeom prst="rect">
                      <a:avLst/>
                    </a:prstGeom>
                  </pic:spPr>
                </pic:pic>
              </a:graphicData>
            </a:graphic>
          </wp:anchor>
        </w:drawing>
      </w:r>
      <w:r w:rsidRPr="00540664">
        <w:rPr>
          <w:sz w:val="24"/>
          <w:szCs w:val="24"/>
          <w:lang w:val="ru-RU"/>
        </w:rPr>
        <w:t xml:space="preserve"> </w:t>
      </w:r>
      <w:r w:rsidRPr="00540664">
        <w:rPr>
          <w:rFonts w:ascii="Times New Roman" w:hAnsi="Times New Roman" w:cs="Times New Roman"/>
          <w:noProof/>
          <w:sz w:val="24"/>
          <w:szCs w:val="24"/>
          <w:lang w:val="ru-RU"/>
        </w:rPr>
        <w:t>Нажмите кнопку «Сохранить», чтобы применить фильтр и вернуться на экран «Отчеты»</w:t>
      </w:r>
      <w:r w:rsidR="009A0394" w:rsidRPr="00540664">
        <w:rPr>
          <w:rFonts w:ascii="Times New Roman" w:hAnsi="Times New Roman" w:cs="Times New Roman"/>
          <w:sz w:val="24"/>
          <w:szCs w:val="24"/>
          <w:lang w:val="ru-RU"/>
        </w:rPr>
        <w:t>.</w:t>
      </w:r>
    </w:p>
    <w:p w14:paraId="7CCF5D22" w14:textId="77777777" w:rsidR="00472D1A" w:rsidRPr="00540664" w:rsidRDefault="00472D1A" w:rsidP="00FC6B38">
      <w:pPr>
        <w:pStyle w:val="a3"/>
        <w:spacing w:line="276" w:lineRule="auto"/>
        <w:rPr>
          <w:rFonts w:ascii="Times New Roman" w:hAnsi="Times New Roman" w:cs="Times New Roman"/>
          <w:lang w:val="ru-RU"/>
        </w:rPr>
      </w:pPr>
    </w:p>
    <w:p w14:paraId="3A34EAB2" w14:textId="77777777" w:rsidR="00472D1A" w:rsidRPr="00540664" w:rsidRDefault="00472D1A" w:rsidP="00FC6B38">
      <w:pPr>
        <w:pStyle w:val="a3"/>
        <w:spacing w:line="276" w:lineRule="auto"/>
        <w:rPr>
          <w:rFonts w:ascii="Times New Roman" w:hAnsi="Times New Roman" w:cs="Times New Roman"/>
          <w:lang w:val="ru-RU"/>
        </w:rPr>
      </w:pPr>
    </w:p>
    <w:p w14:paraId="1B1C868F" w14:textId="77777777" w:rsidR="00472D1A" w:rsidRPr="00540664" w:rsidRDefault="00472D1A" w:rsidP="00FC6B38">
      <w:pPr>
        <w:pStyle w:val="a3"/>
        <w:spacing w:line="276" w:lineRule="auto"/>
        <w:rPr>
          <w:rFonts w:ascii="Times New Roman" w:hAnsi="Times New Roman" w:cs="Times New Roman"/>
          <w:lang w:val="ru-RU"/>
        </w:rPr>
      </w:pPr>
    </w:p>
    <w:p w14:paraId="3062D1E6" w14:textId="77777777" w:rsidR="00472D1A" w:rsidRDefault="00472D1A" w:rsidP="00FC6B38">
      <w:pPr>
        <w:pStyle w:val="a3"/>
        <w:spacing w:line="276" w:lineRule="auto"/>
        <w:rPr>
          <w:rFonts w:ascii="Times New Roman" w:hAnsi="Times New Roman" w:cs="Times New Roman"/>
          <w:lang w:val="ru-RU"/>
        </w:rPr>
      </w:pPr>
    </w:p>
    <w:p w14:paraId="1B7D7B19" w14:textId="77777777" w:rsidR="00540664" w:rsidRPr="00540664" w:rsidRDefault="00540664" w:rsidP="00FC6B38">
      <w:pPr>
        <w:pStyle w:val="a3"/>
        <w:spacing w:line="276" w:lineRule="auto"/>
        <w:rPr>
          <w:rFonts w:ascii="Times New Roman" w:hAnsi="Times New Roman" w:cs="Times New Roman"/>
          <w:lang w:val="ru-RU"/>
        </w:rPr>
      </w:pPr>
    </w:p>
    <w:p w14:paraId="5A1B3600" w14:textId="77777777" w:rsidR="00472D1A" w:rsidRPr="00540664" w:rsidRDefault="00472D1A" w:rsidP="00FC6B38">
      <w:pPr>
        <w:pStyle w:val="a3"/>
        <w:spacing w:line="276" w:lineRule="auto"/>
        <w:rPr>
          <w:rFonts w:ascii="Times New Roman" w:hAnsi="Times New Roman" w:cs="Times New Roman"/>
          <w:lang w:val="ru-RU"/>
        </w:rPr>
      </w:pPr>
    </w:p>
    <w:p w14:paraId="60F388D9" w14:textId="77777777" w:rsidR="00472D1A" w:rsidRPr="00540664" w:rsidRDefault="00472D1A" w:rsidP="00FC6B38">
      <w:pPr>
        <w:pStyle w:val="a3"/>
        <w:spacing w:line="276" w:lineRule="auto"/>
        <w:rPr>
          <w:rFonts w:ascii="Times New Roman" w:hAnsi="Times New Roman" w:cs="Times New Roman"/>
          <w:lang w:val="ru-RU"/>
        </w:rPr>
      </w:pPr>
    </w:p>
    <w:p w14:paraId="79D5C76B" w14:textId="77777777" w:rsidR="00472D1A" w:rsidRPr="00540664" w:rsidRDefault="00472D1A" w:rsidP="00FC6B38">
      <w:pPr>
        <w:pStyle w:val="a3"/>
        <w:spacing w:line="276" w:lineRule="auto"/>
        <w:rPr>
          <w:rFonts w:ascii="Times New Roman" w:hAnsi="Times New Roman" w:cs="Times New Roman"/>
          <w:lang w:val="ru-RU"/>
        </w:rPr>
      </w:pPr>
    </w:p>
    <w:p w14:paraId="195044DE" w14:textId="3BE06C5F" w:rsidR="00472D1A" w:rsidRPr="00540664" w:rsidRDefault="00540664" w:rsidP="00540664">
      <w:pPr>
        <w:spacing w:after="240" w:line="276" w:lineRule="auto"/>
        <w:ind w:left="5103"/>
        <w:rPr>
          <w:rFonts w:ascii="Times New Roman" w:hAnsi="Times New Roman" w:cs="Times New Roman"/>
          <w:sz w:val="24"/>
          <w:szCs w:val="24"/>
          <w:lang w:val="ru-RU"/>
        </w:rPr>
      </w:pPr>
      <w:r w:rsidRPr="00540664">
        <w:rPr>
          <w:rFonts w:ascii="Times New Roman" w:hAnsi="Times New Roman" w:cs="Times New Roman"/>
          <w:color w:val="585858"/>
          <w:sz w:val="24"/>
          <w:szCs w:val="24"/>
          <w:lang w:val="ru-RU"/>
        </w:rPr>
        <w:t xml:space="preserve">Выбор фильтра по типу сертификации </w:t>
      </w:r>
      <w:r w:rsidRPr="00540664">
        <w:rPr>
          <w:rFonts w:ascii="Times New Roman" w:hAnsi="Times New Roman" w:cs="Times New Roman"/>
          <w:color w:val="585858"/>
          <w:sz w:val="24"/>
          <w:szCs w:val="24"/>
          <w:lang w:val="ru-RU"/>
        </w:rPr>
        <w:t xml:space="preserve"> </w:t>
      </w:r>
    </w:p>
    <w:p w14:paraId="376EA8D4" w14:textId="280DC6BD" w:rsidR="00472D1A" w:rsidRPr="00540664" w:rsidRDefault="00540664" w:rsidP="00540664">
      <w:pPr>
        <w:rPr>
          <w:rFonts w:ascii="Times New Roman" w:hAnsi="Times New Roman" w:cs="Times New Roman"/>
          <w:b/>
          <w:bCs/>
          <w:sz w:val="24"/>
          <w:szCs w:val="24"/>
          <w:lang w:val="ru-RU"/>
        </w:rPr>
      </w:pPr>
      <w:r w:rsidRPr="00540664">
        <w:rPr>
          <w:rFonts w:ascii="Times New Roman" w:hAnsi="Times New Roman" w:cs="Times New Roman"/>
          <w:b/>
          <w:bCs/>
          <w:sz w:val="24"/>
          <w:szCs w:val="24"/>
          <w:lang w:val="ru-RU"/>
        </w:rPr>
        <w:t xml:space="preserve">Фильтр пройден/не пройден </w:t>
      </w:r>
    </w:p>
    <w:p w14:paraId="2B4F9EFD" w14:textId="59A2389C" w:rsidR="00472D1A" w:rsidRPr="00540664" w:rsidRDefault="009A0394" w:rsidP="00B30A53">
      <w:pPr>
        <w:pStyle w:val="a6"/>
        <w:numPr>
          <w:ilvl w:val="1"/>
          <w:numId w:val="15"/>
        </w:numPr>
        <w:tabs>
          <w:tab w:val="left" w:pos="2127"/>
        </w:tabs>
        <w:spacing w:before="0" w:line="276" w:lineRule="auto"/>
        <w:ind w:left="851" w:right="5975" w:hanging="284"/>
        <w:rPr>
          <w:rFonts w:ascii="Times New Roman" w:hAnsi="Times New Roman" w:cs="Times New Roman"/>
          <w:sz w:val="24"/>
          <w:lang w:val="ru-RU"/>
        </w:rPr>
      </w:pPr>
      <w:r w:rsidRPr="000E5DE1">
        <w:rPr>
          <w:rFonts w:ascii="Times New Roman" w:hAnsi="Times New Roman" w:cs="Times New Roman"/>
          <w:noProof/>
          <w:sz w:val="24"/>
        </w:rPr>
        <w:drawing>
          <wp:anchor distT="0" distB="0" distL="0" distR="0" simplePos="0" relativeHeight="251259904" behindDoc="0" locked="0" layoutInCell="1" allowOverlap="1" wp14:anchorId="21C7AF26" wp14:editId="3529ADA8">
            <wp:simplePos x="0" y="0"/>
            <wp:positionH relativeFrom="page">
              <wp:posOffset>3458209</wp:posOffset>
            </wp:positionH>
            <wp:positionV relativeFrom="paragraph">
              <wp:posOffset>177897</wp:posOffset>
            </wp:positionV>
            <wp:extent cx="3503295" cy="2124075"/>
            <wp:effectExtent l="0" t="0" r="0" b="0"/>
            <wp:wrapNone/>
            <wp:docPr id="478" name="Image 47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descr="A screenshot of a computer  AI-generated content may be incorrect."/>
                    <pic:cNvPicPr/>
                  </pic:nvPicPr>
                  <pic:blipFill>
                    <a:blip r:embed="rId286" cstate="print"/>
                    <a:stretch>
                      <a:fillRect/>
                    </a:stretch>
                  </pic:blipFill>
                  <pic:spPr>
                    <a:xfrm>
                      <a:off x="0" y="0"/>
                      <a:ext cx="3503295" cy="2124075"/>
                    </a:xfrm>
                    <a:prstGeom prst="rect">
                      <a:avLst/>
                    </a:prstGeom>
                  </pic:spPr>
                </pic:pic>
              </a:graphicData>
            </a:graphic>
          </wp:anchor>
        </w:drawing>
      </w:r>
      <w:r w:rsidR="00540664" w:rsidRPr="00540664">
        <w:rPr>
          <w:lang w:val="ru-RU"/>
        </w:rPr>
        <w:t xml:space="preserve"> </w:t>
      </w:r>
      <w:r w:rsidR="00540664" w:rsidRPr="00540664">
        <w:rPr>
          <w:rFonts w:ascii="Times New Roman" w:hAnsi="Times New Roman" w:cs="Times New Roman"/>
          <w:noProof/>
          <w:sz w:val="24"/>
          <w:lang w:val="ru-RU"/>
        </w:rPr>
        <w:t>Нажмите, чтобы включить тип(ы) статуса «Прошел/Не прошел» (</w:t>
      </w:r>
      <w:r w:rsidR="00540664" w:rsidRPr="00540664">
        <w:rPr>
          <w:rFonts w:ascii="Times New Roman" w:hAnsi="Times New Roman" w:cs="Times New Roman"/>
          <w:noProof/>
          <w:sz w:val="24"/>
        </w:rPr>
        <w:t>Pass</w:t>
      </w:r>
      <w:r w:rsidR="00540664" w:rsidRPr="00540664">
        <w:rPr>
          <w:rFonts w:ascii="Times New Roman" w:hAnsi="Times New Roman" w:cs="Times New Roman"/>
          <w:noProof/>
          <w:sz w:val="24"/>
          <w:lang w:val="ru-RU"/>
        </w:rPr>
        <w:t>/</w:t>
      </w:r>
      <w:r w:rsidR="00540664" w:rsidRPr="00540664">
        <w:rPr>
          <w:rFonts w:ascii="Times New Roman" w:hAnsi="Times New Roman" w:cs="Times New Roman"/>
          <w:noProof/>
          <w:sz w:val="24"/>
        </w:rPr>
        <w:t>Fail</w:t>
      </w:r>
      <w:r w:rsidR="00540664" w:rsidRPr="00540664">
        <w:rPr>
          <w:rFonts w:ascii="Times New Roman" w:hAnsi="Times New Roman" w:cs="Times New Roman"/>
          <w:noProof/>
          <w:sz w:val="24"/>
          <w:lang w:val="ru-RU"/>
        </w:rPr>
        <w:t xml:space="preserve"> </w:t>
      </w:r>
      <w:r w:rsidR="00540664" w:rsidRPr="00540664">
        <w:rPr>
          <w:rFonts w:ascii="Times New Roman" w:hAnsi="Times New Roman" w:cs="Times New Roman"/>
          <w:noProof/>
          <w:sz w:val="24"/>
        </w:rPr>
        <w:t>Types</w:t>
      </w:r>
      <w:r w:rsidR="00540664" w:rsidRPr="00540664">
        <w:rPr>
          <w:rFonts w:ascii="Times New Roman" w:hAnsi="Times New Roman" w:cs="Times New Roman"/>
          <w:noProof/>
          <w:sz w:val="24"/>
          <w:lang w:val="ru-RU"/>
        </w:rPr>
        <w:t>(</w:t>
      </w:r>
      <w:r w:rsidR="00540664" w:rsidRPr="00540664">
        <w:rPr>
          <w:rFonts w:ascii="Times New Roman" w:hAnsi="Times New Roman" w:cs="Times New Roman"/>
          <w:noProof/>
          <w:sz w:val="24"/>
        </w:rPr>
        <w:t>s</w:t>
      </w:r>
      <w:r w:rsidR="00540664" w:rsidRPr="00540664">
        <w:rPr>
          <w:rFonts w:ascii="Times New Roman" w:hAnsi="Times New Roman" w:cs="Times New Roman"/>
          <w:noProof/>
          <w:sz w:val="24"/>
          <w:lang w:val="ru-RU"/>
        </w:rPr>
        <w:t>)), которые необходимо включить в фильтр: «Не может быть классифицирован» (</w:t>
      </w:r>
      <w:r w:rsidR="00540664" w:rsidRPr="00540664">
        <w:rPr>
          <w:rFonts w:ascii="Times New Roman" w:hAnsi="Times New Roman" w:cs="Times New Roman"/>
          <w:noProof/>
          <w:sz w:val="24"/>
        </w:rPr>
        <w:t>Cannot</w:t>
      </w:r>
      <w:r w:rsidR="00540664" w:rsidRPr="00540664">
        <w:rPr>
          <w:rFonts w:ascii="Times New Roman" w:hAnsi="Times New Roman" w:cs="Times New Roman"/>
          <w:noProof/>
          <w:sz w:val="24"/>
          <w:lang w:val="ru-RU"/>
        </w:rPr>
        <w:t xml:space="preserve"> </w:t>
      </w:r>
      <w:r w:rsidR="00540664" w:rsidRPr="00540664">
        <w:rPr>
          <w:rFonts w:ascii="Times New Roman" w:hAnsi="Times New Roman" w:cs="Times New Roman"/>
          <w:noProof/>
          <w:sz w:val="24"/>
        </w:rPr>
        <w:t>Classify</w:t>
      </w:r>
      <w:r w:rsidR="00540664" w:rsidRPr="00540664">
        <w:rPr>
          <w:rFonts w:ascii="Times New Roman" w:hAnsi="Times New Roman" w:cs="Times New Roman"/>
          <w:noProof/>
          <w:sz w:val="24"/>
          <w:lang w:val="ru-RU"/>
        </w:rPr>
        <w:t>), «Не прошел» (</w:t>
      </w:r>
      <w:r w:rsidR="00540664" w:rsidRPr="00540664">
        <w:rPr>
          <w:rFonts w:ascii="Times New Roman" w:hAnsi="Times New Roman" w:cs="Times New Roman"/>
          <w:noProof/>
          <w:sz w:val="24"/>
        </w:rPr>
        <w:t>Fail</w:t>
      </w:r>
      <w:r w:rsidR="00540664" w:rsidRPr="00540664">
        <w:rPr>
          <w:rFonts w:ascii="Times New Roman" w:hAnsi="Times New Roman" w:cs="Times New Roman"/>
          <w:noProof/>
          <w:sz w:val="24"/>
          <w:lang w:val="ru-RU"/>
        </w:rPr>
        <w:t>) или «Прошел» (</w:t>
      </w:r>
      <w:r w:rsidR="00540664" w:rsidRPr="00540664">
        <w:rPr>
          <w:rFonts w:ascii="Times New Roman" w:hAnsi="Times New Roman" w:cs="Times New Roman"/>
          <w:noProof/>
          <w:sz w:val="24"/>
        </w:rPr>
        <w:t>Pass</w:t>
      </w:r>
      <w:r w:rsidR="00540664" w:rsidRPr="00540664">
        <w:rPr>
          <w:rFonts w:ascii="Times New Roman" w:hAnsi="Times New Roman" w:cs="Times New Roman"/>
          <w:noProof/>
          <w:sz w:val="24"/>
          <w:lang w:val="ru-RU"/>
        </w:rPr>
        <w:t>).</w:t>
      </w:r>
    </w:p>
    <w:p w14:paraId="28931ED0" w14:textId="146F171D" w:rsidR="00472D1A" w:rsidRPr="00B30A53" w:rsidRDefault="00B30A53" w:rsidP="00B30A53">
      <w:pPr>
        <w:pStyle w:val="a3"/>
        <w:numPr>
          <w:ilvl w:val="1"/>
          <w:numId w:val="15"/>
        </w:numPr>
        <w:spacing w:line="276" w:lineRule="auto"/>
        <w:ind w:left="851" w:right="5975" w:hanging="284"/>
        <w:rPr>
          <w:rFonts w:ascii="Times New Roman" w:hAnsi="Times New Roman" w:cs="Times New Roman"/>
          <w:noProof/>
          <w:szCs w:val="22"/>
          <w:lang w:val="ru-RU"/>
        </w:rPr>
      </w:pPr>
      <w:r w:rsidRPr="00B30A53">
        <w:rPr>
          <w:rFonts w:ascii="Times New Roman" w:hAnsi="Times New Roman" w:cs="Times New Roman"/>
          <w:noProof/>
          <w:szCs w:val="22"/>
          <w:lang w:val="ru-RU"/>
        </w:rPr>
        <w:t>Кнопка подсветится зеленым цветом с желтой галочкой, указывающей, что этот тип включен в фильтр списка отчетов</w:t>
      </w:r>
      <w:r w:rsidR="009A0394" w:rsidRPr="00B30A53">
        <w:rPr>
          <w:rFonts w:ascii="Times New Roman" w:hAnsi="Times New Roman" w:cs="Times New Roman"/>
          <w:noProof/>
          <w:szCs w:val="22"/>
          <w:lang w:val="ru-RU"/>
        </w:rPr>
        <w:t>.</w:t>
      </w:r>
    </w:p>
    <w:p w14:paraId="594AB096" w14:textId="6B7D1D94" w:rsidR="00472D1A" w:rsidRPr="00B30A53" w:rsidRDefault="00B30A53" w:rsidP="00B30A53">
      <w:pPr>
        <w:pStyle w:val="a6"/>
        <w:numPr>
          <w:ilvl w:val="1"/>
          <w:numId w:val="15"/>
        </w:numPr>
        <w:tabs>
          <w:tab w:val="left" w:pos="1800"/>
        </w:tabs>
        <w:spacing w:before="0" w:line="276" w:lineRule="auto"/>
        <w:ind w:left="851" w:right="163" w:hanging="284"/>
        <w:rPr>
          <w:rFonts w:ascii="Times New Roman" w:hAnsi="Times New Roman" w:cs="Times New Roman"/>
          <w:lang w:val="ru-RU"/>
        </w:rPr>
      </w:pPr>
      <w:r w:rsidRPr="00B30A53">
        <w:rPr>
          <w:rFonts w:ascii="Times New Roman" w:hAnsi="Times New Roman" w:cs="Times New Roman"/>
          <w:sz w:val="24"/>
          <w:lang w:val="ru-RU"/>
        </w:rPr>
        <w:t>Нажмите кнопку еще раз — кнопка изменит цвет на серый, указывая, что она не включена в фильтр записей данных</w:t>
      </w:r>
    </w:p>
    <w:p w14:paraId="21654EC0" w14:textId="3CA50444" w:rsidR="00472D1A" w:rsidRPr="00B30A53" w:rsidRDefault="00B30A53" w:rsidP="00B30A53">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B30A53">
        <w:rPr>
          <w:rFonts w:ascii="Times New Roman" w:hAnsi="Times New Roman" w:cs="Times New Roman"/>
          <w:sz w:val="24"/>
          <w:lang w:val="ru-RU"/>
        </w:rPr>
        <w:t>Нажмите зеленую кнопку «Сохранить» (</w:t>
      </w:r>
      <w:r w:rsidRPr="00B30A53">
        <w:rPr>
          <w:rFonts w:ascii="Times New Roman" w:hAnsi="Times New Roman" w:cs="Times New Roman"/>
          <w:sz w:val="24"/>
        </w:rPr>
        <w:t>Save</w:t>
      </w:r>
      <w:r w:rsidRPr="00B30A53">
        <w:rPr>
          <w:rFonts w:ascii="Times New Roman" w:hAnsi="Times New Roman" w:cs="Times New Roman"/>
          <w:sz w:val="24"/>
          <w:lang w:val="ru-RU"/>
        </w:rPr>
        <w:t>), чтобы применить фильтры и вернуться на экран отчетов</w:t>
      </w:r>
      <w:r w:rsidR="009A0394" w:rsidRPr="00B30A53">
        <w:rPr>
          <w:rFonts w:ascii="Times New Roman" w:hAnsi="Times New Roman" w:cs="Times New Roman"/>
          <w:sz w:val="24"/>
          <w:lang w:val="ru-RU"/>
        </w:rPr>
        <w:t>.</w:t>
      </w:r>
    </w:p>
    <w:p w14:paraId="468AD093" w14:textId="02A58F04" w:rsidR="00472D1A" w:rsidRPr="00B30A53" w:rsidRDefault="00B30A53" w:rsidP="00B30A53">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B30A53">
        <w:rPr>
          <w:rFonts w:ascii="Times New Roman" w:hAnsi="Times New Roman" w:cs="Times New Roman"/>
          <w:sz w:val="24"/>
          <w:lang w:val="ru-RU"/>
        </w:rPr>
        <w:t>Если вы не нажмете кнопку «Сохранить» (</w:t>
      </w:r>
      <w:r w:rsidRPr="00B30A53">
        <w:rPr>
          <w:rFonts w:ascii="Times New Roman" w:hAnsi="Times New Roman" w:cs="Times New Roman"/>
          <w:sz w:val="24"/>
        </w:rPr>
        <w:t>Save</w:t>
      </w:r>
      <w:r w:rsidRPr="00B30A53">
        <w:rPr>
          <w:rFonts w:ascii="Times New Roman" w:hAnsi="Times New Roman" w:cs="Times New Roman"/>
          <w:sz w:val="24"/>
          <w:lang w:val="ru-RU"/>
        </w:rPr>
        <w:t>), новые фильтры применены не будут</w:t>
      </w:r>
      <w:r w:rsidR="009A0394" w:rsidRPr="00B30A53">
        <w:rPr>
          <w:rFonts w:ascii="Times New Roman" w:hAnsi="Times New Roman" w:cs="Times New Roman"/>
          <w:sz w:val="24"/>
          <w:lang w:val="ru-RU"/>
        </w:rPr>
        <w:t>.</w:t>
      </w:r>
    </w:p>
    <w:p w14:paraId="5670736A" w14:textId="73055565" w:rsidR="00472D1A" w:rsidRPr="00B30A53" w:rsidRDefault="00B30A53" w:rsidP="00B30A53">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B30A53">
        <w:rPr>
          <w:rFonts w:ascii="Times New Roman" w:hAnsi="Times New Roman" w:cs="Times New Roman"/>
          <w:sz w:val="24"/>
          <w:lang w:val="ru-RU"/>
        </w:rPr>
        <w:t>Если вы нажмете красную кнопку «Отмена» (</w:t>
      </w:r>
      <w:r w:rsidRPr="00B30A53">
        <w:rPr>
          <w:rFonts w:ascii="Times New Roman" w:hAnsi="Times New Roman" w:cs="Times New Roman"/>
          <w:sz w:val="24"/>
        </w:rPr>
        <w:t>X</w:t>
      </w:r>
      <w:r w:rsidRPr="00B30A53">
        <w:rPr>
          <w:rFonts w:ascii="Times New Roman" w:hAnsi="Times New Roman" w:cs="Times New Roman"/>
          <w:sz w:val="24"/>
          <w:lang w:val="ru-RU"/>
        </w:rPr>
        <w:t>), чтобы отменить операцию, фильтры применены не будут</w:t>
      </w:r>
      <w:r w:rsidR="009A0394" w:rsidRPr="00B30A53">
        <w:rPr>
          <w:rFonts w:ascii="Times New Roman" w:hAnsi="Times New Roman" w:cs="Times New Roman"/>
          <w:sz w:val="24"/>
          <w:lang w:val="ru-RU"/>
        </w:rPr>
        <w:t>.</w:t>
      </w:r>
    </w:p>
    <w:p w14:paraId="33088572" w14:textId="0A3F1421" w:rsidR="00472D1A" w:rsidRPr="00B30A53" w:rsidRDefault="00B30A53" w:rsidP="00B30A53">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B30A53">
        <w:rPr>
          <w:rFonts w:ascii="Times New Roman" w:hAnsi="Times New Roman" w:cs="Times New Roman"/>
          <w:sz w:val="24"/>
          <w:lang w:val="ru-RU"/>
        </w:rPr>
        <w:t>Если не включен ни один тип, фильтры не будут применены, и на экране отчетов будут отображаться все отчеты</w:t>
      </w:r>
      <w:r w:rsidR="009A0394" w:rsidRPr="00B30A53">
        <w:rPr>
          <w:rFonts w:ascii="Times New Roman" w:hAnsi="Times New Roman" w:cs="Times New Roman"/>
          <w:sz w:val="24"/>
          <w:lang w:val="ru-RU"/>
        </w:rPr>
        <w:t>.</w:t>
      </w:r>
    </w:p>
    <w:p w14:paraId="68F43B61" w14:textId="017BD004" w:rsidR="00472D1A" w:rsidRPr="00B30A53" w:rsidRDefault="00B30A53" w:rsidP="00B30A53">
      <w:pPr>
        <w:pStyle w:val="a6"/>
        <w:numPr>
          <w:ilvl w:val="1"/>
          <w:numId w:val="15"/>
        </w:numPr>
        <w:tabs>
          <w:tab w:val="left" w:pos="1800"/>
          <w:tab w:val="left" w:pos="7738"/>
        </w:tabs>
        <w:spacing w:before="0" w:line="276" w:lineRule="auto"/>
        <w:ind w:left="851" w:right="163" w:hanging="284"/>
        <w:rPr>
          <w:rFonts w:ascii="Times New Roman" w:hAnsi="Times New Roman" w:cs="Times New Roman"/>
          <w:position w:val="-4"/>
          <w:sz w:val="24"/>
          <w:lang w:val="ru-RU"/>
        </w:rPr>
      </w:pPr>
      <w:r w:rsidRPr="00B30A53">
        <w:rPr>
          <w:rFonts w:ascii="Times New Roman" w:hAnsi="Times New Roman" w:cs="Times New Roman"/>
          <w:sz w:val="24"/>
          <w:lang w:val="ru-RU"/>
        </w:rPr>
        <w:t>Чтобы отключить все включенные фильтры, нажмите кнопку «Сбросить фильтр» (</w:t>
      </w:r>
      <w:r w:rsidRPr="00B30A53">
        <w:rPr>
          <w:rFonts w:ascii="Times New Roman" w:hAnsi="Times New Roman" w:cs="Times New Roman"/>
          <w:sz w:val="24"/>
        </w:rPr>
        <w:t>Reset</w:t>
      </w:r>
      <w:r w:rsidRPr="00B30A53">
        <w:rPr>
          <w:rFonts w:ascii="Times New Roman" w:hAnsi="Times New Roman" w:cs="Times New Roman"/>
          <w:sz w:val="24"/>
          <w:lang w:val="ru-RU"/>
        </w:rPr>
        <w:t xml:space="preserve"> </w:t>
      </w:r>
      <w:r w:rsidRPr="00B30A53">
        <w:rPr>
          <w:rFonts w:ascii="Times New Roman" w:hAnsi="Times New Roman" w:cs="Times New Roman"/>
          <w:sz w:val="24"/>
        </w:rPr>
        <w:t>Filter</w:t>
      </w:r>
      <w:r w:rsidRPr="00B30A53">
        <w:rPr>
          <w:rFonts w:ascii="Times New Roman" w:hAnsi="Times New Roman" w:cs="Times New Roman"/>
          <w:sz w:val="24"/>
          <w:lang w:val="ru-RU"/>
        </w:rPr>
        <w:t>)</w:t>
      </w:r>
      <w:r w:rsidR="009A0394" w:rsidRPr="00B30A53">
        <w:rPr>
          <w:rFonts w:ascii="Times New Roman" w:hAnsi="Times New Roman" w:cs="Times New Roman"/>
          <w:sz w:val="24"/>
          <w:lang w:val="ru-RU"/>
        </w:rPr>
        <w:t>.</w:t>
      </w:r>
      <w:r w:rsidR="009A0394" w:rsidRPr="00B30A53">
        <w:rPr>
          <w:rFonts w:ascii="Times New Roman" w:hAnsi="Times New Roman" w:cs="Times New Roman"/>
          <w:sz w:val="24"/>
          <w:lang w:val="ru-RU"/>
        </w:rPr>
        <w:tab/>
      </w:r>
      <w:r w:rsidR="009A0394" w:rsidRPr="000E5DE1">
        <w:rPr>
          <w:rFonts w:ascii="Times New Roman" w:hAnsi="Times New Roman" w:cs="Times New Roman"/>
          <w:noProof/>
          <w:position w:val="-4"/>
          <w:sz w:val="24"/>
        </w:rPr>
        <w:drawing>
          <wp:inline distT="0" distB="0" distL="0" distR="0" wp14:anchorId="317194CB" wp14:editId="6D65EB29">
            <wp:extent cx="865505" cy="190500"/>
            <wp:effectExtent l="0" t="0" r="0" b="0"/>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252" cstate="print"/>
                    <a:stretch>
                      <a:fillRect/>
                    </a:stretch>
                  </pic:blipFill>
                  <pic:spPr>
                    <a:xfrm>
                      <a:off x="0" y="0"/>
                      <a:ext cx="865505" cy="190500"/>
                    </a:xfrm>
                    <a:prstGeom prst="rect">
                      <a:avLst/>
                    </a:prstGeom>
                  </pic:spPr>
                </pic:pic>
              </a:graphicData>
            </a:graphic>
          </wp:inline>
        </w:drawing>
      </w:r>
    </w:p>
    <w:p w14:paraId="7C96F7B0" w14:textId="77777777" w:rsidR="00472D1A" w:rsidRPr="00B30A53" w:rsidRDefault="00472D1A" w:rsidP="000E5DE1">
      <w:pPr>
        <w:pStyle w:val="a6"/>
        <w:spacing w:before="0" w:line="310" w:lineRule="exact"/>
        <w:rPr>
          <w:rFonts w:ascii="Times New Roman" w:hAnsi="Times New Roman" w:cs="Times New Roman"/>
          <w:position w:val="-4"/>
          <w:sz w:val="24"/>
          <w:lang w:val="ru-RU"/>
        </w:rPr>
        <w:sectPr w:rsidR="00472D1A" w:rsidRPr="00B30A53" w:rsidSect="00887546">
          <w:pgSz w:w="12240" w:h="15840"/>
          <w:pgMar w:top="851" w:right="1077" w:bottom="851" w:left="1077" w:header="762" w:footer="762" w:gutter="0"/>
          <w:cols w:space="720"/>
        </w:sectPr>
      </w:pPr>
    </w:p>
    <w:p w14:paraId="46A91A04" w14:textId="40911EE9" w:rsidR="00472D1A" w:rsidRPr="00B30A53" w:rsidRDefault="00B30A53" w:rsidP="00B30A53">
      <w:pPr>
        <w:pStyle w:val="2"/>
        <w:spacing w:before="0" w:after="240" w:line="276" w:lineRule="auto"/>
        <w:ind w:left="284"/>
        <w:rPr>
          <w:rFonts w:ascii="Times New Roman" w:hAnsi="Times New Roman" w:cs="Times New Roman"/>
          <w:b/>
          <w:bCs/>
          <w:sz w:val="28"/>
          <w:szCs w:val="28"/>
        </w:rPr>
      </w:pPr>
      <w:bookmarkStart w:id="138" w:name="_bookmark57"/>
      <w:bookmarkStart w:id="139" w:name="_Toc230628889"/>
      <w:bookmarkEnd w:id="138"/>
      <w:r w:rsidRPr="00B30A53">
        <w:rPr>
          <w:rFonts w:ascii="Times New Roman" w:hAnsi="Times New Roman" w:cs="Times New Roman"/>
          <w:b/>
          <w:bCs/>
          <w:noProof/>
          <w:sz w:val="28"/>
          <w:szCs w:val="28"/>
        </w:rPr>
        <w:lastRenderedPageBreak/>
        <w:drawing>
          <wp:anchor distT="0" distB="0" distL="0" distR="0" simplePos="0" relativeHeight="251264000" behindDoc="0" locked="0" layoutInCell="1" allowOverlap="1" wp14:anchorId="79FB85AB" wp14:editId="33935154">
            <wp:simplePos x="0" y="0"/>
            <wp:positionH relativeFrom="page">
              <wp:posOffset>3901440</wp:posOffset>
            </wp:positionH>
            <wp:positionV relativeFrom="paragraph">
              <wp:posOffset>114935</wp:posOffset>
            </wp:positionV>
            <wp:extent cx="3124200" cy="1940006"/>
            <wp:effectExtent l="0" t="0" r="0" b="3175"/>
            <wp:wrapNone/>
            <wp:docPr id="480" name="Image 48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descr="A screenshot of a computer  AI-generated content may be incorrect."/>
                    <pic:cNvPicPr/>
                  </pic:nvPicPr>
                  <pic:blipFill>
                    <a:blip r:embed="rId287" cstate="print"/>
                    <a:stretch>
                      <a:fillRect/>
                    </a:stretch>
                  </pic:blipFill>
                  <pic:spPr>
                    <a:xfrm>
                      <a:off x="0" y="0"/>
                      <a:ext cx="3124200" cy="1940006"/>
                    </a:xfrm>
                    <a:prstGeom prst="rect">
                      <a:avLst/>
                    </a:prstGeom>
                  </pic:spPr>
                </pic:pic>
              </a:graphicData>
            </a:graphic>
            <wp14:sizeRelH relativeFrom="margin">
              <wp14:pctWidth>0</wp14:pctWidth>
            </wp14:sizeRelH>
            <wp14:sizeRelV relativeFrom="margin">
              <wp14:pctHeight>0</wp14:pctHeight>
            </wp14:sizeRelV>
          </wp:anchor>
        </w:drawing>
      </w:r>
      <w:r w:rsidRPr="00E55834">
        <w:rPr>
          <w:rFonts w:ascii="Segoe UI" w:hAnsi="Segoe UI" w:cs="Segoe UI"/>
          <w:b/>
          <w:bCs/>
          <w:color w:val="0F1115"/>
          <w:sz w:val="22"/>
          <w:szCs w:val="22"/>
          <w:shd w:val="clear" w:color="auto" w:fill="FFFFFF"/>
          <w:lang w:val="ru-RU"/>
        </w:rPr>
        <w:t xml:space="preserve"> </w:t>
      </w:r>
      <w:r w:rsidRPr="00B30A53">
        <w:rPr>
          <w:rFonts w:ascii="Times New Roman" w:hAnsi="Times New Roman" w:cs="Times New Roman"/>
          <w:b/>
          <w:bCs/>
          <w:noProof/>
          <w:sz w:val="28"/>
          <w:szCs w:val="28"/>
        </w:rPr>
        <w:t>Экспорт отчета</w:t>
      </w:r>
      <w:bookmarkEnd w:id="139"/>
      <w:r>
        <w:rPr>
          <w:rFonts w:ascii="Times New Roman" w:hAnsi="Times New Roman" w:cs="Times New Roman"/>
          <w:b/>
          <w:bCs/>
          <w:noProof/>
          <w:sz w:val="28"/>
          <w:szCs w:val="28"/>
          <w:lang w:val="ru-RU"/>
        </w:rPr>
        <w:t xml:space="preserve"> </w:t>
      </w:r>
    </w:p>
    <w:p w14:paraId="6057E7B0" w14:textId="63A60300" w:rsidR="00472D1A" w:rsidRPr="000E5DE1" w:rsidRDefault="00B30A53" w:rsidP="00B30A53">
      <w:pPr>
        <w:pStyle w:val="a6"/>
        <w:numPr>
          <w:ilvl w:val="1"/>
          <w:numId w:val="15"/>
        </w:numPr>
        <w:tabs>
          <w:tab w:val="left" w:pos="2127"/>
        </w:tabs>
        <w:spacing w:before="0" w:line="276" w:lineRule="auto"/>
        <w:ind w:left="851" w:right="5691" w:hanging="284"/>
        <w:rPr>
          <w:rFonts w:ascii="Times New Roman" w:hAnsi="Times New Roman" w:cs="Times New Roman"/>
          <w:sz w:val="24"/>
        </w:rPr>
      </w:pPr>
      <w:r w:rsidRPr="00B30A53">
        <w:rPr>
          <w:rFonts w:ascii="Times New Roman" w:hAnsi="Times New Roman" w:cs="Times New Roman"/>
          <w:sz w:val="24"/>
          <w:lang w:val="ru-RU"/>
        </w:rPr>
        <w:t xml:space="preserve">Выберите отчет для экспорта — он подсветится синим, указывая, что он выбран. </w:t>
      </w:r>
      <w:r w:rsidRPr="00B30A53">
        <w:rPr>
          <w:rFonts w:ascii="Times New Roman" w:hAnsi="Times New Roman" w:cs="Times New Roman"/>
          <w:sz w:val="24"/>
        </w:rPr>
        <w:t>Одновременно можно экспортировать только один отчет</w:t>
      </w:r>
      <w:r w:rsidR="009A0394" w:rsidRPr="000E5DE1">
        <w:rPr>
          <w:rFonts w:ascii="Times New Roman" w:hAnsi="Times New Roman" w:cs="Times New Roman"/>
          <w:sz w:val="24"/>
        </w:rPr>
        <w:t>.</w:t>
      </w:r>
    </w:p>
    <w:p w14:paraId="27603BC8" w14:textId="77777777" w:rsidR="00472D1A" w:rsidRPr="000E5DE1" w:rsidRDefault="00472D1A" w:rsidP="00B30A53">
      <w:pPr>
        <w:pStyle w:val="a3"/>
        <w:tabs>
          <w:tab w:val="left" w:pos="2127"/>
        </w:tabs>
        <w:spacing w:line="276" w:lineRule="auto"/>
        <w:ind w:left="851" w:right="5691" w:hanging="284"/>
        <w:rPr>
          <w:rFonts w:ascii="Times New Roman" w:hAnsi="Times New Roman" w:cs="Times New Roman"/>
        </w:rPr>
      </w:pPr>
    </w:p>
    <w:p w14:paraId="31E23043" w14:textId="5210AFD6" w:rsidR="00472D1A" w:rsidRPr="00B30A53" w:rsidRDefault="00B30A53" w:rsidP="00B30A53">
      <w:pPr>
        <w:pStyle w:val="a6"/>
        <w:numPr>
          <w:ilvl w:val="1"/>
          <w:numId w:val="15"/>
        </w:numPr>
        <w:tabs>
          <w:tab w:val="left" w:pos="2127"/>
        </w:tabs>
        <w:spacing w:before="0" w:line="276" w:lineRule="auto"/>
        <w:ind w:left="851" w:right="5124" w:hanging="284"/>
        <w:rPr>
          <w:rFonts w:ascii="Times New Roman" w:hAnsi="Times New Roman" w:cs="Times New Roman"/>
          <w:sz w:val="24"/>
          <w:lang w:val="ru-RU"/>
        </w:rPr>
      </w:pPr>
      <w:r w:rsidRPr="00B30A53">
        <w:rPr>
          <w:rFonts w:ascii="Times New Roman" w:hAnsi="Times New Roman" w:cs="Times New Roman"/>
          <w:sz w:val="24"/>
          <w:lang w:val="ru-RU"/>
        </w:rPr>
        <w:t>Нажмите кнопку «Экспорт отчета»</w:t>
      </w:r>
      <w:r w:rsidR="009A0394" w:rsidRPr="00B30A53">
        <w:rPr>
          <w:rFonts w:ascii="Times New Roman" w:hAnsi="Times New Roman" w:cs="Times New Roman"/>
          <w:sz w:val="24"/>
          <w:lang w:val="ru-RU"/>
        </w:rPr>
        <w:t>.</w:t>
      </w:r>
    </w:p>
    <w:p w14:paraId="4D62548E" w14:textId="65367D4E" w:rsidR="00472D1A" w:rsidRPr="00B30A53" w:rsidRDefault="00B30A53" w:rsidP="00B30A53">
      <w:pPr>
        <w:pStyle w:val="a3"/>
        <w:spacing w:line="276" w:lineRule="auto"/>
        <w:rPr>
          <w:rFonts w:ascii="Times New Roman" w:hAnsi="Times New Roman" w:cs="Times New Roman"/>
          <w:sz w:val="13"/>
          <w:lang w:val="ru-RU"/>
        </w:rPr>
      </w:pPr>
      <w:r w:rsidRPr="000E5DE1">
        <w:rPr>
          <w:rFonts w:ascii="Times New Roman" w:hAnsi="Times New Roman" w:cs="Times New Roman"/>
          <w:noProof/>
          <w:sz w:val="13"/>
        </w:rPr>
        <w:drawing>
          <wp:anchor distT="0" distB="0" distL="0" distR="0" simplePos="0" relativeHeight="251953152" behindDoc="1" locked="0" layoutInCell="1" allowOverlap="1" wp14:anchorId="64436948" wp14:editId="2A68E6D2">
            <wp:simplePos x="0" y="0"/>
            <wp:positionH relativeFrom="page">
              <wp:posOffset>1059180</wp:posOffset>
            </wp:positionH>
            <wp:positionV relativeFrom="paragraph">
              <wp:posOffset>77470</wp:posOffset>
            </wp:positionV>
            <wp:extent cx="730885" cy="351790"/>
            <wp:effectExtent l="0" t="0" r="0" b="0"/>
            <wp:wrapNone/>
            <wp:docPr id="481" name="Image 481" descr="A yellow and green square with an arrow pointing to the lef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descr="A yellow and green square with an arrow pointing to the left  AI-generated content may be incorrect."/>
                    <pic:cNvPicPr/>
                  </pic:nvPicPr>
                  <pic:blipFill>
                    <a:blip r:embed="rId288" cstate="print"/>
                    <a:stretch>
                      <a:fillRect/>
                    </a:stretch>
                  </pic:blipFill>
                  <pic:spPr>
                    <a:xfrm>
                      <a:off x="0" y="0"/>
                      <a:ext cx="730885" cy="351790"/>
                    </a:xfrm>
                    <a:prstGeom prst="rect">
                      <a:avLst/>
                    </a:prstGeom>
                  </pic:spPr>
                </pic:pic>
              </a:graphicData>
            </a:graphic>
          </wp:anchor>
        </w:drawing>
      </w:r>
    </w:p>
    <w:p w14:paraId="505299BC" w14:textId="77777777" w:rsidR="00472D1A" w:rsidRPr="00B30A53" w:rsidRDefault="00472D1A" w:rsidP="00B30A53">
      <w:pPr>
        <w:pStyle w:val="a3"/>
        <w:spacing w:line="276" w:lineRule="auto"/>
        <w:rPr>
          <w:rFonts w:ascii="Times New Roman" w:hAnsi="Times New Roman" w:cs="Times New Roman"/>
          <w:sz w:val="28"/>
          <w:lang w:val="ru-RU"/>
        </w:rPr>
      </w:pPr>
    </w:p>
    <w:p w14:paraId="0BE0AC73" w14:textId="3E02D0EA" w:rsidR="00472D1A" w:rsidRPr="00B30A53" w:rsidRDefault="00B30A53" w:rsidP="00B30A53">
      <w:pPr>
        <w:spacing w:before="240" w:after="240" w:line="276" w:lineRule="auto"/>
        <w:ind w:left="6096"/>
        <w:rPr>
          <w:rFonts w:ascii="Times New Roman" w:hAnsi="Times New Roman" w:cs="Times New Roman"/>
          <w:sz w:val="24"/>
          <w:szCs w:val="24"/>
          <w:lang w:val="ru-RU"/>
        </w:rPr>
      </w:pPr>
      <w:r w:rsidRPr="00B30A53">
        <w:rPr>
          <w:rFonts w:ascii="Times New Roman" w:hAnsi="Times New Roman" w:cs="Times New Roman"/>
          <w:color w:val="585858"/>
          <w:sz w:val="24"/>
          <w:szCs w:val="24"/>
        </w:rPr>
        <w:t>Выбор отчета для экспорта </w:t>
      </w:r>
    </w:p>
    <w:p w14:paraId="6B5DBF18" w14:textId="3DA8787B" w:rsidR="00472D1A" w:rsidRPr="00B30A53" w:rsidRDefault="009A0394" w:rsidP="00B30A53">
      <w:pPr>
        <w:pStyle w:val="a6"/>
        <w:numPr>
          <w:ilvl w:val="1"/>
          <w:numId w:val="15"/>
        </w:numPr>
        <w:tabs>
          <w:tab w:val="left" w:pos="1985"/>
        </w:tabs>
        <w:spacing w:before="0" w:line="276" w:lineRule="auto"/>
        <w:ind w:left="851" w:right="2715" w:hanging="284"/>
        <w:rPr>
          <w:rFonts w:ascii="Times New Roman" w:hAnsi="Times New Roman" w:cs="Times New Roman"/>
          <w:i/>
          <w:sz w:val="24"/>
          <w:szCs w:val="24"/>
        </w:rPr>
      </w:pPr>
      <w:r w:rsidRPr="00B30A53">
        <w:rPr>
          <w:rFonts w:ascii="Times New Roman" w:hAnsi="Times New Roman" w:cs="Times New Roman"/>
          <w:noProof/>
          <w:sz w:val="24"/>
          <w:szCs w:val="24"/>
        </w:rPr>
        <w:drawing>
          <wp:anchor distT="0" distB="0" distL="0" distR="0" simplePos="0" relativeHeight="251266048" behindDoc="0" locked="0" layoutInCell="1" allowOverlap="1" wp14:anchorId="49E94ABF" wp14:editId="35A3DFD4">
            <wp:simplePos x="0" y="0"/>
            <wp:positionH relativeFrom="page">
              <wp:posOffset>5497829</wp:posOffset>
            </wp:positionH>
            <wp:positionV relativeFrom="paragraph">
              <wp:posOffset>154804</wp:posOffset>
            </wp:positionV>
            <wp:extent cx="1440179" cy="1494789"/>
            <wp:effectExtent l="0" t="0" r="0" b="0"/>
            <wp:wrapNone/>
            <wp:docPr id="482" name="Image 482" descr="A screenshot of a phon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descr="A screenshot of a phone  AI-generated content may be incorrect."/>
                    <pic:cNvPicPr/>
                  </pic:nvPicPr>
                  <pic:blipFill>
                    <a:blip r:embed="rId289" cstate="print"/>
                    <a:stretch>
                      <a:fillRect/>
                    </a:stretch>
                  </pic:blipFill>
                  <pic:spPr>
                    <a:xfrm>
                      <a:off x="0" y="0"/>
                      <a:ext cx="1440179" cy="1494789"/>
                    </a:xfrm>
                    <a:prstGeom prst="rect">
                      <a:avLst/>
                    </a:prstGeom>
                  </pic:spPr>
                </pic:pic>
              </a:graphicData>
            </a:graphic>
          </wp:anchor>
        </w:drawing>
      </w:r>
      <w:r w:rsidR="00B30A53" w:rsidRPr="00B30A53">
        <w:rPr>
          <w:rFonts w:ascii="Segoe UI" w:hAnsi="Segoe UI" w:cs="Segoe UI"/>
          <w:color w:val="0F1115"/>
          <w:sz w:val="24"/>
          <w:szCs w:val="24"/>
          <w:shd w:val="clear" w:color="auto" w:fill="FFFFFF"/>
          <w:lang w:val="ru-RU"/>
        </w:rPr>
        <w:t xml:space="preserve"> </w:t>
      </w:r>
      <w:r w:rsidR="00B30A53" w:rsidRPr="00B30A53">
        <w:rPr>
          <w:rFonts w:ascii="Times New Roman" w:hAnsi="Times New Roman" w:cs="Times New Roman"/>
          <w:noProof/>
          <w:sz w:val="24"/>
          <w:szCs w:val="24"/>
          <w:lang w:val="ru-RU"/>
        </w:rPr>
        <w:t>Выберите тип экспорта (</w:t>
      </w:r>
      <w:r w:rsidR="00B30A53" w:rsidRPr="00B30A53">
        <w:rPr>
          <w:rFonts w:ascii="Times New Roman" w:hAnsi="Times New Roman" w:cs="Times New Roman"/>
          <w:noProof/>
          <w:sz w:val="24"/>
          <w:szCs w:val="24"/>
        </w:rPr>
        <w:t>Export</w:t>
      </w:r>
      <w:r w:rsidR="00B30A53" w:rsidRPr="00B30A53">
        <w:rPr>
          <w:rFonts w:ascii="Times New Roman" w:hAnsi="Times New Roman" w:cs="Times New Roman"/>
          <w:noProof/>
          <w:sz w:val="24"/>
          <w:szCs w:val="24"/>
          <w:lang w:val="ru-RU"/>
        </w:rPr>
        <w:t xml:space="preserve"> </w:t>
      </w:r>
      <w:r w:rsidR="00B30A53" w:rsidRPr="00B30A53">
        <w:rPr>
          <w:rFonts w:ascii="Times New Roman" w:hAnsi="Times New Roman" w:cs="Times New Roman"/>
          <w:noProof/>
          <w:sz w:val="24"/>
          <w:szCs w:val="24"/>
        </w:rPr>
        <w:t>Type</w:t>
      </w:r>
      <w:r w:rsidR="00B30A53" w:rsidRPr="00B30A53">
        <w:rPr>
          <w:rFonts w:ascii="Times New Roman" w:hAnsi="Times New Roman" w:cs="Times New Roman"/>
          <w:noProof/>
          <w:sz w:val="24"/>
          <w:szCs w:val="24"/>
          <w:lang w:val="ru-RU"/>
        </w:rPr>
        <w:t>): «Принтер» (</w:t>
      </w:r>
      <w:r w:rsidR="00B30A53" w:rsidRPr="00B30A53">
        <w:rPr>
          <w:rFonts w:ascii="Times New Roman" w:hAnsi="Times New Roman" w:cs="Times New Roman"/>
          <w:noProof/>
          <w:sz w:val="24"/>
          <w:szCs w:val="24"/>
        </w:rPr>
        <w:t>Printer</w:t>
      </w:r>
      <w:r w:rsidR="00B30A53" w:rsidRPr="00B30A53">
        <w:rPr>
          <w:rFonts w:ascii="Times New Roman" w:hAnsi="Times New Roman" w:cs="Times New Roman"/>
          <w:noProof/>
          <w:sz w:val="24"/>
          <w:szCs w:val="24"/>
          <w:lang w:val="ru-RU"/>
        </w:rPr>
        <w:t>), «Сетевой принтер» (</w:t>
      </w:r>
      <w:r w:rsidR="00B30A53" w:rsidRPr="00B30A53">
        <w:rPr>
          <w:rFonts w:ascii="Times New Roman" w:hAnsi="Times New Roman" w:cs="Times New Roman"/>
          <w:noProof/>
          <w:sz w:val="24"/>
          <w:szCs w:val="24"/>
        </w:rPr>
        <w:t>Network</w:t>
      </w:r>
      <w:r w:rsidR="00B30A53" w:rsidRPr="00B30A53">
        <w:rPr>
          <w:rFonts w:ascii="Times New Roman" w:hAnsi="Times New Roman" w:cs="Times New Roman"/>
          <w:noProof/>
          <w:sz w:val="24"/>
          <w:szCs w:val="24"/>
          <w:lang w:val="ru-RU"/>
        </w:rPr>
        <w:t xml:space="preserve"> </w:t>
      </w:r>
      <w:r w:rsidR="00B30A53" w:rsidRPr="00B30A53">
        <w:rPr>
          <w:rFonts w:ascii="Times New Roman" w:hAnsi="Times New Roman" w:cs="Times New Roman"/>
          <w:noProof/>
          <w:sz w:val="24"/>
          <w:szCs w:val="24"/>
        </w:rPr>
        <w:t>Printer</w:t>
      </w:r>
      <w:r w:rsidR="00B30A53" w:rsidRPr="00B30A53">
        <w:rPr>
          <w:rFonts w:ascii="Times New Roman" w:hAnsi="Times New Roman" w:cs="Times New Roman"/>
          <w:noProof/>
          <w:sz w:val="24"/>
          <w:szCs w:val="24"/>
          <w:lang w:val="ru-RU"/>
        </w:rPr>
        <w:t>), «</w:t>
      </w:r>
      <w:r w:rsidR="00B30A53" w:rsidRPr="00B30A53">
        <w:rPr>
          <w:rFonts w:ascii="Times New Roman" w:hAnsi="Times New Roman" w:cs="Times New Roman"/>
          <w:noProof/>
          <w:sz w:val="24"/>
          <w:szCs w:val="24"/>
        </w:rPr>
        <w:t>USB</w:t>
      </w:r>
      <w:r w:rsidR="00B30A53" w:rsidRPr="00B30A53">
        <w:rPr>
          <w:rFonts w:ascii="Times New Roman" w:hAnsi="Times New Roman" w:cs="Times New Roman"/>
          <w:noProof/>
          <w:sz w:val="24"/>
          <w:szCs w:val="24"/>
          <w:lang w:val="ru-RU"/>
        </w:rPr>
        <w:t>» или «</w:t>
      </w:r>
      <w:r w:rsidR="00B30A53" w:rsidRPr="00B30A53">
        <w:rPr>
          <w:rFonts w:ascii="Times New Roman" w:hAnsi="Times New Roman" w:cs="Times New Roman"/>
          <w:noProof/>
          <w:sz w:val="24"/>
          <w:szCs w:val="24"/>
        </w:rPr>
        <w:t>CIFS</w:t>
      </w:r>
      <w:r w:rsidR="00B30A53" w:rsidRPr="00B30A53">
        <w:rPr>
          <w:rFonts w:ascii="Times New Roman" w:hAnsi="Times New Roman" w:cs="Times New Roman"/>
          <w:noProof/>
          <w:sz w:val="24"/>
          <w:szCs w:val="24"/>
          <w:lang w:val="ru-RU"/>
        </w:rPr>
        <w:t xml:space="preserve">». </w:t>
      </w:r>
      <w:r w:rsidR="00B30A53" w:rsidRPr="00B30A53">
        <w:rPr>
          <w:rFonts w:ascii="Times New Roman" w:hAnsi="Times New Roman" w:cs="Times New Roman"/>
          <w:i/>
          <w:iCs/>
          <w:noProof/>
          <w:sz w:val="24"/>
          <w:szCs w:val="24"/>
          <w:lang w:val="ru-RU"/>
        </w:rPr>
        <w:t xml:space="preserve">(Формат файла и настройка для опций </w:t>
      </w:r>
      <w:r w:rsidR="00B30A53" w:rsidRPr="00B30A53">
        <w:rPr>
          <w:rFonts w:ascii="Times New Roman" w:hAnsi="Times New Roman" w:cs="Times New Roman"/>
          <w:i/>
          <w:iCs/>
          <w:noProof/>
          <w:sz w:val="24"/>
          <w:szCs w:val="24"/>
        </w:rPr>
        <w:t>USB</w:t>
      </w:r>
      <w:r w:rsidR="00B30A53" w:rsidRPr="00B30A53">
        <w:rPr>
          <w:rFonts w:ascii="Times New Roman" w:hAnsi="Times New Roman" w:cs="Times New Roman"/>
          <w:i/>
          <w:iCs/>
          <w:noProof/>
          <w:sz w:val="24"/>
          <w:szCs w:val="24"/>
          <w:lang w:val="ru-RU"/>
        </w:rPr>
        <w:t xml:space="preserve"> и </w:t>
      </w:r>
      <w:r w:rsidR="00B30A53" w:rsidRPr="00B30A53">
        <w:rPr>
          <w:rFonts w:ascii="Times New Roman" w:hAnsi="Times New Roman" w:cs="Times New Roman"/>
          <w:i/>
          <w:iCs/>
          <w:noProof/>
          <w:sz w:val="24"/>
          <w:szCs w:val="24"/>
        </w:rPr>
        <w:t>CIFS</w:t>
      </w:r>
      <w:r w:rsidR="00B30A53" w:rsidRPr="00B30A53">
        <w:rPr>
          <w:rFonts w:ascii="Times New Roman" w:hAnsi="Times New Roman" w:cs="Times New Roman"/>
          <w:i/>
          <w:iCs/>
          <w:noProof/>
          <w:sz w:val="24"/>
          <w:szCs w:val="24"/>
          <w:lang w:val="ru-RU"/>
        </w:rPr>
        <w:t xml:space="preserve"> задаются в меню </w:t>
      </w:r>
      <w:r w:rsidR="00B30A53" w:rsidRPr="00B30A53">
        <w:rPr>
          <w:rFonts w:ascii="Times New Roman" w:hAnsi="Times New Roman" w:cs="Times New Roman"/>
          <w:i/>
          <w:iCs/>
          <w:noProof/>
          <w:sz w:val="24"/>
          <w:szCs w:val="24"/>
        </w:rPr>
        <w:t>Настройки</w:t>
      </w:r>
      <w:r w:rsidR="00B30A53" w:rsidRPr="00B30A53">
        <w:rPr>
          <w:rFonts w:ascii="Times New Roman" w:hAnsi="Times New Roman" w:cs="Times New Roman"/>
          <w:i/>
          <w:iCs/>
          <w:noProof/>
          <w:sz w:val="24"/>
          <w:szCs w:val="24"/>
          <w:lang w:val="ru-RU"/>
        </w:rPr>
        <w:t xml:space="preserve"> </w:t>
      </w:r>
      <w:r w:rsidR="00B30A53" w:rsidRPr="00B30A53">
        <w:rPr>
          <w:rFonts w:ascii="Times New Roman" w:hAnsi="Times New Roman" w:cs="Times New Roman"/>
          <w:i/>
          <w:iCs/>
          <w:noProof/>
          <w:sz w:val="24"/>
          <w:szCs w:val="24"/>
        </w:rPr>
        <w:t>→ Прибор → Вывод (Settings -&gt; Instrument -&gt; Output screens).)</w:t>
      </w:r>
    </w:p>
    <w:p w14:paraId="0678FA20" w14:textId="60EB7422" w:rsidR="00472D1A" w:rsidRPr="00B30A53" w:rsidRDefault="00B30A53" w:rsidP="00B30A53">
      <w:pPr>
        <w:pStyle w:val="a6"/>
        <w:numPr>
          <w:ilvl w:val="1"/>
          <w:numId w:val="15"/>
        </w:numPr>
        <w:tabs>
          <w:tab w:val="left" w:pos="1985"/>
        </w:tabs>
        <w:spacing w:before="0" w:line="276" w:lineRule="auto"/>
        <w:ind w:left="851" w:right="2715" w:hanging="284"/>
        <w:rPr>
          <w:rFonts w:ascii="Times New Roman" w:hAnsi="Times New Roman" w:cs="Times New Roman"/>
          <w:sz w:val="24"/>
          <w:lang w:val="ru-RU"/>
        </w:rPr>
      </w:pPr>
      <w:r w:rsidRPr="00B30A53">
        <w:rPr>
          <w:rFonts w:ascii="Times New Roman" w:hAnsi="Times New Roman" w:cs="Times New Roman"/>
          <w:sz w:val="24"/>
          <w:lang w:val="ru-RU"/>
        </w:rPr>
        <w:t>Нажмите кнопку «Подтвердить экспорт» (</w:t>
      </w:r>
      <w:r w:rsidRPr="00B30A53">
        <w:rPr>
          <w:rFonts w:ascii="Times New Roman" w:hAnsi="Times New Roman" w:cs="Times New Roman"/>
          <w:sz w:val="24"/>
        </w:rPr>
        <w:t>Confirm</w:t>
      </w:r>
      <w:r w:rsidRPr="00B30A53">
        <w:rPr>
          <w:rFonts w:ascii="Times New Roman" w:hAnsi="Times New Roman" w:cs="Times New Roman"/>
          <w:sz w:val="24"/>
          <w:lang w:val="ru-RU"/>
        </w:rPr>
        <w:t xml:space="preserve"> </w:t>
      </w:r>
      <w:r w:rsidRPr="00B30A53">
        <w:rPr>
          <w:rFonts w:ascii="Times New Roman" w:hAnsi="Times New Roman" w:cs="Times New Roman"/>
          <w:sz w:val="24"/>
        </w:rPr>
        <w:t>Export</w:t>
      </w:r>
      <w:r w:rsidRPr="00B30A53">
        <w:rPr>
          <w:rFonts w:ascii="Times New Roman" w:hAnsi="Times New Roman" w:cs="Times New Roman"/>
          <w:sz w:val="24"/>
          <w:lang w:val="ru-RU"/>
        </w:rPr>
        <w:t>), чтобы начать экспорт</w:t>
      </w:r>
      <w:r w:rsidR="009A0394" w:rsidRPr="00B30A53">
        <w:rPr>
          <w:rFonts w:ascii="Times New Roman" w:hAnsi="Times New Roman" w:cs="Times New Roman"/>
          <w:sz w:val="24"/>
          <w:lang w:val="ru-RU"/>
        </w:rPr>
        <w:t>.</w:t>
      </w:r>
    </w:p>
    <w:p w14:paraId="6A206195" w14:textId="77777777" w:rsidR="00472D1A" w:rsidRPr="00B30A53" w:rsidRDefault="00472D1A" w:rsidP="00B30A53">
      <w:pPr>
        <w:pStyle w:val="a3"/>
        <w:spacing w:line="276" w:lineRule="auto"/>
        <w:rPr>
          <w:rFonts w:ascii="Times New Roman" w:hAnsi="Times New Roman" w:cs="Times New Roman"/>
          <w:lang w:val="ru-RU"/>
        </w:rPr>
      </w:pPr>
    </w:p>
    <w:p w14:paraId="17D3EFFA" w14:textId="20C95045" w:rsidR="00472D1A" w:rsidRPr="00B30A53" w:rsidRDefault="00B30A53" w:rsidP="00B30A53">
      <w:pPr>
        <w:spacing w:after="240" w:line="276" w:lineRule="auto"/>
        <w:ind w:left="284"/>
        <w:rPr>
          <w:rFonts w:ascii="Times New Roman" w:hAnsi="Times New Roman" w:cs="Times New Roman"/>
          <w:b/>
          <w:bCs/>
          <w:sz w:val="24"/>
          <w:szCs w:val="24"/>
          <w:lang w:val="ru-RU"/>
        </w:rPr>
      </w:pPr>
      <w:r w:rsidRPr="00B30A53">
        <w:rPr>
          <w:rFonts w:ascii="Times New Roman" w:hAnsi="Times New Roman" w:cs="Times New Roman"/>
          <w:b/>
          <w:bCs/>
          <w:sz w:val="24"/>
          <w:szCs w:val="24"/>
          <w:lang w:val="ru-RU"/>
        </w:rPr>
        <w:t>Именование экспортируемого файла</w:t>
      </w:r>
      <w:r>
        <w:rPr>
          <w:rFonts w:ascii="Times New Roman" w:hAnsi="Times New Roman" w:cs="Times New Roman"/>
          <w:b/>
          <w:bCs/>
          <w:sz w:val="24"/>
          <w:szCs w:val="24"/>
          <w:lang w:val="ru-RU"/>
        </w:rPr>
        <w:t xml:space="preserve"> </w:t>
      </w:r>
    </w:p>
    <w:p w14:paraId="38AA0B62" w14:textId="5F03AF86" w:rsidR="00472D1A" w:rsidRPr="00B30A53" w:rsidRDefault="009A0394" w:rsidP="00B30A53">
      <w:pPr>
        <w:pStyle w:val="a3"/>
        <w:spacing w:after="240" w:line="276" w:lineRule="auto"/>
        <w:ind w:left="284" w:right="163" w:firstLine="283"/>
        <w:rPr>
          <w:rFonts w:ascii="Times New Roman" w:hAnsi="Times New Roman" w:cs="Times New Roman"/>
          <w:lang w:val="ru-RU"/>
        </w:rPr>
      </w:pPr>
      <w:r w:rsidRPr="000E5DE1">
        <w:rPr>
          <w:rFonts w:ascii="Times New Roman" w:hAnsi="Times New Roman" w:cs="Times New Roman"/>
          <w:noProof/>
        </w:rPr>
        <w:drawing>
          <wp:anchor distT="0" distB="0" distL="0" distR="0" simplePos="0" relativeHeight="251261952" behindDoc="0" locked="0" layoutInCell="1" allowOverlap="1" wp14:anchorId="1D08D94D" wp14:editId="1AF7E831">
            <wp:simplePos x="0" y="0"/>
            <wp:positionH relativeFrom="page">
              <wp:posOffset>4954270</wp:posOffset>
            </wp:positionH>
            <wp:positionV relativeFrom="paragraph">
              <wp:posOffset>686987</wp:posOffset>
            </wp:positionV>
            <wp:extent cx="2027554" cy="1036955"/>
            <wp:effectExtent l="0" t="0" r="0" b="0"/>
            <wp:wrapNone/>
            <wp:docPr id="483" name="Image 483" descr="A computer keyboard with a black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descr="A computer keyboard with a black background  AI-generated content may be incorrect."/>
                    <pic:cNvPicPr/>
                  </pic:nvPicPr>
                  <pic:blipFill>
                    <a:blip r:embed="rId290" cstate="print"/>
                    <a:stretch>
                      <a:fillRect/>
                    </a:stretch>
                  </pic:blipFill>
                  <pic:spPr>
                    <a:xfrm>
                      <a:off x="0" y="0"/>
                      <a:ext cx="2027554" cy="1036955"/>
                    </a:xfrm>
                    <a:prstGeom prst="rect">
                      <a:avLst/>
                    </a:prstGeom>
                  </pic:spPr>
                </pic:pic>
              </a:graphicData>
            </a:graphic>
          </wp:anchor>
        </w:drawing>
      </w:r>
      <w:r w:rsidR="00B30A53" w:rsidRPr="00B30A53">
        <w:rPr>
          <w:rFonts w:ascii="Segoe UI" w:hAnsi="Segoe UI" w:cs="Segoe UI"/>
          <w:color w:val="0F1115"/>
          <w:sz w:val="22"/>
          <w:szCs w:val="22"/>
          <w:shd w:val="clear" w:color="auto" w:fill="FFFFFF"/>
          <w:lang w:val="ru-RU"/>
        </w:rPr>
        <w:t xml:space="preserve"> </w:t>
      </w:r>
      <w:r w:rsidR="00B30A53" w:rsidRPr="00B30A53">
        <w:rPr>
          <w:rFonts w:ascii="Times New Roman" w:hAnsi="Times New Roman" w:cs="Times New Roman"/>
          <w:noProof/>
          <w:lang w:val="ru-RU"/>
        </w:rPr>
        <w:t xml:space="preserve">При экспорте файлов данных на </w:t>
      </w:r>
      <w:r w:rsidR="00B30A53" w:rsidRPr="00B30A53">
        <w:rPr>
          <w:rFonts w:ascii="Times New Roman" w:hAnsi="Times New Roman" w:cs="Times New Roman"/>
          <w:noProof/>
        </w:rPr>
        <w:t>USB</w:t>
      </w:r>
      <w:r w:rsidR="00B30A53" w:rsidRPr="00B30A53">
        <w:rPr>
          <w:rFonts w:ascii="Times New Roman" w:hAnsi="Times New Roman" w:cs="Times New Roman"/>
          <w:noProof/>
          <w:lang w:val="ru-RU"/>
        </w:rPr>
        <w:t xml:space="preserve"> или в </w:t>
      </w:r>
      <w:r w:rsidR="00B30A53" w:rsidRPr="00B30A53">
        <w:rPr>
          <w:rFonts w:ascii="Times New Roman" w:hAnsi="Times New Roman" w:cs="Times New Roman"/>
          <w:noProof/>
        </w:rPr>
        <w:t>CIFS</w:t>
      </w:r>
      <w:r w:rsidR="00B30A53" w:rsidRPr="00B30A53">
        <w:rPr>
          <w:rFonts w:ascii="Times New Roman" w:hAnsi="Times New Roman" w:cs="Times New Roman"/>
          <w:noProof/>
          <w:lang w:val="ru-RU"/>
        </w:rPr>
        <w:t xml:space="preserve"> у пользователя есть возможность дать файлу имя. Для этих мест вывода после нажатия кнопки экспорта появится экран «Введите имя файла» (</w:t>
      </w:r>
      <w:r w:rsidR="00B30A53" w:rsidRPr="00B30A53">
        <w:rPr>
          <w:rFonts w:ascii="Times New Roman" w:hAnsi="Times New Roman" w:cs="Times New Roman"/>
          <w:noProof/>
        </w:rPr>
        <w:t>Enter</w:t>
      </w:r>
      <w:r w:rsidR="00B30A53" w:rsidRPr="00B30A53">
        <w:rPr>
          <w:rFonts w:ascii="Times New Roman" w:hAnsi="Times New Roman" w:cs="Times New Roman"/>
          <w:noProof/>
          <w:lang w:val="ru-RU"/>
        </w:rPr>
        <w:t xml:space="preserve"> </w:t>
      </w:r>
      <w:r w:rsidR="00B30A53" w:rsidRPr="00B30A53">
        <w:rPr>
          <w:rFonts w:ascii="Times New Roman" w:hAnsi="Times New Roman" w:cs="Times New Roman"/>
          <w:noProof/>
        </w:rPr>
        <w:t>File</w:t>
      </w:r>
      <w:r w:rsidR="00B30A53" w:rsidRPr="00B30A53">
        <w:rPr>
          <w:rFonts w:ascii="Times New Roman" w:hAnsi="Times New Roman" w:cs="Times New Roman"/>
          <w:noProof/>
          <w:lang w:val="ru-RU"/>
        </w:rPr>
        <w:t xml:space="preserve"> </w:t>
      </w:r>
      <w:r w:rsidR="00B30A53" w:rsidRPr="00B30A53">
        <w:rPr>
          <w:rFonts w:ascii="Times New Roman" w:hAnsi="Times New Roman" w:cs="Times New Roman"/>
          <w:noProof/>
        </w:rPr>
        <w:t>Name</w:t>
      </w:r>
      <w:r w:rsidR="00B30A53" w:rsidRPr="00B30A53">
        <w:rPr>
          <w:rFonts w:ascii="Times New Roman" w:hAnsi="Times New Roman" w:cs="Times New Roman"/>
          <w:noProof/>
          <w:lang w:val="ru-RU"/>
        </w:rPr>
        <w:t>)</w:t>
      </w:r>
      <w:r w:rsidRPr="00B30A53">
        <w:rPr>
          <w:rFonts w:ascii="Times New Roman" w:hAnsi="Times New Roman" w:cs="Times New Roman"/>
          <w:lang w:val="ru-RU"/>
        </w:rPr>
        <w:t>.</w:t>
      </w:r>
    </w:p>
    <w:p w14:paraId="6E8385F7" w14:textId="06B5A24D" w:rsidR="00472D1A" w:rsidRPr="00B30A53" w:rsidRDefault="00B30A53" w:rsidP="00B30A53">
      <w:pPr>
        <w:pStyle w:val="a6"/>
        <w:numPr>
          <w:ilvl w:val="1"/>
          <w:numId w:val="15"/>
        </w:numPr>
        <w:tabs>
          <w:tab w:val="left" w:pos="2127"/>
        </w:tabs>
        <w:spacing w:before="0" w:line="276" w:lineRule="auto"/>
        <w:ind w:left="851" w:right="3707" w:hanging="284"/>
        <w:rPr>
          <w:rFonts w:ascii="Times New Roman" w:hAnsi="Times New Roman" w:cs="Times New Roman"/>
          <w:sz w:val="24"/>
          <w:lang w:val="ru-RU"/>
        </w:rPr>
      </w:pPr>
      <w:r w:rsidRPr="00B30A53">
        <w:rPr>
          <w:rFonts w:ascii="Times New Roman" w:hAnsi="Times New Roman" w:cs="Times New Roman"/>
          <w:sz w:val="24"/>
          <w:lang w:val="ru-RU"/>
        </w:rPr>
        <w:t>Используйте этот экран для ввода желаемого имени файла для экспортируемых данных, затем нажмите кнопку «Применить» (</w:t>
      </w:r>
      <w:r w:rsidRPr="00B30A53">
        <w:rPr>
          <w:rFonts w:ascii="Times New Roman" w:hAnsi="Times New Roman" w:cs="Times New Roman"/>
          <w:sz w:val="24"/>
        </w:rPr>
        <w:t>Apply</w:t>
      </w:r>
      <w:r w:rsidRPr="00B30A53">
        <w:rPr>
          <w:rFonts w:ascii="Times New Roman" w:hAnsi="Times New Roman" w:cs="Times New Roman"/>
          <w:sz w:val="24"/>
          <w:lang w:val="ru-RU"/>
        </w:rPr>
        <w:t>). В качестве альтернативы нажмите кнопку «Пропустить» (</w:t>
      </w:r>
      <w:r w:rsidRPr="00B30A53">
        <w:rPr>
          <w:rFonts w:ascii="Times New Roman" w:hAnsi="Times New Roman" w:cs="Times New Roman"/>
          <w:sz w:val="24"/>
        </w:rPr>
        <w:t>Skip</w:t>
      </w:r>
      <w:r w:rsidRPr="00B30A53">
        <w:rPr>
          <w:rFonts w:ascii="Times New Roman" w:hAnsi="Times New Roman" w:cs="Times New Roman"/>
          <w:sz w:val="24"/>
          <w:lang w:val="ru-RU"/>
        </w:rPr>
        <w:t>), чтобы присвоить файлу имя по умолчанию</w:t>
      </w:r>
      <w:r w:rsidR="009A0394" w:rsidRPr="00B30A53">
        <w:rPr>
          <w:rFonts w:ascii="Times New Roman" w:hAnsi="Times New Roman" w:cs="Times New Roman"/>
          <w:sz w:val="24"/>
          <w:lang w:val="ru-RU"/>
        </w:rPr>
        <w:t>.</w:t>
      </w:r>
    </w:p>
    <w:p w14:paraId="46B74CFE" w14:textId="66291C93" w:rsidR="00472D1A" w:rsidRPr="00B30A53" w:rsidRDefault="00B30A53" w:rsidP="00B30A53">
      <w:pPr>
        <w:spacing w:after="240" w:line="276" w:lineRule="auto"/>
        <w:ind w:left="6946"/>
        <w:rPr>
          <w:rFonts w:ascii="Times New Roman" w:hAnsi="Times New Roman" w:cs="Times New Roman"/>
          <w:sz w:val="24"/>
          <w:szCs w:val="24"/>
        </w:rPr>
      </w:pPr>
      <w:r w:rsidRPr="000E5DE1">
        <w:rPr>
          <w:rFonts w:ascii="Times New Roman" w:hAnsi="Times New Roman" w:cs="Times New Roman"/>
          <w:noProof/>
          <w:sz w:val="24"/>
        </w:rPr>
        <w:drawing>
          <wp:anchor distT="0" distB="0" distL="0" distR="0" simplePos="0" relativeHeight="251268096" behindDoc="0" locked="0" layoutInCell="1" allowOverlap="1" wp14:anchorId="4B128A0E" wp14:editId="6ACE9976">
            <wp:simplePos x="0" y="0"/>
            <wp:positionH relativeFrom="page">
              <wp:posOffset>4670425</wp:posOffset>
            </wp:positionH>
            <wp:positionV relativeFrom="paragraph">
              <wp:posOffset>231140</wp:posOffset>
            </wp:positionV>
            <wp:extent cx="2018664" cy="755650"/>
            <wp:effectExtent l="0" t="0" r="0" b="0"/>
            <wp:wrapNone/>
            <wp:docPr id="484" name="Image 484" descr="A close-up of a black and red sig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descr="A close-up of a black and red sign  AI-generated content may be incorrect."/>
                    <pic:cNvPicPr/>
                  </pic:nvPicPr>
                  <pic:blipFill>
                    <a:blip r:embed="rId291" cstate="print"/>
                    <a:stretch>
                      <a:fillRect/>
                    </a:stretch>
                  </pic:blipFill>
                  <pic:spPr>
                    <a:xfrm>
                      <a:off x="0" y="0"/>
                      <a:ext cx="2018664" cy="755650"/>
                    </a:xfrm>
                    <a:prstGeom prst="rect">
                      <a:avLst/>
                    </a:prstGeom>
                  </pic:spPr>
                </pic:pic>
              </a:graphicData>
            </a:graphic>
          </wp:anchor>
        </w:drawing>
      </w:r>
      <w:r w:rsidRPr="00B30A53">
        <w:rPr>
          <w:rFonts w:ascii="Times New Roman" w:hAnsi="Times New Roman" w:cs="Times New Roman"/>
          <w:color w:val="585858"/>
          <w:sz w:val="24"/>
          <w:szCs w:val="24"/>
        </w:rPr>
        <w:t>Экран «Введите имя файла»</w:t>
      </w:r>
      <w:r w:rsidRPr="00B30A53">
        <w:rPr>
          <w:rFonts w:ascii="Times New Roman" w:hAnsi="Times New Roman" w:cs="Times New Roman"/>
          <w:color w:val="585858"/>
          <w:sz w:val="24"/>
          <w:szCs w:val="24"/>
          <w:lang w:val="ru-RU"/>
        </w:rPr>
        <w:t xml:space="preserve"> </w:t>
      </w:r>
    </w:p>
    <w:p w14:paraId="088C1F0D" w14:textId="575154A5" w:rsidR="00B30A53" w:rsidRPr="00B30A53" w:rsidRDefault="00B30A53" w:rsidP="00B30A53">
      <w:pPr>
        <w:pStyle w:val="a6"/>
        <w:numPr>
          <w:ilvl w:val="1"/>
          <w:numId w:val="15"/>
        </w:numPr>
        <w:tabs>
          <w:tab w:val="left" w:pos="2127"/>
        </w:tabs>
        <w:spacing w:line="276" w:lineRule="auto"/>
        <w:ind w:left="851" w:right="3990" w:hanging="284"/>
        <w:rPr>
          <w:rFonts w:ascii="Times New Roman" w:hAnsi="Times New Roman" w:cs="Times New Roman"/>
          <w:noProof/>
          <w:sz w:val="24"/>
          <w:lang w:val="ru-RU"/>
        </w:rPr>
      </w:pPr>
      <w:r w:rsidRPr="00B30A53">
        <w:rPr>
          <w:lang w:val="ru-RU"/>
        </w:rPr>
        <w:t xml:space="preserve"> </w:t>
      </w:r>
      <w:r w:rsidRPr="00B30A53">
        <w:rPr>
          <w:rFonts w:ascii="Times New Roman" w:hAnsi="Times New Roman" w:cs="Times New Roman"/>
          <w:noProof/>
          <w:sz w:val="24"/>
          <w:lang w:val="ru-RU"/>
        </w:rPr>
        <w:t>Всплывающее окно «Подготовка данных» (</w:t>
      </w:r>
      <w:r w:rsidRPr="00B30A53">
        <w:rPr>
          <w:rFonts w:ascii="Times New Roman" w:hAnsi="Times New Roman" w:cs="Times New Roman"/>
          <w:noProof/>
          <w:sz w:val="24"/>
        </w:rPr>
        <w:t>Preparing</w:t>
      </w:r>
      <w:r w:rsidRPr="00B30A53">
        <w:rPr>
          <w:rFonts w:ascii="Times New Roman" w:hAnsi="Times New Roman" w:cs="Times New Roman"/>
          <w:noProof/>
          <w:sz w:val="24"/>
          <w:lang w:val="ru-RU"/>
        </w:rPr>
        <w:t xml:space="preserve"> </w:t>
      </w:r>
      <w:r w:rsidRPr="00B30A53">
        <w:rPr>
          <w:rFonts w:ascii="Times New Roman" w:hAnsi="Times New Roman" w:cs="Times New Roman"/>
          <w:noProof/>
          <w:sz w:val="24"/>
        </w:rPr>
        <w:t>Data</w:t>
      </w:r>
      <w:r w:rsidRPr="00B30A53">
        <w:rPr>
          <w:rFonts w:ascii="Times New Roman" w:hAnsi="Times New Roman" w:cs="Times New Roman"/>
          <w:noProof/>
          <w:sz w:val="24"/>
          <w:lang w:val="ru-RU"/>
        </w:rPr>
        <w:t>) с отсчетом от 0 до 100%.</w:t>
      </w:r>
    </w:p>
    <w:p w14:paraId="37C6D0AB" w14:textId="7E1755C0" w:rsidR="00472D1A" w:rsidRPr="00E55834" w:rsidRDefault="00B30A53" w:rsidP="00B30A53">
      <w:pPr>
        <w:pStyle w:val="a6"/>
        <w:numPr>
          <w:ilvl w:val="1"/>
          <w:numId w:val="15"/>
        </w:numPr>
        <w:tabs>
          <w:tab w:val="left" w:pos="2127"/>
        </w:tabs>
        <w:spacing w:before="0" w:line="276" w:lineRule="auto"/>
        <w:ind w:left="851" w:right="3990" w:hanging="284"/>
        <w:rPr>
          <w:rFonts w:ascii="Times New Roman" w:hAnsi="Times New Roman" w:cs="Times New Roman"/>
          <w:sz w:val="28"/>
          <w:lang w:val="ru-RU"/>
        </w:rPr>
      </w:pPr>
      <w:r w:rsidRPr="00B30A53">
        <w:rPr>
          <w:rFonts w:ascii="Times New Roman" w:hAnsi="Times New Roman" w:cs="Times New Roman"/>
          <w:noProof/>
          <w:sz w:val="24"/>
          <w:lang w:val="ru-RU"/>
        </w:rPr>
        <w:t xml:space="preserve">Экспорт на </w:t>
      </w:r>
      <w:r w:rsidRPr="00B30A53">
        <w:rPr>
          <w:rFonts w:ascii="Times New Roman" w:hAnsi="Times New Roman" w:cs="Times New Roman"/>
          <w:noProof/>
          <w:sz w:val="24"/>
        </w:rPr>
        <w:t>USB</w:t>
      </w:r>
      <w:r w:rsidRPr="00B30A53">
        <w:rPr>
          <w:rFonts w:ascii="Times New Roman" w:hAnsi="Times New Roman" w:cs="Times New Roman"/>
          <w:noProof/>
          <w:sz w:val="24"/>
          <w:lang w:val="ru-RU"/>
        </w:rPr>
        <w:t xml:space="preserve"> (</w:t>
      </w:r>
      <w:r w:rsidRPr="00B30A53">
        <w:rPr>
          <w:rFonts w:ascii="Times New Roman" w:hAnsi="Times New Roman" w:cs="Times New Roman"/>
          <w:noProof/>
          <w:sz w:val="24"/>
        </w:rPr>
        <w:t>USB</w:t>
      </w:r>
      <w:r w:rsidRPr="00B30A53">
        <w:rPr>
          <w:rFonts w:ascii="Times New Roman" w:hAnsi="Times New Roman" w:cs="Times New Roman"/>
          <w:noProof/>
          <w:sz w:val="24"/>
          <w:lang w:val="ru-RU"/>
        </w:rPr>
        <w:t xml:space="preserve"> </w:t>
      </w:r>
      <w:r w:rsidRPr="00B30A53">
        <w:rPr>
          <w:rFonts w:ascii="Times New Roman" w:hAnsi="Times New Roman" w:cs="Times New Roman"/>
          <w:noProof/>
          <w:sz w:val="24"/>
        </w:rPr>
        <w:t>Export</w:t>
      </w:r>
      <w:r w:rsidRPr="00B30A53">
        <w:rPr>
          <w:rFonts w:ascii="Times New Roman" w:hAnsi="Times New Roman" w:cs="Times New Roman"/>
          <w:noProof/>
          <w:sz w:val="24"/>
          <w:lang w:val="ru-RU"/>
        </w:rPr>
        <w:t>) будет выполняться с отсчетом от 0 до 100%.</w:t>
      </w:r>
    </w:p>
    <w:p w14:paraId="6EE979A9" w14:textId="1981370D" w:rsidR="00472D1A" w:rsidRPr="00B30A53" w:rsidRDefault="00B30A53" w:rsidP="00B30A53">
      <w:pPr>
        <w:ind w:left="5954"/>
        <w:rPr>
          <w:rFonts w:ascii="Times New Roman" w:hAnsi="Times New Roman" w:cs="Times New Roman"/>
          <w:sz w:val="24"/>
          <w:szCs w:val="24"/>
          <w:lang w:val="ru-RU"/>
        </w:rPr>
        <w:sectPr w:rsidR="00472D1A" w:rsidRPr="00B30A53" w:rsidSect="00887546">
          <w:pgSz w:w="12240" w:h="15840"/>
          <w:pgMar w:top="851" w:right="1077" w:bottom="851" w:left="1077" w:header="762" w:footer="762" w:gutter="0"/>
          <w:cols w:space="720"/>
        </w:sectPr>
      </w:pPr>
      <w:r w:rsidRPr="00B30A53">
        <w:rPr>
          <w:rFonts w:ascii="Times New Roman" w:hAnsi="Times New Roman" w:cs="Times New Roman"/>
          <w:color w:val="585858"/>
          <w:sz w:val="24"/>
          <w:szCs w:val="24"/>
          <w:lang w:val="ru-RU"/>
        </w:rPr>
        <w:t xml:space="preserve">Подготовка данных и экспорт на </w:t>
      </w:r>
      <w:r w:rsidRPr="00B30A53">
        <w:rPr>
          <w:rFonts w:ascii="Times New Roman" w:hAnsi="Times New Roman" w:cs="Times New Roman"/>
          <w:color w:val="585858"/>
          <w:sz w:val="24"/>
          <w:szCs w:val="24"/>
        </w:rPr>
        <w:t>USB</w:t>
      </w:r>
    </w:p>
    <w:p w14:paraId="0DED4467" w14:textId="2BA60AAA" w:rsidR="00472D1A" w:rsidRPr="00B30A53" w:rsidRDefault="00B30A53" w:rsidP="00B30A53">
      <w:pPr>
        <w:pStyle w:val="2"/>
        <w:spacing w:before="0" w:after="240"/>
        <w:ind w:left="284"/>
        <w:rPr>
          <w:rFonts w:ascii="Times New Roman" w:hAnsi="Times New Roman" w:cs="Times New Roman"/>
          <w:b/>
          <w:bCs/>
          <w:sz w:val="28"/>
          <w:szCs w:val="28"/>
          <w:lang w:val="ru-RU"/>
        </w:rPr>
      </w:pPr>
      <w:bookmarkStart w:id="140" w:name="_bookmark58"/>
      <w:bookmarkStart w:id="141" w:name="_Toc230628890"/>
      <w:bookmarkEnd w:id="140"/>
      <w:r w:rsidRPr="00B30A53">
        <w:rPr>
          <w:rFonts w:ascii="Times New Roman" w:hAnsi="Times New Roman" w:cs="Times New Roman"/>
          <w:b/>
          <w:bCs/>
          <w:sz w:val="28"/>
          <w:szCs w:val="28"/>
          <w:lang w:val="ru-RU"/>
        </w:rPr>
        <w:lastRenderedPageBreak/>
        <w:t>Удаление отчета</w:t>
      </w:r>
      <w:bookmarkEnd w:id="141"/>
    </w:p>
    <w:p w14:paraId="6265EE92" w14:textId="7226DAA9" w:rsidR="00472D1A" w:rsidRPr="00B30A53" w:rsidRDefault="002C1FBF" w:rsidP="00B30A53">
      <w:pPr>
        <w:pStyle w:val="a3"/>
        <w:spacing w:after="240" w:line="276" w:lineRule="auto"/>
        <w:ind w:left="284" w:right="163" w:firstLine="283"/>
        <w:rPr>
          <w:rFonts w:ascii="Times New Roman" w:hAnsi="Times New Roman" w:cs="Times New Roman"/>
          <w:lang w:val="ru-RU"/>
        </w:rPr>
      </w:pPr>
      <w:r w:rsidRPr="000E5DE1">
        <w:rPr>
          <w:rFonts w:ascii="Times New Roman" w:hAnsi="Times New Roman" w:cs="Times New Roman"/>
          <w:noProof/>
          <w:position w:val="-7"/>
        </w:rPr>
        <w:drawing>
          <wp:anchor distT="0" distB="0" distL="0" distR="0" simplePos="0" relativeHeight="251270144" behindDoc="0" locked="0" layoutInCell="1" allowOverlap="1" wp14:anchorId="409E46E3" wp14:editId="12E22EB8">
            <wp:simplePos x="0" y="0"/>
            <wp:positionH relativeFrom="page">
              <wp:posOffset>3409064</wp:posOffset>
            </wp:positionH>
            <wp:positionV relativeFrom="paragraph">
              <wp:posOffset>573405</wp:posOffset>
            </wp:positionV>
            <wp:extent cx="3500755" cy="2201787"/>
            <wp:effectExtent l="0" t="0" r="4445" b="8255"/>
            <wp:wrapNone/>
            <wp:docPr id="485" name="Image 485"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descr="A screenshot of a computer  AI-generated content may be incorrect."/>
                    <pic:cNvPicPr/>
                  </pic:nvPicPr>
                  <pic:blipFill>
                    <a:blip r:embed="rId292" cstate="print"/>
                    <a:stretch>
                      <a:fillRect/>
                    </a:stretch>
                  </pic:blipFill>
                  <pic:spPr>
                    <a:xfrm>
                      <a:off x="0" y="0"/>
                      <a:ext cx="3500755" cy="2201787"/>
                    </a:xfrm>
                    <a:prstGeom prst="rect">
                      <a:avLst/>
                    </a:prstGeom>
                  </pic:spPr>
                </pic:pic>
              </a:graphicData>
            </a:graphic>
            <wp14:sizeRelH relativeFrom="margin">
              <wp14:pctWidth>0</wp14:pctWidth>
            </wp14:sizeRelH>
            <wp14:sizeRelV relativeFrom="margin">
              <wp14:pctHeight>0</wp14:pctHeight>
            </wp14:sizeRelV>
          </wp:anchor>
        </w:drawing>
      </w:r>
      <w:r w:rsidR="00B30A53" w:rsidRPr="00B30A53">
        <w:rPr>
          <w:rFonts w:ascii="Times New Roman" w:hAnsi="Times New Roman" w:cs="Times New Roman"/>
          <w:lang w:val="ru-RU"/>
        </w:rPr>
        <w:t>Отчеты можно удалять либо по одному с помощью кнопки «Удалить отчет</w:t>
      </w:r>
      <w:r>
        <w:rPr>
          <w:rFonts w:ascii="Times New Roman" w:hAnsi="Times New Roman" w:cs="Times New Roman"/>
          <w:lang w:val="ru-RU"/>
        </w:rPr>
        <w:t>»</w:t>
      </w:r>
      <w:r w:rsidR="00B30A53" w:rsidRPr="00B30A53">
        <w:rPr>
          <w:rFonts w:ascii="Times New Roman" w:hAnsi="Times New Roman" w:cs="Times New Roman"/>
          <w:lang w:val="ru-RU"/>
        </w:rPr>
        <w:t>, либо все сразу с помощью кнопки «Удалить все» (</w:t>
      </w:r>
      <w:r w:rsidR="00B30A53" w:rsidRPr="00B30A53">
        <w:rPr>
          <w:rFonts w:ascii="Times New Roman" w:hAnsi="Times New Roman" w:cs="Times New Roman"/>
        </w:rPr>
        <w:t>Delete</w:t>
      </w:r>
      <w:r w:rsidR="00B30A53" w:rsidRPr="00B30A53">
        <w:rPr>
          <w:rFonts w:ascii="Times New Roman" w:hAnsi="Times New Roman" w:cs="Times New Roman"/>
          <w:lang w:val="ru-RU"/>
        </w:rPr>
        <w:t xml:space="preserve"> </w:t>
      </w:r>
      <w:r w:rsidR="00B30A53" w:rsidRPr="00B30A53">
        <w:rPr>
          <w:rFonts w:ascii="Times New Roman" w:hAnsi="Times New Roman" w:cs="Times New Roman"/>
        </w:rPr>
        <w:t>All</w:t>
      </w:r>
      <w:r w:rsidR="00B30A53" w:rsidRPr="00B30A53">
        <w:rPr>
          <w:rFonts w:ascii="Times New Roman" w:hAnsi="Times New Roman" w:cs="Times New Roman"/>
          <w:lang w:val="ru-RU"/>
        </w:rPr>
        <w:t>). Если отчеты не выбраны, кнопка «Удалить отчет» будет неактивна</w:t>
      </w:r>
      <w:r w:rsidR="009A0394" w:rsidRPr="00B30A53">
        <w:rPr>
          <w:rFonts w:ascii="Times New Roman" w:hAnsi="Times New Roman" w:cs="Times New Roman"/>
          <w:lang w:val="ru-RU"/>
        </w:rPr>
        <w:t>.</w:t>
      </w:r>
    </w:p>
    <w:p w14:paraId="7B7E37FE" w14:textId="1BE5F310" w:rsidR="00472D1A" w:rsidRPr="00B30A53" w:rsidRDefault="00B30A53" w:rsidP="00B30A53">
      <w:pPr>
        <w:pStyle w:val="a6"/>
        <w:numPr>
          <w:ilvl w:val="1"/>
          <w:numId w:val="15"/>
        </w:numPr>
        <w:tabs>
          <w:tab w:val="left" w:pos="2268"/>
        </w:tabs>
        <w:spacing w:before="0" w:line="276" w:lineRule="auto"/>
        <w:ind w:left="851" w:right="6258" w:hanging="284"/>
        <w:rPr>
          <w:rFonts w:ascii="Times New Roman" w:hAnsi="Times New Roman" w:cs="Times New Roman"/>
          <w:position w:val="-7"/>
          <w:sz w:val="24"/>
          <w:lang w:val="ru-RU"/>
        </w:rPr>
      </w:pPr>
      <w:r w:rsidRPr="000E5DE1">
        <w:rPr>
          <w:rFonts w:ascii="Times New Roman" w:hAnsi="Times New Roman" w:cs="Times New Roman"/>
          <w:noProof/>
          <w:position w:val="-7"/>
          <w:sz w:val="24"/>
        </w:rPr>
        <w:drawing>
          <wp:anchor distT="0" distB="0" distL="114300" distR="114300" simplePos="0" relativeHeight="252232704" behindDoc="1" locked="0" layoutInCell="1" allowOverlap="1" wp14:anchorId="41C689D5" wp14:editId="3E9B39B1">
            <wp:simplePos x="0" y="0"/>
            <wp:positionH relativeFrom="column">
              <wp:posOffset>1741170</wp:posOffset>
            </wp:positionH>
            <wp:positionV relativeFrom="paragraph">
              <wp:posOffset>586105</wp:posOffset>
            </wp:positionV>
            <wp:extent cx="798195" cy="75565"/>
            <wp:effectExtent l="0" t="0" r="1905" b="635"/>
            <wp:wrapNone/>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798195" cy="75565"/>
                    </a:xfrm>
                    <a:prstGeom prst="rect">
                      <a:avLst/>
                    </a:prstGeom>
                  </pic:spPr>
                </pic:pic>
              </a:graphicData>
            </a:graphic>
          </wp:anchor>
        </w:drawing>
      </w:r>
      <w:r w:rsidRPr="00B30A53">
        <w:rPr>
          <w:rFonts w:ascii="Segoe UI" w:hAnsi="Segoe UI" w:cs="Segoe UI"/>
          <w:color w:val="0F1115"/>
          <w:shd w:val="clear" w:color="auto" w:fill="FFFFFF"/>
          <w:lang w:val="ru-RU"/>
        </w:rPr>
        <w:t xml:space="preserve"> </w:t>
      </w:r>
      <w:r w:rsidRPr="00B30A53">
        <w:rPr>
          <w:rFonts w:ascii="Times New Roman" w:hAnsi="Times New Roman" w:cs="Times New Roman"/>
          <w:noProof/>
          <w:position w:val="-7"/>
          <w:sz w:val="24"/>
          <w:lang w:val="ru-RU"/>
        </w:rPr>
        <w:t>Выберите отчет для удаления — он подсветится синим, указывая, что отчет выбран</w:t>
      </w:r>
      <w:r w:rsidR="009A0394" w:rsidRPr="00B30A53">
        <w:rPr>
          <w:rFonts w:ascii="Times New Roman" w:hAnsi="Times New Roman" w:cs="Times New Roman"/>
          <w:sz w:val="24"/>
          <w:lang w:val="ru-RU"/>
        </w:rPr>
        <w:t xml:space="preserve">. </w:t>
      </w:r>
    </w:p>
    <w:p w14:paraId="649B9B20" w14:textId="0428AA38" w:rsidR="00472D1A" w:rsidRPr="00B30A53" w:rsidRDefault="00B30A53" w:rsidP="00B30A53">
      <w:pPr>
        <w:pStyle w:val="a6"/>
        <w:numPr>
          <w:ilvl w:val="1"/>
          <w:numId w:val="15"/>
        </w:numPr>
        <w:tabs>
          <w:tab w:val="left" w:pos="2127"/>
        </w:tabs>
        <w:spacing w:before="0" w:line="276" w:lineRule="auto"/>
        <w:ind w:left="851" w:right="6258" w:hanging="284"/>
        <w:rPr>
          <w:rFonts w:ascii="Times New Roman" w:hAnsi="Times New Roman" w:cs="Times New Roman"/>
          <w:sz w:val="24"/>
          <w:lang w:val="ru-RU"/>
        </w:rPr>
      </w:pPr>
      <w:r w:rsidRPr="00B30A53">
        <w:rPr>
          <w:rFonts w:ascii="Times New Roman" w:hAnsi="Times New Roman" w:cs="Times New Roman"/>
          <w:sz w:val="24"/>
          <w:lang w:val="ru-RU"/>
        </w:rPr>
        <w:t>Нажмите кнопку «Удалить отчет»</w:t>
      </w:r>
      <w:r>
        <w:rPr>
          <w:rFonts w:ascii="Times New Roman" w:hAnsi="Times New Roman" w:cs="Times New Roman"/>
          <w:sz w:val="24"/>
          <w:lang w:val="ru-RU"/>
        </w:rPr>
        <w:t xml:space="preserve"> </w:t>
      </w:r>
      <w:r w:rsidRPr="00B30A53">
        <w:rPr>
          <w:rFonts w:ascii="Times New Roman" w:hAnsi="Times New Roman" w:cs="Times New Roman"/>
          <w:sz w:val="24"/>
          <w:lang w:val="ru-RU"/>
        </w:rPr>
        <w:t>— отобразится экран подтверждения удаления отчета</w:t>
      </w:r>
      <w:r w:rsidR="009A0394" w:rsidRPr="00B30A53">
        <w:rPr>
          <w:rFonts w:ascii="Times New Roman" w:hAnsi="Times New Roman" w:cs="Times New Roman"/>
          <w:sz w:val="24"/>
          <w:lang w:val="ru-RU"/>
        </w:rPr>
        <w:t>.</w:t>
      </w:r>
    </w:p>
    <w:p w14:paraId="409B1356" w14:textId="77777777" w:rsidR="00472D1A" w:rsidRPr="00B30A53" w:rsidRDefault="009A0394" w:rsidP="00B30A53">
      <w:pPr>
        <w:pStyle w:val="a3"/>
        <w:spacing w:line="276" w:lineRule="auto"/>
        <w:rPr>
          <w:rFonts w:ascii="Times New Roman" w:hAnsi="Times New Roman" w:cs="Times New Roman"/>
          <w:sz w:val="4"/>
          <w:lang w:val="ru-RU"/>
        </w:rPr>
      </w:pPr>
      <w:r w:rsidRPr="000E5DE1">
        <w:rPr>
          <w:rFonts w:ascii="Times New Roman" w:hAnsi="Times New Roman" w:cs="Times New Roman"/>
          <w:noProof/>
          <w:sz w:val="4"/>
        </w:rPr>
        <mc:AlternateContent>
          <mc:Choice Requires="wpg">
            <w:drawing>
              <wp:anchor distT="0" distB="0" distL="0" distR="0" simplePos="0" relativeHeight="251955200" behindDoc="1" locked="0" layoutInCell="1" allowOverlap="1" wp14:anchorId="0FF088C2" wp14:editId="156BC72E">
                <wp:simplePos x="0" y="0"/>
                <wp:positionH relativeFrom="page">
                  <wp:posOffset>1254760</wp:posOffset>
                </wp:positionH>
                <wp:positionV relativeFrom="paragraph">
                  <wp:posOffset>33655</wp:posOffset>
                </wp:positionV>
                <wp:extent cx="424815" cy="402590"/>
                <wp:effectExtent l="0" t="0" r="0" b="0"/>
                <wp:wrapTopAndBottom/>
                <wp:docPr id="487" name="Group 487" descr="A yellow and black symbol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 cy="402590"/>
                          <a:chOff x="0" y="0"/>
                          <a:chExt cx="424815" cy="402590"/>
                        </a:xfrm>
                      </wpg:grpSpPr>
                      <pic:pic xmlns:pic="http://schemas.openxmlformats.org/drawingml/2006/picture">
                        <pic:nvPicPr>
                          <pic:cNvPr id="488" name="Image 488" descr="A yellow and black symbol  AI-generated content may be incorrect. (Rectangle)"/>
                          <pic:cNvPicPr/>
                        </pic:nvPicPr>
                        <pic:blipFill>
                          <a:blip r:embed="rId294" cstate="print"/>
                          <a:stretch>
                            <a:fillRect/>
                          </a:stretch>
                        </pic:blipFill>
                        <pic:spPr>
                          <a:xfrm>
                            <a:off x="9461" y="9461"/>
                            <a:ext cx="405460" cy="383539"/>
                          </a:xfrm>
                          <a:prstGeom prst="rect">
                            <a:avLst/>
                          </a:prstGeom>
                        </pic:spPr>
                      </pic:pic>
                      <wps:wsp>
                        <wps:cNvPr id="489" name="Graphic 489"/>
                        <wps:cNvSpPr/>
                        <wps:spPr>
                          <a:xfrm>
                            <a:off x="4762" y="4762"/>
                            <a:ext cx="415290" cy="393065"/>
                          </a:xfrm>
                          <a:custGeom>
                            <a:avLst/>
                            <a:gdLst/>
                            <a:ahLst/>
                            <a:cxnLst/>
                            <a:rect l="l" t="t" r="r" b="b"/>
                            <a:pathLst>
                              <a:path w="415290" h="393065">
                                <a:moveTo>
                                  <a:pt x="0" y="393064"/>
                                </a:moveTo>
                                <a:lnTo>
                                  <a:pt x="414985" y="393064"/>
                                </a:lnTo>
                                <a:lnTo>
                                  <a:pt x="414985" y="0"/>
                                </a:lnTo>
                                <a:lnTo>
                                  <a:pt x="0" y="0"/>
                                </a:lnTo>
                                <a:lnTo>
                                  <a:pt x="0" y="39306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69B241" id="Group 487" o:spid="_x0000_s1026" alt="A yellow and black symbol  AI-generated content may be incorrect. (Rectangle)" style="position:absolute;margin-left:98.8pt;margin-top:2.65pt;width:33.45pt;height:31.7pt;z-index:-251361280;mso-wrap-distance-left:0;mso-wrap-distance-right:0;mso-position-horizontal-relative:page" coordsize="424815,402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">
                <v:shape id="Image 488" o:spid="_x0000_s1027" type="#_x0000_t75" alt="A yellow and black symbol  AI-generated content may be incorrect. (Rectangle)" style="position:absolute;left:9461;top:9461;width:405460;height:383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">
                  <v:imagedata r:id="rId295" o:title="A yellow and black symbol  AI-generated content may be incorrect"/>
                </v:shape>
                <v:shape id="Graphic 489" o:spid="_x0000_s1028" style="position:absolute;left:4762;top:4762;width:415290;height:393065;visibility:visible;mso-wrap-style:square;v-text-anchor:top" coordsize="41529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" path="m,393064r414985,l414985,,,,,393064xe" filled="f">
                  <v:path arrowok="t"/>
                </v:shape>
                <w10:wrap type="topAndBottom" anchorx="page"/>
              </v:group>
            </w:pict>
          </mc:Fallback>
        </mc:AlternateContent>
      </w:r>
    </w:p>
    <w:p w14:paraId="1841959F" w14:textId="288C6BDD" w:rsidR="00472D1A" w:rsidRPr="002C1FBF" w:rsidRDefault="002C1FBF" w:rsidP="002C1FBF">
      <w:pPr>
        <w:tabs>
          <w:tab w:val="left" w:pos="6379"/>
        </w:tabs>
        <w:spacing w:line="276" w:lineRule="auto"/>
        <w:ind w:left="5529"/>
        <w:rPr>
          <w:rFonts w:ascii="Times New Roman" w:hAnsi="Times New Roman" w:cs="Times New Roman"/>
          <w:sz w:val="24"/>
          <w:szCs w:val="20"/>
        </w:rPr>
      </w:pPr>
      <w:r w:rsidRPr="002C1FBF">
        <w:rPr>
          <w:rFonts w:ascii="Times New Roman" w:hAnsi="Times New Roman" w:cs="Times New Roman"/>
          <w:color w:val="585858"/>
          <w:sz w:val="24"/>
          <w:szCs w:val="20"/>
        </w:rPr>
        <w:t>Выбор отчета для удаления</w:t>
      </w:r>
      <w:r w:rsidRPr="002C1FBF">
        <w:rPr>
          <w:rFonts w:ascii="Times New Roman" w:hAnsi="Times New Roman" w:cs="Times New Roman"/>
          <w:color w:val="585858"/>
          <w:sz w:val="24"/>
          <w:szCs w:val="20"/>
          <w:lang w:val="ru-RU"/>
        </w:rPr>
        <w:t xml:space="preserve"> </w:t>
      </w:r>
    </w:p>
    <w:p w14:paraId="2715C443" w14:textId="4AD4D81A" w:rsidR="00472D1A" w:rsidRPr="000E5DE1" w:rsidRDefault="002C1FBF" w:rsidP="00B30A53">
      <w:pPr>
        <w:pStyle w:val="a3"/>
        <w:spacing w:line="276" w:lineRule="auto"/>
        <w:rPr>
          <w:rFonts w:ascii="Times New Roman" w:hAnsi="Times New Roman" w:cs="Times New Roman"/>
          <w:sz w:val="28"/>
        </w:rPr>
      </w:pPr>
      <w:r w:rsidRPr="000E5DE1">
        <w:rPr>
          <w:rFonts w:ascii="Times New Roman" w:hAnsi="Times New Roman" w:cs="Times New Roman"/>
          <w:noProof/>
        </w:rPr>
        <w:drawing>
          <wp:anchor distT="0" distB="0" distL="0" distR="0" simplePos="0" relativeHeight="251272192" behindDoc="0" locked="0" layoutInCell="1" allowOverlap="1" wp14:anchorId="3EAAA69F" wp14:editId="0A26FD39">
            <wp:simplePos x="0" y="0"/>
            <wp:positionH relativeFrom="page">
              <wp:posOffset>5267948</wp:posOffset>
            </wp:positionH>
            <wp:positionV relativeFrom="paragraph">
              <wp:posOffset>60960</wp:posOffset>
            </wp:positionV>
            <wp:extent cx="1640840" cy="1668779"/>
            <wp:effectExtent l="0" t="0" r="0" b="0"/>
            <wp:wrapNone/>
            <wp:docPr id="490" name="Image 49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descr="A screenshot of a computer  AI-generated content may be incorrect."/>
                    <pic:cNvPicPr/>
                  </pic:nvPicPr>
                  <pic:blipFill>
                    <a:blip r:embed="rId296" cstate="print"/>
                    <a:stretch>
                      <a:fillRect/>
                    </a:stretch>
                  </pic:blipFill>
                  <pic:spPr>
                    <a:xfrm>
                      <a:off x="0" y="0"/>
                      <a:ext cx="1640840" cy="1668779"/>
                    </a:xfrm>
                    <a:prstGeom prst="rect">
                      <a:avLst/>
                    </a:prstGeom>
                  </pic:spPr>
                </pic:pic>
              </a:graphicData>
            </a:graphic>
          </wp:anchor>
        </w:drawing>
      </w:r>
    </w:p>
    <w:p w14:paraId="09170D78" w14:textId="3320BBEE" w:rsidR="00472D1A" w:rsidRPr="002C1FBF" w:rsidRDefault="002C1FBF" w:rsidP="002C1FBF">
      <w:pPr>
        <w:pStyle w:val="a6"/>
        <w:numPr>
          <w:ilvl w:val="1"/>
          <w:numId w:val="15"/>
        </w:numPr>
        <w:tabs>
          <w:tab w:val="left" w:pos="2127"/>
        </w:tabs>
        <w:spacing w:before="0" w:line="276" w:lineRule="auto"/>
        <w:ind w:left="851" w:right="3140" w:hanging="284"/>
        <w:rPr>
          <w:rFonts w:ascii="Times New Roman" w:hAnsi="Times New Roman" w:cs="Times New Roman"/>
          <w:sz w:val="24"/>
          <w:lang w:val="ru-RU"/>
        </w:rPr>
      </w:pPr>
      <w:r w:rsidRPr="002C1FBF">
        <w:rPr>
          <w:rFonts w:ascii="Times New Roman" w:hAnsi="Times New Roman" w:cs="Times New Roman"/>
          <w:sz w:val="24"/>
          <w:lang w:val="ru-RU"/>
        </w:rPr>
        <w:t>Нажмите зеленый квадрат с галочкой, чтобы удалить выбранный отчет, или нажмите красный квадрат с крестиком, чтобы отменить операцию без удаления отчета</w:t>
      </w:r>
      <w:r w:rsidR="009A0394" w:rsidRPr="002C1FBF">
        <w:rPr>
          <w:rFonts w:ascii="Times New Roman" w:hAnsi="Times New Roman" w:cs="Times New Roman"/>
          <w:sz w:val="24"/>
          <w:lang w:val="ru-RU"/>
        </w:rPr>
        <w:t>.</w:t>
      </w:r>
    </w:p>
    <w:p w14:paraId="546C60E0" w14:textId="77777777" w:rsidR="00472D1A" w:rsidRPr="002C1FBF" w:rsidRDefault="00472D1A" w:rsidP="00B30A53">
      <w:pPr>
        <w:pStyle w:val="a3"/>
        <w:spacing w:line="276" w:lineRule="auto"/>
        <w:rPr>
          <w:rFonts w:ascii="Times New Roman" w:hAnsi="Times New Roman" w:cs="Times New Roman"/>
          <w:sz w:val="20"/>
          <w:lang w:val="ru-RU"/>
        </w:rPr>
      </w:pPr>
    </w:p>
    <w:p w14:paraId="5CCD58A0" w14:textId="77777777" w:rsidR="00472D1A" w:rsidRPr="002C1FBF" w:rsidRDefault="00472D1A" w:rsidP="00B30A53">
      <w:pPr>
        <w:pStyle w:val="a3"/>
        <w:spacing w:line="276" w:lineRule="auto"/>
        <w:rPr>
          <w:rFonts w:ascii="Times New Roman" w:hAnsi="Times New Roman" w:cs="Times New Roman"/>
          <w:sz w:val="20"/>
          <w:lang w:val="ru-RU"/>
        </w:rPr>
      </w:pPr>
    </w:p>
    <w:p w14:paraId="4CCDD781" w14:textId="77777777" w:rsidR="00472D1A" w:rsidRPr="002C1FBF" w:rsidRDefault="00472D1A" w:rsidP="00B30A53">
      <w:pPr>
        <w:pStyle w:val="a3"/>
        <w:spacing w:line="276" w:lineRule="auto"/>
        <w:rPr>
          <w:rFonts w:ascii="Times New Roman" w:hAnsi="Times New Roman" w:cs="Times New Roman"/>
          <w:sz w:val="20"/>
          <w:lang w:val="ru-RU"/>
        </w:rPr>
      </w:pPr>
    </w:p>
    <w:p w14:paraId="0FD1407D" w14:textId="77777777" w:rsidR="00472D1A" w:rsidRDefault="00472D1A" w:rsidP="00B30A53">
      <w:pPr>
        <w:pStyle w:val="a3"/>
        <w:spacing w:line="276" w:lineRule="auto"/>
        <w:rPr>
          <w:rFonts w:ascii="Times New Roman" w:hAnsi="Times New Roman" w:cs="Times New Roman"/>
          <w:sz w:val="20"/>
          <w:lang w:val="ru-RU"/>
        </w:rPr>
      </w:pPr>
    </w:p>
    <w:p w14:paraId="0E5AEC42" w14:textId="77777777" w:rsidR="002C1FBF" w:rsidRDefault="002C1FBF" w:rsidP="00B30A53">
      <w:pPr>
        <w:pStyle w:val="a3"/>
        <w:spacing w:line="276" w:lineRule="auto"/>
        <w:rPr>
          <w:rFonts w:ascii="Times New Roman" w:hAnsi="Times New Roman" w:cs="Times New Roman"/>
          <w:sz w:val="20"/>
          <w:lang w:val="ru-RU"/>
        </w:rPr>
      </w:pPr>
    </w:p>
    <w:p w14:paraId="463CBC3C" w14:textId="77777777" w:rsidR="002C1FBF" w:rsidRPr="002C1FBF" w:rsidRDefault="002C1FBF" w:rsidP="00B30A53">
      <w:pPr>
        <w:pStyle w:val="a3"/>
        <w:spacing w:line="276" w:lineRule="auto"/>
        <w:rPr>
          <w:rFonts w:ascii="Times New Roman" w:hAnsi="Times New Roman" w:cs="Times New Roman"/>
          <w:sz w:val="20"/>
          <w:lang w:val="ru-RU"/>
        </w:rPr>
      </w:pPr>
    </w:p>
    <w:p w14:paraId="69A3BFF8" w14:textId="7219DAC0" w:rsidR="00472D1A" w:rsidRPr="002C1FBF" w:rsidRDefault="002C1FBF" w:rsidP="002C1FBF">
      <w:pPr>
        <w:pStyle w:val="a3"/>
        <w:spacing w:line="276" w:lineRule="auto"/>
        <w:ind w:left="6946"/>
        <w:rPr>
          <w:rFonts w:ascii="Times New Roman" w:hAnsi="Times New Roman" w:cs="Times New Roman"/>
          <w:sz w:val="20"/>
          <w:lang w:val="ru-RU"/>
        </w:rPr>
      </w:pPr>
      <w:r w:rsidRPr="002C1FBF">
        <w:rPr>
          <w:rFonts w:ascii="Times New Roman" w:hAnsi="Times New Roman" w:cs="Times New Roman"/>
          <w:color w:val="585858"/>
          <w:szCs w:val="20"/>
        </w:rPr>
        <w:t>Удаление выбранного отчета</w:t>
      </w:r>
    </w:p>
    <w:p w14:paraId="4A086EA6" w14:textId="77777777" w:rsidR="00472D1A" w:rsidRPr="002C1FBF" w:rsidRDefault="00472D1A" w:rsidP="00B30A53">
      <w:pPr>
        <w:pStyle w:val="a3"/>
        <w:spacing w:line="276" w:lineRule="auto"/>
        <w:rPr>
          <w:rFonts w:ascii="Times New Roman" w:hAnsi="Times New Roman" w:cs="Times New Roman"/>
          <w:sz w:val="20"/>
          <w:lang w:val="ru-RU"/>
        </w:rPr>
      </w:pPr>
    </w:p>
    <w:p w14:paraId="4089C32D" w14:textId="77777777" w:rsidR="00472D1A" w:rsidRPr="002C1FBF" w:rsidRDefault="00472D1A" w:rsidP="00B30A53">
      <w:pPr>
        <w:pStyle w:val="a3"/>
        <w:spacing w:line="276" w:lineRule="auto"/>
        <w:rPr>
          <w:rFonts w:ascii="Times New Roman" w:hAnsi="Times New Roman" w:cs="Times New Roman"/>
          <w:sz w:val="20"/>
          <w:lang w:val="ru-RU"/>
        </w:rPr>
        <w:sectPr w:rsidR="00472D1A" w:rsidRPr="002C1FBF" w:rsidSect="00887546">
          <w:pgSz w:w="12240" w:h="15840"/>
          <w:pgMar w:top="851" w:right="1077" w:bottom="851" w:left="1077" w:header="762" w:footer="762" w:gutter="0"/>
          <w:cols w:space="720"/>
        </w:sectPr>
      </w:pPr>
    </w:p>
    <w:p w14:paraId="00116C45" w14:textId="77777777" w:rsidR="00472D1A" w:rsidRPr="002C1FBF" w:rsidRDefault="00472D1A" w:rsidP="00B30A53">
      <w:pPr>
        <w:pStyle w:val="a3"/>
        <w:spacing w:line="276" w:lineRule="auto"/>
        <w:rPr>
          <w:rFonts w:ascii="Times New Roman" w:hAnsi="Times New Roman" w:cs="Times New Roman"/>
          <w:lang w:val="ru-RU"/>
        </w:rPr>
      </w:pPr>
    </w:p>
    <w:p w14:paraId="37733B27" w14:textId="77777777" w:rsidR="00472D1A" w:rsidRPr="002C1FBF" w:rsidRDefault="00472D1A" w:rsidP="00B30A53">
      <w:pPr>
        <w:pStyle w:val="a3"/>
        <w:spacing w:line="276" w:lineRule="auto"/>
        <w:rPr>
          <w:rFonts w:ascii="Times New Roman" w:hAnsi="Times New Roman" w:cs="Times New Roman"/>
          <w:lang w:val="ru-RU"/>
        </w:rPr>
      </w:pPr>
    </w:p>
    <w:p w14:paraId="5AB127D3" w14:textId="382FB8F2" w:rsidR="00472D1A" w:rsidRPr="002C1FBF" w:rsidRDefault="002C1FBF" w:rsidP="002C1FBF">
      <w:pPr>
        <w:pStyle w:val="a6"/>
        <w:numPr>
          <w:ilvl w:val="1"/>
          <w:numId w:val="15"/>
        </w:numPr>
        <w:tabs>
          <w:tab w:val="left" w:pos="1985"/>
        </w:tabs>
        <w:spacing w:before="0" w:line="276" w:lineRule="auto"/>
        <w:ind w:left="851" w:right="1" w:hanging="284"/>
        <w:rPr>
          <w:rFonts w:ascii="Times New Roman" w:hAnsi="Times New Roman" w:cs="Times New Roman"/>
          <w:sz w:val="24"/>
          <w:lang w:val="ru-RU"/>
        </w:rPr>
      </w:pPr>
      <w:r w:rsidRPr="002C1FBF">
        <w:rPr>
          <w:rFonts w:ascii="Times New Roman" w:hAnsi="Times New Roman" w:cs="Times New Roman"/>
          <w:sz w:val="24"/>
          <w:lang w:val="ru-RU"/>
        </w:rPr>
        <w:t>Нажмите кнопку «Удалить все» (</w:t>
      </w:r>
      <w:r w:rsidRPr="002C1FBF">
        <w:rPr>
          <w:rFonts w:ascii="Times New Roman" w:hAnsi="Times New Roman" w:cs="Times New Roman"/>
          <w:sz w:val="24"/>
        </w:rPr>
        <w:t>Delete</w:t>
      </w:r>
      <w:r w:rsidRPr="002C1FBF">
        <w:rPr>
          <w:rFonts w:ascii="Times New Roman" w:hAnsi="Times New Roman" w:cs="Times New Roman"/>
          <w:sz w:val="24"/>
          <w:lang w:val="ru-RU"/>
        </w:rPr>
        <w:t xml:space="preserve"> </w:t>
      </w:r>
      <w:r w:rsidRPr="002C1FBF">
        <w:rPr>
          <w:rFonts w:ascii="Times New Roman" w:hAnsi="Times New Roman" w:cs="Times New Roman"/>
          <w:sz w:val="24"/>
        </w:rPr>
        <w:t>All</w:t>
      </w:r>
      <w:r w:rsidRPr="002C1FBF">
        <w:rPr>
          <w:rFonts w:ascii="Times New Roman" w:hAnsi="Times New Roman" w:cs="Times New Roman"/>
          <w:sz w:val="24"/>
          <w:lang w:val="ru-RU"/>
        </w:rPr>
        <w:t>), чтобы удалить все отчеты, перечисленные на экране отчетов</w:t>
      </w:r>
      <w:r w:rsidR="009A0394" w:rsidRPr="002C1FBF">
        <w:rPr>
          <w:rFonts w:ascii="Times New Roman" w:hAnsi="Times New Roman" w:cs="Times New Roman"/>
          <w:sz w:val="24"/>
          <w:lang w:val="ru-RU"/>
        </w:rPr>
        <w:t>.</w:t>
      </w:r>
    </w:p>
    <w:p w14:paraId="5951BD44" w14:textId="77777777" w:rsidR="00472D1A" w:rsidRPr="002C1FBF" w:rsidRDefault="00472D1A" w:rsidP="002C1FBF">
      <w:pPr>
        <w:pStyle w:val="a3"/>
        <w:tabs>
          <w:tab w:val="left" w:pos="1985"/>
        </w:tabs>
        <w:spacing w:line="276" w:lineRule="auto"/>
        <w:ind w:left="851" w:hanging="284"/>
        <w:rPr>
          <w:rFonts w:ascii="Times New Roman" w:hAnsi="Times New Roman" w:cs="Times New Roman"/>
          <w:sz w:val="2"/>
          <w:lang w:val="ru-RU"/>
        </w:rPr>
      </w:pPr>
    </w:p>
    <w:p w14:paraId="2FD6BDF5" w14:textId="77777777" w:rsidR="00472D1A" w:rsidRPr="000E5DE1" w:rsidRDefault="009A0394" w:rsidP="002C1FBF">
      <w:pPr>
        <w:pStyle w:val="a3"/>
        <w:tabs>
          <w:tab w:val="left" w:pos="1985"/>
        </w:tabs>
        <w:spacing w:line="276" w:lineRule="auto"/>
        <w:ind w:left="851" w:hanging="284"/>
        <w:rPr>
          <w:rFonts w:ascii="Times New Roman" w:hAnsi="Times New Roman" w:cs="Times New Roman"/>
          <w:sz w:val="20"/>
        </w:rPr>
      </w:pPr>
      <w:r w:rsidRPr="000E5DE1">
        <w:rPr>
          <w:rFonts w:ascii="Times New Roman" w:hAnsi="Times New Roman" w:cs="Times New Roman"/>
          <w:noProof/>
          <w:sz w:val="20"/>
        </w:rPr>
        <mc:AlternateContent>
          <mc:Choice Requires="wpg">
            <w:drawing>
              <wp:inline distT="0" distB="0" distL="0" distR="0" wp14:anchorId="7289E1CE" wp14:editId="2EA899F1">
                <wp:extent cx="424815" cy="343535"/>
                <wp:effectExtent l="0" t="0" r="0" b="8889"/>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 cy="343535"/>
                          <a:chOff x="0" y="0"/>
                          <a:chExt cx="424815" cy="343535"/>
                        </a:xfrm>
                      </wpg:grpSpPr>
                      <pic:pic xmlns:pic="http://schemas.openxmlformats.org/drawingml/2006/picture">
                        <pic:nvPicPr>
                          <pic:cNvPr id="492" name="Image 492"/>
                          <pic:cNvPicPr/>
                        </pic:nvPicPr>
                        <pic:blipFill>
                          <a:blip r:embed="rId274" cstate="print"/>
                          <a:stretch>
                            <a:fillRect/>
                          </a:stretch>
                        </pic:blipFill>
                        <pic:spPr>
                          <a:xfrm>
                            <a:off x="9461" y="9588"/>
                            <a:ext cx="405599" cy="324485"/>
                          </a:xfrm>
                          <a:prstGeom prst="rect">
                            <a:avLst/>
                          </a:prstGeom>
                        </pic:spPr>
                      </pic:pic>
                      <wps:wsp>
                        <wps:cNvPr id="493" name="Graphic 493"/>
                        <wps:cNvSpPr/>
                        <wps:spPr>
                          <a:xfrm>
                            <a:off x="4762" y="4762"/>
                            <a:ext cx="415290" cy="334010"/>
                          </a:xfrm>
                          <a:custGeom>
                            <a:avLst/>
                            <a:gdLst/>
                            <a:ahLst/>
                            <a:cxnLst/>
                            <a:rect l="l" t="t" r="r" b="b"/>
                            <a:pathLst>
                              <a:path w="415290" h="334010">
                                <a:moveTo>
                                  <a:pt x="0" y="334009"/>
                                </a:moveTo>
                                <a:lnTo>
                                  <a:pt x="415124" y="334009"/>
                                </a:lnTo>
                                <a:lnTo>
                                  <a:pt x="415124" y="0"/>
                                </a:lnTo>
                                <a:lnTo>
                                  <a:pt x="0" y="0"/>
                                </a:lnTo>
                                <a:lnTo>
                                  <a:pt x="0" y="33400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561EF3" id="Group 491" o:spid="_x0000_s1026" style="width:33.45pt;height:27.05pt;mso-position-horizontal-relative:char;mso-position-vertical-relative:line" coordsize="424815,343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">
                <v:shape id="Image 492" o:spid="_x0000_s1027" type="#_x0000_t75" style="position:absolute;left:9461;top:9588;width:405599;height:324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">
                  <v:imagedata r:id="rId300" o:title=""/>
                </v:shape>
                <v:shape id="Graphic 493" o:spid="_x0000_s1028" style="position:absolute;left:4762;top:4762;width:415290;height:334010;visibility:visible;mso-wrap-style:square;v-text-anchor:top" coordsize="41529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" path="m,334009r415124,l415124,,,,,334009xe" filled="f">
                  <v:path arrowok="t"/>
                </v:shape>
                <w10:anchorlock/>
              </v:group>
            </w:pict>
          </mc:Fallback>
        </mc:AlternateContent>
      </w:r>
    </w:p>
    <w:p w14:paraId="5C423B31" w14:textId="1C66BB19" w:rsidR="00472D1A" w:rsidRPr="002C1FBF" w:rsidRDefault="002C1FBF" w:rsidP="002C1FBF">
      <w:pPr>
        <w:pStyle w:val="a6"/>
        <w:numPr>
          <w:ilvl w:val="1"/>
          <w:numId w:val="15"/>
        </w:numPr>
        <w:tabs>
          <w:tab w:val="left" w:pos="1985"/>
        </w:tabs>
        <w:spacing w:before="0" w:line="276" w:lineRule="auto"/>
        <w:ind w:left="851" w:hanging="284"/>
        <w:rPr>
          <w:rFonts w:ascii="Times New Roman" w:hAnsi="Times New Roman" w:cs="Times New Roman"/>
          <w:sz w:val="24"/>
          <w:lang w:val="ru-RU"/>
        </w:rPr>
      </w:pPr>
      <w:r w:rsidRPr="002C1FBF">
        <w:rPr>
          <w:rFonts w:ascii="Times New Roman" w:hAnsi="Times New Roman" w:cs="Times New Roman"/>
          <w:sz w:val="24"/>
          <w:lang w:val="ru-RU"/>
        </w:rPr>
        <w:t>Нажмите зеленый квадрат с галочкой, чтобы удалить все отчеты, или красную кнопку с крестиком, чтобы отменить удаление всех отчетов</w:t>
      </w:r>
      <w:r w:rsidR="009A0394" w:rsidRPr="002C1FBF">
        <w:rPr>
          <w:rFonts w:ascii="Times New Roman" w:hAnsi="Times New Roman" w:cs="Times New Roman"/>
          <w:sz w:val="24"/>
          <w:lang w:val="ru-RU"/>
        </w:rPr>
        <w:t>.</w:t>
      </w:r>
    </w:p>
    <w:p w14:paraId="73E5A2CF" w14:textId="664A135A" w:rsidR="00472D1A" w:rsidRPr="002C1FBF" w:rsidRDefault="009A0394" w:rsidP="00B30A53">
      <w:pPr>
        <w:spacing w:line="276" w:lineRule="auto"/>
        <w:ind w:right="1458"/>
        <w:rPr>
          <w:rFonts w:ascii="Times New Roman" w:hAnsi="Times New Roman" w:cs="Times New Roman"/>
          <w:sz w:val="28"/>
          <w:lang w:val="ru-RU"/>
        </w:rPr>
      </w:pPr>
      <w:r w:rsidRPr="002C1FBF">
        <w:rPr>
          <w:rFonts w:ascii="Times New Roman" w:hAnsi="Times New Roman" w:cs="Times New Roman"/>
          <w:lang w:val="ru-RU"/>
        </w:rPr>
        <w:br w:type="column"/>
      </w:r>
    </w:p>
    <w:p w14:paraId="4BA3E180" w14:textId="77777777" w:rsidR="00472D1A" w:rsidRPr="002C1FBF" w:rsidRDefault="009A0394" w:rsidP="00B30A53">
      <w:pPr>
        <w:pStyle w:val="a3"/>
        <w:spacing w:line="276" w:lineRule="auto"/>
        <w:rPr>
          <w:rFonts w:ascii="Times New Roman" w:hAnsi="Times New Roman" w:cs="Times New Roman"/>
          <w:sz w:val="20"/>
          <w:lang w:val="ru-RU"/>
        </w:rPr>
      </w:pPr>
      <w:r w:rsidRPr="000E5DE1">
        <w:rPr>
          <w:rFonts w:ascii="Times New Roman" w:hAnsi="Times New Roman" w:cs="Times New Roman"/>
          <w:noProof/>
          <w:sz w:val="20"/>
        </w:rPr>
        <w:drawing>
          <wp:anchor distT="0" distB="0" distL="0" distR="0" simplePos="0" relativeHeight="251957248" behindDoc="1" locked="0" layoutInCell="1" allowOverlap="1" wp14:anchorId="15268101" wp14:editId="62C4EEB9">
            <wp:simplePos x="0" y="0"/>
            <wp:positionH relativeFrom="page">
              <wp:posOffset>5085715</wp:posOffset>
            </wp:positionH>
            <wp:positionV relativeFrom="paragraph">
              <wp:posOffset>219612</wp:posOffset>
            </wp:positionV>
            <wp:extent cx="1692742" cy="1225296"/>
            <wp:effectExtent l="0" t="0" r="0" b="0"/>
            <wp:wrapTopAndBottom/>
            <wp:docPr id="494" name="Image 494"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descr="A screenshot of a computer  AI-generated content may be incorrect."/>
                    <pic:cNvPicPr/>
                  </pic:nvPicPr>
                  <pic:blipFill>
                    <a:blip r:embed="rId301" cstate="print"/>
                    <a:stretch>
                      <a:fillRect/>
                    </a:stretch>
                  </pic:blipFill>
                  <pic:spPr>
                    <a:xfrm>
                      <a:off x="0" y="0"/>
                      <a:ext cx="1692742" cy="1225296"/>
                    </a:xfrm>
                    <a:prstGeom prst="rect">
                      <a:avLst/>
                    </a:prstGeom>
                  </pic:spPr>
                </pic:pic>
              </a:graphicData>
            </a:graphic>
          </wp:anchor>
        </w:drawing>
      </w:r>
    </w:p>
    <w:p w14:paraId="75FD748D" w14:textId="71370FA2" w:rsidR="00472D1A" w:rsidRPr="00E55834" w:rsidRDefault="002C1FBF" w:rsidP="002C1FBF">
      <w:pPr>
        <w:spacing w:before="240"/>
        <w:ind w:left="284"/>
        <w:rPr>
          <w:rFonts w:ascii="Times New Roman" w:hAnsi="Times New Roman" w:cs="Times New Roman"/>
          <w:sz w:val="24"/>
          <w:szCs w:val="20"/>
          <w:lang w:val="ru-RU"/>
        </w:rPr>
        <w:sectPr w:rsidR="00472D1A" w:rsidRPr="00E55834" w:rsidSect="00887546">
          <w:type w:val="continuous"/>
          <w:pgSz w:w="12240" w:h="15840"/>
          <w:pgMar w:top="851" w:right="1077" w:bottom="851" w:left="1077" w:header="762" w:footer="762" w:gutter="0"/>
          <w:cols w:num="2" w:space="720" w:equalWidth="0">
            <w:col w:w="6755" w:space="27"/>
            <w:col w:w="3304"/>
          </w:cols>
        </w:sectPr>
      </w:pPr>
      <w:r w:rsidRPr="00E55834">
        <w:rPr>
          <w:rFonts w:ascii="Times New Roman" w:hAnsi="Times New Roman" w:cs="Times New Roman"/>
          <w:color w:val="585858"/>
          <w:sz w:val="24"/>
          <w:szCs w:val="20"/>
          <w:lang w:val="ru-RU"/>
        </w:rPr>
        <w:t>Удаление всех отчетов</w:t>
      </w:r>
    </w:p>
    <w:p w14:paraId="176D402F" w14:textId="2D0935DC" w:rsidR="00472D1A" w:rsidRPr="002C1FBF" w:rsidRDefault="002C1FBF" w:rsidP="002C1FBF">
      <w:pPr>
        <w:pStyle w:val="2"/>
        <w:spacing w:before="0" w:after="240" w:line="276" w:lineRule="auto"/>
        <w:ind w:left="284"/>
        <w:rPr>
          <w:rFonts w:ascii="Times New Roman" w:hAnsi="Times New Roman" w:cs="Times New Roman"/>
          <w:b/>
          <w:bCs/>
          <w:sz w:val="28"/>
          <w:szCs w:val="28"/>
          <w:lang w:val="ru-RU"/>
        </w:rPr>
      </w:pPr>
      <w:bookmarkStart w:id="142" w:name="_bookmark59"/>
      <w:bookmarkStart w:id="143" w:name="_Toc230628891"/>
      <w:bookmarkEnd w:id="142"/>
      <w:r w:rsidRPr="002C1FBF">
        <w:rPr>
          <w:rFonts w:ascii="Times New Roman" w:hAnsi="Times New Roman" w:cs="Times New Roman"/>
          <w:b/>
          <w:bCs/>
          <w:sz w:val="28"/>
          <w:szCs w:val="28"/>
          <w:lang w:val="ru-RU"/>
        </w:rPr>
        <w:lastRenderedPageBreak/>
        <w:t>Журнал аудита</w:t>
      </w:r>
      <w:bookmarkEnd w:id="143"/>
      <w:r>
        <w:rPr>
          <w:rFonts w:ascii="Times New Roman" w:hAnsi="Times New Roman" w:cs="Times New Roman"/>
          <w:b/>
          <w:bCs/>
          <w:sz w:val="28"/>
          <w:szCs w:val="28"/>
          <w:lang w:val="ru-RU"/>
        </w:rPr>
        <w:t xml:space="preserve"> </w:t>
      </w:r>
    </w:p>
    <w:p w14:paraId="55440165" w14:textId="53A3B8D4" w:rsidR="00472D1A" w:rsidRPr="002C1FBF" w:rsidRDefault="002C1FBF" w:rsidP="002C1FBF">
      <w:pPr>
        <w:pStyle w:val="a3"/>
        <w:spacing w:after="240" w:line="276" w:lineRule="auto"/>
        <w:ind w:left="284" w:right="163" w:firstLine="283"/>
        <w:rPr>
          <w:rFonts w:ascii="Times New Roman" w:hAnsi="Times New Roman" w:cs="Times New Roman"/>
          <w:lang w:val="ru-RU"/>
        </w:rPr>
      </w:pPr>
      <w:r w:rsidRPr="002C1FBF">
        <w:rPr>
          <w:rFonts w:ascii="Times New Roman" w:hAnsi="Times New Roman" w:cs="Times New Roman"/>
          <w:lang w:val="ru-RU"/>
        </w:rPr>
        <w:t>Экран «Журнал аудита» создает отметку времени и сообщение для каждого действия пользователя и записи данных, зарегистрированных на приборе ApexZ.  Каждый раз, когда регистрируется образец, или пользователь изменяет текущую настройку или модифицирует параметр конфигурации, в журнале аудита регистрируется сообщение с отметкой времени.  После того, как в журнале аудита будет зарегистрировано 20 000 записей, следующая запись заменит самую старую запись</w:t>
      </w:r>
      <w:r w:rsidR="009A0394" w:rsidRPr="002C1FBF">
        <w:rPr>
          <w:rFonts w:ascii="Times New Roman" w:hAnsi="Times New Roman" w:cs="Times New Roman"/>
          <w:lang w:val="ru-RU"/>
        </w:rPr>
        <w:t>.</w:t>
      </w:r>
    </w:p>
    <w:p w14:paraId="2CF673FB" w14:textId="61FC1160" w:rsidR="00472D1A" w:rsidRPr="002C1FBF" w:rsidRDefault="002C1FBF" w:rsidP="002C1FBF">
      <w:pPr>
        <w:pStyle w:val="a3"/>
        <w:spacing w:after="240" w:line="276" w:lineRule="auto"/>
        <w:ind w:left="284" w:right="163" w:firstLine="283"/>
        <w:rPr>
          <w:rFonts w:ascii="Times New Roman" w:hAnsi="Times New Roman" w:cs="Times New Roman"/>
          <w:lang w:val="ru-RU"/>
        </w:rPr>
      </w:pPr>
      <w:r w:rsidRPr="002C1FBF">
        <w:rPr>
          <w:rFonts w:ascii="Times New Roman" w:hAnsi="Times New Roman" w:cs="Times New Roman"/>
          <w:lang w:val="ru-RU"/>
        </w:rPr>
        <w:t>Пользователь может добавлять комментарии к сообщениям журнала аудита, фильтровать отображаемые сообщения по временным параметрам и экспортировать отображаемый журнал аудита на USB или CIFS</w:t>
      </w:r>
      <w:r w:rsidR="009A0394" w:rsidRPr="002C1FBF">
        <w:rPr>
          <w:rFonts w:ascii="Times New Roman" w:hAnsi="Times New Roman" w:cs="Times New Roman"/>
          <w:lang w:val="ru-RU"/>
        </w:rPr>
        <w:t>.</w:t>
      </w:r>
    </w:p>
    <w:p w14:paraId="05CC3A6E" w14:textId="1EE5294A" w:rsidR="00472D1A" w:rsidRPr="002C1FBF" w:rsidRDefault="009A0394" w:rsidP="002C1FBF">
      <w:pPr>
        <w:pStyle w:val="a6"/>
        <w:numPr>
          <w:ilvl w:val="1"/>
          <w:numId w:val="15"/>
        </w:numPr>
        <w:tabs>
          <w:tab w:val="left" w:pos="2127"/>
        </w:tabs>
        <w:spacing w:before="0" w:line="278" w:lineRule="auto"/>
        <w:ind w:left="851" w:right="5266" w:hanging="284"/>
        <w:rPr>
          <w:rFonts w:ascii="Times New Roman" w:hAnsi="Times New Roman" w:cs="Times New Roman"/>
          <w:sz w:val="24"/>
          <w:lang w:val="ru-RU"/>
        </w:rPr>
      </w:pPr>
      <w:r w:rsidRPr="000E5DE1">
        <w:rPr>
          <w:rFonts w:ascii="Times New Roman" w:hAnsi="Times New Roman" w:cs="Times New Roman"/>
          <w:noProof/>
          <w:sz w:val="24"/>
        </w:rPr>
        <w:drawing>
          <wp:anchor distT="0" distB="0" distL="0" distR="0" simplePos="0" relativeHeight="251274240" behindDoc="0" locked="0" layoutInCell="1" allowOverlap="1" wp14:anchorId="1F8BBC03" wp14:editId="14CD25E9">
            <wp:simplePos x="0" y="0"/>
            <wp:positionH relativeFrom="page">
              <wp:posOffset>3729354</wp:posOffset>
            </wp:positionH>
            <wp:positionV relativeFrom="paragraph">
              <wp:posOffset>83609</wp:posOffset>
            </wp:positionV>
            <wp:extent cx="3592195" cy="2169160"/>
            <wp:effectExtent l="0" t="0" r="0" b="0"/>
            <wp:wrapNone/>
            <wp:docPr id="495" name="Image 495"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descr="A screenshot of a computer  AI-generated content may be incorrect."/>
                    <pic:cNvPicPr/>
                  </pic:nvPicPr>
                  <pic:blipFill>
                    <a:blip r:embed="rId302" cstate="print"/>
                    <a:stretch>
                      <a:fillRect/>
                    </a:stretch>
                  </pic:blipFill>
                  <pic:spPr>
                    <a:xfrm>
                      <a:off x="0" y="0"/>
                      <a:ext cx="3592195" cy="2169160"/>
                    </a:xfrm>
                    <a:prstGeom prst="rect">
                      <a:avLst/>
                    </a:prstGeom>
                  </pic:spPr>
                </pic:pic>
              </a:graphicData>
            </a:graphic>
          </wp:anchor>
        </w:drawing>
      </w:r>
      <w:r w:rsidR="002C1FBF" w:rsidRPr="002C1FBF">
        <w:rPr>
          <w:lang w:val="ru-RU"/>
        </w:rPr>
        <w:t xml:space="preserve"> </w:t>
      </w:r>
      <w:r w:rsidR="002C1FBF" w:rsidRPr="002C1FBF">
        <w:rPr>
          <w:rFonts w:ascii="Times New Roman" w:hAnsi="Times New Roman" w:cs="Times New Roman"/>
          <w:noProof/>
          <w:sz w:val="24"/>
          <w:lang w:val="ru-RU"/>
        </w:rPr>
        <w:t>На главном экране нажмите кнопку «Отчеты»(</w:t>
      </w:r>
      <w:r w:rsidR="002C1FBF" w:rsidRPr="002C1FBF">
        <w:rPr>
          <w:rFonts w:ascii="Times New Roman" w:hAnsi="Times New Roman" w:cs="Times New Roman"/>
          <w:noProof/>
          <w:sz w:val="24"/>
        </w:rPr>
        <w:t>Reports</w:t>
      </w:r>
      <w:r w:rsidR="002C1FBF" w:rsidRPr="002C1FBF">
        <w:rPr>
          <w:rFonts w:ascii="Times New Roman" w:hAnsi="Times New Roman" w:cs="Times New Roman"/>
          <w:noProof/>
          <w:sz w:val="24"/>
          <w:lang w:val="ru-RU"/>
        </w:rPr>
        <w:t>), а затем нажмите кнопку «Журнал аудита», чтобы открыть экран журнала аудита.</w:t>
      </w:r>
    </w:p>
    <w:p w14:paraId="06EA4410" w14:textId="77777777" w:rsidR="00472D1A" w:rsidRPr="000E5DE1" w:rsidRDefault="009A0394" w:rsidP="002C1FBF">
      <w:pPr>
        <w:pStyle w:val="a3"/>
        <w:ind w:left="851"/>
        <w:rPr>
          <w:rFonts w:ascii="Times New Roman" w:hAnsi="Times New Roman" w:cs="Times New Roman"/>
          <w:sz w:val="20"/>
        </w:rPr>
      </w:pPr>
      <w:r w:rsidRPr="000E5DE1">
        <w:rPr>
          <w:rFonts w:ascii="Times New Roman" w:hAnsi="Times New Roman" w:cs="Times New Roman"/>
          <w:noProof/>
          <w:sz w:val="20"/>
        </w:rPr>
        <w:drawing>
          <wp:inline distT="0" distB="0" distL="0" distR="0" wp14:anchorId="164953C1" wp14:editId="161EDFFE">
            <wp:extent cx="422780" cy="384048"/>
            <wp:effectExtent l="0" t="0" r="0" b="0"/>
            <wp:docPr id="496" name="Image 496" descr="A yellow box on a blue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descr="A yellow box on a blue background  AI-generated content may be incorrect."/>
                    <pic:cNvPicPr/>
                  </pic:nvPicPr>
                  <pic:blipFill>
                    <a:blip r:embed="rId303" cstate="print"/>
                    <a:stretch>
                      <a:fillRect/>
                    </a:stretch>
                  </pic:blipFill>
                  <pic:spPr>
                    <a:xfrm>
                      <a:off x="0" y="0"/>
                      <a:ext cx="422780" cy="384048"/>
                    </a:xfrm>
                    <a:prstGeom prst="rect">
                      <a:avLst/>
                    </a:prstGeom>
                  </pic:spPr>
                </pic:pic>
              </a:graphicData>
            </a:graphic>
          </wp:inline>
        </w:drawing>
      </w:r>
    </w:p>
    <w:p w14:paraId="6441D2D5" w14:textId="09605933" w:rsidR="00472D1A" w:rsidRPr="002C1FBF" w:rsidRDefault="002C1FBF" w:rsidP="002C1FBF">
      <w:pPr>
        <w:pStyle w:val="a6"/>
        <w:numPr>
          <w:ilvl w:val="1"/>
          <w:numId w:val="15"/>
        </w:numPr>
        <w:tabs>
          <w:tab w:val="left" w:pos="1800"/>
        </w:tabs>
        <w:spacing w:before="0" w:after="240" w:line="276" w:lineRule="auto"/>
        <w:ind w:left="851" w:right="5550" w:hanging="284"/>
        <w:rPr>
          <w:rFonts w:ascii="Times New Roman" w:hAnsi="Times New Roman" w:cs="Times New Roman"/>
          <w:sz w:val="24"/>
          <w:lang w:val="ru-RU"/>
        </w:rPr>
      </w:pPr>
      <w:r w:rsidRPr="002C1FBF">
        <w:rPr>
          <w:rFonts w:ascii="Times New Roman" w:hAnsi="Times New Roman" w:cs="Times New Roman"/>
          <w:sz w:val="24"/>
          <w:lang w:val="ru-RU"/>
        </w:rPr>
        <w:t>Нажимайте боковые стрелки или сдвигайте полосу прокрутки вверх/вниз для просмотра истории журнала аудита. Используйте нижние стрелки или ползунок для полного просмотра столбца комментариев журнала аудита</w:t>
      </w:r>
      <w:r w:rsidR="009A0394" w:rsidRPr="002C1FBF">
        <w:rPr>
          <w:rFonts w:ascii="Times New Roman" w:hAnsi="Times New Roman" w:cs="Times New Roman"/>
          <w:sz w:val="24"/>
          <w:lang w:val="ru-RU"/>
        </w:rPr>
        <w:t>.</w:t>
      </w:r>
    </w:p>
    <w:p w14:paraId="53E53D0D" w14:textId="0749E0D8" w:rsidR="00472D1A" w:rsidRPr="002C1FBF" w:rsidRDefault="002C1FBF" w:rsidP="002C1FBF">
      <w:pPr>
        <w:spacing w:after="240"/>
        <w:ind w:left="284"/>
        <w:rPr>
          <w:rFonts w:ascii="Times New Roman" w:hAnsi="Times New Roman" w:cs="Times New Roman"/>
          <w:b/>
          <w:bCs/>
          <w:sz w:val="24"/>
          <w:szCs w:val="24"/>
          <w:lang w:val="ru-RU"/>
        </w:rPr>
      </w:pPr>
      <w:r w:rsidRPr="002C1FBF">
        <w:rPr>
          <w:rFonts w:ascii="Times New Roman" w:hAnsi="Times New Roman" w:cs="Times New Roman"/>
          <w:b/>
          <w:bCs/>
          <w:sz w:val="24"/>
          <w:szCs w:val="24"/>
          <w:lang w:val="ru-RU"/>
        </w:rPr>
        <w:t>Добавление комментариев к сообщениям журнала аудита</w:t>
      </w:r>
      <w:r>
        <w:rPr>
          <w:rFonts w:ascii="Times New Roman" w:hAnsi="Times New Roman" w:cs="Times New Roman"/>
          <w:b/>
          <w:bCs/>
          <w:sz w:val="24"/>
          <w:szCs w:val="24"/>
          <w:lang w:val="ru-RU"/>
        </w:rPr>
        <w:t xml:space="preserve"> </w:t>
      </w:r>
    </w:p>
    <w:p w14:paraId="53861359" w14:textId="77777777" w:rsidR="002C1FBF" w:rsidRPr="002C1FBF" w:rsidRDefault="002C1FBF" w:rsidP="002C1FBF">
      <w:pPr>
        <w:pStyle w:val="a6"/>
        <w:numPr>
          <w:ilvl w:val="1"/>
          <w:numId w:val="15"/>
        </w:numPr>
        <w:tabs>
          <w:tab w:val="left" w:pos="2127"/>
        </w:tabs>
        <w:ind w:left="851" w:right="163" w:hanging="284"/>
        <w:rPr>
          <w:rFonts w:ascii="Times New Roman" w:hAnsi="Times New Roman" w:cs="Times New Roman"/>
          <w:sz w:val="24"/>
          <w:lang w:val="ru-RU"/>
        </w:rPr>
      </w:pPr>
      <w:r w:rsidRPr="002C1FBF">
        <w:rPr>
          <w:rFonts w:ascii="Times New Roman" w:hAnsi="Times New Roman" w:cs="Times New Roman"/>
          <w:sz w:val="24"/>
          <w:lang w:val="ru-RU"/>
        </w:rPr>
        <w:t>Выделите сообщение в журнале аудита, выбрав его.</w:t>
      </w:r>
    </w:p>
    <w:p w14:paraId="59A11BF7" w14:textId="77777777" w:rsidR="002C1FBF" w:rsidRPr="002C1FBF" w:rsidRDefault="002C1FBF" w:rsidP="002C1FBF">
      <w:pPr>
        <w:pStyle w:val="a6"/>
        <w:numPr>
          <w:ilvl w:val="1"/>
          <w:numId w:val="15"/>
        </w:numPr>
        <w:tabs>
          <w:tab w:val="left" w:pos="2127"/>
        </w:tabs>
        <w:ind w:left="851" w:right="163" w:hanging="284"/>
        <w:rPr>
          <w:rFonts w:ascii="Times New Roman" w:hAnsi="Times New Roman" w:cs="Times New Roman"/>
          <w:sz w:val="24"/>
          <w:lang w:val="ru-RU"/>
        </w:rPr>
      </w:pPr>
      <w:r w:rsidRPr="002C1FBF">
        <w:rPr>
          <w:rFonts w:ascii="Times New Roman" w:hAnsi="Times New Roman" w:cs="Times New Roman"/>
          <w:sz w:val="24"/>
          <w:lang w:val="ru-RU"/>
        </w:rPr>
        <w:t>Нажмите кнопку «Комментарий» (</w:t>
      </w:r>
      <w:r w:rsidRPr="002C1FBF">
        <w:rPr>
          <w:rFonts w:ascii="Times New Roman" w:hAnsi="Times New Roman" w:cs="Times New Roman"/>
          <w:sz w:val="24"/>
        </w:rPr>
        <w:t>comment</w:t>
      </w:r>
      <w:r w:rsidRPr="002C1FBF">
        <w:rPr>
          <w:rFonts w:ascii="Times New Roman" w:hAnsi="Times New Roman" w:cs="Times New Roman"/>
          <w:sz w:val="24"/>
          <w:lang w:val="ru-RU"/>
        </w:rPr>
        <w:t>), чтобы вызвать окно ввода комментария журнала аудита.</w:t>
      </w:r>
    </w:p>
    <w:p w14:paraId="207DBFE7" w14:textId="5AD9B36C" w:rsidR="00472D1A" w:rsidRPr="002C1FBF" w:rsidRDefault="002C1FBF" w:rsidP="002C1FBF">
      <w:pPr>
        <w:pStyle w:val="a6"/>
        <w:numPr>
          <w:ilvl w:val="1"/>
          <w:numId w:val="15"/>
        </w:numPr>
        <w:tabs>
          <w:tab w:val="left" w:pos="2127"/>
        </w:tabs>
        <w:spacing w:before="0"/>
        <w:ind w:left="851" w:right="163" w:hanging="284"/>
        <w:rPr>
          <w:rFonts w:ascii="Times New Roman" w:hAnsi="Times New Roman" w:cs="Times New Roman"/>
          <w:sz w:val="24"/>
          <w:lang w:val="ru-RU"/>
        </w:rPr>
      </w:pPr>
      <w:r w:rsidRPr="002C1FBF">
        <w:rPr>
          <w:rFonts w:ascii="Times New Roman" w:hAnsi="Times New Roman" w:cs="Times New Roman"/>
          <w:sz w:val="24"/>
          <w:lang w:val="ru-RU"/>
        </w:rPr>
        <w:t>Нажмите кнопку «Ввести комментарий» (</w:t>
      </w:r>
      <w:r w:rsidRPr="002C1FBF">
        <w:rPr>
          <w:rFonts w:ascii="Times New Roman" w:hAnsi="Times New Roman" w:cs="Times New Roman"/>
          <w:sz w:val="24"/>
        </w:rPr>
        <w:t>Enter</w:t>
      </w:r>
      <w:r w:rsidRPr="002C1FBF">
        <w:rPr>
          <w:rFonts w:ascii="Times New Roman" w:hAnsi="Times New Roman" w:cs="Times New Roman"/>
          <w:sz w:val="24"/>
          <w:lang w:val="ru-RU"/>
        </w:rPr>
        <w:t xml:space="preserve"> </w:t>
      </w:r>
      <w:r w:rsidRPr="002C1FBF">
        <w:rPr>
          <w:rFonts w:ascii="Times New Roman" w:hAnsi="Times New Roman" w:cs="Times New Roman"/>
          <w:sz w:val="24"/>
        </w:rPr>
        <w:t>Comment</w:t>
      </w:r>
      <w:r w:rsidRPr="002C1FBF">
        <w:rPr>
          <w:rFonts w:ascii="Times New Roman" w:hAnsi="Times New Roman" w:cs="Times New Roman"/>
          <w:sz w:val="24"/>
          <w:lang w:val="ru-RU"/>
        </w:rPr>
        <w:t>), чтобы вызвать клавиатуру ввода комментария журнала аудита.</w:t>
      </w:r>
      <w:r w:rsidR="009A0394" w:rsidRPr="002C1FBF">
        <w:rPr>
          <w:rFonts w:ascii="Times New Roman" w:hAnsi="Times New Roman" w:cs="Times New Roman"/>
          <w:sz w:val="24"/>
          <w:lang w:val="ru-RU"/>
        </w:rPr>
        <w:t xml:space="preserve"> </w:t>
      </w:r>
    </w:p>
    <w:p w14:paraId="1337D6CA" w14:textId="77777777" w:rsidR="00472D1A" w:rsidRPr="002C1FBF" w:rsidRDefault="009A0394" w:rsidP="000E5DE1">
      <w:pPr>
        <w:pStyle w:val="a3"/>
        <w:rPr>
          <w:rFonts w:ascii="Times New Roman" w:hAnsi="Times New Roman" w:cs="Times New Roman"/>
          <w:sz w:val="14"/>
          <w:lang w:val="ru-RU"/>
        </w:rPr>
      </w:pPr>
      <w:r w:rsidRPr="000E5DE1">
        <w:rPr>
          <w:rFonts w:ascii="Times New Roman" w:hAnsi="Times New Roman" w:cs="Times New Roman"/>
          <w:noProof/>
          <w:sz w:val="14"/>
        </w:rPr>
        <w:drawing>
          <wp:anchor distT="0" distB="0" distL="0" distR="0" simplePos="0" relativeHeight="251959296" behindDoc="1" locked="0" layoutInCell="1" allowOverlap="1" wp14:anchorId="3983D4B0" wp14:editId="38072632">
            <wp:simplePos x="0" y="0"/>
            <wp:positionH relativeFrom="page">
              <wp:posOffset>1647825</wp:posOffset>
            </wp:positionH>
            <wp:positionV relativeFrom="paragraph">
              <wp:posOffset>130537</wp:posOffset>
            </wp:positionV>
            <wp:extent cx="4453543" cy="1275873"/>
            <wp:effectExtent l="0" t="0" r="0" b="0"/>
            <wp:wrapTopAndBottom/>
            <wp:docPr id="497" name="Image 497" descr="A screenshot of a computer keyboar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descr="A screenshot of a computer keyboard  AI-generated content may be incorrect."/>
                    <pic:cNvPicPr/>
                  </pic:nvPicPr>
                  <pic:blipFill>
                    <a:blip r:embed="rId304" cstate="print"/>
                    <a:stretch>
                      <a:fillRect/>
                    </a:stretch>
                  </pic:blipFill>
                  <pic:spPr>
                    <a:xfrm>
                      <a:off x="0" y="0"/>
                      <a:ext cx="4453543" cy="1275873"/>
                    </a:xfrm>
                    <a:prstGeom prst="rect">
                      <a:avLst/>
                    </a:prstGeom>
                  </pic:spPr>
                </pic:pic>
              </a:graphicData>
            </a:graphic>
          </wp:anchor>
        </w:drawing>
      </w:r>
    </w:p>
    <w:p w14:paraId="6037BD00" w14:textId="06855BDA" w:rsidR="00472D1A" w:rsidRPr="002C1FBF" w:rsidRDefault="002C1FBF" w:rsidP="002C1FBF">
      <w:pPr>
        <w:pStyle w:val="a3"/>
        <w:spacing w:line="278" w:lineRule="auto"/>
        <w:ind w:left="284" w:right="163" w:firstLine="283"/>
        <w:rPr>
          <w:rFonts w:ascii="Times New Roman" w:hAnsi="Times New Roman" w:cs="Times New Roman"/>
          <w:lang w:val="ru-RU"/>
        </w:rPr>
      </w:pPr>
      <w:r w:rsidRPr="002C1FBF">
        <w:rPr>
          <w:rFonts w:ascii="Times New Roman" w:hAnsi="Times New Roman" w:cs="Times New Roman"/>
          <w:lang w:val="ru-RU"/>
        </w:rPr>
        <w:t>Введите желаемый текст комментария, затем нажмите «Применить» (</w:t>
      </w:r>
      <w:r w:rsidRPr="002C1FBF">
        <w:rPr>
          <w:rFonts w:ascii="Times New Roman" w:hAnsi="Times New Roman" w:cs="Times New Roman"/>
        </w:rPr>
        <w:t>Apply</w:t>
      </w:r>
      <w:r w:rsidRPr="002C1FBF">
        <w:rPr>
          <w:rFonts w:ascii="Times New Roman" w:hAnsi="Times New Roman" w:cs="Times New Roman"/>
          <w:lang w:val="ru-RU"/>
        </w:rPr>
        <w:t>), чтобы добавить комментарий к сообщению аудита. Добавление комментариев к сообщениям журнала аудита также создает другую запись в журнале аудита, которая содержит временную метку комментируемого сообщения, текст комментария и пользователя, создавшего комментарий</w:t>
      </w:r>
      <w:r w:rsidR="009A0394" w:rsidRPr="002C1FBF">
        <w:rPr>
          <w:rFonts w:ascii="Times New Roman" w:hAnsi="Times New Roman" w:cs="Times New Roman"/>
          <w:lang w:val="ru-RU"/>
        </w:rPr>
        <w:t>.</w:t>
      </w:r>
    </w:p>
    <w:p w14:paraId="555A9CFD" w14:textId="77777777" w:rsidR="00472D1A" w:rsidRPr="002C1FBF" w:rsidRDefault="00472D1A" w:rsidP="000E5DE1">
      <w:pPr>
        <w:pStyle w:val="a3"/>
        <w:spacing w:line="278" w:lineRule="auto"/>
        <w:rPr>
          <w:rFonts w:ascii="Times New Roman" w:hAnsi="Times New Roman" w:cs="Times New Roman"/>
          <w:lang w:val="ru-RU"/>
        </w:rPr>
        <w:sectPr w:rsidR="00472D1A" w:rsidRPr="002C1FBF" w:rsidSect="00887546">
          <w:pgSz w:w="12240" w:h="15840"/>
          <w:pgMar w:top="851" w:right="1077" w:bottom="851" w:left="1077" w:header="762" w:footer="762" w:gutter="0"/>
          <w:cols w:space="720"/>
        </w:sectPr>
      </w:pPr>
    </w:p>
    <w:p w14:paraId="104576A5" w14:textId="7B6F5666" w:rsidR="00472D1A" w:rsidRPr="002C1FBF" w:rsidRDefault="009A0394" w:rsidP="002C1FBF">
      <w:pPr>
        <w:spacing w:after="240" w:line="276" w:lineRule="auto"/>
        <w:ind w:left="284"/>
        <w:rPr>
          <w:rFonts w:ascii="Times New Roman" w:hAnsi="Times New Roman" w:cs="Times New Roman"/>
          <w:b/>
          <w:bCs/>
          <w:sz w:val="24"/>
          <w:szCs w:val="24"/>
          <w:lang w:val="ru-RU"/>
        </w:rPr>
      </w:pPr>
      <w:r w:rsidRPr="002C1FBF">
        <w:rPr>
          <w:rFonts w:ascii="Times New Roman" w:hAnsi="Times New Roman" w:cs="Times New Roman"/>
          <w:b/>
          <w:bCs/>
          <w:noProof/>
          <w:sz w:val="24"/>
          <w:szCs w:val="24"/>
        </w:rPr>
        <w:lastRenderedPageBreak/>
        <mc:AlternateContent>
          <mc:Choice Requires="wpg">
            <w:drawing>
              <wp:anchor distT="0" distB="0" distL="0" distR="0" simplePos="0" relativeHeight="251278336" behindDoc="0" locked="0" layoutInCell="1" allowOverlap="1" wp14:anchorId="70704949" wp14:editId="7539FBA2">
                <wp:simplePos x="0" y="0"/>
                <wp:positionH relativeFrom="page">
                  <wp:posOffset>3970020</wp:posOffset>
                </wp:positionH>
                <wp:positionV relativeFrom="paragraph">
                  <wp:posOffset>290195</wp:posOffset>
                </wp:positionV>
                <wp:extent cx="3218815" cy="1964746"/>
                <wp:effectExtent l="0" t="0" r="635" b="16510"/>
                <wp:wrapNone/>
                <wp:docPr id="498" name="Group 498"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8815" cy="1964746"/>
                          <a:chOff x="0" y="0"/>
                          <a:chExt cx="3592195" cy="2192655"/>
                        </a:xfrm>
                      </wpg:grpSpPr>
                      <pic:pic xmlns:pic="http://schemas.openxmlformats.org/drawingml/2006/picture">
                        <pic:nvPicPr>
                          <pic:cNvPr id="499" name="Image 499" descr="A screenshot of a computer  AI-generated content may be incorrect."/>
                          <pic:cNvPicPr/>
                        </pic:nvPicPr>
                        <pic:blipFill>
                          <a:blip r:embed="rId302" cstate="print"/>
                          <a:stretch>
                            <a:fillRect/>
                          </a:stretch>
                        </pic:blipFill>
                        <pic:spPr>
                          <a:xfrm>
                            <a:off x="0" y="0"/>
                            <a:ext cx="3592194" cy="2169160"/>
                          </a:xfrm>
                          <a:prstGeom prst="rect">
                            <a:avLst/>
                          </a:prstGeom>
                        </pic:spPr>
                      </pic:pic>
                      <wps:wsp>
                        <wps:cNvPr id="500" name="Graphic 500"/>
                        <wps:cNvSpPr/>
                        <wps:spPr>
                          <a:xfrm>
                            <a:off x="2885439" y="1831720"/>
                            <a:ext cx="694055" cy="354330"/>
                          </a:xfrm>
                          <a:custGeom>
                            <a:avLst/>
                            <a:gdLst/>
                            <a:ahLst/>
                            <a:cxnLst/>
                            <a:rect l="l" t="t" r="r" b="b"/>
                            <a:pathLst>
                              <a:path w="694055" h="354330">
                                <a:moveTo>
                                  <a:pt x="0" y="177165"/>
                                </a:moveTo>
                                <a:lnTo>
                                  <a:pt x="21704" y="115368"/>
                                </a:lnTo>
                                <a:lnTo>
                                  <a:pt x="81594" y="63042"/>
                                </a:lnTo>
                                <a:lnTo>
                                  <a:pt x="123411" y="41685"/>
                                </a:lnTo>
                                <a:lnTo>
                                  <a:pt x="171835" y="24200"/>
                                </a:lnTo>
                                <a:lnTo>
                                  <a:pt x="225888" y="11090"/>
                                </a:lnTo>
                                <a:lnTo>
                                  <a:pt x="284591" y="2856"/>
                                </a:lnTo>
                                <a:lnTo>
                                  <a:pt x="346964" y="0"/>
                                </a:lnTo>
                                <a:lnTo>
                                  <a:pt x="409374" y="2856"/>
                                </a:lnTo>
                                <a:lnTo>
                                  <a:pt x="468106" y="11090"/>
                                </a:lnTo>
                                <a:lnTo>
                                  <a:pt x="522181" y="24200"/>
                                </a:lnTo>
                                <a:lnTo>
                                  <a:pt x="570621" y="41685"/>
                                </a:lnTo>
                                <a:lnTo>
                                  <a:pt x="612448" y="63042"/>
                                </a:lnTo>
                                <a:lnTo>
                                  <a:pt x="646684" y="87771"/>
                                </a:lnTo>
                                <a:lnTo>
                                  <a:pt x="688465" y="145333"/>
                                </a:lnTo>
                                <a:lnTo>
                                  <a:pt x="694055" y="177165"/>
                                </a:lnTo>
                                <a:lnTo>
                                  <a:pt x="688465" y="209029"/>
                                </a:lnTo>
                                <a:lnTo>
                                  <a:pt x="646684" y="266615"/>
                                </a:lnTo>
                                <a:lnTo>
                                  <a:pt x="612448" y="291339"/>
                                </a:lnTo>
                                <a:lnTo>
                                  <a:pt x="570621" y="312686"/>
                                </a:lnTo>
                                <a:lnTo>
                                  <a:pt x="522181" y="330157"/>
                                </a:lnTo>
                                <a:lnTo>
                                  <a:pt x="468106" y="343254"/>
                                </a:lnTo>
                                <a:lnTo>
                                  <a:pt x="409374" y="351477"/>
                                </a:lnTo>
                                <a:lnTo>
                                  <a:pt x="346964" y="354330"/>
                                </a:lnTo>
                                <a:lnTo>
                                  <a:pt x="284591" y="351477"/>
                                </a:lnTo>
                                <a:lnTo>
                                  <a:pt x="225888" y="343254"/>
                                </a:lnTo>
                                <a:lnTo>
                                  <a:pt x="171835" y="330157"/>
                                </a:lnTo>
                                <a:lnTo>
                                  <a:pt x="123411" y="312686"/>
                                </a:lnTo>
                                <a:lnTo>
                                  <a:pt x="81594" y="291339"/>
                                </a:lnTo>
                                <a:lnTo>
                                  <a:pt x="47366" y="266615"/>
                                </a:lnTo>
                                <a:lnTo>
                                  <a:pt x="5589" y="209029"/>
                                </a:lnTo>
                                <a:lnTo>
                                  <a:pt x="0" y="17716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BB3CB8" id="Group 498" o:spid="_x0000_s1026" alt="A screenshot of a computer  AI-generated content may be incorrect." style="position:absolute;margin-left:312.6pt;margin-top:22.85pt;width:253.45pt;height:154.7pt;z-index:251278336;mso-wrap-distance-left:0;mso-wrap-distance-right:0;mso-position-horizontal-relative:page;mso-width-relative:margin;mso-height-relative:margin" coordsize="35921,219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">
                <v:shape id="Image 499" o:spid="_x0000_s1027" type="#_x0000_t75" alt="A screenshot of a computer  AI-generated content may be incorrect." style="position:absolute;width:35921;height:2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">
                  <v:imagedata r:id="rId305" o:title="A screenshot of a computer  AI-generated content may be incorrect"/>
                </v:shape>
                <v:shape id="Graphic 500" o:spid="_x0000_s1028" style="position:absolute;left:28854;top:18317;width:6940;height:3543;visibility:visible;mso-wrap-style:square;v-text-anchor:top" coordsize="69405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" path="m,177165l21704,115368,81594,63042,123411,41685,171835,24200,225888,11090,284591,2856,346964,r62410,2856l468106,11090r54075,13110l570621,41685r41827,21357l646684,87771r41781,57562l694055,177165r-5590,31864l646684,266615r-34236,24724l570621,312686r-48440,17471l468106,343254r-58732,8223l346964,354330r-62373,-2853l225888,343254,171835,330157,123411,312686,81594,291339,47366,266615,5589,209029,,177165xe" filled="f" strokecolor="red" strokeweight="1pt">
                  <v:path arrowok="t"/>
                </v:shape>
                <w10:wrap anchorx="page"/>
              </v:group>
            </w:pict>
          </mc:Fallback>
        </mc:AlternateContent>
      </w:r>
      <w:r w:rsidR="002C1FBF" w:rsidRPr="002C1FBF">
        <w:rPr>
          <w:rFonts w:ascii="Segoe UI" w:hAnsi="Segoe UI" w:cs="Segoe UI"/>
          <w:b/>
          <w:bCs/>
          <w:color w:val="0F1115"/>
          <w:shd w:val="clear" w:color="auto" w:fill="FFFFFF"/>
          <w:lang w:val="ru-RU"/>
        </w:rPr>
        <w:t xml:space="preserve"> </w:t>
      </w:r>
      <w:r w:rsidR="002C1FBF" w:rsidRPr="002C1FBF">
        <w:rPr>
          <w:rFonts w:ascii="Times New Roman" w:hAnsi="Times New Roman" w:cs="Times New Roman"/>
          <w:b/>
          <w:bCs/>
          <w:noProof/>
          <w:sz w:val="24"/>
          <w:szCs w:val="24"/>
          <w:lang w:val="ru-RU"/>
        </w:rPr>
        <w:t xml:space="preserve">Экспорт журнала аудита на </w:t>
      </w:r>
      <w:r w:rsidR="002C1FBF" w:rsidRPr="002C1FBF">
        <w:rPr>
          <w:rFonts w:ascii="Times New Roman" w:hAnsi="Times New Roman" w:cs="Times New Roman"/>
          <w:b/>
          <w:bCs/>
          <w:noProof/>
          <w:sz w:val="24"/>
          <w:szCs w:val="24"/>
        </w:rPr>
        <w:t>USB</w:t>
      </w:r>
      <w:r w:rsidR="002C1FBF" w:rsidRPr="002C1FBF">
        <w:rPr>
          <w:rFonts w:ascii="Times New Roman" w:hAnsi="Times New Roman" w:cs="Times New Roman"/>
          <w:b/>
          <w:bCs/>
          <w:noProof/>
          <w:sz w:val="24"/>
          <w:szCs w:val="24"/>
          <w:lang w:val="ru-RU"/>
        </w:rPr>
        <w:t xml:space="preserve"> или в</w:t>
      </w:r>
      <w:r w:rsidR="002C1FBF">
        <w:rPr>
          <w:rFonts w:ascii="Times New Roman" w:hAnsi="Times New Roman" w:cs="Times New Roman"/>
          <w:b/>
          <w:bCs/>
          <w:noProof/>
          <w:sz w:val="24"/>
          <w:szCs w:val="24"/>
          <w:lang w:val="ru-RU"/>
        </w:rPr>
        <w:t xml:space="preserve"> </w:t>
      </w:r>
      <w:r w:rsidRPr="002C1FBF">
        <w:rPr>
          <w:rFonts w:ascii="Times New Roman" w:hAnsi="Times New Roman" w:cs="Times New Roman"/>
          <w:b/>
          <w:bCs/>
          <w:sz w:val="24"/>
          <w:szCs w:val="24"/>
        </w:rPr>
        <w:t>CIFS</w:t>
      </w:r>
      <w:r w:rsidRPr="002C1FBF">
        <w:rPr>
          <w:rFonts w:ascii="Times New Roman" w:hAnsi="Times New Roman" w:cs="Times New Roman"/>
          <w:b/>
          <w:bCs/>
          <w:sz w:val="24"/>
          <w:szCs w:val="24"/>
          <w:lang w:val="ru-RU"/>
        </w:rPr>
        <w:t>.</w:t>
      </w:r>
    </w:p>
    <w:p w14:paraId="53E55E86" w14:textId="14BC7B23" w:rsidR="00472D1A" w:rsidRPr="002C1FBF" w:rsidRDefault="002C1FBF" w:rsidP="002C1FBF">
      <w:pPr>
        <w:pStyle w:val="a6"/>
        <w:numPr>
          <w:ilvl w:val="1"/>
          <w:numId w:val="15"/>
        </w:numPr>
        <w:tabs>
          <w:tab w:val="left" w:pos="2127"/>
        </w:tabs>
        <w:spacing w:before="0" w:line="276" w:lineRule="auto"/>
        <w:ind w:left="851" w:right="5266" w:hanging="284"/>
        <w:rPr>
          <w:rFonts w:ascii="Times New Roman" w:hAnsi="Times New Roman" w:cs="Times New Roman"/>
          <w:sz w:val="24"/>
          <w:lang w:val="ru-RU"/>
        </w:rPr>
      </w:pPr>
      <w:r w:rsidRPr="002C1FBF">
        <w:rPr>
          <w:rFonts w:ascii="Times New Roman" w:hAnsi="Times New Roman" w:cs="Times New Roman"/>
          <w:sz w:val="24"/>
          <w:lang w:val="ru-RU"/>
        </w:rPr>
        <w:t>Нажмите кнопку «Экспорт», чтобы экспортировать журнал аудита. Каждый раз экспортируются все сообщения, которые в данный момент перечислены в журнале аудита (см. фильтрацию по времени на следующей странице</w:t>
      </w:r>
      <w:r w:rsidR="009A0394" w:rsidRPr="002C1FBF">
        <w:rPr>
          <w:rFonts w:ascii="Times New Roman" w:hAnsi="Times New Roman" w:cs="Times New Roman"/>
          <w:sz w:val="24"/>
          <w:lang w:val="ru-RU"/>
        </w:rPr>
        <w:t>).</w:t>
      </w:r>
    </w:p>
    <w:p w14:paraId="21681891" w14:textId="5073EC3D" w:rsidR="00472D1A" w:rsidRPr="002C1FBF" w:rsidRDefault="002C1FBF" w:rsidP="002C1FBF">
      <w:pPr>
        <w:pStyle w:val="a3"/>
        <w:tabs>
          <w:tab w:val="left" w:pos="2127"/>
        </w:tabs>
        <w:spacing w:line="276" w:lineRule="auto"/>
        <w:ind w:left="851" w:hanging="284"/>
        <w:rPr>
          <w:rFonts w:ascii="Times New Roman" w:hAnsi="Times New Roman" w:cs="Times New Roman"/>
          <w:sz w:val="7"/>
          <w:lang w:val="ru-RU"/>
        </w:rPr>
      </w:pPr>
      <w:r w:rsidRPr="000E5DE1">
        <w:rPr>
          <w:rFonts w:ascii="Times New Roman" w:hAnsi="Times New Roman" w:cs="Times New Roman"/>
          <w:noProof/>
          <w:sz w:val="7"/>
        </w:rPr>
        <w:drawing>
          <wp:anchor distT="0" distB="0" distL="0" distR="0" simplePos="0" relativeHeight="251961344" behindDoc="1" locked="0" layoutInCell="1" allowOverlap="1" wp14:anchorId="22BD4C3C" wp14:editId="055110BA">
            <wp:simplePos x="0" y="0"/>
            <wp:positionH relativeFrom="page">
              <wp:posOffset>1207896</wp:posOffset>
            </wp:positionH>
            <wp:positionV relativeFrom="paragraph">
              <wp:posOffset>69850</wp:posOffset>
            </wp:positionV>
            <wp:extent cx="640720" cy="308038"/>
            <wp:effectExtent l="0" t="0" r="0" b="0"/>
            <wp:wrapTopAndBottom/>
            <wp:docPr id="501" name="Image 501" descr="A yellow and green square with an arrow pointing to the lef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1" name="Image 501" descr="A yellow and green square with an arrow pointing to the left  AI-generated content may be incorrect."/>
                    <pic:cNvPicPr/>
                  </pic:nvPicPr>
                  <pic:blipFill>
                    <a:blip r:embed="rId288" cstate="print"/>
                    <a:stretch>
                      <a:fillRect/>
                    </a:stretch>
                  </pic:blipFill>
                  <pic:spPr>
                    <a:xfrm>
                      <a:off x="0" y="0"/>
                      <a:ext cx="640720" cy="308038"/>
                    </a:xfrm>
                    <a:prstGeom prst="rect">
                      <a:avLst/>
                    </a:prstGeom>
                  </pic:spPr>
                </pic:pic>
              </a:graphicData>
            </a:graphic>
          </wp:anchor>
        </w:drawing>
      </w:r>
    </w:p>
    <w:p w14:paraId="779C0034" w14:textId="5D8AAF25" w:rsidR="00472D1A" w:rsidRPr="002C1FBF" w:rsidRDefault="002C1FBF" w:rsidP="002C1FBF">
      <w:pPr>
        <w:tabs>
          <w:tab w:val="left" w:pos="2127"/>
        </w:tabs>
        <w:spacing w:before="240" w:line="276" w:lineRule="auto"/>
        <w:ind w:left="6379"/>
        <w:rPr>
          <w:rFonts w:ascii="Times New Roman" w:hAnsi="Times New Roman" w:cs="Times New Roman"/>
          <w:sz w:val="24"/>
          <w:szCs w:val="20"/>
        </w:rPr>
      </w:pPr>
      <w:r w:rsidRPr="002C1FBF">
        <w:rPr>
          <w:rFonts w:ascii="Times New Roman" w:hAnsi="Times New Roman" w:cs="Times New Roman"/>
          <w:color w:val="585858"/>
          <w:sz w:val="24"/>
          <w:szCs w:val="20"/>
        </w:rPr>
        <w:t>Экран журнала аудита</w:t>
      </w:r>
      <w:r w:rsidRPr="002C1FBF">
        <w:rPr>
          <w:rFonts w:ascii="Times New Roman" w:hAnsi="Times New Roman" w:cs="Times New Roman"/>
          <w:color w:val="585858"/>
          <w:sz w:val="24"/>
          <w:szCs w:val="20"/>
          <w:lang w:val="ru-RU"/>
        </w:rPr>
        <w:t xml:space="preserve"> </w:t>
      </w:r>
    </w:p>
    <w:p w14:paraId="36C0BD15" w14:textId="2C6E0AA4" w:rsidR="00472D1A" w:rsidRDefault="00556D06" w:rsidP="002C1FBF">
      <w:pPr>
        <w:pStyle w:val="a3"/>
        <w:tabs>
          <w:tab w:val="left" w:pos="2127"/>
        </w:tabs>
        <w:spacing w:line="276" w:lineRule="auto"/>
        <w:ind w:left="851" w:hanging="284"/>
        <w:rPr>
          <w:rFonts w:ascii="Times New Roman" w:hAnsi="Times New Roman" w:cs="Times New Roman"/>
          <w:sz w:val="28"/>
          <w:lang w:val="ru-RU"/>
        </w:rPr>
      </w:pPr>
      <w:r w:rsidRPr="000E5DE1">
        <w:rPr>
          <w:rFonts w:ascii="Times New Roman" w:hAnsi="Times New Roman" w:cs="Times New Roman"/>
          <w:noProof/>
          <w:sz w:val="28"/>
        </w:rPr>
        <w:drawing>
          <wp:anchor distT="0" distB="0" distL="0" distR="0" simplePos="0" relativeHeight="251280384" behindDoc="0" locked="0" layoutInCell="1" allowOverlap="1" wp14:anchorId="668DE181" wp14:editId="4C776412">
            <wp:simplePos x="0" y="0"/>
            <wp:positionH relativeFrom="page">
              <wp:posOffset>5258435</wp:posOffset>
            </wp:positionH>
            <wp:positionV relativeFrom="paragraph">
              <wp:posOffset>22225</wp:posOffset>
            </wp:positionV>
            <wp:extent cx="1532889" cy="1570355"/>
            <wp:effectExtent l="0" t="0" r="0" b="0"/>
            <wp:wrapNone/>
            <wp:docPr id="502" name="Image 502"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descr="A screenshot of a computer  AI-generated content may be incorrect."/>
                    <pic:cNvPicPr/>
                  </pic:nvPicPr>
                  <pic:blipFill>
                    <a:blip r:embed="rId306" cstate="print"/>
                    <a:stretch>
                      <a:fillRect/>
                    </a:stretch>
                  </pic:blipFill>
                  <pic:spPr>
                    <a:xfrm>
                      <a:off x="0" y="0"/>
                      <a:ext cx="1532889" cy="1570355"/>
                    </a:xfrm>
                    <a:prstGeom prst="rect">
                      <a:avLst/>
                    </a:prstGeom>
                  </pic:spPr>
                </pic:pic>
              </a:graphicData>
            </a:graphic>
          </wp:anchor>
        </w:drawing>
      </w:r>
    </w:p>
    <w:p w14:paraId="1B22A194" w14:textId="6E7ED06B" w:rsidR="00472D1A" w:rsidRPr="002C1FBF" w:rsidRDefault="002C1FBF" w:rsidP="002C1FBF">
      <w:pPr>
        <w:pStyle w:val="a6"/>
        <w:numPr>
          <w:ilvl w:val="1"/>
          <w:numId w:val="15"/>
        </w:numPr>
        <w:tabs>
          <w:tab w:val="left" w:pos="2127"/>
        </w:tabs>
        <w:spacing w:before="0" w:line="276" w:lineRule="auto"/>
        <w:ind w:left="851" w:hanging="284"/>
        <w:rPr>
          <w:rFonts w:ascii="Times New Roman" w:hAnsi="Times New Roman" w:cs="Times New Roman"/>
          <w:sz w:val="24"/>
          <w:lang w:val="ru-RU"/>
        </w:rPr>
      </w:pPr>
      <w:r w:rsidRPr="002C1FBF">
        <w:rPr>
          <w:rFonts w:ascii="Times New Roman" w:hAnsi="Times New Roman" w:cs="Times New Roman"/>
          <w:sz w:val="24"/>
          <w:lang w:val="ru-RU"/>
        </w:rPr>
        <w:t xml:space="preserve">Выберите экспорт на </w:t>
      </w:r>
      <w:r w:rsidRPr="002C1FBF">
        <w:rPr>
          <w:rFonts w:ascii="Times New Roman" w:hAnsi="Times New Roman" w:cs="Times New Roman"/>
          <w:sz w:val="24"/>
        </w:rPr>
        <w:t>USB</w:t>
      </w:r>
      <w:r w:rsidRPr="002C1FBF">
        <w:rPr>
          <w:rFonts w:ascii="Times New Roman" w:hAnsi="Times New Roman" w:cs="Times New Roman"/>
          <w:sz w:val="24"/>
          <w:lang w:val="ru-RU"/>
        </w:rPr>
        <w:t xml:space="preserve"> или в </w:t>
      </w:r>
      <w:r w:rsidRPr="002C1FBF">
        <w:rPr>
          <w:rFonts w:ascii="Times New Roman" w:hAnsi="Times New Roman" w:cs="Times New Roman"/>
          <w:sz w:val="24"/>
        </w:rPr>
        <w:t>CIFS</w:t>
      </w:r>
      <w:r w:rsidR="009A0394" w:rsidRPr="002C1FBF">
        <w:rPr>
          <w:rFonts w:ascii="Times New Roman" w:hAnsi="Times New Roman" w:cs="Times New Roman"/>
          <w:sz w:val="24"/>
          <w:lang w:val="ru-RU"/>
        </w:rPr>
        <w:t>.</w:t>
      </w:r>
    </w:p>
    <w:p w14:paraId="1A9D612B" w14:textId="57D164A3" w:rsidR="00472D1A" w:rsidRPr="002C1FBF" w:rsidRDefault="00556D06" w:rsidP="002C1FBF">
      <w:pPr>
        <w:pStyle w:val="a3"/>
        <w:tabs>
          <w:tab w:val="left" w:pos="2127"/>
        </w:tabs>
        <w:spacing w:line="276" w:lineRule="auto"/>
        <w:ind w:left="567" w:right="3140"/>
        <w:rPr>
          <w:rFonts w:ascii="Times New Roman" w:hAnsi="Times New Roman" w:cs="Times New Roman"/>
          <w:lang w:val="ru-RU"/>
        </w:rPr>
      </w:pPr>
      <w:r w:rsidRPr="000E5DE1">
        <w:rPr>
          <w:rFonts w:ascii="Times New Roman" w:hAnsi="Times New Roman" w:cs="Times New Roman"/>
          <w:noProof/>
          <w:sz w:val="20"/>
        </w:rPr>
        <w:drawing>
          <wp:anchor distT="0" distB="0" distL="114300" distR="114300" simplePos="0" relativeHeight="252233728" behindDoc="1" locked="0" layoutInCell="1" allowOverlap="1" wp14:anchorId="631D684E" wp14:editId="2A5EBE9A">
            <wp:simplePos x="0" y="0"/>
            <wp:positionH relativeFrom="column">
              <wp:posOffset>2493645</wp:posOffset>
            </wp:positionH>
            <wp:positionV relativeFrom="paragraph">
              <wp:posOffset>589280</wp:posOffset>
            </wp:positionV>
            <wp:extent cx="474980" cy="389890"/>
            <wp:effectExtent l="0" t="0" r="1270" b="0"/>
            <wp:wrapNone/>
            <wp:docPr id="503" name="Image 503" descr="A green rectangular sign with a yellow arrow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descr="A green rectangular sign with a yellow arrow  AI-generated content may be incorrect."/>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474980" cy="389890"/>
                    </a:xfrm>
                    <a:prstGeom prst="rect">
                      <a:avLst/>
                    </a:prstGeom>
                  </pic:spPr>
                </pic:pic>
              </a:graphicData>
            </a:graphic>
          </wp:anchor>
        </w:drawing>
      </w:r>
      <w:r w:rsidR="002C1FBF" w:rsidRPr="002C1FBF">
        <w:rPr>
          <w:rFonts w:ascii="Times New Roman" w:hAnsi="Times New Roman" w:cs="Times New Roman"/>
          <w:lang w:val="ru-RU"/>
        </w:rPr>
        <w:t>Формат экспортируемого файла будет зависеть от параметров формата файла, заданных на экранах Настройки → Прибор → Вывод (</w:t>
      </w:r>
      <w:r w:rsidR="002C1FBF" w:rsidRPr="002C1FBF">
        <w:rPr>
          <w:rFonts w:ascii="Times New Roman" w:hAnsi="Times New Roman" w:cs="Times New Roman"/>
        </w:rPr>
        <w:t>Settings</w:t>
      </w:r>
      <w:r w:rsidR="002C1FBF" w:rsidRPr="002C1FBF">
        <w:rPr>
          <w:rFonts w:ascii="Times New Roman" w:hAnsi="Times New Roman" w:cs="Times New Roman"/>
          <w:lang w:val="ru-RU"/>
        </w:rPr>
        <w:t xml:space="preserve"> -&gt; </w:t>
      </w:r>
      <w:r w:rsidR="002C1FBF" w:rsidRPr="002C1FBF">
        <w:rPr>
          <w:rFonts w:ascii="Times New Roman" w:hAnsi="Times New Roman" w:cs="Times New Roman"/>
        </w:rPr>
        <w:t>Instrument</w:t>
      </w:r>
      <w:r w:rsidR="002C1FBF" w:rsidRPr="002C1FBF">
        <w:rPr>
          <w:rFonts w:ascii="Times New Roman" w:hAnsi="Times New Roman" w:cs="Times New Roman"/>
          <w:lang w:val="ru-RU"/>
        </w:rPr>
        <w:t xml:space="preserve"> -&gt; </w:t>
      </w:r>
      <w:r w:rsidR="002C1FBF" w:rsidRPr="002C1FBF">
        <w:rPr>
          <w:rFonts w:ascii="Times New Roman" w:hAnsi="Times New Roman" w:cs="Times New Roman"/>
        </w:rPr>
        <w:t>Output</w:t>
      </w:r>
      <w:r w:rsidR="002C1FBF" w:rsidRPr="002C1FBF">
        <w:rPr>
          <w:rFonts w:ascii="Times New Roman" w:hAnsi="Times New Roman" w:cs="Times New Roman"/>
          <w:lang w:val="ru-RU"/>
        </w:rPr>
        <w:t xml:space="preserve"> </w:t>
      </w:r>
      <w:r w:rsidR="002C1FBF" w:rsidRPr="002C1FBF">
        <w:rPr>
          <w:rFonts w:ascii="Times New Roman" w:hAnsi="Times New Roman" w:cs="Times New Roman"/>
        </w:rPr>
        <w:t>screens</w:t>
      </w:r>
      <w:r w:rsidR="002C1FBF" w:rsidRPr="002C1FBF">
        <w:rPr>
          <w:rFonts w:ascii="Times New Roman" w:hAnsi="Times New Roman" w:cs="Times New Roman"/>
          <w:lang w:val="ru-RU"/>
        </w:rPr>
        <w:t>)</w:t>
      </w:r>
      <w:r w:rsidR="009A0394" w:rsidRPr="002C1FBF">
        <w:rPr>
          <w:rFonts w:ascii="Times New Roman" w:hAnsi="Times New Roman" w:cs="Times New Roman"/>
          <w:lang w:val="ru-RU"/>
        </w:rPr>
        <w:t>.</w:t>
      </w:r>
    </w:p>
    <w:p w14:paraId="22A55D27" w14:textId="658D7A90" w:rsidR="00472D1A" w:rsidRPr="000E5DE1" w:rsidRDefault="002C1FBF" w:rsidP="002C1FBF">
      <w:pPr>
        <w:pStyle w:val="a6"/>
        <w:numPr>
          <w:ilvl w:val="1"/>
          <w:numId w:val="15"/>
        </w:numPr>
        <w:tabs>
          <w:tab w:val="left" w:pos="2127"/>
        </w:tabs>
        <w:spacing w:before="0" w:line="276" w:lineRule="auto"/>
        <w:ind w:left="851" w:hanging="284"/>
        <w:rPr>
          <w:rFonts w:ascii="Times New Roman" w:hAnsi="Times New Roman" w:cs="Times New Roman"/>
          <w:sz w:val="24"/>
        </w:rPr>
      </w:pPr>
      <w:r w:rsidRPr="002C1FBF">
        <w:rPr>
          <w:rFonts w:ascii="Times New Roman" w:hAnsi="Times New Roman" w:cs="Times New Roman"/>
          <w:sz w:val="24"/>
        </w:rPr>
        <w:t>Нажмите кнопку «Экспорт»</w:t>
      </w:r>
      <w:r w:rsidR="009A0394" w:rsidRPr="000E5DE1">
        <w:rPr>
          <w:rFonts w:ascii="Times New Roman" w:hAnsi="Times New Roman" w:cs="Times New Roman"/>
          <w:sz w:val="24"/>
        </w:rPr>
        <w:t>.</w:t>
      </w:r>
    </w:p>
    <w:p w14:paraId="3CF3734A" w14:textId="65710425" w:rsidR="00472D1A" w:rsidRPr="000E5DE1" w:rsidRDefault="00472D1A" w:rsidP="002C1FBF">
      <w:pPr>
        <w:pStyle w:val="a3"/>
        <w:spacing w:line="276" w:lineRule="auto"/>
        <w:rPr>
          <w:rFonts w:ascii="Times New Roman" w:hAnsi="Times New Roman" w:cs="Times New Roman"/>
          <w:sz w:val="9"/>
        </w:rPr>
      </w:pPr>
    </w:p>
    <w:p w14:paraId="629ABAB8" w14:textId="044EA30A" w:rsidR="00472D1A" w:rsidRPr="000E5DE1" w:rsidRDefault="00472D1A" w:rsidP="002C1FBF">
      <w:pPr>
        <w:pStyle w:val="a3"/>
        <w:spacing w:line="276" w:lineRule="auto"/>
        <w:ind w:left="1840"/>
        <w:rPr>
          <w:rFonts w:ascii="Times New Roman" w:hAnsi="Times New Roman" w:cs="Times New Roman"/>
          <w:sz w:val="20"/>
        </w:rPr>
      </w:pPr>
    </w:p>
    <w:p w14:paraId="5F4EA6E0" w14:textId="77777777" w:rsidR="00472D1A" w:rsidRDefault="00472D1A" w:rsidP="002C1FBF">
      <w:pPr>
        <w:pStyle w:val="a3"/>
        <w:spacing w:line="276" w:lineRule="auto"/>
        <w:rPr>
          <w:rFonts w:ascii="Times New Roman" w:hAnsi="Times New Roman" w:cs="Times New Roman"/>
          <w:sz w:val="20"/>
          <w:lang w:val="ru-RU"/>
        </w:rPr>
      </w:pPr>
    </w:p>
    <w:p w14:paraId="7C519D02" w14:textId="0A77F374" w:rsidR="00556D06" w:rsidRPr="00556D06" w:rsidRDefault="00556D06" w:rsidP="00556D06">
      <w:pPr>
        <w:pStyle w:val="a3"/>
        <w:spacing w:line="276" w:lineRule="auto"/>
        <w:ind w:left="7088"/>
        <w:rPr>
          <w:rFonts w:ascii="Times New Roman" w:hAnsi="Times New Roman" w:cs="Times New Roman"/>
          <w:sz w:val="20"/>
          <w:lang w:val="ru-RU"/>
        </w:rPr>
      </w:pPr>
      <w:r w:rsidRPr="00556D06">
        <w:rPr>
          <w:rFonts w:ascii="Times New Roman" w:hAnsi="Times New Roman" w:cs="Times New Roman"/>
          <w:color w:val="585858"/>
          <w:szCs w:val="20"/>
        </w:rPr>
        <w:t>Экспорт журнала аудита</w:t>
      </w:r>
    </w:p>
    <w:p w14:paraId="1672CEB0" w14:textId="77777777" w:rsidR="00556D06" w:rsidRDefault="00556D06" w:rsidP="002C1FBF">
      <w:pPr>
        <w:pStyle w:val="a3"/>
        <w:spacing w:line="276" w:lineRule="auto"/>
        <w:rPr>
          <w:rFonts w:ascii="Times New Roman" w:hAnsi="Times New Roman" w:cs="Times New Roman"/>
          <w:sz w:val="20"/>
          <w:lang w:val="ru-RU"/>
        </w:rPr>
      </w:pPr>
    </w:p>
    <w:p w14:paraId="64FA00B4" w14:textId="77777777" w:rsidR="00556D06" w:rsidRPr="00556D06" w:rsidRDefault="00556D06" w:rsidP="002C1FBF">
      <w:pPr>
        <w:pStyle w:val="a3"/>
        <w:spacing w:line="276" w:lineRule="auto"/>
        <w:rPr>
          <w:rFonts w:ascii="Times New Roman" w:hAnsi="Times New Roman" w:cs="Times New Roman"/>
          <w:sz w:val="20"/>
          <w:lang w:val="ru-RU"/>
        </w:rPr>
        <w:sectPr w:rsidR="00556D06" w:rsidRPr="00556D06" w:rsidSect="00887546">
          <w:pgSz w:w="12240" w:h="15840"/>
          <w:pgMar w:top="851" w:right="1077" w:bottom="851" w:left="1077" w:header="762" w:footer="762" w:gutter="0"/>
          <w:cols w:space="720"/>
        </w:sectPr>
      </w:pPr>
    </w:p>
    <w:p w14:paraId="4022E253" w14:textId="0CC19CC1" w:rsidR="00472D1A" w:rsidRPr="00556D06" w:rsidRDefault="00556D06" w:rsidP="00556D06">
      <w:pPr>
        <w:spacing w:after="240" w:line="276" w:lineRule="auto"/>
        <w:ind w:left="284"/>
        <w:rPr>
          <w:rFonts w:ascii="Times New Roman" w:hAnsi="Times New Roman" w:cs="Times New Roman"/>
          <w:b/>
          <w:bCs/>
          <w:sz w:val="24"/>
          <w:szCs w:val="24"/>
          <w:lang w:val="ru-RU"/>
        </w:rPr>
      </w:pPr>
      <w:r w:rsidRPr="00556D06">
        <w:rPr>
          <w:rFonts w:ascii="Times New Roman" w:hAnsi="Times New Roman" w:cs="Times New Roman"/>
          <w:b/>
          <w:bCs/>
          <w:sz w:val="24"/>
          <w:szCs w:val="24"/>
        </w:rPr>
        <w:t xml:space="preserve">Ввод имени файла для экспорта </w:t>
      </w:r>
    </w:p>
    <w:p w14:paraId="1551627F" w14:textId="480B3821" w:rsidR="00472D1A" w:rsidRPr="00556D06" w:rsidRDefault="00556D06" w:rsidP="00556D06">
      <w:pPr>
        <w:pStyle w:val="a3"/>
        <w:spacing w:line="276" w:lineRule="auto"/>
        <w:ind w:left="284" w:right="165"/>
        <w:rPr>
          <w:rFonts w:ascii="Times New Roman" w:hAnsi="Times New Roman" w:cs="Times New Roman"/>
          <w:lang w:val="ru-RU"/>
        </w:rPr>
      </w:pPr>
      <w:r w:rsidRPr="00556D06">
        <w:rPr>
          <w:rFonts w:ascii="Times New Roman" w:hAnsi="Times New Roman" w:cs="Times New Roman"/>
          <w:lang w:val="ru-RU"/>
        </w:rPr>
        <w:t xml:space="preserve">После нажатия кнопки «Экспорт» откроется окно «Ввод имени файла».  </w:t>
      </w:r>
    </w:p>
    <w:p w14:paraId="6E3C5B88" w14:textId="76385489" w:rsidR="00472D1A" w:rsidRPr="00556D06" w:rsidRDefault="00556D06" w:rsidP="00556D06">
      <w:pPr>
        <w:pStyle w:val="a6"/>
        <w:numPr>
          <w:ilvl w:val="1"/>
          <w:numId w:val="15"/>
        </w:numPr>
        <w:tabs>
          <w:tab w:val="left" w:pos="2268"/>
        </w:tabs>
        <w:spacing w:before="0" w:line="276" w:lineRule="auto"/>
        <w:ind w:left="851" w:right="307" w:hanging="284"/>
        <w:rPr>
          <w:rFonts w:ascii="Times New Roman" w:hAnsi="Times New Roman" w:cs="Times New Roman"/>
          <w:sz w:val="24"/>
          <w:lang w:val="ru-RU"/>
        </w:rPr>
      </w:pPr>
      <w:r w:rsidRPr="00556D06">
        <w:rPr>
          <w:rFonts w:ascii="Times New Roman" w:hAnsi="Times New Roman" w:cs="Times New Roman"/>
          <w:sz w:val="24"/>
          <w:lang w:val="ru-RU"/>
        </w:rPr>
        <w:t>В этом окне введите имя файла для экспортируемых данных</w:t>
      </w:r>
      <w:r w:rsidR="009A0394" w:rsidRPr="00556D06">
        <w:rPr>
          <w:rFonts w:ascii="Times New Roman" w:hAnsi="Times New Roman" w:cs="Times New Roman"/>
          <w:sz w:val="24"/>
          <w:lang w:val="ru-RU"/>
        </w:rPr>
        <w:t>.</w:t>
      </w:r>
    </w:p>
    <w:p w14:paraId="1C904F7E" w14:textId="74FA6B30" w:rsidR="00472D1A" w:rsidRPr="00556D06" w:rsidRDefault="00556D06" w:rsidP="00556D06">
      <w:pPr>
        <w:pStyle w:val="a6"/>
        <w:numPr>
          <w:ilvl w:val="1"/>
          <w:numId w:val="15"/>
        </w:numPr>
        <w:tabs>
          <w:tab w:val="left" w:pos="2268"/>
        </w:tabs>
        <w:spacing w:before="0" w:line="276" w:lineRule="auto"/>
        <w:ind w:left="851" w:right="307" w:hanging="284"/>
        <w:rPr>
          <w:rFonts w:ascii="Times New Roman" w:hAnsi="Times New Roman" w:cs="Times New Roman"/>
          <w:sz w:val="24"/>
          <w:lang w:val="ru-RU"/>
        </w:rPr>
      </w:pPr>
      <w:r w:rsidRPr="00556D06">
        <w:rPr>
          <w:rFonts w:ascii="Times New Roman" w:hAnsi="Times New Roman" w:cs="Times New Roman"/>
          <w:sz w:val="24"/>
          <w:lang w:val="ru-RU"/>
        </w:rPr>
        <w:t>Затем нажмите кнопку «Применить»</w:t>
      </w:r>
      <w:r>
        <w:rPr>
          <w:rFonts w:ascii="Times New Roman" w:hAnsi="Times New Roman" w:cs="Times New Roman"/>
          <w:sz w:val="24"/>
          <w:lang w:val="ru-RU"/>
        </w:rPr>
        <w:t xml:space="preserve"> </w:t>
      </w:r>
      <w:r w:rsidRPr="00556D06">
        <w:rPr>
          <w:rFonts w:ascii="Times New Roman" w:hAnsi="Times New Roman" w:cs="Times New Roman"/>
          <w:sz w:val="24"/>
          <w:lang w:val="ru-RU"/>
        </w:rPr>
        <w:t>(</w:t>
      </w:r>
      <w:r>
        <w:rPr>
          <w:rFonts w:ascii="Times New Roman" w:hAnsi="Times New Roman" w:cs="Times New Roman"/>
          <w:sz w:val="24"/>
        </w:rPr>
        <w:t>Apply</w:t>
      </w:r>
      <w:r w:rsidRPr="00556D06">
        <w:rPr>
          <w:rFonts w:ascii="Times New Roman" w:hAnsi="Times New Roman" w:cs="Times New Roman"/>
          <w:sz w:val="24"/>
          <w:lang w:val="ru-RU"/>
        </w:rPr>
        <w:t>)</w:t>
      </w:r>
      <w:r w:rsidRPr="00556D06">
        <w:rPr>
          <w:rFonts w:ascii="Times New Roman" w:hAnsi="Times New Roman" w:cs="Times New Roman"/>
          <w:sz w:val="24"/>
          <w:lang w:val="ru-RU"/>
        </w:rPr>
        <w:t>.  В качестве альтернативы можно нажать кнопку «Пропустить»</w:t>
      </w:r>
      <w:r w:rsidRPr="00556D06">
        <w:rPr>
          <w:rFonts w:ascii="Times New Roman" w:hAnsi="Times New Roman" w:cs="Times New Roman"/>
          <w:sz w:val="24"/>
          <w:lang w:val="ru-RU"/>
        </w:rPr>
        <w:t xml:space="preserve"> (</w:t>
      </w:r>
      <w:r>
        <w:rPr>
          <w:rFonts w:ascii="Times New Roman" w:hAnsi="Times New Roman" w:cs="Times New Roman"/>
          <w:sz w:val="24"/>
        </w:rPr>
        <w:t>Skip</w:t>
      </w:r>
      <w:r w:rsidRPr="00556D06">
        <w:rPr>
          <w:rFonts w:ascii="Times New Roman" w:hAnsi="Times New Roman" w:cs="Times New Roman"/>
          <w:sz w:val="24"/>
          <w:lang w:val="ru-RU"/>
        </w:rPr>
        <w:t>)</w:t>
      </w:r>
      <w:r w:rsidRPr="00556D06">
        <w:rPr>
          <w:rFonts w:ascii="Times New Roman" w:hAnsi="Times New Roman" w:cs="Times New Roman"/>
          <w:sz w:val="24"/>
          <w:lang w:val="ru-RU"/>
        </w:rPr>
        <w:t>, чтобы файл получил имя по умолчанию, или нажать красную кнопку «</w:t>
      </w:r>
      <w:r w:rsidRPr="00556D06">
        <w:rPr>
          <w:rFonts w:ascii="Times New Roman" w:hAnsi="Times New Roman" w:cs="Times New Roman"/>
          <w:sz w:val="24"/>
        </w:rPr>
        <w:t>X</w:t>
      </w:r>
      <w:r w:rsidRPr="00556D06">
        <w:rPr>
          <w:rFonts w:ascii="Times New Roman" w:hAnsi="Times New Roman" w:cs="Times New Roman"/>
          <w:sz w:val="24"/>
          <w:lang w:val="ru-RU"/>
        </w:rPr>
        <w:t>» для отмены</w:t>
      </w:r>
      <w:r w:rsidR="009A0394" w:rsidRPr="00556D06">
        <w:rPr>
          <w:rFonts w:ascii="Times New Roman" w:hAnsi="Times New Roman" w:cs="Times New Roman"/>
          <w:sz w:val="24"/>
          <w:lang w:val="ru-RU"/>
        </w:rPr>
        <w:t>.</w:t>
      </w:r>
    </w:p>
    <w:p w14:paraId="67465B94" w14:textId="77777777" w:rsidR="00472D1A" w:rsidRPr="00556D06" w:rsidRDefault="00472D1A" w:rsidP="002C1FBF">
      <w:pPr>
        <w:pStyle w:val="a3"/>
        <w:spacing w:line="276" w:lineRule="auto"/>
        <w:rPr>
          <w:rFonts w:ascii="Times New Roman" w:hAnsi="Times New Roman" w:cs="Times New Roman"/>
          <w:lang w:val="ru-RU"/>
        </w:rPr>
      </w:pPr>
    </w:p>
    <w:p w14:paraId="11342F8F" w14:textId="77777777" w:rsidR="00472D1A" w:rsidRPr="00556D06" w:rsidRDefault="00472D1A" w:rsidP="002C1FBF">
      <w:pPr>
        <w:pStyle w:val="a3"/>
        <w:spacing w:line="276" w:lineRule="auto"/>
        <w:rPr>
          <w:rFonts w:ascii="Times New Roman" w:hAnsi="Times New Roman" w:cs="Times New Roman"/>
          <w:lang w:val="ru-RU"/>
        </w:rPr>
      </w:pPr>
    </w:p>
    <w:p w14:paraId="1A113EEB" w14:textId="35E61846" w:rsidR="00472D1A" w:rsidRPr="00556D06" w:rsidRDefault="00556D06" w:rsidP="00556D06">
      <w:pPr>
        <w:pStyle w:val="a6"/>
        <w:numPr>
          <w:ilvl w:val="1"/>
          <w:numId w:val="15"/>
        </w:numPr>
        <w:tabs>
          <w:tab w:val="left" w:pos="2127"/>
        </w:tabs>
        <w:spacing w:before="0" w:line="276" w:lineRule="auto"/>
        <w:ind w:left="851" w:hanging="284"/>
        <w:rPr>
          <w:rFonts w:ascii="Times New Roman" w:hAnsi="Times New Roman" w:cs="Times New Roman"/>
          <w:sz w:val="24"/>
          <w:lang w:val="ru-RU"/>
        </w:rPr>
      </w:pPr>
      <w:r w:rsidRPr="000E5DE1">
        <w:rPr>
          <w:rFonts w:ascii="Times New Roman" w:hAnsi="Times New Roman" w:cs="Times New Roman"/>
          <w:noProof/>
          <w:sz w:val="28"/>
        </w:rPr>
        <w:drawing>
          <wp:anchor distT="0" distB="0" distL="0" distR="0" simplePos="0" relativeHeight="251282432" behindDoc="0" locked="0" layoutInCell="1" allowOverlap="1" wp14:anchorId="120AA12C" wp14:editId="1B46E7E0">
            <wp:simplePos x="0" y="0"/>
            <wp:positionH relativeFrom="page">
              <wp:posOffset>4773295</wp:posOffset>
            </wp:positionH>
            <wp:positionV relativeFrom="paragraph">
              <wp:posOffset>212725</wp:posOffset>
            </wp:positionV>
            <wp:extent cx="2018664" cy="755650"/>
            <wp:effectExtent l="0" t="0" r="0" b="0"/>
            <wp:wrapNone/>
            <wp:docPr id="505" name="Image 505" descr="A close-up of a black and red sig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descr="A close-up of a black and red sign  AI-generated content may be incorrect."/>
                    <pic:cNvPicPr/>
                  </pic:nvPicPr>
                  <pic:blipFill>
                    <a:blip r:embed="rId291" cstate="print"/>
                    <a:stretch>
                      <a:fillRect/>
                    </a:stretch>
                  </pic:blipFill>
                  <pic:spPr>
                    <a:xfrm>
                      <a:off x="0" y="0"/>
                      <a:ext cx="2018664" cy="755650"/>
                    </a:xfrm>
                    <a:prstGeom prst="rect">
                      <a:avLst/>
                    </a:prstGeom>
                  </pic:spPr>
                </pic:pic>
              </a:graphicData>
            </a:graphic>
          </wp:anchor>
        </w:drawing>
      </w:r>
      <w:r w:rsidRPr="00556D06">
        <w:rPr>
          <w:rFonts w:ascii="Times New Roman" w:hAnsi="Times New Roman" w:cs="Times New Roman"/>
          <w:sz w:val="24"/>
          <w:lang w:val="ru-RU"/>
        </w:rPr>
        <w:t xml:space="preserve">Если вставлен </w:t>
      </w:r>
      <w:r w:rsidRPr="00556D06">
        <w:rPr>
          <w:rFonts w:ascii="Times New Roman" w:hAnsi="Times New Roman" w:cs="Times New Roman"/>
          <w:sz w:val="24"/>
        </w:rPr>
        <w:t>USB</w:t>
      </w:r>
      <w:r w:rsidRPr="00556D06">
        <w:rPr>
          <w:rFonts w:ascii="Times New Roman" w:hAnsi="Times New Roman" w:cs="Times New Roman"/>
          <w:sz w:val="24"/>
          <w:lang w:val="ru-RU"/>
        </w:rPr>
        <w:t>-накопитель, появятся всплывающие сообщения «Подготовка данных» (</w:t>
      </w:r>
      <w:r w:rsidRPr="00556D06">
        <w:rPr>
          <w:rFonts w:ascii="Times New Roman" w:hAnsi="Times New Roman" w:cs="Times New Roman"/>
          <w:sz w:val="24"/>
        </w:rPr>
        <w:t>Preparing</w:t>
      </w:r>
      <w:r w:rsidRPr="00556D06">
        <w:rPr>
          <w:rFonts w:ascii="Times New Roman" w:hAnsi="Times New Roman" w:cs="Times New Roman"/>
          <w:sz w:val="24"/>
          <w:lang w:val="ru-RU"/>
        </w:rPr>
        <w:t xml:space="preserve"> </w:t>
      </w:r>
      <w:r w:rsidRPr="00556D06">
        <w:rPr>
          <w:rFonts w:ascii="Times New Roman" w:hAnsi="Times New Roman" w:cs="Times New Roman"/>
          <w:sz w:val="24"/>
        </w:rPr>
        <w:t>Date</w:t>
      </w:r>
      <w:r w:rsidRPr="00556D06">
        <w:rPr>
          <w:rFonts w:ascii="Times New Roman" w:hAnsi="Times New Roman" w:cs="Times New Roman"/>
          <w:sz w:val="24"/>
          <w:lang w:val="ru-RU"/>
        </w:rPr>
        <w:t xml:space="preserve">) и «Экспорт на </w:t>
      </w:r>
      <w:r w:rsidRPr="00556D06">
        <w:rPr>
          <w:rFonts w:ascii="Times New Roman" w:hAnsi="Times New Roman" w:cs="Times New Roman"/>
          <w:sz w:val="24"/>
        </w:rPr>
        <w:t>USB</w:t>
      </w:r>
      <w:r w:rsidRPr="00556D06">
        <w:rPr>
          <w:rFonts w:ascii="Times New Roman" w:hAnsi="Times New Roman" w:cs="Times New Roman"/>
          <w:sz w:val="24"/>
          <w:lang w:val="ru-RU"/>
        </w:rPr>
        <w:t>» (</w:t>
      </w:r>
      <w:r w:rsidRPr="00556D06">
        <w:rPr>
          <w:rFonts w:ascii="Times New Roman" w:hAnsi="Times New Roman" w:cs="Times New Roman"/>
          <w:sz w:val="24"/>
        </w:rPr>
        <w:t>USB</w:t>
      </w:r>
      <w:r w:rsidRPr="00556D06">
        <w:rPr>
          <w:rFonts w:ascii="Times New Roman" w:hAnsi="Times New Roman" w:cs="Times New Roman"/>
          <w:sz w:val="24"/>
          <w:lang w:val="ru-RU"/>
        </w:rPr>
        <w:t xml:space="preserve"> </w:t>
      </w:r>
      <w:r w:rsidRPr="00556D06">
        <w:rPr>
          <w:rFonts w:ascii="Times New Roman" w:hAnsi="Times New Roman" w:cs="Times New Roman"/>
          <w:sz w:val="24"/>
        </w:rPr>
        <w:t>Export</w:t>
      </w:r>
      <w:r w:rsidRPr="00556D06">
        <w:rPr>
          <w:rFonts w:ascii="Times New Roman" w:hAnsi="Times New Roman" w:cs="Times New Roman"/>
          <w:sz w:val="24"/>
          <w:lang w:val="ru-RU"/>
        </w:rPr>
        <w:t>), и для каждого будет выполняться отсчет от 0 до 100%.</w:t>
      </w:r>
    </w:p>
    <w:p w14:paraId="22A7792A" w14:textId="24CD7841" w:rsidR="00472D1A" w:rsidRPr="00556D06" w:rsidRDefault="009A0394" w:rsidP="002C1FBF">
      <w:pPr>
        <w:spacing w:line="276" w:lineRule="auto"/>
        <w:ind w:left="1194"/>
        <w:rPr>
          <w:rFonts w:ascii="Times New Roman" w:hAnsi="Times New Roman" w:cs="Times New Roman"/>
          <w:sz w:val="28"/>
          <w:lang w:val="ru-RU"/>
        </w:rPr>
      </w:pPr>
      <w:r w:rsidRPr="00556D06">
        <w:rPr>
          <w:rFonts w:ascii="Times New Roman" w:hAnsi="Times New Roman" w:cs="Times New Roman"/>
          <w:lang w:val="ru-RU"/>
        </w:rPr>
        <w:br w:type="column"/>
      </w:r>
    </w:p>
    <w:p w14:paraId="0DE01827" w14:textId="77777777" w:rsidR="00472D1A" w:rsidRPr="00556D06" w:rsidRDefault="00472D1A" w:rsidP="002C1FBF">
      <w:pPr>
        <w:pStyle w:val="a3"/>
        <w:spacing w:line="276" w:lineRule="auto"/>
        <w:rPr>
          <w:rFonts w:ascii="Times New Roman" w:hAnsi="Times New Roman" w:cs="Times New Roman"/>
          <w:sz w:val="28"/>
          <w:lang w:val="ru-RU"/>
        </w:rPr>
      </w:pPr>
    </w:p>
    <w:p w14:paraId="690B461D" w14:textId="77777777" w:rsidR="00472D1A" w:rsidRPr="00556D06" w:rsidRDefault="00472D1A" w:rsidP="002C1FBF">
      <w:pPr>
        <w:pStyle w:val="a3"/>
        <w:spacing w:line="276" w:lineRule="auto"/>
        <w:rPr>
          <w:rFonts w:ascii="Times New Roman" w:hAnsi="Times New Roman" w:cs="Times New Roman"/>
          <w:sz w:val="28"/>
          <w:lang w:val="ru-RU"/>
        </w:rPr>
      </w:pPr>
    </w:p>
    <w:p w14:paraId="708DBE58" w14:textId="77777777" w:rsidR="00472D1A" w:rsidRPr="00556D06" w:rsidRDefault="00472D1A" w:rsidP="002C1FBF">
      <w:pPr>
        <w:pStyle w:val="a3"/>
        <w:spacing w:line="276" w:lineRule="auto"/>
        <w:rPr>
          <w:rFonts w:ascii="Times New Roman" w:hAnsi="Times New Roman" w:cs="Times New Roman"/>
          <w:sz w:val="28"/>
          <w:lang w:val="ru-RU"/>
        </w:rPr>
      </w:pPr>
    </w:p>
    <w:p w14:paraId="08CC20D2" w14:textId="77777777" w:rsidR="00472D1A" w:rsidRPr="00556D06" w:rsidRDefault="00472D1A" w:rsidP="002C1FBF">
      <w:pPr>
        <w:pStyle w:val="a3"/>
        <w:spacing w:line="276" w:lineRule="auto"/>
        <w:rPr>
          <w:rFonts w:ascii="Times New Roman" w:hAnsi="Times New Roman" w:cs="Times New Roman"/>
          <w:sz w:val="28"/>
          <w:lang w:val="ru-RU"/>
        </w:rPr>
      </w:pPr>
    </w:p>
    <w:p w14:paraId="1A13CCAB" w14:textId="77777777" w:rsidR="00472D1A" w:rsidRPr="00556D06" w:rsidRDefault="00472D1A" w:rsidP="002C1FBF">
      <w:pPr>
        <w:pStyle w:val="a3"/>
        <w:spacing w:line="276" w:lineRule="auto"/>
        <w:rPr>
          <w:rFonts w:ascii="Times New Roman" w:hAnsi="Times New Roman" w:cs="Times New Roman"/>
          <w:sz w:val="28"/>
          <w:lang w:val="ru-RU"/>
        </w:rPr>
      </w:pPr>
    </w:p>
    <w:p w14:paraId="049F6E54" w14:textId="77777777" w:rsidR="00472D1A" w:rsidRPr="00556D06" w:rsidRDefault="00472D1A" w:rsidP="002C1FBF">
      <w:pPr>
        <w:pStyle w:val="a3"/>
        <w:spacing w:line="276" w:lineRule="auto"/>
        <w:rPr>
          <w:rFonts w:ascii="Times New Roman" w:hAnsi="Times New Roman" w:cs="Times New Roman"/>
          <w:sz w:val="28"/>
          <w:lang w:val="ru-RU"/>
        </w:rPr>
      </w:pPr>
    </w:p>
    <w:p w14:paraId="73583473" w14:textId="77777777" w:rsidR="00472D1A" w:rsidRPr="00556D06" w:rsidRDefault="00472D1A" w:rsidP="002C1FBF">
      <w:pPr>
        <w:pStyle w:val="a3"/>
        <w:spacing w:line="276" w:lineRule="auto"/>
        <w:rPr>
          <w:rFonts w:ascii="Times New Roman" w:hAnsi="Times New Roman" w:cs="Times New Roman"/>
          <w:sz w:val="28"/>
          <w:lang w:val="ru-RU"/>
        </w:rPr>
      </w:pPr>
    </w:p>
    <w:p w14:paraId="19E118DD" w14:textId="77777777" w:rsidR="00472D1A" w:rsidRPr="00556D06" w:rsidRDefault="00472D1A" w:rsidP="002C1FBF">
      <w:pPr>
        <w:pStyle w:val="a3"/>
        <w:spacing w:line="276" w:lineRule="auto"/>
        <w:rPr>
          <w:rFonts w:ascii="Times New Roman" w:hAnsi="Times New Roman" w:cs="Times New Roman"/>
          <w:sz w:val="28"/>
          <w:lang w:val="ru-RU"/>
        </w:rPr>
      </w:pPr>
    </w:p>
    <w:p w14:paraId="6B839E24" w14:textId="77777777" w:rsidR="00472D1A" w:rsidRPr="00556D06" w:rsidRDefault="00472D1A" w:rsidP="002C1FBF">
      <w:pPr>
        <w:pStyle w:val="a3"/>
        <w:spacing w:line="276" w:lineRule="auto"/>
        <w:rPr>
          <w:rFonts w:ascii="Times New Roman" w:hAnsi="Times New Roman" w:cs="Times New Roman"/>
          <w:sz w:val="28"/>
          <w:lang w:val="ru-RU"/>
        </w:rPr>
      </w:pPr>
    </w:p>
    <w:p w14:paraId="3356AC56" w14:textId="39D184F2" w:rsidR="00472D1A" w:rsidRPr="00556D06" w:rsidRDefault="009A0394" w:rsidP="002C1FBF">
      <w:pPr>
        <w:spacing w:line="276" w:lineRule="auto"/>
        <w:ind w:left="452"/>
        <w:rPr>
          <w:rFonts w:ascii="Times New Roman" w:hAnsi="Times New Roman" w:cs="Times New Roman"/>
          <w:color w:val="585858"/>
          <w:sz w:val="24"/>
          <w:szCs w:val="20"/>
          <w:lang w:val="ru-RU"/>
        </w:rPr>
      </w:pPr>
      <w:r w:rsidRPr="000E5DE1">
        <w:rPr>
          <w:rFonts w:ascii="Times New Roman" w:hAnsi="Times New Roman" w:cs="Times New Roman"/>
          <w:noProof/>
          <w:sz w:val="28"/>
        </w:rPr>
        <w:drawing>
          <wp:anchor distT="0" distB="0" distL="0" distR="0" simplePos="0" relativeHeight="251276288" behindDoc="0" locked="0" layoutInCell="1" allowOverlap="1" wp14:anchorId="3CD31AE9" wp14:editId="1D3429F2">
            <wp:simplePos x="0" y="0"/>
            <wp:positionH relativeFrom="page">
              <wp:posOffset>4500245</wp:posOffset>
            </wp:positionH>
            <wp:positionV relativeFrom="paragraph">
              <wp:posOffset>-1628754</wp:posOffset>
            </wp:positionV>
            <wp:extent cx="2958464" cy="1492249"/>
            <wp:effectExtent l="0" t="0" r="0" b="0"/>
            <wp:wrapNone/>
            <wp:docPr id="504" name="Image 504" descr="A computer keyboard with red lin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descr="A computer keyboard with red line  AI-generated content may be incorrect."/>
                    <pic:cNvPicPr/>
                  </pic:nvPicPr>
                  <pic:blipFill>
                    <a:blip r:embed="rId241" cstate="print"/>
                    <a:stretch>
                      <a:fillRect/>
                    </a:stretch>
                  </pic:blipFill>
                  <pic:spPr>
                    <a:xfrm>
                      <a:off x="0" y="0"/>
                      <a:ext cx="2958464" cy="1492249"/>
                    </a:xfrm>
                    <a:prstGeom prst="rect">
                      <a:avLst/>
                    </a:prstGeom>
                  </pic:spPr>
                </pic:pic>
              </a:graphicData>
            </a:graphic>
          </wp:anchor>
        </w:drawing>
      </w:r>
      <w:r w:rsidR="00556D06" w:rsidRPr="00556D06">
        <w:rPr>
          <w:lang w:val="ru-RU"/>
        </w:rPr>
        <w:t xml:space="preserve"> </w:t>
      </w:r>
      <w:r w:rsidR="00556D06" w:rsidRPr="00556D06">
        <w:rPr>
          <w:rFonts w:ascii="Times New Roman" w:hAnsi="Times New Roman" w:cs="Times New Roman"/>
          <w:color w:val="585858"/>
          <w:sz w:val="24"/>
          <w:szCs w:val="20"/>
          <w:lang w:val="ru-RU"/>
        </w:rPr>
        <w:t xml:space="preserve">Экран ввода имени файла </w:t>
      </w:r>
    </w:p>
    <w:p w14:paraId="1F1E3064" w14:textId="77777777" w:rsidR="00472D1A" w:rsidRPr="00556D06" w:rsidRDefault="00472D1A" w:rsidP="002C1FBF">
      <w:pPr>
        <w:spacing w:line="276" w:lineRule="auto"/>
        <w:rPr>
          <w:rFonts w:ascii="Times New Roman" w:hAnsi="Times New Roman" w:cs="Times New Roman"/>
          <w:sz w:val="28"/>
          <w:lang w:val="ru-RU"/>
        </w:rPr>
        <w:sectPr w:rsidR="00472D1A" w:rsidRPr="00556D06" w:rsidSect="00887546">
          <w:type w:val="continuous"/>
          <w:pgSz w:w="12240" w:h="15840"/>
          <w:pgMar w:top="851" w:right="1077" w:bottom="851" w:left="1077" w:header="762" w:footer="762" w:gutter="0"/>
          <w:cols w:num="2" w:space="720" w:equalWidth="0">
            <w:col w:w="6261" w:space="40"/>
            <w:col w:w="3785"/>
          </w:cols>
        </w:sectPr>
      </w:pPr>
    </w:p>
    <w:p w14:paraId="1C76E40C" w14:textId="2A8A8BA7" w:rsidR="00472D1A" w:rsidRPr="00556D06" w:rsidRDefault="00556D06" w:rsidP="00556D06">
      <w:pPr>
        <w:ind w:left="5954"/>
        <w:rPr>
          <w:rFonts w:ascii="Times New Roman" w:hAnsi="Times New Roman" w:cs="Times New Roman"/>
          <w:sz w:val="24"/>
          <w:szCs w:val="20"/>
          <w:lang w:val="ru-RU"/>
        </w:rPr>
        <w:sectPr w:rsidR="00472D1A" w:rsidRPr="00556D06" w:rsidSect="00887546">
          <w:type w:val="continuous"/>
          <w:pgSz w:w="12240" w:h="15840"/>
          <w:pgMar w:top="851" w:right="1077" w:bottom="851" w:left="1077" w:header="762" w:footer="762" w:gutter="0"/>
          <w:cols w:space="720"/>
        </w:sectPr>
      </w:pPr>
      <w:r w:rsidRPr="00556D06">
        <w:rPr>
          <w:rFonts w:ascii="Times New Roman" w:hAnsi="Times New Roman" w:cs="Times New Roman"/>
          <w:color w:val="585858"/>
          <w:sz w:val="24"/>
          <w:szCs w:val="20"/>
          <w:lang w:val="ru-RU"/>
        </w:rPr>
        <w:t xml:space="preserve">Подготовка данных / Экспорт на </w:t>
      </w:r>
      <w:r w:rsidRPr="00556D06">
        <w:rPr>
          <w:rFonts w:ascii="Times New Roman" w:hAnsi="Times New Roman" w:cs="Times New Roman"/>
          <w:color w:val="585858"/>
          <w:sz w:val="24"/>
          <w:szCs w:val="20"/>
        </w:rPr>
        <w:t>USB</w:t>
      </w:r>
    </w:p>
    <w:p w14:paraId="1817697E" w14:textId="3820E7CB" w:rsidR="00472D1A" w:rsidRPr="00556D06" w:rsidRDefault="009A0394" w:rsidP="00556D06">
      <w:pPr>
        <w:spacing w:after="240" w:line="276" w:lineRule="auto"/>
        <w:ind w:left="284"/>
        <w:rPr>
          <w:rFonts w:ascii="Times New Roman" w:hAnsi="Times New Roman" w:cs="Times New Roman"/>
          <w:b/>
          <w:bCs/>
          <w:sz w:val="24"/>
          <w:szCs w:val="24"/>
          <w:lang w:val="ru-RU"/>
        </w:rPr>
      </w:pPr>
      <w:r w:rsidRPr="00556D06">
        <w:rPr>
          <w:rFonts w:ascii="Times New Roman" w:hAnsi="Times New Roman" w:cs="Times New Roman"/>
          <w:b/>
          <w:bCs/>
          <w:noProof/>
          <w:sz w:val="24"/>
          <w:szCs w:val="24"/>
        </w:rPr>
        <w:lastRenderedPageBreak/>
        <mc:AlternateContent>
          <mc:Choice Requires="wpg">
            <w:drawing>
              <wp:anchor distT="0" distB="0" distL="0" distR="0" simplePos="0" relativeHeight="251284480" behindDoc="0" locked="0" layoutInCell="1" allowOverlap="1" wp14:anchorId="740A3F69" wp14:editId="0A3A2DFB">
                <wp:simplePos x="0" y="0"/>
                <wp:positionH relativeFrom="page">
                  <wp:posOffset>3904615</wp:posOffset>
                </wp:positionH>
                <wp:positionV relativeFrom="paragraph">
                  <wp:posOffset>177800</wp:posOffset>
                </wp:positionV>
                <wp:extent cx="3373120" cy="2029460"/>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3120" cy="2029460"/>
                          <a:chOff x="0" y="0"/>
                          <a:chExt cx="3373120" cy="2029460"/>
                        </a:xfrm>
                      </wpg:grpSpPr>
                      <pic:pic xmlns:pic="http://schemas.openxmlformats.org/drawingml/2006/picture">
                        <pic:nvPicPr>
                          <pic:cNvPr id="507" name="Image 507"/>
                          <pic:cNvPicPr/>
                        </pic:nvPicPr>
                        <pic:blipFill>
                          <a:blip r:embed="rId307" cstate="print"/>
                          <a:stretch>
                            <a:fillRect/>
                          </a:stretch>
                        </pic:blipFill>
                        <pic:spPr>
                          <a:xfrm>
                            <a:off x="0" y="0"/>
                            <a:ext cx="3329304" cy="2025650"/>
                          </a:xfrm>
                          <a:prstGeom prst="rect">
                            <a:avLst/>
                          </a:prstGeom>
                        </pic:spPr>
                      </pic:pic>
                      <wps:wsp>
                        <wps:cNvPr id="508" name="Graphic 508"/>
                        <wps:cNvSpPr/>
                        <wps:spPr>
                          <a:xfrm>
                            <a:off x="2694939" y="477138"/>
                            <a:ext cx="671830" cy="248285"/>
                          </a:xfrm>
                          <a:custGeom>
                            <a:avLst/>
                            <a:gdLst/>
                            <a:ahLst/>
                            <a:cxnLst/>
                            <a:rect l="l" t="t" r="r" b="b"/>
                            <a:pathLst>
                              <a:path w="671830" h="248285">
                                <a:moveTo>
                                  <a:pt x="0" y="124078"/>
                                </a:moveTo>
                                <a:lnTo>
                                  <a:pt x="26394" y="75759"/>
                                </a:lnTo>
                                <a:lnTo>
                                  <a:pt x="98377" y="36321"/>
                                </a:lnTo>
                                <a:lnTo>
                                  <a:pt x="148090" y="21176"/>
                                </a:lnTo>
                                <a:lnTo>
                                  <a:pt x="205150" y="9743"/>
                                </a:lnTo>
                                <a:lnTo>
                                  <a:pt x="268208" y="2518"/>
                                </a:lnTo>
                                <a:lnTo>
                                  <a:pt x="335915" y="0"/>
                                </a:lnTo>
                                <a:lnTo>
                                  <a:pt x="403621" y="2518"/>
                                </a:lnTo>
                                <a:lnTo>
                                  <a:pt x="466679" y="9743"/>
                                </a:lnTo>
                                <a:lnTo>
                                  <a:pt x="523739" y="21176"/>
                                </a:lnTo>
                                <a:lnTo>
                                  <a:pt x="573452" y="36321"/>
                                </a:lnTo>
                                <a:lnTo>
                                  <a:pt x="614467" y="54681"/>
                                </a:lnTo>
                                <a:lnTo>
                                  <a:pt x="665006" y="99057"/>
                                </a:lnTo>
                                <a:lnTo>
                                  <a:pt x="671830" y="124078"/>
                                </a:lnTo>
                                <a:lnTo>
                                  <a:pt x="665006" y="149105"/>
                                </a:lnTo>
                                <a:lnTo>
                                  <a:pt x="614467" y="193516"/>
                                </a:lnTo>
                                <a:lnTo>
                                  <a:pt x="573452" y="211899"/>
                                </a:lnTo>
                                <a:lnTo>
                                  <a:pt x="523739" y="227068"/>
                                </a:lnTo>
                                <a:lnTo>
                                  <a:pt x="466679" y="238521"/>
                                </a:lnTo>
                                <a:lnTo>
                                  <a:pt x="403621" y="245760"/>
                                </a:lnTo>
                                <a:lnTo>
                                  <a:pt x="335915" y="248284"/>
                                </a:lnTo>
                                <a:lnTo>
                                  <a:pt x="268208" y="245760"/>
                                </a:lnTo>
                                <a:lnTo>
                                  <a:pt x="205150" y="238521"/>
                                </a:lnTo>
                                <a:lnTo>
                                  <a:pt x="148090" y="227068"/>
                                </a:lnTo>
                                <a:lnTo>
                                  <a:pt x="98377" y="211899"/>
                                </a:lnTo>
                                <a:lnTo>
                                  <a:pt x="57362" y="193516"/>
                                </a:lnTo>
                                <a:lnTo>
                                  <a:pt x="6823" y="149105"/>
                                </a:lnTo>
                                <a:lnTo>
                                  <a:pt x="0" y="124078"/>
                                </a:lnTo>
                                <a:close/>
                              </a:path>
                            </a:pathLst>
                          </a:custGeom>
                          <a:ln w="12700">
                            <a:solidFill>
                              <a:srgbClr val="FF0000"/>
                            </a:solidFill>
                            <a:prstDash val="solid"/>
                          </a:ln>
                        </wps:spPr>
                        <wps:bodyPr wrap="square" lIns="0" tIns="0" rIns="0" bIns="0" rtlCol="0">
                          <a:prstTxWarp prst="textNoShape">
                            <a:avLst/>
                          </a:prstTxWarp>
                          <a:noAutofit/>
                        </wps:bodyPr>
                      </wps:wsp>
                      <wps:wsp>
                        <wps:cNvPr id="509" name="Graphic 509"/>
                        <wps:cNvSpPr/>
                        <wps:spPr>
                          <a:xfrm>
                            <a:off x="537209" y="1774825"/>
                            <a:ext cx="302260" cy="248285"/>
                          </a:xfrm>
                          <a:custGeom>
                            <a:avLst/>
                            <a:gdLst/>
                            <a:ahLst/>
                            <a:cxnLst/>
                            <a:rect l="l" t="t" r="r" b="b"/>
                            <a:pathLst>
                              <a:path w="302260" h="248285">
                                <a:moveTo>
                                  <a:pt x="0" y="124078"/>
                                </a:moveTo>
                                <a:lnTo>
                                  <a:pt x="7707" y="84840"/>
                                </a:lnTo>
                                <a:lnTo>
                                  <a:pt x="29167" y="50776"/>
                                </a:lnTo>
                                <a:lnTo>
                                  <a:pt x="61886" y="23924"/>
                                </a:lnTo>
                                <a:lnTo>
                                  <a:pt x="103371" y="6320"/>
                                </a:lnTo>
                                <a:lnTo>
                                  <a:pt x="151130" y="0"/>
                                </a:lnTo>
                                <a:lnTo>
                                  <a:pt x="198888" y="6320"/>
                                </a:lnTo>
                                <a:lnTo>
                                  <a:pt x="240373" y="23924"/>
                                </a:lnTo>
                                <a:lnTo>
                                  <a:pt x="273092" y="50776"/>
                                </a:lnTo>
                                <a:lnTo>
                                  <a:pt x="294552" y="84840"/>
                                </a:lnTo>
                                <a:lnTo>
                                  <a:pt x="302260" y="124078"/>
                                </a:lnTo>
                                <a:lnTo>
                                  <a:pt x="294552" y="163331"/>
                                </a:lnTo>
                                <a:lnTo>
                                  <a:pt x="273092" y="197426"/>
                                </a:lnTo>
                                <a:lnTo>
                                  <a:pt x="240373" y="224315"/>
                                </a:lnTo>
                                <a:lnTo>
                                  <a:pt x="198888" y="241951"/>
                                </a:lnTo>
                                <a:lnTo>
                                  <a:pt x="151130" y="248284"/>
                                </a:lnTo>
                                <a:lnTo>
                                  <a:pt x="103371" y="241951"/>
                                </a:lnTo>
                                <a:lnTo>
                                  <a:pt x="61886" y="224315"/>
                                </a:lnTo>
                                <a:lnTo>
                                  <a:pt x="29167" y="197426"/>
                                </a:lnTo>
                                <a:lnTo>
                                  <a:pt x="7707" y="163331"/>
                                </a:lnTo>
                                <a:lnTo>
                                  <a:pt x="0" y="12407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76AAF3F" id="Group 506" o:spid="_x0000_s1026" style="position:absolute;margin-left:307.45pt;margin-top:14pt;width:265.6pt;height:159.8pt;z-index:251284480;mso-wrap-distance-left:0;mso-wrap-distance-right:0;mso-position-horizontal-relative:page" coordsize="33731,20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">
                <v:shape id="Image 507" o:spid="_x0000_s1027" type="#_x0000_t75" style="position:absolute;width:33293;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">
                  <v:imagedata r:id="rId308" o:title=""/>
                </v:shape>
                <v:shape id="Graphic 508" o:spid="_x0000_s1028" style="position:absolute;left:26949;top:4771;width:6718;height:2483;visibility:visible;mso-wrap-style:square;v-text-anchor:top" coordsize="67183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" path="m,124078l26394,75759,98377,36321,148090,21176,205150,9743,268208,2518,335915,r67706,2518l466679,9743r57060,11433l573452,36321r41015,18360l665006,99057r6824,25021l665006,149105r-50539,44411l573452,211899r-49713,15169l466679,238521r-63058,7239l335915,248284r-67707,-2524l205150,238521,148090,227068,98377,211899,57362,193516,6823,149105,,124078xe" filled="f" strokecolor="red" strokeweight="1pt">
                  <v:path arrowok="t"/>
                </v:shape>
                <v:shape id="Graphic 509" o:spid="_x0000_s1029" style="position:absolute;left:5372;top:17748;width:3022;height:2483;visibility:visible;mso-wrap-style:square;v-text-anchor:top" coordsize="30226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" path="m,124078l7707,84840,29167,50776,61886,23924,103371,6320,151130,r47758,6320l240373,23924r32719,26852l294552,84840r7708,39238l294552,163331r-21460,34095l240373,224315r-41485,17636l151130,248284r-47759,-6333l61886,224315,29167,197426,7707,163331,,124078xe" filled="f" strokecolor="red" strokeweight="1pt">
                  <v:path arrowok="t"/>
                </v:shape>
                <w10:wrap anchorx="page"/>
              </v:group>
            </w:pict>
          </mc:Fallback>
        </mc:AlternateContent>
      </w:r>
      <w:r w:rsidR="00556D06" w:rsidRPr="00556D06">
        <w:rPr>
          <w:lang w:val="ru-RU"/>
        </w:rPr>
        <w:t xml:space="preserve"> </w:t>
      </w:r>
      <w:r w:rsidR="00556D06" w:rsidRPr="00556D06">
        <w:rPr>
          <w:rFonts w:ascii="Times New Roman" w:hAnsi="Times New Roman" w:cs="Times New Roman"/>
          <w:b/>
          <w:bCs/>
          <w:noProof/>
          <w:sz w:val="24"/>
          <w:szCs w:val="24"/>
          <w:lang w:val="ru-RU"/>
        </w:rPr>
        <w:t xml:space="preserve">Фильтрация журнала аудита по времени </w:t>
      </w:r>
      <w:r w:rsidR="00556D06" w:rsidRPr="00556D06">
        <w:rPr>
          <w:rFonts w:ascii="Times New Roman" w:hAnsi="Times New Roman" w:cs="Times New Roman"/>
          <w:b/>
          <w:bCs/>
          <w:noProof/>
          <w:sz w:val="24"/>
          <w:szCs w:val="24"/>
          <w:lang w:val="ru-RU"/>
        </w:rPr>
        <w:t xml:space="preserve"> </w:t>
      </w:r>
    </w:p>
    <w:p w14:paraId="5536C50A" w14:textId="185184B3" w:rsidR="00472D1A" w:rsidRPr="00E55834" w:rsidRDefault="00556D06" w:rsidP="00556D06">
      <w:pPr>
        <w:pStyle w:val="a3"/>
        <w:spacing w:after="240" w:line="276" w:lineRule="auto"/>
        <w:ind w:left="284" w:right="6286" w:firstLine="283"/>
        <w:rPr>
          <w:rFonts w:ascii="Times New Roman" w:hAnsi="Times New Roman" w:cs="Times New Roman"/>
          <w:lang w:val="ru-RU"/>
        </w:rPr>
      </w:pPr>
      <w:r w:rsidRPr="00556D06">
        <w:rPr>
          <w:rFonts w:ascii="Times New Roman" w:hAnsi="Times New Roman" w:cs="Times New Roman"/>
          <w:lang w:val="ru-RU"/>
        </w:rPr>
        <w:t>Пользователь может фильтровать сообщения журнала аудита по временной метке.</w:t>
      </w:r>
    </w:p>
    <w:p w14:paraId="3131E84D" w14:textId="0A5C8A8B" w:rsidR="00472D1A" w:rsidRPr="00556D06" w:rsidRDefault="00556D06" w:rsidP="00556D06">
      <w:pPr>
        <w:pStyle w:val="a6"/>
        <w:numPr>
          <w:ilvl w:val="1"/>
          <w:numId w:val="15"/>
        </w:numPr>
        <w:tabs>
          <w:tab w:val="left" w:pos="2127"/>
        </w:tabs>
        <w:spacing w:before="0" w:line="276" w:lineRule="auto"/>
        <w:ind w:left="851" w:right="5124" w:hanging="284"/>
        <w:rPr>
          <w:rFonts w:ascii="Times New Roman" w:hAnsi="Times New Roman" w:cs="Times New Roman"/>
          <w:sz w:val="24"/>
          <w:lang w:val="ru-RU"/>
        </w:rPr>
      </w:pPr>
      <w:r w:rsidRPr="00556D06">
        <w:rPr>
          <w:rFonts w:ascii="Times New Roman" w:hAnsi="Times New Roman" w:cs="Times New Roman"/>
          <w:sz w:val="24"/>
          <w:lang w:val="ru-RU"/>
        </w:rPr>
        <w:t>Нажмите кнопку «Время»</w:t>
      </w:r>
      <w:r w:rsidRPr="00556D06">
        <w:rPr>
          <w:rFonts w:ascii="Times New Roman" w:hAnsi="Times New Roman" w:cs="Times New Roman"/>
          <w:sz w:val="24"/>
          <w:lang w:val="ru-RU"/>
        </w:rPr>
        <w:t xml:space="preserve"> (</w:t>
      </w:r>
      <w:r>
        <w:rPr>
          <w:rFonts w:ascii="Times New Roman" w:hAnsi="Times New Roman" w:cs="Times New Roman"/>
          <w:sz w:val="24"/>
        </w:rPr>
        <w:t>Time</w:t>
      </w:r>
      <w:r w:rsidRPr="00556D06">
        <w:rPr>
          <w:rFonts w:ascii="Times New Roman" w:hAnsi="Times New Roman" w:cs="Times New Roman"/>
          <w:sz w:val="24"/>
          <w:lang w:val="ru-RU"/>
        </w:rPr>
        <w:t>)</w:t>
      </w:r>
      <w:r w:rsidRPr="00556D06">
        <w:rPr>
          <w:rFonts w:ascii="Times New Roman" w:hAnsi="Times New Roman" w:cs="Times New Roman"/>
          <w:sz w:val="24"/>
          <w:lang w:val="ru-RU"/>
        </w:rPr>
        <w:t xml:space="preserve"> на экране журнала аудита.</w:t>
      </w:r>
    </w:p>
    <w:p w14:paraId="1F6DFC0D" w14:textId="493184F7" w:rsidR="00472D1A" w:rsidRPr="00E55834" w:rsidRDefault="00556D06" w:rsidP="00556D06">
      <w:pPr>
        <w:pStyle w:val="a6"/>
        <w:numPr>
          <w:ilvl w:val="1"/>
          <w:numId w:val="15"/>
        </w:numPr>
        <w:tabs>
          <w:tab w:val="left" w:pos="2127"/>
        </w:tabs>
        <w:spacing w:before="0" w:line="276" w:lineRule="auto"/>
        <w:ind w:left="851" w:right="5124" w:hanging="284"/>
        <w:rPr>
          <w:rFonts w:ascii="Times New Roman" w:hAnsi="Times New Roman" w:cs="Times New Roman"/>
          <w:sz w:val="28"/>
          <w:lang w:val="ru-RU"/>
        </w:rPr>
      </w:pPr>
      <w:r w:rsidRPr="00556D06">
        <w:rPr>
          <w:rFonts w:ascii="Times New Roman" w:hAnsi="Times New Roman" w:cs="Times New Roman"/>
          <w:sz w:val="24"/>
          <w:lang w:val="ru-RU"/>
        </w:rPr>
        <w:t>Появится экран фильтрации по времени.</w:t>
      </w:r>
    </w:p>
    <w:p w14:paraId="596B4215" w14:textId="77777777" w:rsidR="00472D1A" w:rsidRPr="00E55834" w:rsidRDefault="00472D1A" w:rsidP="00556D06">
      <w:pPr>
        <w:pStyle w:val="a3"/>
        <w:spacing w:line="276" w:lineRule="auto"/>
        <w:rPr>
          <w:rFonts w:ascii="Times New Roman" w:hAnsi="Times New Roman" w:cs="Times New Roman"/>
          <w:sz w:val="28"/>
          <w:lang w:val="ru-RU"/>
        </w:rPr>
      </w:pPr>
    </w:p>
    <w:p w14:paraId="746B4EBC" w14:textId="39B15B9D" w:rsidR="00472D1A" w:rsidRPr="00556D06" w:rsidRDefault="00556D06" w:rsidP="00556D06">
      <w:pPr>
        <w:spacing w:before="240" w:after="240" w:line="276" w:lineRule="auto"/>
        <w:ind w:left="6663"/>
        <w:rPr>
          <w:rFonts w:ascii="Times New Roman" w:hAnsi="Times New Roman" w:cs="Times New Roman"/>
          <w:sz w:val="24"/>
          <w:szCs w:val="20"/>
          <w:lang w:val="ru-RU"/>
        </w:rPr>
      </w:pPr>
      <w:r w:rsidRPr="00556D06">
        <w:rPr>
          <w:rFonts w:ascii="Times New Roman" w:hAnsi="Times New Roman" w:cs="Times New Roman"/>
          <w:color w:val="585858"/>
          <w:sz w:val="24"/>
          <w:szCs w:val="20"/>
          <w:lang w:val="ru-RU"/>
        </w:rPr>
        <w:t xml:space="preserve">Экран журнала аудита </w:t>
      </w:r>
    </w:p>
    <w:p w14:paraId="53B87996" w14:textId="2FEC6D12" w:rsidR="00472D1A" w:rsidRPr="00E55834" w:rsidRDefault="00556D06" w:rsidP="00556D06">
      <w:pPr>
        <w:spacing w:after="240" w:line="276" w:lineRule="auto"/>
        <w:rPr>
          <w:rFonts w:ascii="Times New Roman" w:hAnsi="Times New Roman" w:cs="Times New Roman"/>
          <w:b/>
          <w:bCs/>
          <w:sz w:val="24"/>
          <w:szCs w:val="24"/>
          <w:lang w:val="ru-RU"/>
        </w:rPr>
      </w:pPr>
      <w:r w:rsidRPr="00556D06">
        <w:rPr>
          <w:rFonts w:ascii="Times New Roman" w:hAnsi="Times New Roman" w:cs="Times New Roman"/>
          <w:b/>
          <w:bCs/>
          <w:sz w:val="24"/>
          <w:szCs w:val="24"/>
          <w:lang w:val="ru-RU"/>
        </w:rPr>
        <w:t>Выберите дату и время начала и окончания для фильтрации сообщений журнала аудита.</w:t>
      </w:r>
    </w:p>
    <w:p w14:paraId="671D40A3" w14:textId="09221AE5" w:rsidR="00472D1A" w:rsidRPr="00556D06" w:rsidRDefault="009A0394" w:rsidP="00556D06">
      <w:pPr>
        <w:pStyle w:val="a6"/>
        <w:numPr>
          <w:ilvl w:val="1"/>
          <w:numId w:val="15"/>
        </w:numPr>
        <w:tabs>
          <w:tab w:val="left" w:pos="2127"/>
        </w:tabs>
        <w:spacing w:before="0" w:line="276" w:lineRule="auto"/>
        <w:ind w:left="851" w:right="5124" w:hanging="284"/>
        <w:rPr>
          <w:rFonts w:ascii="Times New Roman" w:hAnsi="Times New Roman" w:cs="Times New Roman"/>
          <w:sz w:val="24"/>
          <w:lang w:val="ru-RU"/>
        </w:rPr>
      </w:pPr>
      <w:r w:rsidRPr="000E5DE1">
        <w:rPr>
          <w:rFonts w:ascii="Times New Roman" w:hAnsi="Times New Roman" w:cs="Times New Roman"/>
          <w:noProof/>
          <w:sz w:val="24"/>
        </w:rPr>
        <w:drawing>
          <wp:anchor distT="0" distB="0" distL="0" distR="0" simplePos="0" relativeHeight="251286528" behindDoc="0" locked="0" layoutInCell="1" allowOverlap="1" wp14:anchorId="6503F675" wp14:editId="7502B319">
            <wp:simplePos x="0" y="0"/>
            <wp:positionH relativeFrom="page">
              <wp:posOffset>3980815</wp:posOffset>
            </wp:positionH>
            <wp:positionV relativeFrom="paragraph">
              <wp:posOffset>63664</wp:posOffset>
            </wp:positionV>
            <wp:extent cx="3227705" cy="1960245"/>
            <wp:effectExtent l="0" t="0" r="0" b="0"/>
            <wp:wrapNone/>
            <wp:docPr id="510" name="Image 510" descr="A screenshot of a calenda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descr="A screenshot of a calendar  AI-generated content may be incorrect."/>
                    <pic:cNvPicPr/>
                  </pic:nvPicPr>
                  <pic:blipFill>
                    <a:blip r:embed="rId309" cstate="print"/>
                    <a:stretch>
                      <a:fillRect/>
                    </a:stretch>
                  </pic:blipFill>
                  <pic:spPr>
                    <a:xfrm>
                      <a:off x="0" y="0"/>
                      <a:ext cx="3227705" cy="1960245"/>
                    </a:xfrm>
                    <a:prstGeom prst="rect">
                      <a:avLst/>
                    </a:prstGeom>
                  </pic:spPr>
                </pic:pic>
              </a:graphicData>
            </a:graphic>
          </wp:anchor>
        </w:drawing>
      </w:r>
      <w:r w:rsidR="00556D06" w:rsidRPr="00556D06">
        <w:rPr>
          <w:rFonts w:ascii="Segoe UI" w:hAnsi="Segoe UI" w:cs="Segoe UI"/>
          <w:color w:val="0F1115"/>
          <w:shd w:val="clear" w:color="auto" w:fill="FFFFFF"/>
          <w:lang w:val="ru-RU"/>
        </w:rPr>
        <w:t xml:space="preserve"> </w:t>
      </w:r>
      <w:r w:rsidR="00556D06" w:rsidRPr="00556D06">
        <w:rPr>
          <w:rFonts w:ascii="Times New Roman" w:hAnsi="Times New Roman" w:cs="Times New Roman"/>
          <w:noProof/>
          <w:sz w:val="24"/>
          <w:lang w:val="ru-RU"/>
        </w:rPr>
        <w:t>При выборе кнопки «Дата» (</w:t>
      </w:r>
      <w:r w:rsidR="00556D06" w:rsidRPr="00556D06">
        <w:rPr>
          <w:rFonts w:ascii="Times New Roman" w:hAnsi="Times New Roman" w:cs="Times New Roman"/>
          <w:noProof/>
          <w:sz w:val="24"/>
        </w:rPr>
        <w:t>Date</w:t>
      </w:r>
      <w:r w:rsidR="00556D06" w:rsidRPr="00556D06">
        <w:rPr>
          <w:rFonts w:ascii="Times New Roman" w:hAnsi="Times New Roman" w:cs="Times New Roman"/>
          <w:noProof/>
          <w:sz w:val="24"/>
          <w:lang w:val="ru-RU"/>
        </w:rPr>
        <w:t>) используйте отображаемый календарь для выбора даты</w:t>
      </w:r>
      <w:r w:rsidRPr="00556D06">
        <w:rPr>
          <w:rFonts w:ascii="Times New Roman" w:hAnsi="Times New Roman" w:cs="Times New Roman"/>
          <w:sz w:val="24"/>
          <w:lang w:val="ru-RU"/>
        </w:rPr>
        <w:t>.</w:t>
      </w:r>
    </w:p>
    <w:p w14:paraId="6845A28D" w14:textId="5B51DF4F" w:rsidR="00472D1A" w:rsidRPr="00556D06" w:rsidRDefault="00556D06" w:rsidP="00556D06">
      <w:pPr>
        <w:pStyle w:val="a6"/>
        <w:numPr>
          <w:ilvl w:val="1"/>
          <w:numId w:val="15"/>
        </w:numPr>
        <w:tabs>
          <w:tab w:val="left" w:pos="2127"/>
        </w:tabs>
        <w:spacing w:before="0" w:line="276" w:lineRule="auto"/>
        <w:ind w:left="851" w:right="5124" w:hanging="284"/>
        <w:rPr>
          <w:rFonts w:ascii="Times New Roman" w:hAnsi="Times New Roman" w:cs="Times New Roman"/>
          <w:sz w:val="24"/>
          <w:lang w:val="ru-RU"/>
        </w:rPr>
      </w:pPr>
      <w:r w:rsidRPr="00556D06">
        <w:rPr>
          <w:rFonts w:ascii="Times New Roman" w:hAnsi="Times New Roman" w:cs="Times New Roman"/>
          <w:sz w:val="24"/>
          <w:lang w:val="ru-RU"/>
        </w:rPr>
        <w:t>Выберите как дату начала, так и дату окончания</w:t>
      </w:r>
      <w:r w:rsidR="009A0394" w:rsidRPr="00556D06">
        <w:rPr>
          <w:rFonts w:ascii="Times New Roman" w:hAnsi="Times New Roman" w:cs="Times New Roman"/>
          <w:sz w:val="24"/>
          <w:lang w:val="ru-RU"/>
        </w:rPr>
        <w:t>.</w:t>
      </w:r>
    </w:p>
    <w:p w14:paraId="5279E64B" w14:textId="77777777" w:rsidR="00472D1A" w:rsidRPr="00556D06" w:rsidRDefault="00472D1A" w:rsidP="00556D06">
      <w:pPr>
        <w:pStyle w:val="a3"/>
        <w:spacing w:line="276" w:lineRule="auto"/>
        <w:rPr>
          <w:rFonts w:ascii="Times New Roman" w:hAnsi="Times New Roman" w:cs="Times New Roman"/>
          <w:sz w:val="20"/>
          <w:lang w:val="ru-RU"/>
        </w:rPr>
      </w:pPr>
    </w:p>
    <w:p w14:paraId="2984BABE" w14:textId="77777777" w:rsidR="00472D1A" w:rsidRPr="00556D06" w:rsidRDefault="00472D1A" w:rsidP="000E5DE1">
      <w:pPr>
        <w:pStyle w:val="a3"/>
        <w:rPr>
          <w:rFonts w:ascii="Times New Roman" w:hAnsi="Times New Roman" w:cs="Times New Roman"/>
          <w:sz w:val="20"/>
          <w:lang w:val="ru-RU"/>
        </w:rPr>
      </w:pPr>
    </w:p>
    <w:p w14:paraId="63FCC949" w14:textId="77777777" w:rsidR="00472D1A" w:rsidRPr="00556D06" w:rsidRDefault="00472D1A" w:rsidP="000E5DE1">
      <w:pPr>
        <w:pStyle w:val="a3"/>
        <w:rPr>
          <w:rFonts w:ascii="Times New Roman" w:hAnsi="Times New Roman" w:cs="Times New Roman"/>
          <w:sz w:val="20"/>
          <w:lang w:val="ru-RU"/>
        </w:rPr>
      </w:pPr>
    </w:p>
    <w:p w14:paraId="73C2F38C" w14:textId="77777777" w:rsidR="00472D1A" w:rsidRPr="00556D06" w:rsidRDefault="00472D1A" w:rsidP="000E5DE1">
      <w:pPr>
        <w:pStyle w:val="a3"/>
        <w:rPr>
          <w:rFonts w:ascii="Times New Roman" w:hAnsi="Times New Roman" w:cs="Times New Roman"/>
          <w:sz w:val="20"/>
          <w:lang w:val="ru-RU"/>
        </w:rPr>
      </w:pPr>
    </w:p>
    <w:p w14:paraId="19062FA2" w14:textId="77777777" w:rsidR="00472D1A" w:rsidRPr="00556D06" w:rsidRDefault="00472D1A" w:rsidP="000E5DE1">
      <w:pPr>
        <w:pStyle w:val="a3"/>
        <w:rPr>
          <w:rFonts w:ascii="Times New Roman" w:hAnsi="Times New Roman" w:cs="Times New Roman"/>
          <w:sz w:val="20"/>
          <w:lang w:val="ru-RU"/>
        </w:rPr>
      </w:pPr>
    </w:p>
    <w:p w14:paraId="1D5E1160" w14:textId="77777777" w:rsidR="00472D1A" w:rsidRPr="00556D06" w:rsidRDefault="00472D1A" w:rsidP="000E5DE1">
      <w:pPr>
        <w:pStyle w:val="a3"/>
        <w:rPr>
          <w:rFonts w:ascii="Times New Roman" w:hAnsi="Times New Roman" w:cs="Times New Roman"/>
          <w:sz w:val="20"/>
          <w:lang w:val="ru-RU"/>
        </w:rPr>
      </w:pPr>
    </w:p>
    <w:p w14:paraId="4EED1F9F" w14:textId="4B6E0F95" w:rsidR="00556D06" w:rsidRPr="00556D06" w:rsidRDefault="00556D06" w:rsidP="00556D06">
      <w:pPr>
        <w:spacing w:before="240"/>
        <w:ind w:left="6237"/>
        <w:rPr>
          <w:rFonts w:ascii="Times New Roman" w:hAnsi="Times New Roman" w:cs="Times New Roman"/>
          <w:sz w:val="24"/>
          <w:szCs w:val="20"/>
        </w:rPr>
      </w:pPr>
      <w:r w:rsidRPr="00556D06">
        <w:rPr>
          <w:rFonts w:ascii="Times New Roman" w:hAnsi="Times New Roman" w:cs="Times New Roman"/>
          <w:color w:val="585858"/>
          <w:sz w:val="24"/>
          <w:szCs w:val="20"/>
        </w:rPr>
        <w:t xml:space="preserve">Фильтр даты журнала аудита </w:t>
      </w:r>
      <w:r>
        <w:rPr>
          <w:rFonts w:ascii="Times New Roman" w:hAnsi="Times New Roman" w:cs="Times New Roman"/>
          <w:color w:val="585858"/>
          <w:sz w:val="24"/>
          <w:szCs w:val="20"/>
        </w:rPr>
        <w:t xml:space="preserve"> </w:t>
      </w:r>
    </w:p>
    <w:p w14:paraId="3CCD5A34" w14:textId="77777777" w:rsidR="00472D1A" w:rsidRPr="00556D06" w:rsidRDefault="00472D1A" w:rsidP="000E5DE1">
      <w:pPr>
        <w:pStyle w:val="a3"/>
        <w:rPr>
          <w:rFonts w:ascii="Times New Roman" w:hAnsi="Times New Roman" w:cs="Times New Roman"/>
          <w:sz w:val="20"/>
          <w:lang w:val="ru-RU"/>
        </w:rPr>
      </w:pPr>
    </w:p>
    <w:p w14:paraId="2D0A5DED" w14:textId="77777777" w:rsidR="00472D1A" w:rsidRPr="00556D06" w:rsidRDefault="00472D1A" w:rsidP="000E5DE1">
      <w:pPr>
        <w:pStyle w:val="a3"/>
        <w:rPr>
          <w:rFonts w:ascii="Times New Roman" w:hAnsi="Times New Roman" w:cs="Times New Roman"/>
          <w:sz w:val="20"/>
          <w:lang w:val="ru-RU"/>
        </w:rPr>
      </w:pPr>
    </w:p>
    <w:p w14:paraId="01C20932" w14:textId="77777777" w:rsidR="00472D1A" w:rsidRPr="00556D06" w:rsidRDefault="00472D1A" w:rsidP="000E5DE1">
      <w:pPr>
        <w:pStyle w:val="a3"/>
        <w:rPr>
          <w:rFonts w:ascii="Times New Roman" w:hAnsi="Times New Roman" w:cs="Times New Roman"/>
          <w:sz w:val="20"/>
          <w:lang w:val="ru-RU"/>
        </w:rPr>
        <w:sectPr w:rsidR="00472D1A" w:rsidRPr="00556D06" w:rsidSect="00887546">
          <w:pgSz w:w="12240" w:h="15840"/>
          <w:pgMar w:top="851" w:right="1077" w:bottom="851" w:left="1077" w:header="762" w:footer="762" w:gutter="0"/>
          <w:cols w:space="720"/>
        </w:sectPr>
      </w:pPr>
    </w:p>
    <w:p w14:paraId="47DB34C8" w14:textId="32F255E2" w:rsidR="00472D1A" w:rsidRPr="00556D06" w:rsidRDefault="00556D06" w:rsidP="00556D06">
      <w:pPr>
        <w:pStyle w:val="a6"/>
        <w:numPr>
          <w:ilvl w:val="1"/>
          <w:numId w:val="15"/>
        </w:numPr>
        <w:tabs>
          <w:tab w:val="left" w:pos="2127"/>
        </w:tabs>
        <w:spacing w:before="0" w:line="276" w:lineRule="auto"/>
        <w:ind w:left="851" w:right="1" w:hanging="284"/>
        <w:rPr>
          <w:rFonts w:ascii="Times New Roman" w:hAnsi="Times New Roman" w:cs="Times New Roman"/>
          <w:sz w:val="24"/>
          <w:lang w:val="ru-RU"/>
        </w:rPr>
      </w:pPr>
      <w:r w:rsidRPr="00556D06">
        <w:rPr>
          <w:rFonts w:ascii="Times New Roman" w:hAnsi="Times New Roman" w:cs="Times New Roman"/>
          <w:sz w:val="24"/>
          <w:lang w:val="ru-RU"/>
        </w:rPr>
        <w:t>При выборе кнопки «Время» (</w:t>
      </w:r>
      <w:r w:rsidRPr="00556D06">
        <w:rPr>
          <w:rFonts w:ascii="Times New Roman" w:hAnsi="Times New Roman" w:cs="Times New Roman"/>
          <w:sz w:val="24"/>
        </w:rPr>
        <w:t>Time</w:t>
      </w:r>
      <w:r w:rsidRPr="00556D06">
        <w:rPr>
          <w:rFonts w:ascii="Times New Roman" w:hAnsi="Times New Roman" w:cs="Times New Roman"/>
          <w:sz w:val="24"/>
          <w:lang w:val="ru-RU"/>
        </w:rPr>
        <w:t xml:space="preserve">) пользователь может использовать клавиатуру для ввода времени и переключения кнопки </w:t>
      </w:r>
      <w:r w:rsidRPr="00556D06">
        <w:rPr>
          <w:rFonts w:ascii="Times New Roman" w:hAnsi="Times New Roman" w:cs="Times New Roman"/>
          <w:sz w:val="24"/>
        </w:rPr>
        <w:t>AM</w:t>
      </w:r>
      <w:r w:rsidRPr="00556D06">
        <w:rPr>
          <w:rFonts w:ascii="Times New Roman" w:hAnsi="Times New Roman" w:cs="Times New Roman"/>
          <w:sz w:val="24"/>
          <w:lang w:val="ru-RU"/>
        </w:rPr>
        <w:t>/</w:t>
      </w:r>
      <w:r w:rsidRPr="00556D06">
        <w:rPr>
          <w:rFonts w:ascii="Times New Roman" w:hAnsi="Times New Roman" w:cs="Times New Roman"/>
          <w:sz w:val="24"/>
        </w:rPr>
        <w:t>PM</w:t>
      </w:r>
      <w:r w:rsidR="009A0394" w:rsidRPr="00556D06">
        <w:rPr>
          <w:rFonts w:ascii="Times New Roman" w:hAnsi="Times New Roman" w:cs="Times New Roman"/>
          <w:sz w:val="24"/>
          <w:lang w:val="ru-RU"/>
        </w:rPr>
        <w:t>.</w:t>
      </w:r>
    </w:p>
    <w:p w14:paraId="3F84C76E" w14:textId="5864C60E" w:rsidR="00472D1A" w:rsidRPr="000E5DE1" w:rsidRDefault="00556D06" w:rsidP="00556D06">
      <w:pPr>
        <w:pStyle w:val="a6"/>
        <w:numPr>
          <w:ilvl w:val="1"/>
          <w:numId w:val="15"/>
        </w:numPr>
        <w:tabs>
          <w:tab w:val="left" w:pos="2127"/>
        </w:tabs>
        <w:spacing w:before="0" w:line="276" w:lineRule="auto"/>
        <w:ind w:left="851" w:hanging="284"/>
        <w:rPr>
          <w:rFonts w:ascii="Times New Roman" w:hAnsi="Times New Roman" w:cs="Times New Roman"/>
          <w:sz w:val="24"/>
        </w:rPr>
      </w:pPr>
      <w:r w:rsidRPr="00556D06">
        <w:rPr>
          <w:rFonts w:ascii="Times New Roman" w:hAnsi="Times New Roman" w:cs="Times New Roman"/>
          <w:sz w:val="24"/>
          <w:lang w:val="ru-RU"/>
        </w:rPr>
        <w:t xml:space="preserve">Если выбран 24-часовой формат времени, кнопка </w:t>
      </w:r>
      <w:r w:rsidRPr="00556D06">
        <w:rPr>
          <w:rFonts w:ascii="Times New Roman" w:hAnsi="Times New Roman" w:cs="Times New Roman"/>
          <w:sz w:val="24"/>
        </w:rPr>
        <w:t>AM</w:t>
      </w:r>
      <w:r w:rsidRPr="00556D06">
        <w:rPr>
          <w:rFonts w:ascii="Times New Roman" w:hAnsi="Times New Roman" w:cs="Times New Roman"/>
          <w:sz w:val="24"/>
          <w:lang w:val="ru-RU"/>
        </w:rPr>
        <w:t>/</w:t>
      </w:r>
      <w:r w:rsidRPr="00556D06">
        <w:rPr>
          <w:rFonts w:ascii="Times New Roman" w:hAnsi="Times New Roman" w:cs="Times New Roman"/>
          <w:sz w:val="24"/>
        </w:rPr>
        <w:t>PM</w:t>
      </w:r>
      <w:r w:rsidRPr="00556D06">
        <w:rPr>
          <w:rFonts w:ascii="Times New Roman" w:hAnsi="Times New Roman" w:cs="Times New Roman"/>
          <w:sz w:val="24"/>
          <w:lang w:val="ru-RU"/>
        </w:rPr>
        <w:t xml:space="preserve"> отображаться не будет. </w:t>
      </w:r>
      <w:r w:rsidRPr="00556D06">
        <w:rPr>
          <w:rFonts w:ascii="Times New Roman" w:hAnsi="Times New Roman" w:cs="Times New Roman"/>
          <w:sz w:val="24"/>
        </w:rPr>
        <w:t>Вводите время в 24-часовом формате</w:t>
      </w:r>
      <w:r w:rsidR="009A0394" w:rsidRPr="000E5DE1">
        <w:rPr>
          <w:rFonts w:ascii="Times New Roman" w:hAnsi="Times New Roman" w:cs="Times New Roman"/>
          <w:sz w:val="24"/>
        </w:rPr>
        <w:t>.</w:t>
      </w:r>
    </w:p>
    <w:p w14:paraId="023CCC7C" w14:textId="77777777" w:rsidR="00556D06" w:rsidRPr="00556D06" w:rsidRDefault="00556D06" w:rsidP="00556D06">
      <w:pPr>
        <w:pStyle w:val="a6"/>
        <w:numPr>
          <w:ilvl w:val="1"/>
          <w:numId w:val="15"/>
        </w:numPr>
        <w:tabs>
          <w:tab w:val="left" w:pos="2127"/>
        </w:tabs>
        <w:spacing w:before="0" w:line="276" w:lineRule="auto"/>
        <w:ind w:left="851" w:hanging="284"/>
        <w:rPr>
          <w:sz w:val="24"/>
          <w:lang w:val="ru-RU"/>
        </w:rPr>
      </w:pPr>
      <w:r w:rsidRPr="00556D06">
        <w:rPr>
          <w:rFonts w:ascii="Times New Roman" w:hAnsi="Times New Roman" w:cs="Times New Roman"/>
          <w:sz w:val="24"/>
          <w:lang w:val="ru-RU"/>
        </w:rPr>
        <w:t>Выберите как время начала, так и время окончания</w:t>
      </w:r>
    </w:p>
    <w:p w14:paraId="2DAE14E1" w14:textId="571D07E7" w:rsidR="00472D1A" w:rsidRPr="00556D06" w:rsidRDefault="00556D06" w:rsidP="00556D06">
      <w:pPr>
        <w:pStyle w:val="a6"/>
        <w:numPr>
          <w:ilvl w:val="1"/>
          <w:numId w:val="15"/>
        </w:numPr>
        <w:tabs>
          <w:tab w:val="left" w:pos="2127"/>
        </w:tabs>
        <w:spacing w:before="0" w:line="276" w:lineRule="auto"/>
        <w:ind w:left="851" w:hanging="284"/>
        <w:rPr>
          <w:sz w:val="24"/>
          <w:lang w:val="ru-RU"/>
        </w:rPr>
      </w:pPr>
      <w:r w:rsidRPr="000E5DE1">
        <w:rPr>
          <w:rFonts w:ascii="Times New Roman" w:hAnsi="Times New Roman" w:cs="Times New Roman"/>
          <w:noProof/>
          <w:sz w:val="24"/>
        </w:rPr>
        <mc:AlternateContent>
          <mc:Choice Requires="wpg">
            <w:drawing>
              <wp:anchor distT="0" distB="0" distL="0" distR="0" simplePos="0" relativeHeight="251288576" behindDoc="0" locked="0" layoutInCell="1" allowOverlap="1" wp14:anchorId="41FEB863" wp14:editId="039DB9C6">
                <wp:simplePos x="0" y="0"/>
                <wp:positionH relativeFrom="page">
                  <wp:posOffset>3769995</wp:posOffset>
                </wp:positionH>
                <wp:positionV relativeFrom="paragraph">
                  <wp:posOffset>251460</wp:posOffset>
                </wp:positionV>
                <wp:extent cx="429895" cy="384810"/>
                <wp:effectExtent l="0" t="0" r="0" b="0"/>
                <wp:wrapNone/>
                <wp:docPr id="511" name="Group 511"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895" cy="384810"/>
                          <a:chOff x="0" y="0"/>
                          <a:chExt cx="429895" cy="384810"/>
                        </a:xfrm>
                      </wpg:grpSpPr>
                      <pic:pic xmlns:pic="http://schemas.openxmlformats.org/drawingml/2006/picture">
                        <pic:nvPicPr>
                          <pic:cNvPr id="512" name="Image 512" descr="A yellow diskette on a green background  AI-generated content may be incorrect. (Rectangle)"/>
                          <pic:cNvPicPr/>
                        </pic:nvPicPr>
                        <pic:blipFill>
                          <a:blip r:embed="rId261" cstate="print"/>
                          <a:stretch>
                            <a:fillRect/>
                          </a:stretch>
                        </pic:blipFill>
                        <pic:spPr>
                          <a:xfrm>
                            <a:off x="9588" y="9461"/>
                            <a:ext cx="410679" cy="365759"/>
                          </a:xfrm>
                          <a:prstGeom prst="rect">
                            <a:avLst/>
                          </a:prstGeom>
                        </pic:spPr>
                      </pic:pic>
                      <wps:wsp>
                        <wps:cNvPr id="513" name="Graphic 513"/>
                        <wps:cNvSpPr/>
                        <wps:spPr>
                          <a:xfrm>
                            <a:off x="4762" y="4762"/>
                            <a:ext cx="420370" cy="375285"/>
                          </a:xfrm>
                          <a:custGeom>
                            <a:avLst/>
                            <a:gdLst/>
                            <a:ahLst/>
                            <a:cxnLst/>
                            <a:rect l="l" t="t" r="r" b="b"/>
                            <a:pathLst>
                              <a:path w="420370" h="375285">
                                <a:moveTo>
                                  <a:pt x="0" y="375285"/>
                                </a:moveTo>
                                <a:lnTo>
                                  <a:pt x="420204" y="375285"/>
                                </a:lnTo>
                                <a:lnTo>
                                  <a:pt x="420204" y="0"/>
                                </a:lnTo>
                                <a:lnTo>
                                  <a:pt x="0" y="0"/>
                                </a:lnTo>
                                <a:lnTo>
                                  <a:pt x="0" y="3752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90743" id="Group 511" o:spid="_x0000_s1026" alt="A yellow diskette on a green background  AI-generated content may be incorrect. (Rectangle)" style="position:absolute;margin-left:296.85pt;margin-top:19.8pt;width:33.85pt;height:30.3pt;z-index:251288576;mso-wrap-distance-left:0;mso-wrap-distance-right:0;mso-position-horizontal-relative:page" coordsize="429895,384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">
                <v:shape id="Image 512" o:spid="_x0000_s1027" type="#_x0000_t75" alt="A yellow diskette on a green background  AI-generated content may be incorrect. (Rectangle)" style="position:absolute;left:9588;top:9461;width:410679;height:36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">
                  <v:imagedata r:id="rId262" o:title="A yellow diskette on a green background  AI-generated content may be incorrect"/>
                </v:shape>
                <v:shape id="Graphic 513" o:spid="_x0000_s1028" style="position:absolute;left:4762;top:4762;width:420370;height:375285;visibility:visible;mso-wrap-style:square;v-text-anchor:top" coordsize="420370,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" path="m,375285r420204,l420204,,,,,375285xe" filled="f">
                  <v:path arrowok="t"/>
                </v:shape>
                <w10:wrap anchorx="page"/>
              </v:group>
            </w:pict>
          </mc:Fallback>
        </mc:AlternateContent>
      </w:r>
      <w:r w:rsidRPr="00556D06">
        <w:rPr>
          <w:rFonts w:ascii="Segoe UI" w:hAnsi="Segoe UI" w:cs="Segoe UI"/>
          <w:color w:val="0F1115"/>
          <w:shd w:val="clear" w:color="auto" w:fill="FFFFFF"/>
          <w:lang w:val="ru-RU"/>
        </w:rPr>
        <w:t xml:space="preserve"> </w:t>
      </w:r>
      <w:r w:rsidRPr="00556D06">
        <w:rPr>
          <w:rFonts w:ascii="Times New Roman" w:hAnsi="Times New Roman" w:cs="Times New Roman"/>
          <w:noProof/>
          <w:sz w:val="24"/>
          <w:lang w:val="ru-RU"/>
        </w:rPr>
        <w:t>Нажмите зеленую кнопку «Сохранить», чтобы сохранить выбранные диапазоны даты/времени</w:t>
      </w:r>
      <w:r w:rsidR="009A0394" w:rsidRPr="00556D06">
        <w:rPr>
          <w:sz w:val="24"/>
          <w:lang w:val="ru-RU"/>
        </w:rPr>
        <w:t>.</w:t>
      </w:r>
    </w:p>
    <w:p w14:paraId="327886C7" w14:textId="2F619DBD" w:rsidR="00472D1A" w:rsidRPr="00556D06" w:rsidRDefault="009A0394" w:rsidP="00556D06">
      <w:pPr>
        <w:spacing w:before="44"/>
        <w:ind w:left="1170"/>
        <w:rPr>
          <w:sz w:val="13"/>
          <w:lang w:val="ru-RU"/>
        </w:rPr>
      </w:pPr>
      <w:r w:rsidRPr="00556D06">
        <w:rPr>
          <w:lang w:val="ru-RU"/>
        </w:rPr>
        <w:br w:type="column"/>
      </w:r>
      <w:r>
        <w:rPr>
          <w:noProof/>
          <w:sz w:val="13"/>
        </w:rPr>
        <w:drawing>
          <wp:anchor distT="0" distB="0" distL="0" distR="0" simplePos="0" relativeHeight="251963392" behindDoc="1" locked="0" layoutInCell="1" allowOverlap="1" wp14:anchorId="356FAE01" wp14:editId="11FB6AC4">
            <wp:simplePos x="0" y="0"/>
            <wp:positionH relativeFrom="page">
              <wp:posOffset>3917315</wp:posOffset>
            </wp:positionH>
            <wp:positionV relativeFrom="paragraph">
              <wp:posOffset>116227</wp:posOffset>
            </wp:positionV>
            <wp:extent cx="3305171" cy="2002536"/>
            <wp:effectExtent l="0" t="0" r="0" b="0"/>
            <wp:wrapTopAndBottom/>
            <wp:docPr id="514" name="Image 514"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descr="A screenshot of a computer  AI-generated content may be incorrect."/>
                    <pic:cNvPicPr/>
                  </pic:nvPicPr>
                  <pic:blipFill>
                    <a:blip r:embed="rId310" cstate="print"/>
                    <a:stretch>
                      <a:fillRect/>
                    </a:stretch>
                  </pic:blipFill>
                  <pic:spPr>
                    <a:xfrm>
                      <a:off x="0" y="0"/>
                      <a:ext cx="3305171" cy="2002536"/>
                    </a:xfrm>
                    <a:prstGeom prst="rect">
                      <a:avLst/>
                    </a:prstGeom>
                  </pic:spPr>
                </pic:pic>
              </a:graphicData>
            </a:graphic>
          </wp:anchor>
        </w:drawing>
      </w:r>
    </w:p>
    <w:p w14:paraId="54D73D6F" w14:textId="17D3CFDF" w:rsidR="00472D1A" w:rsidRPr="00556D06" w:rsidRDefault="00556D06">
      <w:pPr>
        <w:spacing w:before="143"/>
        <w:ind w:left="1170"/>
        <w:rPr>
          <w:rFonts w:ascii="Times New Roman" w:hAnsi="Times New Roman" w:cs="Times New Roman"/>
          <w:color w:val="585858"/>
          <w:sz w:val="24"/>
          <w:szCs w:val="20"/>
          <w:lang w:val="ru-RU"/>
        </w:rPr>
      </w:pPr>
      <w:r w:rsidRPr="00556D06">
        <w:rPr>
          <w:rFonts w:ascii="Times New Roman" w:hAnsi="Times New Roman" w:cs="Times New Roman"/>
          <w:color w:val="585858"/>
          <w:sz w:val="24"/>
          <w:szCs w:val="20"/>
          <w:lang w:val="ru-RU"/>
        </w:rPr>
        <w:t>Фильтр журнала аудита по времени</w:t>
      </w:r>
      <w:r w:rsidRPr="00556D06">
        <w:rPr>
          <w:rFonts w:ascii="Times New Roman" w:hAnsi="Times New Roman" w:cs="Times New Roman"/>
          <w:color w:val="585858"/>
          <w:sz w:val="24"/>
          <w:szCs w:val="20"/>
        </w:rPr>
        <w:t> </w:t>
      </w:r>
    </w:p>
    <w:p w14:paraId="605CAD8E" w14:textId="77777777" w:rsidR="00472D1A" w:rsidRPr="00556D06" w:rsidRDefault="00472D1A">
      <w:pPr>
        <w:rPr>
          <w:sz w:val="28"/>
          <w:lang w:val="ru-RU"/>
        </w:rPr>
        <w:sectPr w:rsidR="00472D1A" w:rsidRPr="00556D06" w:rsidSect="00887546">
          <w:type w:val="continuous"/>
          <w:pgSz w:w="12240" w:h="15840"/>
          <w:pgMar w:top="851" w:right="1077" w:bottom="851" w:left="1077" w:header="762" w:footer="762" w:gutter="0"/>
          <w:cols w:num="2" w:space="720" w:equalWidth="0">
            <w:col w:w="4914" w:space="40"/>
            <w:col w:w="5132"/>
          </w:cols>
        </w:sectPr>
      </w:pPr>
    </w:p>
    <w:p w14:paraId="5E7AFF72" w14:textId="7FF89AFF" w:rsidR="00472D1A" w:rsidRPr="00F744BA" w:rsidRDefault="00F744BA" w:rsidP="00F744BA">
      <w:pPr>
        <w:pStyle w:val="a6"/>
        <w:numPr>
          <w:ilvl w:val="1"/>
          <w:numId w:val="15"/>
        </w:numPr>
        <w:tabs>
          <w:tab w:val="left" w:pos="2127"/>
        </w:tabs>
        <w:spacing w:before="0" w:line="276" w:lineRule="auto"/>
        <w:ind w:left="851" w:right="163" w:hanging="284"/>
        <w:rPr>
          <w:rFonts w:ascii="Times New Roman" w:hAnsi="Times New Roman" w:cs="Times New Roman"/>
          <w:sz w:val="24"/>
          <w:lang w:val="ru-RU"/>
        </w:rPr>
      </w:pPr>
      <w:r w:rsidRPr="00F744BA">
        <w:rPr>
          <w:rFonts w:ascii="Times New Roman" w:hAnsi="Times New Roman" w:cs="Times New Roman"/>
          <w:sz w:val="24"/>
          <w:lang w:val="ru-RU"/>
        </w:rPr>
        <w:lastRenderedPageBreak/>
        <w:t>Затем экран журнала аудита будет отображать только сообщения, созданные в течение этого диапазона даты и времени</w:t>
      </w:r>
      <w:r w:rsidR="009A0394" w:rsidRPr="00F744BA">
        <w:rPr>
          <w:rFonts w:ascii="Times New Roman" w:hAnsi="Times New Roman" w:cs="Times New Roman"/>
          <w:sz w:val="24"/>
          <w:lang w:val="ru-RU"/>
        </w:rPr>
        <w:t>.</w:t>
      </w:r>
    </w:p>
    <w:p w14:paraId="2FA6909B" w14:textId="7F3CA1B2" w:rsidR="00472D1A" w:rsidRPr="00F744BA" w:rsidRDefault="00F744BA" w:rsidP="00F744BA">
      <w:pPr>
        <w:pStyle w:val="a6"/>
        <w:numPr>
          <w:ilvl w:val="1"/>
          <w:numId w:val="15"/>
        </w:numPr>
        <w:tabs>
          <w:tab w:val="left" w:pos="2127"/>
        </w:tabs>
        <w:spacing w:before="0" w:line="276" w:lineRule="auto"/>
        <w:ind w:left="851" w:right="163" w:hanging="284"/>
        <w:rPr>
          <w:rFonts w:ascii="Times New Roman" w:hAnsi="Times New Roman" w:cs="Times New Roman"/>
          <w:sz w:val="24"/>
          <w:lang w:val="ru-RU"/>
        </w:rPr>
      </w:pPr>
      <w:r w:rsidRPr="00F744BA">
        <w:rPr>
          <w:rFonts w:ascii="Times New Roman" w:hAnsi="Times New Roman" w:cs="Times New Roman"/>
          <w:sz w:val="24"/>
          <w:lang w:val="ru-RU"/>
        </w:rPr>
        <w:t>На экране кнопка фильтра по времени будет подсвечена желтым цветом, указывая, что фильтр активен</w:t>
      </w:r>
      <w:r w:rsidR="009A0394" w:rsidRPr="00F744BA">
        <w:rPr>
          <w:rFonts w:ascii="Times New Roman" w:hAnsi="Times New Roman" w:cs="Times New Roman"/>
          <w:spacing w:val="-2"/>
          <w:sz w:val="24"/>
          <w:lang w:val="ru-RU"/>
        </w:rPr>
        <w:t>.</w:t>
      </w:r>
    </w:p>
    <w:p w14:paraId="24065C22" w14:textId="77777777" w:rsidR="00472D1A" w:rsidRPr="00F744BA" w:rsidRDefault="009A0394" w:rsidP="00F744BA">
      <w:pPr>
        <w:pStyle w:val="a3"/>
        <w:spacing w:before="5" w:line="276" w:lineRule="auto"/>
        <w:rPr>
          <w:rFonts w:ascii="Times New Roman" w:hAnsi="Times New Roman" w:cs="Times New Roman"/>
          <w:sz w:val="11"/>
          <w:lang w:val="ru-RU"/>
        </w:rPr>
      </w:pPr>
      <w:r w:rsidRPr="00F744BA">
        <w:rPr>
          <w:rFonts w:ascii="Times New Roman" w:hAnsi="Times New Roman" w:cs="Times New Roman"/>
          <w:noProof/>
          <w:sz w:val="11"/>
        </w:rPr>
        <mc:AlternateContent>
          <mc:Choice Requires="wpg">
            <w:drawing>
              <wp:anchor distT="0" distB="0" distL="0" distR="0" simplePos="0" relativeHeight="251965440" behindDoc="1" locked="0" layoutInCell="1" allowOverlap="1" wp14:anchorId="133605A2" wp14:editId="753BA7B5">
                <wp:simplePos x="0" y="0"/>
                <wp:positionH relativeFrom="page">
                  <wp:posOffset>1790700</wp:posOffset>
                </wp:positionH>
                <wp:positionV relativeFrom="paragraph">
                  <wp:posOffset>103937</wp:posOffset>
                </wp:positionV>
                <wp:extent cx="4246245" cy="2517775"/>
                <wp:effectExtent l="0" t="0" r="0" b="0"/>
                <wp:wrapTopAndBottom/>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6245" cy="2517775"/>
                          <a:chOff x="0" y="0"/>
                          <a:chExt cx="4246245" cy="2517775"/>
                        </a:xfrm>
                      </wpg:grpSpPr>
                      <pic:pic xmlns:pic="http://schemas.openxmlformats.org/drawingml/2006/picture">
                        <pic:nvPicPr>
                          <pic:cNvPr id="520" name="Image 520" descr="A screenshot of a computer  AI-generated content may be incorrect."/>
                          <pic:cNvPicPr/>
                        </pic:nvPicPr>
                        <pic:blipFill>
                          <a:blip r:embed="rId311" cstate="print"/>
                          <a:stretch>
                            <a:fillRect/>
                          </a:stretch>
                        </pic:blipFill>
                        <pic:spPr>
                          <a:xfrm>
                            <a:off x="0" y="0"/>
                            <a:ext cx="4185792" cy="2517648"/>
                          </a:xfrm>
                          <a:prstGeom prst="rect">
                            <a:avLst/>
                          </a:prstGeom>
                        </pic:spPr>
                      </pic:pic>
                      <wps:wsp>
                        <wps:cNvPr id="521" name="Graphic 521"/>
                        <wps:cNvSpPr/>
                        <wps:spPr>
                          <a:xfrm>
                            <a:off x="3433445" y="582802"/>
                            <a:ext cx="806450" cy="436880"/>
                          </a:xfrm>
                          <a:custGeom>
                            <a:avLst/>
                            <a:gdLst/>
                            <a:ahLst/>
                            <a:cxnLst/>
                            <a:rect l="l" t="t" r="r" b="b"/>
                            <a:pathLst>
                              <a:path w="806450" h="436880">
                                <a:moveTo>
                                  <a:pt x="0" y="72771"/>
                                </a:moveTo>
                                <a:lnTo>
                                  <a:pt x="5726" y="44469"/>
                                </a:lnTo>
                                <a:lnTo>
                                  <a:pt x="21336" y="21336"/>
                                </a:lnTo>
                                <a:lnTo>
                                  <a:pt x="44469" y="5726"/>
                                </a:lnTo>
                                <a:lnTo>
                                  <a:pt x="72771" y="0"/>
                                </a:lnTo>
                                <a:lnTo>
                                  <a:pt x="733679" y="0"/>
                                </a:lnTo>
                                <a:lnTo>
                                  <a:pt x="761980" y="5726"/>
                                </a:lnTo>
                                <a:lnTo>
                                  <a:pt x="785113" y="21336"/>
                                </a:lnTo>
                                <a:lnTo>
                                  <a:pt x="800723" y="44469"/>
                                </a:lnTo>
                                <a:lnTo>
                                  <a:pt x="806450" y="72771"/>
                                </a:lnTo>
                                <a:lnTo>
                                  <a:pt x="806450" y="363982"/>
                                </a:lnTo>
                                <a:lnTo>
                                  <a:pt x="800723" y="392356"/>
                                </a:lnTo>
                                <a:lnTo>
                                  <a:pt x="785114" y="415528"/>
                                </a:lnTo>
                                <a:lnTo>
                                  <a:pt x="761980" y="431151"/>
                                </a:lnTo>
                                <a:lnTo>
                                  <a:pt x="733679" y="436880"/>
                                </a:lnTo>
                                <a:lnTo>
                                  <a:pt x="72771" y="436880"/>
                                </a:lnTo>
                                <a:lnTo>
                                  <a:pt x="44469" y="431151"/>
                                </a:lnTo>
                                <a:lnTo>
                                  <a:pt x="21335" y="415528"/>
                                </a:lnTo>
                                <a:lnTo>
                                  <a:pt x="5726" y="392356"/>
                                </a:lnTo>
                                <a:lnTo>
                                  <a:pt x="0" y="363982"/>
                                </a:lnTo>
                                <a:lnTo>
                                  <a:pt x="0" y="72771"/>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75B71C0" id="Group 519" o:spid="_x0000_s1026" style="position:absolute;margin-left:141pt;margin-top:8.2pt;width:334.35pt;height:198.25pt;z-index:-251351040;mso-wrap-distance-left:0;mso-wrap-distance-right:0;mso-position-horizontal-relative:page" coordsize="42462,25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">
                <v:shape id="Image 520" o:spid="_x0000_s1027" type="#_x0000_t75" alt="A screenshot of a computer  AI-generated content may be incorrect." style="position:absolute;width:41857;height:25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">
                  <v:imagedata r:id="rId312" o:title="A screenshot of a computer  AI-generated content may be incorrect"/>
                </v:shape>
                <v:shape id="Graphic 521" o:spid="_x0000_s1028" style="position:absolute;left:34334;top:5828;width:8064;height:4368;visibility:visible;mso-wrap-style:square;v-text-anchor:top" coordsize="80645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" path="m,72771l5726,44469,21336,21336,44469,5726,72771,,733679,r28301,5726l785113,21336r15610,23133l806450,72771r,291211l800723,392356r-15609,23172l761980,431151r-28301,5729l72771,436880,44469,431151,21335,415528,5726,392356,,363982,,72771xe" filled="f" strokecolor="red" strokeweight="1pt">
                  <v:stroke dashstyle="3 1"/>
                  <v:path arrowok="t"/>
                </v:shape>
                <w10:wrap type="topAndBottom" anchorx="page"/>
              </v:group>
            </w:pict>
          </mc:Fallback>
        </mc:AlternateContent>
      </w:r>
    </w:p>
    <w:p w14:paraId="23094551" w14:textId="1011B1B5" w:rsidR="00472D1A" w:rsidRPr="00F744BA" w:rsidRDefault="00F744BA" w:rsidP="00F744BA">
      <w:pPr>
        <w:pStyle w:val="a3"/>
        <w:spacing w:before="207" w:line="276" w:lineRule="auto"/>
        <w:ind w:left="284" w:right="163" w:firstLine="283"/>
        <w:rPr>
          <w:rFonts w:ascii="Times New Roman" w:hAnsi="Times New Roman" w:cs="Times New Roman"/>
        </w:rPr>
      </w:pPr>
      <w:r w:rsidRPr="00F744BA">
        <w:rPr>
          <w:rFonts w:ascii="Times New Roman" w:hAnsi="Times New Roman" w:cs="Times New Roman"/>
          <w:lang w:val="ru-RU"/>
        </w:rPr>
        <w:t xml:space="preserve">На экране будет отображаться количество отображаемых записей вместе с общим количеством записей, содержащихся в журнале аудита. </w:t>
      </w:r>
      <w:r w:rsidRPr="00F744BA">
        <w:rPr>
          <w:rFonts w:ascii="Times New Roman" w:hAnsi="Times New Roman" w:cs="Times New Roman"/>
        </w:rPr>
        <w:t>Записи журнала аудита не могут быть удалены</w:t>
      </w:r>
      <w:r w:rsidR="009A0394" w:rsidRPr="00F744BA">
        <w:rPr>
          <w:rFonts w:ascii="Times New Roman" w:hAnsi="Times New Roman" w:cs="Times New Roman"/>
        </w:rPr>
        <w:t>.</w:t>
      </w:r>
    </w:p>
    <w:p w14:paraId="35B4FA69" w14:textId="77777777" w:rsidR="00472D1A" w:rsidRDefault="009A0394">
      <w:pPr>
        <w:pStyle w:val="a3"/>
        <w:ind w:left="1080"/>
        <w:rPr>
          <w:sz w:val="20"/>
        </w:rPr>
      </w:pPr>
      <w:r>
        <w:rPr>
          <w:noProof/>
          <w:sz w:val="20"/>
        </w:rPr>
        <mc:AlternateContent>
          <mc:Choice Requires="wpg">
            <w:drawing>
              <wp:inline distT="0" distB="0" distL="0" distR="0" wp14:anchorId="255D9719" wp14:editId="127A5547">
                <wp:extent cx="5943600" cy="793750"/>
                <wp:effectExtent l="0" t="0" r="0" b="6350"/>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793750"/>
                          <a:chOff x="0" y="0"/>
                          <a:chExt cx="5943600" cy="793750"/>
                        </a:xfrm>
                      </wpg:grpSpPr>
                      <pic:pic xmlns:pic="http://schemas.openxmlformats.org/drawingml/2006/picture">
                        <pic:nvPicPr>
                          <pic:cNvPr id="523" name="Image 523"/>
                          <pic:cNvPicPr/>
                        </pic:nvPicPr>
                        <pic:blipFill>
                          <a:blip r:embed="rId313" cstate="print"/>
                          <a:stretch>
                            <a:fillRect/>
                          </a:stretch>
                        </pic:blipFill>
                        <pic:spPr>
                          <a:xfrm>
                            <a:off x="0" y="421119"/>
                            <a:ext cx="5943600" cy="372630"/>
                          </a:xfrm>
                          <a:prstGeom prst="rect">
                            <a:avLst/>
                          </a:prstGeom>
                        </pic:spPr>
                      </pic:pic>
                      <wps:wsp>
                        <wps:cNvPr id="524" name="Graphic 524"/>
                        <wps:cNvSpPr/>
                        <wps:spPr>
                          <a:xfrm>
                            <a:off x="892683" y="0"/>
                            <a:ext cx="3974465" cy="393065"/>
                          </a:xfrm>
                          <a:custGeom>
                            <a:avLst/>
                            <a:gdLst/>
                            <a:ahLst/>
                            <a:cxnLst/>
                            <a:rect l="l" t="t" r="r" b="b"/>
                            <a:pathLst>
                              <a:path w="3974465" h="393065">
                                <a:moveTo>
                                  <a:pt x="124841" y="106172"/>
                                </a:moveTo>
                                <a:lnTo>
                                  <a:pt x="112903" y="101600"/>
                                </a:lnTo>
                                <a:lnTo>
                                  <a:pt x="29654" y="319417"/>
                                </a:lnTo>
                                <a:lnTo>
                                  <a:pt x="0" y="308102"/>
                                </a:lnTo>
                                <a:lnTo>
                                  <a:pt x="8382" y="392811"/>
                                </a:lnTo>
                                <a:lnTo>
                                  <a:pt x="70688" y="335788"/>
                                </a:lnTo>
                                <a:lnTo>
                                  <a:pt x="71247" y="335280"/>
                                </a:lnTo>
                                <a:lnTo>
                                  <a:pt x="41490" y="323938"/>
                                </a:lnTo>
                                <a:lnTo>
                                  <a:pt x="124841" y="106172"/>
                                </a:lnTo>
                                <a:close/>
                              </a:path>
                              <a:path w="3974465" h="393065">
                                <a:moveTo>
                                  <a:pt x="3973957" y="391795"/>
                                </a:moveTo>
                                <a:lnTo>
                                  <a:pt x="3971150" y="339725"/>
                                </a:lnTo>
                                <a:lnTo>
                                  <a:pt x="3969385" y="306705"/>
                                </a:lnTo>
                                <a:lnTo>
                                  <a:pt x="3941788" y="322389"/>
                                </a:lnTo>
                                <a:lnTo>
                                  <a:pt x="3758438" y="0"/>
                                </a:lnTo>
                                <a:lnTo>
                                  <a:pt x="3747516" y="6223"/>
                                </a:lnTo>
                                <a:lnTo>
                                  <a:pt x="3930713" y="328676"/>
                                </a:lnTo>
                                <a:lnTo>
                                  <a:pt x="3903218" y="344297"/>
                                </a:lnTo>
                                <a:lnTo>
                                  <a:pt x="3973957" y="391795"/>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05DF573B" id="Group 522" o:spid="_x0000_s1026" style="width:468pt;height:62.5pt;mso-position-horizontal-relative:char;mso-position-vertical-relative:line" coordsize="59436,7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">
                <v:shape id="Image 523" o:spid="_x0000_s1027" type="#_x0000_t75" style="position:absolute;top:4211;width:59436;height:3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">
                  <v:imagedata r:id="rId314" o:title=""/>
                </v:shape>
                <v:shape id="Graphic 524" o:spid="_x0000_s1028" style="position:absolute;left:8926;width:39745;height:3930;visibility:visible;mso-wrap-style:square;v-text-anchor:top" coordsize="3974465,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" path="m124841,106172r-11938,-4572l29654,319417,,308102r8382,84709l70688,335788r559,-508l41490,323938,124841,106172xem3973957,391795r-2807,-52070l3969385,306705r-27597,15684l3758438,r-10922,6223l3930713,328676r-27495,15621l3973957,391795xe" fillcolor="red" stroked="f">
                  <v:path arrowok="t"/>
                </v:shape>
                <w10:anchorlock/>
              </v:group>
            </w:pict>
          </mc:Fallback>
        </mc:AlternateContent>
      </w:r>
    </w:p>
    <w:p w14:paraId="7AF75AA5" w14:textId="77777777" w:rsidR="00472D1A" w:rsidRDefault="00472D1A">
      <w:pPr>
        <w:pStyle w:val="a3"/>
        <w:rPr>
          <w:sz w:val="20"/>
        </w:rPr>
        <w:sectPr w:rsidR="00472D1A" w:rsidSect="00887546">
          <w:pgSz w:w="12240" w:h="15840"/>
          <w:pgMar w:top="851" w:right="1077" w:bottom="851" w:left="1077" w:header="762" w:footer="762" w:gutter="0"/>
          <w:cols w:space="720"/>
        </w:sectPr>
      </w:pPr>
    </w:p>
    <w:p w14:paraId="7E5D573C" w14:textId="5D1DFDC5" w:rsidR="00472D1A" w:rsidRPr="00C8060F" w:rsidRDefault="00C8060F" w:rsidP="00C8060F">
      <w:pPr>
        <w:pStyle w:val="1"/>
        <w:spacing w:before="0" w:after="240" w:line="276" w:lineRule="auto"/>
        <w:ind w:left="284" w:right="358"/>
        <w:jc w:val="left"/>
        <w:rPr>
          <w:rFonts w:ascii="Times New Roman" w:hAnsi="Times New Roman" w:cs="Times New Roman"/>
          <w:b/>
          <w:bCs/>
          <w:sz w:val="32"/>
          <w:szCs w:val="32"/>
          <w:lang w:val="ru-RU"/>
        </w:rPr>
      </w:pPr>
      <w:bookmarkStart w:id="144" w:name="_Toc230628892"/>
      <w:r w:rsidRPr="00C8060F">
        <w:rPr>
          <w:rFonts w:ascii="Times New Roman" w:hAnsi="Times New Roman" w:cs="Times New Roman"/>
          <w:b/>
          <w:bCs/>
          <w:color w:val="0F4660"/>
          <w:sz w:val="32"/>
          <w:szCs w:val="32"/>
          <w:lang w:val="ru-RU"/>
        </w:rPr>
        <w:lastRenderedPageBreak/>
        <w:t>Настройки</w:t>
      </w:r>
      <w:bookmarkEnd w:id="144"/>
      <w:r w:rsidRPr="00C8060F">
        <w:rPr>
          <w:rFonts w:ascii="Times New Roman" w:hAnsi="Times New Roman" w:cs="Times New Roman"/>
          <w:b/>
          <w:bCs/>
          <w:color w:val="0F4660"/>
          <w:sz w:val="32"/>
          <w:szCs w:val="32"/>
          <w:lang w:val="ru-RU"/>
        </w:rPr>
        <w:t xml:space="preserve"> </w:t>
      </w:r>
    </w:p>
    <w:p w14:paraId="5DE89D32" w14:textId="38630BD2" w:rsidR="00472D1A" w:rsidRPr="00E55834" w:rsidRDefault="00C8060F" w:rsidP="00C8060F">
      <w:pPr>
        <w:pStyle w:val="a3"/>
        <w:spacing w:after="240" w:line="276" w:lineRule="auto"/>
        <w:ind w:left="284" w:right="163" w:firstLine="283"/>
        <w:rPr>
          <w:rFonts w:ascii="Times New Roman" w:hAnsi="Times New Roman" w:cs="Times New Roman"/>
          <w:lang w:val="ru-RU"/>
        </w:rPr>
      </w:pPr>
      <w:r w:rsidRPr="00C8060F">
        <w:rPr>
          <w:rFonts w:ascii="Times New Roman" w:hAnsi="Times New Roman" w:cs="Times New Roman"/>
          <w:lang w:val="ru-RU"/>
        </w:rPr>
        <w:t>Настройки используются для создания локаций, групп, предустановок, типовых планов и сертификатов.  Кроме того, на экранах «Настройки» осуществляется управление параметрами приборов, подключением и пользователями.</w:t>
      </w:r>
    </w:p>
    <w:p w14:paraId="3FE35F81" w14:textId="614E6EE4" w:rsidR="00472D1A" w:rsidRPr="00C8060F" w:rsidRDefault="00C8060F" w:rsidP="00C8060F">
      <w:pPr>
        <w:pStyle w:val="a3"/>
        <w:spacing w:after="240" w:line="276" w:lineRule="auto"/>
        <w:ind w:left="284" w:right="163" w:firstLine="283"/>
        <w:rPr>
          <w:rFonts w:ascii="Times New Roman" w:hAnsi="Times New Roman" w:cs="Times New Roman"/>
          <w:lang w:val="ru-RU"/>
        </w:rPr>
      </w:pPr>
      <w:r w:rsidRPr="00C8060F">
        <w:rPr>
          <w:rFonts w:ascii="Times New Roman" w:hAnsi="Times New Roman" w:cs="Times New Roman"/>
          <w:lang w:val="ru-RU"/>
        </w:rPr>
        <w:t>Если функция «Пользователи» включена, кнопка «Настройки» (в виде шестеренки) по умолчанию доступна только для пользователей с правами уровня «Администратор» и «Пользователь с расширенными правами», тогда как пользователи уровня «Оператор» по умолчанию не имеют к ней доступа. Настройки доступа можно изменить в настройках уровня прав пользователя.  Если функция «Пользователи» отключена, кнопка «Настройки» и соответствующие экраны будут активны и доступны для любого пользователя</w:t>
      </w:r>
      <w:r w:rsidR="009A0394" w:rsidRPr="00C8060F">
        <w:rPr>
          <w:rFonts w:ascii="Times New Roman" w:hAnsi="Times New Roman" w:cs="Times New Roman"/>
          <w:lang w:val="ru-RU"/>
        </w:rPr>
        <w:t>.</w:t>
      </w:r>
    </w:p>
    <w:p w14:paraId="10D3B7A0" w14:textId="3D184D40" w:rsidR="00472D1A" w:rsidRPr="00C8060F" w:rsidRDefault="009A0394" w:rsidP="00C8060F">
      <w:pPr>
        <w:pStyle w:val="a6"/>
        <w:numPr>
          <w:ilvl w:val="1"/>
          <w:numId w:val="15"/>
        </w:numPr>
        <w:tabs>
          <w:tab w:val="left" w:pos="2410"/>
        </w:tabs>
        <w:spacing w:before="0" w:after="240" w:line="276" w:lineRule="auto"/>
        <w:ind w:left="851" w:right="4841" w:hanging="284"/>
        <w:rPr>
          <w:rFonts w:ascii="Times New Roman" w:hAnsi="Times New Roman" w:cs="Times New Roman"/>
          <w:sz w:val="24"/>
          <w:lang w:val="ru-RU"/>
        </w:rPr>
      </w:pPr>
      <w:r w:rsidRPr="00C8060F">
        <w:rPr>
          <w:rFonts w:ascii="Times New Roman" w:hAnsi="Times New Roman" w:cs="Times New Roman"/>
          <w:noProof/>
          <w:sz w:val="24"/>
        </w:rPr>
        <mc:AlternateContent>
          <mc:Choice Requires="wpg">
            <w:drawing>
              <wp:anchor distT="0" distB="0" distL="0" distR="0" simplePos="0" relativeHeight="251290624" behindDoc="0" locked="0" layoutInCell="1" allowOverlap="1" wp14:anchorId="7A264B4C" wp14:editId="54ECA5CA">
                <wp:simplePos x="0" y="0"/>
                <wp:positionH relativeFrom="page">
                  <wp:posOffset>2900646</wp:posOffset>
                </wp:positionH>
                <wp:positionV relativeFrom="paragraph">
                  <wp:posOffset>394335</wp:posOffset>
                </wp:positionV>
                <wp:extent cx="4594259" cy="2780030"/>
                <wp:effectExtent l="0" t="0" r="15875" b="1270"/>
                <wp:wrapNone/>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4259" cy="2780030"/>
                          <a:chOff x="0" y="6350"/>
                          <a:chExt cx="4889626" cy="2956559"/>
                        </a:xfrm>
                      </wpg:grpSpPr>
                      <pic:pic xmlns:pic="http://schemas.openxmlformats.org/drawingml/2006/picture">
                        <pic:nvPicPr>
                          <pic:cNvPr id="530" name="Image 530" descr="A screenshot of a computer  AI-generated content may be incorrect."/>
                          <pic:cNvPicPr/>
                        </pic:nvPicPr>
                        <pic:blipFill>
                          <a:blip r:embed="rId315" cstate="print"/>
                          <a:stretch>
                            <a:fillRect/>
                          </a:stretch>
                        </pic:blipFill>
                        <pic:spPr>
                          <a:xfrm>
                            <a:off x="1329816" y="23495"/>
                            <a:ext cx="3468370" cy="2157730"/>
                          </a:xfrm>
                          <a:prstGeom prst="rect">
                            <a:avLst/>
                          </a:prstGeom>
                        </pic:spPr>
                      </pic:pic>
                      <wps:wsp>
                        <wps:cNvPr id="531" name="Graphic 531"/>
                        <wps:cNvSpPr/>
                        <wps:spPr>
                          <a:xfrm>
                            <a:off x="4173346" y="6350"/>
                            <a:ext cx="716280" cy="277495"/>
                          </a:xfrm>
                          <a:custGeom>
                            <a:avLst/>
                            <a:gdLst/>
                            <a:ahLst/>
                            <a:cxnLst/>
                            <a:rect l="l" t="t" r="r" b="b"/>
                            <a:pathLst>
                              <a:path w="716280" h="277495">
                                <a:moveTo>
                                  <a:pt x="0" y="138683"/>
                                </a:moveTo>
                                <a:lnTo>
                                  <a:pt x="22412" y="90297"/>
                                </a:lnTo>
                                <a:lnTo>
                                  <a:pt x="84248" y="49336"/>
                                </a:lnTo>
                                <a:lnTo>
                                  <a:pt x="127418" y="32620"/>
                                </a:lnTo>
                                <a:lnTo>
                                  <a:pt x="177404" y="18937"/>
                                </a:lnTo>
                                <a:lnTo>
                                  <a:pt x="233196" y="8677"/>
                                </a:lnTo>
                                <a:lnTo>
                                  <a:pt x="293778" y="2234"/>
                                </a:lnTo>
                                <a:lnTo>
                                  <a:pt x="358140" y="0"/>
                                </a:lnTo>
                                <a:lnTo>
                                  <a:pt x="422501" y="2234"/>
                                </a:lnTo>
                                <a:lnTo>
                                  <a:pt x="483083" y="8677"/>
                                </a:lnTo>
                                <a:lnTo>
                                  <a:pt x="538875" y="18937"/>
                                </a:lnTo>
                                <a:lnTo>
                                  <a:pt x="588861" y="32620"/>
                                </a:lnTo>
                                <a:lnTo>
                                  <a:pt x="632031" y="49336"/>
                                </a:lnTo>
                                <a:lnTo>
                                  <a:pt x="667370" y="68692"/>
                                </a:lnTo>
                                <a:lnTo>
                                  <a:pt x="710508" y="113758"/>
                                </a:lnTo>
                                <a:lnTo>
                                  <a:pt x="716280" y="138683"/>
                                </a:lnTo>
                                <a:lnTo>
                                  <a:pt x="710508" y="163613"/>
                                </a:lnTo>
                                <a:lnTo>
                                  <a:pt x="667370" y="208708"/>
                                </a:lnTo>
                                <a:lnTo>
                                  <a:pt x="632031" y="228084"/>
                                </a:lnTo>
                                <a:lnTo>
                                  <a:pt x="588861" y="244821"/>
                                </a:lnTo>
                                <a:lnTo>
                                  <a:pt x="538875" y="258524"/>
                                </a:lnTo>
                                <a:lnTo>
                                  <a:pt x="483083" y="268801"/>
                                </a:lnTo>
                                <a:lnTo>
                                  <a:pt x="422501" y="275255"/>
                                </a:lnTo>
                                <a:lnTo>
                                  <a:pt x="358140" y="277494"/>
                                </a:lnTo>
                                <a:lnTo>
                                  <a:pt x="293778" y="275255"/>
                                </a:lnTo>
                                <a:lnTo>
                                  <a:pt x="233196" y="268801"/>
                                </a:lnTo>
                                <a:lnTo>
                                  <a:pt x="177404" y="258524"/>
                                </a:lnTo>
                                <a:lnTo>
                                  <a:pt x="127418" y="244821"/>
                                </a:lnTo>
                                <a:lnTo>
                                  <a:pt x="84248" y="228084"/>
                                </a:lnTo>
                                <a:lnTo>
                                  <a:pt x="48909" y="208708"/>
                                </a:lnTo>
                                <a:lnTo>
                                  <a:pt x="5771" y="163613"/>
                                </a:lnTo>
                                <a:lnTo>
                                  <a:pt x="0" y="138683"/>
                                </a:lnTo>
                                <a:close/>
                              </a:path>
                            </a:pathLst>
                          </a:custGeom>
                          <a:ln w="12700">
                            <a:solidFill>
                              <a:srgbClr val="FF0000"/>
                            </a:solidFill>
                            <a:prstDash val="solid"/>
                          </a:ln>
                        </wps:spPr>
                        <wps:bodyPr wrap="square" lIns="0" tIns="0" rIns="0" bIns="0" rtlCol="0">
                          <a:prstTxWarp prst="textNoShape">
                            <a:avLst/>
                          </a:prstTxWarp>
                          <a:noAutofit/>
                        </wps:bodyPr>
                      </wps:wsp>
                      <wps:wsp>
                        <wps:cNvPr id="532" name="Graphic 532"/>
                        <wps:cNvSpPr/>
                        <wps:spPr>
                          <a:xfrm>
                            <a:off x="2159126" y="1901063"/>
                            <a:ext cx="335915" cy="277495"/>
                          </a:xfrm>
                          <a:custGeom>
                            <a:avLst/>
                            <a:gdLst/>
                            <a:ahLst/>
                            <a:cxnLst/>
                            <a:rect l="l" t="t" r="r" b="b"/>
                            <a:pathLst>
                              <a:path w="335915" h="277495">
                                <a:moveTo>
                                  <a:pt x="0" y="138811"/>
                                </a:moveTo>
                                <a:lnTo>
                                  <a:pt x="8560" y="94918"/>
                                </a:lnTo>
                                <a:lnTo>
                                  <a:pt x="32398" y="56811"/>
                                </a:lnTo>
                                <a:lnTo>
                                  <a:pt x="68744" y="26769"/>
                                </a:lnTo>
                                <a:lnTo>
                                  <a:pt x="114832" y="7072"/>
                                </a:lnTo>
                                <a:lnTo>
                                  <a:pt x="167894" y="0"/>
                                </a:lnTo>
                                <a:lnTo>
                                  <a:pt x="221017" y="7072"/>
                                </a:lnTo>
                                <a:lnTo>
                                  <a:pt x="267142" y="26769"/>
                                </a:lnTo>
                                <a:lnTo>
                                  <a:pt x="303508" y="56811"/>
                                </a:lnTo>
                                <a:lnTo>
                                  <a:pt x="327353" y="94918"/>
                                </a:lnTo>
                                <a:lnTo>
                                  <a:pt x="335915" y="138811"/>
                                </a:lnTo>
                                <a:lnTo>
                                  <a:pt x="327353" y="182641"/>
                                </a:lnTo>
                                <a:lnTo>
                                  <a:pt x="303508" y="220710"/>
                                </a:lnTo>
                                <a:lnTo>
                                  <a:pt x="267142" y="250733"/>
                                </a:lnTo>
                                <a:lnTo>
                                  <a:pt x="221017" y="270423"/>
                                </a:lnTo>
                                <a:lnTo>
                                  <a:pt x="167894" y="277495"/>
                                </a:lnTo>
                                <a:lnTo>
                                  <a:pt x="114832" y="270423"/>
                                </a:lnTo>
                                <a:lnTo>
                                  <a:pt x="68744" y="250733"/>
                                </a:lnTo>
                                <a:lnTo>
                                  <a:pt x="32398" y="220710"/>
                                </a:lnTo>
                                <a:lnTo>
                                  <a:pt x="8560" y="182641"/>
                                </a:lnTo>
                                <a:lnTo>
                                  <a:pt x="0" y="138811"/>
                                </a:lnTo>
                                <a:close/>
                              </a:path>
                            </a:pathLst>
                          </a:custGeom>
                          <a:ln w="12700">
                            <a:solidFill>
                              <a:srgbClr val="FF0000"/>
                            </a:solidFill>
                            <a:prstDash val="solid"/>
                          </a:ln>
                        </wps:spPr>
                        <wps:bodyPr wrap="square" lIns="0" tIns="0" rIns="0" bIns="0" rtlCol="0">
                          <a:prstTxWarp prst="textNoShape">
                            <a:avLst/>
                          </a:prstTxWarp>
                          <a:noAutofit/>
                        </wps:bodyPr>
                      </wps:wsp>
                      <wps:wsp>
                        <wps:cNvPr id="533" name="Graphic 533"/>
                        <wps:cNvSpPr/>
                        <wps:spPr>
                          <a:xfrm>
                            <a:off x="0" y="339724"/>
                            <a:ext cx="4607560" cy="2623185"/>
                          </a:xfrm>
                          <a:custGeom>
                            <a:avLst/>
                            <a:gdLst/>
                            <a:ahLst/>
                            <a:cxnLst/>
                            <a:rect l="l" t="t" r="r" b="b"/>
                            <a:pathLst>
                              <a:path w="4607560" h="2623185">
                                <a:moveTo>
                                  <a:pt x="2285746" y="1435481"/>
                                </a:moveTo>
                                <a:lnTo>
                                  <a:pt x="2255901" y="1446618"/>
                                </a:lnTo>
                                <a:lnTo>
                                  <a:pt x="2248281" y="1426210"/>
                                </a:lnTo>
                                <a:lnTo>
                                  <a:pt x="2230755" y="1380744"/>
                                </a:lnTo>
                                <a:lnTo>
                                  <a:pt x="2212848" y="1335532"/>
                                </a:lnTo>
                                <a:lnTo>
                                  <a:pt x="2194179" y="1290828"/>
                                </a:lnTo>
                                <a:lnTo>
                                  <a:pt x="2175002" y="1246759"/>
                                </a:lnTo>
                                <a:lnTo>
                                  <a:pt x="2154809" y="1203579"/>
                                </a:lnTo>
                                <a:lnTo>
                                  <a:pt x="2133600" y="1161288"/>
                                </a:lnTo>
                                <a:lnTo>
                                  <a:pt x="2110994" y="1120013"/>
                                </a:lnTo>
                                <a:lnTo>
                                  <a:pt x="2087245" y="1079881"/>
                                </a:lnTo>
                                <a:lnTo>
                                  <a:pt x="2061845" y="1041019"/>
                                </a:lnTo>
                                <a:lnTo>
                                  <a:pt x="2034921" y="1003681"/>
                                </a:lnTo>
                                <a:lnTo>
                                  <a:pt x="2006219" y="967994"/>
                                </a:lnTo>
                                <a:lnTo>
                                  <a:pt x="1975485" y="934085"/>
                                </a:lnTo>
                                <a:lnTo>
                                  <a:pt x="1942846" y="901827"/>
                                </a:lnTo>
                                <a:lnTo>
                                  <a:pt x="1907667" y="871728"/>
                                </a:lnTo>
                                <a:lnTo>
                                  <a:pt x="1870202" y="843788"/>
                                </a:lnTo>
                                <a:lnTo>
                                  <a:pt x="1830705" y="817753"/>
                                </a:lnTo>
                                <a:lnTo>
                                  <a:pt x="1789176" y="793750"/>
                                </a:lnTo>
                                <a:lnTo>
                                  <a:pt x="1745742" y="771398"/>
                                </a:lnTo>
                                <a:lnTo>
                                  <a:pt x="1700530" y="750824"/>
                                </a:lnTo>
                                <a:lnTo>
                                  <a:pt x="1682889" y="743673"/>
                                </a:lnTo>
                                <a:lnTo>
                                  <a:pt x="1653540" y="731774"/>
                                </a:lnTo>
                                <a:lnTo>
                                  <a:pt x="1605407" y="713994"/>
                                </a:lnTo>
                                <a:lnTo>
                                  <a:pt x="1555750" y="697357"/>
                                </a:lnTo>
                                <a:lnTo>
                                  <a:pt x="1505077" y="681990"/>
                                </a:lnTo>
                                <a:lnTo>
                                  <a:pt x="1453261" y="667385"/>
                                </a:lnTo>
                                <a:lnTo>
                                  <a:pt x="1400683" y="653669"/>
                                </a:lnTo>
                                <a:lnTo>
                                  <a:pt x="1293495" y="628142"/>
                                </a:lnTo>
                                <a:lnTo>
                                  <a:pt x="1129919" y="592582"/>
                                </a:lnTo>
                                <a:lnTo>
                                  <a:pt x="1127252" y="605028"/>
                                </a:lnTo>
                                <a:lnTo>
                                  <a:pt x="1236472" y="628523"/>
                                </a:lnTo>
                                <a:lnTo>
                                  <a:pt x="1344422" y="653034"/>
                                </a:lnTo>
                                <a:lnTo>
                                  <a:pt x="1397508" y="665988"/>
                                </a:lnTo>
                                <a:lnTo>
                                  <a:pt x="1448295" y="679246"/>
                                </a:lnTo>
                                <a:lnTo>
                                  <a:pt x="1501648" y="694143"/>
                                </a:lnTo>
                                <a:lnTo>
                                  <a:pt x="1501368" y="694143"/>
                                </a:lnTo>
                                <a:lnTo>
                                  <a:pt x="1505178" y="695223"/>
                                </a:lnTo>
                                <a:lnTo>
                                  <a:pt x="1552028" y="709510"/>
                                </a:lnTo>
                                <a:lnTo>
                                  <a:pt x="1551787" y="709510"/>
                                </a:lnTo>
                                <a:lnTo>
                                  <a:pt x="1554607" y="710387"/>
                                </a:lnTo>
                                <a:lnTo>
                                  <a:pt x="1601089" y="725932"/>
                                </a:lnTo>
                                <a:lnTo>
                                  <a:pt x="1646491" y="742632"/>
                                </a:lnTo>
                                <a:lnTo>
                                  <a:pt x="1695818" y="762736"/>
                                </a:lnTo>
                                <a:lnTo>
                                  <a:pt x="1740268" y="782955"/>
                                </a:lnTo>
                                <a:lnTo>
                                  <a:pt x="1782953" y="804926"/>
                                </a:lnTo>
                                <a:lnTo>
                                  <a:pt x="1823732" y="828408"/>
                                </a:lnTo>
                                <a:lnTo>
                                  <a:pt x="1862353" y="853770"/>
                                </a:lnTo>
                                <a:lnTo>
                                  <a:pt x="1899666" y="881634"/>
                                </a:lnTo>
                                <a:lnTo>
                                  <a:pt x="1934032" y="911085"/>
                                </a:lnTo>
                                <a:lnTo>
                                  <a:pt x="1933905" y="911085"/>
                                </a:lnTo>
                                <a:lnTo>
                                  <a:pt x="1934146" y="911288"/>
                                </a:lnTo>
                                <a:lnTo>
                                  <a:pt x="1966252" y="942771"/>
                                </a:lnTo>
                                <a:lnTo>
                                  <a:pt x="1996236" y="975880"/>
                                </a:lnTo>
                                <a:lnTo>
                                  <a:pt x="2024341" y="1010742"/>
                                </a:lnTo>
                                <a:lnTo>
                                  <a:pt x="2050656" y="1047153"/>
                                </a:lnTo>
                                <a:lnTo>
                                  <a:pt x="2051253" y="1048105"/>
                                </a:lnTo>
                                <a:lnTo>
                                  <a:pt x="2051494" y="1048435"/>
                                </a:lnTo>
                                <a:lnTo>
                                  <a:pt x="2076729" y="1087183"/>
                                </a:lnTo>
                                <a:lnTo>
                                  <a:pt x="2100211" y="1126604"/>
                                </a:lnTo>
                                <a:lnTo>
                                  <a:pt x="2122309" y="1167066"/>
                                </a:lnTo>
                                <a:lnTo>
                                  <a:pt x="2122182" y="1167066"/>
                                </a:lnTo>
                                <a:lnTo>
                                  <a:pt x="2123643" y="1169758"/>
                                </a:lnTo>
                                <a:lnTo>
                                  <a:pt x="2143252" y="1209040"/>
                                </a:lnTo>
                                <a:lnTo>
                                  <a:pt x="2163318" y="1251966"/>
                                </a:lnTo>
                                <a:lnTo>
                                  <a:pt x="2181034" y="1292313"/>
                                </a:lnTo>
                                <a:lnTo>
                                  <a:pt x="2199678" y="1336827"/>
                                </a:lnTo>
                                <a:lnTo>
                                  <a:pt x="2218944" y="1385316"/>
                                </a:lnTo>
                                <a:lnTo>
                                  <a:pt x="2237638" y="1433842"/>
                                </a:lnTo>
                                <a:lnTo>
                                  <a:pt x="2243988" y="1451063"/>
                                </a:lnTo>
                                <a:lnTo>
                                  <a:pt x="2214245" y="1462151"/>
                                </a:lnTo>
                                <a:lnTo>
                                  <a:pt x="2276602" y="1520190"/>
                                </a:lnTo>
                                <a:lnTo>
                                  <a:pt x="2282774" y="1462913"/>
                                </a:lnTo>
                                <a:lnTo>
                                  <a:pt x="2285746" y="1435481"/>
                                </a:lnTo>
                                <a:close/>
                              </a:path>
                              <a:path w="4607560" h="2623185">
                                <a:moveTo>
                                  <a:pt x="4025392" y="2530729"/>
                                </a:moveTo>
                                <a:lnTo>
                                  <a:pt x="3993642" y="2530729"/>
                                </a:lnTo>
                                <a:lnTo>
                                  <a:pt x="3993413" y="2530729"/>
                                </a:lnTo>
                                <a:lnTo>
                                  <a:pt x="3920960" y="2555252"/>
                                </a:lnTo>
                                <a:lnTo>
                                  <a:pt x="3843528" y="2575052"/>
                                </a:lnTo>
                                <a:lnTo>
                                  <a:pt x="3843236" y="2575052"/>
                                </a:lnTo>
                                <a:lnTo>
                                  <a:pt x="3761257" y="2590419"/>
                                </a:lnTo>
                                <a:lnTo>
                                  <a:pt x="3760647" y="2590419"/>
                                </a:lnTo>
                                <a:lnTo>
                                  <a:pt x="3675011" y="2601252"/>
                                </a:lnTo>
                                <a:lnTo>
                                  <a:pt x="3674224" y="2601252"/>
                                </a:lnTo>
                                <a:lnTo>
                                  <a:pt x="3582644" y="2607957"/>
                                </a:lnTo>
                                <a:lnTo>
                                  <a:pt x="3487166" y="2610485"/>
                                </a:lnTo>
                                <a:lnTo>
                                  <a:pt x="3486988" y="2610485"/>
                                </a:lnTo>
                                <a:lnTo>
                                  <a:pt x="3387306" y="2609100"/>
                                </a:lnTo>
                                <a:lnTo>
                                  <a:pt x="3283585" y="2603919"/>
                                </a:lnTo>
                                <a:lnTo>
                                  <a:pt x="3175254" y="2594991"/>
                                </a:lnTo>
                                <a:lnTo>
                                  <a:pt x="3063748" y="2582672"/>
                                </a:lnTo>
                                <a:lnTo>
                                  <a:pt x="2949473" y="2566924"/>
                                </a:lnTo>
                                <a:lnTo>
                                  <a:pt x="2830322" y="2547874"/>
                                </a:lnTo>
                                <a:lnTo>
                                  <a:pt x="2708783" y="2525903"/>
                                </a:lnTo>
                                <a:lnTo>
                                  <a:pt x="2585847" y="2501392"/>
                                </a:lnTo>
                                <a:lnTo>
                                  <a:pt x="2456688" y="2473325"/>
                                </a:lnTo>
                                <a:lnTo>
                                  <a:pt x="2326386" y="2442972"/>
                                </a:lnTo>
                                <a:lnTo>
                                  <a:pt x="2193671" y="2410333"/>
                                </a:lnTo>
                                <a:lnTo>
                                  <a:pt x="2058416" y="2375281"/>
                                </a:lnTo>
                                <a:lnTo>
                                  <a:pt x="1921002" y="2338197"/>
                                </a:lnTo>
                                <a:lnTo>
                                  <a:pt x="1640192" y="2258187"/>
                                </a:lnTo>
                                <a:lnTo>
                                  <a:pt x="1640497" y="2258187"/>
                                </a:lnTo>
                                <a:lnTo>
                                  <a:pt x="1632724" y="2255939"/>
                                </a:lnTo>
                                <a:lnTo>
                                  <a:pt x="1352296" y="2171319"/>
                                </a:lnTo>
                                <a:lnTo>
                                  <a:pt x="914692" y="2032762"/>
                                </a:lnTo>
                                <a:lnTo>
                                  <a:pt x="4064" y="1730248"/>
                                </a:lnTo>
                                <a:lnTo>
                                  <a:pt x="0" y="1742313"/>
                                </a:lnTo>
                                <a:lnTo>
                                  <a:pt x="1202309" y="2137918"/>
                                </a:lnTo>
                                <a:lnTo>
                                  <a:pt x="1493393" y="2227580"/>
                                </a:lnTo>
                                <a:lnTo>
                                  <a:pt x="1778000" y="2311273"/>
                                </a:lnTo>
                                <a:lnTo>
                                  <a:pt x="2055114" y="2387600"/>
                                </a:lnTo>
                                <a:lnTo>
                                  <a:pt x="2190496" y="2422652"/>
                                </a:lnTo>
                                <a:lnTo>
                                  <a:pt x="2323465" y="2455418"/>
                                </a:lnTo>
                                <a:lnTo>
                                  <a:pt x="2453767" y="2485644"/>
                                </a:lnTo>
                                <a:lnTo>
                                  <a:pt x="2581402" y="2513457"/>
                                </a:lnTo>
                                <a:lnTo>
                                  <a:pt x="2706370" y="2538349"/>
                                </a:lnTo>
                                <a:lnTo>
                                  <a:pt x="2828163" y="2560447"/>
                                </a:lnTo>
                                <a:lnTo>
                                  <a:pt x="2946781" y="2579370"/>
                                </a:lnTo>
                                <a:lnTo>
                                  <a:pt x="3062097" y="2595245"/>
                                </a:lnTo>
                                <a:lnTo>
                                  <a:pt x="3173984" y="2607691"/>
                                </a:lnTo>
                                <a:lnTo>
                                  <a:pt x="3282188" y="2616454"/>
                                </a:lnTo>
                                <a:lnTo>
                                  <a:pt x="3386582" y="2621788"/>
                                </a:lnTo>
                                <a:lnTo>
                                  <a:pt x="3487166" y="2623185"/>
                                </a:lnTo>
                                <a:lnTo>
                                  <a:pt x="3583559" y="2620645"/>
                                </a:lnTo>
                                <a:lnTo>
                                  <a:pt x="3675634" y="2613914"/>
                                </a:lnTo>
                                <a:lnTo>
                                  <a:pt x="3702862" y="2610485"/>
                                </a:lnTo>
                                <a:lnTo>
                                  <a:pt x="3763391" y="2602865"/>
                                </a:lnTo>
                                <a:lnTo>
                                  <a:pt x="3846449" y="2587371"/>
                                </a:lnTo>
                                <a:lnTo>
                                  <a:pt x="3924935" y="2567305"/>
                                </a:lnTo>
                                <a:lnTo>
                                  <a:pt x="3998468" y="2542413"/>
                                </a:lnTo>
                                <a:lnTo>
                                  <a:pt x="4025392" y="2530729"/>
                                </a:lnTo>
                                <a:close/>
                              </a:path>
                              <a:path w="4607560" h="2623185">
                                <a:moveTo>
                                  <a:pt x="4146550" y="2467483"/>
                                </a:moveTo>
                                <a:lnTo>
                                  <a:pt x="4123690" y="2467483"/>
                                </a:lnTo>
                                <a:lnTo>
                                  <a:pt x="4123499" y="2467483"/>
                                </a:lnTo>
                                <a:lnTo>
                                  <a:pt x="4060990" y="2501392"/>
                                </a:lnTo>
                                <a:lnTo>
                                  <a:pt x="3994924" y="2530094"/>
                                </a:lnTo>
                                <a:lnTo>
                                  <a:pt x="3994226" y="2530475"/>
                                </a:lnTo>
                                <a:lnTo>
                                  <a:pt x="4025963" y="2530475"/>
                                </a:lnTo>
                                <a:lnTo>
                                  <a:pt x="4066921" y="2512695"/>
                                </a:lnTo>
                                <a:lnTo>
                                  <a:pt x="4130548" y="2478151"/>
                                </a:lnTo>
                                <a:lnTo>
                                  <a:pt x="4146550" y="2467483"/>
                                </a:lnTo>
                                <a:close/>
                              </a:path>
                              <a:path w="4607560" h="2623185">
                                <a:moveTo>
                                  <a:pt x="4607052" y="1220089"/>
                                </a:moveTo>
                                <a:lnTo>
                                  <a:pt x="4606671" y="1125004"/>
                                </a:lnTo>
                                <a:lnTo>
                                  <a:pt x="4604512" y="1028065"/>
                                </a:lnTo>
                                <a:lnTo>
                                  <a:pt x="4600714" y="929767"/>
                                </a:lnTo>
                                <a:lnTo>
                                  <a:pt x="4595673" y="830478"/>
                                </a:lnTo>
                                <a:lnTo>
                                  <a:pt x="4595622" y="829310"/>
                                </a:lnTo>
                                <a:lnTo>
                                  <a:pt x="4581753" y="627646"/>
                                </a:lnTo>
                                <a:lnTo>
                                  <a:pt x="4581652" y="626110"/>
                                </a:lnTo>
                                <a:lnTo>
                                  <a:pt x="4563923" y="421309"/>
                                </a:lnTo>
                                <a:lnTo>
                                  <a:pt x="4543539" y="211201"/>
                                </a:lnTo>
                                <a:lnTo>
                                  <a:pt x="4529594" y="75158"/>
                                </a:lnTo>
                                <a:lnTo>
                                  <a:pt x="4561078" y="71882"/>
                                </a:lnTo>
                                <a:lnTo>
                                  <a:pt x="4555185" y="62611"/>
                                </a:lnTo>
                                <a:lnTo>
                                  <a:pt x="4515485" y="0"/>
                                </a:lnTo>
                                <a:lnTo>
                                  <a:pt x="4485386" y="79756"/>
                                </a:lnTo>
                                <a:lnTo>
                                  <a:pt x="4516894" y="76479"/>
                                </a:lnTo>
                                <a:lnTo>
                                  <a:pt x="4530725" y="211201"/>
                                </a:lnTo>
                                <a:lnTo>
                                  <a:pt x="4551045" y="419100"/>
                                </a:lnTo>
                                <a:lnTo>
                                  <a:pt x="4551159" y="420255"/>
                                </a:lnTo>
                                <a:lnTo>
                                  <a:pt x="4568863" y="626110"/>
                                </a:lnTo>
                                <a:lnTo>
                                  <a:pt x="4568939" y="627011"/>
                                </a:lnTo>
                                <a:lnTo>
                                  <a:pt x="4582858" y="829310"/>
                                </a:lnTo>
                                <a:lnTo>
                                  <a:pt x="4582947" y="830478"/>
                                </a:lnTo>
                                <a:lnTo>
                                  <a:pt x="4588091" y="929259"/>
                                </a:lnTo>
                                <a:lnTo>
                                  <a:pt x="4591786" y="1027684"/>
                                </a:lnTo>
                                <a:lnTo>
                                  <a:pt x="4593958" y="1124839"/>
                                </a:lnTo>
                                <a:lnTo>
                                  <a:pt x="4594339" y="1220089"/>
                                </a:lnTo>
                                <a:lnTo>
                                  <a:pt x="4592828" y="1313180"/>
                                </a:lnTo>
                                <a:lnTo>
                                  <a:pt x="4589272" y="1404493"/>
                                </a:lnTo>
                                <a:lnTo>
                                  <a:pt x="4583455" y="1493240"/>
                                </a:lnTo>
                                <a:lnTo>
                                  <a:pt x="4575200" y="1580286"/>
                                </a:lnTo>
                                <a:lnTo>
                                  <a:pt x="4575264" y="1580527"/>
                                </a:lnTo>
                                <a:lnTo>
                                  <a:pt x="4564646" y="1663712"/>
                                </a:lnTo>
                                <a:lnTo>
                                  <a:pt x="4551794" y="1742313"/>
                                </a:lnTo>
                                <a:lnTo>
                                  <a:pt x="4551083" y="1746288"/>
                                </a:lnTo>
                                <a:lnTo>
                                  <a:pt x="4551096" y="1746529"/>
                                </a:lnTo>
                                <a:lnTo>
                                  <a:pt x="4535322" y="1823516"/>
                                </a:lnTo>
                                <a:lnTo>
                                  <a:pt x="4515967" y="1900008"/>
                                </a:lnTo>
                                <a:lnTo>
                                  <a:pt x="4493260" y="1974088"/>
                                </a:lnTo>
                                <a:lnTo>
                                  <a:pt x="4467631" y="2043303"/>
                                </a:lnTo>
                                <a:lnTo>
                                  <a:pt x="4438383" y="2109990"/>
                                </a:lnTo>
                                <a:lnTo>
                                  <a:pt x="4438167" y="2110384"/>
                                </a:lnTo>
                                <a:lnTo>
                                  <a:pt x="4437837" y="2111032"/>
                                </a:lnTo>
                                <a:lnTo>
                                  <a:pt x="4406366" y="2171319"/>
                                </a:lnTo>
                                <a:lnTo>
                                  <a:pt x="4371683" y="2227580"/>
                                </a:lnTo>
                                <a:lnTo>
                                  <a:pt x="4369054" y="2231898"/>
                                </a:lnTo>
                                <a:lnTo>
                                  <a:pt x="4328528" y="2287155"/>
                                </a:lnTo>
                                <a:lnTo>
                                  <a:pt x="4328160" y="2287549"/>
                                </a:lnTo>
                                <a:lnTo>
                                  <a:pt x="4327868" y="2287917"/>
                                </a:lnTo>
                                <a:lnTo>
                                  <a:pt x="4283684" y="2338832"/>
                                </a:lnTo>
                                <a:lnTo>
                                  <a:pt x="4235208" y="2385568"/>
                                </a:lnTo>
                                <a:lnTo>
                                  <a:pt x="4181818" y="2428735"/>
                                </a:lnTo>
                                <a:lnTo>
                                  <a:pt x="4181475" y="2428938"/>
                                </a:lnTo>
                                <a:lnTo>
                                  <a:pt x="4180865" y="2429370"/>
                                </a:lnTo>
                                <a:lnTo>
                                  <a:pt x="4124972" y="2466517"/>
                                </a:lnTo>
                                <a:lnTo>
                                  <a:pt x="4124541" y="2466924"/>
                                </a:lnTo>
                                <a:lnTo>
                                  <a:pt x="4124261" y="2467102"/>
                                </a:lnTo>
                                <a:lnTo>
                                  <a:pt x="4147121" y="2467102"/>
                                </a:lnTo>
                                <a:lnTo>
                                  <a:pt x="4189222" y="2439035"/>
                                </a:lnTo>
                                <a:lnTo>
                                  <a:pt x="4243451" y="2395347"/>
                                </a:lnTo>
                                <a:lnTo>
                                  <a:pt x="4293108" y="2347341"/>
                                </a:lnTo>
                                <a:lnTo>
                                  <a:pt x="4338320" y="2295271"/>
                                </a:lnTo>
                                <a:lnTo>
                                  <a:pt x="4379468" y="2239137"/>
                                </a:lnTo>
                                <a:lnTo>
                                  <a:pt x="4416425" y="2179320"/>
                                </a:lnTo>
                                <a:lnTo>
                                  <a:pt x="4419612" y="2173224"/>
                                </a:lnTo>
                                <a:lnTo>
                                  <a:pt x="4449699" y="2115693"/>
                                </a:lnTo>
                                <a:lnTo>
                                  <a:pt x="4479290" y="2048637"/>
                                </a:lnTo>
                                <a:lnTo>
                                  <a:pt x="4505325" y="1978279"/>
                                </a:lnTo>
                                <a:lnTo>
                                  <a:pt x="4527804" y="1904746"/>
                                </a:lnTo>
                                <a:lnTo>
                                  <a:pt x="4547235" y="1828165"/>
                                </a:lnTo>
                                <a:lnTo>
                                  <a:pt x="4563618" y="1748790"/>
                                </a:lnTo>
                                <a:lnTo>
                                  <a:pt x="4577080" y="1666621"/>
                                </a:lnTo>
                                <a:lnTo>
                                  <a:pt x="4587875" y="1581785"/>
                                </a:lnTo>
                                <a:lnTo>
                                  <a:pt x="4596130" y="1494663"/>
                                </a:lnTo>
                                <a:lnTo>
                                  <a:pt x="4601845" y="1405255"/>
                                </a:lnTo>
                                <a:lnTo>
                                  <a:pt x="4605528" y="1313561"/>
                                </a:lnTo>
                                <a:lnTo>
                                  <a:pt x="4607052" y="1220089"/>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B4B8B9" id="Group 529" o:spid="_x0000_s1026" style="position:absolute;margin-left:228.4pt;margin-top:31.05pt;width:361.75pt;height:218.9pt;z-index:251290624;mso-wrap-distance-left:0;mso-wrap-distance-right:0;mso-position-horizontal-relative:page;mso-width-relative:margin;mso-height-relative:margin" coordorigin=",63" coordsize="48896,29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&#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">
                <v:shape id="Image 530" o:spid="_x0000_s1027" type="#_x0000_t75" alt="A screenshot of a computer  AI-generated content may be incorrect." style="position:absolute;left:13298;top:234;width:34683;height:2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">
                  <v:imagedata r:id="rId316" o:title="A screenshot of a computer  AI-generated content may be incorrect"/>
                </v:shape>
                <v:shape id="Graphic 531" o:spid="_x0000_s1028" style="position:absolute;left:41733;top:63;width:7163;height:2775;visibility:visible;mso-wrap-style:square;v-text-anchor:top" coordsize="71628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" path="m,138683l22412,90297,84248,49336,127418,32620,177404,18937,233196,8677,293778,2234,358140,r64361,2234l483083,8677r55792,10260l588861,32620r43170,16716l667370,68692r43138,45066l716280,138683r-5772,24930l667370,208708r-35339,19376l588861,244821r-49986,13703l483083,268801r-60582,6454l358140,277494r-64362,-2239l233196,268801,177404,258524,127418,244821,84248,228084,48909,208708,5771,163613,,138683xe" filled="f" strokecolor="red" strokeweight="1pt">
                  <v:path arrowok="t"/>
                </v:shape>
                <v:shape id="Graphic 532" o:spid="_x0000_s1029" style="position:absolute;left:21591;top:19010;width:3359;height:2775;visibility:visible;mso-wrap-style:square;v-text-anchor:top" coordsize="33591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" path="m,138811l8560,94918,32398,56811,68744,26769,114832,7072,167894,r53123,7072l267142,26769r36366,30042l327353,94918r8562,43893l327353,182641r-23845,38069l267142,250733r-46125,19690l167894,277495r-53062,-7072l68744,250733,32398,220710,8560,182641,,138811xe" filled="f" strokecolor="red" strokeweight="1pt">
                  <v:path arrowok="t"/>
                </v:shape>
                <v:shape id="Graphic 533" o:spid="_x0000_s1030" style="position:absolute;top:3397;width:46075;height:26232;visibility:visible;mso-wrap-style:square;v-text-anchor:top" coordsize="4607560,2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" path="m2285746,1435481r-29845,11137l2248281,1426210r-17526,-45466l2212848,1335532r-18669,-44704l2175002,1246759r-20193,-43180l2133600,1161288r-22606,-41275l2087245,1079881r-25400,-38862l2034921,1003681r-28702,-35687l1975485,934085r-32639,-32258l1907667,871728r-37465,-27940l1830705,817753r-41529,-24003l1745742,771398r-45212,-20574l1682889,743673r-29349,-11899l1605407,713994r-49657,-16637l1505077,681990r-51816,-14605l1400683,653669,1293495,628142,1129919,592582r-2667,12446l1236472,628523r107950,24511l1397508,665988r50787,13258l1501648,694143r-280,l1505178,695223r46850,14287l1551787,709510r2820,877l1601089,725932r45402,16700l1695818,762736r44450,20219l1782953,804926r40779,23482l1862353,853770r37313,27864l1934032,911085r-127,l1934146,911288r32106,31483l1996236,975880r28105,34862l2050656,1047153r597,952l2051494,1048435r25235,38748l2100211,1126604r22098,40462l2122182,1167066r1461,2692l2143252,1209040r20066,42926l2181034,1292313r18644,44514l2218944,1385316r18694,48526l2243988,1451063r-29743,11088l2276602,1520190r6172,-57277l2285746,1435481xem4025392,2530729r-31750,l3993413,2530729r-72453,24523l3843528,2575052r-292,l3761257,2590419r-610,l3675011,2601252r-787,l3582644,2607957r-95478,2528l3486988,2610485r-99682,-1385l3283585,2603919r-108331,-8928l3063748,2582672r-114275,-15748l2830322,2547874r-121539,-21971l2585847,2501392r-129159,-28067l2326386,2442972r-132715,-32639l2058416,2375281r-137414,-37084l1640192,2258187r305,l1632724,2255939r-280428,-84620l914692,2032762,4064,1730248,,1742313r1202309,395605l1493393,2227580r284607,83693l2055114,2387600r135382,35052l2323465,2455418r130302,30226l2581402,2513457r124968,24892l2828163,2560447r118618,18923l3062097,2595245r111887,12446l3282188,2616454r104394,5334l3487166,2623185r96393,-2540l3675634,2613914r27228,-3429l3763391,2602865r83058,-15494l3924935,2567305r73533,-24892l4025392,2530729xem4146550,2467483r-22860,l4123499,2467483r-62509,33909l3994924,2530094r-698,381l4025963,2530475r40958,-17780l4130548,2478151r16002,-10668xem4607052,1220089r-381,-95085l4604512,1028065r-3798,-98298l4595673,830478r-51,-1168l4581753,627646r-101,-1536l4563923,421309,4543539,211201,4529594,75158r31484,-3276l4555185,62611,4515485,r-30099,79756l4516894,76479r13831,134722l4551045,419100r114,1155l4568863,626110r76,901l4582858,829310r89,1168l4588091,929259r3695,98425l4593958,1124839r381,95250l4592828,1313180r-3556,91313l4583455,1493240r-8255,87046l4575264,1580527r-10618,83185l4551794,1742313r-711,3975l4551096,1746529r-15774,76987l4515967,1900008r-22707,74080l4467631,2043303r-29248,66687l4438167,2110384r-330,648l4406366,2171319r-34683,56261l4369054,2231898r-40526,55257l4328160,2287549r-292,368l4283684,2338832r-48476,46736l4181818,2428735r-343,203l4180865,2429370r-55893,37147l4124541,2466924r-280,178l4147121,2467102r42101,-28067l4243451,2395347r49657,-48006l4338320,2295271r41148,-56134l4416425,2179320r3187,-6096l4449699,2115693r29591,-67056l4505325,1978279r22479,-73533l4547235,1828165r16383,-79375l4577080,1666621r10795,-84836l4596130,1494663r5715,-89408l4605528,1313561r1524,-93472xe" fillcolor="red" stroked="f">
                  <v:path arrowok="t"/>
                </v:shape>
                <w10:wrap anchorx="page"/>
              </v:group>
            </w:pict>
          </mc:Fallback>
        </mc:AlternateContent>
      </w:r>
      <w:r w:rsidR="00C8060F" w:rsidRPr="00C8060F">
        <w:rPr>
          <w:lang w:val="ru-RU"/>
        </w:rPr>
        <w:t xml:space="preserve"> </w:t>
      </w:r>
      <w:r w:rsidR="00C8060F" w:rsidRPr="00C8060F">
        <w:rPr>
          <w:rFonts w:ascii="Times New Roman" w:hAnsi="Times New Roman" w:cs="Times New Roman"/>
          <w:noProof/>
          <w:sz w:val="24"/>
          <w:lang w:val="ru-RU"/>
        </w:rPr>
        <w:t>На главном экране нажмите значок шестеренки настроек, чтобы отобразить список кнопок экрана настроек (</w:t>
      </w:r>
      <w:r w:rsidR="00C8060F" w:rsidRPr="00C8060F">
        <w:rPr>
          <w:rFonts w:ascii="Times New Roman" w:hAnsi="Times New Roman" w:cs="Times New Roman"/>
          <w:noProof/>
          <w:sz w:val="24"/>
        </w:rPr>
        <w:t>Settings</w:t>
      </w:r>
      <w:r w:rsidR="00C8060F" w:rsidRPr="00C8060F">
        <w:rPr>
          <w:rFonts w:ascii="Times New Roman" w:hAnsi="Times New Roman" w:cs="Times New Roman"/>
          <w:noProof/>
          <w:sz w:val="24"/>
          <w:lang w:val="ru-RU"/>
        </w:rPr>
        <w:t xml:space="preserve"> </w:t>
      </w:r>
      <w:r w:rsidR="00C8060F" w:rsidRPr="00C8060F">
        <w:rPr>
          <w:rFonts w:ascii="Times New Roman" w:hAnsi="Times New Roman" w:cs="Times New Roman"/>
          <w:noProof/>
          <w:sz w:val="24"/>
        </w:rPr>
        <w:t>screen</w:t>
      </w:r>
      <w:r w:rsidR="00C8060F" w:rsidRPr="00C8060F">
        <w:rPr>
          <w:rFonts w:ascii="Times New Roman" w:hAnsi="Times New Roman" w:cs="Times New Roman"/>
          <w:noProof/>
          <w:sz w:val="24"/>
          <w:lang w:val="ru-RU"/>
        </w:rPr>
        <w:t xml:space="preserve"> </w:t>
      </w:r>
      <w:r w:rsidR="00C8060F" w:rsidRPr="00C8060F">
        <w:rPr>
          <w:rFonts w:ascii="Times New Roman" w:hAnsi="Times New Roman" w:cs="Times New Roman"/>
          <w:noProof/>
          <w:sz w:val="24"/>
        </w:rPr>
        <w:t>button</w:t>
      </w:r>
      <w:r w:rsidR="00C8060F" w:rsidRPr="00C8060F">
        <w:rPr>
          <w:rFonts w:ascii="Times New Roman" w:hAnsi="Times New Roman" w:cs="Times New Roman"/>
          <w:noProof/>
          <w:sz w:val="24"/>
          <w:lang w:val="ru-RU"/>
        </w:rPr>
        <w:t xml:space="preserve"> </w:t>
      </w:r>
      <w:r w:rsidR="00C8060F" w:rsidRPr="00C8060F">
        <w:rPr>
          <w:rFonts w:ascii="Times New Roman" w:hAnsi="Times New Roman" w:cs="Times New Roman"/>
          <w:noProof/>
          <w:sz w:val="24"/>
        </w:rPr>
        <w:t>list</w:t>
      </w:r>
      <w:r w:rsidR="00C8060F" w:rsidRPr="00C8060F">
        <w:rPr>
          <w:rFonts w:ascii="Times New Roman" w:hAnsi="Times New Roman" w:cs="Times New Roman"/>
          <w:noProof/>
          <w:sz w:val="24"/>
          <w:lang w:val="ru-RU"/>
        </w:rPr>
        <w:t>): «Местоположение» (</w:t>
      </w:r>
      <w:r w:rsidR="00C8060F" w:rsidRPr="00C8060F">
        <w:rPr>
          <w:rFonts w:ascii="Times New Roman" w:hAnsi="Times New Roman" w:cs="Times New Roman"/>
          <w:noProof/>
          <w:sz w:val="24"/>
        </w:rPr>
        <w:t>Location</w:t>
      </w:r>
      <w:r w:rsidR="00C8060F" w:rsidRPr="00C8060F">
        <w:rPr>
          <w:rFonts w:ascii="Times New Roman" w:hAnsi="Times New Roman" w:cs="Times New Roman"/>
          <w:noProof/>
          <w:sz w:val="24"/>
          <w:lang w:val="ru-RU"/>
        </w:rPr>
        <w:t>), «Предустановка» (</w:t>
      </w:r>
      <w:r w:rsidR="00C8060F" w:rsidRPr="00C8060F">
        <w:rPr>
          <w:rFonts w:ascii="Times New Roman" w:hAnsi="Times New Roman" w:cs="Times New Roman"/>
          <w:noProof/>
          <w:sz w:val="24"/>
        </w:rPr>
        <w:t>Preset</w:t>
      </w:r>
      <w:r w:rsidR="00C8060F" w:rsidRPr="00C8060F">
        <w:rPr>
          <w:rFonts w:ascii="Times New Roman" w:hAnsi="Times New Roman" w:cs="Times New Roman"/>
          <w:noProof/>
          <w:sz w:val="24"/>
          <w:lang w:val="ru-RU"/>
        </w:rPr>
        <w:t>), «Планы отбора» (</w:t>
      </w:r>
      <w:r w:rsidR="00C8060F" w:rsidRPr="00C8060F">
        <w:rPr>
          <w:rFonts w:ascii="Times New Roman" w:hAnsi="Times New Roman" w:cs="Times New Roman"/>
          <w:noProof/>
          <w:sz w:val="24"/>
        </w:rPr>
        <w:t>Sample</w:t>
      </w:r>
      <w:r w:rsidR="00C8060F" w:rsidRPr="00C8060F">
        <w:rPr>
          <w:rFonts w:ascii="Times New Roman" w:hAnsi="Times New Roman" w:cs="Times New Roman"/>
          <w:noProof/>
          <w:sz w:val="24"/>
          <w:lang w:val="ru-RU"/>
        </w:rPr>
        <w:t xml:space="preserve"> </w:t>
      </w:r>
      <w:r w:rsidR="00C8060F" w:rsidRPr="00C8060F">
        <w:rPr>
          <w:rFonts w:ascii="Times New Roman" w:hAnsi="Times New Roman" w:cs="Times New Roman"/>
          <w:noProof/>
          <w:sz w:val="24"/>
        </w:rPr>
        <w:t>Plans</w:t>
      </w:r>
      <w:r w:rsidR="00C8060F" w:rsidRPr="00C8060F">
        <w:rPr>
          <w:rFonts w:ascii="Times New Roman" w:hAnsi="Times New Roman" w:cs="Times New Roman"/>
          <w:noProof/>
          <w:sz w:val="24"/>
          <w:lang w:val="ru-RU"/>
        </w:rPr>
        <w:t>), «Сертификации» (</w:t>
      </w:r>
      <w:r w:rsidR="00C8060F" w:rsidRPr="00C8060F">
        <w:rPr>
          <w:rFonts w:ascii="Times New Roman" w:hAnsi="Times New Roman" w:cs="Times New Roman"/>
          <w:noProof/>
          <w:sz w:val="24"/>
        </w:rPr>
        <w:t>Certifications</w:t>
      </w:r>
      <w:r w:rsidR="00C8060F" w:rsidRPr="00C8060F">
        <w:rPr>
          <w:rFonts w:ascii="Times New Roman" w:hAnsi="Times New Roman" w:cs="Times New Roman"/>
          <w:noProof/>
          <w:sz w:val="24"/>
          <w:lang w:val="ru-RU"/>
        </w:rPr>
        <w:t>), «Пользователи» (</w:t>
      </w:r>
      <w:r w:rsidR="00C8060F" w:rsidRPr="00C8060F">
        <w:rPr>
          <w:rFonts w:ascii="Times New Roman" w:hAnsi="Times New Roman" w:cs="Times New Roman"/>
          <w:noProof/>
          <w:sz w:val="24"/>
        </w:rPr>
        <w:t>Users</w:t>
      </w:r>
      <w:r w:rsidR="00C8060F" w:rsidRPr="00C8060F">
        <w:rPr>
          <w:rFonts w:ascii="Times New Roman" w:hAnsi="Times New Roman" w:cs="Times New Roman"/>
          <w:noProof/>
          <w:sz w:val="24"/>
          <w:lang w:val="ru-RU"/>
        </w:rPr>
        <w:t>), «Подключение» (</w:t>
      </w:r>
      <w:r w:rsidR="00C8060F" w:rsidRPr="00C8060F">
        <w:rPr>
          <w:rFonts w:ascii="Times New Roman" w:hAnsi="Times New Roman" w:cs="Times New Roman"/>
          <w:noProof/>
          <w:sz w:val="24"/>
        </w:rPr>
        <w:t>Connectivity</w:t>
      </w:r>
      <w:r w:rsidR="00C8060F" w:rsidRPr="00C8060F">
        <w:rPr>
          <w:rFonts w:ascii="Times New Roman" w:hAnsi="Times New Roman" w:cs="Times New Roman"/>
          <w:noProof/>
          <w:sz w:val="24"/>
          <w:lang w:val="ru-RU"/>
        </w:rPr>
        <w:t>), «Прибор» (</w:t>
      </w:r>
      <w:r w:rsidR="00C8060F" w:rsidRPr="00C8060F">
        <w:rPr>
          <w:rFonts w:ascii="Times New Roman" w:hAnsi="Times New Roman" w:cs="Times New Roman"/>
          <w:noProof/>
          <w:sz w:val="24"/>
        </w:rPr>
        <w:t>Instrument</w:t>
      </w:r>
      <w:r w:rsidR="00C8060F" w:rsidRPr="00C8060F">
        <w:rPr>
          <w:rFonts w:ascii="Times New Roman" w:hAnsi="Times New Roman" w:cs="Times New Roman"/>
          <w:noProof/>
          <w:sz w:val="24"/>
          <w:lang w:val="ru-RU"/>
        </w:rPr>
        <w:t>) и «Сервис» (</w:t>
      </w:r>
      <w:r w:rsidR="00C8060F" w:rsidRPr="00C8060F">
        <w:rPr>
          <w:rFonts w:ascii="Times New Roman" w:hAnsi="Times New Roman" w:cs="Times New Roman"/>
          <w:noProof/>
          <w:sz w:val="24"/>
        </w:rPr>
        <w:t>Service</w:t>
      </w:r>
      <w:r w:rsidR="00C8060F" w:rsidRPr="00C8060F">
        <w:rPr>
          <w:rFonts w:ascii="Times New Roman" w:hAnsi="Times New Roman" w:cs="Times New Roman"/>
          <w:noProof/>
          <w:sz w:val="24"/>
          <w:lang w:val="ru-RU"/>
        </w:rPr>
        <w:t>)</w:t>
      </w:r>
      <w:r w:rsidRPr="00C8060F">
        <w:rPr>
          <w:rFonts w:ascii="Times New Roman" w:hAnsi="Times New Roman" w:cs="Times New Roman"/>
          <w:sz w:val="24"/>
          <w:lang w:val="ru-RU"/>
        </w:rPr>
        <w:t>.</w:t>
      </w:r>
    </w:p>
    <w:p w14:paraId="05CA44E1" w14:textId="7A6C388F" w:rsidR="00472D1A" w:rsidRPr="00C8060F" w:rsidRDefault="00C8060F" w:rsidP="00C8060F">
      <w:pPr>
        <w:pStyle w:val="a6"/>
        <w:numPr>
          <w:ilvl w:val="1"/>
          <w:numId w:val="15"/>
        </w:numPr>
        <w:tabs>
          <w:tab w:val="left" w:pos="2410"/>
        </w:tabs>
        <w:spacing w:before="0" w:after="240" w:line="276" w:lineRule="auto"/>
        <w:ind w:left="851" w:right="5266" w:hanging="284"/>
        <w:rPr>
          <w:rFonts w:ascii="Times New Roman" w:hAnsi="Times New Roman" w:cs="Times New Roman"/>
          <w:sz w:val="24"/>
          <w:lang w:val="ru-RU"/>
        </w:rPr>
        <w:sectPr w:rsidR="00472D1A" w:rsidRPr="00C8060F" w:rsidSect="00E55834">
          <w:pgSz w:w="12240" w:h="15840"/>
          <w:pgMar w:top="851" w:right="1077" w:bottom="851" w:left="1077" w:header="762" w:footer="762" w:gutter="0"/>
          <w:cols w:space="720"/>
        </w:sectPr>
      </w:pPr>
      <w:r>
        <w:rPr>
          <w:rFonts w:ascii="Times New Roman" w:hAnsi="Times New Roman" w:cs="Times New Roman"/>
          <w:noProof/>
          <w:sz w:val="24"/>
          <w:lang w:val="ru-RU"/>
        </w:rPr>
        <mc:AlternateContent>
          <mc:Choice Requires="wps">
            <w:drawing>
              <wp:anchor distT="0" distB="0" distL="114300" distR="114300" simplePos="0" relativeHeight="252234752" behindDoc="0" locked="0" layoutInCell="1" allowOverlap="1" wp14:anchorId="57426004" wp14:editId="6EC79A02">
                <wp:simplePos x="0" y="0"/>
                <wp:positionH relativeFrom="column">
                  <wp:posOffset>3468802</wp:posOffset>
                </wp:positionH>
                <wp:positionV relativeFrom="paragraph">
                  <wp:posOffset>261303</wp:posOffset>
                </wp:positionV>
                <wp:extent cx="3258833" cy="538162"/>
                <wp:effectExtent l="0" t="0" r="0" b="0"/>
                <wp:wrapNone/>
                <wp:docPr id="1140237412" name="Надпись 825"/>
                <wp:cNvGraphicFramePr/>
                <a:graphic xmlns:a="http://schemas.openxmlformats.org/drawingml/2006/main">
                  <a:graphicData uri="http://schemas.microsoft.com/office/word/2010/wordprocessingShape">
                    <wps:wsp>
                      <wps:cNvSpPr txBox="1"/>
                      <wps:spPr>
                        <a:xfrm>
                          <a:off x="0" y="0"/>
                          <a:ext cx="3258833" cy="538162"/>
                        </a:xfrm>
                        <a:prstGeom prst="rect">
                          <a:avLst/>
                        </a:prstGeom>
                        <a:noFill/>
                        <a:ln w="6350">
                          <a:noFill/>
                        </a:ln>
                      </wps:spPr>
                      <wps:txbx>
                        <w:txbxContent>
                          <w:p w14:paraId="5DC4F4A3" w14:textId="6E791CF9" w:rsidR="00C8060F" w:rsidRPr="00C8060F" w:rsidRDefault="00C8060F" w:rsidP="00C8060F">
                            <w:pPr>
                              <w:jc w:val="center"/>
                              <w:rPr>
                                <w:rFonts w:ascii="Times New Roman" w:hAnsi="Times New Roman" w:cs="Times New Roman"/>
                                <w:color w:val="808080" w:themeColor="background1" w:themeShade="80"/>
                                <w:sz w:val="24"/>
                                <w:szCs w:val="24"/>
                              </w:rPr>
                            </w:pPr>
                            <w:r w:rsidRPr="00C8060F">
                              <w:rPr>
                                <w:rFonts w:ascii="Times New Roman" w:hAnsi="Times New Roman" w:cs="Times New Roman"/>
                                <w:color w:val="808080" w:themeColor="background1" w:themeShade="80"/>
                                <w:sz w:val="24"/>
                                <w:szCs w:val="24"/>
                              </w:rPr>
                              <w:t>Экран «Местоположения и группы»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426004" id="Надпись 825" o:spid="_x0000_s1100" type="#_x0000_t202" style="position:absolute;left:0;text-align:left;margin-left:273.15pt;margin-top:20.6pt;width:256.6pt;height:42.35pt;z-index:25223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" filled="f" stroked="f" strokeweight=".5pt">
                <v:textbox>
                  <w:txbxContent>
                    <w:p w14:paraId="5DC4F4A3" w14:textId="6E791CF9" w:rsidR="00C8060F" w:rsidRPr="00C8060F" w:rsidRDefault="00C8060F" w:rsidP="00C8060F">
                      <w:pPr>
                        <w:jc w:val="center"/>
                        <w:rPr>
                          <w:rFonts w:ascii="Times New Roman" w:hAnsi="Times New Roman" w:cs="Times New Roman"/>
                          <w:color w:val="808080" w:themeColor="background1" w:themeShade="80"/>
                          <w:sz w:val="24"/>
                          <w:szCs w:val="24"/>
                        </w:rPr>
                      </w:pPr>
                      <w:r w:rsidRPr="00C8060F">
                        <w:rPr>
                          <w:rFonts w:ascii="Times New Roman" w:hAnsi="Times New Roman" w:cs="Times New Roman"/>
                          <w:color w:val="808080" w:themeColor="background1" w:themeShade="80"/>
                          <w:sz w:val="24"/>
                          <w:szCs w:val="24"/>
                        </w:rPr>
                        <w:t>Экран «Местоположения и группы»</w:t>
                      </w:r>
                    </w:p>
                  </w:txbxContent>
                </v:textbox>
              </v:shape>
            </w:pict>
          </mc:Fallback>
        </mc:AlternateContent>
      </w:r>
      <w:r w:rsidRPr="00C8060F">
        <w:rPr>
          <w:rFonts w:ascii="Times New Roman" w:hAnsi="Times New Roman" w:cs="Times New Roman"/>
          <w:sz w:val="24"/>
          <w:lang w:val="ru-RU"/>
        </w:rPr>
        <w:t>Выберите кнопку «Настройки местоположения» в правой колонке, и экран «Настройки местоположений и групп» подсветится синим цветом, указывая, что он выбран и отображается</w:t>
      </w:r>
    </w:p>
    <w:p w14:paraId="5F7AACE3" w14:textId="44C51615" w:rsidR="00472D1A" w:rsidRPr="00C8060F" w:rsidRDefault="00C8060F" w:rsidP="00C8060F">
      <w:pPr>
        <w:pStyle w:val="1"/>
        <w:spacing w:before="0" w:after="240" w:line="276" w:lineRule="auto"/>
        <w:ind w:left="284" w:right="354"/>
        <w:jc w:val="left"/>
        <w:rPr>
          <w:rFonts w:ascii="Times New Roman" w:hAnsi="Times New Roman" w:cs="Times New Roman"/>
          <w:b/>
          <w:bCs/>
          <w:sz w:val="32"/>
          <w:szCs w:val="32"/>
          <w:lang w:val="ru-RU"/>
        </w:rPr>
      </w:pPr>
      <w:bookmarkStart w:id="145" w:name="_bookmark61"/>
      <w:bookmarkStart w:id="146" w:name="_Toc230628893"/>
      <w:bookmarkEnd w:id="145"/>
      <w:r w:rsidRPr="00C8060F">
        <w:rPr>
          <w:rFonts w:ascii="Times New Roman" w:hAnsi="Times New Roman" w:cs="Times New Roman"/>
          <w:b/>
          <w:bCs/>
          <w:color w:val="0F4660"/>
          <w:sz w:val="32"/>
          <w:szCs w:val="32"/>
          <w:lang w:val="ru-RU"/>
        </w:rPr>
        <w:lastRenderedPageBreak/>
        <w:t>Настройки прибора</w:t>
      </w:r>
      <w:bookmarkEnd w:id="146"/>
      <w:r w:rsidRPr="00C8060F">
        <w:rPr>
          <w:rFonts w:ascii="Times New Roman" w:hAnsi="Times New Roman" w:cs="Times New Roman"/>
          <w:b/>
          <w:bCs/>
          <w:color w:val="0F4660"/>
          <w:sz w:val="32"/>
          <w:szCs w:val="32"/>
          <w:lang w:val="ru-RU"/>
        </w:rPr>
        <w:t xml:space="preserve"> </w:t>
      </w:r>
    </w:p>
    <w:p w14:paraId="0047592F" w14:textId="6E0BC69D" w:rsidR="00472D1A" w:rsidRPr="00C8060F" w:rsidRDefault="00C8060F" w:rsidP="00C8060F">
      <w:pPr>
        <w:pStyle w:val="a3"/>
        <w:spacing w:after="240" w:line="276" w:lineRule="auto"/>
        <w:ind w:left="284" w:right="163" w:firstLine="283"/>
        <w:rPr>
          <w:rFonts w:ascii="Times New Roman" w:hAnsi="Times New Roman" w:cs="Times New Roman"/>
          <w:lang w:val="ru-RU"/>
        </w:rPr>
      </w:pPr>
      <w:r w:rsidRPr="00C8060F">
        <w:rPr>
          <w:rFonts w:ascii="Times New Roman" w:hAnsi="Times New Roman" w:cs="Times New Roman"/>
          <w:lang w:val="ru-RU"/>
        </w:rPr>
        <w:t>Экран «Настройки прибора» позволяет пользователю просматривать и редактировать параметры и настройки даты/времени, звука/видео, глобальных каналов, формата и единиц измерения данных предупреждений/сигналов тревоги, настроек выборки и нулевого счета, вывода и форматирования данных, а также сохранения и загрузки файлов конфигураций</w:t>
      </w:r>
      <w:r w:rsidR="009A0394" w:rsidRPr="00C8060F">
        <w:rPr>
          <w:rFonts w:ascii="Times New Roman" w:hAnsi="Times New Roman" w:cs="Times New Roman"/>
          <w:lang w:val="ru-RU"/>
        </w:rPr>
        <w:t>.</w:t>
      </w:r>
    </w:p>
    <w:p w14:paraId="4C3515F2" w14:textId="2281FFCF" w:rsidR="00472D1A" w:rsidRPr="00C8060F" w:rsidRDefault="00C8060F" w:rsidP="00C8060F">
      <w:pPr>
        <w:spacing w:line="276" w:lineRule="auto"/>
        <w:ind w:left="284"/>
        <w:rPr>
          <w:rFonts w:ascii="Times New Roman" w:hAnsi="Times New Roman" w:cs="Times New Roman"/>
          <w:b/>
          <w:bCs/>
          <w:sz w:val="24"/>
          <w:szCs w:val="24"/>
          <w:lang w:val="ru-RU"/>
        </w:rPr>
      </w:pPr>
      <w:r w:rsidRPr="00C8060F">
        <w:rPr>
          <w:rFonts w:ascii="Times New Roman" w:hAnsi="Times New Roman" w:cs="Times New Roman"/>
          <w:b/>
          <w:bCs/>
          <w:sz w:val="24"/>
          <w:szCs w:val="24"/>
          <w:lang w:val="ru-RU"/>
        </w:rPr>
        <w:t xml:space="preserve">Доступ к экрану «Настройки» </w:t>
      </w:r>
      <w:r w:rsidRPr="00C8060F">
        <w:rPr>
          <w:rFonts w:ascii="Times New Roman" w:hAnsi="Times New Roman" w:cs="Times New Roman"/>
          <w:b/>
          <w:bCs/>
          <w:sz w:val="24"/>
          <w:szCs w:val="24"/>
          <w:lang w:val="ru-RU"/>
        </w:rPr>
        <w:t xml:space="preserve"> </w:t>
      </w:r>
      <w:r w:rsidR="009A0394" w:rsidRPr="00C8060F">
        <w:rPr>
          <w:rFonts w:ascii="Times New Roman" w:hAnsi="Times New Roman" w:cs="Times New Roman"/>
          <w:b/>
          <w:bCs/>
          <w:sz w:val="24"/>
          <w:szCs w:val="24"/>
          <w:lang w:val="ru-RU"/>
        </w:rPr>
        <w:t xml:space="preserve"> </w:t>
      </w:r>
    </w:p>
    <w:p w14:paraId="2B97D5C2" w14:textId="46CC561F" w:rsidR="00472D1A" w:rsidRPr="00C8060F" w:rsidRDefault="00C8060F" w:rsidP="00C8060F">
      <w:pPr>
        <w:pStyle w:val="a6"/>
        <w:numPr>
          <w:ilvl w:val="1"/>
          <w:numId w:val="15"/>
        </w:numPr>
        <w:tabs>
          <w:tab w:val="left" w:pos="2410"/>
        </w:tabs>
        <w:spacing w:before="0" w:after="240" w:line="276" w:lineRule="auto"/>
        <w:ind w:left="851" w:hanging="284"/>
        <w:rPr>
          <w:rFonts w:ascii="Times New Roman" w:hAnsi="Times New Roman" w:cs="Times New Roman"/>
          <w:sz w:val="24"/>
          <w:lang w:val="ru-RU"/>
        </w:rPr>
      </w:pPr>
      <w:r w:rsidRPr="00C8060F">
        <w:rPr>
          <w:rFonts w:ascii="Times New Roman" w:hAnsi="Times New Roman" w:cs="Times New Roman"/>
          <w:sz w:val="24"/>
          <w:lang w:val="ru-RU"/>
        </w:rPr>
        <w:t>На главном экране нажмите значок шестеренки, чтобы отобразить экран «Настройки»</w:t>
      </w:r>
      <w:r w:rsidR="00F50CF3">
        <w:rPr>
          <w:rFonts w:ascii="Times New Roman" w:hAnsi="Times New Roman" w:cs="Times New Roman"/>
          <w:sz w:val="24"/>
          <w:lang w:val="ru-RU"/>
        </w:rPr>
        <w:t>.</w:t>
      </w:r>
    </w:p>
    <w:p w14:paraId="7AF04A77" w14:textId="77777777" w:rsidR="00472D1A" w:rsidRPr="00C8060F" w:rsidRDefault="009A0394" w:rsidP="00C8060F">
      <w:pPr>
        <w:pStyle w:val="a3"/>
        <w:spacing w:after="240" w:line="276" w:lineRule="auto"/>
        <w:rPr>
          <w:rFonts w:ascii="Times New Roman" w:hAnsi="Times New Roman" w:cs="Times New Roman"/>
          <w:sz w:val="14"/>
          <w:lang w:val="ru-RU"/>
        </w:rPr>
      </w:pPr>
      <w:r w:rsidRPr="00C8060F">
        <w:rPr>
          <w:rFonts w:ascii="Times New Roman" w:hAnsi="Times New Roman" w:cs="Times New Roman"/>
          <w:noProof/>
          <w:sz w:val="14"/>
        </w:rPr>
        <w:drawing>
          <wp:anchor distT="0" distB="0" distL="0" distR="0" simplePos="0" relativeHeight="251967488" behindDoc="1" locked="0" layoutInCell="1" allowOverlap="1" wp14:anchorId="33B9BC47" wp14:editId="0C9DC80A">
            <wp:simplePos x="0" y="0"/>
            <wp:positionH relativeFrom="page">
              <wp:posOffset>1838325</wp:posOffset>
            </wp:positionH>
            <wp:positionV relativeFrom="paragraph">
              <wp:posOffset>131112</wp:posOffset>
            </wp:positionV>
            <wp:extent cx="4066050" cy="2444305"/>
            <wp:effectExtent l="0" t="0" r="0" b="0"/>
            <wp:wrapTopAndBottom/>
            <wp:docPr id="534" name="Image 534" descr="A screen 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descr="A screen shot of a computer  AI-generated content may be incorrect."/>
                    <pic:cNvPicPr/>
                  </pic:nvPicPr>
                  <pic:blipFill>
                    <a:blip r:embed="rId317" cstate="print"/>
                    <a:stretch>
                      <a:fillRect/>
                    </a:stretch>
                  </pic:blipFill>
                  <pic:spPr>
                    <a:xfrm>
                      <a:off x="0" y="0"/>
                      <a:ext cx="4066050" cy="2444305"/>
                    </a:xfrm>
                    <a:prstGeom prst="rect">
                      <a:avLst/>
                    </a:prstGeom>
                  </pic:spPr>
                </pic:pic>
              </a:graphicData>
            </a:graphic>
          </wp:anchor>
        </w:drawing>
      </w:r>
    </w:p>
    <w:p w14:paraId="6F65B302" w14:textId="3BECF15B" w:rsidR="00472D1A" w:rsidRPr="00E55834" w:rsidRDefault="00C8060F" w:rsidP="00C8060F">
      <w:pPr>
        <w:spacing w:before="240" w:after="240" w:line="276" w:lineRule="auto"/>
        <w:ind w:right="374"/>
        <w:jc w:val="center"/>
        <w:rPr>
          <w:rFonts w:ascii="Times New Roman" w:hAnsi="Times New Roman" w:cs="Times New Roman"/>
          <w:sz w:val="24"/>
          <w:szCs w:val="20"/>
          <w:lang w:val="ru-RU"/>
        </w:rPr>
      </w:pPr>
      <w:r w:rsidRPr="00E55834">
        <w:rPr>
          <w:rFonts w:ascii="Times New Roman" w:hAnsi="Times New Roman" w:cs="Times New Roman"/>
          <w:color w:val="585858"/>
          <w:sz w:val="24"/>
          <w:szCs w:val="20"/>
          <w:lang w:val="ru-RU"/>
        </w:rPr>
        <w:t>Главный экран</w:t>
      </w:r>
    </w:p>
    <w:p w14:paraId="2B9156A1" w14:textId="04E4A0B7" w:rsidR="00472D1A" w:rsidRPr="00C8060F" w:rsidRDefault="00C8060F" w:rsidP="00C8060F">
      <w:pPr>
        <w:spacing w:after="240"/>
        <w:ind w:left="284"/>
        <w:rPr>
          <w:rFonts w:ascii="Times New Roman" w:hAnsi="Times New Roman" w:cs="Times New Roman"/>
          <w:b/>
          <w:bCs/>
          <w:sz w:val="24"/>
          <w:szCs w:val="24"/>
          <w:lang w:val="ru-RU"/>
        </w:rPr>
      </w:pPr>
      <w:r w:rsidRPr="00C8060F">
        <w:rPr>
          <w:rFonts w:ascii="Times New Roman" w:hAnsi="Times New Roman" w:cs="Times New Roman"/>
          <w:b/>
          <w:bCs/>
          <w:sz w:val="24"/>
          <w:szCs w:val="24"/>
          <w:lang w:val="ru-RU"/>
        </w:rPr>
        <w:t xml:space="preserve">Доступ к настройкам прибора </w:t>
      </w:r>
    </w:p>
    <w:p w14:paraId="01B51E8E" w14:textId="50894B29" w:rsidR="00472D1A" w:rsidRPr="00C8060F" w:rsidRDefault="00C8060F" w:rsidP="00C8060F">
      <w:pPr>
        <w:pStyle w:val="a6"/>
        <w:numPr>
          <w:ilvl w:val="1"/>
          <w:numId w:val="15"/>
        </w:numPr>
        <w:ind w:left="851" w:hanging="284"/>
        <w:rPr>
          <w:rFonts w:ascii="Times New Roman" w:hAnsi="Times New Roman" w:cs="Times New Roman"/>
          <w:sz w:val="24"/>
          <w:lang w:val="ru-RU"/>
        </w:rPr>
      </w:pPr>
      <w:r w:rsidRPr="00C8060F">
        <w:rPr>
          <w:rFonts w:ascii="Times New Roman" w:hAnsi="Times New Roman" w:cs="Times New Roman"/>
          <w:sz w:val="24"/>
          <w:lang w:val="ru-RU"/>
        </w:rPr>
        <w:t>На экране настроек нажмите кнопку «Прибор» (</w:t>
      </w:r>
      <w:r w:rsidRPr="00C8060F">
        <w:rPr>
          <w:rFonts w:ascii="Times New Roman" w:hAnsi="Times New Roman" w:cs="Times New Roman"/>
          <w:sz w:val="24"/>
        </w:rPr>
        <w:t>Instrument</w:t>
      </w:r>
      <w:r w:rsidRPr="00C8060F">
        <w:rPr>
          <w:rFonts w:ascii="Times New Roman" w:hAnsi="Times New Roman" w:cs="Times New Roman"/>
          <w:sz w:val="24"/>
          <w:lang w:val="ru-RU"/>
        </w:rPr>
        <w:t>), чтобы перейти к экрану настроек прибора</w:t>
      </w:r>
      <w:r w:rsidR="009A0394" w:rsidRPr="00C8060F">
        <w:rPr>
          <w:rFonts w:ascii="Times New Roman" w:hAnsi="Times New Roman" w:cs="Times New Roman"/>
          <w:sz w:val="24"/>
          <w:lang w:val="ru-RU"/>
        </w:rPr>
        <w:t>.</w:t>
      </w:r>
    </w:p>
    <w:p w14:paraId="1C61ECAE" w14:textId="77777777" w:rsidR="00472D1A" w:rsidRPr="00C8060F" w:rsidRDefault="009A0394" w:rsidP="00C8060F">
      <w:pPr>
        <w:pStyle w:val="a3"/>
        <w:spacing w:after="240" w:line="276" w:lineRule="auto"/>
        <w:rPr>
          <w:rFonts w:ascii="Times New Roman" w:hAnsi="Times New Roman" w:cs="Times New Roman"/>
          <w:sz w:val="14"/>
          <w:lang w:val="ru-RU"/>
        </w:rPr>
      </w:pPr>
      <w:r w:rsidRPr="00C8060F">
        <w:rPr>
          <w:rFonts w:ascii="Times New Roman" w:hAnsi="Times New Roman" w:cs="Times New Roman"/>
          <w:noProof/>
          <w:sz w:val="14"/>
        </w:rPr>
        <w:drawing>
          <wp:anchor distT="0" distB="0" distL="0" distR="0" simplePos="0" relativeHeight="251969536" behindDoc="1" locked="0" layoutInCell="1" allowOverlap="1" wp14:anchorId="70E1B1C1" wp14:editId="1C0FCFB9">
            <wp:simplePos x="0" y="0"/>
            <wp:positionH relativeFrom="page">
              <wp:posOffset>1798954</wp:posOffset>
            </wp:positionH>
            <wp:positionV relativeFrom="paragraph">
              <wp:posOffset>130424</wp:posOffset>
            </wp:positionV>
            <wp:extent cx="4154813" cy="2519838"/>
            <wp:effectExtent l="0" t="0" r="0" b="0"/>
            <wp:wrapTopAndBottom/>
            <wp:docPr id="535" name="Image 535"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descr="A screenshot of a computer  AI-generated content may be incorrect."/>
                    <pic:cNvPicPr/>
                  </pic:nvPicPr>
                  <pic:blipFill>
                    <a:blip r:embed="rId318" cstate="print"/>
                    <a:stretch>
                      <a:fillRect/>
                    </a:stretch>
                  </pic:blipFill>
                  <pic:spPr>
                    <a:xfrm>
                      <a:off x="0" y="0"/>
                      <a:ext cx="4154813" cy="2519838"/>
                    </a:xfrm>
                    <a:prstGeom prst="rect">
                      <a:avLst/>
                    </a:prstGeom>
                  </pic:spPr>
                </pic:pic>
              </a:graphicData>
            </a:graphic>
          </wp:anchor>
        </w:drawing>
      </w:r>
    </w:p>
    <w:p w14:paraId="6169467E" w14:textId="2950D095" w:rsidR="00472D1A" w:rsidRPr="00C8060F" w:rsidRDefault="00C8060F" w:rsidP="00C8060F">
      <w:pPr>
        <w:spacing w:before="240" w:after="240" w:line="276" w:lineRule="auto"/>
        <w:jc w:val="center"/>
        <w:rPr>
          <w:rFonts w:ascii="Times New Roman" w:hAnsi="Times New Roman" w:cs="Times New Roman"/>
          <w:sz w:val="24"/>
          <w:szCs w:val="20"/>
          <w:lang w:val="ru-RU"/>
        </w:rPr>
        <w:sectPr w:rsidR="00472D1A" w:rsidRPr="00C8060F" w:rsidSect="00887546">
          <w:pgSz w:w="12240" w:h="15840"/>
          <w:pgMar w:top="851" w:right="1077" w:bottom="851" w:left="1077" w:header="762" w:footer="762" w:gutter="0"/>
          <w:cols w:space="720"/>
        </w:sectPr>
      </w:pPr>
      <w:r w:rsidRPr="00C8060F">
        <w:rPr>
          <w:rFonts w:ascii="Times New Roman" w:hAnsi="Times New Roman" w:cs="Times New Roman"/>
          <w:color w:val="585858"/>
          <w:sz w:val="24"/>
          <w:szCs w:val="20"/>
          <w:lang w:val="ru-RU"/>
        </w:rPr>
        <w:t>Настройки: Группы и местоположения</w:t>
      </w:r>
    </w:p>
    <w:p w14:paraId="1EC228B7" w14:textId="632BF429" w:rsidR="00472D1A" w:rsidRPr="00C8060F" w:rsidRDefault="00C8060F" w:rsidP="00C8060F">
      <w:pPr>
        <w:pStyle w:val="2"/>
        <w:spacing w:before="0" w:after="240" w:line="276" w:lineRule="auto"/>
        <w:ind w:left="284"/>
        <w:rPr>
          <w:rFonts w:ascii="Times New Roman" w:hAnsi="Times New Roman" w:cs="Times New Roman"/>
          <w:b/>
          <w:bCs/>
          <w:sz w:val="28"/>
          <w:szCs w:val="28"/>
          <w:lang w:val="ru-RU"/>
        </w:rPr>
      </w:pPr>
      <w:bookmarkStart w:id="147" w:name="_bookmark62"/>
      <w:bookmarkStart w:id="148" w:name="_Toc230628894"/>
      <w:bookmarkEnd w:id="147"/>
      <w:r w:rsidRPr="00C8060F">
        <w:rPr>
          <w:rFonts w:ascii="Times New Roman" w:hAnsi="Times New Roman" w:cs="Times New Roman"/>
          <w:b/>
          <w:bCs/>
          <w:sz w:val="28"/>
          <w:szCs w:val="28"/>
          <w:lang w:val="ru-RU"/>
        </w:rPr>
        <w:lastRenderedPageBreak/>
        <w:t>Протокол времени сети</w:t>
      </w:r>
      <w:bookmarkEnd w:id="148"/>
      <w:r w:rsidRPr="00C8060F">
        <w:rPr>
          <w:rFonts w:ascii="Times New Roman" w:hAnsi="Times New Roman" w:cs="Times New Roman"/>
          <w:b/>
          <w:bCs/>
          <w:sz w:val="28"/>
          <w:szCs w:val="28"/>
          <w:lang w:val="ru-RU"/>
        </w:rPr>
        <w:t xml:space="preserve"> </w:t>
      </w:r>
      <w:r w:rsidRPr="00C8060F">
        <w:rPr>
          <w:rFonts w:ascii="Times New Roman" w:hAnsi="Times New Roman" w:cs="Times New Roman"/>
          <w:b/>
          <w:bCs/>
          <w:sz w:val="28"/>
          <w:szCs w:val="28"/>
          <w:lang w:val="ru-RU"/>
        </w:rPr>
        <w:t xml:space="preserve"> </w:t>
      </w:r>
    </w:p>
    <w:p w14:paraId="19A0BF43" w14:textId="24E772C8" w:rsidR="00472D1A" w:rsidRPr="00E55834" w:rsidRDefault="00C8060F" w:rsidP="00C8060F">
      <w:pPr>
        <w:pStyle w:val="a3"/>
        <w:spacing w:after="240" w:line="276" w:lineRule="auto"/>
        <w:ind w:left="284" w:right="163" w:firstLine="283"/>
        <w:rPr>
          <w:rFonts w:ascii="Times New Roman" w:hAnsi="Times New Roman" w:cs="Times New Roman"/>
          <w:lang w:val="ru-RU"/>
        </w:rPr>
      </w:pPr>
      <w:r w:rsidRPr="00C8060F">
        <w:rPr>
          <w:rFonts w:ascii="Times New Roman" w:hAnsi="Times New Roman" w:cs="Times New Roman"/>
        </w:rPr>
        <w:t>ApexZ</w:t>
      </w:r>
      <w:r w:rsidRPr="00C8060F">
        <w:rPr>
          <w:rFonts w:ascii="Times New Roman" w:hAnsi="Times New Roman" w:cs="Times New Roman"/>
          <w:lang w:val="ru-RU"/>
        </w:rPr>
        <w:t xml:space="preserve"> поддерживает сетевой протокол для синхронизации часов, называемый </w:t>
      </w:r>
      <w:r w:rsidRPr="00C8060F">
        <w:rPr>
          <w:rFonts w:ascii="Times New Roman" w:hAnsi="Times New Roman" w:cs="Times New Roman"/>
        </w:rPr>
        <w:t>NTP</w:t>
      </w:r>
      <w:r w:rsidRPr="00C8060F">
        <w:rPr>
          <w:rFonts w:ascii="Times New Roman" w:hAnsi="Times New Roman" w:cs="Times New Roman"/>
          <w:lang w:val="ru-RU"/>
        </w:rPr>
        <w:t xml:space="preserve"> (</w:t>
      </w:r>
      <w:r w:rsidRPr="00C8060F">
        <w:rPr>
          <w:rFonts w:ascii="Times New Roman" w:hAnsi="Times New Roman" w:cs="Times New Roman"/>
        </w:rPr>
        <w:t>Network</w:t>
      </w:r>
      <w:r w:rsidRPr="00C8060F">
        <w:rPr>
          <w:rFonts w:ascii="Times New Roman" w:hAnsi="Times New Roman" w:cs="Times New Roman"/>
          <w:lang w:val="ru-RU"/>
        </w:rPr>
        <w:t xml:space="preserve"> </w:t>
      </w:r>
      <w:r w:rsidRPr="00C8060F">
        <w:rPr>
          <w:rFonts w:ascii="Times New Roman" w:hAnsi="Times New Roman" w:cs="Times New Roman"/>
        </w:rPr>
        <w:t>Time</w:t>
      </w:r>
      <w:r w:rsidRPr="00C8060F">
        <w:rPr>
          <w:rFonts w:ascii="Times New Roman" w:hAnsi="Times New Roman" w:cs="Times New Roman"/>
          <w:lang w:val="ru-RU"/>
        </w:rPr>
        <w:t xml:space="preserve"> </w:t>
      </w:r>
      <w:r w:rsidRPr="00C8060F">
        <w:rPr>
          <w:rFonts w:ascii="Times New Roman" w:hAnsi="Times New Roman" w:cs="Times New Roman"/>
        </w:rPr>
        <w:t>Protocol</w:t>
      </w:r>
      <w:r w:rsidRPr="00C8060F">
        <w:rPr>
          <w:rFonts w:ascii="Times New Roman" w:hAnsi="Times New Roman" w:cs="Times New Roman"/>
          <w:lang w:val="ru-RU"/>
        </w:rPr>
        <w:t xml:space="preserve">). Эта служба может синхронизировать подсистему времени в устройстве на основе данных с сервера </w:t>
      </w:r>
      <w:r w:rsidRPr="00C8060F">
        <w:rPr>
          <w:rFonts w:ascii="Times New Roman" w:hAnsi="Times New Roman" w:cs="Times New Roman"/>
        </w:rPr>
        <w:t>NTP</w:t>
      </w:r>
      <w:r w:rsidRPr="00C8060F">
        <w:rPr>
          <w:rFonts w:ascii="Times New Roman" w:hAnsi="Times New Roman" w:cs="Times New Roman"/>
          <w:lang w:val="ru-RU"/>
        </w:rPr>
        <w:t xml:space="preserve">, указанного пользователем. При наличии сетевого подключения к этому серверу </w:t>
      </w:r>
      <w:r w:rsidRPr="00C8060F">
        <w:rPr>
          <w:rFonts w:ascii="Times New Roman" w:hAnsi="Times New Roman" w:cs="Times New Roman"/>
        </w:rPr>
        <w:t>ApexZ</w:t>
      </w:r>
      <w:r w:rsidRPr="00C8060F">
        <w:rPr>
          <w:rFonts w:ascii="Times New Roman" w:hAnsi="Times New Roman" w:cs="Times New Roman"/>
          <w:lang w:val="ru-RU"/>
        </w:rPr>
        <w:t xml:space="preserve"> будет запрашивать у него правильную дату и время и соответствующим образом настраивать себя.   </w:t>
      </w:r>
    </w:p>
    <w:p w14:paraId="46D62B75" w14:textId="1F1E7A65" w:rsidR="00472D1A" w:rsidRPr="00C8060F" w:rsidRDefault="00C8060F" w:rsidP="00C8060F">
      <w:pPr>
        <w:pStyle w:val="a6"/>
        <w:numPr>
          <w:ilvl w:val="1"/>
          <w:numId w:val="15"/>
        </w:numPr>
        <w:tabs>
          <w:tab w:val="left" w:pos="1800"/>
        </w:tabs>
        <w:spacing w:before="0" w:line="276" w:lineRule="auto"/>
        <w:ind w:left="851" w:hanging="284"/>
        <w:rPr>
          <w:rFonts w:ascii="Times New Roman" w:hAnsi="Times New Roman" w:cs="Times New Roman"/>
          <w:sz w:val="24"/>
          <w:lang w:val="ru-RU"/>
        </w:rPr>
      </w:pPr>
      <w:r w:rsidRPr="00C8060F">
        <w:rPr>
          <w:rFonts w:ascii="Times New Roman" w:hAnsi="Times New Roman" w:cs="Times New Roman"/>
          <w:sz w:val="24"/>
          <w:lang w:val="ru-RU"/>
        </w:rPr>
        <w:t xml:space="preserve">Включите использование </w:t>
      </w:r>
      <w:r w:rsidRPr="00C8060F">
        <w:rPr>
          <w:rFonts w:ascii="Times New Roman" w:hAnsi="Times New Roman" w:cs="Times New Roman"/>
          <w:sz w:val="24"/>
        </w:rPr>
        <w:t>NTP</w:t>
      </w:r>
      <w:r w:rsidRPr="00C8060F">
        <w:rPr>
          <w:rFonts w:ascii="Times New Roman" w:hAnsi="Times New Roman" w:cs="Times New Roman"/>
          <w:sz w:val="24"/>
          <w:lang w:val="ru-RU"/>
        </w:rPr>
        <w:t xml:space="preserve"> (</w:t>
      </w:r>
      <w:r w:rsidRPr="00C8060F">
        <w:rPr>
          <w:rFonts w:ascii="Times New Roman" w:hAnsi="Times New Roman" w:cs="Times New Roman"/>
          <w:sz w:val="24"/>
        </w:rPr>
        <w:t>Network</w:t>
      </w:r>
      <w:r w:rsidRPr="00C8060F">
        <w:rPr>
          <w:rFonts w:ascii="Times New Roman" w:hAnsi="Times New Roman" w:cs="Times New Roman"/>
          <w:sz w:val="24"/>
          <w:lang w:val="ru-RU"/>
        </w:rPr>
        <w:t xml:space="preserve"> </w:t>
      </w:r>
      <w:r w:rsidRPr="00C8060F">
        <w:rPr>
          <w:rFonts w:ascii="Times New Roman" w:hAnsi="Times New Roman" w:cs="Times New Roman"/>
          <w:sz w:val="24"/>
        </w:rPr>
        <w:t>Time</w:t>
      </w:r>
      <w:r w:rsidRPr="00C8060F">
        <w:rPr>
          <w:rFonts w:ascii="Times New Roman" w:hAnsi="Times New Roman" w:cs="Times New Roman"/>
          <w:sz w:val="24"/>
          <w:lang w:val="ru-RU"/>
        </w:rPr>
        <w:t xml:space="preserve"> </w:t>
      </w:r>
      <w:r w:rsidRPr="00C8060F">
        <w:rPr>
          <w:rFonts w:ascii="Times New Roman" w:hAnsi="Times New Roman" w:cs="Times New Roman"/>
          <w:sz w:val="24"/>
        </w:rPr>
        <w:t>Protocol</w:t>
      </w:r>
      <w:r w:rsidRPr="00C8060F">
        <w:rPr>
          <w:rFonts w:ascii="Times New Roman" w:hAnsi="Times New Roman" w:cs="Times New Roman"/>
          <w:sz w:val="24"/>
          <w:lang w:val="ru-RU"/>
        </w:rPr>
        <w:t>), установив флажок на вкладке «Время»</w:t>
      </w:r>
      <w:r w:rsidRPr="00C8060F">
        <w:rPr>
          <w:rFonts w:ascii="Times New Roman" w:hAnsi="Times New Roman" w:cs="Times New Roman"/>
          <w:sz w:val="24"/>
          <w:lang w:val="ru-RU"/>
        </w:rPr>
        <w:t xml:space="preserve"> (</w:t>
      </w:r>
      <w:r w:rsidRPr="00C8060F">
        <w:rPr>
          <w:rFonts w:ascii="Times New Roman" w:hAnsi="Times New Roman" w:cs="Times New Roman"/>
          <w:sz w:val="24"/>
        </w:rPr>
        <w:t>Time</w:t>
      </w:r>
      <w:r w:rsidRPr="00C8060F">
        <w:rPr>
          <w:rFonts w:ascii="Times New Roman" w:hAnsi="Times New Roman" w:cs="Times New Roman"/>
          <w:sz w:val="24"/>
          <w:lang w:val="ru-RU"/>
        </w:rPr>
        <w:t>)</w:t>
      </w:r>
      <w:r w:rsidR="009A0394" w:rsidRPr="00C8060F">
        <w:rPr>
          <w:rFonts w:ascii="Times New Roman" w:hAnsi="Times New Roman" w:cs="Times New Roman"/>
          <w:sz w:val="24"/>
          <w:lang w:val="ru-RU"/>
        </w:rPr>
        <w:t>.</w:t>
      </w:r>
    </w:p>
    <w:p w14:paraId="214DF13C" w14:textId="79505A6A" w:rsidR="00472D1A" w:rsidRPr="00C8060F" w:rsidRDefault="00C8060F" w:rsidP="00C8060F">
      <w:pPr>
        <w:pStyle w:val="a6"/>
        <w:numPr>
          <w:ilvl w:val="1"/>
          <w:numId w:val="15"/>
        </w:numPr>
        <w:tabs>
          <w:tab w:val="left" w:pos="1800"/>
        </w:tabs>
        <w:spacing w:before="0" w:line="276" w:lineRule="auto"/>
        <w:ind w:left="851" w:right="1445" w:hanging="284"/>
        <w:rPr>
          <w:rFonts w:ascii="Times New Roman" w:hAnsi="Times New Roman" w:cs="Times New Roman"/>
          <w:sz w:val="24"/>
          <w:lang w:val="ru-RU"/>
        </w:rPr>
      </w:pPr>
      <w:r w:rsidRPr="00C8060F">
        <w:rPr>
          <w:rFonts w:ascii="Times New Roman" w:hAnsi="Times New Roman" w:cs="Times New Roman"/>
          <w:sz w:val="24"/>
          <w:lang w:val="ru-RU"/>
        </w:rPr>
        <w:t xml:space="preserve">Нажмите в пустое поле, чтобы открыть окно ввода </w:t>
      </w:r>
      <w:r w:rsidRPr="00C8060F">
        <w:rPr>
          <w:rFonts w:ascii="Times New Roman" w:hAnsi="Times New Roman" w:cs="Times New Roman"/>
          <w:sz w:val="24"/>
        </w:rPr>
        <w:t>NTP</w:t>
      </w:r>
      <w:r w:rsidRPr="00C8060F">
        <w:rPr>
          <w:rFonts w:ascii="Times New Roman" w:hAnsi="Times New Roman" w:cs="Times New Roman"/>
          <w:sz w:val="24"/>
          <w:lang w:val="ru-RU"/>
        </w:rPr>
        <w:t xml:space="preserve">-сервера.  Введите имя действующего </w:t>
      </w:r>
      <w:r w:rsidRPr="00C8060F">
        <w:rPr>
          <w:rFonts w:ascii="Times New Roman" w:hAnsi="Times New Roman" w:cs="Times New Roman"/>
          <w:sz w:val="24"/>
        </w:rPr>
        <w:t>NTP</w:t>
      </w:r>
      <w:r w:rsidRPr="00C8060F">
        <w:rPr>
          <w:rFonts w:ascii="Times New Roman" w:hAnsi="Times New Roman" w:cs="Times New Roman"/>
          <w:sz w:val="24"/>
          <w:lang w:val="ru-RU"/>
        </w:rPr>
        <w:t>-сервера и нажмите «Применить» (</w:t>
      </w:r>
      <w:r w:rsidRPr="00C8060F">
        <w:rPr>
          <w:rFonts w:ascii="Times New Roman" w:hAnsi="Times New Roman" w:cs="Times New Roman"/>
          <w:sz w:val="24"/>
        </w:rPr>
        <w:t>Apply</w:t>
      </w:r>
      <w:r w:rsidRPr="00C8060F">
        <w:rPr>
          <w:rFonts w:ascii="Times New Roman" w:hAnsi="Times New Roman" w:cs="Times New Roman"/>
          <w:sz w:val="24"/>
          <w:lang w:val="ru-RU"/>
        </w:rPr>
        <w:t>)</w:t>
      </w:r>
      <w:r w:rsidR="009A0394" w:rsidRPr="00C8060F">
        <w:rPr>
          <w:rFonts w:ascii="Times New Roman" w:hAnsi="Times New Roman" w:cs="Times New Roman"/>
          <w:sz w:val="24"/>
          <w:lang w:val="ru-RU"/>
        </w:rPr>
        <w:t>.</w:t>
      </w:r>
    </w:p>
    <w:p w14:paraId="462C5A72" w14:textId="6B577938" w:rsidR="00472D1A" w:rsidRPr="00C8060F" w:rsidRDefault="00C8060F" w:rsidP="00C8060F">
      <w:pPr>
        <w:pStyle w:val="a6"/>
        <w:numPr>
          <w:ilvl w:val="1"/>
          <w:numId w:val="15"/>
        </w:numPr>
        <w:tabs>
          <w:tab w:val="left" w:pos="1800"/>
        </w:tabs>
        <w:spacing w:before="0" w:line="276" w:lineRule="auto"/>
        <w:ind w:left="851" w:right="1436" w:hanging="284"/>
        <w:rPr>
          <w:rFonts w:ascii="Times New Roman" w:hAnsi="Times New Roman" w:cs="Times New Roman"/>
          <w:sz w:val="24"/>
          <w:lang w:val="ru-RU"/>
        </w:rPr>
      </w:pPr>
      <w:r w:rsidRPr="00C8060F">
        <w:rPr>
          <w:rFonts w:ascii="Times New Roman" w:hAnsi="Times New Roman" w:cs="Times New Roman"/>
          <w:sz w:val="24"/>
          <w:lang w:val="ru-RU"/>
        </w:rPr>
        <w:t xml:space="preserve">Установите интервал опроса </w:t>
      </w:r>
      <w:r w:rsidRPr="00C8060F">
        <w:rPr>
          <w:rFonts w:ascii="Times New Roman" w:hAnsi="Times New Roman" w:cs="Times New Roman"/>
          <w:sz w:val="24"/>
        </w:rPr>
        <w:t>NTP</w:t>
      </w:r>
      <w:r w:rsidRPr="00C8060F">
        <w:rPr>
          <w:rFonts w:ascii="Times New Roman" w:hAnsi="Times New Roman" w:cs="Times New Roman"/>
          <w:sz w:val="24"/>
          <w:lang w:val="ru-RU"/>
        </w:rPr>
        <w:t xml:space="preserve"> в диапазоне от 64 до 9999.  Это будет частота в секундах, с которой устройство будет запрашивать введенный сервер </w:t>
      </w:r>
      <w:r w:rsidRPr="00C8060F">
        <w:rPr>
          <w:rFonts w:ascii="Times New Roman" w:hAnsi="Times New Roman" w:cs="Times New Roman"/>
          <w:sz w:val="24"/>
        </w:rPr>
        <w:t>NTP</w:t>
      </w:r>
      <w:r w:rsidRPr="00C8060F">
        <w:rPr>
          <w:rFonts w:ascii="Times New Roman" w:hAnsi="Times New Roman" w:cs="Times New Roman"/>
          <w:sz w:val="24"/>
          <w:lang w:val="ru-RU"/>
        </w:rPr>
        <w:t xml:space="preserve"> для поддержания правильного времени</w:t>
      </w:r>
      <w:r w:rsidR="009A0394" w:rsidRPr="00C8060F">
        <w:rPr>
          <w:rFonts w:ascii="Times New Roman" w:hAnsi="Times New Roman" w:cs="Times New Roman"/>
          <w:sz w:val="24"/>
          <w:lang w:val="ru-RU"/>
        </w:rPr>
        <w:t>.</w:t>
      </w:r>
    </w:p>
    <w:p w14:paraId="2E96A47A" w14:textId="024CA828" w:rsidR="00472D1A" w:rsidRPr="00C8060F" w:rsidRDefault="00C8060F" w:rsidP="00C8060F">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C8060F">
        <w:rPr>
          <w:rFonts w:ascii="Times New Roman" w:hAnsi="Times New Roman" w:cs="Times New Roman"/>
          <w:sz w:val="24"/>
          <w:lang w:val="ru-RU"/>
        </w:rPr>
        <w:t xml:space="preserve">После ввода информации </w:t>
      </w:r>
      <w:r w:rsidRPr="00C8060F">
        <w:rPr>
          <w:rFonts w:ascii="Times New Roman" w:hAnsi="Times New Roman" w:cs="Times New Roman"/>
          <w:sz w:val="24"/>
        </w:rPr>
        <w:t>NTP</w:t>
      </w:r>
      <w:r w:rsidRPr="00C8060F">
        <w:rPr>
          <w:rFonts w:ascii="Times New Roman" w:hAnsi="Times New Roman" w:cs="Times New Roman"/>
          <w:sz w:val="24"/>
          <w:lang w:val="ru-RU"/>
        </w:rPr>
        <w:t xml:space="preserve"> перезагрузите устройство</w:t>
      </w:r>
      <w:r w:rsidRPr="00C8060F">
        <w:rPr>
          <w:rFonts w:ascii="Times New Roman" w:hAnsi="Times New Roman" w:cs="Times New Roman"/>
          <w:sz w:val="24"/>
          <w:lang w:val="ru-RU"/>
        </w:rPr>
        <w:t xml:space="preserve"> </w:t>
      </w:r>
    </w:p>
    <w:p w14:paraId="6430A6B9" w14:textId="2805C5BF" w:rsidR="00472D1A" w:rsidRPr="00C8060F" w:rsidRDefault="00C8060F" w:rsidP="00C8060F">
      <w:pPr>
        <w:pStyle w:val="a3"/>
        <w:spacing w:after="240" w:line="276" w:lineRule="auto"/>
        <w:ind w:left="284" w:right="163" w:firstLine="283"/>
        <w:rPr>
          <w:rFonts w:ascii="Times New Roman" w:hAnsi="Times New Roman" w:cs="Times New Roman"/>
          <w:lang w:val="ru-RU"/>
        </w:rPr>
      </w:pPr>
      <w:r w:rsidRPr="00C8060F">
        <w:rPr>
          <w:rFonts w:ascii="Times New Roman" w:hAnsi="Times New Roman" w:cs="Times New Roman"/>
          <w:lang w:val="ru-RU"/>
        </w:rPr>
        <w:t xml:space="preserve">Если опция </w:t>
      </w:r>
      <w:r w:rsidRPr="00C8060F">
        <w:rPr>
          <w:rFonts w:ascii="Times New Roman" w:hAnsi="Times New Roman" w:cs="Times New Roman"/>
        </w:rPr>
        <w:t>NTP</w:t>
      </w:r>
      <w:r w:rsidRPr="00C8060F">
        <w:rPr>
          <w:rFonts w:ascii="Times New Roman" w:hAnsi="Times New Roman" w:cs="Times New Roman"/>
          <w:lang w:val="ru-RU"/>
        </w:rPr>
        <w:t xml:space="preserve"> отмечена флажком, поля даты и времени на экране «Время» (</w:t>
      </w:r>
      <w:r w:rsidRPr="00C8060F">
        <w:rPr>
          <w:rFonts w:ascii="Times New Roman" w:hAnsi="Times New Roman" w:cs="Times New Roman"/>
        </w:rPr>
        <w:t>Time</w:t>
      </w:r>
      <w:r w:rsidRPr="00C8060F">
        <w:rPr>
          <w:rFonts w:ascii="Times New Roman" w:hAnsi="Times New Roman" w:cs="Times New Roman"/>
          <w:lang w:val="ru-RU"/>
        </w:rPr>
        <w:t>) станут недоступными для взаимодействия. Пользователь по-прежнему сможет изменять формат даты (</w:t>
      </w:r>
      <w:r w:rsidRPr="00C8060F">
        <w:rPr>
          <w:rFonts w:ascii="Times New Roman" w:hAnsi="Times New Roman" w:cs="Times New Roman"/>
        </w:rPr>
        <w:t>Date</w:t>
      </w:r>
      <w:r w:rsidRPr="00C8060F">
        <w:rPr>
          <w:rFonts w:ascii="Times New Roman" w:hAnsi="Times New Roman" w:cs="Times New Roman"/>
          <w:lang w:val="ru-RU"/>
        </w:rPr>
        <w:t xml:space="preserve"> </w:t>
      </w:r>
      <w:r w:rsidRPr="00C8060F">
        <w:rPr>
          <w:rFonts w:ascii="Times New Roman" w:hAnsi="Times New Roman" w:cs="Times New Roman"/>
        </w:rPr>
        <w:t>Format</w:t>
      </w:r>
      <w:r w:rsidRPr="00C8060F">
        <w:rPr>
          <w:rFonts w:ascii="Times New Roman" w:hAnsi="Times New Roman" w:cs="Times New Roman"/>
          <w:lang w:val="ru-RU"/>
        </w:rPr>
        <w:t>), часовой пояс (</w:t>
      </w:r>
      <w:r w:rsidRPr="00C8060F">
        <w:rPr>
          <w:rFonts w:ascii="Times New Roman" w:hAnsi="Times New Roman" w:cs="Times New Roman"/>
        </w:rPr>
        <w:t>Time</w:t>
      </w:r>
      <w:r w:rsidRPr="00C8060F">
        <w:rPr>
          <w:rFonts w:ascii="Times New Roman" w:hAnsi="Times New Roman" w:cs="Times New Roman"/>
          <w:lang w:val="ru-RU"/>
        </w:rPr>
        <w:t xml:space="preserve"> </w:t>
      </w:r>
      <w:r w:rsidRPr="00C8060F">
        <w:rPr>
          <w:rFonts w:ascii="Times New Roman" w:hAnsi="Times New Roman" w:cs="Times New Roman"/>
        </w:rPr>
        <w:t>Zone</w:t>
      </w:r>
      <w:r w:rsidRPr="00C8060F">
        <w:rPr>
          <w:rFonts w:ascii="Times New Roman" w:hAnsi="Times New Roman" w:cs="Times New Roman"/>
          <w:lang w:val="ru-RU"/>
        </w:rPr>
        <w:t>) и формат времени (</w:t>
      </w:r>
      <w:r w:rsidRPr="00C8060F">
        <w:rPr>
          <w:rFonts w:ascii="Times New Roman" w:hAnsi="Times New Roman" w:cs="Times New Roman"/>
        </w:rPr>
        <w:t>Time</w:t>
      </w:r>
      <w:r w:rsidRPr="00C8060F">
        <w:rPr>
          <w:rFonts w:ascii="Times New Roman" w:hAnsi="Times New Roman" w:cs="Times New Roman"/>
          <w:lang w:val="ru-RU"/>
        </w:rPr>
        <w:t xml:space="preserve"> </w:t>
      </w:r>
      <w:r w:rsidRPr="00C8060F">
        <w:rPr>
          <w:rFonts w:ascii="Times New Roman" w:hAnsi="Times New Roman" w:cs="Times New Roman"/>
        </w:rPr>
        <w:t>Format</w:t>
      </w:r>
      <w:r w:rsidRPr="00C8060F">
        <w:rPr>
          <w:rFonts w:ascii="Times New Roman" w:hAnsi="Times New Roman" w:cs="Times New Roman"/>
          <w:lang w:val="ru-RU"/>
        </w:rPr>
        <w:t xml:space="preserve">). Если флажок в строке </w:t>
      </w:r>
      <w:r w:rsidRPr="00C8060F">
        <w:rPr>
          <w:rFonts w:ascii="Times New Roman" w:hAnsi="Times New Roman" w:cs="Times New Roman"/>
        </w:rPr>
        <w:t>Network</w:t>
      </w:r>
      <w:r w:rsidRPr="00C8060F">
        <w:rPr>
          <w:rFonts w:ascii="Times New Roman" w:hAnsi="Times New Roman" w:cs="Times New Roman"/>
          <w:lang w:val="ru-RU"/>
        </w:rPr>
        <w:t xml:space="preserve"> </w:t>
      </w:r>
      <w:r w:rsidRPr="00C8060F">
        <w:rPr>
          <w:rFonts w:ascii="Times New Roman" w:hAnsi="Times New Roman" w:cs="Times New Roman"/>
        </w:rPr>
        <w:t>Time</w:t>
      </w:r>
      <w:r w:rsidRPr="00C8060F">
        <w:rPr>
          <w:rFonts w:ascii="Times New Roman" w:hAnsi="Times New Roman" w:cs="Times New Roman"/>
          <w:lang w:val="ru-RU"/>
        </w:rPr>
        <w:t xml:space="preserve"> </w:t>
      </w:r>
      <w:r w:rsidRPr="00C8060F">
        <w:rPr>
          <w:rFonts w:ascii="Times New Roman" w:hAnsi="Times New Roman" w:cs="Times New Roman"/>
        </w:rPr>
        <w:t>Protocol</w:t>
      </w:r>
      <w:r w:rsidRPr="00C8060F">
        <w:rPr>
          <w:rFonts w:ascii="Times New Roman" w:hAnsi="Times New Roman" w:cs="Times New Roman"/>
          <w:lang w:val="ru-RU"/>
        </w:rPr>
        <w:t xml:space="preserve"> установлен, пользователь не сможет выбрать кнопку «Дата» (</w:t>
      </w:r>
      <w:r w:rsidRPr="00C8060F">
        <w:rPr>
          <w:rFonts w:ascii="Times New Roman" w:hAnsi="Times New Roman" w:cs="Times New Roman"/>
        </w:rPr>
        <w:t>Date</w:t>
      </w:r>
      <w:r w:rsidRPr="00C8060F">
        <w:rPr>
          <w:rFonts w:ascii="Times New Roman" w:hAnsi="Times New Roman" w:cs="Times New Roman"/>
          <w:lang w:val="ru-RU"/>
        </w:rPr>
        <w:t>).</w:t>
      </w:r>
    </w:p>
    <w:p w14:paraId="3978EF35" w14:textId="37C50CB1" w:rsidR="00472D1A" w:rsidRPr="00C8060F" w:rsidRDefault="009A0394" w:rsidP="00C8060F">
      <w:pPr>
        <w:spacing w:after="240"/>
        <w:ind w:left="567"/>
        <w:rPr>
          <w:rFonts w:ascii="Times New Roman" w:hAnsi="Times New Roman" w:cs="Times New Roman"/>
          <w:b/>
          <w:bCs/>
          <w:sz w:val="24"/>
          <w:szCs w:val="24"/>
        </w:rPr>
      </w:pPr>
      <w:r w:rsidRPr="00C8060F">
        <w:rPr>
          <w:rFonts w:ascii="Times New Roman" w:hAnsi="Times New Roman" w:cs="Times New Roman"/>
          <w:b/>
          <w:bCs/>
          <w:noProof/>
          <w:sz w:val="24"/>
          <w:szCs w:val="24"/>
        </w:rPr>
        <w:drawing>
          <wp:anchor distT="0" distB="0" distL="0" distR="0" simplePos="0" relativeHeight="251294720" behindDoc="0" locked="0" layoutInCell="1" allowOverlap="1" wp14:anchorId="7DB91E28" wp14:editId="5E8DD12A">
            <wp:simplePos x="0" y="0"/>
            <wp:positionH relativeFrom="page">
              <wp:posOffset>3481704</wp:posOffset>
            </wp:positionH>
            <wp:positionV relativeFrom="paragraph">
              <wp:posOffset>264422</wp:posOffset>
            </wp:positionV>
            <wp:extent cx="1688464" cy="1398904"/>
            <wp:effectExtent l="0" t="0" r="0" b="0"/>
            <wp:wrapNone/>
            <wp:docPr id="536" name="Image 536" descr="A screenshot of a calenda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descr="A screenshot of a calendar  AI-generated content may be incorrect."/>
                    <pic:cNvPicPr/>
                  </pic:nvPicPr>
                  <pic:blipFill>
                    <a:blip r:embed="rId319" cstate="print"/>
                    <a:stretch>
                      <a:fillRect/>
                    </a:stretch>
                  </pic:blipFill>
                  <pic:spPr>
                    <a:xfrm>
                      <a:off x="0" y="0"/>
                      <a:ext cx="1688464" cy="1398904"/>
                    </a:xfrm>
                    <a:prstGeom prst="rect">
                      <a:avLst/>
                    </a:prstGeom>
                  </pic:spPr>
                </pic:pic>
              </a:graphicData>
            </a:graphic>
          </wp:anchor>
        </w:drawing>
      </w:r>
      <w:r w:rsidRPr="00C8060F">
        <w:rPr>
          <w:rFonts w:ascii="Times New Roman" w:hAnsi="Times New Roman" w:cs="Times New Roman"/>
          <w:b/>
          <w:bCs/>
          <w:noProof/>
          <w:sz w:val="24"/>
          <w:szCs w:val="24"/>
        </w:rPr>
        <w:drawing>
          <wp:anchor distT="0" distB="0" distL="0" distR="0" simplePos="0" relativeHeight="251296768" behindDoc="0" locked="0" layoutInCell="1" allowOverlap="1" wp14:anchorId="084A1A91" wp14:editId="019E10AD">
            <wp:simplePos x="0" y="0"/>
            <wp:positionH relativeFrom="page">
              <wp:posOffset>5568315</wp:posOffset>
            </wp:positionH>
            <wp:positionV relativeFrom="paragraph">
              <wp:posOffset>264422</wp:posOffset>
            </wp:positionV>
            <wp:extent cx="1384935" cy="1414144"/>
            <wp:effectExtent l="0" t="0" r="0" b="0"/>
            <wp:wrapNone/>
            <wp:docPr id="537" name="Image 537" descr="A screenshot of a calenda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descr="A screenshot of a calendar  AI-generated content may be incorrect."/>
                    <pic:cNvPicPr/>
                  </pic:nvPicPr>
                  <pic:blipFill>
                    <a:blip r:embed="rId320" cstate="print"/>
                    <a:stretch>
                      <a:fillRect/>
                    </a:stretch>
                  </pic:blipFill>
                  <pic:spPr>
                    <a:xfrm>
                      <a:off x="0" y="0"/>
                      <a:ext cx="1384935" cy="1414144"/>
                    </a:xfrm>
                    <a:prstGeom prst="rect">
                      <a:avLst/>
                    </a:prstGeom>
                  </pic:spPr>
                </pic:pic>
              </a:graphicData>
            </a:graphic>
          </wp:anchor>
        </w:drawing>
      </w:r>
      <w:r w:rsidR="00C8060F" w:rsidRPr="00E55834">
        <w:rPr>
          <w:rFonts w:ascii="Segoe UI" w:hAnsi="Segoe UI" w:cs="Segoe UI"/>
          <w:b/>
          <w:bCs/>
          <w:color w:val="0F1115"/>
          <w:shd w:val="clear" w:color="auto" w:fill="FFFFFF"/>
          <w:lang w:val="ru-RU"/>
        </w:rPr>
        <w:t xml:space="preserve"> </w:t>
      </w:r>
      <w:r w:rsidR="00C8060F" w:rsidRPr="00C8060F">
        <w:rPr>
          <w:rFonts w:ascii="Times New Roman" w:hAnsi="Times New Roman" w:cs="Times New Roman"/>
          <w:b/>
          <w:bCs/>
          <w:noProof/>
          <w:sz w:val="24"/>
          <w:szCs w:val="24"/>
        </w:rPr>
        <w:t>Установка текущей даты</w:t>
      </w:r>
      <w:r w:rsidRPr="00C8060F">
        <w:rPr>
          <w:rFonts w:ascii="Times New Roman" w:hAnsi="Times New Roman" w:cs="Times New Roman"/>
          <w:b/>
          <w:bCs/>
          <w:sz w:val="24"/>
          <w:szCs w:val="24"/>
        </w:rPr>
        <w:t xml:space="preserve"> </w:t>
      </w:r>
    </w:p>
    <w:p w14:paraId="6F7DA296" w14:textId="0DC603B7" w:rsidR="00472D1A" w:rsidRPr="00C8060F" w:rsidRDefault="00C8060F" w:rsidP="00C8060F">
      <w:pPr>
        <w:pStyle w:val="a6"/>
        <w:numPr>
          <w:ilvl w:val="1"/>
          <w:numId w:val="15"/>
        </w:numPr>
        <w:tabs>
          <w:tab w:val="left" w:pos="2268"/>
        </w:tabs>
        <w:spacing w:before="0" w:line="276" w:lineRule="auto"/>
        <w:ind w:left="851" w:right="6117" w:hanging="284"/>
        <w:rPr>
          <w:rFonts w:ascii="Times New Roman" w:hAnsi="Times New Roman" w:cs="Times New Roman"/>
          <w:sz w:val="24"/>
          <w:lang w:val="ru-RU"/>
        </w:rPr>
      </w:pPr>
      <w:r w:rsidRPr="00C8060F">
        <w:rPr>
          <w:rFonts w:ascii="Times New Roman" w:hAnsi="Times New Roman" w:cs="Times New Roman"/>
          <w:sz w:val="24"/>
          <w:lang w:val="ru-RU"/>
        </w:rPr>
        <w:t>Нажмите кнопку «Дата» (</w:t>
      </w:r>
      <w:r w:rsidRPr="00C8060F">
        <w:rPr>
          <w:rFonts w:ascii="Times New Roman" w:hAnsi="Times New Roman" w:cs="Times New Roman"/>
          <w:sz w:val="24"/>
        </w:rPr>
        <w:t>Date</w:t>
      </w:r>
      <w:r w:rsidRPr="00C8060F">
        <w:rPr>
          <w:rFonts w:ascii="Times New Roman" w:hAnsi="Times New Roman" w:cs="Times New Roman"/>
          <w:sz w:val="24"/>
          <w:lang w:val="ru-RU"/>
        </w:rPr>
        <w:t>), чтобы отобразить экран ввода «Выбор даты» (</w:t>
      </w:r>
      <w:r w:rsidRPr="00C8060F">
        <w:rPr>
          <w:rFonts w:ascii="Times New Roman" w:hAnsi="Times New Roman" w:cs="Times New Roman"/>
          <w:sz w:val="24"/>
        </w:rPr>
        <w:t>Pick</w:t>
      </w:r>
      <w:r w:rsidRPr="00C8060F">
        <w:rPr>
          <w:rFonts w:ascii="Times New Roman" w:hAnsi="Times New Roman" w:cs="Times New Roman"/>
          <w:sz w:val="24"/>
          <w:lang w:val="ru-RU"/>
        </w:rPr>
        <w:t xml:space="preserve"> </w:t>
      </w:r>
      <w:r w:rsidRPr="00C8060F">
        <w:rPr>
          <w:rFonts w:ascii="Times New Roman" w:hAnsi="Times New Roman" w:cs="Times New Roman"/>
          <w:sz w:val="24"/>
        </w:rPr>
        <w:t>Date</w:t>
      </w:r>
      <w:r w:rsidRPr="00C8060F">
        <w:rPr>
          <w:rFonts w:ascii="Times New Roman" w:hAnsi="Times New Roman" w:cs="Times New Roman"/>
          <w:sz w:val="24"/>
          <w:lang w:val="ru-RU"/>
        </w:rPr>
        <w:t>)</w:t>
      </w:r>
      <w:r w:rsidR="009A0394" w:rsidRPr="00C8060F">
        <w:rPr>
          <w:rFonts w:ascii="Times New Roman" w:hAnsi="Times New Roman" w:cs="Times New Roman"/>
          <w:sz w:val="24"/>
          <w:lang w:val="ru-RU"/>
        </w:rPr>
        <w:t>.</w:t>
      </w:r>
    </w:p>
    <w:p w14:paraId="41D348A2" w14:textId="346D6B57" w:rsidR="00472D1A" w:rsidRPr="00C8060F" w:rsidRDefault="00C8060F" w:rsidP="00C8060F">
      <w:pPr>
        <w:pStyle w:val="a6"/>
        <w:numPr>
          <w:ilvl w:val="1"/>
          <w:numId w:val="15"/>
        </w:numPr>
        <w:tabs>
          <w:tab w:val="left" w:pos="2268"/>
        </w:tabs>
        <w:spacing w:before="0" w:after="240" w:line="276" w:lineRule="auto"/>
        <w:ind w:left="851" w:right="6117" w:hanging="284"/>
        <w:rPr>
          <w:rFonts w:ascii="Times New Roman" w:hAnsi="Times New Roman" w:cs="Times New Roman"/>
          <w:sz w:val="24"/>
          <w:lang w:val="ru-RU"/>
        </w:rPr>
      </w:pPr>
      <w:r w:rsidRPr="00C8060F">
        <w:rPr>
          <w:rFonts w:ascii="Times New Roman" w:hAnsi="Times New Roman" w:cs="Times New Roman"/>
          <w:b/>
          <w:bCs/>
          <w:noProof/>
          <w:sz w:val="28"/>
          <w:szCs w:val="28"/>
        </w:rPr>
        <w:drawing>
          <wp:anchor distT="0" distB="0" distL="0" distR="0" simplePos="0" relativeHeight="251292672" behindDoc="0" locked="0" layoutInCell="1" allowOverlap="1" wp14:anchorId="2DAB47F9" wp14:editId="15A10D74">
            <wp:simplePos x="0" y="0"/>
            <wp:positionH relativeFrom="page">
              <wp:posOffset>4021455</wp:posOffset>
            </wp:positionH>
            <wp:positionV relativeFrom="paragraph">
              <wp:posOffset>976630</wp:posOffset>
            </wp:positionV>
            <wp:extent cx="3080295" cy="1912620"/>
            <wp:effectExtent l="0" t="0" r="6350" b="0"/>
            <wp:wrapNone/>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321" cstate="print"/>
                    <a:stretch>
                      <a:fillRect/>
                    </a:stretch>
                  </pic:blipFill>
                  <pic:spPr>
                    <a:xfrm>
                      <a:off x="0" y="0"/>
                      <a:ext cx="3080295" cy="19126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lang w:val="ru-RU"/>
        </w:rPr>
        <mc:AlternateContent>
          <mc:Choice Requires="wps">
            <w:drawing>
              <wp:anchor distT="0" distB="0" distL="114300" distR="114300" simplePos="0" relativeHeight="252238848" behindDoc="0" locked="0" layoutInCell="1" allowOverlap="1" wp14:anchorId="3EF1BFAA" wp14:editId="2AD50B58">
                <wp:simplePos x="0" y="0"/>
                <wp:positionH relativeFrom="column">
                  <wp:posOffset>4726305</wp:posOffset>
                </wp:positionH>
                <wp:positionV relativeFrom="paragraph">
                  <wp:posOffset>558165</wp:posOffset>
                </wp:positionV>
                <wp:extent cx="1687830" cy="538162"/>
                <wp:effectExtent l="0" t="0" r="0" b="0"/>
                <wp:wrapNone/>
                <wp:docPr id="718816908" name="Надпись 825"/>
                <wp:cNvGraphicFramePr/>
                <a:graphic xmlns:a="http://schemas.openxmlformats.org/drawingml/2006/main">
                  <a:graphicData uri="http://schemas.microsoft.com/office/word/2010/wordprocessingShape">
                    <wps:wsp>
                      <wps:cNvSpPr txBox="1"/>
                      <wps:spPr>
                        <a:xfrm>
                          <a:off x="0" y="0"/>
                          <a:ext cx="1687830" cy="538162"/>
                        </a:xfrm>
                        <a:prstGeom prst="rect">
                          <a:avLst/>
                        </a:prstGeom>
                        <a:noFill/>
                        <a:ln w="6350">
                          <a:noFill/>
                        </a:ln>
                      </wps:spPr>
                      <wps:txbx>
                        <w:txbxContent>
                          <w:p w14:paraId="71311F34" w14:textId="5716EFEF" w:rsidR="00C8060F" w:rsidRPr="00C8060F" w:rsidRDefault="00C8060F" w:rsidP="00C8060F">
                            <w:pPr>
                              <w:jc w:val="center"/>
                              <w:rPr>
                                <w:rFonts w:ascii="Times New Roman" w:hAnsi="Times New Roman" w:cs="Times New Roman"/>
                                <w:color w:val="808080" w:themeColor="background1" w:themeShade="80"/>
                                <w:sz w:val="24"/>
                                <w:szCs w:val="24"/>
                              </w:rPr>
                            </w:pPr>
                            <w:r w:rsidRPr="00C8060F">
                              <w:rPr>
                                <w:rFonts w:ascii="Times New Roman" w:hAnsi="Times New Roman" w:cs="Times New Roman"/>
                                <w:color w:val="808080" w:themeColor="background1" w:themeShade="80"/>
                                <w:sz w:val="24"/>
                                <w:szCs w:val="24"/>
                              </w:rPr>
                              <w:t>Выбор даты: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F1BFAA" id="_x0000_s1101" type="#_x0000_t202" style="position:absolute;left:0;text-align:left;margin-left:372.15pt;margin-top:43.95pt;width:132.9pt;height:42.35pt;z-index:25223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" filled="f" stroked="f" strokeweight=".5pt">
                <v:textbox>
                  <w:txbxContent>
                    <w:p w14:paraId="71311F34" w14:textId="5716EFEF" w:rsidR="00C8060F" w:rsidRPr="00C8060F" w:rsidRDefault="00C8060F" w:rsidP="00C8060F">
                      <w:pPr>
                        <w:jc w:val="center"/>
                        <w:rPr>
                          <w:rFonts w:ascii="Times New Roman" w:hAnsi="Times New Roman" w:cs="Times New Roman"/>
                          <w:color w:val="808080" w:themeColor="background1" w:themeShade="80"/>
                          <w:sz w:val="24"/>
                          <w:szCs w:val="24"/>
                        </w:rPr>
                      </w:pPr>
                      <w:r w:rsidRPr="00C8060F">
                        <w:rPr>
                          <w:rFonts w:ascii="Times New Roman" w:hAnsi="Times New Roman" w:cs="Times New Roman"/>
                          <w:color w:val="808080" w:themeColor="background1" w:themeShade="80"/>
                          <w:sz w:val="24"/>
                          <w:szCs w:val="24"/>
                        </w:rPr>
                        <w:t>Выбор даты: День</w:t>
                      </w:r>
                    </w:p>
                  </w:txbxContent>
                </v:textbox>
              </v:shape>
            </w:pict>
          </mc:Fallback>
        </mc:AlternateContent>
      </w:r>
      <w:r>
        <w:rPr>
          <w:rFonts w:ascii="Times New Roman" w:hAnsi="Times New Roman" w:cs="Times New Roman"/>
          <w:noProof/>
          <w:sz w:val="24"/>
          <w:lang w:val="ru-RU"/>
        </w:rPr>
        <mc:AlternateContent>
          <mc:Choice Requires="wps">
            <w:drawing>
              <wp:anchor distT="0" distB="0" distL="114300" distR="114300" simplePos="0" relativeHeight="252236800" behindDoc="0" locked="0" layoutInCell="1" allowOverlap="1" wp14:anchorId="6DC49828" wp14:editId="1CFB3490">
                <wp:simplePos x="0" y="0"/>
                <wp:positionH relativeFrom="column">
                  <wp:posOffset>2798445</wp:posOffset>
                </wp:positionH>
                <wp:positionV relativeFrom="paragraph">
                  <wp:posOffset>542290</wp:posOffset>
                </wp:positionV>
                <wp:extent cx="1687830" cy="538162"/>
                <wp:effectExtent l="0" t="0" r="0" b="0"/>
                <wp:wrapNone/>
                <wp:docPr id="1060380434" name="Надпись 825"/>
                <wp:cNvGraphicFramePr/>
                <a:graphic xmlns:a="http://schemas.openxmlformats.org/drawingml/2006/main">
                  <a:graphicData uri="http://schemas.microsoft.com/office/word/2010/wordprocessingShape">
                    <wps:wsp>
                      <wps:cNvSpPr txBox="1"/>
                      <wps:spPr>
                        <a:xfrm>
                          <a:off x="0" y="0"/>
                          <a:ext cx="1687830" cy="538162"/>
                        </a:xfrm>
                        <a:prstGeom prst="rect">
                          <a:avLst/>
                        </a:prstGeom>
                        <a:noFill/>
                        <a:ln w="6350">
                          <a:noFill/>
                        </a:ln>
                      </wps:spPr>
                      <wps:txbx>
                        <w:txbxContent>
                          <w:p w14:paraId="551B11FE" w14:textId="2CAF1ABC" w:rsidR="00C8060F" w:rsidRPr="00C8060F" w:rsidRDefault="00C8060F" w:rsidP="00C8060F">
                            <w:pPr>
                              <w:jc w:val="center"/>
                              <w:rPr>
                                <w:rFonts w:ascii="Times New Roman" w:hAnsi="Times New Roman" w:cs="Times New Roman"/>
                                <w:color w:val="808080" w:themeColor="background1" w:themeShade="80"/>
                                <w:sz w:val="24"/>
                                <w:szCs w:val="24"/>
                              </w:rPr>
                            </w:pPr>
                            <w:r w:rsidRPr="00C8060F">
                              <w:rPr>
                                <w:rFonts w:ascii="Times New Roman" w:hAnsi="Times New Roman" w:cs="Times New Roman"/>
                                <w:color w:val="808080" w:themeColor="background1" w:themeShade="80"/>
                                <w:sz w:val="24"/>
                                <w:szCs w:val="24"/>
                              </w:rPr>
                              <w:t>Выбор даты: Год/Месяц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C49828" id="_x0000_s1102" type="#_x0000_t202" style="position:absolute;left:0;text-align:left;margin-left:220.35pt;margin-top:42.7pt;width:132.9pt;height:42.35pt;z-index:25223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" filled="f" stroked="f" strokeweight=".5pt">
                <v:textbox>
                  <w:txbxContent>
                    <w:p w14:paraId="551B11FE" w14:textId="2CAF1ABC" w:rsidR="00C8060F" w:rsidRPr="00C8060F" w:rsidRDefault="00C8060F" w:rsidP="00C8060F">
                      <w:pPr>
                        <w:jc w:val="center"/>
                        <w:rPr>
                          <w:rFonts w:ascii="Times New Roman" w:hAnsi="Times New Roman" w:cs="Times New Roman"/>
                          <w:color w:val="808080" w:themeColor="background1" w:themeShade="80"/>
                          <w:sz w:val="24"/>
                          <w:szCs w:val="24"/>
                        </w:rPr>
                      </w:pPr>
                      <w:r w:rsidRPr="00C8060F">
                        <w:rPr>
                          <w:rFonts w:ascii="Times New Roman" w:hAnsi="Times New Roman" w:cs="Times New Roman"/>
                          <w:color w:val="808080" w:themeColor="background1" w:themeShade="80"/>
                          <w:sz w:val="24"/>
                          <w:szCs w:val="24"/>
                        </w:rPr>
                        <w:t>Выбор даты: Год/Месяц</w:t>
                      </w:r>
                    </w:p>
                  </w:txbxContent>
                </v:textbox>
              </v:shape>
            </w:pict>
          </mc:Fallback>
        </mc:AlternateContent>
      </w:r>
      <w:r w:rsidRPr="00C8060F">
        <w:rPr>
          <w:rFonts w:ascii="Times New Roman" w:hAnsi="Times New Roman" w:cs="Times New Roman"/>
          <w:sz w:val="24"/>
          <w:lang w:val="ru-RU"/>
        </w:rPr>
        <w:t>Выберите текущий год, месяц и день. Затем нажмите кнопку «Сохранить» (</w:t>
      </w:r>
      <w:r w:rsidRPr="00C8060F">
        <w:rPr>
          <w:rFonts w:ascii="Times New Roman" w:hAnsi="Times New Roman" w:cs="Times New Roman"/>
          <w:sz w:val="24"/>
        </w:rPr>
        <w:t>Save</w:t>
      </w:r>
      <w:r w:rsidRPr="00C8060F">
        <w:rPr>
          <w:rFonts w:ascii="Times New Roman" w:hAnsi="Times New Roman" w:cs="Times New Roman"/>
          <w:sz w:val="24"/>
          <w:lang w:val="ru-RU"/>
        </w:rPr>
        <w:t>) или красную кнопку с крестиком (</w:t>
      </w:r>
      <w:r w:rsidRPr="00C8060F">
        <w:rPr>
          <w:rFonts w:ascii="Times New Roman" w:hAnsi="Times New Roman" w:cs="Times New Roman"/>
          <w:sz w:val="24"/>
        </w:rPr>
        <w:t>X</w:t>
      </w:r>
      <w:r w:rsidRPr="00C8060F">
        <w:rPr>
          <w:rFonts w:ascii="Times New Roman" w:hAnsi="Times New Roman" w:cs="Times New Roman"/>
          <w:sz w:val="24"/>
          <w:lang w:val="ru-RU"/>
        </w:rPr>
        <w:t>), чтобы отменить</w:t>
      </w:r>
      <w:r w:rsidR="009A0394" w:rsidRPr="00C8060F">
        <w:rPr>
          <w:rFonts w:ascii="Times New Roman" w:hAnsi="Times New Roman" w:cs="Times New Roman"/>
          <w:sz w:val="24"/>
          <w:lang w:val="ru-RU"/>
        </w:rPr>
        <w:t>.</w:t>
      </w:r>
    </w:p>
    <w:p w14:paraId="29BD5637" w14:textId="7C5542DB" w:rsidR="00472D1A" w:rsidRPr="00C8060F" w:rsidRDefault="00C8060F" w:rsidP="00C8060F">
      <w:pPr>
        <w:pStyle w:val="2"/>
        <w:spacing w:before="0" w:after="240" w:line="276" w:lineRule="auto"/>
        <w:ind w:left="284"/>
        <w:rPr>
          <w:rFonts w:ascii="Times New Roman" w:hAnsi="Times New Roman" w:cs="Times New Roman"/>
          <w:b/>
          <w:bCs/>
          <w:sz w:val="28"/>
          <w:szCs w:val="28"/>
        </w:rPr>
      </w:pPr>
      <w:bookmarkStart w:id="149" w:name="_bookmark63"/>
      <w:bookmarkStart w:id="150" w:name="_Toc230628895"/>
      <w:bookmarkEnd w:id="149"/>
      <w:r w:rsidRPr="00C8060F">
        <w:rPr>
          <w:rFonts w:ascii="Times New Roman" w:hAnsi="Times New Roman" w:cs="Times New Roman"/>
          <w:b/>
          <w:bCs/>
          <w:noProof/>
          <w:sz w:val="28"/>
          <w:szCs w:val="28"/>
        </w:rPr>
        <w:t>Дата и время</w:t>
      </w:r>
      <w:bookmarkEnd w:id="150"/>
      <w:r w:rsidR="009A0394" w:rsidRPr="00C8060F">
        <w:rPr>
          <w:rFonts w:ascii="Times New Roman" w:hAnsi="Times New Roman" w:cs="Times New Roman"/>
          <w:b/>
          <w:bCs/>
          <w:sz w:val="28"/>
          <w:szCs w:val="28"/>
        </w:rPr>
        <w:t xml:space="preserve"> </w:t>
      </w:r>
    </w:p>
    <w:p w14:paraId="5FA14004" w14:textId="2391E623" w:rsidR="00472D1A" w:rsidRPr="00C8060F" w:rsidRDefault="00C8060F" w:rsidP="00C8060F">
      <w:pPr>
        <w:pStyle w:val="a6"/>
        <w:numPr>
          <w:ilvl w:val="1"/>
          <w:numId w:val="15"/>
        </w:numPr>
        <w:tabs>
          <w:tab w:val="left" w:pos="1985"/>
        </w:tabs>
        <w:spacing w:before="0" w:after="240" w:line="276" w:lineRule="auto"/>
        <w:ind w:left="851" w:right="5408" w:hanging="284"/>
        <w:rPr>
          <w:rFonts w:ascii="Times New Roman" w:hAnsi="Times New Roman" w:cs="Times New Roman"/>
          <w:sz w:val="24"/>
          <w:lang w:val="ru-RU"/>
        </w:rPr>
      </w:pPr>
      <w:r w:rsidRPr="00C8060F">
        <w:rPr>
          <w:rFonts w:ascii="Times New Roman" w:hAnsi="Times New Roman" w:cs="Times New Roman"/>
          <w:sz w:val="24"/>
          <w:lang w:val="ru-RU"/>
        </w:rPr>
        <w:t>Нажмите вкладку «Время» (</w:t>
      </w:r>
      <w:r w:rsidRPr="00C8060F">
        <w:rPr>
          <w:rFonts w:ascii="Times New Roman" w:hAnsi="Times New Roman" w:cs="Times New Roman"/>
          <w:sz w:val="24"/>
        </w:rPr>
        <w:t>Time</w:t>
      </w:r>
      <w:r w:rsidRPr="00C8060F">
        <w:rPr>
          <w:rFonts w:ascii="Times New Roman" w:hAnsi="Times New Roman" w:cs="Times New Roman"/>
          <w:sz w:val="24"/>
          <w:lang w:val="ru-RU"/>
        </w:rPr>
        <w:t>), чтобы редактировать дату, формат даты, часовой пояс, время и формат времени</w:t>
      </w:r>
      <w:r w:rsidR="009A0394" w:rsidRPr="00C8060F">
        <w:rPr>
          <w:rFonts w:ascii="Times New Roman" w:hAnsi="Times New Roman" w:cs="Times New Roman"/>
          <w:sz w:val="24"/>
          <w:lang w:val="ru-RU"/>
        </w:rPr>
        <w:t>.</w:t>
      </w:r>
    </w:p>
    <w:p w14:paraId="4821B098" w14:textId="40849B13" w:rsidR="00472D1A" w:rsidRPr="00C8060F" w:rsidRDefault="001403D5" w:rsidP="00C8060F">
      <w:pPr>
        <w:pStyle w:val="a3"/>
        <w:spacing w:after="240" w:line="276" w:lineRule="auto"/>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240896" behindDoc="0" locked="0" layoutInCell="1" allowOverlap="1" wp14:anchorId="170C72BB" wp14:editId="24EF5216">
                <wp:simplePos x="0" y="0"/>
                <wp:positionH relativeFrom="column">
                  <wp:posOffset>3179445</wp:posOffset>
                </wp:positionH>
                <wp:positionV relativeFrom="paragraph">
                  <wp:posOffset>344170</wp:posOffset>
                </wp:positionV>
                <wp:extent cx="3441700" cy="538162"/>
                <wp:effectExtent l="0" t="0" r="0" b="0"/>
                <wp:wrapNone/>
                <wp:docPr id="1677061383" name="Надпись 825"/>
                <wp:cNvGraphicFramePr/>
                <a:graphic xmlns:a="http://schemas.openxmlformats.org/drawingml/2006/main">
                  <a:graphicData uri="http://schemas.microsoft.com/office/word/2010/wordprocessingShape">
                    <wps:wsp>
                      <wps:cNvSpPr txBox="1"/>
                      <wps:spPr>
                        <a:xfrm>
                          <a:off x="0" y="0"/>
                          <a:ext cx="3441700" cy="538162"/>
                        </a:xfrm>
                        <a:prstGeom prst="rect">
                          <a:avLst/>
                        </a:prstGeom>
                        <a:noFill/>
                        <a:ln w="6350">
                          <a:noFill/>
                        </a:ln>
                      </wps:spPr>
                      <wps:txbx>
                        <w:txbxContent>
                          <w:p w14:paraId="08FCFAC2" w14:textId="61AA7864" w:rsidR="00C8060F" w:rsidRPr="00C8060F" w:rsidRDefault="001403D5" w:rsidP="00C8060F">
                            <w:pPr>
                              <w:jc w:val="center"/>
                              <w:rPr>
                                <w:rFonts w:ascii="Times New Roman" w:hAnsi="Times New Roman" w:cs="Times New Roman"/>
                                <w:color w:val="808080" w:themeColor="background1" w:themeShade="80"/>
                                <w:sz w:val="24"/>
                                <w:szCs w:val="24"/>
                              </w:rPr>
                            </w:pPr>
                            <w:r w:rsidRPr="001403D5">
                              <w:rPr>
                                <w:rFonts w:ascii="Times New Roman" w:hAnsi="Times New Roman" w:cs="Times New Roman"/>
                                <w:color w:val="808080" w:themeColor="background1" w:themeShade="80"/>
                                <w:sz w:val="24"/>
                                <w:szCs w:val="24"/>
                              </w:rPr>
                              <w:t>Экран настроек прибора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0C72BB" id="_x0000_s1103" type="#_x0000_t202" style="position:absolute;margin-left:250.35pt;margin-top:27.1pt;width:271pt;height:42.35pt;z-index:252240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" filled="f" stroked="f" strokeweight=".5pt">
                <v:textbox>
                  <w:txbxContent>
                    <w:p w14:paraId="08FCFAC2" w14:textId="61AA7864" w:rsidR="00C8060F" w:rsidRPr="00C8060F" w:rsidRDefault="001403D5" w:rsidP="00C8060F">
                      <w:pPr>
                        <w:jc w:val="center"/>
                        <w:rPr>
                          <w:rFonts w:ascii="Times New Roman" w:hAnsi="Times New Roman" w:cs="Times New Roman"/>
                          <w:color w:val="808080" w:themeColor="background1" w:themeShade="80"/>
                          <w:sz w:val="24"/>
                          <w:szCs w:val="24"/>
                        </w:rPr>
                      </w:pPr>
                      <w:r w:rsidRPr="001403D5">
                        <w:rPr>
                          <w:rFonts w:ascii="Times New Roman" w:hAnsi="Times New Roman" w:cs="Times New Roman"/>
                          <w:color w:val="808080" w:themeColor="background1" w:themeShade="80"/>
                          <w:sz w:val="24"/>
                          <w:szCs w:val="24"/>
                        </w:rPr>
                        <w:t>Экран настроек прибора</w:t>
                      </w:r>
                    </w:p>
                  </w:txbxContent>
                </v:textbox>
              </v:shape>
            </w:pict>
          </mc:Fallback>
        </mc:AlternateContent>
      </w:r>
    </w:p>
    <w:p w14:paraId="4F809A93" w14:textId="1C388CF7" w:rsidR="00472D1A" w:rsidRPr="00C8060F" w:rsidRDefault="00472D1A" w:rsidP="00C8060F">
      <w:pPr>
        <w:pStyle w:val="a3"/>
        <w:spacing w:after="240" w:line="276" w:lineRule="auto"/>
        <w:rPr>
          <w:rFonts w:ascii="Times New Roman" w:hAnsi="Times New Roman" w:cs="Times New Roman"/>
          <w:lang w:val="ru-RU"/>
        </w:rPr>
      </w:pPr>
    </w:p>
    <w:p w14:paraId="37867DDF" w14:textId="480FF7EE" w:rsidR="00472D1A" w:rsidRPr="001403D5" w:rsidRDefault="001403D5" w:rsidP="001403D5">
      <w:pPr>
        <w:spacing w:after="240"/>
        <w:ind w:left="284"/>
        <w:rPr>
          <w:rFonts w:ascii="Times New Roman" w:hAnsi="Times New Roman" w:cs="Times New Roman"/>
          <w:b/>
          <w:bCs/>
          <w:sz w:val="24"/>
          <w:szCs w:val="24"/>
        </w:rPr>
      </w:pPr>
      <w:r w:rsidRPr="001403D5">
        <w:rPr>
          <w:rFonts w:ascii="Times New Roman" w:hAnsi="Times New Roman" w:cs="Times New Roman"/>
          <w:b/>
          <w:bCs/>
          <w:sz w:val="24"/>
          <w:szCs w:val="24"/>
        </w:rPr>
        <w:lastRenderedPageBreak/>
        <w:t>Установка формата даты</w:t>
      </w:r>
      <w:r>
        <w:rPr>
          <w:rFonts w:ascii="Times New Roman" w:hAnsi="Times New Roman" w:cs="Times New Roman"/>
          <w:b/>
          <w:bCs/>
          <w:sz w:val="24"/>
          <w:szCs w:val="24"/>
          <w:lang w:val="ru-RU"/>
        </w:rPr>
        <w:t xml:space="preserve"> </w:t>
      </w:r>
    </w:p>
    <w:p w14:paraId="3D97A72F" w14:textId="4781F792" w:rsidR="00472D1A" w:rsidRPr="001403D5" w:rsidRDefault="001403D5" w:rsidP="001403D5">
      <w:pPr>
        <w:pStyle w:val="a6"/>
        <w:numPr>
          <w:ilvl w:val="1"/>
          <w:numId w:val="15"/>
        </w:numPr>
        <w:tabs>
          <w:tab w:val="left" w:pos="1985"/>
        </w:tabs>
        <w:spacing w:before="0" w:after="240" w:line="276" w:lineRule="auto"/>
        <w:ind w:left="851" w:hanging="284"/>
        <w:rPr>
          <w:rFonts w:ascii="Times New Roman" w:hAnsi="Times New Roman" w:cs="Times New Roman"/>
          <w:sz w:val="24"/>
          <w:lang w:val="ru-RU"/>
        </w:rPr>
      </w:pPr>
      <w:r w:rsidRPr="00C8060F">
        <w:rPr>
          <w:rFonts w:ascii="Times New Roman" w:hAnsi="Times New Roman" w:cs="Times New Roman"/>
          <w:noProof/>
          <w:sz w:val="24"/>
        </w:rPr>
        <mc:AlternateContent>
          <mc:Choice Requires="wpg">
            <w:drawing>
              <wp:anchor distT="0" distB="0" distL="0" distR="0" simplePos="0" relativeHeight="251300864" behindDoc="0" locked="0" layoutInCell="1" allowOverlap="1" wp14:anchorId="368D151E" wp14:editId="1CBA5B95">
                <wp:simplePos x="0" y="0"/>
                <wp:positionH relativeFrom="page">
                  <wp:posOffset>1762125</wp:posOffset>
                </wp:positionH>
                <wp:positionV relativeFrom="paragraph">
                  <wp:posOffset>509270</wp:posOffset>
                </wp:positionV>
                <wp:extent cx="4239260" cy="5241925"/>
                <wp:effectExtent l="0" t="0" r="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9260" cy="5241925"/>
                          <a:chOff x="0" y="0"/>
                          <a:chExt cx="4239260" cy="5241925"/>
                        </a:xfrm>
                      </wpg:grpSpPr>
                      <pic:pic xmlns:pic="http://schemas.openxmlformats.org/drawingml/2006/picture">
                        <pic:nvPicPr>
                          <pic:cNvPr id="540" name="Image 540" descr="A screenshot of a computer program  AI-generated content may be incorrect."/>
                          <pic:cNvPicPr/>
                        </pic:nvPicPr>
                        <pic:blipFill>
                          <a:blip r:embed="rId322" cstate="print"/>
                          <a:stretch>
                            <a:fillRect/>
                          </a:stretch>
                        </pic:blipFill>
                        <pic:spPr>
                          <a:xfrm>
                            <a:off x="0" y="0"/>
                            <a:ext cx="4239006" cy="2618104"/>
                          </a:xfrm>
                          <a:prstGeom prst="rect">
                            <a:avLst/>
                          </a:prstGeom>
                        </pic:spPr>
                      </pic:pic>
                      <wps:wsp>
                        <wps:cNvPr id="541" name="Graphic 541"/>
                        <wps:cNvSpPr/>
                        <wps:spPr>
                          <a:xfrm>
                            <a:off x="2728595" y="889000"/>
                            <a:ext cx="562610" cy="292100"/>
                          </a:xfrm>
                          <a:custGeom>
                            <a:avLst/>
                            <a:gdLst/>
                            <a:ahLst/>
                            <a:cxnLst/>
                            <a:rect l="l" t="t" r="r" b="b"/>
                            <a:pathLst>
                              <a:path w="562610" h="292100">
                                <a:moveTo>
                                  <a:pt x="0" y="146050"/>
                                </a:moveTo>
                                <a:lnTo>
                                  <a:pt x="28599" y="81827"/>
                                </a:lnTo>
                                <a:lnTo>
                                  <a:pt x="61811" y="54709"/>
                                </a:lnTo>
                                <a:lnTo>
                                  <a:pt x="105379" y="32090"/>
                                </a:lnTo>
                                <a:lnTo>
                                  <a:pt x="157611" y="14847"/>
                                </a:lnTo>
                                <a:lnTo>
                                  <a:pt x="216816" y="3858"/>
                                </a:lnTo>
                                <a:lnTo>
                                  <a:pt x="281305" y="0"/>
                                </a:lnTo>
                                <a:lnTo>
                                  <a:pt x="345793" y="3858"/>
                                </a:lnTo>
                                <a:lnTo>
                                  <a:pt x="404998" y="14847"/>
                                </a:lnTo>
                                <a:lnTo>
                                  <a:pt x="457230" y="32090"/>
                                </a:lnTo>
                                <a:lnTo>
                                  <a:pt x="500798" y="54709"/>
                                </a:lnTo>
                                <a:lnTo>
                                  <a:pt x="534010" y="81827"/>
                                </a:lnTo>
                                <a:lnTo>
                                  <a:pt x="562610" y="146050"/>
                                </a:lnTo>
                                <a:lnTo>
                                  <a:pt x="555178" y="179572"/>
                                </a:lnTo>
                                <a:lnTo>
                                  <a:pt x="500798" y="237443"/>
                                </a:lnTo>
                                <a:lnTo>
                                  <a:pt x="457230" y="260049"/>
                                </a:lnTo>
                                <a:lnTo>
                                  <a:pt x="404998" y="277274"/>
                                </a:lnTo>
                                <a:lnTo>
                                  <a:pt x="345793" y="288248"/>
                                </a:lnTo>
                                <a:lnTo>
                                  <a:pt x="281305" y="292100"/>
                                </a:lnTo>
                                <a:lnTo>
                                  <a:pt x="216816" y="288248"/>
                                </a:lnTo>
                                <a:lnTo>
                                  <a:pt x="157611" y="277274"/>
                                </a:lnTo>
                                <a:lnTo>
                                  <a:pt x="105379" y="260049"/>
                                </a:lnTo>
                                <a:lnTo>
                                  <a:pt x="61811" y="237443"/>
                                </a:lnTo>
                                <a:lnTo>
                                  <a:pt x="28599" y="210327"/>
                                </a:lnTo>
                                <a:lnTo>
                                  <a:pt x="0" y="146050"/>
                                </a:lnTo>
                                <a:close/>
                              </a:path>
                            </a:pathLst>
                          </a:custGeom>
                          <a:ln w="127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542" name="Image 542" descr="A screenshot of a computer  AI-generated content may be incorrect."/>
                          <pic:cNvPicPr/>
                        </pic:nvPicPr>
                        <pic:blipFill>
                          <a:blip r:embed="rId323" cstate="print"/>
                          <a:stretch>
                            <a:fillRect/>
                          </a:stretch>
                        </pic:blipFill>
                        <pic:spPr>
                          <a:xfrm>
                            <a:off x="1275714" y="3430778"/>
                            <a:ext cx="1781175" cy="1811147"/>
                          </a:xfrm>
                          <a:prstGeom prst="rect">
                            <a:avLst/>
                          </a:prstGeom>
                        </pic:spPr>
                      </pic:pic>
                      <wps:wsp>
                        <wps:cNvPr id="543" name="Graphic 543"/>
                        <wps:cNvSpPr/>
                        <wps:spPr>
                          <a:xfrm>
                            <a:off x="3085845" y="1239392"/>
                            <a:ext cx="759460" cy="2198370"/>
                          </a:xfrm>
                          <a:custGeom>
                            <a:avLst/>
                            <a:gdLst/>
                            <a:ahLst/>
                            <a:cxnLst/>
                            <a:rect l="l" t="t" r="r" b="b"/>
                            <a:pathLst>
                              <a:path w="759460" h="2198370">
                                <a:moveTo>
                                  <a:pt x="10795" y="0"/>
                                </a:moveTo>
                                <a:lnTo>
                                  <a:pt x="0" y="6731"/>
                                </a:lnTo>
                                <a:lnTo>
                                  <a:pt x="27178" y="49657"/>
                                </a:lnTo>
                                <a:lnTo>
                                  <a:pt x="37846" y="42926"/>
                                </a:lnTo>
                                <a:lnTo>
                                  <a:pt x="10795" y="0"/>
                                </a:lnTo>
                                <a:close/>
                              </a:path>
                              <a:path w="759460" h="2198370">
                                <a:moveTo>
                                  <a:pt x="58166" y="75184"/>
                                </a:moveTo>
                                <a:lnTo>
                                  <a:pt x="47498" y="81915"/>
                                </a:lnTo>
                                <a:lnTo>
                                  <a:pt x="74549" y="124841"/>
                                </a:lnTo>
                                <a:lnTo>
                                  <a:pt x="85344" y="118110"/>
                                </a:lnTo>
                                <a:lnTo>
                                  <a:pt x="58166" y="75184"/>
                                </a:lnTo>
                                <a:close/>
                              </a:path>
                              <a:path w="759460" h="2198370">
                                <a:moveTo>
                                  <a:pt x="105537" y="150368"/>
                                </a:moveTo>
                                <a:lnTo>
                                  <a:pt x="94869" y="157099"/>
                                </a:lnTo>
                                <a:lnTo>
                                  <a:pt x="121920" y="200152"/>
                                </a:lnTo>
                                <a:lnTo>
                                  <a:pt x="132588" y="193421"/>
                                </a:lnTo>
                                <a:lnTo>
                                  <a:pt x="105537" y="150368"/>
                                </a:lnTo>
                                <a:close/>
                              </a:path>
                              <a:path w="759460" h="2198370">
                                <a:moveTo>
                                  <a:pt x="152908" y="225679"/>
                                </a:moveTo>
                                <a:lnTo>
                                  <a:pt x="142113" y="232410"/>
                                </a:lnTo>
                                <a:lnTo>
                                  <a:pt x="168910" y="275590"/>
                                </a:lnTo>
                                <a:lnTo>
                                  <a:pt x="179705" y="268859"/>
                                </a:lnTo>
                                <a:lnTo>
                                  <a:pt x="152908" y="225679"/>
                                </a:lnTo>
                                <a:close/>
                              </a:path>
                              <a:path w="759460" h="2198370">
                                <a:moveTo>
                                  <a:pt x="199898" y="301117"/>
                                </a:moveTo>
                                <a:lnTo>
                                  <a:pt x="189103" y="307848"/>
                                </a:lnTo>
                                <a:lnTo>
                                  <a:pt x="199517" y="324612"/>
                                </a:lnTo>
                                <a:lnTo>
                                  <a:pt x="215773" y="351028"/>
                                </a:lnTo>
                                <a:lnTo>
                                  <a:pt x="226568" y="344424"/>
                                </a:lnTo>
                                <a:lnTo>
                                  <a:pt x="199898" y="301117"/>
                                </a:lnTo>
                                <a:close/>
                              </a:path>
                              <a:path w="759460" h="2198370">
                                <a:moveTo>
                                  <a:pt x="246507" y="376809"/>
                                </a:moveTo>
                                <a:lnTo>
                                  <a:pt x="235712" y="383540"/>
                                </a:lnTo>
                                <a:lnTo>
                                  <a:pt x="262382" y="426847"/>
                                </a:lnTo>
                                <a:lnTo>
                                  <a:pt x="273177" y="420116"/>
                                </a:lnTo>
                                <a:lnTo>
                                  <a:pt x="246507" y="376809"/>
                                </a:lnTo>
                                <a:close/>
                              </a:path>
                              <a:path w="759460" h="2198370">
                                <a:moveTo>
                                  <a:pt x="292989" y="452755"/>
                                </a:moveTo>
                                <a:lnTo>
                                  <a:pt x="282067" y="459359"/>
                                </a:lnTo>
                                <a:lnTo>
                                  <a:pt x="295275" y="481076"/>
                                </a:lnTo>
                                <a:lnTo>
                                  <a:pt x="308229" y="502793"/>
                                </a:lnTo>
                                <a:lnTo>
                                  <a:pt x="319151" y="496316"/>
                                </a:lnTo>
                                <a:lnTo>
                                  <a:pt x="292989" y="452755"/>
                                </a:lnTo>
                                <a:close/>
                              </a:path>
                              <a:path w="759460" h="2198370">
                                <a:moveTo>
                                  <a:pt x="338836" y="528955"/>
                                </a:moveTo>
                                <a:lnTo>
                                  <a:pt x="327914" y="535432"/>
                                </a:lnTo>
                                <a:lnTo>
                                  <a:pt x="353695" y="579120"/>
                                </a:lnTo>
                                <a:lnTo>
                                  <a:pt x="364744" y="572643"/>
                                </a:lnTo>
                                <a:lnTo>
                                  <a:pt x="338836" y="528955"/>
                                </a:lnTo>
                                <a:close/>
                              </a:path>
                              <a:path w="759460" h="2198370">
                                <a:moveTo>
                                  <a:pt x="383921" y="605663"/>
                                </a:moveTo>
                                <a:lnTo>
                                  <a:pt x="372999" y="612013"/>
                                </a:lnTo>
                                <a:lnTo>
                                  <a:pt x="386080" y="634365"/>
                                </a:lnTo>
                                <a:lnTo>
                                  <a:pt x="398399" y="655955"/>
                                </a:lnTo>
                                <a:lnTo>
                                  <a:pt x="409448" y="649605"/>
                                </a:lnTo>
                                <a:lnTo>
                                  <a:pt x="397002" y="628015"/>
                                </a:lnTo>
                                <a:lnTo>
                                  <a:pt x="383921" y="605663"/>
                                </a:lnTo>
                                <a:close/>
                              </a:path>
                              <a:path w="759460" h="2198370">
                                <a:moveTo>
                                  <a:pt x="428371" y="682752"/>
                                </a:moveTo>
                                <a:lnTo>
                                  <a:pt x="417322" y="688975"/>
                                </a:lnTo>
                                <a:lnTo>
                                  <a:pt x="442214" y="733298"/>
                                </a:lnTo>
                                <a:lnTo>
                                  <a:pt x="453263" y="726948"/>
                                </a:lnTo>
                                <a:lnTo>
                                  <a:pt x="428371" y="682752"/>
                                </a:lnTo>
                                <a:close/>
                              </a:path>
                              <a:path w="759460" h="2198370">
                                <a:moveTo>
                                  <a:pt x="471678" y="760349"/>
                                </a:moveTo>
                                <a:lnTo>
                                  <a:pt x="460629" y="766572"/>
                                </a:lnTo>
                                <a:lnTo>
                                  <a:pt x="470154" y="783844"/>
                                </a:lnTo>
                                <a:lnTo>
                                  <a:pt x="484886" y="811149"/>
                                </a:lnTo>
                                <a:lnTo>
                                  <a:pt x="496062" y="805053"/>
                                </a:lnTo>
                                <a:lnTo>
                                  <a:pt x="481330" y="777748"/>
                                </a:lnTo>
                                <a:lnTo>
                                  <a:pt x="471678" y="760349"/>
                                </a:lnTo>
                                <a:close/>
                              </a:path>
                              <a:path w="759460" h="2198370">
                                <a:moveTo>
                                  <a:pt x="514096" y="838708"/>
                                </a:moveTo>
                                <a:lnTo>
                                  <a:pt x="502920" y="844550"/>
                                </a:lnTo>
                                <a:lnTo>
                                  <a:pt x="520404" y="877654"/>
                                </a:lnTo>
                                <a:lnTo>
                                  <a:pt x="526415" y="889508"/>
                                </a:lnTo>
                                <a:lnTo>
                                  <a:pt x="537718" y="883793"/>
                                </a:lnTo>
                                <a:lnTo>
                                  <a:pt x="533146" y="874776"/>
                                </a:lnTo>
                                <a:lnTo>
                                  <a:pt x="514096" y="838708"/>
                                </a:lnTo>
                                <a:close/>
                              </a:path>
                              <a:path w="759460" h="2198370">
                                <a:moveTo>
                                  <a:pt x="555117" y="917702"/>
                                </a:moveTo>
                                <a:lnTo>
                                  <a:pt x="543814" y="923416"/>
                                </a:lnTo>
                                <a:lnTo>
                                  <a:pt x="546100" y="928116"/>
                                </a:lnTo>
                                <a:lnTo>
                                  <a:pt x="566420" y="968883"/>
                                </a:lnTo>
                                <a:lnTo>
                                  <a:pt x="577850" y="963168"/>
                                </a:lnTo>
                                <a:lnTo>
                                  <a:pt x="557530" y="922401"/>
                                </a:lnTo>
                                <a:lnTo>
                                  <a:pt x="555117" y="917702"/>
                                </a:lnTo>
                                <a:close/>
                              </a:path>
                              <a:path w="759460" h="2198370">
                                <a:moveTo>
                                  <a:pt x="594360" y="997585"/>
                                </a:moveTo>
                                <a:lnTo>
                                  <a:pt x="582930" y="1003046"/>
                                </a:lnTo>
                                <a:lnTo>
                                  <a:pt x="592837" y="1023735"/>
                                </a:lnTo>
                                <a:lnTo>
                                  <a:pt x="604393" y="1049020"/>
                                </a:lnTo>
                                <a:lnTo>
                                  <a:pt x="615950" y="1043686"/>
                                </a:lnTo>
                                <a:lnTo>
                                  <a:pt x="602996" y="1015619"/>
                                </a:lnTo>
                                <a:lnTo>
                                  <a:pt x="594360" y="997585"/>
                                </a:lnTo>
                                <a:close/>
                              </a:path>
                              <a:path w="759460" h="2198370">
                                <a:moveTo>
                                  <a:pt x="631571" y="1078611"/>
                                </a:moveTo>
                                <a:lnTo>
                                  <a:pt x="619887" y="1083691"/>
                                </a:lnTo>
                                <a:lnTo>
                                  <a:pt x="632801" y="1112918"/>
                                </a:lnTo>
                                <a:lnTo>
                                  <a:pt x="639953" y="1130173"/>
                                </a:lnTo>
                                <a:lnTo>
                                  <a:pt x="651764" y="1125347"/>
                                </a:lnTo>
                                <a:lnTo>
                                  <a:pt x="643636" y="1105916"/>
                                </a:lnTo>
                                <a:lnTo>
                                  <a:pt x="631571" y="1078611"/>
                                </a:lnTo>
                                <a:close/>
                              </a:path>
                              <a:path w="759460" h="2198370">
                                <a:moveTo>
                                  <a:pt x="666242" y="1160653"/>
                                </a:moveTo>
                                <a:lnTo>
                                  <a:pt x="654431" y="1165352"/>
                                </a:lnTo>
                                <a:lnTo>
                                  <a:pt x="667004" y="1197483"/>
                                </a:lnTo>
                                <a:lnTo>
                                  <a:pt x="672592" y="1212596"/>
                                </a:lnTo>
                                <a:lnTo>
                                  <a:pt x="684530" y="1208278"/>
                                </a:lnTo>
                                <a:lnTo>
                                  <a:pt x="678942" y="1193038"/>
                                </a:lnTo>
                                <a:lnTo>
                                  <a:pt x="666242" y="1160653"/>
                                </a:lnTo>
                                <a:close/>
                              </a:path>
                              <a:path w="759460" h="2198370">
                                <a:moveTo>
                                  <a:pt x="697484" y="1244219"/>
                                </a:moveTo>
                                <a:lnTo>
                                  <a:pt x="685419" y="1248283"/>
                                </a:lnTo>
                                <a:lnTo>
                                  <a:pt x="695946" y="1279139"/>
                                </a:lnTo>
                                <a:lnTo>
                                  <a:pt x="701294" y="1296416"/>
                                </a:lnTo>
                                <a:lnTo>
                                  <a:pt x="713359" y="1292606"/>
                                </a:lnTo>
                                <a:lnTo>
                                  <a:pt x="708533" y="1276604"/>
                                </a:lnTo>
                                <a:lnTo>
                                  <a:pt x="697484" y="1244219"/>
                                </a:lnTo>
                                <a:close/>
                              </a:path>
                              <a:path w="759460" h="2198370">
                                <a:moveTo>
                                  <a:pt x="724281" y="1329436"/>
                                </a:moveTo>
                                <a:lnTo>
                                  <a:pt x="711962" y="1332738"/>
                                </a:lnTo>
                                <a:lnTo>
                                  <a:pt x="718481" y="1356487"/>
                                </a:lnTo>
                                <a:lnTo>
                                  <a:pt x="719273" y="1359570"/>
                                </a:lnTo>
                                <a:lnTo>
                                  <a:pt x="719377" y="1359775"/>
                                </a:lnTo>
                                <a:lnTo>
                                  <a:pt x="724535" y="1381760"/>
                                </a:lnTo>
                                <a:lnTo>
                                  <a:pt x="736854" y="1378839"/>
                                </a:lnTo>
                                <a:lnTo>
                                  <a:pt x="731647" y="1356487"/>
                                </a:lnTo>
                                <a:lnTo>
                                  <a:pt x="724281" y="1329436"/>
                                </a:lnTo>
                                <a:close/>
                              </a:path>
                              <a:path w="759460" h="2198370">
                                <a:moveTo>
                                  <a:pt x="744982" y="1416304"/>
                                </a:moveTo>
                                <a:lnTo>
                                  <a:pt x="732536" y="1418717"/>
                                </a:lnTo>
                                <a:lnTo>
                                  <a:pt x="735874" y="1436244"/>
                                </a:lnTo>
                                <a:lnTo>
                                  <a:pt x="740791" y="1468501"/>
                                </a:lnTo>
                                <a:lnTo>
                                  <a:pt x="753237" y="1466723"/>
                                </a:lnTo>
                                <a:lnTo>
                                  <a:pt x="748157" y="1432306"/>
                                </a:lnTo>
                                <a:lnTo>
                                  <a:pt x="744982" y="1416304"/>
                                </a:lnTo>
                                <a:close/>
                              </a:path>
                              <a:path w="759460" h="2198370">
                                <a:moveTo>
                                  <a:pt x="757301" y="1505204"/>
                                </a:moveTo>
                                <a:lnTo>
                                  <a:pt x="744601" y="1505839"/>
                                </a:lnTo>
                                <a:lnTo>
                                  <a:pt x="746232" y="1537970"/>
                                </a:lnTo>
                                <a:lnTo>
                                  <a:pt x="746125" y="1556258"/>
                                </a:lnTo>
                                <a:lnTo>
                                  <a:pt x="758825" y="1556258"/>
                                </a:lnTo>
                                <a:lnTo>
                                  <a:pt x="758951" y="1537970"/>
                                </a:lnTo>
                                <a:lnTo>
                                  <a:pt x="757333" y="1505839"/>
                                </a:lnTo>
                                <a:lnTo>
                                  <a:pt x="757301" y="1505204"/>
                                </a:lnTo>
                                <a:close/>
                              </a:path>
                              <a:path w="759460" h="2198370">
                                <a:moveTo>
                                  <a:pt x="744601" y="1593850"/>
                                </a:moveTo>
                                <a:lnTo>
                                  <a:pt x="744145" y="1600795"/>
                                </a:lnTo>
                                <a:lnTo>
                                  <a:pt x="740386" y="1631305"/>
                                </a:lnTo>
                                <a:lnTo>
                                  <a:pt x="740171" y="1632585"/>
                                </a:lnTo>
                                <a:lnTo>
                                  <a:pt x="738124" y="1643507"/>
                                </a:lnTo>
                                <a:lnTo>
                                  <a:pt x="750570" y="1645793"/>
                                </a:lnTo>
                                <a:lnTo>
                                  <a:pt x="752856" y="1633347"/>
                                </a:lnTo>
                                <a:lnTo>
                                  <a:pt x="756793" y="1602613"/>
                                </a:lnTo>
                                <a:lnTo>
                                  <a:pt x="757301" y="1594739"/>
                                </a:lnTo>
                                <a:lnTo>
                                  <a:pt x="744601" y="1593850"/>
                                </a:lnTo>
                                <a:close/>
                              </a:path>
                              <a:path w="759460" h="2198370">
                                <a:moveTo>
                                  <a:pt x="729996" y="1680337"/>
                                </a:moveTo>
                                <a:lnTo>
                                  <a:pt x="728426" y="1686614"/>
                                </a:lnTo>
                                <a:lnTo>
                                  <a:pt x="719193" y="1715943"/>
                                </a:lnTo>
                                <a:lnTo>
                                  <a:pt x="714629" y="1727835"/>
                                </a:lnTo>
                                <a:lnTo>
                                  <a:pt x="726440" y="1732407"/>
                                </a:lnTo>
                                <a:lnTo>
                                  <a:pt x="731393" y="1719580"/>
                                </a:lnTo>
                                <a:lnTo>
                                  <a:pt x="740156" y="1691767"/>
                                </a:lnTo>
                                <a:lnTo>
                                  <a:pt x="742315" y="1683385"/>
                                </a:lnTo>
                                <a:lnTo>
                                  <a:pt x="729996" y="1680337"/>
                                </a:lnTo>
                                <a:close/>
                              </a:path>
                              <a:path w="759460" h="2198370">
                                <a:moveTo>
                                  <a:pt x="699770" y="1762506"/>
                                </a:moveTo>
                                <a:lnTo>
                                  <a:pt x="697881" y="1766518"/>
                                </a:lnTo>
                                <a:lnTo>
                                  <a:pt x="697831" y="1766873"/>
                                </a:lnTo>
                                <a:lnTo>
                                  <a:pt x="685171" y="1790841"/>
                                </a:lnTo>
                                <a:lnTo>
                                  <a:pt x="685019" y="1790984"/>
                                </a:lnTo>
                                <a:lnTo>
                                  <a:pt x="675767" y="1806448"/>
                                </a:lnTo>
                                <a:lnTo>
                                  <a:pt x="686689" y="1813052"/>
                                </a:lnTo>
                                <a:lnTo>
                                  <a:pt x="696087" y="1797304"/>
                                </a:lnTo>
                                <a:lnTo>
                                  <a:pt x="709295" y="1772285"/>
                                </a:lnTo>
                                <a:lnTo>
                                  <a:pt x="711327" y="1767839"/>
                                </a:lnTo>
                                <a:lnTo>
                                  <a:pt x="699770" y="1762506"/>
                                </a:lnTo>
                                <a:close/>
                              </a:path>
                              <a:path w="759460" h="2198370">
                                <a:moveTo>
                                  <a:pt x="655193" y="1837689"/>
                                </a:moveTo>
                                <a:lnTo>
                                  <a:pt x="639406" y="1858941"/>
                                </a:lnTo>
                                <a:lnTo>
                                  <a:pt x="624078" y="1877441"/>
                                </a:lnTo>
                                <a:lnTo>
                                  <a:pt x="633857" y="1885569"/>
                                </a:lnTo>
                                <a:lnTo>
                                  <a:pt x="648716" y="1867662"/>
                                </a:lnTo>
                                <a:lnTo>
                                  <a:pt x="665480" y="1845310"/>
                                </a:lnTo>
                                <a:lnTo>
                                  <a:pt x="655193" y="1837689"/>
                                </a:lnTo>
                                <a:close/>
                              </a:path>
                              <a:path w="759460" h="2198370">
                                <a:moveTo>
                                  <a:pt x="598805" y="1905254"/>
                                </a:moveTo>
                                <a:lnTo>
                                  <a:pt x="582033" y="1922399"/>
                                </a:lnTo>
                                <a:lnTo>
                                  <a:pt x="562737" y="1940560"/>
                                </a:lnTo>
                                <a:lnTo>
                                  <a:pt x="571373" y="1949831"/>
                                </a:lnTo>
                                <a:lnTo>
                                  <a:pt x="590931" y="1931416"/>
                                </a:lnTo>
                                <a:lnTo>
                                  <a:pt x="607949" y="1914144"/>
                                </a:lnTo>
                                <a:lnTo>
                                  <a:pt x="598805" y="1905254"/>
                                </a:lnTo>
                                <a:close/>
                              </a:path>
                              <a:path w="759460" h="2198370">
                                <a:moveTo>
                                  <a:pt x="534289" y="1965198"/>
                                </a:moveTo>
                                <a:lnTo>
                                  <a:pt x="517231" y="1979187"/>
                                </a:lnTo>
                                <a:lnTo>
                                  <a:pt x="494538" y="1996694"/>
                                </a:lnTo>
                                <a:lnTo>
                                  <a:pt x="502285" y="2006727"/>
                                </a:lnTo>
                                <a:lnTo>
                                  <a:pt x="524510" y="1989582"/>
                                </a:lnTo>
                                <a:lnTo>
                                  <a:pt x="542290" y="1975104"/>
                                </a:lnTo>
                                <a:lnTo>
                                  <a:pt x="534289" y="1965198"/>
                                </a:lnTo>
                                <a:close/>
                              </a:path>
                              <a:path w="759460" h="2198370">
                                <a:moveTo>
                                  <a:pt x="464058" y="2018919"/>
                                </a:moveTo>
                                <a:lnTo>
                                  <a:pt x="444119" y="2032762"/>
                                </a:lnTo>
                                <a:lnTo>
                                  <a:pt x="422148" y="2047494"/>
                                </a:lnTo>
                                <a:lnTo>
                                  <a:pt x="429133" y="2058035"/>
                                </a:lnTo>
                                <a:lnTo>
                                  <a:pt x="451231" y="2043302"/>
                                </a:lnTo>
                                <a:lnTo>
                                  <a:pt x="471297" y="2029333"/>
                                </a:lnTo>
                                <a:lnTo>
                                  <a:pt x="464058" y="2018919"/>
                                </a:lnTo>
                                <a:close/>
                              </a:path>
                              <a:path w="759460" h="2198370">
                                <a:moveTo>
                                  <a:pt x="390271" y="2067814"/>
                                </a:moveTo>
                                <a:lnTo>
                                  <a:pt x="346837" y="2094102"/>
                                </a:lnTo>
                                <a:lnTo>
                                  <a:pt x="353441" y="2105025"/>
                                </a:lnTo>
                                <a:lnTo>
                                  <a:pt x="396875" y="2078608"/>
                                </a:lnTo>
                                <a:lnTo>
                                  <a:pt x="390271" y="2067814"/>
                                </a:lnTo>
                                <a:close/>
                              </a:path>
                              <a:path w="759460" h="2198370">
                                <a:moveTo>
                                  <a:pt x="313944" y="2113153"/>
                                </a:moveTo>
                                <a:lnTo>
                                  <a:pt x="283845" y="2130425"/>
                                </a:lnTo>
                                <a:lnTo>
                                  <a:pt x="269875" y="2138172"/>
                                </a:lnTo>
                                <a:lnTo>
                                  <a:pt x="276098" y="2149348"/>
                                </a:lnTo>
                                <a:lnTo>
                                  <a:pt x="290068" y="2141601"/>
                                </a:lnTo>
                                <a:lnTo>
                                  <a:pt x="320294" y="2124202"/>
                                </a:lnTo>
                                <a:lnTo>
                                  <a:pt x="313944" y="2113153"/>
                                </a:lnTo>
                                <a:close/>
                              </a:path>
                              <a:path w="759460" h="2198370">
                                <a:moveTo>
                                  <a:pt x="222885" y="2128012"/>
                                </a:moveTo>
                                <a:lnTo>
                                  <a:pt x="174117" y="2197862"/>
                                </a:lnTo>
                                <a:lnTo>
                                  <a:pt x="259334" y="2194941"/>
                                </a:lnTo>
                                <a:lnTo>
                                  <a:pt x="247437" y="2173097"/>
                                </a:lnTo>
                                <a:lnTo>
                                  <a:pt x="233045" y="2173097"/>
                                </a:lnTo>
                                <a:lnTo>
                                  <a:pt x="226822" y="2161921"/>
                                </a:lnTo>
                                <a:lnTo>
                                  <a:pt x="236601" y="2156587"/>
                                </a:lnTo>
                                <a:lnTo>
                                  <a:pt x="238446" y="2156587"/>
                                </a:lnTo>
                                <a:lnTo>
                                  <a:pt x="222885" y="2128012"/>
                                </a:lnTo>
                                <a:close/>
                              </a:path>
                              <a:path w="759460" h="2198370">
                                <a:moveTo>
                                  <a:pt x="236601" y="2156587"/>
                                </a:moveTo>
                                <a:lnTo>
                                  <a:pt x="226822" y="2161921"/>
                                </a:lnTo>
                                <a:lnTo>
                                  <a:pt x="233045" y="2173097"/>
                                </a:lnTo>
                                <a:lnTo>
                                  <a:pt x="242697" y="2167763"/>
                                </a:lnTo>
                                <a:lnTo>
                                  <a:pt x="236601" y="2156587"/>
                                </a:lnTo>
                                <a:close/>
                              </a:path>
                              <a:path w="759460" h="2198370">
                                <a:moveTo>
                                  <a:pt x="238446" y="2156587"/>
                                </a:moveTo>
                                <a:lnTo>
                                  <a:pt x="236601" y="2156587"/>
                                </a:lnTo>
                                <a:lnTo>
                                  <a:pt x="242697" y="2167763"/>
                                </a:lnTo>
                                <a:lnTo>
                                  <a:pt x="233045" y="2173097"/>
                                </a:lnTo>
                                <a:lnTo>
                                  <a:pt x="247437" y="2173097"/>
                                </a:lnTo>
                                <a:lnTo>
                                  <a:pt x="238446" y="2156587"/>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9D333F3" id="Group 539" o:spid="_x0000_s1026" style="position:absolute;margin-left:138.75pt;margin-top:40.1pt;width:333.8pt;height:412.75pt;z-index:251300864;mso-wrap-distance-left:0;mso-wrap-distance-right:0;mso-position-horizontal-relative:page" coordsize="42392,524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">
                <v:shape id="Image 540" o:spid="_x0000_s1027" type="#_x0000_t75" alt="A screenshot of a computer program  AI-generated content may be incorrect." style="position:absolute;width:42390;height:26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">
                  <v:imagedata r:id="rId324" o:title="A screenshot of a computer program  AI-generated content may be incorrect"/>
                </v:shape>
                <v:shape id="Graphic 541" o:spid="_x0000_s1028" style="position:absolute;left:27285;top:8890;width:5627;height:2921;visibility:visible;mso-wrap-style:square;v-text-anchor:top" coordsize="56261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" path="m,146050l28599,81827,61811,54709,105379,32090,157611,14847,216816,3858,281305,r64488,3858l404998,14847r52232,17243l500798,54709r33212,27118l562610,146050r-7432,33522l500798,237443r-43568,22606l404998,277274r-59205,10974l281305,292100r-64489,-3852l157611,277274,105379,260049,61811,237443,28599,210327,,146050xe" filled="f" strokecolor="red" strokeweight="1pt">
                  <v:path arrowok="t"/>
                </v:shape>
                <v:shape id="Image 542" o:spid="_x0000_s1029" type="#_x0000_t75" alt="A screenshot of a computer  AI-generated content may be incorrect." style="position:absolute;left:12757;top:34307;width:17811;height:18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">
                  <v:imagedata r:id="rId325" o:title="A screenshot of a computer  AI-generated content may be incorrect"/>
                </v:shape>
                <v:shape id="Graphic 543" o:spid="_x0000_s1030" style="position:absolute;left:30858;top:12393;width:7595;height:21984;visibility:visible;mso-wrap-style:square;v-text-anchor:top" coordsize="759460,219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" path="m10795,l,6731,27178,49657,37846,42926,10795,xem58166,75184l47498,81915r27051,42926l85344,118110,58166,75184xem105537,150368r-10668,6731l121920,200152r10668,-6731l105537,150368xem152908,225679r-10795,6731l168910,275590r10795,-6731l152908,225679xem199898,301117r-10795,6731l199517,324612r16256,26416l226568,344424,199898,301117xem246507,376809r-10795,6731l262382,426847r10795,-6731l246507,376809xem292989,452755r-10922,6604l295275,481076r12954,21717l319151,496316,292989,452755xem338836,528955r-10922,6477l353695,579120r11049,-6477l338836,528955xem383921,605663r-10922,6350l386080,634365r12319,21590l409448,649605,397002,628015,383921,605663xem428371,682752r-11049,6223l442214,733298r11049,-6350l428371,682752xem471678,760349r-11049,6223l470154,783844r14732,27305l496062,805053,481330,777748r-9652,-17399xem514096,838708r-11176,5842l520404,877654r6011,11854l537718,883793r-4572,-9017l514096,838708xem555117,917702r-11303,5714l546100,928116r20320,40767l577850,963168,557530,922401r-2413,-4699xem594360,997585r-11430,5461l592837,1023735r11556,25285l615950,1043686r-12954,-28067l594360,997585xem631571,1078611r-11684,5080l632801,1112918r7152,17255l651764,1125347r-8128,-19431l631571,1078611xem666242,1160653r-11811,4699l667004,1197483r5588,15113l684530,1208278r-5588,-15240l666242,1160653xem697484,1244219r-12065,4064l695946,1279139r5348,17277l713359,1292606r-4826,-16002l697484,1244219xem724281,1329436r-12319,3302l718481,1356487r792,3083l719377,1359775r5158,21985l736854,1378839r-5207,-22352l724281,1329436xem744982,1416304r-12446,2413l735874,1436244r4917,32257l753237,1466723r-5080,-34417l744982,1416304xem757301,1505204r-12700,635l746232,1537970r-107,18288l758825,1556258r126,-18288l757333,1505839r-32,-635xem744601,1593850r-456,6945l740386,1631305r-215,1280l738124,1643507r12446,2286l752856,1633347r3937,-30734l757301,1594739r-12700,-889xem729996,1680337r-1570,6277l719193,1715943r-4564,11892l726440,1732407r4953,-12827l740156,1691767r2159,-8382l729996,1680337xem699770,1762506r-1889,4012l697831,1766873r-12660,23968l685019,1790984r-9252,15464l686689,1813052r9398,-15748l709295,1772285r2032,-4446l699770,1762506xem655193,1837689r-15787,21252l624078,1877441r9779,8128l648716,1867662r16764,-22352l655193,1837689xem598805,1905254r-16772,17145l562737,1940560r8636,9271l590931,1931416r17018,-17272l598805,1905254xem534289,1965198r-17058,13989l494538,1996694r7747,10033l524510,1989582r17780,-14478l534289,1965198xem464058,2018919r-19939,13843l422148,2047494r6985,10541l451231,2043302r20066,-13969l464058,2018919xem390271,2067814r-43434,26288l353441,2105025r43434,-26417l390271,2067814xem313944,2113153r-30099,17272l269875,2138172r6223,11176l290068,2141601r30226,-17399l313944,2113153xem222885,2128012r-48768,69850l259334,2194941r-11897,-21844l233045,2173097r-6223,-11176l236601,2156587r1845,l222885,2128012xem236601,2156587r-9779,5334l233045,2173097r9652,-5334l236601,2156587xem238446,2156587r-1845,l242697,2167763r-9652,5334l247437,2173097r-8991,-16510xe" fillcolor="red" stroked="f">
                  <v:path arrowok="t"/>
                </v:shape>
                <w10:wrap anchorx="page"/>
              </v:group>
            </w:pict>
          </mc:Fallback>
        </mc:AlternateContent>
      </w:r>
      <w:r w:rsidRPr="001403D5">
        <w:rPr>
          <w:rFonts w:ascii="Times New Roman" w:hAnsi="Times New Roman" w:cs="Times New Roman"/>
          <w:noProof/>
          <w:sz w:val="24"/>
          <w:lang w:val="ru-RU"/>
        </w:rPr>
        <w:t>Выберите кнопку «Формат даты» (</w:t>
      </w:r>
      <w:r w:rsidRPr="001403D5">
        <w:rPr>
          <w:rFonts w:ascii="Times New Roman" w:hAnsi="Times New Roman" w:cs="Times New Roman"/>
          <w:noProof/>
          <w:sz w:val="24"/>
        </w:rPr>
        <w:t>Date</w:t>
      </w:r>
      <w:r w:rsidRPr="001403D5">
        <w:rPr>
          <w:rFonts w:ascii="Times New Roman" w:hAnsi="Times New Roman" w:cs="Times New Roman"/>
          <w:noProof/>
          <w:sz w:val="24"/>
          <w:lang w:val="ru-RU"/>
        </w:rPr>
        <w:t xml:space="preserve"> </w:t>
      </w:r>
      <w:r w:rsidRPr="001403D5">
        <w:rPr>
          <w:rFonts w:ascii="Times New Roman" w:hAnsi="Times New Roman" w:cs="Times New Roman"/>
          <w:noProof/>
          <w:sz w:val="24"/>
        </w:rPr>
        <w:t>Format</w:t>
      </w:r>
      <w:r w:rsidRPr="001403D5">
        <w:rPr>
          <w:rFonts w:ascii="Times New Roman" w:hAnsi="Times New Roman" w:cs="Times New Roman"/>
          <w:noProof/>
          <w:sz w:val="24"/>
          <w:lang w:val="ru-RU"/>
        </w:rPr>
        <w:t>), чтобы отобразить экран «Выбор формата даты»</w:t>
      </w:r>
      <w:r w:rsidR="009A0394" w:rsidRPr="001403D5">
        <w:rPr>
          <w:rFonts w:ascii="Times New Roman" w:hAnsi="Times New Roman" w:cs="Times New Roman"/>
          <w:sz w:val="24"/>
          <w:lang w:val="ru-RU"/>
        </w:rPr>
        <w:t>.</w:t>
      </w:r>
    </w:p>
    <w:p w14:paraId="7DF58160" w14:textId="0ECC1D05" w:rsidR="00472D1A" w:rsidRPr="001403D5" w:rsidRDefault="00472D1A" w:rsidP="00C8060F">
      <w:pPr>
        <w:pStyle w:val="a3"/>
        <w:spacing w:after="240" w:line="276" w:lineRule="auto"/>
        <w:rPr>
          <w:rFonts w:ascii="Times New Roman" w:hAnsi="Times New Roman" w:cs="Times New Roman"/>
          <w:lang w:val="ru-RU"/>
        </w:rPr>
      </w:pPr>
    </w:p>
    <w:p w14:paraId="4E712EC5" w14:textId="77777777" w:rsidR="00472D1A" w:rsidRPr="001403D5" w:rsidRDefault="00472D1A" w:rsidP="00C8060F">
      <w:pPr>
        <w:pStyle w:val="a3"/>
        <w:spacing w:after="240" w:line="276" w:lineRule="auto"/>
        <w:rPr>
          <w:rFonts w:ascii="Times New Roman" w:hAnsi="Times New Roman" w:cs="Times New Roman"/>
          <w:lang w:val="ru-RU"/>
        </w:rPr>
      </w:pPr>
    </w:p>
    <w:p w14:paraId="671C0ECF" w14:textId="77777777" w:rsidR="00472D1A" w:rsidRPr="001403D5" w:rsidRDefault="00472D1A" w:rsidP="00C8060F">
      <w:pPr>
        <w:pStyle w:val="a3"/>
        <w:spacing w:after="240" w:line="276" w:lineRule="auto"/>
        <w:rPr>
          <w:rFonts w:ascii="Times New Roman" w:hAnsi="Times New Roman" w:cs="Times New Roman"/>
          <w:lang w:val="ru-RU"/>
        </w:rPr>
      </w:pPr>
    </w:p>
    <w:p w14:paraId="3A7113D6" w14:textId="77777777" w:rsidR="00472D1A" w:rsidRPr="001403D5" w:rsidRDefault="00472D1A" w:rsidP="00C8060F">
      <w:pPr>
        <w:pStyle w:val="a3"/>
        <w:spacing w:after="240" w:line="276" w:lineRule="auto"/>
        <w:rPr>
          <w:rFonts w:ascii="Times New Roman" w:hAnsi="Times New Roman" w:cs="Times New Roman"/>
          <w:lang w:val="ru-RU"/>
        </w:rPr>
      </w:pPr>
    </w:p>
    <w:p w14:paraId="1F12BD27" w14:textId="77777777" w:rsidR="00472D1A" w:rsidRPr="001403D5" w:rsidRDefault="00472D1A" w:rsidP="00C8060F">
      <w:pPr>
        <w:pStyle w:val="a3"/>
        <w:spacing w:after="240" w:line="276" w:lineRule="auto"/>
        <w:rPr>
          <w:rFonts w:ascii="Times New Roman" w:hAnsi="Times New Roman" w:cs="Times New Roman"/>
          <w:lang w:val="ru-RU"/>
        </w:rPr>
      </w:pPr>
    </w:p>
    <w:p w14:paraId="2CEF54CA" w14:textId="77777777" w:rsidR="00472D1A" w:rsidRPr="001403D5" w:rsidRDefault="00472D1A" w:rsidP="00C8060F">
      <w:pPr>
        <w:pStyle w:val="a3"/>
        <w:spacing w:after="240" w:line="276" w:lineRule="auto"/>
        <w:rPr>
          <w:rFonts w:ascii="Times New Roman" w:hAnsi="Times New Roman" w:cs="Times New Roman"/>
          <w:lang w:val="ru-RU"/>
        </w:rPr>
      </w:pPr>
    </w:p>
    <w:p w14:paraId="74949821" w14:textId="77777777" w:rsidR="00472D1A" w:rsidRPr="001403D5" w:rsidRDefault="00472D1A" w:rsidP="00C8060F">
      <w:pPr>
        <w:pStyle w:val="a3"/>
        <w:spacing w:after="240" w:line="276" w:lineRule="auto"/>
        <w:rPr>
          <w:rFonts w:ascii="Times New Roman" w:hAnsi="Times New Roman" w:cs="Times New Roman"/>
          <w:lang w:val="ru-RU"/>
        </w:rPr>
      </w:pPr>
    </w:p>
    <w:p w14:paraId="039D2686" w14:textId="29DBC1E2" w:rsidR="00472D1A" w:rsidRPr="001403D5" w:rsidRDefault="001403D5" w:rsidP="00C8060F">
      <w:pPr>
        <w:pStyle w:val="a3"/>
        <w:spacing w:after="240" w:line="276" w:lineRule="auto"/>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247040" behindDoc="0" locked="0" layoutInCell="1" allowOverlap="1" wp14:anchorId="51568507" wp14:editId="298C3569">
                <wp:simplePos x="0" y="0"/>
                <wp:positionH relativeFrom="column">
                  <wp:posOffset>1076325</wp:posOffset>
                </wp:positionH>
                <wp:positionV relativeFrom="paragraph">
                  <wp:posOffset>85089</wp:posOffset>
                </wp:positionV>
                <wp:extent cx="4239006" cy="538162"/>
                <wp:effectExtent l="0" t="0" r="0" b="0"/>
                <wp:wrapNone/>
                <wp:docPr id="176952875" name="Надпись 825"/>
                <wp:cNvGraphicFramePr/>
                <a:graphic xmlns:a="http://schemas.openxmlformats.org/drawingml/2006/main">
                  <a:graphicData uri="http://schemas.microsoft.com/office/word/2010/wordprocessingShape">
                    <wps:wsp>
                      <wps:cNvSpPr txBox="1"/>
                      <wps:spPr>
                        <a:xfrm>
                          <a:off x="0" y="0"/>
                          <a:ext cx="4239006" cy="538162"/>
                        </a:xfrm>
                        <a:prstGeom prst="rect">
                          <a:avLst/>
                        </a:prstGeom>
                        <a:noFill/>
                        <a:ln w="6350">
                          <a:noFill/>
                        </a:ln>
                      </wps:spPr>
                      <wps:txbx>
                        <w:txbxContent>
                          <w:p w14:paraId="1E44F3A7" w14:textId="77777777" w:rsidR="001403D5" w:rsidRPr="00C8060F" w:rsidRDefault="001403D5" w:rsidP="001403D5">
                            <w:pPr>
                              <w:jc w:val="center"/>
                              <w:rPr>
                                <w:rFonts w:ascii="Times New Roman" w:hAnsi="Times New Roman" w:cs="Times New Roman"/>
                                <w:color w:val="808080" w:themeColor="background1" w:themeShade="80"/>
                                <w:sz w:val="24"/>
                                <w:szCs w:val="24"/>
                              </w:rPr>
                            </w:pPr>
                            <w:r w:rsidRPr="001403D5">
                              <w:rPr>
                                <w:rFonts w:ascii="Times New Roman" w:hAnsi="Times New Roman" w:cs="Times New Roman"/>
                                <w:color w:val="808080" w:themeColor="background1" w:themeShade="80"/>
                                <w:sz w:val="24"/>
                                <w:szCs w:val="24"/>
                              </w:rPr>
                              <w:t>Настройки прибора: Дата и время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568507" id="_x0000_s1104" type="#_x0000_t202" style="position:absolute;margin-left:84.75pt;margin-top:6.7pt;width:333.8pt;height:42.35pt;z-index:25224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" filled="f" stroked="f" strokeweight=".5pt">
                <v:textbox>
                  <w:txbxContent>
                    <w:p w14:paraId="1E44F3A7" w14:textId="77777777" w:rsidR="001403D5" w:rsidRPr="00C8060F" w:rsidRDefault="001403D5" w:rsidP="001403D5">
                      <w:pPr>
                        <w:jc w:val="center"/>
                        <w:rPr>
                          <w:rFonts w:ascii="Times New Roman" w:hAnsi="Times New Roman" w:cs="Times New Roman"/>
                          <w:color w:val="808080" w:themeColor="background1" w:themeShade="80"/>
                          <w:sz w:val="24"/>
                          <w:szCs w:val="24"/>
                        </w:rPr>
                      </w:pPr>
                      <w:r w:rsidRPr="001403D5">
                        <w:rPr>
                          <w:rFonts w:ascii="Times New Roman" w:hAnsi="Times New Roman" w:cs="Times New Roman"/>
                          <w:color w:val="808080" w:themeColor="background1" w:themeShade="80"/>
                          <w:sz w:val="24"/>
                          <w:szCs w:val="24"/>
                        </w:rPr>
                        <w:t>Настройки прибора: Дата и время</w:t>
                      </w:r>
                    </w:p>
                  </w:txbxContent>
                </v:textbox>
              </v:shape>
            </w:pict>
          </mc:Fallback>
        </mc:AlternateContent>
      </w:r>
    </w:p>
    <w:p w14:paraId="2F8329A7" w14:textId="3AB44FF5" w:rsidR="00472D1A" w:rsidRPr="001403D5" w:rsidRDefault="001403D5" w:rsidP="001403D5">
      <w:pPr>
        <w:pStyle w:val="a3"/>
        <w:spacing w:before="240" w:after="240" w:line="276" w:lineRule="auto"/>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244992" behindDoc="0" locked="0" layoutInCell="1" allowOverlap="1" wp14:anchorId="089D3B2C" wp14:editId="12190EEF">
                <wp:simplePos x="0" y="0"/>
                <wp:positionH relativeFrom="column">
                  <wp:posOffset>139065</wp:posOffset>
                </wp:positionH>
                <wp:positionV relativeFrom="paragraph">
                  <wp:posOffset>351790</wp:posOffset>
                </wp:positionV>
                <wp:extent cx="2103120" cy="1242060"/>
                <wp:effectExtent l="0" t="0" r="0" b="0"/>
                <wp:wrapNone/>
                <wp:docPr id="1034206230" name="Надпись 825"/>
                <wp:cNvGraphicFramePr/>
                <a:graphic xmlns:a="http://schemas.openxmlformats.org/drawingml/2006/main">
                  <a:graphicData uri="http://schemas.microsoft.com/office/word/2010/wordprocessingShape">
                    <wps:wsp>
                      <wps:cNvSpPr txBox="1"/>
                      <wps:spPr>
                        <a:xfrm>
                          <a:off x="0" y="0"/>
                          <a:ext cx="2103120" cy="1242060"/>
                        </a:xfrm>
                        <a:prstGeom prst="rect">
                          <a:avLst/>
                        </a:prstGeom>
                        <a:noFill/>
                        <a:ln w="6350">
                          <a:noFill/>
                        </a:ln>
                      </wps:spPr>
                      <wps:txbx>
                        <w:txbxContent>
                          <w:p w14:paraId="66294940" w14:textId="0C8A4CA1" w:rsidR="001403D5" w:rsidRDefault="001403D5" w:rsidP="001403D5">
                            <w:pPr>
                              <w:spacing w:after="240" w:line="276" w:lineRule="auto"/>
                              <w:rPr>
                                <w:rFonts w:ascii="Times New Roman" w:hAnsi="Times New Roman" w:cs="Times New Roman"/>
                                <w:b/>
                                <w:bCs/>
                                <w:sz w:val="24"/>
                                <w:szCs w:val="24"/>
                                <w:lang w:val="ru-RU"/>
                              </w:rPr>
                            </w:pPr>
                            <w:r w:rsidRPr="001403D5">
                              <w:rPr>
                                <w:rFonts w:ascii="Times New Roman" w:hAnsi="Times New Roman" w:cs="Times New Roman"/>
                                <w:b/>
                                <w:bCs/>
                                <w:sz w:val="24"/>
                                <w:szCs w:val="24"/>
                                <w:lang w:val="ru-RU"/>
                              </w:rPr>
                              <w:t>Выбор формата даты</w:t>
                            </w:r>
                            <w:r>
                              <w:rPr>
                                <w:rFonts w:ascii="Times New Roman" w:hAnsi="Times New Roman" w:cs="Times New Roman"/>
                                <w:b/>
                                <w:bCs/>
                                <w:sz w:val="24"/>
                                <w:szCs w:val="24"/>
                                <w:lang w:val="ru-RU"/>
                              </w:rPr>
                              <w:t>:</w:t>
                            </w:r>
                          </w:p>
                          <w:p w14:paraId="1BBA1394" w14:textId="77777777" w:rsidR="001403D5" w:rsidRPr="001403D5" w:rsidRDefault="001403D5" w:rsidP="001403D5">
                            <w:pPr>
                              <w:spacing w:line="276" w:lineRule="auto"/>
                              <w:rPr>
                                <w:rFonts w:ascii="Times New Roman" w:hAnsi="Times New Roman" w:cs="Times New Roman"/>
                                <w:sz w:val="24"/>
                                <w:szCs w:val="24"/>
                                <w:lang w:val="ru-RU"/>
                              </w:rPr>
                            </w:pPr>
                            <w:r w:rsidRPr="001403D5">
                              <w:rPr>
                                <w:rFonts w:ascii="Times New Roman" w:hAnsi="Times New Roman" w:cs="Times New Roman"/>
                                <w:sz w:val="24"/>
                                <w:szCs w:val="24"/>
                                <w:lang w:val="ru-RU"/>
                              </w:rPr>
                              <w:t>MM/dd/yyyy</w:t>
                            </w:r>
                          </w:p>
                          <w:p w14:paraId="4C8DCC83" w14:textId="77777777" w:rsidR="001403D5" w:rsidRPr="001403D5" w:rsidRDefault="001403D5" w:rsidP="001403D5">
                            <w:pPr>
                              <w:spacing w:line="276" w:lineRule="auto"/>
                              <w:rPr>
                                <w:rFonts w:ascii="Times New Roman" w:hAnsi="Times New Roman" w:cs="Times New Roman"/>
                                <w:sz w:val="24"/>
                                <w:szCs w:val="24"/>
                                <w:lang w:val="ru-RU"/>
                              </w:rPr>
                            </w:pPr>
                            <w:r w:rsidRPr="001403D5">
                              <w:rPr>
                                <w:rFonts w:ascii="Times New Roman" w:hAnsi="Times New Roman" w:cs="Times New Roman"/>
                                <w:sz w:val="24"/>
                                <w:szCs w:val="24"/>
                                <w:lang w:val="ru-RU"/>
                              </w:rPr>
                              <w:t>DD/MM/yyyy</w:t>
                            </w:r>
                          </w:p>
                          <w:p w14:paraId="146855FC" w14:textId="76EB9CD2" w:rsidR="001403D5" w:rsidRPr="001403D5" w:rsidRDefault="001403D5" w:rsidP="001403D5">
                            <w:pPr>
                              <w:spacing w:line="276" w:lineRule="auto"/>
                              <w:rPr>
                                <w:rFonts w:ascii="Times New Roman" w:hAnsi="Times New Roman" w:cs="Times New Roman"/>
                                <w:sz w:val="24"/>
                                <w:szCs w:val="24"/>
                                <w:lang w:val="ru-RU"/>
                              </w:rPr>
                            </w:pPr>
                            <w:r w:rsidRPr="001403D5">
                              <w:rPr>
                                <w:rFonts w:ascii="Times New Roman" w:hAnsi="Times New Roman" w:cs="Times New Roman"/>
                                <w:sz w:val="24"/>
                                <w:szCs w:val="24"/>
                                <w:lang w:val="ru-RU"/>
                              </w:rPr>
                              <w:t>Yyyy-MM-dd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D3B2C" id="_x0000_s1105" type="#_x0000_t202" style="position:absolute;margin-left:10.95pt;margin-top:27.7pt;width:165.6pt;height:97.8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" filled="f" stroked="f" strokeweight=".5pt">
                <v:textbox>
                  <w:txbxContent>
                    <w:p w14:paraId="66294940" w14:textId="0C8A4CA1" w:rsidR="001403D5" w:rsidRDefault="001403D5" w:rsidP="001403D5">
                      <w:pPr>
                        <w:spacing w:after="240" w:line="276" w:lineRule="auto"/>
                        <w:rPr>
                          <w:rFonts w:ascii="Times New Roman" w:hAnsi="Times New Roman" w:cs="Times New Roman"/>
                          <w:b/>
                          <w:bCs/>
                          <w:sz w:val="24"/>
                          <w:szCs w:val="24"/>
                          <w:lang w:val="ru-RU"/>
                        </w:rPr>
                      </w:pPr>
                      <w:r w:rsidRPr="001403D5">
                        <w:rPr>
                          <w:rFonts w:ascii="Times New Roman" w:hAnsi="Times New Roman" w:cs="Times New Roman"/>
                          <w:b/>
                          <w:bCs/>
                          <w:sz w:val="24"/>
                          <w:szCs w:val="24"/>
                          <w:lang w:val="ru-RU"/>
                        </w:rPr>
                        <w:t>Выбор формата даты</w:t>
                      </w:r>
                      <w:r>
                        <w:rPr>
                          <w:rFonts w:ascii="Times New Roman" w:hAnsi="Times New Roman" w:cs="Times New Roman"/>
                          <w:b/>
                          <w:bCs/>
                          <w:sz w:val="24"/>
                          <w:szCs w:val="24"/>
                          <w:lang w:val="ru-RU"/>
                        </w:rPr>
                        <w:t>:</w:t>
                      </w:r>
                    </w:p>
                    <w:p w14:paraId="1BBA1394" w14:textId="77777777" w:rsidR="001403D5" w:rsidRPr="001403D5" w:rsidRDefault="001403D5" w:rsidP="001403D5">
                      <w:pPr>
                        <w:spacing w:line="276" w:lineRule="auto"/>
                        <w:rPr>
                          <w:rFonts w:ascii="Times New Roman" w:hAnsi="Times New Roman" w:cs="Times New Roman"/>
                          <w:sz w:val="24"/>
                          <w:szCs w:val="24"/>
                          <w:lang w:val="ru-RU"/>
                        </w:rPr>
                      </w:pPr>
                      <w:r w:rsidRPr="001403D5">
                        <w:rPr>
                          <w:rFonts w:ascii="Times New Roman" w:hAnsi="Times New Roman" w:cs="Times New Roman"/>
                          <w:sz w:val="24"/>
                          <w:szCs w:val="24"/>
                          <w:lang w:val="ru-RU"/>
                        </w:rPr>
                        <w:t>MM/dd/yyyy</w:t>
                      </w:r>
                    </w:p>
                    <w:p w14:paraId="4C8DCC83" w14:textId="77777777" w:rsidR="001403D5" w:rsidRPr="001403D5" w:rsidRDefault="001403D5" w:rsidP="001403D5">
                      <w:pPr>
                        <w:spacing w:line="276" w:lineRule="auto"/>
                        <w:rPr>
                          <w:rFonts w:ascii="Times New Roman" w:hAnsi="Times New Roman" w:cs="Times New Roman"/>
                          <w:sz w:val="24"/>
                          <w:szCs w:val="24"/>
                          <w:lang w:val="ru-RU"/>
                        </w:rPr>
                      </w:pPr>
                      <w:r w:rsidRPr="001403D5">
                        <w:rPr>
                          <w:rFonts w:ascii="Times New Roman" w:hAnsi="Times New Roman" w:cs="Times New Roman"/>
                          <w:sz w:val="24"/>
                          <w:szCs w:val="24"/>
                          <w:lang w:val="ru-RU"/>
                        </w:rPr>
                        <w:t>DD/MM/yyyy</w:t>
                      </w:r>
                    </w:p>
                    <w:p w14:paraId="146855FC" w14:textId="76EB9CD2" w:rsidR="001403D5" w:rsidRPr="001403D5" w:rsidRDefault="001403D5" w:rsidP="001403D5">
                      <w:pPr>
                        <w:spacing w:line="276" w:lineRule="auto"/>
                        <w:rPr>
                          <w:rFonts w:ascii="Times New Roman" w:hAnsi="Times New Roman" w:cs="Times New Roman"/>
                          <w:sz w:val="24"/>
                          <w:szCs w:val="24"/>
                          <w:lang w:val="ru-RU"/>
                        </w:rPr>
                      </w:pPr>
                      <w:r w:rsidRPr="001403D5">
                        <w:rPr>
                          <w:rFonts w:ascii="Times New Roman" w:hAnsi="Times New Roman" w:cs="Times New Roman"/>
                          <w:sz w:val="24"/>
                          <w:szCs w:val="24"/>
                          <w:lang w:val="ru-RU"/>
                        </w:rPr>
                        <w:t>Yyyy-MM-dd</w:t>
                      </w:r>
                    </w:p>
                  </w:txbxContent>
                </v:textbox>
              </v:shape>
            </w:pict>
          </mc:Fallback>
        </mc:AlternateContent>
      </w:r>
    </w:p>
    <w:p w14:paraId="75FF9AD1" w14:textId="35354834" w:rsidR="00472D1A" w:rsidRPr="00E55834" w:rsidRDefault="00472D1A" w:rsidP="00C8060F">
      <w:pPr>
        <w:pStyle w:val="a3"/>
        <w:spacing w:after="240" w:line="276" w:lineRule="auto"/>
        <w:rPr>
          <w:rFonts w:ascii="Times New Roman" w:hAnsi="Times New Roman" w:cs="Times New Roman"/>
          <w:lang w:val="ru-RU"/>
        </w:rPr>
      </w:pPr>
    </w:p>
    <w:p w14:paraId="69E32C39" w14:textId="77777777" w:rsidR="00472D1A" w:rsidRPr="00E55834" w:rsidRDefault="00472D1A" w:rsidP="00C8060F">
      <w:pPr>
        <w:pStyle w:val="a3"/>
        <w:spacing w:after="240" w:line="276" w:lineRule="auto"/>
        <w:rPr>
          <w:rFonts w:ascii="Times New Roman" w:hAnsi="Times New Roman" w:cs="Times New Roman"/>
          <w:lang w:val="ru-RU"/>
        </w:rPr>
      </w:pPr>
    </w:p>
    <w:p w14:paraId="4B2480EA" w14:textId="13FF7416" w:rsidR="00472D1A" w:rsidRPr="00E55834" w:rsidRDefault="00472D1A" w:rsidP="00C8060F">
      <w:pPr>
        <w:pStyle w:val="a3"/>
        <w:spacing w:after="240" w:line="276" w:lineRule="auto"/>
        <w:rPr>
          <w:rFonts w:ascii="Times New Roman" w:hAnsi="Times New Roman" w:cs="Times New Roman"/>
          <w:lang w:val="ru-RU"/>
        </w:rPr>
      </w:pPr>
    </w:p>
    <w:p w14:paraId="527274A9" w14:textId="345AC74A" w:rsidR="00472D1A" w:rsidRPr="00E55834" w:rsidRDefault="00472D1A" w:rsidP="00C8060F">
      <w:pPr>
        <w:pStyle w:val="a3"/>
        <w:spacing w:after="240" w:line="276" w:lineRule="auto"/>
        <w:rPr>
          <w:rFonts w:ascii="Times New Roman" w:hAnsi="Times New Roman" w:cs="Times New Roman"/>
          <w:lang w:val="ru-RU"/>
        </w:rPr>
      </w:pPr>
    </w:p>
    <w:p w14:paraId="0BF26791" w14:textId="73ECA2EC" w:rsidR="00472D1A" w:rsidRDefault="00472D1A" w:rsidP="00C8060F">
      <w:pPr>
        <w:pStyle w:val="a3"/>
        <w:spacing w:after="240" w:line="276" w:lineRule="auto"/>
        <w:rPr>
          <w:rFonts w:ascii="Times New Roman" w:hAnsi="Times New Roman" w:cs="Times New Roman"/>
          <w:lang w:val="ru-RU"/>
        </w:rPr>
      </w:pPr>
    </w:p>
    <w:p w14:paraId="2945EAE0" w14:textId="10CD2A48" w:rsidR="001403D5" w:rsidRDefault="001403D5" w:rsidP="00C8060F">
      <w:pPr>
        <w:pStyle w:val="a3"/>
        <w:spacing w:after="240" w:line="276" w:lineRule="auto"/>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242944" behindDoc="0" locked="0" layoutInCell="1" allowOverlap="1" wp14:anchorId="3873CB80" wp14:editId="5A0C1353">
                <wp:simplePos x="0" y="0"/>
                <wp:positionH relativeFrom="column">
                  <wp:posOffset>1160145</wp:posOffset>
                </wp:positionH>
                <wp:positionV relativeFrom="paragraph">
                  <wp:posOffset>220980</wp:posOffset>
                </wp:positionV>
                <wp:extent cx="4239006" cy="538162"/>
                <wp:effectExtent l="0" t="0" r="0" b="0"/>
                <wp:wrapNone/>
                <wp:docPr id="2021200314" name="Надпись 825"/>
                <wp:cNvGraphicFramePr/>
                <a:graphic xmlns:a="http://schemas.openxmlformats.org/drawingml/2006/main">
                  <a:graphicData uri="http://schemas.microsoft.com/office/word/2010/wordprocessingShape">
                    <wps:wsp>
                      <wps:cNvSpPr txBox="1"/>
                      <wps:spPr>
                        <a:xfrm>
                          <a:off x="0" y="0"/>
                          <a:ext cx="4239006" cy="538162"/>
                        </a:xfrm>
                        <a:prstGeom prst="rect">
                          <a:avLst/>
                        </a:prstGeom>
                        <a:noFill/>
                        <a:ln w="6350">
                          <a:noFill/>
                        </a:ln>
                      </wps:spPr>
                      <wps:txbx>
                        <w:txbxContent>
                          <w:p w14:paraId="2407BA6B" w14:textId="1D7EB082" w:rsidR="001403D5" w:rsidRPr="00C8060F" w:rsidRDefault="001403D5" w:rsidP="001403D5">
                            <w:pPr>
                              <w:jc w:val="center"/>
                              <w:rPr>
                                <w:rFonts w:ascii="Times New Roman" w:hAnsi="Times New Roman" w:cs="Times New Roman"/>
                                <w:color w:val="808080" w:themeColor="background1" w:themeShade="80"/>
                                <w:sz w:val="24"/>
                                <w:szCs w:val="24"/>
                              </w:rPr>
                            </w:pPr>
                            <w:r w:rsidRPr="001403D5">
                              <w:rPr>
                                <w:rFonts w:ascii="Times New Roman" w:hAnsi="Times New Roman" w:cs="Times New Roman"/>
                                <w:color w:val="808080" w:themeColor="background1" w:themeShade="80"/>
                                <w:sz w:val="24"/>
                                <w:szCs w:val="24"/>
                              </w:rPr>
                              <w:t>Выбор формата даты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73CB80" id="_x0000_s1106" type="#_x0000_t202" style="position:absolute;margin-left:91.35pt;margin-top:17.4pt;width:333.8pt;height:42.35pt;z-index:25224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" filled="f" stroked="f" strokeweight=".5pt">
                <v:textbox>
                  <w:txbxContent>
                    <w:p w14:paraId="2407BA6B" w14:textId="1D7EB082" w:rsidR="001403D5" w:rsidRPr="00C8060F" w:rsidRDefault="001403D5" w:rsidP="001403D5">
                      <w:pPr>
                        <w:jc w:val="center"/>
                        <w:rPr>
                          <w:rFonts w:ascii="Times New Roman" w:hAnsi="Times New Roman" w:cs="Times New Roman"/>
                          <w:color w:val="808080" w:themeColor="background1" w:themeShade="80"/>
                          <w:sz w:val="24"/>
                          <w:szCs w:val="24"/>
                        </w:rPr>
                      </w:pPr>
                      <w:r w:rsidRPr="001403D5">
                        <w:rPr>
                          <w:rFonts w:ascii="Times New Roman" w:hAnsi="Times New Roman" w:cs="Times New Roman"/>
                          <w:color w:val="808080" w:themeColor="background1" w:themeShade="80"/>
                          <w:sz w:val="24"/>
                          <w:szCs w:val="24"/>
                        </w:rPr>
                        <w:t>Выбор формата даты</w:t>
                      </w:r>
                    </w:p>
                  </w:txbxContent>
                </v:textbox>
              </v:shape>
            </w:pict>
          </mc:Fallback>
        </mc:AlternateContent>
      </w:r>
    </w:p>
    <w:p w14:paraId="76A0B502" w14:textId="728B619C" w:rsidR="001403D5" w:rsidRPr="001403D5" w:rsidRDefault="001403D5" w:rsidP="00C8060F">
      <w:pPr>
        <w:pStyle w:val="a3"/>
        <w:spacing w:after="240" w:line="276" w:lineRule="auto"/>
        <w:rPr>
          <w:rFonts w:ascii="Times New Roman" w:hAnsi="Times New Roman" w:cs="Times New Roman"/>
          <w:lang w:val="ru-RU"/>
        </w:rPr>
      </w:pPr>
      <w:r w:rsidRPr="00C8060F">
        <w:rPr>
          <w:rFonts w:ascii="Times New Roman" w:hAnsi="Times New Roman" w:cs="Times New Roman"/>
          <w:noProof/>
        </w:rPr>
        <mc:AlternateContent>
          <mc:Choice Requires="wpg">
            <w:drawing>
              <wp:anchor distT="0" distB="0" distL="0" distR="0" simplePos="0" relativeHeight="251298816" behindDoc="0" locked="0" layoutInCell="1" allowOverlap="1" wp14:anchorId="2BEC37E9" wp14:editId="27F27D36">
                <wp:simplePos x="0" y="0"/>
                <wp:positionH relativeFrom="page">
                  <wp:posOffset>641350</wp:posOffset>
                </wp:positionH>
                <wp:positionV relativeFrom="paragraph">
                  <wp:posOffset>285115</wp:posOffset>
                </wp:positionV>
                <wp:extent cx="342900" cy="306705"/>
                <wp:effectExtent l="0" t="0" r="0" b="0"/>
                <wp:wrapNone/>
                <wp:docPr id="544" name="Group 544"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06705"/>
                          <a:chOff x="0" y="0"/>
                          <a:chExt cx="342900" cy="306705"/>
                        </a:xfrm>
                      </wpg:grpSpPr>
                      <pic:pic xmlns:pic="http://schemas.openxmlformats.org/drawingml/2006/picture">
                        <pic:nvPicPr>
                          <pic:cNvPr id="545" name="Image 545" descr="A yellow diskette on a green background  AI-generated content may be incorrect. (Rectangle)"/>
                          <pic:cNvPicPr/>
                        </pic:nvPicPr>
                        <pic:blipFill>
                          <a:blip r:embed="rId261" cstate="print"/>
                          <a:stretch>
                            <a:fillRect/>
                          </a:stretch>
                        </pic:blipFill>
                        <pic:spPr>
                          <a:xfrm>
                            <a:off x="6350" y="6350"/>
                            <a:ext cx="330200" cy="294005"/>
                          </a:xfrm>
                          <a:prstGeom prst="rect">
                            <a:avLst/>
                          </a:prstGeom>
                        </pic:spPr>
                      </pic:pic>
                      <wps:wsp>
                        <wps:cNvPr id="546" name="Graphic 546"/>
                        <wps:cNvSpPr/>
                        <wps:spPr>
                          <a:xfrm>
                            <a:off x="3175" y="3175"/>
                            <a:ext cx="336550" cy="300355"/>
                          </a:xfrm>
                          <a:custGeom>
                            <a:avLst/>
                            <a:gdLst/>
                            <a:ahLst/>
                            <a:cxnLst/>
                            <a:rect l="l" t="t" r="r" b="b"/>
                            <a:pathLst>
                              <a:path w="336550" h="300355">
                                <a:moveTo>
                                  <a:pt x="0" y="300355"/>
                                </a:moveTo>
                                <a:lnTo>
                                  <a:pt x="336550" y="300355"/>
                                </a:lnTo>
                                <a:lnTo>
                                  <a:pt x="336550" y="0"/>
                                </a:lnTo>
                                <a:lnTo>
                                  <a:pt x="0" y="0"/>
                                </a:lnTo>
                                <a:lnTo>
                                  <a:pt x="0" y="30035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445422" id="Group 544" o:spid="_x0000_s1026" alt="A yellow diskette on a green background  AI-generated content may be incorrect. (Rectangle)" style="position:absolute;margin-left:50.5pt;margin-top:22.45pt;width:27pt;height:24.15pt;z-index:251298816;mso-wrap-distance-left:0;mso-wrap-distance-right:0;mso-position-horizontal-relative:page" coordsize="342900,30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">
                <v:shape id="Image 545" o:spid="_x0000_s1027" type="#_x0000_t75" alt="A yellow diskette on a green background  AI-generated content may be incorrect. (Rectangle)" style="position:absolute;left:6350;top:6350;width:330200;height:294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">
                  <v:imagedata r:id="rId262" o:title="A yellow diskette on a green background  AI-generated content may be incorrect"/>
                </v:shape>
                <v:shape id="Graphic 546" o:spid="_x0000_s1028" style="position:absolute;left:3175;top:3175;width:336550;height:300355;visibility:visible;mso-wrap-style:square;v-text-anchor:top" coordsize="3365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" path="m,300355r336550,l336550,,,,,300355xe" filled="f" strokeweight=".5pt">
                  <v:path arrowok="t"/>
                </v:shape>
                <w10:wrap anchorx="page"/>
              </v:group>
            </w:pict>
          </mc:Fallback>
        </mc:AlternateContent>
      </w:r>
    </w:p>
    <w:p w14:paraId="42CAE467" w14:textId="0F81684F" w:rsidR="00472D1A" w:rsidRPr="001403D5" w:rsidRDefault="001403D5" w:rsidP="001403D5">
      <w:pPr>
        <w:pStyle w:val="a6"/>
        <w:numPr>
          <w:ilvl w:val="1"/>
          <w:numId w:val="15"/>
        </w:numPr>
        <w:tabs>
          <w:tab w:val="left" w:pos="2268"/>
        </w:tabs>
        <w:spacing w:before="0" w:after="240" w:line="276" w:lineRule="auto"/>
        <w:ind w:left="851" w:hanging="284"/>
        <w:rPr>
          <w:rFonts w:ascii="Times New Roman" w:hAnsi="Times New Roman" w:cs="Times New Roman"/>
          <w:sz w:val="24"/>
          <w:lang w:val="ru-RU"/>
        </w:rPr>
      </w:pPr>
      <w:r w:rsidRPr="001403D5">
        <w:rPr>
          <w:rFonts w:ascii="Times New Roman" w:hAnsi="Times New Roman" w:cs="Times New Roman"/>
          <w:noProof/>
          <w:sz w:val="24"/>
          <w:lang w:val="ru-RU"/>
        </w:rPr>
        <w:t>Нажмите зеленую кнопку «Сохранить», чтобы сохранить настройку формата даты</w:t>
      </w:r>
      <w:r w:rsidR="009A0394" w:rsidRPr="001403D5">
        <w:rPr>
          <w:rFonts w:ascii="Times New Roman" w:hAnsi="Times New Roman" w:cs="Times New Roman"/>
          <w:sz w:val="24"/>
          <w:lang w:val="ru-RU"/>
        </w:rPr>
        <w:t>.</w:t>
      </w:r>
    </w:p>
    <w:p w14:paraId="7CA90E45" w14:textId="77777777" w:rsidR="00472D1A" w:rsidRPr="001403D5" w:rsidRDefault="00472D1A" w:rsidP="00C8060F">
      <w:pPr>
        <w:pStyle w:val="a6"/>
        <w:spacing w:before="0" w:after="240" w:line="276" w:lineRule="auto"/>
        <w:rPr>
          <w:rFonts w:ascii="Times New Roman" w:hAnsi="Times New Roman" w:cs="Times New Roman"/>
          <w:sz w:val="24"/>
          <w:lang w:val="ru-RU"/>
        </w:rPr>
        <w:sectPr w:rsidR="00472D1A" w:rsidRPr="001403D5" w:rsidSect="00887546">
          <w:pgSz w:w="12240" w:h="15840"/>
          <w:pgMar w:top="851" w:right="1077" w:bottom="851" w:left="1077" w:header="762" w:footer="762" w:gutter="0"/>
          <w:cols w:space="720"/>
        </w:sectPr>
      </w:pPr>
    </w:p>
    <w:p w14:paraId="7C955883" w14:textId="0327C792" w:rsidR="00472D1A" w:rsidRPr="001403D5" w:rsidRDefault="001403D5" w:rsidP="001403D5">
      <w:pPr>
        <w:spacing w:after="240"/>
        <w:ind w:left="284"/>
        <w:rPr>
          <w:rFonts w:ascii="Times New Roman" w:hAnsi="Times New Roman" w:cs="Times New Roman"/>
          <w:b/>
          <w:bCs/>
          <w:sz w:val="24"/>
          <w:szCs w:val="24"/>
        </w:rPr>
      </w:pPr>
      <w:r w:rsidRPr="001403D5">
        <w:rPr>
          <w:rFonts w:ascii="Times New Roman" w:hAnsi="Times New Roman" w:cs="Times New Roman"/>
          <w:b/>
          <w:bCs/>
          <w:sz w:val="24"/>
          <w:szCs w:val="24"/>
        </w:rPr>
        <w:lastRenderedPageBreak/>
        <w:t>Установка часового пояса</w:t>
      </w:r>
      <w:r>
        <w:rPr>
          <w:rFonts w:ascii="Times New Roman" w:hAnsi="Times New Roman" w:cs="Times New Roman"/>
          <w:b/>
          <w:bCs/>
          <w:sz w:val="24"/>
          <w:szCs w:val="24"/>
          <w:lang w:val="ru-RU"/>
        </w:rPr>
        <w:t xml:space="preserve"> </w:t>
      </w:r>
    </w:p>
    <w:p w14:paraId="087185B7" w14:textId="4DBFEBB4" w:rsidR="00472D1A" w:rsidRPr="001403D5" w:rsidRDefault="001403D5" w:rsidP="001403D5">
      <w:pPr>
        <w:pStyle w:val="a6"/>
        <w:numPr>
          <w:ilvl w:val="1"/>
          <w:numId w:val="15"/>
        </w:numPr>
        <w:tabs>
          <w:tab w:val="left" w:pos="2127"/>
        </w:tabs>
        <w:spacing w:before="0" w:after="240" w:line="276" w:lineRule="auto"/>
        <w:ind w:left="851" w:right="305" w:hanging="284"/>
        <w:rPr>
          <w:rFonts w:ascii="Times New Roman" w:hAnsi="Times New Roman" w:cs="Times New Roman"/>
          <w:sz w:val="24"/>
          <w:szCs w:val="24"/>
          <w:lang w:val="ru-RU"/>
        </w:rPr>
      </w:pPr>
      <w:r w:rsidRPr="001403D5">
        <w:rPr>
          <w:rFonts w:ascii="Times New Roman" w:hAnsi="Times New Roman" w:cs="Times New Roman"/>
          <w:noProof/>
          <w:sz w:val="24"/>
          <w:szCs w:val="24"/>
        </w:rPr>
        <mc:AlternateContent>
          <mc:Choice Requires="wpg">
            <w:drawing>
              <wp:anchor distT="0" distB="0" distL="0" distR="0" simplePos="0" relativeHeight="251971584" behindDoc="1" locked="0" layoutInCell="1" allowOverlap="1" wp14:anchorId="7B873685" wp14:editId="25A0A681">
                <wp:simplePos x="0" y="0"/>
                <wp:positionH relativeFrom="page">
                  <wp:posOffset>1934845</wp:posOffset>
                </wp:positionH>
                <wp:positionV relativeFrom="paragraph">
                  <wp:posOffset>548640</wp:posOffset>
                </wp:positionV>
                <wp:extent cx="3627754" cy="2168525"/>
                <wp:effectExtent l="0" t="0" r="0" b="0"/>
                <wp:wrapTopAndBottom/>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7754" cy="2168525"/>
                          <a:chOff x="0" y="0"/>
                          <a:chExt cx="3627754" cy="2168525"/>
                        </a:xfrm>
                      </wpg:grpSpPr>
                      <pic:pic xmlns:pic="http://schemas.openxmlformats.org/drawingml/2006/picture">
                        <pic:nvPicPr>
                          <pic:cNvPr id="548" name="Image 548" descr="A screenshot of a computer  AI-generated content may be incorrect."/>
                          <pic:cNvPicPr/>
                        </pic:nvPicPr>
                        <pic:blipFill>
                          <a:blip r:embed="rId326" cstate="print"/>
                          <a:stretch>
                            <a:fillRect/>
                          </a:stretch>
                        </pic:blipFill>
                        <pic:spPr>
                          <a:xfrm>
                            <a:off x="138176" y="0"/>
                            <a:ext cx="3489198" cy="2168270"/>
                          </a:xfrm>
                          <a:prstGeom prst="rect">
                            <a:avLst/>
                          </a:prstGeom>
                        </pic:spPr>
                      </pic:pic>
                      <wps:wsp>
                        <wps:cNvPr id="549" name="Graphic 549"/>
                        <wps:cNvSpPr/>
                        <wps:spPr>
                          <a:xfrm>
                            <a:off x="6350" y="1110996"/>
                            <a:ext cx="3018155" cy="315595"/>
                          </a:xfrm>
                          <a:custGeom>
                            <a:avLst/>
                            <a:gdLst/>
                            <a:ahLst/>
                            <a:cxnLst/>
                            <a:rect l="l" t="t" r="r" b="b"/>
                            <a:pathLst>
                              <a:path w="3018155" h="315595">
                                <a:moveTo>
                                  <a:pt x="0" y="157860"/>
                                </a:moveTo>
                                <a:lnTo>
                                  <a:pt x="32634" y="125034"/>
                                </a:lnTo>
                                <a:lnTo>
                                  <a:pt x="72175" y="109461"/>
                                </a:lnTo>
                                <a:lnTo>
                                  <a:pt x="126086" y="94564"/>
                                </a:lnTo>
                                <a:lnTo>
                                  <a:pt x="193533" y="80431"/>
                                </a:lnTo>
                                <a:lnTo>
                                  <a:pt x="232071" y="73678"/>
                                </a:lnTo>
                                <a:lnTo>
                                  <a:pt x="273680" y="67149"/>
                                </a:lnTo>
                                <a:lnTo>
                                  <a:pt x="318257" y="60853"/>
                                </a:lnTo>
                                <a:lnTo>
                                  <a:pt x="365695" y="54803"/>
                                </a:lnTo>
                                <a:lnTo>
                                  <a:pt x="415891" y="49009"/>
                                </a:lnTo>
                                <a:lnTo>
                                  <a:pt x="468742" y="43482"/>
                                </a:lnTo>
                                <a:lnTo>
                                  <a:pt x="524141" y="38233"/>
                                </a:lnTo>
                                <a:lnTo>
                                  <a:pt x="581986" y="33272"/>
                                </a:lnTo>
                                <a:lnTo>
                                  <a:pt x="642171" y="28611"/>
                                </a:lnTo>
                                <a:lnTo>
                                  <a:pt x="704594" y="24260"/>
                                </a:lnTo>
                                <a:lnTo>
                                  <a:pt x="769148" y="20231"/>
                                </a:lnTo>
                                <a:lnTo>
                                  <a:pt x="835730" y="16534"/>
                                </a:lnTo>
                                <a:lnTo>
                                  <a:pt x="904236" y="13180"/>
                                </a:lnTo>
                                <a:lnTo>
                                  <a:pt x="974561" y="10179"/>
                                </a:lnTo>
                                <a:lnTo>
                                  <a:pt x="1046601" y="7544"/>
                                </a:lnTo>
                                <a:lnTo>
                                  <a:pt x="1120251" y="5284"/>
                                </a:lnTo>
                                <a:lnTo>
                                  <a:pt x="1195408" y="3410"/>
                                </a:lnTo>
                                <a:lnTo>
                                  <a:pt x="1271967" y="1934"/>
                                </a:lnTo>
                                <a:lnTo>
                                  <a:pt x="1349824" y="867"/>
                                </a:lnTo>
                                <a:lnTo>
                                  <a:pt x="1428874" y="218"/>
                                </a:lnTo>
                                <a:lnTo>
                                  <a:pt x="1509014" y="0"/>
                                </a:lnTo>
                                <a:lnTo>
                                  <a:pt x="1589165" y="218"/>
                                </a:lnTo>
                                <a:lnTo>
                                  <a:pt x="1668226" y="867"/>
                                </a:lnTo>
                                <a:lnTo>
                                  <a:pt x="1746093" y="1934"/>
                                </a:lnTo>
                                <a:lnTo>
                                  <a:pt x="1822662" y="3410"/>
                                </a:lnTo>
                                <a:lnTo>
                                  <a:pt x="1897828" y="5284"/>
                                </a:lnTo>
                                <a:lnTo>
                                  <a:pt x="1971487" y="7544"/>
                                </a:lnTo>
                                <a:lnTo>
                                  <a:pt x="2043534" y="10179"/>
                                </a:lnTo>
                                <a:lnTo>
                                  <a:pt x="2113866" y="13180"/>
                                </a:lnTo>
                                <a:lnTo>
                                  <a:pt x="2182379" y="16534"/>
                                </a:lnTo>
                                <a:lnTo>
                                  <a:pt x="2248967" y="20231"/>
                                </a:lnTo>
                                <a:lnTo>
                                  <a:pt x="2313526" y="24260"/>
                                </a:lnTo>
                                <a:lnTo>
                                  <a:pt x="2375953" y="28611"/>
                                </a:lnTo>
                                <a:lnTo>
                                  <a:pt x="2436143" y="33272"/>
                                </a:lnTo>
                                <a:lnTo>
                                  <a:pt x="2493992" y="38233"/>
                                </a:lnTo>
                                <a:lnTo>
                                  <a:pt x="2549395" y="43482"/>
                                </a:lnTo>
                                <a:lnTo>
                                  <a:pt x="2602248" y="49009"/>
                                </a:lnTo>
                                <a:lnTo>
                                  <a:pt x="2652447" y="54803"/>
                                </a:lnTo>
                                <a:lnTo>
                                  <a:pt x="2699888" y="60853"/>
                                </a:lnTo>
                                <a:lnTo>
                                  <a:pt x="2744466" y="67149"/>
                                </a:lnTo>
                                <a:lnTo>
                                  <a:pt x="2786077" y="73678"/>
                                </a:lnTo>
                                <a:lnTo>
                                  <a:pt x="2824617" y="80431"/>
                                </a:lnTo>
                                <a:lnTo>
                                  <a:pt x="2892066" y="94564"/>
                                </a:lnTo>
                                <a:lnTo>
                                  <a:pt x="2945978" y="109461"/>
                                </a:lnTo>
                                <a:lnTo>
                                  <a:pt x="2985520" y="125034"/>
                                </a:lnTo>
                                <a:lnTo>
                                  <a:pt x="3016063" y="149471"/>
                                </a:lnTo>
                                <a:lnTo>
                                  <a:pt x="3018155" y="157860"/>
                                </a:lnTo>
                                <a:lnTo>
                                  <a:pt x="3016063" y="166238"/>
                                </a:lnTo>
                                <a:lnTo>
                                  <a:pt x="2985520" y="190644"/>
                                </a:lnTo>
                                <a:lnTo>
                                  <a:pt x="2945978" y="206200"/>
                                </a:lnTo>
                                <a:lnTo>
                                  <a:pt x="2892066" y="221081"/>
                                </a:lnTo>
                                <a:lnTo>
                                  <a:pt x="2824617" y="235202"/>
                                </a:lnTo>
                                <a:lnTo>
                                  <a:pt x="2786077" y="241950"/>
                                </a:lnTo>
                                <a:lnTo>
                                  <a:pt x="2744466" y="248475"/>
                                </a:lnTo>
                                <a:lnTo>
                                  <a:pt x="2699888" y="254765"/>
                                </a:lnTo>
                                <a:lnTo>
                                  <a:pt x="2652447" y="260812"/>
                                </a:lnTo>
                                <a:lnTo>
                                  <a:pt x="2602248" y="266602"/>
                                </a:lnTo>
                                <a:lnTo>
                                  <a:pt x="2549395" y="272126"/>
                                </a:lnTo>
                                <a:lnTo>
                                  <a:pt x="2493992" y="277373"/>
                                </a:lnTo>
                                <a:lnTo>
                                  <a:pt x="2436143" y="282331"/>
                                </a:lnTo>
                                <a:lnTo>
                                  <a:pt x="2375953" y="286990"/>
                                </a:lnTo>
                                <a:lnTo>
                                  <a:pt x="2313526" y="291339"/>
                                </a:lnTo>
                                <a:lnTo>
                                  <a:pt x="2248967" y="295367"/>
                                </a:lnTo>
                                <a:lnTo>
                                  <a:pt x="2182379" y="299063"/>
                                </a:lnTo>
                                <a:lnTo>
                                  <a:pt x="2113866" y="302417"/>
                                </a:lnTo>
                                <a:lnTo>
                                  <a:pt x="2043534" y="305416"/>
                                </a:lnTo>
                                <a:lnTo>
                                  <a:pt x="1971487" y="308051"/>
                                </a:lnTo>
                                <a:lnTo>
                                  <a:pt x="1897828" y="310311"/>
                                </a:lnTo>
                                <a:lnTo>
                                  <a:pt x="1822662" y="312184"/>
                                </a:lnTo>
                                <a:lnTo>
                                  <a:pt x="1746093" y="313660"/>
                                </a:lnTo>
                                <a:lnTo>
                                  <a:pt x="1668226" y="314727"/>
                                </a:lnTo>
                                <a:lnTo>
                                  <a:pt x="1589165" y="315376"/>
                                </a:lnTo>
                                <a:lnTo>
                                  <a:pt x="1509014" y="315594"/>
                                </a:lnTo>
                                <a:lnTo>
                                  <a:pt x="1428874" y="315376"/>
                                </a:lnTo>
                                <a:lnTo>
                                  <a:pt x="1349824" y="314727"/>
                                </a:lnTo>
                                <a:lnTo>
                                  <a:pt x="1271967" y="313660"/>
                                </a:lnTo>
                                <a:lnTo>
                                  <a:pt x="1195408" y="312184"/>
                                </a:lnTo>
                                <a:lnTo>
                                  <a:pt x="1120251" y="310311"/>
                                </a:lnTo>
                                <a:lnTo>
                                  <a:pt x="1046601" y="308051"/>
                                </a:lnTo>
                                <a:lnTo>
                                  <a:pt x="974561" y="305416"/>
                                </a:lnTo>
                                <a:lnTo>
                                  <a:pt x="904236" y="302417"/>
                                </a:lnTo>
                                <a:lnTo>
                                  <a:pt x="835730" y="299063"/>
                                </a:lnTo>
                                <a:lnTo>
                                  <a:pt x="769148" y="295367"/>
                                </a:lnTo>
                                <a:lnTo>
                                  <a:pt x="704594" y="291339"/>
                                </a:lnTo>
                                <a:lnTo>
                                  <a:pt x="642171" y="286990"/>
                                </a:lnTo>
                                <a:lnTo>
                                  <a:pt x="581986" y="282331"/>
                                </a:lnTo>
                                <a:lnTo>
                                  <a:pt x="524141" y="277373"/>
                                </a:lnTo>
                                <a:lnTo>
                                  <a:pt x="468742" y="272126"/>
                                </a:lnTo>
                                <a:lnTo>
                                  <a:pt x="415891" y="266602"/>
                                </a:lnTo>
                                <a:lnTo>
                                  <a:pt x="365695" y="260812"/>
                                </a:lnTo>
                                <a:lnTo>
                                  <a:pt x="318257" y="254765"/>
                                </a:lnTo>
                                <a:lnTo>
                                  <a:pt x="273680" y="248475"/>
                                </a:lnTo>
                                <a:lnTo>
                                  <a:pt x="232071" y="241950"/>
                                </a:lnTo>
                                <a:lnTo>
                                  <a:pt x="193533" y="235202"/>
                                </a:lnTo>
                                <a:lnTo>
                                  <a:pt x="126086" y="221081"/>
                                </a:lnTo>
                                <a:lnTo>
                                  <a:pt x="72175" y="206200"/>
                                </a:lnTo>
                                <a:lnTo>
                                  <a:pt x="32634" y="190644"/>
                                </a:lnTo>
                                <a:lnTo>
                                  <a:pt x="2091" y="166238"/>
                                </a:lnTo>
                                <a:lnTo>
                                  <a:pt x="0" y="15786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DEB69BA" id="Group 547" o:spid="_x0000_s1026" style="position:absolute;margin-left:152.35pt;margin-top:43.2pt;width:285.65pt;height:170.75pt;z-index:-251344896;mso-wrap-distance-left:0;mso-wrap-distance-right:0;mso-position-horizontal-relative:page" coordsize="36277,216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">
                <v:shape id="Image 548" o:spid="_x0000_s1027" type="#_x0000_t75" alt="A screenshot of a computer  AI-generated content may be incorrect." style="position:absolute;left:1381;width:34892;height:2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">
                  <v:imagedata r:id="rId327" o:title="A screenshot of a computer  AI-generated content may be incorrect"/>
                </v:shape>
                <v:shape id="Graphic 549" o:spid="_x0000_s1028" style="position:absolute;left:63;top:11109;width:30182;height:3156;visibility:visible;mso-wrap-style:square;v-text-anchor:top" coordsize="301815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" path="m,157860l32634,125034,72175,109461,126086,94564,193533,80431r38538,-6753l273680,67149r44577,-6296l365695,54803r50196,-5794l468742,43482r55399,-5249l581986,33272r60185,-4661l704594,24260r64554,-4029l835730,16534r68506,-3354l974561,10179r72040,-2635l1120251,5284r75157,-1874l1271967,1934,1349824,867r79050,-649l1509014,r80151,218l1668226,867r77867,1067l1822662,3410r75166,1874l1971487,7544r72047,2635l2113866,13180r68513,3354l2248967,20231r64559,4029l2375953,28611r60190,4661l2493992,38233r55403,5249l2602248,49009r50199,5794l2699888,60853r44578,6296l2786077,73678r38540,6753l2892066,94564r53912,14897l2985520,125034r30543,24437l3018155,157860r-2092,8378l2985520,190644r-39542,15556l2892066,221081r-67449,14121l2786077,241950r-41611,6525l2699888,254765r-47441,6047l2602248,266602r-52853,5524l2493992,277373r-57849,4958l2375953,286990r-62427,4349l2248967,295367r-66588,3696l2113866,302417r-70332,2999l1971487,308051r-73659,2260l1822662,312184r-76569,1476l1668226,314727r-79061,649l1509014,315594r-80140,-218l1349824,314727r-77857,-1067l1195408,312184r-75157,-1873l1046601,308051r-72040,-2635l904236,302417r-68506,-3354l769148,295367r-64554,-4028l642171,286990r-60185,-4659l524141,277373r-55399,-5247l415891,266602r-50196,-5790l318257,254765r-44577,-6290l232071,241950r-38538,-6748l126086,221081,72175,206200,32634,190644,2091,166238,,157860xe" filled="f" strokecolor="red" strokeweight="1pt">
                  <v:path arrowok="t"/>
                </v:shape>
                <w10:wrap type="topAndBottom" anchorx="page"/>
              </v:group>
            </w:pict>
          </mc:Fallback>
        </mc:AlternateContent>
      </w:r>
      <w:r w:rsidRPr="001403D5">
        <w:rPr>
          <w:rFonts w:ascii="Times New Roman" w:hAnsi="Times New Roman" w:cs="Times New Roman"/>
          <w:noProof/>
          <w:sz w:val="24"/>
          <w:szCs w:val="24"/>
          <w:lang w:val="ru-RU"/>
        </w:rPr>
        <w:t>Прокрутите вниз на экране «Время» (</w:t>
      </w:r>
      <w:r w:rsidRPr="001403D5">
        <w:rPr>
          <w:rFonts w:ascii="Times New Roman" w:hAnsi="Times New Roman" w:cs="Times New Roman"/>
          <w:noProof/>
          <w:sz w:val="24"/>
          <w:szCs w:val="24"/>
        </w:rPr>
        <w:t>Time</w:t>
      </w:r>
      <w:r w:rsidRPr="001403D5">
        <w:rPr>
          <w:rFonts w:ascii="Times New Roman" w:hAnsi="Times New Roman" w:cs="Times New Roman"/>
          <w:noProof/>
          <w:sz w:val="24"/>
          <w:szCs w:val="24"/>
          <w:lang w:val="ru-RU"/>
        </w:rPr>
        <w:t>) и нажмите кнопку «Часовой пояс» (</w:t>
      </w:r>
      <w:r w:rsidRPr="001403D5">
        <w:rPr>
          <w:rFonts w:ascii="Times New Roman" w:hAnsi="Times New Roman" w:cs="Times New Roman"/>
          <w:noProof/>
          <w:sz w:val="24"/>
          <w:szCs w:val="24"/>
        </w:rPr>
        <w:t>Time</w:t>
      </w:r>
      <w:r w:rsidRPr="001403D5">
        <w:rPr>
          <w:rFonts w:ascii="Times New Roman" w:hAnsi="Times New Roman" w:cs="Times New Roman"/>
          <w:noProof/>
          <w:sz w:val="24"/>
          <w:szCs w:val="24"/>
          <w:lang w:val="ru-RU"/>
        </w:rPr>
        <w:t xml:space="preserve"> </w:t>
      </w:r>
      <w:r w:rsidRPr="001403D5">
        <w:rPr>
          <w:rFonts w:ascii="Times New Roman" w:hAnsi="Times New Roman" w:cs="Times New Roman"/>
          <w:noProof/>
          <w:sz w:val="24"/>
          <w:szCs w:val="24"/>
        </w:rPr>
        <w:t>Zone</w:t>
      </w:r>
      <w:r w:rsidRPr="001403D5">
        <w:rPr>
          <w:rFonts w:ascii="Times New Roman" w:hAnsi="Times New Roman" w:cs="Times New Roman"/>
          <w:noProof/>
          <w:sz w:val="24"/>
          <w:szCs w:val="24"/>
          <w:lang w:val="ru-RU"/>
        </w:rPr>
        <w:t>), чтобы отобразить экран «Выбор часового пояса»</w:t>
      </w:r>
      <w:r w:rsidR="009A0394" w:rsidRPr="001403D5">
        <w:rPr>
          <w:rFonts w:ascii="Times New Roman" w:hAnsi="Times New Roman" w:cs="Times New Roman"/>
          <w:sz w:val="24"/>
          <w:szCs w:val="24"/>
          <w:lang w:val="ru-RU"/>
        </w:rPr>
        <w:t>.</w:t>
      </w:r>
    </w:p>
    <w:p w14:paraId="46248654" w14:textId="77777777" w:rsidR="001403D5" w:rsidRPr="001403D5" w:rsidRDefault="001403D5" w:rsidP="001403D5">
      <w:pPr>
        <w:tabs>
          <w:tab w:val="left" w:pos="2127"/>
        </w:tabs>
        <w:spacing w:line="276" w:lineRule="auto"/>
        <w:ind w:left="567" w:right="305"/>
        <w:rPr>
          <w:rFonts w:ascii="Times New Roman" w:hAnsi="Times New Roman" w:cs="Times New Roman"/>
          <w:sz w:val="24"/>
          <w:lang w:val="ru-RU"/>
        </w:rPr>
      </w:pPr>
    </w:p>
    <w:p w14:paraId="19523170" w14:textId="505F824A" w:rsidR="00472D1A" w:rsidRPr="001403D5" w:rsidRDefault="001403D5" w:rsidP="001403D5">
      <w:pPr>
        <w:spacing w:after="240" w:line="276" w:lineRule="auto"/>
        <w:ind w:right="382"/>
        <w:jc w:val="center"/>
        <w:rPr>
          <w:rFonts w:ascii="Times New Roman" w:hAnsi="Times New Roman" w:cs="Times New Roman"/>
          <w:sz w:val="24"/>
          <w:szCs w:val="20"/>
        </w:rPr>
      </w:pPr>
      <w:r w:rsidRPr="001403D5">
        <w:rPr>
          <w:rFonts w:ascii="Times New Roman" w:hAnsi="Times New Roman" w:cs="Times New Roman"/>
          <w:color w:val="585858"/>
          <w:sz w:val="24"/>
          <w:szCs w:val="20"/>
        </w:rPr>
        <w:t>Настройки прибора: Экран «Время»</w:t>
      </w:r>
    </w:p>
    <w:p w14:paraId="6A053661" w14:textId="4C316E56" w:rsidR="00472D1A" w:rsidRPr="001403D5" w:rsidRDefault="009A0394" w:rsidP="001403D5">
      <w:pPr>
        <w:pStyle w:val="a6"/>
        <w:numPr>
          <w:ilvl w:val="1"/>
          <w:numId w:val="15"/>
        </w:numPr>
        <w:tabs>
          <w:tab w:val="left" w:pos="2268"/>
        </w:tabs>
        <w:spacing w:before="0" w:after="240" w:line="276" w:lineRule="auto"/>
        <w:ind w:left="851" w:hanging="284"/>
        <w:rPr>
          <w:rFonts w:ascii="Times New Roman" w:hAnsi="Times New Roman" w:cs="Times New Roman"/>
          <w:sz w:val="24"/>
          <w:lang w:val="ru-RU"/>
        </w:rPr>
      </w:pPr>
      <w:r w:rsidRPr="00C8060F">
        <w:rPr>
          <w:rFonts w:ascii="Times New Roman" w:hAnsi="Times New Roman" w:cs="Times New Roman"/>
          <w:noProof/>
          <w:sz w:val="24"/>
        </w:rPr>
        <mc:AlternateContent>
          <mc:Choice Requires="wpg">
            <w:drawing>
              <wp:anchor distT="0" distB="0" distL="0" distR="0" simplePos="0" relativeHeight="251973632" behindDoc="1" locked="0" layoutInCell="1" allowOverlap="1" wp14:anchorId="7147D518" wp14:editId="1F20627B">
                <wp:simplePos x="0" y="0"/>
                <wp:positionH relativeFrom="page">
                  <wp:posOffset>2013585</wp:posOffset>
                </wp:positionH>
                <wp:positionV relativeFrom="paragraph">
                  <wp:posOffset>213995</wp:posOffset>
                </wp:positionV>
                <wp:extent cx="2662555" cy="2049145"/>
                <wp:effectExtent l="0" t="0" r="0" b="0"/>
                <wp:wrapTopAndBottom/>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2555" cy="2049145"/>
                          <a:chOff x="0" y="0"/>
                          <a:chExt cx="2662555" cy="2049145"/>
                        </a:xfrm>
                      </wpg:grpSpPr>
                      <pic:pic xmlns:pic="http://schemas.openxmlformats.org/drawingml/2006/picture">
                        <pic:nvPicPr>
                          <pic:cNvPr id="551" name="Image 551" descr="A screenshot of a computer  AI-generated content may be incorrect."/>
                          <pic:cNvPicPr/>
                        </pic:nvPicPr>
                        <pic:blipFill>
                          <a:blip r:embed="rId328" cstate="print"/>
                          <a:stretch>
                            <a:fillRect/>
                          </a:stretch>
                        </pic:blipFill>
                        <pic:spPr>
                          <a:xfrm>
                            <a:off x="757425" y="109473"/>
                            <a:ext cx="1905000" cy="1939163"/>
                          </a:xfrm>
                          <a:prstGeom prst="rect">
                            <a:avLst/>
                          </a:prstGeom>
                        </pic:spPr>
                      </pic:pic>
                      <wps:wsp>
                        <wps:cNvPr id="552" name="Graphic 552"/>
                        <wps:cNvSpPr/>
                        <wps:spPr>
                          <a:xfrm>
                            <a:off x="0" y="0"/>
                            <a:ext cx="873760" cy="676275"/>
                          </a:xfrm>
                          <a:custGeom>
                            <a:avLst/>
                            <a:gdLst/>
                            <a:ahLst/>
                            <a:cxnLst/>
                            <a:rect l="l" t="t" r="r" b="b"/>
                            <a:pathLst>
                              <a:path w="873760" h="676275">
                                <a:moveTo>
                                  <a:pt x="801875" y="600456"/>
                                </a:moveTo>
                                <a:lnTo>
                                  <a:pt x="798495" y="631991"/>
                                </a:lnTo>
                                <a:lnTo>
                                  <a:pt x="812330" y="633476"/>
                                </a:lnTo>
                                <a:lnTo>
                                  <a:pt x="811134" y="633476"/>
                                </a:lnTo>
                                <a:lnTo>
                                  <a:pt x="809876" y="646049"/>
                                </a:lnTo>
                                <a:lnTo>
                                  <a:pt x="796988" y="646049"/>
                                </a:lnTo>
                                <a:lnTo>
                                  <a:pt x="793747" y="676275"/>
                                </a:lnTo>
                                <a:lnTo>
                                  <a:pt x="873630" y="646430"/>
                                </a:lnTo>
                                <a:lnTo>
                                  <a:pt x="873036" y="646049"/>
                                </a:lnTo>
                                <a:lnTo>
                                  <a:pt x="809876" y="646049"/>
                                </a:lnTo>
                                <a:lnTo>
                                  <a:pt x="797134" y="644684"/>
                                </a:lnTo>
                                <a:lnTo>
                                  <a:pt x="870906" y="644684"/>
                                </a:lnTo>
                                <a:lnTo>
                                  <a:pt x="801875" y="600456"/>
                                </a:lnTo>
                                <a:close/>
                              </a:path>
                              <a:path w="873760" h="676275">
                                <a:moveTo>
                                  <a:pt x="798495" y="631991"/>
                                </a:moveTo>
                                <a:lnTo>
                                  <a:pt x="797134" y="644684"/>
                                </a:lnTo>
                                <a:lnTo>
                                  <a:pt x="809876" y="646049"/>
                                </a:lnTo>
                                <a:lnTo>
                                  <a:pt x="811134" y="633476"/>
                                </a:lnTo>
                                <a:lnTo>
                                  <a:pt x="812330" y="633476"/>
                                </a:lnTo>
                                <a:lnTo>
                                  <a:pt x="798495" y="631991"/>
                                </a:lnTo>
                                <a:close/>
                              </a:path>
                              <a:path w="873760" h="676275">
                                <a:moveTo>
                                  <a:pt x="40637" y="0"/>
                                </a:moveTo>
                                <a:lnTo>
                                  <a:pt x="25270" y="67945"/>
                                </a:lnTo>
                                <a:lnTo>
                                  <a:pt x="11935" y="135255"/>
                                </a:lnTo>
                                <a:lnTo>
                                  <a:pt x="2664" y="200914"/>
                                </a:lnTo>
                                <a:lnTo>
                                  <a:pt x="0" y="264228"/>
                                </a:lnTo>
                                <a:lnTo>
                                  <a:pt x="473" y="278818"/>
                                </a:lnTo>
                                <a:lnTo>
                                  <a:pt x="505" y="279781"/>
                                </a:lnTo>
                                <a:lnTo>
                                  <a:pt x="1513" y="293224"/>
                                </a:lnTo>
                                <a:lnTo>
                                  <a:pt x="1553" y="293752"/>
                                </a:lnTo>
                                <a:lnTo>
                                  <a:pt x="1648" y="295021"/>
                                </a:lnTo>
                                <a:lnTo>
                                  <a:pt x="3426" y="310007"/>
                                </a:lnTo>
                                <a:lnTo>
                                  <a:pt x="5589" y="323822"/>
                                </a:lnTo>
                                <a:lnTo>
                                  <a:pt x="5712" y="324612"/>
                                </a:lnTo>
                                <a:lnTo>
                                  <a:pt x="17015" y="367284"/>
                                </a:lnTo>
                                <a:lnTo>
                                  <a:pt x="35430" y="407162"/>
                                </a:lnTo>
                                <a:lnTo>
                                  <a:pt x="61719" y="443865"/>
                                </a:lnTo>
                                <a:lnTo>
                                  <a:pt x="96771" y="476758"/>
                                </a:lnTo>
                                <a:lnTo>
                                  <a:pt x="140967" y="505714"/>
                                </a:lnTo>
                                <a:lnTo>
                                  <a:pt x="175130" y="522859"/>
                                </a:lnTo>
                                <a:lnTo>
                                  <a:pt x="212722" y="538480"/>
                                </a:lnTo>
                                <a:lnTo>
                                  <a:pt x="253616" y="552704"/>
                                </a:lnTo>
                                <a:lnTo>
                                  <a:pt x="297558" y="565658"/>
                                </a:lnTo>
                                <a:lnTo>
                                  <a:pt x="344167" y="577469"/>
                                </a:lnTo>
                                <a:lnTo>
                                  <a:pt x="393189" y="588137"/>
                                </a:lnTo>
                                <a:lnTo>
                                  <a:pt x="470786" y="602488"/>
                                </a:lnTo>
                                <a:lnTo>
                                  <a:pt x="524888" y="611124"/>
                                </a:lnTo>
                                <a:lnTo>
                                  <a:pt x="580514" y="619125"/>
                                </a:lnTo>
                                <a:lnTo>
                                  <a:pt x="695449" y="633476"/>
                                </a:lnTo>
                                <a:lnTo>
                                  <a:pt x="797134" y="644684"/>
                                </a:lnTo>
                                <a:lnTo>
                                  <a:pt x="798495" y="631991"/>
                                </a:lnTo>
                                <a:lnTo>
                                  <a:pt x="698344" y="621068"/>
                                </a:lnTo>
                                <a:lnTo>
                                  <a:pt x="639061" y="613918"/>
                                </a:lnTo>
                                <a:lnTo>
                                  <a:pt x="583935" y="606658"/>
                                </a:lnTo>
                                <a:lnTo>
                                  <a:pt x="526793" y="598551"/>
                                </a:lnTo>
                                <a:lnTo>
                                  <a:pt x="474045" y="590111"/>
                                </a:lnTo>
                                <a:lnTo>
                                  <a:pt x="421002" y="580644"/>
                                </a:lnTo>
                                <a:lnTo>
                                  <a:pt x="371091" y="570484"/>
                                </a:lnTo>
                                <a:lnTo>
                                  <a:pt x="323593" y="559435"/>
                                </a:lnTo>
                                <a:lnTo>
                                  <a:pt x="281420" y="547879"/>
                                </a:lnTo>
                                <a:lnTo>
                                  <a:pt x="236973" y="533774"/>
                                </a:lnTo>
                                <a:lnTo>
                                  <a:pt x="197821" y="518879"/>
                                </a:lnTo>
                                <a:lnTo>
                                  <a:pt x="147361" y="494765"/>
                                </a:lnTo>
                                <a:lnTo>
                                  <a:pt x="105063" y="467219"/>
                                </a:lnTo>
                                <a:lnTo>
                                  <a:pt x="70742" y="434962"/>
                                </a:lnTo>
                                <a:lnTo>
                                  <a:pt x="47259" y="402136"/>
                                </a:lnTo>
                                <a:lnTo>
                                  <a:pt x="29207" y="363609"/>
                                </a:lnTo>
                                <a:lnTo>
                                  <a:pt x="18506" y="323822"/>
                                </a:lnTo>
                                <a:lnTo>
                                  <a:pt x="16039" y="308349"/>
                                </a:lnTo>
                                <a:lnTo>
                                  <a:pt x="16000" y="308105"/>
                                </a:lnTo>
                                <a:lnTo>
                                  <a:pt x="12706" y="264414"/>
                                </a:lnTo>
                                <a:lnTo>
                                  <a:pt x="13073" y="233885"/>
                                </a:lnTo>
                                <a:lnTo>
                                  <a:pt x="19184" y="170191"/>
                                </a:lnTo>
                                <a:lnTo>
                                  <a:pt x="30172" y="106341"/>
                                </a:lnTo>
                                <a:lnTo>
                                  <a:pt x="53083" y="2794"/>
                                </a:lnTo>
                                <a:lnTo>
                                  <a:pt x="40637" y="0"/>
                                </a:lnTo>
                                <a:close/>
                              </a:path>
                              <a:path w="873760" h="676275">
                                <a:moveTo>
                                  <a:pt x="296706" y="552265"/>
                                </a:moveTo>
                                <a:lnTo>
                                  <a:pt x="300855" y="553460"/>
                                </a:lnTo>
                                <a:lnTo>
                                  <a:pt x="301191" y="553460"/>
                                </a:lnTo>
                                <a:lnTo>
                                  <a:pt x="296706" y="552265"/>
                                </a:lnTo>
                                <a:close/>
                              </a:path>
                              <a:path w="873760" h="676275">
                                <a:moveTo>
                                  <a:pt x="233454" y="532507"/>
                                </a:moveTo>
                                <a:lnTo>
                                  <a:pt x="236973" y="533774"/>
                                </a:lnTo>
                                <a:lnTo>
                                  <a:pt x="237210" y="533774"/>
                                </a:lnTo>
                                <a:lnTo>
                                  <a:pt x="233454" y="532507"/>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1A096460" id="Group 550" o:spid="_x0000_s1026" style="position:absolute;margin-left:158.55pt;margin-top:16.85pt;width:209.65pt;height:161.35pt;z-index:-251342848;mso-wrap-distance-left:0;mso-wrap-distance-right:0;mso-position-horizontal-relative:page" coordsize="26625,20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">
                <v:shape id="Image 551" o:spid="_x0000_s1027" type="#_x0000_t75" alt="A screenshot of a computer  AI-generated content may be incorrect." style="position:absolute;left:7574;top:1094;width:19050;height:19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">
                  <v:imagedata r:id="rId329" o:title="A screenshot of a computer  AI-generated content may be incorrect"/>
                </v:shape>
                <v:shape id="Graphic 552" o:spid="_x0000_s1028" style="position:absolute;width:8737;height:6762;visibility:visible;mso-wrap-style:square;v-text-anchor:top" coordsize="87376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" path="m801875,600456r-3380,31535l812330,633476r-1196,l809876,646049r-12888,l793747,676275r79883,-29845l873036,646049r-63160,l797134,644684r73772,l801875,600456xem798495,631991r-1361,12693l809876,646049r1258,-12573l812330,633476r-13835,-1485xem40637,l25270,67945,11935,135255,2664,200914,,264228r473,14590l505,279781r1008,13443l1553,293752r95,1269l3426,310007r2163,13815l5712,324612r11303,42672l35430,407162r26289,36703l96771,476758r44196,28956l175130,522859r37592,15621l253616,552704r43942,12954l344167,577469r49022,10668l470786,602488r54102,8636l580514,619125r114935,14351l797134,644684r1361,-12693l698344,621068r-59283,-7150l583935,606658r-57142,-8107l474045,590111r-53043,-9467l371091,570484,323593,559435,281420,547879,236973,533774,197821,518879,147361,494765,105063,467219,70742,434962,47259,402136,29207,363609,18506,323822,16039,308349r-39,-244l12706,264414r367,-30529l19184,170191,30172,106341,53083,2794,40637,xem296706,552265r4149,1195l301191,553460r-4485,-1195xem233454,532507r3519,1267l237210,533774r-3756,-1267xe" fillcolor="red" stroked="f">
                  <v:path arrowok="t"/>
                </v:shape>
                <w10:wrap type="topAndBottom" anchorx="page"/>
              </v:group>
            </w:pict>
          </mc:Fallback>
        </mc:AlternateContent>
      </w:r>
      <w:r w:rsidR="001403D5" w:rsidRPr="001403D5">
        <w:rPr>
          <w:rFonts w:ascii="Times New Roman" w:hAnsi="Times New Roman" w:cs="Times New Roman"/>
          <w:noProof/>
          <w:sz w:val="24"/>
          <w:lang w:val="ru-RU"/>
        </w:rPr>
        <w:t xml:space="preserve">Нажмите и выберите ваш часовой пояс </w:t>
      </w:r>
      <w:r w:rsidR="001403D5" w:rsidRPr="001403D5">
        <w:rPr>
          <w:rFonts w:ascii="Times New Roman" w:hAnsi="Times New Roman" w:cs="Times New Roman"/>
          <w:noProof/>
          <w:sz w:val="24"/>
        </w:rPr>
        <w:t>UTC</w:t>
      </w:r>
      <w:r w:rsidR="001403D5" w:rsidRPr="001403D5">
        <w:rPr>
          <w:rFonts w:ascii="Times New Roman" w:hAnsi="Times New Roman" w:cs="Times New Roman"/>
          <w:noProof/>
          <w:sz w:val="24"/>
          <w:lang w:val="ru-RU"/>
        </w:rPr>
        <w:t xml:space="preserve"> (</w:t>
      </w:r>
      <w:r w:rsidR="001403D5" w:rsidRPr="001403D5">
        <w:rPr>
          <w:rFonts w:ascii="Times New Roman" w:hAnsi="Times New Roman" w:cs="Times New Roman"/>
          <w:noProof/>
          <w:sz w:val="24"/>
        </w:rPr>
        <w:t>UTC</w:t>
      </w:r>
      <w:r w:rsidR="001403D5" w:rsidRPr="001403D5">
        <w:rPr>
          <w:rFonts w:ascii="Times New Roman" w:hAnsi="Times New Roman" w:cs="Times New Roman"/>
          <w:noProof/>
          <w:sz w:val="24"/>
          <w:lang w:val="ru-RU"/>
        </w:rPr>
        <w:t>-</w:t>
      </w:r>
      <w:r w:rsidR="001403D5" w:rsidRPr="001403D5">
        <w:rPr>
          <w:rFonts w:ascii="Times New Roman" w:hAnsi="Times New Roman" w:cs="Times New Roman"/>
          <w:noProof/>
          <w:sz w:val="24"/>
        </w:rPr>
        <w:t>Time</w:t>
      </w:r>
      <w:r w:rsidR="001403D5" w:rsidRPr="001403D5">
        <w:rPr>
          <w:rFonts w:ascii="Times New Roman" w:hAnsi="Times New Roman" w:cs="Times New Roman"/>
          <w:noProof/>
          <w:sz w:val="24"/>
          <w:lang w:val="ru-RU"/>
        </w:rPr>
        <w:t xml:space="preserve"> </w:t>
      </w:r>
      <w:r w:rsidR="001403D5" w:rsidRPr="001403D5">
        <w:rPr>
          <w:rFonts w:ascii="Times New Roman" w:hAnsi="Times New Roman" w:cs="Times New Roman"/>
          <w:noProof/>
          <w:sz w:val="24"/>
        </w:rPr>
        <w:t>Zone</w:t>
      </w:r>
      <w:r w:rsidR="001403D5" w:rsidRPr="001403D5">
        <w:rPr>
          <w:rFonts w:ascii="Times New Roman" w:hAnsi="Times New Roman" w:cs="Times New Roman"/>
          <w:noProof/>
          <w:sz w:val="24"/>
          <w:lang w:val="ru-RU"/>
        </w:rPr>
        <w:t>)</w:t>
      </w:r>
      <w:r w:rsidRPr="001403D5">
        <w:rPr>
          <w:rFonts w:ascii="Times New Roman" w:hAnsi="Times New Roman" w:cs="Times New Roman"/>
          <w:sz w:val="24"/>
          <w:lang w:val="ru-RU"/>
        </w:rPr>
        <w:t>.</w:t>
      </w:r>
    </w:p>
    <w:p w14:paraId="2E45A104" w14:textId="77777777" w:rsidR="001403D5" w:rsidRDefault="001403D5" w:rsidP="001403D5">
      <w:pPr>
        <w:spacing w:line="276" w:lineRule="auto"/>
        <w:ind w:right="377"/>
        <w:jc w:val="center"/>
        <w:rPr>
          <w:rFonts w:ascii="Times New Roman" w:hAnsi="Times New Roman" w:cs="Times New Roman"/>
          <w:color w:val="585858"/>
          <w:sz w:val="24"/>
          <w:szCs w:val="20"/>
          <w:lang w:val="ru-RU"/>
        </w:rPr>
      </w:pPr>
    </w:p>
    <w:p w14:paraId="65042232" w14:textId="70EC8847" w:rsidR="00472D1A" w:rsidRPr="001403D5" w:rsidRDefault="001403D5" w:rsidP="001403D5">
      <w:pPr>
        <w:spacing w:after="240" w:line="276" w:lineRule="auto"/>
        <w:ind w:right="377"/>
        <w:jc w:val="center"/>
        <w:rPr>
          <w:rFonts w:ascii="Times New Roman" w:hAnsi="Times New Roman" w:cs="Times New Roman"/>
          <w:sz w:val="24"/>
          <w:szCs w:val="20"/>
        </w:rPr>
      </w:pPr>
      <w:r w:rsidRPr="00C8060F">
        <w:rPr>
          <w:rFonts w:ascii="Times New Roman" w:hAnsi="Times New Roman" w:cs="Times New Roman"/>
          <w:noProof/>
          <w:sz w:val="24"/>
        </w:rPr>
        <mc:AlternateContent>
          <mc:Choice Requires="wpg">
            <w:drawing>
              <wp:anchor distT="0" distB="0" distL="0" distR="0" simplePos="0" relativeHeight="251302912" behindDoc="0" locked="0" layoutInCell="1" allowOverlap="1" wp14:anchorId="4BEA3EFF" wp14:editId="345835BD">
                <wp:simplePos x="0" y="0"/>
                <wp:positionH relativeFrom="page">
                  <wp:posOffset>654685</wp:posOffset>
                </wp:positionH>
                <wp:positionV relativeFrom="paragraph">
                  <wp:posOffset>283210</wp:posOffset>
                </wp:positionV>
                <wp:extent cx="342900" cy="306705"/>
                <wp:effectExtent l="0" t="0" r="0" b="0"/>
                <wp:wrapNone/>
                <wp:docPr id="553" name="Group 553"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06705"/>
                          <a:chOff x="0" y="0"/>
                          <a:chExt cx="342900" cy="306705"/>
                        </a:xfrm>
                      </wpg:grpSpPr>
                      <pic:pic xmlns:pic="http://schemas.openxmlformats.org/drawingml/2006/picture">
                        <pic:nvPicPr>
                          <pic:cNvPr id="554" name="Image 554" descr="A yellow diskette on a green background  AI-generated content may be incorrect. (Rectangle)"/>
                          <pic:cNvPicPr/>
                        </pic:nvPicPr>
                        <pic:blipFill>
                          <a:blip r:embed="rId261" cstate="print"/>
                          <a:stretch>
                            <a:fillRect/>
                          </a:stretch>
                        </pic:blipFill>
                        <pic:spPr>
                          <a:xfrm>
                            <a:off x="6350" y="6350"/>
                            <a:ext cx="330199" cy="294005"/>
                          </a:xfrm>
                          <a:prstGeom prst="rect">
                            <a:avLst/>
                          </a:prstGeom>
                        </pic:spPr>
                      </pic:pic>
                      <wps:wsp>
                        <wps:cNvPr id="555" name="Graphic 555"/>
                        <wps:cNvSpPr/>
                        <wps:spPr>
                          <a:xfrm>
                            <a:off x="3175" y="3175"/>
                            <a:ext cx="336550" cy="300355"/>
                          </a:xfrm>
                          <a:custGeom>
                            <a:avLst/>
                            <a:gdLst/>
                            <a:ahLst/>
                            <a:cxnLst/>
                            <a:rect l="l" t="t" r="r" b="b"/>
                            <a:pathLst>
                              <a:path w="336550" h="300355">
                                <a:moveTo>
                                  <a:pt x="0" y="300355"/>
                                </a:moveTo>
                                <a:lnTo>
                                  <a:pt x="336549" y="300355"/>
                                </a:lnTo>
                                <a:lnTo>
                                  <a:pt x="336549" y="0"/>
                                </a:lnTo>
                                <a:lnTo>
                                  <a:pt x="0" y="0"/>
                                </a:lnTo>
                                <a:lnTo>
                                  <a:pt x="0" y="30035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820E55" id="Group 553" o:spid="_x0000_s1026" alt="A yellow diskette on a green background  AI-generated content may be incorrect. (Rectangle)" style="position:absolute;margin-left:51.55pt;margin-top:22.3pt;width:27pt;height:24.15pt;z-index:251302912;mso-wrap-distance-left:0;mso-wrap-distance-right:0;mso-position-horizontal-relative:page" coordsize="342900,30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">
                <v:shape id="Image 554" o:spid="_x0000_s1027" type="#_x0000_t75" alt="A yellow diskette on a green background  AI-generated content may be incorrect. (Rectangle)" style="position:absolute;left:6350;top:6350;width:330199;height:294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">
                  <v:imagedata r:id="rId262" o:title="A yellow diskette on a green background  AI-generated content may be incorrect"/>
                </v:shape>
                <v:shape id="Graphic 555" o:spid="_x0000_s1028" style="position:absolute;left:3175;top:3175;width:336550;height:300355;visibility:visible;mso-wrap-style:square;v-text-anchor:top" coordsize="3365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" path="m,300355r336549,l336549,,,,,300355xe" filled="f" strokeweight=".5pt">
                  <v:path arrowok="t"/>
                </v:shape>
                <w10:wrap anchorx="page"/>
              </v:group>
            </w:pict>
          </mc:Fallback>
        </mc:AlternateContent>
      </w:r>
      <w:r w:rsidRPr="001403D5">
        <w:rPr>
          <w:rFonts w:ascii="Times New Roman" w:hAnsi="Times New Roman" w:cs="Times New Roman"/>
          <w:color w:val="585858"/>
          <w:sz w:val="24"/>
          <w:szCs w:val="20"/>
        </w:rPr>
        <w:t>Экран «Выбор часового пояса»</w:t>
      </w:r>
    </w:p>
    <w:p w14:paraId="6AA0B4C6" w14:textId="54EF0701" w:rsidR="00472D1A" w:rsidRPr="001403D5" w:rsidRDefault="001403D5" w:rsidP="001403D5">
      <w:pPr>
        <w:pStyle w:val="a6"/>
        <w:numPr>
          <w:ilvl w:val="1"/>
          <w:numId w:val="15"/>
        </w:numPr>
        <w:tabs>
          <w:tab w:val="left" w:pos="2410"/>
        </w:tabs>
        <w:spacing w:before="0" w:after="240" w:line="276" w:lineRule="auto"/>
        <w:ind w:left="851" w:hanging="284"/>
        <w:rPr>
          <w:rFonts w:ascii="Times New Roman" w:hAnsi="Times New Roman" w:cs="Times New Roman"/>
          <w:sz w:val="24"/>
          <w:lang w:val="ru-RU"/>
        </w:rPr>
      </w:pPr>
      <w:r w:rsidRPr="001403D5">
        <w:rPr>
          <w:rFonts w:ascii="Times New Roman" w:hAnsi="Times New Roman" w:cs="Times New Roman"/>
          <w:noProof/>
          <w:sz w:val="24"/>
          <w:lang w:val="ru-RU"/>
        </w:rPr>
        <w:t xml:space="preserve">Нажмите зеленую кнопку «Сохранить», чтобы сохранить часовой пояс </w:t>
      </w:r>
      <w:r w:rsidRPr="001403D5">
        <w:rPr>
          <w:rFonts w:ascii="Times New Roman" w:hAnsi="Times New Roman" w:cs="Times New Roman"/>
          <w:noProof/>
          <w:sz w:val="24"/>
        </w:rPr>
        <w:t>UT</w:t>
      </w:r>
      <w:r w:rsidR="009A0394" w:rsidRPr="001403D5">
        <w:rPr>
          <w:rFonts w:ascii="Times New Roman" w:hAnsi="Times New Roman" w:cs="Times New Roman"/>
          <w:sz w:val="24"/>
          <w:lang w:val="ru-RU"/>
        </w:rPr>
        <w:t>.</w:t>
      </w:r>
    </w:p>
    <w:p w14:paraId="3243FD40" w14:textId="77777777" w:rsidR="00472D1A" w:rsidRPr="001403D5" w:rsidRDefault="00472D1A" w:rsidP="00C8060F">
      <w:pPr>
        <w:pStyle w:val="a6"/>
        <w:spacing w:before="0" w:after="240" w:line="276" w:lineRule="auto"/>
        <w:rPr>
          <w:rFonts w:ascii="Times New Roman" w:hAnsi="Times New Roman" w:cs="Times New Roman"/>
          <w:sz w:val="24"/>
          <w:lang w:val="ru-RU"/>
        </w:rPr>
        <w:sectPr w:rsidR="00472D1A" w:rsidRPr="001403D5" w:rsidSect="00887546">
          <w:pgSz w:w="12240" w:h="15840"/>
          <w:pgMar w:top="851" w:right="1077" w:bottom="851" w:left="1077" w:header="762" w:footer="762" w:gutter="0"/>
          <w:cols w:space="720"/>
        </w:sectPr>
      </w:pPr>
    </w:p>
    <w:p w14:paraId="75575A9C" w14:textId="08CE7B98" w:rsidR="00472D1A" w:rsidRPr="00E55834" w:rsidRDefault="009A0394" w:rsidP="001403D5">
      <w:pPr>
        <w:pStyle w:val="3"/>
        <w:spacing w:after="240" w:line="276" w:lineRule="auto"/>
        <w:ind w:left="284" w:right="5975"/>
        <w:rPr>
          <w:rFonts w:ascii="Times New Roman" w:hAnsi="Times New Roman" w:cs="Times New Roman"/>
          <w:b/>
          <w:bCs/>
          <w:lang w:val="ru-RU"/>
        </w:rPr>
      </w:pPr>
      <w:bookmarkStart w:id="151" w:name="_Toc230628442"/>
      <w:bookmarkStart w:id="152" w:name="_Toc230628896"/>
      <w:r w:rsidRPr="001403D5">
        <w:rPr>
          <w:rFonts w:ascii="Times New Roman" w:hAnsi="Times New Roman" w:cs="Times New Roman"/>
          <w:b/>
          <w:bCs/>
          <w:color w:val="0F4660"/>
        </w:rPr>
        <w:lastRenderedPageBreak/>
        <mc:AlternateContent>
          <mc:Choice Requires="wpg">
            <w:drawing>
              <wp:anchor distT="0" distB="0" distL="0" distR="0" simplePos="0" relativeHeight="251304960" behindDoc="0" locked="0" layoutInCell="1" allowOverlap="1" wp14:anchorId="5C35A994" wp14:editId="3712643F">
                <wp:simplePos x="0" y="0"/>
                <wp:positionH relativeFrom="page">
                  <wp:posOffset>3303904</wp:posOffset>
                </wp:positionH>
                <wp:positionV relativeFrom="paragraph">
                  <wp:posOffset>332740</wp:posOffset>
                </wp:positionV>
                <wp:extent cx="3785235" cy="2279015"/>
                <wp:effectExtent l="0" t="0" r="0" b="0"/>
                <wp:wrapNone/>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5235" cy="2279015"/>
                          <a:chOff x="0" y="0"/>
                          <a:chExt cx="3785235" cy="2279015"/>
                        </a:xfrm>
                      </wpg:grpSpPr>
                      <pic:pic xmlns:pic="http://schemas.openxmlformats.org/drawingml/2006/picture">
                        <pic:nvPicPr>
                          <pic:cNvPr id="557" name="Image 557" descr="A screenshot of a computer  AI-generated content may be incorrect."/>
                          <pic:cNvPicPr/>
                        </pic:nvPicPr>
                        <pic:blipFill>
                          <a:blip r:embed="rId330" cstate="print"/>
                          <a:stretch>
                            <a:fillRect/>
                          </a:stretch>
                        </pic:blipFill>
                        <pic:spPr>
                          <a:xfrm>
                            <a:off x="118110" y="0"/>
                            <a:ext cx="3667125" cy="2279014"/>
                          </a:xfrm>
                          <a:prstGeom prst="rect">
                            <a:avLst/>
                          </a:prstGeom>
                        </pic:spPr>
                      </pic:pic>
                      <wps:wsp>
                        <wps:cNvPr id="558" name="Graphic 558"/>
                        <wps:cNvSpPr/>
                        <wps:spPr>
                          <a:xfrm>
                            <a:off x="6350" y="1418589"/>
                            <a:ext cx="3093085" cy="335915"/>
                          </a:xfrm>
                          <a:custGeom>
                            <a:avLst/>
                            <a:gdLst/>
                            <a:ahLst/>
                            <a:cxnLst/>
                            <a:rect l="l" t="t" r="r" b="b"/>
                            <a:pathLst>
                              <a:path w="3093085" h="335915">
                                <a:moveTo>
                                  <a:pt x="0" y="167894"/>
                                </a:moveTo>
                                <a:lnTo>
                                  <a:pt x="31419" y="134061"/>
                                </a:lnTo>
                                <a:lnTo>
                                  <a:pt x="69528" y="117973"/>
                                </a:lnTo>
                                <a:lnTo>
                                  <a:pt x="121533" y="102548"/>
                                </a:lnTo>
                                <a:lnTo>
                                  <a:pt x="186656" y="87872"/>
                                </a:lnTo>
                                <a:lnTo>
                                  <a:pt x="264120" y="74029"/>
                                </a:lnTo>
                                <a:lnTo>
                                  <a:pt x="307237" y="67446"/>
                                </a:lnTo>
                                <a:lnTo>
                                  <a:pt x="353147" y="61104"/>
                                </a:lnTo>
                                <a:lnTo>
                                  <a:pt x="401754" y="55011"/>
                                </a:lnTo>
                                <a:lnTo>
                                  <a:pt x="452961" y="49180"/>
                                </a:lnTo>
                                <a:lnTo>
                                  <a:pt x="506670" y="43621"/>
                                </a:lnTo>
                                <a:lnTo>
                                  <a:pt x="562783" y="38343"/>
                                </a:lnTo>
                                <a:lnTo>
                                  <a:pt x="621205" y="33359"/>
                                </a:lnTo>
                                <a:lnTo>
                                  <a:pt x="681837" y="28677"/>
                                </a:lnTo>
                                <a:lnTo>
                                  <a:pt x="744583" y="24310"/>
                                </a:lnTo>
                                <a:lnTo>
                                  <a:pt x="809344" y="20266"/>
                                </a:lnTo>
                                <a:lnTo>
                                  <a:pt x="876025" y="16558"/>
                                </a:lnTo>
                                <a:lnTo>
                                  <a:pt x="944528" y="13196"/>
                                </a:lnTo>
                                <a:lnTo>
                                  <a:pt x="1014756" y="10189"/>
                                </a:lnTo>
                                <a:lnTo>
                                  <a:pt x="1086611" y="7549"/>
                                </a:lnTo>
                                <a:lnTo>
                                  <a:pt x="1159997" y="5286"/>
                                </a:lnTo>
                                <a:lnTo>
                                  <a:pt x="1234815" y="3411"/>
                                </a:lnTo>
                                <a:lnTo>
                                  <a:pt x="1310970" y="1934"/>
                                </a:lnTo>
                                <a:lnTo>
                                  <a:pt x="1388364" y="866"/>
                                </a:lnTo>
                                <a:lnTo>
                                  <a:pt x="1466899" y="218"/>
                                </a:lnTo>
                                <a:lnTo>
                                  <a:pt x="1546479" y="0"/>
                                </a:lnTo>
                                <a:lnTo>
                                  <a:pt x="1626070" y="218"/>
                                </a:lnTo>
                                <a:lnTo>
                                  <a:pt x="1704616" y="866"/>
                                </a:lnTo>
                                <a:lnTo>
                                  <a:pt x="1782019" y="1934"/>
                                </a:lnTo>
                                <a:lnTo>
                                  <a:pt x="1858184" y="3411"/>
                                </a:lnTo>
                                <a:lnTo>
                                  <a:pt x="1933011" y="5286"/>
                                </a:lnTo>
                                <a:lnTo>
                                  <a:pt x="2006405" y="7549"/>
                                </a:lnTo>
                                <a:lnTo>
                                  <a:pt x="2078268" y="10189"/>
                                </a:lnTo>
                                <a:lnTo>
                                  <a:pt x="2148502" y="13196"/>
                                </a:lnTo>
                                <a:lnTo>
                                  <a:pt x="2217011" y="16558"/>
                                </a:lnTo>
                                <a:lnTo>
                                  <a:pt x="2283698" y="20266"/>
                                </a:lnTo>
                                <a:lnTo>
                                  <a:pt x="2348466" y="24310"/>
                                </a:lnTo>
                                <a:lnTo>
                                  <a:pt x="2411216" y="28677"/>
                                </a:lnTo>
                                <a:lnTo>
                                  <a:pt x="2471853" y="33359"/>
                                </a:lnTo>
                                <a:lnTo>
                                  <a:pt x="2530278" y="38343"/>
                                </a:lnTo>
                                <a:lnTo>
                                  <a:pt x="2586395" y="43621"/>
                                </a:lnTo>
                                <a:lnTo>
                                  <a:pt x="2640107" y="49180"/>
                                </a:lnTo>
                                <a:lnTo>
                                  <a:pt x="2691317" y="55011"/>
                                </a:lnTo>
                                <a:lnTo>
                                  <a:pt x="2739926" y="61104"/>
                                </a:lnTo>
                                <a:lnTo>
                                  <a:pt x="2785839" y="67446"/>
                                </a:lnTo>
                                <a:lnTo>
                                  <a:pt x="2828958" y="74029"/>
                                </a:lnTo>
                                <a:lnTo>
                                  <a:pt x="2869185" y="80841"/>
                                </a:lnTo>
                                <a:lnTo>
                                  <a:pt x="2940578" y="95111"/>
                                </a:lnTo>
                                <a:lnTo>
                                  <a:pt x="2999241" y="110172"/>
                                </a:lnTo>
                                <a:lnTo>
                                  <a:pt x="3044395" y="125939"/>
                                </a:lnTo>
                                <a:lnTo>
                                  <a:pt x="3085100" y="150730"/>
                                </a:lnTo>
                                <a:lnTo>
                                  <a:pt x="3093085" y="167894"/>
                                </a:lnTo>
                                <a:lnTo>
                                  <a:pt x="3091072" y="176543"/>
                                </a:lnTo>
                                <a:lnTo>
                                  <a:pt x="3061664" y="201768"/>
                                </a:lnTo>
                                <a:lnTo>
                                  <a:pt x="3023555" y="217873"/>
                                </a:lnTo>
                                <a:lnTo>
                                  <a:pt x="2971549" y="233312"/>
                                </a:lnTo>
                                <a:lnTo>
                                  <a:pt x="2906425" y="248001"/>
                                </a:lnTo>
                                <a:lnTo>
                                  <a:pt x="2828958" y="261854"/>
                                </a:lnTo>
                                <a:lnTo>
                                  <a:pt x="2785839" y="268441"/>
                                </a:lnTo>
                                <a:lnTo>
                                  <a:pt x="2739926" y="274788"/>
                                </a:lnTo>
                                <a:lnTo>
                                  <a:pt x="2691317" y="280884"/>
                                </a:lnTo>
                                <a:lnTo>
                                  <a:pt x="2640107" y="286718"/>
                                </a:lnTo>
                                <a:lnTo>
                                  <a:pt x="2586395" y="292280"/>
                                </a:lnTo>
                                <a:lnTo>
                                  <a:pt x="2530278" y="297560"/>
                                </a:lnTo>
                                <a:lnTo>
                                  <a:pt x="2471853" y="302547"/>
                                </a:lnTo>
                                <a:lnTo>
                                  <a:pt x="2411216" y="307230"/>
                                </a:lnTo>
                                <a:lnTo>
                                  <a:pt x="2348466" y="311599"/>
                                </a:lnTo>
                                <a:lnTo>
                                  <a:pt x="2283698" y="315644"/>
                                </a:lnTo>
                                <a:lnTo>
                                  <a:pt x="2217011" y="319353"/>
                                </a:lnTo>
                                <a:lnTo>
                                  <a:pt x="2148502" y="322716"/>
                                </a:lnTo>
                                <a:lnTo>
                                  <a:pt x="2078268" y="325724"/>
                                </a:lnTo>
                                <a:lnTo>
                                  <a:pt x="2006405" y="328364"/>
                                </a:lnTo>
                                <a:lnTo>
                                  <a:pt x="1933011" y="330627"/>
                                </a:lnTo>
                                <a:lnTo>
                                  <a:pt x="1858184" y="332503"/>
                                </a:lnTo>
                                <a:lnTo>
                                  <a:pt x="1782019" y="333980"/>
                                </a:lnTo>
                                <a:lnTo>
                                  <a:pt x="1704616" y="335047"/>
                                </a:lnTo>
                                <a:lnTo>
                                  <a:pt x="1626070" y="335696"/>
                                </a:lnTo>
                                <a:lnTo>
                                  <a:pt x="1546479" y="335915"/>
                                </a:lnTo>
                                <a:lnTo>
                                  <a:pt x="1466899" y="335696"/>
                                </a:lnTo>
                                <a:lnTo>
                                  <a:pt x="1388364" y="335047"/>
                                </a:lnTo>
                                <a:lnTo>
                                  <a:pt x="1310970" y="333980"/>
                                </a:lnTo>
                                <a:lnTo>
                                  <a:pt x="1234815" y="332503"/>
                                </a:lnTo>
                                <a:lnTo>
                                  <a:pt x="1159997" y="330627"/>
                                </a:lnTo>
                                <a:lnTo>
                                  <a:pt x="1086611" y="328364"/>
                                </a:lnTo>
                                <a:lnTo>
                                  <a:pt x="1014756" y="325724"/>
                                </a:lnTo>
                                <a:lnTo>
                                  <a:pt x="944528" y="322716"/>
                                </a:lnTo>
                                <a:lnTo>
                                  <a:pt x="876025" y="319353"/>
                                </a:lnTo>
                                <a:lnTo>
                                  <a:pt x="809344" y="315644"/>
                                </a:lnTo>
                                <a:lnTo>
                                  <a:pt x="744583" y="311599"/>
                                </a:lnTo>
                                <a:lnTo>
                                  <a:pt x="681837" y="307230"/>
                                </a:lnTo>
                                <a:lnTo>
                                  <a:pt x="621205" y="302547"/>
                                </a:lnTo>
                                <a:lnTo>
                                  <a:pt x="562783" y="297560"/>
                                </a:lnTo>
                                <a:lnTo>
                                  <a:pt x="506670" y="292280"/>
                                </a:lnTo>
                                <a:lnTo>
                                  <a:pt x="452961" y="286718"/>
                                </a:lnTo>
                                <a:lnTo>
                                  <a:pt x="401754" y="280884"/>
                                </a:lnTo>
                                <a:lnTo>
                                  <a:pt x="353147" y="274788"/>
                                </a:lnTo>
                                <a:lnTo>
                                  <a:pt x="307237" y="268441"/>
                                </a:lnTo>
                                <a:lnTo>
                                  <a:pt x="264120" y="261854"/>
                                </a:lnTo>
                                <a:lnTo>
                                  <a:pt x="223894" y="255037"/>
                                </a:lnTo>
                                <a:lnTo>
                                  <a:pt x="152503" y="240756"/>
                                </a:lnTo>
                                <a:lnTo>
                                  <a:pt x="93842" y="225681"/>
                                </a:lnTo>
                                <a:lnTo>
                                  <a:pt x="48688" y="209898"/>
                                </a:lnTo>
                                <a:lnTo>
                                  <a:pt x="7984" y="185080"/>
                                </a:lnTo>
                                <a:lnTo>
                                  <a:pt x="0" y="16789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C344722" id="Group 556" o:spid="_x0000_s1026" style="position:absolute;margin-left:260.15pt;margin-top:26.2pt;width:298.05pt;height:179.45pt;z-index:251304960;mso-wrap-distance-left:0;mso-wrap-distance-right:0;mso-position-horizontal-relative:page" coordsize="37852,22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">
                <v:shape id="Image 557" o:spid="_x0000_s1027" type="#_x0000_t75" alt="A screenshot of a computer  AI-generated content may be incorrect." style="position:absolute;left:1181;width:36671;height:22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">
                  <v:imagedata r:id="rId331" o:title="A screenshot of a computer  AI-generated content may be incorrect"/>
                </v:shape>
                <v:shape id="Graphic 558" o:spid="_x0000_s1028" style="position:absolute;left:63;top:14185;width:30931;height:3360;visibility:visible;mso-wrap-style:square;v-text-anchor:top" coordsize="309308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" path="m,167894l31419,134061,69528,117973r52005,-15425l186656,87872,264120,74029r43117,-6583l353147,61104r48607,-6093l452961,49180r53709,-5559l562783,38343r58422,-4984l681837,28677r62746,-4367l809344,20266r66681,-3708l944528,13196r70228,-3007l1086611,7549r73386,-2263l1234815,3411r76155,-1477l1388364,866r78535,-648l1546479,r79591,218l1704616,866r77403,1068l1858184,3411r74827,1875l2006405,7549r71863,2640l2148502,13196r68509,3362l2283698,20266r64768,4044l2411216,28677r60637,4682l2530278,38343r56117,5278l2640107,49180r51210,5831l2739926,61104r45913,6342l2828958,74029r40227,6812l2940578,95111r58663,15061l3044395,125939r40705,24791l3093085,167894r-2013,8649l3061664,201768r-38109,16105l2971549,233312r-65124,14689l2828958,261854r-43119,6587l2739926,274788r-48609,6096l2640107,286718r-53712,5562l2530278,297560r-58425,4987l2411216,307230r-62750,4369l2283698,315644r-66687,3709l2148502,322716r-70234,3008l2006405,328364r-73394,2263l1858184,332503r-76165,1477l1704616,335047r-78546,649l1546479,335915r-79580,-219l1388364,335047r-77394,-1067l1234815,332503r-74818,-1876l1086611,328364r-71855,-2640l944528,322716r-68503,-3363l809344,315644r-64761,-4045l681837,307230r-60632,-4683l562783,297560r-56113,-5280l452961,286718r-51207,-5834l353147,274788r-45910,-6347l264120,261854r-40226,-6817l152503,240756,93842,225681,48688,209898,7984,185080,,167894xe" filled="f" strokecolor="red" strokeweight="1pt">
                  <v:path arrowok="t"/>
                </v:shape>
                <w10:wrap anchorx="page"/>
              </v:group>
            </w:pict>
          </mc:Fallback>
        </mc:AlternateContent>
      </w:r>
      <w:bookmarkStart w:id="153" w:name="_bookmark64"/>
      <w:bookmarkEnd w:id="153"/>
      <w:r w:rsidR="001403D5" w:rsidRPr="00E55834">
        <w:rPr>
          <w:rFonts w:ascii="Times New Roman" w:hAnsi="Times New Roman" w:cs="Times New Roman"/>
          <w:b/>
          <w:bCs/>
          <w:color w:val="0F4660"/>
          <w:lang w:val="ru-RU"/>
        </w:rPr>
        <w:t>Установка текущего времени</w:t>
      </w:r>
      <w:bookmarkEnd w:id="151"/>
      <w:bookmarkEnd w:id="152"/>
      <w:r w:rsidR="001403D5">
        <w:rPr>
          <w:rFonts w:ascii="Times New Roman" w:hAnsi="Times New Roman" w:cs="Times New Roman"/>
          <w:b/>
          <w:bCs/>
          <w:noProof/>
          <w:lang w:val="ru-RU"/>
        </w:rPr>
        <w:t xml:space="preserve"> </w:t>
      </w:r>
    </w:p>
    <w:p w14:paraId="333C1520" w14:textId="4046B9A8" w:rsidR="00472D1A" w:rsidRPr="001403D5" w:rsidRDefault="001403D5" w:rsidP="001403D5">
      <w:pPr>
        <w:pStyle w:val="a3"/>
        <w:spacing w:after="240" w:line="276" w:lineRule="auto"/>
        <w:ind w:left="284" w:right="5975"/>
        <w:rPr>
          <w:rFonts w:ascii="Times New Roman" w:hAnsi="Times New Roman" w:cs="Times New Roman"/>
          <w:lang w:val="ru-RU"/>
        </w:rPr>
      </w:pPr>
      <w:r w:rsidRPr="001403D5">
        <w:rPr>
          <w:rFonts w:ascii="Times New Roman" w:hAnsi="Times New Roman" w:cs="Times New Roman"/>
          <w:lang w:val="ru-RU"/>
        </w:rPr>
        <w:t xml:space="preserve">Если флажок в строке </w:t>
      </w:r>
      <w:r w:rsidRPr="001403D5">
        <w:rPr>
          <w:rFonts w:ascii="Times New Roman" w:hAnsi="Times New Roman" w:cs="Times New Roman"/>
        </w:rPr>
        <w:t>Network</w:t>
      </w:r>
      <w:r w:rsidRPr="001403D5">
        <w:rPr>
          <w:rFonts w:ascii="Times New Roman" w:hAnsi="Times New Roman" w:cs="Times New Roman"/>
          <w:lang w:val="ru-RU"/>
        </w:rPr>
        <w:t xml:space="preserve"> </w:t>
      </w:r>
      <w:r w:rsidRPr="001403D5">
        <w:rPr>
          <w:rFonts w:ascii="Times New Roman" w:hAnsi="Times New Roman" w:cs="Times New Roman"/>
        </w:rPr>
        <w:t>Time</w:t>
      </w:r>
      <w:r w:rsidRPr="001403D5">
        <w:rPr>
          <w:rFonts w:ascii="Times New Roman" w:hAnsi="Times New Roman" w:cs="Times New Roman"/>
          <w:lang w:val="ru-RU"/>
        </w:rPr>
        <w:t xml:space="preserve"> </w:t>
      </w:r>
      <w:r w:rsidRPr="001403D5">
        <w:rPr>
          <w:rFonts w:ascii="Times New Roman" w:hAnsi="Times New Roman" w:cs="Times New Roman"/>
        </w:rPr>
        <w:t>Protocol</w:t>
      </w:r>
      <w:r w:rsidRPr="001403D5">
        <w:rPr>
          <w:rFonts w:ascii="Times New Roman" w:hAnsi="Times New Roman" w:cs="Times New Roman"/>
          <w:lang w:val="ru-RU"/>
        </w:rPr>
        <w:t xml:space="preserve"> установлен, пользователь не сможет выбрать кнопку «Время» (</w:t>
      </w:r>
      <w:r w:rsidRPr="001403D5">
        <w:rPr>
          <w:rFonts w:ascii="Times New Roman" w:hAnsi="Times New Roman" w:cs="Times New Roman"/>
        </w:rPr>
        <w:t>Time</w:t>
      </w:r>
      <w:r w:rsidRPr="001403D5">
        <w:rPr>
          <w:rFonts w:ascii="Times New Roman" w:hAnsi="Times New Roman" w:cs="Times New Roman"/>
          <w:lang w:val="ru-RU"/>
        </w:rPr>
        <w:t>)</w:t>
      </w:r>
      <w:r w:rsidR="009A0394" w:rsidRPr="001403D5">
        <w:rPr>
          <w:rFonts w:ascii="Times New Roman" w:hAnsi="Times New Roman" w:cs="Times New Roman"/>
          <w:lang w:val="ru-RU"/>
        </w:rPr>
        <w:t>.</w:t>
      </w:r>
    </w:p>
    <w:p w14:paraId="2303293E" w14:textId="637BF03A" w:rsidR="00472D1A" w:rsidRPr="001403D5" w:rsidRDefault="001403D5" w:rsidP="001403D5">
      <w:pPr>
        <w:pStyle w:val="a6"/>
        <w:numPr>
          <w:ilvl w:val="1"/>
          <w:numId w:val="15"/>
        </w:numPr>
        <w:tabs>
          <w:tab w:val="left" w:pos="1985"/>
        </w:tabs>
        <w:spacing w:before="0" w:after="240" w:line="276" w:lineRule="auto"/>
        <w:ind w:left="851" w:right="5833" w:hanging="284"/>
        <w:rPr>
          <w:rFonts w:ascii="Times New Roman" w:hAnsi="Times New Roman" w:cs="Times New Roman"/>
          <w:sz w:val="24"/>
          <w:lang w:val="ru-RU"/>
        </w:rPr>
      </w:pPr>
      <w:r w:rsidRPr="001403D5">
        <w:rPr>
          <w:rFonts w:ascii="Times New Roman" w:hAnsi="Times New Roman" w:cs="Times New Roman"/>
          <w:sz w:val="24"/>
          <w:lang w:val="ru-RU"/>
        </w:rPr>
        <w:t>Нажмите кнопку ввода времени (</w:t>
      </w:r>
      <w:r w:rsidRPr="001403D5">
        <w:rPr>
          <w:rFonts w:ascii="Times New Roman" w:hAnsi="Times New Roman" w:cs="Times New Roman"/>
          <w:sz w:val="24"/>
        </w:rPr>
        <w:t>Time</w:t>
      </w:r>
      <w:r w:rsidRPr="001403D5">
        <w:rPr>
          <w:rFonts w:ascii="Times New Roman" w:hAnsi="Times New Roman" w:cs="Times New Roman"/>
          <w:sz w:val="24"/>
          <w:lang w:val="ru-RU"/>
        </w:rPr>
        <w:t>), чтобы отобразить клавиатуру ввода времени</w:t>
      </w:r>
      <w:r w:rsidR="009A0394" w:rsidRPr="001403D5">
        <w:rPr>
          <w:rFonts w:ascii="Times New Roman" w:hAnsi="Times New Roman" w:cs="Times New Roman"/>
          <w:sz w:val="24"/>
          <w:lang w:val="ru-RU"/>
        </w:rPr>
        <w:t>.</w:t>
      </w:r>
    </w:p>
    <w:p w14:paraId="4B520757" w14:textId="77777777" w:rsidR="00472D1A" w:rsidRPr="001403D5" w:rsidRDefault="00472D1A" w:rsidP="00C8060F">
      <w:pPr>
        <w:pStyle w:val="a3"/>
        <w:spacing w:after="240" w:line="276" w:lineRule="auto"/>
        <w:rPr>
          <w:rFonts w:ascii="Times New Roman" w:hAnsi="Times New Roman" w:cs="Times New Roman"/>
          <w:lang w:val="ru-RU"/>
        </w:rPr>
      </w:pPr>
    </w:p>
    <w:p w14:paraId="3D3EAF2C" w14:textId="77777777" w:rsidR="001403D5" w:rsidRDefault="001403D5" w:rsidP="001403D5">
      <w:pPr>
        <w:spacing w:line="276" w:lineRule="auto"/>
        <w:ind w:left="5914"/>
        <w:rPr>
          <w:rFonts w:ascii="Times New Roman" w:hAnsi="Times New Roman" w:cs="Times New Roman"/>
          <w:color w:val="585858"/>
          <w:sz w:val="28"/>
          <w:lang w:val="ru-RU"/>
        </w:rPr>
      </w:pPr>
    </w:p>
    <w:p w14:paraId="2E9BDDA1" w14:textId="49947645" w:rsidR="00472D1A" w:rsidRPr="001403D5" w:rsidRDefault="001403D5" w:rsidP="001403D5">
      <w:pPr>
        <w:spacing w:after="240" w:line="276" w:lineRule="auto"/>
        <w:ind w:left="5387"/>
        <w:rPr>
          <w:rFonts w:ascii="Times New Roman" w:hAnsi="Times New Roman" w:cs="Times New Roman"/>
          <w:sz w:val="24"/>
          <w:szCs w:val="20"/>
        </w:rPr>
      </w:pPr>
      <w:r w:rsidRPr="001403D5">
        <w:rPr>
          <w:rFonts w:ascii="Times New Roman" w:hAnsi="Times New Roman" w:cs="Times New Roman"/>
          <w:color w:val="585858"/>
          <w:sz w:val="24"/>
          <w:szCs w:val="20"/>
        </w:rPr>
        <w:t>Настройки прибора: Дата и время</w:t>
      </w:r>
      <w:r w:rsidRPr="001403D5">
        <w:rPr>
          <w:rFonts w:ascii="Times New Roman" w:hAnsi="Times New Roman" w:cs="Times New Roman"/>
          <w:color w:val="585858"/>
          <w:sz w:val="24"/>
          <w:szCs w:val="20"/>
          <w:lang w:val="ru-RU"/>
        </w:rPr>
        <w:t xml:space="preserve"> </w:t>
      </w:r>
    </w:p>
    <w:p w14:paraId="3FC1BD43" w14:textId="77777777" w:rsidR="001403D5" w:rsidRPr="001403D5" w:rsidRDefault="009A0394" w:rsidP="001403D5">
      <w:pPr>
        <w:pStyle w:val="a6"/>
        <w:numPr>
          <w:ilvl w:val="1"/>
          <w:numId w:val="15"/>
        </w:numPr>
        <w:tabs>
          <w:tab w:val="left" w:pos="2127"/>
        </w:tabs>
        <w:spacing w:line="276" w:lineRule="auto"/>
        <w:ind w:left="851" w:right="3707" w:hanging="284"/>
        <w:rPr>
          <w:rFonts w:ascii="Times New Roman" w:hAnsi="Times New Roman" w:cs="Times New Roman"/>
          <w:noProof/>
          <w:sz w:val="24"/>
          <w:lang w:val="ru-RU"/>
        </w:rPr>
      </w:pPr>
      <w:r w:rsidRPr="00C8060F">
        <w:rPr>
          <w:rFonts w:ascii="Times New Roman" w:hAnsi="Times New Roman" w:cs="Times New Roman"/>
          <w:noProof/>
          <w:sz w:val="24"/>
        </w:rPr>
        <w:drawing>
          <wp:anchor distT="0" distB="0" distL="0" distR="0" simplePos="0" relativeHeight="251307008" behindDoc="0" locked="0" layoutInCell="1" allowOverlap="1" wp14:anchorId="4843A026" wp14:editId="579C9924">
            <wp:simplePos x="0" y="0"/>
            <wp:positionH relativeFrom="page">
              <wp:posOffset>4914900</wp:posOffset>
            </wp:positionH>
            <wp:positionV relativeFrom="page">
              <wp:posOffset>3802380</wp:posOffset>
            </wp:positionV>
            <wp:extent cx="1651635" cy="1673860"/>
            <wp:effectExtent l="0" t="0" r="5715" b="2540"/>
            <wp:wrapNone/>
            <wp:docPr id="559" name="Image 559"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descr="A screenshot of a calculator  AI-generated content may be incorrect."/>
                    <pic:cNvPicPr/>
                  </pic:nvPicPr>
                  <pic:blipFill>
                    <a:blip r:embed="rId332" cstate="print"/>
                    <a:stretch>
                      <a:fillRect/>
                    </a:stretch>
                  </pic:blipFill>
                  <pic:spPr>
                    <a:xfrm>
                      <a:off x="0" y="0"/>
                      <a:ext cx="1651635" cy="1673860"/>
                    </a:xfrm>
                    <a:prstGeom prst="rect">
                      <a:avLst/>
                    </a:prstGeom>
                  </pic:spPr>
                </pic:pic>
              </a:graphicData>
            </a:graphic>
          </wp:anchor>
        </w:drawing>
      </w:r>
      <w:r w:rsidR="001403D5" w:rsidRPr="001403D5">
        <w:rPr>
          <w:rFonts w:ascii="Times New Roman" w:hAnsi="Times New Roman" w:cs="Times New Roman"/>
          <w:noProof/>
          <w:sz w:val="24"/>
          <w:lang w:val="ru-RU"/>
        </w:rPr>
        <w:t>Введите текущее время с помощью цифровой клавиатуры в формате ЧЧ:ММ:СС (</w:t>
      </w:r>
      <w:r w:rsidR="001403D5" w:rsidRPr="001403D5">
        <w:rPr>
          <w:rFonts w:ascii="Times New Roman" w:hAnsi="Times New Roman" w:cs="Times New Roman"/>
          <w:noProof/>
          <w:sz w:val="24"/>
        </w:rPr>
        <w:t>HH</w:t>
      </w:r>
      <w:r w:rsidR="001403D5" w:rsidRPr="001403D5">
        <w:rPr>
          <w:rFonts w:ascii="Times New Roman" w:hAnsi="Times New Roman" w:cs="Times New Roman"/>
          <w:noProof/>
          <w:sz w:val="24"/>
          <w:lang w:val="ru-RU"/>
        </w:rPr>
        <w:t>:</w:t>
      </w:r>
      <w:r w:rsidR="001403D5" w:rsidRPr="001403D5">
        <w:rPr>
          <w:rFonts w:ascii="Times New Roman" w:hAnsi="Times New Roman" w:cs="Times New Roman"/>
          <w:noProof/>
          <w:sz w:val="24"/>
        </w:rPr>
        <w:t>MM</w:t>
      </w:r>
      <w:r w:rsidR="001403D5" w:rsidRPr="001403D5">
        <w:rPr>
          <w:rFonts w:ascii="Times New Roman" w:hAnsi="Times New Roman" w:cs="Times New Roman"/>
          <w:noProof/>
          <w:sz w:val="24"/>
          <w:lang w:val="ru-RU"/>
        </w:rPr>
        <w:t>:</w:t>
      </w:r>
      <w:r w:rsidR="001403D5" w:rsidRPr="001403D5">
        <w:rPr>
          <w:rFonts w:ascii="Times New Roman" w:hAnsi="Times New Roman" w:cs="Times New Roman"/>
          <w:noProof/>
          <w:sz w:val="24"/>
        </w:rPr>
        <w:t>SS</w:t>
      </w:r>
      <w:r w:rsidR="001403D5" w:rsidRPr="001403D5">
        <w:rPr>
          <w:rFonts w:ascii="Times New Roman" w:hAnsi="Times New Roman" w:cs="Times New Roman"/>
          <w:noProof/>
          <w:sz w:val="24"/>
          <w:lang w:val="ru-RU"/>
        </w:rPr>
        <w:t>).</w:t>
      </w:r>
    </w:p>
    <w:p w14:paraId="06868E88" w14:textId="77777777" w:rsidR="001403D5" w:rsidRPr="001403D5" w:rsidRDefault="001403D5" w:rsidP="001403D5">
      <w:pPr>
        <w:pStyle w:val="a6"/>
        <w:numPr>
          <w:ilvl w:val="1"/>
          <w:numId w:val="15"/>
        </w:numPr>
        <w:tabs>
          <w:tab w:val="left" w:pos="2127"/>
        </w:tabs>
        <w:spacing w:line="276" w:lineRule="auto"/>
        <w:ind w:left="851" w:right="3707" w:hanging="284"/>
        <w:rPr>
          <w:rFonts w:ascii="Times New Roman" w:hAnsi="Times New Roman" w:cs="Times New Roman"/>
          <w:noProof/>
          <w:sz w:val="24"/>
          <w:lang w:val="ru-RU"/>
        </w:rPr>
      </w:pPr>
      <w:r w:rsidRPr="001403D5">
        <w:rPr>
          <w:rFonts w:ascii="Times New Roman" w:hAnsi="Times New Roman" w:cs="Times New Roman"/>
          <w:noProof/>
          <w:sz w:val="24"/>
          <w:lang w:val="ru-RU"/>
        </w:rPr>
        <w:t xml:space="preserve">Выберите </w:t>
      </w:r>
      <w:r w:rsidRPr="001403D5">
        <w:rPr>
          <w:rFonts w:ascii="Times New Roman" w:hAnsi="Times New Roman" w:cs="Times New Roman"/>
          <w:noProof/>
          <w:sz w:val="24"/>
        </w:rPr>
        <w:t>am</w:t>
      </w:r>
      <w:r w:rsidRPr="001403D5">
        <w:rPr>
          <w:rFonts w:ascii="Times New Roman" w:hAnsi="Times New Roman" w:cs="Times New Roman"/>
          <w:noProof/>
          <w:sz w:val="24"/>
          <w:lang w:val="ru-RU"/>
        </w:rPr>
        <w:t xml:space="preserve"> или </w:t>
      </w:r>
      <w:r w:rsidRPr="001403D5">
        <w:rPr>
          <w:rFonts w:ascii="Times New Roman" w:hAnsi="Times New Roman" w:cs="Times New Roman"/>
          <w:noProof/>
          <w:sz w:val="24"/>
        </w:rPr>
        <w:t>pm</w:t>
      </w:r>
      <w:r w:rsidRPr="001403D5">
        <w:rPr>
          <w:rFonts w:ascii="Times New Roman" w:hAnsi="Times New Roman" w:cs="Times New Roman"/>
          <w:noProof/>
          <w:sz w:val="24"/>
          <w:lang w:val="ru-RU"/>
        </w:rPr>
        <w:t xml:space="preserve"> с помощью кнопки переключения.</w:t>
      </w:r>
    </w:p>
    <w:p w14:paraId="2C923E3C" w14:textId="47F9CE06" w:rsidR="00472D1A" w:rsidRPr="001403D5" w:rsidRDefault="001403D5" w:rsidP="001403D5">
      <w:pPr>
        <w:pStyle w:val="a6"/>
        <w:numPr>
          <w:ilvl w:val="1"/>
          <w:numId w:val="15"/>
        </w:numPr>
        <w:tabs>
          <w:tab w:val="left" w:pos="2127"/>
        </w:tabs>
        <w:spacing w:before="0" w:after="240" w:line="276" w:lineRule="auto"/>
        <w:ind w:left="851" w:right="3707" w:hanging="284"/>
        <w:rPr>
          <w:rFonts w:ascii="Times New Roman" w:hAnsi="Times New Roman" w:cs="Times New Roman"/>
          <w:sz w:val="24"/>
          <w:lang w:val="ru-RU"/>
        </w:rPr>
      </w:pPr>
      <w:r w:rsidRPr="001403D5">
        <w:rPr>
          <w:rFonts w:ascii="Times New Roman" w:hAnsi="Times New Roman" w:cs="Times New Roman"/>
          <w:noProof/>
          <w:sz w:val="24"/>
          <w:lang w:val="ru-RU"/>
        </w:rPr>
        <w:t>Нажмите зеленую кнопку «Применить» (</w:t>
      </w:r>
      <w:r w:rsidRPr="001403D5">
        <w:rPr>
          <w:rFonts w:ascii="Times New Roman" w:hAnsi="Times New Roman" w:cs="Times New Roman"/>
          <w:noProof/>
          <w:sz w:val="24"/>
        </w:rPr>
        <w:t>Apply</w:t>
      </w:r>
      <w:r w:rsidRPr="001403D5">
        <w:rPr>
          <w:rFonts w:ascii="Times New Roman" w:hAnsi="Times New Roman" w:cs="Times New Roman"/>
          <w:noProof/>
          <w:sz w:val="24"/>
          <w:lang w:val="ru-RU"/>
        </w:rPr>
        <w:t>), чтобы сохранить введенное текущее время</w:t>
      </w:r>
      <w:r w:rsidRPr="001403D5">
        <w:rPr>
          <w:rFonts w:ascii="Times New Roman" w:hAnsi="Times New Roman" w:cs="Times New Roman"/>
          <w:sz w:val="24"/>
          <w:lang w:val="ru-RU"/>
        </w:rPr>
        <w:t>.</w:t>
      </w:r>
    </w:p>
    <w:p w14:paraId="0798DE75" w14:textId="77777777" w:rsidR="00472D1A" w:rsidRPr="001403D5" w:rsidRDefault="00472D1A" w:rsidP="00C8060F">
      <w:pPr>
        <w:pStyle w:val="a3"/>
        <w:spacing w:after="240" w:line="276" w:lineRule="auto"/>
        <w:rPr>
          <w:rFonts w:ascii="Times New Roman" w:hAnsi="Times New Roman" w:cs="Times New Roman"/>
          <w:sz w:val="28"/>
          <w:lang w:val="ru-RU"/>
        </w:rPr>
      </w:pPr>
    </w:p>
    <w:p w14:paraId="297A824A" w14:textId="77777777" w:rsidR="001403D5" w:rsidRDefault="001403D5" w:rsidP="001403D5">
      <w:pPr>
        <w:spacing w:line="276" w:lineRule="auto"/>
        <w:ind w:left="5954"/>
        <w:jc w:val="center"/>
        <w:rPr>
          <w:rFonts w:ascii="Times New Roman" w:hAnsi="Times New Roman" w:cs="Times New Roman"/>
          <w:color w:val="585858"/>
          <w:sz w:val="24"/>
          <w:szCs w:val="20"/>
          <w:lang w:val="ru-RU"/>
        </w:rPr>
      </w:pPr>
    </w:p>
    <w:p w14:paraId="7E061A37" w14:textId="7F70E7D3" w:rsidR="00472D1A" w:rsidRPr="00713011" w:rsidRDefault="001403D5" w:rsidP="001403D5">
      <w:pPr>
        <w:spacing w:after="240" w:line="276" w:lineRule="auto"/>
        <w:ind w:left="5954"/>
        <w:jc w:val="center"/>
        <w:rPr>
          <w:rFonts w:ascii="Times New Roman" w:hAnsi="Times New Roman" w:cs="Times New Roman"/>
          <w:sz w:val="24"/>
          <w:szCs w:val="20"/>
          <w:lang w:val="ru-RU"/>
        </w:rPr>
      </w:pPr>
      <w:r w:rsidRPr="00713011">
        <w:rPr>
          <w:rFonts w:ascii="Times New Roman" w:hAnsi="Times New Roman" w:cs="Times New Roman"/>
          <w:color w:val="585858"/>
          <w:sz w:val="24"/>
          <w:szCs w:val="20"/>
          <w:lang w:val="ru-RU"/>
        </w:rPr>
        <w:t>Клавиатура ввода времени</w:t>
      </w:r>
      <w:r>
        <w:rPr>
          <w:rFonts w:ascii="Times New Roman" w:hAnsi="Times New Roman" w:cs="Times New Roman"/>
          <w:color w:val="585858"/>
          <w:sz w:val="24"/>
          <w:szCs w:val="20"/>
          <w:lang w:val="ru-RU"/>
        </w:rPr>
        <w:t xml:space="preserve"> </w:t>
      </w:r>
    </w:p>
    <w:p w14:paraId="4B289F8C" w14:textId="0647F51E" w:rsidR="00472D1A" w:rsidRPr="00713011" w:rsidRDefault="009A0394" w:rsidP="00713011">
      <w:pPr>
        <w:pStyle w:val="3"/>
        <w:spacing w:after="240" w:line="276" w:lineRule="auto"/>
        <w:ind w:left="284"/>
        <w:rPr>
          <w:rFonts w:ascii="Times New Roman" w:hAnsi="Times New Roman" w:cs="Times New Roman"/>
          <w:b/>
          <w:bCs/>
          <w:lang w:val="ru-RU"/>
        </w:rPr>
      </w:pPr>
      <w:bookmarkStart w:id="154" w:name="_Toc230628443"/>
      <w:bookmarkStart w:id="155" w:name="_Toc230628897"/>
      <w:r w:rsidRPr="00713011">
        <w:rPr>
          <w:rFonts w:ascii="Times New Roman" w:hAnsi="Times New Roman" w:cs="Times New Roman"/>
          <w:b/>
          <w:bCs/>
          <w:color w:val="0F4660"/>
        </w:rPr>
        <mc:AlternateContent>
          <mc:Choice Requires="wpg">
            <w:drawing>
              <wp:anchor distT="0" distB="0" distL="0" distR="0" simplePos="0" relativeHeight="251309056" behindDoc="0" locked="0" layoutInCell="1" allowOverlap="1" wp14:anchorId="3B2CF115" wp14:editId="2DABF0EA">
                <wp:simplePos x="0" y="0"/>
                <wp:positionH relativeFrom="page">
                  <wp:posOffset>3022980</wp:posOffset>
                </wp:positionH>
                <wp:positionV relativeFrom="paragraph">
                  <wp:posOffset>243688</wp:posOffset>
                </wp:positionV>
                <wp:extent cx="3856990" cy="2152015"/>
                <wp:effectExtent l="0" t="0" r="0" b="0"/>
                <wp:wrapNone/>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6990" cy="2152015"/>
                          <a:chOff x="0" y="0"/>
                          <a:chExt cx="3856990" cy="2152015"/>
                        </a:xfrm>
                      </wpg:grpSpPr>
                      <pic:pic xmlns:pic="http://schemas.openxmlformats.org/drawingml/2006/picture">
                        <pic:nvPicPr>
                          <pic:cNvPr id="561" name="Image 561" descr="A screenshot of a computer  AI-generated content may be incorrect."/>
                          <pic:cNvPicPr/>
                        </pic:nvPicPr>
                        <pic:blipFill>
                          <a:blip r:embed="rId333" cstate="print"/>
                          <a:stretch>
                            <a:fillRect/>
                          </a:stretch>
                        </pic:blipFill>
                        <pic:spPr>
                          <a:xfrm>
                            <a:off x="393318" y="0"/>
                            <a:ext cx="3463290" cy="2152015"/>
                          </a:xfrm>
                          <a:prstGeom prst="rect">
                            <a:avLst/>
                          </a:prstGeom>
                        </pic:spPr>
                      </pic:pic>
                      <wps:wsp>
                        <wps:cNvPr id="562" name="Graphic 562"/>
                        <wps:cNvSpPr/>
                        <wps:spPr>
                          <a:xfrm>
                            <a:off x="2751073" y="1596389"/>
                            <a:ext cx="369570" cy="302260"/>
                          </a:xfrm>
                          <a:custGeom>
                            <a:avLst/>
                            <a:gdLst/>
                            <a:ahLst/>
                            <a:cxnLst/>
                            <a:rect l="l" t="t" r="r" b="b"/>
                            <a:pathLst>
                              <a:path w="369570" h="302260">
                                <a:moveTo>
                                  <a:pt x="0" y="151129"/>
                                </a:moveTo>
                                <a:lnTo>
                                  <a:pt x="6596" y="110963"/>
                                </a:lnTo>
                                <a:lnTo>
                                  <a:pt x="25216" y="74864"/>
                                </a:lnTo>
                                <a:lnTo>
                                  <a:pt x="54102" y="44275"/>
                                </a:lnTo>
                                <a:lnTo>
                                  <a:pt x="91496" y="20639"/>
                                </a:lnTo>
                                <a:lnTo>
                                  <a:pt x="135643" y="5400"/>
                                </a:lnTo>
                                <a:lnTo>
                                  <a:pt x="184785" y="0"/>
                                </a:lnTo>
                                <a:lnTo>
                                  <a:pt x="233926" y="5400"/>
                                </a:lnTo>
                                <a:lnTo>
                                  <a:pt x="278073" y="20639"/>
                                </a:lnTo>
                                <a:lnTo>
                                  <a:pt x="315467" y="44275"/>
                                </a:lnTo>
                                <a:lnTo>
                                  <a:pt x="344353" y="74864"/>
                                </a:lnTo>
                                <a:lnTo>
                                  <a:pt x="362973" y="110963"/>
                                </a:lnTo>
                                <a:lnTo>
                                  <a:pt x="369570" y="151129"/>
                                </a:lnTo>
                                <a:lnTo>
                                  <a:pt x="362973" y="191340"/>
                                </a:lnTo>
                                <a:lnTo>
                                  <a:pt x="344353" y="227452"/>
                                </a:lnTo>
                                <a:lnTo>
                                  <a:pt x="315468" y="258032"/>
                                </a:lnTo>
                                <a:lnTo>
                                  <a:pt x="278073" y="281648"/>
                                </a:lnTo>
                                <a:lnTo>
                                  <a:pt x="233926" y="296868"/>
                                </a:lnTo>
                                <a:lnTo>
                                  <a:pt x="184785" y="302259"/>
                                </a:lnTo>
                                <a:lnTo>
                                  <a:pt x="135643" y="296868"/>
                                </a:lnTo>
                                <a:lnTo>
                                  <a:pt x="91496" y="281648"/>
                                </a:lnTo>
                                <a:lnTo>
                                  <a:pt x="54102" y="258032"/>
                                </a:lnTo>
                                <a:lnTo>
                                  <a:pt x="25216" y="227452"/>
                                </a:lnTo>
                                <a:lnTo>
                                  <a:pt x="6596" y="191340"/>
                                </a:lnTo>
                                <a:lnTo>
                                  <a:pt x="0" y="151129"/>
                                </a:lnTo>
                                <a:close/>
                              </a:path>
                            </a:pathLst>
                          </a:custGeom>
                          <a:ln w="12699">
                            <a:solidFill>
                              <a:srgbClr val="FF0000"/>
                            </a:solidFill>
                            <a:prstDash val="solid"/>
                          </a:ln>
                        </wps:spPr>
                        <wps:bodyPr wrap="square" lIns="0" tIns="0" rIns="0" bIns="0" rtlCol="0">
                          <a:prstTxWarp prst="textNoShape">
                            <a:avLst/>
                          </a:prstTxWarp>
                          <a:noAutofit/>
                        </wps:bodyPr>
                      </wps:wsp>
                      <wps:wsp>
                        <wps:cNvPr id="563" name="Graphic 563"/>
                        <wps:cNvSpPr/>
                        <wps:spPr>
                          <a:xfrm>
                            <a:off x="0" y="683641"/>
                            <a:ext cx="2679065" cy="1089660"/>
                          </a:xfrm>
                          <a:custGeom>
                            <a:avLst/>
                            <a:gdLst/>
                            <a:ahLst/>
                            <a:cxnLst/>
                            <a:rect l="l" t="t" r="r" b="b"/>
                            <a:pathLst>
                              <a:path w="2679065" h="1089660">
                                <a:moveTo>
                                  <a:pt x="2673001" y="1044321"/>
                                </a:moveTo>
                                <a:lnTo>
                                  <a:pt x="2614930" y="1044321"/>
                                </a:lnTo>
                                <a:lnTo>
                                  <a:pt x="2615318" y="1050798"/>
                                </a:lnTo>
                                <a:lnTo>
                                  <a:pt x="2615433" y="1052710"/>
                                </a:lnTo>
                                <a:lnTo>
                                  <a:pt x="2615494" y="1053723"/>
                                </a:lnTo>
                                <a:lnTo>
                                  <a:pt x="2615570" y="1054989"/>
                                </a:lnTo>
                                <a:lnTo>
                                  <a:pt x="2615692" y="1057021"/>
                                </a:lnTo>
                                <a:lnTo>
                                  <a:pt x="2603061" y="1057756"/>
                                </a:lnTo>
                                <a:lnTo>
                                  <a:pt x="2605024" y="1089533"/>
                                </a:lnTo>
                                <a:lnTo>
                                  <a:pt x="2678684" y="1046734"/>
                                </a:lnTo>
                                <a:lnTo>
                                  <a:pt x="2673001" y="1044321"/>
                                </a:lnTo>
                                <a:close/>
                              </a:path>
                              <a:path w="2679065" h="1089660">
                                <a:moveTo>
                                  <a:pt x="6985" y="0"/>
                                </a:moveTo>
                                <a:lnTo>
                                  <a:pt x="410210" y="284226"/>
                                </a:lnTo>
                                <a:lnTo>
                                  <a:pt x="612267" y="415290"/>
                                </a:lnTo>
                                <a:lnTo>
                                  <a:pt x="712089" y="478536"/>
                                </a:lnTo>
                                <a:lnTo>
                                  <a:pt x="859790" y="569341"/>
                                </a:lnTo>
                                <a:lnTo>
                                  <a:pt x="956564" y="626999"/>
                                </a:lnTo>
                                <a:lnTo>
                                  <a:pt x="1052068" y="681863"/>
                                </a:lnTo>
                                <a:lnTo>
                                  <a:pt x="1145921" y="733806"/>
                                </a:lnTo>
                                <a:lnTo>
                                  <a:pt x="1238123" y="782447"/>
                                </a:lnTo>
                                <a:lnTo>
                                  <a:pt x="1283589" y="805434"/>
                                </a:lnTo>
                                <a:lnTo>
                                  <a:pt x="1328547" y="827405"/>
                                </a:lnTo>
                                <a:lnTo>
                                  <a:pt x="1372870" y="848487"/>
                                </a:lnTo>
                                <a:lnTo>
                                  <a:pt x="1416812" y="868680"/>
                                </a:lnTo>
                                <a:lnTo>
                                  <a:pt x="1460119" y="887730"/>
                                </a:lnTo>
                                <a:lnTo>
                                  <a:pt x="1502918" y="905637"/>
                                </a:lnTo>
                                <a:lnTo>
                                  <a:pt x="1545082" y="922655"/>
                                </a:lnTo>
                                <a:lnTo>
                                  <a:pt x="1586738" y="938403"/>
                                </a:lnTo>
                                <a:lnTo>
                                  <a:pt x="1627759" y="953008"/>
                                </a:lnTo>
                                <a:lnTo>
                                  <a:pt x="1668272" y="966597"/>
                                </a:lnTo>
                                <a:lnTo>
                                  <a:pt x="1708150" y="979043"/>
                                </a:lnTo>
                                <a:lnTo>
                                  <a:pt x="1747520" y="990600"/>
                                </a:lnTo>
                                <a:lnTo>
                                  <a:pt x="1786382" y="1001141"/>
                                </a:lnTo>
                                <a:lnTo>
                                  <a:pt x="1824863" y="1010793"/>
                                </a:lnTo>
                                <a:lnTo>
                                  <a:pt x="1862709" y="1019429"/>
                                </a:lnTo>
                                <a:lnTo>
                                  <a:pt x="1900174" y="1027303"/>
                                </a:lnTo>
                                <a:lnTo>
                                  <a:pt x="1973834" y="1040638"/>
                                </a:lnTo>
                                <a:lnTo>
                                  <a:pt x="2045843" y="1050925"/>
                                </a:lnTo>
                                <a:lnTo>
                                  <a:pt x="2116455" y="1058418"/>
                                </a:lnTo>
                                <a:lnTo>
                                  <a:pt x="2185797" y="1063498"/>
                                </a:lnTo>
                                <a:lnTo>
                                  <a:pt x="2287524" y="1067181"/>
                                </a:lnTo>
                                <a:lnTo>
                                  <a:pt x="2354326" y="1067562"/>
                                </a:lnTo>
                                <a:lnTo>
                                  <a:pt x="2420112" y="1066419"/>
                                </a:lnTo>
                                <a:lnTo>
                                  <a:pt x="2485517" y="1064133"/>
                                </a:lnTo>
                                <a:lnTo>
                                  <a:pt x="2603061" y="1057756"/>
                                </a:lnTo>
                                <a:lnTo>
                                  <a:pt x="2603015" y="1057021"/>
                                </a:lnTo>
                                <a:lnTo>
                                  <a:pt x="2602890" y="1054989"/>
                                </a:lnTo>
                                <a:lnTo>
                                  <a:pt x="2386737" y="1054989"/>
                                </a:lnTo>
                                <a:lnTo>
                                  <a:pt x="2287704" y="1054601"/>
                                </a:lnTo>
                                <a:lnTo>
                                  <a:pt x="2220724" y="1052710"/>
                                </a:lnTo>
                                <a:lnTo>
                                  <a:pt x="2152269" y="1048639"/>
                                </a:lnTo>
                                <a:lnTo>
                                  <a:pt x="2082800" y="1042416"/>
                                </a:lnTo>
                                <a:lnTo>
                                  <a:pt x="2012802" y="1033677"/>
                                </a:lnTo>
                                <a:lnTo>
                                  <a:pt x="1939544" y="1021841"/>
                                </a:lnTo>
                                <a:lnTo>
                                  <a:pt x="1865503" y="1007110"/>
                                </a:lnTo>
                                <a:lnTo>
                                  <a:pt x="1827784" y="998474"/>
                                </a:lnTo>
                                <a:lnTo>
                                  <a:pt x="1789684" y="988822"/>
                                </a:lnTo>
                                <a:lnTo>
                                  <a:pt x="1751067" y="978439"/>
                                </a:lnTo>
                                <a:lnTo>
                                  <a:pt x="1751200" y="978439"/>
                                </a:lnTo>
                                <a:lnTo>
                                  <a:pt x="1705354" y="964943"/>
                                </a:lnTo>
                                <a:lnTo>
                                  <a:pt x="1631937" y="940981"/>
                                </a:lnTo>
                                <a:lnTo>
                                  <a:pt x="1591183" y="926465"/>
                                </a:lnTo>
                                <a:lnTo>
                                  <a:pt x="1549775" y="910838"/>
                                </a:lnTo>
                                <a:lnTo>
                                  <a:pt x="1510251" y="895008"/>
                                </a:lnTo>
                                <a:lnTo>
                                  <a:pt x="1465199" y="876046"/>
                                </a:lnTo>
                                <a:lnTo>
                                  <a:pt x="1422013" y="857117"/>
                                </a:lnTo>
                                <a:lnTo>
                                  <a:pt x="1381621" y="838622"/>
                                </a:lnTo>
                                <a:lnTo>
                                  <a:pt x="1338309" y="818020"/>
                                </a:lnTo>
                                <a:lnTo>
                                  <a:pt x="1293307" y="796022"/>
                                </a:lnTo>
                                <a:lnTo>
                                  <a:pt x="1243965" y="771144"/>
                                </a:lnTo>
                                <a:lnTo>
                                  <a:pt x="1198245" y="747268"/>
                                </a:lnTo>
                                <a:lnTo>
                                  <a:pt x="1152017" y="722630"/>
                                </a:lnTo>
                                <a:lnTo>
                                  <a:pt x="1105408" y="697103"/>
                                </a:lnTo>
                                <a:lnTo>
                                  <a:pt x="1064543" y="674302"/>
                                </a:lnTo>
                                <a:lnTo>
                                  <a:pt x="963041" y="616077"/>
                                </a:lnTo>
                                <a:lnTo>
                                  <a:pt x="866267" y="558419"/>
                                </a:lnTo>
                                <a:lnTo>
                                  <a:pt x="768223" y="498475"/>
                                </a:lnTo>
                                <a:lnTo>
                                  <a:pt x="718820" y="467741"/>
                                </a:lnTo>
                                <a:lnTo>
                                  <a:pt x="626033" y="409070"/>
                                </a:lnTo>
                                <a:lnTo>
                                  <a:pt x="518541" y="339852"/>
                                </a:lnTo>
                                <a:lnTo>
                                  <a:pt x="315087" y="206247"/>
                                </a:lnTo>
                                <a:lnTo>
                                  <a:pt x="6985" y="0"/>
                                </a:lnTo>
                                <a:close/>
                              </a:path>
                              <a:path w="2679065" h="1089660">
                                <a:moveTo>
                                  <a:pt x="2614930" y="1044321"/>
                                </a:moveTo>
                                <a:lnTo>
                                  <a:pt x="2602276" y="1045058"/>
                                </a:lnTo>
                                <a:lnTo>
                                  <a:pt x="2602631" y="1050798"/>
                                </a:lnTo>
                                <a:lnTo>
                                  <a:pt x="2602749" y="1052710"/>
                                </a:lnTo>
                                <a:lnTo>
                                  <a:pt x="2602812" y="1053723"/>
                                </a:lnTo>
                                <a:lnTo>
                                  <a:pt x="2602890" y="1054989"/>
                                </a:lnTo>
                                <a:lnTo>
                                  <a:pt x="2603015" y="1057021"/>
                                </a:lnTo>
                                <a:lnTo>
                                  <a:pt x="2603061" y="1057756"/>
                                </a:lnTo>
                                <a:lnTo>
                                  <a:pt x="2615692" y="1057021"/>
                                </a:lnTo>
                                <a:lnTo>
                                  <a:pt x="2615189" y="1048639"/>
                                </a:lnTo>
                                <a:lnTo>
                                  <a:pt x="2615074" y="1046734"/>
                                </a:lnTo>
                                <a:lnTo>
                                  <a:pt x="2614974" y="1045058"/>
                                </a:lnTo>
                                <a:lnTo>
                                  <a:pt x="2614930" y="1044321"/>
                                </a:lnTo>
                                <a:close/>
                              </a:path>
                              <a:path w="2679065" h="1089660">
                                <a:moveTo>
                                  <a:pt x="2602276" y="1045058"/>
                                </a:moveTo>
                                <a:lnTo>
                                  <a:pt x="2485009" y="1051433"/>
                                </a:lnTo>
                                <a:lnTo>
                                  <a:pt x="2419605" y="1053723"/>
                                </a:lnTo>
                                <a:lnTo>
                                  <a:pt x="2346903" y="1054989"/>
                                </a:lnTo>
                                <a:lnTo>
                                  <a:pt x="2602890" y="1054989"/>
                                </a:lnTo>
                                <a:lnTo>
                                  <a:pt x="2602497" y="1048639"/>
                                </a:lnTo>
                                <a:lnTo>
                                  <a:pt x="2602380" y="1046734"/>
                                </a:lnTo>
                                <a:lnTo>
                                  <a:pt x="2602276" y="1045058"/>
                                </a:lnTo>
                                <a:close/>
                              </a:path>
                              <a:path w="2679065" h="1089660">
                                <a:moveTo>
                                  <a:pt x="2600325" y="1013460"/>
                                </a:moveTo>
                                <a:lnTo>
                                  <a:pt x="2602003" y="1040638"/>
                                </a:lnTo>
                                <a:lnTo>
                                  <a:pt x="2602113" y="1042416"/>
                                </a:lnTo>
                                <a:lnTo>
                                  <a:pt x="2602231" y="1044321"/>
                                </a:lnTo>
                                <a:lnTo>
                                  <a:pt x="2602276" y="1045058"/>
                                </a:lnTo>
                                <a:lnTo>
                                  <a:pt x="2614930" y="1044321"/>
                                </a:lnTo>
                                <a:lnTo>
                                  <a:pt x="2673001" y="1044321"/>
                                </a:lnTo>
                                <a:lnTo>
                                  <a:pt x="2600325" y="1013460"/>
                                </a:lnTo>
                                <a:close/>
                              </a:path>
                              <a:path w="2679065" h="1089660">
                                <a:moveTo>
                                  <a:pt x="1751200" y="978439"/>
                                </a:moveTo>
                                <a:lnTo>
                                  <a:pt x="1751067" y="978439"/>
                                </a:lnTo>
                                <a:lnTo>
                                  <a:pt x="1752598" y="978851"/>
                                </a:lnTo>
                                <a:lnTo>
                                  <a:pt x="1751200" y="978439"/>
                                </a:lnTo>
                                <a:close/>
                              </a:path>
                              <a:path w="2679065" h="1089660">
                                <a:moveTo>
                                  <a:pt x="1546301" y="909445"/>
                                </a:moveTo>
                                <a:lnTo>
                                  <a:pt x="1549775" y="910838"/>
                                </a:lnTo>
                                <a:lnTo>
                                  <a:pt x="1549973" y="910838"/>
                                </a:lnTo>
                                <a:lnTo>
                                  <a:pt x="1546301" y="909445"/>
                                </a:lnTo>
                                <a:close/>
                              </a:path>
                              <a:path w="2679065" h="1089660">
                                <a:moveTo>
                                  <a:pt x="1418363" y="855443"/>
                                </a:moveTo>
                                <a:lnTo>
                                  <a:pt x="1422013" y="857117"/>
                                </a:lnTo>
                                <a:lnTo>
                                  <a:pt x="1422168" y="857117"/>
                                </a:lnTo>
                                <a:lnTo>
                                  <a:pt x="1418363" y="855443"/>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64CBDB64" id="Group 560" o:spid="_x0000_s1026" style="position:absolute;margin-left:238.05pt;margin-top:19.2pt;width:303.7pt;height:169.45pt;z-index:251309056;mso-wrap-distance-left:0;mso-wrap-distance-right:0;mso-position-horizontal-relative:page" coordsize="38569,21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">
                <v:shape id="Image 561" o:spid="_x0000_s1027" type="#_x0000_t75" alt="A screenshot of a computer  AI-generated content may be incorrect." style="position:absolute;left:3933;width:34633;height:2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">
                  <v:imagedata r:id="rId334" o:title="A screenshot of a computer  AI-generated content may be incorrect"/>
                </v:shape>
                <v:shape id="Graphic 562" o:spid="_x0000_s1028" style="position:absolute;left:27510;top:15963;width:3696;height:3023;visibility:visible;mso-wrap-style:square;v-text-anchor:top" coordsize="36957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" path="m,151129l6596,110963,25216,74864,54102,44275,91496,20639,135643,5400,184785,r49141,5400l278073,20639r37394,23636l344353,74864r18620,36099l369570,151129r-6597,40211l344353,227452r-28885,30580l278073,281648r-44147,15220l184785,302259r-49142,-5391l91496,281648,54102,258032,25216,227452,6596,191340,,151129xe" filled="f" strokecolor="red" strokeweight=".35275mm">
                  <v:path arrowok="t"/>
                </v:shape>
                <v:shape id="Graphic 563" o:spid="_x0000_s1029" style="position:absolute;top:6836;width:26790;height:10897;visibility:visible;mso-wrap-style:square;v-text-anchor:top" coordsize="2679065,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" path="m2673001,1044321r-58071,l2615318,1050798r115,1912l2615494,1053723r76,1266l2615692,1057021r-12631,735l2605024,1089533r73660,-42799l2673001,1044321xem6985,l410210,284226,612267,415290r99822,63246l859790,569341r96774,57658l1052068,681863r93853,51943l1238123,782447r45466,22987l1328547,827405r44323,21082l1416812,868680r43307,19050l1502918,905637r42164,17018l1586738,938403r41021,14605l1668272,966597r39878,12446l1747520,990600r38862,10541l1824863,1010793r37846,8636l1900174,1027303r73660,13335l2045843,1050925r70612,7493l2185797,1063498r101727,3683l2354326,1067562r65786,-1143l2485517,1064133r117544,-6377l2603015,1057021r-125,-2032l2386737,1054989r-99033,-388l2220724,1052710r-68455,-4071l2082800,1042416r-69998,-8739l1939544,1021841r-74041,-14731l1827784,998474r-38100,-9652l1751067,978439r133,l1705354,964943r-73417,-23962l1591183,926465r-41408,-15627l1510251,895008r-45052,-18962l1422013,857117r-40392,-18495l1338309,818020r-45002,-21998l1243965,771144r-45720,-23876l1152017,722630r-46609,-25527l1064543,674302,963041,616077,866267,558419,768223,498475,718820,467741,626033,409070,518541,339852,315087,206247,6985,xem2614930,1044321r-12654,737l2602631,1050798r118,1912l2602812,1053723r78,1266l2603015,1057021r46,735l2615692,1057021r-503,-8382l2615074,1046734r-100,-1676l2614930,1044321xem2602276,1045058r-117267,6375l2419605,1053723r-72702,1266l2602890,1054989r-393,-6350l2602380,1046734r-104,-1676xem2600325,1013460r1678,27178l2602113,1042416r118,1905l2602276,1045058r12654,-737l2673001,1044321r-72676,-30861xem1751200,978439r-133,l1752598,978851r-1398,-412xem1546301,909445r3474,1393l1549973,910838r-3672,-1393xem1418363,855443r3650,1674l1422168,857117r-3805,-1674xe" fillcolor="red" stroked="f">
                  <v:path arrowok="t"/>
                </v:shape>
                <w10:wrap anchorx="page"/>
              </v:group>
            </w:pict>
          </mc:Fallback>
        </mc:AlternateContent>
      </w:r>
      <w:bookmarkStart w:id="156" w:name="_bookmark65"/>
      <w:bookmarkEnd w:id="156"/>
      <w:r w:rsidR="00713011" w:rsidRPr="00E55834">
        <w:rPr>
          <w:rFonts w:ascii="Times New Roman" w:hAnsi="Times New Roman" w:cs="Times New Roman"/>
          <w:b/>
          <w:bCs/>
          <w:color w:val="0F4660"/>
          <w:lang w:val="ru-RU"/>
        </w:rPr>
        <w:t>Установка формата времени</w:t>
      </w:r>
      <w:bookmarkEnd w:id="154"/>
      <w:bookmarkEnd w:id="155"/>
      <w:r w:rsidRPr="00713011">
        <w:rPr>
          <w:rFonts w:ascii="Times New Roman" w:hAnsi="Times New Roman" w:cs="Times New Roman"/>
          <w:b/>
          <w:bCs/>
          <w:color w:val="0F4660"/>
          <w:lang w:val="ru-RU"/>
        </w:rPr>
        <w:t xml:space="preserve"> </w:t>
      </w:r>
    </w:p>
    <w:p w14:paraId="707DA987" w14:textId="657BC480" w:rsidR="00472D1A" w:rsidRPr="00713011" w:rsidRDefault="00713011" w:rsidP="00713011">
      <w:pPr>
        <w:pStyle w:val="a6"/>
        <w:numPr>
          <w:ilvl w:val="1"/>
          <w:numId w:val="15"/>
        </w:numPr>
        <w:tabs>
          <w:tab w:val="left" w:pos="2127"/>
        </w:tabs>
        <w:spacing w:before="0" w:after="240" w:line="276" w:lineRule="auto"/>
        <w:ind w:left="851" w:right="5975" w:hanging="284"/>
        <w:rPr>
          <w:rFonts w:ascii="Times New Roman" w:hAnsi="Times New Roman" w:cs="Times New Roman"/>
          <w:sz w:val="24"/>
          <w:lang w:val="ru-RU"/>
        </w:rPr>
      </w:pPr>
      <w:r w:rsidRPr="00713011">
        <w:rPr>
          <w:rFonts w:ascii="Times New Roman" w:hAnsi="Times New Roman" w:cs="Times New Roman"/>
          <w:sz w:val="24"/>
          <w:lang w:val="ru-RU"/>
        </w:rPr>
        <w:t>Нажмите кнопку «Формат времени» (</w:t>
      </w:r>
      <w:r w:rsidRPr="00713011">
        <w:rPr>
          <w:rFonts w:ascii="Times New Roman" w:hAnsi="Times New Roman" w:cs="Times New Roman"/>
          <w:sz w:val="24"/>
        </w:rPr>
        <w:t>Time</w:t>
      </w:r>
      <w:r w:rsidRPr="00713011">
        <w:rPr>
          <w:rFonts w:ascii="Times New Roman" w:hAnsi="Times New Roman" w:cs="Times New Roman"/>
          <w:sz w:val="24"/>
          <w:lang w:val="ru-RU"/>
        </w:rPr>
        <w:t xml:space="preserve"> </w:t>
      </w:r>
      <w:r w:rsidRPr="00713011">
        <w:rPr>
          <w:rFonts w:ascii="Times New Roman" w:hAnsi="Times New Roman" w:cs="Times New Roman"/>
          <w:sz w:val="24"/>
        </w:rPr>
        <w:t>Format</w:t>
      </w:r>
      <w:r w:rsidRPr="00713011">
        <w:rPr>
          <w:rFonts w:ascii="Times New Roman" w:hAnsi="Times New Roman" w:cs="Times New Roman"/>
          <w:sz w:val="24"/>
          <w:lang w:val="ru-RU"/>
        </w:rPr>
        <w:t>), чтобы переключиться между 12-часовым или 24-часовым форматом времени</w:t>
      </w:r>
      <w:r w:rsidR="009A0394" w:rsidRPr="00713011">
        <w:rPr>
          <w:rFonts w:ascii="Times New Roman" w:hAnsi="Times New Roman" w:cs="Times New Roman"/>
          <w:sz w:val="24"/>
          <w:lang w:val="ru-RU"/>
        </w:rPr>
        <w:t>.</w:t>
      </w:r>
    </w:p>
    <w:p w14:paraId="24A09A5B" w14:textId="20E36033" w:rsidR="00472D1A" w:rsidRPr="00713011" w:rsidRDefault="00713011" w:rsidP="00713011">
      <w:pPr>
        <w:pStyle w:val="a6"/>
        <w:numPr>
          <w:ilvl w:val="1"/>
          <w:numId w:val="15"/>
        </w:numPr>
        <w:tabs>
          <w:tab w:val="left" w:pos="2127"/>
        </w:tabs>
        <w:spacing w:before="0" w:after="240" w:line="276" w:lineRule="auto"/>
        <w:ind w:left="851" w:right="5975" w:hanging="284"/>
        <w:rPr>
          <w:rFonts w:ascii="Times New Roman" w:hAnsi="Times New Roman" w:cs="Times New Roman"/>
          <w:sz w:val="24"/>
          <w:lang w:val="ru-RU"/>
        </w:rPr>
      </w:pPr>
      <w:r w:rsidRPr="00713011">
        <w:rPr>
          <w:rFonts w:ascii="Times New Roman" w:hAnsi="Times New Roman" w:cs="Times New Roman"/>
          <w:sz w:val="24"/>
          <w:lang w:val="ru-RU"/>
        </w:rPr>
        <w:t>Если выбран 24-часовой формат времени, «</w:t>
      </w:r>
      <w:r w:rsidRPr="00713011">
        <w:rPr>
          <w:rFonts w:ascii="Times New Roman" w:hAnsi="Times New Roman" w:cs="Times New Roman"/>
          <w:sz w:val="24"/>
        </w:rPr>
        <w:t>am</w:t>
      </w:r>
      <w:r w:rsidRPr="00713011">
        <w:rPr>
          <w:rFonts w:ascii="Times New Roman" w:hAnsi="Times New Roman" w:cs="Times New Roman"/>
          <w:sz w:val="24"/>
          <w:lang w:val="ru-RU"/>
        </w:rPr>
        <w:t>/</w:t>
      </w:r>
      <w:r w:rsidRPr="00713011">
        <w:rPr>
          <w:rFonts w:ascii="Times New Roman" w:hAnsi="Times New Roman" w:cs="Times New Roman"/>
          <w:sz w:val="24"/>
        </w:rPr>
        <w:t>pm</w:t>
      </w:r>
      <w:r w:rsidRPr="00713011">
        <w:rPr>
          <w:rFonts w:ascii="Times New Roman" w:hAnsi="Times New Roman" w:cs="Times New Roman"/>
          <w:sz w:val="24"/>
          <w:lang w:val="ru-RU"/>
        </w:rPr>
        <w:t>» отображаться не будет</w:t>
      </w:r>
      <w:r w:rsidR="009A0394" w:rsidRPr="00713011">
        <w:rPr>
          <w:rFonts w:ascii="Times New Roman" w:hAnsi="Times New Roman" w:cs="Times New Roman"/>
          <w:sz w:val="24"/>
          <w:lang w:val="ru-RU"/>
        </w:rPr>
        <w:t>.</w:t>
      </w:r>
    </w:p>
    <w:p w14:paraId="404E66A8" w14:textId="77777777" w:rsidR="00472D1A" w:rsidRDefault="00472D1A" w:rsidP="00713011">
      <w:pPr>
        <w:pStyle w:val="a3"/>
        <w:spacing w:line="276" w:lineRule="auto"/>
        <w:rPr>
          <w:rFonts w:ascii="Times New Roman" w:hAnsi="Times New Roman" w:cs="Times New Roman"/>
          <w:sz w:val="28"/>
          <w:lang w:val="ru-RU"/>
        </w:rPr>
      </w:pPr>
    </w:p>
    <w:p w14:paraId="1AC50D74" w14:textId="294CDFA9" w:rsidR="00472D1A" w:rsidRPr="00713011" w:rsidRDefault="00713011" w:rsidP="00713011">
      <w:pPr>
        <w:spacing w:after="240" w:line="276" w:lineRule="auto"/>
        <w:ind w:left="4678"/>
        <w:rPr>
          <w:rFonts w:ascii="Times New Roman" w:hAnsi="Times New Roman" w:cs="Times New Roman"/>
          <w:sz w:val="24"/>
          <w:szCs w:val="20"/>
          <w:lang w:val="ru-RU"/>
        </w:rPr>
      </w:pPr>
      <w:r w:rsidRPr="00713011">
        <w:rPr>
          <w:rFonts w:ascii="Times New Roman" w:hAnsi="Times New Roman" w:cs="Times New Roman"/>
          <w:color w:val="585858"/>
          <w:sz w:val="24"/>
          <w:szCs w:val="20"/>
          <w:lang w:val="ru-RU"/>
        </w:rPr>
        <w:t>Настройки прибора: Выбор формата времени</w:t>
      </w:r>
      <w:r w:rsidRPr="00713011">
        <w:rPr>
          <w:rFonts w:ascii="Times New Roman" w:hAnsi="Times New Roman" w:cs="Times New Roman"/>
          <w:color w:val="585858"/>
          <w:sz w:val="24"/>
          <w:szCs w:val="20"/>
          <w:lang w:val="ru-RU"/>
        </w:rPr>
        <w:t xml:space="preserve"> </w:t>
      </w:r>
    </w:p>
    <w:p w14:paraId="14A1ED7D" w14:textId="77777777" w:rsidR="00472D1A" w:rsidRPr="00713011" w:rsidRDefault="00472D1A" w:rsidP="00C8060F">
      <w:pPr>
        <w:spacing w:after="240" w:line="276" w:lineRule="auto"/>
        <w:rPr>
          <w:rFonts w:ascii="Times New Roman" w:hAnsi="Times New Roman" w:cs="Times New Roman"/>
          <w:sz w:val="28"/>
          <w:lang w:val="ru-RU"/>
        </w:rPr>
        <w:sectPr w:rsidR="00472D1A" w:rsidRPr="00713011" w:rsidSect="00887546">
          <w:pgSz w:w="12240" w:h="15840"/>
          <w:pgMar w:top="851" w:right="1077" w:bottom="851" w:left="1077" w:header="762" w:footer="762" w:gutter="0"/>
          <w:cols w:space="720"/>
        </w:sectPr>
      </w:pPr>
    </w:p>
    <w:p w14:paraId="23209FCA" w14:textId="4A2F858A" w:rsidR="00472D1A" w:rsidRPr="00E55834" w:rsidRDefault="00713011" w:rsidP="00713011">
      <w:pPr>
        <w:pStyle w:val="2"/>
        <w:spacing w:before="0" w:after="240" w:line="276" w:lineRule="auto"/>
        <w:ind w:left="284" w:right="5408"/>
        <w:rPr>
          <w:rFonts w:ascii="Times New Roman" w:hAnsi="Times New Roman" w:cs="Times New Roman"/>
          <w:b/>
          <w:bCs/>
          <w:sz w:val="28"/>
          <w:szCs w:val="28"/>
          <w:lang w:val="ru-RU"/>
        </w:rPr>
      </w:pPr>
      <w:bookmarkStart w:id="157" w:name="_bookmark66"/>
      <w:bookmarkStart w:id="158" w:name="_Toc230628898"/>
      <w:bookmarkEnd w:id="157"/>
      <w:r w:rsidRPr="00E55834">
        <w:rPr>
          <w:rFonts w:ascii="Times New Roman" w:hAnsi="Times New Roman" w:cs="Times New Roman"/>
          <w:b/>
          <w:bCs/>
          <w:noProof/>
          <w:sz w:val="28"/>
          <w:szCs w:val="28"/>
          <w:lang w:val="ru-RU"/>
        </w:rPr>
        <w:lastRenderedPageBreak/>
        <w:t>Аудио/Визуальные сигналы</w:t>
      </w:r>
      <w:bookmarkEnd w:id="158"/>
    </w:p>
    <w:p w14:paraId="359ED7E2" w14:textId="1C22CFFC" w:rsidR="00472D1A" w:rsidRPr="00713011" w:rsidRDefault="00713011" w:rsidP="00713011">
      <w:pPr>
        <w:pStyle w:val="3"/>
        <w:spacing w:after="240" w:line="276" w:lineRule="auto"/>
        <w:ind w:left="284" w:right="5408"/>
        <w:rPr>
          <w:rFonts w:ascii="Times New Roman" w:hAnsi="Times New Roman" w:cs="Times New Roman"/>
          <w:b/>
          <w:bCs/>
          <w:sz w:val="24"/>
          <w:szCs w:val="24"/>
        </w:rPr>
      </w:pPr>
      <w:bookmarkStart w:id="159" w:name="_Toc230628445"/>
      <w:bookmarkStart w:id="160" w:name="_Toc230628899"/>
      <w:r w:rsidRPr="00713011">
        <w:rPr>
          <w:rFonts w:ascii="Times New Roman" w:hAnsi="Times New Roman" w:cs="Times New Roman"/>
          <w:b/>
          <w:bCs/>
          <w:noProof/>
        </w:rPr>
        <mc:AlternateContent>
          <mc:Choice Requires="wpg">
            <w:drawing>
              <wp:anchor distT="0" distB="0" distL="0" distR="0" simplePos="0" relativeHeight="251311104" behindDoc="0" locked="0" layoutInCell="1" allowOverlap="1" wp14:anchorId="3F4FD3AF" wp14:editId="38461DFF">
                <wp:simplePos x="0" y="0"/>
                <wp:positionH relativeFrom="page">
                  <wp:posOffset>3787774</wp:posOffset>
                </wp:positionH>
                <wp:positionV relativeFrom="paragraph">
                  <wp:posOffset>70485</wp:posOffset>
                </wp:positionV>
                <wp:extent cx="3383079" cy="2118360"/>
                <wp:effectExtent l="0" t="0" r="8255" b="0"/>
                <wp:wrapNone/>
                <wp:docPr id="564" name="Group 564"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3079" cy="2118360"/>
                          <a:chOff x="0" y="0"/>
                          <a:chExt cx="3684904" cy="2306955"/>
                        </a:xfrm>
                      </wpg:grpSpPr>
                      <pic:pic xmlns:pic="http://schemas.openxmlformats.org/drawingml/2006/picture">
                        <pic:nvPicPr>
                          <pic:cNvPr id="565" name="Image 565" descr="A screenshot of a computer  AI-generated content may be incorrect."/>
                          <pic:cNvPicPr/>
                        </pic:nvPicPr>
                        <pic:blipFill>
                          <a:blip r:embed="rId335" cstate="print"/>
                          <a:stretch>
                            <a:fillRect/>
                          </a:stretch>
                        </pic:blipFill>
                        <pic:spPr>
                          <a:xfrm>
                            <a:off x="0" y="0"/>
                            <a:ext cx="3684904" cy="2306954"/>
                          </a:xfrm>
                          <a:prstGeom prst="rect">
                            <a:avLst/>
                          </a:prstGeom>
                        </pic:spPr>
                      </pic:pic>
                      <wps:wsp>
                        <wps:cNvPr id="566" name="Graphic 566"/>
                        <wps:cNvSpPr/>
                        <wps:spPr>
                          <a:xfrm>
                            <a:off x="1915160" y="491744"/>
                            <a:ext cx="382905" cy="361315"/>
                          </a:xfrm>
                          <a:custGeom>
                            <a:avLst/>
                            <a:gdLst/>
                            <a:ahLst/>
                            <a:cxnLst/>
                            <a:rect l="l" t="t" r="r" b="b"/>
                            <a:pathLst>
                              <a:path w="382905" h="361315">
                                <a:moveTo>
                                  <a:pt x="0" y="180594"/>
                                </a:moveTo>
                                <a:lnTo>
                                  <a:pt x="6839" y="132600"/>
                                </a:lnTo>
                                <a:lnTo>
                                  <a:pt x="26138" y="89464"/>
                                </a:lnTo>
                                <a:lnTo>
                                  <a:pt x="56070" y="52911"/>
                                </a:lnTo>
                                <a:lnTo>
                                  <a:pt x="94807" y="24666"/>
                                </a:lnTo>
                                <a:lnTo>
                                  <a:pt x="140523" y="6454"/>
                                </a:lnTo>
                                <a:lnTo>
                                  <a:pt x="191389" y="0"/>
                                </a:lnTo>
                                <a:lnTo>
                                  <a:pt x="242308" y="6454"/>
                                </a:lnTo>
                                <a:lnTo>
                                  <a:pt x="288059" y="24666"/>
                                </a:lnTo>
                                <a:lnTo>
                                  <a:pt x="326818" y="52911"/>
                                </a:lnTo>
                                <a:lnTo>
                                  <a:pt x="356761" y="89464"/>
                                </a:lnTo>
                                <a:lnTo>
                                  <a:pt x="376065" y="132600"/>
                                </a:lnTo>
                                <a:lnTo>
                                  <a:pt x="382905" y="180594"/>
                                </a:lnTo>
                                <a:lnTo>
                                  <a:pt x="376065" y="228641"/>
                                </a:lnTo>
                                <a:lnTo>
                                  <a:pt x="356761" y="271812"/>
                                </a:lnTo>
                                <a:lnTo>
                                  <a:pt x="326818" y="308387"/>
                                </a:lnTo>
                                <a:lnTo>
                                  <a:pt x="288059" y="336644"/>
                                </a:lnTo>
                                <a:lnTo>
                                  <a:pt x="242308" y="354860"/>
                                </a:lnTo>
                                <a:lnTo>
                                  <a:pt x="191389" y="361315"/>
                                </a:lnTo>
                                <a:lnTo>
                                  <a:pt x="140523" y="354860"/>
                                </a:lnTo>
                                <a:lnTo>
                                  <a:pt x="94807" y="336644"/>
                                </a:lnTo>
                                <a:lnTo>
                                  <a:pt x="56070" y="308387"/>
                                </a:lnTo>
                                <a:lnTo>
                                  <a:pt x="26138" y="271812"/>
                                </a:lnTo>
                                <a:lnTo>
                                  <a:pt x="6839" y="228641"/>
                                </a:lnTo>
                                <a:lnTo>
                                  <a:pt x="0" y="180594"/>
                                </a:lnTo>
                                <a:close/>
                              </a:path>
                            </a:pathLst>
                          </a:custGeom>
                          <a:ln w="12700">
                            <a:solidFill>
                              <a:srgbClr val="FF0000"/>
                            </a:solidFill>
                            <a:prstDash val="sysDash"/>
                          </a:ln>
                        </wps:spPr>
                        <wps:bodyPr wrap="square" lIns="0" tIns="0" rIns="0" bIns="0" rtlCol="0">
                          <a:prstTxWarp prst="textNoShape">
                            <a:avLst/>
                          </a:prstTxWarp>
                          <a:noAutofit/>
                        </wps:bodyPr>
                      </wps:wsp>
                      <wps:wsp>
                        <wps:cNvPr id="567" name="Graphic 567"/>
                        <wps:cNvSpPr/>
                        <wps:spPr>
                          <a:xfrm>
                            <a:off x="2456179" y="974344"/>
                            <a:ext cx="382905" cy="361315"/>
                          </a:xfrm>
                          <a:custGeom>
                            <a:avLst/>
                            <a:gdLst/>
                            <a:ahLst/>
                            <a:cxnLst/>
                            <a:rect l="l" t="t" r="r" b="b"/>
                            <a:pathLst>
                              <a:path w="382905" h="361315">
                                <a:moveTo>
                                  <a:pt x="0" y="180594"/>
                                </a:moveTo>
                                <a:lnTo>
                                  <a:pt x="6839" y="132600"/>
                                </a:lnTo>
                                <a:lnTo>
                                  <a:pt x="26143" y="89464"/>
                                </a:lnTo>
                                <a:lnTo>
                                  <a:pt x="56086" y="52911"/>
                                </a:lnTo>
                                <a:lnTo>
                                  <a:pt x="94845" y="24666"/>
                                </a:lnTo>
                                <a:lnTo>
                                  <a:pt x="140596" y="6454"/>
                                </a:lnTo>
                                <a:lnTo>
                                  <a:pt x="191516" y="0"/>
                                </a:lnTo>
                                <a:lnTo>
                                  <a:pt x="242381" y="6454"/>
                                </a:lnTo>
                                <a:lnTo>
                                  <a:pt x="288097" y="24666"/>
                                </a:lnTo>
                                <a:lnTo>
                                  <a:pt x="326834" y="52911"/>
                                </a:lnTo>
                                <a:lnTo>
                                  <a:pt x="356766" y="89464"/>
                                </a:lnTo>
                                <a:lnTo>
                                  <a:pt x="376065" y="132600"/>
                                </a:lnTo>
                                <a:lnTo>
                                  <a:pt x="382905" y="180594"/>
                                </a:lnTo>
                                <a:lnTo>
                                  <a:pt x="376065" y="228641"/>
                                </a:lnTo>
                                <a:lnTo>
                                  <a:pt x="356766" y="271812"/>
                                </a:lnTo>
                                <a:lnTo>
                                  <a:pt x="326834" y="308387"/>
                                </a:lnTo>
                                <a:lnTo>
                                  <a:pt x="288097" y="336644"/>
                                </a:lnTo>
                                <a:lnTo>
                                  <a:pt x="242381" y="354860"/>
                                </a:lnTo>
                                <a:lnTo>
                                  <a:pt x="191516" y="361315"/>
                                </a:lnTo>
                                <a:lnTo>
                                  <a:pt x="140596" y="354860"/>
                                </a:lnTo>
                                <a:lnTo>
                                  <a:pt x="94845" y="336644"/>
                                </a:lnTo>
                                <a:lnTo>
                                  <a:pt x="56086" y="308387"/>
                                </a:lnTo>
                                <a:lnTo>
                                  <a:pt x="26143" y="271812"/>
                                </a:lnTo>
                                <a:lnTo>
                                  <a:pt x="6839" y="228641"/>
                                </a:lnTo>
                                <a:lnTo>
                                  <a:pt x="0" y="18059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11C9D5" id="Group 564" o:spid="_x0000_s1026" alt="A screenshot of a computer  AI-generated content may be incorrect." style="position:absolute;margin-left:298.25pt;margin-top:5.55pt;width:266.4pt;height:166.8pt;z-index:251311104;mso-wrap-distance-left:0;mso-wrap-distance-right:0;mso-position-horizontal-relative:page;mso-width-relative:margin;mso-height-relative:margin" coordsize="36849,23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">
                <v:shape id="Image 565" o:spid="_x0000_s1027" type="#_x0000_t75" alt="A screenshot of a computer  AI-generated content may be incorrect." style="position:absolute;width:36849;height:23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">
                  <v:imagedata r:id="rId336" o:title="A screenshot of a computer  AI-generated content may be incorrect"/>
                </v:shape>
                <v:shape id="Graphic 566" o:spid="_x0000_s1028" style="position:absolute;left:19151;top:4917;width:3829;height:3613;visibility:visible;mso-wrap-style:square;v-text-anchor:top" coordsize="38290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" path="m,180594l6839,132600,26138,89464,56070,52911,94807,24666,140523,6454,191389,r50919,6454l288059,24666r38759,28245l356761,89464r19304,43136l382905,180594r-6840,48047l356761,271812r-29943,36575l288059,336644r-45751,18216l191389,361315r-50866,-6455l94807,336644,56070,308387,26138,271812,6839,228641,,180594xe" filled="f" strokecolor="red" strokeweight="1pt">
                  <v:stroke dashstyle="3 1"/>
                  <v:path arrowok="t"/>
                </v:shape>
                <v:shape id="Graphic 567" o:spid="_x0000_s1029" style="position:absolute;left:24561;top:9743;width:3829;height:3613;visibility:visible;mso-wrap-style:square;v-text-anchor:top" coordsize="38290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" path="m,180594l6839,132600,26143,89464,56086,52911,94845,24666,140596,6454,191516,r50865,6454l288097,24666r38737,28245l356766,89464r19299,43136l382905,180594r-6840,48047l356766,271812r-29932,36575l288097,336644r-45716,18216l191516,361315r-50920,-6455l94845,336644,56086,308387,26143,271812,6839,228641,,180594xe" filled="f" strokecolor="red" strokeweight="1pt">
                  <v:stroke dashstyle="3 1"/>
                  <v:path arrowok="t"/>
                </v:shape>
                <w10:wrap anchorx="page"/>
              </v:group>
            </w:pict>
          </mc:Fallback>
        </mc:AlternateContent>
      </w:r>
      <w:r w:rsidRPr="00713011">
        <w:rPr>
          <w:rFonts w:ascii="Times New Roman" w:hAnsi="Times New Roman" w:cs="Times New Roman"/>
          <w:b/>
          <w:bCs/>
          <w:color w:val="0F4660"/>
          <w:sz w:val="24"/>
          <w:szCs w:val="24"/>
        </w:rPr>
        <w:t>Громкость</w:t>
      </w:r>
      <w:bookmarkEnd w:id="159"/>
      <w:bookmarkEnd w:id="160"/>
    </w:p>
    <w:p w14:paraId="29CCC83A" w14:textId="04788C30" w:rsidR="00472D1A" w:rsidRPr="00C8060F" w:rsidRDefault="00713011" w:rsidP="00713011">
      <w:pPr>
        <w:pStyle w:val="a6"/>
        <w:numPr>
          <w:ilvl w:val="1"/>
          <w:numId w:val="15"/>
        </w:numPr>
        <w:tabs>
          <w:tab w:val="left" w:pos="1800"/>
        </w:tabs>
        <w:spacing w:before="0" w:after="240" w:line="276" w:lineRule="auto"/>
        <w:ind w:left="851" w:right="5124" w:hanging="284"/>
        <w:rPr>
          <w:rFonts w:ascii="Times New Roman" w:hAnsi="Times New Roman" w:cs="Times New Roman"/>
          <w:sz w:val="24"/>
        </w:rPr>
      </w:pPr>
      <w:r w:rsidRPr="00713011">
        <w:rPr>
          <w:rFonts w:ascii="Times New Roman" w:hAnsi="Times New Roman" w:cs="Times New Roman"/>
          <w:sz w:val="24"/>
          <w:lang w:val="ru-RU"/>
        </w:rPr>
        <w:t xml:space="preserve">Нажмите и перетащите ползунок громкости в диапазоне от 0 до 100 %. </w:t>
      </w:r>
      <w:r w:rsidRPr="00713011">
        <w:rPr>
          <w:rFonts w:ascii="Times New Roman" w:hAnsi="Times New Roman" w:cs="Times New Roman"/>
          <w:sz w:val="24"/>
        </w:rPr>
        <w:t xml:space="preserve">(Включенные сигналы тревоги всегда будут звучать на уровне 100 </w:t>
      </w:r>
      <w:r w:rsidR="009A0394" w:rsidRPr="00C8060F">
        <w:rPr>
          <w:rFonts w:ascii="Times New Roman" w:hAnsi="Times New Roman" w:cs="Times New Roman"/>
          <w:sz w:val="24"/>
        </w:rPr>
        <w:t>%)</w:t>
      </w:r>
    </w:p>
    <w:p w14:paraId="302A2BB8" w14:textId="4667A197" w:rsidR="00472D1A" w:rsidRPr="00713011" w:rsidRDefault="00713011" w:rsidP="00713011">
      <w:pPr>
        <w:pStyle w:val="3"/>
        <w:spacing w:after="240" w:line="276" w:lineRule="auto"/>
        <w:ind w:left="284" w:right="5124"/>
        <w:rPr>
          <w:rFonts w:ascii="Times New Roman" w:hAnsi="Times New Roman" w:cs="Times New Roman"/>
          <w:b/>
          <w:bCs/>
          <w:sz w:val="24"/>
          <w:szCs w:val="24"/>
        </w:rPr>
      </w:pPr>
      <w:bookmarkStart w:id="161" w:name="_Toc230628446"/>
      <w:bookmarkStart w:id="162" w:name="_Toc230628900"/>
      <w:r w:rsidRPr="00713011">
        <w:rPr>
          <w:rFonts w:ascii="Times New Roman" w:hAnsi="Times New Roman" w:cs="Times New Roman"/>
          <w:b/>
          <w:bCs/>
          <w:color w:val="0F4660"/>
          <w:sz w:val="24"/>
          <w:szCs w:val="24"/>
        </w:rPr>
        <w:t>Яркость</w:t>
      </w:r>
      <w:bookmarkEnd w:id="161"/>
      <w:bookmarkEnd w:id="162"/>
      <w:r w:rsidRPr="00713011">
        <w:rPr>
          <w:rFonts w:ascii="Times New Roman" w:hAnsi="Times New Roman" w:cs="Times New Roman"/>
          <w:b/>
          <w:bCs/>
          <w:color w:val="0F4660"/>
          <w:sz w:val="24"/>
          <w:szCs w:val="24"/>
        </w:rPr>
        <w:t xml:space="preserve"> </w:t>
      </w:r>
      <w:r>
        <w:rPr>
          <w:rFonts w:ascii="Times New Roman" w:hAnsi="Times New Roman" w:cs="Times New Roman"/>
          <w:b/>
          <w:bCs/>
          <w:color w:val="0F4660"/>
          <w:sz w:val="24"/>
          <w:szCs w:val="24"/>
        </w:rPr>
        <w:t xml:space="preserve"> </w:t>
      </w:r>
    </w:p>
    <w:p w14:paraId="5CDBF2BB" w14:textId="020473F7" w:rsidR="00472D1A" w:rsidRPr="00713011" w:rsidRDefault="00713011" w:rsidP="00713011">
      <w:pPr>
        <w:pStyle w:val="a6"/>
        <w:numPr>
          <w:ilvl w:val="1"/>
          <w:numId w:val="15"/>
        </w:numPr>
        <w:tabs>
          <w:tab w:val="left" w:pos="1800"/>
        </w:tabs>
        <w:spacing w:before="0" w:after="240" w:line="276" w:lineRule="auto"/>
        <w:ind w:left="851" w:right="5124" w:hanging="284"/>
        <w:rPr>
          <w:rFonts w:ascii="Times New Roman" w:hAnsi="Times New Roman" w:cs="Times New Roman"/>
          <w:sz w:val="24"/>
          <w:lang w:val="ru-RU"/>
        </w:rPr>
      </w:pPr>
      <w:r w:rsidRPr="00713011">
        <w:rPr>
          <w:rFonts w:ascii="Times New Roman" w:hAnsi="Times New Roman" w:cs="Times New Roman"/>
          <w:sz w:val="24"/>
          <w:lang w:val="ru-RU"/>
        </w:rPr>
        <w:t xml:space="preserve">Нажмите и перетащите ползунок яркости в диапазоне от 0 до 100 </w:t>
      </w:r>
      <w:r w:rsidR="009A0394" w:rsidRPr="00713011">
        <w:rPr>
          <w:rFonts w:ascii="Times New Roman" w:hAnsi="Times New Roman" w:cs="Times New Roman"/>
          <w:sz w:val="24"/>
          <w:lang w:val="ru-RU"/>
        </w:rPr>
        <w:t>%.</w:t>
      </w:r>
    </w:p>
    <w:p w14:paraId="1A92DA80" w14:textId="4523BD79" w:rsidR="00472D1A" w:rsidRPr="00713011" w:rsidRDefault="00713011" w:rsidP="00713011">
      <w:pPr>
        <w:spacing w:before="240" w:line="276" w:lineRule="auto"/>
        <w:ind w:left="5954"/>
        <w:rPr>
          <w:rFonts w:ascii="Times New Roman" w:hAnsi="Times New Roman" w:cs="Times New Roman"/>
          <w:sz w:val="24"/>
          <w:szCs w:val="20"/>
        </w:rPr>
      </w:pPr>
      <w:r w:rsidRPr="00713011">
        <w:rPr>
          <w:rFonts w:ascii="Times New Roman" w:hAnsi="Times New Roman" w:cs="Times New Roman"/>
          <w:color w:val="585858"/>
          <w:sz w:val="24"/>
          <w:szCs w:val="20"/>
          <w:lang w:val="ru-RU"/>
        </w:rPr>
        <w:t>Звук и изображение прибора</w:t>
      </w:r>
    </w:p>
    <w:p w14:paraId="0ED51BB2" w14:textId="5D2032B1" w:rsidR="00472D1A" w:rsidRPr="00713011" w:rsidRDefault="00713011" w:rsidP="00713011">
      <w:pPr>
        <w:pStyle w:val="3"/>
        <w:spacing w:after="240" w:line="276" w:lineRule="auto"/>
        <w:ind w:left="284"/>
        <w:rPr>
          <w:rFonts w:ascii="Times New Roman" w:hAnsi="Times New Roman" w:cs="Times New Roman"/>
          <w:b/>
          <w:bCs/>
          <w:sz w:val="24"/>
          <w:szCs w:val="24"/>
          <w:lang w:val="ru-RU"/>
        </w:rPr>
      </w:pPr>
      <w:bookmarkStart w:id="163" w:name="_bookmark69"/>
      <w:bookmarkStart w:id="164" w:name="_Toc230628447"/>
      <w:bookmarkStart w:id="165" w:name="_Toc230628901"/>
      <w:bookmarkEnd w:id="163"/>
      <w:r w:rsidRPr="00713011">
        <w:rPr>
          <w:rFonts w:ascii="Times New Roman" w:hAnsi="Times New Roman" w:cs="Times New Roman"/>
          <w:b/>
          <w:bCs/>
          <w:color w:val="0F4660"/>
          <w:sz w:val="24"/>
          <w:szCs w:val="24"/>
        </w:rPr>
        <w:t>Язык</w:t>
      </w:r>
      <w:bookmarkEnd w:id="164"/>
      <w:bookmarkEnd w:id="165"/>
      <w:r w:rsidRPr="00713011">
        <w:rPr>
          <w:rFonts w:ascii="Times New Roman" w:hAnsi="Times New Roman" w:cs="Times New Roman"/>
          <w:b/>
          <w:bCs/>
          <w:color w:val="0F4660"/>
          <w:sz w:val="24"/>
          <w:szCs w:val="24"/>
        </w:rPr>
        <w:t xml:space="preserve"> </w:t>
      </w:r>
    </w:p>
    <w:p w14:paraId="2094422D" w14:textId="77777777" w:rsidR="00472D1A" w:rsidRPr="00713011" w:rsidRDefault="00472D1A" w:rsidP="00C8060F">
      <w:pPr>
        <w:pStyle w:val="3"/>
        <w:spacing w:after="240" w:line="276" w:lineRule="auto"/>
        <w:rPr>
          <w:rFonts w:ascii="Times New Roman" w:hAnsi="Times New Roman" w:cs="Times New Roman"/>
          <w:lang w:val="ru-RU"/>
        </w:rPr>
        <w:sectPr w:rsidR="00472D1A" w:rsidRPr="00713011" w:rsidSect="00887546">
          <w:pgSz w:w="12240" w:h="15840"/>
          <w:pgMar w:top="851" w:right="1077" w:bottom="851" w:left="1077" w:header="762" w:footer="762" w:gutter="0"/>
          <w:cols w:space="720"/>
        </w:sectPr>
      </w:pPr>
    </w:p>
    <w:p w14:paraId="72BB68E6" w14:textId="1BDFF2E8" w:rsidR="00472D1A" w:rsidRPr="00713011" w:rsidRDefault="00713011" w:rsidP="00713011">
      <w:pPr>
        <w:pStyle w:val="a6"/>
        <w:numPr>
          <w:ilvl w:val="1"/>
          <w:numId w:val="15"/>
        </w:numPr>
        <w:tabs>
          <w:tab w:val="left" w:pos="1985"/>
        </w:tabs>
        <w:spacing w:before="0" w:line="276" w:lineRule="auto"/>
        <w:ind w:left="851" w:hanging="284"/>
        <w:rPr>
          <w:rFonts w:ascii="Times New Roman" w:hAnsi="Times New Roman" w:cs="Times New Roman"/>
          <w:sz w:val="24"/>
          <w:lang w:val="ru-RU"/>
        </w:rPr>
      </w:pPr>
      <w:r w:rsidRPr="00713011">
        <w:rPr>
          <w:rFonts w:ascii="Times New Roman" w:hAnsi="Times New Roman" w:cs="Times New Roman"/>
          <w:sz w:val="24"/>
          <w:lang w:val="ru-RU"/>
        </w:rPr>
        <w:t>Нажмите кнопку «Язык» (</w:t>
      </w:r>
      <w:r w:rsidRPr="00713011">
        <w:rPr>
          <w:rFonts w:ascii="Times New Roman" w:hAnsi="Times New Roman" w:cs="Times New Roman"/>
          <w:sz w:val="24"/>
        </w:rPr>
        <w:t>Language</w:t>
      </w:r>
      <w:r w:rsidRPr="00713011">
        <w:rPr>
          <w:rFonts w:ascii="Times New Roman" w:hAnsi="Times New Roman" w:cs="Times New Roman"/>
          <w:sz w:val="24"/>
          <w:lang w:val="ru-RU"/>
        </w:rPr>
        <w:t>) для перехода к экрану выбора языка</w:t>
      </w:r>
      <w:r w:rsidR="009A0394" w:rsidRPr="00713011">
        <w:rPr>
          <w:rFonts w:ascii="Times New Roman" w:hAnsi="Times New Roman" w:cs="Times New Roman"/>
          <w:sz w:val="24"/>
          <w:lang w:val="ru-RU"/>
        </w:rPr>
        <w:t>.</w:t>
      </w:r>
    </w:p>
    <w:p w14:paraId="1AB4345F" w14:textId="60CD079A" w:rsidR="00472D1A" w:rsidRPr="00C8060F" w:rsidRDefault="00713011" w:rsidP="00713011">
      <w:pPr>
        <w:pStyle w:val="a6"/>
        <w:numPr>
          <w:ilvl w:val="1"/>
          <w:numId w:val="15"/>
        </w:numPr>
        <w:tabs>
          <w:tab w:val="left" w:pos="1985"/>
        </w:tabs>
        <w:spacing w:before="0" w:line="276" w:lineRule="auto"/>
        <w:ind w:left="851" w:hanging="284"/>
        <w:rPr>
          <w:rFonts w:ascii="Times New Roman" w:hAnsi="Times New Roman" w:cs="Times New Roman"/>
          <w:sz w:val="24"/>
        </w:rPr>
      </w:pPr>
      <w:r w:rsidRPr="00713011">
        <w:rPr>
          <w:rFonts w:ascii="Times New Roman" w:hAnsi="Times New Roman" w:cs="Times New Roman"/>
          <w:sz w:val="24"/>
        </w:rPr>
        <w:t>Выберите нужный язык</w:t>
      </w:r>
      <w:r w:rsidR="009A0394" w:rsidRPr="00C8060F">
        <w:rPr>
          <w:rFonts w:ascii="Times New Roman" w:hAnsi="Times New Roman" w:cs="Times New Roman"/>
          <w:sz w:val="24"/>
        </w:rPr>
        <w:t>.</w:t>
      </w:r>
    </w:p>
    <w:p w14:paraId="0E49DAE2" w14:textId="0E4F2136" w:rsidR="00472D1A" w:rsidRPr="00C8060F" w:rsidRDefault="00713011" w:rsidP="00713011">
      <w:pPr>
        <w:pStyle w:val="a6"/>
        <w:numPr>
          <w:ilvl w:val="1"/>
          <w:numId w:val="15"/>
        </w:numPr>
        <w:tabs>
          <w:tab w:val="left" w:pos="1985"/>
        </w:tabs>
        <w:spacing w:before="0" w:after="240" w:line="276" w:lineRule="auto"/>
        <w:ind w:left="851" w:hanging="284"/>
        <w:rPr>
          <w:rFonts w:ascii="Times New Roman" w:hAnsi="Times New Roman" w:cs="Times New Roman"/>
          <w:sz w:val="24"/>
        </w:rPr>
      </w:pPr>
      <w:r w:rsidRPr="00713011">
        <w:rPr>
          <w:rFonts w:ascii="Times New Roman" w:hAnsi="Times New Roman" w:cs="Times New Roman"/>
          <w:sz w:val="24"/>
        </w:rPr>
        <w:t>Нажмите зеленую кнопку «Сохранить»</w:t>
      </w:r>
      <w:r w:rsidR="009A0394" w:rsidRPr="00C8060F">
        <w:rPr>
          <w:rFonts w:ascii="Times New Roman" w:hAnsi="Times New Roman" w:cs="Times New Roman"/>
          <w:sz w:val="24"/>
        </w:rPr>
        <w:t>.</w:t>
      </w:r>
    </w:p>
    <w:p w14:paraId="425ED6AF" w14:textId="6656915F" w:rsidR="00472D1A" w:rsidRPr="00713011" w:rsidRDefault="00713011" w:rsidP="00713011">
      <w:pPr>
        <w:tabs>
          <w:tab w:val="left" w:pos="1985"/>
        </w:tabs>
        <w:spacing w:after="240" w:line="276" w:lineRule="auto"/>
        <w:ind w:left="567"/>
        <w:rPr>
          <w:rFonts w:ascii="Times New Roman" w:hAnsi="Times New Roman" w:cs="Times New Roman"/>
          <w:i/>
          <w:sz w:val="20"/>
          <w:lang w:val="ru-RU"/>
        </w:rPr>
      </w:pPr>
      <w:r w:rsidRPr="00713011">
        <w:rPr>
          <w:rFonts w:ascii="Times New Roman" w:hAnsi="Times New Roman" w:cs="Times New Roman"/>
          <w:b/>
          <w:i/>
          <w:color w:val="FF0000"/>
          <w:sz w:val="20"/>
          <w:lang w:val="ru-RU"/>
        </w:rPr>
        <w:t>Предупреждение</w:t>
      </w:r>
      <w:r w:rsidR="009A0394" w:rsidRPr="00713011">
        <w:rPr>
          <w:rFonts w:ascii="Times New Roman" w:hAnsi="Times New Roman" w:cs="Times New Roman"/>
          <w:b/>
          <w:i/>
          <w:color w:val="FF0000"/>
          <w:sz w:val="20"/>
          <w:lang w:val="ru-RU"/>
        </w:rPr>
        <w:t xml:space="preserve">: </w:t>
      </w:r>
      <w:r w:rsidRPr="00713011">
        <w:rPr>
          <w:rFonts w:ascii="Times New Roman" w:hAnsi="Times New Roman" w:cs="Times New Roman"/>
          <w:i/>
          <w:sz w:val="20"/>
          <w:lang w:val="ru-RU"/>
        </w:rPr>
        <w:t xml:space="preserve">Изменение языка прибора приведет к обновлению прошивки прибора </w:t>
      </w:r>
      <w:r w:rsidRPr="00713011">
        <w:rPr>
          <w:rFonts w:ascii="Times New Roman" w:hAnsi="Times New Roman" w:cs="Times New Roman"/>
          <w:i/>
          <w:sz w:val="20"/>
          <w:lang w:val="ru-RU"/>
        </w:rPr>
        <w:t>и принтера</w:t>
      </w:r>
      <w:r w:rsidRPr="00713011">
        <w:rPr>
          <w:rFonts w:ascii="Times New Roman" w:hAnsi="Times New Roman" w:cs="Times New Roman"/>
          <w:i/>
          <w:sz w:val="20"/>
          <w:lang w:val="ru-RU"/>
        </w:rPr>
        <w:t xml:space="preserve">.  Обновление займет 1–2 минуты.  В течение этого времени убедитесь, что заряд батареи прибора </w:t>
      </w:r>
      <w:r w:rsidRPr="00713011">
        <w:rPr>
          <w:rFonts w:ascii="Times New Roman" w:hAnsi="Times New Roman" w:cs="Times New Roman"/>
          <w:i/>
          <w:sz w:val="20"/>
        </w:rPr>
        <w:t>ApexZ</w:t>
      </w:r>
      <w:r w:rsidRPr="00713011">
        <w:rPr>
          <w:rFonts w:ascii="Times New Roman" w:hAnsi="Times New Roman" w:cs="Times New Roman"/>
          <w:i/>
          <w:sz w:val="20"/>
          <w:lang w:val="ru-RU"/>
        </w:rPr>
        <w:t xml:space="preserve"> составляет не менее 50% или что прибор подключен к адаптеру переменного тока, и не выключайте прибор во время обновления.  Несоблюдение этих инструкций может привести </w:t>
      </w:r>
      <w:r w:rsidRPr="00713011">
        <w:rPr>
          <w:rFonts w:ascii="Times New Roman" w:hAnsi="Times New Roman" w:cs="Times New Roman"/>
          <w:i/>
          <w:sz w:val="20"/>
          <w:lang w:val="ru-RU"/>
        </w:rPr>
        <w:t>к повреждению</w:t>
      </w:r>
      <w:r w:rsidRPr="00713011">
        <w:rPr>
          <w:rFonts w:ascii="Times New Roman" w:hAnsi="Times New Roman" w:cs="Times New Roman"/>
          <w:i/>
          <w:sz w:val="20"/>
          <w:lang w:val="ru-RU"/>
        </w:rPr>
        <w:t xml:space="preserve"> принтера и выходу его из строя</w:t>
      </w:r>
      <w:r w:rsidR="009A0394" w:rsidRPr="00713011">
        <w:rPr>
          <w:rFonts w:ascii="Times New Roman" w:hAnsi="Times New Roman" w:cs="Times New Roman"/>
          <w:i/>
          <w:sz w:val="20"/>
          <w:lang w:val="ru-RU"/>
        </w:rPr>
        <w:t>.</w:t>
      </w:r>
    </w:p>
    <w:p w14:paraId="4B5ED576" w14:textId="372D5CDB" w:rsidR="00472D1A" w:rsidRPr="00713011" w:rsidRDefault="00713011" w:rsidP="00713011">
      <w:pPr>
        <w:pStyle w:val="3"/>
        <w:spacing w:line="276" w:lineRule="auto"/>
        <w:ind w:left="284"/>
        <w:rPr>
          <w:rFonts w:ascii="Times New Roman" w:hAnsi="Times New Roman" w:cs="Times New Roman"/>
          <w:b/>
          <w:bCs/>
          <w:sz w:val="24"/>
          <w:szCs w:val="24"/>
        </w:rPr>
      </w:pPr>
      <w:bookmarkStart w:id="166" w:name="_bookmark70"/>
      <w:bookmarkStart w:id="167" w:name="_Toc230628448"/>
      <w:bookmarkStart w:id="168" w:name="_Toc230628902"/>
      <w:bookmarkEnd w:id="166"/>
      <w:r w:rsidRPr="00713011">
        <w:rPr>
          <w:rFonts w:ascii="Times New Roman" w:hAnsi="Times New Roman" w:cs="Times New Roman"/>
          <w:b/>
          <w:bCs/>
          <w:color w:val="0F4660"/>
          <w:sz w:val="24"/>
          <w:szCs w:val="24"/>
        </w:rPr>
        <w:t>Десятичный разделитель</w:t>
      </w:r>
      <w:bookmarkEnd w:id="167"/>
      <w:bookmarkEnd w:id="168"/>
      <w:r>
        <w:rPr>
          <w:rFonts w:ascii="Times New Roman" w:hAnsi="Times New Roman" w:cs="Times New Roman"/>
          <w:b/>
          <w:bCs/>
          <w:color w:val="0F4660"/>
          <w:sz w:val="24"/>
          <w:szCs w:val="24"/>
        </w:rPr>
        <w:t xml:space="preserve"> </w:t>
      </w:r>
    </w:p>
    <w:p w14:paraId="102FDA33" w14:textId="77777777" w:rsidR="00472D1A" w:rsidRPr="00C8060F" w:rsidRDefault="009A0394" w:rsidP="00C8060F">
      <w:pPr>
        <w:spacing w:after="240" w:line="276" w:lineRule="auto"/>
        <w:ind w:left="142"/>
        <w:rPr>
          <w:rFonts w:ascii="Times New Roman" w:hAnsi="Times New Roman" w:cs="Times New Roman"/>
          <w:sz w:val="20"/>
        </w:rPr>
      </w:pPr>
      <w:r w:rsidRPr="00C8060F">
        <w:rPr>
          <w:rFonts w:ascii="Times New Roman" w:hAnsi="Times New Roman" w:cs="Times New Roman"/>
        </w:rPr>
        <w:br w:type="column"/>
      </w:r>
      <w:r w:rsidRPr="00C8060F">
        <w:rPr>
          <w:rFonts w:ascii="Times New Roman" w:hAnsi="Times New Roman" w:cs="Times New Roman"/>
          <w:noProof/>
          <w:sz w:val="20"/>
        </w:rPr>
        <mc:AlternateContent>
          <mc:Choice Requires="wpg">
            <w:drawing>
              <wp:inline distT="0" distB="0" distL="0" distR="0" wp14:anchorId="57DBF76F" wp14:editId="2CB053A3">
                <wp:extent cx="1887855" cy="1960245"/>
                <wp:effectExtent l="0" t="0" r="0" b="1905"/>
                <wp:docPr id="568" name="Group 568"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7855" cy="1960245"/>
                          <a:chOff x="0" y="0"/>
                          <a:chExt cx="1887855" cy="1960245"/>
                        </a:xfrm>
                      </wpg:grpSpPr>
                      <pic:pic xmlns:pic="http://schemas.openxmlformats.org/drawingml/2006/picture">
                        <pic:nvPicPr>
                          <pic:cNvPr id="569" name="Image 569" descr="A screenshot of a computer  AI-generated content may be incorrect."/>
                          <pic:cNvPicPr/>
                        </pic:nvPicPr>
                        <pic:blipFill>
                          <a:blip r:embed="rId337" cstate="print"/>
                          <a:stretch>
                            <a:fillRect/>
                          </a:stretch>
                        </pic:blipFill>
                        <pic:spPr>
                          <a:xfrm>
                            <a:off x="0" y="47625"/>
                            <a:ext cx="1882140" cy="1912619"/>
                          </a:xfrm>
                          <a:prstGeom prst="rect">
                            <a:avLst/>
                          </a:prstGeom>
                        </pic:spPr>
                      </pic:pic>
                      <wps:wsp>
                        <wps:cNvPr id="570" name="Graphic 570"/>
                        <wps:cNvSpPr/>
                        <wps:spPr>
                          <a:xfrm>
                            <a:off x="1563369" y="6350"/>
                            <a:ext cx="318135" cy="297815"/>
                          </a:xfrm>
                          <a:custGeom>
                            <a:avLst/>
                            <a:gdLst/>
                            <a:ahLst/>
                            <a:cxnLst/>
                            <a:rect l="l" t="t" r="r" b="b"/>
                            <a:pathLst>
                              <a:path w="318135" h="297815">
                                <a:moveTo>
                                  <a:pt x="0" y="148971"/>
                                </a:moveTo>
                                <a:lnTo>
                                  <a:pt x="8112" y="101876"/>
                                </a:lnTo>
                                <a:lnTo>
                                  <a:pt x="30703" y="60981"/>
                                </a:lnTo>
                                <a:lnTo>
                                  <a:pt x="65151" y="28736"/>
                                </a:lnTo>
                                <a:lnTo>
                                  <a:pt x="108833" y="7592"/>
                                </a:lnTo>
                                <a:lnTo>
                                  <a:pt x="159131" y="0"/>
                                </a:lnTo>
                                <a:lnTo>
                                  <a:pt x="209366" y="7592"/>
                                </a:lnTo>
                                <a:lnTo>
                                  <a:pt x="253011" y="28736"/>
                                </a:lnTo>
                                <a:lnTo>
                                  <a:pt x="287439" y="60981"/>
                                </a:lnTo>
                                <a:lnTo>
                                  <a:pt x="310023" y="101876"/>
                                </a:lnTo>
                                <a:lnTo>
                                  <a:pt x="318135" y="148971"/>
                                </a:lnTo>
                                <a:lnTo>
                                  <a:pt x="310023" y="196003"/>
                                </a:lnTo>
                                <a:lnTo>
                                  <a:pt x="287439" y="236861"/>
                                </a:lnTo>
                                <a:lnTo>
                                  <a:pt x="253011" y="269086"/>
                                </a:lnTo>
                                <a:lnTo>
                                  <a:pt x="209366" y="290223"/>
                                </a:lnTo>
                                <a:lnTo>
                                  <a:pt x="159131" y="297815"/>
                                </a:lnTo>
                                <a:lnTo>
                                  <a:pt x="108833" y="290223"/>
                                </a:lnTo>
                                <a:lnTo>
                                  <a:pt x="65150" y="269086"/>
                                </a:lnTo>
                                <a:lnTo>
                                  <a:pt x="30703" y="236861"/>
                                </a:lnTo>
                                <a:lnTo>
                                  <a:pt x="8112" y="196003"/>
                                </a:lnTo>
                                <a:lnTo>
                                  <a:pt x="0" y="148971"/>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25E42670" id="Group 568" o:spid="_x0000_s1026" alt="A screenshot of a computer  AI-generated content may be incorrect." style="width:148.65pt;height:154.35pt;mso-position-horizontal-relative:char;mso-position-vertical-relative:line" coordsize="18878,19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">
                <v:shape id="Image 569" o:spid="_x0000_s1027" type="#_x0000_t75" alt="A screenshot of a computer  AI-generated content may be incorrect." style="position:absolute;top:476;width:18821;height:19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">
                  <v:imagedata r:id="rId342" o:title="A screenshot of a computer  AI-generated content may be incorrect"/>
                </v:shape>
                <v:shape id="Graphic 570" o:spid="_x0000_s1028" style="position:absolute;left:15633;top:63;width:3182;height:2978;visibility:visible;mso-wrap-style:square;v-text-anchor:top" coordsize="31813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" path="m,148971l8112,101876,30703,60981,65151,28736,108833,7592,159131,r50235,7592l253011,28736r34428,32245l310023,101876r8112,47095l310023,196003r-22584,40858l253011,269086r-43645,21137l159131,297815r-50298,-7592l65150,269086,30703,236861,8112,196003,,148971xe" filled="f" strokecolor="red" strokeweight="1pt">
                  <v:path arrowok="t"/>
                </v:shape>
                <w10:anchorlock/>
              </v:group>
            </w:pict>
          </mc:Fallback>
        </mc:AlternateContent>
      </w:r>
    </w:p>
    <w:p w14:paraId="16D29133" w14:textId="7FB4B9E2" w:rsidR="00472D1A" w:rsidRPr="00713011" w:rsidRDefault="00713011" w:rsidP="00713011">
      <w:pPr>
        <w:spacing w:after="240" w:line="276" w:lineRule="auto"/>
        <w:ind w:left="709"/>
        <w:rPr>
          <w:rFonts w:ascii="Times New Roman" w:hAnsi="Times New Roman" w:cs="Times New Roman"/>
          <w:sz w:val="24"/>
          <w:szCs w:val="20"/>
        </w:rPr>
      </w:pPr>
      <w:r w:rsidRPr="00713011">
        <w:rPr>
          <w:rFonts w:ascii="Times New Roman" w:hAnsi="Times New Roman" w:cs="Times New Roman"/>
          <w:color w:val="585858"/>
          <w:sz w:val="24"/>
          <w:szCs w:val="20"/>
        </w:rPr>
        <w:t xml:space="preserve">Выбор языка </w:t>
      </w:r>
    </w:p>
    <w:p w14:paraId="27190D9F" w14:textId="77777777" w:rsidR="00472D1A" w:rsidRPr="00C8060F" w:rsidRDefault="00472D1A" w:rsidP="00C8060F">
      <w:pPr>
        <w:spacing w:after="240" w:line="276" w:lineRule="auto"/>
        <w:rPr>
          <w:rFonts w:ascii="Times New Roman" w:hAnsi="Times New Roman" w:cs="Times New Roman"/>
          <w:sz w:val="28"/>
        </w:rPr>
        <w:sectPr w:rsidR="00472D1A" w:rsidRPr="00C8060F" w:rsidSect="00887546">
          <w:type w:val="continuous"/>
          <w:pgSz w:w="12240" w:h="15840"/>
          <w:pgMar w:top="851" w:right="1077" w:bottom="851" w:left="1077" w:header="762" w:footer="762" w:gutter="0"/>
          <w:cols w:num="2" w:space="720" w:equalWidth="0">
            <w:col w:w="6726" w:space="40"/>
            <w:col w:w="3320"/>
          </w:cols>
        </w:sectPr>
      </w:pPr>
    </w:p>
    <w:p w14:paraId="072C5A2B" w14:textId="78DFD5C1" w:rsidR="00472D1A" w:rsidRPr="00713011" w:rsidRDefault="002163F4" w:rsidP="00713011">
      <w:pPr>
        <w:pStyle w:val="a6"/>
        <w:numPr>
          <w:ilvl w:val="1"/>
          <w:numId w:val="15"/>
        </w:numPr>
        <w:tabs>
          <w:tab w:val="left" w:pos="2268"/>
        </w:tabs>
        <w:spacing w:before="0" w:line="276" w:lineRule="auto"/>
        <w:ind w:left="851" w:hanging="284"/>
        <w:rPr>
          <w:rFonts w:ascii="Times New Roman" w:hAnsi="Times New Roman" w:cs="Times New Roman"/>
          <w:sz w:val="24"/>
          <w:lang w:val="ru-RU"/>
        </w:rPr>
      </w:pPr>
      <w:r w:rsidRPr="00C8060F">
        <w:rPr>
          <w:rFonts w:ascii="Times New Roman" w:hAnsi="Times New Roman" w:cs="Times New Roman"/>
          <w:noProof/>
          <w:sz w:val="24"/>
        </w:rPr>
        <mc:AlternateContent>
          <mc:Choice Requires="wpg">
            <w:drawing>
              <wp:anchor distT="0" distB="0" distL="0" distR="0" simplePos="0" relativeHeight="251313152" behindDoc="0" locked="0" layoutInCell="1" allowOverlap="1" wp14:anchorId="038566CA" wp14:editId="74F98312">
                <wp:simplePos x="0" y="0"/>
                <wp:positionH relativeFrom="page">
                  <wp:posOffset>4034790</wp:posOffset>
                </wp:positionH>
                <wp:positionV relativeFrom="paragraph">
                  <wp:posOffset>287020</wp:posOffset>
                </wp:positionV>
                <wp:extent cx="3422015" cy="1634489"/>
                <wp:effectExtent l="0" t="0" r="0" b="0"/>
                <wp:wrapNone/>
                <wp:docPr id="571"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015" cy="1634489"/>
                          <a:chOff x="0" y="0"/>
                          <a:chExt cx="3422015" cy="1634489"/>
                        </a:xfrm>
                      </wpg:grpSpPr>
                      <pic:pic xmlns:pic="http://schemas.openxmlformats.org/drawingml/2006/picture">
                        <pic:nvPicPr>
                          <pic:cNvPr id="572" name="Image 572" descr="A screenshot of a computer  AI-generated content may be incorrect."/>
                          <pic:cNvPicPr/>
                        </pic:nvPicPr>
                        <pic:blipFill>
                          <a:blip r:embed="rId343" cstate="print"/>
                          <a:stretch>
                            <a:fillRect/>
                          </a:stretch>
                        </pic:blipFill>
                        <pic:spPr>
                          <a:xfrm>
                            <a:off x="0" y="70611"/>
                            <a:ext cx="3391535" cy="1563370"/>
                          </a:xfrm>
                          <a:prstGeom prst="rect">
                            <a:avLst/>
                          </a:prstGeom>
                        </pic:spPr>
                      </pic:pic>
                      <wps:wsp>
                        <wps:cNvPr id="573" name="Graphic 573"/>
                        <wps:cNvSpPr/>
                        <wps:spPr>
                          <a:xfrm>
                            <a:off x="1239519" y="16636"/>
                            <a:ext cx="318135" cy="297815"/>
                          </a:xfrm>
                          <a:custGeom>
                            <a:avLst/>
                            <a:gdLst/>
                            <a:ahLst/>
                            <a:cxnLst/>
                            <a:rect l="l" t="t" r="r" b="b"/>
                            <a:pathLst>
                              <a:path w="318135" h="297815">
                                <a:moveTo>
                                  <a:pt x="0" y="148844"/>
                                </a:moveTo>
                                <a:lnTo>
                                  <a:pt x="8111" y="101762"/>
                                </a:lnTo>
                                <a:lnTo>
                                  <a:pt x="30695" y="60899"/>
                                </a:lnTo>
                                <a:lnTo>
                                  <a:pt x="65123" y="28691"/>
                                </a:lnTo>
                                <a:lnTo>
                                  <a:pt x="108768" y="7579"/>
                                </a:lnTo>
                                <a:lnTo>
                                  <a:pt x="159004" y="0"/>
                                </a:lnTo>
                                <a:lnTo>
                                  <a:pt x="209301" y="7579"/>
                                </a:lnTo>
                                <a:lnTo>
                                  <a:pt x="252984" y="28691"/>
                                </a:lnTo>
                                <a:lnTo>
                                  <a:pt x="287431" y="60899"/>
                                </a:lnTo>
                                <a:lnTo>
                                  <a:pt x="310022" y="101762"/>
                                </a:lnTo>
                                <a:lnTo>
                                  <a:pt x="318135" y="148844"/>
                                </a:lnTo>
                                <a:lnTo>
                                  <a:pt x="310022" y="195938"/>
                                </a:lnTo>
                                <a:lnTo>
                                  <a:pt x="287431" y="236833"/>
                                </a:lnTo>
                                <a:lnTo>
                                  <a:pt x="252984" y="269078"/>
                                </a:lnTo>
                                <a:lnTo>
                                  <a:pt x="209301" y="290222"/>
                                </a:lnTo>
                                <a:lnTo>
                                  <a:pt x="159004" y="297815"/>
                                </a:lnTo>
                                <a:lnTo>
                                  <a:pt x="108768" y="290222"/>
                                </a:lnTo>
                                <a:lnTo>
                                  <a:pt x="65123" y="269078"/>
                                </a:lnTo>
                                <a:lnTo>
                                  <a:pt x="30695" y="236833"/>
                                </a:lnTo>
                                <a:lnTo>
                                  <a:pt x="8111" y="195938"/>
                                </a:lnTo>
                                <a:lnTo>
                                  <a:pt x="0" y="148844"/>
                                </a:lnTo>
                                <a:close/>
                              </a:path>
                            </a:pathLst>
                          </a:custGeom>
                          <a:ln w="12700">
                            <a:solidFill>
                              <a:srgbClr val="FF0000"/>
                            </a:solidFill>
                            <a:prstDash val="solid"/>
                          </a:ln>
                        </wps:spPr>
                        <wps:bodyPr wrap="square" lIns="0" tIns="0" rIns="0" bIns="0" rtlCol="0">
                          <a:prstTxWarp prst="textNoShape">
                            <a:avLst/>
                          </a:prstTxWarp>
                          <a:noAutofit/>
                        </wps:bodyPr>
                      </wps:wsp>
                      <wps:wsp>
                        <wps:cNvPr id="574" name="Graphic 574"/>
                        <wps:cNvSpPr/>
                        <wps:spPr>
                          <a:xfrm>
                            <a:off x="3097529" y="6350"/>
                            <a:ext cx="318135" cy="297815"/>
                          </a:xfrm>
                          <a:custGeom>
                            <a:avLst/>
                            <a:gdLst/>
                            <a:ahLst/>
                            <a:cxnLst/>
                            <a:rect l="l" t="t" r="r" b="b"/>
                            <a:pathLst>
                              <a:path w="318135" h="297815">
                                <a:moveTo>
                                  <a:pt x="0" y="148844"/>
                                </a:moveTo>
                                <a:lnTo>
                                  <a:pt x="8112" y="101811"/>
                                </a:lnTo>
                                <a:lnTo>
                                  <a:pt x="30703" y="60953"/>
                                </a:lnTo>
                                <a:lnTo>
                                  <a:pt x="65151" y="28728"/>
                                </a:lnTo>
                                <a:lnTo>
                                  <a:pt x="108833" y="7591"/>
                                </a:lnTo>
                                <a:lnTo>
                                  <a:pt x="159131" y="0"/>
                                </a:lnTo>
                                <a:lnTo>
                                  <a:pt x="209366" y="7591"/>
                                </a:lnTo>
                                <a:lnTo>
                                  <a:pt x="253011" y="28728"/>
                                </a:lnTo>
                                <a:lnTo>
                                  <a:pt x="287439" y="60953"/>
                                </a:lnTo>
                                <a:lnTo>
                                  <a:pt x="310023" y="101811"/>
                                </a:lnTo>
                                <a:lnTo>
                                  <a:pt x="318135" y="148844"/>
                                </a:lnTo>
                                <a:lnTo>
                                  <a:pt x="310023" y="195938"/>
                                </a:lnTo>
                                <a:lnTo>
                                  <a:pt x="287439" y="236833"/>
                                </a:lnTo>
                                <a:lnTo>
                                  <a:pt x="253011" y="269078"/>
                                </a:lnTo>
                                <a:lnTo>
                                  <a:pt x="209366" y="290222"/>
                                </a:lnTo>
                                <a:lnTo>
                                  <a:pt x="159131" y="297815"/>
                                </a:lnTo>
                                <a:lnTo>
                                  <a:pt x="108833" y="290222"/>
                                </a:lnTo>
                                <a:lnTo>
                                  <a:pt x="65150" y="269078"/>
                                </a:lnTo>
                                <a:lnTo>
                                  <a:pt x="30703" y="236833"/>
                                </a:lnTo>
                                <a:lnTo>
                                  <a:pt x="8112" y="195938"/>
                                </a:lnTo>
                                <a:lnTo>
                                  <a:pt x="0" y="14884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8B269AA" id="Group 571" o:spid="_x0000_s1026" style="position:absolute;margin-left:317.7pt;margin-top:22.6pt;width:269.45pt;height:128.7pt;z-index:251313152;mso-wrap-distance-left:0;mso-wrap-distance-right:0;mso-position-horizontal-relative:page" coordsize="34220,16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">
                <v:shape id="Image 572" o:spid="_x0000_s1027" type="#_x0000_t75" alt="A screenshot of a computer  AI-generated content may be incorrect." style="position:absolute;top:706;width:33915;height:15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">
                  <v:imagedata r:id="rId344" o:title="A screenshot of a computer  AI-generated content may be incorrect"/>
                </v:shape>
                <v:shape id="Graphic 573" o:spid="_x0000_s1028" style="position:absolute;left:12395;top:166;width:3181;height:2978;visibility:visible;mso-wrap-style:square;v-text-anchor:top" coordsize="31813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" path="m,148844l8111,101762,30695,60899,65123,28691,108768,7579,159004,r50297,7579l252984,28691r34447,32208l310022,101762r8113,47082l310022,195938r-22591,40895l252984,269078r-43683,21144l159004,297815r-50236,-7593l65123,269078,30695,236833,8111,195938,,148844xe" filled="f" strokecolor="red" strokeweight="1pt">
                  <v:path arrowok="t"/>
                </v:shape>
                <v:shape id="Graphic 574" o:spid="_x0000_s1029" style="position:absolute;left:30975;top:63;width:3181;height:2978;visibility:visible;mso-wrap-style:square;v-text-anchor:top" coordsize="31813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" path="m,148844l8112,101811,30703,60953,65151,28728,108833,7591,159131,r50235,7591l253011,28728r34428,32225l310023,101811r8112,47033l310023,195938r-22584,40895l253011,269078r-43645,21144l159131,297815r-50298,-7593l65150,269078,30703,236833,8112,195938,,148844xe" filled="f" strokecolor="red" strokeweight="1pt">
                  <v:path arrowok="t"/>
                </v:shape>
                <w10:wrap anchorx="page"/>
              </v:group>
            </w:pict>
          </mc:Fallback>
        </mc:AlternateContent>
      </w:r>
      <w:r w:rsidR="00713011" w:rsidRPr="00713011">
        <w:rPr>
          <w:rFonts w:ascii="Times New Roman" w:hAnsi="Times New Roman" w:cs="Times New Roman"/>
          <w:sz w:val="24"/>
          <w:lang w:val="ru-RU"/>
        </w:rPr>
        <w:t>Нажмите кнопку «Десятичный разделитель» (</w:t>
      </w:r>
      <w:r w:rsidR="00713011" w:rsidRPr="00713011">
        <w:rPr>
          <w:rFonts w:ascii="Times New Roman" w:hAnsi="Times New Roman" w:cs="Times New Roman"/>
          <w:sz w:val="24"/>
        </w:rPr>
        <w:t>Decimal</w:t>
      </w:r>
      <w:r w:rsidR="00713011" w:rsidRPr="00713011">
        <w:rPr>
          <w:rFonts w:ascii="Times New Roman" w:hAnsi="Times New Roman" w:cs="Times New Roman"/>
          <w:sz w:val="24"/>
          <w:lang w:val="ru-RU"/>
        </w:rPr>
        <w:t xml:space="preserve"> </w:t>
      </w:r>
      <w:r w:rsidR="00713011" w:rsidRPr="00713011">
        <w:rPr>
          <w:rFonts w:ascii="Times New Roman" w:hAnsi="Times New Roman" w:cs="Times New Roman"/>
          <w:sz w:val="24"/>
        </w:rPr>
        <w:t>Mark</w:t>
      </w:r>
      <w:r w:rsidR="00713011" w:rsidRPr="00713011">
        <w:rPr>
          <w:rFonts w:ascii="Times New Roman" w:hAnsi="Times New Roman" w:cs="Times New Roman"/>
          <w:sz w:val="24"/>
          <w:lang w:val="ru-RU"/>
        </w:rPr>
        <w:t>), чтобы отобразить экран «Выбор десятичного разделителя»</w:t>
      </w:r>
      <w:r w:rsidR="009A0394" w:rsidRPr="00713011">
        <w:rPr>
          <w:rFonts w:ascii="Times New Roman" w:hAnsi="Times New Roman" w:cs="Times New Roman"/>
          <w:sz w:val="24"/>
          <w:lang w:val="ru-RU"/>
        </w:rPr>
        <w:t>.</w:t>
      </w:r>
    </w:p>
    <w:p w14:paraId="4B8BC916" w14:textId="5B429955" w:rsidR="00472D1A" w:rsidRPr="00C8060F" w:rsidRDefault="00713011" w:rsidP="00713011">
      <w:pPr>
        <w:pStyle w:val="a6"/>
        <w:numPr>
          <w:ilvl w:val="1"/>
          <w:numId w:val="15"/>
        </w:numPr>
        <w:tabs>
          <w:tab w:val="left" w:pos="2268"/>
        </w:tabs>
        <w:spacing w:before="0" w:line="276" w:lineRule="auto"/>
        <w:ind w:left="851" w:hanging="284"/>
        <w:rPr>
          <w:rFonts w:ascii="Times New Roman" w:hAnsi="Times New Roman" w:cs="Times New Roman"/>
          <w:sz w:val="24"/>
        </w:rPr>
      </w:pPr>
      <w:r w:rsidRPr="00713011">
        <w:rPr>
          <w:rFonts w:ascii="Times New Roman" w:hAnsi="Times New Roman" w:cs="Times New Roman"/>
          <w:sz w:val="24"/>
        </w:rPr>
        <w:t>Выберите точку или запятую</w:t>
      </w:r>
      <w:r w:rsidR="009A0394" w:rsidRPr="00C8060F">
        <w:rPr>
          <w:rFonts w:ascii="Times New Roman" w:hAnsi="Times New Roman" w:cs="Times New Roman"/>
          <w:sz w:val="24"/>
        </w:rPr>
        <w:t>.</w:t>
      </w:r>
    </w:p>
    <w:p w14:paraId="4CAE23F0" w14:textId="64826169" w:rsidR="00472D1A" w:rsidRPr="00C8060F" w:rsidRDefault="00713011" w:rsidP="00713011">
      <w:pPr>
        <w:pStyle w:val="a6"/>
        <w:numPr>
          <w:ilvl w:val="1"/>
          <w:numId w:val="15"/>
        </w:numPr>
        <w:tabs>
          <w:tab w:val="left" w:pos="2268"/>
        </w:tabs>
        <w:spacing w:before="0" w:after="240" w:line="276" w:lineRule="auto"/>
        <w:ind w:left="851" w:hanging="284"/>
        <w:rPr>
          <w:rFonts w:ascii="Times New Roman" w:hAnsi="Times New Roman" w:cs="Times New Roman"/>
          <w:sz w:val="24"/>
        </w:rPr>
      </w:pPr>
      <w:r w:rsidRPr="00713011">
        <w:rPr>
          <w:rFonts w:ascii="Times New Roman" w:hAnsi="Times New Roman" w:cs="Times New Roman"/>
          <w:noProof/>
          <w:sz w:val="24"/>
        </w:rPr>
        <w:t>Нажмите зеленую кнопку «Сохранить»</w:t>
      </w:r>
      <w:r w:rsidR="009A0394" w:rsidRPr="00C8060F">
        <w:rPr>
          <w:rFonts w:ascii="Times New Roman" w:hAnsi="Times New Roman" w:cs="Times New Roman"/>
          <w:sz w:val="24"/>
        </w:rPr>
        <w:t>.</w:t>
      </w:r>
    </w:p>
    <w:p w14:paraId="4FA58AF3" w14:textId="5BF38E0E" w:rsidR="00472D1A" w:rsidRPr="00713011" w:rsidRDefault="00713011" w:rsidP="00713011">
      <w:pPr>
        <w:pStyle w:val="3"/>
        <w:spacing w:after="240" w:line="276" w:lineRule="auto"/>
        <w:ind w:left="284"/>
        <w:rPr>
          <w:rFonts w:ascii="Times New Roman" w:hAnsi="Times New Roman" w:cs="Times New Roman"/>
          <w:b/>
          <w:bCs/>
          <w:sz w:val="24"/>
          <w:szCs w:val="24"/>
        </w:rPr>
      </w:pPr>
      <w:bookmarkStart w:id="169" w:name="_bookmark71"/>
      <w:bookmarkStart w:id="170" w:name="_Toc230628449"/>
      <w:bookmarkStart w:id="171" w:name="_Toc230628903"/>
      <w:bookmarkEnd w:id="169"/>
      <w:r w:rsidRPr="00713011">
        <w:rPr>
          <w:rFonts w:ascii="Times New Roman" w:hAnsi="Times New Roman" w:cs="Times New Roman"/>
          <w:b/>
          <w:bCs/>
          <w:color w:val="0F4660"/>
          <w:sz w:val="24"/>
          <w:szCs w:val="24"/>
        </w:rPr>
        <w:t>Группировка цифр</w:t>
      </w:r>
      <w:bookmarkEnd w:id="170"/>
      <w:bookmarkEnd w:id="171"/>
      <w:r w:rsidRPr="00713011">
        <w:rPr>
          <w:rFonts w:ascii="Times New Roman" w:hAnsi="Times New Roman" w:cs="Times New Roman"/>
          <w:b/>
          <w:bCs/>
          <w:color w:val="0F4660"/>
          <w:sz w:val="24"/>
          <w:szCs w:val="24"/>
        </w:rPr>
        <w:t xml:space="preserve"> </w:t>
      </w:r>
    </w:p>
    <w:p w14:paraId="1CD0612C" w14:textId="497E9943" w:rsidR="00472D1A" w:rsidRPr="00713011" w:rsidRDefault="002163F4" w:rsidP="00713011">
      <w:pPr>
        <w:pStyle w:val="a6"/>
        <w:numPr>
          <w:ilvl w:val="1"/>
          <w:numId w:val="15"/>
        </w:numPr>
        <w:tabs>
          <w:tab w:val="left" w:pos="2127"/>
        </w:tabs>
        <w:spacing w:before="0" w:line="276" w:lineRule="auto"/>
        <w:ind w:left="851" w:right="4983"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51136" behindDoc="0" locked="0" layoutInCell="1" allowOverlap="1" wp14:anchorId="306141D5" wp14:editId="6C6E121B">
                <wp:simplePos x="0" y="0"/>
                <wp:positionH relativeFrom="column">
                  <wp:posOffset>5181600</wp:posOffset>
                </wp:positionH>
                <wp:positionV relativeFrom="paragraph">
                  <wp:posOffset>576073</wp:posOffset>
                </wp:positionV>
                <wp:extent cx="1557654" cy="538162"/>
                <wp:effectExtent l="0" t="0" r="0" b="0"/>
                <wp:wrapNone/>
                <wp:docPr id="2798997" name="Надпись 825"/>
                <wp:cNvGraphicFramePr/>
                <a:graphic xmlns:a="http://schemas.openxmlformats.org/drawingml/2006/main">
                  <a:graphicData uri="http://schemas.microsoft.com/office/word/2010/wordprocessingShape">
                    <wps:wsp>
                      <wps:cNvSpPr txBox="1"/>
                      <wps:spPr>
                        <a:xfrm>
                          <a:off x="0" y="0"/>
                          <a:ext cx="1557654" cy="538162"/>
                        </a:xfrm>
                        <a:prstGeom prst="rect">
                          <a:avLst/>
                        </a:prstGeom>
                        <a:noFill/>
                        <a:ln w="6350">
                          <a:noFill/>
                        </a:ln>
                      </wps:spPr>
                      <wps:txbx>
                        <w:txbxContent>
                          <w:p w14:paraId="1EB30792" w14:textId="4AA1EEBC" w:rsidR="002163F4" w:rsidRPr="002163F4" w:rsidRDefault="002163F4" w:rsidP="002163F4">
                            <w:pPr>
                              <w:jc w:val="center"/>
                              <w:rPr>
                                <w:rFonts w:ascii="Times New Roman" w:hAnsi="Times New Roman" w:cs="Times New Roman"/>
                                <w:color w:val="808080" w:themeColor="background1" w:themeShade="80"/>
                                <w:sz w:val="24"/>
                                <w:szCs w:val="24"/>
                              </w:rPr>
                            </w:pPr>
                            <w:r w:rsidRPr="002163F4">
                              <w:rPr>
                                <w:rFonts w:ascii="Times New Roman" w:hAnsi="Times New Roman" w:cs="Times New Roman"/>
                                <w:color w:val="808080" w:themeColor="background1" w:themeShade="80"/>
                                <w:sz w:val="24"/>
                                <w:szCs w:val="24"/>
                              </w:rPr>
                              <w:t>Группировка цифр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6141D5" id="_x0000_s1107" type="#_x0000_t202" style="position:absolute;left:0;text-align:left;margin-left:408pt;margin-top:45.35pt;width:122.65pt;height:42.35pt;z-index:25225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" filled="f" stroked="f" strokeweight=".5pt">
                <v:textbox>
                  <w:txbxContent>
                    <w:p w14:paraId="1EB30792" w14:textId="4AA1EEBC" w:rsidR="002163F4" w:rsidRPr="002163F4" w:rsidRDefault="002163F4" w:rsidP="002163F4">
                      <w:pPr>
                        <w:jc w:val="center"/>
                        <w:rPr>
                          <w:rFonts w:ascii="Times New Roman" w:hAnsi="Times New Roman" w:cs="Times New Roman"/>
                          <w:color w:val="808080" w:themeColor="background1" w:themeShade="80"/>
                          <w:sz w:val="24"/>
                          <w:szCs w:val="24"/>
                        </w:rPr>
                      </w:pPr>
                      <w:r w:rsidRPr="002163F4">
                        <w:rPr>
                          <w:rFonts w:ascii="Times New Roman" w:hAnsi="Times New Roman" w:cs="Times New Roman"/>
                          <w:color w:val="808080" w:themeColor="background1" w:themeShade="80"/>
                          <w:sz w:val="24"/>
                          <w:szCs w:val="24"/>
                        </w:rPr>
                        <w:t>Группировка цифр</w:t>
                      </w:r>
                    </w:p>
                  </w:txbxContent>
                </v:textbox>
              </v:shape>
            </w:pict>
          </mc:Fallback>
        </mc:AlternateContent>
      </w:r>
      <w:r>
        <w:rPr>
          <w:rFonts w:ascii="Times New Roman" w:hAnsi="Times New Roman" w:cs="Times New Roman"/>
          <w:noProof/>
          <w:sz w:val="24"/>
          <w:lang w:val="ru-RU"/>
        </w:rPr>
        <mc:AlternateContent>
          <mc:Choice Requires="wps">
            <w:drawing>
              <wp:anchor distT="0" distB="0" distL="114300" distR="114300" simplePos="0" relativeHeight="252249088" behindDoc="0" locked="0" layoutInCell="1" allowOverlap="1" wp14:anchorId="489D26D8" wp14:editId="2E3BC04B">
                <wp:simplePos x="0" y="0"/>
                <wp:positionH relativeFrom="column">
                  <wp:posOffset>3347085</wp:posOffset>
                </wp:positionH>
                <wp:positionV relativeFrom="paragraph">
                  <wp:posOffset>576073</wp:posOffset>
                </wp:positionV>
                <wp:extent cx="1557654" cy="538162"/>
                <wp:effectExtent l="0" t="0" r="0" b="0"/>
                <wp:wrapNone/>
                <wp:docPr id="1672748760" name="Надпись 825"/>
                <wp:cNvGraphicFramePr/>
                <a:graphic xmlns:a="http://schemas.openxmlformats.org/drawingml/2006/main">
                  <a:graphicData uri="http://schemas.microsoft.com/office/word/2010/wordprocessingShape">
                    <wps:wsp>
                      <wps:cNvSpPr txBox="1"/>
                      <wps:spPr>
                        <a:xfrm>
                          <a:off x="0" y="0"/>
                          <a:ext cx="1557654" cy="538162"/>
                        </a:xfrm>
                        <a:prstGeom prst="rect">
                          <a:avLst/>
                        </a:prstGeom>
                        <a:noFill/>
                        <a:ln w="6350">
                          <a:noFill/>
                        </a:ln>
                      </wps:spPr>
                      <wps:txbx>
                        <w:txbxContent>
                          <w:p w14:paraId="7B8607B1" w14:textId="26381B79" w:rsidR="00713011" w:rsidRPr="002163F4" w:rsidRDefault="002163F4" w:rsidP="002163F4">
                            <w:pPr>
                              <w:jc w:val="center"/>
                              <w:rPr>
                                <w:rFonts w:ascii="Times New Roman" w:hAnsi="Times New Roman" w:cs="Times New Roman"/>
                                <w:color w:val="808080" w:themeColor="background1" w:themeShade="80"/>
                                <w:sz w:val="24"/>
                                <w:szCs w:val="24"/>
                              </w:rPr>
                            </w:pPr>
                            <w:r w:rsidRPr="002163F4">
                              <w:rPr>
                                <w:rFonts w:ascii="Times New Roman" w:hAnsi="Times New Roman" w:cs="Times New Roman"/>
                                <w:color w:val="808080" w:themeColor="background1" w:themeShade="80"/>
                                <w:sz w:val="24"/>
                                <w:szCs w:val="24"/>
                              </w:rPr>
                              <w:t>Десятичный разделитель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9D26D8" id="_x0000_s1108" type="#_x0000_t202" style="position:absolute;left:0;text-align:left;margin-left:263.55pt;margin-top:45.35pt;width:122.65pt;height:42.35pt;z-index:252249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" filled="f" stroked="f" strokeweight=".5pt">
                <v:textbox>
                  <w:txbxContent>
                    <w:p w14:paraId="7B8607B1" w14:textId="26381B79" w:rsidR="00713011" w:rsidRPr="002163F4" w:rsidRDefault="002163F4" w:rsidP="002163F4">
                      <w:pPr>
                        <w:jc w:val="center"/>
                        <w:rPr>
                          <w:rFonts w:ascii="Times New Roman" w:hAnsi="Times New Roman" w:cs="Times New Roman"/>
                          <w:color w:val="808080" w:themeColor="background1" w:themeShade="80"/>
                          <w:sz w:val="24"/>
                          <w:szCs w:val="24"/>
                        </w:rPr>
                      </w:pPr>
                      <w:r w:rsidRPr="002163F4">
                        <w:rPr>
                          <w:rFonts w:ascii="Times New Roman" w:hAnsi="Times New Roman" w:cs="Times New Roman"/>
                          <w:color w:val="808080" w:themeColor="background1" w:themeShade="80"/>
                          <w:sz w:val="24"/>
                          <w:szCs w:val="24"/>
                        </w:rPr>
                        <w:t>Десятичный разделитель</w:t>
                      </w:r>
                    </w:p>
                  </w:txbxContent>
                </v:textbox>
              </v:shape>
            </w:pict>
          </mc:Fallback>
        </mc:AlternateContent>
      </w:r>
      <w:r w:rsidR="00713011" w:rsidRPr="00713011">
        <w:rPr>
          <w:rFonts w:ascii="Times New Roman" w:hAnsi="Times New Roman" w:cs="Times New Roman"/>
          <w:sz w:val="24"/>
          <w:lang w:val="ru-RU"/>
        </w:rPr>
        <w:t>Нажмите кнопку «Группировка цифр» (</w:t>
      </w:r>
      <w:r w:rsidR="00713011" w:rsidRPr="00713011">
        <w:rPr>
          <w:rFonts w:ascii="Times New Roman" w:hAnsi="Times New Roman" w:cs="Times New Roman"/>
          <w:sz w:val="24"/>
        </w:rPr>
        <w:t>Digit</w:t>
      </w:r>
      <w:r w:rsidR="00713011" w:rsidRPr="00713011">
        <w:rPr>
          <w:rFonts w:ascii="Times New Roman" w:hAnsi="Times New Roman" w:cs="Times New Roman"/>
          <w:sz w:val="24"/>
          <w:lang w:val="ru-RU"/>
        </w:rPr>
        <w:t xml:space="preserve"> </w:t>
      </w:r>
      <w:r w:rsidR="00713011" w:rsidRPr="00713011">
        <w:rPr>
          <w:rFonts w:ascii="Times New Roman" w:hAnsi="Times New Roman" w:cs="Times New Roman"/>
          <w:sz w:val="24"/>
        </w:rPr>
        <w:t>Grouping</w:t>
      </w:r>
      <w:r w:rsidR="00713011" w:rsidRPr="00713011">
        <w:rPr>
          <w:rFonts w:ascii="Times New Roman" w:hAnsi="Times New Roman" w:cs="Times New Roman"/>
          <w:sz w:val="24"/>
          <w:lang w:val="ru-RU"/>
        </w:rPr>
        <w:t>), чтобы отобразить экран «Выбор группировки цифр»</w:t>
      </w:r>
      <w:r w:rsidR="009A0394" w:rsidRPr="00713011">
        <w:rPr>
          <w:rFonts w:ascii="Times New Roman" w:hAnsi="Times New Roman" w:cs="Times New Roman"/>
          <w:sz w:val="24"/>
          <w:lang w:val="ru-RU"/>
        </w:rPr>
        <w:t>.</w:t>
      </w:r>
    </w:p>
    <w:p w14:paraId="012CA71C" w14:textId="509D9C36" w:rsidR="00472D1A" w:rsidRPr="00713011" w:rsidRDefault="009A0394" w:rsidP="00713011">
      <w:pPr>
        <w:pStyle w:val="a6"/>
        <w:numPr>
          <w:ilvl w:val="1"/>
          <w:numId w:val="15"/>
        </w:numPr>
        <w:tabs>
          <w:tab w:val="left" w:pos="2127"/>
        </w:tabs>
        <w:spacing w:before="0" w:line="276" w:lineRule="auto"/>
        <w:ind w:left="851" w:right="4983" w:hanging="284"/>
        <w:rPr>
          <w:rFonts w:ascii="Times New Roman" w:hAnsi="Times New Roman" w:cs="Times New Roman"/>
          <w:sz w:val="24"/>
          <w:lang w:val="ru-RU"/>
        </w:rPr>
      </w:pPr>
      <w:r w:rsidRPr="00C8060F">
        <w:rPr>
          <w:rFonts w:ascii="Times New Roman" w:hAnsi="Times New Roman" w:cs="Times New Roman"/>
          <w:noProof/>
          <w:sz w:val="24"/>
        </w:rPr>
        <mc:AlternateContent>
          <mc:Choice Requires="wpg">
            <w:drawing>
              <wp:anchor distT="0" distB="0" distL="0" distR="0" simplePos="0" relativeHeight="251315200" behindDoc="0" locked="0" layoutInCell="1" allowOverlap="1" wp14:anchorId="359C2C79" wp14:editId="232635AA">
                <wp:simplePos x="0" y="0"/>
                <wp:positionH relativeFrom="page">
                  <wp:posOffset>651509</wp:posOffset>
                </wp:positionH>
                <wp:positionV relativeFrom="paragraph">
                  <wp:posOffset>149098</wp:posOffset>
                </wp:positionV>
                <wp:extent cx="342900" cy="306705"/>
                <wp:effectExtent l="0" t="0" r="0" b="0"/>
                <wp:wrapNone/>
                <wp:docPr id="575" name="Group 575"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06705"/>
                          <a:chOff x="0" y="0"/>
                          <a:chExt cx="342900" cy="306705"/>
                        </a:xfrm>
                      </wpg:grpSpPr>
                      <pic:pic xmlns:pic="http://schemas.openxmlformats.org/drawingml/2006/picture">
                        <pic:nvPicPr>
                          <pic:cNvPr id="576" name="Image 576" descr="A yellow diskette on a green background  AI-generated content may be incorrect. (Rectangle)"/>
                          <pic:cNvPicPr/>
                        </pic:nvPicPr>
                        <pic:blipFill>
                          <a:blip r:embed="rId261" cstate="print"/>
                          <a:stretch>
                            <a:fillRect/>
                          </a:stretch>
                        </pic:blipFill>
                        <pic:spPr>
                          <a:xfrm>
                            <a:off x="6350" y="6350"/>
                            <a:ext cx="330200" cy="294005"/>
                          </a:xfrm>
                          <a:prstGeom prst="rect">
                            <a:avLst/>
                          </a:prstGeom>
                        </pic:spPr>
                      </pic:pic>
                      <wps:wsp>
                        <wps:cNvPr id="577" name="Graphic 577"/>
                        <wps:cNvSpPr/>
                        <wps:spPr>
                          <a:xfrm>
                            <a:off x="3175" y="3175"/>
                            <a:ext cx="336550" cy="300355"/>
                          </a:xfrm>
                          <a:custGeom>
                            <a:avLst/>
                            <a:gdLst/>
                            <a:ahLst/>
                            <a:cxnLst/>
                            <a:rect l="l" t="t" r="r" b="b"/>
                            <a:pathLst>
                              <a:path w="336550" h="300355">
                                <a:moveTo>
                                  <a:pt x="0" y="300355"/>
                                </a:moveTo>
                                <a:lnTo>
                                  <a:pt x="336550" y="300355"/>
                                </a:lnTo>
                                <a:lnTo>
                                  <a:pt x="336550" y="0"/>
                                </a:lnTo>
                                <a:lnTo>
                                  <a:pt x="0" y="0"/>
                                </a:lnTo>
                                <a:lnTo>
                                  <a:pt x="0" y="30035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A0B704" id="Group 575" o:spid="_x0000_s1026" alt="A yellow diskette on a green background  AI-generated content may be incorrect. (Rectangle)" style="position:absolute;margin-left:51.3pt;margin-top:11.75pt;width:27pt;height:24.15pt;z-index:251315200;mso-wrap-distance-left:0;mso-wrap-distance-right:0;mso-position-horizontal-relative:page" coordsize="342900,30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">
                <v:shape id="Image 576" o:spid="_x0000_s1027" type="#_x0000_t75" alt="A yellow diskette on a green background  AI-generated content may be incorrect. (Rectangle)" style="position:absolute;left:6350;top:6350;width:330200;height:294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">
                  <v:imagedata r:id="rId262" o:title="A yellow diskette on a green background  AI-generated content may be incorrect"/>
                </v:shape>
                <v:shape id="Graphic 577" o:spid="_x0000_s1028" style="position:absolute;left:3175;top:3175;width:336550;height:300355;visibility:visible;mso-wrap-style:square;v-text-anchor:top" coordsize="3365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" path="m,300355r336550,l336550,,,,,300355xe" filled="f" strokeweight=".5pt">
                  <v:path arrowok="t"/>
                </v:shape>
                <w10:wrap anchorx="page"/>
              </v:group>
            </w:pict>
          </mc:Fallback>
        </mc:AlternateContent>
      </w:r>
      <w:r w:rsidR="00713011" w:rsidRPr="00713011">
        <w:rPr>
          <w:rFonts w:ascii="Times New Roman" w:hAnsi="Times New Roman" w:cs="Times New Roman"/>
          <w:noProof/>
          <w:sz w:val="24"/>
          <w:lang w:val="ru-RU"/>
        </w:rPr>
        <w:t>Выберите: нет (</w:t>
      </w:r>
      <w:r w:rsidR="00713011" w:rsidRPr="00713011">
        <w:rPr>
          <w:rFonts w:ascii="Times New Roman" w:hAnsi="Times New Roman" w:cs="Times New Roman"/>
          <w:noProof/>
          <w:sz w:val="24"/>
        </w:rPr>
        <w:t>none</w:t>
      </w:r>
      <w:r w:rsidR="00713011" w:rsidRPr="00713011">
        <w:rPr>
          <w:rFonts w:ascii="Times New Roman" w:hAnsi="Times New Roman" w:cs="Times New Roman"/>
          <w:noProof/>
          <w:sz w:val="24"/>
          <w:lang w:val="ru-RU"/>
        </w:rPr>
        <w:t>), пробел (</w:t>
      </w:r>
      <w:r w:rsidR="00713011" w:rsidRPr="00713011">
        <w:rPr>
          <w:rFonts w:ascii="Times New Roman" w:hAnsi="Times New Roman" w:cs="Times New Roman"/>
          <w:noProof/>
          <w:sz w:val="24"/>
        </w:rPr>
        <w:t>space</w:t>
      </w:r>
      <w:r w:rsidR="00713011" w:rsidRPr="00713011">
        <w:rPr>
          <w:rFonts w:ascii="Times New Roman" w:hAnsi="Times New Roman" w:cs="Times New Roman"/>
          <w:noProof/>
          <w:sz w:val="24"/>
          <w:lang w:val="ru-RU"/>
        </w:rPr>
        <w:t>), запятая или точка</w:t>
      </w:r>
      <w:r w:rsidRPr="00713011">
        <w:rPr>
          <w:rFonts w:ascii="Times New Roman" w:hAnsi="Times New Roman" w:cs="Times New Roman"/>
          <w:sz w:val="24"/>
          <w:lang w:val="ru-RU"/>
        </w:rPr>
        <w:t>.</w:t>
      </w:r>
    </w:p>
    <w:p w14:paraId="291393A5" w14:textId="5DAFB371" w:rsidR="00472D1A" w:rsidRDefault="00713011" w:rsidP="00713011">
      <w:pPr>
        <w:pStyle w:val="a6"/>
        <w:numPr>
          <w:ilvl w:val="1"/>
          <w:numId w:val="15"/>
        </w:numPr>
        <w:tabs>
          <w:tab w:val="left" w:pos="1800"/>
        </w:tabs>
        <w:spacing w:before="0" w:line="276" w:lineRule="auto"/>
        <w:ind w:left="851" w:right="4983" w:hanging="284"/>
        <w:rPr>
          <w:rFonts w:ascii="Times New Roman" w:hAnsi="Times New Roman" w:cs="Times New Roman"/>
          <w:sz w:val="24"/>
        </w:rPr>
      </w:pPr>
      <w:r w:rsidRPr="00713011">
        <w:rPr>
          <w:rFonts w:ascii="Times New Roman" w:hAnsi="Times New Roman" w:cs="Times New Roman"/>
          <w:sz w:val="24"/>
        </w:rPr>
        <w:t>Нажмите зеленую кнопку «Сохранить»</w:t>
      </w:r>
      <w:r w:rsidR="009A0394" w:rsidRPr="00C8060F">
        <w:rPr>
          <w:rFonts w:ascii="Times New Roman" w:hAnsi="Times New Roman" w:cs="Times New Roman"/>
          <w:sz w:val="24"/>
        </w:rPr>
        <w:t>.</w:t>
      </w:r>
    </w:p>
    <w:p w14:paraId="33088B07" w14:textId="2704F8C0" w:rsidR="00713011" w:rsidRPr="00713011" w:rsidRDefault="00713011" w:rsidP="00713011">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713011">
        <w:rPr>
          <w:rFonts w:ascii="Times New Roman" w:hAnsi="Times New Roman" w:cs="Times New Roman"/>
          <w:sz w:val="24"/>
          <w:lang w:val="ru-RU"/>
        </w:rPr>
        <w:t>Изменения десятичного разделителя или группировки цифр потребуют перезапуска прибора</w:t>
      </w:r>
    </w:p>
    <w:p w14:paraId="6CD64456" w14:textId="1A56ED7E" w:rsidR="00472D1A" w:rsidRPr="00713011" w:rsidRDefault="00472D1A" w:rsidP="00C8060F">
      <w:pPr>
        <w:pStyle w:val="a6"/>
        <w:spacing w:before="0" w:after="240" w:line="276" w:lineRule="auto"/>
        <w:rPr>
          <w:rFonts w:ascii="Times New Roman" w:hAnsi="Times New Roman" w:cs="Times New Roman"/>
          <w:sz w:val="24"/>
          <w:lang w:val="ru-RU"/>
        </w:rPr>
        <w:sectPr w:rsidR="00472D1A" w:rsidRPr="00713011" w:rsidSect="00887546">
          <w:type w:val="continuous"/>
          <w:pgSz w:w="12240" w:h="15840"/>
          <w:pgMar w:top="851" w:right="1077" w:bottom="851" w:left="1077" w:header="762" w:footer="762" w:gutter="0"/>
          <w:cols w:space="720"/>
        </w:sectPr>
      </w:pPr>
    </w:p>
    <w:p w14:paraId="692FD0D9" w14:textId="77777777" w:rsidR="00472D1A" w:rsidRPr="00FE60C5" w:rsidRDefault="00472D1A" w:rsidP="00C8060F">
      <w:pPr>
        <w:spacing w:after="240" w:line="276" w:lineRule="auto"/>
        <w:rPr>
          <w:rFonts w:ascii="Times New Roman" w:hAnsi="Times New Roman" w:cs="Times New Roman"/>
          <w:sz w:val="28"/>
          <w:lang w:val="ru-RU"/>
        </w:rPr>
        <w:sectPr w:rsidR="00472D1A" w:rsidRPr="00FE60C5" w:rsidSect="00887546">
          <w:type w:val="continuous"/>
          <w:pgSz w:w="12240" w:h="15840"/>
          <w:pgMar w:top="851" w:right="1077" w:bottom="851" w:left="1077" w:header="762" w:footer="762" w:gutter="0"/>
          <w:cols w:num="2" w:space="720" w:equalWidth="0">
            <w:col w:w="4660" w:space="40"/>
            <w:col w:w="5386"/>
          </w:cols>
        </w:sectPr>
      </w:pPr>
    </w:p>
    <w:p w14:paraId="6A6BF3D7" w14:textId="19833D0F" w:rsidR="00472D1A" w:rsidRPr="002163F4" w:rsidRDefault="002163F4" w:rsidP="002163F4">
      <w:pPr>
        <w:pStyle w:val="2"/>
        <w:spacing w:before="0" w:after="240" w:line="276" w:lineRule="auto"/>
        <w:ind w:left="284"/>
        <w:rPr>
          <w:rFonts w:ascii="Times New Roman" w:hAnsi="Times New Roman" w:cs="Times New Roman"/>
          <w:lang w:val="ru-RU"/>
        </w:rPr>
      </w:pPr>
      <w:bookmarkStart w:id="172" w:name="_Toc230628904"/>
      <w:r w:rsidRPr="002163F4">
        <w:rPr>
          <w:rFonts w:ascii="Times New Roman" w:hAnsi="Times New Roman" w:cs="Times New Roman"/>
          <w:b/>
          <w:bCs/>
          <w:lang w:val="ru-RU"/>
        </w:rPr>
        <w:lastRenderedPageBreak/>
        <w:t>Параметры</w:t>
      </w:r>
      <w:bookmarkEnd w:id="172"/>
      <w:r w:rsidRPr="002163F4">
        <w:rPr>
          <w:rFonts w:ascii="Times New Roman" w:hAnsi="Times New Roman" w:cs="Times New Roman"/>
          <w:b/>
          <w:bCs/>
        </w:rPr>
        <w:t> </w:t>
      </w:r>
      <w:r w:rsidRPr="002163F4">
        <w:rPr>
          <w:rFonts w:ascii="Times New Roman" w:hAnsi="Times New Roman" w:cs="Times New Roman"/>
          <w:b/>
          <w:bCs/>
          <w:lang w:val="ru-RU"/>
        </w:rPr>
        <w:t xml:space="preserve"> </w:t>
      </w:r>
    </w:p>
    <w:p w14:paraId="4A76653B" w14:textId="7355AA68" w:rsidR="00472D1A" w:rsidRPr="002163F4" w:rsidRDefault="002163F4" w:rsidP="002163F4">
      <w:pPr>
        <w:pStyle w:val="3"/>
        <w:spacing w:after="240" w:line="276" w:lineRule="auto"/>
        <w:ind w:left="284"/>
        <w:rPr>
          <w:rFonts w:ascii="Times New Roman" w:hAnsi="Times New Roman" w:cs="Times New Roman"/>
          <w:lang w:val="ru-RU"/>
        </w:rPr>
      </w:pPr>
      <w:bookmarkStart w:id="173" w:name="_bookmark73"/>
      <w:bookmarkStart w:id="174" w:name="_Toc230628451"/>
      <w:bookmarkStart w:id="175" w:name="_Toc230628905"/>
      <w:bookmarkEnd w:id="173"/>
      <w:r w:rsidRPr="002163F4">
        <w:rPr>
          <w:rFonts w:ascii="Times New Roman" w:hAnsi="Times New Roman" w:cs="Times New Roman"/>
          <w:b/>
          <w:bCs/>
          <w:color w:val="0F4660"/>
          <w:lang w:val="ru-RU"/>
        </w:rPr>
        <w:t>Параметры каналов</w:t>
      </w:r>
      <w:bookmarkEnd w:id="174"/>
      <w:bookmarkEnd w:id="175"/>
      <w:r w:rsidRPr="002163F4">
        <w:rPr>
          <w:rFonts w:ascii="Times New Roman" w:hAnsi="Times New Roman" w:cs="Times New Roman"/>
          <w:b/>
          <w:bCs/>
          <w:color w:val="0F4660"/>
          <w:lang w:val="ru-RU"/>
        </w:rPr>
        <w:t xml:space="preserve"> </w:t>
      </w:r>
    </w:p>
    <w:p w14:paraId="3B167861" w14:textId="520C0B25" w:rsidR="00472D1A" w:rsidRPr="002163F4" w:rsidRDefault="002163F4" w:rsidP="002163F4">
      <w:pPr>
        <w:spacing w:after="240"/>
        <w:ind w:left="284"/>
        <w:rPr>
          <w:rFonts w:ascii="Times New Roman" w:hAnsi="Times New Roman" w:cs="Times New Roman"/>
          <w:b/>
          <w:bCs/>
          <w:sz w:val="24"/>
          <w:szCs w:val="24"/>
          <w:lang w:val="ru-RU"/>
        </w:rPr>
      </w:pPr>
      <w:r w:rsidRPr="002163F4">
        <w:rPr>
          <w:rFonts w:ascii="Times New Roman" w:hAnsi="Times New Roman" w:cs="Times New Roman"/>
          <w:b/>
          <w:bCs/>
          <w:sz w:val="24"/>
          <w:szCs w:val="24"/>
          <w:lang w:val="ru-RU"/>
        </w:rPr>
        <w:t>Блокировка глобальных каналов</w:t>
      </w:r>
      <w:r w:rsidRPr="002163F4">
        <w:rPr>
          <w:rFonts w:ascii="Times New Roman" w:hAnsi="Times New Roman" w:cs="Times New Roman"/>
          <w:b/>
          <w:bCs/>
          <w:sz w:val="24"/>
          <w:szCs w:val="24"/>
          <w:lang w:val="ru-RU"/>
        </w:rPr>
        <w:t xml:space="preserve"> </w:t>
      </w:r>
    </w:p>
    <w:p w14:paraId="6814E2F3" w14:textId="6E0F1597" w:rsidR="00472D1A" w:rsidRPr="002163F4" w:rsidRDefault="002163F4" w:rsidP="002163F4">
      <w:pPr>
        <w:pStyle w:val="a3"/>
        <w:spacing w:after="240" w:line="276" w:lineRule="auto"/>
        <w:ind w:left="284" w:right="21" w:firstLine="283"/>
        <w:rPr>
          <w:rFonts w:ascii="Times New Roman" w:hAnsi="Times New Roman" w:cs="Times New Roman"/>
          <w:lang w:val="ru-RU"/>
        </w:rPr>
      </w:pPr>
      <w:r w:rsidRPr="002163F4">
        <w:rPr>
          <w:rFonts w:ascii="Times New Roman" w:hAnsi="Times New Roman" w:cs="Times New Roman"/>
          <w:lang w:val="ru-RU"/>
        </w:rPr>
        <w:t>Счетчик ApexZ может блокировать определенные размерные каналы частиц глобально для всех ручных отборов проб, предустановленных отборов и планов отбора. Например, пользователь может глобально заблокировать каналы 0,5 мкм и 5,0 мкм, и тогда для всех новых отборов проб (ручных, планов отбора или предустановок) будут отбираться пробы только по каналам 0,5 мкм и 5,0 мкм и подсчитываться частицы этих размеров. Сертификац</w:t>
      </w:r>
      <w:r>
        <w:rPr>
          <w:rFonts w:ascii="Times New Roman" w:hAnsi="Times New Roman" w:cs="Times New Roman"/>
          <w:lang w:val="ru-RU"/>
        </w:rPr>
        <w:t xml:space="preserve">. </w:t>
      </w:r>
      <w:r w:rsidRPr="002163F4">
        <w:rPr>
          <w:rFonts w:ascii="Times New Roman" w:hAnsi="Times New Roman" w:cs="Times New Roman"/>
          <w:lang w:val="ru-RU"/>
        </w:rPr>
        <w:t>отборы проб не зависят от включенной блокировки глобальных каналов. Сертификации всегда будут использовать размеры каналов, требуемые стандартом сертификации</w:t>
      </w:r>
      <w:r w:rsidR="009A0394" w:rsidRPr="002163F4">
        <w:rPr>
          <w:rFonts w:ascii="Times New Roman" w:hAnsi="Times New Roman" w:cs="Times New Roman"/>
          <w:lang w:val="ru-RU"/>
        </w:rPr>
        <w:t>.</w:t>
      </w:r>
    </w:p>
    <w:p w14:paraId="04536996" w14:textId="66E76009" w:rsidR="00472D1A" w:rsidRPr="002163F4" w:rsidRDefault="002163F4" w:rsidP="002163F4">
      <w:pPr>
        <w:spacing w:after="240"/>
        <w:ind w:left="284"/>
        <w:rPr>
          <w:rFonts w:ascii="Times New Roman" w:hAnsi="Times New Roman" w:cs="Times New Roman"/>
          <w:b/>
          <w:bCs/>
          <w:sz w:val="24"/>
          <w:szCs w:val="24"/>
          <w:lang w:val="ru-RU"/>
        </w:rPr>
      </w:pPr>
      <w:r w:rsidRPr="002163F4">
        <w:rPr>
          <w:rFonts w:ascii="Times New Roman" w:hAnsi="Times New Roman" w:cs="Times New Roman"/>
          <w:b/>
          <w:bCs/>
          <w:sz w:val="24"/>
          <w:szCs w:val="24"/>
          <w:lang w:val="ru-RU"/>
        </w:rPr>
        <w:t>Как заблокировать глобальные каналы</w:t>
      </w:r>
      <w:r w:rsidRPr="002163F4">
        <w:rPr>
          <w:rFonts w:ascii="Times New Roman" w:hAnsi="Times New Roman" w:cs="Times New Roman"/>
          <w:b/>
          <w:bCs/>
          <w:sz w:val="24"/>
          <w:szCs w:val="24"/>
          <w:lang w:val="ru-RU"/>
        </w:rPr>
        <w:t xml:space="preserve"> </w:t>
      </w:r>
    </w:p>
    <w:p w14:paraId="0F0642C9" w14:textId="60FAB9BC" w:rsidR="00472D1A" w:rsidRPr="002163F4" w:rsidRDefault="002163F4" w:rsidP="002163F4">
      <w:pPr>
        <w:pStyle w:val="a6"/>
        <w:numPr>
          <w:ilvl w:val="1"/>
          <w:numId w:val="15"/>
        </w:numPr>
        <w:tabs>
          <w:tab w:val="left" w:pos="2127"/>
        </w:tabs>
        <w:spacing w:before="0" w:after="240" w:line="276" w:lineRule="auto"/>
        <w:ind w:left="851" w:right="163" w:hanging="284"/>
        <w:rPr>
          <w:rFonts w:ascii="Times New Roman" w:hAnsi="Times New Roman" w:cs="Times New Roman"/>
          <w:sz w:val="24"/>
          <w:lang w:val="ru-RU"/>
        </w:rPr>
      </w:pPr>
      <w:r w:rsidRPr="00C8060F">
        <w:rPr>
          <w:rFonts w:ascii="Times New Roman" w:hAnsi="Times New Roman" w:cs="Times New Roman"/>
          <w:noProof/>
          <w:sz w:val="10"/>
        </w:rPr>
        <mc:AlternateContent>
          <mc:Choice Requires="wpg">
            <w:drawing>
              <wp:anchor distT="0" distB="0" distL="0" distR="0" simplePos="0" relativeHeight="251975680" behindDoc="1" locked="0" layoutInCell="1" allowOverlap="1" wp14:anchorId="45592F56" wp14:editId="386EC454">
                <wp:simplePos x="0" y="0"/>
                <wp:positionH relativeFrom="page">
                  <wp:posOffset>1304924</wp:posOffset>
                </wp:positionH>
                <wp:positionV relativeFrom="paragraph">
                  <wp:posOffset>667385</wp:posOffset>
                </wp:positionV>
                <wp:extent cx="5146675" cy="1825625"/>
                <wp:effectExtent l="0" t="0" r="0" b="0"/>
                <wp:wrapTopAndBottom/>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6675" cy="1825625"/>
                          <a:chOff x="0" y="0"/>
                          <a:chExt cx="5146675" cy="1825625"/>
                        </a:xfrm>
                      </wpg:grpSpPr>
                      <pic:pic xmlns:pic="http://schemas.openxmlformats.org/drawingml/2006/picture">
                        <pic:nvPicPr>
                          <pic:cNvPr id="579" name="Image 579" descr="A screenshot of a program  AI-generated content may be incorrect."/>
                          <pic:cNvPicPr/>
                        </pic:nvPicPr>
                        <pic:blipFill>
                          <a:blip r:embed="rId345" cstate="print"/>
                          <a:stretch>
                            <a:fillRect/>
                          </a:stretch>
                        </pic:blipFill>
                        <pic:spPr>
                          <a:xfrm>
                            <a:off x="50292" y="6350"/>
                            <a:ext cx="2882392" cy="1759585"/>
                          </a:xfrm>
                          <a:prstGeom prst="rect">
                            <a:avLst/>
                          </a:prstGeom>
                        </pic:spPr>
                      </pic:pic>
                      <pic:pic xmlns:pic="http://schemas.openxmlformats.org/drawingml/2006/picture">
                        <pic:nvPicPr>
                          <pic:cNvPr id="580" name="Image 580" descr="A screenshot of a video game  AI-generated content may be incorrect."/>
                          <pic:cNvPicPr/>
                        </pic:nvPicPr>
                        <pic:blipFill>
                          <a:blip r:embed="rId346" cstate="print"/>
                          <a:stretch>
                            <a:fillRect/>
                          </a:stretch>
                        </pic:blipFill>
                        <pic:spPr>
                          <a:xfrm>
                            <a:off x="3449954" y="32257"/>
                            <a:ext cx="1696720" cy="1727073"/>
                          </a:xfrm>
                          <a:prstGeom prst="rect">
                            <a:avLst/>
                          </a:prstGeom>
                        </pic:spPr>
                      </pic:pic>
                      <wps:wsp>
                        <wps:cNvPr id="581" name="Graphic 581"/>
                        <wps:cNvSpPr/>
                        <wps:spPr>
                          <a:xfrm>
                            <a:off x="738505" y="1556385"/>
                            <a:ext cx="304800" cy="262890"/>
                          </a:xfrm>
                          <a:custGeom>
                            <a:avLst/>
                            <a:gdLst/>
                            <a:ahLst/>
                            <a:cxnLst/>
                            <a:rect l="l" t="t" r="r" b="b"/>
                            <a:pathLst>
                              <a:path w="304800" h="262890">
                                <a:moveTo>
                                  <a:pt x="0" y="131445"/>
                                </a:moveTo>
                                <a:lnTo>
                                  <a:pt x="7766" y="89879"/>
                                </a:lnTo>
                                <a:lnTo>
                                  <a:pt x="29394" y="53794"/>
                                </a:lnTo>
                                <a:lnTo>
                                  <a:pt x="62380" y="25347"/>
                                </a:lnTo>
                                <a:lnTo>
                                  <a:pt x="104217" y="6696"/>
                                </a:lnTo>
                                <a:lnTo>
                                  <a:pt x="152400" y="0"/>
                                </a:lnTo>
                                <a:lnTo>
                                  <a:pt x="200582" y="6696"/>
                                </a:lnTo>
                                <a:lnTo>
                                  <a:pt x="242419" y="25347"/>
                                </a:lnTo>
                                <a:lnTo>
                                  <a:pt x="275405" y="53794"/>
                                </a:lnTo>
                                <a:lnTo>
                                  <a:pt x="297033" y="89879"/>
                                </a:lnTo>
                                <a:lnTo>
                                  <a:pt x="304800" y="131445"/>
                                </a:lnTo>
                                <a:lnTo>
                                  <a:pt x="297033" y="172961"/>
                                </a:lnTo>
                                <a:lnTo>
                                  <a:pt x="275405" y="209040"/>
                                </a:lnTo>
                                <a:lnTo>
                                  <a:pt x="242419" y="237506"/>
                                </a:lnTo>
                                <a:lnTo>
                                  <a:pt x="200582" y="256181"/>
                                </a:lnTo>
                                <a:lnTo>
                                  <a:pt x="152400" y="262890"/>
                                </a:lnTo>
                                <a:lnTo>
                                  <a:pt x="104217" y="256181"/>
                                </a:lnTo>
                                <a:lnTo>
                                  <a:pt x="62380" y="237506"/>
                                </a:lnTo>
                                <a:lnTo>
                                  <a:pt x="29394" y="209040"/>
                                </a:lnTo>
                                <a:lnTo>
                                  <a:pt x="7766" y="172961"/>
                                </a:lnTo>
                                <a:lnTo>
                                  <a:pt x="0" y="131445"/>
                                </a:lnTo>
                                <a:close/>
                              </a:path>
                            </a:pathLst>
                          </a:custGeom>
                          <a:ln w="12700">
                            <a:solidFill>
                              <a:srgbClr val="FF0000"/>
                            </a:solidFill>
                            <a:prstDash val="solid"/>
                          </a:ln>
                        </wps:spPr>
                        <wps:bodyPr wrap="square" lIns="0" tIns="0" rIns="0" bIns="0" rtlCol="0">
                          <a:prstTxWarp prst="textNoShape">
                            <a:avLst/>
                          </a:prstTxWarp>
                          <a:noAutofit/>
                        </wps:bodyPr>
                      </wps:wsp>
                      <wps:wsp>
                        <wps:cNvPr id="582" name="Graphic 582"/>
                        <wps:cNvSpPr/>
                        <wps:spPr>
                          <a:xfrm>
                            <a:off x="2368550" y="1339214"/>
                            <a:ext cx="643890" cy="241300"/>
                          </a:xfrm>
                          <a:custGeom>
                            <a:avLst/>
                            <a:gdLst/>
                            <a:ahLst/>
                            <a:cxnLst/>
                            <a:rect l="l" t="t" r="r" b="b"/>
                            <a:pathLst>
                              <a:path w="643890" h="241300">
                                <a:moveTo>
                                  <a:pt x="0" y="120650"/>
                                </a:moveTo>
                                <a:lnTo>
                                  <a:pt x="25300" y="73669"/>
                                </a:lnTo>
                                <a:lnTo>
                                  <a:pt x="94297" y="35321"/>
                                </a:lnTo>
                                <a:lnTo>
                                  <a:pt x="141944" y="20594"/>
                                </a:lnTo>
                                <a:lnTo>
                                  <a:pt x="196631" y="9475"/>
                                </a:lnTo>
                                <a:lnTo>
                                  <a:pt x="257063" y="2449"/>
                                </a:lnTo>
                                <a:lnTo>
                                  <a:pt x="321945" y="0"/>
                                </a:lnTo>
                                <a:lnTo>
                                  <a:pt x="386826" y="2449"/>
                                </a:lnTo>
                                <a:lnTo>
                                  <a:pt x="447258" y="9475"/>
                                </a:lnTo>
                                <a:lnTo>
                                  <a:pt x="501945" y="20594"/>
                                </a:lnTo>
                                <a:lnTo>
                                  <a:pt x="549592" y="35321"/>
                                </a:lnTo>
                                <a:lnTo>
                                  <a:pt x="588905" y="53175"/>
                                </a:lnTo>
                                <a:lnTo>
                                  <a:pt x="637349" y="96322"/>
                                </a:lnTo>
                                <a:lnTo>
                                  <a:pt x="643890" y="120650"/>
                                </a:lnTo>
                                <a:lnTo>
                                  <a:pt x="637349" y="144940"/>
                                </a:lnTo>
                                <a:lnTo>
                                  <a:pt x="588905" y="188069"/>
                                </a:lnTo>
                                <a:lnTo>
                                  <a:pt x="549592" y="205930"/>
                                </a:lnTo>
                                <a:lnTo>
                                  <a:pt x="501945" y="220672"/>
                                </a:lnTo>
                                <a:lnTo>
                                  <a:pt x="447258" y="231806"/>
                                </a:lnTo>
                                <a:lnTo>
                                  <a:pt x="386826" y="238845"/>
                                </a:lnTo>
                                <a:lnTo>
                                  <a:pt x="321945" y="241300"/>
                                </a:lnTo>
                                <a:lnTo>
                                  <a:pt x="257063" y="238845"/>
                                </a:lnTo>
                                <a:lnTo>
                                  <a:pt x="196631" y="231806"/>
                                </a:lnTo>
                                <a:lnTo>
                                  <a:pt x="141944" y="220672"/>
                                </a:lnTo>
                                <a:lnTo>
                                  <a:pt x="94297" y="205930"/>
                                </a:lnTo>
                                <a:lnTo>
                                  <a:pt x="54984" y="188069"/>
                                </a:lnTo>
                                <a:lnTo>
                                  <a:pt x="6540" y="144940"/>
                                </a:lnTo>
                                <a:lnTo>
                                  <a:pt x="0" y="120650"/>
                                </a:lnTo>
                                <a:close/>
                              </a:path>
                            </a:pathLst>
                          </a:custGeom>
                          <a:ln w="12700">
                            <a:solidFill>
                              <a:srgbClr val="FF0000"/>
                            </a:solidFill>
                            <a:prstDash val="solid"/>
                          </a:ln>
                        </wps:spPr>
                        <wps:bodyPr wrap="square" lIns="0" tIns="0" rIns="0" bIns="0" rtlCol="0">
                          <a:prstTxWarp prst="textNoShape">
                            <a:avLst/>
                          </a:prstTxWarp>
                          <a:noAutofit/>
                        </wps:bodyPr>
                      </wps:wsp>
                      <wps:wsp>
                        <wps:cNvPr id="583" name="Graphic 583"/>
                        <wps:cNvSpPr/>
                        <wps:spPr>
                          <a:xfrm>
                            <a:off x="6350" y="224154"/>
                            <a:ext cx="553720" cy="248920"/>
                          </a:xfrm>
                          <a:custGeom>
                            <a:avLst/>
                            <a:gdLst/>
                            <a:ahLst/>
                            <a:cxnLst/>
                            <a:rect l="l" t="t" r="r" b="b"/>
                            <a:pathLst>
                              <a:path w="553720" h="248920">
                                <a:moveTo>
                                  <a:pt x="0" y="124460"/>
                                </a:moveTo>
                                <a:lnTo>
                                  <a:pt x="28139" y="69683"/>
                                </a:lnTo>
                                <a:lnTo>
                                  <a:pt x="60822" y="46576"/>
                                </a:lnTo>
                                <a:lnTo>
                                  <a:pt x="103697" y="27312"/>
                                </a:lnTo>
                                <a:lnTo>
                                  <a:pt x="155102" y="12633"/>
                                </a:lnTo>
                                <a:lnTo>
                                  <a:pt x="213377" y="3282"/>
                                </a:lnTo>
                                <a:lnTo>
                                  <a:pt x="276860" y="0"/>
                                </a:lnTo>
                                <a:lnTo>
                                  <a:pt x="340342" y="3282"/>
                                </a:lnTo>
                                <a:lnTo>
                                  <a:pt x="398617" y="12633"/>
                                </a:lnTo>
                                <a:lnTo>
                                  <a:pt x="450022" y="27312"/>
                                </a:lnTo>
                                <a:lnTo>
                                  <a:pt x="492897" y="46576"/>
                                </a:lnTo>
                                <a:lnTo>
                                  <a:pt x="525580" y="69683"/>
                                </a:lnTo>
                                <a:lnTo>
                                  <a:pt x="553720" y="124460"/>
                                </a:lnTo>
                                <a:lnTo>
                                  <a:pt x="546408" y="152987"/>
                                </a:lnTo>
                                <a:lnTo>
                                  <a:pt x="492897" y="202290"/>
                                </a:lnTo>
                                <a:lnTo>
                                  <a:pt x="450022" y="221567"/>
                                </a:lnTo>
                                <a:lnTo>
                                  <a:pt x="398617" y="236264"/>
                                </a:lnTo>
                                <a:lnTo>
                                  <a:pt x="340342" y="245631"/>
                                </a:lnTo>
                                <a:lnTo>
                                  <a:pt x="276860" y="248920"/>
                                </a:lnTo>
                                <a:lnTo>
                                  <a:pt x="213377" y="245631"/>
                                </a:lnTo>
                                <a:lnTo>
                                  <a:pt x="155102" y="236264"/>
                                </a:lnTo>
                                <a:lnTo>
                                  <a:pt x="103697" y="221567"/>
                                </a:lnTo>
                                <a:lnTo>
                                  <a:pt x="60822" y="202290"/>
                                </a:lnTo>
                                <a:lnTo>
                                  <a:pt x="28139" y="179181"/>
                                </a:lnTo>
                                <a:lnTo>
                                  <a:pt x="0" y="124460"/>
                                </a:lnTo>
                                <a:close/>
                              </a:path>
                            </a:pathLst>
                          </a:custGeom>
                          <a:ln w="12700">
                            <a:solidFill>
                              <a:srgbClr val="FF0000"/>
                            </a:solidFill>
                            <a:prstDash val="solid"/>
                          </a:ln>
                        </wps:spPr>
                        <wps:bodyPr wrap="square" lIns="0" tIns="0" rIns="0" bIns="0" rtlCol="0">
                          <a:prstTxWarp prst="textNoShape">
                            <a:avLst/>
                          </a:prstTxWarp>
                          <a:noAutofit/>
                        </wps:bodyPr>
                      </wps:wsp>
                      <wps:wsp>
                        <wps:cNvPr id="584" name="Graphic 584"/>
                        <wps:cNvSpPr/>
                        <wps:spPr>
                          <a:xfrm>
                            <a:off x="887730" y="6350"/>
                            <a:ext cx="516255" cy="214629"/>
                          </a:xfrm>
                          <a:custGeom>
                            <a:avLst/>
                            <a:gdLst/>
                            <a:ahLst/>
                            <a:cxnLst/>
                            <a:rect l="l" t="t" r="r" b="b"/>
                            <a:pathLst>
                              <a:path w="516255" h="214629">
                                <a:moveTo>
                                  <a:pt x="0" y="107314"/>
                                </a:moveTo>
                                <a:lnTo>
                                  <a:pt x="35240" y="53133"/>
                                </a:lnTo>
                                <a:lnTo>
                                  <a:pt x="75596" y="31416"/>
                                </a:lnTo>
                                <a:lnTo>
                                  <a:pt x="127827" y="14642"/>
                                </a:lnTo>
                                <a:lnTo>
                                  <a:pt x="189471" y="3830"/>
                                </a:lnTo>
                                <a:lnTo>
                                  <a:pt x="258064" y="0"/>
                                </a:lnTo>
                                <a:lnTo>
                                  <a:pt x="326710" y="3830"/>
                                </a:lnTo>
                                <a:lnTo>
                                  <a:pt x="388389" y="14642"/>
                                </a:lnTo>
                                <a:lnTo>
                                  <a:pt x="440642" y="31416"/>
                                </a:lnTo>
                                <a:lnTo>
                                  <a:pt x="481010" y="53133"/>
                                </a:lnTo>
                                <a:lnTo>
                                  <a:pt x="516255" y="107314"/>
                                </a:lnTo>
                                <a:lnTo>
                                  <a:pt x="507033" y="135813"/>
                                </a:lnTo>
                                <a:lnTo>
                                  <a:pt x="440642" y="183165"/>
                                </a:lnTo>
                                <a:lnTo>
                                  <a:pt x="388389" y="199959"/>
                                </a:lnTo>
                                <a:lnTo>
                                  <a:pt x="326710" y="210790"/>
                                </a:lnTo>
                                <a:lnTo>
                                  <a:pt x="258064" y="214629"/>
                                </a:lnTo>
                                <a:lnTo>
                                  <a:pt x="189471" y="210790"/>
                                </a:lnTo>
                                <a:lnTo>
                                  <a:pt x="127827" y="199959"/>
                                </a:lnTo>
                                <a:lnTo>
                                  <a:pt x="75596" y="183165"/>
                                </a:lnTo>
                                <a:lnTo>
                                  <a:pt x="35240" y="161440"/>
                                </a:lnTo>
                                <a:lnTo>
                                  <a:pt x="0" y="107314"/>
                                </a:lnTo>
                                <a:close/>
                              </a:path>
                            </a:pathLst>
                          </a:custGeom>
                          <a:ln w="12700">
                            <a:solidFill>
                              <a:srgbClr val="FF0000"/>
                            </a:solidFill>
                            <a:prstDash val="solid"/>
                          </a:ln>
                        </wps:spPr>
                        <wps:bodyPr wrap="square" lIns="0" tIns="0" rIns="0" bIns="0" rtlCol="0">
                          <a:prstTxWarp prst="textNoShape">
                            <a:avLst/>
                          </a:prstTxWarp>
                          <a:noAutofit/>
                        </wps:bodyPr>
                      </wps:wsp>
                      <wps:wsp>
                        <wps:cNvPr id="585" name="Graphic 585"/>
                        <wps:cNvSpPr/>
                        <wps:spPr>
                          <a:xfrm>
                            <a:off x="2240026" y="348868"/>
                            <a:ext cx="1331595" cy="287655"/>
                          </a:xfrm>
                          <a:custGeom>
                            <a:avLst/>
                            <a:gdLst/>
                            <a:ahLst/>
                            <a:cxnLst/>
                            <a:rect l="l" t="t" r="r" b="b"/>
                            <a:pathLst>
                              <a:path w="1331595" h="287655">
                                <a:moveTo>
                                  <a:pt x="49022" y="261873"/>
                                </a:moveTo>
                                <a:lnTo>
                                  <a:pt x="0" y="274827"/>
                                </a:lnTo>
                                <a:lnTo>
                                  <a:pt x="3175" y="287146"/>
                                </a:lnTo>
                                <a:lnTo>
                                  <a:pt x="52324" y="274192"/>
                                </a:lnTo>
                                <a:lnTo>
                                  <a:pt x="49022" y="261873"/>
                                </a:lnTo>
                                <a:close/>
                              </a:path>
                              <a:path w="1331595" h="287655">
                                <a:moveTo>
                                  <a:pt x="135001" y="239267"/>
                                </a:moveTo>
                                <a:lnTo>
                                  <a:pt x="118237" y="243585"/>
                                </a:lnTo>
                                <a:lnTo>
                                  <a:pt x="85979" y="252221"/>
                                </a:lnTo>
                                <a:lnTo>
                                  <a:pt x="89154" y="264413"/>
                                </a:lnTo>
                                <a:lnTo>
                                  <a:pt x="138303" y="251586"/>
                                </a:lnTo>
                                <a:lnTo>
                                  <a:pt x="135001" y="239267"/>
                                </a:lnTo>
                                <a:close/>
                              </a:path>
                              <a:path w="1331595" h="287655">
                                <a:moveTo>
                                  <a:pt x="221107" y="216661"/>
                                </a:moveTo>
                                <a:lnTo>
                                  <a:pt x="171958" y="229615"/>
                                </a:lnTo>
                                <a:lnTo>
                                  <a:pt x="175133" y="241934"/>
                                </a:lnTo>
                                <a:lnTo>
                                  <a:pt x="224282" y="228980"/>
                                </a:lnTo>
                                <a:lnTo>
                                  <a:pt x="221107" y="216661"/>
                                </a:lnTo>
                                <a:close/>
                              </a:path>
                              <a:path w="1331595" h="287655">
                                <a:moveTo>
                                  <a:pt x="307086" y="194436"/>
                                </a:moveTo>
                                <a:lnTo>
                                  <a:pt x="257936" y="207136"/>
                                </a:lnTo>
                                <a:lnTo>
                                  <a:pt x="261111" y="219455"/>
                                </a:lnTo>
                                <a:lnTo>
                                  <a:pt x="310261" y="206755"/>
                                </a:lnTo>
                                <a:lnTo>
                                  <a:pt x="307086" y="194436"/>
                                </a:lnTo>
                                <a:close/>
                              </a:path>
                              <a:path w="1331595" h="287655">
                                <a:moveTo>
                                  <a:pt x="393319" y="172338"/>
                                </a:moveTo>
                                <a:lnTo>
                                  <a:pt x="344043" y="184911"/>
                                </a:lnTo>
                                <a:lnTo>
                                  <a:pt x="347218" y="197230"/>
                                </a:lnTo>
                                <a:lnTo>
                                  <a:pt x="396367" y="184657"/>
                                </a:lnTo>
                                <a:lnTo>
                                  <a:pt x="393319" y="172338"/>
                                </a:lnTo>
                                <a:close/>
                              </a:path>
                              <a:path w="1331595" h="287655">
                                <a:moveTo>
                                  <a:pt x="479552" y="150748"/>
                                </a:moveTo>
                                <a:lnTo>
                                  <a:pt x="430276" y="163067"/>
                                </a:lnTo>
                                <a:lnTo>
                                  <a:pt x="433323" y="175386"/>
                                </a:lnTo>
                                <a:lnTo>
                                  <a:pt x="465201" y="167385"/>
                                </a:lnTo>
                                <a:lnTo>
                                  <a:pt x="482600" y="163194"/>
                                </a:lnTo>
                                <a:lnTo>
                                  <a:pt x="479552" y="150748"/>
                                </a:lnTo>
                                <a:close/>
                              </a:path>
                              <a:path w="1331595" h="287655">
                                <a:moveTo>
                                  <a:pt x="566039" y="129793"/>
                                </a:moveTo>
                                <a:lnTo>
                                  <a:pt x="516636" y="141604"/>
                                </a:lnTo>
                                <a:lnTo>
                                  <a:pt x="519556" y="154050"/>
                                </a:lnTo>
                                <a:lnTo>
                                  <a:pt x="568960" y="142112"/>
                                </a:lnTo>
                                <a:lnTo>
                                  <a:pt x="566039" y="129793"/>
                                </a:lnTo>
                                <a:close/>
                              </a:path>
                              <a:path w="1331595" h="287655">
                                <a:moveTo>
                                  <a:pt x="652653" y="109473"/>
                                </a:moveTo>
                                <a:lnTo>
                                  <a:pt x="603123" y="120903"/>
                                </a:lnTo>
                                <a:lnTo>
                                  <a:pt x="606044" y="133349"/>
                                </a:lnTo>
                                <a:lnTo>
                                  <a:pt x="623951" y="129031"/>
                                </a:lnTo>
                                <a:lnTo>
                                  <a:pt x="655447" y="121919"/>
                                </a:lnTo>
                                <a:lnTo>
                                  <a:pt x="652653" y="109473"/>
                                </a:lnTo>
                                <a:close/>
                              </a:path>
                              <a:path w="1331595" h="287655">
                                <a:moveTo>
                                  <a:pt x="739521" y="90423"/>
                                </a:moveTo>
                                <a:lnTo>
                                  <a:pt x="689864" y="101218"/>
                                </a:lnTo>
                                <a:lnTo>
                                  <a:pt x="692531" y="113537"/>
                                </a:lnTo>
                                <a:lnTo>
                                  <a:pt x="742188" y="102742"/>
                                </a:lnTo>
                                <a:lnTo>
                                  <a:pt x="739521" y="90423"/>
                                </a:lnTo>
                                <a:close/>
                              </a:path>
                              <a:path w="1331595" h="287655">
                                <a:moveTo>
                                  <a:pt x="826769" y="72770"/>
                                </a:moveTo>
                                <a:lnTo>
                                  <a:pt x="811149" y="75691"/>
                                </a:lnTo>
                                <a:lnTo>
                                  <a:pt x="776859" y="82549"/>
                                </a:lnTo>
                                <a:lnTo>
                                  <a:pt x="779399" y="94995"/>
                                </a:lnTo>
                                <a:lnTo>
                                  <a:pt x="813562" y="88137"/>
                                </a:lnTo>
                                <a:lnTo>
                                  <a:pt x="829183" y="85216"/>
                                </a:lnTo>
                                <a:lnTo>
                                  <a:pt x="826769" y="72770"/>
                                </a:lnTo>
                                <a:close/>
                              </a:path>
                              <a:path w="1331595" h="287655">
                                <a:moveTo>
                                  <a:pt x="914527" y="57403"/>
                                </a:moveTo>
                                <a:lnTo>
                                  <a:pt x="894461" y="60578"/>
                                </a:lnTo>
                                <a:lnTo>
                                  <a:pt x="864362" y="65785"/>
                                </a:lnTo>
                                <a:lnTo>
                                  <a:pt x="866521" y="78231"/>
                                </a:lnTo>
                                <a:lnTo>
                                  <a:pt x="896493" y="73024"/>
                                </a:lnTo>
                                <a:lnTo>
                                  <a:pt x="916559" y="69849"/>
                                </a:lnTo>
                                <a:lnTo>
                                  <a:pt x="914527" y="57403"/>
                                </a:lnTo>
                                <a:close/>
                              </a:path>
                              <a:path w="1331595" h="287655">
                                <a:moveTo>
                                  <a:pt x="1002791" y="44957"/>
                                </a:moveTo>
                                <a:lnTo>
                                  <a:pt x="969518" y="49148"/>
                                </a:lnTo>
                                <a:lnTo>
                                  <a:pt x="952372" y="51688"/>
                                </a:lnTo>
                                <a:lnTo>
                                  <a:pt x="954151" y="64261"/>
                                </a:lnTo>
                                <a:lnTo>
                                  <a:pt x="972035" y="61612"/>
                                </a:lnTo>
                                <a:lnTo>
                                  <a:pt x="1004316" y="57530"/>
                                </a:lnTo>
                                <a:lnTo>
                                  <a:pt x="1002791" y="44957"/>
                                </a:lnTo>
                                <a:close/>
                              </a:path>
                              <a:path w="1331595" h="287655">
                                <a:moveTo>
                                  <a:pt x="1091565" y="36321"/>
                                </a:moveTo>
                                <a:lnTo>
                                  <a:pt x="1068959" y="38099"/>
                                </a:lnTo>
                                <a:lnTo>
                                  <a:pt x="1040891" y="40766"/>
                                </a:lnTo>
                                <a:lnTo>
                                  <a:pt x="1042035" y="53339"/>
                                </a:lnTo>
                                <a:lnTo>
                                  <a:pt x="1069976" y="50811"/>
                                </a:lnTo>
                                <a:lnTo>
                                  <a:pt x="1069830" y="50811"/>
                                </a:lnTo>
                                <a:lnTo>
                                  <a:pt x="1092581" y="49021"/>
                                </a:lnTo>
                                <a:lnTo>
                                  <a:pt x="1091565" y="36321"/>
                                </a:lnTo>
                                <a:close/>
                              </a:path>
                              <a:path w="1331595" h="287655">
                                <a:moveTo>
                                  <a:pt x="1180592" y="32003"/>
                                </a:moveTo>
                                <a:lnTo>
                                  <a:pt x="1129792" y="34035"/>
                                </a:lnTo>
                                <a:lnTo>
                                  <a:pt x="1130325" y="44703"/>
                                </a:lnTo>
                                <a:lnTo>
                                  <a:pt x="1130427" y="46735"/>
                                </a:lnTo>
                                <a:lnTo>
                                  <a:pt x="1156462" y="45465"/>
                                </a:lnTo>
                                <a:lnTo>
                                  <a:pt x="1181100" y="44703"/>
                                </a:lnTo>
                                <a:lnTo>
                                  <a:pt x="1180673" y="34035"/>
                                </a:lnTo>
                                <a:lnTo>
                                  <a:pt x="1180592" y="32003"/>
                                </a:lnTo>
                                <a:close/>
                              </a:path>
                              <a:path w="1331595" h="287655">
                                <a:moveTo>
                                  <a:pt x="1255776" y="0"/>
                                </a:moveTo>
                                <a:lnTo>
                                  <a:pt x="1255198" y="31495"/>
                                </a:lnTo>
                                <a:lnTo>
                                  <a:pt x="1255194" y="31733"/>
                                </a:lnTo>
                                <a:lnTo>
                                  <a:pt x="1267841" y="31876"/>
                                </a:lnTo>
                                <a:lnTo>
                                  <a:pt x="1267766" y="39369"/>
                                </a:lnTo>
                                <a:lnTo>
                                  <a:pt x="1267714" y="44576"/>
                                </a:lnTo>
                                <a:lnTo>
                                  <a:pt x="1254958" y="44576"/>
                                </a:lnTo>
                                <a:lnTo>
                                  <a:pt x="1254379" y="76199"/>
                                </a:lnTo>
                                <a:lnTo>
                                  <a:pt x="1320351" y="44576"/>
                                </a:lnTo>
                                <a:lnTo>
                                  <a:pt x="1267714" y="44576"/>
                                </a:lnTo>
                                <a:lnTo>
                                  <a:pt x="1254961" y="44432"/>
                                </a:lnTo>
                                <a:lnTo>
                                  <a:pt x="1320653" y="44432"/>
                                </a:lnTo>
                                <a:lnTo>
                                  <a:pt x="1331214" y="39369"/>
                                </a:lnTo>
                                <a:lnTo>
                                  <a:pt x="1255776" y="0"/>
                                </a:lnTo>
                                <a:close/>
                              </a:path>
                              <a:path w="1331595" h="287655">
                                <a:moveTo>
                                  <a:pt x="1255194" y="31733"/>
                                </a:moveTo>
                                <a:lnTo>
                                  <a:pt x="1255054" y="39369"/>
                                </a:lnTo>
                                <a:lnTo>
                                  <a:pt x="1254961" y="44432"/>
                                </a:lnTo>
                                <a:lnTo>
                                  <a:pt x="1267714" y="44576"/>
                                </a:lnTo>
                                <a:lnTo>
                                  <a:pt x="1267766" y="39369"/>
                                </a:lnTo>
                                <a:lnTo>
                                  <a:pt x="1267841" y="31876"/>
                                </a:lnTo>
                                <a:lnTo>
                                  <a:pt x="1255194" y="31733"/>
                                </a:lnTo>
                                <a:close/>
                              </a:path>
                              <a:path w="1331595" h="287655">
                                <a:moveTo>
                                  <a:pt x="1234313" y="31495"/>
                                </a:moveTo>
                                <a:lnTo>
                                  <a:pt x="1218946" y="31495"/>
                                </a:lnTo>
                                <a:lnTo>
                                  <a:pt x="1218946" y="44195"/>
                                </a:lnTo>
                                <a:lnTo>
                                  <a:pt x="1234186" y="44195"/>
                                </a:lnTo>
                                <a:lnTo>
                                  <a:pt x="1254961" y="44432"/>
                                </a:lnTo>
                                <a:lnTo>
                                  <a:pt x="1255191" y="31876"/>
                                </a:lnTo>
                                <a:lnTo>
                                  <a:pt x="1255194" y="31733"/>
                                </a:lnTo>
                                <a:lnTo>
                                  <a:pt x="1234313" y="3149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3B82182" id="Group 578" o:spid="_x0000_s1026" style="position:absolute;margin-left:102.75pt;margin-top:52.55pt;width:405.25pt;height:143.75pt;z-index:-251340800;mso-wrap-distance-left:0;mso-wrap-distance-right:0;mso-position-horizontal-relative:page" coordsize="51466,18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">
                <v:shape id="Image 579" o:spid="_x0000_s1027" type="#_x0000_t75" alt="A screenshot of a program  AI-generated content may be incorrect." style="position:absolute;left:502;top:63;width:28824;height:1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">
                  <v:imagedata r:id="rId347" o:title="A screenshot of a program  AI-generated content may be incorrect"/>
                </v:shape>
                <v:shape id="Image 580" o:spid="_x0000_s1028" type="#_x0000_t75" alt="A screenshot of a video game  AI-generated content may be incorrect." style="position:absolute;left:34499;top:322;width:16967;height:17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">
                  <v:imagedata r:id="rId348" o:title="A screenshot of a video game  AI-generated content may be incorrect"/>
                </v:shape>
                <v:shape id="Graphic 581" o:spid="_x0000_s1029" style="position:absolute;left:7385;top:15563;width:3048;height:2629;visibility:visible;mso-wrap-style:square;v-text-anchor:top" coordsize="30480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" path="m,131445l7766,89879,29394,53794,62380,25347,104217,6696,152400,r48182,6696l242419,25347r32986,28447l297033,89879r7767,41566l297033,172961r-21628,36079l242419,237506r-41837,18675l152400,262890r-48183,-6709l62380,237506,29394,209040,7766,172961,,131445xe" filled="f" strokecolor="red" strokeweight="1pt">
                  <v:path arrowok="t"/>
                </v:shape>
                <v:shape id="Graphic 582" o:spid="_x0000_s1030" style="position:absolute;left:23685;top:13392;width:6439;height:2413;visibility:visible;mso-wrap-style:square;v-text-anchor:top" coordsize="64389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" path="m,120650l25300,73669,94297,35321,141944,20594,196631,9475,257063,2449,321945,r64881,2449l447258,9475r54687,11119l549592,35321r39313,17854l637349,96322r6541,24328l637349,144940r-48444,43129l549592,205930r-47647,14742l447258,231806r-60432,7039l321945,241300r-64882,-2455l196631,231806,141944,220672,94297,205930,54984,188069,6540,144940,,120650xe" filled="f" strokecolor="red" strokeweight="1pt">
                  <v:path arrowok="t"/>
                </v:shape>
                <v:shape id="Graphic 583" o:spid="_x0000_s1031" style="position:absolute;left:63;top:2241;width:5537;height:2489;visibility:visible;mso-wrap-style:square;v-text-anchor:top" coordsize="55372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" path="m,124460l28139,69683,60822,46576,103697,27312,155102,12633,213377,3282,276860,r63482,3282l398617,12633r51405,14679l492897,46576r32683,23107l553720,124460r-7312,28527l492897,202290r-42875,19277l398617,236264r-58275,9367l276860,248920r-63483,-3289l155102,236264,103697,221567,60822,202290,28139,179181,,124460xe" filled="f" strokecolor="red" strokeweight="1pt">
                  <v:path arrowok="t"/>
                </v:shape>
                <v:shape id="Graphic 584" o:spid="_x0000_s1032" style="position:absolute;left:8877;top:63;width:5162;height:2146;visibility:visible;mso-wrap-style:square;v-text-anchor:top" coordsize="51625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" path="m,107314l35240,53133,75596,31416,127827,14642,189471,3830,258064,r68646,3830l388389,14642r52253,16774l481010,53133r35245,54181l507033,135813r-66391,47352l388389,199959r-61679,10831l258064,214629r-68593,-3839l127827,199959,75596,183165,35240,161440,,107314xe" filled="f" strokecolor="red" strokeweight="1pt">
                  <v:path arrowok="t"/>
                </v:shape>
                <v:shape id="Graphic 585" o:spid="_x0000_s1033" style="position:absolute;left:22400;top:3488;width:13316;height:2877;visibility:visible;mso-wrap-style:square;v-text-anchor:top" coordsize="133159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" path="m49022,261873l,274827r3175,12319l52324,274192,49022,261873xem135001,239267r-16764,4318l85979,252221r3175,12192l138303,251586r-3302,-12319xem221107,216661r-49149,12954l175133,241934r49149,-12954l221107,216661xem307086,194436r-49150,12700l261111,219455r49150,-12700l307086,194436xem393319,172338r-49276,12573l347218,197230r49149,-12573l393319,172338xem479552,150748r-49276,12319l433323,175386r31878,-8001l482600,163194r-3048,-12446xem566039,129793r-49403,11811l519556,154050r49404,-11938l566039,129793xem652653,109473r-49530,11430l606044,133349r17907,-4318l655447,121919r-2794,-12446xem739521,90423r-49657,10795l692531,113537r49657,-10795l739521,90423xem826769,72770r-15620,2921l776859,82549r2540,12446l813562,88137r15621,-2921l826769,72770xem914527,57403r-20066,3175l864362,65785r2159,12446l896493,73024r20066,-3175l914527,57403xem1002791,44957r-33273,4191l952372,51688r1779,12573l972035,61612r32281,-4082l1002791,44957xem1091565,36321r-22606,1778l1040891,40766r1144,12573l1069976,50811r-146,l1092581,49021r-1016,-12700xem1180592,32003r-50800,2032l1130325,44703r102,2032l1156462,45465r24638,-762l1180673,34035r-81,-2032xem1255776,r-578,31495l1255194,31733r12647,143l1267766,39369r-52,5207l1254958,44576r-579,31623l1320351,44576r-52637,l1254961,44432r65692,l1331214,39369,1255776,xem1255194,31733r-140,7636l1254961,44432r12753,144l1267766,39369r75,-7493l1255194,31733xem1234313,31495r-15367,l1218946,44195r15240,l1254961,44432r230,-12556l1255194,31733r-20881,-238xe" fillcolor="red" stroked="f">
                  <v:path arrowok="t"/>
                </v:shape>
                <w10:wrap type="topAndBottom" anchorx="page"/>
              </v:group>
            </w:pict>
          </mc:Fallback>
        </mc:AlternateContent>
      </w:r>
      <w:r w:rsidRPr="002163F4">
        <w:rPr>
          <w:rFonts w:ascii="Times New Roman" w:hAnsi="Times New Roman" w:cs="Times New Roman"/>
          <w:sz w:val="24"/>
          <w:lang w:val="ru-RU"/>
        </w:rPr>
        <w:t>В разделе «Параметры прибора» (</w:t>
      </w:r>
      <w:r w:rsidRPr="002163F4">
        <w:rPr>
          <w:rFonts w:ascii="Times New Roman" w:hAnsi="Times New Roman" w:cs="Times New Roman"/>
          <w:sz w:val="24"/>
        </w:rPr>
        <w:t>Instrument</w:t>
      </w:r>
      <w:r w:rsidRPr="002163F4">
        <w:rPr>
          <w:rFonts w:ascii="Times New Roman" w:hAnsi="Times New Roman" w:cs="Times New Roman"/>
          <w:sz w:val="24"/>
          <w:lang w:val="ru-RU"/>
        </w:rPr>
        <w:t xml:space="preserve"> </w:t>
      </w:r>
      <w:r w:rsidRPr="002163F4">
        <w:rPr>
          <w:rFonts w:ascii="Times New Roman" w:hAnsi="Times New Roman" w:cs="Times New Roman"/>
          <w:sz w:val="24"/>
        </w:rPr>
        <w:t>Options</w:t>
      </w:r>
      <w:r w:rsidRPr="002163F4">
        <w:rPr>
          <w:rFonts w:ascii="Times New Roman" w:hAnsi="Times New Roman" w:cs="Times New Roman"/>
          <w:sz w:val="24"/>
          <w:lang w:val="ru-RU"/>
        </w:rPr>
        <w:t>) нажмите на кнопку «Глобальные каналы» (</w:t>
      </w:r>
      <w:r w:rsidRPr="002163F4">
        <w:rPr>
          <w:rFonts w:ascii="Times New Roman" w:hAnsi="Times New Roman" w:cs="Times New Roman"/>
          <w:sz w:val="24"/>
        </w:rPr>
        <w:t>Global</w:t>
      </w:r>
      <w:r w:rsidRPr="002163F4">
        <w:rPr>
          <w:rFonts w:ascii="Times New Roman" w:hAnsi="Times New Roman" w:cs="Times New Roman"/>
          <w:sz w:val="24"/>
          <w:lang w:val="ru-RU"/>
        </w:rPr>
        <w:t xml:space="preserve"> </w:t>
      </w:r>
      <w:r w:rsidRPr="002163F4">
        <w:rPr>
          <w:rFonts w:ascii="Times New Roman" w:hAnsi="Times New Roman" w:cs="Times New Roman"/>
          <w:sz w:val="24"/>
        </w:rPr>
        <w:t>Channels</w:t>
      </w:r>
      <w:r w:rsidRPr="002163F4">
        <w:rPr>
          <w:rFonts w:ascii="Times New Roman" w:hAnsi="Times New Roman" w:cs="Times New Roman"/>
          <w:sz w:val="24"/>
          <w:lang w:val="ru-RU"/>
        </w:rPr>
        <w:t>), чтобы отобразить экран редактирования глобальных каналов</w:t>
      </w:r>
      <w:r w:rsidR="009A0394" w:rsidRPr="002163F4">
        <w:rPr>
          <w:rFonts w:ascii="Times New Roman" w:hAnsi="Times New Roman" w:cs="Times New Roman"/>
          <w:sz w:val="24"/>
          <w:lang w:val="ru-RU"/>
        </w:rPr>
        <w:t>.</w:t>
      </w:r>
    </w:p>
    <w:p w14:paraId="00AB7137" w14:textId="2307C9DE" w:rsidR="00472D1A" w:rsidRPr="002163F4" w:rsidRDefault="002163F4" w:rsidP="002163F4">
      <w:pPr>
        <w:tabs>
          <w:tab w:val="left" w:pos="6663"/>
        </w:tabs>
        <w:spacing w:after="240" w:line="276" w:lineRule="auto"/>
        <w:ind w:left="2127" w:right="374"/>
        <w:rPr>
          <w:rFonts w:ascii="Times New Roman" w:hAnsi="Times New Roman" w:cs="Times New Roman"/>
          <w:sz w:val="24"/>
          <w:szCs w:val="20"/>
          <w:lang w:val="ru-RU"/>
        </w:rPr>
      </w:pPr>
      <w:r w:rsidRPr="002163F4">
        <w:rPr>
          <w:rFonts w:ascii="Times New Roman" w:hAnsi="Times New Roman" w:cs="Times New Roman"/>
          <w:color w:val="585858"/>
          <w:sz w:val="24"/>
          <w:szCs w:val="20"/>
          <w:lang w:val="ru-RU"/>
        </w:rPr>
        <w:t>Параметры прибора</w:t>
      </w:r>
      <w:r w:rsidRPr="002163F4">
        <w:rPr>
          <w:rFonts w:ascii="Times New Roman" w:hAnsi="Times New Roman" w:cs="Times New Roman"/>
          <w:color w:val="585858"/>
          <w:sz w:val="24"/>
          <w:szCs w:val="20"/>
          <w:lang w:val="ru-RU"/>
        </w:rPr>
        <w:tab/>
      </w:r>
      <w:r w:rsidRPr="002163F4">
        <w:rPr>
          <w:rFonts w:ascii="Times New Roman" w:hAnsi="Times New Roman" w:cs="Times New Roman"/>
          <w:color w:val="585858"/>
          <w:sz w:val="24"/>
          <w:szCs w:val="20"/>
          <w:lang w:val="ru-RU"/>
        </w:rPr>
        <w:t>Глобальные каналы</w:t>
      </w:r>
      <w:r w:rsidRPr="002163F4">
        <w:rPr>
          <w:rFonts w:ascii="Times New Roman" w:hAnsi="Times New Roman" w:cs="Times New Roman"/>
          <w:color w:val="585858"/>
          <w:sz w:val="24"/>
          <w:szCs w:val="20"/>
          <w:lang w:val="ru-RU"/>
        </w:rPr>
        <w:t xml:space="preserve"> </w:t>
      </w:r>
    </w:p>
    <w:p w14:paraId="4C22EEB9" w14:textId="4AC32FEE" w:rsidR="00472D1A" w:rsidRPr="002163F4" w:rsidRDefault="002163F4" w:rsidP="002163F4">
      <w:pPr>
        <w:pStyle w:val="a3"/>
        <w:spacing w:after="240" w:line="276" w:lineRule="auto"/>
        <w:ind w:left="284" w:right="163" w:firstLine="283"/>
        <w:rPr>
          <w:rFonts w:ascii="Times New Roman" w:hAnsi="Times New Roman" w:cs="Times New Roman"/>
          <w:lang w:val="ru-RU"/>
        </w:rPr>
      </w:pPr>
      <w:r w:rsidRPr="002163F4">
        <w:rPr>
          <w:rFonts w:ascii="Times New Roman" w:hAnsi="Times New Roman" w:cs="Times New Roman"/>
          <w:lang w:val="ru-RU"/>
        </w:rPr>
        <w:t>Глобальные каналы, подсвеченные зеленым, ВКЛЮЧЕНЫ (</w:t>
      </w:r>
      <w:r w:rsidRPr="002163F4">
        <w:rPr>
          <w:rFonts w:ascii="Times New Roman" w:hAnsi="Times New Roman" w:cs="Times New Roman"/>
        </w:rPr>
        <w:t>ENABLED</w:t>
      </w:r>
      <w:r w:rsidRPr="002163F4">
        <w:rPr>
          <w:rFonts w:ascii="Times New Roman" w:hAnsi="Times New Roman" w:cs="Times New Roman"/>
          <w:lang w:val="ru-RU"/>
        </w:rPr>
        <w:t>). Глобальные каналы, подсвеченные серым с перечеркнутым текстом, ОТКЛЮЧЕНЫ (</w:t>
      </w:r>
      <w:r w:rsidRPr="002163F4">
        <w:rPr>
          <w:rFonts w:ascii="Times New Roman" w:hAnsi="Times New Roman" w:cs="Times New Roman"/>
        </w:rPr>
        <w:t>DISABLED</w:t>
      </w:r>
      <w:r w:rsidRPr="002163F4">
        <w:rPr>
          <w:rFonts w:ascii="Times New Roman" w:hAnsi="Times New Roman" w:cs="Times New Roman"/>
          <w:lang w:val="ru-RU"/>
        </w:rPr>
        <w:t>). Нажмите на любую зеленую кнопку канала — она подсветится серым с перечеркнутым текстом, указывая, что канал отключен. Нажмите на любую серую кнопку — она подсветится зеленым, указывая, что канал включен</w:t>
      </w:r>
      <w:r w:rsidR="009A0394" w:rsidRPr="002163F4">
        <w:rPr>
          <w:rFonts w:ascii="Times New Roman" w:hAnsi="Times New Roman" w:cs="Times New Roman"/>
          <w:lang w:val="ru-RU"/>
        </w:rPr>
        <w:t>.</w:t>
      </w:r>
    </w:p>
    <w:p w14:paraId="1FB2E62A" w14:textId="77777777" w:rsidR="00472D1A" w:rsidRPr="002163F4" w:rsidRDefault="00472D1A" w:rsidP="00C8060F">
      <w:pPr>
        <w:pStyle w:val="a3"/>
        <w:spacing w:after="240" w:line="276" w:lineRule="auto"/>
        <w:rPr>
          <w:rFonts w:ascii="Times New Roman" w:hAnsi="Times New Roman" w:cs="Times New Roman"/>
          <w:lang w:val="ru-RU"/>
        </w:rPr>
      </w:pPr>
    </w:p>
    <w:p w14:paraId="2D349D85" w14:textId="70451166" w:rsidR="00472D1A" w:rsidRPr="002163F4" w:rsidRDefault="009A0394" w:rsidP="002163F4">
      <w:pPr>
        <w:ind w:left="6946"/>
        <w:rPr>
          <w:rFonts w:ascii="Times New Roman" w:hAnsi="Times New Roman" w:cs="Times New Roman"/>
          <w:b/>
          <w:bCs/>
          <w:sz w:val="24"/>
          <w:szCs w:val="24"/>
          <w:lang w:val="ru-RU"/>
        </w:rPr>
      </w:pPr>
      <w:r w:rsidRPr="002163F4">
        <w:rPr>
          <w:rFonts w:ascii="Times New Roman" w:hAnsi="Times New Roman" w:cs="Times New Roman"/>
          <w:b/>
          <w:bCs/>
          <w:noProof/>
          <w:sz w:val="24"/>
          <w:szCs w:val="24"/>
        </w:rPr>
        <mc:AlternateContent>
          <mc:Choice Requires="wpg">
            <w:drawing>
              <wp:anchor distT="0" distB="0" distL="0" distR="0" simplePos="0" relativeHeight="251317248" behindDoc="0" locked="0" layoutInCell="1" allowOverlap="1" wp14:anchorId="1FAF58A2" wp14:editId="0BE5726F">
                <wp:simplePos x="0" y="0"/>
                <wp:positionH relativeFrom="page">
                  <wp:posOffset>2333370</wp:posOffset>
                </wp:positionH>
                <wp:positionV relativeFrom="paragraph">
                  <wp:posOffset>-376497</wp:posOffset>
                </wp:positionV>
                <wp:extent cx="2727960" cy="1437005"/>
                <wp:effectExtent l="0" t="0" r="0" b="0"/>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437005"/>
                          <a:chOff x="0" y="0"/>
                          <a:chExt cx="2727960" cy="1437005"/>
                        </a:xfrm>
                      </wpg:grpSpPr>
                      <pic:pic xmlns:pic="http://schemas.openxmlformats.org/drawingml/2006/picture">
                        <pic:nvPicPr>
                          <pic:cNvPr id="587" name="Image 587" descr="A screenshot of a video game  AI-generated content may be incorrect."/>
                          <pic:cNvPicPr/>
                        </pic:nvPicPr>
                        <pic:blipFill>
                          <a:blip r:embed="rId346" cstate="print"/>
                          <a:stretch>
                            <a:fillRect/>
                          </a:stretch>
                        </pic:blipFill>
                        <pic:spPr>
                          <a:xfrm>
                            <a:off x="867028" y="45338"/>
                            <a:ext cx="1367789" cy="1391666"/>
                          </a:xfrm>
                          <a:prstGeom prst="rect">
                            <a:avLst/>
                          </a:prstGeom>
                        </pic:spPr>
                      </pic:pic>
                      <wps:wsp>
                        <wps:cNvPr id="588" name="Graphic 588"/>
                        <wps:cNvSpPr/>
                        <wps:spPr>
                          <a:xfrm>
                            <a:off x="0" y="308609"/>
                            <a:ext cx="1160780" cy="842010"/>
                          </a:xfrm>
                          <a:custGeom>
                            <a:avLst/>
                            <a:gdLst/>
                            <a:ahLst/>
                            <a:cxnLst/>
                            <a:rect l="l" t="t" r="r" b="b"/>
                            <a:pathLst>
                              <a:path w="1160780" h="842010">
                                <a:moveTo>
                                  <a:pt x="1084211" y="44577"/>
                                </a:moveTo>
                                <a:lnTo>
                                  <a:pt x="1084173" y="31877"/>
                                </a:lnTo>
                                <a:lnTo>
                                  <a:pt x="1069975" y="31877"/>
                                </a:lnTo>
                                <a:lnTo>
                                  <a:pt x="945388" y="34417"/>
                                </a:lnTo>
                                <a:lnTo>
                                  <a:pt x="793877" y="40259"/>
                                </a:lnTo>
                                <a:lnTo>
                                  <a:pt x="730631" y="43815"/>
                                </a:lnTo>
                                <a:lnTo>
                                  <a:pt x="667639" y="48260"/>
                                </a:lnTo>
                                <a:lnTo>
                                  <a:pt x="606552" y="53594"/>
                                </a:lnTo>
                                <a:lnTo>
                                  <a:pt x="548513" y="60071"/>
                                </a:lnTo>
                                <a:lnTo>
                                  <a:pt x="495046" y="67564"/>
                                </a:lnTo>
                                <a:lnTo>
                                  <a:pt x="447294" y="76327"/>
                                </a:lnTo>
                                <a:lnTo>
                                  <a:pt x="406654" y="86487"/>
                                </a:lnTo>
                                <a:lnTo>
                                  <a:pt x="337693" y="110744"/>
                                </a:lnTo>
                                <a:lnTo>
                                  <a:pt x="275971" y="139700"/>
                                </a:lnTo>
                                <a:lnTo>
                                  <a:pt x="220345" y="172974"/>
                                </a:lnTo>
                                <a:lnTo>
                                  <a:pt x="169926" y="209550"/>
                                </a:lnTo>
                                <a:lnTo>
                                  <a:pt x="123825" y="248793"/>
                                </a:lnTo>
                                <a:lnTo>
                                  <a:pt x="80645" y="290068"/>
                                </a:lnTo>
                                <a:lnTo>
                                  <a:pt x="39878" y="332486"/>
                                </a:lnTo>
                                <a:lnTo>
                                  <a:pt x="0" y="375793"/>
                                </a:lnTo>
                                <a:lnTo>
                                  <a:pt x="9398" y="384302"/>
                                </a:lnTo>
                                <a:lnTo>
                                  <a:pt x="52031" y="338137"/>
                                </a:lnTo>
                                <a:lnTo>
                                  <a:pt x="89662" y="299085"/>
                                </a:lnTo>
                                <a:lnTo>
                                  <a:pt x="132334" y="258191"/>
                                </a:lnTo>
                                <a:lnTo>
                                  <a:pt x="177800" y="219583"/>
                                </a:lnTo>
                                <a:lnTo>
                                  <a:pt x="224675" y="185331"/>
                                </a:lnTo>
                                <a:lnTo>
                                  <a:pt x="227507" y="183540"/>
                                </a:lnTo>
                                <a:lnTo>
                                  <a:pt x="254241" y="166598"/>
                                </a:lnTo>
                                <a:lnTo>
                                  <a:pt x="309397" y="137109"/>
                                </a:lnTo>
                                <a:lnTo>
                                  <a:pt x="375196" y="109982"/>
                                </a:lnTo>
                                <a:lnTo>
                                  <a:pt x="409892" y="98755"/>
                                </a:lnTo>
                                <a:lnTo>
                                  <a:pt x="410095" y="98755"/>
                                </a:lnTo>
                                <a:lnTo>
                                  <a:pt x="411619" y="98272"/>
                                </a:lnTo>
                                <a:lnTo>
                                  <a:pt x="449834" y="88773"/>
                                </a:lnTo>
                                <a:lnTo>
                                  <a:pt x="496951" y="80137"/>
                                </a:lnTo>
                                <a:lnTo>
                                  <a:pt x="550037" y="72644"/>
                                </a:lnTo>
                                <a:lnTo>
                                  <a:pt x="607822" y="66294"/>
                                </a:lnTo>
                                <a:lnTo>
                                  <a:pt x="668528" y="60960"/>
                                </a:lnTo>
                                <a:lnTo>
                                  <a:pt x="731393" y="56515"/>
                                </a:lnTo>
                                <a:lnTo>
                                  <a:pt x="794512" y="52959"/>
                                </a:lnTo>
                                <a:lnTo>
                                  <a:pt x="945642" y="47117"/>
                                </a:lnTo>
                                <a:lnTo>
                                  <a:pt x="1070102" y="44577"/>
                                </a:lnTo>
                                <a:lnTo>
                                  <a:pt x="1084211" y="44577"/>
                                </a:lnTo>
                                <a:close/>
                              </a:path>
                              <a:path w="1160780" h="842010">
                                <a:moveTo>
                                  <a:pt x="1160399" y="37846"/>
                                </a:moveTo>
                                <a:lnTo>
                                  <a:pt x="1148359" y="31877"/>
                                </a:lnTo>
                                <a:lnTo>
                                  <a:pt x="1084072" y="0"/>
                                </a:lnTo>
                                <a:lnTo>
                                  <a:pt x="1084173" y="31877"/>
                                </a:lnTo>
                                <a:lnTo>
                                  <a:pt x="1084199" y="40259"/>
                                </a:lnTo>
                                <a:lnTo>
                                  <a:pt x="1084211" y="44577"/>
                                </a:lnTo>
                                <a:lnTo>
                                  <a:pt x="1084326" y="76200"/>
                                </a:lnTo>
                                <a:lnTo>
                                  <a:pt x="1147038" y="44577"/>
                                </a:lnTo>
                                <a:lnTo>
                                  <a:pt x="1160399" y="37846"/>
                                </a:lnTo>
                                <a:close/>
                              </a:path>
                              <a:path w="1160780" h="842010">
                                <a:moveTo>
                                  <a:pt x="1160640" y="804291"/>
                                </a:moveTo>
                                <a:lnTo>
                                  <a:pt x="1147102" y="797433"/>
                                </a:lnTo>
                                <a:lnTo>
                                  <a:pt x="1084453" y="765683"/>
                                </a:lnTo>
                                <a:lnTo>
                                  <a:pt x="1084237" y="797433"/>
                                </a:lnTo>
                                <a:lnTo>
                                  <a:pt x="1080960" y="797433"/>
                                </a:lnTo>
                                <a:lnTo>
                                  <a:pt x="945642" y="794766"/>
                                </a:lnTo>
                                <a:lnTo>
                                  <a:pt x="857516" y="791743"/>
                                </a:lnTo>
                                <a:lnTo>
                                  <a:pt x="794512" y="788797"/>
                                </a:lnTo>
                                <a:lnTo>
                                  <a:pt x="731393" y="785114"/>
                                </a:lnTo>
                                <a:lnTo>
                                  <a:pt x="668655" y="780542"/>
                                </a:lnTo>
                                <a:lnTo>
                                  <a:pt x="578485" y="771906"/>
                                </a:lnTo>
                                <a:lnTo>
                                  <a:pt x="522859" y="764794"/>
                                </a:lnTo>
                                <a:lnTo>
                                  <a:pt x="472567" y="756412"/>
                                </a:lnTo>
                                <a:lnTo>
                                  <a:pt x="451358" y="752157"/>
                                </a:lnTo>
                                <a:lnTo>
                                  <a:pt x="451167" y="752119"/>
                                </a:lnTo>
                                <a:lnTo>
                                  <a:pt x="450291" y="751890"/>
                                </a:lnTo>
                                <a:lnTo>
                                  <a:pt x="429285" y="746836"/>
                                </a:lnTo>
                                <a:lnTo>
                                  <a:pt x="427482" y="746404"/>
                                </a:lnTo>
                                <a:lnTo>
                                  <a:pt x="429031" y="746836"/>
                                </a:lnTo>
                                <a:lnTo>
                                  <a:pt x="412419" y="742213"/>
                                </a:lnTo>
                                <a:lnTo>
                                  <a:pt x="410756" y="741654"/>
                                </a:lnTo>
                                <a:lnTo>
                                  <a:pt x="410476" y="741654"/>
                                </a:lnTo>
                                <a:lnTo>
                                  <a:pt x="412026" y="742111"/>
                                </a:lnTo>
                                <a:lnTo>
                                  <a:pt x="410425" y="741654"/>
                                </a:lnTo>
                                <a:lnTo>
                                  <a:pt x="343154" y="717219"/>
                                </a:lnTo>
                                <a:lnTo>
                                  <a:pt x="282257" y="687628"/>
                                </a:lnTo>
                                <a:lnTo>
                                  <a:pt x="228180" y="654367"/>
                                </a:lnTo>
                                <a:lnTo>
                                  <a:pt x="179285" y="617766"/>
                                </a:lnTo>
                                <a:lnTo>
                                  <a:pt x="178104" y="616762"/>
                                </a:lnTo>
                                <a:lnTo>
                                  <a:pt x="177888" y="616610"/>
                                </a:lnTo>
                                <a:lnTo>
                                  <a:pt x="154876" y="597077"/>
                                </a:lnTo>
                                <a:lnTo>
                                  <a:pt x="152641" y="595172"/>
                                </a:lnTo>
                                <a:lnTo>
                                  <a:pt x="154711" y="597077"/>
                                </a:lnTo>
                                <a:lnTo>
                                  <a:pt x="110744" y="555752"/>
                                </a:lnTo>
                                <a:lnTo>
                                  <a:pt x="49149" y="490728"/>
                                </a:lnTo>
                                <a:lnTo>
                                  <a:pt x="9525" y="446278"/>
                                </a:lnTo>
                                <a:lnTo>
                                  <a:pt x="0" y="454787"/>
                                </a:lnTo>
                                <a:lnTo>
                                  <a:pt x="39751" y="499364"/>
                                </a:lnTo>
                                <a:lnTo>
                                  <a:pt x="80645" y="543306"/>
                                </a:lnTo>
                                <a:lnTo>
                                  <a:pt x="123698" y="585978"/>
                                </a:lnTo>
                                <a:lnTo>
                                  <a:pt x="169926" y="626491"/>
                                </a:lnTo>
                                <a:lnTo>
                                  <a:pt x="220345" y="664337"/>
                                </a:lnTo>
                                <a:lnTo>
                                  <a:pt x="275844" y="698627"/>
                                </a:lnTo>
                                <a:lnTo>
                                  <a:pt x="337566" y="728726"/>
                                </a:lnTo>
                                <a:lnTo>
                                  <a:pt x="406527" y="753745"/>
                                </a:lnTo>
                                <a:lnTo>
                                  <a:pt x="447167" y="764159"/>
                                </a:lnTo>
                                <a:lnTo>
                                  <a:pt x="495046" y="773176"/>
                                </a:lnTo>
                                <a:lnTo>
                                  <a:pt x="548513" y="781050"/>
                                </a:lnTo>
                                <a:lnTo>
                                  <a:pt x="606552" y="787654"/>
                                </a:lnTo>
                                <a:lnTo>
                                  <a:pt x="667639" y="793242"/>
                                </a:lnTo>
                                <a:lnTo>
                                  <a:pt x="730631" y="797814"/>
                                </a:lnTo>
                                <a:lnTo>
                                  <a:pt x="793877" y="801497"/>
                                </a:lnTo>
                                <a:lnTo>
                                  <a:pt x="886841" y="805561"/>
                                </a:lnTo>
                                <a:lnTo>
                                  <a:pt x="999617" y="808863"/>
                                </a:lnTo>
                                <a:lnTo>
                                  <a:pt x="1077252" y="810133"/>
                                </a:lnTo>
                                <a:lnTo>
                                  <a:pt x="1084148" y="810133"/>
                                </a:lnTo>
                                <a:lnTo>
                                  <a:pt x="1083945" y="841883"/>
                                </a:lnTo>
                                <a:lnTo>
                                  <a:pt x="1148295" y="810133"/>
                                </a:lnTo>
                                <a:lnTo>
                                  <a:pt x="1160132" y="804291"/>
                                </a:lnTo>
                                <a:lnTo>
                                  <a:pt x="1160640" y="804291"/>
                                </a:lnTo>
                                <a:close/>
                              </a:path>
                            </a:pathLst>
                          </a:custGeom>
                          <a:solidFill>
                            <a:srgbClr val="00AF50"/>
                          </a:solidFill>
                        </wps:spPr>
                        <wps:bodyPr wrap="square" lIns="0" tIns="0" rIns="0" bIns="0" rtlCol="0">
                          <a:prstTxWarp prst="textNoShape">
                            <a:avLst/>
                          </a:prstTxWarp>
                          <a:noAutofit/>
                        </wps:bodyPr>
                      </wps:wsp>
                      <wps:wsp>
                        <wps:cNvPr id="589" name="Graphic 589"/>
                        <wps:cNvSpPr/>
                        <wps:spPr>
                          <a:xfrm>
                            <a:off x="1917954" y="462025"/>
                            <a:ext cx="810260" cy="904240"/>
                          </a:xfrm>
                          <a:custGeom>
                            <a:avLst/>
                            <a:gdLst/>
                            <a:ahLst/>
                            <a:cxnLst/>
                            <a:rect l="l" t="t" r="r" b="b"/>
                            <a:pathLst>
                              <a:path w="810260" h="904240">
                                <a:moveTo>
                                  <a:pt x="555625" y="392099"/>
                                </a:moveTo>
                                <a:lnTo>
                                  <a:pt x="532257" y="392099"/>
                                </a:lnTo>
                                <a:lnTo>
                                  <a:pt x="532079" y="392099"/>
                                </a:lnTo>
                                <a:lnTo>
                                  <a:pt x="508317" y="405561"/>
                                </a:lnTo>
                                <a:lnTo>
                                  <a:pt x="508038" y="405688"/>
                                </a:lnTo>
                                <a:lnTo>
                                  <a:pt x="507453" y="406019"/>
                                </a:lnTo>
                                <a:lnTo>
                                  <a:pt x="482409" y="418045"/>
                                </a:lnTo>
                                <a:lnTo>
                                  <a:pt x="456374" y="428777"/>
                                </a:lnTo>
                                <a:lnTo>
                                  <a:pt x="429006" y="438238"/>
                                </a:lnTo>
                                <a:lnTo>
                                  <a:pt x="429907" y="437921"/>
                                </a:lnTo>
                                <a:lnTo>
                                  <a:pt x="402374" y="446138"/>
                                </a:lnTo>
                                <a:lnTo>
                                  <a:pt x="370459" y="454342"/>
                                </a:lnTo>
                                <a:lnTo>
                                  <a:pt x="370255" y="454342"/>
                                </a:lnTo>
                                <a:lnTo>
                                  <a:pt x="369430" y="454558"/>
                                </a:lnTo>
                                <a:lnTo>
                                  <a:pt x="369252" y="454596"/>
                                </a:lnTo>
                                <a:lnTo>
                                  <a:pt x="339979" y="460756"/>
                                </a:lnTo>
                                <a:lnTo>
                                  <a:pt x="311810" y="465848"/>
                                </a:lnTo>
                                <a:lnTo>
                                  <a:pt x="276237" y="471284"/>
                                </a:lnTo>
                                <a:lnTo>
                                  <a:pt x="280428" y="470636"/>
                                </a:lnTo>
                                <a:lnTo>
                                  <a:pt x="243332" y="475361"/>
                                </a:lnTo>
                                <a:lnTo>
                                  <a:pt x="209804" y="478917"/>
                                </a:lnTo>
                                <a:lnTo>
                                  <a:pt x="140474" y="484441"/>
                                </a:lnTo>
                                <a:lnTo>
                                  <a:pt x="77089" y="488200"/>
                                </a:lnTo>
                                <a:lnTo>
                                  <a:pt x="64389" y="488950"/>
                                </a:lnTo>
                                <a:lnTo>
                                  <a:pt x="77038" y="488200"/>
                                </a:lnTo>
                                <a:lnTo>
                                  <a:pt x="77089" y="488061"/>
                                </a:lnTo>
                                <a:lnTo>
                                  <a:pt x="75755" y="460756"/>
                                </a:lnTo>
                                <a:lnTo>
                                  <a:pt x="75679" y="458978"/>
                                </a:lnTo>
                                <a:lnTo>
                                  <a:pt x="75565" y="456565"/>
                                </a:lnTo>
                                <a:lnTo>
                                  <a:pt x="1270" y="498348"/>
                                </a:lnTo>
                                <a:lnTo>
                                  <a:pt x="79248" y="532638"/>
                                </a:lnTo>
                                <a:lnTo>
                                  <a:pt x="77736" y="501523"/>
                                </a:lnTo>
                                <a:lnTo>
                                  <a:pt x="77698" y="500799"/>
                                </a:lnTo>
                                <a:lnTo>
                                  <a:pt x="77317" y="492988"/>
                                </a:lnTo>
                                <a:lnTo>
                                  <a:pt x="77520" y="497078"/>
                                </a:lnTo>
                                <a:lnTo>
                                  <a:pt x="77584" y="498348"/>
                                </a:lnTo>
                                <a:lnTo>
                                  <a:pt x="77698" y="500799"/>
                                </a:lnTo>
                                <a:lnTo>
                                  <a:pt x="142240" y="497078"/>
                                </a:lnTo>
                                <a:lnTo>
                                  <a:pt x="210947" y="491617"/>
                                </a:lnTo>
                                <a:lnTo>
                                  <a:pt x="277876" y="483870"/>
                                </a:lnTo>
                                <a:lnTo>
                                  <a:pt x="342392" y="473202"/>
                                </a:lnTo>
                                <a:lnTo>
                                  <a:pt x="374103" y="466445"/>
                                </a:lnTo>
                                <a:lnTo>
                                  <a:pt x="403606" y="458978"/>
                                </a:lnTo>
                                <a:lnTo>
                                  <a:pt x="443191" y="446747"/>
                                </a:lnTo>
                                <a:lnTo>
                                  <a:pt x="488188" y="429260"/>
                                </a:lnTo>
                                <a:lnTo>
                                  <a:pt x="538861" y="402971"/>
                                </a:lnTo>
                                <a:lnTo>
                                  <a:pt x="555625" y="392099"/>
                                </a:lnTo>
                                <a:close/>
                              </a:path>
                              <a:path w="810260" h="904240">
                                <a:moveTo>
                                  <a:pt x="803783" y="43942"/>
                                </a:moveTo>
                                <a:lnTo>
                                  <a:pt x="795274" y="34544"/>
                                </a:lnTo>
                                <a:lnTo>
                                  <a:pt x="766064" y="60833"/>
                                </a:lnTo>
                                <a:lnTo>
                                  <a:pt x="736371" y="86639"/>
                                </a:lnTo>
                                <a:lnTo>
                                  <a:pt x="705485" y="111633"/>
                                </a:lnTo>
                                <a:lnTo>
                                  <a:pt x="671601" y="136118"/>
                                </a:lnTo>
                                <a:lnTo>
                                  <a:pt x="637578" y="157480"/>
                                </a:lnTo>
                                <a:lnTo>
                                  <a:pt x="637133" y="157695"/>
                                </a:lnTo>
                                <a:lnTo>
                                  <a:pt x="618350" y="168275"/>
                                </a:lnTo>
                                <a:lnTo>
                                  <a:pt x="598652" y="178054"/>
                                </a:lnTo>
                                <a:lnTo>
                                  <a:pt x="577964" y="187439"/>
                                </a:lnTo>
                                <a:lnTo>
                                  <a:pt x="557161" y="195783"/>
                                </a:lnTo>
                                <a:lnTo>
                                  <a:pt x="533527" y="204177"/>
                                </a:lnTo>
                                <a:lnTo>
                                  <a:pt x="534365" y="203873"/>
                                </a:lnTo>
                                <a:lnTo>
                                  <a:pt x="509409" y="211518"/>
                                </a:lnTo>
                                <a:lnTo>
                                  <a:pt x="509193" y="211518"/>
                                </a:lnTo>
                                <a:lnTo>
                                  <a:pt x="508139" y="211848"/>
                                </a:lnTo>
                                <a:lnTo>
                                  <a:pt x="507898" y="211912"/>
                                </a:lnTo>
                                <a:lnTo>
                                  <a:pt x="483997" y="218122"/>
                                </a:lnTo>
                                <a:lnTo>
                                  <a:pt x="483781" y="218122"/>
                                </a:lnTo>
                                <a:lnTo>
                                  <a:pt x="482790" y="218389"/>
                                </a:lnTo>
                                <a:lnTo>
                                  <a:pt x="482511" y="218452"/>
                                </a:lnTo>
                                <a:lnTo>
                                  <a:pt x="455587" y="224307"/>
                                </a:lnTo>
                                <a:lnTo>
                                  <a:pt x="428383" y="229514"/>
                                </a:lnTo>
                                <a:lnTo>
                                  <a:pt x="405257" y="233248"/>
                                </a:lnTo>
                                <a:lnTo>
                                  <a:pt x="339686" y="241515"/>
                                </a:lnTo>
                                <a:lnTo>
                                  <a:pt x="243586" y="249301"/>
                                </a:lnTo>
                                <a:lnTo>
                                  <a:pt x="141605" y="254254"/>
                                </a:lnTo>
                                <a:lnTo>
                                  <a:pt x="77292" y="256273"/>
                                </a:lnTo>
                                <a:lnTo>
                                  <a:pt x="77241" y="254254"/>
                                </a:lnTo>
                                <a:lnTo>
                                  <a:pt x="77139" y="250444"/>
                                </a:lnTo>
                                <a:lnTo>
                                  <a:pt x="77025" y="246380"/>
                                </a:lnTo>
                                <a:lnTo>
                                  <a:pt x="76898" y="241681"/>
                                </a:lnTo>
                                <a:lnTo>
                                  <a:pt x="76796" y="237871"/>
                                </a:lnTo>
                                <a:lnTo>
                                  <a:pt x="76682" y="233248"/>
                                </a:lnTo>
                                <a:lnTo>
                                  <a:pt x="76568" y="229285"/>
                                </a:lnTo>
                                <a:lnTo>
                                  <a:pt x="76454" y="224663"/>
                                </a:lnTo>
                                <a:lnTo>
                                  <a:pt x="1270" y="264668"/>
                                </a:lnTo>
                                <a:lnTo>
                                  <a:pt x="78486" y="300863"/>
                                </a:lnTo>
                                <a:lnTo>
                                  <a:pt x="77635" y="269367"/>
                                </a:lnTo>
                                <a:lnTo>
                                  <a:pt x="77635" y="268973"/>
                                </a:lnTo>
                                <a:lnTo>
                                  <a:pt x="141986" y="266954"/>
                                </a:lnTo>
                                <a:lnTo>
                                  <a:pt x="210693" y="263906"/>
                                </a:lnTo>
                                <a:lnTo>
                                  <a:pt x="310007" y="257175"/>
                                </a:lnTo>
                                <a:lnTo>
                                  <a:pt x="340550" y="254254"/>
                                </a:lnTo>
                                <a:lnTo>
                                  <a:pt x="340817" y="254254"/>
                                </a:lnTo>
                                <a:lnTo>
                                  <a:pt x="402844" y="246380"/>
                                </a:lnTo>
                                <a:lnTo>
                                  <a:pt x="460121" y="236347"/>
                                </a:lnTo>
                                <a:lnTo>
                                  <a:pt x="511797" y="223951"/>
                                </a:lnTo>
                                <a:lnTo>
                                  <a:pt x="560959" y="207899"/>
                                </a:lnTo>
                                <a:lnTo>
                                  <a:pt x="604266" y="189484"/>
                                </a:lnTo>
                                <a:lnTo>
                                  <a:pt x="643636" y="168656"/>
                                </a:lnTo>
                                <a:lnTo>
                                  <a:pt x="679704" y="145923"/>
                                </a:lnTo>
                                <a:lnTo>
                                  <a:pt x="713232" y="121666"/>
                                </a:lnTo>
                                <a:lnTo>
                                  <a:pt x="744474" y="96393"/>
                                </a:lnTo>
                                <a:lnTo>
                                  <a:pt x="774446" y="70358"/>
                                </a:lnTo>
                                <a:lnTo>
                                  <a:pt x="803783" y="43942"/>
                                </a:lnTo>
                                <a:close/>
                              </a:path>
                              <a:path w="810260" h="904240">
                                <a:moveTo>
                                  <a:pt x="804926" y="85090"/>
                                </a:moveTo>
                                <a:lnTo>
                                  <a:pt x="794004" y="78613"/>
                                </a:lnTo>
                                <a:lnTo>
                                  <a:pt x="764870" y="127139"/>
                                </a:lnTo>
                                <a:lnTo>
                                  <a:pt x="764819" y="127279"/>
                                </a:lnTo>
                                <a:lnTo>
                                  <a:pt x="735609" y="174269"/>
                                </a:lnTo>
                                <a:lnTo>
                                  <a:pt x="704088" y="221246"/>
                                </a:lnTo>
                                <a:lnTo>
                                  <a:pt x="701979" y="224294"/>
                                </a:lnTo>
                                <a:lnTo>
                                  <a:pt x="687959" y="243586"/>
                                </a:lnTo>
                                <a:lnTo>
                                  <a:pt x="671195" y="265303"/>
                                </a:lnTo>
                                <a:lnTo>
                                  <a:pt x="664641" y="273304"/>
                                </a:lnTo>
                                <a:lnTo>
                                  <a:pt x="653923" y="286283"/>
                                </a:lnTo>
                                <a:lnTo>
                                  <a:pt x="652526" y="287921"/>
                                </a:lnTo>
                                <a:lnTo>
                                  <a:pt x="635889" y="306324"/>
                                </a:lnTo>
                                <a:lnTo>
                                  <a:pt x="618261" y="324535"/>
                                </a:lnTo>
                                <a:lnTo>
                                  <a:pt x="597420" y="343954"/>
                                </a:lnTo>
                                <a:lnTo>
                                  <a:pt x="597293" y="344093"/>
                                </a:lnTo>
                                <a:lnTo>
                                  <a:pt x="577303" y="360718"/>
                                </a:lnTo>
                                <a:lnTo>
                                  <a:pt x="555066" y="377228"/>
                                </a:lnTo>
                                <a:lnTo>
                                  <a:pt x="553796" y="378104"/>
                                </a:lnTo>
                                <a:lnTo>
                                  <a:pt x="532625" y="391858"/>
                                </a:lnTo>
                                <a:lnTo>
                                  <a:pt x="555993" y="391858"/>
                                </a:lnTo>
                                <a:lnTo>
                                  <a:pt x="605790" y="353568"/>
                                </a:lnTo>
                                <a:lnTo>
                                  <a:pt x="634580" y="325818"/>
                                </a:lnTo>
                                <a:lnTo>
                                  <a:pt x="663575" y="294640"/>
                                </a:lnTo>
                                <a:lnTo>
                                  <a:pt x="698119" y="251206"/>
                                </a:lnTo>
                                <a:lnTo>
                                  <a:pt x="745744" y="181864"/>
                                </a:lnTo>
                                <a:lnTo>
                                  <a:pt x="775716" y="133858"/>
                                </a:lnTo>
                                <a:lnTo>
                                  <a:pt x="804926" y="85090"/>
                                </a:lnTo>
                                <a:close/>
                              </a:path>
                              <a:path w="810260" h="904240">
                                <a:moveTo>
                                  <a:pt x="805561" y="141732"/>
                                </a:moveTo>
                                <a:lnTo>
                                  <a:pt x="793496" y="137668"/>
                                </a:lnTo>
                                <a:lnTo>
                                  <a:pt x="764286" y="223139"/>
                                </a:lnTo>
                                <a:lnTo>
                                  <a:pt x="749554" y="265430"/>
                                </a:lnTo>
                                <a:lnTo>
                                  <a:pt x="734441" y="307213"/>
                                </a:lnTo>
                                <a:lnTo>
                                  <a:pt x="719074" y="348488"/>
                                </a:lnTo>
                                <a:lnTo>
                                  <a:pt x="703376" y="388759"/>
                                </a:lnTo>
                                <a:lnTo>
                                  <a:pt x="703376" y="388912"/>
                                </a:lnTo>
                                <a:lnTo>
                                  <a:pt x="687120" y="428256"/>
                                </a:lnTo>
                                <a:lnTo>
                                  <a:pt x="687120" y="428409"/>
                                </a:lnTo>
                                <a:lnTo>
                                  <a:pt x="670369" y="466610"/>
                                </a:lnTo>
                                <a:lnTo>
                                  <a:pt x="670356" y="466763"/>
                                </a:lnTo>
                                <a:lnTo>
                                  <a:pt x="653021" y="503682"/>
                                </a:lnTo>
                                <a:lnTo>
                                  <a:pt x="634809" y="539394"/>
                                </a:lnTo>
                                <a:lnTo>
                                  <a:pt x="634771" y="539521"/>
                                </a:lnTo>
                                <a:lnTo>
                                  <a:pt x="616204" y="573062"/>
                                </a:lnTo>
                                <a:lnTo>
                                  <a:pt x="596544" y="605116"/>
                                </a:lnTo>
                                <a:lnTo>
                                  <a:pt x="575449" y="636092"/>
                                </a:lnTo>
                                <a:lnTo>
                                  <a:pt x="575322" y="636308"/>
                                </a:lnTo>
                                <a:lnTo>
                                  <a:pt x="542544" y="677799"/>
                                </a:lnTo>
                                <a:lnTo>
                                  <a:pt x="507288" y="714095"/>
                                </a:lnTo>
                                <a:lnTo>
                                  <a:pt x="469366" y="745070"/>
                                </a:lnTo>
                                <a:lnTo>
                                  <a:pt x="427951" y="771677"/>
                                </a:lnTo>
                                <a:lnTo>
                                  <a:pt x="369150" y="799846"/>
                                </a:lnTo>
                                <a:lnTo>
                                  <a:pt x="308813" y="820674"/>
                                </a:lnTo>
                                <a:lnTo>
                                  <a:pt x="242570" y="836853"/>
                                </a:lnTo>
                                <a:lnTo>
                                  <a:pt x="242354" y="836853"/>
                                </a:lnTo>
                                <a:lnTo>
                                  <a:pt x="241427" y="837057"/>
                                </a:lnTo>
                                <a:lnTo>
                                  <a:pt x="241261" y="837095"/>
                                </a:lnTo>
                                <a:lnTo>
                                  <a:pt x="208076" y="843229"/>
                                </a:lnTo>
                                <a:lnTo>
                                  <a:pt x="141097" y="852805"/>
                                </a:lnTo>
                                <a:lnTo>
                                  <a:pt x="76644" y="859383"/>
                                </a:lnTo>
                                <a:lnTo>
                                  <a:pt x="74041" y="829500"/>
                                </a:lnTo>
                                <a:lnTo>
                                  <a:pt x="74015" y="829144"/>
                                </a:lnTo>
                                <a:lnTo>
                                  <a:pt x="73914" y="827913"/>
                                </a:lnTo>
                                <a:lnTo>
                                  <a:pt x="1270" y="872363"/>
                                </a:lnTo>
                                <a:lnTo>
                                  <a:pt x="80518" y="903732"/>
                                </a:lnTo>
                                <a:lnTo>
                                  <a:pt x="77851" y="873252"/>
                                </a:lnTo>
                                <a:lnTo>
                                  <a:pt x="77749" y="872045"/>
                                </a:lnTo>
                                <a:lnTo>
                                  <a:pt x="142494" y="865378"/>
                                </a:lnTo>
                                <a:lnTo>
                                  <a:pt x="211455" y="855599"/>
                                </a:lnTo>
                                <a:lnTo>
                                  <a:pt x="273164" y="843064"/>
                                </a:lnTo>
                                <a:lnTo>
                                  <a:pt x="278511" y="841883"/>
                                </a:lnTo>
                                <a:lnTo>
                                  <a:pt x="323151" y="829500"/>
                                </a:lnTo>
                                <a:lnTo>
                                  <a:pt x="374396" y="811403"/>
                                </a:lnTo>
                                <a:lnTo>
                                  <a:pt x="434086" y="782828"/>
                                </a:lnTo>
                                <a:lnTo>
                                  <a:pt x="476123" y="755904"/>
                                </a:lnTo>
                                <a:lnTo>
                                  <a:pt x="515620" y="723773"/>
                                </a:lnTo>
                                <a:lnTo>
                                  <a:pt x="552069" y="686181"/>
                                </a:lnTo>
                                <a:lnTo>
                                  <a:pt x="585724" y="643509"/>
                                </a:lnTo>
                                <a:lnTo>
                                  <a:pt x="626999" y="579755"/>
                                </a:lnTo>
                                <a:lnTo>
                                  <a:pt x="646049" y="545338"/>
                                </a:lnTo>
                                <a:lnTo>
                                  <a:pt x="664464" y="509397"/>
                                </a:lnTo>
                                <a:lnTo>
                                  <a:pt x="681990" y="471932"/>
                                </a:lnTo>
                                <a:lnTo>
                                  <a:pt x="698881" y="433324"/>
                                </a:lnTo>
                                <a:lnTo>
                                  <a:pt x="715137" y="393573"/>
                                </a:lnTo>
                                <a:lnTo>
                                  <a:pt x="730885" y="353060"/>
                                </a:lnTo>
                                <a:lnTo>
                                  <a:pt x="746379" y="311658"/>
                                </a:lnTo>
                                <a:lnTo>
                                  <a:pt x="761492" y="269748"/>
                                </a:lnTo>
                                <a:lnTo>
                                  <a:pt x="776224" y="227330"/>
                                </a:lnTo>
                                <a:lnTo>
                                  <a:pt x="805561" y="141732"/>
                                </a:lnTo>
                                <a:close/>
                              </a:path>
                              <a:path w="810260" h="904240">
                                <a:moveTo>
                                  <a:pt x="809879" y="12573"/>
                                </a:moveTo>
                                <a:lnTo>
                                  <a:pt x="808228" y="0"/>
                                </a:lnTo>
                                <a:lnTo>
                                  <a:pt x="598805" y="27051"/>
                                </a:lnTo>
                                <a:lnTo>
                                  <a:pt x="495427" y="38481"/>
                                </a:lnTo>
                                <a:lnTo>
                                  <a:pt x="444246" y="43180"/>
                                </a:lnTo>
                                <a:lnTo>
                                  <a:pt x="393573" y="47244"/>
                                </a:lnTo>
                                <a:lnTo>
                                  <a:pt x="342849" y="50457"/>
                                </a:lnTo>
                                <a:lnTo>
                                  <a:pt x="293624" y="52832"/>
                                </a:lnTo>
                                <a:lnTo>
                                  <a:pt x="244094" y="54610"/>
                                </a:lnTo>
                                <a:lnTo>
                                  <a:pt x="194945" y="55880"/>
                                </a:lnTo>
                                <a:lnTo>
                                  <a:pt x="88392" y="57404"/>
                                </a:lnTo>
                                <a:lnTo>
                                  <a:pt x="76225" y="57404"/>
                                </a:lnTo>
                                <a:lnTo>
                                  <a:pt x="76098" y="33020"/>
                                </a:lnTo>
                                <a:lnTo>
                                  <a:pt x="76073" y="25527"/>
                                </a:lnTo>
                                <a:lnTo>
                                  <a:pt x="0" y="64008"/>
                                </a:lnTo>
                                <a:lnTo>
                                  <a:pt x="76454" y="101727"/>
                                </a:lnTo>
                                <a:lnTo>
                                  <a:pt x="76288" y="70104"/>
                                </a:lnTo>
                                <a:lnTo>
                                  <a:pt x="63627" y="70104"/>
                                </a:lnTo>
                                <a:lnTo>
                                  <a:pt x="76276" y="69964"/>
                                </a:lnTo>
                                <a:lnTo>
                                  <a:pt x="195199" y="68580"/>
                                </a:lnTo>
                                <a:lnTo>
                                  <a:pt x="244475" y="67310"/>
                                </a:lnTo>
                                <a:lnTo>
                                  <a:pt x="294132" y="65532"/>
                                </a:lnTo>
                                <a:lnTo>
                                  <a:pt x="344043" y="63119"/>
                                </a:lnTo>
                                <a:lnTo>
                                  <a:pt x="394462" y="59944"/>
                                </a:lnTo>
                                <a:lnTo>
                                  <a:pt x="445389" y="55880"/>
                                </a:lnTo>
                                <a:lnTo>
                                  <a:pt x="548386" y="45720"/>
                                </a:lnTo>
                                <a:lnTo>
                                  <a:pt x="704850" y="26543"/>
                                </a:lnTo>
                                <a:lnTo>
                                  <a:pt x="809879" y="12573"/>
                                </a:lnTo>
                                <a:close/>
                              </a:path>
                            </a:pathLst>
                          </a:custGeom>
                          <a:solidFill>
                            <a:srgbClr val="747474"/>
                          </a:solidFill>
                        </wps:spPr>
                        <wps:bodyPr wrap="square" lIns="0" tIns="0" rIns="0" bIns="0" rtlCol="0">
                          <a:prstTxWarp prst="textNoShape">
                            <a:avLst/>
                          </a:prstTxWarp>
                          <a:noAutofit/>
                        </wps:bodyPr>
                      </wps:wsp>
                      <wps:wsp>
                        <wps:cNvPr id="590" name="Graphic 590"/>
                        <wps:cNvSpPr/>
                        <wps:spPr>
                          <a:xfrm>
                            <a:off x="1959864" y="6350"/>
                            <a:ext cx="304800" cy="262890"/>
                          </a:xfrm>
                          <a:custGeom>
                            <a:avLst/>
                            <a:gdLst/>
                            <a:ahLst/>
                            <a:cxnLst/>
                            <a:rect l="l" t="t" r="r" b="b"/>
                            <a:pathLst>
                              <a:path w="304800" h="262890">
                                <a:moveTo>
                                  <a:pt x="0" y="131444"/>
                                </a:moveTo>
                                <a:lnTo>
                                  <a:pt x="7766" y="89879"/>
                                </a:lnTo>
                                <a:lnTo>
                                  <a:pt x="29394" y="53794"/>
                                </a:lnTo>
                                <a:lnTo>
                                  <a:pt x="62380" y="25347"/>
                                </a:lnTo>
                                <a:lnTo>
                                  <a:pt x="104217" y="6696"/>
                                </a:lnTo>
                                <a:lnTo>
                                  <a:pt x="152400" y="0"/>
                                </a:lnTo>
                                <a:lnTo>
                                  <a:pt x="200582" y="6696"/>
                                </a:lnTo>
                                <a:lnTo>
                                  <a:pt x="242419" y="25347"/>
                                </a:lnTo>
                                <a:lnTo>
                                  <a:pt x="275405" y="53794"/>
                                </a:lnTo>
                                <a:lnTo>
                                  <a:pt x="297033" y="89879"/>
                                </a:lnTo>
                                <a:lnTo>
                                  <a:pt x="304800" y="131444"/>
                                </a:lnTo>
                                <a:lnTo>
                                  <a:pt x="297033" y="173010"/>
                                </a:lnTo>
                                <a:lnTo>
                                  <a:pt x="275405" y="209095"/>
                                </a:lnTo>
                                <a:lnTo>
                                  <a:pt x="242419" y="237542"/>
                                </a:lnTo>
                                <a:lnTo>
                                  <a:pt x="200582" y="256193"/>
                                </a:lnTo>
                                <a:lnTo>
                                  <a:pt x="152400" y="262889"/>
                                </a:lnTo>
                                <a:lnTo>
                                  <a:pt x="104217" y="256193"/>
                                </a:lnTo>
                                <a:lnTo>
                                  <a:pt x="62380" y="237542"/>
                                </a:lnTo>
                                <a:lnTo>
                                  <a:pt x="29394" y="209095"/>
                                </a:lnTo>
                                <a:lnTo>
                                  <a:pt x="7766" y="173010"/>
                                </a:lnTo>
                                <a:lnTo>
                                  <a:pt x="0" y="13144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2C5B77E3" id="Group 586" o:spid="_x0000_s1026" style="position:absolute;margin-left:183.75pt;margin-top:-29.65pt;width:214.8pt;height:113.15pt;z-index:251317248;mso-wrap-distance-left:0;mso-wrap-distance-right:0;mso-position-horizontal-relative:page" coordsize="27279,14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">
                <v:shape id="Image 587" o:spid="_x0000_s1027" type="#_x0000_t75" alt="A screenshot of a video game  AI-generated content may be incorrect." style="position:absolute;left:8670;top:453;width:13678;height:13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">
                  <v:imagedata r:id="rId348" o:title="A screenshot of a video game  AI-generated content may be incorrect"/>
                </v:shape>
                <v:shape id="Graphic 588" o:spid="_x0000_s1028" style="position:absolute;top:3086;width:11607;height:8420;visibility:visible;mso-wrap-style:square;v-text-anchor:top" coordsize="116078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" path="m1084211,44577r-38,-12700l1069975,31877,945388,34417,793877,40259r-63246,3556l667639,48260r-61087,5334l548513,60071r-53467,7493l447294,76327,406654,86487r-68961,24257l275971,139700r-55626,33274l169926,209550r-46101,39243l80645,290068,39878,332486,,375793r9398,8509l52031,338137,89662,299085r42672,-40894l177800,219583r46875,-34252l227507,183540r26734,-16942l309397,137109r65799,-27127l409892,98755r203,l411619,98272r38215,-9499l496951,80137r53086,-7493l607822,66294r60706,-5334l731393,56515r63119,-3556l945642,47117r124460,-2540l1084211,44577xem1160399,37846r-12040,-5969l1084072,r101,31877l1084199,40259r12,4318l1084326,76200r62712,-31623l1160399,37846xem1160640,804291r-13538,-6858l1084453,765683r-216,31750l1080960,797433,945642,794766r-88126,-3023l794512,788797r-63119,-3683l668655,780542r-90170,-8636l522859,764794r-50292,-8382l451358,752157r-191,-38l450291,751890r-21006,-5054l427482,746404r1549,432l412419,742213r-1663,-559l410476,741654r1550,457l410425,741654,343154,717219,282257,687628,228180,654367,179285,617766r-1181,-1004l177888,616610,154876,597077r-2235,-1905l154711,597077,110744,555752,49149,490728,9525,446278,,454787r39751,44577l80645,543306r43053,42672l169926,626491r50419,37846l275844,698627r61722,30099l406527,753745r40640,10414l495046,773176r53467,7874l606552,787654r61087,5588l730631,797814r63246,3683l886841,805561r112776,3302l1077252,810133r6896,l1083945,841883r64350,-31750l1160132,804291r508,xe" fillcolor="#00af50" stroked="f">
                  <v:path arrowok="t"/>
                </v:shape>
                <v:shape id="Graphic 589" o:spid="_x0000_s1029" style="position:absolute;left:19179;top:4620;width:8103;height:9042;visibility:visible;mso-wrap-style:square;v-text-anchor:top" coordsize="810260,9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" path="m555625,392099r-23368,l532079,392099r-23762,13462l508038,405688r-585,331l482409,418045r-26035,10732l429006,438238r901,-317l402374,446138r-31915,8204l370255,454342r-825,216l369252,454596r-29273,6160l311810,465848r-35573,5436l280428,470636r-37096,4725l209804,478917r-69330,5524l77089,488200r-12700,750l77038,488200r51,-139l75755,460756r-76,-1778l75565,456565,1270,498348r77978,34290l77736,501523r-38,-724l77317,492988r203,4090l77584,498348r114,2451l142240,497078r68707,-5461l277876,483870r64516,-10668l374103,466445r29503,-7467l443191,446747r44997,-17487l538861,402971r16764,-10872xem803783,43942r-8509,-9398l766064,60833,736371,86639r-30886,24994l671601,136118r-34023,21362l637133,157695r-18783,10580l598652,178054r-20688,9385l557161,195783r-23634,8394l534365,203873r-24956,7645l509193,211518r-1054,330l507898,211912r-23901,6210l483781,218122r-991,267l482511,218452r-26924,5855l428383,229514r-23126,3734l339686,241515r-96100,7786l141605,254254r-64313,2019l77241,254254r-102,-3810l77025,246380r-127,-4699l76796,237871r-114,-4623l76568,229285r-114,-4622l1270,264668r77216,36195l77635,269367r,-394l141986,266954r68707,-3048l310007,257175r30543,-2921l340817,254254r62027,-7874l460121,236347r51676,-12396l560959,207899r43307,-18415l643636,168656r36068,-22733l713232,121666,744474,96393,774446,70358,803783,43942xem804926,85090l794004,78613r-29134,48526l764819,127279r-29210,46990l704088,221246r-2109,3048l687959,243586r-16764,21717l664641,273304r-10718,12979l652526,287921r-16637,18403l618261,324535r-20841,19419l597293,344093r-19990,16625l555066,377228r-1270,876l532625,391858r23368,l605790,353568r28790,-27750l663575,294640r34544,-43434l745744,181864r29972,-48006l804926,85090xem805561,141732r-12065,-4064l764286,223139r-14732,42291l734441,307213r-15367,41275l703376,388759r,153l687120,428256r,153l670369,466610r-13,153l653021,503682r-18212,35712l634771,539521r-18567,33541l596544,605116r-21095,30976l575322,636308r-32778,41491l507288,714095r-37922,30975l427951,771677r-58801,28169l308813,820674r-66243,16179l242354,836853r-927,204l241261,837095r-33185,6134l141097,852805r-64453,6578l74041,829500r-26,-356l73914,827913,1270,872363r79248,31369l77851,873252r-102,-1207l142494,865378r68961,-9779l273164,843064r5347,-1181l323151,829500r51245,-18097l434086,782828r42037,-26924l515620,723773r36449,-37592l585724,643509r41275,-63754l646049,545338r18415,-35941l681990,471932r16891,-38608l715137,393573r15748,-40513l746379,311658r15113,-41910l776224,227330r29337,-85598xem809879,12573l808228,,598805,27051,495427,38481r-51181,4699l393573,47244r-50724,3213l293624,52832r-49530,1778l194945,55880,88392,57404r-12167,l76098,33020r-25,-7493l,64008r76454,37719l76288,70104r-12661,l76276,69964,195199,68580r49276,-1270l294132,65532r49911,-2413l394462,59944r50927,-4064l548386,45720,704850,26543,809879,12573xe" fillcolor="#747474" stroked="f">
                  <v:path arrowok="t"/>
                </v:shape>
                <v:shape id="Graphic 590" o:spid="_x0000_s1030" style="position:absolute;left:19598;top:63;width:3048;height:2629;visibility:visible;mso-wrap-style:square;v-text-anchor:top" coordsize="30480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" path="m,131444l7766,89879,29394,53794,62380,25347,104217,6696,152400,r48182,6696l242419,25347r32986,28447l297033,89879r7767,41565l297033,173010r-21628,36085l242419,237542r-41837,18651l152400,262889r-48183,-6696l62380,237542,29394,209095,7766,173010,,131444xe" filled="f" strokecolor="red" strokeweight="1pt">
                  <v:stroke dashstyle="3 1"/>
                  <v:path arrowok="t"/>
                </v:shape>
                <w10:wrap anchorx="page"/>
              </v:group>
            </w:pict>
          </mc:Fallback>
        </mc:AlternateContent>
      </w:r>
      <w:r w:rsidR="002163F4" w:rsidRPr="002163F4">
        <w:rPr>
          <w:rFonts w:ascii="Times New Roman" w:hAnsi="Times New Roman" w:cs="Times New Roman"/>
          <w:b/>
          <w:bCs/>
          <w:sz w:val="24"/>
          <w:szCs w:val="24"/>
        </w:rPr>
        <w:t>Отключено </w:t>
      </w:r>
    </w:p>
    <w:p w14:paraId="568BBD00" w14:textId="4077F87C" w:rsidR="00472D1A" w:rsidRPr="002163F4" w:rsidRDefault="002163F4" w:rsidP="002163F4">
      <w:pPr>
        <w:ind w:left="1276"/>
        <w:rPr>
          <w:rFonts w:ascii="Times New Roman" w:hAnsi="Times New Roman" w:cs="Times New Roman"/>
          <w:b/>
          <w:bCs/>
          <w:sz w:val="24"/>
          <w:szCs w:val="24"/>
        </w:rPr>
      </w:pPr>
      <w:r w:rsidRPr="002163F4">
        <w:rPr>
          <w:rFonts w:ascii="Times New Roman" w:hAnsi="Times New Roman" w:cs="Times New Roman"/>
          <w:b/>
          <w:bCs/>
          <w:color w:val="00AF50"/>
          <w:sz w:val="24"/>
          <w:szCs w:val="24"/>
        </w:rPr>
        <w:t>Включено </w:t>
      </w:r>
      <w:r>
        <w:rPr>
          <w:rFonts w:ascii="Times New Roman" w:hAnsi="Times New Roman" w:cs="Times New Roman"/>
          <w:b/>
          <w:bCs/>
          <w:color w:val="00AF50"/>
          <w:sz w:val="24"/>
          <w:szCs w:val="24"/>
          <w:lang w:val="ru-RU"/>
        </w:rPr>
        <w:t xml:space="preserve"> </w:t>
      </w:r>
    </w:p>
    <w:p w14:paraId="49DE7FFE" w14:textId="77777777" w:rsidR="00472D1A" w:rsidRPr="00C8060F" w:rsidRDefault="00472D1A" w:rsidP="00C8060F">
      <w:pPr>
        <w:pStyle w:val="a3"/>
        <w:spacing w:after="240" w:line="276" w:lineRule="auto"/>
        <w:rPr>
          <w:rFonts w:ascii="Times New Roman" w:hAnsi="Times New Roman" w:cs="Times New Roman"/>
          <w:b/>
        </w:rPr>
      </w:pPr>
    </w:p>
    <w:p w14:paraId="77E108B0" w14:textId="77777777" w:rsidR="00472D1A" w:rsidRPr="00C8060F" w:rsidRDefault="00472D1A" w:rsidP="00C8060F">
      <w:pPr>
        <w:pStyle w:val="a3"/>
        <w:spacing w:after="240" w:line="276" w:lineRule="auto"/>
        <w:rPr>
          <w:rFonts w:ascii="Times New Roman" w:hAnsi="Times New Roman" w:cs="Times New Roman"/>
          <w:b/>
        </w:rPr>
      </w:pPr>
    </w:p>
    <w:p w14:paraId="0F174AD7" w14:textId="77777777" w:rsidR="00472D1A" w:rsidRPr="00C8060F" w:rsidRDefault="00472D1A" w:rsidP="00C8060F">
      <w:pPr>
        <w:pStyle w:val="a3"/>
        <w:spacing w:after="240" w:line="276" w:lineRule="auto"/>
        <w:rPr>
          <w:rFonts w:ascii="Times New Roman" w:hAnsi="Times New Roman" w:cs="Times New Roman"/>
          <w:b/>
        </w:rPr>
      </w:pPr>
    </w:p>
    <w:p w14:paraId="0B9EDA2C" w14:textId="77777777" w:rsidR="00472D1A" w:rsidRPr="00C8060F" w:rsidRDefault="00472D1A" w:rsidP="00C8060F">
      <w:pPr>
        <w:pStyle w:val="a3"/>
        <w:spacing w:after="240" w:line="276" w:lineRule="auto"/>
        <w:rPr>
          <w:rFonts w:ascii="Times New Roman" w:hAnsi="Times New Roman" w:cs="Times New Roman"/>
          <w:b/>
        </w:rPr>
      </w:pPr>
    </w:p>
    <w:p w14:paraId="68248912" w14:textId="21DC952D" w:rsidR="00472D1A" w:rsidRDefault="009A0394" w:rsidP="002163F4">
      <w:pPr>
        <w:pStyle w:val="a6"/>
        <w:numPr>
          <w:ilvl w:val="1"/>
          <w:numId w:val="15"/>
        </w:numPr>
        <w:tabs>
          <w:tab w:val="left" w:pos="2127"/>
        </w:tabs>
        <w:spacing w:before="0" w:after="240" w:line="276" w:lineRule="auto"/>
        <w:ind w:left="851" w:hanging="284"/>
        <w:rPr>
          <w:rFonts w:ascii="Times New Roman" w:hAnsi="Times New Roman" w:cs="Times New Roman"/>
          <w:sz w:val="24"/>
          <w:lang w:val="ru-RU"/>
        </w:rPr>
      </w:pPr>
      <w:r w:rsidRPr="00C8060F">
        <w:rPr>
          <w:rFonts w:ascii="Times New Roman" w:hAnsi="Times New Roman" w:cs="Times New Roman"/>
          <w:noProof/>
          <w:sz w:val="24"/>
        </w:rPr>
        <w:lastRenderedPageBreak/>
        <mc:AlternateContent>
          <mc:Choice Requires="wpg">
            <w:drawing>
              <wp:anchor distT="0" distB="0" distL="0" distR="0" simplePos="0" relativeHeight="251319296" behindDoc="0" locked="0" layoutInCell="1" allowOverlap="1" wp14:anchorId="737BB8D6" wp14:editId="7C63BE39">
                <wp:simplePos x="0" y="0"/>
                <wp:positionH relativeFrom="page">
                  <wp:posOffset>666750</wp:posOffset>
                </wp:positionH>
                <wp:positionV relativeFrom="paragraph">
                  <wp:posOffset>34290</wp:posOffset>
                </wp:positionV>
                <wp:extent cx="342900" cy="306705"/>
                <wp:effectExtent l="0" t="0" r="0" b="0"/>
                <wp:wrapNone/>
                <wp:docPr id="591" name="Group 591"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06705"/>
                          <a:chOff x="0" y="0"/>
                          <a:chExt cx="342900" cy="306705"/>
                        </a:xfrm>
                      </wpg:grpSpPr>
                      <pic:pic xmlns:pic="http://schemas.openxmlformats.org/drawingml/2006/picture">
                        <pic:nvPicPr>
                          <pic:cNvPr id="592" name="Image 592" descr="A yellow diskette on a green background  AI-generated content may be incorrect. (Rectangle)"/>
                          <pic:cNvPicPr/>
                        </pic:nvPicPr>
                        <pic:blipFill>
                          <a:blip r:embed="rId261" cstate="print"/>
                          <a:stretch>
                            <a:fillRect/>
                          </a:stretch>
                        </pic:blipFill>
                        <pic:spPr>
                          <a:xfrm>
                            <a:off x="6350" y="6350"/>
                            <a:ext cx="330200" cy="294004"/>
                          </a:xfrm>
                          <a:prstGeom prst="rect">
                            <a:avLst/>
                          </a:prstGeom>
                        </pic:spPr>
                      </pic:pic>
                      <wps:wsp>
                        <wps:cNvPr id="593" name="Graphic 593"/>
                        <wps:cNvSpPr/>
                        <wps:spPr>
                          <a:xfrm>
                            <a:off x="3175" y="3175"/>
                            <a:ext cx="336550" cy="300355"/>
                          </a:xfrm>
                          <a:custGeom>
                            <a:avLst/>
                            <a:gdLst/>
                            <a:ahLst/>
                            <a:cxnLst/>
                            <a:rect l="l" t="t" r="r" b="b"/>
                            <a:pathLst>
                              <a:path w="336550" h="300355">
                                <a:moveTo>
                                  <a:pt x="0" y="300355"/>
                                </a:moveTo>
                                <a:lnTo>
                                  <a:pt x="336550" y="300355"/>
                                </a:lnTo>
                                <a:lnTo>
                                  <a:pt x="336550" y="0"/>
                                </a:lnTo>
                                <a:lnTo>
                                  <a:pt x="0" y="0"/>
                                </a:lnTo>
                                <a:lnTo>
                                  <a:pt x="0" y="300355"/>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750BEF" id="Group 591" o:spid="_x0000_s1026" alt="A yellow diskette on a green background  AI-generated content may be incorrect. (Rectangle)" style="position:absolute;margin-left:52.5pt;margin-top:2.7pt;width:27pt;height:24.15pt;z-index:251319296;mso-wrap-distance-left:0;mso-wrap-distance-right:0;mso-position-horizontal-relative:page" coordsize="342900,30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">
                <v:shape id="Image 592" o:spid="_x0000_s1027" type="#_x0000_t75" alt="A yellow diskette on a green background  AI-generated content may be incorrect. (Rectangle)" style="position:absolute;left:6350;top:6350;width:330200;height:294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">
                  <v:imagedata r:id="rId262" o:title="A yellow diskette on a green background  AI-generated content may be incorrect"/>
                </v:shape>
                <v:shape id="Graphic 593" o:spid="_x0000_s1028" style="position:absolute;left:3175;top:3175;width:336550;height:300355;visibility:visible;mso-wrap-style:square;v-text-anchor:top" coordsize="3365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" path="m,300355r336550,l336550,,,,,300355xe" filled="f" strokeweight=".17636mm">
                  <v:path arrowok="t"/>
                </v:shape>
                <w10:wrap anchorx="page"/>
              </v:group>
            </w:pict>
          </mc:Fallback>
        </mc:AlternateContent>
      </w:r>
      <w:r w:rsidR="002163F4" w:rsidRPr="002163F4">
        <w:rPr>
          <w:rFonts w:ascii="Times New Roman" w:hAnsi="Times New Roman" w:cs="Times New Roman"/>
          <w:noProof/>
          <w:sz w:val="24"/>
          <w:lang w:val="ru-RU"/>
        </w:rPr>
        <w:t>Нажмите зеленую кнопку «Сохранить» (</w:t>
      </w:r>
      <w:r w:rsidR="002163F4" w:rsidRPr="002163F4">
        <w:rPr>
          <w:rFonts w:ascii="Times New Roman" w:hAnsi="Times New Roman" w:cs="Times New Roman"/>
          <w:noProof/>
          <w:sz w:val="24"/>
        </w:rPr>
        <w:t>Save</w:t>
      </w:r>
      <w:r w:rsidR="002163F4" w:rsidRPr="002163F4">
        <w:rPr>
          <w:rFonts w:ascii="Times New Roman" w:hAnsi="Times New Roman" w:cs="Times New Roman"/>
          <w:noProof/>
          <w:sz w:val="24"/>
          <w:lang w:val="ru-RU"/>
        </w:rPr>
        <w:t>), чтобы сохранить глобальные настройки</w:t>
      </w:r>
      <w:r w:rsidRPr="002163F4">
        <w:rPr>
          <w:rFonts w:ascii="Times New Roman" w:hAnsi="Times New Roman" w:cs="Times New Roman"/>
          <w:sz w:val="24"/>
          <w:lang w:val="ru-RU"/>
        </w:rPr>
        <w:t>.</w:t>
      </w:r>
    </w:p>
    <w:p w14:paraId="38C74993" w14:textId="55162FEA" w:rsidR="00472D1A" w:rsidRPr="002163F4" w:rsidRDefault="009A0394" w:rsidP="002163F4">
      <w:pPr>
        <w:pStyle w:val="a6"/>
        <w:numPr>
          <w:ilvl w:val="1"/>
          <w:numId w:val="15"/>
        </w:numPr>
        <w:tabs>
          <w:tab w:val="left" w:pos="2127"/>
        </w:tabs>
        <w:spacing w:before="0" w:after="240" w:line="276" w:lineRule="auto"/>
        <w:ind w:left="851" w:right="5266" w:hanging="284"/>
        <w:rPr>
          <w:rFonts w:ascii="Times New Roman" w:hAnsi="Times New Roman" w:cs="Times New Roman"/>
          <w:sz w:val="24"/>
          <w:lang w:val="ru-RU"/>
        </w:rPr>
      </w:pPr>
      <w:r w:rsidRPr="00C8060F">
        <w:rPr>
          <w:rFonts w:ascii="Times New Roman" w:hAnsi="Times New Roman" w:cs="Times New Roman"/>
          <w:noProof/>
          <w:sz w:val="24"/>
        </w:rPr>
        <mc:AlternateContent>
          <mc:Choice Requires="wpg">
            <w:drawing>
              <wp:anchor distT="0" distB="0" distL="0" distR="0" simplePos="0" relativeHeight="251325440" behindDoc="0" locked="0" layoutInCell="1" allowOverlap="1" wp14:anchorId="75AFFF0E" wp14:editId="1EAF6E38">
                <wp:simplePos x="0" y="0"/>
                <wp:positionH relativeFrom="page">
                  <wp:posOffset>3543680</wp:posOffset>
                </wp:positionH>
                <wp:positionV relativeFrom="paragraph">
                  <wp:posOffset>20320</wp:posOffset>
                </wp:positionV>
                <wp:extent cx="3629025" cy="2239010"/>
                <wp:effectExtent l="0" t="0" r="0" b="0"/>
                <wp:wrapNone/>
                <wp:docPr id="598"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9025" cy="2239010"/>
                          <a:chOff x="0" y="0"/>
                          <a:chExt cx="3629025" cy="2239010"/>
                        </a:xfrm>
                      </wpg:grpSpPr>
                      <pic:pic xmlns:pic="http://schemas.openxmlformats.org/drawingml/2006/picture">
                        <pic:nvPicPr>
                          <pic:cNvPr id="599" name="Image 599" descr="A screenshot of a computer  AI-generated content may be incorrect."/>
                          <pic:cNvPicPr/>
                        </pic:nvPicPr>
                        <pic:blipFill>
                          <a:blip r:embed="rId349" cstate="print"/>
                          <a:stretch>
                            <a:fillRect/>
                          </a:stretch>
                        </pic:blipFill>
                        <pic:spPr>
                          <a:xfrm>
                            <a:off x="279654" y="157479"/>
                            <a:ext cx="3348990" cy="2081529"/>
                          </a:xfrm>
                          <a:prstGeom prst="rect">
                            <a:avLst/>
                          </a:prstGeom>
                        </pic:spPr>
                      </pic:pic>
                      <wps:wsp>
                        <wps:cNvPr id="600" name="Graphic 600"/>
                        <wps:cNvSpPr/>
                        <wps:spPr>
                          <a:xfrm>
                            <a:off x="2612008" y="580390"/>
                            <a:ext cx="499745" cy="256540"/>
                          </a:xfrm>
                          <a:custGeom>
                            <a:avLst/>
                            <a:gdLst/>
                            <a:ahLst/>
                            <a:cxnLst/>
                            <a:rect l="l" t="t" r="r" b="b"/>
                            <a:pathLst>
                              <a:path w="499745" h="256540">
                                <a:moveTo>
                                  <a:pt x="0" y="128270"/>
                                </a:moveTo>
                                <a:lnTo>
                                  <a:pt x="25398" y="71849"/>
                                </a:lnTo>
                                <a:lnTo>
                                  <a:pt x="93584" y="28171"/>
                                </a:lnTo>
                                <a:lnTo>
                                  <a:pt x="139968" y="13033"/>
                                </a:lnTo>
                                <a:lnTo>
                                  <a:pt x="192543" y="3386"/>
                                </a:lnTo>
                                <a:lnTo>
                                  <a:pt x="249809" y="0"/>
                                </a:lnTo>
                                <a:lnTo>
                                  <a:pt x="307121" y="3386"/>
                                </a:lnTo>
                                <a:lnTo>
                                  <a:pt x="359730" y="13033"/>
                                </a:lnTo>
                                <a:lnTo>
                                  <a:pt x="406136" y="28171"/>
                                </a:lnTo>
                                <a:lnTo>
                                  <a:pt x="444841" y="48033"/>
                                </a:lnTo>
                                <a:lnTo>
                                  <a:pt x="493144" y="98851"/>
                                </a:lnTo>
                                <a:lnTo>
                                  <a:pt x="499745" y="128270"/>
                                </a:lnTo>
                                <a:lnTo>
                                  <a:pt x="493144" y="157688"/>
                                </a:lnTo>
                                <a:lnTo>
                                  <a:pt x="444841" y="208506"/>
                                </a:lnTo>
                                <a:lnTo>
                                  <a:pt x="406136" y="228368"/>
                                </a:lnTo>
                                <a:lnTo>
                                  <a:pt x="359730" y="243506"/>
                                </a:lnTo>
                                <a:lnTo>
                                  <a:pt x="307121" y="253153"/>
                                </a:lnTo>
                                <a:lnTo>
                                  <a:pt x="249809" y="256540"/>
                                </a:lnTo>
                                <a:lnTo>
                                  <a:pt x="192543" y="253153"/>
                                </a:lnTo>
                                <a:lnTo>
                                  <a:pt x="139968" y="243506"/>
                                </a:lnTo>
                                <a:lnTo>
                                  <a:pt x="93584" y="228368"/>
                                </a:lnTo>
                                <a:lnTo>
                                  <a:pt x="54893" y="208506"/>
                                </a:lnTo>
                                <a:lnTo>
                                  <a:pt x="6599" y="157688"/>
                                </a:lnTo>
                                <a:lnTo>
                                  <a:pt x="0" y="128270"/>
                                </a:lnTo>
                                <a:close/>
                              </a:path>
                            </a:pathLst>
                          </a:custGeom>
                          <a:ln w="12700">
                            <a:solidFill>
                              <a:srgbClr val="FF0000"/>
                            </a:solidFill>
                            <a:prstDash val="solid"/>
                          </a:ln>
                        </wps:spPr>
                        <wps:bodyPr wrap="square" lIns="0" tIns="0" rIns="0" bIns="0" rtlCol="0">
                          <a:prstTxWarp prst="textNoShape">
                            <a:avLst/>
                          </a:prstTxWarp>
                          <a:noAutofit/>
                        </wps:bodyPr>
                      </wps:wsp>
                      <wps:wsp>
                        <wps:cNvPr id="601" name="Graphic 601"/>
                        <wps:cNvSpPr/>
                        <wps:spPr>
                          <a:xfrm>
                            <a:off x="0" y="0"/>
                            <a:ext cx="2715895" cy="565785"/>
                          </a:xfrm>
                          <a:custGeom>
                            <a:avLst/>
                            <a:gdLst/>
                            <a:ahLst/>
                            <a:cxnLst/>
                            <a:rect l="l" t="t" r="r" b="b"/>
                            <a:pathLst>
                              <a:path w="2715895" h="565785">
                                <a:moveTo>
                                  <a:pt x="2649121" y="527965"/>
                                </a:moveTo>
                                <a:lnTo>
                                  <a:pt x="2631186" y="554101"/>
                                </a:lnTo>
                                <a:lnTo>
                                  <a:pt x="2715514" y="565785"/>
                                </a:lnTo>
                                <a:lnTo>
                                  <a:pt x="2698539" y="535178"/>
                                </a:lnTo>
                                <a:lnTo>
                                  <a:pt x="2659634" y="535178"/>
                                </a:lnTo>
                                <a:lnTo>
                                  <a:pt x="2649121" y="527965"/>
                                </a:lnTo>
                                <a:close/>
                              </a:path>
                              <a:path w="2715895" h="565785">
                                <a:moveTo>
                                  <a:pt x="2656315" y="517480"/>
                                </a:moveTo>
                                <a:lnTo>
                                  <a:pt x="2649121" y="527965"/>
                                </a:lnTo>
                                <a:lnTo>
                                  <a:pt x="2659634" y="535178"/>
                                </a:lnTo>
                                <a:lnTo>
                                  <a:pt x="2666746" y="524637"/>
                                </a:lnTo>
                                <a:lnTo>
                                  <a:pt x="2656315" y="517480"/>
                                </a:lnTo>
                                <a:close/>
                              </a:path>
                              <a:path w="2715895" h="565785">
                                <a:moveTo>
                                  <a:pt x="2674239" y="491363"/>
                                </a:moveTo>
                                <a:lnTo>
                                  <a:pt x="2656315" y="517480"/>
                                </a:lnTo>
                                <a:lnTo>
                                  <a:pt x="2666746" y="524637"/>
                                </a:lnTo>
                                <a:lnTo>
                                  <a:pt x="2659634" y="535178"/>
                                </a:lnTo>
                                <a:lnTo>
                                  <a:pt x="2698539" y="535178"/>
                                </a:lnTo>
                                <a:lnTo>
                                  <a:pt x="2674239" y="491363"/>
                                </a:lnTo>
                                <a:close/>
                              </a:path>
                              <a:path w="2715895" h="565785">
                                <a:moveTo>
                                  <a:pt x="1941356" y="130133"/>
                                </a:moveTo>
                                <a:lnTo>
                                  <a:pt x="1981581" y="145669"/>
                                </a:lnTo>
                                <a:lnTo>
                                  <a:pt x="2018047" y="160467"/>
                                </a:lnTo>
                                <a:lnTo>
                                  <a:pt x="2053844" y="175895"/>
                                </a:lnTo>
                                <a:lnTo>
                                  <a:pt x="2089404" y="192024"/>
                                </a:lnTo>
                                <a:lnTo>
                                  <a:pt x="2124473" y="208737"/>
                                </a:lnTo>
                                <a:lnTo>
                                  <a:pt x="2193417" y="243586"/>
                                </a:lnTo>
                                <a:lnTo>
                                  <a:pt x="2261250" y="280375"/>
                                </a:lnTo>
                                <a:lnTo>
                                  <a:pt x="2327656" y="318770"/>
                                </a:lnTo>
                                <a:lnTo>
                                  <a:pt x="2395072" y="359636"/>
                                </a:lnTo>
                                <a:lnTo>
                                  <a:pt x="2458100" y="399638"/>
                                </a:lnTo>
                                <a:lnTo>
                                  <a:pt x="2521966" y="441579"/>
                                </a:lnTo>
                                <a:lnTo>
                                  <a:pt x="2585593" y="484378"/>
                                </a:lnTo>
                                <a:lnTo>
                                  <a:pt x="2649121" y="527965"/>
                                </a:lnTo>
                                <a:lnTo>
                                  <a:pt x="2656315" y="517480"/>
                                </a:lnTo>
                                <a:lnTo>
                                  <a:pt x="2592705" y="473837"/>
                                </a:lnTo>
                                <a:lnTo>
                                  <a:pt x="2529078" y="431038"/>
                                </a:lnTo>
                                <a:lnTo>
                                  <a:pt x="2464943" y="388874"/>
                                </a:lnTo>
                                <a:lnTo>
                                  <a:pt x="2400046" y="347853"/>
                                </a:lnTo>
                                <a:lnTo>
                                  <a:pt x="2334133" y="307848"/>
                                </a:lnTo>
                                <a:lnTo>
                                  <a:pt x="2267331" y="269240"/>
                                </a:lnTo>
                                <a:lnTo>
                                  <a:pt x="2199386" y="232283"/>
                                </a:lnTo>
                                <a:lnTo>
                                  <a:pt x="2130044" y="197358"/>
                                </a:lnTo>
                                <a:lnTo>
                                  <a:pt x="2094738" y="180594"/>
                                </a:lnTo>
                                <a:lnTo>
                                  <a:pt x="2059051" y="164338"/>
                                </a:lnTo>
                                <a:lnTo>
                                  <a:pt x="2022856" y="148717"/>
                                </a:lnTo>
                                <a:lnTo>
                                  <a:pt x="1986280" y="133858"/>
                                </a:lnTo>
                                <a:lnTo>
                                  <a:pt x="1980285" y="131530"/>
                                </a:lnTo>
                                <a:lnTo>
                                  <a:pt x="1945242" y="131530"/>
                                </a:lnTo>
                                <a:lnTo>
                                  <a:pt x="1941356" y="130133"/>
                                </a:lnTo>
                                <a:close/>
                              </a:path>
                              <a:path w="2715895" h="565785">
                                <a:moveTo>
                                  <a:pt x="2124481" y="208737"/>
                                </a:moveTo>
                                <a:lnTo>
                                  <a:pt x="2124351" y="208737"/>
                                </a:lnTo>
                                <a:lnTo>
                                  <a:pt x="2126760" y="209890"/>
                                </a:lnTo>
                                <a:lnTo>
                                  <a:pt x="2124481" y="208737"/>
                                </a:lnTo>
                                <a:close/>
                              </a:path>
                              <a:path w="2715895" h="565785">
                                <a:moveTo>
                                  <a:pt x="2018056" y="160467"/>
                                </a:moveTo>
                                <a:lnTo>
                                  <a:pt x="2017880" y="160467"/>
                                </a:lnTo>
                                <a:lnTo>
                                  <a:pt x="2021113" y="161785"/>
                                </a:lnTo>
                                <a:lnTo>
                                  <a:pt x="2018056" y="160467"/>
                                </a:lnTo>
                                <a:close/>
                              </a:path>
                              <a:path w="2715895" h="565785">
                                <a:moveTo>
                                  <a:pt x="1231011" y="0"/>
                                </a:moveTo>
                                <a:lnTo>
                                  <a:pt x="1135507" y="1524"/>
                                </a:lnTo>
                                <a:lnTo>
                                  <a:pt x="1038225" y="5588"/>
                                </a:lnTo>
                                <a:lnTo>
                                  <a:pt x="939038" y="11938"/>
                                </a:lnTo>
                                <a:lnTo>
                                  <a:pt x="838581" y="20574"/>
                                </a:lnTo>
                                <a:lnTo>
                                  <a:pt x="736600" y="31115"/>
                                </a:lnTo>
                                <a:lnTo>
                                  <a:pt x="633603" y="43307"/>
                                </a:lnTo>
                                <a:lnTo>
                                  <a:pt x="424561" y="71628"/>
                                </a:lnTo>
                                <a:lnTo>
                                  <a:pt x="0" y="137541"/>
                                </a:lnTo>
                                <a:lnTo>
                                  <a:pt x="1905" y="150114"/>
                                </a:lnTo>
                                <a:lnTo>
                                  <a:pt x="426339" y="84201"/>
                                </a:lnTo>
                                <a:lnTo>
                                  <a:pt x="636137" y="55760"/>
                                </a:lnTo>
                                <a:lnTo>
                                  <a:pt x="737997" y="43688"/>
                                </a:lnTo>
                                <a:lnTo>
                                  <a:pt x="839724" y="33274"/>
                                </a:lnTo>
                                <a:lnTo>
                                  <a:pt x="939927" y="24638"/>
                                </a:lnTo>
                                <a:lnTo>
                                  <a:pt x="1038733" y="18288"/>
                                </a:lnTo>
                                <a:lnTo>
                                  <a:pt x="1135761" y="14224"/>
                                </a:lnTo>
                                <a:lnTo>
                                  <a:pt x="1231015" y="12701"/>
                                </a:lnTo>
                                <a:lnTo>
                                  <a:pt x="1493357" y="12701"/>
                                </a:lnTo>
                                <a:lnTo>
                                  <a:pt x="1415796" y="5842"/>
                                </a:lnTo>
                                <a:lnTo>
                                  <a:pt x="1327215" y="1524"/>
                                </a:lnTo>
                                <a:lnTo>
                                  <a:pt x="1333118" y="1524"/>
                                </a:lnTo>
                                <a:lnTo>
                                  <a:pt x="1231011" y="0"/>
                                </a:lnTo>
                                <a:close/>
                              </a:path>
                              <a:path w="2715895" h="565785">
                                <a:moveTo>
                                  <a:pt x="1829782" y="92474"/>
                                </a:moveTo>
                                <a:lnTo>
                                  <a:pt x="1869694" y="105029"/>
                                </a:lnTo>
                                <a:lnTo>
                                  <a:pt x="1905455" y="117228"/>
                                </a:lnTo>
                                <a:lnTo>
                                  <a:pt x="1945242" y="131530"/>
                                </a:lnTo>
                                <a:lnTo>
                                  <a:pt x="1980285" y="131530"/>
                                </a:lnTo>
                                <a:lnTo>
                                  <a:pt x="1949323" y="119507"/>
                                </a:lnTo>
                                <a:lnTo>
                                  <a:pt x="1911731" y="105918"/>
                                </a:lnTo>
                                <a:lnTo>
                                  <a:pt x="1873758" y="92964"/>
                                </a:lnTo>
                                <a:lnTo>
                                  <a:pt x="1831467" y="92964"/>
                                </a:lnTo>
                                <a:lnTo>
                                  <a:pt x="1829782" y="92474"/>
                                </a:lnTo>
                                <a:close/>
                              </a:path>
                              <a:path w="2715895" h="565785">
                                <a:moveTo>
                                  <a:pt x="1750863" y="70521"/>
                                </a:moveTo>
                                <a:lnTo>
                                  <a:pt x="1792605" y="81661"/>
                                </a:lnTo>
                                <a:lnTo>
                                  <a:pt x="1831467" y="92964"/>
                                </a:lnTo>
                                <a:lnTo>
                                  <a:pt x="1873758" y="92964"/>
                                </a:lnTo>
                                <a:lnTo>
                                  <a:pt x="1835150" y="80772"/>
                                </a:lnTo>
                                <a:lnTo>
                                  <a:pt x="1801966" y="71183"/>
                                </a:lnTo>
                                <a:lnTo>
                                  <a:pt x="1753625" y="71183"/>
                                </a:lnTo>
                                <a:lnTo>
                                  <a:pt x="1750863" y="70521"/>
                                </a:lnTo>
                                <a:close/>
                              </a:path>
                              <a:path w="2715895" h="565785">
                                <a:moveTo>
                                  <a:pt x="1493357" y="12701"/>
                                </a:moveTo>
                                <a:lnTo>
                                  <a:pt x="1231015" y="12701"/>
                                </a:lnTo>
                                <a:lnTo>
                                  <a:pt x="1332576" y="14224"/>
                                </a:lnTo>
                                <a:lnTo>
                                  <a:pt x="1326703" y="14224"/>
                                </a:lnTo>
                                <a:lnTo>
                                  <a:pt x="1415619" y="18564"/>
                                </a:lnTo>
                                <a:lnTo>
                                  <a:pt x="1415162" y="18564"/>
                                </a:lnTo>
                                <a:lnTo>
                                  <a:pt x="1504343" y="26392"/>
                                </a:lnTo>
                                <a:lnTo>
                                  <a:pt x="1504023" y="26392"/>
                                </a:lnTo>
                                <a:lnTo>
                                  <a:pt x="1590059" y="37700"/>
                                </a:lnTo>
                                <a:lnTo>
                                  <a:pt x="1589891" y="37700"/>
                                </a:lnTo>
                                <a:lnTo>
                                  <a:pt x="1631188" y="44704"/>
                                </a:lnTo>
                                <a:lnTo>
                                  <a:pt x="1672463" y="52578"/>
                                </a:lnTo>
                                <a:lnTo>
                                  <a:pt x="1711917" y="61181"/>
                                </a:lnTo>
                                <a:lnTo>
                                  <a:pt x="1753625" y="71183"/>
                                </a:lnTo>
                                <a:lnTo>
                                  <a:pt x="1801966" y="71183"/>
                                </a:lnTo>
                                <a:lnTo>
                                  <a:pt x="1756410" y="58801"/>
                                </a:lnTo>
                                <a:lnTo>
                                  <a:pt x="1716024" y="49149"/>
                                </a:lnTo>
                                <a:lnTo>
                                  <a:pt x="1675130" y="40259"/>
                                </a:lnTo>
                                <a:lnTo>
                                  <a:pt x="1633474" y="32131"/>
                                </a:lnTo>
                                <a:lnTo>
                                  <a:pt x="1591183" y="25146"/>
                                </a:lnTo>
                                <a:lnTo>
                                  <a:pt x="1504823" y="13716"/>
                                </a:lnTo>
                                <a:lnTo>
                                  <a:pt x="1493357" y="12701"/>
                                </a:lnTo>
                                <a:close/>
                              </a:path>
                              <a:path w="2715895" h="565785">
                                <a:moveTo>
                                  <a:pt x="1589915" y="37700"/>
                                </a:moveTo>
                                <a:lnTo>
                                  <a:pt x="1589263" y="37700"/>
                                </a:lnTo>
                                <a:lnTo>
                                  <a:pt x="1592258" y="38097"/>
                                </a:lnTo>
                                <a:lnTo>
                                  <a:pt x="1589915" y="37700"/>
                                </a:lnTo>
                                <a:close/>
                              </a:path>
                              <a:path w="2715895" h="565785">
                                <a:moveTo>
                                  <a:pt x="1504079" y="26392"/>
                                </a:moveTo>
                                <a:lnTo>
                                  <a:pt x="1503289" y="26392"/>
                                </a:lnTo>
                                <a:lnTo>
                                  <a:pt x="1505744" y="26610"/>
                                </a:lnTo>
                                <a:lnTo>
                                  <a:pt x="1504079" y="26392"/>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3E02AFB" id="Group 598" o:spid="_x0000_s1026" style="position:absolute;margin-left:279.05pt;margin-top:1.6pt;width:285.75pt;height:176.3pt;z-index:251325440;mso-wrap-distance-left:0;mso-wrap-distance-right:0;mso-position-horizontal-relative:page" coordsize="36290,223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">
                <v:shape id="Image 599" o:spid="_x0000_s1027" type="#_x0000_t75" alt="A screenshot of a computer  AI-generated content may be incorrect." style="position:absolute;left:2796;top:1574;width:33490;height:20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">
                  <v:imagedata r:id="rId350" o:title="A screenshot of a computer  AI-generated content may be incorrect"/>
                </v:shape>
                <v:shape id="Graphic 600" o:spid="_x0000_s1028" style="position:absolute;left:26120;top:5803;width:4997;height:2566;visibility:visible;mso-wrap-style:square;v-text-anchor:top" coordsize="49974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" path="m,128270l25398,71849,93584,28171,139968,13033,192543,3386,249809,r57312,3386l359730,13033r46406,15138l444841,48033r48303,50818l499745,128270r-6601,29418l444841,208506r-38705,19862l359730,243506r-52609,9647l249809,256540r-57266,-3387l139968,243506,93584,228368,54893,208506,6599,157688,,128270xe" filled="f" strokecolor="red" strokeweight="1pt">
                  <v:path arrowok="t"/>
                </v:shape>
                <v:shape id="Graphic 601" o:spid="_x0000_s1029" style="position:absolute;width:27158;height:5657;visibility:visible;mso-wrap-style:square;v-text-anchor:top" coordsize="271589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" path="m2649121,527965r-17935,26136l2715514,565785r-16975,-30607l2659634,535178r-10513,-7213xem2656315,517480r-7194,10485l2659634,535178r7112,-10541l2656315,517480xem2674239,491363r-17924,26117l2666746,524637r-7112,10541l2698539,535178r-24300,-43815xem1941356,130133r40225,15536l2018047,160467r35797,15428l2089404,192024r35069,16713l2193417,243586r67833,36789l2327656,318770r67416,40866l2458100,399638r63866,41941l2585593,484378r63528,43587l2656315,517480r-63610,-43643l2529078,431038r-64135,-42164l2400046,347853r-65913,-40005l2267331,269240r-67945,-36957l2130044,197358r-35306,-16764l2059051,164338r-36195,-15621l1986280,133858r-5995,-2328l1945242,131530r-3886,-1397xem2124481,208737r-130,l2126760,209890r-2279,-1153xem2018056,160467r-176,l2021113,161785r-3057,-1318xem1231011,r-95504,1524l1038225,5588r-99187,6350l838581,20574,736600,31115,633603,43307,424561,71628,,137541r1905,12573l426339,84201,636137,55760,737997,43688,839724,33274,939927,24638r98806,-6350l1135761,14224r95254,-1523l1493357,12701,1415796,5842,1327215,1524r5903,l1231011,xem1829782,92474r39912,12555l1905455,117228r39787,14302l1980285,131530r-30962,-12023l1911731,105918,1873758,92964r-42291,l1829782,92474xem1750863,70521r41742,11140l1831467,92964r42291,l1835150,80772r-33184,-9589l1753625,71183r-2762,-662xem1493357,12701r-262342,l1332576,14224r-5873,l1415619,18564r-457,l1504343,26392r-320,l1590059,37700r-168,l1631188,44704r41275,7874l1711917,61181r41708,10002l1801966,71183,1756410,58801r-40386,-9652l1675130,40259r-41656,-8128l1591183,25146,1504823,13716r-11466,-1015xem1589915,37700r-652,l1592258,38097r-2343,-397xem1504079,26392r-790,l1505744,26610r-1665,-218xe" fillcolor="red" stroked="f">
                  <v:path arrowok="t"/>
                </v:shape>
                <w10:wrap anchorx="page"/>
              </v:group>
            </w:pict>
          </mc:Fallback>
        </mc:AlternateContent>
      </w:r>
      <w:r w:rsidR="002163F4" w:rsidRPr="002163F4">
        <w:rPr>
          <w:rFonts w:ascii="Times New Roman" w:hAnsi="Times New Roman" w:cs="Times New Roman"/>
          <w:noProof/>
          <w:sz w:val="24"/>
          <w:lang w:val="ru-RU"/>
        </w:rPr>
        <w:t xml:space="preserve">Если функция </w:t>
      </w:r>
      <w:r w:rsidR="002163F4" w:rsidRPr="002163F4">
        <w:rPr>
          <w:rFonts w:ascii="Times New Roman" w:hAnsi="Times New Roman" w:cs="Times New Roman"/>
          <w:b/>
          <w:bCs/>
          <w:noProof/>
          <w:sz w:val="24"/>
          <w:lang w:val="ru-RU"/>
        </w:rPr>
        <w:t>«Блокировка глобальных каналов» (</w:t>
      </w:r>
      <w:r w:rsidR="002163F4" w:rsidRPr="002163F4">
        <w:rPr>
          <w:rFonts w:ascii="Times New Roman" w:hAnsi="Times New Roman" w:cs="Times New Roman"/>
          <w:b/>
          <w:bCs/>
          <w:noProof/>
          <w:sz w:val="24"/>
        </w:rPr>
        <w:t>Lock</w:t>
      </w:r>
      <w:r w:rsidR="002163F4" w:rsidRPr="002163F4">
        <w:rPr>
          <w:rFonts w:ascii="Times New Roman" w:hAnsi="Times New Roman" w:cs="Times New Roman"/>
          <w:b/>
          <w:bCs/>
          <w:noProof/>
          <w:sz w:val="24"/>
          <w:lang w:val="ru-RU"/>
        </w:rPr>
        <w:t xml:space="preserve"> </w:t>
      </w:r>
      <w:r w:rsidR="002163F4" w:rsidRPr="002163F4">
        <w:rPr>
          <w:rFonts w:ascii="Times New Roman" w:hAnsi="Times New Roman" w:cs="Times New Roman"/>
          <w:b/>
          <w:bCs/>
          <w:noProof/>
          <w:sz w:val="24"/>
        </w:rPr>
        <w:t>Global</w:t>
      </w:r>
      <w:r w:rsidR="002163F4" w:rsidRPr="002163F4">
        <w:rPr>
          <w:rFonts w:ascii="Times New Roman" w:hAnsi="Times New Roman" w:cs="Times New Roman"/>
          <w:b/>
          <w:bCs/>
          <w:noProof/>
          <w:sz w:val="24"/>
          <w:lang w:val="ru-RU"/>
        </w:rPr>
        <w:t xml:space="preserve"> </w:t>
      </w:r>
      <w:r w:rsidR="002163F4" w:rsidRPr="002163F4">
        <w:rPr>
          <w:rFonts w:ascii="Times New Roman" w:hAnsi="Times New Roman" w:cs="Times New Roman"/>
          <w:b/>
          <w:bCs/>
          <w:noProof/>
          <w:sz w:val="24"/>
        </w:rPr>
        <w:t>Channels</w:t>
      </w:r>
      <w:r w:rsidR="002163F4" w:rsidRPr="002163F4">
        <w:rPr>
          <w:rFonts w:ascii="Times New Roman" w:hAnsi="Times New Roman" w:cs="Times New Roman"/>
          <w:b/>
          <w:bCs/>
          <w:noProof/>
          <w:sz w:val="24"/>
          <w:lang w:val="ru-RU"/>
        </w:rPr>
        <w:t>)</w:t>
      </w:r>
      <w:r w:rsidR="002163F4" w:rsidRPr="002163F4">
        <w:rPr>
          <w:rFonts w:ascii="Times New Roman" w:hAnsi="Times New Roman" w:cs="Times New Roman"/>
          <w:noProof/>
          <w:sz w:val="24"/>
          <w:lang w:val="ru-RU"/>
        </w:rPr>
        <w:t xml:space="preserve"> отключена, то все каналы частиц будут подсчитываться, записываться и отображаться</w:t>
      </w:r>
      <w:r w:rsidRPr="002163F4">
        <w:rPr>
          <w:rFonts w:ascii="Times New Roman" w:hAnsi="Times New Roman" w:cs="Times New Roman"/>
          <w:sz w:val="24"/>
          <w:lang w:val="ru-RU"/>
        </w:rPr>
        <w:t>.</w:t>
      </w:r>
    </w:p>
    <w:p w14:paraId="505E6E55" w14:textId="77777777" w:rsidR="00472D1A" w:rsidRPr="002163F4" w:rsidRDefault="00472D1A" w:rsidP="00C8060F">
      <w:pPr>
        <w:pStyle w:val="a3"/>
        <w:spacing w:after="240" w:line="276" w:lineRule="auto"/>
        <w:rPr>
          <w:rFonts w:ascii="Times New Roman" w:hAnsi="Times New Roman" w:cs="Times New Roman"/>
          <w:sz w:val="20"/>
          <w:lang w:val="ru-RU"/>
        </w:rPr>
      </w:pPr>
    </w:p>
    <w:p w14:paraId="51BB9C3A" w14:textId="77777777" w:rsidR="00472D1A" w:rsidRPr="002163F4" w:rsidRDefault="00472D1A" w:rsidP="00C8060F">
      <w:pPr>
        <w:pStyle w:val="a3"/>
        <w:spacing w:after="240" w:line="276" w:lineRule="auto"/>
        <w:rPr>
          <w:rFonts w:ascii="Times New Roman" w:hAnsi="Times New Roman" w:cs="Times New Roman"/>
          <w:sz w:val="20"/>
          <w:lang w:val="ru-RU"/>
        </w:rPr>
      </w:pPr>
    </w:p>
    <w:p w14:paraId="256545BF" w14:textId="77777777" w:rsidR="00472D1A" w:rsidRDefault="00472D1A" w:rsidP="00C8060F">
      <w:pPr>
        <w:pStyle w:val="a3"/>
        <w:spacing w:after="240" w:line="276" w:lineRule="auto"/>
        <w:rPr>
          <w:rFonts w:ascii="Times New Roman" w:hAnsi="Times New Roman" w:cs="Times New Roman"/>
          <w:sz w:val="20"/>
          <w:lang w:val="ru-RU"/>
        </w:rPr>
      </w:pPr>
    </w:p>
    <w:p w14:paraId="362AB6DD" w14:textId="77777777" w:rsidR="002163F4" w:rsidRPr="002163F4" w:rsidRDefault="002163F4" w:rsidP="002163F4">
      <w:pPr>
        <w:pStyle w:val="a3"/>
        <w:spacing w:line="276" w:lineRule="auto"/>
        <w:rPr>
          <w:rFonts w:ascii="Times New Roman" w:hAnsi="Times New Roman" w:cs="Times New Roman"/>
          <w:sz w:val="20"/>
          <w:lang w:val="ru-RU"/>
        </w:rPr>
      </w:pPr>
    </w:p>
    <w:p w14:paraId="4AD8A630" w14:textId="40172BC0" w:rsidR="00472D1A" w:rsidRPr="002163F4" w:rsidRDefault="002163F4" w:rsidP="006064CB">
      <w:pPr>
        <w:spacing w:line="276" w:lineRule="auto"/>
        <w:ind w:left="6521"/>
        <w:rPr>
          <w:rFonts w:ascii="Times New Roman" w:hAnsi="Times New Roman" w:cs="Times New Roman"/>
          <w:sz w:val="18"/>
          <w:szCs w:val="20"/>
          <w:lang w:val="ru-RU"/>
        </w:rPr>
      </w:pPr>
      <w:r w:rsidRPr="002163F4">
        <w:rPr>
          <w:rFonts w:ascii="Times New Roman" w:hAnsi="Times New Roman" w:cs="Times New Roman"/>
          <w:color w:val="585858"/>
          <w:sz w:val="24"/>
          <w:szCs w:val="20"/>
        </w:rPr>
        <w:t>Глобальные каналы</w:t>
      </w:r>
      <w:r w:rsidRPr="002163F4">
        <w:rPr>
          <w:rFonts w:ascii="Times New Roman" w:hAnsi="Times New Roman" w:cs="Times New Roman"/>
          <w:color w:val="585858"/>
          <w:sz w:val="24"/>
          <w:szCs w:val="20"/>
          <w:lang w:val="ru-RU"/>
        </w:rPr>
        <w:t xml:space="preserve">  </w:t>
      </w:r>
    </w:p>
    <w:p w14:paraId="746C5394" w14:textId="77777777" w:rsidR="00472D1A" w:rsidRPr="002163F4" w:rsidRDefault="00472D1A" w:rsidP="00C8060F">
      <w:pPr>
        <w:pStyle w:val="a3"/>
        <w:spacing w:after="240" w:line="276" w:lineRule="auto"/>
        <w:rPr>
          <w:rFonts w:ascii="Times New Roman" w:hAnsi="Times New Roman" w:cs="Times New Roman"/>
          <w:sz w:val="20"/>
          <w:lang w:val="ru-RU"/>
        </w:rPr>
      </w:pPr>
    </w:p>
    <w:p w14:paraId="7ACF544A" w14:textId="77777777" w:rsidR="00472D1A" w:rsidRPr="002163F4" w:rsidRDefault="00472D1A" w:rsidP="00C8060F">
      <w:pPr>
        <w:pStyle w:val="a3"/>
        <w:spacing w:after="240" w:line="276" w:lineRule="auto"/>
        <w:rPr>
          <w:rFonts w:ascii="Times New Roman" w:hAnsi="Times New Roman" w:cs="Times New Roman"/>
          <w:sz w:val="20"/>
          <w:lang w:val="ru-RU"/>
        </w:rPr>
        <w:sectPr w:rsidR="00472D1A" w:rsidRPr="002163F4" w:rsidSect="00887546">
          <w:headerReference w:type="default" r:id="rId351"/>
          <w:footerReference w:type="default" r:id="rId352"/>
          <w:pgSz w:w="12240" w:h="15840"/>
          <w:pgMar w:top="851" w:right="1077" w:bottom="851" w:left="1077" w:header="762" w:footer="762" w:gutter="0"/>
          <w:cols w:space="720"/>
        </w:sectPr>
      </w:pPr>
    </w:p>
    <w:p w14:paraId="30ED6265" w14:textId="48620CC1" w:rsidR="00472D1A" w:rsidRPr="007210E4" w:rsidRDefault="006064CB" w:rsidP="007210E4">
      <w:pPr>
        <w:spacing w:after="240"/>
        <w:ind w:left="284"/>
        <w:rPr>
          <w:rFonts w:ascii="Times New Roman" w:hAnsi="Times New Roman" w:cs="Times New Roman"/>
          <w:b/>
          <w:bCs/>
          <w:sz w:val="24"/>
          <w:szCs w:val="24"/>
        </w:rPr>
      </w:pPr>
      <w:r w:rsidRPr="007210E4">
        <w:rPr>
          <w:rFonts w:ascii="Times New Roman" w:hAnsi="Times New Roman" w:cs="Times New Roman"/>
          <w:b/>
          <w:bCs/>
          <w:noProof/>
          <w:sz w:val="32"/>
          <w:szCs w:val="24"/>
        </w:rPr>
        <mc:AlternateContent>
          <mc:Choice Requires="wpg">
            <w:drawing>
              <wp:anchor distT="0" distB="0" distL="0" distR="0" simplePos="0" relativeHeight="251321344" behindDoc="0" locked="0" layoutInCell="1" allowOverlap="1" wp14:anchorId="43B98045" wp14:editId="19858FDD">
                <wp:simplePos x="0" y="0"/>
                <wp:positionH relativeFrom="page">
                  <wp:posOffset>4008120</wp:posOffset>
                </wp:positionH>
                <wp:positionV relativeFrom="page">
                  <wp:posOffset>3830955</wp:posOffset>
                </wp:positionV>
                <wp:extent cx="3308350" cy="2067560"/>
                <wp:effectExtent l="0" t="0" r="6350" b="8890"/>
                <wp:wrapNone/>
                <wp:docPr id="602" name="Group 602"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0" cy="2067560"/>
                          <a:chOff x="0" y="0"/>
                          <a:chExt cx="3308350" cy="2067560"/>
                        </a:xfrm>
                      </wpg:grpSpPr>
                      <pic:pic xmlns:pic="http://schemas.openxmlformats.org/drawingml/2006/picture">
                        <pic:nvPicPr>
                          <pic:cNvPr id="603" name="Image 603" descr="A screenshot of a computer  AI-generated content may be incorrect."/>
                          <pic:cNvPicPr/>
                        </pic:nvPicPr>
                        <pic:blipFill>
                          <a:blip r:embed="rId353" cstate="print"/>
                          <a:stretch>
                            <a:fillRect/>
                          </a:stretch>
                        </pic:blipFill>
                        <pic:spPr>
                          <a:xfrm>
                            <a:off x="0" y="0"/>
                            <a:ext cx="3308350" cy="2067560"/>
                          </a:xfrm>
                          <a:prstGeom prst="rect">
                            <a:avLst/>
                          </a:prstGeom>
                        </pic:spPr>
                      </pic:pic>
                      <wps:wsp>
                        <wps:cNvPr id="604" name="Graphic 604"/>
                        <wps:cNvSpPr/>
                        <wps:spPr>
                          <a:xfrm>
                            <a:off x="1593850" y="1412875"/>
                            <a:ext cx="369570" cy="256540"/>
                          </a:xfrm>
                          <a:custGeom>
                            <a:avLst/>
                            <a:gdLst/>
                            <a:ahLst/>
                            <a:cxnLst/>
                            <a:rect l="l" t="t" r="r" b="b"/>
                            <a:pathLst>
                              <a:path w="369570" h="256540">
                                <a:moveTo>
                                  <a:pt x="0" y="128270"/>
                                </a:moveTo>
                                <a:lnTo>
                                  <a:pt x="9415" y="87717"/>
                                </a:lnTo>
                                <a:lnTo>
                                  <a:pt x="35637" y="52504"/>
                                </a:lnTo>
                                <a:lnTo>
                                  <a:pt x="75630" y="24741"/>
                                </a:lnTo>
                                <a:lnTo>
                                  <a:pt x="126357" y="6536"/>
                                </a:lnTo>
                                <a:lnTo>
                                  <a:pt x="184785" y="0"/>
                                </a:lnTo>
                                <a:lnTo>
                                  <a:pt x="243212" y="6536"/>
                                </a:lnTo>
                                <a:lnTo>
                                  <a:pt x="293939" y="24741"/>
                                </a:lnTo>
                                <a:lnTo>
                                  <a:pt x="333932" y="52504"/>
                                </a:lnTo>
                                <a:lnTo>
                                  <a:pt x="360154" y="87717"/>
                                </a:lnTo>
                                <a:lnTo>
                                  <a:pt x="369570" y="128270"/>
                                </a:lnTo>
                                <a:lnTo>
                                  <a:pt x="360154" y="168760"/>
                                </a:lnTo>
                                <a:lnTo>
                                  <a:pt x="333932" y="203935"/>
                                </a:lnTo>
                                <a:lnTo>
                                  <a:pt x="293939" y="231679"/>
                                </a:lnTo>
                                <a:lnTo>
                                  <a:pt x="243212" y="249877"/>
                                </a:lnTo>
                                <a:lnTo>
                                  <a:pt x="184785" y="256413"/>
                                </a:lnTo>
                                <a:lnTo>
                                  <a:pt x="126357" y="249877"/>
                                </a:lnTo>
                                <a:lnTo>
                                  <a:pt x="75630" y="231679"/>
                                </a:lnTo>
                                <a:lnTo>
                                  <a:pt x="35637" y="203935"/>
                                </a:lnTo>
                                <a:lnTo>
                                  <a:pt x="9415" y="168760"/>
                                </a:lnTo>
                                <a:lnTo>
                                  <a:pt x="0" y="128270"/>
                                </a:lnTo>
                                <a:close/>
                              </a:path>
                            </a:pathLst>
                          </a:custGeom>
                          <a:ln w="12700">
                            <a:solidFill>
                              <a:srgbClr val="FF0000"/>
                            </a:solidFill>
                            <a:prstDash val="solid"/>
                          </a:ln>
                        </wps:spPr>
                        <wps:bodyPr wrap="square" lIns="0" tIns="0" rIns="0" bIns="0" rtlCol="0">
                          <a:prstTxWarp prst="textNoShape">
                            <a:avLst/>
                          </a:prstTxWarp>
                          <a:noAutofit/>
                        </wps:bodyPr>
                      </wps:wsp>
                      <wps:wsp>
                        <wps:cNvPr id="605" name="Graphic 605"/>
                        <wps:cNvSpPr/>
                        <wps:spPr>
                          <a:xfrm>
                            <a:off x="2148204" y="1109725"/>
                            <a:ext cx="573405" cy="288925"/>
                          </a:xfrm>
                          <a:custGeom>
                            <a:avLst/>
                            <a:gdLst/>
                            <a:ahLst/>
                            <a:cxnLst/>
                            <a:rect l="l" t="t" r="r" b="b"/>
                            <a:pathLst>
                              <a:path w="573405" h="288925">
                                <a:moveTo>
                                  <a:pt x="0" y="144399"/>
                                </a:moveTo>
                                <a:lnTo>
                                  <a:pt x="22534" y="88189"/>
                                </a:lnTo>
                                <a:lnTo>
                                  <a:pt x="83978" y="42291"/>
                                </a:lnTo>
                                <a:lnTo>
                                  <a:pt x="126404" y="24659"/>
                                </a:lnTo>
                                <a:lnTo>
                                  <a:pt x="175093" y="11346"/>
                                </a:lnTo>
                                <a:lnTo>
                                  <a:pt x="228889" y="2933"/>
                                </a:lnTo>
                                <a:lnTo>
                                  <a:pt x="286639" y="0"/>
                                </a:lnTo>
                                <a:lnTo>
                                  <a:pt x="344430" y="2933"/>
                                </a:lnTo>
                                <a:lnTo>
                                  <a:pt x="398258" y="11346"/>
                                </a:lnTo>
                                <a:lnTo>
                                  <a:pt x="446969" y="24659"/>
                                </a:lnTo>
                                <a:lnTo>
                                  <a:pt x="489410" y="42291"/>
                                </a:lnTo>
                                <a:lnTo>
                                  <a:pt x="524427" y="63661"/>
                                </a:lnTo>
                                <a:lnTo>
                                  <a:pt x="567578" y="115295"/>
                                </a:lnTo>
                                <a:lnTo>
                                  <a:pt x="573405" y="144399"/>
                                </a:lnTo>
                                <a:lnTo>
                                  <a:pt x="567578" y="173507"/>
                                </a:lnTo>
                                <a:lnTo>
                                  <a:pt x="524427" y="225176"/>
                                </a:lnTo>
                                <a:lnTo>
                                  <a:pt x="489410" y="246570"/>
                                </a:lnTo>
                                <a:lnTo>
                                  <a:pt x="446969" y="264225"/>
                                </a:lnTo>
                                <a:lnTo>
                                  <a:pt x="398258" y="277558"/>
                                </a:lnTo>
                                <a:lnTo>
                                  <a:pt x="344430" y="285986"/>
                                </a:lnTo>
                                <a:lnTo>
                                  <a:pt x="286639" y="288925"/>
                                </a:lnTo>
                                <a:lnTo>
                                  <a:pt x="228889" y="285986"/>
                                </a:lnTo>
                                <a:lnTo>
                                  <a:pt x="175093" y="277558"/>
                                </a:lnTo>
                                <a:lnTo>
                                  <a:pt x="126404" y="264225"/>
                                </a:lnTo>
                                <a:lnTo>
                                  <a:pt x="83978" y="246570"/>
                                </a:lnTo>
                                <a:lnTo>
                                  <a:pt x="48970" y="225176"/>
                                </a:lnTo>
                                <a:lnTo>
                                  <a:pt x="5826" y="173507"/>
                                </a:lnTo>
                                <a:lnTo>
                                  <a:pt x="0" y="14439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B98BF82" id="Group 602" o:spid="_x0000_s1026" alt="A screenshot of a computer  AI-generated content may be incorrect." style="position:absolute;margin-left:315.6pt;margin-top:301.65pt;width:260.5pt;height:162.8pt;z-index:251321344;mso-wrap-distance-left:0;mso-wrap-distance-right:0;mso-position-horizontal-relative:page;mso-position-vertical-relative:page" coordsize="33083,206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">
                <v:shape id="Image 603" o:spid="_x0000_s1027" type="#_x0000_t75" alt="A screenshot of a computer  AI-generated content may be incorrect." style="position:absolute;width:33083;height:20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">
                  <v:imagedata r:id="rId354" o:title="A screenshot of a computer  AI-generated content may be incorrect"/>
                </v:shape>
                <v:shape id="Graphic 604" o:spid="_x0000_s1028" style="position:absolute;left:15938;top:14128;width:3696;height:2566;visibility:visible;mso-wrap-style:square;v-text-anchor:top" coordsize="3695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" path="m,128270l9415,87717,35637,52504,75630,24741,126357,6536,184785,r58427,6536l293939,24741r39993,27763l360154,87717r9416,40553l360154,168760r-26222,35175l293939,231679r-50727,18198l184785,256413r-58428,-6536l75630,231679,35637,203935,9415,168760,,128270xe" filled="f" strokecolor="red" strokeweight="1pt">
                  <v:path arrowok="t"/>
                </v:shape>
                <v:shape id="Graphic 605" o:spid="_x0000_s1029" style="position:absolute;left:21482;top:11097;width:5734;height:2889;visibility:visible;mso-wrap-style:square;v-text-anchor:top" coordsize="57340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" path="m,144399l22534,88189,83978,42291,126404,24659,175093,11346,228889,2933,286639,r57791,2933l398258,11346r48711,13313l489410,42291r35017,21370l567578,115295r5827,29104l567578,173507r-43151,51669l489410,246570r-42441,17655l398258,277558r-53828,8428l286639,288925r-57750,-2939l175093,277558,126404,264225,83978,246570,48970,225176,5826,173507,,144399xe" filled="f" strokecolor="red" strokeweight="1pt">
                  <v:path arrowok="t"/>
                </v:shape>
                <w10:wrap anchorx="page" anchory="page"/>
              </v:group>
            </w:pict>
          </mc:Fallback>
        </mc:AlternateContent>
      </w:r>
      <w:r w:rsidRPr="007210E4">
        <w:rPr>
          <w:rFonts w:ascii="Times New Roman" w:hAnsi="Times New Roman" w:cs="Times New Roman"/>
          <w:b/>
          <w:bCs/>
          <w:sz w:val="24"/>
          <w:szCs w:val="24"/>
        </w:rPr>
        <w:t>Предупреждение/Тревога</w:t>
      </w:r>
      <w:r w:rsidRPr="007210E4">
        <w:rPr>
          <w:rFonts w:ascii="Times New Roman" w:hAnsi="Times New Roman" w:cs="Times New Roman"/>
          <w:b/>
          <w:bCs/>
          <w:sz w:val="24"/>
          <w:szCs w:val="24"/>
          <w:lang w:val="ru-RU"/>
        </w:rPr>
        <w:t xml:space="preserve"> </w:t>
      </w:r>
    </w:p>
    <w:p w14:paraId="1DE48659" w14:textId="785B5007" w:rsidR="00472D1A" w:rsidRPr="006064CB" w:rsidRDefault="006064CB" w:rsidP="006064CB">
      <w:pPr>
        <w:pStyle w:val="a6"/>
        <w:numPr>
          <w:ilvl w:val="1"/>
          <w:numId w:val="15"/>
        </w:numPr>
        <w:tabs>
          <w:tab w:val="left" w:pos="2127"/>
        </w:tabs>
        <w:spacing w:before="0" w:line="276" w:lineRule="auto"/>
        <w:ind w:left="851" w:right="115" w:hanging="284"/>
        <w:rPr>
          <w:rFonts w:ascii="Times New Roman" w:hAnsi="Times New Roman" w:cs="Times New Roman"/>
          <w:sz w:val="24"/>
          <w:lang w:val="ru-RU"/>
        </w:rPr>
      </w:pPr>
      <w:r w:rsidRPr="006064CB">
        <w:rPr>
          <w:rFonts w:ascii="Times New Roman" w:hAnsi="Times New Roman" w:cs="Times New Roman"/>
          <w:sz w:val="24"/>
          <w:lang w:val="ru-RU"/>
        </w:rPr>
        <w:t>Выберите формат счетов частиц «Сырые» (</w:t>
      </w:r>
      <w:r w:rsidRPr="006064CB">
        <w:rPr>
          <w:rFonts w:ascii="Times New Roman" w:hAnsi="Times New Roman" w:cs="Times New Roman"/>
          <w:sz w:val="24"/>
        </w:rPr>
        <w:t>Raw</w:t>
      </w:r>
      <w:r w:rsidRPr="006064CB">
        <w:rPr>
          <w:rFonts w:ascii="Times New Roman" w:hAnsi="Times New Roman" w:cs="Times New Roman"/>
          <w:sz w:val="24"/>
          <w:lang w:val="ru-RU"/>
        </w:rPr>
        <w:t>) или «Нормированные» (</w:t>
      </w:r>
      <w:r w:rsidRPr="006064CB">
        <w:rPr>
          <w:rFonts w:ascii="Times New Roman" w:hAnsi="Times New Roman" w:cs="Times New Roman"/>
          <w:sz w:val="24"/>
        </w:rPr>
        <w:t>Norm</w:t>
      </w:r>
      <w:r w:rsidRPr="006064CB">
        <w:rPr>
          <w:rFonts w:ascii="Times New Roman" w:hAnsi="Times New Roman" w:cs="Times New Roman"/>
          <w:sz w:val="24"/>
          <w:lang w:val="ru-RU"/>
        </w:rPr>
        <w:t xml:space="preserve"> — </w:t>
      </w:r>
      <w:r w:rsidRPr="006064CB">
        <w:rPr>
          <w:rFonts w:ascii="Times New Roman" w:hAnsi="Times New Roman" w:cs="Times New Roman"/>
          <w:sz w:val="24"/>
        </w:rPr>
        <w:t>Normalized</w:t>
      </w:r>
      <w:r w:rsidRPr="006064CB">
        <w:rPr>
          <w:rFonts w:ascii="Times New Roman" w:hAnsi="Times New Roman" w:cs="Times New Roman"/>
          <w:sz w:val="24"/>
          <w:lang w:val="ru-RU"/>
        </w:rPr>
        <w:t xml:space="preserve">) для пределов предупреждения и тревоги. </w:t>
      </w:r>
      <w:r w:rsidRPr="006064CB">
        <w:rPr>
          <w:rFonts w:ascii="Times New Roman" w:hAnsi="Times New Roman" w:cs="Times New Roman"/>
          <w:sz w:val="24"/>
        </w:rPr>
        <w:t>Raw</w:t>
      </w:r>
      <w:r w:rsidRPr="006064CB">
        <w:rPr>
          <w:rFonts w:ascii="Times New Roman" w:hAnsi="Times New Roman" w:cs="Times New Roman"/>
          <w:sz w:val="24"/>
          <w:lang w:val="ru-RU"/>
        </w:rPr>
        <w:t xml:space="preserve"> отображает общее количество частиц, подсчитанных за время отбора. </w:t>
      </w:r>
      <w:r w:rsidRPr="006064CB">
        <w:rPr>
          <w:rFonts w:ascii="Times New Roman" w:hAnsi="Times New Roman" w:cs="Times New Roman"/>
          <w:sz w:val="24"/>
        </w:rPr>
        <w:t>Norm</w:t>
      </w:r>
      <w:r w:rsidRPr="006064CB">
        <w:rPr>
          <w:rFonts w:ascii="Times New Roman" w:hAnsi="Times New Roman" w:cs="Times New Roman"/>
          <w:sz w:val="24"/>
          <w:lang w:val="ru-RU"/>
        </w:rPr>
        <w:t xml:space="preserve"> отображает нормированные счета на единицу измерения </w:t>
      </w:r>
    </w:p>
    <w:p w14:paraId="2AAEBD1F" w14:textId="0791DBEE" w:rsidR="00472D1A" w:rsidRPr="006064CB" w:rsidRDefault="006064CB" w:rsidP="006064CB">
      <w:pPr>
        <w:pStyle w:val="a6"/>
        <w:numPr>
          <w:ilvl w:val="1"/>
          <w:numId w:val="15"/>
        </w:numPr>
        <w:tabs>
          <w:tab w:val="left" w:pos="2127"/>
        </w:tabs>
        <w:spacing w:before="0" w:line="276" w:lineRule="auto"/>
        <w:ind w:left="851" w:right="-16" w:hanging="284"/>
        <w:rPr>
          <w:rFonts w:ascii="Times New Roman" w:hAnsi="Times New Roman" w:cs="Times New Roman"/>
          <w:lang w:val="ru-RU"/>
        </w:rPr>
      </w:pPr>
      <w:r w:rsidRPr="006064CB">
        <w:rPr>
          <w:rFonts w:ascii="Times New Roman" w:hAnsi="Times New Roman" w:cs="Times New Roman"/>
          <w:sz w:val="24"/>
          <w:lang w:val="ru-RU"/>
        </w:rPr>
        <w:t>Если выбран режим «Нормированные» (</w:t>
      </w:r>
      <w:r w:rsidRPr="006064CB">
        <w:rPr>
          <w:rFonts w:ascii="Times New Roman" w:hAnsi="Times New Roman" w:cs="Times New Roman"/>
          <w:sz w:val="24"/>
        </w:rPr>
        <w:t>Normalized</w:t>
      </w:r>
      <w:r w:rsidRPr="006064CB">
        <w:rPr>
          <w:rFonts w:ascii="Times New Roman" w:hAnsi="Times New Roman" w:cs="Times New Roman"/>
          <w:sz w:val="24"/>
          <w:lang w:val="ru-RU"/>
        </w:rPr>
        <w:t xml:space="preserve">), то выберите единицы: </w:t>
      </w:r>
      <w:r w:rsidRPr="006064CB">
        <w:rPr>
          <w:rFonts w:ascii="Times New Roman" w:hAnsi="Times New Roman" w:cs="Times New Roman"/>
          <w:sz w:val="24"/>
        </w:rPr>
        <w:t>ft</w:t>
      </w:r>
      <w:r w:rsidRPr="006064CB">
        <w:rPr>
          <w:rFonts w:ascii="Times New Roman" w:hAnsi="Times New Roman" w:cs="Times New Roman"/>
          <w:sz w:val="24"/>
          <w:lang w:val="ru-RU"/>
        </w:rPr>
        <w:t xml:space="preserve">³ / </w:t>
      </w:r>
      <w:r w:rsidRPr="006064CB">
        <w:rPr>
          <w:rFonts w:ascii="Times New Roman" w:hAnsi="Times New Roman" w:cs="Times New Roman"/>
          <w:sz w:val="24"/>
        </w:rPr>
        <w:t>m</w:t>
      </w:r>
      <w:r w:rsidRPr="006064CB">
        <w:rPr>
          <w:rFonts w:ascii="Times New Roman" w:hAnsi="Times New Roman" w:cs="Times New Roman"/>
          <w:sz w:val="24"/>
          <w:lang w:val="ru-RU"/>
        </w:rPr>
        <w:t xml:space="preserve">³ / </w:t>
      </w:r>
      <w:r w:rsidRPr="006064CB">
        <w:rPr>
          <w:rFonts w:ascii="Times New Roman" w:hAnsi="Times New Roman" w:cs="Times New Roman"/>
          <w:sz w:val="24"/>
        </w:rPr>
        <w:t>L</w:t>
      </w:r>
      <w:r w:rsidRPr="006064CB">
        <w:rPr>
          <w:rFonts w:ascii="Times New Roman" w:hAnsi="Times New Roman" w:cs="Times New Roman"/>
          <w:sz w:val="24"/>
          <w:lang w:val="ru-RU"/>
        </w:rPr>
        <w:t>. Значения предупреждения и тревоги будут экстраполированы на выбранный объем</w:t>
      </w:r>
      <w:r w:rsidR="009A0394" w:rsidRPr="006064CB">
        <w:rPr>
          <w:rFonts w:ascii="Times New Roman" w:hAnsi="Times New Roman" w:cs="Times New Roman"/>
          <w:lang w:val="ru-RU"/>
        </w:rPr>
        <w:t>.</w:t>
      </w:r>
    </w:p>
    <w:p w14:paraId="0C9A1A2B" w14:textId="72014F13" w:rsidR="00472D1A" w:rsidRPr="006064CB" w:rsidRDefault="006064CB" w:rsidP="00C8060F">
      <w:pPr>
        <w:spacing w:after="240" w:line="276" w:lineRule="auto"/>
        <w:ind w:left="1080"/>
        <w:rPr>
          <w:rFonts w:ascii="Times New Roman" w:hAnsi="Times New Roman" w:cs="Times New Roman"/>
          <w:sz w:val="28"/>
          <w:lang w:val="ru-RU"/>
        </w:rPr>
      </w:pPr>
      <w:r w:rsidRPr="006064CB">
        <w:rPr>
          <w:rFonts w:ascii="Times New Roman" w:hAnsi="Times New Roman" w:cs="Times New Roman"/>
          <w:noProof/>
          <w:sz w:val="24"/>
          <w:szCs w:val="24"/>
        </w:rPr>
        <mc:AlternateContent>
          <mc:Choice Requires="wpg">
            <w:drawing>
              <wp:anchor distT="0" distB="0" distL="0" distR="0" simplePos="0" relativeHeight="251323392" behindDoc="0" locked="0" layoutInCell="1" allowOverlap="1" wp14:anchorId="02F5D090" wp14:editId="33ECCE34">
                <wp:simplePos x="0" y="0"/>
                <wp:positionH relativeFrom="page">
                  <wp:posOffset>4008120</wp:posOffset>
                </wp:positionH>
                <wp:positionV relativeFrom="paragraph">
                  <wp:posOffset>121285</wp:posOffset>
                </wp:positionV>
                <wp:extent cx="3288665" cy="2053589"/>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8665" cy="2053589"/>
                          <a:chOff x="0" y="0"/>
                          <a:chExt cx="3288665" cy="2053589"/>
                        </a:xfrm>
                      </wpg:grpSpPr>
                      <pic:pic xmlns:pic="http://schemas.openxmlformats.org/drawingml/2006/picture">
                        <pic:nvPicPr>
                          <pic:cNvPr id="607" name="Image 607" descr="A screenshot of a computer  AI-generated content may be incorrect."/>
                          <pic:cNvPicPr/>
                        </pic:nvPicPr>
                        <pic:blipFill>
                          <a:blip r:embed="rId355" cstate="print"/>
                          <a:stretch>
                            <a:fillRect/>
                          </a:stretch>
                        </pic:blipFill>
                        <pic:spPr>
                          <a:xfrm>
                            <a:off x="0" y="0"/>
                            <a:ext cx="3288664" cy="2053590"/>
                          </a:xfrm>
                          <a:prstGeom prst="rect">
                            <a:avLst/>
                          </a:prstGeom>
                        </pic:spPr>
                      </pic:pic>
                      <wps:wsp>
                        <wps:cNvPr id="608" name="Graphic 608"/>
                        <wps:cNvSpPr/>
                        <wps:spPr>
                          <a:xfrm>
                            <a:off x="496569" y="602869"/>
                            <a:ext cx="2153285" cy="295275"/>
                          </a:xfrm>
                          <a:custGeom>
                            <a:avLst/>
                            <a:gdLst/>
                            <a:ahLst/>
                            <a:cxnLst/>
                            <a:rect l="l" t="t" r="r" b="b"/>
                            <a:pathLst>
                              <a:path w="2153285" h="295275">
                                <a:moveTo>
                                  <a:pt x="0" y="49149"/>
                                </a:moveTo>
                                <a:lnTo>
                                  <a:pt x="3859" y="30003"/>
                                </a:lnTo>
                                <a:lnTo>
                                  <a:pt x="14398" y="14382"/>
                                </a:lnTo>
                                <a:lnTo>
                                  <a:pt x="30057" y="3857"/>
                                </a:lnTo>
                                <a:lnTo>
                                  <a:pt x="49276" y="0"/>
                                </a:lnTo>
                                <a:lnTo>
                                  <a:pt x="2104009" y="0"/>
                                </a:lnTo>
                                <a:lnTo>
                                  <a:pt x="2123174" y="3857"/>
                                </a:lnTo>
                                <a:lnTo>
                                  <a:pt x="2138838" y="14382"/>
                                </a:lnTo>
                                <a:lnTo>
                                  <a:pt x="2149407" y="30003"/>
                                </a:lnTo>
                                <a:lnTo>
                                  <a:pt x="2153285" y="49149"/>
                                </a:lnTo>
                                <a:lnTo>
                                  <a:pt x="2153285" y="245999"/>
                                </a:lnTo>
                                <a:lnTo>
                                  <a:pt x="2149407" y="265164"/>
                                </a:lnTo>
                                <a:lnTo>
                                  <a:pt x="2138838" y="280828"/>
                                </a:lnTo>
                                <a:lnTo>
                                  <a:pt x="2123174" y="291397"/>
                                </a:lnTo>
                                <a:lnTo>
                                  <a:pt x="2104009" y="295275"/>
                                </a:lnTo>
                                <a:lnTo>
                                  <a:pt x="49276" y="295275"/>
                                </a:lnTo>
                                <a:lnTo>
                                  <a:pt x="30057" y="291397"/>
                                </a:lnTo>
                                <a:lnTo>
                                  <a:pt x="14398" y="280828"/>
                                </a:lnTo>
                                <a:lnTo>
                                  <a:pt x="3859" y="265164"/>
                                </a:lnTo>
                                <a:lnTo>
                                  <a:pt x="0" y="245999"/>
                                </a:lnTo>
                                <a:lnTo>
                                  <a:pt x="0" y="49149"/>
                                </a:lnTo>
                                <a:close/>
                              </a:path>
                            </a:pathLst>
                          </a:custGeom>
                          <a:ln w="12700">
                            <a:solidFill>
                              <a:srgbClr val="FF0000"/>
                            </a:solidFill>
                            <a:prstDash val="sysDash"/>
                          </a:ln>
                        </wps:spPr>
                        <wps:bodyPr wrap="square" lIns="0" tIns="0" rIns="0" bIns="0" rtlCol="0">
                          <a:prstTxWarp prst="textNoShape">
                            <a:avLst/>
                          </a:prstTxWarp>
                          <a:noAutofit/>
                        </wps:bodyPr>
                      </wps:wsp>
                      <pic:pic xmlns:pic="http://schemas.openxmlformats.org/drawingml/2006/picture">
                        <pic:nvPicPr>
                          <pic:cNvPr id="609" name="Image 609"/>
                          <pic:cNvPicPr/>
                        </pic:nvPicPr>
                        <pic:blipFill>
                          <a:blip r:embed="rId356" cstate="print"/>
                          <a:stretch>
                            <a:fillRect/>
                          </a:stretch>
                        </pic:blipFill>
                        <pic:spPr>
                          <a:xfrm>
                            <a:off x="456565" y="468248"/>
                            <a:ext cx="234314" cy="207645"/>
                          </a:xfrm>
                          <a:prstGeom prst="rect">
                            <a:avLst/>
                          </a:prstGeom>
                        </pic:spPr>
                      </pic:pic>
                    </wpg:wgp>
                  </a:graphicData>
                </a:graphic>
              </wp:anchor>
            </w:drawing>
          </mc:Choice>
          <mc:Fallback>
            <w:pict>
              <v:group w14:anchorId="22974BF4" id="Group 606" o:spid="_x0000_s1026" style="position:absolute;margin-left:315.6pt;margin-top:9.55pt;width:258.95pt;height:161.7pt;z-index:251323392;mso-wrap-distance-left:0;mso-wrap-distance-right:0;mso-position-horizontal-relative:page" coordsize="32886,205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">
                <v:shape id="Image 607" o:spid="_x0000_s1027" type="#_x0000_t75" alt="A screenshot of a computer  AI-generated content may be incorrect." style="position:absolute;width:32886;height:20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">
                  <v:imagedata r:id="rId357" o:title="A screenshot of a computer  AI-generated content may be incorrect"/>
                </v:shape>
                <v:shape id="Graphic 608" o:spid="_x0000_s1028" style="position:absolute;left:4965;top:6028;width:21533;height:2953;visibility:visible;mso-wrap-style:square;v-text-anchor:top" coordsize="215328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" path="m,49149l3859,30003,14398,14382,30057,3857,49276,,2104009,r19165,3857l2138838,14382r10569,15621l2153285,49149r,196850l2149407,265164r-10569,15664l2123174,291397r-19165,3878l49276,295275,30057,291397,14398,280828,3859,265164,,245999,,49149xe" filled="f" strokecolor="red" strokeweight="1pt">
                  <v:stroke dashstyle="3 1"/>
                  <v:path arrowok="t"/>
                </v:shape>
                <v:shape id="Image 609" o:spid="_x0000_s1029" type="#_x0000_t75" style="position:absolute;left:4565;top:4682;width:2343;height:2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">
                  <v:imagedata r:id="rId358" o:title=""/>
                </v:shape>
                <w10:wrap anchorx="page"/>
              </v:group>
            </w:pict>
          </mc:Fallback>
        </mc:AlternateContent>
      </w:r>
      <w:r w:rsidR="009A0394" w:rsidRPr="006064CB">
        <w:rPr>
          <w:rFonts w:ascii="Times New Roman" w:hAnsi="Times New Roman" w:cs="Times New Roman"/>
          <w:lang w:val="ru-RU"/>
        </w:rPr>
        <w:br w:type="column"/>
      </w:r>
    </w:p>
    <w:p w14:paraId="47E4760E" w14:textId="77777777" w:rsidR="00472D1A" w:rsidRPr="006064CB" w:rsidRDefault="00472D1A" w:rsidP="00C8060F">
      <w:pPr>
        <w:pStyle w:val="a3"/>
        <w:spacing w:after="240" w:line="276" w:lineRule="auto"/>
        <w:rPr>
          <w:rFonts w:ascii="Times New Roman" w:hAnsi="Times New Roman" w:cs="Times New Roman"/>
          <w:sz w:val="28"/>
          <w:lang w:val="ru-RU"/>
        </w:rPr>
      </w:pPr>
    </w:p>
    <w:p w14:paraId="2291D9EB" w14:textId="77777777" w:rsidR="00472D1A" w:rsidRPr="006064CB" w:rsidRDefault="00472D1A" w:rsidP="00C8060F">
      <w:pPr>
        <w:pStyle w:val="a3"/>
        <w:spacing w:after="240" w:line="276" w:lineRule="auto"/>
        <w:rPr>
          <w:rFonts w:ascii="Times New Roman" w:hAnsi="Times New Roman" w:cs="Times New Roman"/>
          <w:sz w:val="28"/>
          <w:lang w:val="ru-RU"/>
        </w:rPr>
      </w:pPr>
    </w:p>
    <w:p w14:paraId="5061D640" w14:textId="77777777" w:rsidR="00472D1A" w:rsidRPr="006064CB" w:rsidRDefault="00472D1A" w:rsidP="00C8060F">
      <w:pPr>
        <w:pStyle w:val="a3"/>
        <w:spacing w:after="240" w:line="276" w:lineRule="auto"/>
        <w:rPr>
          <w:rFonts w:ascii="Times New Roman" w:hAnsi="Times New Roman" w:cs="Times New Roman"/>
          <w:sz w:val="28"/>
          <w:lang w:val="ru-RU"/>
        </w:rPr>
      </w:pPr>
    </w:p>
    <w:p w14:paraId="546532D6" w14:textId="77777777" w:rsidR="00472D1A" w:rsidRPr="006064CB" w:rsidRDefault="00472D1A" w:rsidP="00C8060F">
      <w:pPr>
        <w:pStyle w:val="a3"/>
        <w:spacing w:after="240" w:line="276" w:lineRule="auto"/>
        <w:rPr>
          <w:rFonts w:ascii="Times New Roman" w:hAnsi="Times New Roman" w:cs="Times New Roman"/>
          <w:sz w:val="28"/>
          <w:lang w:val="ru-RU"/>
        </w:rPr>
      </w:pPr>
    </w:p>
    <w:p w14:paraId="495C1090" w14:textId="77777777" w:rsidR="00472D1A" w:rsidRPr="006064CB" w:rsidRDefault="00472D1A" w:rsidP="00C8060F">
      <w:pPr>
        <w:pStyle w:val="a3"/>
        <w:spacing w:after="240" w:line="276" w:lineRule="auto"/>
        <w:rPr>
          <w:rFonts w:ascii="Times New Roman" w:hAnsi="Times New Roman" w:cs="Times New Roman"/>
          <w:sz w:val="28"/>
          <w:lang w:val="ru-RU"/>
        </w:rPr>
      </w:pPr>
    </w:p>
    <w:p w14:paraId="6BF42F77" w14:textId="7CDA4AAA" w:rsidR="00472D1A" w:rsidRPr="006064CB" w:rsidRDefault="006064CB" w:rsidP="006064CB">
      <w:pPr>
        <w:pStyle w:val="a3"/>
        <w:spacing w:after="240" w:line="276" w:lineRule="auto"/>
        <w:jc w:val="center"/>
        <w:rPr>
          <w:rFonts w:ascii="Times New Roman" w:hAnsi="Times New Roman" w:cs="Times New Roman"/>
          <w:color w:val="585858"/>
          <w:szCs w:val="20"/>
        </w:rPr>
      </w:pPr>
      <w:r w:rsidRPr="006064CB">
        <w:rPr>
          <w:rFonts w:ascii="Times New Roman" w:hAnsi="Times New Roman" w:cs="Times New Roman"/>
          <w:color w:val="585858"/>
          <w:szCs w:val="20"/>
        </w:rPr>
        <w:t>Глобальные каналы</w:t>
      </w:r>
    </w:p>
    <w:p w14:paraId="1EAC1214" w14:textId="77777777" w:rsidR="00472D1A" w:rsidRPr="00C8060F" w:rsidRDefault="00472D1A" w:rsidP="00C8060F">
      <w:pPr>
        <w:spacing w:after="240" w:line="276" w:lineRule="auto"/>
        <w:rPr>
          <w:rFonts w:ascii="Times New Roman" w:hAnsi="Times New Roman" w:cs="Times New Roman"/>
          <w:sz w:val="28"/>
        </w:rPr>
        <w:sectPr w:rsidR="00472D1A" w:rsidRPr="00C8060F" w:rsidSect="00887546">
          <w:type w:val="continuous"/>
          <w:pgSz w:w="12240" w:h="15840"/>
          <w:pgMar w:top="851" w:right="1077" w:bottom="851" w:left="1077" w:header="762" w:footer="762" w:gutter="0"/>
          <w:cols w:num="2" w:space="720" w:equalWidth="0">
            <w:col w:w="5087" w:space="677"/>
            <w:col w:w="4322"/>
          </w:cols>
        </w:sectPr>
      </w:pPr>
    </w:p>
    <w:p w14:paraId="4A3E425C" w14:textId="0BFFDE56" w:rsidR="00472D1A" w:rsidRPr="006064CB" w:rsidRDefault="006064CB" w:rsidP="006064CB">
      <w:pPr>
        <w:spacing w:after="240"/>
        <w:ind w:left="284"/>
        <w:rPr>
          <w:rFonts w:ascii="Times New Roman" w:hAnsi="Times New Roman" w:cs="Times New Roman"/>
          <w:sz w:val="24"/>
          <w:szCs w:val="24"/>
        </w:rPr>
      </w:pPr>
      <w:r w:rsidRPr="006064CB">
        <w:rPr>
          <w:rFonts w:ascii="Segoe UI" w:hAnsi="Segoe UI" w:cs="Segoe UI"/>
          <w:b/>
          <w:bCs/>
          <w:color w:val="0F1115"/>
          <w:sz w:val="24"/>
          <w:szCs w:val="24"/>
          <w:shd w:val="clear" w:color="auto" w:fill="FFFFFF"/>
        </w:rPr>
        <w:t xml:space="preserve"> </w:t>
      </w:r>
      <w:r w:rsidRPr="006064CB">
        <w:rPr>
          <w:rFonts w:ascii="Times New Roman" w:hAnsi="Times New Roman" w:cs="Times New Roman"/>
          <w:b/>
          <w:bCs/>
          <w:noProof/>
          <w:sz w:val="24"/>
          <w:szCs w:val="24"/>
        </w:rPr>
        <w:t>Всплывающие подсказки</w:t>
      </w:r>
      <w:r w:rsidRPr="006064CB">
        <w:rPr>
          <w:rFonts w:ascii="Times New Roman" w:hAnsi="Times New Roman" w:cs="Times New Roman"/>
          <w:b/>
          <w:bCs/>
          <w:noProof/>
          <w:sz w:val="24"/>
          <w:szCs w:val="24"/>
          <w:lang w:val="ru-RU"/>
        </w:rPr>
        <w:t xml:space="preserve"> </w:t>
      </w:r>
    </w:p>
    <w:p w14:paraId="5184ACFF" w14:textId="6F27C206" w:rsidR="00472D1A" w:rsidRPr="006064CB" w:rsidRDefault="006064CB" w:rsidP="006064CB">
      <w:pPr>
        <w:pStyle w:val="a6"/>
        <w:numPr>
          <w:ilvl w:val="1"/>
          <w:numId w:val="15"/>
        </w:numPr>
        <w:tabs>
          <w:tab w:val="left" w:pos="1985"/>
        </w:tabs>
        <w:spacing w:before="0" w:line="276" w:lineRule="auto"/>
        <w:ind w:left="851" w:right="4983" w:hanging="284"/>
        <w:rPr>
          <w:rFonts w:ascii="Times New Roman" w:hAnsi="Times New Roman" w:cs="Times New Roman"/>
          <w:sz w:val="24"/>
          <w:lang w:val="ru-RU"/>
        </w:rPr>
      </w:pPr>
      <w:r w:rsidRPr="006064CB">
        <w:rPr>
          <w:rFonts w:ascii="Times New Roman" w:hAnsi="Times New Roman" w:cs="Times New Roman"/>
          <w:sz w:val="24"/>
          <w:lang w:val="ru-RU"/>
        </w:rPr>
        <w:t>Нажмите на значок/надпись «Блокировка глобальных каналов» (</w:t>
      </w:r>
      <w:r w:rsidRPr="006064CB">
        <w:rPr>
          <w:rFonts w:ascii="Times New Roman" w:hAnsi="Times New Roman" w:cs="Times New Roman"/>
          <w:sz w:val="24"/>
        </w:rPr>
        <w:t>Lock</w:t>
      </w:r>
      <w:r w:rsidRPr="006064CB">
        <w:rPr>
          <w:rFonts w:ascii="Times New Roman" w:hAnsi="Times New Roman" w:cs="Times New Roman"/>
          <w:sz w:val="24"/>
          <w:lang w:val="ru-RU"/>
        </w:rPr>
        <w:t xml:space="preserve"> </w:t>
      </w:r>
      <w:r w:rsidRPr="006064CB">
        <w:rPr>
          <w:rFonts w:ascii="Times New Roman" w:hAnsi="Times New Roman" w:cs="Times New Roman"/>
          <w:sz w:val="24"/>
        </w:rPr>
        <w:t>Global</w:t>
      </w:r>
      <w:r w:rsidRPr="006064CB">
        <w:rPr>
          <w:rFonts w:ascii="Times New Roman" w:hAnsi="Times New Roman" w:cs="Times New Roman"/>
          <w:sz w:val="24"/>
          <w:lang w:val="ru-RU"/>
        </w:rPr>
        <w:t xml:space="preserve"> </w:t>
      </w:r>
      <w:r w:rsidRPr="006064CB">
        <w:rPr>
          <w:rFonts w:ascii="Times New Roman" w:hAnsi="Times New Roman" w:cs="Times New Roman"/>
          <w:sz w:val="24"/>
        </w:rPr>
        <w:t>Channels</w:t>
      </w:r>
      <w:r w:rsidRPr="006064CB">
        <w:rPr>
          <w:rFonts w:ascii="Times New Roman" w:hAnsi="Times New Roman" w:cs="Times New Roman"/>
          <w:sz w:val="24"/>
          <w:lang w:val="ru-RU"/>
        </w:rPr>
        <w:t>) — появится краткое описание этой функции</w:t>
      </w:r>
      <w:r w:rsidR="009A0394" w:rsidRPr="006064CB">
        <w:rPr>
          <w:rFonts w:ascii="Times New Roman" w:hAnsi="Times New Roman" w:cs="Times New Roman"/>
          <w:sz w:val="24"/>
          <w:lang w:val="ru-RU"/>
        </w:rPr>
        <w:t>.</w:t>
      </w:r>
    </w:p>
    <w:p w14:paraId="58CE5A84" w14:textId="111C27F6" w:rsidR="00472D1A" w:rsidRPr="006064CB" w:rsidRDefault="006064CB" w:rsidP="006064CB">
      <w:pPr>
        <w:pStyle w:val="a6"/>
        <w:numPr>
          <w:ilvl w:val="1"/>
          <w:numId w:val="15"/>
        </w:numPr>
        <w:tabs>
          <w:tab w:val="left" w:pos="1985"/>
        </w:tabs>
        <w:spacing w:before="0" w:after="240" w:line="276" w:lineRule="auto"/>
        <w:ind w:left="851" w:right="4983"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53184" behindDoc="0" locked="0" layoutInCell="1" allowOverlap="1" wp14:anchorId="0035B255" wp14:editId="1715077F">
                <wp:simplePos x="0" y="0"/>
                <wp:positionH relativeFrom="column">
                  <wp:posOffset>3324225</wp:posOffset>
                </wp:positionH>
                <wp:positionV relativeFrom="paragraph">
                  <wp:posOffset>855345</wp:posOffset>
                </wp:positionV>
                <wp:extent cx="3288664" cy="538162"/>
                <wp:effectExtent l="0" t="0" r="0" b="0"/>
                <wp:wrapNone/>
                <wp:docPr id="1091363304" name="Надпись 825"/>
                <wp:cNvGraphicFramePr/>
                <a:graphic xmlns:a="http://schemas.openxmlformats.org/drawingml/2006/main">
                  <a:graphicData uri="http://schemas.microsoft.com/office/word/2010/wordprocessingShape">
                    <wps:wsp>
                      <wps:cNvSpPr txBox="1"/>
                      <wps:spPr>
                        <a:xfrm>
                          <a:off x="0" y="0"/>
                          <a:ext cx="3288664" cy="538162"/>
                        </a:xfrm>
                        <a:prstGeom prst="rect">
                          <a:avLst/>
                        </a:prstGeom>
                        <a:noFill/>
                        <a:ln w="6350">
                          <a:noFill/>
                        </a:ln>
                      </wps:spPr>
                      <wps:txbx>
                        <w:txbxContent>
                          <w:p w14:paraId="45D521DB" w14:textId="4544C48B" w:rsidR="006064CB" w:rsidRPr="006064CB" w:rsidRDefault="006064CB" w:rsidP="006064CB">
                            <w:pPr>
                              <w:jc w:val="center"/>
                              <w:rPr>
                                <w:rFonts w:ascii="Times New Roman" w:hAnsi="Times New Roman" w:cs="Times New Roman"/>
                                <w:color w:val="808080" w:themeColor="background1" w:themeShade="80"/>
                                <w:sz w:val="24"/>
                                <w:szCs w:val="24"/>
                              </w:rPr>
                            </w:pPr>
                            <w:r w:rsidRPr="006064CB">
                              <w:rPr>
                                <w:rFonts w:ascii="Times New Roman" w:hAnsi="Times New Roman" w:cs="Times New Roman"/>
                                <w:color w:val="808080" w:themeColor="background1" w:themeShade="80"/>
                                <w:sz w:val="24"/>
                                <w:szCs w:val="24"/>
                              </w:rPr>
                              <w:t>Всплывающая подсказка: Блокировка глобальных каналов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35B255" id="_x0000_s1109" type="#_x0000_t202" style="position:absolute;left:0;text-align:left;margin-left:261.75pt;margin-top:67.35pt;width:258.95pt;height:42.35pt;z-index:25225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7XJGwIAADQ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" filled="f" stroked="f" strokeweight=".5pt">
                <v:textbox>
                  <w:txbxContent>
                    <w:p w14:paraId="45D521DB" w14:textId="4544C48B" w:rsidR="006064CB" w:rsidRPr="006064CB" w:rsidRDefault="006064CB" w:rsidP="006064CB">
                      <w:pPr>
                        <w:jc w:val="center"/>
                        <w:rPr>
                          <w:rFonts w:ascii="Times New Roman" w:hAnsi="Times New Roman" w:cs="Times New Roman"/>
                          <w:color w:val="808080" w:themeColor="background1" w:themeShade="80"/>
                          <w:sz w:val="24"/>
                          <w:szCs w:val="24"/>
                        </w:rPr>
                      </w:pPr>
                      <w:r w:rsidRPr="006064CB">
                        <w:rPr>
                          <w:rFonts w:ascii="Times New Roman" w:hAnsi="Times New Roman" w:cs="Times New Roman"/>
                          <w:color w:val="808080" w:themeColor="background1" w:themeShade="80"/>
                          <w:sz w:val="24"/>
                          <w:szCs w:val="24"/>
                        </w:rPr>
                        <w:t>Всплывающая подсказка: Блокировка глобальных каналов</w:t>
                      </w:r>
                    </w:p>
                  </w:txbxContent>
                </v:textbox>
              </v:shape>
            </w:pict>
          </mc:Fallback>
        </mc:AlternateContent>
      </w:r>
      <w:r w:rsidRPr="006064CB">
        <w:rPr>
          <w:rFonts w:ascii="Times New Roman" w:hAnsi="Times New Roman" w:cs="Times New Roman"/>
          <w:sz w:val="24"/>
          <w:lang w:val="ru-RU"/>
        </w:rPr>
        <w:t>Всплывающие подсказки присутствуют для значков/надписей в разделах «Прибор» (</w:t>
      </w:r>
      <w:r w:rsidRPr="006064CB">
        <w:rPr>
          <w:rFonts w:ascii="Times New Roman" w:hAnsi="Times New Roman" w:cs="Times New Roman"/>
          <w:sz w:val="24"/>
        </w:rPr>
        <w:t>Instrument</w:t>
      </w:r>
      <w:r w:rsidRPr="006064CB">
        <w:rPr>
          <w:rFonts w:ascii="Times New Roman" w:hAnsi="Times New Roman" w:cs="Times New Roman"/>
          <w:sz w:val="24"/>
          <w:lang w:val="ru-RU"/>
        </w:rPr>
        <w:t>) (Параметры, Вывод, Конфигурация) и «Подключение» (</w:t>
      </w:r>
      <w:r w:rsidRPr="006064CB">
        <w:rPr>
          <w:rFonts w:ascii="Times New Roman" w:hAnsi="Times New Roman" w:cs="Times New Roman"/>
          <w:sz w:val="24"/>
        </w:rPr>
        <w:t>Connectivity</w:t>
      </w:r>
      <w:r w:rsidRPr="006064CB">
        <w:rPr>
          <w:rFonts w:ascii="Times New Roman" w:hAnsi="Times New Roman" w:cs="Times New Roman"/>
          <w:sz w:val="24"/>
          <w:lang w:val="ru-RU"/>
        </w:rPr>
        <w:t xml:space="preserve">) (экраны ввода </w:t>
      </w:r>
      <w:r w:rsidRPr="006064CB">
        <w:rPr>
          <w:rFonts w:ascii="Times New Roman" w:hAnsi="Times New Roman" w:cs="Times New Roman"/>
          <w:sz w:val="24"/>
        </w:rPr>
        <w:t>AD</w:t>
      </w:r>
      <w:r w:rsidRPr="006064CB">
        <w:rPr>
          <w:rFonts w:ascii="Times New Roman" w:hAnsi="Times New Roman" w:cs="Times New Roman"/>
          <w:sz w:val="24"/>
          <w:lang w:val="ru-RU"/>
        </w:rPr>
        <w:t>/</w:t>
      </w:r>
      <w:r w:rsidRPr="006064CB">
        <w:rPr>
          <w:rFonts w:ascii="Times New Roman" w:hAnsi="Times New Roman" w:cs="Times New Roman"/>
          <w:sz w:val="24"/>
        </w:rPr>
        <w:t>LDAP</w:t>
      </w:r>
      <w:r w:rsidRPr="006064CB">
        <w:rPr>
          <w:rFonts w:ascii="Times New Roman" w:hAnsi="Times New Roman" w:cs="Times New Roman"/>
          <w:sz w:val="24"/>
          <w:lang w:val="ru-RU"/>
        </w:rPr>
        <w:t xml:space="preserve"> и </w:t>
      </w:r>
      <w:r w:rsidRPr="006064CB">
        <w:rPr>
          <w:rFonts w:ascii="Times New Roman" w:hAnsi="Times New Roman" w:cs="Times New Roman"/>
          <w:sz w:val="24"/>
        </w:rPr>
        <w:t>CIFS</w:t>
      </w:r>
      <w:r w:rsidRPr="006064CB">
        <w:rPr>
          <w:rFonts w:ascii="Times New Roman" w:hAnsi="Times New Roman" w:cs="Times New Roman"/>
          <w:sz w:val="24"/>
          <w:lang w:val="ru-RU"/>
        </w:rPr>
        <w:t>)</w:t>
      </w:r>
      <w:r w:rsidR="009A0394" w:rsidRPr="006064CB">
        <w:rPr>
          <w:rFonts w:ascii="Times New Roman" w:hAnsi="Times New Roman" w:cs="Times New Roman"/>
          <w:sz w:val="24"/>
          <w:lang w:val="ru-RU"/>
        </w:rPr>
        <w:t>.</w:t>
      </w:r>
    </w:p>
    <w:p w14:paraId="030BA277" w14:textId="77777777" w:rsidR="00472D1A" w:rsidRPr="006064CB" w:rsidRDefault="00472D1A" w:rsidP="00C8060F">
      <w:pPr>
        <w:spacing w:after="240" w:line="276" w:lineRule="auto"/>
        <w:rPr>
          <w:rFonts w:ascii="Times New Roman" w:hAnsi="Times New Roman" w:cs="Times New Roman"/>
          <w:sz w:val="28"/>
          <w:lang w:val="ru-RU"/>
        </w:rPr>
        <w:sectPr w:rsidR="00472D1A" w:rsidRPr="006064CB" w:rsidSect="00887546">
          <w:type w:val="continuous"/>
          <w:pgSz w:w="12240" w:h="15840"/>
          <w:pgMar w:top="851" w:right="1077" w:bottom="851" w:left="1077" w:header="762" w:footer="762" w:gutter="0"/>
          <w:cols w:space="720"/>
        </w:sectPr>
      </w:pPr>
    </w:p>
    <w:p w14:paraId="70645418" w14:textId="20D05705" w:rsidR="00472D1A" w:rsidRPr="00B2321C" w:rsidRDefault="006064CB" w:rsidP="006064CB">
      <w:pPr>
        <w:pStyle w:val="3"/>
        <w:spacing w:after="240" w:line="276" w:lineRule="auto"/>
        <w:ind w:left="284"/>
        <w:rPr>
          <w:rFonts w:ascii="Times New Roman" w:hAnsi="Times New Roman" w:cs="Times New Roman"/>
          <w:b/>
          <w:bCs/>
          <w:sz w:val="24"/>
          <w:szCs w:val="24"/>
          <w:lang w:val="ru-RU"/>
        </w:rPr>
      </w:pPr>
      <w:bookmarkStart w:id="176" w:name="_bookmark74"/>
      <w:bookmarkStart w:id="177" w:name="_Toc230628452"/>
      <w:bookmarkStart w:id="178" w:name="_Toc230628906"/>
      <w:bookmarkEnd w:id="176"/>
      <w:r w:rsidRPr="00B2321C">
        <w:rPr>
          <w:rFonts w:ascii="Times New Roman" w:hAnsi="Times New Roman" w:cs="Times New Roman"/>
          <w:b/>
          <w:bCs/>
          <w:color w:val="0F4660"/>
          <w:sz w:val="24"/>
          <w:szCs w:val="24"/>
          <w:lang w:val="ru-RU"/>
        </w:rPr>
        <w:lastRenderedPageBreak/>
        <w:t>Пользовательские параметры</w:t>
      </w:r>
      <w:bookmarkEnd w:id="177"/>
      <w:bookmarkEnd w:id="178"/>
      <w:r>
        <w:rPr>
          <w:rFonts w:ascii="Times New Roman" w:hAnsi="Times New Roman" w:cs="Times New Roman"/>
          <w:b/>
          <w:bCs/>
          <w:color w:val="0F4660"/>
          <w:sz w:val="24"/>
          <w:szCs w:val="24"/>
          <w:lang w:val="ru-RU"/>
        </w:rPr>
        <w:t xml:space="preserve"> </w:t>
      </w:r>
    </w:p>
    <w:p w14:paraId="53FB04A5" w14:textId="42C73875" w:rsidR="00472D1A" w:rsidRPr="00B2321C" w:rsidRDefault="006064CB" w:rsidP="006064CB">
      <w:pPr>
        <w:spacing w:after="240" w:line="276" w:lineRule="auto"/>
        <w:ind w:left="284"/>
        <w:rPr>
          <w:rFonts w:ascii="Times New Roman" w:hAnsi="Times New Roman" w:cs="Times New Roman"/>
          <w:b/>
          <w:bCs/>
          <w:sz w:val="24"/>
          <w:szCs w:val="24"/>
          <w:lang w:val="ru-RU"/>
        </w:rPr>
      </w:pPr>
      <w:r w:rsidRPr="00B2321C">
        <w:rPr>
          <w:rFonts w:ascii="Times New Roman" w:hAnsi="Times New Roman" w:cs="Times New Roman"/>
          <w:b/>
          <w:bCs/>
          <w:sz w:val="24"/>
          <w:szCs w:val="24"/>
          <w:lang w:val="ru-RU"/>
        </w:rPr>
        <w:t>Включение пользователей</w:t>
      </w:r>
      <w:r w:rsidR="00B2321C" w:rsidRPr="00B2321C">
        <w:rPr>
          <w:rFonts w:ascii="Times New Roman" w:hAnsi="Times New Roman" w:cs="Times New Roman"/>
          <w:b/>
          <w:bCs/>
          <w:sz w:val="24"/>
          <w:szCs w:val="24"/>
        </w:rPr>
        <w:t> </w:t>
      </w:r>
      <w:r w:rsidR="00B2321C" w:rsidRPr="00B2321C">
        <w:rPr>
          <w:rFonts w:ascii="Times New Roman" w:hAnsi="Times New Roman" w:cs="Times New Roman"/>
          <w:b/>
          <w:bCs/>
          <w:sz w:val="24"/>
          <w:szCs w:val="24"/>
          <w:lang w:val="ru-RU"/>
        </w:rPr>
        <w:t>(</w:t>
      </w:r>
      <w:r w:rsidR="00B2321C" w:rsidRPr="00B2321C">
        <w:rPr>
          <w:rFonts w:ascii="Times New Roman" w:hAnsi="Times New Roman" w:cs="Times New Roman"/>
          <w:b/>
          <w:bCs/>
          <w:sz w:val="24"/>
          <w:szCs w:val="24"/>
        </w:rPr>
        <w:t>Enable</w:t>
      </w:r>
      <w:r w:rsidR="00B2321C" w:rsidRPr="00B2321C">
        <w:rPr>
          <w:rFonts w:ascii="Times New Roman" w:hAnsi="Times New Roman" w:cs="Times New Roman"/>
          <w:b/>
          <w:bCs/>
          <w:sz w:val="24"/>
          <w:szCs w:val="24"/>
          <w:lang w:val="ru-RU"/>
        </w:rPr>
        <w:t xml:space="preserve"> </w:t>
      </w:r>
      <w:r w:rsidR="00B2321C" w:rsidRPr="00B2321C">
        <w:rPr>
          <w:rFonts w:ascii="Times New Roman" w:hAnsi="Times New Roman" w:cs="Times New Roman"/>
          <w:b/>
          <w:bCs/>
          <w:sz w:val="24"/>
          <w:szCs w:val="24"/>
        </w:rPr>
        <w:t>Users</w:t>
      </w:r>
      <w:r w:rsidR="00B2321C" w:rsidRPr="00B2321C">
        <w:rPr>
          <w:rFonts w:ascii="Times New Roman" w:hAnsi="Times New Roman" w:cs="Times New Roman"/>
          <w:b/>
          <w:bCs/>
          <w:sz w:val="24"/>
          <w:szCs w:val="24"/>
          <w:lang w:val="ru-RU"/>
        </w:rPr>
        <w:t>)</w:t>
      </w:r>
    </w:p>
    <w:p w14:paraId="5FEE1C4F" w14:textId="7533D63B" w:rsidR="00472D1A" w:rsidRPr="006064CB" w:rsidRDefault="006064CB"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6064CB">
        <w:rPr>
          <w:rFonts w:ascii="Times New Roman" w:hAnsi="Times New Roman" w:cs="Times New Roman"/>
          <w:sz w:val="24"/>
          <w:szCs w:val="24"/>
          <w:lang w:val="ru-RU"/>
        </w:rPr>
        <w:t>Нажмите кнопку «Включить пользователей» (</w:t>
      </w:r>
      <w:r w:rsidRPr="006064CB">
        <w:rPr>
          <w:rFonts w:ascii="Times New Roman" w:hAnsi="Times New Roman" w:cs="Times New Roman"/>
          <w:sz w:val="24"/>
          <w:szCs w:val="24"/>
        </w:rPr>
        <w:t>Enable</w:t>
      </w:r>
      <w:r w:rsidRPr="006064CB">
        <w:rPr>
          <w:rFonts w:ascii="Times New Roman" w:hAnsi="Times New Roman" w:cs="Times New Roman"/>
          <w:sz w:val="24"/>
          <w:szCs w:val="24"/>
          <w:lang w:val="ru-RU"/>
        </w:rPr>
        <w:t xml:space="preserve"> </w:t>
      </w:r>
      <w:r w:rsidRPr="006064CB">
        <w:rPr>
          <w:rFonts w:ascii="Times New Roman" w:hAnsi="Times New Roman" w:cs="Times New Roman"/>
          <w:sz w:val="24"/>
          <w:szCs w:val="24"/>
        </w:rPr>
        <w:t>Users</w:t>
      </w:r>
      <w:r w:rsidRPr="006064CB">
        <w:rPr>
          <w:rFonts w:ascii="Times New Roman" w:hAnsi="Times New Roman" w:cs="Times New Roman"/>
          <w:sz w:val="24"/>
          <w:szCs w:val="24"/>
          <w:lang w:val="ru-RU"/>
        </w:rPr>
        <w:t xml:space="preserve">) — вы перейдете непосредственно к экрану входа в систему, где потребуется выполнить вход пользователя. Примечание: для входа в </w:t>
      </w:r>
      <w:r w:rsidRPr="006064CB">
        <w:rPr>
          <w:rFonts w:ascii="Times New Roman" w:hAnsi="Times New Roman" w:cs="Times New Roman"/>
          <w:sz w:val="24"/>
          <w:szCs w:val="24"/>
        </w:rPr>
        <w:t>ApexZ</w:t>
      </w:r>
      <w:r w:rsidRPr="006064CB">
        <w:rPr>
          <w:rFonts w:ascii="Times New Roman" w:hAnsi="Times New Roman" w:cs="Times New Roman"/>
          <w:sz w:val="24"/>
          <w:szCs w:val="24"/>
          <w:lang w:val="ru-RU"/>
        </w:rPr>
        <w:t xml:space="preserve"> должен быть предварительно создан по крайней мере один локальный пользователь с уровнем Администратора</w:t>
      </w:r>
      <w:r w:rsidR="009A0394" w:rsidRPr="006064CB">
        <w:rPr>
          <w:rFonts w:ascii="Times New Roman" w:hAnsi="Times New Roman" w:cs="Times New Roman"/>
          <w:sz w:val="24"/>
          <w:szCs w:val="24"/>
          <w:lang w:val="ru-RU"/>
        </w:rPr>
        <w:t>.</w:t>
      </w:r>
    </w:p>
    <w:p w14:paraId="4CC0F1E4" w14:textId="7BBAA7E0" w:rsidR="00472D1A" w:rsidRPr="006064CB" w:rsidRDefault="006064CB" w:rsidP="006064CB">
      <w:pPr>
        <w:spacing w:after="240" w:line="276" w:lineRule="auto"/>
        <w:ind w:left="284"/>
        <w:rPr>
          <w:rFonts w:ascii="Times New Roman" w:hAnsi="Times New Roman" w:cs="Times New Roman"/>
          <w:b/>
          <w:bCs/>
          <w:sz w:val="24"/>
          <w:szCs w:val="24"/>
        </w:rPr>
      </w:pPr>
      <w:r w:rsidRPr="006064CB">
        <w:rPr>
          <w:rFonts w:ascii="Times New Roman" w:hAnsi="Times New Roman" w:cs="Times New Roman"/>
          <w:b/>
          <w:bCs/>
          <w:sz w:val="24"/>
          <w:szCs w:val="24"/>
        </w:rPr>
        <w:t>Группы Active Directory</w:t>
      </w:r>
      <w:r w:rsidRPr="00B2321C">
        <w:rPr>
          <w:rFonts w:ascii="Times New Roman" w:hAnsi="Times New Roman" w:cs="Times New Roman"/>
          <w:b/>
          <w:bCs/>
          <w:sz w:val="24"/>
          <w:szCs w:val="24"/>
        </w:rPr>
        <w:t xml:space="preserve"> </w:t>
      </w:r>
      <w:r w:rsidR="00B2321C" w:rsidRPr="00B2321C">
        <w:rPr>
          <w:rFonts w:ascii="Times New Roman" w:hAnsi="Times New Roman" w:cs="Times New Roman"/>
          <w:b/>
          <w:bCs/>
          <w:sz w:val="24"/>
          <w:szCs w:val="24"/>
        </w:rPr>
        <w:t>(Ad Groups)</w:t>
      </w:r>
    </w:p>
    <w:p w14:paraId="210CA6F3" w14:textId="7614AA7F" w:rsidR="00472D1A" w:rsidRPr="006064CB" w:rsidRDefault="006064CB"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6064CB">
        <w:rPr>
          <w:rFonts w:ascii="Times New Roman" w:hAnsi="Times New Roman" w:cs="Times New Roman"/>
          <w:sz w:val="24"/>
          <w:szCs w:val="24"/>
          <w:lang w:val="ru-RU"/>
        </w:rPr>
        <w:t xml:space="preserve">Включите функцию «Группы </w:t>
      </w:r>
      <w:r w:rsidRPr="006064CB">
        <w:rPr>
          <w:rFonts w:ascii="Times New Roman" w:hAnsi="Times New Roman" w:cs="Times New Roman"/>
          <w:sz w:val="24"/>
          <w:szCs w:val="24"/>
        </w:rPr>
        <w:t>Active</w:t>
      </w:r>
      <w:r w:rsidRPr="006064CB">
        <w:rPr>
          <w:rFonts w:ascii="Times New Roman" w:hAnsi="Times New Roman" w:cs="Times New Roman"/>
          <w:sz w:val="24"/>
          <w:szCs w:val="24"/>
          <w:lang w:val="ru-RU"/>
        </w:rPr>
        <w:t xml:space="preserve"> </w:t>
      </w:r>
      <w:r w:rsidRPr="006064CB">
        <w:rPr>
          <w:rFonts w:ascii="Times New Roman" w:hAnsi="Times New Roman" w:cs="Times New Roman"/>
          <w:sz w:val="24"/>
          <w:szCs w:val="24"/>
        </w:rPr>
        <w:t>Directory</w:t>
      </w:r>
      <w:r w:rsidRPr="006064CB">
        <w:rPr>
          <w:rFonts w:ascii="Times New Roman" w:hAnsi="Times New Roman" w:cs="Times New Roman"/>
          <w:sz w:val="24"/>
          <w:szCs w:val="24"/>
          <w:lang w:val="ru-RU"/>
        </w:rPr>
        <w:t xml:space="preserve">», чтобы привязывать группы </w:t>
      </w:r>
      <w:r w:rsidRPr="006064CB">
        <w:rPr>
          <w:rFonts w:ascii="Times New Roman" w:hAnsi="Times New Roman" w:cs="Times New Roman"/>
          <w:sz w:val="24"/>
          <w:szCs w:val="24"/>
        </w:rPr>
        <w:t>Active</w:t>
      </w:r>
      <w:r w:rsidRPr="006064CB">
        <w:rPr>
          <w:rFonts w:ascii="Times New Roman" w:hAnsi="Times New Roman" w:cs="Times New Roman"/>
          <w:sz w:val="24"/>
          <w:szCs w:val="24"/>
          <w:lang w:val="ru-RU"/>
        </w:rPr>
        <w:t xml:space="preserve"> </w:t>
      </w:r>
      <w:r w:rsidRPr="006064CB">
        <w:rPr>
          <w:rFonts w:ascii="Times New Roman" w:hAnsi="Times New Roman" w:cs="Times New Roman"/>
          <w:sz w:val="24"/>
          <w:szCs w:val="24"/>
        </w:rPr>
        <w:t>Directory</w:t>
      </w:r>
      <w:r w:rsidRPr="006064CB">
        <w:rPr>
          <w:rFonts w:ascii="Times New Roman" w:hAnsi="Times New Roman" w:cs="Times New Roman"/>
          <w:sz w:val="24"/>
          <w:szCs w:val="24"/>
          <w:lang w:val="ru-RU"/>
        </w:rPr>
        <w:t xml:space="preserve"> к уровням доступа в </w:t>
      </w:r>
      <w:r w:rsidRPr="006064CB">
        <w:rPr>
          <w:rFonts w:ascii="Times New Roman" w:hAnsi="Times New Roman" w:cs="Times New Roman"/>
          <w:sz w:val="24"/>
          <w:szCs w:val="24"/>
        </w:rPr>
        <w:t>ApexZ</w:t>
      </w:r>
      <w:r w:rsidR="009A0394" w:rsidRPr="006064CB">
        <w:rPr>
          <w:rFonts w:ascii="Times New Roman" w:hAnsi="Times New Roman" w:cs="Times New Roman"/>
          <w:sz w:val="24"/>
          <w:szCs w:val="24"/>
          <w:lang w:val="ru-RU"/>
        </w:rPr>
        <w:t>.</w:t>
      </w:r>
    </w:p>
    <w:p w14:paraId="7D6D7A10" w14:textId="50D7A3FB" w:rsidR="00472D1A" w:rsidRPr="00B2321C" w:rsidRDefault="006064CB" w:rsidP="006064CB">
      <w:pPr>
        <w:spacing w:after="240" w:line="276" w:lineRule="auto"/>
        <w:ind w:left="284"/>
        <w:rPr>
          <w:rFonts w:ascii="Times New Roman" w:hAnsi="Times New Roman" w:cs="Times New Roman"/>
          <w:b/>
          <w:bCs/>
          <w:sz w:val="24"/>
          <w:szCs w:val="24"/>
          <w:lang w:val="ru-RU"/>
        </w:rPr>
      </w:pPr>
      <w:r w:rsidRPr="00B2321C">
        <w:rPr>
          <w:rFonts w:ascii="Times New Roman" w:hAnsi="Times New Roman" w:cs="Times New Roman"/>
          <w:b/>
          <w:bCs/>
          <w:sz w:val="24"/>
          <w:szCs w:val="24"/>
          <w:lang w:val="ru-RU"/>
        </w:rPr>
        <w:t>Локальный кэш паролей</w:t>
      </w:r>
      <w:r>
        <w:rPr>
          <w:rFonts w:ascii="Times New Roman" w:hAnsi="Times New Roman" w:cs="Times New Roman"/>
          <w:b/>
          <w:bCs/>
          <w:sz w:val="24"/>
          <w:szCs w:val="24"/>
          <w:lang w:val="ru-RU"/>
        </w:rPr>
        <w:t xml:space="preserve"> </w:t>
      </w:r>
      <w:r w:rsidR="00B2321C" w:rsidRPr="00B2321C">
        <w:rPr>
          <w:rFonts w:ascii="Times New Roman" w:hAnsi="Times New Roman" w:cs="Times New Roman"/>
          <w:b/>
          <w:bCs/>
          <w:sz w:val="24"/>
          <w:szCs w:val="24"/>
          <w:lang w:val="ru-RU"/>
        </w:rPr>
        <w:t>(</w:t>
      </w:r>
      <w:r w:rsidR="00B2321C" w:rsidRPr="00B2321C">
        <w:rPr>
          <w:rFonts w:ascii="Times New Roman" w:hAnsi="Times New Roman" w:cs="Times New Roman"/>
          <w:b/>
          <w:bCs/>
          <w:sz w:val="24"/>
          <w:szCs w:val="24"/>
        </w:rPr>
        <w:t>Local</w:t>
      </w:r>
      <w:r w:rsidR="00B2321C" w:rsidRPr="00B2321C">
        <w:rPr>
          <w:rFonts w:ascii="Times New Roman" w:hAnsi="Times New Roman" w:cs="Times New Roman"/>
          <w:b/>
          <w:bCs/>
          <w:sz w:val="24"/>
          <w:szCs w:val="24"/>
          <w:lang w:val="ru-RU"/>
        </w:rPr>
        <w:t xml:space="preserve"> </w:t>
      </w:r>
      <w:r w:rsidR="00B2321C" w:rsidRPr="00B2321C">
        <w:rPr>
          <w:rFonts w:ascii="Times New Roman" w:hAnsi="Times New Roman" w:cs="Times New Roman"/>
          <w:b/>
          <w:bCs/>
          <w:sz w:val="24"/>
          <w:szCs w:val="24"/>
        </w:rPr>
        <w:t>Password</w:t>
      </w:r>
      <w:r w:rsidR="00B2321C" w:rsidRPr="00B2321C">
        <w:rPr>
          <w:rFonts w:ascii="Times New Roman" w:hAnsi="Times New Roman" w:cs="Times New Roman"/>
          <w:b/>
          <w:bCs/>
          <w:sz w:val="24"/>
          <w:szCs w:val="24"/>
          <w:lang w:val="ru-RU"/>
        </w:rPr>
        <w:t xml:space="preserve"> </w:t>
      </w:r>
      <w:r w:rsidR="00B2321C" w:rsidRPr="00B2321C">
        <w:rPr>
          <w:rFonts w:ascii="Times New Roman" w:hAnsi="Times New Roman" w:cs="Times New Roman"/>
          <w:b/>
          <w:bCs/>
          <w:sz w:val="24"/>
          <w:szCs w:val="24"/>
        </w:rPr>
        <w:t>Cache</w:t>
      </w:r>
      <w:r w:rsidR="00B2321C" w:rsidRPr="00B2321C">
        <w:rPr>
          <w:rFonts w:ascii="Times New Roman" w:hAnsi="Times New Roman" w:cs="Times New Roman"/>
          <w:b/>
          <w:bCs/>
          <w:sz w:val="24"/>
          <w:szCs w:val="24"/>
          <w:lang w:val="ru-RU"/>
        </w:rPr>
        <w:t>)</w:t>
      </w:r>
    </w:p>
    <w:p w14:paraId="6BF0A415" w14:textId="7C0ACD2B" w:rsidR="00472D1A" w:rsidRPr="006064CB" w:rsidRDefault="006064CB"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6064CB">
        <w:rPr>
          <w:rFonts w:ascii="Times New Roman" w:hAnsi="Times New Roman" w:cs="Times New Roman"/>
          <w:sz w:val="24"/>
          <w:szCs w:val="24"/>
          <w:lang w:val="ru-RU"/>
        </w:rPr>
        <w:t xml:space="preserve">Включите локальный кэш паролей, чтобы сохранять пароли локально в </w:t>
      </w:r>
      <w:r w:rsidRPr="006064CB">
        <w:rPr>
          <w:rFonts w:ascii="Times New Roman" w:hAnsi="Times New Roman" w:cs="Times New Roman"/>
          <w:sz w:val="24"/>
          <w:szCs w:val="24"/>
        </w:rPr>
        <w:t>ApexZ</w:t>
      </w:r>
      <w:r w:rsidRPr="006064CB">
        <w:rPr>
          <w:rFonts w:ascii="Times New Roman" w:hAnsi="Times New Roman" w:cs="Times New Roman"/>
          <w:sz w:val="24"/>
          <w:szCs w:val="24"/>
          <w:lang w:val="ru-RU"/>
        </w:rPr>
        <w:t xml:space="preserve">, когда сервер </w:t>
      </w:r>
      <w:r w:rsidRPr="006064CB">
        <w:rPr>
          <w:rFonts w:ascii="Times New Roman" w:hAnsi="Times New Roman" w:cs="Times New Roman"/>
          <w:sz w:val="24"/>
          <w:szCs w:val="24"/>
        </w:rPr>
        <w:t>Active</w:t>
      </w:r>
      <w:r w:rsidRPr="006064CB">
        <w:rPr>
          <w:rFonts w:ascii="Times New Roman" w:hAnsi="Times New Roman" w:cs="Times New Roman"/>
          <w:sz w:val="24"/>
          <w:szCs w:val="24"/>
          <w:lang w:val="ru-RU"/>
        </w:rPr>
        <w:t xml:space="preserve"> </w:t>
      </w:r>
      <w:r w:rsidRPr="006064CB">
        <w:rPr>
          <w:rFonts w:ascii="Times New Roman" w:hAnsi="Times New Roman" w:cs="Times New Roman"/>
          <w:sz w:val="24"/>
          <w:szCs w:val="24"/>
        </w:rPr>
        <w:t>Directory</w:t>
      </w:r>
      <w:r w:rsidRPr="006064CB">
        <w:rPr>
          <w:rFonts w:ascii="Times New Roman" w:hAnsi="Times New Roman" w:cs="Times New Roman"/>
          <w:sz w:val="24"/>
          <w:szCs w:val="24"/>
          <w:lang w:val="ru-RU"/>
        </w:rPr>
        <w:t xml:space="preserve"> недоступен</w:t>
      </w:r>
      <w:r w:rsidR="009A0394" w:rsidRPr="006064CB">
        <w:rPr>
          <w:rFonts w:ascii="Times New Roman" w:hAnsi="Times New Roman" w:cs="Times New Roman"/>
          <w:sz w:val="24"/>
          <w:szCs w:val="24"/>
          <w:lang w:val="ru-RU"/>
        </w:rPr>
        <w:t>.</w:t>
      </w:r>
    </w:p>
    <w:p w14:paraId="09D3A59B" w14:textId="16A4F1A9" w:rsidR="00472D1A" w:rsidRPr="006064CB" w:rsidRDefault="006064CB" w:rsidP="006064CB">
      <w:pPr>
        <w:spacing w:after="240" w:line="276" w:lineRule="auto"/>
        <w:ind w:left="284"/>
        <w:rPr>
          <w:rFonts w:ascii="Times New Roman" w:hAnsi="Times New Roman" w:cs="Times New Roman"/>
          <w:b/>
          <w:bCs/>
          <w:sz w:val="24"/>
          <w:szCs w:val="24"/>
          <w:lang w:val="ru-RU"/>
        </w:rPr>
      </w:pPr>
      <w:r w:rsidRPr="006064CB">
        <w:rPr>
          <w:rFonts w:ascii="Times New Roman" w:hAnsi="Times New Roman" w:cs="Times New Roman"/>
          <w:b/>
          <w:bCs/>
          <w:sz w:val="24"/>
          <w:szCs w:val="24"/>
          <w:lang w:val="ru-RU"/>
        </w:rPr>
        <w:t>Включить гостевую учетную запись</w:t>
      </w:r>
      <w:r w:rsidR="00B2321C">
        <w:rPr>
          <w:rFonts w:ascii="Times New Roman" w:hAnsi="Times New Roman" w:cs="Times New Roman"/>
          <w:b/>
          <w:bCs/>
          <w:sz w:val="24"/>
          <w:szCs w:val="24"/>
          <w:lang w:val="ru-RU"/>
        </w:rPr>
        <w:t xml:space="preserve"> </w:t>
      </w:r>
      <w:r w:rsidR="00B2321C" w:rsidRPr="00B2321C">
        <w:rPr>
          <w:rFonts w:ascii="Times New Roman" w:hAnsi="Times New Roman" w:cs="Times New Roman"/>
          <w:b/>
          <w:bCs/>
          <w:sz w:val="24"/>
          <w:szCs w:val="24"/>
          <w:lang w:val="ru-RU"/>
        </w:rPr>
        <w:t>(</w:t>
      </w:r>
      <w:r w:rsidR="00B2321C" w:rsidRPr="00B2321C">
        <w:rPr>
          <w:rFonts w:ascii="Times New Roman" w:hAnsi="Times New Roman" w:cs="Times New Roman"/>
          <w:b/>
          <w:bCs/>
          <w:sz w:val="24"/>
          <w:szCs w:val="24"/>
        </w:rPr>
        <w:t>Enable</w:t>
      </w:r>
      <w:r w:rsidR="00B2321C" w:rsidRPr="00B2321C">
        <w:rPr>
          <w:rFonts w:ascii="Times New Roman" w:hAnsi="Times New Roman" w:cs="Times New Roman"/>
          <w:b/>
          <w:bCs/>
          <w:sz w:val="24"/>
          <w:szCs w:val="24"/>
          <w:lang w:val="ru-RU"/>
        </w:rPr>
        <w:t xml:space="preserve"> </w:t>
      </w:r>
      <w:r w:rsidR="00B2321C" w:rsidRPr="00B2321C">
        <w:rPr>
          <w:rFonts w:ascii="Times New Roman" w:hAnsi="Times New Roman" w:cs="Times New Roman"/>
          <w:b/>
          <w:bCs/>
          <w:sz w:val="24"/>
          <w:szCs w:val="24"/>
        </w:rPr>
        <w:t>Guest</w:t>
      </w:r>
      <w:r w:rsidR="00B2321C" w:rsidRPr="00B2321C">
        <w:rPr>
          <w:rFonts w:ascii="Times New Roman" w:hAnsi="Times New Roman" w:cs="Times New Roman"/>
          <w:b/>
          <w:bCs/>
          <w:sz w:val="24"/>
          <w:szCs w:val="24"/>
          <w:lang w:val="ru-RU"/>
        </w:rPr>
        <w:t xml:space="preserve"> </w:t>
      </w:r>
      <w:r w:rsidR="00B2321C" w:rsidRPr="00B2321C">
        <w:rPr>
          <w:rFonts w:ascii="Times New Roman" w:hAnsi="Times New Roman" w:cs="Times New Roman"/>
          <w:b/>
          <w:bCs/>
          <w:sz w:val="24"/>
          <w:szCs w:val="24"/>
        </w:rPr>
        <w:t>Account</w:t>
      </w:r>
      <w:r w:rsidR="00B2321C" w:rsidRPr="00B2321C">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w:t>
      </w:r>
    </w:p>
    <w:p w14:paraId="1784D50C" w14:textId="797AD7F9" w:rsidR="00472D1A" w:rsidRPr="00B2321C" w:rsidRDefault="00B2321C"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B2321C">
        <w:rPr>
          <w:rFonts w:ascii="Times New Roman" w:hAnsi="Times New Roman" w:cs="Times New Roman"/>
          <w:sz w:val="24"/>
          <w:szCs w:val="24"/>
          <w:lang w:val="ru-RU"/>
        </w:rPr>
        <w:t>Нажмите, чтобы включить гостевую учетную запись, после чего гостевому пользователю будет разрешен вход без пароля, и ему будет назначен доступ по умолчанию уровня «Оператор» только для чтения. Только пользователь уровня администратора может включить функцию гостевой учетной записи</w:t>
      </w:r>
      <w:r w:rsidR="009A0394" w:rsidRPr="00B2321C">
        <w:rPr>
          <w:rFonts w:ascii="Times New Roman" w:hAnsi="Times New Roman" w:cs="Times New Roman"/>
          <w:sz w:val="24"/>
          <w:szCs w:val="24"/>
          <w:lang w:val="ru-RU"/>
        </w:rPr>
        <w:t>.</w:t>
      </w:r>
    </w:p>
    <w:p w14:paraId="5DEDE781" w14:textId="4147A117" w:rsidR="00472D1A" w:rsidRPr="006064CB" w:rsidRDefault="00B2321C" w:rsidP="006064CB">
      <w:pPr>
        <w:spacing w:after="240" w:line="276" w:lineRule="auto"/>
        <w:ind w:left="284"/>
        <w:rPr>
          <w:rFonts w:ascii="Times New Roman" w:hAnsi="Times New Roman" w:cs="Times New Roman"/>
          <w:b/>
          <w:bCs/>
          <w:sz w:val="24"/>
          <w:szCs w:val="24"/>
        </w:rPr>
      </w:pPr>
      <w:r w:rsidRPr="00B2321C">
        <w:rPr>
          <w:rFonts w:ascii="Times New Roman" w:hAnsi="Times New Roman" w:cs="Times New Roman"/>
          <w:b/>
          <w:bCs/>
          <w:sz w:val="24"/>
          <w:szCs w:val="24"/>
        </w:rPr>
        <w:t>Автоблокировка</w:t>
      </w:r>
      <w:r>
        <w:rPr>
          <w:rFonts w:ascii="Times New Roman" w:hAnsi="Times New Roman" w:cs="Times New Roman"/>
          <w:b/>
          <w:bCs/>
          <w:sz w:val="24"/>
          <w:szCs w:val="24"/>
          <w:lang w:val="ru-RU"/>
        </w:rPr>
        <w:t xml:space="preserve"> </w:t>
      </w:r>
      <w:r w:rsidRPr="00B2321C">
        <w:rPr>
          <w:rFonts w:ascii="Times New Roman" w:hAnsi="Times New Roman" w:cs="Times New Roman"/>
          <w:b/>
          <w:bCs/>
          <w:sz w:val="24"/>
          <w:szCs w:val="24"/>
        </w:rPr>
        <w:t>(Auto Lock)</w:t>
      </w:r>
    </w:p>
    <w:p w14:paraId="0AD717E8" w14:textId="78E93F80" w:rsidR="00472D1A" w:rsidRPr="00B2321C" w:rsidRDefault="00B2321C"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B2321C">
        <w:rPr>
          <w:rFonts w:ascii="Times New Roman" w:hAnsi="Times New Roman" w:cs="Times New Roman"/>
          <w:sz w:val="24"/>
          <w:szCs w:val="24"/>
          <w:lang w:val="ru-RU"/>
        </w:rPr>
        <w:t>Нажмите, чтобы включить автоблокировку и автоматически блокировать экран по истечении периода ожидания</w:t>
      </w:r>
      <w:r w:rsidR="009A0394" w:rsidRPr="00B2321C">
        <w:rPr>
          <w:rFonts w:ascii="Times New Roman" w:hAnsi="Times New Roman" w:cs="Times New Roman"/>
          <w:sz w:val="24"/>
          <w:szCs w:val="24"/>
          <w:lang w:val="ru-RU"/>
        </w:rPr>
        <w:t>.</w:t>
      </w:r>
    </w:p>
    <w:p w14:paraId="78BCE32A" w14:textId="0D43AABF" w:rsidR="00472D1A" w:rsidRPr="006064CB" w:rsidRDefault="00B2321C" w:rsidP="006064CB">
      <w:pPr>
        <w:spacing w:after="240" w:line="276" w:lineRule="auto"/>
        <w:ind w:left="284"/>
        <w:rPr>
          <w:rFonts w:ascii="Times New Roman" w:hAnsi="Times New Roman" w:cs="Times New Roman"/>
          <w:b/>
          <w:bCs/>
          <w:sz w:val="24"/>
          <w:szCs w:val="24"/>
        </w:rPr>
      </w:pPr>
      <w:r w:rsidRPr="00B2321C">
        <w:rPr>
          <w:rFonts w:ascii="Times New Roman" w:hAnsi="Times New Roman" w:cs="Times New Roman"/>
          <w:b/>
          <w:bCs/>
          <w:sz w:val="24"/>
          <w:szCs w:val="24"/>
        </w:rPr>
        <w:t>Время ожидания</w:t>
      </w:r>
      <w:r>
        <w:rPr>
          <w:rFonts w:ascii="Times New Roman" w:hAnsi="Times New Roman" w:cs="Times New Roman"/>
          <w:b/>
          <w:bCs/>
          <w:sz w:val="24"/>
          <w:szCs w:val="24"/>
          <w:lang w:val="ru-RU"/>
        </w:rPr>
        <w:t xml:space="preserve"> </w:t>
      </w:r>
      <w:r w:rsidRPr="00B2321C">
        <w:rPr>
          <w:rFonts w:ascii="Times New Roman" w:hAnsi="Times New Roman" w:cs="Times New Roman"/>
          <w:b/>
          <w:bCs/>
          <w:sz w:val="24"/>
          <w:szCs w:val="24"/>
        </w:rPr>
        <w:t>(Timeout)</w:t>
      </w:r>
    </w:p>
    <w:p w14:paraId="0163B1D5" w14:textId="431E750F" w:rsidR="00472D1A" w:rsidRPr="00B2321C" w:rsidRDefault="00B2321C"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B2321C">
        <w:rPr>
          <w:rFonts w:ascii="Times New Roman" w:hAnsi="Times New Roman" w:cs="Times New Roman"/>
          <w:sz w:val="24"/>
          <w:szCs w:val="24"/>
          <w:lang w:val="ru-RU"/>
        </w:rPr>
        <w:t>Введите время ожидания для блокировки экрана, когда включена функция автоматической блокировки</w:t>
      </w:r>
      <w:r w:rsidR="009A0394" w:rsidRPr="00B2321C">
        <w:rPr>
          <w:rFonts w:ascii="Times New Roman" w:hAnsi="Times New Roman" w:cs="Times New Roman"/>
          <w:sz w:val="24"/>
          <w:szCs w:val="24"/>
          <w:lang w:val="ru-RU"/>
        </w:rPr>
        <w:t>.</w:t>
      </w:r>
    </w:p>
    <w:p w14:paraId="68A9D752" w14:textId="1AEB24BA" w:rsidR="00472D1A" w:rsidRPr="00FE60C5" w:rsidRDefault="00B2321C" w:rsidP="006064CB">
      <w:pPr>
        <w:spacing w:after="240" w:line="276" w:lineRule="auto"/>
        <w:ind w:left="284"/>
        <w:rPr>
          <w:rFonts w:ascii="Times New Roman" w:hAnsi="Times New Roman" w:cs="Times New Roman"/>
          <w:b/>
          <w:bCs/>
          <w:sz w:val="24"/>
          <w:szCs w:val="24"/>
          <w:lang w:val="ru-RU"/>
        </w:rPr>
      </w:pPr>
      <w:r w:rsidRPr="00FE60C5">
        <w:rPr>
          <w:rFonts w:ascii="Times New Roman" w:hAnsi="Times New Roman" w:cs="Times New Roman"/>
          <w:b/>
          <w:bCs/>
          <w:sz w:val="24"/>
          <w:szCs w:val="24"/>
          <w:lang w:val="ru-RU"/>
        </w:rPr>
        <w:t>Учитывать время отбора пробы (</w:t>
      </w:r>
      <w:r w:rsidRPr="00B2321C">
        <w:rPr>
          <w:rFonts w:ascii="Times New Roman" w:hAnsi="Times New Roman" w:cs="Times New Roman"/>
          <w:b/>
          <w:bCs/>
          <w:sz w:val="24"/>
          <w:szCs w:val="24"/>
        </w:rPr>
        <w:t>Include</w:t>
      </w:r>
      <w:r w:rsidRPr="00FE60C5">
        <w:rPr>
          <w:rFonts w:ascii="Times New Roman" w:hAnsi="Times New Roman" w:cs="Times New Roman"/>
          <w:b/>
          <w:bCs/>
          <w:sz w:val="24"/>
          <w:szCs w:val="24"/>
          <w:lang w:val="ru-RU"/>
        </w:rPr>
        <w:t xml:space="preserve"> </w:t>
      </w:r>
      <w:r w:rsidRPr="00B2321C">
        <w:rPr>
          <w:rFonts w:ascii="Times New Roman" w:hAnsi="Times New Roman" w:cs="Times New Roman"/>
          <w:b/>
          <w:bCs/>
          <w:sz w:val="24"/>
          <w:szCs w:val="24"/>
        </w:rPr>
        <w:t>Sample</w:t>
      </w:r>
      <w:r w:rsidRPr="00FE60C5">
        <w:rPr>
          <w:rFonts w:ascii="Times New Roman" w:hAnsi="Times New Roman" w:cs="Times New Roman"/>
          <w:b/>
          <w:bCs/>
          <w:sz w:val="24"/>
          <w:szCs w:val="24"/>
          <w:lang w:val="ru-RU"/>
        </w:rPr>
        <w:t xml:space="preserve"> </w:t>
      </w:r>
      <w:r w:rsidRPr="00B2321C">
        <w:rPr>
          <w:rFonts w:ascii="Times New Roman" w:hAnsi="Times New Roman" w:cs="Times New Roman"/>
          <w:b/>
          <w:bCs/>
          <w:sz w:val="24"/>
          <w:szCs w:val="24"/>
        </w:rPr>
        <w:t>Time</w:t>
      </w:r>
      <w:r w:rsidRPr="00FE60C5">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w:t>
      </w:r>
    </w:p>
    <w:p w14:paraId="56B665AA" w14:textId="75FDC72C" w:rsidR="00472D1A" w:rsidRPr="00B2321C" w:rsidRDefault="00B2321C"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B2321C">
        <w:rPr>
          <w:rFonts w:ascii="Times New Roman" w:hAnsi="Times New Roman" w:cs="Times New Roman"/>
          <w:sz w:val="24"/>
          <w:szCs w:val="24"/>
          <w:lang w:val="ru-RU"/>
        </w:rPr>
        <w:t>Если функция «Учитывать время отбора пробы» включена, то таймер тайм-аута будет отсчитывать время как при простое экрана, так и во время отбора пробы. Если функция «Учитывать время отбора пробы» отключена, то таймер тайм-аута не будет отсчитывать время во время сеанса отбора пробы.</w:t>
      </w:r>
    </w:p>
    <w:p w14:paraId="2E67203F" w14:textId="15236753" w:rsidR="00472D1A" w:rsidRPr="00B2321C" w:rsidRDefault="00B2321C" w:rsidP="006064CB">
      <w:pPr>
        <w:spacing w:after="240" w:line="276" w:lineRule="auto"/>
        <w:ind w:left="284"/>
        <w:rPr>
          <w:rFonts w:ascii="Times New Roman" w:hAnsi="Times New Roman" w:cs="Times New Roman"/>
          <w:b/>
          <w:bCs/>
          <w:sz w:val="24"/>
          <w:szCs w:val="24"/>
          <w:lang w:val="ru-RU"/>
        </w:rPr>
      </w:pPr>
      <w:r w:rsidRPr="00B2321C">
        <w:rPr>
          <w:rFonts w:ascii="Times New Roman" w:hAnsi="Times New Roman" w:cs="Times New Roman"/>
          <w:b/>
          <w:bCs/>
          <w:sz w:val="24"/>
          <w:szCs w:val="24"/>
          <w:lang w:val="ru-RU"/>
        </w:rPr>
        <w:t>Повторов входа (</w:t>
      </w:r>
      <w:r w:rsidRPr="00B2321C">
        <w:rPr>
          <w:rFonts w:ascii="Times New Roman" w:hAnsi="Times New Roman" w:cs="Times New Roman"/>
          <w:b/>
          <w:bCs/>
          <w:sz w:val="24"/>
          <w:szCs w:val="24"/>
        </w:rPr>
        <w:t>Login</w:t>
      </w:r>
      <w:r w:rsidRPr="00B2321C">
        <w:rPr>
          <w:rFonts w:ascii="Times New Roman" w:hAnsi="Times New Roman" w:cs="Times New Roman"/>
          <w:b/>
          <w:bCs/>
          <w:sz w:val="24"/>
          <w:szCs w:val="24"/>
          <w:lang w:val="ru-RU"/>
        </w:rPr>
        <w:t xml:space="preserve"> </w:t>
      </w:r>
      <w:r w:rsidRPr="00B2321C">
        <w:rPr>
          <w:rFonts w:ascii="Times New Roman" w:hAnsi="Times New Roman" w:cs="Times New Roman"/>
          <w:b/>
          <w:bCs/>
          <w:sz w:val="24"/>
          <w:szCs w:val="24"/>
        </w:rPr>
        <w:t>Retry</w:t>
      </w:r>
      <w:r w:rsidRPr="00B2321C">
        <w:rPr>
          <w:rFonts w:ascii="Times New Roman" w:hAnsi="Times New Roman" w:cs="Times New Roman"/>
          <w:b/>
          <w:bCs/>
          <w:sz w:val="24"/>
          <w:szCs w:val="24"/>
          <w:lang w:val="ru-RU"/>
        </w:rPr>
        <w:t>)</w:t>
      </w:r>
      <w:r w:rsidRPr="00B2321C">
        <w:rPr>
          <w:rFonts w:ascii="Times New Roman" w:hAnsi="Times New Roman" w:cs="Times New Roman"/>
          <w:b/>
          <w:bCs/>
          <w:sz w:val="24"/>
          <w:szCs w:val="24"/>
        </w:rPr>
        <w:t> </w:t>
      </w:r>
      <w:r w:rsidRPr="00B2321C">
        <w:rPr>
          <w:rFonts w:ascii="Times New Roman" w:hAnsi="Times New Roman" w:cs="Times New Roman"/>
          <w:b/>
          <w:bCs/>
          <w:sz w:val="24"/>
          <w:szCs w:val="24"/>
          <w:lang w:val="ru-RU"/>
        </w:rPr>
        <w:t>(введите лимит повторов входа)</w:t>
      </w:r>
    </w:p>
    <w:p w14:paraId="454CE388" w14:textId="382D5C24" w:rsidR="00472D1A" w:rsidRPr="00B2321C" w:rsidRDefault="00B2321C"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B2321C">
        <w:rPr>
          <w:rFonts w:ascii="Times New Roman" w:hAnsi="Times New Roman" w:cs="Times New Roman"/>
          <w:sz w:val="24"/>
          <w:szCs w:val="24"/>
          <w:lang w:val="ru-RU"/>
        </w:rPr>
        <w:t xml:space="preserve">Установите количество попыток входа, которое </w:t>
      </w:r>
      <w:r w:rsidRPr="00B2321C">
        <w:rPr>
          <w:rFonts w:ascii="Times New Roman" w:hAnsi="Times New Roman" w:cs="Times New Roman"/>
          <w:sz w:val="24"/>
          <w:szCs w:val="24"/>
        </w:rPr>
        <w:t>ApexZ</w:t>
      </w:r>
      <w:r w:rsidRPr="00B2321C">
        <w:rPr>
          <w:rFonts w:ascii="Times New Roman" w:hAnsi="Times New Roman" w:cs="Times New Roman"/>
          <w:sz w:val="24"/>
          <w:szCs w:val="24"/>
          <w:lang w:val="ru-RU"/>
        </w:rPr>
        <w:t xml:space="preserve"> разрешит пользователю при неудачных попытках входа. После превышения лимита повторов входа </w:t>
      </w:r>
      <w:r w:rsidRPr="00B2321C">
        <w:rPr>
          <w:rFonts w:ascii="Times New Roman" w:hAnsi="Times New Roman" w:cs="Times New Roman"/>
          <w:sz w:val="24"/>
          <w:szCs w:val="24"/>
        </w:rPr>
        <w:t>ApexZ</w:t>
      </w:r>
      <w:r w:rsidRPr="00B2321C">
        <w:rPr>
          <w:rFonts w:ascii="Times New Roman" w:hAnsi="Times New Roman" w:cs="Times New Roman"/>
          <w:sz w:val="24"/>
          <w:szCs w:val="24"/>
          <w:lang w:val="ru-RU"/>
        </w:rPr>
        <w:t xml:space="preserve"> заблокирует дальнейшие попытки входа и запустит обратный отсчет времени </w:t>
      </w:r>
      <w:r w:rsidRPr="00B2321C">
        <w:rPr>
          <w:rFonts w:ascii="Times New Roman" w:hAnsi="Times New Roman" w:cs="Times New Roman"/>
          <w:sz w:val="24"/>
          <w:szCs w:val="24"/>
          <w:lang w:val="ru-RU"/>
        </w:rPr>
        <w:lastRenderedPageBreak/>
        <w:t xml:space="preserve">блокировки учетной записи. В течение периода времени блокировки учетной записи </w:t>
      </w:r>
      <w:r w:rsidRPr="00B2321C">
        <w:rPr>
          <w:rFonts w:ascii="Times New Roman" w:hAnsi="Times New Roman" w:cs="Times New Roman"/>
          <w:sz w:val="24"/>
          <w:szCs w:val="24"/>
        </w:rPr>
        <w:t>ApexZ</w:t>
      </w:r>
      <w:r w:rsidRPr="00B2321C">
        <w:rPr>
          <w:rFonts w:ascii="Times New Roman" w:hAnsi="Times New Roman" w:cs="Times New Roman"/>
          <w:sz w:val="24"/>
          <w:szCs w:val="24"/>
          <w:lang w:val="ru-RU"/>
        </w:rPr>
        <w:t xml:space="preserve"> не будет разрешать вход пользователя. После истечения времени блокировки учетной записи </w:t>
      </w:r>
      <w:r w:rsidRPr="00B2321C">
        <w:rPr>
          <w:rFonts w:ascii="Times New Roman" w:hAnsi="Times New Roman" w:cs="Times New Roman"/>
          <w:sz w:val="24"/>
          <w:szCs w:val="24"/>
        </w:rPr>
        <w:t>ApexZ</w:t>
      </w:r>
      <w:r w:rsidRPr="00B2321C">
        <w:rPr>
          <w:rFonts w:ascii="Times New Roman" w:hAnsi="Times New Roman" w:cs="Times New Roman"/>
          <w:sz w:val="24"/>
          <w:szCs w:val="24"/>
          <w:lang w:val="ru-RU"/>
        </w:rPr>
        <w:t xml:space="preserve"> снова разрешит вход пользователя</w:t>
      </w:r>
      <w:r w:rsidR="009A0394" w:rsidRPr="00B2321C">
        <w:rPr>
          <w:rFonts w:ascii="Times New Roman" w:hAnsi="Times New Roman" w:cs="Times New Roman"/>
          <w:sz w:val="24"/>
          <w:szCs w:val="24"/>
          <w:lang w:val="ru-RU"/>
        </w:rPr>
        <w:t>.</w:t>
      </w:r>
    </w:p>
    <w:p w14:paraId="31C1BFA9" w14:textId="7B66623A" w:rsidR="00472D1A" w:rsidRPr="00B2321C" w:rsidRDefault="00B2321C" w:rsidP="006064CB">
      <w:pPr>
        <w:spacing w:after="240" w:line="276" w:lineRule="auto"/>
        <w:ind w:left="284"/>
        <w:rPr>
          <w:rFonts w:ascii="Times New Roman" w:hAnsi="Times New Roman" w:cs="Times New Roman"/>
          <w:b/>
          <w:bCs/>
          <w:sz w:val="24"/>
          <w:szCs w:val="24"/>
          <w:lang w:val="ru-RU"/>
        </w:rPr>
      </w:pPr>
      <w:r w:rsidRPr="00B2321C">
        <w:rPr>
          <w:rFonts w:ascii="Times New Roman" w:hAnsi="Times New Roman" w:cs="Times New Roman"/>
          <w:b/>
          <w:bCs/>
          <w:sz w:val="24"/>
          <w:szCs w:val="24"/>
          <w:lang w:val="ru-RU"/>
        </w:rPr>
        <w:t>Длительность блокировки учетной записи (</w:t>
      </w:r>
      <w:r w:rsidRPr="00B2321C">
        <w:rPr>
          <w:rFonts w:ascii="Times New Roman" w:hAnsi="Times New Roman" w:cs="Times New Roman"/>
          <w:b/>
          <w:bCs/>
          <w:sz w:val="24"/>
          <w:szCs w:val="24"/>
        </w:rPr>
        <w:t>Account</w:t>
      </w:r>
      <w:r w:rsidRPr="00B2321C">
        <w:rPr>
          <w:rFonts w:ascii="Times New Roman" w:hAnsi="Times New Roman" w:cs="Times New Roman"/>
          <w:b/>
          <w:bCs/>
          <w:sz w:val="24"/>
          <w:szCs w:val="24"/>
          <w:lang w:val="ru-RU"/>
        </w:rPr>
        <w:t xml:space="preserve"> </w:t>
      </w:r>
      <w:r w:rsidRPr="00B2321C">
        <w:rPr>
          <w:rFonts w:ascii="Times New Roman" w:hAnsi="Times New Roman" w:cs="Times New Roman"/>
          <w:b/>
          <w:bCs/>
          <w:sz w:val="24"/>
          <w:szCs w:val="24"/>
        </w:rPr>
        <w:t>Lock</w:t>
      </w:r>
      <w:r w:rsidRPr="00B2321C">
        <w:rPr>
          <w:rFonts w:ascii="Times New Roman" w:hAnsi="Times New Roman" w:cs="Times New Roman"/>
          <w:b/>
          <w:bCs/>
          <w:sz w:val="24"/>
          <w:szCs w:val="24"/>
          <w:lang w:val="ru-RU"/>
        </w:rPr>
        <w:t xml:space="preserve"> </w:t>
      </w:r>
      <w:r w:rsidRPr="00B2321C">
        <w:rPr>
          <w:rFonts w:ascii="Times New Roman" w:hAnsi="Times New Roman" w:cs="Times New Roman"/>
          <w:b/>
          <w:bCs/>
          <w:sz w:val="24"/>
          <w:szCs w:val="24"/>
        </w:rPr>
        <w:t>Duration</w:t>
      </w:r>
      <w:r w:rsidRPr="00B2321C">
        <w:rPr>
          <w:rFonts w:ascii="Times New Roman" w:hAnsi="Times New Roman" w:cs="Times New Roman"/>
          <w:b/>
          <w:bCs/>
          <w:sz w:val="24"/>
          <w:szCs w:val="24"/>
          <w:lang w:val="ru-RU"/>
        </w:rPr>
        <w:t>)</w:t>
      </w:r>
      <w:r w:rsidRPr="00B2321C">
        <w:rPr>
          <w:rFonts w:ascii="Times New Roman" w:hAnsi="Times New Roman" w:cs="Times New Roman"/>
          <w:b/>
          <w:bCs/>
          <w:sz w:val="24"/>
          <w:szCs w:val="24"/>
        </w:rPr>
        <w:t> </w:t>
      </w:r>
      <w:r w:rsidRPr="00B2321C">
        <w:rPr>
          <w:rFonts w:ascii="Times New Roman" w:hAnsi="Times New Roman" w:cs="Times New Roman"/>
          <w:b/>
          <w:bCs/>
          <w:sz w:val="24"/>
          <w:szCs w:val="24"/>
          <w:lang w:val="ru-RU"/>
        </w:rPr>
        <w:t>(введите период времени блокировки учетной записи)</w:t>
      </w:r>
    </w:p>
    <w:p w14:paraId="70E27568" w14:textId="719B1BA0" w:rsidR="00472D1A" w:rsidRPr="00B2321C" w:rsidRDefault="00B2321C" w:rsidP="006064CB">
      <w:pPr>
        <w:pStyle w:val="a6"/>
        <w:numPr>
          <w:ilvl w:val="0"/>
          <w:numId w:val="26"/>
        </w:numPr>
        <w:spacing w:after="240" w:line="276" w:lineRule="auto"/>
        <w:ind w:left="851" w:hanging="284"/>
        <w:rPr>
          <w:rFonts w:ascii="Times New Roman" w:hAnsi="Times New Roman" w:cs="Times New Roman"/>
          <w:sz w:val="24"/>
          <w:szCs w:val="24"/>
          <w:lang w:val="ru-RU"/>
        </w:rPr>
      </w:pPr>
      <w:r w:rsidRPr="00B2321C">
        <w:rPr>
          <w:rFonts w:ascii="Times New Roman" w:hAnsi="Times New Roman" w:cs="Times New Roman"/>
          <w:sz w:val="24"/>
          <w:szCs w:val="24"/>
          <w:lang w:val="ru-RU"/>
        </w:rPr>
        <w:t xml:space="preserve">После превышения лимита повторов входа вход пользователя в </w:t>
      </w:r>
      <w:r w:rsidRPr="00B2321C">
        <w:rPr>
          <w:rFonts w:ascii="Times New Roman" w:hAnsi="Times New Roman" w:cs="Times New Roman"/>
          <w:sz w:val="24"/>
          <w:szCs w:val="24"/>
        </w:rPr>
        <w:t>ApexZ</w:t>
      </w:r>
      <w:r w:rsidRPr="00B2321C">
        <w:rPr>
          <w:rFonts w:ascii="Times New Roman" w:hAnsi="Times New Roman" w:cs="Times New Roman"/>
          <w:sz w:val="24"/>
          <w:szCs w:val="24"/>
          <w:lang w:val="ru-RU"/>
        </w:rPr>
        <w:t xml:space="preserve"> будет заблокирован на период времени блокировки учетной записи, установленный здесь</w:t>
      </w:r>
      <w:r w:rsidR="009A0394" w:rsidRPr="00B2321C">
        <w:rPr>
          <w:rFonts w:ascii="Times New Roman" w:hAnsi="Times New Roman" w:cs="Times New Roman"/>
          <w:sz w:val="24"/>
          <w:szCs w:val="24"/>
          <w:lang w:val="ru-RU"/>
        </w:rPr>
        <w:t>.</w:t>
      </w:r>
    </w:p>
    <w:p w14:paraId="4E800320" w14:textId="55DF7A1D" w:rsidR="00472D1A" w:rsidRPr="00DF2934" w:rsidRDefault="009A0394" w:rsidP="00DF2934">
      <w:pPr>
        <w:spacing w:after="240"/>
        <w:rPr>
          <w:rFonts w:ascii="Times New Roman" w:hAnsi="Times New Roman" w:cs="Times New Roman"/>
          <w:b/>
          <w:bCs/>
          <w:sz w:val="24"/>
          <w:szCs w:val="24"/>
          <w:lang w:val="ru-RU"/>
        </w:rPr>
      </w:pPr>
      <w:r w:rsidRPr="00DF2934">
        <w:rPr>
          <w:rFonts w:ascii="Times New Roman" w:hAnsi="Times New Roman" w:cs="Times New Roman"/>
          <w:b/>
          <w:bCs/>
          <w:noProof/>
          <w:sz w:val="24"/>
          <w:szCs w:val="24"/>
        </w:rPr>
        <mc:AlternateContent>
          <mc:Choice Requires="wpg">
            <w:drawing>
              <wp:anchor distT="0" distB="0" distL="0" distR="0" simplePos="0" relativeHeight="251327488" behindDoc="0" locked="0" layoutInCell="1" allowOverlap="1" wp14:anchorId="098E3F83" wp14:editId="4B241F34">
                <wp:simplePos x="0" y="0"/>
                <wp:positionH relativeFrom="page">
                  <wp:posOffset>3712845</wp:posOffset>
                </wp:positionH>
                <wp:positionV relativeFrom="paragraph">
                  <wp:posOffset>346075</wp:posOffset>
                </wp:positionV>
                <wp:extent cx="3618229" cy="2319655"/>
                <wp:effectExtent l="0" t="0" r="0" b="0"/>
                <wp:wrapNone/>
                <wp:docPr id="614" name="Group 614"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229" cy="2319655"/>
                          <a:chOff x="0" y="0"/>
                          <a:chExt cx="3618229" cy="2319655"/>
                        </a:xfrm>
                      </wpg:grpSpPr>
                      <pic:pic xmlns:pic="http://schemas.openxmlformats.org/drawingml/2006/picture">
                        <pic:nvPicPr>
                          <pic:cNvPr id="615" name="Image 615" descr="A screenshot of a computer  AI-generated content may be incorrect."/>
                          <pic:cNvPicPr/>
                        </pic:nvPicPr>
                        <pic:blipFill>
                          <a:blip r:embed="rId359" cstate="print"/>
                          <a:stretch>
                            <a:fillRect/>
                          </a:stretch>
                        </pic:blipFill>
                        <pic:spPr>
                          <a:xfrm>
                            <a:off x="0" y="0"/>
                            <a:ext cx="3576320" cy="2268854"/>
                          </a:xfrm>
                          <a:prstGeom prst="rect">
                            <a:avLst/>
                          </a:prstGeom>
                        </pic:spPr>
                      </pic:pic>
                      <wps:wsp>
                        <wps:cNvPr id="616" name="Graphic 616"/>
                        <wps:cNvSpPr/>
                        <wps:spPr>
                          <a:xfrm>
                            <a:off x="257809" y="1986788"/>
                            <a:ext cx="975360" cy="326390"/>
                          </a:xfrm>
                          <a:custGeom>
                            <a:avLst/>
                            <a:gdLst/>
                            <a:ahLst/>
                            <a:cxnLst/>
                            <a:rect l="l" t="t" r="r" b="b"/>
                            <a:pathLst>
                              <a:path w="975360" h="326390">
                                <a:moveTo>
                                  <a:pt x="0" y="54355"/>
                                </a:moveTo>
                                <a:lnTo>
                                  <a:pt x="4278" y="33164"/>
                                </a:lnTo>
                                <a:lnTo>
                                  <a:pt x="15938" y="15890"/>
                                </a:lnTo>
                                <a:lnTo>
                                  <a:pt x="33218" y="4260"/>
                                </a:lnTo>
                                <a:lnTo>
                                  <a:pt x="54356" y="0"/>
                                </a:lnTo>
                                <a:lnTo>
                                  <a:pt x="921004" y="0"/>
                                </a:lnTo>
                                <a:lnTo>
                                  <a:pt x="942141" y="4260"/>
                                </a:lnTo>
                                <a:lnTo>
                                  <a:pt x="959421" y="15890"/>
                                </a:lnTo>
                                <a:lnTo>
                                  <a:pt x="971081" y="33164"/>
                                </a:lnTo>
                                <a:lnTo>
                                  <a:pt x="975360" y="54355"/>
                                </a:lnTo>
                                <a:lnTo>
                                  <a:pt x="975360" y="271906"/>
                                </a:lnTo>
                                <a:lnTo>
                                  <a:pt x="971081" y="293117"/>
                                </a:lnTo>
                                <a:lnTo>
                                  <a:pt x="959421" y="310435"/>
                                </a:lnTo>
                                <a:lnTo>
                                  <a:pt x="942141" y="322109"/>
                                </a:lnTo>
                                <a:lnTo>
                                  <a:pt x="921004" y="326389"/>
                                </a:lnTo>
                                <a:lnTo>
                                  <a:pt x="54356" y="326389"/>
                                </a:lnTo>
                                <a:lnTo>
                                  <a:pt x="33218" y="322109"/>
                                </a:lnTo>
                                <a:lnTo>
                                  <a:pt x="15938" y="310435"/>
                                </a:lnTo>
                                <a:lnTo>
                                  <a:pt x="4278" y="293117"/>
                                </a:lnTo>
                                <a:lnTo>
                                  <a:pt x="0" y="271906"/>
                                </a:lnTo>
                                <a:lnTo>
                                  <a:pt x="0" y="54355"/>
                                </a:lnTo>
                                <a:close/>
                              </a:path>
                            </a:pathLst>
                          </a:custGeom>
                          <a:ln w="12700">
                            <a:solidFill>
                              <a:srgbClr val="FF0000"/>
                            </a:solidFill>
                            <a:prstDash val="sysDash"/>
                          </a:ln>
                        </wps:spPr>
                        <wps:bodyPr wrap="square" lIns="0" tIns="0" rIns="0" bIns="0" rtlCol="0">
                          <a:prstTxWarp prst="textNoShape">
                            <a:avLst/>
                          </a:prstTxWarp>
                          <a:noAutofit/>
                        </wps:bodyPr>
                      </wps:wsp>
                      <wps:wsp>
                        <wps:cNvPr id="617" name="Graphic 617"/>
                        <wps:cNvSpPr/>
                        <wps:spPr>
                          <a:xfrm>
                            <a:off x="2324735" y="1984248"/>
                            <a:ext cx="1287145" cy="326390"/>
                          </a:xfrm>
                          <a:custGeom>
                            <a:avLst/>
                            <a:gdLst/>
                            <a:ahLst/>
                            <a:cxnLst/>
                            <a:rect l="l" t="t" r="r" b="b"/>
                            <a:pathLst>
                              <a:path w="1287145" h="326390">
                                <a:moveTo>
                                  <a:pt x="0" y="54355"/>
                                </a:moveTo>
                                <a:lnTo>
                                  <a:pt x="4278" y="33218"/>
                                </a:lnTo>
                                <a:lnTo>
                                  <a:pt x="15938" y="15938"/>
                                </a:lnTo>
                                <a:lnTo>
                                  <a:pt x="33218" y="4278"/>
                                </a:lnTo>
                                <a:lnTo>
                                  <a:pt x="54356" y="0"/>
                                </a:lnTo>
                                <a:lnTo>
                                  <a:pt x="1232789" y="0"/>
                                </a:lnTo>
                                <a:lnTo>
                                  <a:pt x="1253926" y="4278"/>
                                </a:lnTo>
                                <a:lnTo>
                                  <a:pt x="1271206" y="15938"/>
                                </a:lnTo>
                                <a:lnTo>
                                  <a:pt x="1282866" y="33218"/>
                                </a:lnTo>
                                <a:lnTo>
                                  <a:pt x="1287145" y="54355"/>
                                </a:lnTo>
                                <a:lnTo>
                                  <a:pt x="1287145" y="271906"/>
                                </a:lnTo>
                                <a:lnTo>
                                  <a:pt x="1282866" y="293117"/>
                                </a:lnTo>
                                <a:lnTo>
                                  <a:pt x="1271206" y="310435"/>
                                </a:lnTo>
                                <a:lnTo>
                                  <a:pt x="1253926" y="322109"/>
                                </a:lnTo>
                                <a:lnTo>
                                  <a:pt x="1232789" y="326389"/>
                                </a:lnTo>
                                <a:lnTo>
                                  <a:pt x="54356" y="326389"/>
                                </a:lnTo>
                                <a:lnTo>
                                  <a:pt x="33218" y="322109"/>
                                </a:lnTo>
                                <a:lnTo>
                                  <a:pt x="15938" y="310435"/>
                                </a:lnTo>
                                <a:lnTo>
                                  <a:pt x="4278" y="293117"/>
                                </a:lnTo>
                                <a:lnTo>
                                  <a:pt x="0" y="271906"/>
                                </a:lnTo>
                                <a:lnTo>
                                  <a:pt x="0" y="5435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40B63EFC" id="Group 614" o:spid="_x0000_s1026" alt="A screenshot of a computer  AI-generated content may be incorrect." style="position:absolute;margin-left:292.35pt;margin-top:27.25pt;width:284.9pt;height:182.65pt;z-index:251327488;mso-wrap-distance-left:0;mso-wrap-distance-right:0;mso-position-horizontal-relative:page" coordsize="36182,231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">
                <v:shape id="Image 615" o:spid="_x0000_s1027" type="#_x0000_t75" alt="A screenshot of a computer  AI-generated content may be incorrect." style="position:absolute;width:35763;height:22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">
                  <v:imagedata r:id="rId360" o:title="A screenshot of a computer  AI-generated content may be incorrect"/>
                </v:shape>
                <v:shape id="Graphic 616" o:spid="_x0000_s1028" style="position:absolute;left:2578;top:19867;width:9753;height:3264;visibility:visible;mso-wrap-style:square;v-text-anchor:top" coordsize="97536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" path="m,54355l4278,33164,15938,15890,33218,4260,54356,,921004,r21137,4260l959421,15890r11660,17274l975360,54355r,217551l971081,293117r-11660,17318l942141,322109r-21137,4280l54356,326389,33218,322109,15938,310435,4278,293117,,271906,,54355xe" filled="f" strokecolor="red" strokeweight="1pt">
                  <v:stroke dashstyle="3 1"/>
                  <v:path arrowok="t"/>
                </v:shape>
                <v:shape id="Graphic 617" o:spid="_x0000_s1029" style="position:absolute;left:23247;top:19842;width:12871;height:3264;visibility:visible;mso-wrap-style:square;v-text-anchor:top" coordsize="128714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" path="m,54355l4278,33218,15938,15938,33218,4278,54356,,1232789,r21137,4278l1271206,15938r11660,17280l1287145,54355r,217551l1282866,293117r-11660,17318l1253926,322109r-21137,4280l54356,326389,33218,322109,15938,310435,4278,293117,,271906,,54355xe" filled="f" strokecolor="red" strokeweight="1pt">
                  <v:stroke dashstyle="3 1"/>
                  <v:path arrowok="t"/>
                </v:shape>
                <w10:wrap anchorx="page"/>
              </v:group>
            </w:pict>
          </mc:Fallback>
        </mc:AlternateContent>
      </w:r>
      <w:r w:rsidR="00DF2934" w:rsidRPr="00DF2934">
        <w:rPr>
          <w:rFonts w:ascii="Times New Roman" w:hAnsi="Times New Roman" w:cs="Times New Roman"/>
          <w:b/>
          <w:bCs/>
          <w:noProof/>
          <w:sz w:val="24"/>
          <w:szCs w:val="24"/>
          <w:lang w:val="ru-RU"/>
        </w:rPr>
        <w:t>Разблокировка экрана из режима автоблокировки</w:t>
      </w:r>
      <w:r w:rsidR="00DF2934" w:rsidRPr="00DF2934">
        <w:rPr>
          <w:rFonts w:ascii="Times New Roman" w:hAnsi="Times New Roman" w:cs="Times New Roman"/>
          <w:b/>
          <w:bCs/>
          <w:noProof/>
          <w:sz w:val="24"/>
          <w:szCs w:val="24"/>
          <w:lang w:val="ru-RU"/>
        </w:rPr>
        <w:t xml:space="preserve"> </w:t>
      </w:r>
      <w:r w:rsidRPr="00DF2934">
        <w:rPr>
          <w:rFonts w:ascii="Times New Roman" w:hAnsi="Times New Roman" w:cs="Times New Roman"/>
          <w:b/>
          <w:bCs/>
          <w:sz w:val="24"/>
          <w:szCs w:val="24"/>
        </w:rPr>
        <w:t>Lock</w:t>
      </w:r>
    </w:p>
    <w:p w14:paraId="6D47AC61" w14:textId="77777777" w:rsidR="00213231" w:rsidRPr="00213231" w:rsidRDefault="00213231" w:rsidP="00213231">
      <w:pPr>
        <w:pStyle w:val="a6"/>
        <w:numPr>
          <w:ilvl w:val="1"/>
          <w:numId w:val="15"/>
        </w:numPr>
        <w:tabs>
          <w:tab w:val="left" w:pos="2127"/>
        </w:tabs>
        <w:spacing w:line="276" w:lineRule="auto"/>
        <w:ind w:left="851" w:right="5550" w:hanging="284"/>
        <w:rPr>
          <w:rFonts w:ascii="Times New Roman" w:hAnsi="Times New Roman" w:cs="Times New Roman"/>
          <w:sz w:val="24"/>
        </w:rPr>
      </w:pPr>
      <w:r w:rsidRPr="00213231">
        <w:rPr>
          <w:rFonts w:ascii="Times New Roman" w:hAnsi="Times New Roman" w:cs="Times New Roman"/>
          <w:sz w:val="24"/>
          <w:lang w:val="ru-RU"/>
        </w:rPr>
        <w:t xml:space="preserve">На данном примере показан главный экран в режиме автоматической блокировки. </w:t>
      </w:r>
      <w:r w:rsidRPr="00213231">
        <w:rPr>
          <w:rFonts w:ascii="Times New Roman" w:hAnsi="Times New Roman" w:cs="Times New Roman"/>
          <w:sz w:val="24"/>
        </w:rPr>
        <w:t>Все кнопки главного экрана отключены.</w:t>
      </w:r>
    </w:p>
    <w:p w14:paraId="46CDFC0C" w14:textId="6D14EEFF" w:rsidR="00472D1A" w:rsidRPr="00213231" w:rsidRDefault="00213231" w:rsidP="00213231">
      <w:pPr>
        <w:pStyle w:val="a6"/>
        <w:numPr>
          <w:ilvl w:val="1"/>
          <w:numId w:val="15"/>
        </w:numPr>
        <w:tabs>
          <w:tab w:val="left" w:pos="2127"/>
        </w:tabs>
        <w:spacing w:before="0" w:line="276" w:lineRule="auto"/>
        <w:ind w:left="851" w:right="5550" w:hanging="284"/>
        <w:rPr>
          <w:rFonts w:ascii="Times New Roman" w:hAnsi="Times New Roman" w:cs="Times New Roman"/>
          <w:sz w:val="24"/>
          <w:lang w:val="ru-RU"/>
        </w:rPr>
      </w:pPr>
      <w:r w:rsidRPr="00213231">
        <w:rPr>
          <w:rFonts w:ascii="Times New Roman" w:hAnsi="Times New Roman" w:cs="Times New Roman"/>
          <w:sz w:val="24"/>
          <w:lang w:val="ru-RU"/>
        </w:rPr>
        <w:t>Нажмите кнопку «Пользователь» (</w:t>
      </w:r>
      <w:r w:rsidRPr="00213231">
        <w:rPr>
          <w:rFonts w:ascii="Times New Roman" w:hAnsi="Times New Roman" w:cs="Times New Roman"/>
          <w:sz w:val="24"/>
        </w:rPr>
        <w:t>User</w:t>
      </w:r>
      <w:r w:rsidRPr="00213231">
        <w:rPr>
          <w:rFonts w:ascii="Times New Roman" w:hAnsi="Times New Roman" w:cs="Times New Roman"/>
          <w:sz w:val="24"/>
          <w:lang w:val="ru-RU"/>
        </w:rPr>
        <w:t>), чтобы разблокировать экран.</w:t>
      </w:r>
    </w:p>
    <w:p w14:paraId="674B26CF" w14:textId="77777777" w:rsidR="00472D1A" w:rsidRPr="00213231" w:rsidRDefault="00472D1A" w:rsidP="00B2321C">
      <w:pPr>
        <w:pStyle w:val="a3"/>
        <w:spacing w:line="276" w:lineRule="auto"/>
        <w:ind w:left="284"/>
        <w:rPr>
          <w:rFonts w:ascii="Times New Roman" w:hAnsi="Times New Roman" w:cs="Times New Roman"/>
          <w:sz w:val="20"/>
          <w:lang w:val="ru-RU"/>
        </w:rPr>
      </w:pPr>
    </w:p>
    <w:p w14:paraId="491CB3DB" w14:textId="77777777" w:rsidR="00472D1A" w:rsidRPr="00213231" w:rsidRDefault="00472D1A" w:rsidP="00B2321C">
      <w:pPr>
        <w:pStyle w:val="a3"/>
        <w:spacing w:line="276" w:lineRule="auto"/>
        <w:ind w:left="284"/>
        <w:rPr>
          <w:rFonts w:ascii="Times New Roman" w:hAnsi="Times New Roman" w:cs="Times New Roman"/>
          <w:sz w:val="20"/>
          <w:lang w:val="ru-RU"/>
        </w:rPr>
      </w:pPr>
    </w:p>
    <w:p w14:paraId="6E4AEF3F" w14:textId="77777777" w:rsidR="00472D1A" w:rsidRPr="00213231" w:rsidRDefault="00472D1A" w:rsidP="00B2321C">
      <w:pPr>
        <w:pStyle w:val="a3"/>
        <w:spacing w:line="276" w:lineRule="auto"/>
        <w:ind w:left="284"/>
        <w:rPr>
          <w:rFonts w:ascii="Times New Roman" w:hAnsi="Times New Roman" w:cs="Times New Roman"/>
          <w:sz w:val="20"/>
          <w:lang w:val="ru-RU"/>
        </w:rPr>
      </w:pPr>
    </w:p>
    <w:p w14:paraId="4BC92871" w14:textId="7A888CEB" w:rsidR="00472D1A" w:rsidRPr="00213231" w:rsidRDefault="00213231" w:rsidP="00B2321C">
      <w:pPr>
        <w:pStyle w:val="a3"/>
        <w:spacing w:line="276" w:lineRule="auto"/>
        <w:ind w:left="284"/>
        <w:rPr>
          <w:rFonts w:ascii="Times New Roman" w:hAnsi="Times New Roman" w:cs="Times New Roman"/>
          <w:sz w:val="20"/>
          <w:lang w:val="ru-RU"/>
        </w:rPr>
      </w:pPr>
      <w:r>
        <w:rPr>
          <w:rFonts w:ascii="Times New Roman" w:hAnsi="Times New Roman" w:cs="Times New Roman"/>
          <w:noProof/>
          <w:color w:val="585858"/>
          <w:lang w:val="ru-RU"/>
        </w:rPr>
        <mc:AlternateContent>
          <mc:Choice Requires="wps">
            <w:drawing>
              <wp:anchor distT="0" distB="0" distL="114300" distR="114300" simplePos="0" relativeHeight="252258304" behindDoc="0" locked="0" layoutInCell="1" allowOverlap="1" wp14:anchorId="0FDF763B" wp14:editId="02EBEB66">
                <wp:simplePos x="0" y="0"/>
                <wp:positionH relativeFrom="column">
                  <wp:posOffset>3354705</wp:posOffset>
                </wp:positionH>
                <wp:positionV relativeFrom="paragraph">
                  <wp:posOffset>151765</wp:posOffset>
                </wp:positionV>
                <wp:extent cx="2948940" cy="803402"/>
                <wp:effectExtent l="0" t="0" r="0" b="0"/>
                <wp:wrapNone/>
                <wp:docPr id="1526772689" name="Надпись 826"/>
                <wp:cNvGraphicFramePr/>
                <a:graphic xmlns:a="http://schemas.openxmlformats.org/drawingml/2006/main">
                  <a:graphicData uri="http://schemas.microsoft.com/office/word/2010/wordprocessingShape">
                    <wps:wsp>
                      <wps:cNvSpPr txBox="1"/>
                      <wps:spPr>
                        <a:xfrm>
                          <a:off x="0" y="0"/>
                          <a:ext cx="2948940" cy="803402"/>
                        </a:xfrm>
                        <a:prstGeom prst="rect">
                          <a:avLst/>
                        </a:prstGeom>
                        <a:noFill/>
                        <a:ln w="6350">
                          <a:noFill/>
                        </a:ln>
                      </wps:spPr>
                      <wps:txbx>
                        <w:txbxContent>
                          <w:p w14:paraId="37CD5283" w14:textId="10035598" w:rsidR="00213231" w:rsidRDefault="00213231" w:rsidP="00213231">
                            <w:pPr>
                              <w:jc w:val="center"/>
                              <w:rPr>
                                <w:rFonts w:ascii="Times New Roman" w:hAnsi="Times New Roman" w:cs="Times New Roman"/>
                                <w:color w:val="585858"/>
                                <w:sz w:val="24"/>
                                <w:szCs w:val="24"/>
                              </w:rPr>
                            </w:pPr>
                            <w:r w:rsidRPr="00213231">
                              <w:rPr>
                                <w:rFonts w:ascii="Times New Roman" w:hAnsi="Times New Roman" w:cs="Times New Roman"/>
                                <w:color w:val="585858"/>
                                <w:sz w:val="24"/>
                                <w:szCs w:val="24"/>
                                <w:lang w:val="ru-RU"/>
                              </w:rPr>
                              <w:t>Автоматическая блокировка главного экрана</w:t>
                            </w:r>
                          </w:p>
                          <w:p w14:paraId="317101C3" w14:textId="575D602B" w:rsidR="00213231" w:rsidRPr="00213231" w:rsidRDefault="00213231" w:rsidP="00213231">
                            <w:pPr>
                              <w:jc w:val="center"/>
                              <w:rPr>
                                <w:lang w:val="ru-RU"/>
                              </w:rPr>
                            </w:pPr>
                            <w:r w:rsidRPr="00213231">
                              <w:rPr>
                                <w:rFonts w:ascii="Times New Roman" w:hAnsi="Times New Roman" w:cs="Times New Roman"/>
                                <w:i/>
                                <w:noProof/>
                                <w:sz w:val="24"/>
                                <w:lang w:val="ru-RU"/>
                              </w:rPr>
                              <w:t>Во время автоматической блокировки все кнопки отключены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DF763B" id="Надпись 826" o:spid="_x0000_s1110" type="#_x0000_t202" style="position:absolute;left:0;text-align:left;margin-left:264.15pt;margin-top:11.95pt;width:232.2pt;height:63.25pt;z-index:2522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" filled="f" stroked="f" strokeweight=".5pt">
                <v:textbox>
                  <w:txbxContent>
                    <w:p w14:paraId="37CD5283" w14:textId="10035598" w:rsidR="00213231" w:rsidRDefault="00213231" w:rsidP="00213231">
                      <w:pPr>
                        <w:jc w:val="center"/>
                        <w:rPr>
                          <w:rFonts w:ascii="Times New Roman" w:hAnsi="Times New Roman" w:cs="Times New Roman"/>
                          <w:color w:val="585858"/>
                          <w:sz w:val="24"/>
                          <w:szCs w:val="24"/>
                        </w:rPr>
                      </w:pPr>
                      <w:r w:rsidRPr="00213231">
                        <w:rPr>
                          <w:rFonts w:ascii="Times New Roman" w:hAnsi="Times New Roman" w:cs="Times New Roman"/>
                          <w:color w:val="585858"/>
                          <w:sz w:val="24"/>
                          <w:szCs w:val="24"/>
                          <w:lang w:val="ru-RU"/>
                        </w:rPr>
                        <w:t>Автоматическая блокировка главного экрана</w:t>
                      </w:r>
                    </w:p>
                    <w:p w14:paraId="317101C3" w14:textId="575D602B" w:rsidR="00213231" w:rsidRPr="00213231" w:rsidRDefault="00213231" w:rsidP="00213231">
                      <w:pPr>
                        <w:jc w:val="center"/>
                        <w:rPr>
                          <w:lang w:val="ru-RU"/>
                        </w:rPr>
                      </w:pPr>
                      <w:r w:rsidRPr="00213231">
                        <w:rPr>
                          <w:rFonts w:ascii="Times New Roman" w:hAnsi="Times New Roman" w:cs="Times New Roman"/>
                          <w:i/>
                          <w:noProof/>
                          <w:sz w:val="24"/>
                          <w:lang w:val="ru-RU"/>
                        </w:rPr>
                        <w:t>Во время автоматической блокировки все кнопки отключены</w:t>
                      </w:r>
                    </w:p>
                  </w:txbxContent>
                </v:textbox>
              </v:shape>
            </w:pict>
          </mc:Fallback>
        </mc:AlternateContent>
      </w:r>
    </w:p>
    <w:p w14:paraId="4DF57462" w14:textId="4E5A5555" w:rsidR="00213231" w:rsidRPr="00213231" w:rsidRDefault="00213231" w:rsidP="00213231">
      <w:pPr>
        <w:spacing w:line="276" w:lineRule="auto"/>
        <w:ind w:left="5103"/>
        <w:jc w:val="center"/>
        <w:rPr>
          <w:rFonts w:ascii="Times New Roman" w:hAnsi="Times New Roman" w:cs="Times New Roman"/>
          <w:sz w:val="24"/>
          <w:szCs w:val="24"/>
          <w:lang w:val="ru-RU"/>
        </w:rPr>
      </w:pPr>
      <w:r w:rsidRPr="00213231">
        <w:rPr>
          <w:rFonts w:ascii="Times New Roman" w:hAnsi="Times New Roman" w:cs="Times New Roman"/>
          <w:color w:val="585858"/>
          <w:sz w:val="24"/>
          <w:szCs w:val="24"/>
          <w:lang w:val="ru-RU"/>
        </w:rPr>
        <w:t xml:space="preserve"> </w:t>
      </w:r>
    </w:p>
    <w:p w14:paraId="5C7EB887" w14:textId="2DA9537D" w:rsidR="00213231" w:rsidRPr="00213231" w:rsidRDefault="00213231" w:rsidP="00213231">
      <w:pPr>
        <w:spacing w:line="276" w:lineRule="auto"/>
        <w:ind w:left="5245" w:right="99"/>
        <w:jc w:val="center"/>
        <w:rPr>
          <w:rFonts w:ascii="Times New Roman" w:hAnsi="Times New Roman" w:cs="Times New Roman"/>
          <w:i/>
          <w:sz w:val="24"/>
          <w:lang w:val="ru-RU"/>
        </w:rPr>
      </w:pPr>
      <w:r w:rsidRPr="00B2321C">
        <w:rPr>
          <w:rFonts w:ascii="Times New Roman" w:hAnsi="Times New Roman" w:cs="Times New Roman"/>
          <w:i/>
          <w:noProof/>
          <w:sz w:val="24"/>
        </w:rPr>
        <mc:AlternateContent>
          <mc:Choice Requires="wps">
            <w:drawing>
              <wp:anchor distT="0" distB="0" distL="0" distR="0" simplePos="0" relativeHeight="252256256" behindDoc="0" locked="0" layoutInCell="1" allowOverlap="1" wp14:anchorId="446844D1" wp14:editId="12A06A4B">
                <wp:simplePos x="0" y="0"/>
                <wp:positionH relativeFrom="page">
                  <wp:posOffset>4024854</wp:posOffset>
                </wp:positionH>
                <wp:positionV relativeFrom="paragraph">
                  <wp:posOffset>-271145</wp:posOffset>
                </wp:positionV>
                <wp:extent cx="162336" cy="571500"/>
                <wp:effectExtent l="0" t="0" r="9525" b="0"/>
                <wp:wrapNone/>
                <wp:docPr id="619" name="Graphic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36" cy="571500"/>
                        </a:xfrm>
                        <a:custGeom>
                          <a:avLst/>
                          <a:gdLst/>
                          <a:ahLst/>
                          <a:cxnLst/>
                          <a:rect l="l" t="t" r="r" b="b"/>
                          <a:pathLst>
                            <a:path w="156210" h="404495">
                              <a:moveTo>
                                <a:pt x="31085" y="73241"/>
                              </a:moveTo>
                              <a:lnTo>
                                <a:pt x="19304" y="133731"/>
                              </a:lnTo>
                              <a:lnTo>
                                <a:pt x="12573" y="175768"/>
                              </a:lnTo>
                              <a:lnTo>
                                <a:pt x="7747" y="215265"/>
                              </a:lnTo>
                              <a:lnTo>
                                <a:pt x="5588" y="251841"/>
                              </a:lnTo>
                              <a:lnTo>
                                <a:pt x="5588" y="268605"/>
                              </a:lnTo>
                              <a:lnTo>
                                <a:pt x="6384" y="282830"/>
                              </a:lnTo>
                              <a:lnTo>
                                <a:pt x="6477" y="284480"/>
                              </a:lnTo>
                              <a:lnTo>
                                <a:pt x="14986" y="325374"/>
                              </a:lnTo>
                              <a:lnTo>
                                <a:pt x="40132" y="363474"/>
                              </a:lnTo>
                              <a:lnTo>
                                <a:pt x="76835" y="385953"/>
                              </a:lnTo>
                              <a:lnTo>
                                <a:pt x="131064" y="400431"/>
                              </a:lnTo>
                              <a:lnTo>
                                <a:pt x="153670" y="404368"/>
                              </a:lnTo>
                              <a:lnTo>
                                <a:pt x="155829" y="391795"/>
                              </a:lnTo>
                              <a:lnTo>
                                <a:pt x="133596" y="388026"/>
                              </a:lnTo>
                              <a:lnTo>
                                <a:pt x="133810" y="388026"/>
                              </a:lnTo>
                              <a:lnTo>
                                <a:pt x="111896" y="383493"/>
                              </a:lnTo>
                              <a:lnTo>
                                <a:pt x="111723" y="383493"/>
                              </a:lnTo>
                              <a:lnTo>
                                <a:pt x="91264" y="377723"/>
                              </a:lnTo>
                              <a:lnTo>
                                <a:pt x="55753" y="359918"/>
                              </a:lnTo>
                              <a:lnTo>
                                <a:pt x="30988" y="330454"/>
                              </a:lnTo>
                              <a:lnTo>
                                <a:pt x="28834" y="325374"/>
                              </a:lnTo>
                              <a:lnTo>
                                <a:pt x="26800" y="320683"/>
                              </a:lnTo>
                              <a:lnTo>
                                <a:pt x="19220" y="283586"/>
                              </a:lnTo>
                              <a:lnTo>
                                <a:pt x="19133" y="282830"/>
                              </a:lnTo>
                              <a:lnTo>
                                <a:pt x="18317" y="268605"/>
                              </a:lnTo>
                              <a:lnTo>
                                <a:pt x="18297" y="251841"/>
                              </a:lnTo>
                              <a:lnTo>
                                <a:pt x="18905" y="235050"/>
                              </a:lnTo>
                              <a:lnTo>
                                <a:pt x="20324" y="216544"/>
                              </a:lnTo>
                              <a:lnTo>
                                <a:pt x="22391" y="198133"/>
                              </a:lnTo>
                              <a:lnTo>
                                <a:pt x="22464" y="197483"/>
                              </a:lnTo>
                              <a:lnTo>
                                <a:pt x="22701" y="195834"/>
                              </a:lnTo>
                              <a:lnTo>
                                <a:pt x="25146" y="177673"/>
                              </a:lnTo>
                              <a:lnTo>
                                <a:pt x="28194" y="157099"/>
                              </a:lnTo>
                              <a:lnTo>
                                <a:pt x="31585" y="137569"/>
                              </a:lnTo>
                              <a:lnTo>
                                <a:pt x="39874" y="93445"/>
                              </a:lnTo>
                              <a:lnTo>
                                <a:pt x="43503" y="75867"/>
                              </a:lnTo>
                              <a:lnTo>
                                <a:pt x="31085" y="73241"/>
                              </a:lnTo>
                              <a:close/>
                            </a:path>
                            <a:path w="156210" h="404495">
                              <a:moveTo>
                                <a:pt x="133806" y="388026"/>
                              </a:moveTo>
                              <a:lnTo>
                                <a:pt x="133596" y="388026"/>
                              </a:lnTo>
                              <a:lnTo>
                                <a:pt x="134780" y="388227"/>
                              </a:lnTo>
                              <a:lnTo>
                                <a:pt x="133806" y="388026"/>
                              </a:lnTo>
                              <a:close/>
                            </a:path>
                            <a:path w="156210" h="404495">
                              <a:moveTo>
                                <a:pt x="90334" y="377400"/>
                              </a:moveTo>
                              <a:lnTo>
                                <a:pt x="91252" y="377723"/>
                              </a:lnTo>
                              <a:lnTo>
                                <a:pt x="91468" y="377723"/>
                              </a:lnTo>
                              <a:lnTo>
                                <a:pt x="90334" y="377400"/>
                              </a:lnTo>
                              <a:close/>
                            </a:path>
                            <a:path w="156210" h="404495">
                              <a:moveTo>
                                <a:pt x="68893" y="60833"/>
                              </a:moveTo>
                              <a:lnTo>
                                <a:pt x="33655" y="60833"/>
                              </a:lnTo>
                              <a:lnTo>
                                <a:pt x="46101" y="63373"/>
                              </a:lnTo>
                              <a:lnTo>
                                <a:pt x="43514" y="75867"/>
                              </a:lnTo>
                              <a:lnTo>
                                <a:pt x="74549" y="82423"/>
                              </a:lnTo>
                              <a:lnTo>
                                <a:pt x="68893" y="60833"/>
                              </a:lnTo>
                              <a:close/>
                            </a:path>
                            <a:path w="156210" h="404495">
                              <a:moveTo>
                                <a:pt x="33655" y="60833"/>
                              </a:moveTo>
                              <a:lnTo>
                                <a:pt x="31085" y="73241"/>
                              </a:lnTo>
                              <a:lnTo>
                                <a:pt x="43514" y="75867"/>
                              </a:lnTo>
                              <a:lnTo>
                                <a:pt x="46101" y="63373"/>
                              </a:lnTo>
                              <a:lnTo>
                                <a:pt x="33655" y="60833"/>
                              </a:lnTo>
                              <a:close/>
                            </a:path>
                            <a:path w="156210" h="404495">
                              <a:moveTo>
                                <a:pt x="52959" y="0"/>
                              </a:moveTo>
                              <a:lnTo>
                                <a:pt x="0" y="66675"/>
                              </a:lnTo>
                              <a:lnTo>
                                <a:pt x="31085" y="73241"/>
                              </a:lnTo>
                              <a:lnTo>
                                <a:pt x="33655" y="60833"/>
                              </a:lnTo>
                              <a:lnTo>
                                <a:pt x="68893" y="60833"/>
                              </a:lnTo>
                              <a:lnTo>
                                <a:pt x="52959" y="0"/>
                              </a:lnTo>
                              <a:close/>
                            </a:path>
                          </a:pathLst>
                        </a:custGeom>
                        <a:solidFill>
                          <a:srgbClr val="FF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247DB" id="Graphic 619" o:spid="_x0000_s1026" style="position:absolute;margin-left:316.9pt;margin-top:-21.35pt;width:12.8pt;height:45pt;z-index:25225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56210,40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" path="m31085,73241l19304,133731r-6731,42037l7747,215265,5588,251841r,16764l6384,282830r93,1650l14986,325374r25146,38100l76835,385953r54229,14478l153670,404368r2159,-12573l133596,388026r214,l111896,383493r-173,l91264,377723,55753,359918,30988,330454r-2154,-5080l26800,320683,19220,283586r-87,-756l18317,268605r-20,-16764l18905,235050r1419,-18506l22391,198133r73,-650l22701,195834r2445,-18161l28194,157099r3391,-19530l39874,93445,43503,75867,31085,73241xem133806,388026r-210,l134780,388227r-974,-201xem90334,377400r918,323l91468,377723r-1134,-323xem68893,60833r-35238,l46101,63373,43514,75867r31035,6556l68893,60833xem33655,60833l31085,73241r12429,2626l46101,63373,33655,60833xem52959,l,66675r31085,6566l33655,60833r35238,l52959,xe" fillcolor="red" stroked="f">
                <v:path arrowok="t"/>
                <w10:wrap anchorx="page"/>
              </v:shape>
            </w:pict>
          </mc:Fallback>
        </mc:AlternateContent>
      </w:r>
      <w:r w:rsidRPr="00B2321C">
        <w:rPr>
          <w:rFonts w:ascii="Times New Roman" w:hAnsi="Times New Roman" w:cs="Times New Roman"/>
          <w:i/>
          <w:noProof/>
          <w:sz w:val="24"/>
        </w:rPr>
        <mc:AlternateContent>
          <mc:Choice Requires="wps">
            <w:drawing>
              <wp:anchor distT="0" distB="0" distL="0" distR="0" simplePos="0" relativeHeight="252257280" behindDoc="0" locked="0" layoutInCell="1" allowOverlap="1" wp14:anchorId="74EE30C5" wp14:editId="2F1A8AB3">
                <wp:simplePos x="0" y="0"/>
                <wp:positionH relativeFrom="page">
                  <wp:posOffset>6866890</wp:posOffset>
                </wp:positionH>
                <wp:positionV relativeFrom="paragraph">
                  <wp:posOffset>-271145</wp:posOffset>
                </wp:positionV>
                <wp:extent cx="168275" cy="571500"/>
                <wp:effectExtent l="0" t="0" r="3175" b="0"/>
                <wp:wrapNone/>
                <wp:docPr id="620" name="Graphic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75" cy="571500"/>
                        </a:xfrm>
                        <a:custGeom>
                          <a:avLst/>
                          <a:gdLst/>
                          <a:ahLst/>
                          <a:cxnLst/>
                          <a:rect l="l" t="t" r="r" b="b"/>
                          <a:pathLst>
                            <a:path w="161925" h="404495">
                              <a:moveTo>
                                <a:pt x="88330" y="383612"/>
                              </a:moveTo>
                              <a:lnTo>
                                <a:pt x="46115" y="383612"/>
                              </a:lnTo>
                              <a:lnTo>
                                <a:pt x="23501" y="388105"/>
                              </a:lnTo>
                              <a:lnTo>
                                <a:pt x="0" y="391922"/>
                              </a:lnTo>
                              <a:lnTo>
                                <a:pt x="2031" y="404495"/>
                              </a:lnTo>
                              <a:lnTo>
                                <a:pt x="25780" y="400558"/>
                              </a:lnTo>
                              <a:lnTo>
                                <a:pt x="49148" y="395859"/>
                              </a:lnTo>
                              <a:lnTo>
                                <a:pt x="71754" y="389890"/>
                              </a:lnTo>
                              <a:lnTo>
                                <a:pt x="82549" y="386080"/>
                              </a:lnTo>
                              <a:lnTo>
                                <a:pt x="88330" y="383612"/>
                              </a:lnTo>
                              <a:close/>
                            </a:path>
                            <a:path w="161925" h="404495">
                              <a:moveTo>
                                <a:pt x="26451" y="387523"/>
                              </a:moveTo>
                              <a:lnTo>
                                <a:pt x="22898" y="388105"/>
                              </a:lnTo>
                              <a:lnTo>
                                <a:pt x="23501" y="388105"/>
                              </a:lnTo>
                              <a:lnTo>
                                <a:pt x="26451" y="387523"/>
                              </a:lnTo>
                              <a:close/>
                            </a:path>
                            <a:path w="161925" h="404495">
                              <a:moveTo>
                                <a:pt x="130417" y="73118"/>
                              </a:moveTo>
                              <a:lnTo>
                                <a:pt x="118038" y="75843"/>
                              </a:lnTo>
                              <a:lnTo>
                                <a:pt x="121665" y="92456"/>
                              </a:lnTo>
                              <a:lnTo>
                                <a:pt x="129825" y="133731"/>
                              </a:lnTo>
                              <a:lnTo>
                                <a:pt x="137286" y="177800"/>
                              </a:lnTo>
                              <a:lnTo>
                                <a:pt x="142239" y="216789"/>
                              </a:lnTo>
                              <a:lnTo>
                                <a:pt x="143569" y="234188"/>
                              </a:lnTo>
                              <a:lnTo>
                                <a:pt x="143662" y="235412"/>
                              </a:lnTo>
                              <a:lnTo>
                                <a:pt x="144398" y="252095"/>
                              </a:lnTo>
                              <a:lnTo>
                                <a:pt x="144373" y="268732"/>
                              </a:lnTo>
                              <a:lnTo>
                                <a:pt x="143668" y="282955"/>
                              </a:lnTo>
                              <a:lnTo>
                                <a:pt x="142008" y="296351"/>
                              </a:lnTo>
                              <a:lnTo>
                                <a:pt x="139191" y="309499"/>
                              </a:lnTo>
                              <a:lnTo>
                                <a:pt x="135616" y="320605"/>
                              </a:lnTo>
                              <a:lnTo>
                                <a:pt x="133277" y="325628"/>
                              </a:lnTo>
                              <a:lnTo>
                                <a:pt x="131063" y="330581"/>
                              </a:lnTo>
                              <a:lnTo>
                                <a:pt x="127279" y="336804"/>
                              </a:lnTo>
                              <a:lnTo>
                                <a:pt x="125856" y="339217"/>
                              </a:lnTo>
                              <a:lnTo>
                                <a:pt x="125704" y="339445"/>
                              </a:lnTo>
                              <a:lnTo>
                                <a:pt x="125245" y="339979"/>
                              </a:lnTo>
                              <a:lnTo>
                                <a:pt x="119737" y="346837"/>
                              </a:lnTo>
                              <a:lnTo>
                                <a:pt x="119633" y="347091"/>
                              </a:lnTo>
                              <a:lnTo>
                                <a:pt x="112775" y="353949"/>
                              </a:lnTo>
                              <a:lnTo>
                                <a:pt x="77603" y="374319"/>
                              </a:lnTo>
                              <a:lnTo>
                                <a:pt x="45743" y="383612"/>
                              </a:lnTo>
                              <a:lnTo>
                                <a:pt x="44943" y="383845"/>
                              </a:lnTo>
                              <a:lnTo>
                                <a:pt x="46115" y="383612"/>
                              </a:lnTo>
                              <a:lnTo>
                                <a:pt x="88330" y="383612"/>
                              </a:lnTo>
                              <a:lnTo>
                                <a:pt x="92963" y="381635"/>
                              </a:lnTo>
                              <a:lnTo>
                                <a:pt x="128904" y="355727"/>
                              </a:lnTo>
                              <a:lnTo>
                                <a:pt x="151383" y="313055"/>
                              </a:lnTo>
                              <a:lnTo>
                                <a:pt x="157098" y="268732"/>
                              </a:lnTo>
                              <a:lnTo>
                                <a:pt x="157098" y="252095"/>
                              </a:lnTo>
                              <a:lnTo>
                                <a:pt x="152653" y="196088"/>
                              </a:lnTo>
                              <a:lnTo>
                                <a:pt x="146557" y="155067"/>
                              </a:lnTo>
                              <a:lnTo>
                                <a:pt x="133984" y="89789"/>
                              </a:lnTo>
                              <a:lnTo>
                                <a:pt x="130417" y="73118"/>
                              </a:lnTo>
                              <a:close/>
                            </a:path>
                            <a:path w="161925" h="404495">
                              <a:moveTo>
                                <a:pt x="107949" y="0"/>
                              </a:moveTo>
                              <a:lnTo>
                                <a:pt x="86994" y="82677"/>
                              </a:lnTo>
                              <a:lnTo>
                                <a:pt x="118038" y="75843"/>
                              </a:lnTo>
                              <a:lnTo>
                                <a:pt x="115315" y="63373"/>
                              </a:lnTo>
                              <a:lnTo>
                                <a:pt x="127761" y="60706"/>
                              </a:lnTo>
                              <a:lnTo>
                                <a:pt x="156910" y="60706"/>
                              </a:lnTo>
                              <a:lnTo>
                                <a:pt x="107949" y="0"/>
                              </a:lnTo>
                              <a:close/>
                            </a:path>
                            <a:path w="161925" h="404495">
                              <a:moveTo>
                                <a:pt x="127761" y="60706"/>
                              </a:moveTo>
                              <a:lnTo>
                                <a:pt x="115315" y="63373"/>
                              </a:lnTo>
                              <a:lnTo>
                                <a:pt x="118038" y="75843"/>
                              </a:lnTo>
                              <a:lnTo>
                                <a:pt x="130417" y="73118"/>
                              </a:lnTo>
                              <a:lnTo>
                                <a:pt x="127761" y="60706"/>
                              </a:lnTo>
                              <a:close/>
                            </a:path>
                            <a:path w="161925" h="404495">
                              <a:moveTo>
                                <a:pt x="156910" y="60706"/>
                              </a:moveTo>
                              <a:lnTo>
                                <a:pt x="127761" y="60706"/>
                              </a:lnTo>
                              <a:lnTo>
                                <a:pt x="130417" y="73118"/>
                              </a:lnTo>
                              <a:lnTo>
                                <a:pt x="161416" y="66294"/>
                              </a:lnTo>
                              <a:lnTo>
                                <a:pt x="156910" y="60706"/>
                              </a:lnTo>
                              <a:close/>
                            </a:path>
                          </a:pathLst>
                        </a:custGeom>
                        <a:solidFill>
                          <a:srgbClr val="FF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5D708" id="Graphic 620" o:spid="_x0000_s1026" style="position:absolute;margin-left:540.7pt;margin-top:-21.35pt;width:13.25pt;height:45pt;z-index:25225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61925,40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" path="m88330,383612r-42215,l23501,388105,,391922r2031,12573l25780,400558r23368,-4699l71754,389890r10795,-3810l88330,383612xem26451,387523r-3553,582l23501,388105r2950,-582xem130417,73118r-12379,2725l121665,92456r8160,41275l137286,177800r4953,38989l143569,234188r93,1224l144398,252095r-25,16637l143668,282955r-1660,13396l139191,309499r-3575,11106l133277,325628r-2214,4953l127279,336804r-1423,2413l125704,339445r-459,534l119737,346837r-104,254l112775,353949,77603,374319r-31860,9293l44943,383845r1172,-233l88330,383612r4633,-1977l128904,355727r22479,-42672l157098,268732r,-16637l152653,196088r-6096,-41021l133984,89789,130417,73118xem107949,l86994,82677r31044,-6834l115315,63373r12446,-2667l156910,60706,107949,xem127761,60706r-12446,2667l118038,75843r12379,-2725l127761,60706xem156910,60706r-29149,l130417,73118r30999,-6824l156910,60706xe" fillcolor="red" stroked="f">
                <v:path arrowok="t"/>
                <w10:wrap anchorx="page"/>
              </v:shape>
            </w:pict>
          </mc:Fallback>
        </mc:AlternateContent>
      </w:r>
      <w:r w:rsidRPr="00213231">
        <w:rPr>
          <w:rFonts w:ascii="Times New Roman" w:hAnsi="Times New Roman" w:cs="Times New Roman"/>
          <w:i/>
          <w:sz w:val="24"/>
          <w:lang w:val="ru-RU"/>
        </w:rPr>
        <w:t>.</w:t>
      </w:r>
    </w:p>
    <w:p w14:paraId="6ECEE5F7" w14:textId="77777777" w:rsidR="00D33535" w:rsidRPr="00213231" w:rsidRDefault="00D33535" w:rsidP="00B2321C">
      <w:pPr>
        <w:pStyle w:val="a3"/>
        <w:spacing w:line="276" w:lineRule="auto"/>
        <w:ind w:left="284"/>
        <w:rPr>
          <w:rFonts w:ascii="Times New Roman" w:hAnsi="Times New Roman" w:cs="Times New Roman"/>
          <w:sz w:val="20"/>
          <w:lang w:val="ru-RU"/>
        </w:rPr>
      </w:pPr>
    </w:p>
    <w:p w14:paraId="0C7777B7" w14:textId="001B09A6" w:rsidR="00213231" w:rsidRDefault="00213231" w:rsidP="00B2321C">
      <w:pPr>
        <w:pStyle w:val="a3"/>
        <w:spacing w:line="276" w:lineRule="auto"/>
        <w:ind w:left="284"/>
        <w:rPr>
          <w:rFonts w:ascii="Times New Roman" w:hAnsi="Times New Roman" w:cs="Times New Roman"/>
          <w:sz w:val="20"/>
        </w:rPr>
      </w:pPr>
    </w:p>
    <w:p w14:paraId="18DE21D8" w14:textId="29482DF6" w:rsidR="00213231" w:rsidRDefault="00213231" w:rsidP="00B2321C">
      <w:pPr>
        <w:pStyle w:val="a3"/>
        <w:spacing w:line="276" w:lineRule="auto"/>
        <w:ind w:left="284"/>
        <w:rPr>
          <w:rFonts w:ascii="Times New Roman" w:hAnsi="Times New Roman" w:cs="Times New Roman"/>
          <w:sz w:val="20"/>
        </w:rPr>
      </w:pPr>
      <w:r w:rsidRPr="00B2321C">
        <w:rPr>
          <w:rFonts w:ascii="Times New Roman" w:hAnsi="Times New Roman" w:cs="Times New Roman"/>
          <w:i/>
          <w:noProof/>
        </w:rPr>
        <w:drawing>
          <wp:anchor distT="0" distB="0" distL="0" distR="0" simplePos="0" relativeHeight="252255232" behindDoc="0" locked="0" layoutInCell="1" allowOverlap="1" wp14:anchorId="047A0696" wp14:editId="6F840009">
            <wp:simplePos x="0" y="0"/>
            <wp:positionH relativeFrom="page">
              <wp:posOffset>4786630</wp:posOffset>
            </wp:positionH>
            <wp:positionV relativeFrom="paragraph">
              <wp:posOffset>113030</wp:posOffset>
            </wp:positionV>
            <wp:extent cx="1711325" cy="1772665"/>
            <wp:effectExtent l="0" t="0" r="0" b="0"/>
            <wp:wrapNone/>
            <wp:docPr id="618" name="Image 618" descr="A screenshot of a devi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descr="A screenshot of a device  AI-generated content may be incorrect."/>
                    <pic:cNvPicPr/>
                  </pic:nvPicPr>
                  <pic:blipFill>
                    <a:blip r:embed="rId361" cstate="print"/>
                    <a:stretch>
                      <a:fillRect/>
                    </a:stretch>
                  </pic:blipFill>
                  <pic:spPr>
                    <a:xfrm>
                      <a:off x="0" y="0"/>
                      <a:ext cx="1711325" cy="1772665"/>
                    </a:xfrm>
                    <a:prstGeom prst="rect">
                      <a:avLst/>
                    </a:prstGeom>
                  </pic:spPr>
                </pic:pic>
              </a:graphicData>
            </a:graphic>
          </wp:anchor>
        </w:drawing>
      </w:r>
    </w:p>
    <w:p w14:paraId="4FD54055" w14:textId="04BA9CD8" w:rsidR="00213231" w:rsidRDefault="00213231" w:rsidP="00B2321C">
      <w:pPr>
        <w:pStyle w:val="a3"/>
        <w:spacing w:line="276" w:lineRule="auto"/>
        <w:ind w:left="284"/>
        <w:rPr>
          <w:rFonts w:ascii="Times New Roman" w:hAnsi="Times New Roman" w:cs="Times New Roman"/>
          <w:sz w:val="20"/>
        </w:rPr>
      </w:pPr>
    </w:p>
    <w:p w14:paraId="055E860E" w14:textId="1398EFD1" w:rsidR="00213231" w:rsidRPr="00213231" w:rsidRDefault="00213231" w:rsidP="00213231">
      <w:pPr>
        <w:tabs>
          <w:tab w:val="left" w:pos="1800"/>
        </w:tabs>
        <w:spacing w:after="240" w:line="276" w:lineRule="auto"/>
        <w:ind w:left="284"/>
        <w:rPr>
          <w:rFonts w:ascii="Times New Roman" w:hAnsi="Times New Roman" w:cs="Times New Roman"/>
          <w:sz w:val="24"/>
        </w:rPr>
      </w:pPr>
      <w:r w:rsidRPr="00213231">
        <w:rPr>
          <w:rFonts w:ascii="Times New Roman" w:hAnsi="Times New Roman" w:cs="Times New Roman"/>
          <w:sz w:val="24"/>
        </w:rPr>
        <w:t xml:space="preserve">Затем выберите </w:t>
      </w:r>
    </w:p>
    <w:p w14:paraId="16498534" w14:textId="22EF9964" w:rsidR="00213231" w:rsidRPr="00213231" w:rsidRDefault="00213231" w:rsidP="00213231">
      <w:pPr>
        <w:pStyle w:val="a6"/>
        <w:numPr>
          <w:ilvl w:val="0"/>
          <w:numId w:val="14"/>
        </w:numPr>
        <w:tabs>
          <w:tab w:val="left" w:pos="2410"/>
        </w:tabs>
        <w:spacing w:line="276" w:lineRule="auto"/>
        <w:ind w:left="851" w:right="3849" w:hanging="284"/>
        <w:rPr>
          <w:rFonts w:ascii="Times New Roman" w:hAnsi="Times New Roman" w:cs="Times New Roman"/>
          <w:sz w:val="24"/>
          <w:lang w:val="ru-RU"/>
        </w:rPr>
      </w:pPr>
      <w:r w:rsidRPr="00213231">
        <w:rPr>
          <w:rFonts w:ascii="Times New Roman" w:hAnsi="Times New Roman" w:cs="Times New Roman"/>
          <w:sz w:val="24"/>
          <w:lang w:val="ru-RU"/>
        </w:rPr>
        <w:t>«Сменить пользователя» (</w:t>
      </w:r>
      <w:r w:rsidRPr="00213231">
        <w:rPr>
          <w:rFonts w:ascii="Times New Roman" w:hAnsi="Times New Roman" w:cs="Times New Roman"/>
          <w:sz w:val="24"/>
        </w:rPr>
        <w:t>Switch</w:t>
      </w:r>
      <w:r w:rsidRPr="00213231">
        <w:rPr>
          <w:rFonts w:ascii="Times New Roman" w:hAnsi="Times New Roman" w:cs="Times New Roman"/>
          <w:sz w:val="24"/>
          <w:lang w:val="ru-RU"/>
        </w:rPr>
        <w:t xml:space="preserve"> </w:t>
      </w:r>
      <w:r w:rsidRPr="00213231">
        <w:rPr>
          <w:rFonts w:ascii="Times New Roman" w:hAnsi="Times New Roman" w:cs="Times New Roman"/>
          <w:sz w:val="24"/>
        </w:rPr>
        <w:t>User</w:t>
      </w:r>
      <w:r w:rsidRPr="00213231">
        <w:rPr>
          <w:rFonts w:ascii="Times New Roman" w:hAnsi="Times New Roman" w:cs="Times New Roman"/>
          <w:sz w:val="24"/>
          <w:lang w:val="ru-RU"/>
        </w:rPr>
        <w:t>) (требуется вход)</w:t>
      </w:r>
    </w:p>
    <w:p w14:paraId="1D87E59F" w14:textId="77777777" w:rsidR="00213231" w:rsidRPr="00213231" w:rsidRDefault="00213231" w:rsidP="00213231">
      <w:pPr>
        <w:pStyle w:val="a6"/>
        <w:numPr>
          <w:ilvl w:val="0"/>
          <w:numId w:val="14"/>
        </w:numPr>
        <w:tabs>
          <w:tab w:val="left" w:pos="2410"/>
        </w:tabs>
        <w:spacing w:line="276" w:lineRule="auto"/>
        <w:ind w:left="851" w:right="3849" w:hanging="284"/>
        <w:rPr>
          <w:rFonts w:ascii="Times New Roman" w:hAnsi="Times New Roman" w:cs="Times New Roman"/>
          <w:sz w:val="24"/>
        </w:rPr>
      </w:pPr>
      <w:r w:rsidRPr="00213231">
        <w:rPr>
          <w:rFonts w:ascii="Times New Roman" w:hAnsi="Times New Roman" w:cs="Times New Roman"/>
          <w:sz w:val="24"/>
        </w:rPr>
        <w:t>«Разблокировать» (Unlock) (требуется пароль)</w:t>
      </w:r>
    </w:p>
    <w:p w14:paraId="0180D46A" w14:textId="77777777" w:rsidR="00213231" w:rsidRPr="00B2321C" w:rsidRDefault="00213231" w:rsidP="00213231">
      <w:pPr>
        <w:pStyle w:val="a6"/>
        <w:numPr>
          <w:ilvl w:val="0"/>
          <w:numId w:val="14"/>
        </w:numPr>
        <w:tabs>
          <w:tab w:val="left" w:pos="2410"/>
        </w:tabs>
        <w:spacing w:before="0" w:line="276" w:lineRule="auto"/>
        <w:ind w:left="851" w:right="3849" w:hanging="284"/>
        <w:rPr>
          <w:rFonts w:ascii="Times New Roman" w:hAnsi="Times New Roman" w:cs="Times New Roman"/>
          <w:sz w:val="24"/>
        </w:rPr>
      </w:pPr>
      <w:r w:rsidRPr="00213231">
        <w:rPr>
          <w:rFonts w:ascii="Times New Roman" w:hAnsi="Times New Roman" w:cs="Times New Roman"/>
          <w:sz w:val="24"/>
        </w:rPr>
        <w:t>«Отмена» (Cancel) (оставаться заблокированным</w:t>
      </w:r>
      <w:r w:rsidRPr="00B2321C">
        <w:rPr>
          <w:rFonts w:ascii="Times New Roman" w:hAnsi="Times New Roman" w:cs="Times New Roman"/>
          <w:sz w:val="24"/>
        </w:rPr>
        <w:t>)</w:t>
      </w:r>
    </w:p>
    <w:p w14:paraId="2218D7F8" w14:textId="77777777" w:rsidR="00213231" w:rsidRDefault="00213231" w:rsidP="00B2321C">
      <w:pPr>
        <w:pStyle w:val="a3"/>
        <w:spacing w:line="276" w:lineRule="auto"/>
        <w:ind w:left="284"/>
        <w:rPr>
          <w:rFonts w:ascii="Times New Roman" w:hAnsi="Times New Roman" w:cs="Times New Roman"/>
          <w:sz w:val="20"/>
        </w:rPr>
      </w:pPr>
    </w:p>
    <w:p w14:paraId="6C013FE7" w14:textId="2E2267E3" w:rsidR="00213231" w:rsidRPr="00213231" w:rsidRDefault="00213231" w:rsidP="00B2321C">
      <w:pPr>
        <w:pStyle w:val="a3"/>
        <w:spacing w:line="276" w:lineRule="auto"/>
        <w:ind w:left="284"/>
        <w:rPr>
          <w:rFonts w:ascii="Times New Roman" w:hAnsi="Times New Roman" w:cs="Times New Roman"/>
          <w:sz w:val="20"/>
        </w:rPr>
      </w:pPr>
    </w:p>
    <w:p w14:paraId="3AD01C05" w14:textId="37E3628B" w:rsidR="00472D1A" w:rsidRDefault="00472D1A" w:rsidP="00B2321C">
      <w:pPr>
        <w:pStyle w:val="a3"/>
        <w:spacing w:line="276" w:lineRule="auto"/>
        <w:ind w:left="284"/>
        <w:rPr>
          <w:rFonts w:ascii="Times New Roman" w:hAnsi="Times New Roman" w:cs="Times New Roman"/>
          <w:sz w:val="20"/>
        </w:rPr>
      </w:pPr>
    </w:p>
    <w:p w14:paraId="65050061" w14:textId="77777777" w:rsidR="00213231" w:rsidRDefault="00213231" w:rsidP="00B2321C">
      <w:pPr>
        <w:pStyle w:val="a3"/>
        <w:spacing w:line="276" w:lineRule="auto"/>
        <w:ind w:left="284"/>
        <w:rPr>
          <w:rFonts w:ascii="Times New Roman" w:hAnsi="Times New Roman" w:cs="Times New Roman"/>
          <w:sz w:val="20"/>
        </w:rPr>
      </w:pPr>
    </w:p>
    <w:p w14:paraId="0AF75605" w14:textId="77777777" w:rsidR="00213231" w:rsidRDefault="00213231" w:rsidP="00B2321C">
      <w:pPr>
        <w:pStyle w:val="a3"/>
        <w:spacing w:line="276" w:lineRule="auto"/>
        <w:ind w:left="284"/>
        <w:rPr>
          <w:rFonts w:ascii="Times New Roman" w:hAnsi="Times New Roman" w:cs="Times New Roman"/>
          <w:sz w:val="20"/>
        </w:rPr>
      </w:pPr>
    </w:p>
    <w:p w14:paraId="51BFB942" w14:textId="77777777" w:rsidR="00213231" w:rsidRDefault="00213231" w:rsidP="00B2321C">
      <w:pPr>
        <w:pStyle w:val="a3"/>
        <w:spacing w:line="276" w:lineRule="auto"/>
        <w:ind w:left="284"/>
        <w:rPr>
          <w:rFonts w:ascii="Times New Roman" w:hAnsi="Times New Roman" w:cs="Times New Roman"/>
          <w:sz w:val="20"/>
        </w:rPr>
      </w:pPr>
    </w:p>
    <w:p w14:paraId="15BF4069" w14:textId="77777777" w:rsidR="00213231" w:rsidRDefault="00213231" w:rsidP="00B2321C">
      <w:pPr>
        <w:pStyle w:val="a3"/>
        <w:spacing w:line="276" w:lineRule="auto"/>
        <w:ind w:left="284"/>
        <w:rPr>
          <w:rFonts w:ascii="Times New Roman" w:hAnsi="Times New Roman" w:cs="Times New Roman"/>
          <w:sz w:val="20"/>
        </w:rPr>
      </w:pPr>
    </w:p>
    <w:p w14:paraId="328A365E" w14:textId="77777777" w:rsidR="00213231" w:rsidRDefault="00213231" w:rsidP="00B2321C">
      <w:pPr>
        <w:pStyle w:val="a3"/>
        <w:spacing w:line="276" w:lineRule="auto"/>
        <w:ind w:left="284"/>
        <w:rPr>
          <w:rFonts w:ascii="Times New Roman" w:hAnsi="Times New Roman" w:cs="Times New Roman"/>
          <w:sz w:val="20"/>
        </w:rPr>
      </w:pPr>
    </w:p>
    <w:p w14:paraId="71A4E4F2" w14:textId="77777777" w:rsidR="00213231" w:rsidRDefault="00213231" w:rsidP="00B2321C">
      <w:pPr>
        <w:pStyle w:val="a3"/>
        <w:spacing w:line="276" w:lineRule="auto"/>
        <w:ind w:left="284"/>
        <w:rPr>
          <w:rFonts w:ascii="Times New Roman" w:hAnsi="Times New Roman" w:cs="Times New Roman"/>
          <w:sz w:val="20"/>
        </w:rPr>
      </w:pPr>
    </w:p>
    <w:p w14:paraId="5FCB7DC8" w14:textId="77777777" w:rsidR="00213231" w:rsidRDefault="00213231" w:rsidP="00B2321C">
      <w:pPr>
        <w:pStyle w:val="a3"/>
        <w:spacing w:line="276" w:lineRule="auto"/>
        <w:ind w:left="284"/>
        <w:rPr>
          <w:rFonts w:ascii="Times New Roman" w:hAnsi="Times New Roman" w:cs="Times New Roman"/>
          <w:sz w:val="20"/>
        </w:rPr>
      </w:pPr>
    </w:p>
    <w:p w14:paraId="0ABFDF1D" w14:textId="77777777" w:rsidR="00213231" w:rsidRDefault="00213231" w:rsidP="00B2321C">
      <w:pPr>
        <w:pStyle w:val="a3"/>
        <w:spacing w:line="276" w:lineRule="auto"/>
        <w:ind w:left="284"/>
        <w:rPr>
          <w:rFonts w:ascii="Times New Roman" w:hAnsi="Times New Roman" w:cs="Times New Roman"/>
          <w:sz w:val="20"/>
        </w:rPr>
      </w:pPr>
    </w:p>
    <w:p w14:paraId="70EB1C49" w14:textId="77777777" w:rsidR="00213231" w:rsidRDefault="00213231" w:rsidP="00B2321C">
      <w:pPr>
        <w:pStyle w:val="a3"/>
        <w:spacing w:line="276" w:lineRule="auto"/>
        <w:ind w:left="284"/>
        <w:rPr>
          <w:rFonts w:ascii="Times New Roman" w:hAnsi="Times New Roman" w:cs="Times New Roman"/>
          <w:sz w:val="20"/>
        </w:rPr>
      </w:pPr>
    </w:p>
    <w:p w14:paraId="1F4FC783" w14:textId="77777777" w:rsidR="00213231" w:rsidRDefault="00213231" w:rsidP="00B2321C">
      <w:pPr>
        <w:pStyle w:val="a3"/>
        <w:spacing w:line="276" w:lineRule="auto"/>
        <w:ind w:left="284"/>
        <w:rPr>
          <w:rFonts w:ascii="Times New Roman" w:hAnsi="Times New Roman" w:cs="Times New Roman"/>
          <w:sz w:val="20"/>
        </w:rPr>
      </w:pPr>
    </w:p>
    <w:p w14:paraId="6A2490CB" w14:textId="6366935F" w:rsidR="00472D1A" w:rsidRPr="00213231" w:rsidRDefault="00213231" w:rsidP="00D33535">
      <w:pPr>
        <w:pStyle w:val="3"/>
        <w:spacing w:after="240" w:line="276" w:lineRule="auto"/>
        <w:ind w:left="284"/>
        <w:rPr>
          <w:rFonts w:ascii="Times New Roman" w:hAnsi="Times New Roman" w:cs="Times New Roman"/>
          <w:b/>
          <w:bCs/>
          <w:sz w:val="24"/>
          <w:szCs w:val="24"/>
        </w:rPr>
      </w:pPr>
      <w:bookmarkStart w:id="179" w:name="_bookmark75"/>
      <w:bookmarkStart w:id="180" w:name="_Toc230628453"/>
      <w:bookmarkStart w:id="181" w:name="_Toc230628907"/>
      <w:bookmarkEnd w:id="179"/>
      <w:r w:rsidRPr="00213231">
        <w:rPr>
          <w:rFonts w:ascii="Times New Roman" w:hAnsi="Times New Roman" w:cs="Times New Roman"/>
          <w:b/>
          <w:bCs/>
          <w:color w:val="0F4660"/>
          <w:sz w:val="24"/>
          <w:szCs w:val="24"/>
        </w:rPr>
        <w:lastRenderedPageBreak/>
        <w:t>Параметры отбора проб</w:t>
      </w:r>
      <w:bookmarkEnd w:id="180"/>
      <w:bookmarkEnd w:id="181"/>
      <w:r w:rsidRPr="00213231">
        <w:rPr>
          <w:rFonts w:ascii="Times New Roman" w:hAnsi="Times New Roman" w:cs="Times New Roman"/>
          <w:b/>
          <w:bCs/>
          <w:color w:val="0F4660"/>
          <w:sz w:val="24"/>
          <w:szCs w:val="24"/>
        </w:rPr>
        <w:t xml:space="preserve"> </w:t>
      </w:r>
    </w:p>
    <w:p w14:paraId="17D3AE3D" w14:textId="51EEB40E" w:rsidR="00472D1A" w:rsidRPr="00213231" w:rsidRDefault="00213231" w:rsidP="00D33535">
      <w:pPr>
        <w:spacing w:after="240" w:line="276" w:lineRule="auto"/>
        <w:ind w:left="284"/>
        <w:rPr>
          <w:rFonts w:ascii="Times New Roman" w:hAnsi="Times New Roman" w:cs="Times New Roman"/>
          <w:b/>
          <w:bCs/>
          <w:sz w:val="24"/>
          <w:szCs w:val="24"/>
          <w:lang w:val="ru-RU"/>
        </w:rPr>
      </w:pPr>
      <w:r w:rsidRPr="00213231">
        <w:rPr>
          <w:rFonts w:ascii="Times New Roman" w:hAnsi="Times New Roman" w:cs="Times New Roman"/>
          <w:b/>
          <w:bCs/>
          <w:sz w:val="24"/>
          <w:szCs w:val="24"/>
          <w:lang w:val="ru-RU"/>
        </w:rPr>
        <w:t>Автоматический запуск насоса (</w:t>
      </w:r>
      <w:r w:rsidRPr="00213231">
        <w:rPr>
          <w:rFonts w:ascii="Times New Roman" w:hAnsi="Times New Roman" w:cs="Times New Roman"/>
          <w:b/>
          <w:bCs/>
          <w:sz w:val="24"/>
          <w:szCs w:val="24"/>
        </w:rPr>
        <w:t>Auto</w:t>
      </w:r>
      <w:r w:rsidRPr="00213231">
        <w:rPr>
          <w:rFonts w:ascii="Times New Roman" w:hAnsi="Times New Roman" w:cs="Times New Roman"/>
          <w:b/>
          <w:bCs/>
          <w:sz w:val="24"/>
          <w:szCs w:val="24"/>
          <w:lang w:val="ru-RU"/>
        </w:rPr>
        <w:t xml:space="preserve"> </w:t>
      </w:r>
      <w:r w:rsidRPr="00213231">
        <w:rPr>
          <w:rFonts w:ascii="Times New Roman" w:hAnsi="Times New Roman" w:cs="Times New Roman"/>
          <w:b/>
          <w:bCs/>
          <w:sz w:val="24"/>
          <w:szCs w:val="24"/>
        </w:rPr>
        <w:t>Pump</w:t>
      </w:r>
      <w:r w:rsidRPr="00213231">
        <w:rPr>
          <w:rFonts w:ascii="Times New Roman" w:hAnsi="Times New Roman" w:cs="Times New Roman"/>
          <w:b/>
          <w:bCs/>
          <w:sz w:val="24"/>
          <w:szCs w:val="24"/>
          <w:lang w:val="ru-RU"/>
        </w:rPr>
        <w:t xml:space="preserve"> </w:t>
      </w:r>
      <w:r w:rsidRPr="00213231">
        <w:rPr>
          <w:rFonts w:ascii="Times New Roman" w:hAnsi="Times New Roman" w:cs="Times New Roman"/>
          <w:b/>
          <w:bCs/>
          <w:sz w:val="24"/>
          <w:szCs w:val="24"/>
        </w:rPr>
        <w:t>Start</w:t>
      </w:r>
      <w:r w:rsidRPr="00213231">
        <w:rPr>
          <w:rFonts w:ascii="Times New Roman" w:hAnsi="Times New Roman" w:cs="Times New Roman"/>
          <w:b/>
          <w:bCs/>
          <w:sz w:val="24"/>
          <w:szCs w:val="24"/>
          <w:lang w:val="ru-RU"/>
        </w:rPr>
        <w:t>)</w:t>
      </w:r>
      <w:r w:rsidRPr="00213231">
        <w:rPr>
          <w:rFonts w:ascii="Times New Roman" w:hAnsi="Times New Roman" w:cs="Times New Roman"/>
          <w:b/>
          <w:bCs/>
          <w:sz w:val="24"/>
          <w:szCs w:val="24"/>
          <w:lang w:val="ru-RU"/>
        </w:rPr>
        <w:t xml:space="preserve"> </w:t>
      </w:r>
    </w:p>
    <w:p w14:paraId="6E817D3F" w14:textId="29141962" w:rsidR="00213231" w:rsidRPr="00213231" w:rsidRDefault="00213231" w:rsidP="00213231">
      <w:pPr>
        <w:pStyle w:val="a3"/>
        <w:spacing w:line="276" w:lineRule="auto"/>
        <w:ind w:left="284"/>
        <w:rPr>
          <w:rFonts w:ascii="Times New Roman" w:hAnsi="Times New Roman" w:cs="Times New Roman"/>
          <w:noProof/>
          <w:lang w:val="ru-RU"/>
        </w:rPr>
      </w:pPr>
      <w:r w:rsidRPr="00213231">
        <w:rPr>
          <w:rFonts w:ascii="Times New Roman" w:hAnsi="Times New Roman" w:cs="Times New Roman"/>
          <w:noProof/>
          <w:u w:val="single"/>
          <w:lang w:val="ru-RU"/>
        </w:rPr>
        <w:t>Включено (</w:t>
      </w:r>
      <w:r w:rsidRPr="00213231">
        <w:rPr>
          <w:rFonts w:ascii="Times New Roman" w:hAnsi="Times New Roman" w:cs="Times New Roman"/>
          <w:noProof/>
          <w:u w:val="single"/>
        </w:rPr>
        <w:t>Enabled</w:t>
      </w:r>
      <w:r w:rsidRPr="00213231">
        <w:rPr>
          <w:rFonts w:ascii="Times New Roman" w:hAnsi="Times New Roman" w:cs="Times New Roman"/>
          <w:noProof/>
          <w:u w:val="single"/>
          <w:lang w:val="ru-RU"/>
        </w:rPr>
        <w:t>):</w:t>
      </w:r>
      <w:r w:rsidRPr="00213231">
        <w:rPr>
          <w:rFonts w:ascii="Times New Roman" w:hAnsi="Times New Roman" w:cs="Times New Roman"/>
          <w:noProof/>
          <w:lang w:val="ru-RU"/>
        </w:rPr>
        <w:t xml:space="preserve"> Насос </w:t>
      </w:r>
      <w:r w:rsidRPr="00213231">
        <w:rPr>
          <w:rFonts w:ascii="Times New Roman" w:hAnsi="Times New Roman" w:cs="Times New Roman"/>
          <w:noProof/>
        </w:rPr>
        <w:t>ApexZ</w:t>
      </w:r>
      <w:r w:rsidRPr="00213231">
        <w:rPr>
          <w:rFonts w:ascii="Times New Roman" w:hAnsi="Times New Roman" w:cs="Times New Roman"/>
          <w:noProof/>
          <w:lang w:val="ru-RU"/>
        </w:rPr>
        <w:t xml:space="preserve"> запустится сразу после нажатия кнопки пуска отбора. </w:t>
      </w:r>
    </w:p>
    <w:p w14:paraId="2ED0229E" w14:textId="2038D09A" w:rsidR="00472D1A" w:rsidRPr="00FE60C5" w:rsidRDefault="00213231" w:rsidP="00213231">
      <w:pPr>
        <w:pStyle w:val="a3"/>
        <w:spacing w:after="240" w:line="276" w:lineRule="auto"/>
        <w:ind w:left="284"/>
        <w:rPr>
          <w:rFonts w:ascii="Times New Roman" w:hAnsi="Times New Roman" w:cs="Times New Roman"/>
          <w:lang w:val="ru-RU"/>
        </w:rPr>
      </w:pPr>
      <w:r w:rsidRPr="00213231">
        <w:rPr>
          <w:rFonts w:ascii="Times New Roman" w:hAnsi="Times New Roman" w:cs="Times New Roman"/>
          <w:noProof/>
          <w:u w:val="single"/>
          <w:lang w:val="ru-RU"/>
        </w:rPr>
        <w:t>Отключено (</w:t>
      </w:r>
      <w:r w:rsidRPr="00213231">
        <w:rPr>
          <w:rFonts w:ascii="Times New Roman" w:hAnsi="Times New Roman" w:cs="Times New Roman"/>
          <w:noProof/>
          <w:u w:val="single"/>
        </w:rPr>
        <w:t>Disabled</w:t>
      </w:r>
      <w:r w:rsidRPr="00213231">
        <w:rPr>
          <w:rFonts w:ascii="Times New Roman" w:hAnsi="Times New Roman" w:cs="Times New Roman"/>
          <w:noProof/>
          <w:u w:val="single"/>
          <w:lang w:val="ru-RU"/>
        </w:rPr>
        <w:t>):</w:t>
      </w:r>
      <w:r w:rsidRPr="00213231">
        <w:rPr>
          <w:rFonts w:ascii="Times New Roman" w:hAnsi="Times New Roman" w:cs="Times New Roman"/>
          <w:noProof/>
          <w:lang w:val="ru-RU"/>
        </w:rPr>
        <w:t xml:space="preserve"> Насос </w:t>
      </w:r>
      <w:r w:rsidRPr="00213231">
        <w:rPr>
          <w:rFonts w:ascii="Times New Roman" w:hAnsi="Times New Roman" w:cs="Times New Roman"/>
          <w:noProof/>
        </w:rPr>
        <w:t>ApexZ</w:t>
      </w:r>
      <w:r w:rsidRPr="00213231">
        <w:rPr>
          <w:rFonts w:ascii="Times New Roman" w:hAnsi="Times New Roman" w:cs="Times New Roman"/>
          <w:noProof/>
          <w:lang w:val="ru-RU"/>
        </w:rPr>
        <w:t xml:space="preserve"> выключится, если задержка (</w:t>
      </w:r>
      <w:r w:rsidRPr="00213231">
        <w:rPr>
          <w:rFonts w:ascii="Times New Roman" w:hAnsi="Times New Roman" w:cs="Times New Roman"/>
          <w:noProof/>
        </w:rPr>
        <w:t>Delay</w:t>
      </w:r>
      <w:r w:rsidRPr="00213231">
        <w:rPr>
          <w:rFonts w:ascii="Times New Roman" w:hAnsi="Times New Roman" w:cs="Times New Roman"/>
          <w:noProof/>
          <w:lang w:val="ru-RU"/>
        </w:rPr>
        <w:t>) или время удержания (</w:t>
      </w:r>
      <w:r w:rsidRPr="00213231">
        <w:rPr>
          <w:rFonts w:ascii="Times New Roman" w:hAnsi="Times New Roman" w:cs="Times New Roman"/>
          <w:noProof/>
        </w:rPr>
        <w:t>Hold</w:t>
      </w:r>
      <w:r w:rsidRPr="00213231">
        <w:rPr>
          <w:rFonts w:ascii="Times New Roman" w:hAnsi="Times New Roman" w:cs="Times New Roman"/>
          <w:noProof/>
          <w:lang w:val="ru-RU"/>
        </w:rPr>
        <w:t xml:space="preserve"> </w:t>
      </w:r>
      <w:r w:rsidRPr="00213231">
        <w:rPr>
          <w:rFonts w:ascii="Times New Roman" w:hAnsi="Times New Roman" w:cs="Times New Roman"/>
          <w:noProof/>
        </w:rPr>
        <w:t>time</w:t>
      </w:r>
      <w:r w:rsidRPr="00213231">
        <w:rPr>
          <w:rFonts w:ascii="Times New Roman" w:hAnsi="Times New Roman" w:cs="Times New Roman"/>
          <w:noProof/>
          <w:lang w:val="ru-RU"/>
        </w:rPr>
        <w:t>) превышает 1 минуту.</w:t>
      </w:r>
    </w:p>
    <w:p w14:paraId="27A3F8F7" w14:textId="77777777" w:rsidR="00213231" w:rsidRPr="00D05361" w:rsidRDefault="00213231" w:rsidP="00D05361">
      <w:pPr>
        <w:tabs>
          <w:tab w:val="left" w:pos="360"/>
        </w:tabs>
        <w:spacing w:after="240" w:line="276" w:lineRule="auto"/>
        <w:ind w:left="284" w:right="18"/>
        <w:rPr>
          <w:rFonts w:ascii="Times New Roman" w:hAnsi="Times New Roman" w:cs="Times New Roman"/>
          <w:b/>
          <w:bCs/>
          <w:sz w:val="24"/>
        </w:rPr>
      </w:pPr>
      <w:r w:rsidRPr="00D05361">
        <w:rPr>
          <w:rFonts w:ascii="Times New Roman" w:hAnsi="Times New Roman" w:cs="Times New Roman"/>
          <w:b/>
          <w:bCs/>
          <w:color w:val="0F4660"/>
          <w:spacing w:val="-4"/>
          <w:sz w:val="24"/>
        </w:rPr>
        <w:t>Всплывающие подсказки</w:t>
      </w:r>
    </w:p>
    <w:p w14:paraId="5892DCB1" w14:textId="0166FDB3" w:rsidR="00213231" w:rsidRPr="00D05361" w:rsidRDefault="00D05361" w:rsidP="00D05361">
      <w:pPr>
        <w:pStyle w:val="a6"/>
        <w:numPr>
          <w:ilvl w:val="0"/>
          <w:numId w:val="28"/>
        </w:numPr>
        <w:tabs>
          <w:tab w:val="left" w:pos="360"/>
        </w:tabs>
        <w:spacing w:line="340" w:lineRule="atLeast"/>
        <w:ind w:left="851" w:right="18" w:hanging="284"/>
        <w:rPr>
          <w:rFonts w:ascii="Times New Roman" w:hAnsi="Times New Roman" w:cs="Times New Roman"/>
          <w:sz w:val="24"/>
          <w:lang w:val="ru-RU"/>
        </w:rPr>
      </w:pPr>
      <w:r w:rsidRPr="00D05361">
        <w:rPr>
          <w:rFonts w:ascii="Times New Roman" w:hAnsi="Times New Roman" w:cs="Times New Roman"/>
          <w:sz w:val="24"/>
          <w:lang w:val="ru-RU"/>
        </w:rPr>
        <w:t>Нажмите на каждую кнопку с надписью параметра отбора пробы (</w:t>
      </w:r>
      <w:r w:rsidRPr="00D05361">
        <w:rPr>
          <w:rFonts w:ascii="Times New Roman" w:hAnsi="Times New Roman" w:cs="Times New Roman"/>
          <w:sz w:val="24"/>
        </w:rPr>
        <w:t>Sample</w:t>
      </w:r>
      <w:r w:rsidRPr="00D05361">
        <w:rPr>
          <w:rFonts w:ascii="Times New Roman" w:hAnsi="Times New Roman" w:cs="Times New Roman"/>
          <w:sz w:val="24"/>
          <w:lang w:val="ru-RU"/>
        </w:rPr>
        <w:t xml:space="preserve"> </w:t>
      </w:r>
      <w:r w:rsidRPr="00D05361">
        <w:rPr>
          <w:rFonts w:ascii="Times New Roman" w:hAnsi="Times New Roman" w:cs="Times New Roman"/>
          <w:sz w:val="24"/>
        </w:rPr>
        <w:t>button</w:t>
      </w:r>
      <w:r w:rsidRPr="00D05361">
        <w:rPr>
          <w:rFonts w:ascii="Times New Roman" w:hAnsi="Times New Roman" w:cs="Times New Roman"/>
          <w:sz w:val="24"/>
          <w:lang w:val="ru-RU"/>
        </w:rPr>
        <w:t xml:space="preserve"> </w:t>
      </w:r>
      <w:r w:rsidRPr="00D05361">
        <w:rPr>
          <w:rFonts w:ascii="Times New Roman" w:hAnsi="Times New Roman" w:cs="Times New Roman"/>
          <w:sz w:val="24"/>
        </w:rPr>
        <w:t>label</w:t>
      </w:r>
      <w:r w:rsidRPr="00D05361">
        <w:rPr>
          <w:rFonts w:ascii="Times New Roman" w:hAnsi="Times New Roman" w:cs="Times New Roman"/>
          <w:sz w:val="24"/>
          <w:lang w:val="ru-RU"/>
        </w:rPr>
        <w:t xml:space="preserve">), чтобы отобразить доступные </w:t>
      </w:r>
      <w:r w:rsidRPr="00D05361">
        <w:rPr>
          <w:rFonts w:ascii="Times New Roman" w:hAnsi="Times New Roman" w:cs="Times New Roman"/>
          <w:b/>
          <w:bCs/>
          <w:sz w:val="24"/>
          <w:lang w:val="ru-RU"/>
        </w:rPr>
        <w:t>всплывающие подсказки</w:t>
      </w:r>
      <w:r w:rsidR="00213231" w:rsidRPr="00D05361">
        <w:rPr>
          <w:rFonts w:ascii="Times New Roman" w:hAnsi="Times New Roman" w:cs="Times New Roman"/>
          <w:b/>
          <w:bCs/>
          <w:sz w:val="24"/>
          <w:lang w:val="ru-RU"/>
        </w:rPr>
        <w:t>.</w:t>
      </w:r>
    </w:p>
    <w:p w14:paraId="29E16A3E" w14:textId="6AC9EEF8" w:rsidR="00472D1A" w:rsidRPr="00D05361" w:rsidRDefault="00D05361" w:rsidP="00B2321C">
      <w:pPr>
        <w:pStyle w:val="a3"/>
        <w:spacing w:line="276" w:lineRule="auto"/>
        <w:ind w:left="284"/>
        <w:rPr>
          <w:rFonts w:ascii="Times New Roman" w:hAnsi="Times New Roman" w:cs="Times New Roman"/>
          <w:sz w:val="6"/>
          <w:lang w:val="ru-RU"/>
        </w:rPr>
      </w:pPr>
      <w:r w:rsidRPr="00B2321C">
        <w:rPr>
          <w:rFonts w:ascii="Times New Roman" w:hAnsi="Times New Roman" w:cs="Times New Roman"/>
          <w:noProof/>
          <w:sz w:val="20"/>
        </w:rPr>
        <mc:AlternateContent>
          <mc:Choice Requires="wpg">
            <w:drawing>
              <wp:anchor distT="0" distB="0" distL="0" distR="0" simplePos="0" relativeHeight="251977728" behindDoc="1" locked="0" layoutInCell="1" allowOverlap="1" wp14:anchorId="7EBADEB3" wp14:editId="0C6E9479">
                <wp:simplePos x="0" y="0"/>
                <wp:positionH relativeFrom="page">
                  <wp:posOffset>914400</wp:posOffset>
                </wp:positionH>
                <wp:positionV relativeFrom="paragraph">
                  <wp:posOffset>132715</wp:posOffset>
                </wp:positionV>
                <wp:extent cx="4231005" cy="4763770"/>
                <wp:effectExtent l="0" t="0" r="0" b="0"/>
                <wp:wrapTopAndBottom/>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4763770"/>
                          <a:chOff x="0" y="0"/>
                          <a:chExt cx="4231335" cy="4763770"/>
                        </a:xfrm>
                      </wpg:grpSpPr>
                      <wps:wsp>
                        <wps:cNvPr id="634" name="Textbox 634"/>
                        <wps:cNvSpPr txBox="1"/>
                        <wps:spPr>
                          <a:xfrm>
                            <a:off x="0" y="0"/>
                            <a:ext cx="2499360" cy="617220"/>
                          </a:xfrm>
                          <a:prstGeom prst="rect">
                            <a:avLst/>
                          </a:prstGeom>
                        </wps:spPr>
                        <wps:txbx>
                          <w:txbxContent>
                            <w:p w14:paraId="4F295F12" w14:textId="78EC9884" w:rsidR="00472D1A" w:rsidRPr="00D33535" w:rsidRDefault="00472D1A" w:rsidP="00213231">
                              <w:pPr>
                                <w:tabs>
                                  <w:tab w:val="left" w:pos="360"/>
                                </w:tabs>
                                <w:spacing w:before="47" w:line="340" w:lineRule="atLeast"/>
                                <w:ind w:right="18"/>
                                <w:rPr>
                                  <w:rFonts w:ascii="Times New Roman" w:hAnsi="Times New Roman" w:cs="Times New Roman"/>
                                  <w:sz w:val="24"/>
                                </w:rPr>
                              </w:pPr>
                            </w:p>
                          </w:txbxContent>
                        </wps:txbx>
                        <wps:bodyPr wrap="square" lIns="0" tIns="0" rIns="0" bIns="0" rtlCol="0">
                          <a:noAutofit/>
                        </wps:bodyPr>
                      </wps:wsp>
                      <wps:wsp>
                        <wps:cNvPr id="635" name="Textbox 635"/>
                        <wps:cNvSpPr txBox="1"/>
                        <wps:spPr>
                          <a:xfrm>
                            <a:off x="1714830" y="4585335"/>
                            <a:ext cx="2516505" cy="178435"/>
                          </a:xfrm>
                          <a:prstGeom prst="rect">
                            <a:avLst/>
                          </a:prstGeom>
                        </wps:spPr>
                        <wps:txbx>
                          <w:txbxContent>
                            <w:p w14:paraId="51F1305E" w14:textId="433F7191" w:rsidR="00472D1A" w:rsidRPr="00D05361" w:rsidRDefault="00D05361">
                              <w:pPr>
                                <w:spacing w:line="281" w:lineRule="exact"/>
                                <w:rPr>
                                  <w:rFonts w:ascii="Times New Roman" w:hAnsi="Times New Roman" w:cs="Times New Roman"/>
                                  <w:sz w:val="24"/>
                                  <w:szCs w:val="20"/>
                                </w:rPr>
                              </w:pPr>
                              <w:r w:rsidRPr="00D05361">
                                <w:rPr>
                                  <w:rFonts w:ascii="Times New Roman" w:hAnsi="Times New Roman" w:cs="Times New Roman"/>
                                  <w:color w:val="585858"/>
                                  <w:spacing w:val="11"/>
                                  <w:sz w:val="24"/>
                                  <w:szCs w:val="20"/>
                                </w:rPr>
                                <w:t>Прибор – Параметры – Образец</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BADEB3" id="Group 633" o:spid="_x0000_s1111" style="position:absolute;left:0;text-align:left;margin-left:1in;margin-top:10.45pt;width:333.15pt;height:375.1pt;z-index:-251338752;mso-wrap-distance-left:0;mso-wrap-distance-right:0;mso-position-horizontal-relative:page;mso-width-relative:margin;mso-height-relative:margin" coordsize="42313,47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">
                <v:shape id="Textbox 634" o:spid="_x0000_s1112" type="#_x0000_t202" style="position:absolute;width:24993;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4F295F12" w14:textId="78EC9884" w:rsidR="00472D1A" w:rsidRPr="00D33535" w:rsidRDefault="00472D1A" w:rsidP="00213231">
                        <w:pPr>
                          <w:tabs>
                            <w:tab w:val="left" w:pos="360"/>
                          </w:tabs>
                          <w:spacing w:before="47" w:line="340" w:lineRule="atLeast"/>
                          <w:ind w:right="18"/>
                          <w:rPr>
                            <w:rFonts w:ascii="Times New Roman" w:hAnsi="Times New Roman" w:cs="Times New Roman"/>
                            <w:sz w:val="24"/>
                          </w:rPr>
                        </w:pPr>
                      </w:p>
                    </w:txbxContent>
                  </v:textbox>
                </v:shape>
                <v:shape id="Textbox 635" o:spid="_x0000_s1113" type="#_x0000_t202" style="position:absolute;left:17148;top:45853;width:2516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51F1305E" w14:textId="433F7191" w:rsidR="00472D1A" w:rsidRPr="00D05361" w:rsidRDefault="00D05361">
                        <w:pPr>
                          <w:spacing w:line="281" w:lineRule="exact"/>
                          <w:rPr>
                            <w:rFonts w:ascii="Times New Roman" w:hAnsi="Times New Roman" w:cs="Times New Roman"/>
                            <w:sz w:val="24"/>
                            <w:szCs w:val="20"/>
                          </w:rPr>
                        </w:pPr>
                        <w:r w:rsidRPr="00D05361">
                          <w:rPr>
                            <w:rFonts w:ascii="Times New Roman" w:hAnsi="Times New Roman" w:cs="Times New Roman"/>
                            <w:color w:val="585858"/>
                            <w:spacing w:val="11"/>
                            <w:sz w:val="24"/>
                            <w:szCs w:val="20"/>
                          </w:rPr>
                          <w:t>Прибор – Параметры – Образец</w:t>
                        </w:r>
                      </w:p>
                    </w:txbxContent>
                  </v:textbox>
                </v:shape>
                <w10:wrap type="topAndBottom" anchorx="page"/>
              </v:group>
            </w:pict>
          </mc:Fallback>
        </mc:AlternateContent>
      </w:r>
      <w:r>
        <w:rPr>
          <w:rFonts w:ascii="Times New Roman" w:hAnsi="Times New Roman" w:cs="Times New Roman"/>
          <w:noProof/>
          <w:sz w:val="20"/>
        </w:rPr>
        <mc:AlternateContent>
          <mc:Choice Requires="wps">
            <w:drawing>
              <wp:anchor distT="0" distB="0" distL="114300" distR="114300" simplePos="0" relativeHeight="252259328" behindDoc="0" locked="0" layoutInCell="1" allowOverlap="1" wp14:anchorId="44E776ED" wp14:editId="43375B00">
                <wp:simplePos x="0" y="0"/>
                <wp:positionH relativeFrom="column">
                  <wp:posOffset>1289685</wp:posOffset>
                </wp:positionH>
                <wp:positionV relativeFrom="paragraph">
                  <wp:posOffset>71755</wp:posOffset>
                </wp:positionV>
                <wp:extent cx="4937760" cy="891540"/>
                <wp:effectExtent l="0" t="0" r="15240" b="22860"/>
                <wp:wrapNone/>
                <wp:docPr id="1147000858" name="Надпись 827"/>
                <wp:cNvGraphicFramePr/>
                <a:graphic xmlns:a="http://schemas.openxmlformats.org/drawingml/2006/main">
                  <a:graphicData uri="http://schemas.microsoft.com/office/word/2010/wordprocessingShape">
                    <wps:wsp>
                      <wps:cNvSpPr txBox="1"/>
                      <wps:spPr>
                        <a:xfrm>
                          <a:off x="0" y="0"/>
                          <a:ext cx="4937760" cy="891540"/>
                        </a:xfrm>
                        <a:prstGeom prst="rect">
                          <a:avLst/>
                        </a:prstGeom>
                        <a:noFill/>
                        <a:ln w="12700">
                          <a:solidFill>
                            <a:srgbClr val="EE0000"/>
                          </a:solidFill>
                        </a:ln>
                      </wps:spPr>
                      <wps:txbx>
                        <w:txbxContent>
                          <w:p w14:paraId="7E1940D7" w14:textId="77777777" w:rsidR="00D05361" w:rsidRPr="00D05361" w:rsidRDefault="00D05361" w:rsidP="00D05361">
                            <w:pPr>
                              <w:rPr>
                                <w:rFonts w:ascii="Times New Roman" w:hAnsi="Times New Roman" w:cs="Times New Roman"/>
                                <w:sz w:val="24"/>
                                <w:szCs w:val="24"/>
                                <w:lang w:val="ru-RU"/>
                              </w:rPr>
                            </w:pPr>
                            <w:r w:rsidRPr="00D05361">
                              <w:rPr>
                                <w:rFonts w:ascii="Times New Roman" w:hAnsi="Times New Roman" w:cs="Times New Roman"/>
                                <w:b/>
                                <w:bCs/>
                                <w:sz w:val="24"/>
                                <w:szCs w:val="24"/>
                                <w:lang w:val="ru-RU"/>
                              </w:rPr>
                              <w:t>Автоматический запуск насоса (Auto Pump Start):</w:t>
                            </w:r>
                            <w:r w:rsidRPr="00D05361">
                              <w:rPr>
                                <w:rFonts w:ascii="Times New Roman" w:hAnsi="Times New Roman" w:cs="Times New Roman"/>
                                <w:sz w:val="24"/>
                                <w:szCs w:val="24"/>
                                <w:lang w:val="ru-RU"/>
                              </w:rPr>
                              <w:t> Насос не запускается или выключается, если время задержки (delay) или время удержания (hold time) превышает 1 минуту. Включите эту функцию, чтобы насос работал независимо от времени задержки или удержания.</w:t>
                            </w:r>
                          </w:p>
                          <w:p w14:paraId="4846C557" w14:textId="77777777" w:rsidR="00D05361" w:rsidRPr="00D05361" w:rsidRDefault="00D05361">
                            <w:pPr>
                              <w:rPr>
                                <w:rFonts w:ascii="Times New Roman" w:hAnsi="Times New Roman" w:cs="Times New Roman"/>
                                <w:sz w:val="24"/>
                                <w:szCs w:val="24"/>
                                <w:lang w:val="ru-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776ED" id="Надпись 827" o:spid="_x0000_s1114" type="#_x0000_t202" style="position:absolute;left:0;text-align:left;margin-left:101.55pt;margin-top:5.65pt;width:388.8pt;height:70.2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" filled="f" strokecolor="#e00" strokeweight="1pt">
                <v:textbox>
                  <w:txbxContent>
                    <w:p w14:paraId="7E1940D7" w14:textId="77777777" w:rsidR="00D05361" w:rsidRPr="00D05361" w:rsidRDefault="00D05361" w:rsidP="00D05361">
                      <w:pPr>
                        <w:rPr>
                          <w:rFonts w:ascii="Times New Roman" w:hAnsi="Times New Roman" w:cs="Times New Roman"/>
                          <w:sz w:val="24"/>
                          <w:szCs w:val="24"/>
                          <w:lang w:val="ru-RU"/>
                        </w:rPr>
                      </w:pPr>
                      <w:r w:rsidRPr="00D05361">
                        <w:rPr>
                          <w:rFonts w:ascii="Times New Roman" w:hAnsi="Times New Roman" w:cs="Times New Roman"/>
                          <w:b/>
                          <w:bCs/>
                          <w:sz w:val="24"/>
                          <w:szCs w:val="24"/>
                          <w:lang w:val="ru-RU"/>
                        </w:rPr>
                        <w:t>Автоматический запуск насоса (Auto Pump Start):</w:t>
                      </w:r>
                      <w:r w:rsidRPr="00D05361">
                        <w:rPr>
                          <w:rFonts w:ascii="Times New Roman" w:hAnsi="Times New Roman" w:cs="Times New Roman"/>
                          <w:sz w:val="24"/>
                          <w:szCs w:val="24"/>
                          <w:lang w:val="ru-RU"/>
                        </w:rPr>
                        <w:t> Насос не запускается или выключается, если время задержки (delay) или время удержания (hold time) превышает 1 минуту. Включите эту функцию, чтобы насос работал независимо от времени задержки или удержания.</w:t>
                      </w:r>
                    </w:p>
                    <w:p w14:paraId="4846C557" w14:textId="77777777" w:rsidR="00D05361" w:rsidRPr="00D05361" w:rsidRDefault="00D05361">
                      <w:pPr>
                        <w:rPr>
                          <w:rFonts w:ascii="Times New Roman" w:hAnsi="Times New Roman" w:cs="Times New Roman"/>
                          <w:sz w:val="24"/>
                          <w:szCs w:val="24"/>
                          <w:lang w:val="ru-RU"/>
                        </w:rPr>
                      </w:pPr>
                    </w:p>
                  </w:txbxContent>
                </v:textbox>
              </v:shape>
            </w:pict>
          </mc:Fallback>
        </mc:AlternateContent>
      </w:r>
      <w:r w:rsidRPr="00213231">
        <w:rPr>
          <w:rFonts w:ascii="Times New Roman" w:hAnsi="Times New Roman" w:cs="Times New Roman"/>
          <w:noProof/>
          <w:u w:val="single"/>
        </w:rPr>
        <mc:AlternateContent>
          <mc:Choice Requires="wpg">
            <w:drawing>
              <wp:anchor distT="0" distB="0" distL="0" distR="0" simplePos="0" relativeHeight="251335680" behindDoc="0" locked="0" layoutInCell="1" allowOverlap="1" wp14:anchorId="2D6FD021" wp14:editId="43CDE4F5">
                <wp:simplePos x="0" y="0"/>
                <wp:positionH relativeFrom="page">
                  <wp:posOffset>655320</wp:posOffset>
                </wp:positionH>
                <wp:positionV relativeFrom="paragraph">
                  <wp:posOffset>794206</wp:posOffset>
                </wp:positionV>
                <wp:extent cx="6255385" cy="4161334"/>
                <wp:effectExtent l="0" t="0" r="0" b="0"/>
                <wp:wrapNone/>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5385" cy="4161334"/>
                          <a:chOff x="0" y="660273"/>
                          <a:chExt cx="6255893" cy="4161662"/>
                        </a:xfrm>
                      </wpg:grpSpPr>
                      <pic:pic xmlns:pic="http://schemas.openxmlformats.org/drawingml/2006/picture">
                        <pic:nvPicPr>
                          <pic:cNvPr id="622" name="Image 622" descr="A screenshot of a computer  AI-generated content may be incorrect."/>
                          <pic:cNvPicPr/>
                        </pic:nvPicPr>
                        <pic:blipFill>
                          <a:blip r:embed="rId362" cstate="print"/>
                          <a:stretch>
                            <a:fillRect/>
                          </a:stretch>
                        </pic:blipFill>
                        <pic:spPr>
                          <a:xfrm>
                            <a:off x="312293" y="828166"/>
                            <a:ext cx="5943600" cy="3696334"/>
                          </a:xfrm>
                          <a:prstGeom prst="rect">
                            <a:avLst/>
                          </a:prstGeom>
                        </pic:spPr>
                      </pic:pic>
                      <wps:wsp>
                        <wps:cNvPr id="623" name="Graphic 623"/>
                        <wps:cNvSpPr/>
                        <wps:spPr>
                          <a:xfrm>
                            <a:off x="4314697" y="1668272"/>
                            <a:ext cx="578485" cy="276860"/>
                          </a:xfrm>
                          <a:custGeom>
                            <a:avLst/>
                            <a:gdLst/>
                            <a:ahLst/>
                            <a:cxnLst/>
                            <a:rect l="l" t="t" r="r" b="b"/>
                            <a:pathLst>
                              <a:path w="578485" h="276860">
                                <a:moveTo>
                                  <a:pt x="0" y="46100"/>
                                </a:moveTo>
                                <a:lnTo>
                                  <a:pt x="3631" y="28128"/>
                                </a:lnTo>
                                <a:lnTo>
                                  <a:pt x="13525" y="13477"/>
                                </a:lnTo>
                                <a:lnTo>
                                  <a:pt x="28182" y="3613"/>
                                </a:lnTo>
                                <a:lnTo>
                                  <a:pt x="46101" y="0"/>
                                </a:lnTo>
                                <a:lnTo>
                                  <a:pt x="532384" y="0"/>
                                </a:lnTo>
                                <a:lnTo>
                                  <a:pt x="550302" y="3613"/>
                                </a:lnTo>
                                <a:lnTo>
                                  <a:pt x="564959" y="13477"/>
                                </a:lnTo>
                                <a:lnTo>
                                  <a:pt x="574853" y="28128"/>
                                </a:lnTo>
                                <a:lnTo>
                                  <a:pt x="578485" y="46100"/>
                                </a:lnTo>
                                <a:lnTo>
                                  <a:pt x="578485" y="230631"/>
                                </a:lnTo>
                                <a:lnTo>
                                  <a:pt x="574853" y="248624"/>
                                </a:lnTo>
                                <a:lnTo>
                                  <a:pt x="564959" y="263318"/>
                                </a:lnTo>
                                <a:lnTo>
                                  <a:pt x="550302" y="273226"/>
                                </a:lnTo>
                                <a:lnTo>
                                  <a:pt x="532384" y="276859"/>
                                </a:lnTo>
                                <a:lnTo>
                                  <a:pt x="46101" y="276859"/>
                                </a:lnTo>
                                <a:lnTo>
                                  <a:pt x="28182" y="273226"/>
                                </a:lnTo>
                                <a:lnTo>
                                  <a:pt x="13525" y="263318"/>
                                </a:lnTo>
                                <a:lnTo>
                                  <a:pt x="3631" y="248624"/>
                                </a:lnTo>
                                <a:lnTo>
                                  <a:pt x="0" y="230631"/>
                                </a:lnTo>
                                <a:lnTo>
                                  <a:pt x="0" y="46100"/>
                                </a:lnTo>
                                <a:close/>
                              </a:path>
                            </a:pathLst>
                          </a:custGeom>
                          <a:ln w="12700">
                            <a:solidFill>
                              <a:srgbClr val="FF0000"/>
                            </a:solidFill>
                            <a:prstDash val="solid"/>
                          </a:ln>
                        </wps:spPr>
                        <wps:bodyPr wrap="square" lIns="0" tIns="0" rIns="0" bIns="0" rtlCol="0">
                          <a:prstTxWarp prst="textNoShape">
                            <a:avLst/>
                          </a:prstTxWarp>
                          <a:noAutofit/>
                        </wps:bodyPr>
                      </wps:wsp>
                      <wps:wsp>
                        <wps:cNvPr id="626" name="Graphic 626"/>
                        <wps:cNvSpPr/>
                        <wps:spPr>
                          <a:xfrm>
                            <a:off x="1248283" y="1701926"/>
                            <a:ext cx="2940685" cy="249554"/>
                          </a:xfrm>
                          <a:custGeom>
                            <a:avLst/>
                            <a:gdLst/>
                            <a:ahLst/>
                            <a:cxnLst/>
                            <a:rect l="l" t="t" r="r" b="b"/>
                            <a:pathLst>
                              <a:path w="2940685" h="249554">
                                <a:moveTo>
                                  <a:pt x="0" y="41528"/>
                                </a:moveTo>
                                <a:lnTo>
                                  <a:pt x="3274" y="25342"/>
                                </a:lnTo>
                                <a:lnTo>
                                  <a:pt x="12192" y="12144"/>
                                </a:lnTo>
                                <a:lnTo>
                                  <a:pt x="25396" y="3256"/>
                                </a:lnTo>
                                <a:lnTo>
                                  <a:pt x="41529" y="0"/>
                                </a:lnTo>
                                <a:lnTo>
                                  <a:pt x="2899029" y="0"/>
                                </a:lnTo>
                                <a:lnTo>
                                  <a:pt x="2915235" y="3256"/>
                                </a:lnTo>
                                <a:lnTo>
                                  <a:pt x="2928477" y="12144"/>
                                </a:lnTo>
                                <a:lnTo>
                                  <a:pt x="2937408" y="25342"/>
                                </a:lnTo>
                                <a:lnTo>
                                  <a:pt x="2940685" y="41528"/>
                                </a:lnTo>
                                <a:lnTo>
                                  <a:pt x="2940685" y="207898"/>
                                </a:lnTo>
                                <a:lnTo>
                                  <a:pt x="2937408" y="224105"/>
                                </a:lnTo>
                                <a:lnTo>
                                  <a:pt x="2928477" y="237347"/>
                                </a:lnTo>
                                <a:lnTo>
                                  <a:pt x="2915235" y="246278"/>
                                </a:lnTo>
                                <a:lnTo>
                                  <a:pt x="2899029" y="249554"/>
                                </a:lnTo>
                                <a:lnTo>
                                  <a:pt x="41529" y="249554"/>
                                </a:lnTo>
                                <a:lnTo>
                                  <a:pt x="25396" y="246278"/>
                                </a:lnTo>
                                <a:lnTo>
                                  <a:pt x="12192" y="237347"/>
                                </a:lnTo>
                                <a:lnTo>
                                  <a:pt x="3274" y="224105"/>
                                </a:lnTo>
                                <a:lnTo>
                                  <a:pt x="0" y="207898"/>
                                </a:lnTo>
                                <a:lnTo>
                                  <a:pt x="0" y="41528"/>
                                </a:lnTo>
                                <a:close/>
                              </a:path>
                            </a:pathLst>
                          </a:custGeom>
                          <a:ln w="12700">
                            <a:solidFill>
                              <a:srgbClr val="FF0000"/>
                            </a:solidFill>
                            <a:prstDash val="sysDash"/>
                          </a:ln>
                        </wps:spPr>
                        <wps:bodyPr wrap="square" lIns="0" tIns="0" rIns="0" bIns="0" rtlCol="0">
                          <a:prstTxWarp prst="textNoShape">
                            <a:avLst/>
                          </a:prstTxWarp>
                          <a:noAutofit/>
                        </wps:bodyPr>
                      </wps:wsp>
                      <wps:wsp>
                        <wps:cNvPr id="627" name="Graphic 627"/>
                        <wps:cNvSpPr/>
                        <wps:spPr>
                          <a:xfrm>
                            <a:off x="2252217" y="660273"/>
                            <a:ext cx="610870" cy="1043305"/>
                          </a:xfrm>
                          <a:custGeom>
                            <a:avLst/>
                            <a:gdLst/>
                            <a:ahLst/>
                            <a:cxnLst/>
                            <a:rect l="l" t="t" r="r" b="b"/>
                            <a:pathLst>
                              <a:path w="610870" h="1043305">
                                <a:moveTo>
                                  <a:pt x="535002" y="31086"/>
                                </a:moveTo>
                                <a:lnTo>
                                  <a:pt x="488060" y="41655"/>
                                </a:lnTo>
                                <a:lnTo>
                                  <a:pt x="448309" y="51307"/>
                                </a:lnTo>
                                <a:lnTo>
                                  <a:pt x="409193" y="61594"/>
                                </a:lnTo>
                                <a:lnTo>
                                  <a:pt x="370966" y="72897"/>
                                </a:lnTo>
                                <a:lnTo>
                                  <a:pt x="333755" y="85343"/>
                                </a:lnTo>
                                <a:lnTo>
                                  <a:pt x="297687" y="99059"/>
                                </a:lnTo>
                                <a:lnTo>
                                  <a:pt x="229869" y="131190"/>
                                </a:lnTo>
                                <a:lnTo>
                                  <a:pt x="168909" y="170814"/>
                                </a:lnTo>
                                <a:lnTo>
                                  <a:pt x="128523" y="206628"/>
                                </a:lnTo>
                                <a:lnTo>
                                  <a:pt x="93598" y="247903"/>
                                </a:lnTo>
                                <a:lnTo>
                                  <a:pt x="64515" y="295528"/>
                                </a:lnTo>
                                <a:lnTo>
                                  <a:pt x="48640" y="330834"/>
                                </a:lnTo>
                                <a:lnTo>
                                  <a:pt x="35432" y="368680"/>
                                </a:lnTo>
                                <a:lnTo>
                                  <a:pt x="24637" y="408939"/>
                                </a:lnTo>
                                <a:lnTo>
                                  <a:pt x="12572" y="473455"/>
                                </a:lnTo>
                                <a:lnTo>
                                  <a:pt x="6984" y="519048"/>
                                </a:lnTo>
                                <a:lnTo>
                                  <a:pt x="3174" y="566419"/>
                                </a:lnTo>
                                <a:lnTo>
                                  <a:pt x="888" y="615314"/>
                                </a:lnTo>
                                <a:lnTo>
                                  <a:pt x="0" y="665606"/>
                                </a:lnTo>
                                <a:lnTo>
                                  <a:pt x="506" y="717168"/>
                                </a:lnTo>
                                <a:lnTo>
                                  <a:pt x="1884" y="769223"/>
                                </a:lnTo>
                                <a:lnTo>
                                  <a:pt x="4271" y="822429"/>
                                </a:lnTo>
                                <a:lnTo>
                                  <a:pt x="7198" y="877061"/>
                                </a:lnTo>
                                <a:lnTo>
                                  <a:pt x="10745" y="931798"/>
                                </a:lnTo>
                                <a:lnTo>
                                  <a:pt x="18722" y="1042161"/>
                                </a:lnTo>
                                <a:lnTo>
                                  <a:pt x="18795" y="1043177"/>
                                </a:lnTo>
                                <a:lnTo>
                                  <a:pt x="31368" y="1042161"/>
                                </a:lnTo>
                                <a:lnTo>
                                  <a:pt x="23549" y="932560"/>
                                </a:lnTo>
                                <a:lnTo>
                                  <a:pt x="19988" y="877823"/>
                                </a:lnTo>
                                <a:lnTo>
                                  <a:pt x="16926" y="823467"/>
                                </a:lnTo>
                                <a:lnTo>
                                  <a:pt x="14626" y="770000"/>
                                </a:lnTo>
                                <a:lnTo>
                                  <a:pt x="13084" y="717295"/>
                                </a:lnTo>
                                <a:lnTo>
                                  <a:pt x="12700" y="665733"/>
                                </a:lnTo>
                                <a:lnTo>
                                  <a:pt x="13585" y="615780"/>
                                </a:lnTo>
                                <a:lnTo>
                                  <a:pt x="15723" y="567618"/>
                                </a:lnTo>
                                <a:lnTo>
                                  <a:pt x="19496" y="520947"/>
                                </a:lnTo>
                                <a:lnTo>
                                  <a:pt x="25032" y="475499"/>
                                </a:lnTo>
                                <a:lnTo>
                                  <a:pt x="32519" y="432576"/>
                                </a:lnTo>
                                <a:lnTo>
                                  <a:pt x="42036" y="391921"/>
                                </a:lnTo>
                                <a:lnTo>
                                  <a:pt x="53720" y="353694"/>
                                </a:lnTo>
                                <a:lnTo>
                                  <a:pt x="67837" y="318134"/>
                                </a:lnTo>
                                <a:lnTo>
                                  <a:pt x="67939" y="317880"/>
                                </a:lnTo>
                                <a:lnTo>
                                  <a:pt x="93931" y="269828"/>
                                </a:lnTo>
                                <a:lnTo>
                                  <a:pt x="125863" y="227957"/>
                                </a:lnTo>
                                <a:lnTo>
                                  <a:pt x="137733" y="215459"/>
                                </a:lnTo>
                                <a:lnTo>
                                  <a:pt x="151200" y="202380"/>
                                </a:lnTo>
                                <a:lnTo>
                                  <a:pt x="162884" y="192044"/>
                                </a:lnTo>
                                <a:lnTo>
                                  <a:pt x="163045" y="192044"/>
                                </a:lnTo>
                                <a:lnTo>
                                  <a:pt x="176796" y="180837"/>
                                </a:lnTo>
                                <a:lnTo>
                                  <a:pt x="235769" y="142440"/>
                                </a:lnTo>
                                <a:lnTo>
                                  <a:pt x="302802" y="110728"/>
                                </a:lnTo>
                                <a:lnTo>
                                  <a:pt x="374776" y="84962"/>
                                </a:lnTo>
                                <a:lnTo>
                                  <a:pt x="412622" y="73786"/>
                                </a:lnTo>
                                <a:lnTo>
                                  <a:pt x="450991" y="63630"/>
                                </a:lnTo>
                                <a:lnTo>
                                  <a:pt x="451343" y="63630"/>
                                </a:lnTo>
                                <a:lnTo>
                                  <a:pt x="490854" y="53974"/>
                                </a:lnTo>
                                <a:lnTo>
                                  <a:pt x="533660" y="44387"/>
                                </a:lnTo>
                                <a:lnTo>
                                  <a:pt x="537632" y="43558"/>
                                </a:lnTo>
                                <a:lnTo>
                                  <a:pt x="535002" y="31086"/>
                                </a:lnTo>
                                <a:close/>
                              </a:path>
                              <a:path w="610870" h="1043305">
                                <a:moveTo>
                                  <a:pt x="163057" y="192044"/>
                                </a:moveTo>
                                <a:lnTo>
                                  <a:pt x="162884" y="192044"/>
                                </a:lnTo>
                                <a:lnTo>
                                  <a:pt x="161003" y="193708"/>
                                </a:lnTo>
                                <a:lnTo>
                                  <a:pt x="163057" y="192044"/>
                                </a:lnTo>
                                <a:close/>
                              </a:path>
                              <a:path w="610870" h="1043305">
                                <a:moveTo>
                                  <a:pt x="340091" y="96564"/>
                                </a:moveTo>
                                <a:lnTo>
                                  <a:pt x="337726" y="97366"/>
                                </a:lnTo>
                                <a:lnTo>
                                  <a:pt x="337978" y="97366"/>
                                </a:lnTo>
                                <a:lnTo>
                                  <a:pt x="340091" y="96564"/>
                                </a:lnTo>
                                <a:close/>
                              </a:path>
                              <a:path w="610870" h="1043305">
                                <a:moveTo>
                                  <a:pt x="602256" y="28447"/>
                                </a:moveTo>
                                <a:lnTo>
                                  <a:pt x="547369" y="28447"/>
                                </a:lnTo>
                                <a:lnTo>
                                  <a:pt x="550036" y="40893"/>
                                </a:lnTo>
                                <a:lnTo>
                                  <a:pt x="537632" y="43558"/>
                                </a:lnTo>
                                <a:lnTo>
                                  <a:pt x="544194" y="74675"/>
                                </a:lnTo>
                                <a:lnTo>
                                  <a:pt x="602256" y="28447"/>
                                </a:lnTo>
                                <a:close/>
                              </a:path>
                              <a:path w="610870" h="1043305">
                                <a:moveTo>
                                  <a:pt x="451343" y="63630"/>
                                </a:moveTo>
                                <a:lnTo>
                                  <a:pt x="450991" y="63630"/>
                                </a:lnTo>
                                <a:lnTo>
                                  <a:pt x="446765" y="64749"/>
                                </a:lnTo>
                                <a:lnTo>
                                  <a:pt x="451343" y="63630"/>
                                </a:lnTo>
                                <a:close/>
                              </a:path>
                              <a:path w="610870" h="1043305">
                                <a:moveTo>
                                  <a:pt x="547369" y="28447"/>
                                </a:moveTo>
                                <a:lnTo>
                                  <a:pt x="535002" y="31086"/>
                                </a:lnTo>
                                <a:lnTo>
                                  <a:pt x="537632" y="43558"/>
                                </a:lnTo>
                                <a:lnTo>
                                  <a:pt x="550036" y="40893"/>
                                </a:lnTo>
                                <a:lnTo>
                                  <a:pt x="547369" y="28447"/>
                                </a:lnTo>
                                <a:close/>
                              </a:path>
                              <a:path w="610870" h="1043305">
                                <a:moveTo>
                                  <a:pt x="528446" y="0"/>
                                </a:moveTo>
                                <a:lnTo>
                                  <a:pt x="535002" y="31086"/>
                                </a:lnTo>
                                <a:lnTo>
                                  <a:pt x="547369" y="28447"/>
                                </a:lnTo>
                                <a:lnTo>
                                  <a:pt x="602256" y="28447"/>
                                </a:lnTo>
                                <a:lnTo>
                                  <a:pt x="610869" y="21589"/>
                                </a:lnTo>
                                <a:lnTo>
                                  <a:pt x="528446" y="0"/>
                                </a:lnTo>
                                <a:close/>
                              </a:path>
                            </a:pathLst>
                          </a:custGeom>
                          <a:solidFill>
                            <a:srgbClr val="FF0000"/>
                          </a:solidFill>
                        </wps:spPr>
                        <wps:bodyPr wrap="square" lIns="0" tIns="0" rIns="0" bIns="0" rtlCol="0">
                          <a:prstTxWarp prst="textNoShape">
                            <a:avLst/>
                          </a:prstTxWarp>
                          <a:noAutofit/>
                        </wps:bodyPr>
                      </wps:wsp>
                      <wps:wsp>
                        <wps:cNvPr id="628" name="Graphic 628"/>
                        <wps:cNvSpPr/>
                        <wps:spPr>
                          <a:xfrm>
                            <a:off x="4308983" y="1974976"/>
                            <a:ext cx="578485" cy="246379"/>
                          </a:xfrm>
                          <a:custGeom>
                            <a:avLst/>
                            <a:gdLst/>
                            <a:ahLst/>
                            <a:cxnLst/>
                            <a:rect l="l" t="t" r="r" b="b"/>
                            <a:pathLst>
                              <a:path w="578485" h="246379">
                                <a:moveTo>
                                  <a:pt x="0" y="41021"/>
                                </a:moveTo>
                                <a:lnTo>
                                  <a:pt x="3230" y="25020"/>
                                </a:lnTo>
                                <a:lnTo>
                                  <a:pt x="12033" y="11985"/>
                                </a:lnTo>
                                <a:lnTo>
                                  <a:pt x="25074" y="3212"/>
                                </a:lnTo>
                                <a:lnTo>
                                  <a:pt x="41021" y="0"/>
                                </a:lnTo>
                                <a:lnTo>
                                  <a:pt x="537464" y="0"/>
                                </a:lnTo>
                                <a:lnTo>
                                  <a:pt x="553410" y="3212"/>
                                </a:lnTo>
                                <a:lnTo>
                                  <a:pt x="566451" y="11985"/>
                                </a:lnTo>
                                <a:lnTo>
                                  <a:pt x="575254" y="25020"/>
                                </a:lnTo>
                                <a:lnTo>
                                  <a:pt x="578485" y="41021"/>
                                </a:lnTo>
                                <a:lnTo>
                                  <a:pt x="578485" y="205232"/>
                                </a:lnTo>
                                <a:lnTo>
                                  <a:pt x="575254" y="221251"/>
                                </a:lnTo>
                                <a:lnTo>
                                  <a:pt x="566451" y="234330"/>
                                </a:lnTo>
                                <a:lnTo>
                                  <a:pt x="553410" y="243147"/>
                                </a:lnTo>
                                <a:lnTo>
                                  <a:pt x="537464" y="246380"/>
                                </a:lnTo>
                                <a:lnTo>
                                  <a:pt x="41021" y="246380"/>
                                </a:lnTo>
                                <a:lnTo>
                                  <a:pt x="25074" y="243147"/>
                                </a:lnTo>
                                <a:lnTo>
                                  <a:pt x="12033" y="234330"/>
                                </a:lnTo>
                                <a:lnTo>
                                  <a:pt x="3230" y="221251"/>
                                </a:lnTo>
                                <a:lnTo>
                                  <a:pt x="0" y="205232"/>
                                </a:lnTo>
                                <a:lnTo>
                                  <a:pt x="0" y="41021"/>
                                </a:lnTo>
                                <a:close/>
                              </a:path>
                            </a:pathLst>
                          </a:custGeom>
                          <a:ln w="12700">
                            <a:solidFill>
                              <a:srgbClr val="FF0000"/>
                            </a:solidFill>
                            <a:prstDash val="solid"/>
                          </a:ln>
                        </wps:spPr>
                        <wps:bodyPr wrap="square" lIns="0" tIns="0" rIns="0" bIns="0" rtlCol="0">
                          <a:prstTxWarp prst="textNoShape">
                            <a:avLst/>
                          </a:prstTxWarp>
                          <a:noAutofit/>
                        </wps:bodyPr>
                      </wps:wsp>
                      <wps:wsp>
                        <wps:cNvPr id="629" name="Graphic 629"/>
                        <wps:cNvSpPr/>
                        <wps:spPr>
                          <a:xfrm>
                            <a:off x="1248283" y="1986407"/>
                            <a:ext cx="2940685" cy="234950"/>
                          </a:xfrm>
                          <a:custGeom>
                            <a:avLst/>
                            <a:gdLst/>
                            <a:ahLst/>
                            <a:cxnLst/>
                            <a:rect l="l" t="t" r="r" b="b"/>
                            <a:pathLst>
                              <a:path w="2940685" h="234950">
                                <a:moveTo>
                                  <a:pt x="0" y="39115"/>
                                </a:moveTo>
                                <a:lnTo>
                                  <a:pt x="3075" y="23895"/>
                                </a:lnTo>
                                <a:lnTo>
                                  <a:pt x="11461" y="11461"/>
                                </a:lnTo>
                                <a:lnTo>
                                  <a:pt x="23895" y="3075"/>
                                </a:lnTo>
                                <a:lnTo>
                                  <a:pt x="39116" y="0"/>
                                </a:lnTo>
                                <a:lnTo>
                                  <a:pt x="2901569" y="0"/>
                                </a:lnTo>
                                <a:lnTo>
                                  <a:pt x="2916789" y="3075"/>
                                </a:lnTo>
                                <a:lnTo>
                                  <a:pt x="2929223" y="11461"/>
                                </a:lnTo>
                                <a:lnTo>
                                  <a:pt x="2937609" y="23895"/>
                                </a:lnTo>
                                <a:lnTo>
                                  <a:pt x="2940685" y="39115"/>
                                </a:lnTo>
                                <a:lnTo>
                                  <a:pt x="2940685" y="195706"/>
                                </a:lnTo>
                                <a:lnTo>
                                  <a:pt x="2937609" y="211000"/>
                                </a:lnTo>
                                <a:lnTo>
                                  <a:pt x="2929223" y="223472"/>
                                </a:lnTo>
                                <a:lnTo>
                                  <a:pt x="2916789" y="231872"/>
                                </a:lnTo>
                                <a:lnTo>
                                  <a:pt x="2901569" y="234949"/>
                                </a:lnTo>
                                <a:lnTo>
                                  <a:pt x="39116" y="234949"/>
                                </a:lnTo>
                                <a:lnTo>
                                  <a:pt x="23895" y="231872"/>
                                </a:lnTo>
                                <a:lnTo>
                                  <a:pt x="11461" y="223472"/>
                                </a:lnTo>
                                <a:lnTo>
                                  <a:pt x="3075" y="211000"/>
                                </a:lnTo>
                                <a:lnTo>
                                  <a:pt x="0" y="195706"/>
                                </a:lnTo>
                                <a:lnTo>
                                  <a:pt x="0" y="39115"/>
                                </a:lnTo>
                                <a:close/>
                              </a:path>
                            </a:pathLst>
                          </a:custGeom>
                          <a:ln w="12700">
                            <a:solidFill>
                              <a:srgbClr val="FF0000"/>
                            </a:solidFill>
                            <a:prstDash val="sysDash"/>
                          </a:ln>
                        </wps:spPr>
                        <wps:bodyPr wrap="square" lIns="0" tIns="0" rIns="0" bIns="0" rtlCol="0">
                          <a:prstTxWarp prst="textNoShape">
                            <a:avLst/>
                          </a:prstTxWarp>
                          <a:noAutofit/>
                        </wps:bodyPr>
                      </wps:wsp>
                      <wps:wsp>
                        <wps:cNvPr id="630" name="Graphic 630"/>
                        <wps:cNvSpPr/>
                        <wps:spPr>
                          <a:xfrm>
                            <a:off x="4304538" y="2248661"/>
                            <a:ext cx="578485" cy="246379"/>
                          </a:xfrm>
                          <a:custGeom>
                            <a:avLst/>
                            <a:gdLst/>
                            <a:ahLst/>
                            <a:cxnLst/>
                            <a:rect l="l" t="t" r="r" b="b"/>
                            <a:pathLst>
                              <a:path w="578485" h="246379">
                                <a:moveTo>
                                  <a:pt x="0" y="41021"/>
                                </a:moveTo>
                                <a:lnTo>
                                  <a:pt x="3230" y="25020"/>
                                </a:lnTo>
                                <a:lnTo>
                                  <a:pt x="12033" y="11985"/>
                                </a:lnTo>
                                <a:lnTo>
                                  <a:pt x="25074" y="3212"/>
                                </a:lnTo>
                                <a:lnTo>
                                  <a:pt x="41021" y="0"/>
                                </a:lnTo>
                                <a:lnTo>
                                  <a:pt x="537464" y="0"/>
                                </a:lnTo>
                                <a:lnTo>
                                  <a:pt x="553410" y="3212"/>
                                </a:lnTo>
                                <a:lnTo>
                                  <a:pt x="566451" y="11985"/>
                                </a:lnTo>
                                <a:lnTo>
                                  <a:pt x="575254" y="25020"/>
                                </a:lnTo>
                                <a:lnTo>
                                  <a:pt x="578485" y="41021"/>
                                </a:lnTo>
                                <a:lnTo>
                                  <a:pt x="578485" y="205232"/>
                                </a:lnTo>
                                <a:lnTo>
                                  <a:pt x="575254" y="221251"/>
                                </a:lnTo>
                                <a:lnTo>
                                  <a:pt x="566451" y="234330"/>
                                </a:lnTo>
                                <a:lnTo>
                                  <a:pt x="553410" y="243147"/>
                                </a:lnTo>
                                <a:lnTo>
                                  <a:pt x="537464" y="246380"/>
                                </a:lnTo>
                                <a:lnTo>
                                  <a:pt x="41021" y="246380"/>
                                </a:lnTo>
                                <a:lnTo>
                                  <a:pt x="25074" y="243147"/>
                                </a:lnTo>
                                <a:lnTo>
                                  <a:pt x="12033" y="234330"/>
                                </a:lnTo>
                                <a:lnTo>
                                  <a:pt x="3230" y="221251"/>
                                </a:lnTo>
                                <a:lnTo>
                                  <a:pt x="0" y="205232"/>
                                </a:lnTo>
                                <a:lnTo>
                                  <a:pt x="0" y="41021"/>
                                </a:lnTo>
                                <a:close/>
                              </a:path>
                            </a:pathLst>
                          </a:custGeom>
                          <a:ln w="12700">
                            <a:solidFill>
                              <a:srgbClr val="FF0000"/>
                            </a:solidFill>
                            <a:prstDash val="solid"/>
                          </a:ln>
                        </wps:spPr>
                        <wps:bodyPr wrap="square" lIns="0" tIns="0" rIns="0" bIns="0" rtlCol="0">
                          <a:prstTxWarp prst="textNoShape">
                            <a:avLst/>
                          </a:prstTxWarp>
                          <a:noAutofit/>
                        </wps:bodyPr>
                      </wps:wsp>
                      <wps:wsp>
                        <wps:cNvPr id="631" name="Graphic 631"/>
                        <wps:cNvSpPr/>
                        <wps:spPr>
                          <a:xfrm>
                            <a:off x="1243838" y="2260092"/>
                            <a:ext cx="2940685" cy="234950"/>
                          </a:xfrm>
                          <a:custGeom>
                            <a:avLst/>
                            <a:gdLst/>
                            <a:ahLst/>
                            <a:cxnLst/>
                            <a:rect l="l" t="t" r="r" b="b"/>
                            <a:pathLst>
                              <a:path w="2940685" h="234950">
                                <a:moveTo>
                                  <a:pt x="0" y="39115"/>
                                </a:moveTo>
                                <a:lnTo>
                                  <a:pt x="3075" y="23895"/>
                                </a:lnTo>
                                <a:lnTo>
                                  <a:pt x="11461" y="11461"/>
                                </a:lnTo>
                                <a:lnTo>
                                  <a:pt x="23895" y="3075"/>
                                </a:lnTo>
                                <a:lnTo>
                                  <a:pt x="39116" y="0"/>
                                </a:lnTo>
                                <a:lnTo>
                                  <a:pt x="2901569" y="0"/>
                                </a:lnTo>
                                <a:lnTo>
                                  <a:pt x="2916789" y="3075"/>
                                </a:lnTo>
                                <a:lnTo>
                                  <a:pt x="2929223" y="11461"/>
                                </a:lnTo>
                                <a:lnTo>
                                  <a:pt x="2937609" y="23895"/>
                                </a:lnTo>
                                <a:lnTo>
                                  <a:pt x="2940685" y="39115"/>
                                </a:lnTo>
                                <a:lnTo>
                                  <a:pt x="2940685" y="195706"/>
                                </a:lnTo>
                                <a:lnTo>
                                  <a:pt x="2937609" y="211000"/>
                                </a:lnTo>
                                <a:lnTo>
                                  <a:pt x="2929223" y="223472"/>
                                </a:lnTo>
                                <a:lnTo>
                                  <a:pt x="2916789" y="231872"/>
                                </a:lnTo>
                                <a:lnTo>
                                  <a:pt x="2901569" y="234949"/>
                                </a:lnTo>
                                <a:lnTo>
                                  <a:pt x="39116" y="234949"/>
                                </a:lnTo>
                                <a:lnTo>
                                  <a:pt x="23895" y="231872"/>
                                </a:lnTo>
                                <a:lnTo>
                                  <a:pt x="11461" y="223472"/>
                                </a:lnTo>
                                <a:lnTo>
                                  <a:pt x="3075" y="211000"/>
                                </a:lnTo>
                                <a:lnTo>
                                  <a:pt x="0" y="195706"/>
                                </a:lnTo>
                                <a:lnTo>
                                  <a:pt x="0" y="39115"/>
                                </a:lnTo>
                                <a:close/>
                              </a:path>
                            </a:pathLst>
                          </a:custGeom>
                          <a:ln w="12700">
                            <a:solidFill>
                              <a:srgbClr val="FF0000"/>
                            </a:solidFill>
                            <a:prstDash val="sysDash"/>
                          </a:ln>
                        </wps:spPr>
                        <wps:bodyPr wrap="square" lIns="0" tIns="0" rIns="0" bIns="0" rtlCol="0">
                          <a:prstTxWarp prst="textNoShape">
                            <a:avLst/>
                          </a:prstTxWarp>
                          <a:noAutofit/>
                        </wps:bodyPr>
                      </wps:wsp>
                      <wps:wsp>
                        <wps:cNvPr id="632" name="Graphic 632"/>
                        <wps:cNvSpPr/>
                        <wps:spPr>
                          <a:xfrm>
                            <a:off x="0" y="2128900"/>
                            <a:ext cx="5226685" cy="2693035"/>
                          </a:xfrm>
                          <a:custGeom>
                            <a:avLst/>
                            <a:gdLst/>
                            <a:ahLst/>
                            <a:cxnLst/>
                            <a:rect l="l" t="t" r="r" b="b"/>
                            <a:pathLst>
                              <a:path w="5226685" h="2693035">
                                <a:moveTo>
                                  <a:pt x="1243076" y="12700"/>
                                </a:moveTo>
                                <a:lnTo>
                                  <a:pt x="1242949" y="0"/>
                                </a:lnTo>
                                <a:lnTo>
                                  <a:pt x="1064387" y="2413"/>
                                </a:lnTo>
                                <a:lnTo>
                                  <a:pt x="976122" y="5334"/>
                                </a:lnTo>
                                <a:lnTo>
                                  <a:pt x="932307" y="7366"/>
                                </a:lnTo>
                                <a:lnTo>
                                  <a:pt x="889000" y="10033"/>
                                </a:lnTo>
                                <a:lnTo>
                                  <a:pt x="846074" y="13335"/>
                                </a:lnTo>
                                <a:lnTo>
                                  <a:pt x="803656" y="17399"/>
                                </a:lnTo>
                                <a:lnTo>
                                  <a:pt x="761619" y="22225"/>
                                </a:lnTo>
                                <a:lnTo>
                                  <a:pt x="720344" y="28067"/>
                                </a:lnTo>
                                <a:lnTo>
                                  <a:pt x="678929" y="34925"/>
                                </a:lnTo>
                                <a:lnTo>
                                  <a:pt x="639495" y="42672"/>
                                </a:lnTo>
                                <a:lnTo>
                                  <a:pt x="600240" y="51562"/>
                                </a:lnTo>
                                <a:lnTo>
                                  <a:pt x="561721" y="61849"/>
                                </a:lnTo>
                                <a:lnTo>
                                  <a:pt x="523963" y="73279"/>
                                </a:lnTo>
                                <a:lnTo>
                                  <a:pt x="487222" y="86106"/>
                                </a:lnTo>
                                <a:lnTo>
                                  <a:pt x="451421" y="100584"/>
                                </a:lnTo>
                                <a:lnTo>
                                  <a:pt x="416560" y="116459"/>
                                </a:lnTo>
                                <a:lnTo>
                                  <a:pt x="350151" y="153289"/>
                                </a:lnTo>
                                <a:lnTo>
                                  <a:pt x="288480" y="197485"/>
                                </a:lnTo>
                                <a:lnTo>
                                  <a:pt x="259600" y="222504"/>
                                </a:lnTo>
                                <a:lnTo>
                                  <a:pt x="231978" y="249555"/>
                                </a:lnTo>
                                <a:lnTo>
                                  <a:pt x="205892" y="278765"/>
                                </a:lnTo>
                                <a:lnTo>
                                  <a:pt x="181190" y="310007"/>
                                </a:lnTo>
                                <a:lnTo>
                                  <a:pt x="158076" y="343789"/>
                                </a:lnTo>
                                <a:lnTo>
                                  <a:pt x="136537" y="379730"/>
                                </a:lnTo>
                                <a:lnTo>
                                  <a:pt x="116636" y="418211"/>
                                </a:lnTo>
                                <a:lnTo>
                                  <a:pt x="98374" y="459232"/>
                                </a:lnTo>
                                <a:lnTo>
                                  <a:pt x="81889" y="502666"/>
                                </a:lnTo>
                                <a:lnTo>
                                  <a:pt x="67119" y="548640"/>
                                </a:lnTo>
                                <a:lnTo>
                                  <a:pt x="54000" y="597154"/>
                                </a:lnTo>
                                <a:lnTo>
                                  <a:pt x="42418" y="647827"/>
                                </a:lnTo>
                                <a:lnTo>
                                  <a:pt x="32385" y="700786"/>
                                </a:lnTo>
                                <a:lnTo>
                                  <a:pt x="23774" y="756031"/>
                                </a:lnTo>
                                <a:lnTo>
                                  <a:pt x="16611" y="813181"/>
                                </a:lnTo>
                                <a:lnTo>
                                  <a:pt x="10782" y="872363"/>
                                </a:lnTo>
                                <a:lnTo>
                                  <a:pt x="6299" y="933577"/>
                                </a:lnTo>
                                <a:lnTo>
                                  <a:pt x="3048" y="996696"/>
                                </a:lnTo>
                                <a:lnTo>
                                  <a:pt x="952" y="1061466"/>
                                </a:lnTo>
                                <a:lnTo>
                                  <a:pt x="0" y="1128014"/>
                                </a:lnTo>
                                <a:lnTo>
                                  <a:pt x="88" y="1196086"/>
                                </a:lnTo>
                                <a:lnTo>
                                  <a:pt x="1231" y="1265555"/>
                                </a:lnTo>
                                <a:lnTo>
                                  <a:pt x="6350" y="1408607"/>
                                </a:lnTo>
                                <a:lnTo>
                                  <a:pt x="15011" y="1557401"/>
                                </a:lnTo>
                                <a:lnTo>
                                  <a:pt x="26504" y="1710436"/>
                                </a:lnTo>
                                <a:lnTo>
                                  <a:pt x="40678" y="1867408"/>
                                </a:lnTo>
                                <a:lnTo>
                                  <a:pt x="57188" y="2028952"/>
                                </a:lnTo>
                                <a:lnTo>
                                  <a:pt x="75285" y="2191893"/>
                                </a:lnTo>
                                <a:lnTo>
                                  <a:pt x="94627" y="2356739"/>
                                </a:lnTo>
                                <a:lnTo>
                                  <a:pt x="126212" y="2614117"/>
                                </a:lnTo>
                                <a:lnTo>
                                  <a:pt x="94703" y="2617978"/>
                                </a:lnTo>
                                <a:lnTo>
                                  <a:pt x="141795" y="2688971"/>
                                </a:lnTo>
                                <a:lnTo>
                                  <a:pt x="163918" y="2626741"/>
                                </a:lnTo>
                                <a:lnTo>
                                  <a:pt x="170332" y="2608707"/>
                                </a:lnTo>
                                <a:lnTo>
                                  <a:pt x="107238" y="2355215"/>
                                </a:lnTo>
                                <a:lnTo>
                                  <a:pt x="87909" y="2190496"/>
                                </a:lnTo>
                                <a:lnTo>
                                  <a:pt x="69811" y="2027555"/>
                                </a:lnTo>
                                <a:lnTo>
                                  <a:pt x="53555" y="1868551"/>
                                </a:lnTo>
                                <a:lnTo>
                                  <a:pt x="39344" y="1711452"/>
                                </a:lnTo>
                                <a:lnTo>
                                  <a:pt x="27787" y="1558163"/>
                                </a:lnTo>
                                <a:lnTo>
                                  <a:pt x="19100" y="1409446"/>
                                </a:lnTo>
                                <a:lnTo>
                                  <a:pt x="13931" y="1265809"/>
                                </a:lnTo>
                                <a:lnTo>
                                  <a:pt x="12788" y="1196086"/>
                                </a:lnTo>
                                <a:lnTo>
                                  <a:pt x="12700" y="1128014"/>
                                </a:lnTo>
                                <a:lnTo>
                                  <a:pt x="13639" y="1061948"/>
                                </a:lnTo>
                                <a:lnTo>
                                  <a:pt x="15735" y="997331"/>
                                </a:lnTo>
                                <a:lnTo>
                                  <a:pt x="18973" y="934466"/>
                                </a:lnTo>
                                <a:lnTo>
                                  <a:pt x="23406" y="873874"/>
                                </a:lnTo>
                                <a:lnTo>
                                  <a:pt x="29222" y="814705"/>
                                </a:lnTo>
                                <a:lnTo>
                                  <a:pt x="36347" y="757809"/>
                                </a:lnTo>
                                <a:lnTo>
                                  <a:pt x="44869" y="703122"/>
                                </a:lnTo>
                                <a:lnTo>
                                  <a:pt x="54825" y="650494"/>
                                </a:lnTo>
                                <a:lnTo>
                                  <a:pt x="66294" y="600329"/>
                                </a:lnTo>
                                <a:lnTo>
                                  <a:pt x="79159" y="552742"/>
                                </a:lnTo>
                                <a:lnTo>
                                  <a:pt x="93840" y="506996"/>
                                </a:lnTo>
                                <a:lnTo>
                                  <a:pt x="93929" y="506730"/>
                                </a:lnTo>
                                <a:lnTo>
                                  <a:pt x="94018" y="506437"/>
                                </a:lnTo>
                                <a:lnTo>
                                  <a:pt x="110032" y="464223"/>
                                </a:lnTo>
                                <a:lnTo>
                                  <a:pt x="127457" y="425005"/>
                                </a:lnTo>
                                <a:lnTo>
                                  <a:pt x="147574" y="385953"/>
                                </a:lnTo>
                                <a:lnTo>
                                  <a:pt x="168706" y="350647"/>
                                </a:lnTo>
                                <a:lnTo>
                                  <a:pt x="191262" y="317754"/>
                                </a:lnTo>
                                <a:lnTo>
                                  <a:pt x="215493" y="287058"/>
                                </a:lnTo>
                                <a:lnTo>
                                  <a:pt x="241160" y="258318"/>
                                </a:lnTo>
                                <a:lnTo>
                                  <a:pt x="267931" y="232194"/>
                                </a:lnTo>
                                <a:lnTo>
                                  <a:pt x="268109" y="231990"/>
                                </a:lnTo>
                                <a:lnTo>
                                  <a:pt x="267944" y="232092"/>
                                </a:lnTo>
                                <a:lnTo>
                                  <a:pt x="268338" y="231673"/>
                                </a:lnTo>
                                <a:lnTo>
                                  <a:pt x="268084" y="231990"/>
                                </a:lnTo>
                                <a:lnTo>
                                  <a:pt x="268478" y="231673"/>
                                </a:lnTo>
                                <a:lnTo>
                                  <a:pt x="325691" y="185077"/>
                                </a:lnTo>
                                <a:lnTo>
                                  <a:pt x="389407" y="145008"/>
                                </a:lnTo>
                                <a:lnTo>
                                  <a:pt x="456209" y="112306"/>
                                </a:lnTo>
                                <a:lnTo>
                                  <a:pt x="491337" y="98145"/>
                                </a:lnTo>
                                <a:lnTo>
                                  <a:pt x="491591" y="98145"/>
                                </a:lnTo>
                                <a:lnTo>
                                  <a:pt x="493636" y="97332"/>
                                </a:lnTo>
                                <a:lnTo>
                                  <a:pt x="492861" y="97612"/>
                                </a:lnTo>
                                <a:lnTo>
                                  <a:pt x="493623" y="97332"/>
                                </a:lnTo>
                                <a:lnTo>
                                  <a:pt x="526859" y="85763"/>
                                </a:lnTo>
                                <a:lnTo>
                                  <a:pt x="564921" y="74104"/>
                                </a:lnTo>
                                <a:lnTo>
                                  <a:pt x="565111" y="74104"/>
                                </a:lnTo>
                                <a:lnTo>
                                  <a:pt x="566356" y="73723"/>
                                </a:lnTo>
                                <a:lnTo>
                                  <a:pt x="602970" y="63944"/>
                                </a:lnTo>
                                <a:lnTo>
                                  <a:pt x="603173" y="63944"/>
                                </a:lnTo>
                                <a:lnTo>
                                  <a:pt x="604189" y="63677"/>
                                </a:lnTo>
                                <a:lnTo>
                                  <a:pt x="642035" y="55156"/>
                                </a:lnTo>
                                <a:lnTo>
                                  <a:pt x="643382" y="54864"/>
                                </a:lnTo>
                                <a:lnTo>
                                  <a:pt x="679551" y="47739"/>
                                </a:lnTo>
                                <a:lnTo>
                                  <a:pt x="681697" y="47396"/>
                                </a:lnTo>
                                <a:lnTo>
                                  <a:pt x="721906" y="40690"/>
                                </a:lnTo>
                                <a:lnTo>
                                  <a:pt x="722122" y="40690"/>
                                </a:lnTo>
                                <a:lnTo>
                                  <a:pt x="723188" y="40513"/>
                                </a:lnTo>
                                <a:lnTo>
                                  <a:pt x="763143" y="34925"/>
                                </a:lnTo>
                                <a:lnTo>
                                  <a:pt x="804722" y="30111"/>
                                </a:lnTo>
                                <a:lnTo>
                                  <a:pt x="847090" y="26035"/>
                                </a:lnTo>
                                <a:lnTo>
                                  <a:pt x="889762" y="22733"/>
                                </a:lnTo>
                                <a:lnTo>
                                  <a:pt x="932942" y="20066"/>
                                </a:lnTo>
                                <a:lnTo>
                                  <a:pt x="976630" y="17907"/>
                                </a:lnTo>
                                <a:lnTo>
                                  <a:pt x="1064641" y="15113"/>
                                </a:lnTo>
                                <a:lnTo>
                                  <a:pt x="1153541" y="13601"/>
                                </a:lnTo>
                                <a:lnTo>
                                  <a:pt x="1243076" y="12700"/>
                                </a:lnTo>
                                <a:close/>
                              </a:path>
                              <a:path w="5226685" h="2693035">
                                <a:moveTo>
                                  <a:pt x="5226685" y="2615184"/>
                                </a:moveTo>
                                <a:lnTo>
                                  <a:pt x="5194935" y="2616466"/>
                                </a:lnTo>
                                <a:lnTo>
                                  <a:pt x="5187708" y="2433066"/>
                                </a:lnTo>
                                <a:lnTo>
                                  <a:pt x="5182006" y="2304288"/>
                                </a:lnTo>
                                <a:lnTo>
                                  <a:pt x="5175783" y="2176780"/>
                                </a:lnTo>
                                <a:lnTo>
                                  <a:pt x="5168608" y="2052091"/>
                                </a:lnTo>
                                <a:lnTo>
                                  <a:pt x="5160569" y="1927860"/>
                                </a:lnTo>
                                <a:lnTo>
                                  <a:pt x="5151069" y="1807083"/>
                                </a:lnTo>
                                <a:lnTo>
                                  <a:pt x="5150993" y="1806067"/>
                                </a:lnTo>
                                <a:lnTo>
                                  <a:pt x="5140312" y="1689608"/>
                                </a:lnTo>
                                <a:lnTo>
                                  <a:pt x="5140198" y="1688338"/>
                                </a:lnTo>
                                <a:lnTo>
                                  <a:pt x="5127625" y="1574292"/>
                                </a:lnTo>
                                <a:lnTo>
                                  <a:pt x="5113274" y="1464183"/>
                                </a:lnTo>
                                <a:lnTo>
                                  <a:pt x="5096764" y="1358519"/>
                                </a:lnTo>
                                <a:lnTo>
                                  <a:pt x="5078095" y="1257808"/>
                                </a:lnTo>
                                <a:lnTo>
                                  <a:pt x="5056759" y="1162558"/>
                                </a:lnTo>
                                <a:lnTo>
                                  <a:pt x="5045075" y="1117092"/>
                                </a:lnTo>
                                <a:lnTo>
                                  <a:pt x="5032756" y="1073023"/>
                                </a:lnTo>
                                <a:lnTo>
                                  <a:pt x="5019802" y="1030605"/>
                                </a:lnTo>
                                <a:lnTo>
                                  <a:pt x="5005959" y="989838"/>
                                </a:lnTo>
                                <a:lnTo>
                                  <a:pt x="4991227" y="950595"/>
                                </a:lnTo>
                                <a:lnTo>
                                  <a:pt x="4975860" y="913257"/>
                                </a:lnTo>
                                <a:lnTo>
                                  <a:pt x="4959604" y="877570"/>
                                </a:lnTo>
                                <a:lnTo>
                                  <a:pt x="4924679" y="811403"/>
                                </a:lnTo>
                                <a:lnTo>
                                  <a:pt x="4886579" y="751840"/>
                                </a:lnTo>
                                <a:lnTo>
                                  <a:pt x="4845812" y="698246"/>
                                </a:lnTo>
                                <a:lnTo>
                                  <a:pt x="4802378" y="650494"/>
                                </a:lnTo>
                                <a:lnTo>
                                  <a:pt x="4756531" y="607822"/>
                                </a:lnTo>
                                <a:lnTo>
                                  <a:pt x="4708525" y="569976"/>
                                </a:lnTo>
                                <a:lnTo>
                                  <a:pt x="4699038" y="563372"/>
                                </a:lnTo>
                                <a:lnTo>
                                  <a:pt x="4683760" y="552704"/>
                                </a:lnTo>
                                <a:lnTo>
                                  <a:pt x="4632833" y="521081"/>
                                </a:lnTo>
                                <a:lnTo>
                                  <a:pt x="4580255" y="493268"/>
                                </a:lnTo>
                                <a:lnTo>
                                  <a:pt x="4526407" y="468503"/>
                                </a:lnTo>
                                <a:lnTo>
                                  <a:pt x="4471162" y="446532"/>
                                </a:lnTo>
                                <a:lnTo>
                                  <a:pt x="4449699" y="439000"/>
                                </a:lnTo>
                                <a:lnTo>
                                  <a:pt x="4415155" y="426847"/>
                                </a:lnTo>
                                <a:lnTo>
                                  <a:pt x="4358132" y="409067"/>
                                </a:lnTo>
                                <a:lnTo>
                                  <a:pt x="4300728" y="392557"/>
                                </a:lnTo>
                                <a:lnTo>
                                  <a:pt x="4242943" y="376936"/>
                                </a:lnTo>
                                <a:lnTo>
                                  <a:pt x="4184904" y="361950"/>
                                </a:lnTo>
                                <a:lnTo>
                                  <a:pt x="4181602" y="374142"/>
                                </a:lnTo>
                                <a:lnTo>
                                  <a:pt x="4239641" y="389255"/>
                                </a:lnTo>
                                <a:lnTo>
                                  <a:pt x="4297299" y="404876"/>
                                </a:lnTo>
                                <a:lnTo>
                                  <a:pt x="4354449" y="421132"/>
                                </a:lnTo>
                                <a:lnTo>
                                  <a:pt x="4408983" y="438238"/>
                                </a:lnTo>
                                <a:lnTo>
                                  <a:pt x="4466717" y="458470"/>
                                </a:lnTo>
                                <a:lnTo>
                                  <a:pt x="4519663" y="479463"/>
                                </a:lnTo>
                                <a:lnTo>
                                  <a:pt x="4574781" y="504698"/>
                                </a:lnTo>
                                <a:lnTo>
                                  <a:pt x="4626483" y="532130"/>
                                </a:lnTo>
                                <a:lnTo>
                                  <a:pt x="4673524" y="561174"/>
                                </a:lnTo>
                                <a:lnTo>
                                  <a:pt x="4725746" y="598970"/>
                                </a:lnTo>
                                <a:lnTo>
                                  <a:pt x="4748327" y="617524"/>
                                </a:lnTo>
                                <a:lnTo>
                                  <a:pt x="4748174" y="617524"/>
                                </a:lnTo>
                                <a:lnTo>
                                  <a:pt x="4750447" y="619417"/>
                                </a:lnTo>
                                <a:lnTo>
                                  <a:pt x="4784191" y="650494"/>
                                </a:lnTo>
                                <a:lnTo>
                                  <a:pt x="4814887" y="682180"/>
                                </a:lnTo>
                                <a:lnTo>
                                  <a:pt x="4815116" y="682332"/>
                                </a:lnTo>
                                <a:lnTo>
                                  <a:pt x="4855794" y="731151"/>
                                </a:lnTo>
                                <a:lnTo>
                                  <a:pt x="4895685" y="788314"/>
                                </a:lnTo>
                                <a:lnTo>
                                  <a:pt x="4931283" y="849655"/>
                                </a:lnTo>
                                <a:lnTo>
                                  <a:pt x="4963566" y="916749"/>
                                </a:lnTo>
                                <a:lnTo>
                                  <a:pt x="4979200" y="954620"/>
                                </a:lnTo>
                                <a:lnTo>
                                  <a:pt x="4993894" y="994029"/>
                                </a:lnTo>
                                <a:lnTo>
                                  <a:pt x="5007241" y="1033246"/>
                                </a:lnTo>
                                <a:lnTo>
                                  <a:pt x="5019497" y="1073023"/>
                                </a:lnTo>
                                <a:lnTo>
                                  <a:pt x="5020488" y="1076477"/>
                                </a:lnTo>
                                <a:lnTo>
                                  <a:pt x="5020615" y="1076693"/>
                                </a:lnTo>
                                <a:lnTo>
                                  <a:pt x="5032883" y="1120267"/>
                                </a:lnTo>
                                <a:lnTo>
                                  <a:pt x="5044440" y="1165479"/>
                                </a:lnTo>
                                <a:lnTo>
                                  <a:pt x="5065090" y="1257808"/>
                                </a:lnTo>
                                <a:lnTo>
                                  <a:pt x="5065598" y="1260271"/>
                                </a:lnTo>
                                <a:lnTo>
                                  <a:pt x="5065687" y="1260475"/>
                                </a:lnTo>
                                <a:lnTo>
                                  <a:pt x="5083886" y="1358519"/>
                                </a:lnTo>
                                <a:lnTo>
                                  <a:pt x="5084178" y="1360538"/>
                                </a:lnTo>
                                <a:lnTo>
                                  <a:pt x="5100675" y="1465846"/>
                                </a:lnTo>
                                <a:lnTo>
                                  <a:pt x="5100790" y="1466608"/>
                                </a:lnTo>
                                <a:lnTo>
                                  <a:pt x="5115026" y="1575701"/>
                                </a:lnTo>
                                <a:lnTo>
                                  <a:pt x="5115128" y="1576476"/>
                                </a:lnTo>
                                <a:lnTo>
                                  <a:pt x="5127498" y="1689608"/>
                                </a:lnTo>
                                <a:lnTo>
                                  <a:pt x="5138318" y="1806067"/>
                                </a:lnTo>
                                <a:lnTo>
                                  <a:pt x="5138420" y="1807083"/>
                                </a:lnTo>
                                <a:lnTo>
                                  <a:pt x="5147742" y="1926971"/>
                                </a:lnTo>
                                <a:lnTo>
                                  <a:pt x="5155882" y="2050415"/>
                                </a:lnTo>
                                <a:lnTo>
                                  <a:pt x="5155997" y="2052091"/>
                                </a:lnTo>
                                <a:lnTo>
                                  <a:pt x="5163020" y="2176145"/>
                                </a:lnTo>
                                <a:lnTo>
                                  <a:pt x="5169243" y="2303653"/>
                                </a:lnTo>
                                <a:lnTo>
                                  <a:pt x="5174970" y="2432558"/>
                                </a:lnTo>
                                <a:lnTo>
                                  <a:pt x="5182286" y="2615184"/>
                                </a:lnTo>
                                <a:lnTo>
                                  <a:pt x="5182349" y="2616962"/>
                                </a:lnTo>
                                <a:lnTo>
                                  <a:pt x="5150612" y="2618232"/>
                                </a:lnTo>
                                <a:lnTo>
                                  <a:pt x="5191633" y="2692781"/>
                                </a:lnTo>
                                <a:lnTo>
                                  <a:pt x="5220144" y="2629662"/>
                                </a:lnTo>
                                <a:lnTo>
                                  <a:pt x="5226685" y="2615184"/>
                                </a:lnTo>
                                <a:close/>
                              </a:path>
                            </a:pathLst>
                          </a:custGeom>
                          <a:solidFill>
                            <a:srgbClr val="FF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B107A43" id="Group 621" o:spid="_x0000_s1026" style="position:absolute;margin-left:51.6pt;margin-top:62.55pt;width:492.55pt;height:327.65pt;z-index:251335680;mso-wrap-distance-left:0;mso-wrap-distance-right:0;mso-position-horizontal-relative:page;mso-height-relative:margin" coordorigin=",6602" coordsize="62558,416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">
                <v:shape id="Image 622" o:spid="_x0000_s1027" type="#_x0000_t75" alt="A screenshot of a computer  AI-generated content may be incorrect." style="position:absolute;left:3122;top:8281;width:59436;height:36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">
                  <v:imagedata r:id="rId363" o:title="A screenshot of a computer  AI-generated content may be incorrect"/>
                </v:shape>
                <v:shape id="Graphic 623" o:spid="_x0000_s1028" style="position:absolute;left:43146;top:16682;width:5785;height:2769;visibility:visible;mso-wrap-style:square;v-text-anchor:top" coordsize="5784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" path="m,46100l3631,28128,13525,13477,28182,3613,46101,,532384,r17918,3613l564959,13477r9894,14651l578485,46100r,184531l574853,248624r-9894,14694l550302,273226r-17918,3633l46101,276859,28182,273226,13525,263318,3631,248624,,230631,,46100xe" filled="f" strokecolor="red" strokeweight="1pt">
                  <v:path arrowok="t"/>
                </v:shape>
                <v:shape id="Graphic 626" o:spid="_x0000_s1029" style="position:absolute;left:12482;top:17019;width:29407;height:2495;visibility:visible;mso-wrap-style:square;v-text-anchor:top" coordsize="294068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" path="m,41528l3274,25342,12192,12144,25396,3256,41529,,2899029,r16206,3256l2928477,12144r8931,13198l2940685,41528r,166370l2937408,224105r-8931,13242l2915235,246278r-16206,3276l41529,249554,25396,246278,12192,237347,3274,224105,,207898,,41528xe" filled="f" strokecolor="red" strokeweight="1pt">
                  <v:stroke dashstyle="3 1"/>
                  <v:path arrowok="t"/>
                </v:shape>
                <v:shape id="Graphic 627" o:spid="_x0000_s1030" style="position:absolute;left:22522;top:6602;width:6108;height:10433;visibility:visible;mso-wrap-style:square;v-text-anchor:top" coordsize="610870,104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" path="m535002,31086l488060,41655r-39751,9652l409193,61594,370966,72897,333755,85343,297687,99059r-67818,32131l168909,170814r-40386,35814l93598,247903,64515,295528,48640,330834,35432,368680,24637,408939,12572,473455,6984,519048,3174,566419,888,615314,,665606r506,51562l1884,769223r2387,53206l7198,877061r3547,54737l18722,1042161r73,1016l31368,1042161,23549,932560,19988,877823,16926,823467,14626,770000,13084,717295r-384,-51562l13585,615780r2138,-48162l19496,520947r5536,-45448l32519,432576r9517,-40655l53720,353694,67837,318134r102,-254l93931,269828r31932,-41871l137733,215459r13467,-13079l162884,192044r161,l176796,180837r58973,-38397l302802,110728,374776,84962,412622,73786,450991,63630r352,l490854,53974r42806,-9587l537632,43558,535002,31086xem163057,192044r-173,l161003,193708r2054,-1664xem340091,96564r-2365,802l337978,97366r2113,-802xem602256,28447r-54887,l550036,40893r-12404,2665l544194,74675,602256,28447xem451343,63630r-352,l446765,64749r4578,-1119xem547369,28447r-12367,2639l537632,43558r12404,-2665l547369,28447xem528446,r6556,31086l547369,28447r54887,l610869,21589,528446,xe" fillcolor="red" stroked="f">
                  <v:path arrowok="t"/>
                </v:shape>
                <v:shape id="Graphic 628" o:spid="_x0000_s1031" style="position:absolute;left:43089;top:19749;width:5785;height:2464;visibility:visible;mso-wrap-style:square;v-text-anchor:top" coordsize="578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" path="m,41021l3230,25020,12033,11985,25074,3212,41021,,537464,r15946,3212l566451,11985r8803,13035l578485,41021r,164211l575254,221251r-8803,13079l553410,243147r-15946,3233l41021,246380,25074,243147,12033,234330,3230,221251,,205232,,41021xe" filled="f" strokecolor="red" strokeweight="1pt">
                  <v:path arrowok="t"/>
                </v:shape>
                <v:shape id="Graphic 629" o:spid="_x0000_s1032" style="position:absolute;left:12482;top:19864;width:29407;height:2349;visibility:visible;mso-wrap-style:square;v-text-anchor:top" coordsize="294068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" path="m,39115l3075,23895,11461,11461,23895,3075,39116,,2901569,r15220,3075l2929223,11461r8386,12434l2940685,39115r,156591l2937609,211000r-8386,12472l2916789,231872r-15220,3077l39116,234949,23895,231872,11461,223472,3075,211000,,195706,,39115xe" filled="f" strokecolor="red" strokeweight="1pt">
                  <v:stroke dashstyle="3 1"/>
                  <v:path arrowok="t"/>
                </v:shape>
                <v:shape id="Graphic 630" o:spid="_x0000_s1033" style="position:absolute;left:43045;top:22486;width:5785;height:2464;visibility:visible;mso-wrap-style:square;v-text-anchor:top" coordsize="578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" path="m,41021l3230,25020,12033,11985,25074,3212,41021,,537464,r15946,3212l566451,11985r8803,13035l578485,41021r,164211l575254,221251r-8803,13079l553410,243147r-15946,3233l41021,246380,25074,243147,12033,234330,3230,221251,,205232,,41021xe" filled="f" strokecolor="red" strokeweight="1pt">
                  <v:path arrowok="t"/>
                </v:shape>
                <v:shape id="Graphic 631" o:spid="_x0000_s1034" style="position:absolute;left:12438;top:22600;width:29407;height:2350;visibility:visible;mso-wrap-style:square;v-text-anchor:top" coordsize="294068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" path="m,39115l3075,23895,11461,11461,23895,3075,39116,,2901569,r15220,3075l2929223,11461r8386,12434l2940685,39115r,156591l2937609,211000r-8386,12472l2916789,231872r-15220,3077l39116,234949,23895,231872,11461,223472,3075,211000,,195706,,39115xe" filled="f" strokecolor="red" strokeweight="1pt">
                  <v:stroke dashstyle="3 1"/>
                  <v:path arrowok="t"/>
                </v:shape>
                <v:shape id="Graphic 632" o:spid="_x0000_s1035" style="position:absolute;top:21289;width:52266;height:26930;visibility:visible;mso-wrap-style:square;v-text-anchor:top" coordsize="5226685,269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" path="m1243076,12700l1242949,,1064387,2413,976122,5334,932307,7366r-43307,2667l846074,13335r-42418,4064l761619,22225r-41275,5842l678929,34925r-39434,7747l600240,51562,561721,61849,523963,73279,487222,86106r-35801,14478l416560,116459r-66409,36830l288480,197485r-28880,25019l231978,249555r-26086,29210l181190,310007r-23114,33782l136537,379730r-19901,38481l98374,459232,81889,502666,67119,548640,54000,597154,42418,647827,32385,700786r-8611,55245l16611,813181r-5829,59182l6299,933577,3048,996696,952,1061466,,1128014r88,68072l1231,1265555r5119,143052l15011,1557401r11493,153035l40678,1867408r16510,161544l75285,2191893r19342,164846l126212,2614117r-31509,3861l141795,2688971r22123,-62230l170332,2608707,107238,2355215,87909,2190496,69811,2027555,53555,1868551,39344,1711452,27787,1558163,19100,1409446,13931,1265809r-1143,-69723l12700,1128014r939,-66066l15735,997331r3238,-62865l23406,873874r5816,-59169l36347,757809r8522,-54687l54825,650494,66294,600329,79159,552742,93840,506996r89,-266l94018,506437r16014,-42214l127457,425005r20117,-39052l168706,350647r22556,-32893l215493,287058r25667,-28740l267931,232194r178,-204l267944,232092r394,-419l268084,231990r394,-317l325691,185077r63716,-40069l456209,112306,491337,98145r254,l493636,97332r-775,280l493623,97332,526859,85763,564921,74104r190,l566356,73723r36614,-9779l603173,63944r1016,-267l642035,55156r1347,-292l679551,47739r2146,-343l721906,40690r216,l723188,40513r39955,-5588l804722,30111r42368,-4076l889762,22733r43180,-2667l976630,17907r88011,-2794l1153541,13601r89535,-901xem5226685,2615184r-31750,1282l5187708,2433066r-5702,-128778l5175783,2176780r-7175,-124689l5160569,1927860r-9500,-120777l5150993,1806067r-10681,-116459l5140198,1688338r-12573,-114046l5113274,1464183r-16510,-105664l5078095,1257808r-21336,-95250l5045075,1117092r-12319,-44069l5019802,1030605r-13843,-40767l4991227,950595r-15367,-37338l4959604,877570r-34925,-66167l4886579,751840r-40767,-53594l4802378,650494r-45847,-42672l4708525,569976r-9487,-6604l4683760,552704r-50927,-31623l4580255,493268r-53848,-24765l4471162,446532r-21463,-7532l4415155,426847r-57023,-17780l4300728,392557r-57785,-15621l4184904,361950r-3302,12192l4239641,389255r57658,15621l4354449,421132r54534,17106l4466717,458470r52946,20993l4574781,504698r51702,27432l4673524,561174r52222,37796l4748327,617524r-153,l4750447,619417r33744,31077l4814887,682180r229,152l4855794,731151r39891,57163l4931283,849655r32283,67094l4979200,954620r14694,39409l5007241,1033246r12256,39777l5020488,1076477r127,216l5032883,1120267r11557,45212l5065090,1257808r508,2463l5065687,1260475r18199,98044l5084178,1360538r16497,105308l5100790,1466608r14236,109093l5115128,1576476r12370,113132l5138318,1806067r102,1016l5147742,1926971r8140,123444l5155997,2052091r7023,124054l5169243,2303653r5727,128905l5182286,2615184r63,1778l5150612,2618232r41021,74549l5220144,2629662r6541,-14478xe" fillcolor="red" stroked="f">
                  <v:path arrowok="t"/>
                </v:shape>
                <w10:wrap anchorx="page"/>
              </v:group>
            </w:pict>
          </mc:Fallback>
        </mc:AlternateContent>
      </w:r>
    </w:p>
    <w:p w14:paraId="6BC5ACE9" w14:textId="512B7EC6" w:rsidR="00D05361" w:rsidRPr="00FE60C5" w:rsidRDefault="00D05361" w:rsidP="00D05361">
      <w:pPr>
        <w:tabs>
          <w:tab w:val="left" w:pos="1800"/>
        </w:tabs>
        <w:spacing w:line="276" w:lineRule="auto"/>
        <w:ind w:left="567"/>
        <w:rPr>
          <w:rFonts w:ascii="Times New Roman" w:hAnsi="Times New Roman" w:cs="Times New Roman"/>
          <w:sz w:val="24"/>
          <w:lang w:val="ru-RU"/>
        </w:rPr>
      </w:pPr>
      <w:r>
        <w:rPr>
          <w:rFonts w:ascii="Times New Roman" w:hAnsi="Times New Roman" w:cs="Times New Roman"/>
          <w:noProof/>
          <w:sz w:val="20"/>
        </w:rPr>
        <mc:AlternateContent>
          <mc:Choice Requires="wps">
            <w:drawing>
              <wp:anchor distT="0" distB="0" distL="114300" distR="114300" simplePos="0" relativeHeight="252263424" behindDoc="0" locked="0" layoutInCell="1" allowOverlap="1" wp14:anchorId="2A15D17F" wp14:editId="5C8D889E">
                <wp:simplePos x="0" y="0"/>
                <wp:positionH relativeFrom="column">
                  <wp:posOffset>3362325</wp:posOffset>
                </wp:positionH>
                <wp:positionV relativeFrom="paragraph">
                  <wp:posOffset>4907915</wp:posOffset>
                </wp:positionV>
                <wp:extent cx="3307080" cy="1371600"/>
                <wp:effectExtent l="0" t="0" r="26670" b="19050"/>
                <wp:wrapNone/>
                <wp:docPr id="516825289" name="Надпись 827"/>
                <wp:cNvGraphicFramePr/>
                <a:graphic xmlns:a="http://schemas.openxmlformats.org/drawingml/2006/main">
                  <a:graphicData uri="http://schemas.microsoft.com/office/word/2010/wordprocessingShape">
                    <wps:wsp>
                      <wps:cNvSpPr txBox="1"/>
                      <wps:spPr>
                        <a:xfrm>
                          <a:off x="0" y="0"/>
                          <a:ext cx="3307080" cy="1371600"/>
                        </a:xfrm>
                        <a:prstGeom prst="rect">
                          <a:avLst/>
                        </a:prstGeom>
                        <a:noFill/>
                        <a:ln w="12700">
                          <a:solidFill>
                            <a:srgbClr val="EE0000"/>
                          </a:solidFill>
                        </a:ln>
                      </wps:spPr>
                      <wps:txbx>
                        <w:txbxContent>
                          <w:p w14:paraId="6437D9A2" w14:textId="79894D76" w:rsidR="00D05361" w:rsidRPr="00D05361" w:rsidRDefault="00D05361" w:rsidP="00D05361">
                            <w:pPr>
                              <w:rPr>
                                <w:rFonts w:ascii="Times New Roman" w:hAnsi="Times New Roman" w:cs="Times New Roman"/>
                                <w:sz w:val="24"/>
                                <w:szCs w:val="24"/>
                                <w:lang w:val="ru-RU"/>
                              </w:rPr>
                            </w:pPr>
                            <w:r w:rsidRPr="00D05361">
                              <w:rPr>
                                <w:rFonts w:ascii="Times New Roman" w:hAnsi="Times New Roman" w:cs="Times New Roman"/>
                                <w:b/>
                                <w:bCs/>
                                <w:sz w:val="24"/>
                                <w:szCs w:val="24"/>
                                <w:lang w:val="ru-RU"/>
                              </w:rPr>
                              <w:t xml:space="preserve">Включить запись частичной пробы (Enable Partial Sample Recording): </w:t>
                            </w:r>
                            <w:r w:rsidRPr="00D05361">
                              <w:rPr>
                                <w:rFonts w:ascii="Times New Roman" w:hAnsi="Times New Roman" w:cs="Times New Roman"/>
                                <w:sz w:val="24"/>
                                <w:szCs w:val="24"/>
                                <w:lang w:val="ru-RU"/>
                              </w:rPr>
                              <w:t>Включите эту опцию, чтобы записывать пробу, даже если процесс отбора был прерван до завершения полного времени отбора. Эта опция не действует, если включена функция «Отключить прерывание отбора пробы»</w:t>
                            </w:r>
                            <w:r w:rsidRPr="00D05361">
                              <w:rPr>
                                <w:rFonts w:ascii="Times New Roman" w:hAnsi="Times New Roman" w:cs="Times New Roman"/>
                                <w:sz w:val="24"/>
                                <w:szCs w:val="24"/>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5D17F" id="_x0000_s1115" type="#_x0000_t202" style="position:absolute;left:0;text-align:left;margin-left:264.75pt;margin-top:386.45pt;width:260.4pt;height:108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" filled="f" strokecolor="#e00" strokeweight="1pt">
                <v:textbox>
                  <w:txbxContent>
                    <w:p w14:paraId="6437D9A2" w14:textId="79894D76" w:rsidR="00D05361" w:rsidRPr="00D05361" w:rsidRDefault="00D05361" w:rsidP="00D05361">
                      <w:pPr>
                        <w:rPr>
                          <w:rFonts w:ascii="Times New Roman" w:hAnsi="Times New Roman" w:cs="Times New Roman"/>
                          <w:sz w:val="24"/>
                          <w:szCs w:val="24"/>
                          <w:lang w:val="ru-RU"/>
                        </w:rPr>
                      </w:pPr>
                      <w:r w:rsidRPr="00D05361">
                        <w:rPr>
                          <w:rFonts w:ascii="Times New Roman" w:hAnsi="Times New Roman" w:cs="Times New Roman"/>
                          <w:b/>
                          <w:bCs/>
                          <w:sz w:val="24"/>
                          <w:szCs w:val="24"/>
                          <w:lang w:val="ru-RU"/>
                        </w:rPr>
                        <w:t xml:space="preserve">Включить запись частичной пробы (Enable Partial Sample Recording): </w:t>
                      </w:r>
                      <w:r w:rsidRPr="00D05361">
                        <w:rPr>
                          <w:rFonts w:ascii="Times New Roman" w:hAnsi="Times New Roman" w:cs="Times New Roman"/>
                          <w:sz w:val="24"/>
                          <w:szCs w:val="24"/>
                          <w:lang w:val="ru-RU"/>
                        </w:rPr>
                        <w:t>Включите эту опцию, чтобы записывать пробу, даже если процесс отбора был прерван до завершения полного времени отбора. Эта опция не действует, если включена функция «Отключить прерывание отбора пробы»</w:t>
                      </w:r>
                      <w:r w:rsidRPr="00D05361">
                        <w:rPr>
                          <w:rFonts w:ascii="Times New Roman" w:hAnsi="Times New Roman" w:cs="Times New Roman"/>
                          <w:sz w:val="24"/>
                          <w:szCs w:val="24"/>
                          <w:lang w:val="ru-RU"/>
                        </w:rPr>
                        <w:t>.</w:t>
                      </w:r>
                    </w:p>
                  </w:txbxContent>
                </v:textbox>
              </v:shape>
            </w:pict>
          </mc:Fallback>
        </mc:AlternateContent>
      </w:r>
      <w:r>
        <w:rPr>
          <w:rFonts w:ascii="Times New Roman" w:hAnsi="Times New Roman" w:cs="Times New Roman"/>
          <w:noProof/>
          <w:sz w:val="20"/>
        </w:rPr>
        <mc:AlternateContent>
          <mc:Choice Requires="wps">
            <w:drawing>
              <wp:anchor distT="0" distB="0" distL="114300" distR="114300" simplePos="0" relativeHeight="252261376" behindDoc="0" locked="0" layoutInCell="1" allowOverlap="1" wp14:anchorId="7A156032" wp14:editId="19060167">
                <wp:simplePos x="0" y="0"/>
                <wp:positionH relativeFrom="column">
                  <wp:posOffset>-142875</wp:posOffset>
                </wp:positionH>
                <wp:positionV relativeFrom="paragraph">
                  <wp:posOffset>4905375</wp:posOffset>
                </wp:positionV>
                <wp:extent cx="3375660" cy="1188720"/>
                <wp:effectExtent l="0" t="0" r="15240" b="11430"/>
                <wp:wrapNone/>
                <wp:docPr id="255000281" name="Надпись 827"/>
                <wp:cNvGraphicFramePr/>
                <a:graphic xmlns:a="http://schemas.openxmlformats.org/drawingml/2006/main">
                  <a:graphicData uri="http://schemas.microsoft.com/office/word/2010/wordprocessingShape">
                    <wps:wsp>
                      <wps:cNvSpPr txBox="1"/>
                      <wps:spPr>
                        <a:xfrm>
                          <a:off x="0" y="0"/>
                          <a:ext cx="3375660" cy="1188720"/>
                        </a:xfrm>
                        <a:prstGeom prst="rect">
                          <a:avLst/>
                        </a:prstGeom>
                        <a:noFill/>
                        <a:ln w="12700">
                          <a:solidFill>
                            <a:srgbClr val="EE0000"/>
                          </a:solidFill>
                        </a:ln>
                      </wps:spPr>
                      <wps:txbx>
                        <w:txbxContent>
                          <w:p w14:paraId="509C5E7C" w14:textId="15139FB0" w:rsidR="00D05361" w:rsidRPr="00D05361" w:rsidRDefault="00D05361" w:rsidP="00D05361">
                            <w:pPr>
                              <w:rPr>
                                <w:rFonts w:ascii="Times New Roman" w:hAnsi="Times New Roman" w:cs="Times New Roman"/>
                                <w:sz w:val="24"/>
                                <w:szCs w:val="24"/>
                                <w:lang w:val="ru-RU"/>
                              </w:rPr>
                            </w:pPr>
                            <w:r w:rsidRPr="00D05361">
                              <w:rPr>
                                <w:rFonts w:ascii="Times New Roman" w:hAnsi="Times New Roman" w:cs="Times New Roman"/>
                                <w:b/>
                                <w:bCs/>
                                <w:sz w:val="24"/>
                                <w:szCs w:val="24"/>
                                <w:lang w:val="ru-RU"/>
                              </w:rPr>
                              <w:t xml:space="preserve">Отключить прерывание отбора пробы (Disable Sample Abort): </w:t>
                            </w:r>
                            <w:r w:rsidRPr="00D05361">
                              <w:rPr>
                                <w:rFonts w:ascii="Times New Roman" w:hAnsi="Times New Roman" w:cs="Times New Roman"/>
                                <w:sz w:val="24"/>
                                <w:szCs w:val="24"/>
                                <w:lang w:val="ru-RU"/>
                              </w:rPr>
                              <w:t>Включите эту функцию, чтобы запретить прерывание выполняющегося отбора пробы, принудительно заставляя отбор пробы выполняться в течение установленного времени отбора.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56032" id="_x0000_s1116" type="#_x0000_t202" style="position:absolute;left:0;text-align:left;margin-left:-11.25pt;margin-top:386.25pt;width:265.8pt;height:93.6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" filled="f" strokecolor="#e00" strokeweight="1pt">
                <v:textbox>
                  <w:txbxContent>
                    <w:p w14:paraId="509C5E7C" w14:textId="15139FB0" w:rsidR="00D05361" w:rsidRPr="00D05361" w:rsidRDefault="00D05361" w:rsidP="00D05361">
                      <w:pPr>
                        <w:rPr>
                          <w:rFonts w:ascii="Times New Roman" w:hAnsi="Times New Roman" w:cs="Times New Roman"/>
                          <w:sz w:val="24"/>
                          <w:szCs w:val="24"/>
                          <w:lang w:val="ru-RU"/>
                        </w:rPr>
                      </w:pPr>
                      <w:r w:rsidRPr="00D05361">
                        <w:rPr>
                          <w:rFonts w:ascii="Times New Roman" w:hAnsi="Times New Roman" w:cs="Times New Roman"/>
                          <w:b/>
                          <w:bCs/>
                          <w:sz w:val="24"/>
                          <w:szCs w:val="24"/>
                          <w:lang w:val="ru-RU"/>
                        </w:rPr>
                        <w:t xml:space="preserve">Отключить прерывание отбора пробы (Disable Sample Abort): </w:t>
                      </w:r>
                      <w:r w:rsidRPr="00D05361">
                        <w:rPr>
                          <w:rFonts w:ascii="Times New Roman" w:hAnsi="Times New Roman" w:cs="Times New Roman"/>
                          <w:sz w:val="24"/>
                          <w:szCs w:val="24"/>
                          <w:lang w:val="ru-RU"/>
                        </w:rPr>
                        <w:t>Включите эту функцию, чтобы запретить прерывание выполняющегося отбора пробы, принудительно заставляя отбор пробы выполняться в течение установленного времени отбора.</w:t>
                      </w:r>
                    </w:p>
                  </w:txbxContent>
                </v:textbox>
              </v:shape>
            </w:pict>
          </mc:Fallback>
        </mc:AlternateContent>
      </w:r>
    </w:p>
    <w:p w14:paraId="769631C9" w14:textId="7A05E455" w:rsidR="00D05361" w:rsidRPr="00FE60C5" w:rsidRDefault="00D05361" w:rsidP="00D05361">
      <w:pPr>
        <w:tabs>
          <w:tab w:val="left" w:pos="1800"/>
        </w:tabs>
        <w:spacing w:line="276" w:lineRule="auto"/>
        <w:ind w:left="567"/>
        <w:rPr>
          <w:rFonts w:ascii="Times New Roman" w:hAnsi="Times New Roman" w:cs="Times New Roman"/>
          <w:sz w:val="24"/>
          <w:lang w:val="ru-RU"/>
        </w:rPr>
      </w:pPr>
    </w:p>
    <w:p w14:paraId="08E4E3CD" w14:textId="77777777" w:rsidR="00D05361" w:rsidRPr="00FE60C5" w:rsidRDefault="00D05361" w:rsidP="00D05361">
      <w:pPr>
        <w:tabs>
          <w:tab w:val="left" w:pos="1800"/>
        </w:tabs>
        <w:spacing w:line="276" w:lineRule="auto"/>
        <w:ind w:left="567"/>
        <w:rPr>
          <w:rFonts w:ascii="Times New Roman" w:hAnsi="Times New Roman" w:cs="Times New Roman"/>
          <w:sz w:val="24"/>
          <w:lang w:val="ru-RU"/>
        </w:rPr>
      </w:pPr>
    </w:p>
    <w:p w14:paraId="63B716AE" w14:textId="77777777" w:rsidR="00D05361" w:rsidRPr="00FE60C5" w:rsidRDefault="00D05361" w:rsidP="00D05361">
      <w:pPr>
        <w:tabs>
          <w:tab w:val="left" w:pos="1800"/>
        </w:tabs>
        <w:spacing w:line="276" w:lineRule="auto"/>
        <w:ind w:left="567"/>
        <w:rPr>
          <w:rFonts w:ascii="Times New Roman" w:hAnsi="Times New Roman" w:cs="Times New Roman"/>
          <w:sz w:val="24"/>
          <w:lang w:val="ru-RU"/>
        </w:rPr>
      </w:pPr>
    </w:p>
    <w:p w14:paraId="1B408A40" w14:textId="77777777" w:rsidR="00D05361" w:rsidRPr="00FE60C5" w:rsidRDefault="00D05361" w:rsidP="00D05361">
      <w:pPr>
        <w:tabs>
          <w:tab w:val="left" w:pos="1800"/>
        </w:tabs>
        <w:spacing w:line="276" w:lineRule="auto"/>
        <w:ind w:left="567"/>
        <w:rPr>
          <w:rFonts w:ascii="Times New Roman" w:hAnsi="Times New Roman" w:cs="Times New Roman"/>
          <w:sz w:val="24"/>
          <w:lang w:val="ru-RU"/>
        </w:rPr>
      </w:pPr>
    </w:p>
    <w:p w14:paraId="74A6AB97" w14:textId="77777777" w:rsidR="00D05361" w:rsidRPr="00FE60C5" w:rsidRDefault="00D05361" w:rsidP="00D05361">
      <w:pPr>
        <w:tabs>
          <w:tab w:val="left" w:pos="1800"/>
        </w:tabs>
        <w:spacing w:line="276" w:lineRule="auto"/>
        <w:ind w:left="567"/>
        <w:rPr>
          <w:rFonts w:ascii="Times New Roman" w:hAnsi="Times New Roman" w:cs="Times New Roman"/>
          <w:sz w:val="24"/>
          <w:lang w:val="ru-RU"/>
        </w:rPr>
      </w:pPr>
    </w:p>
    <w:p w14:paraId="76C5CADB" w14:textId="77777777" w:rsidR="00D05361" w:rsidRPr="00FE60C5" w:rsidRDefault="00D05361" w:rsidP="00D05361">
      <w:pPr>
        <w:tabs>
          <w:tab w:val="left" w:pos="1800"/>
        </w:tabs>
        <w:spacing w:line="276" w:lineRule="auto"/>
        <w:ind w:left="567"/>
        <w:rPr>
          <w:rFonts w:ascii="Times New Roman" w:hAnsi="Times New Roman" w:cs="Times New Roman"/>
          <w:sz w:val="24"/>
          <w:lang w:val="ru-RU"/>
        </w:rPr>
      </w:pPr>
    </w:p>
    <w:p w14:paraId="419C5BB1" w14:textId="77777777" w:rsidR="00D05361" w:rsidRPr="00FE60C5" w:rsidRDefault="00D05361" w:rsidP="00D05361">
      <w:pPr>
        <w:tabs>
          <w:tab w:val="left" w:pos="1800"/>
        </w:tabs>
        <w:spacing w:line="276" w:lineRule="auto"/>
        <w:ind w:left="567"/>
        <w:rPr>
          <w:rFonts w:ascii="Times New Roman" w:hAnsi="Times New Roman" w:cs="Times New Roman"/>
          <w:sz w:val="24"/>
          <w:lang w:val="ru-RU"/>
        </w:rPr>
      </w:pPr>
    </w:p>
    <w:p w14:paraId="47B5908F" w14:textId="1EE5A1C0" w:rsidR="00472D1A" w:rsidRPr="00D05361" w:rsidRDefault="00D05361" w:rsidP="00D05361">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D05361">
        <w:rPr>
          <w:rFonts w:ascii="Times New Roman" w:hAnsi="Times New Roman" w:cs="Times New Roman"/>
          <w:sz w:val="24"/>
          <w:lang w:val="ru-RU"/>
        </w:rPr>
        <w:t>Нажмите соответствующую кнопку, чтобы включить параметры образца.</w:t>
      </w:r>
    </w:p>
    <w:p w14:paraId="1B77AC19" w14:textId="30F92847" w:rsidR="00472D1A" w:rsidRPr="00D05361" w:rsidRDefault="00D05361" w:rsidP="00D05361">
      <w:pPr>
        <w:spacing w:after="240"/>
        <w:ind w:left="284"/>
        <w:rPr>
          <w:rFonts w:ascii="Times New Roman" w:hAnsi="Times New Roman" w:cs="Times New Roman"/>
          <w:b/>
          <w:bCs/>
          <w:sz w:val="24"/>
          <w:szCs w:val="24"/>
          <w:lang w:val="ru-RU"/>
        </w:rPr>
      </w:pPr>
      <w:r w:rsidRPr="00D05361">
        <w:rPr>
          <w:rFonts w:ascii="Times New Roman" w:hAnsi="Times New Roman" w:cs="Times New Roman"/>
          <w:b/>
          <w:bCs/>
          <w:sz w:val="24"/>
          <w:szCs w:val="24"/>
          <w:lang w:val="ru-RU"/>
        </w:rPr>
        <w:lastRenderedPageBreak/>
        <w:t xml:space="preserve">Отключить прерывание отбора проб </w:t>
      </w:r>
      <w:r w:rsidRPr="00D05361">
        <w:rPr>
          <w:rFonts w:ascii="Times New Roman" w:hAnsi="Times New Roman" w:cs="Times New Roman"/>
          <w:b/>
          <w:bCs/>
          <w:sz w:val="24"/>
          <w:szCs w:val="24"/>
          <w:lang w:val="ru-RU"/>
        </w:rPr>
        <w:t xml:space="preserve"> </w:t>
      </w:r>
    </w:p>
    <w:p w14:paraId="5911EF02" w14:textId="23F457E1" w:rsidR="00472D1A" w:rsidRPr="00D05361" w:rsidRDefault="00D05361" w:rsidP="00D05361">
      <w:pPr>
        <w:pStyle w:val="a3"/>
        <w:spacing w:line="276" w:lineRule="auto"/>
        <w:ind w:left="567" w:right="163"/>
        <w:rPr>
          <w:rFonts w:ascii="Times New Roman" w:hAnsi="Times New Roman" w:cs="Times New Roman"/>
          <w:lang w:val="ru-RU"/>
        </w:rPr>
      </w:pPr>
      <w:r w:rsidRPr="00D05361">
        <w:rPr>
          <w:rFonts w:ascii="Times New Roman" w:hAnsi="Times New Roman" w:cs="Times New Roman"/>
          <w:u w:val="single"/>
          <w:lang w:val="ru-RU"/>
        </w:rPr>
        <w:t xml:space="preserve">Включено: </w:t>
      </w:r>
      <w:r w:rsidRPr="00D05361">
        <w:rPr>
          <w:rFonts w:ascii="Times New Roman" w:hAnsi="Times New Roman" w:cs="Times New Roman"/>
        </w:rPr>
        <w:t>ApexZ</w:t>
      </w:r>
      <w:r w:rsidRPr="00D05361">
        <w:rPr>
          <w:rFonts w:ascii="Times New Roman" w:hAnsi="Times New Roman" w:cs="Times New Roman"/>
          <w:lang w:val="ru-RU"/>
        </w:rPr>
        <w:t xml:space="preserve"> не позволит остановить запущенный отбор проб, а опция «Включить частичную запись проб» будет затенена и недоступна для выбора.</w:t>
      </w:r>
    </w:p>
    <w:p w14:paraId="200AF4D9" w14:textId="33C4E790" w:rsidR="00472D1A" w:rsidRPr="00D05361" w:rsidRDefault="00D05361" w:rsidP="00D05361">
      <w:pPr>
        <w:pStyle w:val="a3"/>
        <w:spacing w:after="240" w:line="276" w:lineRule="auto"/>
        <w:ind w:left="567" w:right="163"/>
        <w:rPr>
          <w:rFonts w:ascii="Times New Roman" w:hAnsi="Times New Roman" w:cs="Times New Roman"/>
          <w:lang w:val="ru-RU"/>
        </w:rPr>
      </w:pPr>
      <w:r w:rsidRPr="00D05361">
        <w:rPr>
          <w:rFonts w:ascii="Times New Roman" w:hAnsi="Times New Roman" w:cs="Times New Roman"/>
          <w:u w:val="single"/>
          <w:lang w:val="ru-RU"/>
        </w:rPr>
        <w:t xml:space="preserve">Отключено: </w:t>
      </w:r>
      <w:r w:rsidRPr="00D05361">
        <w:rPr>
          <w:rFonts w:ascii="Times New Roman" w:hAnsi="Times New Roman" w:cs="Times New Roman"/>
          <w:lang w:val="ru-RU"/>
        </w:rPr>
        <w:t>любой отбор проб можно остановить в любое время</w:t>
      </w:r>
      <w:r w:rsidR="009A0394" w:rsidRPr="00D05361">
        <w:rPr>
          <w:rFonts w:ascii="Times New Roman" w:hAnsi="Times New Roman" w:cs="Times New Roman"/>
          <w:lang w:val="ru-RU"/>
        </w:rPr>
        <w:t>.</w:t>
      </w:r>
    </w:p>
    <w:p w14:paraId="3818A6A9" w14:textId="77777777" w:rsidR="00472D1A" w:rsidRPr="00D05361" w:rsidRDefault="009A0394" w:rsidP="00B2321C">
      <w:pPr>
        <w:pStyle w:val="a3"/>
        <w:spacing w:line="276" w:lineRule="auto"/>
        <w:ind w:left="284"/>
        <w:rPr>
          <w:rFonts w:ascii="Times New Roman" w:hAnsi="Times New Roman" w:cs="Times New Roman"/>
          <w:sz w:val="20"/>
          <w:lang w:val="ru-RU"/>
        </w:rPr>
      </w:pPr>
      <w:r w:rsidRPr="00B2321C">
        <w:rPr>
          <w:rFonts w:ascii="Times New Roman" w:hAnsi="Times New Roman" w:cs="Times New Roman"/>
          <w:noProof/>
          <w:sz w:val="20"/>
        </w:rPr>
        <mc:AlternateContent>
          <mc:Choice Requires="wpg">
            <w:drawing>
              <wp:inline distT="0" distB="0" distL="0" distR="0" wp14:anchorId="619A46CB" wp14:editId="769AC125">
                <wp:extent cx="5524500" cy="3449954"/>
                <wp:effectExtent l="0" t="0" r="0" b="7620"/>
                <wp:docPr id="642" name="Group 642"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3449954"/>
                          <a:chOff x="0" y="0"/>
                          <a:chExt cx="5524500" cy="3449954"/>
                        </a:xfrm>
                      </wpg:grpSpPr>
                      <pic:pic xmlns:pic="http://schemas.openxmlformats.org/drawingml/2006/picture">
                        <pic:nvPicPr>
                          <pic:cNvPr id="643" name="Image 643" descr="A screenshot of a computer  AI-generated content may be incorrect."/>
                          <pic:cNvPicPr/>
                        </pic:nvPicPr>
                        <pic:blipFill>
                          <a:blip r:embed="rId364" cstate="print"/>
                          <a:stretch>
                            <a:fillRect/>
                          </a:stretch>
                        </pic:blipFill>
                        <pic:spPr>
                          <a:xfrm>
                            <a:off x="0" y="0"/>
                            <a:ext cx="5524500" cy="3449828"/>
                          </a:xfrm>
                          <a:prstGeom prst="rect">
                            <a:avLst/>
                          </a:prstGeom>
                        </pic:spPr>
                      </pic:pic>
                      <wps:wsp>
                        <wps:cNvPr id="644" name="Graphic 644"/>
                        <wps:cNvSpPr/>
                        <wps:spPr>
                          <a:xfrm>
                            <a:off x="676275" y="1234439"/>
                            <a:ext cx="3721735" cy="424815"/>
                          </a:xfrm>
                          <a:custGeom>
                            <a:avLst/>
                            <a:gdLst/>
                            <a:ahLst/>
                            <a:cxnLst/>
                            <a:rect l="l" t="t" r="r" b="b"/>
                            <a:pathLst>
                              <a:path w="3721735" h="424815">
                                <a:moveTo>
                                  <a:pt x="0" y="212344"/>
                                </a:moveTo>
                                <a:lnTo>
                                  <a:pt x="25602" y="177052"/>
                                </a:lnTo>
                                <a:lnTo>
                                  <a:pt x="76826" y="151782"/>
                                </a:lnTo>
                                <a:lnTo>
                                  <a:pt x="125254" y="135618"/>
                                </a:lnTo>
                                <a:lnTo>
                                  <a:pt x="184503" y="120069"/>
                                </a:lnTo>
                                <a:lnTo>
                                  <a:pt x="254056" y="105193"/>
                                </a:lnTo>
                                <a:lnTo>
                                  <a:pt x="292535" y="98026"/>
                                </a:lnTo>
                                <a:lnTo>
                                  <a:pt x="333396" y="91050"/>
                                </a:lnTo>
                                <a:lnTo>
                                  <a:pt x="376575" y="84272"/>
                                </a:lnTo>
                                <a:lnTo>
                                  <a:pt x="422007" y="77699"/>
                                </a:lnTo>
                                <a:lnTo>
                                  <a:pt x="469627" y="71339"/>
                                </a:lnTo>
                                <a:lnTo>
                                  <a:pt x="519372" y="65199"/>
                                </a:lnTo>
                                <a:lnTo>
                                  <a:pt x="571175" y="59286"/>
                                </a:lnTo>
                                <a:lnTo>
                                  <a:pt x="624973" y="53609"/>
                                </a:lnTo>
                                <a:lnTo>
                                  <a:pt x="680702" y="48173"/>
                                </a:lnTo>
                                <a:lnTo>
                                  <a:pt x="738296" y="42988"/>
                                </a:lnTo>
                                <a:lnTo>
                                  <a:pt x="797690" y="38059"/>
                                </a:lnTo>
                                <a:lnTo>
                                  <a:pt x="858822" y="33395"/>
                                </a:lnTo>
                                <a:lnTo>
                                  <a:pt x="921624" y="29003"/>
                                </a:lnTo>
                                <a:lnTo>
                                  <a:pt x="986034" y="24889"/>
                                </a:lnTo>
                                <a:lnTo>
                                  <a:pt x="1051987" y="21063"/>
                                </a:lnTo>
                                <a:lnTo>
                                  <a:pt x="1119418" y="17530"/>
                                </a:lnTo>
                                <a:lnTo>
                                  <a:pt x="1188262" y="14299"/>
                                </a:lnTo>
                                <a:lnTo>
                                  <a:pt x="1258454" y="11377"/>
                                </a:lnTo>
                                <a:lnTo>
                                  <a:pt x="1329932" y="8771"/>
                                </a:lnTo>
                                <a:lnTo>
                                  <a:pt x="1402628" y="6488"/>
                                </a:lnTo>
                                <a:lnTo>
                                  <a:pt x="1476480" y="4536"/>
                                </a:lnTo>
                                <a:lnTo>
                                  <a:pt x="1551422" y="2923"/>
                                </a:lnTo>
                                <a:lnTo>
                                  <a:pt x="1627390" y="1655"/>
                                </a:lnTo>
                                <a:lnTo>
                                  <a:pt x="1704319" y="740"/>
                                </a:lnTo>
                                <a:lnTo>
                                  <a:pt x="1782145" y="186"/>
                                </a:lnTo>
                                <a:lnTo>
                                  <a:pt x="1860804" y="0"/>
                                </a:lnTo>
                                <a:lnTo>
                                  <a:pt x="1939471" y="186"/>
                                </a:lnTo>
                                <a:lnTo>
                                  <a:pt x="2017306" y="740"/>
                                </a:lnTo>
                                <a:lnTo>
                                  <a:pt x="2094244" y="1655"/>
                                </a:lnTo>
                                <a:lnTo>
                                  <a:pt x="2170220" y="2923"/>
                                </a:lnTo>
                                <a:lnTo>
                                  <a:pt x="2245170" y="4536"/>
                                </a:lnTo>
                                <a:lnTo>
                                  <a:pt x="2319029" y="6488"/>
                                </a:lnTo>
                                <a:lnTo>
                                  <a:pt x="2391732" y="8771"/>
                                </a:lnTo>
                                <a:lnTo>
                                  <a:pt x="2463216" y="11377"/>
                                </a:lnTo>
                                <a:lnTo>
                                  <a:pt x="2533415" y="14299"/>
                                </a:lnTo>
                                <a:lnTo>
                                  <a:pt x="2602264" y="17530"/>
                                </a:lnTo>
                                <a:lnTo>
                                  <a:pt x="2669700" y="21063"/>
                                </a:lnTo>
                                <a:lnTo>
                                  <a:pt x="2735657" y="24889"/>
                                </a:lnTo>
                                <a:lnTo>
                                  <a:pt x="2800072" y="29003"/>
                                </a:lnTo>
                                <a:lnTo>
                                  <a:pt x="2862879" y="33395"/>
                                </a:lnTo>
                                <a:lnTo>
                                  <a:pt x="2924014" y="38059"/>
                                </a:lnTo>
                                <a:lnTo>
                                  <a:pt x="2983412" y="42988"/>
                                </a:lnTo>
                                <a:lnTo>
                                  <a:pt x="3041009" y="48173"/>
                                </a:lnTo>
                                <a:lnTo>
                                  <a:pt x="3096741" y="53609"/>
                                </a:lnTo>
                                <a:lnTo>
                                  <a:pt x="3150542" y="59286"/>
                                </a:lnTo>
                                <a:lnTo>
                                  <a:pt x="3202348" y="65199"/>
                                </a:lnTo>
                                <a:lnTo>
                                  <a:pt x="3252094" y="71339"/>
                                </a:lnTo>
                                <a:lnTo>
                                  <a:pt x="3299717" y="77699"/>
                                </a:lnTo>
                                <a:lnTo>
                                  <a:pt x="3345150" y="84272"/>
                                </a:lnTo>
                                <a:lnTo>
                                  <a:pt x="3388331" y="91050"/>
                                </a:lnTo>
                                <a:lnTo>
                                  <a:pt x="3429193" y="98026"/>
                                </a:lnTo>
                                <a:lnTo>
                                  <a:pt x="3467673" y="105193"/>
                                </a:lnTo>
                                <a:lnTo>
                                  <a:pt x="3537228" y="120069"/>
                                </a:lnTo>
                                <a:lnTo>
                                  <a:pt x="3596478" y="135618"/>
                                </a:lnTo>
                                <a:lnTo>
                                  <a:pt x="3644908" y="151782"/>
                                </a:lnTo>
                                <a:lnTo>
                                  <a:pt x="3681999" y="168502"/>
                                </a:lnTo>
                                <a:lnTo>
                                  <a:pt x="3715248" y="194494"/>
                                </a:lnTo>
                                <a:lnTo>
                                  <a:pt x="3721735" y="212344"/>
                                </a:lnTo>
                                <a:lnTo>
                                  <a:pt x="3720102" y="221325"/>
                                </a:lnTo>
                                <a:lnTo>
                                  <a:pt x="3681999" y="256228"/>
                                </a:lnTo>
                                <a:lnTo>
                                  <a:pt x="3644908" y="272961"/>
                                </a:lnTo>
                                <a:lnTo>
                                  <a:pt x="3596478" y="289138"/>
                                </a:lnTo>
                                <a:lnTo>
                                  <a:pt x="3537228" y="304698"/>
                                </a:lnTo>
                                <a:lnTo>
                                  <a:pt x="3467673" y="319583"/>
                                </a:lnTo>
                                <a:lnTo>
                                  <a:pt x="3429193" y="326754"/>
                                </a:lnTo>
                                <a:lnTo>
                                  <a:pt x="3388331" y="333734"/>
                                </a:lnTo>
                                <a:lnTo>
                                  <a:pt x="3345150" y="340516"/>
                                </a:lnTo>
                                <a:lnTo>
                                  <a:pt x="3299717" y="347092"/>
                                </a:lnTo>
                                <a:lnTo>
                                  <a:pt x="3252094" y="353455"/>
                                </a:lnTo>
                                <a:lnTo>
                                  <a:pt x="3202348" y="359598"/>
                                </a:lnTo>
                                <a:lnTo>
                                  <a:pt x="3150542" y="365513"/>
                                </a:lnTo>
                                <a:lnTo>
                                  <a:pt x="3096741" y="371193"/>
                                </a:lnTo>
                                <a:lnTo>
                                  <a:pt x="3041009" y="376630"/>
                                </a:lnTo>
                                <a:lnTo>
                                  <a:pt x="2983412" y="381818"/>
                                </a:lnTo>
                                <a:lnTo>
                                  <a:pt x="2924014" y="386748"/>
                                </a:lnTo>
                                <a:lnTo>
                                  <a:pt x="2862879" y="391413"/>
                                </a:lnTo>
                                <a:lnTo>
                                  <a:pt x="2800072" y="395807"/>
                                </a:lnTo>
                                <a:lnTo>
                                  <a:pt x="2735657" y="399921"/>
                                </a:lnTo>
                                <a:lnTo>
                                  <a:pt x="2669700" y="403748"/>
                                </a:lnTo>
                                <a:lnTo>
                                  <a:pt x="2602264" y="407281"/>
                                </a:lnTo>
                                <a:lnTo>
                                  <a:pt x="2533415" y="410513"/>
                                </a:lnTo>
                                <a:lnTo>
                                  <a:pt x="2463216" y="413436"/>
                                </a:lnTo>
                                <a:lnTo>
                                  <a:pt x="2391732" y="416043"/>
                                </a:lnTo>
                                <a:lnTo>
                                  <a:pt x="2319029" y="418326"/>
                                </a:lnTo>
                                <a:lnTo>
                                  <a:pt x="2245170" y="420278"/>
                                </a:lnTo>
                                <a:lnTo>
                                  <a:pt x="2170220" y="421891"/>
                                </a:lnTo>
                                <a:lnTo>
                                  <a:pt x="2094244" y="423159"/>
                                </a:lnTo>
                                <a:lnTo>
                                  <a:pt x="2017306" y="424074"/>
                                </a:lnTo>
                                <a:lnTo>
                                  <a:pt x="1939471" y="424628"/>
                                </a:lnTo>
                                <a:lnTo>
                                  <a:pt x="1860804" y="424815"/>
                                </a:lnTo>
                                <a:lnTo>
                                  <a:pt x="1782145" y="424628"/>
                                </a:lnTo>
                                <a:lnTo>
                                  <a:pt x="1704319" y="424074"/>
                                </a:lnTo>
                                <a:lnTo>
                                  <a:pt x="1627390" y="423159"/>
                                </a:lnTo>
                                <a:lnTo>
                                  <a:pt x="1551422" y="421891"/>
                                </a:lnTo>
                                <a:lnTo>
                                  <a:pt x="1476480" y="420278"/>
                                </a:lnTo>
                                <a:lnTo>
                                  <a:pt x="1402628" y="418326"/>
                                </a:lnTo>
                                <a:lnTo>
                                  <a:pt x="1329932" y="416043"/>
                                </a:lnTo>
                                <a:lnTo>
                                  <a:pt x="1258454" y="413436"/>
                                </a:lnTo>
                                <a:lnTo>
                                  <a:pt x="1188262" y="410513"/>
                                </a:lnTo>
                                <a:lnTo>
                                  <a:pt x="1119418" y="407281"/>
                                </a:lnTo>
                                <a:lnTo>
                                  <a:pt x="1051987" y="403748"/>
                                </a:lnTo>
                                <a:lnTo>
                                  <a:pt x="986034" y="399921"/>
                                </a:lnTo>
                                <a:lnTo>
                                  <a:pt x="921624" y="395807"/>
                                </a:lnTo>
                                <a:lnTo>
                                  <a:pt x="858822" y="391413"/>
                                </a:lnTo>
                                <a:lnTo>
                                  <a:pt x="797690" y="386748"/>
                                </a:lnTo>
                                <a:lnTo>
                                  <a:pt x="738296" y="381818"/>
                                </a:lnTo>
                                <a:lnTo>
                                  <a:pt x="680702" y="376630"/>
                                </a:lnTo>
                                <a:lnTo>
                                  <a:pt x="624973" y="371193"/>
                                </a:lnTo>
                                <a:lnTo>
                                  <a:pt x="571175" y="365513"/>
                                </a:lnTo>
                                <a:lnTo>
                                  <a:pt x="519372" y="359598"/>
                                </a:lnTo>
                                <a:lnTo>
                                  <a:pt x="469627" y="353455"/>
                                </a:lnTo>
                                <a:lnTo>
                                  <a:pt x="422007" y="347092"/>
                                </a:lnTo>
                                <a:lnTo>
                                  <a:pt x="376575" y="340516"/>
                                </a:lnTo>
                                <a:lnTo>
                                  <a:pt x="333396" y="333734"/>
                                </a:lnTo>
                                <a:lnTo>
                                  <a:pt x="292535" y="326754"/>
                                </a:lnTo>
                                <a:lnTo>
                                  <a:pt x="254056" y="319583"/>
                                </a:lnTo>
                                <a:lnTo>
                                  <a:pt x="184503" y="304698"/>
                                </a:lnTo>
                                <a:lnTo>
                                  <a:pt x="125254" y="289138"/>
                                </a:lnTo>
                                <a:lnTo>
                                  <a:pt x="76826" y="272961"/>
                                </a:lnTo>
                                <a:lnTo>
                                  <a:pt x="39735" y="256228"/>
                                </a:lnTo>
                                <a:lnTo>
                                  <a:pt x="6486" y="230212"/>
                                </a:lnTo>
                                <a:lnTo>
                                  <a:pt x="0" y="21234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707E7E62" id="Group 642" o:spid="_x0000_s1026" alt="A screenshot of a computer  AI-generated content may be incorrect." style="width:435pt;height:271.65pt;mso-position-horizontal-relative:char;mso-position-vertical-relative:line" coordsize="55245,344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">
                <v:shape id="Image 643" o:spid="_x0000_s1027" type="#_x0000_t75" alt="A screenshot of a computer  AI-generated content may be incorrect." style="position:absolute;width:55245;height:34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">
                  <v:imagedata r:id="rId373" o:title="A screenshot of a computer  AI-generated content may be incorrect"/>
                </v:shape>
                <v:shape id="Graphic 644" o:spid="_x0000_s1028" style="position:absolute;left:6762;top:12344;width:37218;height:4248;visibility:visible;mso-wrap-style:square;v-text-anchor:top" coordsize="3721735,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" path="m,212344l25602,177052,76826,151782r48428,-16164l184503,120069r69553,-14876l292535,98026r40861,-6976l376575,84272r45432,-6573l469627,71339r49745,-6140l571175,59286r53798,-5677l680702,48173r57594,-5185l797690,38059r61132,-4664l921624,29003r64410,-4114l1051987,21063r67431,-3533l1188262,14299r70192,-2922l1329932,8771r72696,-2283l1476480,4536r74942,-1613l1627390,1655r76929,-915l1782145,186,1860804,r78667,186l2017306,740r76938,915l2170220,2923r74950,1613l2319029,6488r72703,2283l2463216,11377r70199,2922l2602264,17530r67436,3533l2735657,24889r64415,4114l2862879,33395r61135,4664l2983412,42988r57597,5185l3096741,53609r53801,5677l3202348,65199r49746,6140l3299717,77699r45433,6573l3388331,91050r40862,6976l3467673,105193r69555,14876l3596478,135618r48430,16164l3681999,168502r33249,25992l3721735,212344r-1633,8981l3681999,256228r-37091,16733l3596478,289138r-59250,15560l3467673,319583r-38480,7171l3388331,333734r-43181,6782l3299717,347092r-47623,6363l3202348,359598r-51806,5915l3096741,371193r-55732,5437l2983412,381818r-59398,4930l2862879,391413r-62807,4394l2735657,399921r-65957,3827l2602264,407281r-68849,3232l2463216,413436r-71484,2607l2319029,418326r-73859,1952l2170220,421891r-75976,1268l2017306,424074r-77835,554l1860804,424815r-78659,-187l1704319,424074r-76929,-915l1551422,421891r-74942,-1613l1402628,418326r-72696,-2283l1258454,413436r-70192,-2923l1119418,407281r-67431,-3533l986034,399921r-64410,-4114l858822,391413r-61132,-4665l738296,381818r-57594,-5188l624973,371193r-53798,-5680l519372,359598r-49745,-6143l422007,347092r-45432,-6576l333396,333734r-40861,-6980l254056,319583,184503,304698,125254,289138,76826,272961,39735,256228,6486,230212,,212344xe" filled="f" strokecolor="red" strokeweight="1pt">
                  <v:path arrowok="t"/>
                </v:shape>
                <w10:anchorlock/>
              </v:group>
            </w:pict>
          </mc:Fallback>
        </mc:AlternateContent>
      </w:r>
    </w:p>
    <w:p w14:paraId="24BE64E8" w14:textId="2FE314B8" w:rsidR="00472D1A" w:rsidRPr="00FE60C5" w:rsidRDefault="00D05361" w:rsidP="00D05361">
      <w:pPr>
        <w:spacing w:before="240" w:after="240" w:line="276" w:lineRule="auto"/>
        <w:ind w:right="381"/>
        <w:jc w:val="center"/>
        <w:rPr>
          <w:rFonts w:ascii="Times New Roman" w:hAnsi="Times New Roman" w:cs="Times New Roman"/>
          <w:sz w:val="24"/>
          <w:szCs w:val="20"/>
          <w:lang w:val="ru-RU"/>
        </w:rPr>
      </w:pPr>
      <w:r w:rsidRPr="00FE60C5">
        <w:rPr>
          <w:rFonts w:ascii="Times New Roman" w:hAnsi="Times New Roman" w:cs="Times New Roman"/>
          <w:color w:val="585858"/>
          <w:sz w:val="24"/>
          <w:szCs w:val="20"/>
          <w:lang w:val="ru-RU"/>
        </w:rPr>
        <w:t xml:space="preserve">Включить частичную запись проб </w:t>
      </w:r>
    </w:p>
    <w:p w14:paraId="3731E502" w14:textId="57B5D45F" w:rsidR="00472D1A" w:rsidRPr="00FE60C5" w:rsidRDefault="00D05361" w:rsidP="00D05361">
      <w:pPr>
        <w:spacing w:after="240"/>
        <w:ind w:left="284"/>
        <w:rPr>
          <w:rFonts w:ascii="Times New Roman" w:hAnsi="Times New Roman" w:cs="Times New Roman"/>
          <w:b/>
          <w:bCs/>
          <w:sz w:val="24"/>
          <w:szCs w:val="24"/>
          <w:lang w:val="ru-RU"/>
        </w:rPr>
      </w:pPr>
      <w:r w:rsidRPr="00FE60C5">
        <w:rPr>
          <w:rFonts w:ascii="Times New Roman" w:hAnsi="Times New Roman" w:cs="Times New Roman"/>
          <w:b/>
          <w:bCs/>
          <w:sz w:val="24"/>
          <w:szCs w:val="24"/>
          <w:lang w:val="ru-RU"/>
        </w:rPr>
        <w:t xml:space="preserve">Включить запись частичного отбора проб </w:t>
      </w:r>
      <w:r w:rsidRPr="00FE60C5">
        <w:rPr>
          <w:rFonts w:ascii="Times New Roman" w:hAnsi="Times New Roman" w:cs="Times New Roman"/>
          <w:b/>
          <w:bCs/>
          <w:sz w:val="24"/>
          <w:szCs w:val="24"/>
          <w:lang w:val="ru-RU"/>
        </w:rPr>
        <w:t xml:space="preserve"> </w:t>
      </w:r>
    </w:p>
    <w:p w14:paraId="102B5792" w14:textId="75A6AFBC" w:rsidR="00472D1A" w:rsidRPr="00FE60C5" w:rsidRDefault="00D05361" w:rsidP="00D05361">
      <w:pPr>
        <w:pStyle w:val="a3"/>
        <w:spacing w:line="276" w:lineRule="auto"/>
        <w:ind w:left="284" w:right="163" w:firstLine="283"/>
        <w:rPr>
          <w:rFonts w:ascii="Times New Roman" w:hAnsi="Times New Roman" w:cs="Times New Roman"/>
          <w:lang w:val="ru-RU"/>
        </w:rPr>
      </w:pPr>
      <w:r w:rsidRPr="00D05361">
        <w:rPr>
          <w:rFonts w:ascii="Times New Roman" w:hAnsi="Times New Roman" w:cs="Times New Roman"/>
          <w:u w:val="single"/>
          <w:lang w:val="ru-RU"/>
        </w:rPr>
        <w:t>Запись частичного отбора проб</w:t>
      </w:r>
      <w:r w:rsidR="009A0394" w:rsidRPr="00D05361">
        <w:rPr>
          <w:rFonts w:ascii="Times New Roman" w:hAnsi="Times New Roman" w:cs="Times New Roman"/>
          <w:u w:val="single"/>
          <w:lang w:val="ru-RU"/>
        </w:rPr>
        <w:t>:</w:t>
      </w:r>
      <w:r w:rsidR="009A0394" w:rsidRPr="00D05361">
        <w:rPr>
          <w:rFonts w:ascii="Times New Roman" w:hAnsi="Times New Roman" w:cs="Times New Roman"/>
          <w:lang w:val="ru-RU"/>
        </w:rPr>
        <w:t xml:space="preserve"> </w:t>
      </w:r>
      <w:r w:rsidRPr="00D05361">
        <w:rPr>
          <w:rFonts w:ascii="Times New Roman" w:hAnsi="Times New Roman" w:cs="Times New Roman"/>
          <w:lang w:val="ru-RU"/>
        </w:rPr>
        <w:t>при включении этой функции, если отбор проб остановлен вручную до окончания времени отбора, данные, собранные до этого момента, будут записаны.</w:t>
      </w:r>
    </w:p>
    <w:p w14:paraId="69CB2758" w14:textId="1F53CE53" w:rsidR="00472D1A" w:rsidRPr="00D05361" w:rsidRDefault="00D05361" w:rsidP="00D05361">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64448" behindDoc="0" locked="0" layoutInCell="1" allowOverlap="1" wp14:anchorId="6D1F0E3B" wp14:editId="038FBB6C">
                <wp:simplePos x="0" y="0"/>
                <wp:positionH relativeFrom="column">
                  <wp:posOffset>1670685</wp:posOffset>
                </wp:positionH>
                <wp:positionV relativeFrom="paragraph">
                  <wp:posOffset>381635</wp:posOffset>
                </wp:positionV>
                <wp:extent cx="1684020" cy="883920"/>
                <wp:effectExtent l="0" t="0" r="68580" b="49530"/>
                <wp:wrapNone/>
                <wp:docPr id="622936473" name="Прямая со стрелкой 828"/>
                <wp:cNvGraphicFramePr/>
                <a:graphic xmlns:a="http://schemas.openxmlformats.org/drawingml/2006/main">
                  <a:graphicData uri="http://schemas.microsoft.com/office/word/2010/wordprocessingShape">
                    <wps:wsp>
                      <wps:cNvCnPr/>
                      <wps:spPr>
                        <a:xfrm>
                          <a:off x="0" y="0"/>
                          <a:ext cx="1684020" cy="88392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057C4A" id="_x0000_t32" coordsize="21600,21600" o:spt="32" o:oned="t" path="m,l21600,21600e" filled="f">
                <v:path arrowok="t" fillok="f" o:connecttype="none"/>
                <o:lock v:ext="edit" shapetype="t"/>
              </v:shapetype>
              <v:shape id="Прямая со стрелкой 828" o:spid="_x0000_s1026" type="#_x0000_t32" style="position:absolute;margin-left:131.55pt;margin-top:30.05pt;width:132.6pt;height:69.6pt;z-index:25226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" strokecolor="#e00" strokeweight="1pt">
                <v:stroke endarrow="block"/>
              </v:shape>
            </w:pict>
          </mc:Fallback>
        </mc:AlternateContent>
      </w:r>
      <w:r w:rsidRPr="00D05361">
        <w:rPr>
          <w:rFonts w:ascii="Times New Roman" w:hAnsi="Times New Roman" w:cs="Times New Roman"/>
          <w:noProof/>
          <w:sz w:val="24"/>
          <w:lang w:val="ru-RU"/>
        </w:rPr>
        <w:t xml:space="preserve">Записи частичных отборов проб, отображаемые на экране записи данных, будут содержать </w:t>
      </w:r>
      <w:r w:rsidRPr="00D05361">
        <w:rPr>
          <w:rFonts w:ascii="Times New Roman" w:hAnsi="Times New Roman" w:cs="Times New Roman"/>
          <w:noProof/>
          <w:sz w:val="24"/>
          <w:u w:val="single"/>
          <w:lang w:val="ru-RU"/>
        </w:rPr>
        <w:t>процент (%)</w:t>
      </w:r>
      <w:r w:rsidRPr="00D05361">
        <w:rPr>
          <w:rFonts w:ascii="Times New Roman" w:hAnsi="Times New Roman" w:cs="Times New Roman"/>
          <w:noProof/>
          <w:sz w:val="24"/>
          <w:lang w:val="ru-RU"/>
        </w:rPr>
        <w:t xml:space="preserve"> записанного времени отбора проб</w:t>
      </w:r>
      <w:r w:rsidR="009A0394" w:rsidRPr="00D05361">
        <w:rPr>
          <w:rFonts w:ascii="Times New Roman" w:hAnsi="Times New Roman" w:cs="Times New Roman"/>
          <w:sz w:val="24"/>
          <w:lang w:val="ru-RU"/>
        </w:rPr>
        <w:t>.</w:t>
      </w:r>
    </w:p>
    <w:p w14:paraId="7BF2396E" w14:textId="7B4A149B" w:rsidR="00472D1A" w:rsidRPr="00D05361" w:rsidRDefault="00D05361" w:rsidP="00B2321C">
      <w:pPr>
        <w:pStyle w:val="a3"/>
        <w:spacing w:line="276" w:lineRule="auto"/>
        <w:ind w:left="284"/>
        <w:rPr>
          <w:rFonts w:ascii="Times New Roman" w:hAnsi="Times New Roman" w:cs="Times New Roman"/>
          <w:lang w:val="ru-RU"/>
        </w:rPr>
      </w:pPr>
      <w:r w:rsidRPr="00B2321C">
        <w:rPr>
          <w:rFonts w:ascii="Times New Roman" w:hAnsi="Times New Roman" w:cs="Times New Roman"/>
          <w:noProof/>
        </w:rPr>
        <mc:AlternateContent>
          <mc:Choice Requires="wpg">
            <w:drawing>
              <wp:anchor distT="0" distB="0" distL="0" distR="0" simplePos="0" relativeHeight="251663360" behindDoc="1" locked="0" layoutInCell="1" allowOverlap="1" wp14:anchorId="29F09BC2" wp14:editId="41F9F4E8">
                <wp:simplePos x="0" y="0"/>
                <wp:positionH relativeFrom="page">
                  <wp:posOffset>899160</wp:posOffset>
                </wp:positionH>
                <wp:positionV relativeFrom="paragraph">
                  <wp:posOffset>124460</wp:posOffset>
                </wp:positionV>
                <wp:extent cx="5943600" cy="1849755"/>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849755"/>
                          <a:chOff x="0" y="462026"/>
                          <a:chExt cx="5943600" cy="1850389"/>
                        </a:xfrm>
                      </wpg:grpSpPr>
                      <pic:pic xmlns:pic="http://schemas.openxmlformats.org/drawingml/2006/picture">
                        <pic:nvPicPr>
                          <pic:cNvPr id="646" name="Image 646" descr="A screenshot of a computer  AI-generated content may be incorrect."/>
                          <pic:cNvPicPr/>
                        </pic:nvPicPr>
                        <pic:blipFill>
                          <a:blip r:embed="rId374" cstate="print"/>
                          <a:stretch>
                            <a:fillRect/>
                          </a:stretch>
                        </pic:blipFill>
                        <pic:spPr>
                          <a:xfrm>
                            <a:off x="0" y="462026"/>
                            <a:ext cx="5943600" cy="1850389"/>
                          </a:xfrm>
                          <a:prstGeom prst="rect">
                            <a:avLst/>
                          </a:prstGeom>
                        </pic:spPr>
                      </pic:pic>
                      <wps:wsp>
                        <wps:cNvPr id="647" name="Graphic 647"/>
                        <wps:cNvSpPr/>
                        <wps:spPr>
                          <a:xfrm>
                            <a:off x="2513329" y="1106550"/>
                            <a:ext cx="1308100" cy="361315"/>
                          </a:xfrm>
                          <a:custGeom>
                            <a:avLst/>
                            <a:gdLst/>
                            <a:ahLst/>
                            <a:cxnLst/>
                            <a:rect l="l" t="t" r="r" b="b"/>
                            <a:pathLst>
                              <a:path w="1308100" h="361315">
                                <a:moveTo>
                                  <a:pt x="0" y="180720"/>
                                </a:moveTo>
                                <a:lnTo>
                                  <a:pt x="15087" y="141948"/>
                                </a:lnTo>
                                <a:lnTo>
                                  <a:pt x="58219" y="106075"/>
                                </a:lnTo>
                                <a:lnTo>
                                  <a:pt x="126203" y="73984"/>
                                </a:lnTo>
                                <a:lnTo>
                                  <a:pt x="168516" y="59631"/>
                                </a:lnTo>
                                <a:lnTo>
                                  <a:pt x="215845" y="46555"/>
                                </a:lnTo>
                                <a:lnTo>
                                  <a:pt x="267791" y="34865"/>
                                </a:lnTo>
                                <a:lnTo>
                                  <a:pt x="323953" y="24670"/>
                                </a:lnTo>
                                <a:lnTo>
                                  <a:pt x="383933" y="16083"/>
                                </a:lnTo>
                                <a:lnTo>
                                  <a:pt x="447332" y="9212"/>
                                </a:lnTo>
                                <a:lnTo>
                                  <a:pt x="513751" y="4167"/>
                                </a:lnTo>
                                <a:lnTo>
                                  <a:pt x="582789" y="1060"/>
                                </a:lnTo>
                                <a:lnTo>
                                  <a:pt x="654050" y="0"/>
                                </a:lnTo>
                                <a:lnTo>
                                  <a:pt x="725310" y="1060"/>
                                </a:lnTo>
                                <a:lnTo>
                                  <a:pt x="794348" y="4167"/>
                                </a:lnTo>
                                <a:lnTo>
                                  <a:pt x="860767" y="9212"/>
                                </a:lnTo>
                                <a:lnTo>
                                  <a:pt x="924166" y="16083"/>
                                </a:lnTo>
                                <a:lnTo>
                                  <a:pt x="984146" y="24670"/>
                                </a:lnTo>
                                <a:lnTo>
                                  <a:pt x="1040308" y="34865"/>
                                </a:lnTo>
                                <a:lnTo>
                                  <a:pt x="1092254" y="46555"/>
                                </a:lnTo>
                                <a:lnTo>
                                  <a:pt x="1139583" y="59631"/>
                                </a:lnTo>
                                <a:lnTo>
                                  <a:pt x="1181896" y="73984"/>
                                </a:lnTo>
                                <a:lnTo>
                                  <a:pt x="1218795" y="89502"/>
                                </a:lnTo>
                                <a:lnTo>
                                  <a:pt x="1274752" y="123594"/>
                                </a:lnTo>
                                <a:lnTo>
                                  <a:pt x="1304261" y="161027"/>
                                </a:lnTo>
                                <a:lnTo>
                                  <a:pt x="1308100" y="180720"/>
                                </a:lnTo>
                                <a:lnTo>
                                  <a:pt x="1304261" y="200390"/>
                                </a:lnTo>
                                <a:lnTo>
                                  <a:pt x="1274752" y="237785"/>
                                </a:lnTo>
                                <a:lnTo>
                                  <a:pt x="1218795" y="271850"/>
                                </a:lnTo>
                                <a:lnTo>
                                  <a:pt x="1181896" y="287358"/>
                                </a:lnTo>
                                <a:lnTo>
                                  <a:pt x="1139583" y="301702"/>
                                </a:lnTo>
                                <a:lnTo>
                                  <a:pt x="1092254" y="314772"/>
                                </a:lnTo>
                                <a:lnTo>
                                  <a:pt x="1040308" y="326458"/>
                                </a:lnTo>
                                <a:lnTo>
                                  <a:pt x="984146" y="336648"/>
                                </a:lnTo>
                                <a:lnTo>
                                  <a:pt x="924166" y="345234"/>
                                </a:lnTo>
                                <a:lnTo>
                                  <a:pt x="860767" y="352103"/>
                                </a:lnTo>
                                <a:lnTo>
                                  <a:pt x="794348" y="357147"/>
                                </a:lnTo>
                                <a:lnTo>
                                  <a:pt x="725310" y="360254"/>
                                </a:lnTo>
                                <a:lnTo>
                                  <a:pt x="654050" y="361314"/>
                                </a:lnTo>
                                <a:lnTo>
                                  <a:pt x="582789" y="360254"/>
                                </a:lnTo>
                                <a:lnTo>
                                  <a:pt x="513751" y="357147"/>
                                </a:lnTo>
                                <a:lnTo>
                                  <a:pt x="447332" y="352103"/>
                                </a:lnTo>
                                <a:lnTo>
                                  <a:pt x="383933" y="345234"/>
                                </a:lnTo>
                                <a:lnTo>
                                  <a:pt x="323953" y="336648"/>
                                </a:lnTo>
                                <a:lnTo>
                                  <a:pt x="267791" y="326458"/>
                                </a:lnTo>
                                <a:lnTo>
                                  <a:pt x="215845" y="314772"/>
                                </a:lnTo>
                                <a:lnTo>
                                  <a:pt x="168516" y="301702"/>
                                </a:lnTo>
                                <a:lnTo>
                                  <a:pt x="126203" y="287358"/>
                                </a:lnTo>
                                <a:lnTo>
                                  <a:pt x="89304" y="271850"/>
                                </a:lnTo>
                                <a:lnTo>
                                  <a:pt x="33347" y="237785"/>
                                </a:lnTo>
                                <a:lnTo>
                                  <a:pt x="3838" y="200390"/>
                                </a:lnTo>
                                <a:lnTo>
                                  <a:pt x="0" y="18072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401E3287" id="Group 645" o:spid="_x0000_s1026" style="position:absolute;margin-left:70.8pt;margin-top:9.8pt;width:468pt;height:145.65pt;z-index:-251653120;mso-wrap-distance-left:0;mso-wrap-distance-right:0;mso-position-horizontal-relative:page;mso-height-relative:margin" coordorigin=",4620" coordsize="59436,185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">
                <v:shape id="Image 646" o:spid="_x0000_s1027" type="#_x0000_t75" alt="A screenshot of a computer  AI-generated content may be incorrect." style="position:absolute;top:4620;width:59436;height:18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">
                  <v:imagedata r:id="rId375" o:title="A screenshot of a computer  AI-generated content may be incorrect"/>
                </v:shape>
                <v:shape id="Graphic 647" o:spid="_x0000_s1028" style="position:absolute;left:25133;top:11065;width:13081;height:3613;visibility:visible;mso-wrap-style:square;v-text-anchor:top" coordsize="130810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" path="m,180720l15087,141948,58219,106075,126203,73984,168516,59631,215845,46555,267791,34865,323953,24670r59980,-8587l447332,9212,513751,4167,582789,1060,654050,r71260,1060l794348,4167r66419,5045l924166,16083r59980,8587l1040308,34865r51946,11690l1139583,59631r42313,14353l1218795,89502r55957,34092l1304261,161027r3839,19693l1304261,200390r-29509,37395l1218795,271850r-36899,15508l1139583,301702r-47329,13070l1040308,326458r-56162,10190l924166,345234r-63399,6869l794348,357147r-69038,3107l654050,361314r-71261,-1060l513751,357147r-66419,-5044l383933,345234r-59980,-8586l267791,326458,215845,314772,168516,301702,126203,287358,89304,271850,33347,237785,3838,200390,,180720xe" filled="f" strokecolor="red" strokeweight="1pt">
                  <v:path arrowok="t"/>
                </v:shape>
                <w10:wrap anchorx="page"/>
              </v:group>
            </w:pict>
          </mc:Fallback>
        </mc:AlternateContent>
      </w:r>
    </w:p>
    <w:p w14:paraId="16922314" w14:textId="6CEDD67B" w:rsidR="00472D1A" w:rsidRPr="00D05361" w:rsidRDefault="00472D1A" w:rsidP="00B2321C">
      <w:pPr>
        <w:pStyle w:val="a3"/>
        <w:spacing w:line="276" w:lineRule="auto"/>
        <w:ind w:left="284"/>
        <w:rPr>
          <w:rFonts w:ascii="Times New Roman" w:hAnsi="Times New Roman" w:cs="Times New Roman"/>
          <w:lang w:val="ru-RU"/>
        </w:rPr>
      </w:pPr>
    </w:p>
    <w:p w14:paraId="7F588250" w14:textId="77777777" w:rsidR="00472D1A" w:rsidRPr="00D05361" w:rsidRDefault="00472D1A" w:rsidP="00B2321C">
      <w:pPr>
        <w:pStyle w:val="a3"/>
        <w:spacing w:line="276" w:lineRule="auto"/>
        <w:ind w:left="284"/>
        <w:rPr>
          <w:rFonts w:ascii="Times New Roman" w:hAnsi="Times New Roman" w:cs="Times New Roman"/>
          <w:lang w:val="ru-RU"/>
        </w:rPr>
      </w:pPr>
    </w:p>
    <w:p w14:paraId="018C4548" w14:textId="77777777" w:rsidR="00472D1A" w:rsidRPr="00D05361" w:rsidRDefault="00472D1A" w:rsidP="00B2321C">
      <w:pPr>
        <w:pStyle w:val="a3"/>
        <w:spacing w:line="276" w:lineRule="auto"/>
        <w:ind w:left="284"/>
        <w:rPr>
          <w:rFonts w:ascii="Times New Roman" w:hAnsi="Times New Roman" w:cs="Times New Roman"/>
          <w:lang w:val="ru-RU"/>
        </w:rPr>
      </w:pPr>
    </w:p>
    <w:p w14:paraId="7D4A8556" w14:textId="77777777" w:rsidR="00472D1A" w:rsidRPr="00D05361" w:rsidRDefault="00472D1A" w:rsidP="00B2321C">
      <w:pPr>
        <w:pStyle w:val="a3"/>
        <w:spacing w:line="276" w:lineRule="auto"/>
        <w:ind w:left="284"/>
        <w:rPr>
          <w:rFonts w:ascii="Times New Roman" w:hAnsi="Times New Roman" w:cs="Times New Roman"/>
          <w:lang w:val="ru-RU"/>
        </w:rPr>
      </w:pPr>
    </w:p>
    <w:p w14:paraId="2EEA3E90" w14:textId="77777777" w:rsidR="00472D1A" w:rsidRPr="00D05361" w:rsidRDefault="00472D1A" w:rsidP="00B2321C">
      <w:pPr>
        <w:pStyle w:val="a3"/>
        <w:spacing w:line="276" w:lineRule="auto"/>
        <w:ind w:left="284"/>
        <w:rPr>
          <w:rFonts w:ascii="Times New Roman" w:hAnsi="Times New Roman" w:cs="Times New Roman"/>
          <w:lang w:val="ru-RU"/>
        </w:rPr>
      </w:pPr>
    </w:p>
    <w:p w14:paraId="6B6EE52A" w14:textId="77777777" w:rsidR="00472D1A" w:rsidRPr="00D05361" w:rsidRDefault="00472D1A" w:rsidP="00B2321C">
      <w:pPr>
        <w:pStyle w:val="a3"/>
        <w:spacing w:line="276" w:lineRule="auto"/>
        <w:ind w:left="284"/>
        <w:rPr>
          <w:rFonts w:ascii="Times New Roman" w:hAnsi="Times New Roman" w:cs="Times New Roman"/>
          <w:lang w:val="ru-RU"/>
        </w:rPr>
      </w:pPr>
    </w:p>
    <w:p w14:paraId="185A67B5" w14:textId="77777777" w:rsidR="00472D1A" w:rsidRPr="00D05361" w:rsidRDefault="00472D1A" w:rsidP="00B2321C">
      <w:pPr>
        <w:pStyle w:val="a3"/>
        <w:spacing w:line="276" w:lineRule="auto"/>
        <w:ind w:left="284"/>
        <w:rPr>
          <w:rFonts w:ascii="Times New Roman" w:hAnsi="Times New Roman" w:cs="Times New Roman"/>
          <w:lang w:val="ru-RU"/>
        </w:rPr>
      </w:pPr>
    </w:p>
    <w:p w14:paraId="5F495083" w14:textId="77777777" w:rsidR="00472D1A" w:rsidRPr="00D05361" w:rsidRDefault="00472D1A" w:rsidP="00B2321C">
      <w:pPr>
        <w:pStyle w:val="a3"/>
        <w:spacing w:line="276" w:lineRule="auto"/>
        <w:ind w:left="284"/>
        <w:rPr>
          <w:rFonts w:ascii="Times New Roman" w:hAnsi="Times New Roman" w:cs="Times New Roman"/>
          <w:lang w:val="ru-RU"/>
        </w:rPr>
      </w:pPr>
    </w:p>
    <w:p w14:paraId="1AA28F8D" w14:textId="77777777" w:rsidR="00472D1A" w:rsidRPr="00D05361" w:rsidRDefault="00472D1A" w:rsidP="00B2321C">
      <w:pPr>
        <w:pStyle w:val="a3"/>
        <w:spacing w:line="276" w:lineRule="auto"/>
        <w:ind w:left="284"/>
        <w:rPr>
          <w:rFonts w:ascii="Times New Roman" w:hAnsi="Times New Roman" w:cs="Times New Roman"/>
          <w:lang w:val="ru-RU"/>
        </w:rPr>
      </w:pPr>
    </w:p>
    <w:p w14:paraId="1E96FC3B" w14:textId="30EC4E7D" w:rsidR="00472D1A" w:rsidRPr="00D05361" w:rsidRDefault="00D05361" w:rsidP="00D05361">
      <w:pPr>
        <w:spacing w:before="240" w:line="276" w:lineRule="auto"/>
        <w:ind w:left="284"/>
        <w:jc w:val="center"/>
        <w:rPr>
          <w:rFonts w:ascii="Times New Roman" w:hAnsi="Times New Roman" w:cs="Times New Roman"/>
          <w:sz w:val="24"/>
          <w:szCs w:val="20"/>
          <w:lang w:val="ru-RU"/>
        </w:rPr>
        <w:sectPr w:rsidR="00472D1A" w:rsidRPr="00D05361" w:rsidSect="00887546">
          <w:footerReference w:type="default" r:id="rId376"/>
          <w:pgSz w:w="12240" w:h="15840"/>
          <w:pgMar w:top="851" w:right="1077" w:bottom="851" w:left="1077" w:header="762" w:footer="762" w:gutter="0"/>
          <w:cols w:space="720"/>
        </w:sectPr>
      </w:pPr>
      <w:r w:rsidRPr="00D05361">
        <w:rPr>
          <w:rFonts w:ascii="Times New Roman" w:hAnsi="Times New Roman" w:cs="Times New Roman"/>
          <w:color w:val="585858"/>
          <w:sz w:val="24"/>
          <w:szCs w:val="20"/>
          <w:lang w:val="ru-RU"/>
        </w:rPr>
        <w:t>Экран данных, показывающий процент (%) записанного времени частичного отбора проб</w:t>
      </w:r>
    </w:p>
    <w:p w14:paraId="21571FE7" w14:textId="1BCE743F" w:rsidR="00472D1A" w:rsidRPr="00966395" w:rsidRDefault="00966395" w:rsidP="00966395">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966395">
        <w:rPr>
          <w:rFonts w:ascii="Times New Roman" w:hAnsi="Times New Roman" w:cs="Times New Roman"/>
          <w:sz w:val="24"/>
          <w:lang w:val="ru-RU"/>
        </w:rPr>
        <w:lastRenderedPageBreak/>
        <w:t>Частичные отборы проб НЕ будут записываться при следующих условиях</w:t>
      </w:r>
      <w:r w:rsidR="009A0394" w:rsidRPr="00966395">
        <w:rPr>
          <w:rFonts w:ascii="Times New Roman" w:hAnsi="Times New Roman" w:cs="Times New Roman"/>
          <w:sz w:val="24"/>
          <w:lang w:val="ru-RU"/>
        </w:rPr>
        <w:t>:</w:t>
      </w:r>
    </w:p>
    <w:p w14:paraId="33BBBDD5" w14:textId="14BC1A14" w:rsidR="00966395" w:rsidRPr="00966395" w:rsidRDefault="00966395" w:rsidP="00966395">
      <w:pPr>
        <w:pStyle w:val="a6"/>
        <w:numPr>
          <w:ilvl w:val="0"/>
          <w:numId w:val="12"/>
        </w:numPr>
        <w:tabs>
          <w:tab w:val="left" w:pos="2694"/>
        </w:tabs>
        <w:spacing w:line="276" w:lineRule="auto"/>
        <w:ind w:left="1134" w:right="163" w:hanging="283"/>
        <w:rPr>
          <w:rFonts w:ascii="Times New Roman" w:hAnsi="Times New Roman" w:cs="Times New Roman"/>
          <w:sz w:val="24"/>
          <w:lang w:val="ru-RU"/>
        </w:rPr>
      </w:pPr>
      <w:r w:rsidRPr="00966395">
        <w:rPr>
          <w:rFonts w:ascii="Times New Roman" w:hAnsi="Times New Roman" w:cs="Times New Roman"/>
          <w:sz w:val="24"/>
          <w:lang w:val="ru-RU"/>
        </w:rPr>
        <w:t>Если отбор пробы находится в режиме запуска насоса (</w:t>
      </w:r>
      <w:r w:rsidRPr="00966395">
        <w:rPr>
          <w:rFonts w:ascii="Times New Roman" w:hAnsi="Times New Roman" w:cs="Times New Roman"/>
          <w:sz w:val="24"/>
        </w:rPr>
        <w:t>Pump</w:t>
      </w:r>
      <w:r w:rsidRPr="00966395">
        <w:rPr>
          <w:rFonts w:ascii="Times New Roman" w:hAnsi="Times New Roman" w:cs="Times New Roman"/>
          <w:sz w:val="24"/>
          <w:lang w:val="ru-RU"/>
        </w:rPr>
        <w:t>-</w:t>
      </w:r>
      <w:r w:rsidRPr="00966395">
        <w:rPr>
          <w:rFonts w:ascii="Times New Roman" w:hAnsi="Times New Roman" w:cs="Times New Roman"/>
          <w:sz w:val="24"/>
        </w:rPr>
        <w:t>Start</w:t>
      </w:r>
      <w:r w:rsidRPr="00966395">
        <w:rPr>
          <w:rFonts w:ascii="Times New Roman" w:hAnsi="Times New Roman" w:cs="Times New Roman"/>
          <w:sz w:val="24"/>
          <w:lang w:val="ru-RU"/>
        </w:rPr>
        <w:t>-</w:t>
      </w:r>
      <w:r w:rsidRPr="00966395">
        <w:rPr>
          <w:rFonts w:ascii="Times New Roman" w:hAnsi="Times New Roman" w:cs="Times New Roman"/>
          <w:sz w:val="24"/>
        </w:rPr>
        <w:t>Mode</w:t>
      </w:r>
      <w:r w:rsidRPr="00966395">
        <w:rPr>
          <w:rFonts w:ascii="Times New Roman" w:hAnsi="Times New Roman" w:cs="Times New Roman"/>
          <w:sz w:val="24"/>
          <w:lang w:val="ru-RU"/>
        </w:rPr>
        <w:t>) и остановлен до начала счета, такая проба не будет записана.</w:t>
      </w:r>
    </w:p>
    <w:p w14:paraId="446E6EE4" w14:textId="77777777" w:rsidR="00966395" w:rsidRPr="00966395" w:rsidRDefault="00966395" w:rsidP="00966395">
      <w:pPr>
        <w:pStyle w:val="a6"/>
        <w:numPr>
          <w:ilvl w:val="0"/>
          <w:numId w:val="12"/>
        </w:numPr>
        <w:tabs>
          <w:tab w:val="left" w:pos="2694"/>
        </w:tabs>
        <w:spacing w:line="276" w:lineRule="auto"/>
        <w:ind w:left="1134" w:right="163" w:hanging="283"/>
        <w:rPr>
          <w:rFonts w:ascii="Times New Roman" w:hAnsi="Times New Roman" w:cs="Times New Roman"/>
          <w:sz w:val="24"/>
          <w:lang w:val="ru-RU"/>
        </w:rPr>
      </w:pPr>
      <w:r w:rsidRPr="00966395">
        <w:rPr>
          <w:rFonts w:ascii="Times New Roman" w:hAnsi="Times New Roman" w:cs="Times New Roman"/>
          <w:sz w:val="24"/>
          <w:lang w:val="ru-RU"/>
        </w:rPr>
        <w:t>Если прибор находится в состоянии удержания (</w:t>
      </w:r>
      <w:r w:rsidRPr="00966395">
        <w:rPr>
          <w:rFonts w:ascii="Times New Roman" w:hAnsi="Times New Roman" w:cs="Times New Roman"/>
          <w:sz w:val="24"/>
        </w:rPr>
        <w:t>Hold</w:t>
      </w:r>
      <w:r w:rsidRPr="00966395">
        <w:rPr>
          <w:rFonts w:ascii="Times New Roman" w:hAnsi="Times New Roman" w:cs="Times New Roman"/>
          <w:sz w:val="24"/>
          <w:lang w:val="ru-RU"/>
        </w:rPr>
        <w:t>) или начальной задержки (</w:t>
      </w:r>
      <w:r w:rsidRPr="00966395">
        <w:rPr>
          <w:rFonts w:ascii="Times New Roman" w:hAnsi="Times New Roman" w:cs="Times New Roman"/>
          <w:sz w:val="24"/>
        </w:rPr>
        <w:t>initial</w:t>
      </w:r>
      <w:r w:rsidRPr="00966395">
        <w:rPr>
          <w:rFonts w:ascii="Times New Roman" w:hAnsi="Times New Roman" w:cs="Times New Roman"/>
          <w:sz w:val="24"/>
          <w:lang w:val="ru-RU"/>
        </w:rPr>
        <w:t xml:space="preserve"> </w:t>
      </w:r>
      <w:r w:rsidRPr="00966395">
        <w:rPr>
          <w:rFonts w:ascii="Times New Roman" w:hAnsi="Times New Roman" w:cs="Times New Roman"/>
          <w:sz w:val="24"/>
        </w:rPr>
        <w:t>Delay</w:t>
      </w:r>
      <w:r w:rsidRPr="00966395">
        <w:rPr>
          <w:rFonts w:ascii="Times New Roman" w:hAnsi="Times New Roman" w:cs="Times New Roman"/>
          <w:sz w:val="24"/>
          <w:lang w:val="ru-RU"/>
        </w:rPr>
        <w:t>) и отбор пробы остановлен, данные записаны не будут.</w:t>
      </w:r>
    </w:p>
    <w:p w14:paraId="5BA10ADA" w14:textId="77777777" w:rsidR="00966395" w:rsidRPr="00966395" w:rsidRDefault="00966395" w:rsidP="00966395">
      <w:pPr>
        <w:pStyle w:val="a6"/>
        <w:numPr>
          <w:ilvl w:val="0"/>
          <w:numId w:val="12"/>
        </w:numPr>
        <w:tabs>
          <w:tab w:val="left" w:pos="2694"/>
        </w:tabs>
        <w:spacing w:line="276" w:lineRule="auto"/>
        <w:ind w:left="1134" w:right="163" w:hanging="283"/>
        <w:rPr>
          <w:rFonts w:ascii="Times New Roman" w:hAnsi="Times New Roman" w:cs="Times New Roman"/>
          <w:sz w:val="24"/>
          <w:lang w:val="ru-RU"/>
        </w:rPr>
      </w:pPr>
      <w:r w:rsidRPr="00966395">
        <w:rPr>
          <w:rFonts w:ascii="Times New Roman" w:hAnsi="Times New Roman" w:cs="Times New Roman"/>
          <w:sz w:val="24"/>
          <w:lang w:val="ru-RU"/>
        </w:rPr>
        <w:t xml:space="preserve">Если аккумулятор извлечен из </w:t>
      </w:r>
      <w:r w:rsidRPr="00966395">
        <w:rPr>
          <w:rFonts w:ascii="Times New Roman" w:hAnsi="Times New Roman" w:cs="Times New Roman"/>
          <w:sz w:val="24"/>
        </w:rPr>
        <w:t>ApexZ</w:t>
      </w:r>
      <w:r w:rsidRPr="00966395">
        <w:rPr>
          <w:rFonts w:ascii="Times New Roman" w:hAnsi="Times New Roman" w:cs="Times New Roman"/>
          <w:sz w:val="24"/>
          <w:lang w:val="ru-RU"/>
        </w:rPr>
        <w:t xml:space="preserve"> во время отбора пробы, </w:t>
      </w:r>
      <w:r w:rsidRPr="00966395">
        <w:rPr>
          <w:rFonts w:ascii="Times New Roman" w:hAnsi="Times New Roman" w:cs="Times New Roman"/>
          <w:sz w:val="24"/>
        </w:rPr>
        <w:t>ApexZ</w:t>
      </w:r>
      <w:r w:rsidRPr="00966395">
        <w:rPr>
          <w:rFonts w:ascii="Times New Roman" w:hAnsi="Times New Roman" w:cs="Times New Roman"/>
          <w:sz w:val="24"/>
          <w:lang w:val="ru-RU"/>
        </w:rPr>
        <w:t xml:space="preserve"> выключится, и проба не будет записана.</w:t>
      </w:r>
    </w:p>
    <w:p w14:paraId="4C2A27DC" w14:textId="77777777" w:rsidR="00966395" w:rsidRPr="00966395" w:rsidRDefault="00966395" w:rsidP="00966395">
      <w:pPr>
        <w:pStyle w:val="a6"/>
        <w:numPr>
          <w:ilvl w:val="0"/>
          <w:numId w:val="12"/>
        </w:numPr>
        <w:tabs>
          <w:tab w:val="left" w:pos="2694"/>
        </w:tabs>
        <w:spacing w:line="276" w:lineRule="auto"/>
        <w:ind w:left="1134" w:right="163" w:hanging="283"/>
        <w:rPr>
          <w:rFonts w:ascii="Times New Roman" w:hAnsi="Times New Roman" w:cs="Times New Roman"/>
          <w:sz w:val="24"/>
          <w:lang w:val="ru-RU"/>
        </w:rPr>
      </w:pPr>
      <w:r w:rsidRPr="00966395">
        <w:rPr>
          <w:rFonts w:ascii="Times New Roman" w:hAnsi="Times New Roman" w:cs="Times New Roman"/>
          <w:sz w:val="24"/>
          <w:lang w:val="ru-RU"/>
        </w:rPr>
        <w:t>Если опция «Отключить прерывание отбора пробы» (</w:t>
      </w:r>
      <w:r w:rsidRPr="00966395">
        <w:rPr>
          <w:rFonts w:ascii="Times New Roman" w:hAnsi="Times New Roman" w:cs="Times New Roman"/>
          <w:sz w:val="24"/>
        </w:rPr>
        <w:t>Disable</w:t>
      </w:r>
      <w:r w:rsidRPr="00966395">
        <w:rPr>
          <w:rFonts w:ascii="Times New Roman" w:hAnsi="Times New Roman" w:cs="Times New Roman"/>
          <w:sz w:val="24"/>
          <w:lang w:val="ru-RU"/>
        </w:rPr>
        <w:t xml:space="preserve"> </w:t>
      </w:r>
      <w:r w:rsidRPr="00966395">
        <w:rPr>
          <w:rFonts w:ascii="Times New Roman" w:hAnsi="Times New Roman" w:cs="Times New Roman"/>
          <w:sz w:val="24"/>
        </w:rPr>
        <w:t>Sample</w:t>
      </w:r>
      <w:r w:rsidRPr="00966395">
        <w:rPr>
          <w:rFonts w:ascii="Times New Roman" w:hAnsi="Times New Roman" w:cs="Times New Roman"/>
          <w:sz w:val="24"/>
          <w:lang w:val="ru-RU"/>
        </w:rPr>
        <w:t xml:space="preserve"> </w:t>
      </w:r>
      <w:r w:rsidRPr="00966395">
        <w:rPr>
          <w:rFonts w:ascii="Times New Roman" w:hAnsi="Times New Roman" w:cs="Times New Roman"/>
          <w:sz w:val="24"/>
        </w:rPr>
        <w:t>Abort</w:t>
      </w:r>
      <w:r w:rsidRPr="00966395">
        <w:rPr>
          <w:rFonts w:ascii="Times New Roman" w:hAnsi="Times New Roman" w:cs="Times New Roman"/>
          <w:sz w:val="24"/>
          <w:lang w:val="ru-RU"/>
        </w:rPr>
        <w:t>) включена, то запись частичной пробы отключена</w:t>
      </w:r>
    </w:p>
    <w:p w14:paraId="5B1CA37C" w14:textId="0847F486" w:rsidR="00472D1A" w:rsidRPr="00966395" w:rsidRDefault="00966395" w:rsidP="00966395">
      <w:pPr>
        <w:pStyle w:val="a6"/>
        <w:numPr>
          <w:ilvl w:val="0"/>
          <w:numId w:val="12"/>
        </w:numPr>
        <w:tabs>
          <w:tab w:val="left" w:pos="2694"/>
        </w:tabs>
        <w:spacing w:before="0" w:line="276" w:lineRule="auto"/>
        <w:ind w:left="1134" w:right="163" w:hanging="283"/>
        <w:rPr>
          <w:rFonts w:ascii="Times New Roman" w:hAnsi="Times New Roman" w:cs="Times New Roman"/>
          <w:sz w:val="24"/>
          <w:lang w:val="ru-RU"/>
        </w:rPr>
      </w:pPr>
      <w:r w:rsidRPr="00966395">
        <w:rPr>
          <w:rFonts w:ascii="Times New Roman" w:hAnsi="Times New Roman" w:cs="Times New Roman"/>
          <w:sz w:val="24"/>
          <w:lang w:val="ru-RU"/>
        </w:rPr>
        <w:t>Если отбор пробы прерван из-за сбоя расхода (отображается сообщение «Ошибка расхода! Прерывание отбора пробы» (</w:t>
      </w:r>
      <w:r w:rsidRPr="00966395">
        <w:rPr>
          <w:rFonts w:ascii="Times New Roman" w:hAnsi="Times New Roman" w:cs="Times New Roman"/>
          <w:sz w:val="24"/>
        </w:rPr>
        <w:t>Flow</w:t>
      </w:r>
      <w:r w:rsidRPr="00966395">
        <w:rPr>
          <w:rFonts w:ascii="Times New Roman" w:hAnsi="Times New Roman" w:cs="Times New Roman"/>
          <w:sz w:val="24"/>
          <w:lang w:val="ru-RU"/>
        </w:rPr>
        <w:t xml:space="preserve"> </w:t>
      </w:r>
      <w:r w:rsidRPr="00966395">
        <w:rPr>
          <w:rFonts w:ascii="Times New Roman" w:hAnsi="Times New Roman" w:cs="Times New Roman"/>
          <w:sz w:val="24"/>
        </w:rPr>
        <w:t>Error</w:t>
      </w:r>
      <w:r w:rsidRPr="00966395">
        <w:rPr>
          <w:rFonts w:ascii="Times New Roman" w:hAnsi="Times New Roman" w:cs="Times New Roman"/>
          <w:sz w:val="24"/>
          <w:lang w:val="ru-RU"/>
        </w:rPr>
        <w:t xml:space="preserve">! </w:t>
      </w:r>
      <w:r w:rsidRPr="00966395">
        <w:rPr>
          <w:rFonts w:ascii="Times New Roman" w:hAnsi="Times New Roman" w:cs="Times New Roman"/>
          <w:sz w:val="24"/>
        </w:rPr>
        <w:t>Aborting</w:t>
      </w:r>
      <w:r w:rsidRPr="00966395">
        <w:rPr>
          <w:rFonts w:ascii="Times New Roman" w:hAnsi="Times New Roman" w:cs="Times New Roman"/>
          <w:sz w:val="24"/>
          <w:lang w:val="ru-RU"/>
        </w:rPr>
        <w:t xml:space="preserve"> </w:t>
      </w:r>
      <w:r w:rsidRPr="00966395">
        <w:rPr>
          <w:rFonts w:ascii="Times New Roman" w:hAnsi="Times New Roman" w:cs="Times New Roman"/>
          <w:sz w:val="24"/>
        </w:rPr>
        <w:t>Sample</w:t>
      </w:r>
      <w:r w:rsidRPr="00966395">
        <w:rPr>
          <w:rFonts w:ascii="Times New Roman" w:hAnsi="Times New Roman" w:cs="Times New Roman"/>
          <w:sz w:val="24"/>
          <w:lang w:val="ru-RU"/>
        </w:rPr>
        <w:t>)), частичная проба не будет записана</w:t>
      </w:r>
      <w:r w:rsidR="009A0394" w:rsidRPr="00966395">
        <w:rPr>
          <w:rFonts w:ascii="Times New Roman" w:hAnsi="Times New Roman" w:cs="Times New Roman"/>
          <w:sz w:val="24"/>
          <w:lang w:val="ru-RU"/>
        </w:rPr>
        <w:t>.</w:t>
      </w:r>
    </w:p>
    <w:p w14:paraId="74B8A788" w14:textId="01B3BEF2" w:rsidR="00472D1A" w:rsidRPr="00966395" w:rsidRDefault="00966395" w:rsidP="00966395">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966395">
        <w:rPr>
          <w:rFonts w:ascii="Times New Roman" w:hAnsi="Times New Roman" w:cs="Times New Roman"/>
          <w:sz w:val="24"/>
          <w:lang w:val="ru-RU"/>
        </w:rPr>
        <w:t>Записи частичных проб будут включены во все экспорты данных</w:t>
      </w:r>
      <w:r w:rsidR="009A0394" w:rsidRPr="00966395">
        <w:rPr>
          <w:rFonts w:ascii="Times New Roman" w:hAnsi="Times New Roman" w:cs="Times New Roman"/>
          <w:sz w:val="24"/>
          <w:lang w:val="ru-RU"/>
        </w:rPr>
        <w:t>.</w:t>
      </w:r>
    </w:p>
    <w:p w14:paraId="6B00044A" w14:textId="3E4633DF" w:rsidR="00472D1A" w:rsidRPr="00966395" w:rsidRDefault="00966395" w:rsidP="00966395">
      <w:pPr>
        <w:pStyle w:val="a6"/>
        <w:numPr>
          <w:ilvl w:val="0"/>
          <w:numId w:val="11"/>
        </w:numPr>
        <w:tabs>
          <w:tab w:val="left" w:pos="2519"/>
        </w:tabs>
        <w:spacing w:before="0" w:line="276" w:lineRule="auto"/>
        <w:ind w:left="1134" w:right="163" w:hanging="284"/>
        <w:rPr>
          <w:rFonts w:ascii="Times New Roman" w:hAnsi="Times New Roman" w:cs="Times New Roman"/>
          <w:sz w:val="24"/>
          <w:lang w:val="ru-RU"/>
        </w:rPr>
      </w:pPr>
      <w:r w:rsidRPr="00966395">
        <w:rPr>
          <w:rFonts w:ascii="Times New Roman" w:hAnsi="Times New Roman" w:cs="Times New Roman"/>
          <w:sz w:val="24"/>
          <w:lang w:val="ru-RU"/>
        </w:rPr>
        <w:t xml:space="preserve">Экспорт в </w:t>
      </w:r>
      <w:r w:rsidRPr="00966395">
        <w:rPr>
          <w:rFonts w:ascii="Times New Roman" w:hAnsi="Times New Roman" w:cs="Times New Roman"/>
          <w:sz w:val="24"/>
        </w:rPr>
        <w:t>CSV</w:t>
      </w:r>
      <w:r w:rsidRPr="00966395">
        <w:rPr>
          <w:rFonts w:ascii="Times New Roman" w:hAnsi="Times New Roman" w:cs="Times New Roman"/>
          <w:sz w:val="24"/>
          <w:lang w:val="ru-RU"/>
        </w:rPr>
        <w:t xml:space="preserve">, </w:t>
      </w:r>
      <w:r w:rsidRPr="00966395">
        <w:rPr>
          <w:rFonts w:ascii="Times New Roman" w:hAnsi="Times New Roman" w:cs="Times New Roman"/>
          <w:sz w:val="24"/>
        </w:rPr>
        <w:t>PDF</w:t>
      </w:r>
      <w:r w:rsidRPr="00966395">
        <w:rPr>
          <w:rFonts w:ascii="Times New Roman" w:hAnsi="Times New Roman" w:cs="Times New Roman"/>
          <w:sz w:val="24"/>
          <w:lang w:val="ru-RU"/>
        </w:rPr>
        <w:t xml:space="preserve"> и на печать (</w:t>
      </w:r>
      <w:r w:rsidRPr="00966395">
        <w:rPr>
          <w:rFonts w:ascii="Times New Roman" w:hAnsi="Times New Roman" w:cs="Times New Roman"/>
          <w:sz w:val="24"/>
        </w:rPr>
        <w:t>Print</w:t>
      </w:r>
      <w:r w:rsidRPr="00966395">
        <w:rPr>
          <w:rFonts w:ascii="Times New Roman" w:hAnsi="Times New Roman" w:cs="Times New Roman"/>
          <w:sz w:val="24"/>
          <w:lang w:val="ru-RU"/>
        </w:rPr>
        <w:t>) будет отображать время частичной пробы, но не процент (%)</w:t>
      </w:r>
      <w:r w:rsidR="009A0394" w:rsidRPr="00966395">
        <w:rPr>
          <w:rFonts w:ascii="Times New Roman" w:hAnsi="Times New Roman" w:cs="Times New Roman"/>
          <w:sz w:val="24"/>
          <w:lang w:val="ru-RU"/>
        </w:rPr>
        <w:t>.</w:t>
      </w:r>
    </w:p>
    <w:p w14:paraId="7AB17CB2" w14:textId="3BC6B6D8" w:rsidR="00472D1A" w:rsidRPr="00966395" w:rsidRDefault="00966395" w:rsidP="00966395">
      <w:pPr>
        <w:pStyle w:val="a6"/>
        <w:numPr>
          <w:ilvl w:val="0"/>
          <w:numId w:val="11"/>
        </w:numPr>
        <w:tabs>
          <w:tab w:val="left" w:pos="2519"/>
        </w:tabs>
        <w:spacing w:before="0" w:line="276" w:lineRule="auto"/>
        <w:ind w:left="1134" w:right="163" w:hanging="284"/>
        <w:rPr>
          <w:rFonts w:ascii="Times New Roman" w:hAnsi="Times New Roman" w:cs="Times New Roman"/>
          <w:sz w:val="24"/>
          <w:lang w:val="ru-RU"/>
        </w:rPr>
      </w:pPr>
      <w:r w:rsidRPr="00966395">
        <w:rPr>
          <w:rFonts w:ascii="Times New Roman" w:hAnsi="Times New Roman" w:cs="Times New Roman"/>
          <w:sz w:val="24"/>
          <w:lang w:val="ru-RU"/>
        </w:rPr>
        <w:t xml:space="preserve">Экспорт в </w:t>
      </w:r>
      <w:r w:rsidRPr="00966395">
        <w:rPr>
          <w:rFonts w:ascii="Times New Roman" w:hAnsi="Times New Roman" w:cs="Times New Roman"/>
          <w:sz w:val="24"/>
        </w:rPr>
        <w:t>XLSX</w:t>
      </w:r>
      <w:r w:rsidRPr="00966395">
        <w:rPr>
          <w:rFonts w:ascii="Times New Roman" w:hAnsi="Times New Roman" w:cs="Times New Roman"/>
          <w:sz w:val="24"/>
          <w:lang w:val="ru-RU"/>
        </w:rPr>
        <w:t xml:space="preserve">, </w:t>
      </w:r>
      <w:r w:rsidRPr="00966395">
        <w:rPr>
          <w:rFonts w:ascii="Times New Roman" w:hAnsi="Times New Roman" w:cs="Times New Roman"/>
          <w:sz w:val="24"/>
        </w:rPr>
        <w:t>CIFS</w:t>
      </w:r>
      <w:r w:rsidRPr="00966395">
        <w:rPr>
          <w:rFonts w:ascii="Times New Roman" w:hAnsi="Times New Roman" w:cs="Times New Roman"/>
          <w:sz w:val="24"/>
          <w:lang w:val="ru-RU"/>
        </w:rPr>
        <w:t xml:space="preserve"> и сетевой принтер (эмуляция принтера (</w:t>
      </w:r>
      <w:r w:rsidRPr="00966395">
        <w:rPr>
          <w:rFonts w:ascii="Times New Roman" w:hAnsi="Times New Roman" w:cs="Times New Roman"/>
          <w:sz w:val="24"/>
        </w:rPr>
        <w:t>Printer</w:t>
      </w:r>
      <w:r w:rsidRPr="00966395">
        <w:rPr>
          <w:rFonts w:ascii="Times New Roman" w:hAnsi="Times New Roman" w:cs="Times New Roman"/>
          <w:sz w:val="24"/>
          <w:lang w:val="ru-RU"/>
        </w:rPr>
        <w:t xml:space="preserve"> </w:t>
      </w:r>
      <w:r w:rsidRPr="00966395">
        <w:rPr>
          <w:rFonts w:ascii="Times New Roman" w:hAnsi="Times New Roman" w:cs="Times New Roman"/>
          <w:sz w:val="24"/>
        </w:rPr>
        <w:t>Emulation</w:t>
      </w:r>
      <w:r w:rsidRPr="00966395">
        <w:rPr>
          <w:rFonts w:ascii="Times New Roman" w:hAnsi="Times New Roman" w:cs="Times New Roman"/>
          <w:sz w:val="24"/>
          <w:lang w:val="ru-RU"/>
        </w:rPr>
        <w:t>) или таблица данных (</w:t>
      </w:r>
      <w:r w:rsidRPr="00966395">
        <w:rPr>
          <w:rFonts w:ascii="Times New Roman" w:hAnsi="Times New Roman" w:cs="Times New Roman"/>
          <w:sz w:val="24"/>
        </w:rPr>
        <w:t>Data</w:t>
      </w:r>
      <w:r w:rsidRPr="00966395">
        <w:rPr>
          <w:rFonts w:ascii="Times New Roman" w:hAnsi="Times New Roman" w:cs="Times New Roman"/>
          <w:sz w:val="24"/>
          <w:lang w:val="ru-RU"/>
        </w:rPr>
        <w:t xml:space="preserve"> </w:t>
      </w:r>
      <w:r w:rsidRPr="00966395">
        <w:rPr>
          <w:rFonts w:ascii="Times New Roman" w:hAnsi="Times New Roman" w:cs="Times New Roman"/>
          <w:sz w:val="24"/>
        </w:rPr>
        <w:t>Table</w:t>
      </w:r>
      <w:r w:rsidRPr="00966395">
        <w:rPr>
          <w:rFonts w:ascii="Times New Roman" w:hAnsi="Times New Roman" w:cs="Times New Roman"/>
          <w:sz w:val="24"/>
          <w:lang w:val="ru-RU"/>
        </w:rPr>
        <w:t>))</w:t>
      </w:r>
      <w:r w:rsidR="009A0394" w:rsidRPr="00966395">
        <w:rPr>
          <w:rFonts w:ascii="Times New Roman" w:hAnsi="Times New Roman" w:cs="Times New Roman"/>
          <w:sz w:val="24"/>
          <w:lang w:val="ru-RU"/>
        </w:rPr>
        <w:t>.</w:t>
      </w:r>
    </w:p>
    <w:p w14:paraId="0609B593" w14:textId="3C9E4A05" w:rsidR="00472D1A" w:rsidRPr="00966395" w:rsidRDefault="00966395" w:rsidP="00966395">
      <w:pPr>
        <w:pStyle w:val="a6"/>
        <w:numPr>
          <w:ilvl w:val="0"/>
          <w:numId w:val="11"/>
        </w:numPr>
        <w:tabs>
          <w:tab w:val="left" w:pos="2520"/>
        </w:tabs>
        <w:spacing w:before="0" w:line="276" w:lineRule="auto"/>
        <w:ind w:left="1134" w:right="163" w:hanging="284"/>
        <w:rPr>
          <w:rFonts w:ascii="Times New Roman" w:hAnsi="Times New Roman" w:cs="Times New Roman"/>
          <w:sz w:val="24"/>
          <w:lang w:val="ru-RU"/>
        </w:rPr>
      </w:pPr>
      <w:r w:rsidRPr="00966395">
        <w:rPr>
          <w:rFonts w:ascii="Times New Roman" w:hAnsi="Times New Roman" w:cs="Times New Roman"/>
          <w:sz w:val="24"/>
          <w:lang w:val="ru-RU"/>
        </w:rPr>
        <w:t>Экспортированные данные не будут показывать процент записи частичной пробы, но будут включать время частичной пробы</w:t>
      </w:r>
      <w:r w:rsidR="009A0394" w:rsidRPr="00966395">
        <w:rPr>
          <w:rFonts w:ascii="Times New Roman" w:hAnsi="Times New Roman" w:cs="Times New Roman"/>
          <w:sz w:val="24"/>
          <w:lang w:val="ru-RU"/>
        </w:rPr>
        <w:t>.</w:t>
      </w:r>
    </w:p>
    <w:p w14:paraId="3D877416" w14:textId="5C7ABA15" w:rsidR="00472D1A" w:rsidRPr="00966395" w:rsidRDefault="00966395" w:rsidP="00966395">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966395">
        <w:rPr>
          <w:rFonts w:ascii="Times New Roman" w:hAnsi="Times New Roman" w:cs="Times New Roman"/>
          <w:sz w:val="24"/>
          <w:lang w:val="ru-RU"/>
        </w:rPr>
        <w:t>Записи частичных проб не маркируются</w:t>
      </w:r>
      <w:r w:rsidR="009A0394" w:rsidRPr="00966395">
        <w:rPr>
          <w:rFonts w:ascii="Times New Roman" w:hAnsi="Times New Roman" w:cs="Times New Roman"/>
          <w:sz w:val="24"/>
          <w:lang w:val="ru-RU"/>
        </w:rPr>
        <w:t>.</w:t>
      </w:r>
    </w:p>
    <w:p w14:paraId="107D45DD" w14:textId="49023381" w:rsidR="00472D1A" w:rsidRPr="00966395" w:rsidRDefault="00966395" w:rsidP="00966395">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966395">
        <w:rPr>
          <w:rFonts w:ascii="Times New Roman" w:hAnsi="Times New Roman" w:cs="Times New Roman"/>
          <w:sz w:val="24"/>
          <w:lang w:val="ru-RU"/>
        </w:rPr>
        <w:t>Для записей частичных проб будет отображаться запрос на ввод меток данных после отбора пробы (если настроено</w:t>
      </w:r>
      <w:r w:rsidR="009A0394" w:rsidRPr="00966395">
        <w:rPr>
          <w:rFonts w:ascii="Times New Roman" w:hAnsi="Times New Roman" w:cs="Times New Roman"/>
          <w:sz w:val="24"/>
          <w:lang w:val="ru-RU"/>
        </w:rPr>
        <w:t>).</w:t>
      </w:r>
    </w:p>
    <w:p w14:paraId="30EDE8E8" w14:textId="75E66D7F" w:rsidR="00472D1A" w:rsidRPr="00966395" w:rsidRDefault="00966395" w:rsidP="00966395">
      <w:pPr>
        <w:pStyle w:val="a6"/>
        <w:numPr>
          <w:ilvl w:val="1"/>
          <w:numId w:val="15"/>
        </w:numPr>
        <w:tabs>
          <w:tab w:val="left" w:pos="1800"/>
        </w:tabs>
        <w:spacing w:before="0" w:line="276" w:lineRule="auto"/>
        <w:ind w:left="851" w:right="163" w:hanging="284"/>
        <w:rPr>
          <w:rFonts w:ascii="Times New Roman" w:hAnsi="Times New Roman" w:cs="Times New Roman"/>
          <w:sz w:val="24"/>
          <w:lang w:val="ru-RU"/>
        </w:rPr>
      </w:pPr>
      <w:r w:rsidRPr="00966395">
        <w:rPr>
          <w:rFonts w:ascii="Times New Roman" w:hAnsi="Times New Roman" w:cs="Times New Roman"/>
          <w:sz w:val="24"/>
          <w:lang w:val="ru-RU"/>
        </w:rPr>
        <w:t>В журнале аудита (</w:t>
      </w:r>
      <w:r w:rsidRPr="00966395">
        <w:rPr>
          <w:rFonts w:ascii="Times New Roman" w:hAnsi="Times New Roman" w:cs="Times New Roman"/>
          <w:sz w:val="24"/>
        </w:rPr>
        <w:t>Audit</w:t>
      </w:r>
      <w:r w:rsidRPr="00966395">
        <w:rPr>
          <w:rFonts w:ascii="Times New Roman" w:hAnsi="Times New Roman" w:cs="Times New Roman"/>
          <w:sz w:val="24"/>
          <w:lang w:val="ru-RU"/>
        </w:rPr>
        <w:t xml:space="preserve"> </w:t>
      </w:r>
      <w:r w:rsidRPr="00966395">
        <w:rPr>
          <w:rFonts w:ascii="Times New Roman" w:hAnsi="Times New Roman" w:cs="Times New Roman"/>
          <w:sz w:val="24"/>
        </w:rPr>
        <w:t>Trail</w:t>
      </w:r>
      <w:r w:rsidRPr="00966395">
        <w:rPr>
          <w:rFonts w:ascii="Times New Roman" w:hAnsi="Times New Roman" w:cs="Times New Roman"/>
          <w:sz w:val="24"/>
          <w:lang w:val="ru-RU"/>
        </w:rPr>
        <w:t>) будут созданы сообщения для</w:t>
      </w:r>
      <w:r w:rsidR="009A0394" w:rsidRPr="00966395">
        <w:rPr>
          <w:rFonts w:ascii="Times New Roman" w:hAnsi="Times New Roman" w:cs="Times New Roman"/>
          <w:sz w:val="24"/>
          <w:lang w:val="ru-RU"/>
        </w:rPr>
        <w:t>:</w:t>
      </w:r>
    </w:p>
    <w:p w14:paraId="1221EC6D" w14:textId="68321647" w:rsidR="00966395" w:rsidRPr="00966395" w:rsidRDefault="00966395" w:rsidP="00966395">
      <w:pPr>
        <w:pStyle w:val="a6"/>
        <w:numPr>
          <w:ilvl w:val="0"/>
          <w:numId w:val="10"/>
        </w:numPr>
        <w:tabs>
          <w:tab w:val="left" w:pos="2410"/>
        </w:tabs>
        <w:spacing w:line="276" w:lineRule="auto"/>
        <w:ind w:left="1134" w:hanging="283"/>
        <w:rPr>
          <w:rFonts w:ascii="Times New Roman" w:hAnsi="Times New Roman" w:cs="Times New Roman"/>
          <w:sz w:val="24"/>
          <w:lang w:val="ru-RU"/>
        </w:rPr>
      </w:pPr>
      <w:r w:rsidRPr="00966395">
        <w:rPr>
          <w:rFonts w:ascii="Times New Roman" w:hAnsi="Times New Roman" w:cs="Times New Roman"/>
          <w:sz w:val="24"/>
          <w:lang w:val="ru-RU"/>
        </w:rPr>
        <w:t>Отбор пробы запущен пользователем</w:t>
      </w:r>
      <w:r w:rsidR="00F50CF3">
        <w:rPr>
          <w:rFonts w:ascii="Times New Roman" w:hAnsi="Times New Roman" w:cs="Times New Roman"/>
          <w:sz w:val="24"/>
          <w:lang w:val="ru-RU"/>
        </w:rPr>
        <w:t>.</w:t>
      </w:r>
      <w:r w:rsidRPr="00966395">
        <w:rPr>
          <w:rFonts w:ascii="Times New Roman" w:hAnsi="Times New Roman" w:cs="Times New Roman"/>
          <w:sz w:val="24"/>
          <w:lang w:val="ru-RU"/>
        </w:rPr>
        <w:t xml:space="preserve"> (</w:t>
      </w:r>
      <w:r w:rsidRPr="00966395">
        <w:rPr>
          <w:rFonts w:ascii="Times New Roman" w:hAnsi="Times New Roman" w:cs="Times New Roman"/>
          <w:sz w:val="24"/>
        </w:rPr>
        <w:t>Sample</w:t>
      </w:r>
      <w:r w:rsidRPr="00966395">
        <w:rPr>
          <w:rFonts w:ascii="Times New Roman" w:hAnsi="Times New Roman" w:cs="Times New Roman"/>
          <w:sz w:val="24"/>
          <w:lang w:val="ru-RU"/>
        </w:rPr>
        <w:t xml:space="preserve"> </w:t>
      </w:r>
      <w:r w:rsidRPr="00966395">
        <w:rPr>
          <w:rFonts w:ascii="Times New Roman" w:hAnsi="Times New Roman" w:cs="Times New Roman"/>
          <w:sz w:val="24"/>
        </w:rPr>
        <w:t>started</w:t>
      </w:r>
      <w:r w:rsidRPr="00966395">
        <w:rPr>
          <w:rFonts w:ascii="Times New Roman" w:hAnsi="Times New Roman" w:cs="Times New Roman"/>
          <w:sz w:val="24"/>
          <w:lang w:val="ru-RU"/>
        </w:rPr>
        <w:t xml:space="preserve"> </w:t>
      </w:r>
      <w:r w:rsidRPr="00966395">
        <w:rPr>
          <w:rFonts w:ascii="Times New Roman" w:hAnsi="Times New Roman" w:cs="Times New Roman"/>
          <w:sz w:val="24"/>
        </w:rPr>
        <w:t>by</w:t>
      </w:r>
      <w:r w:rsidRPr="00966395">
        <w:rPr>
          <w:rFonts w:ascii="Times New Roman" w:hAnsi="Times New Roman" w:cs="Times New Roman"/>
          <w:sz w:val="24"/>
          <w:lang w:val="ru-RU"/>
        </w:rPr>
        <w:t>…)</w:t>
      </w:r>
    </w:p>
    <w:p w14:paraId="3A77DF26" w14:textId="23BE3CA9" w:rsidR="00966395" w:rsidRPr="00966395" w:rsidRDefault="00966395" w:rsidP="00966395">
      <w:pPr>
        <w:pStyle w:val="a6"/>
        <w:numPr>
          <w:ilvl w:val="0"/>
          <w:numId w:val="10"/>
        </w:numPr>
        <w:tabs>
          <w:tab w:val="left" w:pos="2410"/>
        </w:tabs>
        <w:spacing w:line="276" w:lineRule="auto"/>
        <w:ind w:left="1134" w:hanging="283"/>
        <w:rPr>
          <w:rFonts w:ascii="Times New Roman" w:hAnsi="Times New Roman" w:cs="Times New Roman"/>
          <w:sz w:val="24"/>
        </w:rPr>
      </w:pPr>
      <w:r w:rsidRPr="00966395">
        <w:rPr>
          <w:rFonts w:ascii="Times New Roman" w:hAnsi="Times New Roman" w:cs="Times New Roman"/>
          <w:sz w:val="24"/>
          <w:lang w:val="ru-RU"/>
        </w:rPr>
        <w:t>Частичная запись данных собрана пользователем</w:t>
      </w:r>
      <w:r w:rsidR="00F50CF3">
        <w:rPr>
          <w:rFonts w:ascii="Times New Roman" w:hAnsi="Times New Roman" w:cs="Times New Roman"/>
          <w:sz w:val="24"/>
          <w:lang w:val="ru-RU"/>
        </w:rPr>
        <w:t>.</w:t>
      </w:r>
      <w:r w:rsidRPr="00966395">
        <w:rPr>
          <w:rFonts w:ascii="Times New Roman" w:hAnsi="Times New Roman" w:cs="Times New Roman"/>
          <w:sz w:val="24"/>
          <w:lang w:val="ru-RU"/>
        </w:rPr>
        <w:t xml:space="preserve"> </w:t>
      </w:r>
      <w:r w:rsidRPr="00966395">
        <w:rPr>
          <w:rFonts w:ascii="Times New Roman" w:hAnsi="Times New Roman" w:cs="Times New Roman"/>
          <w:sz w:val="24"/>
        </w:rPr>
        <w:t>(Partial data record collected by…)</w:t>
      </w:r>
    </w:p>
    <w:p w14:paraId="3D25B209" w14:textId="691786CB" w:rsidR="00472D1A" w:rsidRPr="00966395" w:rsidRDefault="00966395" w:rsidP="00966395">
      <w:pPr>
        <w:pStyle w:val="a6"/>
        <w:numPr>
          <w:ilvl w:val="0"/>
          <w:numId w:val="10"/>
        </w:numPr>
        <w:tabs>
          <w:tab w:val="left" w:pos="2410"/>
        </w:tabs>
        <w:spacing w:before="0" w:line="276" w:lineRule="auto"/>
        <w:ind w:left="1134" w:hanging="283"/>
        <w:rPr>
          <w:rFonts w:ascii="Times New Roman" w:hAnsi="Times New Roman" w:cs="Times New Roman"/>
          <w:sz w:val="24"/>
          <w:lang w:val="ru-RU"/>
        </w:rPr>
      </w:pPr>
      <w:r w:rsidRPr="00966395">
        <w:rPr>
          <w:rFonts w:ascii="Times New Roman" w:hAnsi="Times New Roman" w:cs="Times New Roman"/>
          <w:sz w:val="24"/>
          <w:lang w:val="ru-RU"/>
        </w:rPr>
        <w:t>Отбор пробы остановлен пользователем</w:t>
      </w:r>
      <w:r w:rsidR="00F50CF3">
        <w:rPr>
          <w:rFonts w:ascii="Times New Roman" w:hAnsi="Times New Roman" w:cs="Times New Roman"/>
          <w:sz w:val="24"/>
          <w:lang w:val="ru-RU"/>
        </w:rPr>
        <w:t>.</w:t>
      </w:r>
      <w:r w:rsidRPr="00966395">
        <w:rPr>
          <w:rFonts w:ascii="Times New Roman" w:hAnsi="Times New Roman" w:cs="Times New Roman"/>
          <w:sz w:val="24"/>
          <w:lang w:val="ru-RU"/>
        </w:rPr>
        <w:t xml:space="preserve"> (</w:t>
      </w:r>
      <w:r w:rsidRPr="00966395">
        <w:rPr>
          <w:rFonts w:ascii="Times New Roman" w:hAnsi="Times New Roman" w:cs="Times New Roman"/>
          <w:sz w:val="24"/>
        </w:rPr>
        <w:t>Sample</w:t>
      </w:r>
      <w:r w:rsidRPr="00966395">
        <w:rPr>
          <w:rFonts w:ascii="Times New Roman" w:hAnsi="Times New Roman" w:cs="Times New Roman"/>
          <w:sz w:val="24"/>
          <w:lang w:val="ru-RU"/>
        </w:rPr>
        <w:t xml:space="preserve"> </w:t>
      </w:r>
      <w:r w:rsidRPr="00966395">
        <w:rPr>
          <w:rFonts w:ascii="Times New Roman" w:hAnsi="Times New Roman" w:cs="Times New Roman"/>
          <w:sz w:val="24"/>
        </w:rPr>
        <w:t>stopped</w:t>
      </w:r>
      <w:r w:rsidRPr="00966395">
        <w:rPr>
          <w:rFonts w:ascii="Times New Roman" w:hAnsi="Times New Roman" w:cs="Times New Roman"/>
          <w:sz w:val="24"/>
          <w:lang w:val="ru-RU"/>
        </w:rPr>
        <w:t xml:space="preserve"> </w:t>
      </w:r>
      <w:r w:rsidRPr="00966395">
        <w:rPr>
          <w:rFonts w:ascii="Times New Roman" w:hAnsi="Times New Roman" w:cs="Times New Roman"/>
          <w:sz w:val="24"/>
        </w:rPr>
        <w:t>by</w:t>
      </w:r>
      <w:r w:rsidRPr="00966395">
        <w:rPr>
          <w:rFonts w:ascii="Times New Roman" w:hAnsi="Times New Roman" w:cs="Times New Roman"/>
          <w:sz w:val="24"/>
          <w:lang w:val="ru-RU"/>
        </w:rPr>
        <w:t>…)</w:t>
      </w:r>
    </w:p>
    <w:p w14:paraId="6A2BE127" w14:textId="77777777" w:rsidR="00472D1A" w:rsidRPr="00966395" w:rsidRDefault="009A0394" w:rsidP="00B2321C">
      <w:pPr>
        <w:pStyle w:val="a3"/>
        <w:spacing w:line="276" w:lineRule="auto"/>
        <w:ind w:left="284"/>
        <w:rPr>
          <w:rFonts w:ascii="Times New Roman" w:hAnsi="Times New Roman" w:cs="Times New Roman"/>
          <w:sz w:val="19"/>
          <w:lang w:val="ru-RU"/>
        </w:rPr>
      </w:pPr>
      <w:r w:rsidRPr="00B2321C">
        <w:rPr>
          <w:rFonts w:ascii="Times New Roman" w:hAnsi="Times New Roman" w:cs="Times New Roman"/>
          <w:noProof/>
          <w:sz w:val="19"/>
        </w:rPr>
        <mc:AlternateContent>
          <mc:Choice Requires="wpg">
            <w:drawing>
              <wp:anchor distT="0" distB="0" distL="0" distR="0" simplePos="0" relativeHeight="251984896" behindDoc="1" locked="0" layoutInCell="1" allowOverlap="1" wp14:anchorId="65198219" wp14:editId="1EA0F5D7">
                <wp:simplePos x="0" y="0"/>
                <wp:positionH relativeFrom="page">
                  <wp:posOffset>1442085</wp:posOffset>
                </wp:positionH>
                <wp:positionV relativeFrom="paragraph">
                  <wp:posOffset>165692</wp:posOffset>
                </wp:positionV>
                <wp:extent cx="5382895" cy="3248660"/>
                <wp:effectExtent l="0" t="0" r="0" b="0"/>
                <wp:wrapTopAndBottom/>
                <wp:docPr id="649" name="Group 64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2895" cy="3248660"/>
                          <a:chOff x="0" y="0"/>
                          <a:chExt cx="5382895" cy="3248660"/>
                        </a:xfrm>
                      </wpg:grpSpPr>
                      <pic:pic xmlns:pic="http://schemas.openxmlformats.org/drawingml/2006/picture">
                        <pic:nvPicPr>
                          <pic:cNvPr id="650" name="Image 650" descr="A screenshot of a computer  AI-generated content may be incorrect."/>
                          <pic:cNvPicPr/>
                        </pic:nvPicPr>
                        <pic:blipFill>
                          <a:blip r:embed="rId377" cstate="print"/>
                          <a:stretch>
                            <a:fillRect/>
                          </a:stretch>
                        </pic:blipFill>
                        <pic:spPr>
                          <a:xfrm>
                            <a:off x="0" y="0"/>
                            <a:ext cx="5382768" cy="3248660"/>
                          </a:xfrm>
                          <a:prstGeom prst="rect">
                            <a:avLst/>
                          </a:prstGeom>
                        </pic:spPr>
                      </pic:pic>
                      <wps:wsp>
                        <wps:cNvPr id="651" name="Graphic 651"/>
                        <wps:cNvSpPr/>
                        <wps:spPr>
                          <a:xfrm>
                            <a:off x="989964" y="331889"/>
                            <a:ext cx="2472690" cy="1905635"/>
                          </a:xfrm>
                          <a:custGeom>
                            <a:avLst/>
                            <a:gdLst/>
                            <a:ahLst/>
                            <a:cxnLst/>
                            <a:rect l="l" t="t" r="r" b="b"/>
                            <a:pathLst>
                              <a:path w="2472690" h="1905635">
                                <a:moveTo>
                                  <a:pt x="0" y="317626"/>
                                </a:moveTo>
                                <a:lnTo>
                                  <a:pt x="3444" y="270697"/>
                                </a:lnTo>
                                <a:lnTo>
                                  <a:pt x="13450" y="225904"/>
                                </a:lnTo>
                                <a:lnTo>
                                  <a:pt x="29526" y="183737"/>
                                </a:lnTo>
                                <a:lnTo>
                                  <a:pt x="51180" y="144690"/>
                                </a:lnTo>
                                <a:lnTo>
                                  <a:pt x="77919" y="109253"/>
                                </a:lnTo>
                                <a:lnTo>
                                  <a:pt x="109253" y="77919"/>
                                </a:lnTo>
                                <a:lnTo>
                                  <a:pt x="144690" y="51180"/>
                                </a:lnTo>
                                <a:lnTo>
                                  <a:pt x="183737" y="29526"/>
                                </a:lnTo>
                                <a:lnTo>
                                  <a:pt x="225904" y="13450"/>
                                </a:lnTo>
                                <a:lnTo>
                                  <a:pt x="270697" y="3444"/>
                                </a:lnTo>
                                <a:lnTo>
                                  <a:pt x="317627" y="0"/>
                                </a:lnTo>
                                <a:lnTo>
                                  <a:pt x="2155063" y="0"/>
                                </a:lnTo>
                                <a:lnTo>
                                  <a:pt x="2201992" y="3444"/>
                                </a:lnTo>
                                <a:lnTo>
                                  <a:pt x="2246785" y="13450"/>
                                </a:lnTo>
                                <a:lnTo>
                                  <a:pt x="2288952" y="29526"/>
                                </a:lnTo>
                                <a:lnTo>
                                  <a:pt x="2327999" y="51180"/>
                                </a:lnTo>
                                <a:lnTo>
                                  <a:pt x="2363436" y="77919"/>
                                </a:lnTo>
                                <a:lnTo>
                                  <a:pt x="2394770" y="109253"/>
                                </a:lnTo>
                                <a:lnTo>
                                  <a:pt x="2421509" y="144690"/>
                                </a:lnTo>
                                <a:lnTo>
                                  <a:pt x="2443163" y="183737"/>
                                </a:lnTo>
                                <a:lnTo>
                                  <a:pt x="2459239" y="225904"/>
                                </a:lnTo>
                                <a:lnTo>
                                  <a:pt x="2469245" y="270697"/>
                                </a:lnTo>
                                <a:lnTo>
                                  <a:pt x="2472690" y="317626"/>
                                </a:lnTo>
                                <a:lnTo>
                                  <a:pt x="2472690" y="1588008"/>
                                </a:lnTo>
                                <a:lnTo>
                                  <a:pt x="2469245" y="1634965"/>
                                </a:lnTo>
                                <a:lnTo>
                                  <a:pt x="2459239" y="1679776"/>
                                </a:lnTo>
                                <a:lnTo>
                                  <a:pt x="2443163" y="1721951"/>
                                </a:lnTo>
                                <a:lnTo>
                                  <a:pt x="2421509" y="1761000"/>
                                </a:lnTo>
                                <a:lnTo>
                                  <a:pt x="2394770" y="1796432"/>
                                </a:lnTo>
                                <a:lnTo>
                                  <a:pt x="2363436" y="1827758"/>
                                </a:lnTo>
                                <a:lnTo>
                                  <a:pt x="2327999" y="1854486"/>
                                </a:lnTo>
                                <a:lnTo>
                                  <a:pt x="2288952" y="1876129"/>
                                </a:lnTo>
                                <a:lnTo>
                                  <a:pt x="2246785" y="1892194"/>
                                </a:lnTo>
                                <a:lnTo>
                                  <a:pt x="2201992" y="1902193"/>
                                </a:lnTo>
                                <a:lnTo>
                                  <a:pt x="2155063" y="1905635"/>
                                </a:lnTo>
                                <a:lnTo>
                                  <a:pt x="317627" y="1905635"/>
                                </a:lnTo>
                                <a:lnTo>
                                  <a:pt x="270697" y="1902193"/>
                                </a:lnTo>
                                <a:lnTo>
                                  <a:pt x="225904" y="1892194"/>
                                </a:lnTo>
                                <a:lnTo>
                                  <a:pt x="183737" y="1876129"/>
                                </a:lnTo>
                                <a:lnTo>
                                  <a:pt x="144690" y="1854486"/>
                                </a:lnTo>
                                <a:lnTo>
                                  <a:pt x="109253" y="1827758"/>
                                </a:lnTo>
                                <a:lnTo>
                                  <a:pt x="77919" y="1796432"/>
                                </a:lnTo>
                                <a:lnTo>
                                  <a:pt x="51180" y="1761000"/>
                                </a:lnTo>
                                <a:lnTo>
                                  <a:pt x="29526" y="1721951"/>
                                </a:lnTo>
                                <a:lnTo>
                                  <a:pt x="13450" y="1679776"/>
                                </a:lnTo>
                                <a:lnTo>
                                  <a:pt x="3444" y="1634965"/>
                                </a:lnTo>
                                <a:lnTo>
                                  <a:pt x="0" y="1588008"/>
                                </a:lnTo>
                                <a:lnTo>
                                  <a:pt x="0" y="317626"/>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54841177" id="Group 649" o:spid="_x0000_s1026" alt="A screenshot of a computer  AI-generated content may be incorrect." style="position:absolute;margin-left:113.55pt;margin-top:13.05pt;width:423.85pt;height:255.8pt;z-index:-251331584;mso-wrap-distance-left:0;mso-wrap-distance-right:0;mso-position-horizontal-relative:page" coordsize="53828,324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">
                <v:shape id="Image 650" o:spid="_x0000_s1027" type="#_x0000_t75" alt="A screenshot of a computer  AI-generated content may be incorrect." style="position:absolute;width:53827;height:32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">
                  <v:imagedata r:id="rId378" o:title="A screenshot of a computer  AI-generated content may be incorrect"/>
                </v:shape>
                <v:shape id="Graphic 651" o:spid="_x0000_s1028" style="position:absolute;left:9899;top:3318;width:24727;height:19057;visibility:visible;mso-wrap-style:square;v-text-anchor:top" coordsize="2472690,19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" path="m,317626l3444,270697,13450,225904,29526,183737,51180,144690,77919,109253,109253,77919,144690,51180,183737,29526,225904,13450,270697,3444,317627,,2155063,r46929,3444l2246785,13450r42167,16076l2327999,51180r35437,26739l2394770,109253r26739,35437l2443163,183737r16076,42167l2469245,270697r3445,46929l2472690,1588008r-3445,46957l2459239,1679776r-16076,42175l2421509,1761000r-26739,35432l2363436,1827758r-35437,26728l2288952,1876129r-42167,16065l2201992,1902193r-46929,3442l317627,1905635r-46930,-3442l225904,1892194r-42167,-16065l144690,1854486r-35437,-26728l77919,1796432,51180,1761000,29526,1721951,13450,1679776,3444,1634965,,1588008,,317626xe" filled="f" strokecolor="red" strokeweight="1pt">
                  <v:stroke dashstyle="3 1"/>
                  <v:path arrowok="t"/>
                </v:shape>
                <w10:wrap type="topAndBottom" anchorx="page"/>
              </v:group>
            </w:pict>
          </mc:Fallback>
        </mc:AlternateContent>
      </w:r>
    </w:p>
    <w:p w14:paraId="306985DD" w14:textId="77777777" w:rsidR="00472D1A" w:rsidRPr="00966395" w:rsidRDefault="00472D1A" w:rsidP="00B2321C">
      <w:pPr>
        <w:pStyle w:val="a3"/>
        <w:spacing w:line="276" w:lineRule="auto"/>
        <w:ind w:left="284"/>
        <w:rPr>
          <w:rFonts w:ascii="Times New Roman" w:hAnsi="Times New Roman" w:cs="Times New Roman"/>
          <w:sz w:val="19"/>
          <w:lang w:val="ru-RU"/>
        </w:rPr>
        <w:sectPr w:rsidR="00472D1A" w:rsidRPr="00966395" w:rsidSect="00887546">
          <w:pgSz w:w="12240" w:h="15840"/>
          <w:pgMar w:top="851" w:right="1077" w:bottom="851" w:left="1077" w:header="762" w:footer="762" w:gutter="0"/>
          <w:cols w:space="720"/>
        </w:sectPr>
      </w:pPr>
    </w:p>
    <w:p w14:paraId="5B4129F4" w14:textId="7B12B847" w:rsidR="00472D1A" w:rsidRPr="00FE60C5" w:rsidRDefault="00966395" w:rsidP="00966395">
      <w:pPr>
        <w:pStyle w:val="3"/>
        <w:spacing w:after="240" w:line="276" w:lineRule="auto"/>
        <w:ind w:left="284"/>
        <w:rPr>
          <w:rFonts w:ascii="Times New Roman" w:hAnsi="Times New Roman" w:cs="Times New Roman"/>
          <w:b/>
          <w:bCs/>
          <w:sz w:val="24"/>
          <w:szCs w:val="24"/>
          <w:lang w:val="ru-RU"/>
        </w:rPr>
      </w:pPr>
      <w:bookmarkStart w:id="182" w:name="_bookmark76"/>
      <w:bookmarkStart w:id="183" w:name="_Toc230628454"/>
      <w:bookmarkStart w:id="184" w:name="_Toc230628908"/>
      <w:bookmarkEnd w:id="182"/>
      <w:r w:rsidRPr="00FE60C5">
        <w:rPr>
          <w:rFonts w:ascii="Times New Roman" w:hAnsi="Times New Roman" w:cs="Times New Roman"/>
          <w:b/>
          <w:bCs/>
          <w:color w:val="0F4660"/>
          <w:sz w:val="24"/>
          <w:szCs w:val="24"/>
          <w:lang w:val="ru-RU"/>
        </w:rPr>
        <w:lastRenderedPageBreak/>
        <w:t>Режимы нулевого счета</w:t>
      </w:r>
      <w:bookmarkEnd w:id="183"/>
      <w:bookmarkEnd w:id="184"/>
      <w:r w:rsidRPr="00FE60C5">
        <w:rPr>
          <w:rFonts w:ascii="Times New Roman" w:hAnsi="Times New Roman" w:cs="Times New Roman"/>
          <w:b/>
          <w:bCs/>
          <w:color w:val="0F4660"/>
          <w:sz w:val="24"/>
          <w:szCs w:val="24"/>
          <w:lang w:val="ru-RU"/>
        </w:rPr>
        <w:t xml:space="preserve"> </w:t>
      </w:r>
    </w:p>
    <w:p w14:paraId="6DF35818" w14:textId="4F36A47B" w:rsidR="00472D1A" w:rsidRPr="00966395" w:rsidRDefault="009A0394" w:rsidP="00966395">
      <w:pPr>
        <w:pStyle w:val="a3"/>
        <w:spacing w:line="276" w:lineRule="auto"/>
        <w:ind w:left="284" w:right="163" w:firstLine="283"/>
        <w:rPr>
          <w:rFonts w:ascii="Times New Roman" w:hAnsi="Times New Roman" w:cs="Times New Roman"/>
          <w:lang w:val="ru-RU"/>
        </w:rPr>
      </w:pPr>
      <w:r w:rsidRPr="00B2321C">
        <w:rPr>
          <w:rFonts w:ascii="Times New Roman" w:hAnsi="Times New Roman" w:cs="Times New Roman"/>
          <w:noProof/>
        </w:rPr>
        <mc:AlternateContent>
          <mc:Choice Requires="wpg">
            <w:drawing>
              <wp:anchor distT="0" distB="0" distL="0" distR="0" simplePos="0" relativeHeight="251340800" behindDoc="0" locked="0" layoutInCell="1" allowOverlap="1" wp14:anchorId="2003FD25" wp14:editId="31EC3FBF">
                <wp:simplePos x="0" y="0"/>
                <wp:positionH relativeFrom="page">
                  <wp:posOffset>976450</wp:posOffset>
                </wp:positionH>
                <wp:positionV relativeFrom="paragraph">
                  <wp:posOffset>618110</wp:posOffset>
                </wp:positionV>
                <wp:extent cx="5227955" cy="3680460"/>
                <wp:effectExtent l="0" t="0" r="0" b="0"/>
                <wp:wrapNone/>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955" cy="3680460"/>
                          <a:chOff x="0" y="0"/>
                          <a:chExt cx="5227955" cy="3680460"/>
                        </a:xfrm>
                      </wpg:grpSpPr>
                      <pic:pic xmlns:pic="http://schemas.openxmlformats.org/drawingml/2006/picture">
                        <pic:nvPicPr>
                          <pic:cNvPr id="653" name="Image 653" descr="A screenshot of a computer  AI-generated content may be incorrect."/>
                          <pic:cNvPicPr/>
                        </pic:nvPicPr>
                        <pic:blipFill>
                          <a:blip r:embed="rId379" cstate="print"/>
                          <a:stretch>
                            <a:fillRect/>
                          </a:stretch>
                        </pic:blipFill>
                        <pic:spPr>
                          <a:xfrm>
                            <a:off x="591745" y="0"/>
                            <a:ext cx="4635881" cy="2923794"/>
                          </a:xfrm>
                          <a:prstGeom prst="rect">
                            <a:avLst/>
                          </a:prstGeom>
                        </pic:spPr>
                      </pic:pic>
                      <wps:wsp>
                        <wps:cNvPr id="654" name="Graphic 654"/>
                        <wps:cNvSpPr/>
                        <wps:spPr>
                          <a:xfrm>
                            <a:off x="3161844" y="1690623"/>
                            <a:ext cx="962025" cy="290830"/>
                          </a:xfrm>
                          <a:custGeom>
                            <a:avLst/>
                            <a:gdLst/>
                            <a:ahLst/>
                            <a:cxnLst/>
                            <a:rect l="l" t="t" r="r" b="b"/>
                            <a:pathLst>
                              <a:path w="962025" h="290830">
                                <a:moveTo>
                                  <a:pt x="0" y="48514"/>
                                </a:moveTo>
                                <a:lnTo>
                                  <a:pt x="3811" y="29628"/>
                                </a:lnTo>
                                <a:lnTo>
                                  <a:pt x="14208" y="14208"/>
                                </a:lnTo>
                                <a:lnTo>
                                  <a:pt x="29628" y="3811"/>
                                </a:lnTo>
                                <a:lnTo>
                                  <a:pt x="48514" y="0"/>
                                </a:lnTo>
                                <a:lnTo>
                                  <a:pt x="913511" y="0"/>
                                </a:lnTo>
                                <a:lnTo>
                                  <a:pt x="932396" y="3811"/>
                                </a:lnTo>
                                <a:lnTo>
                                  <a:pt x="947816" y="14208"/>
                                </a:lnTo>
                                <a:lnTo>
                                  <a:pt x="958213" y="29628"/>
                                </a:lnTo>
                                <a:lnTo>
                                  <a:pt x="962025" y="48514"/>
                                </a:lnTo>
                                <a:lnTo>
                                  <a:pt x="962025" y="242316"/>
                                </a:lnTo>
                                <a:lnTo>
                                  <a:pt x="958213" y="261201"/>
                                </a:lnTo>
                                <a:lnTo>
                                  <a:pt x="947816" y="276621"/>
                                </a:lnTo>
                                <a:lnTo>
                                  <a:pt x="932396" y="287018"/>
                                </a:lnTo>
                                <a:lnTo>
                                  <a:pt x="913511" y="290830"/>
                                </a:lnTo>
                                <a:lnTo>
                                  <a:pt x="48514" y="290830"/>
                                </a:lnTo>
                                <a:lnTo>
                                  <a:pt x="29628" y="287018"/>
                                </a:lnTo>
                                <a:lnTo>
                                  <a:pt x="14208" y="276621"/>
                                </a:lnTo>
                                <a:lnTo>
                                  <a:pt x="3811" y="261201"/>
                                </a:lnTo>
                                <a:lnTo>
                                  <a:pt x="0" y="242316"/>
                                </a:lnTo>
                                <a:lnTo>
                                  <a:pt x="0" y="48514"/>
                                </a:lnTo>
                                <a:close/>
                              </a:path>
                            </a:pathLst>
                          </a:custGeom>
                          <a:ln w="12700">
                            <a:solidFill>
                              <a:srgbClr val="FF0000"/>
                            </a:solidFill>
                            <a:prstDash val="solid"/>
                          </a:ln>
                        </wps:spPr>
                        <wps:bodyPr wrap="square" lIns="0" tIns="0" rIns="0" bIns="0" rtlCol="0">
                          <a:prstTxWarp prst="textNoShape">
                            <a:avLst/>
                          </a:prstTxWarp>
                          <a:noAutofit/>
                        </wps:bodyPr>
                      </wps:wsp>
                      <wps:wsp>
                        <wps:cNvPr id="655" name="Graphic 655"/>
                        <wps:cNvSpPr/>
                        <wps:spPr>
                          <a:xfrm>
                            <a:off x="0" y="1725041"/>
                            <a:ext cx="3158490" cy="1955164"/>
                          </a:xfrm>
                          <a:custGeom>
                            <a:avLst/>
                            <a:gdLst/>
                            <a:ahLst/>
                            <a:cxnLst/>
                            <a:rect l="l" t="t" r="r" b="b"/>
                            <a:pathLst>
                              <a:path w="3158490" h="1955164">
                                <a:moveTo>
                                  <a:pt x="31622" y="1879092"/>
                                </a:moveTo>
                                <a:lnTo>
                                  <a:pt x="0" y="1879092"/>
                                </a:lnTo>
                                <a:lnTo>
                                  <a:pt x="37669" y="1955165"/>
                                </a:lnTo>
                                <a:lnTo>
                                  <a:pt x="69726" y="1891665"/>
                                </a:lnTo>
                                <a:lnTo>
                                  <a:pt x="31573" y="1891665"/>
                                </a:lnTo>
                                <a:lnTo>
                                  <a:pt x="31622" y="1879092"/>
                                </a:lnTo>
                                <a:close/>
                              </a:path>
                              <a:path w="3158490" h="1955164">
                                <a:moveTo>
                                  <a:pt x="719322" y="135255"/>
                                </a:moveTo>
                                <a:lnTo>
                                  <a:pt x="685487" y="135255"/>
                                </a:lnTo>
                                <a:lnTo>
                                  <a:pt x="658547" y="146177"/>
                                </a:lnTo>
                                <a:lnTo>
                                  <a:pt x="605080" y="171577"/>
                                </a:lnTo>
                                <a:lnTo>
                                  <a:pt x="554407" y="199136"/>
                                </a:lnTo>
                                <a:lnTo>
                                  <a:pt x="506782" y="229235"/>
                                </a:lnTo>
                                <a:lnTo>
                                  <a:pt x="462205" y="261747"/>
                                </a:lnTo>
                                <a:lnTo>
                                  <a:pt x="420422" y="296545"/>
                                </a:lnTo>
                                <a:lnTo>
                                  <a:pt x="381433" y="333502"/>
                                </a:lnTo>
                                <a:lnTo>
                                  <a:pt x="345238" y="372618"/>
                                </a:lnTo>
                                <a:lnTo>
                                  <a:pt x="311583" y="413893"/>
                                </a:lnTo>
                                <a:lnTo>
                                  <a:pt x="280353" y="457200"/>
                                </a:lnTo>
                                <a:lnTo>
                                  <a:pt x="251588" y="502285"/>
                                </a:lnTo>
                                <a:lnTo>
                                  <a:pt x="225134" y="549275"/>
                                </a:lnTo>
                                <a:lnTo>
                                  <a:pt x="200902" y="597916"/>
                                </a:lnTo>
                                <a:lnTo>
                                  <a:pt x="178779" y="648208"/>
                                </a:lnTo>
                                <a:lnTo>
                                  <a:pt x="158675" y="700278"/>
                                </a:lnTo>
                                <a:lnTo>
                                  <a:pt x="140501" y="753745"/>
                                </a:lnTo>
                                <a:lnTo>
                                  <a:pt x="124143" y="808482"/>
                                </a:lnTo>
                                <a:lnTo>
                                  <a:pt x="109424" y="864870"/>
                                </a:lnTo>
                                <a:lnTo>
                                  <a:pt x="96406" y="922401"/>
                                </a:lnTo>
                                <a:lnTo>
                                  <a:pt x="74931" y="1040892"/>
                                </a:lnTo>
                                <a:lnTo>
                                  <a:pt x="58789" y="1163701"/>
                                </a:lnTo>
                                <a:lnTo>
                                  <a:pt x="47245" y="1290066"/>
                                </a:lnTo>
                                <a:lnTo>
                                  <a:pt x="39434" y="1419479"/>
                                </a:lnTo>
                                <a:lnTo>
                                  <a:pt x="34761" y="1551432"/>
                                </a:lnTo>
                                <a:lnTo>
                                  <a:pt x="32373" y="1685163"/>
                                </a:lnTo>
                                <a:lnTo>
                                  <a:pt x="31622" y="1879092"/>
                                </a:lnTo>
                                <a:lnTo>
                                  <a:pt x="31573" y="1891665"/>
                                </a:lnTo>
                                <a:lnTo>
                                  <a:pt x="44273" y="1891665"/>
                                </a:lnTo>
                                <a:lnTo>
                                  <a:pt x="45073" y="1685163"/>
                                </a:lnTo>
                                <a:lnTo>
                                  <a:pt x="47448" y="1551813"/>
                                </a:lnTo>
                                <a:lnTo>
                                  <a:pt x="52117" y="1420241"/>
                                </a:lnTo>
                                <a:lnTo>
                                  <a:pt x="59899" y="1291294"/>
                                </a:lnTo>
                                <a:lnTo>
                                  <a:pt x="71402" y="1165352"/>
                                </a:lnTo>
                                <a:lnTo>
                                  <a:pt x="87454" y="1043051"/>
                                </a:lnTo>
                                <a:lnTo>
                                  <a:pt x="108832" y="925068"/>
                                </a:lnTo>
                                <a:lnTo>
                                  <a:pt x="121751" y="867922"/>
                                </a:lnTo>
                                <a:lnTo>
                                  <a:pt x="121782" y="867786"/>
                                </a:lnTo>
                                <a:lnTo>
                                  <a:pt x="121892" y="867297"/>
                                </a:lnTo>
                                <a:lnTo>
                                  <a:pt x="136222" y="812460"/>
                                </a:lnTo>
                                <a:lnTo>
                                  <a:pt x="152554" y="757682"/>
                                </a:lnTo>
                                <a:lnTo>
                                  <a:pt x="170564" y="704723"/>
                                </a:lnTo>
                                <a:lnTo>
                                  <a:pt x="190466" y="653288"/>
                                </a:lnTo>
                                <a:lnTo>
                                  <a:pt x="212348" y="603377"/>
                                </a:lnTo>
                                <a:lnTo>
                                  <a:pt x="212459" y="603123"/>
                                </a:lnTo>
                                <a:lnTo>
                                  <a:pt x="235955" y="555957"/>
                                </a:lnTo>
                                <a:lnTo>
                                  <a:pt x="236194" y="555596"/>
                                </a:lnTo>
                                <a:lnTo>
                                  <a:pt x="236254" y="555356"/>
                                </a:lnTo>
                                <a:lnTo>
                                  <a:pt x="236434" y="554996"/>
                                </a:lnTo>
                                <a:lnTo>
                                  <a:pt x="239710" y="549275"/>
                                </a:lnTo>
                                <a:lnTo>
                                  <a:pt x="262392" y="508909"/>
                                </a:lnTo>
                                <a:lnTo>
                                  <a:pt x="290950" y="464185"/>
                                </a:lnTo>
                                <a:lnTo>
                                  <a:pt x="321491" y="421800"/>
                                </a:lnTo>
                                <a:lnTo>
                                  <a:pt x="354897" y="380863"/>
                                </a:lnTo>
                                <a:lnTo>
                                  <a:pt x="390704" y="342265"/>
                                </a:lnTo>
                                <a:lnTo>
                                  <a:pt x="428686" y="306295"/>
                                </a:lnTo>
                                <a:lnTo>
                                  <a:pt x="470040" y="271749"/>
                                </a:lnTo>
                                <a:lnTo>
                                  <a:pt x="514013" y="239746"/>
                                </a:lnTo>
                                <a:lnTo>
                                  <a:pt x="560491" y="210260"/>
                                </a:lnTo>
                                <a:lnTo>
                                  <a:pt x="610689" y="182880"/>
                                </a:lnTo>
                                <a:lnTo>
                                  <a:pt x="663754" y="157734"/>
                                </a:lnTo>
                                <a:lnTo>
                                  <a:pt x="664123" y="157734"/>
                                </a:lnTo>
                                <a:lnTo>
                                  <a:pt x="719322" y="135255"/>
                                </a:lnTo>
                                <a:close/>
                              </a:path>
                              <a:path w="3158490" h="1955164">
                                <a:moveTo>
                                  <a:pt x="76074" y="1879092"/>
                                </a:moveTo>
                                <a:lnTo>
                                  <a:pt x="44322" y="1879092"/>
                                </a:lnTo>
                                <a:lnTo>
                                  <a:pt x="44273" y="1891665"/>
                                </a:lnTo>
                                <a:lnTo>
                                  <a:pt x="69726" y="1891665"/>
                                </a:lnTo>
                                <a:lnTo>
                                  <a:pt x="76074" y="1879092"/>
                                </a:lnTo>
                                <a:close/>
                              </a:path>
                              <a:path w="3158490" h="1955164">
                                <a:moveTo>
                                  <a:pt x="664123" y="157734"/>
                                </a:moveTo>
                                <a:lnTo>
                                  <a:pt x="663754" y="157734"/>
                                </a:lnTo>
                                <a:lnTo>
                                  <a:pt x="661488" y="158807"/>
                                </a:lnTo>
                                <a:lnTo>
                                  <a:pt x="664123" y="157734"/>
                                </a:lnTo>
                                <a:close/>
                              </a:path>
                              <a:path w="3158490" h="1955164">
                                <a:moveTo>
                                  <a:pt x="1662609" y="0"/>
                                </a:moveTo>
                                <a:lnTo>
                                  <a:pt x="1578027" y="0"/>
                                </a:lnTo>
                                <a:lnTo>
                                  <a:pt x="1494969" y="1397"/>
                                </a:lnTo>
                                <a:lnTo>
                                  <a:pt x="1413689" y="4064"/>
                                </a:lnTo>
                                <a:lnTo>
                                  <a:pt x="1334060" y="8128"/>
                                </a:lnTo>
                                <a:lnTo>
                                  <a:pt x="1256590" y="13843"/>
                                </a:lnTo>
                                <a:lnTo>
                                  <a:pt x="1180898" y="21082"/>
                                </a:lnTo>
                                <a:lnTo>
                                  <a:pt x="1107365" y="29972"/>
                                </a:lnTo>
                                <a:lnTo>
                                  <a:pt x="1035991" y="40640"/>
                                </a:lnTo>
                                <a:lnTo>
                                  <a:pt x="966751" y="53218"/>
                                </a:lnTo>
                                <a:lnTo>
                                  <a:pt x="900101" y="67691"/>
                                </a:lnTo>
                                <a:lnTo>
                                  <a:pt x="835839" y="84074"/>
                                </a:lnTo>
                                <a:lnTo>
                                  <a:pt x="773990" y="102616"/>
                                </a:lnTo>
                                <a:lnTo>
                                  <a:pt x="714935" y="123317"/>
                                </a:lnTo>
                                <a:lnTo>
                                  <a:pt x="685801" y="135128"/>
                                </a:lnTo>
                                <a:lnTo>
                                  <a:pt x="719617" y="135128"/>
                                </a:lnTo>
                                <a:lnTo>
                                  <a:pt x="777009" y="115046"/>
                                </a:lnTo>
                                <a:lnTo>
                                  <a:pt x="838748" y="96422"/>
                                </a:lnTo>
                                <a:lnTo>
                                  <a:pt x="838897" y="96422"/>
                                </a:lnTo>
                                <a:lnTo>
                                  <a:pt x="902895" y="80010"/>
                                </a:lnTo>
                                <a:lnTo>
                                  <a:pt x="968985" y="65711"/>
                                </a:lnTo>
                                <a:lnTo>
                                  <a:pt x="1037424" y="53218"/>
                                </a:lnTo>
                                <a:lnTo>
                                  <a:pt x="1037987" y="53218"/>
                                </a:lnTo>
                                <a:lnTo>
                                  <a:pt x="1108690" y="42582"/>
                                </a:lnTo>
                                <a:lnTo>
                                  <a:pt x="1182295" y="33655"/>
                                </a:lnTo>
                                <a:lnTo>
                                  <a:pt x="1257291" y="26440"/>
                                </a:lnTo>
                                <a:lnTo>
                                  <a:pt x="1257142" y="26440"/>
                                </a:lnTo>
                                <a:lnTo>
                                  <a:pt x="1334822" y="20837"/>
                                </a:lnTo>
                                <a:lnTo>
                                  <a:pt x="1334643" y="20837"/>
                                </a:lnTo>
                                <a:lnTo>
                                  <a:pt x="1414197" y="16770"/>
                                </a:lnTo>
                                <a:lnTo>
                                  <a:pt x="1413999" y="16770"/>
                                </a:lnTo>
                                <a:lnTo>
                                  <a:pt x="1495223" y="14101"/>
                                </a:lnTo>
                                <a:lnTo>
                                  <a:pt x="1494975" y="14101"/>
                                </a:lnTo>
                                <a:lnTo>
                                  <a:pt x="1578154" y="12700"/>
                                </a:lnTo>
                                <a:lnTo>
                                  <a:pt x="2033450" y="12700"/>
                                </a:lnTo>
                                <a:lnTo>
                                  <a:pt x="2015288" y="11557"/>
                                </a:lnTo>
                                <a:lnTo>
                                  <a:pt x="1836345" y="3683"/>
                                </a:lnTo>
                                <a:lnTo>
                                  <a:pt x="1662609" y="0"/>
                                </a:lnTo>
                                <a:close/>
                              </a:path>
                              <a:path w="3158490" h="1955164">
                                <a:moveTo>
                                  <a:pt x="2033450" y="12700"/>
                                </a:moveTo>
                                <a:lnTo>
                                  <a:pt x="1662355" y="12700"/>
                                </a:lnTo>
                                <a:lnTo>
                                  <a:pt x="1835837" y="16383"/>
                                </a:lnTo>
                                <a:lnTo>
                                  <a:pt x="2014526" y="24257"/>
                                </a:lnTo>
                                <a:lnTo>
                                  <a:pt x="2197812" y="35806"/>
                                </a:lnTo>
                                <a:lnTo>
                                  <a:pt x="2384874" y="50409"/>
                                </a:lnTo>
                                <a:lnTo>
                                  <a:pt x="2575231" y="67437"/>
                                </a:lnTo>
                                <a:lnTo>
                                  <a:pt x="3156764" y="127000"/>
                                </a:lnTo>
                                <a:lnTo>
                                  <a:pt x="3157971" y="115046"/>
                                </a:lnTo>
                                <a:lnTo>
                                  <a:pt x="3158034" y="114427"/>
                                </a:lnTo>
                                <a:lnTo>
                                  <a:pt x="2576501" y="54737"/>
                                </a:lnTo>
                                <a:lnTo>
                                  <a:pt x="2386128" y="37719"/>
                                </a:lnTo>
                                <a:lnTo>
                                  <a:pt x="2198930" y="23114"/>
                                </a:lnTo>
                                <a:lnTo>
                                  <a:pt x="2033450" y="12700"/>
                                </a:lnTo>
                                <a:close/>
                              </a:path>
                              <a:path w="3158490" h="1955164">
                                <a:moveTo>
                                  <a:pt x="777715" y="114850"/>
                                </a:moveTo>
                                <a:lnTo>
                                  <a:pt x="777570" y="114850"/>
                                </a:lnTo>
                                <a:lnTo>
                                  <a:pt x="777009" y="115046"/>
                                </a:lnTo>
                                <a:lnTo>
                                  <a:pt x="777715" y="114850"/>
                                </a:lnTo>
                                <a:close/>
                              </a:path>
                              <a:path w="3158490" h="1955164">
                                <a:moveTo>
                                  <a:pt x="838954" y="96422"/>
                                </a:moveTo>
                                <a:lnTo>
                                  <a:pt x="838748" y="96422"/>
                                </a:lnTo>
                                <a:lnTo>
                                  <a:pt x="837899" y="96678"/>
                                </a:lnTo>
                                <a:lnTo>
                                  <a:pt x="838954" y="96422"/>
                                </a:lnTo>
                                <a:close/>
                              </a:path>
                              <a:path w="3158490" h="1955164">
                                <a:moveTo>
                                  <a:pt x="970758" y="65375"/>
                                </a:moveTo>
                                <a:lnTo>
                                  <a:pt x="968947" y="65711"/>
                                </a:lnTo>
                                <a:lnTo>
                                  <a:pt x="969200" y="65711"/>
                                </a:lnTo>
                                <a:lnTo>
                                  <a:pt x="970758" y="65375"/>
                                </a:lnTo>
                                <a:close/>
                              </a:path>
                              <a:path w="3158490" h="1955164">
                                <a:moveTo>
                                  <a:pt x="1038017" y="53218"/>
                                </a:moveTo>
                                <a:lnTo>
                                  <a:pt x="1037424" y="53218"/>
                                </a:lnTo>
                                <a:lnTo>
                                  <a:pt x="1034766" y="53702"/>
                                </a:lnTo>
                                <a:lnTo>
                                  <a:pt x="1038017" y="53218"/>
                                </a:lnTo>
                                <a:close/>
                              </a:path>
                              <a:path w="3158490" h="1955164">
                                <a:moveTo>
                                  <a:pt x="1110207" y="42385"/>
                                </a:moveTo>
                                <a:lnTo>
                                  <a:pt x="1108641" y="42582"/>
                                </a:lnTo>
                                <a:lnTo>
                                  <a:pt x="1108894" y="42582"/>
                                </a:lnTo>
                                <a:lnTo>
                                  <a:pt x="1110207" y="4238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AEED3FE" id="Group 652" o:spid="_x0000_s1026" style="position:absolute;margin-left:76.9pt;margin-top:48.65pt;width:411.65pt;height:289.8pt;z-index:251340800;mso-wrap-distance-left:0;mso-wrap-distance-right:0;mso-position-horizontal-relative:page" coordsize="52279,368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">
                <v:shape id="Image 653" o:spid="_x0000_s1027" type="#_x0000_t75" alt="A screenshot of a computer  AI-generated content may be incorrect." style="position:absolute;left:5917;width:46359;height:2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">
                  <v:imagedata r:id="rId380" o:title="A screenshot of a computer  AI-generated content may be incorrect"/>
                </v:shape>
                <v:shape id="Graphic 654" o:spid="_x0000_s1028" style="position:absolute;left:31618;top:16906;width:9620;height:2908;visibility:visible;mso-wrap-style:square;v-text-anchor:top" coordsize="96202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" path="m,48514l3811,29628,14208,14208,29628,3811,48514,,913511,r18885,3811l947816,14208r10397,15420l962025,48514r,193802l958213,261201r-10397,15420l932396,287018r-18885,3812l48514,290830,29628,287018,14208,276621,3811,261201,,242316,,48514xe" filled="f" strokecolor="red" strokeweight="1pt">
                  <v:path arrowok="t"/>
                </v:shape>
                <v:shape id="Graphic 655" o:spid="_x0000_s1029" style="position:absolute;top:17250;width:31584;height:19552;visibility:visible;mso-wrap-style:square;v-text-anchor:top" coordsize="3158490,195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" path="m31622,1879092r-31622,l37669,1955165r32057,-63500l31573,1891665r49,-12573xem719322,135255r-33835,l658547,146177r-53467,25400l554407,199136r-47625,30099l462205,261747r-41783,34798l381433,333502r-36195,39116l311583,413893r-31230,43307l251588,502285r-26454,46990l200902,597916r-22123,50292l158675,700278r-18174,53467l124143,808482r-14719,56388l96406,922401,74931,1040892,58789,1163701,47245,1290066r-7811,129413l34761,1551432r-2388,133731l31622,1879092r-49,12573l44273,1891665r800,-206502l47448,1551813r4669,-131572l59899,1291294,71402,1165352,87454,1043051,108832,925068r12919,-57146l121782,867786r110,-489l136222,812460r16332,-54778l170564,704723r19902,-51435l212348,603377r111,-254l235955,555957r239,-361l236254,555356r180,-360l239710,549275r22682,-40366l290950,464185r30541,-42385l354897,380863r35807,-38598l428686,306295r41354,-34546l514013,239746r46478,-29486l610689,182880r53065,-25146l664123,157734r55199,-22479xem76074,1879092r-31752,l44273,1891665r25453,l76074,1879092xem664123,157734r-369,l661488,158807r2635,-1073xem1662609,r-84582,l1494969,1397r-81280,2667l1334060,8128r-77470,5715l1180898,21082r-73533,8890l1035991,40640,966751,53218,900101,67691,835839,84074r-61849,18542l714935,123317r-29134,11811l719617,135128r57392,-20082l838748,96422r149,l902895,80010,968985,65711r68439,-12493l1037987,53218r70703,-10636l1182295,33655r74996,-7215l1257142,26440r77680,-5603l1334643,20837r79554,-4067l1413999,16770r81224,-2669l1494975,14101r83179,-1401l2033450,12700r-18162,-1143l1836345,3683,1662609,xem2033450,12700r-371095,l1835837,16383r178689,7874l2197812,35806r187062,14603l2575231,67437r581533,59563l3157971,115046r63,-619l2576501,54737,2386128,37719,2198930,23114,2033450,12700xem777715,114850r-145,l777009,115046r706,-196xem838954,96422r-206,l837899,96678r1055,-256xem970758,65375r-1811,336l969200,65711r1558,-336xem1038017,53218r-593,l1034766,53702r3251,-484xem1110207,42385r-1566,197l1108894,42582r1313,-197xe" fillcolor="red" stroked="f">
                  <v:path arrowok="t"/>
                </v:shape>
                <w10:wrap anchorx="page"/>
              </v:group>
            </w:pict>
          </mc:Fallback>
        </mc:AlternateContent>
      </w:r>
      <w:r w:rsidR="00966395" w:rsidRPr="00966395">
        <w:rPr>
          <w:rFonts w:ascii="Times New Roman" w:hAnsi="Times New Roman" w:cs="Times New Roman"/>
          <w:noProof/>
          <w:lang w:val="ru-RU"/>
        </w:rPr>
        <w:t>Тест нулевого счета полезен для обеспечения уверенности в том, что данные счета частиц из одной среды отбора не переносятся в другую среду</w:t>
      </w:r>
      <w:r w:rsidRPr="00966395">
        <w:rPr>
          <w:rFonts w:ascii="Times New Roman" w:hAnsi="Times New Roman" w:cs="Times New Roman"/>
          <w:lang w:val="ru-RU"/>
        </w:rPr>
        <w:t>.</w:t>
      </w:r>
    </w:p>
    <w:p w14:paraId="2B87847C" w14:textId="779A1330" w:rsidR="00472D1A" w:rsidRPr="00966395" w:rsidRDefault="009A0394" w:rsidP="00B2321C">
      <w:pPr>
        <w:pStyle w:val="a3"/>
        <w:spacing w:line="276" w:lineRule="auto"/>
        <w:ind w:left="284"/>
        <w:rPr>
          <w:rFonts w:ascii="Times New Roman" w:hAnsi="Times New Roman" w:cs="Times New Roman"/>
          <w:sz w:val="11"/>
          <w:lang w:val="ru-RU"/>
        </w:rPr>
      </w:pPr>
      <w:r w:rsidRPr="00B2321C">
        <w:rPr>
          <w:rFonts w:ascii="Times New Roman" w:hAnsi="Times New Roman" w:cs="Times New Roman"/>
          <w:noProof/>
          <w:sz w:val="11"/>
        </w:rPr>
        <mc:AlternateContent>
          <mc:Choice Requires="wps">
            <w:drawing>
              <wp:anchor distT="0" distB="0" distL="0" distR="0" simplePos="0" relativeHeight="251986944" behindDoc="1" locked="0" layoutInCell="1" allowOverlap="1" wp14:anchorId="7D87B8B2" wp14:editId="4396565C">
                <wp:simplePos x="0" y="0"/>
                <wp:positionH relativeFrom="page">
                  <wp:posOffset>975360</wp:posOffset>
                </wp:positionH>
                <wp:positionV relativeFrom="paragraph">
                  <wp:posOffset>104775</wp:posOffset>
                </wp:positionV>
                <wp:extent cx="5654040" cy="3680460"/>
                <wp:effectExtent l="0" t="0" r="0" b="0"/>
                <wp:wrapTopAndBottom/>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040" cy="3680460"/>
                        </a:xfrm>
                        <a:prstGeom prst="rect">
                          <a:avLst/>
                        </a:prstGeom>
                      </wps:spPr>
                      <wps:txbx>
                        <w:txbxContent>
                          <w:p w14:paraId="2A6F681C" w14:textId="77777777" w:rsidR="00472D1A" w:rsidRDefault="00472D1A">
                            <w:pPr>
                              <w:pStyle w:val="a3"/>
                              <w:rPr>
                                <w:sz w:val="28"/>
                              </w:rPr>
                            </w:pPr>
                          </w:p>
                          <w:p w14:paraId="0EF9B418" w14:textId="77777777" w:rsidR="00472D1A" w:rsidRDefault="00472D1A">
                            <w:pPr>
                              <w:pStyle w:val="a3"/>
                              <w:rPr>
                                <w:sz w:val="28"/>
                              </w:rPr>
                            </w:pPr>
                          </w:p>
                          <w:p w14:paraId="1C7EBFDB" w14:textId="77777777" w:rsidR="00472D1A" w:rsidRDefault="00472D1A">
                            <w:pPr>
                              <w:pStyle w:val="a3"/>
                              <w:rPr>
                                <w:sz w:val="28"/>
                              </w:rPr>
                            </w:pPr>
                          </w:p>
                          <w:p w14:paraId="459304CF" w14:textId="77777777" w:rsidR="00472D1A" w:rsidRDefault="00472D1A">
                            <w:pPr>
                              <w:pStyle w:val="a3"/>
                              <w:rPr>
                                <w:sz w:val="28"/>
                              </w:rPr>
                            </w:pPr>
                          </w:p>
                          <w:p w14:paraId="342C4148" w14:textId="77777777" w:rsidR="00472D1A" w:rsidRDefault="00472D1A">
                            <w:pPr>
                              <w:pStyle w:val="a3"/>
                              <w:rPr>
                                <w:sz w:val="28"/>
                              </w:rPr>
                            </w:pPr>
                          </w:p>
                          <w:p w14:paraId="20D136F5" w14:textId="77777777" w:rsidR="00472D1A" w:rsidRDefault="00472D1A">
                            <w:pPr>
                              <w:pStyle w:val="a3"/>
                              <w:rPr>
                                <w:sz w:val="28"/>
                              </w:rPr>
                            </w:pPr>
                          </w:p>
                          <w:p w14:paraId="153619A4" w14:textId="77777777" w:rsidR="00472D1A" w:rsidRDefault="00472D1A">
                            <w:pPr>
                              <w:pStyle w:val="a3"/>
                              <w:rPr>
                                <w:sz w:val="28"/>
                              </w:rPr>
                            </w:pPr>
                          </w:p>
                          <w:p w14:paraId="57826ABD" w14:textId="77777777" w:rsidR="00472D1A" w:rsidRDefault="00472D1A">
                            <w:pPr>
                              <w:pStyle w:val="a3"/>
                              <w:rPr>
                                <w:sz w:val="28"/>
                              </w:rPr>
                            </w:pPr>
                          </w:p>
                          <w:p w14:paraId="4145BD69" w14:textId="77777777" w:rsidR="00472D1A" w:rsidRDefault="00472D1A">
                            <w:pPr>
                              <w:pStyle w:val="a3"/>
                              <w:rPr>
                                <w:sz w:val="28"/>
                              </w:rPr>
                            </w:pPr>
                          </w:p>
                          <w:p w14:paraId="2B803C70" w14:textId="77777777" w:rsidR="00472D1A" w:rsidRDefault="00472D1A">
                            <w:pPr>
                              <w:pStyle w:val="a3"/>
                              <w:rPr>
                                <w:sz w:val="28"/>
                              </w:rPr>
                            </w:pPr>
                          </w:p>
                          <w:p w14:paraId="719B5F9D" w14:textId="77777777" w:rsidR="00472D1A" w:rsidRDefault="00472D1A">
                            <w:pPr>
                              <w:pStyle w:val="a3"/>
                              <w:rPr>
                                <w:sz w:val="28"/>
                              </w:rPr>
                            </w:pPr>
                          </w:p>
                          <w:p w14:paraId="70AFFC73" w14:textId="77777777" w:rsidR="00472D1A" w:rsidRDefault="00472D1A">
                            <w:pPr>
                              <w:pStyle w:val="a3"/>
                              <w:rPr>
                                <w:sz w:val="28"/>
                              </w:rPr>
                            </w:pPr>
                          </w:p>
                          <w:p w14:paraId="2A74AFB4" w14:textId="77777777" w:rsidR="00472D1A" w:rsidRDefault="00472D1A">
                            <w:pPr>
                              <w:pStyle w:val="a3"/>
                              <w:rPr>
                                <w:sz w:val="28"/>
                              </w:rPr>
                            </w:pPr>
                          </w:p>
                          <w:p w14:paraId="598563D5" w14:textId="77777777" w:rsidR="00472D1A" w:rsidRDefault="00472D1A">
                            <w:pPr>
                              <w:pStyle w:val="a3"/>
                              <w:spacing w:before="44"/>
                              <w:rPr>
                                <w:sz w:val="28"/>
                              </w:rPr>
                            </w:pPr>
                          </w:p>
                          <w:p w14:paraId="6D53BB3E" w14:textId="66881B6B" w:rsidR="00472D1A" w:rsidRPr="00966395" w:rsidRDefault="00966395" w:rsidP="00966395">
                            <w:pPr>
                              <w:spacing w:before="1"/>
                              <w:ind w:left="284"/>
                              <w:jc w:val="center"/>
                              <w:rPr>
                                <w:rFonts w:ascii="Times New Roman" w:hAnsi="Times New Roman" w:cs="Times New Roman"/>
                                <w:sz w:val="24"/>
                                <w:szCs w:val="24"/>
                                <w:lang w:val="ru-RU"/>
                              </w:rPr>
                            </w:pPr>
                            <w:r w:rsidRPr="00966395">
                              <w:rPr>
                                <w:rFonts w:ascii="Times New Roman" w:hAnsi="Times New Roman" w:cs="Times New Roman"/>
                                <w:color w:val="585858"/>
                                <w:sz w:val="24"/>
                                <w:szCs w:val="24"/>
                                <w:lang w:val="ru-RU"/>
                              </w:rPr>
                              <w:t>Прибор → Параметры → Отбор пробы → Выбор режима нулевого счета</w:t>
                            </w:r>
                          </w:p>
                          <w:p w14:paraId="404323B2" w14:textId="42A7A272" w:rsidR="00472D1A" w:rsidRPr="00966395" w:rsidRDefault="00966395">
                            <w:pPr>
                              <w:numPr>
                                <w:ilvl w:val="0"/>
                                <w:numId w:val="9"/>
                              </w:numPr>
                              <w:tabs>
                                <w:tab w:val="left" w:pos="622"/>
                              </w:tabs>
                              <w:spacing w:before="211"/>
                              <w:rPr>
                                <w:rFonts w:ascii="Times New Roman" w:hAnsi="Times New Roman" w:cs="Times New Roman"/>
                                <w:sz w:val="24"/>
                                <w:szCs w:val="24"/>
                                <w:lang w:val="ru-RU"/>
                              </w:rPr>
                            </w:pPr>
                            <w:r w:rsidRPr="00966395">
                              <w:rPr>
                                <w:rFonts w:ascii="Times New Roman" w:hAnsi="Times New Roman" w:cs="Times New Roman"/>
                                <w:b/>
                                <w:sz w:val="24"/>
                                <w:szCs w:val="24"/>
                                <w:lang w:val="ru-RU"/>
                              </w:rPr>
                              <w:t>Кнопка «Режим» (</w:t>
                            </w:r>
                            <w:r w:rsidRPr="00966395">
                              <w:rPr>
                                <w:rFonts w:ascii="Times New Roman" w:hAnsi="Times New Roman" w:cs="Times New Roman"/>
                                <w:b/>
                                <w:sz w:val="24"/>
                                <w:szCs w:val="24"/>
                              </w:rPr>
                              <w:t>Mode</w:t>
                            </w:r>
                            <w:r w:rsidRPr="00966395">
                              <w:rPr>
                                <w:rFonts w:ascii="Times New Roman" w:hAnsi="Times New Roman" w:cs="Times New Roman"/>
                                <w:b/>
                                <w:sz w:val="24"/>
                                <w:szCs w:val="24"/>
                                <w:lang w:val="ru-RU"/>
                              </w:rPr>
                              <w:t xml:space="preserve">) </w:t>
                            </w:r>
                            <w:r w:rsidRPr="00966395">
                              <w:rPr>
                                <w:rFonts w:ascii="Times New Roman" w:hAnsi="Times New Roman" w:cs="Times New Roman"/>
                                <w:bCs/>
                                <w:sz w:val="24"/>
                                <w:szCs w:val="24"/>
                                <w:lang w:val="ru-RU"/>
                              </w:rPr>
                              <w:t>отображает 3 варианта режима нулевого счета</w:t>
                            </w:r>
                            <w:r w:rsidR="009A0394" w:rsidRPr="00966395">
                              <w:rPr>
                                <w:rFonts w:ascii="Times New Roman" w:hAnsi="Times New Roman" w:cs="Times New Roman"/>
                                <w:bCs/>
                                <w:spacing w:val="-2"/>
                                <w:sz w:val="24"/>
                                <w:szCs w:val="24"/>
                                <w:lang w:val="ru-RU"/>
                              </w:rPr>
                              <w:t>:</w:t>
                            </w:r>
                          </w:p>
                        </w:txbxContent>
                      </wps:txbx>
                      <wps:bodyPr wrap="square" lIns="0" tIns="0" rIns="0" bIns="0" rtlCol="0">
                        <a:noAutofit/>
                      </wps:bodyPr>
                    </wps:wsp>
                  </a:graphicData>
                </a:graphic>
                <wp14:sizeRelH relativeFrom="margin">
                  <wp14:pctWidth>0</wp14:pctWidth>
                </wp14:sizeRelH>
              </wp:anchor>
            </w:drawing>
          </mc:Choice>
          <mc:Fallback>
            <w:pict>
              <v:shape w14:anchorId="7D87B8B2" id="Textbox 656" o:spid="_x0000_s1117" type="#_x0000_t202" style="position:absolute;left:0;text-align:left;margin-left:76.8pt;margin-top:8.25pt;width:445.2pt;height:289.8pt;z-index:-2513295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" filled="f" stroked="f">
                <v:textbox inset="0,0,0,0">
                  <w:txbxContent>
                    <w:p w14:paraId="2A6F681C" w14:textId="77777777" w:rsidR="00472D1A" w:rsidRDefault="00472D1A">
                      <w:pPr>
                        <w:pStyle w:val="a3"/>
                        <w:rPr>
                          <w:sz w:val="28"/>
                        </w:rPr>
                      </w:pPr>
                    </w:p>
                    <w:p w14:paraId="0EF9B418" w14:textId="77777777" w:rsidR="00472D1A" w:rsidRDefault="00472D1A">
                      <w:pPr>
                        <w:pStyle w:val="a3"/>
                        <w:rPr>
                          <w:sz w:val="28"/>
                        </w:rPr>
                      </w:pPr>
                    </w:p>
                    <w:p w14:paraId="1C7EBFDB" w14:textId="77777777" w:rsidR="00472D1A" w:rsidRDefault="00472D1A">
                      <w:pPr>
                        <w:pStyle w:val="a3"/>
                        <w:rPr>
                          <w:sz w:val="28"/>
                        </w:rPr>
                      </w:pPr>
                    </w:p>
                    <w:p w14:paraId="459304CF" w14:textId="77777777" w:rsidR="00472D1A" w:rsidRDefault="00472D1A">
                      <w:pPr>
                        <w:pStyle w:val="a3"/>
                        <w:rPr>
                          <w:sz w:val="28"/>
                        </w:rPr>
                      </w:pPr>
                    </w:p>
                    <w:p w14:paraId="342C4148" w14:textId="77777777" w:rsidR="00472D1A" w:rsidRDefault="00472D1A">
                      <w:pPr>
                        <w:pStyle w:val="a3"/>
                        <w:rPr>
                          <w:sz w:val="28"/>
                        </w:rPr>
                      </w:pPr>
                    </w:p>
                    <w:p w14:paraId="20D136F5" w14:textId="77777777" w:rsidR="00472D1A" w:rsidRDefault="00472D1A">
                      <w:pPr>
                        <w:pStyle w:val="a3"/>
                        <w:rPr>
                          <w:sz w:val="28"/>
                        </w:rPr>
                      </w:pPr>
                    </w:p>
                    <w:p w14:paraId="153619A4" w14:textId="77777777" w:rsidR="00472D1A" w:rsidRDefault="00472D1A">
                      <w:pPr>
                        <w:pStyle w:val="a3"/>
                        <w:rPr>
                          <w:sz w:val="28"/>
                        </w:rPr>
                      </w:pPr>
                    </w:p>
                    <w:p w14:paraId="57826ABD" w14:textId="77777777" w:rsidR="00472D1A" w:rsidRDefault="00472D1A">
                      <w:pPr>
                        <w:pStyle w:val="a3"/>
                        <w:rPr>
                          <w:sz w:val="28"/>
                        </w:rPr>
                      </w:pPr>
                    </w:p>
                    <w:p w14:paraId="4145BD69" w14:textId="77777777" w:rsidR="00472D1A" w:rsidRDefault="00472D1A">
                      <w:pPr>
                        <w:pStyle w:val="a3"/>
                        <w:rPr>
                          <w:sz w:val="28"/>
                        </w:rPr>
                      </w:pPr>
                    </w:p>
                    <w:p w14:paraId="2B803C70" w14:textId="77777777" w:rsidR="00472D1A" w:rsidRDefault="00472D1A">
                      <w:pPr>
                        <w:pStyle w:val="a3"/>
                        <w:rPr>
                          <w:sz w:val="28"/>
                        </w:rPr>
                      </w:pPr>
                    </w:p>
                    <w:p w14:paraId="719B5F9D" w14:textId="77777777" w:rsidR="00472D1A" w:rsidRDefault="00472D1A">
                      <w:pPr>
                        <w:pStyle w:val="a3"/>
                        <w:rPr>
                          <w:sz w:val="28"/>
                        </w:rPr>
                      </w:pPr>
                    </w:p>
                    <w:p w14:paraId="70AFFC73" w14:textId="77777777" w:rsidR="00472D1A" w:rsidRDefault="00472D1A">
                      <w:pPr>
                        <w:pStyle w:val="a3"/>
                        <w:rPr>
                          <w:sz w:val="28"/>
                        </w:rPr>
                      </w:pPr>
                    </w:p>
                    <w:p w14:paraId="2A74AFB4" w14:textId="77777777" w:rsidR="00472D1A" w:rsidRDefault="00472D1A">
                      <w:pPr>
                        <w:pStyle w:val="a3"/>
                        <w:rPr>
                          <w:sz w:val="28"/>
                        </w:rPr>
                      </w:pPr>
                    </w:p>
                    <w:p w14:paraId="598563D5" w14:textId="77777777" w:rsidR="00472D1A" w:rsidRDefault="00472D1A">
                      <w:pPr>
                        <w:pStyle w:val="a3"/>
                        <w:spacing w:before="44"/>
                        <w:rPr>
                          <w:sz w:val="28"/>
                        </w:rPr>
                      </w:pPr>
                    </w:p>
                    <w:p w14:paraId="6D53BB3E" w14:textId="66881B6B" w:rsidR="00472D1A" w:rsidRPr="00966395" w:rsidRDefault="00966395" w:rsidP="00966395">
                      <w:pPr>
                        <w:spacing w:before="1"/>
                        <w:ind w:left="284"/>
                        <w:jc w:val="center"/>
                        <w:rPr>
                          <w:rFonts w:ascii="Times New Roman" w:hAnsi="Times New Roman" w:cs="Times New Roman"/>
                          <w:sz w:val="24"/>
                          <w:szCs w:val="24"/>
                          <w:lang w:val="ru-RU"/>
                        </w:rPr>
                      </w:pPr>
                      <w:r w:rsidRPr="00966395">
                        <w:rPr>
                          <w:rFonts w:ascii="Times New Roman" w:hAnsi="Times New Roman" w:cs="Times New Roman"/>
                          <w:color w:val="585858"/>
                          <w:sz w:val="24"/>
                          <w:szCs w:val="24"/>
                          <w:lang w:val="ru-RU"/>
                        </w:rPr>
                        <w:t>Прибор → Параметры → Отбор пробы → Выбор режима нулевого счета</w:t>
                      </w:r>
                    </w:p>
                    <w:p w14:paraId="404323B2" w14:textId="42A7A272" w:rsidR="00472D1A" w:rsidRPr="00966395" w:rsidRDefault="00966395">
                      <w:pPr>
                        <w:numPr>
                          <w:ilvl w:val="0"/>
                          <w:numId w:val="9"/>
                        </w:numPr>
                        <w:tabs>
                          <w:tab w:val="left" w:pos="622"/>
                        </w:tabs>
                        <w:spacing w:before="211"/>
                        <w:rPr>
                          <w:rFonts w:ascii="Times New Roman" w:hAnsi="Times New Roman" w:cs="Times New Roman"/>
                          <w:sz w:val="24"/>
                          <w:szCs w:val="24"/>
                          <w:lang w:val="ru-RU"/>
                        </w:rPr>
                      </w:pPr>
                      <w:r w:rsidRPr="00966395">
                        <w:rPr>
                          <w:rFonts w:ascii="Times New Roman" w:hAnsi="Times New Roman" w:cs="Times New Roman"/>
                          <w:b/>
                          <w:sz w:val="24"/>
                          <w:szCs w:val="24"/>
                          <w:lang w:val="ru-RU"/>
                        </w:rPr>
                        <w:t>Кнопка «Режим» (</w:t>
                      </w:r>
                      <w:r w:rsidRPr="00966395">
                        <w:rPr>
                          <w:rFonts w:ascii="Times New Roman" w:hAnsi="Times New Roman" w:cs="Times New Roman"/>
                          <w:b/>
                          <w:sz w:val="24"/>
                          <w:szCs w:val="24"/>
                        </w:rPr>
                        <w:t>Mode</w:t>
                      </w:r>
                      <w:r w:rsidRPr="00966395">
                        <w:rPr>
                          <w:rFonts w:ascii="Times New Roman" w:hAnsi="Times New Roman" w:cs="Times New Roman"/>
                          <w:b/>
                          <w:sz w:val="24"/>
                          <w:szCs w:val="24"/>
                          <w:lang w:val="ru-RU"/>
                        </w:rPr>
                        <w:t xml:space="preserve">) </w:t>
                      </w:r>
                      <w:r w:rsidRPr="00966395">
                        <w:rPr>
                          <w:rFonts w:ascii="Times New Roman" w:hAnsi="Times New Roman" w:cs="Times New Roman"/>
                          <w:bCs/>
                          <w:sz w:val="24"/>
                          <w:szCs w:val="24"/>
                          <w:lang w:val="ru-RU"/>
                        </w:rPr>
                        <w:t>отображает 3 варианта режима нулевого счета</w:t>
                      </w:r>
                      <w:r w:rsidR="009A0394" w:rsidRPr="00966395">
                        <w:rPr>
                          <w:rFonts w:ascii="Times New Roman" w:hAnsi="Times New Roman" w:cs="Times New Roman"/>
                          <w:bCs/>
                          <w:spacing w:val="-2"/>
                          <w:sz w:val="24"/>
                          <w:szCs w:val="24"/>
                          <w:lang w:val="ru-RU"/>
                        </w:rPr>
                        <w:t>:</w:t>
                      </w:r>
                    </w:p>
                  </w:txbxContent>
                </v:textbox>
                <w10:wrap type="topAndBottom" anchorx="page"/>
              </v:shape>
            </w:pict>
          </mc:Fallback>
        </mc:AlternateContent>
      </w:r>
    </w:p>
    <w:p w14:paraId="40F28E87" w14:textId="28CC3E8D" w:rsidR="00966395" w:rsidRPr="00966395" w:rsidRDefault="00966395" w:rsidP="00966395">
      <w:pPr>
        <w:pStyle w:val="a3"/>
        <w:spacing w:line="276" w:lineRule="auto"/>
        <w:ind w:left="3119" w:right="305"/>
        <w:jc w:val="both"/>
        <w:rPr>
          <w:rFonts w:ascii="Times New Roman" w:hAnsi="Times New Roman" w:cs="Times New Roman"/>
          <w:noProof/>
          <w:lang w:val="ru-RU"/>
        </w:rPr>
      </w:pPr>
      <w:r>
        <w:rPr>
          <w:rFonts w:ascii="Times New Roman" w:hAnsi="Times New Roman" w:cs="Times New Roman"/>
          <w:b/>
          <w:bCs/>
          <w:noProof/>
          <w:lang w:val="ru-RU"/>
        </w:rPr>
        <mc:AlternateContent>
          <mc:Choice Requires="wps">
            <w:drawing>
              <wp:anchor distT="0" distB="0" distL="114300" distR="114300" simplePos="0" relativeHeight="252265472" behindDoc="0" locked="0" layoutInCell="1" allowOverlap="1" wp14:anchorId="45252748" wp14:editId="463C347C">
                <wp:simplePos x="0" y="0"/>
                <wp:positionH relativeFrom="column">
                  <wp:posOffset>1373505</wp:posOffset>
                </wp:positionH>
                <wp:positionV relativeFrom="paragraph">
                  <wp:posOffset>3867785</wp:posOffset>
                </wp:positionV>
                <wp:extent cx="574040" cy="152400"/>
                <wp:effectExtent l="38100" t="0" r="16510" b="76200"/>
                <wp:wrapNone/>
                <wp:docPr id="1574948929" name="Прямая со стрелкой 829"/>
                <wp:cNvGraphicFramePr/>
                <a:graphic xmlns:a="http://schemas.openxmlformats.org/drawingml/2006/main">
                  <a:graphicData uri="http://schemas.microsoft.com/office/word/2010/wordprocessingShape">
                    <wps:wsp>
                      <wps:cNvCnPr/>
                      <wps:spPr>
                        <a:xfrm flipH="1">
                          <a:off x="0" y="0"/>
                          <a:ext cx="574040" cy="152400"/>
                        </a:xfrm>
                        <a:prstGeom prst="straightConnector1">
                          <a:avLst/>
                        </a:prstGeom>
                        <a:ln w="1905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1B40A4" id="Прямая со стрелкой 829" o:spid="_x0000_s1026" type="#_x0000_t32" style="position:absolute;margin-left:108.15pt;margin-top:304.55pt;width:45.2pt;height:12pt;flip:x;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" strokecolor="#e00" strokeweight="1.5pt">
                <v:stroke endarrow="block"/>
              </v:shape>
            </w:pict>
          </mc:Fallback>
        </mc:AlternateContent>
      </w:r>
      <w:r>
        <w:rPr>
          <w:rFonts w:ascii="Times New Roman" w:hAnsi="Times New Roman" w:cs="Times New Roman"/>
          <w:b/>
          <w:bCs/>
          <w:noProof/>
          <w:lang w:val="ru-RU"/>
        </w:rPr>
        <w:drawing>
          <wp:anchor distT="0" distB="0" distL="114300" distR="114300" simplePos="0" relativeHeight="251338752" behindDoc="0" locked="0" layoutInCell="1" allowOverlap="1" wp14:anchorId="652EDFC8" wp14:editId="4CD56764">
            <wp:simplePos x="0" y="0"/>
            <wp:positionH relativeFrom="column">
              <wp:posOffset>-74295</wp:posOffset>
            </wp:positionH>
            <wp:positionV relativeFrom="paragraph">
              <wp:posOffset>3692525</wp:posOffset>
            </wp:positionV>
            <wp:extent cx="1749044" cy="1705610"/>
            <wp:effectExtent l="0" t="0" r="3810" b="8890"/>
            <wp:wrapNone/>
            <wp:docPr id="1260753294" name="Image 658" descr="A screen shot of a computer  AI-generated content may be incorrect."/>
            <wp:cNvGraphicFramePr/>
            <a:graphic xmlns:a="http://schemas.openxmlformats.org/drawingml/2006/main">
              <a:graphicData uri="http://schemas.openxmlformats.org/drawingml/2006/picture">
                <pic:pic xmlns:pic="http://schemas.openxmlformats.org/drawingml/2006/picture">
                  <pic:nvPicPr>
                    <pic:cNvPr id="1260753294" name="Image 658" descr="A screen shot of a computer  AI-generated content may be incorrect."/>
                    <pic:cNvPicPr/>
                  </pic:nvPicPr>
                  <pic:blipFill>
                    <a:blip r:embed="rId381" cstate="print"/>
                    <a:stretch>
                      <a:fillRect/>
                    </a:stretch>
                  </pic:blipFill>
                  <pic:spPr>
                    <a:xfrm>
                      <a:off x="0" y="0"/>
                      <a:ext cx="1749044" cy="1705610"/>
                    </a:xfrm>
                    <a:prstGeom prst="rect">
                      <a:avLst/>
                    </a:prstGeom>
                  </pic:spPr>
                </pic:pic>
              </a:graphicData>
            </a:graphic>
          </wp:anchor>
        </w:drawing>
      </w:r>
      <w:r w:rsidRPr="00966395">
        <w:rPr>
          <w:rFonts w:ascii="Times New Roman" w:hAnsi="Times New Roman" w:cs="Times New Roman"/>
          <w:b/>
          <w:bCs/>
          <w:noProof/>
          <w:lang w:val="ru-RU"/>
        </w:rPr>
        <w:t>Отключено (</w:t>
      </w:r>
      <w:r w:rsidRPr="00966395">
        <w:rPr>
          <w:rFonts w:ascii="Times New Roman" w:hAnsi="Times New Roman" w:cs="Times New Roman"/>
          <w:b/>
          <w:bCs/>
          <w:noProof/>
        </w:rPr>
        <w:t>Disabled</w:t>
      </w:r>
      <w:r w:rsidRPr="00966395">
        <w:rPr>
          <w:rFonts w:ascii="Times New Roman" w:hAnsi="Times New Roman" w:cs="Times New Roman"/>
          <w:b/>
          <w:bCs/>
          <w:noProof/>
          <w:lang w:val="ru-RU"/>
        </w:rPr>
        <w:t>):</w:t>
      </w:r>
      <w:r w:rsidRPr="00966395">
        <w:rPr>
          <w:rFonts w:ascii="Times New Roman" w:hAnsi="Times New Roman" w:cs="Times New Roman"/>
          <w:noProof/>
          <w:lang w:val="ru-RU"/>
        </w:rPr>
        <w:t xml:space="preserve"> Кнопка «Нулевой счет» (</w:t>
      </w:r>
      <w:r w:rsidRPr="00966395">
        <w:rPr>
          <w:rFonts w:ascii="Times New Roman" w:hAnsi="Times New Roman" w:cs="Times New Roman"/>
          <w:noProof/>
        </w:rPr>
        <w:t>Zero</w:t>
      </w:r>
      <w:r w:rsidRPr="00966395">
        <w:rPr>
          <w:rFonts w:ascii="Times New Roman" w:hAnsi="Times New Roman" w:cs="Times New Roman"/>
          <w:noProof/>
          <w:lang w:val="ru-RU"/>
        </w:rPr>
        <w:t>-</w:t>
      </w:r>
      <w:r w:rsidRPr="00966395">
        <w:rPr>
          <w:rFonts w:ascii="Times New Roman" w:hAnsi="Times New Roman" w:cs="Times New Roman"/>
          <w:noProof/>
        </w:rPr>
        <w:t>Count</w:t>
      </w:r>
      <w:r w:rsidRPr="00966395">
        <w:rPr>
          <w:rFonts w:ascii="Times New Roman" w:hAnsi="Times New Roman" w:cs="Times New Roman"/>
          <w:noProof/>
          <w:lang w:val="ru-RU"/>
        </w:rPr>
        <w:t>) не будет отображаться на главном экране.</w:t>
      </w:r>
    </w:p>
    <w:p w14:paraId="3452ACC2" w14:textId="34A2B7A8" w:rsidR="00966395" w:rsidRPr="00966395" w:rsidRDefault="00966395" w:rsidP="00966395">
      <w:pPr>
        <w:pStyle w:val="a3"/>
        <w:spacing w:line="276" w:lineRule="auto"/>
        <w:ind w:left="3119" w:right="305"/>
        <w:jc w:val="both"/>
        <w:rPr>
          <w:rFonts w:ascii="Times New Roman" w:hAnsi="Times New Roman" w:cs="Times New Roman"/>
          <w:noProof/>
          <w:lang w:val="ru-RU"/>
        </w:rPr>
      </w:pPr>
      <w:r>
        <w:rPr>
          <w:rFonts w:ascii="Times New Roman" w:hAnsi="Times New Roman" w:cs="Times New Roman"/>
          <w:b/>
          <w:bCs/>
          <w:noProof/>
          <w:lang w:val="ru-RU"/>
        </w:rPr>
        <mc:AlternateContent>
          <mc:Choice Requires="wps">
            <w:drawing>
              <wp:anchor distT="0" distB="0" distL="114300" distR="114300" simplePos="0" relativeHeight="252267520" behindDoc="0" locked="0" layoutInCell="1" allowOverlap="1" wp14:anchorId="16EC9D9C" wp14:editId="5911EFD8">
                <wp:simplePos x="0" y="0"/>
                <wp:positionH relativeFrom="column">
                  <wp:posOffset>1332865</wp:posOffset>
                </wp:positionH>
                <wp:positionV relativeFrom="paragraph">
                  <wp:posOffset>107315</wp:posOffset>
                </wp:positionV>
                <wp:extent cx="612140" cy="129540"/>
                <wp:effectExtent l="38100" t="0" r="16510" b="80010"/>
                <wp:wrapNone/>
                <wp:docPr id="1122272639" name="Прямая со стрелкой 829"/>
                <wp:cNvGraphicFramePr/>
                <a:graphic xmlns:a="http://schemas.openxmlformats.org/drawingml/2006/main">
                  <a:graphicData uri="http://schemas.microsoft.com/office/word/2010/wordprocessingShape">
                    <wps:wsp>
                      <wps:cNvCnPr/>
                      <wps:spPr>
                        <a:xfrm flipH="1">
                          <a:off x="0" y="0"/>
                          <a:ext cx="612140" cy="129540"/>
                        </a:xfrm>
                        <a:prstGeom prst="straightConnector1">
                          <a:avLst/>
                        </a:prstGeom>
                        <a:ln w="1905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2575A2" id="Прямая со стрелкой 829" o:spid="_x0000_s1026" type="#_x0000_t32" style="position:absolute;margin-left:104.95pt;margin-top:8.45pt;width:48.2pt;height:10.2pt;flip:x;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" strokecolor="#e00" strokeweight="1.5pt">
                <v:stroke endarrow="block"/>
              </v:shape>
            </w:pict>
          </mc:Fallback>
        </mc:AlternateContent>
      </w:r>
      <w:r w:rsidRPr="00966395">
        <w:rPr>
          <w:rFonts w:ascii="Times New Roman" w:hAnsi="Times New Roman" w:cs="Times New Roman"/>
          <w:b/>
          <w:bCs/>
          <w:noProof/>
          <w:lang w:val="ru-RU"/>
        </w:rPr>
        <w:t>Ручной (</w:t>
      </w:r>
      <w:r w:rsidRPr="00966395">
        <w:rPr>
          <w:rFonts w:ascii="Times New Roman" w:hAnsi="Times New Roman" w:cs="Times New Roman"/>
          <w:b/>
          <w:bCs/>
          <w:noProof/>
        </w:rPr>
        <w:t>Manual</w:t>
      </w:r>
      <w:r w:rsidRPr="00966395">
        <w:rPr>
          <w:rFonts w:ascii="Times New Roman" w:hAnsi="Times New Roman" w:cs="Times New Roman"/>
          <w:b/>
          <w:bCs/>
          <w:noProof/>
          <w:lang w:val="ru-RU"/>
        </w:rPr>
        <w:t>):</w:t>
      </w:r>
      <w:r w:rsidRPr="00966395">
        <w:rPr>
          <w:rFonts w:ascii="Times New Roman" w:hAnsi="Times New Roman" w:cs="Times New Roman"/>
          <w:noProof/>
          <w:lang w:val="ru-RU"/>
        </w:rPr>
        <w:t xml:space="preserve"> Кнопка «Нулевой счет» будет отображаться и работать в течение времени отбора пробы.</w:t>
      </w:r>
    </w:p>
    <w:p w14:paraId="53B1C831" w14:textId="415C3C1E" w:rsidR="00472D1A" w:rsidRPr="00FE60C5" w:rsidRDefault="00966395" w:rsidP="00966395">
      <w:pPr>
        <w:pStyle w:val="a3"/>
        <w:spacing w:after="240" w:line="276" w:lineRule="auto"/>
        <w:ind w:left="3119" w:right="305"/>
        <w:jc w:val="both"/>
        <w:rPr>
          <w:rFonts w:ascii="Times New Roman" w:hAnsi="Times New Roman" w:cs="Times New Roman"/>
          <w:lang w:val="ru-RU"/>
        </w:rPr>
      </w:pPr>
      <w:r>
        <w:rPr>
          <w:rFonts w:ascii="Times New Roman" w:hAnsi="Times New Roman" w:cs="Times New Roman"/>
          <w:b/>
          <w:bCs/>
          <w:noProof/>
          <w:lang w:val="ru-RU"/>
        </w:rPr>
        <mc:AlternateContent>
          <mc:Choice Requires="wps">
            <w:drawing>
              <wp:anchor distT="0" distB="0" distL="114300" distR="114300" simplePos="0" relativeHeight="252269568" behindDoc="0" locked="0" layoutInCell="1" allowOverlap="1" wp14:anchorId="728496BB" wp14:editId="74517B05">
                <wp:simplePos x="0" y="0"/>
                <wp:positionH relativeFrom="column">
                  <wp:posOffset>1373505</wp:posOffset>
                </wp:positionH>
                <wp:positionV relativeFrom="paragraph">
                  <wp:posOffset>66040</wp:posOffset>
                </wp:positionV>
                <wp:extent cx="574040" cy="45719"/>
                <wp:effectExtent l="0" t="57150" r="16510" b="50165"/>
                <wp:wrapNone/>
                <wp:docPr id="159863" name="Прямая со стрелкой 829"/>
                <wp:cNvGraphicFramePr/>
                <a:graphic xmlns:a="http://schemas.openxmlformats.org/drawingml/2006/main">
                  <a:graphicData uri="http://schemas.microsoft.com/office/word/2010/wordprocessingShape">
                    <wps:wsp>
                      <wps:cNvCnPr/>
                      <wps:spPr>
                        <a:xfrm flipH="1" flipV="1">
                          <a:off x="0" y="0"/>
                          <a:ext cx="574040" cy="45719"/>
                        </a:xfrm>
                        <a:prstGeom prst="straightConnector1">
                          <a:avLst/>
                        </a:prstGeom>
                        <a:ln w="1905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2A5DE7" id="Прямая со стрелкой 829" o:spid="_x0000_s1026" type="#_x0000_t32" style="position:absolute;margin-left:108.15pt;margin-top:5.2pt;width:45.2pt;height:3.6pt;flip:x y;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" strokecolor="#e00" strokeweight="1.5pt">
                <v:stroke endarrow="block"/>
              </v:shape>
            </w:pict>
          </mc:Fallback>
        </mc:AlternateContent>
      </w:r>
      <w:r w:rsidRPr="00966395">
        <w:rPr>
          <w:rFonts w:ascii="Times New Roman" w:hAnsi="Times New Roman" w:cs="Times New Roman"/>
          <w:b/>
          <w:bCs/>
          <w:noProof/>
          <w:lang w:val="ru-RU"/>
        </w:rPr>
        <w:t>Автоматический (</w:t>
      </w:r>
      <w:r w:rsidRPr="00966395">
        <w:rPr>
          <w:rFonts w:ascii="Times New Roman" w:hAnsi="Times New Roman" w:cs="Times New Roman"/>
          <w:b/>
          <w:bCs/>
          <w:noProof/>
        </w:rPr>
        <w:t>Auto</w:t>
      </w:r>
      <w:r w:rsidRPr="00966395">
        <w:rPr>
          <w:rFonts w:ascii="Times New Roman" w:hAnsi="Times New Roman" w:cs="Times New Roman"/>
          <w:b/>
          <w:bCs/>
          <w:noProof/>
          <w:lang w:val="ru-RU"/>
        </w:rPr>
        <w:t>):</w:t>
      </w:r>
      <w:r w:rsidRPr="00966395">
        <w:rPr>
          <w:rFonts w:ascii="Times New Roman" w:hAnsi="Times New Roman" w:cs="Times New Roman"/>
          <w:noProof/>
          <w:lang w:val="ru-RU"/>
        </w:rPr>
        <w:t xml:space="preserve"> В автоматическом режиме тест нулевого счета будет считаться успешным после поддержания полного периода отбора без счета частиц. Во время теста, если будет обнаружен счет частиц, индикатор выполнения сбросится на 0.</w:t>
      </w:r>
    </w:p>
    <w:p w14:paraId="6659D870" w14:textId="38BC60C1" w:rsidR="00472D1A" w:rsidRPr="00B2321C" w:rsidRDefault="00966395" w:rsidP="00D33535">
      <w:pPr>
        <w:pStyle w:val="a6"/>
        <w:numPr>
          <w:ilvl w:val="1"/>
          <w:numId w:val="10"/>
        </w:numPr>
        <w:tabs>
          <w:tab w:val="left" w:pos="4052"/>
        </w:tabs>
        <w:spacing w:before="0" w:line="276" w:lineRule="auto"/>
        <w:ind w:left="851" w:hanging="284"/>
        <w:rPr>
          <w:rFonts w:ascii="Times New Roman" w:hAnsi="Times New Roman" w:cs="Times New Roman"/>
          <w:sz w:val="24"/>
        </w:rPr>
      </w:pPr>
      <w:r w:rsidRPr="00966395">
        <w:rPr>
          <w:rFonts w:ascii="Times New Roman" w:hAnsi="Times New Roman" w:cs="Times New Roman"/>
          <w:sz w:val="24"/>
        </w:rPr>
        <w:t>Выберите режим нулевого счета</w:t>
      </w:r>
      <w:r w:rsidR="009A0394" w:rsidRPr="00B2321C">
        <w:rPr>
          <w:rFonts w:ascii="Times New Roman" w:hAnsi="Times New Roman" w:cs="Times New Roman"/>
          <w:sz w:val="24"/>
        </w:rPr>
        <w:t>.</w:t>
      </w:r>
    </w:p>
    <w:p w14:paraId="1FD13C52" w14:textId="310C8FB1" w:rsidR="00472D1A" w:rsidRPr="00D33535" w:rsidRDefault="00966395" w:rsidP="00966395">
      <w:pPr>
        <w:pStyle w:val="a6"/>
        <w:numPr>
          <w:ilvl w:val="1"/>
          <w:numId w:val="10"/>
        </w:numPr>
        <w:tabs>
          <w:tab w:val="left" w:pos="4052"/>
        </w:tabs>
        <w:spacing w:before="0" w:after="240" w:line="276" w:lineRule="auto"/>
        <w:ind w:left="851" w:hanging="284"/>
        <w:rPr>
          <w:rFonts w:ascii="Times New Roman" w:hAnsi="Times New Roman" w:cs="Times New Roman"/>
          <w:sz w:val="24"/>
          <w:szCs w:val="24"/>
        </w:rPr>
      </w:pPr>
      <w:r w:rsidRPr="00966395">
        <w:rPr>
          <w:rFonts w:ascii="Times New Roman" w:hAnsi="Times New Roman" w:cs="Times New Roman"/>
          <w:sz w:val="24"/>
          <w:szCs w:val="24"/>
        </w:rPr>
        <w:t>Нажмите зеленую кнопку «Сохранить»</w:t>
      </w:r>
      <w:r w:rsidR="009A0394" w:rsidRPr="00D33535">
        <w:rPr>
          <w:rFonts w:ascii="Times New Roman" w:hAnsi="Times New Roman" w:cs="Times New Roman"/>
          <w:sz w:val="24"/>
          <w:szCs w:val="24"/>
        </w:rPr>
        <w:t>.</w:t>
      </w:r>
    </w:p>
    <w:p w14:paraId="3903E464" w14:textId="28B41C6B" w:rsidR="00472D1A" w:rsidRPr="00D33535" w:rsidRDefault="00966395" w:rsidP="00D33535">
      <w:pPr>
        <w:ind w:left="284"/>
        <w:rPr>
          <w:rFonts w:ascii="Times New Roman" w:hAnsi="Times New Roman" w:cs="Times New Roman"/>
          <w:b/>
          <w:bCs/>
          <w:sz w:val="24"/>
          <w:szCs w:val="24"/>
        </w:rPr>
      </w:pPr>
      <w:r w:rsidRPr="00966395">
        <w:rPr>
          <w:rFonts w:ascii="Times New Roman" w:hAnsi="Times New Roman" w:cs="Times New Roman"/>
          <w:b/>
          <w:bCs/>
          <w:sz w:val="24"/>
          <w:szCs w:val="24"/>
        </w:rPr>
        <w:t>Длительность теста (Test Duration)</w:t>
      </w:r>
      <w:r>
        <w:rPr>
          <w:rFonts w:ascii="Times New Roman" w:hAnsi="Times New Roman" w:cs="Times New Roman"/>
          <w:b/>
          <w:bCs/>
          <w:sz w:val="24"/>
          <w:szCs w:val="24"/>
        </w:rPr>
        <w:t xml:space="preserve"> </w:t>
      </w:r>
    </w:p>
    <w:p w14:paraId="655D988F" w14:textId="2A3E9DA4" w:rsidR="00472D1A" w:rsidRPr="00966395" w:rsidRDefault="00966395" w:rsidP="00966395">
      <w:pPr>
        <w:pStyle w:val="a6"/>
        <w:numPr>
          <w:ilvl w:val="0"/>
          <w:numId w:val="27"/>
        </w:numPr>
        <w:spacing w:after="240"/>
        <w:ind w:left="851" w:right="447" w:hanging="284"/>
        <w:rPr>
          <w:rFonts w:ascii="Times New Roman" w:hAnsi="Times New Roman" w:cs="Times New Roman"/>
          <w:sz w:val="24"/>
          <w:szCs w:val="24"/>
          <w:lang w:val="ru-RU"/>
        </w:rPr>
      </w:pPr>
      <w:r w:rsidRPr="00966395">
        <w:rPr>
          <w:rFonts w:ascii="Times New Roman" w:hAnsi="Times New Roman" w:cs="Times New Roman"/>
          <w:sz w:val="24"/>
          <w:szCs w:val="24"/>
          <w:lang w:val="ru-RU"/>
        </w:rPr>
        <w:t>Нажмите кнопку «Длительность теста», чтобы ввести желаемое время отбора для нулевого счета с помощью всплывающей цифровой клавиатуры</w:t>
      </w:r>
      <w:r w:rsidR="009A0394" w:rsidRPr="00966395">
        <w:rPr>
          <w:rFonts w:ascii="Times New Roman" w:hAnsi="Times New Roman" w:cs="Times New Roman"/>
          <w:sz w:val="24"/>
          <w:szCs w:val="24"/>
          <w:lang w:val="ru-RU"/>
        </w:rPr>
        <w:t>.</w:t>
      </w:r>
    </w:p>
    <w:p w14:paraId="52B283AF" w14:textId="7915FF3C" w:rsidR="00472D1A" w:rsidRPr="00D33535" w:rsidRDefault="00966395" w:rsidP="00D33535">
      <w:pPr>
        <w:ind w:left="284"/>
        <w:rPr>
          <w:rFonts w:ascii="Times New Roman" w:hAnsi="Times New Roman" w:cs="Times New Roman"/>
          <w:b/>
          <w:bCs/>
          <w:sz w:val="24"/>
          <w:szCs w:val="24"/>
        </w:rPr>
      </w:pPr>
      <w:r w:rsidRPr="00966395">
        <w:rPr>
          <w:rFonts w:ascii="Times New Roman" w:hAnsi="Times New Roman" w:cs="Times New Roman"/>
          <w:b/>
          <w:bCs/>
          <w:sz w:val="24"/>
          <w:szCs w:val="24"/>
        </w:rPr>
        <w:t>Время задержки (Delay Time)</w:t>
      </w:r>
      <w:r>
        <w:rPr>
          <w:rFonts w:ascii="Times New Roman" w:hAnsi="Times New Roman" w:cs="Times New Roman"/>
          <w:b/>
          <w:bCs/>
          <w:sz w:val="24"/>
          <w:szCs w:val="24"/>
        </w:rPr>
        <w:t xml:space="preserve"> </w:t>
      </w:r>
    </w:p>
    <w:p w14:paraId="2572B355" w14:textId="7E507662" w:rsidR="00472D1A" w:rsidRPr="00966395" w:rsidRDefault="00966395" w:rsidP="00966395">
      <w:pPr>
        <w:pStyle w:val="a6"/>
        <w:numPr>
          <w:ilvl w:val="1"/>
          <w:numId w:val="15"/>
        </w:numPr>
        <w:tabs>
          <w:tab w:val="left" w:pos="1800"/>
        </w:tabs>
        <w:spacing w:before="0" w:line="276" w:lineRule="auto"/>
        <w:ind w:left="851" w:right="447" w:hanging="284"/>
        <w:rPr>
          <w:rFonts w:ascii="Times New Roman" w:hAnsi="Times New Roman" w:cs="Times New Roman"/>
          <w:sz w:val="24"/>
          <w:lang w:val="ru-RU"/>
        </w:rPr>
      </w:pPr>
      <w:r w:rsidRPr="00966395">
        <w:rPr>
          <w:rFonts w:ascii="Times New Roman" w:hAnsi="Times New Roman" w:cs="Times New Roman"/>
          <w:sz w:val="24"/>
          <w:szCs w:val="24"/>
          <w:lang w:val="ru-RU"/>
        </w:rPr>
        <w:t>Нажмите кнопку «Задержка» (</w:t>
      </w:r>
      <w:r w:rsidRPr="00966395">
        <w:rPr>
          <w:rFonts w:ascii="Times New Roman" w:hAnsi="Times New Roman" w:cs="Times New Roman"/>
          <w:sz w:val="24"/>
          <w:szCs w:val="24"/>
        </w:rPr>
        <w:t>Delay</w:t>
      </w:r>
      <w:r w:rsidRPr="00966395">
        <w:rPr>
          <w:rFonts w:ascii="Times New Roman" w:hAnsi="Times New Roman" w:cs="Times New Roman"/>
          <w:sz w:val="24"/>
          <w:szCs w:val="24"/>
          <w:lang w:val="ru-RU"/>
        </w:rPr>
        <w:t>), чтобы ввести желаемое время задержки. Время задержки начнется после нажатия кнопки пуска нулевого счета на главном экране. Время отбора для нулевого счета начнется сразу после завершения времени задержки</w:t>
      </w:r>
      <w:r w:rsidR="009A0394" w:rsidRPr="00966395">
        <w:rPr>
          <w:rFonts w:ascii="Times New Roman" w:hAnsi="Times New Roman" w:cs="Times New Roman"/>
          <w:sz w:val="24"/>
          <w:lang w:val="ru-RU"/>
        </w:rPr>
        <w:t>.</w:t>
      </w:r>
    </w:p>
    <w:p w14:paraId="3C5686CA" w14:textId="77777777" w:rsidR="00472D1A" w:rsidRPr="00966395" w:rsidRDefault="00472D1A" w:rsidP="00B2321C">
      <w:pPr>
        <w:pStyle w:val="a6"/>
        <w:spacing w:before="0" w:line="276" w:lineRule="auto"/>
        <w:ind w:left="284"/>
        <w:rPr>
          <w:rFonts w:ascii="Times New Roman" w:hAnsi="Times New Roman" w:cs="Times New Roman"/>
          <w:sz w:val="24"/>
          <w:lang w:val="ru-RU"/>
        </w:rPr>
        <w:sectPr w:rsidR="00472D1A" w:rsidRPr="00966395" w:rsidSect="00887546">
          <w:pgSz w:w="12240" w:h="15840"/>
          <w:pgMar w:top="851" w:right="1077" w:bottom="851" w:left="1077" w:header="762" w:footer="762" w:gutter="0"/>
          <w:cols w:space="720"/>
        </w:sectPr>
      </w:pPr>
    </w:p>
    <w:p w14:paraId="5E7DD516" w14:textId="0A6B74A5" w:rsidR="00472D1A" w:rsidRPr="00D33535" w:rsidRDefault="00966395" w:rsidP="00966395">
      <w:pPr>
        <w:pStyle w:val="3"/>
        <w:spacing w:after="240" w:line="276" w:lineRule="auto"/>
        <w:ind w:left="284"/>
        <w:rPr>
          <w:rFonts w:ascii="Times New Roman" w:hAnsi="Times New Roman" w:cs="Times New Roman"/>
          <w:b/>
          <w:bCs/>
          <w:sz w:val="24"/>
          <w:szCs w:val="24"/>
        </w:rPr>
      </w:pPr>
      <w:bookmarkStart w:id="185" w:name="_bookmark77"/>
      <w:bookmarkStart w:id="186" w:name="_Toc230628455"/>
      <w:bookmarkStart w:id="187" w:name="_Toc230628909"/>
      <w:bookmarkEnd w:id="185"/>
      <w:r w:rsidRPr="00966395">
        <w:rPr>
          <w:rFonts w:ascii="Times New Roman" w:hAnsi="Times New Roman" w:cs="Times New Roman"/>
          <w:b/>
          <w:bCs/>
          <w:color w:val="0F4660"/>
          <w:sz w:val="24"/>
          <w:szCs w:val="24"/>
        </w:rPr>
        <w:lastRenderedPageBreak/>
        <w:t>Нулевой счет на главном экране</w:t>
      </w:r>
      <w:bookmarkEnd w:id="186"/>
      <w:bookmarkEnd w:id="187"/>
      <w:r>
        <w:rPr>
          <w:rFonts w:ascii="Times New Roman" w:hAnsi="Times New Roman" w:cs="Times New Roman"/>
          <w:b/>
          <w:bCs/>
          <w:color w:val="0F4660"/>
          <w:sz w:val="24"/>
          <w:szCs w:val="24"/>
        </w:rPr>
        <w:t xml:space="preserve"> </w:t>
      </w:r>
    </w:p>
    <w:p w14:paraId="1C64A7CD" w14:textId="6BC56C17" w:rsidR="00472D1A" w:rsidRPr="00966395" w:rsidRDefault="00966395" w:rsidP="00D33535">
      <w:pPr>
        <w:pStyle w:val="a6"/>
        <w:numPr>
          <w:ilvl w:val="1"/>
          <w:numId w:val="15"/>
        </w:numPr>
        <w:tabs>
          <w:tab w:val="left" w:pos="1800"/>
        </w:tabs>
        <w:spacing w:before="0" w:line="276" w:lineRule="auto"/>
        <w:ind w:left="851" w:right="1436" w:hanging="284"/>
        <w:rPr>
          <w:rFonts w:ascii="Times New Roman" w:hAnsi="Times New Roman" w:cs="Times New Roman"/>
          <w:sz w:val="24"/>
          <w:lang w:val="ru-RU"/>
        </w:rPr>
      </w:pPr>
      <w:r w:rsidRPr="00966395">
        <w:rPr>
          <w:rFonts w:ascii="Times New Roman" w:hAnsi="Times New Roman" w:cs="Times New Roman"/>
          <w:sz w:val="24"/>
          <w:lang w:val="ru-RU"/>
        </w:rPr>
        <w:t>Когда режим нулевого счета установлен в значение «Ручной» (</w:t>
      </w:r>
      <w:r w:rsidRPr="00966395">
        <w:rPr>
          <w:rFonts w:ascii="Times New Roman" w:hAnsi="Times New Roman" w:cs="Times New Roman"/>
          <w:sz w:val="24"/>
        </w:rPr>
        <w:t>Manual</w:t>
      </w:r>
      <w:r w:rsidRPr="00966395">
        <w:rPr>
          <w:rFonts w:ascii="Times New Roman" w:hAnsi="Times New Roman" w:cs="Times New Roman"/>
          <w:sz w:val="24"/>
          <w:lang w:val="ru-RU"/>
        </w:rPr>
        <w:t>) или «Автоматический» (</w:t>
      </w:r>
      <w:r w:rsidRPr="00966395">
        <w:rPr>
          <w:rFonts w:ascii="Times New Roman" w:hAnsi="Times New Roman" w:cs="Times New Roman"/>
          <w:sz w:val="24"/>
        </w:rPr>
        <w:t>Auto</w:t>
      </w:r>
      <w:r w:rsidRPr="00966395">
        <w:rPr>
          <w:rFonts w:ascii="Times New Roman" w:hAnsi="Times New Roman" w:cs="Times New Roman"/>
          <w:sz w:val="24"/>
          <w:lang w:val="ru-RU"/>
        </w:rPr>
        <w:t>), кнопка «Нулевой счет» будет доступна на главном экране рядом с обычной кнопкой пуска/остановки отбора пробы</w:t>
      </w:r>
      <w:r w:rsidR="009A0394" w:rsidRPr="00966395">
        <w:rPr>
          <w:rFonts w:ascii="Times New Roman" w:hAnsi="Times New Roman" w:cs="Times New Roman"/>
          <w:sz w:val="24"/>
          <w:lang w:val="ru-RU"/>
        </w:rPr>
        <w:t>.</w:t>
      </w:r>
    </w:p>
    <w:p w14:paraId="5C863225" w14:textId="422B63DA" w:rsidR="00472D1A" w:rsidRPr="00966395" w:rsidRDefault="00966395" w:rsidP="00D33535">
      <w:pPr>
        <w:pStyle w:val="a6"/>
        <w:numPr>
          <w:ilvl w:val="1"/>
          <w:numId w:val="15"/>
        </w:numPr>
        <w:tabs>
          <w:tab w:val="left" w:pos="1800"/>
        </w:tabs>
        <w:spacing w:before="0" w:line="276" w:lineRule="auto"/>
        <w:ind w:left="851" w:right="1440" w:hanging="284"/>
        <w:rPr>
          <w:rFonts w:ascii="Times New Roman" w:hAnsi="Times New Roman" w:cs="Times New Roman"/>
          <w:sz w:val="24"/>
          <w:lang w:val="ru-RU"/>
        </w:rPr>
      </w:pPr>
      <w:r w:rsidRPr="00966395">
        <w:rPr>
          <w:rFonts w:ascii="Times New Roman" w:hAnsi="Times New Roman" w:cs="Times New Roman"/>
          <w:sz w:val="24"/>
          <w:lang w:val="ru-RU"/>
        </w:rPr>
        <w:t>В ручном режиме нажатие кнопки «Пуск нулевого счета» приведет к тому, что прибор выполнит один отбор пробы с длительностью и временем задержки, установленными на экране настроек нулевого счета</w:t>
      </w:r>
      <w:r w:rsidR="009A0394" w:rsidRPr="00966395">
        <w:rPr>
          <w:rFonts w:ascii="Times New Roman" w:hAnsi="Times New Roman" w:cs="Times New Roman"/>
          <w:sz w:val="24"/>
          <w:lang w:val="ru-RU"/>
        </w:rPr>
        <w:t>.</w:t>
      </w:r>
    </w:p>
    <w:p w14:paraId="233EAB02" w14:textId="77777777" w:rsidR="00472D1A" w:rsidRPr="00966395" w:rsidRDefault="009A0394" w:rsidP="00B2321C">
      <w:pPr>
        <w:pStyle w:val="a3"/>
        <w:spacing w:line="276" w:lineRule="auto"/>
        <w:ind w:left="284"/>
        <w:rPr>
          <w:rFonts w:ascii="Times New Roman" w:hAnsi="Times New Roman" w:cs="Times New Roman"/>
          <w:sz w:val="11"/>
          <w:lang w:val="ru-RU"/>
        </w:rPr>
      </w:pPr>
      <w:r w:rsidRPr="00B2321C">
        <w:rPr>
          <w:rFonts w:ascii="Times New Roman" w:hAnsi="Times New Roman" w:cs="Times New Roman"/>
          <w:noProof/>
          <w:sz w:val="11"/>
        </w:rPr>
        <mc:AlternateContent>
          <mc:Choice Requires="wpg">
            <w:drawing>
              <wp:anchor distT="0" distB="0" distL="0" distR="0" simplePos="0" relativeHeight="251988992" behindDoc="1" locked="0" layoutInCell="1" allowOverlap="1" wp14:anchorId="51077ED2" wp14:editId="279928D7">
                <wp:simplePos x="0" y="0"/>
                <wp:positionH relativeFrom="page">
                  <wp:posOffset>1600200</wp:posOffset>
                </wp:positionH>
                <wp:positionV relativeFrom="paragraph">
                  <wp:posOffset>104447</wp:posOffset>
                </wp:positionV>
                <wp:extent cx="4572000" cy="2885440"/>
                <wp:effectExtent l="0" t="0" r="0" b="0"/>
                <wp:wrapTopAndBottom/>
                <wp:docPr id="660" name="Group 660"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2885440"/>
                          <a:chOff x="0" y="0"/>
                          <a:chExt cx="4572000" cy="2885440"/>
                        </a:xfrm>
                      </wpg:grpSpPr>
                      <pic:pic xmlns:pic="http://schemas.openxmlformats.org/drawingml/2006/picture">
                        <pic:nvPicPr>
                          <pic:cNvPr id="661" name="Image 661" descr="A screenshot of a computer  AI-generated content may be incorrect."/>
                          <pic:cNvPicPr/>
                        </pic:nvPicPr>
                        <pic:blipFill>
                          <a:blip r:embed="rId382" cstate="print"/>
                          <a:stretch>
                            <a:fillRect/>
                          </a:stretch>
                        </pic:blipFill>
                        <pic:spPr>
                          <a:xfrm>
                            <a:off x="0" y="0"/>
                            <a:ext cx="4571492" cy="2830830"/>
                          </a:xfrm>
                          <a:prstGeom prst="rect">
                            <a:avLst/>
                          </a:prstGeom>
                        </pic:spPr>
                      </pic:pic>
                      <wps:wsp>
                        <wps:cNvPr id="662" name="Graphic 662"/>
                        <wps:cNvSpPr/>
                        <wps:spPr>
                          <a:xfrm>
                            <a:off x="3023870" y="2468879"/>
                            <a:ext cx="470534" cy="410209"/>
                          </a:xfrm>
                          <a:custGeom>
                            <a:avLst/>
                            <a:gdLst/>
                            <a:ahLst/>
                            <a:cxnLst/>
                            <a:rect l="l" t="t" r="r" b="b"/>
                            <a:pathLst>
                              <a:path w="470534" h="410209">
                                <a:moveTo>
                                  <a:pt x="0" y="205104"/>
                                </a:moveTo>
                                <a:lnTo>
                                  <a:pt x="4777" y="163766"/>
                                </a:lnTo>
                                <a:lnTo>
                                  <a:pt x="18482" y="125265"/>
                                </a:lnTo>
                                <a:lnTo>
                                  <a:pt x="40170" y="90425"/>
                                </a:lnTo>
                                <a:lnTo>
                                  <a:pt x="68897" y="60070"/>
                                </a:lnTo>
                                <a:lnTo>
                                  <a:pt x="103720" y="35026"/>
                                </a:lnTo>
                                <a:lnTo>
                                  <a:pt x="143696" y="16117"/>
                                </a:lnTo>
                                <a:lnTo>
                                  <a:pt x="187881" y="4166"/>
                                </a:lnTo>
                                <a:lnTo>
                                  <a:pt x="235331" y="0"/>
                                </a:lnTo>
                                <a:lnTo>
                                  <a:pt x="282738" y="4166"/>
                                </a:lnTo>
                                <a:lnTo>
                                  <a:pt x="326892" y="16117"/>
                                </a:lnTo>
                                <a:lnTo>
                                  <a:pt x="366845" y="35026"/>
                                </a:lnTo>
                                <a:lnTo>
                                  <a:pt x="401653" y="60070"/>
                                </a:lnTo>
                                <a:lnTo>
                                  <a:pt x="430371" y="90425"/>
                                </a:lnTo>
                                <a:lnTo>
                                  <a:pt x="452054" y="125265"/>
                                </a:lnTo>
                                <a:lnTo>
                                  <a:pt x="465757" y="163766"/>
                                </a:lnTo>
                                <a:lnTo>
                                  <a:pt x="470534" y="205104"/>
                                </a:lnTo>
                                <a:lnTo>
                                  <a:pt x="465757" y="246443"/>
                                </a:lnTo>
                                <a:lnTo>
                                  <a:pt x="452054" y="284944"/>
                                </a:lnTo>
                                <a:lnTo>
                                  <a:pt x="430371" y="319784"/>
                                </a:lnTo>
                                <a:lnTo>
                                  <a:pt x="401653" y="350138"/>
                                </a:lnTo>
                                <a:lnTo>
                                  <a:pt x="366845" y="375183"/>
                                </a:lnTo>
                                <a:lnTo>
                                  <a:pt x="326892" y="394092"/>
                                </a:lnTo>
                                <a:lnTo>
                                  <a:pt x="282738" y="406043"/>
                                </a:lnTo>
                                <a:lnTo>
                                  <a:pt x="235331" y="410209"/>
                                </a:lnTo>
                                <a:lnTo>
                                  <a:pt x="187881" y="406043"/>
                                </a:lnTo>
                                <a:lnTo>
                                  <a:pt x="143696" y="394092"/>
                                </a:lnTo>
                                <a:lnTo>
                                  <a:pt x="103720" y="375183"/>
                                </a:lnTo>
                                <a:lnTo>
                                  <a:pt x="68897" y="350138"/>
                                </a:lnTo>
                                <a:lnTo>
                                  <a:pt x="40170" y="319784"/>
                                </a:lnTo>
                                <a:lnTo>
                                  <a:pt x="18482" y="284944"/>
                                </a:lnTo>
                                <a:lnTo>
                                  <a:pt x="4777" y="246443"/>
                                </a:lnTo>
                                <a:lnTo>
                                  <a:pt x="0" y="20510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B515763" id="Group 660" o:spid="_x0000_s1026" alt="A screenshot of a computer  AI-generated content may be incorrect." style="position:absolute;margin-left:126pt;margin-top:8.2pt;width:5in;height:227.2pt;z-index:-251327488;mso-wrap-distance-left:0;mso-wrap-distance-right:0;mso-position-horizontal-relative:page" coordsize="45720,288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">
                <v:shape id="Image 661" o:spid="_x0000_s1027" type="#_x0000_t75" alt="A screenshot of a computer  AI-generated content may be incorrect." style="position:absolute;width:45714;height:28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">
                  <v:imagedata r:id="rId383" o:title="A screenshot of a computer  AI-generated content may be incorrect"/>
                </v:shape>
                <v:shape id="Graphic 662" o:spid="_x0000_s1028" style="position:absolute;left:30238;top:24688;width:4706;height:4102;visibility:visible;mso-wrap-style:square;v-text-anchor:top" coordsize="470534,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" path="m,205104l4777,163766,18482,125265,40170,90425,68897,60070,103720,35026,143696,16117,187881,4166,235331,r47407,4166l326892,16117r39953,18909l401653,60070r28718,30355l452054,125265r13703,38501l470534,205104r-4777,41339l452054,284944r-21683,34840l401653,350138r-34808,25045l326892,394092r-44154,11951l235331,410209r-47450,-4166l143696,394092,103720,375183,68897,350138,40170,319784,18482,284944,4777,246443,,205104xe" filled="f" strokecolor="red" strokeweight="1pt">
                  <v:path arrowok="t"/>
                </v:shape>
                <w10:wrap type="topAndBottom" anchorx="page"/>
              </v:group>
            </w:pict>
          </mc:Fallback>
        </mc:AlternateContent>
      </w:r>
    </w:p>
    <w:p w14:paraId="36331EFA" w14:textId="1423761D" w:rsidR="00472D1A" w:rsidRPr="00966395" w:rsidRDefault="00966395" w:rsidP="00966395">
      <w:pPr>
        <w:spacing w:before="240" w:after="240" w:line="276" w:lineRule="auto"/>
        <w:ind w:left="284" w:right="374"/>
        <w:jc w:val="center"/>
        <w:rPr>
          <w:rFonts w:ascii="Times New Roman" w:hAnsi="Times New Roman" w:cs="Times New Roman"/>
          <w:sz w:val="24"/>
          <w:szCs w:val="20"/>
          <w:lang w:val="ru-RU"/>
        </w:rPr>
      </w:pPr>
      <w:r w:rsidRPr="00966395">
        <w:rPr>
          <w:rFonts w:ascii="Times New Roman" w:hAnsi="Times New Roman" w:cs="Times New Roman"/>
          <w:color w:val="585858"/>
          <w:sz w:val="24"/>
          <w:szCs w:val="20"/>
          <w:lang w:val="ru-RU"/>
        </w:rPr>
        <w:t>Главный экран с включенным нулевым счетом</w:t>
      </w:r>
      <w:r w:rsidRPr="00966395">
        <w:rPr>
          <w:rFonts w:ascii="Times New Roman" w:hAnsi="Times New Roman" w:cs="Times New Roman"/>
          <w:color w:val="585858"/>
          <w:sz w:val="24"/>
          <w:szCs w:val="20"/>
          <w:lang w:val="ru-RU"/>
        </w:rPr>
        <w:t xml:space="preserve"> </w:t>
      </w:r>
    </w:p>
    <w:p w14:paraId="52B43DDA" w14:textId="2F76F88C" w:rsidR="008D655F" w:rsidRPr="008D655F" w:rsidRDefault="008D655F" w:rsidP="00966395">
      <w:pPr>
        <w:tabs>
          <w:tab w:val="left" w:pos="2160"/>
        </w:tabs>
        <w:spacing w:line="276" w:lineRule="auto"/>
        <w:ind w:left="284" w:right="5691"/>
        <w:rPr>
          <w:rFonts w:ascii="Times New Roman" w:hAnsi="Times New Roman" w:cs="Times New Roman"/>
          <w:b/>
          <w:sz w:val="24"/>
          <w:lang w:val="ru-RU"/>
        </w:rPr>
      </w:pPr>
      <w:r w:rsidRPr="00B2321C">
        <w:rPr>
          <w:rFonts w:ascii="Times New Roman" w:hAnsi="Times New Roman" w:cs="Times New Roman"/>
          <w:noProof/>
          <w:sz w:val="24"/>
        </w:rPr>
        <w:drawing>
          <wp:anchor distT="0" distB="0" distL="0" distR="0" simplePos="0" relativeHeight="251342848" behindDoc="0" locked="0" layoutInCell="1" allowOverlap="1" wp14:anchorId="39C07ED2" wp14:editId="4F5642C0">
            <wp:simplePos x="0" y="0"/>
            <wp:positionH relativeFrom="page">
              <wp:posOffset>3495675</wp:posOffset>
            </wp:positionH>
            <wp:positionV relativeFrom="paragraph">
              <wp:posOffset>52070</wp:posOffset>
            </wp:positionV>
            <wp:extent cx="2837180" cy="1506220"/>
            <wp:effectExtent l="0" t="0" r="0" b="0"/>
            <wp:wrapNone/>
            <wp:docPr id="663" name="Image 663" descr="A screenshot of a video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descr="A screenshot of a video  AI-generated content may be incorrect."/>
                    <pic:cNvPicPr/>
                  </pic:nvPicPr>
                  <pic:blipFill>
                    <a:blip r:embed="rId384" cstate="print"/>
                    <a:stretch>
                      <a:fillRect/>
                    </a:stretch>
                  </pic:blipFill>
                  <pic:spPr>
                    <a:xfrm>
                      <a:off x="0" y="0"/>
                      <a:ext cx="2837180" cy="1506220"/>
                    </a:xfrm>
                    <a:prstGeom prst="rect">
                      <a:avLst/>
                    </a:prstGeom>
                  </pic:spPr>
                </pic:pic>
              </a:graphicData>
            </a:graphic>
          </wp:anchor>
        </w:drawing>
      </w:r>
      <w:r w:rsidR="00966395" w:rsidRPr="008D655F">
        <w:rPr>
          <w:rFonts w:ascii="Times New Roman" w:hAnsi="Times New Roman" w:cs="Times New Roman"/>
          <w:b/>
          <w:bCs/>
          <w:noProof/>
          <w:sz w:val="24"/>
          <w:lang w:val="ru-RU"/>
        </w:rPr>
        <w:t>Ручной режим (</w:t>
      </w:r>
      <w:r w:rsidR="00966395" w:rsidRPr="00966395">
        <w:rPr>
          <w:rFonts w:ascii="Times New Roman" w:hAnsi="Times New Roman" w:cs="Times New Roman"/>
          <w:b/>
          <w:bCs/>
          <w:noProof/>
          <w:sz w:val="24"/>
        </w:rPr>
        <w:t>Manual</w:t>
      </w:r>
      <w:r w:rsidR="00966395" w:rsidRPr="008D655F">
        <w:rPr>
          <w:rFonts w:ascii="Times New Roman" w:hAnsi="Times New Roman" w:cs="Times New Roman"/>
          <w:b/>
          <w:bCs/>
          <w:noProof/>
          <w:sz w:val="24"/>
          <w:lang w:val="ru-RU"/>
        </w:rPr>
        <w:t xml:space="preserve"> </w:t>
      </w:r>
      <w:r w:rsidR="00966395" w:rsidRPr="00966395">
        <w:rPr>
          <w:rFonts w:ascii="Times New Roman" w:hAnsi="Times New Roman" w:cs="Times New Roman"/>
          <w:b/>
          <w:bCs/>
          <w:noProof/>
          <w:sz w:val="24"/>
        </w:rPr>
        <w:t>Mode</w:t>
      </w:r>
      <w:r w:rsidR="00966395" w:rsidRPr="008D655F">
        <w:rPr>
          <w:rFonts w:ascii="Times New Roman" w:hAnsi="Times New Roman" w:cs="Times New Roman"/>
          <w:b/>
          <w:bCs/>
          <w:noProof/>
          <w:sz w:val="24"/>
          <w:lang w:val="ru-RU"/>
        </w:rPr>
        <w:t>)</w:t>
      </w:r>
      <w:r w:rsidR="009A0394" w:rsidRPr="008D655F">
        <w:rPr>
          <w:rFonts w:ascii="Times New Roman" w:hAnsi="Times New Roman" w:cs="Times New Roman"/>
          <w:b/>
          <w:sz w:val="24"/>
          <w:lang w:val="ru-RU"/>
        </w:rPr>
        <w:t>:</w:t>
      </w:r>
    </w:p>
    <w:p w14:paraId="6A323345" w14:textId="62908828" w:rsidR="008D655F" w:rsidRPr="008D655F" w:rsidRDefault="008D655F" w:rsidP="008D655F">
      <w:pPr>
        <w:tabs>
          <w:tab w:val="left" w:pos="2160"/>
        </w:tabs>
        <w:spacing w:line="276" w:lineRule="auto"/>
        <w:ind w:left="1418" w:right="5124"/>
        <w:rPr>
          <w:rFonts w:ascii="Times New Roman" w:hAnsi="Times New Roman" w:cs="Times New Roman"/>
          <w:sz w:val="24"/>
          <w:lang w:val="ru-RU"/>
        </w:rPr>
      </w:pPr>
      <w:r w:rsidRPr="008D655F">
        <w:rPr>
          <w:rFonts w:ascii="Times New Roman" w:hAnsi="Times New Roman" w:cs="Times New Roman"/>
          <w:sz w:val="24"/>
          <w:lang w:val="ru-RU"/>
        </w:rPr>
        <w:t>Выполняется нулевой счет</w:t>
      </w:r>
    </w:p>
    <w:p w14:paraId="3E3C2E0B" w14:textId="5DC45A98" w:rsidR="00472D1A" w:rsidRPr="00FE60C5" w:rsidRDefault="008D655F" w:rsidP="008D655F">
      <w:pPr>
        <w:tabs>
          <w:tab w:val="left" w:pos="2160"/>
        </w:tabs>
        <w:spacing w:line="276" w:lineRule="auto"/>
        <w:ind w:left="1418" w:right="5124"/>
        <w:rPr>
          <w:rFonts w:ascii="Times New Roman" w:hAnsi="Times New Roman" w:cs="Times New Roman"/>
          <w:lang w:val="ru-RU"/>
        </w:rPr>
      </w:pPr>
      <w:r w:rsidRPr="00FE60C5">
        <w:rPr>
          <w:rFonts w:ascii="Times New Roman" w:hAnsi="Times New Roman" w:cs="Times New Roman"/>
          <w:sz w:val="24"/>
          <w:lang w:val="ru-RU"/>
        </w:rPr>
        <w:t>Общее прошедшее время</w:t>
      </w:r>
      <w:r w:rsidR="009A0394" w:rsidRPr="00FE60C5">
        <w:rPr>
          <w:rFonts w:ascii="Times New Roman" w:hAnsi="Times New Roman" w:cs="Times New Roman"/>
          <w:lang w:val="ru-RU"/>
        </w:rPr>
        <w:t xml:space="preserve"> </w:t>
      </w:r>
    </w:p>
    <w:p w14:paraId="7101F8D8" w14:textId="7E32027E" w:rsidR="008D655F" w:rsidRDefault="008D655F" w:rsidP="008D655F">
      <w:pPr>
        <w:tabs>
          <w:tab w:val="left" w:pos="3687"/>
        </w:tabs>
        <w:spacing w:after="240" w:line="276" w:lineRule="auto"/>
        <w:ind w:left="284" w:right="6286"/>
        <w:rPr>
          <w:rFonts w:ascii="Times New Roman" w:hAnsi="Times New Roman" w:cs="Times New Roman"/>
          <w:b/>
          <w:sz w:val="24"/>
          <w:lang w:val="ru-RU"/>
        </w:rPr>
      </w:pPr>
      <w:r w:rsidRPr="008D655F">
        <w:rPr>
          <w:rFonts w:ascii="Times New Roman" w:hAnsi="Times New Roman" w:cs="Times New Roman"/>
          <w:b/>
          <w:bCs/>
          <w:sz w:val="24"/>
          <w:lang w:val="ru-RU"/>
        </w:rPr>
        <w:t>Автоматический режим (</w:t>
      </w:r>
      <w:r w:rsidRPr="008D655F">
        <w:rPr>
          <w:rFonts w:ascii="Times New Roman" w:hAnsi="Times New Roman" w:cs="Times New Roman"/>
          <w:b/>
          <w:bCs/>
          <w:sz w:val="24"/>
        </w:rPr>
        <w:t>Auto</w:t>
      </w:r>
      <w:r w:rsidRPr="008D655F">
        <w:rPr>
          <w:rFonts w:ascii="Times New Roman" w:hAnsi="Times New Roman" w:cs="Times New Roman"/>
          <w:b/>
          <w:bCs/>
          <w:sz w:val="24"/>
          <w:lang w:val="ru-RU"/>
        </w:rPr>
        <w:t xml:space="preserve"> </w:t>
      </w:r>
      <w:r w:rsidRPr="008D655F">
        <w:rPr>
          <w:rFonts w:ascii="Times New Roman" w:hAnsi="Times New Roman" w:cs="Times New Roman"/>
          <w:b/>
          <w:bCs/>
          <w:sz w:val="24"/>
        </w:rPr>
        <w:t>Mode</w:t>
      </w:r>
      <w:r w:rsidRPr="008D655F">
        <w:rPr>
          <w:rFonts w:ascii="Times New Roman" w:hAnsi="Times New Roman" w:cs="Times New Roman"/>
          <w:b/>
          <w:bCs/>
          <w:sz w:val="24"/>
          <w:lang w:val="ru-RU"/>
        </w:rPr>
        <w:t>)</w:t>
      </w:r>
      <w:r w:rsidR="009A0394" w:rsidRPr="008D655F">
        <w:rPr>
          <w:rFonts w:ascii="Times New Roman" w:hAnsi="Times New Roman" w:cs="Times New Roman"/>
          <w:b/>
          <w:sz w:val="24"/>
          <w:lang w:val="ru-RU"/>
        </w:rPr>
        <w:t>:</w:t>
      </w:r>
    </w:p>
    <w:p w14:paraId="57206112" w14:textId="77777777" w:rsidR="008D655F" w:rsidRPr="008D655F" w:rsidRDefault="008D655F" w:rsidP="008D655F">
      <w:pPr>
        <w:spacing w:line="276" w:lineRule="auto"/>
        <w:ind w:left="993" w:right="5975"/>
        <w:jc w:val="right"/>
        <w:rPr>
          <w:rFonts w:ascii="Times New Roman" w:hAnsi="Times New Roman" w:cs="Times New Roman"/>
          <w:sz w:val="24"/>
          <w:lang w:val="ru-RU"/>
        </w:rPr>
      </w:pPr>
      <w:r w:rsidRPr="008D655F">
        <w:rPr>
          <w:rFonts w:ascii="Times New Roman" w:hAnsi="Times New Roman" w:cs="Times New Roman"/>
          <w:sz w:val="24"/>
          <w:lang w:val="ru-RU"/>
        </w:rPr>
        <w:t>Выполняется нулевой счет</w:t>
      </w:r>
    </w:p>
    <w:p w14:paraId="1F93C1E8" w14:textId="7027822A" w:rsidR="00472D1A" w:rsidRPr="00FE60C5" w:rsidRDefault="008D655F" w:rsidP="008D655F">
      <w:pPr>
        <w:spacing w:after="240" w:line="276" w:lineRule="auto"/>
        <w:ind w:left="567" w:right="5975"/>
        <w:jc w:val="right"/>
        <w:rPr>
          <w:rFonts w:ascii="Times New Roman" w:hAnsi="Times New Roman" w:cs="Times New Roman"/>
          <w:sz w:val="24"/>
          <w:lang w:val="ru-RU"/>
        </w:rPr>
      </w:pPr>
      <w:r w:rsidRPr="00FE60C5">
        <w:rPr>
          <w:rFonts w:ascii="Times New Roman" w:hAnsi="Times New Roman" w:cs="Times New Roman"/>
          <w:sz w:val="24"/>
          <w:lang w:val="ru-RU"/>
        </w:rPr>
        <w:t>Оставшееся время отбора пробы</w:t>
      </w:r>
      <w:r w:rsidR="009A0394" w:rsidRPr="00FE60C5">
        <w:rPr>
          <w:rFonts w:ascii="Times New Roman" w:hAnsi="Times New Roman" w:cs="Times New Roman"/>
          <w:sz w:val="24"/>
          <w:lang w:val="ru-RU"/>
        </w:rPr>
        <w:t xml:space="preserve"> </w:t>
      </w:r>
    </w:p>
    <w:p w14:paraId="66440BA3" w14:textId="44D8F0E0" w:rsidR="00472D1A" w:rsidRPr="008D655F" w:rsidRDefault="008D655F" w:rsidP="008D655F">
      <w:pPr>
        <w:pStyle w:val="a3"/>
        <w:spacing w:line="276" w:lineRule="auto"/>
        <w:ind w:left="284" w:right="163" w:firstLine="283"/>
        <w:rPr>
          <w:rFonts w:ascii="Times New Roman" w:hAnsi="Times New Roman" w:cs="Times New Roman"/>
          <w:lang w:val="ru-RU"/>
        </w:rPr>
      </w:pPr>
      <w:r w:rsidRPr="008D655F">
        <w:rPr>
          <w:rFonts w:ascii="Times New Roman" w:hAnsi="Times New Roman" w:cs="Times New Roman"/>
          <w:lang w:val="ru-RU"/>
        </w:rPr>
        <w:t>В автоматическом режиме (</w:t>
      </w:r>
      <w:r w:rsidRPr="008D655F">
        <w:rPr>
          <w:rFonts w:ascii="Times New Roman" w:hAnsi="Times New Roman" w:cs="Times New Roman"/>
        </w:rPr>
        <w:t>Auto</w:t>
      </w:r>
      <w:r w:rsidRPr="008D655F">
        <w:rPr>
          <w:rFonts w:ascii="Times New Roman" w:hAnsi="Times New Roman" w:cs="Times New Roman"/>
          <w:lang w:val="ru-RU"/>
        </w:rPr>
        <w:t xml:space="preserve"> </w:t>
      </w:r>
      <w:r w:rsidRPr="008D655F">
        <w:rPr>
          <w:rFonts w:ascii="Times New Roman" w:hAnsi="Times New Roman" w:cs="Times New Roman"/>
        </w:rPr>
        <w:t>Mode</w:t>
      </w:r>
      <w:r w:rsidRPr="008D655F">
        <w:rPr>
          <w:rFonts w:ascii="Times New Roman" w:hAnsi="Times New Roman" w:cs="Times New Roman"/>
          <w:lang w:val="ru-RU"/>
        </w:rPr>
        <w:t>) нажатие кнопки «Пуск нулевого счета» приводит к тому, что прибор работает с длительностью и временем задержки, установленными на экране настроек нулевого счета. Однако при регистрации счета частиц время отбора пробы (верхняя строка таймера) сбрасывается. Отбор пробы будет завершен только после завершения установленной длительности теста без счета частиц. Общее накопленное время выполнения теста будет показано на второй строке таймера, как показано выше</w:t>
      </w:r>
      <w:r w:rsidR="009A0394" w:rsidRPr="008D655F">
        <w:rPr>
          <w:rFonts w:ascii="Times New Roman" w:hAnsi="Times New Roman" w:cs="Times New Roman"/>
          <w:lang w:val="ru-RU"/>
        </w:rPr>
        <w:t>.</w:t>
      </w:r>
    </w:p>
    <w:p w14:paraId="5B7F6826" w14:textId="77777777" w:rsidR="00472D1A" w:rsidRPr="008D655F" w:rsidRDefault="00472D1A" w:rsidP="00B2321C">
      <w:pPr>
        <w:pStyle w:val="a3"/>
        <w:spacing w:line="276" w:lineRule="auto"/>
        <w:ind w:left="284"/>
        <w:jc w:val="both"/>
        <w:rPr>
          <w:rFonts w:ascii="Times New Roman" w:hAnsi="Times New Roman" w:cs="Times New Roman"/>
          <w:lang w:val="ru-RU"/>
        </w:rPr>
        <w:sectPr w:rsidR="00472D1A" w:rsidRPr="008D655F" w:rsidSect="00887546">
          <w:pgSz w:w="12240" w:h="15840"/>
          <w:pgMar w:top="851" w:right="1077" w:bottom="851" w:left="1077" w:header="762" w:footer="762" w:gutter="0"/>
          <w:cols w:space="720"/>
        </w:sectPr>
      </w:pPr>
    </w:p>
    <w:p w14:paraId="41CB54EB" w14:textId="10779A4D" w:rsidR="00472D1A" w:rsidRPr="008D655F" w:rsidRDefault="008D655F" w:rsidP="008D655F">
      <w:pPr>
        <w:pStyle w:val="3"/>
        <w:spacing w:after="240" w:line="276" w:lineRule="auto"/>
        <w:ind w:left="284"/>
        <w:rPr>
          <w:rFonts w:ascii="Times New Roman" w:hAnsi="Times New Roman" w:cs="Times New Roman"/>
          <w:b/>
          <w:bCs/>
          <w:sz w:val="24"/>
          <w:szCs w:val="24"/>
          <w:lang w:val="ru-RU"/>
        </w:rPr>
      </w:pPr>
      <w:bookmarkStart w:id="188" w:name="_bookmark78"/>
      <w:bookmarkStart w:id="189" w:name="_Toc230628456"/>
      <w:bookmarkStart w:id="190" w:name="_Toc230628910"/>
      <w:bookmarkEnd w:id="188"/>
      <w:r w:rsidRPr="008D655F">
        <w:rPr>
          <w:rFonts w:ascii="Times New Roman" w:hAnsi="Times New Roman" w:cs="Times New Roman"/>
          <w:b/>
          <w:bCs/>
          <w:color w:val="0F4660"/>
          <w:sz w:val="24"/>
          <w:szCs w:val="24"/>
          <w:lang w:val="ru-RU"/>
        </w:rPr>
        <w:lastRenderedPageBreak/>
        <w:t>Параметры меток данных</w:t>
      </w:r>
      <w:bookmarkEnd w:id="189"/>
      <w:bookmarkEnd w:id="190"/>
      <w:r>
        <w:rPr>
          <w:rFonts w:ascii="Times New Roman" w:hAnsi="Times New Roman" w:cs="Times New Roman"/>
          <w:b/>
          <w:bCs/>
          <w:color w:val="0F4660"/>
          <w:sz w:val="24"/>
          <w:szCs w:val="24"/>
          <w:lang w:val="ru-RU"/>
        </w:rPr>
        <w:t xml:space="preserve"> </w:t>
      </w:r>
    </w:p>
    <w:p w14:paraId="3085906A" w14:textId="2BB8466B" w:rsidR="00472D1A" w:rsidRPr="008D655F" w:rsidRDefault="008D655F" w:rsidP="008D655F">
      <w:pPr>
        <w:pStyle w:val="a3"/>
        <w:spacing w:line="276" w:lineRule="auto"/>
        <w:ind w:left="284" w:right="163" w:firstLine="283"/>
        <w:rPr>
          <w:rFonts w:ascii="Times New Roman" w:hAnsi="Times New Roman" w:cs="Times New Roman"/>
          <w:lang w:val="ru-RU"/>
        </w:rPr>
      </w:pPr>
      <w:r w:rsidRPr="008D655F">
        <w:rPr>
          <w:rFonts w:ascii="Times New Roman" w:hAnsi="Times New Roman" w:cs="Times New Roman"/>
          <w:lang w:val="ru-RU"/>
        </w:rPr>
        <w:t>Настройка меток данных осуществляется на экране «Настройки прибора» → «Параметры» → «Метки данных» (</w:t>
      </w:r>
      <w:r w:rsidRPr="008D655F">
        <w:rPr>
          <w:rFonts w:ascii="Times New Roman" w:hAnsi="Times New Roman" w:cs="Times New Roman"/>
        </w:rPr>
        <w:t>Instrument</w:t>
      </w:r>
      <w:r w:rsidRPr="008D655F">
        <w:rPr>
          <w:rFonts w:ascii="Times New Roman" w:hAnsi="Times New Roman" w:cs="Times New Roman"/>
          <w:lang w:val="ru-RU"/>
        </w:rPr>
        <w:t xml:space="preserve"> </w:t>
      </w:r>
      <w:r w:rsidRPr="008D655F">
        <w:rPr>
          <w:rFonts w:ascii="Times New Roman" w:hAnsi="Times New Roman" w:cs="Times New Roman"/>
        </w:rPr>
        <w:t>Settings</w:t>
      </w:r>
      <w:r w:rsidRPr="008D655F">
        <w:rPr>
          <w:rFonts w:ascii="Times New Roman" w:hAnsi="Times New Roman" w:cs="Times New Roman"/>
          <w:lang w:val="ru-RU"/>
        </w:rPr>
        <w:t xml:space="preserve"> → </w:t>
      </w:r>
      <w:r w:rsidRPr="008D655F">
        <w:rPr>
          <w:rFonts w:ascii="Times New Roman" w:hAnsi="Times New Roman" w:cs="Times New Roman"/>
        </w:rPr>
        <w:t>Options</w:t>
      </w:r>
      <w:r w:rsidRPr="008D655F">
        <w:rPr>
          <w:rFonts w:ascii="Times New Roman" w:hAnsi="Times New Roman" w:cs="Times New Roman"/>
          <w:lang w:val="ru-RU"/>
        </w:rPr>
        <w:t xml:space="preserve"> → </w:t>
      </w:r>
      <w:r w:rsidRPr="008D655F">
        <w:rPr>
          <w:rFonts w:ascii="Times New Roman" w:hAnsi="Times New Roman" w:cs="Times New Roman"/>
        </w:rPr>
        <w:t>Data</w:t>
      </w:r>
      <w:r w:rsidRPr="008D655F">
        <w:rPr>
          <w:rFonts w:ascii="Times New Roman" w:hAnsi="Times New Roman" w:cs="Times New Roman"/>
          <w:lang w:val="ru-RU"/>
        </w:rPr>
        <w:t xml:space="preserve"> </w:t>
      </w:r>
      <w:r w:rsidRPr="008D655F">
        <w:rPr>
          <w:rFonts w:ascii="Times New Roman" w:hAnsi="Times New Roman" w:cs="Times New Roman"/>
        </w:rPr>
        <w:t>Tags</w:t>
      </w:r>
      <w:r w:rsidRPr="008D655F">
        <w:rPr>
          <w:rFonts w:ascii="Times New Roman" w:hAnsi="Times New Roman" w:cs="Times New Roman"/>
          <w:lang w:val="ru-RU"/>
        </w:rPr>
        <w:t xml:space="preserve"> </w:t>
      </w:r>
      <w:r w:rsidRPr="008D655F">
        <w:rPr>
          <w:rFonts w:ascii="Times New Roman" w:hAnsi="Times New Roman" w:cs="Times New Roman"/>
        </w:rPr>
        <w:t>screen</w:t>
      </w:r>
      <w:r w:rsidRPr="008D655F">
        <w:rPr>
          <w:rFonts w:ascii="Times New Roman" w:hAnsi="Times New Roman" w:cs="Times New Roman"/>
          <w:lang w:val="ru-RU"/>
        </w:rPr>
        <w:t xml:space="preserve">).  </w:t>
      </w:r>
      <w:r w:rsidRPr="008D655F">
        <w:rPr>
          <w:rFonts w:ascii="Times New Roman" w:hAnsi="Times New Roman" w:cs="Times New Roman"/>
        </w:rPr>
        <w:t>ApexZ</w:t>
      </w:r>
      <w:r w:rsidRPr="008D655F">
        <w:rPr>
          <w:rFonts w:ascii="Times New Roman" w:hAnsi="Times New Roman" w:cs="Times New Roman"/>
          <w:lang w:val="ru-RU"/>
        </w:rPr>
        <w:t xml:space="preserve"> поддерживает до 5 уникальных меток данных.  Для добавления новой метки данных потребуется очистить все записи данных</w:t>
      </w:r>
      <w:r w:rsidR="00F50CF3">
        <w:rPr>
          <w:rFonts w:ascii="Times New Roman" w:hAnsi="Times New Roman" w:cs="Times New Roman"/>
          <w:lang w:val="ru-RU"/>
        </w:rPr>
        <w:t>.</w:t>
      </w:r>
    </w:p>
    <w:p w14:paraId="0F021292" w14:textId="54D83DCE" w:rsidR="00472D1A" w:rsidRPr="008D655F" w:rsidRDefault="008D655F" w:rsidP="00B2321C">
      <w:pPr>
        <w:pStyle w:val="a3"/>
        <w:spacing w:line="276" w:lineRule="auto"/>
        <w:ind w:left="284"/>
        <w:rPr>
          <w:rFonts w:ascii="Times New Roman" w:hAnsi="Times New Roman" w:cs="Times New Roman"/>
          <w:sz w:val="9"/>
          <w:lang w:val="ru-RU"/>
        </w:rPr>
      </w:pPr>
      <w:r w:rsidRPr="008D655F">
        <w:rPr>
          <w:rFonts w:ascii="Times New Roman" w:hAnsi="Times New Roman" w:cs="Times New Roman"/>
          <w:b/>
          <w:bCs/>
          <w:noProof/>
        </w:rPr>
        <mc:AlternateContent>
          <mc:Choice Requires="wpg">
            <w:drawing>
              <wp:anchor distT="0" distB="0" distL="0" distR="0" simplePos="0" relativeHeight="251344896" behindDoc="0" locked="0" layoutInCell="1" allowOverlap="1" wp14:anchorId="4C51CFB1" wp14:editId="3B4B9AB7">
                <wp:simplePos x="0" y="0"/>
                <wp:positionH relativeFrom="page">
                  <wp:posOffset>3779520</wp:posOffset>
                </wp:positionH>
                <wp:positionV relativeFrom="paragraph">
                  <wp:posOffset>303530</wp:posOffset>
                </wp:positionV>
                <wp:extent cx="3705225" cy="5043805"/>
                <wp:effectExtent l="0" t="0" r="28575" b="4445"/>
                <wp:wrapNone/>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5225" cy="5043805"/>
                          <a:chOff x="4762" y="4762"/>
                          <a:chExt cx="3705225" cy="5043805"/>
                        </a:xfrm>
                      </wpg:grpSpPr>
                      <pic:pic xmlns:pic="http://schemas.openxmlformats.org/drawingml/2006/picture">
                        <pic:nvPicPr>
                          <pic:cNvPr id="668" name="Image 668" descr="A screenshot of a computer  AI-generated content may be incorrect. (Rectangle)"/>
                          <pic:cNvPicPr/>
                        </pic:nvPicPr>
                        <pic:blipFill>
                          <a:blip r:embed="rId385" cstate="print"/>
                          <a:stretch>
                            <a:fillRect/>
                          </a:stretch>
                        </pic:blipFill>
                        <pic:spPr>
                          <a:xfrm>
                            <a:off x="9461" y="9461"/>
                            <a:ext cx="3695700" cy="2281555"/>
                          </a:xfrm>
                          <a:prstGeom prst="rect">
                            <a:avLst/>
                          </a:prstGeom>
                        </pic:spPr>
                      </pic:pic>
                      <wps:wsp>
                        <wps:cNvPr id="669" name="Graphic 669"/>
                        <wps:cNvSpPr/>
                        <wps:spPr>
                          <a:xfrm>
                            <a:off x="4762" y="4762"/>
                            <a:ext cx="3705225" cy="2291080"/>
                          </a:xfrm>
                          <a:custGeom>
                            <a:avLst/>
                            <a:gdLst/>
                            <a:ahLst/>
                            <a:cxnLst/>
                            <a:rect l="l" t="t" r="r" b="b"/>
                            <a:pathLst>
                              <a:path w="3705225" h="2291080">
                                <a:moveTo>
                                  <a:pt x="0" y="2291080"/>
                                </a:moveTo>
                                <a:lnTo>
                                  <a:pt x="3705225" y="2291080"/>
                                </a:lnTo>
                                <a:lnTo>
                                  <a:pt x="3705225" y="0"/>
                                </a:lnTo>
                                <a:lnTo>
                                  <a:pt x="0" y="0"/>
                                </a:lnTo>
                                <a:lnTo>
                                  <a:pt x="0" y="2291080"/>
                                </a:lnTo>
                                <a:close/>
                              </a:path>
                            </a:pathLst>
                          </a:custGeom>
                          <a:ln w="9525">
                            <a:solidFill>
                              <a:srgbClr val="145F82"/>
                            </a:solidFill>
                            <a:prstDash val="solid"/>
                          </a:ln>
                        </wps:spPr>
                        <wps:bodyPr wrap="square" lIns="0" tIns="0" rIns="0" bIns="0" rtlCol="0">
                          <a:prstTxWarp prst="textNoShape">
                            <a:avLst/>
                          </a:prstTxWarp>
                          <a:noAutofit/>
                        </wps:bodyPr>
                      </wps:wsp>
                      <pic:pic xmlns:pic="http://schemas.openxmlformats.org/drawingml/2006/picture">
                        <pic:nvPicPr>
                          <pic:cNvPr id="670" name="Image 670" descr="A screenshot of a computer  AI-generated content may be incorrect."/>
                          <pic:cNvPicPr/>
                        </pic:nvPicPr>
                        <pic:blipFill>
                          <a:blip r:embed="rId386" cstate="print"/>
                          <a:stretch>
                            <a:fillRect/>
                          </a:stretch>
                        </pic:blipFill>
                        <pic:spPr>
                          <a:xfrm>
                            <a:off x="5016" y="2761297"/>
                            <a:ext cx="3684904" cy="2287270"/>
                          </a:xfrm>
                          <a:prstGeom prst="rect">
                            <a:avLst/>
                          </a:prstGeom>
                        </pic:spPr>
                      </pic:pic>
                      <wps:wsp>
                        <wps:cNvPr id="671" name="Graphic 671"/>
                        <wps:cNvSpPr/>
                        <wps:spPr>
                          <a:xfrm>
                            <a:off x="508571" y="355409"/>
                            <a:ext cx="735330" cy="192405"/>
                          </a:xfrm>
                          <a:custGeom>
                            <a:avLst/>
                            <a:gdLst/>
                            <a:ahLst/>
                            <a:cxnLst/>
                            <a:rect l="l" t="t" r="r" b="b"/>
                            <a:pathLst>
                              <a:path w="735330" h="192405">
                                <a:moveTo>
                                  <a:pt x="0" y="96139"/>
                                </a:moveTo>
                                <a:lnTo>
                                  <a:pt x="28890" y="58721"/>
                                </a:lnTo>
                                <a:lnTo>
                                  <a:pt x="107680" y="28162"/>
                                </a:lnTo>
                                <a:lnTo>
                                  <a:pt x="162092" y="16421"/>
                                </a:lnTo>
                                <a:lnTo>
                                  <a:pt x="224545" y="7556"/>
                                </a:lnTo>
                                <a:lnTo>
                                  <a:pt x="293562" y="1953"/>
                                </a:lnTo>
                                <a:lnTo>
                                  <a:pt x="367665" y="0"/>
                                </a:lnTo>
                                <a:lnTo>
                                  <a:pt x="441767" y="1953"/>
                                </a:lnTo>
                                <a:lnTo>
                                  <a:pt x="510784" y="7556"/>
                                </a:lnTo>
                                <a:lnTo>
                                  <a:pt x="573237" y="16421"/>
                                </a:lnTo>
                                <a:lnTo>
                                  <a:pt x="627649" y="28162"/>
                                </a:lnTo>
                                <a:lnTo>
                                  <a:pt x="672543" y="42391"/>
                                </a:lnTo>
                                <a:lnTo>
                                  <a:pt x="727861" y="76766"/>
                                </a:lnTo>
                                <a:lnTo>
                                  <a:pt x="735330" y="96139"/>
                                </a:lnTo>
                                <a:lnTo>
                                  <a:pt x="727861" y="115553"/>
                                </a:lnTo>
                                <a:lnTo>
                                  <a:pt x="672543" y="149982"/>
                                </a:lnTo>
                                <a:lnTo>
                                  <a:pt x="627649" y="164226"/>
                                </a:lnTo>
                                <a:lnTo>
                                  <a:pt x="573237" y="175976"/>
                                </a:lnTo>
                                <a:lnTo>
                                  <a:pt x="510784" y="184846"/>
                                </a:lnTo>
                                <a:lnTo>
                                  <a:pt x="441767" y="190451"/>
                                </a:lnTo>
                                <a:lnTo>
                                  <a:pt x="367665" y="192405"/>
                                </a:lnTo>
                                <a:lnTo>
                                  <a:pt x="293562" y="190451"/>
                                </a:lnTo>
                                <a:lnTo>
                                  <a:pt x="224545" y="184846"/>
                                </a:lnTo>
                                <a:lnTo>
                                  <a:pt x="162092" y="175976"/>
                                </a:lnTo>
                                <a:lnTo>
                                  <a:pt x="107680" y="164226"/>
                                </a:lnTo>
                                <a:lnTo>
                                  <a:pt x="62786" y="149982"/>
                                </a:lnTo>
                                <a:lnTo>
                                  <a:pt x="7468" y="115553"/>
                                </a:lnTo>
                                <a:lnTo>
                                  <a:pt x="0" y="96139"/>
                                </a:lnTo>
                                <a:close/>
                              </a:path>
                            </a:pathLst>
                          </a:custGeom>
                          <a:ln w="12700">
                            <a:solidFill>
                              <a:srgbClr val="FF0000"/>
                            </a:solidFill>
                            <a:prstDash val="sysDash"/>
                          </a:ln>
                        </wps:spPr>
                        <wps:bodyPr wrap="square" lIns="0" tIns="0" rIns="0" bIns="0" rtlCol="0">
                          <a:prstTxWarp prst="textNoShape">
                            <a:avLst/>
                          </a:prstTxWarp>
                          <a:noAutofit/>
                        </wps:bodyPr>
                      </wps:wsp>
                      <wps:wsp>
                        <wps:cNvPr id="672" name="Graphic 672"/>
                        <wps:cNvSpPr/>
                        <wps:spPr>
                          <a:xfrm>
                            <a:off x="1783016" y="355409"/>
                            <a:ext cx="577850" cy="192405"/>
                          </a:xfrm>
                          <a:custGeom>
                            <a:avLst/>
                            <a:gdLst/>
                            <a:ahLst/>
                            <a:cxnLst/>
                            <a:rect l="l" t="t" r="r" b="b"/>
                            <a:pathLst>
                              <a:path w="577850" h="192405">
                                <a:moveTo>
                                  <a:pt x="0" y="96139"/>
                                </a:moveTo>
                                <a:lnTo>
                                  <a:pt x="29376" y="53863"/>
                                </a:lnTo>
                                <a:lnTo>
                                  <a:pt x="63491" y="36013"/>
                                </a:lnTo>
                                <a:lnTo>
                                  <a:pt x="108241" y="21123"/>
                                </a:lnTo>
                                <a:lnTo>
                                  <a:pt x="161887" y="9773"/>
                                </a:lnTo>
                                <a:lnTo>
                                  <a:pt x="222695" y="2539"/>
                                </a:lnTo>
                                <a:lnTo>
                                  <a:pt x="288925" y="0"/>
                                </a:lnTo>
                                <a:lnTo>
                                  <a:pt x="355154" y="2539"/>
                                </a:lnTo>
                                <a:lnTo>
                                  <a:pt x="415962" y="9773"/>
                                </a:lnTo>
                                <a:lnTo>
                                  <a:pt x="469608" y="21123"/>
                                </a:lnTo>
                                <a:lnTo>
                                  <a:pt x="514358" y="36013"/>
                                </a:lnTo>
                                <a:lnTo>
                                  <a:pt x="548473" y="53863"/>
                                </a:lnTo>
                                <a:lnTo>
                                  <a:pt x="577850" y="96139"/>
                                </a:lnTo>
                                <a:lnTo>
                                  <a:pt x="570216" y="118226"/>
                                </a:lnTo>
                                <a:lnTo>
                                  <a:pt x="514358" y="156368"/>
                                </a:lnTo>
                                <a:lnTo>
                                  <a:pt x="469608" y="171271"/>
                                </a:lnTo>
                                <a:lnTo>
                                  <a:pt x="415962" y="182628"/>
                                </a:lnTo>
                                <a:lnTo>
                                  <a:pt x="355154" y="189865"/>
                                </a:lnTo>
                                <a:lnTo>
                                  <a:pt x="288925" y="192405"/>
                                </a:lnTo>
                                <a:lnTo>
                                  <a:pt x="222695" y="189865"/>
                                </a:lnTo>
                                <a:lnTo>
                                  <a:pt x="161887" y="182628"/>
                                </a:lnTo>
                                <a:lnTo>
                                  <a:pt x="108241" y="171271"/>
                                </a:lnTo>
                                <a:lnTo>
                                  <a:pt x="63491" y="156368"/>
                                </a:lnTo>
                                <a:lnTo>
                                  <a:pt x="29376" y="138494"/>
                                </a:lnTo>
                                <a:lnTo>
                                  <a:pt x="0" y="96139"/>
                                </a:lnTo>
                                <a:close/>
                              </a:path>
                            </a:pathLst>
                          </a:custGeom>
                          <a:ln w="12700">
                            <a:solidFill>
                              <a:srgbClr val="FF0000"/>
                            </a:solidFill>
                            <a:prstDash val="sysDash"/>
                          </a:ln>
                        </wps:spPr>
                        <wps:bodyPr wrap="square" lIns="0" tIns="0" rIns="0" bIns="0" rtlCol="0">
                          <a:prstTxWarp prst="textNoShape">
                            <a:avLst/>
                          </a:prstTxWarp>
                          <a:noAutofit/>
                        </wps:bodyPr>
                      </wps:wsp>
                      <wps:wsp>
                        <wps:cNvPr id="673" name="Graphic 673"/>
                        <wps:cNvSpPr/>
                        <wps:spPr>
                          <a:xfrm>
                            <a:off x="2418016" y="355409"/>
                            <a:ext cx="577850" cy="192405"/>
                          </a:xfrm>
                          <a:custGeom>
                            <a:avLst/>
                            <a:gdLst/>
                            <a:ahLst/>
                            <a:cxnLst/>
                            <a:rect l="l" t="t" r="r" b="b"/>
                            <a:pathLst>
                              <a:path w="577850" h="192405">
                                <a:moveTo>
                                  <a:pt x="0" y="96139"/>
                                </a:moveTo>
                                <a:lnTo>
                                  <a:pt x="29376" y="53863"/>
                                </a:lnTo>
                                <a:lnTo>
                                  <a:pt x="63491" y="36013"/>
                                </a:lnTo>
                                <a:lnTo>
                                  <a:pt x="108241" y="21123"/>
                                </a:lnTo>
                                <a:lnTo>
                                  <a:pt x="161887" y="9773"/>
                                </a:lnTo>
                                <a:lnTo>
                                  <a:pt x="222695" y="2539"/>
                                </a:lnTo>
                                <a:lnTo>
                                  <a:pt x="288925" y="0"/>
                                </a:lnTo>
                                <a:lnTo>
                                  <a:pt x="355154" y="2539"/>
                                </a:lnTo>
                                <a:lnTo>
                                  <a:pt x="415962" y="9773"/>
                                </a:lnTo>
                                <a:lnTo>
                                  <a:pt x="469608" y="21123"/>
                                </a:lnTo>
                                <a:lnTo>
                                  <a:pt x="514358" y="36013"/>
                                </a:lnTo>
                                <a:lnTo>
                                  <a:pt x="548473" y="53863"/>
                                </a:lnTo>
                                <a:lnTo>
                                  <a:pt x="577850" y="96139"/>
                                </a:lnTo>
                                <a:lnTo>
                                  <a:pt x="570216" y="118226"/>
                                </a:lnTo>
                                <a:lnTo>
                                  <a:pt x="514358" y="156368"/>
                                </a:lnTo>
                                <a:lnTo>
                                  <a:pt x="469608" y="171271"/>
                                </a:lnTo>
                                <a:lnTo>
                                  <a:pt x="415962" y="182628"/>
                                </a:lnTo>
                                <a:lnTo>
                                  <a:pt x="355154" y="189865"/>
                                </a:lnTo>
                                <a:lnTo>
                                  <a:pt x="288925" y="192405"/>
                                </a:lnTo>
                                <a:lnTo>
                                  <a:pt x="222695" y="189865"/>
                                </a:lnTo>
                                <a:lnTo>
                                  <a:pt x="161887" y="182628"/>
                                </a:lnTo>
                                <a:lnTo>
                                  <a:pt x="108241" y="171271"/>
                                </a:lnTo>
                                <a:lnTo>
                                  <a:pt x="63491" y="156368"/>
                                </a:lnTo>
                                <a:lnTo>
                                  <a:pt x="29376" y="138494"/>
                                </a:lnTo>
                                <a:lnTo>
                                  <a:pt x="0" y="96139"/>
                                </a:lnTo>
                                <a:close/>
                              </a:path>
                            </a:pathLst>
                          </a:custGeom>
                          <a:ln w="12700">
                            <a:solidFill>
                              <a:srgbClr val="FF0000"/>
                            </a:solidFill>
                            <a:prstDash val="sysDash"/>
                          </a:ln>
                        </wps:spPr>
                        <wps:bodyPr wrap="square" lIns="0" tIns="0" rIns="0" bIns="0" rtlCol="0">
                          <a:prstTxWarp prst="textNoShape">
                            <a:avLst/>
                          </a:prstTxWarp>
                          <a:noAutofit/>
                        </wps:bodyPr>
                      </wps:wsp>
                      <wps:wsp>
                        <wps:cNvPr id="674" name="Graphic 674"/>
                        <wps:cNvSpPr/>
                        <wps:spPr>
                          <a:xfrm>
                            <a:off x="737171" y="573214"/>
                            <a:ext cx="2157095" cy="178435"/>
                          </a:xfrm>
                          <a:custGeom>
                            <a:avLst/>
                            <a:gdLst/>
                            <a:ahLst/>
                            <a:cxnLst/>
                            <a:rect l="l" t="t" r="r" b="b"/>
                            <a:pathLst>
                              <a:path w="2157095" h="178435">
                                <a:moveTo>
                                  <a:pt x="0" y="89153"/>
                                </a:moveTo>
                                <a:lnTo>
                                  <a:pt x="45661" y="63391"/>
                                </a:lnTo>
                                <a:lnTo>
                                  <a:pt x="100237" y="51552"/>
                                </a:lnTo>
                                <a:lnTo>
                                  <a:pt x="173750" y="40592"/>
                                </a:lnTo>
                                <a:lnTo>
                                  <a:pt x="217087" y="35484"/>
                                </a:lnTo>
                                <a:lnTo>
                                  <a:pt x="264534" y="30647"/>
                                </a:lnTo>
                                <a:lnTo>
                                  <a:pt x="315880" y="26098"/>
                                </a:lnTo>
                                <a:lnTo>
                                  <a:pt x="370919" y="21855"/>
                                </a:lnTo>
                                <a:lnTo>
                                  <a:pt x="429441" y="17934"/>
                                </a:lnTo>
                                <a:lnTo>
                                  <a:pt x="491238" y="14353"/>
                                </a:lnTo>
                                <a:lnTo>
                                  <a:pt x="556101" y="11129"/>
                                </a:lnTo>
                                <a:lnTo>
                                  <a:pt x="623822" y="8280"/>
                                </a:lnTo>
                                <a:lnTo>
                                  <a:pt x="694192" y="5821"/>
                                </a:lnTo>
                                <a:lnTo>
                                  <a:pt x="767003" y="3771"/>
                                </a:lnTo>
                                <a:lnTo>
                                  <a:pt x="842046" y="2147"/>
                                </a:lnTo>
                                <a:lnTo>
                                  <a:pt x="919113" y="965"/>
                                </a:lnTo>
                                <a:lnTo>
                                  <a:pt x="997995" y="244"/>
                                </a:lnTo>
                                <a:lnTo>
                                  <a:pt x="1078484" y="0"/>
                                </a:lnTo>
                                <a:lnTo>
                                  <a:pt x="1158989" y="244"/>
                                </a:lnTo>
                                <a:lnTo>
                                  <a:pt x="1237885" y="965"/>
                                </a:lnTo>
                                <a:lnTo>
                                  <a:pt x="1314966" y="2147"/>
                                </a:lnTo>
                                <a:lnTo>
                                  <a:pt x="1390021" y="3771"/>
                                </a:lnTo>
                                <a:lnTo>
                                  <a:pt x="1462843" y="5821"/>
                                </a:lnTo>
                                <a:lnTo>
                                  <a:pt x="1533223" y="8280"/>
                                </a:lnTo>
                                <a:lnTo>
                                  <a:pt x="1600953" y="11129"/>
                                </a:lnTo>
                                <a:lnTo>
                                  <a:pt x="1665823" y="14353"/>
                                </a:lnTo>
                                <a:lnTo>
                                  <a:pt x="1727627" y="17934"/>
                                </a:lnTo>
                                <a:lnTo>
                                  <a:pt x="1786155" y="21855"/>
                                </a:lnTo>
                                <a:lnTo>
                                  <a:pt x="1841198" y="26098"/>
                                </a:lnTo>
                                <a:lnTo>
                                  <a:pt x="1892549" y="30647"/>
                                </a:lnTo>
                                <a:lnTo>
                                  <a:pt x="1939998" y="35484"/>
                                </a:lnTo>
                                <a:lnTo>
                                  <a:pt x="1983338" y="40592"/>
                                </a:lnTo>
                                <a:lnTo>
                                  <a:pt x="2022360" y="45954"/>
                                </a:lnTo>
                                <a:lnTo>
                                  <a:pt x="2086615" y="57370"/>
                                </a:lnTo>
                                <a:lnTo>
                                  <a:pt x="2131097" y="69597"/>
                                </a:lnTo>
                                <a:lnTo>
                                  <a:pt x="2157095" y="89153"/>
                                </a:lnTo>
                                <a:lnTo>
                                  <a:pt x="2154136" y="95813"/>
                                </a:lnTo>
                                <a:lnTo>
                                  <a:pt x="2111432" y="114927"/>
                                </a:lnTo>
                                <a:lnTo>
                                  <a:pt x="2056855" y="126778"/>
                                </a:lnTo>
                                <a:lnTo>
                                  <a:pt x="1983338" y="137754"/>
                                </a:lnTo>
                                <a:lnTo>
                                  <a:pt x="1939998" y="142870"/>
                                </a:lnTo>
                                <a:lnTo>
                                  <a:pt x="1892549" y="147715"/>
                                </a:lnTo>
                                <a:lnTo>
                                  <a:pt x="1841198" y="152272"/>
                                </a:lnTo>
                                <a:lnTo>
                                  <a:pt x="1786155" y="156524"/>
                                </a:lnTo>
                                <a:lnTo>
                                  <a:pt x="1727627" y="160454"/>
                                </a:lnTo>
                                <a:lnTo>
                                  <a:pt x="1665823" y="164043"/>
                                </a:lnTo>
                                <a:lnTo>
                                  <a:pt x="1600953" y="167274"/>
                                </a:lnTo>
                                <a:lnTo>
                                  <a:pt x="1533223" y="170131"/>
                                </a:lnTo>
                                <a:lnTo>
                                  <a:pt x="1462843" y="172596"/>
                                </a:lnTo>
                                <a:lnTo>
                                  <a:pt x="1390021" y="174652"/>
                                </a:lnTo>
                                <a:lnTo>
                                  <a:pt x="1314966" y="176281"/>
                                </a:lnTo>
                                <a:lnTo>
                                  <a:pt x="1237885" y="177466"/>
                                </a:lnTo>
                                <a:lnTo>
                                  <a:pt x="1158989" y="178189"/>
                                </a:lnTo>
                                <a:lnTo>
                                  <a:pt x="1078484" y="178434"/>
                                </a:lnTo>
                                <a:lnTo>
                                  <a:pt x="997995" y="178189"/>
                                </a:lnTo>
                                <a:lnTo>
                                  <a:pt x="919113" y="177466"/>
                                </a:lnTo>
                                <a:lnTo>
                                  <a:pt x="842046" y="176281"/>
                                </a:lnTo>
                                <a:lnTo>
                                  <a:pt x="767003" y="174652"/>
                                </a:lnTo>
                                <a:lnTo>
                                  <a:pt x="694192" y="172596"/>
                                </a:lnTo>
                                <a:lnTo>
                                  <a:pt x="623822" y="170131"/>
                                </a:lnTo>
                                <a:lnTo>
                                  <a:pt x="556101" y="167274"/>
                                </a:lnTo>
                                <a:lnTo>
                                  <a:pt x="491238" y="164043"/>
                                </a:lnTo>
                                <a:lnTo>
                                  <a:pt x="429441" y="160454"/>
                                </a:lnTo>
                                <a:lnTo>
                                  <a:pt x="370919" y="156524"/>
                                </a:lnTo>
                                <a:lnTo>
                                  <a:pt x="315880" y="152272"/>
                                </a:lnTo>
                                <a:lnTo>
                                  <a:pt x="264534" y="147715"/>
                                </a:lnTo>
                                <a:lnTo>
                                  <a:pt x="217087" y="142870"/>
                                </a:lnTo>
                                <a:lnTo>
                                  <a:pt x="173750" y="137754"/>
                                </a:lnTo>
                                <a:lnTo>
                                  <a:pt x="134730" y="132384"/>
                                </a:lnTo>
                                <a:lnTo>
                                  <a:pt x="70477" y="120953"/>
                                </a:lnTo>
                                <a:lnTo>
                                  <a:pt x="25997" y="108717"/>
                                </a:lnTo>
                                <a:lnTo>
                                  <a:pt x="0" y="89153"/>
                                </a:lnTo>
                                <a:close/>
                              </a:path>
                            </a:pathLst>
                          </a:custGeom>
                          <a:ln w="12700">
                            <a:solidFill>
                              <a:srgbClr val="FF0000"/>
                            </a:solidFill>
                            <a:prstDash val="solid"/>
                          </a:ln>
                        </wps:spPr>
                        <wps:bodyPr wrap="square" lIns="0" tIns="0" rIns="0" bIns="0" rtlCol="0">
                          <a:prstTxWarp prst="textNoShape">
                            <a:avLst/>
                          </a:prstTxWarp>
                          <a:noAutofit/>
                        </wps:bodyPr>
                      </wps:wsp>
                      <wps:wsp>
                        <wps:cNvPr id="675" name="Graphic 675"/>
                        <wps:cNvSpPr/>
                        <wps:spPr>
                          <a:xfrm>
                            <a:off x="2616517" y="745045"/>
                            <a:ext cx="419100" cy="2133600"/>
                          </a:xfrm>
                          <a:custGeom>
                            <a:avLst/>
                            <a:gdLst/>
                            <a:ahLst/>
                            <a:cxnLst/>
                            <a:rect l="l" t="t" r="r" b="b"/>
                            <a:pathLst>
                              <a:path w="419100" h="2133600">
                                <a:moveTo>
                                  <a:pt x="0" y="2048129"/>
                                </a:moveTo>
                                <a:lnTo>
                                  <a:pt x="4698" y="2133219"/>
                                </a:lnTo>
                                <a:lnTo>
                                  <a:pt x="69976" y="2078482"/>
                                </a:lnTo>
                                <a:lnTo>
                                  <a:pt x="67634" y="2077466"/>
                                </a:lnTo>
                                <a:lnTo>
                                  <a:pt x="35813" y="2077466"/>
                                </a:lnTo>
                                <a:lnTo>
                                  <a:pt x="24129" y="2072513"/>
                                </a:lnTo>
                                <a:lnTo>
                                  <a:pt x="29205" y="2060797"/>
                                </a:lnTo>
                                <a:lnTo>
                                  <a:pt x="0" y="2048129"/>
                                </a:lnTo>
                                <a:close/>
                              </a:path>
                              <a:path w="419100" h="2133600">
                                <a:moveTo>
                                  <a:pt x="29205" y="2060797"/>
                                </a:moveTo>
                                <a:lnTo>
                                  <a:pt x="24129" y="2072513"/>
                                </a:lnTo>
                                <a:lnTo>
                                  <a:pt x="35813" y="2077466"/>
                                </a:lnTo>
                                <a:lnTo>
                                  <a:pt x="40840" y="2065843"/>
                                </a:lnTo>
                                <a:lnTo>
                                  <a:pt x="29205" y="2060797"/>
                                </a:lnTo>
                                <a:close/>
                              </a:path>
                              <a:path w="419100" h="2133600">
                                <a:moveTo>
                                  <a:pt x="40840" y="2065843"/>
                                </a:moveTo>
                                <a:lnTo>
                                  <a:pt x="35813" y="2077466"/>
                                </a:lnTo>
                                <a:lnTo>
                                  <a:pt x="67634" y="2077466"/>
                                </a:lnTo>
                                <a:lnTo>
                                  <a:pt x="40840" y="2065843"/>
                                </a:lnTo>
                                <a:close/>
                              </a:path>
                              <a:path w="419100" h="2133600">
                                <a:moveTo>
                                  <a:pt x="237616" y="0"/>
                                </a:moveTo>
                                <a:lnTo>
                                  <a:pt x="225678" y="4317"/>
                                </a:lnTo>
                                <a:lnTo>
                                  <a:pt x="264921" y="114554"/>
                                </a:lnTo>
                                <a:lnTo>
                                  <a:pt x="283971" y="169799"/>
                                </a:lnTo>
                                <a:lnTo>
                                  <a:pt x="303264" y="228074"/>
                                </a:lnTo>
                                <a:lnTo>
                                  <a:pt x="320039" y="281178"/>
                                </a:lnTo>
                                <a:lnTo>
                                  <a:pt x="336549" y="337439"/>
                                </a:lnTo>
                                <a:lnTo>
                                  <a:pt x="352095" y="395474"/>
                                </a:lnTo>
                                <a:lnTo>
                                  <a:pt x="364982" y="448945"/>
                                </a:lnTo>
                                <a:lnTo>
                                  <a:pt x="365584" y="451645"/>
                                </a:lnTo>
                                <a:lnTo>
                                  <a:pt x="365677" y="451855"/>
                                </a:lnTo>
                                <a:lnTo>
                                  <a:pt x="377697" y="509778"/>
                                </a:lnTo>
                                <a:lnTo>
                                  <a:pt x="387645" y="566801"/>
                                </a:lnTo>
                                <a:lnTo>
                                  <a:pt x="387953" y="568748"/>
                                </a:lnTo>
                                <a:lnTo>
                                  <a:pt x="388015" y="568954"/>
                                </a:lnTo>
                                <a:lnTo>
                                  <a:pt x="392302" y="598551"/>
                                </a:lnTo>
                                <a:lnTo>
                                  <a:pt x="396112" y="628650"/>
                                </a:lnTo>
                                <a:lnTo>
                                  <a:pt x="399290" y="657733"/>
                                </a:lnTo>
                                <a:lnTo>
                                  <a:pt x="399414" y="658876"/>
                                </a:lnTo>
                                <a:lnTo>
                                  <a:pt x="403945" y="719455"/>
                                </a:lnTo>
                                <a:lnTo>
                                  <a:pt x="406013" y="782447"/>
                                </a:lnTo>
                                <a:lnTo>
                                  <a:pt x="405891" y="814197"/>
                                </a:lnTo>
                                <a:lnTo>
                                  <a:pt x="403624" y="878071"/>
                                </a:lnTo>
                                <a:lnTo>
                                  <a:pt x="398319" y="943604"/>
                                </a:lnTo>
                                <a:lnTo>
                                  <a:pt x="389638" y="1010242"/>
                                </a:lnTo>
                                <a:lnTo>
                                  <a:pt x="377987" y="1077929"/>
                                </a:lnTo>
                                <a:lnTo>
                                  <a:pt x="362965" y="1149096"/>
                                </a:lnTo>
                                <a:lnTo>
                                  <a:pt x="345439" y="1220089"/>
                                </a:lnTo>
                                <a:lnTo>
                                  <a:pt x="325373" y="1291971"/>
                                </a:lnTo>
                                <a:lnTo>
                                  <a:pt x="303148" y="1364996"/>
                                </a:lnTo>
                                <a:lnTo>
                                  <a:pt x="279384" y="1437155"/>
                                </a:lnTo>
                                <a:lnTo>
                                  <a:pt x="253277" y="1511204"/>
                                </a:lnTo>
                                <a:lnTo>
                                  <a:pt x="225482" y="1586375"/>
                                </a:lnTo>
                                <a:lnTo>
                                  <a:pt x="194944" y="1665351"/>
                                </a:lnTo>
                                <a:lnTo>
                                  <a:pt x="164210" y="1742058"/>
                                </a:lnTo>
                                <a:lnTo>
                                  <a:pt x="132333" y="1819275"/>
                                </a:lnTo>
                                <a:lnTo>
                                  <a:pt x="99694" y="1896745"/>
                                </a:lnTo>
                                <a:lnTo>
                                  <a:pt x="66547" y="1974595"/>
                                </a:lnTo>
                                <a:lnTo>
                                  <a:pt x="29205" y="2060797"/>
                                </a:lnTo>
                                <a:lnTo>
                                  <a:pt x="40840" y="2065843"/>
                                </a:lnTo>
                                <a:lnTo>
                                  <a:pt x="78104" y="1979676"/>
                                </a:lnTo>
                                <a:lnTo>
                                  <a:pt x="111378" y="1901698"/>
                                </a:lnTo>
                                <a:lnTo>
                                  <a:pt x="144144" y="1824101"/>
                                </a:lnTo>
                                <a:lnTo>
                                  <a:pt x="175894" y="1746885"/>
                                </a:lnTo>
                                <a:lnTo>
                                  <a:pt x="206755" y="1670050"/>
                                </a:lnTo>
                                <a:lnTo>
                                  <a:pt x="236219" y="1593723"/>
                                </a:lnTo>
                                <a:lnTo>
                                  <a:pt x="264286" y="1518031"/>
                                </a:lnTo>
                                <a:lnTo>
                                  <a:pt x="290702" y="1443101"/>
                                </a:lnTo>
                                <a:lnTo>
                                  <a:pt x="315213" y="1368933"/>
                                </a:lnTo>
                                <a:lnTo>
                                  <a:pt x="326770" y="1332103"/>
                                </a:lnTo>
                                <a:lnTo>
                                  <a:pt x="347979" y="1259332"/>
                                </a:lnTo>
                                <a:lnTo>
                                  <a:pt x="366775" y="1187450"/>
                                </a:lnTo>
                                <a:lnTo>
                                  <a:pt x="383158" y="1116838"/>
                                </a:lnTo>
                                <a:lnTo>
                                  <a:pt x="396493" y="1047241"/>
                                </a:lnTo>
                                <a:lnTo>
                                  <a:pt x="406907" y="978916"/>
                                </a:lnTo>
                                <a:lnTo>
                                  <a:pt x="414019" y="912113"/>
                                </a:lnTo>
                                <a:lnTo>
                                  <a:pt x="417829" y="846709"/>
                                </a:lnTo>
                                <a:lnTo>
                                  <a:pt x="418718" y="782447"/>
                                </a:lnTo>
                                <a:lnTo>
                                  <a:pt x="418098" y="751539"/>
                                </a:lnTo>
                                <a:lnTo>
                                  <a:pt x="414701" y="689229"/>
                                </a:lnTo>
                                <a:lnTo>
                                  <a:pt x="412087" y="658876"/>
                                </a:lnTo>
                                <a:lnTo>
                                  <a:pt x="411987" y="657733"/>
                                </a:lnTo>
                                <a:lnTo>
                                  <a:pt x="405002" y="596900"/>
                                </a:lnTo>
                                <a:lnTo>
                                  <a:pt x="390270" y="507492"/>
                                </a:lnTo>
                                <a:lnTo>
                                  <a:pt x="377951" y="448945"/>
                                </a:lnTo>
                                <a:lnTo>
                                  <a:pt x="364108" y="391160"/>
                                </a:lnTo>
                                <a:lnTo>
                                  <a:pt x="348741" y="334010"/>
                                </a:lnTo>
                                <a:lnTo>
                                  <a:pt x="332104" y="277495"/>
                                </a:lnTo>
                                <a:lnTo>
                                  <a:pt x="314451" y="221488"/>
                                </a:lnTo>
                                <a:lnTo>
                                  <a:pt x="296036" y="165735"/>
                                </a:lnTo>
                                <a:lnTo>
                                  <a:pt x="276859" y="110363"/>
                                </a:lnTo>
                                <a:lnTo>
                                  <a:pt x="237616" y="0"/>
                                </a:lnTo>
                                <a:close/>
                              </a:path>
                            </a:pathLst>
                          </a:custGeom>
                          <a:solidFill>
                            <a:srgbClr val="FF0000"/>
                          </a:solidFill>
                        </wps:spPr>
                        <wps:bodyPr wrap="square" lIns="0" tIns="0" rIns="0" bIns="0" rtlCol="0">
                          <a:prstTxWarp prst="textNoShape">
                            <a:avLst/>
                          </a:prstTxWarp>
                          <a:noAutofit/>
                        </wps:bodyPr>
                      </wps:wsp>
                      <wps:wsp>
                        <wps:cNvPr id="676" name="Graphic 676"/>
                        <wps:cNvSpPr/>
                        <wps:spPr>
                          <a:xfrm>
                            <a:off x="2011616" y="3019361"/>
                            <a:ext cx="1082040" cy="1143000"/>
                          </a:xfrm>
                          <a:custGeom>
                            <a:avLst/>
                            <a:gdLst/>
                            <a:ahLst/>
                            <a:cxnLst/>
                            <a:rect l="l" t="t" r="r" b="b"/>
                            <a:pathLst>
                              <a:path w="1082040" h="1143000">
                                <a:moveTo>
                                  <a:pt x="0" y="180339"/>
                                </a:moveTo>
                                <a:lnTo>
                                  <a:pt x="6444" y="132409"/>
                                </a:lnTo>
                                <a:lnTo>
                                  <a:pt x="24628" y="89332"/>
                                </a:lnTo>
                                <a:lnTo>
                                  <a:pt x="52832" y="52831"/>
                                </a:lnTo>
                                <a:lnTo>
                                  <a:pt x="89332" y="24628"/>
                                </a:lnTo>
                                <a:lnTo>
                                  <a:pt x="132409" y="6444"/>
                                </a:lnTo>
                                <a:lnTo>
                                  <a:pt x="180340" y="0"/>
                                </a:lnTo>
                                <a:lnTo>
                                  <a:pt x="901700" y="0"/>
                                </a:lnTo>
                                <a:lnTo>
                                  <a:pt x="949630" y="6444"/>
                                </a:lnTo>
                                <a:lnTo>
                                  <a:pt x="992707" y="24628"/>
                                </a:lnTo>
                                <a:lnTo>
                                  <a:pt x="1029208" y="52831"/>
                                </a:lnTo>
                                <a:lnTo>
                                  <a:pt x="1057411" y="89332"/>
                                </a:lnTo>
                                <a:lnTo>
                                  <a:pt x="1075595" y="132409"/>
                                </a:lnTo>
                                <a:lnTo>
                                  <a:pt x="1082040" y="180339"/>
                                </a:lnTo>
                                <a:lnTo>
                                  <a:pt x="1082040" y="962659"/>
                                </a:lnTo>
                                <a:lnTo>
                                  <a:pt x="1075595" y="1010590"/>
                                </a:lnTo>
                                <a:lnTo>
                                  <a:pt x="1057411" y="1053667"/>
                                </a:lnTo>
                                <a:lnTo>
                                  <a:pt x="1029208" y="1090167"/>
                                </a:lnTo>
                                <a:lnTo>
                                  <a:pt x="992707" y="1118371"/>
                                </a:lnTo>
                                <a:lnTo>
                                  <a:pt x="949630" y="1136555"/>
                                </a:lnTo>
                                <a:lnTo>
                                  <a:pt x="901700" y="1142999"/>
                                </a:lnTo>
                                <a:lnTo>
                                  <a:pt x="180340" y="1142999"/>
                                </a:lnTo>
                                <a:lnTo>
                                  <a:pt x="132409" y="1136555"/>
                                </a:lnTo>
                                <a:lnTo>
                                  <a:pt x="89332" y="1118371"/>
                                </a:lnTo>
                                <a:lnTo>
                                  <a:pt x="52831" y="1090167"/>
                                </a:lnTo>
                                <a:lnTo>
                                  <a:pt x="24628" y="1053667"/>
                                </a:lnTo>
                                <a:lnTo>
                                  <a:pt x="6444" y="1010590"/>
                                </a:lnTo>
                                <a:lnTo>
                                  <a:pt x="0" y="962659"/>
                                </a:lnTo>
                                <a:lnTo>
                                  <a:pt x="0" y="180339"/>
                                </a:lnTo>
                                <a:close/>
                              </a:path>
                            </a:pathLst>
                          </a:custGeom>
                          <a:ln w="12700">
                            <a:solidFill>
                              <a:srgbClr val="FF0000"/>
                            </a:solidFill>
                            <a:prstDash val="sysDash"/>
                          </a:ln>
                        </wps:spPr>
                        <wps:bodyPr wrap="square" lIns="0" tIns="0" rIns="0" bIns="0" rtlCol="0">
                          <a:prstTxWarp prst="textNoShape">
                            <a:avLst/>
                          </a:prstTxWarp>
                          <a:noAutofit/>
                        </wps:bodyPr>
                      </wps:wsp>
                      <wps:wsp>
                        <wps:cNvPr id="677" name="Textbox 677"/>
                        <wps:cNvSpPr txBox="1"/>
                        <wps:spPr>
                          <a:xfrm>
                            <a:off x="4763" y="2395918"/>
                            <a:ext cx="3705224" cy="217742"/>
                          </a:xfrm>
                          <a:prstGeom prst="rect">
                            <a:avLst/>
                          </a:prstGeom>
                        </wps:spPr>
                        <wps:txbx>
                          <w:txbxContent>
                            <w:p w14:paraId="0E453F59" w14:textId="77C00197" w:rsidR="00472D1A" w:rsidRPr="008D655F" w:rsidRDefault="008D655F" w:rsidP="008D655F">
                              <w:pPr>
                                <w:spacing w:line="281" w:lineRule="exact"/>
                                <w:jc w:val="center"/>
                                <w:rPr>
                                  <w:rFonts w:ascii="Times New Roman" w:hAnsi="Times New Roman" w:cs="Times New Roman"/>
                                  <w:sz w:val="24"/>
                                  <w:szCs w:val="20"/>
                                </w:rPr>
                              </w:pPr>
                              <w:r w:rsidRPr="008D655F">
                                <w:rPr>
                                  <w:rFonts w:ascii="Times New Roman" w:hAnsi="Times New Roman" w:cs="Times New Roman"/>
                                  <w:color w:val="585858"/>
                                  <w:sz w:val="24"/>
                                  <w:szCs w:val="20"/>
                                </w:rPr>
                                <w:t>Метки данных</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51CFB1" id="Group 667" o:spid="_x0000_s1118" style="position:absolute;left:0;text-align:left;margin-left:297.6pt;margin-top:23.9pt;width:291.75pt;height:397.15pt;z-index:251344896;mso-wrap-distance-left:0;mso-wrap-distance-right:0;mso-position-horizontal-relative:page;mso-width-relative:margin;mso-height-relative:margin" coordorigin="47,47" coordsize="37052,50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">
                <v:shape id="Image 668" o:spid="_x0000_s1119" type="#_x0000_t75" alt="A screenshot of a computer  AI-generated content may be incorrect. (Rectangle)" style="position:absolute;left:94;top:94;width:36957;height:2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">
                  <v:imagedata r:id="rId387" o:title="A screenshot of a computer  AI-generated content may be incorrect"/>
                </v:shape>
                <v:shape id="Graphic 669" o:spid="_x0000_s1120" style="position:absolute;left:47;top:47;width:37052;height:22911;visibility:visible;mso-wrap-style:square;v-text-anchor:top" coordsize="3705225,229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" path="m,2291080r3705225,l3705225,,,,,2291080xe" filled="f" strokecolor="#145f82">
                  <v:path arrowok="t"/>
                </v:shape>
                <v:shape id="Image 670" o:spid="_x0000_s1121" type="#_x0000_t75" alt="A screenshot of a computer  AI-generated content may be incorrect." style="position:absolute;left:50;top:27612;width:36849;height:22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">
                  <v:imagedata r:id="rId388" o:title="A screenshot of a computer  AI-generated content may be incorrect"/>
                </v:shape>
                <v:shape id="Graphic 671" o:spid="_x0000_s1122" style="position:absolute;left:5085;top:3554;width:7354;height:1924;visibility:visible;mso-wrap-style:square;v-text-anchor:top" coordsize="73533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" path="m,96139l28890,58721,107680,28162,162092,16421,224545,7556,293562,1953,367665,r74102,1953l510784,7556r62453,8865l627649,28162r44894,14229l727861,76766r7469,19373l727861,115553r-55318,34429l627649,164226r-54412,11750l510784,184846r-69017,5605l367665,192405r-74103,-1954l224545,184846r-62453,-8870l107680,164226,62786,149982,7468,115553,,96139xe" filled="f" strokecolor="red" strokeweight="1pt">
                  <v:stroke dashstyle="3 1"/>
                  <v:path arrowok="t"/>
                </v:shape>
                <v:shape id="Graphic 672" o:spid="_x0000_s1123" style="position:absolute;left:17830;top:3554;width:5778;height:1924;visibility:visible;mso-wrap-style:square;v-text-anchor:top" coordsize="57785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" path="m,96139l29376,53863,63491,36013,108241,21123,161887,9773,222695,2539,288925,r66229,2539l415962,9773r53646,11350l514358,36013r34115,17850l577850,96139r-7634,22087l514358,156368r-44750,14903l415962,182628r-60808,7237l288925,192405r-66230,-2540l161887,182628,108241,171271,63491,156368,29376,138494,,96139xe" filled="f" strokecolor="red" strokeweight="1pt">
                  <v:stroke dashstyle="3 1"/>
                  <v:path arrowok="t"/>
                </v:shape>
                <v:shape id="Graphic 673" o:spid="_x0000_s1124" style="position:absolute;left:24180;top:3554;width:5778;height:1924;visibility:visible;mso-wrap-style:square;v-text-anchor:top" coordsize="57785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" path="m,96139l29376,53863,63491,36013,108241,21123,161887,9773,222695,2539,288925,r66229,2539l415962,9773r53646,11350l514358,36013r34115,17850l577850,96139r-7634,22087l514358,156368r-44750,14903l415962,182628r-60808,7237l288925,192405r-66230,-2540l161887,182628,108241,171271,63491,156368,29376,138494,,96139xe" filled="f" strokecolor="red" strokeweight="1pt">
                  <v:stroke dashstyle="3 1"/>
                  <v:path arrowok="t"/>
                </v:shape>
                <v:shape id="Graphic 674" o:spid="_x0000_s1125" style="position:absolute;left:7371;top:5732;width:21571;height:1784;visibility:visible;mso-wrap-style:square;v-text-anchor:top" coordsize="215709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" path="m,89153l45661,63391,100237,51552,173750,40592r43337,-5108l264534,30647r51346,-4549l370919,21855r58522,-3921l491238,14353r64863,-3224l623822,8280,694192,5821,767003,3771,842046,2147,919113,965,997995,244,1078484,r80505,244l1237885,965r77081,1182l1390021,3771r72822,2050l1533223,8280r67730,2849l1665823,14353r61804,3581l1786155,21855r55043,4243l1892549,30647r47449,4837l1983338,40592r39022,5362l2086615,57370r44482,12227l2157095,89153r-2959,6660l2111432,114927r-54577,11851l1983338,137754r-43340,5116l1892549,147715r-51351,4557l1786155,156524r-58528,3930l1665823,164043r-64870,3231l1533223,170131r-70380,2465l1390021,174652r-75055,1629l1237885,177466r-78896,723l1078484,178434r-80489,-245l919113,177466r-77067,-1185l767003,174652r-72811,-2056l623822,170131r-67721,-2857l491238,164043r-61797,-3589l370919,156524r-55039,-4252l264534,147715r-47447,-4845l173750,137754r-39020,-5370l70477,120953,25997,108717,,89153xe" filled="f" strokecolor="red" strokeweight="1pt">
                  <v:path arrowok="t"/>
                </v:shape>
                <v:shape id="Graphic 675" o:spid="_x0000_s1126" style="position:absolute;left:26165;top:7450;width:4191;height:21336;visibility:visible;mso-wrap-style:square;v-text-anchor:top" coordsize="419100,21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" path="m,2048129r4698,85090l69976,2078482r-2342,-1016l35813,2077466r-11684,-4953l29205,2060797,,2048129xem29205,2060797r-5076,11716l35813,2077466r5027,-11623l29205,2060797xem40840,2065843r-5027,11623l67634,2077466,40840,2065843xem237616,l225678,4317r39243,110237l283971,169799r19293,58275l320039,281178r16510,56261l352095,395474r12887,53471l365584,451645r93,210l377697,509778r9948,57023l387953,568748r62,206l392302,598551r3810,30099l399290,657733r124,1143l403945,719455r2068,62992l405891,814197r-2267,63874l398319,943604r-8681,66638l377987,1077929r-15022,71167l345439,1220089r-20066,71882l303148,1364996r-23764,72159l253277,1511204r-27795,75171l194944,1665351r-30734,76707l132333,1819275r-32639,77470l66547,1974595r-37342,86202l40840,2065843r37264,-86167l111378,1901698r32766,-77597l175894,1746885r30861,-76835l236219,1593723r28067,-75692l290702,1443101r24511,-74168l326770,1332103r21209,-72771l366775,1187450r16383,-70612l396493,1047241r10414,-68325l414019,912113r3810,-65404l418718,782447r-620,-30908l414701,689229r-2614,-30353l411987,657733r-6985,-60833l390270,507492,377951,448945,364108,391160,348741,334010,332104,277495,314451,221488,296036,165735,276859,110363,237616,xe" fillcolor="red" stroked="f">
                  <v:path arrowok="t"/>
                </v:shape>
                <v:shape id="Graphic 676" o:spid="_x0000_s1127" style="position:absolute;left:20116;top:30193;width:10820;height:11430;visibility:visible;mso-wrap-style:square;v-text-anchor:top" coordsize="108204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" path="m,180339l6444,132409,24628,89332,52832,52831,89332,24628,132409,6444,180340,,901700,r47930,6444l992707,24628r36501,28203l1057411,89332r18184,43077l1082040,180339r,782320l1075595,1010590r-18184,43077l1029208,1090167r-36501,28204l949630,1136555r-47930,6444l180340,1142999r-47931,-6444l89332,1118371,52831,1090167,24628,1053667,6444,1010590,,962659,,180339xe" filled="f" strokecolor="red" strokeweight="1pt">
                  <v:stroke dashstyle="3 1"/>
                  <v:path arrowok="t"/>
                </v:shape>
                <v:shape id="Textbox 677" o:spid="_x0000_s1128" type="#_x0000_t202" style="position:absolute;left:47;top:23959;width:37052;height:2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0E453F59" w14:textId="77C00197" w:rsidR="00472D1A" w:rsidRPr="008D655F" w:rsidRDefault="008D655F" w:rsidP="008D655F">
                        <w:pPr>
                          <w:spacing w:line="281" w:lineRule="exact"/>
                          <w:jc w:val="center"/>
                          <w:rPr>
                            <w:rFonts w:ascii="Times New Roman" w:hAnsi="Times New Roman" w:cs="Times New Roman"/>
                            <w:sz w:val="24"/>
                            <w:szCs w:val="20"/>
                          </w:rPr>
                        </w:pPr>
                        <w:r w:rsidRPr="008D655F">
                          <w:rPr>
                            <w:rFonts w:ascii="Times New Roman" w:hAnsi="Times New Roman" w:cs="Times New Roman"/>
                            <w:color w:val="585858"/>
                            <w:sz w:val="24"/>
                            <w:szCs w:val="20"/>
                          </w:rPr>
                          <w:t>Метки данных</w:t>
                        </w:r>
                      </w:p>
                    </w:txbxContent>
                  </v:textbox>
                </v:shape>
                <w10:wrap anchorx="page"/>
              </v:group>
            </w:pict>
          </mc:Fallback>
        </mc:AlternateContent>
      </w:r>
      <w:r w:rsidR="009A0394" w:rsidRPr="00B2321C">
        <w:rPr>
          <w:rFonts w:ascii="Times New Roman" w:hAnsi="Times New Roman" w:cs="Times New Roman"/>
          <w:noProof/>
          <w:sz w:val="9"/>
        </w:rPr>
        <mc:AlternateContent>
          <mc:Choice Requires="wpg">
            <w:drawing>
              <wp:anchor distT="0" distB="0" distL="0" distR="0" simplePos="0" relativeHeight="251991040" behindDoc="1" locked="0" layoutInCell="1" allowOverlap="1" wp14:anchorId="05B15977" wp14:editId="27E60592">
                <wp:simplePos x="0" y="0"/>
                <wp:positionH relativeFrom="page">
                  <wp:posOffset>723900</wp:posOffset>
                </wp:positionH>
                <wp:positionV relativeFrom="paragraph">
                  <wp:posOffset>82550</wp:posOffset>
                </wp:positionV>
                <wp:extent cx="2156460" cy="312420"/>
                <wp:effectExtent l="0" t="0" r="15240" b="11430"/>
                <wp:wrapTopAndBottom/>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6460" cy="312420"/>
                          <a:chOff x="0" y="0"/>
                          <a:chExt cx="1527175" cy="239395"/>
                        </a:xfrm>
                      </wpg:grpSpPr>
                      <wps:wsp>
                        <wps:cNvPr id="665" name="Graphic 665"/>
                        <wps:cNvSpPr/>
                        <wps:spPr>
                          <a:xfrm>
                            <a:off x="6350" y="6350"/>
                            <a:ext cx="1514475" cy="226695"/>
                          </a:xfrm>
                          <a:custGeom>
                            <a:avLst/>
                            <a:gdLst/>
                            <a:ahLst/>
                            <a:cxnLst/>
                            <a:rect l="l" t="t" r="r" b="b"/>
                            <a:pathLst>
                              <a:path w="1514475" h="226695">
                                <a:moveTo>
                                  <a:pt x="0" y="113283"/>
                                </a:moveTo>
                                <a:lnTo>
                                  <a:pt x="34044" y="79579"/>
                                </a:lnTo>
                                <a:lnTo>
                                  <a:pt x="91396" y="59265"/>
                                </a:lnTo>
                                <a:lnTo>
                                  <a:pt x="129327" y="49925"/>
                                </a:lnTo>
                                <a:lnTo>
                                  <a:pt x="172921" y="41205"/>
                                </a:lnTo>
                                <a:lnTo>
                                  <a:pt x="221797" y="33162"/>
                                </a:lnTo>
                                <a:lnTo>
                                  <a:pt x="275575" y="25853"/>
                                </a:lnTo>
                                <a:lnTo>
                                  <a:pt x="333874" y="19335"/>
                                </a:lnTo>
                                <a:lnTo>
                                  <a:pt x="396313" y="13663"/>
                                </a:lnTo>
                                <a:lnTo>
                                  <a:pt x="462513" y="8895"/>
                                </a:lnTo>
                                <a:lnTo>
                                  <a:pt x="532092" y="5089"/>
                                </a:lnTo>
                                <a:lnTo>
                                  <a:pt x="604670" y="2299"/>
                                </a:lnTo>
                                <a:lnTo>
                                  <a:pt x="679866" y="584"/>
                                </a:lnTo>
                                <a:lnTo>
                                  <a:pt x="757301" y="0"/>
                                </a:lnTo>
                                <a:lnTo>
                                  <a:pt x="834723" y="584"/>
                                </a:lnTo>
                                <a:lnTo>
                                  <a:pt x="909908" y="2299"/>
                                </a:lnTo>
                                <a:lnTo>
                                  <a:pt x="982474" y="5089"/>
                                </a:lnTo>
                                <a:lnTo>
                                  <a:pt x="1052042" y="8895"/>
                                </a:lnTo>
                                <a:lnTo>
                                  <a:pt x="1118230" y="13663"/>
                                </a:lnTo>
                                <a:lnTo>
                                  <a:pt x="1180659" y="19335"/>
                                </a:lnTo>
                                <a:lnTo>
                                  <a:pt x="1238948" y="25853"/>
                                </a:lnTo>
                                <a:lnTo>
                                  <a:pt x="1292717" y="33162"/>
                                </a:lnTo>
                                <a:lnTo>
                                  <a:pt x="1341584" y="41205"/>
                                </a:lnTo>
                                <a:lnTo>
                                  <a:pt x="1385170" y="49925"/>
                                </a:lnTo>
                                <a:lnTo>
                                  <a:pt x="1423095" y="59265"/>
                                </a:lnTo>
                                <a:lnTo>
                                  <a:pt x="1480436" y="79579"/>
                                </a:lnTo>
                                <a:lnTo>
                                  <a:pt x="1514475" y="113283"/>
                                </a:lnTo>
                                <a:lnTo>
                                  <a:pt x="1510566" y="124875"/>
                                </a:lnTo>
                                <a:lnTo>
                                  <a:pt x="1454977" y="157418"/>
                                </a:lnTo>
                                <a:lnTo>
                                  <a:pt x="1385170" y="176682"/>
                                </a:lnTo>
                                <a:lnTo>
                                  <a:pt x="1341584" y="185413"/>
                                </a:lnTo>
                                <a:lnTo>
                                  <a:pt x="1292717" y="193468"/>
                                </a:lnTo>
                                <a:lnTo>
                                  <a:pt x="1238948" y="200789"/>
                                </a:lnTo>
                                <a:lnTo>
                                  <a:pt x="1180659" y="207319"/>
                                </a:lnTo>
                                <a:lnTo>
                                  <a:pt x="1118230" y="213002"/>
                                </a:lnTo>
                                <a:lnTo>
                                  <a:pt x="1052042" y="217779"/>
                                </a:lnTo>
                                <a:lnTo>
                                  <a:pt x="982474" y="221594"/>
                                </a:lnTo>
                                <a:lnTo>
                                  <a:pt x="909908" y="224389"/>
                                </a:lnTo>
                                <a:lnTo>
                                  <a:pt x="834723" y="226109"/>
                                </a:lnTo>
                                <a:lnTo>
                                  <a:pt x="757301" y="226694"/>
                                </a:lnTo>
                                <a:lnTo>
                                  <a:pt x="679866" y="226109"/>
                                </a:lnTo>
                                <a:lnTo>
                                  <a:pt x="604670" y="224389"/>
                                </a:lnTo>
                                <a:lnTo>
                                  <a:pt x="532092" y="221594"/>
                                </a:lnTo>
                                <a:lnTo>
                                  <a:pt x="462513" y="217779"/>
                                </a:lnTo>
                                <a:lnTo>
                                  <a:pt x="396313" y="213002"/>
                                </a:lnTo>
                                <a:lnTo>
                                  <a:pt x="333874" y="207319"/>
                                </a:lnTo>
                                <a:lnTo>
                                  <a:pt x="275575" y="200789"/>
                                </a:lnTo>
                                <a:lnTo>
                                  <a:pt x="221797" y="193468"/>
                                </a:lnTo>
                                <a:lnTo>
                                  <a:pt x="172921" y="185413"/>
                                </a:lnTo>
                                <a:lnTo>
                                  <a:pt x="129327" y="176682"/>
                                </a:lnTo>
                                <a:lnTo>
                                  <a:pt x="91396" y="167331"/>
                                </a:lnTo>
                                <a:lnTo>
                                  <a:pt x="34044" y="146999"/>
                                </a:lnTo>
                                <a:lnTo>
                                  <a:pt x="0" y="113283"/>
                                </a:lnTo>
                                <a:close/>
                              </a:path>
                            </a:pathLst>
                          </a:custGeom>
                          <a:ln w="12700">
                            <a:solidFill>
                              <a:srgbClr val="FF0000"/>
                            </a:solidFill>
                            <a:prstDash val="sysDash"/>
                          </a:ln>
                        </wps:spPr>
                        <wps:bodyPr wrap="square" lIns="0" tIns="0" rIns="0" bIns="0" rtlCol="0">
                          <a:prstTxWarp prst="textNoShape">
                            <a:avLst/>
                          </a:prstTxWarp>
                          <a:noAutofit/>
                        </wps:bodyPr>
                      </wps:wsp>
                      <wps:wsp>
                        <wps:cNvPr id="666" name="Textbox 666"/>
                        <wps:cNvSpPr txBox="1"/>
                        <wps:spPr>
                          <a:xfrm>
                            <a:off x="0" y="0"/>
                            <a:ext cx="1527175" cy="239395"/>
                          </a:xfrm>
                          <a:prstGeom prst="rect">
                            <a:avLst/>
                          </a:prstGeom>
                        </wps:spPr>
                        <wps:txbx>
                          <w:txbxContent>
                            <w:p w14:paraId="7B2675ED" w14:textId="3C544BAF" w:rsidR="00472D1A" w:rsidRPr="00F165FB" w:rsidRDefault="008D655F" w:rsidP="008D655F">
                              <w:pPr>
                                <w:spacing w:before="25"/>
                                <w:jc w:val="center"/>
                                <w:rPr>
                                  <w:rFonts w:ascii="Times New Roman" w:hAnsi="Times New Roman" w:cs="Times New Roman"/>
                                  <w:b/>
                                  <w:sz w:val="24"/>
                                </w:rPr>
                              </w:pPr>
                              <w:r w:rsidRPr="008D655F">
                                <w:rPr>
                                  <w:rFonts w:ascii="Times New Roman" w:hAnsi="Times New Roman" w:cs="Times New Roman"/>
                                  <w:b/>
                                  <w:sz w:val="24"/>
                                </w:rPr>
                                <w:t>Заголовки столбцов</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5B15977" id="Group 664" o:spid="_x0000_s1129" style="position:absolute;left:0;text-align:left;margin-left:57pt;margin-top:6.5pt;width:169.8pt;height:24.6pt;z-index:-251325440;mso-wrap-distance-left:0;mso-wrap-distance-right:0;mso-position-horizontal-relative:page;mso-width-relative:margin;mso-height-relative:margin" coordsize="15271,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">
                <v:shape id="Graphic 665" o:spid="_x0000_s1130" style="position:absolute;left:63;top:63;width:15145;height:2267;visibility:visible;mso-wrap-style:square;v-text-anchor:top" coordsize="1514475,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" path="m,113283l34044,79579,91396,59265r37931,-9340l172921,41205r48876,-8043l275575,25853r58299,-6518l396313,13663,462513,8895,532092,5089,604670,2299,679866,584,757301,r77422,584l909908,2299r72566,2790l1052042,8895r66188,4768l1180659,19335r58289,6518l1292717,33162r48867,8043l1385170,49925r37925,9340l1480436,79579r34039,33704l1510566,124875r-55589,32543l1385170,176682r-43586,8731l1292717,193468r-53769,7321l1180659,207319r-62429,5683l1052042,217779r-69568,3815l909908,224389r-75185,1720l757301,226694r-77435,-585l604670,224389r-72578,-2795l462513,217779r-66200,-4777l333874,207319r-58299,-6530l221797,193468r-48876,-8055l129327,176682,91396,167331,34044,146999,,113283xe" filled="f" strokecolor="red" strokeweight="1pt">
                  <v:stroke dashstyle="3 1"/>
                  <v:path arrowok="t"/>
                </v:shape>
                <v:shape id="Textbox 666" o:spid="_x0000_s1131" type="#_x0000_t202" style="position:absolute;width:15271;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7B2675ED" w14:textId="3C544BAF" w:rsidR="00472D1A" w:rsidRPr="00F165FB" w:rsidRDefault="008D655F" w:rsidP="008D655F">
                        <w:pPr>
                          <w:spacing w:before="25"/>
                          <w:jc w:val="center"/>
                          <w:rPr>
                            <w:rFonts w:ascii="Times New Roman" w:hAnsi="Times New Roman" w:cs="Times New Roman"/>
                            <w:b/>
                            <w:sz w:val="24"/>
                          </w:rPr>
                        </w:pPr>
                        <w:r w:rsidRPr="008D655F">
                          <w:rPr>
                            <w:rFonts w:ascii="Times New Roman" w:hAnsi="Times New Roman" w:cs="Times New Roman"/>
                            <w:b/>
                            <w:sz w:val="24"/>
                          </w:rPr>
                          <w:t>Заголовки столбцов</w:t>
                        </w:r>
                      </w:p>
                    </w:txbxContent>
                  </v:textbox>
                </v:shape>
                <w10:wrap type="topAndBottom" anchorx="page"/>
              </v:group>
            </w:pict>
          </mc:Fallback>
        </mc:AlternateContent>
      </w:r>
    </w:p>
    <w:p w14:paraId="5D8F1945" w14:textId="77777777" w:rsidR="00472D1A" w:rsidRPr="008D655F" w:rsidRDefault="00472D1A" w:rsidP="00B2321C">
      <w:pPr>
        <w:pStyle w:val="a3"/>
        <w:spacing w:line="276" w:lineRule="auto"/>
        <w:ind w:left="284"/>
        <w:rPr>
          <w:rFonts w:ascii="Times New Roman" w:hAnsi="Times New Roman" w:cs="Times New Roman"/>
          <w:lang w:val="ru-RU"/>
        </w:rPr>
      </w:pPr>
    </w:p>
    <w:p w14:paraId="647984F8" w14:textId="74F42264" w:rsidR="008D655F" w:rsidRPr="008D655F" w:rsidRDefault="008D655F" w:rsidP="008D655F">
      <w:pPr>
        <w:pStyle w:val="a3"/>
        <w:spacing w:line="276" w:lineRule="auto"/>
        <w:ind w:left="567" w:right="5550"/>
        <w:rPr>
          <w:rFonts w:ascii="Times New Roman" w:hAnsi="Times New Roman" w:cs="Times New Roman"/>
          <w:noProof/>
          <w:lang w:val="ru-RU"/>
        </w:rPr>
      </w:pPr>
      <w:r w:rsidRPr="008D655F">
        <w:rPr>
          <w:rFonts w:ascii="Times New Roman" w:hAnsi="Times New Roman" w:cs="Times New Roman"/>
          <w:b/>
          <w:bCs/>
          <w:noProof/>
          <w:lang w:val="ru-RU"/>
        </w:rPr>
        <w:t>Имя метки данных (</w:t>
      </w:r>
      <w:r w:rsidRPr="008D655F">
        <w:rPr>
          <w:rFonts w:ascii="Times New Roman" w:hAnsi="Times New Roman" w:cs="Times New Roman"/>
          <w:b/>
          <w:bCs/>
          <w:noProof/>
        </w:rPr>
        <w:t>Data</w:t>
      </w:r>
      <w:r w:rsidRPr="008D655F">
        <w:rPr>
          <w:rFonts w:ascii="Times New Roman" w:hAnsi="Times New Roman" w:cs="Times New Roman"/>
          <w:b/>
          <w:bCs/>
          <w:noProof/>
          <w:lang w:val="ru-RU"/>
        </w:rPr>
        <w:t xml:space="preserve"> </w:t>
      </w:r>
      <w:r w:rsidRPr="008D655F">
        <w:rPr>
          <w:rFonts w:ascii="Times New Roman" w:hAnsi="Times New Roman" w:cs="Times New Roman"/>
          <w:b/>
          <w:bCs/>
          <w:noProof/>
        </w:rPr>
        <w:t>Tag</w:t>
      </w:r>
      <w:r w:rsidRPr="008D655F">
        <w:rPr>
          <w:rFonts w:ascii="Times New Roman" w:hAnsi="Times New Roman" w:cs="Times New Roman"/>
          <w:b/>
          <w:bCs/>
          <w:noProof/>
          <w:lang w:val="ru-RU"/>
        </w:rPr>
        <w:t xml:space="preserve"> </w:t>
      </w:r>
      <w:r w:rsidRPr="008D655F">
        <w:rPr>
          <w:rFonts w:ascii="Times New Roman" w:hAnsi="Times New Roman" w:cs="Times New Roman"/>
          <w:b/>
          <w:bCs/>
          <w:noProof/>
        </w:rPr>
        <w:t>Name</w:t>
      </w:r>
      <w:r w:rsidRPr="008D655F">
        <w:rPr>
          <w:rFonts w:ascii="Times New Roman" w:hAnsi="Times New Roman" w:cs="Times New Roman"/>
          <w:b/>
          <w:bCs/>
          <w:noProof/>
          <w:lang w:val="ru-RU"/>
        </w:rPr>
        <w:t>):</w:t>
      </w:r>
      <w:r w:rsidRPr="008D655F">
        <w:rPr>
          <w:rFonts w:ascii="Times New Roman" w:hAnsi="Times New Roman" w:cs="Times New Roman"/>
          <w:noProof/>
          <w:lang w:val="ru-RU"/>
        </w:rPr>
        <w:t xml:space="preserve"> Здесь будут перечислены метки данных по имени, заданному при настройке</w:t>
      </w:r>
    </w:p>
    <w:p w14:paraId="24EF0CEA" w14:textId="77777777" w:rsidR="008D655F" w:rsidRPr="008D655F" w:rsidRDefault="008D655F" w:rsidP="008D655F">
      <w:pPr>
        <w:pStyle w:val="a3"/>
        <w:spacing w:line="276" w:lineRule="auto"/>
        <w:ind w:left="567" w:right="5550"/>
        <w:rPr>
          <w:rFonts w:ascii="Times New Roman" w:hAnsi="Times New Roman" w:cs="Times New Roman"/>
          <w:noProof/>
          <w:lang w:val="ru-RU"/>
        </w:rPr>
      </w:pPr>
      <w:r w:rsidRPr="008D655F">
        <w:rPr>
          <w:rFonts w:ascii="Times New Roman" w:hAnsi="Times New Roman" w:cs="Times New Roman"/>
          <w:b/>
          <w:bCs/>
          <w:noProof/>
          <w:lang w:val="ru-RU"/>
        </w:rPr>
        <w:t>Запрос (</w:t>
      </w:r>
      <w:r w:rsidRPr="008D655F">
        <w:rPr>
          <w:rFonts w:ascii="Times New Roman" w:hAnsi="Times New Roman" w:cs="Times New Roman"/>
          <w:b/>
          <w:bCs/>
          <w:noProof/>
        </w:rPr>
        <w:t>Prompt</w:t>
      </w:r>
      <w:r w:rsidRPr="008D655F">
        <w:rPr>
          <w:rFonts w:ascii="Times New Roman" w:hAnsi="Times New Roman" w:cs="Times New Roman"/>
          <w:b/>
          <w:bCs/>
          <w:noProof/>
          <w:lang w:val="ru-RU"/>
        </w:rPr>
        <w:t>):</w:t>
      </w:r>
      <w:r w:rsidRPr="008D655F">
        <w:rPr>
          <w:rFonts w:ascii="Times New Roman" w:hAnsi="Times New Roman" w:cs="Times New Roman"/>
          <w:noProof/>
          <w:lang w:val="ru-RU"/>
        </w:rPr>
        <w:t xml:space="preserve"> Для каждой метки данных будет отображаться запрос, настроенный на отображение перед отбором пробы (</w:t>
      </w:r>
      <w:r w:rsidRPr="008D655F">
        <w:rPr>
          <w:rFonts w:ascii="Times New Roman" w:hAnsi="Times New Roman" w:cs="Times New Roman"/>
          <w:noProof/>
        </w:rPr>
        <w:t>Pre</w:t>
      </w:r>
      <w:r w:rsidRPr="008D655F">
        <w:rPr>
          <w:rFonts w:ascii="Times New Roman" w:hAnsi="Times New Roman" w:cs="Times New Roman"/>
          <w:noProof/>
          <w:lang w:val="ru-RU"/>
        </w:rPr>
        <w:t>-</w:t>
      </w:r>
      <w:r w:rsidRPr="008D655F">
        <w:rPr>
          <w:rFonts w:ascii="Times New Roman" w:hAnsi="Times New Roman" w:cs="Times New Roman"/>
          <w:noProof/>
        </w:rPr>
        <w:t>Sample</w:t>
      </w:r>
      <w:r w:rsidRPr="008D655F">
        <w:rPr>
          <w:rFonts w:ascii="Times New Roman" w:hAnsi="Times New Roman" w:cs="Times New Roman"/>
          <w:noProof/>
          <w:lang w:val="ru-RU"/>
        </w:rPr>
        <w:t>) или после отбора (</w:t>
      </w:r>
      <w:r w:rsidRPr="008D655F">
        <w:rPr>
          <w:rFonts w:ascii="Times New Roman" w:hAnsi="Times New Roman" w:cs="Times New Roman"/>
          <w:noProof/>
        </w:rPr>
        <w:t>Post</w:t>
      </w:r>
      <w:r w:rsidRPr="008D655F">
        <w:rPr>
          <w:rFonts w:ascii="Times New Roman" w:hAnsi="Times New Roman" w:cs="Times New Roman"/>
          <w:noProof/>
          <w:lang w:val="ru-RU"/>
        </w:rPr>
        <w:t>-</w:t>
      </w:r>
      <w:r w:rsidRPr="008D655F">
        <w:rPr>
          <w:rFonts w:ascii="Times New Roman" w:hAnsi="Times New Roman" w:cs="Times New Roman"/>
          <w:noProof/>
        </w:rPr>
        <w:t>Sample</w:t>
      </w:r>
      <w:r w:rsidRPr="008D655F">
        <w:rPr>
          <w:rFonts w:ascii="Times New Roman" w:hAnsi="Times New Roman" w:cs="Times New Roman"/>
          <w:noProof/>
          <w:lang w:val="ru-RU"/>
        </w:rPr>
        <w:t>).</w:t>
      </w:r>
    </w:p>
    <w:p w14:paraId="55C948AD" w14:textId="05D57BEA" w:rsidR="00472D1A" w:rsidRPr="008D655F" w:rsidRDefault="008D655F" w:rsidP="008D655F">
      <w:pPr>
        <w:pStyle w:val="a3"/>
        <w:spacing w:after="240" w:line="276" w:lineRule="auto"/>
        <w:ind w:left="567" w:right="5550"/>
        <w:rPr>
          <w:rFonts w:ascii="Times New Roman" w:hAnsi="Times New Roman" w:cs="Times New Roman"/>
          <w:lang w:val="ru-RU"/>
        </w:rPr>
      </w:pPr>
      <w:r w:rsidRPr="008D655F">
        <w:rPr>
          <w:rFonts w:ascii="Times New Roman" w:hAnsi="Times New Roman" w:cs="Times New Roman"/>
          <w:b/>
          <w:bCs/>
          <w:noProof/>
          <w:lang w:val="ru-RU"/>
        </w:rPr>
        <w:t>Аннотации (</w:t>
      </w:r>
      <w:r w:rsidRPr="008D655F">
        <w:rPr>
          <w:rFonts w:ascii="Times New Roman" w:hAnsi="Times New Roman" w:cs="Times New Roman"/>
          <w:b/>
          <w:bCs/>
          <w:noProof/>
        </w:rPr>
        <w:t>Annotations</w:t>
      </w:r>
      <w:r w:rsidRPr="008D655F">
        <w:rPr>
          <w:rFonts w:ascii="Times New Roman" w:hAnsi="Times New Roman" w:cs="Times New Roman"/>
          <w:b/>
          <w:bCs/>
          <w:noProof/>
          <w:lang w:val="ru-RU"/>
        </w:rPr>
        <w:t>):</w:t>
      </w:r>
      <w:r w:rsidRPr="008D655F">
        <w:rPr>
          <w:rFonts w:ascii="Times New Roman" w:hAnsi="Times New Roman" w:cs="Times New Roman"/>
          <w:noProof/>
          <w:lang w:val="ru-RU"/>
        </w:rPr>
        <w:t xml:space="preserve"> Для каждой метки данных будет указано общее количество аннотаций</w:t>
      </w:r>
      <w:r w:rsidR="009A0394" w:rsidRPr="008D655F">
        <w:rPr>
          <w:rFonts w:ascii="Times New Roman" w:hAnsi="Times New Roman" w:cs="Times New Roman"/>
          <w:lang w:val="ru-RU"/>
        </w:rPr>
        <w:t>.</w:t>
      </w:r>
    </w:p>
    <w:p w14:paraId="69BE05FB" w14:textId="159FFBDB" w:rsidR="00472D1A" w:rsidRPr="008D655F" w:rsidRDefault="008D655F" w:rsidP="008D655F">
      <w:pPr>
        <w:pStyle w:val="a6"/>
        <w:numPr>
          <w:ilvl w:val="1"/>
          <w:numId w:val="15"/>
        </w:numPr>
        <w:tabs>
          <w:tab w:val="left" w:pos="1800"/>
        </w:tabs>
        <w:spacing w:before="0" w:after="240" w:line="276" w:lineRule="auto"/>
        <w:ind w:left="851" w:right="5408" w:hanging="284"/>
        <w:rPr>
          <w:rFonts w:ascii="Times New Roman" w:hAnsi="Times New Roman" w:cs="Times New Roman"/>
          <w:sz w:val="24"/>
          <w:lang w:val="ru-RU"/>
        </w:rPr>
      </w:pPr>
      <w:r w:rsidRPr="008D655F">
        <w:rPr>
          <w:rFonts w:ascii="Times New Roman" w:hAnsi="Times New Roman" w:cs="Times New Roman"/>
          <w:sz w:val="24"/>
          <w:lang w:val="ru-RU"/>
        </w:rPr>
        <w:t xml:space="preserve">Нажмите кнопку </w:t>
      </w:r>
      <w:r w:rsidRPr="008D655F">
        <w:rPr>
          <w:rFonts w:ascii="Times New Roman" w:hAnsi="Times New Roman" w:cs="Times New Roman"/>
          <w:b/>
          <w:bCs/>
          <w:sz w:val="24"/>
          <w:lang w:val="ru-RU"/>
        </w:rPr>
        <w:t>«Добавить новую метку данных» (</w:t>
      </w:r>
      <w:r w:rsidRPr="008D655F">
        <w:rPr>
          <w:rFonts w:ascii="Times New Roman" w:hAnsi="Times New Roman" w:cs="Times New Roman"/>
          <w:b/>
          <w:bCs/>
          <w:sz w:val="24"/>
        </w:rPr>
        <w:t>Add</w:t>
      </w:r>
      <w:r w:rsidRPr="008D655F">
        <w:rPr>
          <w:rFonts w:ascii="Times New Roman" w:hAnsi="Times New Roman" w:cs="Times New Roman"/>
          <w:b/>
          <w:bCs/>
          <w:sz w:val="24"/>
          <w:lang w:val="ru-RU"/>
        </w:rPr>
        <w:t xml:space="preserve"> </w:t>
      </w:r>
      <w:r w:rsidRPr="008D655F">
        <w:rPr>
          <w:rFonts w:ascii="Times New Roman" w:hAnsi="Times New Roman" w:cs="Times New Roman"/>
          <w:b/>
          <w:bCs/>
          <w:sz w:val="24"/>
        </w:rPr>
        <w:t>New</w:t>
      </w:r>
      <w:r w:rsidRPr="008D655F">
        <w:rPr>
          <w:rFonts w:ascii="Times New Roman" w:hAnsi="Times New Roman" w:cs="Times New Roman"/>
          <w:b/>
          <w:bCs/>
          <w:sz w:val="24"/>
          <w:lang w:val="ru-RU"/>
        </w:rPr>
        <w:t xml:space="preserve"> </w:t>
      </w:r>
      <w:r w:rsidRPr="008D655F">
        <w:rPr>
          <w:rFonts w:ascii="Times New Roman" w:hAnsi="Times New Roman" w:cs="Times New Roman"/>
          <w:b/>
          <w:bCs/>
          <w:sz w:val="24"/>
        </w:rPr>
        <w:t>Data</w:t>
      </w:r>
      <w:r w:rsidRPr="008D655F">
        <w:rPr>
          <w:rFonts w:ascii="Times New Roman" w:hAnsi="Times New Roman" w:cs="Times New Roman"/>
          <w:b/>
          <w:bCs/>
          <w:sz w:val="24"/>
          <w:lang w:val="ru-RU"/>
        </w:rPr>
        <w:t xml:space="preserve"> </w:t>
      </w:r>
      <w:r w:rsidRPr="008D655F">
        <w:rPr>
          <w:rFonts w:ascii="Times New Roman" w:hAnsi="Times New Roman" w:cs="Times New Roman"/>
          <w:b/>
          <w:bCs/>
          <w:sz w:val="24"/>
        </w:rPr>
        <w:t>Tag</w:t>
      </w:r>
      <w:r w:rsidRPr="008D655F">
        <w:rPr>
          <w:rFonts w:ascii="Times New Roman" w:hAnsi="Times New Roman" w:cs="Times New Roman"/>
          <w:b/>
          <w:bCs/>
          <w:sz w:val="24"/>
          <w:lang w:val="ru-RU"/>
        </w:rPr>
        <w:t xml:space="preserve"> </w:t>
      </w:r>
      <w:r w:rsidRPr="008D655F">
        <w:rPr>
          <w:rFonts w:ascii="Times New Roman" w:hAnsi="Times New Roman" w:cs="Times New Roman"/>
          <w:b/>
          <w:bCs/>
          <w:sz w:val="24"/>
        </w:rPr>
        <w:t>button</w:t>
      </w:r>
      <w:r w:rsidRPr="008D655F">
        <w:rPr>
          <w:rFonts w:ascii="Times New Roman" w:hAnsi="Times New Roman" w:cs="Times New Roman"/>
          <w:b/>
          <w:bCs/>
          <w:sz w:val="24"/>
          <w:lang w:val="ru-RU"/>
        </w:rPr>
        <w:t xml:space="preserve">) </w:t>
      </w:r>
      <w:r w:rsidRPr="008D655F">
        <w:rPr>
          <w:rFonts w:ascii="Times New Roman" w:hAnsi="Times New Roman" w:cs="Times New Roman"/>
          <w:sz w:val="24"/>
          <w:lang w:val="ru-RU"/>
        </w:rPr>
        <w:t>— отобразится экран «Новая метка данных»</w:t>
      </w:r>
      <w:r w:rsidR="009A0394" w:rsidRPr="008D655F">
        <w:rPr>
          <w:rFonts w:ascii="Times New Roman" w:hAnsi="Times New Roman" w:cs="Times New Roman"/>
          <w:sz w:val="24"/>
          <w:lang w:val="ru-RU"/>
        </w:rPr>
        <w:t>.</w:t>
      </w:r>
    </w:p>
    <w:p w14:paraId="0B05D9C3" w14:textId="05490C6E" w:rsidR="00472D1A" w:rsidRPr="008D655F" w:rsidRDefault="008D655F" w:rsidP="00F165FB">
      <w:pPr>
        <w:spacing w:after="240"/>
        <w:ind w:left="284"/>
        <w:rPr>
          <w:rFonts w:ascii="Times New Roman" w:hAnsi="Times New Roman" w:cs="Times New Roman"/>
          <w:b/>
          <w:bCs/>
          <w:sz w:val="24"/>
          <w:szCs w:val="24"/>
          <w:lang w:val="ru-RU"/>
        </w:rPr>
      </w:pPr>
      <w:r w:rsidRPr="008D655F">
        <w:rPr>
          <w:rFonts w:ascii="Times New Roman" w:hAnsi="Times New Roman" w:cs="Times New Roman"/>
          <w:b/>
          <w:bCs/>
          <w:sz w:val="24"/>
          <w:szCs w:val="24"/>
          <w:lang w:val="ru-RU"/>
        </w:rPr>
        <w:t>Настройки метки данных</w:t>
      </w:r>
      <w:r w:rsidR="009A0394" w:rsidRPr="008D655F">
        <w:rPr>
          <w:rFonts w:ascii="Times New Roman" w:hAnsi="Times New Roman" w:cs="Times New Roman"/>
          <w:b/>
          <w:bCs/>
          <w:sz w:val="24"/>
          <w:szCs w:val="24"/>
          <w:lang w:val="ru-RU"/>
        </w:rPr>
        <w:t xml:space="preserve"> </w:t>
      </w:r>
    </w:p>
    <w:p w14:paraId="10CF219F" w14:textId="0414383F" w:rsidR="00472D1A" w:rsidRPr="008D655F" w:rsidRDefault="008D655F" w:rsidP="008D655F">
      <w:pPr>
        <w:pStyle w:val="a3"/>
        <w:spacing w:after="240" w:line="276" w:lineRule="auto"/>
        <w:ind w:left="284" w:right="5266"/>
        <w:rPr>
          <w:rFonts w:ascii="Times New Roman" w:hAnsi="Times New Roman" w:cs="Times New Roman"/>
          <w:lang w:val="ru-RU"/>
        </w:rPr>
      </w:pPr>
      <w:r w:rsidRPr="008D655F">
        <w:rPr>
          <w:rFonts w:ascii="Times New Roman" w:hAnsi="Times New Roman" w:cs="Times New Roman"/>
          <w:b/>
          <w:lang w:val="ru-RU"/>
        </w:rPr>
        <w:t xml:space="preserve">Запрос: </w:t>
      </w:r>
      <w:r w:rsidRPr="008D655F">
        <w:rPr>
          <w:rFonts w:ascii="Times New Roman" w:hAnsi="Times New Roman" w:cs="Times New Roman"/>
          <w:bCs/>
          <w:lang w:val="ru-RU"/>
        </w:rPr>
        <w:t>Включите функцию !</w:t>
      </w:r>
      <w:r w:rsidRPr="008D655F">
        <w:rPr>
          <w:rFonts w:ascii="Times New Roman" w:hAnsi="Times New Roman" w:cs="Times New Roman"/>
          <w:bCs/>
        </w:rPr>
        <w:t>Prompt</w:t>
      </w:r>
      <w:r w:rsidRPr="008D655F">
        <w:rPr>
          <w:rFonts w:ascii="Times New Roman" w:hAnsi="Times New Roman" w:cs="Times New Roman"/>
          <w:bCs/>
          <w:lang w:val="ru-RU"/>
        </w:rPr>
        <w:t>, чтобы принудительно отображать запрос на ввод метки данных перед отбором пробы или после него</w:t>
      </w:r>
      <w:r w:rsidR="009A0394" w:rsidRPr="008D655F">
        <w:rPr>
          <w:rFonts w:ascii="Times New Roman" w:hAnsi="Times New Roman" w:cs="Times New Roman"/>
          <w:lang w:val="ru-RU"/>
        </w:rPr>
        <w:t>.</w:t>
      </w:r>
    </w:p>
    <w:p w14:paraId="3D5ED436" w14:textId="172054EF" w:rsidR="008D655F" w:rsidRPr="008D655F" w:rsidRDefault="008D655F" w:rsidP="008D655F">
      <w:pPr>
        <w:pStyle w:val="a6"/>
        <w:numPr>
          <w:ilvl w:val="0"/>
          <w:numId w:val="15"/>
        </w:numPr>
        <w:tabs>
          <w:tab w:val="left" w:pos="1440"/>
        </w:tabs>
        <w:spacing w:before="0" w:line="276" w:lineRule="auto"/>
        <w:ind w:left="851" w:right="447" w:hanging="284"/>
        <w:rPr>
          <w:rFonts w:ascii="Times New Roman" w:hAnsi="Times New Roman" w:cs="Times New Roman"/>
          <w:sz w:val="24"/>
          <w:lang w:val="ru-RU"/>
        </w:rPr>
      </w:pPr>
      <w:r w:rsidRPr="008D655F">
        <w:rPr>
          <w:rFonts w:ascii="Times New Roman" w:hAnsi="Times New Roman" w:cs="Times New Roman"/>
          <w:b/>
          <w:sz w:val="24"/>
          <w:lang w:val="ru-RU"/>
        </w:rPr>
        <w:t>Когда</w:t>
      </w:r>
      <w:r>
        <w:rPr>
          <w:rFonts w:ascii="Times New Roman" w:hAnsi="Times New Roman" w:cs="Times New Roman"/>
          <w:b/>
          <w:sz w:val="24"/>
          <w:lang w:val="ru-RU"/>
        </w:rPr>
        <w:t xml:space="preserve"> (</w:t>
      </w:r>
      <w:r>
        <w:rPr>
          <w:rFonts w:ascii="Times New Roman" w:hAnsi="Times New Roman" w:cs="Times New Roman"/>
          <w:b/>
          <w:sz w:val="24"/>
        </w:rPr>
        <w:t>When</w:t>
      </w:r>
      <w:r>
        <w:rPr>
          <w:rFonts w:ascii="Times New Roman" w:hAnsi="Times New Roman" w:cs="Times New Roman"/>
          <w:b/>
          <w:sz w:val="24"/>
          <w:lang w:val="ru-RU"/>
        </w:rPr>
        <w:t>)</w:t>
      </w:r>
      <w:r w:rsidRPr="008D655F">
        <w:rPr>
          <w:rFonts w:ascii="Times New Roman" w:hAnsi="Times New Roman" w:cs="Times New Roman"/>
          <w:b/>
          <w:sz w:val="24"/>
          <w:lang w:val="ru-RU"/>
        </w:rPr>
        <w:t xml:space="preserve">:  </w:t>
      </w:r>
      <w:r w:rsidRPr="008D655F">
        <w:rPr>
          <w:rFonts w:ascii="Times New Roman" w:hAnsi="Times New Roman" w:cs="Times New Roman"/>
          <w:bCs/>
          <w:sz w:val="24"/>
          <w:lang w:val="ru-RU"/>
        </w:rPr>
        <w:t>Выберите «Перед отбором» (</w:t>
      </w:r>
      <w:r w:rsidRPr="008D655F">
        <w:rPr>
          <w:rFonts w:ascii="Times New Roman" w:hAnsi="Times New Roman" w:cs="Times New Roman"/>
          <w:bCs/>
          <w:sz w:val="24"/>
        </w:rPr>
        <w:t>Pre</w:t>
      </w:r>
      <w:r w:rsidRPr="008D655F">
        <w:rPr>
          <w:rFonts w:ascii="Times New Roman" w:hAnsi="Times New Roman" w:cs="Times New Roman"/>
          <w:bCs/>
          <w:sz w:val="24"/>
          <w:lang w:val="ru-RU"/>
        </w:rPr>
        <w:t xml:space="preserve"> </w:t>
      </w:r>
      <w:r w:rsidRPr="008D655F">
        <w:rPr>
          <w:rFonts w:ascii="Times New Roman" w:hAnsi="Times New Roman" w:cs="Times New Roman"/>
          <w:bCs/>
          <w:sz w:val="24"/>
        </w:rPr>
        <w:t>Sample</w:t>
      </w:r>
      <w:r w:rsidRPr="008D655F">
        <w:rPr>
          <w:rFonts w:ascii="Times New Roman" w:hAnsi="Times New Roman" w:cs="Times New Roman"/>
          <w:bCs/>
          <w:sz w:val="24"/>
          <w:lang w:val="ru-RU"/>
        </w:rPr>
        <w:t>) или «После отбора» (</w:t>
      </w:r>
      <w:r w:rsidRPr="008D655F">
        <w:rPr>
          <w:rFonts w:ascii="Times New Roman" w:hAnsi="Times New Roman" w:cs="Times New Roman"/>
          <w:bCs/>
          <w:sz w:val="24"/>
        </w:rPr>
        <w:t>Post</w:t>
      </w:r>
      <w:r w:rsidRPr="008D655F">
        <w:rPr>
          <w:rFonts w:ascii="Times New Roman" w:hAnsi="Times New Roman" w:cs="Times New Roman"/>
          <w:bCs/>
          <w:sz w:val="24"/>
          <w:lang w:val="ru-RU"/>
        </w:rPr>
        <w:t xml:space="preserve"> </w:t>
      </w:r>
      <w:r w:rsidRPr="008D655F">
        <w:rPr>
          <w:rFonts w:ascii="Times New Roman" w:hAnsi="Times New Roman" w:cs="Times New Roman"/>
          <w:bCs/>
          <w:sz w:val="24"/>
        </w:rPr>
        <w:t>Sample</w:t>
      </w:r>
      <w:r w:rsidRPr="008D655F">
        <w:rPr>
          <w:rFonts w:ascii="Times New Roman" w:hAnsi="Times New Roman" w:cs="Times New Roman"/>
          <w:bCs/>
          <w:sz w:val="24"/>
          <w:lang w:val="ru-RU"/>
        </w:rPr>
        <w:t>).</w:t>
      </w:r>
    </w:p>
    <w:p w14:paraId="5CD9EF9C" w14:textId="77777777" w:rsidR="008D655F" w:rsidRPr="008D655F" w:rsidRDefault="008D655F" w:rsidP="008D655F">
      <w:pPr>
        <w:pStyle w:val="a3"/>
        <w:spacing w:line="276" w:lineRule="auto"/>
        <w:ind w:left="851" w:right="447"/>
        <w:rPr>
          <w:rFonts w:ascii="Times New Roman" w:hAnsi="Times New Roman" w:cs="Times New Roman"/>
          <w:szCs w:val="22"/>
          <w:lang w:val="ru-RU"/>
        </w:rPr>
      </w:pPr>
      <w:r w:rsidRPr="008D655F">
        <w:rPr>
          <w:rFonts w:ascii="Times New Roman" w:hAnsi="Times New Roman" w:cs="Times New Roman"/>
          <w:szCs w:val="22"/>
          <w:u w:val="single"/>
          <w:lang w:val="ru-RU"/>
        </w:rPr>
        <w:t xml:space="preserve">Запрос метки данных «Перед отбором» </w:t>
      </w:r>
      <w:r w:rsidRPr="008D655F">
        <w:rPr>
          <w:rFonts w:ascii="Times New Roman" w:hAnsi="Times New Roman" w:cs="Times New Roman"/>
          <w:szCs w:val="22"/>
          <w:lang w:val="ru-RU"/>
        </w:rPr>
        <w:t>появится при нажатии кнопки пуска до начала отбора пробы.</w:t>
      </w:r>
    </w:p>
    <w:p w14:paraId="3530987B" w14:textId="46B7B50F" w:rsidR="00472D1A" w:rsidRPr="008D655F" w:rsidRDefault="008D655F" w:rsidP="008D655F">
      <w:pPr>
        <w:pStyle w:val="a3"/>
        <w:spacing w:line="276" w:lineRule="auto"/>
        <w:ind w:left="851" w:right="447"/>
        <w:rPr>
          <w:rFonts w:ascii="Times New Roman" w:hAnsi="Times New Roman" w:cs="Times New Roman"/>
          <w:lang w:val="ru-RU"/>
        </w:rPr>
      </w:pPr>
      <w:r w:rsidRPr="008D655F">
        <w:rPr>
          <w:rFonts w:ascii="Times New Roman" w:hAnsi="Times New Roman" w:cs="Times New Roman"/>
          <w:szCs w:val="22"/>
          <w:u w:val="single"/>
          <w:lang w:val="ru-RU"/>
        </w:rPr>
        <w:t xml:space="preserve">Запрос метки данных «После отбора» </w:t>
      </w:r>
      <w:r w:rsidRPr="008D655F">
        <w:rPr>
          <w:rFonts w:ascii="Times New Roman" w:hAnsi="Times New Roman" w:cs="Times New Roman"/>
          <w:szCs w:val="22"/>
          <w:lang w:val="ru-RU"/>
        </w:rPr>
        <w:t>появится после завершения и остановки отбора пробы.</w:t>
      </w:r>
    </w:p>
    <w:p w14:paraId="24566C5E" w14:textId="28D2FF18" w:rsidR="00472D1A" w:rsidRPr="008D655F" w:rsidRDefault="008D655F" w:rsidP="008D655F">
      <w:pPr>
        <w:pStyle w:val="a6"/>
        <w:numPr>
          <w:ilvl w:val="0"/>
          <w:numId w:val="15"/>
        </w:numPr>
        <w:tabs>
          <w:tab w:val="left" w:pos="1440"/>
          <w:tab w:val="left" w:pos="8364"/>
        </w:tabs>
        <w:spacing w:before="0" w:after="240" w:line="276" w:lineRule="auto"/>
        <w:ind w:left="851" w:right="163" w:hanging="284"/>
        <w:rPr>
          <w:rFonts w:ascii="Times New Roman" w:hAnsi="Times New Roman" w:cs="Times New Roman"/>
          <w:bCs/>
          <w:sz w:val="24"/>
          <w:lang w:val="ru-RU"/>
        </w:rPr>
      </w:pPr>
      <w:r w:rsidRPr="008D655F">
        <w:rPr>
          <w:rFonts w:ascii="Times New Roman" w:hAnsi="Times New Roman" w:cs="Times New Roman"/>
          <w:b/>
          <w:sz w:val="24"/>
          <w:lang w:val="ru-RU"/>
        </w:rPr>
        <w:t>Разрешить пропуск (</w:t>
      </w:r>
      <w:r w:rsidRPr="008D655F">
        <w:rPr>
          <w:rFonts w:ascii="Times New Roman" w:hAnsi="Times New Roman" w:cs="Times New Roman"/>
          <w:b/>
          <w:sz w:val="24"/>
        </w:rPr>
        <w:t>Allow</w:t>
      </w:r>
      <w:r w:rsidRPr="008D655F">
        <w:rPr>
          <w:rFonts w:ascii="Times New Roman" w:hAnsi="Times New Roman" w:cs="Times New Roman"/>
          <w:b/>
          <w:sz w:val="24"/>
          <w:lang w:val="ru-RU"/>
        </w:rPr>
        <w:t xml:space="preserve"> </w:t>
      </w:r>
      <w:r w:rsidRPr="008D655F">
        <w:rPr>
          <w:rFonts w:ascii="Times New Roman" w:hAnsi="Times New Roman" w:cs="Times New Roman"/>
          <w:b/>
          <w:sz w:val="24"/>
        </w:rPr>
        <w:t>Bypass</w:t>
      </w:r>
      <w:r w:rsidRPr="008D655F">
        <w:rPr>
          <w:rFonts w:ascii="Times New Roman" w:hAnsi="Times New Roman" w:cs="Times New Roman"/>
          <w:b/>
          <w:sz w:val="24"/>
          <w:lang w:val="ru-RU"/>
        </w:rPr>
        <w:t xml:space="preserve">): </w:t>
      </w:r>
      <w:r w:rsidRPr="008D655F">
        <w:rPr>
          <w:rFonts w:ascii="Times New Roman" w:hAnsi="Times New Roman" w:cs="Times New Roman"/>
          <w:bCs/>
          <w:sz w:val="24"/>
          <w:lang w:val="ru-RU"/>
        </w:rPr>
        <w:t>Включите, чтобы разрешить пользователю пропускать запрос метки данных при его появлении. Пропуск запроса метки данных будет отмечен в журнале аудита. Пользователю будет разрешено ввести значение метки данных позже на экране записей данных</w:t>
      </w:r>
      <w:r w:rsidR="009A0394" w:rsidRPr="008D655F">
        <w:rPr>
          <w:rFonts w:ascii="Times New Roman" w:hAnsi="Times New Roman" w:cs="Times New Roman"/>
          <w:bCs/>
          <w:sz w:val="24"/>
          <w:lang w:val="ru-RU"/>
        </w:rPr>
        <w:t>.</w:t>
      </w:r>
    </w:p>
    <w:p w14:paraId="797F8A03" w14:textId="77777777" w:rsidR="008D655F" w:rsidRPr="008D655F" w:rsidRDefault="008D655F" w:rsidP="008D655F">
      <w:pPr>
        <w:pStyle w:val="a6"/>
        <w:numPr>
          <w:ilvl w:val="0"/>
          <w:numId w:val="15"/>
        </w:numPr>
        <w:tabs>
          <w:tab w:val="left" w:pos="1843"/>
        </w:tabs>
        <w:spacing w:line="276" w:lineRule="auto"/>
        <w:ind w:left="851" w:right="447" w:hanging="284"/>
        <w:rPr>
          <w:rFonts w:ascii="Times New Roman" w:hAnsi="Times New Roman" w:cs="Times New Roman"/>
          <w:bCs/>
          <w:sz w:val="24"/>
          <w:lang w:val="ru-RU"/>
        </w:rPr>
      </w:pPr>
      <w:r w:rsidRPr="008D655F">
        <w:rPr>
          <w:rFonts w:ascii="Times New Roman" w:hAnsi="Times New Roman" w:cs="Times New Roman"/>
          <w:b/>
          <w:sz w:val="24"/>
          <w:lang w:val="ru-RU"/>
        </w:rPr>
        <w:t>Применить к сертификациям (</w:t>
      </w:r>
      <w:r w:rsidRPr="008D655F">
        <w:rPr>
          <w:rFonts w:ascii="Times New Roman" w:hAnsi="Times New Roman" w:cs="Times New Roman"/>
          <w:b/>
          <w:sz w:val="24"/>
        </w:rPr>
        <w:t>Apply</w:t>
      </w:r>
      <w:r w:rsidRPr="008D655F">
        <w:rPr>
          <w:rFonts w:ascii="Times New Roman" w:hAnsi="Times New Roman" w:cs="Times New Roman"/>
          <w:b/>
          <w:sz w:val="24"/>
          <w:lang w:val="ru-RU"/>
        </w:rPr>
        <w:t xml:space="preserve"> </w:t>
      </w:r>
      <w:r w:rsidRPr="008D655F">
        <w:rPr>
          <w:rFonts w:ascii="Times New Roman" w:hAnsi="Times New Roman" w:cs="Times New Roman"/>
          <w:b/>
          <w:sz w:val="24"/>
        </w:rPr>
        <w:t>to</w:t>
      </w:r>
      <w:r w:rsidRPr="008D655F">
        <w:rPr>
          <w:rFonts w:ascii="Times New Roman" w:hAnsi="Times New Roman" w:cs="Times New Roman"/>
          <w:b/>
          <w:sz w:val="24"/>
          <w:lang w:val="ru-RU"/>
        </w:rPr>
        <w:t xml:space="preserve"> </w:t>
      </w:r>
      <w:r w:rsidRPr="008D655F">
        <w:rPr>
          <w:rFonts w:ascii="Times New Roman" w:hAnsi="Times New Roman" w:cs="Times New Roman"/>
          <w:b/>
          <w:sz w:val="24"/>
        </w:rPr>
        <w:t>Certifications</w:t>
      </w:r>
      <w:r w:rsidRPr="008D655F">
        <w:rPr>
          <w:rFonts w:ascii="Times New Roman" w:hAnsi="Times New Roman" w:cs="Times New Roman"/>
          <w:b/>
          <w:sz w:val="24"/>
          <w:lang w:val="ru-RU"/>
        </w:rPr>
        <w:t xml:space="preserve">): </w:t>
      </w:r>
      <w:r w:rsidRPr="008D655F">
        <w:rPr>
          <w:rFonts w:ascii="Times New Roman" w:hAnsi="Times New Roman" w:cs="Times New Roman"/>
          <w:bCs/>
          <w:sz w:val="24"/>
          <w:lang w:val="ru-RU"/>
        </w:rPr>
        <w:t xml:space="preserve">Включите, чтобы </w:t>
      </w:r>
      <w:r w:rsidRPr="008D655F">
        <w:rPr>
          <w:rFonts w:ascii="Times New Roman" w:hAnsi="Times New Roman" w:cs="Times New Roman"/>
          <w:bCs/>
          <w:sz w:val="24"/>
          <w:lang w:val="ru-RU"/>
        </w:rPr>
        <w:lastRenderedPageBreak/>
        <w:t>запрашивать ввод метки данных при выполнении сертификаций.</w:t>
      </w:r>
    </w:p>
    <w:p w14:paraId="7732B421" w14:textId="7805DB8F" w:rsidR="008D655F" w:rsidRDefault="008D655F" w:rsidP="008D655F">
      <w:pPr>
        <w:pStyle w:val="a6"/>
        <w:numPr>
          <w:ilvl w:val="0"/>
          <w:numId w:val="15"/>
        </w:numPr>
        <w:tabs>
          <w:tab w:val="left" w:pos="1843"/>
        </w:tabs>
        <w:spacing w:before="0" w:after="240" w:line="276" w:lineRule="auto"/>
        <w:ind w:left="851" w:right="447" w:hanging="284"/>
        <w:rPr>
          <w:rFonts w:ascii="Times New Roman" w:hAnsi="Times New Roman" w:cs="Times New Roman"/>
          <w:bCs/>
          <w:sz w:val="24"/>
          <w:lang w:val="ru-RU"/>
        </w:rPr>
      </w:pPr>
      <w:r w:rsidRPr="008D655F">
        <w:rPr>
          <w:rFonts w:ascii="Times New Roman" w:hAnsi="Times New Roman" w:cs="Times New Roman"/>
          <w:b/>
          <w:sz w:val="24"/>
          <w:lang w:val="ru-RU"/>
        </w:rPr>
        <w:t>Блокировать ввод (</w:t>
      </w:r>
      <w:r w:rsidRPr="008D655F">
        <w:rPr>
          <w:rFonts w:ascii="Times New Roman" w:hAnsi="Times New Roman" w:cs="Times New Roman"/>
          <w:b/>
          <w:sz w:val="24"/>
        </w:rPr>
        <w:t>Lock</w:t>
      </w:r>
      <w:r w:rsidRPr="008D655F">
        <w:rPr>
          <w:rFonts w:ascii="Times New Roman" w:hAnsi="Times New Roman" w:cs="Times New Roman"/>
          <w:b/>
          <w:sz w:val="24"/>
          <w:lang w:val="ru-RU"/>
        </w:rPr>
        <w:t xml:space="preserve"> </w:t>
      </w:r>
      <w:r w:rsidRPr="008D655F">
        <w:rPr>
          <w:rFonts w:ascii="Times New Roman" w:hAnsi="Times New Roman" w:cs="Times New Roman"/>
          <w:b/>
          <w:sz w:val="24"/>
        </w:rPr>
        <w:t>Entry</w:t>
      </w:r>
      <w:r w:rsidRPr="008D655F">
        <w:rPr>
          <w:rFonts w:ascii="Times New Roman" w:hAnsi="Times New Roman" w:cs="Times New Roman"/>
          <w:b/>
          <w:sz w:val="24"/>
          <w:lang w:val="ru-RU"/>
        </w:rPr>
        <w:t xml:space="preserve">): </w:t>
      </w:r>
      <w:r w:rsidRPr="008D655F">
        <w:rPr>
          <w:rFonts w:ascii="Times New Roman" w:hAnsi="Times New Roman" w:cs="Times New Roman"/>
          <w:bCs/>
          <w:sz w:val="24"/>
          <w:lang w:val="ru-RU"/>
        </w:rPr>
        <w:t>Включите, чтобы заблокировать ввод метки данных в записи данных после первого установления значения. Когда «Блокировать ввод» включено, метки данных не могут быть изменены после их установки. Если метка данных была пропущена, пользователь все равно может установить значение метки данных на экране записей данных. После установки метки данных значение блокируется и не может быть изменено</w:t>
      </w:r>
      <w:r w:rsidR="009A0394" w:rsidRPr="008D655F">
        <w:rPr>
          <w:rFonts w:ascii="Times New Roman" w:hAnsi="Times New Roman" w:cs="Times New Roman"/>
          <w:bCs/>
          <w:sz w:val="24"/>
          <w:lang w:val="ru-RU"/>
        </w:rPr>
        <w:t>.</w:t>
      </w:r>
    </w:p>
    <w:p w14:paraId="0566D7D7" w14:textId="24B79583" w:rsidR="00472D1A" w:rsidRPr="00FE60C5" w:rsidRDefault="009A0394" w:rsidP="0074525E">
      <w:pPr>
        <w:spacing w:after="240"/>
        <w:ind w:left="284" w:right="5691"/>
        <w:rPr>
          <w:rFonts w:ascii="Times New Roman" w:hAnsi="Times New Roman" w:cs="Times New Roman"/>
          <w:b/>
          <w:bCs/>
          <w:sz w:val="24"/>
          <w:szCs w:val="24"/>
          <w:lang w:val="ru-RU"/>
        </w:rPr>
      </w:pPr>
      <w:r w:rsidRPr="008D655F">
        <w:rPr>
          <w:rFonts w:ascii="Times New Roman" w:hAnsi="Times New Roman" w:cs="Times New Roman"/>
          <w:b/>
          <w:bCs/>
          <w:noProof/>
          <w:sz w:val="24"/>
          <w:szCs w:val="24"/>
        </w:rPr>
        <mc:AlternateContent>
          <mc:Choice Requires="wpg">
            <w:drawing>
              <wp:anchor distT="0" distB="0" distL="0" distR="0" simplePos="0" relativeHeight="251351040" behindDoc="0" locked="0" layoutInCell="1" allowOverlap="1" wp14:anchorId="141BD8D7" wp14:editId="6B92E697">
                <wp:simplePos x="0" y="0"/>
                <wp:positionH relativeFrom="page">
                  <wp:posOffset>3287014</wp:posOffset>
                </wp:positionH>
                <wp:positionV relativeFrom="paragraph">
                  <wp:posOffset>238759</wp:posOffset>
                </wp:positionV>
                <wp:extent cx="3938904" cy="2266315"/>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8904" cy="2266315"/>
                          <a:chOff x="0" y="0"/>
                          <a:chExt cx="3938904" cy="2266315"/>
                        </a:xfrm>
                      </wpg:grpSpPr>
                      <pic:pic xmlns:pic="http://schemas.openxmlformats.org/drawingml/2006/picture">
                        <pic:nvPicPr>
                          <pic:cNvPr id="679" name="Image 679"/>
                          <pic:cNvPicPr/>
                        </pic:nvPicPr>
                        <pic:blipFill>
                          <a:blip r:embed="rId389" cstate="print"/>
                          <a:stretch>
                            <a:fillRect/>
                          </a:stretch>
                        </pic:blipFill>
                        <pic:spPr>
                          <a:xfrm>
                            <a:off x="435991" y="0"/>
                            <a:ext cx="3502660" cy="2266315"/>
                          </a:xfrm>
                          <a:prstGeom prst="rect">
                            <a:avLst/>
                          </a:prstGeom>
                        </pic:spPr>
                      </pic:pic>
                      <wps:wsp>
                        <wps:cNvPr id="680" name="Graphic 680"/>
                        <wps:cNvSpPr/>
                        <wps:spPr>
                          <a:xfrm>
                            <a:off x="0" y="376174"/>
                            <a:ext cx="1748789" cy="553720"/>
                          </a:xfrm>
                          <a:custGeom>
                            <a:avLst/>
                            <a:gdLst/>
                            <a:ahLst/>
                            <a:cxnLst/>
                            <a:rect l="l" t="t" r="r" b="b"/>
                            <a:pathLst>
                              <a:path w="1748789" h="553720">
                                <a:moveTo>
                                  <a:pt x="888" y="505459"/>
                                </a:moveTo>
                                <a:lnTo>
                                  <a:pt x="0" y="518032"/>
                                </a:lnTo>
                                <a:lnTo>
                                  <a:pt x="50672" y="521461"/>
                                </a:lnTo>
                                <a:lnTo>
                                  <a:pt x="51561" y="508761"/>
                                </a:lnTo>
                                <a:lnTo>
                                  <a:pt x="888" y="505459"/>
                                </a:lnTo>
                                <a:close/>
                              </a:path>
                              <a:path w="1748789" h="553720">
                                <a:moveTo>
                                  <a:pt x="89534" y="511428"/>
                                </a:moveTo>
                                <a:lnTo>
                                  <a:pt x="88772" y="524001"/>
                                </a:lnTo>
                                <a:lnTo>
                                  <a:pt x="93598" y="524382"/>
                                </a:lnTo>
                                <a:lnTo>
                                  <a:pt x="139445" y="527430"/>
                                </a:lnTo>
                                <a:lnTo>
                                  <a:pt x="140207" y="514730"/>
                                </a:lnTo>
                                <a:lnTo>
                                  <a:pt x="94360" y="511682"/>
                                </a:lnTo>
                                <a:lnTo>
                                  <a:pt x="89534" y="511428"/>
                                </a:lnTo>
                                <a:close/>
                              </a:path>
                              <a:path w="1748789" h="553720">
                                <a:moveTo>
                                  <a:pt x="178307" y="517143"/>
                                </a:moveTo>
                                <a:lnTo>
                                  <a:pt x="177418" y="529843"/>
                                </a:lnTo>
                                <a:lnTo>
                                  <a:pt x="228218" y="533018"/>
                                </a:lnTo>
                                <a:lnTo>
                                  <a:pt x="228980" y="520318"/>
                                </a:lnTo>
                                <a:lnTo>
                                  <a:pt x="178307" y="517143"/>
                                </a:lnTo>
                                <a:close/>
                              </a:path>
                              <a:path w="1748789" h="553720">
                                <a:moveTo>
                                  <a:pt x="266953" y="522731"/>
                                </a:moveTo>
                                <a:lnTo>
                                  <a:pt x="266191" y="535431"/>
                                </a:lnTo>
                                <a:lnTo>
                                  <a:pt x="316991" y="538352"/>
                                </a:lnTo>
                                <a:lnTo>
                                  <a:pt x="317626" y="525652"/>
                                </a:lnTo>
                                <a:lnTo>
                                  <a:pt x="266953" y="522731"/>
                                </a:lnTo>
                                <a:close/>
                              </a:path>
                              <a:path w="1748789" h="553720">
                                <a:moveTo>
                                  <a:pt x="355726" y="527811"/>
                                </a:moveTo>
                                <a:lnTo>
                                  <a:pt x="354964" y="540511"/>
                                </a:lnTo>
                                <a:lnTo>
                                  <a:pt x="405764" y="543178"/>
                                </a:lnTo>
                                <a:lnTo>
                                  <a:pt x="406399" y="530478"/>
                                </a:lnTo>
                                <a:lnTo>
                                  <a:pt x="355726" y="527811"/>
                                </a:lnTo>
                                <a:close/>
                              </a:path>
                              <a:path w="1748789" h="553720">
                                <a:moveTo>
                                  <a:pt x="444372" y="532383"/>
                                </a:moveTo>
                                <a:lnTo>
                                  <a:pt x="443864" y="545083"/>
                                </a:lnTo>
                                <a:lnTo>
                                  <a:pt x="494664" y="547242"/>
                                </a:lnTo>
                                <a:lnTo>
                                  <a:pt x="495172" y="534542"/>
                                </a:lnTo>
                                <a:lnTo>
                                  <a:pt x="462152" y="533272"/>
                                </a:lnTo>
                                <a:lnTo>
                                  <a:pt x="444372" y="532383"/>
                                </a:lnTo>
                                <a:close/>
                              </a:path>
                              <a:path w="1748789" h="553720">
                                <a:moveTo>
                                  <a:pt x="533145" y="536066"/>
                                </a:moveTo>
                                <a:lnTo>
                                  <a:pt x="532637" y="548766"/>
                                </a:lnTo>
                                <a:lnTo>
                                  <a:pt x="550544" y="549528"/>
                                </a:lnTo>
                                <a:lnTo>
                                  <a:pt x="583565" y="550544"/>
                                </a:lnTo>
                                <a:lnTo>
                                  <a:pt x="583945" y="537844"/>
                                </a:lnTo>
                                <a:lnTo>
                                  <a:pt x="551052" y="536828"/>
                                </a:lnTo>
                                <a:lnTo>
                                  <a:pt x="533145" y="536066"/>
                                </a:lnTo>
                                <a:close/>
                              </a:path>
                              <a:path w="1748789" h="553720">
                                <a:moveTo>
                                  <a:pt x="622045" y="538987"/>
                                </a:moveTo>
                                <a:lnTo>
                                  <a:pt x="621537" y="551687"/>
                                </a:lnTo>
                                <a:lnTo>
                                  <a:pt x="637666" y="552195"/>
                                </a:lnTo>
                                <a:lnTo>
                                  <a:pt x="672465" y="552830"/>
                                </a:lnTo>
                                <a:lnTo>
                                  <a:pt x="672718" y="540130"/>
                                </a:lnTo>
                                <a:lnTo>
                                  <a:pt x="638219" y="539501"/>
                                </a:lnTo>
                                <a:lnTo>
                                  <a:pt x="622045" y="538987"/>
                                </a:lnTo>
                                <a:close/>
                              </a:path>
                              <a:path w="1748789" h="553720">
                                <a:moveTo>
                                  <a:pt x="710691" y="540638"/>
                                </a:moveTo>
                                <a:lnTo>
                                  <a:pt x="710565" y="553338"/>
                                </a:lnTo>
                                <a:lnTo>
                                  <a:pt x="761491" y="553719"/>
                                </a:lnTo>
                                <a:lnTo>
                                  <a:pt x="761491" y="541019"/>
                                </a:lnTo>
                                <a:lnTo>
                                  <a:pt x="710691" y="540638"/>
                                </a:lnTo>
                                <a:close/>
                              </a:path>
                              <a:path w="1748789" h="553720">
                                <a:moveTo>
                                  <a:pt x="850264" y="540130"/>
                                </a:moveTo>
                                <a:lnTo>
                                  <a:pt x="845187" y="540261"/>
                                </a:lnTo>
                                <a:lnTo>
                                  <a:pt x="799591" y="540892"/>
                                </a:lnTo>
                                <a:lnTo>
                                  <a:pt x="799591" y="553592"/>
                                </a:lnTo>
                                <a:lnTo>
                                  <a:pt x="795242" y="553592"/>
                                </a:lnTo>
                                <a:lnTo>
                                  <a:pt x="845566" y="552957"/>
                                </a:lnTo>
                                <a:lnTo>
                                  <a:pt x="850519" y="552830"/>
                                </a:lnTo>
                                <a:lnTo>
                                  <a:pt x="850280" y="540892"/>
                                </a:lnTo>
                                <a:lnTo>
                                  <a:pt x="850264" y="540130"/>
                                </a:lnTo>
                                <a:close/>
                              </a:path>
                              <a:path w="1748789" h="553720">
                                <a:moveTo>
                                  <a:pt x="938910" y="537082"/>
                                </a:moveTo>
                                <a:lnTo>
                                  <a:pt x="888238" y="539241"/>
                                </a:lnTo>
                                <a:lnTo>
                                  <a:pt x="888663" y="549782"/>
                                </a:lnTo>
                                <a:lnTo>
                                  <a:pt x="888745" y="551814"/>
                                </a:lnTo>
                                <a:lnTo>
                                  <a:pt x="924051" y="550544"/>
                                </a:lnTo>
                                <a:lnTo>
                                  <a:pt x="939545" y="549782"/>
                                </a:lnTo>
                                <a:lnTo>
                                  <a:pt x="939018" y="539241"/>
                                </a:lnTo>
                                <a:lnTo>
                                  <a:pt x="938910" y="537082"/>
                                </a:lnTo>
                                <a:close/>
                              </a:path>
                              <a:path w="1748789" h="553720">
                                <a:moveTo>
                                  <a:pt x="1027429" y="531367"/>
                                </a:moveTo>
                                <a:lnTo>
                                  <a:pt x="998473" y="533653"/>
                                </a:lnTo>
                                <a:lnTo>
                                  <a:pt x="976883" y="535050"/>
                                </a:lnTo>
                                <a:lnTo>
                                  <a:pt x="977561" y="546226"/>
                                </a:lnTo>
                                <a:lnTo>
                                  <a:pt x="977645" y="547623"/>
                                </a:lnTo>
                                <a:lnTo>
                                  <a:pt x="999363" y="546226"/>
                                </a:lnTo>
                                <a:lnTo>
                                  <a:pt x="1028445" y="543940"/>
                                </a:lnTo>
                                <a:lnTo>
                                  <a:pt x="1027429" y="531367"/>
                                </a:lnTo>
                                <a:close/>
                              </a:path>
                              <a:path w="1748789" h="553720">
                                <a:moveTo>
                                  <a:pt x="1115441" y="521842"/>
                                </a:moveTo>
                                <a:lnTo>
                                  <a:pt x="1103432" y="523558"/>
                                </a:lnTo>
                                <a:lnTo>
                                  <a:pt x="1065276" y="527811"/>
                                </a:lnTo>
                                <a:lnTo>
                                  <a:pt x="1066384" y="540003"/>
                                </a:lnTo>
                                <a:lnTo>
                                  <a:pt x="1066419" y="540384"/>
                                </a:lnTo>
                                <a:lnTo>
                                  <a:pt x="1070991" y="540003"/>
                                </a:lnTo>
                                <a:lnTo>
                                  <a:pt x="1105408" y="536066"/>
                                </a:lnTo>
                                <a:lnTo>
                                  <a:pt x="1117092" y="534542"/>
                                </a:lnTo>
                                <a:lnTo>
                                  <a:pt x="1115441" y="521842"/>
                                </a:lnTo>
                                <a:close/>
                              </a:path>
                              <a:path w="1748789" h="553720">
                                <a:moveTo>
                                  <a:pt x="1202808" y="508298"/>
                                </a:moveTo>
                                <a:lnTo>
                                  <a:pt x="1200285" y="508298"/>
                                </a:lnTo>
                                <a:lnTo>
                                  <a:pt x="1168582" y="514098"/>
                                </a:lnTo>
                                <a:lnTo>
                                  <a:pt x="1153033" y="516508"/>
                                </a:lnTo>
                                <a:lnTo>
                                  <a:pt x="1154938" y="529081"/>
                                </a:lnTo>
                                <a:lnTo>
                                  <a:pt x="1171448" y="526541"/>
                                </a:lnTo>
                                <a:lnTo>
                                  <a:pt x="1202817" y="520699"/>
                                </a:lnTo>
                                <a:lnTo>
                                  <a:pt x="1205357" y="520191"/>
                                </a:lnTo>
                                <a:lnTo>
                                  <a:pt x="1202876" y="508617"/>
                                </a:lnTo>
                                <a:lnTo>
                                  <a:pt x="1202808" y="508298"/>
                                </a:lnTo>
                                <a:close/>
                              </a:path>
                              <a:path w="1748789" h="553720">
                                <a:moveTo>
                                  <a:pt x="1202689" y="507745"/>
                                </a:moveTo>
                                <a:lnTo>
                                  <a:pt x="1198548" y="508617"/>
                                </a:lnTo>
                                <a:lnTo>
                                  <a:pt x="1200285" y="508298"/>
                                </a:lnTo>
                                <a:lnTo>
                                  <a:pt x="1202808" y="508298"/>
                                </a:lnTo>
                                <a:lnTo>
                                  <a:pt x="1202689" y="507745"/>
                                </a:lnTo>
                                <a:close/>
                              </a:path>
                              <a:path w="1748789" h="553720">
                                <a:moveTo>
                                  <a:pt x="1287604" y="487230"/>
                                </a:moveTo>
                                <a:lnTo>
                                  <a:pt x="1259064" y="495103"/>
                                </a:lnTo>
                                <a:lnTo>
                                  <a:pt x="1239773" y="499744"/>
                                </a:lnTo>
                                <a:lnTo>
                                  <a:pt x="1242695" y="512063"/>
                                </a:lnTo>
                                <a:lnTo>
                                  <a:pt x="1262380" y="507364"/>
                                </a:lnTo>
                                <a:lnTo>
                                  <a:pt x="1290447" y="499617"/>
                                </a:lnTo>
                                <a:lnTo>
                                  <a:pt x="1292352" y="498982"/>
                                </a:lnTo>
                                <a:lnTo>
                                  <a:pt x="1288725" y="487499"/>
                                </a:lnTo>
                                <a:lnTo>
                                  <a:pt x="1286797" y="487499"/>
                                </a:lnTo>
                                <a:lnTo>
                                  <a:pt x="1287604" y="487230"/>
                                </a:lnTo>
                                <a:close/>
                              </a:path>
                              <a:path w="1748789" h="553720">
                                <a:moveTo>
                                  <a:pt x="1259091" y="495103"/>
                                </a:moveTo>
                                <a:lnTo>
                                  <a:pt x="1258867" y="495103"/>
                                </a:lnTo>
                                <a:lnTo>
                                  <a:pt x="1257267" y="495541"/>
                                </a:lnTo>
                                <a:lnTo>
                                  <a:pt x="1259091" y="495103"/>
                                </a:lnTo>
                                <a:close/>
                              </a:path>
                              <a:path w="1748789" h="553720">
                                <a:moveTo>
                                  <a:pt x="1288542" y="486917"/>
                                </a:moveTo>
                                <a:lnTo>
                                  <a:pt x="1286797" y="487499"/>
                                </a:lnTo>
                                <a:lnTo>
                                  <a:pt x="1288725" y="487499"/>
                                </a:lnTo>
                                <a:lnTo>
                                  <a:pt x="1288640" y="487230"/>
                                </a:lnTo>
                                <a:lnTo>
                                  <a:pt x="1288542" y="486917"/>
                                </a:lnTo>
                                <a:close/>
                              </a:path>
                              <a:path w="1748789" h="553720">
                                <a:moveTo>
                                  <a:pt x="1371219" y="456691"/>
                                </a:moveTo>
                                <a:lnTo>
                                  <a:pt x="1362322" y="460733"/>
                                </a:lnTo>
                                <a:lnTo>
                                  <a:pt x="1338198" y="470359"/>
                                </a:lnTo>
                                <a:lnTo>
                                  <a:pt x="1324483" y="475106"/>
                                </a:lnTo>
                                <a:lnTo>
                                  <a:pt x="1328673" y="487171"/>
                                </a:lnTo>
                                <a:lnTo>
                                  <a:pt x="1342898" y="482218"/>
                                </a:lnTo>
                                <a:lnTo>
                                  <a:pt x="1367408" y="472312"/>
                                </a:lnTo>
                                <a:lnTo>
                                  <a:pt x="1376426" y="468375"/>
                                </a:lnTo>
                                <a:lnTo>
                                  <a:pt x="1371219" y="456691"/>
                                </a:lnTo>
                                <a:close/>
                              </a:path>
                              <a:path w="1748789" h="553720">
                                <a:moveTo>
                                  <a:pt x="1338226" y="470359"/>
                                </a:moveTo>
                                <a:lnTo>
                                  <a:pt x="1338000" y="470359"/>
                                </a:lnTo>
                                <a:lnTo>
                                  <a:pt x="1336457" y="470970"/>
                                </a:lnTo>
                                <a:lnTo>
                                  <a:pt x="1338226" y="470359"/>
                                </a:lnTo>
                                <a:close/>
                              </a:path>
                              <a:path w="1748789" h="553720">
                                <a:moveTo>
                                  <a:pt x="1448816" y="415670"/>
                                </a:moveTo>
                                <a:lnTo>
                                  <a:pt x="1447636" y="416555"/>
                                </a:lnTo>
                                <a:lnTo>
                                  <a:pt x="1427639" y="428503"/>
                                </a:lnTo>
                                <a:lnTo>
                                  <a:pt x="1407392" y="439546"/>
                                </a:lnTo>
                                <a:lnTo>
                                  <a:pt x="1407048" y="439673"/>
                                </a:lnTo>
                                <a:lnTo>
                                  <a:pt x="1405382" y="440562"/>
                                </a:lnTo>
                                <a:lnTo>
                                  <a:pt x="1411097" y="451865"/>
                                </a:lnTo>
                                <a:lnTo>
                                  <a:pt x="1413129" y="450849"/>
                                </a:lnTo>
                                <a:lnTo>
                                  <a:pt x="1434338" y="439292"/>
                                </a:lnTo>
                                <a:lnTo>
                                  <a:pt x="1454658" y="427100"/>
                                </a:lnTo>
                                <a:lnTo>
                                  <a:pt x="1455801" y="426338"/>
                                </a:lnTo>
                                <a:lnTo>
                                  <a:pt x="1448816" y="415670"/>
                                </a:lnTo>
                                <a:close/>
                              </a:path>
                              <a:path w="1748789" h="553720">
                                <a:moveTo>
                                  <a:pt x="1518920" y="362838"/>
                                </a:moveTo>
                                <a:lnTo>
                                  <a:pt x="1518010" y="363600"/>
                                </a:lnTo>
                                <a:lnTo>
                                  <a:pt x="1501902" y="377443"/>
                                </a:lnTo>
                                <a:lnTo>
                                  <a:pt x="1485231" y="390559"/>
                                </a:lnTo>
                                <a:lnTo>
                                  <a:pt x="1480058" y="394334"/>
                                </a:lnTo>
                                <a:lnTo>
                                  <a:pt x="1487423" y="404621"/>
                                </a:lnTo>
                                <a:lnTo>
                                  <a:pt x="1492377" y="401065"/>
                                </a:lnTo>
                                <a:lnTo>
                                  <a:pt x="1509902" y="387349"/>
                                </a:lnTo>
                                <a:lnTo>
                                  <a:pt x="1527555" y="372109"/>
                                </a:lnTo>
                                <a:lnTo>
                                  <a:pt x="1518920" y="362838"/>
                                </a:lnTo>
                                <a:close/>
                              </a:path>
                              <a:path w="1748789" h="553720">
                                <a:moveTo>
                                  <a:pt x="1579245" y="298957"/>
                                </a:moveTo>
                                <a:lnTo>
                                  <a:pt x="1577239" y="301447"/>
                                </a:lnTo>
                                <a:lnTo>
                                  <a:pt x="1561970" y="319453"/>
                                </a:lnTo>
                                <a:lnTo>
                                  <a:pt x="1548383" y="334263"/>
                                </a:lnTo>
                                <a:lnTo>
                                  <a:pt x="1546098" y="336549"/>
                                </a:lnTo>
                                <a:lnTo>
                                  <a:pt x="1555114" y="345439"/>
                                </a:lnTo>
                                <a:lnTo>
                                  <a:pt x="1557527" y="343026"/>
                                </a:lnTo>
                                <a:lnTo>
                                  <a:pt x="1571879" y="327405"/>
                                </a:lnTo>
                                <a:lnTo>
                                  <a:pt x="1585467" y="311530"/>
                                </a:lnTo>
                                <a:lnTo>
                                  <a:pt x="1589151" y="306831"/>
                                </a:lnTo>
                                <a:lnTo>
                                  <a:pt x="1579245" y="298957"/>
                                </a:lnTo>
                                <a:close/>
                              </a:path>
                              <a:path w="1748789" h="553720">
                                <a:moveTo>
                                  <a:pt x="1629537" y="226567"/>
                                </a:moveTo>
                                <a:lnTo>
                                  <a:pt x="1612032" y="254306"/>
                                </a:lnTo>
                                <a:lnTo>
                                  <a:pt x="1611922" y="254544"/>
                                </a:lnTo>
                                <a:lnTo>
                                  <a:pt x="1601977" y="268858"/>
                                </a:lnTo>
                                <a:lnTo>
                                  <a:pt x="1612392" y="276097"/>
                                </a:lnTo>
                                <a:lnTo>
                                  <a:pt x="1622552" y="261365"/>
                                </a:lnTo>
                                <a:lnTo>
                                  <a:pt x="1640205" y="233298"/>
                                </a:lnTo>
                                <a:lnTo>
                                  <a:pt x="1629537" y="226567"/>
                                </a:lnTo>
                                <a:close/>
                              </a:path>
                              <a:path w="1748789" h="553720">
                                <a:moveTo>
                                  <a:pt x="1671320" y="148843"/>
                                </a:moveTo>
                                <a:lnTo>
                                  <a:pt x="1653353" y="184678"/>
                                </a:lnTo>
                                <a:lnTo>
                                  <a:pt x="1653319" y="184808"/>
                                </a:lnTo>
                                <a:lnTo>
                                  <a:pt x="1648206" y="193801"/>
                                </a:lnTo>
                                <a:lnTo>
                                  <a:pt x="1659382" y="200024"/>
                                </a:lnTo>
                                <a:lnTo>
                                  <a:pt x="1664589" y="190626"/>
                                </a:lnTo>
                                <a:lnTo>
                                  <a:pt x="1682750" y="154558"/>
                                </a:lnTo>
                                <a:lnTo>
                                  <a:pt x="1671320" y="148843"/>
                                </a:lnTo>
                                <a:close/>
                              </a:path>
                              <a:path w="1748789" h="553720">
                                <a:moveTo>
                                  <a:pt x="1707077" y="68214"/>
                                </a:moveTo>
                                <a:lnTo>
                                  <a:pt x="1702874" y="78383"/>
                                </a:lnTo>
                                <a:lnTo>
                                  <a:pt x="1693666" y="99835"/>
                                </a:lnTo>
                                <a:lnTo>
                                  <a:pt x="1688655" y="111392"/>
                                </a:lnTo>
                                <a:lnTo>
                                  <a:pt x="1688639" y="111531"/>
                                </a:lnTo>
                                <a:lnTo>
                                  <a:pt x="1687195" y="114553"/>
                                </a:lnTo>
                                <a:lnTo>
                                  <a:pt x="1698752" y="119760"/>
                                </a:lnTo>
                                <a:lnTo>
                                  <a:pt x="1700276" y="116585"/>
                                </a:lnTo>
                                <a:lnTo>
                                  <a:pt x="1716532" y="78739"/>
                                </a:lnTo>
                                <a:lnTo>
                                  <a:pt x="1718895" y="73018"/>
                                </a:lnTo>
                                <a:lnTo>
                                  <a:pt x="1707077" y="68214"/>
                                </a:lnTo>
                                <a:close/>
                              </a:path>
                              <a:path w="1748789" h="553720">
                                <a:moveTo>
                                  <a:pt x="1707133" y="68071"/>
                                </a:moveTo>
                                <a:lnTo>
                                  <a:pt x="1707077" y="68214"/>
                                </a:lnTo>
                                <a:lnTo>
                                  <a:pt x="1748282" y="84962"/>
                                </a:lnTo>
                                <a:lnTo>
                                  <a:pt x="1748472" y="84962"/>
                                </a:lnTo>
                                <a:lnTo>
                                  <a:pt x="1707133" y="68071"/>
                                </a:lnTo>
                                <a:close/>
                              </a:path>
                              <a:path w="1748789" h="553720">
                                <a:moveTo>
                                  <a:pt x="1746943" y="68071"/>
                                </a:moveTo>
                                <a:lnTo>
                                  <a:pt x="1707133" y="68071"/>
                                </a:lnTo>
                                <a:lnTo>
                                  <a:pt x="1748472" y="84962"/>
                                </a:lnTo>
                                <a:lnTo>
                                  <a:pt x="1748282" y="84962"/>
                                </a:lnTo>
                                <a:lnTo>
                                  <a:pt x="1746955" y="68214"/>
                                </a:lnTo>
                                <a:lnTo>
                                  <a:pt x="1746943" y="68071"/>
                                </a:lnTo>
                                <a:close/>
                              </a:path>
                              <a:path w="1748789" h="553720">
                                <a:moveTo>
                                  <a:pt x="1741551" y="0"/>
                                </a:moveTo>
                                <a:lnTo>
                                  <a:pt x="1677670" y="56260"/>
                                </a:lnTo>
                                <a:lnTo>
                                  <a:pt x="1707077" y="68214"/>
                                </a:lnTo>
                                <a:lnTo>
                                  <a:pt x="1707133" y="68071"/>
                                </a:lnTo>
                                <a:lnTo>
                                  <a:pt x="1746943" y="68071"/>
                                </a:lnTo>
                                <a:lnTo>
                                  <a:pt x="1741551"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F3E6BFE" id="Group 678" o:spid="_x0000_s1026" style="position:absolute;margin-left:258.8pt;margin-top:18.8pt;width:310.15pt;height:178.45pt;z-index:251351040;mso-wrap-distance-left:0;mso-wrap-distance-right:0;mso-position-horizontal-relative:page" coordsize="39389,226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">
                <v:shape id="Image 679" o:spid="_x0000_s1027" type="#_x0000_t75" style="position:absolute;left:4359;width:35027;height:22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">
                  <v:imagedata r:id="rId390" o:title=""/>
                </v:shape>
                <v:shape id="Graphic 680" o:spid="_x0000_s1028" style="position:absolute;top:3761;width:17487;height:5537;visibility:visible;mso-wrap-style:square;v-text-anchor:top" coordsize="1748789,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" path="m888,505459l,518032r50672,3429l51561,508761,888,505459xem89534,511428r-762,12573l93598,524382r45847,3048l140207,514730,94360,511682r-4826,-254xem178307,517143r-889,12700l228218,533018r762,-12700l178307,517143xem266953,522731r-762,12700l316991,538352r635,-12700l266953,522731xem355726,527811r-762,12700l405764,543178r635,-12700l355726,527811xem444372,532383r-508,12700l494664,547242r508,-12700l462152,533272r-17780,-889xem533145,536066r-508,12700l550544,549528r33021,1016l583945,537844r-32893,-1016l533145,536066xem622045,538987r-508,12700l637666,552195r34799,635l672718,540130r-34499,-629l622045,538987xem710691,540638r-126,12700l761491,553719r,-12700l710691,540638xem850264,540130r-5077,131l799591,540892r,12700l795242,553592r50324,-635l850519,552830r-239,-11938l850264,540130xem938910,537082r-50672,2159l888663,549782r82,2032l924051,550544r15494,-762l939018,539241r-108,-2159xem1027429,531367r-28956,2286l976883,535050r678,11176l977645,547623r21718,-1397l1028445,543940r-1016,-12573xem1115441,521842r-12009,1716l1065276,527811r1108,12192l1066419,540384r4572,-381l1105408,536066r11684,-1524l1115441,521842xem1202808,508298r-2523,l1168582,514098r-15549,2410l1154938,529081r16510,-2540l1202817,520699r2540,-508l1202876,508617r-68,-319xem1202689,507745r-4141,872l1200285,508298r2523,l1202689,507745xem1287604,487230r-28540,7873l1239773,499744r2922,12319l1262380,507364r28067,-7747l1292352,498982r-3627,-11483l1286797,487499r807,-269xem1259091,495103r-224,l1257267,495541r1824,-438xem1288542,486917r-1745,582l1288725,487499r-85,-269l1288542,486917xem1371219,456691r-8897,4042l1338198,470359r-13715,4747l1328673,487171r14225,-4953l1367408,472312r9018,-3937l1371219,456691xem1338226,470359r-226,l1336457,470970r1769,-611xem1448816,415670r-1180,885l1427639,428503r-20247,11043l1407048,439673r-1666,889l1411097,451865r2032,-1016l1434338,439292r20320,-12192l1455801,426338r-6985,-10668xem1518920,362838r-910,762l1501902,377443r-16671,13116l1480058,394334r7365,10287l1492377,401065r17525,-13716l1527555,372109r-8635,-9271xem1579245,298957r-2006,2490l1561970,319453r-13587,14810l1546098,336549r9016,8890l1557527,343026r14352,-15621l1585467,311530r3684,-4699l1579245,298957xem1629537,226567r-17505,27739l1611922,254544r-9945,14314l1612392,276097r10160,-14732l1640205,233298r-10668,-6731xem1671320,148843r-17967,35835l1653319,184808r-5113,8993l1659382,200024r5207,-9398l1682750,154558r-11430,-5715xem1707077,68214r-4203,10169l1693666,99835r-5011,11557l1688639,111531r-1444,3022l1698752,119760r1524,-3175l1716532,78739r2363,-5721l1707077,68214xem1707133,68071r-56,143l1748282,84962r190,l1707133,68071xem1746943,68071r-39810,l1748472,84962r-190,l1746955,68214r-12,-143xem1741551,r-63881,56260l1707077,68214r56,-143l1746943,68071,1741551,xe" fillcolor="red" stroked="f">
                  <v:path arrowok="t"/>
                </v:shape>
                <w10:wrap anchorx="page"/>
              </v:group>
            </w:pict>
          </mc:Fallback>
        </mc:AlternateContent>
      </w:r>
      <w:r w:rsidR="0074525E" w:rsidRPr="00FE60C5">
        <w:rPr>
          <w:rFonts w:ascii="Times New Roman" w:hAnsi="Times New Roman" w:cs="Times New Roman"/>
          <w:b/>
          <w:bCs/>
          <w:noProof/>
          <w:sz w:val="24"/>
          <w:szCs w:val="24"/>
          <w:lang w:val="ru-RU"/>
        </w:rPr>
        <w:t>Сканер штрихкодов</w:t>
      </w:r>
      <w:r w:rsidR="0074525E">
        <w:rPr>
          <w:rFonts w:ascii="Times New Roman" w:hAnsi="Times New Roman" w:cs="Times New Roman"/>
          <w:b/>
          <w:bCs/>
          <w:noProof/>
          <w:sz w:val="24"/>
          <w:szCs w:val="24"/>
          <w:lang w:val="ru-RU"/>
        </w:rPr>
        <w:t xml:space="preserve"> </w:t>
      </w:r>
    </w:p>
    <w:p w14:paraId="39828BC9" w14:textId="7739EA6B" w:rsidR="00472D1A" w:rsidRPr="0074525E" w:rsidRDefault="0074525E" w:rsidP="00F165FB">
      <w:pPr>
        <w:pStyle w:val="a3"/>
        <w:spacing w:line="276" w:lineRule="auto"/>
        <w:ind w:left="284" w:right="5691"/>
        <w:rPr>
          <w:rFonts w:ascii="Times New Roman" w:hAnsi="Times New Roman" w:cs="Times New Roman"/>
          <w:lang w:val="ru-RU"/>
        </w:rPr>
      </w:pPr>
      <w:r w:rsidRPr="0074525E">
        <w:rPr>
          <w:rFonts w:ascii="Times New Roman" w:hAnsi="Times New Roman" w:cs="Times New Roman"/>
        </w:rPr>
        <w:t>ApexZ</w:t>
      </w:r>
      <w:r w:rsidRPr="0074525E">
        <w:rPr>
          <w:rFonts w:ascii="Times New Roman" w:hAnsi="Times New Roman" w:cs="Times New Roman"/>
          <w:lang w:val="ru-RU"/>
        </w:rPr>
        <w:t xml:space="preserve"> поддерживает ввод меток данных через стандартный </w:t>
      </w:r>
      <w:r w:rsidRPr="0074525E">
        <w:rPr>
          <w:rFonts w:ascii="Times New Roman" w:hAnsi="Times New Roman" w:cs="Times New Roman"/>
        </w:rPr>
        <w:t>USB</w:t>
      </w:r>
      <w:r w:rsidRPr="0074525E">
        <w:rPr>
          <w:rFonts w:ascii="Times New Roman" w:hAnsi="Times New Roman" w:cs="Times New Roman"/>
          <w:lang w:val="ru-RU"/>
        </w:rPr>
        <w:t xml:space="preserve">-сканер штрихкодов, подключенный через </w:t>
      </w:r>
      <w:r w:rsidRPr="0074525E">
        <w:rPr>
          <w:rFonts w:ascii="Times New Roman" w:hAnsi="Times New Roman" w:cs="Times New Roman"/>
        </w:rPr>
        <w:t>USB</w:t>
      </w:r>
      <w:r w:rsidRPr="0074525E">
        <w:rPr>
          <w:rFonts w:ascii="Times New Roman" w:hAnsi="Times New Roman" w:cs="Times New Roman"/>
          <w:lang w:val="ru-RU"/>
        </w:rPr>
        <w:t xml:space="preserve">-порт </w:t>
      </w:r>
      <w:r w:rsidRPr="0074525E">
        <w:rPr>
          <w:rFonts w:ascii="Times New Roman" w:hAnsi="Times New Roman" w:cs="Times New Roman"/>
        </w:rPr>
        <w:t>ApexZ</w:t>
      </w:r>
      <w:r w:rsidRPr="0074525E">
        <w:rPr>
          <w:rFonts w:ascii="Times New Roman" w:hAnsi="Times New Roman" w:cs="Times New Roman"/>
          <w:lang w:val="ru-RU"/>
        </w:rPr>
        <w:t xml:space="preserve">. После подключения </w:t>
      </w:r>
      <w:r w:rsidRPr="0074525E">
        <w:rPr>
          <w:rFonts w:ascii="Times New Roman" w:hAnsi="Times New Roman" w:cs="Times New Roman"/>
        </w:rPr>
        <w:t>USB</w:t>
      </w:r>
      <w:r w:rsidRPr="0074525E">
        <w:rPr>
          <w:rFonts w:ascii="Times New Roman" w:hAnsi="Times New Roman" w:cs="Times New Roman"/>
          <w:lang w:val="ru-RU"/>
        </w:rPr>
        <w:t xml:space="preserve">-сканера на верхней панели главного экрана </w:t>
      </w:r>
      <w:r w:rsidRPr="0074525E">
        <w:rPr>
          <w:rFonts w:ascii="Times New Roman" w:hAnsi="Times New Roman" w:cs="Times New Roman"/>
          <w:u w:val="single"/>
          <w:lang w:val="ru-RU"/>
        </w:rPr>
        <w:t>появится значок штрихкода</w:t>
      </w:r>
      <w:r w:rsidR="009A0394" w:rsidRPr="0074525E">
        <w:rPr>
          <w:rFonts w:ascii="Times New Roman" w:hAnsi="Times New Roman" w:cs="Times New Roman"/>
          <w:u w:val="single"/>
          <w:lang w:val="ru-RU"/>
        </w:rPr>
        <w:t>.</w:t>
      </w:r>
    </w:p>
    <w:p w14:paraId="5AF6CA38" w14:textId="77777777" w:rsidR="00472D1A" w:rsidRPr="0074525E" w:rsidRDefault="00472D1A" w:rsidP="00B2321C">
      <w:pPr>
        <w:pStyle w:val="a3"/>
        <w:spacing w:line="276" w:lineRule="auto"/>
        <w:ind w:left="284"/>
        <w:rPr>
          <w:rFonts w:ascii="Times New Roman" w:hAnsi="Times New Roman" w:cs="Times New Roman"/>
          <w:sz w:val="28"/>
          <w:lang w:val="ru-RU"/>
        </w:rPr>
      </w:pPr>
    </w:p>
    <w:p w14:paraId="48B8AD25" w14:textId="77777777" w:rsidR="00472D1A" w:rsidRPr="0074525E" w:rsidRDefault="00472D1A" w:rsidP="00B2321C">
      <w:pPr>
        <w:pStyle w:val="a3"/>
        <w:spacing w:line="276" w:lineRule="auto"/>
        <w:ind w:left="284"/>
        <w:rPr>
          <w:rFonts w:ascii="Times New Roman" w:hAnsi="Times New Roman" w:cs="Times New Roman"/>
          <w:sz w:val="28"/>
          <w:lang w:val="ru-RU"/>
        </w:rPr>
      </w:pPr>
    </w:p>
    <w:p w14:paraId="75EC5A41" w14:textId="77777777" w:rsidR="00F165FB" w:rsidRPr="0074525E" w:rsidRDefault="00F165FB" w:rsidP="00B2321C">
      <w:pPr>
        <w:pStyle w:val="a3"/>
        <w:spacing w:line="276" w:lineRule="auto"/>
        <w:ind w:left="284"/>
        <w:rPr>
          <w:rFonts w:ascii="Times New Roman" w:hAnsi="Times New Roman" w:cs="Times New Roman"/>
          <w:sz w:val="28"/>
          <w:lang w:val="ru-RU"/>
        </w:rPr>
      </w:pPr>
    </w:p>
    <w:p w14:paraId="0BD24A13" w14:textId="77777777" w:rsidR="00F165FB" w:rsidRPr="0074525E" w:rsidRDefault="00F165FB" w:rsidP="00F165FB">
      <w:pPr>
        <w:pStyle w:val="a3"/>
        <w:spacing w:line="276" w:lineRule="auto"/>
        <w:ind w:left="6096"/>
        <w:rPr>
          <w:rFonts w:ascii="Times New Roman" w:hAnsi="Times New Roman" w:cs="Times New Roman"/>
          <w:sz w:val="28"/>
          <w:lang w:val="ru-RU"/>
        </w:rPr>
      </w:pPr>
    </w:p>
    <w:p w14:paraId="6FD7465F" w14:textId="6BF5F06A" w:rsidR="00472D1A" w:rsidRPr="0074525E" w:rsidRDefault="0074525E" w:rsidP="0074525E">
      <w:pPr>
        <w:spacing w:after="240" w:line="276" w:lineRule="auto"/>
        <w:ind w:left="5245"/>
        <w:rPr>
          <w:rFonts w:ascii="Times New Roman" w:hAnsi="Times New Roman" w:cs="Times New Roman"/>
          <w:sz w:val="24"/>
          <w:szCs w:val="20"/>
          <w:lang w:val="ru-RU"/>
        </w:rPr>
      </w:pPr>
      <w:r w:rsidRPr="0074525E">
        <w:rPr>
          <w:rFonts w:ascii="Times New Roman" w:hAnsi="Times New Roman" w:cs="Times New Roman"/>
          <w:color w:val="585858"/>
          <w:sz w:val="24"/>
          <w:szCs w:val="20"/>
          <w:lang w:val="ru-RU"/>
        </w:rPr>
        <w:t>Значок подключенного сканера штрихкодов</w:t>
      </w:r>
      <w:r w:rsidRPr="0074525E">
        <w:rPr>
          <w:rFonts w:ascii="Times New Roman" w:hAnsi="Times New Roman" w:cs="Times New Roman"/>
          <w:color w:val="585858"/>
          <w:sz w:val="24"/>
          <w:szCs w:val="20"/>
          <w:lang w:val="ru-RU"/>
        </w:rPr>
        <w:t xml:space="preserve"> </w:t>
      </w:r>
    </w:p>
    <w:p w14:paraId="30B393DD" w14:textId="5DCF4751" w:rsidR="00472D1A" w:rsidRPr="0074525E" w:rsidRDefault="0074525E" w:rsidP="0074525E">
      <w:pPr>
        <w:spacing w:after="240"/>
        <w:ind w:left="284"/>
        <w:rPr>
          <w:rFonts w:ascii="Times New Roman" w:hAnsi="Times New Roman" w:cs="Times New Roman"/>
          <w:b/>
          <w:bCs/>
          <w:sz w:val="24"/>
          <w:szCs w:val="24"/>
          <w:lang w:val="ru-RU"/>
        </w:rPr>
      </w:pPr>
      <w:r w:rsidRPr="00B2321C">
        <w:rPr>
          <w:rFonts w:ascii="Times New Roman" w:hAnsi="Times New Roman" w:cs="Times New Roman"/>
          <w:noProof/>
        </w:rPr>
        <mc:AlternateContent>
          <mc:Choice Requires="wpg">
            <w:drawing>
              <wp:anchor distT="0" distB="0" distL="0" distR="0" simplePos="0" relativeHeight="251353088" behindDoc="0" locked="0" layoutInCell="1" allowOverlap="1" wp14:anchorId="1E3D8BC8" wp14:editId="7DA51282">
                <wp:simplePos x="0" y="0"/>
                <wp:positionH relativeFrom="page">
                  <wp:posOffset>3837940</wp:posOffset>
                </wp:positionH>
                <wp:positionV relativeFrom="paragraph">
                  <wp:posOffset>8890</wp:posOffset>
                </wp:positionV>
                <wp:extent cx="3482975" cy="2593340"/>
                <wp:effectExtent l="0" t="0" r="0" b="0"/>
                <wp:wrapNone/>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2975" cy="2593340"/>
                          <a:chOff x="0" y="0"/>
                          <a:chExt cx="3482975" cy="2593340"/>
                        </a:xfrm>
                      </wpg:grpSpPr>
                      <pic:pic xmlns:pic="http://schemas.openxmlformats.org/drawingml/2006/picture">
                        <pic:nvPicPr>
                          <pic:cNvPr id="683" name="Image 683" descr="A screenshot of a computer  AI-generated content may be incorrect."/>
                          <pic:cNvPicPr/>
                        </pic:nvPicPr>
                        <pic:blipFill>
                          <a:blip r:embed="rId391" cstate="print"/>
                          <a:stretch>
                            <a:fillRect/>
                          </a:stretch>
                        </pic:blipFill>
                        <pic:spPr>
                          <a:xfrm>
                            <a:off x="0" y="0"/>
                            <a:ext cx="3385819" cy="2115819"/>
                          </a:xfrm>
                          <a:prstGeom prst="rect">
                            <a:avLst/>
                          </a:prstGeom>
                        </pic:spPr>
                      </pic:pic>
                      <wps:wsp>
                        <wps:cNvPr id="684" name="Graphic 684"/>
                        <wps:cNvSpPr/>
                        <wps:spPr>
                          <a:xfrm>
                            <a:off x="2737485" y="556768"/>
                            <a:ext cx="739140" cy="328930"/>
                          </a:xfrm>
                          <a:custGeom>
                            <a:avLst/>
                            <a:gdLst/>
                            <a:ahLst/>
                            <a:cxnLst/>
                            <a:rect l="l" t="t" r="r" b="b"/>
                            <a:pathLst>
                              <a:path w="739140" h="328930">
                                <a:moveTo>
                                  <a:pt x="0" y="164464"/>
                                </a:moveTo>
                                <a:lnTo>
                                  <a:pt x="23123" y="107088"/>
                                </a:lnTo>
                                <a:lnTo>
                                  <a:pt x="86924" y="58513"/>
                                </a:lnTo>
                                <a:lnTo>
                                  <a:pt x="131468" y="38688"/>
                                </a:lnTo>
                                <a:lnTo>
                                  <a:pt x="183049" y="22460"/>
                                </a:lnTo>
                                <a:lnTo>
                                  <a:pt x="240622" y="10292"/>
                                </a:lnTo>
                                <a:lnTo>
                                  <a:pt x="303144" y="2650"/>
                                </a:lnTo>
                                <a:lnTo>
                                  <a:pt x="369570" y="0"/>
                                </a:lnTo>
                                <a:lnTo>
                                  <a:pt x="435995" y="2650"/>
                                </a:lnTo>
                                <a:lnTo>
                                  <a:pt x="498517" y="10292"/>
                                </a:lnTo>
                                <a:lnTo>
                                  <a:pt x="556090" y="22460"/>
                                </a:lnTo>
                                <a:lnTo>
                                  <a:pt x="607671" y="38688"/>
                                </a:lnTo>
                                <a:lnTo>
                                  <a:pt x="652215" y="58513"/>
                                </a:lnTo>
                                <a:lnTo>
                                  <a:pt x="688678" y="81468"/>
                                </a:lnTo>
                                <a:lnTo>
                                  <a:pt x="733185" y="134909"/>
                                </a:lnTo>
                                <a:lnTo>
                                  <a:pt x="739140" y="164464"/>
                                </a:lnTo>
                                <a:lnTo>
                                  <a:pt x="733185" y="194020"/>
                                </a:lnTo>
                                <a:lnTo>
                                  <a:pt x="688678" y="247461"/>
                                </a:lnTo>
                                <a:lnTo>
                                  <a:pt x="652215" y="270416"/>
                                </a:lnTo>
                                <a:lnTo>
                                  <a:pt x="607671" y="290241"/>
                                </a:lnTo>
                                <a:lnTo>
                                  <a:pt x="556090" y="306469"/>
                                </a:lnTo>
                                <a:lnTo>
                                  <a:pt x="498517" y="318637"/>
                                </a:lnTo>
                                <a:lnTo>
                                  <a:pt x="435995" y="326279"/>
                                </a:lnTo>
                                <a:lnTo>
                                  <a:pt x="369570" y="328929"/>
                                </a:lnTo>
                                <a:lnTo>
                                  <a:pt x="303144" y="326279"/>
                                </a:lnTo>
                                <a:lnTo>
                                  <a:pt x="240622" y="318637"/>
                                </a:lnTo>
                                <a:lnTo>
                                  <a:pt x="183049" y="306469"/>
                                </a:lnTo>
                                <a:lnTo>
                                  <a:pt x="131468" y="290241"/>
                                </a:lnTo>
                                <a:lnTo>
                                  <a:pt x="86924" y="270416"/>
                                </a:lnTo>
                                <a:lnTo>
                                  <a:pt x="50461" y="247461"/>
                                </a:lnTo>
                                <a:lnTo>
                                  <a:pt x="5954" y="194020"/>
                                </a:lnTo>
                                <a:lnTo>
                                  <a:pt x="0" y="164464"/>
                                </a:lnTo>
                                <a:close/>
                              </a:path>
                            </a:pathLst>
                          </a:custGeom>
                          <a:ln w="12700">
                            <a:solidFill>
                              <a:srgbClr val="FF0000"/>
                            </a:solidFill>
                            <a:prstDash val="solid"/>
                          </a:ln>
                        </wps:spPr>
                        <wps:bodyPr wrap="square" lIns="0" tIns="0" rIns="0" bIns="0" rtlCol="0">
                          <a:prstTxWarp prst="textNoShape">
                            <a:avLst/>
                          </a:prstTxWarp>
                          <a:noAutofit/>
                        </wps:bodyPr>
                      </wps:wsp>
                      <wps:wsp>
                        <wps:cNvPr id="685" name="Graphic 685"/>
                        <wps:cNvSpPr/>
                        <wps:spPr>
                          <a:xfrm>
                            <a:off x="908685" y="497840"/>
                            <a:ext cx="1129030" cy="248285"/>
                          </a:xfrm>
                          <a:custGeom>
                            <a:avLst/>
                            <a:gdLst/>
                            <a:ahLst/>
                            <a:cxnLst/>
                            <a:rect l="l" t="t" r="r" b="b"/>
                            <a:pathLst>
                              <a:path w="1129030" h="248285">
                                <a:moveTo>
                                  <a:pt x="0" y="124205"/>
                                </a:moveTo>
                                <a:lnTo>
                                  <a:pt x="37996" y="79321"/>
                                </a:lnTo>
                                <a:lnTo>
                                  <a:pt x="101138" y="53251"/>
                                </a:lnTo>
                                <a:lnTo>
                                  <a:pt x="142466" y="41722"/>
                                </a:lnTo>
                                <a:lnTo>
                                  <a:pt x="189593" y="31352"/>
                                </a:lnTo>
                                <a:lnTo>
                                  <a:pt x="241990" y="22258"/>
                                </a:lnTo>
                                <a:lnTo>
                                  <a:pt x="299128" y="14556"/>
                                </a:lnTo>
                                <a:lnTo>
                                  <a:pt x="360478" y="8362"/>
                                </a:lnTo>
                                <a:lnTo>
                                  <a:pt x="425512" y="3794"/>
                                </a:lnTo>
                                <a:lnTo>
                                  <a:pt x="493701" y="968"/>
                                </a:lnTo>
                                <a:lnTo>
                                  <a:pt x="564515" y="0"/>
                                </a:lnTo>
                                <a:lnTo>
                                  <a:pt x="635328" y="968"/>
                                </a:lnTo>
                                <a:lnTo>
                                  <a:pt x="703517" y="3794"/>
                                </a:lnTo>
                                <a:lnTo>
                                  <a:pt x="768551" y="8362"/>
                                </a:lnTo>
                                <a:lnTo>
                                  <a:pt x="829901" y="14556"/>
                                </a:lnTo>
                                <a:lnTo>
                                  <a:pt x="887039" y="22258"/>
                                </a:lnTo>
                                <a:lnTo>
                                  <a:pt x="939436" y="31352"/>
                                </a:lnTo>
                                <a:lnTo>
                                  <a:pt x="986563" y="41722"/>
                                </a:lnTo>
                                <a:lnTo>
                                  <a:pt x="1027891" y="53251"/>
                                </a:lnTo>
                                <a:lnTo>
                                  <a:pt x="1091033" y="79321"/>
                                </a:lnTo>
                                <a:lnTo>
                                  <a:pt x="1124631" y="108629"/>
                                </a:lnTo>
                                <a:lnTo>
                                  <a:pt x="1129030" y="124205"/>
                                </a:lnTo>
                                <a:lnTo>
                                  <a:pt x="1124631" y="139780"/>
                                </a:lnTo>
                                <a:lnTo>
                                  <a:pt x="1091033" y="169073"/>
                                </a:lnTo>
                                <a:lnTo>
                                  <a:pt x="1027891" y="195118"/>
                                </a:lnTo>
                                <a:lnTo>
                                  <a:pt x="986563" y="206633"/>
                                </a:lnTo>
                                <a:lnTo>
                                  <a:pt x="939436" y="216988"/>
                                </a:lnTo>
                                <a:lnTo>
                                  <a:pt x="887039" y="226068"/>
                                </a:lnTo>
                                <a:lnTo>
                                  <a:pt x="829901" y="233757"/>
                                </a:lnTo>
                                <a:lnTo>
                                  <a:pt x="768551" y="239939"/>
                                </a:lnTo>
                                <a:lnTo>
                                  <a:pt x="703517" y="244498"/>
                                </a:lnTo>
                                <a:lnTo>
                                  <a:pt x="635328" y="247319"/>
                                </a:lnTo>
                                <a:lnTo>
                                  <a:pt x="564515" y="248284"/>
                                </a:lnTo>
                                <a:lnTo>
                                  <a:pt x="493701" y="247319"/>
                                </a:lnTo>
                                <a:lnTo>
                                  <a:pt x="425512" y="244498"/>
                                </a:lnTo>
                                <a:lnTo>
                                  <a:pt x="360478" y="239939"/>
                                </a:lnTo>
                                <a:lnTo>
                                  <a:pt x="299128" y="233757"/>
                                </a:lnTo>
                                <a:lnTo>
                                  <a:pt x="241990" y="226068"/>
                                </a:lnTo>
                                <a:lnTo>
                                  <a:pt x="189593" y="216988"/>
                                </a:lnTo>
                                <a:lnTo>
                                  <a:pt x="142466" y="206633"/>
                                </a:lnTo>
                                <a:lnTo>
                                  <a:pt x="101138" y="195118"/>
                                </a:lnTo>
                                <a:lnTo>
                                  <a:pt x="37996" y="169073"/>
                                </a:lnTo>
                                <a:lnTo>
                                  <a:pt x="4398" y="139780"/>
                                </a:lnTo>
                                <a:lnTo>
                                  <a:pt x="0" y="124205"/>
                                </a:lnTo>
                                <a:close/>
                              </a:path>
                            </a:pathLst>
                          </a:custGeom>
                          <a:ln w="12700">
                            <a:solidFill>
                              <a:srgbClr val="FF0000"/>
                            </a:solidFill>
                            <a:prstDash val="solid"/>
                          </a:ln>
                        </wps:spPr>
                        <wps:bodyPr wrap="square" lIns="0" tIns="0" rIns="0" bIns="0" rtlCol="0">
                          <a:prstTxWarp prst="textNoShape">
                            <a:avLst/>
                          </a:prstTxWarp>
                          <a:noAutofit/>
                        </wps:bodyPr>
                      </wps:wsp>
                      <wps:wsp>
                        <wps:cNvPr id="686" name="Graphic 686"/>
                        <wps:cNvSpPr/>
                        <wps:spPr>
                          <a:xfrm>
                            <a:off x="361955" y="775588"/>
                            <a:ext cx="683895" cy="1818005"/>
                          </a:xfrm>
                          <a:custGeom>
                            <a:avLst/>
                            <a:gdLst/>
                            <a:ahLst/>
                            <a:cxnLst/>
                            <a:rect l="l" t="t" r="r" b="b"/>
                            <a:pathLst>
                              <a:path w="683895" h="1818005">
                                <a:moveTo>
                                  <a:pt x="152864" y="1757733"/>
                                </a:moveTo>
                                <a:lnTo>
                                  <a:pt x="126359" y="1775333"/>
                                </a:lnTo>
                                <a:lnTo>
                                  <a:pt x="200273" y="1817751"/>
                                </a:lnTo>
                                <a:lnTo>
                                  <a:pt x="194191" y="1768348"/>
                                </a:lnTo>
                                <a:lnTo>
                                  <a:pt x="159887" y="1768348"/>
                                </a:lnTo>
                                <a:lnTo>
                                  <a:pt x="152864" y="1757733"/>
                                </a:lnTo>
                                <a:close/>
                              </a:path>
                              <a:path w="683895" h="1818005">
                                <a:moveTo>
                                  <a:pt x="163484" y="1750701"/>
                                </a:moveTo>
                                <a:lnTo>
                                  <a:pt x="162317" y="1751457"/>
                                </a:lnTo>
                                <a:lnTo>
                                  <a:pt x="152864" y="1757733"/>
                                </a:lnTo>
                                <a:lnTo>
                                  <a:pt x="159887" y="1768348"/>
                                </a:lnTo>
                                <a:lnTo>
                                  <a:pt x="170428" y="1761363"/>
                                </a:lnTo>
                                <a:lnTo>
                                  <a:pt x="163484" y="1750701"/>
                                </a:lnTo>
                                <a:close/>
                              </a:path>
                              <a:path w="683895" h="1818005">
                                <a:moveTo>
                                  <a:pt x="189859" y="1733169"/>
                                </a:moveTo>
                                <a:lnTo>
                                  <a:pt x="163484" y="1750701"/>
                                </a:lnTo>
                                <a:lnTo>
                                  <a:pt x="170428" y="1761363"/>
                                </a:lnTo>
                                <a:lnTo>
                                  <a:pt x="159887" y="1768348"/>
                                </a:lnTo>
                                <a:lnTo>
                                  <a:pt x="194191" y="1768348"/>
                                </a:lnTo>
                                <a:lnTo>
                                  <a:pt x="189859" y="1733169"/>
                                </a:lnTo>
                                <a:close/>
                              </a:path>
                              <a:path w="683895" h="1818005">
                                <a:moveTo>
                                  <a:pt x="672967" y="0"/>
                                </a:moveTo>
                                <a:lnTo>
                                  <a:pt x="619881" y="78486"/>
                                </a:lnTo>
                                <a:lnTo>
                                  <a:pt x="514852" y="235204"/>
                                </a:lnTo>
                                <a:lnTo>
                                  <a:pt x="463417" y="312801"/>
                                </a:lnTo>
                                <a:lnTo>
                                  <a:pt x="413379" y="389763"/>
                                </a:lnTo>
                                <a:lnTo>
                                  <a:pt x="364611" y="465836"/>
                                </a:lnTo>
                                <a:lnTo>
                                  <a:pt x="317748" y="540766"/>
                                </a:lnTo>
                                <a:lnTo>
                                  <a:pt x="295015" y="577977"/>
                                </a:lnTo>
                                <a:lnTo>
                                  <a:pt x="272917" y="614680"/>
                                </a:lnTo>
                                <a:lnTo>
                                  <a:pt x="251454" y="651256"/>
                                </a:lnTo>
                                <a:lnTo>
                                  <a:pt x="230626" y="687324"/>
                                </a:lnTo>
                                <a:lnTo>
                                  <a:pt x="210306" y="723011"/>
                                </a:lnTo>
                                <a:lnTo>
                                  <a:pt x="190748" y="758317"/>
                                </a:lnTo>
                                <a:lnTo>
                                  <a:pt x="172079" y="793242"/>
                                </a:lnTo>
                                <a:lnTo>
                                  <a:pt x="154045" y="827659"/>
                                </a:lnTo>
                                <a:lnTo>
                                  <a:pt x="120517" y="895096"/>
                                </a:lnTo>
                                <a:lnTo>
                                  <a:pt x="90672" y="960501"/>
                                </a:lnTo>
                                <a:lnTo>
                                  <a:pt x="64637" y="1023747"/>
                                </a:lnTo>
                                <a:lnTo>
                                  <a:pt x="42666" y="1084707"/>
                                </a:lnTo>
                                <a:lnTo>
                                  <a:pt x="25394" y="1143127"/>
                                </a:lnTo>
                                <a:lnTo>
                                  <a:pt x="12694" y="1198880"/>
                                </a:lnTo>
                                <a:lnTo>
                                  <a:pt x="4566" y="1252093"/>
                                </a:lnTo>
                                <a:lnTo>
                                  <a:pt x="502" y="1302893"/>
                                </a:lnTo>
                                <a:lnTo>
                                  <a:pt x="0" y="1327404"/>
                                </a:lnTo>
                                <a:lnTo>
                                  <a:pt x="485" y="1350864"/>
                                </a:lnTo>
                                <a:lnTo>
                                  <a:pt x="502" y="1351661"/>
                                </a:lnTo>
                                <a:lnTo>
                                  <a:pt x="1692" y="1373664"/>
                                </a:lnTo>
                                <a:lnTo>
                                  <a:pt x="1772" y="1375156"/>
                                </a:lnTo>
                                <a:lnTo>
                                  <a:pt x="7106" y="1420749"/>
                                </a:lnTo>
                                <a:lnTo>
                                  <a:pt x="15421" y="1464245"/>
                                </a:lnTo>
                                <a:lnTo>
                                  <a:pt x="26791" y="1506728"/>
                                </a:lnTo>
                                <a:lnTo>
                                  <a:pt x="40634" y="1547241"/>
                                </a:lnTo>
                                <a:lnTo>
                                  <a:pt x="65526" y="1605788"/>
                                </a:lnTo>
                                <a:lnTo>
                                  <a:pt x="84449" y="1643380"/>
                                </a:lnTo>
                                <a:lnTo>
                                  <a:pt x="104769" y="1680083"/>
                                </a:lnTo>
                                <a:lnTo>
                                  <a:pt x="126359" y="1716024"/>
                                </a:lnTo>
                                <a:lnTo>
                                  <a:pt x="148711" y="1751457"/>
                                </a:lnTo>
                                <a:lnTo>
                                  <a:pt x="152864" y="1757733"/>
                                </a:lnTo>
                                <a:lnTo>
                                  <a:pt x="163454" y="1750701"/>
                                </a:lnTo>
                                <a:lnTo>
                                  <a:pt x="160828" y="1746686"/>
                                </a:lnTo>
                                <a:lnTo>
                                  <a:pt x="138222" y="1710979"/>
                                </a:lnTo>
                                <a:lnTo>
                                  <a:pt x="115534" y="1673345"/>
                                </a:lnTo>
                                <a:lnTo>
                                  <a:pt x="95624" y="1637284"/>
                                </a:lnTo>
                                <a:lnTo>
                                  <a:pt x="77084" y="1600454"/>
                                </a:lnTo>
                                <a:lnTo>
                                  <a:pt x="60462" y="1562713"/>
                                </a:lnTo>
                                <a:lnTo>
                                  <a:pt x="45723" y="1524056"/>
                                </a:lnTo>
                                <a:lnTo>
                                  <a:pt x="33786" y="1485131"/>
                                </a:lnTo>
                                <a:lnTo>
                                  <a:pt x="23167" y="1439521"/>
                                </a:lnTo>
                                <a:lnTo>
                                  <a:pt x="16665" y="1396868"/>
                                </a:lnTo>
                                <a:lnTo>
                                  <a:pt x="13237" y="1351661"/>
                                </a:lnTo>
                                <a:lnTo>
                                  <a:pt x="12700" y="1327658"/>
                                </a:lnTo>
                                <a:lnTo>
                                  <a:pt x="13190" y="1303851"/>
                                </a:lnTo>
                                <a:lnTo>
                                  <a:pt x="17098" y="1253927"/>
                                </a:lnTo>
                                <a:lnTo>
                                  <a:pt x="25020" y="1201867"/>
                                </a:lnTo>
                                <a:lnTo>
                                  <a:pt x="37594" y="1146443"/>
                                </a:lnTo>
                                <a:lnTo>
                                  <a:pt x="54695" y="1088759"/>
                                </a:lnTo>
                                <a:lnTo>
                                  <a:pt x="56133" y="1084707"/>
                                </a:lnTo>
                                <a:lnTo>
                                  <a:pt x="65014" y="1058951"/>
                                </a:lnTo>
                                <a:lnTo>
                                  <a:pt x="75027" y="1032014"/>
                                </a:lnTo>
                                <a:lnTo>
                                  <a:pt x="88851" y="997313"/>
                                </a:lnTo>
                                <a:lnTo>
                                  <a:pt x="90930" y="992505"/>
                                </a:lnTo>
                                <a:lnTo>
                                  <a:pt x="102222" y="965734"/>
                                </a:lnTo>
                                <a:lnTo>
                                  <a:pt x="131947" y="900557"/>
                                </a:lnTo>
                                <a:lnTo>
                                  <a:pt x="165348" y="833501"/>
                                </a:lnTo>
                                <a:lnTo>
                                  <a:pt x="183255" y="799211"/>
                                </a:lnTo>
                                <a:lnTo>
                                  <a:pt x="221355" y="729234"/>
                                </a:lnTo>
                                <a:lnTo>
                                  <a:pt x="262376" y="657733"/>
                                </a:lnTo>
                                <a:lnTo>
                                  <a:pt x="283839" y="621284"/>
                                </a:lnTo>
                                <a:lnTo>
                                  <a:pt x="305937" y="584581"/>
                                </a:lnTo>
                                <a:lnTo>
                                  <a:pt x="328543" y="547497"/>
                                </a:lnTo>
                                <a:lnTo>
                                  <a:pt x="375406" y="472567"/>
                                </a:lnTo>
                                <a:lnTo>
                                  <a:pt x="424047" y="396621"/>
                                </a:lnTo>
                                <a:lnTo>
                                  <a:pt x="469143" y="327261"/>
                                </a:lnTo>
                                <a:lnTo>
                                  <a:pt x="525393" y="242189"/>
                                </a:lnTo>
                                <a:lnTo>
                                  <a:pt x="630295" y="85725"/>
                                </a:lnTo>
                                <a:lnTo>
                                  <a:pt x="683508" y="7112"/>
                                </a:lnTo>
                                <a:lnTo>
                                  <a:pt x="672967"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3866DC7" id="Group 682" o:spid="_x0000_s1026" style="position:absolute;margin-left:302.2pt;margin-top:.7pt;width:274.25pt;height:204.2pt;z-index:251353088;mso-wrap-distance-left:0;mso-wrap-distance-right:0;mso-position-horizontal-relative:page" coordsize="34829,25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">
                <v:shape id="Image 683" o:spid="_x0000_s1027" type="#_x0000_t75" alt="A screenshot of a computer  AI-generated content may be incorrect." style="position:absolute;width:33858;height:2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">
                  <v:imagedata r:id="rId392" o:title="A screenshot of a computer  AI-generated content may be incorrect"/>
                </v:shape>
                <v:shape id="Graphic 684" o:spid="_x0000_s1028" style="position:absolute;left:27374;top:5567;width:7392;height:3289;visibility:visible;mso-wrap-style:square;v-text-anchor:top" coordsize="739140,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" path="m,164464l23123,107088,86924,58513,131468,38688,183049,22460,240622,10292,303144,2650,369570,r66425,2650l498517,10292r57573,12168l607671,38688r44544,19825l688678,81468r44507,53441l739140,164464r-5955,29556l688678,247461r-36463,22955l607671,290241r-51581,16228l498517,318637r-62522,7642l369570,328929r-66426,-2650l240622,318637,183049,306469,131468,290241,86924,270416,50461,247461,5954,194020,,164464xe" filled="f" strokecolor="red" strokeweight="1pt">
                  <v:path arrowok="t"/>
                </v:shape>
                <v:shape id="Graphic 685" o:spid="_x0000_s1029" style="position:absolute;left:9086;top:4978;width:11291;height:2483;visibility:visible;mso-wrap-style:square;v-text-anchor:top" coordsize="112903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" path="m,124205l37996,79321,101138,53251,142466,41722,189593,31352r52397,-9094l299128,14556,360478,8362,425512,3794,493701,968,564515,r70813,968l703517,3794r65034,4568l829901,14556r57138,7702l939436,31352r47127,10370l1027891,53251r63142,26070l1124631,108629r4399,15576l1124631,139780r-33598,29293l1027891,195118r-41328,11515l939436,216988r-52397,9080l829901,233757r-61350,6182l703517,244498r-68189,2821l564515,248284r-70814,-965l425512,244498r-65034,-4559l299128,233757r-57138,-7689l189593,216988,142466,206633,101138,195118,37996,169073,4398,139780,,124205xe" filled="f" strokecolor="red" strokeweight="1pt">
                  <v:path arrowok="t"/>
                </v:shape>
                <v:shape id="Graphic 686" o:spid="_x0000_s1030" style="position:absolute;left:3619;top:7755;width:6839;height:18180;visibility:visible;mso-wrap-style:square;v-text-anchor:top" coordsize="683895,181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" path="m152864,1757733r-26505,17600l200273,1817751r-6082,-49403l159887,1768348r-7023,-10615xem163484,1750701r-1167,756l152864,1757733r7023,10615l170428,1761363r-6944,-10662xem189859,1733169r-26375,17532l170428,1761363r-10541,6985l194191,1768348r-4332,-35179xem672967,l619881,78486,514852,235204r-51435,77597l413379,389763r-48768,76073l317748,540766r-22733,37211l272917,614680r-21463,36576l230626,687324r-20320,35687l190748,758317r-18669,34925l154045,827659r-33528,67437l90672,960501r-26035,63246l42666,1084707r-17272,58420l12694,1198880r-8128,53213l502,1302893,,1327404r485,23460l502,1351661r1190,22003l1772,1375156r5334,45593l15421,1464245r11370,42483l40634,1547241r24892,58547l84449,1643380r20320,36703l126359,1716024r22352,35433l152864,1757733r10590,-7032l160828,1746686r-22606,-35707l115534,1673345,95624,1637284,77084,1600454,60462,1562713,45723,1524056,33786,1485131,23167,1439521r-6502,-42653l13237,1351661r-537,-24003l13190,1303851r3908,-49924l25020,1201867r12574,-55424l54695,1088759r1438,-4052l65014,1058951r10013,-26937l88851,997313r2079,-4808l102222,965734r29725,-65177l165348,833501r17907,-34290l221355,729234r41021,-71501l283839,621284r22098,-36703l328543,547497r46863,-74930l424047,396621r45096,-69360l525393,242189,630295,85725,683508,7112,672967,xe" fillcolor="red" stroked="f">
                  <v:path arrowok="t"/>
                </v:shape>
                <w10:wrap anchorx="page"/>
              </v:group>
            </w:pict>
          </mc:Fallback>
        </mc:AlternateContent>
      </w:r>
      <w:r w:rsidRPr="00B2321C">
        <w:rPr>
          <w:rFonts w:ascii="Times New Roman" w:hAnsi="Times New Roman" w:cs="Times New Roman"/>
          <w:noProof/>
        </w:rPr>
        <mc:AlternateContent>
          <mc:Choice Requires="wps">
            <w:drawing>
              <wp:anchor distT="0" distB="0" distL="0" distR="0" simplePos="0" relativeHeight="251348992" behindDoc="0" locked="0" layoutInCell="1" allowOverlap="1" wp14:anchorId="25212303" wp14:editId="355DD3CB">
                <wp:simplePos x="0" y="0"/>
                <wp:positionH relativeFrom="page">
                  <wp:posOffset>3837940</wp:posOffset>
                </wp:positionH>
                <wp:positionV relativeFrom="paragraph">
                  <wp:posOffset>8890</wp:posOffset>
                </wp:positionV>
                <wp:extent cx="3482975" cy="2593340"/>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2975" cy="2593340"/>
                        </a:xfrm>
                        <a:prstGeom prst="rect">
                          <a:avLst/>
                        </a:prstGeom>
                      </wps:spPr>
                      <wps:txbx>
                        <w:txbxContent>
                          <w:p w14:paraId="23C4CACC" w14:textId="77777777" w:rsidR="00472D1A" w:rsidRDefault="00472D1A">
                            <w:pPr>
                              <w:pStyle w:val="a3"/>
                              <w:rPr>
                                <w:sz w:val="28"/>
                              </w:rPr>
                            </w:pPr>
                          </w:p>
                          <w:p w14:paraId="4FA4C8A1" w14:textId="77777777" w:rsidR="00472D1A" w:rsidRDefault="00472D1A">
                            <w:pPr>
                              <w:pStyle w:val="a3"/>
                              <w:rPr>
                                <w:sz w:val="28"/>
                              </w:rPr>
                            </w:pPr>
                          </w:p>
                          <w:p w14:paraId="7FB19E21" w14:textId="77777777" w:rsidR="00472D1A" w:rsidRDefault="00472D1A">
                            <w:pPr>
                              <w:pStyle w:val="a3"/>
                              <w:rPr>
                                <w:sz w:val="28"/>
                              </w:rPr>
                            </w:pPr>
                          </w:p>
                          <w:p w14:paraId="5C0C496E" w14:textId="77777777" w:rsidR="00472D1A" w:rsidRDefault="00472D1A">
                            <w:pPr>
                              <w:pStyle w:val="a3"/>
                              <w:rPr>
                                <w:sz w:val="28"/>
                              </w:rPr>
                            </w:pPr>
                          </w:p>
                          <w:p w14:paraId="5E69DB19" w14:textId="77777777" w:rsidR="00472D1A" w:rsidRDefault="00472D1A">
                            <w:pPr>
                              <w:pStyle w:val="a3"/>
                              <w:rPr>
                                <w:sz w:val="28"/>
                              </w:rPr>
                            </w:pPr>
                          </w:p>
                          <w:p w14:paraId="1E073BA1" w14:textId="77777777" w:rsidR="00472D1A" w:rsidRDefault="00472D1A">
                            <w:pPr>
                              <w:pStyle w:val="a3"/>
                              <w:rPr>
                                <w:sz w:val="28"/>
                              </w:rPr>
                            </w:pPr>
                          </w:p>
                          <w:p w14:paraId="16875865" w14:textId="77777777" w:rsidR="00472D1A" w:rsidRDefault="00472D1A">
                            <w:pPr>
                              <w:pStyle w:val="a3"/>
                              <w:rPr>
                                <w:sz w:val="28"/>
                              </w:rPr>
                            </w:pPr>
                          </w:p>
                          <w:p w14:paraId="6156EA6A" w14:textId="77777777" w:rsidR="00472D1A" w:rsidRDefault="00472D1A">
                            <w:pPr>
                              <w:pStyle w:val="a3"/>
                              <w:rPr>
                                <w:sz w:val="28"/>
                              </w:rPr>
                            </w:pPr>
                          </w:p>
                          <w:p w14:paraId="5E6BC889" w14:textId="77777777" w:rsidR="00472D1A" w:rsidRDefault="00472D1A">
                            <w:pPr>
                              <w:pStyle w:val="a3"/>
                              <w:rPr>
                                <w:sz w:val="28"/>
                              </w:rPr>
                            </w:pPr>
                          </w:p>
                          <w:p w14:paraId="67F91C6A" w14:textId="77777777" w:rsidR="00472D1A" w:rsidRDefault="00472D1A">
                            <w:pPr>
                              <w:pStyle w:val="a3"/>
                              <w:spacing w:before="130"/>
                              <w:rPr>
                                <w:sz w:val="28"/>
                              </w:rPr>
                            </w:pPr>
                          </w:p>
                          <w:p w14:paraId="5AC3F6E2" w14:textId="72A9F56C" w:rsidR="00472D1A" w:rsidRPr="0074525E" w:rsidRDefault="0074525E" w:rsidP="0074525E">
                            <w:pPr>
                              <w:spacing w:before="1"/>
                              <w:ind w:left="851"/>
                              <w:rPr>
                                <w:rFonts w:ascii="Times New Roman" w:hAnsi="Times New Roman" w:cs="Times New Roman"/>
                                <w:sz w:val="24"/>
                                <w:szCs w:val="24"/>
                              </w:rPr>
                            </w:pPr>
                            <w:r w:rsidRPr="0074525E">
                              <w:rPr>
                                <w:rFonts w:ascii="Times New Roman" w:hAnsi="Times New Roman" w:cs="Times New Roman"/>
                                <w:color w:val="585858"/>
                                <w:sz w:val="24"/>
                                <w:szCs w:val="24"/>
                              </w:rPr>
                              <w:t xml:space="preserve">Сохраненные аннотации меток данных </w:t>
                            </w:r>
                            <w:r w:rsidRPr="0074525E">
                              <w:rPr>
                                <w:rFonts w:ascii="Times New Roman" w:hAnsi="Times New Roman" w:cs="Times New Roman"/>
                                <w:color w:val="585858"/>
                                <w:sz w:val="24"/>
                                <w:szCs w:val="24"/>
                                <w:lang w:val="ru-RU"/>
                              </w:rPr>
                              <w:t xml:space="preserve"> </w:t>
                            </w:r>
                          </w:p>
                        </w:txbxContent>
                      </wps:txbx>
                      <wps:bodyPr wrap="square" lIns="0" tIns="0" rIns="0" bIns="0" rtlCol="0">
                        <a:noAutofit/>
                      </wps:bodyPr>
                    </wps:wsp>
                  </a:graphicData>
                </a:graphic>
              </wp:anchor>
            </w:drawing>
          </mc:Choice>
          <mc:Fallback>
            <w:pict>
              <v:shape w14:anchorId="25212303" id="Textbox 681" o:spid="_x0000_s1132" type="#_x0000_t202" style="position:absolute;left:0;text-align:left;margin-left:302.2pt;margin-top:.7pt;width:274.25pt;height:204.2pt;z-index:25134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" filled="f" stroked="f">
                <v:textbox inset="0,0,0,0">
                  <w:txbxContent>
                    <w:p w14:paraId="23C4CACC" w14:textId="77777777" w:rsidR="00472D1A" w:rsidRDefault="00472D1A">
                      <w:pPr>
                        <w:pStyle w:val="a3"/>
                        <w:rPr>
                          <w:sz w:val="28"/>
                        </w:rPr>
                      </w:pPr>
                    </w:p>
                    <w:p w14:paraId="4FA4C8A1" w14:textId="77777777" w:rsidR="00472D1A" w:rsidRDefault="00472D1A">
                      <w:pPr>
                        <w:pStyle w:val="a3"/>
                        <w:rPr>
                          <w:sz w:val="28"/>
                        </w:rPr>
                      </w:pPr>
                    </w:p>
                    <w:p w14:paraId="7FB19E21" w14:textId="77777777" w:rsidR="00472D1A" w:rsidRDefault="00472D1A">
                      <w:pPr>
                        <w:pStyle w:val="a3"/>
                        <w:rPr>
                          <w:sz w:val="28"/>
                        </w:rPr>
                      </w:pPr>
                    </w:p>
                    <w:p w14:paraId="5C0C496E" w14:textId="77777777" w:rsidR="00472D1A" w:rsidRDefault="00472D1A">
                      <w:pPr>
                        <w:pStyle w:val="a3"/>
                        <w:rPr>
                          <w:sz w:val="28"/>
                        </w:rPr>
                      </w:pPr>
                    </w:p>
                    <w:p w14:paraId="5E69DB19" w14:textId="77777777" w:rsidR="00472D1A" w:rsidRDefault="00472D1A">
                      <w:pPr>
                        <w:pStyle w:val="a3"/>
                        <w:rPr>
                          <w:sz w:val="28"/>
                        </w:rPr>
                      </w:pPr>
                    </w:p>
                    <w:p w14:paraId="1E073BA1" w14:textId="77777777" w:rsidR="00472D1A" w:rsidRDefault="00472D1A">
                      <w:pPr>
                        <w:pStyle w:val="a3"/>
                        <w:rPr>
                          <w:sz w:val="28"/>
                        </w:rPr>
                      </w:pPr>
                    </w:p>
                    <w:p w14:paraId="16875865" w14:textId="77777777" w:rsidR="00472D1A" w:rsidRDefault="00472D1A">
                      <w:pPr>
                        <w:pStyle w:val="a3"/>
                        <w:rPr>
                          <w:sz w:val="28"/>
                        </w:rPr>
                      </w:pPr>
                    </w:p>
                    <w:p w14:paraId="6156EA6A" w14:textId="77777777" w:rsidR="00472D1A" w:rsidRDefault="00472D1A">
                      <w:pPr>
                        <w:pStyle w:val="a3"/>
                        <w:rPr>
                          <w:sz w:val="28"/>
                        </w:rPr>
                      </w:pPr>
                    </w:p>
                    <w:p w14:paraId="5E6BC889" w14:textId="77777777" w:rsidR="00472D1A" w:rsidRDefault="00472D1A">
                      <w:pPr>
                        <w:pStyle w:val="a3"/>
                        <w:rPr>
                          <w:sz w:val="28"/>
                        </w:rPr>
                      </w:pPr>
                    </w:p>
                    <w:p w14:paraId="67F91C6A" w14:textId="77777777" w:rsidR="00472D1A" w:rsidRDefault="00472D1A">
                      <w:pPr>
                        <w:pStyle w:val="a3"/>
                        <w:spacing w:before="130"/>
                        <w:rPr>
                          <w:sz w:val="28"/>
                        </w:rPr>
                      </w:pPr>
                    </w:p>
                    <w:p w14:paraId="5AC3F6E2" w14:textId="72A9F56C" w:rsidR="00472D1A" w:rsidRPr="0074525E" w:rsidRDefault="0074525E" w:rsidP="0074525E">
                      <w:pPr>
                        <w:spacing w:before="1"/>
                        <w:ind w:left="851"/>
                        <w:rPr>
                          <w:rFonts w:ascii="Times New Roman" w:hAnsi="Times New Roman" w:cs="Times New Roman"/>
                          <w:sz w:val="24"/>
                          <w:szCs w:val="24"/>
                        </w:rPr>
                      </w:pPr>
                      <w:r w:rsidRPr="0074525E">
                        <w:rPr>
                          <w:rFonts w:ascii="Times New Roman" w:hAnsi="Times New Roman" w:cs="Times New Roman"/>
                          <w:color w:val="585858"/>
                          <w:sz w:val="24"/>
                          <w:szCs w:val="24"/>
                        </w:rPr>
                        <w:t xml:space="preserve">Сохраненные аннотации меток данных </w:t>
                      </w:r>
                      <w:r w:rsidRPr="0074525E">
                        <w:rPr>
                          <w:rFonts w:ascii="Times New Roman" w:hAnsi="Times New Roman" w:cs="Times New Roman"/>
                          <w:color w:val="585858"/>
                          <w:sz w:val="24"/>
                          <w:szCs w:val="24"/>
                          <w:lang w:val="ru-RU"/>
                        </w:rPr>
                        <w:t xml:space="preserve"> </w:t>
                      </w:r>
                    </w:p>
                  </w:txbxContent>
                </v:textbox>
                <w10:wrap anchorx="page"/>
              </v:shape>
            </w:pict>
          </mc:Fallback>
        </mc:AlternateContent>
      </w:r>
      <w:r w:rsidRPr="0074525E">
        <w:rPr>
          <w:rFonts w:ascii="Times New Roman" w:hAnsi="Times New Roman" w:cs="Times New Roman"/>
          <w:b/>
          <w:bCs/>
          <w:sz w:val="24"/>
          <w:szCs w:val="24"/>
          <w:lang w:val="ru-RU"/>
        </w:rPr>
        <w:t>Аннотации меток данных</w:t>
      </w:r>
      <w:r w:rsidRPr="0074525E">
        <w:rPr>
          <w:rFonts w:ascii="Times New Roman" w:hAnsi="Times New Roman" w:cs="Times New Roman"/>
          <w:b/>
          <w:bCs/>
          <w:sz w:val="24"/>
          <w:szCs w:val="24"/>
          <w:lang w:val="ru-RU"/>
        </w:rPr>
        <w:t xml:space="preserve"> </w:t>
      </w:r>
    </w:p>
    <w:p w14:paraId="743C47BE" w14:textId="36B1CB41" w:rsidR="00472D1A" w:rsidRPr="0074525E" w:rsidRDefault="0074525E" w:rsidP="0074525E">
      <w:pPr>
        <w:pStyle w:val="a3"/>
        <w:spacing w:after="240" w:line="276" w:lineRule="auto"/>
        <w:ind w:left="284" w:right="5266"/>
        <w:rPr>
          <w:rFonts w:ascii="Times New Roman" w:hAnsi="Times New Roman" w:cs="Times New Roman"/>
          <w:lang w:val="ru-RU"/>
        </w:rPr>
      </w:pPr>
      <w:r w:rsidRPr="0074525E">
        <w:rPr>
          <w:rFonts w:ascii="Times New Roman" w:hAnsi="Times New Roman" w:cs="Times New Roman"/>
          <w:noProof/>
          <w:lang w:val="ru-RU"/>
        </w:rPr>
        <w:t>Для каждой метки данных можно установить и использовать до пяти уникальных аннотаций</w:t>
      </w:r>
      <w:r w:rsidR="009A0394" w:rsidRPr="0074525E">
        <w:rPr>
          <w:rFonts w:ascii="Times New Roman" w:hAnsi="Times New Roman" w:cs="Times New Roman"/>
          <w:lang w:val="ru-RU"/>
        </w:rPr>
        <w:t>.</w:t>
      </w:r>
    </w:p>
    <w:p w14:paraId="482C0365" w14:textId="77777777" w:rsidR="0074525E" w:rsidRPr="0074525E" w:rsidRDefault="0074525E" w:rsidP="0074525E">
      <w:pPr>
        <w:pStyle w:val="a6"/>
        <w:numPr>
          <w:ilvl w:val="1"/>
          <w:numId w:val="15"/>
        </w:numPr>
        <w:tabs>
          <w:tab w:val="left" w:pos="2127"/>
        </w:tabs>
        <w:spacing w:line="276" w:lineRule="auto"/>
        <w:ind w:left="851" w:right="5124" w:hanging="284"/>
        <w:rPr>
          <w:rFonts w:ascii="Times New Roman" w:hAnsi="Times New Roman" w:cs="Times New Roman"/>
          <w:sz w:val="24"/>
          <w:lang w:val="ru-RU"/>
        </w:rPr>
      </w:pPr>
      <w:r w:rsidRPr="0074525E">
        <w:rPr>
          <w:rFonts w:ascii="Times New Roman" w:hAnsi="Times New Roman" w:cs="Times New Roman"/>
          <w:sz w:val="24"/>
          <w:lang w:val="ru-RU"/>
        </w:rPr>
        <w:t>Нажмите кнопку «Аннотации меток данных» (</w:t>
      </w:r>
      <w:r w:rsidRPr="0074525E">
        <w:rPr>
          <w:rFonts w:ascii="Times New Roman" w:hAnsi="Times New Roman" w:cs="Times New Roman"/>
          <w:sz w:val="24"/>
        </w:rPr>
        <w:t>Data</w:t>
      </w:r>
      <w:r w:rsidRPr="0074525E">
        <w:rPr>
          <w:rFonts w:ascii="Times New Roman" w:hAnsi="Times New Roman" w:cs="Times New Roman"/>
          <w:sz w:val="24"/>
          <w:lang w:val="ru-RU"/>
        </w:rPr>
        <w:t xml:space="preserve"> </w:t>
      </w:r>
      <w:r w:rsidRPr="0074525E">
        <w:rPr>
          <w:rFonts w:ascii="Times New Roman" w:hAnsi="Times New Roman" w:cs="Times New Roman"/>
          <w:sz w:val="24"/>
        </w:rPr>
        <w:t>Tag</w:t>
      </w:r>
      <w:r w:rsidRPr="0074525E">
        <w:rPr>
          <w:rFonts w:ascii="Times New Roman" w:hAnsi="Times New Roman" w:cs="Times New Roman"/>
          <w:sz w:val="24"/>
          <w:lang w:val="ru-RU"/>
        </w:rPr>
        <w:t xml:space="preserve"> </w:t>
      </w:r>
      <w:r w:rsidRPr="0074525E">
        <w:rPr>
          <w:rFonts w:ascii="Times New Roman" w:hAnsi="Times New Roman" w:cs="Times New Roman"/>
          <w:sz w:val="24"/>
        </w:rPr>
        <w:t>Annotations</w:t>
      </w:r>
      <w:r w:rsidRPr="0074525E">
        <w:rPr>
          <w:rFonts w:ascii="Times New Roman" w:hAnsi="Times New Roman" w:cs="Times New Roman"/>
          <w:sz w:val="24"/>
          <w:lang w:val="ru-RU"/>
        </w:rPr>
        <w:t>).</w:t>
      </w:r>
    </w:p>
    <w:p w14:paraId="60D29B39" w14:textId="1E35FDFF" w:rsidR="00472D1A" w:rsidRPr="0074525E" w:rsidRDefault="0074525E" w:rsidP="0074525E">
      <w:pPr>
        <w:pStyle w:val="a6"/>
        <w:numPr>
          <w:ilvl w:val="1"/>
          <w:numId w:val="15"/>
        </w:numPr>
        <w:tabs>
          <w:tab w:val="left" w:pos="2127"/>
        </w:tabs>
        <w:spacing w:before="0" w:line="276" w:lineRule="auto"/>
        <w:ind w:left="851" w:right="5124" w:hanging="284"/>
        <w:rPr>
          <w:rFonts w:ascii="Times New Roman" w:hAnsi="Times New Roman" w:cs="Times New Roman"/>
          <w:lang w:val="ru-RU"/>
        </w:rPr>
      </w:pPr>
      <w:r w:rsidRPr="0074525E">
        <w:rPr>
          <w:rFonts w:ascii="Times New Roman" w:hAnsi="Times New Roman" w:cs="Times New Roman"/>
          <w:sz w:val="24"/>
          <w:lang w:val="ru-RU"/>
        </w:rPr>
        <w:t>Нажмите кнопку «Добавить новую аннотацию» (</w:t>
      </w:r>
      <w:r w:rsidRPr="0074525E">
        <w:rPr>
          <w:rFonts w:ascii="Times New Roman" w:hAnsi="Times New Roman" w:cs="Times New Roman"/>
          <w:sz w:val="24"/>
        </w:rPr>
        <w:t>Add</w:t>
      </w:r>
      <w:r w:rsidRPr="0074525E">
        <w:rPr>
          <w:rFonts w:ascii="Times New Roman" w:hAnsi="Times New Roman" w:cs="Times New Roman"/>
          <w:sz w:val="24"/>
          <w:lang w:val="ru-RU"/>
        </w:rPr>
        <w:t xml:space="preserve"> </w:t>
      </w:r>
      <w:r w:rsidRPr="0074525E">
        <w:rPr>
          <w:rFonts w:ascii="Times New Roman" w:hAnsi="Times New Roman" w:cs="Times New Roman"/>
          <w:sz w:val="24"/>
        </w:rPr>
        <w:t>New</w:t>
      </w:r>
      <w:r w:rsidRPr="0074525E">
        <w:rPr>
          <w:rFonts w:ascii="Times New Roman" w:hAnsi="Times New Roman" w:cs="Times New Roman"/>
          <w:sz w:val="24"/>
          <w:lang w:val="ru-RU"/>
        </w:rPr>
        <w:t xml:space="preserve"> </w:t>
      </w:r>
      <w:r w:rsidRPr="0074525E">
        <w:rPr>
          <w:rFonts w:ascii="Times New Roman" w:hAnsi="Times New Roman" w:cs="Times New Roman"/>
          <w:sz w:val="24"/>
        </w:rPr>
        <w:t>Annotation</w:t>
      </w:r>
      <w:r w:rsidRPr="0074525E">
        <w:rPr>
          <w:rFonts w:ascii="Times New Roman" w:hAnsi="Times New Roman" w:cs="Times New Roman"/>
          <w:sz w:val="24"/>
          <w:lang w:val="ru-RU"/>
        </w:rPr>
        <w:t xml:space="preserve">), чтобы вызвать клавиатуру ввода аннотации метки данных </w:t>
      </w:r>
    </w:p>
    <w:p w14:paraId="0A99D0EC" w14:textId="48B56FF9" w:rsidR="00472D1A" w:rsidRPr="0074525E" w:rsidRDefault="00472D1A" w:rsidP="00B2321C">
      <w:pPr>
        <w:pStyle w:val="a3"/>
        <w:spacing w:line="276" w:lineRule="auto"/>
        <w:ind w:left="284"/>
        <w:rPr>
          <w:rFonts w:ascii="Times New Roman" w:hAnsi="Times New Roman" w:cs="Times New Roman"/>
          <w:lang w:val="ru-RU"/>
        </w:rPr>
      </w:pPr>
    </w:p>
    <w:p w14:paraId="7340EBB0" w14:textId="55939D23" w:rsidR="0074525E" w:rsidRPr="001109BD" w:rsidRDefault="0074525E" w:rsidP="00B2321C">
      <w:pPr>
        <w:pStyle w:val="a3"/>
        <w:spacing w:line="276" w:lineRule="auto"/>
        <w:ind w:left="284"/>
        <w:rPr>
          <w:rFonts w:ascii="Times New Roman" w:hAnsi="Times New Roman" w:cs="Times New Roman"/>
          <w:lang w:val="ru-RU"/>
        </w:rPr>
      </w:pPr>
      <w:r w:rsidRPr="00B2321C">
        <w:rPr>
          <w:rFonts w:ascii="Times New Roman" w:hAnsi="Times New Roman" w:cs="Times New Roman"/>
          <w:noProof/>
        </w:rPr>
        <mc:AlternateContent>
          <mc:Choice Requires="wpg">
            <w:drawing>
              <wp:anchor distT="0" distB="0" distL="0" distR="0" simplePos="0" relativeHeight="251346944" behindDoc="0" locked="0" layoutInCell="1" allowOverlap="1" wp14:anchorId="32451D71" wp14:editId="5E7B2596">
                <wp:simplePos x="0" y="0"/>
                <wp:positionH relativeFrom="page">
                  <wp:posOffset>4290060</wp:posOffset>
                </wp:positionH>
                <wp:positionV relativeFrom="page">
                  <wp:posOffset>7752080</wp:posOffset>
                </wp:positionV>
                <wp:extent cx="2863215" cy="1376045"/>
                <wp:effectExtent l="0" t="0" r="13335" b="0"/>
                <wp:wrapNone/>
                <wp:docPr id="687"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3215" cy="1376045"/>
                          <a:chOff x="0" y="0"/>
                          <a:chExt cx="2863215" cy="1376045"/>
                        </a:xfrm>
                      </wpg:grpSpPr>
                      <pic:pic xmlns:pic="http://schemas.openxmlformats.org/drawingml/2006/picture">
                        <pic:nvPicPr>
                          <pic:cNvPr id="688" name="Image 688" descr="A computer keyboard with a green and white button  AI-generated content may be incorrect."/>
                          <pic:cNvPicPr/>
                        </pic:nvPicPr>
                        <pic:blipFill>
                          <a:blip r:embed="rId393" cstate="print"/>
                          <a:stretch>
                            <a:fillRect/>
                          </a:stretch>
                        </pic:blipFill>
                        <pic:spPr>
                          <a:xfrm>
                            <a:off x="66039" y="0"/>
                            <a:ext cx="2692400" cy="1376045"/>
                          </a:xfrm>
                          <a:prstGeom prst="rect">
                            <a:avLst/>
                          </a:prstGeom>
                        </pic:spPr>
                      </pic:pic>
                      <wps:wsp>
                        <wps:cNvPr id="689" name="Graphic 689"/>
                        <wps:cNvSpPr/>
                        <wps:spPr>
                          <a:xfrm>
                            <a:off x="6350" y="307466"/>
                            <a:ext cx="2850515" cy="261620"/>
                          </a:xfrm>
                          <a:custGeom>
                            <a:avLst/>
                            <a:gdLst/>
                            <a:ahLst/>
                            <a:cxnLst/>
                            <a:rect l="l" t="t" r="r" b="b"/>
                            <a:pathLst>
                              <a:path w="2850515" h="261620">
                                <a:moveTo>
                                  <a:pt x="0" y="130809"/>
                                </a:moveTo>
                                <a:lnTo>
                                  <a:pt x="32870" y="102780"/>
                                </a:lnTo>
                                <a:lnTo>
                                  <a:pt x="72654" y="89505"/>
                                </a:lnTo>
                                <a:lnTo>
                                  <a:pt x="126844" y="76830"/>
                                </a:lnTo>
                                <a:lnTo>
                                  <a:pt x="194573" y="64835"/>
                                </a:lnTo>
                                <a:lnTo>
                                  <a:pt x="233242" y="59118"/>
                                </a:lnTo>
                                <a:lnTo>
                                  <a:pt x="274970" y="53602"/>
                                </a:lnTo>
                                <a:lnTo>
                                  <a:pt x="319647" y="48295"/>
                                </a:lnTo>
                                <a:lnTo>
                                  <a:pt x="367166" y="43209"/>
                                </a:lnTo>
                                <a:lnTo>
                                  <a:pt x="417417" y="38353"/>
                                </a:lnTo>
                                <a:lnTo>
                                  <a:pt x="470292" y="33738"/>
                                </a:lnTo>
                                <a:lnTo>
                                  <a:pt x="525682" y="29374"/>
                                </a:lnTo>
                                <a:lnTo>
                                  <a:pt x="583478" y="25269"/>
                                </a:lnTo>
                                <a:lnTo>
                                  <a:pt x="643573" y="21436"/>
                                </a:lnTo>
                                <a:lnTo>
                                  <a:pt x="705856" y="17883"/>
                                </a:lnTo>
                                <a:lnTo>
                                  <a:pt x="770220" y="14621"/>
                                </a:lnTo>
                                <a:lnTo>
                                  <a:pt x="836556" y="11659"/>
                                </a:lnTo>
                                <a:lnTo>
                                  <a:pt x="904755" y="9009"/>
                                </a:lnTo>
                                <a:lnTo>
                                  <a:pt x="974709" y="6679"/>
                                </a:lnTo>
                                <a:lnTo>
                                  <a:pt x="1046309" y="4680"/>
                                </a:lnTo>
                                <a:lnTo>
                                  <a:pt x="1119446" y="3022"/>
                                </a:lnTo>
                                <a:lnTo>
                                  <a:pt x="1194012" y="1715"/>
                                </a:lnTo>
                                <a:lnTo>
                                  <a:pt x="1269897" y="768"/>
                                </a:lnTo>
                                <a:lnTo>
                                  <a:pt x="1346994" y="193"/>
                                </a:lnTo>
                                <a:lnTo>
                                  <a:pt x="1425194" y="0"/>
                                </a:lnTo>
                                <a:lnTo>
                                  <a:pt x="1503405" y="193"/>
                                </a:lnTo>
                                <a:lnTo>
                                  <a:pt x="1580514" y="768"/>
                                </a:lnTo>
                                <a:lnTo>
                                  <a:pt x="1656410" y="1715"/>
                                </a:lnTo>
                                <a:lnTo>
                                  <a:pt x="1730985" y="3022"/>
                                </a:lnTo>
                                <a:lnTo>
                                  <a:pt x="1804132" y="4680"/>
                                </a:lnTo>
                                <a:lnTo>
                                  <a:pt x="1875740" y="6679"/>
                                </a:lnTo>
                                <a:lnTo>
                                  <a:pt x="1945701" y="9009"/>
                                </a:lnTo>
                                <a:lnTo>
                                  <a:pt x="2013908" y="11659"/>
                                </a:lnTo>
                                <a:lnTo>
                                  <a:pt x="2080250" y="14621"/>
                                </a:lnTo>
                                <a:lnTo>
                                  <a:pt x="2144620" y="17883"/>
                                </a:lnTo>
                                <a:lnTo>
                                  <a:pt x="2206909" y="21436"/>
                                </a:lnTo>
                                <a:lnTo>
                                  <a:pt x="2267008" y="25269"/>
                                </a:lnTo>
                                <a:lnTo>
                                  <a:pt x="2324809" y="29374"/>
                                </a:lnTo>
                                <a:lnTo>
                                  <a:pt x="2380203" y="33738"/>
                                </a:lnTo>
                                <a:lnTo>
                                  <a:pt x="2433081" y="38353"/>
                                </a:lnTo>
                                <a:lnTo>
                                  <a:pt x="2483335" y="43209"/>
                                </a:lnTo>
                                <a:lnTo>
                                  <a:pt x="2530857" y="48295"/>
                                </a:lnTo>
                                <a:lnTo>
                                  <a:pt x="2575536" y="53602"/>
                                </a:lnTo>
                                <a:lnTo>
                                  <a:pt x="2617266" y="59118"/>
                                </a:lnTo>
                                <a:lnTo>
                                  <a:pt x="2655936" y="64835"/>
                                </a:lnTo>
                                <a:lnTo>
                                  <a:pt x="2723667" y="76830"/>
                                </a:lnTo>
                                <a:lnTo>
                                  <a:pt x="2777859" y="89505"/>
                                </a:lnTo>
                                <a:lnTo>
                                  <a:pt x="2817644" y="102780"/>
                                </a:lnTo>
                                <a:lnTo>
                                  <a:pt x="2850515" y="130809"/>
                                </a:lnTo>
                                <a:lnTo>
                                  <a:pt x="2848406" y="137988"/>
                                </a:lnTo>
                                <a:lnTo>
                                  <a:pt x="2799607" y="165590"/>
                                </a:lnTo>
                                <a:lnTo>
                                  <a:pt x="2752510" y="178584"/>
                                </a:lnTo>
                                <a:lnTo>
                                  <a:pt x="2691440" y="190932"/>
                                </a:lnTo>
                                <a:lnTo>
                                  <a:pt x="2617266" y="202557"/>
                                </a:lnTo>
                                <a:lnTo>
                                  <a:pt x="2575536" y="208072"/>
                                </a:lnTo>
                                <a:lnTo>
                                  <a:pt x="2530857" y="213377"/>
                                </a:lnTo>
                                <a:lnTo>
                                  <a:pt x="2483335" y="218460"/>
                                </a:lnTo>
                                <a:lnTo>
                                  <a:pt x="2433081" y="223313"/>
                                </a:lnTo>
                                <a:lnTo>
                                  <a:pt x="2380203" y="227925"/>
                                </a:lnTo>
                                <a:lnTo>
                                  <a:pt x="2324809" y="232286"/>
                                </a:lnTo>
                                <a:lnTo>
                                  <a:pt x="2267008" y="236386"/>
                                </a:lnTo>
                                <a:lnTo>
                                  <a:pt x="2206909" y="240216"/>
                                </a:lnTo>
                                <a:lnTo>
                                  <a:pt x="2144620" y="243764"/>
                                </a:lnTo>
                                <a:lnTo>
                                  <a:pt x="2080250" y="247022"/>
                                </a:lnTo>
                                <a:lnTo>
                                  <a:pt x="2013908" y="249980"/>
                                </a:lnTo>
                                <a:lnTo>
                                  <a:pt x="1945701" y="252626"/>
                                </a:lnTo>
                                <a:lnTo>
                                  <a:pt x="1875740" y="254953"/>
                                </a:lnTo>
                                <a:lnTo>
                                  <a:pt x="1804132" y="256948"/>
                                </a:lnTo>
                                <a:lnTo>
                                  <a:pt x="1730985" y="258603"/>
                                </a:lnTo>
                                <a:lnTo>
                                  <a:pt x="1656410" y="259908"/>
                                </a:lnTo>
                                <a:lnTo>
                                  <a:pt x="1580514" y="260852"/>
                                </a:lnTo>
                                <a:lnTo>
                                  <a:pt x="1503405" y="261426"/>
                                </a:lnTo>
                                <a:lnTo>
                                  <a:pt x="1425194" y="261619"/>
                                </a:lnTo>
                                <a:lnTo>
                                  <a:pt x="1346994" y="261426"/>
                                </a:lnTo>
                                <a:lnTo>
                                  <a:pt x="1269897" y="260852"/>
                                </a:lnTo>
                                <a:lnTo>
                                  <a:pt x="1194012" y="259908"/>
                                </a:lnTo>
                                <a:lnTo>
                                  <a:pt x="1119446" y="258603"/>
                                </a:lnTo>
                                <a:lnTo>
                                  <a:pt x="1046309" y="256948"/>
                                </a:lnTo>
                                <a:lnTo>
                                  <a:pt x="974709" y="254953"/>
                                </a:lnTo>
                                <a:lnTo>
                                  <a:pt x="904755" y="252626"/>
                                </a:lnTo>
                                <a:lnTo>
                                  <a:pt x="836556" y="249980"/>
                                </a:lnTo>
                                <a:lnTo>
                                  <a:pt x="770220" y="247022"/>
                                </a:lnTo>
                                <a:lnTo>
                                  <a:pt x="705856" y="243764"/>
                                </a:lnTo>
                                <a:lnTo>
                                  <a:pt x="643573" y="240216"/>
                                </a:lnTo>
                                <a:lnTo>
                                  <a:pt x="583478" y="236386"/>
                                </a:lnTo>
                                <a:lnTo>
                                  <a:pt x="525682" y="232286"/>
                                </a:lnTo>
                                <a:lnTo>
                                  <a:pt x="470292" y="227925"/>
                                </a:lnTo>
                                <a:lnTo>
                                  <a:pt x="417417" y="223313"/>
                                </a:lnTo>
                                <a:lnTo>
                                  <a:pt x="367166" y="218460"/>
                                </a:lnTo>
                                <a:lnTo>
                                  <a:pt x="319647" y="213377"/>
                                </a:lnTo>
                                <a:lnTo>
                                  <a:pt x="274970" y="208072"/>
                                </a:lnTo>
                                <a:lnTo>
                                  <a:pt x="233242" y="202557"/>
                                </a:lnTo>
                                <a:lnTo>
                                  <a:pt x="194573" y="196840"/>
                                </a:lnTo>
                                <a:lnTo>
                                  <a:pt x="126844" y="184844"/>
                                </a:lnTo>
                                <a:lnTo>
                                  <a:pt x="72654" y="172163"/>
                                </a:lnTo>
                                <a:lnTo>
                                  <a:pt x="32870" y="158877"/>
                                </a:lnTo>
                                <a:lnTo>
                                  <a:pt x="0" y="130809"/>
                                </a:lnTo>
                                <a:close/>
                              </a:path>
                            </a:pathLst>
                          </a:custGeom>
                          <a:ln w="12700">
                            <a:solidFill>
                              <a:srgbClr val="FF0000"/>
                            </a:solidFill>
                            <a:prstDash val="sysDash"/>
                          </a:ln>
                        </wps:spPr>
                        <wps:bodyPr wrap="square" lIns="0" tIns="0" rIns="0" bIns="0" rtlCol="0">
                          <a:prstTxWarp prst="textNoShape">
                            <a:avLst/>
                          </a:prstTxWarp>
                          <a:noAutofit/>
                        </wps:bodyPr>
                      </wps:wsp>
                      <wps:wsp>
                        <wps:cNvPr id="690" name="Graphic 690"/>
                        <wps:cNvSpPr/>
                        <wps:spPr>
                          <a:xfrm>
                            <a:off x="2050414" y="1151763"/>
                            <a:ext cx="510540" cy="201295"/>
                          </a:xfrm>
                          <a:custGeom>
                            <a:avLst/>
                            <a:gdLst/>
                            <a:ahLst/>
                            <a:cxnLst/>
                            <a:rect l="l" t="t" r="r" b="b"/>
                            <a:pathLst>
                              <a:path w="510540" h="201295">
                                <a:moveTo>
                                  <a:pt x="0" y="100710"/>
                                </a:moveTo>
                                <a:lnTo>
                                  <a:pt x="34854" y="49878"/>
                                </a:lnTo>
                                <a:lnTo>
                                  <a:pt x="74771" y="29495"/>
                                </a:lnTo>
                                <a:lnTo>
                                  <a:pt x="126435" y="13748"/>
                                </a:lnTo>
                                <a:lnTo>
                                  <a:pt x="187413" y="3597"/>
                                </a:lnTo>
                                <a:lnTo>
                                  <a:pt x="255270" y="0"/>
                                </a:lnTo>
                                <a:lnTo>
                                  <a:pt x="323126" y="3597"/>
                                </a:lnTo>
                                <a:lnTo>
                                  <a:pt x="384104" y="13748"/>
                                </a:lnTo>
                                <a:lnTo>
                                  <a:pt x="435768" y="29495"/>
                                </a:lnTo>
                                <a:lnTo>
                                  <a:pt x="475685" y="49878"/>
                                </a:lnTo>
                                <a:lnTo>
                                  <a:pt x="510540" y="100710"/>
                                </a:lnTo>
                                <a:lnTo>
                                  <a:pt x="501420" y="127476"/>
                                </a:lnTo>
                                <a:lnTo>
                                  <a:pt x="435768" y="171862"/>
                                </a:lnTo>
                                <a:lnTo>
                                  <a:pt x="384104" y="187578"/>
                                </a:lnTo>
                                <a:lnTo>
                                  <a:pt x="323126" y="197707"/>
                                </a:lnTo>
                                <a:lnTo>
                                  <a:pt x="255270" y="201294"/>
                                </a:lnTo>
                                <a:lnTo>
                                  <a:pt x="187413" y="197707"/>
                                </a:lnTo>
                                <a:lnTo>
                                  <a:pt x="126435" y="187578"/>
                                </a:lnTo>
                                <a:lnTo>
                                  <a:pt x="74771" y="171862"/>
                                </a:lnTo>
                                <a:lnTo>
                                  <a:pt x="34854" y="151510"/>
                                </a:lnTo>
                                <a:lnTo>
                                  <a:pt x="0" y="10071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D76A757" id="Group 687" o:spid="_x0000_s1026" style="position:absolute;margin-left:337.8pt;margin-top:610.4pt;width:225.45pt;height:108.35pt;z-index:251346944;mso-wrap-distance-left:0;mso-wrap-distance-right:0;mso-position-horizontal-relative:page;mso-position-vertical-relative:page" coordsize="28632,13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">
                <v:shape id="Image 688" o:spid="_x0000_s1027" type="#_x0000_t75" alt="A computer keyboard with a green and white button  AI-generated content may be incorrect." style="position:absolute;left:660;width:26924;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">
                  <v:imagedata r:id="rId394" o:title="A computer keyboard with a green and white button  AI-generated content may be incorrect"/>
                </v:shape>
                <v:shape id="Graphic 689" o:spid="_x0000_s1028" style="position:absolute;left:63;top:3074;width:28505;height:2616;visibility:visible;mso-wrap-style:square;v-text-anchor:top" coordsize="285051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" path="m,130809l32870,102780,72654,89505,126844,76830,194573,64835r38669,-5717l274970,53602r44677,-5307l367166,43209r50251,-4856l470292,33738r55390,-4364l583478,25269r60095,-3833l705856,17883r64364,-3262l836556,11659,904755,9009,974709,6679r71600,-1999l1119446,3022r74566,-1307l1269897,768r77097,-575l1425194,r78211,193l1580514,768r75896,947l1730985,3022r73147,1658l1875740,6679r69961,2330l2013908,11659r66342,2962l2144620,17883r62289,3553l2267008,25269r57801,4105l2380203,33738r52878,4615l2483335,43209r47522,5086l2575536,53602r41730,5516l2655936,64835r67731,11995l2777859,89505r39785,13275l2850515,130809r-2109,7179l2799607,165590r-47097,12994l2691440,190932r-74174,11625l2575536,208072r-44679,5305l2483335,218460r-50254,4853l2380203,227925r-55394,4361l2267008,236386r-60099,3830l2144620,243764r-64370,3258l2013908,249980r-68207,2646l1875740,254953r-71608,1995l1730985,258603r-74575,1305l1580514,260852r-77109,574l1425194,261619r-78200,-193l1269897,260852r-75885,-944l1119446,258603r-73137,-1655l974709,254953r-69954,-2327l836556,249980r-66336,-2958l705856,243764r-62283,-3548l583478,236386r-57796,-4100l470292,227925r-52875,-4612l367166,218460r-47519,-5083l274970,208072r-41728,-5515l194573,196840,126844,184844,72654,172163,32870,158877,,130809xe" filled="f" strokecolor="red" strokeweight="1pt">
                  <v:stroke dashstyle="3 1"/>
                  <v:path arrowok="t"/>
                </v:shape>
                <v:shape id="Graphic 690" o:spid="_x0000_s1029" style="position:absolute;left:20504;top:11517;width:5105;height:2013;visibility:visible;mso-wrap-style:square;v-text-anchor:top" coordsize="51054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" path="m,100710l34854,49878,74771,29495,126435,13748,187413,3597,255270,r67856,3597l384104,13748r51664,15747l475685,49878r34855,50832l501420,127476r-65652,44386l384104,187578r-60978,10129l255270,201294r-67857,-3587l126435,187578,74771,171862,34854,151510,,100710xe" filled="f" strokecolor="red" strokeweight="1pt">
                  <v:path arrowok="t"/>
                </v:shape>
                <w10:wrap anchorx="page" anchory="page"/>
              </v:group>
            </w:pict>
          </mc:Fallback>
        </mc:AlternateContent>
      </w:r>
    </w:p>
    <w:p w14:paraId="7F4070EF" w14:textId="04E0EA5B" w:rsidR="00472D1A" w:rsidRPr="0074525E" w:rsidRDefault="00472D1A" w:rsidP="00B2321C">
      <w:pPr>
        <w:pStyle w:val="a3"/>
        <w:spacing w:line="276" w:lineRule="auto"/>
        <w:ind w:left="284"/>
        <w:rPr>
          <w:rFonts w:ascii="Times New Roman" w:hAnsi="Times New Roman" w:cs="Times New Roman"/>
          <w:lang w:val="ru-RU"/>
        </w:rPr>
      </w:pPr>
    </w:p>
    <w:p w14:paraId="6C99B479" w14:textId="77777777" w:rsidR="0074525E" w:rsidRPr="0074525E" w:rsidRDefault="0074525E" w:rsidP="0074525E">
      <w:pPr>
        <w:pStyle w:val="a6"/>
        <w:numPr>
          <w:ilvl w:val="1"/>
          <w:numId w:val="15"/>
        </w:numPr>
        <w:tabs>
          <w:tab w:val="left" w:pos="2127"/>
        </w:tabs>
        <w:spacing w:line="276" w:lineRule="auto"/>
        <w:ind w:left="851" w:right="4274" w:hanging="284"/>
        <w:rPr>
          <w:rFonts w:ascii="Times New Roman" w:hAnsi="Times New Roman" w:cs="Times New Roman"/>
          <w:sz w:val="24"/>
        </w:rPr>
      </w:pPr>
      <w:r w:rsidRPr="0074525E">
        <w:rPr>
          <w:rFonts w:ascii="Times New Roman" w:hAnsi="Times New Roman" w:cs="Times New Roman"/>
          <w:sz w:val="24"/>
        </w:rPr>
        <w:t>Введите аннотацию метки данных.</w:t>
      </w:r>
    </w:p>
    <w:p w14:paraId="48F4E5D2" w14:textId="539B5550" w:rsidR="00472D1A" w:rsidRPr="0074525E" w:rsidRDefault="0074525E" w:rsidP="0074525E">
      <w:pPr>
        <w:pStyle w:val="a6"/>
        <w:numPr>
          <w:ilvl w:val="1"/>
          <w:numId w:val="15"/>
        </w:numPr>
        <w:tabs>
          <w:tab w:val="left" w:pos="2127"/>
        </w:tabs>
        <w:spacing w:before="0" w:line="276" w:lineRule="auto"/>
        <w:ind w:left="851" w:right="4274" w:hanging="284"/>
        <w:rPr>
          <w:rFonts w:ascii="Times New Roman" w:hAnsi="Times New Roman" w:cs="Times New Roman"/>
          <w:sz w:val="24"/>
          <w:lang w:val="ru-RU"/>
        </w:rPr>
      </w:pPr>
      <w:r w:rsidRPr="0074525E">
        <w:rPr>
          <w:rFonts w:ascii="Times New Roman" w:hAnsi="Times New Roman" w:cs="Times New Roman"/>
          <w:sz w:val="24"/>
          <w:lang w:val="ru-RU"/>
        </w:rPr>
        <w:t>Нажмите «Применить» (</w:t>
      </w:r>
      <w:r w:rsidRPr="0074525E">
        <w:rPr>
          <w:rFonts w:ascii="Times New Roman" w:hAnsi="Times New Roman" w:cs="Times New Roman"/>
          <w:sz w:val="24"/>
        </w:rPr>
        <w:t>Apply</w:t>
      </w:r>
      <w:r w:rsidRPr="0074525E">
        <w:rPr>
          <w:rFonts w:ascii="Times New Roman" w:hAnsi="Times New Roman" w:cs="Times New Roman"/>
          <w:sz w:val="24"/>
          <w:lang w:val="ru-RU"/>
        </w:rPr>
        <w:t>), чтобы сохранить аннотацию метки данных</w:t>
      </w:r>
      <w:r w:rsidR="00F50CF3">
        <w:rPr>
          <w:rFonts w:ascii="Times New Roman" w:hAnsi="Times New Roman" w:cs="Times New Roman"/>
          <w:sz w:val="24"/>
          <w:lang w:val="ru-RU"/>
        </w:rPr>
        <w:t>.</w:t>
      </w:r>
    </w:p>
    <w:p w14:paraId="76219016" w14:textId="77777777" w:rsidR="00472D1A" w:rsidRPr="0074525E" w:rsidRDefault="00472D1A" w:rsidP="00B2321C">
      <w:pPr>
        <w:pStyle w:val="a3"/>
        <w:spacing w:line="276" w:lineRule="auto"/>
        <w:ind w:left="284"/>
        <w:rPr>
          <w:rFonts w:ascii="Times New Roman" w:hAnsi="Times New Roman" w:cs="Times New Roman"/>
          <w:sz w:val="28"/>
          <w:lang w:val="ru-RU"/>
        </w:rPr>
      </w:pPr>
    </w:p>
    <w:p w14:paraId="00A1A44A" w14:textId="77777777" w:rsidR="00472D1A" w:rsidRPr="0074525E" w:rsidRDefault="00472D1A" w:rsidP="00B2321C">
      <w:pPr>
        <w:pStyle w:val="a3"/>
        <w:spacing w:line="276" w:lineRule="auto"/>
        <w:ind w:left="284"/>
        <w:rPr>
          <w:rFonts w:ascii="Times New Roman" w:hAnsi="Times New Roman" w:cs="Times New Roman"/>
          <w:sz w:val="28"/>
          <w:lang w:val="ru-RU"/>
        </w:rPr>
      </w:pPr>
    </w:p>
    <w:p w14:paraId="030AA3D6" w14:textId="19294E36" w:rsidR="00472D1A" w:rsidRPr="001109BD" w:rsidRDefault="0074525E" w:rsidP="0074525E">
      <w:pPr>
        <w:spacing w:line="276" w:lineRule="auto"/>
        <w:ind w:left="6237"/>
        <w:rPr>
          <w:rFonts w:ascii="Times New Roman" w:hAnsi="Times New Roman" w:cs="Times New Roman"/>
          <w:sz w:val="24"/>
          <w:szCs w:val="20"/>
          <w:lang w:val="ru-RU"/>
        </w:rPr>
        <w:sectPr w:rsidR="00472D1A" w:rsidRPr="001109BD" w:rsidSect="00887546">
          <w:pgSz w:w="12240" w:h="15840"/>
          <w:pgMar w:top="851" w:right="1077" w:bottom="851" w:left="1077" w:header="762" w:footer="762" w:gutter="0"/>
          <w:cols w:space="720"/>
        </w:sectPr>
      </w:pPr>
      <w:r w:rsidRPr="001109BD">
        <w:rPr>
          <w:rFonts w:ascii="Times New Roman" w:hAnsi="Times New Roman" w:cs="Times New Roman"/>
          <w:color w:val="585858"/>
          <w:sz w:val="24"/>
          <w:szCs w:val="20"/>
          <w:lang w:val="ru-RU"/>
        </w:rPr>
        <w:t>Ввод аннотации метки данных</w:t>
      </w:r>
    </w:p>
    <w:p w14:paraId="4A3BE9C9" w14:textId="51A1A50B" w:rsidR="00472D1A" w:rsidRPr="001109BD" w:rsidRDefault="0074525E" w:rsidP="0074525E">
      <w:pPr>
        <w:spacing w:after="240"/>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lastRenderedPageBreak/>
        <w:t xml:space="preserve">Название метки данных </w:t>
      </w:r>
      <w:r w:rsidRPr="001109BD">
        <w:rPr>
          <w:rFonts w:ascii="Times New Roman" w:hAnsi="Times New Roman" w:cs="Times New Roman"/>
          <w:b/>
          <w:bCs/>
          <w:sz w:val="24"/>
          <w:szCs w:val="24"/>
          <w:lang w:val="ru-RU"/>
        </w:rPr>
        <w:t xml:space="preserve"> </w:t>
      </w:r>
    </w:p>
    <w:p w14:paraId="7784A1D4" w14:textId="731869B6" w:rsidR="00472D1A" w:rsidRPr="0074525E" w:rsidRDefault="0074525E" w:rsidP="00F165FB">
      <w:pPr>
        <w:pStyle w:val="a6"/>
        <w:numPr>
          <w:ilvl w:val="1"/>
          <w:numId w:val="15"/>
        </w:numPr>
        <w:tabs>
          <w:tab w:val="left" w:pos="1800"/>
        </w:tabs>
        <w:spacing w:before="0" w:line="276" w:lineRule="auto"/>
        <w:ind w:left="851" w:hanging="284"/>
        <w:rPr>
          <w:rFonts w:ascii="Times New Roman" w:hAnsi="Times New Roman" w:cs="Times New Roman"/>
          <w:sz w:val="24"/>
          <w:lang w:val="ru-RU"/>
        </w:rPr>
      </w:pPr>
      <w:r w:rsidRPr="0074525E">
        <w:rPr>
          <w:rFonts w:ascii="Times New Roman" w:hAnsi="Times New Roman" w:cs="Times New Roman"/>
          <w:sz w:val="24"/>
          <w:lang w:val="ru-RU"/>
        </w:rPr>
        <w:t>Нажмите вкладку «Название»</w:t>
      </w:r>
      <w:r w:rsidRPr="0074525E">
        <w:rPr>
          <w:rFonts w:ascii="Times New Roman" w:hAnsi="Times New Roman" w:cs="Times New Roman"/>
          <w:sz w:val="24"/>
          <w:lang w:val="ru-RU"/>
        </w:rPr>
        <w:t xml:space="preserve"> (</w:t>
      </w:r>
      <w:r>
        <w:rPr>
          <w:rFonts w:ascii="Times New Roman" w:hAnsi="Times New Roman" w:cs="Times New Roman"/>
          <w:sz w:val="24"/>
        </w:rPr>
        <w:t>Name</w:t>
      </w:r>
      <w:r w:rsidRPr="0074525E">
        <w:rPr>
          <w:rFonts w:ascii="Times New Roman" w:hAnsi="Times New Roman" w:cs="Times New Roman"/>
          <w:sz w:val="24"/>
          <w:lang w:val="ru-RU"/>
        </w:rPr>
        <w:t>)</w:t>
      </w:r>
      <w:r w:rsidRPr="0074525E">
        <w:rPr>
          <w:rFonts w:ascii="Times New Roman" w:hAnsi="Times New Roman" w:cs="Times New Roman"/>
          <w:sz w:val="24"/>
          <w:lang w:val="ru-RU"/>
        </w:rPr>
        <w:t xml:space="preserve"> и введите новое название метки данных с помощью клавиатуры</w:t>
      </w:r>
      <w:r w:rsidR="009A0394" w:rsidRPr="0074525E">
        <w:rPr>
          <w:rFonts w:ascii="Times New Roman" w:hAnsi="Times New Roman" w:cs="Times New Roman"/>
          <w:sz w:val="24"/>
          <w:lang w:val="ru-RU"/>
        </w:rPr>
        <w:t>.</w:t>
      </w:r>
    </w:p>
    <w:p w14:paraId="364142BE" w14:textId="1671F068" w:rsidR="00472D1A" w:rsidRPr="00B2321C" w:rsidRDefault="009A0394" w:rsidP="00F165FB">
      <w:pPr>
        <w:pStyle w:val="a6"/>
        <w:numPr>
          <w:ilvl w:val="1"/>
          <w:numId w:val="15"/>
        </w:numPr>
        <w:tabs>
          <w:tab w:val="left" w:pos="1800"/>
        </w:tabs>
        <w:spacing w:before="0" w:line="276" w:lineRule="auto"/>
        <w:ind w:left="851" w:hanging="284"/>
        <w:rPr>
          <w:rFonts w:ascii="Times New Roman" w:hAnsi="Times New Roman" w:cs="Times New Roman"/>
          <w:sz w:val="24"/>
        </w:rPr>
      </w:pPr>
      <w:r w:rsidRPr="00B2321C">
        <w:rPr>
          <w:rFonts w:ascii="Times New Roman" w:hAnsi="Times New Roman" w:cs="Times New Roman"/>
          <w:noProof/>
          <w:sz w:val="24"/>
        </w:rPr>
        <mc:AlternateContent>
          <mc:Choice Requires="wpg">
            <w:drawing>
              <wp:anchor distT="0" distB="0" distL="0" distR="0" simplePos="0" relativeHeight="251355136" behindDoc="0" locked="0" layoutInCell="1" allowOverlap="1" wp14:anchorId="0015E3C2" wp14:editId="40C3F58B">
                <wp:simplePos x="0" y="0"/>
                <wp:positionH relativeFrom="page">
                  <wp:posOffset>1931035</wp:posOffset>
                </wp:positionH>
                <wp:positionV relativeFrom="paragraph">
                  <wp:posOffset>354259</wp:posOffset>
                </wp:positionV>
                <wp:extent cx="3944620" cy="5125085"/>
                <wp:effectExtent l="0" t="0" r="0" b="0"/>
                <wp:wrapNone/>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4620" cy="5125085"/>
                          <a:chOff x="0" y="0"/>
                          <a:chExt cx="3944620" cy="5125085"/>
                        </a:xfrm>
                      </wpg:grpSpPr>
                      <pic:pic xmlns:pic="http://schemas.openxmlformats.org/drawingml/2006/picture">
                        <pic:nvPicPr>
                          <pic:cNvPr id="696" name="Image 696" descr="A computer keyboard with a green and black text  AI-generated content may be incorrect."/>
                          <pic:cNvPicPr/>
                        </pic:nvPicPr>
                        <pic:blipFill>
                          <a:blip r:embed="rId395" cstate="print"/>
                          <a:stretch>
                            <a:fillRect/>
                          </a:stretch>
                        </pic:blipFill>
                        <pic:spPr>
                          <a:xfrm>
                            <a:off x="0" y="0"/>
                            <a:ext cx="3910329" cy="2048382"/>
                          </a:xfrm>
                          <a:prstGeom prst="rect">
                            <a:avLst/>
                          </a:prstGeom>
                        </pic:spPr>
                      </pic:pic>
                      <pic:pic xmlns:pic="http://schemas.openxmlformats.org/drawingml/2006/picture">
                        <pic:nvPicPr>
                          <pic:cNvPr id="697" name="Image 697" descr="A computer keyboard with green and black squares  AI-generated content may be incorrect."/>
                          <pic:cNvPicPr/>
                        </pic:nvPicPr>
                        <pic:blipFill>
                          <a:blip r:embed="rId396" cstate="print"/>
                          <a:stretch>
                            <a:fillRect/>
                          </a:stretch>
                        </pic:blipFill>
                        <pic:spPr>
                          <a:xfrm>
                            <a:off x="12064" y="3183763"/>
                            <a:ext cx="3882390" cy="1941195"/>
                          </a:xfrm>
                          <a:prstGeom prst="rect">
                            <a:avLst/>
                          </a:prstGeom>
                        </pic:spPr>
                      </pic:pic>
                      <wps:wsp>
                        <wps:cNvPr id="698" name="Graphic 698"/>
                        <wps:cNvSpPr/>
                        <wps:spPr>
                          <a:xfrm>
                            <a:off x="3512184" y="3130930"/>
                            <a:ext cx="426084" cy="410845"/>
                          </a:xfrm>
                          <a:custGeom>
                            <a:avLst/>
                            <a:gdLst/>
                            <a:ahLst/>
                            <a:cxnLst/>
                            <a:rect l="l" t="t" r="r" b="b"/>
                            <a:pathLst>
                              <a:path w="426084" h="410845">
                                <a:moveTo>
                                  <a:pt x="0" y="205486"/>
                                </a:moveTo>
                                <a:lnTo>
                                  <a:pt x="5626" y="158393"/>
                                </a:lnTo>
                                <a:lnTo>
                                  <a:pt x="21654" y="115151"/>
                                </a:lnTo>
                                <a:lnTo>
                                  <a:pt x="46806" y="76996"/>
                                </a:lnTo>
                                <a:lnTo>
                                  <a:pt x="79804" y="45166"/>
                                </a:lnTo>
                                <a:lnTo>
                                  <a:pt x="119372" y="20899"/>
                                </a:lnTo>
                                <a:lnTo>
                                  <a:pt x="164232" y="5431"/>
                                </a:lnTo>
                                <a:lnTo>
                                  <a:pt x="213106" y="0"/>
                                </a:lnTo>
                                <a:lnTo>
                                  <a:pt x="261932" y="5431"/>
                                </a:lnTo>
                                <a:lnTo>
                                  <a:pt x="306758" y="20899"/>
                                </a:lnTo>
                                <a:lnTo>
                                  <a:pt x="346303" y="45166"/>
                                </a:lnTo>
                                <a:lnTo>
                                  <a:pt x="379288" y="76996"/>
                                </a:lnTo>
                                <a:lnTo>
                                  <a:pt x="404433" y="115151"/>
                                </a:lnTo>
                                <a:lnTo>
                                  <a:pt x="420458" y="158393"/>
                                </a:lnTo>
                                <a:lnTo>
                                  <a:pt x="426084" y="205486"/>
                                </a:lnTo>
                                <a:lnTo>
                                  <a:pt x="420458" y="252571"/>
                                </a:lnTo>
                                <a:lnTo>
                                  <a:pt x="404433" y="295795"/>
                                </a:lnTo>
                                <a:lnTo>
                                  <a:pt x="379288" y="333925"/>
                                </a:lnTo>
                                <a:lnTo>
                                  <a:pt x="346303" y="365728"/>
                                </a:lnTo>
                                <a:lnTo>
                                  <a:pt x="306758" y="389971"/>
                                </a:lnTo>
                                <a:lnTo>
                                  <a:pt x="261932" y="405421"/>
                                </a:lnTo>
                                <a:lnTo>
                                  <a:pt x="213106" y="410845"/>
                                </a:lnTo>
                                <a:lnTo>
                                  <a:pt x="164232" y="405421"/>
                                </a:lnTo>
                                <a:lnTo>
                                  <a:pt x="119372" y="389971"/>
                                </a:lnTo>
                                <a:lnTo>
                                  <a:pt x="79804" y="365728"/>
                                </a:lnTo>
                                <a:lnTo>
                                  <a:pt x="46806" y="333925"/>
                                </a:lnTo>
                                <a:lnTo>
                                  <a:pt x="21654" y="295795"/>
                                </a:lnTo>
                                <a:lnTo>
                                  <a:pt x="5626" y="252571"/>
                                </a:lnTo>
                                <a:lnTo>
                                  <a:pt x="0" y="205486"/>
                                </a:lnTo>
                                <a:close/>
                              </a:path>
                            </a:pathLst>
                          </a:custGeom>
                          <a:ln w="12699">
                            <a:solidFill>
                              <a:srgbClr val="FF0000"/>
                            </a:solidFill>
                            <a:prstDash val="sysDash"/>
                          </a:ln>
                        </wps:spPr>
                        <wps:bodyPr wrap="square" lIns="0" tIns="0" rIns="0" bIns="0" rtlCol="0">
                          <a:prstTxWarp prst="textNoShape">
                            <a:avLst/>
                          </a:prstTxWarp>
                          <a:noAutofit/>
                        </wps:bodyPr>
                      </wps:wsp>
                      <wps:wsp>
                        <wps:cNvPr id="699" name="Graphic 699"/>
                        <wps:cNvSpPr/>
                        <wps:spPr>
                          <a:xfrm>
                            <a:off x="1612264" y="3158235"/>
                            <a:ext cx="685800" cy="221615"/>
                          </a:xfrm>
                          <a:custGeom>
                            <a:avLst/>
                            <a:gdLst/>
                            <a:ahLst/>
                            <a:cxnLst/>
                            <a:rect l="l" t="t" r="r" b="b"/>
                            <a:pathLst>
                              <a:path w="685800" h="221615">
                                <a:moveTo>
                                  <a:pt x="648843" y="0"/>
                                </a:moveTo>
                                <a:lnTo>
                                  <a:pt x="36957" y="0"/>
                                </a:lnTo>
                                <a:lnTo>
                                  <a:pt x="22556" y="2917"/>
                                </a:lnTo>
                                <a:lnTo>
                                  <a:pt x="10810" y="10858"/>
                                </a:lnTo>
                                <a:lnTo>
                                  <a:pt x="2899" y="22609"/>
                                </a:lnTo>
                                <a:lnTo>
                                  <a:pt x="0" y="36957"/>
                                </a:lnTo>
                                <a:lnTo>
                                  <a:pt x="0" y="184785"/>
                                </a:lnTo>
                                <a:lnTo>
                                  <a:pt x="2899" y="199112"/>
                                </a:lnTo>
                                <a:lnTo>
                                  <a:pt x="10810" y="210820"/>
                                </a:lnTo>
                                <a:lnTo>
                                  <a:pt x="22556" y="218717"/>
                                </a:lnTo>
                                <a:lnTo>
                                  <a:pt x="36957" y="221615"/>
                                </a:lnTo>
                                <a:lnTo>
                                  <a:pt x="648843" y="221615"/>
                                </a:lnTo>
                                <a:lnTo>
                                  <a:pt x="663243" y="218717"/>
                                </a:lnTo>
                                <a:lnTo>
                                  <a:pt x="674989" y="210820"/>
                                </a:lnTo>
                                <a:lnTo>
                                  <a:pt x="682900" y="199112"/>
                                </a:lnTo>
                                <a:lnTo>
                                  <a:pt x="685800" y="184785"/>
                                </a:lnTo>
                                <a:lnTo>
                                  <a:pt x="685800" y="36957"/>
                                </a:lnTo>
                                <a:lnTo>
                                  <a:pt x="682900" y="22609"/>
                                </a:lnTo>
                                <a:lnTo>
                                  <a:pt x="674989" y="10858"/>
                                </a:lnTo>
                                <a:lnTo>
                                  <a:pt x="663243" y="2917"/>
                                </a:lnTo>
                                <a:lnTo>
                                  <a:pt x="648843" y="0"/>
                                </a:lnTo>
                                <a:close/>
                              </a:path>
                            </a:pathLst>
                          </a:custGeom>
                          <a:solidFill>
                            <a:srgbClr val="FFFF00">
                              <a:alpha val="19999"/>
                            </a:srgbClr>
                          </a:solidFill>
                        </wps:spPr>
                        <wps:bodyPr wrap="square" lIns="0" tIns="0" rIns="0" bIns="0" rtlCol="0">
                          <a:prstTxWarp prst="textNoShape">
                            <a:avLst/>
                          </a:prstTxWarp>
                          <a:noAutofit/>
                        </wps:bodyPr>
                      </wps:wsp>
                      <wps:wsp>
                        <wps:cNvPr id="700" name="Graphic 700"/>
                        <wps:cNvSpPr/>
                        <wps:spPr>
                          <a:xfrm>
                            <a:off x="1612264" y="3158235"/>
                            <a:ext cx="685800" cy="221615"/>
                          </a:xfrm>
                          <a:custGeom>
                            <a:avLst/>
                            <a:gdLst/>
                            <a:ahLst/>
                            <a:cxnLst/>
                            <a:rect l="l" t="t" r="r" b="b"/>
                            <a:pathLst>
                              <a:path w="685800" h="221615">
                                <a:moveTo>
                                  <a:pt x="0" y="36957"/>
                                </a:moveTo>
                                <a:lnTo>
                                  <a:pt x="2899" y="22609"/>
                                </a:lnTo>
                                <a:lnTo>
                                  <a:pt x="10810" y="10858"/>
                                </a:lnTo>
                                <a:lnTo>
                                  <a:pt x="22556" y="2917"/>
                                </a:lnTo>
                                <a:lnTo>
                                  <a:pt x="36957" y="0"/>
                                </a:lnTo>
                                <a:lnTo>
                                  <a:pt x="648843" y="0"/>
                                </a:lnTo>
                                <a:lnTo>
                                  <a:pt x="663243" y="2917"/>
                                </a:lnTo>
                                <a:lnTo>
                                  <a:pt x="674989" y="10858"/>
                                </a:lnTo>
                                <a:lnTo>
                                  <a:pt x="682900" y="22609"/>
                                </a:lnTo>
                                <a:lnTo>
                                  <a:pt x="685800" y="36957"/>
                                </a:lnTo>
                                <a:lnTo>
                                  <a:pt x="685800" y="184785"/>
                                </a:lnTo>
                                <a:lnTo>
                                  <a:pt x="682900" y="199112"/>
                                </a:lnTo>
                                <a:lnTo>
                                  <a:pt x="674989" y="210820"/>
                                </a:lnTo>
                                <a:lnTo>
                                  <a:pt x="663243" y="218717"/>
                                </a:lnTo>
                                <a:lnTo>
                                  <a:pt x="648843" y="221615"/>
                                </a:lnTo>
                                <a:lnTo>
                                  <a:pt x="36957" y="221615"/>
                                </a:lnTo>
                                <a:lnTo>
                                  <a:pt x="22556" y="218717"/>
                                </a:lnTo>
                                <a:lnTo>
                                  <a:pt x="10810" y="210820"/>
                                </a:lnTo>
                                <a:lnTo>
                                  <a:pt x="2899" y="199112"/>
                                </a:lnTo>
                                <a:lnTo>
                                  <a:pt x="0" y="184785"/>
                                </a:lnTo>
                                <a:lnTo>
                                  <a:pt x="0" y="36957"/>
                                </a:lnTo>
                                <a:close/>
                              </a:path>
                            </a:pathLst>
                          </a:custGeom>
                          <a:ln w="12700">
                            <a:solidFill>
                              <a:srgbClr val="FF0000"/>
                            </a:solidFill>
                            <a:prstDash val="solid"/>
                          </a:ln>
                        </wps:spPr>
                        <wps:bodyPr wrap="square" lIns="0" tIns="0" rIns="0" bIns="0" rtlCol="0">
                          <a:prstTxWarp prst="textNoShape">
                            <a:avLst/>
                          </a:prstTxWarp>
                          <a:noAutofit/>
                        </wps:bodyPr>
                      </wps:wsp>
                      <wps:wsp>
                        <wps:cNvPr id="701" name="Graphic 701"/>
                        <wps:cNvSpPr/>
                        <wps:spPr>
                          <a:xfrm>
                            <a:off x="2360929" y="1668145"/>
                            <a:ext cx="699135" cy="309245"/>
                          </a:xfrm>
                          <a:custGeom>
                            <a:avLst/>
                            <a:gdLst/>
                            <a:ahLst/>
                            <a:cxnLst/>
                            <a:rect l="l" t="t" r="r" b="b"/>
                            <a:pathLst>
                              <a:path w="699135" h="309245">
                                <a:moveTo>
                                  <a:pt x="0" y="154686"/>
                                </a:moveTo>
                                <a:lnTo>
                                  <a:pt x="21864" y="100694"/>
                                </a:lnTo>
                                <a:lnTo>
                                  <a:pt x="82194" y="55007"/>
                                </a:lnTo>
                                <a:lnTo>
                                  <a:pt x="124317" y="36366"/>
                                </a:lnTo>
                                <a:lnTo>
                                  <a:pt x="173096" y="21110"/>
                                </a:lnTo>
                                <a:lnTo>
                                  <a:pt x="227544" y="9672"/>
                                </a:lnTo>
                                <a:lnTo>
                                  <a:pt x="286676" y="2490"/>
                                </a:lnTo>
                                <a:lnTo>
                                  <a:pt x="349504" y="0"/>
                                </a:lnTo>
                                <a:lnTo>
                                  <a:pt x="412369" y="2490"/>
                                </a:lnTo>
                                <a:lnTo>
                                  <a:pt x="471530" y="9672"/>
                                </a:lnTo>
                                <a:lnTo>
                                  <a:pt x="526001" y="21110"/>
                                </a:lnTo>
                                <a:lnTo>
                                  <a:pt x="574796" y="36366"/>
                                </a:lnTo>
                                <a:lnTo>
                                  <a:pt x="616929" y="55007"/>
                                </a:lnTo>
                                <a:lnTo>
                                  <a:pt x="651415" y="76595"/>
                                </a:lnTo>
                                <a:lnTo>
                                  <a:pt x="693504" y="126870"/>
                                </a:lnTo>
                                <a:lnTo>
                                  <a:pt x="699135" y="154686"/>
                                </a:lnTo>
                                <a:lnTo>
                                  <a:pt x="693504" y="182463"/>
                                </a:lnTo>
                                <a:lnTo>
                                  <a:pt x="651415" y="232687"/>
                                </a:lnTo>
                                <a:lnTo>
                                  <a:pt x="616929" y="254259"/>
                                </a:lnTo>
                                <a:lnTo>
                                  <a:pt x="574796" y="272889"/>
                                </a:lnTo>
                                <a:lnTo>
                                  <a:pt x="526001" y="288139"/>
                                </a:lnTo>
                                <a:lnTo>
                                  <a:pt x="471530" y="299573"/>
                                </a:lnTo>
                                <a:lnTo>
                                  <a:pt x="412369" y="306754"/>
                                </a:lnTo>
                                <a:lnTo>
                                  <a:pt x="349504" y="309245"/>
                                </a:lnTo>
                                <a:lnTo>
                                  <a:pt x="286676" y="306754"/>
                                </a:lnTo>
                                <a:lnTo>
                                  <a:pt x="227544" y="299573"/>
                                </a:lnTo>
                                <a:lnTo>
                                  <a:pt x="173096" y="288139"/>
                                </a:lnTo>
                                <a:lnTo>
                                  <a:pt x="124317" y="272889"/>
                                </a:lnTo>
                                <a:lnTo>
                                  <a:pt x="82194" y="254259"/>
                                </a:lnTo>
                                <a:lnTo>
                                  <a:pt x="47714" y="232687"/>
                                </a:lnTo>
                                <a:lnTo>
                                  <a:pt x="5630" y="182463"/>
                                </a:lnTo>
                                <a:lnTo>
                                  <a:pt x="0" y="154686"/>
                                </a:lnTo>
                                <a:close/>
                              </a:path>
                            </a:pathLst>
                          </a:custGeom>
                          <a:ln w="12700">
                            <a:solidFill>
                              <a:srgbClr val="FF0000"/>
                            </a:solidFill>
                            <a:prstDash val="solid"/>
                          </a:ln>
                        </wps:spPr>
                        <wps:bodyPr wrap="square" lIns="0" tIns="0" rIns="0" bIns="0" rtlCol="0">
                          <a:prstTxWarp prst="textNoShape">
                            <a:avLst/>
                          </a:prstTxWarp>
                          <a:noAutofit/>
                        </wps:bodyPr>
                      </wps:wsp>
                      <wps:wsp>
                        <wps:cNvPr id="702" name="Graphic 702"/>
                        <wps:cNvSpPr/>
                        <wps:spPr>
                          <a:xfrm>
                            <a:off x="31115" y="444500"/>
                            <a:ext cx="3253740" cy="221615"/>
                          </a:xfrm>
                          <a:custGeom>
                            <a:avLst/>
                            <a:gdLst/>
                            <a:ahLst/>
                            <a:cxnLst/>
                            <a:rect l="l" t="t" r="r" b="b"/>
                            <a:pathLst>
                              <a:path w="3253740" h="221615">
                                <a:moveTo>
                                  <a:pt x="3216783" y="0"/>
                                </a:moveTo>
                                <a:lnTo>
                                  <a:pt x="36957" y="0"/>
                                </a:lnTo>
                                <a:lnTo>
                                  <a:pt x="22556" y="2899"/>
                                </a:lnTo>
                                <a:lnTo>
                                  <a:pt x="10810" y="10810"/>
                                </a:lnTo>
                                <a:lnTo>
                                  <a:pt x="2899" y="22556"/>
                                </a:lnTo>
                                <a:lnTo>
                                  <a:pt x="0" y="36956"/>
                                </a:lnTo>
                                <a:lnTo>
                                  <a:pt x="0" y="184657"/>
                                </a:lnTo>
                                <a:lnTo>
                                  <a:pt x="2899" y="199058"/>
                                </a:lnTo>
                                <a:lnTo>
                                  <a:pt x="10810" y="210804"/>
                                </a:lnTo>
                                <a:lnTo>
                                  <a:pt x="22556" y="218715"/>
                                </a:lnTo>
                                <a:lnTo>
                                  <a:pt x="36957" y="221614"/>
                                </a:lnTo>
                                <a:lnTo>
                                  <a:pt x="3216783" y="221614"/>
                                </a:lnTo>
                                <a:lnTo>
                                  <a:pt x="3231183" y="218715"/>
                                </a:lnTo>
                                <a:lnTo>
                                  <a:pt x="3242929" y="210804"/>
                                </a:lnTo>
                                <a:lnTo>
                                  <a:pt x="3250840" y="199058"/>
                                </a:lnTo>
                                <a:lnTo>
                                  <a:pt x="3253740" y="184657"/>
                                </a:lnTo>
                                <a:lnTo>
                                  <a:pt x="3253740" y="36956"/>
                                </a:lnTo>
                                <a:lnTo>
                                  <a:pt x="3250840" y="22556"/>
                                </a:lnTo>
                                <a:lnTo>
                                  <a:pt x="3242929" y="10810"/>
                                </a:lnTo>
                                <a:lnTo>
                                  <a:pt x="3231183" y="2899"/>
                                </a:lnTo>
                                <a:lnTo>
                                  <a:pt x="3216783" y="0"/>
                                </a:lnTo>
                                <a:close/>
                              </a:path>
                            </a:pathLst>
                          </a:custGeom>
                          <a:solidFill>
                            <a:srgbClr val="FFFF00">
                              <a:alpha val="19999"/>
                            </a:srgbClr>
                          </a:solidFill>
                        </wps:spPr>
                        <wps:bodyPr wrap="square" lIns="0" tIns="0" rIns="0" bIns="0" rtlCol="0">
                          <a:prstTxWarp prst="textNoShape">
                            <a:avLst/>
                          </a:prstTxWarp>
                          <a:noAutofit/>
                        </wps:bodyPr>
                      </wps:wsp>
                      <wps:wsp>
                        <wps:cNvPr id="703" name="Graphic 703"/>
                        <wps:cNvSpPr/>
                        <wps:spPr>
                          <a:xfrm>
                            <a:off x="31115" y="444500"/>
                            <a:ext cx="3253740" cy="221615"/>
                          </a:xfrm>
                          <a:custGeom>
                            <a:avLst/>
                            <a:gdLst/>
                            <a:ahLst/>
                            <a:cxnLst/>
                            <a:rect l="l" t="t" r="r" b="b"/>
                            <a:pathLst>
                              <a:path w="3253740" h="221615">
                                <a:moveTo>
                                  <a:pt x="0" y="36956"/>
                                </a:moveTo>
                                <a:lnTo>
                                  <a:pt x="2899" y="22556"/>
                                </a:lnTo>
                                <a:lnTo>
                                  <a:pt x="10810" y="10810"/>
                                </a:lnTo>
                                <a:lnTo>
                                  <a:pt x="22556" y="2899"/>
                                </a:lnTo>
                                <a:lnTo>
                                  <a:pt x="36957" y="0"/>
                                </a:lnTo>
                                <a:lnTo>
                                  <a:pt x="3216783" y="0"/>
                                </a:lnTo>
                                <a:lnTo>
                                  <a:pt x="3231183" y="2899"/>
                                </a:lnTo>
                                <a:lnTo>
                                  <a:pt x="3242929" y="10810"/>
                                </a:lnTo>
                                <a:lnTo>
                                  <a:pt x="3250840" y="22556"/>
                                </a:lnTo>
                                <a:lnTo>
                                  <a:pt x="3253740" y="36956"/>
                                </a:lnTo>
                                <a:lnTo>
                                  <a:pt x="3253740" y="184657"/>
                                </a:lnTo>
                                <a:lnTo>
                                  <a:pt x="3250840" y="199058"/>
                                </a:lnTo>
                                <a:lnTo>
                                  <a:pt x="3242929" y="210804"/>
                                </a:lnTo>
                                <a:lnTo>
                                  <a:pt x="3231183" y="218715"/>
                                </a:lnTo>
                                <a:lnTo>
                                  <a:pt x="3216783" y="221614"/>
                                </a:lnTo>
                                <a:lnTo>
                                  <a:pt x="36957" y="221614"/>
                                </a:lnTo>
                                <a:lnTo>
                                  <a:pt x="22556" y="218715"/>
                                </a:lnTo>
                                <a:lnTo>
                                  <a:pt x="10810" y="210804"/>
                                </a:lnTo>
                                <a:lnTo>
                                  <a:pt x="2899" y="199058"/>
                                </a:lnTo>
                                <a:lnTo>
                                  <a:pt x="0" y="184657"/>
                                </a:lnTo>
                                <a:lnTo>
                                  <a:pt x="0" y="36956"/>
                                </a:lnTo>
                                <a:close/>
                              </a:path>
                            </a:pathLst>
                          </a:custGeom>
                          <a:ln w="12700">
                            <a:solidFill>
                              <a:srgbClr val="FF0000"/>
                            </a:solidFill>
                            <a:prstDash val="sysDash"/>
                          </a:ln>
                        </wps:spPr>
                        <wps:bodyPr wrap="square" lIns="0" tIns="0" rIns="0" bIns="0" rtlCol="0">
                          <a:prstTxWarp prst="textNoShape">
                            <a:avLst/>
                          </a:prstTxWarp>
                          <a:noAutofit/>
                        </wps:bodyPr>
                      </wps:wsp>
                      <wps:wsp>
                        <wps:cNvPr id="704" name="Graphic 704"/>
                        <wps:cNvSpPr/>
                        <wps:spPr>
                          <a:xfrm>
                            <a:off x="3012439" y="1939289"/>
                            <a:ext cx="508000" cy="1187450"/>
                          </a:xfrm>
                          <a:custGeom>
                            <a:avLst/>
                            <a:gdLst/>
                            <a:ahLst/>
                            <a:cxnLst/>
                            <a:rect l="l" t="t" r="r" b="b"/>
                            <a:pathLst>
                              <a:path w="508000" h="1187450">
                                <a:moveTo>
                                  <a:pt x="342010" y="1102360"/>
                                </a:moveTo>
                                <a:lnTo>
                                  <a:pt x="337819" y="1187450"/>
                                </a:lnTo>
                                <a:lnTo>
                                  <a:pt x="408431" y="1139698"/>
                                </a:lnTo>
                                <a:lnTo>
                                  <a:pt x="400524" y="1135253"/>
                                </a:lnTo>
                                <a:lnTo>
                                  <a:pt x="374522" y="1135253"/>
                                </a:lnTo>
                                <a:lnTo>
                                  <a:pt x="363473" y="1129030"/>
                                </a:lnTo>
                                <a:lnTo>
                                  <a:pt x="369676" y="1117912"/>
                                </a:lnTo>
                                <a:lnTo>
                                  <a:pt x="342010" y="1102360"/>
                                </a:lnTo>
                                <a:close/>
                              </a:path>
                              <a:path w="508000" h="1187450">
                                <a:moveTo>
                                  <a:pt x="369676" y="1117912"/>
                                </a:moveTo>
                                <a:lnTo>
                                  <a:pt x="363473" y="1129030"/>
                                </a:lnTo>
                                <a:lnTo>
                                  <a:pt x="374522" y="1135253"/>
                                </a:lnTo>
                                <a:lnTo>
                                  <a:pt x="380819" y="1124175"/>
                                </a:lnTo>
                                <a:lnTo>
                                  <a:pt x="369676" y="1117912"/>
                                </a:lnTo>
                                <a:close/>
                              </a:path>
                              <a:path w="508000" h="1187450">
                                <a:moveTo>
                                  <a:pt x="380819" y="1124175"/>
                                </a:moveTo>
                                <a:lnTo>
                                  <a:pt x="374522" y="1135253"/>
                                </a:lnTo>
                                <a:lnTo>
                                  <a:pt x="400524" y="1135253"/>
                                </a:lnTo>
                                <a:lnTo>
                                  <a:pt x="380819" y="1124175"/>
                                </a:lnTo>
                                <a:close/>
                              </a:path>
                              <a:path w="508000" h="1187450">
                                <a:moveTo>
                                  <a:pt x="9016" y="0"/>
                                </a:moveTo>
                                <a:lnTo>
                                  <a:pt x="0" y="9017"/>
                                </a:lnTo>
                                <a:lnTo>
                                  <a:pt x="79501" y="89281"/>
                                </a:lnTo>
                                <a:lnTo>
                                  <a:pt x="118617" y="129539"/>
                                </a:lnTo>
                                <a:lnTo>
                                  <a:pt x="157098" y="169545"/>
                                </a:lnTo>
                                <a:lnTo>
                                  <a:pt x="194690" y="209422"/>
                                </a:lnTo>
                                <a:lnTo>
                                  <a:pt x="231012" y="249174"/>
                                </a:lnTo>
                                <a:lnTo>
                                  <a:pt x="265937" y="288798"/>
                                </a:lnTo>
                                <a:lnTo>
                                  <a:pt x="301370" y="330698"/>
                                </a:lnTo>
                                <a:lnTo>
                                  <a:pt x="330232" y="366629"/>
                                </a:lnTo>
                                <a:lnTo>
                                  <a:pt x="359058" y="404724"/>
                                </a:lnTo>
                                <a:lnTo>
                                  <a:pt x="387349" y="444881"/>
                                </a:lnTo>
                                <a:lnTo>
                                  <a:pt x="411860" y="483108"/>
                                </a:lnTo>
                                <a:lnTo>
                                  <a:pt x="433748" y="521413"/>
                                </a:lnTo>
                                <a:lnTo>
                                  <a:pt x="452246" y="558673"/>
                                </a:lnTo>
                                <a:lnTo>
                                  <a:pt x="460408" y="577256"/>
                                </a:lnTo>
                                <a:lnTo>
                                  <a:pt x="461421" y="579573"/>
                                </a:lnTo>
                                <a:lnTo>
                                  <a:pt x="479557" y="631369"/>
                                </a:lnTo>
                                <a:lnTo>
                                  <a:pt x="488264" y="668538"/>
                                </a:lnTo>
                                <a:lnTo>
                                  <a:pt x="488356" y="668775"/>
                                </a:lnTo>
                                <a:lnTo>
                                  <a:pt x="491014" y="684725"/>
                                </a:lnTo>
                                <a:lnTo>
                                  <a:pt x="493394" y="704469"/>
                                </a:lnTo>
                                <a:lnTo>
                                  <a:pt x="494723" y="721614"/>
                                </a:lnTo>
                                <a:lnTo>
                                  <a:pt x="494803" y="722649"/>
                                </a:lnTo>
                                <a:lnTo>
                                  <a:pt x="495292" y="739902"/>
                                </a:lnTo>
                                <a:lnTo>
                                  <a:pt x="495174" y="757555"/>
                                </a:lnTo>
                                <a:lnTo>
                                  <a:pt x="494200" y="774573"/>
                                </a:lnTo>
                                <a:lnTo>
                                  <a:pt x="492665" y="792638"/>
                                </a:lnTo>
                                <a:lnTo>
                                  <a:pt x="492725" y="792872"/>
                                </a:lnTo>
                                <a:lnTo>
                                  <a:pt x="484310" y="844013"/>
                                </a:lnTo>
                                <a:lnTo>
                                  <a:pt x="464614" y="914423"/>
                                </a:lnTo>
                                <a:lnTo>
                                  <a:pt x="438385" y="981702"/>
                                </a:lnTo>
                                <a:lnTo>
                                  <a:pt x="406088" y="1049538"/>
                                </a:lnTo>
                                <a:lnTo>
                                  <a:pt x="406061" y="1049679"/>
                                </a:lnTo>
                                <a:lnTo>
                                  <a:pt x="388492" y="1083183"/>
                                </a:lnTo>
                                <a:lnTo>
                                  <a:pt x="370204" y="1116965"/>
                                </a:lnTo>
                                <a:lnTo>
                                  <a:pt x="369676" y="1117912"/>
                                </a:lnTo>
                                <a:lnTo>
                                  <a:pt x="380819" y="1124175"/>
                                </a:lnTo>
                                <a:lnTo>
                                  <a:pt x="399668" y="1089279"/>
                                </a:lnTo>
                                <a:lnTo>
                                  <a:pt x="417448" y="1055370"/>
                                </a:lnTo>
                                <a:lnTo>
                                  <a:pt x="449960" y="986916"/>
                                </a:lnTo>
                                <a:lnTo>
                                  <a:pt x="476884" y="917702"/>
                                </a:lnTo>
                                <a:lnTo>
                                  <a:pt x="492378" y="865251"/>
                                </a:lnTo>
                                <a:lnTo>
                                  <a:pt x="503046" y="812038"/>
                                </a:lnTo>
                                <a:lnTo>
                                  <a:pt x="507872" y="758063"/>
                                </a:lnTo>
                                <a:lnTo>
                                  <a:pt x="507999" y="739902"/>
                                </a:lnTo>
                                <a:lnTo>
                                  <a:pt x="507520" y="722649"/>
                                </a:lnTo>
                                <a:lnTo>
                                  <a:pt x="507491" y="721614"/>
                                </a:lnTo>
                                <a:lnTo>
                                  <a:pt x="500760" y="666369"/>
                                </a:lnTo>
                                <a:lnTo>
                                  <a:pt x="492124" y="629031"/>
                                </a:lnTo>
                                <a:lnTo>
                                  <a:pt x="479678" y="591439"/>
                                </a:lnTo>
                                <a:lnTo>
                                  <a:pt x="463803" y="553466"/>
                                </a:lnTo>
                                <a:lnTo>
                                  <a:pt x="444753" y="515239"/>
                                </a:lnTo>
                                <a:lnTo>
                                  <a:pt x="422782" y="476631"/>
                                </a:lnTo>
                                <a:lnTo>
                                  <a:pt x="397890" y="437895"/>
                                </a:lnTo>
                                <a:lnTo>
                                  <a:pt x="370458" y="398780"/>
                                </a:lnTo>
                                <a:lnTo>
                                  <a:pt x="340867" y="359537"/>
                                </a:lnTo>
                                <a:lnTo>
                                  <a:pt x="309117" y="320167"/>
                                </a:lnTo>
                                <a:lnTo>
                                  <a:pt x="275589" y="280543"/>
                                </a:lnTo>
                                <a:lnTo>
                                  <a:pt x="240410" y="240792"/>
                                </a:lnTo>
                                <a:lnTo>
                                  <a:pt x="203961" y="200787"/>
                                </a:lnTo>
                                <a:lnTo>
                                  <a:pt x="166369" y="160782"/>
                                </a:lnTo>
                                <a:lnTo>
                                  <a:pt x="127761" y="120650"/>
                                </a:lnTo>
                                <a:lnTo>
                                  <a:pt x="88518" y="80391"/>
                                </a:lnTo>
                                <a:lnTo>
                                  <a:pt x="9016"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84BC16F" id="Group 695" o:spid="_x0000_s1026" style="position:absolute;margin-left:152.05pt;margin-top:27.9pt;width:310.6pt;height:403.55pt;z-index:251355136;mso-wrap-distance-left:0;mso-wrap-distance-right:0;mso-position-horizontal-relative:page" coordsize="39446,512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">
                <v:shape id="Image 696" o:spid="_x0000_s1027" type="#_x0000_t75" alt="A computer keyboard with a green and black text  AI-generated content may be incorrect." style="position:absolute;width:39103;height:20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">
                  <v:imagedata r:id="rId397" o:title="A computer keyboard with a green and black text  AI-generated content may be incorrect"/>
                </v:shape>
                <v:shape id="Image 697" o:spid="_x0000_s1028" type="#_x0000_t75" alt="A computer keyboard with green and black squares  AI-generated content may be incorrect." style="position:absolute;left:120;top:31837;width:38824;height:1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">
                  <v:imagedata r:id="rId398" o:title="A computer keyboard with green and black squares  AI-generated content may be incorrect"/>
                </v:shape>
                <v:shape id="Graphic 698" o:spid="_x0000_s1029" style="position:absolute;left:35121;top:31309;width:4261;height:4108;visibility:visible;mso-wrap-style:square;v-text-anchor:top" coordsize="426084,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" path="m,205486l5626,158393,21654,115151,46806,76996,79804,45166,119372,20899,164232,5431,213106,r48826,5431l306758,20899r39545,24267l379288,76996r25145,38155l420458,158393r5626,47093l420458,252571r-16025,43224l379288,333925r-32985,31803l306758,389971r-44826,15450l213106,410845r-48874,-5424l119372,389971,79804,365728,46806,333925,21654,295795,5626,252571,,205486xe" filled="f" strokecolor="red" strokeweight=".35275mm">
                  <v:stroke dashstyle="3 1"/>
                  <v:path arrowok="t"/>
                </v:shape>
                <v:shape id="Graphic 699" o:spid="_x0000_s1030" style="position:absolute;left:16122;top:31582;width:6858;height:2216;visibility:visible;mso-wrap-style:square;v-text-anchor:top" coordsize="68580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" path="m648843,l36957,,22556,2917,10810,10858,2899,22609,,36957,,184785r2899,14327l10810,210820r11746,7897l36957,221615r611886,l663243,218717r11746,-7897l682900,199112r2900,-14327l685800,36957,682900,22609,674989,10858,663243,2917,648843,xe" fillcolor="yellow" stroked="f">
                  <v:fill opacity="13107f"/>
                  <v:path arrowok="t"/>
                </v:shape>
                <v:shape id="Graphic 700" o:spid="_x0000_s1031" style="position:absolute;left:16122;top:31582;width:6858;height:2216;visibility:visible;mso-wrap-style:square;v-text-anchor:top" coordsize="68580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" path="m,36957l2899,22609,10810,10858,22556,2917,36957,,648843,r14400,2917l674989,10858r7911,11751l685800,36957r,147828l682900,199112r-7911,11708l663243,218717r-14400,2898l36957,221615,22556,218717,10810,210820,2899,199112,,184785,,36957xe" filled="f" strokecolor="red" strokeweight="1pt">
                  <v:path arrowok="t"/>
                </v:shape>
                <v:shape id="Graphic 701" o:spid="_x0000_s1032" style="position:absolute;left:23609;top:16681;width:6991;height:3092;visibility:visible;mso-wrap-style:square;v-text-anchor:top" coordsize="699135,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" path="m,154686l21864,100694,82194,55007,124317,36366,173096,21110,227544,9672,286676,2490,349504,r62865,2490l471530,9672r54471,11438l574796,36366r42133,18641l651415,76595r42089,50275l699135,154686r-5631,27777l651415,232687r-34486,21572l574796,272889r-48795,15250l471530,299573r-59161,7181l349504,309245r-62828,-2491l227544,299573,173096,288139,124317,272889,82194,254259,47714,232687,5630,182463,,154686xe" filled="f" strokecolor="red" strokeweight="1pt">
                  <v:path arrowok="t"/>
                </v:shape>
                <v:shape id="Graphic 702" o:spid="_x0000_s1033" style="position:absolute;left:311;top:4445;width:32537;height:2216;visibility:visible;mso-wrap-style:square;v-text-anchor:top" coordsize="325374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" path="m3216783,l36957,,22556,2899,10810,10810,2899,22556,,36956,,184657r2899,14401l10810,210804r11746,7911l36957,221614r3179826,l3231183,218715r11746,-7911l3250840,199058r2900,-14401l3253740,36956r-2900,-14400l3242929,10810,3231183,2899,3216783,xe" fillcolor="yellow" stroked="f">
                  <v:fill opacity="13107f"/>
                  <v:path arrowok="t"/>
                </v:shape>
                <v:shape id="Graphic 703" o:spid="_x0000_s1034" style="position:absolute;left:311;top:4445;width:32537;height:2216;visibility:visible;mso-wrap-style:square;v-text-anchor:top" coordsize="325374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" path="m,36956l2899,22556,10810,10810,22556,2899,36957,,3216783,r14400,2899l3242929,10810r7911,11746l3253740,36956r,147701l3250840,199058r-7911,11746l3231183,218715r-14400,2899l36957,221614,22556,218715,10810,210804,2899,199058,,184657,,36956xe" filled="f" strokecolor="red" strokeweight="1pt">
                  <v:stroke dashstyle="3 1"/>
                  <v:path arrowok="t"/>
                </v:shape>
                <v:shape id="Graphic 704" o:spid="_x0000_s1035" style="position:absolute;left:30124;top:19392;width:5080;height:11875;visibility:visible;mso-wrap-style:square;v-text-anchor:top" coordsize="508000,1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" path="m342010,1102360r-4191,85090l408431,1139698r-7907,-4445l374522,1135253r-11049,-6223l369676,1117912r-27666,-15552xem369676,1117912r-6203,11118l374522,1135253r6297,-11078l369676,1117912xem380819,1124175r-6297,11078l400524,1135253r-19705,-11078xem9016,l,9017,79501,89281r39116,40258l157098,169545r37592,39877l231012,249174r34925,39624l301370,330698r28862,35931l359058,404724r28291,40157l411860,483108r21888,38305l452246,558673r8162,18583l461421,579573r18136,51796l488264,668538r92,237l491014,684725r2380,19744l494723,721614r80,1035l495292,739902r-118,17653l494200,774573r-1535,18065l492725,792872r-8415,51141l464614,914423r-26229,67279l406088,1049538r-27,141l388492,1083183r-18288,33782l369676,1117912r11143,6263l399668,1089279r17780,-33909l449960,986916r26924,-69214l492378,865251r10668,-53213l507872,758063r127,-18161l507520,722649r-29,-1035l500760,666369r-8636,-37338l479678,591439,463803,553466,444753,515239,422782,476631,397890,437895,370458,398780,340867,359537,309117,320167,275589,280543,240410,240792,203961,200787,166369,160782,127761,120650,88518,80391,9016,xe" fillcolor="red" stroked="f">
                  <v:path arrowok="t"/>
                </v:shape>
                <w10:wrap anchorx="page"/>
              </v:group>
            </w:pict>
          </mc:Fallback>
        </mc:AlternateContent>
      </w:r>
      <w:r w:rsidR="0074525E" w:rsidRPr="0074525E">
        <w:rPr>
          <w:rFonts w:ascii="Times New Roman" w:hAnsi="Times New Roman" w:cs="Times New Roman"/>
          <w:noProof/>
          <w:sz w:val="24"/>
        </w:rPr>
        <w:t>Нажмите зеленую кнопку «Применить»</w:t>
      </w:r>
      <w:r w:rsidRPr="00B2321C">
        <w:rPr>
          <w:rFonts w:ascii="Times New Roman" w:hAnsi="Times New Roman" w:cs="Times New Roman"/>
          <w:sz w:val="24"/>
        </w:rPr>
        <w:t>.</w:t>
      </w:r>
    </w:p>
    <w:p w14:paraId="00AA4F44" w14:textId="77777777" w:rsidR="00472D1A" w:rsidRPr="00B2321C" w:rsidRDefault="00472D1A" w:rsidP="00B2321C">
      <w:pPr>
        <w:pStyle w:val="a3"/>
        <w:spacing w:line="276" w:lineRule="auto"/>
        <w:ind w:left="284"/>
        <w:rPr>
          <w:rFonts w:ascii="Times New Roman" w:hAnsi="Times New Roman" w:cs="Times New Roman"/>
        </w:rPr>
      </w:pPr>
    </w:p>
    <w:p w14:paraId="20AF87D2" w14:textId="77777777" w:rsidR="00472D1A" w:rsidRPr="00B2321C" w:rsidRDefault="00472D1A" w:rsidP="00B2321C">
      <w:pPr>
        <w:pStyle w:val="a3"/>
        <w:spacing w:line="276" w:lineRule="auto"/>
        <w:ind w:left="284"/>
        <w:rPr>
          <w:rFonts w:ascii="Times New Roman" w:hAnsi="Times New Roman" w:cs="Times New Roman"/>
        </w:rPr>
      </w:pPr>
    </w:p>
    <w:p w14:paraId="08FA4BE6" w14:textId="77777777" w:rsidR="00472D1A" w:rsidRPr="00B2321C" w:rsidRDefault="00472D1A" w:rsidP="00B2321C">
      <w:pPr>
        <w:pStyle w:val="a3"/>
        <w:spacing w:line="276" w:lineRule="auto"/>
        <w:ind w:left="284"/>
        <w:rPr>
          <w:rFonts w:ascii="Times New Roman" w:hAnsi="Times New Roman" w:cs="Times New Roman"/>
        </w:rPr>
      </w:pPr>
    </w:p>
    <w:p w14:paraId="053E75E9" w14:textId="77777777" w:rsidR="00472D1A" w:rsidRPr="00B2321C" w:rsidRDefault="00472D1A" w:rsidP="00B2321C">
      <w:pPr>
        <w:pStyle w:val="a3"/>
        <w:spacing w:line="276" w:lineRule="auto"/>
        <w:ind w:left="284"/>
        <w:rPr>
          <w:rFonts w:ascii="Times New Roman" w:hAnsi="Times New Roman" w:cs="Times New Roman"/>
        </w:rPr>
      </w:pPr>
    </w:p>
    <w:p w14:paraId="483E2214" w14:textId="77777777" w:rsidR="00472D1A" w:rsidRPr="00B2321C" w:rsidRDefault="00472D1A" w:rsidP="00B2321C">
      <w:pPr>
        <w:pStyle w:val="a3"/>
        <w:spacing w:line="276" w:lineRule="auto"/>
        <w:ind w:left="284"/>
        <w:rPr>
          <w:rFonts w:ascii="Times New Roman" w:hAnsi="Times New Roman" w:cs="Times New Roman"/>
        </w:rPr>
      </w:pPr>
    </w:p>
    <w:p w14:paraId="12AE44D4" w14:textId="77777777" w:rsidR="00472D1A" w:rsidRPr="00B2321C" w:rsidRDefault="00472D1A" w:rsidP="00B2321C">
      <w:pPr>
        <w:pStyle w:val="a3"/>
        <w:spacing w:line="276" w:lineRule="auto"/>
        <w:ind w:left="284"/>
        <w:rPr>
          <w:rFonts w:ascii="Times New Roman" w:hAnsi="Times New Roman" w:cs="Times New Roman"/>
        </w:rPr>
      </w:pPr>
    </w:p>
    <w:p w14:paraId="429335DC" w14:textId="77777777" w:rsidR="00472D1A" w:rsidRPr="00B2321C" w:rsidRDefault="00472D1A" w:rsidP="00B2321C">
      <w:pPr>
        <w:pStyle w:val="a3"/>
        <w:spacing w:line="276" w:lineRule="auto"/>
        <w:ind w:left="284"/>
        <w:rPr>
          <w:rFonts w:ascii="Times New Roman" w:hAnsi="Times New Roman" w:cs="Times New Roman"/>
        </w:rPr>
      </w:pPr>
    </w:p>
    <w:p w14:paraId="2485FF48" w14:textId="77777777" w:rsidR="00472D1A" w:rsidRPr="00B2321C" w:rsidRDefault="00472D1A" w:rsidP="00B2321C">
      <w:pPr>
        <w:pStyle w:val="a3"/>
        <w:spacing w:line="276" w:lineRule="auto"/>
        <w:ind w:left="284"/>
        <w:rPr>
          <w:rFonts w:ascii="Times New Roman" w:hAnsi="Times New Roman" w:cs="Times New Roman"/>
        </w:rPr>
      </w:pPr>
    </w:p>
    <w:p w14:paraId="439F3623" w14:textId="77777777" w:rsidR="00472D1A" w:rsidRPr="00B2321C" w:rsidRDefault="00472D1A" w:rsidP="00B2321C">
      <w:pPr>
        <w:pStyle w:val="a3"/>
        <w:spacing w:line="276" w:lineRule="auto"/>
        <w:ind w:left="284"/>
        <w:rPr>
          <w:rFonts w:ascii="Times New Roman" w:hAnsi="Times New Roman" w:cs="Times New Roman"/>
        </w:rPr>
      </w:pPr>
    </w:p>
    <w:p w14:paraId="4DECB368" w14:textId="77777777" w:rsidR="00472D1A" w:rsidRPr="00B2321C" w:rsidRDefault="00472D1A" w:rsidP="00B2321C">
      <w:pPr>
        <w:pStyle w:val="a3"/>
        <w:spacing w:line="276" w:lineRule="auto"/>
        <w:ind w:left="284"/>
        <w:rPr>
          <w:rFonts w:ascii="Times New Roman" w:hAnsi="Times New Roman" w:cs="Times New Roman"/>
        </w:rPr>
      </w:pPr>
    </w:p>
    <w:p w14:paraId="0CAB7CB1" w14:textId="77777777" w:rsidR="00472D1A" w:rsidRPr="00B2321C" w:rsidRDefault="00472D1A" w:rsidP="00B2321C">
      <w:pPr>
        <w:pStyle w:val="a3"/>
        <w:spacing w:line="276" w:lineRule="auto"/>
        <w:ind w:left="284"/>
        <w:rPr>
          <w:rFonts w:ascii="Times New Roman" w:hAnsi="Times New Roman" w:cs="Times New Roman"/>
        </w:rPr>
      </w:pPr>
    </w:p>
    <w:p w14:paraId="5EF093DB" w14:textId="0FB90F18" w:rsidR="00472D1A" w:rsidRPr="0074525E" w:rsidRDefault="0074525E" w:rsidP="0074525E">
      <w:pPr>
        <w:spacing w:before="240" w:after="240" w:line="276" w:lineRule="auto"/>
        <w:ind w:left="284" w:right="378"/>
        <w:jc w:val="center"/>
        <w:rPr>
          <w:rFonts w:ascii="Times New Roman" w:hAnsi="Times New Roman" w:cs="Times New Roman"/>
          <w:sz w:val="24"/>
          <w:szCs w:val="20"/>
          <w:lang w:val="ru-RU"/>
        </w:rPr>
      </w:pPr>
      <w:r w:rsidRPr="0074525E">
        <w:rPr>
          <w:rFonts w:ascii="Times New Roman" w:hAnsi="Times New Roman" w:cs="Times New Roman"/>
          <w:color w:val="585858"/>
          <w:sz w:val="24"/>
          <w:szCs w:val="20"/>
          <w:lang w:val="ru-RU"/>
        </w:rPr>
        <w:t xml:space="preserve">Экран ввода нового названия метки данных </w:t>
      </w:r>
      <w:r w:rsidRPr="0074525E">
        <w:rPr>
          <w:rFonts w:ascii="Times New Roman" w:hAnsi="Times New Roman" w:cs="Times New Roman"/>
          <w:color w:val="585858"/>
          <w:sz w:val="24"/>
          <w:szCs w:val="20"/>
          <w:lang w:val="ru-RU"/>
        </w:rPr>
        <w:t xml:space="preserve"> </w:t>
      </w:r>
    </w:p>
    <w:p w14:paraId="4E652521" w14:textId="0064AD74" w:rsidR="00472D1A" w:rsidRPr="0074525E" w:rsidRDefault="0074525E" w:rsidP="00B2321C">
      <w:pPr>
        <w:pStyle w:val="a3"/>
        <w:spacing w:line="276" w:lineRule="auto"/>
        <w:ind w:left="284"/>
        <w:rPr>
          <w:rFonts w:ascii="Times New Roman" w:hAnsi="Times New Roman" w:cs="Times New Roman"/>
          <w:lang w:val="ru-RU"/>
        </w:rPr>
      </w:pPr>
      <w:r w:rsidRPr="0074525E">
        <w:rPr>
          <w:rFonts w:ascii="Times New Roman" w:hAnsi="Times New Roman" w:cs="Times New Roman"/>
          <w:lang w:val="ru-RU"/>
        </w:rPr>
        <w:t>На экране отобразится введенное название метки</w:t>
      </w:r>
      <w:r w:rsidR="009A0394" w:rsidRPr="0074525E">
        <w:rPr>
          <w:rFonts w:ascii="Times New Roman" w:hAnsi="Times New Roman" w:cs="Times New Roman"/>
          <w:lang w:val="ru-RU"/>
        </w:rPr>
        <w:t>.</w:t>
      </w:r>
    </w:p>
    <w:p w14:paraId="194E4466" w14:textId="1A9B6AF5" w:rsidR="00472D1A" w:rsidRPr="0074525E" w:rsidRDefault="0074525E" w:rsidP="00F165FB">
      <w:pPr>
        <w:pStyle w:val="a6"/>
        <w:numPr>
          <w:ilvl w:val="1"/>
          <w:numId w:val="15"/>
        </w:numPr>
        <w:tabs>
          <w:tab w:val="left" w:pos="1800"/>
        </w:tabs>
        <w:spacing w:before="0" w:line="276" w:lineRule="auto"/>
        <w:ind w:left="851" w:hanging="284"/>
        <w:rPr>
          <w:rFonts w:ascii="Times New Roman" w:hAnsi="Times New Roman" w:cs="Times New Roman"/>
          <w:sz w:val="24"/>
          <w:lang w:val="ru-RU"/>
        </w:rPr>
      </w:pPr>
      <w:r w:rsidRPr="0074525E">
        <w:rPr>
          <w:rFonts w:ascii="Times New Roman" w:hAnsi="Times New Roman" w:cs="Times New Roman"/>
          <w:sz w:val="24"/>
          <w:lang w:val="ru-RU"/>
        </w:rPr>
        <w:t>Нажмите зеленую кнопку «Сохранить», чтобы сохранить новое название метки данных</w:t>
      </w:r>
      <w:r w:rsidR="009A0394" w:rsidRPr="0074525E">
        <w:rPr>
          <w:rFonts w:ascii="Times New Roman" w:hAnsi="Times New Roman" w:cs="Times New Roman"/>
          <w:sz w:val="24"/>
          <w:lang w:val="ru-RU"/>
        </w:rPr>
        <w:t>.</w:t>
      </w:r>
    </w:p>
    <w:p w14:paraId="6AA2B5A0" w14:textId="77777777" w:rsidR="00472D1A" w:rsidRPr="0074525E" w:rsidRDefault="00472D1A" w:rsidP="00B2321C">
      <w:pPr>
        <w:pStyle w:val="a3"/>
        <w:spacing w:line="276" w:lineRule="auto"/>
        <w:ind w:left="284"/>
        <w:rPr>
          <w:rFonts w:ascii="Times New Roman" w:hAnsi="Times New Roman" w:cs="Times New Roman"/>
          <w:lang w:val="ru-RU"/>
        </w:rPr>
      </w:pPr>
    </w:p>
    <w:p w14:paraId="7F1E9A48" w14:textId="77777777" w:rsidR="00472D1A" w:rsidRPr="0074525E" w:rsidRDefault="00472D1A" w:rsidP="00B2321C">
      <w:pPr>
        <w:pStyle w:val="a3"/>
        <w:spacing w:line="276" w:lineRule="auto"/>
        <w:ind w:left="284"/>
        <w:rPr>
          <w:rFonts w:ascii="Times New Roman" w:hAnsi="Times New Roman" w:cs="Times New Roman"/>
          <w:lang w:val="ru-RU"/>
        </w:rPr>
      </w:pPr>
    </w:p>
    <w:p w14:paraId="5411B038" w14:textId="77777777" w:rsidR="00472D1A" w:rsidRPr="0074525E" w:rsidRDefault="00472D1A" w:rsidP="00B2321C">
      <w:pPr>
        <w:pStyle w:val="a3"/>
        <w:spacing w:line="276" w:lineRule="auto"/>
        <w:ind w:left="284"/>
        <w:rPr>
          <w:rFonts w:ascii="Times New Roman" w:hAnsi="Times New Roman" w:cs="Times New Roman"/>
          <w:lang w:val="ru-RU"/>
        </w:rPr>
      </w:pPr>
    </w:p>
    <w:p w14:paraId="45A23C1F" w14:textId="77777777" w:rsidR="00472D1A" w:rsidRPr="0074525E" w:rsidRDefault="00472D1A" w:rsidP="00B2321C">
      <w:pPr>
        <w:pStyle w:val="a3"/>
        <w:spacing w:line="276" w:lineRule="auto"/>
        <w:ind w:left="284"/>
        <w:rPr>
          <w:rFonts w:ascii="Times New Roman" w:hAnsi="Times New Roman" w:cs="Times New Roman"/>
          <w:lang w:val="ru-RU"/>
        </w:rPr>
      </w:pPr>
    </w:p>
    <w:p w14:paraId="7BE93AB0" w14:textId="77777777" w:rsidR="00472D1A" w:rsidRPr="0074525E" w:rsidRDefault="00472D1A" w:rsidP="00B2321C">
      <w:pPr>
        <w:pStyle w:val="a3"/>
        <w:spacing w:line="276" w:lineRule="auto"/>
        <w:ind w:left="284"/>
        <w:rPr>
          <w:rFonts w:ascii="Times New Roman" w:hAnsi="Times New Roman" w:cs="Times New Roman"/>
          <w:lang w:val="ru-RU"/>
        </w:rPr>
      </w:pPr>
    </w:p>
    <w:p w14:paraId="3D7D7271" w14:textId="77777777" w:rsidR="00472D1A" w:rsidRPr="0074525E" w:rsidRDefault="00472D1A" w:rsidP="00B2321C">
      <w:pPr>
        <w:pStyle w:val="a3"/>
        <w:spacing w:line="276" w:lineRule="auto"/>
        <w:ind w:left="284"/>
        <w:rPr>
          <w:rFonts w:ascii="Times New Roman" w:hAnsi="Times New Roman" w:cs="Times New Roman"/>
          <w:lang w:val="ru-RU"/>
        </w:rPr>
      </w:pPr>
    </w:p>
    <w:p w14:paraId="109C2050" w14:textId="77777777" w:rsidR="00472D1A" w:rsidRPr="0074525E" w:rsidRDefault="00472D1A" w:rsidP="00B2321C">
      <w:pPr>
        <w:pStyle w:val="a3"/>
        <w:spacing w:line="276" w:lineRule="auto"/>
        <w:ind w:left="284"/>
        <w:rPr>
          <w:rFonts w:ascii="Times New Roman" w:hAnsi="Times New Roman" w:cs="Times New Roman"/>
          <w:lang w:val="ru-RU"/>
        </w:rPr>
      </w:pPr>
    </w:p>
    <w:p w14:paraId="50904692" w14:textId="77777777" w:rsidR="00472D1A" w:rsidRPr="0074525E" w:rsidRDefault="00472D1A" w:rsidP="00B2321C">
      <w:pPr>
        <w:pStyle w:val="a3"/>
        <w:spacing w:line="276" w:lineRule="auto"/>
        <w:ind w:left="284"/>
        <w:rPr>
          <w:rFonts w:ascii="Times New Roman" w:hAnsi="Times New Roman" w:cs="Times New Roman"/>
          <w:lang w:val="ru-RU"/>
        </w:rPr>
      </w:pPr>
    </w:p>
    <w:p w14:paraId="49F04101" w14:textId="77777777" w:rsidR="00472D1A" w:rsidRPr="0074525E" w:rsidRDefault="00472D1A" w:rsidP="00B2321C">
      <w:pPr>
        <w:pStyle w:val="a3"/>
        <w:spacing w:line="276" w:lineRule="auto"/>
        <w:ind w:left="284"/>
        <w:rPr>
          <w:rFonts w:ascii="Times New Roman" w:hAnsi="Times New Roman" w:cs="Times New Roman"/>
          <w:lang w:val="ru-RU"/>
        </w:rPr>
      </w:pPr>
    </w:p>
    <w:p w14:paraId="20FAA7C5" w14:textId="77777777" w:rsidR="00472D1A" w:rsidRPr="0074525E" w:rsidRDefault="00472D1A" w:rsidP="00B2321C">
      <w:pPr>
        <w:pStyle w:val="a3"/>
        <w:spacing w:line="276" w:lineRule="auto"/>
        <w:ind w:left="284"/>
        <w:rPr>
          <w:rFonts w:ascii="Times New Roman" w:hAnsi="Times New Roman" w:cs="Times New Roman"/>
          <w:lang w:val="ru-RU"/>
        </w:rPr>
      </w:pPr>
    </w:p>
    <w:p w14:paraId="4B02F354" w14:textId="77777777" w:rsidR="00472D1A" w:rsidRPr="0074525E" w:rsidRDefault="00472D1A" w:rsidP="00B2321C">
      <w:pPr>
        <w:pStyle w:val="a3"/>
        <w:spacing w:line="276" w:lineRule="auto"/>
        <w:ind w:left="284"/>
        <w:rPr>
          <w:rFonts w:ascii="Times New Roman" w:hAnsi="Times New Roman" w:cs="Times New Roman"/>
          <w:lang w:val="ru-RU"/>
        </w:rPr>
      </w:pPr>
    </w:p>
    <w:p w14:paraId="4B3DB149" w14:textId="1F49C038" w:rsidR="00472D1A" w:rsidRPr="0074525E" w:rsidRDefault="0074525E" w:rsidP="0074525E">
      <w:pPr>
        <w:spacing w:after="240" w:line="276" w:lineRule="auto"/>
        <w:ind w:left="284" w:right="376"/>
        <w:jc w:val="center"/>
        <w:rPr>
          <w:rFonts w:ascii="Times New Roman" w:hAnsi="Times New Roman" w:cs="Times New Roman"/>
          <w:sz w:val="24"/>
          <w:szCs w:val="20"/>
          <w:lang w:val="ru-RU"/>
        </w:rPr>
      </w:pPr>
      <w:r w:rsidRPr="0074525E">
        <w:rPr>
          <w:rFonts w:ascii="Times New Roman" w:hAnsi="Times New Roman" w:cs="Times New Roman"/>
          <w:color w:val="585858"/>
          <w:sz w:val="24"/>
          <w:szCs w:val="20"/>
          <w:lang w:val="ru-RU"/>
        </w:rPr>
        <w:t>Экран «Сохранить новое название метки данных»</w:t>
      </w:r>
      <w:r w:rsidRPr="0074525E">
        <w:rPr>
          <w:rFonts w:ascii="Times New Roman" w:hAnsi="Times New Roman" w:cs="Times New Roman"/>
          <w:color w:val="585858"/>
          <w:sz w:val="24"/>
          <w:szCs w:val="20"/>
          <w:lang w:val="ru-RU"/>
        </w:rPr>
        <w:t xml:space="preserve"> </w:t>
      </w:r>
    </w:p>
    <w:p w14:paraId="18C71A35" w14:textId="237E845B" w:rsidR="00472D1A" w:rsidRPr="0074525E" w:rsidRDefault="0074525E" w:rsidP="0074525E">
      <w:pPr>
        <w:pStyle w:val="a3"/>
        <w:spacing w:line="276" w:lineRule="auto"/>
        <w:ind w:left="284" w:firstLine="283"/>
        <w:rPr>
          <w:rFonts w:ascii="Times New Roman" w:hAnsi="Times New Roman" w:cs="Times New Roman"/>
          <w:lang w:val="ru-RU"/>
        </w:rPr>
      </w:pPr>
      <w:r w:rsidRPr="0074525E">
        <w:rPr>
          <w:rFonts w:ascii="Times New Roman" w:hAnsi="Times New Roman" w:cs="Times New Roman"/>
          <w:lang w:val="ru-RU"/>
        </w:rPr>
        <w:t>Примечание: добавление новой метки данных потребует от пользователя удаления всех записей, которые в данный момент находятся в устройстве</w:t>
      </w:r>
      <w:r w:rsidR="009A0394" w:rsidRPr="0074525E">
        <w:rPr>
          <w:rFonts w:ascii="Times New Roman" w:hAnsi="Times New Roman" w:cs="Times New Roman"/>
          <w:lang w:val="ru-RU"/>
        </w:rPr>
        <w:t>.</w:t>
      </w:r>
    </w:p>
    <w:p w14:paraId="2945312E" w14:textId="77777777" w:rsidR="00472D1A" w:rsidRPr="0074525E" w:rsidRDefault="00472D1A" w:rsidP="00B2321C">
      <w:pPr>
        <w:pStyle w:val="a3"/>
        <w:spacing w:line="276" w:lineRule="auto"/>
        <w:ind w:left="284"/>
        <w:rPr>
          <w:rFonts w:ascii="Times New Roman" w:hAnsi="Times New Roman" w:cs="Times New Roman"/>
          <w:lang w:val="ru-RU"/>
        </w:rPr>
        <w:sectPr w:rsidR="00472D1A" w:rsidRPr="0074525E" w:rsidSect="00887546">
          <w:headerReference w:type="default" r:id="rId399"/>
          <w:pgSz w:w="12240" w:h="15840"/>
          <w:pgMar w:top="851" w:right="1077" w:bottom="851" w:left="1077" w:header="762" w:footer="762" w:gutter="0"/>
          <w:cols w:space="720"/>
        </w:sectPr>
      </w:pPr>
    </w:p>
    <w:p w14:paraId="5E7C87F4" w14:textId="57408675" w:rsidR="00472D1A" w:rsidRPr="00F165FB" w:rsidRDefault="0074525E" w:rsidP="0074525E">
      <w:pPr>
        <w:spacing w:after="240"/>
        <w:ind w:left="284"/>
        <w:rPr>
          <w:rFonts w:ascii="Times New Roman" w:hAnsi="Times New Roman" w:cs="Times New Roman"/>
          <w:b/>
          <w:bCs/>
          <w:sz w:val="24"/>
          <w:szCs w:val="24"/>
        </w:rPr>
      </w:pPr>
      <w:r w:rsidRPr="0074525E">
        <w:rPr>
          <w:rFonts w:ascii="Times New Roman" w:hAnsi="Times New Roman" w:cs="Times New Roman"/>
          <w:b/>
          <w:bCs/>
          <w:noProof/>
          <w:sz w:val="24"/>
          <w:szCs w:val="24"/>
        </w:rPr>
        <w:lastRenderedPageBreak/>
        <w:t xml:space="preserve">Редактирование метки данных </w:t>
      </w:r>
      <w:r w:rsidR="009A0394" w:rsidRPr="00F165FB">
        <w:rPr>
          <w:rFonts w:ascii="Times New Roman" w:hAnsi="Times New Roman" w:cs="Times New Roman"/>
          <w:b/>
          <w:bCs/>
          <w:sz w:val="24"/>
          <w:szCs w:val="24"/>
        </w:rPr>
        <w:t xml:space="preserve"> </w:t>
      </w:r>
    </w:p>
    <w:p w14:paraId="7E8A139E" w14:textId="0EB5DEFC" w:rsidR="00472D1A" w:rsidRPr="0074525E" w:rsidRDefault="009A0394" w:rsidP="0074525E">
      <w:pPr>
        <w:pStyle w:val="a6"/>
        <w:numPr>
          <w:ilvl w:val="1"/>
          <w:numId w:val="15"/>
        </w:numPr>
        <w:tabs>
          <w:tab w:val="left" w:pos="1800"/>
          <w:tab w:val="left" w:pos="3969"/>
        </w:tabs>
        <w:spacing w:before="0" w:after="240" w:line="276" w:lineRule="auto"/>
        <w:ind w:left="284" w:right="5833"/>
        <w:rPr>
          <w:rFonts w:ascii="Times New Roman" w:hAnsi="Times New Roman" w:cs="Times New Roman"/>
          <w:lang w:val="ru-RU"/>
        </w:rPr>
      </w:pPr>
      <w:r w:rsidRPr="00B2321C">
        <w:rPr>
          <w:rFonts w:ascii="Times New Roman" w:hAnsi="Times New Roman" w:cs="Times New Roman"/>
          <w:noProof/>
          <w:sz w:val="24"/>
        </w:rPr>
        <mc:AlternateContent>
          <mc:Choice Requires="wpg">
            <w:drawing>
              <wp:anchor distT="0" distB="0" distL="0" distR="0" simplePos="0" relativeHeight="251665408" behindDoc="1" locked="0" layoutInCell="1" allowOverlap="1" wp14:anchorId="00B24F8B" wp14:editId="2D354D83">
                <wp:simplePos x="0" y="0"/>
                <wp:positionH relativeFrom="page">
                  <wp:posOffset>2411602</wp:posOffset>
                </wp:positionH>
                <wp:positionV relativeFrom="paragraph">
                  <wp:posOffset>24784</wp:posOffset>
                </wp:positionV>
                <wp:extent cx="5008245" cy="2378075"/>
                <wp:effectExtent l="0" t="0" r="0" b="0"/>
                <wp:wrapNone/>
                <wp:docPr id="714"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8245" cy="2378075"/>
                          <a:chOff x="0" y="0"/>
                          <a:chExt cx="5008245" cy="2378075"/>
                        </a:xfrm>
                      </wpg:grpSpPr>
                      <pic:pic xmlns:pic="http://schemas.openxmlformats.org/drawingml/2006/picture">
                        <pic:nvPicPr>
                          <pic:cNvPr id="715" name="Image 715" descr="A screenshot of a computer  AI-generated content may be incorrect."/>
                          <pic:cNvPicPr/>
                        </pic:nvPicPr>
                        <pic:blipFill>
                          <a:blip r:embed="rId400" cstate="print"/>
                          <a:stretch>
                            <a:fillRect/>
                          </a:stretch>
                        </pic:blipFill>
                        <pic:spPr>
                          <a:xfrm>
                            <a:off x="1174877" y="0"/>
                            <a:ext cx="3832860" cy="2378075"/>
                          </a:xfrm>
                          <a:prstGeom prst="rect">
                            <a:avLst/>
                          </a:prstGeom>
                        </pic:spPr>
                      </pic:pic>
                      <wps:wsp>
                        <wps:cNvPr id="716" name="Graphic 716"/>
                        <wps:cNvSpPr/>
                        <wps:spPr>
                          <a:xfrm>
                            <a:off x="2075942" y="1716658"/>
                            <a:ext cx="787400" cy="252729"/>
                          </a:xfrm>
                          <a:custGeom>
                            <a:avLst/>
                            <a:gdLst/>
                            <a:ahLst/>
                            <a:cxnLst/>
                            <a:rect l="l" t="t" r="r" b="b"/>
                            <a:pathLst>
                              <a:path w="787400" h="252729">
                                <a:moveTo>
                                  <a:pt x="0" y="126365"/>
                                </a:moveTo>
                                <a:lnTo>
                                  <a:pt x="24632" y="82247"/>
                                </a:lnTo>
                                <a:lnTo>
                                  <a:pt x="92596" y="44924"/>
                                </a:lnTo>
                                <a:lnTo>
                                  <a:pt x="140048" y="29699"/>
                                </a:lnTo>
                                <a:lnTo>
                                  <a:pt x="194996" y="17239"/>
                                </a:lnTo>
                                <a:lnTo>
                                  <a:pt x="256329" y="7898"/>
                                </a:lnTo>
                                <a:lnTo>
                                  <a:pt x="322934" y="2033"/>
                                </a:lnTo>
                                <a:lnTo>
                                  <a:pt x="393700" y="0"/>
                                </a:lnTo>
                                <a:lnTo>
                                  <a:pt x="464465" y="2033"/>
                                </a:lnTo>
                                <a:lnTo>
                                  <a:pt x="531070" y="7898"/>
                                </a:lnTo>
                                <a:lnTo>
                                  <a:pt x="592403" y="17239"/>
                                </a:lnTo>
                                <a:lnTo>
                                  <a:pt x="647351" y="29699"/>
                                </a:lnTo>
                                <a:lnTo>
                                  <a:pt x="694803" y="44924"/>
                                </a:lnTo>
                                <a:lnTo>
                                  <a:pt x="733646" y="62559"/>
                                </a:lnTo>
                                <a:lnTo>
                                  <a:pt x="781056" y="103634"/>
                                </a:lnTo>
                                <a:lnTo>
                                  <a:pt x="787400" y="126365"/>
                                </a:lnTo>
                                <a:lnTo>
                                  <a:pt x="781056" y="149061"/>
                                </a:lnTo>
                                <a:lnTo>
                                  <a:pt x="733646" y="190114"/>
                                </a:lnTo>
                                <a:lnTo>
                                  <a:pt x="694803" y="207753"/>
                                </a:lnTo>
                                <a:lnTo>
                                  <a:pt x="647351" y="222988"/>
                                </a:lnTo>
                                <a:lnTo>
                                  <a:pt x="592403" y="235462"/>
                                </a:lnTo>
                                <a:lnTo>
                                  <a:pt x="531070" y="244816"/>
                                </a:lnTo>
                                <a:lnTo>
                                  <a:pt x="464465" y="250691"/>
                                </a:lnTo>
                                <a:lnTo>
                                  <a:pt x="393700" y="252730"/>
                                </a:lnTo>
                                <a:lnTo>
                                  <a:pt x="322934" y="250691"/>
                                </a:lnTo>
                                <a:lnTo>
                                  <a:pt x="256329" y="244816"/>
                                </a:lnTo>
                                <a:lnTo>
                                  <a:pt x="194996" y="235462"/>
                                </a:lnTo>
                                <a:lnTo>
                                  <a:pt x="140048" y="222988"/>
                                </a:lnTo>
                                <a:lnTo>
                                  <a:pt x="92596" y="207753"/>
                                </a:lnTo>
                                <a:lnTo>
                                  <a:pt x="53753" y="190114"/>
                                </a:lnTo>
                                <a:lnTo>
                                  <a:pt x="6343" y="149061"/>
                                </a:lnTo>
                                <a:lnTo>
                                  <a:pt x="0" y="126365"/>
                                </a:lnTo>
                                <a:close/>
                              </a:path>
                            </a:pathLst>
                          </a:custGeom>
                          <a:ln w="12700">
                            <a:solidFill>
                              <a:srgbClr val="FF0000"/>
                            </a:solidFill>
                            <a:prstDash val="sysDash"/>
                          </a:ln>
                        </wps:spPr>
                        <wps:bodyPr wrap="square" lIns="0" tIns="0" rIns="0" bIns="0" rtlCol="0">
                          <a:prstTxWarp prst="textNoShape">
                            <a:avLst/>
                          </a:prstTxWarp>
                          <a:noAutofit/>
                        </wps:bodyPr>
                      </wps:wsp>
                      <wps:wsp>
                        <wps:cNvPr id="717" name="Graphic 717"/>
                        <wps:cNvSpPr/>
                        <wps:spPr>
                          <a:xfrm>
                            <a:off x="0" y="542925"/>
                            <a:ext cx="1776730" cy="345440"/>
                          </a:xfrm>
                          <a:custGeom>
                            <a:avLst/>
                            <a:gdLst/>
                            <a:ahLst/>
                            <a:cxnLst/>
                            <a:rect l="l" t="t" r="r" b="b"/>
                            <a:pathLst>
                              <a:path w="1776730" h="345440">
                                <a:moveTo>
                                  <a:pt x="1700657" y="268986"/>
                                </a:moveTo>
                                <a:lnTo>
                                  <a:pt x="1700609" y="272161"/>
                                </a:lnTo>
                                <a:lnTo>
                                  <a:pt x="1700506" y="279019"/>
                                </a:lnTo>
                                <a:lnTo>
                                  <a:pt x="1700397" y="286258"/>
                                </a:lnTo>
                                <a:lnTo>
                                  <a:pt x="1700273" y="294523"/>
                                </a:lnTo>
                                <a:lnTo>
                                  <a:pt x="1700180" y="300785"/>
                                </a:lnTo>
                                <a:lnTo>
                                  <a:pt x="1712849" y="300990"/>
                                </a:lnTo>
                                <a:lnTo>
                                  <a:pt x="1712837" y="302133"/>
                                </a:lnTo>
                                <a:lnTo>
                                  <a:pt x="1712721" y="313690"/>
                                </a:lnTo>
                                <a:lnTo>
                                  <a:pt x="1699986" y="313690"/>
                                </a:lnTo>
                                <a:lnTo>
                                  <a:pt x="1699514" y="345186"/>
                                </a:lnTo>
                                <a:lnTo>
                                  <a:pt x="1764887" y="313690"/>
                                </a:lnTo>
                                <a:lnTo>
                                  <a:pt x="1712721" y="313690"/>
                                </a:lnTo>
                                <a:lnTo>
                                  <a:pt x="1699989" y="313485"/>
                                </a:lnTo>
                                <a:lnTo>
                                  <a:pt x="1765312" y="313485"/>
                                </a:lnTo>
                                <a:lnTo>
                                  <a:pt x="1776221" y="308229"/>
                                </a:lnTo>
                                <a:lnTo>
                                  <a:pt x="1700657" y="268986"/>
                                </a:lnTo>
                                <a:close/>
                              </a:path>
                              <a:path w="1776730" h="345440">
                                <a:moveTo>
                                  <a:pt x="1700180" y="300785"/>
                                </a:moveTo>
                                <a:lnTo>
                                  <a:pt x="1700083" y="307213"/>
                                </a:lnTo>
                                <a:lnTo>
                                  <a:pt x="1699989" y="313485"/>
                                </a:lnTo>
                                <a:lnTo>
                                  <a:pt x="1712721" y="313690"/>
                                </a:lnTo>
                                <a:lnTo>
                                  <a:pt x="1712837" y="302133"/>
                                </a:lnTo>
                                <a:lnTo>
                                  <a:pt x="1712849" y="300990"/>
                                </a:lnTo>
                                <a:lnTo>
                                  <a:pt x="1700180" y="300785"/>
                                </a:lnTo>
                                <a:close/>
                              </a:path>
                              <a:path w="1776730" h="345440">
                                <a:moveTo>
                                  <a:pt x="4063" y="0"/>
                                </a:moveTo>
                                <a:lnTo>
                                  <a:pt x="206501" y="83566"/>
                                </a:lnTo>
                                <a:lnTo>
                                  <a:pt x="310514" y="117982"/>
                                </a:lnTo>
                                <a:lnTo>
                                  <a:pt x="415162" y="150749"/>
                                </a:lnTo>
                                <a:lnTo>
                                  <a:pt x="520826" y="181483"/>
                                </a:lnTo>
                                <a:lnTo>
                                  <a:pt x="574166" y="195834"/>
                                </a:lnTo>
                                <a:lnTo>
                                  <a:pt x="627887" y="209422"/>
                                </a:lnTo>
                                <a:lnTo>
                                  <a:pt x="681990" y="222250"/>
                                </a:lnTo>
                                <a:lnTo>
                                  <a:pt x="736345" y="234188"/>
                                </a:lnTo>
                                <a:lnTo>
                                  <a:pt x="791209" y="245236"/>
                                </a:lnTo>
                                <a:lnTo>
                                  <a:pt x="846454" y="255270"/>
                                </a:lnTo>
                                <a:lnTo>
                                  <a:pt x="902335" y="264160"/>
                                </a:lnTo>
                                <a:lnTo>
                                  <a:pt x="958595" y="272161"/>
                                </a:lnTo>
                                <a:lnTo>
                                  <a:pt x="1015238" y="279019"/>
                                </a:lnTo>
                                <a:lnTo>
                                  <a:pt x="1072261" y="285242"/>
                                </a:lnTo>
                                <a:lnTo>
                                  <a:pt x="1129664" y="290449"/>
                                </a:lnTo>
                                <a:lnTo>
                                  <a:pt x="1187450" y="295021"/>
                                </a:lnTo>
                                <a:lnTo>
                                  <a:pt x="1245489" y="298958"/>
                                </a:lnTo>
                                <a:lnTo>
                                  <a:pt x="1303782" y="302133"/>
                                </a:lnTo>
                                <a:lnTo>
                                  <a:pt x="1421002" y="307213"/>
                                </a:lnTo>
                                <a:lnTo>
                                  <a:pt x="1699989" y="313485"/>
                                </a:lnTo>
                                <a:lnTo>
                                  <a:pt x="1700083" y="307213"/>
                                </a:lnTo>
                                <a:lnTo>
                                  <a:pt x="1700180" y="300785"/>
                                </a:lnTo>
                                <a:lnTo>
                                  <a:pt x="1421741" y="294523"/>
                                </a:lnTo>
                                <a:lnTo>
                                  <a:pt x="1304417" y="289433"/>
                                </a:lnTo>
                                <a:lnTo>
                                  <a:pt x="1246377" y="286258"/>
                                </a:lnTo>
                                <a:lnTo>
                                  <a:pt x="1188339" y="282321"/>
                                </a:lnTo>
                                <a:lnTo>
                                  <a:pt x="1130808" y="277749"/>
                                </a:lnTo>
                                <a:lnTo>
                                  <a:pt x="1074369" y="272618"/>
                                </a:lnTo>
                                <a:lnTo>
                                  <a:pt x="1016761" y="266446"/>
                                </a:lnTo>
                                <a:lnTo>
                                  <a:pt x="961153" y="259588"/>
                                </a:lnTo>
                                <a:lnTo>
                                  <a:pt x="904239" y="251586"/>
                                </a:lnTo>
                                <a:lnTo>
                                  <a:pt x="849672" y="242866"/>
                                </a:lnTo>
                                <a:lnTo>
                                  <a:pt x="794877" y="232914"/>
                                </a:lnTo>
                                <a:lnTo>
                                  <a:pt x="739012" y="221742"/>
                                </a:lnTo>
                                <a:lnTo>
                                  <a:pt x="684783" y="209931"/>
                                </a:lnTo>
                                <a:lnTo>
                                  <a:pt x="630935" y="197104"/>
                                </a:lnTo>
                                <a:lnTo>
                                  <a:pt x="577468" y="183515"/>
                                </a:lnTo>
                                <a:lnTo>
                                  <a:pt x="524255" y="169164"/>
                                </a:lnTo>
                                <a:lnTo>
                                  <a:pt x="474380" y="155016"/>
                                </a:lnTo>
                                <a:lnTo>
                                  <a:pt x="418962" y="138591"/>
                                </a:lnTo>
                                <a:lnTo>
                                  <a:pt x="314447" y="105913"/>
                                </a:lnTo>
                                <a:lnTo>
                                  <a:pt x="210565" y="71501"/>
                                </a:lnTo>
                                <a:lnTo>
                                  <a:pt x="4063" y="0"/>
                                </a:lnTo>
                                <a:close/>
                              </a:path>
                              <a:path w="1776730" h="345440">
                                <a:moveTo>
                                  <a:pt x="309655" y="104329"/>
                                </a:moveTo>
                                <a:lnTo>
                                  <a:pt x="314447" y="105913"/>
                                </a:lnTo>
                                <a:lnTo>
                                  <a:pt x="314717" y="105913"/>
                                </a:lnTo>
                                <a:lnTo>
                                  <a:pt x="309655" y="104329"/>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A363556" id="Group 714" o:spid="_x0000_s1026" style="position:absolute;margin-left:189.9pt;margin-top:1.95pt;width:394.35pt;height:187.25pt;z-index:-251651072;mso-wrap-distance-left:0;mso-wrap-distance-right:0;mso-position-horizontal-relative:page" coordsize="50082,237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">
                <v:shape id="Image 715" o:spid="_x0000_s1027" type="#_x0000_t75" alt="A screenshot of a computer  AI-generated content may be incorrect." style="position:absolute;left:11748;width:38329;height:2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">
                  <v:imagedata r:id="rId401" o:title="A screenshot of a computer  AI-generated content may be incorrect"/>
                </v:shape>
                <v:shape id="Graphic 716" o:spid="_x0000_s1028" style="position:absolute;left:20759;top:17166;width:7874;height:2527;visibility:visible;mso-wrap-style:square;v-text-anchor:top" coordsize="78740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" path="m,126365l24632,82247,92596,44924,140048,29699,194996,17239,256329,7898,322934,2033,393700,r70765,2033l531070,7898r61333,9341l647351,29699r47452,15225l733646,62559r47410,41075l787400,126365r-6344,22696l733646,190114r-38843,17639l647351,222988r-54948,12474l531070,244816r-66605,5875l393700,252730r-70766,-2039l256329,244816r-61333,-9354l140048,222988,92596,207753,53753,190114,6343,149061,,126365xe" filled="f" strokecolor="red" strokeweight="1pt">
                  <v:stroke dashstyle="3 1"/>
                  <v:path arrowok="t"/>
                </v:shape>
                <v:shape id="Graphic 717" o:spid="_x0000_s1029" style="position:absolute;top:5429;width:17767;height:3454;visibility:visible;mso-wrap-style:square;v-text-anchor:top" coordsize="1776730,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" path="m1700657,268986r-48,3175l1700506,279019r-109,7239l1700273,294523r-93,6262l1712849,300990r-12,1143l1712721,313690r-12735,l1699514,345186r65373,-31496l1712721,313690r-12732,-205l1765312,313485r10909,-5256l1700657,268986xem1700180,300785r-97,6428l1699989,313485r12732,205l1712837,302133r12,-1143l1700180,300785xem4063,l206501,83566r104013,34416l415162,150749r105664,30734l574166,195834r53721,13588l681990,222250r54355,11938l791209,245236r55245,10034l902335,264160r56260,8001l1015238,279019r57023,6223l1129664,290449r57786,4572l1245489,298958r58293,3175l1421002,307213r278987,6272l1700083,307213r97,-6428l1421741,294523r-117324,-5090l1246377,286258r-58038,-3937l1130808,277749r-56439,-5131l1016761,266446r-55608,-6858l904239,251586r-54567,-8720l794877,232914,739012,221742,684783,209931,630935,197104,577468,183515,524255,169164,474380,155016,418962,138591,314447,105913,210565,71501,4063,xem309655,104329r4792,1584l314717,105913r-5062,-1584xe" fillcolor="red" stroked="f">
                  <v:path arrowok="t"/>
                </v:shape>
                <w10:wrap anchorx="page"/>
              </v:group>
            </w:pict>
          </mc:Fallback>
        </mc:AlternateContent>
      </w:r>
      <w:r w:rsidR="0074525E" w:rsidRPr="0074525E">
        <w:rPr>
          <w:rFonts w:ascii="Times New Roman" w:hAnsi="Times New Roman" w:cs="Times New Roman"/>
          <w:noProof/>
          <w:sz w:val="24"/>
          <w:lang w:val="ru-RU"/>
        </w:rPr>
        <w:t>Выберите название метки данных, и оно подсветится синим цветом, указывая на то, что оно выбрано</w:t>
      </w:r>
      <w:r w:rsidR="0074525E" w:rsidRPr="0074525E">
        <w:rPr>
          <w:rFonts w:ascii="Times New Roman" w:hAnsi="Times New Roman" w:cs="Times New Roman"/>
          <w:sz w:val="24"/>
          <w:szCs w:val="24"/>
          <w:lang w:val="ru-RU"/>
        </w:rPr>
        <w:t>.</w:t>
      </w:r>
    </w:p>
    <w:p w14:paraId="121F961A" w14:textId="565F64B3" w:rsidR="00472D1A" w:rsidRPr="0074525E" w:rsidRDefault="0074525E" w:rsidP="00F165FB">
      <w:pPr>
        <w:pStyle w:val="a6"/>
        <w:numPr>
          <w:ilvl w:val="1"/>
          <w:numId w:val="15"/>
        </w:numPr>
        <w:tabs>
          <w:tab w:val="left" w:pos="1800"/>
        </w:tabs>
        <w:spacing w:before="0" w:line="276" w:lineRule="auto"/>
        <w:ind w:left="284" w:right="5975"/>
        <w:rPr>
          <w:rFonts w:ascii="Times New Roman" w:hAnsi="Times New Roman" w:cs="Times New Roman"/>
          <w:sz w:val="24"/>
          <w:lang w:val="ru-RU"/>
        </w:rPr>
      </w:pPr>
      <w:r w:rsidRPr="0074525E">
        <w:rPr>
          <w:rFonts w:ascii="Times New Roman" w:hAnsi="Times New Roman" w:cs="Times New Roman"/>
          <w:sz w:val="24"/>
          <w:lang w:val="ru-RU"/>
        </w:rPr>
        <w:t>Нажмите кнопку «Редактировать»</w:t>
      </w:r>
      <w:r w:rsidRPr="0074525E">
        <w:rPr>
          <w:rFonts w:ascii="Times New Roman" w:hAnsi="Times New Roman" w:cs="Times New Roman"/>
          <w:sz w:val="24"/>
          <w:lang w:val="ru-RU"/>
        </w:rPr>
        <w:t xml:space="preserve"> (</w:t>
      </w:r>
      <w:r>
        <w:rPr>
          <w:rFonts w:ascii="Times New Roman" w:hAnsi="Times New Roman" w:cs="Times New Roman"/>
          <w:sz w:val="24"/>
        </w:rPr>
        <w:t>Edit</w:t>
      </w:r>
      <w:r w:rsidRPr="0074525E">
        <w:rPr>
          <w:rFonts w:ascii="Times New Roman" w:hAnsi="Times New Roman" w:cs="Times New Roman"/>
          <w:sz w:val="24"/>
          <w:lang w:val="ru-RU"/>
        </w:rPr>
        <w:t>)</w:t>
      </w:r>
      <w:r w:rsidRPr="0074525E">
        <w:rPr>
          <w:rFonts w:ascii="Times New Roman" w:hAnsi="Times New Roman" w:cs="Times New Roman"/>
          <w:sz w:val="24"/>
          <w:lang w:val="ru-RU"/>
        </w:rPr>
        <w:t>, и откроется экран «Редактировать метку данных»</w:t>
      </w:r>
      <w:r w:rsidR="009A0394" w:rsidRPr="0074525E">
        <w:rPr>
          <w:rFonts w:ascii="Times New Roman" w:hAnsi="Times New Roman" w:cs="Times New Roman"/>
          <w:sz w:val="24"/>
          <w:lang w:val="ru-RU"/>
        </w:rPr>
        <w:t>.</w:t>
      </w:r>
    </w:p>
    <w:p w14:paraId="60CE271B" w14:textId="77777777" w:rsidR="00472D1A" w:rsidRPr="0074525E" w:rsidRDefault="00472D1A" w:rsidP="00B2321C">
      <w:pPr>
        <w:pStyle w:val="a3"/>
        <w:spacing w:line="276" w:lineRule="auto"/>
        <w:ind w:left="284"/>
        <w:rPr>
          <w:rFonts w:ascii="Times New Roman" w:hAnsi="Times New Roman" w:cs="Times New Roman"/>
          <w:lang w:val="ru-RU"/>
        </w:rPr>
      </w:pPr>
    </w:p>
    <w:p w14:paraId="5FBF1178" w14:textId="77777777" w:rsidR="00472D1A" w:rsidRPr="0074525E" w:rsidRDefault="00472D1A" w:rsidP="00B2321C">
      <w:pPr>
        <w:pStyle w:val="a3"/>
        <w:spacing w:line="276" w:lineRule="auto"/>
        <w:ind w:left="284"/>
        <w:rPr>
          <w:rFonts w:ascii="Times New Roman" w:hAnsi="Times New Roman" w:cs="Times New Roman"/>
          <w:lang w:val="ru-RU"/>
        </w:rPr>
      </w:pPr>
    </w:p>
    <w:p w14:paraId="400E208E" w14:textId="77777777" w:rsidR="00472D1A" w:rsidRPr="0074525E" w:rsidRDefault="00472D1A" w:rsidP="00B2321C">
      <w:pPr>
        <w:pStyle w:val="a3"/>
        <w:spacing w:line="276" w:lineRule="auto"/>
        <w:ind w:left="284"/>
        <w:rPr>
          <w:rFonts w:ascii="Times New Roman" w:hAnsi="Times New Roman" w:cs="Times New Roman"/>
          <w:lang w:val="ru-RU"/>
        </w:rPr>
      </w:pPr>
    </w:p>
    <w:p w14:paraId="7903BA01" w14:textId="77777777" w:rsidR="00472D1A" w:rsidRPr="0074525E" w:rsidRDefault="00472D1A" w:rsidP="00B2321C">
      <w:pPr>
        <w:pStyle w:val="a3"/>
        <w:spacing w:line="276" w:lineRule="auto"/>
        <w:ind w:left="284"/>
        <w:rPr>
          <w:rFonts w:ascii="Times New Roman" w:hAnsi="Times New Roman" w:cs="Times New Roman"/>
          <w:lang w:val="ru-RU"/>
        </w:rPr>
      </w:pPr>
    </w:p>
    <w:p w14:paraId="1F03B113" w14:textId="77777777" w:rsidR="00472D1A" w:rsidRPr="0074525E" w:rsidRDefault="00472D1A" w:rsidP="00B2321C">
      <w:pPr>
        <w:pStyle w:val="a3"/>
        <w:spacing w:line="276" w:lineRule="auto"/>
        <w:ind w:left="284"/>
        <w:rPr>
          <w:rFonts w:ascii="Times New Roman" w:hAnsi="Times New Roman" w:cs="Times New Roman"/>
          <w:lang w:val="ru-RU"/>
        </w:rPr>
      </w:pPr>
    </w:p>
    <w:p w14:paraId="64B40686" w14:textId="77777777" w:rsidR="00472D1A" w:rsidRPr="0074525E" w:rsidRDefault="00472D1A" w:rsidP="00B2321C">
      <w:pPr>
        <w:pStyle w:val="a3"/>
        <w:spacing w:line="276" w:lineRule="auto"/>
        <w:ind w:left="284"/>
        <w:rPr>
          <w:rFonts w:ascii="Times New Roman" w:hAnsi="Times New Roman" w:cs="Times New Roman"/>
          <w:lang w:val="ru-RU"/>
        </w:rPr>
      </w:pPr>
    </w:p>
    <w:p w14:paraId="696B3432" w14:textId="77777777" w:rsidR="00472D1A" w:rsidRPr="0074525E" w:rsidRDefault="00472D1A" w:rsidP="00B2321C">
      <w:pPr>
        <w:pStyle w:val="a3"/>
        <w:spacing w:line="276" w:lineRule="auto"/>
        <w:ind w:left="284"/>
        <w:rPr>
          <w:rFonts w:ascii="Times New Roman" w:hAnsi="Times New Roman" w:cs="Times New Roman"/>
          <w:lang w:val="ru-RU"/>
        </w:rPr>
      </w:pPr>
    </w:p>
    <w:p w14:paraId="50BE431F" w14:textId="5F8AB7C8" w:rsidR="00472D1A" w:rsidRPr="0074525E" w:rsidRDefault="009A0394" w:rsidP="0074525E">
      <w:pPr>
        <w:pStyle w:val="a6"/>
        <w:numPr>
          <w:ilvl w:val="1"/>
          <w:numId w:val="15"/>
        </w:numPr>
        <w:tabs>
          <w:tab w:val="left" w:pos="1800"/>
        </w:tabs>
        <w:spacing w:before="0" w:line="276" w:lineRule="auto"/>
        <w:ind w:left="851" w:right="5550" w:hanging="284"/>
        <w:rPr>
          <w:rFonts w:ascii="Times New Roman" w:hAnsi="Times New Roman" w:cs="Times New Roman"/>
          <w:sz w:val="24"/>
          <w:lang w:val="ru-RU"/>
        </w:rPr>
      </w:pPr>
      <w:r w:rsidRPr="00B2321C">
        <w:rPr>
          <w:rFonts w:ascii="Times New Roman" w:hAnsi="Times New Roman" w:cs="Times New Roman"/>
          <w:noProof/>
          <w:sz w:val="24"/>
        </w:rPr>
        <mc:AlternateContent>
          <mc:Choice Requires="wpg">
            <w:drawing>
              <wp:anchor distT="0" distB="0" distL="0" distR="0" simplePos="0" relativeHeight="251357184" behindDoc="0" locked="0" layoutInCell="1" allowOverlap="1" wp14:anchorId="1025067F" wp14:editId="38AFBA20">
                <wp:simplePos x="0" y="0"/>
                <wp:positionH relativeFrom="page">
                  <wp:posOffset>3684904</wp:posOffset>
                </wp:positionH>
                <wp:positionV relativeFrom="paragraph">
                  <wp:posOffset>-62214</wp:posOffset>
                </wp:positionV>
                <wp:extent cx="3731260" cy="1391285"/>
                <wp:effectExtent l="0" t="0" r="0" b="0"/>
                <wp:wrapNone/>
                <wp:docPr id="718" name="Group 718" descr="A screenshot of a test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1260" cy="1391285"/>
                          <a:chOff x="0" y="0"/>
                          <a:chExt cx="3731260" cy="1391285"/>
                        </a:xfrm>
                      </wpg:grpSpPr>
                      <pic:pic xmlns:pic="http://schemas.openxmlformats.org/drawingml/2006/picture">
                        <pic:nvPicPr>
                          <pic:cNvPr id="719" name="Image 719" descr="A screenshot of a test  AI-generated content may be incorrect."/>
                          <pic:cNvPicPr/>
                        </pic:nvPicPr>
                        <pic:blipFill>
                          <a:blip r:embed="rId402" cstate="print"/>
                          <a:stretch>
                            <a:fillRect/>
                          </a:stretch>
                        </pic:blipFill>
                        <pic:spPr>
                          <a:xfrm>
                            <a:off x="0" y="0"/>
                            <a:ext cx="3731260" cy="1391285"/>
                          </a:xfrm>
                          <a:prstGeom prst="rect">
                            <a:avLst/>
                          </a:prstGeom>
                        </pic:spPr>
                      </pic:pic>
                      <wps:wsp>
                        <wps:cNvPr id="720" name="Graphic 720"/>
                        <wps:cNvSpPr/>
                        <wps:spPr>
                          <a:xfrm>
                            <a:off x="15875" y="357759"/>
                            <a:ext cx="3105150" cy="1021080"/>
                          </a:xfrm>
                          <a:custGeom>
                            <a:avLst/>
                            <a:gdLst/>
                            <a:ahLst/>
                            <a:cxnLst/>
                            <a:rect l="l" t="t" r="r" b="b"/>
                            <a:pathLst>
                              <a:path w="3105150" h="1021080">
                                <a:moveTo>
                                  <a:pt x="0" y="170179"/>
                                </a:moveTo>
                                <a:lnTo>
                                  <a:pt x="6079" y="124942"/>
                                </a:lnTo>
                                <a:lnTo>
                                  <a:pt x="23236" y="84290"/>
                                </a:lnTo>
                                <a:lnTo>
                                  <a:pt x="49847" y="49847"/>
                                </a:lnTo>
                                <a:lnTo>
                                  <a:pt x="84290" y="23236"/>
                                </a:lnTo>
                                <a:lnTo>
                                  <a:pt x="124942" y="6079"/>
                                </a:lnTo>
                                <a:lnTo>
                                  <a:pt x="170180" y="0"/>
                                </a:lnTo>
                                <a:lnTo>
                                  <a:pt x="2934970" y="0"/>
                                </a:lnTo>
                                <a:lnTo>
                                  <a:pt x="2980207" y="6079"/>
                                </a:lnTo>
                                <a:lnTo>
                                  <a:pt x="3020859" y="23236"/>
                                </a:lnTo>
                                <a:lnTo>
                                  <a:pt x="3055302" y="49847"/>
                                </a:lnTo>
                                <a:lnTo>
                                  <a:pt x="3081913" y="84290"/>
                                </a:lnTo>
                                <a:lnTo>
                                  <a:pt x="3099070" y="124942"/>
                                </a:lnTo>
                                <a:lnTo>
                                  <a:pt x="3105150" y="170179"/>
                                </a:lnTo>
                                <a:lnTo>
                                  <a:pt x="3105150" y="850899"/>
                                </a:lnTo>
                                <a:lnTo>
                                  <a:pt x="3099070" y="896137"/>
                                </a:lnTo>
                                <a:lnTo>
                                  <a:pt x="3081913" y="936789"/>
                                </a:lnTo>
                                <a:lnTo>
                                  <a:pt x="3055302" y="971232"/>
                                </a:lnTo>
                                <a:lnTo>
                                  <a:pt x="3020859" y="997843"/>
                                </a:lnTo>
                                <a:lnTo>
                                  <a:pt x="2980207" y="1015000"/>
                                </a:lnTo>
                                <a:lnTo>
                                  <a:pt x="2934970" y="1021079"/>
                                </a:lnTo>
                                <a:lnTo>
                                  <a:pt x="170180" y="1021079"/>
                                </a:lnTo>
                                <a:lnTo>
                                  <a:pt x="124942" y="1015000"/>
                                </a:lnTo>
                                <a:lnTo>
                                  <a:pt x="84290" y="997843"/>
                                </a:lnTo>
                                <a:lnTo>
                                  <a:pt x="49847" y="971232"/>
                                </a:lnTo>
                                <a:lnTo>
                                  <a:pt x="23236" y="936789"/>
                                </a:lnTo>
                                <a:lnTo>
                                  <a:pt x="6079" y="896137"/>
                                </a:lnTo>
                                <a:lnTo>
                                  <a:pt x="0" y="850899"/>
                                </a:lnTo>
                                <a:lnTo>
                                  <a:pt x="0" y="170179"/>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F8C9920" id="Group 718" o:spid="_x0000_s1026" alt="A screenshot of a test  AI-generated content may be incorrect." style="position:absolute;margin-left:290.15pt;margin-top:-4.9pt;width:293.8pt;height:109.55pt;z-index:251357184;mso-wrap-distance-left:0;mso-wrap-distance-right:0;mso-position-horizontal-relative:page" coordsize="37312,139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">
                <v:shape id="Image 719" o:spid="_x0000_s1027" type="#_x0000_t75" alt="A screenshot of a test  AI-generated content may be incorrect." style="position:absolute;width:37312;height:1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">
                  <v:imagedata r:id="rId403" o:title="A screenshot of a test  AI-generated content may be incorrect"/>
                </v:shape>
                <v:shape id="Graphic 720" o:spid="_x0000_s1028" style="position:absolute;left:158;top:3577;width:31052;height:10211;visibility:visible;mso-wrap-style:square;v-text-anchor:top" coordsize="3105150,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" path="m,170179l6079,124942,23236,84290,49847,49847,84290,23236,124942,6079,170180,,2934970,r45237,6079l3020859,23236r34443,26611l3081913,84290r17157,40652l3105150,170179r,680720l3099070,896137r-17157,40652l3055302,971232r-34443,26611l2980207,1015000r-45237,6079l170180,1021079r-45238,-6079l84290,997843,49847,971232,23236,936789,6079,896137,,850899,,170179xe" filled="f" strokecolor="red" strokeweight="1pt">
                  <v:stroke dashstyle="3 1"/>
                  <v:path arrowok="t"/>
                </v:shape>
                <w10:wrap anchorx="page"/>
              </v:group>
            </w:pict>
          </mc:Fallback>
        </mc:AlternateContent>
      </w:r>
      <w:r w:rsidR="0074525E" w:rsidRPr="0074525E">
        <w:rPr>
          <w:rFonts w:ascii="Times New Roman" w:hAnsi="Times New Roman" w:cs="Times New Roman"/>
          <w:noProof/>
          <w:sz w:val="24"/>
          <w:lang w:val="ru-RU"/>
        </w:rPr>
        <w:t>Отредактируйте любые параметры метки данных</w:t>
      </w:r>
      <w:r w:rsidR="00F50CF3">
        <w:rPr>
          <w:rFonts w:ascii="Times New Roman" w:hAnsi="Times New Roman" w:cs="Times New Roman"/>
          <w:noProof/>
          <w:sz w:val="24"/>
          <w:lang w:val="ru-RU"/>
        </w:rPr>
        <w:t>.</w:t>
      </w:r>
    </w:p>
    <w:p w14:paraId="2E21D7C0" w14:textId="77777777" w:rsidR="00472D1A" w:rsidRPr="0074525E" w:rsidRDefault="00472D1A" w:rsidP="00B2321C">
      <w:pPr>
        <w:pStyle w:val="a3"/>
        <w:spacing w:line="276" w:lineRule="auto"/>
        <w:ind w:left="284"/>
        <w:rPr>
          <w:rFonts w:ascii="Times New Roman" w:hAnsi="Times New Roman" w:cs="Times New Roman"/>
          <w:sz w:val="20"/>
          <w:lang w:val="ru-RU"/>
        </w:rPr>
      </w:pPr>
    </w:p>
    <w:p w14:paraId="635EB245" w14:textId="77777777" w:rsidR="00472D1A" w:rsidRPr="0074525E" w:rsidRDefault="00472D1A" w:rsidP="00B2321C">
      <w:pPr>
        <w:pStyle w:val="a3"/>
        <w:spacing w:line="276" w:lineRule="auto"/>
        <w:ind w:left="284"/>
        <w:rPr>
          <w:rFonts w:ascii="Times New Roman" w:hAnsi="Times New Roman" w:cs="Times New Roman"/>
          <w:sz w:val="20"/>
          <w:lang w:val="ru-RU"/>
        </w:rPr>
      </w:pPr>
    </w:p>
    <w:p w14:paraId="42E9F2E2" w14:textId="77777777" w:rsidR="00472D1A" w:rsidRPr="0074525E" w:rsidRDefault="00472D1A" w:rsidP="00B2321C">
      <w:pPr>
        <w:pStyle w:val="a3"/>
        <w:spacing w:line="276" w:lineRule="auto"/>
        <w:ind w:left="284"/>
        <w:rPr>
          <w:rFonts w:ascii="Times New Roman" w:hAnsi="Times New Roman" w:cs="Times New Roman"/>
          <w:sz w:val="20"/>
          <w:lang w:val="ru-RU"/>
        </w:rPr>
      </w:pPr>
    </w:p>
    <w:p w14:paraId="24179E92" w14:textId="77777777" w:rsidR="00472D1A" w:rsidRPr="0074525E" w:rsidRDefault="00472D1A" w:rsidP="00B2321C">
      <w:pPr>
        <w:pStyle w:val="a3"/>
        <w:spacing w:line="276" w:lineRule="auto"/>
        <w:ind w:left="284"/>
        <w:rPr>
          <w:rFonts w:ascii="Times New Roman" w:hAnsi="Times New Roman" w:cs="Times New Roman"/>
          <w:sz w:val="20"/>
          <w:lang w:val="ru-RU"/>
        </w:rPr>
      </w:pPr>
    </w:p>
    <w:p w14:paraId="392B120B" w14:textId="77777777" w:rsidR="00472D1A" w:rsidRPr="0074525E" w:rsidRDefault="00472D1A" w:rsidP="00B2321C">
      <w:pPr>
        <w:pStyle w:val="a3"/>
        <w:spacing w:line="276" w:lineRule="auto"/>
        <w:ind w:left="284"/>
        <w:rPr>
          <w:rFonts w:ascii="Times New Roman" w:hAnsi="Times New Roman" w:cs="Times New Roman"/>
          <w:sz w:val="20"/>
          <w:lang w:val="ru-RU"/>
        </w:rPr>
      </w:pPr>
    </w:p>
    <w:p w14:paraId="3E219FD9" w14:textId="77777777" w:rsidR="00472D1A" w:rsidRPr="0074525E" w:rsidRDefault="00472D1A" w:rsidP="00B2321C">
      <w:pPr>
        <w:pStyle w:val="a3"/>
        <w:spacing w:line="276" w:lineRule="auto"/>
        <w:ind w:left="284"/>
        <w:rPr>
          <w:rFonts w:ascii="Times New Roman" w:hAnsi="Times New Roman" w:cs="Times New Roman"/>
          <w:sz w:val="20"/>
          <w:lang w:val="ru-RU"/>
        </w:rPr>
      </w:pPr>
    </w:p>
    <w:p w14:paraId="2AFE1A54" w14:textId="61732300" w:rsidR="00472D1A" w:rsidRPr="0074525E" w:rsidRDefault="0074525E" w:rsidP="00B2321C">
      <w:pPr>
        <w:pStyle w:val="a3"/>
        <w:spacing w:line="276" w:lineRule="auto"/>
        <w:ind w:left="284"/>
        <w:rPr>
          <w:rFonts w:ascii="Times New Roman" w:hAnsi="Times New Roman" w:cs="Times New Roman"/>
          <w:sz w:val="20"/>
          <w:lang w:val="ru-RU"/>
        </w:rPr>
      </w:pPr>
      <w:r w:rsidRPr="00F165FB">
        <w:rPr>
          <w:rFonts w:ascii="Times New Roman" w:hAnsi="Times New Roman" w:cs="Times New Roman"/>
          <w:b/>
          <w:bCs/>
          <w:noProof/>
        </w:rPr>
        <mc:AlternateContent>
          <mc:Choice Requires="wpg">
            <w:drawing>
              <wp:anchor distT="0" distB="0" distL="0" distR="0" simplePos="0" relativeHeight="251359232" behindDoc="0" locked="0" layoutInCell="1" allowOverlap="1" wp14:anchorId="42345BE5" wp14:editId="4884354A">
                <wp:simplePos x="0" y="0"/>
                <wp:positionH relativeFrom="page">
                  <wp:posOffset>1031875</wp:posOffset>
                </wp:positionH>
                <wp:positionV relativeFrom="page">
                  <wp:posOffset>5380355</wp:posOffset>
                </wp:positionV>
                <wp:extent cx="6503670" cy="2285365"/>
                <wp:effectExtent l="0" t="0" r="0" b="0"/>
                <wp:wrapNone/>
                <wp:docPr id="709" name="Group 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3670" cy="2285365"/>
                          <a:chOff x="0" y="0"/>
                          <a:chExt cx="6503670" cy="2285365"/>
                        </a:xfrm>
                      </wpg:grpSpPr>
                      <pic:pic xmlns:pic="http://schemas.openxmlformats.org/drawingml/2006/picture">
                        <pic:nvPicPr>
                          <pic:cNvPr id="710" name="Image 710" descr="A screenshot of a computer  AI-generated content may be incorrect."/>
                          <pic:cNvPicPr/>
                        </pic:nvPicPr>
                        <pic:blipFill>
                          <a:blip r:embed="rId404" cstate="print"/>
                          <a:stretch>
                            <a:fillRect/>
                          </a:stretch>
                        </pic:blipFill>
                        <pic:spPr>
                          <a:xfrm>
                            <a:off x="2725864" y="0"/>
                            <a:ext cx="3656964" cy="2285364"/>
                          </a:xfrm>
                          <a:prstGeom prst="rect">
                            <a:avLst/>
                          </a:prstGeom>
                        </pic:spPr>
                      </pic:pic>
                      <wps:wsp>
                        <wps:cNvPr id="711" name="Graphic 711"/>
                        <wps:cNvSpPr/>
                        <wps:spPr>
                          <a:xfrm>
                            <a:off x="5737669" y="610234"/>
                            <a:ext cx="759460" cy="321945"/>
                          </a:xfrm>
                          <a:custGeom>
                            <a:avLst/>
                            <a:gdLst/>
                            <a:ahLst/>
                            <a:cxnLst/>
                            <a:rect l="l" t="t" r="r" b="b"/>
                            <a:pathLst>
                              <a:path w="759460" h="321945">
                                <a:moveTo>
                                  <a:pt x="0" y="160909"/>
                                </a:moveTo>
                                <a:lnTo>
                                  <a:pt x="19362" y="110036"/>
                                </a:lnTo>
                                <a:lnTo>
                                  <a:pt x="73277" y="65864"/>
                                </a:lnTo>
                                <a:lnTo>
                                  <a:pt x="111236" y="47117"/>
                                </a:lnTo>
                                <a:lnTo>
                                  <a:pt x="155484" y="31036"/>
                                </a:lnTo>
                                <a:lnTo>
                                  <a:pt x="205240" y="17954"/>
                                </a:lnTo>
                                <a:lnTo>
                                  <a:pt x="259722" y="8200"/>
                                </a:lnTo>
                                <a:lnTo>
                                  <a:pt x="318146" y="2105"/>
                                </a:lnTo>
                                <a:lnTo>
                                  <a:pt x="379730" y="0"/>
                                </a:lnTo>
                                <a:lnTo>
                                  <a:pt x="441313" y="2105"/>
                                </a:lnTo>
                                <a:lnTo>
                                  <a:pt x="499737" y="8200"/>
                                </a:lnTo>
                                <a:lnTo>
                                  <a:pt x="554219" y="17954"/>
                                </a:lnTo>
                                <a:lnTo>
                                  <a:pt x="603975" y="31036"/>
                                </a:lnTo>
                                <a:lnTo>
                                  <a:pt x="648223" y="47117"/>
                                </a:lnTo>
                                <a:lnTo>
                                  <a:pt x="686182" y="65864"/>
                                </a:lnTo>
                                <a:lnTo>
                                  <a:pt x="740097" y="110036"/>
                                </a:lnTo>
                                <a:lnTo>
                                  <a:pt x="759460" y="160909"/>
                                </a:lnTo>
                                <a:lnTo>
                                  <a:pt x="754488" y="187020"/>
                                </a:lnTo>
                                <a:lnTo>
                                  <a:pt x="717067" y="234897"/>
                                </a:lnTo>
                                <a:lnTo>
                                  <a:pt x="648223" y="274764"/>
                                </a:lnTo>
                                <a:lnTo>
                                  <a:pt x="603975" y="290863"/>
                                </a:lnTo>
                                <a:lnTo>
                                  <a:pt x="554219" y="303963"/>
                                </a:lnTo>
                                <a:lnTo>
                                  <a:pt x="499737" y="313731"/>
                                </a:lnTo>
                                <a:lnTo>
                                  <a:pt x="441313" y="319836"/>
                                </a:lnTo>
                                <a:lnTo>
                                  <a:pt x="379730" y="321945"/>
                                </a:lnTo>
                                <a:lnTo>
                                  <a:pt x="318146" y="319836"/>
                                </a:lnTo>
                                <a:lnTo>
                                  <a:pt x="259722" y="313731"/>
                                </a:lnTo>
                                <a:lnTo>
                                  <a:pt x="205240" y="303963"/>
                                </a:lnTo>
                                <a:lnTo>
                                  <a:pt x="155484" y="290863"/>
                                </a:lnTo>
                                <a:lnTo>
                                  <a:pt x="111236" y="274764"/>
                                </a:lnTo>
                                <a:lnTo>
                                  <a:pt x="73277" y="255998"/>
                                </a:lnTo>
                                <a:lnTo>
                                  <a:pt x="19362" y="211794"/>
                                </a:lnTo>
                                <a:lnTo>
                                  <a:pt x="0" y="160909"/>
                                </a:lnTo>
                                <a:close/>
                              </a:path>
                            </a:pathLst>
                          </a:custGeom>
                          <a:ln w="12700">
                            <a:solidFill>
                              <a:srgbClr val="FF0000"/>
                            </a:solidFill>
                            <a:prstDash val="solid"/>
                          </a:ln>
                        </wps:spPr>
                        <wps:bodyPr wrap="square" lIns="0" tIns="0" rIns="0" bIns="0" rtlCol="0">
                          <a:prstTxWarp prst="textNoShape">
                            <a:avLst/>
                          </a:prstTxWarp>
                          <a:noAutofit/>
                        </wps:bodyPr>
                      </wps:wsp>
                      <wps:wsp>
                        <wps:cNvPr id="712" name="Graphic 712"/>
                        <wps:cNvSpPr/>
                        <wps:spPr>
                          <a:xfrm>
                            <a:off x="2894139" y="1974850"/>
                            <a:ext cx="1344930" cy="248285"/>
                          </a:xfrm>
                          <a:custGeom>
                            <a:avLst/>
                            <a:gdLst/>
                            <a:ahLst/>
                            <a:cxnLst/>
                            <a:rect l="l" t="t" r="r" b="b"/>
                            <a:pathLst>
                              <a:path w="1344930" h="248285">
                                <a:moveTo>
                                  <a:pt x="0" y="124078"/>
                                </a:moveTo>
                                <a:lnTo>
                                  <a:pt x="34286" y="84840"/>
                                </a:lnTo>
                                <a:lnTo>
                                  <a:pt x="91821" y="61430"/>
                                </a:lnTo>
                                <a:lnTo>
                                  <a:pt x="129759" y="50776"/>
                                </a:lnTo>
                                <a:lnTo>
                                  <a:pt x="173264" y="40924"/>
                                </a:lnTo>
                                <a:lnTo>
                                  <a:pt x="221926" y="31948"/>
                                </a:lnTo>
                                <a:lnTo>
                                  <a:pt x="275334" y="23924"/>
                                </a:lnTo>
                                <a:lnTo>
                                  <a:pt x="333078" y="16928"/>
                                </a:lnTo>
                                <a:lnTo>
                                  <a:pt x="394747" y="11035"/>
                                </a:lnTo>
                                <a:lnTo>
                                  <a:pt x="459931" y="6320"/>
                                </a:lnTo>
                                <a:lnTo>
                                  <a:pt x="528218" y="2859"/>
                                </a:lnTo>
                                <a:lnTo>
                                  <a:pt x="599200" y="727"/>
                                </a:lnTo>
                                <a:lnTo>
                                  <a:pt x="672465" y="0"/>
                                </a:lnTo>
                                <a:lnTo>
                                  <a:pt x="745729" y="727"/>
                                </a:lnTo>
                                <a:lnTo>
                                  <a:pt x="816711" y="2859"/>
                                </a:lnTo>
                                <a:lnTo>
                                  <a:pt x="884998" y="6320"/>
                                </a:lnTo>
                                <a:lnTo>
                                  <a:pt x="950182" y="11035"/>
                                </a:lnTo>
                                <a:lnTo>
                                  <a:pt x="1011851" y="16928"/>
                                </a:lnTo>
                                <a:lnTo>
                                  <a:pt x="1069595" y="23924"/>
                                </a:lnTo>
                                <a:lnTo>
                                  <a:pt x="1123003" y="31948"/>
                                </a:lnTo>
                                <a:lnTo>
                                  <a:pt x="1171665" y="40924"/>
                                </a:lnTo>
                                <a:lnTo>
                                  <a:pt x="1215170" y="50776"/>
                                </a:lnTo>
                                <a:lnTo>
                                  <a:pt x="1253109" y="61430"/>
                                </a:lnTo>
                                <a:lnTo>
                                  <a:pt x="1310643" y="84840"/>
                                </a:lnTo>
                                <a:lnTo>
                                  <a:pt x="1340983" y="110549"/>
                                </a:lnTo>
                                <a:lnTo>
                                  <a:pt x="1344930" y="124078"/>
                                </a:lnTo>
                                <a:lnTo>
                                  <a:pt x="1340983" y="137609"/>
                                </a:lnTo>
                                <a:lnTo>
                                  <a:pt x="1310643" y="163331"/>
                                </a:lnTo>
                                <a:lnTo>
                                  <a:pt x="1253109" y="186760"/>
                                </a:lnTo>
                                <a:lnTo>
                                  <a:pt x="1215170" y="197426"/>
                                </a:lnTo>
                                <a:lnTo>
                                  <a:pt x="1171665" y="207290"/>
                                </a:lnTo>
                                <a:lnTo>
                                  <a:pt x="1123003" y="216279"/>
                                </a:lnTo>
                                <a:lnTo>
                                  <a:pt x="1069595" y="224315"/>
                                </a:lnTo>
                                <a:lnTo>
                                  <a:pt x="1011851" y="231323"/>
                                </a:lnTo>
                                <a:lnTo>
                                  <a:pt x="950182" y="237227"/>
                                </a:lnTo>
                                <a:lnTo>
                                  <a:pt x="884998" y="241951"/>
                                </a:lnTo>
                                <a:lnTo>
                                  <a:pt x="816711" y="245419"/>
                                </a:lnTo>
                                <a:lnTo>
                                  <a:pt x="745729" y="247555"/>
                                </a:lnTo>
                                <a:lnTo>
                                  <a:pt x="672465" y="248284"/>
                                </a:lnTo>
                                <a:lnTo>
                                  <a:pt x="599200" y="247555"/>
                                </a:lnTo>
                                <a:lnTo>
                                  <a:pt x="528218" y="245419"/>
                                </a:lnTo>
                                <a:lnTo>
                                  <a:pt x="459931" y="241951"/>
                                </a:lnTo>
                                <a:lnTo>
                                  <a:pt x="394747" y="237227"/>
                                </a:lnTo>
                                <a:lnTo>
                                  <a:pt x="333078" y="231323"/>
                                </a:lnTo>
                                <a:lnTo>
                                  <a:pt x="275334" y="224315"/>
                                </a:lnTo>
                                <a:lnTo>
                                  <a:pt x="221926" y="216279"/>
                                </a:lnTo>
                                <a:lnTo>
                                  <a:pt x="173264" y="207290"/>
                                </a:lnTo>
                                <a:lnTo>
                                  <a:pt x="129759" y="197426"/>
                                </a:lnTo>
                                <a:lnTo>
                                  <a:pt x="91820" y="186760"/>
                                </a:lnTo>
                                <a:lnTo>
                                  <a:pt x="34286" y="163331"/>
                                </a:lnTo>
                                <a:lnTo>
                                  <a:pt x="3946" y="137609"/>
                                </a:lnTo>
                                <a:lnTo>
                                  <a:pt x="0" y="124078"/>
                                </a:lnTo>
                                <a:close/>
                              </a:path>
                            </a:pathLst>
                          </a:custGeom>
                          <a:ln w="12700">
                            <a:solidFill>
                              <a:srgbClr val="FF0000"/>
                            </a:solidFill>
                            <a:prstDash val="sysDash"/>
                          </a:ln>
                        </wps:spPr>
                        <wps:bodyPr wrap="square" lIns="0" tIns="0" rIns="0" bIns="0" rtlCol="0">
                          <a:prstTxWarp prst="textNoShape">
                            <a:avLst/>
                          </a:prstTxWarp>
                          <a:noAutofit/>
                        </wps:bodyPr>
                      </wps:wsp>
                      <wps:wsp>
                        <wps:cNvPr id="713" name="Graphic 713"/>
                        <wps:cNvSpPr/>
                        <wps:spPr>
                          <a:xfrm>
                            <a:off x="0" y="361188"/>
                            <a:ext cx="2867025" cy="1717039"/>
                          </a:xfrm>
                          <a:custGeom>
                            <a:avLst/>
                            <a:gdLst/>
                            <a:ahLst/>
                            <a:cxnLst/>
                            <a:rect l="l" t="t" r="r" b="b"/>
                            <a:pathLst>
                              <a:path w="2867025" h="1717039">
                                <a:moveTo>
                                  <a:pt x="2790585" y="1685073"/>
                                </a:moveTo>
                                <a:lnTo>
                                  <a:pt x="2786189" y="1716532"/>
                                </a:lnTo>
                                <a:lnTo>
                                  <a:pt x="2866834" y="1689227"/>
                                </a:lnTo>
                                <a:lnTo>
                                  <a:pt x="2863320" y="1686814"/>
                                </a:lnTo>
                                <a:lnTo>
                                  <a:pt x="2803080" y="1686814"/>
                                </a:lnTo>
                                <a:lnTo>
                                  <a:pt x="2790585" y="1685073"/>
                                </a:lnTo>
                                <a:close/>
                              </a:path>
                              <a:path w="2867025" h="1717039">
                                <a:moveTo>
                                  <a:pt x="2792342" y="1672497"/>
                                </a:moveTo>
                                <a:lnTo>
                                  <a:pt x="2790585" y="1685073"/>
                                </a:lnTo>
                                <a:lnTo>
                                  <a:pt x="2803080" y="1686814"/>
                                </a:lnTo>
                                <a:lnTo>
                                  <a:pt x="2804858" y="1674241"/>
                                </a:lnTo>
                                <a:lnTo>
                                  <a:pt x="2792342" y="1672497"/>
                                </a:lnTo>
                                <a:close/>
                              </a:path>
                              <a:path w="2867025" h="1717039">
                                <a:moveTo>
                                  <a:pt x="2796730" y="1641094"/>
                                </a:moveTo>
                                <a:lnTo>
                                  <a:pt x="2792342" y="1672497"/>
                                </a:lnTo>
                                <a:lnTo>
                                  <a:pt x="2804858" y="1674241"/>
                                </a:lnTo>
                                <a:lnTo>
                                  <a:pt x="2803080" y="1686814"/>
                                </a:lnTo>
                                <a:lnTo>
                                  <a:pt x="2863320" y="1686814"/>
                                </a:lnTo>
                                <a:lnTo>
                                  <a:pt x="2796730" y="1641094"/>
                                </a:lnTo>
                                <a:close/>
                              </a:path>
                              <a:path w="2867025" h="1717039">
                                <a:moveTo>
                                  <a:pt x="131572" y="0"/>
                                </a:moveTo>
                                <a:lnTo>
                                  <a:pt x="106032" y="78232"/>
                                </a:lnTo>
                                <a:lnTo>
                                  <a:pt x="81432" y="156337"/>
                                </a:lnTo>
                                <a:lnTo>
                                  <a:pt x="69697" y="195326"/>
                                </a:lnTo>
                                <a:lnTo>
                                  <a:pt x="58534" y="234061"/>
                                </a:lnTo>
                                <a:lnTo>
                                  <a:pt x="47929" y="272923"/>
                                </a:lnTo>
                                <a:lnTo>
                                  <a:pt x="38188" y="311404"/>
                                </a:lnTo>
                                <a:lnTo>
                                  <a:pt x="29197" y="349758"/>
                                </a:lnTo>
                                <a:lnTo>
                                  <a:pt x="21259" y="387858"/>
                                </a:lnTo>
                                <a:lnTo>
                                  <a:pt x="14376" y="425831"/>
                                </a:lnTo>
                                <a:lnTo>
                                  <a:pt x="8724" y="463550"/>
                                </a:lnTo>
                                <a:lnTo>
                                  <a:pt x="1435" y="537972"/>
                                </a:lnTo>
                                <a:lnTo>
                                  <a:pt x="0" y="574675"/>
                                </a:lnTo>
                                <a:lnTo>
                                  <a:pt x="187" y="610743"/>
                                </a:lnTo>
                                <a:lnTo>
                                  <a:pt x="190" y="611251"/>
                                </a:lnTo>
                                <a:lnTo>
                                  <a:pt x="5956" y="682879"/>
                                </a:lnTo>
                                <a:lnTo>
                                  <a:pt x="19634" y="752856"/>
                                </a:lnTo>
                                <a:lnTo>
                                  <a:pt x="35534" y="804164"/>
                                </a:lnTo>
                                <a:lnTo>
                                  <a:pt x="56832" y="854075"/>
                                </a:lnTo>
                                <a:lnTo>
                                  <a:pt x="83731" y="902843"/>
                                </a:lnTo>
                                <a:lnTo>
                                  <a:pt x="105029" y="934466"/>
                                </a:lnTo>
                                <a:lnTo>
                                  <a:pt x="129095" y="965454"/>
                                </a:lnTo>
                                <a:lnTo>
                                  <a:pt x="156044" y="995934"/>
                                </a:lnTo>
                                <a:lnTo>
                                  <a:pt x="186042" y="1025525"/>
                                </a:lnTo>
                                <a:lnTo>
                                  <a:pt x="219011" y="1054481"/>
                                </a:lnTo>
                                <a:lnTo>
                                  <a:pt x="255333" y="1082548"/>
                                </a:lnTo>
                                <a:lnTo>
                                  <a:pt x="294830" y="1109980"/>
                                </a:lnTo>
                                <a:lnTo>
                                  <a:pt x="360489" y="1149350"/>
                                </a:lnTo>
                                <a:lnTo>
                                  <a:pt x="408368" y="1174623"/>
                                </a:lnTo>
                                <a:lnTo>
                                  <a:pt x="459549" y="1199261"/>
                                </a:lnTo>
                                <a:lnTo>
                                  <a:pt x="513905" y="1223010"/>
                                </a:lnTo>
                                <a:lnTo>
                                  <a:pt x="571182" y="1246124"/>
                                </a:lnTo>
                                <a:lnTo>
                                  <a:pt x="631380" y="1268476"/>
                                </a:lnTo>
                                <a:lnTo>
                                  <a:pt x="694372" y="1290320"/>
                                </a:lnTo>
                                <a:lnTo>
                                  <a:pt x="760031" y="1311402"/>
                                </a:lnTo>
                                <a:lnTo>
                                  <a:pt x="828357" y="1331976"/>
                                </a:lnTo>
                                <a:lnTo>
                                  <a:pt x="899223" y="1351915"/>
                                </a:lnTo>
                                <a:lnTo>
                                  <a:pt x="972375" y="1371219"/>
                                </a:lnTo>
                                <a:lnTo>
                                  <a:pt x="1047686" y="1390142"/>
                                </a:lnTo>
                                <a:lnTo>
                                  <a:pt x="1125410" y="1408430"/>
                                </a:lnTo>
                                <a:lnTo>
                                  <a:pt x="1204912" y="1426337"/>
                                </a:lnTo>
                                <a:lnTo>
                                  <a:pt x="1286573" y="1443863"/>
                                </a:lnTo>
                                <a:lnTo>
                                  <a:pt x="1455102" y="1477518"/>
                                </a:lnTo>
                                <a:lnTo>
                                  <a:pt x="1719770" y="1525143"/>
                                </a:lnTo>
                                <a:lnTo>
                                  <a:pt x="2090356" y="1584579"/>
                                </a:lnTo>
                                <a:lnTo>
                                  <a:pt x="2790585" y="1685073"/>
                                </a:lnTo>
                                <a:lnTo>
                                  <a:pt x="2792342" y="1672497"/>
                                </a:lnTo>
                                <a:lnTo>
                                  <a:pt x="2092261" y="1572006"/>
                                </a:lnTo>
                                <a:lnTo>
                                  <a:pt x="1721929" y="1512570"/>
                                </a:lnTo>
                                <a:lnTo>
                                  <a:pt x="1544129" y="1481201"/>
                                </a:lnTo>
                                <a:lnTo>
                                  <a:pt x="1372425" y="1448308"/>
                                </a:lnTo>
                                <a:lnTo>
                                  <a:pt x="1289113" y="1431417"/>
                                </a:lnTo>
                                <a:lnTo>
                                  <a:pt x="1207706" y="1414018"/>
                                </a:lnTo>
                                <a:lnTo>
                                  <a:pt x="1128204" y="1396111"/>
                                </a:lnTo>
                                <a:lnTo>
                                  <a:pt x="1050734" y="1377823"/>
                                </a:lnTo>
                                <a:lnTo>
                                  <a:pt x="975547" y="1359023"/>
                                </a:lnTo>
                                <a:lnTo>
                                  <a:pt x="894964" y="1337584"/>
                                </a:lnTo>
                                <a:lnTo>
                                  <a:pt x="832040" y="1319784"/>
                                </a:lnTo>
                                <a:lnTo>
                                  <a:pt x="763968" y="1299337"/>
                                </a:lnTo>
                                <a:lnTo>
                                  <a:pt x="700063" y="1278818"/>
                                </a:lnTo>
                                <a:lnTo>
                                  <a:pt x="635698" y="1256538"/>
                                </a:lnTo>
                                <a:lnTo>
                                  <a:pt x="575850" y="1234395"/>
                                </a:lnTo>
                                <a:lnTo>
                                  <a:pt x="576080" y="1234395"/>
                                </a:lnTo>
                                <a:lnTo>
                                  <a:pt x="520343" y="1211974"/>
                                </a:lnTo>
                                <a:lnTo>
                                  <a:pt x="464969" y="1187797"/>
                                </a:lnTo>
                                <a:lnTo>
                                  <a:pt x="465205" y="1187797"/>
                                </a:lnTo>
                                <a:lnTo>
                                  <a:pt x="414222" y="1163447"/>
                                </a:lnTo>
                                <a:lnTo>
                                  <a:pt x="366823" y="1138493"/>
                                </a:lnTo>
                                <a:lnTo>
                                  <a:pt x="322498" y="1112501"/>
                                </a:lnTo>
                                <a:lnTo>
                                  <a:pt x="280891" y="1085274"/>
                                </a:lnTo>
                                <a:lnTo>
                                  <a:pt x="244665" y="1058545"/>
                                </a:lnTo>
                                <a:lnTo>
                                  <a:pt x="210550" y="1030605"/>
                                </a:lnTo>
                                <a:lnTo>
                                  <a:pt x="179527" y="1001776"/>
                                </a:lnTo>
                                <a:lnTo>
                                  <a:pt x="152298" y="973061"/>
                                </a:lnTo>
                                <a:lnTo>
                                  <a:pt x="126864" y="942346"/>
                                </a:lnTo>
                                <a:lnTo>
                                  <a:pt x="104095" y="910998"/>
                                </a:lnTo>
                                <a:lnTo>
                                  <a:pt x="76403" y="864616"/>
                                </a:lnTo>
                                <a:lnTo>
                                  <a:pt x="53359" y="814876"/>
                                </a:lnTo>
                                <a:lnTo>
                                  <a:pt x="31988" y="749808"/>
                                </a:lnTo>
                                <a:lnTo>
                                  <a:pt x="31877" y="749427"/>
                                </a:lnTo>
                                <a:lnTo>
                                  <a:pt x="24254" y="715772"/>
                                </a:lnTo>
                                <a:lnTo>
                                  <a:pt x="24171" y="715406"/>
                                </a:lnTo>
                                <a:lnTo>
                                  <a:pt x="18584" y="681511"/>
                                </a:lnTo>
                                <a:lnTo>
                                  <a:pt x="14894" y="647319"/>
                                </a:lnTo>
                                <a:lnTo>
                                  <a:pt x="14798" y="646430"/>
                                </a:lnTo>
                                <a:lnTo>
                                  <a:pt x="14767" y="646141"/>
                                </a:lnTo>
                                <a:lnTo>
                                  <a:pt x="12904" y="611251"/>
                                </a:lnTo>
                                <a:lnTo>
                                  <a:pt x="12889" y="610743"/>
                                </a:lnTo>
                                <a:lnTo>
                                  <a:pt x="12701" y="575056"/>
                                </a:lnTo>
                                <a:lnTo>
                                  <a:pt x="14112" y="538861"/>
                                </a:lnTo>
                                <a:lnTo>
                                  <a:pt x="21280" y="465442"/>
                                </a:lnTo>
                                <a:lnTo>
                                  <a:pt x="33718" y="390398"/>
                                </a:lnTo>
                                <a:lnTo>
                                  <a:pt x="41579" y="352552"/>
                                </a:lnTo>
                                <a:lnTo>
                                  <a:pt x="50507" y="314452"/>
                                </a:lnTo>
                                <a:lnTo>
                                  <a:pt x="60104" y="276568"/>
                                </a:lnTo>
                                <a:lnTo>
                                  <a:pt x="70739" y="237617"/>
                                </a:lnTo>
                                <a:lnTo>
                                  <a:pt x="81864" y="199009"/>
                                </a:lnTo>
                                <a:lnTo>
                                  <a:pt x="93276" y="161049"/>
                                </a:lnTo>
                                <a:lnTo>
                                  <a:pt x="118110" y="82169"/>
                                </a:lnTo>
                                <a:lnTo>
                                  <a:pt x="143637" y="3937"/>
                                </a:lnTo>
                                <a:lnTo>
                                  <a:pt x="131572" y="0"/>
                                </a:lnTo>
                                <a:close/>
                              </a:path>
                              <a:path w="2867025" h="1717039">
                                <a:moveTo>
                                  <a:pt x="969135" y="1357319"/>
                                </a:moveTo>
                                <a:lnTo>
                                  <a:pt x="975547" y="1359023"/>
                                </a:lnTo>
                                <a:lnTo>
                                  <a:pt x="975916" y="1359023"/>
                                </a:lnTo>
                                <a:lnTo>
                                  <a:pt x="969135" y="1357319"/>
                                </a:lnTo>
                                <a:close/>
                              </a:path>
                              <a:path w="2867025" h="1717039">
                                <a:moveTo>
                                  <a:pt x="576080" y="1234395"/>
                                </a:moveTo>
                                <a:lnTo>
                                  <a:pt x="575850" y="1234395"/>
                                </a:lnTo>
                                <a:lnTo>
                                  <a:pt x="578796" y="1235485"/>
                                </a:lnTo>
                                <a:lnTo>
                                  <a:pt x="576080" y="1234395"/>
                                </a:lnTo>
                                <a:close/>
                              </a:path>
                              <a:path w="2867025" h="1717039">
                                <a:moveTo>
                                  <a:pt x="465205" y="1187797"/>
                                </a:moveTo>
                                <a:lnTo>
                                  <a:pt x="464969" y="1187797"/>
                                </a:lnTo>
                                <a:lnTo>
                                  <a:pt x="467715" y="1188996"/>
                                </a:lnTo>
                                <a:lnTo>
                                  <a:pt x="465205" y="1187797"/>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DB72789" id="Group 709" o:spid="_x0000_s1026" style="position:absolute;margin-left:81.25pt;margin-top:423.65pt;width:512.1pt;height:179.95pt;z-index:251359232;mso-wrap-distance-left:0;mso-wrap-distance-right:0;mso-position-horizontal-relative:page;mso-position-vertical-relative:page" coordsize="65036,22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">
                <v:shape id="Image 710" o:spid="_x0000_s1027" type="#_x0000_t75" alt="A screenshot of a computer  AI-generated content may be incorrect." style="position:absolute;left:27258;width:36570;height:2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">
                  <v:imagedata r:id="rId405" o:title="A screenshot of a computer  AI-generated content may be incorrect"/>
                </v:shape>
                <v:shape id="Graphic 711" o:spid="_x0000_s1028" style="position:absolute;left:57376;top:6102;width:7595;height:3219;visibility:visible;mso-wrap-style:square;v-text-anchor:top" coordsize="75946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" path="m,160909l19362,110036,73277,65864,111236,47117,155484,31036,205240,17954,259722,8200,318146,2105,379730,r61583,2105l499737,8200r54482,9754l603975,31036r44248,16081l686182,65864r53915,44172l759460,160909r-4972,26111l717067,234897r-68844,39867l603975,290863r-49756,13100l499737,313731r-58424,6105l379730,321945r-61584,-2109l259722,313731r-54482,-9768l155484,290863,111236,274764,73277,255998,19362,211794,,160909xe" filled="f" strokecolor="red" strokeweight="1pt">
                  <v:path arrowok="t"/>
                </v:shape>
                <v:shape id="Graphic 712" o:spid="_x0000_s1029" style="position:absolute;left:28941;top:19748;width:13449;height:2483;visibility:visible;mso-wrap-style:square;v-text-anchor:top" coordsize="134493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" path="m,124078l34286,84840,91821,61430,129759,50776r43505,-9852l221926,31948r53408,-8024l333078,16928r61669,-5893l459931,6320,528218,2859,599200,727,672465,r73264,727l816711,2859r68287,3461l950182,11035r61669,5893l1069595,23924r53408,8024l1171665,40924r43505,9852l1253109,61430r57534,23410l1340983,110549r3947,13529l1340983,137609r-30340,25722l1253109,186760r-37939,10666l1171665,207290r-48662,8989l1069595,224315r-57744,7008l950182,237227r-65184,4724l816711,245419r-70982,2136l672465,248284r-73265,-729l528218,245419r-68287,-3468l394747,237227r-61669,-5904l275334,224315r-53408,-8036l173264,207290r-43505,-9864l91820,186760,34286,163331,3946,137609,,124078xe" filled="f" strokecolor="red" strokeweight="1pt">
                  <v:stroke dashstyle="3 1"/>
                  <v:path arrowok="t"/>
                </v:shape>
                <v:shape id="Graphic 713" o:spid="_x0000_s1030" style="position:absolute;top:3611;width:28670;height:17171;visibility:visible;mso-wrap-style:square;v-text-anchor:top" coordsize="2867025,171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" path="m2790585,1685073r-4396,31459l2866834,1689227r-3514,-2413l2803080,1686814r-12495,-1741xem2792342,1672497r-1757,12576l2803080,1686814r1778,-12573l2792342,1672497xem2796730,1641094r-4388,31403l2804858,1674241r-1778,12573l2863320,1686814r-66590,-45720xem131572,l106032,78232,81432,156337,69697,195326,58534,234061,47929,272923r-9741,38481l29197,349758r-7938,38100l14376,425831,8724,463550,1435,537972,,574675r187,36068l190,611251r5766,71628l19634,752856r15900,51308l56832,854075r26899,48768l105029,934466r24066,30988l156044,995934r29998,29591l219011,1054481r36322,28067l294830,1109980r65659,39370l408368,1174623r51181,24638l513905,1223010r57277,23114l631380,1268476r62992,21844l760031,1311402r68326,20574l899223,1351915r73152,19304l1047686,1390142r77724,18288l1204912,1426337r81661,17526l1455102,1477518r264668,47625l2090356,1584579r700229,100494l2792342,1672497,2092261,1572006r-370332,-59436l1544129,1481201r-171704,-32893l1289113,1431417r-81407,-17399l1128204,1396111r-77470,-18288l975547,1359023r-80583,-21439l832040,1319784r-68072,-20447l700063,1278818r-64365,-22280l575850,1234395r230,l520343,1211974r-55374,-24177l465205,1187797r-50983,-24350l366823,1138493r-44325,-25992l280891,1085274r-36226,-26729l210550,1030605r-31023,-28829l152298,973061,126864,942346,104095,910998,76403,864616,53359,814876,31988,749808r-111,-381l24254,715772r-83,-366l18584,681511,14894,647319r-96,-889l14767,646141,12904,611251r-15,-508l12701,575056r1411,-36195l21280,465442,33718,390398r7861,-37846l50507,314452r9597,-37884l70739,237617,81864,199009,93276,161049,118110,82169,143637,3937,131572,xem969135,1357319r6412,1704l975916,1359023r-6781,-1704xem576080,1234395r-230,l578796,1235485r-2716,-1090xem465205,1187797r-236,l467715,1188996r-2510,-1199xe" fillcolor="red" stroked="f">
                  <v:path arrowok="t"/>
                </v:shape>
                <w10:wrap anchorx="page" anchory="page"/>
              </v:group>
            </w:pict>
          </mc:Fallback>
        </mc:AlternateContent>
      </w:r>
      <w:r w:rsidR="009A0394" w:rsidRPr="00B2321C">
        <w:rPr>
          <w:rFonts w:ascii="Times New Roman" w:hAnsi="Times New Roman" w:cs="Times New Roman"/>
          <w:noProof/>
          <w:sz w:val="20"/>
        </w:rPr>
        <mc:AlternateContent>
          <mc:Choice Requires="wps">
            <w:drawing>
              <wp:anchor distT="0" distB="0" distL="0" distR="0" simplePos="0" relativeHeight="251993088" behindDoc="1" locked="0" layoutInCell="1" allowOverlap="1" wp14:anchorId="2B0939E3" wp14:editId="22BDDD93">
                <wp:simplePos x="0" y="0"/>
                <wp:positionH relativeFrom="page">
                  <wp:posOffset>723900</wp:posOffset>
                </wp:positionH>
                <wp:positionV relativeFrom="paragraph">
                  <wp:posOffset>295275</wp:posOffset>
                </wp:positionV>
                <wp:extent cx="6808470" cy="2312035"/>
                <wp:effectExtent l="0" t="0" r="0" b="0"/>
                <wp:wrapTopAndBottom/>
                <wp:docPr id="721" name="Text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8470" cy="2312035"/>
                        </a:xfrm>
                        <a:prstGeom prst="rect">
                          <a:avLst/>
                        </a:prstGeom>
                      </wps:spPr>
                      <wps:txbx>
                        <w:txbxContent>
                          <w:p w14:paraId="64F2EE8A" w14:textId="7C4B8668" w:rsidR="00472D1A" w:rsidRPr="0074525E" w:rsidRDefault="0074525E" w:rsidP="0074525E">
                            <w:pPr>
                              <w:pStyle w:val="a3"/>
                              <w:numPr>
                                <w:ilvl w:val="0"/>
                                <w:numId w:val="8"/>
                              </w:numPr>
                              <w:tabs>
                                <w:tab w:val="left" w:pos="1560"/>
                              </w:tabs>
                              <w:spacing w:line="276" w:lineRule="auto"/>
                              <w:ind w:left="851" w:right="6249" w:hanging="284"/>
                              <w:rPr>
                                <w:rFonts w:ascii="Times New Roman" w:hAnsi="Times New Roman" w:cs="Times New Roman"/>
                                <w:lang w:val="ru-RU"/>
                              </w:rPr>
                            </w:pPr>
                            <w:r w:rsidRPr="0074525E">
                              <w:rPr>
                                <w:rFonts w:ascii="Times New Roman" w:hAnsi="Times New Roman" w:cs="Times New Roman"/>
                                <w:lang w:val="ru-RU"/>
                              </w:rPr>
                              <w:t>Нажмите кнопку «Редактировать аннотации метки данных», чтобы внести изменения в существующие аннотации или добавить новые</w:t>
                            </w:r>
                            <w:r w:rsidR="009A0394" w:rsidRPr="0074525E">
                              <w:rPr>
                                <w:rFonts w:ascii="Times New Roman" w:hAnsi="Times New Roman" w:cs="Times New Roman"/>
                                <w:lang w:val="ru-RU"/>
                              </w:rPr>
                              <w:t>.</w:t>
                            </w:r>
                          </w:p>
                        </w:txbxContent>
                      </wps:txbx>
                      <wps:bodyPr wrap="square" lIns="0" tIns="0" rIns="0" bIns="0" rtlCol="0">
                        <a:noAutofit/>
                      </wps:bodyPr>
                    </wps:wsp>
                  </a:graphicData>
                </a:graphic>
                <wp14:sizeRelH relativeFrom="margin">
                  <wp14:pctWidth>0</wp14:pctWidth>
                </wp14:sizeRelH>
              </wp:anchor>
            </w:drawing>
          </mc:Choice>
          <mc:Fallback>
            <w:pict>
              <v:shape w14:anchorId="2B0939E3" id="Textbox 721" o:spid="_x0000_s1133" type="#_x0000_t202" style="position:absolute;left:0;text-align:left;margin-left:57pt;margin-top:23.25pt;width:536.1pt;height:182.05pt;z-index:-2513233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" filled="f" stroked="f">
                <v:textbox inset="0,0,0,0">
                  <w:txbxContent>
                    <w:p w14:paraId="64F2EE8A" w14:textId="7C4B8668" w:rsidR="00472D1A" w:rsidRPr="0074525E" w:rsidRDefault="0074525E" w:rsidP="0074525E">
                      <w:pPr>
                        <w:pStyle w:val="a3"/>
                        <w:numPr>
                          <w:ilvl w:val="0"/>
                          <w:numId w:val="8"/>
                        </w:numPr>
                        <w:tabs>
                          <w:tab w:val="left" w:pos="1560"/>
                        </w:tabs>
                        <w:spacing w:line="276" w:lineRule="auto"/>
                        <w:ind w:left="851" w:right="6249" w:hanging="284"/>
                        <w:rPr>
                          <w:rFonts w:ascii="Times New Roman" w:hAnsi="Times New Roman" w:cs="Times New Roman"/>
                          <w:lang w:val="ru-RU"/>
                        </w:rPr>
                      </w:pPr>
                      <w:r w:rsidRPr="0074525E">
                        <w:rPr>
                          <w:rFonts w:ascii="Times New Roman" w:hAnsi="Times New Roman" w:cs="Times New Roman"/>
                          <w:lang w:val="ru-RU"/>
                        </w:rPr>
                        <w:t>Нажмите кнопку «Редактировать аннотации метки данных», чтобы внести изменения в существующие аннотации или добавить новые</w:t>
                      </w:r>
                      <w:r w:rsidR="009A0394" w:rsidRPr="0074525E">
                        <w:rPr>
                          <w:rFonts w:ascii="Times New Roman" w:hAnsi="Times New Roman" w:cs="Times New Roman"/>
                          <w:lang w:val="ru-RU"/>
                        </w:rPr>
                        <w:t>.</w:t>
                      </w:r>
                    </w:p>
                  </w:txbxContent>
                </v:textbox>
                <w10:wrap type="topAndBottom" anchorx="page"/>
              </v:shape>
            </w:pict>
          </mc:Fallback>
        </mc:AlternateContent>
      </w:r>
    </w:p>
    <w:p w14:paraId="7144E1D4" w14:textId="77777777" w:rsidR="00472D1A" w:rsidRPr="0074525E" w:rsidRDefault="00472D1A" w:rsidP="00B2321C">
      <w:pPr>
        <w:pStyle w:val="a3"/>
        <w:spacing w:line="276" w:lineRule="auto"/>
        <w:ind w:left="284"/>
        <w:rPr>
          <w:rFonts w:ascii="Times New Roman" w:hAnsi="Times New Roman" w:cs="Times New Roman"/>
          <w:sz w:val="20"/>
          <w:lang w:val="ru-RU"/>
        </w:rPr>
        <w:sectPr w:rsidR="00472D1A" w:rsidRPr="0074525E" w:rsidSect="00E55834">
          <w:headerReference w:type="default" r:id="rId406"/>
          <w:pgSz w:w="12240" w:h="15840"/>
          <w:pgMar w:top="851" w:right="1077" w:bottom="851" w:left="1077" w:header="762" w:footer="762" w:gutter="0"/>
          <w:cols w:space="720"/>
        </w:sectPr>
      </w:pPr>
    </w:p>
    <w:p w14:paraId="7A986FA2" w14:textId="77777777" w:rsidR="00472D1A" w:rsidRPr="0074525E" w:rsidRDefault="00472D1A" w:rsidP="00B2321C">
      <w:pPr>
        <w:pStyle w:val="a3"/>
        <w:spacing w:line="276" w:lineRule="auto"/>
        <w:ind w:left="284"/>
        <w:rPr>
          <w:rFonts w:ascii="Times New Roman" w:hAnsi="Times New Roman" w:cs="Times New Roman"/>
          <w:lang w:val="ru-RU"/>
        </w:rPr>
      </w:pPr>
    </w:p>
    <w:p w14:paraId="7783AB12" w14:textId="77777777" w:rsidR="0074525E" w:rsidRPr="0074525E" w:rsidRDefault="009A0394" w:rsidP="0074525E">
      <w:pPr>
        <w:pStyle w:val="a6"/>
        <w:numPr>
          <w:ilvl w:val="1"/>
          <w:numId w:val="15"/>
        </w:numPr>
        <w:tabs>
          <w:tab w:val="left" w:pos="1985"/>
        </w:tabs>
        <w:spacing w:line="276" w:lineRule="auto"/>
        <w:ind w:left="851" w:right="5266" w:hanging="284"/>
        <w:rPr>
          <w:rFonts w:ascii="Times New Roman" w:hAnsi="Times New Roman" w:cs="Times New Roman"/>
          <w:noProof/>
          <w:sz w:val="24"/>
        </w:rPr>
      </w:pPr>
      <w:r w:rsidRPr="00B2321C">
        <w:rPr>
          <w:rFonts w:ascii="Times New Roman" w:hAnsi="Times New Roman" w:cs="Times New Roman"/>
          <w:noProof/>
          <w:sz w:val="24"/>
        </w:rPr>
        <mc:AlternateContent>
          <mc:Choice Requires="wpg">
            <w:drawing>
              <wp:anchor distT="0" distB="0" distL="0" distR="0" simplePos="0" relativeHeight="251361280" behindDoc="0" locked="0" layoutInCell="1" allowOverlap="1" wp14:anchorId="0BFF1BB5" wp14:editId="12FD45A8">
                <wp:simplePos x="0" y="0"/>
                <wp:positionH relativeFrom="page">
                  <wp:posOffset>3832860</wp:posOffset>
                </wp:positionH>
                <wp:positionV relativeFrom="page">
                  <wp:posOffset>792480</wp:posOffset>
                </wp:positionV>
                <wp:extent cx="3439795" cy="1645285"/>
                <wp:effectExtent l="0" t="0" r="8255" b="12065"/>
                <wp:wrapNone/>
                <wp:docPr id="722"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795" cy="1645285"/>
                          <a:chOff x="0" y="0"/>
                          <a:chExt cx="3440429" cy="1645285"/>
                        </a:xfrm>
                      </wpg:grpSpPr>
                      <pic:pic xmlns:pic="http://schemas.openxmlformats.org/drawingml/2006/picture">
                        <pic:nvPicPr>
                          <pic:cNvPr id="723" name="Image 723" descr="A computer keyboard with green and black text  AI-generated content may be incorrect."/>
                          <pic:cNvPicPr/>
                        </pic:nvPicPr>
                        <pic:blipFill>
                          <a:blip r:embed="rId407" cstate="print"/>
                          <a:stretch>
                            <a:fillRect/>
                          </a:stretch>
                        </pic:blipFill>
                        <pic:spPr>
                          <a:xfrm>
                            <a:off x="0" y="0"/>
                            <a:ext cx="3347720" cy="1638935"/>
                          </a:xfrm>
                          <a:prstGeom prst="rect">
                            <a:avLst/>
                          </a:prstGeom>
                        </pic:spPr>
                      </pic:pic>
                      <wps:wsp>
                        <wps:cNvPr id="724" name="Graphic 724"/>
                        <wps:cNvSpPr/>
                        <wps:spPr>
                          <a:xfrm>
                            <a:off x="2674620" y="777494"/>
                            <a:ext cx="759460" cy="321945"/>
                          </a:xfrm>
                          <a:custGeom>
                            <a:avLst/>
                            <a:gdLst/>
                            <a:ahLst/>
                            <a:cxnLst/>
                            <a:rect l="l" t="t" r="r" b="b"/>
                            <a:pathLst>
                              <a:path w="759460" h="321945">
                                <a:moveTo>
                                  <a:pt x="0" y="161035"/>
                                </a:moveTo>
                                <a:lnTo>
                                  <a:pt x="19362" y="110150"/>
                                </a:lnTo>
                                <a:lnTo>
                                  <a:pt x="73277" y="65946"/>
                                </a:lnTo>
                                <a:lnTo>
                                  <a:pt x="111236" y="47180"/>
                                </a:lnTo>
                                <a:lnTo>
                                  <a:pt x="155484" y="31081"/>
                                </a:lnTo>
                                <a:lnTo>
                                  <a:pt x="205240" y="17981"/>
                                </a:lnTo>
                                <a:lnTo>
                                  <a:pt x="259722" y="8213"/>
                                </a:lnTo>
                                <a:lnTo>
                                  <a:pt x="318146" y="2108"/>
                                </a:lnTo>
                                <a:lnTo>
                                  <a:pt x="379730" y="0"/>
                                </a:lnTo>
                                <a:lnTo>
                                  <a:pt x="441313" y="2108"/>
                                </a:lnTo>
                                <a:lnTo>
                                  <a:pt x="499737" y="8213"/>
                                </a:lnTo>
                                <a:lnTo>
                                  <a:pt x="554219" y="17981"/>
                                </a:lnTo>
                                <a:lnTo>
                                  <a:pt x="603975" y="31081"/>
                                </a:lnTo>
                                <a:lnTo>
                                  <a:pt x="648223" y="47180"/>
                                </a:lnTo>
                                <a:lnTo>
                                  <a:pt x="686182" y="65946"/>
                                </a:lnTo>
                                <a:lnTo>
                                  <a:pt x="740097" y="110150"/>
                                </a:lnTo>
                                <a:lnTo>
                                  <a:pt x="759460" y="161035"/>
                                </a:lnTo>
                                <a:lnTo>
                                  <a:pt x="754488" y="187144"/>
                                </a:lnTo>
                                <a:lnTo>
                                  <a:pt x="717067" y="234997"/>
                                </a:lnTo>
                                <a:lnTo>
                                  <a:pt x="648223" y="274827"/>
                                </a:lnTo>
                                <a:lnTo>
                                  <a:pt x="603975" y="290908"/>
                                </a:lnTo>
                                <a:lnTo>
                                  <a:pt x="554219" y="303990"/>
                                </a:lnTo>
                                <a:lnTo>
                                  <a:pt x="499737" y="313744"/>
                                </a:lnTo>
                                <a:lnTo>
                                  <a:pt x="441313" y="319839"/>
                                </a:lnTo>
                                <a:lnTo>
                                  <a:pt x="379730" y="321944"/>
                                </a:lnTo>
                                <a:lnTo>
                                  <a:pt x="318146" y="319839"/>
                                </a:lnTo>
                                <a:lnTo>
                                  <a:pt x="259722" y="313744"/>
                                </a:lnTo>
                                <a:lnTo>
                                  <a:pt x="205240" y="303990"/>
                                </a:lnTo>
                                <a:lnTo>
                                  <a:pt x="155484" y="290908"/>
                                </a:lnTo>
                                <a:lnTo>
                                  <a:pt x="111236" y="274827"/>
                                </a:lnTo>
                                <a:lnTo>
                                  <a:pt x="73277" y="256080"/>
                                </a:lnTo>
                                <a:lnTo>
                                  <a:pt x="19362" y="211908"/>
                                </a:lnTo>
                                <a:lnTo>
                                  <a:pt x="0" y="161035"/>
                                </a:lnTo>
                                <a:close/>
                              </a:path>
                            </a:pathLst>
                          </a:custGeom>
                          <a:ln w="12700">
                            <a:solidFill>
                              <a:srgbClr val="FF0000"/>
                            </a:solidFill>
                            <a:prstDash val="solid"/>
                          </a:ln>
                        </wps:spPr>
                        <wps:bodyPr wrap="square" lIns="0" tIns="0" rIns="0" bIns="0" rtlCol="0">
                          <a:prstTxWarp prst="textNoShape">
                            <a:avLst/>
                          </a:prstTxWarp>
                          <a:noAutofit/>
                        </wps:bodyPr>
                      </wps:wsp>
                      <wps:wsp>
                        <wps:cNvPr id="725" name="Graphic 725"/>
                        <wps:cNvSpPr/>
                        <wps:spPr>
                          <a:xfrm>
                            <a:off x="2009775" y="1316608"/>
                            <a:ext cx="604520" cy="321945"/>
                          </a:xfrm>
                          <a:custGeom>
                            <a:avLst/>
                            <a:gdLst/>
                            <a:ahLst/>
                            <a:cxnLst/>
                            <a:rect l="l" t="t" r="r" b="b"/>
                            <a:pathLst>
                              <a:path w="604520" h="321945">
                                <a:moveTo>
                                  <a:pt x="0" y="161035"/>
                                </a:moveTo>
                                <a:lnTo>
                                  <a:pt x="23760" y="98369"/>
                                </a:lnTo>
                                <a:lnTo>
                                  <a:pt x="51635" y="71015"/>
                                </a:lnTo>
                                <a:lnTo>
                                  <a:pt x="88550" y="47180"/>
                                </a:lnTo>
                                <a:lnTo>
                                  <a:pt x="133287" y="27512"/>
                                </a:lnTo>
                                <a:lnTo>
                                  <a:pt x="184630" y="12660"/>
                                </a:lnTo>
                                <a:lnTo>
                                  <a:pt x="241360" y="3273"/>
                                </a:lnTo>
                                <a:lnTo>
                                  <a:pt x="302260" y="0"/>
                                </a:lnTo>
                                <a:lnTo>
                                  <a:pt x="363159" y="3273"/>
                                </a:lnTo>
                                <a:lnTo>
                                  <a:pt x="419889" y="12660"/>
                                </a:lnTo>
                                <a:lnTo>
                                  <a:pt x="471232" y="27512"/>
                                </a:lnTo>
                                <a:lnTo>
                                  <a:pt x="515969" y="47180"/>
                                </a:lnTo>
                                <a:lnTo>
                                  <a:pt x="552884" y="71015"/>
                                </a:lnTo>
                                <a:lnTo>
                                  <a:pt x="580759" y="98369"/>
                                </a:lnTo>
                                <a:lnTo>
                                  <a:pt x="604520" y="161035"/>
                                </a:lnTo>
                                <a:lnTo>
                                  <a:pt x="598376" y="193474"/>
                                </a:lnTo>
                                <a:lnTo>
                                  <a:pt x="552884" y="251015"/>
                                </a:lnTo>
                                <a:lnTo>
                                  <a:pt x="515969" y="274827"/>
                                </a:lnTo>
                                <a:lnTo>
                                  <a:pt x="471232" y="294472"/>
                                </a:lnTo>
                                <a:lnTo>
                                  <a:pt x="419889" y="309304"/>
                                </a:lnTo>
                                <a:lnTo>
                                  <a:pt x="363159" y="318677"/>
                                </a:lnTo>
                                <a:lnTo>
                                  <a:pt x="302260" y="321944"/>
                                </a:lnTo>
                                <a:lnTo>
                                  <a:pt x="241360" y="318677"/>
                                </a:lnTo>
                                <a:lnTo>
                                  <a:pt x="184630" y="309304"/>
                                </a:lnTo>
                                <a:lnTo>
                                  <a:pt x="133287" y="294472"/>
                                </a:lnTo>
                                <a:lnTo>
                                  <a:pt x="88550" y="274827"/>
                                </a:lnTo>
                                <a:lnTo>
                                  <a:pt x="51635" y="251015"/>
                                </a:lnTo>
                                <a:lnTo>
                                  <a:pt x="23760" y="223682"/>
                                </a:lnTo>
                                <a:lnTo>
                                  <a:pt x="0" y="16103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35425DF5" id="Group 722" o:spid="_x0000_s1026" style="position:absolute;margin-left:301.8pt;margin-top:62.4pt;width:270.85pt;height:129.55pt;z-index:251361280;mso-wrap-distance-left:0;mso-wrap-distance-right:0;mso-position-horizontal-relative:page;mso-position-vertical-relative:page" coordsize="34404,164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&#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">
                <v:shape id="Image 723" o:spid="_x0000_s1027" type="#_x0000_t75" alt="A computer keyboard with green and black text  AI-generated content may be incorrect." style="position:absolute;width:33477;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">
                  <v:imagedata r:id="rId408" o:title="A computer keyboard with green and black text  AI-generated content may be incorrect"/>
                </v:shape>
                <v:shape id="Graphic 724" o:spid="_x0000_s1028" style="position:absolute;left:26746;top:7774;width:7594;height:3220;visibility:visible;mso-wrap-style:square;v-text-anchor:top" coordsize="75946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" path="m,161035l19362,110150,73277,65946,111236,47180,155484,31081,205240,17981,259722,8213,318146,2108,379730,r61583,2108l499737,8213r54482,9768l603975,31081r44248,16099l686182,65946r53915,44204l759460,161035r-4972,26109l717067,234997r-68844,39830l603975,290908r-49756,13082l499737,313744r-58424,6095l379730,321944r-61584,-2105l259722,313744r-54482,-9754l155484,290908,111236,274827,73277,256080,19362,211908,,161035xe" filled="f" strokecolor="red" strokeweight="1pt">
                  <v:path arrowok="t"/>
                </v:shape>
                <v:shape id="Graphic 725" o:spid="_x0000_s1029" style="position:absolute;left:20097;top:13166;width:6045;height:3219;visibility:visible;mso-wrap-style:square;v-text-anchor:top" coordsize="60452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" path="m,161035l23760,98369,51635,71015,88550,47180,133287,27512,184630,12660,241360,3273,302260,r60899,3273l419889,12660r51343,14852l515969,47180r36915,23835l580759,98369r23761,62666l598376,193474r-45492,57541l515969,274827r-44737,19645l419889,309304r-56730,9373l302260,321944r-60900,-3267l184630,309304,133287,294472,88550,274827,51635,251015,23760,223682,,161035xe" filled="f" strokecolor="red" strokeweight="1pt">
                  <v:stroke dashstyle="3 1"/>
                  <v:path arrowok="t"/>
                </v:shape>
                <w10:wrap anchorx="page" anchory="page"/>
              </v:group>
            </w:pict>
          </mc:Fallback>
        </mc:AlternateContent>
      </w:r>
      <w:r w:rsidR="0074525E" w:rsidRPr="0074525E">
        <w:rPr>
          <w:rFonts w:ascii="Times New Roman" w:hAnsi="Times New Roman" w:cs="Times New Roman"/>
          <w:noProof/>
          <w:sz w:val="24"/>
        </w:rPr>
        <w:t>Нажмите вкладку «Название» (Name).</w:t>
      </w:r>
    </w:p>
    <w:p w14:paraId="1146BCC4" w14:textId="77777777" w:rsidR="0074525E" w:rsidRPr="0074525E" w:rsidRDefault="0074525E" w:rsidP="0074525E">
      <w:pPr>
        <w:pStyle w:val="a6"/>
        <w:numPr>
          <w:ilvl w:val="1"/>
          <w:numId w:val="15"/>
        </w:numPr>
        <w:tabs>
          <w:tab w:val="left" w:pos="1985"/>
        </w:tabs>
        <w:spacing w:line="276" w:lineRule="auto"/>
        <w:ind w:left="851" w:right="5266" w:hanging="284"/>
        <w:rPr>
          <w:rFonts w:ascii="Times New Roman" w:hAnsi="Times New Roman" w:cs="Times New Roman"/>
          <w:noProof/>
          <w:sz w:val="24"/>
          <w:lang w:val="ru-RU"/>
        </w:rPr>
      </w:pPr>
      <w:r w:rsidRPr="0074525E">
        <w:rPr>
          <w:rFonts w:ascii="Times New Roman" w:hAnsi="Times New Roman" w:cs="Times New Roman"/>
          <w:noProof/>
          <w:sz w:val="24"/>
          <w:lang w:val="ru-RU"/>
        </w:rPr>
        <w:t>Отредактируйте название аннотации метки данных с помощью клавиатуры.</w:t>
      </w:r>
    </w:p>
    <w:p w14:paraId="7D19F99F" w14:textId="1AD4756E" w:rsidR="00472D1A" w:rsidRPr="001109BD" w:rsidRDefault="0074525E" w:rsidP="0074525E">
      <w:pPr>
        <w:pStyle w:val="a6"/>
        <w:numPr>
          <w:ilvl w:val="1"/>
          <w:numId w:val="15"/>
        </w:numPr>
        <w:tabs>
          <w:tab w:val="left" w:pos="1985"/>
        </w:tabs>
        <w:spacing w:before="0" w:line="276" w:lineRule="auto"/>
        <w:ind w:left="851" w:right="5266" w:hanging="284"/>
        <w:rPr>
          <w:rFonts w:ascii="Times New Roman" w:hAnsi="Times New Roman" w:cs="Times New Roman"/>
          <w:sz w:val="28"/>
          <w:lang w:val="ru-RU"/>
        </w:rPr>
      </w:pPr>
      <w:r w:rsidRPr="0074525E">
        <w:rPr>
          <w:rFonts w:ascii="Times New Roman" w:hAnsi="Times New Roman" w:cs="Times New Roman"/>
          <w:noProof/>
          <w:sz w:val="24"/>
          <w:lang w:val="ru-RU"/>
        </w:rPr>
        <w:t>Нажмите зеленую кнопку «Применить» (</w:t>
      </w:r>
      <w:r w:rsidRPr="0074525E">
        <w:rPr>
          <w:rFonts w:ascii="Times New Roman" w:hAnsi="Times New Roman" w:cs="Times New Roman"/>
          <w:noProof/>
          <w:sz w:val="24"/>
        </w:rPr>
        <w:t>Apply</w:t>
      </w:r>
      <w:r w:rsidRPr="0074525E">
        <w:rPr>
          <w:rFonts w:ascii="Times New Roman" w:hAnsi="Times New Roman" w:cs="Times New Roman"/>
          <w:noProof/>
          <w:sz w:val="24"/>
          <w:lang w:val="ru-RU"/>
        </w:rPr>
        <w:t>)</w:t>
      </w:r>
      <w:r w:rsidR="009A0394" w:rsidRPr="0074525E">
        <w:rPr>
          <w:rFonts w:ascii="Times New Roman" w:hAnsi="Times New Roman" w:cs="Times New Roman"/>
          <w:sz w:val="24"/>
          <w:lang w:val="ru-RU"/>
        </w:rPr>
        <w:t>.</w:t>
      </w:r>
    </w:p>
    <w:p w14:paraId="688A33AF" w14:textId="77777777" w:rsidR="00472D1A" w:rsidRPr="001109BD" w:rsidRDefault="00472D1A" w:rsidP="00B2321C">
      <w:pPr>
        <w:pStyle w:val="a3"/>
        <w:spacing w:line="276" w:lineRule="auto"/>
        <w:ind w:left="284"/>
        <w:rPr>
          <w:rFonts w:ascii="Times New Roman" w:hAnsi="Times New Roman" w:cs="Times New Roman"/>
          <w:sz w:val="28"/>
          <w:lang w:val="ru-RU"/>
        </w:rPr>
      </w:pPr>
    </w:p>
    <w:p w14:paraId="18EDA235" w14:textId="77777777" w:rsidR="00472D1A" w:rsidRPr="001109BD" w:rsidRDefault="00472D1A" w:rsidP="00B2321C">
      <w:pPr>
        <w:pStyle w:val="a3"/>
        <w:spacing w:line="276" w:lineRule="auto"/>
        <w:ind w:left="284"/>
        <w:rPr>
          <w:rFonts w:ascii="Times New Roman" w:hAnsi="Times New Roman" w:cs="Times New Roman"/>
          <w:sz w:val="28"/>
          <w:lang w:val="ru-RU"/>
        </w:rPr>
      </w:pPr>
    </w:p>
    <w:p w14:paraId="6F7498BA" w14:textId="6163F9B8" w:rsidR="00472D1A" w:rsidRPr="001109BD" w:rsidRDefault="0074525E" w:rsidP="0074525E">
      <w:pPr>
        <w:spacing w:line="276" w:lineRule="auto"/>
        <w:ind w:left="284" w:right="447"/>
        <w:jc w:val="right"/>
        <w:rPr>
          <w:rFonts w:ascii="Times New Roman" w:hAnsi="Times New Roman" w:cs="Times New Roman"/>
          <w:sz w:val="24"/>
          <w:szCs w:val="20"/>
          <w:lang w:val="ru-RU"/>
        </w:rPr>
      </w:pPr>
      <w:r w:rsidRPr="001109BD">
        <w:rPr>
          <w:rFonts w:ascii="Times New Roman" w:hAnsi="Times New Roman" w:cs="Times New Roman"/>
          <w:color w:val="585858"/>
          <w:sz w:val="24"/>
          <w:szCs w:val="20"/>
          <w:lang w:val="ru-RU"/>
        </w:rPr>
        <w:t>Редактирование названия метки данных</w:t>
      </w:r>
      <w:r w:rsidRPr="0074525E">
        <w:rPr>
          <w:rFonts w:ascii="Times New Roman" w:hAnsi="Times New Roman" w:cs="Times New Roman"/>
          <w:color w:val="585858"/>
          <w:sz w:val="24"/>
          <w:szCs w:val="20"/>
          <w:lang w:val="ru-RU"/>
        </w:rPr>
        <w:t xml:space="preserve"> </w:t>
      </w:r>
    </w:p>
    <w:p w14:paraId="671410BA" w14:textId="710B2E52" w:rsidR="00472D1A" w:rsidRPr="0074525E" w:rsidRDefault="0074525E" w:rsidP="0074525E">
      <w:pPr>
        <w:spacing w:after="240"/>
        <w:ind w:left="284"/>
        <w:rPr>
          <w:rFonts w:ascii="Times New Roman" w:hAnsi="Times New Roman" w:cs="Times New Roman"/>
          <w:b/>
          <w:bCs/>
          <w:sz w:val="24"/>
          <w:szCs w:val="24"/>
          <w:lang w:val="ru-RU"/>
        </w:rPr>
      </w:pPr>
      <w:r w:rsidRPr="0074525E">
        <w:rPr>
          <w:rFonts w:ascii="Times New Roman" w:hAnsi="Times New Roman" w:cs="Times New Roman"/>
          <w:b/>
          <w:bCs/>
          <w:sz w:val="24"/>
          <w:szCs w:val="24"/>
          <w:lang w:val="ru-RU"/>
        </w:rPr>
        <w:t>Удаление метки данных</w:t>
      </w:r>
      <w:r>
        <w:rPr>
          <w:rFonts w:ascii="Times New Roman" w:hAnsi="Times New Roman" w:cs="Times New Roman"/>
          <w:b/>
          <w:bCs/>
          <w:sz w:val="24"/>
          <w:szCs w:val="24"/>
          <w:lang w:val="ru-RU"/>
        </w:rPr>
        <w:t xml:space="preserve"> </w:t>
      </w:r>
    </w:p>
    <w:p w14:paraId="07D2A4D6" w14:textId="5576954B" w:rsidR="00472D1A" w:rsidRPr="0074525E" w:rsidRDefault="0074525E" w:rsidP="0074525E">
      <w:pPr>
        <w:pStyle w:val="a3"/>
        <w:spacing w:after="240" w:line="276" w:lineRule="auto"/>
        <w:ind w:left="284"/>
        <w:rPr>
          <w:rFonts w:ascii="Times New Roman" w:hAnsi="Times New Roman" w:cs="Times New Roman"/>
          <w:lang w:val="ru-RU"/>
        </w:rPr>
      </w:pPr>
      <w:r w:rsidRPr="00B2321C">
        <w:rPr>
          <w:rFonts w:ascii="Times New Roman" w:hAnsi="Times New Roman" w:cs="Times New Roman"/>
          <w:noProof/>
        </w:rPr>
        <mc:AlternateContent>
          <mc:Choice Requires="wpg">
            <w:drawing>
              <wp:anchor distT="0" distB="0" distL="0" distR="0" simplePos="0" relativeHeight="251667456" behindDoc="1" locked="0" layoutInCell="1" allowOverlap="1" wp14:anchorId="49AA3CA4" wp14:editId="70EB5D46">
                <wp:simplePos x="0" y="0"/>
                <wp:positionH relativeFrom="page">
                  <wp:posOffset>2665097</wp:posOffset>
                </wp:positionH>
                <wp:positionV relativeFrom="paragraph">
                  <wp:posOffset>487045</wp:posOffset>
                </wp:positionV>
                <wp:extent cx="4599940" cy="2378075"/>
                <wp:effectExtent l="0" t="0" r="0" b="0"/>
                <wp:wrapNone/>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9940" cy="2378075"/>
                          <a:chOff x="0" y="0"/>
                          <a:chExt cx="4599940" cy="2378075"/>
                        </a:xfrm>
                      </wpg:grpSpPr>
                      <pic:pic xmlns:pic="http://schemas.openxmlformats.org/drawingml/2006/picture">
                        <pic:nvPicPr>
                          <pic:cNvPr id="727" name="Image 727" descr="A screenshot of a computer  AI-generated content may be incorrect."/>
                          <pic:cNvPicPr/>
                        </pic:nvPicPr>
                        <pic:blipFill>
                          <a:blip r:embed="rId400" cstate="print"/>
                          <a:stretch>
                            <a:fillRect/>
                          </a:stretch>
                        </pic:blipFill>
                        <pic:spPr>
                          <a:xfrm>
                            <a:off x="766952" y="0"/>
                            <a:ext cx="3832860" cy="2378075"/>
                          </a:xfrm>
                          <a:prstGeom prst="rect">
                            <a:avLst/>
                          </a:prstGeom>
                        </pic:spPr>
                      </pic:pic>
                      <wps:wsp>
                        <wps:cNvPr id="728" name="Graphic 728"/>
                        <wps:cNvSpPr/>
                        <wps:spPr>
                          <a:xfrm>
                            <a:off x="2765298" y="1736979"/>
                            <a:ext cx="1108710" cy="228600"/>
                          </a:xfrm>
                          <a:custGeom>
                            <a:avLst/>
                            <a:gdLst/>
                            <a:ahLst/>
                            <a:cxnLst/>
                            <a:rect l="l" t="t" r="r" b="b"/>
                            <a:pathLst>
                              <a:path w="1108710" h="228600">
                                <a:moveTo>
                                  <a:pt x="0" y="114300"/>
                                </a:moveTo>
                                <a:lnTo>
                                  <a:pt x="43559" y="69812"/>
                                </a:lnTo>
                                <a:lnTo>
                                  <a:pt x="115496" y="44457"/>
                                </a:lnTo>
                                <a:lnTo>
                                  <a:pt x="162353" y="33480"/>
                                </a:lnTo>
                                <a:lnTo>
                                  <a:pt x="215590" y="23818"/>
                                </a:lnTo>
                                <a:lnTo>
                                  <a:pt x="274545" y="15606"/>
                                </a:lnTo>
                                <a:lnTo>
                                  <a:pt x="338560" y="8983"/>
                                </a:lnTo>
                                <a:lnTo>
                                  <a:pt x="406973" y="4083"/>
                                </a:lnTo>
                                <a:lnTo>
                                  <a:pt x="479124" y="1043"/>
                                </a:lnTo>
                                <a:lnTo>
                                  <a:pt x="554355" y="0"/>
                                </a:lnTo>
                                <a:lnTo>
                                  <a:pt x="629585" y="1043"/>
                                </a:lnTo>
                                <a:lnTo>
                                  <a:pt x="701736" y="4083"/>
                                </a:lnTo>
                                <a:lnTo>
                                  <a:pt x="770149" y="8983"/>
                                </a:lnTo>
                                <a:lnTo>
                                  <a:pt x="834164" y="15606"/>
                                </a:lnTo>
                                <a:lnTo>
                                  <a:pt x="893119" y="23818"/>
                                </a:lnTo>
                                <a:lnTo>
                                  <a:pt x="946356" y="33480"/>
                                </a:lnTo>
                                <a:lnTo>
                                  <a:pt x="993213" y="44457"/>
                                </a:lnTo>
                                <a:lnTo>
                                  <a:pt x="1033032" y="56613"/>
                                </a:lnTo>
                                <a:lnTo>
                                  <a:pt x="1088910" y="83917"/>
                                </a:lnTo>
                                <a:lnTo>
                                  <a:pt x="1108710" y="114300"/>
                                </a:lnTo>
                                <a:lnTo>
                                  <a:pt x="1103650" y="129808"/>
                                </a:lnTo>
                                <a:lnTo>
                                  <a:pt x="1065150" y="158787"/>
                                </a:lnTo>
                                <a:lnTo>
                                  <a:pt x="993213" y="184142"/>
                                </a:lnTo>
                                <a:lnTo>
                                  <a:pt x="946356" y="195119"/>
                                </a:lnTo>
                                <a:lnTo>
                                  <a:pt x="893119" y="204781"/>
                                </a:lnTo>
                                <a:lnTo>
                                  <a:pt x="834164" y="212993"/>
                                </a:lnTo>
                                <a:lnTo>
                                  <a:pt x="770149" y="219616"/>
                                </a:lnTo>
                                <a:lnTo>
                                  <a:pt x="701736" y="224516"/>
                                </a:lnTo>
                                <a:lnTo>
                                  <a:pt x="629585" y="227556"/>
                                </a:lnTo>
                                <a:lnTo>
                                  <a:pt x="554355" y="228600"/>
                                </a:lnTo>
                                <a:lnTo>
                                  <a:pt x="479124" y="227556"/>
                                </a:lnTo>
                                <a:lnTo>
                                  <a:pt x="406973" y="224516"/>
                                </a:lnTo>
                                <a:lnTo>
                                  <a:pt x="338560" y="219616"/>
                                </a:lnTo>
                                <a:lnTo>
                                  <a:pt x="274545" y="212993"/>
                                </a:lnTo>
                                <a:lnTo>
                                  <a:pt x="215590" y="204781"/>
                                </a:lnTo>
                                <a:lnTo>
                                  <a:pt x="162353" y="195119"/>
                                </a:lnTo>
                                <a:lnTo>
                                  <a:pt x="115496" y="184142"/>
                                </a:lnTo>
                                <a:lnTo>
                                  <a:pt x="75677" y="171986"/>
                                </a:lnTo>
                                <a:lnTo>
                                  <a:pt x="19799" y="144682"/>
                                </a:lnTo>
                                <a:lnTo>
                                  <a:pt x="0" y="114300"/>
                                </a:lnTo>
                                <a:close/>
                              </a:path>
                            </a:pathLst>
                          </a:custGeom>
                          <a:ln w="12700">
                            <a:solidFill>
                              <a:srgbClr val="FF0000"/>
                            </a:solidFill>
                            <a:prstDash val="sysDash"/>
                          </a:ln>
                        </wps:spPr>
                        <wps:bodyPr wrap="square" lIns="0" tIns="0" rIns="0" bIns="0" rtlCol="0">
                          <a:prstTxWarp prst="textNoShape">
                            <a:avLst/>
                          </a:prstTxWarp>
                          <a:noAutofit/>
                        </wps:bodyPr>
                      </wps:wsp>
                      <wps:wsp>
                        <wps:cNvPr id="729" name="Graphic 729"/>
                        <wps:cNvSpPr/>
                        <wps:spPr>
                          <a:xfrm>
                            <a:off x="0" y="511301"/>
                            <a:ext cx="2720975" cy="1399540"/>
                          </a:xfrm>
                          <a:custGeom>
                            <a:avLst/>
                            <a:gdLst/>
                            <a:ahLst/>
                            <a:cxnLst/>
                            <a:rect l="l" t="t" r="r" b="b"/>
                            <a:pathLst>
                              <a:path w="2720975" h="1399540">
                                <a:moveTo>
                                  <a:pt x="530961" y="1291336"/>
                                </a:moveTo>
                                <a:lnTo>
                                  <a:pt x="528523" y="1290548"/>
                                </a:lnTo>
                                <a:lnTo>
                                  <a:pt x="530720" y="1291336"/>
                                </a:lnTo>
                                <a:lnTo>
                                  <a:pt x="530961" y="1291336"/>
                                </a:lnTo>
                                <a:close/>
                              </a:path>
                              <a:path w="2720975" h="1399540">
                                <a:moveTo>
                                  <a:pt x="711644" y="1336802"/>
                                </a:moveTo>
                                <a:lnTo>
                                  <a:pt x="707351" y="1336065"/>
                                </a:lnTo>
                                <a:lnTo>
                                  <a:pt x="711060" y="1336802"/>
                                </a:lnTo>
                                <a:lnTo>
                                  <a:pt x="711644" y="1336802"/>
                                </a:lnTo>
                                <a:close/>
                              </a:path>
                              <a:path w="2720975" h="1399540">
                                <a:moveTo>
                                  <a:pt x="1334643" y="341249"/>
                                </a:moveTo>
                                <a:lnTo>
                                  <a:pt x="1323314" y="335800"/>
                                </a:lnTo>
                                <a:lnTo>
                                  <a:pt x="1257935" y="304292"/>
                                </a:lnTo>
                                <a:lnTo>
                                  <a:pt x="1258011" y="310261"/>
                                </a:lnTo>
                                <a:lnTo>
                                  <a:pt x="1258138" y="319532"/>
                                </a:lnTo>
                                <a:lnTo>
                                  <a:pt x="1258252" y="328599"/>
                                </a:lnTo>
                                <a:lnTo>
                                  <a:pt x="1258354" y="335991"/>
                                </a:lnTo>
                                <a:lnTo>
                                  <a:pt x="1270723" y="335800"/>
                                </a:lnTo>
                                <a:lnTo>
                                  <a:pt x="1271016" y="335800"/>
                                </a:lnTo>
                                <a:lnTo>
                                  <a:pt x="1258354" y="335991"/>
                                </a:lnTo>
                                <a:lnTo>
                                  <a:pt x="1123950" y="337312"/>
                                </a:lnTo>
                                <a:lnTo>
                                  <a:pt x="1123823" y="337312"/>
                                </a:lnTo>
                                <a:lnTo>
                                  <a:pt x="1020318" y="336677"/>
                                </a:lnTo>
                                <a:lnTo>
                                  <a:pt x="969505" y="335800"/>
                                </a:lnTo>
                                <a:lnTo>
                                  <a:pt x="919518" y="334035"/>
                                </a:lnTo>
                                <a:lnTo>
                                  <a:pt x="869315" y="331724"/>
                                </a:lnTo>
                                <a:lnTo>
                                  <a:pt x="821156" y="328599"/>
                                </a:lnTo>
                                <a:lnTo>
                                  <a:pt x="772668" y="324612"/>
                                </a:lnTo>
                                <a:lnTo>
                                  <a:pt x="725805" y="319532"/>
                                </a:lnTo>
                                <a:lnTo>
                                  <a:pt x="679958" y="313436"/>
                                </a:lnTo>
                                <a:lnTo>
                                  <a:pt x="635368" y="306247"/>
                                </a:lnTo>
                                <a:lnTo>
                                  <a:pt x="636676" y="306451"/>
                                </a:lnTo>
                                <a:lnTo>
                                  <a:pt x="635584" y="306247"/>
                                </a:lnTo>
                                <a:lnTo>
                                  <a:pt x="591947" y="297815"/>
                                </a:lnTo>
                                <a:lnTo>
                                  <a:pt x="549884" y="288099"/>
                                </a:lnTo>
                                <a:lnTo>
                                  <a:pt x="551268" y="288417"/>
                                </a:lnTo>
                                <a:lnTo>
                                  <a:pt x="550100" y="288099"/>
                                </a:lnTo>
                                <a:lnTo>
                                  <a:pt x="509257" y="276898"/>
                                </a:lnTo>
                                <a:lnTo>
                                  <a:pt x="508050" y="276479"/>
                                </a:lnTo>
                                <a:lnTo>
                                  <a:pt x="469823" y="264515"/>
                                </a:lnTo>
                                <a:lnTo>
                                  <a:pt x="431787" y="250825"/>
                                </a:lnTo>
                                <a:lnTo>
                                  <a:pt x="431990" y="250825"/>
                                </a:lnTo>
                                <a:lnTo>
                                  <a:pt x="429806" y="250037"/>
                                </a:lnTo>
                                <a:lnTo>
                                  <a:pt x="397230" y="237032"/>
                                </a:lnTo>
                                <a:lnTo>
                                  <a:pt x="397027" y="236956"/>
                                </a:lnTo>
                                <a:lnTo>
                                  <a:pt x="395033" y="236054"/>
                                </a:lnTo>
                                <a:lnTo>
                                  <a:pt x="358902" y="220091"/>
                                </a:lnTo>
                                <a:lnTo>
                                  <a:pt x="323977" y="203200"/>
                                </a:lnTo>
                                <a:lnTo>
                                  <a:pt x="290055" y="185623"/>
                                </a:lnTo>
                                <a:lnTo>
                                  <a:pt x="223875" y="147688"/>
                                </a:lnTo>
                                <a:lnTo>
                                  <a:pt x="129286" y="86360"/>
                                </a:lnTo>
                                <a:lnTo>
                                  <a:pt x="67945" y="43561"/>
                                </a:lnTo>
                                <a:lnTo>
                                  <a:pt x="7366" y="0"/>
                                </a:lnTo>
                                <a:lnTo>
                                  <a:pt x="0" y="10414"/>
                                </a:lnTo>
                                <a:lnTo>
                                  <a:pt x="60579" y="53975"/>
                                </a:lnTo>
                                <a:lnTo>
                                  <a:pt x="122047" y="96901"/>
                                </a:lnTo>
                                <a:lnTo>
                                  <a:pt x="185039" y="138430"/>
                                </a:lnTo>
                                <a:lnTo>
                                  <a:pt x="250063" y="177927"/>
                                </a:lnTo>
                                <a:lnTo>
                                  <a:pt x="283845" y="196596"/>
                                </a:lnTo>
                                <a:lnTo>
                                  <a:pt x="318135" y="214503"/>
                                </a:lnTo>
                                <a:lnTo>
                                  <a:pt x="353441" y="231521"/>
                                </a:lnTo>
                                <a:lnTo>
                                  <a:pt x="389763" y="247650"/>
                                </a:lnTo>
                                <a:lnTo>
                                  <a:pt x="427228" y="262636"/>
                                </a:lnTo>
                                <a:lnTo>
                                  <a:pt x="465709" y="276479"/>
                                </a:lnTo>
                                <a:lnTo>
                                  <a:pt x="505587" y="289052"/>
                                </a:lnTo>
                                <a:lnTo>
                                  <a:pt x="546735" y="300355"/>
                                </a:lnTo>
                                <a:lnTo>
                                  <a:pt x="589280" y="310261"/>
                                </a:lnTo>
                                <a:lnTo>
                                  <a:pt x="633095" y="318770"/>
                                </a:lnTo>
                                <a:lnTo>
                                  <a:pt x="678053" y="326009"/>
                                </a:lnTo>
                                <a:lnTo>
                                  <a:pt x="724154" y="332105"/>
                                </a:lnTo>
                                <a:lnTo>
                                  <a:pt x="772579" y="337312"/>
                                </a:lnTo>
                                <a:lnTo>
                                  <a:pt x="772896" y="337312"/>
                                </a:lnTo>
                                <a:lnTo>
                                  <a:pt x="819658" y="341249"/>
                                </a:lnTo>
                                <a:lnTo>
                                  <a:pt x="868553" y="344297"/>
                                </a:lnTo>
                                <a:lnTo>
                                  <a:pt x="918464" y="346710"/>
                                </a:lnTo>
                                <a:lnTo>
                                  <a:pt x="969010" y="348488"/>
                                </a:lnTo>
                                <a:lnTo>
                                  <a:pt x="1020191" y="349377"/>
                                </a:lnTo>
                                <a:lnTo>
                                  <a:pt x="1123823" y="350012"/>
                                </a:lnTo>
                                <a:lnTo>
                                  <a:pt x="1258519" y="348691"/>
                                </a:lnTo>
                                <a:lnTo>
                                  <a:pt x="1258951" y="380492"/>
                                </a:lnTo>
                                <a:lnTo>
                                  <a:pt x="1334643" y="341249"/>
                                </a:lnTo>
                                <a:close/>
                              </a:path>
                              <a:path w="2720975" h="1399540">
                                <a:moveTo>
                                  <a:pt x="2720492" y="1356487"/>
                                </a:moveTo>
                                <a:lnTo>
                                  <a:pt x="2712262" y="1352804"/>
                                </a:lnTo>
                                <a:lnTo>
                                  <a:pt x="2642489" y="1321562"/>
                                </a:lnTo>
                                <a:lnTo>
                                  <a:pt x="2643632" y="1349248"/>
                                </a:lnTo>
                                <a:lnTo>
                                  <a:pt x="2643695" y="1350518"/>
                                </a:lnTo>
                                <a:lnTo>
                                  <a:pt x="2643809" y="1353350"/>
                                </a:lnTo>
                                <a:lnTo>
                                  <a:pt x="2280158" y="1368298"/>
                                </a:lnTo>
                                <a:lnTo>
                                  <a:pt x="1717548" y="1384681"/>
                                </a:lnTo>
                                <a:lnTo>
                                  <a:pt x="1455674" y="1386459"/>
                                </a:lnTo>
                                <a:lnTo>
                                  <a:pt x="1455547" y="1386459"/>
                                </a:lnTo>
                                <a:lnTo>
                                  <a:pt x="1331341" y="1385189"/>
                                </a:lnTo>
                                <a:lnTo>
                                  <a:pt x="1212215" y="1382268"/>
                                </a:lnTo>
                                <a:lnTo>
                                  <a:pt x="1098677" y="1377569"/>
                                </a:lnTo>
                                <a:lnTo>
                                  <a:pt x="1044194" y="1374394"/>
                                </a:lnTo>
                                <a:lnTo>
                                  <a:pt x="991362" y="1370711"/>
                                </a:lnTo>
                                <a:lnTo>
                                  <a:pt x="940701" y="1366583"/>
                                </a:lnTo>
                                <a:lnTo>
                                  <a:pt x="890524" y="1361694"/>
                                </a:lnTo>
                                <a:lnTo>
                                  <a:pt x="843902" y="1356487"/>
                                </a:lnTo>
                                <a:lnTo>
                                  <a:pt x="843762" y="1356487"/>
                                </a:lnTo>
                                <a:lnTo>
                                  <a:pt x="796925" y="1350518"/>
                                </a:lnTo>
                                <a:lnTo>
                                  <a:pt x="753110" y="1343914"/>
                                </a:lnTo>
                                <a:lnTo>
                                  <a:pt x="711060" y="1336802"/>
                                </a:lnTo>
                                <a:lnTo>
                                  <a:pt x="671182" y="1328928"/>
                                </a:lnTo>
                                <a:lnTo>
                                  <a:pt x="671677" y="1328928"/>
                                </a:lnTo>
                                <a:lnTo>
                                  <a:pt x="667169" y="1328039"/>
                                </a:lnTo>
                                <a:lnTo>
                                  <a:pt x="666965" y="1327988"/>
                                </a:lnTo>
                                <a:lnTo>
                                  <a:pt x="633222" y="1320419"/>
                                </a:lnTo>
                                <a:lnTo>
                                  <a:pt x="597255" y="1311338"/>
                                </a:lnTo>
                                <a:lnTo>
                                  <a:pt x="599427" y="1311884"/>
                                </a:lnTo>
                                <a:lnTo>
                                  <a:pt x="597509" y="1311338"/>
                                </a:lnTo>
                                <a:lnTo>
                                  <a:pt x="563118" y="1301623"/>
                                </a:lnTo>
                                <a:lnTo>
                                  <a:pt x="530720" y="1291336"/>
                                </a:lnTo>
                                <a:lnTo>
                                  <a:pt x="500113" y="1280414"/>
                                </a:lnTo>
                                <a:lnTo>
                                  <a:pt x="500329" y="1280414"/>
                                </a:lnTo>
                                <a:lnTo>
                                  <a:pt x="497801" y="1279512"/>
                                </a:lnTo>
                                <a:lnTo>
                                  <a:pt x="443865" y="1257160"/>
                                </a:lnTo>
                                <a:lnTo>
                                  <a:pt x="392480" y="1231404"/>
                                </a:lnTo>
                                <a:lnTo>
                                  <a:pt x="349605" y="1205280"/>
                                </a:lnTo>
                                <a:lnTo>
                                  <a:pt x="310362" y="1176997"/>
                                </a:lnTo>
                                <a:lnTo>
                                  <a:pt x="291439" y="1161389"/>
                                </a:lnTo>
                                <a:lnTo>
                                  <a:pt x="291604" y="1161389"/>
                                </a:lnTo>
                                <a:lnTo>
                                  <a:pt x="289598" y="1159738"/>
                                </a:lnTo>
                                <a:lnTo>
                                  <a:pt x="289382" y="1159548"/>
                                </a:lnTo>
                                <a:lnTo>
                                  <a:pt x="274307" y="1145921"/>
                                </a:lnTo>
                                <a:lnTo>
                                  <a:pt x="260146" y="1132090"/>
                                </a:lnTo>
                                <a:lnTo>
                                  <a:pt x="259575" y="1131506"/>
                                </a:lnTo>
                                <a:lnTo>
                                  <a:pt x="258762" y="1130617"/>
                                </a:lnTo>
                                <a:lnTo>
                                  <a:pt x="258559" y="1130427"/>
                                </a:lnTo>
                                <a:lnTo>
                                  <a:pt x="245338" y="1116545"/>
                                </a:lnTo>
                                <a:lnTo>
                                  <a:pt x="243535" y="1114488"/>
                                </a:lnTo>
                                <a:lnTo>
                                  <a:pt x="228460" y="1097267"/>
                                </a:lnTo>
                                <a:lnTo>
                                  <a:pt x="203708" y="1065276"/>
                                </a:lnTo>
                                <a:lnTo>
                                  <a:pt x="180594" y="1031240"/>
                                </a:lnTo>
                                <a:lnTo>
                                  <a:pt x="149225" y="977201"/>
                                </a:lnTo>
                                <a:lnTo>
                                  <a:pt x="114046" y="906526"/>
                                </a:lnTo>
                                <a:lnTo>
                                  <a:pt x="97155" y="870077"/>
                                </a:lnTo>
                                <a:lnTo>
                                  <a:pt x="85598" y="875411"/>
                                </a:lnTo>
                                <a:lnTo>
                                  <a:pt x="102616" y="911987"/>
                                </a:lnTo>
                                <a:lnTo>
                                  <a:pt x="120142" y="948436"/>
                                </a:lnTo>
                                <a:lnTo>
                                  <a:pt x="138811" y="984631"/>
                                </a:lnTo>
                                <a:lnTo>
                                  <a:pt x="158877" y="1020318"/>
                                </a:lnTo>
                                <a:lnTo>
                                  <a:pt x="181229" y="1055497"/>
                                </a:lnTo>
                                <a:lnTo>
                                  <a:pt x="206121" y="1089787"/>
                                </a:lnTo>
                                <a:lnTo>
                                  <a:pt x="234188" y="1123188"/>
                                </a:lnTo>
                                <a:lnTo>
                                  <a:pt x="265811" y="1155319"/>
                                </a:lnTo>
                                <a:lnTo>
                                  <a:pt x="301498" y="1186180"/>
                                </a:lnTo>
                                <a:lnTo>
                                  <a:pt x="341884" y="1215390"/>
                                </a:lnTo>
                                <a:lnTo>
                                  <a:pt x="387350" y="1243076"/>
                                </a:lnTo>
                                <a:lnTo>
                                  <a:pt x="438404" y="1268603"/>
                                </a:lnTo>
                                <a:lnTo>
                                  <a:pt x="495681" y="1292225"/>
                                </a:lnTo>
                                <a:lnTo>
                                  <a:pt x="559435" y="1313688"/>
                                </a:lnTo>
                                <a:lnTo>
                                  <a:pt x="630174" y="1332738"/>
                                </a:lnTo>
                                <a:lnTo>
                                  <a:pt x="668528" y="1341247"/>
                                </a:lnTo>
                                <a:lnTo>
                                  <a:pt x="708787" y="1349248"/>
                                </a:lnTo>
                                <a:lnTo>
                                  <a:pt x="750951" y="1356487"/>
                                </a:lnTo>
                                <a:lnTo>
                                  <a:pt x="795147" y="1363091"/>
                                </a:lnTo>
                                <a:lnTo>
                                  <a:pt x="841248" y="1369060"/>
                                </a:lnTo>
                                <a:lnTo>
                                  <a:pt x="889127" y="1374394"/>
                                </a:lnTo>
                                <a:lnTo>
                                  <a:pt x="938911" y="1379093"/>
                                </a:lnTo>
                                <a:lnTo>
                                  <a:pt x="1043305" y="1387094"/>
                                </a:lnTo>
                                <a:lnTo>
                                  <a:pt x="1098042" y="1390142"/>
                                </a:lnTo>
                                <a:lnTo>
                                  <a:pt x="1211707" y="1394968"/>
                                </a:lnTo>
                                <a:lnTo>
                                  <a:pt x="1331087" y="1397762"/>
                                </a:lnTo>
                                <a:lnTo>
                                  <a:pt x="1455547" y="1399159"/>
                                </a:lnTo>
                                <a:lnTo>
                                  <a:pt x="1717802" y="1397381"/>
                                </a:lnTo>
                                <a:lnTo>
                                  <a:pt x="2128355" y="1386459"/>
                                </a:lnTo>
                                <a:lnTo>
                                  <a:pt x="2644330" y="1365923"/>
                                </a:lnTo>
                                <a:lnTo>
                                  <a:pt x="2644178" y="1362354"/>
                                </a:lnTo>
                                <a:lnTo>
                                  <a:pt x="2644216" y="1363091"/>
                                </a:lnTo>
                                <a:lnTo>
                                  <a:pt x="2644330" y="1365923"/>
                                </a:lnTo>
                                <a:lnTo>
                                  <a:pt x="2645346" y="1390142"/>
                                </a:lnTo>
                                <a:lnTo>
                                  <a:pt x="2645460" y="1392809"/>
                                </a:lnTo>
                                <a:lnTo>
                                  <a:pt x="2645549" y="1394968"/>
                                </a:lnTo>
                                <a:lnTo>
                                  <a:pt x="2645651" y="1397635"/>
                                </a:lnTo>
                                <a:lnTo>
                                  <a:pt x="2719971" y="1356487"/>
                                </a:lnTo>
                                <a:lnTo>
                                  <a:pt x="2720492" y="1356487"/>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6125A3A2" id="Group 726" o:spid="_x0000_s1026" style="position:absolute;margin-left:209.85pt;margin-top:38.35pt;width:362.2pt;height:187.25pt;z-index:-251649024;mso-wrap-distance-left:0;mso-wrap-distance-right:0;mso-position-horizontal-relative:page" coordsize="45999,237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">
                <v:shape id="Image 727" o:spid="_x0000_s1027" type="#_x0000_t75" alt="A screenshot of a computer  AI-generated content may be incorrect." style="position:absolute;left:7669;width:38329;height:2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">
                  <v:imagedata r:id="rId401" o:title="A screenshot of a computer  AI-generated content may be incorrect"/>
                </v:shape>
                <v:shape id="Graphic 728" o:spid="_x0000_s1028" style="position:absolute;left:27652;top:17369;width:11088;height:2286;visibility:visible;mso-wrap-style:square;v-text-anchor:top" coordsize="110871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" path="m,114300l43559,69812,115496,44457,162353,33480r53237,-9662l274545,15606,338560,8983,406973,4083,479124,1043,554355,r75230,1043l701736,4083r68413,4900l834164,15606r58955,8212l946356,33480r46857,10977l1033032,56613r55878,27304l1108710,114300r-5060,15508l1065150,158787r-71937,25355l946356,195119r-53237,9662l834164,212993r-64015,6623l701736,224516r-72151,3040l554355,228600r-75231,-1044l406973,224516r-68413,-4900l274545,212993r-58955,-8212l162353,195119,115496,184142,75677,171986,19799,144682,,114300xe" filled="f" strokecolor="red" strokeweight="1pt">
                  <v:stroke dashstyle="3 1"/>
                  <v:path arrowok="t"/>
                </v:shape>
                <v:shape id="Graphic 729" o:spid="_x0000_s1029" style="position:absolute;top:5113;width:27209;height:13995;visibility:visible;mso-wrap-style:square;v-text-anchor:top" coordsize="2720975,139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" path="m530961,1291336r-2438,-788l530720,1291336r241,xem711644,1336802r-4293,-737l711060,1336802r584,xem1334643,341249r-11329,-5449l1257935,304292r76,5969l1258138,319532r114,9067l1258354,335991r12369,-191l1271016,335800r-12662,191l1123950,337312r-127,l1020318,336677r-50813,-877l919518,334035r-50203,-2311l821156,328599r-48488,-3987l725805,319532r-45847,-6096l635368,306247r1308,204l635584,306247r-43637,-8432l549884,288099r1384,318l550100,288099,509257,276898r-1207,-419l469823,264515,431787,250825r203,l429806,250037,397230,237032r-203,-76l395033,236054,358902,220091,323977,203200,290055,185623,223875,147688,129286,86360,67945,43561,7366,,,10414,60579,53975r61468,42926l185039,138430r65024,39497l283845,196596r34290,17907l353441,231521r36322,16129l427228,262636r38481,13843l505587,289052r41148,11303l589280,310261r43815,8509l678053,326009r46101,6096l772579,337312r317,l819658,341249r48895,3048l918464,346710r50546,1778l1020191,349377r103632,635l1258519,348691r432,31801l1334643,341249xem2720492,1356487r-8230,-3683l2642489,1321562r1143,27686l2643695,1350518r114,2832l2280158,1368298r-562610,16383l1455674,1386459r-127,l1331341,1385189r-119126,-2921l1098677,1377569r-54483,-3175l991362,1370711r-50661,-4128l890524,1361694r-46622,-5207l843762,1356487r-46837,-5969l753110,1343914r-42050,-7112l671182,1328928r495,l667169,1328039r-204,-51l633222,1320419r-35967,-9081l599427,1311884r-1918,-546l563118,1301623r-32398,-10287l500113,1280414r216,l497801,1279512r-53936,-22352l392480,1231404r-42875,-26124l310362,1176997r-18923,-15608l291604,1161389r-2006,-1651l289382,1159548r-15075,-13627l260146,1132090r-571,-584l258762,1130617r-203,-190l245338,1116545r-1803,-2057l228460,1097267r-24752,-31991l180594,1031240,149225,977201,114046,906526,97155,870077r-11557,5334l102616,911987r17526,36449l138811,984631r20066,35687l181229,1055497r24892,34290l234188,1123188r31623,32131l301498,1186180r40386,29210l387350,1243076r51054,25527l495681,1292225r63754,21463l630174,1332738r38354,8509l708787,1349248r42164,7239l795147,1363091r46101,5969l889127,1374394r49784,4699l1043305,1387094r54737,3048l1211707,1394968r119380,2794l1455547,1399159r262255,-1778l2128355,1386459r515975,-20536l2644178,1362354r38,737l2644330,1365923r1016,24219l2645460,1392809r89,2159l2645651,1397635r74320,-41148l2720492,1356487xe" fillcolor="red" stroked="f">
                  <v:path arrowok="t"/>
                </v:shape>
                <w10:wrap anchorx="page"/>
              </v:group>
            </w:pict>
          </mc:Fallback>
        </mc:AlternateContent>
      </w:r>
      <w:r w:rsidRPr="0074525E">
        <w:rPr>
          <w:rFonts w:ascii="Times New Roman" w:hAnsi="Times New Roman" w:cs="Times New Roman"/>
          <w:lang w:val="ru-RU"/>
        </w:rPr>
        <w:t>Все записи данных будут удалены при добавлении, редактировании или удалении любой метки данных</w:t>
      </w:r>
      <w:r w:rsidR="009A0394" w:rsidRPr="0074525E">
        <w:rPr>
          <w:rFonts w:ascii="Times New Roman" w:hAnsi="Times New Roman" w:cs="Times New Roman"/>
          <w:lang w:val="ru-RU"/>
        </w:rPr>
        <w:t>.</w:t>
      </w:r>
    </w:p>
    <w:p w14:paraId="370A637C" w14:textId="1A529F19" w:rsidR="00472D1A" w:rsidRPr="000D78AC" w:rsidRDefault="000D78AC" w:rsidP="000D78AC">
      <w:pPr>
        <w:pStyle w:val="a6"/>
        <w:numPr>
          <w:ilvl w:val="1"/>
          <w:numId w:val="15"/>
        </w:numPr>
        <w:tabs>
          <w:tab w:val="left" w:pos="1800"/>
        </w:tabs>
        <w:spacing w:before="0" w:line="276" w:lineRule="auto"/>
        <w:ind w:left="851" w:right="6117" w:hanging="284"/>
        <w:rPr>
          <w:rFonts w:ascii="Times New Roman" w:hAnsi="Times New Roman" w:cs="Times New Roman"/>
          <w:sz w:val="24"/>
          <w:lang w:val="ru-RU"/>
        </w:rPr>
      </w:pPr>
      <w:r w:rsidRPr="000D78AC">
        <w:rPr>
          <w:rFonts w:ascii="Times New Roman" w:hAnsi="Times New Roman" w:cs="Times New Roman"/>
          <w:sz w:val="24"/>
          <w:lang w:val="ru-RU"/>
        </w:rPr>
        <w:t>Выберите название метки данных — оно подсветится синим, указывая, что выбрано</w:t>
      </w:r>
      <w:r w:rsidR="009A0394" w:rsidRPr="000D78AC">
        <w:rPr>
          <w:rFonts w:ascii="Times New Roman" w:hAnsi="Times New Roman" w:cs="Times New Roman"/>
          <w:sz w:val="24"/>
          <w:lang w:val="ru-RU"/>
        </w:rPr>
        <w:t>.</w:t>
      </w:r>
    </w:p>
    <w:p w14:paraId="5D499CDD" w14:textId="74CCB71E" w:rsidR="00472D1A" w:rsidRPr="000D78AC" w:rsidRDefault="000D78AC" w:rsidP="00F165FB">
      <w:pPr>
        <w:pStyle w:val="a6"/>
        <w:numPr>
          <w:ilvl w:val="1"/>
          <w:numId w:val="15"/>
        </w:numPr>
        <w:tabs>
          <w:tab w:val="left" w:pos="1800"/>
        </w:tabs>
        <w:spacing w:before="0" w:line="276" w:lineRule="auto"/>
        <w:ind w:left="851" w:right="6117" w:hanging="284"/>
        <w:rPr>
          <w:rFonts w:ascii="Times New Roman" w:hAnsi="Times New Roman" w:cs="Times New Roman"/>
          <w:sz w:val="24"/>
          <w:lang w:val="ru-RU"/>
        </w:rPr>
      </w:pPr>
      <w:r w:rsidRPr="000D78AC">
        <w:rPr>
          <w:rFonts w:ascii="Times New Roman" w:hAnsi="Times New Roman" w:cs="Times New Roman"/>
          <w:sz w:val="24"/>
          <w:lang w:val="ru-RU"/>
        </w:rPr>
        <w:t>Нажмите кнопку «Удалить» (</w:t>
      </w:r>
      <w:r w:rsidRPr="000D78AC">
        <w:rPr>
          <w:rFonts w:ascii="Times New Roman" w:hAnsi="Times New Roman" w:cs="Times New Roman"/>
          <w:sz w:val="24"/>
        </w:rPr>
        <w:t>Delete</w:t>
      </w:r>
      <w:r w:rsidRPr="000D78AC">
        <w:rPr>
          <w:rFonts w:ascii="Times New Roman" w:hAnsi="Times New Roman" w:cs="Times New Roman"/>
          <w:sz w:val="24"/>
          <w:lang w:val="ru-RU"/>
        </w:rPr>
        <w:t>), чтобы отобразить экран подтверждения удаления метки данных</w:t>
      </w:r>
      <w:r w:rsidR="009A0394" w:rsidRPr="000D78AC">
        <w:rPr>
          <w:rFonts w:ascii="Times New Roman" w:hAnsi="Times New Roman" w:cs="Times New Roman"/>
          <w:sz w:val="24"/>
          <w:lang w:val="ru-RU"/>
        </w:rPr>
        <w:t>.</w:t>
      </w:r>
    </w:p>
    <w:p w14:paraId="6C13A578" w14:textId="77777777" w:rsidR="00472D1A" w:rsidRPr="000D78AC" w:rsidRDefault="00472D1A" w:rsidP="00B2321C">
      <w:pPr>
        <w:pStyle w:val="a3"/>
        <w:spacing w:line="276" w:lineRule="auto"/>
        <w:ind w:left="284"/>
        <w:rPr>
          <w:rFonts w:ascii="Times New Roman" w:hAnsi="Times New Roman" w:cs="Times New Roman"/>
          <w:lang w:val="ru-RU"/>
        </w:rPr>
      </w:pPr>
    </w:p>
    <w:p w14:paraId="48BFEEF8" w14:textId="77777777" w:rsidR="00472D1A" w:rsidRPr="000D78AC" w:rsidRDefault="00472D1A" w:rsidP="00B2321C">
      <w:pPr>
        <w:pStyle w:val="a3"/>
        <w:spacing w:line="276" w:lineRule="auto"/>
        <w:ind w:left="284"/>
        <w:rPr>
          <w:rFonts w:ascii="Times New Roman" w:hAnsi="Times New Roman" w:cs="Times New Roman"/>
          <w:lang w:val="ru-RU"/>
        </w:rPr>
      </w:pPr>
    </w:p>
    <w:p w14:paraId="063F7C09" w14:textId="77777777" w:rsidR="00472D1A" w:rsidRPr="000D78AC" w:rsidRDefault="00472D1A" w:rsidP="00B2321C">
      <w:pPr>
        <w:pStyle w:val="a3"/>
        <w:spacing w:line="276" w:lineRule="auto"/>
        <w:ind w:left="284"/>
        <w:rPr>
          <w:rFonts w:ascii="Times New Roman" w:hAnsi="Times New Roman" w:cs="Times New Roman"/>
          <w:lang w:val="ru-RU"/>
        </w:rPr>
      </w:pPr>
    </w:p>
    <w:p w14:paraId="4C8613E0" w14:textId="77777777" w:rsidR="00472D1A" w:rsidRPr="000D78AC" w:rsidRDefault="00472D1A" w:rsidP="00B2321C">
      <w:pPr>
        <w:pStyle w:val="a3"/>
        <w:spacing w:line="276" w:lineRule="auto"/>
        <w:ind w:left="284"/>
        <w:rPr>
          <w:rFonts w:ascii="Times New Roman" w:hAnsi="Times New Roman" w:cs="Times New Roman"/>
          <w:lang w:val="ru-RU"/>
        </w:rPr>
      </w:pPr>
    </w:p>
    <w:p w14:paraId="4EB55177" w14:textId="05A940E3" w:rsidR="00472D1A" w:rsidRPr="000D78AC" w:rsidRDefault="000D78AC" w:rsidP="00B2321C">
      <w:pPr>
        <w:pStyle w:val="a3"/>
        <w:spacing w:line="276" w:lineRule="auto"/>
        <w:ind w:left="284"/>
        <w:rPr>
          <w:rFonts w:ascii="Times New Roman" w:hAnsi="Times New Roman" w:cs="Times New Roman"/>
          <w:lang w:val="ru-RU"/>
        </w:rPr>
      </w:pPr>
      <w:r w:rsidRPr="00B2321C">
        <w:rPr>
          <w:rFonts w:ascii="Times New Roman" w:hAnsi="Times New Roman" w:cs="Times New Roman"/>
          <w:noProof/>
        </w:rPr>
        <w:drawing>
          <wp:anchor distT="0" distB="0" distL="0" distR="0" simplePos="0" relativeHeight="251363328" behindDoc="0" locked="0" layoutInCell="1" allowOverlap="1" wp14:anchorId="4CA528E4" wp14:editId="1965F57B">
            <wp:simplePos x="0" y="0"/>
            <wp:positionH relativeFrom="page">
              <wp:posOffset>5575300</wp:posOffset>
            </wp:positionH>
            <wp:positionV relativeFrom="paragraph">
              <wp:posOffset>62865</wp:posOffset>
            </wp:positionV>
            <wp:extent cx="1609724" cy="1055370"/>
            <wp:effectExtent l="0" t="0" r="0" b="0"/>
            <wp:wrapNone/>
            <wp:docPr id="730" name="Image 73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descr="A screenshot of a computer  AI-generated content may be incorrect."/>
                    <pic:cNvPicPr/>
                  </pic:nvPicPr>
                  <pic:blipFill>
                    <a:blip r:embed="rId409" cstate="print"/>
                    <a:stretch>
                      <a:fillRect/>
                    </a:stretch>
                  </pic:blipFill>
                  <pic:spPr>
                    <a:xfrm>
                      <a:off x="0" y="0"/>
                      <a:ext cx="1609724" cy="1055370"/>
                    </a:xfrm>
                    <a:prstGeom prst="rect">
                      <a:avLst/>
                    </a:prstGeom>
                  </pic:spPr>
                </pic:pic>
              </a:graphicData>
            </a:graphic>
          </wp:anchor>
        </w:drawing>
      </w:r>
    </w:p>
    <w:p w14:paraId="1D031AF3" w14:textId="055AC0F6" w:rsidR="00472D1A" w:rsidRPr="000D78AC" w:rsidRDefault="000D78AC" w:rsidP="000D78AC">
      <w:pPr>
        <w:pStyle w:val="a6"/>
        <w:numPr>
          <w:ilvl w:val="1"/>
          <w:numId w:val="15"/>
        </w:numPr>
        <w:tabs>
          <w:tab w:val="left" w:pos="1800"/>
        </w:tabs>
        <w:spacing w:before="0" w:line="276" w:lineRule="auto"/>
        <w:ind w:left="851" w:right="2715" w:hanging="284"/>
        <w:rPr>
          <w:rFonts w:ascii="Times New Roman" w:hAnsi="Times New Roman" w:cs="Times New Roman"/>
          <w:sz w:val="24"/>
          <w:lang w:val="ru-RU"/>
        </w:rPr>
      </w:pPr>
      <w:r w:rsidRPr="000D78AC">
        <w:rPr>
          <w:rFonts w:ascii="Times New Roman" w:hAnsi="Times New Roman" w:cs="Times New Roman"/>
          <w:noProof/>
          <w:sz w:val="24"/>
          <w:lang w:val="ru-RU"/>
        </w:rPr>
        <w:t>Нажмите зеленую кнопку с галочкой, чтобы подтвердить удаление метки данных</w:t>
      </w:r>
      <w:r w:rsidR="009A0394" w:rsidRPr="000D78AC">
        <w:rPr>
          <w:rFonts w:ascii="Times New Roman" w:hAnsi="Times New Roman" w:cs="Times New Roman"/>
          <w:sz w:val="24"/>
          <w:lang w:val="ru-RU"/>
        </w:rPr>
        <w:t>.</w:t>
      </w:r>
    </w:p>
    <w:p w14:paraId="1B2D9227" w14:textId="77777777" w:rsidR="00472D1A" w:rsidRPr="000D78AC" w:rsidRDefault="00472D1A" w:rsidP="00B2321C">
      <w:pPr>
        <w:pStyle w:val="a3"/>
        <w:spacing w:line="276" w:lineRule="auto"/>
        <w:ind w:left="284"/>
        <w:rPr>
          <w:rFonts w:ascii="Times New Roman" w:hAnsi="Times New Roman" w:cs="Times New Roman"/>
          <w:lang w:val="ru-RU"/>
        </w:rPr>
      </w:pPr>
    </w:p>
    <w:p w14:paraId="3E4CACA6" w14:textId="77777777" w:rsidR="00472D1A" w:rsidRPr="000D78AC" w:rsidRDefault="00472D1A" w:rsidP="00B2321C">
      <w:pPr>
        <w:pStyle w:val="a3"/>
        <w:spacing w:line="276" w:lineRule="auto"/>
        <w:ind w:left="284"/>
        <w:rPr>
          <w:rFonts w:ascii="Times New Roman" w:hAnsi="Times New Roman" w:cs="Times New Roman"/>
          <w:lang w:val="ru-RU"/>
        </w:rPr>
      </w:pPr>
    </w:p>
    <w:p w14:paraId="1E8824EA" w14:textId="77777777" w:rsidR="00472D1A" w:rsidRPr="000D78AC" w:rsidRDefault="00472D1A" w:rsidP="00B2321C">
      <w:pPr>
        <w:pStyle w:val="a3"/>
        <w:spacing w:line="276" w:lineRule="auto"/>
        <w:ind w:left="284"/>
        <w:rPr>
          <w:rFonts w:ascii="Times New Roman" w:hAnsi="Times New Roman" w:cs="Times New Roman"/>
          <w:lang w:val="ru-RU"/>
        </w:rPr>
      </w:pPr>
    </w:p>
    <w:p w14:paraId="67FCD8DB" w14:textId="1DFA6FBA" w:rsidR="00472D1A" w:rsidRPr="000D78AC" w:rsidRDefault="000D78AC" w:rsidP="00B2321C">
      <w:pPr>
        <w:pStyle w:val="a3"/>
        <w:spacing w:line="276" w:lineRule="auto"/>
        <w:ind w:left="284"/>
        <w:rPr>
          <w:rFonts w:ascii="Times New Roman" w:hAnsi="Times New Roman" w:cs="Times New Roman"/>
          <w:lang w:val="ru-RU"/>
        </w:rPr>
      </w:pPr>
      <w:r w:rsidRPr="00B2321C">
        <w:rPr>
          <w:rFonts w:ascii="Times New Roman" w:hAnsi="Times New Roman" w:cs="Times New Roman"/>
          <w:noProof/>
        </w:rPr>
        <w:drawing>
          <wp:anchor distT="0" distB="0" distL="0" distR="0" simplePos="0" relativeHeight="251365376" behindDoc="0" locked="0" layoutInCell="1" allowOverlap="1" wp14:anchorId="6A468AF2" wp14:editId="7787330B">
            <wp:simplePos x="0" y="0"/>
            <wp:positionH relativeFrom="page">
              <wp:posOffset>5564505</wp:posOffset>
            </wp:positionH>
            <wp:positionV relativeFrom="paragraph">
              <wp:posOffset>104140</wp:posOffset>
            </wp:positionV>
            <wp:extent cx="1575435" cy="1626235"/>
            <wp:effectExtent l="0" t="0" r="0" b="0"/>
            <wp:wrapNone/>
            <wp:docPr id="731" name="Image 73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descr="A screenshot of a computer  AI-generated content may be incorrect."/>
                    <pic:cNvPicPr/>
                  </pic:nvPicPr>
                  <pic:blipFill>
                    <a:blip r:embed="rId410" cstate="print"/>
                    <a:stretch>
                      <a:fillRect/>
                    </a:stretch>
                  </pic:blipFill>
                  <pic:spPr>
                    <a:xfrm>
                      <a:off x="0" y="0"/>
                      <a:ext cx="1575435" cy="1626235"/>
                    </a:xfrm>
                    <a:prstGeom prst="rect">
                      <a:avLst/>
                    </a:prstGeom>
                  </pic:spPr>
                </pic:pic>
              </a:graphicData>
            </a:graphic>
          </wp:anchor>
        </w:drawing>
      </w:r>
    </w:p>
    <w:p w14:paraId="3F1223B0" w14:textId="01C1A8B8" w:rsidR="00472D1A" w:rsidRPr="000D78AC" w:rsidRDefault="000D78AC" w:rsidP="000D78AC">
      <w:pPr>
        <w:pStyle w:val="a6"/>
        <w:numPr>
          <w:ilvl w:val="1"/>
          <w:numId w:val="15"/>
        </w:numPr>
        <w:tabs>
          <w:tab w:val="left" w:pos="1800"/>
        </w:tabs>
        <w:spacing w:before="0" w:line="276" w:lineRule="auto"/>
        <w:ind w:left="851" w:right="2715" w:hanging="284"/>
        <w:rPr>
          <w:rFonts w:ascii="Times New Roman" w:hAnsi="Times New Roman" w:cs="Times New Roman"/>
          <w:sz w:val="24"/>
          <w:lang w:val="ru-RU"/>
        </w:rPr>
      </w:pPr>
      <w:r w:rsidRPr="000D78AC">
        <w:rPr>
          <w:rFonts w:ascii="Times New Roman" w:hAnsi="Times New Roman" w:cs="Times New Roman"/>
          <w:sz w:val="24"/>
          <w:lang w:val="ru-RU"/>
        </w:rPr>
        <w:t>Нажмите зеленую кнопку с галочкой, чтобы подтвердить очистку записей данных, или нажмите красную кнопку с крестом, чтобы отменить действие без удаления данных</w:t>
      </w:r>
      <w:r w:rsidR="009A0394" w:rsidRPr="000D78AC">
        <w:rPr>
          <w:rFonts w:ascii="Times New Roman" w:hAnsi="Times New Roman" w:cs="Times New Roman"/>
          <w:sz w:val="24"/>
          <w:lang w:val="ru-RU"/>
        </w:rPr>
        <w:t>.</w:t>
      </w:r>
    </w:p>
    <w:p w14:paraId="35EFE709" w14:textId="77777777" w:rsidR="00472D1A" w:rsidRPr="000D78AC" w:rsidRDefault="00472D1A" w:rsidP="00B2321C">
      <w:pPr>
        <w:pStyle w:val="a6"/>
        <w:spacing w:before="0" w:line="276" w:lineRule="auto"/>
        <w:ind w:left="284"/>
        <w:rPr>
          <w:rFonts w:ascii="Times New Roman" w:hAnsi="Times New Roman" w:cs="Times New Roman"/>
          <w:sz w:val="24"/>
          <w:lang w:val="ru-RU"/>
        </w:rPr>
        <w:sectPr w:rsidR="00472D1A" w:rsidRPr="000D78AC" w:rsidSect="00887546">
          <w:pgSz w:w="12240" w:h="15840"/>
          <w:pgMar w:top="851" w:right="1077" w:bottom="851" w:left="1077" w:header="762" w:footer="762" w:gutter="0"/>
          <w:cols w:space="720"/>
        </w:sectPr>
      </w:pPr>
    </w:p>
    <w:p w14:paraId="4F7F24C7" w14:textId="72FA5EA8" w:rsidR="00472D1A" w:rsidRPr="000D78AC" w:rsidRDefault="000D78AC" w:rsidP="00F165FB">
      <w:pPr>
        <w:pStyle w:val="3"/>
        <w:spacing w:after="240" w:line="276" w:lineRule="auto"/>
        <w:ind w:left="284"/>
        <w:jc w:val="both"/>
        <w:rPr>
          <w:rFonts w:ascii="Times New Roman" w:hAnsi="Times New Roman" w:cs="Times New Roman"/>
          <w:b/>
          <w:bCs/>
          <w:sz w:val="24"/>
          <w:szCs w:val="24"/>
          <w:lang w:val="ru-RU"/>
        </w:rPr>
      </w:pPr>
      <w:bookmarkStart w:id="191" w:name="_bookmark79"/>
      <w:bookmarkStart w:id="192" w:name="_Toc230628457"/>
      <w:bookmarkStart w:id="193" w:name="_Toc230628911"/>
      <w:bookmarkEnd w:id="191"/>
      <w:r w:rsidRPr="001109BD">
        <w:rPr>
          <w:rFonts w:ascii="Times New Roman" w:hAnsi="Times New Roman" w:cs="Times New Roman"/>
          <w:b/>
          <w:bCs/>
          <w:color w:val="0F4660"/>
          <w:sz w:val="24"/>
          <w:szCs w:val="24"/>
          <w:lang w:val="ru-RU"/>
        </w:rPr>
        <w:lastRenderedPageBreak/>
        <w:t>Параметры комментариев журнала аудита</w:t>
      </w:r>
      <w:bookmarkEnd w:id="192"/>
      <w:bookmarkEnd w:id="193"/>
      <w:r w:rsidRPr="001109BD">
        <w:rPr>
          <w:rFonts w:ascii="Times New Roman" w:hAnsi="Times New Roman" w:cs="Times New Roman"/>
          <w:b/>
          <w:bCs/>
          <w:color w:val="0F4660"/>
          <w:sz w:val="24"/>
          <w:szCs w:val="24"/>
          <w:lang w:val="ru-RU"/>
        </w:rPr>
        <w:t xml:space="preserve"> </w:t>
      </w:r>
    </w:p>
    <w:p w14:paraId="5BB2BE55" w14:textId="1CFA3E7D" w:rsidR="00472D1A" w:rsidRPr="000D78AC" w:rsidRDefault="000D78AC" w:rsidP="000D78AC">
      <w:pPr>
        <w:pStyle w:val="a3"/>
        <w:spacing w:after="240" w:line="276" w:lineRule="auto"/>
        <w:ind w:left="284" w:right="447" w:firstLine="283"/>
        <w:rPr>
          <w:rFonts w:ascii="Times New Roman" w:hAnsi="Times New Roman" w:cs="Times New Roman"/>
          <w:noProof/>
          <w:lang w:val="ru-RU"/>
        </w:rPr>
      </w:pPr>
      <w:r w:rsidRPr="000D78AC">
        <w:rPr>
          <w:rFonts w:ascii="Times New Roman" w:hAnsi="Times New Roman" w:cs="Times New Roman"/>
          <w:noProof/>
          <w:lang w:val="ru-RU"/>
        </w:rPr>
        <w:t>Экран «Комментарии журнала аудита» (Audit Trail Comments screen) позволяет пользователю предварительно определять комментарии для использования в журнале аудита. Комментарии, настроенные здесь, будут перечислены в списке «Сохраненные комментарии журнала аудита» (Saved Audit Trail Comments) при добавлении комментария к сообщению в журнале аудита. Пользователь сможет выбирать эти сохраненные комментарии вместо того, чтобы каждый раз вводить комментарий</w:t>
      </w:r>
      <w:r w:rsidR="009A0394" w:rsidRPr="000D78AC">
        <w:rPr>
          <w:rFonts w:ascii="Times New Roman" w:hAnsi="Times New Roman" w:cs="Times New Roman"/>
          <w:lang w:val="ru-RU"/>
        </w:rPr>
        <w:t>.</w:t>
      </w:r>
    </w:p>
    <w:p w14:paraId="733CAD20" w14:textId="2AFFD2D5" w:rsidR="00472D1A" w:rsidRPr="001109BD" w:rsidRDefault="000D78AC" w:rsidP="00F165FB">
      <w:pPr>
        <w:spacing w:after="240"/>
        <w:ind w:left="284"/>
        <w:rPr>
          <w:rFonts w:ascii="Times New Roman" w:hAnsi="Times New Roman" w:cs="Times New Roman"/>
          <w:b/>
          <w:bCs/>
          <w:sz w:val="28"/>
          <w:szCs w:val="28"/>
          <w:lang w:val="ru-RU"/>
        </w:rPr>
      </w:pPr>
      <w:r w:rsidRPr="000D78AC">
        <w:rPr>
          <w:rFonts w:ascii="Times New Roman" w:hAnsi="Times New Roman" w:cs="Times New Roman"/>
          <w:b/>
          <w:bCs/>
          <w:noProof/>
          <w:sz w:val="24"/>
          <w:szCs w:val="24"/>
        </w:rPr>
        <mc:AlternateContent>
          <mc:Choice Requires="wpg">
            <w:drawing>
              <wp:anchor distT="0" distB="0" distL="0" distR="0" simplePos="0" relativeHeight="251367424" behindDoc="0" locked="0" layoutInCell="1" allowOverlap="1" wp14:anchorId="452B7767" wp14:editId="18BE1227">
                <wp:simplePos x="0" y="0"/>
                <wp:positionH relativeFrom="page">
                  <wp:posOffset>3662045</wp:posOffset>
                </wp:positionH>
                <wp:positionV relativeFrom="paragraph">
                  <wp:posOffset>210185</wp:posOffset>
                </wp:positionV>
                <wp:extent cx="3677920" cy="2252980"/>
                <wp:effectExtent l="0" t="0" r="0" b="0"/>
                <wp:wrapNone/>
                <wp:docPr id="732" name="Group 732"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7920" cy="2252980"/>
                          <a:chOff x="0" y="0"/>
                          <a:chExt cx="3677920" cy="2252980"/>
                        </a:xfrm>
                      </wpg:grpSpPr>
                      <pic:pic xmlns:pic="http://schemas.openxmlformats.org/drawingml/2006/picture">
                        <pic:nvPicPr>
                          <pic:cNvPr id="733" name="Image 733" descr="A screenshot of a computer  AI-generated content may be incorrect."/>
                          <pic:cNvPicPr/>
                        </pic:nvPicPr>
                        <pic:blipFill>
                          <a:blip r:embed="rId411" cstate="print"/>
                          <a:stretch>
                            <a:fillRect/>
                          </a:stretch>
                        </pic:blipFill>
                        <pic:spPr>
                          <a:xfrm>
                            <a:off x="0" y="0"/>
                            <a:ext cx="3677920" cy="2252979"/>
                          </a:xfrm>
                          <a:prstGeom prst="rect">
                            <a:avLst/>
                          </a:prstGeom>
                        </pic:spPr>
                      </pic:pic>
                      <wps:wsp>
                        <wps:cNvPr id="734" name="Graphic 734"/>
                        <wps:cNvSpPr/>
                        <wps:spPr>
                          <a:xfrm>
                            <a:off x="1207135" y="481711"/>
                            <a:ext cx="1195705" cy="295275"/>
                          </a:xfrm>
                          <a:custGeom>
                            <a:avLst/>
                            <a:gdLst/>
                            <a:ahLst/>
                            <a:cxnLst/>
                            <a:rect l="l" t="t" r="r" b="b"/>
                            <a:pathLst>
                              <a:path w="1195705" h="295275">
                                <a:moveTo>
                                  <a:pt x="0" y="147700"/>
                                </a:moveTo>
                                <a:lnTo>
                                  <a:pt x="34858" y="97903"/>
                                </a:lnTo>
                                <a:lnTo>
                                  <a:pt x="93087" y="68537"/>
                                </a:lnTo>
                                <a:lnTo>
                                  <a:pt x="131351" y="55337"/>
                                </a:lnTo>
                                <a:lnTo>
                                  <a:pt x="175117" y="43275"/>
                                </a:lnTo>
                                <a:lnTo>
                                  <a:pt x="223934" y="32460"/>
                                </a:lnTo>
                                <a:lnTo>
                                  <a:pt x="277355" y="23004"/>
                                </a:lnTo>
                                <a:lnTo>
                                  <a:pt x="334930" y="15019"/>
                                </a:lnTo>
                                <a:lnTo>
                                  <a:pt x="396209" y="8614"/>
                                </a:lnTo>
                                <a:lnTo>
                                  <a:pt x="460745" y="3902"/>
                                </a:lnTo>
                                <a:lnTo>
                                  <a:pt x="528088" y="994"/>
                                </a:lnTo>
                                <a:lnTo>
                                  <a:pt x="597789" y="0"/>
                                </a:lnTo>
                                <a:lnTo>
                                  <a:pt x="667514" y="994"/>
                                </a:lnTo>
                                <a:lnTo>
                                  <a:pt x="734879" y="3902"/>
                                </a:lnTo>
                                <a:lnTo>
                                  <a:pt x="799433" y="8614"/>
                                </a:lnTo>
                                <a:lnTo>
                                  <a:pt x="860728" y="15019"/>
                                </a:lnTo>
                                <a:lnTo>
                                  <a:pt x="918315" y="23004"/>
                                </a:lnTo>
                                <a:lnTo>
                                  <a:pt x="971746" y="32460"/>
                                </a:lnTo>
                                <a:lnTo>
                                  <a:pt x="1020571" y="43275"/>
                                </a:lnTo>
                                <a:lnTo>
                                  <a:pt x="1064343" y="55337"/>
                                </a:lnTo>
                                <a:lnTo>
                                  <a:pt x="1102611" y="68537"/>
                                </a:lnTo>
                                <a:lnTo>
                                  <a:pt x="1160845" y="97903"/>
                                </a:lnTo>
                                <a:lnTo>
                                  <a:pt x="1191682" y="130483"/>
                                </a:lnTo>
                                <a:lnTo>
                                  <a:pt x="1195705" y="147700"/>
                                </a:lnTo>
                                <a:lnTo>
                                  <a:pt x="1191682" y="164916"/>
                                </a:lnTo>
                                <a:lnTo>
                                  <a:pt x="1160845" y="197483"/>
                                </a:lnTo>
                                <a:lnTo>
                                  <a:pt x="1102611" y="226827"/>
                                </a:lnTo>
                                <a:lnTo>
                                  <a:pt x="1064343" y="240014"/>
                                </a:lnTo>
                                <a:lnTo>
                                  <a:pt x="1020572" y="252063"/>
                                </a:lnTo>
                                <a:lnTo>
                                  <a:pt x="971746" y="262864"/>
                                </a:lnTo>
                                <a:lnTo>
                                  <a:pt x="918315" y="272307"/>
                                </a:lnTo>
                                <a:lnTo>
                                  <a:pt x="860728" y="280280"/>
                                </a:lnTo>
                                <a:lnTo>
                                  <a:pt x="799433" y="286675"/>
                                </a:lnTo>
                                <a:lnTo>
                                  <a:pt x="734879" y="291379"/>
                                </a:lnTo>
                                <a:lnTo>
                                  <a:pt x="667514" y="294282"/>
                                </a:lnTo>
                                <a:lnTo>
                                  <a:pt x="597789" y="295274"/>
                                </a:lnTo>
                                <a:lnTo>
                                  <a:pt x="528088" y="294282"/>
                                </a:lnTo>
                                <a:lnTo>
                                  <a:pt x="460745" y="291379"/>
                                </a:lnTo>
                                <a:lnTo>
                                  <a:pt x="396209" y="286675"/>
                                </a:lnTo>
                                <a:lnTo>
                                  <a:pt x="334930" y="280280"/>
                                </a:lnTo>
                                <a:lnTo>
                                  <a:pt x="277355" y="272307"/>
                                </a:lnTo>
                                <a:lnTo>
                                  <a:pt x="223934" y="262864"/>
                                </a:lnTo>
                                <a:lnTo>
                                  <a:pt x="175117" y="252063"/>
                                </a:lnTo>
                                <a:lnTo>
                                  <a:pt x="131351" y="240014"/>
                                </a:lnTo>
                                <a:lnTo>
                                  <a:pt x="93087" y="226827"/>
                                </a:lnTo>
                                <a:lnTo>
                                  <a:pt x="34858" y="197483"/>
                                </a:lnTo>
                                <a:lnTo>
                                  <a:pt x="4022" y="164916"/>
                                </a:lnTo>
                                <a:lnTo>
                                  <a:pt x="0" y="14770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B9ADE04" id="Group 732" o:spid="_x0000_s1026" alt="A screenshot of a computer  AI-generated content may be incorrect." style="position:absolute;margin-left:288.35pt;margin-top:16.55pt;width:289.6pt;height:177.4pt;z-index:251367424;mso-wrap-distance-left:0;mso-wrap-distance-right:0;mso-position-horizontal-relative:page" coordsize="36779,225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">
                <v:shape id="Image 733" o:spid="_x0000_s1027" type="#_x0000_t75" alt="A screenshot of a computer  AI-generated content may be incorrect." style="position:absolute;width:36779;height:2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">
                  <v:imagedata r:id="rId412" o:title="A screenshot of a computer  AI-generated content may be incorrect"/>
                </v:shape>
                <v:shape id="Graphic 734" o:spid="_x0000_s1028" style="position:absolute;left:12071;top:4817;width:11957;height:2952;visibility:visible;mso-wrap-style:square;v-text-anchor:top" coordsize="119570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" path="m,147700l34858,97903,93087,68537,131351,55337,175117,43275,223934,32460r53421,-9456l334930,15019,396209,8614,460745,3902,528088,994,597789,r69725,994l734879,3902r64554,4712l860728,15019r57587,7985l971746,32460r48825,10815l1064343,55337r38268,13200l1160845,97903r30837,32580l1195705,147700r-4023,17216l1160845,197483r-58234,29344l1064343,240014r-43771,12049l971746,262864r-53431,9443l860728,280280r-61295,6395l734879,291379r-67365,2903l597789,295274r-69701,-992l460745,291379r-64536,-4704l334930,280280r-57575,-7973l223934,262864,175117,252063,131351,240014,93087,226827,34858,197483,4022,164916,,147700xe" filled="f" strokecolor="red" strokeweight="1pt">
                  <v:path arrowok="t"/>
                </v:shape>
                <w10:wrap anchorx="page"/>
              </v:group>
            </w:pict>
          </mc:Fallback>
        </mc:AlternateContent>
      </w:r>
      <w:r w:rsidRPr="001109BD">
        <w:rPr>
          <w:rFonts w:ascii="Times New Roman" w:hAnsi="Times New Roman" w:cs="Times New Roman"/>
          <w:b/>
          <w:bCs/>
          <w:noProof/>
          <w:sz w:val="24"/>
          <w:szCs w:val="24"/>
          <w:lang w:val="ru-RU"/>
        </w:rPr>
        <w:t>Добавить новый комментарий (</w:t>
      </w:r>
      <w:r w:rsidRPr="000D78AC">
        <w:rPr>
          <w:rFonts w:ascii="Times New Roman" w:hAnsi="Times New Roman" w:cs="Times New Roman"/>
          <w:b/>
          <w:bCs/>
          <w:noProof/>
          <w:sz w:val="24"/>
          <w:szCs w:val="24"/>
        </w:rPr>
        <w:t>Add</w:t>
      </w:r>
      <w:r w:rsidRPr="001109BD">
        <w:rPr>
          <w:rFonts w:ascii="Times New Roman" w:hAnsi="Times New Roman" w:cs="Times New Roman"/>
          <w:b/>
          <w:bCs/>
          <w:noProof/>
          <w:sz w:val="24"/>
          <w:szCs w:val="24"/>
          <w:lang w:val="ru-RU"/>
        </w:rPr>
        <w:t xml:space="preserve"> </w:t>
      </w:r>
      <w:r w:rsidRPr="000D78AC">
        <w:rPr>
          <w:rFonts w:ascii="Times New Roman" w:hAnsi="Times New Roman" w:cs="Times New Roman"/>
          <w:b/>
          <w:bCs/>
          <w:noProof/>
          <w:sz w:val="24"/>
          <w:szCs w:val="24"/>
        </w:rPr>
        <w:t>a</w:t>
      </w:r>
      <w:r w:rsidRPr="001109BD">
        <w:rPr>
          <w:rFonts w:ascii="Times New Roman" w:hAnsi="Times New Roman" w:cs="Times New Roman"/>
          <w:b/>
          <w:bCs/>
          <w:noProof/>
          <w:sz w:val="24"/>
          <w:szCs w:val="24"/>
          <w:lang w:val="ru-RU"/>
        </w:rPr>
        <w:t xml:space="preserve"> </w:t>
      </w:r>
      <w:r w:rsidRPr="000D78AC">
        <w:rPr>
          <w:rFonts w:ascii="Times New Roman" w:hAnsi="Times New Roman" w:cs="Times New Roman"/>
          <w:b/>
          <w:bCs/>
          <w:noProof/>
          <w:sz w:val="24"/>
          <w:szCs w:val="24"/>
        </w:rPr>
        <w:t>New</w:t>
      </w:r>
      <w:r w:rsidRPr="001109BD">
        <w:rPr>
          <w:rFonts w:ascii="Times New Roman" w:hAnsi="Times New Roman" w:cs="Times New Roman"/>
          <w:b/>
          <w:bCs/>
          <w:noProof/>
          <w:sz w:val="24"/>
          <w:szCs w:val="24"/>
          <w:lang w:val="ru-RU"/>
        </w:rPr>
        <w:t xml:space="preserve"> </w:t>
      </w:r>
      <w:r w:rsidRPr="000D78AC">
        <w:rPr>
          <w:rFonts w:ascii="Times New Roman" w:hAnsi="Times New Roman" w:cs="Times New Roman"/>
          <w:b/>
          <w:bCs/>
          <w:noProof/>
          <w:sz w:val="24"/>
          <w:szCs w:val="24"/>
        </w:rPr>
        <w:t>Comment</w:t>
      </w:r>
      <w:r w:rsidRPr="001109BD">
        <w:rPr>
          <w:rFonts w:ascii="Times New Roman" w:hAnsi="Times New Roman" w:cs="Times New Roman"/>
          <w:b/>
          <w:bCs/>
          <w:noProof/>
          <w:sz w:val="24"/>
          <w:szCs w:val="24"/>
          <w:lang w:val="ru-RU"/>
        </w:rPr>
        <w:t>)</w:t>
      </w:r>
      <w:r w:rsidRPr="001109BD">
        <w:rPr>
          <w:rFonts w:ascii="Times New Roman" w:hAnsi="Times New Roman" w:cs="Times New Roman"/>
          <w:b/>
          <w:bCs/>
          <w:noProof/>
          <w:sz w:val="24"/>
          <w:szCs w:val="24"/>
          <w:lang w:val="ru-RU"/>
        </w:rPr>
        <w:t xml:space="preserve"> </w:t>
      </w:r>
    </w:p>
    <w:p w14:paraId="79CA9431" w14:textId="3EC18790" w:rsidR="00472D1A" w:rsidRPr="000D78AC" w:rsidRDefault="000D78AC" w:rsidP="000D78AC">
      <w:pPr>
        <w:pStyle w:val="a6"/>
        <w:numPr>
          <w:ilvl w:val="1"/>
          <w:numId w:val="15"/>
        </w:numPr>
        <w:tabs>
          <w:tab w:val="left" w:pos="1800"/>
        </w:tabs>
        <w:spacing w:before="0" w:line="276" w:lineRule="auto"/>
        <w:ind w:left="851" w:right="5691" w:hanging="284"/>
        <w:rPr>
          <w:rFonts w:ascii="Times New Roman" w:hAnsi="Times New Roman" w:cs="Times New Roman"/>
          <w:sz w:val="24"/>
          <w:lang w:val="ru-RU"/>
        </w:rPr>
      </w:pPr>
      <w:r w:rsidRPr="000D78AC">
        <w:rPr>
          <w:rFonts w:ascii="Times New Roman" w:hAnsi="Times New Roman" w:cs="Times New Roman"/>
          <w:sz w:val="24"/>
          <w:lang w:val="ru-RU"/>
        </w:rPr>
        <w:t>Нажмите кнопку «Добавить новый комментарий» (</w:t>
      </w:r>
      <w:r w:rsidRPr="000D78AC">
        <w:rPr>
          <w:rFonts w:ascii="Times New Roman" w:hAnsi="Times New Roman" w:cs="Times New Roman"/>
          <w:sz w:val="24"/>
        </w:rPr>
        <w:t>Add</w:t>
      </w:r>
      <w:r w:rsidRPr="000D78AC">
        <w:rPr>
          <w:rFonts w:ascii="Times New Roman" w:hAnsi="Times New Roman" w:cs="Times New Roman"/>
          <w:sz w:val="24"/>
          <w:lang w:val="ru-RU"/>
        </w:rPr>
        <w:t xml:space="preserve"> </w:t>
      </w:r>
      <w:r w:rsidRPr="000D78AC">
        <w:rPr>
          <w:rFonts w:ascii="Times New Roman" w:hAnsi="Times New Roman" w:cs="Times New Roman"/>
          <w:sz w:val="24"/>
        </w:rPr>
        <w:t>New</w:t>
      </w:r>
      <w:r w:rsidRPr="000D78AC">
        <w:rPr>
          <w:rFonts w:ascii="Times New Roman" w:hAnsi="Times New Roman" w:cs="Times New Roman"/>
          <w:sz w:val="24"/>
          <w:lang w:val="ru-RU"/>
        </w:rPr>
        <w:t xml:space="preserve"> </w:t>
      </w:r>
      <w:r w:rsidRPr="000D78AC">
        <w:rPr>
          <w:rFonts w:ascii="Times New Roman" w:hAnsi="Times New Roman" w:cs="Times New Roman"/>
          <w:sz w:val="24"/>
        </w:rPr>
        <w:t>Comment</w:t>
      </w:r>
      <w:r w:rsidRPr="000D78AC">
        <w:rPr>
          <w:rFonts w:ascii="Times New Roman" w:hAnsi="Times New Roman" w:cs="Times New Roman"/>
          <w:sz w:val="24"/>
          <w:lang w:val="ru-RU"/>
        </w:rPr>
        <w:t>), чтобы вызвать экран «Ввод комментария журнала аудита»</w:t>
      </w:r>
      <w:r w:rsidR="009A0394" w:rsidRPr="000D78AC">
        <w:rPr>
          <w:rFonts w:ascii="Times New Roman" w:hAnsi="Times New Roman" w:cs="Times New Roman"/>
          <w:sz w:val="24"/>
          <w:lang w:val="ru-RU"/>
        </w:rPr>
        <w:t>.</w:t>
      </w:r>
    </w:p>
    <w:p w14:paraId="6BA40778" w14:textId="77777777" w:rsidR="00472D1A" w:rsidRPr="000D78AC" w:rsidRDefault="00472D1A" w:rsidP="00B2321C">
      <w:pPr>
        <w:pStyle w:val="a3"/>
        <w:spacing w:line="276" w:lineRule="auto"/>
        <w:ind w:left="284"/>
        <w:rPr>
          <w:rFonts w:ascii="Times New Roman" w:hAnsi="Times New Roman" w:cs="Times New Roman"/>
          <w:lang w:val="ru-RU"/>
        </w:rPr>
      </w:pPr>
    </w:p>
    <w:p w14:paraId="0EBF878C" w14:textId="77777777" w:rsidR="00472D1A" w:rsidRPr="000D78AC" w:rsidRDefault="00472D1A" w:rsidP="00B2321C">
      <w:pPr>
        <w:pStyle w:val="a3"/>
        <w:spacing w:line="276" w:lineRule="auto"/>
        <w:ind w:left="284"/>
        <w:rPr>
          <w:rFonts w:ascii="Times New Roman" w:hAnsi="Times New Roman" w:cs="Times New Roman"/>
          <w:lang w:val="ru-RU"/>
        </w:rPr>
      </w:pPr>
    </w:p>
    <w:p w14:paraId="64BFD090" w14:textId="77777777" w:rsidR="00472D1A" w:rsidRPr="000D78AC" w:rsidRDefault="00472D1A" w:rsidP="00B2321C">
      <w:pPr>
        <w:pStyle w:val="a3"/>
        <w:spacing w:line="276" w:lineRule="auto"/>
        <w:ind w:left="284"/>
        <w:rPr>
          <w:rFonts w:ascii="Times New Roman" w:hAnsi="Times New Roman" w:cs="Times New Roman"/>
          <w:lang w:val="ru-RU"/>
        </w:rPr>
      </w:pPr>
    </w:p>
    <w:p w14:paraId="2DB101D3" w14:textId="77777777" w:rsidR="00472D1A" w:rsidRPr="000D78AC" w:rsidRDefault="00472D1A" w:rsidP="00B2321C">
      <w:pPr>
        <w:pStyle w:val="a3"/>
        <w:spacing w:line="276" w:lineRule="auto"/>
        <w:ind w:left="284"/>
        <w:rPr>
          <w:rFonts w:ascii="Times New Roman" w:hAnsi="Times New Roman" w:cs="Times New Roman"/>
          <w:lang w:val="ru-RU"/>
        </w:rPr>
      </w:pPr>
    </w:p>
    <w:p w14:paraId="7A9FC980" w14:textId="77777777" w:rsidR="00472D1A" w:rsidRPr="000D78AC" w:rsidRDefault="00472D1A" w:rsidP="00B2321C">
      <w:pPr>
        <w:pStyle w:val="a3"/>
        <w:spacing w:line="276" w:lineRule="auto"/>
        <w:ind w:left="284"/>
        <w:rPr>
          <w:rFonts w:ascii="Times New Roman" w:hAnsi="Times New Roman" w:cs="Times New Roman"/>
          <w:lang w:val="ru-RU"/>
        </w:rPr>
      </w:pPr>
    </w:p>
    <w:p w14:paraId="70F10472" w14:textId="77777777" w:rsidR="00472D1A" w:rsidRPr="000D78AC" w:rsidRDefault="00472D1A" w:rsidP="00B2321C">
      <w:pPr>
        <w:pStyle w:val="a3"/>
        <w:spacing w:line="276" w:lineRule="auto"/>
        <w:ind w:left="284"/>
        <w:rPr>
          <w:rFonts w:ascii="Times New Roman" w:hAnsi="Times New Roman" w:cs="Times New Roman"/>
          <w:lang w:val="ru-RU"/>
        </w:rPr>
      </w:pPr>
    </w:p>
    <w:p w14:paraId="6944765C" w14:textId="618D5870" w:rsidR="00472D1A" w:rsidRPr="000D78AC" w:rsidRDefault="000D78AC" w:rsidP="000D78AC">
      <w:pPr>
        <w:spacing w:after="240" w:line="276" w:lineRule="auto"/>
        <w:ind w:left="284" w:right="163"/>
        <w:jc w:val="right"/>
        <w:rPr>
          <w:rFonts w:ascii="Times New Roman" w:hAnsi="Times New Roman" w:cs="Times New Roman"/>
          <w:sz w:val="24"/>
          <w:szCs w:val="20"/>
          <w:lang w:val="ru-RU"/>
        </w:rPr>
      </w:pPr>
      <w:r w:rsidRPr="00B2321C">
        <w:rPr>
          <w:rFonts w:ascii="Times New Roman" w:hAnsi="Times New Roman" w:cs="Times New Roman"/>
          <w:noProof/>
          <w:sz w:val="24"/>
        </w:rPr>
        <w:drawing>
          <wp:anchor distT="0" distB="0" distL="0" distR="0" simplePos="0" relativeHeight="251369472" behindDoc="0" locked="0" layoutInCell="1" allowOverlap="1" wp14:anchorId="53F58341" wp14:editId="4ECB1E09">
            <wp:simplePos x="0" y="0"/>
            <wp:positionH relativeFrom="page">
              <wp:posOffset>4474175</wp:posOffset>
            </wp:positionH>
            <wp:positionV relativeFrom="paragraph">
              <wp:posOffset>288925</wp:posOffset>
            </wp:positionV>
            <wp:extent cx="2566669" cy="1318894"/>
            <wp:effectExtent l="0" t="0" r="0" b="0"/>
            <wp:wrapNone/>
            <wp:docPr id="735" name="Image 735" descr="A computer keyboard with a green butto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descr="A computer keyboard with a green button  AI-generated content may be incorrect."/>
                    <pic:cNvPicPr/>
                  </pic:nvPicPr>
                  <pic:blipFill>
                    <a:blip r:embed="rId413" cstate="print"/>
                    <a:stretch>
                      <a:fillRect/>
                    </a:stretch>
                  </pic:blipFill>
                  <pic:spPr>
                    <a:xfrm>
                      <a:off x="0" y="0"/>
                      <a:ext cx="2566669" cy="1318894"/>
                    </a:xfrm>
                    <a:prstGeom prst="rect">
                      <a:avLst/>
                    </a:prstGeom>
                  </pic:spPr>
                </pic:pic>
              </a:graphicData>
            </a:graphic>
          </wp:anchor>
        </w:drawing>
      </w:r>
      <w:r w:rsidRPr="000D78AC">
        <w:rPr>
          <w:rFonts w:ascii="Times New Roman" w:hAnsi="Times New Roman" w:cs="Times New Roman"/>
          <w:color w:val="585858"/>
          <w:sz w:val="24"/>
          <w:szCs w:val="20"/>
          <w:lang w:val="ru-RU"/>
        </w:rPr>
        <w:t>Экран «Параметры прибора → Метки данных»</w:t>
      </w:r>
      <w:r w:rsidRPr="000D78AC">
        <w:rPr>
          <w:rFonts w:ascii="Times New Roman" w:hAnsi="Times New Roman" w:cs="Times New Roman"/>
          <w:color w:val="585858"/>
          <w:sz w:val="24"/>
          <w:szCs w:val="20"/>
          <w:lang w:val="ru-RU"/>
        </w:rPr>
        <w:t xml:space="preserve"> </w:t>
      </w:r>
    </w:p>
    <w:p w14:paraId="027D8576" w14:textId="1F963C20" w:rsidR="00472D1A" w:rsidRPr="000D78AC" w:rsidRDefault="000D78AC" w:rsidP="00F165FB">
      <w:pPr>
        <w:pStyle w:val="a6"/>
        <w:numPr>
          <w:ilvl w:val="1"/>
          <w:numId w:val="15"/>
        </w:numPr>
        <w:tabs>
          <w:tab w:val="left" w:pos="1800"/>
        </w:tabs>
        <w:spacing w:before="0" w:line="276" w:lineRule="auto"/>
        <w:ind w:left="851" w:right="4274" w:hanging="284"/>
        <w:rPr>
          <w:rFonts w:ascii="Times New Roman" w:hAnsi="Times New Roman" w:cs="Times New Roman"/>
          <w:sz w:val="24"/>
          <w:lang w:val="ru-RU"/>
        </w:rPr>
      </w:pPr>
      <w:r w:rsidRPr="000D78AC">
        <w:rPr>
          <w:rFonts w:ascii="Times New Roman" w:hAnsi="Times New Roman" w:cs="Times New Roman"/>
          <w:noProof/>
          <w:sz w:val="24"/>
          <w:lang w:val="ru-RU"/>
        </w:rPr>
        <w:t>Введите комментарий журнала аудита и нажмите зеленую кнопку «Применить» (</w:t>
      </w:r>
      <w:r w:rsidRPr="000D78AC">
        <w:rPr>
          <w:rFonts w:ascii="Times New Roman" w:hAnsi="Times New Roman" w:cs="Times New Roman"/>
          <w:noProof/>
          <w:sz w:val="24"/>
        </w:rPr>
        <w:t>Apply</w:t>
      </w:r>
      <w:r w:rsidRPr="000D78AC">
        <w:rPr>
          <w:rFonts w:ascii="Times New Roman" w:hAnsi="Times New Roman" w:cs="Times New Roman"/>
          <w:noProof/>
          <w:sz w:val="24"/>
          <w:lang w:val="ru-RU"/>
        </w:rPr>
        <w:t>), чтобы сохранить комментарий</w:t>
      </w:r>
      <w:r w:rsidR="009A0394" w:rsidRPr="000D78AC">
        <w:rPr>
          <w:rFonts w:ascii="Times New Roman" w:hAnsi="Times New Roman" w:cs="Times New Roman"/>
          <w:sz w:val="24"/>
          <w:lang w:val="ru-RU"/>
        </w:rPr>
        <w:t>.</w:t>
      </w:r>
    </w:p>
    <w:p w14:paraId="2475B1C5" w14:textId="77777777" w:rsidR="00472D1A" w:rsidRPr="000D78AC" w:rsidRDefault="00472D1A" w:rsidP="00B2321C">
      <w:pPr>
        <w:pStyle w:val="a3"/>
        <w:spacing w:line="276" w:lineRule="auto"/>
        <w:ind w:left="284"/>
        <w:rPr>
          <w:rFonts w:ascii="Times New Roman" w:hAnsi="Times New Roman" w:cs="Times New Roman"/>
          <w:lang w:val="ru-RU"/>
        </w:rPr>
      </w:pPr>
    </w:p>
    <w:p w14:paraId="5231AB5C" w14:textId="77777777" w:rsidR="00472D1A" w:rsidRPr="000D78AC" w:rsidRDefault="00472D1A" w:rsidP="00B2321C">
      <w:pPr>
        <w:pStyle w:val="a3"/>
        <w:spacing w:line="276" w:lineRule="auto"/>
        <w:ind w:left="284"/>
        <w:rPr>
          <w:rFonts w:ascii="Times New Roman" w:hAnsi="Times New Roman" w:cs="Times New Roman"/>
          <w:lang w:val="ru-RU"/>
        </w:rPr>
      </w:pPr>
    </w:p>
    <w:p w14:paraId="5687BC44" w14:textId="77777777" w:rsidR="00472D1A" w:rsidRPr="000D78AC" w:rsidRDefault="00472D1A" w:rsidP="00B2321C">
      <w:pPr>
        <w:pStyle w:val="a3"/>
        <w:spacing w:line="276" w:lineRule="auto"/>
        <w:ind w:left="284"/>
        <w:rPr>
          <w:rFonts w:ascii="Times New Roman" w:hAnsi="Times New Roman" w:cs="Times New Roman"/>
          <w:lang w:val="ru-RU"/>
        </w:rPr>
      </w:pPr>
    </w:p>
    <w:p w14:paraId="4FF84EB0" w14:textId="4454C583" w:rsidR="00472D1A" w:rsidRPr="000D78AC" w:rsidRDefault="000D78AC" w:rsidP="000D78AC">
      <w:pPr>
        <w:spacing w:before="240" w:after="240" w:line="276" w:lineRule="auto"/>
        <w:ind w:left="284" w:right="163"/>
        <w:jc w:val="right"/>
        <w:rPr>
          <w:rFonts w:ascii="Times New Roman" w:hAnsi="Times New Roman" w:cs="Times New Roman"/>
          <w:sz w:val="24"/>
          <w:szCs w:val="20"/>
          <w:lang w:val="ru-RU"/>
        </w:rPr>
      </w:pPr>
      <w:r w:rsidRPr="000D78AC">
        <w:rPr>
          <w:rFonts w:ascii="Times New Roman" w:hAnsi="Times New Roman" w:cs="Times New Roman"/>
          <w:color w:val="585858"/>
          <w:sz w:val="24"/>
          <w:szCs w:val="20"/>
          <w:lang w:val="ru-RU"/>
        </w:rPr>
        <w:t>Добавление комментария журнала аудита</w:t>
      </w:r>
      <w:r w:rsidR="009A0394" w:rsidRPr="000D78AC">
        <w:rPr>
          <w:rFonts w:ascii="Times New Roman" w:hAnsi="Times New Roman" w:cs="Times New Roman"/>
          <w:color w:val="585858"/>
          <w:sz w:val="24"/>
          <w:szCs w:val="20"/>
          <w:lang w:val="ru-RU"/>
        </w:rPr>
        <w:t xml:space="preserve"> </w:t>
      </w:r>
    </w:p>
    <w:p w14:paraId="473E646F" w14:textId="2AA83623" w:rsidR="00472D1A" w:rsidRPr="000D78AC" w:rsidRDefault="000D78AC" w:rsidP="000D78AC">
      <w:pPr>
        <w:pStyle w:val="a3"/>
        <w:spacing w:after="240" w:line="276" w:lineRule="auto"/>
        <w:ind w:left="284" w:right="5975"/>
        <w:rPr>
          <w:rFonts w:ascii="Times New Roman" w:hAnsi="Times New Roman" w:cs="Times New Roman"/>
          <w:lang w:val="ru-RU"/>
        </w:rPr>
      </w:pPr>
      <w:r w:rsidRPr="00B2321C">
        <w:rPr>
          <w:rFonts w:ascii="Times New Roman" w:hAnsi="Times New Roman" w:cs="Times New Roman"/>
          <w:noProof/>
        </w:rPr>
        <mc:AlternateContent>
          <mc:Choice Requires="wpg">
            <w:drawing>
              <wp:anchor distT="0" distB="0" distL="0" distR="0" simplePos="0" relativeHeight="251371520" behindDoc="0" locked="0" layoutInCell="1" allowOverlap="1" wp14:anchorId="38B358BE" wp14:editId="614C1E21">
                <wp:simplePos x="0" y="0"/>
                <wp:positionH relativeFrom="page">
                  <wp:posOffset>3973264</wp:posOffset>
                </wp:positionH>
                <wp:positionV relativeFrom="page">
                  <wp:posOffset>6926580</wp:posOffset>
                </wp:positionV>
                <wp:extent cx="3131116" cy="1934210"/>
                <wp:effectExtent l="0" t="0" r="0" b="8890"/>
                <wp:wrapNone/>
                <wp:docPr id="736" name="Group 736"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1116" cy="1934210"/>
                          <a:chOff x="0" y="0"/>
                          <a:chExt cx="3279140" cy="2025649"/>
                        </a:xfrm>
                      </wpg:grpSpPr>
                      <pic:pic xmlns:pic="http://schemas.openxmlformats.org/drawingml/2006/picture">
                        <pic:nvPicPr>
                          <pic:cNvPr id="737" name="Image 737" descr="A screenshot of a computer  AI-generated content may be incorrect."/>
                          <pic:cNvPicPr/>
                        </pic:nvPicPr>
                        <pic:blipFill>
                          <a:blip r:embed="rId414" cstate="print"/>
                          <a:stretch>
                            <a:fillRect/>
                          </a:stretch>
                        </pic:blipFill>
                        <pic:spPr>
                          <a:xfrm>
                            <a:off x="0" y="0"/>
                            <a:ext cx="3279140" cy="2025649"/>
                          </a:xfrm>
                          <a:prstGeom prst="rect">
                            <a:avLst/>
                          </a:prstGeom>
                        </pic:spPr>
                      </pic:pic>
                      <wps:wsp>
                        <wps:cNvPr id="738" name="Graphic 738"/>
                        <wps:cNvSpPr/>
                        <wps:spPr>
                          <a:xfrm>
                            <a:off x="669290" y="1485264"/>
                            <a:ext cx="775335" cy="193675"/>
                          </a:xfrm>
                          <a:custGeom>
                            <a:avLst/>
                            <a:gdLst/>
                            <a:ahLst/>
                            <a:cxnLst/>
                            <a:rect l="l" t="t" r="r" b="b"/>
                            <a:pathLst>
                              <a:path w="775335" h="193675">
                                <a:moveTo>
                                  <a:pt x="0" y="96774"/>
                                </a:moveTo>
                                <a:lnTo>
                                  <a:pt x="24257" y="62998"/>
                                </a:lnTo>
                                <a:lnTo>
                                  <a:pt x="91183" y="34415"/>
                                </a:lnTo>
                                <a:lnTo>
                                  <a:pt x="137905" y="22753"/>
                                </a:lnTo>
                                <a:lnTo>
                                  <a:pt x="192005" y="13208"/>
                                </a:lnTo>
                                <a:lnTo>
                                  <a:pt x="252385" y="6052"/>
                                </a:lnTo>
                                <a:lnTo>
                                  <a:pt x="317950" y="1558"/>
                                </a:lnTo>
                                <a:lnTo>
                                  <a:pt x="387604" y="0"/>
                                </a:lnTo>
                                <a:lnTo>
                                  <a:pt x="457294" y="1558"/>
                                </a:lnTo>
                                <a:lnTo>
                                  <a:pt x="522889" y="6052"/>
                                </a:lnTo>
                                <a:lnTo>
                                  <a:pt x="583292" y="13208"/>
                                </a:lnTo>
                                <a:lnTo>
                                  <a:pt x="637407" y="22753"/>
                                </a:lnTo>
                                <a:lnTo>
                                  <a:pt x="684140" y="34415"/>
                                </a:lnTo>
                                <a:lnTo>
                                  <a:pt x="722394" y="47921"/>
                                </a:lnTo>
                                <a:lnTo>
                                  <a:pt x="769087" y="79373"/>
                                </a:lnTo>
                                <a:lnTo>
                                  <a:pt x="775335" y="96774"/>
                                </a:lnTo>
                                <a:lnTo>
                                  <a:pt x="769087" y="114212"/>
                                </a:lnTo>
                                <a:lnTo>
                                  <a:pt x="722394" y="145716"/>
                                </a:lnTo>
                                <a:lnTo>
                                  <a:pt x="684140" y="159237"/>
                                </a:lnTo>
                                <a:lnTo>
                                  <a:pt x="637407" y="170910"/>
                                </a:lnTo>
                                <a:lnTo>
                                  <a:pt x="583292" y="180462"/>
                                </a:lnTo>
                                <a:lnTo>
                                  <a:pt x="522889" y="187621"/>
                                </a:lnTo>
                                <a:lnTo>
                                  <a:pt x="457294" y="192116"/>
                                </a:lnTo>
                                <a:lnTo>
                                  <a:pt x="387604" y="193675"/>
                                </a:lnTo>
                                <a:lnTo>
                                  <a:pt x="317950" y="192116"/>
                                </a:lnTo>
                                <a:lnTo>
                                  <a:pt x="252385" y="187621"/>
                                </a:lnTo>
                                <a:lnTo>
                                  <a:pt x="192005" y="180462"/>
                                </a:lnTo>
                                <a:lnTo>
                                  <a:pt x="137905" y="170910"/>
                                </a:lnTo>
                                <a:lnTo>
                                  <a:pt x="91183" y="159237"/>
                                </a:lnTo>
                                <a:lnTo>
                                  <a:pt x="52935" y="145716"/>
                                </a:lnTo>
                                <a:lnTo>
                                  <a:pt x="6247" y="114212"/>
                                </a:lnTo>
                                <a:lnTo>
                                  <a:pt x="0" y="96774"/>
                                </a:lnTo>
                                <a:close/>
                              </a:path>
                            </a:pathLst>
                          </a:custGeom>
                          <a:ln w="12700">
                            <a:solidFill>
                              <a:srgbClr val="FF0000"/>
                            </a:solidFill>
                            <a:prstDash val="sysDash"/>
                          </a:ln>
                        </wps:spPr>
                        <wps:bodyPr wrap="square" lIns="0" tIns="0" rIns="0" bIns="0" rtlCol="0">
                          <a:prstTxWarp prst="textNoShape">
                            <a:avLst/>
                          </a:prstTxWarp>
                          <a:noAutofit/>
                        </wps:bodyPr>
                      </wps:wsp>
                      <wps:wsp>
                        <wps:cNvPr id="739" name="Graphic 739"/>
                        <wps:cNvSpPr/>
                        <wps:spPr>
                          <a:xfrm>
                            <a:off x="1722120" y="1485264"/>
                            <a:ext cx="775335" cy="193675"/>
                          </a:xfrm>
                          <a:custGeom>
                            <a:avLst/>
                            <a:gdLst/>
                            <a:ahLst/>
                            <a:cxnLst/>
                            <a:rect l="l" t="t" r="r" b="b"/>
                            <a:pathLst>
                              <a:path w="775335" h="193675">
                                <a:moveTo>
                                  <a:pt x="0" y="96774"/>
                                </a:moveTo>
                                <a:lnTo>
                                  <a:pt x="24257" y="62998"/>
                                </a:lnTo>
                                <a:lnTo>
                                  <a:pt x="91183" y="34415"/>
                                </a:lnTo>
                                <a:lnTo>
                                  <a:pt x="137905" y="22753"/>
                                </a:lnTo>
                                <a:lnTo>
                                  <a:pt x="192005" y="13208"/>
                                </a:lnTo>
                                <a:lnTo>
                                  <a:pt x="252385" y="6052"/>
                                </a:lnTo>
                                <a:lnTo>
                                  <a:pt x="317950" y="1558"/>
                                </a:lnTo>
                                <a:lnTo>
                                  <a:pt x="387604" y="0"/>
                                </a:lnTo>
                                <a:lnTo>
                                  <a:pt x="457294" y="1558"/>
                                </a:lnTo>
                                <a:lnTo>
                                  <a:pt x="522889" y="6052"/>
                                </a:lnTo>
                                <a:lnTo>
                                  <a:pt x="583292" y="13208"/>
                                </a:lnTo>
                                <a:lnTo>
                                  <a:pt x="637407" y="22753"/>
                                </a:lnTo>
                                <a:lnTo>
                                  <a:pt x="684140" y="34415"/>
                                </a:lnTo>
                                <a:lnTo>
                                  <a:pt x="722394" y="47921"/>
                                </a:lnTo>
                                <a:lnTo>
                                  <a:pt x="769087" y="79373"/>
                                </a:lnTo>
                                <a:lnTo>
                                  <a:pt x="775335" y="96774"/>
                                </a:lnTo>
                                <a:lnTo>
                                  <a:pt x="769087" y="114212"/>
                                </a:lnTo>
                                <a:lnTo>
                                  <a:pt x="722394" y="145716"/>
                                </a:lnTo>
                                <a:lnTo>
                                  <a:pt x="684140" y="159237"/>
                                </a:lnTo>
                                <a:lnTo>
                                  <a:pt x="637407" y="170910"/>
                                </a:lnTo>
                                <a:lnTo>
                                  <a:pt x="583292" y="180462"/>
                                </a:lnTo>
                                <a:lnTo>
                                  <a:pt x="522889" y="187621"/>
                                </a:lnTo>
                                <a:lnTo>
                                  <a:pt x="457294" y="192116"/>
                                </a:lnTo>
                                <a:lnTo>
                                  <a:pt x="387604" y="193675"/>
                                </a:lnTo>
                                <a:lnTo>
                                  <a:pt x="317950" y="192116"/>
                                </a:lnTo>
                                <a:lnTo>
                                  <a:pt x="252385" y="187621"/>
                                </a:lnTo>
                                <a:lnTo>
                                  <a:pt x="192005" y="180462"/>
                                </a:lnTo>
                                <a:lnTo>
                                  <a:pt x="137905" y="170910"/>
                                </a:lnTo>
                                <a:lnTo>
                                  <a:pt x="91183" y="159237"/>
                                </a:lnTo>
                                <a:lnTo>
                                  <a:pt x="52935" y="145716"/>
                                </a:lnTo>
                                <a:lnTo>
                                  <a:pt x="6247" y="114212"/>
                                </a:lnTo>
                                <a:lnTo>
                                  <a:pt x="0" y="9677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D78F7F" id="Group 736" o:spid="_x0000_s1026" alt="A screenshot of a computer  AI-generated content may be incorrect." style="position:absolute;margin-left:312.85pt;margin-top:545.4pt;width:246.55pt;height:152.3pt;z-index:251371520;mso-wrap-distance-left:0;mso-wrap-distance-right:0;mso-position-horizontal-relative:page;mso-position-vertical-relative:page;mso-width-relative:margin;mso-height-relative:margin" coordsize="32791,20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">
                <v:shape id="Image 737" o:spid="_x0000_s1027" type="#_x0000_t75" alt="A screenshot of a computer  AI-generated content may be incorrect." style="position:absolute;width:32791;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">
                  <v:imagedata r:id="rId415" o:title="A screenshot of a computer  AI-generated content may be incorrect"/>
                </v:shape>
                <v:shape id="Graphic 738" o:spid="_x0000_s1028" style="position:absolute;left:6692;top:14852;width:7754;height:1937;visibility:visible;mso-wrap-style:square;v-text-anchor:top" coordsize="77533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" path="m,96774l24257,62998,91183,34415,137905,22753r54100,-9545l252385,6052,317950,1558,387604,r69690,1558l522889,6052r60403,7156l637407,22753r46733,11662l722394,47921r46693,31452l775335,96774r-6248,17438l722394,145716r-38254,13521l637407,170910r-54115,9552l522889,187621r-65595,4495l387604,193675r-69654,-1559l252385,187621r-60380,-7159l137905,170910,91183,159237,52935,145716,6247,114212,,96774xe" filled="f" strokecolor="red" strokeweight="1pt">
                  <v:stroke dashstyle="3 1"/>
                  <v:path arrowok="t"/>
                </v:shape>
                <v:shape id="Graphic 739" o:spid="_x0000_s1029" style="position:absolute;left:17221;top:14852;width:7753;height:1937;visibility:visible;mso-wrap-style:square;v-text-anchor:top" coordsize="77533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" path="m,96774l24257,62998,91183,34415,137905,22753r54100,-9545l252385,6052,317950,1558,387604,r69690,1558l522889,6052r60403,7156l637407,22753r46733,11662l722394,47921r46693,31452l775335,96774r-6248,17438l722394,145716r-38254,13521l637407,170910r-54115,9552l522889,187621r-65595,4495l387604,193675r-69654,-1559l252385,187621r-60380,-7159l137905,170910,91183,159237,52935,145716,6247,114212,,96774xe" filled="f" strokecolor="red" strokeweight="1pt">
                  <v:stroke dashstyle="3 1"/>
                  <v:path arrowok="t"/>
                </v:shape>
                <w10:wrap anchorx="page" anchory="page"/>
              </v:group>
            </w:pict>
          </mc:Fallback>
        </mc:AlternateContent>
      </w:r>
      <w:r w:rsidRPr="000D78AC">
        <w:rPr>
          <w:rFonts w:ascii="Times New Roman" w:hAnsi="Times New Roman" w:cs="Times New Roman"/>
          <w:lang w:val="ru-RU"/>
        </w:rPr>
        <w:t>Каждый сохраненный комментарий будет отображаться на экране «Журнал аудита»</w:t>
      </w:r>
    </w:p>
    <w:p w14:paraId="74FD19CE" w14:textId="77777777" w:rsidR="000D78AC" w:rsidRPr="000D78AC" w:rsidRDefault="000D78AC" w:rsidP="000D78AC">
      <w:pPr>
        <w:pStyle w:val="a6"/>
        <w:numPr>
          <w:ilvl w:val="1"/>
          <w:numId w:val="15"/>
        </w:numPr>
        <w:tabs>
          <w:tab w:val="left" w:pos="1985"/>
        </w:tabs>
        <w:spacing w:line="276" w:lineRule="auto"/>
        <w:ind w:left="851" w:right="5266" w:hanging="284"/>
        <w:rPr>
          <w:rFonts w:ascii="Times New Roman" w:hAnsi="Times New Roman" w:cs="Times New Roman"/>
          <w:sz w:val="24"/>
          <w:lang w:val="ru-RU"/>
        </w:rPr>
      </w:pPr>
      <w:r w:rsidRPr="000D78AC">
        <w:rPr>
          <w:rFonts w:ascii="Times New Roman" w:hAnsi="Times New Roman" w:cs="Times New Roman"/>
          <w:sz w:val="24"/>
          <w:lang w:val="ru-RU"/>
        </w:rPr>
        <w:t>Чтобы редактировать/удалить комментарий, сначала выберите комментарий — он подсветится синим.</w:t>
      </w:r>
    </w:p>
    <w:p w14:paraId="6E97A8BB" w14:textId="76F344E3" w:rsidR="00472D1A" w:rsidRPr="000D78AC" w:rsidRDefault="000D78AC" w:rsidP="000D78AC">
      <w:pPr>
        <w:pStyle w:val="a6"/>
        <w:numPr>
          <w:ilvl w:val="1"/>
          <w:numId w:val="15"/>
        </w:numPr>
        <w:tabs>
          <w:tab w:val="left" w:pos="1985"/>
        </w:tabs>
        <w:spacing w:before="0" w:line="276" w:lineRule="auto"/>
        <w:ind w:left="851" w:right="5266" w:hanging="284"/>
        <w:rPr>
          <w:rFonts w:ascii="Times New Roman" w:hAnsi="Times New Roman" w:cs="Times New Roman"/>
          <w:sz w:val="24"/>
          <w:lang w:val="ru-RU"/>
        </w:rPr>
      </w:pPr>
      <w:r w:rsidRPr="000D78AC">
        <w:rPr>
          <w:rFonts w:ascii="Times New Roman" w:hAnsi="Times New Roman" w:cs="Times New Roman"/>
          <w:sz w:val="24"/>
          <w:lang w:val="ru-RU"/>
        </w:rPr>
        <w:t>Затем нажмите кнопку «Редактировать» (</w:t>
      </w:r>
      <w:r w:rsidRPr="000D78AC">
        <w:rPr>
          <w:rFonts w:ascii="Times New Roman" w:hAnsi="Times New Roman" w:cs="Times New Roman"/>
          <w:sz w:val="24"/>
        </w:rPr>
        <w:t>Edit</w:t>
      </w:r>
      <w:r w:rsidRPr="000D78AC">
        <w:rPr>
          <w:rFonts w:ascii="Times New Roman" w:hAnsi="Times New Roman" w:cs="Times New Roman"/>
          <w:sz w:val="24"/>
          <w:lang w:val="ru-RU"/>
        </w:rPr>
        <w:t>) или «Удалить» (</w:t>
      </w:r>
      <w:r w:rsidRPr="000D78AC">
        <w:rPr>
          <w:rFonts w:ascii="Times New Roman" w:hAnsi="Times New Roman" w:cs="Times New Roman"/>
          <w:sz w:val="24"/>
        </w:rPr>
        <w:t>Delete</w:t>
      </w:r>
      <w:r w:rsidRPr="000D78AC">
        <w:rPr>
          <w:rFonts w:ascii="Times New Roman" w:hAnsi="Times New Roman" w:cs="Times New Roman"/>
          <w:sz w:val="24"/>
          <w:lang w:val="ru-RU"/>
        </w:rPr>
        <w:t>).</w:t>
      </w:r>
    </w:p>
    <w:p w14:paraId="4B31115C" w14:textId="506569BA" w:rsidR="00472D1A" w:rsidRPr="000D78AC" w:rsidRDefault="000D78AC" w:rsidP="000D78AC">
      <w:pPr>
        <w:spacing w:line="276" w:lineRule="auto"/>
        <w:ind w:left="284"/>
        <w:jc w:val="right"/>
        <w:rPr>
          <w:rFonts w:ascii="Times New Roman" w:hAnsi="Times New Roman" w:cs="Times New Roman"/>
          <w:sz w:val="24"/>
          <w:szCs w:val="20"/>
          <w:lang w:val="ru-RU"/>
        </w:rPr>
      </w:pPr>
      <w:r w:rsidRPr="000D78AC">
        <w:rPr>
          <w:rFonts w:ascii="Times New Roman" w:hAnsi="Times New Roman" w:cs="Times New Roman"/>
          <w:color w:val="585858"/>
          <w:sz w:val="24"/>
          <w:szCs w:val="20"/>
          <w:lang w:val="ru-RU"/>
        </w:rPr>
        <w:t>Параметры прибора → Комментарии журнала аудита</w:t>
      </w:r>
      <w:r>
        <w:rPr>
          <w:rFonts w:ascii="Times New Roman" w:hAnsi="Times New Roman" w:cs="Times New Roman"/>
          <w:color w:val="585858"/>
          <w:sz w:val="24"/>
          <w:szCs w:val="20"/>
          <w:lang w:val="ru-RU"/>
        </w:rPr>
        <w:t xml:space="preserve"> </w:t>
      </w:r>
    </w:p>
    <w:p w14:paraId="3473C0FA" w14:textId="77777777" w:rsidR="00472D1A" w:rsidRPr="000D78AC" w:rsidRDefault="00472D1A">
      <w:pPr>
        <w:rPr>
          <w:sz w:val="28"/>
          <w:lang w:val="ru-RU"/>
        </w:rPr>
        <w:sectPr w:rsidR="00472D1A" w:rsidRPr="000D78AC" w:rsidSect="00887546">
          <w:pgSz w:w="12240" w:h="15840"/>
          <w:pgMar w:top="851" w:right="1077" w:bottom="851" w:left="1077" w:header="762" w:footer="762" w:gutter="0"/>
          <w:cols w:space="720"/>
        </w:sectPr>
      </w:pPr>
    </w:p>
    <w:p w14:paraId="57BF0665" w14:textId="1C746963" w:rsidR="00472D1A" w:rsidRPr="00CF1629" w:rsidRDefault="009A0394" w:rsidP="00CF1629">
      <w:pPr>
        <w:pStyle w:val="2"/>
        <w:spacing w:before="0" w:after="240" w:line="276" w:lineRule="auto"/>
        <w:ind w:left="284"/>
        <w:rPr>
          <w:rFonts w:ascii="Times New Roman" w:hAnsi="Times New Roman" w:cs="Times New Roman"/>
          <w:b/>
          <w:bCs/>
          <w:sz w:val="28"/>
          <w:szCs w:val="28"/>
          <w:lang w:val="ru-RU"/>
        </w:rPr>
      </w:pPr>
      <w:bookmarkStart w:id="194" w:name="_bookmark80"/>
      <w:bookmarkStart w:id="195" w:name="_Toc230628912"/>
      <w:bookmarkEnd w:id="194"/>
      <w:r w:rsidRPr="00CF1629">
        <w:rPr>
          <w:rFonts w:ascii="Times New Roman" w:hAnsi="Times New Roman" w:cs="Times New Roman"/>
          <w:b/>
          <w:bCs/>
          <w:sz w:val="28"/>
          <w:szCs w:val="28"/>
        </w:rPr>
        <w:lastRenderedPageBreak/>
        <w:t>Output</w:t>
      </w:r>
      <w:r w:rsidR="00CF1629" w:rsidRPr="00CF1629">
        <w:rPr>
          <w:rFonts w:ascii="Times New Roman" w:hAnsi="Times New Roman" w:cs="Times New Roman"/>
          <w:b/>
          <w:bCs/>
          <w:sz w:val="28"/>
          <w:szCs w:val="28"/>
          <w:lang w:val="ru-RU"/>
        </w:rPr>
        <w:t xml:space="preserve"> (</w:t>
      </w:r>
      <w:r w:rsidR="00CF1629" w:rsidRPr="00CF1629">
        <w:rPr>
          <w:rFonts w:ascii="Times New Roman" w:hAnsi="Times New Roman" w:cs="Times New Roman"/>
          <w:b/>
          <w:bCs/>
          <w:sz w:val="28"/>
          <w:szCs w:val="28"/>
          <w:lang w:val="ru-RU"/>
        </w:rPr>
        <w:t>Выво</w:t>
      </w:r>
      <w:r w:rsidR="00CF1629" w:rsidRPr="00CF1629">
        <w:rPr>
          <w:rFonts w:ascii="Times New Roman" w:hAnsi="Times New Roman" w:cs="Times New Roman"/>
          <w:b/>
          <w:bCs/>
          <w:sz w:val="28"/>
          <w:szCs w:val="28"/>
          <w:lang w:val="ru-RU"/>
        </w:rPr>
        <w:t>д)</w:t>
      </w:r>
      <w:bookmarkEnd w:id="195"/>
    </w:p>
    <w:p w14:paraId="566526C8" w14:textId="61F7C950" w:rsidR="00472D1A" w:rsidRPr="00CF1629" w:rsidRDefault="00CF1629" w:rsidP="00CF1629">
      <w:pPr>
        <w:pStyle w:val="a3"/>
        <w:spacing w:after="240" w:line="276" w:lineRule="auto"/>
        <w:ind w:left="284" w:right="21" w:firstLine="283"/>
        <w:rPr>
          <w:rFonts w:ascii="Times New Roman" w:hAnsi="Times New Roman" w:cs="Times New Roman"/>
          <w:lang w:val="ru-RU"/>
        </w:rPr>
      </w:pPr>
      <w:r w:rsidRPr="00CF1629">
        <w:rPr>
          <w:rFonts w:ascii="Times New Roman" w:hAnsi="Times New Roman" w:cs="Times New Roman"/>
          <w:lang w:val="ru-RU"/>
        </w:rPr>
        <w:t xml:space="preserve">На экране «Вывод» пользователь может настроить параметры вывода и форматирование данных для </w:t>
      </w:r>
      <w:r w:rsidRPr="00CF1629">
        <w:rPr>
          <w:rFonts w:ascii="Times New Roman" w:hAnsi="Times New Roman" w:cs="Times New Roman"/>
        </w:rPr>
        <w:t>USB</w:t>
      </w:r>
      <w:r w:rsidRPr="00CF1629">
        <w:rPr>
          <w:rFonts w:ascii="Times New Roman" w:hAnsi="Times New Roman" w:cs="Times New Roman"/>
          <w:lang w:val="ru-RU"/>
        </w:rPr>
        <w:t xml:space="preserve">, печати и </w:t>
      </w:r>
      <w:r w:rsidRPr="00CF1629">
        <w:rPr>
          <w:rFonts w:ascii="Times New Roman" w:hAnsi="Times New Roman" w:cs="Times New Roman"/>
        </w:rPr>
        <w:t>CIFS</w:t>
      </w:r>
      <w:r w:rsidRPr="00CF1629">
        <w:rPr>
          <w:rFonts w:ascii="Times New Roman" w:hAnsi="Times New Roman" w:cs="Times New Roman"/>
          <w:lang w:val="ru-RU"/>
        </w:rPr>
        <w:t>.</w:t>
      </w:r>
    </w:p>
    <w:p w14:paraId="018DBB8C" w14:textId="77777777" w:rsidR="00472D1A" w:rsidRPr="00CF1629" w:rsidRDefault="009A0394" w:rsidP="00CF1629">
      <w:pPr>
        <w:pStyle w:val="3"/>
        <w:spacing w:after="240" w:line="276" w:lineRule="auto"/>
        <w:ind w:left="284"/>
        <w:rPr>
          <w:rFonts w:ascii="Times New Roman" w:hAnsi="Times New Roman" w:cs="Times New Roman"/>
          <w:b/>
          <w:bCs/>
          <w:sz w:val="24"/>
          <w:szCs w:val="24"/>
        </w:rPr>
      </w:pPr>
      <w:bookmarkStart w:id="196" w:name="_bookmark81"/>
      <w:bookmarkStart w:id="197" w:name="_Toc230628459"/>
      <w:bookmarkStart w:id="198" w:name="_Toc230628913"/>
      <w:bookmarkEnd w:id="196"/>
      <w:r w:rsidRPr="00CF1629">
        <w:rPr>
          <w:rFonts w:ascii="Times New Roman" w:hAnsi="Times New Roman" w:cs="Times New Roman"/>
          <w:b/>
          <w:bCs/>
          <w:color w:val="0F4660"/>
          <w:sz w:val="24"/>
          <w:szCs w:val="24"/>
        </w:rPr>
        <w:t>USB</w:t>
      </w:r>
      <w:bookmarkEnd w:id="197"/>
      <w:bookmarkEnd w:id="198"/>
    </w:p>
    <w:p w14:paraId="3560AB1F" w14:textId="0DB69603" w:rsidR="00472D1A" w:rsidRPr="00CF1629" w:rsidRDefault="00CF1629" w:rsidP="00CF1629">
      <w:pPr>
        <w:pStyle w:val="a6"/>
        <w:numPr>
          <w:ilvl w:val="0"/>
          <w:numId w:val="15"/>
        </w:numPr>
        <w:tabs>
          <w:tab w:val="left" w:pos="1440"/>
        </w:tabs>
        <w:spacing w:before="0" w:after="240" w:line="276" w:lineRule="auto"/>
        <w:ind w:left="851" w:hanging="284"/>
        <w:rPr>
          <w:rFonts w:ascii="Times New Roman" w:hAnsi="Times New Roman" w:cs="Times New Roman"/>
          <w:sz w:val="24"/>
          <w:lang w:val="ru-RU"/>
        </w:rPr>
      </w:pPr>
      <w:r w:rsidRPr="00CF1629">
        <w:rPr>
          <w:rFonts w:ascii="Times New Roman" w:hAnsi="Times New Roman" w:cs="Times New Roman"/>
          <w:sz w:val="24"/>
          <w:lang w:val="ru-RU"/>
        </w:rPr>
        <w:t>Нажмите кнопку «</w:t>
      </w:r>
      <w:r w:rsidRPr="00CF1629">
        <w:rPr>
          <w:rFonts w:ascii="Times New Roman" w:hAnsi="Times New Roman" w:cs="Times New Roman"/>
          <w:sz w:val="24"/>
        </w:rPr>
        <w:t>USB</w:t>
      </w:r>
      <w:r w:rsidRPr="00CF1629">
        <w:rPr>
          <w:rFonts w:ascii="Times New Roman" w:hAnsi="Times New Roman" w:cs="Times New Roman"/>
          <w:sz w:val="24"/>
          <w:lang w:val="ru-RU"/>
        </w:rPr>
        <w:t xml:space="preserve">», чтобы отобразить параметры вывода данных и форматирования для </w:t>
      </w:r>
      <w:r w:rsidRPr="00CF1629">
        <w:rPr>
          <w:rFonts w:ascii="Times New Roman" w:hAnsi="Times New Roman" w:cs="Times New Roman"/>
          <w:sz w:val="24"/>
        </w:rPr>
        <w:t>USB</w:t>
      </w:r>
      <w:r w:rsidR="009A0394" w:rsidRPr="00CF1629">
        <w:rPr>
          <w:rFonts w:ascii="Times New Roman" w:hAnsi="Times New Roman" w:cs="Times New Roman"/>
          <w:sz w:val="24"/>
          <w:lang w:val="ru-RU"/>
        </w:rPr>
        <w:t>.</w:t>
      </w:r>
    </w:p>
    <w:p w14:paraId="5891A61E" w14:textId="25CC5AB7" w:rsidR="00472D1A" w:rsidRPr="00CF1629" w:rsidRDefault="00CF1629" w:rsidP="00CF1629">
      <w:pPr>
        <w:spacing w:after="240" w:line="276" w:lineRule="auto"/>
        <w:ind w:left="284"/>
        <w:rPr>
          <w:rFonts w:ascii="Times New Roman" w:hAnsi="Times New Roman" w:cs="Times New Roman"/>
          <w:b/>
          <w:bCs/>
          <w:sz w:val="24"/>
          <w:szCs w:val="24"/>
          <w:lang w:val="ru-RU"/>
        </w:rPr>
      </w:pPr>
      <w:r w:rsidRPr="00CF1629">
        <w:rPr>
          <w:rFonts w:ascii="Times New Roman" w:hAnsi="Times New Roman" w:cs="Times New Roman"/>
          <w:b/>
          <w:bCs/>
          <w:sz w:val="24"/>
          <w:szCs w:val="24"/>
        </w:rPr>
        <w:t xml:space="preserve">Формат файла записей данных </w:t>
      </w:r>
    </w:p>
    <w:p w14:paraId="669EBAC7" w14:textId="1DE58C8C" w:rsidR="00472D1A" w:rsidRPr="00CF1629" w:rsidRDefault="009A0394" w:rsidP="00CF1629">
      <w:pPr>
        <w:pStyle w:val="a6"/>
        <w:numPr>
          <w:ilvl w:val="0"/>
          <w:numId w:val="29"/>
        </w:numPr>
        <w:spacing w:after="240" w:line="276" w:lineRule="auto"/>
        <w:ind w:left="851" w:hanging="284"/>
        <w:rPr>
          <w:rFonts w:ascii="Times New Roman" w:hAnsi="Times New Roman" w:cs="Times New Roman"/>
          <w:sz w:val="24"/>
          <w:szCs w:val="24"/>
          <w:lang w:val="ru-RU"/>
        </w:rPr>
      </w:pPr>
      <w:r w:rsidRPr="00CF1629">
        <w:rPr>
          <w:noProof/>
        </w:rPr>
        <mc:AlternateContent>
          <mc:Choice Requires="wpg">
            <w:drawing>
              <wp:anchor distT="0" distB="0" distL="0" distR="0" simplePos="0" relativeHeight="251373568" behindDoc="0" locked="0" layoutInCell="1" allowOverlap="1" wp14:anchorId="2F0B1EA2" wp14:editId="402CB02E">
                <wp:simplePos x="0" y="0"/>
                <wp:positionH relativeFrom="page">
                  <wp:posOffset>3385820</wp:posOffset>
                </wp:positionH>
                <wp:positionV relativeFrom="paragraph">
                  <wp:posOffset>437375</wp:posOffset>
                </wp:positionV>
                <wp:extent cx="3919854" cy="2411730"/>
                <wp:effectExtent l="0" t="0" r="0" b="0"/>
                <wp:wrapNone/>
                <wp:docPr id="740" name="Group 740"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9854" cy="2411730"/>
                          <a:chOff x="0" y="0"/>
                          <a:chExt cx="3919854" cy="2411730"/>
                        </a:xfrm>
                      </wpg:grpSpPr>
                      <pic:pic xmlns:pic="http://schemas.openxmlformats.org/drawingml/2006/picture">
                        <pic:nvPicPr>
                          <pic:cNvPr id="741" name="Image 741" descr="A screenshot of a computer  AI-generated content may be incorrect."/>
                          <pic:cNvPicPr/>
                        </pic:nvPicPr>
                        <pic:blipFill>
                          <a:blip r:embed="rId416" cstate="print"/>
                          <a:stretch>
                            <a:fillRect/>
                          </a:stretch>
                        </pic:blipFill>
                        <pic:spPr>
                          <a:xfrm>
                            <a:off x="40640" y="20320"/>
                            <a:ext cx="3844924" cy="2391410"/>
                          </a:xfrm>
                          <a:prstGeom prst="rect">
                            <a:avLst/>
                          </a:prstGeom>
                        </pic:spPr>
                      </pic:pic>
                      <wps:wsp>
                        <wps:cNvPr id="742" name="Graphic 742"/>
                        <wps:cNvSpPr/>
                        <wps:spPr>
                          <a:xfrm>
                            <a:off x="6350" y="309499"/>
                            <a:ext cx="690245" cy="361315"/>
                          </a:xfrm>
                          <a:custGeom>
                            <a:avLst/>
                            <a:gdLst/>
                            <a:ahLst/>
                            <a:cxnLst/>
                            <a:rect l="l" t="t" r="r" b="b"/>
                            <a:pathLst>
                              <a:path w="690245" h="361315">
                                <a:moveTo>
                                  <a:pt x="0" y="180721"/>
                                </a:moveTo>
                                <a:lnTo>
                                  <a:pt x="21597" y="117656"/>
                                </a:lnTo>
                                <a:lnTo>
                                  <a:pt x="81188" y="64279"/>
                                </a:lnTo>
                                <a:lnTo>
                                  <a:pt x="122792" y="42499"/>
                                </a:lnTo>
                                <a:lnTo>
                                  <a:pt x="170970" y="24670"/>
                                </a:lnTo>
                                <a:lnTo>
                                  <a:pt x="224745" y="11304"/>
                                </a:lnTo>
                                <a:lnTo>
                                  <a:pt x="283142" y="2911"/>
                                </a:lnTo>
                                <a:lnTo>
                                  <a:pt x="345186" y="0"/>
                                </a:lnTo>
                                <a:lnTo>
                                  <a:pt x="407192" y="2911"/>
                                </a:lnTo>
                                <a:lnTo>
                                  <a:pt x="465559" y="11304"/>
                                </a:lnTo>
                                <a:lnTo>
                                  <a:pt x="519312" y="24670"/>
                                </a:lnTo>
                                <a:lnTo>
                                  <a:pt x="567473" y="42499"/>
                                </a:lnTo>
                                <a:lnTo>
                                  <a:pt x="609068" y="64279"/>
                                </a:lnTo>
                                <a:lnTo>
                                  <a:pt x="643118" y="89502"/>
                                </a:lnTo>
                                <a:lnTo>
                                  <a:pt x="684683" y="148232"/>
                                </a:lnTo>
                                <a:lnTo>
                                  <a:pt x="690245" y="180721"/>
                                </a:lnTo>
                                <a:lnTo>
                                  <a:pt x="684683" y="213171"/>
                                </a:lnTo>
                                <a:lnTo>
                                  <a:pt x="643118" y="271850"/>
                                </a:lnTo>
                                <a:lnTo>
                                  <a:pt x="609068" y="297057"/>
                                </a:lnTo>
                                <a:lnTo>
                                  <a:pt x="567473" y="318826"/>
                                </a:lnTo>
                                <a:lnTo>
                                  <a:pt x="519312" y="336648"/>
                                </a:lnTo>
                                <a:lnTo>
                                  <a:pt x="465559" y="350011"/>
                                </a:lnTo>
                                <a:lnTo>
                                  <a:pt x="407192" y="358403"/>
                                </a:lnTo>
                                <a:lnTo>
                                  <a:pt x="345186" y="361315"/>
                                </a:lnTo>
                                <a:lnTo>
                                  <a:pt x="283142" y="358403"/>
                                </a:lnTo>
                                <a:lnTo>
                                  <a:pt x="224745" y="350011"/>
                                </a:lnTo>
                                <a:lnTo>
                                  <a:pt x="170970" y="336648"/>
                                </a:lnTo>
                                <a:lnTo>
                                  <a:pt x="122792" y="318826"/>
                                </a:lnTo>
                                <a:lnTo>
                                  <a:pt x="81188" y="297057"/>
                                </a:lnTo>
                                <a:lnTo>
                                  <a:pt x="47131" y="271850"/>
                                </a:lnTo>
                                <a:lnTo>
                                  <a:pt x="5561" y="213171"/>
                                </a:lnTo>
                                <a:lnTo>
                                  <a:pt x="0" y="180721"/>
                                </a:lnTo>
                                <a:close/>
                              </a:path>
                            </a:pathLst>
                          </a:custGeom>
                          <a:ln w="12700">
                            <a:solidFill>
                              <a:srgbClr val="FF0000"/>
                            </a:solidFill>
                            <a:prstDash val="solid"/>
                          </a:ln>
                        </wps:spPr>
                        <wps:bodyPr wrap="square" lIns="0" tIns="0" rIns="0" bIns="0" rtlCol="0">
                          <a:prstTxWarp prst="textNoShape">
                            <a:avLst/>
                          </a:prstTxWarp>
                          <a:noAutofit/>
                        </wps:bodyPr>
                      </wps:wsp>
                      <wps:wsp>
                        <wps:cNvPr id="743" name="Graphic 743"/>
                        <wps:cNvSpPr/>
                        <wps:spPr>
                          <a:xfrm>
                            <a:off x="2837814" y="807593"/>
                            <a:ext cx="322580" cy="140335"/>
                          </a:xfrm>
                          <a:custGeom>
                            <a:avLst/>
                            <a:gdLst/>
                            <a:ahLst/>
                            <a:cxnLst/>
                            <a:rect l="l" t="t" r="r" b="b"/>
                            <a:pathLst>
                              <a:path w="322580" h="140335">
                                <a:moveTo>
                                  <a:pt x="0" y="70230"/>
                                </a:moveTo>
                                <a:lnTo>
                                  <a:pt x="12682" y="42862"/>
                                </a:lnTo>
                                <a:lnTo>
                                  <a:pt x="47259" y="20542"/>
                                </a:lnTo>
                                <a:lnTo>
                                  <a:pt x="98530" y="5508"/>
                                </a:lnTo>
                                <a:lnTo>
                                  <a:pt x="161290" y="0"/>
                                </a:lnTo>
                                <a:lnTo>
                                  <a:pt x="224049" y="5508"/>
                                </a:lnTo>
                                <a:lnTo>
                                  <a:pt x="275320" y="20542"/>
                                </a:lnTo>
                                <a:lnTo>
                                  <a:pt x="309897" y="42862"/>
                                </a:lnTo>
                                <a:lnTo>
                                  <a:pt x="322580" y="70230"/>
                                </a:lnTo>
                                <a:lnTo>
                                  <a:pt x="309897" y="97526"/>
                                </a:lnTo>
                                <a:lnTo>
                                  <a:pt x="275320" y="119808"/>
                                </a:lnTo>
                                <a:lnTo>
                                  <a:pt x="224049" y="134828"/>
                                </a:lnTo>
                                <a:lnTo>
                                  <a:pt x="161290" y="140334"/>
                                </a:lnTo>
                                <a:lnTo>
                                  <a:pt x="98530" y="134828"/>
                                </a:lnTo>
                                <a:lnTo>
                                  <a:pt x="47259" y="119808"/>
                                </a:lnTo>
                                <a:lnTo>
                                  <a:pt x="12682" y="97526"/>
                                </a:lnTo>
                                <a:lnTo>
                                  <a:pt x="0" y="70230"/>
                                </a:lnTo>
                                <a:close/>
                              </a:path>
                            </a:pathLst>
                          </a:custGeom>
                          <a:ln w="12699">
                            <a:solidFill>
                              <a:srgbClr val="FF0000"/>
                            </a:solidFill>
                            <a:prstDash val="solid"/>
                          </a:ln>
                        </wps:spPr>
                        <wps:bodyPr wrap="square" lIns="0" tIns="0" rIns="0" bIns="0" rtlCol="0">
                          <a:prstTxWarp prst="textNoShape">
                            <a:avLst/>
                          </a:prstTxWarp>
                          <a:noAutofit/>
                        </wps:bodyPr>
                      </wps:wsp>
                      <wps:wsp>
                        <wps:cNvPr id="744" name="Graphic 744"/>
                        <wps:cNvSpPr/>
                        <wps:spPr>
                          <a:xfrm>
                            <a:off x="2852420" y="993647"/>
                            <a:ext cx="322580" cy="140335"/>
                          </a:xfrm>
                          <a:custGeom>
                            <a:avLst/>
                            <a:gdLst/>
                            <a:ahLst/>
                            <a:cxnLst/>
                            <a:rect l="l" t="t" r="r" b="b"/>
                            <a:pathLst>
                              <a:path w="322580" h="140335">
                                <a:moveTo>
                                  <a:pt x="0" y="70230"/>
                                </a:moveTo>
                                <a:lnTo>
                                  <a:pt x="12682" y="42862"/>
                                </a:lnTo>
                                <a:lnTo>
                                  <a:pt x="47259" y="20542"/>
                                </a:lnTo>
                                <a:lnTo>
                                  <a:pt x="98530" y="5508"/>
                                </a:lnTo>
                                <a:lnTo>
                                  <a:pt x="161290" y="0"/>
                                </a:lnTo>
                                <a:lnTo>
                                  <a:pt x="224049" y="5508"/>
                                </a:lnTo>
                                <a:lnTo>
                                  <a:pt x="275320" y="20542"/>
                                </a:lnTo>
                                <a:lnTo>
                                  <a:pt x="309897" y="42862"/>
                                </a:lnTo>
                                <a:lnTo>
                                  <a:pt x="322580" y="70230"/>
                                </a:lnTo>
                                <a:lnTo>
                                  <a:pt x="309897" y="97526"/>
                                </a:lnTo>
                                <a:lnTo>
                                  <a:pt x="275320" y="119808"/>
                                </a:lnTo>
                                <a:lnTo>
                                  <a:pt x="224049" y="134828"/>
                                </a:lnTo>
                                <a:lnTo>
                                  <a:pt x="161290" y="140334"/>
                                </a:lnTo>
                                <a:lnTo>
                                  <a:pt x="98530" y="134828"/>
                                </a:lnTo>
                                <a:lnTo>
                                  <a:pt x="47259" y="119808"/>
                                </a:lnTo>
                                <a:lnTo>
                                  <a:pt x="12682" y="97526"/>
                                </a:lnTo>
                                <a:lnTo>
                                  <a:pt x="0" y="70230"/>
                                </a:lnTo>
                                <a:close/>
                              </a:path>
                            </a:pathLst>
                          </a:custGeom>
                          <a:ln w="12699">
                            <a:solidFill>
                              <a:srgbClr val="FF0000"/>
                            </a:solidFill>
                            <a:prstDash val="solid"/>
                          </a:ln>
                        </wps:spPr>
                        <wps:bodyPr wrap="square" lIns="0" tIns="0" rIns="0" bIns="0" rtlCol="0">
                          <a:prstTxWarp prst="textNoShape">
                            <a:avLst/>
                          </a:prstTxWarp>
                          <a:noAutofit/>
                        </wps:bodyPr>
                      </wps:wsp>
                      <wps:wsp>
                        <wps:cNvPr id="745" name="Graphic 745"/>
                        <wps:cNvSpPr/>
                        <wps:spPr>
                          <a:xfrm>
                            <a:off x="1902460" y="636777"/>
                            <a:ext cx="322580" cy="140335"/>
                          </a:xfrm>
                          <a:custGeom>
                            <a:avLst/>
                            <a:gdLst/>
                            <a:ahLst/>
                            <a:cxnLst/>
                            <a:rect l="l" t="t" r="r" b="b"/>
                            <a:pathLst>
                              <a:path w="322580" h="140335">
                                <a:moveTo>
                                  <a:pt x="0" y="70230"/>
                                </a:moveTo>
                                <a:lnTo>
                                  <a:pt x="12682" y="42862"/>
                                </a:lnTo>
                                <a:lnTo>
                                  <a:pt x="47259" y="20542"/>
                                </a:lnTo>
                                <a:lnTo>
                                  <a:pt x="98530" y="5508"/>
                                </a:lnTo>
                                <a:lnTo>
                                  <a:pt x="161290" y="0"/>
                                </a:lnTo>
                                <a:lnTo>
                                  <a:pt x="224049" y="5508"/>
                                </a:lnTo>
                                <a:lnTo>
                                  <a:pt x="275320" y="20542"/>
                                </a:lnTo>
                                <a:lnTo>
                                  <a:pt x="309897" y="42862"/>
                                </a:lnTo>
                                <a:lnTo>
                                  <a:pt x="322580" y="70230"/>
                                </a:lnTo>
                                <a:lnTo>
                                  <a:pt x="309897" y="97526"/>
                                </a:lnTo>
                                <a:lnTo>
                                  <a:pt x="275320" y="119808"/>
                                </a:lnTo>
                                <a:lnTo>
                                  <a:pt x="224049" y="134828"/>
                                </a:lnTo>
                                <a:lnTo>
                                  <a:pt x="161290" y="140334"/>
                                </a:lnTo>
                                <a:lnTo>
                                  <a:pt x="98530" y="134828"/>
                                </a:lnTo>
                                <a:lnTo>
                                  <a:pt x="47259" y="119808"/>
                                </a:lnTo>
                                <a:lnTo>
                                  <a:pt x="12682" y="97526"/>
                                </a:lnTo>
                                <a:lnTo>
                                  <a:pt x="0" y="70230"/>
                                </a:lnTo>
                                <a:close/>
                              </a:path>
                            </a:pathLst>
                          </a:custGeom>
                          <a:ln w="12699">
                            <a:solidFill>
                              <a:srgbClr val="FF0000"/>
                            </a:solidFill>
                            <a:prstDash val="solid"/>
                          </a:ln>
                        </wps:spPr>
                        <wps:bodyPr wrap="square" lIns="0" tIns="0" rIns="0" bIns="0" rtlCol="0">
                          <a:prstTxWarp prst="textNoShape">
                            <a:avLst/>
                          </a:prstTxWarp>
                          <a:noAutofit/>
                        </wps:bodyPr>
                      </wps:wsp>
                      <wps:wsp>
                        <wps:cNvPr id="746" name="Graphic 746"/>
                        <wps:cNvSpPr/>
                        <wps:spPr>
                          <a:xfrm>
                            <a:off x="2834639" y="1540383"/>
                            <a:ext cx="322580" cy="140335"/>
                          </a:xfrm>
                          <a:custGeom>
                            <a:avLst/>
                            <a:gdLst/>
                            <a:ahLst/>
                            <a:cxnLst/>
                            <a:rect l="l" t="t" r="r" b="b"/>
                            <a:pathLst>
                              <a:path w="322580" h="140335">
                                <a:moveTo>
                                  <a:pt x="0" y="70230"/>
                                </a:moveTo>
                                <a:lnTo>
                                  <a:pt x="12682" y="42862"/>
                                </a:lnTo>
                                <a:lnTo>
                                  <a:pt x="47259" y="20542"/>
                                </a:lnTo>
                                <a:lnTo>
                                  <a:pt x="98530" y="5508"/>
                                </a:lnTo>
                                <a:lnTo>
                                  <a:pt x="161290" y="0"/>
                                </a:lnTo>
                                <a:lnTo>
                                  <a:pt x="224049" y="5508"/>
                                </a:lnTo>
                                <a:lnTo>
                                  <a:pt x="275320" y="20542"/>
                                </a:lnTo>
                                <a:lnTo>
                                  <a:pt x="309897" y="42862"/>
                                </a:lnTo>
                                <a:lnTo>
                                  <a:pt x="322580" y="70230"/>
                                </a:lnTo>
                                <a:lnTo>
                                  <a:pt x="309897" y="97526"/>
                                </a:lnTo>
                                <a:lnTo>
                                  <a:pt x="275320" y="119808"/>
                                </a:lnTo>
                                <a:lnTo>
                                  <a:pt x="224049" y="134828"/>
                                </a:lnTo>
                                <a:lnTo>
                                  <a:pt x="161290" y="140334"/>
                                </a:lnTo>
                                <a:lnTo>
                                  <a:pt x="98530" y="134828"/>
                                </a:lnTo>
                                <a:lnTo>
                                  <a:pt x="47259" y="119808"/>
                                </a:lnTo>
                                <a:lnTo>
                                  <a:pt x="12682" y="97526"/>
                                </a:lnTo>
                                <a:lnTo>
                                  <a:pt x="0" y="70230"/>
                                </a:lnTo>
                                <a:close/>
                              </a:path>
                            </a:pathLst>
                          </a:custGeom>
                          <a:ln w="12699">
                            <a:solidFill>
                              <a:srgbClr val="FF0000"/>
                            </a:solidFill>
                            <a:prstDash val="solid"/>
                          </a:ln>
                        </wps:spPr>
                        <wps:bodyPr wrap="square" lIns="0" tIns="0" rIns="0" bIns="0" rtlCol="0">
                          <a:prstTxWarp prst="textNoShape">
                            <a:avLst/>
                          </a:prstTxWarp>
                          <a:noAutofit/>
                        </wps:bodyPr>
                      </wps:wsp>
                      <wps:wsp>
                        <wps:cNvPr id="747" name="Graphic 747"/>
                        <wps:cNvSpPr/>
                        <wps:spPr>
                          <a:xfrm>
                            <a:off x="1761489" y="6350"/>
                            <a:ext cx="690245" cy="361315"/>
                          </a:xfrm>
                          <a:custGeom>
                            <a:avLst/>
                            <a:gdLst/>
                            <a:ahLst/>
                            <a:cxnLst/>
                            <a:rect l="l" t="t" r="r" b="b"/>
                            <a:pathLst>
                              <a:path w="690245" h="361315">
                                <a:moveTo>
                                  <a:pt x="0" y="180594"/>
                                </a:moveTo>
                                <a:lnTo>
                                  <a:pt x="21597" y="117596"/>
                                </a:lnTo>
                                <a:lnTo>
                                  <a:pt x="81188" y="64257"/>
                                </a:lnTo>
                                <a:lnTo>
                                  <a:pt x="122792" y="42488"/>
                                </a:lnTo>
                                <a:lnTo>
                                  <a:pt x="170970" y="24666"/>
                                </a:lnTo>
                                <a:lnTo>
                                  <a:pt x="224745" y="11303"/>
                                </a:lnTo>
                                <a:lnTo>
                                  <a:pt x="283142" y="2911"/>
                                </a:lnTo>
                                <a:lnTo>
                                  <a:pt x="345186" y="0"/>
                                </a:lnTo>
                                <a:lnTo>
                                  <a:pt x="407192" y="2911"/>
                                </a:lnTo>
                                <a:lnTo>
                                  <a:pt x="465559" y="11303"/>
                                </a:lnTo>
                                <a:lnTo>
                                  <a:pt x="519312" y="24666"/>
                                </a:lnTo>
                                <a:lnTo>
                                  <a:pt x="567473" y="42488"/>
                                </a:lnTo>
                                <a:lnTo>
                                  <a:pt x="609068" y="64257"/>
                                </a:lnTo>
                                <a:lnTo>
                                  <a:pt x="643118" y="89464"/>
                                </a:lnTo>
                                <a:lnTo>
                                  <a:pt x="684683" y="148143"/>
                                </a:lnTo>
                                <a:lnTo>
                                  <a:pt x="690245" y="180594"/>
                                </a:lnTo>
                                <a:lnTo>
                                  <a:pt x="684683" y="213082"/>
                                </a:lnTo>
                                <a:lnTo>
                                  <a:pt x="643118" y="271812"/>
                                </a:lnTo>
                                <a:lnTo>
                                  <a:pt x="609068" y="297035"/>
                                </a:lnTo>
                                <a:lnTo>
                                  <a:pt x="567473" y="318815"/>
                                </a:lnTo>
                                <a:lnTo>
                                  <a:pt x="519312" y="336644"/>
                                </a:lnTo>
                                <a:lnTo>
                                  <a:pt x="465559" y="350010"/>
                                </a:lnTo>
                                <a:lnTo>
                                  <a:pt x="407192" y="358403"/>
                                </a:lnTo>
                                <a:lnTo>
                                  <a:pt x="345186" y="361315"/>
                                </a:lnTo>
                                <a:lnTo>
                                  <a:pt x="283142" y="358403"/>
                                </a:lnTo>
                                <a:lnTo>
                                  <a:pt x="224745" y="350010"/>
                                </a:lnTo>
                                <a:lnTo>
                                  <a:pt x="170970" y="336644"/>
                                </a:lnTo>
                                <a:lnTo>
                                  <a:pt x="122792" y="318815"/>
                                </a:lnTo>
                                <a:lnTo>
                                  <a:pt x="81188" y="297035"/>
                                </a:lnTo>
                                <a:lnTo>
                                  <a:pt x="47131" y="271812"/>
                                </a:lnTo>
                                <a:lnTo>
                                  <a:pt x="5561" y="213082"/>
                                </a:lnTo>
                                <a:lnTo>
                                  <a:pt x="0" y="180594"/>
                                </a:lnTo>
                                <a:close/>
                              </a:path>
                            </a:pathLst>
                          </a:custGeom>
                          <a:ln w="12700">
                            <a:solidFill>
                              <a:srgbClr val="FF0000"/>
                            </a:solidFill>
                            <a:prstDash val="solid"/>
                          </a:ln>
                        </wps:spPr>
                        <wps:bodyPr wrap="square" lIns="0" tIns="0" rIns="0" bIns="0" rtlCol="0">
                          <a:prstTxWarp prst="textNoShape">
                            <a:avLst/>
                          </a:prstTxWarp>
                          <a:noAutofit/>
                        </wps:bodyPr>
                      </wps:wsp>
                      <wps:wsp>
                        <wps:cNvPr id="748" name="Graphic 748"/>
                        <wps:cNvSpPr/>
                        <wps:spPr>
                          <a:xfrm>
                            <a:off x="3223260" y="1779270"/>
                            <a:ext cx="690245" cy="361315"/>
                          </a:xfrm>
                          <a:custGeom>
                            <a:avLst/>
                            <a:gdLst/>
                            <a:ahLst/>
                            <a:cxnLst/>
                            <a:rect l="l" t="t" r="r" b="b"/>
                            <a:pathLst>
                              <a:path w="690245" h="361315">
                                <a:moveTo>
                                  <a:pt x="0" y="180721"/>
                                </a:moveTo>
                                <a:lnTo>
                                  <a:pt x="21595" y="117656"/>
                                </a:lnTo>
                                <a:lnTo>
                                  <a:pt x="81176" y="64279"/>
                                </a:lnTo>
                                <a:lnTo>
                                  <a:pt x="122771" y="42499"/>
                                </a:lnTo>
                                <a:lnTo>
                                  <a:pt x="170932" y="24670"/>
                                </a:lnTo>
                                <a:lnTo>
                                  <a:pt x="224685" y="11304"/>
                                </a:lnTo>
                                <a:lnTo>
                                  <a:pt x="283052" y="2911"/>
                                </a:lnTo>
                                <a:lnTo>
                                  <a:pt x="345059" y="0"/>
                                </a:lnTo>
                                <a:lnTo>
                                  <a:pt x="407102" y="2911"/>
                                </a:lnTo>
                                <a:lnTo>
                                  <a:pt x="465499" y="11304"/>
                                </a:lnTo>
                                <a:lnTo>
                                  <a:pt x="519274" y="24670"/>
                                </a:lnTo>
                                <a:lnTo>
                                  <a:pt x="567452" y="42499"/>
                                </a:lnTo>
                                <a:lnTo>
                                  <a:pt x="609056" y="64279"/>
                                </a:lnTo>
                                <a:lnTo>
                                  <a:pt x="643113" y="89502"/>
                                </a:lnTo>
                                <a:lnTo>
                                  <a:pt x="684683" y="148232"/>
                                </a:lnTo>
                                <a:lnTo>
                                  <a:pt x="690245" y="180721"/>
                                </a:lnTo>
                                <a:lnTo>
                                  <a:pt x="684683" y="213171"/>
                                </a:lnTo>
                                <a:lnTo>
                                  <a:pt x="643113" y="271850"/>
                                </a:lnTo>
                                <a:lnTo>
                                  <a:pt x="609056" y="297057"/>
                                </a:lnTo>
                                <a:lnTo>
                                  <a:pt x="567452" y="318826"/>
                                </a:lnTo>
                                <a:lnTo>
                                  <a:pt x="519274" y="336648"/>
                                </a:lnTo>
                                <a:lnTo>
                                  <a:pt x="465499" y="350011"/>
                                </a:lnTo>
                                <a:lnTo>
                                  <a:pt x="407102" y="358403"/>
                                </a:lnTo>
                                <a:lnTo>
                                  <a:pt x="345059" y="361315"/>
                                </a:lnTo>
                                <a:lnTo>
                                  <a:pt x="283052" y="358403"/>
                                </a:lnTo>
                                <a:lnTo>
                                  <a:pt x="224685" y="350011"/>
                                </a:lnTo>
                                <a:lnTo>
                                  <a:pt x="170932" y="336648"/>
                                </a:lnTo>
                                <a:lnTo>
                                  <a:pt x="122771" y="318826"/>
                                </a:lnTo>
                                <a:lnTo>
                                  <a:pt x="81176" y="297057"/>
                                </a:lnTo>
                                <a:lnTo>
                                  <a:pt x="47126" y="271850"/>
                                </a:lnTo>
                                <a:lnTo>
                                  <a:pt x="5561" y="213171"/>
                                </a:lnTo>
                                <a:lnTo>
                                  <a:pt x="0" y="180721"/>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3512A76" id="Group 740" o:spid="_x0000_s1026" alt="A screenshot of a computer  AI-generated content may be incorrect." style="position:absolute;margin-left:266.6pt;margin-top:34.45pt;width:308.65pt;height:189.9pt;z-index:251373568;mso-wrap-distance-left:0;mso-wrap-distance-right:0;mso-position-horizontal-relative:page" coordsize="39198,241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">
                <v:shape id="Image 741" o:spid="_x0000_s1027" type="#_x0000_t75" alt="A screenshot of a computer  AI-generated content may be incorrect." style="position:absolute;left:406;top:203;width:38449;height:23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">
                  <v:imagedata r:id="rId417" o:title="A screenshot of a computer  AI-generated content may be incorrect"/>
                </v:shape>
                <v:shape id="Graphic 742" o:spid="_x0000_s1028" style="position:absolute;left:63;top:3094;width:6902;height:3614;visibility:visible;mso-wrap-style:square;v-text-anchor:top" coordsize="69024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" path="m,180721l21597,117656,81188,64279,122792,42499,170970,24670,224745,11304,283142,2911,345186,r62006,2911l465559,11304r53753,13366l567473,42499r41595,21780l643118,89502r41565,58730l690245,180721r-5562,32450l643118,271850r-34050,25207l567473,318826r-48161,17822l465559,350011r-58367,8392l345186,361315r-62044,-2912l224745,350011,170970,336648,122792,318826,81188,297057,47131,271850,5561,213171,,180721xe" filled="f" strokecolor="red" strokeweight="1pt">
                  <v:path arrowok="t"/>
                </v:shape>
                <v:shape id="Graphic 743" o:spid="_x0000_s1029" style="position:absolute;left:28378;top:8075;width:3225;height:1404;visibility:visible;mso-wrap-style:square;v-text-anchor:top" coordsize="32258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" path="m,70230l12682,42862,47259,20542,98530,5508,161290,r62759,5508l275320,20542r34577,22320l322580,70230,309897,97526r-34577,22282l224049,134828r-62759,5506l98530,134828,47259,119808,12682,97526,,70230xe" filled="f" strokecolor="red" strokeweight=".35275mm">
                  <v:path arrowok="t"/>
                </v:shape>
                <v:shape id="Graphic 744" o:spid="_x0000_s1030" style="position:absolute;left:28524;top:9936;width:3226;height:1403;visibility:visible;mso-wrap-style:square;v-text-anchor:top" coordsize="32258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" path="m,70230l12682,42862,47259,20542,98530,5508,161290,r62759,5508l275320,20542r34577,22320l322580,70230,309897,97526r-34577,22282l224049,134828r-62759,5506l98530,134828,47259,119808,12682,97526,,70230xe" filled="f" strokecolor="red" strokeweight=".35275mm">
                  <v:path arrowok="t"/>
                </v:shape>
                <v:shape id="Graphic 745" o:spid="_x0000_s1031" style="position:absolute;left:19024;top:6367;width:3226;height:1404;visibility:visible;mso-wrap-style:square;v-text-anchor:top" coordsize="32258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" path="m,70230l12682,42862,47259,20542,98530,5508,161290,r62759,5508l275320,20542r34577,22320l322580,70230,309897,97526r-34577,22282l224049,134828r-62759,5506l98530,134828,47259,119808,12682,97526,,70230xe" filled="f" strokecolor="red" strokeweight=".35275mm">
                  <v:path arrowok="t"/>
                </v:shape>
                <v:shape id="Graphic 746" o:spid="_x0000_s1032" style="position:absolute;left:28346;top:15403;width:3226;height:1404;visibility:visible;mso-wrap-style:square;v-text-anchor:top" coordsize="32258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" path="m,70230l12682,42862,47259,20542,98530,5508,161290,r62759,5508l275320,20542r34577,22320l322580,70230,309897,97526r-34577,22282l224049,134828r-62759,5506l98530,134828,47259,119808,12682,97526,,70230xe" filled="f" strokecolor="red" strokeweight=".35275mm">
                  <v:path arrowok="t"/>
                </v:shape>
                <v:shape id="Graphic 747" o:spid="_x0000_s1033" style="position:absolute;left:17614;top:63;width:6903;height:3613;visibility:visible;mso-wrap-style:square;v-text-anchor:top" coordsize="69024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" path="m,180594l21597,117596,81188,64257,122792,42488,170970,24666,224745,11303,283142,2911,345186,r62006,2911l465559,11303r53753,13363l567473,42488r41595,21769l643118,89464r41565,58679l690245,180594r-5562,32488l643118,271812r-34050,25223l567473,318815r-48161,17829l465559,350010r-58367,8393l345186,361315r-62044,-2912l224745,350010,170970,336644,122792,318815,81188,297035,47131,271812,5561,213082,,180594xe" filled="f" strokecolor="red" strokeweight="1pt">
                  <v:path arrowok="t"/>
                </v:shape>
                <v:shape id="Graphic 748" o:spid="_x0000_s1034" style="position:absolute;left:32232;top:17792;width:6903;height:3613;visibility:visible;mso-wrap-style:square;v-text-anchor:top" coordsize="69024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" path="m,180721l21595,117656,81176,64279,122771,42499,170932,24670,224685,11304,283052,2911,345059,r62043,2911l465499,11304r53775,13366l567452,42499r41604,21780l643113,89502r41570,58730l690245,180721r-5562,32450l643113,271850r-34057,25207l567452,318826r-48178,17822l465499,350011r-58397,8392l345059,361315r-62007,-2912l224685,350011,170932,336648,122771,318826,81176,297057,47126,271850,5561,213171,,180721xe" filled="f" strokecolor="red" strokeweight="1pt">
                  <v:path arrowok="t"/>
                </v:shape>
                <w10:wrap anchorx="page"/>
              </v:group>
            </w:pict>
          </mc:Fallback>
        </mc:AlternateContent>
      </w:r>
      <w:r w:rsidR="00CF1629" w:rsidRPr="00CF1629">
        <w:rPr>
          <w:rFonts w:ascii="Times New Roman" w:hAnsi="Times New Roman" w:cs="Times New Roman"/>
          <w:noProof/>
          <w:sz w:val="24"/>
          <w:szCs w:val="24"/>
          <w:lang w:val="ru-RU"/>
        </w:rPr>
        <w:t>Установите формат файла: .</w:t>
      </w:r>
      <w:r w:rsidR="00CF1629" w:rsidRPr="00CF1629">
        <w:rPr>
          <w:rFonts w:ascii="Times New Roman" w:hAnsi="Times New Roman" w:cs="Times New Roman"/>
          <w:noProof/>
          <w:sz w:val="24"/>
          <w:szCs w:val="24"/>
        </w:rPr>
        <w:t>csv</w:t>
      </w:r>
      <w:r w:rsidR="00CF1629" w:rsidRPr="00CF1629">
        <w:rPr>
          <w:rFonts w:ascii="Times New Roman" w:hAnsi="Times New Roman" w:cs="Times New Roman"/>
          <w:noProof/>
          <w:sz w:val="24"/>
          <w:szCs w:val="24"/>
          <w:lang w:val="ru-RU"/>
        </w:rPr>
        <w:t>, .</w:t>
      </w:r>
      <w:r w:rsidR="00CF1629" w:rsidRPr="00CF1629">
        <w:rPr>
          <w:rFonts w:ascii="Times New Roman" w:hAnsi="Times New Roman" w:cs="Times New Roman"/>
          <w:noProof/>
          <w:sz w:val="24"/>
          <w:szCs w:val="24"/>
        </w:rPr>
        <w:t>xlsx</w:t>
      </w:r>
      <w:r w:rsidR="00CF1629" w:rsidRPr="00CF1629">
        <w:rPr>
          <w:rFonts w:ascii="Times New Roman" w:hAnsi="Times New Roman" w:cs="Times New Roman"/>
          <w:noProof/>
          <w:sz w:val="24"/>
          <w:szCs w:val="24"/>
          <w:lang w:val="ru-RU"/>
        </w:rPr>
        <w:t>, .</w:t>
      </w:r>
      <w:r w:rsidR="00CF1629" w:rsidRPr="00CF1629">
        <w:rPr>
          <w:rFonts w:ascii="Times New Roman" w:hAnsi="Times New Roman" w:cs="Times New Roman"/>
          <w:noProof/>
          <w:sz w:val="24"/>
          <w:szCs w:val="24"/>
        </w:rPr>
        <w:t>lsdx</w:t>
      </w:r>
      <w:r w:rsidR="00CF1629" w:rsidRPr="00CF1629">
        <w:rPr>
          <w:rFonts w:ascii="Times New Roman" w:hAnsi="Times New Roman" w:cs="Times New Roman"/>
          <w:noProof/>
          <w:sz w:val="24"/>
          <w:szCs w:val="24"/>
          <w:lang w:val="ru-RU"/>
        </w:rPr>
        <w:t xml:space="preserve"> или .</w:t>
      </w:r>
      <w:r w:rsidR="00CF1629" w:rsidRPr="00CF1629">
        <w:rPr>
          <w:rFonts w:ascii="Times New Roman" w:hAnsi="Times New Roman" w:cs="Times New Roman"/>
          <w:noProof/>
          <w:sz w:val="24"/>
          <w:szCs w:val="24"/>
        </w:rPr>
        <w:t>pdf</w:t>
      </w:r>
      <w:r w:rsidR="00CF1629" w:rsidRPr="00CF1629">
        <w:rPr>
          <w:rFonts w:ascii="Times New Roman" w:hAnsi="Times New Roman" w:cs="Times New Roman"/>
          <w:noProof/>
          <w:sz w:val="24"/>
          <w:szCs w:val="24"/>
          <w:lang w:val="ru-RU"/>
        </w:rPr>
        <w:t xml:space="preserve">.  Записи данных, выводимые на </w:t>
      </w:r>
      <w:r w:rsidR="00CF1629" w:rsidRPr="00CF1629">
        <w:rPr>
          <w:rFonts w:ascii="Times New Roman" w:hAnsi="Times New Roman" w:cs="Times New Roman"/>
          <w:noProof/>
          <w:sz w:val="24"/>
          <w:szCs w:val="24"/>
        </w:rPr>
        <w:t>USB</w:t>
      </w:r>
      <w:r w:rsidR="00CF1629" w:rsidRPr="00CF1629">
        <w:rPr>
          <w:rFonts w:ascii="Times New Roman" w:hAnsi="Times New Roman" w:cs="Times New Roman"/>
          <w:noProof/>
          <w:sz w:val="24"/>
          <w:szCs w:val="24"/>
          <w:lang w:val="ru-RU"/>
        </w:rPr>
        <w:t>, будут сохранены в выбранном формате</w:t>
      </w:r>
      <w:r w:rsidRPr="00CF1629">
        <w:rPr>
          <w:rFonts w:ascii="Times New Roman" w:hAnsi="Times New Roman" w:cs="Times New Roman"/>
          <w:sz w:val="24"/>
          <w:szCs w:val="24"/>
          <w:lang w:val="ru-RU"/>
        </w:rPr>
        <w:t>.</w:t>
      </w:r>
    </w:p>
    <w:p w14:paraId="72705FC6" w14:textId="1CC3F359" w:rsidR="00472D1A" w:rsidRPr="00CF1629" w:rsidRDefault="00CF1629" w:rsidP="00CF1629">
      <w:pPr>
        <w:spacing w:after="240" w:line="276" w:lineRule="auto"/>
        <w:ind w:left="284" w:right="5833"/>
        <w:rPr>
          <w:rFonts w:ascii="Times New Roman" w:hAnsi="Times New Roman" w:cs="Times New Roman"/>
          <w:b/>
          <w:bCs/>
          <w:sz w:val="24"/>
          <w:szCs w:val="24"/>
          <w:lang w:val="ru-RU"/>
        </w:rPr>
      </w:pPr>
      <w:r w:rsidRPr="00CF1629">
        <w:rPr>
          <w:rFonts w:ascii="Times New Roman" w:hAnsi="Times New Roman" w:cs="Times New Roman"/>
          <w:b/>
          <w:bCs/>
          <w:sz w:val="24"/>
          <w:szCs w:val="24"/>
          <w:lang w:val="ru-RU"/>
        </w:rPr>
        <w:t>«При отборе» (</w:t>
      </w:r>
      <w:r w:rsidRPr="00CF1629">
        <w:rPr>
          <w:rFonts w:ascii="Times New Roman" w:hAnsi="Times New Roman" w:cs="Times New Roman"/>
          <w:b/>
          <w:bCs/>
          <w:sz w:val="24"/>
          <w:szCs w:val="24"/>
        </w:rPr>
        <w:t>On</w:t>
      </w:r>
      <w:r w:rsidRPr="00CF1629">
        <w:rPr>
          <w:rFonts w:ascii="Times New Roman" w:hAnsi="Times New Roman" w:cs="Times New Roman"/>
          <w:b/>
          <w:bCs/>
          <w:sz w:val="24"/>
          <w:szCs w:val="24"/>
          <w:lang w:val="ru-RU"/>
        </w:rPr>
        <w:t xml:space="preserve"> </w:t>
      </w:r>
      <w:r w:rsidRPr="00CF1629">
        <w:rPr>
          <w:rFonts w:ascii="Times New Roman" w:hAnsi="Times New Roman" w:cs="Times New Roman"/>
          <w:b/>
          <w:bCs/>
          <w:sz w:val="24"/>
          <w:szCs w:val="24"/>
        </w:rPr>
        <w:t>Sample</w:t>
      </w:r>
      <w:r w:rsidRPr="00CF1629">
        <w:rPr>
          <w:rFonts w:ascii="Times New Roman" w:hAnsi="Times New Roman" w:cs="Times New Roman"/>
          <w:b/>
          <w:bCs/>
          <w:sz w:val="24"/>
          <w:szCs w:val="24"/>
          <w:lang w:val="ru-RU"/>
        </w:rPr>
        <w:t>)</w:t>
      </w:r>
      <w:r w:rsidRPr="00CF1629">
        <w:rPr>
          <w:rFonts w:ascii="Times New Roman" w:hAnsi="Times New Roman" w:cs="Times New Roman"/>
          <w:b/>
          <w:bCs/>
          <w:sz w:val="24"/>
          <w:szCs w:val="24"/>
        </w:rPr>
        <w:t> </w:t>
      </w:r>
      <w:r w:rsidRPr="00CF1629">
        <w:rPr>
          <w:rFonts w:ascii="Times New Roman" w:hAnsi="Times New Roman" w:cs="Times New Roman"/>
          <w:b/>
          <w:bCs/>
          <w:sz w:val="24"/>
          <w:szCs w:val="24"/>
          <w:lang w:val="ru-RU"/>
        </w:rPr>
        <w:t>(только формат .</w:t>
      </w:r>
      <w:r w:rsidRPr="00CF1629">
        <w:rPr>
          <w:rFonts w:ascii="Times New Roman" w:hAnsi="Times New Roman" w:cs="Times New Roman"/>
          <w:b/>
          <w:bCs/>
          <w:sz w:val="24"/>
          <w:szCs w:val="24"/>
        </w:rPr>
        <w:t>csv</w:t>
      </w:r>
      <w:r w:rsidR="009A0394" w:rsidRPr="00CF1629">
        <w:rPr>
          <w:rFonts w:ascii="Times New Roman" w:hAnsi="Times New Roman" w:cs="Times New Roman"/>
          <w:b/>
          <w:bCs/>
          <w:sz w:val="24"/>
          <w:szCs w:val="24"/>
          <w:lang w:val="ru-RU"/>
        </w:rPr>
        <w:t>)</w:t>
      </w:r>
    </w:p>
    <w:p w14:paraId="5C1715F4" w14:textId="68D374E4" w:rsidR="00472D1A" w:rsidRPr="00CF1629" w:rsidRDefault="00CF1629" w:rsidP="00CF1629">
      <w:pPr>
        <w:pStyle w:val="a6"/>
        <w:numPr>
          <w:ilvl w:val="0"/>
          <w:numId w:val="29"/>
        </w:numPr>
        <w:spacing w:after="240" w:line="276" w:lineRule="auto"/>
        <w:ind w:left="851" w:right="5975" w:hanging="284"/>
        <w:rPr>
          <w:rFonts w:ascii="Times New Roman" w:hAnsi="Times New Roman" w:cs="Times New Roman"/>
          <w:sz w:val="24"/>
          <w:szCs w:val="24"/>
          <w:lang w:val="ru-RU"/>
        </w:rPr>
      </w:pPr>
      <w:r w:rsidRPr="00CF1629">
        <w:rPr>
          <w:rFonts w:ascii="Times New Roman" w:hAnsi="Times New Roman" w:cs="Times New Roman"/>
          <w:sz w:val="24"/>
          <w:szCs w:val="24"/>
          <w:lang w:val="ru-RU"/>
        </w:rPr>
        <w:t>Включите вывод «При отборе»</w:t>
      </w:r>
      <w:r w:rsidRPr="00CF1629">
        <w:rPr>
          <w:rFonts w:ascii="Times New Roman" w:hAnsi="Times New Roman" w:cs="Times New Roman"/>
          <w:sz w:val="24"/>
          <w:szCs w:val="24"/>
          <w:lang w:val="ru-RU"/>
        </w:rPr>
        <w:t xml:space="preserve"> </w:t>
      </w:r>
      <w:r w:rsidRPr="00CF1629">
        <w:rPr>
          <w:rFonts w:ascii="Times New Roman" w:hAnsi="Times New Roman" w:cs="Times New Roman"/>
          <w:sz w:val="24"/>
          <w:szCs w:val="24"/>
          <w:lang w:val="ru-RU"/>
        </w:rPr>
        <w:t>— вывод будет запускаться после каждого отбора пробы.</w:t>
      </w:r>
    </w:p>
    <w:p w14:paraId="7CB2288C" w14:textId="3245F549" w:rsidR="00472D1A" w:rsidRPr="00CF1629" w:rsidRDefault="00CF1629" w:rsidP="00CF1629">
      <w:pPr>
        <w:spacing w:after="240" w:line="276" w:lineRule="auto"/>
        <w:ind w:left="284" w:right="5975"/>
        <w:rPr>
          <w:rFonts w:ascii="Times New Roman" w:hAnsi="Times New Roman" w:cs="Times New Roman"/>
          <w:b/>
          <w:bCs/>
          <w:sz w:val="24"/>
          <w:szCs w:val="24"/>
          <w:lang w:val="ru-RU"/>
        </w:rPr>
      </w:pPr>
      <w:r w:rsidRPr="00CF1629">
        <w:rPr>
          <w:rFonts w:ascii="Times New Roman" w:hAnsi="Times New Roman" w:cs="Times New Roman"/>
          <w:b/>
          <w:bCs/>
          <w:sz w:val="24"/>
          <w:szCs w:val="24"/>
          <w:lang w:val="ru-RU"/>
        </w:rPr>
        <w:t>По сигналу тревоги</w:t>
      </w:r>
      <w:r w:rsidR="00444B24" w:rsidRPr="00444B24">
        <w:rPr>
          <w:rFonts w:ascii="Segoe UI" w:hAnsi="Segoe UI" w:cs="Segoe UI"/>
          <w:b/>
          <w:bCs/>
          <w:color w:val="0F1115"/>
          <w:shd w:val="clear" w:color="auto" w:fill="FFFFFF"/>
          <w:lang w:val="ru-RU"/>
        </w:rPr>
        <w:t xml:space="preserve"> </w:t>
      </w:r>
      <w:r w:rsidR="00444B24" w:rsidRPr="00444B24">
        <w:rPr>
          <w:rFonts w:ascii="Times New Roman" w:hAnsi="Times New Roman" w:cs="Times New Roman"/>
          <w:b/>
          <w:bCs/>
          <w:sz w:val="24"/>
          <w:szCs w:val="24"/>
        </w:rPr>
        <w:t> </w:t>
      </w:r>
      <w:r w:rsidR="00444B24" w:rsidRPr="00444B24">
        <w:rPr>
          <w:rFonts w:ascii="Times New Roman" w:hAnsi="Times New Roman" w:cs="Times New Roman"/>
          <w:b/>
          <w:bCs/>
          <w:sz w:val="24"/>
          <w:szCs w:val="24"/>
          <w:lang w:val="ru-RU"/>
        </w:rPr>
        <w:t>(</w:t>
      </w:r>
      <w:r w:rsidR="00444B24" w:rsidRPr="00444B24">
        <w:rPr>
          <w:rFonts w:ascii="Times New Roman" w:hAnsi="Times New Roman" w:cs="Times New Roman"/>
          <w:b/>
          <w:bCs/>
          <w:sz w:val="24"/>
          <w:szCs w:val="24"/>
        </w:rPr>
        <w:t>On</w:t>
      </w:r>
      <w:r w:rsidR="00444B24" w:rsidRPr="00444B24">
        <w:rPr>
          <w:rFonts w:ascii="Times New Roman" w:hAnsi="Times New Roman" w:cs="Times New Roman"/>
          <w:b/>
          <w:bCs/>
          <w:sz w:val="24"/>
          <w:szCs w:val="24"/>
          <w:lang w:val="ru-RU"/>
        </w:rPr>
        <w:t xml:space="preserve"> </w:t>
      </w:r>
      <w:r w:rsidR="00444B24" w:rsidRPr="00444B24">
        <w:rPr>
          <w:rFonts w:ascii="Times New Roman" w:hAnsi="Times New Roman" w:cs="Times New Roman"/>
          <w:b/>
          <w:bCs/>
          <w:sz w:val="24"/>
          <w:szCs w:val="24"/>
        </w:rPr>
        <w:t>Alarm</w:t>
      </w:r>
      <w:r w:rsidR="00444B24" w:rsidRPr="00444B24">
        <w:rPr>
          <w:rFonts w:ascii="Times New Roman" w:hAnsi="Times New Roman" w:cs="Times New Roman"/>
          <w:b/>
          <w:bCs/>
          <w:sz w:val="24"/>
          <w:szCs w:val="24"/>
          <w:lang w:val="ru-RU"/>
        </w:rPr>
        <w:t>)</w:t>
      </w:r>
      <w:r w:rsidRPr="00CF1629">
        <w:rPr>
          <w:rFonts w:ascii="Times New Roman" w:hAnsi="Times New Roman" w:cs="Times New Roman"/>
          <w:b/>
          <w:bCs/>
          <w:sz w:val="24"/>
          <w:szCs w:val="24"/>
          <w:lang w:val="ru-RU"/>
        </w:rPr>
        <w:t xml:space="preserve"> (только формат .</w:t>
      </w:r>
      <w:r w:rsidRPr="00CF1629">
        <w:rPr>
          <w:rFonts w:ascii="Times New Roman" w:hAnsi="Times New Roman" w:cs="Times New Roman"/>
          <w:b/>
          <w:bCs/>
          <w:sz w:val="24"/>
          <w:szCs w:val="24"/>
        </w:rPr>
        <w:t>csv</w:t>
      </w:r>
      <w:r w:rsidR="009A0394" w:rsidRPr="00CF1629">
        <w:rPr>
          <w:rFonts w:ascii="Times New Roman" w:hAnsi="Times New Roman" w:cs="Times New Roman"/>
          <w:b/>
          <w:bCs/>
          <w:sz w:val="24"/>
          <w:szCs w:val="24"/>
          <w:lang w:val="ru-RU"/>
        </w:rPr>
        <w:t>)</w:t>
      </w:r>
    </w:p>
    <w:p w14:paraId="59CA8D2D" w14:textId="3D16B1F5" w:rsidR="00472D1A" w:rsidRPr="00CF1629" w:rsidRDefault="00CF1629" w:rsidP="00CF1629">
      <w:pPr>
        <w:pStyle w:val="a6"/>
        <w:numPr>
          <w:ilvl w:val="0"/>
          <w:numId w:val="29"/>
        </w:numPr>
        <w:spacing w:after="240" w:line="276" w:lineRule="auto"/>
        <w:ind w:left="851" w:right="5975" w:hanging="284"/>
        <w:rPr>
          <w:rFonts w:ascii="Times New Roman" w:hAnsi="Times New Roman" w:cs="Times New Roman"/>
          <w:sz w:val="24"/>
          <w:szCs w:val="24"/>
          <w:lang w:val="ru-RU"/>
        </w:rPr>
      </w:pPr>
      <w:r>
        <w:rPr>
          <w:rFonts w:ascii="Times New Roman" w:hAnsi="Times New Roman" w:cs="Times New Roman"/>
          <w:noProof/>
          <w:sz w:val="24"/>
          <w:szCs w:val="24"/>
          <w:lang w:val="ru-RU"/>
        </w:rPr>
        <mc:AlternateContent>
          <mc:Choice Requires="wps">
            <w:drawing>
              <wp:anchor distT="0" distB="0" distL="114300" distR="114300" simplePos="0" relativeHeight="252270592" behindDoc="0" locked="0" layoutInCell="1" allowOverlap="1" wp14:anchorId="2AB5C904" wp14:editId="7B348EFB">
                <wp:simplePos x="0" y="0"/>
                <wp:positionH relativeFrom="column">
                  <wp:posOffset>2740018</wp:posOffset>
                </wp:positionH>
                <wp:positionV relativeFrom="paragraph">
                  <wp:posOffset>401320</wp:posOffset>
                </wp:positionV>
                <wp:extent cx="3929387" cy="712470"/>
                <wp:effectExtent l="0" t="0" r="0" b="0"/>
                <wp:wrapNone/>
                <wp:docPr id="1381337479" name="Надпись 830"/>
                <wp:cNvGraphicFramePr/>
                <a:graphic xmlns:a="http://schemas.openxmlformats.org/drawingml/2006/main">
                  <a:graphicData uri="http://schemas.microsoft.com/office/word/2010/wordprocessingShape">
                    <wps:wsp>
                      <wps:cNvSpPr txBox="1"/>
                      <wps:spPr>
                        <a:xfrm>
                          <a:off x="0" y="0"/>
                          <a:ext cx="3929387" cy="712470"/>
                        </a:xfrm>
                        <a:prstGeom prst="rect">
                          <a:avLst/>
                        </a:prstGeom>
                        <a:noFill/>
                        <a:ln w="6350">
                          <a:noFill/>
                        </a:ln>
                      </wps:spPr>
                      <wps:txbx>
                        <w:txbxContent>
                          <w:p w14:paraId="25343874" w14:textId="23D066CD" w:rsidR="00CF1629" w:rsidRPr="00CF1629" w:rsidRDefault="00CF1629" w:rsidP="00CF1629">
                            <w:pPr>
                              <w:jc w:val="center"/>
                              <w:rPr>
                                <w:rFonts w:ascii="Times New Roman" w:hAnsi="Times New Roman" w:cs="Times New Roman"/>
                                <w:color w:val="808080" w:themeColor="background1" w:themeShade="80"/>
                                <w:sz w:val="24"/>
                                <w:szCs w:val="24"/>
                              </w:rPr>
                            </w:pPr>
                            <w:r w:rsidRPr="00CF1629">
                              <w:rPr>
                                <w:rFonts w:ascii="Times New Roman" w:hAnsi="Times New Roman" w:cs="Times New Roman"/>
                                <w:color w:val="808080" w:themeColor="background1" w:themeShade="80"/>
                                <w:sz w:val="24"/>
                                <w:szCs w:val="24"/>
                              </w:rPr>
                              <w:t>Вывод данных прибора на USB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B5C904" id="Надпись 830" o:spid="_x0000_s1134" type="#_x0000_t202" style="position:absolute;left:0;text-align:left;margin-left:215.75pt;margin-top:31.6pt;width:309.4pt;height:56.1pt;z-index:25227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" filled="f" stroked="f" strokeweight=".5pt">
                <v:textbox>
                  <w:txbxContent>
                    <w:p w14:paraId="25343874" w14:textId="23D066CD" w:rsidR="00CF1629" w:rsidRPr="00CF1629" w:rsidRDefault="00CF1629" w:rsidP="00CF1629">
                      <w:pPr>
                        <w:jc w:val="center"/>
                        <w:rPr>
                          <w:rFonts w:ascii="Times New Roman" w:hAnsi="Times New Roman" w:cs="Times New Roman"/>
                          <w:color w:val="808080" w:themeColor="background1" w:themeShade="80"/>
                          <w:sz w:val="24"/>
                          <w:szCs w:val="24"/>
                        </w:rPr>
                      </w:pPr>
                      <w:r w:rsidRPr="00CF1629">
                        <w:rPr>
                          <w:rFonts w:ascii="Times New Roman" w:hAnsi="Times New Roman" w:cs="Times New Roman"/>
                          <w:color w:val="808080" w:themeColor="background1" w:themeShade="80"/>
                          <w:sz w:val="24"/>
                          <w:szCs w:val="24"/>
                        </w:rPr>
                        <w:t>Вывод данных прибора на USB</w:t>
                      </w:r>
                    </w:p>
                  </w:txbxContent>
                </v:textbox>
              </v:shape>
            </w:pict>
          </mc:Fallback>
        </mc:AlternateContent>
      </w:r>
      <w:r w:rsidRPr="00CF1629">
        <w:rPr>
          <w:rFonts w:ascii="Times New Roman" w:hAnsi="Times New Roman" w:cs="Times New Roman"/>
          <w:sz w:val="24"/>
          <w:szCs w:val="24"/>
          <w:lang w:val="ru-RU"/>
        </w:rPr>
        <w:t>Включите вывод «По сигналу тревоги»</w:t>
      </w:r>
      <w:r w:rsidRPr="00CF1629">
        <w:rPr>
          <w:rFonts w:ascii="Times New Roman" w:hAnsi="Times New Roman" w:cs="Times New Roman"/>
          <w:sz w:val="24"/>
          <w:szCs w:val="24"/>
          <w:lang w:val="ru-RU"/>
        </w:rPr>
        <w:t xml:space="preserve"> (</w:t>
      </w:r>
      <w:r>
        <w:rPr>
          <w:rFonts w:ascii="Times New Roman" w:hAnsi="Times New Roman" w:cs="Times New Roman"/>
          <w:sz w:val="24"/>
          <w:szCs w:val="24"/>
        </w:rPr>
        <w:t>On</w:t>
      </w:r>
      <w:r w:rsidRPr="00CF1629">
        <w:rPr>
          <w:rFonts w:ascii="Times New Roman" w:hAnsi="Times New Roman" w:cs="Times New Roman"/>
          <w:sz w:val="24"/>
          <w:szCs w:val="24"/>
          <w:lang w:val="ru-RU"/>
        </w:rPr>
        <w:t xml:space="preserve"> </w:t>
      </w:r>
      <w:r>
        <w:rPr>
          <w:rFonts w:ascii="Times New Roman" w:hAnsi="Times New Roman" w:cs="Times New Roman"/>
          <w:sz w:val="24"/>
          <w:szCs w:val="24"/>
        </w:rPr>
        <w:t>Alarm</w:t>
      </w:r>
      <w:r w:rsidRPr="00CF1629">
        <w:rPr>
          <w:rFonts w:ascii="Times New Roman" w:hAnsi="Times New Roman" w:cs="Times New Roman"/>
          <w:sz w:val="24"/>
          <w:szCs w:val="24"/>
          <w:lang w:val="ru-RU"/>
        </w:rPr>
        <w:t>)</w:t>
      </w:r>
      <w:r w:rsidRPr="00CF1629">
        <w:rPr>
          <w:rFonts w:ascii="Times New Roman" w:hAnsi="Times New Roman" w:cs="Times New Roman"/>
          <w:sz w:val="24"/>
          <w:szCs w:val="24"/>
          <w:lang w:val="ru-RU"/>
        </w:rPr>
        <w:t>, и вывод будет запускаться после каждого превышения сигнала тревоги.</w:t>
      </w:r>
    </w:p>
    <w:p w14:paraId="58CEF1FB" w14:textId="204D57FF" w:rsidR="00472D1A" w:rsidRPr="00CF1629" w:rsidRDefault="00CF1629" w:rsidP="00CF1629">
      <w:pPr>
        <w:spacing w:after="240" w:line="276" w:lineRule="auto"/>
        <w:ind w:left="284" w:right="163"/>
        <w:rPr>
          <w:rFonts w:ascii="Times New Roman" w:hAnsi="Times New Roman" w:cs="Times New Roman"/>
          <w:b/>
          <w:bCs/>
          <w:sz w:val="24"/>
          <w:szCs w:val="24"/>
        </w:rPr>
      </w:pPr>
      <w:r w:rsidRPr="00CF1629">
        <w:rPr>
          <w:rFonts w:ascii="Times New Roman" w:hAnsi="Times New Roman" w:cs="Times New Roman"/>
          <w:b/>
          <w:bCs/>
          <w:sz w:val="24"/>
          <w:szCs w:val="24"/>
        </w:rPr>
        <w:t xml:space="preserve">Формат файла отчета о сертификации </w:t>
      </w:r>
    </w:p>
    <w:p w14:paraId="162601ED" w14:textId="601344E3" w:rsidR="00472D1A" w:rsidRPr="00CF1629" w:rsidRDefault="00CF1629" w:rsidP="00CF1629">
      <w:pPr>
        <w:pStyle w:val="a6"/>
        <w:numPr>
          <w:ilvl w:val="0"/>
          <w:numId w:val="15"/>
        </w:numPr>
        <w:tabs>
          <w:tab w:val="left" w:pos="1440"/>
        </w:tabs>
        <w:spacing w:before="0" w:after="240" w:line="276" w:lineRule="auto"/>
        <w:ind w:left="851" w:right="163" w:hanging="284"/>
        <w:jc w:val="both"/>
        <w:rPr>
          <w:rFonts w:ascii="Times New Roman" w:hAnsi="Times New Roman" w:cs="Times New Roman"/>
          <w:sz w:val="24"/>
          <w:lang w:val="ru-RU"/>
        </w:rPr>
      </w:pPr>
      <w:r w:rsidRPr="00CF1629">
        <w:rPr>
          <w:rFonts w:ascii="Times New Roman" w:hAnsi="Times New Roman" w:cs="Times New Roman"/>
          <w:sz w:val="24"/>
          <w:lang w:val="ru-RU"/>
        </w:rPr>
        <w:t xml:space="preserve">Установите формат </w:t>
      </w:r>
      <w:r w:rsidRPr="00CF1629">
        <w:rPr>
          <w:rFonts w:ascii="Times New Roman" w:hAnsi="Times New Roman" w:cs="Times New Roman"/>
          <w:sz w:val="24"/>
          <w:lang w:val="ru-RU"/>
        </w:rPr>
        <w:t>файла. lsrx</w:t>
      </w:r>
      <w:r w:rsidRPr="00CF1629">
        <w:rPr>
          <w:rFonts w:ascii="Times New Roman" w:hAnsi="Times New Roman" w:cs="Times New Roman"/>
          <w:sz w:val="24"/>
          <w:lang w:val="ru-RU"/>
        </w:rPr>
        <w:t xml:space="preserve"> или .</w:t>
      </w:r>
      <w:r w:rsidRPr="00CF1629">
        <w:rPr>
          <w:rFonts w:ascii="Times New Roman" w:hAnsi="Times New Roman" w:cs="Times New Roman"/>
          <w:sz w:val="24"/>
        </w:rPr>
        <w:t>pdf</w:t>
      </w:r>
      <w:r w:rsidRPr="00CF1629">
        <w:rPr>
          <w:rFonts w:ascii="Times New Roman" w:hAnsi="Times New Roman" w:cs="Times New Roman"/>
          <w:sz w:val="24"/>
          <w:lang w:val="ru-RU"/>
        </w:rPr>
        <w:t xml:space="preserve">. (Формат файла </w:t>
      </w:r>
      <w:r w:rsidRPr="00CF1629">
        <w:rPr>
          <w:rFonts w:ascii="Times New Roman" w:hAnsi="Times New Roman" w:cs="Times New Roman"/>
          <w:sz w:val="24"/>
        </w:rPr>
        <w:t>lsrx</w:t>
      </w:r>
      <w:r w:rsidRPr="00CF1629">
        <w:rPr>
          <w:rFonts w:ascii="Times New Roman" w:hAnsi="Times New Roman" w:cs="Times New Roman"/>
          <w:sz w:val="24"/>
          <w:lang w:val="ru-RU"/>
        </w:rPr>
        <w:t xml:space="preserve"> — это нечитаемый человеком формат, который можно импортировать в </w:t>
      </w:r>
      <w:r w:rsidRPr="00CF1629">
        <w:rPr>
          <w:rFonts w:ascii="Times New Roman" w:hAnsi="Times New Roman" w:cs="Times New Roman"/>
          <w:sz w:val="24"/>
        </w:rPr>
        <w:t>LMS</w:t>
      </w:r>
      <w:r w:rsidRPr="00CF1629">
        <w:rPr>
          <w:rFonts w:ascii="Times New Roman" w:hAnsi="Times New Roman" w:cs="Times New Roman"/>
          <w:sz w:val="24"/>
          <w:lang w:val="ru-RU"/>
        </w:rPr>
        <w:t xml:space="preserve"> </w:t>
      </w:r>
      <w:r w:rsidRPr="00CF1629">
        <w:rPr>
          <w:rFonts w:ascii="Times New Roman" w:hAnsi="Times New Roman" w:cs="Times New Roman"/>
          <w:sz w:val="24"/>
        </w:rPr>
        <w:t>XChange</w:t>
      </w:r>
      <w:r w:rsidRPr="00CF1629">
        <w:rPr>
          <w:rFonts w:ascii="Times New Roman" w:hAnsi="Times New Roman" w:cs="Times New Roman"/>
          <w:sz w:val="24"/>
          <w:lang w:val="ru-RU"/>
        </w:rPr>
        <w:t xml:space="preserve"> и который содержит как отчет о сертификации, так и записи данных, использованные для генерации отчета.)</w:t>
      </w:r>
    </w:p>
    <w:p w14:paraId="4B24AF79" w14:textId="77777777" w:rsidR="00472D1A" w:rsidRPr="00CF1629" w:rsidRDefault="00472D1A" w:rsidP="00CF1629">
      <w:pPr>
        <w:pStyle w:val="a6"/>
        <w:spacing w:before="0" w:after="240" w:line="276" w:lineRule="auto"/>
        <w:ind w:left="284" w:firstLine="0"/>
        <w:jc w:val="both"/>
        <w:rPr>
          <w:rFonts w:ascii="Times New Roman" w:hAnsi="Times New Roman" w:cs="Times New Roman"/>
          <w:sz w:val="24"/>
          <w:lang w:val="ru-RU"/>
        </w:rPr>
        <w:sectPr w:rsidR="00472D1A" w:rsidRPr="00CF1629" w:rsidSect="00887546">
          <w:pgSz w:w="12240" w:h="15840"/>
          <w:pgMar w:top="851" w:right="1077" w:bottom="851" w:left="1077" w:header="762" w:footer="762" w:gutter="0"/>
          <w:cols w:space="720"/>
        </w:sectPr>
      </w:pPr>
    </w:p>
    <w:p w14:paraId="596C8EA5" w14:textId="35D2C412" w:rsidR="00472D1A" w:rsidRPr="00CF1629" w:rsidRDefault="00CF1629" w:rsidP="00CF1629">
      <w:pPr>
        <w:pStyle w:val="3"/>
        <w:spacing w:after="240" w:line="276" w:lineRule="auto"/>
        <w:ind w:left="284"/>
        <w:rPr>
          <w:rFonts w:ascii="Times New Roman" w:hAnsi="Times New Roman" w:cs="Times New Roman"/>
          <w:b/>
          <w:bCs/>
          <w:sz w:val="24"/>
          <w:szCs w:val="24"/>
          <w:lang w:val="ru-RU"/>
        </w:rPr>
      </w:pPr>
      <w:bookmarkStart w:id="199" w:name="_bookmark82"/>
      <w:bookmarkStart w:id="200" w:name="_Toc230628460"/>
      <w:bookmarkStart w:id="201" w:name="_Toc230628914"/>
      <w:bookmarkEnd w:id="199"/>
      <w:r w:rsidRPr="00CF1629">
        <w:rPr>
          <w:rFonts w:ascii="Times New Roman" w:hAnsi="Times New Roman" w:cs="Times New Roman"/>
          <w:b/>
          <w:bCs/>
          <w:color w:val="0F4660"/>
          <w:sz w:val="24"/>
          <w:szCs w:val="24"/>
          <w:lang w:val="ru-RU"/>
        </w:rPr>
        <w:lastRenderedPageBreak/>
        <w:t>Печать — встроенный принтер</w:t>
      </w:r>
      <w:bookmarkEnd w:id="200"/>
      <w:bookmarkEnd w:id="201"/>
      <w:r w:rsidRPr="00CF1629">
        <w:rPr>
          <w:rFonts w:ascii="Times New Roman" w:hAnsi="Times New Roman" w:cs="Times New Roman"/>
          <w:b/>
          <w:bCs/>
          <w:color w:val="0F4660"/>
          <w:sz w:val="24"/>
          <w:szCs w:val="24"/>
          <w:lang w:val="ru-RU"/>
        </w:rPr>
        <w:t xml:space="preserve"> </w:t>
      </w:r>
    </w:p>
    <w:p w14:paraId="34A93A0A" w14:textId="0F280D5F" w:rsidR="00472D1A" w:rsidRPr="00CF1629" w:rsidRDefault="00CF1629" w:rsidP="00CF1629">
      <w:pPr>
        <w:pStyle w:val="a3"/>
        <w:spacing w:after="240" w:line="276" w:lineRule="auto"/>
        <w:ind w:left="284" w:right="163" w:firstLine="283"/>
        <w:rPr>
          <w:rFonts w:ascii="Times New Roman" w:hAnsi="Times New Roman" w:cs="Times New Roman"/>
          <w:lang w:val="ru-RU"/>
        </w:rPr>
      </w:pPr>
      <w:r w:rsidRPr="00CF1629">
        <w:rPr>
          <w:rFonts w:ascii="Times New Roman" w:hAnsi="Times New Roman" w:cs="Times New Roman"/>
          <w:b/>
          <w:bCs/>
          <w:noProof/>
        </w:rPr>
        <mc:AlternateContent>
          <mc:Choice Requires="wpg">
            <w:drawing>
              <wp:anchor distT="0" distB="0" distL="0" distR="0" simplePos="0" relativeHeight="251669504" behindDoc="1" locked="0" layoutInCell="1" allowOverlap="1" wp14:anchorId="7E7BA60B" wp14:editId="10663999">
                <wp:simplePos x="0" y="0"/>
                <wp:positionH relativeFrom="page">
                  <wp:posOffset>3490583</wp:posOffset>
                </wp:positionH>
                <wp:positionV relativeFrom="paragraph">
                  <wp:posOffset>568960</wp:posOffset>
                </wp:positionV>
                <wp:extent cx="3878592" cy="2403142"/>
                <wp:effectExtent l="0" t="0" r="7620" b="16510"/>
                <wp:wrapNone/>
                <wp:docPr id="749"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8592" cy="2403142"/>
                          <a:chOff x="0" y="0"/>
                          <a:chExt cx="3948429" cy="2446020"/>
                        </a:xfrm>
                      </wpg:grpSpPr>
                      <pic:pic xmlns:pic="http://schemas.openxmlformats.org/drawingml/2006/picture">
                        <pic:nvPicPr>
                          <pic:cNvPr id="750" name="Image 750" descr="A screenshot of a computer  AI-generated content may be incorrect."/>
                          <pic:cNvPicPr/>
                        </pic:nvPicPr>
                        <pic:blipFill>
                          <a:blip r:embed="rId418" cstate="print"/>
                          <a:stretch>
                            <a:fillRect/>
                          </a:stretch>
                        </pic:blipFill>
                        <pic:spPr>
                          <a:xfrm>
                            <a:off x="69214" y="38988"/>
                            <a:ext cx="3839845" cy="2367279"/>
                          </a:xfrm>
                          <a:prstGeom prst="rect">
                            <a:avLst/>
                          </a:prstGeom>
                        </pic:spPr>
                      </pic:pic>
                      <wps:wsp>
                        <wps:cNvPr id="751" name="Graphic 751"/>
                        <wps:cNvSpPr/>
                        <wps:spPr>
                          <a:xfrm>
                            <a:off x="6350" y="621283"/>
                            <a:ext cx="690245" cy="361315"/>
                          </a:xfrm>
                          <a:custGeom>
                            <a:avLst/>
                            <a:gdLst/>
                            <a:ahLst/>
                            <a:cxnLst/>
                            <a:rect l="l" t="t" r="r" b="b"/>
                            <a:pathLst>
                              <a:path w="690245" h="361315">
                                <a:moveTo>
                                  <a:pt x="0" y="180594"/>
                                </a:moveTo>
                                <a:lnTo>
                                  <a:pt x="21595" y="117596"/>
                                </a:lnTo>
                                <a:lnTo>
                                  <a:pt x="81176" y="64257"/>
                                </a:lnTo>
                                <a:lnTo>
                                  <a:pt x="122771" y="42488"/>
                                </a:lnTo>
                                <a:lnTo>
                                  <a:pt x="170932" y="24666"/>
                                </a:lnTo>
                                <a:lnTo>
                                  <a:pt x="224685" y="11303"/>
                                </a:lnTo>
                                <a:lnTo>
                                  <a:pt x="283052" y="2911"/>
                                </a:lnTo>
                                <a:lnTo>
                                  <a:pt x="345059" y="0"/>
                                </a:lnTo>
                                <a:lnTo>
                                  <a:pt x="407102" y="2911"/>
                                </a:lnTo>
                                <a:lnTo>
                                  <a:pt x="465499" y="11303"/>
                                </a:lnTo>
                                <a:lnTo>
                                  <a:pt x="519274" y="24666"/>
                                </a:lnTo>
                                <a:lnTo>
                                  <a:pt x="567452" y="42488"/>
                                </a:lnTo>
                                <a:lnTo>
                                  <a:pt x="609056" y="64257"/>
                                </a:lnTo>
                                <a:lnTo>
                                  <a:pt x="643113" y="89464"/>
                                </a:lnTo>
                                <a:lnTo>
                                  <a:pt x="684683" y="148143"/>
                                </a:lnTo>
                                <a:lnTo>
                                  <a:pt x="690245" y="180594"/>
                                </a:lnTo>
                                <a:lnTo>
                                  <a:pt x="684683" y="213082"/>
                                </a:lnTo>
                                <a:lnTo>
                                  <a:pt x="643113" y="271812"/>
                                </a:lnTo>
                                <a:lnTo>
                                  <a:pt x="609056" y="297035"/>
                                </a:lnTo>
                                <a:lnTo>
                                  <a:pt x="567452" y="318815"/>
                                </a:lnTo>
                                <a:lnTo>
                                  <a:pt x="519274" y="336644"/>
                                </a:lnTo>
                                <a:lnTo>
                                  <a:pt x="465499" y="350010"/>
                                </a:lnTo>
                                <a:lnTo>
                                  <a:pt x="407102" y="358403"/>
                                </a:lnTo>
                                <a:lnTo>
                                  <a:pt x="345059" y="361315"/>
                                </a:lnTo>
                                <a:lnTo>
                                  <a:pt x="283052" y="358403"/>
                                </a:lnTo>
                                <a:lnTo>
                                  <a:pt x="224685" y="350010"/>
                                </a:lnTo>
                                <a:lnTo>
                                  <a:pt x="170932" y="336644"/>
                                </a:lnTo>
                                <a:lnTo>
                                  <a:pt x="122771" y="318815"/>
                                </a:lnTo>
                                <a:lnTo>
                                  <a:pt x="81176" y="297035"/>
                                </a:lnTo>
                                <a:lnTo>
                                  <a:pt x="47126" y="271812"/>
                                </a:lnTo>
                                <a:lnTo>
                                  <a:pt x="5561" y="213082"/>
                                </a:lnTo>
                                <a:lnTo>
                                  <a:pt x="0" y="180594"/>
                                </a:lnTo>
                                <a:close/>
                              </a:path>
                            </a:pathLst>
                          </a:custGeom>
                          <a:ln w="12700">
                            <a:solidFill>
                              <a:srgbClr val="FF0000"/>
                            </a:solidFill>
                            <a:prstDash val="solid"/>
                          </a:ln>
                        </wps:spPr>
                        <wps:bodyPr wrap="square" lIns="0" tIns="0" rIns="0" bIns="0" rtlCol="0">
                          <a:prstTxWarp prst="textNoShape">
                            <a:avLst/>
                          </a:prstTxWarp>
                          <a:noAutofit/>
                        </wps:bodyPr>
                      </wps:wsp>
                      <wps:wsp>
                        <wps:cNvPr id="752" name="Graphic 752"/>
                        <wps:cNvSpPr/>
                        <wps:spPr>
                          <a:xfrm>
                            <a:off x="3251834" y="1774317"/>
                            <a:ext cx="690245" cy="361315"/>
                          </a:xfrm>
                          <a:custGeom>
                            <a:avLst/>
                            <a:gdLst/>
                            <a:ahLst/>
                            <a:cxnLst/>
                            <a:rect l="l" t="t" r="r" b="b"/>
                            <a:pathLst>
                              <a:path w="690245" h="361315">
                                <a:moveTo>
                                  <a:pt x="0" y="180721"/>
                                </a:moveTo>
                                <a:lnTo>
                                  <a:pt x="21595" y="117656"/>
                                </a:lnTo>
                                <a:lnTo>
                                  <a:pt x="81176" y="64279"/>
                                </a:lnTo>
                                <a:lnTo>
                                  <a:pt x="122771" y="42499"/>
                                </a:lnTo>
                                <a:lnTo>
                                  <a:pt x="170932" y="24670"/>
                                </a:lnTo>
                                <a:lnTo>
                                  <a:pt x="224685" y="11304"/>
                                </a:lnTo>
                                <a:lnTo>
                                  <a:pt x="283052" y="2911"/>
                                </a:lnTo>
                                <a:lnTo>
                                  <a:pt x="345059" y="0"/>
                                </a:lnTo>
                                <a:lnTo>
                                  <a:pt x="407102" y="2911"/>
                                </a:lnTo>
                                <a:lnTo>
                                  <a:pt x="465499" y="11304"/>
                                </a:lnTo>
                                <a:lnTo>
                                  <a:pt x="519274" y="24670"/>
                                </a:lnTo>
                                <a:lnTo>
                                  <a:pt x="567452" y="42499"/>
                                </a:lnTo>
                                <a:lnTo>
                                  <a:pt x="609056" y="64279"/>
                                </a:lnTo>
                                <a:lnTo>
                                  <a:pt x="643113" y="89502"/>
                                </a:lnTo>
                                <a:lnTo>
                                  <a:pt x="684683" y="148232"/>
                                </a:lnTo>
                                <a:lnTo>
                                  <a:pt x="690245" y="180721"/>
                                </a:lnTo>
                                <a:lnTo>
                                  <a:pt x="684683" y="213204"/>
                                </a:lnTo>
                                <a:lnTo>
                                  <a:pt x="643113" y="271907"/>
                                </a:lnTo>
                                <a:lnTo>
                                  <a:pt x="609056" y="297109"/>
                                </a:lnTo>
                                <a:lnTo>
                                  <a:pt x="567452" y="318868"/>
                                </a:lnTo>
                                <a:lnTo>
                                  <a:pt x="519274" y="336677"/>
                                </a:lnTo>
                                <a:lnTo>
                                  <a:pt x="465499" y="350026"/>
                                </a:lnTo>
                                <a:lnTo>
                                  <a:pt x="407102" y="358408"/>
                                </a:lnTo>
                                <a:lnTo>
                                  <a:pt x="345059" y="361315"/>
                                </a:lnTo>
                                <a:lnTo>
                                  <a:pt x="283052" y="358408"/>
                                </a:lnTo>
                                <a:lnTo>
                                  <a:pt x="224685" y="350026"/>
                                </a:lnTo>
                                <a:lnTo>
                                  <a:pt x="170932" y="336677"/>
                                </a:lnTo>
                                <a:lnTo>
                                  <a:pt x="122771" y="318868"/>
                                </a:lnTo>
                                <a:lnTo>
                                  <a:pt x="81176" y="297109"/>
                                </a:lnTo>
                                <a:lnTo>
                                  <a:pt x="47126" y="271907"/>
                                </a:lnTo>
                                <a:lnTo>
                                  <a:pt x="5561" y="213204"/>
                                </a:lnTo>
                                <a:lnTo>
                                  <a:pt x="0" y="180721"/>
                                </a:lnTo>
                                <a:close/>
                              </a:path>
                            </a:pathLst>
                          </a:custGeom>
                          <a:ln w="12700">
                            <a:solidFill>
                              <a:srgbClr val="FF0000"/>
                            </a:solidFill>
                            <a:prstDash val="solid"/>
                          </a:ln>
                        </wps:spPr>
                        <wps:bodyPr wrap="square" lIns="0" tIns="0" rIns="0" bIns="0" rtlCol="0">
                          <a:prstTxWarp prst="textNoShape">
                            <a:avLst/>
                          </a:prstTxWarp>
                          <a:noAutofit/>
                        </wps:bodyPr>
                      </wps:wsp>
                      <wps:wsp>
                        <wps:cNvPr id="753" name="Graphic 753"/>
                        <wps:cNvSpPr/>
                        <wps:spPr>
                          <a:xfrm>
                            <a:off x="2850514" y="626998"/>
                            <a:ext cx="335915" cy="194945"/>
                          </a:xfrm>
                          <a:custGeom>
                            <a:avLst/>
                            <a:gdLst/>
                            <a:ahLst/>
                            <a:cxnLst/>
                            <a:rect l="l" t="t" r="r" b="b"/>
                            <a:pathLst>
                              <a:path w="335915" h="194945">
                                <a:moveTo>
                                  <a:pt x="0" y="97408"/>
                                </a:moveTo>
                                <a:lnTo>
                                  <a:pt x="32406" y="39913"/>
                                </a:lnTo>
                                <a:lnTo>
                                  <a:pt x="68772" y="18816"/>
                                </a:lnTo>
                                <a:lnTo>
                                  <a:pt x="114897" y="4973"/>
                                </a:lnTo>
                                <a:lnTo>
                                  <a:pt x="168021" y="0"/>
                                </a:lnTo>
                                <a:lnTo>
                                  <a:pt x="221082" y="4973"/>
                                </a:lnTo>
                                <a:lnTo>
                                  <a:pt x="267170" y="18816"/>
                                </a:lnTo>
                                <a:lnTo>
                                  <a:pt x="303516" y="39913"/>
                                </a:lnTo>
                                <a:lnTo>
                                  <a:pt x="327354" y="66649"/>
                                </a:lnTo>
                                <a:lnTo>
                                  <a:pt x="335915" y="97408"/>
                                </a:lnTo>
                                <a:lnTo>
                                  <a:pt x="327354" y="128230"/>
                                </a:lnTo>
                                <a:lnTo>
                                  <a:pt x="303516" y="155004"/>
                                </a:lnTo>
                                <a:lnTo>
                                  <a:pt x="267170" y="176120"/>
                                </a:lnTo>
                                <a:lnTo>
                                  <a:pt x="221082" y="189970"/>
                                </a:lnTo>
                                <a:lnTo>
                                  <a:pt x="168021" y="194944"/>
                                </a:lnTo>
                                <a:lnTo>
                                  <a:pt x="114897" y="189970"/>
                                </a:lnTo>
                                <a:lnTo>
                                  <a:pt x="68772" y="176120"/>
                                </a:lnTo>
                                <a:lnTo>
                                  <a:pt x="32406" y="155004"/>
                                </a:lnTo>
                                <a:lnTo>
                                  <a:pt x="8561" y="128230"/>
                                </a:lnTo>
                                <a:lnTo>
                                  <a:pt x="0" y="97408"/>
                                </a:lnTo>
                                <a:close/>
                              </a:path>
                            </a:pathLst>
                          </a:custGeom>
                          <a:ln w="12700">
                            <a:solidFill>
                              <a:srgbClr val="FF0000"/>
                            </a:solidFill>
                            <a:prstDash val="sysDash"/>
                          </a:ln>
                        </wps:spPr>
                        <wps:bodyPr wrap="square" lIns="0" tIns="0" rIns="0" bIns="0" rtlCol="0">
                          <a:prstTxWarp prst="textNoShape">
                            <a:avLst/>
                          </a:prstTxWarp>
                          <a:noAutofit/>
                        </wps:bodyPr>
                      </wps:wsp>
                      <wps:wsp>
                        <wps:cNvPr id="754" name="Graphic 754"/>
                        <wps:cNvSpPr/>
                        <wps:spPr>
                          <a:xfrm>
                            <a:off x="2856864" y="824483"/>
                            <a:ext cx="335915" cy="194945"/>
                          </a:xfrm>
                          <a:custGeom>
                            <a:avLst/>
                            <a:gdLst/>
                            <a:ahLst/>
                            <a:cxnLst/>
                            <a:rect l="l" t="t" r="r" b="b"/>
                            <a:pathLst>
                              <a:path w="335915" h="194945">
                                <a:moveTo>
                                  <a:pt x="0" y="97408"/>
                                </a:moveTo>
                                <a:lnTo>
                                  <a:pt x="32406" y="39913"/>
                                </a:lnTo>
                                <a:lnTo>
                                  <a:pt x="68772" y="18816"/>
                                </a:lnTo>
                                <a:lnTo>
                                  <a:pt x="114897" y="4973"/>
                                </a:lnTo>
                                <a:lnTo>
                                  <a:pt x="168021" y="0"/>
                                </a:lnTo>
                                <a:lnTo>
                                  <a:pt x="221082" y="4973"/>
                                </a:lnTo>
                                <a:lnTo>
                                  <a:pt x="267170" y="18816"/>
                                </a:lnTo>
                                <a:lnTo>
                                  <a:pt x="303516" y="39913"/>
                                </a:lnTo>
                                <a:lnTo>
                                  <a:pt x="327354" y="66649"/>
                                </a:lnTo>
                                <a:lnTo>
                                  <a:pt x="335915" y="97408"/>
                                </a:lnTo>
                                <a:lnTo>
                                  <a:pt x="327354" y="128230"/>
                                </a:lnTo>
                                <a:lnTo>
                                  <a:pt x="303516" y="155004"/>
                                </a:lnTo>
                                <a:lnTo>
                                  <a:pt x="267170" y="176120"/>
                                </a:lnTo>
                                <a:lnTo>
                                  <a:pt x="221082" y="189970"/>
                                </a:lnTo>
                                <a:lnTo>
                                  <a:pt x="168021" y="194944"/>
                                </a:lnTo>
                                <a:lnTo>
                                  <a:pt x="114897" y="189970"/>
                                </a:lnTo>
                                <a:lnTo>
                                  <a:pt x="68772" y="176120"/>
                                </a:lnTo>
                                <a:lnTo>
                                  <a:pt x="32406" y="155004"/>
                                </a:lnTo>
                                <a:lnTo>
                                  <a:pt x="8561" y="128230"/>
                                </a:lnTo>
                                <a:lnTo>
                                  <a:pt x="0" y="97408"/>
                                </a:lnTo>
                                <a:close/>
                              </a:path>
                            </a:pathLst>
                          </a:custGeom>
                          <a:ln w="12700">
                            <a:solidFill>
                              <a:srgbClr val="FF0000"/>
                            </a:solidFill>
                            <a:prstDash val="sysDash"/>
                          </a:ln>
                        </wps:spPr>
                        <wps:bodyPr wrap="square" lIns="0" tIns="0" rIns="0" bIns="0" rtlCol="0">
                          <a:prstTxWarp prst="textNoShape">
                            <a:avLst/>
                          </a:prstTxWarp>
                          <a:noAutofit/>
                        </wps:bodyPr>
                      </wps:wsp>
                      <wps:wsp>
                        <wps:cNvPr id="755" name="Graphic 755"/>
                        <wps:cNvSpPr/>
                        <wps:spPr>
                          <a:xfrm>
                            <a:off x="1792604" y="6350"/>
                            <a:ext cx="690245" cy="361315"/>
                          </a:xfrm>
                          <a:custGeom>
                            <a:avLst/>
                            <a:gdLst/>
                            <a:ahLst/>
                            <a:cxnLst/>
                            <a:rect l="l" t="t" r="r" b="b"/>
                            <a:pathLst>
                              <a:path w="690245" h="361315">
                                <a:moveTo>
                                  <a:pt x="0" y="180721"/>
                                </a:moveTo>
                                <a:lnTo>
                                  <a:pt x="21597" y="117656"/>
                                </a:lnTo>
                                <a:lnTo>
                                  <a:pt x="81188" y="64279"/>
                                </a:lnTo>
                                <a:lnTo>
                                  <a:pt x="122792" y="42499"/>
                                </a:lnTo>
                                <a:lnTo>
                                  <a:pt x="170970" y="24670"/>
                                </a:lnTo>
                                <a:lnTo>
                                  <a:pt x="224745" y="11304"/>
                                </a:lnTo>
                                <a:lnTo>
                                  <a:pt x="283142" y="2911"/>
                                </a:lnTo>
                                <a:lnTo>
                                  <a:pt x="345186" y="0"/>
                                </a:lnTo>
                                <a:lnTo>
                                  <a:pt x="407192" y="2911"/>
                                </a:lnTo>
                                <a:lnTo>
                                  <a:pt x="465559" y="11304"/>
                                </a:lnTo>
                                <a:lnTo>
                                  <a:pt x="519312" y="24670"/>
                                </a:lnTo>
                                <a:lnTo>
                                  <a:pt x="567473" y="42499"/>
                                </a:lnTo>
                                <a:lnTo>
                                  <a:pt x="609068" y="64279"/>
                                </a:lnTo>
                                <a:lnTo>
                                  <a:pt x="643118" y="89502"/>
                                </a:lnTo>
                                <a:lnTo>
                                  <a:pt x="684683" y="148232"/>
                                </a:lnTo>
                                <a:lnTo>
                                  <a:pt x="690245" y="180721"/>
                                </a:lnTo>
                                <a:lnTo>
                                  <a:pt x="684683" y="213171"/>
                                </a:lnTo>
                                <a:lnTo>
                                  <a:pt x="643118" y="271850"/>
                                </a:lnTo>
                                <a:lnTo>
                                  <a:pt x="609068" y="297057"/>
                                </a:lnTo>
                                <a:lnTo>
                                  <a:pt x="567473" y="318826"/>
                                </a:lnTo>
                                <a:lnTo>
                                  <a:pt x="519312" y="336648"/>
                                </a:lnTo>
                                <a:lnTo>
                                  <a:pt x="465559" y="350011"/>
                                </a:lnTo>
                                <a:lnTo>
                                  <a:pt x="407192" y="358403"/>
                                </a:lnTo>
                                <a:lnTo>
                                  <a:pt x="345186" y="361315"/>
                                </a:lnTo>
                                <a:lnTo>
                                  <a:pt x="283142" y="358403"/>
                                </a:lnTo>
                                <a:lnTo>
                                  <a:pt x="224745" y="350011"/>
                                </a:lnTo>
                                <a:lnTo>
                                  <a:pt x="170970" y="336648"/>
                                </a:lnTo>
                                <a:lnTo>
                                  <a:pt x="122792" y="318826"/>
                                </a:lnTo>
                                <a:lnTo>
                                  <a:pt x="81188" y="297057"/>
                                </a:lnTo>
                                <a:lnTo>
                                  <a:pt x="47131" y="271850"/>
                                </a:lnTo>
                                <a:lnTo>
                                  <a:pt x="5561" y="213171"/>
                                </a:lnTo>
                                <a:lnTo>
                                  <a:pt x="0" y="180721"/>
                                </a:lnTo>
                                <a:close/>
                              </a:path>
                            </a:pathLst>
                          </a:custGeom>
                          <a:ln w="12700">
                            <a:solidFill>
                              <a:srgbClr val="FF0000"/>
                            </a:solidFill>
                            <a:prstDash val="solid"/>
                          </a:ln>
                        </wps:spPr>
                        <wps:bodyPr wrap="square" lIns="0" tIns="0" rIns="0" bIns="0" rtlCol="0">
                          <a:prstTxWarp prst="textNoShape">
                            <a:avLst/>
                          </a:prstTxWarp>
                          <a:noAutofit/>
                        </wps:bodyPr>
                      </wps:wsp>
                      <wps:wsp>
                        <wps:cNvPr id="756" name="Graphic 756"/>
                        <wps:cNvSpPr/>
                        <wps:spPr>
                          <a:xfrm>
                            <a:off x="2849245" y="1013078"/>
                            <a:ext cx="335915" cy="194945"/>
                          </a:xfrm>
                          <a:custGeom>
                            <a:avLst/>
                            <a:gdLst/>
                            <a:ahLst/>
                            <a:cxnLst/>
                            <a:rect l="l" t="t" r="r" b="b"/>
                            <a:pathLst>
                              <a:path w="335915" h="194945">
                                <a:moveTo>
                                  <a:pt x="0" y="97408"/>
                                </a:moveTo>
                                <a:lnTo>
                                  <a:pt x="32398" y="39913"/>
                                </a:lnTo>
                                <a:lnTo>
                                  <a:pt x="68744" y="18816"/>
                                </a:lnTo>
                                <a:lnTo>
                                  <a:pt x="114832" y="4973"/>
                                </a:lnTo>
                                <a:lnTo>
                                  <a:pt x="167894" y="0"/>
                                </a:lnTo>
                                <a:lnTo>
                                  <a:pt x="221017" y="4973"/>
                                </a:lnTo>
                                <a:lnTo>
                                  <a:pt x="267142" y="18816"/>
                                </a:lnTo>
                                <a:lnTo>
                                  <a:pt x="303508" y="39913"/>
                                </a:lnTo>
                                <a:lnTo>
                                  <a:pt x="327353" y="66649"/>
                                </a:lnTo>
                                <a:lnTo>
                                  <a:pt x="335915" y="97408"/>
                                </a:lnTo>
                                <a:lnTo>
                                  <a:pt x="327353" y="128230"/>
                                </a:lnTo>
                                <a:lnTo>
                                  <a:pt x="303508" y="155004"/>
                                </a:lnTo>
                                <a:lnTo>
                                  <a:pt x="267142" y="176120"/>
                                </a:lnTo>
                                <a:lnTo>
                                  <a:pt x="221017" y="189970"/>
                                </a:lnTo>
                                <a:lnTo>
                                  <a:pt x="167894" y="194944"/>
                                </a:lnTo>
                                <a:lnTo>
                                  <a:pt x="114832" y="189970"/>
                                </a:lnTo>
                                <a:lnTo>
                                  <a:pt x="68744" y="176120"/>
                                </a:lnTo>
                                <a:lnTo>
                                  <a:pt x="32398" y="155004"/>
                                </a:lnTo>
                                <a:lnTo>
                                  <a:pt x="8560" y="128230"/>
                                </a:lnTo>
                                <a:lnTo>
                                  <a:pt x="0" y="97408"/>
                                </a:lnTo>
                                <a:close/>
                              </a:path>
                            </a:pathLst>
                          </a:custGeom>
                          <a:ln w="12700">
                            <a:solidFill>
                              <a:srgbClr val="FF0000"/>
                            </a:solidFill>
                            <a:prstDash val="sysDash"/>
                          </a:ln>
                        </wps:spPr>
                        <wps:bodyPr wrap="square" lIns="0" tIns="0" rIns="0" bIns="0" rtlCol="0">
                          <a:prstTxWarp prst="textNoShape">
                            <a:avLst/>
                          </a:prstTxWarp>
                          <a:noAutofit/>
                        </wps:bodyPr>
                      </wps:wsp>
                      <wps:wsp>
                        <wps:cNvPr id="757" name="Graphic 757"/>
                        <wps:cNvSpPr/>
                        <wps:spPr>
                          <a:xfrm>
                            <a:off x="753109" y="370459"/>
                            <a:ext cx="1042035" cy="250190"/>
                          </a:xfrm>
                          <a:custGeom>
                            <a:avLst/>
                            <a:gdLst/>
                            <a:ahLst/>
                            <a:cxnLst/>
                            <a:rect l="l" t="t" r="r" b="b"/>
                            <a:pathLst>
                              <a:path w="1042035" h="250190">
                                <a:moveTo>
                                  <a:pt x="0" y="125095"/>
                                </a:moveTo>
                                <a:lnTo>
                                  <a:pt x="18613" y="91839"/>
                                </a:lnTo>
                                <a:lnTo>
                                  <a:pt x="71138" y="61957"/>
                                </a:lnTo>
                                <a:lnTo>
                                  <a:pt x="108565" y="48653"/>
                                </a:lnTo>
                                <a:lnTo>
                                  <a:pt x="152606" y="36639"/>
                                </a:lnTo>
                                <a:lnTo>
                                  <a:pt x="202640" y="26065"/>
                                </a:lnTo>
                                <a:lnTo>
                                  <a:pt x="258045" y="17079"/>
                                </a:lnTo>
                                <a:lnTo>
                                  <a:pt x="318200" y="9830"/>
                                </a:lnTo>
                                <a:lnTo>
                                  <a:pt x="382484" y="4468"/>
                                </a:lnTo>
                                <a:lnTo>
                                  <a:pt x="450276" y="1141"/>
                                </a:lnTo>
                                <a:lnTo>
                                  <a:pt x="520954" y="0"/>
                                </a:lnTo>
                                <a:lnTo>
                                  <a:pt x="591660" y="1141"/>
                                </a:lnTo>
                                <a:lnTo>
                                  <a:pt x="659476" y="4468"/>
                                </a:lnTo>
                                <a:lnTo>
                                  <a:pt x="723780" y="9830"/>
                                </a:lnTo>
                                <a:lnTo>
                                  <a:pt x="783952" y="17079"/>
                                </a:lnTo>
                                <a:lnTo>
                                  <a:pt x="839369" y="26065"/>
                                </a:lnTo>
                                <a:lnTo>
                                  <a:pt x="889412" y="36639"/>
                                </a:lnTo>
                                <a:lnTo>
                                  <a:pt x="933460" y="48653"/>
                                </a:lnTo>
                                <a:lnTo>
                                  <a:pt x="970891" y="61957"/>
                                </a:lnTo>
                                <a:lnTo>
                                  <a:pt x="1023421" y="91839"/>
                                </a:lnTo>
                                <a:lnTo>
                                  <a:pt x="1042035" y="125095"/>
                                </a:lnTo>
                                <a:lnTo>
                                  <a:pt x="1037278" y="142069"/>
                                </a:lnTo>
                                <a:lnTo>
                                  <a:pt x="1001085" y="173787"/>
                                </a:lnTo>
                                <a:lnTo>
                                  <a:pt x="933460" y="201536"/>
                                </a:lnTo>
                                <a:lnTo>
                                  <a:pt x="889412" y="213550"/>
                                </a:lnTo>
                                <a:lnTo>
                                  <a:pt x="839369" y="224124"/>
                                </a:lnTo>
                                <a:lnTo>
                                  <a:pt x="783952" y="233110"/>
                                </a:lnTo>
                                <a:lnTo>
                                  <a:pt x="723780" y="240359"/>
                                </a:lnTo>
                                <a:lnTo>
                                  <a:pt x="659476" y="245721"/>
                                </a:lnTo>
                                <a:lnTo>
                                  <a:pt x="591660" y="249048"/>
                                </a:lnTo>
                                <a:lnTo>
                                  <a:pt x="520954" y="250190"/>
                                </a:lnTo>
                                <a:lnTo>
                                  <a:pt x="450276" y="249048"/>
                                </a:lnTo>
                                <a:lnTo>
                                  <a:pt x="382484" y="245721"/>
                                </a:lnTo>
                                <a:lnTo>
                                  <a:pt x="318200" y="240359"/>
                                </a:lnTo>
                                <a:lnTo>
                                  <a:pt x="258045" y="233110"/>
                                </a:lnTo>
                                <a:lnTo>
                                  <a:pt x="202640" y="224124"/>
                                </a:lnTo>
                                <a:lnTo>
                                  <a:pt x="152606" y="213550"/>
                                </a:lnTo>
                                <a:lnTo>
                                  <a:pt x="108565" y="201536"/>
                                </a:lnTo>
                                <a:lnTo>
                                  <a:pt x="71138" y="188232"/>
                                </a:lnTo>
                                <a:lnTo>
                                  <a:pt x="18613" y="158350"/>
                                </a:lnTo>
                                <a:lnTo>
                                  <a:pt x="0" y="125095"/>
                                </a:lnTo>
                                <a:close/>
                              </a:path>
                            </a:pathLst>
                          </a:custGeom>
                          <a:ln w="12700">
                            <a:solidFill>
                              <a:srgbClr val="FF0000"/>
                            </a:solidFill>
                            <a:prstDash val="solid"/>
                          </a:ln>
                        </wps:spPr>
                        <wps:bodyPr wrap="square" lIns="0" tIns="0" rIns="0" bIns="0" rtlCol="0">
                          <a:prstTxWarp prst="textNoShape">
                            <a:avLst/>
                          </a:prstTxWarp>
                          <a:noAutofit/>
                        </wps:bodyPr>
                      </wps:wsp>
                      <wps:wsp>
                        <wps:cNvPr id="758" name="Graphic 758"/>
                        <wps:cNvSpPr/>
                        <wps:spPr>
                          <a:xfrm>
                            <a:off x="972819" y="2077847"/>
                            <a:ext cx="429895" cy="361315"/>
                          </a:xfrm>
                          <a:custGeom>
                            <a:avLst/>
                            <a:gdLst/>
                            <a:ahLst/>
                            <a:cxnLst/>
                            <a:rect l="l" t="t" r="r" b="b"/>
                            <a:pathLst>
                              <a:path w="429895" h="361315">
                                <a:moveTo>
                                  <a:pt x="0" y="180721"/>
                                </a:moveTo>
                                <a:lnTo>
                                  <a:pt x="5678" y="139279"/>
                                </a:lnTo>
                                <a:lnTo>
                                  <a:pt x="21851" y="101238"/>
                                </a:lnTo>
                                <a:lnTo>
                                  <a:pt x="47226" y="67683"/>
                                </a:lnTo>
                                <a:lnTo>
                                  <a:pt x="80509" y="39698"/>
                                </a:lnTo>
                                <a:lnTo>
                                  <a:pt x="120409" y="18366"/>
                                </a:lnTo>
                                <a:lnTo>
                                  <a:pt x="165631" y="4772"/>
                                </a:lnTo>
                                <a:lnTo>
                                  <a:pt x="214884" y="0"/>
                                </a:lnTo>
                                <a:lnTo>
                                  <a:pt x="264183" y="4772"/>
                                </a:lnTo>
                                <a:lnTo>
                                  <a:pt x="309439" y="18366"/>
                                </a:lnTo>
                                <a:lnTo>
                                  <a:pt x="349361" y="39698"/>
                                </a:lnTo>
                                <a:lnTo>
                                  <a:pt x="382658" y="67683"/>
                                </a:lnTo>
                                <a:lnTo>
                                  <a:pt x="408040" y="101238"/>
                                </a:lnTo>
                                <a:lnTo>
                                  <a:pt x="424216" y="139279"/>
                                </a:lnTo>
                                <a:lnTo>
                                  <a:pt x="429895" y="180721"/>
                                </a:lnTo>
                                <a:lnTo>
                                  <a:pt x="424216" y="222155"/>
                                </a:lnTo>
                                <a:lnTo>
                                  <a:pt x="408040" y="260177"/>
                                </a:lnTo>
                                <a:lnTo>
                                  <a:pt x="382658" y="293708"/>
                                </a:lnTo>
                                <a:lnTo>
                                  <a:pt x="349361" y="321666"/>
                                </a:lnTo>
                                <a:lnTo>
                                  <a:pt x="309439" y="342973"/>
                                </a:lnTo>
                                <a:lnTo>
                                  <a:pt x="264183" y="356549"/>
                                </a:lnTo>
                                <a:lnTo>
                                  <a:pt x="214884" y="361315"/>
                                </a:lnTo>
                                <a:lnTo>
                                  <a:pt x="165631" y="356549"/>
                                </a:lnTo>
                                <a:lnTo>
                                  <a:pt x="120409" y="342973"/>
                                </a:lnTo>
                                <a:lnTo>
                                  <a:pt x="80509" y="321666"/>
                                </a:lnTo>
                                <a:lnTo>
                                  <a:pt x="47226" y="293708"/>
                                </a:lnTo>
                                <a:lnTo>
                                  <a:pt x="21851" y="260177"/>
                                </a:lnTo>
                                <a:lnTo>
                                  <a:pt x="5678" y="222155"/>
                                </a:lnTo>
                                <a:lnTo>
                                  <a:pt x="0" y="180721"/>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527033" id="Group 749" o:spid="_x0000_s1026" style="position:absolute;margin-left:274.85pt;margin-top:44.8pt;width:305.4pt;height:189.2pt;z-index:-251646976;mso-wrap-distance-left:0;mso-wrap-distance-right:0;mso-position-horizontal-relative:page;mso-width-relative:margin;mso-height-relative:margin" coordsize="39484,24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">
                <v:shape id="Image 750" o:spid="_x0000_s1027" type="#_x0000_t75" alt="A screenshot of a computer  AI-generated content may be incorrect." style="position:absolute;left:692;top:389;width:38398;height:23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">
                  <v:imagedata r:id="rId419" o:title="A screenshot of a computer  AI-generated content may be incorrect"/>
                </v:shape>
                <v:shape id="Graphic 751" o:spid="_x0000_s1028" style="position:absolute;left:63;top:6212;width:6902;height:3613;visibility:visible;mso-wrap-style:square;v-text-anchor:top" coordsize="69024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" path="m,180594l21595,117596,81176,64257,122771,42488,170932,24666,224685,11303,283052,2911,345059,r62043,2911l465499,11303r53775,13363l567452,42488r41604,21769l643113,89464r41570,58679l690245,180594r-5562,32488l643113,271812r-34057,25223l567452,318815r-48178,17829l465499,350010r-58397,8393l345059,361315r-62007,-2912l224685,350010,170932,336644,122771,318815,81176,297035,47126,271812,5561,213082,,180594xe" filled="f" strokecolor="red" strokeweight="1pt">
                  <v:path arrowok="t"/>
                </v:shape>
                <v:shape id="Graphic 752" o:spid="_x0000_s1029" style="position:absolute;left:32518;top:17743;width:6902;height:3613;visibility:visible;mso-wrap-style:square;v-text-anchor:top" coordsize="69024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" path="m,180721l21595,117656,81176,64279,122771,42499,170932,24670,224685,11304,283052,2911,345059,r62043,2911l465499,11304r53775,13366l567452,42499r41604,21780l643113,89502r41570,58730l690245,180721r-5562,32483l643113,271907r-34057,25202l567452,318868r-48178,17809l465499,350026r-58397,8382l345059,361315r-62007,-2907l224685,350026,170932,336677,122771,318868,81176,297109,47126,271907,5561,213204,,180721xe" filled="f" strokecolor="red" strokeweight="1pt">
                  <v:path arrowok="t"/>
                </v:shape>
                <v:shape id="Graphic 753" o:spid="_x0000_s1030" style="position:absolute;left:28505;top:6269;width:3359;height:1950;visibility:visible;mso-wrap-style:square;v-text-anchor:top" coordsize="335915,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" path="m,97408l32406,39913,68772,18816,114897,4973,168021,r53061,4973l267170,18816r36346,21097l327354,66649r8561,30759l327354,128230r-23838,26774l267170,176120r-46088,13850l168021,194944r-53124,-4974l68772,176120,32406,155004,8561,128230,,97408xe" filled="f" strokecolor="red" strokeweight="1pt">
                  <v:stroke dashstyle="3 1"/>
                  <v:path arrowok="t"/>
                </v:shape>
                <v:shape id="Graphic 754" o:spid="_x0000_s1031" style="position:absolute;left:28568;top:8244;width:3359;height:1950;visibility:visible;mso-wrap-style:square;v-text-anchor:top" coordsize="335915,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" path="m,97408l32406,39913,68772,18816,114897,4973,168021,r53061,4973l267170,18816r36346,21097l327354,66649r8561,30759l327354,128230r-23838,26774l267170,176120r-46088,13850l168021,194944r-53124,-4974l68772,176120,32406,155004,8561,128230,,97408xe" filled="f" strokecolor="red" strokeweight="1pt">
                  <v:stroke dashstyle="3 1"/>
                  <v:path arrowok="t"/>
                </v:shape>
                <v:shape id="Graphic 755" o:spid="_x0000_s1032" style="position:absolute;left:17926;top:63;width:6902;height:3613;visibility:visible;mso-wrap-style:square;v-text-anchor:top" coordsize="69024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" path="m,180721l21597,117656,81188,64279,122792,42499,170970,24670,224745,11304,283142,2911,345186,r62006,2911l465559,11304r53753,13366l567473,42499r41595,21780l643118,89502r41565,58730l690245,180721r-5562,32450l643118,271850r-34050,25207l567473,318826r-48161,17822l465559,350011r-58367,8392l345186,361315r-62044,-2912l224745,350011,170970,336648,122792,318826,81188,297057,47131,271850,5561,213171,,180721xe" filled="f" strokecolor="red" strokeweight="1pt">
                  <v:path arrowok="t"/>
                </v:shape>
                <v:shape id="Graphic 756" o:spid="_x0000_s1033" style="position:absolute;left:28492;top:10130;width:3359;height:1950;visibility:visible;mso-wrap-style:square;v-text-anchor:top" coordsize="335915,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" path="m,97408l32398,39913,68744,18816,114832,4973,167894,r53123,4973l267142,18816r36366,21097l327353,66649r8562,30759l327353,128230r-23845,26774l267142,176120r-46125,13850l167894,194944r-53062,-4974l68744,176120,32398,155004,8560,128230,,97408xe" filled="f" strokecolor="red" strokeweight="1pt">
                  <v:stroke dashstyle="3 1"/>
                  <v:path arrowok="t"/>
                </v:shape>
                <v:shape id="Graphic 757" o:spid="_x0000_s1034" style="position:absolute;left:7531;top:3704;width:10420;height:2502;visibility:visible;mso-wrap-style:square;v-text-anchor:top" coordsize="104203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" path="m,125095l18613,91839,71138,61957,108565,48653,152606,36639,202640,26065r55405,-8986l318200,9830,382484,4468,450276,1141,520954,r70706,1141l659476,4468r64304,5362l783952,17079r55417,8986l889412,36639r44048,12014l970891,61957r52530,29882l1042035,125095r-4757,16974l1001085,173787r-67625,27749l889412,213550r-50043,10574l783952,233110r-60172,7249l659476,245721r-67816,3327l520954,250190r-70678,-1142l382484,245721r-64284,-5362l258045,233110r-55405,-8986l152606,213550,108565,201536,71138,188232,18613,158350,,125095xe" filled="f" strokecolor="red" strokeweight="1pt">
                  <v:path arrowok="t"/>
                </v:shape>
                <v:shape id="Graphic 758" o:spid="_x0000_s1035" style="position:absolute;left:9728;top:20778;width:4299;height:3613;visibility:visible;mso-wrap-style:square;v-text-anchor:top" coordsize="42989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" path="m,180721l5678,139279,21851,101238,47226,67683,80509,39698,120409,18366,165631,4772,214884,r49299,4772l309439,18366r39922,21332l382658,67683r25382,33555l424216,139279r5679,41442l424216,222155r-16176,38022l382658,293708r-33297,27958l309439,342973r-45256,13576l214884,361315r-49253,-4766l120409,342973,80509,321666,47226,293708,21851,260177,5678,222155,,180721xe" filled="f" strokecolor="red" strokeweight="1pt">
                  <v:path arrowok="t"/>
                </v:shape>
                <w10:wrap anchorx="page"/>
              </v:group>
            </w:pict>
          </mc:Fallback>
        </mc:AlternateContent>
      </w:r>
      <w:r w:rsidRPr="00CF1629">
        <w:rPr>
          <w:rFonts w:ascii="Times New Roman" w:hAnsi="Times New Roman" w:cs="Times New Roman"/>
        </w:rPr>
        <w:t>ApexZ</w:t>
      </w:r>
      <w:r w:rsidRPr="00CF1629">
        <w:rPr>
          <w:rFonts w:ascii="Times New Roman" w:hAnsi="Times New Roman" w:cs="Times New Roman"/>
          <w:lang w:val="ru-RU"/>
        </w:rPr>
        <w:t xml:space="preserve"> может печатать либо на опциональном встроенном принтере на передней панели, либо на сетевом принтере. Первый экран на вкладке «Печать» </w:t>
      </w:r>
      <w:r w:rsidRPr="00CF1629">
        <w:rPr>
          <w:rFonts w:ascii="Times New Roman" w:hAnsi="Times New Roman" w:cs="Times New Roman"/>
          <w:lang w:val="ru-RU"/>
        </w:rPr>
        <w:t>(</w:t>
      </w:r>
      <w:r>
        <w:rPr>
          <w:rFonts w:ascii="Times New Roman" w:hAnsi="Times New Roman" w:cs="Times New Roman"/>
        </w:rPr>
        <w:t>Print</w:t>
      </w:r>
      <w:r w:rsidRPr="00CF1629">
        <w:rPr>
          <w:rFonts w:ascii="Times New Roman" w:hAnsi="Times New Roman" w:cs="Times New Roman"/>
          <w:lang w:val="ru-RU"/>
        </w:rPr>
        <w:t xml:space="preserve">) </w:t>
      </w:r>
      <w:r w:rsidRPr="00CF1629">
        <w:rPr>
          <w:rFonts w:ascii="Times New Roman" w:hAnsi="Times New Roman" w:cs="Times New Roman"/>
          <w:lang w:val="ru-RU"/>
        </w:rPr>
        <w:t>содержит параметры автоматической печати для опционального встроенного принтера</w:t>
      </w:r>
      <w:r w:rsidR="009A0394" w:rsidRPr="00CF1629">
        <w:rPr>
          <w:rFonts w:ascii="Times New Roman" w:hAnsi="Times New Roman" w:cs="Times New Roman"/>
          <w:lang w:val="ru-RU"/>
        </w:rPr>
        <w:t>.</w:t>
      </w:r>
    </w:p>
    <w:p w14:paraId="5B247343" w14:textId="21DF0828" w:rsidR="00472D1A" w:rsidRPr="00CF1629" w:rsidRDefault="00444B24" w:rsidP="00CF1629">
      <w:pPr>
        <w:spacing w:after="240"/>
        <w:ind w:left="284"/>
        <w:rPr>
          <w:rFonts w:ascii="Times New Roman" w:hAnsi="Times New Roman" w:cs="Times New Roman"/>
          <w:b/>
          <w:bCs/>
          <w:sz w:val="24"/>
          <w:szCs w:val="24"/>
        </w:rPr>
      </w:pPr>
      <w:r w:rsidRPr="00444B24">
        <w:rPr>
          <w:rFonts w:ascii="Times New Roman" w:hAnsi="Times New Roman" w:cs="Times New Roman"/>
          <w:b/>
          <w:bCs/>
          <w:noProof/>
          <w:sz w:val="24"/>
          <w:szCs w:val="24"/>
        </w:rPr>
        <w:t>При отборе</w:t>
      </w:r>
      <w:r w:rsidRPr="00444B24">
        <w:rPr>
          <w:rFonts w:ascii="Times New Roman" w:hAnsi="Times New Roman" w:cs="Times New Roman"/>
          <w:b/>
          <w:bCs/>
          <w:noProof/>
          <w:sz w:val="24"/>
          <w:szCs w:val="24"/>
        </w:rPr>
        <w:t xml:space="preserve"> </w:t>
      </w:r>
      <w:r w:rsidR="00CF1629" w:rsidRPr="00CF1629">
        <w:rPr>
          <w:rFonts w:ascii="Times New Roman" w:hAnsi="Times New Roman" w:cs="Times New Roman"/>
          <w:b/>
          <w:bCs/>
          <w:noProof/>
          <w:sz w:val="24"/>
          <w:szCs w:val="24"/>
        </w:rPr>
        <w:t>(On Sample)</w:t>
      </w:r>
      <w:r w:rsidR="00CF1629">
        <w:rPr>
          <w:rFonts w:ascii="Times New Roman" w:hAnsi="Times New Roman" w:cs="Times New Roman"/>
          <w:b/>
          <w:bCs/>
          <w:noProof/>
          <w:sz w:val="24"/>
          <w:szCs w:val="24"/>
        </w:rPr>
        <w:t xml:space="preserve"> </w:t>
      </w:r>
    </w:p>
    <w:p w14:paraId="2995720E" w14:textId="20916353" w:rsidR="00472D1A" w:rsidRPr="00444B24" w:rsidRDefault="00CF1629" w:rsidP="00CF1629">
      <w:pPr>
        <w:pStyle w:val="a6"/>
        <w:numPr>
          <w:ilvl w:val="0"/>
          <w:numId w:val="15"/>
        </w:numPr>
        <w:tabs>
          <w:tab w:val="left" w:pos="1440"/>
        </w:tabs>
        <w:spacing w:before="0" w:after="240" w:line="276" w:lineRule="auto"/>
        <w:ind w:left="851" w:right="5833" w:hanging="284"/>
        <w:rPr>
          <w:rFonts w:ascii="Times New Roman" w:hAnsi="Times New Roman" w:cs="Times New Roman"/>
          <w:sz w:val="12"/>
          <w:lang w:val="ru-RU"/>
        </w:rPr>
      </w:pPr>
      <w:r w:rsidRPr="00CF1629">
        <w:rPr>
          <w:rFonts w:ascii="Times New Roman" w:hAnsi="Times New Roman" w:cs="Times New Roman"/>
          <w:sz w:val="24"/>
          <w:lang w:val="ru-RU"/>
        </w:rPr>
        <w:t>Включите вывод «</w:t>
      </w:r>
      <w:r w:rsidR="00444B24" w:rsidRPr="00444B24">
        <w:rPr>
          <w:rFonts w:ascii="Times New Roman" w:hAnsi="Times New Roman" w:cs="Times New Roman"/>
          <w:sz w:val="24"/>
          <w:lang w:val="ru-RU"/>
        </w:rPr>
        <w:t>При отборе</w:t>
      </w:r>
      <w:r w:rsidRPr="00CF1629">
        <w:rPr>
          <w:rFonts w:ascii="Times New Roman" w:hAnsi="Times New Roman" w:cs="Times New Roman"/>
          <w:sz w:val="24"/>
          <w:lang w:val="ru-RU"/>
        </w:rPr>
        <w:t xml:space="preserve">»  </w:t>
      </w:r>
      <w:r w:rsidR="00444B24" w:rsidRPr="00444B24">
        <w:rPr>
          <w:rFonts w:ascii="Times New Roman" w:hAnsi="Times New Roman" w:cs="Times New Roman"/>
          <w:sz w:val="24"/>
          <w:lang w:val="ru-RU"/>
        </w:rPr>
        <w:t>— печать будет выполняться после завершения каждого отбора пробы. Метки данных после отбора</w:t>
      </w:r>
      <w:r w:rsidR="00444B24" w:rsidRPr="00444B24">
        <w:rPr>
          <w:rFonts w:ascii="Segoe UI" w:hAnsi="Segoe UI" w:cs="Segoe UI"/>
          <w:color w:val="0F1115"/>
          <w:shd w:val="clear" w:color="auto" w:fill="FFFFFF"/>
          <w:lang w:val="ru-RU"/>
        </w:rPr>
        <w:t xml:space="preserve"> </w:t>
      </w:r>
      <w:r w:rsidR="00444B24" w:rsidRPr="00444B24">
        <w:rPr>
          <w:rFonts w:ascii="Times New Roman" w:hAnsi="Times New Roman" w:cs="Times New Roman"/>
          <w:sz w:val="24"/>
          <w:lang w:val="ru-RU"/>
        </w:rPr>
        <w:t>не будут включены в распечатку</w:t>
      </w:r>
      <w:r w:rsidRPr="00444B24">
        <w:rPr>
          <w:rFonts w:ascii="Times New Roman" w:hAnsi="Times New Roman" w:cs="Times New Roman"/>
          <w:sz w:val="24"/>
          <w:lang w:val="ru-RU"/>
        </w:rPr>
        <w:t>.</w:t>
      </w:r>
    </w:p>
    <w:p w14:paraId="654539DB" w14:textId="77777777" w:rsidR="00472D1A" w:rsidRPr="00444B24" w:rsidRDefault="00472D1A" w:rsidP="00CF1629">
      <w:pPr>
        <w:pStyle w:val="a3"/>
        <w:spacing w:after="240" w:line="276" w:lineRule="auto"/>
        <w:rPr>
          <w:rFonts w:ascii="Times New Roman" w:hAnsi="Times New Roman" w:cs="Times New Roman"/>
          <w:sz w:val="12"/>
          <w:lang w:val="ru-RU"/>
        </w:rPr>
        <w:sectPr w:rsidR="00472D1A" w:rsidRPr="00444B24" w:rsidSect="00887546">
          <w:pgSz w:w="12240" w:h="15840"/>
          <w:pgMar w:top="851" w:right="1077" w:bottom="851" w:left="1077" w:header="762" w:footer="762" w:gutter="0"/>
          <w:cols w:space="720"/>
        </w:sectPr>
      </w:pPr>
    </w:p>
    <w:p w14:paraId="2BC97E4C" w14:textId="03539D14" w:rsidR="00472D1A" w:rsidRPr="00CF1629" w:rsidRDefault="00CF1629" w:rsidP="00CF1629">
      <w:pPr>
        <w:spacing w:after="240"/>
        <w:ind w:left="284"/>
        <w:rPr>
          <w:rFonts w:ascii="Times New Roman" w:hAnsi="Times New Roman" w:cs="Times New Roman"/>
          <w:b/>
          <w:bCs/>
          <w:sz w:val="24"/>
          <w:szCs w:val="24"/>
        </w:rPr>
      </w:pPr>
      <w:r w:rsidRPr="00CF1629">
        <w:rPr>
          <w:rFonts w:ascii="Times New Roman" w:hAnsi="Times New Roman" w:cs="Times New Roman"/>
          <w:b/>
          <w:bCs/>
          <w:sz w:val="24"/>
          <w:szCs w:val="24"/>
        </w:rPr>
        <w:t>Среднее (Average)</w:t>
      </w:r>
      <w:r>
        <w:rPr>
          <w:rFonts w:ascii="Times New Roman" w:hAnsi="Times New Roman" w:cs="Times New Roman"/>
          <w:b/>
          <w:bCs/>
          <w:sz w:val="24"/>
          <w:szCs w:val="24"/>
        </w:rPr>
        <w:t xml:space="preserve"> </w:t>
      </w:r>
    </w:p>
    <w:p w14:paraId="6BFEE720" w14:textId="76D3F899" w:rsidR="00472D1A" w:rsidRPr="00CF1629" w:rsidRDefault="00CF1629" w:rsidP="00CF1629">
      <w:pPr>
        <w:pStyle w:val="a6"/>
        <w:numPr>
          <w:ilvl w:val="0"/>
          <w:numId w:val="15"/>
        </w:numPr>
        <w:tabs>
          <w:tab w:val="left" w:pos="1440"/>
        </w:tabs>
        <w:spacing w:before="0" w:after="240" w:line="276" w:lineRule="auto"/>
        <w:ind w:left="851" w:right="38" w:hanging="284"/>
        <w:rPr>
          <w:rFonts w:ascii="Times New Roman" w:hAnsi="Times New Roman" w:cs="Times New Roman"/>
          <w:sz w:val="24"/>
          <w:lang w:val="ru-RU"/>
        </w:rPr>
      </w:pPr>
      <w:r w:rsidRPr="00CF1629">
        <w:rPr>
          <w:rFonts w:ascii="Times New Roman" w:hAnsi="Times New Roman" w:cs="Times New Roman"/>
          <w:sz w:val="24"/>
          <w:lang w:val="ru-RU"/>
        </w:rPr>
        <w:t>Включите параметр «Среднее», чтобы распечатать среднее значение всех циклов в заданном месте после завершения всех циклов.</w:t>
      </w:r>
    </w:p>
    <w:p w14:paraId="09F4B834" w14:textId="0AED0765" w:rsidR="00472D1A" w:rsidRPr="001109BD" w:rsidRDefault="00CF1629" w:rsidP="00CF1629">
      <w:pPr>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t xml:space="preserve">При срабатывании сигнала тревоги </w:t>
      </w:r>
    </w:p>
    <w:p w14:paraId="0C4B631C" w14:textId="77777777" w:rsidR="00472D1A" w:rsidRPr="001109BD" w:rsidRDefault="009A0394" w:rsidP="00CF1629">
      <w:pPr>
        <w:spacing w:after="240" w:line="276" w:lineRule="auto"/>
        <w:ind w:left="284"/>
        <w:rPr>
          <w:rFonts w:ascii="Times New Roman" w:hAnsi="Times New Roman" w:cs="Times New Roman"/>
          <w:b/>
          <w:sz w:val="28"/>
          <w:lang w:val="ru-RU"/>
        </w:rPr>
      </w:pPr>
      <w:r w:rsidRPr="001109BD">
        <w:rPr>
          <w:rFonts w:ascii="Times New Roman" w:hAnsi="Times New Roman" w:cs="Times New Roman"/>
          <w:lang w:val="ru-RU"/>
        </w:rPr>
        <w:br w:type="column"/>
      </w:r>
    </w:p>
    <w:p w14:paraId="4325CFD6" w14:textId="77777777" w:rsidR="00472D1A" w:rsidRPr="001109BD" w:rsidRDefault="00472D1A" w:rsidP="00CF1629">
      <w:pPr>
        <w:pStyle w:val="a3"/>
        <w:spacing w:after="240" w:line="276" w:lineRule="auto"/>
        <w:ind w:left="284"/>
        <w:rPr>
          <w:rFonts w:ascii="Times New Roman" w:hAnsi="Times New Roman" w:cs="Times New Roman"/>
          <w:b/>
          <w:sz w:val="28"/>
          <w:lang w:val="ru-RU"/>
        </w:rPr>
      </w:pPr>
    </w:p>
    <w:p w14:paraId="38546020" w14:textId="554BB0D4" w:rsidR="00472D1A" w:rsidRPr="001109BD" w:rsidRDefault="00CF1629" w:rsidP="00CF1629">
      <w:pPr>
        <w:spacing w:after="240" w:line="276" w:lineRule="auto"/>
        <w:ind w:left="284" w:right="381"/>
        <w:jc w:val="center"/>
        <w:rPr>
          <w:rFonts w:ascii="Times New Roman" w:hAnsi="Times New Roman" w:cs="Times New Roman"/>
          <w:sz w:val="24"/>
          <w:szCs w:val="20"/>
          <w:lang w:val="ru-RU"/>
        </w:rPr>
      </w:pPr>
      <w:r w:rsidRPr="001109BD">
        <w:rPr>
          <w:rFonts w:ascii="Times New Roman" w:hAnsi="Times New Roman" w:cs="Times New Roman"/>
          <w:color w:val="585858"/>
          <w:sz w:val="24"/>
          <w:szCs w:val="20"/>
          <w:lang w:val="ru-RU"/>
        </w:rPr>
        <w:t xml:space="preserve">Настройки печати данных прибора </w:t>
      </w:r>
      <w:r w:rsidRPr="001109BD">
        <w:rPr>
          <w:rFonts w:ascii="Times New Roman" w:hAnsi="Times New Roman" w:cs="Times New Roman"/>
          <w:color w:val="585858"/>
          <w:sz w:val="24"/>
          <w:szCs w:val="20"/>
          <w:lang w:val="ru-RU"/>
        </w:rPr>
        <w:t xml:space="preserve"> </w:t>
      </w:r>
    </w:p>
    <w:p w14:paraId="17F871B0" w14:textId="77777777" w:rsidR="00472D1A" w:rsidRPr="001109BD" w:rsidRDefault="00472D1A" w:rsidP="00CF1629">
      <w:pPr>
        <w:spacing w:after="240" w:line="276" w:lineRule="auto"/>
        <w:ind w:left="284"/>
        <w:jc w:val="center"/>
        <w:rPr>
          <w:rFonts w:ascii="Times New Roman" w:hAnsi="Times New Roman" w:cs="Times New Roman"/>
          <w:sz w:val="28"/>
          <w:lang w:val="ru-RU"/>
        </w:rPr>
        <w:sectPr w:rsidR="00472D1A" w:rsidRPr="001109BD" w:rsidSect="00887546">
          <w:type w:val="continuous"/>
          <w:pgSz w:w="12240" w:h="15840"/>
          <w:pgMar w:top="851" w:right="1077" w:bottom="851" w:left="1077" w:header="762" w:footer="762" w:gutter="0"/>
          <w:cols w:num="2" w:space="720" w:equalWidth="0">
            <w:col w:w="4239" w:space="207"/>
            <w:col w:w="5640"/>
          </w:cols>
        </w:sectPr>
      </w:pPr>
    </w:p>
    <w:p w14:paraId="312E1A0C" w14:textId="4A8E566E" w:rsidR="00472D1A" w:rsidRPr="00CF1629" w:rsidRDefault="00CF1629" w:rsidP="00CF1629">
      <w:pPr>
        <w:pStyle w:val="a6"/>
        <w:numPr>
          <w:ilvl w:val="0"/>
          <w:numId w:val="15"/>
        </w:numPr>
        <w:tabs>
          <w:tab w:val="left" w:pos="1440"/>
        </w:tabs>
        <w:spacing w:before="0" w:after="240" w:line="276" w:lineRule="auto"/>
        <w:ind w:left="851" w:right="163" w:hanging="284"/>
        <w:rPr>
          <w:rFonts w:ascii="Times New Roman" w:hAnsi="Times New Roman" w:cs="Times New Roman"/>
          <w:sz w:val="24"/>
          <w:lang w:val="ru-RU"/>
        </w:rPr>
      </w:pPr>
      <w:r w:rsidRPr="00CF1629">
        <w:rPr>
          <w:rFonts w:ascii="Times New Roman" w:hAnsi="Times New Roman" w:cs="Times New Roman"/>
          <w:sz w:val="24"/>
          <w:lang w:val="ru-RU"/>
        </w:rPr>
        <w:t>Включите параметр «При срабатывании сигнала тревоги»</w:t>
      </w:r>
      <w:r w:rsidRPr="00CF1629">
        <w:rPr>
          <w:rFonts w:ascii="Times New Roman" w:hAnsi="Times New Roman" w:cs="Times New Roman"/>
          <w:sz w:val="24"/>
          <w:lang w:val="ru-RU"/>
        </w:rPr>
        <w:t xml:space="preserve"> (</w:t>
      </w:r>
      <w:r>
        <w:rPr>
          <w:rFonts w:ascii="Times New Roman" w:hAnsi="Times New Roman" w:cs="Times New Roman"/>
          <w:sz w:val="24"/>
        </w:rPr>
        <w:t>On</w:t>
      </w:r>
      <w:r w:rsidRPr="00CF1629">
        <w:rPr>
          <w:rFonts w:ascii="Times New Roman" w:hAnsi="Times New Roman" w:cs="Times New Roman"/>
          <w:sz w:val="24"/>
          <w:lang w:val="ru-RU"/>
        </w:rPr>
        <w:t xml:space="preserve"> </w:t>
      </w:r>
      <w:r>
        <w:rPr>
          <w:rFonts w:ascii="Times New Roman" w:hAnsi="Times New Roman" w:cs="Times New Roman"/>
          <w:sz w:val="24"/>
        </w:rPr>
        <w:t>Alarm</w:t>
      </w:r>
      <w:r w:rsidRPr="00CF1629">
        <w:rPr>
          <w:rFonts w:ascii="Times New Roman" w:hAnsi="Times New Roman" w:cs="Times New Roman"/>
          <w:sz w:val="24"/>
          <w:lang w:val="ru-RU"/>
        </w:rPr>
        <w:t>)</w:t>
      </w:r>
      <w:r w:rsidRPr="00CF1629">
        <w:rPr>
          <w:rFonts w:ascii="Times New Roman" w:hAnsi="Times New Roman" w:cs="Times New Roman"/>
          <w:sz w:val="24"/>
          <w:lang w:val="ru-RU"/>
        </w:rPr>
        <w:t>, и распечатка будет выполняться после каждого отбора пробы, при котором сработал сигнал тревоги</w:t>
      </w:r>
      <w:r w:rsidR="00F50CF3">
        <w:rPr>
          <w:rFonts w:ascii="Times New Roman" w:hAnsi="Times New Roman" w:cs="Times New Roman"/>
          <w:sz w:val="24"/>
          <w:lang w:val="ru-RU"/>
        </w:rPr>
        <w:t>.</w:t>
      </w:r>
    </w:p>
    <w:p w14:paraId="50A9FF2C" w14:textId="77777777" w:rsidR="00472D1A" w:rsidRPr="00CF1629" w:rsidRDefault="00472D1A" w:rsidP="00CF1629">
      <w:pPr>
        <w:pStyle w:val="a6"/>
        <w:spacing w:before="0" w:after="240" w:line="276" w:lineRule="auto"/>
        <w:ind w:left="284" w:firstLine="0"/>
        <w:rPr>
          <w:rFonts w:ascii="Times New Roman" w:hAnsi="Times New Roman" w:cs="Times New Roman"/>
          <w:sz w:val="24"/>
          <w:lang w:val="ru-RU"/>
        </w:rPr>
        <w:sectPr w:rsidR="00472D1A" w:rsidRPr="00CF1629" w:rsidSect="00887546">
          <w:type w:val="continuous"/>
          <w:pgSz w:w="12240" w:h="15840"/>
          <w:pgMar w:top="851" w:right="1077" w:bottom="851" w:left="1077" w:header="762" w:footer="762" w:gutter="0"/>
          <w:cols w:space="720"/>
        </w:sectPr>
      </w:pPr>
    </w:p>
    <w:p w14:paraId="24AF1965" w14:textId="01FF2A1C" w:rsidR="00472D1A" w:rsidRPr="00CF1629" w:rsidRDefault="00CF1629" w:rsidP="00CF1629">
      <w:pPr>
        <w:pStyle w:val="3"/>
        <w:spacing w:after="240" w:line="276" w:lineRule="auto"/>
        <w:ind w:left="284"/>
        <w:rPr>
          <w:rFonts w:ascii="Times New Roman" w:hAnsi="Times New Roman" w:cs="Times New Roman"/>
          <w:b/>
          <w:bCs/>
          <w:sz w:val="24"/>
          <w:szCs w:val="24"/>
          <w:lang w:val="ru-RU"/>
        </w:rPr>
      </w:pPr>
      <w:bookmarkStart w:id="202" w:name="_bookmark83"/>
      <w:bookmarkStart w:id="203" w:name="_Toc230628461"/>
      <w:bookmarkStart w:id="204" w:name="_Toc230628915"/>
      <w:bookmarkEnd w:id="202"/>
      <w:r w:rsidRPr="00CF1629">
        <w:rPr>
          <w:rFonts w:ascii="Times New Roman" w:hAnsi="Times New Roman" w:cs="Times New Roman"/>
          <w:b/>
          <w:bCs/>
          <w:color w:val="0F4660"/>
          <w:sz w:val="24"/>
          <w:szCs w:val="24"/>
          <w:lang w:val="ru-RU"/>
        </w:rPr>
        <w:lastRenderedPageBreak/>
        <w:t>Печать – Сетевой принтер</w:t>
      </w:r>
      <w:bookmarkEnd w:id="203"/>
      <w:bookmarkEnd w:id="204"/>
      <w:r w:rsidRPr="00CF1629">
        <w:rPr>
          <w:rFonts w:ascii="Times New Roman" w:hAnsi="Times New Roman" w:cs="Times New Roman"/>
          <w:b/>
          <w:bCs/>
          <w:color w:val="0F4660"/>
          <w:sz w:val="24"/>
          <w:szCs w:val="24"/>
          <w:lang w:val="ru-RU"/>
        </w:rPr>
        <w:t xml:space="preserve"> </w:t>
      </w:r>
      <w:r w:rsidRPr="00CF1629">
        <w:rPr>
          <w:rFonts w:ascii="Times New Roman" w:hAnsi="Times New Roman" w:cs="Times New Roman"/>
          <w:b/>
          <w:bCs/>
          <w:color w:val="0F4660"/>
          <w:sz w:val="24"/>
          <w:szCs w:val="24"/>
          <w:lang w:val="ru-RU"/>
        </w:rPr>
        <w:t xml:space="preserve"> </w:t>
      </w:r>
    </w:p>
    <w:p w14:paraId="6C6E0C6F" w14:textId="3C99BECB" w:rsidR="00472D1A" w:rsidRPr="00CF1629" w:rsidRDefault="00CF1629" w:rsidP="00CF1629">
      <w:pPr>
        <w:pStyle w:val="a3"/>
        <w:spacing w:after="240" w:line="276" w:lineRule="auto"/>
        <w:ind w:left="284" w:firstLine="283"/>
        <w:rPr>
          <w:rFonts w:ascii="Times New Roman" w:hAnsi="Times New Roman" w:cs="Times New Roman"/>
          <w:lang w:val="ru-RU"/>
        </w:rPr>
      </w:pPr>
      <w:r w:rsidRPr="00CF1629">
        <w:rPr>
          <w:rFonts w:ascii="Times New Roman" w:hAnsi="Times New Roman" w:cs="Times New Roman"/>
        </w:rPr>
        <w:t>ApexZ</w:t>
      </w:r>
      <w:r w:rsidRPr="00CF1629">
        <w:rPr>
          <w:rFonts w:ascii="Times New Roman" w:hAnsi="Times New Roman" w:cs="Times New Roman"/>
          <w:lang w:val="ru-RU"/>
        </w:rPr>
        <w:t xml:space="preserve"> может отправлять данные для печати на правильно настроенный сетевой принтер</w:t>
      </w:r>
      <w:r w:rsidR="009A0394" w:rsidRPr="00CF1629">
        <w:rPr>
          <w:rFonts w:ascii="Times New Roman" w:hAnsi="Times New Roman" w:cs="Times New Roman"/>
          <w:lang w:val="ru-RU"/>
        </w:rPr>
        <w:t>.</w:t>
      </w:r>
    </w:p>
    <w:p w14:paraId="54DFE8DF" w14:textId="615607F9" w:rsidR="00472D1A" w:rsidRPr="00444B24" w:rsidRDefault="00444B24" w:rsidP="00444B24">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444B24">
        <w:rPr>
          <w:rFonts w:ascii="Times New Roman" w:hAnsi="Times New Roman" w:cs="Times New Roman"/>
          <w:sz w:val="24"/>
          <w:lang w:val="ru-RU"/>
        </w:rPr>
        <w:t>Выберите вкладку «Сетевой принтер» (</w:t>
      </w:r>
      <w:r w:rsidRPr="00444B24">
        <w:rPr>
          <w:rFonts w:ascii="Times New Roman" w:hAnsi="Times New Roman" w:cs="Times New Roman"/>
          <w:sz w:val="24"/>
        </w:rPr>
        <w:t>Network</w:t>
      </w:r>
      <w:r w:rsidRPr="00444B24">
        <w:rPr>
          <w:rFonts w:ascii="Times New Roman" w:hAnsi="Times New Roman" w:cs="Times New Roman"/>
          <w:sz w:val="24"/>
          <w:lang w:val="ru-RU"/>
        </w:rPr>
        <w:t xml:space="preserve"> </w:t>
      </w:r>
      <w:r w:rsidRPr="00444B24">
        <w:rPr>
          <w:rFonts w:ascii="Times New Roman" w:hAnsi="Times New Roman" w:cs="Times New Roman"/>
          <w:sz w:val="24"/>
        </w:rPr>
        <w:t>Printer</w:t>
      </w:r>
      <w:r w:rsidRPr="00444B24">
        <w:rPr>
          <w:rFonts w:ascii="Times New Roman" w:hAnsi="Times New Roman" w:cs="Times New Roman"/>
          <w:sz w:val="24"/>
          <w:lang w:val="ru-RU"/>
        </w:rPr>
        <w:t>) на экране «Печать» (</w:t>
      </w:r>
      <w:r w:rsidRPr="00444B24">
        <w:rPr>
          <w:rFonts w:ascii="Times New Roman" w:hAnsi="Times New Roman" w:cs="Times New Roman"/>
          <w:sz w:val="24"/>
        </w:rPr>
        <w:t>Print</w:t>
      </w:r>
      <w:r w:rsidRPr="00444B24">
        <w:rPr>
          <w:rFonts w:ascii="Times New Roman" w:hAnsi="Times New Roman" w:cs="Times New Roman"/>
          <w:sz w:val="24"/>
          <w:lang w:val="ru-RU"/>
        </w:rPr>
        <w:t>)</w:t>
      </w:r>
      <w:r w:rsidR="009A0394" w:rsidRPr="00444B24">
        <w:rPr>
          <w:rFonts w:ascii="Times New Roman" w:hAnsi="Times New Roman" w:cs="Times New Roman"/>
          <w:sz w:val="24"/>
          <w:lang w:val="ru-RU"/>
        </w:rPr>
        <w:t>.</w:t>
      </w:r>
    </w:p>
    <w:p w14:paraId="2CF5983E" w14:textId="006C2050" w:rsidR="00472D1A" w:rsidRPr="00444B24" w:rsidRDefault="009A0394" w:rsidP="00444B24">
      <w:pPr>
        <w:spacing w:after="240"/>
        <w:ind w:left="284"/>
        <w:rPr>
          <w:rFonts w:ascii="Times New Roman" w:hAnsi="Times New Roman" w:cs="Times New Roman"/>
          <w:sz w:val="24"/>
          <w:szCs w:val="24"/>
          <w:lang w:val="ru-RU"/>
        </w:rPr>
      </w:pPr>
      <w:r w:rsidRPr="00444B24">
        <w:rPr>
          <w:rFonts w:ascii="Times New Roman" w:hAnsi="Times New Roman" w:cs="Times New Roman"/>
          <w:sz w:val="24"/>
          <w:szCs w:val="24"/>
        </w:rPr>
        <mc:AlternateContent>
          <mc:Choice Requires="wpg">
            <w:drawing>
              <wp:anchor distT="0" distB="0" distL="0" distR="0" simplePos="0" relativeHeight="251375616" behindDoc="0" locked="0" layoutInCell="1" allowOverlap="1" wp14:anchorId="0C8BF2D9" wp14:editId="0D6FA689">
                <wp:simplePos x="0" y="0"/>
                <wp:positionH relativeFrom="page">
                  <wp:posOffset>3192145</wp:posOffset>
                </wp:positionH>
                <wp:positionV relativeFrom="paragraph">
                  <wp:posOffset>133789</wp:posOffset>
                </wp:positionV>
                <wp:extent cx="4163695" cy="2557145"/>
                <wp:effectExtent l="0" t="0" r="0" b="0"/>
                <wp:wrapNone/>
                <wp:docPr id="759" name="Group 759" descr="A computer screen 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3695" cy="2557145"/>
                          <a:chOff x="0" y="0"/>
                          <a:chExt cx="4163695" cy="2557145"/>
                        </a:xfrm>
                      </wpg:grpSpPr>
                      <pic:pic xmlns:pic="http://schemas.openxmlformats.org/drawingml/2006/picture">
                        <pic:nvPicPr>
                          <pic:cNvPr id="760" name="Image 760" descr="A computer screen shot of a computer  AI-generated content may be incorrect."/>
                          <pic:cNvPicPr/>
                        </pic:nvPicPr>
                        <pic:blipFill>
                          <a:blip r:embed="rId420" cstate="print"/>
                          <a:stretch>
                            <a:fillRect/>
                          </a:stretch>
                        </pic:blipFill>
                        <pic:spPr>
                          <a:xfrm>
                            <a:off x="0" y="0"/>
                            <a:ext cx="4163695" cy="2557145"/>
                          </a:xfrm>
                          <a:prstGeom prst="rect">
                            <a:avLst/>
                          </a:prstGeom>
                        </pic:spPr>
                      </pic:pic>
                      <wps:wsp>
                        <wps:cNvPr id="761" name="Graphic 761"/>
                        <wps:cNvSpPr/>
                        <wps:spPr>
                          <a:xfrm>
                            <a:off x="802005" y="1013841"/>
                            <a:ext cx="2228215" cy="1229360"/>
                          </a:xfrm>
                          <a:custGeom>
                            <a:avLst/>
                            <a:gdLst/>
                            <a:ahLst/>
                            <a:cxnLst/>
                            <a:rect l="l" t="t" r="r" b="b"/>
                            <a:pathLst>
                              <a:path w="2228215" h="1229360">
                                <a:moveTo>
                                  <a:pt x="0" y="204850"/>
                                </a:moveTo>
                                <a:lnTo>
                                  <a:pt x="5409" y="157873"/>
                                </a:lnTo>
                                <a:lnTo>
                                  <a:pt x="20817" y="114753"/>
                                </a:lnTo>
                                <a:lnTo>
                                  <a:pt x="44996" y="76718"/>
                                </a:lnTo>
                                <a:lnTo>
                                  <a:pt x="76718" y="44996"/>
                                </a:lnTo>
                                <a:lnTo>
                                  <a:pt x="114753" y="20817"/>
                                </a:lnTo>
                                <a:lnTo>
                                  <a:pt x="157873" y="5409"/>
                                </a:lnTo>
                                <a:lnTo>
                                  <a:pt x="204851" y="0"/>
                                </a:lnTo>
                                <a:lnTo>
                                  <a:pt x="2023364" y="0"/>
                                </a:lnTo>
                                <a:lnTo>
                                  <a:pt x="2070341" y="5409"/>
                                </a:lnTo>
                                <a:lnTo>
                                  <a:pt x="2113461" y="20817"/>
                                </a:lnTo>
                                <a:lnTo>
                                  <a:pt x="2151496" y="44996"/>
                                </a:lnTo>
                                <a:lnTo>
                                  <a:pt x="2183218" y="76718"/>
                                </a:lnTo>
                                <a:lnTo>
                                  <a:pt x="2207397" y="114753"/>
                                </a:lnTo>
                                <a:lnTo>
                                  <a:pt x="2222805" y="157873"/>
                                </a:lnTo>
                                <a:lnTo>
                                  <a:pt x="2228215" y="204850"/>
                                </a:lnTo>
                                <a:lnTo>
                                  <a:pt x="2228215" y="1024509"/>
                                </a:lnTo>
                                <a:lnTo>
                                  <a:pt x="2222805" y="1071486"/>
                                </a:lnTo>
                                <a:lnTo>
                                  <a:pt x="2207397" y="1114606"/>
                                </a:lnTo>
                                <a:lnTo>
                                  <a:pt x="2183218" y="1152641"/>
                                </a:lnTo>
                                <a:lnTo>
                                  <a:pt x="2151496" y="1184363"/>
                                </a:lnTo>
                                <a:lnTo>
                                  <a:pt x="2113461" y="1208542"/>
                                </a:lnTo>
                                <a:lnTo>
                                  <a:pt x="2070341" y="1223950"/>
                                </a:lnTo>
                                <a:lnTo>
                                  <a:pt x="2023364" y="1229360"/>
                                </a:lnTo>
                                <a:lnTo>
                                  <a:pt x="204851" y="1229360"/>
                                </a:lnTo>
                                <a:lnTo>
                                  <a:pt x="157873" y="1223950"/>
                                </a:lnTo>
                                <a:lnTo>
                                  <a:pt x="114753" y="1208542"/>
                                </a:lnTo>
                                <a:lnTo>
                                  <a:pt x="76718" y="1184363"/>
                                </a:lnTo>
                                <a:lnTo>
                                  <a:pt x="44996" y="1152641"/>
                                </a:lnTo>
                                <a:lnTo>
                                  <a:pt x="20817" y="1114606"/>
                                </a:lnTo>
                                <a:lnTo>
                                  <a:pt x="5409" y="1071486"/>
                                </a:lnTo>
                                <a:lnTo>
                                  <a:pt x="0" y="1024509"/>
                                </a:lnTo>
                                <a:lnTo>
                                  <a:pt x="0" y="204850"/>
                                </a:lnTo>
                                <a:close/>
                              </a:path>
                            </a:pathLst>
                          </a:custGeom>
                          <a:ln w="12700">
                            <a:solidFill>
                              <a:srgbClr val="FF0000"/>
                            </a:solidFill>
                            <a:prstDash val="solid"/>
                          </a:ln>
                        </wps:spPr>
                        <wps:bodyPr wrap="square" lIns="0" tIns="0" rIns="0" bIns="0" rtlCol="0">
                          <a:prstTxWarp prst="textNoShape">
                            <a:avLst/>
                          </a:prstTxWarp>
                          <a:noAutofit/>
                        </wps:bodyPr>
                      </wps:wsp>
                      <wps:wsp>
                        <wps:cNvPr id="762" name="Graphic 762"/>
                        <wps:cNvSpPr/>
                        <wps:spPr>
                          <a:xfrm>
                            <a:off x="2101214" y="682370"/>
                            <a:ext cx="595630" cy="314960"/>
                          </a:xfrm>
                          <a:custGeom>
                            <a:avLst/>
                            <a:gdLst/>
                            <a:ahLst/>
                            <a:cxnLst/>
                            <a:rect l="l" t="t" r="r" b="b"/>
                            <a:pathLst>
                              <a:path w="595630" h="314960">
                                <a:moveTo>
                                  <a:pt x="0" y="52450"/>
                                </a:moveTo>
                                <a:lnTo>
                                  <a:pt x="4123" y="32039"/>
                                </a:lnTo>
                                <a:lnTo>
                                  <a:pt x="15367" y="15366"/>
                                </a:lnTo>
                                <a:lnTo>
                                  <a:pt x="32039" y="4123"/>
                                </a:lnTo>
                                <a:lnTo>
                                  <a:pt x="52451" y="0"/>
                                </a:lnTo>
                                <a:lnTo>
                                  <a:pt x="543179" y="0"/>
                                </a:lnTo>
                                <a:lnTo>
                                  <a:pt x="563590" y="4123"/>
                                </a:lnTo>
                                <a:lnTo>
                                  <a:pt x="580263" y="15366"/>
                                </a:lnTo>
                                <a:lnTo>
                                  <a:pt x="591506" y="32039"/>
                                </a:lnTo>
                                <a:lnTo>
                                  <a:pt x="595630" y="52450"/>
                                </a:lnTo>
                                <a:lnTo>
                                  <a:pt x="595630" y="262381"/>
                                </a:lnTo>
                                <a:lnTo>
                                  <a:pt x="591506" y="282866"/>
                                </a:lnTo>
                                <a:lnTo>
                                  <a:pt x="580263" y="299577"/>
                                </a:lnTo>
                                <a:lnTo>
                                  <a:pt x="563590" y="310834"/>
                                </a:lnTo>
                                <a:lnTo>
                                  <a:pt x="543179" y="314959"/>
                                </a:lnTo>
                                <a:lnTo>
                                  <a:pt x="52451" y="314959"/>
                                </a:lnTo>
                                <a:lnTo>
                                  <a:pt x="32039" y="310834"/>
                                </a:lnTo>
                                <a:lnTo>
                                  <a:pt x="15366" y="299577"/>
                                </a:lnTo>
                                <a:lnTo>
                                  <a:pt x="4123" y="282866"/>
                                </a:lnTo>
                                <a:lnTo>
                                  <a:pt x="0" y="262381"/>
                                </a:lnTo>
                                <a:lnTo>
                                  <a:pt x="0" y="5245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118958F" id="Group 759" o:spid="_x0000_s1026" alt="A computer screen shot of a computer  AI-generated content may be incorrect." style="position:absolute;margin-left:251.35pt;margin-top:10.55pt;width:327.85pt;height:201.35pt;z-index:251375616;mso-wrap-distance-left:0;mso-wrap-distance-right:0;mso-position-horizontal-relative:page" coordsize="41636,25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">
                <v:shape id="Image 760" o:spid="_x0000_s1027" type="#_x0000_t75" alt="A computer screen shot of a computer  AI-generated content may be incorrect." style="position:absolute;width:41636;height:25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">
                  <v:imagedata r:id="rId421" o:title="A computer screen shot of a computer  AI-generated content may be incorrect"/>
                </v:shape>
                <v:shape id="Graphic 761" o:spid="_x0000_s1028" style="position:absolute;left:8020;top:10138;width:22282;height:12294;visibility:visible;mso-wrap-style:square;v-text-anchor:top" coordsize="2228215,122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" path="m,204850l5409,157873,20817,114753,44996,76718,76718,44996,114753,20817,157873,5409,204851,,2023364,r46977,5409l2113461,20817r38035,24179l2183218,76718r24179,38035l2222805,157873r5410,46977l2228215,1024509r-5410,46977l2207397,1114606r-24179,38035l2151496,1184363r-38035,24179l2070341,1223950r-46977,5410l204851,1229360r-46978,-5410l114753,1208542,76718,1184363,44996,1152641,20817,1114606,5409,1071486,,1024509,,204850xe" filled="f" strokecolor="red" strokeweight="1pt">
                  <v:path arrowok="t"/>
                </v:shape>
                <v:shape id="Graphic 762" o:spid="_x0000_s1029" style="position:absolute;left:21012;top:6823;width:5956;height:3150;visibility:visible;mso-wrap-style:square;v-text-anchor:top" coordsize="59563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" path="m,52450l4123,32039,15367,15366,32039,4123,52451,,543179,r20411,4123l580263,15366r11243,16673l595630,52450r,209931l591506,282866r-11243,16711l563590,310834r-20411,4125l52451,314959,32039,310834,15366,299577,4123,282866,,262381,,52450xe" filled="f" strokecolor="red" strokeweight="1pt">
                  <v:path arrowok="t"/>
                </v:shape>
                <w10:wrap anchorx="page"/>
              </v:group>
            </w:pict>
          </mc:Fallback>
        </mc:AlternateContent>
      </w:r>
      <w:r w:rsidR="00444B24" w:rsidRPr="00444B24">
        <w:rPr>
          <w:rFonts w:ascii="Segoe UI" w:hAnsi="Segoe UI" w:cs="Segoe UI"/>
          <w:b/>
          <w:bCs/>
          <w:color w:val="0F1115"/>
          <w:shd w:val="clear" w:color="auto" w:fill="FFFFFF"/>
          <w:lang w:val="ru-RU"/>
        </w:rPr>
        <w:t xml:space="preserve"> </w:t>
      </w:r>
      <w:r w:rsidR="00444B24" w:rsidRPr="00444B24">
        <w:rPr>
          <w:rFonts w:ascii="Times New Roman" w:hAnsi="Times New Roman" w:cs="Times New Roman"/>
          <w:b/>
          <w:bCs/>
          <w:sz w:val="24"/>
          <w:szCs w:val="24"/>
          <w:lang w:val="ru-RU"/>
        </w:rPr>
        <w:t>Формат записи</w:t>
      </w:r>
      <w:r w:rsidRPr="00444B24">
        <w:rPr>
          <w:rFonts w:ascii="Times New Roman" w:hAnsi="Times New Roman" w:cs="Times New Roman"/>
          <w:sz w:val="24"/>
          <w:szCs w:val="24"/>
          <w:lang w:val="ru-RU"/>
        </w:rPr>
        <w:t>:</w:t>
      </w:r>
    </w:p>
    <w:p w14:paraId="64DE4535" w14:textId="53EC49B7" w:rsidR="00472D1A" w:rsidRPr="00444B24" w:rsidRDefault="00444B24" w:rsidP="00444B24">
      <w:pPr>
        <w:pStyle w:val="a3"/>
        <w:spacing w:after="240" w:line="276" w:lineRule="auto"/>
        <w:ind w:left="284" w:right="6400"/>
        <w:rPr>
          <w:rFonts w:ascii="Times New Roman" w:hAnsi="Times New Roman" w:cs="Times New Roman"/>
          <w:lang w:val="ru-RU"/>
        </w:rPr>
      </w:pPr>
      <w:r w:rsidRPr="00444B24">
        <w:rPr>
          <w:rFonts w:ascii="Times New Roman" w:hAnsi="Times New Roman" w:cs="Times New Roman"/>
          <w:lang w:val="ru-RU"/>
        </w:rPr>
        <w:t>Вывод на сетевой принтер может быть установлен в режим «Эмуляция принтера» (</w:t>
      </w:r>
      <w:r w:rsidRPr="00444B24">
        <w:rPr>
          <w:rFonts w:ascii="Times New Roman" w:hAnsi="Times New Roman" w:cs="Times New Roman"/>
        </w:rPr>
        <w:t>Printer</w:t>
      </w:r>
      <w:r w:rsidRPr="00444B24">
        <w:rPr>
          <w:rFonts w:ascii="Times New Roman" w:hAnsi="Times New Roman" w:cs="Times New Roman"/>
          <w:lang w:val="ru-RU"/>
        </w:rPr>
        <w:t xml:space="preserve"> </w:t>
      </w:r>
      <w:r w:rsidRPr="00444B24">
        <w:rPr>
          <w:rFonts w:ascii="Times New Roman" w:hAnsi="Times New Roman" w:cs="Times New Roman"/>
        </w:rPr>
        <w:t>Emulation</w:t>
      </w:r>
      <w:r w:rsidRPr="00444B24">
        <w:rPr>
          <w:rFonts w:ascii="Times New Roman" w:hAnsi="Times New Roman" w:cs="Times New Roman"/>
          <w:lang w:val="ru-RU"/>
        </w:rPr>
        <w:t>) или «Таблица данных» (</w:t>
      </w:r>
      <w:r w:rsidRPr="00444B24">
        <w:rPr>
          <w:rFonts w:ascii="Times New Roman" w:hAnsi="Times New Roman" w:cs="Times New Roman"/>
        </w:rPr>
        <w:t>Data</w:t>
      </w:r>
      <w:r w:rsidRPr="00444B24">
        <w:rPr>
          <w:rFonts w:ascii="Times New Roman" w:hAnsi="Times New Roman" w:cs="Times New Roman"/>
          <w:lang w:val="ru-RU"/>
        </w:rPr>
        <w:t xml:space="preserve"> </w:t>
      </w:r>
      <w:r w:rsidRPr="00444B24">
        <w:rPr>
          <w:rFonts w:ascii="Times New Roman" w:hAnsi="Times New Roman" w:cs="Times New Roman"/>
        </w:rPr>
        <w:t>Table</w:t>
      </w:r>
      <w:r w:rsidRPr="00444B24">
        <w:rPr>
          <w:rFonts w:ascii="Times New Roman" w:hAnsi="Times New Roman" w:cs="Times New Roman"/>
          <w:lang w:val="ru-RU"/>
        </w:rPr>
        <w:t>)</w:t>
      </w:r>
      <w:r w:rsidR="009A0394" w:rsidRPr="00444B24">
        <w:rPr>
          <w:rFonts w:ascii="Times New Roman" w:hAnsi="Times New Roman" w:cs="Times New Roman"/>
          <w:lang w:val="ru-RU"/>
        </w:rPr>
        <w:t>.</w:t>
      </w:r>
    </w:p>
    <w:p w14:paraId="5200EAAD" w14:textId="4309375B" w:rsidR="00472D1A" w:rsidRPr="00444B24" w:rsidRDefault="00444B24" w:rsidP="00444B24">
      <w:pPr>
        <w:spacing w:line="276" w:lineRule="auto"/>
        <w:ind w:left="284" w:right="6400"/>
        <w:rPr>
          <w:rFonts w:ascii="Times New Roman" w:hAnsi="Times New Roman" w:cs="Times New Roman"/>
          <w:lang w:val="ru-RU"/>
        </w:rPr>
      </w:pPr>
      <w:r w:rsidRPr="00444B24">
        <w:rPr>
          <w:rFonts w:ascii="Times New Roman" w:hAnsi="Times New Roman" w:cs="Times New Roman"/>
          <w:b/>
          <w:bCs/>
          <w:sz w:val="24"/>
          <w:lang w:val="ru-RU"/>
        </w:rPr>
        <w:t>Эмуляция принтера (</w:t>
      </w:r>
      <w:r w:rsidRPr="00444B24">
        <w:rPr>
          <w:rFonts w:ascii="Times New Roman" w:hAnsi="Times New Roman" w:cs="Times New Roman"/>
          <w:b/>
          <w:bCs/>
          <w:sz w:val="24"/>
        </w:rPr>
        <w:t>Printer</w:t>
      </w:r>
      <w:r w:rsidRPr="00444B24">
        <w:rPr>
          <w:rFonts w:ascii="Times New Roman" w:hAnsi="Times New Roman" w:cs="Times New Roman"/>
          <w:b/>
          <w:bCs/>
          <w:sz w:val="24"/>
          <w:lang w:val="ru-RU"/>
        </w:rPr>
        <w:t xml:space="preserve"> </w:t>
      </w:r>
      <w:r w:rsidRPr="00444B24">
        <w:rPr>
          <w:rFonts w:ascii="Times New Roman" w:hAnsi="Times New Roman" w:cs="Times New Roman"/>
          <w:b/>
          <w:bCs/>
          <w:sz w:val="24"/>
        </w:rPr>
        <w:t>Emulation</w:t>
      </w:r>
      <w:r w:rsidRPr="00444B24">
        <w:rPr>
          <w:rFonts w:ascii="Times New Roman" w:hAnsi="Times New Roman" w:cs="Times New Roman"/>
          <w:sz w:val="24"/>
          <w:lang w:val="ru-RU"/>
        </w:rPr>
        <w:t>):</w:t>
      </w:r>
      <w:r w:rsidRPr="00444B24">
        <w:rPr>
          <w:rFonts w:ascii="Times New Roman" w:hAnsi="Times New Roman" w:cs="Times New Roman"/>
          <w:sz w:val="24"/>
        </w:rPr>
        <w:t> </w:t>
      </w:r>
      <w:r w:rsidRPr="00444B24">
        <w:rPr>
          <w:rFonts w:ascii="Times New Roman" w:hAnsi="Times New Roman" w:cs="Times New Roman"/>
          <w:sz w:val="24"/>
          <w:lang w:val="ru-RU"/>
        </w:rPr>
        <w:t>будет отображать данные в трех столбцах на каждой странице, сохраняя размер и формат, аналогичный выводимому на встроенном принтере</w:t>
      </w:r>
      <w:r w:rsidRPr="00444B24">
        <w:rPr>
          <w:rFonts w:ascii="Times New Roman" w:hAnsi="Times New Roman" w:cs="Times New Roman"/>
          <w:sz w:val="24"/>
          <w:szCs w:val="24"/>
          <w:lang w:val="ru-RU"/>
        </w:rPr>
        <w:t>.</w:t>
      </w:r>
    </w:p>
    <w:p w14:paraId="38DAAD9A" w14:textId="2D0BF26B" w:rsidR="00472D1A" w:rsidRPr="00444B24" w:rsidRDefault="00444B24" w:rsidP="00444B24">
      <w:pPr>
        <w:spacing w:after="240" w:line="276" w:lineRule="auto"/>
        <w:ind w:left="4536"/>
        <w:rPr>
          <w:rFonts w:ascii="Times New Roman" w:hAnsi="Times New Roman" w:cs="Times New Roman"/>
          <w:sz w:val="24"/>
          <w:szCs w:val="20"/>
          <w:lang w:val="ru-RU"/>
        </w:rPr>
      </w:pPr>
      <w:r w:rsidRPr="00444B24">
        <w:rPr>
          <w:rFonts w:ascii="Times New Roman" w:hAnsi="Times New Roman" w:cs="Times New Roman"/>
          <w:color w:val="585858"/>
          <w:sz w:val="24"/>
          <w:szCs w:val="20"/>
          <w:lang w:val="ru-RU"/>
        </w:rPr>
        <w:t>Вывод прибора: Печать – Эмуляция сетевой печати</w:t>
      </w:r>
      <w:r w:rsidRPr="00444B24">
        <w:rPr>
          <w:rFonts w:ascii="Times New Roman" w:hAnsi="Times New Roman" w:cs="Times New Roman"/>
          <w:color w:val="585858"/>
          <w:sz w:val="24"/>
          <w:szCs w:val="20"/>
          <w:lang w:val="ru-RU"/>
        </w:rPr>
        <w:t xml:space="preserve"> </w:t>
      </w:r>
    </w:p>
    <w:p w14:paraId="3842BACC" w14:textId="3F928E6B" w:rsidR="00472D1A" w:rsidRPr="00444B24" w:rsidRDefault="00444B24" w:rsidP="00CF1629">
      <w:pPr>
        <w:pStyle w:val="a3"/>
        <w:spacing w:after="240" w:line="276" w:lineRule="auto"/>
        <w:ind w:left="284"/>
        <w:rPr>
          <w:rFonts w:ascii="Times New Roman" w:hAnsi="Times New Roman" w:cs="Times New Roman"/>
          <w:sz w:val="28"/>
          <w:lang w:val="ru-RU"/>
        </w:rPr>
      </w:pPr>
      <w:r w:rsidRPr="00CF1629">
        <w:rPr>
          <w:rFonts w:ascii="Times New Roman" w:hAnsi="Times New Roman" w:cs="Times New Roman"/>
          <w:noProof/>
          <w:sz w:val="28"/>
        </w:rPr>
        <mc:AlternateContent>
          <mc:Choice Requires="wpg">
            <w:drawing>
              <wp:anchor distT="0" distB="0" distL="0" distR="0" simplePos="0" relativeHeight="251377664" behindDoc="0" locked="0" layoutInCell="1" allowOverlap="1" wp14:anchorId="6DB6BBF5" wp14:editId="0F5496BC">
                <wp:simplePos x="0" y="0"/>
                <wp:positionH relativeFrom="page">
                  <wp:posOffset>3170555</wp:posOffset>
                </wp:positionH>
                <wp:positionV relativeFrom="paragraph">
                  <wp:posOffset>57785</wp:posOffset>
                </wp:positionV>
                <wp:extent cx="4188460" cy="2590800"/>
                <wp:effectExtent l="0" t="0" r="0" b="0"/>
                <wp:wrapNone/>
                <wp:docPr id="763" name="Group 763" descr="A computer screen shot of a data table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8460" cy="2590800"/>
                          <a:chOff x="0" y="0"/>
                          <a:chExt cx="4188460" cy="2590800"/>
                        </a:xfrm>
                      </wpg:grpSpPr>
                      <pic:pic xmlns:pic="http://schemas.openxmlformats.org/drawingml/2006/picture">
                        <pic:nvPicPr>
                          <pic:cNvPr id="764" name="Image 764" descr="A computer screen shot of a data table  AI-generated content may be incorrect."/>
                          <pic:cNvPicPr/>
                        </pic:nvPicPr>
                        <pic:blipFill>
                          <a:blip r:embed="rId422" cstate="print"/>
                          <a:stretch>
                            <a:fillRect/>
                          </a:stretch>
                        </pic:blipFill>
                        <pic:spPr>
                          <a:xfrm>
                            <a:off x="0" y="0"/>
                            <a:ext cx="4188459" cy="2590800"/>
                          </a:xfrm>
                          <a:prstGeom prst="rect">
                            <a:avLst/>
                          </a:prstGeom>
                        </pic:spPr>
                      </pic:pic>
                      <wps:wsp>
                        <wps:cNvPr id="765" name="Graphic 765"/>
                        <wps:cNvSpPr/>
                        <wps:spPr>
                          <a:xfrm>
                            <a:off x="690880" y="1032510"/>
                            <a:ext cx="2480945" cy="1267460"/>
                          </a:xfrm>
                          <a:custGeom>
                            <a:avLst/>
                            <a:gdLst/>
                            <a:ahLst/>
                            <a:cxnLst/>
                            <a:rect l="l" t="t" r="r" b="b"/>
                            <a:pathLst>
                              <a:path w="2480945" h="1267460">
                                <a:moveTo>
                                  <a:pt x="0" y="211327"/>
                                </a:moveTo>
                                <a:lnTo>
                                  <a:pt x="5580" y="162872"/>
                                </a:lnTo>
                                <a:lnTo>
                                  <a:pt x="21476" y="118391"/>
                                </a:lnTo>
                                <a:lnTo>
                                  <a:pt x="46416" y="79153"/>
                                </a:lnTo>
                                <a:lnTo>
                                  <a:pt x="79129" y="46426"/>
                                </a:lnTo>
                                <a:lnTo>
                                  <a:pt x="118345" y="21479"/>
                                </a:lnTo>
                                <a:lnTo>
                                  <a:pt x="162792" y="5581"/>
                                </a:lnTo>
                                <a:lnTo>
                                  <a:pt x="211201" y="0"/>
                                </a:lnTo>
                                <a:lnTo>
                                  <a:pt x="2269744" y="0"/>
                                </a:lnTo>
                                <a:lnTo>
                                  <a:pt x="2318152" y="5581"/>
                                </a:lnTo>
                                <a:lnTo>
                                  <a:pt x="2362599" y="21479"/>
                                </a:lnTo>
                                <a:lnTo>
                                  <a:pt x="2401815" y="46426"/>
                                </a:lnTo>
                                <a:lnTo>
                                  <a:pt x="2434528" y="79153"/>
                                </a:lnTo>
                                <a:lnTo>
                                  <a:pt x="2459468" y="118391"/>
                                </a:lnTo>
                                <a:lnTo>
                                  <a:pt x="2475364" y="162872"/>
                                </a:lnTo>
                                <a:lnTo>
                                  <a:pt x="2480945" y="211327"/>
                                </a:lnTo>
                                <a:lnTo>
                                  <a:pt x="2480945" y="1056258"/>
                                </a:lnTo>
                                <a:lnTo>
                                  <a:pt x="2475364" y="1104707"/>
                                </a:lnTo>
                                <a:lnTo>
                                  <a:pt x="2459468" y="1149170"/>
                                </a:lnTo>
                                <a:lnTo>
                                  <a:pt x="2434528" y="1188383"/>
                                </a:lnTo>
                                <a:lnTo>
                                  <a:pt x="2401815" y="1221083"/>
                                </a:lnTo>
                                <a:lnTo>
                                  <a:pt x="2362599" y="1246005"/>
                                </a:lnTo>
                                <a:lnTo>
                                  <a:pt x="2318152" y="1261885"/>
                                </a:lnTo>
                                <a:lnTo>
                                  <a:pt x="2269744" y="1267459"/>
                                </a:lnTo>
                                <a:lnTo>
                                  <a:pt x="211201" y="1267459"/>
                                </a:lnTo>
                                <a:lnTo>
                                  <a:pt x="162792" y="1261885"/>
                                </a:lnTo>
                                <a:lnTo>
                                  <a:pt x="118345" y="1246005"/>
                                </a:lnTo>
                                <a:lnTo>
                                  <a:pt x="79129" y="1221083"/>
                                </a:lnTo>
                                <a:lnTo>
                                  <a:pt x="46416" y="1188383"/>
                                </a:lnTo>
                                <a:lnTo>
                                  <a:pt x="21476" y="1149170"/>
                                </a:lnTo>
                                <a:lnTo>
                                  <a:pt x="5580" y="1104707"/>
                                </a:lnTo>
                                <a:lnTo>
                                  <a:pt x="0" y="1056258"/>
                                </a:lnTo>
                                <a:lnTo>
                                  <a:pt x="0" y="211327"/>
                                </a:lnTo>
                                <a:close/>
                              </a:path>
                            </a:pathLst>
                          </a:custGeom>
                          <a:ln w="12699">
                            <a:solidFill>
                              <a:srgbClr val="FF0000"/>
                            </a:solidFill>
                            <a:prstDash val="solid"/>
                          </a:ln>
                        </wps:spPr>
                        <wps:bodyPr wrap="square" lIns="0" tIns="0" rIns="0" bIns="0" rtlCol="0">
                          <a:prstTxWarp prst="textNoShape">
                            <a:avLst/>
                          </a:prstTxWarp>
                          <a:noAutofit/>
                        </wps:bodyPr>
                      </wps:wsp>
                      <wps:wsp>
                        <wps:cNvPr id="766" name="Graphic 766"/>
                        <wps:cNvSpPr/>
                        <wps:spPr>
                          <a:xfrm>
                            <a:off x="2646045" y="680338"/>
                            <a:ext cx="566420" cy="336550"/>
                          </a:xfrm>
                          <a:custGeom>
                            <a:avLst/>
                            <a:gdLst/>
                            <a:ahLst/>
                            <a:cxnLst/>
                            <a:rect l="l" t="t" r="r" b="b"/>
                            <a:pathLst>
                              <a:path w="566420" h="336550">
                                <a:moveTo>
                                  <a:pt x="0" y="56007"/>
                                </a:moveTo>
                                <a:lnTo>
                                  <a:pt x="4413" y="34182"/>
                                </a:lnTo>
                                <a:lnTo>
                                  <a:pt x="16446" y="16383"/>
                                </a:lnTo>
                                <a:lnTo>
                                  <a:pt x="34290" y="4393"/>
                                </a:lnTo>
                                <a:lnTo>
                                  <a:pt x="56134" y="0"/>
                                </a:lnTo>
                                <a:lnTo>
                                  <a:pt x="510286" y="0"/>
                                </a:lnTo>
                                <a:lnTo>
                                  <a:pt x="532130" y="4393"/>
                                </a:lnTo>
                                <a:lnTo>
                                  <a:pt x="549973" y="16383"/>
                                </a:lnTo>
                                <a:lnTo>
                                  <a:pt x="562006" y="34182"/>
                                </a:lnTo>
                                <a:lnTo>
                                  <a:pt x="566420" y="56007"/>
                                </a:lnTo>
                                <a:lnTo>
                                  <a:pt x="566420" y="280416"/>
                                </a:lnTo>
                                <a:lnTo>
                                  <a:pt x="562006" y="302260"/>
                                </a:lnTo>
                                <a:lnTo>
                                  <a:pt x="549973" y="320103"/>
                                </a:lnTo>
                                <a:lnTo>
                                  <a:pt x="532130" y="332136"/>
                                </a:lnTo>
                                <a:lnTo>
                                  <a:pt x="510286" y="336550"/>
                                </a:lnTo>
                                <a:lnTo>
                                  <a:pt x="56134" y="336550"/>
                                </a:lnTo>
                                <a:lnTo>
                                  <a:pt x="34290" y="332136"/>
                                </a:lnTo>
                                <a:lnTo>
                                  <a:pt x="16446" y="320103"/>
                                </a:lnTo>
                                <a:lnTo>
                                  <a:pt x="4413" y="302260"/>
                                </a:lnTo>
                                <a:lnTo>
                                  <a:pt x="0" y="280416"/>
                                </a:lnTo>
                                <a:lnTo>
                                  <a:pt x="0" y="56007"/>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C4291C9" id="Group 763" o:spid="_x0000_s1026" alt="A computer screen shot of a data table  AI-generated content may be incorrect." style="position:absolute;margin-left:249.65pt;margin-top:4.55pt;width:329.8pt;height:204pt;z-index:251377664;mso-wrap-distance-left:0;mso-wrap-distance-right:0;mso-position-horizontal-relative:page" coordsize="41884,25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">
                <v:shape id="Image 764" o:spid="_x0000_s1027" type="#_x0000_t75" alt="A computer screen shot of a data table  AI-generated content may be incorrect." style="position:absolute;width:41884;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">
                  <v:imagedata r:id="rId423" o:title="A computer screen shot of a data table  AI-generated content may be incorrect"/>
                </v:shape>
                <v:shape id="Graphic 765" o:spid="_x0000_s1028" style="position:absolute;left:6908;top:10325;width:24810;height:12674;visibility:visible;mso-wrap-style:square;v-text-anchor:top" coordsize="2480945,12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" path="m,211327l5580,162872,21476,118391,46416,79153,79129,46426,118345,21479,162792,5581,211201,,2269744,r48408,5581l2362599,21479r39216,24947l2434528,79153r24940,39238l2475364,162872r5581,48455l2480945,1056258r-5581,48449l2459468,1149170r-24940,39213l2401815,1221083r-39216,24922l2318152,1261885r-48408,5574l211201,1267459r-48409,-5574l118345,1246005,79129,1221083,46416,1188383,21476,1149170,5580,1104707,,1056258,,211327xe" filled="f" strokecolor="red" strokeweight=".35275mm">
                  <v:path arrowok="t"/>
                </v:shape>
                <v:shape id="Graphic 766" o:spid="_x0000_s1029" style="position:absolute;left:26460;top:6803;width:5664;height:3365;visibility:visible;mso-wrap-style:square;v-text-anchor:top" coordsize="56642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" path="m,56007l4413,34182,16446,16383,34290,4393,56134,,510286,r21844,4393l549973,16383r12033,17799l566420,56007r,224409l562006,302260r-12033,17843l532130,332136r-21844,4414l56134,336550,34290,332136,16446,320103,4413,302260,,280416,,56007xe" filled="f" strokecolor="red" strokeweight="1pt">
                  <v:path arrowok="t"/>
                </v:shape>
                <w10:wrap anchorx="page"/>
              </v:group>
            </w:pict>
          </mc:Fallback>
        </mc:AlternateContent>
      </w:r>
    </w:p>
    <w:p w14:paraId="7304F361" w14:textId="3BD7AD66" w:rsidR="00472D1A" w:rsidRPr="00444B24" w:rsidRDefault="00444B24" w:rsidP="00444B24">
      <w:pPr>
        <w:pStyle w:val="a3"/>
        <w:spacing w:after="240" w:line="276" w:lineRule="auto"/>
        <w:ind w:left="284" w:right="6400"/>
        <w:rPr>
          <w:rFonts w:ascii="Times New Roman" w:hAnsi="Times New Roman" w:cs="Times New Roman"/>
          <w:lang w:val="ru-RU"/>
        </w:rPr>
      </w:pPr>
      <w:r w:rsidRPr="00444B24">
        <w:rPr>
          <w:rFonts w:ascii="Times New Roman" w:hAnsi="Times New Roman" w:cs="Times New Roman"/>
          <w:b/>
          <w:lang w:val="ru-RU"/>
        </w:rPr>
        <w:t>Таблица данных (</w:t>
      </w:r>
      <w:r w:rsidRPr="00444B24">
        <w:rPr>
          <w:rFonts w:ascii="Times New Roman" w:hAnsi="Times New Roman" w:cs="Times New Roman"/>
          <w:b/>
        </w:rPr>
        <w:t>Data</w:t>
      </w:r>
      <w:r w:rsidRPr="00444B24">
        <w:rPr>
          <w:rFonts w:ascii="Times New Roman" w:hAnsi="Times New Roman" w:cs="Times New Roman"/>
          <w:b/>
          <w:lang w:val="ru-RU"/>
        </w:rPr>
        <w:t xml:space="preserve"> </w:t>
      </w:r>
      <w:r w:rsidRPr="00444B24">
        <w:rPr>
          <w:rFonts w:ascii="Times New Roman" w:hAnsi="Times New Roman" w:cs="Times New Roman"/>
          <w:b/>
        </w:rPr>
        <w:t>Table</w:t>
      </w:r>
      <w:r w:rsidRPr="00444B24">
        <w:rPr>
          <w:rFonts w:ascii="Times New Roman" w:hAnsi="Times New Roman" w:cs="Times New Roman"/>
          <w:b/>
          <w:lang w:val="ru-RU"/>
        </w:rPr>
        <w:t xml:space="preserve">): </w:t>
      </w:r>
      <w:r w:rsidRPr="00444B24">
        <w:rPr>
          <w:rFonts w:ascii="Times New Roman" w:hAnsi="Times New Roman" w:cs="Times New Roman"/>
          <w:bCs/>
          <w:lang w:val="ru-RU"/>
        </w:rPr>
        <w:t>будет отображать выходную информацию в табличном формате</w:t>
      </w:r>
      <w:r w:rsidR="009A0394" w:rsidRPr="00444B24">
        <w:rPr>
          <w:rFonts w:ascii="Times New Roman" w:hAnsi="Times New Roman" w:cs="Times New Roman"/>
          <w:bCs/>
          <w:lang w:val="ru-RU"/>
        </w:rPr>
        <w:t>.</w:t>
      </w:r>
    </w:p>
    <w:p w14:paraId="1FF9D730" w14:textId="77777777" w:rsidR="00472D1A" w:rsidRPr="00444B24" w:rsidRDefault="00472D1A" w:rsidP="00CF1629">
      <w:pPr>
        <w:pStyle w:val="a3"/>
        <w:spacing w:after="240" w:line="276" w:lineRule="auto"/>
        <w:ind w:left="284"/>
        <w:rPr>
          <w:rFonts w:ascii="Times New Roman" w:hAnsi="Times New Roman" w:cs="Times New Roman"/>
          <w:lang w:val="ru-RU"/>
        </w:rPr>
      </w:pPr>
    </w:p>
    <w:p w14:paraId="4EC10528" w14:textId="77777777" w:rsidR="00472D1A" w:rsidRPr="00444B24" w:rsidRDefault="00472D1A" w:rsidP="00CF1629">
      <w:pPr>
        <w:pStyle w:val="a3"/>
        <w:spacing w:after="240" w:line="276" w:lineRule="auto"/>
        <w:ind w:left="284"/>
        <w:rPr>
          <w:rFonts w:ascii="Times New Roman" w:hAnsi="Times New Roman" w:cs="Times New Roman"/>
          <w:lang w:val="ru-RU"/>
        </w:rPr>
      </w:pPr>
    </w:p>
    <w:p w14:paraId="5DEFBCA0" w14:textId="77777777" w:rsidR="00472D1A" w:rsidRPr="00444B24" w:rsidRDefault="00472D1A" w:rsidP="00CF1629">
      <w:pPr>
        <w:pStyle w:val="a3"/>
        <w:spacing w:after="240" w:line="276" w:lineRule="auto"/>
        <w:ind w:left="284"/>
        <w:rPr>
          <w:rFonts w:ascii="Times New Roman" w:hAnsi="Times New Roman" w:cs="Times New Roman"/>
          <w:lang w:val="ru-RU"/>
        </w:rPr>
      </w:pPr>
    </w:p>
    <w:p w14:paraId="512431F2" w14:textId="77777777" w:rsidR="00472D1A" w:rsidRPr="00444B24" w:rsidRDefault="00472D1A" w:rsidP="00CF1629">
      <w:pPr>
        <w:pStyle w:val="a3"/>
        <w:spacing w:after="240" w:line="276" w:lineRule="auto"/>
        <w:ind w:left="284"/>
        <w:rPr>
          <w:rFonts w:ascii="Times New Roman" w:hAnsi="Times New Roman" w:cs="Times New Roman"/>
          <w:lang w:val="ru-RU"/>
        </w:rPr>
      </w:pPr>
    </w:p>
    <w:p w14:paraId="1617F927" w14:textId="01AC21F5" w:rsidR="00472D1A" w:rsidRPr="00444B24" w:rsidRDefault="00444B24" w:rsidP="00444B24">
      <w:pPr>
        <w:spacing w:after="240" w:line="276" w:lineRule="auto"/>
        <w:ind w:left="284"/>
        <w:jc w:val="right"/>
        <w:rPr>
          <w:rFonts w:ascii="Times New Roman" w:hAnsi="Times New Roman" w:cs="Times New Roman"/>
          <w:sz w:val="24"/>
          <w:szCs w:val="20"/>
          <w:lang w:val="ru-RU"/>
        </w:rPr>
        <w:sectPr w:rsidR="00472D1A" w:rsidRPr="00444B24" w:rsidSect="00887546">
          <w:pgSz w:w="12240" w:h="15840"/>
          <w:pgMar w:top="851" w:right="1077" w:bottom="851" w:left="1077" w:header="762" w:footer="762" w:gutter="0"/>
          <w:cols w:space="720"/>
        </w:sectPr>
      </w:pPr>
      <w:r w:rsidRPr="00444B24">
        <w:rPr>
          <w:rFonts w:ascii="Times New Roman" w:hAnsi="Times New Roman" w:cs="Times New Roman"/>
          <w:color w:val="585858"/>
          <w:sz w:val="24"/>
          <w:szCs w:val="20"/>
          <w:lang w:val="ru-RU"/>
        </w:rPr>
        <w:t>Вывод прибора: Печать – Таблица данных сетевой печати</w:t>
      </w:r>
    </w:p>
    <w:p w14:paraId="30BE0A89" w14:textId="77777777" w:rsidR="00472D1A" w:rsidRPr="00444B24" w:rsidRDefault="00472D1A" w:rsidP="00CF1629">
      <w:pPr>
        <w:pStyle w:val="a3"/>
        <w:spacing w:after="240" w:line="276" w:lineRule="auto"/>
        <w:ind w:left="284"/>
        <w:rPr>
          <w:rFonts w:ascii="Times New Roman" w:hAnsi="Times New Roman" w:cs="Times New Roman"/>
          <w:sz w:val="19"/>
          <w:lang w:val="ru-RU"/>
        </w:rPr>
      </w:pPr>
    </w:p>
    <w:p w14:paraId="05A6FA8C" w14:textId="77777777" w:rsidR="00472D1A" w:rsidRPr="00444B24" w:rsidRDefault="00472D1A" w:rsidP="00CF1629">
      <w:pPr>
        <w:pStyle w:val="a3"/>
        <w:spacing w:after="240" w:line="276" w:lineRule="auto"/>
        <w:ind w:left="284"/>
        <w:rPr>
          <w:rFonts w:ascii="Times New Roman" w:hAnsi="Times New Roman" w:cs="Times New Roman"/>
          <w:sz w:val="19"/>
          <w:lang w:val="ru-RU"/>
        </w:rPr>
        <w:sectPr w:rsidR="00472D1A" w:rsidRPr="00444B24" w:rsidSect="00887546">
          <w:pgSz w:w="12240" w:h="15840"/>
          <w:pgMar w:top="851" w:right="1077" w:bottom="851" w:left="1077" w:header="762" w:footer="762" w:gutter="0"/>
          <w:cols w:space="720"/>
        </w:sectPr>
      </w:pPr>
    </w:p>
    <w:p w14:paraId="71E678FD" w14:textId="77777777" w:rsidR="00472D1A" w:rsidRPr="00444B24" w:rsidRDefault="009A0394" w:rsidP="00CF1629">
      <w:pPr>
        <w:pStyle w:val="3"/>
        <w:spacing w:after="240" w:line="276" w:lineRule="auto"/>
        <w:ind w:left="284"/>
        <w:rPr>
          <w:rFonts w:ascii="Times New Roman" w:hAnsi="Times New Roman" w:cs="Times New Roman"/>
          <w:b/>
          <w:bCs/>
          <w:sz w:val="24"/>
          <w:szCs w:val="24"/>
        </w:rPr>
      </w:pPr>
      <w:bookmarkStart w:id="205" w:name="_bookmark84"/>
      <w:bookmarkStart w:id="206" w:name="_Toc230628462"/>
      <w:bookmarkStart w:id="207" w:name="_Toc230628916"/>
      <w:bookmarkEnd w:id="205"/>
      <w:r w:rsidRPr="00444B24">
        <w:rPr>
          <w:rFonts w:ascii="Times New Roman" w:hAnsi="Times New Roman" w:cs="Times New Roman"/>
          <w:b/>
          <w:bCs/>
          <w:color w:val="0F4660"/>
          <w:sz w:val="24"/>
          <w:szCs w:val="24"/>
        </w:rPr>
        <w:t>CIFS</w:t>
      </w:r>
      <w:bookmarkEnd w:id="206"/>
      <w:bookmarkEnd w:id="207"/>
    </w:p>
    <w:p w14:paraId="31BC8197" w14:textId="54CF06A0" w:rsidR="00472D1A" w:rsidRPr="00444B24" w:rsidRDefault="00444B24" w:rsidP="00444B24">
      <w:pPr>
        <w:spacing w:after="240" w:line="276" w:lineRule="auto"/>
        <w:ind w:left="284"/>
        <w:rPr>
          <w:rFonts w:ascii="Times New Roman" w:hAnsi="Times New Roman" w:cs="Times New Roman"/>
          <w:b/>
          <w:bCs/>
          <w:sz w:val="24"/>
          <w:szCs w:val="24"/>
          <w:lang w:val="ru-RU"/>
        </w:rPr>
      </w:pPr>
      <w:r w:rsidRPr="00444B24">
        <w:rPr>
          <w:rFonts w:ascii="Times New Roman" w:hAnsi="Times New Roman" w:cs="Times New Roman"/>
          <w:b/>
          <w:bCs/>
          <w:sz w:val="24"/>
          <w:szCs w:val="24"/>
          <w:lang w:val="ru-RU"/>
        </w:rPr>
        <w:t>Общая сетевая система файлов</w:t>
      </w:r>
      <w:r w:rsidRPr="00444B24">
        <w:rPr>
          <w:rFonts w:ascii="Times New Roman" w:hAnsi="Times New Roman" w:cs="Times New Roman"/>
          <w:b/>
          <w:bCs/>
          <w:sz w:val="24"/>
          <w:szCs w:val="24"/>
          <w:lang w:val="ru-RU"/>
        </w:rPr>
        <w:t xml:space="preserve"> </w:t>
      </w:r>
    </w:p>
    <w:p w14:paraId="27C4451D" w14:textId="298A9710" w:rsidR="00472D1A" w:rsidRPr="00444B24" w:rsidRDefault="00444B24" w:rsidP="00444B24">
      <w:pPr>
        <w:pStyle w:val="a6"/>
        <w:numPr>
          <w:ilvl w:val="1"/>
          <w:numId w:val="15"/>
        </w:numPr>
        <w:spacing w:after="240" w:line="276" w:lineRule="auto"/>
        <w:ind w:left="851" w:hanging="284"/>
        <w:rPr>
          <w:rFonts w:ascii="Times New Roman" w:hAnsi="Times New Roman" w:cs="Times New Roman"/>
          <w:sz w:val="24"/>
          <w:szCs w:val="24"/>
          <w:lang w:val="ru-RU"/>
        </w:rPr>
      </w:pPr>
      <w:r w:rsidRPr="00444B24">
        <w:rPr>
          <w:rFonts w:ascii="Times New Roman" w:hAnsi="Times New Roman" w:cs="Times New Roman"/>
          <w:sz w:val="24"/>
          <w:szCs w:val="24"/>
          <w:lang w:val="ru-RU"/>
        </w:rPr>
        <w:t xml:space="preserve">Нажмите кнопку </w:t>
      </w:r>
      <w:r w:rsidRPr="00444B24">
        <w:rPr>
          <w:rFonts w:ascii="Times New Roman" w:hAnsi="Times New Roman" w:cs="Times New Roman"/>
          <w:sz w:val="24"/>
          <w:szCs w:val="24"/>
        </w:rPr>
        <w:t>CIFS</w:t>
      </w:r>
      <w:r w:rsidR="009A0394" w:rsidRPr="00444B24">
        <w:rPr>
          <w:rFonts w:ascii="Times New Roman" w:hAnsi="Times New Roman" w:cs="Times New Roman"/>
          <w:sz w:val="24"/>
          <w:szCs w:val="24"/>
          <w:lang w:val="ru-RU"/>
        </w:rPr>
        <w:t>.</w:t>
      </w:r>
    </w:p>
    <w:p w14:paraId="2F9C3969" w14:textId="3E00A29E" w:rsidR="00472D1A" w:rsidRPr="00444B24" w:rsidRDefault="00E654D0" w:rsidP="00444B24">
      <w:pPr>
        <w:spacing w:after="240" w:line="276" w:lineRule="auto"/>
        <w:ind w:left="284"/>
        <w:rPr>
          <w:rFonts w:ascii="Times New Roman" w:hAnsi="Times New Roman" w:cs="Times New Roman"/>
          <w:b/>
          <w:bCs/>
          <w:sz w:val="24"/>
          <w:szCs w:val="24"/>
        </w:rPr>
      </w:pPr>
      <w:r w:rsidRPr="00E654D0">
        <w:rPr>
          <w:rFonts w:ascii="Times New Roman" w:hAnsi="Times New Roman" w:cs="Times New Roman"/>
          <w:b/>
          <w:bCs/>
          <w:sz w:val="24"/>
          <w:szCs w:val="24"/>
        </w:rPr>
        <w:t>Формат файла записи данных</w:t>
      </w:r>
      <w:r>
        <w:rPr>
          <w:rFonts w:ascii="Times New Roman" w:hAnsi="Times New Roman" w:cs="Times New Roman"/>
          <w:b/>
          <w:bCs/>
          <w:sz w:val="24"/>
          <w:szCs w:val="24"/>
        </w:rPr>
        <w:t xml:space="preserve"> </w:t>
      </w:r>
    </w:p>
    <w:p w14:paraId="17533CC0" w14:textId="48025FF3" w:rsidR="00472D1A" w:rsidRPr="00E654D0" w:rsidRDefault="00E654D0" w:rsidP="00E654D0">
      <w:pPr>
        <w:pStyle w:val="a6"/>
        <w:numPr>
          <w:ilvl w:val="1"/>
          <w:numId w:val="15"/>
        </w:numPr>
        <w:spacing w:after="240" w:line="276" w:lineRule="auto"/>
        <w:ind w:left="851" w:hanging="284"/>
        <w:rPr>
          <w:rFonts w:ascii="Times New Roman" w:hAnsi="Times New Roman" w:cs="Times New Roman"/>
          <w:sz w:val="24"/>
          <w:szCs w:val="24"/>
        </w:rPr>
      </w:pPr>
      <w:r w:rsidRPr="00E654D0">
        <w:rPr>
          <w:rFonts w:ascii="Times New Roman" w:hAnsi="Times New Roman" w:cs="Times New Roman"/>
          <w:sz w:val="24"/>
          <w:szCs w:val="24"/>
        </w:rPr>
        <w:t>Выберите формат файла .csv, .xlsx, .lsdx (Lighthouse Secure Data Transfer) или .pdf</w:t>
      </w:r>
      <w:r w:rsidR="009A0394" w:rsidRPr="00E654D0">
        <w:rPr>
          <w:rFonts w:ascii="Times New Roman" w:hAnsi="Times New Roman" w:cs="Times New Roman"/>
          <w:sz w:val="24"/>
          <w:szCs w:val="24"/>
        </w:rPr>
        <w:t>.</w:t>
      </w:r>
    </w:p>
    <w:p w14:paraId="6F4E4FCA" w14:textId="38AC297B" w:rsidR="00472D1A" w:rsidRPr="00E654D0" w:rsidRDefault="00E654D0" w:rsidP="00444B24">
      <w:pPr>
        <w:spacing w:after="240" w:line="276" w:lineRule="auto"/>
        <w:ind w:left="284"/>
        <w:rPr>
          <w:rFonts w:ascii="Times New Roman" w:hAnsi="Times New Roman" w:cs="Times New Roman"/>
          <w:b/>
          <w:bCs/>
          <w:sz w:val="24"/>
          <w:szCs w:val="24"/>
          <w:lang w:val="ru-RU"/>
        </w:rPr>
      </w:pPr>
      <w:r w:rsidRPr="00E654D0">
        <w:rPr>
          <w:rFonts w:ascii="Times New Roman" w:hAnsi="Times New Roman" w:cs="Times New Roman"/>
          <w:b/>
          <w:bCs/>
          <w:sz w:val="24"/>
          <w:szCs w:val="24"/>
          <w:lang w:val="ru-RU"/>
        </w:rPr>
        <w:t>Включить журнал аудита</w:t>
      </w:r>
      <w:r w:rsidRPr="00E654D0">
        <w:rPr>
          <w:rFonts w:ascii="Times New Roman" w:hAnsi="Times New Roman" w:cs="Times New Roman"/>
          <w:b/>
          <w:bCs/>
          <w:sz w:val="24"/>
          <w:szCs w:val="24"/>
          <w:lang w:val="ru-RU"/>
        </w:rPr>
        <w:t xml:space="preserve"> </w:t>
      </w:r>
    </w:p>
    <w:p w14:paraId="2A57E182" w14:textId="64B6F157" w:rsidR="00472D1A" w:rsidRPr="00E654D0" w:rsidRDefault="00E654D0" w:rsidP="00E654D0">
      <w:pPr>
        <w:pStyle w:val="a6"/>
        <w:numPr>
          <w:ilvl w:val="1"/>
          <w:numId w:val="15"/>
        </w:numPr>
        <w:spacing w:after="240" w:line="276" w:lineRule="auto"/>
        <w:ind w:left="851" w:hanging="284"/>
        <w:rPr>
          <w:rFonts w:ascii="Times New Roman" w:hAnsi="Times New Roman" w:cs="Times New Roman"/>
          <w:sz w:val="24"/>
          <w:szCs w:val="24"/>
          <w:lang w:val="ru-RU"/>
        </w:rPr>
      </w:pPr>
      <w:r w:rsidRPr="00E654D0">
        <w:rPr>
          <w:rFonts w:ascii="Times New Roman" w:hAnsi="Times New Roman" w:cs="Times New Roman"/>
          <w:sz w:val="24"/>
          <w:szCs w:val="24"/>
          <w:lang w:val="ru-RU"/>
        </w:rPr>
        <w:t>Выберите «Включить журнал аудита», и все записи журнала аудита будут включены в вывод</w:t>
      </w:r>
      <w:r w:rsidR="009A0394" w:rsidRPr="00E654D0">
        <w:rPr>
          <w:rFonts w:ascii="Times New Roman" w:hAnsi="Times New Roman" w:cs="Times New Roman"/>
          <w:sz w:val="24"/>
          <w:szCs w:val="24"/>
          <w:lang w:val="ru-RU"/>
        </w:rPr>
        <w:t>.</w:t>
      </w:r>
    </w:p>
    <w:p w14:paraId="40A2F232" w14:textId="72555661" w:rsidR="00472D1A" w:rsidRPr="00E654D0" w:rsidRDefault="00E654D0" w:rsidP="00444B24">
      <w:pPr>
        <w:spacing w:line="276" w:lineRule="auto"/>
        <w:ind w:left="284"/>
        <w:rPr>
          <w:rFonts w:ascii="Times New Roman" w:hAnsi="Times New Roman" w:cs="Times New Roman"/>
          <w:b/>
          <w:bCs/>
          <w:sz w:val="24"/>
          <w:szCs w:val="24"/>
          <w:lang w:val="ru-RU"/>
        </w:rPr>
      </w:pPr>
      <w:r w:rsidRPr="00E654D0">
        <w:rPr>
          <w:rFonts w:ascii="Times New Roman" w:hAnsi="Times New Roman" w:cs="Times New Roman"/>
          <w:b/>
          <w:bCs/>
          <w:sz w:val="24"/>
          <w:szCs w:val="24"/>
          <w:lang w:val="ru-RU"/>
        </w:rPr>
        <w:t xml:space="preserve">Очистить буфер данных </w:t>
      </w:r>
      <w:r w:rsidRPr="00E654D0">
        <w:rPr>
          <w:rFonts w:ascii="Times New Roman" w:hAnsi="Times New Roman" w:cs="Times New Roman"/>
          <w:b/>
          <w:bCs/>
          <w:sz w:val="24"/>
          <w:szCs w:val="24"/>
          <w:lang w:val="ru-RU"/>
        </w:rPr>
        <w:t xml:space="preserve"> </w:t>
      </w:r>
    </w:p>
    <w:p w14:paraId="463231F8" w14:textId="77777777" w:rsidR="00472D1A" w:rsidRPr="00E654D0" w:rsidRDefault="009A0394" w:rsidP="00444B24">
      <w:pPr>
        <w:spacing w:after="240" w:line="276" w:lineRule="auto"/>
        <w:rPr>
          <w:rFonts w:ascii="Times New Roman" w:hAnsi="Times New Roman" w:cs="Times New Roman"/>
          <w:b/>
          <w:sz w:val="24"/>
          <w:szCs w:val="24"/>
          <w:lang w:val="ru-RU"/>
        </w:rPr>
      </w:pPr>
      <w:r w:rsidRPr="00E654D0">
        <w:rPr>
          <w:rFonts w:ascii="Times New Roman" w:hAnsi="Times New Roman" w:cs="Times New Roman"/>
          <w:sz w:val="24"/>
          <w:szCs w:val="24"/>
          <w:lang w:val="ru-RU"/>
        </w:rPr>
        <w:br w:type="column"/>
      </w:r>
    </w:p>
    <w:p w14:paraId="0EB3CDB7" w14:textId="77777777" w:rsidR="00472D1A" w:rsidRPr="00E654D0" w:rsidRDefault="009A0394" w:rsidP="00444B24">
      <w:pPr>
        <w:spacing w:after="240" w:line="276" w:lineRule="auto"/>
        <w:rPr>
          <w:rFonts w:ascii="Times New Roman" w:hAnsi="Times New Roman" w:cs="Times New Roman"/>
          <w:b/>
          <w:sz w:val="24"/>
          <w:szCs w:val="24"/>
          <w:lang w:val="ru-RU"/>
        </w:rPr>
      </w:pPr>
      <w:r w:rsidRPr="00444B24">
        <w:rPr>
          <w:rFonts w:ascii="Times New Roman" w:hAnsi="Times New Roman" w:cs="Times New Roman"/>
          <w:b/>
          <w:noProof/>
          <w:sz w:val="24"/>
          <w:szCs w:val="24"/>
        </w:rPr>
        <w:drawing>
          <wp:anchor distT="0" distB="0" distL="0" distR="0" simplePos="0" relativeHeight="251995136" behindDoc="1" locked="0" layoutInCell="1" allowOverlap="1" wp14:anchorId="6F548B4F" wp14:editId="1971408D">
            <wp:simplePos x="0" y="0"/>
            <wp:positionH relativeFrom="page">
              <wp:posOffset>3446145</wp:posOffset>
            </wp:positionH>
            <wp:positionV relativeFrom="paragraph">
              <wp:posOffset>266652</wp:posOffset>
            </wp:positionV>
            <wp:extent cx="3768645" cy="2313431"/>
            <wp:effectExtent l="0" t="0" r="0" b="0"/>
            <wp:wrapTopAndBottom/>
            <wp:docPr id="767" name="Image 767"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descr="A screenshot of a computer  AI-generated content may be incorrect."/>
                    <pic:cNvPicPr/>
                  </pic:nvPicPr>
                  <pic:blipFill>
                    <a:blip r:embed="rId424" cstate="print"/>
                    <a:stretch>
                      <a:fillRect/>
                    </a:stretch>
                  </pic:blipFill>
                  <pic:spPr>
                    <a:xfrm>
                      <a:off x="0" y="0"/>
                      <a:ext cx="3768645" cy="2313431"/>
                    </a:xfrm>
                    <a:prstGeom prst="rect">
                      <a:avLst/>
                    </a:prstGeom>
                  </pic:spPr>
                </pic:pic>
              </a:graphicData>
            </a:graphic>
          </wp:anchor>
        </w:drawing>
      </w:r>
    </w:p>
    <w:p w14:paraId="39C55217" w14:textId="77777777" w:rsidR="00E654D0" w:rsidRPr="00E654D0" w:rsidRDefault="00E654D0" w:rsidP="00E654D0">
      <w:pPr>
        <w:spacing w:before="240" w:line="276" w:lineRule="auto"/>
        <w:jc w:val="center"/>
        <w:rPr>
          <w:rFonts w:ascii="Times New Roman" w:hAnsi="Times New Roman" w:cs="Times New Roman"/>
          <w:color w:val="585858"/>
          <w:sz w:val="24"/>
          <w:szCs w:val="24"/>
          <w:lang w:val="ru-RU"/>
        </w:rPr>
      </w:pPr>
    </w:p>
    <w:p w14:paraId="29C1423B" w14:textId="2E602702" w:rsidR="00472D1A" w:rsidRPr="00E654D0" w:rsidRDefault="00E654D0" w:rsidP="00E654D0">
      <w:pPr>
        <w:spacing w:after="240" w:line="276" w:lineRule="auto"/>
        <w:jc w:val="center"/>
        <w:rPr>
          <w:rFonts w:ascii="Times New Roman" w:hAnsi="Times New Roman" w:cs="Times New Roman"/>
          <w:sz w:val="24"/>
          <w:szCs w:val="24"/>
          <w:lang w:val="ru-RU"/>
        </w:rPr>
        <w:sectPr w:rsidR="00472D1A" w:rsidRPr="00E654D0" w:rsidSect="00887546">
          <w:type w:val="continuous"/>
          <w:pgSz w:w="12240" w:h="15840"/>
          <w:pgMar w:top="851" w:right="1077" w:bottom="851" w:left="1077" w:header="762" w:footer="762" w:gutter="0"/>
          <w:cols w:num="2" w:space="720" w:equalWidth="0">
            <w:col w:w="4173" w:space="40"/>
            <w:col w:w="5873"/>
          </w:cols>
        </w:sectPr>
      </w:pPr>
      <w:r w:rsidRPr="00E654D0">
        <w:rPr>
          <w:rFonts w:ascii="Times New Roman" w:hAnsi="Times New Roman" w:cs="Times New Roman"/>
          <w:color w:val="585858"/>
          <w:sz w:val="24"/>
          <w:szCs w:val="24"/>
          <w:lang w:val="ru-RU"/>
        </w:rPr>
        <w:t xml:space="preserve">Вывод данных прибора </w:t>
      </w:r>
      <w:r w:rsidRPr="00E654D0">
        <w:rPr>
          <w:rFonts w:ascii="Times New Roman" w:hAnsi="Times New Roman" w:cs="Times New Roman"/>
          <w:color w:val="585858"/>
          <w:sz w:val="24"/>
          <w:szCs w:val="24"/>
        </w:rPr>
        <w:t>CIFS</w:t>
      </w:r>
    </w:p>
    <w:p w14:paraId="76168F8C" w14:textId="59882FA9" w:rsidR="00472D1A" w:rsidRPr="00E654D0" w:rsidRDefault="00E654D0" w:rsidP="00E654D0">
      <w:pPr>
        <w:pStyle w:val="a6"/>
        <w:numPr>
          <w:ilvl w:val="1"/>
          <w:numId w:val="15"/>
        </w:numPr>
        <w:spacing w:after="240" w:line="276" w:lineRule="auto"/>
        <w:ind w:left="851" w:hanging="284"/>
        <w:rPr>
          <w:rFonts w:ascii="Times New Roman" w:hAnsi="Times New Roman" w:cs="Times New Roman"/>
          <w:sz w:val="24"/>
          <w:szCs w:val="24"/>
          <w:lang w:val="ru-RU"/>
        </w:rPr>
      </w:pPr>
      <w:r w:rsidRPr="00E654D0">
        <w:rPr>
          <w:rFonts w:ascii="Times New Roman" w:hAnsi="Times New Roman" w:cs="Times New Roman"/>
          <w:sz w:val="24"/>
          <w:szCs w:val="24"/>
          <w:lang w:val="ru-RU"/>
        </w:rPr>
        <w:t>Выберите «Очистить буфер данных» (</w:t>
      </w:r>
      <w:r w:rsidRPr="00E654D0">
        <w:rPr>
          <w:rFonts w:ascii="Times New Roman" w:hAnsi="Times New Roman" w:cs="Times New Roman"/>
          <w:sz w:val="24"/>
          <w:szCs w:val="24"/>
        </w:rPr>
        <w:t>Clear</w:t>
      </w:r>
      <w:r w:rsidRPr="00E654D0">
        <w:rPr>
          <w:rFonts w:ascii="Times New Roman" w:hAnsi="Times New Roman" w:cs="Times New Roman"/>
          <w:sz w:val="24"/>
          <w:szCs w:val="24"/>
          <w:lang w:val="ru-RU"/>
        </w:rPr>
        <w:t xml:space="preserve"> </w:t>
      </w:r>
      <w:r w:rsidRPr="00E654D0">
        <w:rPr>
          <w:rFonts w:ascii="Times New Roman" w:hAnsi="Times New Roman" w:cs="Times New Roman"/>
          <w:sz w:val="24"/>
          <w:szCs w:val="24"/>
        </w:rPr>
        <w:t>Data</w:t>
      </w:r>
      <w:r w:rsidRPr="00E654D0">
        <w:rPr>
          <w:rFonts w:ascii="Times New Roman" w:hAnsi="Times New Roman" w:cs="Times New Roman"/>
          <w:sz w:val="24"/>
          <w:szCs w:val="24"/>
          <w:lang w:val="ru-RU"/>
        </w:rPr>
        <w:t xml:space="preserve"> </w:t>
      </w:r>
      <w:r w:rsidRPr="00E654D0">
        <w:rPr>
          <w:rFonts w:ascii="Times New Roman" w:hAnsi="Times New Roman" w:cs="Times New Roman"/>
          <w:sz w:val="24"/>
          <w:szCs w:val="24"/>
        </w:rPr>
        <w:t>Buffer</w:t>
      </w:r>
      <w:r w:rsidRPr="00E654D0">
        <w:rPr>
          <w:rFonts w:ascii="Times New Roman" w:hAnsi="Times New Roman" w:cs="Times New Roman"/>
          <w:sz w:val="24"/>
          <w:szCs w:val="24"/>
          <w:lang w:val="ru-RU"/>
        </w:rPr>
        <w:t xml:space="preserve">) (действительно только при экспорте ВСЕХ данных) — после успешного копирования файла данных в общую папку </w:t>
      </w:r>
      <w:r w:rsidRPr="00E654D0">
        <w:rPr>
          <w:rFonts w:ascii="Times New Roman" w:hAnsi="Times New Roman" w:cs="Times New Roman"/>
          <w:sz w:val="24"/>
          <w:szCs w:val="24"/>
        </w:rPr>
        <w:t>CIFS</w:t>
      </w:r>
      <w:r w:rsidRPr="00E654D0">
        <w:rPr>
          <w:rFonts w:ascii="Times New Roman" w:hAnsi="Times New Roman" w:cs="Times New Roman"/>
          <w:sz w:val="24"/>
          <w:szCs w:val="24"/>
          <w:lang w:val="ru-RU"/>
        </w:rPr>
        <w:t xml:space="preserve"> база данных прибора </w:t>
      </w:r>
      <w:r w:rsidRPr="00E654D0">
        <w:rPr>
          <w:rFonts w:ascii="Times New Roman" w:hAnsi="Times New Roman" w:cs="Times New Roman"/>
          <w:sz w:val="24"/>
          <w:szCs w:val="24"/>
        </w:rPr>
        <w:t>ApexZ</w:t>
      </w:r>
      <w:r w:rsidRPr="00E654D0">
        <w:rPr>
          <w:rFonts w:ascii="Times New Roman" w:hAnsi="Times New Roman" w:cs="Times New Roman"/>
          <w:sz w:val="24"/>
          <w:szCs w:val="24"/>
          <w:lang w:val="ru-RU"/>
        </w:rPr>
        <w:t xml:space="preserve"> будет очищена. Если экспорт данных не удался, база данных </w:t>
      </w:r>
      <w:r w:rsidRPr="00E654D0">
        <w:rPr>
          <w:rFonts w:ascii="Times New Roman" w:hAnsi="Times New Roman" w:cs="Times New Roman"/>
          <w:sz w:val="24"/>
          <w:szCs w:val="24"/>
        </w:rPr>
        <w:t>ApexZ</w:t>
      </w:r>
      <w:r w:rsidRPr="00E654D0">
        <w:rPr>
          <w:rFonts w:ascii="Times New Roman" w:hAnsi="Times New Roman" w:cs="Times New Roman"/>
          <w:sz w:val="24"/>
          <w:szCs w:val="24"/>
          <w:lang w:val="ru-RU"/>
        </w:rPr>
        <w:t xml:space="preserve"> очищена не будет</w:t>
      </w:r>
      <w:r w:rsidR="009A0394" w:rsidRPr="00E654D0">
        <w:rPr>
          <w:rFonts w:ascii="Times New Roman" w:hAnsi="Times New Roman" w:cs="Times New Roman"/>
          <w:sz w:val="24"/>
          <w:szCs w:val="24"/>
          <w:lang w:val="ru-RU"/>
        </w:rPr>
        <w:t>.</w:t>
      </w:r>
    </w:p>
    <w:p w14:paraId="5A8DDDF3" w14:textId="3EA13B7E" w:rsidR="00472D1A" w:rsidRPr="00444B24" w:rsidRDefault="00E654D0" w:rsidP="00444B24">
      <w:pPr>
        <w:spacing w:after="240" w:line="276" w:lineRule="auto"/>
        <w:ind w:left="284"/>
        <w:rPr>
          <w:rFonts w:ascii="Times New Roman" w:hAnsi="Times New Roman" w:cs="Times New Roman"/>
          <w:b/>
          <w:bCs/>
        </w:rPr>
      </w:pPr>
      <w:r w:rsidRPr="00E654D0">
        <w:rPr>
          <w:rFonts w:ascii="Times New Roman" w:hAnsi="Times New Roman" w:cs="Times New Roman"/>
          <w:b/>
          <w:bCs/>
          <w:sz w:val="24"/>
          <w:szCs w:val="24"/>
        </w:rPr>
        <w:t>Формат сертификационного файла</w:t>
      </w:r>
      <w:r>
        <w:rPr>
          <w:rFonts w:ascii="Times New Roman" w:hAnsi="Times New Roman" w:cs="Times New Roman"/>
          <w:b/>
          <w:bCs/>
          <w:sz w:val="24"/>
          <w:szCs w:val="24"/>
        </w:rPr>
        <w:t xml:space="preserve"> </w:t>
      </w:r>
    </w:p>
    <w:p w14:paraId="0F88A94B" w14:textId="5D09C180" w:rsidR="00472D1A" w:rsidRPr="00E654D0" w:rsidRDefault="00E654D0" w:rsidP="00E654D0">
      <w:pPr>
        <w:pStyle w:val="a6"/>
        <w:numPr>
          <w:ilvl w:val="1"/>
          <w:numId w:val="15"/>
        </w:numPr>
        <w:tabs>
          <w:tab w:val="left" w:pos="1800"/>
        </w:tabs>
        <w:spacing w:before="0" w:after="240" w:line="276" w:lineRule="auto"/>
        <w:ind w:left="851" w:right="447" w:hanging="284"/>
        <w:rPr>
          <w:rFonts w:ascii="Times New Roman" w:hAnsi="Times New Roman" w:cs="Times New Roman"/>
          <w:sz w:val="24"/>
          <w:lang w:val="ru-RU"/>
        </w:rPr>
      </w:pPr>
      <w:r w:rsidRPr="00E654D0">
        <w:rPr>
          <w:rFonts w:ascii="Times New Roman" w:hAnsi="Times New Roman" w:cs="Times New Roman"/>
          <w:sz w:val="24"/>
          <w:lang w:val="ru-RU"/>
        </w:rPr>
        <w:t>Выберите .</w:t>
      </w:r>
      <w:r w:rsidRPr="00E654D0">
        <w:rPr>
          <w:rFonts w:ascii="Times New Roman" w:hAnsi="Times New Roman" w:cs="Times New Roman"/>
          <w:sz w:val="24"/>
        </w:rPr>
        <w:t>lsrx</w:t>
      </w:r>
      <w:r w:rsidRPr="00E654D0">
        <w:rPr>
          <w:rFonts w:ascii="Times New Roman" w:hAnsi="Times New Roman" w:cs="Times New Roman"/>
          <w:sz w:val="24"/>
          <w:lang w:val="ru-RU"/>
        </w:rPr>
        <w:t xml:space="preserve"> или .</w:t>
      </w:r>
      <w:r w:rsidRPr="00E654D0">
        <w:rPr>
          <w:rFonts w:ascii="Times New Roman" w:hAnsi="Times New Roman" w:cs="Times New Roman"/>
          <w:sz w:val="24"/>
        </w:rPr>
        <w:t>pdf</w:t>
      </w:r>
      <w:r w:rsidRPr="00E654D0">
        <w:rPr>
          <w:rFonts w:ascii="Times New Roman" w:hAnsi="Times New Roman" w:cs="Times New Roman"/>
          <w:sz w:val="24"/>
          <w:lang w:val="ru-RU"/>
        </w:rPr>
        <w:t xml:space="preserve"> — вывод сертификаций в </w:t>
      </w:r>
      <w:r w:rsidRPr="00E654D0">
        <w:rPr>
          <w:rFonts w:ascii="Times New Roman" w:hAnsi="Times New Roman" w:cs="Times New Roman"/>
          <w:sz w:val="24"/>
        </w:rPr>
        <w:t>CIFS</w:t>
      </w:r>
      <w:r w:rsidRPr="00E654D0">
        <w:rPr>
          <w:rFonts w:ascii="Times New Roman" w:hAnsi="Times New Roman" w:cs="Times New Roman"/>
          <w:sz w:val="24"/>
          <w:lang w:val="ru-RU"/>
        </w:rPr>
        <w:t xml:space="preserve"> будет сохранен в выбранном формате. Формат файла .</w:t>
      </w:r>
      <w:r w:rsidRPr="00E654D0">
        <w:rPr>
          <w:rFonts w:ascii="Times New Roman" w:hAnsi="Times New Roman" w:cs="Times New Roman"/>
          <w:sz w:val="24"/>
        </w:rPr>
        <w:t>lsrx</w:t>
      </w:r>
      <w:r w:rsidRPr="00E654D0">
        <w:rPr>
          <w:rFonts w:ascii="Times New Roman" w:hAnsi="Times New Roman" w:cs="Times New Roman"/>
          <w:sz w:val="24"/>
          <w:lang w:val="ru-RU"/>
        </w:rPr>
        <w:t xml:space="preserve"> не предназначен для чтения человеком, может быть импортирован в </w:t>
      </w:r>
      <w:r w:rsidRPr="00E654D0">
        <w:rPr>
          <w:rFonts w:ascii="Times New Roman" w:hAnsi="Times New Roman" w:cs="Times New Roman"/>
          <w:sz w:val="24"/>
        </w:rPr>
        <w:t>LMS</w:t>
      </w:r>
      <w:r w:rsidRPr="00E654D0">
        <w:rPr>
          <w:rFonts w:ascii="Times New Roman" w:hAnsi="Times New Roman" w:cs="Times New Roman"/>
          <w:sz w:val="24"/>
          <w:lang w:val="ru-RU"/>
        </w:rPr>
        <w:t xml:space="preserve"> </w:t>
      </w:r>
      <w:r w:rsidRPr="00E654D0">
        <w:rPr>
          <w:rFonts w:ascii="Times New Roman" w:hAnsi="Times New Roman" w:cs="Times New Roman"/>
          <w:sz w:val="24"/>
        </w:rPr>
        <w:t>XChange</w:t>
      </w:r>
      <w:r w:rsidRPr="00E654D0">
        <w:rPr>
          <w:rFonts w:ascii="Times New Roman" w:hAnsi="Times New Roman" w:cs="Times New Roman"/>
          <w:sz w:val="24"/>
          <w:lang w:val="ru-RU"/>
        </w:rPr>
        <w:t xml:space="preserve"> и содержит как сертификационный отчет, так и записи, использованные для создания отчета</w:t>
      </w:r>
      <w:r w:rsidR="009A0394" w:rsidRPr="00E654D0">
        <w:rPr>
          <w:rFonts w:ascii="Times New Roman" w:hAnsi="Times New Roman" w:cs="Times New Roman"/>
          <w:sz w:val="24"/>
          <w:lang w:val="ru-RU"/>
        </w:rPr>
        <w:t>.</w:t>
      </w:r>
    </w:p>
    <w:p w14:paraId="08D358F3" w14:textId="77777777" w:rsidR="00472D1A" w:rsidRPr="00E654D0" w:rsidRDefault="00472D1A" w:rsidP="00CF1629">
      <w:pPr>
        <w:pStyle w:val="a6"/>
        <w:spacing w:before="0" w:after="240" w:line="276" w:lineRule="auto"/>
        <w:ind w:left="284" w:firstLine="0"/>
        <w:jc w:val="both"/>
        <w:rPr>
          <w:rFonts w:ascii="Times New Roman" w:hAnsi="Times New Roman" w:cs="Times New Roman"/>
          <w:sz w:val="24"/>
          <w:lang w:val="ru-RU"/>
        </w:rPr>
        <w:sectPr w:rsidR="00472D1A" w:rsidRPr="00E654D0" w:rsidSect="00887546">
          <w:type w:val="continuous"/>
          <w:pgSz w:w="12240" w:h="15840"/>
          <w:pgMar w:top="851" w:right="1077" w:bottom="851" w:left="1077" w:header="762" w:footer="762" w:gutter="0"/>
          <w:cols w:space="720"/>
        </w:sectPr>
      </w:pPr>
    </w:p>
    <w:p w14:paraId="2F080652" w14:textId="3341EB35" w:rsidR="00472D1A" w:rsidRPr="00E654D0" w:rsidRDefault="00395974" w:rsidP="00CF1629">
      <w:pPr>
        <w:pStyle w:val="a3"/>
        <w:spacing w:after="240" w:line="276" w:lineRule="auto"/>
        <w:ind w:left="284"/>
        <w:rPr>
          <w:rFonts w:ascii="Times New Roman" w:hAnsi="Times New Roman" w:cs="Times New Roman"/>
          <w:sz w:val="19"/>
          <w:lang w:val="ru-RU"/>
        </w:rPr>
      </w:pPr>
      <w:r w:rsidRPr="00CF1629">
        <w:rPr>
          <w:rFonts w:ascii="Times New Roman" w:hAnsi="Times New Roman" w:cs="Times New Roman"/>
          <w:noProof/>
          <w:sz w:val="20"/>
        </w:rPr>
        <w:lastRenderedPageBreak/>
        <w:drawing>
          <wp:anchor distT="0" distB="0" distL="114300" distR="114300" simplePos="0" relativeHeight="252271616" behindDoc="1" locked="0" layoutInCell="1" allowOverlap="1" wp14:anchorId="28C61599" wp14:editId="7D436869">
            <wp:simplePos x="0" y="0"/>
            <wp:positionH relativeFrom="column">
              <wp:posOffset>2844165</wp:posOffset>
            </wp:positionH>
            <wp:positionV relativeFrom="page">
              <wp:posOffset>800100</wp:posOffset>
            </wp:positionV>
            <wp:extent cx="3683635" cy="2270760"/>
            <wp:effectExtent l="0" t="0" r="0" b="0"/>
            <wp:wrapNone/>
            <wp:docPr id="768" name="Image 76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descr="A screenshot of a computer  AI-generated content may be incorrect."/>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3683635" cy="2270760"/>
                    </a:xfrm>
                    <a:prstGeom prst="rect">
                      <a:avLst/>
                    </a:prstGeom>
                  </pic:spPr>
                </pic:pic>
              </a:graphicData>
            </a:graphic>
            <wp14:sizeRelH relativeFrom="margin">
              <wp14:pctWidth>0</wp14:pctWidth>
            </wp14:sizeRelH>
            <wp14:sizeRelV relativeFrom="margin">
              <wp14:pctHeight>0</wp14:pctHeight>
            </wp14:sizeRelV>
          </wp:anchor>
        </w:drawing>
      </w:r>
    </w:p>
    <w:p w14:paraId="61E7396D" w14:textId="77777777" w:rsidR="00472D1A" w:rsidRPr="00E654D0" w:rsidRDefault="00472D1A" w:rsidP="00CF1629">
      <w:pPr>
        <w:pStyle w:val="a3"/>
        <w:spacing w:after="240" w:line="276" w:lineRule="auto"/>
        <w:ind w:left="284"/>
        <w:rPr>
          <w:rFonts w:ascii="Times New Roman" w:hAnsi="Times New Roman" w:cs="Times New Roman"/>
          <w:sz w:val="19"/>
          <w:lang w:val="ru-RU"/>
        </w:rPr>
        <w:sectPr w:rsidR="00472D1A" w:rsidRPr="00E654D0" w:rsidSect="00887546">
          <w:pgSz w:w="12240" w:h="15840"/>
          <w:pgMar w:top="851" w:right="1077" w:bottom="851" w:left="1077" w:header="762" w:footer="762" w:gutter="0"/>
          <w:cols w:space="720"/>
        </w:sectPr>
      </w:pPr>
    </w:p>
    <w:p w14:paraId="7E92E8EE" w14:textId="4226D637" w:rsidR="00472D1A" w:rsidRPr="00395974" w:rsidRDefault="00395974" w:rsidP="00395974">
      <w:pPr>
        <w:pStyle w:val="3"/>
        <w:spacing w:after="240" w:line="276" w:lineRule="auto"/>
        <w:ind w:left="284"/>
        <w:rPr>
          <w:rFonts w:ascii="Times New Roman" w:hAnsi="Times New Roman" w:cs="Times New Roman"/>
          <w:b/>
          <w:bCs/>
          <w:sz w:val="24"/>
          <w:szCs w:val="24"/>
        </w:rPr>
      </w:pPr>
      <w:bookmarkStart w:id="208" w:name="_Toc230628463"/>
      <w:bookmarkStart w:id="209" w:name="_Toc230628917"/>
      <w:r w:rsidRPr="00395974">
        <w:rPr>
          <w:rFonts w:ascii="Times New Roman" w:hAnsi="Times New Roman" w:cs="Times New Roman"/>
          <w:b/>
          <w:bCs/>
          <w:color w:val="0F4660"/>
          <w:sz w:val="24"/>
          <w:szCs w:val="24"/>
        </w:rPr>
        <w:t>Форматирование вывода: Печать</w:t>
      </w:r>
      <w:bookmarkEnd w:id="208"/>
      <w:bookmarkEnd w:id="209"/>
      <w:r w:rsidRPr="00395974">
        <w:rPr>
          <w:rFonts w:ascii="Times New Roman" w:hAnsi="Times New Roman" w:cs="Times New Roman"/>
          <w:b/>
          <w:bCs/>
          <w:color w:val="0F4660"/>
          <w:sz w:val="24"/>
          <w:szCs w:val="24"/>
        </w:rPr>
        <w:t xml:space="preserve"> </w:t>
      </w:r>
    </w:p>
    <w:p w14:paraId="64FEE699" w14:textId="033A21D4" w:rsidR="00472D1A" w:rsidRPr="00CF1629" w:rsidRDefault="00395974" w:rsidP="00395974">
      <w:pPr>
        <w:pStyle w:val="a6"/>
        <w:numPr>
          <w:ilvl w:val="1"/>
          <w:numId w:val="15"/>
        </w:numPr>
        <w:tabs>
          <w:tab w:val="left" w:pos="1799"/>
        </w:tabs>
        <w:spacing w:before="0" w:line="276" w:lineRule="auto"/>
        <w:ind w:left="851" w:right="5833" w:hanging="284"/>
        <w:rPr>
          <w:rFonts w:ascii="Times New Roman" w:hAnsi="Times New Roman" w:cs="Times New Roman"/>
          <w:sz w:val="24"/>
        </w:rPr>
      </w:pPr>
      <w:r w:rsidRPr="00395974">
        <w:rPr>
          <w:rFonts w:ascii="Times New Roman" w:hAnsi="Times New Roman" w:cs="Times New Roman"/>
          <w:sz w:val="24"/>
        </w:rPr>
        <w:t>Выберите вкладку «Форматирование»</w:t>
      </w:r>
      <w:r>
        <w:rPr>
          <w:rFonts w:ascii="Times New Roman" w:hAnsi="Times New Roman" w:cs="Times New Roman"/>
          <w:sz w:val="24"/>
        </w:rPr>
        <w:t xml:space="preserve"> </w:t>
      </w:r>
    </w:p>
    <w:p w14:paraId="21E16A67" w14:textId="5768E20F" w:rsidR="00472D1A" w:rsidRPr="00A165CC" w:rsidRDefault="00A165CC" w:rsidP="00395974">
      <w:pPr>
        <w:pStyle w:val="a6"/>
        <w:numPr>
          <w:ilvl w:val="1"/>
          <w:numId w:val="15"/>
        </w:numPr>
        <w:tabs>
          <w:tab w:val="left" w:pos="1800"/>
        </w:tabs>
        <w:spacing w:before="0" w:after="240" w:line="276" w:lineRule="auto"/>
        <w:ind w:left="851" w:right="5833" w:hanging="284"/>
        <w:rPr>
          <w:rFonts w:ascii="Times New Roman" w:hAnsi="Times New Roman" w:cs="Times New Roman"/>
          <w:sz w:val="24"/>
          <w:lang w:val="ru-RU"/>
        </w:rPr>
      </w:pPr>
      <w:r w:rsidRPr="00A165CC">
        <w:rPr>
          <w:rFonts w:ascii="Times New Roman" w:hAnsi="Times New Roman" w:cs="Times New Roman"/>
          <w:sz w:val="24"/>
          <w:lang w:val="ru-RU"/>
        </w:rPr>
        <w:t>Нажмите вкладку «Печать» (</w:t>
      </w:r>
      <w:r w:rsidRPr="00A165CC">
        <w:rPr>
          <w:rFonts w:ascii="Times New Roman" w:hAnsi="Times New Roman" w:cs="Times New Roman"/>
          <w:sz w:val="24"/>
        </w:rPr>
        <w:t>Print</w:t>
      </w:r>
      <w:r w:rsidRPr="00A165CC">
        <w:rPr>
          <w:rFonts w:ascii="Times New Roman" w:hAnsi="Times New Roman" w:cs="Times New Roman"/>
          <w:sz w:val="24"/>
          <w:lang w:val="ru-RU"/>
        </w:rPr>
        <w:t>), чтобы редактировать параметры форматирования для печатных записей и сертификатов</w:t>
      </w:r>
      <w:r w:rsidRPr="00A165CC">
        <w:rPr>
          <w:rFonts w:ascii="Times New Roman" w:hAnsi="Times New Roman" w:cs="Times New Roman"/>
          <w:sz w:val="24"/>
          <w:lang w:val="ru-RU"/>
        </w:rPr>
        <w:t>.</w:t>
      </w:r>
    </w:p>
    <w:p w14:paraId="40692C0F" w14:textId="6CB8A5C0" w:rsidR="00472D1A" w:rsidRPr="00A165CC" w:rsidRDefault="00A165CC" w:rsidP="00A165CC">
      <w:pPr>
        <w:spacing w:after="240" w:line="276" w:lineRule="auto"/>
        <w:ind w:left="284"/>
        <w:rPr>
          <w:rFonts w:ascii="Times New Roman" w:hAnsi="Times New Roman" w:cs="Times New Roman"/>
          <w:b/>
          <w:bCs/>
          <w:sz w:val="24"/>
          <w:szCs w:val="24"/>
        </w:rPr>
      </w:pPr>
      <w:r>
        <w:rPr>
          <w:rFonts w:ascii="Times New Roman" w:hAnsi="Times New Roman" w:cs="Times New Roman"/>
          <w:noProof/>
          <w:sz w:val="24"/>
          <w:szCs w:val="24"/>
          <w:lang w:val="ru-RU"/>
        </w:rPr>
        <mc:AlternateContent>
          <mc:Choice Requires="wps">
            <w:drawing>
              <wp:anchor distT="0" distB="0" distL="114300" distR="114300" simplePos="0" relativeHeight="252273664" behindDoc="0" locked="0" layoutInCell="1" allowOverlap="1" wp14:anchorId="22600FAB" wp14:editId="132031AE">
                <wp:simplePos x="0" y="0"/>
                <wp:positionH relativeFrom="column">
                  <wp:posOffset>2758440</wp:posOffset>
                </wp:positionH>
                <wp:positionV relativeFrom="paragraph">
                  <wp:posOffset>353695</wp:posOffset>
                </wp:positionV>
                <wp:extent cx="3929387" cy="712470"/>
                <wp:effectExtent l="0" t="0" r="0" b="0"/>
                <wp:wrapNone/>
                <wp:docPr id="686587099" name="Надпись 830"/>
                <wp:cNvGraphicFramePr/>
                <a:graphic xmlns:a="http://schemas.openxmlformats.org/drawingml/2006/main">
                  <a:graphicData uri="http://schemas.microsoft.com/office/word/2010/wordprocessingShape">
                    <wps:wsp>
                      <wps:cNvSpPr txBox="1"/>
                      <wps:spPr>
                        <a:xfrm>
                          <a:off x="0" y="0"/>
                          <a:ext cx="3929387" cy="712470"/>
                        </a:xfrm>
                        <a:prstGeom prst="rect">
                          <a:avLst/>
                        </a:prstGeom>
                        <a:noFill/>
                        <a:ln w="6350">
                          <a:noFill/>
                        </a:ln>
                      </wps:spPr>
                      <wps:txbx>
                        <w:txbxContent>
                          <w:p w14:paraId="2B9E2C40" w14:textId="76D6772C" w:rsidR="00A165CC" w:rsidRPr="00CF1629" w:rsidRDefault="00A165CC" w:rsidP="00A165CC">
                            <w:pPr>
                              <w:jc w:val="center"/>
                              <w:rPr>
                                <w:rFonts w:ascii="Times New Roman" w:hAnsi="Times New Roman" w:cs="Times New Roman"/>
                                <w:color w:val="808080" w:themeColor="background1" w:themeShade="80"/>
                                <w:sz w:val="24"/>
                                <w:szCs w:val="24"/>
                              </w:rPr>
                            </w:pPr>
                            <w:r w:rsidRPr="00A165CC">
                              <w:rPr>
                                <w:rFonts w:ascii="Times New Roman" w:hAnsi="Times New Roman" w:cs="Times New Roman"/>
                                <w:color w:val="808080" w:themeColor="background1" w:themeShade="80"/>
                                <w:sz w:val="24"/>
                                <w:szCs w:val="24"/>
                              </w:rPr>
                              <w:t>Форматирование вывода приборов — Печать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00FAB" id="_x0000_s1135" type="#_x0000_t202" style="position:absolute;left:0;text-align:left;margin-left:217.2pt;margin-top:27.85pt;width:309.4pt;height:56.1pt;z-index:25227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" filled="f" stroked="f" strokeweight=".5pt">
                <v:textbox>
                  <w:txbxContent>
                    <w:p w14:paraId="2B9E2C40" w14:textId="76D6772C" w:rsidR="00A165CC" w:rsidRPr="00CF1629" w:rsidRDefault="00A165CC" w:rsidP="00A165CC">
                      <w:pPr>
                        <w:jc w:val="center"/>
                        <w:rPr>
                          <w:rFonts w:ascii="Times New Roman" w:hAnsi="Times New Roman" w:cs="Times New Roman"/>
                          <w:color w:val="808080" w:themeColor="background1" w:themeShade="80"/>
                          <w:sz w:val="24"/>
                          <w:szCs w:val="24"/>
                        </w:rPr>
                      </w:pPr>
                      <w:r w:rsidRPr="00A165CC">
                        <w:rPr>
                          <w:rFonts w:ascii="Times New Roman" w:hAnsi="Times New Roman" w:cs="Times New Roman"/>
                          <w:color w:val="808080" w:themeColor="background1" w:themeShade="80"/>
                          <w:sz w:val="24"/>
                          <w:szCs w:val="24"/>
                        </w:rPr>
                        <w:t>Форматирование вывода приборов — Печать</w:t>
                      </w:r>
                    </w:p>
                  </w:txbxContent>
                </v:textbox>
              </v:shape>
            </w:pict>
          </mc:Fallback>
        </mc:AlternateContent>
      </w:r>
      <w:r w:rsidR="009A0394" w:rsidRPr="00A165CC">
        <w:rPr>
          <w:rFonts w:ascii="Times New Roman" w:hAnsi="Times New Roman" w:cs="Times New Roman"/>
          <w:b/>
          <w:bCs/>
          <w:sz w:val="24"/>
          <w:szCs w:val="24"/>
        </w:rPr>
        <w:t>Cumu/Diff</w:t>
      </w:r>
      <w:r>
        <w:rPr>
          <w:rFonts w:ascii="Times New Roman" w:hAnsi="Times New Roman" w:cs="Times New Roman"/>
          <w:b/>
          <w:bCs/>
          <w:sz w:val="24"/>
          <w:szCs w:val="24"/>
        </w:rPr>
        <w:t xml:space="preserve"> (</w:t>
      </w:r>
      <w:r w:rsidRPr="00A165CC">
        <w:rPr>
          <w:rFonts w:ascii="Times New Roman" w:hAnsi="Times New Roman" w:cs="Times New Roman"/>
          <w:b/>
          <w:bCs/>
          <w:sz w:val="24"/>
          <w:szCs w:val="24"/>
        </w:rPr>
        <w:t>Накопит./Дифф.</w:t>
      </w:r>
      <w:r>
        <w:rPr>
          <w:rFonts w:ascii="Times New Roman" w:hAnsi="Times New Roman" w:cs="Times New Roman"/>
          <w:b/>
          <w:bCs/>
          <w:sz w:val="24"/>
          <w:szCs w:val="24"/>
        </w:rPr>
        <w:t>)</w:t>
      </w:r>
    </w:p>
    <w:p w14:paraId="1DCBFF7D" w14:textId="7176917F" w:rsidR="00472D1A" w:rsidRPr="00A165CC" w:rsidRDefault="00A165CC" w:rsidP="00A165CC">
      <w:pPr>
        <w:pStyle w:val="a6"/>
        <w:numPr>
          <w:ilvl w:val="0"/>
          <w:numId w:val="30"/>
        </w:numPr>
        <w:spacing w:after="240" w:line="276" w:lineRule="auto"/>
        <w:ind w:left="851" w:right="5691" w:hanging="284"/>
        <w:rPr>
          <w:rFonts w:ascii="Times New Roman" w:hAnsi="Times New Roman" w:cs="Times New Roman"/>
          <w:sz w:val="24"/>
          <w:szCs w:val="24"/>
          <w:lang w:val="ru-RU"/>
        </w:rPr>
      </w:pPr>
      <w:r w:rsidRPr="00A165CC">
        <w:rPr>
          <w:rFonts w:ascii="Times New Roman" w:hAnsi="Times New Roman" w:cs="Times New Roman"/>
          <w:sz w:val="24"/>
          <w:szCs w:val="24"/>
          <w:lang w:val="ru-RU"/>
        </w:rPr>
        <w:t>Выберите печать данных в режиме «Накопительный», «Дифференциальный» или в обоих режимах</w:t>
      </w:r>
      <w:r w:rsidRPr="00A165CC">
        <w:rPr>
          <w:rFonts w:ascii="Times New Roman" w:hAnsi="Times New Roman" w:cs="Times New Roman"/>
          <w:sz w:val="24"/>
          <w:szCs w:val="24"/>
          <w:lang w:val="ru-RU"/>
        </w:rPr>
        <w:t>.</w:t>
      </w:r>
    </w:p>
    <w:p w14:paraId="48FBF4BD" w14:textId="017222BA" w:rsidR="00472D1A" w:rsidRPr="00A165CC" w:rsidRDefault="009A0394" w:rsidP="00A165CC">
      <w:pPr>
        <w:spacing w:after="240" w:line="276" w:lineRule="auto"/>
        <w:ind w:left="284"/>
        <w:rPr>
          <w:rFonts w:ascii="Times New Roman" w:hAnsi="Times New Roman" w:cs="Times New Roman"/>
          <w:b/>
          <w:bCs/>
          <w:sz w:val="24"/>
          <w:szCs w:val="24"/>
        </w:rPr>
      </w:pPr>
      <w:r w:rsidRPr="00A165CC">
        <w:rPr>
          <w:rFonts w:ascii="Times New Roman" w:hAnsi="Times New Roman" w:cs="Times New Roman"/>
          <w:b/>
          <w:bCs/>
          <w:sz w:val="24"/>
          <w:szCs w:val="24"/>
        </w:rPr>
        <w:t>Raw/Norm</w:t>
      </w:r>
      <w:r w:rsidR="00A165CC">
        <w:rPr>
          <w:rFonts w:ascii="Times New Roman" w:hAnsi="Times New Roman" w:cs="Times New Roman"/>
          <w:b/>
          <w:bCs/>
          <w:sz w:val="24"/>
          <w:szCs w:val="24"/>
        </w:rPr>
        <w:t xml:space="preserve"> (</w:t>
      </w:r>
      <w:r w:rsidR="00A165CC" w:rsidRPr="00A165CC">
        <w:rPr>
          <w:rFonts w:ascii="Times New Roman" w:hAnsi="Times New Roman" w:cs="Times New Roman"/>
          <w:b/>
          <w:bCs/>
          <w:sz w:val="24"/>
          <w:szCs w:val="24"/>
        </w:rPr>
        <w:t>Сырые/Нормир.</w:t>
      </w:r>
      <w:r w:rsidR="00A165CC">
        <w:rPr>
          <w:rFonts w:ascii="Times New Roman" w:hAnsi="Times New Roman" w:cs="Times New Roman"/>
          <w:b/>
          <w:bCs/>
          <w:sz w:val="24"/>
          <w:szCs w:val="24"/>
        </w:rPr>
        <w:t>)</w:t>
      </w:r>
    </w:p>
    <w:p w14:paraId="481F1767" w14:textId="4C015C52" w:rsidR="00472D1A" w:rsidRPr="00A165CC" w:rsidRDefault="00A165CC" w:rsidP="00A165CC">
      <w:pPr>
        <w:pStyle w:val="a6"/>
        <w:numPr>
          <w:ilvl w:val="0"/>
          <w:numId w:val="30"/>
        </w:numPr>
        <w:spacing w:after="240" w:line="276" w:lineRule="auto"/>
        <w:ind w:left="851" w:hanging="284"/>
        <w:rPr>
          <w:rFonts w:ascii="Times New Roman" w:hAnsi="Times New Roman" w:cs="Times New Roman"/>
          <w:sz w:val="24"/>
          <w:szCs w:val="24"/>
          <w:lang w:val="ru-RU"/>
        </w:rPr>
      </w:pPr>
      <w:r w:rsidRPr="00A165CC">
        <w:rPr>
          <w:rFonts w:ascii="Times New Roman" w:hAnsi="Times New Roman" w:cs="Times New Roman"/>
          <w:sz w:val="24"/>
          <w:szCs w:val="24"/>
          <w:lang w:val="ru-RU"/>
        </w:rPr>
        <w:t>Выберите печать необработанных или нормализованных данных. При выборе «Нормализованные» также выберите единицы измерения (кубические футы, кубические метры или литры</w:t>
      </w:r>
      <w:r w:rsidR="009A0394" w:rsidRPr="00A165CC">
        <w:rPr>
          <w:rFonts w:ascii="Times New Roman" w:hAnsi="Times New Roman" w:cs="Times New Roman"/>
          <w:sz w:val="24"/>
          <w:szCs w:val="24"/>
          <w:lang w:val="ru-RU"/>
        </w:rPr>
        <w:t>).</w:t>
      </w:r>
    </w:p>
    <w:p w14:paraId="6BD195B8" w14:textId="7BEF1560" w:rsidR="00472D1A" w:rsidRPr="00A165CC" w:rsidRDefault="009A0394" w:rsidP="00A165CC">
      <w:pPr>
        <w:spacing w:after="240" w:line="276" w:lineRule="auto"/>
        <w:ind w:left="284"/>
        <w:rPr>
          <w:rFonts w:ascii="Times New Roman" w:hAnsi="Times New Roman" w:cs="Times New Roman"/>
          <w:b/>
          <w:bCs/>
          <w:sz w:val="24"/>
          <w:szCs w:val="24"/>
          <w:lang w:val="ru-RU"/>
        </w:rPr>
      </w:pPr>
      <w:r w:rsidRPr="00A165CC">
        <w:rPr>
          <w:rFonts w:ascii="Times New Roman" w:hAnsi="Times New Roman" w:cs="Times New Roman"/>
          <w:b/>
          <w:bCs/>
          <w:sz w:val="24"/>
          <w:szCs w:val="24"/>
        </w:rPr>
        <w:t>Reverse</w:t>
      </w:r>
      <w:r w:rsidR="00A165CC">
        <w:rPr>
          <w:rFonts w:ascii="Times New Roman" w:hAnsi="Times New Roman" w:cs="Times New Roman"/>
          <w:b/>
          <w:bCs/>
          <w:sz w:val="24"/>
          <w:szCs w:val="24"/>
          <w:lang w:val="ru-RU"/>
        </w:rPr>
        <w:t xml:space="preserve"> (</w:t>
      </w:r>
      <w:r w:rsidR="00A165CC" w:rsidRPr="00A165CC">
        <w:rPr>
          <w:rFonts w:ascii="Times New Roman" w:hAnsi="Times New Roman" w:cs="Times New Roman"/>
          <w:b/>
          <w:bCs/>
          <w:sz w:val="24"/>
          <w:szCs w:val="24"/>
        </w:rPr>
        <w:t>Обратный порядок</w:t>
      </w:r>
      <w:r w:rsidR="00A165CC">
        <w:rPr>
          <w:rFonts w:ascii="Times New Roman" w:hAnsi="Times New Roman" w:cs="Times New Roman"/>
          <w:b/>
          <w:bCs/>
          <w:sz w:val="24"/>
          <w:szCs w:val="24"/>
          <w:lang w:val="ru-RU"/>
        </w:rPr>
        <w:t>)</w:t>
      </w:r>
    </w:p>
    <w:p w14:paraId="6269B11F" w14:textId="7952A483" w:rsidR="00472D1A" w:rsidRPr="00A165CC" w:rsidRDefault="00A165CC" w:rsidP="00A165CC">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A165CC">
        <w:rPr>
          <w:rFonts w:ascii="Times New Roman" w:hAnsi="Times New Roman" w:cs="Times New Roman"/>
          <w:sz w:val="24"/>
          <w:lang w:val="ru-RU"/>
        </w:rPr>
        <w:t>Выберите «Обратный порядок» (</w:t>
      </w:r>
      <w:r w:rsidRPr="00A165CC">
        <w:rPr>
          <w:rFonts w:ascii="Times New Roman" w:hAnsi="Times New Roman" w:cs="Times New Roman"/>
          <w:sz w:val="24"/>
        </w:rPr>
        <w:t>Reverse</w:t>
      </w:r>
      <w:r w:rsidRPr="00A165CC">
        <w:rPr>
          <w:rFonts w:ascii="Times New Roman" w:hAnsi="Times New Roman" w:cs="Times New Roman"/>
          <w:sz w:val="24"/>
          <w:lang w:val="ru-RU"/>
        </w:rPr>
        <w:t>) — печать будет выполняться снизу вверх</w:t>
      </w:r>
      <w:r w:rsidR="009A0394" w:rsidRPr="00A165CC">
        <w:rPr>
          <w:rFonts w:ascii="Times New Roman" w:hAnsi="Times New Roman" w:cs="Times New Roman"/>
          <w:sz w:val="24"/>
          <w:lang w:val="ru-RU"/>
        </w:rPr>
        <w:t>.</w:t>
      </w:r>
    </w:p>
    <w:p w14:paraId="0BBCE714" w14:textId="0CB08D29" w:rsidR="00472D1A" w:rsidRPr="00A165CC" w:rsidRDefault="009A0394" w:rsidP="00A165CC">
      <w:pPr>
        <w:spacing w:after="240" w:line="276" w:lineRule="auto"/>
        <w:ind w:left="284"/>
        <w:rPr>
          <w:rFonts w:ascii="Times New Roman" w:hAnsi="Times New Roman" w:cs="Times New Roman"/>
          <w:b/>
          <w:bCs/>
          <w:sz w:val="24"/>
          <w:szCs w:val="24"/>
          <w:lang w:val="ru-RU"/>
        </w:rPr>
      </w:pPr>
      <w:r w:rsidRPr="00A165CC">
        <w:rPr>
          <w:rFonts w:ascii="Times New Roman" w:hAnsi="Times New Roman" w:cs="Times New Roman"/>
          <w:b/>
          <w:bCs/>
          <w:sz w:val="24"/>
          <w:szCs w:val="24"/>
        </w:rPr>
        <w:t>Font Size</w:t>
      </w:r>
      <w:r w:rsidR="00A165CC">
        <w:rPr>
          <w:rFonts w:ascii="Times New Roman" w:hAnsi="Times New Roman" w:cs="Times New Roman"/>
          <w:b/>
          <w:bCs/>
          <w:sz w:val="24"/>
          <w:szCs w:val="24"/>
          <w:lang w:val="ru-RU"/>
        </w:rPr>
        <w:t xml:space="preserve"> (</w:t>
      </w:r>
      <w:r w:rsidR="00A165CC" w:rsidRPr="00A165CC">
        <w:rPr>
          <w:rFonts w:ascii="Times New Roman" w:hAnsi="Times New Roman" w:cs="Times New Roman"/>
          <w:b/>
          <w:bCs/>
          <w:sz w:val="24"/>
          <w:szCs w:val="24"/>
        </w:rPr>
        <w:t>Размер шрифта</w:t>
      </w:r>
      <w:r w:rsidR="00A165CC">
        <w:rPr>
          <w:rFonts w:ascii="Times New Roman" w:hAnsi="Times New Roman" w:cs="Times New Roman"/>
          <w:b/>
          <w:bCs/>
          <w:sz w:val="24"/>
          <w:szCs w:val="24"/>
          <w:lang w:val="ru-RU"/>
        </w:rPr>
        <w:t>)</w:t>
      </w:r>
    </w:p>
    <w:p w14:paraId="5F4E7704" w14:textId="77777777" w:rsidR="00A165CC" w:rsidRPr="00A165CC" w:rsidRDefault="00A165CC" w:rsidP="00A165CC">
      <w:pPr>
        <w:pStyle w:val="a6"/>
        <w:numPr>
          <w:ilvl w:val="1"/>
          <w:numId w:val="15"/>
        </w:numPr>
        <w:tabs>
          <w:tab w:val="left" w:pos="2127"/>
        </w:tabs>
        <w:spacing w:before="0" w:line="276" w:lineRule="auto"/>
        <w:ind w:left="851" w:hanging="284"/>
        <w:rPr>
          <w:rFonts w:ascii="Times New Roman" w:hAnsi="Times New Roman" w:cs="Times New Roman"/>
          <w:sz w:val="24"/>
          <w:lang w:val="ru-RU"/>
        </w:rPr>
      </w:pPr>
      <w:r w:rsidRPr="00A165CC">
        <w:rPr>
          <w:rFonts w:ascii="Times New Roman" w:hAnsi="Times New Roman" w:cs="Times New Roman"/>
          <w:sz w:val="24"/>
          <w:lang w:val="ru-RU"/>
        </w:rPr>
        <w:t>Выберите крупный (</w:t>
      </w:r>
      <w:r w:rsidRPr="00A165CC">
        <w:rPr>
          <w:rFonts w:ascii="Times New Roman" w:hAnsi="Times New Roman" w:cs="Times New Roman"/>
          <w:sz w:val="24"/>
        </w:rPr>
        <w:t>Large</w:t>
      </w:r>
      <w:r w:rsidRPr="00A165CC">
        <w:rPr>
          <w:rFonts w:ascii="Times New Roman" w:hAnsi="Times New Roman" w:cs="Times New Roman"/>
          <w:sz w:val="24"/>
          <w:lang w:val="ru-RU"/>
        </w:rPr>
        <w:t>) или мелкий (</w:t>
      </w:r>
      <w:r w:rsidRPr="00A165CC">
        <w:rPr>
          <w:rFonts w:ascii="Times New Roman" w:hAnsi="Times New Roman" w:cs="Times New Roman"/>
          <w:sz w:val="24"/>
        </w:rPr>
        <w:t>Small</w:t>
      </w:r>
      <w:r w:rsidRPr="00A165CC">
        <w:rPr>
          <w:rFonts w:ascii="Times New Roman" w:hAnsi="Times New Roman" w:cs="Times New Roman"/>
          <w:sz w:val="24"/>
          <w:lang w:val="ru-RU"/>
        </w:rPr>
        <w:t>) размер шрифта для вывода на печать.</w:t>
      </w:r>
    </w:p>
    <w:p w14:paraId="4C2AE7ED" w14:textId="4420E97F" w:rsidR="00472D1A" w:rsidRPr="00A165CC" w:rsidRDefault="00A165CC" w:rsidP="00A165CC">
      <w:pPr>
        <w:pStyle w:val="a6"/>
        <w:numPr>
          <w:ilvl w:val="1"/>
          <w:numId w:val="15"/>
        </w:numPr>
        <w:tabs>
          <w:tab w:val="left" w:pos="2127"/>
        </w:tabs>
        <w:spacing w:before="0" w:line="276" w:lineRule="auto"/>
        <w:ind w:left="851" w:hanging="284"/>
        <w:rPr>
          <w:rFonts w:ascii="Times New Roman" w:hAnsi="Times New Roman" w:cs="Times New Roman"/>
          <w:sz w:val="24"/>
          <w:lang w:val="ru-RU"/>
        </w:rPr>
      </w:pPr>
      <w:r w:rsidRPr="00A165CC">
        <w:rPr>
          <w:rFonts w:ascii="Times New Roman" w:hAnsi="Times New Roman" w:cs="Times New Roman"/>
          <w:sz w:val="24"/>
          <w:lang w:val="ru-RU"/>
        </w:rPr>
        <w:t>Используйте полосу прокрутки для просмотра дополнительных параметров форматирования</w:t>
      </w:r>
      <w:r w:rsidR="009A0394" w:rsidRPr="00A165CC">
        <w:rPr>
          <w:rFonts w:ascii="Times New Roman" w:hAnsi="Times New Roman" w:cs="Times New Roman"/>
          <w:sz w:val="24"/>
          <w:lang w:val="ru-RU"/>
        </w:rPr>
        <w:t>.</w:t>
      </w:r>
    </w:p>
    <w:p w14:paraId="2510511B" w14:textId="77777777" w:rsidR="00472D1A" w:rsidRPr="00A165CC" w:rsidRDefault="00472D1A" w:rsidP="00CF1629">
      <w:pPr>
        <w:pStyle w:val="a6"/>
        <w:spacing w:before="0" w:after="240" w:line="276" w:lineRule="auto"/>
        <w:ind w:left="284" w:firstLine="0"/>
        <w:rPr>
          <w:rFonts w:ascii="Times New Roman" w:hAnsi="Times New Roman" w:cs="Times New Roman"/>
          <w:sz w:val="24"/>
          <w:lang w:val="ru-RU"/>
        </w:rPr>
        <w:sectPr w:rsidR="00472D1A" w:rsidRPr="00A165CC" w:rsidSect="00395974">
          <w:type w:val="continuous"/>
          <w:pgSz w:w="12240" w:h="15840"/>
          <w:pgMar w:top="851" w:right="1077" w:bottom="851" w:left="1077" w:header="762" w:footer="762" w:gutter="0"/>
          <w:cols w:space="720"/>
        </w:sectPr>
      </w:pPr>
    </w:p>
    <w:p w14:paraId="7E0442C2" w14:textId="30397437" w:rsidR="00472D1A" w:rsidRPr="00A165CC" w:rsidRDefault="00A165CC" w:rsidP="00A165CC">
      <w:pPr>
        <w:spacing w:after="240"/>
        <w:ind w:left="284"/>
        <w:rPr>
          <w:rFonts w:ascii="Times New Roman" w:hAnsi="Times New Roman" w:cs="Times New Roman"/>
          <w:b/>
          <w:bCs/>
          <w:sz w:val="24"/>
          <w:szCs w:val="24"/>
        </w:rPr>
      </w:pPr>
      <w:r w:rsidRPr="00A165CC">
        <w:rPr>
          <w:rFonts w:ascii="Times New Roman" w:hAnsi="Times New Roman" w:cs="Times New Roman"/>
          <w:b/>
          <w:bCs/>
          <w:sz w:val="24"/>
          <w:szCs w:val="24"/>
        </w:rPr>
        <w:lastRenderedPageBreak/>
        <w:t>Заголовок файла</w:t>
      </w:r>
      <w:r>
        <w:rPr>
          <w:rFonts w:ascii="Times New Roman" w:hAnsi="Times New Roman" w:cs="Times New Roman"/>
          <w:b/>
          <w:bCs/>
          <w:sz w:val="24"/>
          <w:szCs w:val="24"/>
          <w:lang w:val="ru-RU"/>
        </w:rPr>
        <w:t xml:space="preserve"> </w:t>
      </w:r>
    </w:p>
    <w:p w14:paraId="04821766" w14:textId="336D9288" w:rsidR="00472D1A" w:rsidRPr="00A165CC" w:rsidRDefault="00A165CC" w:rsidP="00A165CC">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A165CC">
        <w:rPr>
          <w:rFonts w:ascii="Times New Roman" w:hAnsi="Times New Roman" w:cs="Times New Roman"/>
          <w:sz w:val="24"/>
          <w:lang w:val="ru-RU"/>
        </w:rPr>
        <w:t xml:space="preserve">Нажмите кнопку </w:t>
      </w:r>
      <w:r w:rsidRPr="00A165CC">
        <w:rPr>
          <w:rFonts w:ascii="Times New Roman" w:hAnsi="Times New Roman" w:cs="Times New Roman"/>
          <w:sz w:val="24"/>
          <w:u w:val="single"/>
          <w:lang w:val="ru-RU"/>
        </w:rPr>
        <w:t>«Редактировать заголовок файла» (</w:t>
      </w:r>
      <w:r w:rsidRPr="00A165CC">
        <w:rPr>
          <w:rFonts w:ascii="Times New Roman" w:hAnsi="Times New Roman" w:cs="Times New Roman"/>
          <w:sz w:val="24"/>
          <w:u w:val="single"/>
        </w:rPr>
        <w:t>File</w:t>
      </w:r>
      <w:r w:rsidRPr="00A165CC">
        <w:rPr>
          <w:rFonts w:ascii="Times New Roman" w:hAnsi="Times New Roman" w:cs="Times New Roman"/>
          <w:sz w:val="24"/>
          <w:u w:val="single"/>
          <w:lang w:val="ru-RU"/>
        </w:rPr>
        <w:t xml:space="preserve"> </w:t>
      </w:r>
      <w:r w:rsidRPr="00A165CC">
        <w:rPr>
          <w:rFonts w:ascii="Times New Roman" w:hAnsi="Times New Roman" w:cs="Times New Roman"/>
          <w:sz w:val="24"/>
          <w:u w:val="single"/>
        </w:rPr>
        <w:t>Header</w:t>
      </w:r>
      <w:r w:rsidRPr="00A165CC">
        <w:rPr>
          <w:rFonts w:ascii="Times New Roman" w:hAnsi="Times New Roman" w:cs="Times New Roman"/>
          <w:sz w:val="24"/>
          <w:u w:val="single"/>
          <w:lang w:val="ru-RU"/>
        </w:rPr>
        <w:t xml:space="preserve"> </w:t>
      </w:r>
      <w:r w:rsidRPr="00A165CC">
        <w:rPr>
          <w:rFonts w:ascii="Times New Roman" w:hAnsi="Times New Roman" w:cs="Times New Roman"/>
          <w:sz w:val="24"/>
          <w:u w:val="single"/>
        </w:rPr>
        <w:t>Edit</w:t>
      </w:r>
      <w:r w:rsidRPr="00A165CC">
        <w:rPr>
          <w:rFonts w:ascii="Times New Roman" w:hAnsi="Times New Roman" w:cs="Times New Roman"/>
          <w:sz w:val="24"/>
          <w:u w:val="single"/>
          <w:lang w:val="ru-RU"/>
        </w:rPr>
        <w:t>),</w:t>
      </w:r>
      <w:r w:rsidRPr="00A165CC">
        <w:rPr>
          <w:rFonts w:ascii="Times New Roman" w:hAnsi="Times New Roman" w:cs="Times New Roman"/>
          <w:sz w:val="24"/>
          <w:lang w:val="ru-RU"/>
        </w:rPr>
        <w:t xml:space="preserve"> чтобы включить/отключить заголовки файлов</w:t>
      </w:r>
      <w:r w:rsidR="009A0394" w:rsidRPr="00A165CC">
        <w:rPr>
          <w:rFonts w:ascii="Times New Roman" w:hAnsi="Times New Roman" w:cs="Times New Roman"/>
          <w:sz w:val="24"/>
          <w:lang w:val="ru-RU"/>
        </w:rPr>
        <w:t>.</w:t>
      </w:r>
    </w:p>
    <w:p w14:paraId="0DC84E8B" w14:textId="26F4D5F6" w:rsidR="00472D1A" w:rsidRPr="00CF1629" w:rsidRDefault="009A0394" w:rsidP="0097415C">
      <w:pPr>
        <w:pStyle w:val="a3"/>
        <w:spacing w:after="240" w:line="276" w:lineRule="auto"/>
        <w:ind w:left="284" w:right="5266" w:firstLine="283"/>
        <w:rPr>
          <w:rFonts w:ascii="Times New Roman" w:hAnsi="Times New Roman" w:cs="Times New Roman"/>
        </w:rPr>
      </w:pPr>
      <w:r w:rsidRPr="00CF1629">
        <w:rPr>
          <w:rFonts w:ascii="Times New Roman" w:hAnsi="Times New Roman" w:cs="Times New Roman"/>
          <w:noProof/>
        </w:rPr>
        <mc:AlternateContent>
          <mc:Choice Requires="wpg">
            <w:drawing>
              <wp:anchor distT="0" distB="0" distL="0" distR="0" simplePos="0" relativeHeight="251381760" behindDoc="0" locked="0" layoutInCell="1" allowOverlap="1" wp14:anchorId="327CEB1B" wp14:editId="730B46A8">
                <wp:simplePos x="0" y="0"/>
                <wp:positionH relativeFrom="page">
                  <wp:posOffset>3668680</wp:posOffset>
                </wp:positionH>
                <wp:positionV relativeFrom="paragraph">
                  <wp:posOffset>97155</wp:posOffset>
                </wp:positionV>
                <wp:extent cx="3655409" cy="5219700"/>
                <wp:effectExtent l="0" t="0" r="2540" b="0"/>
                <wp:wrapNone/>
                <wp:docPr id="769"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5409" cy="5219700"/>
                          <a:chOff x="0" y="0"/>
                          <a:chExt cx="3727450" cy="5322570"/>
                        </a:xfrm>
                      </wpg:grpSpPr>
                      <pic:pic xmlns:pic="http://schemas.openxmlformats.org/drawingml/2006/picture">
                        <pic:nvPicPr>
                          <pic:cNvPr id="770" name="Image 770" descr="A screenshot of a computer  AI-generated content may be incorrect."/>
                          <pic:cNvPicPr/>
                        </pic:nvPicPr>
                        <pic:blipFill>
                          <a:blip r:embed="rId426" cstate="print"/>
                          <a:stretch>
                            <a:fillRect/>
                          </a:stretch>
                        </pic:blipFill>
                        <pic:spPr>
                          <a:xfrm>
                            <a:off x="0" y="3164967"/>
                            <a:ext cx="3727450" cy="2157094"/>
                          </a:xfrm>
                          <a:prstGeom prst="rect">
                            <a:avLst/>
                          </a:prstGeom>
                        </pic:spPr>
                      </pic:pic>
                      <pic:pic xmlns:pic="http://schemas.openxmlformats.org/drawingml/2006/picture">
                        <pic:nvPicPr>
                          <pic:cNvPr id="771" name="Image 771" descr="A screenshot of a computer program  AI-generated content may be incorrect."/>
                          <pic:cNvPicPr/>
                        </pic:nvPicPr>
                        <pic:blipFill>
                          <a:blip r:embed="rId427" cstate="print"/>
                          <a:stretch>
                            <a:fillRect/>
                          </a:stretch>
                        </pic:blipFill>
                        <pic:spPr>
                          <a:xfrm>
                            <a:off x="113029" y="0"/>
                            <a:ext cx="3609974" cy="2222500"/>
                          </a:xfrm>
                          <a:prstGeom prst="rect">
                            <a:avLst/>
                          </a:prstGeom>
                        </pic:spPr>
                      </pic:pic>
                      <wps:wsp>
                        <wps:cNvPr id="772" name="Graphic 772"/>
                        <wps:cNvSpPr/>
                        <wps:spPr>
                          <a:xfrm>
                            <a:off x="1972945" y="553084"/>
                            <a:ext cx="699135" cy="200660"/>
                          </a:xfrm>
                          <a:custGeom>
                            <a:avLst/>
                            <a:gdLst/>
                            <a:ahLst/>
                            <a:cxnLst/>
                            <a:rect l="l" t="t" r="r" b="b"/>
                            <a:pathLst>
                              <a:path w="699135" h="200660">
                                <a:moveTo>
                                  <a:pt x="0" y="100329"/>
                                </a:moveTo>
                                <a:lnTo>
                                  <a:pt x="27463" y="61293"/>
                                </a:lnTo>
                                <a:lnTo>
                                  <a:pt x="102361" y="29400"/>
                                </a:lnTo>
                                <a:lnTo>
                                  <a:pt x="154086" y="17144"/>
                                </a:lnTo>
                                <a:lnTo>
                                  <a:pt x="213455" y="7889"/>
                                </a:lnTo>
                                <a:lnTo>
                                  <a:pt x="279062" y="2039"/>
                                </a:lnTo>
                                <a:lnTo>
                                  <a:pt x="349504" y="0"/>
                                </a:lnTo>
                                <a:lnTo>
                                  <a:pt x="419987" y="2039"/>
                                </a:lnTo>
                                <a:lnTo>
                                  <a:pt x="485626" y="7889"/>
                                </a:lnTo>
                                <a:lnTo>
                                  <a:pt x="545017" y="17144"/>
                                </a:lnTo>
                                <a:lnTo>
                                  <a:pt x="596757" y="29400"/>
                                </a:lnTo>
                                <a:lnTo>
                                  <a:pt x="639442" y="44251"/>
                                </a:lnTo>
                                <a:lnTo>
                                  <a:pt x="692034" y="80121"/>
                                </a:lnTo>
                                <a:lnTo>
                                  <a:pt x="699135" y="100329"/>
                                </a:lnTo>
                                <a:lnTo>
                                  <a:pt x="692034" y="120575"/>
                                </a:lnTo>
                                <a:lnTo>
                                  <a:pt x="639442" y="156464"/>
                                </a:lnTo>
                                <a:lnTo>
                                  <a:pt x="596757" y="171307"/>
                                </a:lnTo>
                                <a:lnTo>
                                  <a:pt x="545017" y="183548"/>
                                </a:lnTo>
                                <a:lnTo>
                                  <a:pt x="485626" y="192787"/>
                                </a:lnTo>
                                <a:lnTo>
                                  <a:pt x="419987" y="198625"/>
                                </a:lnTo>
                                <a:lnTo>
                                  <a:pt x="349504" y="200659"/>
                                </a:lnTo>
                                <a:lnTo>
                                  <a:pt x="279062" y="198625"/>
                                </a:lnTo>
                                <a:lnTo>
                                  <a:pt x="213455" y="192787"/>
                                </a:lnTo>
                                <a:lnTo>
                                  <a:pt x="154086" y="183548"/>
                                </a:lnTo>
                                <a:lnTo>
                                  <a:pt x="102362" y="171307"/>
                                </a:lnTo>
                                <a:lnTo>
                                  <a:pt x="59686" y="156464"/>
                                </a:lnTo>
                                <a:lnTo>
                                  <a:pt x="7100" y="120575"/>
                                </a:lnTo>
                                <a:lnTo>
                                  <a:pt x="0" y="100329"/>
                                </a:lnTo>
                                <a:close/>
                              </a:path>
                            </a:pathLst>
                          </a:custGeom>
                          <a:ln w="12700">
                            <a:solidFill>
                              <a:srgbClr val="FF0000"/>
                            </a:solidFill>
                            <a:prstDash val="solid"/>
                          </a:ln>
                        </wps:spPr>
                        <wps:bodyPr wrap="square" lIns="0" tIns="0" rIns="0" bIns="0" rtlCol="0">
                          <a:prstTxWarp prst="textNoShape">
                            <a:avLst/>
                          </a:prstTxWarp>
                          <a:noAutofit/>
                        </wps:bodyPr>
                      </wps:wsp>
                      <wps:wsp>
                        <wps:cNvPr id="773" name="Graphic 773"/>
                        <wps:cNvSpPr/>
                        <wps:spPr>
                          <a:xfrm>
                            <a:off x="1947545" y="780541"/>
                            <a:ext cx="1184275" cy="4199890"/>
                          </a:xfrm>
                          <a:custGeom>
                            <a:avLst/>
                            <a:gdLst/>
                            <a:ahLst/>
                            <a:cxnLst/>
                            <a:rect l="l" t="t" r="r" b="b"/>
                            <a:pathLst>
                              <a:path w="1184275" h="4199890">
                                <a:moveTo>
                                  <a:pt x="76200" y="3580384"/>
                                </a:moveTo>
                                <a:lnTo>
                                  <a:pt x="69850" y="3567684"/>
                                </a:lnTo>
                                <a:lnTo>
                                  <a:pt x="38100" y="3504184"/>
                                </a:lnTo>
                                <a:lnTo>
                                  <a:pt x="0" y="3580384"/>
                                </a:lnTo>
                                <a:lnTo>
                                  <a:pt x="31750" y="3580384"/>
                                </a:lnTo>
                                <a:lnTo>
                                  <a:pt x="31750" y="3767074"/>
                                </a:lnTo>
                                <a:lnTo>
                                  <a:pt x="44450" y="3767074"/>
                                </a:lnTo>
                                <a:lnTo>
                                  <a:pt x="44450" y="3580384"/>
                                </a:lnTo>
                                <a:lnTo>
                                  <a:pt x="76200" y="3580384"/>
                                </a:lnTo>
                                <a:close/>
                              </a:path>
                              <a:path w="1184275" h="4199890">
                                <a:moveTo>
                                  <a:pt x="76835" y="4123690"/>
                                </a:moveTo>
                                <a:lnTo>
                                  <a:pt x="45085" y="4123690"/>
                                </a:lnTo>
                                <a:lnTo>
                                  <a:pt x="45085" y="3937000"/>
                                </a:lnTo>
                                <a:lnTo>
                                  <a:pt x="32385" y="3937000"/>
                                </a:lnTo>
                                <a:lnTo>
                                  <a:pt x="32385" y="4123690"/>
                                </a:lnTo>
                                <a:lnTo>
                                  <a:pt x="635" y="4123690"/>
                                </a:lnTo>
                                <a:lnTo>
                                  <a:pt x="38735" y="4199890"/>
                                </a:lnTo>
                                <a:lnTo>
                                  <a:pt x="70485" y="4136390"/>
                                </a:lnTo>
                                <a:lnTo>
                                  <a:pt x="76835" y="4123690"/>
                                </a:lnTo>
                                <a:close/>
                              </a:path>
                              <a:path w="1184275" h="4199890">
                                <a:moveTo>
                                  <a:pt x="1183894" y="2452878"/>
                                </a:moveTo>
                                <a:lnTo>
                                  <a:pt x="1151001" y="2449855"/>
                                </a:lnTo>
                                <a:lnTo>
                                  <a:pt x="1150874" y="2437384"/>
                                </a:lnTo>
                                <a:lnTo>
                                  <a:pt x="1150874" y="2436876"/>
                                </a:lnTo>
                                <a:lnTo>
                                  <a:pt x="1148969" y="2421890"/>
                                </a:lnTo>
                                <a:lnTo>
                                  <a:pt x="1140841" y="2368169"/>
                                </a:lnTo>
                                <a:lnTo>
                                  <a:pt x="1133602" y="2323719"/>
                                </a:lnTo>
                                <a:lnTo>
                                  <a:pt x="1124712" y="2271649"/>
                                </a:lnTo>
                                <a:lnTo>
                                  <a:pt x="1113917" y="2211070"/>
                                </a:lnTo>
                                <a:lnTo>
                                  <a:pt x="1110996" y="2194560"/>
                                </a:lnTo>
                                <a:lnTo>
                                  <a:pt x="1107821" y="2177669"/>
                                </a:lnTo>
                                <a:lnTo>
                                  <a:pt x="1104519" y="2159889"/>
                                </a:lnTo>
                                <a:lnTo>
                                  <a:pt x="1101090" y="2141728"/>
                                </a:lnTo>
                                <a:lnTo>
                                  <a:pt x="1097661" y="2122932"/>
                                </a:lnTo>
                                <a:lnTo>
                                  <a:pt x="1093978" y="2103501"/>
                                </a:lnTo>
                                <a:lnTo>
                                  <a:pt x="1086231" y="2062861"/>
                                </a:lnTo>
                                <a:lnTo>
                                  <a:pt x="1078103" y="2019808"/>
                                </a:lnTo>
                                <a:lnTo>
                                  <a:pt x="1069340" y="1974342"/>
                                </a:lnTo>
                                <a:lnTo>
                                  <a:pt x="1060069" y="1926717"/>
                                </a:lnTo>
                                <a:lnTo>
                                  <a:pt x="1050290" y="1877060"/>
                                </a:lnTo>
                                <a:lnTo>
                                  <a:pt x="1040130" y="1825244"/>
                                </a:lnTo>
                                <a:lnTo>
                                  <a:pt x="1018413" y="1715516"/>
                                </a:lnTo>
                                <a:lnTo>
                                  <a:pt x="995172" y="1598549"/>
                                </a:lnTo>
                                <a:lnTo>
                                  <a:pt x="982853" y="1537589"/>
                                </a:lnTo>
                                <a:lnTo>
                                  <a:pt x="970280" y="1474851"/>
                                </a:lnTo>
                                <a:lnTo>
                                  <a:pt x="957326" y="1410589"/>
                                </a:lnTo>
                                <a:lnTo>
                                  <a:pt x="943991" y="1344930"/>
                                </a:lnTo>
                                <a:lnTo>
                                  <a:pt x="916559" y="1209548"/>
                                </a:lnTo>
                                <a:lnTo>
                                  <a:pt x="887984" y="1069086"/>
                                </a:lnTo>
                                <a:lnTo>
                                  <a:pt x="858647" y="924306"/>
                                </a:lnTo>
                                <a:lnTo>
                                  <a:pt x="828167" y="775843"/>
                                </a:lnTo>
                                <a:lnTo>
                                  <a:pt x="797306" y="624459"/>
                                </a:lnTo>
                                <a:lnTo>
                                  <a:pt x="669163" y="0"/>
                                </a:lnTo>
                                <a:lnTo>
                                  <a:pt x="656717" y="2540"/>
                                </a:lnTo>
                                <a:lnTo>
                                  <a:pt x="753364" y="472948"/>
                                </a:lnTo>
                                <a:lnTo>
                                  <a:pt x="846201" y="926846"/>
                                </a:lnTo>
                                <a:lnTo>
                                  <a:pt x="904240" y="1211961"/>
                                </a:lnTo>
                                <a:lnTo>
                                  <a:pt x="931545" y="1347470"/>
                                </a:lnTo>
                                <a:lnTo>
                                  <a:pt x="944880" y="1413129"/>
                                </a:lnTo>
                                <a:lnTo>
                                  <a:pt x="957834" y="1477391"/>
                                </a:lnTo>
                                <a:lnTo>
                                  <a:pt x="970407" y="1540002"/>
                                </a:lnTo>
                                <a:lnTo>
                                  <a:pt x="982599" y="1601089"/>
                                </a:lnTo>
                                <a:lnTo>
                                  <a:pt x="994410" y="1660398"/>
                                </a:lnTo>
                                <a:lnTo>
                                  <a:pt x="1005967" y="1718056"/>
                                </a:lnTo>
                                <a:lnTo>
                                  <a:pt x="1027684" y="1827657"/>
                                </a:lnTo>
                                <a:lnTo>
                                  <a:pt x="1047623" y="1929257"/>
                                </a:lnTo>
                                <a:lnTo>
                                  <a:pt x="1056894" y="1976882"/>
                                </a:lnTo>
                                <a:lnTo>
                                  <a:pt x="1065657" y="2022094"/>
                                </a:lnTo>
                                <a:lnTo>
                                  <a:pt x="1073785" y="2065147"/>
                                </a:lnTo>
                                <a:lnTo>
                                  <a:pt x="1081532" y="2105787"/>
                                </a:lnTo>
                                <a:lnTo>
                                  <a:pt x="1085088" y="2125218"/>
                                </a:lnTo>
                                <a:lnTo>
                                  <a:pt x="1092073" y="2162175"/>
                                </a:lnTo>
                                <a:lnTo>
                                  <a:pt x="1095375" y="2179955"/>
                                </a:lnTo>
                                <a:lnTo>
                                  <a:pt x="1098423" y="2196846"/>
                                </a:lnTo>
                                <a:lnTo>
                                  <a:pt x="1101471" y="2213356"/>
                                </a:lnTo>
                                <a:lnTo>
                                  <a:pt x="1107059" y="2244725"/>
                                </a:lnTo>
                                <a:lnTo>
                                  <a:pt x="1112139" y="2273808"/>
                                </a:lnTo>
                                <a:lnTo>
                                  <a:pt x="1116965" y="2300732"/>
                                </a:lnTo>
                                <a:lnTo>
                                  <a:pt x="1121156" y="2325878"/>
                                </a:lnTo>
                                <a:lnTo>
                                  <a:pt x="1128395" y="2370201"/>
                                </a:lnTo>
                                <a:lnTo>
                                  <a:pt x="1136269" y="2423541"/>
                                </a:lnTo>
                                <a:lnTo>
                                  <a:pt x="1137996" y="2436876"/>
                                </a:lnTo>
                                <a:lnTo>
                                  <a:pt x="1138072" y="2437384"/>
                                </a:lnTo>
                                <a:lnTo>
                                  <a:pt x="1138174" y="2438222"/>
                                </a:lnTo>
                                <a:lnTo>
                                  <a:pt x="1138288" y="2448687"/>
                                </a:lnTo>
                                <a:lnTo>
                                  <a:pt x="1108075" y="2445893"/>
                                </a:lnTo>
                                <a:lnTo>
                                  <a:pt x="1138936" y="2525268"/>
                                </a:lnTo>
                                <a:lnTo>
                                  <a:pt x="1178128" y="2462149"/>
                                </a:lnTo>
                                <a:lnTo>
                                  <a:pt x="1183894" y="2452878"/>
                                </a:lnTo>
                                <a:close/>
                              </a:path>
                            </a:pathLst>
                          </a:custGeom>
                          <a:solidFill>
                            <a:srgbClr val="FF0000"/>
                          </a:solidFill>
                        </wps:spPr>
                        <wps:bodyPr wrap="square" lIns="0" tIns="0" rIns="0" bIns="0" rtlCol="0">
                          <a:prstTxWarp prst="textNoShape">
                            <a:avLst/>
                          </a:prstTxWarp>
                          <a:noAutofit/>
                        </wps:bodyPr>
                      </wps:wsp>
                      <wps:wsp>
                        <wps:cNvPr id="774" name="Graphic 774"/>
                        <wps:cNvSpPr/>
                        <wps:spPr>
                          <a:xfrm>
                            <a:off x="344170" y="4619116"/>
                            <a:ext cx="1544320" cy="1270"/>
                          </a:xfrm>
                          <a:custGeom>
                            <a:avLst/>
                            <a:gdLst/>
                            <a:ahLst/>
                            <a:cxnLst/>
                            <a:rect l="l" t="t" r="r" b="b"/>
                            <a:pathLst>
                              <a:path w="1544320">
                                <a:moveTo>
                                  <a:pt x="0" y="0"/>
                                </a:moveTo>
                                <a:lnTo>
                                  <a:pt x="1544320" y="0"/>
                                </a:lnTo>
                              </a:path>
                            </a:pathLst>
                          </a:custGeom>
                          <a:ln w="635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6D32C2" id="Group 769" o:spid="_x0000_s1026" style="position:absolute;margin-left:288.85pt;margin-top:7.65pt;width:287.85pt;height:411pt;z-index:251381760;mso-wrap-distance-left:0;mso-wrap-distance-right:0;mso-position-horizontal-relative:page;mso-width-relative:margin;mso-height-relative:margin" coordsize="37274,532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">
                <v:shape id="Image 770" o:spid="_x0000_s1027" type="#_x0000_t75" alt="A screenshot of a computer  AI-generated content may be incorrect." style="position:absolute;top:31649;width:37274;height:21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">
                  <v:imagedata r:id="rId428" o:title="A screenshot of a computer  AI-generated content may be incorrect"/>
                </v:shape>
                <v:shape id="Image 771" o:spid="_x0000_s1028" type="#_x0000_t75" alt="A screenshot of a computer program  AI-generated content may be incorrect." style="position:absolute;left:1130;width:36100;height:2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">
                  <v:imagedata r:id="rId429" o:title="A screenshot of a computer program  AI-generated content may be incorrect"/>
                </v:shape>
                <v:shape id="Graphic 772" o:spid="_x0000_s1029" style="position:absolute;left:19729;top:5530;width:6991;height:2007;visibility:visible;mso-wrap-style:square;v-text-anchor:top" coordsize="69913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" path="m,100329l27463,61293,102361,29400,154086,17144,213455,7889,279062,2039,349504,r70483,2039l485626,7889r59391,9255l596757,29400r42685,14851l692034,80121r7101,20208l692034,120575r-52592,35889l596757,171307r-51740,12241l485626,192787r-65639,5838l349504,200659r-70442,-2034l213455,192787r-59369,-9239l102362,171307,59686,156464,7100,120575,,100329xe" filled="f" strokecolor="red" strokeweight="1pt">
                  <v:path arrowok="t"/>
                </v:shape>
                <v:shape id="Graphic 773" o:spid="_x0000_s1030" style="position:absolute;left:19475;top:7805;width:11843;height:41999;visibility:visible;mso-wrap-style:square;v-text-anchor:top" coordsize="1184275,419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" path="m76200,3580384r-6350,-12700l38100,3504184,,3580384r31750,l31750,3767074r12700,l44450,3580384r31750,xem76835,4123690r-31750,l45085,3937000r-12700,l32385,4123690r-31750,l38735,4199890r31750,-63500l76835,4123690xem1183894,2452878r-32893,-3023l1150874,2437384r,-508l1148969,2421890r-8128,-53721l1133602,2323719r-8890,-52070l1113917,2211070r-2921,-16510l1107821,2177669r-3302,-17780l1101090,2141728r-3429,-18796l1093978,2103501r-7747,-40640l1078103,2019808r-8763,-45466l1060069,1926717r-9779,-49657l1040130,1825244r-21717,-109728l995172,1598549r-12319,-60960l970280,1474851r-12954,-64262l943991,1344930,916559,1209548,887984,1069086,858647,924306,828167,775843,797306,624459,669163,,656717,2540r96647,470408l846201,926846r58039,285115l931545,1347470r13335,65659l957834,1477391r12573,62611l982599,1601089r11811,59309l1005967,1718056r21717,109601l1047623,1929257r9271,47625l1065657,2022094r8128,43053l1081532,2105787r3556,19431l1092073,2162175r3302,17780l1098423,2196846r3048,16510l1107059,2244725r5080,29083l1116965,2300732r4191,25146l1128395,2370201r7874,53340l1137996,2436876r76,508l1138174,2438222r114,10465l1108075,2445893r30861,79375l1178128,2462149r5766,-9271xe" fillcolor="red" stroked="f">
                  <v:path arrowok="t"/>
                </v:shape>
                <v:shape id="Graphic 774" o:spid="_x0000_s1031" style="position:absolute;left:3441;top:46191;width:15443;height:12;visibility:visible;mso-wrap-style:square;v-text-anchor:top" coordsize="154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" path="m,l1544320,e" filled="f" strokecolor="red" strokeweight=".5pt">
                  <v:stroke dashstyle="3 1"/>
                  <v:path arrowok="t"/>
                </v:shape>
                <w10:wrap anchorx="page"/>
              </v:group>
            </w:pict>
          </mc:Fallback>
        </mc:AlternateContent>
      </w:r>
      <w:r w:rsidR="00A165CC" w:rsidRPr="00A165CC">
        <w:rPr>
          <w:rFonts w:ascii="Times New Roman" w:hAnsi="Times New Roman" w:cs="Times New Roman"/>
          <w:noProof/>
          <w:lang w:val="ru-RU"/>
        </w:rPr>
        <w:t xml:space="preserve">По умолчанию все системные наименования заголовков файлов будут перечислены в левом столбце и выделены синим цветом, что означает, что все они выбраны.  </w:t>
      </w:r>
      <w:r w:rsidR="00A165CC" w:rsidRPr="00A165CC">
        <w:rPr>
          <w:rFonts w:ascii="Times New Roman" w:hAnsi="Times New Roman" w:cs="Times New Roman"/>
          <w:noProof/>
        </w:rPr>
        <w:t>Соответствующее наименование появится в правой части экрана</w:t>
      </w:r>
      <w:r w:rsidRPr="00CF1629">
        <w:rPr>
          <w:rFonts w:ascii="Times New Roman" w:hAnsi="Times New Roman" w:cs="Times New Roman"/>
        </w:rPr>
        <w:t>.</w:t>
      </w:r>
    </w:p>
    <w:p w14:paraId="6FB6BFCB" w14:textId="77777777" w:rsidR="00A165CC" w:rsidRPr="00A165CC" w:rsidRDefault="00A165CC" w:rsidP="00A165CC">
      <w:pPr>
        <w:pStyle w:val="a6"/>
        <w:numPr>
          <w:ilvl w:val="1"/>
          <w:numId w:val="15"/>
        </w:numPr>
        <w:tabs>
          <w:tab w:val="left" w:pos="2127"/>
        </w:tabs>
        <w:spacing w:line="276" w:lineRule="auto"/>
        <w:ind w:left="851" w:right="5266" w:hanging="284"/>
        <w:rPr>
          <w:rFonts w:ascii="Times New Roman" w:hAnsi="Times New Roman" w:cs="Times New Roman"/>
          <w:sz w:val="24"/>
          <w:lang w:val="ru-RU"/>
        </w:rPr>
      </w:pPr>
      <w:r w:rsidRPr="00A165CC">
        <w:rPr>
          <w:rFonts w:ascii="Times New Roman" w:hAnsi="Times New Roman" w:cs="Times New Roman"/>
          <w:sz w:val="24"/>
          <w:lang w:val="ru-RU"/>
        </w:rPr>
        <w:t>Выберите выделенное системное название, и выделение исчезнет, указывая, что системное название неактивно, а соответствующее название будет удалено и не будет отображаться в списке названий.</w:t>
      </w:r>
    </w:p>
    <w:p w14:paraId="18CB98ED" w14:textId="6FDF2CD8" w:rsidR="00472D1A" w:rsidRPr="00A165CC" w:rsidRDefault="00A165CC" w:rsidP="00A165CC">
      <w:pPr>
        <w:pStyle w:val="a6"/>
        <w:numPr>
          <w:ilvl w:val="1"/>
          <w:numId w:val="15"/>
        </w:numPr>
        <w:tabs>
          <w:tab w:val="left" w:pos="2127"/>
        </w:tabs>
        <w:spacing w:before="0" w:after="240" w:line="276" w:lineRule="auto"/>
        <w:ind w:left="851" w:right="-262" w:hanging="284"/>
        <w:rPr>
          <w:rFonts w:ascii="Times New Roman" w:hAnsi="Times New Roman" w:cs="Times New Roman"/>
          <w:sz w:val="24"/>
          <w:lang w:val="ru-RU"/>
        </w:rPr>
      </w:pPr>
      <w:r w:rsidRPr="00A165CC">
        <w:rPr>
          <w:rFonts w:ascii="Times New Roman" w:hAnsi="Times New Roman" w:cs="Times New Roman"/>
          <w:sz w:val="24"/>
          <w:lang w:val="ru-RU"/>
        </w:rPr>
        <w:t>Выберите неактивное системное название, и оно будет выделено синим цветом, а соответствующее название появится в списке названий в правой части экрана</w:t>
      </w:r>
      <w:r w:rsidR="009A0394" w:rsidRPr="00A165CC">
        <w:rPr>
          <w:rFonts w:ascii="Times New Roman" w:hAnsi="Times New Roman" w:cs="Times New Roman"/>
          <w:sz w:val="24"/>
          <w:lang w:val="ru-RU"/>
        </w:rPr>
        <w:t>.</w:t>
      </w:r>
    </w:p>
    <w:p w14:paraId="55B68873" w14:textId="409D22DA" w:rsidR="00472D1A" w:rsidRPr="00A165CC" w:rsidRDefault="00A165CC" w:rsidP="00A165CC">
      <w:pPr>
        <w:spacing w:after="240"/>
        <w:ind w:left="284"/>
        <w:rPr>
          <w:rFonts w:ascii="Times New Roman" w:hAnsi="Times New Roman" w:cs="Times New Roman"/>
          <w:b/>
          <w:bCs/>
          <w:sz w:val="24"/>
          <w:szCs w:val="24"/>
          <w:lang w:val="ru-RU"/>
        </w:rPr>
      </w:pPr>
      <w:r w:rsidRPr="00A165CC">
        <w:rPr>
          <w:rFonts w:ascii="Times New Roman" w:hAnsi="Times New Roman" w:cs="Times New Roman"/>
          <w:b/>
          <w:bCs/>
          <w:sz w:val="24"/>
          <w:szCs w:val="24"/>
          <w:lang w:val="ru-RU"/>
        </w:rPr>
        <w:t>Изменение порядка названий в списке</w:t>
      </w:r>
    </w:p>
    <w:p w14:paraId="569D8123" w14:textId="28E3612B" w:rsidR="00472D1A" w:rsidRPr="00CF1629" w:rsidRDefault="00A165CC" w:rsidP="00A165CC">
      <w:pPr>
        <w:pStyle w:val="a6"/>
        <w:numPr>
          <w:ilvl w:val="1"/>
          <w:numId w:val="15"/>
        </w:numPr>
        <w:tabs>
          <w:tab w:val="left" w:pos="1800"/>
        </w:tabs>
        <w:spacing w:before="0" w:line="276" w:lineRule="auto"/>
        <w:ind w:left="851" w:right="5691" w:hanging="284"/>
        <w:rPr>
          <w:rFonts w:ascii="Times New Roman" w:hAnsi="Times New Roman" w:cs="Times New Roman"/>
          <w:sz w:val="24"/>
        </w:rPr>
      </w:pPr>
      <w:r w:rsidRPr="00A165CC">
        <w:rPr>
          <w:rFonts w:ascii="Times New Roman" w:hAnsi="Times New Roman" w:cs="Times New Roman"/>
          <w:sz w:val="24"/>
          <w:lang w:val="ru-RU"/>
        </w:rPr>
        <w:t xml:space="preserve">Чтобы изменить порядок названий, нажмите и удерживайте пунктирное поле слева от каждого названия в списке. </w:t>
      </w:r>
      <w:r w:rsidRPr="00A165CC">
        <w:rPr>
          <w:rFonts w:ascii="Times New Roman" w:hAnsi="Times New Roman" w:cs="Times New Roman"/>
          <w:sz w:val="24"/>
        </w:rPr>
        <w:t>Перетащите название вверх или вниз, чтобы изменить его положение</w:t>
      </w:r>
      <w:r w:rsidR="009A0394" w:rsidRPr="00CF1629">
        <w:rPr>
          <w:rFonts w:ascii="Times New Roman" w:hAnsi="Times New Roman" w:cs="Times New Roman"/>
          <w:sz w:val="24"/>
        </w:rPr>
        <w:t>.</w:t>
      </w:r>
    </w:p>
    <w:p w14:paraId="2B0944CB" w14:textId="372CAB8A" w:rsidR="00472D1A" w:rsidRPr="00A165CC" w:rsidRDefault="00A165CC" w:rsidP="00A165CC">
      <w:pPr>
        <w:pStyle w:val="a6"/>
        <w:numPr>
          <w:ilvl w:val="1"/>
          <w:numId w:val="15"/>
        </w:numPr>
        <w:tabs>
          <w:tab w:val="left" w:pos="2268"/>
        </w:tabs>
        <w:spacing w:after="240" w:line="276" w:lineRule="auto"/>
        <w:ind w:left="851" w:right="5691" w:hanging="284"/>
        <w:jc w:val="both"/>
        <w:rPr>
          <w:rFonts w:ascii="Times New Roman" w:hAnsi="Times New Roman" w:cs="Times New Roman"/>
          <w:lang w:val="ru-RU"/>
        </w:rPr>
      </w:pPr>
      <w:r>
        <w:rPr>
          <w:rFonts w:ascii="Times New Roman" w:hAnsi="Times New Roman" w:cs="Times New Roman"/>
          <w:noProof/>
          <w:sz w:val="24"/>
          <w:szCs w:val="24"/>
          <w:lang w:val="ru-RU"/>
        </w:rPr>
        <mc:AlternateContent>
          <mc:Choice Requires="wps">
            <w:drawing>
              <wp:anchor distT="0" distB="0" distL="114300" distR="114300" simplePos="0" relativeHeight="252275712" behindDoc="0" locked="0" layoutInCell="1" allowOverlap="1" wp14:anchorId="7042F379" wp14:editId="55B01100">
                <wp:simplePos x="0" y="0"/>
                <wp:positionH relativeFrom="column">
                  <wp:posOffset>2796540</wp:posOffset>
                </wp:positionH>
                <wp:positionV relativeFrom="paragraph">
                  <wp:posOffset>617356</wp:posOffset>
                </wp:positionV>
                <wp:extent cx="3929387" cy="712470"/>
                <wp:effectExtent l="0" t="0" r="0" b="0"/>
                <wp:wrapNone/>
                <wp:docPr id="1124346156" name="Надпись 830"/>
                <wp:cNvGraphicFramePr/>
                <a:graphic xmlns:a="http://schemas.openxmlformats.org/drawingml/2006/main">
                  <a:graphicData uri="http://schemas.microsoft.com/office/word/2010/wordprocessingShape">
                    <wps:wsp>
                      <wps:cNvSpPr txBox="1"/>
                      <wps:spPr>
                        <a:xfrm>
                          <a:off x="0" y="0"/>
                          <a:ext cx="3929387" cy="712470"/>
                        </a:xfrm>
                        <a:prstGeom prst="rect">
                          <a:avLst/>
                        </a:prstGeom>
                        <a:noFill/>
                        <a:ln w="6350">
                          <a:noFill/>
                        </a:ln>
                      </wps:spPr>
                      <wps:txbx>
                        <w:txbxContent>
                          <w:p w14:paraId="43F2A4F6" w14:textId="6BEAA678" w:rsidR="00A165CC" w:rsidRPr="00A165CC" w:rsidRDefault="00A165CC" w:rsidP="00A165CC">
                            <w:pPr>
                              <w:jc w:val="center"/>
                              <w:rPr>
                                <w:rFonts w:ascii="Times New Roman" w:hAnsi="Times New Roman" w:cs="Times New Roman"/>
                                <w:color w:val="808080" w:themeColor="background1" w:themeShade="80"/>
                                <w:sz w:val="24"/>
                                <w:szCs w:val="24"/>
                                <w:lang w:val="ru-RU"/>
                              </w:rPr>
                            </w:pPr>
                            <w:r w:rsidRPr="00A165CC">
                              <w:rPr>
                                <w:rFonts w:ascii="Times New Roman" w:hAnsi="Times New Roman" w:cs="Times New Roman"/>
                                <w:color w:val="808080" w:themeColor="background1" w:themeShade="80"/>
                                <w:sz w:val="24"/>
                                <w:szCs w:val="24"/>
                                <w:lang w:val="ru-RU"/>
                              </w:rPr>
                              <w:t>Заголовок файла формата выходных данных прибора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42F379" id="_x0000_s1136" type="#_x0000_t202" style="position:absolute;left:0;text-align:left;margin-left:220.2pt;margin-top:48.6pt;width:309.4pt;height:56.1pt;z-index:25227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" filled="f" stroked="f" strokeweight=".5pt">
                <v:textbox>
                  <w:txbxContent>
                    <w:p w14:paraId="43F2A4F6" w14:textId="6BEAA678" w:rsidR="00A165CC" w:rsidRPr="00A165CC" w:rsidRDefault="00A165CC" w:rsidP="00A165CC">
                      <w:pPr>
                        <w:jc w:val="center"/>
                        <w:rPr>
                          <w:rFonts w:ascii="Times New Roman" w:hAnsi="Times New Roman" w:cs="Times New Roman"/>
                          <w:color w:val="808080" w:themeColor="background1" w:themeShade="80"/>
                          <w:sz w:val="24"/>
                          <w:szCs w:val="24"/>
                          <w:lang w:val="ru-RU"/>
                        </w:rPr>
                      </w:pPr>
                      <w:r w:rsidRPr="00A165CC">
                        <w:rPr>
                          <w:rFonts w:ascii="Times New Roman" w:hAnsi="Times New Roman" w:cs="Times New Roman"/>
                          <w:color w:val="808080" w:themeColor="background1" w:themeShade="80"/>
                          <w:sz w:val="24"/>
                          <w:szCs w:val="24"/>
                          <w:lang w:val="ru-RU"/>
                        </w:rPr>
                        <w:t>Заголовок файла формата выходных данных прибора</w:t>
                      </w:r>
                    </w:p>
                  </w:txbxContent>
                </v:textbox>
              </v:shape>
            </w:pict>
          </mc:Fallback>
        </mc:AlternateContent>
      </w:r>
      <w:r w:rsidR="009A0394" w:rsidRPr="00CF1629">
        <w:rPr>
          <w:rFonts w:ascii="Times New Roman" w:hAnsi="Times New Roman" w:cs="Times New Roman"/>
          <w:noProof/>
          <w:sz w:val="24"/>
        </w:rPr>
        <w:drawing>
          <wp:anchor distT="0" distB="0" distL="0" distR="0" simplePos="0" relativeHeight="251379712" behindDoc="0" locked="0" layoutInCell="1" allowOverlap="1" wp14:anchorId="23C95244" wp14:editId="3B277048">
            <wp:simplePos x="0" y="0"/>
            <wp:positionH relativeFrom="page">
              <wp:posOffset>5492750</wp:posOffset>
            </wp:positionH>
            <wp:positionV relativeFrom="paragraph">
              <wp:posOffset>174482</wp:posOffset>
            </wp:positionV>
            <wp:extent cx="185420" cy="192404"/>
            <wp:effectExtent l="0" t="0" r="0" b="0"/>
            <wp:wrapNone/>
            <wp:docPr id="775" name="Image 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 name="Image 775"/>
                    <pic:cNvPicPr/>
                  </pic:nvPicPr>
                  <pic:blipFill>
                    <a:blip r:embed="rId430" cstate="print"/>
                    <a:stretch>
                      <a:fillRect/>
                    </a:stretch>
                  </pic:blipFill>
                  <pic:spPr>
                    <a:xfrm>
                      <a:off x="0" y="0"/>
                      <a:ext cx="185420" cy="192404"/>
                    </a:xfrm>
                    <a:prstGeom prst="rect">
                      <a:avLst/>
                    </a:prstGeom>
                  </pic:spPr>
                </pic:pic>
              </a:graphicData>
            </a:graphic>
          </wp:anchor>
        </w:drawing>
      </w:r>
      <w:r w:rsidRPr="00A165CC">
        <w:rPr>
          <w:rFonts w:ascii="Times New Roman" w:hAnsi="Times New Roman" w:cs="Times New Roman"/>
          <w:noProof/>
          <w:sz w:val="24"/>
          <w:lang w:val="ru-RU"/>
        </w:rPr>
        <w:t>Нажмите зеленую кнопку «Сохранить», чтобы сохранить изменения, внесенные на экране «Заголовок файла».</w:t>
      </w:r>
    </w:p>
    <w:p w14:paraId="1DA0D938" w14:textId="32EFDE37" w:rsidR="00472D1A" w:rsidRPr="00A165CC" w:rsidRDefault="00472D1A" w:rsidP="00CF1629">
      <w:pPr>
        <w:pStyle w:val="a3"/>
        <w:spacing w:after="240" w:line="276" w:lineRule="auto"/>
        <w:ind w:left="284"/>
        <w:rPr>
          <w:rFonts w:ascii="Times New Roman" w:hAnsi="Times New Roman" w:cs="Times New Roman"/>
          <w:lang w:val="ru-RU"/>
        </w:rPr>
      </w:pPr>
    </w:p>
    <w:p w14:paraId="7F9390E1" w14:textId="77777777" w:rsidR="00472D1A" w:rsidRPr="001109BD" w:rsidRDefault="00472D1A" w:rsidP="00CF1629">
      <w:pPr>
        <w:spacing w:after="240" w:line="276" w:lineRule="auto"/>
        <w:ind w:left="284"/>
        <w:rPr>
          <w:rFonts w:ascii="Times New Roman" w:hAnsi="Times New Roman" w:cs="Times New Roman"/>
          <w:sz w:val="28"/>
          <w:lang w:val="ru-RU"/>
        </w:rPr>
        <w:sectPr w:rsidR="00472D1A" w:rsidRPr="001109BD" w:rsidSect="00887546">
          <w:pgSz w:w="12240" w:h="15840"/>
          <w:pgMar w:top="851" w:right="1077" w:bottom="851" w:left="1077" w:header="762" w:footer="762" w:gutter="0"/>
          <w:cols w:space="720"/>
        </w:sectPr>
      </w:pPr>
    </w:p>
    <w:p w14:paraId="5B29F3EF" w14:textId="5D09C2A4" w:rsidR="00472D1A" w:rsidRPr="00A165CC" w:rsidRDefault="00A165CC" w:rsidP="00A165CC">
      <w:pPr>
        <w:spacing w:after="240" w:line="276" w:lineRule="auto"/>
        <w:ind w:left="284"/>
        <w:rPr>
          <w:rFonts w:ascii="Times New Roman" w:hAnsi="Times New Roman" w:cs="Times New Roman"/>
          <w:b/>
          <w:bCs/>
          <w:sz w:val="24"/>
          <w:szCs w:val="24"/>
        </w:rPr>
      </w:pPr>
      <w:r w:rsidRPr="00A165CC">
        <w:rPr>
          <w:rFonts w:ascii="Times New Roman" w:hAnsi="Times New Roman" w:cs="Times New Roman"/>
          <w:b/>
          <w:bCs/>
          <w:sz w:val="24"/>
          <w:szCs w:val="24"/>
        </w:rPr>
        <w:lastRenderedPageBreak/>
        <w:t xml:space="preserve">Формат столбцов </w:t>
      </w:r>
      <w:r w:rsidRPr="00A165CC">
        <w:rPr>
          <w:rFonts w:ascii="Times New Roman" w:hAnsi="Times New Roman" w:cs="Times New Roman"/>
          <w:b/>
          <w:bCs/>
          <w:sz w:val="24"/>
          <w:szCs w:val="24"/>
          <w:lang w:val="ru-RU"/>
        </w:rPr>
        <w:t xml:space="preserve"> </w:t>
      </w:r>
    </w:p>
    <w:p w14:paraId="737FFCC0" w14:textId="58E15C8C" w:rsidR="00472D1A" w:rsidRPr="0097415C" w:rsidRDefault="009A0394" w:rsidP="0097415C">
      <w:pPr>
        <w:pStyle w:val="a6"/>
        <w:numPr>
          <w:ilvl w:val="0"/>
          <w:numId w:val="15"/>
        </w:numPr>
        <w:tabs>
          <w:tab w:val="left" w:pos="1440"/>
        </w:tabs>
        <w:spacing w:before="0" w:after="240" w:line="276" w:lineRule="auto"/>
        <w:ind w:left="851" w:right="5550" w:hanging="284"/>
        <w:rPr>
          <w:rFonts w:ascii="Times New Roman" w:hAnsi="Times New Roman" w:cs="Times New Roman"/>
          <w:sz w:val="24"/>
          <w:szCs w:val="24"/>
          <w:lang w:val="ru-RU"/>
        </w:rPr>
      </w:pPr>
      <w:r w:rsidRPr="00A165CC">
        <w:rPr>
          <w:rFonts w:ascii="Times New Roman" w:hAnsi="Times New Roman" w:cs="Times New Roman"/>
          <w:noProof/>
          <w:sz w:val="24"/>
          <w:szCs w:val="24"/>
        </w:rPr>
        <mc:AlternateContent>
          <mc:Choice Requires="wpg">
            <w:drawing>
              <wp:anchor distT="0" distB="0" distL="0" distR="0" simplePos="0" relativeHeight="251383808" behindDoc="0" locked="0" layoutInCell="1" allowOverlap="1" wp14:anchorId="41F75F73" wp14:editId="12A28655">
                <wp:simplePos x="0" y="0"/>
                <wp:positionH relativeFrom="page">
                  <wp:posOffset>3769359</wp:posOffset>
                </wp:positionH>
                <wp:positionV relativeFrom="paragraph">
                  <wp:posOffset>137179</wp:posOffset>
                </wp:positionV>
                <wp:extent cx="3609975" cy="2222500"/>
                <wp:effectExtent l="0" t="0" r="0" b="0"/>
                <wp:wrapNone/>
                <wp:docPr id="780" name="Group 780" descr="A screenshot of a computer program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9975" cy="2222500"/>
                          <a:chOff x="0" y="0"/>
                          <a:chExt cx="3609975" cy="2222500"/>
                        </a:xfrm>
                      </wpg:grpSpPr>
                      <pic:pic xmlns:pic="http://schemas.openxmlformats.org/drawingml/2006/picture">
                        <pic:nvPicPr>
                          <pic:cNvPr id="781" name="Image 781" descr="A screenshot of a computer program  AI-generated content may be incorrect."/>
                          <pic:cNvPicPr/>
                        </pic:nvPicPr>
                        <pic:blipFill>
                          <a:blip r:embed="rId427" cstate="print"/>
                          <a:stretch>
                            <a:fillRect/>
                          </a:stretch>
                        </pic:blipFill>
                        <pic:spPr>
                          <a:xfrm>
                            <a:off x="0" y="0"/>
                            <a:ext cx="3609974" cy="2222500"/>
                          </a:xfrm>
                          <a:prstGeom prst="rect">
                            <a:avLst/>
                          </a:prstGeom>
                        </pic:spPr>
                      </pic:pic>
                      <wps:wsp>
                        <wps:cNvPr id="782" name="Graphic 782"/>
                        <wps:cNvSpPr/>
                        <wps:spPr>
                          <a:xfrm>
                            <a:off x="391159" y="739901"/>
                            <a:ext cx="2444750" cy="200660"/>
                          </a:xfrm>
                          <a:custGeom>
                            <a:avLst/>
                            <a:gdLst/>
                            <a:ahLst/>
                            <a:cxnLst/>
                            <a:rect l="l" t="t" r="r" b="b"/>
                            <a:pathLst>
                              <a:path w="2444750" h="200660">
                                <a:moveTo>
                                  <a:pt x="0" y="100329"/>
                                </a:moveTo>
                                <a:lnTo>
                                  <a:pt x="40310" y="74692"/>
                                </a:lnTo>
                                <a:lnTo>
                                  <a:pt x="88766" y="62739"/>
                                </a:lnTo>
                                <a:lnTo>
                                  <a:pt x="154371" y="51503"/>
                                </a:lnTo>
                                <a:lnTo>
                                  <a:pt x="193202" y="46188"/>
                                </a:lnTo>
                                <a:lnTo>
                                  <a:pt x="235837" y="41093"/>
                                </a:lnTo>
                                <a:lnTo>
                                  <a:pt x="282116" y="36230"/>
                                </a:lnTo>
                                <a:lnTo>
                                  <a:pt x="331877" y="31612"/>
                                </a:lnTo>
                                <a:lnTo>
                                  <a:pt x="384958" y="27254"/>
                                </a:lnTo>
                                <a:lnTo>
                                  <a:pt x="441200" y="23169"/>
                                </a:lnTo>
                                <a:lnTo>
                                  <a:pt x="500441" y="19369"/>
                                </a:lnTo>
                                <a:lnTo>
                                  <a:pt x="562521" y="15867"/>
                                </a:lnTo>
                                <a:lnTo>
                                  <a:pt x="627277" y="12679"/>
                                </a:lnTo>
                                <a:lnTo>
                                  <a:pt x="694549" y="9815"/>
                                </a:lnTo>
                                <a:lnTo>
                                  <a:pt x="764176" y="7291"/>
                                </a:lnTo>
                                <a:lnTo>
                                  <a:pt x="835997" y="5118"/>
                                </a:lnTo>
                                <a:lnTo>
                                  <a:pt x="909851" y="3311"/>
                                </a:lnTo>
                                <a:lnTo>
                                  <a:pt x="985576" y="1882"/>
                                </a:lnTo>
                                <a:lnTo>
                                  <a:pt x="1063013" y="845"/>
                                </a:lnTo>
                                <a:lnTo>
                                  <a:pt x="1141999" y="213"/>
                                </a:lnTo>
                                <a:lnTo>
                                  <a:pt x="1222375" y="0"/>
                                </a:lnTo>
                                <a:lnTo>
                                  <a:pt x="1302750" y="213"/>
                                </a:lnTo>
                                <a:lnTo>
                                  <a:pt x="1381736" y="845"/>
                                </a:lnTo>
                                <a:lnTo>
                                  <a:pt x="1459173" y="1882"/>
                                </a:lnTo>
                                <a:lnTo>
                                  <a:pt x="1534898" y="3311"/>
                                </a:lnTo>
                                <a:lnTo>
                                  <a:pt x="1608752" y="5118"/>
                                </a:lnTo>
                                <a:lnTo>
                                  <a:pt x="1680573" y="7291"/>
                                </a:lnTo>
                                <a:lnTo>
                                  <a:pt x="1750200" y="9815"/>
                                </a:lnTo>
                                <a:lnTo>
                                  <a:pt x="1817472" y="12679"/>
                                </a:lnTo>
                                <a:lnTo>
                                  <a:pt x="1882228" y="15867"/>
                                </a:lnTo>
                                <a:lnTo>
                                  <a:pt x="1944308" y="19369"/>
                                </a:lnTo>
                                <a:lnTo>
                                  <a:pt x="2003549" y="23169"/>
                                </a:lnTo>
                                <a:lnTo>
                                  <a:pt x="2059791" y="27254"/>
                                </a:lnTo>
                                <a:lnTo>
                                  <a:pt x="2112872" y="31612"/>
                                </a:lnTo>
                                <a:lnTo>
                                  <a:pt x="2162633" y="36230"/>
                                </a:lnTo>
                                <a:lnTo>
                                  <a:pt x="2208912" y="41093"/>
                                </a:lnTo>
                                <a:lnTo>
                                  <a:pt x="2251547" y="46188"/>
                                </a:lnTo>
                                <a:lnTo>
                                  <a:pt x="2290378" y="51503"/>
                                </a:lnTo>
                                <a:lnTo>
                                  <a:pt x="2355983" y="62739"/>
                                </a:lnTo>
                                <a:lnTo>
                                  <a:pt x="2404439" y="74692"/>
                                </a:lnTo>
                                <a:lnTo>
                                  <a:pt x="2442150" y="93737"/>
                                </a:lnTo>
                                <a:lnTo>
                                  <a:pt x="2444750" y="100329"/>
                                </a:lnTo>
                                <a:lnTo>
                                  <a:pt x="2442150" y="106922"/>
                                </a:lnTo>
                                <a:lnTo>
                                  <a:pt x="2404439" y="125967"/>
                                </a:lnTo>
                                <a:lnTo>
                                  <a:pt x="2355983" y="137920"/>
                                </a:lnTo>
                                <a:lnTo>
                                  <a:pt x="2290378" y="149156"/>
                                </a:lnTo>
                                <a:lnTo>
                                  <a:pt x="2251547" y="154471"/>
                                </a:lnTo>
                                <a:lnTo>
                                  <a:pt x="2208912" y="159566"/>
                                </a:lnTo>
                                <a:lnTo>
                                  <a:pt x="2162633" y="164429"/>
                                </a:lnTo>
                                <a:lnTo>
                                  <a:pt x="2112872" y="169047"/>
                                </a:lnTo>
                                <a:lnTo>
                                  <a:pt x="2059791" y="173405"/>
                                </a:lnTo>
                                <a:lnTo>
                                  <a:pt x="2003549" y="177490"/>
                                </a:lnTo>
                                <a:lnTo>
                                  <a:pt x="1944308" y="181290"/>
                                </a:lnTo>
                                <a:lnTo>
                                  <a:pt x="1882228" y="184792"/>
                                </a:lnTo>
                                <a:lnTo>
                                  <a:pt x="1817472" y="187980"/>
                                </a:lnTo>
                                <a:lnTo>
                                  <a:pt x="1750200" y="190844"/>
                                </a:lnTo>
                                <a:lnTo>
                                  <a:pt x="1680573" y="193368"/>
                                </a:lnTo>
                                <a:lnTo>
                                  <a:pt x="1608752" y="195541"/>
                                </a:lnTo>
                                <a:lnTo>
                                  <a:pt x="1534898" y="197348"/>
                                </a:lnTo>
                                <a:lnTo>
                                  <a:pt x="1459173" y="198777"/>
                                </a:lnTo>
                                <a:lnTo>
                                  <a:pt x="1381736" y="199814"/>
                                </a:lnTo>
                                <a:lnTo>
                                  <a:pt x="1302750" y="200446"/>
                                </a:lnTo>
                                <a:lnTo>
                                  <a:pt x="1222375" y="200659"/>
                                </a:lnTo>
                                <a:lnTo>
                                  <a:pt x="1141999" y="200446"/>
                                </a:lnTo>
                                <a:lnTo>
                                  <a:pt x="1063013" y="199814"/>
                                </a:lnTo>
                                <a:lnTo>
                                  <a:pt x="985576" y="198777"/>
                                </a:lnTo>
                                <a:lnTo>
                                  <a:pt x="909851" y="197348"/>
                                </a:lnTo>
                                <a:lnTo>
                                  <a:pt x="835997" y="195541"/>
                                </a:lnTo>
                                <a:lnTo>
                                  <a:pt x="764176" y="193368"/>
                                </a:lnTo>
                                <a:lnTo>
                                  <a:pt x="694549" y="190844"/>
                                </a:lnTo>
                                <a:lnTo>
                                  <a:pt x="627277" y="187980"/>
                                </a:lnTo>
                                <a:lnTo>
                                  <a:pt x="562521" y="184792"/>
                                </a:lnTo>
                                <a:lnTo>
                                  <a:pt x="500441" y="181290"/>
                                </a:lnTo>
                                <a:lnTo>
                                  <a:pt x="441200" y="177490"/>
                                </a:lnTo>
                                <a:lnTo>
                                  <a:pt x="384958" y="173405"/>
                                </a:lnTo>
                                <a:lnTo>
                                  <a:pt x="331877" y="169047"/>
                                </a:lnTo>
                                <a:lnTo>
                                  <a:pt x="282116" y="164429"/>
                                </a:lnTo>
                                <a:lnTo>
                                  <a:pt x="235837" y="159566"/>
                                </a:lnTo>
                                <a:lnTo>
                                  <a:pt x="193202" y="154471"/>
                                </a:lnTo>
                                <a:lnTo>
                                  <a:pt x="154371" y="149156"/>
                                </a:lnTo>
                                <a:lnTo>
                                  <a:pt x="88766" y="137920"/>
                                </a:lnTo>
                                <a:lnTo>
                                  <a:pt x="40310" y="125967"/>
                                </a:lnTo>
                                <a:lnTo>
                                  <a:pt x="2599" y="106922"/>
                                </a:lnTo>
                                <a:lnTo>
                                  <a:pt x="0" y="10032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BAB89F5" id="Group 780" o:spid="_x0000_s1026" alt="A screenshot of a computer program  AI-generated content may be incorrect." style="position:absolute;margin-left:296.8pt;margin-top:10.8pt;width:284.25pt;height:175pt;z-index:251383808;mso-wrap-distance-left:0;mso-wrap-distance-right:0;mso-position-horizontal-relative:page" coordsize="36099,222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">
                <v:shape id="Image 781" o:spid="_x0000_s1027" type="#_x0000_t75" alt="A screenshot of a computer program  AI-generated content may be incorrect." style="position:absolute;width:36099;height:2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">
                  <v:imagedata r:id="rId429" o:title="A screenshot of a computer program  AI-generated content may be incorrect"/>
                </v:shape>
                <v:shape id="Graphic 782" o:spid="_x0000_s1028" style="position:absolute;left:3911;top:7399;width:24448;height:2006;visibility:visible;mso-wrap-style:square;v-text-anchor:top" coordsize="244475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" path="m,100329l40310,74692,88766,62739,154371,51503r38831,-5315l235837,41093r46279,-4863l331877,31612r53081,-4358l441200,23169r59241,-3800l562521,15867r64756,-3188l694549,9815,764176,7291,835997,5118,909851,3311,985576,1882,1063013,845r78986,-632l1222375,r80375,213l1381736,845r77437,1037l1534898,3311r73854,1807l1680573,7291r69627,2524l1817472,12679r64756,3188l1944308,19369r59241,3800l2059791,27254r53081,4358l2162633,36230r46279,4863l2251547,46188r38831,5315l2355983,62739r48456,11953l2442150,93737r2600,6592l2442150,106922r-37711,19045l2355983,137920r-65605,11236l2251547,154471r-42635,5095l2162633,164429r-49761,4618l2059791,173405r-56242,4085l1944308,181290r-62080,3502l1817472,187980r-67272,2864l1680573,193368r-71821,2173l1534898,197348r-75725,1429l1381736,199814r-78986,632l1222375,200659r-80376,-213l1063013,199814r-77437,-1037l909851,197348r-73854,-1807l764176,193368r-69627,-2524l627277,187980r-64756,-3188l500441,181290r-59241,-3800l384958,173405r-53081,-4358l282116,164429r-46279,-4863l193202,154471r-38831,-5315l88766,137920,40310,125967,2599,106922,,100329xe" filled="f" strokecolor="red" strokeweight="1pt">
                  <v:path arrowok="t"/>
                </v:shape>
                <w10:wrap anchorx="page"/>
              </v:group>
            </w:pict>
          </mc:Fallback>
        </mc:AlternateContent>
      </w:r>
      <w:r w:rsidR="0097415C" w:rsidRPr="0097415C">
        <w:rPr>
          <w:rFonts w:ascii="Times New Roman" w:hAnsi="Times New Roman" w:cs="Times New Roman"/>
          <w:noProof/>
          <w:sz w:val="24"/>
          <w:szCs w:val="24"/>
          <w:lang w:val="ru-RU"/>
        </w:rPr>
        <w:t>Нажмите кнопку «Редактировать формат столбцов» (</w:t>
      </w:r>
      <w:r w:rsidR="0097415C" w:rsidRPr="0097415C">
        <w:rPr>
          <w:rFonts w:ascii="Times New Roman" w:hAnsi="Times New Roman" w:cs="Times New Roman"/>
          <w:noProof/>
          <w:sz w:val="24"/>
          <w:szCs w:val="24"/>
        </w:rPr>
        <w:t>Column</w:t>
      </w:r>
      <w:r w:rsidR="0097415C" w:rsidRPr="0097415C">
        <w:rPr>
          <w:rFonts w:ascii="Times New Roman" w:hAnsi="Times New Roman" w:cs="Times New Roman"/>
          <w:noProof/>
          <w:sz w:val="24"/>
          <w:szCs w:val="24"/>
          <w:lang w:val="ru-RU"/>
        </w:rPr>
        <w:t xml:space="preserve"> </w:t>
      </w:r>
      <w:r w:rsidR="0097415C" w:rsidRPr="0097415C">
        <w:rPr>
          <w:rFonts w:ascii="Times New Roman" w:hAnsi="Times New Roman" w:cs="Times New Roman"/>
          <w:noProof/>
          <w:sz w:val="24"/>
          <w:szCs w:val="24"/>
        </w:rPr>
        <w:t>Format</w:t>
      </w:r>
      <w:r w:rsidR="0097415C" w:rsidRPr="0097415C">
        <w:rPr>
          <w:rFonts w:ascii="Times New Roman" w:hAnsi="Times New Roman" w:cs="Times New Roman"/>
          <w:noProof/>
          <w:sz w:val="24"/>
          <w:szCs w:val="24"/>
          <w:lang w:val="ru-RU"/>
        </w:rPr>
        <w:t>), чтобы включить/отключить столбцы, включаемые в печатные данные</w:t>
      </w:r>
      <w:r w:rsidRPr="0097415C">
        <w:rPr>
          <w:rFonts w:ascii="Times New Roman" w:hAnsi="Times New Roman" w:cs="Times New Roman"/>
          <w:sz w:val="24"/>
          <w:szCs w:val="24"/>
          <w:lang w:val="ru-RU"/>
        </w:rPr>
        <w:t>.</w:t>
      </w:r>
    </w:p>
    <w:p w14:paraId="1010454B" w14:textId="027482C3" w:rsidR="00472D1A" w:rsidRPr="0097415C" w:rsidRDefault="0097415C" w:rsidP="0097415C">
      <w:pPr>
        <w:pStyle w:val="a3"/>
        <w:spacing w:after="240" w:line="276" w:lineRule="auto"/>
        <w:ind w:left="284" w:right="5550" w:firstLine="283"/>
        <w:jc w:val="both"/>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277760" behindDoc="0" locked="0" layoutInCell="1" allowOverlap="1" wp14:anchorId="0B8B0E26" wp14:editId="7388B972">
                <wp:simplePos x="0" y="0"/>
                <wp:positionH relativeFrom="column">
                  <wp:posOffset>2943225</wp:posOffset>
                </wp:positionH>
                <wp:positionV relativeFrom="paragraph">
                  <wp:posOffset>1211580</wp:posOffset>
                </wp:positionV>
                <wp:extent cx="3929387" cy="335280"/>
                <wp:effectExtent l="0" t="0" r="0" b="7620"/>
                <wp:wrapNone/>
                <wp:docPr id="890485440" name="Надпись 830"/>
                <wp:cNvGraphicFramePr/>
                <a:graphic xmlns:a="http://schemas.openxmlformats.org/drawingml/2006/main">
                  <a:graphicData uri="http://schemas.microsoft.com/office/word/2010/wordprocessingShape">
                    <wps:wsp>
                      <wps:cNvSpPr txBox="1"/>
                      <wps:spPr>
                        <a:xfrm>
                          <a:off x="0" y="0"/>
                          <a:ext cx="3929387" cy="335280"/>
                        </a:xfrm>
                        <a:prstGeom prst="rect">
                          <a:avLst/>
                        </a:prstGeom>
                        <a:noFill/>
                        <a:ln w="6350">
                          <a:noFill/>
                        </a:ln>
                      </wps:spPr>
                      <wps:txbx>
                        <w:txbxContent>
                          <w:p w14:paraId="0989D065" w14:textId="2834D601" w:rsidR="0097415C" w:rsidRPr="0097415C" w:rsidRDefault="0097415C" w:rsidP="0097415C">
                            <w:pPr>
                              <w:jc w:val="center"/>
                              <w:rPr>
                                <w:rFonts w:ascii="Times New Roman" w:hAnsi="Times New Roman" w:cs="Times New Roman"/>
                                <w:color w:val="808080" w:themeColor="background1" w:themeShade="80"/>
                                <w:sz w:val="24"/>
                                <w:szCs w:val="24"/>
                                <w:lang w:val="ru-RU"/>
                              </w:rPr>
                            </w:pPr>
                            <w:r w:rsidRPr="0097415C">
                              <w:rPr>
                                <w:rFonts w:ascii="Times New Roman" w:hAnsi="Times New Roman" w:cs="Times New Roman"/>
                                <w:color w:val="808080" w:themeColor="background1" w:themeShade="80"/>
                                <w:sz w:val="24"/>
                                <w:szCs w:val="24"/>
                              </w:rPr>
                              <w:t>Вывод прибора: Форматирование вывода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8B0E26" id="_x0000_s1137" type="#_x0000_t202" style="position:absolute;left:0;text-align:left;margin-left:231.75pt;margin-top:95.4pt;width:309.4pt;height:26.4pt;z-index:25227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" filled="f" stroked="f" strokeweight=".5pt">
                <v:textbox>
                  <w:txbxContent>
                    <w:p w14:paraId="0989D065" w14:textId="2834D601" w:rsidR="0097415C" w:rsidRPr="0097415C" w:rsidRDefault="0097415C" w:rsidP="0097415C">
                      <w:pPr>
                        <w:jc w:val="center"/>
                        <w:rPr>
                          <w:rFonts w:ascii="Times New Roman" w:hAnsi="Times New Roman" w:cs="Times New Roman"/>
                          <w:color w:val="808080" w:themeColor="background1" w:themeShade="80"/>
                          <w:sz w:val="24"/>
                          <w:szCs w:val="24"/>
                          <w:lang w:val="ru-RU"/>
                        </w:rPr>
                      </w:pPr>
                      <w:r w:rsidRPr="0097415C">
                        <w:rPr>
                          <w:rFonts w:ascii="Times New Roman" w:hAnsi="Times New Roman" w:cs="Times New Roman"/>
                          <w:color w:val="808080" w:themeColor="background1" w:themeShade="80"/>
                          <w:sz w:val="24"/>
                          <w:szCs w:val="24"/>
                        </w:rPr>
                        <w:t>Вывод прибора: Форматирование вывода</w:t>
                      </w:r>
                    </w:p>
                  </w:txbxContent>
                </v:textbox>
              </v:shape>
            </w:pict>
          </mc:Fallback>
        </mc:AlternateContent>
      </w:r>
      <w:r w:rsidRPr="0097415C">
        <w:rPr>
          <w:rFonts w:ascii="Times New Roman" w:hAnsi="Times New Roman" w:cs="Times New Roman"/>
          <w:lang w:val="ru-RU"/>
        </w:rPr>
        <w:t>По умолчанию все названия систем будут перечислены в левом столбце и выделены синим цветом, что означает, что все они выбраны (за исключением столбцов температуры (</w:t>
      </w:r>
      <w:r w:rsidRPr="0097415C">
        <w:rPr>
          <w:rFonts w:ascii="Times New Roman" w:hAnsi="Times New Roman" w:cs="Times New Roman"/>
        </w:rPr>
        <w:t>Temp</w:t>
      </w:r>
      <w:r w:rsidRPr="0097415C">
        <w:rPr>
          <w:rFonts w:ascii="Times New Roman" w:hAnsi="Times New Roman" w:cs="Times New Roman"/>
          <w:lang w:val="ru-RU"/>
        </w:rPr>
        <w:t>), из которых будет выбран только один).  Соответствующее название появится в правой части экрана</w:t>
      </w:r>
      <w:r w:rsidR="009A0394" w:rsidRPr="0097415C">
        <w:rPr>
          <w:rFonts w:ascii="Times New Roman" w:hAnsi="Times New Roman" w:cs="Times New Roman"/>
          <w:lang w:val="ru-RU"/>
        </w:rPr>
        <w:t>.</w:t>
      </w:r>
    </w:p>
    <w:p w14:paraId="0D8AD5F3" w14:textId="1A847F8D" w:rsidR="00472D1A" w:rsidRPr="0097415C" w:rsidRDefault="0097415C" w:rsidP="0097415C">
      <w:pPr>
        <w:pStyle w:val="a6"/>
        <w:numPr>
          <w:ilvl w:val="0"/>
          <w:numId w:val="15"/>
        </w:numPr>
        <w:tabs>
          <w:tab w:val="left" w:pos="1440"/>
        </w:tabs>
        <w:spacing w:before="0" w:after="240" w:line="276" w:lineRule="auto"/>
        <w:ind w:left="851" w:right="1435" w:hanging="284"/>
        <w:jc w:val="both"/>
        <w:rPr>
          <w:rFonts w:ascii="Times New Roman" w:hAnsi="Times New Roman" w:cs="Times New Roman"/>
          <w:sz w:val="24"/>
          <w:szCs w:val="24"/>
          <w:lang w:val="ru-RU"/>
        </w:rPr>
      </w:pPr>
      <w:r w:rsidRPr="0097415C">
        <w:rPr>
          <w:rFonts w:ascii="Times New Roman" w:hAnsi="Times New Roman" w:cs="Times New Roman"/>
          <w:sz w:val="24"/>
          <w:szCs w:val="24"/>
          <w:lang w:val="ru-RU"/>
        </w:rPr>
        <w:t>Выберите выделенное название системы — подсветка исчезнет, указывая, что данное название системы неактивно, а соответствующее название будет удалено и не будет отображаться в списке.  Выберите неактивное название системы, и оно будет выделено синим цветом, а соответствующее название появится в списке названий в правой части экрана.</w:t>
      </w:r>
    </w:p>
    <w:p w14:paraId="2B618ABA" w14:textId="017B42B2" w:rsidR="00472D1A" w:rsidRPr="0097415C" w:rsidRDefault="0097415C" w:rsidP="00A165CC">
      <w:pPr>
        <w:spacing w:after="240" w:line="276" w:lineRule="auto"/>
        <w:ind w:left="284"/>
        <w:rPr>
          <w:rFonts w:ascii="Times New Roman" w:hAnsi="Times New Roman" w:cs="Times New Roman"/>
          <w:b/>
          <w:bCs/>
          <w:sz w:val="24"/>
          <w:szCs w:val="24"/>
        </w:rPr>
      </w:pPr>
      <w:r w:rsidRPr="0097415C">
        <w:rPr>
          <w:rFonts w:ascii="Times New Roman" w:hAnsi="Times New Roman" w:cs="Times New Roman"/>
          <w:b/>
          <w:bCs/>
          <w:sz w:val="24"/>
          <w:szCs w:val="24"/>
        </w:rPr>
        <w:t xml:space="preserve">Изменение порядка названий в списке </w:t>
      </w:r>
      <w:r>
        <w:rPr>
          <w:rFonts w:ascii="Times New Roman" w:hAnsi="Times New Roman" w:cs="Times New Roman"/>
          <w:b/>
          <w:bCs/>
          <w:sz w:val="24"/>
          <w:szCs w:val="24"/>
          <w:lang w:val="ru-RU"/>
        </w:rPr>
        <w:t xml:space="preserve"> </w:t>
      </w:r>
    </w:p>
    <w:p w14:paraId="5813D4E4" w14:textId="776A229A" w:rsidR="00472D1A" w:rsidRPr="0097415C" w:rsidRDefault="009A0394" w:rsidP="0097415C">
      <w:pPr>
        <w:pStyle w:val="a6"/>
        <w:numPr>
          <w:ilvl w:val="0"/>
          <w:numId w:val="15"/>
        </w:numPr>
        <w:tabs>
          <w:tab w:val="left" w:pos="1440"/>
        </w:tabs>
        <w:spacing w:before="0" w:after="240" w:line="276" w:lineRule="auto"/>
        <w:ind w:left="851" w:right="5833" w:hanging="284"/>
        <w:rPr>
          <w:rFonts w:ascii="Times New Roman" w:hAnsi="Times New Roman" w:cs="Times New Roman"/>
          <w:sz w:val="24"/>
          <w:lang w:val="ru-RU"/>
        </w:rPr>
      </w:pPr>
      <w:r w:rsidRPr="00A165CC">
        <w:rPr>
          <w:rFonts w:ascii="Times New Roman" w:hAnsi="Times New Roman" w:cs="Times New Roman"/>
          <w:noProof/>
          <w:sz w:val="24"/>
          <w:szCs w:val="24"/>
        </w:rPr>
        <mc:AlternateContent>
          <mc:Choice Requires="wpg">
            <w:drawing>
              <wp:anchor distT="0" distB="0" distL="0" distR="0" simplePos="0" relativeHeight="251385856" behindDoc="0" locked="0" layoutInCell="1" allowOverlap="1" wp14:anchorId="3AFCA684" wp14:editId="0008228E">
                <wp:simplePos x="0" y="0"/>
                <wp:positionH relativeFrom="page">
                  <wp:posOffset>3624579</wp:posOffset>
                </wp:positionH>
                <wp:positionV relativeFrom="paragraph">
                  <wp:posOffset>162475</wp:posOffset>
                </wp:positionV>
                <wp:extent cx="3769995" cy="2195195"/>
                <wp:effectExtent l="0" t="0" r="0" b="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9995" cy="2195195"/>
                          <a:chOff x="0" y="0"/>
                          <a:chExt cx="3769995" cy="2195195"/>
                        </a:xfrm>
                      </wpg:grpSpPr>
                      <pic:pic xmlns:pic="http://schemas.openxmlformats.org/drawingml/2006/picture">
                        <pic:nvPicPr>
                          <pic:cNvPr id="784" name="Image 784" descr="A screenshot of a computer  AI-generated content may be incorrect."/>
                          <pic:cNvPicPr/>
                        </pic:nvPicPr>
                        <pic:blipFill>
                          <a:blip r:embed="rId431" cstate="print"/>
                          <a:stretch>
                            <a:fillRect/>
                          </a:stretch>
                        </pic:blipFill>
                        <pic:spPr>
                          <a:xfrm>
                            <a:off x="0" y="0"/>
                            <a:ext cx="3769995" cy="2195067"/>
                          </a:xfrm>
                          <a:prstGeom prst="rect">
                            <a:avLst/>
                          </a:prstGeom>
                        </pic:spPr>
                      </pic:pic>
                      <pic:pic xmlns:pic="http://schemas.openxmlformats.org/drawingml/2006/picture">
                        <pic:nvPicPr>
                          <pic:cNvPr id="785" name="Image 785"/>
                          <pic:cNvPicPr/>
                        </pic:nvPicPr>
                        <pic:blipFill>
                          <a:blip r:embed="rId432" cstate="print"/>
                          <a:stretch>
                            <a:fillRect/>
                          </a:stretch>
                        </pic:blipFill>
                        <pic:spPr>
                          <a:xfrm>
                            <a:off x="1915795" y="1229613"/>
                            <a:ext cx="185420" cy="192404"/>
                          </a:xfrm>
                          <a:prstGeom prst="rect">
                            <a:avLst/>
                          </a:prstGeom>
                        </pic:spPr>
                      </pic:pic>
                      <wps:wsp>
                        <wps:cNvPr id="786" name="Graphic 786"/>
                        <wps:cNvSpPr/>
                        <wps:spPr>
                          <a:xfrm>
                            <a:off x="1966595" y="947419"/>
                            <a:ext cx="76200" cy="762000"/>
                          </a:xfrm>
                          <a:custGeom>
                            <a:avLst/>
                            <a:gdLst/>
                            <a:ahLst/>
                            <a:cxnLst/>
                            <a:rect l="l" t="t" r="r" b="b"/>
                            <a:pathLst>
                              <a:path w="76200" h="762000">
                                <a:moveTo>
                                  <a:pt x="76200" y="685419"/>
                                </a:moveTo>
                                <a:lnTo>
                                  <a:pt x="44450" y="685419"/>
                                </a:lnTo>
                                <a:lnTo>
                                  <a:pt x="44450" y="498729"/>
                                </a:lnTo>
                                <a:lnTo>
                                  <a:pt x="31750" y="498729"/>
                                </a:lnTo>
                                <a:lnTo>
                                  <a:pt x="31750" y="685419"/>
                                </a:lnTo>
                                <a:lnTo>
                                  <a:pt x="0" y="685419"/>
                                </a:lnTo>
                                <a:lnTo>
                                  <a:pt x="38100" y="761619"/>
                                </a:lnTo>
                                <a:lnTo>
                                  <a:pt x="69850" y="698119"/>
                                </a:lnTo>
                                <a:lnTo>
                                  <a:pt x="76200" y="685419"/>
                                </a:lnTo>
                                <a:close/>
                              </a:path>
                              <a:path w="76200" h="762000">
                                <a:moveTo>
                                  <a:pt x="76200" y="76200"/>
                                </a:moveTo>
                                <a:lnTo>
                                  <a:pt x="69850" y="63500"/>
                                </a:lnTo>
                                <a:lnTo>
                                  <a:pt x="38100" y="0"/>
                                </a:lnTo>
                                <a:lnTo>
                                  <a:pt x="0" y="76200"/>
                                </a:lnTo>
                                <a:lnTo>
                                  <a:pt x="31750" y="76200"/>
                                </a:lnTo>
                                <a:lnTo>
                                  <a:pt x="31750" y="262890"/>
                                </a:lnTo>
                                <a:lnTo>
                                  <a:pt x="44450" y="262890"/>
                                </a:lnTo>
                                <a:lnTo>
                                  <a:pt x="44450" y="76200"/>
                                </a:lnTo>
                                <a:lnTo>
                                  <a:pt x="76200" y="76200"/>
                                </a:lnTo>
                                <a:close/>
                              </a:path>
                            </a:pathLst>
                          </a:custGeom>
                          <a:solidFill>
                            <a:srgbClr val="FF0000"/>
                          </a:solidFill>
                        </wps:spPr>
                        <wps:bodyPr wrap="square" lIns="0" tIns="0" rIns="0" bIns="0" rtlCol="0">
                          <a:prstTxWarp prst="textNoShape">
                            <a:avLst/>
                          </a:prstTxWarp>
                          <a:noAutofit/>
                        </wps:bodyPr>
                      </wps:wsp>
                      <wps:wsp>
                        <wps:cNvPr id="787" name="Graphic 787"/>
                        <wps:cNvSpPr/>
                        <wps:spPr>
                          <a:xfrm>
                            <a:off x="412115" y="1291208"/>
                            <a:ext cx="1440815" cy="1270"/>
                          </a:xfrm>
                          <a:custGeom>
                            <a:avLst/>
                            <a:gdLst/>
                            <a:ahLst/>
                            <a:cxnLst/>
                            <a:rect l="l" t="t" r="r" b="b"/>
                            <a:pathLst>
                              <a:path w="1440815">
                                <a:moveTo>
                                  <a:pt x="0" y="0"/>
                                </a:moveTo>
                                <a:lnTo>
                                  <a:pt x="1440815" y="0"/>
                                </a:lnTo>
                              </a:path>
                            </a:pathLst>
                          </a:custGeom>
                          <a:ln w="635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47ADC586" id="Group 783" o:spid="_x0000_s1026" style="position:absolute;margin-left:285.4pt;margin-top:12.8pt;width:296.85pt;height:172.85pt;z-index:251385856;mso-wrap-distance-left:0;mso-wrap-distance-right:0;mso-position-horizontal-relative:page" coordsize="37699,219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">
                <v:shape id="Image 784" o:spid="_x0000_s1027" type="#_x0000_t75" alt="A screenshot of a computer  AI-generated content may be incorrect." style="position:absolute;width:37699;height:2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">
                  <v:imagedata r:id="rId433" o:title="A screenshot of a computer  AI-generated content may be incorrect"/>
                </v:shape>
                <v:shape id="Image 785" o:spid="_x0000_s1028" type="#_x0000_t75" style="position:absolute;left:19157;top:12296;width:1855;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">
                  <v:imagedata r:id="rId434" o:title=""/>
                </v:shape>
                <v:shape id="Graphic 786" o:spid="_x0000_s1029" style="position:absolute;left:19665;top:9474;width:762;height:7620;visibility:visible;mso-wrap-style:square;v-text-anchor:top" coordsize="762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" path="m76200,685419r-31750,l44450,498729r-12700,l31750,685419,,685419r38100,76200l69850,698119r6350,-12700xem76200,76200l69850,63500,38100,,,76200r31750,l31750,262890r12700,l44450,76200r31750,xe" fillcolor="red" stroked="f">
                  <v:path arrowok="t"/>
                </v:shape>
                <v:shape id="Graphic 787" o:spid="_x0000_s1030" style="position:absolute;left:4121;top:12912;width:14408;height:12;visibility:visible;mso-wrap-style:square;v-text-anchor:top" coordsize="144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" path="m,l1440815,e" filled="f" strokecolor="red" strokeweight=".5pt">
                  <v:stroke dashstyle="3 1"/>
                  <v:path arrowok="t"/>
                </v:shape>
                <w10:wrap anchorx="page"/>
              </v:group>
            </w:pict>
          </mc:Fallback>
        </mc:AlternateContent>
      </w:r>
      <w:r w:rsidR="0097415C" w:rsidRPr="0097415C">
        <w:rPr>
          <w:rFonts w:ascii="Times New Roman" w:hAnsi="Times New Roman" w:cs="Times New Roman"/>
          <w:noProof/>
          <w:sz w:val="24"/>
          <w:szCs w:val="24"/>
          <w:lang w:val="ru-RU"/>
        </w:rPr>
        <w:t>Чтобы изменить порядок названий, нажмите и удерживайте пунктирную рамку слева от каждого названия в правом списке.  Перетащите название вверх или вниз, чтобы изменить его положение</w:t>
      </w:r>
      <w:r w:rsidRPr="0097415C">
        <w:rPr>
          <w:rFonts w:ascii="Times New Roman" w:hAnsi="Times New Roman" w:cs="Times New Roman"/>
          <w:sz w:val="24"/>
          <w:lang w:val="ru-RU"/>
        </w:rPr>
        <w:t>.</w:t>
      </w:r>
    </w:p>
    <w:p w14:paraId="0BDB0812" w14:textId="4AC93706" w:rsidR="00472D1A" w:rsidRPr="0097415C" w:rsidRDefault="0097415C" w:rsidP="0097415C">
      <w:pPr>
        <w:pStyle w:val="a3"/>
        <w:spacing w:after="240" w:line="276" w:lineRule="auto"/>
        <w:ind w:left="284" w:right="5833" w:firstLine="283"/>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279808" behindDoc="0" locked="0" layoutInCell="1" allowOverlap="1" wp14:anchorId="10DC75C5" wp14:editId="6C0983C7">
                <wp:simplePos x="0" y="0"/>
                <wp:positionH relativeFrom="column">
                  <wp:posOffset>2836545</wp:posOffset>
                </wp:positionH>
                <wp:positionV relativeFrom="paragraph">
                  <wp:posOffset>786637</wp:posOffset>
                </wp:positionV>
                <wp:extent cx="3929387" cy="335280"/>
                <wp:effectExtent l="0" t="0" r="0" b="7620"/>
                <wp:wrapNone/>
                <wp:docPr id="408300987" name="Надпись 830"/>
                <wp:cNvGraphicFramePr/>
                <a:graphic xmlns:a="http://schemas.openxmlformats.org/drawingml/2006/main">
                  <a:graphicData uri="http://schemas.microsoft.com/office/word/2010/wordprocessingShape">
                    <wps:wsp>
                      <wps:cNvSpPr txBox="1"/>
                      <wps:spPr>
                        <a:xfrm>
                          <a:off x="0" y="0"/>
                          <a:ext cx="3929387" cy="335280"/>
                        </a:xfrm>
                        <a:prstGeom prst="rect">
                          <a:avLst/>
                        </a:prstGeom>
                        <a:noFill/>
                        <a:ln w="6350">
                          <a:noFill/>
                        </a:ln>
                      </wps:spPr>
                      <wps:txbx>
                        <w:txbxContent>
                          <w:p w14:paraId="775D87E1" w14:textId="00095192" w:rsidR="0097415C" w:rsidRPr="0097415C" w:rsidRDefault="0097415C" w:rsidP="0097415C">
                            <w:pPr>
                              <w:jc w:val="center"/>
                              <w:rPr>
                                <w:rFonts w:ascii="Times New Roman" w:hAnsi="Times New Roman" w:cs="Times New Roman"/>
                                <w:color w:val="808080" w:themeColor="background1" w:themeShade="80"/>
                                <w:sz w:val="24"/>
                                <w:szCs w:val="24"/>
                                <w:lang w:val="ru-RU"/>
                              </w:rPr>
                            </w:pPr>
                            <w:r w:rsidRPr="0097415C">
                              <w:rPr>
                                <w:rFonts w:ascii="Times New Roman" w:hAnsi="Times New Roman" w:cs="Times New Roman"/>
                                <w:color w:val="808080" w:themeColor="background1" w:themeShade="80"/>
                                <w:sz w:val="24"/>
                                <w:szCs w:val="24"/>
                              </w:rPr>
                              <w:t>Формат колонки вывода приборов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DC75C5" id="_x0000_s1138" type="#_x0000_t202" style="position:absolute;left:0;text-align:left;margin-left:223.35pt;margin-top:61.95pt;width:309.4pt;height:26.4pt;z-index:25227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" filled="f" stroked="f" strokeweight=".5pt">
                <v:textbox>
                  <w:txbxContent>
                    <w:p w14:paraId="775D87E1" w14:textId="00095192" w:rsidR="0097415C" w:rsidRPr="0097415C" w:rsidRDefault="0097415C" w:rsidP="0097415C">
                      <w:pPr>
                        <w:jc w:val="center"/>
                        <w:rPr>
                          <w:rFonts w:ascii="Times New Roman" w:hAnsi="Times New Roman" w:cs="Times New Roman"/>
                          <w:color w:val="808080" w:themeColor="background1" w:themeShade="80"/>
                          <w:sz w:val="24"/>
                          <w:szCs w:val="24"/>
                          <w:lang w:val="ru-RU"/>
                        </w:rPr>
                      </w:pPr>
                      <w:r w:rsidRPr="0097415C">
                        <w:rPr>
                          <w:rFonts w:ascii="Times New Roman" w:hAnsi="Times New Roman" w:cs="Times New Roman"/>
                          <w:color w:val="808080" w:themeColor="background1" w:themeShade="80"/>
                          <w:sz w:val="24"/>
                          <w:szCs w:val="24"/>
                        </w:rPr>
                        <w:t>Формат колонки вывода приборов</w:t>
                      </w:r>
                    </w:p>
                  </w:txbxContent>
                </v:textbox>
              </v:shape>
            </w:pict>
          </mc:Fallback>
        </mc:AlternateContent>
      </w:r>
      <w:r w:rsidRPr="0097415C">
        <w:rPr>
          <w:rFonts w:ascii="Times New Roman" w:hAnsi="Times New Roman" w:cs="Times New Roman"/>
          <w:lang w:val="ru-RU"/>
        </w:rPr>
        <w:t>Все созданные метки данных будут перечислены в конце списка названий систем. Их можно включать/исключать так же, как и любые названия систем, а также изменять их порядок в правой колонке, как и у других названий</w:t>
      </w:r>
      <w:r w:rsidR="009A0394" w:rsidRPr="0097415C">
        <w:rPr>
          <w:rFonts w:ascii="Times New Roman" w:hAnsi="Times New Roman" w:cs="Times New Roman"/>
          <w:lang w:val="ru-RU"/>
        </w:rPr>
        <w:t>.</w:t>
      </w:r>
    </w:p>
    <w:p w14:paraId="36964B03" w14:textId="54B1B64F" w:rsidR="00472D1A" w:rsidRPr="0097415C" w:rsidRDefault="0097415C" w:rsidP="0097415C">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97415C">
        <w:rPr>
          <w:rFonts w:ascii="Times New Roman" w:hAnsi="Times New Roman" w:cs="Times New Roman"/>
          <w:sz w:val="24"/>
          <w:lang w:val="ru-RU"/>
        </w:rPr>
        <w:t>Нажмите зеленую кнопку «Сохранить», чтобы сохранить изменения, внесенные на экране «Формат колонки»</w:t>
      </w:r>
      <w:r w:rsidR="009A0394" w:rsidRPr="0097415C">
        <w:rPr>
          <w:rFonts w:ascii="Times New Roman" w:hAnsi="Times New Roman" w:cs="Times New Roman"/>
          <w:sz w:val="24"/>
          <w:lang w:val="ru-RU"/>
        </w:rPr>
        <w:t>.</w:t>
      </w:r>
    </w:p>
    <w:p w14:paraId="3EC87D65" w14:textId="77777777" w:rsidR="00472D1A" w:rsidRPr="0097415C" w:rsidRDefault="00472D1A" w:rsidP="00CF1629">
      <w:pPr>
        <w:pStyle w:val="a6"/>
        <w:spacing w:before="0" w:after="240" w:line="276" w:lineRule="auto"/>
        <w:ind w:left="284" w:firstLine="0"/>
        <w:rPr>
          <w:rFonts w:ascii="Times New Roman" w:hAnsi="Times New Roman" w:cs="Times New Roman"/>
          <w:sz w:val="24"/>
          <w:lang w:val="ru-RU"/>
        </w:rPr>
        <w:sectPr w:rsidR="00472D1A" w:rsidRPr="0097415C" w:rsidSect="00887546">
          <w:headerReference w:type="default" r:id="rId435"/>
          <w:pgSz w:w="12240" w:h="15840"/>
          <w:pgMar w:top="851" w:right="1077" w:bottom="851" w:left="1077" w:header="762" w:footer="762" w:gutter="0"/>
          <w:cols w:space="720"/>
        </w:sectPr>
      </w:pPr>
    </w:p>
    <w:p w14:paraId="2C7F5439" w14:textId="47F1E5E6" w:rsidR="00472D1A" w:rsidRPr="0097415C" w:rsidRDefault="009A0394" w:rsidP="0097415C">
      <w:pPr>
        <w:spacing w:after="240"/>
        <w:ind w:left="284"/>
        <w:rPr>
          <w:rFonts w:ascii="Times New Roman" w:hAnsi="Times New Roman" w:cs="Times New Roman"/>
          <w:b/>
          <w:bCs/>
          <w:sz w:val="24"/>
          <w:szCs w:val="24"/>
        </w:rPr>
      </w:pPr>
      <w:r w:rsidRPr="0097415C">
        <w:rPr>
          <w:rFonts w:ascii="Times New Roman" w:hAnsi="Times New Roman" w:cs="Times New Roman"/>
          <w:b/>
          <w:bCs/>
          <w:noProof/>
          <w:sz w:val="24"/>
          <w:szCs w:val="24"/>
        </w:rPr>
        <w:lastRenderedPageBreak/>
        <mc:AlternateContent>
          <mc:Choice Requires="wpg">
            <w:drawing>
              <wp:anchor distT="0" distB="0" distL="0" distR="0" simplePos="0" relativeHeight="251387904" behindDoc="0" locked="0" layoutInCell="1" allowOverlap="1" wp14:anchorId="0036C0A5" wp14:editId="5322537D">
                <wp:simplePos x="0" y="0"/>
                <wp:positionH relativeFrom="page">
                  <wp:posOffset>3249295</wp:posOffset>
                </wp:positionH>
                <wp:positionV relativeFrom="paragraph">
                  <wp:posOffset>359409</wp:posOffset>
                </wp:positionV>
                <wp:extent cx="4090035" cy="2517775"/>
                <wp:effectExtent l="0" t="0" r="0" b="0"/>
                <wp:wrapNone/>
                <wp:docPr id="792" name="Group 792" descr="A screenshot of a computer program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0035" cy="2517775"/>
                          <a:chOff x="0" y="0"/>
                          <a:chExt cx="4090035" cy="2517775"/>
                        </a:xfrm>
                      </wpg:grpSpPr>
                      <pic:pic xmlns:pic="http://schemas.openxmlformats.org/drawingml/2006/picture">
                        <pic:nvPicPr>
                          <pic:cNvPr id="793" name="Image 793" descr="A screenshot of a computer program  AI-generated content may be incorrect."/>
                          <pic:cNvPicPr/>
                        </pic:nvPicPr>
                        <pic:blipFill>
                          <a:blip r:embed="rId436" cstate="print"/>
                          <a:stretch>
                            <a:fillRect/>
                          </a:stretch>
                        </pic:blipFill>
                        <pic:spPr>
                          <a:xfrm>
                            <a:off x="0" y="0"/>
                            <a:ext cx="4090034" cy="2517775"/>
                          </a:xfrm>
                          <a:prstGeom prst="rect">
                            <a:avLst/>
                          </a:prstGeom>
                        </pic:spPr>
                      </pic:pic>
                      <wps:wsp>
                        <wps:cNvPr id="794" name="Graphic 794"/>
                        <wps:cNvSpPr/>
                        <wps:spPr>
                          <a:xfrm>
                            <a:off x="1936750" y="1038352"/>
                            <a:ext cx="1121410" cy="200660"/>
                          </a:xfrm>
                          <a:custGeom>
                            <a:avLst/>
                            <a:gdLst/>
                            <a:ahLst/>
                            <a:cxnLst/>
                            <a:rect l="l" t="t" r="r" b="b"/>
                            <a:pathLst>
                              <a:path w="1121410" h="200660">
                                <a:moveTo>
                                  <a:pt x="0" y="100329"/>
                                </a:moveTo>
                                <a:lnTo>
                                  <a:pt x="44069" y="61293"/>
                                </a:lnTo>
                                <a:lnTo>
                                  <a:pt x="116842" y="39037"/>
                                </a:lnTo>
                                <a:lnTo>
                                  <a:pt x="164242" y="29400"/>
                                </a:lnTo>
                                <a:lnTo>
                                  <a:pt x="218093" y="20916"/>
                                </a:lnTo>
                                <a:lnTo>
                                  <a:pt x="277725" y="13706"/>
                                </a:lnTo>
                                <a:lnTo>
                                  <a:pt x="342471" y="7889"/>
                                </a:lnTo>
                                <a:lnTo>
                                  <a:pt x="411662" y="3586"/>
                                </a:lnTo>
                                <a:lnTo>
                                  <a:pt x="484629" y="916"/>
                                </a:lnTo>
                                <a:lnTo>
                                  <a:pt x="560705" y="0"/>
                                </a:lnTo>
                                <a:lnTo>
                                  <a:pt x="636780" y="916"/>
                                </a:lnTo>
                                <a:lnTo>
                                  <a:pt x="709747" y="3586"/>
                                </a:lnTo>
                                <a:lnTo>
                                  <a:pt x="778938" y="7889"/>
                                </a:lnTo>
                                <a:lnTo>
                                  <a:pt x="843684" y="13706"/>
                                </a:lnTo>
                                <a:lnTo>
                                  <a:pt x="903316" y="20916"/>
                                </a:lnTo>
                                <a:lnTo>
                                  <a:pt x="957167" y="29400"/>
                                </a:lnTo>
                                <a:lnTo>
                                  <a:pt x="1004567" y="39037"/>
                                </a:lnTo>
                                <a:lnTo>
                                  <a:pt x="1044847" y="49708"/>
                                </a:lnTo>
                                <a:lnTo>
                                  <a:pt x="1101378" y="73671"/>
                                </a:lnTo>
                                <a:lnTo>
                                  <a:pt x="1121410" y="100329"/>
                                </a:lnTo>
                                <a:lnTo>
                                  <a:pt x="1116290" y="113936"/>
                                </a:lnTo>
                                <a:lnTo>
                                  <a:pt x="1077340" y="139366"/>
                                </a:lnTo>
                                <a:lnTo>
                                  <a:pt x="1004567" y="161622"/>
                                </a:lnTo>
                                <a:lnTo>
                                  <a:pt x="957167" y="171259"/>
                                </a:lnTo>
                                <a:lnTo>
                                  <a:pt x="903316" y="179743"/>
                                </a:lnTo>
                                <a:lnTo>
                                  <a:pt x="843684" y="186953"/>
                                </a:lnTo>
                                <a:lnTo>
                                  <a:pt x="778938" y="192770"/>
                                </a:lnTo>
                                <a:lnTo>
                                  <a:pt x="709747" y="197073"/>
                                </a:lnTo>
                                <a:lnTo>
                                  <a:pt x="636780" y="199743"/>
                                </a:lnTo>
                                <a:lnTo>
                                  <a:pt x="560705" y="200659"/>
                                </a:lnTo>
                                <a:lnTo>
                                  <a:pt x="484629" y="199743"/>
                                </a:lnTo>
                                <a:lnTo>
                                  <a:pt x="411662" y="197073"/>
                                </a:lnTo>
                                <a:lnTo>
                                  <a:pt x="342471" y="192770"/>
                                </a:lnTo>
                                <a:lnTo>
                                  <a:pt x="277725" y="186953"/>
                                </a:lnTo>
                                <a:lnTo>
                                  <a:pt x="218093" y="179743"/>
                                </a:lnTo>
                                <a:lnTo>
                                  <a:pt x="164242" y="171259"/>
                                </a:lnTo>
                                <a:lnTo>
                                  <a:pt x="116842" y="161622"/>
                                </a:lnTo>
                                <a:lnTo>
                                  <a:pt x="76562" y="150951"/>
                                </a:lnTo>
                                <a:lnTo>
                                  <a:pt x="20031" y="126988"/>
                                </a:lnTo>
                                <a:lnTo>
                                  <a:pt x="0" y="100329"/>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F72EC7A" id="Group 792" o:spid="_x0000_s1026" alt="A screenshot of a computer program  AI-generated content may be incorrect." style="position:absolute;margin-left:255.85pt;margin-top:28.3pt;width:322.05pt;height:198.25pt;z-index:251387904;mso-wrap-distance-left:0;mso-wrap-distance-right:0;mso-position-horizontal-relative:page" coordsize="40900,25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">
                <v:shape id="Image 793" o:spid="_x0000_s1027" type="#_x0000_t75" alt="A screenshot of a computer program  AI-generated content may be incorrect." style="position:absolute;width:40900;height:25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">
                  <v:imagedata r:id="rId437" o:title="A screenshot of a computer program  AI-generated content may be incorrect"/>
                </v:shape>
                <v:shape id="Graphic 794" o:spid="_x0000_s1028" style="position:absolute;left:19367;top:10383;width:11214;height:2007;visibility:visible;mso-wrap-style:square;v-text-anchor:top" coordsize="112141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" path="m,100329l44069,61293,116842,39037r47400,-9637l218093,20916r59632,-7210l342471,7889,411662,3586,484629,916,560705,r76075,916l709747,3586r69191,4303l843684,13706r59632,7210l957167,29400r47400,9637l1044847,49708r56531,23963l1121410,100329r-5120,13607l1077340,139366r-72773,22256l957167,171259r-53851,8484l843684,186953r-64746,5817l709747,197073r-72967,2670l560705,200659r-76076,-916l411662,197073r-69191,-4303l277725,186953r-59632,-7210l164242,171259r-47400,-9637l76562,150951,20031,126988,,100329xe" filled="f" strokecolor="red" strokeweight=".35275mm">
                  <v:path arrowok="t"/>
                </v:shape>
                <w10:wrap anchorx="page"/>
              </v:group>
            </w:pict>
          </mc:Fallback>
        </mc:AlternateContent>
      </w:r>
      <w:r w:rsidR="0097415C" w:rsidRPr="0097415C">
        <w:rPr>
          <w:rFonts w:ascii="Times New Roman" w:hAnsi="Times New Roman" w:cs="Times New Roman"/>
          <w:b/>
          <w:bCs/>
          <w:sz w:val="24"/>
          <w:szCs w:val="24"/>
        </w:rPr>
        <w:t>Статистика</w:t>
      </w:r>
    </w:p>
    <w:p w14:paraId="2BCEE1F4" w14:textId="3C1B0543" w:rsidR="00472D1A" w:rsidRPr="0097415C" w:rsidRDefault="0097415C" w:rsidP="0097415C">
      <w:pPr>
        <w:pStyle w:val="a6"/>
        <w:numPr>
          <w:ilvl w:val="0"/>
          <w:numId w:val="15"/>
        </w:numPr>
        <w:tabs>
          <w:tab w:val="left" w:pos="1440"/>
        </w:tabs>
        <w:spacing w:before="0" w:after="240" w:line="276" w:lineRule="auto"/>
        <w:ind w:left="851" w:right="6400" w:hanging="284"/>
        <w:rPr>
          <w:rFonts w:ascii="Times New Roman" w:hAnsi="Times New Roman" w:cs="Times New Roman"/>
          <w:sz w:val="24"/>
          <w:lang w:val="ru-RU"/>
        </w:rPr>
      </w:pPr>
      <w:r w:rsidRPr="0097415C">
        <w:rPr>
          <w:rFonts w:ascii="Times New Roman" w:hAnsi="Times New Roman" w:cs="Times New Roman"/>
          <w:sz w:val="24"/>
          <w:lang w:val="ru-RU"/>
        </w:rPr>
        <w:t>Нажмите кнопку «Редактировать статистику» (</w:t>
      </w:r>
      <w:r w:rsidRPr="0097415C">
        <w:rPr>
          <w:rFonts w:ascii="Times New Roman" w:hAnsi="Times New Roman" w:cs="Times New Roman"/>
          <w:sz w:val="24"/>
        </w:rPr>
        <w:t>Statistics</w:t>
      </w:r>
      <w:r w:rsidRPr="0097415C">
        <w:rPr>
          <w:rFonts w:ascii="Times New Roman" w:hAnsi="Times New Roman" w:cs="Times New Roman"/>
          <w:sz w:val="24"/>
          <w:lang w:val="ru-RU"/>
        </w:rPr>
        <w:t>), чтобы включить/отключить столбцы, включаемые в сводную статистику</w:t>
      </w:r>
      <w:r w:rsidR="009A0394" w:rsidRPr="0097415C">
        <w:rPr>
          <w:rFonts w:ascii="Times New Roman" w:hAnsi="Times New Roman" w:cs="Times New Roman"/>
          <w:sz w:val="24"/>
          <w:lang w:val="ru-RU"/>
        </w:rPr>
        <w:t>.</w:t>
      </w:r>
    </w:p>
    <w:p w14:paraId="3ABF1FEA" w14:textId="32534BE4" w:rsidR="00472D1A" w:rsidRPr="0097415C" w:rsidRDefault="0097415C" w:rsidP="0097415C">
      <w:pPr>
        <w:pStyle w:val="a3"/>
        <w:spacing w:after="240" w:line="276" w:lineRule="auto"/>
        <w:ind w:left="284" w:right="6400" w:firstLine="283"/>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252281856" behindDoc="0" locked="0" layoutInCell="1" allowOverlap="1" wp14:anchorId="40932B77" wp14:editId="22927326">
                <wp:simplePos x="0" y="0"/>
                <wp:positionH relativeFrom="column">
                  <wp:posOffset>2659380</wp:posOffset>
                </wp:positionH>
                <wp:positionV relativeFrom="paragraph">
                  <wp:posOffset>977900</wp:posOffset>
                </wp:positionV>
                <wp:extent cx="3929387" cy="335280"/>
                <wp:effectExtent l="0" t="0" r="0" b="7620"/>
                <wp:wrapNone/>
                <wp:docPr id="130627760" name="Надпись 830"/>
                <wp:cNvGraphicFramePr/>
                <a:graphic xmlns:a="http://schemas.openxmlformats.org/drawingml/2006/main">
                  <a:graphicData uri="http://schemas.microsoft.com/office/word/2010/wordprocessingShape">
                    <wps:wsp>
                      <wps:cNvSpPr txBox="1"/>
                      <wps:spPr>
                        <a:xfrm>
                          <a:off x="0" y="0"/>
                          <a:ext cx="3929387" cy="335280"/>
                        </a:xfrm>
                        <a:prstGeom prst="rect">
                          <a:avLst/>
                        </a:prstGeom>
                        <a:noFill/>
                        <a:ln w="6350">
                          <a:noFill/>
                        </a:ln>
                      </wps:spPr>
                      <wps:txbx>
                        <w:txbxContent>
                          <w:p w14:paraId="65C734B5" w14:textId="2FE4CCDD" w:rsidR="0097415C" w:rsidRPr="0097415C" w:rsidRDefault="0097415C" w:rsidP="0097415C">
                            <w:pPr>
                              <w:jc w:val="center"/>
                              <w:rPr>
                                <w:rFonts w:ascii="Times New Roman" w:hAnsi="Times New Roman" w:cs="Times New Roman"/>
                                <w:color w:val="808080" w:themeColor="background1" w:themeShade="80"/>
                                <w:sz w:val="24"/>
                                <w:szCs w:val="24"/>
                                <w:lang w:val="ru-RU"/>
                              </w:rPr>
                            </w:pPr>
                            <w:r w:rsidRPr="0097415C">
                              <w:rPr>
                                <w:rFonts w:ascii="Times New Roman" w:hAnsi="Times New Roman" w:cs="Times New Roman"/>
                                <w:color w:val="808080" w:themeColor="background1" w:themeShade="80"/>
                                <w:sz w:val="24"/>
                                <w:szCs w:val="24"/>
                              </w:rPr>
                              <w:t>Форматирование вывода приборов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932B77" id="_x0000_s1139" type="#_x0000_t202" style="position:absolute;left:0;text-align:left;margin-left:209.4pt;margin-top:77pt;width:309.4pt;height:26.4pt;z-index:25228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" filled="f" stroked="f" strokeweight=".5pt">
                <v:textbox>
                  <w:txbxContent>
                    <w:p w14:paraId="65C734B5" w14:textId="2FE4CCDD" w:rsidR="0097415C" w:rsidRPr="0097415C" w:rsidRDefault="0097415C" w:rsidP="0097415C">
                      <w:pPr>
                        <w:jc w:val="center"/>
                        <w:rPr>
                          <w:rFonts w:ascii="Times New Roman" w:hAnsi="Times New Roman" w:cs="Times New Roman"/>
                          <w:color w:val="808080" w:themeColor="background1" w:themeShade="80"/>
                          <w:sz w:val="24"/>
                          <w:szCs w:val="24"/>
                          <w:lang w:val="ru-RU"/>
                        </w:rPr>
                      </w:pPr>
                      <w:r w:rsidRPr="0097415C">
                        <w:rPr>
                          <w:rFonts w:ascii="Times New Roman" w:hAnsi="Times New Roman" w:cs="Times New Roman"/>
                          <w:color w:val="808080" w:themeColor="background1" w:themeShade="80"/>
                          <w:sz w:val="24"/>
                          <w:szCs w:val="24"/>
                        </w:rPr>
                        <w:t>Форматирование вывода приборов</w:t>
                      </w:r>
                    </w:p>
                  </w:txbxContent>
                </v:textbox>
              </v:shape>
            </w:pict>
          </mc:Fallback>
        </mc:AlternateContent>
      </w:r>
      <w:r w:rsidRPr="0097415C">
        <w:rPr>
          <w:rFonts w:ascii="Times New Roman" w:hAnsi="Times New Roman" w:cs="Times New Roman"/>
          <w:lang w:val="ru-RU"/>
        </w:rPr>
        <w:t>По умолчанию все названия систем будут перечислены в левом столбце и выделены синим цветом, что означает, что все они выбраны.  Соответствующее название появится в правой части экрана.</w:t>
      </w:r>
    </w:p>
    <w:p w14:paraId="16B10EED" w14:textId="6826EBF3" w:rsidR="00472D1A" w:rsidRPr="0097415C" w:rsidRDefault="0097415C" w:rsidP="00CF1629">
      <w:pPr>
        <w:pStyle w:val="a3"/>
        <w:spacing w:after="240" w:line="276" w:lineRule="auto"/>
        <w:ind w:left="284"/>
        <w:rPr>
          <w:rFonts w:ascii="Times New Roman" w:hAnsi="Times New Roman" w:cs="Times New Roman"/>
          <w:sz w:val="20"/>
          <w:lang w:val="ru-RU"/>
        </w:rPr>
      </w:pPr>
      <w:r w:rsidRPr="00CF1629">
        <w:rPr>
          <w:rFonts w:ascii="Times New Roman" w:hAnsi="Times New Roman" w:cs="Times New Roman"/>
          <w:noProof/>
          <w:sz w:val="20"/>
        </w:rPr>
        <mc:AlternateContent>
          <mc:Choice Requires="wpg">
            <w:drawing>
              <wp:anchor distT="0" distB="0" distL="0" distR="0" simplePos="0" relativeHeight="251997184" behindDoc="1" locked="0" layoutInCell="1" allowOverlap="1" wp14:anchorId="5BF3BB4D" wp14:editId="0D7D8914">
                <wp:simplePos x="0" y="0"/>
                <wp:positionH relativeFrom="page">
                  <wp:posOffset>3629025</wp:posOffset>
                </wp:positionH>
                <wp:positionV relativeFrom="paragraph">
                  <wp:posOffset>227329</wp:posOffset>
                </wp:positionV>
                <wp:extent cx="3712845" cy="1784985"/>
                <wp:effectExtent l="0" t="0" r="0" b="0"/>
                <wp:wrapTopAndBottom/>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2845" cy="1784985"/>
                          <a:chOff x="0" y="0"/>
                          <a:chExt cx="3712845" cy="1784985"/>
                        </a:xfrm>
                      </wpg:grpSpPr>
                      <pic:pic xmlns:pic="http://schemas.openxmlformats.org/drawingml/2006/picture">
                        <pic:nvPicPr>
                          <pic:cNvPr id="796" name="Image 796" descr="A screenshot of a computer  AI-generated content may be incorrect."/>
                          <pic:cNvPicPr/>
                        </pic:nvPicPr>
                        <pic:blipFill>
                          <a:blip r:embed="rId438" cstate="print"/>
                          <a:stretch>
                            <a:fillRect/>
                          </a:stretch>
                        </pic:blipFill>
                        <pic:spPr>
                          <a:xfrm>
                            <a:off x="0" y="0"/>
                            <a:ext cx="3712845" cy="1784985"/>
                          </a:xfrm>
                          <a:prstGeom prst="rect">
                            <a:avLst/>
                          </a:prstGeom>
                        </pic:spPr>
                      </pic:pic>
                      <pic:pic xmlns:pic="http://schemas.openxmlformats.org/drawingml/2006/picture">
                        <pic:nvPicPr>
                          <pic:cNvPr id="797" name="Image 797"/>
                          <pic:cNvPicPr/>
                        </pic:nvPicPr>
                        <pic:blipFill>
                          <a:blip r:embed="rId439" cstate="print"/>
                          <a:stretch>
                            <a:fillRect/>
                          </a:stretch>
                        </pic:blipFill>
                        <pic:spPr>
                          <a:xfrm>
                            <a:off x="1892300" y="1026541"/>
                            <a:ext cx="185420" cy="192404"/>
                          </a:xfrm>
                          <a:prstGeom prst="rect">
                            <a:avLst/>
                          </a:prstGeom>
                        </pic:spPr>
                      </pic:pic>
                      <wps:wsp>
                        <wps:cNvPr id="798" name="Graphic 798"/>
                        <wps:cNvSpPr/>
                        <wps:spPr>
                          <a:xfrm>
                            <a:off x="1943100" y="768349"/>
                            <a:ext cx="76835" cy="706120"/>
                          </a:xfrm>
                          <a:custGeom>
                            <a:avLst/>
                            <a:gdLst/>
                            <a:ahLst/>
                            <a:cxnLst/>
                            <a:rect l="l" t="t" r="r" b="b"/>
                            <a:pathLst>
                              <a:path w="76835" h="706120">
                                <a:moveTo>
                                  <a:pt x="76200" y="76200"/>
                                </a:moveTo>
                                <a:lnTo>
                                  <a:pt x="69850" y="63500"/>
                                </a:lnTo>
                                <a:lnTo>
                                  <a:pt x="38100" y="0"/>
                                </a:lnTo>
                                <a:lnTo>
                                  <a:pt x="0" y="76200"/>
                                </a:lnTo>
                                <a:lnTo>
                                  <a:pt x="31750" y="76200"/>
                                </a:lnTo>
                                <a:lnTo>
                                  <a:pt x="31750" y="262890"/>
                                </a:lnTo>
                                <a:lnTo>
                                  <a:pt x="44450" y="262890"/>
                                </a:lnTo>
                                <a:lnTo>
                                  <a:pt x="44450" y="76200"/>
                                </a:lnTo>
                                <a:lnTo>
                                  <a:pt x="76200" y="76200"/>
                                </a:lnTo>
                                <a:close/>
                              </a:path>
                              <a:path w="76835" h="706120">
                                <a:moveTo>
                                  <a:pt x="76835" y="629666"/>
                                </a:moveTo>
                                <a:lnTo>
                                  <a:pt x="45085" y="629666"/>
                                </a:lnTo>
                                <a:lnTo>
                                  <a:pt x="45085" y="442976"/>
                                </a:lnTo>
                                <a:lnTo>
                                  <a:pt x="32385" y="442976"/>
                                </a:lnTo>
                                <a:lnTo>
                                  <a:pt x="32385" y="629666"/>
                                </a:lnTo>
                                <a:lnTo>
                                  <a:pt x="635" y="629666"/>
                                </a:lnTo>
                                <a:lnTo>
                                  <a:pt x="38735" y="705866"/>
                                </a:lnTo>
                                <a:lnTo>
                                  <a:pt x="70485" y="642366"/>
                                </a:lnTo>
                                <a:lnTo>
                                  <a:pt x="76835" y="629666"/>
                                </a:lnTo>
                                <a:close/>
                              </a:path>
                            </a:pathLst>
                          </a:custGeom>
                          <a:solidFill>
                            <a:srgbClr val="FF0000"/>
                          </a:solidFill>
                        </wps:spPr>
                        <wps:bodyPr wrap="square" lIns="0" tIns="0" rIns="0" bIns="0" rtlCol="0">
                          <a:prstTxWarp prst="textNoShape">
                            <a:avLst/>
                          </a:prstTxWarp>
                          <a:noAutofit/>
                        </wps:bodyPr>
                      </wps:wsp>
                      <wps:wsp>
                        <wps:cNvPr id="799" name="Graphic 799"/>
                        <wps:cNvSpPr/>
                        <wps:spPr>
                          <a:xfrm>
                            <a:off x="339725" y="1112900"/>
                            <a:ext cx="1544320" cy="1270"/>
                          </a:xfrm>
                          <a:custGeom>
                            <a:avLst/>
                            <a:gdLst/>
                            <a:ahLst/>
                            <a:cxnLst/>
                            <a:rect l="l" t="t" r="r" b="b"/>
                            <a:pathLst>
                              <a:path w="1544320">
                                <a:moveTo>
                                  <a:pt x="0" y="0"/>
                                </a:moveTo>
                                <a:lnTo>
                                  <a:pt x="1544320" y="0"/>
                                </a:lnTo>
                              </a:path>
                            </a:pathLst>
                          </a:custGeom>
                          <a:ln w="635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11DEE68E" id="Group 795" o:spid="_x0000_s1026" style="position:absolute;margin-left:285.75pt;margin-top:17.9pt;width:292.35pt;height:140.55pt;z-index:-251319296;mso-wrap-distance-left:0;mso-wrap-distance-right:0;mso-position-horizontal-relative:page" coordsize="37128,178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">
                <v:shape id="Image 796" o:spid="_x0000_s1027" type="#_x0000_t75" alt="A screenshot of a computer  AI-generated content may be incorrect." style="position:absolute;width:37128;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">
                  <v:imagedata r:id="rId440" o:title="A screenshot of a computer  AI-generated content may be incorrect"/>
                </v:shape>
                <v:shape id="Image 797" o:spid="_x0000_s1028" type="#_x0000_t75" style="position:absolute;left:18923;top:10265;width:1854;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">
                  <v:imagedata r:id="rId441" o:title=""/>
                </v:shape>
                <v:shape id="Graphic 798" o:spid="_x0000_s1029" style="position:absolute;left:19431;top:7683;width:768;height:7061;visibility:visible;mso-wrap-style:square;v-text-anchor:top" coordsize="76835,7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" path="m76200,76200l69850,63500,38100,,,76200r31750,l31750,262890r12700,l44450,76200r31750,xem76835,629666r-31750,l45085,442976r-12700,l32385,629666r-31750,l38735,705866,70485,642366r6350,-12700xe" fillcolor="red" stroked="f">
                  <v:path arrowok="t"/>
                </v:shape>
                <v:shape id="Graphic 799" o:spid="_x0000_s1030" style="position:absolute;left:3397;top:11129;width:15443;height:12;visibility:visible;mso-wrap-style:square;v-text-anchor:top" coordsize="154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" path="m,l1544320,e" filled="f" strokecolor="red" strokeweight=".5pt">
                  <v:stroke dashstyle="3 1"/>
                  <v:path arrowok="t"/>
                </v:shape>
                <w10:wrap type="topAndBottom" anchorx="page"/>
              </v:group>
            </w:pict>
          </mc:Fallback>
        </mc:AlternateContent>
      </w:r>
    </w:p>
    <w:p w14:paraId="21965033" w14:textId="77777777" w:rsidR="00472D1A" w:rsidRPr="0097415C" w:rsidRDefault="00472D1A" w:rsidP="00CF1629">
      <w:pPr>
        <w:pStyle w:val="a3"/>
        <w:spacing w:after="240" w:line="276" w:lineRule="auto"/>
        <w:ind w:left="284"/>
        <w:rPr>
          <w:rFonts w:ascii="Times New Roman" w:hAnsi="Times New Roman" w:cs="Times New Roman"/>
          <w:sz w:val="20"/>
          <w:lang w:val="ru-RU"/>
        </w:rPr>
        <w:sectPr w:rsidR="00472D1A" w:rsidRPr="0097415C" w:rsidSect="00E55834">
          <w:headerReference w:type="default" r:id="rId442"/>
          <w:pgSz w:w="12240" w:h="15840"/>
          <w:pgMar w:top="851" w:right="1077" w:bottom="851" w:left="1077" w:header="762" w:footer="762" w:gutter="0"/>
          <w:cols w:space="720"/>
        </w:sectPr>
      </w:pPr>
    </w:p>
    <w:p w14:paraId="324F8E92" w14:textId="3CBA1A6B" w:rsidR="00472D1A" w:rsidRPr="0097415C" w:rsidRDefault="0097415C" w:rsidP="0097415C">
      <w:pPr>
        <w:pStyle w:val="a6"/>
        <w:numPr>
          <w:ilvl w:val="0"/>
          <w:numId w:val="15"/>
        </w:numPr>
        <w:tabs>
          <w:tab w:val="left" w:pos="1440"/>
        </w:tabs>
        <w:spacing w:before="0" w:line="276" w:lineRule="auto"/>
        <w:ind w:left="851" w:right="1" w:hanging="284"/>
        <w:jc w:val="both"/>
        <w:rPr>
          <w:rFonts w:ascii="Times New Roman" w:hAnsi="Times New Roman" w:cs="Times New Roman"/>
          <w:sz w:val="24"/>
          <w:lang w:val="ru-RU"/>
        </w:rPr>
      </w:pPr>
      <w:r w:rsidRPr="0097415C">
        <w:rPr>
          <w:rFonts w:ascii="Times New Roman" w:hAnsi="Times New Roman" w:cs="Times New Roman"/>
          <w:sz w:val="24"/>
          <w:lang w:val="ru-RU"/>
        </w:rPr>
        <w:t>Выберите выделенное название системы, и выделение исчезнет, что означает, что это название системы неактивно, а соответствующее название будет удалено и не будет отображаться в списке названий</w:t>
      </w:r>
      <w:r w:rsidR="009A0394" w:rsidRPr="0097415C">
        <w:rPr>
          <w:rFonts w:ascii="Times New Roman" w:hAnsi="Times New Roman" w:cs="Times New Roman"/>
          <w:sz w:val="24"/>
          <w:lang w:val="ru-RU"/>
        </w:rPr>
        <w:t>.</w:t>
      </w:r>
    </w:p>
    <w:p w14:paraId="311D3AB3" w14:textId="676F5D65" w:rsidR="00472D1A" w:rsidRPr="0097415C" w:rsidRDefault="0097415C" w:rsidP="0097415C">
      <w:pPr>
        <w:pStyle w:val="a6"/>
        <w:numPr>
          <w:ilvl w:val="0"/>
          <w:numId w:val="15"/>
        </w:numPr>
        <w:tabs>
          <w:tab w:val="left" w:pos="1440"/>
        </w:tabs>
        <w:spacing w:before="0" w:after="240" w:line="276" w:lineRule="auto"/>
        <w:ind w:left="851" w:hanging="284"/>
        <w:jc w:val="both"/>
        <w:rPr>
          <w:rFonts w:ascii="Times New Roman" w:hAnsi="Times New Roman" w:cs="Times New Roman"/>
          <w:sz w:val="24"/>
          <w:lang w:val="ru-RU"/>
        </w:rPr>
      </w:pPr>
      <w:r w:rsidRPr="0097415C">
        <w:rPr>
          <w:rFonts w:ascii="Times New Roman" w:hAnsi="Times New Roman" w:cs="Times New Roman"/>
          <w:sz w:val="24"/>
          <w:lang w:val="ru-RU"/>
        </w:rPr>
        <w:t>Выберите неактивное название системы, и оно будет выделено синим цветом, а соответствующее название появится в списке названий в правой части экрана</w:t>
      </w:r>
      <w:r w:rsidR="009A0394" w:rsidRPr="0097415C">
        <w:rPr>
          <w:rFonts w:ascii="Times New Roman" w:hAnsi="Times New Roman" w:cs="Times New Roman"/>
          <w:sz w:val="24"/>
          <w:lang w:val="ru-RU"/>
        </w:rPr>
        <w:t>.</w:t>
      </w:r>
    </w:p>
    <w:p w14:paraId="1825DBFB" w14:textId="31A35DB8" w:rsidR="00472D1A" w:rsidRPr="001109BD" w:rsidRDefault="009A0394" w:rsidP="0097415C">
      <w:pPr>
        <w:spacing w:after="240" w:line="276" w:lineRule="auto"/>
        <w:ind w:left="142"/>
        <w:jc w:val="center"/>
        <w:rPr>
          <w:rFonts w:ascii="Times New Roman" w:hAnsi="Times New Roman" w:cs="Times New Roman"/>
          <w:sz w:val="24"/>
          <w:szCs w:val="20"/>
          <w:lang w:val="ru-RU"/>
        </w:rPr>
      </w:pPr>
      <w:r w:rsidRPr="0097415C">
        <w:rPr>
          <w:rFonts w:ascii="Times New Roman" w:hAnsi="Times New Roman" w:cs="Times New Roman"/>
          <w:sz w:val="20"/>
          <w:szCs w:val="20"/>
          <w:lang w:val="ru-RU"/>
        </w:rPr>
        <w:br w:type="column"/>
      </w:r>
      <w:r w:rsidR="0097415C" w:rsidRPr="001109BD">
        <w:rPr>
          <w:rFonts w:ascii="Times New Roman" w:hAnsi="Times New Roman" w:cs="Times New Roman"/>
          <w:color w:val="585858"/>
          <w:sz w:val="24"/>
          <w:szCs w:val="20"/>
          <w:lang w:val="ru-RU"/>
        </w:rPr>
        <w:t>Сводка включенных статистических данных</w:t>
      </w:r>
    </w:p>
    <w:p w14:paraId="7F74D82A" w14:textId="77777777" w:rsidR="00472D1A" w:rsidRPr="001109BD" w:rsidRDefault="00472D1A" w:rsidP="00CF1629">
      <w:pPr>
        <w:spacing w:after="240" w:line="276" w:lineRule="auto"/>
        <w:ind w:left="284"/>
        <w:rPr>
          <w:rFonts w:ascii="Times New Roman" w:hAnsi="Times New Roman" w:cs="Times New Roman"/>
          <w:sz w:val="28"/>
          <w:lang w:val="ru-RU"/>
        </w:rPr>
        <w:sectPr w:rsidR="00472D1A" w:rsidRPr="001109BD" w:rsidSect="00887546">
          <w:type w:val="continuous"/>
          <w:pgSz w:w="12240" w:h="15840"/>
          <w:pgMar w:top="851" w:right="1077" w:bottom="851" w:left="1077" w:header="762" w:footer="762" w:gutter="0"/>
          <w:cols w:num="2" w:space="720" w:equalWidth="0">
            <w:col w:w="4460" w:space="40"/>
            <w:col w:w="5586"/>
          </w:cols>
        </w:sectPr>
      </w:pPr>
    </w:p>
    <w:p w14:paraId="4095B500" w14:textId="6600E0F4" w:rsidR="00472D1A" w:rsidRPr="001109BD" w:rsidRDefault="0097415C" w:rsidP="0097415C">
      <w:pPr>
        <w:spacing w:after="240"/>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t xml:space="preserve">Изменение порядка названий в списке </w:t>
      </w:r>
      <w:r>
        <w:rPr>
          <w:rFonts w:ascii="Times New Roman" w:hAnsi="Times New Roman" w:cs="Times New Roman"/>
          <w:b/>
          <w:bCs/>
          <w:sz w:val="24"/>
          <w:szCs w:val="24"/>
          <w:lang w:val="ru-RU"/>
        </w:rPr>
        <w:t xml:space="preserve"> </w:t>
      </w:r>
    </w:p>
    <w:p w14:paraId="4A4D90A6" w14:textId="019927BE" w:rsidR="00472D1A" w:rsidRPr="0097415C" w:rsidRDefault="0097415C" w:rsidP="0097415C">
      <w:pPr>
        <w:pStyle w:val="a6"/>
        <w:numPr>
          <w:ilvl w:val="0"/>
          <w:numId w:val="15"/>
        </w:numPr>
        <w:tabs>
          <w:tab w:val="left" w:pos="1440"/>
        </w:tabs>
        <w:spacing w:before="0" w:line="276" w:lineRule="auto"/>
        <w:ind w:left="851" w:right="447" w:hanging="284"/>
        <w:rPr>
          <w:rFonts w:ascii="Times New Roman" w:hAnsi="Times New Roman" w:cs="Times New Roman"/>
          <w:sz w:val="24"/>
          <w:lang w:val="ru-RU"/>
        </w:rPr>
      </w:pPr>
      <w:r w:rsidRPr="0097415C">
        <w:rPr>
          <w:rFonts w:ascii="Times New Roman" w:hAnsi="Times New Roman" w:cs="Times New Roman"/>
          <w:sz w:val="24"/>
          <w:lang w:val="ru-RU"/>
        </w:rPr>
        <w:t>Чтобы изменить порядок названий, нажмите и удерживайте пунктирное поле слева от каждого названия в правом списке</w:t>
      </w:r>
      <w:r w:rsidR="009A0394" w:rsidRPr="0097415C">
        <w:rPr>
          <w:rFonts w:ascii="Times New Roman" w:hAnsi="Times New Roman" w:cs="Times New Roman"/>
          <w:sz w:val="24"/>
          <w:lang w:val="ru-RU"/>
        </w:rPr>
        <w:t>.</w:t>
      </w:r>
    </w:p>
    <w:p w14:paraId="1CB30D5E" w14:textId="39021E8F" w:rsidR="00472D1A" w:rsidRPr="0097415C" w:rsidRDefault="0097415C" w:rsidP="0097415C">
      <w:pPr>
        <w:pStyle w:val="a6"/>
        <w:numPr>
          <w:ilvl w:val="0"/>
          <w:numId w:val="15"/>
        </w:numPr>
        <w:tabs>
          <w:tab w:val="left" w:pos="1440"/>
        </w:tabs>
        <w:spacing w:before="0" w:after="240" w:line="276" w:lineRule="auto"/>
        <w:ind w:left="851" w:right="447" w:hanging="284"/>
        <w:rPr>
          <w:rFonts w:ascii="Times New Roman" w:hAnsi="Times New Roman" w:cs="Times New Roman"/>
          <w:sz w:val="24"/>
          <w:lang w:val="ru-RU"/>
        </w:rPr>
      </w:pPr>
      <w:r w:rsidRPr="00CF1629">
        <w:rPr>
          <w:rFonts w:ascii="Times New Roman" w:hAnsi="Times New Roman" w:cs="Times New Roman"/>
          <w:noProof/>
          <w:sz w:val="6"/>
        </w:rPr>
        <mc:AlternateContent>
          <mc:Choice Requires="wpg">
            <w:drawing>
              <wp:anchor distT="0" distB="0" distL="0" distR="0" simplePos="0" relativeHeight="251999232" behindDoc="1" locked="0" layoutInCell="1" allowOverlap="1" wp14:anchorId="3ECCD1B2" wp14:editId="665E0670">
                <wp:simplePos x="0" y="0"/>
                <wp:positionH relativeFrom="page">
                  <wp:posOffset>1207135</wp:posOffset>
                </wp:positionH>
                <wp:positionV relativeFrom="paragraph">
                  <wp:posOffset>429260</wp:posOffset>
                </wp:positionV>
                <wp:extent cx="342900" cy="306705"/>
                <wp:effectExtent l="0" t="0" r="0" b="0"/>
                <wp:wrapTopAndBottom/>
                <wp:docPr id="800" name="Group 800"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06705"/>
                          <a:chOff x="0" y="0"/>
                          <a:chExt cx="342900" cy="306705"/>
                        </a:xfrm>
                      </wpg:grpSpPr>
                      <pic:pic xmlns:pic="http://schemas.openxmlformats.org/drawingml/2006/picture">
                        <pic:nvPicPr>
                          <pic:cNvPr id="801" name="Image 801" descr="A yellow diskette on a green background  AI-generated content may be incorrect. (Rectangle)"/>
                          <pic:cNvPicPr/>
                        </pic:nvPicPr>
                        <pic:blipFill>
                          <a:blip r:embed="rId261" cstate="print"/>
                          <a:stretch>
                            <a:fillRect/>
                          </a:stretch>
                        </pic:blipFill>
                        <pic:spPr>
                          <a:xfrm>
                            <a:off x="6350" y="6350"/>
                            <a:ext cx="330200" cy="294005"/>
                          </a:xfrm>
                          <a:prstGeom prst="rect">
                            <a:avLst/>
                          </a:prstGeom>
                        </pic:spPr>
                      </pic:pic>
                      <wps:wsp>
                        <wps:cNvPr id="802" name="Graphic 802"/>
                        <wps:cNvSpPr/>
                        <wps:spPr>
                          <a:xfrm>
                            <a:off x="3175" y="3175"/>
                            <a:ext cx="336550" cy="300355"/>
                          </a:xfrm>
                          <a:custGeom>
                            <a:avLst/>
                            <a:gdLst/>
                            <a:ahLst/>
                            <a:cxnLst/>
                            <a:rect l="l" t="t" r="r" b="b"/>
                            <a:pathLst>
                              <a:path w="336550" h="300355">
                                <a:moveTo>
                                  <a:pt x="0" y="300354"/>
                                </a:moveTo>
                                <a:lnTo>
                                  <a:pt x="336550" y="300354"/>
                                </a:lnTo>
                                <a:lnTo>
                                  <a:pt x="336550" y="0"/>
                                </a:lnTo>
                                <a:lnTo>
                                  <a:pt x="0" y="0"/>
                                </a:lnTo>
                                <a:lnTo>
                                  <a:pt x="0" y="300354"/>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F1D6BA" id="Group 800" o:spid="_x0000_s1026" alt="A yellow diskette on a green background  AI-generated content may be incorrect. (Rectangle)" style="position:absolute;margin-left:95.05pt;margin-top:33.8pt;width:27pt;height:24.15pt;z-index:-251317248;mso-wrap-distance-left:0;mso-wrap-distance-right:0;mso-position-horizontal-relative:page" coordsize="342900,30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">
                <v:shape id="Image 801" o:spid="_x0000_s1027" type="#_x0000_t75" alt="A yellow diskette on a green background  AI-generated content may be incorrect. (Rectangle)" style="position:absolute;left:6350;top:6350;width:330200;height:294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">
                  <v:imagedata r:id="rId262" o:title="A yellow diskette on a green background  AI-generated content may be incorrect"/>
                </v:shape>
                <v:shape id="Graphic 802" o:spid="_x0000_s1028" style="position:absolute;left:3175;top:3175;width:336550;height:300355;visibility:visible;mso-wrap-style:square;v-text-anchor:top" coordsize="3365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" path="m,300354r336550,l336550,,,,,300354xe" filled="f" strokeweight=".5pt">
                  <v:path arrowok="t"/>
                </v:shape>
                <w10:wrap type="topAndBottom" anchorx="page"/>
              </v:group>
            </w:pict>
          </mc:Fallback>
        </mc:AlternateContent>
      </w:r>
      <w:r w:rsidRPr="0097415C">
        <w:rPr>
          <w:rFonts w:ascii="Times New Roman" w:hAnsi="Times New Roman" w:cs="Times New Roman"/>
          <w:sz w:val="24"/>
          <w:lang w:val="ru-RU"/>
        </w:rPr>
        <w:t>Нажмите зеленую кнопку «Сохранить», чтобы сохранить изменения на экране «Сводка»</w:t>
      </w:r>
      <w:r>
        <w:rPr>
          <w:rFonts w:ascii="Times New Roman" w:hAnsi="Times New Roman" w:cs="Times New Roman"/>
          <w:sz w:val="24"/>
          <w:lang w:val="ru-RU"/>
        </w:rPr>
        <w:t xml:space="preserve"> (</w:t>
      </w:r>
      <w:r>
        <w:rPr>
          <w:rFonts w:ascii="Times New Roman" w:hAnsi="Times New Roman" w:cs="Times New Roman"/>
          <w:sz w:val="24"/>
        </w:rPr>
        <w:t>Summary</w:t>
      </w:r>
      <w:r>
        <w:rPr>
          <w:rFonts w:ascii="Times New Roman" w:hAnsi="Times New Roman" w:cs="Times New Roman"/>
          <w:sz w:val="24"/>
          <w:lang w:val="ru-RU"/>
        </w:rPr>
        <w:t>)</w:t>
      </w:r>
      <w:r w:rsidR="009A0394" w:rsidRPr="0097415C">
        <w:rPr>
          <w:rFonts w:ascii="Times New Roman" w:hAnsi="Times New Roman" w:cs="Times New Roman"/>
          <w:sz w:val="24"/>
          <w:lang w:val="ru-RU"/>
        </w:rPr>
        <w:t>.</w:t>
      </w:r>
    </w:p>
    <w:p w14:paraId="1C14998E" w14:textId="3D747D92" w:rsidR="00472D1A" w:rsidRPr="0097415C" w:rsidRDefault="00472D1A" w:rsidP="00CF1629">
      <w:pPr>
        <w:pStyle w:val="a3"/>
        <w:spacing w:after="240" w:line="276" w:lineRule="auto"/>
        <w:ind w:left="284"/>
        <w:rPr>
          <w:rFonts w:ascii="Times New Roman" w:hAnsi="Times New Roman" w:cs="Times New Roman"/>
          <w:sz w:val="6"/>
          <w:lang w:val="ru-RU"/>
        </w:rPr>
      </w:pPr>
    </w:p>
    <w:p w14:paraId="5D539E39" w14:textId="77777777" w:rsidR="00472D1A" w:rsidRPr="0097415C" w:rsidRDefault="00472D1A" w:rsidP="00CF1629">
      <w:pPr>
        <w:pStyle w:val="a3"/>
        <w:spacing w:after="240" w:line="276" w:lineRule="auto"/>
        <w:ind w:left="284"/>
        <w:rPr>
          <w:rFonts w:ascii="Times New Roman" w:hAnsi="Times New Roman" w:cs="Times New Roman"/>
          <w:sz w:val="6"/>
          <w:lang w:val="ru-RU"/>
        </w:rPr>
        <w:sectPr w:rsidR="00472D1A" w:rsidRPr="0097415C" w:rsidSect="00887546">
          <w:type w:val="continuous"/>
          <w:pgSz w:w="12240" w:h="15840"/>
          <w:pgMar w:top="851" w:right="1077" w:bottom="851" w:left="1077" w:header="762" w:footer="762" w:gutter="0"/>
          <w:cols w:space="720"/>
        </w:sectPr>
      </w:pPr>
    </w:p>
    <w:p w14:paraId="6BE9CF0A" w14:textId="39893220" w:rsidR="00472D1A" w:rsidRPr="0097415C" w:rsidRDefault="0097415C" w:rsidP="0097415C">
      <w:pPr>
        <w:spacing w:after="240" w:line="276" w:lineRule="auto"/>
        <w:ind w:left="284"/>
        <w:rPr>
          <w:rFonts w:ascii="Times New Roman" w:hAnsi="Times New Roman" w:cs="Times New Roman"/>
          <w:b/>
          <w:bCs/>
          <w:sz w:val="24"/>
          <w:szCs w:val="24"/>
          <w:lang w:val="ru-RU"/>
        </w:rPr>
      </w:pPr>
      <w:r w:rsidRPr="0097415C">
        <w:rPr>
          <w:rFonts w:ascii="Times New Roman" w:hAnsi="Times New Roman" w:cs="Times New Roman"/>
          <w:b/>
          <w:bCs/>
          <w:sz w:val="24"/>
          <w:szCs w:val="24"/>
          <w:lang w:val="ru-RU"/>
        </w:rPr>
        <w:lastRenderedPageBreak/>
        <w:t>Название компании</w:t>
      </w:r>
      <w:r w:rsidRPr="0097415C">
        <w:rPr>
          <w:rFonts w:ascii="Times New Roman" w:hAnsi="Times New Roman" w:cs="Times New Roman"/>
          <w:b/>
          <w:bCs/>
          <w:sz w:val="24"/>
          <w:szCs w:val="24"/>
          <w:lang w:val="ru-RU"/>
        </w:rPr>
        <w:t xml:space="preserve"> </w:t>
      </w:r>
    </w:p>
    <w:p w14:paraId="03B8A6C7" w14:textId="5C8ECAE1" w:rsidR="00472D1A" w:rsidRPr="0097415C" w:rsidRDefault="009A0394" w:rsidP="00CF1629">
      <w:pPr>
        <w:pStyle w:val="a3"/>
        <w:spacing w:after="240" w:line="276" w:lineRule="auto"/>
        <w:ind w:left="284" w:right="1429"/>
        <w:rPr>
          <w:rFonts w:ascii="Times New Roman" w:hAnsi="Times New Roman" w:cs="Times New Roman"/>
          <w:lang w:val="ru-RU"/>
        </w:rPr>
      </w:pPr>
      <w:r w:rsidRPr="00CF1629">
        <w:rPr>
          <w:rFonts w:ascii="Times New Roman" w:hAnsi="Times New Roman" w:cs="Times New Roman"/>
          <w:noProof/>
        </w:rPr>
        <mc:AlternateContent>
          <mc:Choice Requires="wpg">
            <w:drawing>
              <wp:anchor distT="0" distB="0" distL="0" distR="0" simplePos="0" relativeHeight="251392000" behindDoc="0" locked="0" layoutInCell="1" allowOverlap="1" wp14:anchorId="47B40D9C" wp14:editId="2FBF845F">
                <wp:simplePos x="0" y="0"/>
                <wp:positionH relativeFrom="page">
                  <wp:posOffset>2075666</wp:posOffset>
                </wp:positionH>
                <wp:positionV relativeFrom="page">
                  <wp:posOffset>1348740</wp:posOffset>
                </wp:positionV>
                <wp:extent cx="5210497" cy="2339975"/>
                <wp:effectExtent l="0" t="0" r="9525" b="3175"/>
                <wp:wrapNone/>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0497" cy="2339975"/>
                          <a:chOff x="380043" y="0"/>
                          <a:chExt cx="5210497" cy="2339975"/>
                        </a:xfrm>
                      </wpg:grpSpPr>
                      <pic:pic xmlns:pic="http://schemas.openxmlformats.org/drawingml/2006/picture">
                        <pic:nvPicPr>
                          <pic:cNvPr id="804" name="Image 804" descr="A screenshot of a computer program  AI-generated content may be incorrect."/>
                          <pic:cNvPicPr/>
                        </pic:nvPicPr>
                        <pic:blipFill>
                          <a:blip r:embed="rId443" cstate="print"/>
                          <a:stretch>
                            <a:fillRect/>
                          </a:stretch>
                        </pic:blipFill>
                        <pic:spPr>
                          <a:xfrm>
                            <a:off x="1803400" y="0"/>
                            <a:ext cx="3787140" cy="2339975"/>
                          </a:xfrm>
                          <a:prstGeom prst="rect">
                            <a:avLst/>
                          </a:prstGeom>
                        </pic:spPr>
                      </pic:pic>
                      <wps:wsp>
                        <wps:cNvPr id="805" name="Graphic 805"/>
                        <wps:cNvSpPr/>
                        <wps:spPr>
                          <a:xfrm rot="20955761">
                            <a:off x="380043" y="716371"/>
                            <a:ext cx="2353507" cy="1367791"/>
                          </a:xfrm>
                          <a:custGeom>
                            <a:avLst/>
                            <a:gdLst/>
                            <a:ahLst/>
                            <a:cxnLst/>
                            <a:rect l="l" t="t" r="r" b="b"/>
                            <a:pathLst>
                              <a:path w="2614295" h="1261745">
                                <a:moveTo>
                                  <a:pt x="2588895" y="1126617"/>
                                </a:moveTo>
                                <a:lnTo>
                                  <a:pt x="2514727" y="1084580"/>
                                </a:lnTo>
                                <a:lnTo>
                                  <a:pt x="2514054" y="1097534"/>
                                </a:lnTo>
                                <a:lnTo>
                                  <a:pt x="2513965" y="1099185"/>
                                </a:lnTo>
                                <a:lnTo>
                                  <a:pt x="2513876" y="1100963"/>
                                </a:lnTo>
                                <a:lnTo>
                                  <a:pt x="2513761" y="1103122"/>
                                </a:lnTo>
                                <a:lnTo>
                                  <a:pt x="2513634" y="1105535"/>
                                </a:lnTo>
                                <a:lnTo>
                                  <a:pt x="2513533" y="1107440"/>
                                </a:lnTo>
                                <a:lnTo>
                                  <a:pt x="2513431" y="1109599"/>
                                </a:lnTo>
                                <a:lnTo>
                                  <a:pt x="2513304" y="1112012"/>
                                </a:lnTo>
                                <a:lnTo>
                                  <a:pt x="2513203" y="1113917"/>
                                </a:lnTo>
                                <a:lnTo>
                                  <a:pt x="2513076" y="1116317"/>
                                </a:lnTo>
                                <a:lnTo>
                                  <a:pt x="2391537" y="1110234"/>
                                </a:lnTo>
                                <a:lnTo>
                                  <a:pt x="2284018" y="1105535"/>
                                </a:lnTo>
                                <a:lnTo>
                                  <a:pt x="2284565" y="1105535"/>
                                </a:lnTo>
                                <a:lnTo>
                                  <a:pt x="2153539" y="1100963"/>
                                </a:lnTo>
                                <a:lnTo>
                                  <a:pt x="1953387" y="1097534"/>
                                </a:lnTo>
                                <a:lnTo>
                                  <a:pt x="1869516" y="1097534"/>
                                </a:lnTo>
                                <a:lnTo>
                                  <a:pt x="1739265" y="1099185"/>
                                </a:lnTo>
                                <a:lnTo>
                                  <a:pt x="1664081" y="1101217"/>
                                </a:lnTo>
                                <a:lnTo>
                                  <a:pt x="1506982" y="1107440"/>
                                </a:lnTo>
                                <a:lnTo>
                                  <a:pt x="1340358" y="1117219"/>
                                </a:lnTo>
                                <a:lnTo>
                                  <a:pt x="1074420" y="1137539"/>
                                </a:lnTo>
                                <a:lnTo>
                                  <a:pt x="793242" y="1163574"/>
                                </a:lnTo>
                                <a:lnTo>
                                  <a:pt x="0" y="1248664"/>
                                </a:lnTo>
                                <a:lnTo>
                                  <a:pt x="1397" y="1261237"/>
                                </a:lnTo>
                                <a:lnTo>
                                  <a:pt x="794385" y="1176274"/>
                                </a:lnTo>
                                <a:lnTo>
                                  <a:pt x="1075563" y="1150239"/>
                                </a:lnTo>
                                <a:lnTo>
                                  <a:pt x="1343012" y="1129804"/>
                                </a:lnTo>
                                <a:lnTo>
                                  <a:pt x="1383538" y="1127137"/>
                                </a:lnTo>
                                <a:lnTo>
                                  <a:pt x="1547622" y="1118235"/>
                                </a:lnTo>
                                <a:lnTo>
                                  <a:pt x="1625981" y="1115060"/>
                                </a:lnTo>
                                <a:lnTo>
                                  <a:pt x="1734820" y="1112012"/>
                                </a:lnTo>
                                <a:lnTo>
                                  <a:pt x="1731403" y="1112012"/>
                                </a:lnTo>
                                <a:lnTo>
                                  <a:pt x="1804428" y="1110869"/>
                                </a:lnTo>
                                <a:lnTo>
                                  <a:pt x="1986114" y="1110678"/>
                                </a:lnTo>
                                <a:lnTo>
                                  <a:pt x="2087880" y="1112012"/>
                                </a:lnTo>
                                <a:lnTo>
                                  <a:pt x="2280424" y="1118108"/>
                                </a:lnTo>
                                <a:lnTo>
                                  <a:pt x="2512415" y="1129004"/>
                                </a:lnTo>
                                <a:lnTo>
                                  <a:pt x="2510891" y="1158494"/>
                                </a:lnTo>
                                <a:lnTo>
                                  <a:pt x="2510790" y="1160653"/>
                                </a:lnTo>
                                <a:lnTo>
                                  <a:pt x="2581592" y="1129804"/>
                                </a:lnTo>
                                <a:lnTo>
                                  <a:pt x="2588895" y="1126617"/>
                                </a:lnTo>
                                <a:close/>
                              </a:path>
                              <a:path w="2614295" h="1261745">
                                <a:moveTo>
                                  <a:pt x="2614295" y="521208"/>
                                </a:moveTo>
                                <a:lnTo>
                                  <a:pt x="2596946" y="494538"/>
                                </a:lnTo>
                                <a:lnTo>
                                  <a:pt x="2567813" y="449707"/>
                                </a:lnTo>
                                <a:lnTo>
                                  <a:pt x="2551696" y="477253"/>
                                </a:lnTo>
                                <a:lnTo>
                                  <a:pt x="2485390" y="438912"/>
                                </a:lnTo>
                                <a:lnTo>
                                  <a:pt x="2417699" y="401066"/>
                                </a:lnTo>
                                <a:lnTo>
                                  <a:pt x="2383155" y="382270"/>
                                </a:lnTo>
                                <a:lnTo>
                                  <a:pt x="2347976" y="363728"/>
                                </a:lnTo>
                                <a:lnTo>
                                  <a:pt x="2334044" y="356577"/>
                                </a:lnTo>
                                <a:lnTo>
                                  <a:pt x="2312162" y="345313"/>
                                </a:lnTo>
                                <a:lnTo>
                                  <a:pt x="2275459" y="327152"/>
                                </a:lnTo>
                                <a:lnTo>
                                  <a:pt x="2237994" y="309245"/>
                                </a:lnTo>
                                <a:lnTo>
                                  <a:pt x="2199640" y="291592"/>
                                </a:lnTo>
                                <a:lnTo>
                                  <a:pt x="2160270" y="274193"/>
                                </a:lnTo>
                                <a:lnTo>
                                  <a:pt x="2119757" y="257175"/>
                                </a:lnTo>
                                <a:lnTo>
                                  <a:pt x="2078101" y="240411"/>
                                </a:lnTo>
                                <a:lnTo>
                                  <a:pt x="2035175" y="224155"/>
                                </a:lnTo>
                                <a:lnTo>
                                  <a:pt x="1990979" y="208153"/>
                                </a:lnTo>
                                <a:lnTo>
                                  <a:pt x="1945640" y="192659"/>
                                </a:lnTo>
                                <a:lnTo>
                                  <a:pt x="1898904" y="177419"/>
                                </a:lnTo>
                                <a:lnTo>
                                  <a:pt x="1851279" y="162560"/>
                                </a:lnTo>
                                <a:lnTo>
                                  <a:pt x="1802638" y="147955"/>
                                </a:lnTo>
                                <a:lnTo>
                                  <a:pt x="1752981" y="133604"/>
                                </a:lnTo>
                                <a:lnTo>
                                  <a:pt x="1599565" y="92075"/>
                                </a:lnTo>
                                <a:lnTo>
                                  <a:pt x="1225169" y="0"/>
                                </a:lnTo>
                                <a:lnTo>
                                  <a:pt x="1222248" y="12319"/>
                                </a:lnTo>
                                <a:lnTo>
                                  <a:pt x="1593176" y="103454"/>
                                </a:lnTo>
                                <a:lnTo>
                                  <a:pt x="1749552" y="145796"/>
                                </a:lnTo>
                                <a:lnTo>
                                  <a:pt x="1798955" y="160147"/>
                                </a:lnTo>
                                <a:lnTo>
                                  <a:pt x="1847469" y="174752"/>
                                </a:lnTo>
                                <a:lnTo>
                                  <a:pt x="1895094" y="189611"/>
                                </a:lnTo>
                                <a:lnTo>
                                  <a:pt x="1941576" y="204724"/>
                                </a:lnTo>
                                <a:lnTo>
                                  <a:pt x="1986788" y="220218"/>
                                </a:lnTo>
                                <a:lnTo>
                                  <a:pt x="2030907" y="236042"/>
                                </a:lnTo>
                                <a:lnTo>
                                  <a:pt x="2030691" y="236042"/>
                                </a:lnTo>
                                <a:lnTo>
                                  <a:pt x="2034628" y="237464"/>
                                </a:lnTo>
                                <a:lnTo>
                                  <a:pt x="2073554" y="252298"/>
                                </a:lnTo>
                                <a:lnTo>
                                  <a:pt x="2073363" y="252298"/>
                                </a:lnTo>
                                <a:lnTo>
                                  <a:pt x="2077339" y="253822"/>
                                </a:lnTo>
                                <a:lnTo>
                                  <a:pt x="2114931" y="268859"/>
                                </a:lnTo>
                                <a:lnTo>
                                  <a:pt x="2155190" y="285877"/>
                                </a:lnTo>
                                <a:lnTo>
                                  <a:pt x="2194433" y="303149"/>
                                </a:lnTo>
                                <a:lnTo>
                                  <a:pt x="2229764" y="319354"/>
                                </a:lnTo>
                                <a:lnTo>
                                  <a:pt x="2269871" y="338582"/>
                                </a:lnTo>
                                <a:lnTo>
                                  <a:pt x="2349716" y="378942"/>
                                </a:lnTo>
                                <a:lnTo>
                                  <a:pt x="2411603" y="412115"/>
                                </a:lnTo>
                                <a:lnTo>
                                  <a:pt x="2479167" y="449961"/>
                                </a:lnTo>
                                <a:lnTo>
                                  <a:pt x="2545321" y="488162"/>
                                </a:lnTo>
                                <a:lnTo>
                                  <a:pt x="2529332" y="515493"/>
                                </a:lnTo>
                                <a:lnTo>
                                  <a:pt x="2614295" y="521208"/>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030431F" id="Group 803" o:spid="_x0000_s1026" style="position:absolute;margin-left:163.45pt;margin-top:106.2pt;width:410.3pt;height:184.25pt;z-index:251392000;mso-wrap-distance-left:0;mso-wrap-distance-right:0;mso-position-horizontal-relative:page;mso-position-vertical-relative:page;mso-width-relative:margin" coordorigin="3800" coordsize="52104,23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">
                <v:shape id="Image 804" o:spid="_x0000_s1027" type="#_x0000_t75" alt="A screenshot of a computer program  AI-generated content may be incorrect." style="position:absolute;left:18034;width:37871;height:2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">
                  <v:imagedata r:id="rId444" o:title="A screenshot of a computer program  AI-generated content may be incorrect"/>
                </v:shape>
                <v:shape id="Graphic 805" o:spid="_x0000_s1028" style="position:absolute;left:3800;top:7163;width:23535;height:13678;rotation:-703681fd;visibility:visible;mso-wrap-style:square;v-text-anchor:top" coordsize="2614295,126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" path="m2588895,1126617r-74168,-42037l2514054,1097534r-89,1651l2513876,1100963r-115,2159l2513634,1105535r-101,1905l2513431,1109599r-127,2413l2513203,1113917r-127,2400l2391537,1110234r-107519,-4699l2284565,1105535r-131026,-4572l1953387,1097534r-83871,l1739265,1099185r-75184,2032l1506982,1107440r-166624,9779l1074420,1137539r-281178,26035l,1248664r1397,12573l794385,1176274r281178,-26035l1343012,1129804r40526,-2667l1547622,1118235r78359,-3175l1734820,1112012r-3417,l1804428,1110869r181686,-191l2087880,1112012r192544,6096l2512415,1129004r-1524,29490l2510790,1160653r70802,-30849l2588895,1126617xem2614295,521208r-17349,-26670l2567813,449707r-16117,27546l2485390,438912r-67691,-37846l2383155,382270r-35179,-18542l2334044,356577r-21882,-11264l2275459,327152r-37465,-17907l2199640,291592r-39370,-17399l2119757,257175r-41656,-16764l2035175,224155r-44196,-16002l1945640,192659r-46736,-15240l1851279,162560r-48641,-14605l1752981,133604,1599565,92075,1225169,r-2921,12319l1593176,103454r156376,42342l1798955,160147r48514,14605l1895094,189611r46482,15113l1986788,220218r44119,15824l2030691,236042r3937,1422l2073554,252298r-191,l2077339,253822r37592,15037l2155190,285877r39243,17272l2229764,319354r40107,19228l2349716,378942r61887,33173l2479167,449961r66154,38201l2529332,515493r84963,5715xe" fillcolor="red" stroked="f">
                  <v:path arrowok="t"/>
                </v:shape>
                <w10:wrap anchorx="page" anchory="page"/>
              </v:group>
            </w:pict>
          </mc:Fallback>
        </mc:AlternateContent>
      </w:r>
      <w:r w:rsidR="0097415C" w:rsidRPr="0097415C">
        <w:rPr>
          <w:rFonts w:ascii="Times New Roman" w:hAnsi="Times New Roman" w:cs="Times New Roman"/>
          <w:noProof/>
          <w:lang w:val="ru-RU"/>
        </w:rPr>
        <w:t>Пользователь может ввести пользовательский текст для столбца «Название компании» (</w:t>
      </w:r>
      <w:r w:rsidR="0097415C" w:rsidRPr="0097415C">
        <w:rPr>
          <w:rFonts w:ascii="Times New Roman" w:hAnsi="Times New Roman" w:cs="Times New Roman"/>
          <w:noProof/>
        </w:rPr>
        <w:t>Company</w:t>
      </w:r>
      <w:r w:rsidR="0097415C" w:rsidRPr="0097415C">
        <w:rPr>
          <w:rFonts w:ascii="Times New Roman" w:hAnsi="Times New Roman" w:cs="Times New Roman"/>
          <w:noProof/>
          <w:lang w:val="ru-RU"/>
        </w:rPr>
        <w:t xml:space="preserve"> </w:t>
      </w:r>
      <w:r w:rsidR="0097415C" w:rsidRPr="0097415C">
        <w:rPr>
          <w:rFonts w:ascii="Times New Roman" w:hAnsi="Times New Roman" w:cs="Times New Roman"/>
          <w:noProof/>
        </w:rPr>
        <w:t>Name</w:t>
      </w:r>
      <w:r w:rsidR="0097415C" w:rsidRPr="0097415C">
        <w:rPr>
          <w:rFonts w:ascii="Times New Roman" w:hAnsi="Times New Roman" w:cs="Times New Roman"/>
          <w:noProof/>
          <w:lang w:val="ru-RU"/>
        </w:rPr>
        <w:t>), который может быть включен в заголовок файла</w:t>
      </w:r>
      <w:r w:rsidRPr="0097415C">
        <w:rPr>
          <w:rFonts w:ascii="Times New Roman" w:hAnsi="Times New Roman" w:cs="Times New Roman"/>
          <w:lang w:val="ru-RU"/>
        </w:rPr>
        <w:t>.</w:t>
      </w:r>
    </w:p>
    <w:p w14:paraId="6C704CEA" w14:textId="1B091C7B" w:rsidR="00472D1A" w:rsidRPr="0097415C" w:rsidRDefault="0097415C" w:rsidP="0097415C">
      <w:pPr>
        <w:pStyle w:val="a6"/>
        <w:numPr>
          <w:ilvl w:val="0"/>
          <w:numId w:val="15"/>
        </w:numPr>
        <w:tabs>
          <w:tab w:val="left" w:pos="1440"/>
        </w:tabs>
        <w:spacing w:before="0" w:after="240" w:line="276" w:lineRule="auto"/>
        <w:ind w:left="851" w:right="5833" w:hanging="284"/>
        <w:rPr>
          <w:rFonts w:ascii="Times New Roman" w:hAnsi="Times New Roman" w:cs="Times New Roman"/>
          <w:lang w:val="ru-RU"/>
        </w:rPr>
      </w:pPr>
      <w:r w:rsidRPr="0097415C">
        <w:rPr>
          <w:rFonts w:ascii="Times New Roman" w:hAnsi="Times New Roman" w:cs="Times New Roman"/>
          <w:sz w:val="24"/>
          <w:lang w:val="ru-RU"/>
        </w:rPr>
        <w:t>Выберите поле «Название компании» (</w:t>
      </w:r>
      <w:r w:rsidRPr="0097415C">
        <w:rPr>
          <w:rFonts w:ascii="Times New Roman" w:hAnsi="Times New Roman" w:cs="Times New Roman"/>
          <w:sz w:val="24"/>
        </w:rPr>
        <w:t>Company</w:t>
      </w:r>
      <w:r w:rsidRPr="0097415C">
        <w:rPr>
          <w:rFonts w:ascii="Times New Roman" w:hAnsi="Times New Roman" w:cs="Times New Roman"/>
          <w:sz w:val="24"/>
          <w:lang w:val="ru-RU"/>
        </w:rPr>
        <w:t xml:space="preserve"> </w:t>
      </w:r>
      <w:r w:rsidRPr="0097415C">
        <w:rPr>
          <w:rFonts w:ascii="Times New Roman" w:hAnsi="Times New Roman" w:cs="Times New Roman"/>
          <w:sz w:val="24"/>
        </w:rPr>
        <w:t>Name</w:t>
      </w:r>
      <w:r w:rsidRPr="0097415C">
        <w:rPr>
          <w:rFonts w:ascii="Times New Roman" w:hAnsi="Times New Roman" w:cs="Times New Roman"/>
          <w:sz w:val="24"/>
          <w:lang w:val="ru-RU"/>
        </w:rPr>
        <w:t>), чтобы вызвать клавиатуру ввода названия компании (</w:t>
      </w:r>
      <w:r w:rsidRPr="0097415C">
        <w:rPr>
          <w:rFonts w:ascii="Times New Roman" w:hAnsi="Times New Roman" w:cs="Times New Roman"/>
          <w:sz w:val="24"/>
        </w:rPr>
        <w:t>Enter</w:t>
      </w:r>
      <w:r w:rsidRPr="0097415C">
        <w:rPr>
          <w:rFonts w:ascii="Times New Roman" w:hAnsi="Times New Roman" w:cs="Times New Roman"/>
          <w:sz w:val="24"/>
          <w:lang w:val="ru-RU"/>
        </w:rPr>
        <w:t xml:space="preserve"> </w:t>
      </w:r>
      <w:r w:rsidRPr="0097415C">
        <w:rPr>
          <w:rFonts w:ascii="Times New Roman" w:hAnsi="Times New Roman" w:cs="Times New Roman"/>
          <w:sz w:val="24"/>
        </w:rPr>
        <w:t>Company</w:t>
      </w:r>
      <w:r w:rsidRPr="0097415C">
        <w:rPr>
          <w:rFonts w:ascii="Times New Roman" w:hAnsi="Times New Roman" w:cs="Times New Roman"/>
          <w:sz w:val="24"/>
          <w:lang w:val="ru-RU"/>
        </w:rPr>
        <w:t xml:space="preserve"> </w:t>
      </w:r>
      <w:r w:rsidRPr="0097415C">
        <w:rPr>
          <w:rFonts w:ascii="Times New Roman" w:hAnsi="Times New Roman" w:cs="Times New Roman"/>
          <w:sz w:val="24"/>
        </w:rPr>
        <w:t>keyboard</w:t>
      </w:r>
      <w:r w:rsidRPr="0097415C">
        <w:rPr>
          <w:rFonts w:ascii="Times New Roman" w:hAnsi="Times New Roman" w:cs="Times New Roman"/>
          <w:sz w:val="24"/>
          <w:lang w:val="ru-RU"/>
        </w:rPr>
        <w:t>). Введите желаемое название компании и нажмите зеленую кнопку «Применить» (</w:t>
      </w:r>
      <w:r w:rsidRPr="0097415C">
        <w:rPr>
          <w:rFonts w:ascii="Times New Roman" w:hAnsi="Times New Roman" w:cs="Times New Roman"/>
          <w:sz w:val="24"/>
        </w:rPr>
        <w:t>Apply</w:t>
      </w:r>
      <w:r w:rsidRPr="0097415C">
        <w:rPr>
          <w:rFonts w:ascii="Times New Roman" w:hAnsi="Times New Roman" w:cs="Times New Roman"/>
          <w:sz w:val="24"/>
          <w:lang w:val="ru-RU"/>
        </w:rPr>
        <w:t>)</w:t>
      </w:r>
      <w:r w:rsidRPr="0097415C">
        <w:rPr>
          <w:rFonts w:ascii="Times New Roman" w:hAnsi="Times New Roman" w:cs="Times New Roman"/>
          <w:sz w:val="24"/>
          <w:szCs w:val="24"/>
          <w:lang w:val="ru-RU"/>
        </w:rPr>
        <w:t>.</w:t>
      </w:r>
    </w:p>
    <w:p w14:paraId="5B1447EC" w14:textId="7335F1E4" w:rsidR="00472D1A" w:rsidRPr="0097415C" w:rsidRDefault="0097415C" w:rsidP="0097415C">
      <w:pPr>
        <w:spacing w:after="240" w:line="276" w:lineRule="auto"/>
        <w:ind w:left="284"/>
        <w:rPr>
          <w:rFonts w:ascii="Times New Roman" w:hAnsi="Times New Roman" w:cs="Times New Roman"/>
          <w:b/>
          <w:bCs/>
          <w:sz w:val="24"/>
          <w:szCs w:val="24"/>
        </w:rPr>
      </w:pPr>
      <w:r w:rsidRPr="0097415C">
        <w:rPr>
          <w:rFonts w:ascii="Times New Roman" w:hAnsi="Times New Roman" w:cs="Times New Roman"/>
          <w:b/>
          <w:bCs/>
          <w:sz w:val="24"/>
          <w:szCs w:val="24"/>
        </w:rPr>
        <w:t>Адрес</w:t>
      </w:r>
    </w:p>
    <w:p w14:paraId="34180C17" w14:textId="19CA87B2" w:rsidR="00472D1A" w:rsidRPr="0097415C" w:rsidRDefault="0097415C" w:rsidP="0097415C">
      <w:pPr>
        <w:pStyle w:val="a6"/>
        <w:numPr>
          <w:ilvl w:val="0"/>
          <w:numId w:val="15"/>
        </w:numPr>
        <w:tabs>
          <w:tab w:val="left" w:pos="1440"/>
        </w:tabs>
        <w:spacing w:before="0" w:after="240" w:line="276" w:lineRule="auto"/>
        <w:ind w:left="851" w:right="5408" w:hanging="284"/>
        <w:rPr>
          <w:rFonts w:ascii="Times New Roman" w:hAnsi="Times New Roman" w:cs="Times New Roman"/>
          <w:sz w:val="24"/>
          <w:lang w:val="ru-RU"/>
        </w:rPr>
      </w:pPr>
      <w:r w:rsidRPr="0097415C">
        <w:rPr>
          <w:rFonts w:ascii="Times New Roman" w:hAnsi="Times New Roman" w:cs="Times New Roman"/>
          <w:sz w:val="24"/>
          <w:lang w:val="ru-RU"/>
        </w:rPr>
        <w:t>Пользователь может ввести пользовательский текст для столбца «Адрес» (</w:t>
      </w:r>
      <w:r w:rsidRPr="0097415C">
        <w:rPr>
          <w:rFonts w:ascii="Times New Roman" w:hAnsi="Times New Roman" w:cs="Times New Roman"/>
          <w:sz w:val="24"/>
        </w:rPr>
        <w:t>Address</w:t>
      </w:r>
      <w:r w:rsidRPr="0097415C">
        <w:rPr>
          <w:rFonts w:ascii="Times New Roman" w:hAnsi="Times New Roman" w:cs="Times New Roman"/>
          <w:sz w:val="24"/>
          <w:lang w:val="ru-RU"/>
        </w:rPr>
        <w:t>), который может быть включен в заголовок файла</w:t>
      </w:r>
      <w:r w:rsidR="009A0394" w:rsidRPr="0097415C">
        <w:rPr>
          <w:rFonts w:ascii="Times New Roman" w:hAnsi="Times New Roman" w:cs="Times New Roman"/>
          <w:sz w:val="24"/>
          <w:lang w:val="ru-RU"/>
        </w:rPr>
        <w:t>.</w:t>
      </w:r>
    </w:p>
    <w:p w14:paraId="1994A2A7" w14:textId="12D98BA0" w:rsidR="00472D1A" w:rsidRPr="000F702E" w:rsidRDefault="000F702E" w:rsidP="000F702E">
      <w:pPr>
        <w:pStyle w:val="a6"/>
        <w:numPr>
          <w:ilvl w:val="0"/>
          <w:numId w:val="15"/>
        </w:numPr>
        <w:tabs>
          <w:tab w:val="left" w:pos="1440"/>
        </w:tabs>
        <w:spacing w:before="0" w:line="276" w:lineRule="auto"/>
        <w:ind w:left="851" w:hanging="284"/>
        <w:rPr>
          <w:rFonts w:ascii="Times New Roman" w:hAnsi="Times New Roman" w:cs="Times New Roman"/>
          <w:sz w:val="24"/>
          <w:lang w:val="ru-RU"/>
        </w:rPr>
      </w:pPr>
      <w:r w:rsidRPr="000F702E">
        <w:rPr>
          <w:rFonts w:ascii="Times New Roman" w:hAnsi="Times New Roman" w:cs="Times New Roman"/>
          <w:sz w:val="24"/>
          <w:lang w:val="ru-RU"/>
        </w:rPr>
        <w:t>Нажмите в поле «Адрес» (</w:t>
      </w:r>
      <w:r w:rsidRPr="000F702E">
        <w:rPr>
          <w:rFonts w:ascii="Times New Roman" w:hAnsi="Times New Roman" w:cs="Times New Roman"/>
          <w:sz w:val="24"/>
        </w:rPr>
        <w:t>Address</w:t>
      </w:r>
      <w:r w:rsidRPr="000F702E">
        <w:rPr>
          <w:rFonts w:ascii="Times New Roman" w:hAnsi="Times New Roman" w:cs="Times New Roman"/>
          <w:sz w:val="24"/>
          <w:lang w:val="ru-RU"/>
        </w:rPr>
        <w:t>), чтобы отобразить клавиатуру ввода адреса</w:t>
      </w:r>
      <w:r w:rsidR="009A0394" w:rsidRPr="000F702E">
        <w:rPr>
          <w:rFonts w:ascii="Times New Roman" w:hAnsi="Times New Roman" w:cs="Times New Roman"/>
          <w:sz w:val="24"/>
          <w:lang w:val="ru-RU"/>
        </w:rPr>
        <w:t>.</w:t>
      </w:r>
    </w:p>
    <w:p w14:paraId="7630A167" w14:textId="6EF533F0" w:rsidR="00472D1A" w:rsidRPr="000F702E" w:rsidRDefault="000F702E" w:rsidP="000F702E">
      <w:pPr>
        <w:pStyle w:val="a6"/>
        <w:numPr>
          <w:ilvl w:val="0"/>
          <w:numId w:val="15"/>
        </w:numPr>
        <w:tabs>
          <w:tab w:val="left" w:pos="1440"/>
        </w:tabs>
        <w:spacing w:before="0" w:line="276" w:lineRule="auto"/>
        <w:ind w:left="851" w:hanging="284"/>
        <w:rPr>
          <w:rFonts w:ascii="Times New Roman" w:hAnsi="Times New Roman" w:cs="Times New Roman"/>
          <w:sz w:val="24"/>
          <w:lang w:val="ru-RU"/>
        </w:rPr>
      </w:pPr>
      <w:r w:rsidRPr="000F702E">
        <w:rPr>
          <w:rFonts w:ascii="Times New Roman" w:hAnsi="Times New Roman" w:cs="Times New Roman"/>
          <w:noProof/>
          <w:sz w:val="24"/>
          <w:lang w:val="ru-RU"/>
        </w:rPr>
        <w:t>Введите желаемый адрес или пользовательский текст (доступно до 128 символов, многострочный ввод не поддерживается</w:t>
      </w:r>
      <w:r w:rsidR="009A0394" w:rsidRPr="000F702E">
        <w:rPr>
          <w:rFonts w:ascii="Times New Roman" w:hAnsi="Times New Roman" w:cs="Times New Roman"/>
          <w:sz w:val="24"/>
          <w:lang w:val="ru-RU"/>
        </w:rPr>
        <w:t>).</w:t>
      </w:r>
    </w:p>
    <w:p w14:paraId="42ACEA39" w14:textId="4FD666B6" w:rsidR="00472D1A" w:rsidRPr="000F702E" w:rsidRDefault="000F702E" w:rsidP="000F702E">
      <w:pPr>
        <w:pStyle w:val="a6"/>
        <w:numPr>
          <w:ilvl w:val="0"/>
          <w:numId w:val="15"/>
        </w:numPr>
        <w:tabs>
          <w:tab w:val="left" w:pos="1440"/>
        </w:tabs>
        <w:spacing w:before="0" w:after="240" w:line="276" w:lineRule="auto"/>
        <w:ind w:left="851" w:hanging="284"/>
        <w:rPr>
          <w:rFonts w:ascii="Times New Roman" w:hAnsi="Times New Roman" w:cs="Times New Roman"/>
          <w:sz w:val="24"/>
          <w:lang w:val="ru-RU"/>
        </w:rPr>
      </w:pPr>
      <w:r w:rsidRPr="00CF1629">
        <w:rPr>
          <w:rFonts w:ascii="Times New Roman" w:hAnsi="Times New Roman" w:cs="Times New Roman"/>
          <w:noProof/>
          <w:sz w:val="24"/>
        </w:rPr>
        <mc:AlternateContent>
          <mc:Choice Requires="wpg">
            <w:drawing>
              <wp:anchor distT="0" distB="0" distL="0" distR="0" simplePos="0" relativeHeight="251389952" behindDoc="0" locked="0" layoutInCell="1" allowOverlap="1" wp14:anchorId="42BA92D5" wp14:editId="66E9BB33">
                <wp:simplePos x="0" y="0"/>
                <wp:positionH relativeFrom="page">
                  <wp:posOffset>558165</wp:posOffset>
                </wp:positionH>
                <wp:positionV relativeFrom="paragraph">
                  <wp:posOffset>53340</wp:posOffset>
                </wp:positionV>
                <wp:extent cx="342900" cy="306705"/>
                <wp:effectExtent l="0" t="0" r="0" b="0"/>
                <wp:wrapNone/>
                <wp:docPr id="806" name="Group 806" descr="A yellow diskette on a green background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06705"/>
                          <a:chOff x="0" y="0"/>
                          <a:chExt cx="342900" cy="306705"/>
                        </a:xfrm>
                      </wpg:grpSpPr>
                      <pic:pic xmlns:pic="http://schemas.openxmlformats.org/drawingml/2006/picture">
                        <pic:nvPicPr>
                          <pic:cNvPr id="807" name="Image 807" descr="A yellow diskette on a green background  AI-generated content may be incorrect. (Rectangle)"/>
                          <pic:cNvPicPr/>
                        </pic:nvPicPr>
                        <pic:blipFill>
                          <a:blip r:embed="rId261" cstate="print"/>
                          <a:stretch>
                            <a:fillRect/>
                          </a:stretch>
                        </pic:blipFill>
                        <pic:spPr>
                          <a:xfrm>
                            <a:off x="6350" y="6350"/>
                            <a:ext cx="330200" cy="294004"/>
                          </a:xfrm>
                          <a:prstGeom prst="rect">
                            <a:avLst/>
                          </a:prstGeom>
                        </pic:spPr>
                      </pic:pic>
                      <wps:wsp>
                        <wps:cNvPr id="808" name="Graphic 808"/>
                        <wps:cNvSpPr/>
                        <wps:spPr>
                          <a:xfrm>
                            <a:off x="3175" y="3175"/>
                            <a:ext cx="336550" cy="300355"/>
                          </a:xfrm>
                          <a:custGeom>
                            <a:avLst/>
                            <a:gdLst/>
                            <a:ahLst/>
                            <a:cxnLst/>
                            <a:rect l="l" t="t" r="r" b="b"/>
                            <a:pathLst>
                              <a:path w="336550" h="300355">
                                <a:moveTo>
                                  <a:pt x="0" y="300354"/>
                                </a:moveTo>
                                <a:lnTo>
                                  <a:pt x="336550" y="300354"/>
                                </a:lnTo>
                                <a:lnTo>
                                  <a:pt x="336550" y="0"/>
                                </a:lnTo>
                                <a:lnTo>
                                  <a:pt x="0" y="0"/>
                                </a:lnTo>
                                <a:lnTo>
                                  <a:pt x="0" y="300354"/>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91E018" id="Group 806" o:spid="_x0000_s1026" alt="A yellow diskette on a green background  AI-generated content may be incorrect. (Rectangle)" style="position:absolute;margin-left:43.95pt;margin-top:4.2pt;width:27pt;height:24.15pt;z-index:251389952;mso-wrap-distance-left:0;mso-wrap-distance-right:0;mso-position-horizontal-relative:page" coordsize="342900,30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">
                <v:shape id="Image 807" o:spid="_x0000_s1027" type="#_x0000_t75" alt="A yellow diskette on a green background  AI-generated content may be incorrect. (Rectangle)" style="position:absolute;left:6350;top:6350;width:330200;height:294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">
                  <v:imagedata r:id="rId262" o:title="A yellow diskette on a green background  AI-generated content may be incorrect"/>
                </v:shape>
                <v:shape id="Graphic 808" o:spid="_x0000_s1028" style="position:absolute;left:3175;top:3175;width:336550;height:300355;visibility:visible;mso-wrap-style:square;v-text-anchor:top" coordsize="3365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" path="m,300354r336550,l336550,,,,,300354xe" filled="f" strokeweight=".5pt">
                  <v:path arrowok="t"/>
                </v:shape>
                <w10:wrap anchorx="page"/>
              </v:group>
            </w:pict>
          </mc:Fallback>
        </mc:AlternateContent>
      </w:r>
      <w:r w:rsidRPr="000F702E">
        <w:rPr>
          <w:rFonts w:ascii="Times New Roman" w:hAnsi="Times New Roman" w:cs="Times New Roman"/>
          <w:sz w:val="24"/>
          <w:lang w:val="ru-RU"/>
        </w:rPr>
        <w:t>Нажмите зеленую кнопку «Сохранить», чтобы сохранить настройки форматирования вывода</w:t>
      </w:r>
      <w:r w:rsidR="009A0394" w:rsidRPr="000F702E">
        <w:rPr>
          <w:rFonts w:ascii="Times New Roman" w:hAnsi="Times New Roman" w:cs="Times New Roman"/>
          <w:sz w:val="24"/>
          <w:lang w:val="ru-RU"/>
        </w:rPr>
        <w:t>.</w:t>
      </w:r>
    </w:p>
    <w:p w14:paraId="7EA265A5" w14:textId="77777777" w:rsidR="00472D1A" w:rsidRPr="000F702E" w:rsidRDefault="00472D1A" w:rsidP="00CF1629">
      <w:pPr>
        <w:pStyle w:val="a6"/>
        <w:spacing w:before="0" w:after="240" w:line="276" w:lineRule="auto"/>
        <w:ind w:left="284" w:firstLine="0"/>
        <w:rPr>
          <w:rFonts w:ascii="Times New Roman" w:hAnsi="Times New Roman" w:cs="Times New Roman"/>
          <w:sz w:val="24"/>
          <w:lang w:val="ru-RU"/>
        </w:rPr>
        <w:sectPr w:rsidR="00472D1A" w:rsidRPr="000F702E" w:rsidSect="00887546">
          <w:pgSz w:w="12240" w:h="15840"/>
          <w:pgMar w:top="851" w:right="1077" w:bottom="851" w:left="1077" w:header="762" w:footer="762" w:gutter="0"/>
          <w:cols w:space="720"/>
        </w:sectPr>
      </w:pPr>
    </w:p>
    <w:p w14:paraId="37225C16" w14:textId="5256F63D" w:rsidR="00472D1A" w:rsidRPr="000F702E" w:rsidRDefault="000F702E" w:rsidP="00CF1629">
      <w:pPr>
        <w:pStyle w:val="3"/>
        <w:spacing w:after="240" w:line="276" w:lineRule="auto"/>
        <w:ind w:left="284"/>
        <w:rPr>
          <w:rFonts w:ascii="Times New Roman" w:hAnsi="Times New Roman" w:cs="Times New Roman"/>
          <w:b/>
          <w:bCs/>
          <w:sz w:val="24"/>
          <w:szCs w:val="24"/>
          <w:lang w:val="ru-RU"/>
        </w:rPr>
      </w:pPr>
      <w:bookmarkStart w:id="210" w:name="_bookmark86"/>
      <w:bookmarkStart w:id="211" w:name="_Toc230628464"/>
      <w:bookmarkStart w:id="212" w:name="_Toc230628918"/>
      <w:bookmarkEnd w:id="210"/>
      <w:r w:rsidRPr="000F702E">
        <w:rPr>
          <w:rFonts w:ascii="Times New Roman" w:hAnsi="Times New Roman" w:cs="Times New Roman"/>
          <w:b/>
          <w:bCs/>
          <w:color w:val="0F4660"/>
          <w:sz w:val="24"/>
          <w:szCs w:val="24"/>
          <w:lang w:val="ru-RU"/>
        </w:rPr>
        <w:lastRenderedPageBreak/>
        <w:t>Форматирование вывода – .</w:t>
      </w:r>
      <w:r w:rsidRPr="000F702E">
        <w:rPr>
          <w:rFonts w:ascii="Times New Roman" w:hAnsi="Times New Roman" w:cs="Times New Roman"/>
          <w:b/>
          <w:bCs/>
          <w:color w:val="0F4660"/>
          <w:sz w:val="24"/>
          <w:szCs w:val="24"/>
        </w:rPr>
        <w:t>csv</w:t>
      </w:r>
      <w:r w:rsidR="009A0394" w:rsidRPr="000F702E">
        <w:rPr>
          <w:rFonts w:ascii="Times New Roman" w:hAnsi="Times New Roman" w:cs="Times New Roman"/>
          <w:b/>
          <w:bCs/>
          <w:color w:val="0F4660"/>
          <w:sz w:val="24"/>
          <w:szCs w:val="24"/>
          <w:lang w:val="ru-RU"/>
        </w:rPr>
        <w:t>/.</w:t>
      </w:r>
      <w:r w:rsidR="009A0394" w:rsidRPr="000F702E">
        <w:rPr>
          <w:rFonts w:ascii="Times New Roman" w:hAnsi="Times New Roman" w:cs="Times New Roman"/>
          <w:b/>
          <w:bCs/>
          <w:color w:val="0F4660"/>
          <w:sz w:val="24"/>
          <w:szCs w:val="24"/>
        </w:rPr>
        <w:t>xlsx</w:t>
      </w:r>
      <w:bookmarkEnd w:id="211"/>
      <w:bookmarkEnd w:id="212"/>
    </w:p>
    <w:p w14:paraId="3C337642" w14:textId="5F07FAAA" w:rsidR="00472D1A" w:rsidRPr="000F702E" w:rsidRDefault="009A0394" w:rsidP="000F702E">
      <w:pPr>
        <w:spacing w:after="240" w:line="276" w:lineRule="auto"/>
        <w:ind w:left="284"/>
        <w:rPr>
          <w:rFonts w:ascii="Times New Roman" w:hAnsi="Times New Roman" w:cs="Times New Roman"/>
          <w:b/>
          <w:bCs/>
          <w:sz w:val="24"/>
          <w:szCs w:val="24"/>
          <w:lang w:val="ru-RU"/>
        </w:rPr>
      </w:pPr>
      <w:r w:rsidRPr="000F702E">
        <w:rPr>
          <w:rFonts w:ascii="Times New Roman" w:hAnsi="Times New Roman" w:cs="Times New Roman"/>
          <w:b/>
          <w:bCs/>
          <w:sz w:val="24"/>
          <w:szCs w:val="24"/>
          <w:lang w:val="ru-RU"/>
        </w:rPr>
        <w:t>.</w:t>
      </w:r>
      <w:r w:rsidR="000F702E" w:rsidRPr="000F702E">
        <w:rPr>
          <w:lang w:val="ru-RU"/>
        </w:rPr>
        <w:t xml:space="preserve"> </w:t>
      </w:r>
      <w:r w:rsidR="000F702E" w:rsidRPr="000F702E">
        <w:rPr>
          <w:rFonts w:ascii="Times New Roman" w:hAnsi="Times New Roman" w:cs="Times New Roman"/>
          <w:b/>
          <w:bCs/>
          <w:sz w:val="24"/>
          <w:szCs w:val="24"/>
          <w:lang w:val="ru-RU"/>
        </w:rPr>
        <w:t>Формат вывода .</w:t>
      </w:r>
      <w:r w:rsidR="000F702E" w:rsidRPr="000F702E">
        <w:rPr>
          <w:rFonts w:ascii="Times New Roman" w:hAnsi="Times New Roman" w:cs="Times New Roman"/>
          <w:b/>
          <w:bCs/>
          <w:sz w:val="24"/>
          <w:szCs w:val="24"/>
        </w:rPr>
        <w:t>csv</w:t>
      </w:r>
      <w:r w:rsidR="000F702E" w:rsidRPr="000F702E">
        <w:rPr>
          <w:rFonts w:ascii="Times New Roman" w:hAnsi="Times New Roman" w:cs="Times New Roman"/>
          <w:b/>
          <w:bCs/>
          <w:sz w:val="24"/>
          <w:szCs w:val="24"/>
          <w:lang w:val="ru-RU"/>
        </w:rPr>
        <w:t>/.</w:t>
      </w:r>
      <w:r w:rsidR="000F702E" w:rsidRPr="000F702E">
        <w:rPr>
          <w:rFonts w:ascii="Times New Roman" w:hAnsi="Times New Roman" w:cs="Times New Roman"/>
          <w:b/>
          <w:bCs/>
          <w:sz w:val="24"/>
          <w:szCs w:val="24"/>
        </w:rPr>
        <w:t>xlsx</w:t>
      </w:r>
      <w:r w:rsidR="000F702E" w:rsidRPr="000F702E">
        <w:rPr>
          <w:rFonts w:ascii="Times New Roman" w:hAnsi="Times New Roman" w:cs="Times New Roman"/>
          <w:b/>
          <w:bCs/>
          <w:sz w:val="24"/>
          <w:szCs w:val="24"/>
          <w:lang w:val="ru-RU"/>
        </w:rPr>
        <w:t xml:space="preserve"> </w:t>
      </w:r>
    </w:p>
    <w:p w14:paraId="1D4C99A5" w14:textId="0B2EFB34" w:rsidR="00472D1A" w:rsidRPr="000F702E" w:rsidRDefault="000F702E" w:rsidP="000F702E">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0F702E">
        <w:rPr>
          <w:rFonts w:ascii="Times New Roman" w:hAnsi="Times New Roman" w:cs="Times New Roman"/>
          <w:sz w:val="24"/>
          <w:lang w:val="ru-RU"/>
        </w:rPr>
        <w:t>Нажмите вкладку «.</w:t>
      </w:r>
      <w:r w:rsidRPr="000F702E">
        <w:rPr>
          <w:rFonts w:ascii="Times New Roman" w:hAnsi="Times New Roman" w:cs="Times New Roman"/>
          <w:sz w:val="24"/>
        </w:rPr>
        <w:t>csv</w:t>
      </w:r>
      <w:r w:rsidRPr="000F702E">
        <w:rPr>
          <w:rFonts w:ascii="Times New Roman" w:hAnsi="Times New Roman" w:cs="Times New Roman"/>
          <w:sz w:val="24"/>
          <w:lang w:val="ru-RU"/>
        </w:rPr>
        <w:t>/.</w:t>
      </w:r>
      <w:r w:rsidRPr="000F702E">
        <w:rPr>
          <w:rFonts w:ascii="Times New Roman" w:hAnsi="Times New Roman" w:cs="Times New Roman"/>
          <w:sz w:val="24"/>
        </w:rPr>
        <w:t>xlsx</w:t>
      </w:r>
      <w:r w:rsidRPr="000F702E">
        <w:rPr>
          <w:rFonts w:ascii="Times New Roman" w:hAnsi="Times New Roman" w:cs="Times New Roman"/>
          <w:sz w:val="24"/>
          <w:lang w:val="ru-RU"/>
        </w:rPr>
        <w:t>», чтобы редактировать параметры форматирования для файлов типов .</w:t>
      </w:r>
      <w:r w:rsidRPr="000F702E">
        <w:rPr>
          <w:rFonts w:ascii="Times New Roman" w:hAnsi="Times New Roman" w:cs="Times New Roman"/>
          <w:sz w:val="24"/>
        </w:rPr>
        <w:t>csv</w:t>
      </w:r>
      <w:r w:rsidRPr="000F702E">
        <w:rPr>
          <w:rFonts w:ascii="Times New Roman" w:hAnsi="Times New Roman" w:cs="Times New Roman"/>
          <w:sz w:val="24"/>
          <w:lang w:val="ru-RU"/>
        </w:rPr>
        <w:t xml:space="preserve"> и .</w:t>
      </w:r>
      <w:r w:rsidRPr="000F702E">
        <w:rPr>
          <w:rFonts w:ascii="Times New Roman" w:hAnsi="Times New Roman" w:cs="Times New Roman"/>
          <w:sz w:val="24"/>
        </w:rPr>
        <w:t>xlsx</w:t>
      </w:r>
      <w:r w:rsidR="009A0394" w:rsidRPr="000F702E">
        <w:rPr>
          <w:rFonts w:ascii="Times New Roman" w:hAnsi="Times New Roman" w:cs="Times New Roman"/>
          <w:sz w:val="24"/>
          <w:lang w:val="ru-RU"/>
        </w:rPr>
        <w:t>.</w:t>
      </w:r>
    </w:p>
    <w:p w14:paraId="1EAF165A" w14:textId="4E9E840D" w:rsidR="00472D1A" w:rsidRPr="000F702E" w:rsidRDefault="009A0394" w:rsidP="000F702E">
      <w:pPr>
        <w:spacing w:after="240" w:line="276" w:lineRule="auto"/>
        <w:ind w:left="284"/>
        <w:rPr>
          <w:rFonts w:ascii="Times New Roman" w:hAnsi="Times New Roman" w:cs="Times New Roman"/>
          <w:b/>
          <w:bCs/>
          <w:sz w:val="24"/>
          <w:szCs w:val="24"/>
          <w:lang w:val="ru-RU"/>
        </w:rPr>
      </w:pPr>
      <w:r w:rsidRPr="000F702E">
        <w:rPr>
          <w:rFonts w:ascii="Times New Roman" w:hAnsi="Times New Roman" w:cs="Times New Roman"/>
          <w:b/>
          <w:bCs/>
          <w:sz w:val="24"/>
          <w:szCs w:val="24"/>
        </w:rPr>
        <w:t>Raw</w:t>
      </w:r>
      <w:r w:rsidRPr="000F702E">
        <w:rPr>
          <w:rFonts w:ascii="Times New Roman" w:hAnsi="Times New Roman" w:cs="Times New Roman"/>
          <w:b/>
          <w:bCs/>
          <w:sz w:val="24"/>
          <w:szCs w:val="24"/>
          <w:lang w:val="ru-RU"/>
        </w:rPr>
        <w:t>/</w:t>
      </w:r>
      <w:r w:rsidRPr="000F702E">
        <w:rPr>
          <w:rFonts w:ascii="Times New Roman" w:hAnsi="Times New Roman" w:cs="Times New Roman"/>
          <w:b/>
          <w:bCs/>
          <w:sz w:val="24"/>
          <w:szCs w:val="24"/>
        </w:rPr>
        <w:t>Norm</w:t>
      </w:r>
      <w:r w:rsidR="000F702E" w:rsidRPr="000F702E">
        <w:rPr>
          <w:rFonts w:ascii="Times New Roman" w:hAnsi="Times New Roman" w:cs="Times New Roman"/>
          <w:b/>
          <w:bCs/>
          <w:sz w:val="24"/>
          <w:szCs w:val="24"/>
          <w:lang w:val="ru-RU"/>
        </w:rPr>
        <w:t xml:space="preserve"> (</w:t>
      </w:r>
      <w:r w:rsidR="000F702E" w:rsidRPr="000F702E">
        <w:rPr>
          <w:rFonts w:ascii="Times New Roman" w:hAnsi="Times New Roman" w:cs="Times New Roman"/>
          <w:b/>
          <w:bCs/>
          <w:sz w:val="24"/>
          <w:szCs w:val="24"/>
          <w:lang w:val="ru-RU"/>
        </w:rPr>
        <w:t>Исходные/нормализованные данные</w:t>
      </w:r>
      <w:r w:rsidR="000F702E" w:rsidRPr="000F702E">
        <w:rPr>
          <w:rFonts w:ascii="Times New Roman" w:hAnsi="Times New Roman" w:cs="Times New Roman"/>
          <w:b/>
          <w:bCs/>
          <w:sz w:val="24"/>
          <w:szCs w:val="24"/>
          <w:lang w:val="ru-RU"/>
        </w:rPr>
        <w:t>)</w:t>
      </w:r>
    </w:p>
    <w:p w14:paraId="3DF93225" w14:textId="2AB10026" w:rsidR="00472D1A" w:rsidRPr="000F702E" w:rsidRDefault="000F702E" w:rsidP="000F702E">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CF1629">
        <w:rPr>
          <w:rFonts w:ascii="Times New Roman" w:hAnsi="Times New Roman" w:cs="Times New Roman"/>
          <w:noProof/>
          <w:sz w:val="11"/>
        </w:rPr>
        <mc:AlternateContent>
          <mc:Choice Requires="wpg">
            <w:drawing>
              <wp:anchor distT="0" distB="0" distL="0" distR="0" simplePos="0" relativeHeight="252001280" behindDoc="1" locked="0" layoutInCell="1" allowOverlap="1" wp14:anchorId="3227CEA2" wp14:editId="4B4F16F6">
                <wp:simplePos x="0" y="0"/>
                <wp:positionH relativeFrom="page">
                  <wp:posOffset>2116455</wp:posOffset>
                </wp:positionH>
                <wp:positionV relativeFrom="paragraph">
                  <wp:posOffset>681227</wp:posOffset>
                </wp:positionV>
                <wp:extent cx="3736975" cy="2298700"/>
                <wp:effectExtent l="0" t="0" r="0" b="0"/>
                <wp:wrapTopAndBottom/>
                <wp:docPr id="809" name="Group 809" descr="A screenshot of a computer program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6975" cy="2298700"/>
                          <a:chOff x="0" y="0"/>
                          <a:chExt cx="3736975" cy="2298700"/>
                        </a:xfrm>
                      </wpg:grpSpPr>
                      <pic:pic xmlns:pic="http://schemas.openxmlformats.org/drawingml/2006/picture">
                        <pic:nvPicPr>
                          <pic:cNvPr id="810" name="Image 810" descr="A screenshot of a computer program  AI-generated content may be incorrect."/>
                          <pic:cNvPicPr/>
                        </pic:nvPicPr>
                        <pic:blipFill>
                          <a:blip r:embed="rId445" cstate="print"/>
                          <a:stretch>
                            <a:fillRect/>
                          </a:stretch>
                        </pic:blipFill>
                        <pic:spPr>
                          <a:xfrm>
                            <a:off x="0" y="0"/>
                            <a:ext cx="3736975" cy="2298572"/>
                          </a:xfrm>
                          <a:prstGeom prst="rect">
                            <a:avLst/>
                          </a:prstGeom>
                        </pic:spPr>
                      </pic:pic>
                      <wps:wsp>
                        <wps:cNvPr id="811" name="Graphic 811"/>
                        <wps:cNvSpPr/>
                        <wps:spPr>
                          <a:xfrm>
                            <a:off x="1390269" y="335152"/>
                            <a:ext cx="800735" cy="259079"/>
                          </a:xfrm>
                          <a:custGeom>
                            <a:avLst/>
                            <a:gdLst/>
                            <a:ahLst/>
                            <a:cxnLst/>
                            <a:rect l="l" t="t" r="r" b="b"/>
                            <a:pathLst>
                              <a:path w="800735" h="259079">
                                <a:moveTo>
                                  <a:pt x="0" y="129540"/>
                                </a:moveTo>
                                <a:lnTo>
                                  <a:pt x="25042" y="84356"/>
                                </a:lnTo>
                                <a:lnTo>
                                  <a:pt x="94149" y="46096"/>
                                </a:lnTo>
                                <a:lnTo>
                                  <a:pt x="142404" y="30480"/>
                                </a:lnTo>
                                <a:lnTo>
                                  <a:pt x="198289" y="17695"/>
                                </a:lnTo>
                                <a:lnTo>
                                  <a:pt x="260674" y="8109"/>
                                </a:lnTo>
                                <a:lnTo>
                                  <a:pt x="328431" y="2088"/>
                                </a:lnTo>
                                <a:lnTo>
                                  <a:pt x="400431" y="0"/>
                                </a:lnTo>
                                <a:lnTo>
                                  <a:pt x="472392" y="2088"/>
                                </a:lnTo>
                                <a:lnTo>
                                  <a:pt x="540120" y="8109"/>
                                </a:lnTo>
                                <a:lnTo>
                                  <a:pt x="602483" y="17695"/>
                                </a:lnTo>
                                <a:lnTo>
                                  <a:pt x="658352" y="30480"/>
                                </a:lnTo>
                                <a:lnTo>
                                  <a:pt x="706596" y="46096"/>
                                </a:lnTo>
                                <a:lnTo>
                                  <a:pt x="746087" y="64177"/>
                                </a:lnTo>
                                <a:lnTo>
                                  <a:pt x="794286" y="106266"/>
                                </a:lnTo>
                                <a:lnTo>
                                  <a:pt x="800735" y="129540"/>
                                </a:lnTo>
                                <a:lnTo>
                                  <a:pt x="794286" y="152847"/>
                                </a:lnTo>
                                <a:lnTo>
                                  <a:pt x="746087" y="194959"/>
                                </a:lnTo>
                                <a:lnTo>
                                  <a:pt x="706596" y="213035"/>
                                </a:lnTo>
                                <a:lnTo>
                                  <a:pt x="658352" y="228641"/>
                                </a:lnTo>
                                <a:lnTo>
                                  <a:pt x="602483" y="241412"/>
                                </a:lnTo>
                                <a:lnTo>
                                  <a:pt x="540120" y="250985"/>
                                </a:lnTo>
                                <a:lnTo>
                                  <a:pt x="472392" y="256995"/>
                                </a:lnTo>
                                <a:lnTo>
                                  <a:pt x="400431" y="259080"/>
                                </a:lnTo>
                                <a:lnTo>
                                  <a:pt x="328431" y="256995"/>
                                </a:lnTo>
                                <a:lnTo>
                                  <a:pt x="260674" y="250985"/>
                                </a:lnTo>
                                <a:lnTo>
                                  <a:pt x="198289" y="241412"/>
                                </a:lnTo>
                                <a:lnTo>
                                  <a:pt x="142404" y="228641"/>
                                </a:lnTo>
                                <a:lnTo>
                                  <a:pt x="94149" y="213035"/>
                                </a:lnTo>
                                <a:lnTo>
                                  <a:pt x="54652" y="194959"/>
                                </a:lnTo>
                                <a:lnTo>
                                  <a:pt x="6448" y="152847"/>
                                </a:lnTo>
                                <a:lnTo>
                                  <a:pt x="0" y="129540"/>
                                </a:lnTo>
                                <a:close/>
                              </a:path>
                            </a:pathLst>
                          </a:custGeom>
                          <a:ln w="12700">
                            <a:solidFill>
                              <a:srgbClr val="FF0000"/>
                            </a:solidFill>
                            <a:prstDash val="solid"/>
                          </a:ln>
                        </wps:spPr>
                        <wps:bodyPr wrap="square" lIns="0" tIns="0" rIns="0" bIns="0" rtlCol="0">
                          <a:prstTxWarp prst="textNoShape">
                            <a:avLst/>
                          </a:prstTxWarp>
                          <a:noAutofit/>
                        </wps:bodyPr>
                      </wps:wsp>
                      <wps:wsp>
                        <wps:cNvPr id="812" name="Graphic 812"/>
                        <wps:cNvSpPr/>
                        <wps:spPr>
                          <a:xfrm>
                            <a:off x="2044319" y="1252727"/>
                            <a:ext cx="685800" cy="147320"/>
                          </a:xfrm>
                          <a:custGeom>
                            <a:avLst/>
                            <a:gdLst/>
                            <a:ahLst/>
                            <a:cxnLst/>
                            <a:rect l="l" t="t" r="r" b="b"/>
                            <a:pathLst>
                              <a:path w="685800" h="147320">
                                <a:moveTo>
                                  <a:pt x="0" y="73660"/>
                                </a:moveTo>
                                <a:lnTo>
                                  <a:pt x="26949" y="45005"/>
                                </a:lnTo>
                                <a:lnTo>
                                  <a:pt x="100441" y="21590"/>
                                </a:lnTo>
                                <a:lnTo>
                                  <a:pt x="151190" y="12590"/>
                                </a:lnTo>
                                <a:lnTo>
                                  <a:pt x="209436" y="5794"/>
                                </a:lnTo>
                                <a:lnTo>
                                  <a:pt x="273799" y="1498"/>
                                </a:lnTo>
                                <a:lnTo>
                                  <a:pt x="342900" y="0"/>
                                </a:lnTo>
                                <a:lnTo>
                                  <a:pt x="412000" y="1498"/>
                                </a:lnTo>
                                <a:lnTo>
                                  <a:pt x="476363" y="5794"/>
                                </a:lnTo>
                                <a:lnTo>
                                  <a:pt x="534609" y="12590"/>
                                </a:lnTo>
                                <a:lnTo>
                                  <a:pt x="585358" y="21590"/>
                                </a:lnTo>
                                <a:lnTo>
                                  <a:pt x="627232" y="32494"/>
                                </a:lnTo>
                                <a:lnTo>
                                  <a:pt x="678832" y="58826"/>
                                </a:lnTo>
                                <a:lnTo>
                                  <a:pt x="685800" y="73660"/>
                                </a:lnTo>
                                <a:lnTo>
                                  <a:pt x="678832" y="88493"/>
                                </a:lnTo>
                                <a:lnTo>
                                  <a:pt x="627232" y="114825"/>
                                </a:lnTo>
                                <a:lnTo>
                                  <a:pt x="585358" y="125730"/>
                                </a:lnTo>
                                <a:lnTo>
                                  <a:pt x="534609" y="134729"/>
                                </a:lnTo>
                                <a:lnTo>
                                  <a:pt x="476363" y="141525"/>
                                </a:lnTo>
                                <a:lnTo>
                                  <a:pt x="412000" y="145821"/>
                                </a:lnTo>
                                <a:lnTo>
                                  <a:pt x="342900" y="147320"/>
                                </a:lnTo>
                                <a:lnTo>
                                  <a:pt x="273799" y="145821"/>
                                </a:lnTo>
                                <a:lnTo>
                                  <a:pt x="209436" y="141525"/>
                                </a:lnTo>
                                <a:lnTo>
                                  <a:pt x="151190" y="134729"/>
                                </a:lnTo>
                                <a:lnTo>
                                  <a:pt x="100441" y="125730"/>
                                </a:lnTo>
                                <a:lnTo>
                                  <a:pt x="58567" y="114825"/>
                                </a:lnTo>
                                <a:lnTo>
                                  <a:pt x="6967" y="88493"/>
                                </a:lnTo>
                                <a:lnTo>
                                  <a:pt x="0" y="7366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BD612E6" id="Group 809" o:spid="_x0000_s1026" alt="A screenshot of a computer program  AI-generated content may be incorrect." style="position:absolute;margin-left:166.65pt;margin-top:53.65pt;width:294.25pt;height:181pt;z-index:-251315200;mso-wrap-distance-left:0;mso-wrap-distance-right:0;mso-position-horizontal-relative:page" coordsize="37369,22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">
                <v:shape id="Image 810" o:spid="_x0000_s1027" type="#_x0000_t75" alt="A screenshot of a computer program  AI-generated content may be incorrect." style="position:absolute;width:37369;height:22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">
                  <v:imagedata r:id="rId446" o:title="A screenshot of a computer program  AI-generated content may be incorrect"/>
                </v:shape>
                <v:shape id="Graphic 811" o:spid="_x0000_s1028" style="position:absolute;left:13902;top:3351;width:8008;height:2591;visibility:visible;mso-wrap-style:square;v-text-anchor:top" coordsize="80073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" path="m,129540l25042,84356,94149,46096,142404,30480,198289,17695,260674,8109,328431,2088,400431,r71961,2088l540120,8109r62363,9586l658352,30480r48244,15616l746087,64177r48199,42089l800735,129540r-6449,23307l746087,194959r-39491,18076l658352,228641r-55869,12771l540120,250985r-67728,6010l400431,259080r-72000,-2085l260674,250985r-62385,-9573l142404,228641,94149,213035,54652,194959,6448,152847,,129540xe" filled="f" strokecolor="red" strokeweight="1pt">
                  <v:path arrowok="t"/>
                </v:shape>
                <v:shape id="Graphic 812" o:spid="_x0000_s1029" style="position:absolute;left:20443;top:12527;width:6858;height:1473;visibility:visible;mso-wrap-style:square;v-text-anchor:top" coordsize="68580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" path="m,73660l26949,45005,100441,21590r50749,-9000l209436,5794,273799,1498,342900,r69100,1498l476363,5794r58246,6796l585358,21590r41874,10904l678832,58826r6968,14834l678832,88493r-51600,26332l585358,125730r-50749,8999l476363,141525r-64363,4296l342900,147320r-69101,-1499l209436,141525r-58246,-6796l100441,125730,58567,114825,6967,88493,,73660xe" filled="f" strokecolor="red" strokeweight="1pt">
                  <v:path arrowok="t"/>
                </v:shape>
                <w10:wrap type="topAndBottom" anchorx="page"/>
              </v:group>
            </w:pict>
          </mc:Fallback>
        </mc:AlternateContent>
      </w:r>
      <w:r w:rsidRPr="000F702E">
        <w:rPr>
          <w:rFonts w:ascii="Times New Roman" w:hAnsi="Times New Roman" w:cs="Times New Roman"/>
          <w:sz w:val="24"/>
          <w:lang w:val="ru-RU"/>
        </w:rPr>
        <w:t>Выберите для печати исходные или нормализованные данные.  Для нормализованных данных необходимо выбрать единицы измерения объема (кубические футы, кубические метры или литры</w:t>
      </w:r>
      <w:r w:rsidR="009A0394" w:rsidRPr="000F702E">
        <w:rPr>
          <w:rFonts w:ascii="Times New Roman" w:hAnsi="Times New Roman" w:cs="Times New Roman"/>
          <w:sz w:val="24"/>
          <w:lang w:val="ru-RU"/>
        </w:rPr>
        <w:t>).</w:t>
      </w:r>
    </w:p>
    <w:p w14:paraId="7CE9AA4C" w14:textId="77777777" w:rsidR="000F702E" w:rsidRPr="001109BD" w:rsidRDefault="000F702E" w:rsidP="000F702E">
      <w:pPr>
        <w:spacing w:line="276" w:lineRule="auto"/>
        <w:ind w:left="284"/>
        <w:jc w:val="center"/>
        <w:rPr>
          <w:rFonts w:ascii="Times New Roman" w:hAnsi="Times New Roman" w:cs="Times New Roman"/>
          <w:color w:val="585858"/>
          <w:sz w:val="24"/>
          <w:szCs w:val="20"/>
          <w:lang w:val="ru-RU"/>
        </w:rPr>
      </w:pPr>
    </w:p>
    <w:p w14:paraId="18F835A1" w14:textId="11C8A615" w:rsidR="00472D1A" w:rsidRPr="000F702E" w:rsidRDefault="000F702E" w:rsidP="000F702E">
      <w:pPr>
        <w:spacing w:after="240" w:line="276" w:lineRule="auto"/>
        <w:ind w:left="284"/>
        <w:jc w:val="center"/>
        <w:rPr>
          <w:rFonts w:ascii="Times New Roman" w:hAnsi="Times New Roman" w:cs="Times New Roman"/>
          <w:sz w:val="24"/>
          <w:szCs w:val="20"/>
        </w:rPr>
      </w:pPr>
      <w:r w:rsidRPr="000F702E">
        <w:rPr>
          <w:rFonts w:ascii="Times New Roman" w:hAnsi="Times New Roman" w:cs="Times New Roman"/>
          <w:color w:val="585858"/>
          <w:sz w:val="24"/>
          <w:szCs w:val="20"/>
        </w:rPr>
        <w:t xml:space="preserve">Форматирование вывода прибора </w:t>
      </w:r>
    </w:p>
    <w:p w14:paraId="052E1D36" w14:textId="682EAFFC" w:rsidR="00472D1A" w:rsidRPr="000F702E" w:rsidRDefault="000F702E" w:rsidP="000F702E">
      <w:pPr>
        <w:spacing w:after="240" w:line="276" w:lineRule="auto"/>
        <w:ind w:left="284"/>
        <w:rPr>
          <w:rFonts w:ascii="Times New Roman" w:hAnsi="Times New Roman" w:cs="Times New Roman"/>
          <w:b/>
          <w:bCs/>
          <w:sz w:val="24"/>
          <w:szCs w:val="24"/>
        </w:rPr>
      </w:pPr>
      <w:r w:rsidRPr="000F702E">
        <w:rPr>
          <w:rFonts w:ascii="Times New Roman" w:hAnsi="Times New Roman" w:cs="Times New Roman"/>
          <w:b/>
          <w:bCs/>
          <w:sz w:val="24"/>
          <w:szCs w:val="24"/>
        </w:rPr>
        <w:t xml:space="preserve">Заголовок файла </w:t>
      </w:r>
      <w:r>
        <w:rPr>
          <w:rFonts w:ascii="Times New Roman" w:hAnsi="Times New Roman" w:cs="Times New Roman"/>
          <w:b/>
          <w:bCs/>
          <w:sz w:val="24"/>
          <w:szCs w:val="24"/>
        </w:rPr>
        <w:t xml:space="preserve"> </w:t>
      </w:r>
    </w:p>
    <w:p w14:paraId="55234B2D" w14:textId="7FD54B5E" w:rsidR="00472D1A" w:rsidRPr="000F702E" w:rsidRDefault="000F702E" w:rsidP="000F702E">
      <w:pPr>
        <w:pStyle w:val="a6"/>
        <w:numPr>
          <w:ilvl w:val="1"/>
          <w:numId w:val="15"/>
        </w:numPr>
        <w:tabs>
          <w:tab w:val="left" w:pos="1800"/>
        </w:tabs>
        <w:spacing w:before="0" w:after="240" w:line="276" w:lineRule="auto"/>
        <w:ind w:left="851" w:right="1438" w:hanging="284"/>
        <w:rPr>
          <w:rFonts w:ascii="Times New Roman" w:hAnsi="Times New Roman" w:cs="Times New Roman"/>
          <w:sz w:val="24"/>
          <w:lang w:val="ru-RU"/>
        </w:rPr>
      </w:pPr>
      <w:r w:rsidRPr="000F702E">
        <w:rPr>
          <w:rFonts w:ascii="Times New Roman" w:hAnsi="Times New Roman" w:cs="Times New Roman"/>
          <w:sz w:val="24"/>
          <w:lang w:val="ru-RU"/>
        </w:rPr>
        <w:t>Нажмите кнопку «Редактировать заголовок файла» (</w:t>
      </w:r>
      <w:r w:rsidRPr="000F702E">
        <w:rPr>
          <w:rFonts w:ascii="Times New Roman" w:hAnsi="Times New Roman" w:cs="Times New Roman"/>
          <w:sz w:val="24"/>
        </w:rPr>
        <w:t>File</w:t>
      </w:r>
      <w:r w:rsidRPr="000F702E">
        <w:rPr>
          <w:rFonts w:ascii="Times New Roman" w:hAnsi="Times New Roman" w:cs="Times New Roman"/>
          <w:sz w:val="24"/>
          <w:lang w:val="ru-RU"/>
        </w:rPr>
        <w:t xml:space="preserve"> </w:t>
      </w:r>
      <w:r w:rsidRPr="000F702E">
        <w:rPr>
          <w:rFonts w:ascii="Times New Roman" w:hAnsi="Times New Roman" w:cs="Times New Roman"/>
          <w:sz w:val="24"/>
        </w:rPr>
        <w:t>Header</w:t>
      </w:r>
      <w:r w:rsidRPr="000F702E">
        <w:rPr>
          <w:rFonts w:ascii="Times New Roman" w:hAnsi="Times New Roman" w:cs="Times New Roman"/>
          <w:sz w:val="24"/>
          <w:lang w:val="ru-RU"/>
        </w:rPr>
        <w:t xml:space="preserve"> </w:t>
      </w:r>
      <w:r w:rsidRPr="000F702E">
        <w:rPr>
          <w:rFonts w:ascii="Times New Roman" w:hAnsi="Times New Roman" w:cs="Times New Roman"/>
          <w:sz w:val="24"/>
        </w:rPr>
        <w:t>Edit</w:t>
      </w:r>
      <w:r w:rsidRPr="000F702E">
        <w:rPr>
          <w:rFonts w:ascii="Times New Roman" w:hAnsi="Times New Roman" w:cs="Times New Roman"/>
          <w:sz w:val="24"/>
          <w:lang w:val="ru-RU"/>
        </w:rPr>
        <w:t>), чтобы включить/отключить или отредактировать пользовательские имена данных для заголовков файлов при выводе данных в файлы .</w:t>
      </w:r>
      <w:r w:rsidRPr="000F702E">
        <w:rPr>
          <w:rFonts w:ascii="Times New Roman" w:hAnsi="Times New Roman" w:cs="Times New Roman"/>
          <w:sz w:val="24"/>
        </w:rPr>
        <w:t>csv</w:t>
      </w:r>
      <w:r w:rsidRPr="000F702E">
        <w:rPr>
          <w:rFonts w:ascii="Times New Roman" w:hAnsi="Times New Roman" w:cs="Times New Roman"/>
          <w:sz w:val="24"/>
          <w:lang w:val="ru-RU"/>
        </w:rPr>
        <w:t xml:space="preserve"> и .</w:t>
      </w:r>
      <w:r w:rsidRPr="000F702E">
        <w:rPr>
          <w:rFonts w:ascii="Times New Roman" w:hAnsi="Times New Roman" w:cs="Times New Roman"/>
          <w:sz w:val="24"/>
        </w:rPr>
        <w:t>xlsx</w:t>
      </w:r>
      <w:r w:rsidR="009A0394" w:rsidRPr="000F702E">
        <w:rPr>
          <w:rFonts w:ascii="Times New Roman" w:hAnsi="Times New Roman" w:cs="Times New Roman"/>
          <w:sz w:val="24"/>
          <w:lang w:val="ru-RU"/>
        </w:rPr>
        <w:t>.</w:t>
      </w:r>
    </w:p>
    <w:p w14:paraId="36D412BB" w14:textId="6917B0E3" w:rsidR="00472D1A" w:rsidRPr="000F702E" w:rsidRDefault="000F702E" w:rsidP="000F702E">
      <w:pPr>
        <w:pStyle w:val="a3"/>
        <w:spacing w:after="240" w:line="276" w:lineRule="auto"/>
        <w:ind w:left="284" w:right="447" w:firstLine="283"/>
        <w:rPr>
          <w:rFonts w:ascii="Times New Roman" w:hAnsi="Times New Roman" w:cs="Times New Roman"/>
          <w:lang w:val="ru-RU"/>
        </w:rPr>
      </w:pPr>
      <w:r w:rsidRPr="000F702E">
        <w:rPr>
          <w:rFonts w:ascii="Times New Roman" w:hAnsi="Times New Roman" w:cs="Times New Roman"/>
          <w:lang w:val="ru-RU"/>
        </w:rPr>
        <w:t>По умолчанию системные названия заголовков файлов будут перечислены в левом столбце, причем названия, выделенные синим цветом, обозначают, что они выбраны.  Соответствующее пользовательское название появится в правой части экрана. Некоторые системные названия могут быть серыми и не выделенными синим цветом.  Это означает, что они доступны, но не выбраны для вывода</w:t>
      </w:r>
      <w:r w:rsidR="009A0394" w:rsidRPr="000F702E">
        <w:rPr>
          <w:rFonts w:ascii="Times New Roman" w:hAnsi="Times New Roman" w:cs="Times New Roman"/>
          <w:lang w:val="ru-RU"/>
        </w:rPr>
        <w:t>.</w:t>
      </w:r>
    </w:p>
    <w:p w14:paraId="00DF57F2" w14:textId="77777777" w:rsidR="00472D1A" w:rsidRPr="000F702E" w:rsidRDefault="009A0394" w:rsidP="00CF1629">
      <w:pPr>
        <w:pStyle w:val="a3"/>
        <w:spacing w:after="240" w:line="276" w:lineRule="auto"/>
        <w:ind w:left="284"/>
        <w:rPr>
          <w:rFonts w:ascii="Times New Roman" w:hAnsi="Times New Roman" w:cs="Times New Roman"/>
          <w:sz w:val="10"/>
          <w:lang w:val="ru-RU"/>
        </w:rPr>
      </w:pPr>
      <w:r w:rsidRPr="00CF1629">
        <w:rPr>
          <w:rFonts w:ascii="Times New Roman" w:hAnsi="Times New Roman" w:cs="Times New Roman"/>
          <w:noProof/>
          <w:sz w:val="10"/>
        </w:rPr>
        <w:lastRenderedPageBreak/>
        <mc:AlternateContent>
          <mc:Choice Requires="wpg">
            <w:drawing>
              <wp:anchor distT="0" distB="0" distL="0" distR="0" simplePos="0" relativeHeight="252003328" behindDoc="1" locked="0" layoutInCell="1" allowOverlap="1" wp14:anchorId="7127F10E" wp14:editId="2457A2B2">
                <wp:simplePos x="0" y="0"/>
                <wp:positionH relativeFrom="page">
                  <wp:posOffset>1571625</wp:posOffset>
                </wp:positionH>
                <wp:positionV relativeFrom="paragraph">
                  <wp:posOffset>100345</wp:posOffset>
                </wp:positionV>
                <wp:extent cx="4625340" cy="2664460"/>
                <wp:effectExtent l="0" t="0" r="0" b="0"/>
                <wp:wrapTopAndBottom/>
                <wp:docPr id="813" name="Group 813"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5340" cy="2664460"/>
                          <a:chOff x="0" y="0"/>
                          <a:chExt cx="4625340" cy="2664460"/>
                        </a:xfrm>
                      </wpg:grpSpPr>
                      <pic:pic xmlns:pic="http://schemas.openxmlformats.org/drawingml/2006/picture">
                        <pic:nvPicPr>
                          <pic:cNvPr id="814" name="Image 814" descr="A screenshot of a computer  AI-generated content may be incorrect."/>
                          <pic:cNvPicPr/>
                        </pic:nvPicPr>
                        <pic:blipFill>
                          <a:blip r:embed="rId447" cstate="print"/>
                          <a:stretch>
                            <a:fillRect/>
                          </a:stretch>
                        </pic:blipFill>
                        <pic:spPr>
                          <a:xfrm>
                            <a:off x="0" y="0"/>
                            <a:ext cx="4625213" cy="2664460"/>
                          </a:xfrm>
                          <a:prstGeom prst="rect">
                            <a:avLst/>
                          </a:prstGeom>
                        </pic:spPr>
                      </pic:pic>
                      <wps:wsp>
                        <wps:cNvPr id="815" name="Graphic 815"/>
                        <wps:cNvSpPr/>
                        <wps:spPr>
                          <a:xfrm>
                            <a:off x="2374392" y="1753781"/>
                            <a:ext cx="180975" cy="147320"/>
                          </a:xfrm>
                          <a:custGeom>
                            <a:avLst/>
                            <a:gdLst/>
                            <a:ahLst/>
                            <a:cxnLst/>
                            <a:rect l="l" t="t" r="r" b="b"/>
                            <a:pathLst>
                              <a:path w="180975" h="147320">
                                <a:moveTo>
                                  <a:pt x="0" y="147281"/>
                                </a:moveTo>
                                <a:lnTo>
                                  <a:pt x="180860" y="147281"/>
                                </a:lnTo>
                                <a:lnTo>
                                  <a:pt x="180860" y="0"/>
                                </a:lnTo>
                                <a:lnTo>
                                  <a:pt x="0" y="0"/>
                                </a:lnTo>
                                <a:lnTo>
                                  <a:pt x="0" y="147281"/>
                                </a:lnTo>
                                <a:close/>
                              </a:path>
                            </a:pathLst>
                          </a:custGeom>
                          <a:ln w="12699">
                            <a:solidFill>
                              <a:srgbClr val="FF0000"/>
                            </a:solidFill>
                            <a:prstDash val="solid"/>
                          </a:ln>
                        </wps:spPr>
                        <wps:bodyPr wrap="square" lIns="0" tIns="0" rIns="0" bIns="0" rtlCol="0">
                          <a:prstTxWarp prst="textNoShape">
                            <a:avLst/>
                          </a:prstTxWarp>
                          <a:noAutofit/>
                        </wps:bodyPr>
                      </wps:wsp>
                      <wps:wsp>
                        <wps:cNvPr id="816" name="Graphic 816"/>
                        <wps:cNvSpPr/>
                        <wps:spPr>
                          <a:xfrm>
                            <a:off x="2422652" y="1454784"/>
                            <a:ext cx="81280" cy="766445"/>
                          </a:xfrm>
                          <a:custGeom>
                            <a:avLst/>
                            <a:gdLst/>
                            <a:ahLst/>
                            <a:cxnLst/>
                            <a:rect l="l" t="t" r="r" b="b"/>
                            <a:pathLst>
                              <a:path w="81280" h="766445">
                                <a:moveTo>
                                  <a:pt x="76200" y="690245"/>
                                </a:moveTo>
                                <a:lnTo>
                                  <a:pt x="44450" y="690245"/>
                                </a:lnTo>
                                <a:lnTo>
                                  <a:pt x="44450" y="457327"/>
                                </a:lnTo>
                                <a:lnTo>
                                  <a:pt x="31750" y="457327"/>
                                </a:lnTo>
                                <a:lnTo>
                                  <a:pt x="31750" y="690245"/>
                                </a:lnTo>
                                <a:lnTo>
                                  <a:pt x="0" y="690245"/>
                                </a:lnTo>
                                <a:lnTo>
                                  <a:pt x="38100" y="766445"/>
                                </a:lnTo>
                                <a:lnTo>
                                  <a:pt x="69850" y="702945"/>
                                </a:lnTo>
                                <a:lnTo>
                                  <a:pt x="76200" y="690245"/>
                                </a:lnTo>
                                <a:close/>
                              </a:path>
                              <a:path w="81280" h="766445">
                                <a:moveTo>
                                  <a:pt x="81280" y="76200"/>
                                </a:moveTo>
                                <a:lnTo>
                                  <a:pt x="74930" y="63500"/>
                                </a:lnTo>
                                <a:lnTo>
                                  <a:pt x="43180" y="0"/>
                                </a:lnTo>
                                <a:lnTo>
                                  <a:pt x="5080" y="76200"/>
                                </a:lnTo>
                                <a:lnTo>
                                  <a:pt x="36830" y="76200"/>
                                </a:lnTo>
                                <a:lnTo>
                                  <a:pt x="36830" y="309118"/>
                                </a:lnTo>
                                <a:lnTo>
                                  <a:pt x="49530" y="309118"/>
                                </a:lnTo>
                                <a:lnTo>
                                  <a:pt x="49530" y="76200"/>
                                </a:lnTo>
                                <a:lnTo>
                                  <a:pt x="81280" y="76200"/>
                                </a:lnTo>
                                <a:close/>
                              </a:path>
                            </a:pathLst>
                          </a:custGeom>
                          <a:solidFill>
                            <a:srgbClr val="FF0000"/>
                          </a:solidFill>
                        </wps:spPr>
                        <wps:bodyPr wrap="square" lIns="0" tIns="0" rIns="0" bIns="0" rtlCol="0">
                          <a:prstTxWarp prst="textNoShape">
                            <a:avLst/>
                          </a:prstTxWarp>
                          <a:noAutofit/>
                        </wps:bodyPr>
                      </wps:wsp>
                      <wps:wsp>
                        <wps:cNvPr id="817" name="Graphic 817"/>
                        <wps:cNvSpPr/>
                        <wps:spPr>
                          <a:xfrm>
                            <a:off x="1705610" y="1820164"/>
                            <a:ext cx="648970" cy="1270"/>
                          </a:xfrm>
                          <a:custGeom>
                            <a:avLst/>
                            <a:gdLst/>
                            <a:ahLst/>
                            <a:cxnLst/>
                            <a:rect l="l" t="t" r="r" b="b"/>
                            <a:pathLst>
                              <a:path w="648970">
                                <a:moveTo>
                                  <a:pt x="648715" y="0"/>
                                </a:moveTo>
                                <a:lnTo>
                                  <a:pt x="0" y="0"/>
                                </a:lnTo>
                              </a:path>
                            </a:pathLst>
                          </a:custGeom>
                          <a:ln w="12700">
                            <a:solidFill>
                              <a:srgbClr val="FF0000"/>
                            </a:solidFill>
                            <a:prstDash val="sysDash"/>
                          </a:ln>
                        </wps:spPr>
                        <wps:bodyPr wrap="square" lIns="0" tIns="0" rIns="0" bIns="0" rtlCol="0">
                          <a:prstTxWarp prst="textNoShape">
                            <a:avLst/>
                          </a:prstTxWarp>
                          <a:noAutofit/>
                        </wps:bodyPr>
                      </wps:wsp>
                      <wps:wsp>
                        <wps:cNvPr id="818" name="Graphic 818"/>
                        <wps:cNvSpPr/>
                        <wps:spPr>
                          <a:xfrm>
                            <a:off x="1631315" y="1587626"/>
                            <a:ext cx="76200" cy="470534"/>
                          </a:xfrm>
                          <a:custGeom>
                            <a:avLst/>
                            <a:gdLst/>
                            <a:ahLst/>
                            <a:cxnLst/>
                            <a:rect l="l" t="t" r="r" b="b"/>
                            <a:pathLst>
                              <a:path w="76200" h="470534">
                                <a:moveTo>
                                  <a:pt x="44450" y="258318"/>
                                </a:moveTo>
                                <a:lnTo>
                                  <a:pt x="31750" y="258318"/>
                                </a:lnTo>
                                <a:lnTo>
                                  <a:pt x="31750" y="266954"/>
                                </a:lnTo>
                                <a:lnTo>
                                  <a:pt x="31750" y="309118"/>
                                </a:lnTo>
                                <a:lnTo>
                                  <a:pt x="31750" y="317754"/>
                                </a:lnTo>
                                <a:lnTo>
                                  <a:pt x="44450" y="317754"/>
                                </a:lnTo>
                                <a:lnTo>
                                  <a:pt x="44450" y="309118"/>
                                </a:lnTo>
                                <a:lnTo>
                                  <a:pt x="44450" y="266954"/>
                                </a:lnTo>
                                <a:lnTo>
                                  <a:pt x="44450" y="258318"/>
                                </a:lnTo>
                                <a:close/>
                              </a:path>
                              <a:path w="76200" h="470534">
                                <a:moveTo>
                                  <a:pt x="44450" y="169418"/>
                                </a:moveTo>
                                <a:lnTo>
                                  <a:pt x="31750" y="169418"/>
                                </a:lnTo>
                                <a:lnTo>
                                  <a:pt x="31750" y="178054"/>
                                </a:lnTo>
                                <a:lnTo>
                                  <a:pt x="31750" y="220218"/>
                                </a:lnTo>
                                <a:lnTo>
                                  <a:pt x="31750" y="228854"/>
                                </a:lnTo>
                                <a:lnTo>
                                  <a:pt x="44450" y="228854"/>
                                </a:lnTo>
                                <a:lnTo>
                                  <a:pt x="44450" y="220218"/>
                                </a:lnTo>
                                <a:lnTo>
                                  <a:pt x="44450" y="178054"/>
                                </a:lnTo>
                                <a:lnTo>
                                  <a:pt x="44450" y="169418"/>
                                </a:lnTo>
                                <a:close/>
                              </a:path>
                              <a:path w="76200" h="470534">
                                <a:moveTo>
                                  <a:pt x="44450" y="80518"/>
                                </a:moveTo>
                                <a:lnTo>
                                  <a:pt x="31750" y="80518"/>
                                </a:lnTo>
                                <a:lnTo>
                                  <a:pt x="31750" y="131318"/>
                                </a:lnTo>
                                <a:lnTo>
                                  <a:pt x="44450" y="131318"/>
                                </a:lnTo>
                                <a:lnTo>
                                  <a:pt x="44450" y="80518"/>
                                </a:lnTo>
                                <a:close/>
                              </a:path>
                              <a:path w="76200" h="470534">
                                <a:moveTo>
                                  <a:pt x="76200" y="393954"/>
                                </a:moveTo>
                                <a:lnTo>
                                  <a:pt x="44450" y="393954"/>
                                </a:lnTo>
                                <a:lnTo>
                                  <a:pt x="44450" y="355854"/>
                                </a:lnTo>
                                <a:lnTo>
                                  <a:pt x="31750" y="355854"/>
                                </a:lnTo>
                                <a:lnTo>
                                  <a:pt x="31750" y="393954"/>
                                </a:lnTo>
                                <a:lnTo>
                                  <a:pt x="0" y="393954"/>
                                </a:lnTo>
                                <a:lnTo>
                                  <a:pt x="38100" y="470154"/>
                                </a:lnTo>
                                <a:lnTo>
                                  <a:pt x="69850" y="406654"/>
                                </a:lnTo>
                                <a:lnTo>
                                  <a:pt x="76200" y="393954"/>
                                </a:lnTo>
                                <a:close/>
                              </a:path>
                              <a:path w="76200" h="470534">
                                <a:moveTo>
                                  <a:pt x="76200" y="76200"/>
                                </a:moveTo>
                                <a:lnTo>
                                  <a:pt x="38100" y="0"/>
                                </a:lnTo>
                                <a:lnTo>
                                  <a:pt x="0" y="76200"/>
                                </a:lnTo>
                                <a:lnTo>
                                  <a:pt x="76200" y="7620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06B6B99" id="Group 813" o:spid="_x0000_s1026" alt="A screenshot of a computer  AI-generated content may be incorrect." style="position:absolute;margin-left:123.75pt;margin-top:7.9pt;width:364.2pt;height:209.8pt;z-index:-251313152;mso-wrap-distance-left:0;mso-wrap-distance-right:0;mso-position-horizontal-relative:page" coordsize="46253,266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">
                <v:shape id="Image 814" o:spid="_x0000_s1027" type="#_x0000_t75" alt="A screenshot of a computer  AI-generated content may be incorrect." style="position:absolute;width:46252;height:2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">
                  <v:imagedata r:id="rId452" o:title="A screenshot of a computer  AI-generated content may be incorrect"/>
                </v:shape>
                <v:shape id="Graphic 815" o:spid="_x0000_s1028" style="position:absolute;left:23743;top:17537;width:1810;height:1474;visibility:visible;mso-wrap-style:square;v-text-anchor:top" coordsize="18097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" path="m,147281r180860,l180860,,,,,147281xe" filled="f" strokecolor="red" strokeweight=".35275mm">
                  <v:path arrowok="t"/>
                </v:shape>
                <v:shape id="Graphic 816" o:spid="_x0000_s1029" style="position:absolute;left:24226;top:14547;width:813;height:7665;visibility:visible;mso-wrap-style:square;v-text-anchor:top" coordsize="81280,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" path="m76200,690245r-31750,l44450,457327r-12700,l31750,690245,,690245r38100,76200l69850,702945r6350,-12700xem81280,76200l74930,63500,43180,,5080,76200r31750,l36830,309118r12700,l49530,76200r31750,xe" fillcolor="red" stroked="f">
                  <v:path arrowok="t"/>
                </v:shape>
                <v:shape id="Graphic 817" o:spid="_x0000_s1030" style="position:absolute;left:17056;top:18201;width:6489;height:13;visibility:visible;mso-wrap-style:square;v-text-anchor:top" coordsize="648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" path="m648715,l,e" filled="f" strokecolor="red" strokeweight="1pt">
                  <v:stroke dashstyle="3 1"/>
                  <v:path arrowok="t"/>
                </v:shape>
                <v:shape id="Graphic 818" o:spid="_x0000_s1031" style="position:absolute;left:16313;top:15876;width:762;height:4705;visibility:visible;mso-wrap-style:square;v-text-anchor:top" coordsize="76200,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" path="m44450,258318r-12700,l31750,266954r,42164l31750,317754r12700,l44450,309118r,-42164l44450,258318xem44450,169418r-12700,l31750,178054r,42164l31750,228854r12700,l44450,220218r,-42164l44450,169418xem44450,80518r-12700,l31750,131318r12700,l44450,80518xem76200,393954r-31750,l44450,355854r-12700,l31750,393954,,393954r38100,76200l69850,406654r6350,-12700xem76200,76200l38100,,,76200r76200,xe" fillcolor="red" stroked="f">
                  <v:path arrowok="t"/>
                </v:shape>
                <w10:wrap type="topAndBottom" anchorx="page"/>
              </v:group>
            </w:pict>
          </mc:Fallback>
        </mc:AlternateContent>
      </w:r>
    </w:p>
    <w:p w14:paraId="4C5A8D4C" w14:textId="77777777" w:rsidR="000F702E" w:rsidRPr="001109BD" w:rsidRDefault="000F702E" w:rsidP="000F702E">
      <w:pPr>
        <w:spacing w:line="276" w:lineRule="auto"/>
        <w:ind w:left="284" w:right="383"/>
        <w:jc w:val="center"/>
        <w:rPr>
          <w:rFonts w:ascii="Times New Roman" w:hAnsi="Times New Roman" w:cs="Times New Roman"/>
          <w:color w:val="585858"/>
          <w:sz w:val="24"/>
          <w:szCs w:val="20"/>
          <w:lang w:val="ru-RU"/>
        </w:rPr>
      </w:pPr>
    </w:p>
    <w:p w14:paraId="133D8162" w14:textId="1358AFBC" w:rsidR="00472D1A" w:rsidRPr="000F702E" w:rsidRDefault="000F702E" w:rsidP="000F702E">
      <w:pPr>
        <w:spacing w:after="240" w:line="276" w:lineRule="auto"/>
        <w:ind w:left="284" w:right="383"/>
        <w:jc w:val="center"/>
        <w:rPr>
          <w:rFonts w:ascii="Times New Roman" w:hAnsi="Times New Roman" w:cs="Times New Roman"/>
          <w:sz w:val="24"/>
          <w:szCs w:val="20"/>
          <w:lang w:val="ru-RU"/>
        </w:rPr>
      </w:pPr>
      <w:r w:rsidRPr="000F702E">
        <w:rPr>
          <w:rFonts w:ascii="Times New Roman" w:hAnsi="Times New Roman" w:cs="Times New Roman"/>
          <w:color w:val="585858"/>
          <w:sz w:val="24"/>
          <w:szCs w:val="20"/>
          <w:lang w:val="ru-RU"/>
        </w:rPr>
        <w:t xml:space="preserve">Форматирование заголовков файлов вывода прибора </w:t>
      </w:r>
      <w:r w:rsidR="009A0394" w:rsidRPr="000F702E">
        <w:rPr>
          <w:rFonts w:ascii="Times New Roman" w:hAnsi="Times New Roman" w:cs="Times New Roman"/>
          <w:color w:val="585858"/>
          <w:sz w:val="24"/>
          <w:szCs w:val="20"/>
          <w:lang w:val="ru-RU"/>
        </w:rPr>
        <w:t xml:space="preserve"> </w:t>
      </w:r>
    </w:p>
    <w:p w14:paraId="4A6C77B6" w14:textId="248043A2" w:rsidR="00472D1A" w:rsidRPr="000F702E" w:rsidRDefault="000F702E" w:rsidP="000F702E">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0F702E">
        <w:rPr>
          <w:rFonts w:ascii="Times New Roman" w:hAnsi="Times New Roman" w:cs="Times New Roman"/>
          <w:sz w:val="24"/>
          <w:lang w:val="ru-RU"/>
        </w:rPr>
        <w:t>Выберите системное название, чтобы включить (выделено синим) или отключить (серое, без выделения). Включенные системные имена появятся в списке «Пользовательские имена» в правой части экрана. Отключенные системные имена не будут отображаться в списке «Пользовательские имена».</w:t>
      </w:r>
    </w:p>
    <w:p w14:paraId="3E3955A3" w14:textId="7825AED3" w:rsidR="00472D1A" w:rsidRPr="000F702E" w:rsidRDefault="000F702E" w:rsidP="000F702E">
      <w:pPr>
        <w:spacing w:after="240" w:line="276" w:lineRule="auto"/>
        <w:ind w:left="284" w:right="163"/>
        <w:rPr>
          <w:rFonts w:ascii="Times New Roman" w:hAnsi="Times New Roman" w:cs="Times New Roman"/>
          <w:b/>
          <w:bCs/>
          <w:sz w:val="24"/>
          <w:szCs w:val="24"/>
          <w:lang w:val="ru-RU"/>
        </w:rPr>
      </w:pPr>
      <w:r w:rsidRPr="000F702E">
        <w:rPr>
          <w:rFonts w:ascii="Times New Roman" w:hAnsi="Times New Roman" w:cs="Times New Roman"/>
          <w:b/>
          <w:bCs/>
          <w:sz w:val="24"/>
          <w:szCs w:val="24"/>
          <w:lang w:val="ru-RU"/>
        </w:rPr>
        <w:t xml:space="preserve">Изменение порядка пользовательских названий в списке </w:t>
      </w:r>
      <w:r w:rsidRPr="000F702E">
        <w:rPr>
          <w:rFonts w:ascii="Times New Roman" w:hAnsi="Times New Roman" w:cs="Times New Roman"/>
          <w:b/>
          <w:bCs/>
          <w:sz w:val="24"/>
          <w:szCs w:val="24"/>
          <w:lang w:val="ru-RU"/>
        </w:rPr>
        <w:t xml:space="preserve"> </w:t>
      </w:r>
    </w:p>
    <w:p w14:paraId="389723DC" w14:textId="512D381B" w:rsidR="00472D1A" w:rsidRPr="000F702E" w:rsidRDefault="000F702E" w:rsidP="000F702E">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0F702E">
        <w:rPr>
          <w:rFonts w:ascii="Times New Roman" w:hAnsi="Times New Roman" w:cs="Times New Roman"/>
          <w:sz w:val="24"/>
          <w:lang w:val="ru-RU"/>
        </w:rPr>
        <w:t>Чтобы изменить порядок пользовательских названий формата столбцов, нажмите и удерживайте пунктирную рамку слева от каждого пользовательского названия в списке.  Перетащите пользовательское название вверх или вниз, чтобы изменить его положение</w:t>
      </w:r>
      <w:r w:rsidR="009A0394" w:rsidRPr="000F702E">
        <w:rPr>
          <w:rFonts w:ascii="Times New Roman" w:hAnsi="Times New Roman" w:cs="Times New Roman"/>
          <w:sz w:val="24"/>
          <w:lang w:val="ru-RU"/>
        </w:rPr>
        <w:t>.</w:t>
      </w:r>
    </w:p>
    <w:p w14:paraId="19477A01" w14:textId="3EB48774" w:rsidR="00472D1A" w:rsidRPr="000F702E" w:rsidRDefault="000F702E" w:rsidP="000F702E">
      <w:pPr>
        <w:spacing w:after="240" w:line="276" w:lineRule="auto"/>
        <w:ind w:left="284" w:right="163"/>
        <w:rPr>
          <w:rFonts w:ascii="Times New Roman" w:hAnsi="Times New Roman" w:cs="Times New Roman"/>
          <w:b/>
          <w:bCs/>
          <w:sz w:val="24"/>
          <w:szCs w:val="24"/>
        </w:rPr>
      </w:pPr>
      <w:r w:rsidRPr="000F702E">
        <w:rPr>
          <w:rFonts w:ascii="Times New Roman" w:hAnsi="Times New Roman" w:cs="Times New Roman"/>
          <w:b/>
          <w:bCs/>
          <w:sz w:val="24"/>
          <w:szCs w:val="24"/>
        </w:rPr>
        <w:t xml:space="preserve">Редактирование пользовательского названия </w:t>
      </w:r>
      <w:r w:rsidR="009A0394" w:rsidRPr="000F702E">
        <w:rPr>
          <w:rFonts w:ascii="Times New Roman" w:hAnsi="Times New Roman" w:cs="Times New Roman"/>
          <w:b/>
          <w:bCs/>
          <w:sz w:val="24"/>
          <w:szCs w:val="24"/>
        </w:rPr>
        <w:t xml:space="preserve"> </w:t>
      </w:r>
    </w:p>
    <w:p w14:paraId="0D1275C6" w14:textId="5033FD9D" w:rsidR="000F702E" w:rsidRPr="000F702E" w:rsidRDefault="000F702E" w:rsidP="000F702E">
      <w:pPr>
        <w:pStyle w:val="a6"/>
        <w:numPr>
          <w:ilvl w:val="1"/>
          <w:numId w:val="15"/>
        </w:numPr>
        <w:tabs>
          <w:tab w:val="left" w:pos="2268"/>
        </w:tabs>
        <w:spacing w:before="0" w:line="276" w:lineRule="auto"/>
        <w:ind w:left="851" w:right="163" w:hanging="284"/>
        <w:rPr>
          <w:rFonts w:ascii="Times New Roman" w:hAnsi="Times New Roman" w:cs="Times New Roman"/>
          <w:sz w:val="24"/>
          <w:lang w:val="ru-RU"/>
        </w:rPr>
      </w:pPr>
      <w:r w:rsidRPr="000F702E">
        <w:rPr>
          <w:rFonts w:ascii="Times New Roman" w:hAnsi="Times New Roman" w:cs="Times New Roman"/>
          <w:sz w:val="24"/>
          <w:lang w:val="ru-RU"/>
        </w:rPr>
        <w:t>Нажмите кнопку «Редактировать»</w:t>
      </w:r>
      <w:r w:rsidRPr="000F702E">
        <w:rPr>
          <w:rFonts w:ascii="Times New Roman" w:hAnsi="Times New Roman" w:cs="Times New Roman"/>
          <w:sz w:val="24"/>
          <w:lang w:val="ru-RU"/>
        </w:rPr>
        <w:t xml:space="preserve"> (</w:t>
      </w:r>
      <w:r>
        <w:rPr>
          <w:rFonts w:ascii="Times New Roman" w:hAnsi="Times New Roman" w:cs="Times New Roman"/>
          <w:sz w:val="24"/>
        </w:rPr>
        <w:t>Edit</w:t>
      </w:r>
      <w:r w:rsidRPr="000F702E">
        <w:rPr>
          <w:rFonts w:ascii="Times New Roman" w:hAnsi="Times New Roman" w:cs="Times New Roman"/>
          <w:sz w:val="24"/>
          <w:lang w:val="ru-RU"/>
        </w:rPr>
        <w:t>)</w:t>
      </w:r>
      <w:r w:rsidRPr="000F702E">
        <w:rPr>
          <w:rFonts w:ascii="Times New Roman" w:hAnsi="Times New Roman" w:cs="Times New Roman"/>
          <w:sz w:val="24"/>
          <w:lang w:val="ru-RU"/>
        </w:rPr>
        <w:t>, чтобы отобразить клавиатуру для ввода пользовательского названия.</w:t>
      </w:r>
    </w:p>
    <w:p w14:paraId="183CEE7F" w14:textId="77777777" w:rsidR="000F702E" w:rsidRPr="000F702E" w:rsidRDefault="000F702E" w:rsidP="000F702E">
      <w:pPr>
        <w:pStyle w:val="a6"/>
        <w:numPr>
          <w:ilvl w:val="1"/>
          <w:numId w:val="15"/>
        </w:numPr>
        <w:tabs>
          <w:tab w:val="left" w:pos="2268"/>
        </w:tabs>
        <w:spacing w:before="0" w:line="276" w:lineRule="auto"/>
        <w:ind w:left="851" w:right="163" w:hanging="284"/>
        <w:rPr>
          <w:rFonts w:ascii="Times New Roman" w:hAnsi="Times New Roman" w:cs="Times New Roman"/>
          <w:sz w:val="24"/>
        </w:rPr>
      </w:pPr>
      <w:r w:rsidRPr="000F702E">
        <w:rPr>
          <w:rFonts w:ascii="Times New Roman" w:hAnsi="Times New Roman" w:cs="Times New Roman"/>
          <w:sz w:val="24"/>
        </w:rPr>
        <w:t>Введите новое пользовательское название.</w:t>
      </w:r>
    </w:p>
    <w:p w14:paraId="0A6A8778" w14:textId="18AB3168" w:rsidR="00472D1A" w:rsidRPr="000F702E" w:rsidRDefault="000F702E" w:rsidP="000F702E">
      <w:pPr>
        <w:pStyle w:val="a6"/>
        <w:numPr>
          <w:ilvl w:val="1"/>
          <w:numId w:val="15"/>
        </w:numPr>
        <w:tabs>
          <w:tab w:val="left" w:pos="2268"/>
        </w:tabs>
        <w:spacing w:before="0" w:line="276" w:lineRule="auto"/>
        <w:ind w:left="851" w:right="163" w:hanging="284"/>
        <w:rPr>
          <w:rFonts w:ascii="Times New Roman" w:hAnsi="Times New Roman" w:cs="Times New Roman"/>
          <w:sz w:val="24"/>
          <w:lang w:val="ru-RU"/>
        </w:rPr>
      </w:pPr>
      <w:r w:rsidRPr="000F702E">
        <w:rPr>
          <w:rFonts w:ascii="Times New Roman" w:hAnsi="Times New Roman" w:cs="Times New Roman"/>
          <w:sz w:val="24"/>
          <w:lang w:val="ru-RU"/>
        </w:rPr>
        <w:t>Нажмите зеленую кнопку «Применить»</w:t>
      </w:r>
      <w:r w:rsidRPr="000F702E">
        <w:rPr>
          <w:rFonts w:ascii="Times New Roman" w:hAnsi="Times New Roman" w:cs="Times New Roman"/>
          <w:sz w:val="24"/>
          <w:lang w:val="ru-RU"/>
        </w:rPr>
        <w:t xml:space="preserve"> (</w:t>
      </w:r>
      <w:r>
        <w:rPr>
          <w:rFonts w:ascii="Times New Roman" w:hAnsi="Times New Roman" w:cs="Times New Roman"/>
          <w:sz w:val="24"/>
        </w:rPr>
        <w:t>Apply</w:t>
      </w:r>
      <w:r w:rsidRPr="000F702E">
        <w:rPr>
          <w:rFonts w:ascii="Times New Roman" w:hAnsi="Times New Roman" w:cs="Times New Roman"/>
          <w:sz w:val="24"/>
          <w:lang w:val="ru-RU"/>
        </w:rPr>
        <w:t>)</w:t>
      </w:r>
      <w:r w:rsidRPr="000F702E">
        <w:rPr>
          <w:rFonts w:ascii="Times New Roman" w:hAnsi="Times New Roman" w:cs="Times New Roman"/>
          <w:sz w:val="24"/>
          <w:lang w:val="ru-RU"/>
        </w:rPr>
        <w:t>, чтобы сохранить пользовательское название в списке пользовательских названий</w:t>
      </w:r>
      <w:r w:rsidR="00F50CF3">
        <w:rPr>
          <w:rFonts w:ascii="Times New Roman" w:hAnsi="Times New Roman" w:cs="Times New Roman"/>
          <w:sz w:val="24"/>
          <w:lang w:val="ru-RU"/>
        </w:rPr>
        <w:t>.</w:t>
      </w:r>
    </w:p>
    <w:p w14:paraId="33DBAF48" w14:textId="77777777" w:rsidR="00472D1A" w:rsidRPr="000F702E" w:rsidRDefault="00472D1A">
      <w:pPr>
        <w:pStyle w:val="a6"/>
        <w:rPr>
          <w:sz w:val="24"/>
          <w:lang w:val="ru-RU"/>
        </w:rPr>
        <w:sectPr w:rsidR="00472D1A" w:rsidRPr="000F702E" w:rsidSect="00887546">
          <w:pgSz w:w="12240" w:h="15840"/>
          <w:pgMar w:top="851" w:right="1077" w:bottom="851" w:left="1077" w:header="762" w:footer="762" w:gutter="0"/>
          <w:cols w:space="720"/>
        </w:sectPr>
      </w:pPr>
    </w:p>
    <w:p w14:paraId="0DE028D6" w14:textId="46337591" w:rsidR="00472D1A" w:rsidRPr="0042524D" w:rsidRDefault="0042524D" w:rsidP="0042524D">
      <w:pPr>
        <w:spacing w:after="240"/>
        <w:ind w:left="284"/>
        <w:rPr>
          <w:rFonts w:ascii="Times New Roman" w:hAnsi="Times New Roman" w:cs="Times New Roman"/>
          <w:b/>
          <w:bCs/>
          <w:sz w:val="24"/>
          <w:szCs w:val="24"/>
        </w:rPr>
      </w:pPr>
      <w:r w:rsidRPr="0042524D">
        <w:rPr>
          <w:rFonts w:ascii="Times New Roman" w:hAnsi="Times New Roman" w:cs="Times New Roman"/>
          <w:b/>
          <w:bCs/>
          <w:noProof/>
          <w:sz w:val="24"/>
          <w:szCs w:val="24"/>
        </w:rPr>
        <w:lastRenderedPageBreak/>
        <w:t>Формат столбцов</w:t>
      </w:r>
      <w:r w:rsidRPr="0042524D">
        <w:rPr>
          <w:rFonts w:ascii="Times New Roman" w:hAnsi="Times New Roman" w:cs="Times New Roman"/>
          <w:b/>
          <w:bCs/>
          <w:noProof/>
          <w:sz w:val="24"/>
          <w:szCs w:val="24"/>
        </w:rPr>
        <w:t xml:space="preserve"> </w:t>
      </w:r>
    </w:p>
    <w:p w14:paraId="6B8B5EC0" w14:textId="198F88A0" w:rsidR="00472D1A" w:rsidRPr="0042524D" w:rsidRDefault="0042524D" w:rsidP="0042524D">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42524D">
        <w:rPr>
          <w:rFonts w:ascii="Times New Roman" w:hAnsi="Times New Roman" w:cs="Times New Roman"/>
          <w:b/>
          <w:bCs/>
          <w:noProof/>
          <w:sz w:val="28"/>
          <w:szCs w:val="24"/>
        </w:rPr>
        <mc:AlternateContent>
          <mc:Choice Requires="wpg">
            <w:drawing>
              <wp:anchor distT="0" distB="0" distL="0" distR="0" simplePos="0" relativeHeight="251394048" behindDoc="0" locked="0" layoutInCell="1" allowOverlap="1" wp14:anchorId="51093CD6" wp14:editId="6145F91E">
                <wp:simplePos x="0" y="0"/>
                <wp:positionH relativeFrom="page">
                  <wp:posOffset>1907540</wp:posOffset>
                </wp:positionH>
                <wp:positionV relativeFrom="page">
                  <wp:posOffset>1591945</wp:posOffset>
                </wp:positionV>
                <wp:extent cx="4084296" cy="6316980"/>
                <wp:effectExtent l="0" t="0" r="0" b="7620"/>
                <wp:wrapNone/>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296" cy="6316980"/>
                          <a:chOff x="0" y="0"/>
                          <a:chExt cx="4246880" cy="6568440"/>
                        </a:xfrm>
                      </wpg:grpSpPr>
                      <pic:pic xmlns:pic="http://schemas.openxmlformats.org/drawingml/2006/picture">
                        <pic:nvPicPr>
                          <pic:cNvPr id="820" name="Image 820" descr="A screenshot of a computer program  AI-generated content may be incorrect."/>
                          <pic:cNvPicPr/>
                        </pic:nvPicPr>
                        <pic:blipFill>
                          <a:blip r:embed="rId453" cstate="print"/>
                          <a:stretch>
                            <a:fillRect/>
                          </a:stretch>
                        </pic:blipFill>
                        <pic:spPr>
                          <a:xfrm>
                            <a:off x="131445" y="0"/>
                            <a:ext cx="3985259" cy="2451735"/>
                          </a:xfrm>
                          <a:prstGeom prst="rect">
                            <a:avLst/>
                          </a:prstGeom>
                        </pic:spPr>
                      </pic:pic>
                      <pic:pic xmlns:pic="http://schemas.openxmlformats.org/drawingml/2006/picture">
                        <pic:nvPicPr>
                          <pic:cNvPr id="821" name="Image 821" descr="A screenshot of a computer  AI-generated content may be incorrect."/>
                          <pic:cNvPicPr/>
                        </pic:nvPicPr>
                        <pic:blipFill>
                          <a:blip r:embed="rId454" cstate="print"/>
                          <a:stretch>
                            <a:fillRect/>
                          </a:stretch>
                        </pic:blipFill>
                        <pic:spPr>
                          <a:xfrm>
                            <a:off x="0" y="4120641"/>
                            <a:ext cx="4246626" cy="2447290"/>
                          </a:xfrm>
                          <a:prstGeom prst="rect">
                            <a:avLst/>
                          </a:prstGeom>
                        </pic:spPr>
                      </pic:pic>
                      <wps:wsp>
                        <wps:cNvPr id="822" name="Graphic 822"/>
                        <wps:cNvSpPr/>
                        <wps:spPr>
                          <a:xfrm>
                            <a:off x="2027554" y="1487805"/>
                            <a:ext cx="1351915" cy="218440"/>
                          </a:xfrm>
                          <a:custGeom>
                            <a:avLst/>
                            <a:gdLst/>
                            <a:ahLst/>
                            <a:cxnLst/>
                            <a:rect l="l" t="t" r="r" b="b"/>
                            <a:pathLst>
                              <a:path w="1351915" h="218440">
                                <a:moveTo>
                                  <a:pt x="0" y="109220"/>
                                </a:moveTo>
                                <a:lnTo>
                                  <a:pt x="34460" y="74696"/>
                                </a:lnTo>
                                <a:lnTo>
                                  <a:pt x="92286" y="54092"/>
                                </a:lnTo>
                                <a:lnTo>
                                  <a:pt x="130417" y="44714"/>
                                </a:lnTo>
                                <a:lnTo>
                                  <a:pt x="174144" y="36040"/>
                                </a:lnTo>
                                <a:lnTo>
                                  <a:pt x="223053" y="28137"/>
                                </a:lnTo>
                                <a:lnTo>
                                  <a:pt x="276734" y="21071"/>
                                </a:lnTo>
                                <a:lnTo>
                                  <a:pt x="334772" y="14910"/>
                                </a:lnTo>
                                <a:lnTo>
                                  <a:pt x="396755" y="9720"/>
                                </a:lnTo>
                                <a:lnTo>
                                  <a:pt x="462271" y="5567"/>
                                </a:lnTo>
                                <a:lnTo>
                                  <a:pt x="530908" y="2518"/>
                                </a:lnTo>
                                <a:lnTo>
                                  <a:pt x="602253" y="640"/>
                                </a:lnTo>
                                <a:lnTo>
                                  <a:pt x="675894" y="0"/>
                                </a:lnTo>
                                <a:lnTo>
                                  <a:pt x="749558" y="640"/>
                                </a:lnTo>
                                <a:lnTo>
                                  <a:pt x="820923" y="2518"/>
                                </a:lnTo>
                                <a:lnTo>
                                  <a:pt x="889578" y="5567"/>
                                </a:lnTo>
                                <a:lnTo>
                                  <a:pt x="955109" y="9720"/>
                                </a:lnTo>
                                <a:lnTo>
                                  <a:pt x="1017105" y="14910"/>
                                </a:lnTo>
                                <a:lnTo>
                                  <a:pt x="1075153" y="21071"/>
                                </a:lnTo>
                                <a:lnTo>
                                  <a:pt x="1128841" y="28137"/>
                                </a:lnTo>
                                <a:lnTo>
                                  <a:pt x="1177757" y="36040"/>
                                </a:lnTo>
                                <a:lnTo>
                                  <a:pt x="1221489" y="44714"/>
                                </a:lnTo>
                                <a:lnTo>
                                  <a:pt x="1259623" y="54092"/>
                                </a:lnTo>
                                <a:lnTo>
                                  <a:pt x="1317453" y="74696"/>
                                </a:lnTo>
                                <a:lnTo>
                                  <a:pt x="1351915" y="109220"/>
                                </a:lnTo>
                                <a:lnTo>
                                  <a:pt x="1347948" y="121121"/>
                                </a:lnTo>
                                <a:lnTo>
                                  <a:pt x="1291749" y="154331"/>
                                </a:lnTo>
                                <a:lnTo>
                                  <a:pt x="1221489" y="173725"/>
                                </a:lnTo>
                                <a:lnTo>
                                  <a:pt x="1177757" y="182399"/>
                                </a:lnTo>
                                <a:lnTo>
                                  <a:pt x="1128841" y="190302"/>
                                </a:lnTo>
                                <a:lnTo>
                                  <a:pt x="1075153" y="197368"/>
                                </a:lnTo>
                                <a:lnTo>
                                  <a:pt x="1017105" y="203529"/>
                                </a:lnTo>
                                <a:lnTo>
                                  <a:pt x="955109" y="208719"/>
                                </a:lnTo>
                                <a:lnTo>
                                  <a:pt x="889578" y="212872"/>
                                </a:lnTo>
                                <a:lnTo>
                                  <a:pt x="820923" y="215921"/>
                                </a:lnTo>
                                <a:lnTo>
                                  <a:pt x="749558" y="217799"/>
                                </a:lnTo>
                                <a:lnTo>
                                  <a:pt x="675894" y="218440"/>
                                </a:lnTo>
                                <a:lnTo>
                                  <a:pt x="602253" y="217799"/>
                                </a:lnTo>
                                <a:lnTo>
                                  <a:pt x="530908" y="215921"/>
                                </a:lnTo>
                                <a:lnTo>
                                  <a:pt x="462271" y="212872"/>
                                </a:lnTo>
                                <a:lnTo>
                                  <a:pt x="396755" y="208719"/>
                                </a:lnTo>
                                <a:lnTo>
                                  <a:pt x="334771" y="203529"/>
                                </a:lnTo>
                                <a:lnTo>
                                  <a:pt x="276734" y="197368"/>
                                </a:lnTo>
                                <a:lnTo>
                                  <a:pt x="223053" y="190302"/>
                                </a:lnTo>
                                <a:lnTo>
                                  <a:pt x="174144" y="182399"/>
                                </a:lnTo>
                                <a:lnTo>
                                  <a:pt x="130417" y="173725"/>
                                </a:lnTo>
                                <a:lnTo>
                                  <a:pt x="92286" y="164347"/>
                                </a:lnTo>
                                <a:lnTo>
                                  <a:pt x="34460" y="143743"/>
                                </a:lnTo>
                                <a:lnTo>
                                  <a:pt x="0" y="109220"/>
                                </a:lnTo>
                                <a:close/>
                              </a:path>
                            </a:pathLst>
                          </a:custGeom>
                          <a:ln w="12700">
                            <a:solidFill>
                              <a:srgbClr val="FF0000"/>
                            </a:solidFill>
                            <a:prstDash val="solid"/>
                          </a:ln>
                        </wps:spPr>
                        <wps:bodyPr wrap="square" lIns="0" tIns="0" rIns="0" bIns="0" rtlCol="0">
                          <a:prstTxWarp prst="textNoShape">
                            <a:avLst/>
                          </a:prstTxWarp>
                          <a:noAutofit/>
                        </wps:bodyPr>
                      </wps:wsp>
                      <wps:wsp>
                        <wps:cNvPr id="823" name="Graphic 823"/>
                        <wps:cNvSpPr/>
                        <wps:spPr>
                          <a:xfrm>
                            <a:off x="3314953" y="1737867"/>
                            <a:ext cx="680720" cy="2512060"/>
                          </a:xfrm>
                          <a:custGeom>
                            <a:avLst/>
                            <a:gdLst/>
                            <a:ahLst/>
                            <a:cxnLst/>
                            <a:rect l="l" t="t" r="r" b="b"/>
                            <a:pathLst>
                              <a:path w="680720" h="2512060">
                                <a:moveTo>
                                  <a:pt x="162432" y="2426716"/>
                                </a:moveTo>
                                <a:lnTo>
                                  <a:pt x="155701" y="2511679"/>
                                </a:lnTo>
                                <a:lnTo>
                                  <a:pt x="227710" y="2466086"/>
                                </a:lnTo>
                                <a:lnTo>
                                  <a:pt x="218656" y="2460625"/>
                                </a:lnTo>
                                <a:lnTo>
                                  <a:pt x="193928" y="2460625"/>
                                </a:lnTo>
                                <a:lnTo>
                                  <a:pt x="183133" y="2454021"/>
                                </a:lnTo>
                                <a:lnTo>
                                  <a:pt x="189690" y="2443155"/>
                                </a:lnTo>
                                <a:lnTo>
                                  <a:pt x="162432" y="2426716"/>
                                </a:lnTo>
                                <a:close/>
                              </a:path>
                              <a:path w="680720" h="2512060">
                                <a:moveTo>
                                  <a:pt x="189690" y="2443155"/>
                                </a:moveTo>
                                <a:lnTo>
                                  <a:pt x="183133" y="2454021"/>
                                </a:lnTo>
                                <a:lnTo>
                                  <a:pt x="193928" y="2460625"/>
                                </a:lnTo>
                                <a:lnTo>
                                  <a:pt x="200561" y="2449711"/>
                                </a:lnTo>
                                <a:lnTo>
                                  <a:pt x="189690" y="2443155"/>
                                </a:lnTo>
                                <a:close/>
                              </a:path>
                              <a:path w="680720" h="2512060">
                                <a:moveTo>
                                  <a:pt x="200561" y="2449711"/>
                                </a:moveTo>
                                <a:lnTo>
                                  <a:pt x="193928" y="2460625"/>
                                </a:lnTo>
                                <a:lnTo>
                                  <a:pt x="218656" y="2460625"/>
                                </a:lnTo>
                                <a:lnTo>
                                  <a:pt x="200561" y="2449711"/>
                                </a:lnTo>
                                <a:close/>
                              </a:path>
                              <a:path w="680720" h="2512060">
                                <a:moveTo>
                                  <a:pt x="9778" y="0"/>
                                </a:moveTo>
                                <a:lnTo>
                                  <a:pt x="0" y="8000"/>
                                </a:lnTo>
                                <a:lnTo>
                                  <a:pt x="60197" y="80899"/>
                                </a:lnTo>
                                <a:lnTo>
                                  <a:pt x="119887" y="153797"/>
                                </a:lnTo>
                                <a:lnTo>
                                  <a:pt x="178688" y="226822"/>
                                </a:lnTo>
                                <a:lnTo>
                                  <a:pt x="235175" y="298645"/>
                                </a:lnTo>
                                <a:lnTo>
                                  <a:pt x="291972" y="372999"/>
                                </a:lnTo>
                                <a:lnTo>
                                  <a:pt x="319023" y="409829"/>
                                </a:lnTo>
                                <a:lnTo>
                                  <a:pt x="345566" y="446405"/>
                                </a:lnTo>
                                <a:lnTo>
                                  <a:pt x="375425" y="489206"/>
                                </a:lnTo>
                                <a:lnTo>
                                  <a:pt x="420877" y="557149"/>
                                </a:lnTo>
                                <a:lnTo>
                                  <a:pt x="444372" y="594106"/>
                                </a:lnTo>
                                <a:lnTo>
                                  <a:pt x="466006" y="629396"/>
                                </a:lnTo>
                                <a:lnTo>
                                  <a:pt x="487453" y="666060"/>
                                </a:lnTo>
                                <a:lnTo>
                                  <a:pt x="508558" y="703664"/>
                                </a:lnTo>
                                <a:lnTo>
                                  <a:pt x="529335" y="742823"/>
                                </a:lnTo>
                                <a:lnTo>
                                  <a:pt x="547903" y="780211"/>
                                </a:lnTo>
                                <a:lnTo>
                                  <a:pt x="548102" y="780369"/>
                                </a:lnTo>
                                <a:lnTo>
                                  <a:pt x="564477" y="815612"/>
                                </a:lnTo>
                                <a:lnTo>
                                  <a:pt x="582437" y="857110"/>
                                </a:lnTo>
                                <a:lnTo>
                                  <a:pt x="609116" y="926846"/>
                                </a:lnTo>
                                <a:lnTo>
                                  <a:pt x="610534" y="930939"/>
                                </a:lnTo>
                                <a:lnTo>
                                  <a:pt x="610684" y="931139"/>
                                </a:lnTo>
                                <a:lnTo>
                                  <a:pt x="622769" y="967860"/>
                                </a:lnTo>
                                <a:lnTo>
                                  <a:pt x="633621" y="1005538"/>
                                </a:lnTo>
                                <a:lnTo>
                                  <a:pt x="642953" y="1042543"/>
                                </a:lnTo>
                                <a:lnTo>
                                  <a:pt x="643588" y="1045250"/>
                                </a:lnTo>
                                <a:lnTo>
                                  <a:pt x="643679" y="1045453"/>
                                </a:lnTo>
                                <a:lnTo>
                                  <a:pt x="657825" y="1120521"/>
                                </a:lnTo>
                                <a:lnTo>
                                  <a:pt x="658113" y="1122422"/>
                                </a:lnTo>
                                <a:lnTo>
                                  <a:pt x="658238" y="1123171"/>
                                </a:lnTo>
                                <a:lnTo>
                                  <a:pt x="662908" y="1160783"/>
                                </a:lnTo>
                                <a:lnTo>
                                  <a:pt x="663000" y="1161517"/>
                                </a:lnTo>
                                <a:lnTo>
                                  <a:pt x="666042" y="1199007"/>
                                </a:lnTo>
                                <a:lnTo>
                                  <a:pt x="666133" y="1200129"/>
                                </a:lnTo>
                                <a:lnTo>
                                  <a:pt x="667624" y="1238504"/>
                                </a:lnTo>
                                <a:lnTo>
                                  <a:pt x="667512" y="1277747"/>
                                </a:lnTo>
                                <a:lnTo>
                                  <a:pt x="665757" y="1316846"/>
                                </a:lnTo>
                                <a:lnTo>
                                  <a:pt x="662380" y="1355990"/>
                                </a:lnTo>
                                <a:lnTo>
                                  <a:pt x="657478" y="1396365"/>
                                </a:lnTo>
                                <a:lnTo>
                                  <a:pt x="651352" y="1434961"/>
                                </a:lnTo>
                                <a:lnTo>
                                  <a:pt x="643381" y="1476121"/>
                                </a:lnTo>
                                <a:lnTo>
                                  <a:pt x="634280" y="1516259"/>
                                </a:lnTo>
                                <a:lnTo>
                                  <a:pt x="634321" y="1516402"/>
                                </a:lnTo>
                                <a:lnTo>
                                  <a:pt x="623950" y="1556512"/>
                                </a:lnTo>
                                <a:lnTo>
                                  <a:pt x="612337" y="1596938"/>
                                </a:lnTo>
                                <a:lnTo>
                                  <a:pt x="612302" y="1597165"/>
                                </a:lnTo>
                                <a:lnTo>
                                  <a:pt x="599439" y="1637538"/>
                                </a:lnTo>
                                <a:lnTo>
                                  <a:pt x="586753" y="1674558"/>
                                </a:lnTo>
                                <a:lnTo>
                                  <a:pt x="570483" y="1718818"/>
                                </a:lnTo>
                                <a:lnTo>
                                  <a:pt x="554481" y="1759839"/>
                                </a:lnTo>
                                <a:lnTo>
                                  <a:pt x="537336" y="1800860"/>
                                </a:lnTo>
                                <a:lnTo>
                                  <a:pt x="519368" y="1841887"/>
                                </a:lnTo>
                                <a:lnTo>
                                  <a:pt x="519356" y="1842034"/>
                                </a:lnTo>
                                <a:lnTo>
                                  <a:pt x="500506" y="1883029"/>
                                </a:lnTo>
                                <a:lnTo>
                                  <a:pt x="480821" y="1924431"/>
                                </a:lnTo>
                                <a:lnTo>
                                  <a:pt x="460374" y="1965706"/>
                                </a:lnTo>
                                <a:lnTo>
                                  <a:pt x="441497" y="2002891"/>
                                </a:lnTo>
                                <a:lnTo>
                                  <a:pt x="417575" y="2048637"/>
                                </a:lnTo>
                                <a:lnTo>
                                  <a:pt x="395096" y="2090166"/>
                                </a:lnTo>
                                <a:lnTo>
                                  <a:pt x="348741" y="2173605"/>
                                </a:lnTo>
                                <a:lnTo>
                                  <a:pt x="300687" y="2257049"/>
                                </a:lnTo>
                                <a:lnTo>
                                  <a:pt x="300645" y="2257193"/>
                                </a:lnTo>
                                <a:lnTo>
                                  <a:pt x="251332" y="2340737"/>
                                </a:lnTo>
                                <a:lnTo>
                                  <a:pt x="189690" y="2443155"/>
                                </a:lnTo>
                                <a:lnTo>
                                  <a:pt x="200561" y="2449711"/>
                                </a:lnTo>
                                <a:lnTo>
                                  <a:pt x="262127" y="2347214"/>
                                </a:lnTo>
                                <a:lnTo>
                                  <a:pt x="311657" y="2263521"/>
                                </a:lnTo>
                                <a:lnTo>
                                  <a:pt x="359790" y="2179828"/>
                                </a:lnTo>
                                <a:lnTo>
                                  <a:pt x="406272" y="2096389"/>
                                </a:lnTo>
                                <a:lnTo>
                                  <a:pt x="428751" y="2054606"/>
                                </a:lnTo>
                                <a:lnTo>
                                  <a:pt x="450595" y="2012950"/>
                                </a:lnTo>
                                <a:lnTo>
                                  <a:pt x="471804" y="1971420"/>
                                </a:lnTo>
                                <a:lnTo>
                                  <a:pt x="492251" y="1930019"/>
                                </a:lnTo>
                                <a:lnTo>
                                  <a:pt x="512063" y="1888489"/>
                                </a:lnTo>
                                <a:lnTo>
                                  <a:pt x="530986" y="1847088"/>
                                </a:lnTo>
                                <a:lnTo>
                                  <a:pt x="549020" y="1805813"/>
                                </a:lnTo>
                                <a:lnTo>
                                  <a:pt x="566165" y="1764538"/>
                                </a:lnTo>
                                <a:lnTo>
                                  <a:pt x="582294" y="1723389"/>
                                </a:lnTo>
                                <a:lnTo>
                                  <a:pt x="597407" y="1682495"/>
                                </a:lnTo>
                                <a:lnTo>
                                  <a:pt x="611504" y="1641475"/>
                                </a:lnTo>
                                <a:lnTo>
                                  <a:pt x="624458" y="1600708"/>
                                </a:lnTo>
                                <a:lnTo>
                                  <a:pt x="636142" y="1559941"/>
                                </a:lnTo>
                                <a:lnTo>
                                  <a:pt x="646667" y="1519364"/>
                                </a:lnTo>
                                <a:lnTo>
                                  <a:pt x="655700" y="1478788"/>
                                </a:lnTo>
                                <a:lnTo>
                                  <a:pt x="663574" y="1438402"/>
                                </a:lnTo>
                                <a:lnTo>
                                  <a:pt x="670051" y="1398143"/>
                                </a:lnTo>
                                <a:lnTo>
                                  <a:pt x="674877" y="1358011"/>
                                </a:lnTo>
                                <a:lnTo>
                                  <a:pt x="678306" y="1318133"/>
                                </a:lnTo>
                                <a:lnTo>
                                  <a:pt x="680211" y="1278255"/>
                                </a:lnTo>
                                <a:lnTo>
                                  <a:pt x="680338" y="1238504"/>
                                </a:lnTo>
                                <a:lnTo>
                                  <a:pt x="678858" y="1200129"/>
                                </a:lnTo>
                                <a:lnTo>
                                  <a:pt x="678814" y="1199007"/>
                                </a:lnTo>
                                <a:lnTo>
                                  <a:pt x="675670" y="1161517"/>
                                </a:lnTo>
                                <a:lnTo>
                                  <a:pt x="675609" y="1160783"/>
                                </a:lnTo>
                                <a:lnTo>
                                  <a:pt x="675512" y="1159637"/>
                                </a:lnTo>
                                <a:lnTo>
                                  <a:pt x="670686" y="1120521"/>
                                </a:lnTo>
                                <a:lnTo>
                                  <a:pt x="664302" y="1081961"/>
                                </a:lnTo>
                                <a:lnTo>
                                  <a:pt x="664209" y="1081405"/>
                                </a:lnTo>
                                <a:lnTo>
                                  <a:pt x="655954" y="1042543"/>
                                </a:lnTo>
                                <a:lnTo>
                                  <a:pt x="646302" y="1003808"/>
                                </a:lnTo>
                                <a:lnTo>
                                  <a:pt x="635253" y="965327"/>
                                </a:lnTo>
                                <a:lnTo>
                                  <a:pt x="622553" y="926846"/>
                                </a:lnTo>
                                <a:lnTo>
                                  <a:pt x="608710" y="888746"/>
                                </a:lnTo>
                                <a:lnTo>
                                  <a:pt x="593470" y="850646"/>
                                </a:lnTo>
                                <a:lnTo>
                                  <a:pt x="577087" y="812673"/>
                                </a:lnTo>
                                <a:lnTo>
                                  <a:pt x="559434" y="774827"/>
                                </a:lnTo>
                                <a:lnTo>
                                  <a:pt x="540638" y="737108"/>
                                </a:lnTo>
                                <a:lnTo>
                                  <a:pt x="520699" y="699516"/>
                                </a:lnTo>
                                <a:lnTo>
                                  <a:pt x="499744" y="661924"/>
                                </a:lnTo>
                                <a:lnTo>
                                  <a:pt x="477900" y="624586"/>
                                </a:lnTo>
                                <a:lnTo>
                                  <a:pt x="455167" y="587375"/>
                                </a:lnTo>
                                <a:lnTo>
                                  <a:pt x="431545" y="550291"/>
                                </a:lnTo>
                                <a:lnTo>
                                  <a:pt x="407034" y="513080"/>
                                </a:lnTo>
                                <a:lnTo>
                                  <a:pt x="381761" y="476123"/>
                                </a:lnTo>
                                <a:lnTo>
                                  <a:pt x="355853" y="439166"/>
                                </a:lnTo>
                                <a:lnTo>
                                  <a:pt x="329310" y="402336"/>
                                </a:lnTo>
                                <a:lnTo>
                                  <a:pt x="302132" y="365506"/>
                                </a:lnTo>
                                <a:lnTo>
                                  <a:pt x="246252" y="292100"/>
                                </a:lnTo>
                                <a:lnTo>
                                  <a:pt x="188594" y="218947"/>
                                </a:lnTo>
                                <a:lnTo>
                                  <a:pt x="129793" y="145796"/>
                                </a:lnTo>
                                <a:lnTo>
                                  <a:pt x="69976" y="72771"/>
                                </a:lnTo>
                                <a:lnTo>
                                  <a:pt x="9778" y="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96314E" id="Group 819" o:spid="_x0000_s1026" style="position:absolute;margin-left:150.2pt;margin-top:125.35pt;width:321.6pt;height:497.4pt;z-index:251394048;mso-wrap-distance-left:0;mso-wrap-distance-right:0;mso-position-horizontal-relative:page;mso-position-vertical-relative:page;mso-width-relative:margin;mso-height-relative:margin" coordsize="42468,65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">
                <v:shape id="Image 820" o:spid="_x0000_s1027" type="#_x0000_t75" alt="A screenshot of a computer program  AI-generated content may be incorrect." style="position:absolute;left:1314;width:39853;height:24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">
                  <v:imagedata r:id="rId455" o:title="A screenshot of a computer program  AI-generated content may be incorrect"/>
                </v:shape>
                <v:shape id="Image 821" o:spid="_x0000_s1028" type="#_x0000_t75" alt="A screenshot of a computer  AI-generated content may be incorrect." style="position:absolute;top:41206;width:42466;height:24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">
                  <v:imagedata r:id="rId456" o:title="A screenshot of a computer  AI-generated content may be incorrect"/>
                </v:shape>
                <v:shape id="Graphic 822" o:spid="_x0000_s1029" style="position:absolute;left:20275;top:14878;width:13519;height:2184;visibility:visible;mso-wrap-style:square;v-text-anchor:top" coordsize="135191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" path="m,109220l34460,74696,92286,54092r38131,-9378l174144,36040r48909,-7903l276734,21071r58038,-6161l396755,9720,462271,5567,530908,2518,602253,640,675894,r73664,640l820923,2518r68655,3049l955109,9720r61996,5190l1075153,21071r53688,7066l1177757,36040r43732,8674l1259623,54092r57830,20604l1351915,109220r-3967,11901l1291749,154331r-70260,19394l1177757,182399r-48916,7903l1075153,197368r-58048,6161l955109,208719r-65531,4153l820923,215921r-71365,1878l675894,218440r-73641,-641l530908,215921r-68637,-3049l396755,208719r-61984,-5190l276734,197368r-53681,-7066l174144,182399r-43727,-8674l92286,164347,34460,143743,,109220xe" filled="f" strokecolor="red" strokeweight="1pt">
                  <v:path arrowok="t"/>
                </v:shape>
                <v:shape id="Graphic 823" o:spid="_x0000_s1030" style="position:absolute;left:33149;top:17378;width:6807;height:25121;visibility:visible;mso-wrap-style:square;v-text-anchor:top" coordsize="680720,251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" path="m162432,2426716r-6731,84963l227710,2466086r-9054,-5461l193928,2460625r-10795,-6604l189690,2443155r-27258,-16439xem189690,2443155r-6557,10866l193928,2460625r6633,-10914l189690,2443155xem200561,2449711r-6633,10914l218656,2460625r-18095,-10914xem9778,l,8000,60197,80899r59690,72898l178688,226822r56487,71823l291972,372999r27051,36830l345566,446405r29859,42801l420877,557149r23495,36957l466006,629396r21447,36664l508558,703664r20777,39159l547903,780211r199,158l564477,815612r17960,41498l609116,926846r1418,4093l610684,931139r12085,36721l633621,1005538r9332,37005l643588,1045250r91,203l657825,1120521r288,1901l658238,1123171r4670,37612l663000,1161517r3042,37490l666133,1200129r1491,38375l667512,1277747r-1755,39099l662380,1355990r-4902,40375l651352,1434961r-7971,41160l634280,1516259r41,143l623950,1556512r-11613,40426l612302,1597165r-12863,40373l586753,1674558r-16270,44260l554481,1759839r-17145,41021l519368,1841887r-12,147l500506,1883029r-19685,41402l460374,1965706r-18877,37185l417575,2048637r-22479,41529l348741,2173605r-48054,83444l300645,2257193r-49313,83544l189690,2443155r10871,6556l262127,2347214r49530,-83693l359790,2179828r46482,-83439l428751,2054606r21844,-41656l471804,1971420r20447,-41401l512063,1888489r18923,-41401l549020,1805813r17145,-41275l582294,1723389r15113,-40894l611504,1641475r12954,-40767l636142,1559941r10525,-40577l655700,1478788r7874,-40386l670051,1398143r4826,-40132l678306,1318133r1905,-39878l680338,1238504r-1480,-38375l678814,1199007r-3144,-37490l675609,1160783r-97,-1146l670686,1120521r-6384,-38560l664209,1081405r-8255,-38862l646302,1003808,635253,965327,622553,926846,608710,888746,593470,850646,577087,812673,559434,774827,540638,737108,520699,699516,499744,661924,477900,624586,455167,587375,431545,550291,407034,513080,381761,476123,355853,439166,329310,402336,302132,365506,246252,292100,188594,218947,129793,145796,69976,72771,9778,xe" fillcolor="red" stroked="f">
                  <v:path arrowok="t"/>
                </v:shape>
                <w10:wrap anchorx="page" anchory="page"/>
              </v:group>
            </w:pict>
          </mc:Fallback>
        </mc:AlternateContent>
      </w:r>
      <w:r w:rsidRPr="0042524D">
        <w:rPr>
          <w:rFonts w:ascii="Times New Roman" w:hAnsi="Times New Roman" w:cs="Times New Roman"/>
          <w:sz w:val="24"/>
          <w:lang w:val="ru-RU"/>
        </w:rPr>
        <w:t>Нажмите кнопку «Редактировать формат столбцов» (</w:t>
      </w:r>
      <w:r w:rsidRPr="0042524D">
        <w:rPr>
          <w:rFonts w:ascii="Times New Roman" w:hAnsi="Times New Roman" w:cs="Times New Roman"/>
          <w:sz w:val="24"/>
        </w:rPr>
        <w:t>Column</w:t>
      </w:r>
      <w:r w:rsidRPr="0042524D">
        <w:rPr>
          <w:rFonts w:ascii="Times New Roman" w:hAnsi="Times New Roman" w:cs="Times New Roman"/>
          <w:sz w:val="24"/>
          <w:lang w:val="ru-RU"/>
        </w:rPr>
        <w:t xml:space="preserve"> </w:t>
      </w:r>
      <w:r w:rsidRPr="0042524D">
        <w:rPr>
          <w:rFonts w:ascii="Times New Roman" w:hAnsi="Times New Roman" w:cs="Times New Roman"/>
          <w:sz w:val="24"/>
        </w:rPr>
        <w:t>Format</w:t>
      </w:r>
      <w:r w:rsidRPr="0042524D">
        <w:rPr>
          <w:rFonts w:ascii="Times New Roman" w:hAnsi="Times New Roman" w:cs="Times New Roman"/>
          <w:sz w:val="24"/>
          <w:lang w:val="ru-RU"/>
        </w:rPr>
        <w:t xml:space="preserve"> </w:t>
      </w:r>
      <w:r w:rsidRPr="0042524D">
        <w:rPr>
          <w:rFonts w:ascii="Times New Roman" w:hAnsi="Times New Roman" w:cs="Times New Roman"/>
          <w:sz w:val="24"/>
        </w:rPr>
        <w:t>Edit</w:t>
      </w:r>
      <w:r w:rsidRPr="0042524D">
        <w:rPr>
          <w:rFonts w:ascii="Times New Roman" w:hAnsi="Times New Roman" w:cs="Times New Roman"/>
          <w:sz w:val="24"/>
          <w:lang w:val="ru-RU"/>
        </w:rPr>
        <w:t>), чтобы включить/отключить или отредактировать пользовательские имена столбцов данных, выводимых в файлы .</w:t>
      </w:r>
      <w:r w:rsidRPr="0042524D">
        <w:rPr>
          <w:rFonts w:ascii="Times New Roman" w:hAnsi="Times New Roman" w:cs="Times New Roman"/>
          <w:sz w:val="24"/>
        </w:rPr>
        <w:t>CSV</w:t>
      </w:r>
      <w:r w:rsidRPr="0042524D">
        <w:rPr>
          <w:rFonts w:ascii="Times New Roman" w:hAnsi="Times New Roman" w:cs="Times New Roman"/>
          <w:sz w:val="24"/>
          <w:lang w:val="ru-RU"/>
        </w:rPr>
        <w:t xml:space="preserve"> и .</w:t>
      </w:r>
      <w:r w:rsidRPr="0042524D">
        <w:rPr>
          <w:rFonts w:ascii="Times New Roman" w:hAnsi="Times New Roman" w:cs="Times New Roman"/>
          <w:sz w:val="24"/>
        </w:rPr>
        <w:t>xlsx</w:t>
      </w:r>
      <w:r w:rsidR="009A0394" w:rsidRPr="0042524D">
        <w:rPr>
          <w:rFonts w:ascii="Times New Roman" w:hAnsi="Times New Roman" w:cs="Times New Roman"/>
          <w:sz w:val="24"/>
          <w:lang w:val="ru-RU"/>
        </w:rPr>
        <w:t>.</w:t>
      </w:r>
    </w:p>
    <w:p w14:paraId="3D51BB73" w14:textId="30B136C9" w:rsidR="00472D1A" w:rsidRPr="0042524D" w:rsidRDefault="00472D1A" w:rsidP="0042524D">
      <w:pPr>
        <w:pStyle w:val="a3"/>
        <w:spacing w:after="240" w:line="276" w:lineRule="auto"/>
        <w:ind w:left="284"/>
        <w:rPr>
          <w:rFonts w:ascii="Times New Roman" w:hAnsi="Times New Roman" w:cs="Times New Roman"/>
          <w:lang w:val="ru-RU"/>
        </w:rPr>
      </w:pPr>
    </w:p>
    <w:p w14:paraId="0390F782" w14:textId="77777777" w:rsidR="00472D1A" w:rsidRPr="001109BD" w:rsidRDefault="00472D1A" w:rsidP="0042524D">
      <w:pPr>
        <w:pStyle w:val="a3"/>
        <w:spacing w:after="240" w:line="276" w:lineRule="auto"/>
        <w:ind w:left="284"/>
        <w:rPr>
          <w:rFonts w:ascii="Times New Roman" w:hAnsi="Times New Roman" w:cs="Times New Roman"/>
          <w:lang w:val="ru-RU"/>
        </w:rPr>
      </w:pPr>
    </w:p>
    <w:p w14:paraId="59687036" w14:textId="77777777" w:rsidR="0042524D" w:rsidRPr="001109BD" w:rsidRDefault="0042524D" w:rsidP="0042524D">
      <w:pPr>
        <w:pStyle w:val="a3"/>
        <w:spacing w:after="240" w:line="276" w:lineRule="auto"/>
        <w:ind w:left="284"/>
        <w:rPr>
          <w:rFonts w:ascii="Times New Roman" w:hAnsi="Times New Roman" w:cs="Times New Roman"/>
          <w:lang w:val="ru-RU"/>
        </w:rPr>
      </w:pPr>
    </w:p>
    <w:p w14:paraId="6E1575CF" w14:textId="77777777" w:rsidR="0042524D" w:rsidRPr="001109BD" w:rsidRDefault="0042524D" w:rsidP="0042524D">
      <w:pPr>
        <w:pStyle w:val="a3"/>
        <w:spacing w:after="240" w:line="276" w:lineRule="auto"/>
        <w:ind w:left="284"/>
        <w:rPr>
          <w:rFonts w:ascii="Times New Roman" w:hAnsi="Times New Roman" w:cs="Times New Roman"/>
          <w:lang w:val="ru-RU"/>
        </w:rPr>
      </w:pPr>
    </w:p>
    <w:p w14:paraId="0FE49F47" w14:textId="77777777" w:rsidR="0042524D" w:rsidRPr="001109BD" w:rsidRDefault="0042524D" w:rsidP="0042524D">
      <w:pPr>
        <w:pStyle w:val="a3"/>
        <w:spacing w:after="240" w:line="276" w:lineRule="auto"/>
        <w:ind w:left="284"/>
        <w:rPr>
          <w:rFonts w:ascii="Times New Roman" w:hAnsi="Times New Roman" w:cs="Times New Roman"/>
          <w:lang w:val="ru-RU"/>
        </w:rPr>
      </w:pPr>
    </w:p>
    <w:p w14:paraId="4F203213" w14:textId="77777777" w:rsidR="0042524D" w:rsidRPr="001109BD" w:rsidRDefault="0042524D" w:rsidP="0042524D">
      <w:pPr>
        <w:pStyle w:val="a3"/>
        <w:spacing w:after="240" w:line="276" w:lineRule="auto"/>
        <w:ind w:left="284"/>
        <w:rPr>
          <w:rFonts w:ascii="Times New Roman" w:hAnsi="Times New Roman" w:cs="Times New Roman"/>
          <w:lang w:val="ru-RU"/>
        </w:rPr>
      </w:pPr>
    </w:p>
    <w:p w14:paraId="6B73E9B3" w14:textId="77777777" w:rsidR="00472D1A" w:rsidRPr="0042524D" w:rsidRDefault="00472D1A" w:rsidP="0042524D">
      <w:pPr>
        <w:pStyle w:val="a3"/>
        <w:spacing w:line="276" w:lineRule="auto"/>
        <w:ind w:left="284"/>
        <w:rPr>
          <w:rFonts w:ascii="Times New Roman" w:hAnsi="Times New Roman" w:cs="Times New Roman"/>
          <w:lang w:val="ru-RU"/>
        </w:rPr>
      </w:pPr>
    </w:p>
    <w:p w14:paraId="58D97010" w14:textId="458BEA03" w:rsidR="00472D1A" w:rsidRPr="0042524D" w:rsidRDefault="0042524D" w:rsidP="0042524D">
      <w:pPr>
        <w:spacing w:after="240" w:line="276" w:lineRule="auto"/>
        <w:ind w:right="21"/>
        <w:jc w:val="center"/>
        <w:rPr>
          <w:rFonts w:ascii="Times New Roman" w:hAnsi="Times New Roman" w:cs="Times New Roman"/>
          <w:sz w:val="24"/>
          <w:szCs w:val="20"/>
          <w:lang w:val="ru-RU"/>
        </w:rPr>
      </w:pPr>
      <w:r w:rsidRPr="0042524D">
        <w:rPr>
          <w:rFonts w:ascii="Times New Roman" w:hAnsi="Times New Roman" w:cs="Times New Roman"/>
          <w:color w:val="585858"/>
          <w:sz w:val="24"/>
          <w:szCs w:val="20"/>
          <w:lang w:val="ru-RU"/>
        </w:rPr>
        <w:t>Вывод прибора: Форматирование вывода</w:t>
      </w:r>
      <w:r w:rsidR="009A0394" w:rsidRPr="0042524D">
        <w:rPr>
          <w:rFonts w:ascii="Times New Roman" w:hAnsi="Times New Roman" w:cs="Times New Roman"/>
          <w:color w:val="585858"/>
          <w:sz w:val="24"/>
          <w:szCs w:val="20"/>
          <w:lang w:val="ru-RU"/>
        </w:rPr>
        <w:t>.</w:t>
      </w:r>
      <w:r w:rsidR="009A0394" w:rsidRPr="0042524D">
        <w:rPr>
          <w:rFonts w:ascii="Times New Roman" w:hAnsi="Times New Roman" w:cs="Times New Roman"/>
          <w:color w:val="585858"/>
          <w:sz w:val="24"/>
          <w:szCs w:val="20"/>
        </w:rPr>
        <w:t>CSV</w:t>
      </w:r>
      <w:r w:rsidR="009A0394" w:rsidRPr="0042524D">
        <w:rPr>
          <w:rFonts w:ascii="Times New Roman" w:hAnsi="Times New Roman" w:cs="Times New Roman"/>
          <w:color w:val="585858"/>
          <w:sz w:val="24"/>
          <w:szCs w:val="20"/>
          <w:lang w:val="ru-RU"/>
        </w:rPr>
        <w:t>, .</w:t>
      </w:r>
      <w:r w:rsidR="009A0394" w:rsidRPr="0042524D">
        <w:rPr>
          <w:rFonts w:ascii="Times New Roman" w:hAnsi="Times New Roman" w:cs="Times New Roman"/>
          <w:color w:val="585858"/>
          <w:sz w:val="24"/>
          <w:szCs w:val="20"/>
        </w:rPr>
        <w:t>xlsx</w:t>
      </w:r>
    </w:p>
    <w:p w14:paraId="28ACEF5B" w14:textId="4BE04F79" w:rsidR="00472D1A" w:rsidRPr="001109BD" w:rsidRDefault="0042524D" w:rsidP="0042524D">
      <w:pPr>
        <w:pStyle w:val="a3"/>
        <w:spacing w:after="240" w:line="276" w:lineRule="auto"/>
        <w:ind w:left="284" w:right="163" w:firstLine="283"/>
        <w:rPr>
          <w:rFonts w:ascii="Times New Roman" w:hAnsi="Times New Roman" w:cs="Times New Roman"/>
          <w:lang w:val="ru-RU"/>
        </w:rPr>
      </w:pPr>
      <w:r w:rsidRPr="0042524D">
        <w:rPr>
          <w:rFonts w:ascii="Times New Roman" w:hAnsi="Times New Roman" w:cs="Times New Roman"/>
          <w:lang w:val="ru-RU"/>
        </w:rPr>
        <w:t>По умолчанию все системные названия формата столбцов отображаются в левом столбце; названия, выделенные синим цветом, обозначают выбранные элементы (за исключением столбцов температуры (</w:t>
      </w:r>
      <w:r w:rsidRPr="0042524D">
        <w:rPr>
          <w:rFonts w:ascii="Times New Roman" w:hAnsi="Times New Roman" w:cs="Times New Roman"/>
        </w:rPr>
        <w:t>Temp</w:t>
      </w:r>
      <w:r w:rsidRPr="0042524D">
        <w:rPr>
          <w:rFonts w:ascii="Times New Roman" w:hAnsi="Times New Roman" w:cs="Times New Roman"/>
          <w:lang w:val="ru-RU"/>
        </w:rPr>
        <w:t>), из которых будет выбран только один).  Соответствующее пользовательское имя появится в правой части экрана.  Некоторые системные имена могут быть серыми и не выделены синим цветом.  Это означает, что они доступны, но не выбраны для вывода.</w:t>
      </w:r>
    </w:p>
    <w:p w14:paraId="115D3EAF" w14:textId="77777777" w:rsidR="0042524D" w:rsidRPr="001109BD" w:rsidRDefault="0042524D" w:rsidP="0042524D">
      <w:pPr>
        <w:pStyle w:val="a3"/>
        <w:spacing w:after="240" w:line="276" w:lineRule="auto"/>
        <w:ind w:left="284" w:right="163" w:firstLine="283"/>
        <w:rPr>
          <w:rFonts w:ascii="Times New Roman" w:hAnsi="Times New Roman" w:cs="Times New Roman"/>
          <w:lang w:val="ru-RU"/>
        </w:rPr>
      </w:pPr>
    </w:p>
    <w:p w14:paraId="7987D4F6" w14:textId="77777777" w:rsidR="0042524D" w:rsidRPr="001109BD" w:rsidRDefault="0042524D" w:rsidP="0042524D">
      <w:pPr>
        <w:pStyle w:val="a3"/>
        <w:spacing w:after="240" w:line="276" w:lineRule="auto"/>
        <w:ind w:left="284" w:right="163" w:firstLine="283"/>
        <w:rPr>
          <w:rFonts w:ascii="Times New Roman" w:hAnsi="Times New Roman" w:cs="Times New Roman"/>
          <w:lang w:val="ru-RU"/>
        </w:rPr>
      </w:pPr>
    </w:p>
    <w:p w14:paraId="41DB73ED" w14:textId="77777777" w:rsidR="0042524D" w:rsidRPr="001109BD" w:rsidRDefault="0042524D" w:rsidP="0042524D">
      <w:pPr>
        <w:pStyle w:val="a3"/>
        <w:spacing w:after="240" w:line="276" w:lineRule="auto"/>
        <w:ind w:left="284" w:right="163" w:firstLine="283"/>
        <w:rPr>
          <w:rFonts w:ascii="Times New Roman" w:hAnsi="Times New Roman" w:cs="Times New Roman"/>
          <w:lang w:val="ru-RU"/>
        </w:rPr>
      </w:pPr>
    </w:p>
    <w:p w14:paraId="2D85F6BA" w14:textId="77777777" w:rsidR="0042524D" w:rsidRPr="001109BD" w:rsidRDefault="0042524D" w:rsidP="0042524D">
      <w:pPr>
        <w:pStyle w:val="a3"/>
        <w:spacing w:after="240" w:line="276" w:lineRule="auto"/>
        <w:ind w:left="284" w:right="163" w:firstLine="283"/>
        <w:rPr>
          <w:rFonts w:ascii="Times New Roman" w:hAnsi="Times New Roman" w:cs="Times New Roman"/>
          <w:lang w:val="ru-RU"/>
        </w:rPr>
      </w:pPr>
    </w:p>
    <w:p w14:paraId="3021CBBC" w14:textId="77777777" w:rsidR="0042524D" w:rsidRPr="001109BD" w:rsidRDefault="0042524D" w:rsidP="0042524D">
      <w:pPr>
        <w:pStyle w:val="a3"/>
        <w:spacing w:after="240" w:line="276" w:lineRule="auto"/>
        <w:ind w:left="284" w:right="163" w:firstLine="283"/>
        <w:rPr>
          <w:rFonts w:ascii="Times New Roman" w:hAnsi="Times New Roman" w:cs="Times New Roman"/>
          <w:lang w:val="ru-RU"/>
        </w:rPr>
      </w:pPr>
    </w:p>
    <w:p w14:paraId="423921E7" w14:textId="77777777" w:rsidR="0042524D" w:rsidRPr="001109BD" w:rsidRDefault="0042524D" w:rsidP="0042524D">
      <w:pPr>
        <w:pStyle w:val="a3"/>
        <w:spacing w:after="240" w:line="276" w:lineRule="auto"/>
        <w:ind w:left="284" w:right="163" w:firstLine="283"/>
        <w:rPr>
          <w:rFonts w:ascii="Times New Roman" w:hAnsi="Times New Roman" w:cs="Times New Roman"/>
          <w:lang w:val="ru-RU"/>
        </w:rPr>
      </w:pPr>
    </w:p>
    <w:p w14:paraId="54B12C79" w14:textId="77777777" w:rsidR="0042524D" w:rsidRPr="001109BD" w:rsidRDefault="0042524D" w:rsidP="0042524D">
      <w:pPr>
        <w:pStyle w:val="a3"/>
        <w:spacing w:after="240" w:line="276" w:lineRule="auto"/>
        <w:ind w:left="284" w:right="163" w:firstLine="283"/>
        <w:rPr>
          <w:rFonts w:ascii="Times New Roman" w:hAnsi="Times New Roman" w:cs="Times New Roman"/>
          <w:lang w:val="ru-RU"/>
        </w:rPr>
      </w:pPr>
    </w:p>
    <w:p w14:paraId="7455AB69" w14:textId="15BB6D9D" w:rsidR="00472D1A" w:rsidRPr="0042524D" w:rsidRDefault="0042524D" w:rsidP="0042524D">
      <w:pPr>
        <w:pStyle w:val="a3"/>
        <w:numPr>
          <w:ilvl w:val="1"/>
          <w:numId w:val="15"/>
        </w:numPr>
        <w:spacing w:after="240" w:line="276" w:lineRule="auto"/>
        <w:ind w:left="851" w:right="163" w:hanging="284"/>
        <w:rPr>
          <w:rFonts w:ascii="Times New Roman" w:hAnsi="Times New Roman" w:cs="Times New Roman"/>
          <w:lang w:val="ru-RU"/>
        </w:rPr>
      </w:pPr>
      <w:r w:rsidRPr="0042524D">
        <w:rPr>
          <w:rFonts w:ascii="Times New Roman" w:hAnsi="Times New Roman" w:cs="Times New Roman"/>
          <w:lang w:val="ru-RU"/>
        </w:rPr>
        <w:t>Выберите название системы, чтобы включить или отключить его. Включенные названия систем появятся в списке пользовательских названий в правой части экрана. Отключенные названия систем не будут отображаться в списке пользовательских названий.</w:t>
      </w:r>
    </w:p>
    <w:p w14:paraId="272CBA55" w14:textId="77777777" w:rsidR="00472D1A" w:rsidRPr="001109BD" w:rsidRDefault="00472D1A" w:rsidP="0042524D">
      <w:pPr>
        <w:pStyle w:val="a6"/>
        <w:spacing w:before="0" w:after="240" w:line="276" w:lineRule="auto"/>
        <w:ind w:left="284" w:firstLine="0"/>
        <w:rPr>
          <w:rFonts w:ascii="Times New Roman" w:hAnsi="Times New Roman" w:cs="Times New Roman"/>
          <w:sz w:val="24"/>
          <w:lang w:val="ru-RU"/>
        </w:rPr>
        <w:sectPr w:rsidR="00472D1A" w:rsidRPr="001109BD" w:rsidSect="00887546">
          <w:pgSz w:w="12240" w:h="15840"/>
          <w:pgMar w:top="851" w:right="1077" w:bottom="851" w:left="1077" w:header="762" w:footer="762" w:gutter="0"/>
          <w:cols w:space="720"/>
        </w:sectPr>
      </w:pPr>
    </w:p>
    <w:p w14:paraId="79F5038D" w14:textId="795CC006" w:rsidR="00472D1A" w:rsidRPr="0042524D" w:rsidRDefault="009A0394" w:rsidP="0042524D">
      <w:pPr>
        <w:spacing w:after="240" w:line="276" w:lineRule="auto"/>
        <w:ind w:left="284"/>
        <w:rPr>
          <w:rFonts w:ascii="Times New Roman" w:hAnsi="Times New Roman" w:cs="Times New Roman"/>
          <w:b/>
          <w:bCs/>
          <w:sz w:val="24"/>
          <w:szCs w:val="24"/>
          <w:lang w:val="ru-RU"/>
        </w:rPr>
      </w:pPr>
      <w:r w:rsidRPr="0042524D">
        <w:rPr>
          <w:rFonts w:ascii="Times New Roman" w:hAnsi="Times New Roman" w:cs="Times New Roman"/>
          <w:b/>
          <w:bCs/>
          <w:noProof/>
          <w:sz w:val="24"/>
          <w:szCs w:val="24"/>
        </w:rPr>
        <w:lastRenderedPageBreak/>
        <mc:AlternateContent>
          <mc:Choice Requires="wpg">
            <w:drawing>
              <wp:anchor distT="0" distB="0" distL="0" distR="0" simplePos="0" relativeHeight="251396096" behindDoc="0" locked="0" layoutInCell="1" allowOverlap="1" wp14:anchorId="5CC2AB34" wp14:editId="5472CE1C">
                <wp:simplePos x="0" y="0"/>
                <wp:positionH relativeFrom="page">
                  <wp:posOffset>3238500</wp:posOffset>
                </wp:positionH>
                <wp:positionV relativeFrom="paragraph">
                  <wp:posOffset>371475</wp:posOffset>
                </wp:positionV>
                <wp:extent cx="3931920" cy="4855210"/>
                <wp:effectExtent l="0" t="0" r="0" b="0"/>
                <wp:wrapNone/>
                <wp:docPr id="824"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1920" cy="4855210"/>
                          <a:chOff x="0" y="0"/>
                          <a:chExt cx="3931920" cy="4855210"/>
                        </a:xfrm>
                      </wpg:grpSpPr>
                      <pic:pic xmlns:pic="http://schemas.openxmlformats.org/drawingml/2006/picture">
                        <pic:nvPicPr>
                          <pic:cNvPr id="825" name="Image 825" descr="A screenshot of a computer  AI-generated content may be incorrect."/>
                          <pic:cNvPicPr/>
                        </pic:nvPicPr>
                        <pic:blipFill>
                          <a:blip r:embed="rId457" cstate="print"/>
                          <a:stretch>
                            <a:fillRect/>
                          </a:stretch>
                        </pic:blipFill>
                        <pic:spPr>
                          <a:xfrm>
                            <a:off x="0" y="0"/>
                            <a:ext cx="3931920" cy="2265679"/>
                          </a:xfrm>
                          <a:prstGeom prst="rect">
                            <a:avLst/>
                          </a:prstGeom>
                        </pic:spPr>
                      </pic:pic>
                      <wps:wsp>
                        <wps:cNvPr id="826" name="Graphic 826"/>
                        <wps:cNvSpPr/>
                        <wps:spPr>
                          <a:xfrm>
                            <a:off x="2013711" y="1123480"/>
                            <a:ext cx="180975" cy="147320"/>
                          </a:xfrm>
                          <a:custGeom>
                            <a:avLst/>
                            <a:gdLst/>
                            <a:ahLst/>
                            <a:cxnLst/>
                            <a:rect l="l" t="t" r="r" b="b"/>
                            <a:pathLst>
                              <a:path w="180975" h="147320">
                                <a:moveTo>
                                  <a:pt x="0" y="147281"/>
                                </a:moveTo>
                                <a:lnTo>
                                  <a:pt x="180860" y="147281"/>
                                </a:lnTo>
                                <a:lnTo>
                                  <a:pt x="180860" y="0"/>
                                </a:lnTo>
                                <a:lnTo>
                                  <a:pt x="0" y="0"/>
                                </a:lnTo>
                                <a:lnTo>
                                  <a:pt x="0" y="147281"/>
                                </a:lnTo>
                                <a:close/>
                              </a:path>
                            </a:pathLst>
                          </a:custGeom>
                          <a:ln w="12699">
                            <a:solidFill>
                              <a:srgbClr val="FF0000"/>
                            </a:solidFill>
                            <a:prstDash val="solid"/>
                          </a:ln>
                        </wps:spPr>
                        <wps:bodyPr wrap="square" lIns="0" tIns="0" rIns="0" bIns="0" rtlCol="0">
                          <a:prstTxWarp prst="textNoShape">
                            <a:avLst/>
                          </a:prstTxWarp>
                          <a:noAutofit/>
                        </wps:bodyPr>
                      </wps:wsp>
                      <wps:wsp>
                        <wps:cNvPr id="827" name="Graphic 827"/>
                        <wps:cNvSpPr/>
                        <wps:spPr>
                          <a:xfrm>
                            <a:off x="2061972" y="824483"/>
                            <a:ext cx="81280" cy="766445"/>
                          </a:xfrm>
                          <a:custGeom>
                            <a:avLst/>
                            <a:gdLst/>
                            <a:ahLst/>
                            <a:cxnLst/>
                            <a:rect l="l" t="t" r="r" b="b"/>
                            <a:pathLst>
                              <a:path w="81280" h="766445">
                                <a:moveTo>
                                  <a:pt x="76200" y="690245"/>
                                </a:moveTo>
                                <a:lnTo>
                                  <a:pt x="44450" y="690245"/>
                                </a:lnTo>
                                <a:lnTo>
                                  <a:pt x="44450" y="457200"/>
                                </a:lnTo>
                                <a:lnTo>
                                  <a:pt x="31750" y="457200"/>
                                </a:lnTo>
                                <a:lnTo>
                                  <a:pt x="31750" y="690245"/>
                                </a:lnTo>
                                <a:lnTo>
                                  <a:pt x="0" y="690245"/>
                                </a:lnTo>
                                <a:lnTo>
                                  <a:pt x="38100" y="766445"/>
                                </a:lnTo>
                                <a:lnTo>
                                  <a:pt x="69850" y="702945"/>
                                </a:lnTo>
                                <a:lnTo>
                                  <a:pt x="76200" y="690245"/>
                                </a:lnTo>
                                <a:close/>
                              </a:path>
                              <a:path w="81280" h="766445">
                                <a:moveTo>
                                  <a:pt x="81280" y="76200"/>
                                </a:moveTo>
                                <a:lnTo>
                                  <a:pt x="74930" y="63500"/>
                                </a:lnTo>
                                <a:lnTo>
                                  <a:pt x="43180" y="0"/>
                                </a:lnTo>
                                <a:lnTo>
                                  <a:pt x="5080" y="76200"/>
                                </a:lnTo>
                                <a:lnTo>
                                  <a:pt x="36830" y="76200"/>
                                </a:lnTo>
                                <a:lnTo>
                                  <a:pt x="36830" y="309118"/>
                                </a:lnTo>
                                <a:lnTo>
                                  <a:pt x="49530" y="309118"/>
                                </a:lnTo>
                                <a:lnTo>
                                  <a:pt x="49530" y="76200"/>
                                </a:lnTo>
                                <a:lnTo>
                                  <a:pt x="81280" y="76200"/>
                                </a:lnTo>
                                <a:close/>
                              </a:path>
                            </a:pathLst>
                          </a:custGeom>
                          <a:solidFill>
                            <a:srgbClr val="FF0000"/>
                          </a:solidFill>
                        </wps:spPr>
                        <wps:bodyPr wrap="square" lIns="0" tIns="0" rIns="0" bIns="0" rtlCol="0">
                          <a:prstTxWarp prst="textNoShape">
                            <a:avLst/>
                          </a:prstTxWarp>
                          <a:noAutofit/>
                        </wps:bodyPr>
                      </wps:wsp>
                      <wps:wsp>
                        <wps:cNvPr id="828" name="Graphic 828"/>
                        <wps:cNvSpPr/>
                        <wps:spPr>
                          <a:xfrm>
                            <a:off x="1339850" y="1189863"/>
                            <a:ext cx="648970" cy="1270"/>
                          </a:xfrm>
                          <a:custGeom>
                            <a:avLst/>
                            <a:gdLst/>
                            <a:ahLst/>
                            <a:cxnLst/>
                            <a:rect l="l" t="t" r="r" b="b"/>
                            <a:pathLst>
                              <a:path w="648970">
                                <a:moveTo>
                                  <a:pt x="648715" y="0"/>
                                </a:moveTo>
                                <a:lnTo>
                                  <a:pt x="0" y="0"/>
                                </a:lnTo>
                              </a:path>
                            </a:pathLst>
                          </a:custGeom>
                          <a:ln w="12700">
                            <a:solidFill>
                              <a:srgbClr val="FF0000"/>
                            </a:solidFill>
                            <a:prstDash val="sysDash"/>
                          </a:ln>
                        </wps:spPr>
                        <wps:bodyPr wrap="square" lIns="0" tIns="0" rIns="0" bIns="0" rtlCol="0">
                          <a:prstTxWarp prst="textNoShape">
                            <a:avLst/>
                          </a:prstTxWarp>
                          <a:noAutofit/>
                        </wps:bodyPr>
                      </wps:wsp>
                      <wps:wsp>
                        <wps:cNvPr id="829" name="Graphic 829"/>
                        <wps:cNvSpPr/>
                        <wps:spPr>
                          <a:xfrm>
                            <a:off x="1270635" y="957198"/>
                            <a:ext cx="76200" cy="470534"/>
                          </a:xfrm>
                          <a:custGeom>
                            <a:avLst/>
                            <a:gdLst/>
                            <a:ahLst/>
                            <a:cxnLst/>
                            <a:rect l="l" t="t" r="r" b="b"/>
                            <a:pathLst>
                              <a:path w="76200" h="470534">
                                <a:moveTo>
                                  <a:pt x="44450" y="258445"/>
                                </a:moveTo>
                                <a:lnTo>
                                  <a:pt x="31750" y="258445"/>
                                </a:lnTo>
                                <a:lnTo>
                                  <a:pt x="31750" y="267081"/>
                                </a:lnTo>
                                <a:lnTo>
                                  <a:pt x="31750" y="309245"/>
                                </a:lnTo>
                                <a:lnTo>
                                  <a:pt x="31750" y="317881"/>
                                </a:lnTo>
                                <a:lnTo>
                                  <a:pt x="44450" y="317881"/>
                                </a:lnTo>
                                <a:lnTo>
                                  <a:pt x="44450" y="309245"/>
                                </a:lnTo>
                                <a:lnTo>
                                  <a:pt x="44450" y="267081"/>
                                </a:lnTo>
                                <a:lnTo>
                                  <a:pt x="44450" y="258445"/>
                                </a:lnTo>
                                <a:close/>
                              </a:path>
                              <a:path w="76200" h="470534">
                                <a:moveTo>
                                  <a:pt x="44450" y="169545"/>
                                </a:moveTo>
                                <a:lnTo>
                                  <a:pt x="31750" y="169545"/>
                                </a:lnTo>
                                <a:lnTo>
                                  <a:pt x="31750" y="178181"/>
                                </a:lnTo>
                                <a:lnTo>
                                  <a:pt x="31750" y="220345"/>
                                </a:lnTo>
                                <a:lnTo>
                                  <a:pt x="31750" y="228981"/>
                                </a:lnTo>
                                <a:lnTo>
                                  <a:pt x="44450" y="228981"/>
                                </a:lnTo>
                                <a:lnTo>
                                  <a:pt x="44450" y="220345"/>
                                </a:lnTo>
                                <a:lnTo>
                                  <a:pt x="44450" y="178181"/>
                                </a:lnTo>
                                <a:lnTo>
                                  <a:pt x="44450" y="169545"/>
                                </a:lnTo>
                                <a:close/>
                              </a:path>
                              <a:path w="76200" h="470534">
                                <a:moveTo>
                                  <a:pt x="44450" y="80645"/>
                                </a:moveTo>
                                <a:lnTo>
                                  <a:pt x="31750" y="80645"/>
                                </a:lnTo>
                                <a:lnTo>
                                  <a:pt x="31750" y="131445"/>
                                </a:lnTo>
                                <a:lnTo>
                                  <a:pt x="44450" y="131445"/>
                                </a:lnTo>
                                <a:lnTo>
                                  <a:pt x="44450" y="80645"/>
                                </a:lnTo>
                                <a:close/>
                              </a:path>
                              <a:path w="76200" h="470534">
                                <a:moveTo>
                                  <a:pt x="76200" y="394081"/>
                                </a:moveTo>
                                <a:lnTo>
                                  <a:pt x="44450" y="394081"/>
                                </a:lnTo>
                                <a:lnTo>
                                  <a:pt x="44450" y="355981"/>
                                </a:lnTo>
                                <a:lnTo>
                                  <a:pt x="31750" y="355981"/>
                                </a:lnTo>
                                <a:lnTo>
                                  <a:pt x="31750" y="394081"/>
                                </a:lnTo>
                                <a:lnTo>
                                  <a:pt x="0" y="394081"/>
                                </a:lnTo>
                                <a:lnTo>
                                  <a:pt x="38100" y="470281"/>
                                </a:lnTo>
                                <a:lnTo>
                                  <a:pt x="69850" y="406781"/>
                                </a:lnTo>
                                <a:lnTo>
                                  <a:pt x="76200" y="394081"/>
                                </a:lnTo>
                                <a:close/>
                              </a:path>
                              <a:path w="76200" h="470534">
                                <a:moveTo>
                                  <a:pt x="76200" y="76200"/>
                                </a:moveTo>
                                <a:lnTo>
                                  <a:pt x="38100" y="0"/>
                                </a:lnTo>
                                <a:lnTo>
                                  <a:pt x="0" y="76200"/>
                                </a:lnTo>
                                <a:lnTo>
                                  <a:pt x="76200" y="7620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830" name="Image 830" descr="A screenshot of a computer keyboard  AI-generated content may be incorrect."/>
                          <pic:cNvPicPr/>
                        </pic:nvPicPr>
                        <pic:blipFill>
                          <a:blip r:embed="rId458" cstate="print"/>
                          <a:stretch>
                            <a:fillRect/>
                          </a:stretch>
                        </pic:blipFill>
                        <pic:spPr>
                          <a:xfrm>
                            <a:off x="635" y="2888995"/>
                            <a:ext cx="3865880" cy="1965960"/>
                          </a:xfrm>
                          <a:prstGeom prst="rect">
                            <a:avLst/>
                          </a:prstGeom>
                        </pic:spPr>
                      </pic:pic>
                      <wps:wsp>
                        <wps:cNvPr id="831" name="Graphic 831"/>
                        <wps:cNvSpPr/>
                        <wps:spPr>
                          <a:xfrm>
                            <a:off x="2334260" y="2033270"/>
                            <a:ext cx="1368425" cy="240665"/>
                          </a:xfrm>
                          <a:custGeom>
                            <a:avLst/>
                            <a:gdLst/>
                            <a:ahLst/>
                            <a:cxnLst/>
                            <a:rect l="l" t="t" r="r" b="b"/>
                            <a:pathLst>
                              <a:path w="1368425" h="240665">
                                <a:moveTo>
                                  <a:pt x="0" y="120269"/>
                                </a:moveTo>
                                <a:lnTo>
                                  <a:pt x="34881" y="82255"/>
                                </a:lnTo>
                                <a:lnTo>
                                  <a:pt x="93415" y="59567"/>
                                </a:lnTo>
                                <a:lnTo>
                                  <a:pt x="132014" y="49240"/>
                                </a:lnTo>
                                <a:lnTo>
                                  <a:pt x="176279" y="39688"/>
                                </a:lnTo>
                                <a:lnTo>
                                  <a:pt x="225792" y="30985"/>
                                </a:lnTo>
                                <a:lnTo>
                                  <a:pt x="280135" y="23205"/>
                                </a:lnTo>
                                <a:lnTo>
                                  <a:pt x="338892" y="16420"/>
                                </a:lnTo>
                                <a:lnTo>
                                  <a:pt x="401645" y="10704"/>
                                </a:lnTo>
                                <a:lnTo>
                                  <a:pt x="467977" y="6131"/>
                                </a:lnTo>
                                <a:lnTo>
                                  <a:pt x="537471" y="2774"/>
                                </a:lnTo>
                                <a:lnTo>
                                  <a:pt x="609710" y="705"/>
                                </a:lnTo>
                                <a:lnTo>
                                  <a:pt x="684276" y="0"/>
                                </a:lnTo>
                                <a:lnTo>
                                  <a:pt x="758818" y="705"/>
                                </a:lnTo>
                                <a:lnTo>
                                  <a:pt x="831035" y="2774"/>
                                </a:lnTo>
                                <a:lnTo>
                                  <a:pt x="900512" y="6131"/>
                                </a:lnTo>
                                <a:lnTo>
                                  <a:pt x="966829" y="10704"/>
                                </a:lnTo>
                                <a:lnTo>
                                  <a:pt x="1029570" y="16420"/>
                                </a:lnTo>
                                <a:lnTo>
                                  <a:pt x="1088316" y="23205"/>
                                </a:lnTo>
                                <a:lnTo>
                                  <a:pt x="1142652" y="30985"/>
                                </a:lnTo>
                                <a:lnTo>
                                  <a:pt x="1192158" y="39688"/>
                                </a:lnTo>
                                <a:lnTo>
                                  <a:pt x="1236418" y="49240"/>
                                </a:lnTo>
                                <a:lnTo>
                                  <a:pt x="1275014" y="59567"/>
                                </a:lnTo>
                                <a:lnTo>
                                  <a:pt x="1333544" y="82255"/>
                                </a:lnTo>
                                <a:lnTo>
                                  <a:pt x="1364410" y="107164"/>
                                </a:lnTo>
                                <a:lnTo>
                                  <a:pt x="1368425" y="120269"/>
                                </a:lnTo>
                                <a:lnTo>
                                  <a:pt x="1364410" y="133397"/>
                                </a:lnTo>
                                <a:lnTo>
                                  <a:pt x="1333544" y="158344"/>
                                </a:lnTo>
                                <a:lnTo>
                                  <a:pt x="1275014" y="181059"/>
                                </a:lnTo>
                                <a:lnTo>
                                  <a:pt x="1236418" y="191397"/>
                                </a:lnTo>
                                <a:lnTo>
                                  <a:pt x="1192158" y="200957"/>
                                </a:lnTo>
                                <a:lnTo>
                                  <a:pt x="1142652" y="209666"/>
                                </a:lnTo>
                                <a:lnTo>
                                  <a:pt x="1088316" y="217451"/>
                                </a:lnTo>
                                <a:lnTo>
                                  <a:pt x="1029570" y="224239"/>
                                </a:lnTo>
                                <a:lnTo>
                                  <a:pt x="966829" y="229957"/>
                                </a:lnTo>
                                <a:lnTo>
                                  <a:pt x="900512" y="234532"/>
                                </a:lnTo>
                                <a:lnTo>
                                  <a:pt x="831035" y="237890"/>
                                </a:lnTo>
                                <a:lnTo>
                                  <a:pt x="758818" y="239959"/>
                                </a:lnTo>
                                <a:lnTo>
                                  <a:pt x="684276" y="240665"/>
                                </a:lnTo>
                                <a:lnTo>
                                  <a:pt x="609710" y="239959"/>
                                </a:lnTo>
                                <a:lnTo>
                                  <a:pt x="537471" y="237890"/>
                                </a:lnTo>
                                <a:lnTo>
                                  <a:pt x="467977" y="234532"/>
                                </a:lnTo>
                                <a:lnTo>
                                  <a:pt x="401645" y="229957"/>
                                </a:lnTo>
                                <a:lnTo>
                                  <a:pt x="338892" y="224239"/>
                                </a:lnTo>
                                <a:lnTo>
                                  <a:pt x="280135" y="217451"/>
                                </a:lnTo>
                                <a:lnTo>
                                  <a:pt x="225792" y="209666"/>
                                </a:lnTo>
                                <a:lnTo>
                                  <a:pt x="176279" y="200957"/>
                                </a:lnTo>
                                <a:lnTo>
                                  <a:pt x="132014" y="191397"/>
                                </a:lnTo>
                                <a:lnTo>
                                  <a:pt x="93415" y="181059"/>
                                </a:lnTo>
                                <a:lnTo>
                                  <a:pt x="34881" y="158344"/>
                                </a:lnTo>
                                <a:lnTo>
                                  <a:pt x="4014" y="133397"/>
                                </a:lnTo>
                                <a:lnTo>
                                  <a:pt x="0" y="120269"/>
                                </a:lnTo>
                                <a:close/>
                              </a:path>
                            </a:pathLst>
                          </a:custGeom>
                          <a:ln w="12700">
                            <a:solidFill>
                              <a:srgbClr val="FF0000"/>
                            </a:solidFill>
                            <a:prstDash val="solid"/>
                          </a:ln>
                        </wps:spPr>
                        <wps:bodyPr wrap="square" lIns="0" tIns="0" rIns="0" bIns="0" rtlCol="0">
                          <a:prstTxWarp prst="textNoShape">
                            <a:avLst/>
                          </a:prstTxWarp>
                          <a:noAutofit/>
                        </wps:bodyPr>
                      </wps:wsp>
                      <wps:wsp>
                        <wps:cNvPr id="832" name="Graphic 832"/>
                        <wps:cNvSpPr/>
                        <wps:spPr>
                          <a:xfrm>
                            <a:off x="3267583" y="2271776"/>
                            <a:ext cx="200025" cy="852169"/>
                          </a:xfrm>
                          <a:custGeom>
                            <a:avLst/>
                            <a:gdLst/>
                            <a:ahLst/>
                            <a:cxnLst/>
                            <a:rect l="l" t="t" r="r" b="b"/>
                            <a:pathLst>
                              <a:path w="200025" h="852169">
                                <a:moveTo>
                                  <a:pt x="0" y="766699"/>
                                </a:moveTo>
                                <a:lnTo>
                                  <a:pt x="3937" y="851788"/>
                                </a:lnTo>
                                <a:lnTo>
                                  <a:pt x="69723" y="797560"/>
                                </a:lnTo>
                                <a:lnTo>
                                  <a:pt x="66853" y="796290"/>
                                </a:lnTo>
                                <a:lnTo>
                                  <a:pt x="35560" y="796290"/>
                                </a:lnTo>
                                <a:lnTo>
                                  <a:pt x="23876" y="791210"/>
                                </a:lnTo>
                                <a:lnTo>
                                  <a:pt x="28984" y="779528"/>
                                </a:lnTo>
                                <a:lnTo>
                                  <a:pt x="0" y="766699"/>
                                </a:lnTo>
                                <a:close/>
                              </a:path>
                              <a:path w="200025" h="852169">
                                <a:moveTo>
                                  <a:pt x="28984" y="779528"/>
                                </a:moveTo>
                                <a:lnTo>
                                  <a:pt x="23876" y="791210"/>
                                </a:lnTo>
                                <a:lnTo>
                                  <a:pt x="35560" y="796290"/>
                                </a:lnTo>
                                <a:lnTo>
                                  <a:pt x="40627" y="784681"/>
                                </a:lnTo>
                                <a:lnTo>
                                  <a:pt x="28984" y="779528"/>
                                </a:lnTo>
                                <a:close/>
                              </a:path>
                              <a:path w="200025" h="852169">
                                <a:moveTo>
                                  <a:pt x="40627" y="784681"/>
                                </a:moveTo>
                                <a:lnTo>
                                  <a:pt x="35560" y="796290"/>
                                </a:lnTo>
                                <a:lnTo>
                                  <a:pt x="66853" y="796290"/>
                                </a:lnTo>
                                <a:lnTo>
                                  <a:pt x="40627" y="784681"/>
                                </a:lnTo>
                                <a:close/>
                              </a:path>
                              <a:path w="200025" h="852169">
                                <a:moveTo>
                                  <a:pt x="140589" y="0"/>
                                </a:moveTo>
                                <a:lnTo>
                                  <a:pt x="128524" y="4317"/>
                                </a:lnTo>
                                <a:lnTo>
                                  <a:pt x="142956" y="44809"/>
                                </a:lnTo>
                                <a:lnTo>
                                  <a:pt x="154902" y="80291"/>
                                </a:lnTo>
                                <a:lnTo>
                                  <a:pt x="166545" y="119607"/>
                                </a:lnTo>
                                <a:lnTo>
                                  <a:pt x="176403" y="161671"/>
                                </a:lnTo>
                                <a:lnTo>
                                  <a:pt x="183030" y="202819"/>
                                </a:lnTo>
                                <a:lnTo>
                                  <a:pt x="183123" y="204203"/>
                                </a:lnTo>
                                <a:lnTo>
                                  <a:pt x="185303" y="225425"/>
                                </a:lnTo>
                                <a:lnTo>
                                  <a:pt x="186814" y="272346"/>
                                </a:lnTo>
                                <a:lnTo>
                                  <a:pt x="185952" y="296113"/>
                                </a:lnTo>
                                <a:lnTo>
                                  <a:pt x="180600" y="346458"/>
                                </a:lnTo>
                                <a:lnTo>
                                  <a:pt x="169713" y="401708"/>
                                </a:lnTo>
                                <a:lnTo>
                                  <a:pt x="169667" y="401850"/>
                                </a:lnTo>
                                <a:lnTo>
                                  <a:pt x="169055" y="404622"/>
                                </a:lnTo>
                                <a:lnTo>
                                  <a:pt x="162833" y="429197"/>
                                </a:lnTo>
                                <a:lnTo>
                                  <a:pt x="155077" y="456449"/>
                                </a:lnTo>
                                <a:lnTo>
                                  <a:pt x="144907" y="489331"/>
                                </a:lnTo>
                                <a:lnTo>
                                  <a:pt x="134548" y="520071"/>
                                </a:lnTo>
                                <a:lnTo>
                                  <a:pt x="134560" y="520217"/>
                                </a:lnTo>
                                <a:lnTo>
                                  <a:pt x="123317" y="551307"/>
                                </a:lnTo>
                                <a:lnTo>
                                  <a:pt x="111506" y="582930"/>
                                </a:lnTo>
                                <a:lnTo>
                                  <a:pt x="98740" y="615190"/>
                                </a:lnTo>
                                <a:lnTo>
                                  <a:pt x="98744" y="615341"/>
                                </a:lnTo>
                                <a:lnTo>
                                  <a:pt x="96817" y="620014"/>
                                </a:lnTo>
                                <a:lnTo>
                                  <a:pt x="94403" y="626109"/>
                                </a:lnTo>
                                <a:lnTo>
                                  <a:pt x="85598" y="647954"/>
                                </a:lnTo>
                                <a:lnTo>
                                  <a:pt x="57531" y="714248"/>
                                </a:lnTo>
                                <a:lnTo>
                                  <a:pt x="28984" y="779528"/>
                                </a:lnTo>
                                <a:lnTo>
                                  <a:pt x="40627" y="784681"/>
                                </a:lnTo>
                                <a:lnTo>
                                  <a:pt x="69215" y="719201"/>
                                </a:lnTo>
                                <a:lnTo>
                                  <a:pt x="97282" y="652780"/>
                                </a:lnTo>
                                <a:lnTo>
                                  <a:pt x="123317" y="587629"/>
                                </a:lnTo>
                                <a:lnTo>
                                  <a:pt x="146558" y="524256"/>
                                </a:lnTo>
                                <a:lnTo>
                                  <a:pt x="166370" y="463169"/>
                                </a:lnTo>
                                <a:lnTo>
                                  <a:pt x="182118" y="404622"/>
                                </a:lnTo>
                                <a:lnTo>
                                  <a:pt x="193040" y="349250"/>
                                </a:lnTo>
                                <a:lnTo>
                                  <a:pt x="198628" y="297307"/>
                                </a:lnTo>
                                <a:lnTo>
                                  <a:pt x="199517" y="272542"/>
                                </a:lnTo>
                                <a:lnTo>
                                  <a:pt x="199269" y="249243"/>
                                </a:lnTo>
                                <a:lnTo>
                                  <a:pt x="199263" y="248665"/>
                                </a:lnTo>
                                <a:lnTo>
                                  <a:pt x="198068" y="226810"/>
                                </a:lnTo>
                                <a:lnTo>
                                  <a:pt x="197993" y="225425"/>
                                </a:lnTo>
                                <a:lnTo>
                                  <a:pt x="195834" y="202819"/>
                                </a:lnTo>
                                <a:lnTo>
                                  <a:pt x="188849" y="159258"/>
                                </a:lnTo>
                                <a:lnTo>
                                  <a:pt x="179197" y="117729"/>
                                </a:lnTo>
                                <a:lnTo>
                                  <a:pt x="167386" y="77597"/>
                                </a:lnTo>
                                <a:lnTo>
                                  <a:pt x="154305" y="38608"/>
                                </a:lnTo>
                                <a:lnTo>
                                  <a:pt x="140589"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8CD2273" id="Group 824" o:spid="_x0000_s1026" style="position:absolute;margin-left:255pt;margin-top:29.25pt;width:309.6pt;height:382.3pt;z-index:251396096;mso-wrap-distance-left:0;mso-wrap-distance-right:0;mso-position-horizontal-relative:page" coordsize="39319,485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">
                <v:shape id="Image 825" o:spid="_x0000_s1027" type="#_x0000_t75" alt="A screenshot of a computer  AI-generated content may be incorrect." style="position:absolute;width:39319;height:22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">
                  <v:imagedata r:id="rId459" o:title="A screenshot of a computer  AI-generated content may be incorrect"/>
                </v:shape>
                <v:shape id="Graphic 826" o:spid="_x0000_s1028" style="position:absolute;left:20137;top:11234;width:1809;height:1474;visibility:visible;mso-wrap-style:square;v-text-anchor:top" coordsize="18097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" path="m,147281r180860,l180860,,,,,147281xe" filled="f" strokecolor="red" strokeweight=".35275mm">
                  <v:path arrowok="t"/>
                </v:shape>
                <v:shape id="Graphic 827" o:spid="_x0000_s1029" style="position:absolute;left:20619;top:8244;width:813;height:7665;visibility:visible;mso-wrap-style:square;v-text-anchor:top" coordsize="81280,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" path="m76200,690245r-31750,l44450,457200r-12700,l31750,690245,,690245r38100,76200l69850,702945r6350,-12700xem81280,76200l74930,63500,43180,,5080,76200r31750,l36830,309118r12700,l49530,76200r31750,xe" fillcolor="red" stroked="f">
                  <v:path arrowok="t"/>
                </v:shape>
                <v:shape id="Graphic 828" o:spid="_x0000_s1030" style="position:absolute;left:13398;top:11898;width:6490;height:13;visibility:visible;mso-wrap-style:square;v-text-anchor:top" coordsize="648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" path="m648715,l,e" filled="f" strokecolor="red" strokeweight="1pt">
                  <v:stroke dashstyle="3 1"/>
                  <v:path arrowok="t"/>
                </v:shape>
                <v:shape id="Graphic 829" o:spid="_x0000_s1031" style="position:absolute;left:12706;top:9571;width:762;height:4706;visibility:visible;mso-wrap-style:square;v-text-anchor:top" coordsize="76200,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" path="m44450,258445r-12700,l31750,267081r,42164l31750,317881r12700,l44450,309245r,-42164l44450,258445xem44450,169545r-12700,l31750,178181r,42164l31750,228981r12700,l44450,220345r,-42164l44450,169545xem44450,80645r-12700,l31750,131445r12700,l44450,80645xem76200,394081r-31750,l44450,355981r-12700,l31750,394081,,394081r38100,76200l69850,406781r6350,-12700xem76200,76200l38100,,,76200r76200,xe" fillcolor="red" stroked="f">
                  <v:path arrowok="t"/>
                </v:shape>
                <v:shape id="Image 830" o:spid="_x0000_s1032" type="#_x0000_t75" alt="A screenshot of a computer keyboard  AI-generated content may be incorrect." style="position:absolute;left:6;top:28889;width:38659;height:19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">
                  <v:imagedata r:id="rId460" o:title="A screenshot of a computer keyboard  AI-generated content may be incorrect"/>
                </v:shape>
                <v:shape id="Graphic 831" o:spid="_x0000_s1033" style="position:absolute;left:23342;top:20332;width:13684;height:2407;visibility:visible;mso-wrap-style:square;v-text-anchor:top" coordsize="1368425,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" path="m,120269l34881,82255,93415,59567,132014,49240r44265,-9552l225792,30985r54343,-7780l338892,16420r62753,-5716l467977,6131,537471,2774,609710,705,684276,r74542,705l831035,2774r69477,3357l966829,10704r62741,5716l1088316,23205r54336,7780l1192158,39688r44260,9552l1275014,59567r58530,22688l1364410,107164r4015,13105l1364410,133397r-30866,24947l1275014,181059r-38596,10338l1192158,200957r-49506,8709l1088316,217451r-58746,6788l966829,229957r-66317,4575l831035,237890r-72217,2069l684276,240665r-74566,-706l537471,237890r-69494,-3358l401645,229957r-62753,-5718l280135,217451r-54343,-7785l176279,200957r-44265,-9560l93415,181059,34881,158344,4014,133397,,120269xe" filled="f" strokecolor="red" strokeweight="1pt">
                  <v:path arrowok="t"/>
                </v:shape>
                <v:shape id="Graphic 832" o:spid="_x0000_s1034" style="position:absolute;left:32675;top:22717;width:2001;height:8522;visibility:visible;mso-wrap-style:square;v-text-anchor:top" coordsize="200025,85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" path="m,766699r3937,85089l69723,797560r-2870,-1270l35560,796290,23876,791210r5108,-11682l,766699xem28984,779528r-5108,11682l35560,796290r5067,-11609l28984,779528xem40627,784681r-5067,11609l66853,796290,40627,784681xem140589,l128524,4317r14432,40492l154902,80291r11643,39316l176403,161671r6627,41148l183123,204203r2180,21222l186814,272346r-862,23767l180600,346458r-10887,55250l169667,401850r-612,2772l162833,429197r-7756,27252l144907,489331r-10359,30740l134560,520217r-11243,31090l111506,582930,98740,615190r4,151l96817,620014r-2414,6095l85598,647954,57531,714248,28984,779528r11643,5153l69215,719201,97282,652780r26035,-65151l146558,524256r19812,-61087l182118,404622r10922,-55372l198628,297307r889,-24765l199269,249243r-6,-578l198068,226810r-75,-1385l195834,202819r-6985,-43561l179197,117729,167386,77597,154305,38608,140589,xe" fillcolor="red" stroked="f">
                  <v:path arrowok="t"/>
                </v:shape>
                <w10:wrap anchorx="page"/>
              </v:group>
            </w:pict>
          </mc:Fallback>
        </mc:AlternateContent>
      </w:r>
      <w:r w:rsidR="0042524D" w:rsidRPr="0042524D">
        <w:rPr>
          <w:rFonts w:ascii="Times New Roman" w:hAnsi="Times New Roman" w:cs="Times New Roman"/>
          <w:b/>
          <w:bCs/>
          <w:noProof/>
          <w:sz w:val="24"/>
          <w:szCs w:val="24"/>
          <w:lang w:val="ru-RU"/>
        </w:rPr>
        <w:t xml:space="preserve">Изменение порядка списка пользовательских названий </w:t>
      </w:r>
    </w:p>
    <w:p w14:paraId="47962CA9" w14:textId="38FB4B77" w:rsidR="00472D1A" w:rsidRPr="0042524D" w:rsidRDefault="0042524D" w:rsidP="0042524D">
      <w:pPr>
        <w:pStyle w:val="a6"/>
        <w:numPr>
          <w:ilvl w:val="1"/>
          <w:numId w:val="15"/>
        </w:numPr>
        <w:tabs>
          <w:tab w:val="left" w:pos="1800"/>
        </w:tabs>
        <w:spacing w:before="0" w:after="240" w:line="276" w:lineRule="auto"/>
        <w:ind w:left="851" w:right="6258" w:hanging="284"/>
        <w:rPr>
          <w:rFonts w:ascii="Times New Roman" w:hAnsi="Times New Roman" w:cs="Times New Roman"/>
          <w:sz w:val="24"/>
        </w:rPr>
      </w:pPr>
      <w:r w:rsidRPr="0042524D">
        <w:rPr>
          <w:rFonts w:ascii="Times New Roman" w:hAnsi="Times New Roman" w:cs="Times New Roman"/>
          <w:sz w:val="24"/>
          <w:lang w:val="ru-RU"/>
        </w:rPr>
        <w:t xml:space="preserve">Чтобы изменить порядок пользовательских имен форматов столбцов, нажмите, удерживайте и перетащите вверх или вниз пунктирную рамку слева от пользовательского имени в списке.  </w:t>
      </w:r>
      <w:r w:rsidRPr="0042524D">
        <w:rPr>
          <w:rFonts w:ascii="Times New Roman" w:hAnsi="Times New Roman" w:cs="Times New Roman"/>
          <w:sz w:val="24"/>
        </w:rPr>
        <w:t>Это изменит положение столбцов.</w:t>
      </w:r>
    </w:p>
    <w:p w14:paraId="673C33B9" w14:textId="264D852B" w:rsidR="00472D1A" w:rsidRPr="0042524D" w:rsidRDefault="00472D1A" w:rsidP="0042524D">
      <w:pPr>
        <w:pStyle w:val="a3"/>
        <w:spacing w:line="276" w:lineRule="auto"/>
        <w:ind w:left="284"/>
        <w:rPr>
          <w:rFonts w:ascii="Times New Roman" w:hAnsi="Times New Roman" w:cs="Times New Roman"/>
          <w:sz w:val="20"/>
        </w:rPr>
      </w:pPr>
    </w:p>
    <w:p w14:paraId="5CE6DD73" w14:textId="13CA289B" w:rsidR="0042524D" w:rsidRDefault="0042524D" w:rsidP="0042524D">
      <w:pPr>
        <w:pStyle w:val="a3"/>
        <w:spacing w:line="276" w:lineRule="auto"/>
        <w:ind w:left="284"/>
        <w:rPr>
          <w:rFonts w:ascii="Times New Roman" w:hAnsi="Times New Roman" w:cs="Times New Roman"/>
          <w:b/>
          <w:bCs/>
        </w:rPr>
      </w:pPr>
      <w:r w:rsidRPr="0042524D">
        <w:rPr>
          <w:rFonts w:ascii="Times New Roman" w:hAnsi="Times New Roman" w:cs="Times New Roman"/>
          <w:noProof/>
          <w:sz w:val="20"/>
        </w:rPr>
        <mc:AlternateContent>
          <mc:Choice Requires="wps">
            <w:drawing>
              <wp:anchor distT="0" distB="0" distL="0" distR="0" simplePos="0" relativeHeight="252005376" behindDoc="1" locked="0" layoutInCell="1" allowOverlap="1" wp14:anchorId="245F8B60" wp14:editId="6BD2929B">
                <wp:simplePos x="0" y="0"/>
                <wp:positionH relativeFrom="page">
                  <wp:posOffset>3284220</wp:posOffset>
                </wp:positionH>
                <wp:positionV relativeFrom="page">
                  <wp:posOffset>3238500</wp:posOffset>
                </wp:positionV>
                <wp:extent cx="3886200" cy="274320"/>
                <wp:effectExtent l="0" t="0" r="0" b="0"/>
                <wp:wrapTopAndBottom/>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274320"/>
                        </a:xfrm>
                        <a:prstGeom prst="rect">
                          <a:avLst/>
                        </a:prstGeom>
                      </wps:spPr>
                      <wps:txbx>
                        <w:txbxContent>
                          <w:p w14:paraId="1154CEFE" w14:textId="451DFACC" w:rsidR="0042524D" w:rsidRPr="001F1D14" w:rsidRDefault="0042524D" w:rsidP="001F1D14">
                            <w:pPr>
                              <w:pStyle w:val="a3"/>
                              <w:spacing w:after="240" w:line="276" w:lineRule="auto"/>
                              <w:jc w:val="center"/>
                              <w:rPr>
                                <w:rFonts w:ascii="Times New Roman" w:hAnsi="Times New Roman" w:cs="Times New Roman"/>
                                <w:color w:val="808080" w:themeColor="background1" w:themeShade="80"/>
                                <w:lang w:val="ru-RU"/>
                              </w:rPr>
                            </w:pPr>
                            <w:r w:rsidRPr="001F1D14">
                              <w:rPr>
                                <w:rFonts w:ascii="Times New Roman" w:hAnsi="Times New Roman" w:cs="Times New Roman"/>
                                <w:color w:val="808080" w:themeColor="background1" w:themeShade="80"/>
                                <w:lang w:val="ru-RU"/>
                              </w:rPr>
                              <w:t>Пользовательские названия форматов столбцов</w:t>
                            </w:r>
                          </w:p>
                          <w:p w14:paraId="224403F2" w14:textId="2C108897" w:rsidR="00472D1A" w:rsidRPr="001F1D14" w:rsidRDefault="00472D1A" w:rsidP="001F1D14">
                            <w:pPr>
                              <w:spacing w:line="281" w:lineRule="exact"/>
                              <w:jc w:val="center"/>
                              <w:rPr>
                                <w:color w:val="808080" w:themeColor="background1" w:themeShade="80"/>
                                <w:sz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45F8B60" id="Textbox 833" o:spid="_x0000_s1140" type="#_x0000_t202" style="position:absolute;left:0;text-align:left;margin-left:258.6pt;margin-top:255pt;width:306pt;height:21.6pt;z-index:-25131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" filled="f" stroked="f">
                <v:textbox inset="0,0,0,0">
                  <w:txbxContent>
                    <w:p w14:paraId="1154CEFE" w14:textId="451DFACC" w:rsidR="0042524D" w:rsidRPr="001F1D14" w:rsidRDefault="0042524D" w:rsidP="001F1D14">
                      <w:pPr>
                        <w:pStyle w:val="a3"/>
                        <w:spacing w:after="240" w:line="276" w:lineRule="auto"/>
                        <w:jc w:val="center"/>
                        <w:rPr>
                          <w:rFonts w:ascii="Times New Roman" w:hAnsi="Times New Roman" w:cs="Times New Roman"/>
                          <w:color w:val="808080" w:themeColor="background1" w:themeShade="80"/>
                          <w:lang w:val="ru-RU"/>
                        </w:rPr>
                      </w:pPr>
                      <w:r w:rsidRPr="001F1D14">
                        <w:rPr>
                          <w:rFonts w:ascii="Times New Roman" w:hAnsi="Times New Roman" w:cs="Times New Roman"/>
                          <w:color w:val="808080" w:themeColor="background1" w:themeShade="80"/>
                          <w:lang w:val="ru-RU"/>
                        </w:rPr>
                        <w:t>Пользовательские названия форматов столбцов</w:t>
                      </w:r>
                    </w:p>
                    <w:p w14:paraId="224403F2" w14:textId="2C108897" w:rsidR="00472D1A" w:rsidRPr="001F1D14" w:rsidRDefault="00472D1A" w:rsidP="001F1D14">
                      <w:pPr>
                        <w:spacing w:line="281" w:lineRule="exact"/>
                        <w:jc w:val="center"/>
                        <w:rPr>
                          <w:color w:val="808080" w:themeColor="background1" w:themeShade="80"/>
                          <w:sz w:val="28"/>
                        </w:rPr>
                      </w:pPr>
                    </w:p>
                  </w:txbxContent>
                </v:textbox>
                <w10:wrap type="topAndBottom" anchorx="page" anchory="page"/>
              </v:shape>
            </w:pict>
          </mc:Fallback>
        </mc:AlternateContent>
      </w:r>
    </w:p>
    <w:p w14:paraId="227EE458" w14:textId="26A69590" w:rsidR="00472D1A" w:rsidRPr="0042524D" w:rsidRDefault="0042524D" w:rsidP="0042524D">
      <w:pPr>
        <w:pStyle w:val="a3"/>
        <w:spacing w:after="240" w:line="276" w:lineRule="auto"/>
        <w:ind w:left="284"/>
        <w:rPr>
          <w:rFonts w:ascii="Times New Roman" w:hAnsi="Times New Roman" w:cs="Times New Roman"/>
          <w:b/>
          <w:bCs/>
          <w:lang w:val="ru-RU"/>
        </w:rPr>
      </w:pPr>
      <w:r w:rsidRPr="0042524D">
        <w:rPr>
          <w:rFonts w:ascii="Times New Roman" w:hAnsi="Times New Roman" w:cs="Times New Roman"/>
          <w:b/>
          <w:bCs/>
          <w:lang w:val="ru-RU"/>
        </w:rPr>
        <w:t xml:space="preserve">Редактировать пользовательское название </w:t>
      </w:r>
    </w:p>
    <w:p w14:paraId="790AC886" w14:textId="433A8732" w:rsidR="00472D1A" w:rsidRPr="0042524D" w:rsidRDefault="0042524D" w:rsidP="0042524D">
      <w:pPr>
        <w:pStyle w:val="a6"/>
        <w:numPr>
          <w:ilvl w:val="1"/>
          <w:numId w:val="15"/>
        </w:numPr>
        <w:tabs>
          <w:tab w:val="left" w:pos="1800"/>
        </w:tabs>
        <w:spacing w:before="0" w:after="240" w:line="276" w:lineRule="auto"/>
        <w:ind w:left="851" w:right="6400" w:hanging="284"/>
        <w:rPr>
          <w:rFonts w:ascii="Times New Roman" w:hAnsi="Times New Roman" w:cs="Times New Roman"/>
          <w:sz w:val="24"/>
          <w:lang w:val="ru-RU"/>
        </w:rPr>
      </w:pPr>
      <w:r w:rsidRPr="0042524D">
        <w:rPr>
          <w:rFonts w:ascii="Times New Roman" w:hAnsi="Times New Roman" w:cs="Times New Roman"/>
          <w:sz w:val="24"/>
          <w:lang w:val="ru-RU"/>
        </w:rPr>
        <w:t>Нажмите кнопку «Редактировать», чтобы отобразить клавиатуру для ввода пользовательского названия</w:t>
      </w:r>
      <w:r w:rsidR="009A0394" w:rsidRPr="0042524D">
        <w:rPr>
          <w:rFonts w:ascii="Times New Roman" w:hAnsi="Times New Roman" w:cs="Times New Roman"/>
          <w:sz w:val="24"/>
          <w:lang w:val="ru-RU"/>
        </w:rPr>
        <w:t>.</w:t>
      </w:r>
    </w:p>
    <w:p w14:paraId="17720E9B" w14:textId="4D8484B2" w:rsidR="00472D1A" w:rsidRPr="0042524D" w:rsidRDefault="0042524D" w:rsidP="0042524D">
      <w:pPr>
        <w:pStyle w:val="a6"/>
        <w:numPr>
          <w:ilvl w:val="1"/>
          <w:numId w:val="15"/>
        </w:numPr>
        <w:tabs>
          <w:tab w:val="left" w:pos="1800"/>
        </w:tabs>
        <w:spacing w:before="0" w:after="240" w:line="276" w:lineRule="auto"/>
        <w:ind w:left="851" w:right="6400" w:hanging="284"/>
        <w:rPr>
          <w:rFonts w:ascii="Times New Roman" w:hAnsi="Times New Roman" w:cs="Times New Roman"/>
          <w:sz w:val="24"/>
          <w:lang w:val="ru-RU"/>
        </w:rPr>
      </w:pPr>
      <w:r w:rsidRPr="0042524D">
        <w:rPr>
          <w:rFonts w:ascii="Times New Roman" w:hAnsi="Times New Roman" w:cs="Times New Roman"/>
          <w:noProof/>
          <w:sz w:val="20"/>
        </w:rPr>
        <mc:AlternateContent>
          <mc:Choice Requires="wps">
            <w:drawing>
              <wp:anchor distT="0" distB="0" distL="0" distR="0" simplePos="0" relativeHeight="252283904" behindDoc="1" locked="0" layoutInCell="1" allowOverlap="1" wp14:anchorId="4A201BBB" wp14:editId="66C5E8E0">
                <wp:simplePos x="0" y="0"/>
                <wp:positionH relativeFrom="page">
                  <wp:posOffset>3215640</wp:posOffset>
                </wp:positionH>
                <wp:positionV relativeFrom="page">
                  <wp:posOffset>5836920</wp:posOffset>
                </wp:positionV>
                <wp:extent cx="3886200" cy="274320"/>
                <wp:effectExtent l="0" t="0" r="0" b="0"/>
                <wp:wrapNone/>
                <wp:docPr id="2092727921"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274320"/>
                        </a:xfrm>
                        <a:prstGeom prst="rect">
                          <a:avLst/>
                        </a:prstGeom>
                      </wps:spPr>
                      <wps:txbx>
                        <w:txbxContent>
                          <w:p w14:paraId="56DB44D9" w14:textId="140FBE49" w:rsidR="0042524D" w:rsidRPr="001F1D14" w:rsidRDefault="0042524D" w:rsidP="0042524D">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Ввод пользовательского названия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201BBB" id="_x0000_s1141" type="#_x0000_t202" style="position:absolute;left:0;text-align:left;margin-left:253.2pt;margin-top:459.6pt;width:306pt;height:21.6pt;z-index:-25103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" filled="f" stroked="f">
                <v:textbox inset="0,0,0,0">
                  <w:txbxContent>
                    <w:p w14:paraId="56DB44D9" w14:textId="140FBE49" w:rsidR="0042524D" w:rsidRPr="001F1D14" w:rsidRDefault="0042524D" w:rsidP="0042524D">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Ввод пользовательского названия</w:t>
                      </w:r>
                    </w:p>
                  </w:txbxContent>
                </v:textbox>
                <w10:wrap anchorx="page" anchory="page"/>
              </v:shape>
            </w:pict>
          </mc:Fallback>
        </mc:AlternateContent>
      </w:r>
      <w:r w:rsidRPr="0042524D">
        <w:rPr>
          <w:rFonts w:ascii="Times New Roman" w:hAnsi="Times New Roman" w:cs="Times New Roman"/>
          <w:sz w:val="24"/>
          <w:lang w:val="ru-RU"/>
        </w:rPr>
        <w:t>ведите новое пользовательское название формата столбца и нажмите зеленую кнопку «Применить», чтобы сохранить пользовательское название в настройках формата столбца</w:t>
      </w:r>
      <w:r w:rsidR="009A0394" w:rsidRPr="0042524D">
        <w:rPr>
          <w:rFonts w:ascii="Times New Roman" w:hAnsi="Times New Roman" w:cs="Times New Roman"/>
          <w:sz w:val="24"/>
          <w:lang w:val="ru-RU"/>
        </w:rPr>
        <w:t>.</w:t>
      </w:r>
    </w:p>
    <w:p w14:paraId="5CEF94AE" w14:textId="77777777" w:rsidR="00472D1A" w:rsidRPr="0042524D" w:rsidRDefault="00472D1A" w:rsidP="0042524D">
      <w:pPr>
        <w:spacing w:after="240" w:line="276" w:lineRule="auto"/>
        <w:ind w:left="284"/>
        <w:rPr>
          <w:rFonts w:ascii="Times New Roman" w:hAnsi="Times New Roman" w:cs="Times New Roman"/>
          <w:sz w:val="28"/>
          <w:lang w:val="ru-RU"/>
        </w:rPr>
        <w:sectPr w:rsidR="00472D1A" w:rsidRPr="0042524D" w:rsidSect="00887546">
          <w:pgSz w:w="12240" w:h="15840"/>
          <w:pgMar w:top="851" w:right="1077" w:bottom="851" w:left="1077" w:header="762" w:footer="762" w:gutter="0"/>
          <w:cols w:space="720"/>
        </w:sectPr>
      </w:pPr>
    </w:p>
    <w:p w14:paraId="6E27B89D" w14:textId="2F6D463A" w:rsidR="00472D1A" w:rsidRPr="001109BD" w:rsidRDefault="009A0394" w:rsidP="0042524D">
      <w:pPr>
        <w:spacing w:after="240"/>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lastRenderedPageBreak/>
        <w:t>.</w:t>
      </w:r>
      <w:r w:rsidRPr="0042524D">
        <w:rPr>
          <w:rFonts w:ascii="Times New Roman" w:hAnsi="Times New Roman" w:cs="Times New Roman"/>
          <w:b/>
          <w:bCs/>
          <w:sz w:val="24"/>
          <w:szCs w:val="24"/>
        </w:rPr>
        <w:t>xlsx</w:t>
      </w:r>
      <w:r w:rsidRPr="001109BD">
        <w:rPr>
          <w:rFonts w:ascii="Times New Roman" w:hAnsi="Times New Roman" w:cs="Times New Roman"/>
          <w:b/>
          <w:bCs/>
          <w:sz w:val="24"/>
          <w:szCs w:val="24"/>
          <w:lang w:val="ru-RU"/>
        </w:rPr>
        <w:t xml:space="preserve"> </w:t>
      </w:r>
      <w:r w:rsidR="0042524D" w:rsidRPr="001109BD">
        <w:rPr>
          <w:rFonts w:ascii="Times New Roman" w:hAnsi="Times New Roman" w:cs="Times New Roman"/>
          <w:b/>
          <w:bCs/>
          <w:sz w:val="24"/>
          <w:szCs w:val="24"/>
          <w:lang w:val="ru-RU"/>
        </w:rPr>
        <w:t>Пароль файла</w:t>
      </w:r>
    </w:p>
    <w:p w14:paraId="04E26456" w14:textId="52A3119F" w:rsidR="00472D1A" w:rsidRPr="0042524D" w:rsidRDefault="009A0394" w:rsidP="0042524D">
      <w:pPr>
        <w:pStyle w:val="a3"/>
        <w:spacing w:after="240" w:line="276" w:lineRule="auto"/>
        <w:ind w:left="284" w:right="163"/>
        <w:rPr>
          <w:rFonts w:ascii="Times New Roman" w:hAnsi="Times New Roman" w:cs="Times New Roman"/>
          <w:lang w:val="ru-RU"/>
        </w:rPr>
      </w:pPr>
      <w:r w:rsidRPr="0042524D">
        <w:rPr>
          <w:rFonts w:ascii="Times New Roman" w:hAnsi="Times New Roman" w:cs="Times New Roman"/>
          <w:noProof/>
        </w:rPr>
        <mc:AlternateContent>
          <mc:Choice Requires="wpg">
            <w:drawing>
              <wp:anchor distT="0" distB="0" distL="0" distR="0" simplePos="0" relativeHeight="251398144" behindDoc="0" locked="0" layoutInCell="1" allowOverlap="1" wp14:anchorId="4895FB52" wp14:editId="5359FCAF">
                <wp:simplePos x="0" y="0"/>
                <wp:positionH relativeFrom="page">
                  <wp:posOffset>1738376</wp:posOffset>
                </wp:positionH>
                <wp:positionV relativeFrom="paragraph">
                  <wp:posOffset>879240</wp:posOffset>
                </wp:positionV>
                <wp:extent cx="4295775" cy="6096000"/>
                <wp:effectExtent l="0" t="0" r="0" b="0"/>
                <wp:wrapNone/>
                <wp:docPr id="834"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5775" cy="6096000"/>
                          <a:chOff x="0" y="0"/>
                          <a:chExt cx="4295775" cy="6096000"/>
                        </a:xfrm>
                      </wpg:grpSpPr>
                      <pic:pic xmlns:pic="http://schemas.openxmlformats.org/drawingml/2006/picture">
                        <pic:nvPicPr>
                          <pic:cNvPr id="835" name="Image 835" descr="A screenshot of a computer program  AI-generated content may be incorrect."/>
                          <pic:cNvPicPr/>
                        </pic:nvPicPr>
                        <pic:blipFill>
                          <a:blip r:embed="rId453" cstate="print"/>
                          <a:stretch>
                            <a:fillRect/>
                          </a:stretch>
                        </pic:blipFill>
                        <pic:spPr>
                          <a:xfrm>
                            <a:off x="155194" y="0"/>
                            <a:ext cx="3985259" cy="2451608"/>
                          </a:xfrm>
                          <a:prstGeom prst="rect">
                            <a:avLst/>
                          </a:prstGeom>
                        </pic:spPr>
                      </pic:pic>
                      <pic:pic xmlns:pic="http://schemas.openxmlformats.org/drawingml/2006/picture">
                        <pic:nvPicPr>
                          <pic:cNvPr id="836" name="Image 836" descr="A computer keyboard with a keypad  AI-generated content may be incorrect."/>
                          <pic:cNvPicPr/>
                        </pic:nvPicPr>
                        <pic:blipFill>
                          <a:blip r:embed="rId461" cstate="print"/>
                          <a:stretch>
                            <a:fillRect/>
                          </a:stretch>
                        </pic:blipFill>
                        <pic:spPr>
                          <a:xfrm>
                            <a:off x="0" y="3706367"/>
                            <a:ext cx="4295648" cy="2389504"/>
                          </a:xfrm>
                          <a:prstGeom prst="rect">
                            <a:avLst/>
                          </a:prstGeom>
                        </pic:spPr>
                      </pic:pic>
                      <wps:wsp>
                        <wps:cNvPr id="837" name="Graphic 837"/>
                        <wps:cNvSpPr/>
                        <wps:spPr>
                          <a:xfrm>
                            <a:off x="3326257" y="1980819"/>
                            <a:ext cx="348615" cy="2164080"/>
                          </a:xfrm>
                          <a:custGeom>
                            <a:avLst/>
                            <a:gdLst/>
                            <a:ahLst/>
                            <a:cxnLst/>
                            <a:rect l="l" t="t" r="r" b="b"/>
                            <a:pathLst>
                              <a:path w="348615" h="2164080">
                                <a:moveTo>
                                  <a:pt x="18668" y="2079498"/>
                                </a:moveTo>
                                <a:lnTo>
                                  <a:pt x="30733" y="2163826"/>
                                </a:lnTo>
                                <a:lnTo>
                                  <a:pt x="88904" y="2105533"/>
                                </a:lnTo>
                                <a:lnTo>
                                  <a:pt x="56768" y="2105533"/>
                                </a:lnTo>
                                <a:lnTo>
                                  <a:pt x="44703" y="2101469"/>
                                </a:lnTo>
                                <a:lnTo>
                                  <a:pt x="48690" y="2089470"/>
                                </a:lnTo>
                                <a:lnTo>
                                  <a:pt x="18668" y="2079498"/>
                                </a:lnTo>
                                <a:close/>
                              </a:path>
                              <a:path w="348615" h="2164080">
                                <a:moveTo>
                                  <a:pt x="48690" y="2089470"/>
                                </a:moveTo>
                                <a:lnTo>
                                  <a:pt x="44703" y="2101469"/>
                                </a:lnTo>
                                <a:lnTo>
                                  <a:pt x="56768" y="2105533"/>
                                </a:lnTo>
                                <a:lnTo>
                                  <a:pt x="60772" y="2093483"/>
                                </a:lnTo>
                                <a:lnTo>
                                  <a:pt x="48690" y="2089470"/>
                                </a:lnTo>
                                <a:close/>
                              </a:path>
                              <a:path w="348615" h="2164080">
                                <a:moveTo>
                                  <a:pt x="60772" y="2093483"/>
                                </a:moveTo>
                                <a:lnTo>
                                  <a:pt x="56768" y="2105533"/>
                                </a:lnTo>
                                <a:lnTo>
                                  <a:pt x="88904" y="2105533"/>
                                </a:lnTo>
                                <a:lnTo>
                                  <a:pt x="90931" y="2103501"/>
                                </a:lnTo>
                                <a:lnTo>
                                  <a:pt x="60772" y="2093483"/>
                                </a:lnTo>
                                <a:close/>
                              </a:path>
                              <a:path w="348615" h="2164080">
                                <a:moveTo>
                                  <a:pt x="10540" y="0"/>
                                </a:moveTo>
                                <a:lnTo>
                                  <a:pt x="0" y="7111"/>
                                </a:lnTo>
                                <a:lnTo>
                                  <a:pt x="61975" y="99822"/>
                                </a:lnTo>
                                <a:lnTo>
                                  <a:pt x="92455" y="146431"/>
                                </a:lnTo>
                                <a:lnTo>
                                  <a:pt x="122046" y="193548"/>
                                </a:lnTo>
                                <a:lnTo>
                                  <a:pt x="149905" y="239938"/>
                                </a:lnTo>
                                <a:lnTo>
                                  <a:pt x="177624" y="288767"/>
                                </a:lnTo>
                                <a:lnTo>
                                  <a:pt x="203708" y="338279"/>
                                </a:lnTo>
                                <a:lnTo>
                                  <a:pt x="228731" y="390271"/>
                                </a:lnTo>
                                <a:lnTo>
                                  <a:pt x="251177" y="441945"/>
                                </a:lnTo>
                                <a:lnTo>
                                  <a:pt x="271779" y="495808"/>
                                </a:lnTo>
                                <a:lnTo>
                                  <a:pt x="289686" y="550926"/>
                                </a:lnTo>
                                <a:lnTo>
                                  <a:pt x="297623" y="579140"/>
                                </a:lnTo>
                                <a:lnTo>
                                  <a:pt x="297749" y="579358"/>
                                </a:lnTo>
                                <a:lnTo>
                                  <a:pt x="311657" y="637159"/>
                                </a:lnTo>
                                <a:lnTo>
                                  <a:pt x="322833" y="697103"/>
                                </a:lnTo>
                                <a:lnTo>
                                  <a:pt x="330707" y="759206"/>
                                </a:lnTo>
                                <a:lnTo>
                                  <a:pt x="333301" y="790448"/>
                                </a:lnTo>
                                <a:lnTo>
                                  <a:pt x="333395" y="791579"/>
                                </a:lnTo>
                                <a:lnTo>
                                  <a:pt x="335125" y="823341"/>
                                </a:lnTo>
                                <a:lnTo>
                                  <a:pt x="335152" y="823849"/>
                                </a:lnTo>
                                <a:lnTo>
                                  <a:pt x="335914" y="852478"/>
                                </a:lnTo>
                                <a:lnTo>
                                  <a:pt x="335907" y="891286"/>
                                </a:lnTo>
                                <a:lnTo>
                                  <a:pt x="333043" y="959962"/>
                                </a:lnTo>
                                <a:lnTo>
                                  <a:pt x="326847" y="1032237"/>
                                </a:lnTo>
                                <a:lnTo>
                                  <a:pt x="317245" y="1107440"/>
                                </a:lnTo>
                                <a:lnTo>
                                  <a:pt x="304799" y="1184021"/>
                                </a:lnTo>
                                <a:lnTo>
                                  <a:pt x="297560" y="1223137"/>
                                </a:lnTo>
                                <a:lnTo>
                                  <a:pt x="289598" y="1262509"/>
                                </a:lnTo>
                                <a:lnTo>
                                  <a:pt x="289655" y="1262654"/>
                                </a:lnTo>
                                <a:lnTo>
                                  <a:pt x="281050" y="1302512"/>
                                </a:lnTo>
                                <a:lnTo>
                                  <a:pt x="271906" y="1342898"/>
                                </a:lnTo>
                                <a:lnTo>
                                  <a:pt x="262254" y="1383665"/>
                                </a:lnTo>
                                <a:lnTo>
                                  <a:pt x="241218" y="1466218"/>
                                </a:lnTo>
                                <a:lnTo>
                                  <a:pt x="241258" y="1466365"/>
                                </a:lnTo>
                                <a:lnTo>
                                  <a:pt x="218312" y="1550289"/>
                                </a:lnTo>
                                <a:lnTo>
                                  <a:pt x="193801" y="1635379"/>
                                </a:lnTo>
                                <a:lnTo>
                                  <a:pt x="167766" y="1721612"/>
                                </a:lnTo>
                                <a:lnTo>
                                  <a:pt x="140588" y="1808607"/>
                                </a:lnTo>
                                <a:lnTo>
                                  <a:pt x="112394" y="1896237"/>
                                </a:lnTo>
                                <a:lnTo>
                                  <a:pt x="83565" y="1984502"/>
                                </a:lnTo>
                                <a:lnTo>
                                  <a:pt x="48690" y="2089470"/>
                                </a:lnTo>
                                <a:lnTo>
                                  <a:pt x="60772" y="2093483"/>
                                </a:lnTo>
                                <a:lnTo>
                                  <a:pt x="95630" y="1988566"/>
                                </a:lnTo>
                                <a:lnTo>
                                  <a:pt x="124586" y="1900174"/>
                                </a:lnTo>
                                <a:lnTo>
                                  <a:pt x="152780" y="1812417"/>
                                </a:lnTo>
                                <a:lnTo>
                                  <a:pt x="179958" y="1725295"/>
                                </a:lnTo>
                                <a:lnTo>
                                  <a:pt x="205866" y="1639062"/>
                                </a:lnTo>
                                <a:lnTo>
                                  <a:pt x="230504" y="1553718"/>
                                </a:lnTo>
                                <a:lnTo>
                                  <a:pt x="253491" y="1469517"/>
                                </a:lnTo>
                                <a:lnTo>
                                  <a:pt x="274573" y="1386713"/>
                                </a:lnTo>
                                <a:lnTo>
                                  <a:pt x="284352" y="1345819"/>
                                </a:lnTo>
                                <a:lnTo>
                                  <a:pt x="293496" y="1305179"/>
                                </a:lnTo>
                                <a:lnTo>
                                  <a:pt x="302005" y="1265174"/>
                                </a:lnTo>
                                <a:lnTo>
                                  <a:pt x="310006" y="1225550"/>
                                </a:lnTo>
                                <a:lnTo>
                                  <a:pt x="317372" y="1186307"/>
                                </a:lnTo>
                                <a:lnTo>
                                  <a:pt x="323976" y="1147572"/>
                                </a:lnTo>
                                <a:lnTo>
                                  <a:pt x="329818" y="1109345"/>
                                </a:lnTo>
                                <a:lnTo>
                                  <a:pt x="339343" y="1034288"/>
                                </a:lnTo>
                                <a:lnTo>
                                  <a:pt x="345693" y="961644"/>
                                </a:lnTo>
                                <a:lnTo>
                                  <a:pt x="348614" y="891286"/>
                                </a:lnTo>
                                <a:lnTo>
                                  <a:pt x="348512" y="852478"/>
                                </a:lnTo>
                                <a:lnTo>
                                  <a:pt x="346013" y="791579"/>
                                </a:lnTo>
                                <a:lnTo>
                                  <a:pt x="343375" y="759206"/>
                                </a:lnTo>
                                <a:lnTo>
                                  <a:pt x="343280" y="758063"/>
                                </a:lnTo>
                                <a:lnTo>
                                  <a:pt x="335406" y="695198"/>
                                </a:lnTo>
                                <a:lnTo>
                                  <a:pt x="324103" y="634619"/>
                                </a:lnTo>
                                <a:lnTo>
                                  <a:pt x="310006" y="575945"/>
                                </a:lnTo>
                                <a:lnTo>
                                  <a:pt x="293115" y="519303"/>
                                </a:lnTo>
                                <a:lnTo>
                                  <a:pt x="273684" y="464439"/>
                                </a:lnTo>
                                <a:lnTo>
                                  <a:pt x="240410" y="385064"/>
                                </a:lnTo>
                                <a:lnTo>
                                  <a:pt x="215772" y="334010"/>
                                </a:lnTo>
                                <a:lnTo>
                                  <a:pt x="189483" y="284099"/>
                                </a:lnTo>
                                <a:lnTo>
                                  <a:pt x="161797" y="235077"/>
                                </a:lnTo>
                                <a:lnTo>
                                  <a:pt x="132968" y="186944"/>
                                </a:lnTo>
                                <a:lnTo>
                                  <a:pt x="103123" y="139700"/>
                                </a:lnTo>
                                <a:lnTo>
                                  <a:pt x="72643" y="92837"/>
                                </a:lnTo>
                                <a:lnTo>
                                  <a:pt x="10540" y="0"/>
                                </a:lnTo>
                                <a:close/>
                              </a:path>
                            </a:pathLst>
                          </a:custGeom>
                          <a:solidFill>
                            <a:srgbClr val="FF0000"/>
                          </a:solidFill>
                        </wps:spPr>
                        <wps:bodyPr wrap="square" lIns="0" tIns="0" rIns="0" bIns="0" rtlCol="0">
                          <a:prstTxWarp prst="textNoShape">
                            <a:avLst/>
                          </a:prstTxWarp>
                          <a:noAutofit/>
                        </wps:bodyPr>
                      </wps:wsp>
                      <wps:wsp>
                        <wps:cNvPr id="838" name="Graphic 838"/>
                        <wps:cNvSpPr/>
                        <wps:spPr>
                          <a:xfrm>
                            <a:off x="607948" y="1683892"/>
                            <a:ext cx="2901315" cy="265430"/>
                          </a:xfrm>
                          <a:custGeom>
                            <a:avLst/>
                            <a:gdLst/>
                            <a:ahLst/>
                            <a:cxnLst/>
                            <a:rect l="l" t="t" r="r" b="b"/>
                            <a:pathLst>
                              <a:path w="2901315" h="265430">
                                <a:moveTo>
                                  <a:pt x="0" y="132714"/>
                                </a:moveTo>
                                <a:lnTo>
                                  <a:pt x="33458" y="104249"/>
                                </a:lnTo>
                                <a:lnTo>
                                  <a:pt x="73954" y="90773"/>
                                </a:lnTo>
                                <a:lnTo>
                                  <a:pt x="129114" y="77909"/>
                                </a:lnTo>
                                <a:lnTo>
                                  <a:pt x="198054" y="65738"/>
                                </a:lnTo>
                                <a:lnTo>
                                  <a:pt x="237414" y="59939"/>
                                </a:lnTo>
                                <a:lnTo>
                                  <a:pt x="279887" y="54342"/>
                                </a:lnTo>
                                <a:lnTo>
                                  <a:pt x="325363" y="48960"/>
                                </a:lnTo>
                                <a:lnTo>
                                  <a:pt x="373730" y="43802"/>
                                </a:lnTo>
                                <a:lnTo>
                                  <a:pt x="424878" y="38877"/>
                                </a:lnTo>
                                <a:lnTo>
                                  <a:pt x="478697" y="34197"/>
                                </a:lnTo>
                                <a:lnTo>
                                  <a:pt x="535075" y="29772"/>
                                </a:lnTo>
                                <a:lnTo>
                                  <a:pt x="593902" y="25611"/>
                                </a:lnTo>
                                <a:lnTo>
                                  <a:pt x="655068" y="21724"/>
                                </a:lnTo>
                                <a:lnTo>
                                  <a:pt x="718462" y="18123"/>
                                </a:lnTo>
                                <a:lnTo>
                                  <a:pt x="783973" y="14816"/>
                                </a:lnTo>
                                <a:lnTo>
                                  <a:pt x="851491" y="11815"/>
                                </a:lnTo>
                                <a:lnTo>
                                  <a:pt x="920904" y="9128"/>
                                </a:lnTo>
                                <a:lnTo>
                                  <a:pt x="992103" y="6767"/>
                                </a:lnTo>
                                <a:lnTo>
                                  <a:pt x="1064977" y="4741"/>
                                </a:lnTo>
                                <a:lnTo>
                                  <a:pt x="1139415" y="3061"/>
                                </a:lnTo>
                                <a:lnTo>
                                  <a:pt x="1215306" y="1737"/>
                                </a:lnTo>
                                <a:lnTo>
                                  <a:pt x="1292540" y="778"/>
                                </a:lnTo>
                                <a:lnTo>
                                  <a:pt x="1371006" y="196"/>
                                </a:lnTo>
                                <a:lnTo>
                                  <a:pt x="1450594" y="0"/>
                                </a:lnTo>
                                <a:lnTo>
                                  <a:pt x="1530193" y="196"/>
                                </a:lnTo>
                                <a:lnTo>
                                  <a:pt x="1608671" y="778"/>
                                </a:lnTo>
                                <a:lnTo>
                                  <a:pt x="1685916" y="1737"/>
                                </a:lnTo>
                                <a:lnTo>
                                  <a:pt x="1761817" y="3061"/>
                                </a:lnTo>
                                <a:lnTo>
                                  <a:pt x="1836264" y="4741"/>
                                </a:lnTo>
                                <a:lnTo>
                                  <a:pt x="1909146" y="6767"/>
                                </a:lnTo>
                                <a:lnTo>
                                  <a:pt x="1980353" y="9128"/>
                                </a:lnTo>
                                <a:lnTo>
                                  <a:pt x="2049773" y="11815"/>
                                </a:lnTo>
                                <a:lnTo>
                                  <a:pt x="2117297" y="14816"/>
                                </a:lnTo>
                                <a:lnTo>
                                  <a:pt x="2182814" y="18123"/>
                                </a:lnTo>
                                <a:lnTo>
                                  <a:pt x="2246214" y="21724"/>
                                </a:lnTo>
                                <a:lnTo>
                                  <a:pt x="2307384" y="25611"/>
                                </a:lnTo>
                                <a:lnTo>
                                  <a:pt x="2366216" y="29772"/>
                                </a:lnTo>
                                <a:lnTo>
                                  <a:pt x="2422598" y="34197"/>
                                </a:lnTo>
                                <a:lnTo>
                                  <a:pt x="2476420" y="38877"/>
                                </a:lnTo>
                                <a:lnTo>
                                  <a:pt x="2527571" y="43802"/>
                                </a:lnTo>
                                <a:lnTo>
                                  <a:pt x="2575941" y="48960"/>
                                </a:lnTo>
                                <a:lnTo>
                                  <a:pt x="2621419" y="54342"/>
                                </a:lnTo>
                                <a:lnTo>
                                  <a:pt x="2663894" y="59939"/>
                                </a:lnTo>
                                <a:lnTo>
                                  <a:pt x="2703256" y="65738"/>
                                </a:lnTo>
                                <a:lnTo>
                                  <a:pt x="2772197" y="77909"/>
                                </a:lnTo>
                                <a:lnTo>
                                  <a:pt x="2827359" y="90773"/>
                                </a:lnTo>
                                <a:lnTo>
                                  <a:pt x="2867855" y="104249"/>
                                </a:lnTo>
                                <a:lnTo>
                                  <a:pt x="2901315" y="132714"/>
                                </a:lnTo>
                                <a:lnTo>
                                  <a:pt x="2899168" y="139995"/>
                                </a:lnTo>
                                <a:lnTo>
                                  <a:pt x="2849496" y="167989"/>
                                </a:lnTo>
                                <a:lnTo>
                                  <a:pt x="2801556" y="181170"/>
                                </a:lnTo>
                                <a:lnTo>
                                  <a:pt x="2739394" y="193697"/>
                                </a:lnTo>
                                <a:lnTo>
                                  <a:pt x="2663894" y="205490"/>
                                </a:lnTo>
                                <a:lnTo>
                                  <a:pt x="2621419" y="211087"/>
                                </a:lnTo>
                                <a:lnTo>
                                  <a:pt x="2575941" y="216469"/>
                                </a:lnTo>
                                <a:lnTo>
                                  <a:pt x="2527571" y="221627"/>
                                </a:lnTo>
                                <a:lnTo>
                                  <a:pt x="2476420" y="226552"/>
                                </a:lnTo>
                                <a:lnTo>
                                  <a:pt x="2422598" y="231232"/>
                                </a:lnTo>
                                <a:lnTo>
                                  <a:pt x="2366216" y="235657"/>
                                </a:lnTo>
                                <a:lnTo>
                                  <a:pt x="2307384" y="239818"/>
                                </a:lnTo>
                                <a:lnTo>
                                  <a:pt x="2246214" y="243705"/>
                                </a:lnTo>
                                <a:lnTo>
                                  <a:pt x="2182814" y="247306"/>
                                </a:lnTo>
                                <a:lnTo>
                                  <a:pt x="2117297" y="250613"/>
                                </a:lnTo>
                                <a:lnTo>
                                  <a:pt x="2049773" y="253614"/>
                                </a:lnTo>
                                <a:lnTo>
                                  <a:pt x="1980353" y="256301"/>
                                </a:lnTo>
                                <a:lnTo>
                                  <a:pt x="1909146" y="258662"/>
                                </a:lnTo>
                                <a:lnTo>
                                  <a:pt x="1836264" y="260688"/>
                                </a:lnTo>
                                <a:lnTo>
                                  <a:pt x="1761817" y="262368"/>
                                </a:lnTo>
                                <a:lnTo>
                                  <a:pt x="1685916" y="263692"/>
                                </a:lnTo>
                                <a:lnTo>
                                  <a:pt x="1608671" y="264651"/>
                                </a:lnTo>
                                <a:lnTo>
                                  <a:pt x="1530193" y="265233"/>
                                </a:lnTo>
                                <a:lnTo>
                                  <a:pt x="1450594" y="265429"/>
                                </a:lnTo>
                                <a:lnTo>
                                  <a:pt x="1371006" y="265233"/>
                                </a:lnTo>
                                <a:lnTo>
                                  <a:pt x="1292540" y="264651"/>
                                </a:lnTo>
                                <a:lnTo>
                                  <a:pt x="1215306" y="263692"/>
                                </a:lnTo>
                                <a:lnTo>
                                  <a:pt x="1139415" y="262368"/>
                                </a:lnTo>
                                <a:lnTo>
                                  <a:pt x="1064977" y="260688"/>
                                </a:lnTo>
                                <a:lnTo>
                                  <a:pt x="992103" y="258662"/>
                                </a:lnTo>
                                <a:lnTo>
                                  <a:pt x="920904" y="256301"/>
                                </a:lnTo>
                                <a:lnTo>
                                  <a:pt x="851491" y="253614"/>
                                </a:lnTo>
                                <a:lnTo>
                                  <a:pt x="783973" y="250613"/>
                                </a:lnTo>
                                <a:lnTo>
                                  <a:pt x="718462" y="247306"/>
                                </a:lnTo>
                                <a:lnTo>
                                  <a:pt x="655068" y="243705"/>
                                </a:lnTo>
                                <a:lnTo>
                                  <a:pt x="593902" y="239818"/>
                                </a:lnTo>
                                <a:lnTo>
                                  <a:pt x="535075" y="235657"/>
                                </a:lnTo>
                                <a:lnTo>
                                  <a:pt x="478697" y="231232"/>
                                </a:lnTo>
                                <a:lnTo>
                                  <a:pt x="424878" y="226552"/>
                                </a:lnTo>
                                <a:lnTo>
                                  <a:pt x="373730" y="221627"/>
                                </a:lnTo>
                                <a:lnTo>
                                  <a:pt x="325363" y="216469"/>
                                </a:lnTo>
                                <a:lnTo>
                                  <a:pt x="279887" y="211087"/>
                                </a:lnTo>
                                <a:lnTo>
                                  <a:pt x="237414" y="205490"/>
                                </a:lnTo>
                                <a:lnTo>
                                  <a:pt x="198054" y="199691"/>
                                </a:lnTo>
                                <a:lnTo>
                                  <a:pt x="129114" y="187520"/>
                                </a:lnTo>
                                <a:lnTo>
                                  <a:pt x="73954" y="174656"/>
                                </a:lnTo>
                                <a:lnTo>
                                  <a:pt x="33458" y="161180"/>
                                </a:lnTo>
                                <a:lnTo>
                                  <a:pt x="0" y="13271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EBB10FA" id="Group 834" o:spid="_x0000_s1026" style="position:absolute;margin-left:136.9pt;margin-top:69.25pt;width:338.25pt;height:480pt;z-index:251398144;mso-wrap-distance-left:0;mso-wrap-distance-right:0;mso-position-horizontal-relative:page" coordsize="42957,609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">
                <v:shape id="Image 835" o:spid="_x0000_s1027" type="#_x0000_t75" alt="A screenshot of a computer program  AI-generated content may be incorrect." style="position:absolute;left:1551;width:39853;height:24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">
                  <v:imagedata r:id="rId455" o:title="A screenshot of a computer program  AI-generated content may be incorrect"/>
                </v:shape>
                <v:shape id="Image 836" o:spid="_x0000_s1028" type="#_x0000_t75" alt="A computer keyboard with a keypad  AI-generated content may be incorrect." style="position:absolute;top:37063;width:42956;height:23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">
                  <v:imagedata r:id="rId462" o:title="A computer keyboard with a keypad  AI-generated content may be incorrect"/>
                </v:shape>
                <v:shape id="Graphic 837" o:spid="_x0000_s1029" style="position:absolute;left:33262;top:19808;width:3486;height:21640;visibility:visible;mso-wrap-style:square;v-text-anchor:top" coordsize="348615,216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" path="m18668,2079498r12065,84328l88904,2105533r-32136,l44703,2101469r3987,-11999l18668,2079498xem48690,2089470r-3987,11999l56768,2105533r4004,-12050l48690,2089470xem60772,2093483r-4004,12050l88904,2105533r2027,-2032l60772,2093483xem10540,l,7111,61975,99822r30480,46609l122046,193548r27859,46390l177624,288767r26084,49512l228731,390271r22446,51674l271779,495808r17907,55118l297623,579140r126,218l311657,637159r11176,59944l330707,759206r2594,31242l333395,791579r1730,31762l335152,823849r762,28629l335907,891286r-2864,68676l326847,1032237r-9602,75203l304799,1184021r-7239,39116l289598,1262509r57,145l281050,1302512r-9144,40386l262254,1383665r-21036,82553l241258,1466365r-22946,83924l193801,1635379r-26035,86233l140588,1808607r-28194,87630l83565,1984502,48690,2089470r12082,4013l95630,1988566r28956,-88392l152780,1812417r27178,-87122l205866,1639062r24638,-85344l253491,1469517r21082,-82804l284352,1345819r9144,-40640l302005,1265174r8001,-39624l317372,1186307r6604,-38735l329818,1109345r9525,-75057l345693,961644r2921,-70358l348512,852478r-2499,-60899l343375,759206r-95,-1143l335406,695198,324103,634619,310006,575945,293115,519303,273684,464439,240410,385064,215772,334010,189483,284099,161797,235077,132968,186944,103123,139700,72643,92837,10540,xe" fillcolor="red" stroked="f">
                  <v:path arrowok="t"/>
                </v:shape>
                <v:shape id="Graphic 838" o:spid="_x0000_s1030" style="position:absolute;left:6079;top:16838;width:29013;height:2655;visibility:visible;mso-wrap-style:square;v-text-anchor:top" coordsize="290131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" path="m,132714l33458,104249,73954,90773,129114,77909,198054,65738r39360,-5799l279887,54342r45476,-5382l373730,43802r51148,-4925l478697,34197r56378,-4425l593902,25611r61166,-3887l718462,18123r65511,-3307l851491,11815,920904,9128,992103,6767r72874,-2026l1139415,3061r75891,-1324l1292540,778r78466,-582l1450594,r79599,196l1608671,778r77245,959l1761817,3061r74447,1680l1909146,6767r71207,2361l2049773,11815r67524,3001l2182814,18123r63400,3601l2307384,25611r58832,4161l2422598,34197r53822,4680l2527571,43802r48370,5158l2621419,54342r42475,5597l2703256,65738r68941,12171l2827359,90773r40496,13476l2901315,132714r-2147,7281l2849496,167989r-47940,13181l2739394,193697r-75500,11793l2621419,211087r-45478,5382l2527571,221627r-51151,4925l2422598,231232r-56382,4425l2307384,239818r-61170,3887l2182814,247306r-65517,3307l2049773,253614r-69420,2687l1909146,258662r-72882,2026l1761817,262368r-75901,1324l1608671,264651r-78478,582l1450594,265429r-79588,-196l1292540,264651r-77234,-959l1139415,262368r-74438,-1680l992103,258662r-71199,-2361l851491,253614r-67518,-3001l718462,247306r-63394,-3601l593902,239818r-58827,-4161l478697,231232r-53819,-4680l373730,221627r-48367,-5158l279887,211087r-42473,-5597l198054,199691,129114,187520,73954,174656,33458,161180,,132714xe" filled="f" strokecolor="red" strokeweight="1pt">
                  <v:path arrowok="t"/>
                </v:shape>
                <w10:wrap anchorx="page"/>
              </v:group>
            </w:pict>
          </mc:Fallback>
        </mc:AlternateContent>
      </w:r>
      <w:r w:rsidR="0042524D" w:rsidRPr="0042524D">
        <w:rPr>
          <w:rFonts w:ascii="Times New Roman" w:hAnsi="Times New Roman" w:cs="Times New Roman"/>
          <w:noProof/>
        </w:rPr>
        <w:t>ApexZ</w:t>
      </w:r>
      <w:r w:rsidR="0042524D" w:rsidRPr="0042524D">
        <w:rPr>
          <w:rFonts w:ascii="Times New Roman" w:hAnsi="Times New Roman" w:cs="Times New Roman"/>
          <w:noProof/>
          <w:lang w:val="ru-RU"/>
        </w:rPr>
        <w:t xml:space="preserve"> обеспечивает повышенную безопасность файлов .</w:t>
      </w:r>
      <w:r w:rsidR="0042524D" w:rsidRPr="0042524D">
        <w:rPr>
          <w:rFonts w:ascii="Times New Roman" w:hAnsi="Times New Roman" w:cs="Times New Roman"/>
          <w:noProof/>
        </w:rPr>
        <w:t>xlsx</w:t>
      </w:r>
      <w:r w:rsidR="0042524D" w:rsidRPr="0042524D">
        <w:rPr>
          <w:rFonts w:ascii="Times New Roman" w:hAnsi="Times New Roman" w:cs="Times New Roman"/>
          <w:noProof/>
          <w:lang w:val="ru-RU"/>
        </w:rPr>
        <w:t xml:space="preserve"> (</w:t>
      </w:r>
      <w:r w:rsidR="0042524D" w:rsidRPr="0042524D">
        <w:rPr>
          <w:rFonts w:ascii="Times New Roman" w:hAnsi="Times New Roman" w:cs="Times New Roman"/>
          <w:noProof/>
        </w:rPr>
        <w:t>Excel</w:t>
      </w:r>
      <w:r w:rsidR="0042524D" w:rsidRPr="0042524D">
        <w:rPr>
          <w:rFonts w:ascii="Times New Roman" w:hAnsi="Times New Roman" w:cs="Times New Roman"/>
          <w:noProof/>
          <w:lang w:val="ru-RU"/>
        </w:rPr>
        <w:t xml:space="preserve">) за счет добавления дополнительного пароля файла. Эта функция добавит пароль ко всем создаваемым файлам </w:t>
      </w:r>
      <w:r w:rsidR="0042524D" w:rsidRPr="0042524D">
        <w:rPr>
          <w:rFonts w:ascii="Times New Roman" w:hAnsi="Times New Roman" w:cs="Times New Roman"/>
          <w:noProof/>
        </w:rPr>
        <w:t>Excel</w:t>
      </w:r>
      <w:r w:rsidR="0042524D" w:rsidRPr="0042524D">
        <w:rPr>
          <w:rFonts w:ascii="Times New Roman" w:hAnsi="Times New Roman" w:cs="Times New Roman"/>
          <w:noProof/>
          <w:lang w:val="ru-RU"/>
        </w:rPr>
        <w:t xml:space="preserve">, запрашивая у любого пользователя ввод этого пароля перед попыткой редактирования файла.   </w:t>
      </w:r>
    </w:p>
    <w:p w14:paraId="7C2FF01C" w14:textId="77777777" w:rsidR="00472D1A" w:rsidRPr="0042524D" w:rsidRDefault="00472D1A" w:rsidP="0042524D">
      <w:pPr>
        <w:pStyle w:val="a3"/>
        <w:spacing w:after="240" w:line="276" w:lineRule="auto"/>
        <w:ind w:left="284"/>
        <w:rPr>
          <w:rFonts w:ascii="Times New Roman" w:hAnsi="Times New Roman" w:cs="Times New Roman"/>
          <w:lang w:val="ru-RU"/>
        </w:rPr>
      </w:pPr>
    </w:p>
    <w:p w14:paraId="561B5D34" w14:textId="77777777" w:rsidR="00472D1A" w:rsidRPr="0042524D" w:rsidRDefault="00472D1A" w:rsidP="0042524D">
      <w:pPr>
        <w:pStyle w:val="a3"/>
        <w:spacing w:after="240" w:line="276" w:lineRule="auto"/>
        <w:ind w:left="284"/>
        <w:rPr>
          <w:rFonts w:ascii="Times New Roman" w:hAnsi="Times New Roman" w:cs="Times New Roman"/>
          <w:lang w:val="ru-RU"/>
        </w:rPr>
      </w:pPr>
    </w:p>
    <w:p w14:paraId="72D3779E" w14:textId="77777777" w:rsidR="00472D1A" w:rsidRPr="0042524D" w:rsidRDefault="00472D1A" w:rsidP="0042524D">
      <w:pPr>
        <w:pStyle w:val="a3"/>
        <w:spacing w:after="240" w:line="276" w:lineRule="auto"/>
        <w:ind w:left="284"/>
        <w:rPr>
          <w:rFonts w:ascii="Times New Roman" w:hAnsi="Times New Roman" w:cs="Times New Roman"/>
          <w:lang w:val="ru-RU"/>
        </w:rPr>
      </w:pPr>
    </w:p>
    <w:p w14:paraId="35A0DF89" w14:textId="77777777" w:rsidR="00472D1A" w:rsidRPr="0042524D" w:rsidRDefault="00472D1A" w:rsidP="0042524D">
      <w:pPr>
        <w:pStyle w:val="a3"/>
        <w:spacing w:after="240" w:line="276" w:lineRule="auto"/>
        <w:ind w:left="284"/>
        <w:rPr>
          <w:rFonts w:ascii="Times New Roman" w:hAnsi="Times New Roman" w:cs="Times New Roman"/>
          <w:lang w:val="ru-RU"/>
        </w:rPr>
      </w:pPr>
    </w:p>
    <w:p w14:paraId="77AC5D6A" w14:textId="77777777" w:rsidR="00472D1A" w:rsidRPr="0042524D" w:rsidRDefault="00472D1A" w:rsidP="0042524D">
      <w:pPr>
        <w:pStyle w:val="a3"/>
        <w:spacing w:after="240" w:line="276" w:lineRule="auto"/>
        <w:ind w:left="284"/>
        <w:rPr>
          <w:rFonts w:ascii="Times New Roman" w:hAnsi="Times New Roman" w:cs="Times New Roman"/>
          <w:lang w:val="ru-RU"/>
        </w:rPr>
      </w:pPr>
    </w:p>
    <w:p w14:paraId="2A8892C3" w14:textId="77777777" w:rsidR="00472D1A" w:rsidRPr="0042524D" w:rsidRDefault="00472D1A" w:rsidP="0042524D">
      <w:pPr>
        <w:pStyle w:val="a3"/>
        <w:spacing w:after="240" w:line="276" w:lineRule="auto"/>
        <w:ind w:left="284"/>
        <w:rPr>
          <w:rFonts w:ascii="Times New Roman" w:hAnsi="Times New Roman" w:cs="Times New Roman"/>
          <w:lang w:val="ru-RU"/>
        </w:rPr>
      </w:pPr>
    </w:p>
    <w:p w14:paraId="54730201" w14:textId="77777777" w:rsidR="00472D1A" w:rsidRPr="0042524D" w:rsidRDefault="00472D1A" w:rsidP="0042524D">
      <w:pPr>
        <w:pStyle w:val="a3"/>
        <w:spacing w:after="240" w:line="276" w:lineRule="auto"/>
        <w:ind w:left="284"/>
        <w:rPr>
          <w:rFonts w:ascii="Times New Roman" w:hAnsi="Times New Roman" w:cs="Times New Roman"/>
          <w:lang w:val="ru-RU"/>
        </w:rPr>
      </w:pPr>
    </w:p>
    <w:p w14:paraId="53F10DD3" w14:textId="1D300D05" w:rsidR="00472D1A" w:rsidRPr="001109BD" w:rsidRDefault="001F1D14" w:rsidP="001F1D14">
      <w:pPr>
        <w:spacing w:after="240" w:line="276" w:lineRule="auto"/>
        <w:ind w:right="378"/>
        <w:jc w:val="center"/>
        <w:rPr>
          <w:rFonts w:ascii="Times New Roman" w:hAnsi="Times New Roman" w:cs="Times New Roman"/>
          <w:sz w:val="24"/>
          <w:szCs w:val="20"/>
          <w:lang w:val="ru-RU"/>
        </w:rPr>
      </w:pPr>
      <w:r w:rsidRPr="001F1D14">
        <w:rPr>
          <w:rFonts w:ascii="Times New Roman" w:hAnsi="Times New Roman" w:cs="Times New Roman"/>
          <w:color w:val="585858"/>
          <w:sz w:val="24"/>
          <w:szCs w:val="20"/>
          <w:lang w:val="ru-RU"/>
        </w:rPr>
        <w:t>Вывод данных прибора в формат .</w:t>
      </w:r>
      <w:r w:rsidRPr="001F1D14">
        <w:rPr>
          <w:rFonts w:ascii="Times New Roman" w:hAnsi="Times New Roman" w:cs="Times New Roman"/>
          <w:color w:val="585858"/>
          <w:sz w:val="24"/>
          <w:szCs w:val="20"/>
        </w:rPr>
        <w:t>csv</w:t>
      </w:r>
      <w:r w:rsidRPr="001F1D14">
        <w:rPr>
          <w:rFonts w:ascii="Times New Roman" w:hAnsi="Times New Roman" w:cs="Times New Roman"/>
          <w:color w:val="585858"/>
          <w:sz w:val="24"/>
          <w:szCs w:val="20"/>
          <w:lang w:val="ru-RU"/>
        </w:rPr>
        <w:t>/.</w:t>
      </w:r>
      <w:r w:rsidRPr="001F1D14">
        <w:rPr>
          <w:rFonts w:ascii="Times New Roman" w:hAnsi="Times New Roman" w:cs="Times New Roman"/>
          <w:color w:val="585858"/>
          <w:sz w:val="24"/>
          <w:szCs w:val="20"/>
        </w:rPr>
        <w:t>xls</w:t>
      </w:r>
    </w:p>
    <w:p w14:paraId="61AC4C64" w14:textId="4FC90C28" w:rsidR="00472D1A" w:rsidRPr="001F1D14" w:rsidRDefault="001F1D14" w:rsidP="001F1D14">
      <w:pPr>
        <w:pStyle w:val="a6"/>
        <w:numPr>
          <w:ilvl w:val="1"/>
          <w:numId w:val="15"/>
        </w:numPr>
        <w:tabs>
          <w:tab w:val="left" w:pos="1800"/>
        </w:tabs>
        <w:spacing w:before="0" w:line="276" w:lineRule="auto"/>
        <w:ind w:left="851" w:hanging="284"/>
        <w:rPr>
          <w:rFonts w:ascii="Times New Roman" w:hAnsi="Times New Roman" w:cs="Times New Roman"/>
          <w:sz w:val="24"/>
          <w:lang w:val="ru-RU"/>
        </w:rPr>
      </w:pPr>
      <w:r w:rsidRPr="001F1D14">
        <w:rPr>
          <w:rFonts w:ascii="Times New Roman" w:hAnsi="Times New Roman" w:cs="Times New Roman"/>
          <w:sz w:val="24"/>
          <w:lang w:val="ru-RU"/>
        </w:rPr>
        <w:t>Нажмите на серое поле</w:t>
      </w:r>
      <w:r w:rsidRPr="001F1D14">
        <w:rPr>
          <w:rFonts w:ascii="Times New Roman" w:hAnsi="Times New Roman" w:cs="Times New Roman"/>
          <w:sz w:val="24"/>
          <w:lang w:val="ru-RU"/>
        </w:rPr>
        <w:t xml:space="preserve"> </w:t>
      </w:r>
      <w:r w:rsidRPr="001F1D14">
        <w:rPr>
          <w:rFonts w:ascii="Times New Roman" w:hAnsi="Times New Roman" w:cs="Times New Roman"/>
          <w:sz w:val="24"/>
          <w:lang w:val="ru-RU"/>
        </w:rPr>
        <w:t>в строке «Пароль файла», чтобы открыть окно «Пароль файла»</w:t>
      </w:r>
      <w:r w:rsidR="009A0394" w:rsidRPr="001F1D14">
        <w:rPr>
          <w:rFonts w:ascii="Times New Roman" w:hAnsi="Times New Roman" w:cs="Times New Roman"/>
          <w:sz w:val="24"/>
          <w:lang w:val="ru-RU"/>
        </w:rPr>
        <w:t>.</w:t>
      </w:r>
    </w:p>
    <w:p w14:paraId="29FB7205" w14:textId="56012F97" w:rsidR="00472D1A" w:rsidRPr="0042524D" w:rsidRDefault="001F1D14" w:rsidP="001F1D14">
      <w:pPr>
        <w:pStyle w:val="a6"/>
        <w:numPr>
          <w:ilvl w:val="1"/>
          <w:numId w:val="15"/>
        </w:numPr>
        <w:tabs>
          <w:tab w:val="left" w:pos="1800"/>
        </w:tabs>
        <w:spacing w:before="0" w:after="240" w:line="276" w:lineRule="auto"/>
        <w:ind w:left="851" w:right="163" w:hanging="284"/>
        <w:rPr>
          <w:rFonts w:ascii="Times New Roman" w:hAnsi="Times New Roman" w:cs="Times New Roman"/>
          <w:sz w:val="24"/>
        </w:rPr>
      </w:pPr>
      <w:r w:rsidRPr="001F1D14">
        <w:rPr>
          <w:rFonts w:ascii="Times New Roman" w:hAnsi="Times New Roman" w:cs="Times New Roman"/>
          <w:sz w:val="24"/>
          <w:lang w:val="ru-RU"/>
        </w:rPr>
        <w:t xml:space="preserve">Введите нужный пароль с клавиатуры, а затем введите его еще раз для подтверждения.  </w:t>
      </w:r>
      <w:r w:rsidRPr="001F1D14">
        <w:rPr>
          <w:rFonts w:ascii="Times New Roman" w:hAnsi="Times New Roman" w:cs="Times New Roman"/>
          <w:sz w:val="24"/>
        </w:rPr>
        <w:t>Можно ввести не более 16 символов</w:t>
      </w:r>
      <w:r w:rsidR="009A0394" w:rsidRPr="0042524D">
        <w:rPr>
          <w:rFonts w:ascii="Times New Roman" w:hAnsi="Times New Roman" w:cs="Times New Roman"/>
          <w:sz w:val="24"/>
        </w:rPr>
        <w:t>.</w:t>
      </w:r>
    </w:p>
    <w:p w14:paraId="2E51ED8E" w14:textId="77777777" w:rsidR="00472D1A" w:rsidRPr="0042524D" w:rsidRDefault="00472D1A" w:rsidP="0042524D">
      <w:pPr>
        <w:pStyle w:val="a3"/>
        <w:spacing w:after="240" w:line="276" w:lineRule="auto"/>
        <w:ind w:left="284"/>
        <w:rPr>
          <w:rFonts w:ascii="Times New Roman" w:hAnsi="Times New Roman" w:cs="Times New Roman"/>
        </w:rPr>
      </w:pPr>
    </w:p>
    <w:p w14:paraId="18131BDB" w14:textId="77777777" w:rsidR="00472D1A" w:rsidRPr="0042524D" w:rsidRDefault="00472D1A" w:rsidP="0042524D">
      <w:pPr>
        <w:pStyle w:val="a3"/>
        <w:spacing w:after="240" w:line="276" w:lineRule="auto"/>
        <w:ind w:left="284"/>
        <w:rPr>
          <w:rFonts w:ascii="Times New Roman" w:hAnsi="Times New Roman" w:cs="Times New Roman"/>
        </w:rPr>
      </w:pPr>
    </w:p>
    <w:p w14:paraId="30206E09" w14:textId="77777777" w:rsidR="00472D1A" w:rsidRPr="0042524D" w:rsidRDefault="00472D1A" w:rsidP="0042524D">
      <w:pPr>
        <w:pStyle w:val="a3"/>
        <w:spacing w:after="240" w:line="276" w:lineRule="auto"/>
        <w:ind w:left="284"/>
        <w:rPr>
          <w:rFonts w:ascii="Times New Roman" w:hAnsi="Times New Roman" w:cs="Times New Roman"/>
        </w:rPr>
      </w:pPr>
    </w:p>
    <w:p w14:paraId="672A2210" w14:textId="77777777" w:rsidR="00472D1A" w:rsidRPr="0042524D" w:rsidRDefault="00472D1A" w:rsidP="0042524D">
      <w:pPr>
        <w:pStyle w:val="a3"/>
        <w:spacing w:after="240" w:line="276" w:lineRule="auto"/>
        <w:ind w:left="284"/>
        <w:rPr>
          <w:rFonts w:ascii="Times New Roman" w:hAnsi="Times New Roman" w:cs="Times New Roman"/>
        </w:rPr>
      </w:pPr>
    </w:p>
    <w:p w14:paraId="5669B500" w14:textId="77777777" w:rsidR="00472D1A" w:rsidRPr="0042524D" w:rsidRDefault="00472D1A" w:rsidP="0042524D">
      <w:pPr>
        <w:pStyle w:val="a3"/>
        <w:spacing w:after="240" w:line="276" w:lineRule="auto"/>
        <w:ind w:left="284"/>
        <w:rPr>
          <w:rFonts w:ascii="Times New Roman" w:hAnsi="Times New Roman" w:cs="Times New Roman"/>
        </w:rPr>
      </w:pPr>
    </w:p>
    <w:p w14:paraId="30519E23" w14:textId="77777777" w:rsidR="00472D1A" w:rsidRPr="0042524D" w:rsidRDefault="00472D1A" w:rsidP="0042524D">
      <w:pPr>
        <w:pStyle w:val="a3"/>
        <w:spacing w:after="240" w:line="276" w:lineRule="auto"/>
        <w:ind w:left="284"/>
        <w:rPr>
          <w:rFonts w:ascii="Times New Roman" w:hAnsi="Times New Roman" w:cs="Times New Roman"/>
        </w:rPr>
      </w:pPr>
    </w:p>
    <w:p w14:paraId="462C7616" w14:textId="77777777" w:rsidR="00472D1A" w:rsidRPr="0042524D" w:rsidRDefault="00472D1A" w:rsidP="0042524D">
      <w:pPr>
        <w:pStyle w:val="a3"/>
        <w:spacing w:after="240" w:line="276" w:lineRule="auto"/>
        <w:ind w:left="284"/>
        <w:rPr>
          <w:rFonts w:ascii="Times New Roman" w:hAnsi="Times New Roman" w:cs="Times New Roman"/>
        </w:rPr>
      </w:pPr>
    </w:p>
    <w:p w14:paraId="11C35CFC" w14:textId="0A2E2768" w:rsidR="00472D1A" w:rsidRPr="001F1D14" w:rsidRDefault="001F1D14" w:rsidP="001F1D14">
      <w:pPr>
        <w:spacing w:after="240" w:line="276" w:lineRule="auto"/>
        <w:ind w:right="384"/>
        <w:jc w:val="center"/>
        <w:rPr>
          <w:rFonts w:ascii="Times New Roman" w:hAnsi="Times New Roman" w:cs="Times New Roman"/>
          <w:sz w:val="24"/>
          <w:szCs w:val="20"/>
        </w:rPr>
      </w:pPr>
      <w:r w:rsidRPr="001F1D14">
        <w:rPr>
          <w:rFonts w:ascii="Times New Roman" w:hAnsi="Times New Roman" w:cs="Times New Roman"/>
          <w:color w:val="585858"/>
          <w:sz w:val="24"/>
          <w:szCs w:val="20"/>
        </w:rPr>
        <w:t>Вывод прибора: Пароль файла .xls</w:t>
      </w:r>
    </w:p>
    <w:p w14:paraId="0ED2DD08" w14:textId="4599AFE4" w:rsidR="00472D1A" w:rsidRPr="001F1D14" w:rsidRDefault="001F1D14" w:rsidP="001F1D14">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1F1D14">
        <w:rPr>
          <w:rFonts w:ascii="Times New Roman" w:hAnsi="Times New Roman" w:cs="Times New Roman"/>
          <w:sz w:val="24"/>
          <w:lang w:val="ru-RU"/>
        </w:rPr>
        <w:t>Нажмите зеленую кнопку «Применить» (</w:t>
      </w:r>
      <w:r w:rsidRPr="001F1D14">
        <w:rPr>
          <w:rFonts w:ascii="Times New Roman" w:hAnsi="Times New Roman" w:cs="Times New Roman"/>
          <w:sz w:val="24"/>
        </w:rPr>
        <w:t>Apply</w:t>
      </w:r>
      <w:r w:rsidRPr="001F1D14">
        <w:rPr>
          <w:rFonts w:ascii="Times New Roman" w:hAnsi="Times New Roman" w:cs="Times New Roman"/>
          <w:sz w:val="24"/>
          <w:lang w:val="ru-RU"/>
        </w:rPr>
        <w:t>), чтобы применить новый пароль</w:t>
      </w:r>
      <w:r w:rsidR="009A0394" w:rsidRPr="001F1D14">
        <w:rPr>
          <w:rFonts w:ascii="Times New Roman" w:hAnsi="Times New Roman" w:cs="Times New Roman"/>
          <w:sz w:val="24"/>
          <w:lang w:val="ru-RU"/>
        </w:rPr>
        <w:t>.</w:t>
      </w:r>
    </w:p>
    <w:p w14:paraId="4A763933" w14:textId="77777777" w:rsidR="00472D1A" w:rsidRPr="001F1D14" w:rsidRDefault="00472D1A" w:rsidP="0042524D">
      <w:pPr>
        <w:pStyle w:val="a6"/>
        <w:spacing w:before="0" w:after="240" w:line="276" w:lineRule="auto"/>
        <w:ind w:left="284" w:firstLine="0"/>
        <w:rPr>
          <w:rFonts w:ascii="Times New Roman" w:hAnsi="Times New Roman" w:cs="Times New Roman"/>
          <w:sz w:val="24"/>
          <w:lang w:val="ru-RU"/>
        </w:rPr>
        <w:sectPr w:rsidR="00472D1A" w:rsidRPr="001F1D14" w:rsidSect="00887546">
          <w:pgSz w:w="12240" w:h="15840"/>
          <w:pgMar w:top="851" w:right="1077" w:bottom="851" w:left="1077" w:header="762" w:footer="762" w:gutter="0"/>
          <w:cols w:space="720"/>
        </w:sectPr>
      </w:pPr>
    </w:p>
    <w:p w14:paraId="347D2355" w14:textId="5A7E862D" w:rsidR="00472D1A" w:rsidRPr="001F1D14" w:rsidRDefault="001F1D14" w:rsidP="0042524D">
      <w:pPr>
        <w:pStyle w:val="3"/>
        <w:spacing w:after="240" w:line="276" w:lineRule="auto"/>
        <w:ind w:left="284"/>
        <w:rPr>
          <w:rFonts w:ascii="Times New Roman" w:hAnsi="Times New Roman" w:cs="Times New Roman"/>
          <w:b/>
          <w:bCs/>
          <w:sz w:val="24"/>
          <w:szCs w:val="24"/>
        </w:rPr>
      </w:pPr>
      <w:bookmarkStart w:id="213" w:name="_bookmark87"/>
      <w:bookmarkStart w:id="214" w:name="_Toc230628465"/>
      <w:bookmarkStart w:id="215" w:name="_Toc230628919"/>
      <w:bookmarkEnd w:id="213"/>
      <w:r w:rsidRPr="001F1D14">
        <w:rPr>
          <w:rFonts w:ascii="Times New Roman" w:hAnsi="Times New Roman" w:cs="Times New Roman"/>
          <w:b/>
          <w:bCs/>
          <w:color w:val="0F4660"/>
          <w:sz w:val="24"/>
          <w:szCs w:val="24"/>
        </w:rPr>
        <w:lastRenderedPageBreak/>
        <w:t>Форматирование вывода</w:t>
      </w:r>
      <w:r w:rsidRPr="001F1D14">
        <w:rPr>
          <w:rFonts w:ascii="Times New Roman" w:hAnsi="Times New Roman" w:cs="Times New Roman"/>
          <w:b/>
          <w:bCs/>
          <w:color w:val="0F4660"/>
          <w:sz w:val="24"/>
          <w:szCs w:val="24"/>
        </w:rPr>
        <w:t xml:space="preserve"> </w:t>
      </w:r>
      <w:r w:rsidR="009A0394" w:rsidRPr="001F1D14">
        <w:rPr>
          <w:rFonts w:ascii="Times New Roman" w:hAnsi="Times New Roman" w:cs="Times New Roman"/>
          <w:b/>
          <w:bCs/>
          <w:color w:val="0F4660"/>
          <w:sz w:val="24"/>
          <w:szCs w:val="24"/>
        </w:rPr>
        <w:t>- .pdf</w:t>
      </w:r>
      <w:bookmarkEnd w:id="214"/>
      <w:bookmarkEnd w:id="215"/>
    </w:p>
    <w:p w14:paraId="3FC14A7F" w14:textId="1F33499F" w:rsidR="00472D1A" w:rsidRPr="001F1D14" w:rsidRDefault="001F1D14" w:rsidP="001F1D14">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1F1D14">
        <w:rPr>
          <w:rFonts w:ascii="Times New Roman" w:hAnsi="Times New Roman" w:cs="Times New Roman"/>
          <w:sz w:val="24"/>
          <w:lang w:val="ru-RU"/>
        </w:rPr>
        <w:t>Нажмите вкладку «.</w:t>
      </w:r>
      <w:r w:rsidRPr="001F1D14">
        <w:rPr>
          <w:rFonts w:ascii="Times New Roman" w:hAnsi="Times New Roman" w:cs="Times New Roman"/>
          <w:sz w:val="24"/>
        </w:rPr>
        <w:t>pdf</w:t>
      </w:r>
      <w:r w:rsidRPr="001F1D14">
        <w:rPr>
          <w:rFonts w:ascii="Times New Roman" w:hAnsi="Times New Roman" w:cs="Times New Roman"/>
          <w:sz w:val="24"/>
          <w:lang w:val="ru-RU"/>
        </w:rPr>
        <w:t xml:space="preserve">», чтобы настроить параметры вывода для </w:t>
      </w:r>
      <w:r w:rsidRPr="001F1D14">
        <w:rPr>
          <w:rFonts w:ascii="Times New Roman" w:hAnsi="Times New Roman" w:cs="Times New Roman"/>
          <w:sz w:val="24"/>
        </w:rPr>
        <w:t>PDF</w:t>
      </w:r>
      <w:r w:rsidR="009A0394" w:rsidRPr="001F1D14">
        <w:rPr>
          <w:rFonts w:ascii="Times New Roman" w:hAnsi="Times New Roman" w:cs="Times New Roman"/>
          <w:sz w:val="24"/>
          <w:lang w:val="ru-RU"/>
        </w:rPr>
        <w:t>.</w:t>
      </w:r>
    </w:p>
    <w:p w14:paraId="7553C313" w14:textId="09A57082" w:rsidR="00472D1A" w:rsidRPr="001F1D14" w:rsidRDefault="009A0394" w:rsidP="001F1D14">
      <w:pPr>
        <w:pStyle w:val="a3"/>
        <w:spacing w:after="240" w:line="276" w:lineRule="auto"/>
        <w:ind w:left="284" w:right="6400"/>
        <w:rPr>
          <w:rFonts w:ascii="Times New Roman" w:hAnsi="Times New Roman" w:cs="Times New Roman"/>
          <w:lang w:val="ru-RU"/>
        </w:rPr>
      </w:pPr>
      <w:r w:rsidRPr="0042524D">
        <w:rPr>
          <w:rFonts w:ascii="Times New Roman" w:hAnsi="Times New Roman" w:cs="Times New Roman"/>
          <w:noProof/>
        </w:rPr>
        <mc:AlternateContent>
          <mc:Choice Requires="wpg">
            <w:drawing>
              <wp:anchor distT="0" distB="0" distL="0" distR="0" simplePos="0" relativeHeight="251400192" behindDoc="0" locked="0" layoutInCell="1" allowOverlap="1" wp14:anchorId="2D7B1141" wp14:editId="3E3FB0B9">
                <wp:simplePos x="0" y="0"/>
                <wp:positionH relativeFrom="page">
                  <wp:posOffset>3213100</wp:posOffset>
                </wp:positionH>
                <wp:positionV relativeFrom="paragraph">
                  <wp:posOffset>176822</wp:posOffset>
                </wp:positionV>
                <wp:extent cx="3800475" cy="2350135"/>
                <wp:effectExtent l="0" t="0" r="0" b="0"/>
                <wp:wrapNone/>
                <wp:docPr id="839" name="Group 83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2350135"/>
                          <a:chOff x="0" y="0"/>
                          <a:chExt cx="3800475" cy="2350135"/>
                        </a:xfrm>
                      </wpg:grpSpPr>
                      <pic:pic xmlns:pic="http://schemas.openxmlformats.org/drawingml/2006/picture">
                        <pic:nvPicPr>
                          <pic:cNvPr id="840" name="Image 840" descr="A screenshot of a computer  AI-generated content may be incorrect."/>
                          <pic:cNvPicPr/>
                        </pic:nvPicPr>
                        <pic:blipFill>
                          <a:blip r:embed="rId463" cstate="print"/>
                          <a:stretch>
                            <a:fillRect/>
                          </a:stretch>
                        </pic:blipFill>
                        <pic:spPr>
                          <a:xfrm>
                            <a:off x="0" y="0"/>
                            <a:ext cx="3800475" cy="2350135"/>
                          </a:xfrm>
                          <a:prstGeom prst="rect">
                            <a:avLst/>
                          </a:prstGeom>
                        </pic:spPr>
                      </pic:pic>
                      <wps:wsp>
                        <wps:cNvPr id="841" name="Graphic 841"/>
                        <wps:cNvSpPr/>
                        <wps:spPr>
                          <a:xfrm>
                            <a:off x="1978660" y="662940"/>
                            <a:ext cx="411480" cy="224154"/>
                          </a:xfrm>
                          <a:custGeom>
                            <a:avLst/>
                            <a:gdLst/>
                            <a:ahLst/>
                            <a:cxnLst/>
                            <a:rect l="l" t="t" r="r" b="b"/>
                            <a:pathLst>
                              <a:path w="411480" h="224154">
                                <a:moveTo>
                                  <a:pt x="0" y="37338"/>
                                </a:moveTo>
                                <a:lnTo>
                                  <a:pt x="2940" y="22824"/>
                                </a:lnTo>
                                <a:lnTo>
                                  <a:pt x="10953" y="10953"/>
                                </a:lnTo>
                                <a:lnTo>
                                  <a:pt x="22824" y="2940"/>
                                </a:lnTo>
                                <a:lnTo>
                                  <a:pt x="37338" y="0"/>
                                </a:lnTo>
                                <a:lnTo>
                                  <a:pt x="374142" y="0"/>
                                </a:lnTo>
                                <a:lnTo>
                                  <a:pt x="388655" y="2940"/>
                                </a:lnTo>
                                <a:lnTo>
                                  <a:pt x="400526" y="10953"/>
                                </a:lnTo>
                                <a:lnTo>
                                  <a:pt x="408539" y="22824"/>
                                </a:lnTo>
                                <a:lnTo>
                                  <a:pt x="411480" y="37338"/>
                                </a:lnTo>
                                <a:lnTo>
                                  <a:pt x="411480" y="186817"/>
                                </a:lnTo>
                                <a:lnTo>
                                  <a:pt x="408539" y="201384"/>
                                </a:lnTo>
                                <a:lnTo>
                                  <a:pt x="400526" y="213248"/>
                                </a:lnTo>
                                <a:lnTo>
                                  <a:pt x="388655" y="221232"/>
                                </a:lnTo>
                                <a:lnTo>
                                  <a:pt x="374142" y="224155"/>
                                </a:lnTo>
                                <a:lnTo>
                                  <a:pt x="37338" y="224155"/>
                                </a:lnTo>
                                <a:lnTo>
                                  <a:pt x="22824" y="221232"/>
                                </a:lnTo>
                                <a:lnTo>
                                  <a:pt x="10953" y="213248"/>
                                </a:lnTo>
                                <a:lnTo>
                                  <a:pt x="2940" y="201384"/>
                                </a:lnTo>
                                <a:lnTo>
                                  <a:pt x="0" y="186817"/>
                                </a:lnTo>
                                <a:lnTo>
                                  <a:pt x="0" y="37338"/>
                                </a:lnTo>
                                <a:close/>
                              </a:path>
                            </a:pathLst>
                          </a:custGeom>
                          <a:ln w="12700">
                            <a:solidFill>
                              <a:srgbClr val="FF0000"/>
                            </a:solidFill>
                            <a:prstDash val="solid"/>
                          </a:ln>
                        </wps:spPr>
                        <wps:bodyPr wrap="square" lIns="0" tIns="0" rIns="0" bIns="0" rtlCol="0">
                          <a:prstTxWarp prst="textNoShape">
                            <a:avLst/>
                          </a:prstTxWarp>
                          <a:noAutofit/>
                        </wps:bodyPr>
                      </wps:wsp>
                      <wps:wsp>
                        <wps:cNvPr id="842" name="Graphic 842"/>
                        <wps:cNvSpPr/>
                        <wps:spPr>
                          <a:xfrm>
                            <a:off x="753109" y="938022"/>
                            <a:ext cx="1986280" cy="1058545"/>
                          </a:xfrm>
                          <a:custGeom>
                            <a:avLst/>
                            <a:gdLst/>
                            <a:ahLst/>
                            <a:cxnLst/>
                            <a:rect l="l" t="t" r="r" b="b"/>
                            <a:pathLst>
                              <a:path w="1986280" h="1058545">
                                <a:moveTo>
                                  <a:pt x="0" y="176402"/>
                                </a:moveTo>
                                <a:lnTo>
                                  <a:pt x="6302" y="129513"/>
                                </a:lnTo>
                                <a:lnTo>
                                  <a:pt x="24087" y="87375"/>
                                </a:lnTo>
                                <a:lnTo>
                                  <a:pt x="51673" y="51673"/>
                                </a:lnTo>
                                <a:lnTo>
                                  <a:pt x="87375" y="24087"/>
                                </a:lnTo>
                                <a:lnTo>
                                  <a:pt x="129513" y="6302"/>
                                </a:lnTo>
                                <a:lnTo>
                                  <a:pt x="176403" y="0"/>
                                </a:lnTo>
                                <a:lnTo>
                                  <a:pt x="1809877" y="0"/>
                                </a:lnTo>
                                <a:lnTo>
                                  <a:pt x="1856766" y="6302"/>
                                </a:lnTo>
                                <a:lnTo>
                                  <a:pt x="1898903" y="24087"/>
                                </a:lnTo>
                                <a:lnTo>
                                  <a:pt x="1934606" y="51673"/>
                                </a:lnTo>
                                <a:lnTo>
                                  <a:pt x="1962192" y="87375"/>
                                </a:lnTo>
                                <a:lnTo>
                                  <a:pt x="1979977" y="129513"/>
                                </a:lnTo>
                                <a:lnTo>
                                  <a:pt x="1986280" y="176402"/>
                                </a:lnTo>
                                <a:lnTo>
                                  <a:pt x="1986280" y="882014"/>
                                </a:lnTo>
                                <a:lnTo>
                                  <a:pt x="1979977" y="928957"/>
                                </a:lnTo>
                                <a:lnTo>
                                  <a:pt x="1962192" y="971131"/>
                                </a:lnTo>
                                <a:lnTo>
                                  <a:pt x="1934606" y="1006855"/>
                                </a:lnTo>
                                <a:lnTo>
                                  <a:pt x="1898903" y="1034452"/>
                                </a:lnTo>
                                <a:lnTo>
                                  <a:pt x="1856766" y="1052242"/>
                                </a:lnTo>
                                <a:lnTo>
                                  <a:pt x="1809877" y="1058544"/>
                                </a:lnTo>
                                <a:lnTo>
                                  <a:pt x="176403" y="1058544"/>
                                </a:lnTo>
                                <a:lnTo>
                                  <a:pt x="129513" y="1052242"/>
                                </a:lnTo>
                                <a:lnTo>
                                  <a:pt x="87376" y="1034452"/>
                                </a:lnTo>
                                <a:lnTo>
                                  <a:pt x="51673" y="1006855"/>
                                </a:lnTo>
                                <a:lnTo>
                                  <a:pt x="24087" y="971131"/>
                                </a:lnTo>
                                <a:lnTo>
                                  <a:pt x="6302" y="928957"/>
                                </a:lnTo>
                                <a:lnTo>
                                  <a:pt x="0" y="882014"/>
                                </a:lnTo>
                                <a:lnTo>
                                  <a:pt x="0" y="176402"/>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5D471D2A" id="Group 839" o:spid="_x0000_s1026" alt="A screenshot of a computer  AI-generated content may be incorrect." style="position:absolute;margin-left:253pt;margin-top:13.9pt;width:299.25pt;height:185.05pt;z-index:251400192;mso-wrap-distance-left:0;mso-wrap-distance-right:0;mso-position-horizontal-relative:page" coordsize="38004,23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">
                <v:shape id="Image 840" o:spid="_x0000_s1027" type="#_x0000_t75" alt="A screenshot of a computer  AI-generated content may be incorrect." style="position:absolute;width:38004;height:23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">
                  <v:imagedata r:id="rId464" o:title="A screenshot of a computer  AI-generated content may be incorrect"/>
                </v:shape>
                <v:shape id="Graphic 841" o:spid="_x0000_s1028" style="position:absolute;left:19786;top:6629;width:4115;height:2241;visibility:visible;mso-wrap-style:square;v-text-anchor:top" coordsize="411480,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" path="m,37338l2940,22824,10953,10953,22824,2940,37338,,374142,r14513,2940l400526,10953r8013,11871l411480,37338r,149479l408539,201384r-8013,11864l388655,221232r-14513,2923l37338,224155,22824,221232,10953,213248,2940,201384,,186817,,37338xe" filled="f" strokecolor="red" strokeweight="1pt">
                  <v:path arrowok="t"/>
                </v:shape>
                <v:shape id="Graphic 842" o:spid="_x0000_s1029" style="position:absolute;left:7531;top:9380;width:19862;height:10585;visibility:visible;mso-wrap-style:square;v-text-anchor:top" coordsize="1986280,105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" path="m,176402l6302,129513,24087,87375,51673,51673,87375,24087,129513,6302,176403,,1809877,r46889,6302l1898903,24087r35703,27586l1962192,87375r17785,42138l1986280,176402r,705612l1979977,928957r-17785,42174l1934606,1006855r-35703,27597l1856766,1052242r-46889,6302l176403,1058544r-46890,-6302l87376,1034452,51673,1006855,24087,971131,6302,928957,,882014,,176402xe" filled="f" strokecolor="red" strokeweight="1pt">
                  <v:stroke dashstyle="3 1"/>
                  <v:path arrowok="t"/>
                </v:shape>
                <w10:wrap anchorx="page"/>
              </v:group>
            </w:pict>
          </mc:Fallback>
        </mc:AlternateContent>
      </w:r>
      <w:r w:rsidR="001F1D14" w:rsidRPr="001F1D14">
        <w:rPr>
          <w:rFonts w:ascii="Times New Roman" w:hAnsi="Times New Roman" w:cs="Times New Roman"/>
          <w:noProof/>
          <w:lang w:val="ru-RU"/>
        </w:rPr>
        <w:t>Доступны два формата записи печати (</w:t>
      </w:r>
      <w:r w:rsidR="001F1D14" w:rsidRPr="001F1D14">
        <w:rPr>
          <w:rFonts w:ascii="Times New Roman" w:hAnsi="Times New Roman" w:cs="Times New Roman"/>
          <w:noProof/>
        </w:rPr>
        <w:t>Print</w:t>
      </w:r>
      <w:r w:rsidR="001F1D14" w:rsidRPr="001F1D14">
        <w:rPr>
          <w:rFonts w:ascii="Times New Roman" w:hAnsi="Times New Roman" w:cs="Times New Roman"/>
          <w:noProof/>
          <w:lang w:val="ru-RU"/>
        </w:rPr>
        <w:t xml:space="preserve"> </w:t>
      </w:r>
      <w:r w:rsidR="001F1D14" w:rsidRPr="001F1D14">
        <w:rPr>
          <w:rFonts w:ascii="Times New Roman" w:hAnsi="Times New Roman" w:cs="Times New Roman"/>
          <w:noProof/>
        </w:rPr>
        <w:t>Record</w:t>
      </w:r>
      <w:r w:rsidR="001F1D14" w:rsidRPr="001F1D14">
        <w:rPr>
          <w:rFonts w:ascii="Times New Roman" w:hAnsi="Times New Roman" w:cs="Times New Roman"/>
          <w:noProof/>
          <w:lang w:val="ru-RU"/>
        </w:rPr>
        <w:t xml:space="preserve"> </w:t>
      </w:r>
      <w:r w:rsidR="001F1D14" w:rsidRPr="001F1D14">
        <w:rPr>
          <w:rFonts w:ascii="Times New Roman" w:hAnsi="Times New Roman" w:cs="Times New Roman"/>
          <w:noProof/>
        </w:rPr>
        <w:t>Formats</w:t>
      </w:r>
      <w:r w:rsidR="001F1D14" w:rsidRPr="001F1D14">
        <w:rPr>
          <w:rFonts w:ascii="Times New Roman" w:hAnsi="Times New Roman" w:cs="Times New Roman"/>
          <w:noProof/>
          <w:lang w:val="ru-RU"/>
        </w:rPr>
        <w:t>): «Эмуляция принтера» (</w:t>
      </w:r>
      <w:r w:rsidR="001F1D14" w:rsidRPr="001F1D14">
        <w:rPr>
          <w:rFonts w:ascii="Times New Roman" w:hAnsi="Times New Roman" w:cs="Times New Roman"/>
          <w:noProof/>
        </w:rPr>
        <w:t>Printer</w:t>
      </w:r>
      <w:r w:rsidR="001F1D14" w:rsidRPr="001F1D14">
        <w:rPr>
          <w:rFonts w:ascii="Times New Roman" w:hAnsi="Times New Roman" w:cs="Times New Roman"/>
          <w:noProof/>
          <w:lang w:val="ru-RU"/>
        </w:rPr>
        <w:t xml:space="preserve"> </w:t>
      </w:r>
      <w:r w:rsidR="001F1D14" w:rsidRPr="001F1D14">
        <w:rPr>
          <w:rFonts w:ascii="Times New Roman" w:hAnsi="Times New Roman" w:cs="Times New Roman"/>
          <w:noProof/>
        </w:rPr>
        <w:t>Emulation</w:t>
      </w:r>
      <w:r w:rsidR="001F1D14" w:rsidRPr="001F1D14">
        <w:rPr>
          <w:rFonts w:ascii="Times New Roman" w:hAnsi="Times New Roman" w:cs="Times New Roman"/>
          <w:noProof/>
          <w:lang w:val="ru-RU"/>
        </w:rPr>
        <w:t>) и «Таблица данных» (</w:t>
      </w:r>
      <w:r w:rsidR="001F1D14" w:rsidRPr="001F1D14">
        <w:rPr>
          <w:rFonts w:ascii="Times New Roman" w:hAnsi="Times New Roman" w:cs="Times New Roman"/>
          <w:noProof/>
        </w:rPr>
        <w:t>Data</w:t>
      </w:r>
      <w:r w:rsidR="001F1D14" w:rsidRPr="001F1D14">
        <w:rPr>
          <w:rFonts w:ascii="Times New Roman" w:hAnsi="Times New Roman" w:cs="Times New Roman"/>
          <w:noProof/>
          <w:lang w:val="ru-RU"/>
        </w:rPr>
        <w:t xml:space="preserve"> </w:t>
      </w:r>
      <w:r w:rsidR="001F1D14" w:rsidRPr="001F1D14">
        <w:rPr>
          <w:rFonts w:ascii="Times New Roman" w:hAnsi="Times New Roman" w:cs="Times New Roman"/>
          <w:noProof/>
        </w:rPr>
        <w:t>Table</w:t>
      </w:r>
      <w:r w:rsidR="001F1D14" w:rsidRPr="001F1D14">
        <w:rPr>
          <w:rFonts w:ascii="Times New Roman" w:hAnsi="Times New Roman" w:cs="Times New Roman"/>
          <w:noProof/>
          <w:lang w:val="ru-RU"/>
        </w:rPr>
        <w:t>)</w:t>
      </w:r>
      <w:r w:rsidRPr="001F1D14">
        <w:rPr>
          <w:rFonts w:ascii="Times New Roman" w:hAnsi="Times New Roman" w:cs="Times New Roman"/>
          <w:lang w:val="ru-RU"/>
        </w:rPr>
        <w:t>.</w:t>
      </w:r>
    </w:p>
    <w:p w14:paraId="16D39F28" w14:textId="7A228AB8" w:rsidR="00472D1A" w:rsidRPr="001F1D14" w:rsidRDefault="001F1D14" w:rsidP="001F1D14">
      <w:pPr>
        <w:pStyle w:val="a3"/>
        <w:spacing w:after="240" w:line="276" w:lineRule="auto"/>
        <w:ind w:left="284" w:right="6400"/>
        <w:rPr>
          <w:rFonts w:ascii="Times New Roman" w:hAnsi="Times New Roman" w:cs="Times New Roman"/>
          <w:sz w:val="28"/>
          <w:lang w:val="ru-RU"/>
        </w:rPr>
      </w:pPr>
      <w:r w:rsidRPr="0042524D">
        <w:rPr>
          <w:rFonts w:ascii="Times New Roman" w:hAnsi="Times New Roman" w:cs="Times New Roman"/>
          <w:noProof/>
          <w:sz w:val="20"/>
        </w:rPr>
        <mc:AlternateContent>
          <mc:Choice Requires="wps">
            <w:drawing>
              <wp:anchor distT="0" distB="0" distL="0" distR="0" simplePos="0" relativeHeight="252285952" behindDoc="1" locked="0" layoutInCell="1" allowOverlap="1" wp14:anchorId="354776B1" wp14:editId="1EFD1F33">
                <wp:simplePos x="0" y="0"/>
                <wp:positionH relativeFrom="page">
                  <wp:posOffset>3206115</wp:posOffset>
                </wp:positionH>
                <wp:positionV relativeFrom="page">
                  <wp:posOffset>3816350</wp:posOffset>
                </wp:positionV>
                <wp:extent cx="3886200" cy="274320"/>
                <wp:effectExtent l="0" t="0" r="0" b="0"/>
                <wp:wrapNone/>
                <wp:docPr id="1232517634"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274320"/>
                        </a:xfrm>
                        <a:prstGeom prst="rect">
                          <a:avLst/>
                        </a:prstGeom>
                      </wps:spPr>
                      <wps:txbx>
                        <w:txbxContent>
                          <w:p w14:paraId="2A2B370F" w14:textId="48E91042" w:rsidR="001F1D14" w:rsidRPr="001F1D14" w:rsidRDefault="001F1D14" w:rsidP="001F1D14">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Формат записи: Эмуляция принтера</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4776B1" id="_x0000_s1142" type="#_x0000_t202" style="position:absolute;left:0;text-align:left;margin-left:252.45pt;margin-top:300.5pt;width:306pt;height:21.6pt;z-index:-25103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" filled="f" stroked="f">
                <v:textbox inset="0,0,0,0">
                  <w:txbxContent>
                    <w:p w14:paraId="2A2B370F" w14:textId="48E91042" w:rsidR="001F1D14" w:rsidRPr="001F1D14" w:rsidRDefault="001F1D14" w:rsidP="001F1D14">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Формат записи: Эмуляция принтера</w:t>
                      </w:r>
                    </w:p>
                  </w:txbxContent>
                </v:textbox>
                <w10:wrap anchorx="page" anchory="page"/>
              </v:shape>
            </w:pict>
          </mc:Fallback>
        </mc:AlternateContent>
      </w:r>
      <w:r w:rsidRPr="001F1D14">
        <w:rPr>
          <w:rFonts w:ascii="Times New Roman" w:hAnsi="Times New Roman" w:cs="Times New Roman"/>
          <w:b/>
          <w:bCs/>
          <w:lang w:val="ru-RU"/>
        </w:rPr>
        <w:t>Эмуляция принтера (</w:t>
      </w:r>
      <w:r w:rsidRPr="001F1D14">
        <w:rPr>
          <w:rFonts w:ascii="Times New Roman" w:hAnsi="Times New Roman" w:cs="Times New Roman"/>
          <w:b/>
          <w:bCs/>
        </w:rPr>
        <w:t>Printer</w:t>
      </w:r>
      <w:r w:rsidRPr="001F1D14">
        <w:rPr>
          <w:rFonts w:ascii="Times New Roman" w:hAnsi="Times New Roman" w:cs="Times New Roman"/>
          <w:b/>
          <w:bCs/>
          <w:lang w:val="ru-RU"/>
        </w:rPr>
        <w:t xml:space="preserve"> </w:t>
      </w:r>
      <w:r w:rsidRPr="001F1D14">
        <w:rPr>
          <w:rFonts w:ascii="Times New Roman" w:hAnsi="Times New Roman" w:cs="Times New Roman"/>
          <w:b/>
          <w:bCs/>
        </w:rPr>
        <w:t>Emulation</w:t>
      </w:r>
      <w:r w:rsidRPr="001F1D14">
        <w:rPr>
          <w:rFonts w:ascii="Times New Roman" w:hAnsi="Times New Roman" w:cs="Times New Roman"/>
          <w:b/>
          <w:bCs/>
          <w:lang w:val="ru-RU"/>
        </w:rPr>
        <w:t>)</w:t>
      </w:r>
      <w:r w:rsidRPr="001F1D14">
        <w:rPr>
          <w:rFonts w:ascii="Times New Roman" w:hAnsi="Times New Roman" w:cs="Times New Roman"/>
          <w:b/>
          <w:lang w:val="ru-RU"/>
        </w:rPr>
        <w:t xml:space="preserve"> </w:t>
      </w:r>
      <w:r w:rsidRPr="001F1D14">
        <w:rPr>
          <w:rFonts w:ascii="Times New Roman" w:hAnsi="Times New Roman" w:cs="Times New Roman"/>
          <w:bCs/>
          <w:lang w:val="ru-RU"/>
        </w:rPr>
        <w:t>будет располагать включенные данные в столбцах, имитируя вывод опционального встроенного принтера, на основе форматирования, установленного на вкладке «Формат печати» (</w:t>
      </w:r>
      <w:r w:rsidRPr="001F1D14">
        <w:rPr>
          <w:rFonts w:ascii="Times New Roman" w:hAnsi="Times New Roman" w:cs="Times New Roman"/>
          <w:bCs/>
        </w:rPr>
        <w:t>Print</w:t>
      </w:r>
      <w:r w:rsidRPr="001F1D14">
        <w:rPr>
          <w:rFonts w:ascii="Times New Roman" w:hAnsi="Times New Roman" w:cs="Times New Roman"/>
          <w:bCs/>
          <w:lang w:val="ru-RU"/>
        </w:rPr>
        <w:t xml:space="preserve"> </w:t>
      </w:r>
      <w:r w:rsidRPr="001F1D14">
        <w:rPr>
          <w:rFonts w:ascii="Times New Roman" w:hAnsi="Times New Roman" w:cs="Times New Roman"/>
          <w:bCs/>
        </w:rPr>
        <w:t>Format</w:t>
      </w:r>
      <w:r w:rsidRPr="001F1D14">
        <w:rPr>
          <w:rFonts w:ascii="Times New Roman" w:hAnsi="Times New Roman" w:cs="Times New Roman"/>
          <w:bCs/>
          <w:lang w:val="ru-RU"/>
        </w:rPr>
        <w:t xml:space="preserve"> </w:t>
      </w:r>
      <w:r w:rsidRPr="001F1D14">
        <w:rPr>
          <w:rFonts w:ascii="Times New Roman" w:hAnsi="Times New Roman" w:cs="Times New Roman"/>
          <w:bCs/>
        </w:rPr>
        <w:t>tab</w:t>
      </w:r>
      <w:r w:rsidRPr="001F1D14">
        <w:rPr>
          <w:rFonts w:ascii="Times New Roman" w:hAnsi="Times New Roman" w:cs="Times New Roman"/>
          <w:bCs/>
          <w:lang w:val="ru-RU"/>
        </w:rPr>
        <w:t>). См. пример</w:t>
      </w:r>
      <w:r w:rsidR="009A0394" w:rsidRPr="001F1D14">
        <w:rPr>
          <w:rFonts w:ascii="Times New Roman" w:hAnsi="Times New Roman" w:cs="Times New Roman"/>
          <w:bCs/>
          <w:lang w:val="ru-RU"/>
        </w:rPr>
        <w:t>.</w:t>
      </w:r>
    </w:p>
    <w:p w14:paraId="6659D1A6" w14:textId="318429A4" w:rsidR="00472D1A" w:rsidRPr="001F1D14" w:rsidRDefault="009A0394" w:rsidP="001F1D14">
      <w:pPr>
        <w:pStyle w:val="a3"/>
        <w:spacing w:after="240" w:line="276" w:lineRule="auto"/>
        <w:ind w:left="284" w:right="6400"/>
        <w:rPr>
          <w:rFonts w:ascii="Times New Roman" w:hAnsi="Times New Roman" w:cs="Times New Roman"/>
          <w:lang w:val="ru-RU"/>
        </w:rPr>
      </w:pPr>
      <w:r w:rsidRPr="0042524D">
        <w:rPr>
          <w:rFonts w:ascii="Times New Roman" w:hAnsi="Times New Roman" w:cs="Times New Roman"/>
          <w:noProof/>
        </w:rPr>
        <mc:AlternateContent>
          <mc:Choice Requires="wpg">
            <w:drawing>
              <wp:anchor distT="0" distB="0" distL="0" distR="0" simplePos="0" relativeHeight="251402240" behindDoc="0" locked="0" layoutInCell="1" allowOverlap="1" wp14:anchorId="084A1D19" wp14:editId="2C6B794F">
                <wp:simplePos x="0" y="0"/>
                <wp:positionH relativeFrom="page">
                  <wp:posOffset>3204210</wp:posOffset>
                </wp:positionH>
                <wp:positionV relativeFrom="paragraph">
                  <wp:posOffset>65402</wp:posOffset>
                </wp:positionV>
                <wp:extent cx="3810000" cy="2355850"/>
                <wp:effectExtent l="0" t="0" r="0" b="0"/>
                <wp:wrapNone/>
                <wp:docPr id="843" name="Group 843"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0" cy="2355850"/>
                          <a:chOff x="0" y="0"/>
                          <a:chExt cx="3810000" cy="2355850"/>
                        </a:xfrm>
                      </wpg:grpSpPr>
                      <pic:pic xmlns:pic="http://schemas.openxmlformats.org/drawingml/2006/picture">
                        <pic:nvPicPr>
                          <pic:cNvPr id="844" name="Image 844" descr="A screenshot of a computer  AI-generated content may be incorrect."/>
                          <pic:cNvPicPr/>
                        </pic:nvPicPr>
                        <pic:blipFill>
                          <a:blip r:embed="rId465" cstate="print"/>
                          <a:stretch>
                            <a:fillRect/>
                          </a:stretch>
                        </pic:blipFill>
                        <pic:spPr>
                          <a:xfrm>
                            <a:off x="0" y="0"/>
                            <a:ext cx="3809999" cy="2355850"/>
                          </a:xfrm>
                          <a:prstGeom prst="rect">
                            <a:avLst/>
                          </a:prstGeom>
                        </pic:spPr>
                      </pic:pic>
                      <wps:wsp>
                        <wps:cNvPr id="845" name="Graphic 845"/>
                        <wps:cNvSpPr/>
                        <wps:spPr>
                          <a:xfrm>
                            <a:off x="2459989" y="671068"/>
                            <a:ext cx="411480" cy="224154"/>
                          </a:xfrm>
                          <a:custGeom>
                            <a:avLst/>
                            <a:gdLst/>
                            <a:ahLst/>
                            <a:cxnLst/>
                            <a:rect l="l" t="t" r="r" b="b"/>
                            <a:pathLst>
                              <a:path w="411480" h="224154">
                                <a:moveTo>
                                  <a:pt x="0" y="37337"/>
                                </a:moveTo>
                                <a:lnTo>
                                  <a:pt x="2940" y="22824"/>
                                </a:lnTo>
                                <a:lnTo>
                                  <a:pt x="10953" y="10953"/>
                                </a:lnTo>
                                <a:lnTo>
                                  <a:pt x="22824" y="2940"/>
                                </a:lnTo>
                                <a:lnTo>
                                  <a:pt x="37338" y="0"/>
                                </a:lnTo>
                                <a:lnTo>
                                  <a:pt x="374142" y="0"/>
                                </a:lnTo>
                                <a:lnTo>
                                  <a:pt x="388655" y="2940"/>
                                </a:lnTo>
                                <a:lnTo>
                                  <a:pt x="400526" y="10953"/>
                                </a:lnTo>
                                <a:lnTo>
                                  <a:pt x="408539" y="22824"/>
                                </a:lnTo>
                                <a:lnTo>
                                  <a:pt x="411480" y="37337"/>
                                </a:lnTo>
                                <a:lnTo>
                                  <a:pt x="411480" y="186816"/>
                                </a:lnTo>
                                <a:lnTo>
                                  <a:pt x="408539" y="201330"/>
                                </a:lnTo>
                                <a:lnTo>
                                  <a:pt x="400526" y="213201"/>
                                </a:lnTo>
                                <a:lnTo>
                                  <a:pt x="388655" y="221214"/>
                                </a:lnTo>
                                <a:lnTo>
                                  <a:pt x="374142" y="224154"/>
                                </a:lnTo>
                                <a:lnTo>
                                  <a:pt x="37338" y="224154"/>
                                </a:lnTo>
                                <a:lnTo>
                                  <a:pt x="22824" y="221214"/>
                                </a:lnTo>
                                <a:lnTo>
                                  <a:pt x="10953" y="213201"/>
                                </a:lnTo>
                                <a:lnTo>
                                  <a:pt x="2940" y="201330"/>
                                </a:lnTo>
                                <a:lnTo>
                                  <a:pt x="0" y="186816"/>
                                </a:lnTo>
                                <a:lnTo>
                                  <a:pt x="0" y="37337"/>
                                </a:lnTo>
                                <a:close/>
                              </a:path>
                            </a:pathLst>
                          </a:custGeom>
                          <a:ln w="12700">
                            <a:solidFill>
                              <a:srgbClr val="FF0000"/>
                            </a:solidFill>
                            <a:prstDash val="solid"/>
                          </a:ln>
                        </wps:spPr>
                        <wps:bodyPr wrap="square" lIns="0" tIns="0" rIns="0" bIns="0" rtlCol="0">
                          <a:prstTxWarp prst="textNoShape">
                            <a:avLst/>
                          </a:prstTxWarp>
                          <a:noAutofit/>
                        </wps:bodyPr>
                      </wps:wsp>
                      <wps:wsp>
                        <wps:cNvPr id="846" name="Graphic 846"/>
                        <wps:cNvSpPr/>
                        <wps:spPr>
                          <a:xfrm>
                            <a:off x="676909" y="939672"/>
                            <a:ext cx="2143760" cy="1058545"/>
                          </a:xfrm>
                          <a:custGeom>
                            <a:avLst/>
                            <a:gdLst/>
                            <a:ahLst/>
                            <a:cxnLst/>
                            <a:rect l="l" t="t" r="r" b="b"/>
                            <a:pathLst>
                              <a:path w="2143760" h="1058545">
                                <a:moveTo>
                                  <a:pt x="0" y="176402"/>
                                </a:moveTo>
                                <a:lnTo>
                                  <a:pt x="6302" y="129513"/>
                                </a:lnTo>
                                <a:lnTo>
                                  <a:pt x="24087" y="87375"/>
                                </a:lnTo>
                                <a:lnTo>
                                  <a:pt x="51673" y="51673"/>
                                </a:lnTo>
                                <a:lnTo>
                                  <a:pt x="87375" y="24087"/>
                                </a:lnTo>
                                <a:lnTo>
                                  <a:pt x="129513" y="6302"/>
                                </a:lnTo>
                                <a:lnTo>
                                  <a:pt x="176403" y="0"/>
                                </a:lnTo>
                                <a:lnTo>
                                  <a:pt x="1967357" y="0"/>
                                </a:lnTo>
                                <a:lnTo>
                                  <a:pt x="2014246" y="6302"/>
                                </a:lnTo>
                                <a:lnTo>
                                  <a:pt x="2056383" y="24087"/>
                                </a:lnTo>
                                <a:lnTo>
                                  <a:pt x="2092086" y="51673"/>
                                </a:lnTo>
                                <a:lnTo>
                                  <a:pt x="2119672" y="87375"/>
                                </a:lnTo>
                                <a:lnTo>
                                  <a:pt x="2137457" y="129513"/>
                                </a:lnTo>
                                <a:lnTo>
                                  <a:pt x="2143760" y="176402"/>
                                </a:lnTo>
                                <a:lnTo>
                                  <a:pt x="2143760" y="882141"/>
                                </a:lnTo>
                                <a:lnTo>
                                  <a:pt x="2137457" y="929031"/>
                                </a:lnTo>
                                <a:lnTo>
                                  <a:pt x="2119672" y="971169"/>
                                </a:lnTo>
                                <a:lnTo>
                                  <a:pt x="2092086" y="1006871"/>
                                </a:lnTo>
                                <a:lnTo>
                                  <a:pt x="2056383" y="1034457"/>
                                </a:lnTo>
                                <a:lnTo>
                                  <a:pt x="2014246" y="1052242"/>
                                </a:lnTo>
                                <a:lnTo>
                                  <a:pt x="1967357" y="1058544"/>
                                </a:lnTo>
                                <a:lnTo>
                                  <a:pt x="176403" y="1058544"/>
                                </a:lnTo>
                                <a:lnTo>
                                  <a:pt x="129513" y="1052242"/>
                                </a:lnTo>
                                <a:lnTo>
                                  <a:pt x="87376" y="1034457"/>
                                </a:lnTo>
                                <a:lnTo>
                                  <a:pt x="51673" y="1006871"/>
                                </a:lnTo>
                                <a:lnTo>
                                  <a:pt x="24087" y="971168"/>
                                </a:lnTo>
                                <a:lnTo>
                                  <a:pt x="6302" y="929031"/>
                                </a:lnTo>
                                <a:lnTo>
                                  <a:pt x="0" y="882141"/>
                                </a:lnTo>
                                <a:lnTo>
                                  <a:pt x="0" y="176402"/>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7F16AA0D" id="Group 843" o:spid="_x0000_s1026" alt="A screenshot of a computer  AI-generated content may be incorrect." style="position:absolute;margin-left:252.3pt;margin-top:5.15pt;width:300pt;height:185.5pt;z-index:251402240;mso-wrap-distance-left:0;mso-wrap-distance-right:0;mso-position-horizontal-relative:page" coordsize="38100,235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">
                <v:shape id="Image 844" o:spid="_x0000_s1027" type="#_x0000_t75" alt="A screenshot of a computer  AI-generated content may be incorrect." style="position:absolute;width:38099;height:23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">
                  <v:imagedata r:id="rId466" o:title="A screenshot of a computer  AI-generated content may be incorrect"/>
                </v:shape>
                <v:shape id="Graphic 845" o:spid="_x0000_s1028" style="position:absolute;left:24599;top:6710;width:4115;height:2242;visibility:visible;mso-wrap-style:square;v-text-anchor:top" coordsize="411480,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" path="m,37337l2940,22824,10953,10953,22824,2940,37338,,374142,r14513,2940l400526,10953r8013,11871l411480,37337r,149479l408539,201330r-8013,11871l388655,221214r-14513,2940l37338,224154,22824,221214,10953,213201,2940,201330,,186816,,37337xe" filled="f" strokecolor="red" strokeweight="1pt">
                  <v:path arrowok="t"/>
                </v:shape>
                <v:shape id="Graphic 846" o:spid="_x0000_s1029" style="position:absolute;left:6769;top:9396;width:21437;height:10586;visibility:visible;mso-wrap-style:square;v-text-anchor:top" coordsize="2143760,105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" path="m,176402l6302,129513,24087,87375,51673,51673,87375,24087,129513,6302,176403,,1967357,r46889,6302l2056383,24087r35703,27586l2119672,87375r17785,42138l2143760,176402r,705739l2137457,929031r-17785,42138l2092086,1006871r-35703,27586l2014246,1052242r-46889,6302l176403,1058544r-46890,-6302l87376,1034457,51673,1006871,24087,971168,6302,929031,,882141,,176402xe" filled="f" strokecolor="red" strokeweight="1pt">
                  <v:stroke dashstyle="3 1"/>
                  <v:path arrowok="t"/>
                </v:shape>
                <w10:wrap anchorx="page"/>
              </v:group>
            </w:pict>
          </mc:Fallback>
        </mc:AlternateContent>
      </w:r>
      <w:r w:rsidR="001F1D14">
        <w:rPr>
          <w:rFonts w:ascii="Times New Roman" w:hAnsi="Times New Roman" w:cs="Times New Roman"/>
          <w:b/>
          <w:bCs/>
          <w:noProof/>
          <w:lang w:val="ru-RU"/>
        </w:rPr>
        <w:t>Т</w:t>
      </w:r>
      <w:r w:rsidR="001F1D14" w:rsidRPr="001F1D14">
        <w:rPr>
          <w:rFonts w:ascii="Times New Roman" w:hAnsi="Times New Roman" w:cs="Times New Roman"/>
          <w:b/>
          <w:bCs/>
          <w:noProof/>
          <w:lang w:val="ru-RU"/>
        </w:rPr>
        <w:t>аблица данных (</w:t>
      </w:r>
      <w:r w:rsidR="001F1D14" w:rsidRPr="001F1D14">
        <w:rPr>
          <w:rFonts w:ascii="Times New Roman" w:hAnsi="Times New Roman" w:cs="Times New Roman"/>
          <w:b/>
          <w:bCs/>
          <w:noProof/>
        </w:rPr>
        <w:t>Data</w:t>
      </w:r>
      <w:r w:rsidR="001F1D14" w:rsidRPr="001F1D14">
        <w:rPr>
          <w:rFonts w:ascii="Times New Roman" w:hAnsi="Times New Roman" w:cs="Times New Roman"/>
          <w:b/>
          <w:bCs/>
          <w:noProof/>
          <w:lang w:val="ru-RU"/>
        </w:rPr>
        <w:t xml:space="preserve"> </w:t>
      </w:r>
      <w:r w:rsidR="001F1D14" w:rsidRPr="001F1D14">
        <w:rPr>
          <w:rFonts w:ascii="Times New Roman" w:hAnsi="Times New Roman" w:cs="Times New Roman"/>
          <w:b/>
          <w:bCs/>
          <w:noProof/>
        </w:rPr>
        <w:t>Table</w:t>
      </w:r>
      <w:r w:rsidR="001F1D14" w:rsidRPr="001F1D14">
        <w:rPr>
          <w:rFonts w:ascii="Times New Roman" w:hAnsi="Times New Roman" w:cs="Times New Roman"/>
          <w:b/>
          <w:bCs/>
          <w:noProof/>
          <w:lang w:val="ru-RU"/>
        </w:rPr>
        <w:t>)</w:t>
      </w:r>
      <w:r w:rsidR="001F1D14">
        <w:rPr>
          <w:rFonts w:ascii="Times New Roman" w:hAnsi="Times New Roman" w:cs="Times New Roman"/>
          <w:noProof/>
          <w:lang w:val="ru-RU"/>
        </w:rPr>
        <w:t xml:space="preserve"> </w:t>
      </w:r>
      <w:r w:rsidR="001F1D14" w:rsidRPr="001F1D14">
        <w:rPr>
          <w:rFonts w:ascii="Times New Roman" w:hAnsi="Times New Roman" w:cs="Times New Roman"/>
          <w:noProof/>
          <w:lang w:val="ru-RU"/>
        </w:rPr>
        <w:t>будет располагать данные в табличном формате. См. пример</w:t>
      </w:r>
      <w:r w:rsidRPr="001F1D14">
        <w:rPr>
          <w:rFonts w:ascii="Times New Roman" w:hAnsi="Times New Roman" w:cs="Times New Roman"/>
          <w:lang w:val="ru-RU"/>
        </w:rPr>
        <w:t>.</w:t>
      </w:r>
    </w:p>
    <w:p w14:paraId="1ECCAF64" w14:textId="1A30B1D4" w:rsidR="00472D1A" w:rsidRPr="001F1D14" w:rsidRDefault="001F1D14" w:rsidP="001F1D14">
      <w:pPr>
        <w:pStyle w:val="a6"/>
        <w:numPr>
          <w:ilvl w:val="1"/>
          <w:numId w:val="15"/>
        </w:numPr>
        <w:tabs>
          <w:tab w:val="left" w:pos="1800"/>
          <w:tab w:val="left" w:pos="3479"/>
        </w:tabs>
        <w:spacing w:before="0" w:after="240" w:line="276" w:lineRule="auto"/>
        <w:ind w:left="851" w:right="6400" w:hanging="284"/>
        <w:rPr>
          <w:rFonts w:ascii="Times New Roman" w:hAnsi="Times New Roman" w:cs="Times New Roman"/>
          <w:sz w:val="24"/>
          <w:lang w:val="ru-RU"/>
        </w:rPr>
      </w:pPr>
      <w:r w:rsidRPr="0042524D">
        <w:rPr>
          <w:rFonts w:ascii="Times New Roman" w:hAnsi="Times New Roman" w:cs="Times New Roman"/>
          <w:noProof/>
          <w:sz w:val="20"/>
        </w:rPr>
        <mc:AlternateContent>
          <mc:Choice Requires="wps">
            <w:drawing>
              <wp:anchor distT="0" distB="0" distL="0" distR="0" simplePos="0" relativeHeight="252288000" behindDoc="1" locked="0" layoutInCell="1" allowOverlap="1" wp14:anchorId="1EC9C818" wp14:editId="12CC503B">
                <wp:simplePos x="0" y="0"/>
                <wp:positionH relativeFrom="page">
                  <wp:posOffset>3131819</wp:posOffset>
                </wp:positionH>
                <wp:positionV relativeFrom="page">
                  <wp:posOffset>6805930</wp:posOffset>
                </wp:positionV>
                <wp:extent cx="3886200" cy="274320"/>
                <wp:effectExtent l="0" t="0" r="0" b="0"/>
                <wp:wrapNone/>
                <wp:docPr id="245051544"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274320"/>
                        </a:xfrm>
                        <a:prstGeom prst="rect">
                          <a:avLst/>
                        </a:prstGeom>
                      </wps:spPr>
                      <wps:txbx>
                        <w:txbxContent>
                          <w:p w14:paraId="6B3F8FB0" w14:textId="19FE8318" w:rsidR="001F1D14" w:rsidRPr="001F1D14" w:rsidRDefault="001F1D14" w:rsidP="001F1D14">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Формат записи: Таблица данных</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EC9C818" id="_x0000_s1143" type="#_x0000_t202" style="position:absolute;left:0;text-align:left;margin-left:246.6pt;margin-top:535.9pt;width:306pt;height:21.6pt;z-index:-25102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" filled="f" stroked="f">
                <v:textbox inset="0,0,0,0">
                  <w:txbxContent>
                    <w:p w14:paraId="6B3F8FB0" w14:textId="19FE8318" w:rsidR="001F1D14" w:rsidRPr="001F1D14" w:rsidRDefault="001F1D14" w:rsidP="001F1D14">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Формат записи: Таблица данных</w:t>
                      </w:r>
                    </w:p>
                  </w:txbxContent>
                </v:textbox>
                <w10:wrap anchorx="page" anchory="page"/>
              </v:shape>
            </w:pict>
          </mc:Fallback>
        </mc:AlternateContent>
      </w:r>
      <w:r w:rsidRPr="001F1D14">
        <w:rPr>
          <w:rFonts w:ascii="Times New Roman" w:hAnsi="Times New Roman" w:cs="Times New Roman"/>
          <w:sz w:val="24"/>
          <w:lang w:val="ru-RU"/>
        </w:rPr>
        <w:t>Используйте полосу прокрутки для просмотра дополнительных параметров форматирования ниже. Независимо от выбранной компоновки, параметры форматирования остаются одинаковыми и будут применяться как к формату «Эмуляция принтера», так и к формату «Таблица данных»</w:t>
      </w:r>
      <w:r w:rsidR="009A0394" w:rsidRPr="001F1D14">
        <w:rPr>
          <w:rFonts w:ascii="Times New Roman" w:hAnsi="Times New Roman" w:cs="Times New Roman"/>
          <w:sz w:val="24"/>
          <w:lang w:val="ru-RU"/>
        </w:rPr>
        <w:t>.</w:t>
      </w:r>
    </w:p>
    <w:p w14:paraId="6D7E661C" w14:textId="77777777" w:rsidR="00472D1A" w:rsidRPr="001109BD" w:rsidRDefault="00472D1A" w:rsidP="0042524D">
      <w:pPr>
        <w:spacing w:after="240" w:line="276" w:lineRule="auto"/>
        <w:ind w:left="284"/>
        <w:rPr>
          <w:rFonts w:ascii="Times New Roman" w:hAnsi="Times New Roman" w:cs="Times New Roman"/>
          <w:sz w:val="28"/>
          <w:lang w:val="ru-RU"/>
        </w:rPr>
        <w:sectPr w:rsidR="00472D1A" w:rsidRPr="001109BD" w:rsidSect="00887546">
          <w:pgSz w:w="12240" w:h="15840"/>
          <w:pgMar w:top="851" w:right="1077" w:bottom="851" w:left="1077" w:header="762" w:footer="762" w:gutter="0"/>
          <w:cols w:space="720"/>
        </w:sectPr>
      </w:pPr>
    </w:p>
    <w:p w14:paraId="252026E7" w14:textId="65477D29" w:rsidR="00472D1A" w:rsidRPr="001F1D14" w:rsidRDefault="009A0394" w:rsidP="001F1D14">
      <w:pPr>
        <w:spacing w:after="240"/>
        <w:ind w:left="284"/>
        <w:rPr>
          <w:rFonts w:ascii="Times New Roman" w:hAnsi="Times New Roman" w:cs="Times New Roman"/>
          <w:b/>
          <w:bCs/>
          <w:sz w:val="24"/>
          <w:szCs w:val="24"/>
          <w:lang w:val="ru-RU"/>
        </w:rPr>
      </w:pPr>
      <w:r w:rsidRPr="001F1D14">
        <w:rPr>
          <w:rFonts w:ascii="Times New Roman" w:hAnsi="Times New Roman" w:cs="Times New Roman"/>
          <w:b/>
          <w:bCs/>
          <w:sz w:val="24"/>
          <w:szCs w:val="24"/>
        </w:rPr>
        <w:lastRenderedPageBreak/>
        <w:t>Raw/Norm</w:t>
      </w:r>
      <w:r w:rsidR="001F1D14">
        <w:rPr>
          <w:rFonts w:ascii="Times New Roman" w:hAnsi="Times New Roman" w:cs="Times New Roman"/>
          <w:b/>
          <w:bCs/>
          <w:sz w:val="24"/>
          <w:szCs w:val="24"/>
          <w:lang w:val="ru-RU"/>
        </w:rPr>
        <w:t xml:space="preserve"> (</w:t>
      </w:r>
      <w:r w:rsidR="001F1D14" w:rsidRPr="001F1D14">
        <w:rPr>
          <w:rFonts w:ascii="Times New Roman" w:hAnsi="Times New Roman" w:cs="Times New Roman"/>
          <w:b/>
          <w:bCs/>
          <w:sz w:val="24"/>
          <w:szCs w:val="24"/>
          <w:lang w:val="ru-RU"/>
        </w:rPr>
        <w:t>Исходные/Нормированные</w:t>
      </w:r>
      <w:r w:rsidR="001F1D14">
        <w:rPr>
          <w:rFonts w:ascii="Times New Roman" w:hAnsi="Times New Roman" w:cs="Times New Roman"/>
          <w:b/>
          <w:bCs/>
          <w:sz w:val="24"/>
          <w:szCs w:val="24"/>
          <w:lang w:val="ru-RU"/>
        </w:rPr>
        <w:t>)</w:t>
      </w:r>
    </w:p>
    <w:p w14:paraId="5D812097" w14:textId="2C2205D8" w:rsidR="00472D1A" w:rsidRPr="001F1D14" w:rsidRDefault="009A0394" w:rsidP="001F1D14">
      <w:pPr>
        <w:pStyle w:val="a6"/>
        <w:numPr>
          <w:ilvl w:val="1"/>
          <w:numId w:val="15"/>
        </w:numPr>
        <w:tabs>
          <w:tab w:val="left" w:pos="1800"/>
          <w:tab w:val="left" w:pos="4303"/>
        </w:tabs>
        <w:spacing w:before="0" w:after="240" w:line="276" w:lineRule="auto"/>
        <w:ind w:left="851" w:right="6117" w:hanging="284"/>
        <w:rPr>
          <w:rFonts w:ascii="Times New Roman" w:hAnsi="Times New Roman" w:cs="Times New Roman"/>
          <w:sz w:val="24"/>
          <w:lang w:val="ru-RU"/>
        </w:rPr>
      </w:pPr>
      <w:r w:rsidRPr="0042524D">
        <w:rPr>
          <w:rFonts w:ascii="Times New Roman" w:hAnsi="Times New Roman" w:cs="Times New Roman"/>
          <w:noProof/>
          <w:sz w:val="24"/>
        </w:rPr>
        <mc:AlternateContent>
          <mc:Choice Requires="wpg">
            <w:drawing>
              <wp:anchor distT="0" distB="0" distL="0" distR="0" simplePos="0" relativeHeight="251671552" behindDoc="1" locked="0" layoutInCell="1" allowOverlap="1" wp14:anchorId="3F0B9E54" wp14:editId="3CBC5D1A">
                <wp:simplePos x="0" y="0"/>
                <wp:positionH relativeFrom="page">
                  <wp:posOffset>2583815</wp:posOffset>
                </wp:positionH>
                <wp:positionV relativeFrom="paragraph">
                  <wp:posOffset>99695</wp:posOffset>
                </wp:positionV>
                <wp:extent cx="4742814" cy="2395854"/>
                <wp:effectExtent l="0" t="0" r="1270" b="5080"/>
                <wp:wrapNone/>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2814" cy="2395854"/>
                          <a:chOff x="960755" y="0"/>
                          <a:chExt cx="4742814" cy="2395854"/>
                        </a:xfrm>
                      </wpg:grpSpPr>
                      <pic:pic xmlns:pic="http://schemas.openxmlformats.org/drawingml/2006/picture">
                        <pic:nvPicPr>
                          <pic:cNvPr id="848" name="Image 848" descr="A screenshot of a computer program  AI-generated content may be incorrect."/>
                          <pic:cNvPicPr/>
                        </pic:nvPicPr>
                        <pic:blipFill>
                          <a:blip r:embed="rId467" cstate="print"/>
                          <a:stretch>
                            <a:fillRect/>
                          </a:stretch>
                        </pic:blipFill>
                        <pic:spPr>
                          <a:xfrm>
                            <a:off x="1824354" y="0"/>
                            <a:ext cx="3879215" cy="2395854"/>
                          </a:xfrm>
                          <a:prstGeom prst="rect">
                            <a:avLst/>
                          </a:prstGeom>
                        </pic:spPr>
                      </pic:pic>
                      <wps:wsp>
                        <wps:cNvPr id="849" name="Graphic 849"/>
                        <wps:cNvSpPr/>
                        <wps:spPr>
                          <a:xfrm>
                            <a:off x="960755" y="1135968"/>
                            <a:ext cx="3534575" cy="105791"/>
                          </a:xfrm>
                          <a:custGeom>
                            <a:avLst/>
                            <a:gdLst/>
                            <a:ahLst/>
                            <a:cxnLst/>
                            <a:rect l="l" t="t" r="r" b="b"/>
                            <a:pathLst>
                              <a:path w="4495800" h="222885">
                                <a:moveTo>
                                  <a:pt x="2851023" y="0"/>
                                </a:moveTo>
                                <a:lnTo>
                                  <a:pt x="2713101" y="888"/>
                                </a:lnTo>
                                <a:lnTo>
                                  <a:pt x="2569845" y="3936"/>
                                </a:lnTo>
                                <a:lnTo>
                                  <a:pt x="2421509" y="8762"/>
                                </a:lnTo>
                                <a:lnTo>
                                  <a:pt x="2110867" y="23875"/>
                                </a:lnTo>
                                <a:lnTo>
                                  <a:pt x="1783969" y="45465"/>
                                </a:lnTo>
                                <a:lnTo>
                                  <a:pt x="1268984" y="86994"/>
                                </a:lnTo>
                                <a:lnTo>
                                  <a:pt x="0" y="210184"/>
                                </a:lnTo>
                                <a:lnTo>
                                  <a:pt x="1397" y="222884"/>
                                </a:lnTo>
                                <a:lnTo>
                                  <a:pt x="1270127" y="99694"/>
                                </a:lnTo>
                                <a:lnTo>
                                  <a:pt x="1783313" y="58165"/>
                                </a:lnTo>
                                <a:lnTo>
                                  <a:pt x="1783022" y="58165"/>
                                </a:lnTo>
                                <a:lnTo>
                                  <a:pt x="2111629" y="36575"/>
                                </a:lnTo>
                                <a:lnTo>
                                  <a:pt x="2422017" y="21462"/>
                                </a:lnTo>
                                <a:lnTo>
                                  <a:pt x="2566302" y="16636"/>
                                </a:lnTo>
                                <a:lnTo>
                                  <a:pt x="2563876" y="16636"/>
                                </a:lnTo>
                                <a:lnTo>
                                  <a:pt x="2713228" y="13588"/>
                                </a:lnTo>
                                <a:lnTo>
                                  <a:pt x="2954118" y="13588"/>
                                </a:lnTo>
                                <a:lnTo>
                                  <a:pt x="3313370" y="12699"/>
                                </a:lnTo>
                                <a:lnTo>
                                  <a:pt x="3237763" y="8762"/>
                                </a:lnTo>
                                <a:lnTo>
                                  <a:pt x="3238664" y="8762"/>
                                </a:lnTo>
                                <a:lnTo>
                                  <a:pt x="3111754" y="3936"/>
                                </a:lnTo>
                                <a:lnTo>
                                  <a:pt x="2983738" y="1142"/>
                                </a:lnTo>
                                <a:lnTo>
                                  <a:pt x="2851023" y="0"/>
                                </a:lnTo>
                                <a:close/>
                              </a:path>
                              <a:path w="4495800" h="222885">
                                <a:moveTo>
                                  <a:pt x="4419533" y="150121"/>
                                </a:moveTo>
                                <a:lnTo>
                                  <a:pt x="4414774" y="181482"/>
                                </a:lnTo>
                                <a:lnTo>
                                  <a:pt x="4495800" y="155320"/>
                                </a:lnTo>
                                <a:lnTo>
                                  <a:pt x="4491124" y="152018"/>
                                </a:lnTo>
                                <a:lnTo>
                                  <a:pt x="4432046" y="152018"/>
                                </a:lnTo>
                                <a:lnTo>
                                  <a:pt x="4419533" y="150121"/>
                                </a:lnTo>
                                <a:close/>
                              </a:path>
                              <a:path w="4495800" h="222885">
                                <a:moveTo>
                                  <a:pt x="4421441" y="137548"/>
                                </a:moveTo>
                                <a:lnTo>
                                  <a:pt x="4419611" y="149605"/>
                                </a:lnTo>
                                <a:lnTo>
                                  <a:pt x="4419533" y="150121"/>
                                </a:lnTo>
                                <a:lnTo>
                                  <a:pt x="4432046" y="152018"/>
                                </a:lnTo>
                                <a:lnTo>
                                  <a:pt x="4433951" y="139445"/>
                                </a:lnTo>
                                <a:lnTo>
                                  <a:pt x="4421441" y="137548"/>
                                </a:lnTo>
                                <a:close/>
                              </a:path>
                              <a:path w="4495800" h="222885">
                                <a:moveTo>
                                  <a:pt x="4426204" y="106171"/>
                                </a:moveTo>
                                <a:lnTo>
                                  <a:pt x="4421539" y="136905"/>
                                </a:lnTo>
                                <a:lnTo>
                                  <a:pt x="4421441" y="137548"/>
                                </a:lnTo>
                                <a:lnTo>
                                  <a:pt x="4433951" y="139445"/>
                                </a:lnTo>
                                <a:lnTo>
                                  <a:pt x="4432046" y="152018"/>
                                </a:lnTo>
                                <a:lnTo>
                                  <a:pt x="4491124" y="152018"/>
                                </a:lnTo>
                                <a:lnTo>
                                  <a:pt x="4426204" y="106171"/>
                                </a:lnTo>
                                <a:close/>
                              </a:path>
                              <a:path w="4495800" h="222885">
                                <a:moveTo>
                                  <a:pt x="3313370" y="12699"/>
                                </a:moveTo>
                                <a:lnTo>
                                  <a:pt x="2851023" y="12699"/>
                                </a:lnTo>
                                <a:lnTo>
                                  <a:pt x="2713228" y="13588"/>
                                </a:lnTo>
                                <a:lnTo>
                                  <a:pt x="2983611" y="13842"/>
                                </a:lnTo>
                                <a:lnTo>
                                  <a:pt x="2983484" y="13842"/>
                                </a:lnTo>
                                <a:lnTo>
                                  <a:pt x="3111373" y="16636"/>
                                </a:lnTo>
                                <a:lnTo>
                                  <a:pt x="3238153" y="21462"/>
                                </a:lnTo>
                                <a:lnTo>
                                  <a:pt x="3237250" y="21462"/>
                                </a:lnTo>
                                <a:lnTo>
                                  <a:pt x="3354070" y="27558"/>
                                </a:lnTo>
                                <a:lnTo>
                                  <a:pt x="3469640" y="35178"/>
                                </a:lnTo>
                                <a:lnTo>
                                  <a:pt x="3581675" y="43932"/>
                                </a:lnTo>
                                <a:lnTo>
                                  <a:pt x="3691001" y="54101"/>
                                </a:lnTo>
                                <a:lnTo>
                                  <a:pt x="3797427" y="65150"/>
                                </a:lnTo>
                                <a:lnTo>
                                  <a:pt x="3901440" y="77342"/>
                                </a:lnTo>
                                <a:lnTo>
                                  <a:pt x="4103751" y="103631"/>
                                </a:lnTo>
                                <a:lnTo>
                                  <a:pt x="4419533" y="150121"/>
                                </a:lnTo>
                                <a:lnTo>
                                  <a:pt x="4421441" y="137548"/>
                                </a:lnTo>
                                <a:lnTo>
                                  <a:pt x="4105529" y="91058"/>
                                </a:lnTo>
                                <a:lnTo>
                                  <a:pt x="3902964" y="64642"/>
                                </a:lnTo>
                                <a:lnTo>
                                  <a:pt x="3798824" y="52577"/>
                                </a:lnTo>
                                <a:lnTo>
                                  <a:pt x="3692271" y="41401"/>
                                </a:lnTo>
                                <a:lnTo>
                                  <a:pt x="3582924" y="31368"/>
                                </a:lnTo>
                                <a:lnTo>
                                  <a:pt x="3470655" y="22478"/>
                                </a:lnTo>
                                <a:lnTo>
                                  <a:pt x="3354832" y="14858"/>
                                </a:lnTo>
                                <a:lnTo>
                                  <a:pt x="3313370" y="12699"/>
                                </a:lnTo>
                                <a:close/>
                              </a:path>
                              <a:path w="4495800" h="222885">
                                <a:moveTo>
                                  <a:pt x="2851023" y="12699"/>
                                </a:moveTo>
                                <a:lnTo>
                                  <a:pt x="2850896" y="12699"/>
                                </a:lnTo>
                                <a:lnTo>
                                  <a:pt x="2954118" y="13588"/>
                                </a:lnTo>
                                <a:lnTo>
                                  <a:pt x="2713228" y="13588"/>
                                </a:lnTo>
                                <a:lnTo>
                                  <a:pt x="2851023" y="12699"/>
                                </a:lnTo>
                                <a:close/>
                              </a:path>
                            </a:pathLst>
                          </a:custGeom>
                          <a:solidFill>
                            <a:srgbClr val="FF0000"/>
                          </a:solidFill>
                          <a:ln w="12700">
                            <a:solidFill>
                              <a:srgbClr val="EE0000"/>
                            </a:solidFill>
                          </a:ln>
                        </wps:spPr>
                        <wps:bodyPr wrap="square" lIns="0" tIns="0" rIns="0" bIns="0" rtlCol="0">
                          <a:prstTxWarp prst="textNoShape">
                            <a:avLst/>
                          </a:prstTxWarp>
                          <a:noAutofit/>
                        </wps:bodyPr>
                      </wps:wsp>
                      <wps:wsp>
                        <wps:cNvPr id="850" name="Graphic 850"/>
                        <wps:cNvSpPr/>
                        <wps:spPr>
                          <a:xfrm>
                            <a:off x="3550920" y="1530985"/>
                            <a:ext cx="1327150" cy="213995"/>
                          </a:xfrm>
                          <a:custGeom>
                            <a:avLst/>
                            <a:gdLst/>
                            <a:ahLst/>
                            <a:cxnLst/>
                            <a:rect l="l" t="t" r="r" b="b"/>
                            <a:pathLst>
                              <a:path w="1327150" h="213995">
                                <a:moveTo>
                                  <a:pt x="0" y="106933"/>
                                </a:moveTo>
                                <a:lnTo>
                                  <a:pt x="38681" y="70870"/>
                                </a:lnTo>
                                <a:lnTo>
                                  <a:pt x="103300" y="49609"/>
                                </a:lnTo>
                                <a:lnTo>
                                  <a:pt x="145767" y="40053"/>
                                </a:lnTo>
                                <a:lnTo>
                                  <a:pt x="194341" y="31321"/>
                                </a:lnTo>
                                <a:lnTo>
                                  <a:pt x="248526" y="23493"/>
                                </a:lnTo>
                                <a:lnTo>
                                  <a:pt x="307822" y="16649"/>
                                </a:lnTo>
                                <a:lnTo>
                                  <a:pt x="371734" y="10869"/>
                                </a:lnTo>
                                <a:lnTo>
                                  <a:pt x="439762" y="6234"/>
                                </a:lnTo>
                                <a:lnTo>
                                  <a:pt x="511410" y="2824"/>
                                </a:lnTo>
                                <a:lnTo>
                                  <a:pt x="586180" y="719"/>
                                </a:lnTo>
                                <a:lnTo>
                                  <a:pt x="663575" y="0"/>
                                </a:lnTo>
                                <a:lnTo>
                                  <a:pt x="740969" y="719"/>
                                </a:lnTo>
                                <a:lnTo>
                                  <a:pt x="815739" y="2824"/>
                                </a:lnTo>
                                <a:lnTo>
                                  <a:pt x="887387" y="6234"/>
                                </a:lnTo>
                                <a:lnTo>
                                  <a:pt x="955415" y="10869"/>
                                </a:lnTo>
                                <a:lnTo>
                                  <a:pt x="1019327" y="16649"/>
                                </a:lnTo>
                                <a:lnTo>
                                  <a:pt x="1078623" y="23493"/>
                                </a:lnTo>
                                <a:lnTo>
                                  <a:pt x="1132808" y="31321"/>
                                </a:lnTo>
                                <a:lnTo>
                                  <a:pt x="1181382" y="40053"/>
                                </a:lnTo>
                                <a:lnTo>
                                  <a:pt x="1223849" y="49609"/>
                                </a:lnTo>
                                <a:lnTo>
                                  <a:pt x="1288468" y="70870"/>
                                </a:lnTo>
                                <a:lnTo>
                                  <a:pt x="1322686" y="94463"/>
                                </a:lnTo>
                                <a:lnTo>
                                  <a:pt x="1327150" y="106933"/>
                                </a:lnTo>
                                <a:lnTo>
                                  <a:pt x="1322686" y="119406"/>
                                </a:lnTo>
                                <a:lnTo>
                                  <a:pt x="1288468" y="143012"/>
                                </a:lnTo>
                                <a:lnTo>
                                  <a:pt x="1223849" y="164295"/>
                                </a:lnTo>
                                <a:lnTo>
                                  <a:pt x="1181382" y="173864"/>
                                </a:lnTo>
                                <a:lnTo>
                                  <a:pt x="1132808" y="182610"/>
                                </a:lnTo>
                                <a:lnTo>
                                  <a:pt x="1078623" y="190451"/>
                                </a:lnTo>
                                <a:lnTo>
                                  <a:pt x="1019327" y="197308"/>
                                </a:lnTo>
                                <a:lnTo>
                                  <a:pt x="955415" y="203100"/>
                                </a:lnTo>
                                <a:lnTo>
                                  <a:pt x="887387" y="207745"/>
                                </a:lnTo>
                                <a:lnTo>
                                  <a:pt x="815739" y="211163"/>
                                </a:lnTo>
                                <a:lnTo>
                                  <a:pt x="740969" y="213273"/>
                                </a:lnTo>
                                <a:lnTo>
                                  <a:pt x="663575" y="213994"/>
                                </a:lnTo>
                                <a:lnTo>
                                  <a:pt x="586180" y="213273"/>
                                </a:lnTo>
                                <a:lnTo>
                                  <a:pt x="511410" y="211163"/>
                                </a:lnTo>
                                <a:lnTo>
                                  <a:pt x="439762" y="207745"/>
                                </a:lnTo>
                                <a:lnTo>
                                  <a:pt x="371734" y="203100"/>
                                </a:lnTo>
                                <a:lnTo>
                                  <a:pt x="307822" y="197308"/>
                                </a:lnTo>
                                <a:lnTo>
                                  <a:pt x="248526" y="190451"/>
                                </a:lnTo>
                                <a:lnTo>
                                  <a:pt x="194341" y="182610"/>
                                </a:lnTo>
                                <a:lnTo>
                                  <a:pt x="145767" y="173864"/>
                                </a:lnTo>
                                <a:lnTo>
                                  <a:pt x="103300" y="164295"/>
                                </a:lnTo>
                                <a:lnTo>
                                  <a:pt x="38681" y="143012"/>
                                </a:lnTo>
                                <a:lnTo>
                                  <a:pt x="4463" y="119406"/>
                                </a:lnTo>
                                <a:lnTo>
                                  <a:pt x="0" y="106933"/>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E653DAA" id="Group 847" o:spid="_x0000_s1026" style="position:absolute;margin-left:203.45pt;margin-top:7.85pt;width:373.45pt;height:188.65pt;z-index:-251644928;mso-wrap-distance-left:0;mso-wrap-distance-right:0;mso-position-horizontal-relative:page;mso-width-relative:margin" coordorigin="9607" coordsize="47428,23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">
                <v:shape id="Image 848" o:spid="_x0000_s1027" type="#_x0000_t75" alt="A screenshot of a computer program  AI-generated content may be incorrect." style="position:absolute;left:18243;width:38792;height:23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">
                  <v:imagedata r:id="rId468" o:title="A screenshot of a computer program  AI-generated content may be incorrect"/>
                </v:shape>
                <v:shape id="Graphic 849" o:spid="_x0000_s1028" style="position:absolute;left:9607;top:11359;width:35346;height:1058;visibility:visible;mso-wrap-style:square;v-text-anchor:top" coordsize="449580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" path="m2851023,l2713101,888,2569845,3936,2421509,8762,2110867,23875,1783969,45465,1268984,86994,,210184r1397,12700l1270127,99694,1783313,58165r-291,l2111629,36575,2422017,21462r144285,-4826l2563876,16636r149352,-3048l2954118,13588r359252,-889l3237763,8762r901,l3111754,3936,2983738,1142,2851023,xem4419533,150121r-4759,31361l4495800,155320r-4676,-3302l4432046,152018r-12513,-1897xem4421441,137548r-1830,12057l4419533,150121r12513,1897l4433951,139445r-12510,-1897xem4426204,106171r-4665,30734l4421441,137548r12510,1897l4432046,152018r59078,l4426204,106171xem3313370,12699r-462347,l2713228,13588r270383,254l2983484,13842r127889,2794l3238153,21462r-903,l3354070,27558r115570,7620l3581675,43932r109326,10169l3797427,65150r104013,12192l4103751,103631r315782,46490l4421441,137548,4105529,91058,3902964,64642,3798824,52577,3692271,41401,3582924,31368,3470655,22478,3354832,14858r-41462,-2159xem2851023,12699r-127,l2954118,13588r-240890,l2851023,12699xe" fillcolor="red" strokecolor="#e00" strokeweight="1pt">
                  <v:path arrowok="t"/>
                </v:shape>
                <v:shape id="Graphic 850" o:spid="_x0000_s1029" style="position:absolute;left:35509;top:15309;width:13271;height:2140;visibility:visible;mso-wrap-style:square;v-text-anchor:top" coordsize="132715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" path="m,106933l38681,70870,103300,49609r42467,-9556l194341,31321r54185,-7828l307822,16649r63912,-5780l439762,6234,511410,2824,586180,719,663575,r77394,719l815739,2824r71648,3410l955415,10869r63912,5780l1078623,23493r54185,7828l1181382,40053r42467,9556l1288468,70870r34218,23593l1327150,106933r-4464,12473l1288468,143012r-64619,21283l1181382,173864r-48574,8746l1078623,190451r-59296,6857l955415,203100r-68028,4645l815739,211163r-74770,2110l663575,213994r-77395,-721l511410,211163r-71648,-3418l371734,203100r-63912,-5792l248526,190451r-54185,-7841l145767,173864r-42467,-9569l38681,143012,4463,119406,,106933xe" filled="f" strokecolor="red" strokeweight="1pt">
                  <v:path arrowok="t"/>
                </v:shape>
                <w10:wrap anchorx="page"/>
              </v:group>
            </w:pict>
          </mc:Fallback>
        </mc:AlternateContent>
      </w:r>
      <w:r w:rsidR="001F1D14" w:rsidRPr="001F1D14">
        <w:rPr>
          <w:rFonts w:ascii="Times New Roman" w:hAnsi="Times New Roman" w:cs="Times New Roman"/>
          <w:noProof/>
          <w:sz w:val="24"/>
          <w:lang w:val="ru-RU"/>
        </w:rPr>
        <w:t>Выберите для вывода исходных или нормированных данных.  При выборе «Норм</w:t>
      </w:r>
      <w:r w:rsidR="001F1D14">
        <w:rPr>
          <w:rFonts w:ascii="Times New Roman" w:hAnsi="Times New Roman" w:cs="Times New Roman"/>
          <w:noProof/>
          <w:sz w:val="24"/>
          <w:lang w:val="ru-RU"/>
        </w:rPr>
        <w:t>.</w:t>
      </w:r>
      <w:r w:rsidR="001F1D14" w:rsidRPr="001F1D14">
        <w:rPr>
          <w:rFonts w:ascii="Times New Roman" w:hAnsi="Times New Roman" w:cs="Times New Roman"/>
          <w:noProof/>
          <w:sz w:val="24"/>
          <w:lang w:val="ru-RU"/>
        </w:rPr>
        <w:t>» также выберите «Нормировать единицы» (кубические футы, кубические метры, литры).</w:t>
      </w:r>
    </w:p>
    <w:p w14:paraId="3DCC354B" w14:textId="5CB11AA1" w:rsidR="00472D1A" w:rsidRPr="001F1D14" w:rsidRDefault="009A0394" w:rsidP="001F1D14">
      <w:pPr>
        <w:spacing w:after="240"/>
        <w:ind w:left="284"/>
        <w:rPr>
          <w:rFonts w:ascii="Times New Roman" w:hAnsi="Times New Roman" w:cs="Times New Roman"/>
          <w:b/>
          <w:bCs/>
          <w:sz w:val="24"/>
          <w:szCs w:val="24"/>
          <w:lang w:val="ru-RU"/>
        </w:rPr>
      </w:pPr>
      <w:r w:rsidRPr="001F1D14">
        <w:rPr>
          <w:rFonts w:ascii="Times New Roman" w:hAnsi="Times New Roman" w:cs="Times New Roman"/>
          <w:b/>
          <w:bCs/>
          <w:sz w:val="24"/>
          <w:szCs w:val="24"/>
        </w:rPr>
        <w:t>Cell Align</w:t>
      </w:r>
      <w:r w:rsidR="001F1D14">
        <w:rPr>
          <w:rFonts w:ascii="Times New Roman" w:hAnsi="Times New Roman" w:cs="Times New Roman"/>
          <w:b/>
          <w:bCs/>
          <w:sz w:val="24"/>
          <w:szCs w:val="24"/>
          <w:lang w:val="ru-RU"/>
        </w:rPr>
        <w:t xml:space="preserve"> (</w:t>
      </w:r>
      <w:r w:rsidR="001F1D14" w:rsidRPr="001F1D14">
        <w:rPr>
          <w:rFonts w:ascii="Times New Roman" w:hAnsi="Times New Roman" w:cs="Times New Roman"/>
          <w:b/>
          <w:bCs/>
          <w:sz w:val="24"/>
          <w:szCs w:val="24"/>
          <w:lang w:val="ru-RU"/>
        </w:rPr>
        <w:t>Выравнивание ячеек</w:t>
      </w:r>
      <w:r w:rsidR="001F1D14">
        <w:rPr>
          <w:rFonts w:ascii="Times New Roman" w:hAnsi="Times New Roman" w:cs="Times New Roman"/>
          <w:b/>
          <w:bCs/>
          <w:sz w:val="24"/>
          <w:szCs w:val="24"/>
          <w:lang w:val="ru-RU"/>
        </w:rPr>
        <w:t>)</w:t>
      </w:r>
    </w:p>
    <w:p w14:paraId="5E25626C" w14:textId="1CA0246E" w:rsidR="00472D1A" w:rsidRPr="001F1D14" w:rsidRDefault="001F1D14" w:rsidP="001F1D14">
      <w:pPr>
        <w:pStyle w:val="a6"/>
        <w:numPr>
          <w:ilvl w:val="1"/>
          <w:numId w:val="15"/>
        </w:numPr>
        <w:tabs>
          <w:tab w:val="left" w:pos="1800"/>
        </w:tabs>
        <w:spacing w:before="0" w:after="240" w:line="276" w:lineRule="auto"/>
        <w:ind w:left="851" w:right="5833" w:hanging="284"/>
        <w:rPr>
          <w:rFonts w:ascii="Times New Roman" w:hAnsi="Times New Roman" w:cs="Times New Roman"/>
          <w:sz w:val="24"/>
          <w:lang w:val="ru-RU"/>
        </w:rPr>
      </w:pPr>
      <w:r w:rsidRPr="0042524D">
        <w:rPr>
          <w:rFonts w:ascii="Times New Roman" w:hAnsi="Times New Roman" w:cs="Times New Roman"/>
          <w:noProof/>
          <w:sz w:val="20"/>
        </w:rPr>
        <mc:AlternateContent>
          <mc:Choice Requires="wps">
            <w:drawing>
              <wp:anchor distT="0" distB="0" distL="0" distR="0" simplePos="0" relativeHeight="252290048" behindDoc="1" locked="0" layoutInCell="1" allowOverlap="1" wp14:anchorId="3C0CC884" wp14:editId="68764774">
                <wp:simplePos x="0" y="0"/>
                <wp:positionH relativeFrom="page">
                  <wp:posOffset>3518535</wp:posOffset>
                </wp:positionH>
                <wp:positionV relativeFrom="page">
                  <wp:posOffset>3385185</wp:posOffset>
                </wp:positionV>
                <wp:extent cx="3886200" cy="274320"/>
                <wp:effectExtent l="0" t="0" r="0" b="0"/>
                <wp:wrapNone/>
                <wp:docPr id="1916568021"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274320"/>
                        </a:xfrm>
                        <a:prstGeom prst="rect">
                          <a:avLst/>
                        </a:prstGeom>
                      </wps:spPr>
                      <wps:txbx>
                        <w:txbxContent>
                          <w:p w14:paraId="4947DD33" w14:textId="1BB92C39" w:rsidR="001F1D14" w:rsidRPr="001F1D14" w:rsidRDefault="001F1D14" w:rsidP="001F1D14">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Форматирование вывода прибора</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C0CC884" id="_x0000_s1144" type="#_x0000_t202" style="position:absolute;left:0;text-align:left;margin-left:277.05pt;margin-top:266.55pt;width:306pt;height:21.6pt;z-index:-25102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" filled="f" stroked="f">
                <v:textbox inset="0,0,0,0">
                  <w:txbxContent>
                    <w:p w14:paraId="4947DD33" w14:textId="1BB92C39" w:rsidR="001F1D14" w:rsidRPr="001F1D14" w:rsidRDefault="001F1D14" w:rsidP="001F1D14">
                      <w:pPr>
                        <w:spacing w:line="281" w:lineRule="exact"/>
                        <w:jc w:val="center"/>
                        <w:rPr>
                          <w:color w:val="808080" w:themeColor="background1" w:themeShade="80"/>
                          <w:sz w:val="28"/>
                        </w:rPr>
                      </w:pPr>
                      <w:r w:rsidRPr="001F1D14">
                        <w:rPr>
                          <w:rFonts w:ascii="Times New Roman" w:hAnsi="Times New Roman" w:cs="Times New Roman"/>
                          <w:color w:val="808080" w:themeColor="background1" w:themeShade="80"/>
                          <w:sz w:val="24"/>
                          <w:szCs w:val="24"/>
                          <w:lang w:val="ru-RU"/>
                        </w:rPr>
                        <w:t>Форматирование вывода прибора</w:t>
                      </w:r>
                    </w:p>
                  </w:txbxContent>
                </v:textbox>
                <w10:wrap anchorx="page" anchory="page"/>
              </v:shape>
            </w:pict>
          </mc:Fallback>
        </mc:AlternateContent>
      </w:r>
      <w:r w:rsidRPr="001F1D14">
        <w:rPr>
          <w:rFonts w:ascii="Times New Roman" w:hAnsi="Times New Roman" w:cs="Times New Roman"/>
          <w:sz w:val="24"/>
          <w:lang w:val="ru-RU"/>
        </w:rPr>
        <w:t>Выберите выравнивание текста: по левому краю, по центру или по правому краю.</w:t>
      </w:r>
    </w:p>
    <w:p w14:paraId="42FE6003" w14:textId="171F1B6F" w:rsidR="00472D1A" w:rsidRPr="001F1D14" w:rsidRDefault="001F1D14" w:rsidP="001F1D14">
      <w:pPr>
        <w:spacing w:after="240"/>
        <w:ind w:left="284"/>
        <w:rPr>
          <w:rFonts w:ascii="Times New Roman" w:hAnsi="Times New Roman" w:cs="Times New Roman"/>
          <w:b/>
          <w:bCs/>
          <w:sz w:val="24"/>
          <w:szCs w:val="24"/>
        </w:rPr>
      </w:pPr>
      <w:r w:rsidRPr="001F1D14">
        <w:rPr>
          <w:rFonts w:ascii="Times New Roman" w:hAnsi="Times New Roman" w:cs="Times New Roman"/>
          <w:b/>
          <w:bCs/>
          <w:sz w:val="24"/>
          <w:szCs w:val="24"/>
        </w:rPr>
        <w:t xml:space="preserve">Заголовок файла </w:t>
      </w:r>
    </w:p>
    <w:p w14:paraId="33B62BBB" w14:textId="2CADA21E" w:rsidR="00472D1A" w:rsidRPr="001F1D14" w:rsidRDefault="001F1D14" w:rsidP="001F1D14">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1F1D14">
        <w:rPr>
          <w:rFonts w:ascii="Times New Roman" w:hAnsi="Times New Roman" w:cs="Times New Roman"/>
          <w:sz w:val="24"/>
          <w:lang w:val="ru-RU"/>
        </w:rPr>
        <w:t>Нажмите кнопку «Редактировать заголовок файла», чтобы включить/отключить или отредактировать пользовательские имена для заголовков файлов при выводе данных в файлы .</w:t>
      </w:r>
      <w:r w:rsidRPr="001F1D14">
        <w:rPr>
          <w:rFonts w:ascii="Times New Roman" w:hAnsi="Times New Roman" w:cs="Times New Roman"/>
          <w:sz w:val="24"/>
        </w:rPr>
        <w:t>pdf</w:t>
      </w:r>
      <w:r w:rsidR="009A0394" w:rsidRPr="001F1D14">
        <w:rPr>
          <w:rFonts w:ascii="Times New Roman" w:hAnsi="Times New Roman" w:cs="Times New Roman"/>
          <w:sz w:val="24"/>
          <w:lang w:val="ru-RU"/>
        </w:rPr>
        <w:t>.</w:t>
      </w:r>
    </w:p>
    <w:p w14:paraId="6EB87A33" w14:textId="63F42368" w:rsidR="00472D1A" w:rsidRPr="0042524D" w:rsidRDefault="009A0394" w:rsidP="001F1D14">
      <w:pPr>
        <w:pStyle w:val="a3"/>
        <w:spacing w:after="240" w:line="276" w:lineRule="auto"/>
        <w:ind w:left="284" w:right="163" w:firstLine="283"/>
        <w:rPr>
          <w:rFonts w:ascii="Times New Roman" w:hAnsi="Times New Roman" w:cs="Times New Roman"/>
        </w:rPr>
      </w:pPr>
      <w:r w:rsidRPr="0042524D">
        <w:rPr>
          <w:rFonts w:ascii="Times New Roman" w:hAnsi="Times New Roman" w:cs="Times New Roman"/>
          <w:noProof/>
        </w:rPr>
        <mc:AlternateContent>
          <mc:Choice Requires="wpg">
            <w:drawing>
              <wp:anchor distT="0" distB="0" distL="0" distR="0" simplePos="0" relativeHeight="251404288" behindDoc="0" locked="0" layoutInCell="1" allowOverlap="1" wp14:anchorId="2C9856F1" wp14:editId="321985D8">
                <wp:simplePos x="0" y="0"/>
                <wp:positionH relativeFrom="page">
                  <wp:posOffset>3586480</wp:posOffset>
                </wp:positionH>
                <wp:positionV relativeFrom="paragraph">
                  <wp:posOffset>670432</wp:posOffset>
                </wp:positionV>
                <wp:extent cx="3736340" cy="2152015"/>
                <wp:effectExtent l="0" t="0" r="0" b="0"/>
                <wp:wrapNone/>
                <wp:docPr id="851" name="Group 851"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6340" cy="2152015"/>
                          <a:chOff x="0" y="0"/>
                          <a:chExt cx="3736340" cy="2152015"/>
                        </a:xfrm>
                      </wpg:grpSpPr>
                      <pic:pic xmlns:pic="http://schemas.openxmlformats.org/drawingml/2006/picture">
                        <pic:nvPicPr>
                          <pic:cNvPr id="852" name="Image 852" descr="A screenshot of a computer  AI-generated content may be incorrect."/>
                          <pic:cNvPicPr/>
                        </pic:nvPicPr>
                        <pic:blipFill>
                          <a:blip r:embed="rId447" cstate="print"/>
                          <a:stretch>
                            <a:fillRect/>
                          </a:stretch>
                        </pic:blipFill>
                        <pic:spPr>
                          <a:xfrm>
                            <a:off x="0" y="0"/>
                            <a:ext cx="3736340" cy="2152015"/>
                          </a:xfrm>
                          <a:prstGeom prst="rect">
                            <a:avLst/>
                          </a:prstGeom>
                        </pic:spPr>
                      </pic:pic>
                      <wps:wsp>
                        <wps:cNvPr id="853" name="Graphic 853"/>
                        <wps:cNvSpPr/>
                        <wps:spPr>
                          <a:xfrm>
                            <a:off x="2109470" y="1928367"/>
                            <a:ext cx="1327150" cy="213995"/>
                          </a:xfrm>
                          <a:custGeom>
                            <a:avLst/>
                            <a:gdLst/>
                            <a:ahLst/>
                            <a:cxnLst/>
                            <a:rect l="l" t="t" r="r" b="b"/>
                            <a:pathLst>
                              <a:path w="1327150" h="213995">
                                <a:moveTo>
                                  <a:pt x="0" y="106934"/>
                                </a:moveTo>
                                <a:lnTo>
                                  <a:pt x="38681" y="70870"/>
                                </a:lnTo>
                                <a:lnTo>
                                  <a:pt x="103300" y="49609"/>
                                </a:lnTo>
                                <a:lnTo>
                                  <a:pt x="145767" y="40053"/>
                                </a:lnTo>
                                <a:lnTo>
                                  <a:pt x="194341" y="31321"/>
                                </a:lnTo>
                                <a:lnTo>
                                  <a:pt x="248526" y="23493"/>
                                </a:lnTo>
                                <a:lnTo>
                                  <a:pt x="307822" y="16649"/>
                                </a:lnTo>
                                <a:lnTo>
                                  <a:pt x="371734" y="10869"/>
                                </a:lnTo>
                                <a:lnTo>
                                  <a:pt x="439762" y="6234"/>
                                </a:lnTo>
                                <a:lnTo>
                                  <a:pt x="511410" y="2824"/>
                                </a:lnTo>
                                <a:lnTo>
                                  <a:pt x="586180" y="719"/>
                                </a:lnTo>
                                <a:lnTo>
                                  <a:pt x="663575" y="0"/>
                                </a:lnTo>
                                <a:lnTo>
                                  <a:pt x="740969" y="719"/>
                                </a:lnTo>
                                <a:lnTo>
                                  <a:pt x="815739" y="2824"/>
                                </a:lnTo>
                                <a:lnTo>
                                  <a:pt x="887387" y="6234"/>
                                </a:lnTo>
                                <a:lnTo>
                                  <a:pt x="955415" y="10869"/>
                                </a:lnTo>
                                <a:lnTo>
                                  <a:pt x="1019327" y="16649"/>
                                </a:lnTo>
                                <a:lnTo>
                                  <a:pt x="1078623" y="23493"/>
                                </a:lnTo>
                                <a:lnTo>
                                  <a:pt x="1132808" y="31321"/>
                                </a:lnTo>
                                <a:lnTo>
                                  <a:pt x="1181382" y="40053"/>
                                </a:lnTo>
                                <a:lnTo>
                                  <a:pt x="1223849" y="49609"/>
                                </a:lnTo>
                                <a:lnTo>
                                  <a:pt x="1288468" y="70870"/>
                                </a:lnTo>
                                <a:lnTo>
                                  <a:pt x="1322686" y="94463"/>
                                </a:lnTo>
                                <a:lnTo>
                                  <a:pt x="1327150" y="106934"/>
                                </a:lnTo>
                                <a:lnTo>
                                  <a:pt x="1322686" y="119406"/>
                                </a:lnTo>
                                <a:lnTo>
                                  <a:pt x="1288468" y="143012"/>
                                </a:lnTo>
                                <a:lnTo>
                                  <a:pt x="1223849" y="164295"/>
                                </a:lnTo>
                                <a:lnTo>
                                  <a:pt x="1181382" y="173864"/>
                                </a:lnTo>
                                <a:lnTo>
                                  <a:pt x="1132808" y="182610"/>
                                </a:lnTo>
                                <a:lnTo>
                                  <a:pt x="1078623" y="190451"/>
                                </a:lnTo>
                                <a:lnTo>
                                  <a:pt x="1019327" y="197308"/>
                                </a:lnTo>
                                <a:lnTo>
                                  <a:pt x="955415" y="203100"/>
                                </a:lnTo>
                                <a:lnTo>
                                  <a:pt x="887387" y="207745"/>
                                </a:lnTo>
                                <a:lnTo>
                                  <a:pt x="815739" y="211163"/>
                                </a:lnTo>
                                <a:lnTo>
                                  <a:pt x="740969" y="213273"/>
                                </a:lnTo>
                                <a:lnTo>
                                  <a:pt x="663575" y="213995"/>
                                </a:lnTo>
                                <a:lnTo>
                                  <a:pt x="586180" y="213273"/>
                                </a:lnTo>
                                <a:lnTo>
                                  <a:pt x="511410" y="211163"/>
                                </a:lnTo>
                                <a:lnTo>
                                  <a:pt x="439762" y="207745"/>
                                </a:lnTo>
                                <a:lnTo>
                                  <a:pt x="371734" y="203100"/>
                                </a:lnTo>
                                <a:lnTo>
                                  <a:pt x="307822" y="197308"/>
                                </a:lnTo>
                                <a:lnTo>
                                  <a:pt x="248526" y="190451"/>
                                </a:lnTo>
                                <a:lnTo>
                                  <a:pt x="194341" y="182610"/>
                                </a:lnTo>
                                <a:lnTo>
                                  <a:pt x="145767" y="173864"/>
                                </a:lnTo>
                                <a:lnTo>
                                  <a:pt x="103300" y="164295"/>
                                </a:lnTo>
                                <a:lnTo>
                                  <a:pt x="38681" y="143012"/>
                                </a:lnTo>
                                <a:lnTo>
                                  <a:pt x="4463" y="119406"/>
                                </a:lnTo>
                                <a:lnTo>
                                  <a:pt x="0" y="10693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5D71CE3" id="Group 851" o:spid="_x0000_s1026" alt="A screenshot of a computer  AI-generated content may be incorrect." style="position:absolute;margin-left:282.4pt;margin-top:52.8pt;width:294.2pt;height:169.45pt;z-index:251404288;mso-wrap-distance-left:0;mso-wrap-distance-right:0;mso-position-horizontal-relative:page" coordsize="37363,21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">
                <v:shape id="Image 852" o:spid="_x0000_s1027" type="#_x0000_t75" alt="A screenshot of a computer  AI-generated content may be incorrect." style="position:absolute;width:37363;height:2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">
                  <v:imagedata r:id="rId469" o:title="A screenshot of a computer  AI-generated content may be incorrect"/>
                </v:shape>
                <v:shape id="Graphic 853" o:spid="_x0000_s1028" style="position:absolute;left:21094;top:19283;width:13272;height:2140;visibility:visible;mso-wrap-style:square;v-text-anchor:top" coordsize="132715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" path="m,106934l38681,70870,103300,49609r42467,-9556l194341,31321r54185,-7828l307822,16649r63912,-5780l439762,6234,511410,2824,586180,719,663575,r77394,719l815739,2824r71648,3410l955415,10869r63912,5780l1078623,23493r54185,7828l1181382,40053r42467,9556l1288468,70870r34218,23593l1327150,106934r-4464,12472l1288468,143012r-64619,21283l1181382,173864r-48574,8746l1078623,190451r-59296,6857l955415,203100r-68028,4645l815739,211163r-74770,2110l663575,213995r-77395,-722l511410,211163r-71648,-3418l371734,203100r-63912,-5792l248526,190451r-54185,-7841l145767,173864r-42467,-9569l38681,143012,4463,119406,,106934xe" filled="f" strokecolor="red" strokeweight="1pt">
                  <v:path arrowok="t"/>
                </v:shape>
                <w10:wrap anchorx="page"/>
              </v:group>
            </w:pict>
          </mc:Fallback>
        </mc:AlternateContent>
      </w:r>
      <w:r w:rsidR="001F1D14" w:rsidRPr="001F1D14">
        <w:rPr>
          <w:rFonts w:ascii="Times New Roman" w:hAnsi="Times New Roman" w:cs="Times New Roman"/>
          <w:noProof/>
          <w:lang w:val="ru-RU"/>
        </w:rPr>
        <w:t xml:space="preserve">По умолчанию системные названия заголовков файлов будут перечислены в левом столбце, причем названия, выделенные синим цветом, обозначают, что они выбраны.  </w:t>
      </w:r>
      <w:r w:rsidR="001F1D14" w:rsidRPr="001F1D14">
        <w:rPr>
          <w:rFonts w:ascii="Times New Roman" w:hAnsi="Times New Roman" w:cs="Times New Roman"/>
          <w:noProof/>
        </w:rPr>
        <w:t xml:space="preserve">Соответствующее пользовательское имя появится в правой части экрана.   </w:t>
      </w:r>
    </w:p>
    <w:p w14:paraId="3634EB7E" w14:textId="686EADA7" w:rsidR="00472D1A" w:rsidRPr="0042524D" w:rsidRDefault="001F1D14" w:rsidP="001F1D14">
      <w:pPr>
        <w:pStyle w:val="a6"/>
        <w:numPr>
          <w:ilvl w:val="1"/>
          <w:numId w:val="15"/>
        </w:numPr>
        <w:tabs>
          <w:tab w:val="left" w:pos="1800"/>
        </w:tabs>
        <w:spacing w:before="0" w:after="240" w:line="276" w:lineRule="auto"/>
        <w:ind w:left="851" w:right="5833" w:hanging="284"/>
        <w:rPr>
          <w:rFonts w:ascii="Times New Roman" w:hAnsi="Times New Roman" w:cs="Times New Roman"/>
          <w:sz w:val="24"/>
        </w:rPr>
      </w:pPr>
      <w:r w:rsidRPr="001F1D14">
        <w:rPr>
          <w:rFonts w:ascii="Times New Roman" w:hAnsi="Times New Roman" w:cs="Times New Roman"/>
          <w:sz w:val="24"/>
          <w:lang w:val="ru-RU"/>
        </w:rPr>
        <w:t xml:space="preserve">Выберите системное название для включения (выделено синим) или отключения (серое, без выделения).  Включенные системные названия появятся в списке пользовательских названий в правой части экрана.  </w:t>
      </w:r>
      <w:r w:rsidRPr="001F1D14">
        <w:rPr>
          <w:rFonts w:ascii="Times New Roman" w:hAnsi="Times New Roman" w:cs="Times New Roman"/>
          <w:sz w:val="24"/>
        </w:rPr>
        <w:t>Отключенные системные названия не появятся в списке пользовательских названий</w:t>
      </w:r>
      <w:r w:rsidR="009A0394" w:rsidRPr="0042524D">
        <w:rPr>
          <w:rFonts w:ascii="Times New Roman" w:hAnsi="Times New Roman" w:cs="Times New Roman"/>
          <w:sz w:val="24"/>
        </w:rPr>
        <w:t>.</w:t>
      </w:r>
    </w:p>
    <w:p w14:paraId="65A890BA" w14:textId="0704913E" w:rsidR="00472D1A" w:rsidRPr="001F1D14" w:rsidRDefault="001F1D14" w:rsidP="001F1D14">
      <w:pPr>
        <w:spacing w:after="240"/>
        <w:ind w:left="284"/>
        <w:rPr>
          <w:rFonts w:ascii="Times New Roman" w:hAnsi="Times New Roman" w:cs="Times New Roman"/>
          <w:b/>
          <w:bCs/>
          <w:sz w:val="24"/>
          <w:szCs w:val="24"/>
          <w:lang w:val="ru-RU"/>
        </w:rPr>
      </w:pPr>
      <w:r w:rsidRPr="001F1D14">
        <w:rPr>
          <w:rFonts w:ascii="Times New Roman" w:hAnsi="Times New Roman" w:cs="Times New Roman"/>
          <w:b/>
          <w:bCs/>
          <w:sz w:val="24"/>
          <w:szCs w:val="24"/>
          <w:lang w:val="ru-RU"/>
        </w:rPr>
        <w:t xml:space="preserve">Настройка или редактирование пользовательского названия, порядок в списке </w:t>
      </w:r>
    </w:p>
    <w:p w14:paraId="0EC51939" w14:textId="0939A0A7" w:rsidR="00472D1A" w:rsidRPr="0042524D" w:rsidRDefault="001F1D14" w:rsidP="001F1D14">
      <w:pPr>
        <w:pStyle w:val="a6"/>
        <w:numPr>
          <w:ilvl w:val="1"/>
          <w:numId w:val="15"/>
        </w:numPr>
        <w:tabs>
          <w:tab w:val="left" w:pos="1800"/>
        </w:tabs>
        <w:spacing w:before="0" w:line="276" w:lineRule="auto"/>
        <w:ind w:left="851" w:right="163" w:hanging="284"/>
        <w:rPr>
          <w:rFonts w:ascii="Times New Roman" w:hAnsi="Times New Roman" w:cs="Times New Roman"/>
          <w:sz w:val="24"/>
        </w:rPr>
      </w:pPr>
      <w:r w:rsidRPr="001F1D14">
        <w:rPr>
          <w:rFonts w:ascii="Times New Roman" w:hAnsi="Times New Roman" w:cs="Times New Roman"/>
          <w:sz w:val="24"/>
          <w:lang w:val="ru-RU"/>
        </w:rPr>
        <w:t xml:space="preserve">Чтобы изменить порядок пользовательских названий в заголовке файла, нажмите и удерживайте пунктирную рамку слева от названия.  </w:t>
      </w:r>
      <w:r w:rsidRPr="001F1D14">
        <w:rPr>
          <w:rFonts w:ascii="Times New Roman" w:hAnsi="Times New Roman" w:cs="Times New Roman"/>
          <w:sz w:val="24"/>
        </w:rPr>
        <w:t>Перетащите имя вверх или вниз, чтобы изменить его положение</w:t>
      </w:r>
      <w:r w:rsidR="009A0394" w:rsidRPr="0042524D">
        <w:rPr>
          <w:rFonts w:ascii="Times New Roman" w:hAnsi="Times New Roman" w:cs="Times New Roman"/>
          <w:sz w:val="24"/>
        </w:rPr>
        <w:t>.</w:t>
      </w:r>
    </w:p>
    <w:p w14:paraId="3A655787" w14:textId="1EA6A592" w:rsidR="00472D1A" w:rsidRPr="001F1D14" w:rsidRDefault="001F1D14" w:rsidP="001F1D14">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1F1D14">
        <w:rPr>
          <w:rFonts w:ascii="Times New Roman" w:hAnsi="Times New Roman" w:cs="Times New Roman"/>
          <w:sz w:val="24"/>
          <w:lang w:val="ru-RU"/>
        </w:rPr>
        <w:t>Чтобы отредактировать пользовательское имя, нажмите кнопку «Редактировать», введите новое имя и нажмите зеленую кнопку «Применить»</w:t>
      </w:r>
      <w:r w:rsidR="009A0394" w:rsidRPr="001F1D14">
        <w:rPr>
          <w:rFonts w:ascii="Times New Roman" w:hAnsi="Times New Roman" w:cs="Times New Roman"/>
          <w:sz w:val="24"/>
          <w:lang w:val="ru-RU"/>
        </w:rPr>
        <w:t>.</w:t>
      </w:r>
    </w:p>
    <w:p w14:paraId="5CDBBC3E" w14:textId="2D9D4AEC" w:rsidR="00472D1A" w:rsidRPr="001F1D14" w:rsidRDefault="001F1D14" w:rsidP="001F1D14">
      <w:pPr>
        <w:pStyle w:val="a3"/>
        <w:spacing w:after="240" w:line="276" w:lineRule="auto"/>
        <w:ind w:left="284" w:firstLine="283"/>
        <w:rPr>
          <w:rFonts w:ascii="Times New Roman" w:hAnsi="Times New Roman" w:cs="Times New Roman"/>
          <w:lang w:val="ru-RU"/>
        </w:rPr>
      </w:pPr>
      <w:r w:rsidRPr="001F1D14">
        <w:rPr>
          <w:rFonts w:ascii="Times New Roman" w:hAnsi="Times New Roman" w:cs="Times New Roman"/>
          <w:lang w:val="ru-RU"/>
        </w:rPr>
        <w:t>Эти пользовательские имена будут влиять только на данные в формате таблицы данных, а не в формате эмуляции принтера</w:t>
      </w:r>
      <w:r w:rsidR="009A0394" w:rsidRPr="001F1D14">
        <w:rPr>
          <w:rFonts w:ascii="Times New Roman" w:hAnsi="Times New Roman" w:cs="Times New Roman"/>
          <w:lang w:val="ru-RU"/>
        </w:rPr>
        <w:t>.</w:t>
      </w:r>
    </w:p>
    <w:p w14:paraId="74D18D6F" w14:textId="77777777" w:rsidR="00472D1A" w:rsidRPr="001F1D14" w:rsidRDefault="00472D1A" w:rsidP="0042524D">
      <w:pPr>
        <w:pStyle w:val="a3"/>
        <w:spacing w:after="240" w:line="276" w:lineRule="auto"/>
        <w:ind w:left="284"/>
        <w:rPr>
          <w:rFonts w:ascii="Times New Roman" w:hAnsi="Times New Roman" w:cs="Times New Roman"/>
          <w:lang w:val="ru-RU"/>
        </w:rPr>
        <w:sectPr w:rsidR="00472D1A" w:rsidRPr="001F1D14" w:rsidSect="00887546">
          <w:pgSz w:w="12240" w:h="15840"/>
          <w:pgMar w:top="851" w:right="1077" w:bottom="851" w:left="1077" w:header="762" w:footer="762" w:gutter="0"/>
          <w:cols w:space="720"/>
        </w:sectPr>
      </w:pPr>
    </w:p>
    <w:p w14:paraId="262BBF48" w14:textId="10298FD2" w:rsidR="00472D1A" w:rsidRPr="001F1D14" w:rsidRDefault="005F0FAF" w:rsidP="001F1D14">
      <w:pPr>
        <w:spacing w:after="240"/>
        <w:ind w:left="284"/>
        <w:rPr>
          <w:rFonts w:ascii="Times New Roman" w:hAnsi="Times New Roman" w:cs="Times New Roman"/>
          <w:b/>
          <w:bCs/>
          <w:sz w:val="24"/>
          <w:szCs w:val="24"/>
        </w:rPr>
      </w:pPr>
      <w:r w:rsidRPr="005F0FAF">
        <w:rPr>
          <w:rFonts w:ascii="Times New Roman" w:hAnsi="Times New Roman" w:cs="Times New Roman"/>
          <w:b/>
          <w:bCs/>
          <w:sz w:val="24"/>
          <w:szCs w:val="24"/>
        </w:rPr>
        <w:lastRenderedPageBreak/>
        <w:t>Формат столбцов</w:t>
      </w:r>
      <w:r>
        <w:rPr>
          <w:rFonts w:ascii="Times New Roman" w:hAnsi="Times New Roman" w:cs="Times New Roman"/>
          <w:b/>
          <w:bCs/>
          <w:sz w:val="24"/>
          <w:szCs w:val="24"/>
          <w:lang w:val="ru-RU"/>
        </w:rPr>
        <w:t xml:space="preserve"> </w:t>
      </w:r>
    </w:p>
    <w:p w14:paraId="7755EC9E" w14:textId="2B7399F1" w:rsidR="00472D1A" w:rsidRPr="005F0FAF" w:rsidRDefault="009A0394" w:rsidP="005F0FAF">
      <w:pPr>
        <w:pStyle w:val="a6"/>
        <w:numPr>
          <w:ilvl w:val="1"/>
          <w:numId w:val="15"/>
        </w:numPr>
        <w:tabs>
          <w:tab w:val="left" w:pos="1800"/>
        </w:tabs>
        <w:spacing w:before="0" w:after="240" w:line="276" w:lineRule="auto"/>
        <w:ind w:left="851" w:right="163" w:hanging="284"/>
        <w:rPr>
          <w:rFonts w:ascii="Times New Roman" w:hAnsi="Times New Roman" w:cs="Times New Roman"/>
          <w:sz w:val="24"/>
          <w:lang w:val="ru-RU"/>
        </w:rPr>
      </w:pPr>
      <w:r w:rsidRPr="0042524D">
        <w:rPr>
          <w:rFonts w:ascii="Times New Roman" w:hAnsi="Times New Roman" w:cs="Times New Roman"/>
          <w:noProof/>
          <w:sz w:val="24"/>
        </w:rPr>
        <w:drawing>
          <wp:anchor distT="0" distB="0" distL="0" distR="0" simplePos="0" relativeHeight="251406336" behindDoc="0" locked="0" layoutInCell="1" allowOverlap="1" wp14:anchorId="660ACA9A" wp14:editId="18308783">
            <wp:simplePos x="0" y="0"/>
            <wp:positionH relativeFrom="page">
              <wp:posOffset>3206750</wp:posOffset>
            </wp:positionH>
            <wp:positionV relativeFrom="paragraph">
              <wp:posOffset>637178</wp:posOffset>
            </wp:positionV>
            <wp:extent cx="3879215" cy="2395854"/>
            <wp:effectExtent l="0" t="0" r="0" b="0"/>
            <wp:wrapNone/>
            <wp:docPr id="858" name="Image 858" descr="A screenshot of a computer program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descr="A screenshot of a computer program  AI-generated content may be incorrect."/>
                    <pic:cNvPicPr/>
                  </pic:nvPicPr>
                  <pic:blipFill>
                    <a:blip r:embed="rId467" cstate="print"/>
                    <a:stretch>
                      <a:fillRect/>
                    </a:stretch>
                  </pic:blipFill>
                  <pic:spPr>
                    <a:xfrm>
                      <a:off x="0" y="0"/>
                      <a:ext cx="3879215" cy="2395854"/>
                    </a:xfrm>
                    <a:prstGeom prst="rect">
                      <a:avLst/>
                    </a:prstGeom>
                  </pic:spPr>
                </pic:pic>
              </a:graphicData>
            </a:graphic>
          </wp:anchor>
        </w:drawing>
      </w:r>
      <w:r w:rsidR="005F0FAF" w:rsidRPr="005F0FAF">
        <w:rPr>
          <w:rFonts w:ascii="Times New Roman" w:hAnsi="Times New Roman" w:cs="Times New Roman"/>
          <w:noProof/>
          <w:sz w:val="24"/>
          <w:lang w:val="ru-RU"/>
        </w:rPr>
        <w:t>Нажмите кнопку «Редактировать формат столбца»</w:t>
      </w:r>
      <w:r w:rsidR="005F0FAF" w:rsidRPr="005F0FAF">
        <w:rPr>
          <w:rFonts w:ascii="Segoe UI" w:hAnsi="Segoe UI" w:cs="Segoe UI"/>
          <w:color w:val="0F1115"/>
          <w:shd w:val="clear" w:color="auto" w:fill="FFFFFF"/>
          <w:lang w:val="ru-RU"/>
        </w:rPr>
        <w:t xml:space="preserve"> </w:t>
      </w:r>
      <w:r w:rsidR="005F0FAF">
        <w:rPr>
          <w:rFonts w:ascii="Times New Roman" w:hAnsi="Times New Roman" w:cs="Times New Roman"/>
          <w:noProof/>
          <w:sz w:val="24"/>
          <w:lang w:val="ru-RU"/>
        </w:rPr>
        <w:t xml:space="preserve"> </w:t>
      </w:r>
      <w:r w:rsidR="005F0FAF" w:rsidRPr="005F0FAF">
        <w:rPr>
          <w:rFonts w:ascii="Times New Roman" w:hAnsi="Times New Roman" w:cs="Times New Roman"/>
          <w:noProof/>
          <w:sz w:val="24"/>
          <w:lang w:val="ru-RU"/>
        </w:rPr>
        <w:t>(</w:t>
      </w:r>
      <w:r w:rsidR="005F0FAF" w:rsidRPr="005F0FAF">
        <w:rPr>
          <w:rFonts w:ascii="Times New Roman" w:hAnsi="Times New Roman" w:cs="Times New Roman"/>
          <w:noProof/>
          <w:sz w:val="24"/>
        </w:rPr>
        <w:t>Edit</w:t>
      </w:r>
      <w:r w:rsidR="005F0FAF" w:rsidRPr="005F0FAF">
        <w:rPr>
          <w:rFonts w:ascii="Times New Roman" w:hAnsi="Times New Roman" w:cs="Times New Roman"/>
          <w:noProof/>
          <w:sz w:val="24"/>
          <w:lang w:val="ru-RU"/>
        </w:rPr>
        <w:t xml:space="preserve"> </w:t>
      </w:r>
      <w:r w:rsidR="005F0FAF" w:rsidRPr="005F0FAF">
        <w:rPr>
          <w:rFonts w:ascii="Times New Roman" w:hAnsi="Times New Roman" w:cs="Times New Roman"/>
          <w:noProof/>
          <w:sz w:val="24"/>
        </w:rPr>
        <w:t>Column</w:t>
      </w:r>
      <w:r w:rsidR="005F0FAF" w:rsidRPr="005F0FAF">
        <w:rPr>
          <w:rFonts w:ascii="Times New Roman" w:hAnsi="Times New Roman" w:cs="Times New Roman"/>
          <w:noProof/>
          <w:sz w:val="24"/>
          <w:lang w:val="ru-RU"/>
        </w:rPr>
        <w:t xml:space="preserve"> </w:t>
      </w:r>
      <w:r w:rsidR="005F0FAF" w:rsidRPr="005F0FAF">
        <w:rPr>
          <w:rFonts w:ascii="Times New Roman" w:hAnsi="Times New Roman" w:cs="Times New Roman"/>
          <w:noProof/>
          <w:sz w:val="24"/>
        </w:rPr>
        <w:t>Format</w:t>
      </w:r>
      <w:r w:rsidR="005F0FAF" w:rsidRPr="005F0FAF">
        <w:rPr>
          <w:rFonts w:ascii="Times New Roman" w:hAnsi="Times New Roman" w:cs="Times New Roman"/>
          <w:noProof/>
          <w:sz w:val="24"/>
          <w:lang w:val="ru-RU"/>
        </w:rPr>
        <w:t xml:space="preserve">), чтобы включить/отключить или отредактировать столбцы данных с пользовательскими названиями в файлах </w:t>
      </w:r>
      <w:r w:rsidR="005F0FAF" w:rsidRPr="005F0FAF">
        <w:rPr>
          <w:rFonts w:ascii="Times New Roman" w:hAnsi="Times New Roman" w:cs="Times New Roman"/>
          <w:noProof/>
          <w:sz w:val="24"/>
        </w:rPr>
        <w:t>PDF</w:t>
      </w:r>
      <w:r w:rsidRPr="005F0FAF">
        <w:rPr>
          <w:rFonts w:ascii="Times New Roman" w:hAnsi="Times New Roman" w:cs="Times New Roman"/>
          <w:sz w:val="24"/>
          <w:lang w:val="ru-RU"/>
        </w:rPr>
        <w:t>.</w:t>
      </w:r>
    </w:p>
    <w:p w14:paraId="7F72546A" w14:textId="697BF689" w:rsidR="00472D1A" w:rsidRPr="0042524D" w:rsidRDefault="005F0FAF" w:rsidP="005F0FAF">
      <w:pPr>
        <w:pStyle w:val="a6"/>
        <w:numPr>
          <w:ilvl w:val="1"/>
          <w:numId w:val="15"/>
        </w:numPr>
        <w:tabs>
          <w:tab w:val="left" w:pos="1800"/>
        </w:tabs>
        <w:spacing w:before="0" w:after="240" w:line="276" w:lineRule="auto"/>
        <w:ind w:left="851" w:right="6400" w:hanging="284"/>
        <w:rPr>
          <w:rFonts w:ascii="Times New Roman" w:hAnsi="Times New Roman" w:cs="Times New Roman"/>
        </w:rPr>
      </w:pPr>
      <w:r w:rsidRPr="005F0FAF">
        <w:rPr>
          <w:rFonts w:ascii="Times New Roman" w:hAnsi="Times New Roman" w:cs="Times New Roman"/>
          <w:sz w:val="24"/>
          <w:lang w:val="ru-RU"/>
        </w:rPr>
        <w:t xml:space="preserve">Выберите название системы для включения или отключения.  Включенные названия появятся в списке пользовательских названий в правой части экрана. </w:t>
      </w:r>
      <w:r w:rsidRPr="005F0FAF">
        <w:rPr>
          <w:rFonts w:ascii="Times New Roman" w:hAnsi="Times New Roman" w:cs="Times New Roman"/>
          <w:sz w:val="24"/>
        </w:rPr>
        <w:t>Отключенные названия не будут отображаться в списке пользовательских названий.</w:t>
      </w:r>
    </w:p>
    <w:p w14:paraId="10A8C395" w14:textId="4634CEE6" w:rsidR="00472D1A" w:rsidRPr="005F0FAF" w:rsidRDefault="005F0FAF" w:rsidP="001F1D14">
      <w:pPr>
        <w:spacing w:after="240"/>
        <w:ind w:left="284"/>
        <w:rPr>
          <w:rFonts w:ascii="Times New Roman" w:hAnsi="Times New Roman" w:cs="Times New Roman"/>
          <w:b/>
          <w:bCs/>
          <w:sz w:val="24"/>
          <w:szCs w:val="24"/>
          <w:lang w:val="ru-RU"/>
        </w:rPr>
      </w:pPr>
      <w:r w:rsidRPr="005F0FAF">
        <w:rPr>
          <w:rFonts w:ascii="Times New Roman" w:hAnsi="Times New Roman" w:cs="Times New Roman"/>
          <w:b/>
          <w:bCs/>
          <w:sz w:val="24"/>
          <w:szCs w:val="24"/>
          <w:lang w:val="ru-RU"/>
        </w:rPr>
        <w:t xml:space="preserve">Настройка или редактирование пользовательского названия, порядок в списке </w:t>
      </w:r>
      <w:r>
        <w:rPr>
          <w:rFonts w:ascii="Times New Roman" w:hAnsi="Times New Roman" w:cs="Times New Roman"/>
          <w:b/>
          <w:bCs/>
          <w:sz w:val="24"/>
          <w:szCs w:val="24"/>
          <w:lang w:val="ru-RU"/>
        </w:rPr>
        <w:t xml:space="preserve"> </w:t>
      </w:r>
    </w:p>
    <w:p w14:paraId="3563F010" w14:textId="52BF1BF6" w:rsidR="00472D1A" w:rsidRPr="0042524D" w:rsidRDefault="009A0394" w:rsidP="005F0FAF">
      <w:pPr>
        <w:pStyle w:val="a6"/>
        <w:numPr>
          <w:ilvl w:val="1"/>
          <w:numId w:val="15"/>
        </w:numPr>
        <w:tabs>
          <w:tab w:val="left" w:pos="1800"/>
        </w:tabs>
        <w:spacing w:before="0" w:line="276" w:lineRule="auto"/>
        <w:ind w:left="851" w:right="6400" w:hanging="284"/>
        <w:rPr>
          <w:rFonts w:ascii="Times New Roman" w:hAnsi="Times New Roman" w:cs="Times New Roman"/>
          <w:sz w:val="24"/>
        </w:rPr>
      </w:pPr>
      <w:r w:rsidRPr="0042524D">
        <w:rPr>
          <w:rFonts w:ascii="Times New Roman" w:hAnsi="Times New Roman" w:cs="Times New Roman"/>
          <w:noProof/>
          <w:sz w:val="24"/>
        </w:rPr>
        <mc:AlternateContent>
          <mc:Choice Requires="wpg">
            <w:drawing>
              <wp:anchor distT="0" distB="0" distL="0" distR="0" simplePos="0" relativeHeight="251408384" behindDoc="0" locked="0" layoutInCell="1" allowOverlap="1" wp14:anchorId="19EF0D73" wp14:editId="18CB707A">
                <wp:simplePos x="0" y="0"/>
                <wp:positionH relativeFrom="page">
                  <wp:posOffset>3199764</wp:posOffset>
                </wp:positionH>
                <wp:positionV relativeFrom="paragraph">
                  <wp:posOffset>142079</wp:posOffset>
                </wp:positionV>
                <wp:extent cx="3872229" cy="2250440"/>
                <wp:effectExtent l="0" t="0" r="0" b="0"/>
                <wp:wrapNone/>
                <wp:docPr id="859" name="Group 85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2229" cy="2250440"/>
                          <a:chOff x="0" y="0"/>
                          <a:chExt cx="3872229" cy="2250440"/>
                        </a:xfrm>
                      </wpg:grpSpPr>
                      <pic:pic xmlns:pic="http://schemas.openxmlformats.org/drawingml/2006/picture">
                        <pic:nvPicPr>
                          <pic:cNvPr id="860" name="Image 860" descr="A screenshot of a computer  AI-generated content may be incorrect."/>
                          <pic:cNvPicPr/>
                        </pic:nvPicPr>
                        <pic:blipFill>
                          <a:blip r:embed="rId470" cstate="print"/>
                          <a:stretch>
                            <a:fillRect/>
                          </a:stretch>
                        </pic:blipFill>
                        <pic:spPr>
                          <a:xfrm>
                            <a:off x="0" y="0"/>
                            <a:ext cx="3872229" cy="2250440"/>
                          </a:xfrm>
                          <a:prstGeom prst="rect">
                            <a:avLst/>
                          </a:prstGeom>
                        </pic:spPr>
                      </pic:pic>
                      <wps:wsp>
                        <wps:cNvPr id="861" name="Graphic 861"/>
                        <wps:cNvSpPr/>
                        <wps:spPr>
                          <a:xfrm>
                            <a:off x="2160904" y="2009901"/>
                            <a:ext cx="1327150" cy="213995"/>
                          </a:xfrm>
                          <a:custGeom>
                            <a:avLst/>
                            <a:gdLst/>
                            <a:ahLst/>
                            <a:cxnLst/>
                            <a:rect l="l" t="t" r="r" b="b"/>
                            <a:pathLst>
                              <a:path w="1327150" h="213995">
                                <a:moveTo>
                                  <a:pt x="0" y="107061"/>
                                </a:moveTo>
                                <a:lnTo>
                                  <a:pt x="38681" y="70982"/>
                                </a:lnTo>
                                <a:lnTo>
                                  <a:pt x="103300" y="49699"/>
                                </a:lnTo>
                                <a:lnTo>
                                  <a:pt x="145767" y="40130"/>
                                </a:lnTo>
                                <a:lnTo>
                                  <a:pt x="194341" y="31384"/>
                                </a:lnTo>
                                <a:lnTo>
                                  <a:pt x="248526" y="23543"/>
                                </a:lnTo>
                                <a:lnTo>
                                  <a:pt x="307822" y="16686"/>
                                </a:lnTo>
                                <a:lnTo>
                                  <a:pt x="371734" y="10894"/>
                                </a:lnTo>
                                <a:lnTo>
                                  <a:pt x="439762" y="6249"/>
                                </a:lnTo>
                                <a:lnTo>
                                  <a:pt x="511410" y="2831"/>
                                </a:lnTo>
                                <a:lnTo>
                                  <a:pt x="586180" y="721"/>
                                </a:lnTo>
                                <a:lnTo>
                                  <a:pt x="663575" y="0"/>
                                </a:lnTo>
                                <a:lnTo>
                                  <a:pt x="740969" y="721"/>
                                </a:lnTo>
                                <a:lnTo>
                                  <a:pt x="815739" y="2831"/>
                                </a:lnTo>
                                <a:lnTo>
                                  <a:pt x="887387" y="6249"/>
                                </a:lnTo>
                                <a:lnTo>
                                  <a:pt x="955415" y="10894"/>
                                </a:lnTo>
                                <a:lnTo>
                                  <a:pt x="1019327" y="16686"/>
                                </a:lnTo>
                                <a:lnTo>
                                  <a:pt x="1078623" y="23543"/>
                                </a:lnTo>
                                <a:lnTo>
                                  <a:pt x="1132808" y="31384"/>
                                </a:lnTo>
                                <a:lnTo>
                                  <a:pt x="1181382" y="40130"/>
                                </a:lnTo>
                                <a:lnTo>
                                  <a:pt x="1223849" y="49699"/>
                                </a:lnTo>
                                <a:lnTo>
                                  <a:pt x="1288468" y="70982"/>
                                </a:lnTo>
                                <a:lnTo>
                                  <a:pt x="1322686" y="94588"/>
                                </a:lnTo>
                                <a:lnTo>
                                  <a:pt x="1327150" y="107061"/>
                                </a:lnTo>
                                <a:lnTo>
                                  <a:pt x="1322686" y="119531"/>
                                </a:lnTo>
                                <a:lnTo>
                                  <a:pt x="1288468" y="143124"/>
                                </a:lnTo>
                                <a:lnTo>
                                  <a:pt x="1223849" y="164385"/>
                                </a:lnTo>
                                <a:lnTo>
                                  <a:pt x="1181382" y="173941"/>
                                </a:lnTo>
                                <a:lnTo>
                                  <a:pt x="1132808" y="182673"/>
                                </a:lnTo>
                                <a:lnTo>
                                  <a:pt x="1078623" y="190501"/>
                                </a:lnTo>
                                <a:lnTo>
                                  <a:pt x="1019327" y="197345"/>
                                </a:lnTo>
                                <a:lnTo>
                                  <a:pt x="955415" y="203125"/>
                                </a:lnTo>
                                <a:lnTo>
                                  <a:pt x="887387" y="207760"/>
                                </a:lnTo>
                                <a:lnTo>
                                  <a:pt x="815739" y="211170"/>
                                </a:lnTo>
                                <a:lnTo>
                                  <a:pt x="740969" y="213275"/>
                                </a:lnTo>
                                <a:lnTo>
                                  <a:pt x="663575" y="213995"/>
                                </a:lnTo>
                                <a:lnTo>
                                  <a:pt x="586180" y="213275"/>
                                </a:lnTo>
                                <a:lnTo>
                                  <a:pt x="511410" y="211170"/>
                                </a:lnTo>
                                <a:lnTo>
                                  <a:pt x="439762" y="207760"/>
                                </a:lnTo>
                                <a:lnTo>
                                  <a:pt x="371734" y="203125"/>
                                </a:lnTo>
                                <a:lnTo>
                                  <a:pt x="307822" y="197345"/>
                                </a:lnTo>
                                <a:lnTo>
                                  <a:pt x="248526" y="190501"/>
                                </a:lnTo>
                                <a:lnTo>
                                  <a:pt x="194341" y="182673"/>
                                </a:lnTo>
                                <a:lnTo>
                                  <a:pt x="145767" y="173941"/>
                                </a:lnTo>
                                <a:lnTo>
                                  <a:pt x="103300" y="164385"/>
                                </a:lnTo>
                                <a:lnTo>
                                  <a:pt x="38681" y="143124"/>
                                </a:lnTo>
                                <a:lnTo>
                                  <a:pt x="4463" y="119531"/>
                                </a:lnTo>
                                <a:lnTo>
                                  <a:pt x="0" y="107061"/>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401825A" id="Group 859" o:spid="_x0000_s1026" alt="A screenshot of a computer  AI-generated content may be incorrect." style="position:absolute;margin-left:251.95pt;margin-top:11.2pt;width:304.9pt;height:177.2pt;z-index:251408384;mso-wrap-distance-left:0;mso-wrap-distance-right:0;mso-position-horizontal-relative:page" coordsize="38722,225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">
                <v:shape id="Image 860" o:spid="_x0000_s1027" type="#_x0000_t75" alt="A screenshot of a computer  AI-generated content may be incorrect." style="position:absolute;width:38722;height:22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">
                  <v:imagedata r:id="rId471" o:title="A screenshot of a computer  AI-generated content may be incorrect"/>
                </v:shape>
                <v:shape id="Graphic 861" o:spid="_x0000_s1028" style="position:absolute;left:21609;top:20099;width:13271;height:2139;visibility:visible;mso-wrap-style:square;v-text-anchor:top" coordsize="132715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" path="m,107061l38681,70982,103300,49699r42467,-9569l194341,31384r54185,-7841l307822,16686r63912,-5792l439762,6249,511410,2831,586180,721,663575,r77394,721l815739,2831r71648,3418l955415,10894r63912,5792l1078623,23543r54185,7841l1181382,40130r42467,9569l1288468,70982r34218,23606l1327150,107061r-4464,12470l1288468,143124r-64619,21261l1181382,173941r-48574,8732l1078623,190501r-59296,6844l955415,203125r-68028,4635l815739,211170r-74770,2105l663575,213995r-77395,-720l511410,211170r-71648,-3410l371734,203125r-63912,-5780l248526,190501r-54185,-7828l145767,173941r-42467,-9556l38681,143124,4463,119531,,107061xe" filled="f" strokecolor="red" strokeweight="1pt">
                  <v:path arrowok="t"/>
                </v:shape>
                <w10:wrap anchorx="page"/>
              </v:group>
            </w:pict>
          </mc:Fallback>
        </mc:AlternateContent>
      </w:r>
      <w:r w:rsidR="005F0FAF" w:rsidRPr="005F0FAF">
        <w:rPr>
          <w:rFonts w:ascii="Times New Roman" w:hAnsi="Times New Roman" w:cs="Times New Roman"/>
          <w:noProof/>
          <w:sz w:val="24"/>
          <w:lang w:val="ru-RU"/>
        </w:rPr>
        <w:t xml:space="preserve">Чтобы изменить порядок пользовательских названий заголовка файла, нажмите и удерживайте пунктирное поле слева от названия. </w:t>
      </w:r>
      <w:r w:rsidR="005F0FAF" w:rsidRPr="005F0FAF">
        <w:rPr>
          <w:rFonts w:ascii="Times New Roman" w:hAnsi="Times New Roman" w:cs="Times New Roman"/>
          <w:noProof/>
          <w:sz w:val="24"/>
        </w:rPr>
        <w:t>Перетащите название вверх или вниз, чтобы изменить его положение</w:t>
      </w:r>
      <w:r w:rsidRPr="0042524D">
        <w:rPr>
          <w:rFonts w:ascii="Times New Roman" w:hAnsi="Times New Roman" w:cs="Times New Roman"/>
          <w:sz w:val="24"/>
        </w:rPr>
        <w:t>.</w:t>
      </w:r>
    </w:p>
    <w:p w14:paraId="77522418" w14:textId="0BDC050D" w:rsidR="00472D1A" w:rsidRPr="005F0FAF" w:rsidRDefault="005F0FAF" w:rsidP="005F0FAF">
      <w:pPr>
        <w:pStyle w:val="a6"/>
        <w:numPr>
          <w:ilvl w:val="1"/>
          <w:numId w:val="15"/>
        </w:numPr>
        <w:tabs>
          <w:tab w:val="left" w:pos="1800"/>
        </w:tabs>
        <w:spacing w:before="0" w:after="240" w:line="276" w:lineRule="auto"/>
        <w:ind w:left="851" w:right="6400" w:hanging="284"/>
        <w:rPr>
          <w:rFonts w:ascii="Times New Roman" w:hAnsi="Times New Roman" w:cs="Times New Roman"/>
          <w:sz w:val="24"/>
          <w:lang w:val="ru-RU"/>
        </w:rPr>
      </w:pPr>
      <w:r w:rsidRPr="005F0FAF">
        <w:rPr>
          <w:rFonts w:ascii="Times New Roman" w:hAnsi="Times New Roman" w:cs="Times New Roman"/>
          <w:sz w:val="24"/>
          <w:lang w:val="ru-RU"/>
        </w:rPr>
        <w:t>Чтобы отредактировать пользовательское название, нажмите кнопку «Редактировать», введите новое название и нажмите зеленую кнопку «Применить»</w:t>
      </w:r>
      <w:r w:rsidR="009A0394" w:rsidRPr="005F0FAF">
        <w:rPr>
          <w:rFonts w:ascii="Times New Roman" w:hAnsi="Times New Roman" w:cs="Times New Roman"/>
          <w:sz w:val="24"/>
          <w:lang w:val="ru-RU"/>
        </w:rPr>
        <w:t>.</w:t>
      </w:r>
    </w:p>
    <w:p w14:paraId="2FBAA393" w14:textId="0CE56D4C" w:rsidR="00472D1A" w:rsidRPr="005F0FAF" w:rsidRDefault="005F0FAF" w:rsidP="005F0FAF">
      <w:pPr>
        <w:pStyle w:val="a3"/>
        <w:spacing w:after="240" w:line="276" w:lineRule="auto"/>
        <w:ind w:left="284" w:firstLine="283"/>
        <w:rPr>
          <w:rFonts w:ascii="Times New Roman" w:hAnsi="Times New Roman" w:cs="Times New Roman"/>
          <w:lang w:val="ru-RU"/>
        </w:rPr>
      </w:pPr>
      <w:r w:rsidRPr="005F0FAF">
        <w:rPr>
          <w:rFonts w:ascii="Times New Roman" w:hAnsi="Times New Roman" w:cs="Times New Roman"/>
          <w:lang w:val="ru-RU"/>
        </w:rPr>
        <w:t>Пользовательские названия влияют только на данные в формате таблицы данных, а не в формате эмуляции принтера</w:t>
      </w:r>
      <w:r w:rsidR="009A0394" w:rsidRPr="005F0FAF">
        <w:rPr>
          <w:rFonts w:ascii="Times New Roman" w:hAnsi="Times New Roman" w:cs="Times New Roman"/>
          <w:lang w:val="ru-RU"/>
        </w:rPr>
        <w:t>.</w:t>
      </w:r>
    </w:p>
    <w:p w14:paraId="26220343" w14:textId="77777777" w:rsidR="00472D1A" w:rsidRPr="005F0FAF" w:rsidRDefault="00472D1A" w:rsidP="0042524D">
      <w:pPr>
        <w:pStyle w:val="a3"/>
        <w:spacing w:after="240" w:line="276" w:lineRule="auto"/>
        <w:ind w:left="284"/>
        <w:rPr>
          <w:rFonts w:ascii="Times New Roman" w:hAnsi="Times New Roman" w:cs="Times New Roman"/>
          <w:lang w:val="ru-RU"/>
        </w:rPr>
        <w:sectPr w:rsidR="00472D1A" w:rsidRPr="005F0FAF" w:rsidSect="00887546">
          <w:headerReference w:type="default" r:id="rId472"/>
          <w:pgSz w:w="12240" w:h="15840"/>
          <w:pgMar w:top="851" w:right="1077" w:bottom="851" w:left="1077" w:header="762" w:footer="762" w:gutter="0"/>
          <w:cols w:space="720"/>
        </w:sectPr>
      </w:pPr>
    </w:p>
    <w:p w14:paraId="01E3F869" w14:textId="23BA4585" w:rsidR="00472D1A" w:rsidRPr="001109BD" w:rsidRDefault="005F0FAF" w:rsidP="001F1D14">
      <w:pPr>
        <w:spacing w:after="240"/>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lastRenderedPageBreak/>
        <w:t xml:space="preserve">Пароль файла </w:t>
      </w:r>
      <w:r w:rsidRPr="005F0FAF">
        <w:rPr>
          <w:rFonts w:ascii="Times New Roman" w:hAnsi="Times New Roman" w:cs="Times New Roman"/>
          <w:b/>
          <w:bCs/>
          <w:sz w:val="24"/>
          <w:szCs w:val="24"/>
        </w:rPr>
        <w:t>PDF</w:t>
      </w:r>
      <w:r w:rsidRPr="001109BD">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 xml:space="preserve"> </w:t>
      </w:r>
    </w:p>
    <w:p w14:paraId="21BD8A2C" w14:textId="4E791E00" w:rsidR="00472D1A" w:rsidRPr="005F0FAF" w:rsidRDefault="005F0FAF" w:rsidP="005F0FAF">
      <w:pPr>
        <w:pStyle w:val="a3"/>
        <w:spacing w:after="240" w:line="276" w:lineRule="auto"/>
        <w:ind w:left="284" w:right="305" w:firstLine="283"/>
        <w:rPr>
          <w:rFonts w:ascii="Times New Roman" w:hAnsi="Times New Roman" w:cs="Times New Roman"/>
          <w:lang w:val="ru-RU"/>
        </w:rPr>
      </w:pPr>
      <w:r w:rsidRPr="005F0FAF">
        <w:rPr>
          <w:rFonts w:ascii="Times New Roman" w:hAnsi="Times New Roman" w:cs="Times New Roman"/>
        </w:rPr>
        <w:t>ApexZ</w:t>
      </w:r>
      <w:r w:rsidRPr="005F0FAF">
        <w:rPr>
          <w:rFonts w:ascii="Times New Roman" w:hAnsi="Times New Roman" w:cs="Times New Roman"/>
          <w:lang w:val="ru-RU"/>
        </w:rPr>
        <w:t xml:space="preserve"> обеспечивает повышенную безопасность файлов </w:t>
      </w:r>
      <w:r w:rsidRPr="005F0FAF">
        <w:rPr>
          <w:rFonts w:ascii="Times New Roman" w:hAnsi="Times New Roman" w:cs="Times New Roman"/>
        </w:rPr>
        <w:t>PDF</w:t>
      </w:r>
      <w:r w:rsidRPr="005F0FAF">
        <w:rPr>
          <w:rFonts w:ascii="Times New Roman" w:hAnsi="Times New Roman" w:cs="Times New Roman"/>
          <w:lang w:val="ru-RU"/>
        </w:rPr>
        <w:t xml:space="preserve"> за счет добавления опционального пароля файла. Эта функция добавляет пароль ко всем создаваемым файлам </w:t>
      </w:r>
      <w:r w:rsidRPr="005F0FAF">
        <w:rPr>
          <w:rFonts w:ascii="Times New Roman" w:hAnsi="Times New Roman" w:cs="Times New Roman"/>
        </w:rPr>
        <w:t>PDF</w:t>
      </w:r>
      <w:r w:rsidRPr="005F0FAF">
        <w:rPr>
          <w:rFonts w:ascii="Times New Roman" w:hAnsi="Times New Roman" w:cs="Times New Roman"/>
          <w:lang w:val="ru-RU"/>
        </w:rPr>
        <w:t xml:space="preserve">, запрашивая у любого пользователя ввод этого пароля при попытке открыть файл в редакторе </w:t>
      </w:r>
      <w:r w:rsidRPr="005F0FAF">
        <w:rPr>
          <w:rFonts w:ascii="Times New Roman" w:hAnsi="Times New Roman" w:cs="Times New Roman"/>
        </w:rPr>
        <w:t>PDF</w:t>
      </w:r>
      <w:r w:rsidRPr="005F0FAF">
        <w:rPr>
          <w:rFonts w:ascii="Times New Roman" w:hAnsi="Times New Roman" w:cs="Times New Roman"/>
          <w:lang w:val="ru-RU"/>
        </w:rPr>
        <w:t xml:space="preserve">.   </w:t>
      </w:r>
    </w:p>
    <w:p w14:paraId="7F6A6C09" w14:textId="3CE5E614" w:rsidR="00472D1A" w:rsidRPr="005F0FAF" w:rsidRDefault="005F0FAF" w:rsidP="005F0FAF">
      <w:pPr>
        <w:pStyle w:val="a6"/>
        <w:numPr>
          <w:ilvl w:val="1"/>
          <w:numId w:val="15"/>
        </w:numPr>
        <w:tabs>
          <w:tab w:val="left" w:pos="1800"/>
        </w:tabs>
        <w:spacing w:before="0" w:after="240" w:line="276" w:lineRule="auto"/>
        <w:ind w:left="851" w:hanging="284"/>
        <w:rPr>
          <w:rFonts w:ascii="Times New Roman" w:hAnsi="Times New Roman" w:cs="Times New Roman"/>
          <w:sz w:val="24"/>
          <w:lang w:val="ru-RU"/>
        </w:rPr>
      </w:pPr>
      <w:r w:rsidRPr="0042524D">
        <w:rPr>
          <w:rFonts w:ascii="Times New Roman" w:hAnsi="Times New Roman" w:cs="Times New Roman"/>
          <w:noProof/>
          <w:sz w:val="14"/>
        </w:rPr>
        <w:drawing>
          <wp:anchor distT="0" distB="0" distL="0" distR="0" simplePos="0" relativeHeight="252007424" behindDoc="1" locked="0" layoutInCell="1" allowOverlap="1" wp14:anchorId="75ABB566" wp14:editId="1F7203CF">
            <wp:simplePos x="0" y="0"/>
            <wp:positionH relativeFrom="page">
              <wp:posOffset>1826895</wp:posOffset>
            </wp:positionH>
            <wp:positionV relativeFrom="paragraph">
              <wp:posOffset>452755</wp:posOffset>
            </wp:positionV>
            <wp:extent cx="4219581" cy="2606040"/>
            <wp:effectExtent l="0" t="0" r="0" b="0"/>
            <wp:wrapTopAndBottom/>
            <wp:docPr id="866" name="Image 866" descr="A screenshot of a computer program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6" name="Image 866" descr="A screenshot of a computer program  AI-generated content may be incorrect."/>
                    <pic:cNvPicPr/>
                  </pic:nvPicPr>
                  <pic:blipFill>
                    <a:blip r:embed="rId473" cstate="print"/>
                    <a:stretch>
                      <a:fillRect/>
                    </a:stretch>
                  </pic:blipFill>
                  <pic:spPr>
                    <a:xfrm>
                      <a:off x="0" y="0"/>
                      <a:ext cx="4219581" cy="2606040"/>
                    </a:xfrm>
                    <a:prstGeom prst="rect">
                      <a:avLst/>
                    </a:prstGeom>
                  </pic:spPr>
                </pic:pic>
              </a:graphicData>
            </a:graphic>
          </wp:anchor>
        </w:drawing>
      </w:r>
      <w:r w:rsidRPr="005F0FAF">
        <w:rPr>
          <w:rFonts w:ascii="Times New Roman" w:hAnsi="Times New Roman" w:cs="Times New Roman"/>
          <w:sz w:val="24"/>
          <w:lang w:val="ru-RU"/>
        </w:rPr>
        <w:t>Нажмите на серое поле в строке пароля файла .</w:t>
      </w:r>
      <w:r w:rsidRPr="005F0FAF">
        <w:rPr>
          <w:rFonts w:ascii="Times New Roman" w:hAnsi="Times New Roman" w:cs="Times New Roman"/>
          <w:sz w:val="24"/>
        </w:rPr>
        <w:t>pdf</w:t>
      </w:r>
      <w:r w:rsidRPr="005F0FAF">
        <w:rPr>
          <w:rFonts w:ascii="Times New Roman" w:hAnsi="Times New Roman" w:cs="Times New Roman"/>
          <w:sz w:val="24"/>
          <w:lang w:val="ru-RU"/>
        </w:rPr>
        <w:t xml:space="preserve"> (.</w:t>
      </w:r>
      <w:r w:rsidRPr="005F0FAF">
        <w:rPr>
          <w:rFonts w:ascii="Times New Roman" w:hAnsi="Times New Roman" w:cs="Times New Roman"/>
          <w:sz w:val="24"/>
        </w:rPr>
        <w:t>pdf</w:t>
      </w:r>
      <w:r w:rsidRPr="005F0FAF">
        <w:rPr>
          <w:rFonts w:ascii="Times New Roman" w:hAnsi="Times New Roman" w:cs="Times New Roman"/>
          <w:sz w:val="24"/>
          <w:lang w:val="ru-RU"/>
        </w:rPr>
        <w:t xml:space="preserve"> </w:t>
      </w:r>
      <w:r w:rsidRPr="005F0FAF">
        <w:rPr>
          <w:rFonts w:ascii="Times New Roman" w:hAnsi="Times New Roman" w:cs="Times New Roman"/>
          <w:sz w:val="24"/>
        </w:rPr>
        <w:t>file</w:t>
      </w:r>
      <w:r w:rsidRPr="005F0FAF">
        <w:rPr>
          <w:rFonts w:ascii="Times New Roman" w:hAnsi="Times New Roman" w:cs="Times New Roman"/>
          <w:sz w:val="24"/>
          <w:lang w:val="ru-RU"/>
        </w:rPr>
        <w:t xml:space="preserve"> </w:t>
      </w:r>
      <w:r w:rsidRPr="005F0FAF">
        <w:rPr>
          <w:rFonts w:ascii="Times New Roman" w:hAnsi="Times New Roman" w:cs="Times New Roman"/>
          <w:sz w:val="24"/>
        </w:rPr>
        <w:t>password</w:t>
      </w:r>
      <w:r w:rsidRPr="005F0FAF">
        <w:rPr>
          <w:rFonts w:ascii="Times New Roman" w:hAnsi="Times New Roman" w:cs="Times New Roman"/>
          <w:sz w:val="24"/>
          <w:lang w:val="ru-RU"/>
        </w:rPr>
        <w:t xml:space="preserve"> </w:t>
      </w:r>
      <w:r w:rsidRPr="005F0FAF">
        <w:rPr>
          <w:rFonts w:ascii="Times New Roman" w:hAnsi="Times New Roman" w:cs="Times New Roman"/>
          <w:sz w:val="24"/>
        </w:rPr>
        <w:t>line</w:t>
      </w:r>
      <w:r w:rsidRPr="005F0FAF">
        <w:rPr>
          <w:rFonts w:ascii="Times New Roman" w:hAnsi="Times New Roman" w:cs="Times New Roman"/>
          <w:sz w:val="24"/>
          <w:lang w:val="ru-RU"/>
        </w:rPr>
        <w:t>), чтобы вызвать экран «Пароль файла» (</w:t>
      </w:r>
      <w:r w:rsidRPr="005F0FAF">
        <w:rPr>
          <w:rFonts w:ascii="Times New Roman" w:hAnsi="Times New Roman" w:cs="Times New Roman"/>
          <w:sz w:val="24"/>
        </w:rPr>
        <w:t>File</w:t>
      </w:r>
      <w:r w:rsidRPr="005F0FAF">
        <w:rPr>
          <w:rFonts w:ascii="Times New Roman" w:hAnsi="Times New Roman" w:cs="Times New Roman"/>
          <w:sz w:val="24"/>
          <w:lang w:val="ru-RU"/>
        </w:rPr>
        <w:t xml:space="preserve"> </w:t>
      </w:r>
      <w:r w:rsidRPr="005F0FAF">
        <w:rPr>
          <w:rFonts w:ascii="Times New Roman" w:hAnsi="Times New Roman" w:cs="Times New Roman"/>
          <w:sz w:val="24"/>
        </w:rPr>
        <w:t>Password</w:t>
      </w:r>
      <w:r w:rsidRPr="005F0FAF">
        <w:rPr>
          <w:rFonts w:ascii="Times New Roman" w:hAnsi="Times New Roman" w:cs="Times New Roman"/>
          <w:sz w:val="24"/>
          <w:lang w:val="ru-RU"/>
        </w:rPr>
        <w:t xml:space="preserve"> </w:t>
      </w:r>
      <w:r w:rsidRPr="005F0FAF">
        <w:rPr>
          <w:rFonts w:ascii="Times New Roman" w:hAnsi="Times New Roman" w:cs="Times New Roman"/>
          <w:sz w:val="24"/>
        </w:rPr>
        <w:t>screen</w:t>
      </w:r>
      <w:r w:rsidRPr="005F0FAF">
        <w:rPr>
          <w:rFonts w:ascii="Times New Roman" w:hAnsi="Times New Roman" w:cs="Times New Roman"/>
          <w:sz w:val="24"/>
          <w:lang w:val="ru-RU"/>
        </w:rPr>
        <w:t>)</w:t>
      </w:r>
      <w:r w:rsidR="009A0394" w:rsidRPr="005F0FAF">
        <w:rPr>
          <w:rFonts w:ascii="Times New Roman" w:hAnsi="Times New Roman" w:cs="Times New Roman"/>
          <w:sz w:val="24"/>
          <w:lang w:val="ru-RU"/>
        </w:rPr>
        <w:t>.</w:t>
      </w:r>
    </w:p>
    <w:p w14:paraId="30BF9300" w14:textId="0EFA8C52" w:rsidR="00472D1A" w:rsidRPr="005F0FAF" w:rsidRDefault="00472D1A" w:rsidP="005F0FAF">
      <w:pPr>
        <w:pStyle w:val="a3"/>
        <w:spacing w:line="276" w:lineRule="auto"/>
        <w:jc w:val="center"/>
        <w:rPr>
          <w:rFonts w:ascii="Times New Roman" w:hAnsi="Times New Roman" w:cs="Times New Roman"/>
          <w:sz w:val="14"/>
          <w:lang w:val="ru-RU"/>
        </w:rPr>
      </w:pPr>
    </w:p>
    <w:p w14:paraId="4077390C" w14:textId="418D03C1" w:rsidR="00472D1A" w:rsidRPr="005F0FAF" w:rsidRDefault="005F0FAF" w:rsidP="005F0FAF">
      <w:pPr>
        <w:spacing w:after="240" w:line="276" w:lineRule="auto"/>
        <w:ind w:left="284" w:right="378"/>
        <w:jc w:val="center"/>
        <w:rPr>
          <w:rFonts w:ascii="Times New Roman" w:hAnsi="Times New Roman" w:cs="Times New Roman"/>
          <w:sz w:val="24"/>
          <w:szCs w:val="20"/>
          <w:lang w:val="ru-RU"/>
        </w:rPr>
      </w:pPr>
      <w:r w:rsidRPr="005F0FAF">
        <w:rPr>
          <w:rFonts w:ascii="Times New Roman" w:hAnsi="Times New Roman" w:cs="Times New Roman"/>
          <w:color w:val="585858"/>
          <w:sz w:val="24"/>
          <w:szCs w:val="20"/>
          <w:lang w:val="ru-RU"/>
        </w:rPr>
        <w:t xml:space="preserve">Вывод прибора: </w:t>
      </w:r>
      <w:r w:rsidR="009A0394" w:rsidRPr="005F0FAF">
        <w:rPr>
          <w:rFonts w:ascii="Times New Roman" w:hAnsi="Times New Roman" w:cs="Times New Roman"/>
          <w:color w:val="585858"/>
          <w:sz w:val="24"/>
          <w:szCs w:val="20"/>
        </w:rPr>
        <w:t>pdf</w:t>
      </w:r>
    </w:p>
    <w:p w14:paraId="38D4573A" w14:textId="19CD5DF6" w:rsidR="00472D1A" w:rsidRPr="0042524D" w:rsidRDefault="005F0FAF" w:rsidP="005F0FAF">
      <w:pPr>
        <w:pStyle w:val="a3"/>
        <w:spacing w:after="240" w:line="276" w:lineRule="auto"/>
        <w:ind w:left="284" w:right="163" w:firstLine="283"/>
        <w:rPr>
          <w:rFonts w:ascii="Times New Roman" w:hAnsi="Times New Roman" w:cs="Times New Roman"/>
        </w:rPr>
      </w:pPr>
      <w:r w:rsidRPr="005F0FAF">
        <w:rPr>
          <w:rFonts w:ascii="Times New Roman" w:hAnsi="Times New Roman" w:cs="Times New Roman"/>
          <w:lang w:val="ru-RU"/>
        </w:rPr>
        <w:t xml:space="preserve">Используйте клавиатуру для ввода желаемого пароля и подтвердите пароль, введя его повторно. </w:t>
      </w:r>
      <w:r w:rsidRPr="005F0FAF">
        <w:rPr>
          <w:rFonts w:ascii="Times New Roman" w:hAnsi="Times New Roman" w:cs="Times New Roman"/>
        </w:rPr>
        <w:t>Можно ввести не более 16 символов</w:t>
      </w:r>
      <w:r w:rsidR="009A0394" w:rsidRPr="0042524D">
        <w:rPr>
          <w:rFonts w:ascii="Times New Roman" w:hAnsi="Times New Roman" w:cs="Times New Roman"/>
        </w:rPr>
        <w:t>.</w:t>
      </w:r>
    </w:p>
    <w:p w14:paraId="202BD660" w14:textId="77777777" w:rsidR="005F0FAF" w:rsidRPr="005F0FAF" w:rsidRDefault="009A0394" w:rsidP="005F0FAF">
      <w:pPr>
        <w:pStyle w:val="a6"/>
        <w:numPr>
          <w:ilvl w:val="1"/>
          <w:numId w:val="15"/>
        </w:numPr>
        <w:tabs>
          <w:tab w:val="left" w:pos="2127"/>
        </w:tabs>
        <w:spacing w:line="276" w:lineRule="auto"/>
        <w:ind w:left="851" w:right="6117" w:hanging="284"/>
        <w:rPr>
          <w:rFonts w:ascii="Times New Roman" w:hAnsi="Times New Roman" w:cs="Times New Roman"/>
          <w:noProof/>
          <w:sz w:val="24"/>
          <w:lang w:val="ru-RU"/>
        </w:rPr>
      </w:pPr>
      <w:r w:rsidRPr="0042524D">
        <w:rPr>
          <w:rFonts w:ascii="Times New Roman" w:hAnsi="Times New Roman" w:cs="Times New Roman"/>
          <w:noProof/>
          <w:sz w:val="24"/>
        </w:rPr>
        <w:drawing>
          <wp:anchor distT="0" distB="0" distL="0" distR="0" simplePos="0" relativeHeight="251410432" behindDoc="0" locked="0" layoutInCell="1" allowOverlap="1" wp14:anchorId="59BF78FF" wp14:editId="4FA6C186">
            <wp:simplePos x="0" y="0"/>
            <wp:positionH relativeFrom="page">
              <wp:posOffset>3295650</wp:posOffset>
            </wp:positionH>
            <wp:positionV relativeFrom="paragraph">
              <wp:posOffset>165427</wp:posOffset>
            </wp:positionV>
            <wp:extent cx="3990340" cy="2220595"/>
            <wp:effectExtent l="0" t="0" r="0" b="0"/>
            <wp:wrapNone/>
            <wp:docPr id="867" name="Image 867" descr="A computer keyboard with a keypa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7" name="Image 867" descr="A computer keyboard with a keypad  AI-generated content may be incorrect."/>
                    <pic:cNvPicPr/>
                  </pic:nvPicPr>
                  <pic:blipFill>
                    <a:blip r:embed="rId474" cstate="print"/>
                    <a:stretch>
                      <a:fillRect/>
                    </a:stretch>
                  </pic:blipFill>
                  <pic:spPr>
                    <a:xfrm>
                      <a:off x="0" y="0"/>
                      <a:ext cx="3990340" cy="2220595"/>
                    </a:xfrm>
                    <a:prstGeom prst="rect">
                      <a:avLst/>
                    </a:prstGeom>
                  </pic:spPr>
                </pic:pic>
              </a:graphicData>
            </a:graphic>
          </wp:anchor>
        </w:drawing>
      </w:r>
      <w:r w:rsidR="005F0FAF" w:rsidRPr="005F0FAF">
        <w:rPr>
          <w:rFonts w:ascii="Times New Roman" w:hAnsi="Times New Roman" w:cs="Times New Roman"/>
          <w:noProof/>
          <w:sz w:val="24"/>
          <w:lang w:val="ru-RU"/>
        </w:rPr>
        <w:t>Нажмите зеленую кнопку «Применить» (</w:t>
      </w:r>
      <w:r w:rsidR="005F0FAF" w:rsidRPr="005F0FAF">
        <w:rPr>
          <w:rFonts w:ascii="Times New Roman" w:hAnsi="Times New Roman" w:cs="Times New Roman"/>
          <w:noProof/>
          <w:sz w:val="24"/>
        </w:rPr>
        <w:t>Apply</w:t>
      </w:r>
      <w:r w:rsidR="005F0FAF" w:rsidRPr="005F0FAF">
        <w:rPr>
          <w:rFonts w:ascii="Times New Roman" w:hAnsi="Times New Roman" w:cs="Times New Roman"/>
          <w:noProof/>
          <w:sz w:val="24"/>
          <w:lang w:val="ru-RU"/>
        </w:rPr>
        <w:t>), чтобы подтвердить ввод.</w:t>
      </w:r>
    </w:p>
    <w:p w14:paraId="4CCBF0AC" w14:textId="77777777" w:rsidR="005F0FAF" w:rsidRPr="005F0FAF" w:rsidRDefault="005F0FAF" w:rsidP="005F0FAF">
      <w:pPr>
        <w:pStyle w:val="a6"/>
        <w:numPr>
          <w:ilvl w:val="1"/>
          <w:numId w:val="15"/>
        </w:numPr>
        <w:tabs>
          <w:tab w:val="left" w:pos="2127"/>
        </w:tabs>
        <w:spacing w:line="276" w:lineRule="auto"/>
        <w:ind w:left="851" w:right="6117" w:hanging="284"/>
        <w:rPr>
          <w:rFonts w:ascii="Times New Roman" w:hAnsi="Times New Roman" w:cs="Times New Roman"/>
          <w:noProof/>
          <w:sz w:val="24"/>
          <w:lang w:val="ru-RU"/>
        </w:rPr>
      </w:pPr>
      <w:r w:rsidRPr="005F0FAF">
        <w:rPr>
          <w:rFonts w:ascii="Times New Roman" w:hAnsi="Times New Roman" w:cs="Times New Roman"/>
          <w:noProof/>
          <w:sz w:val="24"/>
          <w:lang w:val="ru-RU"/>
        </w:rPr>
        <w:t>Нажмите зеленую кнопку «Сохранить» (</w:t>
      </w:r>
      <w:r w:rsidRPr="005F0FAF">
        <w:rPr>
          <w:rFonts w:ascii="Times New Roman" w:hAnsi="Times New Roman" w:cs="Times New Roman"/>
          <w:noProof/>
          <w:sz w:val="24"/>
        </w:rPr>
        <w:t>Save</w:t>
      </w:r>
      <w:r w:rsidRPr="005F0FAF">
        <w:rPr>
          <w:rFonts w:ascii="Times New Roman" w:hAnsi="Times New Roman" w:cs="Times New Roman"/>
          <w:noProof/>
          <w:sz w:val="24"/>
          <w:lang w:val="ru-RU"/>
        </w:rPr>
        <w:t>), чтобы сохранить.</w:t>
      </w:r>
    </w:p>
    <w:p w14:paraId="45232C0E" w14:textId="10949274" w:rsidR="00472D1A" w:rsidRPr="005F0FAF" w:rsidRDefault="005F0FAF" w:rsidP="005F0FAF">
      <w:pPr>
        <w:pStyle w:val="a6"/>
        <w:numPr>
          <w:ilvl w:val="1"/>
          <w:numId w:val="15"/>
        </w:numPr>
        <w:tabs>
          <w:tab w:val="left" w:pos="2127"/>
        </w:tabs>
        <w:spacing w:before="0" w:line="276" w:lineRule="auto"/>
        <w:ind w:left="851" w:right="6117" w:hanging="284"/>
        <w:rPr>
          <w:rFonts w:ascii="Times New Roman" w:hAnsi="Times New Roman" w:cs="Times New Roman"/>
          <w:sz w:val="24"/>
          <w:lang w:val="ru-RU"/>
        </w:rPr>
      </w:pPr>
      <w:r w:rsidRPr="005F0FAF">
        <w:rPr>
          <w:rFonts w:ascii="Times New Roman" w:hAnsi="Times New Roman" w:cs="Times New Roman"/>
          <w:noProof/>
          <w:sz w:val="24"/>
          <w:lang w:val="ru-RU"/>
        </w:rPr>
        <w:t xml:space="preserve">Пароль файла </w:t>
      </w:r>
      <w:r w:rsidRPr="005F0FAF">
        <w:rPr>
          <w:rFonts w:ascii="Times New Roman" w:hAnsi="Times New Roman" w:cs="Times New Roman"/>
          <w:noProof/>
          <w:sz w:val="24"/>
        </w:rPr>
        <w:t>PDF</w:t>
      </w:r>
      <w:r w:rsidRPr="005F0FAF">
        <w:rPr>
          <w:rFonts w:ascii="Times New Roman" w:hAnsi="Times New Roman" w:cs="Times New Roman"/>
          <w:noProof/>
          <w:sz w:val="24"/>
          <w:lang w:val="ru-RU"/>
        </w:rPr>
        <w:t xml:space="preserve"> можно удалить, оставив поле «Новый пароль» (</w:t>
      </w:r>
      <w:r w:rsidRPr="005F0FAF">
        <w:rPr>
          <w:rFonts w:ascii="Times New Roman" w:hAnsi="Times New Roman" w:cs="Times New Roman"/>
          <w:noProof/>
          <w:sz w:val="24"/>
        </w:rPr>
        <w:t>New</w:t>
      </w:r>
      <w:r w:rsidRPr="005F0FAF">
        <w:rPr>
          <w:rFonts w:ascii="Times New Roman" w:hAnsi="Times New Roman" w:cs="Times New Roman"/>
          <w:noProof/>
          <w:sz w:val="24"/>
          <w:lang w:val="ru-RU"/>
        </w:rPr>
        <w:t xml:space="preserve"> </w:t>
      </w:r>
      <w:r w:rsidRPr="005F0FAF">
        <w:rPr>
          <w:rFonts w:ascii="Times New Roman" w:hAnsi="Times New Roman" w:cs="Times New Roman"/>
          <w:noProof/>
          <w:sz w:val="24"/>
        </w:rPr>
        <w:t>Password</w:t>
      </w:r>
      <w:r w:rsidRPr="005F0FAF">
        <w:rPr>
          <w:rFonts w:ascii="Times New Roman" w:hAnsi="Times New Roman" w:cs="Times New Roman"/>
          <w:noProof/>
          <w:sz w:val="24"/>
          <w:lang w:val="ru-RU"/>
        </w:rPr>
        <w:t>) пустым, нажав «Применить» (</w:t>
      </w:r>
      <w:r w:rsidRPr="005F0FAF">
        <w:rPr>
          <w:rFonts w:ascii="Times New Roman" w:hAnsi="Times New Roman" w:cs="Times New Roman"/>
          <w:noProof/>
          <w:sz w:val="24"/>
        </w:rPr>
        <w:t>Apply</w:t>
      </w:r>
      <w:r w:rsidRPr="005F0FAF">
        <w:rPr>
          <w:rFonts w:ascii="Times New Roman" w:hAnsi="Times New Roman" w:cs="Times New Roman"/>
          <w:noProof/>
          <w:sz w:val="24"/>
          <w:lang w:val="ru-RU"/>
        </w:rPr>
        <w:t>), а затем нажав кнопку «Сохранить».</w:t>
      </w:r>
    </w:p>
    <w:p w14:paraId="490DE8DE" w14:textId="343C4D76" w:rsidR="00472D1A" w:rsidRPr="005F0FAF" w:rsidRDefault="005F0FAF" w:rsidP="005F0FAF">
      <w:pPr>
        <w:spacing w:after="240" w:line="276" w:lineRule="auto"/>
        <w:ind w:left="284" w:right="1155"/>
        <w:jc w:val="right"/>
        <w:rPr>
          <w:rFonts w:ascii="Times New Roman" w:hAnsi="Times New Roman" w:cs="Times New Roman"/>
          <w:sz w:val="24"/>
          <w:szCs w:val="20"/>
          <w:lang w:val="ru-RU"/>
        </w:rPr>
      </w:pPr>
      <w:r w:rsidRPr="005F0FAF">
        <w:rPr>
          <w:rFonts w:ascii="Times New Roman" w:hAnsi="Times New Roman" w:cs="Times New Roman"/>
          <w:color w:val="585858"/>
          <w:sz w:val="24"/>
          <w:szCs w:val="20"/>
          <w:lang w:val="ru-RU"/>
        </w:rPr>
        <w:t>Экран ввода пароля файла</w:t>
      </w:r>
      <w:r w:rsidRPr="005F0FAF">
        <w:rPr>
          <w:rFonts w:ascii="Times New Roman" w:hAnsi="Times New Roman" w:cs="Times New Roman"/>
          <w:color w:val="585858"/>
          <w:sz w:val="24"/>
          <w:szCs w:val="20"/>
          <w:lang w:val="ru-RU"/>
        </w:rPr>
        <w:t xml:space="preserve"> </w:t>
      </w:r>
    </w:p>
    <w:p w14:paraId="35AB6B95" w14:textId="77777777" w:rsidR="00472D1A" w:rsidRPr="005F0FAF" w:rsidRDefault="00472D1A" w:rsidP="0042524D">
      <w:pPr>
        <w:spacing w:after="240" w:line="276" w:lineRule="auto"/>
        <w:ind w:left="284"/>
        <w:rPr>
          <w:rFonts w:ascii="Times New Roman" w:hAnsi="Times New Roman" w:cs="Times New Roman"/>
          <w:sz w:val="28"/>
          <w:lang w:val="ru-RU"/>
        </w:rPr>
        <w:sectPr w:rsidR="00472D1A" w:rsidRPr="005F0FAF" w:rsidSect="00E55834">
          <w:headerReference w:type="default" r:id="rId475"/>
          <w:pgSz w:w="12240" w:h="15840"/>
          <w:pgMar w:top="851" w:right="1077" w:bottom="851" w:left="1077" w:header="762" w:footer="762" w:gutter="0"/>
          <w:cols w:space="720"/>
        </w:sectPr>
      </w:pPr>
    </w:p>
    <w:p w14:paraId="0C4B124B" w14:textId="45C9DCF5" w:rsidR="00472D1A" w:rsidRPr="001109BD" w:rsidRDefault="005F0FAF" w:rsidP="005F0FAF">
      <w:pPr>
        <w:pStyle w:val="2"/>
        <w:spacing w:before="0" w:after="240" w:line="276" w:lineRule="auto"/>
        <w:ind w:left="284" w:right="447"/>
        <w:rPr>
          <w:rFonts w:ascii="Times New Roman" w:hAnsi="Times New Roman" w:cs="Times New Roman"/>
          <w:b/>
          <w:bCs/>
          <w:sz w:val="28"/>
          <w:szCs w:val="28"/>
          <w:lang w:val="ru-RU"/>
        </w:rPr>
      </w:pPr>
      <w:bookmarkStart w:id="216" w:name="_Toc230628920"/>
      <w:r w:rsidRPr="001109BD">
        <w:rPr>
          <w:rFonts w:ascii="Times New Roman" w:hAnsi="Times New Roman" w:cs="Times New Roman"/>
          <w:b/>
          <w:bCs/>
          <w:sz w:val="28"/>
          <w:szCs w:val="28"/>
          <w:lang w:val="ru-RU"/>
        </w:rPr>
        <w:lastRenderedPageBreak/>
        <w:t>Конфигурация</w:t>
      </w:r>
      <w:bookmarkEnd w:id="216"/>
      <w:r w:rsidRPr="005F0FAF">
        <w:rPr>
          <w:rFonts w:ascii="Times New Roman" w:hAnsi="Times New Roman" w:cs="Times New Roman"/>
          <w:b/>
          <w:bCs/>
          <w:sz w:val="28"/>
          <w:szCs w:val="28"/>
        </w:rPr>
        <w:t> </w:t>
      </w:r>
    </w:p>
    <w:p w14:paraId="37096E96" w14:textId="38B53D92" w:rsidR="00472D1A" w:rsidRPr="005F0FAF" w:rsidRDefault="005F0FAF" w:rsidP="005F0FAF">
      <w:pPr>
        <w:pStyle w:val="a3"/>
        <w:spacing w:after="240" w:line="276" w:lineRule="auto"/>
        <w:ind w:left="284" w:right="447" w:firstLine="283"/>
        <w:rPr>
          <w:rFonts w:ascii="Times New Roman" w:hAnsi="Times New Roman" w:cs="Times New Roman"/>
          <w:lang w:val="ru-RU"/>
        </w:rPr>
      </w:pPr>
      <w:r w:rsidRPr="005F0FAF">
        <w:rPr>
          <w:rFonts w:ascii="Times New Roman" w:hAnsi="Times New Roman" w:cs="Times New Roman"/>
          <w:lang w:val="ru-RU"/>
        </w:rPr>
        <w:t xml:space="preserve">Все настройки </w:t>
      </w:r>
      <w:r w:rsidRPr="005F0FAF">
        <w:rPr>
          <w:rFonts w:ascii="Times New Roman" w:hAnsi="Times New Roman" w:cs="Times New Roman"/>
        </w:rPr>
        <w:t>ApexZ</w:t>
      </w:r>
      <w:r w:rsidRPr="005F0FAF">
        <w:rPr>
          <w:rFonts w:ascii="Times New Roman" w:hAnsi="Times New Roman" w:cs="Times New Roman"/>
          <w:lang w:val="ru-RU"/>
        </w:rPr>
        <w:t xml:space="preserve"> сохраняются в конфигурационном файле </w:t>
      </w:r>
      <w:r w:rsidRPr="005F0FAF">
        <w:rPr>
          <w:rFonts w:ascii="Times New Roman" w:hAnsi="Times New Roman" w:cs="Times New Roman"/>
        </w:rPr>
        <w:t>ApexZ</w:t>
      </w:r>
      <w:r w:rsidRPr="005F0FAF">
        <w:rPr>
          <w:rFonts w:ascii="Times New Roman" w:hAnsi="Times New Roman" w:cs="Times New Roman"/>
          <w:lang w:val="ru-RU"/>
        </w:rPr>
        <w:t xml:space="preserve"> и могут быть экспортированы на </w:t>
      </w:r>
      <w:r w:rsidRPr="005F0FAF">
        <w:rPr>
          <w:rFonts w:ascii="Times New Roman" w:hAnsi="Times New Roman" w:cs="Times New Roman"/>
        </w:rPr>
        <w:t>USB</w:t>
      </w:r>
      <w:r w:rsidRPr="005F0FAF">
        <w:rPr>
          <w:rFonts w:ascii="Times New Roman" w:hAnsi="Times New Roman" w:cs="Times New Roman"/>
          <w:lang w:val="ru-RU"/>
        </w:rPr>
        <w:t xml:space="preserve">-накопитель или в </w:t>
      </w:r>
      <w:r w:rsidRPr="005F0FAF">
        <w:rPr>
          <w:rFonts w:ascii="Times New Roman" w:hAnsi="Times New Roman" w:cs="Times New Roman"/>
        </w:rPr>
        <w:t>LMS</w:t>
      </w:r>
      <w:r w:rsidRPr="005F0FAF">
        <w:rPr>
          <w:rFonts w:ascii="Times New Roman" w:hAnsi="Times New Roman" w:cs="Times New Roman"/>
          <w:lang w:val="ru-RU"/>
        </w:rPr>
        <w:t xml:space="preserve"> </w:t>
      </w:r>
      <w:r w:rsidRPr="005F0FAF">
        <w:rPr>
          <w:rFonts w:ascii="Times New Roman" w:hAnsi="Times New Roman" w:cs="Times New Roman"/>
        </w:rPr>
        <w:t>XChange</w:t>
      </w:r>
      <w:r w:rsidRPr="005F0FAF">
        <w:rPr>
          <w:rFonts w:ascii="Times New Roman" w:hAnsi="Times New Roman" w:cs="Times New Roman"/>
          <w:lang w:val="ru-RU"/>
        </w:rPr>
        <w:t xml:space="preserve">. Экспортированный конфигурационный файл затем может быть загружен на другой прибор </w:t>
      </w:r>
      <w:r w:rsidRPr="005F0FAF">
        <w:rPr>
          <w:rFonts w:ascii="Times New Roman" w:hAnsi="Times New Roman" w:cs="Times New Roman"/>
        </w:rPr>
        <w:t>ApexZ</w:t>
      </w:r>
      <w:r w:rsidRPr="005F0FAF">
        <w:rPr>
          <w:rFonts w:ascii="Times New Roman" w:hAnsi="Times New Roman" w:cs="Times New Roman"/>
          <w:lang w:val="ru-RU"/>
        </w:rPr>
        <w:t xml:space="preserve"> или отредактирован с помощью программного обеспечения </w:t>
      </w:r>
      <w:r w:rsidRPr="005F0FAF">
        <w:rPr>
          <w:rFonts w:ascii="Times New Roman" w:hAnsi="Times New Roman" w:cs="Times New Roman"/>
        </w:rPr>
        <w:t>LMS</w:t>
      </w:r>
      <w:r w:rsidRPr="005F0FAF">
        <w:rPr>
          <w:rFonts w:ascii="Times New Roman" w:hAnsi="Times New Roman" w:cs="Times New Roman"/>
          <w:lang w:val="ru-RU"/>
        </w:rPr>
        <w:t xml:space="preserve"> </w:t>
      </w:r>
      <w:r w:rsidRPr="005F0FAF">
        <w:rPr>
          <w:rFonts w:ascii="Times New Roman" w:hAnsi="Times New Roman" w:cs="Times New Roman"/>
        </w:rPr>
        <w:t>XChange</w:t>
      </w:r>
      <w:r w:rsidR="009A0394" w:rsidRPr="005F0FAF">
        <w:rPr>
          <w:rFonts w:ascii="Times New Roman" w:hAnsi="Times New Roman" w:cs="Times New Roman"/>
          <w:lang w:val="ru-RU"/>
        </w:rPr>
        <w:t>.</w:t>
      </w:r>
    </w:p>
    <w:p w14:paraId="0D6D6872" w14:textId="160654A6" w:rsidR="00472D1A" w:rsidRPr="005F0FAF" w:rsidRDefault="005F0FAF" w:rsidP="005F0FAF">
      <w:pPr>
        <w:pStyle w:val="3"/>
        <w:spacing w:after="240" w:line="276" w:lineRule="auto"/>
        <w:ind w:left="284" w:right="447"/>
        <w:rPr>
          <w:rFonts w:ascii="Times New Roman" w:hAnsi="Times New Roman" w:cs="Times New Roman"/>
          <w:sz w:val="24"/>
          <w:szCs w:val="24"/>
          <w:lang w:val="ru-RU"/>
        </w:rPr>
      </w:pPr>
      <w:bookmarkStart w:id="217" w:name="_bookmark89"/>
      <w:bookmarkStart w:id="218" w:name="_Toc230628467"/>
      <w:bookmarkStart w:id="219" w:name="_Toc230628921"/>
      <w:bookmarkEnd w:id="217"/>
      <w:r w:rsidRPr="005F0FAF">
        <w:rPr>
          <w:rFonts w:ascii="Times New Roman" w:hAnsi="Times New Roman" w:cs="Times New Roman"/>
          <w:b/>
          <w:bCs/>
          <w:color w:val="0F4660"/>
          <w:sz w:val="24"/>
          <w:szCs w:val="24"/>
          <w:lang w:val="ru-RU"/>
        </w:rPr>
        <w:t xml:space="preserve">Сохранение конфигурационного файла </w:t>
      </w:r>
      <w:r w:rsidRPr="005F0FAF">
        <w:rPr>
          <w:rFonts w:ascii="Times New Roman" w:hAnsi="Times New Roman" w:cs="Times New Roman"/>
          <w:b/>
          <w:bCs/>
          <w:color w:val="0F4660"/>
          <w:sz w:val="24"/>
          <w:szCs w:val="24"/>
        </w:rPr>
        <w:t>ApexZ</w:t>
      </w:r>
      <w:r w:rsidRPr="005F0FAF">
        <w:rPr>
          <w:rFonts w:ascii="Times New Roman" w:hAnsi="Times New Roman" w:cs="Times New Roman"/>
          <w:b/>
          <w:bCs/>
          <w:color w:val="0F4660"/>
          <w:sz w:val="24"/>
          <w:szCs w:val="24"/>
          <w:lang w:val="ru-RU"/>
        </w:rPr>
        <w:t xml:space="preserve"> на </w:t>
      </w:r>
      <w:r w:rsidRPr="005F0FAF">
        <w:rPr>
          <w:rFonts w:ascii="Times New Roman" w:hAnsi="Times New Roman" w:cs="Times New Roman"/>
          <w:b/>
          <w:bCs/>
          <w:color w:val="0F4660"/>
          <w:sz w:val="24"/>
          <w:szCs w:val="24"/>
        </w:rPr>
        <w:t>USB</w:t>
      </w:r>
      <w:r w:rsidRPr="005F0FAF">
        <w:rPr>
          <w:rFonts w:ascii="Times New Roman" w:hAnsi="Times New Roman" w:cs="Times New Roman"/>
          <w:b/>
          <w:bCs/>
          <w:color w:val="0F4660"/>
          <w:sz w:val="24"/>
          <w:szCs w:val="24"/>
          <w:lang w:val="ru-RU"/>
        </w:rPr>
        <w:t>-накопитель</w:t>
      </w:r>
      <w:bookmarkEnd w:id="218"/>
      <w:bookmarkEnd w:id="219"/>
      <w:r w:rsidRPr="005F0FAF">
        <w:rPr>
          <w:rFonts w:ascii="Times New Roman" w:hAnsi="Times New Roman" w:cs="Times New Roman"/>
          <w:b/>
          <w:bCs/>
          <w:color w:val="0F4660"/>
          <w:sz w:val="24"/>
          <w:szCs w:val="24"/>
          <w:lang w:val="ru-RU"/>
        </w:rPr>
        <w:t xml:space="preserve"> </w:t>
      </w:r>
    </w:p>
    <w:p w14:paraId="36CE419F" w14:textId="77777777" w:rsidR="005F0FAF" w:rsidRPr="005F0FAF" w:rsidRDefault="005F0FAF" w:rsidP="005F0FAF">
      <w:pPr>
        <w:pStyle w:val="a6"/>
        <w:numPr>
          <w:ilvl w:val="1"/>
          <w:numId w:val="15"/>
        </w:numPr>
        <w:tabs>
          <w:tab w:val="left" w:pos="2410"/>
        </w:tabs>
        <w:spacing w:line="276" w:lineRule="auto"/>
        <w:ind w:left="851" w:right="447" w:hanging="284"/>
        <w:rPr>
          <w:rFonts w:ascii="Times New Roman" w:hAnsi="Times New Roman" w:cs="Times New Roman"/>
          <w:sz w:val="24"/>
          <w:lang w:val="ru-RU"/>
        </w:rPr>
      </w:pPr>
      <w:r w:rsidRPr="005F0FAF">
        <w:rPr>
          <w:rFonts w:ascii="Times New Roman" w:hAnsi="Times New Roman" w:cs="Times New Roman"/>
          <w:sz w:val="24"/>
          <w:lang w:val="ru-RU"/>
        </w:rPr>
        <w:t xml:space="preserve">Вставьте </w:t>
      </w:r>
      <w:r w:rsidRPr="005F0FAF">
        <w:rPr>
          <w:rFonts w:ascii="Times New Roman" w:hAnsi="Times New Roman" w:cs="Times New Roman"/>
          <w:sz w:val="24"/>
        </w:rPr>
        <w:t>USB</w:t>
      </w:r>
      <w:r w:rsidRPr="005F0FAF">
        <w:rPr>
          <w:rFonts w:ascii="Times New Roman" w:hAnsi="Times New Roman" w:cs="Times New Roman"/>
          <w:sz w:val="24"/>
          <w:lang w:val="ru-RU"/>
        </w:rPr>
        <w:t xml:space="preserve">-накопитель в </w:t>
      </w:r>
      <w:r w:rsidRPr="005F0FAF">
        <w:rPr>
          <w:rFonts w:ascii="Times New Roman" w:hAnsi="Times New Roman" w:cs="Times New Roman"/>
          <w:sz w:val="24"/>
        </w:rPr>
        <w:t>USB</w:t>
      </w:r>
      <w:r w:rsidRPr="005F0FAF">
        <w:rPr>
          <w:rFonts w:ascii="Times New Roman" w:hAnsi="Times New Roman" w:cs="Times New Roman"/>
          <w:sz w:val="24"/>
          <w:lang w:val="ru-RU"/>
        </w:rPr>
        <w:t xml:space="preserve">-порт </w:t>
      </w:r>
      <w:r w:rsidRPr="005F0FAF">
        <w:rPr>
          <w:rFonts w:ascii="Times New Roman" w:hAnsi="Times New Roman" w:cs="Times New Roman"/>
          <w:sz w:val="24"/>
        </w:rPr>
        <w:t>ApexZ</w:t>
      </w:r>
      <w:r w:rsidRPr="005F0FAF">
        <w:rPr>
          <w:rFonts w:ascii="Times New Roman" w:hAnsi="Times New Roman" w:cs="Times New Roman"/>
          <w:sz w:val="24"/>
          <w:lang w:val="ru-RU"/>
        </w:rPr>
        <w:t>.</w:t>
      </w:r>
    </w:p>
    <w:p w14:paraId="21B84967" w14:textId="77777777" w:rsidR="005F0FAF" w:rsidRPr="005F0FAF" w:rsidRDefault="005F0FAF" w:rsidP="005F0FAF">
      <w:pPr>
        <w:pStyle w:val="a6"/>
        <w:numPr>
          <w:ilvl w:val="1"/>
          <w:numId w:val="15"/>
        </w:numPr>
        <w:tabs>
          <w:tab w:val="left" w:pos="2410"/>
        </w:tabs>
        <w:spacing w:line="276" w:lineRule="auto"/>
        <w:ind w:left="851" w:right="447" w:hanging="284"/>
        <w:rPr>
          <w:rFonts w:ascii="Times New Roman" w:hAnsi="Times New Roman" w:cs="Times New Roman"/>
          <w:sz w:val="24"/>
          <w:lang w:val="ru-RU"/>
        </w:rPr>
      </w:pPr>
      <w:r w:rsidRPr="005F0FAF">
        <w:rPr>
          <w:rFonts w:ascii="Times New Roman" w:hAnsi="Times New Roman" w:cs="Times New Roman"/>
          <w:sz w:val="24"/>
          <w:lang w:val="ru-RU"/>
        </w:rPr>
        <w:t>Нажмите кнопку «Сохранить» (</w:t>
      </w:r>
      <w:r w:rsidRPr="005F0FAF">
        <w:rPr>
          <w:rFonts w:ascii="Times New Roman" w:hAnsi="Times New Roman" w:cs="Times New Roman"/>
          <w:sz w:val="24"/>
        </w:rPr>
        <w:t>Save</w:t>
      </w:r>
      <w:r w:rsidRPr="005F0FAF">
        <w:rPr>
          <w:rFonts w:ascii="Times New Roman" w:hAnsi="Times New Roman" w:cs="Times New Roman"/>
          <w:sz w:val="24"/>
          <w:lang w:val="ru-RU"/>
        </w:rPr>
        <w:t>), чтобы отобразить экран «Сохранение конфигурации».</w:t>
      </w:r>
    </w:p>
    <w:p w14:paraId="394C84E7" w14:textId="71AE7DBD" w:rsidR="00472D1A" w:rsidRPr="005F0FAF" w:rsidRDefault="005F0FAF" w:rsidP="005F0FAF">
      <w:pPr>
        <w:pStyle w:val="a6"/>
        <w:numPr>
          <w:ilvl w:val="1"/>
          <w:numId w:val="15"/>
        </w:numPr>
        <w:tabs>
          <w:tab w:val="left" w:pos="1800"/>
        </w:tabs>
        <w:spacing w:before="0" w:after="240" w:line="276" w:lineRule="auto"/>
        <w:ind w:left="851" w:right="447" w:hanging="284"/>
        <w:rPr>
          <w:rFonts w:ascii="Times New Roman" w:hAnsi="Times New Roman" w:cs="Times New Roman"/>
          <w:sz w:val="24"/>
          <w:lang w:val="ru-RU"/>
        </w:rPr>
      </w:pPr>
      <w:r w:rsidRPr="005F0FAF">
        <w:rPr>
          <w:rFonts w:ascii="Times New Roman" w:hAnsi="Times New Roman" w:cs="Times New Roman"/>
          <w:sz w:val="24"/>
          <w:lang w:val="ru-RU"/>
        </w:rPr>
        <w:t xml:space="preserve">Нажмите зеленую кнопку с галочкой, чтобы подтвердить экспорт конфигурации на </w:t>
      </w:r>
      <w:r w:rsidRPr="005F0FAF">
        <w:rPr>
          <w:rFonts w:ascii="Times New Roman" w:hAnsi="Times New Roman" w:cs="Times New Roman"/>
          <w:sz w:val="24"/>
        </w:rPr>
        <w:t>USB</w:t>
      </w:r>
      <w:r w:rsidRPr="005F0FAF">
        <w:rPr>
          <w:rFonts w:ascii="Times New Roman" w:hAnsi="Times New Roman" w:cs="Times New Roman"/>
          <w:sz w:val="24"/>
          <w:lang w:val="ru-RU"/>
        </w:rPr>
        <w:t>-накопитель, ИЛИ нажмите красную кнопку с крестиком, чтобы отменить</w:t>
      </w:r>
      <w:r w:rsidR="009A0394" w:rsidRPr="005F0FAF">
        <w:rPr>
          <w:rFonts w:ascii="Times New Roman" w:hAnsi="Times New Roman" w:cs="Times New Roman"/>
          <w:sz w:val="24"/>
          <w:lang w:val="ru-RU"/>
        </w:rPr>
        <w:t>.</w:t>
      </w:r>
    </w:p>
    <w:p w14:paraId="42B3B70D" w14:textId="31E0F7CC" w:rsidR="00472D1A" w:rsidRPr="005F0FAF" w:rsidRDefault="005F0FAF" w:rsidP="005F0FAF">
      <w:pPr>
        <w:pStyle w:val="3"/>
        <w:spacing w:after="240" w:line="276" w:lineRule="auto"/>
        <w:ind w:left="284" w:right="447"/>
        <w:rPr>
          <w:rFonts w:ascii="Times New Roman" w:hAnsi="Times New Roman" w:cs="Times New Roman"/>
          <w:b/>
          <w:bCs/>
          <w:sz w:val="24"/>
          <w:szCs w:val="24"/>
          <w:lang w:val="ru-RU"/>
        </w:rPr>
      </w:pPr>
      <w:bookmarkStart w:id="220" w:name="_bookmark90"/>
      <w:bookmarkStart w:id="221" w:name="_Toc230628468"/>
      <w:bookmarkStart w:id="222" w:name="_Toc230628922"/>
      <w:bookmarkEnd w:id="220"/>
      <w:r w:rsidRPr="005F0FAF">
        <w:rPr>
          <w:rFonts w:ascii="Times New Roman" w:hAnsi="Times New Roman" w:cs="Times New Roman"/>
          <w:b/>
          <w:bCs/>
          <w:color w:val="0F4660"/>
          <w:sz w:val="24"/>
          <w:szCs w:val="24"/>
          <w:lang w:val="ru-RU"/>
        </w:rPr>
        <w:t xml:space="preserve">Загрузка конфигурационного файла </w:t>
      </w:r>
      <w:r w:rsidRPr="005F0FAF">
        <w:rPr>
          <w:rFonts w:ascii="Times New Roman" w:hAnsi="Times New Roman" w:cs="Times New Roman"/>
          <w:b/>
          <w:bCs/>
          <w:color w:val="0F4660"/>
          <w:sz w:val="24"/>
          <w:szCs w:val="24"/>
        </w:rPr>
        <w:t>ApexZ</w:t>
      </w:r>
      <w:r w:rsidRPr="005F0FAF">
        <w:rPr>
          <w:rFonts w:ascii="Times New Roman" w:hAnsi="Times New Roman" w:cs="Times New Roman"/>
          <w:b/>
          <w:bCs/>
          <w:color w:val="0F4660"/>
          <w:sz w:val="24"/>
          <w:szCs w:val="24"/>
          <w:lang w:val="ru-RU"/>
        </w:rPr>
        <w:t xml:space="preserve"> с </w:t>
      </w:r>
      <w:r w:rsidRPr="005F0FAF">
        <w:rPr>
          <w:rFonts w:ascii="Times New Roman" w:hAnsi="Times New Roman" w:cs="Times New Roman"/>
          <w:b/>
          <w:bCs/>
          <w:color w:val="0F4660"/>
          <w:sz w:val="24"/>
          <w:szCs w:val="24"/>
        </w:rPr>
        <w:t>USB</w:t>
      </w:r>
      <w:r w:rsidRPr="005F0FAF">
        <w:rPr>
          <w:rFonts w:ascii="Times New Roman" w:hAnsi="Times New Roman" w:cs="Times New Roman"/>
          <w:b/>
          <w:bCs/>
          <w:color w:val="0F4660"/>
          <w:sz w:val="24"/>
          <w:szCs w:val="24"/>
          <w:lang w:val="ru-RU"/>
        </w:rPr>
        <w:t>-накопителя</w:t>
      </w:r>
      <w:bookmarkEnd w:id="221"/>
      <w:bookmarkEnd w:id="222"/>
      <w:r w:rsidRPr="005F0FAF">
        <w:rPr>
          <w:rFonts w:ascii="Times New Roman" w:hAnsi="Times New Roman" w:cs="Times New Roman"/>
          <w:b/>
          <w:bCs/>
          <w:color w:val="0F4660"/>
          <w:sz w:val="24"/>
          <w:szCs w:val="24"/>
          <w:lang w:val="ru-RU"/>
        </w:rPr>
        <w:t xml:space="preserve"> </w:t>
      </w:r>
    </w:p>
    <w:p w14:paraId="6C9245F8" w14:textId="77777777" w:rsidR="005F0FAF" w:rsidRPr="005F0FAF" w:rsidRDefault="005F0FAF" w:rsidP="005F0FAF">
      <w:pPr>
        <w:pStyle w:val="a6"/>
        <w:numPr>
          <w:ilvl w:val="1"/>
          <w:numId w:val="15"/>
        </w:numPr>
        <w:tabs>
          <w:tab w:val="left" w:pos="2127"/>
        </w:tabs>
        <w:spacing w:line="276" w:lineRule="auto"/>
        <w:ind w:left="851" w:right="447" w:hanging="284"/>
        <w:rPr>
          <w:rFonts w:ascii="Times New Roman" w:hAnsi="Times New Roman" w:cs="Times New Roman"/>
          <w:sz w:val="24"/>
          <w:lang w:val="ru-RU"/>
        </w:rPr>
      </w:pPr>
      <w:r w:rsidRPr="005F0FAF">
        <w:rPr>
          <w:rFonts w:ascii="Times New Roman" w:hAnsi="Times New Roman" w:cs="Times New Roman"/>
          <w:sz w:val="24"/>
          <w:lang w:val="ru-RU"/>
        </w:rPr>
        <w:t xml:space="preserve">Вставьте </w:t>
      </w:r>
      <w:r w:rsidRPr="005F0FAF">
        <w:rPr>
          <w:rFonts w:ascii="Times New Roman" w:hAnsi="Times New Roman" w:cs="Times New Roman"/>
          <w:sz w:val="24"/>
        </w:rPr>
        <w:t>USB</w:t>
      </w:r>
      <w:r w:rsidRPr="005F0FAF">
        <w:rPr>
          <w:rFonts w:ascii="Times New Roman" w:hAnsi="Times New Roman" w:cs="Times New Roman"/>
          <w:sz w:val="24"/>
          <w:lang w:val="ru-RU"/>
        </w:rPr>
        <w:t xml:space="preserve">-накопитель с нужными конфигурационными файлами в </w:t>
      </w:r>
      <w:r w:rsidRPr="005F0FAF">
        <w:rPr>
          <w:rFonts w:ascii="Times New Roman" w:hAnsi="Times New Roman" w:cs="Times New Roman"/>
          <w:sz w:val="24"/>
        </w:rPr>
        <w:t>USB</w:t>
      </w:r>
      <w:r w:rsidRPr="005F0FAF">
        <w:rPr>
          <w:rFonts w:ascii="Times New Roman" w:hAnsi="Times New Roman" w:cs="Times New Roman"/>
          <w:sz w:val="24"/>
          <w:lang w:val="ru-RU"/>
        </w:rPr>
        <w:t xml:space="preserve">-диск </w:t>
      </w:r>
      <w:r w:rsidRPr="005F0FAF">
        <w:rPr>
          <w:rFonts w:ascii="Times New Roman" w:hAnsi="Times New Roman" w:cs="Times New Roman"/>
          <w:sz w:val="24"/>
        </w:rPr>
        <w:t>ApexZ</w:t>
      </w:r>
      <w:r w:rsidRPr="005F0FAF">
        <w:rPr>
          <w:rFonts w:ascii="Times New Roman" w:hAnsi="Times New Roman" w:cs="Times New Roman"/>
          <w:sz w:val="24"/>
          <w:lang w:val="ru-RU"/>
        </w:rPr>
        <w:t xml:space="preserve"> и нажмите кнопку «Загрузить» (</w:t>
      </w:r>
      <w:r w:rsidRPr="005F0FAF">
        <w:rPr>
          <w:rFonts w:ascii="Times New Roman" w:hAnsi="Times New Roman" w:cs="Times New Roman"/>
          <w:sz w:val="24"/>
        </w:rPr>
        <w:t>Load</w:t>
      </w:r>
      <w:r w:rsidRPr="005F0FAF">
        <w:rPr>
          <w:rFonts w:ascii="Times New Roman" w:hAnsi="Times New Roman" w:cs="Times New Roman"/>
          <w:sz w:val="24"/>
          <w:lang w:val="ru-RU"/>
        </w:rPr>
        <w:t>).</w:t>
      </w:r>
    </w:p>
    <w:p w14:paraId="42932EB5" w14:textId="77777777" w:rsidR="005F0FAF" w:rsidRPr="005F0FAF" w:rsidRDefault="005F0FAF" w:rsidP="005F0FAF">
      <w:pPr>
        <w:pStyle w:val="a6"/>
        <w:numPr>
          <w:ilvl w:val="1"/>
          <w:numId w:val="15"/>
        </w:numPr>
        <w:tabs>
          <w:tab w:val="left" w:pos="2127"/>
        </w:tabs>
        <w:spacing w:line="276" w:lineRule="auto"/>
        <w:ind w:left="851" w:right="447" w:hanging="284"/>
        <w:rPr>
          <w:rFonts w:ascii="Times New Roman" w:hAnsi="Times New Roman" w:cs="Times New Roman"/>
          <w:sz w:val="24"/>
        </w:rPr>
      </w:pPr>
      <w:r w:rsidRPr="005F0FAF">
        <w:rPr>
          <w:rFonts w:ascii="Times New Roman" w:hAnsi="Times New Roman" w:cs="Times New Roman"/>
          <w:sz w:val="24"/>
        </w:rPr>
        <w:t>Отобразится экран «Выбор файла» (Select File screen).</w:t>
      </w:r>
    </w:p>
    <w:p w14:paraId="2373BA16" w14:textId="77777777" w:rsidR="005F0FAF" w:rsidRPr="005F0FAF" w:rsidRDefault="005F0FAF" w:rsidP="005F0FAF">
      <w:pPr>
        <w:pStyle w:val="a6"/>
        <w:numPr>
          <w:ilvl w:val="1"/>
          <w:numId w:val="15"/>
        </w:numPr>
        <w:tabs>
          <w:tab w:val="left" w:pos="2127"/>
        </w:tabs>
        <w:spacing w:line="276" w:lineRule="auto"/>
        <w:ind w:left="851" w:right="447" w:hanging="284"/>
        <w:rPr>
          <w:rFonts w:ascii="Times New Roman" w:hAnsi="Times New Roman" w:cs="Times New Roman"/>
          <w:sz w:val="24"/>
          <w:lang w:val="ru-RU"/>
        </w:rPr>
      </w:pPr>
      <w:r w:rsidRPr="005F0FAF">
        <w:rPr>
          <w:rFonts w:ascii="Times New Roman" w:hAnsi="Times New Roman" w:cs="Times New Roman"/>
          <w:sz w:val="24"/>
          <w:lang w:val="ru-RU"/>
        </w:rPr>
        <w:t>Выберите конфигурационный файл для загрузки — он подсветится синим.</w:t>
      </w:r>
    </w:p>
    <w:p w14:paraId="29B699C9" w14:textId="77777777" w:rsidR="005F0FAF" w:rsidRPr="005F0FAF" w:rsidRDefault="005F0FAF" w:rsidP="005F0FAF">
      <w:pPr>
        <w:pStyle w:val="a6"/>
        <w:numPr>
          <w:ilvl w:val="1"/>
          <w:numId w:val="15"/>
        </w:numPr>
        <w:tabs>
          <w:tab w:val="left" w:pos="2127"/>
        </w:tabs>
        <w:spacing w:line="276" w:lineRule="auto"/>
        <w:ind w:left="851" w:right="447" w:hanging="284"/>
        <w:rPr>
          <w:rFonts w:ascii="Times New Roman" w:hAnsi="Times New Roman" w:cs="Times New Roman"/>
          <w:sz w:val="24"/>
          <w:lang w:val="ru-RU"/>
        </w:rPr>
      </w:pPr>
      <w:r w:rsidRPr="005F0FAF">
        <w:rPr>
          <w:rFonts w:ascii="Times New Roman" w:hAnsi="Times New Roman" w:cs="Times New Roman"/>
          <w:sz w:val="24"/>
          <w:lang w:val="ru-RU"/>
        </w:rPr>
        <w:t>Нажмите зеленую кнопку «Сохранить» (</w:t>
      </w:r>
      <w:r w:rsidRPr="005F0FAF">
        <w:rPr>
          <w:rFonts w:ascii="Times New Roman" w:hAnsi="Times New Roman" w:cs="Times New Roman"/>
          <w:sz w:val="24"/>
        </w:rPr>
        <w:t>Save</w:t>
      </w:r>
      <w:r w:rsidRPr="005F0FAF">
        <w:rPr>
          <w:rFonts w:ascii="Times New Roman" w:hAnsi="Times New Roman" w:cs="Times New Roman"/>
          <w:sz w:val="24"/>
          <w:lang w:val="ru-RU"/>
        </w:rPr>
        <w:t>), чтобы загрузить выбранную конфигурацию.</w:t>
      </w:r>
    </w:p>
    <w:p w14:paraId="038255CE" w14:textId="78F4A632" w:rsidR="00472D1A" w:rsidRPr="005F0FAF" w:rsidRDefault="005F0FAF" w:rsidP="005F0FAF">
      <w:pPr>
        <w:pStyle w:val="a6"/>
        <w:numPr>
          <w:ilvl w:val="1"/>
          <w:numId w:val="15"/>
        </w:numPr>
        <w:tabs>
          <w:tab w:val="left" w:pos="2127"/>
        </w:tabs>
        <w:spacing w:before="0" w:line="276" w:lineRule="auto"/>
        <w:ind w:left="851" w:right="447" w:hanging="284"/>
        <w:rPr>
          <w:rFonts w:ascii="Times New Roman" w:hAnsi="Times New Roman" w:cs="Times New Roman"/>
          <w:sz w:val="24"/>
          <w:lang w:val="ru-RU"/>
        </w:rPr>
      </w:pPr>
      <w:r w:rsidRPr="005F0FAF">
        <w:rPr>
          <w:rFonts w:ascii="Times New Roman" w:hAnsi="Times New Roman" w:cs="Times New Roman"/>
          <w:sz w:val="24"/>
          <w:lang w:val="ru-RU"/>
        </w:rPr>
        <w:t>Нажмите зеленую кнопку с галочкой, чтобы импортировать конфигурацию, ИЛИ нажмите красную кнопку с крестиком, чтобы отменить операцию без импорта</w:t>
      </w:r>
      <w:r w:rsidR="00F50CF3">
        <w:rPr>
          <w:rFonts w:ascii="Times New Roman" w:hAnsi="Times New Roman" w:cs="Times New Roman"/>
          <w:sz w:val="24"/>
          <w:lang w:val="ru-RU"/>
        </w:rPr>
        <w:t>.</w:t>
      </w:r>
    </w:p>
    <w:p w14:paraId="31ED2464" w14:textId="77777777" w:rsidR="00472D1A" w:rsidRPr="005F0FAF" w:rsidRDefault="00472D1A" w:rsidP="0042524D">
      <w:pPr>
        <w:pStyle w:val="a6"/>
        <w:spacing w:before="0" w:after="240" w:line="276" w:lineRule="auto"/>
        <w:ind w:left="284" w:firstLine="0"/>
        <w:rPr>
          <w:rFonts w:ascii="Times New Roman" w:hAnsi="Times New Roman" w:cs="Times New Roman"/>
          <w:sz w:val="24"/>
          <w:lang w:val="ru-RU"/>
        </w:rPr>
        <w:sectPr w:rsidR="00472D1A" w:rsidRPr="005F0FAF" w:rsidSect="00887546">
          <w:pgSz w:w="12240" w:h="15840"/>
          <w:pgMar w:top="851" w:right="1077" w:bottom="851" w:left="1077" w:header="762" w:footer="762" w:gutter="0"/>
          <w:cols w:space="720"/>
        </w:sectPr>
      </w:pPr>
    </w:p>
    <w:p w14:paraId="7199D0B0" w14:textId="73313D73" w:rsidR="00472D1A" w:rsidRPr="005F0FAF" w:rsidRDefault="005F0FAF" w:rsidP="0042524D">
      <w:pPr>
        <w:pStyle w:val="1"/>
        <w:spacing w:before="0" w:after="240" w:line="276" w:lineRule="auto"/>
        <w:ind w:left="284"/>
        <w:jc w:val="left"/>
        <w:rPr>
          <w:rFonts w:ascii="Times New Roman" w:hAnsi="Times New Roman" w:cs="Times New Roman"/>
          <w:b/>
          <w:bCs/>
          <w:sz w:val="32"/>
          <w:szCs w:val="32"/>
          <w:lang w:val="ru-RU"/>
        </w:rPr>
      </w:pPr>
      <w:bookmarkStart w:id="223" w:name="_Toc230628923"/>
      <w:r w:rsidRPr="001109BD">
        <w:rPr>
          <w:rFonts w:ascii="Times New Roman" w:hAnsi="Times New Roman" w:cs="Times New Roman"/>
          <w:b/>
          <w:bCs/>
          <w:color w:val="0F4660"/>
          <w:sz w:val="32"/>
          <w:szCs w:val="32"/>
          <w:lang w:val="ru-RU"/>
        </w:rPr>
        <w:lastRenderedPageBreak/>
        <w:t>Подключение</w:t>
      </w:r>
      <w:bookmarkEnd w:id="223"/>
    </w:p>
    <w:p w14:paraId="34E7F144" w14:textId="204A8725" w:rsidR="00472D1A" w:rsidRPr="005F0FAF" w:rsidRDefault="005F0FAF" w:rsidP="0042524D">
      <w:pPr>
        <w:pStyle w:val="2"/>
        <w:spacing w:before="0" w:after="240" w:line="276" w:lineRule="auto"/>
        <w:ind w:left="284"/>
        <w:rPr>
          <w:rFonts w:ascii="Times New Roman" w:hAnsi="Times New Roman" w:cs="Times New Roman"/>
          <w:sz w:val="28"/>
          <w:szCs w:val="28"/>
          <w:lang w:val="ru-RU"/>
        </w:rPr>
      </w:pPr>
      <w:bookmarkStart w:id="224" w:name="_bookmark92"/>
      <w:bookmarkStart w:id="225" w:name="_Toc230628924"/>
      <w:bookmarkEnd w:id="224"/>
      <w:r w:rsidRPr="005F0FAF">
        <w:rPr>
          <w:rFonts w:ascii="Times New Roman" w:hAnsi="Times New Roman" w:cs="Times New Roman"/>
          <w:b/>
          <w:bCs/>
          <w:sz w:val="28"/>
          <w:szCs w:val="28"/>
          <w:lang w:val="ru-RU"/>
        </w:rPr>
        <w:t xml:space="preserve">Программное обеспечение </w:t>
      </w:r>
      <w:r w:rsidRPr="005F0FAF">
        <w:rPr>
          <w:rFonts w:ascii="Times New Roman" w:hAnsi="Times New Roman" w:cs="Times New Roman"/>
          <w:b/>
          <w:bCs/>
          <w:sz w:val="28"/>
          <w:szCs w:val="28"/>
        </w:rPr>
        <w:t>LMS</w:t>
      </w:r>
      <w:r w:rsidRPr="005F0FAF">
        <w:rPr>
          <w:rFonts w:ascii="Times New Roman" w:hAnsi="Times New Roman" w:cs="Times New Roman"/>
          <w:b/>
          <w:bCs/>
          <w:sz w:val="28"/>
          <w:szCs w:val="28"/>
          <w:lang w:val="ru-RU"/>
        </w:rPr>
        <w:t xml:space="preserve"> </w:t>
      </w:r>
      <w:r w:rsidRPr="005F0FAF">
        <w:rPr>
          <w:rFonts w:ascii="Times New Roman" w:hAnsi="Times New Roman" w:cs="Times New Roman"/>
          <w:b/>
          <w:bCs/>
          <w:sz w:val="28"/>
          <w:szCs w:val="28"/>
        </w:rPr>
        <w:t>XChange</w:t>
      </w:r>
      <w:r w:rsidRPr="005F0FAF">
        <w:rPr>
          <w:rFonts w:ascii="Times New Roman" w:hAnsi="Times New Roman" w:cs="Times New Roman"/>
          <w:b/>
          <w:bCs/>
          <w:sz w:val="28"/>
          <w:szCs w:val="28"/>
          <w:lang w:val="ru-RU"/>
        </w:rPr>
        <w:t xml:space="preserve"> 2.</w:t>
      </w:r>
      <w:r w:rsidRPr="005F0FAF">
        <w:rPr>
          <w:rFonts w:ascii="Times New Roman" w:hAnsi="Times New Roman" w:cs="Times New Roman"/>
          <w:b/>
          <w:bCs/>
          <w:sz w:val="28"/>
          <w:szCs w:val="28"/>
        </w:rPr>
        <w:t>x</w:t>
      </w:r>
      <w:bookmarkEnd w:id="225"/>
    </w:p>
    <w:p w14:paraId="411F84F6" w14:textId="606E739C" w:rsidR="00472D1A" w:rsidRPr="0042524D" w:rsidRDefault="005F0FAF" w:rsidP="005F0FAF">
      <w:pPr>
        <w:pStyle w:val="a3"/>
        <w:spacing w:after="240" w:line="276" w:lineRule="auto"/>
        <w:ind w:left="284" w:right="163" w:firstLine="283"/>
        <w:rPr>
          <w:rFonts w:ascii="Times New Roman" w:hAnsi="Times New Roman" w:cs="Times New Roman"/>
        </w:rPr>
      </w:pPr>
      <w:r w:rsidRPr="005F0FAF">
        <w:rPr>
          <w:rFonts w:ascii="Times New Roman" w:hAnsi="Times New Roman" w:cs="Times New Roman"/>
          <w:lang w:val="ru-RU"/>
        </w:rPr>
        <w:t xml:space="preserve">Программное обеспечение </w:t>
      </w:r>
      <w:r w:rsidRPr="005F0FAF">
        <w:rPr>
          <w:rFonts w:ascii="Times New Roman" w:hAnsi="Times New Roman" w:cs="Times New Roman"/>
        </w:rPr>
        <w:t>LMS</w:t>
      </w:r>
      <w:r w:rsidRPr="005F0FAF">
        <w:rPr>
          <w:rFonts w:ascii="Times New Roman" w:hAnsi="Times New Roman" w:cs="Times New Roman"/>
          <w:lang w:val="ru-RU"/>
        </w:rPr>
        <w:t xml:space="preserve"> </w:t>
      </w:r>
      <w:r w:rsidRPr="005F0FAF">
        <w:rPr>
          <w:rFonts w:ascii="Times New Roman" w:hAnsi="Times New Roman" w:cs="Times New Roman"/>
        </w:rPr>
        <w:t>XChange</w:t>
      </w:r>
      <w:r w:rsidRPr="005F0FAF">
        <w:rPr>
          <w:rFonts w:ascii="Times New Roman" w:hAnsi="Times New Roman" w:cs="Times New Roman"/>
          <w:lang w:val="ru-RU"/>
        </w:rPr>
        <w:t xml:space="preserve"> 2.</w:t>
      </w:r>
      <w:r w:rsidRPr="005F0FAF">
        <w:rPr>
          <w:rFonts w:ascii="Times New Roman" w:hAnsi="Times New Roman" w:cs="Times New Roman"/>
        </w:rPr>
        <w:t>x</w:t>
      </w:r>
      <w:r w:rsidRPr="005F0FAF">
        <w:rPr>
          <w:rFonts w:ascii="Times New Roman" w:hAnsi="Times New Roman" w:cs="Times New Roman"/>
          <w:lang w:val="ru-RU"/>
        </w:rPr>
        <w:t xml:space="preserve"> разработано для использования со счетчиками частиц </w:t>
      </w:r>
      <w:r w:rsidRPr="005F0FAF">
        <w:rPr>
          <w:rFonts w:ascii="Times New Roman" w:hAnsi="Times New Roman" w:cs="Times New Roman"/>
        </w:rPr>
        <w:t>ApexZ</w:t>
      </w:r>
      <w:r w:rsidRPr="005F0FAF">
        <w:rPr>
          <w:rFonts w:ascii="Times New Roman" w:hAnsi="Times New Roman" w:cs="Times New Roman"/>
          <w:lang w:val="ru-RU"/>
        </w:rPr>
        <w:t xml:space="preserve"> и доступно для загрузки на веб-сайте</w:t>
      </w:r>
      <w:r w:rsidRPr="005F0FAF">
        <w:rPr>
          <w:rFonts w:ascii="Times New Roman" w:hAnsi="Times New Roman" w:cs="Times New Roman"/>
        </w:rPr>
        <w:t> </w:t>
      </w:r>
      <w:hyperlink r:id="rId476" w:tgtFrame="_blank" w:history="1">
        <w:r w:rsidRPr="005F0FAF">
          <w:rPr>
            <w:rStyle w:val="ab"/>
            <w:rFonts w:ascii="Times New Roman" w:hAnsi="Times New Roman" w:cs="Times New Roman"/>
          </w:rPr>
          <w:t>www</w:t>
        </w:r>
        <w:r w:rsidRPr="005F0FAF">
          <w:rPr>
            <w:rStyle w:val="ab"/>
            <w:rFonts w:ascii="Times New Roman" w:hAnsi="Times New Roman" w:cs="Times New Roman"/>
            <w:lang w:val="ru-RU"/>
          </w:rPr>
          <w:t>.</w:t>
        </w:r>
        <w:r w:rsidRPr="005F0FAF">
          <w:rPr>
            <w:rStyle w:val="ab"/>
            <w:rFonts w:ascii="Times New Roman" w:hAnsi="Times New Roman" w:cs="Times New Roman"/>
          </w:rPr>
          <w:t>golighthouse</w:t>
        </w:r>
        <w:r w:rsidRPr="005F0FAF">
          <w:rPr>
            <w:rStyle w:val="ab"/>
            <w:rFonts w:ascii="Times New Roman" w:hAnsi="Times New Roman" w:cs="Times New Roman"/>
            <w:lang w:val="ru-RU"/>
          </w:rPr>
          <w:t>.</w:t>
        </w:r>
        <w:r w:rsidRPr="005F0FAF">
          <w:rPr>
            <w:rStyle w:val="ab"/>
            <w:rFonts w:ascii="Times New Roman" w:hAnsi="Times New Roman" w:cs="Times New Roman"/>
          </w:rPr>
          <w:t>com</w:t>
        </w:r>
      </w:hyperlink>
      <w:r w:rsidRPr="005F0FAF">
        <w:rPr>
          <w:rFonts w:ascii="Times New Roman" w:hAnsi="Times New Roman" w:cs="Times New Roman"/>
          <w:lang w:val="ru-RU"/>
        </w:rPr>
        <w:t xml:space="preserve">. </w:t>
      </w:r>
      <w:r w:rsidRPr="005F0FAF">
        <w:rPr>
          <w:rFonts w:ascii="Times New Roman" w:hAnsi="Times New Roman" w:cs="Times New Roman"/>
        </w:rPr>
        <w:t>LMS</w:t>
      </w:r>
      <w:r w:rsidRPr="005F0FAF">
        <w:rPr>
          <w:rFonts w:ascii="Times New Roman" w:hAnsi="Times New Roman" w:cs="Times New Roman"/>
          <w:lang w:val="ru-RU"/>
        </w:rPr>
        <w:t xml:space="preserve"> </w:t>
      </w:r>
      <w:r w:rsidRPr="005F0FAF">
        <w:rPr>
          <w:rFonts w:ascii="Times New Roman" w:hAnsi="Times New Roman" w:cs="Times New Roman"/>
        </w:rPr>
        <w:t>XChange</w:t>
      </w:r>
      <w:r w:rsidRPr="005F0FAF">
        <w:rPr>
          <w:rFonts w:ascii="Times New Roman" w:hAnsi="Times New Roman" w:cs="Times New Roman"/>
          <w:lang w:val="ru-RU"/>
        </w:rPr>
        <w:t xml:space="preserve"> 2.</w:t>
      </w:r>
      <w:r w:rsidRPr="005F0FAF">
        <w:rPr>
          <w:rFonts w:ascii="Times New Roman" w:hAnsi="Times New Roman" w:cs="Times New Roman"/>
        </w:rPr>
        <w:t>x</w:t>
      </w:r>
      <w:r w:rsidRPr="005F0FAF">
        <w:rPr>
          <w:rFonts w:ascii="Times New Roman" w:hAnsi="Times New Roman" w:cs="Times New Roman"/>
          <w:lang w:val="ru-RU"/>
        </w:rPr>
        <w:t xml:space="preserve"> позволяет пользователям импортировать данные, собранные на портативных счетчиках частиц </w:t>
      </w:r>
      <w:r w:rsidRPr="005F0FAF">
        <w:rPr>
          <w:rFonts w:ascii="Times New Roman" w:hAnsi="Times New Roman" w:cs="Times New Roman"/>
        </w:rPr>
        <w:t>ApexZ</w:t>
      </w:r>
      <w:r w:rsidRPr="005F0FAF">
        <w:rPr>
          <w:rFonts w:ascii="Times New Roman" w:hAnsi="Times New Roman" w:cs="Times New Roman"/>
          <w:lang w:val="ru-RU"/>
        </w:rPr>
        <w:t xml:space="preserve">3 и </w:t>
      </w:r>
      <w:r w:rsidRPr="005F0FAF">
        <w:rPr>
          <w:rFonts w:ascii="Times New Roman" w:hAnsi="Times New Roman" w:cs="Times New Roman"/>
        </w:rPr>
        <w:t>ApexZ</w:t>
      </w:r>
      <w:r w:rsidRPr="005F0FAF">
        <w:rPr>
          <w:rFonts w:ascii="Times New Roman" w:hAnsi="Times New Roman" w:cs="Times New Roman"/>
          <w:lang w:val="ru-RU"/>
        </w:rPr>
        <w:t xml:space="preserve">50, и отображать данные в таблице, которую пользователь может просматривать и/или сохранять в файл </w:t>
      </w:r>
      <w:r w:rsidRPr="005F0FAF">
        <w:rPr>
          <w:rFonts w:ascii="Times New Roman" w:hAnsi="Times New Roman" w:cs="Times New Roman"/>
        </w:rPr>
        <w:t>Excel</w:t>
      </w:r>
      <w:r w:rsidRPr="005F0FAF">
        <w:rPr>
          <w:rFonts w:ascii="Times New Roman" w:hAnsi="Times New Roman" w:cs="Times New Roman"/>
          <w:lang w:val="ru-RU"/>
        </w:rPr>
        <w:t>, .</w:t>
      </w:r>
      <w:r w:rsidRPr="005F0FAF">
        <w:rPr>
          <w:rFonts w:ascii="Times New Roman" w:hAnsi="Times New Roman" w:cs="Times New Roman"/>
        </w:rPr>
        <w:t>CSV</w:t>
      </w:r>
      <w:r w:rsidRPr="005F0FAF">
        <w:rPr>
          <w:rFonts w:ascii="Times New Roman" w:hAnsi="Times New Roman" w:cs="Times New Roman"/>
          <w:lang w:val="ru-RU"/>
        </w:rPr>
        <w:t xml:space="preserve"> или </w:t>
      </w:r>
      <w:r w:rsidRPr="005F0FAF">
        <w:rPr>
          <w:rFonts w:ascii="Times New Roman" w:hAnsi="Times New Roman" w:cs="Times New Roman"/>
        </w:rPr>
        <w:t>PDF</w:t>
      </w:r>
      <w:r w:rsidRPr="005F0FAF">
        <w:rPr>
          <w:rFonts w:ascii="Times New Roman" w:hAnsi="Times New Roman" w:cs="Times New Roman"/>
          <w:lang w:val="ru-RU"/>
        </w:rPr>
        <w:t xml:space="preserve">. Кроме того, пользователи-администраторы могут управлять конфигурациями приборов </w:t>
      </w:r>
      <w:r w:rsidRPr="005F0FAF">
        <w:rPr>
          <w:rFonts w:ascii="Times New Roman" w:hAnsi="Times New Roman" w:cs="Times New Roman"/>
        </w:rPr>
        <w:t>ApexZ</w:t>
      </w:r>
      <w:r w:rsidRPr="005F0FAF">
        <w:rPr>
          <w:rFonts w:ascii="Times New Roman" w:hAnsi="Times New Roman" w:cs="Times New Roman"/>
          <w:lang w:val="ru-RU"/>
        </w:rPr>
        <w:t xml:space="preserve"> с помощью </w:t>
      </w:r>
      <w:r w:rsidRPr="005F0FAF">
        <w:rPr>
          <w:rFonts w:ascii="Times New Roman" w:hAnsi="Times New Roman" w:cs="Times New Roman"/>
        </w:rPr>
        <w:t>LMS XChange. LMS XChange имеет следующие основные функции</w:t>
      </w:r>
      <w:r w:rsidR="009A0394" w:rsidRPr="0042524D">
        <w:rPr>
          <w:rFonts w:ascii="Times New Roman" w:hAnsi="Times New Roman" w:cs="Times New Roman"/>
        </w:rPr>
        <w:t>:</w:t>
      </w:r>
    </w:p>
    <w:p w14:paraId="67E62B34" w14:textId="77777777" w:rsidR="005F0FAF" w:rsidRPr="005F0FAF" w:rsidRDefault="005F0FAF" w:rsidP="005F0FAF">
      <w:pPr>
        <w:pStyle w:val="a6"/>
        <w:numPr>
          <w:ilvl w:val="0"/>
          <w:numId w:val="7"/>
        </w:numPr>
        <w:tabs>
          <w:tab w:val="left" w:pos="1560"/>
        </w:tabs>
        <w:spacing w:line="276" w:lineRule="auto"/>
        <w:ind w:left="851" w:hanging="284"/>
        <w:rPr>
          <w:rFonts w:ascii="Times New Roman" w:hAnsi="Times New Roman" w:cs="Times New Roman"/>
          <w:sz w:val="24"/>
          <w:lang w:val="ru-RU"/>
        </w:rPr>
      </w:pPr>
      <w:r w:rsidRPr="005F0FAF">
        <w:rPr>
          <w:rFonts w:ascii="Times New Roman" w:hAnsi="Times New Roman" w:cs="Times New Roman"/>
          <w:sz w:val="24"/>
          <w:lang w:val="ru-RU"/>
        </w:rPr>
        <w:t xml:space="preserve">Импорт данных вручную со счетчиков частиц </w:t>
      </w:r>
      <w:r w:rsidRPr="005F0FAF">
        <w:rPr>
          <w:rFonts w:ascii="Times New Roman" w:hAnsi="Times New Roman" w:cs="Times New Roman"/>
          <w:sz w:val="24"/>
        </w:rPr>
        <w:t>Lighthouse</w:t>
      </w:r>
      <w:r w:rsidRPr="005F0FAF">
        <w:rPr>
          <w:rFonts w:ascii="Times New Roman" w:hAnsi="Times New Roman" w:cs="Times New Roman"/>
          <w:sz w:val="24"/>
          <w:lang w:val="ru-RU"/>
        </w:rPr>
        <w:t xml:space="preserve"> </w:t>
      </w:r>
      <w:r w:rsidRPr="005F0FAF">
        <w:rPr>
          <w:rFonts w:ascii="Times New Roman" w:hAnsi="Times New Roman" w:cs="Times New Roman"/>
          <w:sz w:val="24"/>
        </w:rPr>
        <w:t>ApexZ</w:t>
      </w:r>
      <w:r w:rsidRPr="005F0FAF">
        <w:rPr>
          <w:rFonts w:ascii="Times New Roman" w:hAnsi="Times New Roman" w:cs="Times New Roman"/>
          <w:sz w:val="24"/>
          <w:lang w:val="ru-RU"/>
        </w:rPr>
        <w:t xml:space="preserve">3 и </w:t>
      </w:r>
      <w:r w:rsidRPr="005F0FAF">
        <w:rPr>
          <w:rFonts w:ascii="Times New Roman" w:hAnsi="Times New Roman" w:cs="Times New Roman"/>
          <w:sz w:val="24"/>
        </w:rPr>
        <w:t>ApexZ</w:t>
      </w:r>
      <w:r w:rsidRPr="005F0FAF">
        <w:rPr>
          <w:rFonts w:ascii="Times New Roman" w:hAnsi="Times New Roman" w:cs="Times New Roman"/>
          <w:sz w:val="24"/>
          <w:lang w:val="ru-RU"/>
        </w:rPr>
        <w:t>50.</w:t>
      </w:r>
    </w:p>
    <w:p w14:paraId="0414502C" w14:textId="77777777" w:rsidR="005F0FAF" w:rsidRPr="005F0FAF" w:rsidRDefault="005F0FAF" w:rsidP="005F0FAF">
      <w:pPr>
        <w:pStyle w:val="a6"/>
        <w:numPr>
          <w:ilvl w:val="0"/>
          <w:numId w:val="7"/>
        </w:numPr>
        <w:tabs>
          <w:tab w:val="left" w:pos="1560"/>
        </w:tabs>
        <w:spacing w:line="276" w:lineRule="auto"/>
        <w:ind w:left="851" w:hanging="284"/>
        <w:rPr>
          <w:rFonts w:ascii="Times New Roman" w:hAnsi="Times New Roman" w:cs="Times New Roman"/>
          <w:sz w:val="24"/>
          <w:lang w:val="ru-RU"/>
        </w:rPr>
      </w:pPr>
      <w:r w:rsidRPr="005F0FAF">
        <w:rPr>
          <w:rFonts w:ascii="Times New Roman" w:hAnsi="Times New Roman" w:cs="Times New Roman"/>
          <w:sz w:val="24"/>
          <w:lang w:val="ru-RU"/>
        </w:rPr>
        <w:t>Импорт файлов .</w:t>
      </w:r>
      <w:r w:rsidRPr="005F0FAF">
        <w:rPr>
          <w:rFonts w:ascii="Times New Roman" w:hAnsi="Times New Roman" w:cs="Times New Roman"/>
          <w:sz w:val="24"/>
        </w:rPr>
        <w:t>lsdx</w:t>
      </w:r>
      <w:r w:rsidRPr="005F0FAF">
        <w:rPr>
          <w:rFonts w:ascii="Times New Roman" w:hAnsi="Times New Roman" w:cs="Times New Roman"/>
          <w:sz w:val="24"/>
          <w:lang w:val="ru-RU"/>
        </w:rPr>
        <w:t xml:space="preserve">, созданных приборами </w:t>
      </w:r>
      <w:r w:rsidRPr="005F0FAF">
        <w:rPr>
          <w:rFonts w:ascii="Times New Roman" w:hAnsi="Times New Roman" w:cs="Times New Roman"/>
          <w:sz w:val="24"/>
        </w:rPr>
        <w:t>ApexZ</w:t>
      </w:r>
      <w:r w:rsidRPr="005F0FAF">
        <w:rPr>
          <w:rFonts w:ascii="Times New Roman" w:hAnsi="Times New Roman" w:cs="Times New Roman"/>
          <w:sz w:val="24"/>
          <w:lang w:val="ru-RU"/>
        </w:rPr>
        <w:t xml:space="preserve">3 и </w:t>
      </w:r>
      <w:r w:rsidRPr="005F0FAF">
        <w:rPr>
          <w:rFonts w:ascii="Times New Roman" w:hAnsi="Times New Roman" w:cs="Times New Roman"/>
          <w:sz w:val="24"/>
        </w:rPr>
        <w:t>ApexZ</w:t>
      </w:r>
      <w:r w:rsidRPr="005F0FAF">
        <w:rPr>
          <w:rFonts w:ascii="Times New Roman" w:hAnsi="Times New Roman" w:cs="Times New Roman"/>
          <w:sz w:val="24"/>
          <w:lang w:val="ru-RU"/>
        </w:rPr>
        <w:t>50.</w:t>
      </w:r>
    </w:p>
    <w:p w14:paraId="1A545924" w14:textId="77777777" w:rsidR="005F0FAF" w:rsidRPr="005F0FAF" w:rsidRDefault="005F0FAF" w:rsidP="005F0FAF">
      <w:pPr>
        <w:pStyle w:val="a6"/>
        <w:numPr>
          <w:ilvl w:val="0"/>
          <w:numId w:val="7"/>
        </w:numPr>
        <w:tabs>
          <w:tab w:val="left" w:pos="1560"/>
        </w:tabs>
        <w:spacing w:line="276" w:lineRule="auto"/>
        <w:ind w:left="851" w:hanging="284"/>
        <w:rPr>
          <w:rFonts w:ascii="Times New Roman" w:hAnsi="Times New Roman" w:cs="Times New Roman"/>
          <w:sz w:val="24"/>
          <w:lang w:val="ru-RU"/>
        </w:rPr>
      </w:pPr>
      <w:r w:rsidRPr="005F0FAF">
        <w:rPr>
          <w:rFonts w:ascii="Times New Roman" w:hAnsi="Times New Roman" w:cs="Times New Roman"/>
          <w:sz w:val="24"/>
          <w:lang w:val="ru-RU"/>
        </w:rPr>
        <w:t xml:space="preserve">Отображение импортированных данных в таблице, позволяя пользователю также экспортировать данные в файл </w:t>
      </w:r>
      <w:r w:rsidRPr="005F0FAF">
        <w:rPr>
          <w:rFonts w:ascii="Times New Roman" w:hAnsi="Times New Roman" w:cs="Times New Roman"/>
          <w:sz w:val="24"/>
        </w:rPr>
        <w:t>Excel</w:t>
      </w:r>
      <w:r w:rsidRPr="005F0FAF">
        <w:rPr>
          <w:rFonts w:ascii="Times New Roman" w:hAnsi="Times New Roman" w:cs="Times New Roman"/>
          <w:sz w:val="24"/>
          <w:lang w:val="ru-RU"/>
        </w:rPr>
        <w:t>, .</w:t>
      </w:r>
      <w:r w:rsidRPr="005F0FAF">
        <w:rPr>
          <w:rFonts w:ascii="Times New Roman" w:hAnsi="Times New Roman" w:cs="Times New Roman"/>
          <w:sz w:val="24"/>
        </w:rPr>
        <w:t>CSV</w:t>
      </w:r>
      <w:r w:rsidRPr="005F0FAF">
        <w:rPr>
          <w:rFonts w:ascii="Times New Roman" w:hAnsi="Times New Roman" w:cs="Times New Roman"/>
          <w:sz w:val="24"/>
          <w:lang w:val="ru-RU"/>
        </w:rPr>
        <w:t xml:space="preserve"> или </w:t>
      </w:r>
      <w:r w:rsidRPr="005F0FAF">
        <w:rPr>
          <w:rFonts w:ascii="Times New Roman" w:hAnsi="Times New Roman" w:cs="Times New Roman"/>
          <w:sz w:val="24"/>
        </w:rPr>
        <w:t>PDF</w:t>
      </w:r>
      <w:r w:rsidRPr="005F0FAF">
        <w:rPr>
          <w:rFonts w:ascii="Times New Roman" w:hAnsi="Times New Roman" w:cs="Times New Roman"/>
          <w:sz w:val="24"/>
          <w:lang w:val="ru-RU"/>
        </w:rPr>
        <w:t>.</w:t>
      </w:r>
    </w:p>
    <w:p w14:paraId="30EC738D" w14:textId="77777777" w:rsidR="005F0FAF" w:rsidRPr="005F0FAF" w:rsidRDefault="005F0FAF" w:rsidP="005F0FAF">
      <w:pPr>
        <w:pStyle w:val="a6"/>
        <w:numPr>
          <w:ilvl w:val="0"/>
          <w:numId w:val="7"/>
        </w:numPr>
        <w:tabs>
          <w:tab w:val="left" w:pos="1560"/>
        </w:tabs>
        <w:spacing w:line="276" w:lineRule="auto"/>
        <w:ind w:left="851" w:hanging="284"/>
        <w:rPr>
          <w:rFonts w:ascii="Times New Roman" w:hAnsi="Times New Roman" w:cs="Times New Roman"/>
          <w:sz w:val="24"/>
          <w:lang w:val="ru-RU"/>
        </w:rPr>
      </w:pPr>
      <w:r w:rsidRPr="005F0FAF">
        <w:rPr>
          <w:rFonts w:ascii="Times New Roman" w:hAnsi="Times New Roman" w:cs="Times New Roman"/>
          <w:sz w:val="24"/>
          <w:lang w:val="ru-RU"/>
        </w:rPr>
        <w:t>Три уровня учетных записей пользователей: Операторы (</w:t>
      </w:r>
      <w:r w:rsidRPr="005F0FAF">
        <w:rPr>
          <w:rFonts w:ascii="Times New Roman" w:hAnsi="Times New Roman" w:cs="Times New Roman"/>
          <w:sz w:val="24"/>
        </w:rPr>
        <w:t>Operators</w:t>
      </w:r>
      <w:r w:rsidRPr="005F0FAF">
        <w:rPr>
          <w:rFonts w:ascii="Times New Roman" w:hAnsi="Times New Roman" w:cs="Times New Roman"/>
          <w:sz w:val="24"/>
          <w:lang w:val="ru-RU"/>
        </w:rPr>
        <w:t>), Расширенные пользователи (</w:t>
      </w:r>
      <w:r w:rsidRPr="005F0FAF">
        <w:rPr>
          <w:rFonts w:ascii="Times New Roman" w:hAnsi="Times New Roman" w:cs="Times New Roman"/>
          <w:sz w:val="24"/>
        </w:rPr>
        <w:t>Power</w:t>
      </w:r>
      <w:r w:rsidRPr="005F0FAF">
        <w:rPr>
          <w:rFonts w:ascii="Times New Roman" w:hAnsi="Times New Roman" w:cs="Times New Roman"/>
          <w:sz w:val="24"/>
          <w:lang w:val="ru-RU"/>
        </w:rPr>
        <w:t xml:space="preserve"> </w:t>
      </w:r>
      <w:r w:rsidRPr="005F0FAF">
        <w:rPr>
          <w:rFonts w:ascii="Times New Roman" w:hAnsi="Times New Roman" w:cs="Times New Roman"/>
          <w:sz w:val="24"/>
        </w:rPr>
        <w:t>Users</w:t>
      </w:r>
      <w:r w:rsidRPr="005F0FAF">
        <w:rPr>
          <w:rFonts w:ascii="Times New Roman" w:hAnsi="Times New Roman" w:cs="Times New Roman"/>
          <w:sz w:val="24"/>
          <w:lang w:val="ru-RU"/>
        </w:rPr>
        <w:t>) и Администраторы (</w:t>
      </w:r>
      <w:r w:rsidRPr="005F0FAF">
        <w:rPr>
          <w:rFonts w:ascii="Times New Roman" w:hAnsi="Times New Roman" w:cs="Times New Roman"/>
          <w:sz w:val="24"/>
        </w:rPr>
        <w:t>Administrative</w:t>
      </w:r>
      <w:r w:rsidRPr="005F0FAF">
        <w:rPr>
          <w:rFonts w:ascii="Times New Roman" w:hAnsi="Times New Roman" w:cs="Times New Roman"/>
          <w:sz w:val="24"/>
          <w:lang w:val="ru-RU"/>
        </w:rPr>
        <w:t xml:space="preserve"> </w:t>
      </w:r>
      <w:r w:rsidRPr="005F0FAF">
        <w:rPr>
          <w:rFonts w:ascii="Times New Roman" w:hAnsi="Times New Roman" w:cs="Times New Roman"/>
          <w:sz w:val="24"/>
        </w:rPr>
        <w:t>users</w:t>
      </w:r>
      <w:r w:rsidRPr="005F0FAF">
        <w:rPr>
          <w:rFonts w:ascii="Times New Roman" w:hAnsi="Times New Roman" w:cs="Times New Roman"/>
          <w:sz w:val="24"/>
          <w:lang w:val="ru-RU"/>
        </w:rPr>
        <w:t>).</w:t>
      </w:r>
    </w:p>
    <w:p w14:paraId="7A19A7E9" w14:textId="77777777" w:rsidR="005F0FAF" w:rsidRPr="005F0FAF" w:rsidRDefault="005F0FAF" w:rsidP="005F0FAF">
      <w:pPr>
        <w:pStyle w:val="a6"/>
        <w:numPr>
          <w:ilvl w:val="0"/>
          <w:numId w:val="7"/>
        </w:numPr>
        <w:tabs>
          <w:tab w:val="left" w:pos="1560"/>
        </w:tabs>
        <w:spacing w:line="276" w:lineRule="auto"/>
        <w:ind w:left="851" w:hanging="284"/>
        <w:rPr>
          <w:rFonts w:ascii="Times New Roman" w:hAnsi="Times New Roman" w:cs="Times New Roman"/>
          <w:sz w:val="24"/>
          <w:lang w:val="ru-RU"/>
        </w:rPr>
      </w:pPr>
      <w:r w:rsidRPr="005F0FAF">
        <w:rPr>
          <w:rFonts w:ascii="Times New Roman" w:hAnsi="Times New Roman" w:cs="Times New Roman"/>
          <w:sz w:val="24"/>
          <w:lang w:val="ru-RU"/>
        </w:rPr>
        <w:t xml:space="preserve">Пользователи-администраторы </w:t>
      </w:r>
      <w:r w:rsidRPr="005F0FAF">
        <w:rPr>
          <w:rFonts w:ascii="Times New Roman" w:hAnsi="Times New Roman" w:cs="Times New Roman"/>
          <w:sz w:val="24"/>
        </w:rPr>
        <w:t>LMS</w:t>
      </w:r>
      <w:r w:rsidRPr="005F0FAF">
        <w:rPr>
          <w:rFonts w:ascii="Times New Roman" w:hAnsi="Times New Roman" w:cs="Times New Roman"/>
          <w:sz w:val="24"/>
          <w:lang w:val="ru-RU"/>
        </w:rPr>
        <w:t xml:space="preserve"> </w:t>
      </w:r>
      <w:r w:rsidRPr="005F0FAF">
        <w:rPr>
          <w:rFonts w:ascii="Times New Roman" w:hAnsi="Times New Roman" w:cs="Times New Roman"/>
          <w:sz w:val="24"/>
        </w:rPr>
        <w:t>XChange</w:t>
      </w:r>
      <w:r w:rsidRPr="005F0FAF">
        <w:rPr>
          <w:rFonts w:ascii="Times New Roman" w:hAnsi="Times New Roman" w:cs="Times New Roman"/>
          <w:sz w:val="24"/>
          <w:lang w:val="ru-RU"/>
        </w:rPr>
        <w:t xml:space="preserve"> могут создавать, редактировать, сохранять и загружать конфигурации </w:t>
      </w:r>
      <w:r w:rsidRPr="005F0FAF">
        <w:rPr>
          <w:rFonts w:ascii="Times New Roman" w:hAnsi="Times New Roman" w:cs="Times New Roman"/>
          <w:sz w:val="24"/>
        </w:rPr>
        <w:t>ApexZ</w:t>
      </w:r>
      <w:r w:rsidRPr="005F0FAF">
        <w:rPr>
          <w:rFonts w:ascii="Times New Roman" w:hAnsi="Times New Roman" w:cs="Times New Roman"/>
          <w:sz w:val="24"/>
          <w:lang w:val="ru-RU"/>
        </w:rPr>
        <w:t xml:space="preserve">3 и </w:t>
      </w:r>
      <w:r w:rsidRPr="005F0FAF">
        <w:rPr>
          <w:rFonts w:ascii="Times New Roman" w:hAnsi="Times New Roman" w:cs="Times New Roman"/>
          <w:sz w:val="24"/>
        </w:rPr>
        <w:t>ApexZ</w:t>
      </w:r>
      <w:r w:rsidRPr="005F0FAF">
        <w:rPr>
          <w:rFonts w:ascii="Times New Roman" w:hAnsi="Times New Roman" w:cs="Times New Roman"/>
          <w:sz w:val="24"/>
          <w:lang w:val="ru-RU"/>
        </w:rPr>
        <w:t>50.</w:t>
      </w:r>
    </w:p>
    <w:p w14:paraId="713CA13D" w14:textId="604ED878" w:rsidR="00472D1A" w:rsidRPr="005F0FAF" w:rsidRDefault="005F0FAF" w:rsidP="005F0FAF">
      <w:pPr>
        <w:pStyle w:val="a6"/>
        <w:numPr>
          <w:ilvl w:val="0"/>
          <w:numId w:val="7"/>
        </w:numPr>
        <w:tabs>
          <w:tab w:val="left" w:pos="1560"/>
        </w:tabs>
        <w:spacing w:before="0" w:after="240" w:line="276" w:lineRule="auto"/>
        <w:ind w:left="851" w:hanging="284"/>
        <w:rPr>
          <w:rFonts w:ascii="Times New Roman" w:hAnsi="Times New Roman" w:cs="Times New Roman"/>
          <w:sz w:val="24"/>
          <w:lang w:val="ru-RU"/>
        </w:rPr>
      </w:pPr>
      <w:r w:rsidRPr="005F0FAF">
        <w:rPr>
          <w:rFonts w:ascii="Times New Roman" w:hAnsi="Times New Roman" w:cs="Times New Roman"/>
          <w:sz w:val="24"/>
          <w:lang w:val="ru-RU"/>
        </w:rPr>
        <w:t xml:space="preserve">Запись входов в систему, обновлений, удалений, импорта, изменений конфигурации и т.д. в журнале аудита </w:t>
      </w:r>
      <w:r w:rsidRPr="005F0FAF">
        <w:rPr>
          <w:rFonts w:ascii="Times New Roman" w:hAnsi="Times New Roman" w:cs="Times New Roman"/>
          <w:sz w:val="24"/>
        </w:rPr>
        <w:t>LMS</w:t>
      </w:r>
      <w:r w:rsidRPr="005F0FAF">
        <w:rPr>
          <w:rFonts w:ascii="Times New Roman" w:hAnsi="Times New Roman" w:cs="Times New Roman"/>
          <w:sz w:val="24"/>
          <w:lang w:val="ru-RU"/>
        </w:rPr>
        <w:t xml:space="preserve"> </w:t>
      </w:r>
      <w:r w:rsidRPr="005F0FAF">
        <w:rPr>
          <w:rFonts w:ascii="Times New Roman" w:hAnsi="Times New Roman" w:cs="Times New Roman"/>
          <w:sz w:val="24"/>
        </w:rPr>
        <w:t>XChange</w:t>
      </w:r>
      <w:r w:rsidRPr="005F0FAF">
        <w:rPr>
          <w:rFonts w:ascii="Times New Roman" w:hAnsi="Times New Roman" w:cs="Times New Roman"/>
          <w:sz w:val="24"/>
          <w:lang w:val="ru-RU"/>
        </w:rPr>
        <w:t>.</w:t>
      </w:r>
    </w:p>
    <w:p w14:paraId="75753973" w14:textId="6962A9EA" w:rsidR="00472D1A" w:rsidRPr="005F0FAF" w:rsidRDefault="005F0FAF" w:rsidP="005F0FAF">
      <w:pPr>
        <w:spacing w:after="240"/>
        <w:ind w:left="284"/>
        <w:rPr>
          <w:rFonts w:ascii="Times New Roman" w:hAnsi="Times New Roman" w:cs="Times New Roman"/>
          <w:b/>
          <w:bCs/>
          <w:sz w:val="24"/>
          <w:szCs w:val="24"/>
        </w:rPr>
      </w:pPr>
      <w:r w:rsidRPr="005F0FAF">
        <w:rPr>
          <w:rFonts w:ascii="Times New Roman" w:hAnsi="Times New Roman" w:cs="Times New Roman"/>
          <w:b/>
          <w:bCs/>
          <w:sz w:val="24"/>
          <w:szCs w:val="24"/>
        </w:rPr>
        <w:t>С экрана настроек</w:t>
      </w:r>
      <w:r w:rsidR="009A0394" w:rsidRPr="005F0FAF">
        <w:rPr>
          <w:rFonts w:ascii="Times New Roman" w:hAnsi="Times New Roman" w:cs="Times New Roman"/>
          <w:b/>
          <w:bCs/>
          <w:sz w:val="24"/>
          <w:szCs w:val="24"/>
        </w:rPr>
        <w:t>:</w:t>
      </w:r>
    </w:p>
    <w:p w14:paraId="2D29E18C" w14:textId="00033D5D" w:rsidR="00472D1A" w:rsidRPr="005F0FAF" w:rsidRDefault="005F0FAF" w:rsidP="005F0FAF">
      <w:pPr>
        <w:pStyle w:val="a6"/>
        <w:numPr>
          <w:ilvl w:val="1"/>
          <w:numId w:val="7"/>
        </w:numPr>
        <w:tabs>
          <w:tab w:val="left" w:pos="1800"/>
        </w:tabs>
        <w:spacing w:before="0" w:after="240" w:line="276" w:lineRule="auto"/>
        <w:ind w:left="851" w:right="163" w:hanging="284"/>
        <w:rPr>
          <w:rFonts w:ascii="Times New Roman" w:hAnsi="Times New Roman" w:cs="Times New Roman"/>
          <w:sz w:val="24"/>
          <w:lang w:val="ru-RU"/>
        </w:rPr>
      </w:pPr>
      <w:r w:rsidRPr="0042524D">
        <w:rPr>
          <w:rFonts w:ascii="Times New Roman" w:hAnsi="Times New Roman" w:cs="Times New Roman"/>
          <w:noProof/>
          <w:sz w:val="11"/>
        </w:rPr>
        <mc:AlternateContent>
          <mc:Choice Requires="wpg">
            <w:drawing>
              <wp:anchor distT="0" distB="0" distL="0" distR="0" simplePos="0" relativeHeight="252009472" behindDoc="1" locked="0" layoutInCell="1" allowOverlap="1" wp14:anchorId="6DF5EB19" wp14:editId="458F8AB4">
                <wp:simplePos x="0" y="0"/>
                <wp:positionH relativeFrom="page">
                  <wp:posOffset>2217420</wp:posOffset>
                </wp:positionH>
                <wp:positionV relativeFrom="paragraph">
                  <wp:posOffset>536575</wp:posOffset>
                </wp:positionV>
                <wp:extent cx="3638550" cy="2218690"/>
                <wp:effectExtent l="0" t="0" r="0" b="0"/>
                <wp:wrapTopAndBottom/>
                <wp:docPr id="868" name="Group 868"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8550" cy="2218690"/>
                          <a:chOff x="0" y="0"/>
                          <a:chExt cx="3638550" cy="2218690"/>
                        </a:xfrm>
                      </wpg:grpSpPr>
                      <pic:pic xmlns:pic="http://schemas.openxmlformats.org/drawingml/2006/picture">
                        <pic:nvPicPr>
                          <pic:cNvPr id="869" name="Image 869" descr="A screenshot of a computer  AI-generated content may be incorrect."/>
                          <pic:cNvPicPr/>
                        </pic:nvPicPr>
                        <pic:blipFill>
                          <a:blip r:embed="rId477" cstate="print"/>
                          <a:stretch>
                            <a:fillRect/>
                          </a:stretch>
                        </pic:blipFill>
                        <pic:spPr>
                          <a:xfrm>
                            <a:off x="12700" y="0"/>
                            <a:ext cx="3572764" cy="2200655"/>
                          </a:xfrm>
                          <a:prstGeom prst="rect">
                            <a:avLst/>
                          </a:prstGeom>
                        </pic:spPr>
                      </pic:pic>
                      <wps:wsp>
                        <wps:cNvPr id="870" name="Graphic 870"/>
                        <wps:cNvSpPr/>
                        <wps:spPr>
                          <a:xfrm>
                            <a:off x="33019" y="11175"/>
                            <a:ext cx="617855" cy="246379"/>
                          </a:xfrm>
                          <a:custGeom>
                            <a:avLst/>
                            <a:gdLst/>
                            <a:ahLst/>
                            <a:cxnLst/>
                            <a:rect l="l" t="t" r="r" b="b"/>
                            <a:pathLst>
                              <a:path w="617855" h="246379">
                                <a:moveTo>
                                  <a:pt x="0" y="123189"/>
                                </a:moveTo>
                                <a:lnTo>
                                  <a:pt x="24276" y="75223"/>
                                </a:lnTo>
                                <a:lnTo>
                                  <a:pt x="90487" y="36067"/>
                                </a:lnTo>
                                <a:lnTo>
                                  <a:pt x="136214" y="21029"/>
                                </a:lnTo>
                                <a:lnTo>
                                  <a:pt x="188702" y="9675"/>
                                </a:lnTo>
                                <a:lnTo>
                                  <a:pt x="246707" y="2501"/>
                                </a:lnTo>
                                <a:lnTo>
                                  <a:pt x="308991" y="0"/>
                                </a:lnTo>
                                <a:lnTo>
                                  <a:pt x="371232" y="2501"/>
                                </a:lnTo>
                                <a:lnTo>
                                  <a:pt x="429206" y="9675"/>
                                </a:lnTo>
                                <a:lnTo>
                                  <a:pt x="481671" y="21029"/>
                                </a:lnTo>
                                <a:lnTo>
                                  <a:pt x="527383" y="36067"/>
                                </a:lnTo>
                                <a:lnTo>
                                  <a:pt x="565100" y="54297"/>
                                </a:lnTo>
                                <a:lnTo>
                                  <a:pt x="611579" y="98352"/>
                                </a:lnTo>
                                <a:lnTo>
                                  <a:pt x="617855" y="123189"/>
                                </a:lnTo>
                                <a:lnTo>
                                  <a:pt x="611579" y="147990"/>
                                </a:lnTo>
                                <a:lnTo>
                                  <a:pt x="565100" y="192026"/>
                                </a:lnTo>
                                <a:lnTo>
                                  <a:pt x="527383" y="210264"/>
                                </a:lnTo>
                                <a:lnTo>
                                  <a:pt x="481671" y="225317"/>
                                </a:lnTo>
                                <a:lnTo>
                                  <a:pt x="429206" y="236686"/>
                                </a:lnTo>
                                <a:lnTo>
                                  <a:pt x="371232" y="243873"/>
                                </a:lnTo>
                                <a:lnTo>
                                  <a:pt x="308991" y="246379"/>
                                </a:lnTo>
                                <a:lnTo>
                                  <a:pt x="246707" y="243873"/>
                                </a:lnTo>
                                <a:lnTo>
                                  <a:pt x="188702" y="236686"/>
                                </a:lnTo>
                                <a:lnTo>
                                  <a:pt x="136214" y="225317"/>
                                </a:lnTo>
                                <a:lnTo>
                                  <a:pt x="90487" y="210264"/>
                                </a:lnTo>
                                <a:lnTo>
                                  <a:pt x="52761" y="192026"/>
                                </a:lnTo>
                                <a:lnTo>
                                  <a:pt x="6276" y="147990"/>
                                </a:lnTo>
                                <a:lnTo>
                                  <a:pt x="0" y="123189"/>
                                </a:lnTo>
                                <a:close/>
                              </a:path>
                            </a:pathLst>
                          </a:custGeom>
                          <a:ln w="12700">
                            <a:solidFill>
                              <a:srgbClr val="FF0000"/>
                            </a:solidFill>
                            <a:prstDash val="solid"/>
                          </a:ln>
                        </wps:spPr>
                        <wps:bodyPr wrap="square" lIns="0" tIns="0" rIns="0" bIns="0" rtlCol="0">
                          <a:prstTxWarp prst="textNoShape">
                            <a:avLst/>
                          </a:prstTxWarp>
                          <a:noAutofit/>
                        </wps:bodyPr>
                      </wps:wsp>
                      <wps:wsp>
                        <wps:cNvPr id="871" name="Graphic 871"/>
                        <wps:cNvSpPr/>
                        <wps:spPr>
                          <a:xfrm>
                            <a:off x="6350" y="311531"/>
                            <a:ext cx="585470" cy="234950"/>
                          </a:xfrm>
                          <a:custGeom>
                            <a:avLst/>
                            <a:gdLst/>
                            <a:ahLst/>
                            <a:cxnLst/>
                            <a:rect l="l" t="t" r="r" b="b"/>
                            <a:pathLst>
                              <a:path w="585470" h="234950">
                                <a:moveTo>
                                  <a:pt x="0" y="117474"/>
                                </a:moveTo>
                                <a:lnTo>
                                  <a:pt x="29754" y="65804"/>
                                </a:lnTo>
                                <a:lnTo>
                                  <a:pt x="64311" y="43993"/>
                                </a:lnTo>
                                <a:lnTo>
                                  <a:pt x="109645" y="25802"/>
                                </a:lnTo>
                                <a:lnTo>
                                  <a:pt x="163998" y="11937"/>
                                </a:lnTo>
                                <a:lnTo>
                                  <a:pt x="225614" y="3101"/>
                                </a:lnTo>
                                <a:lnTo>
                                  <a:pt x="292735" y="0"/>
                                </a:lnTo>
                                <a:lnTo>
                                  <a:pt x="359855" y="3101"/>
                                </a:lnTo>
                                <a:lnTo>
                                  <a:pt x="421471" y="11937"/>
                                </a:lnTo>
                                <a:lnTo>
                                  <a:pt x="475824" y="25802"/>
                                </a:lnTo>
                                <a:lnTo>
                                  <a:pt x="521158" y="43993"/>
                                </a:lnTo>
                                <a:lnTo>
                                  <a:pt x="555715" y="65804"/>
                                </a:lnTo>
                                <a:lnTo>
                                  <a:pt x="585470" y="117474"/>
                                </a:lnTo>
                                <a:lnTo>
                                  <a:pt x="577738" y="144416"/>
                                </a:lnTo>
                                <a:lnTo>
                                  <a:pt x="521158" y="190956"/>
                                </a:lnTo>
                                <a:lnTo>
                                  <a:pt x="475824" y="209147"/>
                                </a:lnTo>
                                <a:lnTo>
                                  <a:pt x="421471" y="223012"/>
                                </a:lnTo>
                                <a:lnTo>
                                  <a:pt x="359855" y="231848"/>
                                </a:lnTo>
                                <a:lnTo>
                                  <a:pt x="292735" y="234949"/>
                                </a:lnTo>
                                <a:lnTo>
                                  <a:pt x="225614" y="231848"/>
                                </a:lnTo>
                                <a:lnTo>
                                  <a:pt x="163998" y="223012"/>
                                </a:lnTo>
                                <a:lnTo>
                                  <a:pt x="109645" y="209147"/>
                                </a:lnTo>
                                <a:lnTo>
                                  <a:pt x="64311" y="190956"/>
                                </a:lnTo>
                                <a:lnTo>
                                  <a:pt x="29754" y="169145"/>
                                </a:lnTo>
                                <a:lnTo>
                                  <a:pt x="0" y="117474"/>
                                </a:lnTo>
                                <a:close/>
                              </a:path>
                            </a:pathLst>
                          </a:custGeom>
                          <a:ln w="12700">
                            <a:solidFill>
                              <a:srgbClr val="FF0000"/>
                            </a:solidFill>
                            <a:prstDash val="solid"/>
                          </a:ln>
                        </wps:spPr>
                        <wps:bodyPr wrap="square" lIns="0" tIns="0" rIns="0" bIns="0" rtlCol="0">
                          <a:prstTxWarp prst="textNoShape">
                            <a:avLst/>
                          </a:prstTxWarp>
                          <a:noAutofit/>
                        </wps:bodyPr>
                      </wps:wsp>
                      <wps:wsp>
                        <wps:cNvPr id="872" name="Graphic 872"/>
                        <wps:cNvSpPr/>
                        <wps:spPr>
                          <a:xfrm>
                            <a:off x="2926079" y="1370075"/>
                            <a:ext cx="706120" cy="290195"/>
                          </a:xfrm>
                          <a:custGeom>
                            <a:avLst/>
                            <a:gdLst/>
                            <a:ahLst/>
                            <a:cxnLst/>
                            <a:rect l="l" t="t" r="r" b="b"/>
                            <a:pathLst>
                              <a:path w="706120" h="290195">
                                <a:moveTo>
                                  <a:pt x="0" y="145034"/>
                                </a:moveTo>
                                <a:lnTo>
                                  <a:pt x="22093" y="94412"/>
                                </a:lnTo>
                                <a:lnTo>
                                  <a:pt x="83049" y="51575"/>
                                </a:lnTo>
                                <a:lnTo>
                                  <a:pt x="125606" y="34098"/>
                                </a:lnTo>
                                <a:lnTo>
                                  <a:pt x="174883" y="19793"/>
                                </a:lnTo>
                                <a:lnTo>
                                  <a:pt x="229883" y="9069"/>
                                </a:lnTo>
                                <a:lnTo>
                                  <a:pt x="289608" y="2335"/>
                                </a:lnTo>
                                <a:lnTo>
                                  <a:pt x="353060" y="0"/>
                                </a:lnTo>
                                <a:lnTo>
                                  <a:pt x="416511" y="2335"/>
                                </a:lnTo>
                                <a:lnTo>
                                  <a:pt x="476236" y="9069"/>
                                </a:lnTo>
                                <a:lnTo>
                                  <a:pt x="531236" y="19793"/>
                                </a:lnTo>
                                <a:lnTo>
                                  <a:pt x="580513" y="34098"/>
                                </a:lnTo>
                                <a:lnTo>
                                  <a:pt x="623070" y="51575"/>
                                </a:lnTo>
                                <a:lnTo>
                                  <a:pt x="657907" y="71816"/>
                                </a:lnTo>
                                <a:lnTo>
                                  <a:pt x="700430" y="118954"/>
                                </a:lnTo>
                                <a:lnTo>
                                  <a:pt x="706120" y="145034"/>
                                </a:lnTo>
                                <a:lnTo>
                                  <a:pt x="700430" y="171118"/>
                                </a:lnTo>
                                <a:lnTo>
                                  <a:pt x="657907" y="218284"/>
                                </a:lnTo>
                                <a:lnTo>
                                  <a:pt x="623070" y="238545"/>
                                </a:lnTo>
                                <a:lnTo>
                                  <a:pt x="580513" y="256044"/>
                                </a:lnTo>
                                <a:lnTo>
                                  <a:pt x="531236" y="270368"/>
                                </a:lnTo>
                                <a:lnTo>
                                  <a:pt x="476236" y="281109"/>
                                </a:lnTo>
                                <a:lnTo>
                                  <a:pt x="416511" y="287855"/>
                                </a:lnTo>
                                <a:lnTo>
                                  <a:pt x="353060" y="290195"/>
                                </a:lnTo>
                                <a:lnTo>
                                  <a:pt x="289608" y="287855"/>
                                </a:lnTo>
                                <a:lnTo>
                                  <a:pt x="229883" y="281109"/>
                                </a:lnTo>
                                <a:lnTo>
                                  <a:pt x="174883" y="270368"/>
                                </a:lnTo>
                                <a:lnTo>
                                  <a:pt x="125606" y="256044"/>
                                </a:lnTo>
                                <a:lnTo>
                                  <a:pt x="83049" y="238545"/>
                                </a:lnTo>
                                <a:lnTo>
                                  <a:pt x="48212" y="218284"/>
                                </a:lnTo>
                                <a:lnTo>
                                  <a:pt x="5689" y="171118"/>
                                </a:lnTo>
                                <a:lnTo>
                                  <a:pt x="0" y="145034"/>
                                </a:lnTo>
                                <a:close/>
                              </a:path>
                            </a:pathLst>
                          </a:custGeom>
                          <a:ln w="12700">
                            <a:solidFill>
                              <a:srgbClr val="FF0000"/>
                            </a:solidFill>
                            <a:prstDash val="solid"/>
                          </a:ln>
                        </wps:spPr>
                        <wps:bodyPr wrap="square" lIns="0" tIns="0" rIns="0" bIns="0" rtlCol="0">
                          <a:prstTxWarp prst="textNoShape">
                            <a:avLst/>
                          </a:prstTxWarp>
                          <a:noAutofit/>
                        </wps:bodyPr>
                      </wps:wsp>
                      <wps:wsp>
                        <wps:cNvPr id="873" name="Graphic 873"/>
                        <wps:cNvSpPr/>
                        <wps:spPr>
                          <a:xfrm>
                            <a:off x="865505" y="1921891"/>
                            <a:ext cx="361315" cy="290195"/>
                          </a:xfrm>
                          <a:custGeom>
                            <a:avLst/>
                            <a:gdLst/>
                            <a:ahLst/>
                            <a:cxnLst/>
                            <a:rect l="l" t="t" r="r" b="b"/>
                            <a:pathLst>
                              <a:path w="361315" h="290195">
                                <a:moveTo>
                                  <a:pt x="0" y="145033"/>
                                </a:moveTo>
                                <a:lnTo>
                                  <a:pt x="6454" y="106465"/>
                                </a:lnTo>
                                <a:lnTo>
                                  <a:pt x="24666" y="71816"/>
                                </a:lnTo>
                                <a:lnTo>
                                  <a:pt x="52911" y="42465"/>
                                </a:lnTo>
                                <a:lnTo>
                                  <a:pt x="89464" y="19793"/>
                                </a:lnTo>
                                <a:lnTo>
                                  <a:pt x="132600" y="5178"/>
                                </a:lnTo>
                                <a:lnTo>
                                  <a:pt x="180594" y="0"/>
                                </a:lnTo>
                                <a:lnTo>
                                  <a:pt x="228641" y="5178"/>
                                </a:lnTo>
                                <a:lnTo>
                                  <a:pt x="271812" y="19793"/>
                                </a:lnTo>
                                <a:lnTo>
                                  <a:pt x="308387" y="42465"/>
                                </a:lnTo>
                                <a:lnTo>
                                  <a:pt x="336644" y="71816"/>
                                </a:lnTo>
                                <a:lnTo>
                                  <a:pt x="354860" y="106465"/>
                                </a:lnTo>
                                <a:lnTo>
                                  <a:pt x="361315" y="145033"/>
                                </a:lnTo>
                                <a:lnTo>
                                  <a:pt x="354860" y="183612"/>
                                </a:lnTo>
                                <a:lnTo>
                                  <a:pt x="336644" y="218284"/>
                                </a:lnTo>
                                <a:lnTo>
                                  <a:pt x="308387" y="247665"/>
                                </a:lnTo>
                                <a:lnTo>
                                  <a:pt x="271812" y="270368"/>
                                </a:lnTo>
                                <a:lnTo>
                                  <a:pt x="228641" y="285007"/>
                                </a:lnTo>
                                <a:lnTo>
                                  <a:pt x="180594" y="290194"/>
                                </a:lnTo>
                                <a:lnTo>
                                  <a:pt x="132600" y="285007"/>
                                </a:lnTo>
                                <a:lnTo>
                                  <a:pt x="89464" y="270368"/>
                                </a:lnTo>
                                <a:lnTo>
                                  <a:pt x="52911" y="247665"/>
                                </a:lnTo>
                                <a:lnTo>
                                  <a:pt x="24666" y="218284"/>
                                </a:lnTo>
                                <a:lnTo>
                                  <a:pt x="6454" y="183612"/>
                                </a:lnTo>
                                <a:lnTo>
                                  <a:pt x="0" y="145033"/>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020F3C4" id="Group 868" o:spid="_x0000_s1026" alt="A screenshot of a computer  AI-generated content may be incorrect." style="position:absolute;margin-left:174.6pt;margin-top:42.25pt;width:286.5pt;height:174.7pt;z-index:-251307008;mso-wrap-distance-left:0;mso-wrap-distance-right:0;mso-position-horizontal-relative:page" coordsize="36385,22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">
                <v:shape id="Image 869" o:spid="_x0000_s1027" type="#_x0000_t75" alt="A screenshot of a computer  AI-generated content may be incorrect." style="position:absolute;left:127;width:35727;height:2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">
                  <v:imagedata r:id="rId478" o:title="A screenshot of a computer  AI-generated content may be incorrect"/>
                </v:shape>
                <v:shape id="Graphic 870" o:spid="_x0000_s1028" style="position:absolute;left:330;top:111;width:6178;height:2464;visibility:visible;mso-wrap-style:square;v-text-anchor:top" coordsize="61785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" path="m,123189l24276,75223,90487,36067,136214,21029,188702,9675,246707,2501,308991,r62241,2501l429206,9675r52465,11354l527383,36067r37717,18230l611579,98352r6276,24837l611579,147990r-46479,44036l527383,210264r-45712,15053l429206,236686r-57974,7187l308991,246379r-62284,-2506l188702,236686,136214,225317,90487,210264,52761,192026,6276,147990,,123189xe" filled="f" strokecolor="red" strokeweight="1pt">
                  <v:path arrowok="t"/>
                </v:shape>
                <v:shape id="Graphic 871" o:spid="_x0000_s1029" style="position:absolute;left:63;top:3115;width:5855;height:2349;visibility:visible;mso-wrap-style:square;v-text-anchor:top" coordsize="58547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" path="m,117474l29754,65804,64311,43993,109645,25802,163998,11937,225614,3101,292735,r67120,3101l421471,11937r54353,13865l521158,43993r34557,21811l585470,117474r-7732,26942l521158,190956r-45334,18191l421471,223012r-61616,8836l292735,234949r-67121,-3101l163998,223012,109645,209147,64311,190956,29754,169145,,117474xe" filled="f" strokecolor="red" strokeweight="1pt">
                  <v:path arrowok="t"/>
                </v:shape>
                <v:shape id="Graphic 872" o:spid="_x0000_s1030" style="position:absolute;left:29260;top:13700;width:7061;height:2902;visibility:visible;mso-wrap-style:square;v-text-anchor:top" coordsize="70612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" path="m,145034l22093,94412,83049,51575,125606,34098,174883,19793,229883,9069,289608,2335,353060,r63451,2335l476236,9069r55000,10724l580513,34098r42557,17477l657907,71816r42523,47138l706120,145034r-5690,26084l657907,218284r-34837,20261l580513,256044r-49277,14324l476236,281109r-59725,6746l353060,290195r-63452,-2340l229883,281109,174883,270368,125606,256044,83049,238545,48212,218284,5689,171118,,145034xe" filled="f" strokecolor="red" strokeweight="1pt">
                  <v:path arrowok="t"/>
                </v:shape>
                <v:shape id="Graphic 873" o:spid="_x0000_s1031" style="position:absolute;left:8655;top:19218;width:3613;height:2902;visibility:visible;mso-wrap-style:square;v-text-anchor:top" coordsize="36131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" path="m,145033l6454,106465,24666,71816,52911,42465,89464,19793,132600,5178,180594,r48047,5178l271812,19793r36575,22672l336644,71816r18216,34649l361315,145033r-6455,38579l336644,218284r-28257,29381l271812,270368r-43171,14639l180594,290194r-47994,-5187l89464,270368,52911,247665,24666,218284,6454,183612,,145033xe" filled="f" strokecolor="red" strokeweight="1pt">
                  <v:path arrowok="t"/>
                </v:shape>
                <w10:wrap type="topAndBottom" anchorx="page"/>
              </v:group>
            </w:pict>
          </mc:Fallback>
        </mc:AlternateContent>
      </w:r>
      <w:r w:rsidRPr="005F0FAF">
        <w:rPr>
          <w:rFonts w:ascii="Times New Roman" w:hAnsi="Times New Roman" w:cs="Times New Roman"/>
          <w:sz w:val="24"/>
          <w:lang w:val="ru-RU"/>
        </w:rPr>
        <w:t xml:space="preserve">Нажмите кнопку «Подключение», чтобы просмотреть настройки </w:t>
      </w:r>
      <w:r w:rsidRPr="005F0FAF">
        <w:rPr>
          <w:rFonts w:ascii="Times New Roman" w:hAnsi="Times New Roman" w:cs="Times New Roman"/>
          <w:sz w:val="24"/>
        </w:rPr>
        <w:t>Ethernet</w:t>
      </w:r>
      <w:r w:rsidRPr="005F0FAF">
        <w:rPr>
          <w:rFonts w:ascii="Times New Roman" w:hAnsi="Times New Roman" w:cs="Times New Roman"/>
          <w:sz w:val="24"/>
          <w:lang w:val="ru-RU"/>
        </w:rPr>
        <w:t xml:space="preserve">, </w:t>
      </w:r>
      <w:r w:rsidRPr="005F0FAF">
        <w:rPr>
          <w:rFonts w:ascii="Times New Roman" w:hAnsi="Times New Roman" w:cs="Times New Roman"/>
          <w:sz w:val="24"/>
        </w:rPr>
        <w:t>Wi</w:t>
      </w:r>
      <w:r w:rsidRPr="005F0FAF">
        <w:rPr>
          <w:rFonts w:ascii="Times New Roman" w:hAnsi="Times New Roman" w:cs="Times New Roman"/>
          <w:sz w:val="24"/>
          <w:lang w:val="ru-RU"/>
        </w:rPr>
        <w:t>-</w:t>
      </w:r>
      <w:r w:rsidRPr="005F0FAF">
        <w:rPr>
          <w:rFonts w:ascii="Times New Roman" w:hAnsi="Times New Roman" w:cs="Times New Roman"/>
          <w:sz w:val="24"/>
        </w:rPr>
        <w:t>Fi</w:t>
      </w:r>
      <w:r w:rsidRPr="005F0FAF">
        <w:rPr>
          <w:rFonts w:ascii="Times New Roman" w:hAnsi="Times New Roman" w:cs="Times New Roman"/>
          <w:sz w:val="24"/>
          <w:lang w:val="ru-RU"/>
        </w:rPr>
        <w:t xml:space="preserve">, </w:t>
      </w:r>
      <w:r w:rsidRPr="005F0FAF">
        <w:rPr>
          <w:rFonts w:ascii="Times New Roman" w:hAnsi="Times New Roman" w:cs="Times New Roman"/>
          <w:sz w:val="24"/>
        </w:rPr>
        <w:t>AD</w:t>
      </w:r>
      <w:r w:rsidRPr="005F0FAF">
        <w:rPr>
          <w:rFonts w:ascii="Times New Roman" w:hAnsi="Times New Roman" w:cs="Times New Roman"/>
          <w:sz w:val="24"/>
          <w:lang w:val="ru-RU"/>
        </w:rPr>
        <w:t>/</w:t>
      </w:r>
      <w:r w:rsidRPr="005F0FAF">
        <w:rPr>
          <w:rFonts w:ascii="Times New Roman" w:hAnsi="Times New Roman" w:cs="Times New Roman"/>
          <w:sz w:val="24"/>
        </w:rPr>
        <w:t>LDAP</w:t>
      </w:r>
      <w:r w:rsidRPr="005F0FAF">
        <w:rPr>
          <w:rFonts w:ascii="Times New Roman" w:hAnsi="Times New Roman" w:cs="Times New Roman"/>
          <w:sz w:val="24"/>
          <w:lang w:val="ru-RU"/>
        </w:rPr>
        <w:t xml:space="preserve">, </w:t>
      </w:r>
      <w:r w:rsidRPr="005F0FAF">
        <w:rPr>
          <w:rFonts w:ascii="Times New Roman" w:hAnsi="Times New Roman" w:cs="Times New Roman"/>
          <w:sz w:val="24"/>
        </w:rPr>
        <w:t>CIFS</w:t>
      </w:r>
      <w:r w:rsidRPr="005F0FAF">
        <w:rPr>
          <w:rFonts w:ascii="Times New Roman" w:hAnsi="Times New Roman" w:cs="Times New Roman"/>
          <w:sz w:val="24"/>
          <w:lang w:val="ru-RU"/>
        </w:rPr>
        <w:t xml:space="preserve">, сетевого принтера и сторонних </w:t>
      </w:r>
      <w:r w:rsidRPr="005F0FAF">
        <w:rPr>
          <w:rFonts w:ascii="Times New Roman" w:hAnsi="Times New Roman" w:cs="Times New Roman"/>
          <w:sz w:val="24"/>
        </w:rPr>
        <w:t>API</w:t>
      </w:r>
      <w:r w:rsidRPr="005F0FAF">
        <w:rPr>
          <w:rFonts w:ascii="Times New Roman" w:hAnsi="Times New Roman" w:cs="Times New Roman"/>
          <w:sz w:val="24"/>
          <w:lang w:val="ru-RU"/>
        </w:rPr>
        <w:t>.</w:t>
      </w:r>
    </w:p>
    <w:p w14:paraId="3ABE7992" w14:textId="04858804" w:rsidR="00472D1A" w:rsidRPr="005F0FAF" w:rsidRDefault="00472D1A" w:rsidP="005F0FAF">
      <w:pPr>
        <w:pStyle w:val="a3"/>
        <w:spacing w:line="276" w:lineRule="auto"/>
        <w:ind w:left="284"/>
        <w:rPr>
          <w:rFonts w:ascii="Times New Roman" w:hAnsi="Times New Roman" w:cs="Times New Roman"/>
          <w:sz w:val="11"/>
          <w:lang w:val="ru-RU"/>
        </w:rPr>
      </w:pPr>
    </w:p>
    <w:p w14:paraId="2601E8A0" w14:textId="06114E46" w:rsidR="00472D1A" w:rsidRPr="001109BD" w:rsidRDefault="005F0FAF" w:rsidP="005F0FAF">
      <w:pPr>
        <w:spacing w:after="240" w:line="276" w:lineRule="auto"/>
        <w:ind w:left="-142"/>
        <w:jc w:val="center"/>
        <w:rPr>
          <w:rFonts w:ascii="Times New Roman" w:hAnsi="Times New Roman" w:cs="Times New Roman"/>
          <w:sz w:val="24"/>
          <w:szCs w:val="20"/>
          <w:lang w:val="ru-RU"/>
        </w:rPr>
        <w:sectPr w:rsidR="00472D1A" w:rsidRPr="001109BD" w:rsidSect="00887546">
          <w:pgSz w:w="12240" w:h="15840"/>
          <w:pgMar w:top="851" w:right="1077" w:bottom="851" w:left="1077" w:header="762" w:footer="762" w:gutter="0"/>
          <w:cols w:space="720"/>
        </w:sectPr>
      </w:pPr>
      <w:r w:rsidRPr="001109BD">
        <w:rPr>
          <w:rFonts w:ascii="Times New Roman" w:hAnsi="Times New Roman" w:cs="Times New Roman"/>
          <w:color w:val="585858"/>
          <w:sz w:val="24"/>
          <w:szCs w:val="20"/>
          <w:lang w:val="ru-RU"/>
        </w:rPr>
        <w:t xml:space="preserve">Подключение – Сеть – </w:t>
      </w:r>
      <w:r w:rsidRPr="005F0FAF">
        <w:rPr>
          <w:rFonts w:ascii="Times New Roman" w:hAnsi="Times New Roman" w:cs="Times New Roman"/>
          <w:color w:val="585858"/>
          <w:sz w:val="24"/>
          <w:szCs w:val="20"/>
        </w:rPr>
        <w:t>Ethernet</w:t>
      </w:r>
    </w:p>
    <w:p w14:paraId="32460ACE" w14:textId="5B8F2208" w:rsidR="00472D1A" w:rsidRPr="001109BD" w:rsidRDefault="005F0FAF" w:rsidP="0042524D">
      <w:pPr>
        <w:pStyle w:val="2"/>
        <w:spacing w:before="0" w:after="240" w:line="276" w:lineRule="auto"/>
        <w:ind w:left="284"/>
        <w:rPr>
          <w:rFonts w:ascii="Times New Roman" w:hAnsi="Times New Roman" w:cs="Times New Roman"/>
          <w:b/>
          <w:bCs/>
          <w:sz w:val="28"/>
          <w:szCs w:val="28"/>
          <w:lang w:val="ru-RU"/>
        </w:rPr>
      </w:pPr>
      <w:bookmarkStart w:id="226" w:name="_bookmark93"/>
      <w:bookmarkStart w:id="227" w:name="_Toc230628925"/>
      <w:bookmarkEnd w:id="226"/>
      <w:r w:rsidRPr="001109BD">
        <w:rPr>
          <w:rFonts w:ascii="Times New Roman" w:hAnsi="Times New Roman" w:cs="Times New Roman"/>
          <w:b/>
          <w:bCs/>
          <w:sz w:val="28"/>
          <w:szCs w:val="28"/>
          <w:lang w:val="ru-RU"/>
        </w:rPr>
        <w:lastRenderedPageBreak/>
        <w:t xml:space="preserve">Сеть </w:t>
      </w:r>
      <w:r w:rsidR="009A0394" w:rsidRPr="001109BD">
        <w:rPr>
          <w:rFonts w:ascii="Times New Roman" w:hAnsi="Times New Roman" w:cs="Times New Roman"/>
          <w:b/>
          <w:bCs/>
          <w:sz w:val="28"/>
          <w:szCs w:val="28"/>
          <w:lang w:val="ru-RU"/>
        </w:rPr>
        <w:t xml:space="preserve">– </w:t>
      </w:r>
      <w:r w:rsidR="009A0394" w:rsidRPr="005F0FAF">
        <w:rPr>
          <w:rFonts w:ascii="Times New Roman" w:hAnsi="Times New Roman" w:cs="Times New Roman"/>
          <w:b/>
          <w:bCs/>
          <w:sz w:val="28"/>
          <w:szCs w:val="28"/>
        </w:rPr>
        <w:t>Ethernet</w:t>
      </w:r>
      <w:bookmarkEnd w:id="227"/>
    </w:p>
    <w:p w14:paraId="44196205" w14:textId="48600C85" w:rsidR="00472D1A" w:rsidRPr="001109BD" w:rsidRDefault="00BB6043" w:rsidP="00BB6043">
      <w:pPr>
        <w:spacing w:after="240"/>
        <w:ind w:left="284"/>
        <w:rPr>
          <w:rFonts w:ascii="Times New Roman" w:hAnsi="Times New Roman" w:cs="Times New Roman"/>
          <w:b/>
          <w:bCs/>
          <w:sz w:val="24"/>
          <w:szCs w:val="24"/>
          <w:lang w:val="ru-RU"/>
        </w:rPr>
      </w:pPr>
      <w:r w:rsidRPr="00BB6043">
        <w:rPr>
          <w:rFonts w:ascii="Times New Roman" w:hAnsi="Times New Roman" w:cs="Times New Roman"/>
          <w:b/>
          <w:bCs/>
          <w:sz w:val="24"/>
          <w:szCs w:val="24"/>
        </w:rPr>
        <w:t>Ethernet</w:t>
      </w:r>
      <w:r w:rsidRPr="001109BD">
        <w:rPr>
          <w:rFonts w:ascii="Times New Roman" w:hAnsi="Times New Roman" w:cs="Times New Roman"/>
          <w:b/>
          <w:bCs/>
          <w:sz w:val="24"/>
          <w:szCs w:val="24"/>
          <w:lang w:val="ru-RU"/>
        </w:rPr>
        <w:t xml:space="preserve"> включен – </w:t>
      </w:r>
      <w:r w:rsidRPr="00BB6043">
        <w:rPr>
          <w:rFonts w:ascii="Times New Roman" w:hAnsi="Times New Roman" w:cs="Times New Roman"/>
          <w:b/>
          <w:bCs/>
          <w:sz w:val="24"/>
          <w:szCs w:val="24"/>
        </w:rPr>
        <w:t>IP</w:t>
      </w:r>
      <w:r w:rsidRPr="001109BD">
        <w:rPr>
          <w:rFonts w:ascii="Times New Roman" w:hAnsi="Times New Roman" w:cs="Times New Roman"/>
          <w:b/>
          <w:bCs/>
          <w:sz w:val="24"/>
          <w:szCs w:val="24"/>
          <w:lang w:val="ru-RU"/>
        </w:rPr>
        <w:t xml:space="preserve">-адрес заблокирован </w:t>
      </w:r>
      <w:r w:rsidR="009A0394" w:rsidRPr="001109BD">
        <w:rPr>
          <w:rFonts w:ascii="Times New Roman" w:hAnsi="Times New Roman" w:cs="Times New Roman"/>
          <w:b/>
          <w:bCs/>
          <w:sz w:val="24"/>
          <w:szCs w:val="24"/>
          <w:lang w:val="ru-RU"/>
        </w:rPr>
        <w:t xml:space="preserve"> </w:t>
      </w:r>
    </w:p>
    <w:p w14:paraId="1CD223D9" w14:textId="52073594" w:rsidR="00472D1A" w:rsidRPr="00BB6043" w:rsidRDefault="009A0394" w:rsidP="0042524D">
      <w:pPr>
        <w:pStyle w:val="a3"/>
        <w:spacing w:after="240" w:line="276" w:lineRule="auto"/>
        <w:ind w:left="284"/>
        <w:rPr>
          <w:rFonts w:ascii="Times New Roman" w:hAnsi="Times New Roman" w:cs="Times New Roman"/>
          <w:lang w:val="ru-RU"/>
        </w:rPr>
      </w:pPr>
      <w:r w:rsidRPr="0042524D">
        <w:rPr>
          <w:rFonts w:ascii="Times New Roman" w:hAnsi="Times New Roman" w:cs="Times New Roman"/>
          <w:noProof/>
        </w:rPr>
        <mc:AlternateContent>
          <mc:Choice Requires="wpg">
            <w:drawing>
              <wp:anchor distT="0" distB="0" distL="0" distR="0" simplePos="0" relativeHeight="251673600" behindDoc="1" locked="0" layoutInCell="1" allowOverlap="1" wp14:anchorId="25F64A06" wp14:editId="214C82F7">
                <wp:simplePos x="0" y="0"/>
                <wp:positionH relativeFrom="page">
                  <wp:posOffset>2499105</wp:posOffset>
                </wp:positionH>
                <wp:positionV relativeFrom="paragraph">
                  <wp:posOffset>393195</wp:posOffset>
                </wp:positionV>
                <wp:extent cx="4632960" cy="2200910"/>
                <wp:effectExtent l="0" t="0" r="0" b="0"/>
                <wp:wrapNone/>
                <wp:docPr id="874"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2960" cy="2200910"/>
                          <a:chOff x="0" y="0"/>
                          <a:chExt cx="4632960" cy="2200910"/>
                        </a:xfrm>
                      </wpg:grpSpPr>
                      <pic:pic xmlns:pic="http://schemas.openxmlformats.org/drawingml/2006/picture">
                        <pic:nvPicPr>
                          <pic:cNvPr id="875" name="Image 875" descr="A screenshot of a computer  AI-generated content may be incorrect."/>
                          <pic:cNvPicPr/>
                        </pic:nvPicPr>
                        <pic:blipFill>
                          <a:blip r:embed="rId479" cstate="print"/>
                          <a:stretch>
                            <a:fillRect/>
                          </a:stretch>
                        </pic:blipFill>
                        <pic:spPr>
                          <a:xfrm>
                            <a:off x="1059433" y="0"/>
                            <a:ext cx="3573144" cy="2200910"/>
                          </a:xfrm>
                          <a:prstGeom prst="rect">
                            <a:avLst/>
                          </a:prstGeom>
                        </pic:spPr>
                      </pic:pic>
                      <wps:wsp>
                        <wps:cNvPr id="876" name="Graphic 876"/>
                        <wps:cNvSpPr/>
                        <wps:spPr>
                          <a:xfrm>
                            <a:off x="0" y="273303"/>
                            <a:ext cx="3689985" cy="1425575"/>
                          </a:xfrm>
                          <a:custGeom>
                            <a:avLst/>
                            <a:gdLst/>
                            <a:ahLst/>
                            <a:cxnLst/>
                            <a:rect l="l" t="t" r="r" b="b"/>
                            <a:pathLst>
                              <a:path w="3689985" h="1425575">
                                <a:moveTo>
                                  <a:pt x="960374" y="589788"/>
                                </a:moveTo>
                                <a:lnTo>
                                  <a:pt x="957072" y="577469"/>
                                </a:lnTo>
                                <a:lnTo>
                                  <a:pt x="908050" y="590423"/>
                                </a:lnTo>
                                <a:lnTo>
                                  <a:pt x="911225" y="602615"/>
                                </a:lnTo>
                                <a:lnTo>
                                  <a:pt x="960374" y="589788"/>
                                </a:lnTo>
                                <a:close/>
                              </a:path>
                              <a:path w="3689985" h="1425575">
                                <a:moveTo>
                                  <a:pt x="960755" y="722249"/>
                                </a:moveTo>
                                <a:lnTo>
                                  <a:pt x="959358" y="709676"/>
                                </a:lnTo>
                                <a:lnTo>
                                  <a:pt x="908939" y="715518"/>
                                </a:lnTo>
                                <a:lnTo>
                                  <a:pt x="910336" y="728091"/>
                                </a:lnTo>
                                <a:lnTo>
                                  <a:pt x="960755" y="722249"/>
                                </a:lnTo>
                                <a:close/>
                              </a:path>
                              <a:path w="3689985" h="1425575">
                                <a:moveTo>
                                  <a:pt x="960755" y="656209"/>
                                </a:moveTo>
                                <a:lnTo>
                                  <a:pt x="958342" y="643763"/>
                                </a:lnTo>
                                <a:lnTo>
                                  <a:pt x="908431" y="653288"/>
                                </a:lnTo>
                                <a:lnTo>
                                  <a:pt x="910844" y="665734"/>
                                </a:lnTo>
                                <a:lnTo>
                                  <a:pt x="960755" y="656209"/>
                                </a:lnTo>
                                <a:close/>
                              </a:path>
                              <a:path w="3689985" h="1425575">
                                <a:moveTo>
                                  <a:pt x="1046353" y="567182"/>
                                </a:moveTo>
                                <a:lnTo>
                                  <a:pt x="1043051" y="554863"/>
                                </a:lnTo>
                                <a:lnTo>
                                  <a:pt x="994029" y="567817"/>
                                </a:lnTo>
                                <a:lnTo>
                                  <a:pt x="997204" y="580009"/>
                                </a:lnTo>
                                <a:lnTo>
                                  <a:pt x="1046353" y="567182"/>
                                </a:lnTo>
                                <a:close/>
                              </a:path>
                              <a:path w="3689985" h="1425575">
                                <a:moveTo>
                                  <a:pt x="1048004" y="639826"/>
                                </a:moveTo>
                                <a:lnTo>
                                  <a:pt x="1045718" y="627253"/>
                                </a:lnTo>
                                <a:lnTo>
                                  <a:pt x="995934" y="636524"/>
                                </a:lnTo>
                                <a:lnTo>
                                  <a:pt x="995807" y="636651"/>
                                </a:lnTo>
                                <a:lnTo>
                                  <a:pt x="998093" y="649097"/>
                                </a:lnTo>
                                <a:lnTo>
                                  <a:pt x="998347" y="649097"/>
                                </a:lnTo>
                                <a:lnTo>
                                  <a:pt x="1048004" y="639826"/>
                                </a:lnTo>
                                <a:close/>
                              </a:path>
                              <a:path w="3689985" h="1425575">
                                <a:moveTo>
                                  <a:pt x="1049147" y="712089"/>
                                </a:moveTo>
                                <a:lnTo>
                                  <a:pt x="1047623" y="699516"/>
                                </a:lnTo>
                                <a:lnTo>
                                  <a:pt x="997204" y="705358"/>
                                </a:lnTo>
                                <a:lnTo>
                                  <a:pt x="998601" y="717931"/>
                                </a:lnTo>
                                <a:lnTo>
                                  <a:pt x="1049147" y="712089"/>
                                </a:lnTo>
                                <a:close/>
                              </a:path>
                              <a:path w="3689985" h="1425575">
                                <a:moveTo>
                                  <a:pt x="1132332" y="544703"/>
                                </a:moveTo>
                                <a:lnTo>
                                  <a:pt x="1129157" y="532384"/>
                                </a:lnTo>
                                <a:lnTo>
                                  <a:pt x="1080008" y="545211"/>
                                </a:lnTo>
                                <a:lnTo>
                                  <a:pt x="1083183" y="557530"/>
                                </a:lnTo>
                                <a:lnTo>
                                  <a:pt x="1132332" y="544703"/>
                                </a:lnTo>
                                <a:close/>
                              </a:path>
                              <a:path w="3689985" h="1425575">
                                <a:moveTo>
                                  <a:pt x="1135380" y="623824"/>
                                </a:moveTo>
                                <a:lnTo>
                                  <a:pt x="1133221" y="611378"/>
                                </a:lnTo>
                                <a:lnTo>
                                  <a:pt x="1083183" y="620395"/>
                                </a:lnTo>
                                <a:lnTo>
                                  <a:pt x="1085469" y="632841"/>
                                </a:lnTo>
                                <a:lnTo>
                                  <a:pt x="1131951" y="624459"/>
                                </a:lnTo>
                                <a:lnTo>
                                  <a:pt x="1131824" y="624459"/>
                                </a:lnTo>
                                <a:lnTo>
                                  <a:pt x="1135380" y="623824"/>
                                </a:lnTo>
                                <a:close/>
                              </a:path>
                              <a:path w="3689985" h="1425575">
                                <a:moveTo>
                                  <a:pt x="1137412" y="702056"/>
                                </a:moveTo>
                                <a:lnTo>
                                  <a:pt x="1136015" y="689483"/>
                                </a:lnTo>
                                <a:lnTo>
                                  <a:pt x="1085469" y="695198"/>
                                </a:lnTo>
                                <a:lnTo>
                                  <a:pt x="1086993" y="707771"/>
                                </a:lnTo>
                                <a:lnTo>
                                  <a:pt x="1137412" y="702056"/>
                                </a:lnTo>
                                <a:close/>
                              </a:path>
                              <a:path w="3689985" h="1425575">
                                <a:moveTo>
                                  <a:pt x="1218438" y="522478"/>
                                </a:moveTo>
                                <a:lnTo>
                                  <a:pt x="1215263" y="510159"/>
                                </a:lnTo>
                                <a:lnTo>
                                  <a:pt x="1165987" y="522859"/>
                                </a:lnTo>
                                <a:lnTo>
                                  <a:pt x="1169162" y="535178"/>
                                </a:lnTo>
                                <a:lnTo>
                                  <a:pt x="1218438" y="522478"/>
                                </a:lnTo>
                                <a:close/>
                              </a:path>
                              <a:path w="3689985" h="1425575">
                                <a:moveTo>
                                  <a:pt x="1223010" y="608965"/>
                                </a:moveTo>
                                <a:lnTo>
                                  <a:pt x="1220978" y="596519"/>
                                </a:lnTo>
                                <a:lnTo>
                                  <a:pt x="1175385" y="604012"/>
                                </a:lnTo>
                                <a:lnTo>
                                  <a:pt x="1170813" y="604901"/>
                                </a:lnTo>
                                <a:lnTo>
                                  <a:pt x="1172972" y="617347"/>
                                </a:lnTo>
                                <a:lnTo>
                                  <a:pt x="1177544" y="616585"/>
                                </a:lnTo>
                                <a:lnTo>
                                  <a:pt x="1177417" y="616585"/>
                                </a:lnTo>
                                <a:lnTo>
                                  <a:pt x="1223010" y="608965"/>
                                </a:lnTo>
                                <a:close/>
                              </a:path>
                              <a:path w="3689985" h="1425575">
                                <a:moveTo>
                                  <a:pt x="1225804" y="692277"/>
                                </a:moveTo>
                                <a:lnTo>
                                  <a:pt x="1224407" y="679704"/>
                                </a:lnTo>
                                <a:lnTo>
                                  <a:pt x="1173861" y="685165"/>
                                </a:lnTo>
                                <a:lnTo>
                                  <a:pt x="1175258" y="697865"/>
                                </a:lnTo>
                                <a:lnTo>
                                  <a:pt x="1225804" y="692277"/>
                                </a:lnTo>
                                <a:close/>
                              </a:path>
                              <a:path w="3689985" h="1425575">
                                <a:moveTo>
                                  <a:pt x="1304544" y="500634"/>
                                </a:moveTo>
                                <a:lnTo>
                                  <a:pt x="1301369" y="488315"/>
                                </a:lnTo>
                                <a:lnTo>
                                  <a:pt x="1252220" y="500761"/>
                                </a:lnTo>
                                <a:lnTo>
                                  <a:pt x="1255268" y="513080"/>
                                </a:lnTo>
                                <a:lnTo>
                                  <a:pt x="1304544" y="500634"/>
                                </a:lnTo>
                                <a:close/>
                              </a:path>
                              <a:path w="3689985" h="1425575">
                                <a:moveTo>
                                  <a:pt x="1310767" y="595249"/>
                                </a:moveTo>
                                <a:lnTo>
                                  <a:pt x="1308862" y="582676"/>
                                </a:lnTo>
                                <a:lnTo>
                                  <a:pt x="1258570" y="590423"/>
                                </a:lnTo>
                                <a:lnTo>
                                  <a:pt x="1260602" y="602996"/>
                                </a:lnTo>
                                <a:lnTo>
                                  <a:pt x="1271016" y="601218"/>
                                </a:lnTo>
                                <a:lnTo>
                                  <a:pt x="1310767" y="595249"/>
                                </a:lnTo>
                                <a:close/>
                              </a:path>
                              <a:path w="3689985" h="1425575">
                                <a:moveTo>
                                  <a:pt x="1314069" y="682879"/>
                                </a:moveTo>
                                <a:lnTo>
                                  <a:pt x="1312799" y="670179"/>
                                </a:lnTo>
                                <a:lnTo>
                                  <a:pt x="1262253" y="675513"/>
                                </a:lnTo>
                                <a:lnTo>
                                  <a:pt x="1263650" y="688213"/>
                                </a:lnTo>
                                <a:lnTo>
                                  <a:pt x="1314069" y="682879"/>
                                </a:lnTo>
                                <a:close/>
                              </a:path>
                              <a:path w="3689985" h="1425575">
                                <a:moveTo>
                                  <a:pt x="1390777" y="479044"/>
                                </a:moveTo>
                                <a:lnTo>
                                  <a:pt x="1387729" y="466725"/>
                                </a:lnTo>
                                <a:lnTo>
                                  <a:pt x="1337932" y="479044"/>
                                </a:lnTo>
                                <a:lnTo>
                                  <a:pt x="1338478" y="479044"/>
                                </a:lnTo>
                                <a:lnTo>
                                  <a:pt x="1341501" y="491236"/>
                                </a:lnTo>
                                <a:lnTo>
                                  <a:pt x="1390777" y="479044"/>
                                </a:lnTo>
                                <a:close/>
                              </a:path>
                              <a:path w="3689985" h="1425575">
                                <a:moveTo>
                                  <a:pt x="1398651" y="582930"/>
                                </a:moveTo>
                                <a:lnTo>
                                  <a:pt x="1397000" y="570357"/>
                                </a:lnTo>
                                <a:lnTo>
                                  <a:pt x="1366774" y="574421"/>
                                </a:lnTo>
                                <a:lnTo>
                                  <a:pt x="1346581" y="577342"/>
                                </a:lnTo>
                                <a:lnTo>
                                  <a:pt x="1348359" y="589915"/>
                                </a:lnTo>
                                <a:lnTo>
                                  <a:pt x="1398651" y="582930"/>
                                </a:lnTo>
                                <a:close/>
                              </a:path>
                              <a:path w="3689985" h="1425575">
                                <a:moveTo>
                                  <a:pt x="1402588" y="673862"/>
                                </a:moveTo>
                                <a:lnTo>
                                  <a:pt x="1401318" y="661162"/>
                                </a:lnTo>
                                <a:lnTo>
                                  <a:pt x="1350772" y="666242"/>
                                </a:lnTo>
                                <a:lnTo>
                                  <a:pt x="1352042" y="678942"/>
                                </a:lnTo>
                                <a:lnTo>
                                  <a:pt x="1365592" y="677481"/>
                                </a:lnTo>
                                <a:lnTo>
                                  <a:pt x="1375270" y="676541"/>
                                </a:lnTo>
                                <a:lnTo>
                                  <a:pt x="1402588" y="673862"/>
                                </a:lnTo>
                                <a:close/>
                              </a:path>
                              <a:path w="3689985" h="1425575">
                                <a:moveTo>
                                  <a:pt x="1477137" y="458216"/>
                                </a:moveTo>
                                <a:lnTo>
                                  <a:pt x="1474216" y="445770"/>
                                </a:lnTo>
                                <a:lnTo>
                                  <a:pt x="1424813" y="457708"/>
                                </a:lnTo>
                                <a:lnTo>
                                  <a:pt x="1427734" y="470027"/>
                                </a:lnTo>
                                <a:lnTo>
                                  <a:pt x="1472057" y="459359"/>
                                </a:lnTo>
                                <a:lnTo>
                                  <a:pt x="1477137" y="458216"/>
                                </a:lnTo>
                                <a:close/>
                              </a:path>
                              <a:path w="3689985" h="1425575">
                                <a:moveTo>
                                  <a:pt x="1486789" y="572135"/>
                                </a:moveTo>
                                <a:lnTo>
                                  <a:pt x="1485392" y="559435"/>
                                </a:lnTo>
                                <a:lnTo>
                                  <a:pt x="1469644" y="561213"/>
                                </a:lnTo>
                                <a:lnTo>
                                  <a:pt x="1434846" y="565531"/>
                                </a:lnTo>
                                <a:lnTo>
                                  <a:pt x="1436370" y="578104"/>
                                </a:lnTo>
                                <a:lnTo>
                                  <a:pt x="1486789" y="572135"/>
                                </a:lnTo>
                                <a:close/>
                              </a:path>
                              <a:path w="3689985" h="1425575">
                                <a:moveTo>
                                  <a:pt x="1490980" y="665353"/>
                                </a:moveTo>
                                <a:lnTo>
                                  <a:pt x="1489837" y="652780"/>
                                </a:lnTo>
                                <a:lnTo>
                                  <a:pt x="1439164" y="657479"/>
                                </a:lnTo>
                                <a:lnTo>
                                  <a:pt x="1440332" y="669163"/>
                                </a:lnTo>
                                <a:lnTo>
                                  <a:pt x="1440434" y="670179"/>
                                </a:lnTo>
                                <a:lnTo>
                                  <a:pt x="1490980" y="665353"/>
                                </a:lnTo>
                                <a:close/>
                              </a:path>
                              <a:path w="3689985" h="1425575">
                                <a:moveTo>
                                  <a:pt x="1563624" y="437896"/>
                                </a:moveTo>
                                <a:lnTo>
                                  <a:pt x="1560830" y="425577"/>
                                </a:lnTo>
                                <a:lnTo>
                                  <a:pt x="1511300" y="437007"/>
                                </a:lnTo>
                                <a:lnTo>
                                  <a:pt x="1514221" y="449453"/>
                                </a:lnTo>
                                <a:lnTo>
                                  <a:pt x="1563624" y="437896"/>
                                </a:lnTo>
                                <a:close/>
                              </a:path>
                              <a:path w="3689985" h="1425575">
                                <a:moveTo>
                                  <a:pt x="1575181" y="562610"/>
                                </a:moveTo>
                                <a:lnTo>
                                  <a:pt x="1573784" y="549910"/>
                                </a:lnTo>
                                <a:lnTo>
                                  <a:pt x="1523238" y="555117"/>
                                </a:lnTo>
                                <a:lnTo>
                                  <a:pt x="1524635" y="567817"/>
                                </a:lnTo>
                                <a:lnTo>
                                  <a:pt x="1575181" y="562610"/>
                                </a:lnTo>
                                <a:close/>
                              </a:path>
                              <a:path w="3689985" h="1425575">
                                <a:moveTo>
                                  <a:pt x="1579499" y="657606"/>
                                </a:moveTo>
                                <a:lnTo>
                                  <a:pt x="1578483" y="645033"/>
                                </a:lnTo>
                                <a:lnTo>
                                  <a:pt x="1527810" y="649224"/>
                                </a:lnTo>
                                <a:lnTo>
                                  <a:pt x="1528953" y="661924"/>
                                </a:lnTo>
                                <a:lnTo>
                                  <a:pt x="1579499" y="657606"/>
                                </a:lnTo>
                                <a:close/>
                              </a:path>
                              <a:path w="3689985" h="1425575">
                                <a:moveTo>
                                  <a:pt x="1650365" y="418465"/>
                                </a:moveTo>
                                <a:lnTo>
                                  <a:pt x="1647571" y="406146"/>
                                </a:lnTo>
                                <a:lnTo>
                                  <a:pt x="1597914" y="417068"/>
                                </a:lnTo>
                                <a:lnTo>
                                  <a:pt x="1600708" y="429387"/>
                                </a:lnTo>
                                <a:lnTo>
                                  <a:pt x="1650365" y="418465"/>
                                </a:lnTo>
                                <a:close/>
                              </a:path>
                              <a:path w="3689985" h="1425575">
                                <a:moveTo>
                                  <a:pt x="1663573" y="554609"/>
                                </a:moveTo>
                                <a:lnTo>
                                  <a:pt x="1662430" y="541909"/>
                                </a:lnTo>
                                <a:lnTo>
                                  <a:pt x="1611884" y="546354"/>
                                </a:lnTo>
                                <a:lnTo>
                                  <a:pt x="1613027" y="559054"/>
                                </a:lnTo>
                                <a:lnTo>
                                  <a:pt x="1663573" y="554609"/>
                                </a:lnTo>
                                <a:close/>
                              </a:path>
                              <a:path w="3689985" h="1425575">
                                <a:moveTo>
                                  <a:pt x="1668145" y="650748"/>
                                </a:moveTo>
                                <a:lnTo>
                                  <a:pt x="1667129" y="638048"/>
                                </a:lnTo>
                                <a:lnTo>
                                  <a:pt x="1616456" y="641985"/>
                                </a:lnTo>
                                <a:lnTo>
                                  <a:pt x="1617472" y="654558"/>
                                </a:lnTo>
                                <a:lnTo>
                                  <a:pt x="1668145" y="650748"/>
                                </a:lnTo>
                                <a:close/>
                              </a:path>
                              <a:path w="3689985" h="1425575">
                                <a:moveTo>
                                  <a:pt x="1737233" y="399923"/>
                                </a:moveTo>
                                <a:lnTo>
                                  <a:pt x="1734566" y="387477"/>
                                </a:lnTo>
                                <a:lnTo>
                                  <a:pt x="1684909" y="398018"/>
                                </a:lnTo>
                                <a:lnTo>
                                  <a:pt x="1687449" y="410464"/>
                                </a:lnTo>
                                <a:lnTo>
                                  <a:pt x="1737233" y="399923"/>
                                </a:lnTo>
                                <a:close/>
                              </a:path>
                              <a:path w="3689985" h="1425575">
                                <a:moveTo>
                                  <a:pt x="1752092" y="547878"/>
                                </a:moveTo>
                                <a:lnTo>
                                  <a:pt x="1751203" y="535305"/>
                                </a:lnTo>
                                <a:lnTo>
                                  <a:pt x="1700530" y="538861"/>
                                </a:lnTo>
                                <a:lnTo>
                                  <a:pt x="1701419" y="551561"/>
                                </a:lnTo>
                                <a:lnTo>
                                  <a:pt x="1752092" y="547878"/>
                                </a:lnTo>
                                <a:close/>
                              </a:path>
                              <a:path w="3689985" h="1425575">
                                <a:moveTo>
                                  <a:pt x="1756664" y="645033"/>
                                </a:moveTo>
                                <a:lnTo>
                                  <a:pt x="1756181" y="635508"/>
                                </a:lnTo>
                                <a:lnTo>
                                  <a:pt x="1756067" y="633222"/>
                                </a:lnTo>
                                <a:lnTo>
                                  <a:pt x="1756029" y="632333"/>
                                </a:lnTo>
                                <a:lnTo>
                                  <a:pt x="1739265" y="633222"/>
                                </a:lnTo>
                                <a:lnTo>
                                  <a:pt x="1705229" y="635508"/>
                                </a:lnTo>
                                <a:lnTo>
                                  <a:pt x="1705991" y="648208"/>
                                </a:lnTo>
                                <a:lnTo>
                                  <a:pt x="1740027" y="645934"/>
                                </a:lnTo>
                                <a:lnTo>
                                  <a:pt x="1756664" y="645033"/>
                                </a:lnTo>
                                <a:close/>
                              </a:path>
                              <a:path w="3689985" h="1425575">
                                <a:moveTo>
                                  <a:pt x="1824228" y="382778"/>
                                </a:moveTo>
                                <a:lnTo>
                                  <a:pt x="1821942" y="370205"/>
                                </a:lnTo>
                                <a:lnTo>
                                  <a:pt x="1772031" y="379984"/>
                                </a:lnTo>
                                <a:lnTo>
                                  <a:pt x="1774444" y="392430"/>
                                </a:lnTo>
                                <a:lnTo>
                                  <a:pt x="1802511" y="386842"/>
                                </a:lnTo>
                                <a:lnTo>
                                  <a:pt x="1824228" y="382778"/>
                                </a:lnTo>
                                <a:close/>
                              </a:path>
                              <a:path w="3689985" h="1425575">
                                <a:moveTo>
                                  <a:pt x="1840738" y="542544"/>
                                </a:moveTo>
                                <a:lnTo>
                                  <a:pt x="1840255" y="532892"/>
                                </a:lnTo>
                                <a:lnTo>
                                  <a:pt x="1840153" y="530987"/>
                                </a:lnTo>
                                <a:lnTo>
                                  <a:pt x="1840103" y="529844"/>
                                </a:lnTo>
                                <a:lnTo>
                                  <a:pt x="1818259" y="530987"/>
                                </a:lnTo>
                                <a:lnTo>
                                  <a:pt x="1789303" y="532892"/>
                                </a:lnTo>
                                <a:lnTo>
                                  <a:pt x="1789887" y="542544"/>
                                </a:lnTo>
                                <a:lnTo>
                                  <a:pt x="1789950" y="543687"/>
                                </a:lnTo>
                                <a:lnTo>
                                  <a:pt x="1790065" y="545465"/>
                                </a:lnTo>
                                <a:lnTo>
                                  <a:pt x="1840738" y="542544"/>
                                </a:lnTo>
                                <a:close/>
                              </a:path>
                              <a:path w="3689985" h="1425575">
                                <a:moveTo>
                                  <a:pt x="1845310" y="640588"/>
                                </a:moveTo>
                                <a:lnTo>
                                  <a:pt x="1844890" y="630174"/>
                                </a:lnTo>
                                <a:lnTo>
                                  <a:pt x="1844802" y="627888"/>
                                </a:lnTo>
                                <a:lnTo>
                                  <a:pt x="1808226" y="629412"/>
                                </a:lnTo>
                                <a:lnTo>
                                  <a:pt x="1794002" y="630174"/>
                                </a:lnTo>
                                <a:lnTo>
                                  <a:pt x="1794624" y="640588"/>
                                </a:lnTo>
                                <a:lnTo>
                                  <a:pt x="1794713" y="642124"/>
                                </a:lnTo>
                                <a:lnTo>
                                  <a:pt x="1794764" y="642874"/>
                                </a:lnTo>
                                <a:lnTo>
                                  <a:pt x="1808734" y="642124"/>
                                </a:lnTo>
                                <a:lnTo>
                                  <a:pt x="1845310" y="640588"/>
                                </a:lnTo>
                                <a:close/>
                              </a:path>
                              <a:path w="3689985" h="1425575">
                                <a:moveTo>
                                  <a:pt x="1911604" y="366903"/>
                                </a:moveTo>
                                <a:lnTo>
                                  <a:pt x="1909445" y="354330"/>
                                </a:lnTo>
                                <a:lnTo>
                                  <a:pt x="1863217" y="362458"/>
                                </a:lnTo>
                                <a:lnTo>
                                  <a:pt x="1859407" y="363220"/>
                                </a:lnTo>
                                <a:lnTo>
                                  <a:pt x="1861693" y="375666"/>
                                </a:lnTo>
                                <a:lnTo>
                                  <a:pt x="1866722" y="374700"/>
                                </a:lnTo>
                                <a:lnTo>
                                  <a:pt x="1911604" y="366903"/>
                                </a:lnTo>
                                <a:close/>
                              </a:path>
                              <a:path w="3689985" h="1425575">
                                <a:moveTo>
                                  <a:pt x="1929511" y="537972"/>
                                </a:moveTo>
                                <a:lnTo>
                                  <a:pt x="1929003" y="527812"/>
                                </a:lnTo>
                                <a:lnTo>
                                  <a:pt x="1928990" y="527558"/>
                                </a:lnTo>
                                <a:lnTo>
                                  <a:pt x="1928876" y="525272"/>
                                </a:lnTo>
                                <a:lnTo>
                                  <a:pt x="1878076" y="527812"/>
                                </a:lnTo>
                                <a:lnTo>
                                  <a:pt x="1878812" y="540131"/>
                                </a:lnTo>
                                <a:lnTo>
                                  <a:pt x="1878838" y="540385"/>
                                </a:lnTo>
                                <a:lnTo>
                                  <a:pt x="1883537" y="540131"/>
                                </a:lnTo>
                                <a:lnTo>
                                  <a:pt x="1929511" y="537972"/>
                                </a:lnTo>
                                <a:close/>
                              </a:path>
                              <a:path w="3689985" h="1425575">
                                <a:moveTo>
                                  <a:pt x="1934083" y="637667"/>
                                </a:moveTo>
                                <a:lnTo>
                                  <a:pt x="1933854" y="626491"/>
                                </a:lnTo>
                                <a:lnTo>
                                  <a:pt x="1933829" y="625094"/>
                                </a:lnTo>
                                <a:lnTo>
                                  <a:pt x="1883029" y="626491"/>
                                </a:lnTo>
                                <a:lnTo>
                                  <a:pt x="1883359" y="637667"/>
                                </a:lnTo>
                                <a:lnTo>
                                  <a:pt x="1883410" y="639191"/>
                                </a:lnTo>
                                <a:lnTo>
                                  <a:pt x="1934083" y="637667"/>
                                </a:lnTo>
                                <a:close/>
                              </a:path>
                              <a:path w="3689985" h="1425575">
                                <a:moveTo>
                                  <a:pt x="1999234" y="352806"/>
                                </a:moveTo>
                                <a:lnTo>
                                  <a:pt x="1997456" y="340233"/>
                                </a:lnTo>
                                <a:lnTo>
                                  <a:pt x="1985772" y="341884"/>
                                </a:lnTo>
                                <a:lnTo>
                                  <a:pt x="1947164" y="348107"/>
                                </a:lnTo>
                                <a:lnTo>
                                  <a:pt x="1949196" y="360680"/>
                                </a:lnTo>
                                <a:lnTo>
                                  <a:pt x="1987677" y="354457"/>
                                </a:lnTo>
                                <a:lnTo>
                                  <a:pt x="1999234" y="352806"/>
                                </a:lnTo>
                                <a:close/>
                              </a:path>
                              <a:path w="3689985" h="1425575">
                                <a:moveTo>
                                  <a:pt x="2018284" y="534289"/>
                                </a:moveTo>
                                <a:lnTo>
                                  <a:pt x="2017852" y="523621"/>
                                </a:lnTo>
                                <a:lnTo>
                                  <a:pt x="2017776" y="521589"/>
                                </a:lnTo>
                                <a:lnTo>
                                  <a:pt x="2016760" y="521589"/>
                                </a:lnTo>
                                <a:lnTo>
                                  <a:pt x="1966976" y="523621"/>
                                </a:lnTo>
                                <a:lnTo>
                                  <a:pt x="1967395" y="534289"/>
                                </a:lnTo>
                                <a:lnTo>
                                  <a:pt x="1967484" y="536321"/>
                                </a:lnTo>
                                <a:lnTo>
                                  <a:pt x="2017268" y="534289"/>
                                </a:lnTo>
                                <a:lnTo>
                                  <a:pt x="2018284" y="534289"/>
                                </a:lnTo>
                                <a:close/>
                              </a:path>
                              <a:path w="3689985" h="1425575">
                                <a:moveTo>
                                  <a:pt x="2022856" y="624205"/>
                                </a:moveTo>
                                <a:lnTo>
                                  <a:pt x="2003933" y="624205"/>
                                </a:lnTo>
                                <a:lnTo>
                                  <a:pt x="1971929" y="624459"/>
                                </a:lnTo>
                                <a:lnTo>
                                  <a:pt x="1972170" y="636905"/>
                                </a:lnTo>
                                <a:lnTo>
                                  <a:pt x="1972183" y="637159"/>
                                </a:lnTo>
                                <a:lnTo>
                                  <a:pt x="2022856" y="636905"/>
                                </a:lnTo>
                                <a:lnTo>
                                  <a:pt x="2022856" y="624205"/>
                                </a:lnTo>
                                <a:close/>
                              </a:path>
                              <a:path w="3689985" h="1425575">
                                <a:moveTo>
                                  <a:pt x="2087245" y="340868"/>
                                </a:moveTo>
                                <a:lnTo>
                                  <a:pt x="2085594" y="328295"/>
                                </a:lnTo>
                                <a:lnTo>
                                  <a:pt x="2045081" y="333375"/>
                                </a:lnTo>
                                <a:lnTo>
                                  <a:pt x="2035175" y="334899"/>
                                </a:lnTo>
                                <a:lnTo>
                                  <a:pt x="2036749" y="346062"/>
                                </a:lnTo>
                                <a:lnTo>
                                  <a:pt x="2036826" y="346621"/>
                                </a:lnTo>
                                <a:lnTo>
                                  <a:pt x="2036953" y="347472"/>
                                </a:lnTo>
                                <a:lnTo>
                                  <a:pt x="2042617" y="346608"/>
                                </a:lnTo>
                                <a:lnTo>
                                  <a:pt x="2046871" y="346062"/>
                                </a:lnTo>
                                <a:lnTo>
                                  <a:pt x="2087245" y="340868"/>
                                </a:lnTo>
                                <a:close/>
                              </a:path>
                              <a:path w="3689985" h="1425575">
                                <a:moveTo>
                                  <a:pt x="2107057" y="531114"/>
                                </a:moveTo>
                                <a:lnTo>
                                  <a:pt x="2106726" y="520192"/>
                                </a:lnTo>
                                <a:lnTo>
                                  <a:pt x="2106676" y="518414"/>
                                </a:lnTo>
                                <a:lnTo>
                                  <a:pt x="2055876" y="520192"/>
                                </a:lnTo>
                                <a:lnTo>
                                  <a:pt x="2056193" y="531114"/>
                                </a:lnTo>
                                <a:lnTo>
                                  <a:pt x="2056257" y="532892"/>
                                </a:lnTo>
                                <a:lnTo>
                                  <a:pt x="2107057" y="531114"/>
                                </a:lnTo>
                                <a:close/>
                              </a:path>
                              <a:path w="3689985" h="1425575">
                                <a:moveTo>
                                  <a:pt x="2112010" y="625983"/>
                                </a:moveTo>
                                <a:lnTo>
                                  <a:pt x="2065147" y="624713"/>
                                </a:lnTo>
                                <a:lnTo>
                                  <a:pt x="2061070" y="624713"/>
                                </a:lnTo>
                                <a:lnTo>
                                  <a:pt x="2060829" y="637286"/>
                                </a:lnTo>
                                <a:lnTo>
                                  <a:pt x="2064766" y="637286"/>
                                </a:lnTo>
                                <a:lnTo>
                                  <a:pt x="2094357" y="638048"/>
                                </a:lnTo>
                                <a:lnTo>
                                  <a:pt x="2111502" y="638683"/>
                                </a:lnTo>
                                <a:lnTo>
                                  <a:pt x="2112010" y="625983"/>
                                </a:lnTo>
                                <a:close/>
                              </a:path>
                              <a:path w="3689985" h="1425575">
                                <a:moveTo>
                                  <a:pt x="2175383" y="330835"/>
                                </a:moveTo>
                                <a:lnTo>
                                  <a:pt x="2174113" y="318262"/>
                                </a:lnTo>
                                <a:lnTo>
                                  <a:pt x="2159889" y="319659"/>
                                </a:lnTo>
                                <a:lnTo>
                                  <a:pt x="2123567" y="323723"/>
                                </a:lnTo>
                                <a:lnTo>
                                  <a:pt x="2124964" y="336296"/>
                                </a:lnTo>
                                <a:lnTo>
                                  <a:pt x="2161159" y="332257"/>
                                </a:lnTo>
                                <a:lnTo>
                                  <a:pt x="2161006" y="332257"/>
                                </a:lnTo>
                                <a:lnTo>
                                  <a:pt x="2175383" y="330835"/>
                                </a:lnTo>
                                <a:close/>
                              </a:path>
                              <a:path w="3689985" h="1425575">
                                <a:moveTo>
                                  <a:pt x="2195830" y="528574"/>
                                </a:moveTo>
                                <a:lnTo>
                                  <a:pt x="2195601" y="517271"/>
                                </a:lnTo>
                                <a:lnTo>
                                  <a:pt x="2195576" y="515874"/>
                                </a:lnTo>
                                <a:lnTo>
                                  <a:pt x="2144776" y="517271"/>
                                </a:lnTo>
                                <a:lnTo>
                                  <a:pt x="2145106" y="528574"/>
                                </a:lnTo>
                                <a:lnTo>
                                  <a:pt x="2145157" y="529971"/>
                                </a:lnTo>
                                <a:lnTo>
                                  <a:pt x="2195830" y="528574"/>
                                </a:lnTo>
                                <a:close/>
                              </a:path>
                              <a:path w="3689985" h="1425575">
                                <a:moveTo>
                                  <a:pt x="2200910" y="630936"/>
                                </a:moveTo>
                                <a:lnTo>
                                  <a:pt x="2180590" y="629412"/>
                                </a:lnTo>
                                <a:lnTo>
                                  <a:pt x="2150110" y="627888"/>
                                </a:lnTo>
                                <a:lnTo>
                                  <a:pt x="2149475" y="640461"/>
                                </a:lnTo>
                                <a:lnTo>
                                  <a:pt x="2179726" y="642112"/>
                                </a:lnTo>
                                <a:lnTo>
                                  <a:pt x="2200021" y="643636"/>
                                </a:lnTo>
                                <a:lnTo>
                                  <a:pt x="2200910" y="630936"/>
                                </a:lnTo>
                                <a:close/>
                              </a:path>
                              <a:path w="3689985" h="1425575">
                                <a:moveTo>
                                  <a:pt x="2263775" y="322961"/>
                                </a:moveTo>
                                <a:lnTo>
                                  <a:pt x="2262759" y="310388"/>
                                </a:lnTo>
                                <a:lnTo>
                                  <a:pt x="2215388" y="314198"/>
                                </a:lnTo>
                                <a:lnTo>
                                  <a:pt x="2212086" y="314579"/>
                                </a:lnTo>
                                <a:lnTo>
                                  <a:pt x="2213191" y="326898"/>
                                </a:lnTo>
                                <a:lnTo>
                                  <a:pt x="2213229" y="327279"/>
                                </a:lnTo>
                                <a:lnTo>
                                  <a:pt x="2216531" y="326898"/>
                                </a:lnTo>
                                <a:lnTo>
                                  <a:pt x="2263775" y="322961"/>
                                </a:lnTo>
                                <a:close/>
                              </a:path>
                              <a:path w="3689985" h="1425575">
                                <a:moveTo>
                                  <a:pt x="2284730" y="526415"/>
                                </a:moveTo>
                                <a:lnTo>
                                  <a:pt x="2284488" y="514858"/>
                                </a:lnTo>
                                <a:lnTo>
                                  <a:pt x="2284476" y="513715"/>
                                </a:lnTo>
                                <a:lnTo>
                                  <a:pt x="2233676" y="514858"/>
                                </a:lnTo>
                                <a:lnTo>
                                  <a:pt x="2233904" y="526415"/>
                                </a:lnTo>
                                <a:lnTo>
                                  <a:pt x="2233930" y="527558"/>
                                </a:lnTo>
                                <a:lnTo>
                                  <a:pt x="2284730" y="526415"/>
                                </a:lnTo>
                                <a:close/>
                              </a:path>
                              <a:path w="3689985" h="1425575">
                                <a:moveTo>
                                  <a:pt x="2289810" y="638810"/>
                                </a:moveTo>
                                <a:lnTo>
                                  <a:pt x="2288159" y="638556"/>
                                </a:lnTo>
                                <a:lnTo>
                                  <a:pt x="2239137" y="633857"/>
                                </a:lnTo>
                                <a:lnTo>
                                  <a:pt x="2237867" y="646430"/>
                                </a:lnTo>
                                <a:lnTo>
                                  <a:pt x="2288171" y="651383"/>
                                </a:lnTo>
                                <a:lnTo>
                                  <a:pt x="2288883" y="646430"/>
                                </a:lnTo>
                                <a:lnTo>
                                  <a:pt x="2289810" y="638810"/>
                                </a:lnTo>
                                <a:close/>
                              </a:path>
                              <a:path w="3689985" h="1425575">
                                <a:moveTo>
                                  <a:pt x="2352294" y="317246"/>
                                </a:moveTo>
                                <a:lnTo>
                                  <a:pt x="2351811" y="307721"/>
                                </a:lnTo>
                                <a:lnTo>
                                  <a:pt x="2351735" y="306197"/>
                                </a:lnTo>
                                <a:lnTo>
                                  <a:pt x="2351659" y="304673"/>
                                </a:lnTo>
                                <a:lnTo>
                                  <a:pt x="2323592" y="306197"/>
                                </a:lnTo>
                                <a:lnTo>
                                  <a:pt x="2300859" y="307721"/>
                                </a:lnTo>
                                <a:lnTo>
                                  <a:pt x="2301532" y="317246"/>
                                </a:lnTo>
                                <a:lnTo>
                                  <a:pt x="2301633" y="318770"/>
                                </a:lnTo>
                                <a:lnTo>
                                  <a:pt x="2301748" y="320294"/>
                                </a:lnTo>
                                <a:lnTo>
                                  <a:pt x="2324354" y="318770"/>
                                </a:lnTo>
                                <a:lnTo>
                                  <a:pt x="2352294" y="317246"/>
                                </a:lnTo>
                                <a:close/>
                              </a:path>
                              <a:path w="3689985" h="1425575">
                                <a:moveTo>
                                  <a:pt x="2373630" y="524637"/>
                                </a:moveTo>
                                <a:lnTo>
                                  <a:pt x="2373388" y="512826"/>
                                </a:lnTo>
                                <a:lnTo>
                                  <a:pt x="2373376" y="511937"/>
                                </a:lnTo>
                                <a:lnTo>
                                  <a:pt x="2322576" y="512826"/>
                                </a:lnTo>
                                <a:lnTo>
                                  <a:pt x="2322804" y="524637"/>
                                </a:lnTo>
                                <a:lnTo>
                                  <a:pt x="2322830" y="525526"/>
                                </a:lnTo>
                                <a:lnTo>
                                  <a:pt x="2373630" y="524637"/>
                                </a:lnTo>
                                <a:close/>
                              </a:path>
                              <a:path w="3689985" h="1425575">
                                <a:moveTo>
                                  <a:pt x="2378075" y="650240"/>
                                </a:moveTo>
                                <a:lnTo>
                                  <a:pt x="2339213" y="644652"/>
                                </a:lnTo>
                                <a:lnTo>
                                  <a:pt x="2327656" y="643255"/>
                                </a:lnTo>
                                <a:lnTo>
                                  <a:pt x="2326132" y="655955"/>
                                </a:lnTo>
                                <a:lnTo>
                                  <a:pt x="2337447" y="657339"/>
                                </a:lnTo>
                                <a:lnTo>
                                  <a:pt x="2376297" y="662813"/>
                                </a:lnTo>
                                <a:lnTo>
                                  <a:pt x="2378075" y="650240"/>
                                </a:lnTo>
                                <a:close/>
                              </a:path>
                              <a:path w="3689985" h="1425575">
                                <a:moveTo>
                                  <a:pt x="2441067" y="313309"/>
                                </a:moveTo>
                                <a:lnTo>
                                  <a:pt x="2440635" y="302641"/>
                                </a:lnTo>
                                <a:lnTo>
                                  <a:pt x="2440559" y="300609"/>
                                </a:lnTo>
                                <a:lnTo>
                                  <a:pt x="2428240" y="300990"/>
                                </a:lnTo>
                                <a:lnTo>
                                  <a:pt x="2389759" y="302641"/>
                                </a:lnTo>
                                <a:lnTo>
                                  <a:pt x="2390292" y="313309"/>
                                </a:lnTo>
                                <a:lnTo>
                                  <a:pt x="2390394" y="315341"/>
                                </a:lnTo>
                                <a:lnTo>
                                  <a:pt x="2428621" y="313690"/>
                                </a:lnTo>
                                <a:lnTo>
                                  <a:pt x="2441067" y="313309"/>
                                </a:lnTo>
                                <a:close/>
                              </a:path>
                              <a:path w="3689985" h="1425575">
                                <a:moveTo>
                                  <a:pt x="2462403" y="522986"/>
                                </a:moveTo>
                                <a:lnTo>
                                  <a:pt x="2462276" y="511175"/>
                                </a:lnTo>
                                <a:lnTo>
                                  <a:pt x="2462276" y="510286"/>
                                </a:lnTo>
                                <a:lnTo>
                                  <a:pt x="2411476" y="511175"/>
                                </a:lnTo>
                                <a:lnTo>
                                  <a:pt x="2411590" y="522986"/>
                                </a:lnTo>
                                <a:lnTo>
                                  <a:pt x="2411603" y="523875"/>
                                </a:lnTo>
                                <a:lnTo>
                                  <a:pt x="2462403" y="522986"/>
                                </a:lnTo>
                                <a:close/>
                              </a:path>
                              <a:path w="3689985" h="1425575">
                                <a:moveTo>
                                  <a:pt x="2466086" y="664718"/>
                                </a:moveTo>
                                <a:lnTo>
                                  <a:pt x="2436622" y="659384"/>
                                </a:lnTo>
                                <a:lnTo>
                                  <a:pt x="2415794" y="656082"/>
                                </a:lnTo>
                                <a:lnTo>
                                  <a:pt x="2413889" y="668655"/>
                                </a:lnTo>
                                <a:lnTo>
                                  <a:pt x="2434463" y="671957"/>
                                </a:lnTo>
                                <a:lnTo>
                                  <a:pt x="2463800" y="677291"/>
                                </a:lnTo>
                                <a:lnTo>
                                  <a:pt x="2466086" y="664718"/>
                                </a:lnTo>
                                <a:close/>
                              </a:path>
                              <a:path w="3689985" h="1425575">
                                <a:moveTo>
                                  <a:pt x="2529840" y="311023"/>
                                </a:moveTo>
                                <a:lnTo>
                                  <a:pt x="2529598" y="299339"/>
                                </a:lnTo>
                                <a:lnTo>
                                  <a:pt x="2529586" y="298323"/>
                                </a:lnTo>
                                <a:lnTo>
                                  <a:pt x="2479421" y="299339"/>
                                </a:lnTo>
                                <a:lnTo>
                                  <a:pt x="2478659" y="299339"/>
                                </a:lnTo>
                                <a:lnTo>
                                  <a:pt x="2479002" y="311023"/>
                                </a:lnTo>
                                <a:lnTo>
                                  <a:pt x="2479040" y="312039"/>
                                </a:lnTo>
                                <a:lnTo>
                                  <a:pt x="2479802" y="312039"/>
                                </a:lnTo>
                                <a:lnTo>
                                  <a:pt x="2529840" y="311023"/>
                                </a:lnTo>
                                <a:close/>
                              </a:path>
                              <a:path w="3689985" h="1425575">
                                <a:moveTo>
                                  <a:pt x="2551303" y="521843"/>
                                </a:moveTo>
                                <a:lnTo>
                                  <a:pt x="2551176" y="509524"/>
                                </a:lnTo>
                                <a:lnTo>
                                  <a:pt x="2551176" y="509143"/>
                                </a:lnTo>
                                <a:lnTo>
                                  <a:pt x="2500376" y="509778"/>
                                </a:lnTo>
                                <a:lnTo>
                                  <a:pt x="2500490" y="521843"/>
                                </a:lnTo>
                                <a:lnTo>
                                  <a:pt x="2500503" y="522478"/>
                                </a:lnTo>
                                <a:lnTo>
                                  <a:pt x="2551303" y="521843"/>
                                </a:lnTo>
                                <a:close/>
                              </a:path>
                              <a:path w="3689985" h="1425575">
                                <a:moveTo>
                                  <a:pt x="2553335" y="682371"/>
                                </a:moveTo>
                                <a:lnTo>
                                  <a:pt x="2528951" y="677037"/>
                                </a:lnTo>
                                <a:lnTo>
                                  <a:pt x="2503551" y="671957"/>
                                </a:lnTo>
                                <a:lnTo>
                                  <a:pt x="2501011" y="684403"/>
                                </a:lnTo>
                                <a:lnTo>
                                  <a:pt x="2524925" y="689190"/>
                                </a:lnTo>
                                <a:lnTo>
                                  <a:pt x="2550668" y="694817"/>
                                </a:lnTo>
                                <a:lnTo>
                                  <a:pt x="2553335" y="682371"/>
                                </a:lnTo>
                                <a:close/>
                              </a:path>
                              <a:path w="3689985" h="1425575">
                                <a:moveTo>
                                  <a:pt x="2618613" y="310261"/>
                                </a:moveTo>
                                <a:lnTo>
                                  <a:pt x="2618486" y="297561"/>
                                </a:lnTo>
                                <a:lnTo>
                                  <a:pt x="2567686" y="297942"/>
                                </a:lnTo>
                                <a:lnTo>
                                  <a:pt x="2567813" y="310642"/>
                                </a:lnTo>
                                <a:lnTo>
                                  <a:pt x="2618613" y="310261"/>
                                </a:lnTo>
                                <a:close/>
                              </a:path>
                              <a:path w="3689985" h="1425575">
                                <a:moveTo>
                                  <a:pt x="2640203" y="702564"/>
                                </a:moveTo>
                                <a:lnTo>
                                  <a:pt x="2617089" y="696849"/>
                                </a:lnTo>
                                <a:lnTo>
                                  <a:pt x="2590673" y="690753"/>
                                </a:lnTo>
                                <a:lnTo>
                                  <a:pt x="2587866" y="702564"/>
                                </a:lnTo>
                                <a:lnTo>
                                  <a:pt x="2587752" y="703072"/>
                                </a:lnTo>
                                <a:lnTo>
                                  <a:pt x="2612250" y="708736"/>
                                </a:lnTo>
                                <a:lnTo>
                                  <a:pt x="2637155" y="714883"/>
                                </a:lnTo>
                                <a:lnTo>
                                  <a:pt x="2640076" y="703072"/>
                                </a:lnTo>
                                <a:lnTo>
                                  <a:pt x="2640203" y="702564"/>
                                </a:lnTo>
                                <a:close/>
                              </a:path>
                              <a:path w="3689985" h="1425575">
                                <a:moveTo>
                                  <a:pt x="2640203" y="520573"/>
                                </a:moveTo>
                                <a:lnTo>
                                  <a:pt x="2640076" y="508635"/>
                                </a:lnTo>
                                <a:lnTo>
                                  <a:pt x="2640076" y="507873"/>
                                </a:lnTo>
                                <a:lnTo>
                                  <a:pt x="2589276" y="508635"/>
                                </a:lnTo>
                                <a:lnTo>
                                  <a:pt x="2589390" y="520573"/>
                                </a:lnTo>
                                <a:lnTo>
                                  <a:pt x="2589403" y="521335"/>
                                </a:lnTo>
                                <a:lnTo>
                                  <a:pt x="2640203" y="520573"/>
                                </a:lnTo>
                                <a:close/>
                              </a:path>
                              <a:path w="3689985" h="1425575">
                                <a:moveTo>
                                  <a:pt x="2707513" y="297688"/>
                                </a:moveTo>
                                <a:lnTo>
                                  <a:pt x="2656713" y="297688"/>
                                </a:lnTo>
                                <a:lnTo>
                                  <a:pt x="2656713" y="310388"/>
                                </a:lnTo>
                                <a:lnTo>
                                  <a:pt x="2707513" y="310388"/>
                                </a:lnTo>
                                <a:lnTo>
                                  <a:pt x="2707513" y="297688"/>
                                </a:lnTo>
                                <a:close/>
                              </a:path>
                              <a:path w="3689985" h="1425575">
                                <a:moveTo>
                                  <a:pt x="2726309" y="724662"/>
                                </a:moveTo>
                                <a:lnTo>
                                  <a:pt x="2677160" y="711835"/>
                                </a:lnTo>
                                <a:lnTo>
                                  <a:pt x="2673985" y="724154"/>
                                </a:lnTo>
                                <a:lnTo>
                                  <a:pt x="2723134" y="736981"/>
                                </a:lnTo>
                                <a:lnTo>
                                  <a:pt x="2726309" y="724662"/>
                                </a:lnTo>
                                <a:close/>
                              </a:path>
                              <a:path w="3689985" h="1425575">
                                <a:moveTo>
                                  <a:pt x="2729103" y="519557"/>
                                </a:moveTo>
                                <a:lnTo>
                                  <a:pt x="2728976" y="507492"/>
                                </a:lnTo>
                                <a:lnTo>
                                  <a:pt x="2728976" y="506857"/>
                                </a:lnTo>
                                <a:lnTo>
                                  <a:pt x="2678176" y="507492"/>
                                </a:lnTo>
                                <a:lnTo>
                                  <a:pt x="2678290" y="519557"/>
                                </a:lnTo>
                                <a:lnTo>
                                  <a:pt x="2678303" y="520192"/>
                                </a:lnTo>
                                <a:lnTo>
                                  <a:pt x="2729103" y="519557"/>
                                </a:lnTo>
                                <a:close/>
                              </a:path>
                              <a:path w="3689985" h="1425575">
                                <a:moveTo>
                                  <a:pt x="2825369" y="758190"/>
                                </a:moveTo>
                                <a:lnTo>
                                  <a:pt x="2813570" y="747649"/>
                                </a:lnTo>
                                <a:lnTo>
                                  <a:pt x="2799080" y="734695"/>
                                </a:lnTo>
                                <a:lnTo>
                                  <a:pt x="2761869" y="701421"/>
                                </a:lnTo>
                                <a:lnTo>
                                  <a:pt x="2741803" y="774827"/>
                                </a:lnTo>
                                <a:lnTo>
                                  <a:pt x="2825369" y="758190"/>
                                </a:lnTo>
                                <a:close/>
                              </a:path>
                              <a:path w="3689985" h="1425575">
                                <a:moveTo>
                                  <a:pt x="2825369" y="512064"/>
                                </a:moveTo>
                                <a:lnTo>
                                  <a:pt x="2748788" y="474853"/>
                                </a:lnTo>
                                <a:lnTo>
                                  <a:pt x="2749550" y="551053"/>
                                </a:lnTo>
                                <a:lnTo>
                                  <a:pt x="2825369" y="512064"/>
                                </a:lnTo>
                                <a:close/>
                              </a:path>
                              <a:path w="3689985" h="1425575">
                                <a:moveTo>
                                  <a:pt x="2825369" y="305054"/>
                                </a:moveTo>
                                <a:lnTo>
                                  <a:pt x="2811729" y="298069"/>
                                </a:lnTo>
                                <a:lnTo>
                                  <a:pt x="2749550" y="266192"/>
                                </a:lnTo>
                                <a:lnTo>
                                  <a:pt x="2749219" y="298069"/>
                                </a:lnTo>
                                <a:lnTo>
                                  <a:pt x="2745600" y="298069"/>
                                </a:lnTo>
                                <a:lnTo>
                                  <a:pt x="2745473" y="310769"/>
                                </a:lnTo>
                                <a:lnTo>
                                  <a:pt x="2749092" y="310769"/>
                                </a:lnTo>
                                <a:lnTo>
                                  <a:pt x="2748788" y="342392"/>
                                </a:lnTo>
                                <a:lnTo>
                                  <a:pt x="2813647" y="310769"/>
                                </a:lnTo>
                                <a:lnTo>
                                  <a:pt x="2825369" y="305054"/>
                                </a:lnTo>
                                <a:close/>
                              </a:path>
                              <a:path w="3689985" h="1425575">
                                <a:moveTo>
                                  <a:pt x="3672459" y="1202436"/>
                                </a:moveTo>
                                <a:lnTo>
                                  <a:pt x="3590925" y="1177671"/>
                                </a:lnTo>
                                <a:lnTo>
                                  <a:pt x="3596322" y="1209027"/>
                                </a:lnTo>
                                <a:lnTo>
                                  <a:pt x="3170682" y="1280668"/>
                                </a:lnTo>
                                <a:lnTo>
                                  <a:pt x="2920415" y="1319250"/>
                                </a:lnTo>
                                <a:lnTo>
                                  <a:pt x="2675509" y="1352804"/>
                                </a:lnTo>
                                <a:lnTo>
                                  <a:pt x="2553081" y="1367409"/>
                                </a:lnTo>
                                <a:lnTo>
                                  <a:pt x="2430627" y="1380451"/>
                                </a:lnTo>
                                <a:lnTo>
                                  <a:pt x="2310219" y="1391462"/>
                                </a:lnTo>
                                <a:lnTo>
                                  <a:pt x="2190483" y="1400340"/>
                                </a:lnTo>
                                <a:lnTo>
                                  <a:pt x="2072259" y="1406906"/>
                                </a:lnTo>
                                <a:lnTo>
                                  <a:pt x="1950974" y="1411097"/>
                                </a:lnTo>
                                <a:lnTo>
                                  <a:pt x="1944941" y="1411097"/>
                                </a:lnTo>
                                <a:lnTo>
                                  <a:pt x="1838198" y="1412494"/>
                                </a:lnTo>
                                <a:lnTo>
                                  <a:pt x="1838071" y="1412494"/>
                                </a:lnTo>
                                <a:lnTo>
                                  <a:pt x="1723009" y="1411097"/>
                                </a:lnTo>
                                <a:lnTo>
                                  <a:pt x="1609509" y="1406563"/>
                                </a:lnTo>
                                <a:lnTo>
                                  <a:pt x="1496771" y="1399324"/>
                                </a:lnTo>
                                <a:lnTo>
                                  <a:pt x="1384935" y="1389380"/>
                                </a:lnTo>
                                <a:lnTo>
                                  <a:pt x="1274445" y="1376807"/>
                                </a:lnTo>
                                <a:lnTo>
                                  <a:pt x="1165098" y="1362075"/>
                                </a:lnTo>
                                <a:lnTo>
                                  <a:pt x="1057770" y="1345260"/>
                                </a:lnTo>
                                <a:lnTo>
                                  <a:pt x="950252" y="1326515"/>
                                </a:lnTo>
                                <a:lnTo>
                                  <a:pt x="842010" y="1305814"/>
                                </a:lnTo>
                                <a:lnTo>
                                  <a:pt x="735711" y="1283589"/>
                                </a:lnTo>
                                <a:lnTo>
                                  <a:pt x="630047" y="1260221"/>
                                </a:lnTo>
                                <a:lnTo>
                                  <a:pt x="420116" y="1210183"/>
                                </a:lnTo>
                                <a:lnTo>
                                  <a:pt x="3175" y="1102106"/>
                                </a:lnTo>
                                <a:lnTo>
                                  <a:pt x="0" y="1114425"/>
                                </a:lnTo>
                                <a:lnTo>
                                  <a:pt x="416941" y="1222502"/>
                                </a:lnTo>
                                <a:lnTo>
                                  <a:pt x="627253" y="1272540"/>
                                </a:lnTo>
                                <a:lnTo>
                                  <a:pt x="733044" y="1296035"/>
                                </a:lnTo>
                                <a:lnTo>
                                  <a:pt x="839470" y="1318260"/>
                                </a:lnTo>
                                <a:lnTo>
                                  <a:pt x="946531" y="1338707"/>
                                </a:lnTo>
                                <a:lnTo>
                                  <a:pt x="1054481" y="1357630"/>
                                </a:lnTo>
                                <a:lnTo>
                                  <a:pt x="1163193" y="1374648"/>
                                </a:lnTo>
                                <a:lnTo>
                                  <a:pt x="1272921" y="1389380"/>
                                </a:lnTo>
                                <a:lnTo>
                                  <a:pt x="1383538" y="1401953"/>
                                </a:lnTo>
                                <a:lnTo>
                                  <a:pt x="1495425" y="1411986"/>
                                </a:lnTo>
                                <a:lnTo>
                                  <a:pt x="1608328" y="1419225"/>
                                </a:lnTo>
                                <a:lnTo>
                                  <a:pt x="1722628" y="1423670"/>
                                </a:lnTo>
                                <a:lnTo>
                                  <a:pt x="1838071" y="1425194"/>
                                </a:lnTo>
                                <a:lnTo>
                                  <a:pt x="1954911" y="1423670"/>
                                </a:lnTo>
                                <a:lnTo>
                                  <a:pt x="2072767" y="1419606"/>
                                </a:lnTo>
                                <a:lnTo>
                                  <a:pt x="2191766" y="1413002"/>
                                </a:lnTo>
                                <a:lnTo>
                                  <a:pt x="2198624" y="1412494"/>
                                </a:lnTo>
                                <a:lnTo>
                                  <a:pt x="2311781" y="1404112"/>
                                </a:lnTo>
                                <a:lnTo>
                                  <a:pt x="2432685" y="1393063"/>
                                </a:lnTo>
                                <a:lnTo>
                                  <a:pt x="2554478" y="1380109"/>
                                </a:lnTo>
                                <a:lnTo>
                                  <a:pt x="2677033" y="1365377"/>
                                </a:lnTo>
                                <a:lnTo>
                                  <a:pt x="2923794" y="1331595"/>
                                </a:lnTo>
                                <a:lnTo>
                                  <a:pt x="3172714" y="1293114"/>
                                </a:lnTo>
                                <a:lnTo>
                                  <a:pt x="3598468" y="1221473"/>
                                </a:lnTo>
                                <a:lnTo>
                                  <a:pt x="3603879" y="1252855"/>
                                </a:lnTo>
                                <a:lnTo>
                                  <a:pt x="3666401" y="1206881"/>
                                </a:lnTo>
                                <a:lnTo>
                                  <a:pt x="3672459" y="1202436"/>
                                </a:lnTo>
                                <a:close/>
                              </a:path>
                              <a:path w="3689985" h="1425575">
                                <a:moveTo>
                                  <a:pt x="3689604" y="112903"/>
                                </a:moveTo>
                                <a:lnTo>
                                  <a:pt x="3686251" y="110617"/>
                                </a:lnTo>
                                <a:lnTo>
                                  <a:pt x="3665448" y="96393"/>
                                </a:lnTo>
                                <a:lnTo>
                                  <a:pt x="3619373" y="64897"/>
                                </a:lnTo>
                                <a:lnTo>
                                  <a:pt x="3615017" y="96342"/>
                                </a:lnTo>
                                <a:lnTo>
                                  <a:pt x="3353816" y="61849"/>
                                </a:lnTo>
                                <a:lnTo>
                                  <a:pt x="3181477" y="41910"/>
                                </a:lnTo>
                                <a:lnTo>
                                  <a:pt x="3093466" y="32893"/>
                                </a:lnTo>
                                <a:lnTo>
                                  <a:pt x="3004058" y="24765"/>
                                </a:lnTo>
                                <a:lnTo>
                                  <a:pt x="2912999" y="17526"/>
                                </a:lnTo>
                                <a:lnTo>
                                  <a:pt x="2839402" y="12700"/>
                                </a:lnTo>
                                <a:lnTo>
                                  <a:pt x="2820035" y="11430"/>
                                </a:lnTo>
                                <a:lnTo>
                                  <a:pt x="2725039" y="6477"/>
                                </a:lnTo>
                                <a:lnTo>
                                  <a:pt x="2627884" y="2921"/>
                                </a:lnTo>
                                <a:lnTo>
                                  <a:pt x="2528316" y="635"/>
                                </a:lnTo>
                                <a:lnTo>
                                  <a:pt x="2426081" y="12"/>
                                </a:lnTo>
                                <a:lnTo>
                                  <a:pt x="2426081" y="12700"/>
                                </a:lnTo>
                                <a:lnTo>
                                  <a:pt x="2425954" y="12700"/>
                                </a:lnTo>
                                <a:lnTo>
                                  <a:pt x="2426081" y="12700"/>
                                </a:lnTo>
                                <a:lnTo>
                                  <a:pt x="2426081" y="12"/>
                                </a:lnTo>
                                <a:lnTo>
                                  <a:pt x="2320798" y="1016"/>
                                </a:lnTo>
                                <a:lnTo>
                                  <a:pt x="2212594" y="3810"/>
                                </a:lnTo>
                                <a:lnTo>
                                  <a:pt x="2101215" y="8509"/>
                                </a:lnTo>
                                <a:lnTo>
                                  <a:pt x="1986661" y="14859"/>
                                </a:lnTo>
                                <a:lnTo>
                                  <a:pt x="1869440" y="22987"/>
                                </a:lnTo>
                                <a:lnTo>
                                  <a:pt x="1627124" y="43688"/>
                                </a:lnTo>
                                <a:lnTo>
                                  <a:pt x="1375791" y="69723"/>
                                </a:lnTo>
                                <a:lnTo>
                                  <a:pt x="985520" y="116205"/>
                                </a:lnTo>
                                <a:lnTo>
                                  <a:pt x="177927" y="225552"/>
                                </a:lnTo>
                                <a:lnTo>
                                  <a:pt x="179578" y="238125"/>
                                </a:lnTo>
                                <a:lnTo>
                                  <a:pt x="987171" y="128905"/>
                                </a:lnTo>
                                <a:lnTo>
                                  <a:pt x="1379270" y="82067"/>
                                </a:lnTo>
                                <a:lnTo>
                                  <a:pt x="1628267" y="56388"/>
                                </a:lnTo>
                                <a:lnTo>
                                  <a:pt x="1750441" y="45224"/>
                                </a:lnTo>
                                <a:lnTo>
                                  <a:pt x="1870329" y="35699"/>
                                </a:lnTo>
                                <a:lnTo>
                                  <a:pt x="1987423" y="27571"/>
                                </a:lnTo>
                                <a:lnTo>
                                  <a:pt x="2101723" y="21221"/>
                                </a:lnTo>
                                <a:lnTo>
                                  <a:pt x="2212975" y="16510"/>
                                </a:lnTo>
                                <a:lnTo>
                                  <a:pt x="2321052" y="13716"/>
                                </a:lnTo>
                                <a:lnTo>
                                  <a:pt x="2399982" y="12827"/>
                                </a:lnTo>
                                <a:lnTo>
                                  <a:pt x="2477389" y="12827"/>
                                </a:lnTo>
                                <a:lnTo>
                                  <a:pt x="2528062" y="13335"/>
                                </a:lnTo>
                                <a:lnTo>
                                  <a:pt x="2627503" y="15494"/>
                                </a:lnTo>
                                <a:lnTo>
                                  <a:pt x="2724302" y="19177"/>
                                </a:lnTo>
                                <a:lnTo>
                                  <a:pt x="2819273" y="24130"/>
                                </a:lnTo>
                                <a:lnTo>
                                  <a:pt x="2911983" y="30226"/>
                                </a:lnTo>
                                <a:lnTo>
                                  <a:pt x="3002915" y="37465"/>
                                </a:lnTo>
                                <a:lnTo>
                                  <a:pt x="3092196" y="45466"/>
                                </a:lnTo>
                                <a:lnTo>
                                  <a:pt x="3266694" y="64135"/>
                                </a:lnTo>
                                <a:lnTo>
                                  <a:pt x="3352292" y="74422"/>
                                </a:lnTo>
                                <a:lnTo>
                                  <a:pt x="3613289" y="108915"/>
                                </a:lnTo>
                                <a:lnTo>
                                  <a:pt x="3608959" y="140335"/>
                                </a:lnTo>
                                <a:lnTo>
                                  <a:pt x="3689604" y="112903"/>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F183302" id="Group 874" o:spid="_x0000_s1026" style="position:absolute;margin-left:196.8pt;margin-top:30.95pt;width:364.8pt;height:173.3pt;z-index:-251642880;mso-wrap-distance-left:0;mso-wrap-distance-right:0;mso-position-horizontal-relative:page" coordsize="46329,220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">
                <v:shape id="Image 875" o:spid="_x0000_s1027" type="#_x0000_t75" alt="A screenshot of a computer  AI-generated content may be incorrect." style="position:absolute;left:10594;width:35731;height:2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">
                  <v:imagedata r:id="rId480" o:title="A screenshot of a computer  AI-generated content may be incorrect"/>
                </v:shape>
                <v:shape id="Graphic 876" o:spid="_x0000_s1028" style="position:absolute;top:2733;width:36899;height:14255;visibility:visible;mso-wrap-style:square;v-text-anchor:top" coordsize="3689985,142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" path="m960374,589788r-3302,-12319l908050,590423r3175,12192l960374,589788xem960755,722249r-1397,-12573l908939,715518r1397,12573l960755,722249xem960755,656209r-2413,-12446l908431,653288r2413,12446l960755,656209xem1046353,567182r-3302,-12319l994029,567817r3175,12192l1046353,567182xem1048004,639826r-2286,-12573l995934,636524r-127,127l998093,649097r254,l1048004,639826xem1049147,712089r-1524,-12573l997204,705358r1397,12573l1049147,712089xem1132332,544703r-3175,-12319l1080008,545211r3175,12319l1132332,544703xem1135380,623824r-2159,-12446l1083183,620395r2286,12446l1131951,624459r-127,l1135380,623824xem1137412,702056r-1397,-12573l1085469,695198r1524,12573l1137412,702056xem1218438,522478r-3175,-12319l1165987,522859r3175,12319l1218438,522478xem1223010,608965r-2032,-12446l1175385,604012r-4572,889l1172972,617347r4572,-762l1177417,616585r45593,-7620xem1225804,692277r-1397,-12573l1173861,685165r1397,12700l1225804,692277xem1304544,500634r-3175,-12319l1252220,500761r3048,12319l1304544,500634xem1310767,595249r-1905,-12573l1258570,590423r2032,12573l1271016,601218r39751,-5969xem1314069,682879r-1270,-12700l1262253,675513r1397,12700l1314069,682879xem1390777,479044r-3048,-12319l1337932,479044r546,l1341501,491236r49276,-12192xem1398651,582930r-1651,-12573l1366774,574421r-20193,2921l1348359,589915r50292,-6985xem1402588,673862r-1270,-12700l1350772,666242r1270,12700l1365592,677481r9678,-940l1402588,673862xem1477137,458216r-2921,-12446l1424813,457708r2921,12319l1472057,459359r5080,-1143xem1486789,572135r-1397,-12700l1469644,561213r-34798,4318l1436370,578104r50419,-5969xem1490980,665353r-1143,-12573l1439164,657479r1168,11684l1440434,670179r50546,-4826xem1563624,437896r-2794,-12319l1511300,437007r2921,12446l1563624,437896xem1575181,562610r-1397,-12700l1523238,555117r1397,12700l1575181,562610xem1579499,657606r-1016,-12573l1527810,649224r1143,12700l1579499,657606xem1650365,418465r-2794,-12319l1597914,417068r2794,12319l1650365,418465xem1663573,554609r-1143,-12700l1611884,546354r1143,12700l1663573,554609xem1668145,650748r-1016,-12700l1616456,641985r1016,12573l1668145,650748xem1737233,399923r-2667,-12446l1684909,398018r2540,12446l1737233,399923xem1752092,547878r-889,-12573l1700530,538861r889,12700l1752092,547878xem1756664,645033r-483,-9525l1756067,633222r-38,-889l1739265,633222r-34036,2286l1705991,648208r34036,-2274l1756664,645033xem1824228,382778r-2286,-12573l1772031,379984r2413,12446l1802511,386842r21717,-4064xem1840738,542544r-483,-9652l1840153,530987r-50,-1143l1818259,530987r-28956,1905l1789887,542544r63,1143l1790065,545465r50673,-2921xem1845310,640588r-420,-10414l1844802,627888r-36576,1524l1794002,630174r622,10414l1794713,642124r51,750l1808734,642124r36576,-1536xem1911604,366903r-2159,-12573l1863217,362458r-3810,762l1861693,375666r5029,-966l1911604,366903xem1929511,537972r-508,-10160l1928990,527558r-114,-2286l1878076,527812r736,12319l1878838,540385r4699,-254l1929511,537972xem1934083,637667r-229,-11176l1933829,625094r-50800,1397l1883359,637667r51,1524l1934083,637667xem1999234,352806r-1778,-12573l1985772,341884r-38608,6223l1949196,360680r38481,-6223l1999234,352806xem2018284,534289r-432,-10668l2017776,521589r-1016,l1966976,523621r419,10668l1967484,536321r49784,-2032l2018284,534289xem2022856,624205r-18923,l1971929,624459r241,12446l1972183,637159r50673,-254l2022856,624205xem2087245,340868r-1651,-12573l2045081,333375r-9906,1524l2036749,346062r77,559l2036953,347472r5664,-864l2046871,346062r40374,-5194xem2107057,531114r-331,-10922l2106676,518414r-50800,1778l2056193,531114r64,1778l2107057,531114xem2112010,625983r-46863,-1270l2061070,624713r-241,12573l2064766,637286r29591,762l2111502,638683r508,-12700xem2175383,330835r-1270,-12573l2159889,319659r-36322,4064l2124964,336296r36195,-4039l2161006,332257r14377,-1422xem2195830,528574r-229,-11303l2195576,515874r-50800,1397l2145106,528574r51,1397l2195830,528574xem2200910,630936r-20320,-1524l2150110,627888r-635,12573l2179726,642112r20295,1524l2200910,630936xem2263775,322961r-1016,-12573l2215388,314198r-3302,381l2213191,326898r38,381l2216531,326898r47244,-3937xem2284730,526415r-242,-11557l2284476,513715r-50800,1143l2233904,526415r26,1143l2284730,526415xem2289810,638810r-1651,-254l2239137,633857r-1270,12573l2288171,651383r712,-4953l2289810,638810xem2352294,317246r-483,-9525l2351735,306197r-76,-1524l2323592,306197r-22733,1524l2301532,317246r101,1524l2301748,320294r22606,-1524l2352294,317246xem2373630,524637r-242,-11811l2373376,511937r-50800,889l2322804,524637r26,889l2373630,524637xem2378075,650240r-38862,-5588l2327656,643255r-1524,12700l2337447,657339r38850,5474l2378075,650240xem2441067,313309r-432,-10668l2440559,300609r-12319,381l2389759,302641r533,10668l2390394,315341r38227,-1651l2441067,313309xem2462403,522986r-127,-11811l2462276,510286r-50800,889l2411590,522986r13,889l2462403,522986xem2466086,664718r-29464,-5334l2415794,656082r-1905,12573l2434463,671957r29337,5334l2466086,664718xem2529840,311023r-242,-11684l2529586,298323r-50165,1016l2478659,299339r343,11684l2479040,312039r762,l2529840,311023xem2551303,521843r-127,-12319l2551176,509143r-50800,635l2500490,521843r13,635l2551303,521843xem2553335,682371r-24384,-5334l2503551,671957r-2540,12446l2524925,689190r25743,5627l2553335,682371xem2618613,310261r-127,-12700l2567686,297942r127,12700l2618613,310261xem2640203,702564r-23114,-5715l2590673,690753r-2807,11811l2587752,703072r24498,5664l2637155,714883r2921,-11811l2640203,702564xem2640203,520573r-127,-11938l2640076,507873r-50800,762l2589390,520573r13,762l2640203,520573xem2707513,297688r-50800,l2656713,310388r50800,l2707513,297688xem2726309,724662r-49149,-12827l2673985,724154r49149,12827l2726309,724662xem2729103,519557r-127,-12065l2728976,506857r-50800,635l2678290,519557r13,635l2729103,519557xem2825369,758190r-11799,-10541l2799080,734695r-37211,-33274l2741803,774827r83566,-16637xem2825369,512064r-76581,-37211l2749550,551053r75819,-38989xem2825369,305054r-13640,-6985l2749550,266192r-331,31877l2745600,298069r-127,12700l2749092,310769r-304,31623l2813647,310769r11722,-5715xem3672459,1202436r-81534,-24765l3596322,1209027r-425640,71641l2920415,1319250r-244906,33554l2553081,1367409r-122454,13042l2310219,1391462r-119736,8878l2072259,1406906r-121285,4191l1944941,1411097r-106743,1397l1838071,1412494r-115062,-1397l1609509,1406563r-112738,-7239l1384935,1389380r-110490,-12573l1165098,1362075r-107328,-16815l950252,1326515,842010,1305814,735711,1283589,630047,1260221,420116,1210183,3175,1102106,,1114425r416941,108077l627253,1272540r105791,23495l839470,1318260r107061,20447l1054481,1357630r108712,17018l1272921,1389380r110617,12573l1495425,1411986r112903,7239l1722628,1423670r115443,1524l1954911,1423670r117856,-4064l2191766,1413002r6858,-508l2311781,1404112r120904,-11049l2554478,1380109r122555,-14732l2923794,1331595r248920,-38481l3598468,1221473r5411,31382l3666401,1206881r6058,-4445xem3689604,112903r-3353,-2286l3665448,96393,3619373,64897r-4356,31445l3353816,61849,3181477,41910r-88011,-9017l3004058,24765r-91059,-7239l2839402,12700r-19367,-1270l2725039,6477,2627884,2921,2528316,635,2426081,12r,12688l2425954,12700r127,l2426081,12,2320798,1016,2212594,3810,2101215,8509r-114554,6350l1869440,22987,1627124,43688,1375791,69723,985520,116205,177927,225552r1651,12573l987171,128905,1379270,82067,1628267,56388,1750441,45224r119888,-9525l1987423,27571r114300,-6350l2212975,16510r108077,-2794l2399982,12827r77407,l2528062,13335r99441,2159l2724302,19177r94971,4953l2911983,30226r90932,7239l3092196,45466r174498,18669l3352292,74422r260997,34493l3608959,140335r80645,-27432xe" fillcolor="red" stroked="f">
                  <v:path arrowok="t"/>
                </v:shape>
                <w10:wrap anchorx="page"/>
              </v:group>
            </w:pict>
          </mc:Fallback>
        </mc:AlternateContent>
      </w:r>
      <w:r w:rsidR="00BB6043" w:rsidRPr="00BB6043">
        <w:rPr>
          <w:rFonts w:ascii="Times New Roman" w:hAnsi="Times New Roman" w:cs="Times New Roman"/>
          <w:noProof/>
          <w:lang w:val="ru-RU"/>
        </w:rPr>
        <w:t xml:space="preserve">Когда </w:t>
      </w:r>
      <w:r w:rsidR="00BB6043" w:rsidRPr="00BB6043">
        <w:rPr>
          <w:rFonts w:ascii="Times New Roman" w:hAnsi="Times New Roman" w:cs="Times New Roman"/>
          <w:noProof/>
        </w:rPr>
        <w:t>Ethernet</w:t>
      </w:r>
      <w:r w:rsidR="00BB6043" w:rsidRPr="00BB6043">
        <w:rPr>
          <w:rFonts w:ascii="Times New Roman" w:hAnsi="Times New Roman" w:cs="Times New Roman"/>
          <w:noProof/>
          <w:lang w:val="ru-RU"/>
        </w:rPr>
        <w:t xml:space="preserve"> включен, </w:t>
      </w:r>
      <w:r w:rsidR="00BB6043" w:rsidRPr="00BB6043">
        <w:rPr>
          <w:rFonts w:ascii="Times New Roman" w:hAnsi="Times New Roman" w:cs="Times New Roman"/>
          <w:noProof/>
        </w:rPr>
        <w:t>IP</w:t>
      </w:r>
      <w:r w:rsidR="00BB6043" w:rsidRPr="00BB6043">
        <w:rPr>
          <w:rFonts w:ascii="Times New Roman" w:hAnsi="Times New Roman" w:cs="Times New Roman"/>
          <w:noProof/>
          <w:lang w:val="ru-RU"/>
        </w:rPr>
        <w:t xml:space="preserve">-адрес, подсеть и шлюз будут заблокированы для редактирования.  </w:t>
      </w:r>
    </w:p>
    <w:p w14:paraId="1550DCDA" w14:textId="77777777" w:rsidR="00472D1A" w:rsidRPr="00BB6043" w:rsidRDefault="00472D1A" w:rsidP="0042524D">
      <w:pPr>
        <w:pStyle w:val="a3"/>
        <w:spacing w:after="240" w:line="276" w:lineRule="auto"/>
        <w:ind w:left="284"/>
        <w:rPr>
          <w:rFonts w:ascii="Times New Roman" w:hAnsi="Times New Roman" w:cs="Times New Roman"/>
          <w:lang w:val="ru-RU"/>
        </w:rPr>
      </w:pPr>
    </w:p>
    <w:p w14:paraId="5A356319" w14:textId="40B51FFD" w:rsidR="00472D1A" w:rsidRPr="0042524D" w:rsidRDefault="00BB6043" w:rsidP="00BB6043">
      <w:pPr>
        <w:pStyle w:val="a6"/>
        <w:numPr>
          <w:ilvl w:val="1"/>
          <w:numId w:val="7"/>
        </w:numPr>
        <w:tabs>
          <w:tab w:val="left" w:pos="1800"/>
        </w:tabs>
        <w:spacing w:before="0" w:after="240" w:line="276" w:lineRule="auto"/>
        <w:ind w:left="851" w:hanging="284"/>
        <w:rPr>
          <w:rFonts w:ascii="Times New Roman" w:hAnsi="Times New Roman" w:cs="Times New Roman"/>
          <w:sz w:val="24"/>
        </w:rPr>
      </w:pPr>
      <w:r w:rsidRPr="00BB6043">
        <w:rPr>
          <w:rFonts w:ascii="Times New Roman" w:hAnsi="Times New Roman" w:cs="Times New Roman"/>
          <w:sz w:val="24"/>
        </w:rPr>
        <w:t>Ethernet включен</w:t>
      </w:r>
      <w:r w:rsidR="009A0394" w:rsidRPr="0042524D">
        <w:rPr>
          <w:rFonts w:ascii="Times New Roman" w:hAnsi="Times New Roman" w:cs="Times New Roman"/>
          <w:sz w:val="24"/>
        </w:rPr>
        <w:t>:</w:t>
      </w:r>
    </w:p>
    <w:p w14:paraId="01CC0248" w14:textId="134FE882" w:rsidR="00472D1A" w:rsidRPr="00BB6043" w:rsidRDefault="00BB6043" w:rsidP="00BB6043">
      <w:pPr>
        <w:pStyle w:val="a6"/>
        <w:numPr>
          <w:ilvl w:val="1"/>
          <w:numId w:val="7"/>
        </w:numPr>
        <w:tabs>
          <w:tab w:val="left" w:pos="1800"/>
        </w:tabs>
        <w:spacing w:before="0" w:after="240" w:line="276" w:lineRule="auto"/>
        <w:ind w:left="851" w:right="5550" w:hanging="284"/>
        <w:rPr>
          <w:rFonts w:ascii="Times New Roman" w:hAnsi="Times New Roman" w:cs="Times New Roman"/>
          <w:sz w:val="24"/>
          <w:lang w:val="ru-RU"/>
        </w:rPr>
      </w:pPr>
      <w:r w:rsidRPr="00BB6043">
        <w:rPr>
          <w:rFonts w:ascii="Times New Roman" w:hAnsi="Times New Roman" w:cs="Times New Roman"/>
          <w:sz w:val="24"/>
        </w:rPr>
        <w:t>IP</w:t>
      </w:r>
      <w:r w:rsidRPr="00BB6043">
        <w:rPr>
          <w:rFonts w:ascii="Times New Roman" w:hAnsi="Times New Roman" w:cs="Times New Roman"/>
          <w:sz w:val="24"/>
          <w:lang w:val="ru-RU"/>
        </w:rPr>
        <w:t>, подсеть и шлюз ЗАБЛОКИРОВАНЫ</w:t>
      </w:r>
      <w:r w:rsidR="009A0394" w:rsidRPr="00BB6043">
        <w:rPr>
          <w:rFonts w:ascii="Times New Roman" w:hAnsi="Times New Roman" w:cs="Times New Roman"/>
          <w:sz w:val="24"/>
          <w:lang w:val="ru-RU"/>
        </w:rPr>
        <w:t>.</w:t>
      </w:r>
    </w:p>
    <w:p w14:paraId="7333BB69" w14:textId="2E0E68DE" w:rsidR="00472D1A" w:rsidRPr="0042524D" w:rsidRDefault="00BB6043" w:rsidP="00BB6043">
      <w:pPr>
        <w:pStyle w:val="a6"/>
        <w:numPr>
          <w:ilvl w:val="1"/>
          <w:numId w:val="7"/>
        </w:numPr>
        <w:tabs>
          <w:tab w:val="left" w:pos="1800"/>
        </w:tabs>
        <w:spacing w:before="0" w:after="240" w:line="276" w:lineRule="auto"/>
        <w:ind w:left="851" w:hanging="284"/>
        <w:rPr>
          <w:rFonts w:ascii="Times New Roman" w:hAnsi="Times New Roman" w:cs="Times New Roman"/>
          <w:sz w:val="24"/>
        </w:rPr>
      </w:pPr>
      <w:r w:rsidRPr="00BB6043">
        <w:rPr>
          <w:rFonts w:ascii="Times New Roman" w:hAnsi="Times New Roman" w:cs="Times New Roman"/>
          <w:sz w:val="24"/>
        </w:rPr>
        <w:t>DHCP включен</w:t>
      </w:r>
      <w:r w:rsidR="009A0394" w:rsidRPr="0042524D">
        <w:rPr>
          <w:rFonts w:ascii="Times New Roman" w:hAnsi="Times New Roman" w:cs="Times New Roman"/>
          <w:sz w:val="24"/>
        </w:rPr>
        <w:t>:</w:t>
      </w:r>
    </w:p>
    <w:p w14:paraId="22A9B0BC" w14:textId="77777777" w:rsidR="00472D1A" w:rsidRPr="0042524D" w:rsidRDefault="00472D1A" w:rsidP="0042524D">
      <w:pPr>
        <w:pStyle w:val="a3"/>
        <w:spacing w:after="240" w:line="276" w:lineRule="auto"/>
        <w:ind w:left="284"/>
        <w:rPr>
          <w:rFonts w:ascii="Times New Roman" w:hAnsi="Times New Roman" w:cs="Times New Roman"/>
        </w:rPr>
      </w:pPr>
    </w:p>
    <w:p w14:paraId="62EDE1C1" w14:textId="77777777" w:rsidR="00472D1A" w:rsidRPr="0042524D" w:rsidRDefault="00472D1A" w:rsidP="0042524D">
      <w:pPr>
        <w:pStyle w:val="a3"/>
        <w:spacing w:after="240" w:line="276" w:lineRule="auto"/>
        <w:ind w:left="284"/>
        <w:rPr>
          <w:rFonts w:ascii="Times New Roman" w:hAnsi="Times New Roman" w:cs="Times New Roman"/>
        </w:rPr>
      </w:pPr>
    </w:p>
    <w:p w14:paraId="359D81E8" w14:textId="6AB96F4A" w:rsidR="00472D1A" w:rsidRPr="00BB6043" w:rsidRDefault="00BB6043" w:rsidP="00BB6043">
      <w:pPr>
        <w:pStyle w:val="a3"/>
        <w:tabs>
          <w:tab w:val="left" w:pos="10065"/>
        </w:tabs>
        <w:spacing w:after="240" w:line="276" w:lineRule="auto"/>
        <w:ind w:left="4536"/>
        <w:jc w:val="center"/>
        <w:rPr>
          <w:rFonts w:ascii="Times New Roman" w:hAnsi="Times New Roman" w:cs="Times New Roman"/>
          <w:szCs w:val="22"/>
        </w:rPr>
      </w:pPr>
      <w:r w:rsidRPr="00BB6043">
        <w:rPr>
          <w:rFonts w:ascii="Times New Roman" w:hAnsi="Times New Roman" w:cs="Times New Roman"/>
          <w:color w:val="585858"/>
          <w:szCs w:val="20"/>
        </w:rPr>
        <w:t>Подключение – Ethernet – Включено</w:t>
      </w:r>
    </w:p>
    <w:p w14:paraId="2B2F57A7" w14:textId="597FA47E" w:rsidR="00472D1A" w:rsidRPr="00BB6043" w:rsidRDefault="009A0394" w:rsidP="00BB6043">
      <w:pPr>
        <w:spacing w:after="240"/>
        <w:ind w:left="284"/>
        <w:rPr>
          <w:rFonts w:ascii="Times New Roman" w:hAnsi="Times New Roman" w:cs="Times New Roman"/>
          <w:b/>
          <w:bCs/>
          <w:sz w:val="24"/>
          <w:szCs w:val="24"/>
        </w:rPr>
      </w:pPr>
      <w:r w:rsidRPr="00BB6043">
        <w:rPr>
          <w:rFonts w:ascii="Times New Roman" w:hAnsi="Times New Roman" w:cs="Times New Roman"/>
          <w:b/>
          <w:bCs/>
          <w:noProof/>
          <w:sz w:val="24"/>
          <w:szCs w:val="24"/>
        </w:rPr>
        <mc:AlternateContent>
          <mc:Choice Requires="wpg">
            <w:drawing>
              <wp:anchor distT="0" distB="0" distL="0" distR="0" simplePos="0" relativeHeight="251675648" behindDoc="1" locked="0" layoutInCell="1" allowOverlap="1" wp14:anchorId="511B9C2C" wp14:editId="0F491360">
                <wp:simplePos x="0" y="0"/>
                <wp:positionH relativeFrom="page">
                  <wp:posOffset>3122295</wp:posOffset>
                </wp:positionH>
                <wp:positionV relativeFrom="paragraph">
                  <wp:posOffset>133775</wp:posOffset>
                </wp:positionV>
                <wp:extent cx="4009390" cy="2256155"/>
                <wp:effectExtent l="0" t="0" r="0" b="0"/>
                <wp:wrapNone/>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9390" cy="2256155"/>
                          <a:chOff x="0" y="0"/>
                          <a:chExt cx="4009390" cy="2256155"/>
                        </a:xfrm>
                      </wpg:grpSpPr>
                      <pic:pic xmlns:pic="http://schemas.openxmlformats.org/drawingml/2006/picture">
                        <pic:nvPicPr>
                          <pic:cNvPr id="878" name="Image 878" descr="A screenshot of a computer  AI-generated content may be incorrect."/>
                          <pic:cNvPicPr/>
                        </pic:nvPicPr>
                        <pic:blipFill>
                          <a:blip r:embed="rId481" cstate="print"/>
                          <a:stretch>
                            <a:fillRect/>
                          </a:stretch>
                        </pic:blipFill>
                        <pic:spPr>
                          <a:xfrm>
                            <a:off x="362584" y="0"/>
                            <a:ext cx="3646804" cy="2256155"/>
                          </a:xfrm>
                          <a:prstGeom prst="rect">
                            <a:avLst/>
                          </a:prstGeom>
                        </pic:spPr>
                      </pic:pic>
                      <wps:wsp>
                        <wps:cNvPr id="879" name="Graphic 879"/>
                        <wps:cNvSpPr/>
                        <wps:spPr>
                          <a:xfrm>
                            <a:off x="2988945" y="324738"/>
                            <a:ext cx="349250" cy="154305"/>
                          </a:xfrm>
                          <a:custGeom>
                            <a:avLst/>
                            <a:gdLst/>
                            <a:ahLst/>
                            <a:cxnLst/>
                            <a:rect l="l" t="t" r="r" b="b"/>
                            <a:pathLst>
                              <a:path w="349250" h="154305">
                                <a:moveTo>
                                  <a:pt x="0" y="77088"/>
                                </a:moveTo>
                                <a:lnTo>
                                  <a:pt x="13729" y="47095"/>
                                </a:lnTo>
                                <a:lnTo>
                                  <a:pt x="51165" y="22590"/>
                                </a:lnTo>
                                <a:lnTo>
                                  <a:pt x="106674" y="6062"/>
                                </a:lnTo>
                                <a:lnTo>
                                  <a:pt x="174625" y="0"/>
                                </a:lnTo>
                                <a:lnTo>
                                  <a:pt x="242575" y="6062"/>
                                </a:lnTo>
                                <a:lnTo>
                                  <a:pt x="298084" y="22590"/>
                                </a:lnTo>
                                <a:lnTo>
                                  <a:pt x="335520" y="47095"/>
                                </a:lnTo>
                                <a:lnTo>
                                  <a:pt x="349250" y="77088"/>
                                </a:lnTo>
                                <a:lnTo>
                                  <a:pt x="335520" y="107156"/>
                                </a:lnTo>
                                <a:lnTo>
                                  <a:pt x="298084" y="131698"/>
                                </a:lnTo>
                                <a:lnTo>
                                  <a:pt x="242575" y="148240"/>
                                </a:lnTo>
                                <a:lnTo>
                                  <a:pt x="174625" y="154304"/>
                                </a:lnTo>
                                <a:lnTo>
                                  <a:pt x="106674" y="148240"/>
                                </a:lnTo>
                                <a:lnTo>
                                  <a:pt x="51165" y="131698"/>
                                </a:lnTo>
                                <a:lnTo>
                                  <a:pt x="13729" y="107156"/>
                                </a:lnTo>
                                <a:lnTo>
                                  <a:pt x="0" y="77088"/>
                                </a:lnTo>
                                <a:close/>
                              </a:path>
                            </a:pathLst>
                          </a:custGeom>
                          <a:ln w="12700">
                            <a:solidFill>
                              <a:srgbClr val="FF0000"/>
                            </a:solidFill>
                            <a:prstDash val="solid"/>
                          </a:ln>
                        </wps:spPr>
                        <wps:bodyPr wrap="square" lIns="0" tIns="0" rIns="0" bIns="0" rtlCol="0">
                          <a:prstTxWarp prst="textNoShape">
                            <a:avLst/>
                          </a:prstTxWarp>
                          <a:noAutofit/>
                        </wps:bodyPr>
                      </wps:wsp>
                      <wps:wsp>
                        <wps:cNvPr id="880" name="Graphic 880"/>
                        <wps:cNvSpPr/>
                        <wps:spPr>
                          <a:xfrm>
                            <a:off x="2980054" y="1417066"/>
                            <a:ext cx="349250" cy="140970"/>
                          </a:xfrm>
                          <a:custGeom>
                            <a:avLst/>
                            <a:gdLst/>
                            <a:ahLst/>
                            <a:cxnLst/>
                            <a:rect l="l" t="t" r="r" b="b"/>
                            <a:pathLst>
                              <a:path w="349250" h="140970">
                                <a:moveTo>
                                  <a:pt x="0" y="70485"/>
                                </a:moveTo>
                                <a:lnTo>
                                  <a:pt x="13729" y="43023"/>
                                </a:lnTo>
                                <a:lnTo>
                                  <a:pt x="51165" y="20621"/>
                                </a:lnTo>
                                <a:lnTo>
                                  <a:pt x="106674" y="5530"/>
                                </a:lnTo>
                                <a:lnTo>
                                  <a:pt x="174625" y="0"/>
                                </a:lnTo>
                                <a:lnTo>
                                  <a:pt x="242575" y="5530"/>
                                </a:lnTo>
                                <a:lnTo>
                                  <a:pt x="298084" y="20621"/>
                                </a:lnTo>
                                <a:lnTo>
                                  <a:pt x="335520" y="43023"/>
                                </a:lnTo>
                                <a:lnTo>
                                  <a:pt x="349250" y="70485"/>
                                </a:lnTo>
                                <a:lnTo>
                                  <a:pt x="335520" y="97893"/>
                                </a:lnTo>
                                <a:lnTo>
                                  <a:pt x="298084" y="120300"/>
                                </a:lnTo>
                                <a:lnTo>
                                  <a:pt x="242575" y="135421"/>
                                </a:lnTo>
                                <a:lnTo>
                                  <a:pt x="174625" y="140970"/>
                                </a:lnTo>
                                <a:lnTo>
                                  <a:pt x="106674" y="135421"/>
                                </a:lnTo>
                                <a:lnTo>
                                  <a:pt x="51165" y="120300"/>
                                </a:lnTo>
                                <a:lnTo>
                                  <a:pt x="13729" y="97893"/>
                                </a:lnTo>
                                <a:lnTo>
                                  <a:pt x="0" y="70485"/>
                                </a:lnTo>
                                <a:close/>
                              </a:path>
                            </a:pathLst>
                          </a:custGeom>
                          <a:ln w="12700">
                            <a:solidFill>
                              <a:srgbClr val="FF0000"/>
                            </a:solidFill>
                            <a:prstDash val="solid"/>
                          </a:ln>
                        </wps:spPr>
                        <wps:bodyPr wrap="square" lIns="0" tIns="0" rIns="0" bIns="0" rtlCol="0">
                          <a:prstTxWarp prst="textNoShape">
                            <a:avLst/>
                          </a:prstTxWarp>
                          <a:noAutofit/>
                        </wps:bodyPr>
                      </wps:wsp>
                      <wps:wsp>
                        <wps:cNvPr id="881" name="Graphic 881"/>
                        <wps:cNvSpPr/>
                        <wps:spPr>
                          <a:xfrm>
                            <a:off x="1973579" y="512063"/>
                            <a:ext cx="1398270" cy="719455"/>
                          </a:xfrm>
                          <a:custGeom>
                            <a:avLst/>
                            <a:gdLst/>
                            <a:ahLst/>
                            <a:cxnLst/>
                            <a:rect l="l" t="t" r="r" b="b"/>
                            <a:pathLst>
                              <a:path w="1398270" h="719455">
                                <a:moveTo>
                                  <a:pt x="0" y="119887"/>
                                </a:moveTo>
                                <a:lnTo>
                                  <a:pt x="9427" y="73241"/>
                                </a:lnTo>
                                <a:lnTo>
                                  <a:pt x="35131" y="35131"/>
                                </a:lnTo>
                                <a:lnTo>
                                  <a:pt x="73241" y="9427"/>
                                </a:lnTo>
                                <a:lnTo>
                                  <a:pt x="119888" y="0"/>
                                </a:lnTo>
                                <a:lnTo>
                                  <a:pt x="1278382" y="0"/>
                                </a:lnTo>
                                <a:lnTo>
                                  <a:pt x="1325028" y="9427"/>
                                </a:lnTo>
                                <a:lnTo>
                                  <a:pt x="1363138" y="35131"/>
                                </a:lnTo>
                                <a:lnTo>
                                  <a:pt x="1388842" y="73241"/>
                                </a:lnTo>
                                <a:lnTo>
                                  <a:pt x="1398270" y="119887"/>
                                </a:lnTo>
                                <a:lnTo>
                                  <a:pt x="1398270" y="599567"/>
                                </a:lnTo>
                                <a:lnTo>
                                  <a:pt x="1388842" y="646213"/>
                                </a:lnTo>
                                <a:lnTo>
                                  <a:pt x="1363138" y="684323"/>
                                </a:lnTo>
                                <a:lnTo>
                                  <a:pt x="1325028" y="710027"/>
                                </a:lnTo>
                                <a:lnTo>
                                  <a:pt x="1278382" y="719455"/>
                                </a:lnTo>
                                <a:lnTo>
                                  <a:pt x="119888" y="719455"/>
                                </a:lnTo>
                                <a:lnTo>
                                  <a:pt x="73241" y="710027"/>
                                </a:lnTo>
                                <a:lnTo>
                                  <a:pt x="35131" y="684323"/>
                                </a:lnTo>
                                <a:lnTo>
                                  <a:pt x="9427" y="646213"/>
                                </a:lnTo>
                                <a:lnTo>
                                  <a:pt x="0" y="599567"/>
                                </a:lnTo>
                                <a:lnTo>
                                  <a:pt x="0" y="119887"/>
                                </a:lnTo>
                                <a:close/>
                              </a:path>
                            </a:pathLst>
                          </a:custGeom>
                          <a:ln w="12700">
                            <a:solidFill>
                              <a:srgbClr val="FF0000"/>
                            </a:solidFill>
                            <a:prstDash val="sysDash"/>
                          </a:ln>
                        </wps:spPr>
                        <wps:bodyPr wrap="square" lIns="0" tIns="0" rIns="0" bIns="0" rtlCol="0">
                          <a:prstTxWarp prst="textNoShape">
                            <a:avLst/>
                          </a:prstTxWarp>
                          <a:noAutofit/>
                        </wps:bodyPr>
                      </wps:wsp>
                      <wps:wsp>
                        <wps:cNvPr id="882" name="Graphic 882"/>
                        <wps:cNvSpPr/>
                        <wps:spPr>
                          <a:xfrm>
                            <a:off x="0" y="231012"/>
                            <a:ext cx="2974975" cy="1359535"/>
                          </a:xfrm>
                          <a:custGeom>
                            <a:avLst/>
                            <a:gdLst/>
                            <a:ahLst/>
                            <a:cxnLst/>
                            <a:rect l="l" t="t" r="r" b="b"/>
                            <a:pathLst>
                              <a:path w="2974975" h="1359535">
                                <a:moveTo>
                                  <a:pt x="1601698" y="1318641"/>
                                </a:moveTo>
                                <a:lnTo>
                                  <a:pt x="1595920" y="1317828"/>
                                </a:lnTo>
                                <a:lnTo>
                                  <a:pt x="1600949" y="1318641"/>
                                </a:lnTo>
                                <a:lnTo>
                                  <a:pt x="1601698" y="1318641"/>
                                </a:lnTo>
                                <a:close/>
                              </a:path>
                              <a:path w="2974975" h="1359535">
                                <a:moveTo>
                                  <a:pt x="2921635" y="1276604"/>
                                </a:moveTo>
                                <a:lnTo>
                                  <a:pt x="2841371" y="1248156"/>
                                </a:lnTo>
                                <a:lnTo>
                                  <a:pt x="2845282" y="1279690"/>
                                </a:lnTo>
                                <a:lnTo>
                                  <a:pt x="2521839" y="1316863"/>
                                </a:lnTo>
                                <a:lnTo>
                                  <a:pt x="2422525" y="1326261"/>
                                </a:lnTo>
                                <a:lnTo>
                                  <a:pt x="2323719" y="1334262"/>
                                </a:lnTo>
                                <a:lnTo>
                                  <a:pt x="2225294" y="1340485"/>
                                </a:lnTo>
                                <a:lnTo>
                                  <a:pt x="2127377" y="1344676"/>
                                </a:lnTo>
                                <a:lnTo>
                                  <a:pt x="2078609" y="1345819"/>
                                </a:lnTo>
                                <a:lnTo>
                                  <a:pt x="2020544" y="1346581"/>
                                </a:lnTo>
                                <a:lnTo>
                                  <a:pt x="1981441" y="1346581"/>
                                </a:lnTo>
                                <a:lnTo>
                                  <a:pt x="1933321" y="1345819"/>
                                </a:lnTo>
                                <a:lnTo>
                                  <a:pt x="1885188" y="1344295"/>
                                </a:lnTo>
                                <a:lnTo>
                                  <a:pt x="1837309" y="1342136"/>
                                </a:lnTo>
                                <a:lnTo>
                                  <a:pt x="1789557" y="1339215"/>
                                </a:lnTo>
                                <a:lnTo>
                                  <a:pt x="1742059" y="1335405"/>
                                </a:lnTo>
                                <a:lnTo>
                                  <a:pt x="1694815" y="1330706"/>
                                </a:lnTo>
                                <a:lnTo>
                                  <a:pt x="1647698" y="1325118"/>
                                </a:lnTo>
                                <a:lnTo>
                                  <a:pt x="1600949" y="1318641"/>
                                </a:lnTo>
                                <a:lnTo>
                                  <a:pt x="1554327" y="1311148"/>
                                </a:lnTo>
                                <a:lnTo>
                                  <a:pt x="1554810" y="1311148"/>
                                </a:lnTo>
                                <a:lnTo>
                                  <a:pt x="1551025" y="1310538"/>
                                </a:lnTo>
                                <a:lnTo>
                                  <a:pt x="1509191" y="1302766"/>
                                </a:lnTo>
                                <a:lnTo>
                                  <a:pt x="1462747" y="1293215"/>
                                </a:lnTo>
                                <a:lnTo>
                                  <a:pt x="1417980" y="1282827"/>
                                </a:lnTo>
                                <a:lnTo>
                                  <a:pt x="1370330" y="1270508"/>
                                </a:lnTo>
                                <a:lnTo>
                                  <a:pt x="1325118" y="1257681"/>
                                </a:lnTo>
                                <a:lnTo>
                                  <a:pt x="1280033" y="1243584"/>
                                </a:lnTo>
                                <a:lnTo>
                                  <a:pt x="1235202" y="1228344"/>
                                </a:lnTo>
                                <a:lnTo>
                                  <a:pt x="1192377" y="1212900"/>
                                </a:lnTo>
                                <a:lnTo>
                                  <a:pt x="1148245" y="1195832"/>
                                </a:lnTo>
                                <a:lnTo>
                                  <a:pt x="1102233" y="1176782"/>
                                </a:lnTo>
                                <a:lnTo>
                                  <a:pt x="1058418" y="1157732"/>
                                </a:lnTo>
                                <a:lnTo>
                                  <a:pt x="1014730" y="1137666"/>
                                </a:lnTo>
                                <a:lnTo>
                                  <a:pt x="971296" y="1116838"/>
                                </a:lnTo>
                                <a:lnTo>
                                  <a:pt x="930249" y="1096327"/>
                                </a:lnTo>
                                <a:lnTo>
                                  <a:pt x="928090" y="1095171"/>
                                </a:lnTo>
                                <a:lnTo>
                                  <a:pt x="877176" y="1068298"/>
                                </a:lnTo>
                                <a:lnTo>
                                  <a:pt x="841971" y="1049210"/>
                                </a:lnTo>
                                <a:lnTo>
                                  <a:pt x="799325" y="1025271"/>
                                </a:lnTo>
                                <a:lnTo>
                                  <a:pt x="756666" y="1000506"/>
                                </a:lnTo>
                                <a:lnTo>
                                  <a:pt x="714248" y="975106"/>
                                </a:lnTo>
                                <a:lnTo>
                                  <a:pt x="676897" y="952195"/>
                                </a:lnTo>
                                <a:lnTo>
                                  <a:pt x="629793" y="922528"/>
                                </a:lnTo>
                                <a:lnTo>
                                  <a:pt x="587756" y="895477"/>
                                </a:lnTo>
                                <a:lnTo>
                                  <a:pt x="504050" y="839724"/>
                                </a:lnTo>
                                <a:lnTo>
                                  <a:pt x="420751" y="782193"/>
                                </a:lnTo>
                                <a:lnTo>
                                  <a:pt x="344576" y="728052"/>
                                </a:lnTo>
                                <a:lnTo>
                                  <a:pt x="254889" y="663067"/>
                                </a:lnTo>
                                <a:lnTo>
                                  <a:pt x="7620" y="478536"/>
                                </a:lnTo>
                                <a:lnTo>
                                  <a:pt x="0" y="488696"/>
                                </a:lnTo>
                                <a:lnTo>
                                  <a:pt x="247396" y="673354"/>
                                </a:lnTo>
                                <a:lnTo>
                                  <a:pt x="330327" y="733425"/>
                                </a:lnTo>
                                <a:lnTo>
                                  <a:pt x="413512" y="792607"/>
                                </a:lnTo>
                                <a:lnTo>
                                  <a:pt x="496824" y="850138"/>
                                </a:lnTo>
                                <a:lnTo>
                                  <a:pt x="580771" y="906018"/>
                                </a:lnTo>
                                <a:lnTo>
                                  <a:pt x="622935" y="933196"/>
                                </a:lnTo>
                                <a:lnTo>
                                  <a:pt x="665226" y="959866"/>
                                </a:lnTo>
                                <a:lnTo>
                                  <a:pt x="707644" y="985901"/>
                                </a:lnTo>
                                <a:lnTo>
                                  <a:pt x="750189" y="1011428"/>
                                </a:lnTo>
                                <a:lnTo>
                                  <a:pt x="792988" y="1036193"/>
                                </a:lnTo>
                                <a:lnTo>
                                  <a:pt x="835787" y="1060323"/>
                                </a:lnTo>
                                <a:lnTo>
                                  <a:pt x="878967" y="1083691"/>
                                </a:lnTo>
                                <a:lnTo>
                                  <a:pt x="922147" y="1106424"/>
                                </a:lnTo>
                                <a:lnTo>
                                  <a:pt x="965581" y="1128141"/>
                                </a:lnTo>
                                <a:lnTo>
                                  <a:pt x="1009269" y="1149096"/>
                                </a:lnTo>
                                <a:lnTo>
                                  <a:pt x="1053211" y="1169289"/>
                                </a:lnTo>
                                <a:lnTo>
                                  <a:pt x="1097280" y="1188466"/>
                                </a:lnTo>
                                <a:lnTo>
                                  <a:pt x="1141603" y="1206881"/>
                                </a:lnTo>
                                <a:lnTo>
                                  <a:pt x="1186053" y="1224153"/>
                                </a:lnTo>
                                <a:lnTo>
                                  <a:pt x="1231011" y="1240409"/>
                                </a:lnTo>
                                <a:lnTo>
                                  <a:pt x="1275969" y="1255649"/>
                                </a:lnTo>
                                <a:lnTo>
                                  <a:pt x="1321435" y="1269746"/>
                                </a:lnTo>
                                <a:lnTo>
                                  <a:pt x="1367028" y="1282827"/>
                                </a:lnTo>
                                <a:lnTo>
                                  <a:pt x="1413421" y="1294765"/>
                                </a:lnTo>
                                <a:lnTo>
                                  <a:pt x="1458976" y="1305306"/>
                                </a:lnTo>
                                <a:lnTo>
                                  <a:pt x="1505458" y="1314958"/>
                                </a:lnTo>
                                <a:lnTo>
                                  <a:pt x="1552854" y="1323721"/>
                                </a:lnTo>
                                <a:lnTo>
                                  <a:pt x="1598930" y="1331087"/>
                                </a:lnTo>
                                <a:lnTo>
                                  <a:pt x="1646047" y="1337691"/>
                                </a:lnTo>
                                <a:lnTo>
                                  <a:pt x="1693291" y="1343279"/>
                                </a:lnTo>
                                <a:lnTo>
                                  <a:pt x="1740916" y="1348105"/>
                                </a:lnTo>
                                <a:lnTo>
                                  <a:pt x="1788668" y="1351915"/>
                                </a:lnTo>
                                <a:lnTo>
                                  <a:pt x="1836547" y="1354836"/>
                                </a:lnTo>
                                <a:lnTo>
                                  <a:pt x="1884680" y="1356995"/>
                                </a:lnTo>
                                <a:lnTo>
                                  <a:pt x="1932940" y="1358392"/>
                                </a:lnTo>
                                <a:lnTo>
                                  <a:pt x="1981454" y="1359281"/>
                                </a:lnTo>
                                <a:lnTo>
                                  <a:pt x="2030095" y="1359281"/>
                                </a:lnTo>
                                <a:lnTo>
                                  <a:pt x="2078863" y="1358519"/>
                                </a:lnTo>
                                <a:lnTo>
                                  <a:pt x="2127758" y="1357249"/>
                                </a:lnTo>
                                <a:lnTo>
                                  <a:pt x="2176780" y="1355471"/>
                                </a:lnTo>
                                <a:lnTo>
                                  <a:pt x="2225929" y="1353058"/>
                                </a:lnTo>
                                <a:lnTo>
                                  <a:pt x="2324608" y="1346962"/>
                                </a:lnTo>
                                <a:lnTo>
                                  <a:pt x="2423668" y="1338961"/>
                                </a:lnTo>
                                <a:lnTo>
                                  <a:pt x="2523109" y="1329436"/>
                                </a:lnTo>
                                <a:lnTo>
                                  <a:pt x="2846844" y="1292263"/>
                                </a:lnTo>
                                <a:lnTo>
                                  <a:pt x="2850769" y="1323721"/>
                                </a:lnTo>
                                <a:lnTo>
                                  <a:pt x="2919336" y="1278128"/>
                                </a:lnTo>
                                <a:lnTo>
                                  <a:pt x="2921635" y="1276604"/>
                                </a:lnTo>
                                <a:close/>
                              </a:path>
                              <a:path w="2974975" h="1359535">
                                <a:moveTo>
                                  <a:pt x="2971812" y="91059"/>
                                </a:moveTo>
                                <a:lnTo>
                                  <a:pt x="2903474" y="46863"/>
                                </a:lnTo>
                                <a:lnTo>
                                  <a:pt x="2899981" y="78384"/>
                                </a:lnTo>
                                <a:lnTo>
                                  <a:pt x="2615438" y="48260"/>
                                </a:lnTo>
                                <a:lnTo>
                                  <a:pt x="2467102" y="34544"/>
                                </a:lnTo>
                                <a:lnTo>
                                  <a:pt x="2314702" y="22479"/>
                                </a:lnTo>
                                <a:lnTo>
                                  <a:pt x="2161044" y="12712"/>
                                </a:lnTo>
                                <a:lnTo>
                                  <a:pt x="2162073" y="12700"/>
                                </a:lnTo>
                                <a:lnTo>
                                  <a:pt x="1992630" y="5080"/>
                                </a:lnTo>
                                <a:lnTo>
                                  <a:pt x="1912035" y="2667"/>
                                </a:lnTo>
                                <a:lnTo>
                                  <a:pt x="1914017" y="2667"/>
                                </a:lnTo>
                                <a:lnTo>
                                  <a:pt x="1776349" y="127"/>
                                </a:lnTo>
                                <a:lnTo>
                                  <a:pt x="1753920" y="0"/>
                                </a:lnTo>
                                <a:lnTo>
                                  <a:pt x="1639824" y="0"/>
                                </a:lnTo>
                                <a:lnTo>
                                  <a:pt x="1546225" y="762"/>
                                </a:lnTo>
                                <a:lnTo>
                                  <a:pt x="1249730" y="8509"/>
                                </a:lnTo>
                                <a:lnTo>
                                  <a:pt x="945515" y="21590"/>
                                </a:lnTo>
                                <a:lnTo>
                                  <a:pt x="84074" y="73406"/>
                                </a:lnTo>
                                <a:lnTo>
                                  <a:pt x="84836" y="86106"/>
                                </a:lnTo>
                                <a:lnTo>
                                  <a:pt x="946150" y="34290"/>
                                </a:lnTo>
                                <a:lnTo>
                                  <a:pt x="1353058" y="17780"/>
                                </a:lnTo>
                                <a:lnTo>
                                  <a:pt x="1546352" y="13462"/>
                                </a:lnTo>
                                <a:lnTo>
                                  <a:pt x="1793989" y="13157"/>
                                </a:lnTo>
                                <a:lnTo>
                                  <a:pt x="1913623" y="15367"/>
                                </a:lnTo>
                                <a:lnTo>
                                  <a:pt x="1911642" y="15367"/>
                                </a:lnTo>
                                <a:lnTo>
                                  <a:pt x="2075053" y="21082"/>
                                </a:lnTo>
                                <a:lnTo>
                                  <a:pt x="2235593" y="29845"/>
                                </a:lnTo>
                                <a:lnTo>
                                  <a:pt x="2390521" y="40894"/>
                                </a:lnTo>
                                <a:lnTo>
                                  <a:pt x="2540381" y="53848"/>
                                </a:lnTo>
                                <a:lnTo>
                                  <a:pt x="2898571" y="91059"/>
                                </a:lnTo>
                                <a:lnTo>
                                  <a:pt x="2911373" y="91059"/>
                                </a:lnTo>
                                <a:lnTo>
                                  <a:pt x="2971812" y="91059"/>
                                </a:lnTo>
                                <a:close/>
                              </a:path>
                              <a:path w="2974975" h="1359535">
                                <a:moveTo>
                                  <a:pt x="2974975" y="93091"/>
                                </a:moveTo>
                                <a:lnTo>
                                  <a:pt x="2973984" y="92456"/>
                                </a:lnTo>
                                <a:lnTo>
                                  <a:pt x="2911221" y="92456"/>
                                </a:lnTo>
                                <a:lnTo>
                                  <a:pt x="2898419" y="92456"/>
                                </a:lnTo>
                                <a:lnTo>
                                  <a:pt x="2895092" y="122555"/>
                                </a:lnTo>
                                <a:lnTo>
                                  <a:pt x="2974975" y="93091"/>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8D74BEF" id="Group 877" o:spid="_x0000_s1026" style="position:absolute;margin-left:245.85pt;margin-top:10.55pt;width:315.7pt;height:177.65pt;z-index:-251640832;mso-wrap-distance-left:0;mso-wrap-distance-right:0;mso-position-horizontal-relative:page" coordsize="40093,22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">
                <v:shape id="Image 878" o:spid="_x0000_s1027" type="#_x0000_t75" alt="A screenshot of a computer  AI-generated content may be incorrect." style="position:absolute;left:3625;width:36468;height:2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">
                  <v:imagedata r:id="rId482" o:title="A screenshot of a computer  AI-generated content may be incorrect"/>
                </v:shape>
                <v:shape id="Graphic 879" o:spid="_x0000_s1028" style="position:absolute;left:29889;top:3247;width:3492;height:1543;visibility:visible;mso-wrap-style:square;v-text-anchor:top" coordsize="34925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" path="m,77088l13729,47095,51165,22590,106674,6062,174625,r67950,6062l298084,22590r37436,24505l349250,77088r-13730,30068l298084,131698r-55509,16542l174625,154304r-67951,-6064l51165,131698,13729,107156,,77088xe" filled="f" strokecolor="red" strokeweight="1pt">
                  <v:path arrowok="t"/>
                </v:shape>
                <v:shape id="Graphic 880" o:spid="_x0000_s1029" style="position:absolute;left:29800;top:14170;width:3493;height:1410;visibility:visible;mso-wrap-style:square;v-text-anchor:top" coordsize="34925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" path="m,70485l13729,43023,51165,20621,106674,5530,174625,r67950,5530l298084,20621r37436,22402l349250,70485,335520,97893r-37436,22407l242575,135421r-67950,5549l106674,135421,51165,120300,13729,97893,,70485xe" filled="f" strokecolor="red" strokeweight="1pt">
                  <v:path arrowok="t"/>
                </v:shape>
                <v:shape id="Graphic 881" o:spid="_x0000_s1030" style="position:absolute;left:19735;top:5120;width:13983;height:7195;visibility:visible;mso-wrap-style:square;v-text-anchor:top" coordsize="139827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" path="m,119887l9427,73241,35131,35131,73241,9427,119888,,1278382,r46646,9427l1363138,35131r25704,38110l1398270,119887r,479680l1388842,646213r-25704,38110l1325028,710027r-46646,9428l119888,719455,73241,710027,35131,684323,9427,646213,,599567,,119887xe" filled="f" strokecolor="red" strokeweight="1pt">
                  <v:stroke dashstyle="3 1"/>
                  <v:path arrowok="t"/>
                </v:shape>
                <v:shape id="Graphic 882" o:spid="_x0000_s1031" style="position:absolute;top:2310;width:29749;height:13595;visibility:visible;mso-wrap-style:square;v-text-anchor:top" coordsize="2974975,135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" path="m1601698,1318641r-5778,-813l1600949,1318641r749,xem2921635,1276604r-80264,-28448l2845282,1279690r-323443,37173l2422525,1326261r-98806,8001l2225294,1340485r-97917,4191l2078609,1345819r-58065,762l1981441,1346581r-48120,-762l1885188,1344295r-47879,-2159l1789557,1339215r-47498,-3810l1694815,1330706r-47117,-5588l1600949,1318641r-46622,-7493l1554810,1311148r-3785,-610l1509191,1302766r-46444,-9551l1417980,1282827r-47650,-12319l1325118,1257681r-45085,-14097l1235202,1228344r-42825,-15444l1148245,1195832r-46012,-19050l1058418,1157732r-43688,-20066l971296,1116838r-41047,-20511l928090,1095171r-50914,-26873l841971,1049210r-42646,-23939l756666,1000506,714248,975106,676897,952195,629793,922528,587756,895477,504050,839724,420751,782193,344576,728052,254889,663067,7620,478536,,488696,247396,673354r82931,60071l413512,792607r83312,57531l580771,906018r42164,27178l665226,959866r42418,26035l750189,1011428r42799,24765l835787,1060323r43180,23368l922147,1106424r43434,21717l1009269,1149096r43942,20193l1097280,1188466r44323,18415l1186053,1224153r44958,16256l1275969,1255649r45466,14097l1367028,1282827r46393,11938l1458976,1305306r46482,9652l1552854,1323721r46076,7366l1646047,1337691r47244,5588l1740916,1348105r47752,3810l1836547,1354836r48133,2159l1932940,1358392r48514,889l2030095,1359281r48768,-762l2127758,1357249r49022,-1778l2225929,1353058r98679,-6096l2423668,1338961r99441,-9525l2846844,1292263r3925,31458l2919336,1278128r2299,-1524xem2971812,91059l2903474,46863r-3493,31521l2615438,48260,2467102,34544,2314702,22479,2161044,12712r1029,-12l1992630,5080,1912035,2667r1982,l1776349,127,1753920,,1639824,r-93599,762l1249730,8509,945515,21590,84074,73406r762,12700l946150,34290,1353058,17780r193294,-4318l1793989,13157r119634,2210l1911642,15367r163411,5715l2235593,29845r154928,11049l2540381,53848r358190,37211l2911373,91059r60439,xem2974975,93091r-991,-635l2911221,92456r-12802,l2895092,122555r79883,-29464xe" fillcolor="red" stroked="f">
                  <v:path arrowok="t"/>
                </v:shape>
                <w10:wrap anchorx="page"/>
              </v:group>
            </w:pict>
          </mc:Fallback>
        </mc:AlternateContent>
      </w:r>
      <w:r w:rsidR="00BB6043" w:rsidRPr="00BB6043">
        <w:rPr>
          <w:rFonts w:ascii="Times New Roman" w:hAnsi="Times New Roman" w:cs="Times New Roman"/>
          <w:b/>
          <w:bCs/>
          <w:noProof/>
          <w:sz w:val="24"/>
          <w:szCs w:val="24"/>
        </w:rPr>
        <w:t xml:space="preserve">Чтобы отредактировать IP-адрес </w:t>
      </w:r>
      <w:r w:rsidR="00BB6043">
        <w:rPr>
          <w:rFonts w:ascii="Times New Roman" w:hAnsi="Times New Roman" w:cs="Times New Roman"/>
          <w:b/>
          <w:bCs/>
          <w:noProof/>
          <w:sz w:val="24"/>
          <w:szCs w:val="24"/>
          <w:lang w:val="ru-RU"/>
        </w:rPr>
        <w:t xml:space="preserve"> </w:t>
      </w:r>
    </w:p>
    <w:p w14:paraId="52427044" w14:textId="54344795" w:rsidR="00472D1A" w:rsidRPr="00BB6043" w:rsidRDefault="00BB6043" w:rsidP="00BB6043">
      <w:pPr>
        <w:pStyle w:val="a6"/>
        <w:numPr>
          <w:ilvl w:val="1"/>
          <w:numId w:val="7"/>
        </w:numPr>
        <w:tabs>
          <w:tab w:val="left" w:pos="1800"/>
        </w:tabs>
        <w:spacing w:before="0" w:after="240" w:line="276" w:lineRule="auto"/>
        <w:ind w:left="851" w:right="6117" w:hanging="284"/>
        <w:rPr>
          <w:rFonts w:ascii="Times New Roman" w:hAnsi="Times New Roman" w:cs="Times New Roman"/>
          <w:sz w:val="24"/>
          <w:lang w:val="ru-RU"/>
        </w:rPr>
      </w:pPr>
      <w:r w:rsidRPr="00BB6043">
        <w:rPr>
          <w:rFonts w:ascii="Times New Roman" w:hAnsi="Times New Roman" w:cs="Times New Roman"/>
          <w:sz w:val="24"/>
          <w:lang w:val="ru-RU"/>
        </w:rPr>
        <w:t>Отключите Ethernet и отключите DHCP, чтобы разрешить редактирование IP-адреса, маски подсети и шлюза</w:t>
      </w:r>
      <w:r w:rsidR="009A0394" w:rsidRPr="00BB6043">
        <w:rPr>
          <w:rFonts w:ascii="Times New Roman" w:hAnsi="Times New Roman" w:cs="Times New Roman"/>
          <w:sz w:val="24"/>
          <w:lang w:val="ru-RU"/>
        </w:rPr>
        <w:t>.</w:t>
      </w:r>
    </w:p>
    <w:p w14:paraId="59D9CF4C" w14:textId="77777777" w:rsidR="00472D1A" w:rsidRPr="00BB6043" w:rsidRDefault="00472D1A" w:rsidP="0042524D">
      <w:pPr>
        <w:pStyle w:val="a3"/>
        <w:spacing w:after="240" w:line="276" w:lineRule="auto"/>
        <w:ind w:left="284"/>
        <w:rPr>
          <w:rFonts w:ascii="Times New Roman" w:hAnsi="Times New Roman" w:cs="Times New Roman"/>
          <w:lang w:val="ru-RU"/>
        </w:rPr>
      </w:pPr>
    </w:p>
    <w:p w14:paraId="35521A9B" w14:textId="77777777" w:rsidR="00472D1A" w:rsidRPr="00BB6043" w:rsidRDefault="00472D1A" w:rsidP="0042524D">
      <w:pPr>
        <w:pStyle w:val="a3"/>
        <w:spacing w:after="240" w:line="276" w:lineRule="auto"/>
        <w:ind w:left="284"/>
        <w:rPr>
          <w:rFonts w:ascii="Times New Roman" w:hAnsi="Times New Roman" w:cs="Times New Roman"/>
          <w:lang w:val="ru-RU"/>
        </w:rPr>
      </w:pPr>
    </w:p>
    <w:p w14:paraId="29D37B82" w14:textId="77777777" w:rsidR="00472D1A" w:rsidRPr="00BB6043" w:rsidRDefault="00472D1A" w:rsidP="00BB6043">
      <w:pPr>
        <w:pStyle w:val="a3"/>
        <w:spacing w:line="276" w:lineRule="auto"/>
        <w:ind w:left="284"/>
        <w:rPr>
          <w:rFonts w:ascii="Times New Roman" w:hAnsi="Times New Roman" w:cs="Times New Roman"/>
          <w:lang w:val="ru-RU"/>
        </w:rPr>
      </w:pPr>
    </w:p>
    <w:p w14:paraId="003E323D" w14:textId="25C63033" w:rsidR="00472D1A" w:rsidRPr="001109BD" w:rsidRDefault="00BB6043" w:rsidP="00BB6043">
      <w:pPr>
        <w:spacing w:after="240" w:line="276" w:lineRule="auto"/>
        <w:ind w:left="4111"/>
        <w:jc w:val="center"/>
        <w:rPr>
          <w:rFonts w:ascii="Times New Roman" w:hAnsi="Times New Roman" w:cs="Times New Roman"/>
          <w:sz w:val="24"/>
          <w:szCs w:val="20"/>
          <w:lang w:val="ru-RU"/>
        </w:rPr>
        <w:sectPr w:rsidR="00472D1A" w:rsidRPr="001109BD" w:rsidSect="00887546">
          <w:pgSz w:w="12240" w:h="15840"/>
          <w:pgMar w:top="851" w:right="1077" w:bottom="851" w:left="1077" w:header="762" w:footer="762" w:gutter="0"/>
          <w:cols w:space="720"/>
        </w:sectPr>
      </w:pPr>
      <w:r w:rsidRPr="001109BD">
        <w:rPr>
          <w:rFonts w:ascii="Times New Roman" w:hAnsi="Times New Roman" w:cs="Times New Roman"/>
          <w:color w:val="585858"/>
          <w:sz w:val="24"/>
          <w:szCs w:val="20"/>
          <w:lang w:val="ru-RU"/>
        </w:rPr>
        <w:t xml:space="preserve">Подключение – </w:t>
      </w:r>
      <w:r w:rsidRPr="00BB6043">
        <w:rPr>
          <w:rFonts w:ascii="Times New Roman" w:hAnsi="Times New Roman" w:cs="Times New Roman"/>
          <w:color w:val="585858"/>
          <w:sz w:val="24"/>
          <w:szCs w:val="20"/>
        </w:rPr>
        <w:t>Ethernet</w:t>
      </w:r>
      <w:r w:rsidRPr="001109BD">
        <w:rPr>
          <w:rFonts w:ascii="Times New Roman" w:hAnsi="Times New Roman" w:cs="Times New Roman"/>
          <w:color w:val="585858"/>
          <w:sz w:val="24"/>
          <w:szCs w:val="20"/>
          <w:lang w:val="ru-RU"/>
        </w:rPr>
        <w:t xml:space="preserve"> – Отключено</w:t>
      </w:r>
    </w:p>
    <w:p w14:paraId="6D1A0D8C" w14:textId="5C5CCA03" w:rsidR="00472D1A" w:rsidRPr="001109BD" w:rsidRDefault="009A0394" w:rsidP="00BB6043">
      <w:pPr>
        <w:spacing w:after="240"/>
        <w:ind w:left="284"/>
        <w:rPr>
          <w:rFonts w:ascii="Times New Roman" w:hAnsi="Times New Roman" w:cs="Times New Roman"/>
          <w:b/>
          <w:bCs/>
          <w:sz w:val="24"/>
          <w:szCs w:val="24"/>
          <w:lang w:val="ru-RU"/>
        </w:rPr>
      </w:pPr>
      <w:r w:rsidRPr="00BB6043">
        <w:rPr>
          <w:rFonts w:ascii="Times New Roman" w:hAnsi="Times New Roman" w:cs="Times New Roman"/>
          <w:b/>
          <w:bCs/>
          <w:noProof/>
          <w:sz w:val="24"/>
          <w:szCs w:val="24"/>
        </w:rPr>
        <w:lastRenderedPageBreak/>
        <mc:AlternateContent>
          <mc:Choice Requires="wpg">
            <w:drawing>
              <wp:anchor distT="0" distB="0" distL="0" distR="0" simplePos="0" relativeHeight="251412480" behindDoc="0" locked="0" layoutInCell="1" allowOverlap="1" wp14:anchorId="47FBC369" wp14:editId="4B5B1D47">
                <wp:simplePos x="0" y="0"/>
                <wp:positionH relativeFrom="page">
                  <wp:posOffset>3473322</wp:posOffset>
                </wp:positionH>
                <wp:positionV relativeFrom="paragraph">
                  <wp:posOffset>365125</wp:posOffset>
                </wp:positionV>
                <wp:extent cx="3704590" cy="2256155"/>
                <wp:effectExtent l="0" t="0" r="0" b="0"/>
                <wp:wrapNone/>
                <wp:docPr id="883"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4590" cy="2256155"/>
                          <a:chOff x="0" y="0"/>
                          <a:chExt cx="3704590" cy="2256155"/>
                        </a:xfrm>
                      </wpg:grpSpPr>
                      <pic:pic xmlns:pic="http://schemas.openxmlformats.org/drawingml/2006/picture">
                        <pic:nvPicPr>
                          <pic:cNvPr id="884" name="Image 884" descr="A screenshot of a computer  AI-generated content may be incorrect."/>
                          <pic:cNvPicPr/>
                        </pic:nvPicPr>
                        <pic:blipFill>
                          <a:blip r:embed="rId481" cstate="print"/>
                          <a:stretch>
                            <a:fillRect/>
                          </a:stretch>
                        </pic:blipFill>
                        <pic:spPr>
                          <a:xfrm>
                            <a:off x="57277" y="0"/>
                            <a:ext cx="3646804" cy="2256154"/>
                          </a:xfrm>
                          <a:prstGeom prst="rect">
                            <a:avLst/>
                          </a:prstGeom>
                        </pic:spPr>
                      </pic:pic>
                      <wps:wsp>
                        <wps:cNvPr id="885" name="Graphic 885"/>
                        <wps:cNvSpPr/>
                        <wps:spPr>
                          <a:xfrm>
                            <a:off x="1656207" y="482219"/>
                            <a:ext cx="1391285" cy="692150"/>
                          </a:xfrm>
                          <a:custGeom>
                            <a:avLst/>
                            <a:gdLst/>
                            <a:ahLst/>
                            <a:cxnLst/>
                            <a:rect l="l" t="t" r="r" b="b"/>
                            <a:pathLst>
                              <a:path w="1391285" h="692150">
                                <a:moveTo>
                                  <a:pt x="0" y="115316"/>
                                </a:moveTo>
                                <a:lnTo>
                                  <a:pt x="9070" y="70401"/>
                                </a:lnTo>
                                <a:lnTo>
                                  <a:pt x="33797" y="33750"/>
                                </a:lnTo>
                                <a:lnTo>
                                  <a:pt x="70455" y="9052"/>
                                </a:lnTo>
                                <a:lnTo>
                                  <a:pt x="115316" y="0"/>
                                </a:lnTo>
                                <a:lnTo>
                                  <a:pt x="1275969" y="0"/>
                                </a:lnTo>
                                <a:lnTo>
                                  <a:pt x="1320829" y="9052"/>
                                </a:lnTo>
                                <a:lnTo>
                                  <a:pt x="1357487" y="33750"/>
                                </a:lnTo>
                                <a:lnTo>
                                  <a:pt x="1382214" y="70401"/>
                                </a:lnTo>
                                <a:lnTo>
                                  <a:pt x="1391285" y="115316"/>
                                </a:lnTo>
                                <a:lnTo>
                                  <a:pt x="1391285" y="576707"/>
                                </a:lnTo>
                                <a:lnTo>
                                  <a:pt x="1382214" y="621641"/>
                                </a:lnTo>
                                <a:lnTo>
                                  <a:pt x="1357487" y="658336"/>
                                </a:lnTo>
                                <a:lnTo>
                                  <a:pt x="1320829" y="683077"/>
                                </a:lnTo>
                                <a:lnTo>
                                  <a:pt x="1275969" y="692150"/>
                                </a:lnTo>
                                <a:lnTo>
                                  <a:pt x="115316" y="692150"/>
                                </a:lnTo>
                                <a:lnTo>
                                  <a:pt x="70455" y="683077"/>
                                </a:lnTo>
                                <a:lnTo>
                                  <a:pt x="33797" y="658336"/>
                                </a:lnTo>
                                <a:lnTo>
                                  <a:pt x="9070" y="621641"/>
                                </a:lnTo>
                                <a:lnTo>
                                  <a:pt x="0" y="576707"/>
                                </a:lnTo>
                                <a:lnTo>
                                  <a:pt x="0" y="115316"/>
                                </a:lnTo>
                                <a:close/>
                              </a:path>
                            </a:pathLst>
                          </a:custGeom>
                          <a:ln w="12700">
                            <a:solidFill>
                              <a:srgbClr val="FF0000"/>
                            </a:solidFill>
                            <a:prstDash val="sysDash"/>
                          </a:ln>
                        </wps:spPr>
                        <wps:bodyPr wrap="square" lIns="0" tIns="0" rIns="0" bIns="0" rtlCol="0">
                          <a:prstTxWarp prst="textNoShape">
                            <a:avLst/>
                          </a:prstTxWarp>
                          <a:noAutofit/>
                        </wps:bodyPr>
                      </wps:wsp>
                      <wps:wsp>
                        <wps:cNvPr id="886" name="Graphic 886"/>
                        <wps:cNvSpPr/>
                        <wps:spPr>
                          <a:xfrm>
                            <a:off x="0" y="1158494"/>
                            <a:ext cx="1607820" cy="376555"/>
                          </a:xfrm>
                          <a:custGeom>
                            <a:avLst/>
                            <a:gdLst/>
                            <a:ahLst/>
                            <a:cxnLst/>
                            <a:rect l="l" t="t" r="r" b="b"/>
                            <a:pathLst>
                              <a:path w="1607820" h="376555">
                                <a:moveTo>
                                  <a:pt x="1531486" y="31029"/>
                                </a:moveTo>
                                <a:lnTo>
                                  <a:pt x="0" y="364108"/>
                                </a:lnTo>
                                <a:lnTo>
                                  <a:pt x="2794" y="376554"/>
                                </a:lnTo>
                                <a:lnTo>
                                  <a:pt x="1534182" y="43469"/>
                                </a:lnTo>
                                <a:lnTo>
                                  <a:pt x="1531486" y="31029"/>
                                </a:lnTo>
                                <a:close/>
                              </a:path>
                              <a:path w="1607820" h="376555">
                                <a:moveTo>
                                  <a:pt x="1598297" y="28320"/>
                                </a:moveTo>
                                <a:lnTo>
                                  <a:pt x="1543939" y="28320"/>
                                </a:lnTo>
                                <a:lnTo>
                                  <a:pt x="1546606" y="40766"/>
                                </a:lnTo>
                                <a:lnTo>
                                  <a:pt x="1534182" y="43469"/>
                                </a:lnTo>
                                <a:lnTo>
                                  <a:pt x="1540891" y="74421"/>
                                </a:lnTo>
                                <a:lnTo>
                                  <a:pt x="1598297" y="28320"/>
                                </a:lnTo>
                                <a:close/>
                              </a:path>
                              <a:path w="1607820" h="376555">
                                <a:moveTo>
                                  <a:pt x="1543939" y="28320"/>
                                </a:moveTo>
                                <a:lnTo>
                                  <a:pt x="1531486" y="31029"/>
                                </a:lnTo>
                                <a:lnTo>
                                  <a:pt x="1534182" y="43469"/>
                                </a:lnTo>
                                <a:lnTo>
                                  <a:pt x="1546606" y="40766"/>
                                </a:lnTo>
                                <a:lnTo>
                                  <a:pt x="1543939" y="28320"/>
                                </a:lnTo>
                                <a:close/>
                              </a:path>
                              <a:path w="1607820" h="376555">
                                <a:moveTo>
                                  <a:pt x="1524762" y="0"/>
                                </a:moveTo>
                                <a:lnTo>
                                  <a:pt x="1531486" y="31029"/>
                                </a:lnTo>
                                <a:lnTo>
                                  <a:pt x="1543939" y="28320"/>
                                </a:lnTo>
                                <a:lnTo>
                                  <a:pt x="1598297" y="28320"/>
                                </a:lnTo>
                                <a:lnTo>
                                  <a:pt x="1607312" y="21081"/>
                                </a:lnTo>
                                <a:lnTo>
                                  <a:pt x="152476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2523C4E" id="Group 883" o:spid="_x0000_s1026" style="position:absolute;margin-left:273.5pt;margin-top:28.75pt;width:291.7pt;height:177.65pt;z-index:251412480;mso-wrap-distance-left:0;mso-wrap-distance-right:0;mso-position-horizontal-relative:page" coordsize="37045,22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">
                <v:shape id="Image 884" o:spid="_x0000_s1027" type="#_x0000_t75" alt="A screenshot of a computer  AI-generated content may be incorrect." style="position:absolute;left:572;width:36468;height:2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">
                  <v:imagedata r:id="rId482" o:title="A screenshot of a computer  AI-generated content may be incorrect"/>
                </v:shape>
                <v:shape id="Graphic 885" o:spid="_x0000_s1028" style="position:absolute;left:16562;top:4822;width:13912;height:6921;visibility:visible;mso-wrap-style:square;v-text-anchor:top" coordsize="139128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" path="m,115316l9070,70401,33797,33750,70455,9052,115316,,1275969,r44860,9052l1357487,33750r24727,36651l1391285,115316r,461391l1382214,621641r-24727,36695l1320829,683077r-44860,9073l115316,692150,70455,683077,33797,658336,9070,621641,,576707,,115316xe" filled="f" strokecolor="red" strokeweight="1pt">
                  <v:stroke dashstyle="3 1"/>
                  <v:path arrowok="t"/>
                </v:shape>
                <v:shape id="Graphic 886" o:spid="_x0000_s1029" style="position:absolute;top:11584;width:16078;height:3766;visibility:visible;mso-wrap-style:square;v-text-anchor:top" coordsize="160782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" path="m1531486,31029l,364108r2794,12446l1534182,43469r-2696,-12440xem1598297,28320r-54358,l1546606,40766r-12424,2703l1540891,74421r57406,-46101xem1543939,28320r-12453,2709l1534182,43469r12424,-2703l1543939,28320xem1524762,r6724,31029l1543939,28320r54358,l1607312,21081,1524762,xe" fillcolor="red" stroked="f">
                  <v:path arrowok="t"/>
                </v:shape>
                <w10:wrap anchorx="page"/>
              </v:group>
            </w:pict>
          </mc:Fallback>
        </mc:AlternateContent>
      </w:r>
      <w:r w:rsidR="00BB6043" w:rsidRPr="001109BD">
        <w:rPr>
          <w:rFonts w:ascii="Times New Roman" w:hAnsi="Times New Roman" w:cs="Times New Roman"/>
          <w:b/>
          <w:bCs/>
          <w:noProof/>
          <w:sz w:val="24"/>
          <w:szCs w:val="24"/>
          <w:lang w:val="ru-RU"/>
        </w:rPr>
        <w:t xml:space="preserve">Редактирование адреса </w:t>
      </w:r>
      <w:r w:rsidR="00BB6043" w:rsidRPr="00BB6043">
        <w:rPr>
          <w:rFonts w:ascii="Times New Roman" w:hAnsi="Times New Roman" w:cs="Times New Roman"/>
          <w:b/>
          <w:bCs/>
          <w:noProof/>
          <w:sz w:val="24"/>
          <w:szCs w:val="24"/>
        </w:rPr>
        <w:t>Ethernet</w:t>
      </w:r>
      <w:r w:rsidR="00BB6043" w:rsidRPr="001109BD">
        <w:rPr>
          <w:rFonts w:ascii="Times New Roman" w:hAnsi="Times New Roman" w:cs="Times New Roman"/>
          <w:b/>
          <w:bCs/>
          <w:noProof/>
          <w:sz w:val="24"/>
          <w:szCs w:val="24"/>
          <w:lang w:val="ru-RU"/>
        </w:rPr>
        <w:t xml:space="preserve"> </w:t>
      </w:r>
    </w:p>
    <w:p w14:paraId="1B86A754" w14:textId="11613C35" w:rsidR="00472D1A" w:rsidRPr="00BB6043" w:rsidRDefault="00BB6043" w:rsidP="00BB6043">
      <w:pPr>
        <w:pStyle w:val="a6"/>
        <w:numPr>
          <w:ilvl w:val="1"/>
          <w:numId w:val="7"/>
        </w:numPr>
        <w:tabs>
          <w:tab w:val="left" w:pos="1800"/>
        </w:tabs>
        <w:spacing w:before="0" w:after="240" w:line="276" w:lineRule="auto"/>
        <w:ind w:left="851" w:right="5833" w:hanging="284"/>
        <w:rPr>
          <w:rFonts w:ascii="Times New Roman" w:hAnsi="Times New Roman" w:cs="Times New Roman"/>
          <w:sz w:val="24"/>
          <w:lang w:val="ru-RU"/>
        </w:rPr>
      </w:pPr>
      <w:r w:rsidRPr="00BB6043">
        <w:rPr>
          <w:rFonts w:ascii="Times New Roman" w:hAnsi="Times New Roman" w:cs="Times New Roman"/>
          <w:sz w:val="24"/>
          <w:lang w:val="ru-RU"/>
        </w:rPr>
        <w:t xml:space="preserve">Нажмите кнопки ввода </w:t>
      </w:r>
      <w:r w:rsidRPr="00BB6043">
        <w:rPr>
          <w:rFonts w:ascii="Times New Roman" w:hAnsi="Times New Roman" w:cs="Times New Roman"/>
          <w:sz w:val="24"/>
        </w:rPr>
        <w:t>IP</w:t>
      </w:r>
      <w:r w:rsidRPr="00BB6043">
        <w:rPr>
          <w:rFonts w:ascii="Times New Roman" w:hAnsi="Times New Roman" w:cs="Times New Roman"/>
          <w:sz w:val="24"/>
          <w:lang w:val="ru-RU"/>
        </w:rPr>
        <w:t>-адреса (</w:t>
      </w:r>
      <w:r w:rsidRPr="00BB6043">
        <w:rPr>
          <w:rFonts w:ascii="Times New Roman" w:hAnsi="Times New Roman" w:cs="Times New Roman"/>
          <w:sz w:val="24"/>
        </w:rPr>
        <w:t>IP</w:t>
      </w:r>
      <w:r w:rsidRPr="00BB6043">
        <w:rPr>
          <w:rFonts w:ascii="Times New Roman" w:hAnsi="Times New Roman" w:cs="Times New Roman"/>
          <w:sz w:val="24"/>
          <w:lang w:val="ru-RU"/>
        </w:rPr>
        <w:t xml:space="preserve"> </w:t>
      </w:r>
      <w:r w:rsidRPr="00BB6043">
        <w:rPr>
          <w:rFonts w:ascii="Times New Roman" w:hAnsi="Times New Roman" w:cs="Times New Roman"/>
          <w:sz w:val="24"/>
        </w:rPr>
        <w:t>address</w:t>
      </w:r>
      <w:r w:rsidRPr="00BB6043">
        <w:rPr>
          <w:rFonts w:ascii="Times New Roman" w:hAnsi="Times New Roman" w:cs="Times New Roman"/>
          <w:sz w:val="24"/>
          <w:lang w:val="ru-RU"/>
        </w:rPr>
        <w:t>), маски подсети (</w:t>
      </w:r>
      <w:r w:rsidRPr="00BB6043">
        <w:rPr>
          <w:rFonts w:ascii="Times New Roman" w:hAnsi="Times New Roman" w:cs="Times New Roman"/>
          <w:sz w:val="24"/>
        </w:rPr>
        <w:t>subnet</w:t>
      </w:r>
      <w:r w:rsidRPr="00BB6043">
        <w:rPr>
          <w:rFonts w:ascii="Times New Roman" w:hAnsi="Times New Roman" w:cs="Times New Roman"/>
          <w:sz w:val="24"/>
          <w:lang w:val="ru-RU"/>
        </w:rPr>
        <w:t>), шлюза (</w:t>
      </w:r>
      <w:r w:rsidRPr="00BB6043">
        <w:rPr>
          <w:rFonts w:ascii="Times New Roman" w:hAnsi="Times New Roman" w:cs="Times New Roman"/>
          <w:sz w:val="24"/>
        </w:rPr>
        <w:t>gateway</w:t>
      </w:r>
      <w:r w:rsidRPr="00BB6043">
        <w:rPr>
          <w:rFonts w:ascii="Times New Roman" w:hAnsi="Times New Roman" w:cs="Times New Roman"/>
          <w:sz w:val="24"/>
          <w:lang w:val="ru-RU"/>
        </w:rPr>
        <w:t>), чтобы отобразить клавиатуру ввода и отредактировать эти значения</w:t>
      </w:r>
      <w:r w:rsidR="009A0394" w:rsidRPr="00BB6043">
        <w:rPr>
          <w:rFonts w:ascii="Times New Roman" w:hAnsi="Times New Roman" w:cs="Times New Roman"/>
          <w:sz w:val="24"/>
          <w:lang w:val="ru-RU"/>
        </w:rPr>
        <w:t>.</w:t>
      </w:r>
    </w:p>
    <w:p w14:paraId="54E03310" w14:textId="68C01713" w:rsidR="00472D1A" w:rsidRPr="00BB6043" w:rsidRDefault="00BB6043" w:rsidP="00BB6043">
      <w:pPr>
        <w:pStyle w:val="a6"/>
        <w:numPr>
          <w:ilvl w:val="1"/>
          <w:numId w:val="7"/>
        </w:numPr>
        <w:tabs>
          <w:tab w:val="left" w:pos="1800"/>
        </w:tabs>
        <w:spacing w:before="0" w:after="240" w:line="276" w:lineRule="auto"/>
        <w:ind w:left="851" w:right="5833" w:hanging="284"/>
        <w:rPr>
          <w:rFonts w:ascii="Times New Roman" w:hAnsi="Times New Roman" w:cs="Times New Roman"/>
          <w:sz w:val="24"/>
          <w:lang w:val="ru-RU"/>
        </w:rPr>
      </w:pPr>
      <w:r w:rsidRPr="00BB6043">
        <w:rPr>
          <w:rFonts w:ascii="Times New Roman" w:hAnsi="Times New Roman" w:cs="Times New Roman"/>
          <w:sz w:val="24"/>
          <w:lang w:val="ru-RU"/>
        </w:rPr>
        <w:t xml:space="preserve">Примечание: </w:t>
      </w:r>
      <w:r w:rsidRPr="00BB6043">
        <w:rPr>
          <w:rFonts w:ascii="Times New Roman" w:hAnsi="Times New Roman" w:cs="Times New Roman"/>
          <w:sz w:val="24"/>
        </w:rPr>
        <w:t>MAC</w:t>
      </w:r>
      <w:r w:rsidRPr="00BB6043">
        <w:rPr>
          <w:rFonts w:ascii="Times New Roman" w:hAnsi="Times New Roman" w:cs="Times New Roman"/>
          <w:sz w:val="24"/>
          <w:lang w:val="ru-RU"/>
        </w:rPr>
        <w:t xml:space="preserve">-адрес фиксирован, уникален для прибора </w:t>
      </w:r>
      <w:r w:rsidRPr="00BB6043">
        <w:rPr>
          <w:rFonts w:ascii="Times New Roman" w:hAnsi="Times New Roman" w:cs="Times New Roman"/>
          <w:sz w:val="24"/>
        </w:rPr>
        <w:t>ApexZ</w:t>
      </w:r>
      <w:r w:rsidRPr="00BB6043">
        <w:rPr>
          <w:rFonts w:ascii="Times New Roman" w:hAnsi="Times New Roman" w:cs="Times New Roman"/>
          <w:sz w:val="24"/>
          <w:lang w:val="ru-RU"/>
        </w:rPr>
        <w:t xml:space="preserve"> и не может быть изменен</w:t>
      </w:r>
      <w:r w:rsidR="009A0394" w:rsidRPr="00BB6043">
        <w:rPr>
          <w:rFonts w:ascii="Times New Roman" w:hAnsi="Times New Roman" w:cs="Times New Roman"/>
          <w:sz w:val="24"/>
          <w:lang w:val="ru-RU"/>
        </w:rPr>
        <w:t>.</w:t>
      </w:r>
    </w:p>
    <w:p w14:paraId="3813D257" w14:textId="77777777" w:rsidR="00472D1A" w:rsidRPr="00BB6043" w:rsidRDefault="00472D1A" w:rsidP="00BB6043">
      <w:pPr>
        <w:pStyle w:val="a3"/>
        <w:spacing w:line="276" w:lineRule="auto"/>
        <w:ind w:left="284"/>
        <w:rPr>
          <w:rFonts w:ascii="Times New Roman" w:hAnsi="Times New Roman" w:cs="Times New Roman"/>
          <w:sz w:val="28"/>
          <w:lang w:val="ru-RU"/>
        </w:rPr>
      </w:pPr>
    </w:p>
    <w:p w14:paraId="238657F1" w14:textId="7DBCD325" w:rsidR="00472D1A" w:rsidRPr="001109BD" w:rsidRDefault="00BB6043" w:rsidP="00BB6043">
      <w:pPr>
        <w:pStyle w:val="a3"/>
        <w:spacing w:after="240" w:line="276" w:lineRule="auto"/>
        <w:ind w:left="4536"/>
        <w:jc w:val="center"/>
        <w:rPr>
          <w:rFonts w:ascii="Times New Roman" w:hAnsi="Times New Roman" w:cs="Times New Roman"/>
          <w:sz w:val="20"/>
          <w:lang w:val="ru-RU"/>
        </w:rPr>
      </w:pPr>
      <w:r w:rsidRPr="001109BD">
        <w:rPr>
          <w:rFonts w:ascii="Times New Roman" w:hAnsi="Times New Roman" w:cs="Times New Roman"/>
          <w:color w:val="585858"/>
          <w:szCs w:val="20"/>
          <w:lang w:val="ru-RU"/>
        </w:rPr>
        <w:t xml:space="preserve">Подключение – </w:t>
      </w:r>
      <w:r w:rsidRPr="00BB6043">
        <w:rPr>
          <w:rFonts w:ascii="Times New Roman" w:hAnsi="Times New Roman" w:cs="Times New Roman"/>
          <w:color w:val="585858"/>
          <w:szCs w:val="20"/>
        </w:rPr>
        <w:t>Ethernet</w:t>
      </w:r>
    </w:p>
    <w:p w14:paraId="37CCCB79" w14:textId="77777777" w:rsidR="00472D1A" w:rsidRPr="001109BD" w:rsidRDefault="009A0394" w:rsidP="0042524D">
      <w:pPr>
        <w:pStyle w:val="a3"/>
        <w:spacing w:after="240" w:line="276" w:lineRule="auto"/>
        <w:ind w:left="284"/>
        <w:rPr>
          <w:rFonts w:ascii="Times New Roman" w:hAnsi="Times New Roman" w:cs="Times New Roman"/>
          <w:sz w:val="20"/>
          <w:lang w:val="ru-RU"/>
        </w:rPr>
      </w:pPr>
      <w:r w:rsidRPr="0042524D">
        <w:rPr>
          <w:rFonts w:ascii="Times New Roman" w:hAnsi="Times New Roman" w:cs="Times New Roman"/>
          <w:noProof/>
          <w:sz w:val="20"/>
        </w:rPr>
        <w:drawing>
          <wp:anchor distT="0" distB="0" distL="0" distR="0" simplePos="0" relativeHeight="252011520" behindDoc="1" locked="0" layoutInCell="1" allowOverlap="1" wp14:anchorId="157238E9" wp14:editId="59FDEE2D">
            <wp:simplePos x="0" y="0"/>
            <wp:positionH relativeFrom="page">
              <wp:posOffset>778509</wp:posOffset>
            </wp:positionH>
            <wp:positionV relativeFrom="paragraph">
              <wp:posOffset>213484</wp:posOffset>
            </wp:positionV>
            <wp:extent cx="5973415" cy="1755648"/>
            <wp:effectExtent l="0" t="0" r="0" b="0"/>
            <wp:wrapTopAndBottom/>
            <wp:docPr id="887" name="Image 887"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7" name="Image 887" descr="A screenshot of a calculator  AI-generated content may be incorrect."/>
                    <pic:cNvPicPr/>
                  </pic:nvPicPr>
                  <pic:blipFill>
                    <a:blip r:embed="rId483" cstate="print"/>
                    <a:stretch>
                      <a:fillRect/>
                    </a:stretch>
                  </pic:blipFill>
                  <pic:spPr>
                    <a:xfrm>
                      <a:off x="0" y="0"/>
                      <a:ext cx="5973415" cy="1755648"/>
                    </a:xfrm>
                    <a:prstGeom prst="rect">
                      <a:avLst/>
                    </a:prstGeom>
                  </pic:spPr>
                </pic:pic>
              </a:graphicData>
            </a:graphic>
          </wp:anchor>
        </w:drawing>
      </w:r>
    </w:p>
    <w:p w14:paraId="46A6B0E8" w14:textId="260BEF39" w:rsidR="00472D1A" w:rsidRPr="00BB6043" w:rsidRDefault="00BB6043" w:rsidP="00BB6043">
      <w:pPr>
        <w:tabs>
          <w:tab w:val="left" w:pos="3969"/>
          <w:tab w:val="left" w:pos="7513"/>
        </w:tabs>
        <w:spacing w:after="240" w:line="276" w:lineRule="auto"/>
        <w:ind w:left="993" w:right="379"/>
        <w:rPr>
          <w:rFonts w:ascii="Times New Roman" w:hAnsi="Times New Roman" w:cs="Times New Roman"/>
          <w:sz w:val="24"/>
          <w:szCs w:val="20"/>
          <w:lang w:val="ru-RU"/>
        </w:rPr>
      </w:pPr>
      <w:r w:rsidRPr="00BB6043">
        <w:rPr>
          <w:rFonts w:ascii="Times New Roman" w:hAnsi="Times New Roman" w:cs="Times New Roman"/>
          <w:color w:val="585858"/>
          <w:sz w:val="24"/>
          <w:szCs w:val="20"/>
        </w:rPr>
        <w:t>IP</w:t>
      </w:r>
      <w:r w:rsidRPr="00BB6043">
        <w:rPr>
          <w:rFonts w:ascii="Times New Roman" w:hAnsi="Times New Roman" w:cs="Times New Roman"/>
          <w:color w:val="585858"/>
          <w:sz w:val="24"/>
          <w:szCs w:val="20"/>
          <w:lang w:val="ru-RU"/>
        </w:rPr>
        <w:t>-адрес</w:t>
      </w:r>
      <w:r w:rsidR="009A0394" w:rsidRPr="00BB6043">
        <w:rPr>
          <w:rFonts w:ascii="Times New Roman" w:hAnsi="Times New Roman" w:cs="Times New Roman"/>
          <w:color w:val="585858"/>
          <w:sz w:val="24"/>
          <w:szCs w:val="20"/>
          <w:lang w:val="ru-RU"/>
        </w:rPr>
        <w:tab/>
      </w:r>
      <w:r w:rsidRPr="00BB6043">
        <w:rPr>
          <w:rFonts w:ascii="Times New Roman" w:hAnsi="Times New Roman" w:cs="Times New Roman"/>
          <w:color w:val="585858"/>
          <w:sz w:val="24"/>
          <w:szCs w:val="20"/>
          <w:lang w:val="ru-RU"/>
        </w:rPr>
        <w:t>Маска подсети</w:t>
      </w:r>
      <w:r w:rsidR="009A0394" w:rsidRPr="00BB6043">
        <w:rPr>
          <w:rFonts w:ascii="Times New Roman" w:hAnsi="Times New Roman" w:cs="Times New Roman"/>
          <w:color w:val="585858"/>
          <w:sz w:val="24"/>
          <w:szCs w:val="20"/>
          <w:lang w:val="ru-RU"/>
        </w:rPr>
        <w:tab/>
      </w:r>
      <w:r w:rsidRPr="00BB6043">
        <w:rPr>
          <w:rFonts w:ascii="Times New Roman" w:hAnsi="Times New Roman" w:cs="Times New Roman"/>
          <w:color w:val="585858"/>
          <w:sz w:val="24"/>
          <w:szCs w:val="20"/>
          <w:lang w:val="ru-RU"/>
        </w:rPr>
        <w:t>Адрес шлюза</w:t>
      </w:r>
    </w:p>
    <w:p w14:paraId="3EBD48B1" w14:textId="77777777" w:rsidR="00BB6043" w:rsidRPr="00BB6043" w:rsidRDefault="00BB6043" w:rsidP="00BB6043">
      <w:pPr>
        <w:pStyle w:val="a6"/>
        <w:numPr>
          <w:ilvl w:val="1"/>
          <w:numId w:val="7"/>
        </w:numPr>
        <w:tabs>
          <w:tab w:val="left" w:pos="1985"/>
        </w:tabs>
        <w:spacing w:line="276" w:lineRule="auto"/>
        <w:ind w:left="851" w:hanging="284"/>
        <w:rPr>
          <w:rFonts w:ascii="Times New Roman" w:hAnsi="Times New Roman" w:cs="Times New Roman"/>
          <w:sz w:val="24"/>
          <w:lang w:val="ru-RU"/>
        </w:rPr>
      </w:pPr>
      <w:r w:rsidRPr="00BB6043">
        <w:rPr>
          <w:rFonts w:ascii="Times New Roman" w:hAnsi="Times New Roman" w:cs="Times New Roman"/>
          <w:sz w:val="24"/>
          <w:lang w:val="ru-RU"/>
        </w:rPr>
        <w:t>Введите действительный адрес, маску подсети, шлюз и нажмите зеленую кнопку «Применить» (</w:t>
      </w:r>
      <w:r w:rsidRPr="00BB6043">
        <w:rPr>
          <w:rFonts w:ascii="Times New Roman" w:hAnsi="Times New Roman" w:cs="Times New Roman"/>
          <w:sz w:val="24"/>
        </w:rPr>
        <w:t>Apply</w:t>
      </w:r>
      <w:r w:rsidRPr="00BB6043">
        <w:rPr>
          <w:rFonts w:ascii="Times New Roman" w:hAnsi="Times New Roman" w:cs="Times New Roman"/>
          <w:sz w:val="24"/>
          <w:lang w:val="ru-RU"/>
        </w:rPr>
        <w:t>).</w:t>
      </w:r>
    </w:p>
    <w:p w14:paraId="648B397A" w14:textId="7E9A8A16" w:rsidR="00472D1A" w:rsidRPr="00BB6043" w:rsidRDefault="00BB6043" w:rsidP="00BB6043">
      <w:pPr>
        <w:pStyle w:val="a6"/>
        <w:numPr>
          <w:ilvl w:val="1"/>
          <w:numId w:val="7"/>
        </w:numPr>
        <w:tabs>
          <w:tab w:val="left" w:pos="1985"/>
        </w:tabs>
        <w:spacing w:before="0" w:after="240" w:line="276" w:lineRule="auto"/>
        <w:ind w:left="851" w:hanging="284"/>
        <w:rPr>
          <w:rFonts w:ascii="Times New Roman" w:hAnsi="Times New Roman" w:cs="Times New Roman"/>
          <w:sz w:val="24"/>
          <w:lang w:val="ru-RU"/>
        </w:rPr>
      </w:pPr>
      <w:r w:rsidRPr="00BB6043">
        <w:rPr>
          <w:rFonts w:ascii="Times New Roman" w:hAnsi="Times New Roman" w:cs="Times New Roman"/>
          <w:sz w:val="24"/>
          <w:lang w:val="ru-RU"/>
        </w:rPr>
        <w:t>Нажмите кнопку «Включить» (</w:t>
      </w:r>
      <w:r w:rsidRPr="00BB6043">
        <w:rPr>
          <w:rFonts w:ascii="Times New Roman" w:hAnsi="Times New Roman" w:cs="Times New Roman"/>
          <w:sz w:val="24"/>
        </w:rPr>
        <w:t>Enable</w:t>
      </w:r>
      <w:r w:rsidRPr="00BB6043">
        <w:rPr>
          <w:rFonts w:ascii="Times New Roman" w:hAnsi="Times New Roman" w:cs="Times New Roman"/>
          <w:sz w:val="24"/>
          <w:lang w:val="ru-RU"/>
        </w:rPr>
        <w:t xml:space="preserve">), чтобы включить соединение </w:t>
      </w:r>
      <w:r w:rsidRPr="00BB6043">
        <w:rPr>
          <w:rFonts w:ascii="Times New Roman" w:hAnsi="Times New Roman" w:cs="Times New Roman"/>
          <w:sz w:val="24"/>
        </w:rPr>
        <w:t>Ethernet</w:t>
      </w:r>
      <w:r w:rsidR="009A0394" w:rsidRPr="00BB6043">
        <w:rPr>
          <w:rFonts w:ascii="Times New Roman" w:hAnsi="Times New Roman" w:cs="Times New Roman"/>
          <w:sz w:val="24"/>
          <w:lang w:val="ru-RU"/>
        </w:rPr>
        <w:t>.</w:t>
      </w:r>
    </w:p>
    <w:p w14:paraId="4C28E6D2" w14:textId="77777777" w:rsidR="00472D1A" w:rsidRPr="00BB6043" w:rsidRDefault="00472D1A" w:rsidP="0042524D">
      <w:pPr>
        <w:pStyle w:val="a6"/>
        <w:spacing w:before="0" w:after="240" w:line="276" w:lineRule="auto"/>
        <w:ind w:left="284" w:firstLine="0"/>
        <w:rPr>
          <w:rFonts w:ascii="Times New Roman" w:hAnsi="Times New Roman" w:cs="Times New Roman"/>
          <w:sz w:val="24"/>
          <w:lang w:val="ru-RU"/>
        </w:rPr>
        <w:sectPr w:rsidR="00472D1A" w:rsidRPr="00BB6043" w:rsidSect="00887546">
          <w:pgSz w:w="12240" w:h="15840"/>
          <w:pgMar w:top="851" w:right="1077" w:bottom="851" w:left="1077" w:header="762" w:footer="762" w:gutter="0"/>
          <w:cols w:space="720"/>
        </w:sectPr>
      </w:pPr>
    </w:p>
    <w:p w14:paraId="3A3E56ED" w14:textId="77777777" w:rsidR="00BB6043" w:rsidRDefault="009A0394" w:rsidP="00BB6043">
      <w:pPr>
        <w:spacing w:after="240" w:line="276" w:lineRule="auto"/>
        <w:ind w:left="284" w:right="5691"/>
        <w:rPr>
          <w:rFonts w:ascii="Times New Roman" w:hAnsi="Times New Roman" w:cs="Times New Roman"/>
          <w:noProof/>
          <w:sz w:val="24"/>
          <w:lang w:val="ru-RU"/>
        </w:rPr>
      </w:pPr>
      <w:r w:rsidRPr="00BB6043">
        <w:rPr>
          <w:rFonts w:ascii="Times New Roman" w:hAnsi="Times New Roman" w:cs="Times New Roman"/>
          <w:b/>
          <w:bCs/>
          <w:noProof/>
          <w:sz w:val="24"/>
        </w:rPr>
        <w:lastRenderedPageBreak/>
        <w:drawing>
          <wp:anchor distT="0" distB="0" distL="0" distR="0" simplePos="0" relativeHeight="251677696" behindDoc="1" locked="0" layoutInCell="1" allowOverlap="1" wp14:anchorId="7DA722A3" wp14:editId="017914F5">
            <wp:simplePos x="0" y="0"/>
            <wp:positionH relativeFrom="page">
              <wp:posOffset>3625215</wp:posOffset>
            </wp:positionH>
            <wp:positionV relativeFrom="paragraph">
              <wp:posOffset>459358</wp:posOffset>
            </wp:positionV>
            <wp:extent cx="3646804" cy="2264409"/>
            <wp:effectExtent l="0" t="0" r="0" b="0"/>
            <wp:wrapNone/>
            <wp:docPr id="888" name="Image 888" descr="A screen 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8" name="Image 888" descr="A screen shot of a computer  AI-generated content may be incorrect."/>
                    <pic:cNvPicPr/>
                  </pic:nvPicPr>
                  <pic:blipFill>
                    <a:blip r:embed="rId484" cstate="print"/>
                    <a:stretch>
                      <a:fillRect/>
                    </a:stretch>
                  </pic:blipFill>
                  <pic:spPr>
                    <a:xfrm>
                      <a:off x="0" y="0"/>
                      <a:ext cx="3646804" cy="2264409"/>
                    </a:xfrm>
                    <a:prstGeom prst="rect">
                      <a:avLst/>
                    </a:prstGeom>
                  </pic:spPr>
                </pic:pic>
              </a:graphicData>
            </a:graphic>
          </wp:anchor>
        </w:drawing>
      </w:r>
      <w:r w:rsidR="00BB6043" w:rsidRPr="00BB6043">
        <w:rPr>
          <w:rFonts w:ascii="Times New Roman" w:hAnsi="Times New Roman" w:cs="Times New Roman"/>
          <w:b/>
          <w:bCs/>
          <w:noProof/>
          <w:sz w:val="24"/>
        </w:rPr>
        <w:t>DHCP</w:t>
      </w:r>
      <w:r w:rsidR="00BB6043" w:rsidRPr="00BB6043">
        <w:rPr>
          <w:rFonts w:ascii="Times New Roman" w:hAnsi="Times New Roman" w:cs="Times New Roman"/>
          <w:b/>
          <w:bCs/>
          <w:noProof/>
          <w:sz w:val="24"/>
          <w:lang w:val="ru-RU"/>
        </w:rPr>
        <w:t xml:space="preserve"> (Протокол динамической настройки хоста)</w:t>
      </w:r>
      <w:r w:rsidR="00BB6043" w:rsidRPr="00BB6043">
        <w:rPr>
          <w:rFonts w:ascii="Times New Roman" w:hAnsi="Times New Roman" w:cs="Times New Roman"/>
          <w:noProof/>
          <w:sz w:val="24"/>
          <w:lang w:val="ru-RU"/>
        </w:rPr>
        <w:t xml:space="preserve"> </w:t>
      </w:r>
    </w:p>
    <w:p w14:paraId="582BD689" w14:textId="56F2C361" w:rsidR="00472D1A" w:rsidRPr="00BB6043" w:rsidRDefault="00BB6043" w:rsidP="00BB6043">
      <w:pPr>
        <w:spacing w:after="240" w:line="276" w:lineRule="auto"/>
        <w:ind w:left="284" w:right="5691"/>
        <w:rPr>
          <w:rFonts w:ascii="Times New Roman" w:hAnsi="Times New Roman" w:cs="Times New Roman"/>
          <w:sz w:val="24"/>
          <w:lang w:val="ru-RU"/>
        </w:rPr>
      </w:pPr>
      <w:r w:rsidRPr="00BB6043">
        <w:rPr>
          <w:rFonts w:ascii="Times New Roman" w:hAnsi="Times New Roman" w:cs="Times New Roman"/>
          <w:noProof/>
          <w:sz w:val="24"/>
          <w:lang w:val="ru-RU"/>
        </w:rPr>
        <w:t xml:space="preserve">При включенном </w:t>
      </w:r>
      <w:r w:rsidRPr="00BB6043">
        <w:rPr>
          <w:rFonts w:ascii="Times New Roman" w:hAnsi="Times New Roman" w:cs="Times New Roman"/>
          <w:noProof/>
          <w:sz w:val="24"/>
        </w:rPr>
        <w:t>DHCP</w:t>
      </w:r>
      <w:r w:rsidRPr="00BB6043">
        <w:rPr>
          <w:rFonts w:ascii="Times New Roman" w:hAnsi="Times New Roman" w:cs="Times New Roman"/>
          <w:noProof/>
          <w:sz w:val="24"/>
          <w:lang w:val="ru-RU"/>
        </w:rPr>
        <w:t xml:space="preserve"> </w:t>
      </w:r>
      <w:r w:rsidRPr="00BB6043">
        <w:rPr>
          <w:rFonts w:ascii="Times New Roman" w:hAnsi="Times New Roman" w:cs="Times New Roman"/>
          <w:noProof/>
          <w:sz w:val="24"/>
        </w:rPr>
        <w:t>IP</w:t>
      </w:r>
      <w:r w:rsidRPr="00BB6043">
        <w:rPr>
          <w:rFonts w:ascii="Times New Roman" w:hAnsi="Times New Roman" w:cs="Times New Roman"/>
          <w:noProof/>
          <w:sz w:val="24"/>
          <w:lang w:val="ru-RU"/>
        </w:rPr>
        <w:t xml:space="preserve">-адрес, подсеть и шлюз будут динамически назначаться из сетевого подключения </w:t>
      </w:r>
      <w:r w:rsidRPr="00BB6043">
        <w:rPr>
          <w:rFonts w:ascii="Times New Roman" w:hAnsi="Times New Roman" w:cs="Times New Roman"/>
          <w:noProof/>
          <w:sz w:val="24"/>
        </w:rPr>
        <w:t>HOST</w:t>
      </w:r>
      <w:r w:rsidRPr="00BB6043">
        <w:rPr>
          <w:rFonts w:ascii="Times New Roman" w:hAnsi="Times New Roman" w:cs="Times New Roman"/>
          <w:noProof/>
          <w:sz w:val="24"/>
          <w:lang w:val="ru-RU"/>
        </w:rPr>
        <w:t xml:space="preserve">.  Редактирование пользователем будет заблокировано.   </w:t>
      </w:r>
      <w:r w:rsidRPr="00BB6043">
        <w:rPr>
          <w:rFonts w:ascii="Times New Roman" w:hAnsi="Times New Roman" w:cs="Times New Roman"/>
          <w:sz w:val="24"/>
          <w:lang w:val="ru-RU"/>
        </w:rPr>
        <w:t>.</w:t>
      </w:r>
    </w:p>
    <w:p w14:paraId="2F29F1C8" w14:textId="3E91DBCB" w:rsidR="00472D1A" w:rsidRPr="00BB6043" w:rsidRDefault="00BB6043" w:rsidP="00BB6043">
      <w:pPr>
        <w:spacing w:after="240"/>
        <w:ind w:left="284"/>
        <w:rPr>
          <w:rFonts w:ascii="Times New Roman" w:hAnsi="Times New Roman" w:cs="Times New Roman"/>
          <w:b/>
          <w:bCs/>
          <w:sz w:val="24"/>
          <w:szCs w:val="24"/>
        </w:rPr>
      </w:pPr>
      <w:r w:rsidRPr="00BB6043">
        <w:rPr>
          <w:rFonts w:ascii="Times New Roman" w:hAnsi="Times New Roman" w:cs="Times New Roman"/>
          <w:b/>
          <w:bCs/>
          <w:sz w:val="24"/>
          <w:szCs w:val="24"/>
        </w:rPr>
        <w:t>Чтобы включить DHCP</w:t>
      </w:r>
      <w:r w:rsidR="009A0394" w:rsidRPr="00BB6043">
        <w:rPr>
          <w:rFonts w:ascii="Times New Roman" w:hAnsi="Times New Roman" w:cs="Times New Roman"/>
          <w:b/>
          <w:bCs/>
          <w:sz w:val="24"/>
          <w:szCs w:val="24"/>
        </w:rPr>
        <w:t>:</w:t>
      </w:r>
    </w:p>
    <w:p w14:paraId="772D4A4A" w14:textId="79056770" w:rsidR="00472D1A" w:rsidRPr="0042524D" w:rsidRDefault="00BB6043" w:rsidP="00BB6043">
      <w:pPr>
        <w:pStyle w:val="a6"/>
        <w:numPr>
          <w:ilvl w:val="0"/>
          <w:numId w:val="6"/>
        </w:numPr>
        <w:tabs>
          <w:tab w:val="left" w:pos="1440"/>
        </w:tabs>
        <w:spacing w:before="0" w:line="276" w:lineRule="auto"/>
        <w:ind w:left="851" w:right="5550" w:hanging="284"/>
        <w:rPr>
          <w:rFonts w:ascii="Times New Roman" w:hAnsi="Times New Roman" w:cs="Times New Roman"/>
          <w:sz w:val="24"/>
        </w:rPr>
      </w:pPr>
      <w:r w:rsidRPr="00BB6043">
        <w:rPr>
          <w:rFonts w:ascii="Times New Roman" w:hAnsi="Times New Roman" w:cs="Times New Roman"/>
          <w:sz w:val="24"/>
        </w:rPr>
        <w:t>Отключите Ethernet-соединение</w:t>
      </w:r>
      <w:r w:rsidR="009A0394" w:rsidRPr="0042524D">
        <w:rPr>
          <w:rFonts w:ascii="Times New Roman" w:hAnsi="Times New Roman" w:cs="Times New Roman"/>
          <w:sz w:val="24"/>
        </w:rPr>
        <w:t>.</w:t>
      </w:r>
    </w:p>
    <w:p w14:paraId="1F87E169" w14:textId="19AACC04" w:rsidR="00472D1A" w:rsidRPr="00BB6043" w:rsidRDefault="00BB6043" w:rsidP="00BB6043">
      <w:pPr>
        <w:pStyle w:val="a6"/>
        <w:numPr>
          <w:ilvl w:val="0"/>
          <w:numId w:val="6"/>
        </w:numPr>
        <w:tabs>
          <w:tab w:val="left" w:pos="1440"/>
        </w:tabs>
        <w:spacing w:before="0" w:after="240" w:line="276" w:lineRule="auto"/>
        <w:ind w:left="851" w:right="5550"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91072" behindDoc="0" locked="0" layoutInCell="1" allowOverlap="1" wp14:anchorId="48618314" wp14:editId="433DFC8B">
                <wp:simplePos x="0" y="0"/>
                <wp:positionH relativeFrom="column">
                  <wp:posOffset>2943225</wp:posOffset>
                </wp:positionH>
                <wp:positionV relativeFrom="paragraph">
                  <wp:posOffset>466090</wp:posOffset>
                </wp:positionV>
                <wp:extent cx="3646170" cy="883285"/>
                <wp:effectExtent l="0" t="0" r="0" b="0"/>
                <wp:wrapNone/>
                <wp:docPr id="1870126754" name="Надпись 832"/>
                <wp:cNvGraphicFramePr/>
                <a:graphic xmlns:a="http://schemas.openxmlformats.org/drawingml/2006/main">
                  <a:graphicData uri="http://schemas.microsoft.com/office/word/2010/wordprocessingShape">
                    <wps:wsp>
                      <wps:cNvSpPr txBox="1"/>
                      <wps:spPr>
                        <a:xfrm>
                          <a:off x="0" y="0"/>
                          <a:ext cx="3646170" cy="883285"/>
                        </a:xfrm>
                        <a:prstGeom prst="rect">
                          <a:avLst/>
                        </a:prstGeom>
                        <a:noFill/>
                        <a:ln w="6350">
                          <a:noFill/>
                        </a:ln>
                      </wps:spPr>
                      <wps:txbx>
                        <w:txbxContent>
                          <w:p w14:paraId="7D418F03" w14:textId="77537A6B" w:rsidR="00BB6043" w:rsidRPr="00BB6043" w:rsidRDefault="00BB6043" w:rsidP="00BB6043">
                            <w:pPr>
                              <w:jc w:val="center"/>
                              <w:rPr>
                                <w:rFonts w:ascii="Times New Roman" w:hAnsi="Times New Roman" w:cs="Times New Roman"/>
                                <w:color w:val="808080" w:themeColor="background1" w:themeShade="80"/>
                                <w:sz w:val="24"/>
                                <w:szCs w:val="24"/>
                              </w:rPr>
                            </w:pPr>
                            <w:r w:rsidRPr="00BB6043">
                              <w:rPr>
                                <w:rFonts w:ascii="Times New Roman" w:hAnsi="Times New Roman" w:cs="Times New Roman"/>
                                <w:color w:val="808080" w:themeColor="background1" w:themeShade="80"/>
                                <w:sz w:val="24"/>
                                <w:szCs w:val="24"/>
                              </w:rPr>
                              <w:t>Подключение – DHCP включен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618314" id="Надпись 832" o:spid="_x0000_s1145" type="#_x0000_t202" style="position:absolute;left:0;text-align:left;margin-left:231.75pt;margin-top:36.7pt;width:287.1pt;height:69.55pt;z-index:25229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32GwIAADQ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" filled="f" stroked="f" strokeweight=".5pt">
                <v:textbox>
                  <w:txbxContent>
                    <w:p w14:paraId="7D418F03" w14:textId="77537A6B" w:rsidR="00BB6043" w:rsidRPr="00BB6043" w:rsidRDefault="00BB6043" w:rsidP="00BB6043">
                      <w:pPr>
                        <w:jc w:val="center"/>
                        <w:rPr>
                          <w:rFonts w:ascii="Times New Roman" w:hAnsi="Times New Roman" w:cs="Times New Roman"/>
                          <w:color w:val="808080" w:themeColor="background1" w:themeShade="80"/>
                          <w:sz w:val="24"/>
                          <w:szCs w:val="24"/>
                        </w:rPr>
                      </w:pPr>
                      <w:r w:rsidRPr="00BB6043">
                        <w:rPr>
                          <w:rFonts w:ascii="Times New Roman" w:hAnsi="Times New Roman" w:cs="Times New Roman"/>
                          <w:color w:val="808080" w:themeColor="background1" w:themeShade="80"/>
                          <w:sz w:val="24"/>
                          <w:szCs w:val="24"/>
                        </w:rPr>
                        <w:t>Подключение – DHCP включен</w:t>
                      </w:r>
                    </w:p>
                  </w:txbxContent>
                </v:textbox>
              </v:shape>
            </w:pict>
          </mc:Fallback>
        </mc:AlternateContent>
      </w:r>
      <w:r>
        <w:rPr>
          <w:rFonts w:ascii="Times New Roman" w:hAnsi="Times New Roman" w:cs="Times New Roman"/>
          <w:sz w:val="24"/>
          <w:lang w:val="ru-RU"/>
        </w:rPr>
        <w:t>П</w:t>
      </w:r>
      <w:r w:rsidRPr="00BB6043">
        <w:rPr>
          <w:rFonts w:ascii="Times New Roman" w:hAnsi="Times New Roman" w:cs="Times New Roman"/>
          <w:sz w:val="24"/>
          <w:lang w:val="ru-RU"/>
        </w:rPr>
        <w:t xml:space="preserve">осле включения </w:t>
      </w:r>
      <w:r w:rsidRPr="00BB6043">
        <w:rPr>
          <w:rFonts w:ascii="Times New Roman" w:hAnsi="Times New Roman" w:cs="Times New Roman"/>
          <w:sz w:val="24"/>
        </w:rPr>
        <w:t>DHCP</w:t>
      </w:r>
      <w:r w:rsidRPr="00BB6043">
        <w:rPr>
          <w:rFonts w:ascii="Times New Roman" w:hAnsi="Times New Roman" w:cs="Times New Roman"/>
          <w:sz w:val="24"/>
          <w:lang w:val="ru-RU"/>
        </w:rPr>
        <w:t xml:space="preserve"> нажмите кнопку «Включить </w:t>
      </w:r>
      <w:r w:rsidRPr="00BB6043">
        <w:rPr>
          <w:rFonts w:ascii="Times New Roman" w:hAnsi="Times New Roman" w:cs="Times New Roman"/>
          <w:sz w:val="24"/>
        </w:rPr>
        <w:t>Ethernet</w:t>
      </w:r>
      <w:r w:rsidRPr="00BB6043">
        <w:rPr>
          <w:rFonts w:ascii="Times New Roman" w:hAnsi="Times New Roman" w:cs="Times New Roman"/>
          <w:sz w:val="24"/>
          <w:lang w:val="ru-RU"/>
        </w:rPr>
        <w:t>»</w:t>
      </w:r>
      <w:r w:rsidRPr="00BB6043">
        <w:rPr>
          <w:rFonts w:ascii="Segoe UI" w:hAnsi="Segoe UI" w:cs="Segoe UI"/>
          <w:color w:val="0F1115"/>
          <w:shd w:val="clear" w:color="auto" w:fill="FFFFFF"/>
          <w:lang w:val="ru-RU"/>
        </w:rPr>
        <w:t xml:space="preserve"> </w:t>
      </w:r>
      <w:r w:rsidRPr="00BB6043">
        <w:rPr>
          <w:rFonts w:ascii="Times New Roman" w:hAnsi="Times New Roman" w:cs="Times New Roman"/>
          <w:sz w:val="24"/>
          <w:lang w:val="ru-RU"/>
        </w:rPr>
        <w:t>(</w:t>
      </w:r>
      <w:r w:rsidRPr="00BB6043">
        <w:rPr>
          <w:rFonts w:ascii="Times New Roman" w:hAnsi="Times New Roman" w:cs="Times New Roman"/>
          <w:sz w:val="24"/>
        </w:rPr>
        <w:t>Enable</w:t>
      </w:r>
      <w:r w:rsidRPr="00BB6043">
        <w:rPr>
          <w:rFonts w:ascii="Times New Roman" w:hAnsi="Times New Roman" w:cs="Times New Roman"/>
          <w:sz w:val="24"/>
          <w:lang w:val="ru-RU"/>
        </w:rPr>
        <w:t xml:space="preserve"> </w:t>
      </w:r>
      <w:r w:rsidRPr="00BB6043">
        <w:rPr>
          <w:rFonts w:ascii="Times New Roman" w:hAnsi="Times New Roman" w:cs="Times New Roman"/>
          <w:sz w:val="24"/>
        </w:rPr>
        <w:t>Ethernet</w:t>
      </w:r>
      <w:r>
        <w:rPr>
          <w:rFonts w:ascii="Times New Roman" w:hAnsi="Times New Roman" w:cs="Times New Roman"/>
          <w:sz w:val="24"/>
          <w:lang w:val="ru-RU"/>
        </w:rPr>
        <w:t>)</w:t>
      </w:r>
      <w:r w:rsidRPr="00BB6043">
        <w:rPr>
          <w:rFonts w:ascii="Times New Roman" w:hAnsi="Times New Roman" w:cs="Times New Roman"/>
          <w:sz w:val="24"/>
          <w:lang w:val="ru-RU"/>
        </w:rPr>
        <w:t xml:space="preserve">, чтобы завершить настройку </w:t>
      </w:r>
      <w:r w:rsidRPr="00BB6043">
        <w:rPr>
          <w:rFonts w:ascii="Times New Roman" w:hAnsi="Times New Roman" w:cs="Times New Roman"/>
          <w:sz w:val="24"/>
        </w:rPr>
        <w:t>DHCP</w:t>
      </w:r>
      <w:r w:rsidRPr="00BB6043">
        <w:rPr>
          <w:rFonts w:ascii="Times New Roman" w:hAnsi="Times New Roman" w:cs="Times New Roman"/>
          <w:sz w:val="24"/>
          <w:lang w:val="ru-RU"/>
        </w:rPr>
        <w:t>-соединения</w:t>
      </w:r>
      <w:r w:rsidR="009A0394" w:rsidRPr="00BB6043">
        <w:rPr>
          <w:rFonts w:ascii="Times New Roman" w:hAnsi="Times New Roman" w:cs="Times New Roman"/>
          <w:sz w:val="24"/>
          <w:lang w:val="ru-RU"/>
        </w:rPr>
        <w:t>.</w:t>
      </w:r>
    </w:p>
    <w:p w14:paraId="5FA3B2D8" w14:textId="77777777" w:rsidR="00472D1A" w:rsidRPr="00BB6043" w:rsidRDefault="00472D1A" w:rsidP="0042524D">
      <w:pPr>
        <w:spacing w:after="240" w:line="276" w:lineRule="auto"/>
        <w:ind w:left="284"/>
        <w:rPr>
          <w:rFonts w:ascii="Times New Roman" w:hAnsi="Times New Roman" w:cs="Times New Roman"/>
          <w:sz w:val="28"/>
          <w:lang w:val="ru-RU"/>
        </w:rPr>
        <w:sectPr w:rsidR="00472D1A" w:rsidRPr="00BB6043" w:rsidSect="00887546">
          <w:pgSz w:w="12240" w:h="15840"/>
          <w:pgMar w:top="851" w:right="1077" w:bottom="851" w:left="1077" w:header="762" w:footer="762" w:gutter="0"/>
          <w:cols w:space="720"/>
        </w:sectPr>
      </w:pPr>
    </w:p>
    <w:p w14:paraId="2610FB43" w14:textId="67DD31B2" w:rsidR="00472D1A" w:rsidRPr="00BB6043" w:rsidRDefault="009A0394" w:rsidP="0042524D">
      <w:pPr>
        <w:pStyle w:val="2"/>
        <w:spacing w:before="0" w:after="240" w:line="276" w:lineRule="auto"/>
        <w:ind w:left="284"/>
        <w:rPr>
          <w:rFonts w:ascii="Times New Roman" w:hAnsi="Times New Roman" w:cs="Times New Roman"/>
          <w:b/>
          <w:bCs/>
          <w:sz w:val="28"/>
          <w:szCs w:val="28"/>
          <w:lang w:val="ru-RU"/>
        </w:rPr>
      </w:pPr>
      <w:bookmarkStart w:id="228" w:name="_Toc230628926"/>
      <w:r w:rsidRPr="00BB6043">
        <w:rPr>
          <w:rFonts w:ascii="Times New Roman" w:hAnsi="Times New Roman" w:cs="Times New Roman"/>
          <w:b/>
          <w:bCs/>
          <w:noProof/>
          <w:sz w:val="28"/>
          <w:szCs w:val="28"/>
        </w:rPr>
        <w:lastRenderedPageBreak/>
        <mc:AlternateContent>
          <mc:Choice Requires="wpg">
            <w:drawing>
              <wp:anchor distT="0" distB="0" distL="0" distR="0" simplePos="0" relativeHeight="251416576" behindDoc="0" locked="0" layoutInCell="1" allowOverlap="1" wp14:anchorId="725F0CC9" wp14:editId="003CD164">
                <wp:simplePos x="0" y="0"/>
                <wp:positionH relativeFrom="page">
                  <wp:posOffset>2644140</wp:posOffset>
                </wp:positionH>
                <wp:positionV relativeFrom="paragraph">
                  <wp:posOffset>229235</wp:posOffset>
                </wp:positionV>
                <wp:extent cx="4640200" cy="2286000"/>
                <wp:effectExtent l="0" t="0" r="8255" b="0"/>
                <wp:wrapNone/>
                <wp:docPr id="889"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0200" cy="2286000"/>
                          <a:chOff x="198754" y="0"/>
                          <a:chExt cx="4640200" cy="2286000"/>
                        </a:xfrm>
                      </wpg:grpSpPr>
                      <pic:pic xmlns:pic="http://schemas.openxmlformats.org/drawingml/2006/picture">
                        <pic:nvPicPr>
                          <pic:cNvPr id="890" name="Image 890" descr="A screenshot of a computer  AI-generated content may be incorrect."/>
                          <pic:cNvPicPr/>
                        </pic:nvPicPr>
                        <pic:blipFill>
                          <a:blip r:embed="rId485" cstate="print"/>
                          <a:stretch>
                            <a:fillRect/>
                          </a:stretch>
                        </pic:blipFill>
                        <pic:spPr>
                          <a:xfrm>
                            <a:off x="1174369" y="0"/>
                            <a:ext cx="3664585" cy="2286000"/>
                          </a:xfrm>
                          <a:prstGeom prst="rect">
                            <a:avLst/>
                          </a:prstGeom>
                        </pic:spPr>
                      </pic:pic>
                      <wps:wsp>
                        <wps:cNvPr id="891" name="Graphic 891"/>
                        <wps:cNvSpPr/>
                        <wps:spPr>
                          <a:xfrm>
                            <a:off x="198754" y="570357"/>
                            <a:ext cx="2647168" cy="557403"/>
                          </a:xfrm>
                          <a:custGeom>
                            <a:avLst/>
                            <a:gdLst/>
                            <a:ahLst/>
                            <a:cxnLst/>
                            <a:rect l="l" t="t" r="r" b="b"/>
                            <a:pathLst>
                              <a:path w="2846070" h="810895">
                                <a:moveTo>
                                  <a:pt x="50927" y="787019"/>
                                </a:moveTo>
                                <a:lnTo>
                                  <a:pt x="45085" y="775716"/>
                                </a:lnTo>
                                <a:lnTo>
                                  <a:pt x="0" y="799084"/>
                                </a:lnTo>
                                <a:lnTo>
                                  <a:pt x="5715" y="810387"/>
                                </a:lnTo>
                                <a:lnTo>
                                  <a:pt x="50927" y="787019"/>
                                </a:lnTo>
                                <a:close/>
                              </a:path>
                              <a:path w="2846070" h="810895">
                                <a:moveTo>
                                  <a:pt x="107315" y="792607"/>
                                </a:moveTo>
                                <a:lnTo>
                                  <a:pt x="102870" y="780669"/>
                                </a:lnTo>
                                <a:lnTo>
                                  <a:pt x="55245" y="798195"/>
                                </a:lnTo>
                                <a:lnTo>
                                  <a:pt x="59690" y="810133"/>
                                </a:lnTo>
                                <a:lnTo>
                                  <a:pt x="107315" y="792607"/>
                                </a:lnTo>
                                <a:close/>
                              </a:path>
                              <a:path w="2846070" h="810895">
                                <a:moveTo>
                                  <a:pt x="130048" y="746760"/>
                                </a:moveTo>
                                <a:lnTo>
                                  <a:pt x="124333" y="735457"/>
                                </a:lnTo>
                                <a:lnTo>
                                  <a:pt x="98044" y="748665"/>
                                </a:lnTo>
                                <a:lnTo>
                                  <a:pt x="78994" y="758444"/>
                                </a:lnTo>
                                <a:lnTo>
                                  <a:pt x="84836" y="769747"/>
                                </a:lnTo>
                                <a:lnTo>
                                  <a:pt x="130048" y="746760"/>
                                </a:lnTo>
                                <a:close/>
                              </a:path>
                              <a:path w="2846070" h="810895">
                                <a:moveTo>
                                  <a:pt x="190881" y="762381"/>
                                </a:moveTo>
                                <a:lnTo>
                                  <a:pt x="186563" y="750443"/>
                                </a:lnTo>
                                <a:lnTo>
                                  <a:pt x="151511" y="763016"/>
                                </a:lnTo>
                                <a:lnTo>
                                  <a:pt x="138811" y="767715"/>
                                </a:lnTo>
                                <a:lnTo>
                                  <a:pt x="143129" y="779653"/>
                                </a:lnTo>
                                <a:lnTo>
                                  <a:pt x="155829" y="774954"/>
                                </a:lnTo>
                                <a:lnTo>
                                  <a:pt x="190881" y="762381"/>
                                </a:lnTo>
                                <a:close/>
                              </a:path>
                              <a:path w="2846070" h="810895">
                                <a:moveTo>
                                  <a:pt x="209550" y="707136"/>
                                </a:moveTo>
                                <a:lnTo>
                                  <a:pt x="204089" y="695706"/>
                                </a:lnTo>
                                <a:lnTo>
                                  <a:pt x="198755" y="698246"/>
                                </a:lnTo>
                                <a:lnTo>
                                  <a:pt x="158496" y="718312"/>
                                </a:lnTo>
                                <a:lnTo>
                                  <a:pt x="164084" y="729615"/>
                                </a:lnTo>
                                <a:lnTo>
                                  <a:pt x="209550" y="707136"/>
                                </a:lnTo>
                                <a:close/>
                              </a:path>
                              <a:path w="2846070" h="810895">
                                <a:moveTo>
                                  <a:pt x="234188" y="800100"/>
                                </a:moveTo>
                                <a:lnTo>
                                  <a:pt x="231394" y="787654"/>
                                </a:lnTo>
                                <a:lnTo>
                                  <a:pt x="227584" y="788543"/>
                                </a:lnTo>
                                <a:lnTo>
                                  <a:pt x="181864" y="798576"/>
                                </a:lnTo>
                                <a:lnTo>
                                  <a:pt x="184531" y="810895"/>
                                </a:lnTo>
                                <a:lnTo>
                                  <a:pt x="230378" y="800989"/>
                                </a:lnTo>
                                <a:lnTo>
                                  <a:pt x="234188" y="800100"/>
                                </a:lnTo>
                                <a:close/>
                              </a:path>
                              <a:path w="2846070" h="810895">
                                <a:moveTo>
                                  <a:pt x="274701" y="732917"/>
                                </a:moveTo>
                                <a:lnTo>
                                  <a:pt x="270510" y="720852"/>
                                </a:lnTo>
                                <a:lnTo>
                                  <a:pt x="222504" y="737616"/>
                                </a:lnTo>
                                <a:lnTo>
                                  <a:pt x="226695" y="749554"/>
                                </a:lnTo>
                                <a:lnTo>
                                  <a:pt x="274701" y="732917"/>
                                </a:lnTo>
                                <a:close/>
                              </a:path>
                              <a:path w="2846070" h="810895">
                                <a:moveTo>
                                  <a:pt x="289687" y="668909"/>
                                </a:moveTo>
                                <a:lnTo>
                                  <a:pt x="284353" y="657479"/>
                                </a:lnTo>
                                <a:lnTo>
                                  <a:pt x="238379" y="679196"/>
                                </a:lnTo>
                                <a:lnTo>
                                  <a:pt x="243840" y="690626"/>
                                </a:lnTo>
                                <a:lnTo>
                                  <a:pt x="289687" y="668909"/>
                                </a:lnTo>
                                <a:close/>
                              </a:path>
                              <a:path w="2846070" h="810895">
                                <a:moveTo>
                                  <a:pt x="321056" y="781304"/>
                                </a:moveTo>
                                <a:lnTo>
                                  <a:pt x="318389" y="768985"/>
                                </a:lnTo>
                                <a:lnTo>
                                  <a:pt x="273685" y="778510"/>
                                </a:lnTo>
                                <a:lnTo>
                                  <a:pt x="268732" y="779653"/>
                                </a:lnTo>
                                <a:lnTo>
                                  <a:pt x="271399" y="791972"/>
                                </a:lnTo>
                                <a:lnTo>
                                  <a:pt x="276352" y="790956"/>
                                </a:lnTo>
                                <a:lnTo>
                                  <a:pt x="321056" y="781304"/>
                                </a:lnTo>
                                <a:close/>
                              </a:path>
                              <a:path w="2846070" h="810895">
                                <a:moveTo>
                                  <a:pt x="358775" y="704596"/>
                                </a:moveTo>
                                <a:lnTo>
                                  <a:pt x="354952" y="692785"/>
                                </a:lnTo>
                                <a:lnTo>
                                  <a:pt x="354838" y="692404"/>
                                </a:lnTo>
                                <a:lnTo>
                                  <a:pt x="353822" y="692785"/>
                                </a:lnTo>
                                <a:lnTo>
                                  <a:pt x="306578" y="708533"/>
                                </a:lnTo>
                                <a:lnTo>
                                  <a:pt x="310642" y="720598"/>
                                </a:lnTo>
                                <a:lnTo>
                                  <a:pt x="357759" y="704850"/>
                                </a:lnTo>
                                <a:lnTo>
                                  <a:pt x="358775" y="704596"/>
                                </a:lnTo>
                                <a:close/>
                              </a:path>
                              <a:path w="2846070" h="810895">
                                <a:moveTo>
                                  <a:pt x="370459" y="632206"/>
                                </a:moveTo>
                                <a:lnTo>
                                  <a:pt x="365379" y="620522"/>
                                </a:lnTo>
                                <a:lnTo>
                                  <a:pt x="319024" y="641350"/>
                                </a:lnTo>
                                <a:lnTo>
                                  <a:pt x="324231" y="653034"/>
                                </a:lnTo>
                                <a:lnTo>
                                  <a:pt x="365125" y="634492"/>
                                </a:lnTo>
                                <a:lnTo>
                                  <a:pt x="370459" y="632206"/>
                                </a:lnTo>
                                <a:close/>
                              </a:path>
                              <a:path w="2846070" h="810895">
                                <a:moveTo>
                                  <a:pt x="408051" y="763270"/>
                                </a:moveTo>
                                <a:lnTo>
                                  <a:pt x="405511" y="750824"/>
                                </a:lnTo>
                                <a:lnTo>
                                  <a:pt x="355727" y="761111"/>
                                </a:lnTo>
                                <a:lnTo>
                                  <a:pt x="358267" y="773557"/>
                                </a:lnTo>
                                <a:lnTo>
                                  <a:pt x="370586" y="770890"/>
                                </a:lnTo>
                                <a:lnTo>
                                  <a:pt x="408051" y="763270"/>
                                </a:lnTo>
                                <a:close/>
                              </a:path>
                              <a:path w="2846070" h="810895">
                                <a:moveTo>
                                  <a:pt x="443357" y="677545"/>
                                </a:moveTo>
                                <a:lnTo>
                                  <a:pt x="439674" y="665480"/>
                                </a:lnTo>
                                <a:lnTo>
                                  <a:pt x="436245" y="666496"/>
                                </a:lnTo>
                                <a:lnTo>
                                  <a:pt x="391160" y="680720"/>
                                </a:lnTo>
                                <a:lnTo>
                                  <a:pt x="394970" y="692912"/>
                                </a:lnTo>
                                <a:lnTo>
                                  <a:pt x="412115" y="687324"/>
                                </a:lnTo>
                                <a:lnTo>
                                  <a:pt x="443357" y="677545"/>
                                </a:lnTo>
                                <a:close/>
                              </a:path>
                              <a:path w="2846070" h="810895">
                                <a:moveTo>
                                  <a:pt x="452120" y="597154"/>
                                </a:moveTo>
                                <a:lnTo>
                                  <a:pt x="447167" y="585470"/>
                                </a:lnTo>
                                <a:lnTo>
                                  <a:pt x="417703" y="597789"/>
                                </a:lnTo>
                                <a:lnTo>
                                  <a:pt x="400304" y="605282"/>
                                </a:lnTo>
                                <a:lnTo>
                                  <a:pt x="405384" y="616966"/>
                                </a:lnTo>
                                <a:lnTo>
                                  <a:pt x="422656" y="609473"/>
                                </a:lnTo>
                                <a:lnTo>
                                  <a:pt x="452120" y="597154"/>
                                </a:lnTo>
                                <a:close/>
                              </a:path>
                              <a:path w="2846070" h="810895">
                                <a:moveTo>
                                  <a:pt x="495173" y="746125"/>
                                </a:moveTo>
                                <a:lnTo>
                                  <a:pt x="492760" y="733679"/>
                                </a:lnTo>
                                <a:lnTo>
                                  <a:pt x="442849" y="743331"/>
                                </a:lnTo>
                                <a:lnTo>
                                  <a:pt x="445389" y="755904"/>
                                </a:lnTo>
                                <a:lnTo>
                                  <a:pt x="495173" y="746125"/>
                                </a:lnTo>
                                <a:close/>
                              </a:path>
                              <a:path w="2846070" h="810895">
                                <a:moveTo>
                                  <a:pt x="528447" y="652272"/>
                                </a:moveTo>
                                <a:lnTo>
                                  <a:pt x="525081" y="640334"/>
                                </a:lnTo>
                                <a:lnTo>
                                  <a:pt x="525018" y="640080"/>
                                </a:lnTo>
                                <a:lnTo>
                                  <a:pt x="523875" y="640334"/>
                                </a:lnTo>
                                <a:lnTo>
                                  <a:pt x="494030" y="648970"/>
                                </a:lnTo>
                                <a:lnTo>
                                  <a:pt x="476123" y="654431"/>
                                </a:lnTo>
                                <a:lnTo>
                                  <a:pt x="479806" y="666496"/>
                                </a:lnTo>
                                <a:lnTo>
                                  <a:pt x="527431" y="652526"/>
                                </a:lnTo>
                                <a:lnTo>
                                  <a:pt x="528447" y="652272"/>
                                </a:lnTo>
                                <a:close/>
                              </a:path>
                              <a:path w="2846070" h="810895">
                                <a:moveTo>
                                  <a:pt x="534416" y="564007"/>
                                </a:moveTo>
                                <a:lnTo>
                                  <a:pt x="529844" y="552196"/>
                                </a:lnTo>
                                <a:lnTo>
                                  <a:pt x="509016" y="560324"/>
                                </a:lnTo>
                                <a:lnTo>
                                  <a:pt x="482473" y="570992"/>
                                </a:lnTo>
                                <a:lnTo>
                                  <a:pt x="487299" y="582803"/>
                                </a:lnTo>
                                <a:lnTo>
                                  <a:pt x="513715" y="572135"/>
                                </a:lnTo>
                                <a:lnTo>
                                  <a:pt x="534416" y="564007"/>
                                </a:lnTo>
                                <a:close/>
                              </a:path>
                              <a:path w="2846070" h="810895">
                                <a:moveTo>
                                  <a:pt x="582549" y="729996"/>
                                </a:moveTo>
                                <a:lnTo>
                                  <a:pt x="580263" y="717423"/>
                                </a:lnTo>
                                <a:lnTo>
                                  <a:pt x="530225" y="726567"/>
                                </a:lnTo>
                                <a:lnTo>
                                  <a:pt x="532511" y="739013"/>
                                </a:lnTo>
                                <a:lnTo>
                                  <a:pt x="582549" y="729996"/>
                                </a:lnTo>
                                <a:close/>
                              </a:path>
                              <a:path w="2846070" h="810895">
                                <a:moveTo>
                                  <a:pt x="614045" y="628396"/>
                                </a:moveTo>
                                <a:lnTo>
                                  <a:pt x="610743" y="616077"/>
                                </a:lnTo>
                                <a:lnTo>
                                  <a:pt x="561721" y="629666"/>
                                </a:lnTo>
                                <a:lnTo>
                                  <a:pt x="565150" y="641858"/>
                                </a:lnTo>
                                <a:lnTo>
                                  <a:pt x="589026" y="635127"/>
                                </a:lnTo>
                                <a:lnTo>
                                  <a:pt x="614045" y="628396"/>
                                </a:lnTo>
                                <a:close/>
                              </a:path>
                              <a:path w="2846070" h="810895">
                                <a:moveTo>
                                  <a:pt x="617474" y="532765"/>
                                </a:moveTo>
                                <a:lnTo>
                                  <a:pt x="613156" y="520827"/>
                                </a:lnTo>
                                <a:lnTo>
                                  <a:pt x="565404" y="538480"/>
                                </a:lnTo>
                                <a:lnTo>
                                  <a:pt x="569976" y="550418"/>
                                </a:lnTo>
                                <a:lnTo>
                                  <a:pt x="611505" y="534924"/>
                                </a:lnTo>
                                <a:lnTo>
                                  <a:pt x="617474" y="532765"/>
                                </a:lnTo>
                                <a:close/>
                              </a:path>
                              <a:path w="2846070" h="810895">
                                <a:moveTo>
                                  <a:pt x="670052" y="714883"/>
                                </a:moveTo>
                                <a:lnTo>
                                  <a:pt x="667893" y="702310"/>
                                </a:lnTo>
                                <a:lnTo>
                                  <a:pt x="617855" y="710819"/>
                                </a:lnTo>
                                <a:lnTo>
                                  <a:pt x="620014" y="723392"/>
                                </a:lnTo>
                                <a:lnTo>
                                  <a:pt x="660527" y="716407"/>
                                </a:lnTo>
                                <a:lnTo>
                                  <a:pt x="670052" y="714883"/>
                                </a:lnTo>
                                <a:close/>
                              </a:path>
                              <a:path w="2846070" h="810895">
                                <a:moveTo>
                                  <a:pt x="699897" y="606044"/>
                                </a:moveTo>
                                <a:lnTo>
                                  <a:pt x="696849" y="593725"/>
                                </a:lnTo>
                                <a:lnTo>
                                  <a:pt x="647573" y="606298"/>
                                </a:lnTo>
                                <a:lnTo>
                                  <a:pt x="650748" y="618617"/>
                                </a:lnTo>
                                <a:lnTo>
                                  <a:pt x="699897" y="606044"/>
                                </a:lnTo>
                                <a:close/>
                              </a:path>
                              <a:path w="2846070" h="810895">
                                <a:moveTo>
                                  <a:pt x="701167" y="503174"/>
                                </a:moveTo>
                                <a:lnTo>
                                  <a:pt x="697103" y="491109"/>
                                </a:lnTo>
                                <a:lnTo>
                                  <a:pt x="649097" y="507873"/>
                                </a:lnTo>
                                <a:lnTo>
                                  <a:pt x="653288" y="519811"/>
                                </a:lnTo>
                                <a:lnTo>
                                  <a:pt x="701167" y="503174"/>
                                </a:lnTo>
                                <a:close/>
                              </a:path>
                              <a:path w="2846070" h="810895">
                                <a:moveTo>
                                  <a:pt x="757682" y="700786"/>
                                </a:moveTo>
                                <a:lnTo>
                                  <a:pt x="755891" y="688975"/>
                                </a:lnTo>
                                <a:lnTo>
                                  <a:pt x="755777" y="688213"/>
                                </a:lnTo>
                                <a:lnTo>
                                  <a:pt x="750189" y="688975"/>
                                </a:lnTo>
                                <a:lnTo>
                                  <a:pt x="705612" y="696087"/>
                                </a:lnTo>
                                <a:lnTo>
                                  <a:pt x="707644" y="708660"/>
                                </a:lnTo>
                                <a:lnTo>
                                  <a:pt x="752094" y="701548"/>
                                </a:lnTo>
                                <a:lnTo>
                                  <a:pt x="757682" y="700786"/>
                                </a:lnTo>
                                <a:close/>
                              </a:path>
                              <a:path w="2846070" h="810895">
                                <a:moveTo>
                                  <a:pt x="785495" y="475234"/>
                                </a:moveTo>
                                <a:lnTo>
                                  <a:pt x="781558" y="463169"/>
                                </a:lnTo>
                                <a:lnTo>
                                  <a:pt x="733171" y="478917"/>
                                </a:lnTo>
                                <a:lnTo>
                                  <a:pt x="737235" y="490982"/>
                                </a:lnTo>
                                <a:lnTo>
                                  <a:pt x="785495" y="475234"/>
                                </a:lnTo>
                                <a:close/>
                              </a:path>
                              <a:path w="2846070" h="810895">
                                <a:moveTo>
                                  <a:pt x="786257" y="585089"/>
                                </a:moveTo>
                                <a:lnTo>
                                  <a:pt x="783336" y="572770"/>
                                </a:lnTo>
                                <a:lnTo>
                                  <a:pt x="733933" y="584581"/>
                                </a:lnTo>
                                <a:lnTo>
                                  <a:pt x="736854" y="596900"/>
                                </a:lnTo>
                                <a:lnTo>
                                  <a:pt x="786257" y="585089"/>
                                </a:lnTo>
                                <a:close/>
                              </a:path>
                              <a:path w="2846070" h="810895">
                                <a:moveTo>
                                  <a:pt x="845566" y="687578"/>
                                </a:moveTo>
                                <a:lnTo>
                                  <a:pt x="843788" y="675005"/>
                                </a:lnTo>
                                <a:lnTo>
                                  <a:pt x="793496" y="682498"/>
                                </a:lnTo>
                                <a:lnTo>
                                  <a:pt x="795401" y="695071"/>
                                </a:lnTo>
                                <a:lnTo>
                                  <a:pt x="845566" y="687578"/>
                                </a:lnTo>
                                <a:close/>
                              </a:path>
                              <a:path w="2846070" h="810895">
                                <a:moveTo>
                                  <a:pt x="870331" y="448945"/>
                                </a:moveTo>
                                <a:lnTo>
                                  <a:pt x="866521" y="436880"/>
                                </a:lnTo>
                                <a:lnTo>
                                  <a:pt x="827532" y="448691"/>
                                </a:lnTo>
                                <a:lnTo>
                                  <a:pt x="818007" y="451739"/>
                                </a:lnTo>
                                <a:lnTo>
                                  <a:pt x="821817" y="463804"/>
                                </a:lnTo>
                                <a:lnTo>
                                  <a:pt x="870331" y="448945"/>
                                </a:lnTo>
                                <a:close/>
                              </a:path>
                              <a:path w="2846070" h="810895">
                                <a:moveTo>
                                  <a:pt x="872871" y="565404"/>
                                </a:moveTo>
                                <a:lnTo>
                                  <a:pt x="870077" y="552958"/>
                                </a:lnTo>
                                <a:lnTo>
                                  <a:pt x="820420" y="564134"/>
                                </a:lnTo>
                                <a:lnTo>
                                  <a:pt x="823341" y="576453"/>
                                </a:lnTo>
                                <a:lnTo>
                                  <a:pt x="872871" y="565404"/>
                                </a:lnTo>
                                <a:close/>
                              </a:path>
                              <a:path w="2846070" h="810895">
                                <a:moveTo>
                                  <a:pt x="933577" y="675513"/>
                                </a:moveTo>
                                <a:lnTo>
                                  <a:pt x="931926" y="662940"/>
                                </a:lnTo>
                                <a:lnTo>
                                  <a:pt x="919734" y="664464"/>
                                </a:lnTo>
                                <a:lnTo>
                                  <a:pt x="884047" y="669417"/>
                                </a:lnTo>
                                <a:lnTo>
                                  <a:pt x="881507" y="669671"/>
                                </a:lnTo>
                                <a:lnTo>
                                  <a:pt x="883246" y="681990"/>
                                </a:lnTo>
                                <a:lnTo>
                                  <a:pt x="883285" y="682244"/>
                                </a:lnTo>
                                <a:lnTo>
                                  <a:pt x="885698" y="681990"/>
                                </a:lnTo>
                                <a:lnTo>
                                  <a:pt x="933577" y="675513"/>
                                </a:lnTo>
                                <a:close/>
                              </a:path>
                              <a:path w="2846070" h="810895">
                                <a:moveTo>
                                  <a:pt x="955548" y="424053"/>
                                </a:moveTo>
                                <a:lnTo>
                                  <a:pt x="951992" y="411861"/>
                                </a:lnTo>
                                <a:lnTo>
                                  <a:pt x="903097" y="425958"/>
                                </a:lnTo>
                                <a:lnTo>
                                  <a:pt x="906678" y="437832"/>
                                </a:lnTo>
                                <a:lnTo>
                                  <a:pt x="906780" y="438150"/>
                                </a:lnTo>
                                <a:lnTo>
                                  <a:pt x="907808" y="437832"/>
                                </a:lnTo>
                                <a:lnTo>
                                  <a:pt x="907986" y="437781"/>
                                </a:lnTo>
                                <a:lnTo>
                                  <a:pt x="913015" y="436333"/>
                                </a:lnTo>
                                <a:lnTo>
                                  <a:pt x="955548" y="424053"/>
                                </a:lnTo>
                                <a:close/>
                              </a:path>
                              <a:path w="2846070" h="810895">
                                <a:moveTo>
                                  <a:pt x="959739" y="546862"/>
                                </a:moveTo>
                                <a:lnTo>
                                  <a:pt x="957199" y="534543"/>
                                </a:lnTo>
                                <a:lnTo>
                                  <a:pt x="946912" y="536575"/>
                                </a:lnTo>
                                <a:lnTo>
                                  <a:pt x="907415" y="544957"/>
                                </a:lnTo>
                                <a:lnTo>
                                  <a:pt x="909955" y="557403"/>
                                </a:lnTo>
                                <a:lnTo>
                                  <a:pt x="949579" y="549021"/>
                                </a:lnTo>
                                <a:lnTo>
                                  <a:pt x="949452" y="549021"/>
                                </a:lnTo>
                                <a:lnTo>
                                  <a:pt x="959739" y="546862"/>
                                </a:lnTo>
                                <a:close/>
                              </a:path>
                              <a:path w="2846070" h="810895">
                                <a:moveTo>
                                  <a:pt x="1021715" y="664083"/>
                                </a:moveTo>
                                <a:lnTo>
                                  <a:pt x="1020064" y="651510"/>
                                </a:lnTo>
                                <a:lnTo>
                                  <a:pt x="969645" y="657860"/>
                                </a:lnTo>
                                <a:lnTo>
                                  <a:pt x="971296" y="670433"/>
                                </a:lnTo>
                                <a:lnTo>
                                  <a:pt x="1021715" y="664083"/>
                                </a:lnTo>
                                <a:close/>
                              </a:path>
                              <a:path w="2846070" h="810895">
                                <a:moveTo>
                                  <a:pt x="1041146" y="400685"/>
                                </a:moveTo>
                                <a:lnTo>
                                  <a:pt x="1037844" y="388366"/>
                                </a:lnTo>
                                <a:lnTo>
                                  <a:pt x="988695" y="401574"/>
                                </a:lnTo>
                                <a:lnTo>
                                  <a:pt x="992124" y="413766"/>
                                </a:lnTo>
                                <a:lnTo>
                                  <a:pt x="1041146" y="400685"/>
                                </a:lnTo>
                                <a:close/>
                              </a:path>
                              <a:path w="2846070" h="810895">
                                <a:moveTo>
                                  <a:pt x="1046734" y="529590"/>
                                </a:moveTo>
                                <a:lnTo>
                                  <a:pt x="1044448" y="517144"/>
                                </a:lnTo>
                                <a:lnTo>
                                  <a:pt x="994537" y="526923"/>
                                </a:lnTo>
                                <a:lnTo>
                                  <a:pt x="996950" y="539369"/>
                                </a:lnTo>
                                <a:lnTo>
                                  <a:pt x="1046734" y="529590"/>
                                </a:lnTo>
                                <a:close/>
                              </a:path>
                              <a:path w="2846070" h="810895">
                                <a:moveTo>
                                  <a:pt x="1109853" y="653415"/>
                                </a:moveTo>
                                <a:lnTo>
                                  <a:pt x="1108456" y="640842"/>
                                </a:lnTo>
                                <a:lnTo>
                                  <a:pt x="1057910" y="646811"/>
                                </a:lnTo>
                                <a:lnTo>
                                  <a:pt x="1059434" y="659384"/>
                                </a:lnTo>
                                <a:lnTo>
                                  <a:pt x="1109853" y="653415"/>
                                </a:lnTo>
                                <a:close/>
                              </a:path>
                              <a:path w="2846070" h="810895">
                                <a:moveTo>
                                  <a:pt x="1127125" y="378206"/>
                                </a:moveTo>
                                <a:lnTo>
                                  <a:pt x="1123950" y="365887"/>
                                </a:lnTo>
                                <a:lnTo>
                                  <a:pt x="1087247" y="375158"/>
                                </a:lnTo>
                                <a:lnTo>
                                  <a:pt x="1074674" y="378587"/>
                                </a:lnTo>
                                <a:lnTo>
                                  <a:pt x="1077976" y="390779"/>
                                </a:lnTo>
                                <a:lnTo>
                                  <a:pt x="1092771" y="386854"/>
                                </a:lnTo>
                                <a:lnTo>
                                  <a:pt x="1127125" y="378206"/>
                                </a:lnTo>
                                <a:close/>
                              </a:path>
                              <a:path w="2846070" h="810895">
                                <a:moveTo>
                                  <a:pt x="1134110" y="513207"/>
                                </a:moveTo>
                                <a:lnTo>
                                  <a:pt x="1131824" y="500634"/>
                                </a:lnTo>
                                <a:lnTo>
                                  <a:pt x="1081913" y="510032"/>
                                </a:lnTo>
                                <a:lnTo>
                                  <a:pt x="1084199" y="522478"/>
                                </a:lnTo>
                                <a:lnTo>
                                  <a:pt x="1123696" y="514985"/>
                                </a:lnTo>
                                <a:lnTo>
                                  <a:pt x="1134110" y="513207"/>
                                </a:lnTo>
                                <a:close/>
                              </a:path>
                              <a:path w="2846070" h="810895">
                                <a:moveTo>
                                  <a:pt x="1198245" y="643382"/>
                                </a:moveTo>
                                <a:lnTo>
                                  <a:pt x="1196848" y="630809"/>
                                </a:lnTo>
                                <a:lnTo>
                                  <a:pt x="1146302" y="636524"/>
                                </a:lnTo>
                                <a:lnTo>
                                  <a:pt x="1147699" y="649097"/>
                                </a:lnTo>
                                <a:lnTo>
                                  <a:pt x="1198245" y="643382"/>
                                </a:lnTo>
                                <a:close/>
                              </a:path>
                              <a:path w="2846070" h="810895">
                                <a:moveTo>
                                  <a:pt x="1213231" y="356870"/>
                                </a:moveTo>
                                <a:lnTo>
                                  <a:pt x="1210310" y="344424"/>
                                </a:lnTo>
                                <a:lnTo>
                                  <a:pt x="1160907" y="356616"/>
                                </a:lnTo>
                                <a:lnTo>
                                  <a:pt x="1164082" y="368935"/>
                                </a:lnTo>
                                <a:lnTo>
                                  <a:pt x="1186307" y="363347"/>
                                </a:lnTo>
                                <a:lnTo>
                                  <a:pt x="1213231" y="356870"/>
                                </a:lnTo>
                                <a:close/>
                              </a:path>
                              <a:path w="2846070" h="810895">
                                <a:moveTo>
                                  <a:pt x="1221486" y="497459"/>
                                </a:moveTo>
                                <a:lnTo>
                                  <a:pt x="1219555" y="485521"/>
                                </a:lnTo>
                                <a:lnTo>
                                  <a:pt x="1219454" y="484886"/>
                                </a:lnTo>
                                <a:lnTo>
                                  <a:pt x="1215517" y="485521"/>
                                </a:lnTo>
                                <a:lnTo>
                                  <a:pt x="1169289" y="493903"/>
                                </a:lnTo>
                                <a:lnTo>
                                  <a:pt x="1171575" y="506349"/>
                                </a:lnTo>
                                <a:lnTo>
                                  <a:pt x="1219581" y="497776"/>
                                </a:lnTo>
                                <a:lnTo>
                                  <a:pt x="1221486" y="497459"/>
                                </a:lnTo>
                                <a:close/>
                              </a:path>
                              <a:path w="2846070" h="810895">
                                <a:moveTo>
                                  <a:pt x="1286510" y="633984"/>
                                </a:moveTo>
                                <a:lnTo>
                                  <a:pt x="1285240" y="621284"/>
                                </a:lnTo>
                                <a:lnTo>
                                  <a:pt x="1234694" y="626745"/>
                                </a:lnTo>
                                <a:lnTo>
                                  <a:pt x="1236091" y="639318"/>
                                </a:lnTo>
                                <a:lnTo>
                                  <a:pt x="1286510" y="633984"/>
                                </a:lnTo>
                                <a:close/>
                              </a:path>
                              <a:path w="2846070" h="810895">
                                <a:moveTo>
                                  <a:pt x="1299718" y="336169"/>
                                </a:moveTo>
                                <a:lnTo>
                                  <a:pt x="1296797" y="323723"/>
                                </a:lnTo>
                                <a:lnTo>
                                  <a:pt x="1247394" y="335534"/>
                                </a:lnTo>
                                <a:lnTo>
                                  <a:pt x="1250315" y="347853"/>
                                </a:lnTo>
                                <a:lnTo>
                                  <a:pt x="1288034" y="338759"/>
                                </a:lnTo>
                                <a:lnTo>
                                  <a:pt x="1299718" y="336169"/>
                                </a:lnTo>
                                <a:close/>
                              </a:path>
                              <a:path w="2846070" h="810895">
                                <a:moveTo>
                                  <a:pt x="1309116" y="482473"/>
                                </a:moveTo>
                                <a:lnTo>
                                  <a:pt x="1307084" y="469900"/>
                                </a:lnTo>
                                <a:lnTo>
                                  <a:pt x="1256919" y="478536"/>
                                </a:lnTo>
                                <a:lnTo>
                                  <a:pt x="1259078" y="490982"/>
                                </a:lnTo>
                                <a:lnTo>
                                  <a:pt x="1309116" y="482473"/>
                                </a:lnTo>
                                <a:close/>
                              </a:path>
                              <a:path w="2846070" h="810895">
                                <a:moveTo>
                                  <a:pt x="1375029" y="624840"/>
                                </a:moveTo>
                                <a:lnTo>
                                  <a:pt x="1373632" y="612267"/>
                                </a:lnTo>
                                <a:lnTo>
                                  <a:pt x="1323086" y="617474"/>
                                </a:lnTo>
                                <a:lnTo>
                                  <a:pt x="1324483" y="630047"/>
                                </a:lnTo>
                                <a:lnTo>
                                  <a:pt x="1375029" y="624840"/>
                                </a:lnTo>
                                <a:close/>
                              </a:path>
                              <a:path w="2846070" h="810895">
                                <a:moveTo>
                                  <a:pt x="1386332" y="316103"/>
                                </a:moveTo>
                                <a:lnTo>
                                  <a:pt x="1383411" y="303784"/>
                                </a:lnTo>
                                <a:lnTo>
                                  <a:pt x="1334008" y="315214"/>
                                </a:lnTo>
                                <a:lnTo>
                                  <a:pt x="1336802" y="327533"/>
                                </a:lnTo>
                                <a:lnTo>
                                  <a:pt x="1386332" y="316103"/>
                                </a:lnTo>
                                <a:close/>
                              </a:path>
                              <a:path w="2846070" h="810895">
                                <a:moveTo>
                                  <a:pt x="1396873" y="467995"/>
                                </a:moveTo>
                                <a:lnTo>
                                  <a:pt x="1394841" y="455549"/>
                                </a:lnTo>
                                <a:lnTo>
                                  <a:pt x="1344676" y="463677"/>
                                </a:lnTo>
                                <a:lnTo>
                                  <a:pt x="1346708" y="476250"/>
                                </a:lnTo>
                                <a:lnTo>
                                  <a:pt x="1396873" y="467995"/>
                                </a:lnTo>
                                <a:close/>
                              </a:path>
                              <a:path w="2846070" h="810895">
                                <a:moveTo>
                                  <a:pt x="1463421" y="616204"/>
                                </a:moveTo>
                                <a:lnTo>
                                  <a:pt x="1462151" y="603631"/>
                                </a:lnTo>
                                <a:lnTo>
                                  <a:pt x="1411605" y="608457"/>
                                </a:lnTo>
                                <a:lnTo>
                                  <a:pt x="1412875" y="621157"/>
                                </a:lnTo>
                                <a:lnTo>
                                  <a:pt x="1463421" y="616204"/>
                                </a:lnTo>
                                <a:close/>
                              </a:path>
                              <a:path w="2846070" h="810895">
                                <a:moveTo>
                                  <a:pt x="1473073" y="296799"/>
                                </a:moveTo>
                                <a:lnTo>
                                  <a:pt x="1470279" y="284480"/>
                                </a:lnTo>
                                <a:lnTo>
                                  <a:pt x="1420749" y="295402"/>
                                </a:lnTo>
                                <a:lnTo>
                                  <a:pt x="1423416" y="307848"/>
                                </a:lnTo>
                                <a:lnTo>
                                  <a:pt x="1473073" y="296799"/>
                                </a:lnTo>
                                <a:close/>
                              </a:path>
                              <a:path w="2846070" h="810895">
                                <a:moveTo>
                                  <a:pt x="1484630" y="454025"/>
                                </a:moveTo>
                                <a:lnTo>
                                  <a:pt x="1482598" y="441452"/>
                                </a:lnTo>
                                <a:lnTo>
                                  <a:pt x="1432433" y="449453"/>
                                </a:lnTo>
                                <a:lnTo>
                                  <a:pt x="1434465" y="462026"/>
                                </a:lnTo>
                                <a:lnTo>
                                  <a:pt x="1484630" y="454025"/>
                                </a:lnTo>
                                <a:close/>
                              </a:path>
                              <a:path w="2846070" h="810895">
                                <a:moveTo>
                                  <a:pt x="1551940" y="607822"/>
                                </a:moveTo>
                                <a:lnTo>
                                  <a:pt x="1550670" y="595249"/>
                                </a:lnTo>
                                <a:lnTo>
                                  <a:pt x="1500124" y="599948"/>
                                </a:lnTo>
                                <a:lnTo>
                                  <a:pt x="1501267" y="612648"/>
                                </a:lnTo>
                                <a:lnTo>
                                  <a:pt x="1551940" y="607822"/>
                                </a:lnTo>
                                <a:close/>
                              </a:path>
                              <a:path w="2846070" h="810895">
                                <a:moveTo>
                                  <a:pt x="1559814" y="278003"/>
                                </a:moveTo>
                                <a:lnTo>
                                  <a:pt x="1557147" y="265557"/>
                                </a:lnTo>
                                <a:lnTo>
                                  <a:pt x="1507490" y="276225"/>
                                </a:lnTo>
                                <a:lnTo>
                                  <a:pt x="1510157" y="288671"/>
                                </a:lnTo>
                                <a:lnTo>
                                  <a:pt x="1559814" y="278003"/>
                                </a:lnTo>
                                <a:close/>
                              </a:path>
                              <a:path w="2846070" h="810895">
                                <a:moveTo>
                                  <a:pt x="1572387" y="440436"/>
                                </a:moveTo>
                                <a:lnTo>
                                  <a:pt x="1570482" y="427863"/>
                                </a:lnTo>
                                <a:lnTo>
                                  <a:pt x="1522603" y="435229"/>
                                </a:lnTo>
                                <a:lnTo>
                                  <a:pt x="1520317" y="435610"/>
                                </a:lnTo>
                                <a:lnTo>
                                  <a:pt x="1522158" y="447675"/>
                                </a:lnTo>
                                <a:lnTo>
                                  <a:pt x="1522222" y="448056"/>
                                </a:lnTo>
                                <a:lnTo>
                                  <a:pt x="1572387" y="440436"/>
                                </a:lnTo>
                                <a:close/>
                              </a:path>
                              <a:path w="2846070" h="810895">
                                <a:moveTo>
                                  <a:pt x="1640459" y="599694"/>
                                </a:moveTo>
                                <a:lnTo>
                                  <a:pt x="1639316" y="586994"/>
                                </a:lnTo>
                                <a:lnTo>
                                  <a:pt x="1588643" y="591693"/>
                                </a:lnTo>
                                <a:lnTo>
                                  <a:pt x="1589786" y="604266"/>
                                </a:lnTo>
                                <a:lnTo>
                                  <a:pt x="1640459" y="599694"/>
                                </a:lnTo>
                                <a:close/>
                              </a:path>
                              <a:path w="2846070" h="810895">
                                <a:moveTo>
                                  <a:pt x="1646809" y="259588"/>
                                </a:moveTo>
                                <a:lnTo>
                                  <a:pt x="1644142" y="247142"/>
                                </a:lnTo>
                                <a:lnTo>
                                  <a:pt x="1594485" y="257556"/>
                                </a:lnTo>
                                <a:lnTo>
                                  <a:pt x="1597152" y="270002"/>
                                </a:lnTo>
                                <a:lnTo>
                                  <a:pt x="1646809" y="259588"/>
                                </a:lnTo>
                                <a:close/>
                              </a:path>
                              <a:path w="2846070" h="810895">
                                <a:moveTo>
                                  <a:pt x="1660271" y="427101"/>
                                </a:moveTo>
                                <a:lnTo>
                                  <a:pt x="1658366" y="414528"/>
                                </a:lnTo>
                                <a:lnTo>
                                  <a:pt x="1608201" y="422021"/>
                                </a:lnTo>
                                <a:lnTo>
                                  <a:pt x="1610106" y="434594"/>
                                </a:lnTo>
                                <a:lnTo>
                                  <a:pt x="1660271" y="427101"/>
                                </a:lnTo>
                                <a:close/>
                              </a:path>
                              <a:path w="2846070" h="810895">
                                <a:moveTo>
                                  <a:pt x="1728978" y="591693"/>
                                </a:moveTo>
                                <a:lnTo>
                                  <a:pt x="1727835" y="579120"/>
                                </a:lnTo>
                                <a:lnTo>
                                  <a:pt x="1677162" y="583565"/>
                                </a:lnTo>
                                <a:lnTo>
                                  <a:pt x="1678216" y="595376"/>
                                </a:lnTo>
                                <a:lnTo>
                                  <a:pt x="1678305" y="596265"/>
                                </a:lnTo>
                                <a:lnTo>
                                  <a:pt x="1728978" y="591693"/>
                                </a:lnTo>
                                <a:close/>
                              </a:path>
                              <a:path w="2846070" h="810895">
                                <a:moveTo>
                                  <a:pt x="1733804" y="241427"/>
                                </a:moveTo>
                                <a:lnTo>
                                  <a:pt x="1731264" y="228981"/>
                                </a:lnTo>
                                <a:lnTo>
                                  <a:pt x="1681480" y="239268"/>
                                </a:lnTo>
                                <a:lnTo>
                                  <a:pt x="1684147" y="251714"/>
                                </a:lnTo>
                                <a:lnTo>
                                  <a:pt x="1733804" y="241427"/>
                                </a:lnTo>
                                <a:close/>
                              </a:path>
                              <a:path w="2846070" h="810895">
                                <a:moveTo>
                                  <a:pt x="1748155" y="414020"/>
                                </a:moveTo>
                                <a:lnTo>
                                  <a:pt x="1746377" y="401447"/>
                                </a:lnTo>
                                <a:lnTo>
                                  <a:pt x="1696085" y="408940"/>
                                </a:lnTo>
                                <a:lnTo>
                                  <a:pt x="1697990" y="421513"/>
                                </a:lnTo>
                                <a:lnTo>
                                  <a:pt x="1748155" y="414020"/>
                                </a:lnTo>
                                <a:close/>
                              </a:path>
                              <a:path w="2846070" h="810895">
                                <a:moveTo>
                                  <a:pt x="1817497" y="583946"/>
                                </a:moveTo>
                                <a:lnTo>
                                  <a:pt x="1816354" y="571246"/>
                                </a:lnTo>
                                <a:lnTo>
                                  <a:pt x="1765808" y="575691"/>
                                </a:lnTo>
                                <a:lnTo>
                                  <a:pt x="1766824" y="588391"/>
                                </a:lnTo>
                                <a:lnTo>
                                  <a:pt x="1817497" y="583946"/>
                                </a:lnTo>
                                <a:close/>
                              </a:path>
                              <a:path w="2846070" h="810895">
                                <a:moveTo>
                                  <a:pt x="1820926" y="223774"/>
                                </a:moveTo>
                                <a:lnTo>
                                  <a:pt x="1818386" y="211328"/>
                                </a:lnTo>
                                <a:lnTo>
                                  <a:pt x="1768602" y="221488"/>
                                </a:lnTo>
                                <a:lnTo>
                                  <a:pt x="1771142" y="233934"/>
                                </a:lnTo>
                                <a:lnTo>
                                  <a:pt x="1820926" y="223774"/>
                                </a:lnTo>
                                <a:close/>
                              </a:path>
                              <a:path w="2846070" h="810895">
                                <a:moveTo>
                                  <a:pt x="1836166" y="401447"/>
                                </a:moveTo>
                                <a:lnTo>
                                  <a:pt x="1834388" y="388874"/>
                                </a:lnTo>
                                <a:lnTo>
                                  <a:pt x="1784096" y="396113"/>
                                </a:lnTo>
                                <a:lnTo>
                                  <a:pt x="1785874" y="408686"/>
                                </a:lnTo>
                                <a:lnTo>
                                  <a:pt x="1836166" y="401447"/>
                                </a:lnTo>
                                <a:close/>
                              </a:path>
                              <a:path w="2846070" h="810895">
                                <a:moveTo>
                                  <a:pt x="1906016" y="576326"/>
                                </a:moveTo>
                                <a:lnTo>
                                  <a:pt x="1905000" y="563753"/>
                                </a:lnTo>
                                <a:lnTo>
                                  <a:pt x="1904746" y="563753"/>
                                </a:lnTo>
                                <a:lnTo>
                                  <a:pt x="1854327" y="568071"/>
                                </a:lnTo>
                                <a:lnTo>
                                  <a:pt x="1855470" y="580644"/>
                                </a:lnTo>
                                <a:lnTo>
                                  <a:pt x="1906016" y="576326"/>
                                </a:lnTo>
                                <a:close/>
                              </a:path>
                              <a:path w="2846070" h="810895">
                                <a:moveTo>
                                  <a:pt x="1908048" y="206375"/>
                                </a:moveTo>
                                <a:lnTo>
                                  <a:pt x="1905635" y="193929"/>
                                </a:lnTo>
                                <a:lnTo>
                                  <a:pt x="1855724" y="203835"/>
                                </a:lnTo>
                                <a:lnTo>
                                  <a:pt x="1858264" y="216281"/>
                                </a:lnTo>
                                <a:lnTo>
                                  <a:pt x="1908048" y="206375"/>
                                </a:lnTo>
                                <a:close/>
                              </a:path>
                              <a:path w="2846070" h="810895">
                                <a:moveTo>
                                  <a:pt x="1924177" y="389001"/>
                                </a:moveTo>
                                <a:lnTo>
                                  <a:pt x="1922399" y="376428"/>
                                </a:lnTo>
                                <a:lnTo>
                                  <a:pt x="1872107" y="383413"/>
                                </a:lnTo>
                                <a:lnTo>
                                  <a:pt x="1873885" y="395986"/>
                                </a:lnTo>
                                <a:lnTo>
                                  <a:pt x="1924177" y="389001"/>
                                </a:lnTo>
                                <a:close/>
                              </a:path>
                              <a:path w="2846070" h="810895">
                                <a:moveTo>
                                  <a:pt x="1994662" y="568960"/>
                                </a:moveTo>
                                <a:lnTo>
                                  <a:pt x="1993519" y="556260"/>
                                </a:lnTo>
                                <a:lnTo>
                                  <a:pt x="1942973" y="560451"/>
                                </a:lnTo>
                                <a:lnTo>
                                  <a:pt x="1943989" y="573151"/>
                                </a:lnTo>
                                <a:lnTo>
                                  <a:pt x="1994662" y="568960"/>
                                </a:lnTo>
                                <a:close/>
                              </a:path>
                              <a:path w="2846070" h="810895">
                                <a:moveTo>
                                  <a:pt x="1995297" y="189230"/>
                                </a:moveTo>
                                <a:lnTo>
                                  <a:pt x="1992884" y="176784"/>
                                </a:lnTo>
                                <a:lnTo>
                                  <a:pt x="1942973" y="186563"/>
                                </a:lnTo>
                                <a:lnTo>
                                  <a:pt x="1945513" y="199009"/>
                                </a:lnTo>
                                <a:lnTo>
                                  <a:pt x="1995297" y="189230"/>
                                </a:lnTo>
                                <a:close/>
                              </a:path>
                              <a:path w="2846070" h="810895">
                                <a:moveTo>
                                  <a:pt x="2012188" y="376682"/>
                                </a:moveTo>
                                <a:lnTo>
                                  <a:pt x="2010537" y="364109"/>
                                </a:lnTo>
                                <a:lnTo>
                                  <a:pt x="1960118" y="371094"/>
                                </a:lnTo>
                                <a:lnTo>
                                  <a:pt x="1961896" y="383667"/>
                                </a:lnTo>
                                <a:lnTo>
                                  <a:pt x="2012188" y="376682"/>
                                </a:lnTo>
                                <a:close/>
                              </a:path>
                              <a:path w="2846070" h="810895">
                                <a:moveTo>
                                  <a:pt x="2082546" y="172339"/>
                                </a:moveTo>
                                <a:lnTo>
                                  <a:pt x="2080133" y="159893"/>
                                </a:lnTo>
                                <a:lnTo>
                                  <a:pt x="2030222" y="169545"/>
                                </a:lnTo>
                                <a:lnTo>
                                  <a:pt x="2032635" y="181991"/>
                                </a:lnTo>
                                <a:lnTo>
                                  <a:pt x="2082546" y="172339"/>
                                </a:lnTo>
                                <a:close/>
                              </a:path>
                              <a:path w="2846070" h="810895">
                                <a:moveTo>
                                  <a:pt x="2083181" y="561594"/>
                                </a:moveTo>
                                <a:lnTo>
                                  <a:pt x="2082165" y="548894"/>
                                </a:lnTo>
                                <a:lnTo>
                                  <a:pt x="2031492" y="553085"/>
                                </a:lnTo>
                                <a:lnTo>
                                  <a:pt x="2032635" y="565785"/>
                                </a:lnTo>
                                <a:lnTo>
                                  <a:pt x="2083181" y="561594"/>
                                </a:lnTo>
                                <a:close/>
                              </a:path>
                              <a:path w="2846070" h="810895">
                                <a:moveTo>
                                  <a:pt x="2100338" y="364617"/>
                                </a:moveTo>
                                <a:lnTo>
                                  <a:pt x="2098560" y="352044"/>
                                </a:lnTo>
                                <a:lnTo>
                                  <a:pt x="2097532" y="352044"/>
                                </a:lnTo>
                                <a:lnTo>
                                  <a:pt x="2048256" y="358775"/>
                                </a:lnTo>
                                <a:lnTo>
                                  <a:pt x="2049907" y="371475"/>
                                </a:lnTo>
                                <a:lnTo>
                                  <a:pt x="2099310" y="364617"/>
                                </a:lnTo>
                                <a:lnTo>
                                  <a:pt x="2100338" y="364617"/>
                                </a:lnTo>
                                <a:close/>
                              </a:path>
                              <a:path w="2846070" h="810895">
                                <a:moveTo>
                                  <a:pt x="2169795" y="155702"/>
                                </a:moveTo>
                                <a:lnTo>
                                  <a:pt x="2167509" y="143129"/>
                                </a:lnTo>
                                <a:lnTo>
                                  <a:pt x="2117598" y="152654"/>
                                </a:lnTo>
                                <a:lnTo>
                                  <a:pt x="2120011" y="165227"/>
                                </a:lnTo>
                                <a:lnTo>
                                  <a:pt x="2169795" y="155702"/>
                                </a:lnTo>
                                <a:close/>
                              </a:path>
                              <a:path w="2846070" h="810895">
                                <a:moveTo>
                                  <a:pt x="2171827" y="554355"/>
                                </a:moveTo>
                                <a:lnTo>
                                  <a:pt x="2170811" y="541655"/>
                                </a:lnTo>
                                <a:lnTo>
                                  <a:pt x="2120138" y="545846"/>
                                </a:lnTo>
                                <a:lnTo>
                                  <a:pt x="2121077" y="557530"/>
                                </a:lnTo>
                                <a:lnTo>
                                  <a:pt x="2121154" y="558419"/>
                                </a:lnTo>
                                <a:lnTo>
                                  <a:pt x="2171827" y="554355"/>
                                </a:lnTo>
                                <a:close/>
                              </a:path>
                              <a:path w="2846070" h="810895">
                                <a:moveTo>
                                  <a:pt x="2188337" y="352425"/>
                                </a:moveTo>
                                <a:lnTo>
                                  <a:pt x="2186686" y="339852"/>
                                </a:lnTo>
                                <a:lnTo>
                                  <a:pt x="2136267" y="346710"/>
                                </a:lnTo>
                                <a:lnTo>
                                  <a:pt x="2138045" y="359283"/>
                                </a:lnTo>
                                <a:lnTo>
                                  <a:pt x="2188337" y="352425"/>
                                </a:lnTo>
                                <a:close/>
                              </a:path>
                              <a:path w="2846070" h="810895">
                                <a:moveTo>
                                  <a:pt x="2257171" y="139065"/>
                                </a:moveTo>
                                <a:lnTo>
                                  <a:pt x="2254885" y="126619"/>
                                </a:lnTo>
                                <a:lnTo>
                                  <a:pt x="2206752" y="135636"/>
                                </a:lnTo>
                                <a:lnTo>
                                  <a:pt x="2204847" y="136017"/>
                                </a:lnTo>
                                <a:lnTo>
                                  <a:pt x="2207183" y="148082"/>
                                </a:lnTo>
                                <a:lnTo>
                                  <a:pt x="2207260" y="148463"/>
                                </a:lnTo>
                                <a:lnTo>
                                  <a:pt x="2209165" y="148082"/>
                                </a:lnTo>
                                <a:lnTo>
                                  <a:pt x="2257171" y="139065"/>
                                </a:lnTo>
                                <a:close/>
                              </a:path>
                              <a:path w="2846070" h="810895">
                                <a:moveTo>
                                  <a:pt x="2260473" y="547116"/>
                                </a:moveTo>
                                <a:lnTo>
                                  <a:pt x="2259520" y="535432"/>
                                </a:lnTo>
                                <a:lnTo>
                                  <a:pt x="2259457" y="534543"/>
                                </a:lnTo>
                                <a:lnTo>
                                  <a:pt x="2208784" y="538607"/>
                                </a:lnTo>
                                <a:lnTo>
                                  <a:pt x="2209800" y="551307"/>
                                </a:lnTo>
                                <a:lnTo>
                                  <a:pt x="2260473" y="547116"/>
                                </a:lnTo>
                                <a:close/>
                              </a:path>
                              <a:path w="2846070" h="810895">
                                <a:moveTo>
                                  <a:pt x="2276475" y="340614"/>
                                </a:moveTo>
                                <a:lnTo>
                                  <a:pt x="2274824" y="328041"/>
                                </a:lnTo>
                                <a:lnTo>
                                  <a:pt x="2224405" y="334772"/>
                                </a:lnTo>
                                <a:lnTo>
                                  <a:pt x="2226056" y="347345"/>
                                </a:lnTo>
                                <a:lnTo>
                                  <a:pt x="2276475" y="340614"/>
                                </a:lnTo>
                                <a:close/>
                              </a:path>
                              <a:path w="2846070" h="810895">
                                <a:moveTo>
                                  <a:pt x="2344547" y="122555"/>
                                </a:moveTo>
                                <a:lnTo>
                                  <a:pt x="2342261" y="110109"/>
                                </a:lnTo>
                                <a:lnTo>
                                  <a:pt x="2292223" y="119507"/>
                                </a:lnTo>
                                <a:lnTo>
                                  <a:pt x="2294636" y="131953"/>
                                </a:lnTo>
                                <a:lnTo>
                                  <a:pt x="2344547" y="122555"/>
                                </a:lnTo>
                                <a:close/>
                              </a:path>
                              <a:path w="2846070" h="810895">
                                <a:moveTo>
                                  <a:pt x="2348992" y="540131"/>
                                </a:moveTo>
                                <a:lnTo>
                                  <a:pt x="2347976" y="527431"/>
                                </a:lnTo>
                                <a:lnTo>
                                  <a:pt x="2297430" y="531495"/>
                                </a:lnTo>
                                <a:lnTo>
                                  <a:pt x="2298446" y="544195"/>
                                </a:lnTo>
                                <a:lnTo>
                                  <a:pt x="2348992" y="540131"/>
                                </a:lnTo>
                                <a:close/>
                              </a:path>
                              <a:path w="2846070" h="810895">
                                <a:moveTo>
                                  <a:pt x="2364613" y="328803"/>
                                </a:moveTo>
                                <a:lnTo>
                                  <a:pt x="2362962" y="316230"/>
                                </a:lnTo>
                                <a:lnTo>
                                  <a:pt x="2312543" y="322961"/>
                                </a:lnTo>
                                <a:lnTo>
                                  <a:pt x="2314194" y="335534"/>
                                </a:lnTo>
                                <a:lnTo>
                                  <a:pt x="2364613" y="328803"/>
                                </a:lnTo>
                                <a:close/>
                              </a:path>
                              <a:path w="2846070" h="810895">
                                <a:moveTo>
                                  <a:pt x="2431923" y="106426"/>
                                </a:moveTo>
                                <a:lnTo>
                                  <a:pt x="2429637" y="93853"/>
                                </a:lnTo>
                                <a:lnTo>
                                  <a:pt x="2379726" y="103124"/>
                                </a:lnTo>
                                <a:lnTo>
                                  <a:pt x="2382012" y="115697"/>
                                </a:lnTo>
                                <a:lnTo>
                                  <a:pt x="2431923" y="106426"/>
                                </a:lnTo>
                                <a:close/>
                              </a:path>
                              <a:path w="2846070" h="810895">
                                <a:moveTo>
                                  <a:pt x="2437638" y="533146"/>
                                </a:moveTo>
                                <a:lnTo>
                                  <a:pt x="2436622" y="520446"/>
                                </a:lnTo>
                                <a:lnTo>
                                  <a:pt x="2386076" y="524510"/>
                                </a:lnTo>
                                <a:lnTo>
                                  <a:pt x="2386965" y="537083"/>
                                </a:lnTo>
                                <a:lnTo>
                                  <a:pt x="2437638" y="533146"/>
                                </a:lnTo>
                                <a:close/>
                              </a:path>
                              <a:path w="2846070" h="810895">
                                <a:moveTo>
                                  <a:pt x="2452751" y="317246"/>
                                </a:moveTo>
                                <a:lnTo>
                                  <a:pt x="2451100" y="304673"/>
                                </a:lnTo>
                                <a:lnTo>
                                  <a:pt x="2400681" y="311277"/>
                                </a:lnTo>
                                <a:lnTo>
                                  <a:pt x="2402332" y="323850"/>
                                </a:lnTo>
                                <a:lnTo>
                                  <a:pt x="2452751" y="317246"/>
                                </a:lnTo>
                                <a:close/>
                              </a:path>
                              <a:path w="2846070" h="810895">
                                <a:moveTo>
                                  <a:pt x="2519299" y="90170"/>
                                </a:moveTo>
                                <a:lnTo>
                                  <a:pt x="2517013" y="77724"/>
                                </a:lnTo>
                                <a:lnTo>
                                  <a:pt x="2467102" y="86995"/>
                                </a:lnTo>
                                <a:lnTo>
                                  <a:pt x="2469388" y="99441"/>
                                </a:lnTo>
                                <a:lnTo>
                                  <a:pt x="2519299" y="90170"/>
                                </a:lnTo>
                                <a:close/>
                              </a:path>
                              <a:path w="2846070" h="810895">
                                <a:moveTo>
                                  <a:pt x="2526284" y="526161"/>
                                </a:moveTo>
                                <a:lnTo>
                                  <a:pt x="2525268" y="513588"/>
                                </a:lnTo>
                                <a:lnTo>
                                  <a:pt x="2474595" y="517525"/>
                                </a:lnTo>
                                <a:lnTo>
                                  <a:pt x="2475611" y="530225"/>
                                </a:lnTo>
                                <a:lnTo>
                                  <a:pt x="2526284" y="526161"/>
                                </a:lnTo>
                                <a:close/>
                              </a:path>
                              <a:path w="2846070" h="810895">
                                <a:moveTo>
                                  <a:pt x="2540889" y="305562"/>
                                </a:moveTo>
                                <a:lnTo>
                                  <a:pt x="2539238" y="292989"/>
                                </a:lnTo>
                                <a:lnTo>
                                  <a:pt x="2488819" y="299720"/>
                                </a:lnTo>
                                <a:lnTo>
                                  <a:pt x="2490470" y="312293"/>
                                </a:lnTo>
                                <a:lnTo>
                                  <a:pt x="2540889" y="305562"/>
                                </a:lnTo>
                                <a:close/>
                              </a:path>
                              <a:path w="2846070" h="810895">
                                <a:moveTo>
                                  <a:pt x="2606802" y="74041"/>
                                </a:moveTo>
                                <a:lnTo>
                                  <a:pt x="2604516" y="61468"/>
                                </a:lnTo>
                                <a:lnTo>
                                  <a:pt x="2554478" y="70739"/>
                                </a:lnTo>
                                <a:lnTo>
                                  <a:pt x="2556764" y="83185"/>
                                </a:lnTo>
                                <a:lnTo>
                                  <a:pt x="2606802" y="74041"/>
                                </a:lnTo>
                                <a:close/>
                              </a:path>
                              <a:path w="2846070" h="810895">
                                <a:moveTo>
                                  <a:pt x="2614930" y="519176"/>
                                </a:moveTo>
                                <a:lnTo>
                                  <a:pt x="2613914" y="506603"/>
                                </a:lnTo>
                                <a:lnTo>
                                  <a:pt x="2563241" y="510540"/>
                                </a:lnTo>
                                <a:lnTo>
                                  <a:pt x="2564257" y="523240"/>
                                </a:lnTo>
                                <a:lnTo>
                                  <a:pt x="2614930" y="519176"/>
                                </a:lnTo>
                                <a:close/>
                              </a:path>
                              <a:path w="2846070" h="810895">
                                <a:moveTo>
                                  <a:pt x="2629027" y="294005"/>
                                </a:moveTo>
                                <a:lnTo>
                                  <a:pt x="2627376" y="281432"/>
                                </a:lnTo>
                                <a:lnTo>
                                  <a:pt x="2576957" y="288036"/>
                                </a:lnTo>
                                <a:lnTo>
                                  <a:pt x="2578608" y="300609"/>
                                </a:lnTo>
                                <a:lnTo>
                                  <a:pt x="2629027" y="294005"/>
                                </a:lnTo>
                                <a:close/>
                              </a:path>
                              <a:path w="2846070" h="810895">
                                <a:moveTo>
                                  <a:pt x="2694178" y="57912"/>
                                </a:moveTo>
                                <a:lnTo>
                                  <a:pt x="2691892" y="45466"/>
                                </a:lnTo>
                                <a:lnTo>
                                  <a:pt x="2641981" y="54610"/>
                                </a:lnTo>
                                <a:lnTo>
                                  <a:pt x="2644267" y="67183"/>
                                </a:lnTo>
                                <a:lnTo>
                                  <a:pt x="2694178" y="57912"/>
                                </a:lnTo>
                                <a:close/>
                              </a:path>
                              <a:path w="2846070" h="810895">
                                <a:moveTo>
                                  <a:pt x="2703576" y="512318"/>
                                </a:moveTo>
                                <a:lnTo>
                                  <a:pt x="2702560" y="499618"/>
                                </a:lnTo>
                                <a:lnTo>
                                  <a:pt x="2651887" y="503555"/>
                                </a:lnTo>
                                <a:lnTo>
                                  <a:pt x="2652903" y="516255"/>
                                </a:lnTo>
                                <a:lnTo>
                                  <a:pt x="2703576" y="512318"/>
                                </a:lnTo>
                                <a:close/>
                              </a:path>
                              <a:path w="2846070" h="810895">
                                <a:moveTo>
                                  <a:pt x="2717165" y="282575"/>
                                </a:moveTo>
                                <a:lnTo>
                                  <a:pt x="2715514" y="269875"/>
                                </a:lnTo>
                                <a:lnTo>
                                  <a:pt x="2665095" y="276479"/>
                                </a:lnTo>
                                <a:lnTo>
                                  <a:pt x="2666746" y="289052"/>
                                </a:lnTo>
                                <a:lnTo>
                                  <a:pt x="2717165" y="282575"/>
                                </a:lnTo>
                                <a:close/>
                              </a:path>
                              <a:path w="2846070" h="810895">
                                <a:moveTo>
                                  <a:pt x="2845689" y="494919"/>
                                </a:moveTo>
                                <a:lnTo>
                                  <a:pt x="2842260" y="493522"/>
                                </a:lnTo>
                                <a:lnTo>
                                  <a:pt x="2766822" y="462788"/>
                                </a:lnTo>
                                <a:lnTo>
                                  <a:pt x="2769184" y="493522"/>
                                </a:lnTo>
                                <a:lnTo>
                                  <a:pt x="2769260" y="494499"/>
                                </a:lnTo>
                                <a:lnTo>
                                  <a:pt x="2740533" y="496697"/>
                                </a:lnTo>
                                <a:lnTo>
                                  <a:pt x="2741549" y="509397"/>
                                </a:lnTo>
                                <a:lnTo>
                                  <a:pt x="2770225" y="507111"/>
                                </a:lnTo>
                                <a:lnTo>
                                  <a:pt x="2769285" y="494919"/>
                                </a:lnTo>
                                <a:lnTo>
                                  <a:pt x="2770149" y="506095"/>
                                </a:lnTo>
                                <a:lnTo>
                                  <a:pt x="2770225" y="507111"/>
                                </a:lnTo>
                                <a:lnTo>
                                  <a:pt x="2772664" y="538734"/>
                                </a:lnTo>
                                <a:lnTo>
                                  <a:pt x="2845689" y="494919"/>
                                </a:lnTo>
                                <a:close/>
                              </a:path>
                              <a:path w="2846070" h="810895">
                                <a:moveTo>
                                  <a:pt x="2845689" y="259334"/>
                                </a:moveTo>
                                <a:lnTo>
                                  <a:pt x="2765171" y="231394"/>
                                </a:lnTo>
                                <a:lnTo>
                                  <a:pt x="2769298" y="262928"/>
                                </a:lnTo>
                                <a:lnTo>
                                  <a:pt x="2753233" y="265049"/>
                                </a:lnTo>
                                <a:lnTo>
                                  <a:pt x="2754884" y="277622"/>
                                </a:lnTo>
                                <a:lnTo>
                                  <a:pt x="2770949" y="275501"/>
                                </a:lnTo>
                                <a:lnTo>
                                  <a:pt x="2775077" y="306959"/>
                                </a:lnTo>
                                <a:lnTo>
                                  <a:pt x="2842857" y="261239"/>
                                </a:lnTo>
                                <a:lnTo>
                                  <a:pt x="2845689" y="259334"/>
                                </a:lnTo>
                                <a:close/>
                              </a:path>
                              <a:path w="2846070" h="810895">
                                <a:moveTo>
                                  <a:pt x="2845689" y="23622"/>
                                </a:moveTo>
                                <a:lnTo>
                                  <a:pt x="2763901" y="0"/>
                                </a:lnTo>
                                <a:lnTo>
                                  <a:pt x="2769616" y="31254"/>
                                </a:lnTo>
                                <a:lnTo>
                                  <a:pt x="2729357" y="38608"/>
                                </a:lnTo>
                                <a:lnTo>
                                  <a:pt x="2731643" y="51054"/>
                                </a:lnTo>
                                <a:lnTo>
                                  <a:pt x="2771889" y="43700"/>
                                </a:lnTo>
                                <a:lnTo>
                                  <a:pt x="2777617" y="74930"/>
                                </a:lnTo>
                                <a:lnTo>
                                  <a:pt x="2837929" y="29464"/>
                                </a:lnTo>
                                <a:lnTo>
                                  <a:pt x="2845689" y="23622"/>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BF801D2" id="Group 889" o:spid="_x0000_s1026" style="position:absolute;margin-left:208.2pt;margin-top:18.05pt;width:365.35pt;height:180pt;z-index:251416576;mso-wrap-distance-left:0;mso-wrap-distance-right:0;mso-position-horizontal-relative:page;mso-width-relative:margin" coordorigin="1987" coordsize="46402,22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">
                <v:shape id="Image 890" o:spid="_x0000_s1027" type="#_x0000_t75" alt="A screenshot of a computer  AI-generated content may be incorrect." style="position:absolute;left:11743;width:36646;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">
                  <v:imagedata r:id="rId486" o:title="A screenshot of a computer  AI-generated content may be incorrect"/>
                </v:shape>
                <v:shape id="Graphic 891" o:spid="_x0000_s1028" style="position:absolute;left:1987;top:5703;width:26472;height:5574;visibility:visible;mso-wrap-style:square;v-text-anchor:top" coordsize="2846070,8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" path="m50927,787019l45085,775716,,799084r5715,11303l50927,787019xem107315,792607r-4445,-11938l55245,798195r4445,11938l107315,792607xem130048,746760r-5715,-11303l98044,748665r-19050,9779l84836,769747r45212,-22987xem190881,762381r-4318,-11938l151511,763016r-12700,4699l143129,779653r12700,-4699l190881,762381xem209550,707136r-5461,-11430l198755,698246r-40259,20066l164084,729615r45466,-22479xem234188,800100r-2794,-12446l227584,788543r-45720,10033l184531,810895r45847,-9906l234188,800100xem274701,732917r-4191,-12065l222504,737616r4191,11938l274701,732917xem289687,668909r-5334,-11430l238379,679196r5461,11430l289687,668909xem321056,781304r-2667,-12319l273685,778510r-4953,1143l271399,791972r4953,-1016l321056,781304xem358775,704596r-3823,-11811l354838,692404r-1016,381l306578,708533r4064,12065l357759,704850r1016,-254xem370459,632206r-5080,-11684l319024,641350r5207,11684l365125,634492r5334,-2286xem408051,763270r-2540,-12446l355727,761111r2540,12446l370586,770890r37465,-7620xem443357,677545r-3683,-12065l436245,666496r-45085,14224l394970,692912r17145,-5588l443357,677545xem452120,597154r-4953,-11684l417703,597789r-17399,7493l405384,616966r17272,-7493l452120,597154xem495173,746125r-2413,-12446l442849,743331r2540,12573l495173,746125xem528447,652272r-3366,-11938l525018,640080r-1143,254l494030,648970r-17907,5461l479806,666496r47625,-13970l528447,652272xem534416,564007r-4572,-11811l509016,560324r-26543,10668l487299,582803r26416,-10668l534416,564007xem582549,729996r-2286,-12573l530225,726567r2286,12446l582549,729996xem614045,628396r-3302,-12319l561721,629666r3429,12192l589026,635127r25019,-6731xem617474,532765r-4318,-11938l565404,538480r4572,11938l611505,534924r5969,-2159xem670052,714883r-2159,-12573l617855,710819r2159,12573l660527,716407r9525,-1524xem699897,606044r-3048,-12319l647573,606298r3175,12319l699897,606044xem701167,503174r-4064,-12065l649097,507873r4191,11938l701167,503174xem757682,700786r-1791,-11811l755777,688213r-5588,762l705612,696087r2032,12573l752094,701548r5588,-762xem785495,475234r-3937,-12065l733171,478917r4064,12065l785495,475234xem786257,585089r-2921,-12319l733933,584581r2921,12319l786257,585089xem845566,687578r-1778,-12573l793496,682498r1905,12573l845566,687578xem870331,448945r-3810,-12065l827532,448691r-9525,3048l821817,463804r48514,-14859xem872871,565404r-2794,-12446l820420,564134r2921,12319l872871,565404xem933577,675513r-1651,-12573l919734,664464r-35687,4953l881507,669671r1739,12319l883285,682244r2413,-254l933577,675513xem955548,424053r-3556,-12192l903097,425958r3581,11874l906780,438150r1028,-318l907986,437781r5029,-1448l955548,424053xem959739,546862r-2540,-12319l946912,536575r-39497,8382l909955,557403r39624,-8382l949452,549021r10287,-2159xem1021715,664083r-1651,-12573l969645,657860r1651,12573l1021715,664083xem1041146,400685r-3302,-12319l988695,401574r3429,12192l1041146,400685xem1046734,529590r-2286,-12446l994537,526923r2413,12446l1046734,529590xem1109853,653415r-1397,-12573l1057910,646811r1524,12573l1109853,653415xem1127125,378206r-3175,-12319l1087247,375158r-12573,3429l1077976,390779r14795,-3925l1127125,378206xem1134110,513207r-2286,-12573l1081913,510032r2286,12446l1123696,514985r10414,-1778xem1198245,643382r-1397,-12573l1146302,636524r1397,12573l1198245,643382xem1213231,356870r-2921,-12446l1160907,356616r3175,12319l1186307,363347r26924,-6477xem1221486,497459r-1931,-11938l1219454,484886r-3937,635l1169289,493903r2286,12446l1219581,497776r1905,-317xem1286510,633984r-1270,-12700l1234694,626745r1397,12573l1286510,633984xem1299718,336169r-2921,-12446l1247394,335534r2921,12319l1288034,338759r11684,-2590xem1309116,482473r-2032,-12573l1256919,478536r2159,12446l1309116,482473xem1375029,624840r-1397,-12573l1323086,617474r1397,12573l1375029,624840xem1386332,316103r-2921,-12319l1334008,315214r2794,12319l1386332,316103xem1396873,467995r-2032,-12446l1344676,463677r2032,12573l1396873,467995xem1463421,616204r-1270,-12573l1411605,608457r1270,12700l1463421,616204xem1473073,296799r-2794,-12319l1420749,295402r2667,12446l1473073,296799xem1484630,454025r-2032,-12573l1432433,449453r2032,12573l1484630,454025xem1551940,607822r-1270,-12573l1500124,599948r1143,12700l1551940,607822xem1559814,278003r-2667,-12446l1507490,276225r2667,12446l1559814,278003xem1572387,440436r-1905,-12573l1522603,435229r-2286,381l1522158,447675r64,381l1572387,440436xem1640459,599694r-1143,-12700l1588643,591693r1143,12573l1640459,599694xem1646809,259588r-2667,-12446l1594485,257556r2667,12446l1646809,259588xem1660271,427101r-1905,-12573l1608201,422021r1905,12573l1660271,427101xem1728978,591693r-1143,-12573l1677162,583565r1054,11811l1678305,596265r50673,-4572xem1733804,241427r-2540,-12446l1681480,239268r2667,12446l1733804,241427xem1748155,414020r-1778,-12573l1696085,408940r1905,12573l1748155,414020xem1817497,583946r-1143,-12700l1765808,575691r1016,12700l1817497,583946xem1820926,223774r-2540,-12446l1768602,221488r2540,12446l1820926,223774xem1836166,401447r-1778,-12573l1784096,396113r1778,12573l1836166,401447xem1906016,576326r-1016,-12573l1904746,563753r-50419,4318l1855470,580644r50546,-4318xem1908048,206375r-2413,-12446l1855724,203835r2540,12446l1908048,206375xem1924177,389001r-1778,-12573l1872107,383413r1778,12573l1924177,389001xem1994662,568960r-1143,-12700l1942973,560451r1016,12700l1994662,568960xem1995297,189230r-2413,-12446l1942973,186563r2540,12446l1995297,189230xem2012188,376682r-1651,-12573l1960118,371094r1778,12573l2012188,376682xem2082546,172339r-2413,-12446l2030222,169545r2413,12446l2082546,172339xem2083181,561594r-1016,-12700l2031492,553085r1143,12700l2083181,561594xem2100338,364617r-1778,-12573l2097532,352044r-49276,6731l2049907,371475r49403,-6858l2100338,364617xem2169795,155702r-2286,-12573l2117598,152654r2413,12573l2169795,155702xem2171827,554355r-1016,-12700l2120138,545846r939,11684l2121154,558419r50673,-4064xem2188337,352425r-1651,-12573l2136267,346710r1778,12573l2188337,352425xem2257171,139065r-2286,-12446l2206752,135636r-1905,381l2207183,148082r77,381l2209165,148082r48006,-9017xem2260473,547116r-953,-11684l2259457,534543r-50673,4064l2209800,551307r50673,-4191xem2276475,340614r-1651,-12573l2224405,334772r1651,12573l2276475,340614xem2344547,122555r-2286,-12446l2292223,119507r2413,12446l2344547,122555xem2348992,540131r-1016,-12700l2297430,531495r1016,12700l2348992,540131xem2364613,328803r-1651,-12573l2312543,322961r1651,12573l2364613,328803xem2431923,106426r-2286,-12573l2379726,103124r2286,12573l2431923,106426xem2437638,533146r-1016,-12700l2386076,524510r889,12573l2437638,533146xem2452751,317246r-1651,-12573l2400681,311277r1651,12573l2452751,317246xem2519299,90170r-2286,-12446l2467102,86995r2286,12446l2519299,90170xem2526284,526161r-1016,-12573l2474595,517525r1016,12700l2526284,526161xem2540889,305562r-1651,-12573l2488819,299720r1651,12573l2540889,305562xem2606802,74041r-2286,-12573l2554478,70739r2286,12446l2606802,74041xem2614930,519176r-1016,-12573l2563241,510540r1016,12700l2614930,519176xem2629027,294005r-1651,-12573l2576957,288036r1651,12573l2629027,294005xem2694178,57912r-2286,-12446l2641981,54610r2286,12573l2694178,57912xem2703576,512318r-1016,-12700l2651887,503555r1016,12700l2703576,512318xem2717165,282575r-1651,-12700l2665095,276479r1651,12573l2717165,282575xem2845689,494919r-3429,-1397l2766822,462788r2362,30734l2769260,494499r-28727,2198l2741549,509397r28676,-2286l2769285,494919r864,11176l2770225,507111r2439,31623l2845689,494919xem2845689,259334r-80518,-27940l2769298,262928r-16065,2121l2754884,277622r16065,-2121l2775077,306959r67780,-45720l2845689,259334xem2845689,23622l2763901,r5715,31254l2729357,38608r2286,12446l2771889,43700r5728,31230l2837929,29464r7760,-5842xe" fillcolor="red" stroked="f">
                  <v:path arrowok="t"/>
                </v:shape>
                <w10:wrap anchorx="page"/>
              </v:group>
            </w:pict>
          </mc:Fallback>
        </mc:AlternateContent>
      </w:r>
      <w:bookmarkStart w:id="229" w:name="_bookmark94"/>
      <w:bookmarkEnd w:id="229"/>
      <w:r w:rsidR="00BB6043" w:rsidRPr="00BB6043">
        <w:rPr>
          <w:rFonts w:ascii="Times New Roman" w:hAnsi="Times New Roman" w:cs="Times New Roman"/>
          <w:b/>
          <w:bCs/>
          <w:noProof/>
          <w:sz w:val="28"/>
          <w:szCs w:val="28"/>
          <w:lang w:val="ru-RU"/>
        </w:rPr>
        <w:t xml:space="preserve">Сеть </w:t>
      </w:r>
      <w:r w:rsidRPr="00BB6043">
        <w:rPr>
          <w:rFonts w:ascii="Times New Roman" w:hAnsi="Times New Roman" w:cs="Times New Roman"/>
          <w:b/>
          <w:bCs/>
          <w:sz w:val="28"/>
          <w:szCs w:val="28"/>
          <w:lang w:val="ru-RU"/>
        </w:rPr>
        <w:t xml:space="preserve">– </w:t>
      </w:r>
      <w:r w:rsidRPr="00BB6043">
        <w:rPr>
          <w:rFonts w:ascii="Times New Roman" w:hAnsi="Times New Roman" w:cs="Times New Roman"/>
          <w:b/>
          <w:bCs/>
          <w:sz w:val="28"/>
          <w:szCs w:val="28"/>
        </w:rPr>
        <w:t>Wi</w:t>
      </w:r>
      <w:r w:rsidRPr="00BB6043">
        <w:rPr>
          <w:rFonts w:ascii="Times New Roman" w:hAnsi="Times New Roman" w:cs="Times New Roman"/>
          <w:b/>
          <w:bCs/>
          <w:sz w:val="28"/>
          <w:szCs w:val="28"/>
          <w:lang w:val="ru-RU"/>
        </w:rPr>
        <w:t>-</w:t>
      </w:r>
      <w:r w:rsidRPr="00BB6043">
        <w:rPr>
          <w:rFonts w:ascii="Times New Roman" w:hAnsi="Times New Roman" w:cs="Times New Roman"/>
          <w:b/>
          <w:bCs/>
          <w:sz w:val="28"/>
          <w:szCs w:val="28"/>
        </w:rPr>
        <w:t>Fi</w:t>
      </w:r>
      <w:bookmarkEnd w:id="228"/>
    </w:p>
    <w:p w14:paraId="7483F74D" w14:textId="667E20D2" w:rsidR="00472D1A" w:rsidRPr="00BB6043" w:rsidRDefault="00BB6043" w:rsidP="00BB6043">
      <w:pPr>
        <w:pStyle w:val="a3"/>
        <w:spacing w:after="240" w:line="276" w:lineRule="auto"/>
        <w:ind w:left="284" w:right="5833"/>
        <w:rPr>
          <w:rFonts w:ascii="Times New Roman" w:hAnsi="Times New Roman" w:cs="Times New Roman"/>
          <w:lang w:val="ru-RU"/>
        </w:rPr>
      </w:pPr>
      <w:r w:rsidRPr="00BB6043">
        <w:rPr>
          <w:rFonts w:ascii="Times New Roman" w:hAnsi="Times New Roman" w:cs="Times New Roman"/>
          <w:lang w:val="ru-RU"/>
        </w:rPr>
        <w:t>На вкладке «</w:t>
      </w:r>
      <w:r w:rsidRPr="00BB6043">
        <w:rPr>
          <w:rFonts w:ascii="Times New Roman" w:hAnsi="Times New Roman" w:cs="Times New Roman"/>
        </w:rPr>
        <w:t>Wi</w:t>
      </w:r>
      <w:r w:rsidRPr="00BB6043">
        <w:rPr>
          <w:rFonts w:ascii="Times New Roman" w:hAnsi="Times New Roman" w:cs="Times New Roman"/>
          <w:lang w:val="ru-RU"/>
        </w:rPr>
        <w:t>-</w:t>
      </w:r>
      <w:r w:rsidRPr="00BB6043">
        <w:rPr>
          <w:rFonts w:ascii="Times New Roman" w:hAnsi="Times New Roman" w:cs="Times New Roman"/>
        </w:rPr>
        <w:t>Fi</w:t>
      </w:r>
      <w:r w:rsidRPr="00BB6043">
        <w:rPr>
          <w:rFonts w:ascii="Times New Roman" w:hAnsi="Times New Roman" w:cs="Times New Roman"/>
          <w:lang w:val="ru-RU"/>
        </w:rPr>
        <w:t xml:space="preserve">» </w:t>
      </w:r>
      <w:r w:rsidRPr="00BB6043">
        <w:rPr>
          <w:rFonts w:ascii="Times New Roman" w:hAnsi="Times New Roman" w:cs="Times New Roman"/>
        </w:rPr>
        <w:t>Wi</w:t>
      </w:r>
      <w:r w:rsidRPr="00BB6043">
        <w:rPr>
          <w:rFonts w:ascii="Times New Roman" w:hAnsi="Times New Roman" w:cs="Times New Roman"/>
          <w:lang w:val="ru-RU"/>
        </w:rPr>
        <w:t>-</w:t>
      </w:r>
      <w:r w:rsidRPr="00BB6043">
        <w:rPr>
          <w:rFonts w:ascii="Times New Roman" w:hAnsi="Times New Roman" w:cs="Times New Roman"/>
        </w:rPr>
        <w:t>Fi</w:t>
      </w:r>
      <w:r w:rsidRPr="00BB6043">
        <w:rPr>
          <w:rFonts w:ascii="Times New Roman" w:hAnsi="Times New Roman" w:cs="Times New Roman"/>
          <w:lang w:val="ru-RU"/>
        </w:rPr>
        <w:t xml:space="preserve">, </w:t>
      </w:r>
      <w:r w:rsidRPr="00BB6043">
        <w:rPr>
          <w:rFonts w:ascii="Times New Roman" w:hAnsi="Times New Roman" w:cs="Times New Roman"/>
        </w:rPr>
        <w:t>IP</w:t>
      </w:r>
      <w:r w:rsidRPr="00BB6043">
        <w:rPr>
          <w:rFonts w:ascii="Times New Roman" w:hAnsi="Times New Roman" w:cs="Times New Roman"/>
          <w:lang w:val="ru-RU"/>
        </w:rPr>
        <w:t xml:space="preserve">-адрес, подсеть и шлюз можно либо ввести вручную перед включением </w:t>
      </w:r>
      <w:r w:rsidRPr="00BB6043">
        <w:rPr>
          <w:rFonts w:ascii="Times New Roman" w:hAnsi="Times New Roman" w:cs="Times New Roman"/>
        </w:rPr>
        <w:t>Wi</w:t>
      </w:r>
      <w:r w:rsidRPr="00BB6043">
        <w:rPr>
          <w:rFonts w:ascii="Times New Roman" w:hAnsi="Times New Roman" w:cs="Times New Roman"/>
          <w:lang w:val="ru-RU"/>
        </w:rPr>
        <w:t>-</w:t>
      </w:r>
      <w:r w:rsidRPr="00BB6043">
        <w:rPr>
          <w:rFonts w:ascii="Times New Roman" w:hAnsi="Times New Roman" w:cs="Times New Roman"/>
        </w:rPr>
        <w:t>Fi</w:t>
      </w:r>
      <w:r w:rsidRPr="00BB6043">
        <w:rPr>
          <w:rFonts w:ascii="Times New Roman" w:hAnsi="Times New Roman" w:cs="Times New Roman"/>
          <w:lang w:val="ru-RU"/>
        </w:rPr>
        <w:t xml:space="preserve">, либо назначить через </w:t>
      </w:r>
      <w:r w:rsidRPr="00BB6043">
        <w:rPr>
          <w:rFonts w:ascii="Times New Roman" w:hAnsi="Times New Roman" w:cs="Times New Roman"/>
        </w:rPr>
        <w:t>DHCP</w:t>
      </w:r>
      <w:r w:rsidR="009A0394" w:rsidRPr="00BB6043">
        <w:rPr>
          <w:rFonts w:ascii="Times New Roman" w:hAnsi="Times New Roman" w:cs="Times New Roman"/>
          <w:lang w:val="ru-RU"/>
        </w:rPr>
        <w:t>.</w:t>
      </w:r>
    </w:p>
    <w:p w14:paraId="05B34D7F" w14:textId="247194E6" w:rsidR="00472D1A" w:rsidRPr="00BB6043" w:rsidRDefault="00BB6043" w:rsidP="00BB6043">
      <w:pPr>
        <w:spacing w:after="240"/>
        <w:ind w:left="284"/>
        <w:rPr>
          <w:rFonts w:ascii="Times New Roman" w:hAnsi="Times New Roman" w:cs="Times New Roman"/>
          <w:b/>
          <w:bCs/>
          <w:sz w:val="24"/>
          <w:szCs w:val="24"/>
          <w:lang w:val="ru-RU"/>
        </w:rPr>
      </w:pPr>
      <w:r w:rsidRPr="00BB6043">
        <w:rPr>
          <w:rFonts w:ascii="Times New Roman" w:hAnsi="Times New Roman" w:cs="Times New Roman"/>
          <w:b/>
          <w:bCs/>
          <w:sz w:val="24"/>
          <w:szCs w:val="24"/>
          <w:lang w:val="ru-RU"/>
        </w:rPr>
        <w:t xml:space="preserve">Редактирование адреса </w:t>
      </w:r>
      <w:r w:rsidRPr="00BB6043">
        <w:rPr>
          <w:rFonts w:ascii="Times New Roman" w:hAnsi="Times New Roman" w:cs="Times New Roman"/>
          <w:b/>
          <w:bCs/>
          <w:sz w:val="24"/>
          <w:szCs w:val="24"/>
        </w:rPr>
        <w:t>Wi</w:t>
      </w:r>
      <w:r w:rsidRPr="00BB6043">
        <w:rPr>
          <w:rFonts w:ascii="Times New Roman" w:hAnsi="Times New Roman" w:cs="Times New Roman"/>
          <w:b/>
          <w:bCs/>
          <w:sz w:val="24"/>
          <w:szCs w:val="24"/>
          <w:lang w:val="ru-RU"/>
        </w:rPr>
        <w:t>-</w:t>
      </w:r>
      <w:r w:rsidRPr="00BB6043">
        <w:rPr>
          <w:rFonts w:ascii="Times New Roman" w:hAnsi="Times New Roman" w:cs="Times New Roman"/>
          <w:b/>
          <w:bCs/>
          <w:sz w:val="24"/>
          <w:szCs w:val="24"/>
        </w:rPr>
        <w:t>Fi</w:t>
      </w:r>
      <w:r w:rsidRPr="00BB6043">
        <w:rPr>
          <w:rFonts w:ascii="Times New Roman" w:hAnsi="Times New Roman" w:cs="Times New Roman"/>
          <w:b/>
          <w:bCs/>
          <w:sz w:val="24"/>
          <w:szCs w:val="24"/>
          <w:lang w:val="ru-RU"/>
        </w:rPr>
        <w:t xml:space="preserve"> </w:t>
      </w:r>
    </w:p>
    <w:p w14:paraId="4AB0B2D0" w14:textId="56735454" w:rsidR="00472D1A" w:rsidRPr="00BB6043" w:rsidRDefault="00BB6043" w:rsidP="00BB6043">
      <w:pPr>
        <w:pStyle w:val="a6"/>
        <w:numPr>
          <w:ilvl w:val="0"/>
          <w:numId w:val="6"/>
        </w:numPr>
        <w:tabs>
          <w:tab w:val="left" w:pos="1440"/>
        </w:tabs>
        <w:spacing w:before="0" w:after="240" w:line="276" w:lineRule="auto"/>
        <w:ind w:left="851" w:right="5833"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93120" behindDoc="0" locked="0" layoutInCell="1" allowOverlap="1" wp14:anchorId="5812C887" wp14:editId="136E9102">
                <wp:simplePos x="0" y="0"/>
                <wp:positionH relativeFrom="column">
                  <wp:posOffset>2889885</wp:posOffset>
                </wp:positionH>
                <wp:positionV relativeFrom="paragraph">
                  <wp:posOffset>841375</wp:posOffset>
                </wp:positionV>
                <wp:extent cx="3749040" cy="883285"/>
                <wp:effectExtent l="0" t="0" r="0" b="0"/>
                <wp:wrapNone/>
                <wp:docPr id="248722453" name="Надпись 832"/>
                <wp:cNvGraphicFramePr/>
                <a:graphic xmlns:a="http://schemas.openxmlformats.org/drawingml/2006/main">
                  <a:graphicData uri="http://schemas.microsoft.com/office/word/2010/wordprocessingShape">
                    <wps:wsp>
                      <wps:cNvSpPr txBox="1"/>
                      <wps:spPr>
                        <a:xfrm>
                          <a:off x="0" y="0"/>
                          <a:ext cx="3749040" cy="883285"/>
                        </a:xfrm>
                        <a:prstGeom prst="rect">
                          <a:avLst/>
                        </a:prstGeom>
                        <a:noFill/>
                        <a:ln w="6350">
                          <a:noFill/>
                        </a:ln>
                      </wps:spPr>
                      <wps:txbx>
                        <w:txbxContent>
                          <w:p w14:paraId="34862E7D" w14:textId="16B6F19A" w:rsidR="00BB6043" w:rsidRPr="00BB6043" w:rsidRDefault="00BB6043" w:rsidP="00BB6043">
                            <w:pPr>
                              <w:jc w:val="center"/>
                              <w:rPr>
                                <w:rFonts w:ascii="Times New Roman" w:hAnsi="Times New Roman" w:cs="Times New Roman"/>
                                <w:color w:val="808080" w:themeColor="background1" w:themeShade="80"/>
                                <w:sz w:val="24"/>
                                <w:szCs w:val="24"/>
                              </w:rPr>
                            </w:pPr>
                            <w:r w:rsidRPr="00BB6043">
                              <w:rPr>
                                <w:rFonts w:ascii="Times New Roman" w:hAnsi="Times New Roman" w:cs="Times New Roman"/>
                                <w:color w:val="808080" w:themeColor="background1" w:themeShade="80"/>
                                <w:sz w:val="24"/>
                                <w:szCs w:val="24"/>
                              </w:rPr>
                              <w:t>Редактирование адреса Wi-Fi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12C887" id="_x0000_s1146" type="#_x0000_t202" style="position:absolute;left:0;text-align:left;margin-left:227.55pt;margin-top:66.25pt;width:295.2pt;height:69.55pt;z-index:25229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" filled="f" stroked="f" strokeweight=".5pt">
                <v:textbox>
                  <w:txbxContent>
                    <w:p w14:paraId="34862E7D" w14:textId="16B6F19A" w:rsidR="00BB6043" w:rsidRPr="00BB6043" w:rsidRDefault="00BB6043" w:rsidP="00BB6043">
                      <w:pPr>
                        <w:jc w:val="center"/>
                        <w:rPr>
                          <w:rFonts w:ascii="Times New Roman" w:hAnsi="Times New Roman" w:cs="Times New Roman"/>
                          <w:color w:val="808080" w:themeColor="background1" w:themeShade="80"/>
                          <w:sz w:val="24"/>
                          <w:szCs w:val="24"/>
                        </w:rPr>
                      </w:pPr>
                      <w:r w:rsidRPr="00BB6043">
                        <w:rPr>
                          <w:rFonts w:ascii="Times New Roman" w:hAnsi="Times New Roman" w:cs="Times New Roman"/>
                          <w:color w:val="808080" w:themeColor="background1" w:themeShade="80"/>
                          <w:sz w:val="24"/>
                          <w:szCs w:val="24"/>
                        </w:rPr>
                        <w:t>Редактирование адреса Wi-Fi </w:t>
                      </w:r>
                    </w:p>
                  </w:txbxContent>
                </v:textbox>
              </v:shape>
            </w:pict>
          </mc:Fallback>
        </mc:AlternateContent>
      </w:r>
      <w:r w:rsidR="003E746E" w:rsidRPr="003E746E">
        <w:rPr>
          <w:rFonts w:ascii="Times New Roman" w:hAnsi="Times New Roman" w:cs="Times New Roman"/>
          <w:noProof/>
          <w:sz w:val="24"/>
          <w:lang w:val="ru-RU"/>
        </w:rPr>
        <w:t xml:space="preserve">Нажмите кнопки ввода </w:t>
      </w:r>
      <w:r w:rsidR="003E746E" w:rsidRPr="003E746E">
        <w:rPr>
          <w:rFonts w:ascii="Times New Roman" w:hAnsi="Times New Roman" w:cs="Times New Roman"/>
          <w:noProof/>
          <w:sz w:val="24"/>
        </w:rPr>
        <w:t>IP</w:t>
      </w:r>
      <w:r w:rsidR="003E746E" w:rsidRPr="003E746E">
        <w:rPr>
          <w:rFonts w:ascii="Times New Roman" w:hAnsi="Times New Roman" w:cs="Times New Roman"/>
          <w:noProof/>
          <w:sz w:val="24"/>
          <w:lang w:val="ru-RU"/>
        </w:rPr>
        <w:t>-адреса (</w:t>
      </w:r>
      <w:r w:rsidR="003E746E" w:rsidRPr="003E746E">
        <w:rPr>
          <w:rFonts w:ascii="Times New Roman" w:hAnsi="Times New Roman" w:cs="Times New Roman"/>
          <w:noProof/>
          <w:sz w:val="24"/>
        </w:rPr>
        <w:t>IP</w:t>
      </w:r>
      <w:r w:rsidR="003E746E" w:rsidRPr="003E746E">
        <w:rPr>
          <w:rFonts w:ascii="Times New Roman" w:hAnsi="Times New Roman" w:cs="Times New Roman"/>
          <w:noProof/>
          <w:sz w:val="24"/>
          <w:lang w:val="ru-RU"/>
        </w:rPr>
        <w:t xml:space="preserve"> </w:t>
      </w:r>
      <w:r w:rsidR="003E746E" w:rsidRPr="003E746E">
        <w:rPr>
          <w:rFonts w:ascii="Times New Roman" w:hAnsi="Times New Roman" w:cs="Times New Roman"/>
          <w:noProof/>
          <w:sz w:val="24"/>
        </w:rPr>
        <w:t>address</w:t>
      </w:r>
      <w:r w:rsidR="003E746E" w:rsidRPr="003E746E">
        <w:rPr>
          <w:rFonts w:ascii="Times New Roman" w:hAnsi="Times New Roman" w:cs="Times New Roman"/>
          <w:noProof/>
          <w:sz w:val="24"/>
          <w:lang w:val="ru-RU"/>
        </w:rPr>
        <w:t>), маски подсети (</w:t>
      </w:r>
      <w:r w:rsidR="003E746E" w:rsidRPr="003E746E">
        <w:rPr>
          <w:rFonts w:ascii="Times New Roman" w:hAnsi="Times New Roman" w:cs="Times New Roman"/>
          <w:noProof/>
          <w:sz w:val="24"/>
        </w:rPr>
        <w:t>subnet</w:t>
      </w:r>
      <w:r w:rsidR="003E746E" w:rsidRPr="003E746E">
        <w:rPr>
          <w:rFonts w:ascii="Times New Roman" w:hAnsi="Times New Roman" w:cs="Times New Roman"/>
          <w:noProof/>
          <w:sz w:val="24"/>
          <w:lang w:val="ru-RU"/>
        </w:rPr>
        <w:t>), шлюза (</w:t>
      </w:r>
      <w:r w:rsidR="003E746E" w:rsidRPr="003E746E">
        <w:rPr>
          <w:rFonts w:ascii="Times New Roman" w:hAnsi="Times New Roman" w:cs="Times New Roman"/>
          <w:noProof/>
          <w:sz w:val="24"/>
        </w:rPr>
        <w:t>gateway</w:t>
      </w:r>
      <w:r w:rsidR="003E746E" w:rsidRPr="003E746E">
        <w:rPr>
          <w:rFonts w:ascii="Times New Roman" w:hAnsi="Times New Roman" w:cs="Times New Roman"/>
          <w:noProof/>
          <w:sz w:val="24"/>
          <w:lang w:val="ru-RU"/>
        </w:rPr>
        <w:t>), чтобы отобразить клавиатуру ввода и отредактировать эти значения</w:t>
      </w:r>
      <w:r w:rsidR="009A0394" w:rsidRPr="00BB6043">
        <w:rPr>
          <w:rFonts w:ascii="Times New Roman" w:hAnsi="Times New Roman" w:cs="Times New Roman"/>
          <w:sz w:val="24"/>
          <w:lang w:val="ru-RU"/>
        </w:rPr>
        <w:t>.</w:t>
      </w:r>
    </w:p>
    <w:p w14:paraId="6B7357C4" w14:textId="7708450E" w:rsidR="00472D1A" w:rsidRPr="00BB6043" w:rsidRDefault="009A0394" w:rsidP="0042524D">
      <w:pPr>
        <w:spacing w:after="240" w:line="276" w:lineRule="auto"/>
        <w:ind w:left="284"/>
        <w:rPr>
          <w:rFonts w:ascii="Times New Roman" w:hAnsi="Times New Roman" w:cs="Times New Roman"/>
          <w:sz w:val="28"/>
          <w:lang w:val="ru-RU"/>
        </w:rPr>
      </w:pPr>
      <w:r w:rsidRPr="0042524D">
        <w:rPr>
          <w:rFonts w:ascii="Times New Roman" w:hAnsi="Times New Roman" w:cs="Times New Roman"/>
          <w:noProof/>
          <w:sz w:val="28"/>
        </w:rPr>
        <w:drawing>
          <wp:anchor distT="0" distB="0" distL="0" distR="0" simplePos="0" relativeHeight="252013568" behindDoc="1" locked="0" layoutInCell="1" allowOverlap="1" wp14:anchorId="4A3849A9" wp14:editId="6C6EC0D8">
            <wp:simplePos x="0" y="0"/>
            <wp:positionH relativeFrom="page">
              <wp:posOffset>1220469</wp:posOffset>
            </wp:positionH>
            <wp:positionV relativeFrom="paragraph">
              <wp:posOffset>253821</wp:posOffset>
            </wp:positionV>
            <wp:extent cx="5493668" cy="1609343"/>
            <wp:effectExtent l="0" t="0" r="0" b="0"/>
            <wp:wrapTopAndBottom/>
            <wp:docPr id="892" name="Image 892"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 name="Image 892" descr="A screenshot of a calculator  AI-generated content may be incorrect."/>
                    <pic:cNvPicPr/>
                  </pic:nvPicPr>
                  <pic:blipFill>
                    <a:blip r:embed="rId483" cstate="print"/>
                    <a:stretch>
                      <a:fillRect/>
                    </a:stretch>
                  </pic:blipFill>
                  <pic:spPr>
                    <a:xfrm>
                      <a:off x="0" y="0"/>
                      <a:ext cx="5493668" cy="1609343"/>
                    </a:xfrm>
                    <a:prstGeom prst="rect">
                      <a:avLst/>
                    </a:prstGeom>
                  </pic:spPr>
                </pic:pic>
              </a:graphicData>
            </a:graphic>
          </wp:anchor>
        </w:drawing>
      </w:r>
    </w:p>
    <w:p w14:paraId="7402FBD1" w14:textId="77777777" w:rsidR="003E746E" w:rsidRPr="003E746E" w:rsidRDefault="003E746E" w:rsidP="003E746E">
      <w:pPr>
        <w:tabs>
          <w:tab w:val="left" w:pos="4536"/>
          <w:tab w:val="left" w:pos="7513"/>
        </w:tabs>
        <w:spacing w:after="240" w:line="276" w:lineRule="auto"/>
        <w:ind w:left="1560" w:right="379"/>
        <w:rPr>
          <w:rFonts w:ascii="Times New Roman" w:hAnsi="Times New Roman" w:cs="Times New Roman"/>
          <w:sz w:val="24"/>
          <w:szCs w:val="20"/>
          <w:lang w:val="ru-RU"/>
        </w:rPr>
      </w:pPr>
      <w:r w:rsidRPr="003E746E">
        <w:rPr>
          <w:rFonts w:ascii="Times New Roman" w:hAnsi="Times New Roman" w:cs="Times New Roman"/>
          <w:color w:val="585858"/>
          <w:sz w:val="24"/>
          <w:szCs w:val="20"/>
        </w:rPr>
        <w:t>IP</w:t>
      </w:r>
      <w:r w:rsidRPr="003E746E">
        <w:rPr>
          <w:rFonts w:ascii="Times New Roman" w:hAnsi="Times New Roman" w:cs="Times New Roman"/>
          <w:color w:val="585858"/>
          <w:sz w:val="24"/>
          <w:szCs w:val="20"/>
          <w:lang w:val="ru-RU"/>
        </w:rPr>
        <w:t>-адрес</w:t>
      </w:r>
      <w:r w:rsidRPr="003E746E">
        <w:rPr>
          <w:rFonts w:ascii="Times New Roman" w:hAnsi="Times New Roman" w:cs="Times New Roman"/>
          <w:color w:val="585858"/>
          <w:sz w:val="24"/>
          <w:szCs w:val="20"/>
          <w:lang w:val="ru-RU"/>
        </w:rPr>
        <w:tab/>
        <w:t>Маска подсети</w:t>
      </w:r>
      <w:r w:rsidRPr="003E746E">
        <w:rPr>
          <w:rFonts w:ascii="Times New Roman" w:hAnsi="Times New Roman" w:cs="Times New Roman"/>
          <w:color w:val="585858"/>
          <w:sz w:val="24"/>
          <w:szCs w:val="20"/>
          <w:lang w:val="ru-RU"/>
        </w:rPr>
        <w:tab/>
        <w:t>Адрес шлюза</w:t>
      </w:r>
    </w:p>
    <w:p w14:paraId="58D515A4" w14:textId="77777777" w:rsidR="003E746E" w:rsidRPr="003E746E" w:rsidRDefault="003E746E" w:rsidP="003E746E">
      <w:pPr>
        <w:pStyle w:val="a6"/>
        <w:numPr>
          <w:ilvl w:val="1"/>
          <w:numId w:val="6"/>
        </w:numPr>
        <w:tabs>
          <w:tab w:val="left" w:pos="2127"/>
        </w:tabs>
        <w:spacing w:line="276" w:lineRule="auto"/>
        <w:ind w:left="851" w:hanging="284"/>
        <w:rPr>
          <w:rFonts w:ascii="Times New Roman" w:hAnsi="Times New Roman" w:cs="Times New Roman"/>
          <w:sz w:val="24"/>
          <w:lang w:val="ru-RU"/>
        </w:rPr>
      </w:pPr>
      <w:r w:rsidRPr="003E746E">
        <w:rPr>
          <w:rFonts w:ascii="Times New Roman" w:hAnsi="Times New Roman" w:cs="Times New Roman"/>
          <w:sz w:val="24"/>
          <w:lang w:val="ru-RU"/>
        </w:rPr>
        <w:t>Нажмите зеленую кнопку «Применить» (</w:t>
      </w:r>
      <w:r w:rsidRPr="003E746E">
        <w:rPr>
          <w:rFonts w:ascii="Times New Roman" w:hAnsi="Times New Roman" w:cs="Times New Roman"/>
          <w:sz w:val="24"/>
        </w:rPr>
        <w:t>Apply</w:t>
      </w:r>
      <w:r w:rsidRPr="003E746E">
        <w:rPr>
          <w:rFonts w:ascii="Times New Roman" w:hAnsi="Times New Roman" w:cs="Times New Roman"/>
          <w:sz w:val="24"/>
          <w:lang w:val="ru-RU"/>
        </w:rPr>
        <w:t>), чтобы сохранить каждую настройку.</w:t>
      </w:r>
    </w:p>
    <w:p w14:paraId="0BFF7A5D" w14:textId="01AC16E4" w:rsidR="00472D1A" w:rsidRPr="003E746E" w:rsidRDefault="003E746E" w:rsidP="003E746E">
      <w:pPr>
        <w:pStyle w:val="a6"/>
        <w:numPr>
          <w:ilvl w:val="1"/>
          <w:numId w:val="6"/>
        </w:numPr>
        <w:tabs>
          <w:tab w:val="left" w:pos="2127"/>
        </w:tabs>
        <w:spacing w:before="0" w:after="240" w:line="276" w:lineRule="auto"/>
        <w:ind w:left="851" w:hanging="284"/>
        <w:rPr>
          <w:rFonts w:ascii="Times New Roman" w:hAnsi="Times New Roman" w:cs="Times New Roman"/>
          <w:sz w:val="24"/>
          <w:lang w:val="ru-RU"/>
        </w:rPr>
      </w:pPr>
      <w:r w:rsidRPr="003E746E">
        <w:rPr>
          <w:rFonts w:ascii="Times New Roman" w:hAnsi="Times New Roman" w:cs="Times New Roman"/>
          <w:sz w:val="24"/>
          <w:lang w:val="ru-RU"/>
        </w:rPr>
        <w:t xml:space="preserve">Нажмите кнопку «Включить </w:t>
      </w:r>
      <w:r w:rsidRPr="003E746E">
        <w:rPr>
          <w:rFonts w:ascii="Times New Roman" w:hAnsi="Times New Roman" w:cs="Times New Roman"/>
          <w:sz w:val="24"/>
        </w:rPr>
        <w:t>Wi</w:t>
      </w:r>
      <w:r w:rsidRPr="003E746E">
        <w:rPr>
          <w:rFonts w:ascii="Times New Roman" w:hAnsi="Times New Roman" w:cs="Times New Roman"/>
          <w:sz w:val="24"/>
          <w:lang w:val="ru-RU"/>
        </w:rPr>
        <w:t>-</w:t>
      </w:r>
      <w:r w:rsidRPr="003E746E">
        <w:rPr>
          <w:rFonts w:ascii="Times New Roman" w:hAnsi="Times New Roman" w:cs="Times New Roman"/>
          <w:sz w:val="24"/>
        </w:rPr>
        <w:t>Fi</w:t>
      </w:r>
      <w:r w:rsidRPr="003E746E">
        <w:rPr>
          <w:rFonts w:ascii="Times New Roman" w:hAnsi="Times New Roman" w:cs="Times New Roman"/>
          <w:sz w:val="24"/>
          <w:lang w:val="ru-RU"/>
        </w:rPr>
        <w:t>» (</w:t>
      </w:r>
      <w:r w:rsidRPr="003E746E">
        <w:rPr>
          <w:rFonts w:ascii="Times New Roman" w:hAnsi="Times New Roman" w:cs="Times New Roman"/>
          <w:sz w:val="24"/>
        </w:rPr>
        <w:t>Enable</w:t>
      </w:r>
      <w:r w:rsidRPr="003E746E">
        <w:rPr>
          <w:rFonts w:ascii="Times New Roman" w:hAnsi="Times New Roman" w:cs="Times New Roman"/>
          <w:sz w:val="24"/>
          <w:lang w:val="ru-RU"/>
        </w:rPr>
        <w:t xml:space="preserve"> </w:t>
      </w:r>
      <w:r w:rsidRPr="003E746E">
        <w:rPr>
          <w:rFonts w:ascii="Times New Roman" w:hAnsi="Times New Roman" w:cs="Times New Roman"/>
          <w:sz w:val="24"/>
        </w:rPr>
        <w:t>Wi</w:t>
      </w:r>
      <w:r w:rsidRPr="003E746E">
        <w:rPr>
          <w:rFonts w:ascii="Times New Roman" w:hAnsi="Times New Roman" w:cs="Times New Roman"/>
          <w:sz w:val="24"/>
          <w:lang w:val="ru-RU"/>
        </w:rPr>
        <w:t>-</w:t>
      </w:r>
      <w:r w:rsidRPr="003E746E">
        <w:rPr>
          <w:rFonts w:ascii="Times New Roman" w:hAnsi="Times New Roman" w:cs="Times New Roman"/>
          <w:sz w:val="24"/>
        </w:rPr>
        <w:t>Fi</w:t>
      </w:r>
      <w:r w:rsidRPr="003E746E">
        <w:rPr>
          <w:rFonts w:ascii="Times New Roman" w:hAnsi="Times New Roman" w:cs="Times New Roman"/>
          <w:sz w:val="24"/>
          <w:lang w:val="ru-RU"/>
        </w:rPr>
        <w:t xml:space="preserve">), чтобы включить соединение </w:t>
      </w:r>
      <w:r w:rsidRPr="003E746E">
        <w:rPr>
          <w:rFonts w:ascii="Times New Roman" w:hAnsi="Times New Roman" w:cs="Times New Roman"/>
          <w:sz w:val="24"/>
        </w:rPr>
        <w:t>Wi</w:t>
      </w:r>
      <w:r w:rsidRPr="003E746E">
        <w:rPr>
          <w:rFonts w:ascii="Times New Roman" w:hAnsi="Times New Roman" w:cs="Times New Roman"/>
          <w:sz w:val="24"/>
          <w:lang w:val="ru-RU"/>
        </w:rPr>
        <w:t>-</w:t>
      </w:r>
      <w:r w:rsidRPr="003E746E">
        <w:rPr>
          <w:rFonts w:ascii="Times New Roman" w:hAnsi="Times New Roman" w:cs="Times New Roman"/>
          <w:sz w:val="24"/>
        </w:rPr>
        <w:t>Fi</w:t>
      </w:r>
      <w:r w:rsidR="009A0394" w:rsidRPr="003E746E">
        <w:rPr>
          <w:rFonts w:ascii="Times New Roman" w:hAnsi="Times New Roman" w:cs="Times New Roman"/>
          <w:sz w:val="24"/>
          <w:lang w:val="ru-RU"/>
        </w:rPr>
        <w:t>.</w:t>
      </w:r>
    </w:p>
    <w:p w14:paraId="762062B3" w14:textId="3DFC5D9E" w:rsidR="00472D1A" w:rsidRPr="003E746E" w:rsidRDefault="009A0394" w:rsidP="003E746E">
      <w:pPr>
        <w:spacing w:after="240" w:line="276" w:lineRule="auto"/>
        <w:ind w:left="284" w:right="5833"/>
        <w:rPr>
          <w:rFonts w:ascii="Times New Roman" w:hAnsi="Times New Roman" w:cs="Times New Roman"/>
          <w:sz w:val="24"/>
          <w:lang w:val="ru-RU"/>
        </w:rPr>
      </w:pPr>
      <w:r w:rsidRPr="003E746E">
        <w:rPr>
          <w:rFonts w:ascii="Times New Roman" w:hAnsi="Times New Roman" w:cs="Times New Roman"/>
          <w:b/>
          <w:bCs/>
          <w:noProof/>
          <w:sz w:val="24"/>
        </w:rPr>
        <mc:AlternateContent>
          <mc:Choice Requires="wpg">
            <w:drawing>
              <wp:anchor distT="0" distB="0" distL="0" distR="0" simplePos="0" relativeHeight="251414528" behindDoc="0" locked="0" layoutInCell="1" allowOverlap="1" wp14:anchorId="6FE9003F" wp14:editId="017F0058">
                <wp:simplePos x="0" y="0"/>
                <wp:positionH relativeFrom="page">
                  <wp:posOffset>3573145</wp:posOffset>
                </wp:positionH>
                <wp:positionV relativeFrom="paragraph">
                  <wp:posOffset>280804</wp:posOffset>
                </wp:positionV>
                <wp:extent cx="3813810" cy="2347595"/>
                <wp:effectExtent l="0" t="0" r="0" b="0"/>
                <wp:wrapNone/>
                <wp:docPr id="893" name="Group 893"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3810" cy="2347595"/>
                          <a:chOff x="0" y="0"/>
                          <a:chExt cx="3813810" cy="2347595"/>
                        </a:xfrm>
                      </wpg:grpSpPr>
                      <pic:pic xmlns:pic="http://schemas.openxmlformats.org/drawingml/2006/picture">
                        <pic:nvPicPr>
                          <pic:cNvPr id="894" name="Image 894" descr="A screenshot of a computer  AI-generated content may be incorrect."/>
                          <pic:cNvPicPr/>
                        </pic:nvPicPr>
                        <pic:blipFill>
                          <a:blip r:embed="rId487" cstate="print"/>
                          <a:stretch>
                            <a:fillRect/>
                          </a:stretch>
                        </pic:blipFill>
                        <pic:spPr>
                          <a:xfrm>
                            <a:off x="0" y="0"/>
                            <a:ext cx="3813810" cy="2347595"/>
                          </a:xfrm>
                          <a:prstGeom prst="rect">
                            <a:avLst/>
                          </a:prstGeom>
                        </pic:spPr>
                      </pic:pic>
                      <wps:wsp>
                        <wps:cNvPr id="895" name="Graphic 895"/>
                        <wps:cNvSpPr/>
                        <wps:spPr>
                          <a:xfrm>
                            <a:off x="2567939" y="325742"/>
                            <a:ext cx="382905" cy="180975"/>
                          </a:xfrm>
                          <a:custGeom>
                            <a:avLst/>
                            <a:gdLst/>
                            <a:ahLst/>
                            <a:cxnLst/>
                            <a:rect l="l" t="t" r="r" b="b"/>
                            <a:pathLst>
                              <a:path w="382905" h="180975">
                                <a:moveTo>
                                  <a:pt x="0" y="90551"/>
                                </a:moveTo>
                                <a:lnTo>
                                  <a:pt x="36945" y="37060"/>
                                </a:lnTo>
                                <a:lnTo>
                                  <a:pt x="78400" y="17463"/>
                                </a:lnTo>
                                <a:lnTo>
                                  <a:pt x="130974" y="4613"/>
                                </a:lnTo>
                                <a:lnTo>
                                  <a:pt x="191516" y="0"/>
                                </a:lnTo>
                                <a:lnTo>
                                  <a:pt x="251995" y="4613"/>
                                </a:lnTo>
                                <a:lnTo>
                                  <a:pt x="304531" y="17463"/>
                                </a:lnTo>
                                <a:lnTo>
                                  <a:pt x="345967" y="37060"/>
                                </a:lnTo>
                                <a:lnTo>
                                  <a:pt x="373144" y="61919"/>
                                </a:lnTo>
                                <a:lnTo>
                                  <a:pt x="382905" y="90551"/>
                                </a:lnTo>
                                <a:lnTo>
                                  <a:pt x="373144" y="119120"/>
                                </a:lnTo>
                                <a:lnTo>
                                  <a:pt x="345967" y="143941"/>
                                </a:lnTo>
                                <a:lnTo>
                                  <a:pt x="304531" y="163520"/>
                                </a:lnTo>
                                <a:lnTo>
                                  <a:pt x="251995" y="176362"/>
                                </a:lnTo>
                                <a:lnTo>
                                  <a:pt x="191516" y="180975"/>
                                </a:lnTo>
                                <a:lnTo>
                                  <a:pt x="130974" y="176362"/>
                                </a:lnTo>
                                <a:lnTo>
                                  <a:pt x="78400" y="163520"/>
                                </a:lnTo>
                                <a:lnTo>
                                  <a:pt x="36945" y="143941"/>
                                </a:lnTo>
                                <a:lnTo>
                                  <a:pt x="9761" y="119120"/>
                                </a:lnTo>
                                <a:lnTo>
                                  <a:pt x="0" y="90551"/>
                                </a:lnTo>
                                <a:close/>
                              </a:path>
                            </a:pathLst>
                          </a:custGeom>
                          <a:ln w="12699">
                            <a:solidFill>
                              <a:srgbClr val="FF0000"/>
                            </a:solidFill>
                            <a:prstDash val="solid"/>
                          </a:ln>
                        </wps:spPr>
                        <wps:bodyPr wrap="square" lIns="0" tIns="0" rIns="0" bIns="0" rtlCol="0">
                          <a:prstTxWarp prst="textNoShape">
                            <a:avLst/>
                          </a:prstTxWarp>
                          <a:noAutofit/>
                        </wps:bodyPr>
                      </wps:wsp>
                      <wps:wsp>
                        <wps:cNvPr id="896" name="Graphic 896"/>
                        <wps:cNvSpPr/>
                        <wps:spPr>
                          <a:xfrm>
                            <a:off x="2560954" y="1482585"/>
                            <a:ext cx="382905" cy="180975"/>
                          </a:xfrm>
                          <a:custGeom>
                            <a:avLst/>
                            <a:gdLst/>
                            <a:ahLst/>
                            <a:cxnLst/>
                            <a:rect l="l" t="t" r="r" b="b"/>
                            <a:pathLst>
                              <a:path w="382905" h="180975">
                                <a:moveTo>
                                  <a:pt x="0" y="90424"/>
                                </a:moveTo>
                                <a:lnTo>
                                  <a:pt x="36937" y="36978"/>
                                </a:lnTo>
                                <a:lnTo>
                                  <a:pt x="78373" y="17418"/>
                                </a:lnTo>
                                <a:lnTo>
                                  <a:pt x="130909" y="4600"/>
                                </a:lnTo>
                                <a:lnTo>
                                  <a:pt x="191389" y="0"/>
                                </a:lnTo>
                                <a:lnTo>
                                  <a:pt x="251930" y="4600"/>
                                </a:lnTo>
                                <a:lnTo>
                                  <a:pt x="304504" y="17418"/>
                                </a:lnTo>
                                <a:lnTo>
                                  <a:pt x="345959" y="36978"/>
                                </a:lnTo>
                                <a:lnTo>
                                  <a:pt x="373143" y="61805"/>
                                </a:lnTo>
                                <a:lnTo>
                                  <a:pt x="382905" y="90424"/>
                                </a:lnTo>
                                <a:lnTo>
                                  <a:pt x="373143" y="119055"/>
                                </a:lnTo>
                                <a:lnTo>
                                  <a:pt x="345959" y="143914"/>
                                </a:lnTo>
                                <a:lnTo>
                                  <a:pt x="304504" y="163511"/>
                                </a:lnTo>
                                <a:lnTo>
                                  <a:pt x="251930" y="176361"/>
                                </a:lnTo>
                                <a:lnTo>
                                  <a:pt x="191389" y="180975"/>
                                </a:lnTo>
                                <a:lnTo>
                                  <a:pt x="130909" y="176361"/>
                                </a:lnTo>
                                <a:lnTo>
                                  <a:pt x="78373" y="163511"/>
                                </a:lnTo>
                                <a:lnTo>
                                  <a:pt x="36937" y="143914"/>
                                </a:lnTo>
                                <a:lnTo>
                                  <a:pt x="9760" y="119055"/>
                                </a:lnTo>
                                <a:lnTo>
                                  <a:pt x="0" y="90424"/>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29CDAC3" id="Group 893" o:spid="_x0000_s1026" alt="A screenshot of a computer  AI-generated content may be incorrect." style="position:absolute;margin-left:281.35pt;margin-top:22.1pt;width:300.3pt;height:184.85pt;z-index:251414528;mso-wrap-distance-left:0;mso-wrap-distance-right:0;mso-position-horizontal-relative:page" coordsize="38138,23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">
                <v:shape id="Image 894" o:spid="_x0000_s1027" type="#_x0000_t75" alt="A screenshot of a computer  AI-generated content may be incorrect." style="position:absolute;width:38138;height:2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">
                  <v:imagedata r:id="rId488" o:title="A screenshot of a computer  AI-generated content may be incorrect"/>
                </v:shape>
                <v:shape id="Graphic 895" o:spid="_x0000_s1028" style="position:absolute;left:25679;top:3257;width:3829;height:1810;visibility:visible;mso-wrap-style:square;v-text-anchor:top" coordsize="38290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" path="m,90551l36945,37060,78400,17463,130974,4613,191516,r60479,4613l304531,17463r41436,19597l373144,61919r9761,28632l373144,119120r-27177,24821l304531,163520r-52536,12842l191516,180975r-60542,-4613l78400,163520,36945,143941,9761,119120,,90551xe" filled="f" strokecolor="red" strokeweight=".35275mm">
                  <v:path arrowok="t"/>
                </v:shape>
                <v:shape id="Graphic 896" o:spid="_x0000_s1029" style="position:absolute;left:25609;top:14825;width:3829;height:1810;visibility:visible;mso-wrap-style:square;v-text-anchor:top" coordsize="38290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" path="m,90424l36937,36978,78373,17418,130909,4600,191389,r60541,4600l304504,17418r41455,19560l373143,61805r9762,28619l373143,119055r-27184,24859l304504,163511r-52574,12850l191389,180975r-60480,-4614l78373,163511,36937,143914,9760,119055,,90424xe" filled="f" strokecolor="red" strokeweight=".35275mm">
                  <v:path arrowok="t"/>
                </v:shape>
                <w10:wrap anchorx="page"/>
              </v:group>
            </w:pict>
          </mc:Fallback>
        </mc:AlternateContent>
      </w:r>
      <w:r w:rsidR="003E746E" w:rsidRPr="003E746E">
        <w:rPr>
          <w:rFonts w:ascii="Times New Roman" w:hAnsi="Times New Roman" w:cs="Times New Roman"/>
          <w:b/>
          <w:bCs/>
          <w:noProof/>
          <w:sz w:val="24"/>
        </w:rPr>
        <w:t>DHCP</w:t>
      </w:r>
      <w:r w:rsidR="003E746E" w:rsidRPr="003E746E">
        <w:rPr>
          <w:rFonts w:ascii="Times New Roman" w:hAnsi="Times New Roman" w:cs="Times New Roman"/>
          <w:b/>
          <w:bCs/>
          <w:noProof/>
          <w:sz w:val="24"/>
          <w:lang w:val="ru-RU"/>
        </w:rPr>
        <w:t xml:space="preserve"> (Протокол динамической настройки хоста)</w:t>
      </w:r>
      <w:r w:rsidR="003E746E" w:rsidRPr="003E746E">
        <w:rPr>
          <w:rFonts w:ascii="Times New Roman" w:hAnsi="Times New Roman" w:cs="Times New Roman"/>
          <w:noProof/>
          <w:sz w:val="24"/>
          <w:lang w:val="ru-RU"/>
        </w:rPr>
        <w:t xml:space="preserve"> При включенном </w:t>
      </w:r>
      <w:r w:rsidR="003E746E" w:rsidRPr="003E746E">
        <w:rPr>
          <w:rFonts w:ascii="Times New Roman" w:hAnsi="Times New Roman" w:cs="Times New Roman"/>
          <w:noProof/>
          <w:sz w:val="24"/>
        </w:rPr>
        <w:t>DHCP</w:t>
      </w:r>
      <w:r w:rsidR="003E746E" w:rsidRPr="003E746E">
        <w:rPr>
          <w:rFonts w:ascii="Times New Roman" w:hAnsi="Times New Roman" w:cs="Times New Roman"/>
          <w:noProof/>
          <w:sz w:val="24"/>
          <w:lang w:val="ru-RU"/>
        </w:rPr>
        <w:t xml:space="preserve"> </w:t>
      </w:r>
      <w:r w:rsidR="003E746E" w:rsidRPr="003E746E">
        <w:rPr>
          <w:rFonts w:ascii="Times New Roman" w:hAnsi="Times New Roman" w:cs="Times New Roman"/>
          <w:noProof/>
          <w:sz w:val="24"/>
        </w:rPr>
        <w:t>IP</w:t>
      </w:r>
      <w:r w:rsidR="003E746E" w:rsidRPr="003E746E">
        <w:rPr>
          <w:rFonts w:ascii="Times New Roman" w:hAnsi="Times New Roman" w:cs="Times New Roman"/>
          <w:noProof/>
          <w:sz w:val="24"/>
          <w:lang w:val="ru-RU"/>
        </w:rPr>
        <w:t>-адрес, подсеть и шлюз будут назначаться динамически.  Редактирование пользователем будет заблокировано</w:t>
      </w:r>
      <w:r w:rsidRPr="003E746E">
        <w:rPr>
          <w:rFonts w:ascii="Times New Roman" w:hAnsi="Times New Roman" w:cs="Times New Roman"/>
          <w:sz w:val="24"/>
          <w:lang w:val="ru-RU"/>
        </w:rPr>
        <w:t>.</w:t>
      </w:r>
    </w:p>
    <w:p w14:paraId="5377624A" w14:textId="17AE5054" w:rsidR="00472D1A" w:rsidRPr="003E746E" w:rsidRDefault="003E746E" w:rsidP="003E746E">
      <w:pPr>
        <w:pStyle w:val="a6"/>
        <w:numPr>
          <w:ilvl w:val="1"/>
          <w:numId w:val="6"/>
        </w:numPr>
        <w:tabs>
          <w:tab w:val="left" w:pos="1800"/>
        </w:tabs>
        <w:spacing w:before="0" w:line="276" w:lineRule="auto"/>
        <w:ind w:left="851" w:right="5833" w:hanging="284"/>
        <w:rPr>
          <w:rFonts w:ascii="Times New Roman" w:hAnsi="Times New Roman" w:cs="Times New Roman"/>
          <w:sz w:val="24"/>
          <w:lang w:val="ru-RU"/>
        </w:rPr>
      </w:pPr>
      <w:r w:rsidRPr="003E746E">
        <w:rPr>
          <w:rFonts w:ascii="Times New Roman" w:hAnsi="Times New Roman" w:cs="Times New Roman"/>
          <w:sz w:val="24"/>
          <w:lang w:val="ru-RU"/>
        </w:rPr>
        <w:t xml:space="preserve">Чтобы включить </w:t>
      </w:r>
      <w:r w:rsidRPr="003E746E">
        <w:rPr>
          <w:rFonts w:ascii="Times New Roman" w:hAnsi="Times New Roman" w:cs="Times New Roman"/>
          <w:sz w:val="24"/>
        </w:rPr>
        <w:t>DHCP</w:t>
      </w:r>
      <w:r w:rsidRPr="003E746E">
        <w:rPr>
          <w:rFonts w:ascii="Times New Roman" w:hAnsi="Times New Roman" w:cs="Times New Roman"/>
          <w:sz w:val="24"/>
          <w:lang w:val="ru-RU"/>
        </w:rPr>
        <w:t xml:space="preserve">, сначала отключите соединение </w:t>
      </w:r>
      <w:r w:rsidRPr="003E746E">
        <w:rPr>
          <w:rFonts w:ascii="Times New Roman" w:hAnsi="Times New Roman" w:cs="Times New Roman"/>
          <w:sz w:val="24"/>
        </w:rPr>
        <w:t>Wi</w:t>
      </w:r>
      <w:r w:rsidRPr="003E746E">
        <w:rPr>
          <w:rFonts w:ascii="Times New Roman" w:hAnsi="Times New Roman" w:cs="Times New Roman"/>
          <w:sz w:val="24"/>
          <w:lang w:val="ru-RU"/>
        </w:rPr>
        <w:t>-</w:t>
      </w:r>
      <w:r w:rsidRPr="003E746E">
        <w:rPr>
          <w:rFonts w:ascii="Times New Roman" w:hAnsi="Times New Roman" w:cs="Times New Roman"/>
          <w:sz w:val="24"/>
        </w:rPr>
        <w:t>Fi</w:t>
      </w:r>
      <w:r w:rsidR="009A0394" w:rsidRPr="003E746E">
        <w:rPr>
          <w:rFonts w:ascii="Times New Roman" w:hAnsi="Times New Roman" w:cs="Times New Roman"/>
          <w:sz w:val="24"/>
          <w:lang w:val="ru-RU"/>
        </w:rPr>
        <w:t>.</w:t>
      </w:r>
    </w:p>
    <w:p w14:paraId="26029510" w14:textId="0801714D" w:rsidR="00472D1A" w:rsidRPr="0042524D" w:rsidRDefault="003E746E" w:rsidP="003E746E">
      <w:pPr>
        <w:pStyle w:val="a6"/>
        <w:numPr>
          <w:ilvl w:val="1"/>
          <w:numId w:val="6"/>
        </w:numPr>
        <w:tabs>
          <w:tab w:val="left" w:pos="1800"/>
        </w:tabs>
        <w:spacing w:before="0" w:line="276" w:lineRule="auto"/>
        <w:ind w:left="851" w:right="5833" w:hanging="284"/>
        <w:rPr>
          <w:rFonts w:ascii="Times New Roman" w:hAnsi="Times New Roman" w:cs="Times New Roman"/>
          <w:sz w:val="24"/>
        </w:rPr>
      </w:pPr>
      <w:r w:rsidRPr="003E746E">
        <w:rPr>
          <w:rFonts w:ascii="Times New Roman" w:hAnsi="Times New Roman" w:cs="Times New Roman"/>
          <w:sz w:val="24"/>
        </w:rPr>
        <w:t>Нажмите, чтобы включить DHCP</w:t>
      </w:r>
      <w:r w:rsidR="009A0394" w:rsidRPr="0042524D">
        <w:rPr>
          <w:rFonts w:ascii="Times New Roman" w:hAnsi="Times New Roman" w:cs="Times New Roman"/>
          <w:sz w:val="24"/>
        </w:rPr>
        <w:t>.</w:t>
      </w:r>
    </w:p>
    <w:p w14:paraId="4C1D5B08" w14:textId="2D191D45" w:rsidR="00472D1A" w:rsidRPr="003E746E" w:rsidRDefault="003E746E" w:rsidP="003E746E">
      <w:pPr>
        <w:pStyle w:val="a6"/>
        <w:numPr>
          <w:ilvl w:val="1"/>
          <w:numId w:val="6"/>
        </w:numPr>
        <w:tabs>
          <w:tab w:val="left" w:pos="1800"/>
        </w:tabs>
        <w:spacing w:before="0" w:after="240" w:line="276" w:lineRule="auto"/>
        <w:ind w:left="851" w:right="5833" w:hanging="284"/>
        <w:rPr>
          <w:rFonts w:ascii="Times New Roman" w:hAnsi="Times New Roman" w:cs="Times New Roman"/>
          <w:sz w:val="24"/>
          <w:lang w:val="ru-RU"/>
        </w:rPr>
      </w:pPr>
      <w:r w:rsidRPr="003E746E">
        <w:rPr>
          <w:rFonts w:ascii="Times New Roman" w:hAnsi="Times New Roman" w:cs="Times New Roman"/>
          <w:sz w:val="24"/>
          <w:lang w:val="ru-RU"/>
        </w:rPr>
        <w:t xml:space="preserve">После включения </w:t>
      </w:r>
      <w:r w:rsidRPr="003E746E">
        <w:rPr>
          <w:rFonts w:ascii="Times New Roman" w:hAnsi="Times New Roman" w:cs="Times New Roman"/>
          <w:sz w:val="24"/>
        </w:rPr>
        <w:t>DHCP</w:t>
      </w:r>
      <w:r w:rsidRPr="003E746E">
        <w:rPr>
          <w:rFonts w:ascii="Times New Roman" w:hAnsi="Times New Roman" w:cs="Times New Roman"/>
          <w:sz w:val="24"/>
          <w:lang w:val="ru-RU"/>
        </w:rPr>
        <w:t xml:space="preserve"> нажмите кнопку «Включить </w:t>
      </w:r>
      <w:r w:rsidRPr="003E746E">
        <w:rPr>
          <w:rFonts w:ascii="Times New Roman" w:hAnsi="Times New Roman" w:cs="Times New Roman"/>
          <w:sz w:val="24"/>
        </w:rPr>
        <w:t>Wi</w:t>
      </w:r>
      <w:r w:rsidRPr="003E746E">
        <w:rPr>
          <w:rFonts w:ascii="Times New Roman" w:hAnsi="Times New Roman" w:cs="Times New Roman"/>
          <w:sz w:val="24"/>
          <w:lang w:val="ru-RU"/>
        </w:rPr>
        <w:t>-</w:t>
      </w:r>
      <w:r w:rsidRPr="003E746E">
        <w:rPr>
          <w:rFonts w:ascii="Times New Roman" w:hAnsi="Times New Roman" w:cs="Times New Roman"/>
          <w:sz w:val="24"/>
        </w:rPr>
        <w:t>Fi</w:t>
      </w:r>
      <w:r w:rsidRPr="003E746E">
        <w:rPr>
          <w:rFonts w:ascii="Times New Roman" w:hAnsi="Times New Roman" w:cs="Times New Roman"/>
          <w:sz w:val="24"/>
          <w:lang w:val="ru-RU"/>
        </w:rPr>
        <w:t xml:space="preserve">», чтобы завершить настройку </w:t>
      </w:r>
      <w:r w:rsidRPr="003E746E">
        <w:rPr>
          <w:rFonts w:ascii="Times New Roman" w:hAnsi="Times New Roman" w:cs="Times New Roman"/>
          <w:sz w:val="24"/>
        </w:rPr>
        <w:t>DHCP</w:t>
      </w:r>
      <w:r w:rsidR="009A0394" w:rsidRPr="003E746E">
        <w:rPr>
          <w:rFonts w:ascii="Times New Roman" w:hAnsi="Times New Roman" w:cs="Times New Roman"/>
          <w:sz w:val="24"/>
          <w:lang w:val="ru-RU"/>
        </w:rPr>
        <w:t>.</w:t>
      </w:r>
    </w:p>
    <w:p w14:paraId="1D3A220B" w14:textId="77777777" w:rsidR="00472D1A" w:rsidRPr="003E746E" w:rsidRDefault="00472D1A" w:rsidP="0042524D">
      <w:pPr>
        <w:pStyle w:val="a6"/>
        <w:spacing w:before="0" w:after="240" w:line="276" w:lineRule="auto"/>
        <w:ind w:left="284" w:firstLine="0"/>
        <w:rPr>
          <w:rFonts w:ascii="Times New Roman" w:hAnsi="Times New Roman" w:cs="Times New Roman"/>
          <w:sz w:val="24"/>
          <w:lang w:val="ru-RU"/>
        </w:rPr>
        <w:sectPr w:rsidR="00472D1A" w:rsidRPr="003E746E" w:rsidSect="00887546">
          <w:pgSz w:w="12240" w:h="15840"/>
          <w:pgMar w:top="851" w:right="1077" w:bottom="851" w:left="1077" w:header="762" w:footer="762" w:gutter="0"/>
          <w:cols w:space="720"/>
        </w:sectPr>
      </w:pPr>
    </w:p>
    <w:p w14:paraId="5A38B532" w14:textId="353BBFDE" w:rsidR="00472D1A" w:rsidRPr="00F84495" w:rsidRDefault="00F84495" w:rsidP="0042524D">
      <w:pPr>
        <w:pStyle w:val="2"/>
        <w:spacing w:before="0" w:after="240" w:line="276" w:lineRule="auto"/>
        <w:ind w:left="284"/>
        <w:rPr>
          <w:rFonts w:ascii="Times New Roman" w:hAnsi="Times New Roman" w:cs="Times New Roman"/>
          <w:b/>
          <w:bCs/>
          <w:sz w:val="28"/>
          <w:szCs w:val="28"/>
          <w:lang w:val="ru-RU"/>
        </w:rPr>
      </w:pPr>
      <w:bookmarkStart w:id="230" w:name="_bookmark95"/>
      <w:bookmarkStart w:id="231" w:name="_Toc230628927"/>
      <w:bookmarkEnd w:id="230"/>
      <w:r w:rsidRPr="00F84495">
        <w:rPr>
          <w:rFonts w:ascii="Times New Roman" w:hAnsi="Times New Roman" w:cs="Times New Roman"/>
          <w:b/>
          <w:bCs/>
          <w:sz w:val="28"/>
          <w:szCs w:val="28"/>
          <w:lang w:val="ru-RU"/>
        </w:rPr>
        <w:lastRenderedPageBreak/>
        <w:t xml:space="preserve">Добавление новой точки доступа </w:t>
      </w:r>
      <w:r w:rsidRPr="00F84495">
        <w:rPr>
          <w:rFonts w:ascii="Times New Roman" w:hAnsi="Times New Roman" w:cs="Times New Roman"/>
          <w:b/>
          <w:bCs/>
          <w:sz w:val="28"/>
          <w:szCs w:val="28"/>
        </w:rPr>
        <w:t>Wi</w:t>
      </w:r>
      <w:r w:rsidRPr="00F84495">
        <w:rPr>
          <w:rFonts w:ascii="Times New Roman" w:hAnsi="Times New Roman" w:cs="Times New Roman"/>
          <w:b/>
          <w:bCs/>
          <w:sz w:val="28"/>
          <w:szCs w:val="28"/>
          <w:lang w:val="ru-RU"/>
        </w:rPr>
        <w:t>-</w:t>
      </w:r>
      <w:r w:rsidRPr="00F84495">
        <w:rPr>
          <w:rFonts w:ascii="Times New Roman" w:hAnsi="Times New Roman" w:cs="Times New Roman"/>
          <w:b/>
          <w:bCs/>
          <w:sz w:val="28"/>
          <w:szCs w:val="28"/>
        </w:rPr>
        <w:t>Fi</w:t>
      </w:r>
      <w:bookmarkEnd w:id="231"/>
      <w:r w:rsidRPr="00F84495">
        <w:rPr>
          <w:rFonts w:ascii="Times New Roman" w:hAnsi="Times New Roman" w:cs="Times New Roman"/>
          <w:b/>
          <w:bCs/>
          <w:sz w:val="28"/>
          <w:szCs w:val="28"/>
          <w:lang w:val="ru-RU"/>
        </w:rPr>
        <w:t xml:space="preserve"> </w:t>
      </w:r>
      <w:r w:rsidRPr="00F84495">
        <w:rPr>
          <w:rFonts w:ascii="Times New Roman" w:hAnsi="Times New Roman" w:cs="Times New Roman"/>
          <w:b/>
          <w:bCs/>
          <w:sz w:val="28"/>
          <w:szCs w:val="28"/>
          <w:lang w:val="ru-RU"/>
        </w:rPr>
        <w:t xml:space="preserve"> </w:t>
      </w:r>
    </w:p>
    <w:p w14:paraId="4C8C17A7" w14:textId="6B9078E1" w:rsidR="00472D1A" w:rsidRPr="00F84495" w:rsidRDefault="00F84495" w:rsidP="00F84495">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F84495">
        <w:rPr>
          <w:rFonts w:ascii="Times New Roman" w:hAnsi="Times New Roman" w:cs="Times New Roman"/>
          <w:sz w:val="24"/>
          <w:lang w:val="ru-RU"/>
        </w:rPr>
        <w:t xml:space="preserve">Используйте вертикальную полосу прокрутки, чтобы прокрутить вниз и отобразить экран «Включить </w:t>
      </w:r>
      <w:r w:rsidRPr="00F84495">
        <w:rPr>
          <w:rFonts w:ascii="Times New Roman" w:hAnsi="Times New Roman" w:cs="Times New Roman"/>
          <w:sz w:val="24"/>
        </w:rPr>
        <w:t>Wi</w:t>
      </w:r>
      <w:r w:rsidRPr="00F84495">
        <w:rPr>
          <w:rFonts w:ascii="Times New Roman" w:hAnsi="Times New Roman" w:cs="Times New Roman"/>
          <w:sz w:val="24"/>
          <w:lang w:val="ru-RU"/>
        </w:rPr>
        <w:t>-</w:t>
      </w:r>
      <w:r w:rsidRPr="00F84495">
        <w:rPr>
          <w:rFonts w:ascii="Times New Roman" w:hAnsi="Times New Roman" w:cs="Times New Roman"/>
          <w:sz w:val="24"/>
        </w:rPr>
        <w:t>Fi</w:t>
      </w:r>
      <w:r w:rsidRPr="00F84495">
        <w:rPr>
          <w:rFonts w:ascii="Times New Roman" w:hAnsi="Times New Roman" w:cs="Times New Roman"/>
          <w:sz w:val="24"/>
          <w:lang w:val="ru-RU"/>
        </w:rPr>
        <w:t>»</w:t>
      </w:r>
      <w:r w:rsidRPr="00F84495">
        <w:rPr>
          <w:rFonts w:ascii="Segoe UI" w:hAnsi="Segoe UI" w:cs="Segoe UI"/>
          <w:color w:val="0F1115"/>
          <w:shd w:val="clear" w:color="auto" w:fill="FFFFFF"/>
          <w:lang w:val="ru-RU"/>
        </w:rPr>
        <w:t xml:space="preserve"> </w:t>
      </w:r>
      <w:r w:rsidRPr="00F84495">
        <w:rPr>
          <w:rFonts w:ascii="Times New Roman" w:hAnsi="Times New Roman" w:cs="Times New Roman"/>
          <w:sz w:val="24"/>
          <w:lang w:val="ru-RU"/>
        </w:rPr>
        <w:t>(</w:t>
      </w:r>
      <w:r w:rsidRPr="00F84495">
        <w:rPr>
          <w:rFonts w:ascii="Times New Roman" w:hAnsi="Times New Roman" w:cs="Times New Roman"/>
          <w:sz w:val="24"/>
        </w:rPr>
        <w:t>Enable</w:t>
      </w:r>
      <w:r w:rsidRPr="00F84495">
        <w:rPr>
          <w:rFonts w:ascii="Times New Roman" w:hAnsi="Times New Roman" w:cs="Times New Roman"/>
          <w:sz w:val="24"/>
          <w:lang w:val="ru-RU"/>
        </w:rPr>
        <w:t xml:space="preserve"> </w:t>
      </w:r>
      <w:r w:rsidRPr="00F84495">
        <w:rPr>
          <w:rFonts w:ascii="Times New Roman" w:hAnsi="Times New Roman" w:cs="Times New Roman"/>
          <w:sz w:val="24"/>
        </w:rPr>
        <w:t>Wi</w:t>
      </w:r>
      <w:r w:rsidRPr="00F84495">
        <w:rPr>
          <w:rFonts w:ascii="Times New Roman" w:hAnsi="Times New Roman" w:cs="Times New Roman"/>
          <w:sz w:val="24"/>
          <w:lang w:val="ru-RU"/>
        </w:rPr>
        <w:t>-</w:t>
      </w:r>
      <w:r w:rsidRPr="00F84495">
        <w:rPr>
          <w:rFonts w:ascii="Times New Roman" w:hAnsi="Times New Roman" w:cs="Times New Roman"/>
          <w:sz w:val="24"/>
        </w:rPr>
        <w:t>Fi </w:t>
      </w:r>
      <w:r w:rsidRPr="00F84495">
        <w:rPr>
          <w:rFonts w:ascii="Times New Roman" w:hAnsi="Times New Roman" w:cs="Times New Roman"/>
          <w:sz w:val="24"/>
          <w:lang w:val="ru-RU"/>
        </w:rPr>
        <w:t>)</w:t>
      </w:r>
      <w:r w:rsidR="009A0394" w:rsidRPr="00F84495">
        <w:rPr>
          <w:rFonts w:ascii="Times New Roman" w:hAnsi="Times New Roman" w:cs="Times New Roman"/>
          <w:sz w:val="24"/>
          <w:lang w:val="ru-RU"/>
        </w:rPr>
        <w:t>.</w:t>
      </w:r>
    </w:p>
    <w:p w14:paraId="35744F5D" w14:textId="3AC210CF" w:rsidR="00472D1A" w:rsidRPr="00F84495" w:rsidRDefault="00F84495" w:rsidP="00F84495">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F84495">
        <w:rPr>
          <w:rFonts w:ascii="Times New Roman" w:hAnsi="Times New Roman" w:cs="Times New Roman"/>
          <w:sz w:val="24"/>
          <w:lang w:val="ru-RU"/>
        </w:rPr>
        <w:t>Нажмите кнопку «Добавить новую точку доступа»</w:t>
      </w:r>
      <w:r w:rsidRPr="00F84495">
        <w:rPr>
          <w:rFonts w:ascii="Segoe UI" w:hAnsi="Segoe UI" w:cs="Segoe UI"/>
          <w:color w:val="0F1115"/>
          <w:shd w:val="clear" w:color="auto" w:fill="FFFFFF"/>
          <w:lang w:val="ru-RU"/>
        </w:rPr>
        <w:t xml:space="preserve"> </w:t>
      </w:r>
      <w:r w:rsidRPr="00F84495">
        <w:rPr>
          <w:rFonts w:ascii="Times New Roman" w:hAnsi="Times New Roman" w:cs="Times New Roman"/>
          <w:sz w:val="24"/>
          <w:lang w:val="ru-RU"/>
        </w:rPr>
        <w:t xml:space="preserve"> </w:t>
      </w:r>
      <w:r w:rsidRPr="00F84495">
        <w:rPr>
          <w:rFonts w:ascii="Times New Roman" w:hAnsi="Times New Roman" w:cs="Times New Roman"/>
          <w:sz w:val="24"/>
          <w:lang w:val="ru-RU"/>
        </w:rPr>
        <w:t>(</w:t>
      </w:r>
      <w:r w:rsidRPr="00F84495">
        <w:rPr>
          <w:rFonts w:ascii="Times New Roman" w:hAnsi="Times New Roman" w:cs="Times New Roman"/>
          <w:sz w:val="24"/>
        </w:rPr>
        <w:t>Add</w:t>
      </w:r>
      <w:r w:rsidRPr="00F84495">
        <w:rPr>
          <w:rFonts w:ascii="Times New Roman" w:hAnsi="Times New Roman" w:cs="Times New Roman"/>
          <w:sz w:val="24"/>
          <w:lang w:val="ru-RU"/>
        </w:rPr>
        <w:t xml:space="preserve"> </w:t>
      </w:r>
      <w:r w:rsidRPr="00F84495">
        <w:rPr>
          <w:rFonts w:ascii="Times New Roman" w:hAnsi="Times New Roman" w:cs="Times New Roman"/>
          <w:sz w:val="24"/>
        </w:rPr>
        <w:t>New</w:t>
      </w:r>
      <w:r w:rsidRPr="00F84495">
        <w:rPr>
          <w:rFonts w:ascii="Times New Roman" w:hAnsi="Times New Roman" w:cs="Times New Roman"/>
          <w:sz w:val="24"/>
          <w:lang w:val="ru-RU"/>
        </w:rPr>
        <w:t xml:space="preserve"> </w:t>
      </w:r>
      <w:r w:rsidRPr="00F84495">
        <w:rPr>
          <w:rFonts w:ascii="Times New Roman" w:hAnsi="Times New Roman" w:cs="Times New Roman"/>
          <w:sz w:val="24"/>
        </w:rPr>
        <w:t>Access</w:t>
      </w:r>
      <w:r w:rsidRPr="00F84495">
        <w:rPr>
          <w:rFonts w:ascii="Times New Roman" w:hAnsi="Times New Roman" w:cs="Times New Roman"/>
          <w:sz w:val="24"/>
          <w:lang w:val="ru-RU"/>
        </w:rPr>
        <w:t xml:space="preserve"> </w:t>
      </w:r>
      <w:r w:rsidRPr="00F84495">
        <w:rPr>
          <w:rFonts w:ascii="Times New Roman" w:hAnsi="Times New Roman" w:cs="Times New Roman"/>
          <w:sz w:val="24"/>
        </w:rPr>
        <w:t>Point</w:t>
      </w:r>
      <w:r w:rsidRPr="00F84495">
        <w:rPr>
          <w:rFonts w:ascii="Times New Roman" w:hAnsi="Times New Roman" w:cs="Times New Roman"/>
          <w:sz w:val="24"/>
          <w:lang w:val="ru-RU"/>
        </w:rPr>
        <w:t xml:space="preserve">), чтобы настроить соединение </w:t>
      </w:r>
      <w:r w:rsidRPr="00F84495">
        <w:rPr>
          <w:rFonts w:ascii="Times New Roman" w:hAnsi="Times New Roman" w:cs="Times New Roman"/>
          <w:sz w:val="24"/>
        </w:rPr>
        <w:t>Wi</w:t>
      </w:r>
      <w:r w:rsidRPr="00F84495">
        <w:rPr>
          <w:rFonts w:ascii="Times New Roman" w:hAnsi="Times New Roman" w:cs="Times New Roman"/>
          <w:sz w:val="24"/>
          <w:lang w:val="ru-RU"/>
        </w:rPr>
        <w:t>-</w:t>
      </w:r>
      <w:r w:rsidRPr="00F84495">
        <w:rPr>
          <w:rFonts w:ascii="Times New Roman" w:hAnsi="Times New Roman" w:cs="Times New Roman"/>
          <w:sz w:val="24"/>
        </w:rPr>
        <w:t>Fi</w:t>
      </w:r>
      <w:r w:rsidR="009A0394" w:rsidRPr="00F84495">
        <w:rPr>
          <w:rFonts w:ascii="Times New Roman" w:hAnsi="Times New Roman" w:cs="Times New Roman"/>
          <w:sz w:val="24"/>
          <w:lang w:val="ru-RU"/>
        </w:rPr>
        <w:t>.</w:t>
      </w:r>
    </w:p>
    <w:p w14:paraId="4A1579A0" w14:textId="77777777" w:rsidR="00472D1A" w:rsidRPr="00F84495" w:rsidRDefault="009A0394" w:rsidP="0042524D">
      <w:pPr>
        <w:pStyle w:val="a3"/>
        <w:spacing w:after="240" w:line="276" w:lineRule="auto"/>
        <w:ind w:left="284"/>
        <w:rPr>
          <w:rFonts w:ascii="Times New Roman" w:hAnsi="Times New Roman" w:cs="Times New Roman"/>
          <w:sz w:val="14"/>
          <w:lang w:val="ru-RU"/>
        </w:rPr>
      </w:pPr>
      <w:r w:rsidRPr="0042524D">
        <w:rPr>
          <w:rFonts w:ascii="Times New Roman" w:hAnsi="Times New Roman" w:cs="Times New Roman"/>
          <w:noProof/>
          <w:sz w:val="14"/>
        </w:rPr>
        <mc:AlternateContent>
          <mc:Choice Requires="wpg">
            <w:drawing>
              <wp:anchor distT="0" distB="0" distL="0" distR="0" simplePos="0" relativeHeight="252015616" behindDoc="1" locked="0" layoutInCell="1" allowOverlap="1" wp14:anchorId="2A2D8E42" wp14:editId="30B74C66">
                <wp:simplePos x="0" y="0"/>
                <wp:positionH relativeFrom="page">
                  <wp:posOffset>1905000</wp:posOffset>
                </wp:positionH>
                <wp:positionV relativeFrom="paragraph">
                  <wp:posOffset>129978</wp:posOffset>
                </wp:positionV>
                <wp:extent cx="4188460" cy="2614295"/>
                <wp:effectExtent l="0" t="0" r="0" b="0"/>
                <wp:wrapTopAndBottom/>
                <wp:docPr id="897" name="Group 89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8460" cy="2614295"/>
                          <a:chOff x="0" y="0"/>
                          <a:chExt cx="4188460" cy="2614295"/>
                        </a:xfrm>
                      </wpg:grpSpPr>
                      <pic:pic xmlns:pic="http://schemas.openxmlformats.org/drawingml/2006/picture">
                        <pic:nvPicPr>
                          <pic:cNvPr id="898" name="Image 898" descr="A screenshot of a computer  AI-generated content may be incorrect."/>
                          <pic:cNvPicPr/>
                        </pic:nvPicPr>
                        <pic:blipFill>
                          <a:blip r:embed="rId489" cstate="print"/>
                          <a:stretch>
                            <a:fillRect/>
                          </a:stretch>
                        </pic:blipFill>
                        <pic:spPr>
                          <a:xfrm>
                            <a:off x="0" y="0"/>
                            <a:ext cx="4188460" cy="2614167"/>
                          </a:xfrm>
                          <a:prstGeom prst="rect">
                            <a:avLst/>
                          </a:prstGeom>
                        </pic:spPr>
                      </pic:pic>
                      <wps:wsp>
                        <wps:cNvPr id="899" name="Graphic 899"/>
                        <wps:cNvSpPr/>
                        <wps:spPr>
                          <a:xfrm>
                            <a:off x="1327150" y="658494"/>
                            <a:ext cx="1532255" cy="360045"/>
                          </a:xfrm>
                          <a:custGeom>
                            <a:avLst/>
                            <a:gdLst/>
                            <a:ahLst/>
                            <a:cxnLst/>
                            <a:rect l="l" t="t" r="r" b="b"/>
                            <a:pathLst>
                              <a:path w="1532255" h="360045">
                                <a:moveTo>
                                  <a:pt x="0" y="179958"/>
                                </a:moveTo>
                                <a:lnTo>
                                  <a:pt x="30602" y="129420"/>
                                </a:lnTo>
                                <a:lnTo>
                                  <a:pt x="82328" y="98694"/>
                                </a:lnTo>
                                <a:lnTo>
                                  <a:pt x="156118" y="71045"/>
                                </a:lnTo>
                                <a:lnTo>
                                  <a:pt x="200483" y="58562"/>
                                </a:lnTo>
                                <a:lnTo>
                                  <a:pt x="249400" y="47073"/>
                                </a:lnTo>
                                <a:lnTo>
                                  <a:pt x="302548" y="36655"/>
                                </a:lnTo>
                                <a:lnTo>
                                  <a:pt x="359605" y="27381"/>
                                </a:lnTo>
                                <a:lnTo>
                                  <a:pt x="420251" y="19328"/>
                                </a:lnTo>
                                <a:lnTo>
                                  <a:pt x="484164" y="12570"/>
                                </a:lnTo>
                                <a:lnTo>
                                  <a:pt x="551023" y="7183"/>
                                </a:lnTo>
                                <a:lnTo>
                                  <a:pt x="620507" y="3243"/>
                                </a:lnTo>
                                <a:lnTo>
                                  <a:pt x="692294" y="823"/>
                                </a:lnTo>
                                <a:lnTo>
                                  <a:pt x="766064" y="0"/>
                                </a:lnTo>
                                <a:lnTo>
                                  <a:pt x="839854" y="823"/>
                                </a:lnTo>
                                <a:lnTo>
                                  <a:pt x="911660" y="3243"/>
                                </a:lnTo>
                                <a:lnTo>
                                  <a:pt x="981160" y="7183"/>
                                </a:lnTo>
                                <a:lnTo>
                                  <a:pt x="1048033" y="12570"/>
                                </a:lnTo>
                                <a:lnTo>
                                  <a:pt x="1111958" y="19328"/>
                                </a:lnTo>
                                <a:lnTo>
                                  <a:pt x="1172614" y="27381"/>
                                </a:lnTo>
                                <a:lnTo>
                                  <a:pt x="1229680" y="36655"/>
                                </a:lnTo>
                                <a:lnTo>
                                  <a:pt x="1282835" y="47073"/>
                                </a:lnTo>
                                <a:lnTo>
                                  <a:pt x="1331758" y="58562"/>
                                </a:lnTo>
                                <a:lnTo>
                                  <a:pt x="1376127" y="71045"/>
                                </a:lnTo>
                                <a:lnTo>
                                  <a:pt x="1415622" y="84448"/>
                                </a:lnTo>
                                <a:lnTo>
                                  <a:pt x="1478706" y="113710"/>
                                </a:lnTo>
                                <a:lnTo>
                                  <a:pt x="1518439" y="145748"/>
                                </a:lnTo>
                                <a:lnTo>
                                  <a:pt x="1532255" y="179958"/>
                                </a:lnTo>
                                <a:lnTo>
                                  <a:pt x="1528747" y="197299"/>
                                </a:lnTo>
                                <a:lnTo>
                                  <a:pt x="1501652" y="230508"/>
                                </a:lnTo>
                                <a:lnTo>
                                  <a:pt x="1449922" y="261249"/>
                                </a:lnTo>
                                <a:lnTo>
                                  <a:pt x="1376127" y="288919"/>
                                </a:lnTo>
                                <a:lnTo>
                                  <a:pt x="1331758" y="301413"/>
                                </a:lnTo>
                                <a:lnTo>
                                  <a:pt x="1282835" y="312913"/>
                                </a:lnTo>
                                <a:lnTo>
                                  <a:pt x="1229680" y="323342"/>
                                </a:lnTo>
                                <a:lnTo>
                                  <a:pt x="1172614" y="332626"/>
                                </a:lnTo>
                                <a:lnTo>
                                  <a:pt x="1111958" y="340689"/>
                                </a:lnTo>
                                <a:lnTo>
                                  <a:pt x="1048033" y="347456"/>
                                </a:lnTo>
                                <a:lnTo>
                                  <a:pt x="981160" y="352850"/>
                                </a:lnTo>
                                <a:lnTo>
                                  <a:pt x="911660" y="356797"/>
                                </a:lnTo>
                                <a:lnTo>
                                  <a:pt x="839854" y="359220"/>
                                </a:lnTo>
                                <a:lnTo>
                                  <a:pt x="766064" y="360044"/>
                                </a:lnTo>
                                <a:lnTo>
                                  <a:pt x="692294" y="359220"/>
                                </a:lnTo>
                                <a:lnTo>
                                  <a:pt x="620507" y="356797"/>
                                </a:lnTo>
                                <a:lnTo>
                                  <a:pt x="551023" y="352850"/>
                                </a:lnTo>
                                <a:lnTo>
                                  <a:pt x="484164" y="347456"/>
                                </a:lnTo>
                                <a:lnTo>
                                  <a:pt x="420251" y="340689"/>
                                </a:lnTo>
                                <a:lnTo>
                                  <a:pt x="359605" y="332626"/>
                                </a:lnTo>
                                <a:lnTo>
                                  <a:pt x="302548" y="323342"/>
                                </a:lnTo>
                                <a:lnTo>
                                  <a:pt x="249400" y="312913"/>
                                </a:lnTo>
                                <a:lnTo>
                                  <a:pt x="200483" y="301413"/>
                                </a:lnTo>
                                <a:lnTo>
                                  <a:pt x="156118" y="288919"/>
                                </a:lnTo>
                                <a:lnTo>
                                  <a:pt x="116626" y="275506"/>
                                </a:lnTo>
                                <a:lnTo>
                                  <a:pt x="53547" y="246225"/>
                                </a:lnTo>
                                <a:lnTo>
                                  <a:pt x="13815" y="214174"/>
                                </a:lnTo>
                                <a:lnTo>
                                  <a:pt x="0" y="17995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F4BC1BE" id="Group 897" o:spid="_x0000_s1026" alt="A screenshot of a computer  AI-generated content may be incorrect." style="position:absolute;margin-left:150pt;margin-top:10.25pt;width:329.8pt;height:205.85pt;z-index:-251300864;mso-wrap-distance-left:0;mso-wrap-distance-right:0;mso-position-horizontal-relative:page" coordsize="41884,261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">
                <v:shape id="Image 898" o:spid="_x0000_s1027" type="#_x0000_t75" alt="A screenshot of a computer  AI-generated content may be incorrect." style="position:absolute;width:41884;height:26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">
                  <v:imagedata r:id="rId491" o:title="A screenshot of a computer  AI-generated content may be incorrect"/>
                </v:shape>
                <v:shape id="Graphic 899" o:spid="_x0000_s1028" style="position:absolute;left:13271;top:6584;width:15323;height:3601;visibility:visible;mso-wrap-style:square;v-text-anchor:top" coordsize="153225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" path="m,179958l30602,129420,82328,98694,156118,71045,200483,58562,249400,47073,302548,36655r57057,-9274l420251,19328r63913,-6758l551023,7183,620507,3243,692294,823,766064,r73790,823l911660,3243r69500,3940l1048033,12570r63925,6758l1172614,27381r57066,9274l1282835,47073r48923,11489l1376127,71045r39495,13403l1478706,113710r39733,32038l1532255,179958r-3508,17341l1501652,230508r-51730,30741l1376127,288919r-44369,12494l1282835,312913r-53155,10429l1172614,332626r-60656,8063l1048033,347456r-66873,5394l911660,356797r-71806,2423l766064,360044r-73770,-824l620507,356797r-69484,-3947l484164,347456r-63913,-6767l359605,332626r-57057,-9284l249400,312913,200483,301413,156118,288919,116626,275506,53547,246225,13815,214174,,179958xe" filled="f" strokecolor="red" strokeweight="1pt">
                  <v:path arrowok="t"/>
                </v:shape>
                <w10:wrap type="topAndBottom" anchorx="page"/>
              </v:group>
            </w:pict>
          </mc:Fallback>
        </mc:AlternateContent>
      </w:r>
    </w:p>
    <w:p w14:paraId="34E7DCF9" w14:textId="13425C0B" w:rsidR="00472D1A" w:rsidRPr="001109BD" w:rsidRDefault="00F84495" w:rsidP="00F84495">
      <w:pPr>
        <w:spacing w:before="240" w:after="240" w:line="276" w:lineRule="auto"/>
        <w:ind w:right="21"/>
        <w:jc w:val="center"/>
        <w:rPr>
          <w:rFonts w:ascii="Times New Roman" w:hAnsi="Times New Roman" w:cs="Times New Roman"/>
          <w:sz w:val="24"/>
          <w:szCs w:val="20"/>
          <w:lang w:val="ru-RU"/>
        </w:rPr>
      </w:pPr>
      <w:r w:rsidRPr="001109BD">
        <w:rPr>
          <w:rFonts w:ascii="Times New Roman" w:hAnsi="Times New Roman" w:cs="Times New Roman"/>
          <w:color w:val="585858"/>
          <w:sz w:val="24"/>
          <w:szCs w:val="20"/>
          <w:lang w:val="ru-RU"/>
        </w:rPr>
        <w:t xml:space="preserve">Настройки → Подключение → Сеть → </w:t>
      </w:r>
      <w:r w:rsidRPr="00F84495">
        <w:rPr>
          <w:rFonts w:ascii="Times New Roman" w:hAnsi="Times New Roman" w:cs="Times New Roman"/>
          <w:color w:val="585858"/>
          <w:sz w:val="24"/>
          <w:szCs w:val="20"/>
        </w:rPr>
        <w:t>Wi</w:t>
      </w:r>
      <w:r w:rsidRPr="001109BD">
        <w:rPr>
          <w:rFonts w:ascii="Times New Roman" w:hAnsi="Times New Roman" w:cs="Times New Roman"/>
          <w:color w:val="585858"/>
          <w:sz w:val="24"/>
          <w:szCs w:val="20"/>
          <w:lang w:val="ru-RU"/>
        </w:rPr>
        <w:t>-</w:t>
      </w:r>
      <w:r w:rsidRPr="00F84495">
        <w:rPr>
          <w:rFonts w:ascii="Times New Roman" w:hAnsi="Times New Roman" w:cs="Times New Roman"/>
          <w:color w:val="585858"/>
          <w:sz w:val="24"/>
          <w:szCs w:val="20"/>
        </w:rPr>
        <w:t>Fi</w:t>
      </w:r>
    </w:p>
    <w:p w14:paraId="3E14FADF" w14:textId="3A147328" w:rsidR="00472D1A" w:rsidRPr="00F84495" w:rsidRDefault="00F84495" w:rsidP="00F84495">
      <w:pPr>
        <w:pStyle w:val="a3"/>
        <w:spacing w:after="240" w:line="276" w:lineRule="auto"/>
        <w:ind w:left="284" w:right="163" w:firstLine="283"/>
        <w:rPr>
          <w:rFonts w:ascii="Times New Roman" w:hAnsi="Times New Roman" w:cs="Times New Roman"/>
          <w:lang w:val="ru-RU"/>
        </w:rPr>
      </w:pPr>
      <w:r w:rsidRPr="0042524D">
        <w:rPr>
          <w:rFonts w:ascii="Times New Roman" w:hAnsi="Times New Roman" w:cs="Times New Roman"/>
          <w:noProof/>
        </w:rPr>
        <w:drawing>
          <wp:anchor distT="0" distB="0" distL="0" distR="0" simplePos="0" relativeHeight="251420672" behindDoc="0" locked="0" layoutInCell="1" allowOverlap="1" wp14:anchorId="1DFD229D" wp14:editId="1552A73C">
            <wp:simplePos x="0" y="0"/>
            <wp:positionH relativeFrom="page">
              <wp:posOffset>3810000</wp:posOffset>
            </wp:positionH>
            <wp:positionV relativeFrom="paragraph">
              <wp:posOffset>681355</wp:posOffset>
            </wp:positionV>
            <wp:extent cx="3627120" cy="2272030"/>
            <wp:effectExtent l="0" t="0" r="0" b="0"/>
            <wp:wrapNone/>
            <wp:docPr id="901" name="Image 90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 name="Image 901" descr="A screenshot of a computer  AI-generated content may be incorrect."/>
                    <pic:cNvPicPr/>
                  </pic:nvPicPr>
                  <pic:blipFill>
                    <a:blip r:embed="rId492" cstate="print"/>
                    <a:stretch>
                      <a:fillRect/>
                    </a:stretch>
                  </pic:blipFill>
                  <pic:spPr>
                    <a:xfrm>
                      <a:off x="0" y="0"/>
                      <a:ext cx="3627120" cy="2272030"/>
                    </a:xfrm>
                    <a:prstGeom prst="rect">
                      <a:avLst/>
                    </a:prstGeom>
                  </pic:spPr>
                </pic:pic>
              </a:graphicData>
            </a:graphic>
          </wp:anchor>
        </w:drawing>
      </w:r>
      <w:r w:rsidRPr="00F84495">
        <w:rPr>
          <w:rFonts w:ascii="Times New Roman" w:hAnsi="Times New Roman" w:cs="Times New Roman"/>
          <w:lang w:val="ru-RU"/>
        </w:rPr>
        <w:t xml:space="preserve">На приборе </w:t>
      </w:r>
      <w:r w:rsidRPr="00F84495">
        <w:rPr>
          <w:rFonts w:ascii="Times New Roman" w:hAnsi="Times New Roman" w:cs="Times New Roman"/>
        </w:rPr>
        <w:t>ApexZ</w:t>
      </w:r>
      <w:r w:rsidRPr="00F84495">
        <w:rPr>
          <w:rFonts w:ascii="Times New Roman" w:hAnsi="Times New Roman" w:cs="Times New Roman"/>
          <w:lang w:val="ru-RU"/>
        </w:rPr>
        <w:t xml:space="preserve"> можно сохранить до 5 точек доступа </w:t>
      </w:r>
      <w:r w:rsidRPr="00F84495">
        <w:rPr>
          <w:rFonts w:ascii="Times New Roman" w:hAnsi="Times New Roman" w:cs="Times New Roman"/>
        </w:rPr>
        <w:t>Wi</w:t>
      </w:r>
      <w:r w:rsidRPr="00F84495">
        <w:rPr>
          <w:rFonts w:ascii="Times New Roman" w:hAnsi="Times New Roman" w:cs="Times New Roman"/>
          <w:lang w:val="ru-RU"/>
        </w:rPr>
        <w:t>-</w:t>
      </w:r>
      <w:r w:rsidRPr="00F84495">
        <w:rPr>
          <w:rFonts w:ascii="Times New Roman" w:hAnsi="Times New Roman" w:cs="Times New Roman"/>
        </w:rPr>
        <w:t>Fi</w:t>
      </w:r>
      <w:r w:rsidRPr="00F84495">
        <w:rPr>
          <w:rFonts w:ascii="Times New Roman" w:hAnsi="Times New Roman" w:cs="Times New Roman"/>
          <w:lang w:val="ru-RU"/>
        </w:rPr>
        <w:t xml:space="preserve">. </w:t>
      </w:r>
      <w:r w:rsidRPr="00F84495">
        <w:rPr>
          <w:rFonts w:ascii="Times New Roman" w:hAnsi="Times New Roman" w:cs="Times New Roman"/>
        </w:rPr>
        <w:t>Wi</w:t>
      </w:r>
      <w:r w:rsidRPr="00F84495">
        <w:rPr>
          <w:rFonts w:ascii="Times New Roman" w:hAnsi="Times New Roman" w:cs="Times New Roman"/>
          <w:lang w:val="ru-RU"/>
        </w:rPr>
        <w:t>-</w:t>
      </w:r>
      <w:r w:rsidRPr="00F84495">
        <w:rPr>
          <w:rFonts w:ascii="Times New Roman" w:hAnsi="Times New Roman" w:cs="Times New Roman"/>
        </w:rPr>
        <w:t>Fi</w:t>
      </w:r>
      <w:r w:rsidRPr="00F84495">
        <w:rPr>
          <w:rFonts w:ascii="Times New Roman" w:hAnsi="Times New Roman" w:cs="Times New Roman"/>
          <w:lang w:val="ru-RU"/>
        </w:rPr>
        <w:t xml:space="preserve"> должен быть включен, чтобы пользователь мог добавлять новые сети </w:t>
      </w:r>
      <w:r w:rsidRPr="00F84495">
        <w:rPr>
          <w:rFonts w:ascii="Times New Roman" w:hAnsi="Times New Roman" w:cs="Times New Roman"/>
        </w:rPr>
        <w:t>Wi</w:t>
      </w:r>
      <w:r w:rsidRPr="00F84495">
        <w:rPr>
          <w:rFonts w:ascii="Times New Roman" w:hAnsi="Times New Roman" w:cs="Times New Roman"/>
          <w:lang w:val="ru-RU"/>
        </w:rPr>
        <w:t>-</w:t>
      </w:r>
      <w:r w:rsidRPr="00F84495">
        <w:rPr>
          <w:rFonts w:ascii="Times New Roman" w:hAnsi="Times New Roman" w:cs="Times New Roman"/>
        </w:rPr>
        <w:t>Fi</w:t>
      </w:r>
      <w:r w:rsidRPr="00F84495">
        <w:rPr>
          <w:rFonts w:ascii="Times New Roman" w:hAnsi="Times New Roman" w:cs="Times New Roman"/>
          <w:lang w:val="ru-RU"/>
        </w:rPr>
        <w:t xml:space="preserve"> в список подключений. Включите </w:t>
      </w:r>
      <w:r w:rsidRPr="00F84495">
        <w:rPr>
          <w:rFonts w:ascii="Times New Roman" w:hAnsi="Times New Roman" w:cs="Times New Roman"/>
        </w:rPr>
        <w:t>Wi</w:t>
      </w:r>
      <w:r w:rsidRPr="00F84495">
        <w:rPr>
          <w:rFonts w:ascii="Times New Roman" w:hAnsi="Times New Roman" w:cs="Times New Roman"/>
          <w:lang w:val="ru-RU"/>
        </w:rPr>
        <w:t>-</w:t>
      </w:r>
      <w:r w:rsidRPr="00F84495">
        <w:rPr>
          <w:rFonts w:ascii="Times New Roman" w:hAnsi="Times New Roman" w:cs="Times New Roman"/>
        </w:rPr>
        <w:t>Fi</w:t>
      </w:r>
      <w:r w:rsidRPr="00F84495">
        <w:rPr>
          <w:rFonts w:ascii="Times New Roman" w:hAnsi="Times New Roman" w:cs="Times New Roman"/>
          <w:lang w:val="ru-RU"/>
        </w:rPr>
        <w:t>, чтобы кнопка «Добавить новую точку доступа» (</w:t>
      </w:r>
      <w:r w:rsidRPr="00F84495">
        <w:rPr>
          <w:rFonts w:ascii="Times New Roman" w:hAnsi="Times New Roman" w:cs="Times New Roman"/>
        </w:rPr>
        <w:t>Add</w:t>
      </w:r>
      <w:r w:rsidRPr="00F84495">
        <w:rPr>
          <w:rFonts w:ascii="Times New Roman" w:hAnsi="Times New Roman" w:cs="Times New Roman"/>
          <w:lang w:val="ru-RU"/>
        </w:rPr>
        <w:t xml:space="preserve"> </w:t>
      </w:r>
      <w:r w:rsidRPr="00F84495">
        <w:rPr>
          <w:rFonts w:ascii="Times New Roman" w:hAnsi="Times New Roman" w:cs="Times New Roman"/>
        </w:rPr>
        <w:t>New</w:t>
      </w:r>
      <w:r w:rsidRPr="00F84495">
        <w:rPr>
          <w:rFonts w:ascii="Times New Roman" w:hAnsi="Times New Roman" w:cs="Times New Roman"/>
          <w:lang w:val="ru-RU"/>
        </w:rPr>
        <w:t xml:space="preserve"> </w:t>
      </w:r>
      <w:r w:rsidRPr="00F84495">
        <w:rPr>
          <w:rFonts w:ascii="Times New Roman" w:hAnsi="Times New Roman" w:cs="Times New Roman"/>
        </w:rPr>
        <w:t>Access</w:t>
      </w:r>
      <w:r w:rsidRPr="00F84495">
        <w:rPr>
          <w:rFonts w:ascii="Times New Roman" w:hAnsi="Times New Roman" w:cs="Times New Roman"/>
          <w:lang w:val="ru-RU"/>
        </w:rPr>
        <w:t xml:space="preserve"> </w:t>
      </w:r>
      <w:r w:rsidRPr="00F84495">
        <w:rPr>
          <w:rFonts w:ascii="Times New Roman" w:hAnsi="Times New Roman" w:cs="Times New Roman"/>
        </w:rPr>
        <w:t>Point</w:t>
      </w:r>
      <w:r w:rsidRPr="00F84495">
        <w:rPr>
          <w:rFonts w:ascii="Times New Roman" w:hAnsi="Times New Roman" w:cs="Times New Roman"/>
          <w:lang w:val="ru-RU"/>
        </w:rPr>
        <w:t>) стала активной</w:t>
      </w:r>
      <w:r w:rsidR="009A0394" w:rsidRPr="00F84495">
        <w:rPr>
          <w:rFonts w:ascii="Times New Roman" w:hAnsi="Times New Roman" w:cs="Times New Roman"/>
          <w:lang w:val="ru-RU"/>
        </w:rPr>
        <w:t>.</w:t>
      </w:r>
    </w:p>
    <w:p w14:paraId="45E9229D" w14:textId="6D7EF1F0" w:rsidR="00472D1A" w:rsidRPr="00F84495" w:rsidRDefault="009A0394" w:rsidP="00F84495">
      <w:pPr>
        <w:pStyle w:val="a3"/>
        <w:spacing w:after="240" w:line="276" w:lineRule="auto"/>
        <w:ind w:left="284" w:right="5266"/>
        <w:rPr>
          <w:rFonts w:ascii="Times New Roman" w:hAnsi="Times New Roman" w:cs="Times New Roman"/>
          <w:lang w:val="ru-RU"/>
        </w:rPr>
      </w:pPr>
      <w:r w:rsidRPr="0042524D">
        <w:rPr>
          <w:rFonts w:ascii="Times New Roman" w:hAnsi="Times New Roman" w:cs="Times New Roman"/>
          <w:noProof/>
        </w:rPr>
        <w:drawing>
          <wp:anchor distT="0" distB="0" distL="0" distR="0" simplePos="0" relativeHeight="251418624" behindDoc="0" locked="0" layoutInCell="1" allowOverlap="1" wp14:anchorId="02FAB768" wp14:editId="38399D41">
            <wp:simplePos x="0" y="0"/>
            <wp:positionH relativeFrom="page">
              <wp:posOffset>295252</wp:posOffset>
            </wp:positionH>
            <wp:positionV relativeFrom="paragraph">
              <wp:posOffset>174013</wp:posOffset>
            </wp:positionV>
            <wp:extent cx="543976" cy="367074"/>
            <wp:effectExtent l="0" t="0" r="0" b="0"/>
            <wp:wrapNone/>
            <wp:docPr id="900" name="Image 900" descr="A yellow magnifying glass on a gray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0" name="Image 900" descr="A yellow magnifying glass on a gray background  AI-generated content may be incorrect."/>
                    <pic:cNvPicPr/>
                  </pic:nvPicPr>
                  <pic:blipFill>
                    <a:blip r:embed="rId493" cstate="print"/>
                    <a:stretch>
                      <a:fillRect/>
                    </a:stretch>
                  </pic:blipFill>
                  <pic:spPr>
                    <a:xfrm>
                      <a:off x="0" y="0"/>
                      <a:ext cx="543976" cy="367074"/>
                    </a:xfrm>
                    <a:prstGeom prst="rect">
                      <a:avLst/>
                    </a:prstGeom>
                  </pic:spPr>
                </pic:pic>
              </a:graphicData>
            </a:graphic>
          </wp:anchor>
        </w:drawing>
      </w:r>
      <w:r w:rsidR="00F84495" w:rsidRPr="00F84495">
        <w:rPr>
          <w:rFonts w:ascii="Segoe UI" w:hAnsi="Segoe UI" w:cs="Segoe UI"/>
          <w:color w:val="0F1115"/>
          <w:sz w:val="22"/>
          <w:szCs w:val="22"/>
          <w:shd w:val="clear" w:color="auto" w:fill="FFFFFF"/>
          <w:lang w:val="ru-RU"/>
        </w:rPr>
        <w:t xml:space="preserve"> </w:t>
      </w:r>
      <w:r w:rsidR="00F84495" w:rsidRPr="00F84495">
        <w:rPr>
          <w:rFonts w:ascii="Times New Roman" w:hAnsi="Times New Roman" w:cs="Times New Roman"/>
          <w:noProof/>
          <w:lang w:val="ru-RU"/>
        </w:rPr>
        <w:t>Нажмите кнопку «Сканировать» (</w:t>
      </w:r>
      <w:r w:rsidR="00F84495" w:rsidRPr="00F84495">
        <w:rPr>
          <w:rFonts w:ascii="Times New Roman" w:hAnsi="Times New Roman" w:cs="Times New Roman"/>
          <w:noProof/>
        </w:rPr>
        <w:t>Scan</w:t>
      </w:r>
      <w:r w:rsidR="00F84495" w:rsidRPr="00F84495">
        <w:rPr>
          <w:rFonts w:ascii="Times New Roman" w:hAnsi="Times New Roman" w:cs="Times New Roman"/>
          <w:noProof/>
          <w:lang w:val="ru-RU"/>
        </w:rPr>
        <w:t xml:space="preserve">), чтобы выполнить поиск доступных сетей </w:t>
      </w:r>
      <w:r w:rsidR="00F84495" w:rsidRPr="00F84495">
        <w:rPr>
          <w:rFonts w:ascii="Times New Roman" w:hAnsi="Times New Roman" w:cs="Times New Roman"/>
          <w:noProof/>
        </w:rPr>
        <w:t>Wi</w:t>
      </w:r>
      <w:r w:rsidR="00F84495" w:rsidRPr="00F84495">
        <w:rPr>
          <w:rFonts w:ascii="Times New Roman" w:hAnsi="Times New Roman" w:cs="Times New Roman"/>
          <w:noProof/>
          <w:lang w:val="ru-RU"/>
        </w:rPr>
        <w:t>-</w:t>
      </w:r>
      <w:r w:rsidR="00F84495" w:rsidRPr="00F84495">
        <w:rPr>
          <w:rFonts w:ascii="Times New Roman" w:hAnsi="Times New Roman" w:cs="Times New Roman"/>
          <w:noProof/>
        </w:rPr>
        <w:t>Fi</w:t>
      </w:r>
      <w:r w:rsidR="00F84495" w:rsidRPr="00F84495">
        <w:rPr>
          <w:rFonts w:ascii="Times New Roman" w:hAnsi="Times New Roman" w:cs="Times New Roman"/>
          <w:noProof/>
          <w:lang w:val="ru-RU"/>
        </w:rPr>
        <w:t xml:space="preserve"> или маршрутизаторов в данной области</w:t>
      </w:r>
      <w:r w:rsidRPr="00F84495">
        <w:rPr>
          <w:rFonts w:ascii="Times New Roman" w:hAnsi="Times New Roman" w:cs="Times New Roman"/>
          <w:lang w:val="ru-RU"/>
        </w:rPr>
        <w:t>.</w:t>
      </w:r>
    </w:p>
    <w:p w14:paraId="1BE1C691" w14:textId="4DD407B5" w:rsidR="00472D1A" w:rsidRPr="00F84495" w:rsidRDefault="00F84495" w:rsidP="00F84495">
      <w:pPr>
        <w:pStyle w:val="a6"/>
        <w:numPr>
          <w:ilvl w:val="1"/>
          <w:numId w:val="6"/>
        </w:numPr>
        <w:tabs>
          <w:tab w:val="left" w:pos="1800"/>
        </w:tabs>
        <w:spacing w:before="0" w:line="276" w:lineRule="auto"/>
        <w:ind w:left="851" w:right="5266" w:hanging="284"/>
        <w:rPr>
          <w:rFonts w:ascii="Times New Roman" w:hAnsi="Times New Roman" w:cs="Times New Roman"/>
          <w:sz w:val="24"/>
          <w:lang w:val="ru-RU"/>
        </w:rPr>
      </w:pPr>
      <w:r w:rsidRPr="00F84495">
        <w:rPr>
          <w:rFonts w:ascii="Times New Roman" w:hAnsi="Times New Roman" w:cs="Times New Roman"/>
          <w:sz w:val="24"/>
          <w:lang w:val="ru-RU"/>
        </w:rPr>
        <w:t xml:space="preserve">Нажмите и выберите сеть </w:t>
      </w:r>
      <w:r w:rsidRPr="00F84495">
        <w:rPr>
          <w:rFonts w:ascii="Times New Roman" w:hAnsi="Times New Roman" w:cs="Times New Roman"/>
          <w:sz w:val="24"/>
        </w:rPr>
        <w:t>Wi</w:t>
      </w:r>
      <w:r w:rsidRPr="00F84495">
        <w:rPr>
          <w:rFonts w:ascii="Times New Roman" w:hAnsi="Times New Roman" w:cs="Times New Roman"/>
          <w:sz w:val="24"/>
          <w:lang w:val="ru-RU"/>
        </w:rPr>
        <w:t>-</w:t>
      </w:r>
      <w:r w:rsidRPr="00F84495">
        <w:rPr>
          <w:rFonts w:ascii="Times New Roman" w:hAnsi="Times New Roman" w:cs="Times New Roman"/>
          <w:sz w:val="24"/>
        </w:rPr>
        <w:t>Fi</w:t>
      </w:r>
      <w:r w:rsidRPr="00F84495">
        <w:rPr>
          <w:rFonts w:ascii="Times New Roman" w:hAnsi="Times New Roman" w:cs="Times New Roman"/>
          <w:sz w:val="24"/>
          <w:lang w:val="ru-RU"/>
        </w:rPr>
        <w:t xml:space="preserve"> для связи с вашим </w:t>
      </w:r>
      <w:r w:rsidRPr="00F84495">
        <w:rPr>
          <w:rFonts w:ascii="Times New Roman" w:hAnsi="Times New Roman" w:cs="Times New Roman"/>
          <w:sz w:val="24"/>
        </w:rPr>
        <w:t>ApexZ</w:t>
      </w:r>
      <w:r w:rsidR="009A0394" w:rsidRPr="00F84495">
        <w:rPr>
          <w:rFonts w:ascii="Times New Roman" w:hAnsi="Times New Roman" w:cs="Times New Roman"/>
          <w:sz w:val="24"/>
          <w:lang w:val="ru-RU"/>
        </w:rPr>
        <w:t>.</w:t>
      </w:r>
    </w:p>
    <w:p w14:paraId="3F8B60DF" w14:textId="17BB9869" w:rsidR="00472D1A" w:rsidRPr="00F84495" w:rsidRDefault="00F84495" w:rsidP="00F84495">
      <w:pPr>
        <w:pStyle w:val="a6"/>
        <w:numPr>
          <w:ilvl w:val="1"/>
          <w:numId w:val="6"/>
        </w:numPr>
        <w:tabs>
          <w:tab w:val="left" w:pos="1800"/>
        </w:tabs>
        <w:spacing w:before="0" w:after="240" w:line="276" w:lineRule="auto"/>
        <w:ind w:left="851" w:right="5266"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95168" behindDoc="0" locked="0" layoutInCell="1" allowOverlap="1" wp14:anchorId="12D2AB38" wp14:editId="36D4B45C">
                <wp:simplePos x="0" y="0"/>
                <wp:positionH relativeFrom="column">
                  <wp:posOffset>3126105</wp:posOffset>
                </wp:positionH>
                <wp:positionV relativeFrom="paragraph">
                  <wp:posOffset>617856</wp:posOffset>
                </wp:positionV>
                <wp:extent cx="3749040" cy="365760"/>
                <wp:effectExtent l="0" t="0" r="0" b="0"/>
                <wp:wrapNone/>
                <wp:docPr id="549489949" name="Надпись 832"/>
                <wp:cNvGraphicFramePr/>
                <a:graphic xmlns:a="http://schemas.openxmlformats.org/drawingml/2006/main">
                  <a:graphicData uri="http://schemas.microsoft.com/office/word/2010/wordprocessingShape">
                    <wps:wsp>
                      <wps:cNvSpPr txBox="1"/>
                      <wps:spPr>
                        <a:xfrm>
                          <a:off x="0" y="0"/>
                          <a:ext cx="3749040" cy="365760"/>
                        </a:xfrm>
                        <a:prstGeom prst="rect">
                          <a:avLst/>
                        </a:prstGeom>
                        <a:noFill/>
                        <a:ln w="6350">
                          <a:noFill/>
                        </a:ln>
                      </wps:spPr>
                      <wps:txbx>
                        <w:txbxContent>
                          <w:p w14:paraId="3EE95055" w14:textId="4A298A93" w:rsidR="00F84495" w:rsidRPr="00F84495" w:rsidRDefault="00F84495" w:rsidP="00F84495">
                            <w:pPr>
                              <w:jc w:val="center"/>
                              <w:rPr>
                                <w:rFonts w:ascii="Times New Roman" w:hAnsi="Times New Roman" w:cs="Times New Roman"/>
                                <w:color w:val="808080" w:themeColor="background1" w:themeShade="80"/>
                                <w:sz w:val="24"/>
                                <w:szCs w:val="24"/>
                              </w:rPr>
                            </w:pPr>
                            <w:r w:rsidRPr="00F84495">
                              <w:rPr>
                                <w:rFonts w:ascii="Times New Roman" w:hAnsi="Times New Roman" w:cs="Times New Roman"/>
                                <w:color w:val="808080" w:themeColor="background1" w:themeShade="80"/>
                                <w:sz w:val="24"/>
                                <w:szCs w:val="24"/>
                              </w:rPr>
                              <w:t>Подключение – DHCP включен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2AB38" id="_x0000_s1147" type="#_x0000_t202" style="position:absolute;left:0;text-align:left;margin-left:246.15pt;margin-top:48.65pt;width:295.2pt;height:28.8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" filled="f" stroked="f" strokeweight=".5pt">
                <v:textbox>
                  <w:txbxContent>
                    <w:p w14:paraId="3EE95055" w14:textId="4A298A93" w:rsidR="00F84495" w:rsidRPr="00F84495" w:rsidRDefault="00F84495" w:rsidP="00F84495">
                      <w:pPr>
                        <w:jc w:val="center"/>
                        <w:rPr>
                          <w:rFonts w:ascii="Times New Roman" w:hAnsi="Times New Roman" w:cs="Times New Roman"/>
                          <w:color w:val="808080" w:themeColor="background1" w:themeShade="80"/>
                          <w:sz w:val="24"/>
                          <w:szCs w:val="24"/>
                        </w:rPr>
                      </w:pPr>
                      <w:r w:rsidRPr="00F84495">
                        <w:rPr>
                          <w:rFonts w:ascii="Times New Roman" w:hAnsi="Times New Roman" w:cs="Times New Roman"/>
                          <w:color w:val="808080" w:themeColor="background1" w:themeShade="80"/>
                          <w:sz w:val="24"/>
                          <w:szCs w:val="24"/>
                        </w:rPr>
                        <w:t>Подключение – DHCP включен </w:t>
                      </w:r>
                    </w:p>
                  </w:txbxContent>
                </v:textbox>
              </v:shape>
            </w:pict>
          </mc:Fallback>
        </mc:AlternateContent>
      </w:r>
      <w:r w:rsidRPr="00F84495">
        <w:rPr>
          <w:rFonts w:ascii="Times New Roman" w:hAnsi="Times New Roman" w:cs="Times New Roman"/>
          <w:sz w:val="24"/>
          <w:lang w:val="ru-RU"/>
        </w:rPr>
        <w:t xml:space="preserve">осле выбора </w:t>
      </w:r>
      <w:r w:rsidRPr="00F84495">
        <w:rPr>
          <w:rFonts w:ascii="Times New Roman" w:hAnsi="Times New Roman" w:cs="Times New Roman"/>
          <w:sz w:val="24"/>
        </w:rPr>
        <w:t>Wi</w:t>
      </w:r>
      <w:r w:rsidRPr="00F84495">
        <w:rPr>
          <w:rFonts w:ascii="Times New Roman" w:hAnsi="Times New Roman" w:cs="Times New Roman"/>
          <w:sz w:val="24"/>
          <w:lang w:val="ru-RU"/>
        </w:rPr>
        <w:t>-</w:t>
      </w:r>
      <w:r w:rsidRPr="00F84495">
        <w:rPr>
          <w:rFonts w:ascii="Times New Roman" w:hAnsi="Times New Roman" w:cs="Times New Roman"/>
          <w:sz w:val="24"/>
        </w:rPr>
        <w:t>Fi</w:t>
      </w:r>
      <w:r w:rsidRPr="00F84495">
        <w:rPr>
          <w:rFonts w:ascii="Times New Roman" w:hAnsi="Times New Roman" w:cs="Times New Roman"/>
          <w:sz w:val="24"/>
          <w:lang w:val="ru-RU"/>
        </w:rPr>
        <w:t xml:space="preserve"> </w:t>
      </w:r>
      <w:r w:rsidRPr="00F84495">
        <w:rPr>
          <w:rFonts w:ascii="Times New Roman" w:hAnsi="Times New Roman" w:cs="Times New Roman"/>
          <w:sz w:val="24"/>
        </w:rPr>
        <w:t>ApexZ</w:t>
      </w:r>
      <w:r w:rsidRPr="00F84495">
        <w:rPr>
          <w:rFonts w:ascii="Times New Roman" w:hAnsi="Times New Roman" w:cs="Times New Roman"/>
          <w:sz w:val="24"/>
          <w:lang w:val="ru-RU"/>
        </w:rPr>
        <w:t xml:space="preserve"> отметит красной точкой остальные необходимые вкладки для завершения настройки</w:t>
      </w:r>
      <w:r w:rsidR="009A0394" w:rsidRPr="00F84495">
        <w:rPr>
          <w:rFonts w:ascii="Times New Roman" w:hAnsi="Times New Roman" w:cs="Times New Roman"/>
          <w:sz w:val="24"/>
          <w:lang w:val="ru-RU"/>
        </w:rPr>
        <w:t>.</w:t>
      </w:r>
    </w:p>
    <w:p w14:paraId="75233BC8" w14:textId="2B9CB134" w:rsidR="00472D1A" w:rsidRPr="00F84495" w:rsidRDefault="009A0394">
      <w:pPr>
        <w:ind w:left="6733"/>
        <w:rPr>
          <w:sz w:val="28"/>
          <w:lang w:val="ru-RU"/>
        </w:rPr>
      </w:pPr>
      <w:r>
        <w:rPr>
          <w:noProof/>
          <w:sz w:val="28"/>
        </w:rPr>
        <mc:AlternateContent>
          <mc:Choice Requires="wps">
            <w:drawing>
              <wp:anchor distT="0" distB="0" distL="0" distR="0" simplePos="0" relativeHeight="251422720" behindDoc="0" locked="0" layoutInCell="1" allowOverlap="1" wp14:anchorId="2596A20E" wp14:editId="1EE663FE">
                <wp:simplePos x="0" y="0"/>
                <wp:positionH relativeFrom="page">
                  <wp:posOffset>655320</wp:posOffset>
                </wp:positionH>
                <wp:positionV relativeFrom="paragraph">
                  <wp:posOffset>182245</wp:posOffset>
                </wp:positionV>
                <wp:extent cx="2176145" cy="944880"/>
                <wp:effectExtent l="0" t="0" r="14605" b="26670"/>
                <wp:wrapNone/>
                <wp:docPr id="902" name="Text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6145" cy="944880"/>
                        </a:xfrm>
                        <a:prstGeom prst="rect">
                          <a:avLst/>
                        </a:prstGeom>
                        <a:ln w="9525">
                          <a:solidFill>
                            <a:srgbClr val="006FC0"/>
                          </a:solidFill>
                          <a:prstDash val="solid"/>
                        </a:ln>
                      </wps:spPr>
                      <wps:txbx>
                        <w:txbxContent>
                          <w:p w14:paraId="1DB3A6E7" w14:textId="3999F3EF" w:rsidR="00472D1A" w:rsidRPr="00F84495" w:rsidRDefault="00F84495">
                            <w:pPr>
                              <w:spacing w:before="76"/>
                              <w:ind w:left="143"/>
                              <w:rPr>
                                <w:rFonts w:ascii="Times New Roman" w:hAnsi="Times New Roman" w:cs="Times New Roman"/>
                                <w:b/>
                                <w:sz w:val="20"/>
                                <w:lang w:val="ru-RU"/>
                              </w:rPr>
                            </w:pPr>
                            <w:r w:rsidRPr="00F84495">
                              <w:rPr>
                                <w:rFonts w:ascii="Times New Roman" w:hAnsi="Times New Roman" w:cs="Times New Roman"/>
                                <w:b/>
                                <w:bCs/>
                                <w:color w:val="006FC0"/>
                                <w:sz w:val="20"/>
                                <w:lang w:val="ru-RU"/>
                              </w:rPr>
                              <w:t xml:space="preserve">Конфигурации корпоративного </w:t>
                            </w:r>
                            <w:r w:rsidRPr="00F84495">
                              <w:rPr>
                                <w:rFonts w:ascii="Times New Roman" w:hAnsi="Times New Roman" w:cs="Times New Roman"/>
                                <w:b/>
                                <w:bCs/>
                                <w:color w:val="006FC0"/>
                                <w:sz w:val="20"/>
                              </w:rPr>
                              <w:t>Wi</w:t>
                            </w:r>
                            <w:r w:rsidRPr="00F84495">
                              <w:rPr>
                                <w:rFonts w:ascii="Times New Roman" w:hAnsi="Times New Roman" w:cs="Times New Roman"/>
                                <w:b/>
                                <w:bCs/>
                                <w:color w:val="006FC0"/>
                                <w:sz w:val="20"/>
                                <w:lang w:val="ru-RU"/>
                              </w:rPr>
                              <w:t>-</w:t>
                            </w:r>
                            <w:r w:rsidRPr="00F84495">
                              <w:rPr>
                                <w:rFonts w:ascii="Times New Roman" w:hAnsi="Times New Roman" w:cs="Times New Roman"/>
                                <w:b/>
                                <w:bCs/>
                                <w:color w:val="006FC0"/>
                                <w:sz w:val="20"/>
                              </w:rPr>
                              <w:t>Fi </w:t>
                            </w:r>
                            <w:r w:rsidR="009A0394" w:rsidRPr="00F84495">
                              <w:rPr>
                                <w:rFonts w:ascii="Times New Roman" w:hAnsi="Times New Roman" w:cs="Times New Roman"/>
                                <w:b/>
                                <w:color w:val="006FC0"/>
                                <w:spacing w:val="-2"/>
                                <w:sz w:val="20"/>
                                <w:lang w:val="ru-RU"/>
                              </w:rPr>
                              <w:t>:</w:t>
                            </w:r>
                          </w:p>
                          <w:p w14:paraId="53A2212D" w14:textId="6B75132C" w:rsidR="00472D1A" w:rsidRPr="00F84495" w:rsidRDefault="00F84495">
                            <w:pPr>
                              <w:spacing w:before="1"/>
                              <w:ind w:left="143"/>
                              <w:rPr>
                                <w:rFonts w:ascii="Times New Roman" w:hAnsi="Times New Roman" w:cs="Times New Roman"/>
                                <w:sz w:val="20"/>
                                <w:lang w:val="ru-RU"/>
                              </w:rPr>
                            </w:pPr>
                            <w:r w:rsidRPr="00F84495">
                              <w:rPr>
                                <w:rFonts w:ascii="Times New Roman" w:hAnsi="Times New Roman" w:cs="Times New Roman"/>
                                <w:sz w:val="20"/>
                                <w:lang w:val="ru-RU"/>
                              </w:rPr>
                              <w:t>Безопасность установлена на «</w:t>
                            </w:r>
                            <w:r w:rsidRPr="00F84495">
                              <w:rPr>
                                <w:rFonts w:ascii="Times New Roman" w:hAnsi="Times New Roman" w:cs="Times New Roman"/>
                                <w:sz w:val="20"/>
                              </w:rPr>
                              <w:t>WPA</w:t>
                            </w:r>
                            <w:r w:rsidRPr="00F84495">
                              <w:rPr>
                                <w:rFonts w:ascii="Times New Roman" w:hAnsi="Times New Roman" w:cs="Times New Roman"/>
                                <w:sz w:val="20"/>
                                <w:lang w:val="ru-RU"/>
                              </w:rPr>
                              <w:t>-</w:t>
                            </w:r>
                            <w:r w:rsidRPr="00F84495">
                              <w:rPr>
                                <w:rFonts w:ascii="Times New Roman" w:hAnsi="Times New Roman" w:cs="Times New Roman"/>
                                <w:sz w:val="20"/>
                              </w:rPr>
                              <w:t>EAP</w:t>
                            </w:r>
                            <w:r w:rsidRPr="00F84495">
                              <w:rPr>
                                <w:rFonts w:ascii="Times New Roman" w:hAnsi="Times New Roman" w:cs="Times New Roman"/>
                                <w:sz w:val="20"/>
                                <w:lang w:val="ru-RU"/>
                              </w:rPr>
                              <w:t xml:space="preserve">». Также поддерживается </w:t>
                            </w:r>
                            <w:r w:rsidRPr="00F84495">
                              <w:rPr>
                                <w:rFonts w:ascii="Times New Roman" w:hAnsi="Times New Roman" w:cs="Times New Roman"/>
                                <w:sz w:val="20"/>
                              </w:rPr>
                              <w:t>WPA</w:t>
                            </w:r>
                            <w:r w:rsidRPr="00F84495">
                              <w:rPr>
                                <w:rFonts w:ascii="Times New Roman" w:hAnsi="Times New Roman" w:cs="Times New Roman"/>
                                <w:sz w:val="20"/>
                                <w:lang w:val="ru-RU"/>
                              </w:rPr>
                              <w:t>2. Требуются имя пользователя и пароль</w:t>
                            </w:r>
                            <w:r>
                              <w:rPr>
                                <w:rFonts w:ascii="Times New Roman" w:hAnsi="Times New Roman" w:cs="Times New Roman"/>
                                <w:sz w:val="20"/>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2596A20E" id="Textbox 902" o:spid="_x0000_s1148" type="#_x0000_t202" style="position:absolute;left:0;text-align:left;margin-left:51.6pt;margin-top:14.35pt;width:171.35pt;height:74.4pt;z-index:2514227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" filled="f" strokecolor="#006fc0">
                <v:path arrowok="t"/>
                <v:textbox inset="0,0,0,0">
                  <w:txbxContent>
                    <w:p w14:paraId="1DB3A6E7" w14:textId="3999F3EF" w:rsidR="00472D1A" w:rsidRPr="00F84495" w:rsidRDefault="00F84495">
                      <w:pPr>
                        <w:spacing w:before="76"/>
                        <w:ind w:left="143"/>
                        <w:rPr>
                          <w:rFonts w:ascii="Times New Roman" w:hAnsi="Times New Roman" w:cs="Times New Roman"/>
                          <w:b/>
                          <w:sz w:val="20"/>
                          <w:lang w:val="ru-RU"/>
                        </w:rPr>
                      </w:pPr>
                      <w:r w:rsidRPr="00F84495">
                        <w:rPr>
                          <w:rFonts w:ascii="Times New Roman" w:hAnsi="Times New Roman" w:cs="Times New Roman"/>
                          <w:b/>
                          <w:bCs/>
                          <w:color w:val="006FC0"/>
                          <w:sz w:val="20"/>
                          <w:lang w:val="ru-RU"/>
                        </w:rPr>
                        <w:t xml:space="preserve">Конфигурации корпоративного </w:t>
                      </w:r>
                      <w:r w:rsidRPr="00F84495">
                        <w:rPr>
                          <w:rFonts w:ascii="Times New Roman" w:hAnsi="Times New Roman" w:cs="Times New Roman"/>
                          <w:b/>
                          <w:bCs/>
                          <w:color w:val="006FC0"/>
                          <w:sz w:val="20"/>
                        </w:rPr>
                        <w:t>Wi</w:t>
                      </w:r>
                      <w:r w:rsidRPr="00F84495">
                        <w:rPr>
                          <w:rFonts w:ascii="Times New Roman" w:hAnsi="Times New Roman" w:cs="Times New Roman"/>
                          <w:b/>
                          <w:bCs/>
                          <w:color w:val="006FC0"/>
                          <w:sz w:val="20"/>
                          <w:lang w:val="ru-RU"/>
                        </w:rPr>
                        <w:t>-</w:t>
                      </w:r>
                      <w:r w:rsidRPr="00F84495">
                        <w:rPr>
                          <w:rFonts w:ascii="Times New Roman" w:hAnsi="Times New Roman" w:cs="Times New Roman"/>
                          <w:b/>
                          <w:bCs/>
                          <w:color w:val="006FC0"/>
                          <w:sz w:val="20"/>
                        </w:rPr>
                        <w:t>Fi </w:t>
                      </w:r>
                      <w:r w:rsidR="009A0394" w:rsidRPr="00F84495">
                        <w:rPr>
                          <w:rFonts w:ascii="Times New Roman" w:hAnsi="Times New Roman" w:cs="Times New Roman"/>
                          <w:b/>
                          <w:color w:val="006FC0"/>
                          <w:spacing w:val="-2"/>
                          <w:sz w:val="20"/>
                          <w:lang w:val="ru-RU"/>
                        </w:rPr>
                        <w:t>:</w:t>
                      </w:r>
                    </w:p>
                    <w:p w14:paraId="53A2212D" w14:textId="6B75132C" w:rsidR="00472D1A" w:rsidRPr="00F84495" w:rsidRDefault="00F84495">
                      <w:pPr>
                        <w:spacing w:before="1"/>
                        <w:ind w:left="143"/>
                        <w:rPr>
                          <w:rFonts w:ascii="Times New Roman" w:hAnsi="Times New Roman" w:cs="Times New Roman"/>
                          <w:sz w:val="20"/>
                          <w:lang w:val="ru-RU"/>
                        </w:rPr>
                      </w:pPr>
                      <w:r w:rsidRPr="00F84495">
                        <w:rPr>
                          <w:rFonts w:ascii="Times New Roman" w:hAnsi="Times New Roman" w:cs="Times New Roman"/>
                          <w:sz w:val="20"/>
                          <w:lang w:val="ru-RU"/>
                        </w:rPr>
                        <w:t>Безопасность установлена на «</w:t>
                      </w:r>
                      <w:r w:rsidRPr="00F84495">
                        <w:rPr>
                          <w:rFonts w:ascii="Times New Roman" w:hAnsi="Times New Roman" w:cs="Times New Roman"/>
                          <w:sz w:val="20"/>
                        </w:rPr>
                        <w:t>WPA</w:t>
                      </w:r>
                      <w:r w:rsidRPr="00F84495">
                        <w:rPr>
                          <w:rFonts w:ascii="Times New Roman" w:hAnsi="Times New Roman" w:cs="Times New Roman"/>
                          <w:sz w:val="20"/>
                          <w:lang w:val="ru-RU"/>
                        </w:rPr>
                        <w:t>-</w:t>
                      </w:r>
                      <w:r w:rsidRPr="00F84495">
                        <w:rPr>
                          <w:rFonts w:ascii="Times New Roman" w:hAnsi="Times New Roman" w:cs="Times New Roman"/>
                          <w:sz w:val="20"/>
                        </w:rPr>
                        <w:t>EAP</w:t>
                      </w:r>
                      <w:r w:rsidRPr="00F84495">
                        <w:rPr>
                          <w:rFonts w:ascii="Times New Roman" w:hAnsi="Times New Roman" w:cs="Times New Roman"/>
                          <w:sz w:val="20"/>
                          <w:lang w:val="ru-RU"/>
                        </w:rPr>
                        <w:t xml:space="preserve">». Также поддерживается </w:t>
                      </w:r>
                      <w:r w:rsidRPr="00F84495">
                        <w:rPr>
                          <w:rFonts w:ascii="Times New Roman" w:hAnsi="Times New Roman" w:cs="Times New Roman"/>
                          <w:sz w:val="20"/>
                        </w:rPr>
                        <w:t>WPA</w:t>
                      </w:r>
                      <w:r w:rsidRPr="00F84495">
                        <w:rPr>
                          <w:rFonts w:ascii="Times New Roman" w:hAnsi="Times New Roman" w:cs="Times New Roman"/>
                          <w:sz w:val="20"/>
                          <w:lang w:val="ru-RU"/>
                        </w:rPr>
                        <w:t>2. Требуются имя пользователя и пароль</w:t>
                      </w:r>
                      <w:r>
                        <w:rPr>
                          <w:rFonts w:ascii="Times New Roman" w:hAnsi="Times New Roman" w:cs="Times New Roman"/>
                          <w:sz w:val="20"/>
                        </w:rPr>
                        <w:t xml:space="preserve"> </w:t>
                      </w:r>
                    </w:p>
                  </w:txbxContent>
                </v:textbox>
                <w10:wrap anchorx="page"/>
              </v:shape>
            </w:pict>
          </mc:Fallback>
        </mc:AlternateContent>
      </w:r>
    </w:p>
    <w:p w14:paraId="63B96037" w14:textId="1CF01B1E" w:rsidR="00472D1A" w:rsidRPr="00F84495" w:rsidRDefault="00F84495">
      <w:pPr>
        <w:pStyle w:val="a3"/>
        <w:spacing w:before="3"/>
        <w:rPr>
          <w:sz w:val="15"/>
          <w:lang w:val="ru-RU"/>
        </w:rPr>
      </w:pPr>
      <w:r>
        <w:rPr>
          <w:noProof/>
          <w:sz w:val="15"/>
        </w:rPr>
        <mc:AlternateContent>
          <mc:Choice Requires="wps">
            <w:drawing>
              <wp:anchor distT="0" distB="0" distL="0" distR="0" simplePos="0" relativeHeight="252019712" behindDoc="1" locked="0" layoutInCell="1" allowOverlap="1" wp14:anchorId="45C382F0" wp14:editId="1AC0E59C">
                <wp:simplePos x="0" y="0"/>
                <wp:positionH relativeFrom="page">
                  <wp:posOffset>5326380</wp:posOffset>
                </wp:positionH>
                <wp:positionV relativeFrom="paragraph">
                  <wp:posOffset>300355</wp:posOffset>
                </wp:positionV>
                <wp:extent cx="2156460" cy="478790"/>
                <wp:effectExtent l="0" t="0" r="15240" b="16510"/>
                <wp:wrapTopAndBottom/>
                <wp:docPr id="904" name="Text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6460" cy="478790"/>
                        </a:xfrm>
                        <a:prstGeom prst="rect">
                          <a:avLst/>
                        </a:prstGeom>
                        <a:ln w="9525">
                          <a:solidFill>
                            <a:srgbClr val="006FC0"/>
                          </a:solidFill>
                          <a:prstDash val="solid"/>
                        </a:ln>
                      </wps:spPr>
                      <wps:txbx>
                        <w:txbxContent>
                          <w:p w14:paraId="5DFA29D3" w14:textId="58C11206" w:rsidR="00472D1A" w:rsidRPr="00F84495" w:rsidRDefault="00F84495">
                            <w:pPr>
                              <w:spacing w:before="75"/>
                              <w:ind w:left="144"/>
                              <w:rPr>
                                <w:rFonts w:ascii="Times New Roman" w:hAnsi="Times New Roman" w:cs="Times New Roman"/>
                                <w:b/>
                                <w:sz w:val="20"/>
                              </w:rPr>
                            </w:pPr>
                            <w:r w:rsidRPr="00F84495">
                              <w:rPr>
                                <w:rFonts w:ascii="Times New Roman" w:hAnsi="Times New Roman" w:cs="Times New Roman"/>
                                <w:b/>
                                <w:color w:val="006FC0"/>
                                <w:sz w:val="20"/>
                              </w:rPr>
                              <w:t>Конфигурации открытого Wi-Fi</w:t>
                            </w:r>
                            <w:r w:rsidR="009A0394" w:rsidRPr="00F84495">
                              <w:rPr>
                                <w:rFonts w:ascii="Times New Roman" w:hAnsi="Times New Roman" w:cs="Times New Roman"/>
                                <w:b/>
                                <w:color w:val="006FC0"/>
                                <w:spacing w:val="-2"/>
                                <w:sz w:val="20"/>
                              </w:rPr>
                              <w:t>:</w:t>
                            </w:r>
                          </w:p>
                          <w:p w14:paraId="61237278" w14:textId="4151A87E" w:rsidR="00472D1A" w:rsidRPr="00F84495" w:rsidRDefault="00F84495" w:rsidP="00F84495">
                            <w:pPr>
                              <w:spacing w:before="39"/>
                              <w:ind w:left="144"/>
                              <w:rPr>
                                <w:rFonts w:ascii="Times New Roman" w:hAnsi="Times New Roman" w:cs="Times New Roman"/>
                                <w:sz w:val="20"/>
                              </w:rPr>
                            </w:pPr>
                            <w:r w:rsidRPr="00F84495">
                              <w:rPr>
                                <w:rFonts w:ascii="Times New Roman" w:hAnsi="Times New Roman" w:cs="Times New Roman"/>
                                <w:sz w:val="20"/>
                              </w:rPr>
                              <w:t>Безопасность установлена на «Нет».</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5C382F0" id="Textbox 904" o:spid="_x0000_s1149" type="#_x0000_t202" style="position:absolute;margin-left:419.4pt;margin-top:23.65pt;width:169.8pt;height:37.7pt;z-index:-25129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" filled="f" strokecolor="#006fc0">
                <v:path arrowok="t"/>
                <v:textbox inset="0,0,0,0">
                  <w:txbxContent>
                    <w:p w14:paraId="5DFA29D3" w14:textId="58C11206" w:rsidR="00472D1A" w:rsidRPr="00F84495" w:rsidRDefault="00F84495">
                      <w:pPr>
                        <w:spacing w:before="75"/>
                        <w:ind w:left="144"/>
                        <w:rPr>
                          <w:rFonts w:ascii="Times New Roman" w:hAnsi="Times New Roman" w:cs="Times New Roman"/>
                          <w:b/>
                          <w:sz w:val="20"/>
                        </w:rPr>
                      </w:pPr>
                      <w:r w:rsidRPr="00F84495">
                        <w:rPr>
                          <w:rFonts w:ascii="Times New Roman" w:hAnsi="Times New Roman" w:cs="Times New Roman"/>
                          <w:b/>
                          <w:color w:val="006FC0"/>
                          <w:sz w:val="20"/>
                        </w:rPr>
                        <w:t>Конфигурации открытого Wi-Fi</w:t>
                      </w:r>
                      <w:r w:rsidR="009A0394" w:rsidRPr="00F84495">
                        <w:rPr>
                          <w:rFonts w:ascii="Times New Roman" w:hAnsi="Times New Roman" w:cs="Times New Roman"/>
                          <w:b/>
                          <w:color w:val="006FC0"/>
                          <w:spacing w:val="-2"/>
                          <w:sz w:val="20"/>
                        </w:rPr>
                        <w:t>:</w:t>
                      </w:r>
                    </w:p>
                    <w:p w14:paraId="61237278" w14:textId="4151A87E" w:rsidR="00472D1A" w:rsidRPr="00F84495" w:rsidRDefault="00F84495" w:rsidP="00F84495">
                      <w:pPr>
                        <w:spacing w:before="39"/>
                        <w:ind w:left="144"/>
                        <w:rPr>
                          <w:rFonts w:ascii="Times New Roman" w:hAnsi="Times New Roman" w:cs="Times New Roman"/>
                          <w:sz w:val="20"/>
                        </w:rPr>
                      </w:pPr>
                      <w:r w:rsidRPr="00F84495">
                        <w:rPr>
                          <w:rFonts w:ascii="Times New Roman" w:hAnsi="Times New Roman" w:cs="Times New Roman"/>
                          <w:sz w:val="20"/>
                        </w:rPr>
                        <w:t>Безопасность установлена на «Нет».</w:t>
                      </w:r>
                    </w:p>
                  </w:txbxContent>
                </v:textbox>
                <w10:wrap type="topAndBottom" anchorx="page"/>
              </v:shape>
            </w:pict>
          </mc:Fallback>
        </mc:AlternateContent>
      </w:r>
      <w:r w:rsidR="009A0394">
        <w:rPr>
          <w:noProof/>
          <w:sz w:val="15"/>
        </w:rPr>
        <mc:AlternateContent>
          <mc:Choice Requires="wps">
            <w:drawing>
              <wp:anchor distT="0" distB="0" distL="0" distR="0" simplePos="0" relativeHeight="252017664" behindDoc="1" locked="0" layoutInCell="1" allowOverlap="1" wp14:anchorId="3ACBDB6A" wp14:editId="3454254B">
                <wp:simplePos x="0" y="0"/>
                <wp:positionH relativeFrom="page">
                  <wp:posOffset>3001010</wp:posOffset>
                </wp:positionH>
                <wp:positionV relativeFrom="paragraph">
                  <wp:posOffset>138496</wp:posOffset>
                </wp:positionV>
                <wp:extent cx="2176145" cy="638810"/>
                <wp:effectExtent l="0" t="0" r="0" b="0"/>
                <wp:wrapTopAndBottom/>
                <wp:docPr id="903" name="Text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6145" cy="638810"/>
                        </a:xfrm>
                        <a:prstGeom prst="rect">
                          <a:avLst/>
                        </a:prstGeom>
                        <a:ln w="9525">
                          <a:solidFill>
                            <a:srgbClr val="006FC0"/>
                          </a:solidFill>
                          <a:prstDash val="solid"/>
                        </a:ln>
                      </wps:spPr>
                      <wps:txbx>
                        <w:txbxContent>
                          <w:p w14:paraId="554B8588" w14:textId="0C7047F3" w:rsidR="00472D1A" w:rsidRPr="00F84495" w:rsidRDefault="00F84495">
                            <w:pPr>
                              <w:spacing w:before="75"/>
                              <w:ind w:left="144"/>
                              <w:rPr>
                                <w:rFonts w:ascii="Times New Roman" w:hAnsi="Times New Roman" w:cs="Times New Roman"/>
                                <w:b/>
                                <w:sz w:val="20"/>
                                <w:lang w:val="ru-RU"/>
                              </w:rPr>
                            </w:pPr>
                            <w:r w:rsidRPr="00F84495">
                              <w:rPr>
                                <w:rFonts w:ascii="Times New Roman" w:hAnsi="Times New Roman" w:cs="Times New Roman"/>
                                <w:b/>
                                <w:color w:val="006FC0"/>
                                <w:spacing w:val="-2"/>
                                <w:sz w:val="20"/>
                              </w:rPr>
                              <w:t>Wi</w:t>
                            </w:r>
                            <w:r w:rsidRPr="00F84495">
                              <w:rPr>
                                <w:rFonts w:ascii="Times New Roman" w:hAnsi="Times New Roman" w:cs="Times New Roman"/>
                                <w:b/>
                                <w:color w:val="006FC0"/>
                                <w:spacing w:val="-2"/>
                                <w:sz w:val="20"/>
                                <w:lang w:val="ru-RU"/>
                              </w:rPr>
                              <w:t>-</w:t>
                            </w:r>
                            <w:r w:rsidRPr="00F84495">
                              <w:rPr>
                                <w:rFonts w:ascii="Times New Roman" w:hAnsi="Times New Roman" w:cs="Times New Roman"/>
                                <w:b/>
                                <w:color w:val="006FC0"/>
                                <w:spacing w:val="-2"/>
                                <w:sz w:val="20"/>
                              </w:rPr>
                              <w:t>Fi</w:t>
                            </w:r>
                            <w:r w:rsidRPr="00F84495">
                              <w:rPr>
                                <w:rFonts w:ascii="Times New Roman" w:hAnsi="Times New Roman" w:cs="Times New Roman"/>
                                <w:b/>
                                <w:color w:val="006FC0"/>
                                <w:spacing w:val="-2"/>
                                <w:sz w:val="20"/>
                                <w:lang w:val="ru-RU"/>
                              </w:rPr>
                              <w:t xml:space="preserve"> локальной сети</w:t>
                            </w:r>
                          </w:p>
                          <w:p w14:paraId="4D4E92C3" w14:textId="43643D78" w:rsidR="00472D1A" w:rsidRPr="00F84495" w:rsidRDefault="00F84495" w:rsidP="00F84495">
                            <w:pPr>
                              <w:spacing w:before="39" w:line="278" w:lineRule="auto"/>
                              <w:ind w:left="144" w:right="18"/>
                              <w:rPr>
                                <w:rFonts w:ascii="Times New Roman" w:hAnsi="Times New Roman" w:cs="Times New Roman"/>
                                <w:sz w:val="20"/>
                              </w:rPr>
                            </w:pPr>
                            <w:r w:rsidRPr="00F84495">
                              <w:rPr>
                                <w:rFonts w:ascii="Times New Roman" w:hAnsi="Times New Roman" w:cs="Times New Roman"/>
                                <w:sz w:val="20"/>
                                <w:lang w:val="ru-RU"/>
                              </w:rPr>
                              <w:t>Безопасность установлена на «</w:t>
                            </w:r>
                            <w:r w:rsidRPr="00F84495">
                              <w:rPr>
                                <w:rFonts w:ascii="Times New Roman" w:hAnsi="Times New Roman" w:cs="Times New Roman"/>
                                <w:sz w:val="20"/>
                              </w:rPr>
                              <w:t>WPA</w:t>
                            </w:r>
                            <w:r w:rsidRPr="00F84495">
                              <w:rPr>
                                <w:rFonts w:ascii="Times New Roman" w:hAnsi="Times New Roman" w:cs="Times New Roman"/>
                                <w:sz w:val="20"/>
                                <w:lang w:val="ru-RU"/>
                              </w:rPr>
                              <w:t>-</w:t>
                            </w:r>
                            <w:r w:rsidRPr="00F84495">
                              <w:rPr>
                                <w:rFonts w:ascii="Times New Roman" w:hAnsi="Times New Roman" w:cs="Times New Roman"/>
                                <w:sz w:val="20"/>
                              </w:rPr>
                              <w:t>PSK</w:t>
                            </w:r>
                            <w:r w:rsidRPr="00F84495">
                              <w:rPr>
                                <w:rFonts w:ascii="Times New Roman" w:hAnsi="Times New Roman" w:cs="Times New Roman"/>
                                <w:sz w:val="20"/>
                                <w:lang w:val="ru-RU"/>
                              </w:rPr>
                              <w:t xml:space="preserve">». </w:t>
                            </w:r>
                            <w:r w:rsidRPr="00F84495">
                              <w:rPr>
                                <w:rFonts w:ascii="Times New Roman" w:hAnsi="Times New Roman" w:cs="Times New Roman"/>
                                <w:sz w:val="20"/>
                              </w:rPr>
                              <w:t>Также поддерживается WPA2.</w:t>
                            </w:r>
                          </w:p>
                        </w:txbxContent>
                      </wps:txbx>
                      <wps:bodyPr wrap="square" lIns="0" tIns="0" rIns="0" bIns="0" rtlCol="0">
                        <a:noAutofit/>
                      </wps:bodyPr>
                    </wps:wsp>
                  </a:graphicData>
                </a:graphic>
              </wp:anchor>
            </w:drawing>
          </mc:Choice>
          <mc:Fallback>
            <w:pict>
              <v:shape w14:anchorId="3ACBDB6A" id="Textbox 903" o:spid="_x0000_s1150" type="#_x0000_t202" style="position:absolute;margin-left:236.3pt;margin-top:10.9pt;width:171.35pt;height:50.3pt;z-index:-25129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" filled="f" strokecolor="#006fc0">
                <v:path arrowok="t"/>
                <v:textbox inset="0,0,0,0">
                  <w:txbxContent>
                    <w:p w14:paraId="554B8588" w14:textId="0C7047F3" w:rsidR="00472D1A" w:rsidRPr="00F84495" w:rsidRDefault="00F84495">
                      <w:pPr>
                        <w:spacing w:before="75"/>
                        <w:ind w:left="144"/>
                        <w:rPr>
                          <w:rFonts w:ascii="Times New Roman" w:hAnsi="Times New Roman" w:cs="Times New Roman"/>
                          <w:b/>
                          <w:sz w:val="20"/>
                          <w:lang w:val="ru-RU"/>
                        </w:rPr>
                      </w:pPr>
                      <w:r w:rsidRPr="00F84495">
                        <w:rPr>
                          <w:rFonts w:ascii="Times New Roman" w:hAnsi="Times New Roman" w:cs="Times New Roman"/>
                          <w:b/>
                          <w:color w:val="006FC0"/>
                          <w:spacing w:val="-2"/>
                          <w:sz w:val="20"/>
                        </w:rPr>
                        <w:t>Wi</w:t>
                      </w:r>
                      <w:r w:rsidRPr="00F84495">
                        <w:rPr>
                          <w:rFonts w:ascii="Times New Roman" w:hAnsi="Times New Roman" w:cs="Times New Roman"/>
                          <w:b/>
                          <w:color w:val="006FC0"/>
                          <w:spacing w:val="-2"/>
                          <w:sz w:val="20"/>
                          <w:lang w:val="ru-RU"/>
                        </w:rPr>
                        <w:t>-</w:t>
                      </w:r>
                      <w:r w:rsidRPr="00F84495">
                        <w:rPr>
                          <w:rFonts w:ascii="Times New Roman" w:hAnsi="Times New Roman" w:cs="Times New Roman"/>
                          <w:b/>
                          <w:color w:val="006FC0"/>
                          <w:spacing w:val="-2"/>
                          <w:sz w:val="20"/>
                        </w:rPr>
                        <w:t>Fi</w:t>
                      </w:r>
                      <w:r w:rsidRPr="00F84495">
                        <w:rPr>
                          <w:rFonts w:ascii="Times New Roman" w:hAnsi="Times New Roman" w:cs="Times New Roman"/>
                          <w:b/>
                          <w:color w:val="006FC0"/>
                          <w:spacing w:val="-2"/>
                          <w:sz w:val="20"/>
                          <w:lang w:val="ru-RU"/>
                        </w:rPr>
                        <w:t xml:space="preserve"> локальной сети</w:t>
                      </w:r>
                    </w:p>
                    <w:p w14:paraId="4D4E92C3" w14:textId="43643D78" w:rsidR="00472D1A" w:rsidRPr="00F84495" w:rsidRDefault="00F84495" w:rsidP="00F84495">
                      <w:pPr>
                        <w:spacing w:before="39" w:line="278" w:lineRule="auto"/>
                        <w:ind w:left="144" w:right="18"/>
                        <w:rPr>
                          <w:rFonts w:ascii="Times New Roman" w:hAnsi="Times New Roman" w:cs="Times New Roman"/>
                          <w:sz w:val="20"/>
                        </w:rPr>
                      </w:pPr>
                      <w:r w:rsidRPr="00F84495">
                        <w:rPr>
                          <w:rFonts w:ascii="Times New Roman" w:hAnsi="Times New Roman" w:cs="Times New Roman"/>
                          <w:sz w:val="20"/>
                          <w:lang w:val="ru-RU"/>
                        </w:rPr>
                        <w:t>Безопасность установлена на «</w:t>
                      </w:r>
                      <w:r w:rsidRPr="00F84495">
                        <w:rPr>
                          <w:rFonts w:ascii="Times New Roman" w:hAnsi="Times New Roman" w:cs="Times New Roman"/>
                          <w:sz w:val="20"/>
                        </w:rPr>
                        <w:t>WPA</w:t>
                      </w:r>
                      <w:r w:rsidRPr="00F84495">
                        <w:rPr>
                          <w:rFonts w:ascii="Times New Roman" w:hAnsi="Times New Roman" w:cs="Times New Roman"/>
                          <w:sz w:val="20"/>
                          <w:lang w:val="ru-RU"/>
                        </w:rPr>
                        <w:t>-</w:t>
                      </w:r>
                      <w:r w:rsidRPr="00F84495">
                        <w:rPr>
                          <w:rFonts w:ascii="Times New Roman" w:hAnsi="Times New Roman" w:cs="Times New Roman"/>
                          <w:sz w:val="20"/>
                        </w:rPr>
                        <w:t>PSK</w:t>
                      </w:r>
                      <w:r w:rsidRPr="00F84495">
                        <w:rPr>
                          <w:rFonts w:ascii="Times New Roman" w:hAnsi="Times New Roman" w:cs="Times New Roman"/>
                          <w:sz w:val="20"/>
                          <w:lang w:val="ru-RU"/>
                        </w:rPr>
                        <w:t xml:space="preserve">». </w:t>
                      </w:r>
                      <w:r w:rsidRPr="00F84495">
                        <w:rPr>
                          <w:rFonts w:ascii="Times New Roman" w:hAnsi="Times New Roman" w:cs="Times New Roman"/>
                          <w:sz w:val="20"/>
                        </w:rPr>
                        <w:t>Также поддерживается WPA2.</w:t>
                      </w:r>
                    </w:p>
                  </w:txbxContent>
                </v:textbox>
                <w10:wrap type="topAndBottom" anchorx="page"/>
              </v:shape>
            </w:pict>
          </mc:Fallback>
        </mc:AlternateContent>
      </w:r>
    </w:p>
    <w:p w14:paraId="59AD01DC" w14:textId="77777777" w:rsidR="00472D1A" w:rsidRPr="00F84495" w:rsidRDefault="00472D1A">
      <w:pPr>
        <w:pStyle w:val="a3"/>
        <w:rPr>
          <w:sz w:val="15"/>
          <w:lang w:val="ru-RU"/>
        </w:rPr>
        <w:sectPr w:rsidR="00472D1A" w:rsidRPr="00F84495" w:rsidSect="00887546">
          <w:pgSz w:w="12240" w:h="15840"/>
          <w:pgMar w:top="851" w:right="1077" w:bottom="851" w:left="1077" w:header="762" w:footer="762" w:gutter="0"/>
          <w:cols w:space="720"/>
        </w:sectPr>
      </w:pPr>
    </w:p>
    <w:p w14:paraId="5D2D33A1" w14:textId="19A551AD" w:rsidR="00472D1A" w:rsidRPr="001619C6" w:rsidRDefault="001619C6" w:rsidP="001619C6">
      <w:pPr>
        <w:spacing w:after="240"/>
        <w:ind w:left="284"/>
        <w:rPr>
          <w:rFonts w:ascii="Times New Roman" w:hAnsi="Times New Roman" w:cs="Times New Roman"/>
          <w:b/>
          <w:bCs/>
          <w:sz w:val="24"/>
          <w:szCs w:val="24"/>
        </w:rPr>
      </w:pPr>
      <w:r w:rsidRPr="001619C6">
        <w:rPr>
          <w:rFonts w:ascii="Times New Roman" w:hAnsi="Times New Roman" w:cs="Times New Roman"/>
          <w:b/>
          <w:bCs/>
          <w:sz w:val="24"/>
          <w:szCs w:val="24"/>
        </w:rPr>
        <w:lastRenderedPageBreak/>
        <w:t>Ручная настройка Wi-Fi</w:t>
      </w:r>
      <w:r w:rsidRPr="001619C6">
        <w:rPr>
          <w:rFonts w:ascii="Times New Roman" w:hAnsi="Times New Roman" w:cs="Times New Roman"/>
          <w:b/>
          <w:bCs/>
          <w:sz w:val="24"/>
          <w:szCs w:val="24"/>
        </w:rPr>
        <w:t xml:space="preserve"> </w:t>
      </w:r>
    </w:p>
    <w:p w14:paraId="06D7BCD2" w14:textId="78D48338" w:rsidR="001619C6" w:rsidRPr="001619C6" w:rsidRDefault="001619C6" w:rsidP="001619C6">
      <w:pPr>
        <w:pStyle w:val="a6"/>
        <w:numPr>
          <w:ilvl w:val="1"/>
          <w:numId w:val="6"/>
        </w:numPr>
        <w:tabs>
          <w:tab w:val="left" w:pos="2127"/>
        </w:tabs>
        <w:spacing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 xml:space="preserve">Выберите «Ручная настройка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w:t>
      </w:r>
      <w:r w:rsidRPr="001619C6">
        <w:rPr>
          <w:rFonts w:ascii="Times New Roman" w:hAnsi="Times New Roman" w:cs="Times New Roman"/>
          <w:sz w:val="24"/>
          <w:lang w:val="ru-RU"/>
        </w:rPr>
        <w:t xml:space="preserve"> (</w:t>
      </w:r>
      <w:r>
        <w:rPr>
          <w:rFonts w:ascii="Times New Roman" w:hAnsi="Times New Roman" w:cs="Times New Roman"/>
          <w:sz w:val="24"/>
        </w:rPr>
        <w:t>Manual</w:t>
      </w:r>
      <w:r w:rsidRPr="001619C6">
        <w:rPr>
          <w:rFonts w:ascii="Times New Roman" w:hAnsi="Times New Roman" w:cs="Times New Roman"/>
          <w:sz w:val="24"/>
          <w:lang w:val="ru-RU"/>
        </w:rPr>
        <w:t>)</w:t>
      </w:r>
      <w:r w:rsidRPr="001619C6">
        <w:rPr>
          <w:rFonts w:ascii="Times New Roman" w:hAnsi="Times New Roman" w:cs="Times New Roman"/>
          <w:sz w:val="24"/>
          <w:lang w:val="ru-RU"/>
        </w:rPr>
        <w:t>.</w:t>
      </w:r>
    </w:p>
    <w:p w14:paraId="0C321DE0" w14:textId="1D737E70" w:rsidR="00472D1A" w:rsidRPr="001619C6" w:rsidRDefault="001619C6" w:rsidP="001619C6">
      <w:pPr>
        <w:pStyle w:val="a6"/>
        <w:numPr>
          <w:ilvl w:val="1"/>
          <w:numId w:val="6"/>
        </w:numPr>
        <w:tabs>
          <w:tab w:val="left" w:pos="2127"/>
        </w:tabs>
        <w:spacing w:before="0" w:after="240" w:line="276" w:lineRule="auto"/>
        <w:ind w:left="851" w:hanging="284"/>
        <w:rPr>
          <w:rFonts w:ascii="Times New Roman" w:hAnsi="Times New Roman" w:cs="Times New Roman"/>
          <w:sz w:val="24"/>
        </w:rPr>
      </w:pPr>
      <w:r w:rsidRPr="001619C6">
        <w:rPr>
          <w:rFonts w:ascii="Times New Roman" w:hAnsi="Times New Roman" w:cs="Times New Roman"/>
          <w:sz w:val="24"/>
        </w:rPr>
        <w:t>Нажмите кнопку «SSID»</w:t>
      </w:r>
      <w:r w:rsidR="009A0394" w:rsidRPr="001619C6">
        <w:rPr>
          <w:rFonts w:ascii="Times New Roman" w:hAnsi="Times New Roman" w:cs="Times New Roman"/>
          <w:sz w:val="24"/>
        </w:rPr>
        <w:t>.</w:t>
      </w:r>
    </w:p>
    <w:p w14:paraId="79B0DA96" w14:textId="77777777" w:rsidR="00472D1A" w:rsidRPr="001619C6" w:rsidRDefault="009A0394" w:rsidP="001619C6">
      <w:pPr>
        <w:pStyle w:val="a3"/>
        <w:spacing w:after="240" w:line="276" w:lineRule="auto"/>
        <w:ind w:left="284"/>
        <w:rPr>
          <w:rFonts w:ascii="Times New Roman" w:hAnsi="Times New Roman" w:cs="Times New Roman"/>
          <w:sz w:val="14"/>
        </w:rPr>
      </w:pPr>
      <w:r w:rsidRPr="001619C6">
        <w:rPr>
          <w:rFonts w:ascii="Times New Roman" w:hAnsi="Times New Roman" w:cs="Times New Roman"/>
          <w:noProof/>
          <w:sz w:val="14"/>
        </w:rPr>
        <mc:AlternateContent>
          <mc:Choice Requires="wpg">
            <w:drawing>
              <wp:anchor distT="0" distB="0" distL="0" distR="0" simplePos="0" relativeHeight="252021760" behindDoc="1" locked="0" layoutInCell="1" allowOverlap="1" wp14:anchorId="5764908A" wp14:editId="4809E9A8">
                <wp:simplePos x="0" y="0"/>
                <wp:positionH relativeFrom="page">
                  <wp:posOffset>1666875</wp:posOffset>
                </wp:positionH>
                <wp:positionV relativeFrom="paragraph">
                  <wp:posOffset>131030</wp:posOffset>
                </wp:positionV>
                <wp:extent cx="4535170" cy="2776855"/>
                <wp:effectExtent l="0" t="0" r="0" b="0"/>
                <wp:wrapTopAndBottom/>
                <wp:docPr id="905" name="Group 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5170" cy="2776855"/>
                          <a:chOff x="0" y="0"/>
                          <a:chExt cx="4535170" cy="2776855"/>
                        </a:xfrm>
                      </wpg:grpSpPr>
                      <pic:pic xmlns:pic="http://schemas.openxmlformats.org/drawingml/2006/picture">
                        <pic:nvPicPr>
                          <pic:cNvPr id="906" name="Image 906" descr="A screenshot of a computer  AI-generated content may be incorrect."/>
                          <pic:cNvPicPr/>
                        </pic:nvPicPr>
                        <pic:blipFill>
                          <a:blip r:embed="rId494" cstate="print"/>
                          <a:stretch>
                            <a:fillRect/>
                          </a:stretch>
                        </pic:blipFill>
                        <pic:spPr>
                          <a:xfrm>
                            <a:off x="0" y="0"/>
                            <a:ext cx="4437888" cy="2776728"/>
                          </a:xfrm>
                          <a:prstGeom prst="rect">
                            <a:avLst/>
                          </a:prstGeom>
                        </pic:spPr>
                      </pic:pic>
                      <wps:wsp>
                        <wps:cNvPr id="907" name="Graphic 907"/>
                        <wps:cNvSpPr/>
                        <wps:spPr>
                          <a:xfrm>
                            <a:off x="2155189" y="1600072"/>
                            <a:ext cx="1308100" cy="328295"/>
                          </a:xfrm>
                          <a:custGeom>
                            <a:avLst/>
                            <a:gdLst/>
                            <a:ahLst/>
                            <a:cxnLst/>
                            <a:rect l="l" t="t" r="r" b="b"/>
                            <a:pathLst>
                              <a:path w="1308100" h="328295">
                                <a:moveTo>
                                  <a:pt x="0" y="164210"/>
                                </a:moveTo>
                                <a:lnTo>
                                  <a:pt x="15087" y="128987"/>
                                </a:lnTo>
                                <a:lnTo>
                                  <a:pt x="58219" y="96395"/>
                                </a:lnTo>
                                <a:lnTo>
                                  <a:pt x="126203" y="67235"/>
                                </a:lnTo>
                                <a:lnTo>
                                  <a:pt x="168516" y="54193"/>
                                </a:lnTo>
                                <a:lnTo>
                                  <a:pt x="215845" y="42310"/>
                                </a:lnTo>
                                <a:lnTo>
                                  <a:pt x="267791" y="31687"/>
                                </a:lnTo>
                                <a:lnTo>
                                  <a:pt x="323953" y="22422"/>
                                </a:lnTo>
                                <a:lnTo>
                                  <a:pt x="383933" y="14617"/>
                                </a:lnTo>
                                <a:lnTo>
                                  <a:pt x="447332" y="8372"/>
                                </a:lnTo>
                                <a:lnTo>
                                  <a:pt x="513751" y="3788"/>
                                </a:lnTo>
                                <a:lnTo>
                                  <a:pt x="582789" y="963"/>
                                </a:lnTo>
                                <a:lnTo>
                                  <a:pt x="654050" y="0"/>
                                </a:lnTo>
                                <a:lnTo>
                                  <a:pt x="725310" y="963"/>
                                </a:lnTo>
                                <a:lnTo>
                                  <a:pt x="794348" y="3788"/>
                                </a:lnTo>
                                <a:lnTo>
                                  <a:pt x="860767" y="8372"/>
                                </a:lnTo>
                                <a:lnTo>
                                  <a:pt x="924166" y="14617"/>
                                </a:lnTo>
                                <a:lnTo>
                                  <a:pt x="984146" y="22422"/>
                                </a:lnTo>
                                <a:lnTo>
                                  <a:pt x="1040308" y="31687"/>
                                </a:lnTo>
                                <a:lnTo>
                                  <a:pt x="1092254" y="42310"/>
                                </a:lnTo>
                                <a:lnTo>
                                  <a:pt x="1139583" y="54193"/>
                                </a:lnTo>
                                <a:lnTo>
                                  <a:pt x="1181896" y="67235"/>
                                </a:lnTo>
                                <a:lnTo>
                                  <a:pt x="1218795" y="81336"/>
                                </a:lnTo>
                                <a:lnTo>
                                  <a:pt x="1274752" y="112312"/>
                                </a:lnTo>
                                <a:lnTo>
                                  <a:pt x="1304261" y="146320"/>
                                </a:lnTo>
                                <a:lnTo>
                                  <a:pt x="1308100" y="164210"/>
                                </a:lnTo>
                                <a:lnTo>
                                  <a:pt x="1304261" y="182077"/>
                                </a:lnTo>
                                <a:lnTo>
                                  <a:pt x="1274752" y="216047"/>
                                </a:lnTo>
                                <a:lnTo>
                                  <a:pt x="1218795" y="246996"/>
                                </a:lnTo>
                                <a:lnTo>
                                  <a:pt x="1181896" y="261086"/>
                                </a:lnTo>
                                <a:lnTo>
                                  <a:pt x="1139583" y="274120"/>
                                </a:lnTo>
                                <a:lnTo>
                                  <a:pt x="1092254" y="285997"/>
                                </a:lnTo>
                                <a:lnTo>
                                  <a:pt x="1040308" y="296616"/>
                                </a:lnTo>
                                <a:lnTo>
                                  <a:pt x="984146" y="305877"/>
                                </a:lnTo>
                                <a:lnTo>
                                  <a:pt x="924166" y="313679"/>
                                </a:lnTo>
                                <a:lnTo>
                                  <a:pt x="860767" y="319923"/>
                                </a:lnTo>
                                <a:lnTo>
                                  <a:pt x="794348" y="324507"/>
                                </a:lnTo>
                                <a:lnTo>
                                  <a:pt x="725310" y="327331"/>
                                </a:lnTo>
                                <a:lnTo>
                                  <a:pt x="654050" y="328294"/>
                                </a:lnTo>
                                <a:lnTo>
                                  <a:pt x="582789" y="327331"/>
                                </a:lnTo>
                                <a:lnTo>
                                  <a:pt x="513751" y="324507"/>
                                </a:lnTo>
                                <a:lnTo>
                                  <a:pt x="447332" y="319923"/>
                                </a:lnTo>
                                <a:lnTo>
                                  <a:pt x="383933" y="313679"/>
                                </a:lnTo>
                                <a:lnTo>
                                  <a:pt x="323953" y="305877"/>
                                </a:lnTo>
                                <a:lnTo>
                                  <a:pt x="267791" y="296616"/>
                                </a:lnTo>
                                <a:lnTo>
                                  <a:pt x="215845" y="285997"/>
                                </a:lnTo>
                                <a:lnTo>
                                  <a:pt x="168516" y="274120"/>
                                </a:lnTo>
                                <a:lnTo>
                                  <a:pt x="126203" y="261086"/>
                                </a:lnTo>
                                <a:lnTo>
                                  <a:pt x="89304" y="246996"/>
                                </a:lnTo>
                                <a:lnTo>
                                  <a:pt x="33347" y="216047"/>
                                </a:lnTo>
                                <a:lnTo>
                                  <a:pt x="3838" y="182077"/>
                                </a:lnTo>
                                <a:lnTo>
                                  <a:pt x="0" y="164210"/>
                                </a:lnTo>
                                <a:close/>
                              </a:path>
                            </a:pathLst>
                          </a:custGeom>
                          <a:ln w="12700">
                            <a:solidFill>
                              <a:srgbClr val="FF0000"/>
                            </a:solidFill>
                            <a:prstDash val="solid"/>
                          </a:ln>
                        </wps:spPr>
                        <wps:bodyPr wrap="square" lIns="0" tIns="0" rIns="0" bIns="0" rtlCol="0">
                          <a:prstTxWarp prst="textNoShape">
                            <a:avLst/>
                          </a:prstTxWarp>
                          <a:noAutofit/>
                        </wps:bodyPr>
                      </wps:wsp>
                      <wps:wsp>
                        <wps:cNvPr id="908" name="Graphic 908"/>
                        <wps:cNvSpPr/>
                        <wps:spPr>
                          <a:xfrm>
                            <a:off x="3583940" y="712343"/>
                            <a:ext cx="944880" cy="386080"/>
                          </a:xfrm>
                          <a:custGeom>
                            <a:avLst/>
                            <a:gdLst/>
                            <a:ahLst/>
                            <a:cxnLst/>
                            <a:rect l="l" t="t" r="r" b="b"/>
                            <a:pathLst>
                              <a:path w="944880" h="386080">
                                <a:moveTo>
                                  <a:pt x="0" y="193040"/>
                                </a:moveTo>
                                <a:lnTo>
                                  <a:pt x="16871" y="141743"/>
                                </a:lnTo>
                                <a:lnTo>
                                  <a:pt x="64487" y="95635"/>
                                </a:lnTo>
                                <a:lnTo>
                                  <a:pt x="98419" y="75104"/>
                                </a:lnTo>
                                <a:lnTo>
                                  <a:pt x="138350" y="56562"/>
                                </a:lnTo>
                                <a:lnTo>
                                  <a:pt x="183718" y="40240"/>
                                </a:lnTo>
                                <a:lnTo>
                                  <a:pt x="233962" y="26368"/>
                                </a:lnTo>
                                <a:lnTo>
                                  <a:pt x="288518" y="15178"/>
                                </a:lnTo>
                                <a:lnTo>
                                  <a:pt x="346824" y="6899"/>
                                </a:lnTo>
                                <a:lnTo>
                                  <a:pt x="408319" y="1763"/>
                                </a:lnTo>
                                <a:lnTo>
                                  <a:pt x="472440" y="0"/>
                                </a:lnTo>
                                <a:lnTo>
                                  <a:pt x="536533" y="1763"/>
                                </a:lnTo>
                                <a:lnTo>
                                  <a:pt x="598011" y="6899"/>
                                </a:lnTo>
                                <a:lnTo>
                                  <a:pt x="656308" y="15178"/>
                                </a:lnTo>
                                <a:lnTo>
                                  <a:pt x="710861" y="26368"/>
                                </a:lnTo>
                                <a:lnTo>
                                  <a:pt x="761107" y="40240"/>
                                </a:lnTo>
                                <a:lnTo>
                                  <a:pt x="806481" y="56562"/>
                                </a:lnTo>
                                <a:lnTo>
                                  <a:pt x="846421" y="75104"/>
                                </a:lnTo>
                                <a:lnTo>
                                  <a:pt x="880364" y="95635"/>
                                </a:lnTo>
                                <a:lnTo>
                                  <a:pt x="927999" y="141743"/>
                                </a:lnTo>
                                <a:lnTo>
                                  <a:pt x="944880" y="193040"/>
                                </a:lnTo>
                                <a:lnTo>
                                  <a:pt x="940565" y="219248"/>
                                </a:lnTo>
                                <a:lnTo>
                                  <a:pt x="907744" y="268208"/>
                                </a:lnTo>
                                <a:lnTo>
                                  <a:pt x="846421" y="311029"/>
                                </a:lnTo>
                                <a:lnTo>
                                  <a:pt x="806481" y="329565"/>
                                </a:lnTo>
                                <a:lnTo>
                                  <a:pt x="761107" y="345878"/>
                                </a:lnTo>
                                <a:lnTo>
                                  <a:pt x="710861" y="359739"/>
                                </a:lnTo>
                                <a:lnTo>
                                  <a:pt x="656308" y="370919"/>
                                </a:lnTo>
                                <a:lnTo>
                                  <a:pt x="598011" y="379189"/>
                                </a:lnTo>
                                <a:lnTo>
                                  <a:pt x="536533" y="384319"/>
                                </a:lnTo>
                                <a:lnTo>
                                  <a:pt x="472440" y="386080"/>
                                </a:lnTo>
                                <a:lnTo>
                                  <a:pt x="408319" y="384319"/>
                                </a:lnTo>
                                <a:lnTo>
                                  <a:pt x="346824" y="379189"/>
                                </a:lnTo>
                                <a:lnTo>
                                  <a:pt x="288518" y="370919"/>
                                </a:lnTo>
                                <a:lnTo>
                                  <a:pt x="233962" y="359739"/>
                                </a:lnTo>
                                <a:lnTo>
                                  <a:pt x="183718" y="345878"/>
                                </a:lnTo>
                                <a:lnTo>
                                  <a:pt x="138350" y="329565"/>
                                </a:lnTo>
                                <a:lnTo>
                                  <a:pt x="98419" y="311029"/>
                                </a:lnTo>
                                <a:lnTo>
                                  <a:pt x="64487" y="290500"/>
                                </a:lnTo>
                                <a:lnTo>
                                  <a:pt x="16871" y="244380"/>
                                </a:lnTo>
                                <a:lnTo>
                                  <a:pt x="0" y="193040"/>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57D2BD49" id="Group 905" o:spid="_x0000_s1026" style="position:absolute;margin-left:131.25pt;margin-top:10.3pt;width:357.1pt;height:218.65pt;z-index:-251294720;mso-wrap-distance-left:0;mso-wrap-distance-right:0;mso-position-horizontal-relative:page" coordsize="45351,27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&#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">
                <v:shape id="Image 906" o:spid="_x0000_s1027" type="#_x0000_t75" alt="A screenshot of a computer  AI-generated content may be incorrect." style="position:absolute;width:44378;height:2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">
                  <v:imagedata r:id="rId495" o:title="A screenshot of a computer  AI-generated content may be incorrect"/>
                </v:shape>
                <v:shape id="Graphic 907" o:spid="_x0000_s1028" style="position:absolute;left:21551;top:16000;width:13081;height:3283;visibility:visible;mso-wrap-style:square;v-text-anchor:top" coordsize="1308100,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" path="m,164210l15087,128987,58219,96395,126203,67235,168516,54193,215845,42310,267791,31687r56162,-9265l383933,14617,447332,8372,513751,3788,582789,963,654050,r71260,963l794348,3788r66419,4584l924166,14617r59980,7805l1040308,31687r51946,10623l1139583,54193r42313,13042l1218795,81336r55957,30976l1304261,146320r3839,17890l1304261,182077r-29509,33970l1218795,246996r-36899,14090l1139583,274120r-47329,11877l1040308,296616r-56162,9261l924166,313679r-63399,6244l794348,324507r-69038,2824l654050,328294r-71261,-963l513751,324507r-66419,-4584l383933,313679r-59980,-7802l267791,296616,215845,285997,168516,274120,126203,261086,89304,246996,33347,216047,3838,182077,,164210xe" filled="f" strokecolor="red" strokeweight="1pt">
                  <v:path arrowok="t"/>
                </v:shape>
                <v:shape id="Graphic 908" o:spid="_x0000_s1029" style="position:absolute;left:35839;top:7123;width:9449;height:3861;visibility:visible;mso-wrap-style:square;v-text-anchor:top" coordsize="94488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" path="m,193040l16871,141743,64487,95635,98419,75104,138350,56562,183718,40240,233962,26368,288518,15178,346824,6899,408319,1763,472440,r64093,1763l598011,6899r58297,8279l710861,26368r50246,13872l806481,56562r39940,18542l880364,95635r47635,46108l944880,193040r-4315,26208l907744,268208r-61323,42821l806481,329565r-45374,16313l710861,359739r-54553,11180l598011,379189r-61478,5130l472440,386080r-64121,-1761l346824,379189r-58306,-8270l233962,359739,183718,345878,138350,329565,98419,311029,64487,290500,16871,244380,,193040xe" filled="f" strokecolor="red" strokeweight="1pt">
                  <v:stroke dashstyle="3 1"/>
                  <v:path arrowok="t"/>
                </v:shape>
                <w10:wrap type="topAndBottom" anchorx="page"/>
              </v:group>
            </w:pict>
          </mc:Fallback>
        </mc:AlternateContent>
      </w:r>
    </w:p>
    <w:p w14:paraId="10BE9FE3" w14:textId="1BA3CEA0" w:rsidR="00472D1A" w:rsidRPr="001619C6" w:rsidRDefault="001619C6" w:rsidP="001619C6">
      <w:pPr>
        <w:spacing w:before="240" w:after="240" w:line="276" w:lineRule="auto"/>
        <w:ind w:left="284" w:right="359"/>
        <w:jc w:val="center"/>
        <w:rPr>
          <w:rFonts w:ascii="Times New Roman" w:hAnsi="Times New Roman" w:cs="Times New Roman"/>
          <w:sz w:val="24"/>
          <w:szCs w:val="20"/>
        </w:rPr>
      </w:pPr>
      <w:r w:rsidRPr="001619C6">
        <w:rPr>
          <w:rFonts w:ascii="Times New Roman" w:hAnsi="Times New Roman" w:cs="Times New Roman"/>
          <w:color w:val="585858"/>
          <w:sz w:val="24"/>
          <w:szCs w:val="20"/>
        </w:rPr>
        <w:t>Подключение — Поиск сетей Wi-Fi</w:t>
      </w:r>
      <w:r w:rsidRPr="001619C6">
        <w:rPr>
          <w:rFonts w:ascii="Times New Roman" w:hAnsi="Times New Roman" w:cs="Times New Roman"/>
          <w:color w:val="585858"/>
          <w:sz w:val="24"/>
          <w:szCs w:val="20"/>
        </w:rPr>
        <w:t xml:space="preserve"> </w:t>
      </w:r>
    </w:p>
    <w:p w14:paraId="3B036A58" w14:textId="77777777" w:rsidR="001619C6" w:rsidRPr="001619C6" w:rsidRDefault="001619C6" w:rsidP="001619C6">
      <w:pPr>
        <w:pStyle w:val="a6"/>
        <w:numPr>
          <w:ilvl w:val="1"/>
          <w:numId w:val="6"/>
        </w:numPr>
        <w:tabs>
          <w:tab w:val="left" w:pos="2410"/>
        </w:tabs>
        <w:spacing w:before="0"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 xml:space="preserve">Введите </w:t>
      </w:r>
      <w:r w:rsidRPr="001619C6">
        <w:rPr>
          <w:rFonts w:ascii="Times New Roman" w:hAnsi="Times New Roman" w:cs="Times New Roman"/>
          <w:sz w:val="24"/>
        </w:rPr>
        <w:t>SSID</w:t>
      </w:r>
      <w:r w:rsidRPr="001619C6">
        <w:rPr>
          <w:rFonts w:ascii="Times New Roman" w:hAnsi="Times New Roman" w:cs="Times New Roman"/>
          <w:sz w:val="24"/>
          <w:lang w:val="ru-RU"/>
        </w:rPr>
        <w:t xml:space="preserve"> с помощью клавиатуры.</w:t>
      </w:r>
    </w:p>
    <w:p w14:paraId="0D1388D0" w14:textId="6F1B1761" w:rsidR="001619C6" w:rsidRPr="001619C6" w:rsidRDefault="001619C6" w:rsidP="001619C6">
      <w:pPr>
        <w:pStyle w:val="a6"/>
        <w:numPr>
          <w:ilvl w:val="1"/>
          <w:numId w:val="6"/>
        </w:numPr>
        <w:tabs>
          <w:tab w:val="left" w:pos="2410"/>
        </w:tabs>
        <w:spacing w:before="0"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Нажмите зеленую кнопку «Применить»</w:t>
      </w:r>
      <w:r w:rsidRPr="001619C6">
        <w:rPr>
          <w:rFonts w:ascii="Times New Roman" w:hAnsi="Times New Roman" w:cs="Times New Roman"/>
          <w:sz w:val="24"/>
          <w:lang w:val="ru-RU"/>
        </w:rPr>
        <w:t xml:space="preserve"> (</w:t>
      </w:r>
      <w:r>
        <w:rPr>
          <w:rFonts w:ascii="Times New Roman" w:hAnsi="Times New Roman" w:cs="Times New Roman"/>
          <w:sz w:val="24"/>
        </w:rPr>
        <w:t>Apply</w:t>
      </w:r>
      <w:r w:rsidRPr="001619C6">
        <w:rPr>
          <w:rFonts w:ascii="Times New Roman" w:hAnsi="Times New Roman" w:cs="Times New Roman"/>
          <w:sz w:val="24"/>
          <w:lang w:val="ru-RU"/>
        </w:rPr>
        <w:t>)</w:t>
      </w:r>
      <w:r w:rsidRPr="001619C6">
        <w:rPr>
          <w:rFonts w:ascii="Times New Roman" w:hAnsi="Times New Roman" w:cs="Times New Roman"/>
          <w:sz w:val="24"/>
          <w:lang w:val="ru-RU"/>
        </w:rPr>
        <w:t>.</w:t>
      </w:r>
    </w:p>
    <w:p w14:paraId="1B8E188E" w14:textId="045245D2" w:rsidR="00472D1A" w:rsidRPr="001619C6" w:rsidRDefault="001619C6" w:rsidP="001619C6">
      <w:pPr>
        <w:pStyle w:val="a6"/>
        <w:numPr>
          <w:ilvl w:val="1"/>
          <w:numId w:val="6"/>
        </w:numPr>
        <w:tabs>
          <w:tab w:val="left" w:pos="2410"/>
        </w:tabs>
        <w:spacing w:before="0" w:after="240" w:line="276" w:lineRule="auto"/>
        <w:ind w:left="851" w:hanging="284"/>
        <w:rPr>
          <w:rFonts w:ascii="Times New Roman" w:hAnsi="Times New Roman" w:cs="Times New Roman"/>
          <w:sz w:val="24"/>
        </w:rPr>
      </w:pPr>
      <w:r w:rsidRPr="001619C6">
        <w:rPr>
          <w:rFonts w:ascii="Times New Roman" w:hAnsi="Times New Roman" w:cs="Times New Roman"/>
          <w:sz w:val="24"/>
        </w:rPr>
        <w:t>Нажмите кнопку «Безопасность»</w:t>
      </w:r>
      <w:r>
        <w:rPr>
          <w:rFonts w:ascii="Times New Roman" w:hAnsi="Times New Roman" w:cs="Times New Roman"/>
          <w:sz w:val="24"/>
        </w:rPr>
        <w:t xml:space="preserve"> (Security)</w:t>
      </w:r>
      <w:r w:rsidR="009A0394" w:rsidRPr="001619C6">
        <w:rPr>
          <w:rFonts w:ascii="Times New Roman" w:hAnsi="Times New Roman" w:cs="Times New Roman"/>
          <w:sz w:val="24"/>
        </w:rPr>
        <w:t>.</w:t>
      </w:r>
    </w:p>
    <w:p w14:paraId="3550CDBD" w14:textId="77777777" w:rsidR="00472D1A" w:rsidRPr="001619C6" w:rsidRDefault="009A0394" w:rsidP="001619C6">
      <w:pPr>
        <w:pStyle w:val="a3"/>
        <w:spacing w:after="240" w:line="276" w:lineRule="auto"/>
        <w:ind w:left="284"/>
        <w:rPr>
          <w:rFonts w:ascii="Times New Roman" w:hAnsi="Times New Roman" w:cs="Times New Roman"/>
          <w:sz w:val="14"/>
        </w:rPr>
      </w:pPr>
      <w:r w:rsidRPr="001619C6">
        <w:rPr>
          <w:rFonts w:ascii="Times New Roman" w:hAnsi="Times New Roman" w:cs="Times New Roman"/>
          <w:noProof/>
          <w:sz w:val="14"/>
        </w:rPr>
        <mc:AlternateContent>
          <mc:Choice Requires="wpg">
            <w:drawing>
              <wp:anchor distT="0" distB="0" distL="0" distR="0" simplePos="0" relativeHeight="252023808" behindDoc="1" locked="0" layoutInCell="1" allowOverlap="1" wp14:anchorId="3F559E9C" wp14:editId="52B29293">
                <wp:simplePos x="0" y="0"/>
                <wp:positionH relativeFrom="page">
                  <wp:posOffset>1522475</wp:posOffset>
                </wp:positionH>
                <wp:positionV relativeFrom="paragraph">
                  <wp:posOffset>128763</wp:posOffset>
                </wp:positionV>
                <wp:extent cx="4780915" cy="2664460"/>
                <wp:effectExtent l="0" t="0" r="0" b="0"/>
                <wp:wrapTopAndBottom/>
                <wp:docPr id="909" name="Group 909" descr="A computer keyboard with a green and white text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0915" cy="2664460"/>
                          <a:chOff x="0" y="0"/>
                          <a:chExt cx="4780915" cy="2664460"/>
                        </a:xfrm>
                      </wpg:grpSpPr>
                      <pic:pic xmlns:pic="http://schemas.openxmlformats.org/drawingml/2006/picture">
                        <pic:nvPicPr>
                          <pic:cNvPr id="910" name="Image 910" descr="A computer keyboard with a green and white text  AI-generated content may be incorrect."/>
                          <pic:cNvPicPr/>
                        </pic:nvPicPr>
                        <pic:blipFill>
                          <a:blip r:embed="rId496" cstate="print"/>
                          <a:stretch>
                            <a:fillRect/>
                          </a:stretch>
                        </pic:blipFill>
                        <pic:spPr>
                          <a:xfrm>
                            <a:off x="0" y="0"/>
                            <a:ext cx="4727448" cy="2664333"/>
                          </a:xfrm>
                          <a:prstGeom prst="rect">
                            <a:avLst/>
                          </a:prstGeom>
                        </pic:spPr>
                      </pic:pic>
                      <wps:wsp>
                        <wps:cNvPr id="911" name="Graphic 911"/>
                        <wps:cNvSpPr/>
                        <wps:spPr>
                          <a:xfrm>
                            <a:off x="2850133" y="2149348"/>
                            <a:ext cx="835025" cy="460375"/>
                          </a:xfrm>
                          <a:custGeom>
                            <a:avLst/>
                            <a:gdLst/>
                            <a:ahLst/>
                            <a:cxnLst/>
                            <a:rect l="l" t="t" r="r" b="b"/>
                            <a:pathLst>
                              <a:path w="835025" h="460375">
                                <a:moveTo>
                                  <a:pt x="0" y="230250"/>
                                </a:moveTo>
                                <a:lnTo>
                                  <a:pt x="17678" y="163765"/>
                                </a:lnTo>
                                <a:lnTo>
                                  <a:pt x="67271" y="104893"/>
                                </a:lnTo>
                                <a:lnTo>
                                  <a:pt x="102420" y="79204"/>
                                </a:lnTo>
                                <a:lnTo>
                                  <a:pt x="143610" y="56489"/>
                                </a:lnTo>
                                <a:lnTo>
                                  <a:pt x="190196" y="37104"/>
                                </a:lnTo>
                                <a:lnTo>
                                  <a:pt x="241531" y="21406"/>
                                </a:lnTo>
                                <a:lnTo>
                                  <a:pt x="296970" y="9751"/>
                                </a:lnTo>
                                <a:lnTo>
                                  <a:pt x="355867" y="2497"/>
                                </a:lnTo>
                                <a:lnTo>
                                  <a:pt x="417576" y="0"/>
                                </a:lnTo>
                                <a:lnTo>
                                  <a:pt x="479253" y="2497"/>
                                </a:lnTo>
                                <a:lnTo>
                                  <a:pt x="538124" y="9751"/>
                                </a:lnTo>
                                <a:lnTo>
                                  <a:pt x="593542" y="21406"/>
                                </a:lnTo>
                                <a:lnTo>
                                  <a:pt x="644861" y="37104"/>
                                </a:lnTo>
                                <a:lnTo>
                                  <a:pt x="691434" y="56489"/>
                                </a:lnTo>
                                <a:lnTo>
                                  <a:pt x="732616" y="79204"/>
                                </a:lnTo>
                                <a:lnTo>
                                  <a:pt x="767759" y="104893"/>
                                </a:lnTo>
                                <a:lnTo>
                                  <a:pt x="796218" y="133199"/>
                                </a:lnTo>
                                <a:lnTo>
                                  <a:pt x="830497" y="196234"/>
                                </a:lnTo>
                                <a:lnTo>
                                  <a:pt x="835025" y="230250"/>
                                </a:lnTo>
                                <a:lnTo>
                                  <a:pt x="830497" y="264264"/>
                                </a:lnTo>
                                <a:lnTo>
                                  <a:pt x="796218" y="327279"/>
                                </a:lnTo>
                                <a:lnTo>
                                  <a:pt x="767759" y="355570"/>
                                </a:lnTo>
                                <a:lnTo>
                                  <a:pt x="732616" y="381242"/>
                                </a:lnTo>
                                <a:lnTo>
                                  <a:pt x="691434" y="403940"/>
                                </a:lnTo>
                                <a:lnTo>
                                  <a:pt x="644861" y="423308"/>
                                </a:lnTo>
                                <a:lnTo>
                                  <a:pt x="593542" y="438992"/>
                                </a:lnTo>
                                <a:lnTo>
                                  <a:pt x="538124" y="450634"/>
                                </a:lnTo>
                                <a:lnTo>
                                  <a:pt x="479253" y="457880"/>
                                </a:lnTo>
                                <a:lnTo>
                                  <a:pt x="417576" y="460375"/>
                                </a:lnTo>
                                <a:lnTo>
                                  <a:pt x="355867" y="457880"/>
                                </a:lnTo>
                                <a:lnTo>
                                  <a:pt x="296970" y="450634"/>
                                </a:lnTo>
                                <a:lnTo>
                                  <a:pt x="241531" y="438992"/>
                                </a:lnTo>
                                <a:lnTo>
                                  <a:pt x="190196" y="423308"/>
                                </a:lnTo>
                                <a:lnTo>
                                  <a:pt x="143610" y="403940"/>
                                </a:lnTo>
                                <a:lnTo>
                                  <a:pt x="102420" y="381242"/>
                                </a:lnTo>
                                <a:lnTo>
                                  <a:pt x="67271" y="355570"/>
                                </a:lnTo>
                                <a:lnTo>
                                  <a:pt x="38808" y="327279"/>
                                </a:lnTo>
                                <a:lnTo>
                                  <a:pt x="4527" y="264264"/>
                                </a:lnTo>
                                <a:lnTo>
                                  <a:pt x="0" y="230250"/>
                                </a:lnTo>
                                <a:close/>
                              </a:path>
                            </a:pathLst>
                          </a:custGeom>
                          <a:ln w="12700">
                            <a:solidFill>
                              <a:srgbClr val="FF0000"/>
                            </a:solidFill>
                            <a:prstDash val="solid"/>
                          </a:ln>
                        </wps:spPr>
                        <wps:bodyPr wrap="square" lIns="0" tIns="0" rIns="0" bIns="0" rtlCol="0">
                          <a:prstTxWarp prst="textNoShape">
                            <a:avLst/>
                          </a:prstTxWarp>
                          <a:noAutofit/>
                        </wps:bodyPr>
                      </wps:wsp>
                      <wps:wsp>
                        <wps:cNvPr id="912" name="Graphic 912"/>
                        <wps:cNvSpPr/>
                        <wps:spPr>
                          <a:xfrm>
                            <a:off x="3906139" y="1170813"/>
                            <a:ext cx="868044" cy="368300"/>
                          </a:xfrm>
                          <a:custGeom>
                            <a:avLst/>
                            <a:gdLst/>
                            <a:ahLst/>
                            <a:cxnLst/>
                            <a:rect l="l" t="t" r="r" b="b"/>
                            <a:pathLst>
                              <a:path w="868044" h="368300">
                                <a:moveTo>
                                  <a:pt x="0" y="184150"/>
                                </a:moveTo>
                                <a:lnTo>
                                  <a:pt x="18375" y="131002"/>
                                </a:lnTo>
                                <a:lnTo>
                                  <a:pt x="69918" y="83924"/>
                                </a:lnTo>
                                <a:lnTo>
                                  <a:pt x="106449" y="63375"/>
                                </a:lnTo>
                                <a:lnTo>
                                  <a:pt x="149258" y="45203"/>
                                </a:lnTo>
                                <a:lnTo>
                                  <a:pt x="197672" y="29693"/>
                                </a:lnTo>
                                <a:lnTo>
                                  <a:pt x="251021" y="17132"/>
                                </a:lnTo>
                                <a:lnTo>
                                  <a:pt x="308633" y="7805"/>
                                </a:lnTo>
                                <a:lnTo>
                                  <a:pt x="369836" y="1998"/>
                                </a:lnTo>
                                <a:lnTo>
                                  <a:pt x="433959" y="0"/>
                                </a:lnTo>
                                <a:lnTo>
                                  <a:pt x="498113" y="1998"/>
                                </a:lnTo>
                                <a:lnTo>
                                  <a:pt x="559342" y="7805"/>
                                </a:lnTo>
                                <a:lnTo>
                                  <a:pt x="616974" y="17132"/>
                                </a:lnTo>
                                <a:lnTo>
                                  <a:pt x="670339" y="29693"/>
                                </a:lnTo>
                                <a:lnTo>
                                  <a:pt x="718766" y="45203"/>
                                </a:lnTo>
                                <a:lnTo>
                                  <a:pt x="761583" y="63375"/>
                                </a:lnTo>
                                <a:lnTo>
                                  <a:pt x="798120" y="83924"/>
                                </a:lnTo>
                                <a:lnTo>
                                  <a:pt x="849669" y="131002"/>
                                </a:lnTo>
                                <a:lnTo>
                                  <a:pt x="868044" y="184150"/>
                                </a:lnTo>
                                <a:lnTo>
                                  <a:pt x="863339" y="211367"/>
                                </a:lnTo>
                                <a:lnTo>
                                  <a:pt x="827705" y="261793"/>
                                </a:lnTo>
                                <a:lnTo>
                                  <a:pt x="761583" y="304975"/>
                                </a:lnTo>
                                <a:lnTo>
                                  <a:pt x="718766" y="323139"/>
                                </a:lnTo>
                                <a:lnTo>
                                  <a:pt x="670339" y="338638"/>
                                </a:lnTo>
                                <a:lnTo>
                                  <a:pt x="616974" y="351188"/>
                                </a:lnTo>
                                <a:lnTo>
                                  <a:pt x="559342" y="360505"/>
                                </a:lnTo>
                                <a:lnTo>
                                  <a:pt x="498113" y="366303"/>
                                </a:lnTo>
                                <a:lnTo>
                                  <a:pt x="433959" y="368300"/>
                                </a:lnTo>
                                <a:lnTo>
                                  <a:pt x="369836" y="366303"/>
                                </a:lnTo>
                                <a:lnTo>
                                  <a:pt x="308633" y="360505"/>
                                </a:lnTo>
                                <a:lnTo>
                                  <a:pt x="251021" y="351188"/>
                                </a:lnTo>
                                <a:lnTo>
                                  <a:pt x="197672" y="338638"/>
                                </a:lnTo>
                                <a:lnTo>
                                  <a:pt x="149258" y="323139"/>
                                </a:lnTo>
                                <a:lnTo>
                                  <a:pt x="106449" y="304975"/>
                                </a:lnTo>
                                <a:lnTo>
                                  <a:pt x="69918" y="284432"/>
                                </a:lnTo>
                                <a:lnTo>
                                  <a:pt x="18375" y="237343"/>
                                </a:lnTo>
                                <a:lnTo>
                                  <a:pt x="0" y="184150"/>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69AFC017" id="Group 909" o:spid="_x0000_s1026" alt="A computer keyboard with a green and white text  AI-generated content may be incorrect." style="position:absolute;margin-left:119.9pt;margin-top:10.15pt;width:376.45pt;height:209.8pt;z-index:-251292672;mso-wrap-distance-left:0;mso-wrap-distance-right:0;mso-position-horizontal-relative:page" coordsize="47809,266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">
                <v:shape id="Image 910" o:spid="_x0000_s1027" type="#_x0000_t75" alt="A computer keyboard with a green and white text  AI-generated content may be incorrect." style="position:absolute;width:47274;height:26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">
                  <v:imagedata r:id="rId497" o:title="A computer keyboard with a green and white text  AI-generated content may be incorrect"/>
                </v:shape>
                <v:shape id="Graphic 911" o:spid="_x0000_s1028" style="position:absolute;left:28501;top:21493;width:8350;height:4604;visibility:visible;mso-wrap-style:square;v-text-anchor:top" coordsize="835025,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" path="m,230250l17678,163765,67271,104893,102420,79204,143610,56489,190196,37104,241531,21406,296970,9751,355867,2497,417576,r61677,2497l538124,9751r55418,11655l644861,37104r46573,19385l732616,79204r35143,25689l796218,133199r34279,63035l835025,230250r-4528,34014l796218,327279r-28459,28291l732616,381242r-41182,22698l644861,423308r-51319,15684l538124,450634r-58871,7246l417576,460375r-61709,-2495l296970,450634,241531,438992,190196,423308,143610,403940,102420,381242,67271,355570,38808,327279,4527,264264,,230250xe" filled="f" strokecolor="red" strokeweight="1pt">
                  <v:path arrowok="t"/>
                </v:shape>
                <v:shape id="Graphic 912" o:spid="_x0000_s1029" style="position:absolute;left:39061;top:11708;width:8680;height:3683;visibility:visible;mso-wrap-style:square;v-text-anchor:top" coordsize="868044,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" path="m,184150l18375,131002,69918,83924,106449,63375,149258,45203,197672,29693,251021,17132,308633,7805,369836,1998,433959,r64154,1998l559342,7805r57632,9327l670339,29693r48427,15510l761583,63375r36537,20549l849669,131002r18375,53148l863339,211367r-35634,50426l761583,304975r-42817,18164l670339,338638r-53365,12550l559342,360505r-61229,5798l433959,368300r-64123,-1997l308633,360505r-57612,-9317l197672,338638,149258,323139,106449,304975,69918,284432,18375,237343,,184150xe" filled="f" strokecolor="red" strokeweight="1pt">
                  <v:stroke dashstyle="3 1"/>
                  <v:path arrowok="t"/>
                </v:shape>
                <w10:wrap type="topAndBottom" anchorx="page"/>
              </v:group>
            </w:pict>
          </mc:Fallback>
        </mc:AlternateContent>
      </w:r>
    </w:p>
    <w:p w14:paraId="093F3584" w14:textId="23847923" w:rsidR="00472D1A" w:rsidRPr="001109BD" w:rsidRDefault="001619C6" w:rsidP="001619C6">
      <w:pPr>
        <w:spacing w:before="240" w:after="240" w:line="276" w:lineRule="auto"/>
        <w:jc w:val="center"/>
        <w:rPr>
          <w:rFonts w:ascii="Times New Roman" w:hAnsi="Times New Roman" w:cs="Times New Roman"/>
          <w:sz w:val="24"/>
          <w:szCs w:val="20"/>
          <w:lang w:val="ru-RU"/>
        </w:rPr>
        <w:sectPr w:rsidR="00472D1A" w:rsidRPr="001109BD" w:rsidSect="00887546">
          <w:pgSz w:w="12240" w:h="15840"/>
          <w:pgMar w:top="851" w:right="1077" w:bottom="851" w:left="1077" w:header="762" w:footer="762" w:gutter="0"/>
          <w:cols w:space="720"/>
        </w:sectPr>
      </w:pPr>
      <w:r w:rsidRPr="001109BD">
        <w:rPr>
          <w:rFonts w:ascii="Times New Roman" w:hAnsi="Times New Roman" w:cs="Times New Roman"/>
          <w:color w:val="585858"/>
          <w:sz w:val="24"/>
          <w:szCs w:val="20"/>
          <w:lang w:val="ru-RU"/>
        </w:rPr>
        <w:t xml:space="preserve">Подключение — Настройка </w:t>
      </w:r>
      <w:r w:rsidRPr="001619C6">
        <w:rPr>
          <w:rFonts w:ascii="Times New Roman" w:hAnsi="Times New Roman" w:cs="Times New Roman"/>
          <w:color w:val="585858"/>
          <w:sz w:val="24"/>
          <w:szCs w:val="20"/>
        </w:rPr>
        <w:t>SSID</w:t>
      </w:r>
      <w:r w:rsidRPr="001109BD">
        <w:rPr>
          <w:rFonts w:ascii="Times New Roman" w:hAnsi="Times New Roman" w:cs="Times New Roman"/>
          <w:color w:val="585858"/>
          <w:sz w:val="24"/>
          <w:szCs w:val="20"/>
          <w:lang w:val="ru-RU"/>
        </w:rPr>
        <w:t xml:space="preserve"> </w:t>
      </w:r>
      <w:r w:rsidRPr="001619C6">
        <w:rPr>
          <w:rFonts w:ascii="Times New Roman" w:hAnsi="Times New Roman" w:cs="Times New Roman"/>
          <w:color w:val="585858"/>
          <w:sz w:val="24"/>
          <w:szCs w:val="20"/>
        </w:rPr>
        <w:t>Wi</w:t>
      </w:r>
      <w:r w:rsidRPr="001109BD">
        <w:rPr>
          <w:rFonts w:ascii="Times New Roman" w:hAnsi="Times New Roman" w:cs="Times New Roman"/>
          <w:color w:val="585858"/>
          <w:sz w:val="24"/>
          <w:szCs w:val="20"/>
          <w:lang w:val="ru-RU"/>
        </w:rPr>
        <w:t>-</w:t>
      </w:r>
      <w:r w:rsidRPr="001619C6">
        <w:rPr>
          <w:rFonts w:ascii="Times New Roman" w:hAnsi="Times New Roman" w:cs="Times New Roman"/>
          <w:color w:val="585858"/>
          <w:sz w:val="24"/>
          <w:szCs w:val="20"/>
        </w:rPr>
        <w:t>Fi</w:t>
      </w:r>
    </w:p>
    <w:p w14:paraId="58F4C32C" w14:textId="6C6F1440" w:rsidR="00472D1A" w:rsidRPr="001619C6" w:rsidRDefault="001619C6" w:rsidP="001619C6">
      <w:pPr>
        <w:spacing w:after="240"/>
        <w:ind w:left="284"/>
        <w:rPr>
          <w:rFonts w:ascii="Times New Roman" w:hAnsi="Times New Roman" w:cs="Times New Roman"/>
          <w:b/>
          <w:bCs/>
          <w:sz w:val="24"/>
          <w:szCs w:val="24"/>
          <w:lang w:val="ru-RU"/>
        </w:rPr>
      </w:pPr>
      <w:r w:rsidRPr="001619C6">
        <w:rPr>
          <w:rFonts w:ascii="Times New Roman" w:hAnsi="Times New Roman" w:cs="Times New Roman"/>
          <w:b/>
          <w:bCs/>
          <w:sz w:val="24"/>
          <w:szCs w:val="24"/>
          <w:lang w:val="ru-RU"/>
        </w:rPr>
        <w:lastRenderedPageBreak/>
        <w:t xml:space="preserve">Выбор параметров безопасности </w:t>
      </w:r>
      <w:r w:rsidRPr="001619C6">
        <w:rPr>
          <w:rFonts w:ascii="Times New Roman" w:hAnsi="Times New Roman" w:cs="Times New Roman"/>
          <w:b/>
          <w:bCs/>
          <w:sz w:val="24"/>
          <w:szCs w:val="24"/>
        </w:rPr>
        <w:t>Wi</w:t>
      </w:r>
      <w:r w:rsidRPr="001619C6">
        <w:rPr>
          <w:rFonts w:ascii="Times New Roman" w:hAnsi="Times New Roman" w:cs="Times New Roman"/>
          <w:b/>
          <w:bCs/>
          <w:sz w:val="24"/>
          <w:szCs w:val="24"/>
          <w:lang w:val="ru-RU"/>
        </w:rPr>
        <w:t>-</w:t>
      </w:r>
      <w:r w:rsidRPr="001619C6">
        <w:rPr>
          <w:rFonts w:ascii="Times New Roman" w:hAnsi="Times New Roman" w:cs="Times New Roman"/>
          <w:b/>
          <w:bCs/>
          <w:sz w:val="24"/>
          <w:szCs w:val="24"/>
        </w:rPr>
        <w:t>Fi</w:t>
      </w:r>
      <w:r w:rsidRPr="001619C6">
        <w:rPr>
          <w:rFonts w:ascii="Times New Roman" w:hAnsi="Times New Roman" w:cs="Times New Roman"/>
          <w:b/>
          <w:bCs/>
          <w:sz w:val="24"/>
          <w:szCs w:val="24"/>
          <w:lang w:val="ru-RU"/>
        </w:rPr>
        <w:t xml:space="preserve"> </w:t>
      </w:r>
      <w:r w:rsidR="009A0394" w:rsidRPr="001619C6">
        <w:rPr>
          <w:rFonts w:ascii="Times New Roman" w:hAnsi="Times New Roman" w:cs="Times New Roman"/>
          <w:b/>
          <w:bCs/>
          <w:sz w:val="24"/>
          <w:szCs w:val="24"/>
          <w:lang w:val="ru-RU"/>
        </w:rPr>
        <w:t xml:space="preserve"> </w:t>
      </w:r>
    </w:p>
    <w:p w14:paraId="48CCA715" w14:textId="77777777" w:rsidR="001619C6" w:rsidRPr="001619C6" w:rsidRDefault="001619C6" w:rsidP="001619C6">
      <w:pPr>
        <w:pStyle w:val="a6"/>
        <w:numPr>
          <w:ilvl w:val="0"/>
          <w:numId w:val="6"/>
        </w:numPr>
        <w:tabs>
          <w:tab w:val="left" w:pos="2127"/>
        </w:tabs>
        <w:spacing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 xml:space="preserve">Параметры безопасности доступны для выбора только при ручной настройке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w:t>
      </w:r>
    </w:p>
    <w:p w14:paraId="5DECEF66" w14:textId="3B5F5B25" w:rsidR="00472D1A" w:rsidRPr="001619C6" w:rsidRDefault="001619C6" w:rsidP="001619C6">
      <w:pPr>
        <w:pStyle w:val="a6"/>
        <w:numPr>
          <w:ilvl w:val="0"/>
          <w:numId w:val="6"/>
        </w:numPr>
        <w:tabs>
          <w:tab w:val="left" w:pos="2127"/>
        </w:tabs>
        <w:spacing w:before="0" w:after="240" w:line="276" w:lineRule="auto"/>
        <w:ind w:left="851" w:hanging="284"/>
        <w:rPr>
          <w:rFonts w:ascii="Times New Roman" w:hAnsi="Times New Roman" w:cs="Times New Roman"/>
          <w:sz w:val="24"/>
          <w:lang w:val="ru-RU"/>
        </w:rPr>
      </w:pPr>
      <w:r w:rsidRPr="001619C6">
        <w:rPr>
          <w:rFonts w:ascii="Times New Roman" w:hAnsi="Times New Roman" w:cs="Times New Roman"/>
          <w:noProof/>
          <w:sz w:val="20"/>
        </w:rPr>
        <mc:AlternateContent>
          <mc:Choice Requires="wpg">
            <w:drawing>
              <wp:anchor distT="0" distB="0" distL="0" distR="0" simplePos="0" relativeHeight="252025856" behindDoc="1" locked="0" layoutInCell="1" allowOverlap="1" wp14:anchorId="27ADEB51" wp14:editId="229E033C">
                <wp:simplePos x="0" y="0"/>
                <wp:positionH relativeFrom="page">
                  <wp:posOffset>1906269</wp:posOffset>
                </wp:positionH>
                <wp:positionV relativeFrom="paragraph">
                  <wp:posOffset>566420</wp:posOffset>
                </wp:positionV>
                <wp:extent cx="4030345" cy="2221230"/>
                <wp:effectExtent l="0" t="0" r="0" b="0"/>
                <wp:wrapTopAndBottom/>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0345" cy="2221230"/>
                          <a:chOff x="0" y="0"/>
                          <a:chExt cx="4030345" cy="2221230"/>
                        </a:xfrm>
                      </wpg:grpSpPr>
                      <pic:pic xmlns:pic="http://schemas.openxmlformats.org/drawingml/2006/picture">
                        <pic:nvPicPr>
                          <pic:cNvPr id="918" name="Image 918" descr="A screenshot of a computer  AI-generated content may be incorrect."/>
                          <pic:cNvPicPr/>
                        </pic:nvPicPr>
                        <pic:blipFill>
                          <a:blip r:embed="rId498" cstate="print"/>
                          <a:stretch>
                            <a:fillRect/>
                          </a:stretch>
                        </pic:blipFill>
                        <pic:spPr>
                          <a:xfrm>
                            <a:off x="0" y="0"/>
                            <a:ext cx="3946525" cy="2221230"/>
                          </a:xfrm>
                          <a:prstGeom prst="rect">
                            <a:avLst/>
                          </a:prstGeom>
                        </pic:spPr>
                      </pic:pic>
                      <wps:wsp>
                        <wps:cNvPr id="919" name="Graphic 919"/>
                        <wps:cNvSpPr/>
                        <wps:spPr>
                          <a:xfrm>
                            <a:off x="3211829" y="935989"/>
                            <a:ext cx="812165" cy="357505"/>
                          </a:xfrm>
                          <a:custGeom>
                            <a:avLst/>
                            <a:gdLst/>
                            <a:ahLst/>
                            <a:cxnLst/>
                            <a:rect l="l" t="t" r="r" b="b"/>
                            <a:pathLst>
                              <a:path w="812165" h="357505">
                                <a:moveTo>
                                  <a:pt x="0" y="178689"/>
                                </a:moveTo>
                                <a:lnTo>
                                  <a:pt x="20707" y="122212"/>
                                </a:lnTo>
                                <a:lnTo>
                                  <a:pt x="78362" y="73161"/>
                                </a:lnTo>
                                <a:lnTo>
                                  <a:pt x="118951" y="52339"/>
                                </a:lnTo>
                                <a:lnTo>
                                  <a:pt x="166265" y="34478"/>
                                </a:lnTo>
                                <a:lnTo>
                                  <a:pt x="219466" y="19946"/>
                                </a:lnTo>
                                <a:lnTo>
                                  <a:pt x="277717" y="9110"/>
                                </a:lnTo>
                                <a:lnTo>
                                  <a:pt x="340180" y="2338"/>
                                </a:lnTo>
                                <a:lnTo>
                                  <a:pt x="406019" y="0"/>
                                </a:lnTo>
                                <a:lnTo>
                                  <a:pt x="471891" y="2338"/>
                                </a:lnTo>
                                <a:lnTo>
                                  <a:pt x="534382" y="9110"/>
                                </a:lnTo>
                                <a:lnTo>
                                  <a:pt x="592654" y="19946"/>
                                </a:lnTo>
                                <a:lnTo>
                                  <a:pt x="645872" y="34478"/>
                                </a:lnTo>
                                <a:lnTo>
                                  <a:pt x="693197" y="52339"/>
                                </a:lnTo>
                                <a:lnTo>
                                  <a:pt x="733794" y="73161"/>
                                </a:lnTo>
                                <a:lnTo>
                                  <a:pt x="766826" y="96574"/>
                                </a:lnTo>
                                <a:lnTo>
                                  <a:pt x="806848" y="149706"/>
                                </a:lnTo>
                                <a:lnTo>
                                  <a:pt x="812165" y="178689"/>
                                </a:lnTo>
                                <a:lnTo>
                                  <a:pt x="806848" y="207705"/>
                                </a:lnTo>
                                <a:lnTo>
                                  <a:pt x="766826" y="260886"/>
                                </a:lnTo>
                                <a:lnTo>
                                  <a:pt x="733794" y="284316"/>
                                </a:lnTo>
                                <a:lnTo>
                                  <a:pt x="693197" y="305149"/>
                                </a:lnTo>
                                <a:lnTo>
                                  <a:pt x="645872" y="323017"/>
                                </a:lnTo>
                                <a:lnTo>
                                  <a:pt x="592654" y="337555"/>
                                </a:lnTo>
                                <a:lnTo>
                                  <a:pt x="534382" y="348393"/>
                                </a:lnTo>
                                <a:lnTo>
                                  <a:pt x="471891" y="355165"/>
                                </a:lnTo>
                                <a:lnTo>
                                  <a:pt x="406019" y="357505"/>
                                </a:lnTo>
                                <a:lnTo>
                                  <a:pt x="340180" y="355165"/>
                                </a:lnTo>
                                <a:lnTo>
                                  <a:pt x="277717" y="348393"/>
                                </a:lnTo>
                                <a:lnTo>
                                  <a:pt x="219466" y="337555"/>
                                </a:lnTo>
                                <a:lnTo>
                                  <a:pt x="166265" y="323017"/>
                                </a:lnTo>
                                <a:lnTo>
                                  <a:pt x="118951" y="305149"/>
                                </a:lnTo>
                                <a:lnTo>
                                  <a:pt x="78362" y="284316"/>
                                </a:lnTo>
                                <a:lnTo>
                                  <a:pt x="45334" y="260886"/>
                                </a:lnTo>
                                <a:lnTo>
                                  <a:pt x="5316" y="207705"/>
                                </a:lnTo>
                                <a:lnTo>
                                  <a:pt x="0" y="17868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AFD0B0B" id="Group 917" o:spid="_x0000_s1026" style="position:absolute;margin-left:150.1pt;margin-top:44.6pt;width:317.35pt;height:174.9pt;z-index:-251290624;mso-wrap-distance-left:0;mso-wrap-distance-right:0;mso-position-horizontal-relative:page" coordsize="40303,222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">
                <v:shape id="Image 918" o:spid="_x0000_s1027" type="#_x0000_t75" alt="A screenshot of a computer  AI-generated content may be incorrect." style="position:absolute;width:39465;height:2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">
                  <v:imagedata r:id="rId499" o:title="A screenshot of a computer  AI-generated content may be incorrect"/>
                </v:shape>
                <v:shape id="Graphic 919" o:spid="_x0000_s1028" style="position:absolute;left:32118;top:9359;width:8121;height:3575;visibility:visible;mso-wrap-style:square;v-text-anchor:top" coordsize="81216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" path="m,178689l20707,122212,78362,73161,118951,52339,166265,34478,219466,19946,277717,9110,340180,2338,406019,r65872,2338l534382,9110r58272,10836l645872,34478r47325,17861l733794,73161r33032,23413l806848,149706r5317,28983l806848,207705r-40022,53181l733794,284316r-40597,20833l645872,323017r-53218,14538l534382,348393r-62491,6772l406019,357505r-65839,-2340l277717,348393,219466,337555,166265,323017,118951,305149,78362,284316,45334,260886,5316,207705,,178689xe" filled="f" strokecolor="red" strokeweight="1pt">
                  <v:path arrowok="t"/>
                </v:shape>
                <w10:wrap type="topAndBottom" anchorx="page"/>
              </v:group>
            </w:pict>
          </mc:Fallback>
        </mc:AlternateContent>
      </w:r>
      <w:r w:rsidRPr="001619C6">
        <w:rPr>
          <w:rFonts w:ascii="Times New Roman" w:hAnsi="Times New Roman" w:cs="Times New Roman"/>
          <w:sz w:val="24"/>
          <w:lang w:val="ru-RU"/>
        </w:rPr>
        <w:t xml:space="preserve">Тип безопасности будет выбран автоматически в соответствии с обнаруженным типом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009A0394" w:rsidRPr="001619C6">
        <w:rPr>
          <w:rFonts w:ascii="Times New Roman" w:hAnsi="Times New Roman" w:cs="Times New Roman"/>
          <w:sz w:val="24"/>
          <w:lang w:val="ru-RU"/>
        </w:rPr>
        <w:t>.</w:t>
      </w:r>
    </w:p>
    <w:p w14:paraId="65A90BFF" w14:textId="0173325A" w:rsidR="00472D1A" w:rsidRPr="001619C6" w:rsidRDefault="00472D1A" w:rsidP="001619C6">
      <w:pPr>
        <w:pStyle w:val="a3"/>
        <w:spacing w:line="276" w:lineRule="auto"/>
        <w:ind w:left="284"/>
        <w:rPr>
          <w:rFonts w:ascii="Times New Roman" w:hAnsi="Times New Roman" w:cs="Times New Roman"/>
          <w:sz w:val="20"/>
          <w:lang w:val="ru-RU"/>
        </w:rPr>
      </w:pPr>
    </w:p>
    <w:p w14:paraId="213E1DB7" w14:textId="76E99FC1" w:rsidR="00472D1A" w:rsidRPr="001619C6" w:rsidRDefault="001619C6" w:rsidP="001619C6">
      <w:pPr>
        <w:spacing w:after="240" w:line="276" w:lineRule="auto"/>
        <w:ind w:left="284" w:right="307"/>
        <w:jc w:val="center"/>
        <w:rPr>
          <w:rFonts w:ascii="Times New Roman" w:hAnsi="Times New Roman" w:cs="Times New Roman"/>
          <w:sz w:val="24"/>
          <w:szCs w:val="20"/>
          <w:lang w:val="ru-RU"/>
        </w:rPr>
      </w:pPr>
      <w:r w:rsidRPr="001619C6">
        <w:rPr>
          <w:rFonts w:ascii="Times New Roman" w:hAnsi="Times New Roman" w:cs="Times New Roman"/>
          <w:color w:val="585858"/>
          <w:sz w:val="24"/>
          <w:szCs w:val="20"/>
          <w:lang w:val="ru-RU"/>
        </w:rPr>
        <w:t xml:space="preserve">Подключение – Безопасность </w:t>
      </w:r>
      <w:r w:rsidRPr="001619C6">
        <w:rPr>
          <w:rFonts w:ascii="Times New Roman" w:hAnsi="Times New Roman" w:cs="Times New Roman"/>
          <w:color w:val="585858"/>
          <w:sz w:val="24"/>
          <w:szCs w:val="20"/>
        </w:rPr>
        <w:t>Wi</w:t>
      </w:r>
      <w:r w:rsidRPr="001619C6">
        <w:rPr>
          <w:rFonts w:ascii="Times New Roman" w:hAnsi="Times New Roman" w:cs="Times New Roman"/>
          <w:color w:val="585858"/>
          <w:sz w:val="24"/>
          <w:szCs w:val="20"/>
          <w:lang w:val="ru-RU"/>
        </w:rPr>
        <w:t>-</w:t>
      </w:r>
      <w:r w:rsidRPr="001619C6">
        <w:rPr>
          <w:rFonts w:ascii="Times New Roman" w:hAnsi="Times New Roman" w:cs="Times New Roman"/>
          <w:color w:val="585858"/>
          <w:sz w:val="24"/>
          <w:szCs w:val="20"/>
        </w:rPr>
        <w:t>Fi</w:t>
      </w:r>
      <w:r w:rsidRPr="001619C6">
        <w:rPr>
          <w:rFonts w:ascii="Times New Roman" w:hAnsi="Times New Roman" w:cs="Times New Roman"/>
          <w:color w:val="585858"/>
          <w:sz w:val="24"/>
          <w:szCs w:val="20"/>
          <w:lang w:val="ru-RU"/>
        </w:rPr>
        <w:t xml:space="preserve"> </w:t>
      </w:r>
    </w:p>
    <w:p w14:paraId="6706B46B" w14:textId="7AB329C3" w:rsidR="00472D1A" w:rsidRPr="001619C6" w:rsidRDefault="009A0394" w:rsidP="001619C6">
      <w:pPr>
        <w:spacing w:after="240" w:line="276" w:lineRule="auto"/>
        <w:ind w:left="284"/>
        <w:rPr>
          <w:rFonts w:ascii="Times New Roman" w:hAnsi="Times New Roman" w:cs="Times New Roman"/>
          <w:sz w:val="24"/>
          <w:lang w:val="ru-RU"/>
        </w:rPr>
      </w:pPr>
      <w:r w:rsidRPr="001619C6">
        <w:rPr>
          <w:rFonts w:ascii="Times New Roman" w:hAnsi="Times New Roman" w:cs="Times New Roman"/>
          <w:b/>
          <w:sz w:val="24"/>
        </w:rPr>
        <w:t>WPA</w:t>
      </w:r>
      <w:r w:rsidRPr="001619C6">
        <w:rPr>
          <w:rFonts w:ascii="Times New Roman" w:hAnsi="Times New Roman" w:cs="Times New Roman"/>
          <w:b/>
          <w:sz w:val="24"/>
          <w:lang w:val="ru-RU"/>
        </w:rPr>
        <w:t>-</w:t>
      </w:r>
      <w:r w:rsidRPr="001619C6">
        <w:rPr>
          <w:rFonts w:ascii="Times New Roman" w:hAnsi="Times New Roman" w:cs="Times New Roman"/>
          <w:b/>
          <w:sz w:val="24"/>
        </w:rPr>
        <w:t>PSK</w:t>
      </w:r>
      <w:r w:rsidRPr="001619C6">
        <w:rPr>
          <w:rFonts w:ascii="Times New Roman" w:hAnsi="Times New Roman" w:cs="Times New Roman"/>
          <w:sz w:val="24"/>
          <w:lang w:val="ru-RU"/>
        </w:rPr>
        <w:t>: (</w:t>
      </w:r>
      <w:r w:rsidR="001619C6" w:rsidRPr="001619C6">
        <w:rPr>
          <w:rFonts w:ascii="Times New Roman" w:hAnsi="Times New Roman" w:cs="Times New Roman"/>
          <w:sz w:val="24"/>
          <w:lang w:val="ru-RU"/>
        </w:rPr>
        <w:t xml:space="preserve">также поддерживает </w:t>
      </w:r>
      <w:r w:rsidR="001619C6" w:rsidRPr="001619C6">
        <w:rPr>
          <w:rFonts w:ascii="Times New Roman" w:hAnsi="Times New Roman" w:cs="Times New Roman"/>
          <w:sz w:val="24"/>
        </w:rPr>
        <w:t>WPA</w:t>
      </w:r>
      <w:r w:rsidR="001619C6" w:rsidRPr="001619C6">
        <w:rPr>
          <w:rFonts w:ascii="Times New Roman" w:hAnsi="Times New Roman" w:cs="Times New Roman"/>
          <w:sz w:val="24"/>
          <w:lang w:val="ru-RU"/>
        </w:rPr>
        <w:t>2</w:t>
      </w:r>
      <w:r w:rsidRPr="001619C6">
        <w:rPr>
          <w:rFonts w:ascii="Times New Roman" w:hAnsi="Times New Roman" w:cs="Times New Roman"/>
          <w:sz w:val="24"/>
          <w:lang w:val="ru-RU"/>
        </w:rPr>
        <w:t>)</w:t>
      </w:r>
    </w:p>
    <w:p w14:paraId="07445CE5" w14:textId="03C87CAA" w:rsidR="00472D1A" w:rsidRPr="001619C6" w:rsidRDefault="001619C6" w:rsidP="001619C6">
      <w:pPr>
        <w:pStyle w:val="a6"/>
        <w:numPr>
          <w:ilvl w:val="0"/>
          <w:numId w:val="6"/>
        </w:numPr>
        <w:tabs>
          <w:tab w:val="left" w:pos="1440"/>
        </w:tabs>
        <w:spacing w:before="0" w:after="240" w:line="276" w:lineRule="auto"/>
        <w:ind w:left="851" w:hanging="284"/>
        <w:rPr>
          <w:rFonts w:ascii="Times New Roman" w:hAnsi="Times New Roman" w:cs="Times New Roman"/>
          <w:sz w:val="24"/>
          <w:lang w:val="ru-RU"/>
        </w:rPr>
      </w:pP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 xml:space="preserve"> </w:t>
      </w:r>
      <w:r w:rsidRPr="001619C6">
        <w:rPr>
          <w:rFonts w:ascii="Times New Roman" w:hAnsi="Times New Roman" w:cs="Times New Roman"/>
          <w:sz w:val="24"/>
        </w:rPr>
        <w:t>Protected</w:t>
      </w:r>
      <w:r w:rsidRPr="001619C6">
        <w:rPr>
          <w:rFonts w:ascii="Times New Roman" w:hAnsi="Times New Roman" w:cs="Times New Roman"/>
          <w:sz w:val="24"/>
          <w:lang w:val="ru-RU"/>
        </w:rPr>
        <w:t xml:space="preserve"> </w:t>
      </w:r>
      <w:r w:rsidRPr="001619C6">
        <w:rPr>
          <w:rFonts w:ascii="Times New Roman" w:hAnsi="Times New Roman" w:cs="Times New Roman"/>
          <w:sz w:val="24"/>
        </w:rPr>
        <w:t>Access</w:t>
      </w:r>
      <w:r w:rsidRPr="001619C6">
        <w:rPr>
          <w:rFonts w:ascii="Times New Roman" w:hAnsi="Times New Roman" w:cs="Times New Roman"/>
          <w:sz w:val="24"/>
          <w:lang w:val="ru-RU"/>
        </w:rPr>
        <w:t xml:space="preserve"> – </w:t>
      </w:r>
      <w:r w:rsidRPr="001619C6">
        <w:rPr>
          <w:rFonts w:ascii="Times New Roman" w:hAnsi="Times New Roman" w:cs="Times New Roman"/>
          <w:sz w:val="24"/>
        </w:rPr>
        <w:t>Pre</w:t>
      </w:r>
      <w:r w:rsidRPr="001619C6">
        <w:rPr>
          <w:rFonts w:ascii="Times New Roman" w:hAnsi="Times New Roman" w:cs="Times New Roman"/>
          <w:sz w:val="24"/>
          <w:lang w:val="ru-RU"/>
        </w:rPr>
        <w:t>-</w:t>
      </w:r>
      <w:r w:rsidRPr="001619C6">
        <w:rPr>
          <w:rFonts w:ascii="Times New Roman" w:hAnsi="Times New Roman" w:cs="Times New Roman"/>
          <w:sz w:val="24"/>
        </w:rPr>
        <w:t>Shared</w:t>
      </w:r>
      <w:r w:rsidRPr="001619C6">
        <w:rPr>
          <w:rFonts w:ascii="Times New Roman" w:hAnsi="Times New Roman" w:cs="Times New Roman"/>
          <w:sz w:val="24"/>
          <w:lang w:val="ru-RU"/>
        </w:rPr>
        <w:t xml:space="preserve"> </w:t>
      </w:r>
      <w:r w:rsidRPr="001619C6">
        <w:rPr>
          <w:rFonts w:ascii="Times New Roman" w:hAnsi="Times New Roman" w:cs="Times New Roman"/>
          <w:sz w:val="24"/>
        </w:rPr>
        <w:t>Key</w:t>
      </w:r>
      <w:r w:rsidRPr="001619C6">
        <w:rPr>
          <w:rFonts w:ascii="Times New Roman" w:hAnsi="Times New Roman" w:cs="Times New Roman"/>
          <w:sz w:val="24"/>
          <w:lang w:val="ru-RU"/>
        </w:rPr>
        <w:t xml:space="preserve"> (защищенный доступ к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 xml:space="preserve"> – предварительно согласованный ключ), требуется только пароль</w:t>
      </w:r>
      <w:r w:rsidR="009A0394" w:rsidRPr="001619C6">
        <w:rPr>
          <w:rFonts w:ascii="Times New Roman" w:hAnsi="Times New Roman" w:cs="Times New Roman"/>
          <w:sz w:val="24"/>
          <w:lang w:val="ru-RU"/>
        </w:rPr>
        <w:t>.</w:t>
      </w:r>
    </w:p>
    <w:p w14:paraId="43D8DF69" w14:textId="3F1E9224" w:rsidR="00472D1A" w:rsidRPr="001619C6" w:rsidRDefault="009A0394" w:rsidP="001619C6">
      <w:pPr>
        <w:spacing w:after="240" w:line="276" w:lineRule="auto"/>
        <w:ind w:left="284"/>
        <w:rPr>
          <w:rFonts w:ascii="Times New Roman" w:hAnsi="Times New Roman" w:cs="Times New Roman"/>
          <w:sz w:val="24"/>
          <w:lang w:val="ru-RU"/>
        </w:rPr>
      </w:pPr>
      <w:r w:rsidRPr="001619C6">
        <w:rPr>
          <w:rFonts w:ascii="Times New Roman" w:hAnsi="Times New Roman" w:cs="Times New Roman"/>
          <w:b/>
          <w:sz w:val="24"/>
        </w:rPr>
        <w:t>WPA</w:t>
      </w:r>
      <w:r w:rsidRPr="001619C6">
        <w:rPr>
          <w:rFonts w:ascii="Times New Roman" w:hAnsi="Times New Roman" w:cs="Times New Roman"/>
          <w:b/>
          <w:sz w:val="24"/>
          <w:lang w:val="ru-RU"/>
        </w:rPr>
        <w:t>-</w:t>
      </w:r>
      <w:r w:rsidRPr="001619C6">
        <w:rPr>
          <w:rFonts w:ascii="Times New Roman" w:hAnsi="Times New Roman" w:cs="Times New Roman"/>
          <w:b/>
          <w:sz w:val="24"/>
        </w:rPr>
        <w:t>EAP</w:t>
      </w:r>
      <w:r w:rsidRPr="001619C6">
        <w:rPr>
          <w:rFonts w:ascii="Times New Roman" w:hAnsi="Times New Roman" w:cs="Times New Roman"/>
          <w:sz w:val="24"/>
          <w:lang w:val="ru-RU"/>
        </w:rPr>
        <w:t>: (</w:t>
      </w:r>
      <w:r w:rsidR="001619C6" w:rsidRPr="001619C6">
        <w:rPr>
          <w:rFonts w:ascii="Times New Roman" w:hAnsi="Times New Roman" w:cs="Times New Roman"/>
          <w:sz w:val="24"/>
          <w:lang w:val="ru-RU"/>
        </w:rPr>
        <w:t>также поддерживает</w:t>
      </w:r>
      <w:r w:rsidR="001619C6" w:rsidRPr="001619C6">
        <w:rPr>
          <w:rFonts w:ascii="Times New Roman" w:hAnsi="Times New Roman" w:cs="Times New Roman"/>
          <w:sz w:val="24"/>
          <w:lang w:val="ru-RU"/>
        </w:rPr>
        <w:t xml:space="preserve"> </w:t>
      </w:r>
      <w:r w:rsidRPr="001619C6">
        <w:rPr>
          <w:rFonts w:ascii="Times New Roman" w:hAnsi="Times New Roman" w:cs="Times New Roman"/>
          <w:sz w:val="24"/>
        </w:rPr>
        <w:t>WPA</w:t>
      </w:r>
      <w:r w:rsidRPr="001619C6">
        <w:rPr>
          <w:rFonts w:ascii="Times New Roman" w:hAnsi="Times New Roman" w:cs="Times New Roman"/>
          <w:sz w:val="24"/>
          <w:lang w:val="ru-RU"/>
        </w:rPr>
        <w:t>2)</w:t>
      </w:r>
    </w:p>
    <w:p w14:paraId="36D635B4" w14:textId="77777777" w:rsidR="001619C6" w:rsidRPr="001619C6" w:rsidRDefault="001619C6" w:rsidP="001619C6">
      <w:pPr>
        <w:pStyle w:val="a6"/>
        <w:numPr>
          <w:ilvl w:val="0"/>
          <w:numId w:val="6"/>
        </w:numPr>
        <w:tabs>
          <w:tab w:val="left" w:pos="1560"/>
        </w:tabs>
        <w:spacing w:line="276" w:lineRule="auto"/>
        <w:ind w:left="851" w:hanging="284"/>
        <w:rPr>
          <w:rFonts w:ascii="Times New Roman" w:hAnsi="Times New Roman" w:cs="Times New Roman"/>
          <w:sz w:val="24"/>
          <w:lang w:val="ru-RU"/>
        </w:rPr>
      </w:pP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 xml:space="preserve"> </w:t>
      </w:r>
      <w:r w:rsidRPr="001619C6">
        <w:rPr>
          <w:rFonts w:ascii="Times New Roman" w:hAnsi="Times New Roman" w:cs="Times New Roman"/>
          <w:sz w:val="24"/>
        </w:rPr>
        <w:t>Protected</w:t>
      </w:r>
      <w:r w:rsidRPr="001619C6">
        <w:rPr>
          <w:rFonts w:ascii="Times New Roman" w:hAnsi="Times New Roman" w:cs="Times New Roman"/>
          <w:sz w:val="24"/>
          <w:lang w:val="ru-RU"/>
        </w:rPr>
        <w:t xml:space="preserve"> </w:t>
      </w:r>
      <w:r w:rsidRPr="001619C6">
        <w:rPr>
          <w:rFonts w:ascii="Times New Roman" w:hAnsi="Times New Roman" w:cs="Times New Roman"/>
          <w:sz w:val="24"/>
        </w:rPr>
        <w:t>Access</w:t>
      </w:r>
      <w:r w:rsidRPr="001619C6">
        <w:rPr>
          <w:rFonts w:ascii="Times New Roman" w:hAnsi="Times New Roman" w:cs="Times New Roman"/>
          <w:sz w:val="24"/>
          <w:lang w:val="ru-RU"/>
        </w:rPr>
        <w:t xml:space="preserve"> – </w:t>
      </w:r>
      <w:r w:rsidRPr="001619C6">
        <w:rPr>
          <w:rFonts w:ascii="Times New Roman" w:hAnsi="Times New Roman" w:cs="Times New Roman"/>
          <w:sz w:val="24"/>
        </w:rPr>
        <w:t>Enterprise</w:t>
      </w:r>
      <w:r w:rsidRPr="001619C6">
        <w:rPr>
          <w:rFonts w:ascii="Times New Roman" w:hAnsi="Times New Roman" w:cs="Times New Roman"/>
          <w:sz w:val="24"/>
          <w:lang w:val="ru-RU"/>
        </w:rPr>
        <w:t>, сертификат принимается, но не требуется.</w:t>
      </w:r>
    </w:p>
    <w:p w14:paraId="52D6FA87" w14:textId="77777777" w:rsidR="001619C6" w:rsidRPr="001619C6" w:rsidRDefault="001619C6" w:rsidP="001619C6">
      <w:pPr>
        <w:pStyle w:val="a6"/>
        <w:numPr>
          <w:ilvl w:val="0"/>
          <w:numId w:val="6"/>
        </w:numPr>
        <w:tabs>
          <w:tab w:val="left" w:pos="1560"/>
        </w:tabs>
        <w:spacing w:line="276" w:lineRule="auto"/>
        <w:ind w:left="851" w:hanging="284"/>
        <w:rPr>
          <w:rFonts w:ascii="Times New Roman" w:hAnsi="Times New Roman" w:cs="Times New Roman"/>
          <w:sz w:val="24"/>
        </w:rPr>
      </w:pPr>
      <w:r w:rsidRPr="001619C6">
        <w:rPr>
          <w:rFonts w:ascii="Times New Roman" w:hAnsi="Times New Roman" w:cs="Times New Roman"/>
          <w:sz w:val="24"/>
        </w:rPr>
        <w:t>Требуется имя пользователя</w:t>
      </w:r>
    </w:p>
    <w:p w14:paraId="37706FE1" w14:textId="5B62179D" w:rsidR="00472D1A" w:rsidRPr="001619C6" w:rsidRDefault="001619C6" w:rsidP="001619C6">
      <w:pPr>
        <w:pStyle w:val="a6"/>
        <w:numPr>
          <w:ilvl w:val="0"/>
          <w:numId w:val="6"/>
        </w:numPr>
        <w:tabs>
          <w:tab w:val="left" w:pos="1440"/>
        </w:tabs>
        <w:spacing w:before="0" w:after="240" w:line="276" w:lineRule="auto"/>
        <w:ind w:left="851" w:hanging="284"/>
        <w:rPr>
          <w:rFonts w:ascii="Times New Roman" w:hAnsi="Times New Roman" w:cs="Times New Roman"/>
          <w:sz w:val="24"/>
        </w:rPr>
      </w:pPr>
      <w:r w:rsidRPr="001619C6">
        <w:rPr>
          <w:rFonts w:ascii="Times New Roman" w:hAnsi="Times New Roman" w:cs="Times New Roman"/>
          <w:noProof/>
          <w:sz w:val="20"/>
        </w:rPr>
        <mc:AlternateContent>
          <mc:Choice Requires="wpg">
            <w:drawing>
              <wp:anchor distT="0" distB="0" distL="0" distR="0" simplePos="0" relativeHeight="252027904" behindDoc="1" locked="0" layoutInCell="1" allowOverlap="1" wp14:anchorId="0B977073" wp14:editId="489A1A53">
                <wp:simplePos x="0" y="0"/>
                <wp:positionH relativeFrom="page">
                  <wp:posOffset>1800225</wp:posOffset>
                </wp:positionH>
                <wp:positionV relativeFrom="paragraph">
                  <wp:posOffset>288290</wp:posOffset>
                </wp:positionV>
                <wp:extent cx="4171950" cy="2382520"/>
                <wp:effectExtent l="0" t="0" r="0" b="0"/>
                <wp:wrapTopAndBottom/>
                <wp:docPr id="920" name="Group 920"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0" cy="2382520"/>
                          <a:chOff x="0" y="0"/>
                          <a:chExt cx="4171950" cy="2382520"/>
                        </a:xfrm>
                      </wpg:grpSpPr>
                      <pic:pic xmlns:pic="http://schemas.openxmlformats.org/drawingml/2006/picture">
                        <pic:nvPicPr>
                          <pic:cNvPr id="921" name="Image 921" descr="A screenshot of a computer  AI-generated content may be incorrect."/>
                          <pic:cNvPicPr/>
                        </pic:nvPicPr>
                        <pic:blipFill>
                          <a:blip r:embed="rId500" cstate="print"/>
                          <a:stretch>
                            <a:fillRect/>
                          </a:stretch>
                        </pic:blipFill>
                        <pic:spPr>
                          <a:xfrm>
                            <a:off x="0" y="0"/>
                            <a:ext cx="4171823" cy="2382393"/>
                          </a:xfrm>
                          <a:prstGeom prst="rect">
                            <a:avLst/>
                          </a:prstGeom>
                        </pic:spPr>
                      </pic:pic>
                      <wps:wsp>
                        <wps:cNvPr id="922" name="Graphic 922"/>
                        <wps:cNvSpPr/>
                        <wps:spPr>
                          <a:xfrm>
                            <a:off x="932180" y="1122552"/>
                            <a:ext cx="1590040" cy="330200"/>
                          </a:xfrm>
                          <a:custGeom>
                            <a:avLst/>
                            <a:gdLst/>
                            <a:ahLst/>
                            <a:cxnLst/>
                            <a:rect l="l" t="t" r="r" b="b"/>
                            <a:pathLst>
                              <a:path w="1590040" h="330200">
                                <a:moveTo>
                                  <a:pt x="0" y="165100"/>
                                </a:moveTo>
                                <a:lnTo>
                                  <a:pt x="28401" y="121208"/>
                                </a:lnTo>
                                <a:lnTo>
                                  <a:pt x="76553" y="94323"/>
                                </a:lnTo>
                                <a:lnTo>
                                  <a:pt x="145458" y="69884"/>
                                </a:lnTo>
                                <a:lnTo>
                                  <a:pt x="186991" y="58726"/>
                                </a:lnTo>
                                <a:lnTo>
                                  <a:pt x="232870" y="48355"/>
                                </a:lnTo>
                                <a:lnTo>
                                  <a:pt x="282814" y="38828"/>
                                </a:lnTo>
                                <a:lnTo>
                                  <a:pt x="336543" y="30203"/>
                                </a:lnTo>
                                <a:lnTo>
                                  <a:pt x="393775" y="22540"/>
                                </a:lnTo>
                                <a:lnTo>
                                  <a:pt x="454230" y="15895"/>
                                </a:lnTo>
                                <a:lnTo>
                                  <a:pt x="517627" y="10328"/>
                                </a:lnTo>
                                <a:lnTo>
                                  <a:pt x="583685" y="5897"/>
                                </a:lnTo>
                                <a:lnTo>
                                  <a:pt x="652124" y="2659"/>
                                </a:lnTo>
                                <a:lnTo>
                                  <a:pt x="722662" y="674"/>
                                </a:lnTo>
                                <a:lnTo>
                                  <a:pt x="795020" y="0"/>
                                </a:lnTo>
                                <a:lnTo>
                                  <a:pt x="867377" y="674"/>
                                </a:lnTo>
                                <a:lnTo>
                                  <a:pt x="937915" y="2659"/>
                                </a:lnTo>
                                <a:lnTo>
                                  <a:pt x="1006354" y="5897"/>
                                </a:lnTo>
                                <a:lnTo>
                                  <a:pt x="1072412" y="10328"/>
                                </a:lnTo>
                                <a:lnTo>
                                  <a:pt x="1135809" y="15895"/>
                                </a:lnTo>
                                <a:lnTo>
                                  <a:pt x="1196264" y="22540"/>
                                </a:lnTo>
                                <a:lnTo>
                                  <a:pt x="1253496" y="30203"/>
                                </a:lnTo>
                                <a:lnTo>
                                  <a:pt x="1307225" y="38828"/>
                                </a:lnTo>
                                <a:lnTo>
                                  <a:pt x="1357169" y="48355"/>
                                </a:lnTo>
                                <a:lnTo>
                                  <a:pt x="1403048" y="58726"/>
                                </a:lnTo>
                                <a:lnTo>
                                  <a:pt x="1444581" y="69884"/>
                                </a:lnTo>
                                <a:lnTo>
                                  <a:pt x="1481487" y="81769"/>
                                </a:lnTo>
                                <a:lnTo>
                                  <a:pt x="1540297" y="107489"/>
                                </a:lnTo>
                                <a:lnTo>
                                  <a:pt x="1577229" y="135422"/>
                                </a:lnTo>
                                <a:lnTo>
                                  <a:pt x="1590040" y="165100"/>
                                </a:lnTo>
                                <a:lnTo>
                                  <a:pt x="1586790" y="180128"/>
                                </a:lnTo>
                                <a:lnTo>
                                  <a:pt x="1561638" y="208991"/>
                                </a:lnTo>
                                <a:lnTo>
                                  <a:pt x="1513486" y="235876"/>
                                </a:lnTo>
                                <a:lnTo>
                                  <a:pt x="1444581" y="260315"/>
                                </a:lnTo>
                                <a:lnTo>
                                  <a:pt x="1403048" y="271473"/>
                                </a:lnTo>
                                <a:lnTo>
                                  <a:pt x="1357169" y="281844"/>
                                </a:lnTo>
                                <a:lnTo>
                                  <a:pt x="1307225" y="291371"/>
                                </a:lnTo>
                                <a:lnTo>
                                  <a:pt x="1253496" y="299996"/>
                                </a:lnTo>
                                <a:lnTo>
                                  <a:pt x="1196264" y="307659"/>
                                </a:lnTo>
                                <a:lnTo>
                                  <a:pt x="1135809" y="314304"/>
                                </a:lnTo>
                                <a:lnTo>
                                  <a:pt x="1072412" y="319871"/>
                                </a:lnTo>
                                <a:lnTo>
                                  <a:pt x="1006354" y="324302"/>
                                </a:lnTo>
                                <a:lnTo>
                                  <a:pt x="937915" y="327540"/>
                                </a:lnTo>
                                <a:lnTo>
                                  <a:pt x="867377" y="329525"/>
                                </a:lnTo>
                                <a:lnTo>
                                  <a:pt x="795020" y="330200"/>
                                </a:lnTo>
                                <a:lnTo>
                                  <a:pt x="722662" y="329525"/>
                                </a:lnTo>
                                <a:lnTo>
                                  <a:pt x="652124" y="327540"/>
                                </a:lnTo>
                                <a:lnTo>
                                  <a:pt x="583685" y="324302"/>
                                </a:lnTo>
                                <a:lnTo>
                                  <a:pt x="517627" y="319871"/>
                                </a:lnTo>
                                <a:lnTo>
                                  <a:pt x="454230" y="314304"/>
                                </a:lnTo>
                                <a:lnTo>
                                  <a:pt x="393775" y="307659"/>
                                </a:lnTo>
                                <a:lnTo>
                                  <a:pt x="336543" y="299996"/>
                                </a:lnTo>
                                <a:lnTo>
                                  <a:pt x="282814" y="291371"/>
                                </a:lnTo>
                                <a:lnTo>
                                  <a:pt x="232870" y="281844"/>
                                </a:lnTo>
                                <a:lnTo>
                                  <a:pt x="186991" y="271473"/>
                                </a:lnTo>
                                <a:lnTo>
                                  <a:pt x="145458" y="260315"/>
                                </a:lnTo>
                                <a:lnTo>
                                  <a:pt x="108552" y="248430"/>
                                </a:lnTo>
                                <a:lnTo>
                                  <a:pt x="49742" y="222710"/>
                                </a:lnTo>
                                <a:lnTo>
                                  <a:pt x="12810" y="194777"/>
                                </a:lnTo>
                                <a:lnTo>
                                  <a:pt x="0" y="16510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55AE63B" id="Group 920" o:spid="_x0000_s1026" alt="A screenshot of a computer  AI-generated content may be incorrect." style="position:absolute;margin-left:141.75pt;margin-top:22.7pt;width:328.5pt;height:187.6pt;z-index:-251288576;mso-wrap-distance-left:0;mso-wrap-distance-right:0;mso-position-horizontal-relative:page" coordsize="41719,238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">
                <v:shape id="Image 921" o:spid="_x0000_s1027" type="#_x0000_t75" alt="A screenshot of a computer  AI-generated content may be incorrect." style="position:absolute;width:41718;height:2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">
                  <v:imagedata r:id="rId501" o:title="A screenshot of a computer  AI-generated content may be incorrect"/>
                </v:shape>
                <v:shape id="Graphic 922" o:spid="_x0000_s1028" style="position:absolute;left:9321;top:11225;width:15901;height:3302;visibility:visible;mso-wrap-style:square;v-text-anchor:top" coordsize="159004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" path="m,165100l28401,121208,76553,94323,145458,69884,186991,58726,232870,48355r49944,-9527l336543,30203r57232,-7663l454230,15895r63397,-5567l583685,5897,652124,2659,722662,674,795020,r72357,674l937915,2659r68439,3238l1072412,10328r63397,5567l1196264,22540r57232,7663l1307225,38828r49944,9527l1403048,58726r41533,11158l1481487,81769r58810,25720l1577229,135422r12811,29678l1586790,180128r-25152,28863l1513486,235876r-68905,24439l1403048,271473r-45879,10371l1307225,291371r-53729,8625l1196264,307659r-60455,6645l1072412,319871r-66058,4431l937915,327540r-70538,1985l795020,330200r-72358,-675l652124,327540r-68439,-3238l517627,319871r-63397,-5567l393775,307659r-57232,-7663l282814,291371r-49944,-9527l186991,271473,145458,260315,108552,248430,49742,222710,12810,194777,,165100xe" filled="f" strokecolor="red" strokeweight="1pt">
                  <v:path arrowok="t"/>
                </v:shape>
                <w10:wrap type="topAndBottom" anchorx="page"/>
              </v:group>
            </w:pict>
          </mc:Fallback>
        </mc:AlternateContent>
      </w:r>
      <w:r w:rsidRPr="001619C6">
        <w:rPr>
          <w:rFonts w:ascii="Times New Roman" w:hAnsi="Times New Roman" w:cs="Times New Roman"/>
          <w:sz w:val="24"/>
        </w:rPr>
        <w:t>Требуется пароль</w:t>
      </w:r>
      <w:r w:rsidR="009A0394" w:rsidRPr="001619C6">
        <w:rPr>
          <w:rFonts w:ascii="Times New Roman" w:hAnsi="Times New Roman" w:cs="Times New Roman"/>
          <w:sz w:val="24"/>
        </w:rPr>
        <w:t>.</w:t>
      </w:r>
    </w:p>
    <w:p w14:paraId="6F80DDAE" w14:textId="7A42451B" w:rsidR="00472D1A" w:rsidRPr="001619C6" w:rsidRDefault="00472D1A" w:rsidP="001619C6">
      <w:pPr>
        <w:pStyle w:val="a3"/>
        <w:spacing w:line="276" w:lineRule="auto"/>
        <w:ind w:left="284"/>
        <w:rPr>
          <w:rFonts w:ascii="Times New Roman" w:hAnsi="Times New Roman" w:cs="Times New Roman"/>
          <w:sz w:val="20"/>
        </w:rPr>
      </w:pPr>
    </w:p>
    <w:p w14:paraId="57E73B49" w14:textId="2D0BC31A" w:rsidR="00472D1A" w:rsidRPr="001619C6" w:rsidRDefault="001619C6" w:rsidP="001619C6">
      <w:pPr>
        <w:spacing w:after="240" w:line="276" w:lineRule="auto"/>
        <w:jc w:val="center"/>
        <w:rPr>
          <w:rFonts w:ascii="Times New Roman" w:hAnsi="Times New Roman" w:cs="Times New Roman"/>
          <w:sz w:val="24"/>
          <w:szCs w:val="20"/>
        </w:rPr>
        <w:sectPr w:rsidR="00472D1A" w:rsidRPr="001619C6" w:rsidSect="00887546">
          <w:headerReference w:type="default" r:id="rId502"/>
          <w:pgSz w:w="12240" w:h="15840"/>
          <w:pgMar w:top="851" w:right="1077" w:bottom="851" w:left="1077" w:header="762" w:footer="762" w:gutter="0"/>
          <w:cols w:space="720"/>
        </w:sectPr>
      </w:pPr>
      <w:r w:rsidRPr="001619C6">
        <w:rPr>
          <w:rFonts w:ascii="Times New Roman" w:hAnsi="Times New Roman" w:cs="Times New Roman"/>
          <w:color w:val="585858"/>
          <w:sz w:val="24"/>
          <w:szCs w:val="20"/>
        </w:rPr>
        <w:t>Настройка безопасности Wi-Fi</w:t>
      </w:r>
    </w:p>
    <w:p w14:paraId="5CDA3F93" w14:textId="32BEA427" w:rsidR="00472D1A" w:rsidRPr="001619C6" w:rsidRDefault="001619C6" w:rsidP="001619C6">
      <w:pPr>
        <w:pStyle w:val="2"/>
        <w:spacing w:before="0" w:after="240" w:line="276" w:lineRule="auto"/>
        <w:ind w:left="284"/>
        <w:jc w:val="both"/>
        <w:rPr>
          <w:rFonts w:ascii="Times New Roman" w:hAnsi="Times New Roman" w:cs="Times New Roman"/>
          <w:b/>
          <w:bCs/>
          <w:sz w:val="28"/>
          <w:szCs w:val="28"/>
          <w:lang w:val="ru-RU"/>
        </w:rPr>
      </w:pPr>
      <w:bookmarkStart w:id="232" w:name="_bookmark96"/>
      <w:bookmarkStart w:id="233" w:name="_Toc230628928"/>
      <w:bookmarkEnd w:id="232"/>
      <w:r w:rsidRPr="001619C6">
        <w:rPr>
          <w:rFonts w:ascii="Times New Roman" w:hAnsi="Times New Roman" w:cs="Times New Roman"/>
          <w:b/>
          <w:bCs/>
          <w:sz w:val="28"/>
          <w:szCs w:val="28"/>
          <w:lang w:val="ru-RU"/>
        </w:rPr>
        <w:lastRenderedPageBreak/>
        <w:t xml:space="preserve">Сертификаты </w:t>
      </w:r>
      <w:r w:rsidRPr="001619C6">
        <w:rPr>
          <w:rFonts w:ascii="Times New Roman" w:hAnsi="Times New Roman" w:cs="Times New Roman"/>
          <w:b/>
          <w:bCs/>
          <w:sz w:val="28"/>
          <w:szCs w:val="28"/>
        </w:rPr>
        <w:t>Wi</w:t>
      </w:r>
      <w:r w:rsidRPr="001619C6">
        <w:rPr>
          <w:rFonts w:ascii="Times New Roman" w:hAnsi="Times New Roman" w:cs="Times New Roman"/>
          <w:b/>
          <w:bCs/>
          <w:sz w:val="28"/>
          <w:szCs w:val="28"/>
          <w:lang w:val="ru-RU"/>
        </w:rPr>
        <w:t>-</w:t>
      </w:r>
      <w:r w:rsidRPr="001619C6">
        <w:rPr>
          <w:rFonts w:ascii="Times New Roman" w:hAnsi="Times New Roman" w:cs="Times New Roman"/>
          <w:b/>
          <w:bCs/>
          <w:sz w:val="28"/>
          <w:szCs w:val="28"/>
        </w:rPr>
        <w:t>Fi</w:t>
      </w:r>
      <w:bookmarkEnd w:id="233"/>
      <w:r w:rsidRPr="001619C6">
        <w:rPr>
          <w:rFonts w:ascii="Times New Roman" w:hAnsi="Times New Roman" w:cs="Times New Roman"/>
          <w:b/>
          <w:bCs/>
          <w:sz w:val="28"/>
          <w:szCs w:val="28"/>
          <w:lang w:val="ru-RU"/>
        </w:rPr>
        <w:t xml:space="preserve"> </w:t>
      </w:r>
      <w:r w:rsidRPr="001619C6">
        <w:rPr>
          <w:rFonts w:ascii="Times New Roman" w:hAnsi="Times New Roman" w:cs="Times New Roman"/>
          <w:b/>
          <w:bCs/>
          <w:sz w:val="28"/>
          <w:szCs w:val="28"/>
          <w:lang w:val="ru-RU"/>
        </w:rPr>
        <w:t xml:space="preserve"> </w:t>
      </w:r>
    </w:p>
    <w:p w14:paraId="3BC5E55C" w14:textId="3320FF64" w:rsidR="00472D1A" w:rsidRPr="001619C6" w:rsidRDefault="001619C6" w:rsidP="001619C6">
      <w:pPr>
        <w:pStyle w:val="a3"/>
        <w:spacing w:after="240" w:line="276" w:lineRule="auto"/>
        <w:ind w:left="284" w:right="163" w:firstLine="283"/>
        <w:rPr>
          <w:rFonts w:ascii="Times New Roman" w:hAnsi="Times New Roman" w:cs="Times New Roman"/>
          <w:lang w:val="ru-RU"/>
        </w:rPr>
      </w:pPr>
      <w:r w:rsidRPr="001619C6">
        <w:rPr>
          <w:rFonts w:ascii="Times New Roman" w:hAnsi="Times New Roman" w:cs="Times New Roman"/>
          <w:lang w:val="ru-RU"/>
        </w:rPr>
        <w:t xml:space="preserve">Сертификаты </w:t>
      </w:r>
      <w:r w:rsidRPr="001619C6">
        <w:rPr>
          <w:rFonts w:ascii="Times New Roman" w:hAnsi="Times New Roman" w:cs="Times New Roman"/>
        </w:rPr>
        <w:t>Wi</w:t>
      </w:r>
      <w:r w:rsidRPr="001619C6">
        <w:rPr>
          <w:rFonts w:ascii="Times New Roman" w:hAnsi="Times New Roman" w:cs="Times New Roman"/>
          <w:lang w:val="ru-RU"/>
        </w:rPr>
        <w:t>-</w:t>
      </w:r>
      <w:r w:rsidRPr="001619C6">
        <w:rPr>
          <w:rFonts w:ascii="Times New Roman" w:hAnsi="Times New Roman" w:cs="Times New Roman"/>
        </w:rPr>
        <w:t>Fi</w:t>
      </w:r>
      <w:r w:rsidRPr="001619C6">
        <w:rPr>
          <w:rFonts w:ascii="Times New Roman" w:hAnsi="Times New Roman" w:cs="Times New Roman"/>
          <w:lang w:val="ru-RU"/>
        </w:rPr>
        <w:t xml:space="preserve"> — это файлы для аутентификации устройств, подключающихся к сети, без необходимости ввода имени пользователя или пароля.  Сертификаты </w:t>
      </w:r>
      <w:r w:rsidRPr="001619C6">
        <w:rPr>
          <w:rFonts w:ascii="Times New Roman" w:hAnsi="Times New Roman" w:cs="Times New Roman"/>
        </w:rPr>
        <w:t>Wi</w:t>
      </w:r>
      <w:r w:rsidRPr="001619C6">
        <w:rPr>
          <w:rFonts w:ascii="Times New Roman" w:hAnsi="Times New Roman" w:cs="Times New Roman"/>
          <w:lang w:val="ru-RU"/>
        </w:rPr>
        <w:t>-</w:t>
      </w:r>
      <w:r w:rsidRPr="001619C6">
        <w:rPr>
          <w:rFonts w:ascii="Times New Roman" w:hAnsi="Times New Roman" w:cs="Times New Roman"/>
        </w:rPr>
        <w:t>Fi</w:t>
      </w:r>
      <w:r w:rsidRPr="001619C6">
        <w:rPr>
          <w:rFonts w:ascii="Times New Roman" w:hAnsi="Times New Roman" w:cs="Times New Roman"/>
          <w:lang w:val="ru-RU"/>
        </w:rPr>
        <w:t xml:space="preserve"> можно получить в вашем </w:t>
      </w:r>
      <w:r w:rsidRPr="001619C6">
        <w:rPr>
          <w:rFonts w:ascii="Times New Roman" w:hAnsi="Times New Roman" w:cs="Times New Roman"/>
        </w:rPr>
        <w:t>IT</w:t>
      </w:r>
      <w:r w:rsidRPr="001619C6">
        <w:rPr>
          <w:rFonts w:ascii="Times New Roman" w:hAnsi="Times New Roman" w:cs="Times New Roman"/>
          <w:lang w:val="ru-RU"/>
        </w:rPr>
        <w:t xml:space="preserve">-отделе.  Файлы сертификатов </w:t>
      </w:r>
      <w:r w:rsidRPr="001619C6">
        <w:rPr>
          <w:rFonts w:ascii="Times New Roman" w:hAnsi="Times New Roman" w:cs="Times New Roman"/>
        </w:rPr>
        <w:t>Wi</w:t>
      </w:r>
      <w:r w:rsidRPr="001619C6">
        <w:rPr>
          <w:rFonts w:ascii="Times New Roman" w:hAnsi="Times New Roman" w:cs="Times New Roman"/>
          <w:lang w:val="ru-RU"/>
        </w:rPr>
        <w:t>-</w:t>
      </w:r>
      <w:r w:rsidRPr="001619C6">
        <w:rPr>
          <w:rFonts w:ascii="Times New Roman" w:hAnsi="Times New Roman" w:cs="Times New Roman"/>
        </w:rPr>
        <w:t>Fi</w:t>
      </w:r>
      <w:r w:rsidRPr="001619C6">
        <w:rPr>
          <w:rFonts w:ascii="Times New Roman" w:hAnsi="Times New Roman" w:cs="Times New Roman"/>
          <w:lang w:val="ru-RU"/>
        </w:rPr>
        <w:t xml:space="preserve"> необходимо загрузить с </w:t>
      </w:r>
      <w:r w:rsidRPr="001619C6">
        <w:rPr>
          <w:rFonts w:ascii="Times New Roman" w:hAnsi="Times New Roman" w:cs="Times New Roman"/>
        </w:rPr>
        <w:t>USB</w:t>
      </w:r>
      <w:r w:rsidRPr="001619C6">
        <w:rPr>
          <w:rFonts w:ascii="Times New Roman" w:hAnsi="Times New Roman" w:cs="Times New Roman"/>
          <w:lang w:val="ru-RU"/>
        </w:rPr>
        <w:t xml:space="preserve">-накопителя на </w:t>
      </w:r>
      <w:r w:rsidRPr="001619C6">
        <w:rPr>
          <w:rFonts w:ascii="Times New Roman" w:hAnsi="Times New Roman" w:cs="Times New Roman"/>
        </w:rPr>
        <w:t>ApexZ</w:t>
      </w:r>
      <w:r w:rsidR="009A0394" w:rsidRPr="001619C6">
        <w:rPr>
          <w:rFonts w:ascii="Times New Roman" w:hAnsi="Times New Roman" w:cs="Times New Roman"/>
          <w:lang w:val="ru-RU"/>
        </w:rPr>
        <w:t>.</w:t>
      </w:r>
    </w:p>
    <w:p w14:paraId="31FCD709" w14:textId="73913901" w:rsidR="00472D1A" w:rsidRPr="001619C6" w:rsidRDefault="001619C6" w:rsidP="001619C6">
      <w:pPr>
        <w:pStyle w:val="a3"/>
        <w:spacing w:after="240" w:line="276" w:lineRule="auto"/>
        <w:ind w:left="284" w:firstLine="283"/>
        <w:rPr>
          <w:rFonts w:ascii="Times New Roman" w:hAnsi="Times New Roman" w:cs="Times New Roman"/>
          <w:lang w:val="ru-RU"/>
        </w:rPr>
      </w:pPr>
      <w:r w:rsidRPr="001619C6">
        <w:rPr>
          <w:rFonts w:ascii="Times New Roman" w:hAnsi="Times New Roman" w:cs="Times New Roman"/>
          <w:lang w:val="ru-RU"/>
        </w:rPr>
        <w:t xml:space="preserve">Примечание:  Сертификаты </w:t>
      </w:r>
      <w:r w:rsidRPr="001619C6">
        <w:rPr>
          <w:rFonts w:ascii="Times New Roman" w:hAnsi="Times New Roman" w:cs="Times New Roman"/>
        </w:rPr>
        <w:t>Wi</w:t>
      </w:r>
      <w:r w:rsidRPr="001619C6">
        <w:rPr>
          <w:rFonts w:ascii="Times New Roman" w:hAnsi="Times New Roman" w:cs="Times New Roman"/>
          <w:lang w:val="ru-RU"/>
        </w:rPr>
        <w:t>-</w:t>
      </w:r>
      <w:r w:rsidRPr="001619C6">
        <w:rPr>
          <w:rFonts w:ascii="Times New Roman" w:hAnsi="Times New Roman" w:cs="Times New Roman"/>
        </w:rPr>
        <w:t>Fi</w:t>
      </w:r>
      <w:r w:rsidRPr="001619C6">
        <w:rPr>
          <w:rFonts w:ascii="Times New Roman" w:hAnsi="Times New Roman" w:cs="Times New Roman"/>
          <w:lang w:val="ru-RU"/>
        </w:rPr>
        <w:t xml:space="preserve"> необходимо добавить до добавления точек доступа</w:t>
      </w:r>
      <w:r w:rsidR="009A0394" w:rsidRPr="001619C6">
        <w:rPr>
          <w:rFonts w:ascii="Times New Roman" w:hAnsi="Times New Roman" w:cs="Times New Roman"/>
          <w:lang w:val="ru-RU"/>
        </w:rPr>
        <w:t>.</w:t>
      </w:r>
    </w:p>
    <w:p w14:paraId="4BD23B3A" w14:textId="4ACDA6B8" w:rsidR="00472D1A" w:rsidRPr="001619C6" w:rsidRDefault="001619C6" w:rsidP="001619C6">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1619C6">
        <w:rPr>
          <w:rFonts w:ascii="Times New Roman" w:hAnsi="Times New Roman" w:cs="Times New Roman"/>
          <w:noProof/>
          <w:sz w:val="11"/>
        </w:rPr>
        <mc:AlternateContent>
          <mc:Choice Requires="wpg">
            <w:drawing>
              <wp:anchor distT="0" distB="0" distL="0" distR="0" simplePos="0" relativeHeight="252029952" behindDoc="1" locked="0" layoutInCell="1" allowOverlap="1" wp14:anchorId="5C5825AF" wp14:editId="09D6D1DB">
                <wp:simplePos x="0" y="0"/>
                <wp:positionH relativeFrom="page">
                  <wp:posOffset>1339215</wp:posOffset>
                </wp:positionH>
                <wp:positionV relativeFrom="paragraph">
                  <wp:posOffset>719455</wp:posOffset>
                </wp:positionV>
                <wp:extent cx="5092700" cy="2587625"/>
                <wp:effectExtent l="0" t="0" r="0" b="0"/>
                <wp:wrapTopAndBottom/>
                <wp:docPr id="927" name="Group 92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2700" cy="2587625"/>
                          <a:chOff x="0" y="0"/>
                          <a:chExt cx="5092700" cy="2587625"/>
                        </a:xfrm>
                      </wpg:grpSpPr>
                      <pic:pic xmlns:pic="http://schemas.openxmlformats.org/drawingml/2006/picture">
                        <pic:nvPicPr>
                          <pic:cNvPr id="928" name="Image 928" descr="A screenshot of a computer  AI-generated content may be incorrect."/>
                          <pic:cNvPicPr/>
                        </pic:nvPicPr>
                        <pic:blipFill>
                          <a:blip r:embed="rId503" cstate="print"/>
                          <a:stretch>
                            <a:fillRect/>
                          </a:stretch>
                        </pic:blipFill>
                        <pic:spPr>
                          <a:xfrm>
                            <a:off x="0" y="0"/>
                            <a:ext cx="5092700" cy="2587625"/>
                          </a:xfrm>
                          <a:prstGeom prst="rect">
                            <a:avLst/>
                          </a:prstGeom>
                        </pic:spPr>
                      </pic:pic>
                      <wps:wsp>
                        <wps:cNvPr id="929" name="Graphic 929"/>
                        <wps:cNvSpPr/>
                        <wps:spPr>
                          <a:xfrm>
                            <a:off x="4042664" y="915669"/>
                            <a:ext cx="76200" cy="857250"/>
                          </a:xfrm>
                          <a:custGeom>
                            <a:avLst/>
                            <a:gdLst/>
                            <a:ahLst/>
                            <a:cxnLst/>
                            <a:rect l="l" t="t" r="r" b="b"/>
                            <a:pathLst>
                              <a:path w="76200" h="857250">
                                <a:moveTo>
                                  <a:pt x="44450" y="0"/>
                                </a:moveTo>
                                <a:lnTo>
                                  <a:pt x="31750" y="0"/>
                                </a:lnTo>
                                <a:lnTo>
                                  <a:pt x="31750" y="50800"/>
                                </a:lnTo>
                                <a:lnTo>
                                  <a:pt x="44450" y="50800"/>
                                </a:lnTo>
                                <a:lnTo>
                                  <a:pt x="44450" y="0"/>
                                </a:lnTo>
                                <a:close/>
                              </a:path>
                              <a:path w="76200" h="857250">
                                <a:moveTo>
                                  <a:pt x="44450" y="88900"/>
                                </a:moveTo>
                                <a:lnTo>
                                  <a:pt x="31750" y="88900"/>
                                </a:lnTo>
                                <a:lnTo>
                                  <a:pt x="31750" y="139700"/>
                                </a:lnTo>
                                <a:lnTo>
                                  <a:pt x="44450" y="139700"/>
                                </a:lnTo>
                                <a:lnTo>
                                  <a:pt x="44450" y="88900"/>
                                </a:lnTo>
                                <a:close/>
                              </a:path>
                              <a:path w="76200" h="857250">
                                <a:moveTo>
                                  <a:pt x="44450" y="177800"/>
                                </a:moveTo>
                                <a:lnTo>
                                  <a:pt x="31750" y="177800"/>
                                </a:lnTo>
                                <a:lnTo>
                                  <a:pt x="31750" y="228600"/>
                                </a:lnTo>
                                <a:lnTo>
                                  <a:pt x="44450" y="228600"/>
                                </a:lnTo>
                                <a:lnTo>
                                  <a:pt x="44450" y="177800"/>
                                </a:lnTo>
                                <a:close/>
                              </a:path>
                              <a:path w="76200" h="857250">
                                <a:moveTo>
                                  <a:pt x="44450" y="266700"/>
                                </a:moveTo>
                                <a:lnTo>
                                  <a:pt x="31750" y="266700"/>
                                </a:lnTo>
                                <a:lnTo>
                                  <a:pt x="31750" y="317500"/>
                                </a:lnTo>
                                <a:lnTo>
                                  <a:pt x="44450" y="317500"/>
                                </a:lnTo>
                                <a:lnTo>
                                  <a:pt x="44450" y="266700"/>
                                </a:lnTo>
                                <a:close/>
                              </a:path>
                              <a:path w="76200" h="857250">
                                <a:moveTo>
                                  <a:pt x="44450" y="355600"/>
                                </a:moveTo>
                                <a:lnTo>
                                  <a:pt x="31750" y="355600"/>
                                </a:lnTo>
                                <a:lnTo>
                                  <a:pt x="31750" y="406400"/>
                                </a:lnTo>
                                <a:lnTo>
                                  <a:pt x="44450" y="406400"/>
                                </a:lnTo>
                                <a:lnTo>
                                  <a:pt x="44450" y="355600"/>
                                </a:lnTo>
                                <a:close/>
                              </a:path>
                              <a:path w="76200" h="857250">
                                <a:moveTo>
                                  <a:pt x="44450" y="444500"/>
                                </a:moveTo>
                                <a:lnTo>
                                  <a:pt x="31750" y="444500"/>
                                </a:lnTo>
                                <a:lnTo>
                                  <a:pt x="31750" y="495300"/>
                                </a:lnTo>
                                <a:lnTo>
                                  <a:pt x="44450" y="495300"/>
                                </a:lnTo>
                                <a:lnTo>
                                  <a:pt x="44450" y="444500"/>
                                </a:lnTo>
                                <a:close/>
                              </a:path>
                              <a:path w="76200" h="857250">
                                <a:moveTo>
                                  <a:pt x="44450" y="533400"/>
                                </a:moveTo>
                                <a:lnTo>
                                  <a:pt x="31750" y="533400"/>
                                </a:lnTo>
                                <a:lnTo>
                                  <a:pt x="31750" y="584200"/>
                                </a:lnTo>
                                <a:lnTo>
                                  <a:pt x="44450" y="584200"/>
                                </a:lnTo>
                                <a:lnTo>
                                  <a:pt x="44450" y="533400"/>
                                </a:lnTo>
                                <a:close/>
                              </a:path>
                              <a:path w="76200" h="857250">
                                <a:moveTo>
                                  <a:pt x="44450" y="622300"/>
                                </a:moveTo>
                                <a:lnTo>
                                  <a:pt x="31750" y="622300"/>
                                </a:lnTo>
                                <a:lnTo>
                                  <a:pt x="31750" y="673100"/>
                                </a:lnTo>
                                <a:lnTo>
                                  <a:pt x="44450" y="673100"/>
                                </a:lnTo>
                                <a:lnTo>
                                  <a:pt x="44450" y="622300"/>
                                </a:lnTo>
                                <a:close/>
                              </a:path>
                              <a:path w="76200" h="857250">
                                <a:moveTo>
                                  <a:pt x="44450" y="711200"/>
                                </a:moveTo>
                                <a:lnTo>
                                  <a:pt x="31750" y="711200"/>
                                </a:lnTo>
                                <a:lnTo>
                                  <a:pt x="31750" y="762000"/>
                                </a:lnTo>
                                <a:lnTo>
                                  <a:pt x="44450" y="762000"/>
                                </a:lnTo>
                                <a:lnTo>
                                  <a:pt x="44450" y="711200"/>
                                </a:lnTo>
                                <a:close/>
                              </a:path>
                              <a:path w="76200" h="857250">
                                <a:moveTo>
                                  <a:pt x="76200" y="781050"/>
                                </a:moveTo>
                                <a:lnTo>
                                  <a:pt x="0" y="781050"/>
                                </a:lnTo>
                                <a:lnTo>
                                  <a:pt x="38100" y="857250"/>
                                </a:lnTo>
                                <a:lnTo>
                                  <a:pt x="76200" y="78105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11437FE" id="Group 927" o:spid="_x0000_s1026" alt="A screenshot of a computer  AI-generated content may be incorrect." style="position:absolute;margin-left:105.45pt;margin-top:56.65pt;width:401pt;height:203.75pt;z-index:-251286528;mso-wrap-distance-left:0;mso-wrap-distance-right:0;mso-position-horizontal-relative:page" coordsize="50927,258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">
                <v:shape id="Image 928" o:spid="_x0000_s1027" type="#_x0000_t75" alt="A screenshot of a computer  AI-generated content may be incorrect." style="position:absolute;width:50927;height:25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">
                  <v:imagedata r:id="rId504" o:title="A screenshot of a computer  AI-generated content may be incorrect"/>
                </v:shape>
                <v:shape id="Graphic 929" o:spid="_x0000_s1028" style="position:absolute;left:40426;top:9156;width:762;height:8573;visibility:visible;mso-wrap-style:square;v-text-anchor:top" coordsize="7620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" path="m44450,l31750,r,50800l44450,50800,44450,xem44450,88900r-12700,l31750,139700r12700,l44450,88900xem44450,177800r-12700,l31750,228600r12700,l44450,177800xem44450,266700r-12700,l31750,317500r12700,l44450,266700xem44450,355600r-12700,l31750,406400r12700,l44450,355600xem44450,444500r-12700,l31750,495300r12700,l44450,444500xem44450,533400r-12700,l31750,584200r12700,l44450,533400xem44450,622300r-12700,l31750,673100r12700,l44450,622300xem44450,711200r-12700,l31750,762000r12700,l44450,711200xem76200,781050l,781050r38100,76200l76200,781050xe" fillcolor="red" stroked="f">
                  <v:path arrowok="t"/>
                </v:shape>
                <w10:wrap type="topAndBottom" anchorx="page"/>
              </v:group>
            </w:pict>
          </mc:Fallback>
        </mc:AlternateContent>
      </w:r>
      <w:r w:rsidRPr="001619C6">
        <w:rPr>
          <w:rFonts w:ascii="Times New Roman" w:hAnsi="Times New Roman" w:cs="Times New Roman"/>
          <w:sz w:val="24"/>
          <w:lang w:val="ru-RU"/>
        </w:rPr>
        <w:t xml:space="preserve">В меню Настройки → Подключение → Сеть →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 xml:space="preserve"> (</w:t>
      </w:r>
      <w:r w:rsidRPr="001619C6">
        <w:rPr>
          <w:rFonts w:ascii="Times New Roman" w:hAnsi="Times New Roman" w:cs="Times New Roman"/>
          <w:sz w:val="24"/>
        </w:rPr>
        <w:t>Settings</w:t>
      </w:r>
      <w:r w:rsidRPr="001619C6">
        <w:rPr>
          <w:rFonts w:ascii="Times New Roman" w:hAnsi="Times New Roman" w:cs="Times New Roman"/>
          <w:sz w:val="24"/>
          <w:lang w:val="ru-RU"/>
        </w:rPr>
        <w:t xml:space="preserve"> - </w:t>
      </w:r>
      <w:r w:rsidRPr="001619C6">
        <w:rPr>
          <w:rFonts w:ascii="Times New Roman" w:hAnsi="Times New Roman" w:cs="Times New Roman"/>
          <w:sz w:val="24"/>
        </w:rPr>
        <w:t>Connectivity</w:t>
      </w:r>
      <w:r w:rsidRPr="001619C6">
        <w:rPr>
          <w:rFonts w:ascii="Times New Roman" w:hAnsi="Times New Roman" w:cs="Times New Roman"/>
          <w:sz w:val="24"/>
          <w:lang w:val="ru-RU"/>
        </w:rPr>
        <w:t xml:space="preserve"> – </w:t>
      </w:r>
      <w:r w:rsidRPr="001619C6">
        <w:rPr>
          <w:rFonts w:ascii="Times New Roman" w:hAnsi="Times New Roman" w:cs="Times New Roman"/>
          <w:sz w:val="24"/>
        </w:rPr>
        <w:t>Network</w:t>
      </w:r>
      <w:r w:rsidRPr="001619C6">
        <w:rPr>
          <w:rFonts w:ascii="Times New Roman" w:hAnsi="Times New Roman" w:cs="Times New Roman"/>
          <w:sz w:val="24"/>
          <w:lang w:val="ru-RU"/>
        </w:rPr>
        <w:t xml:space="preserve"> –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 сдвиньте вертикальную полосу прокрутки вниз, чтобы отобразить экран «Добавить новые сертификаты»</w:t>
      </w:r>
      <w:r w:rsidR="009A0394" w:rsidRPr="001619C6">
        <w:rPr>
          <w:rFonts w:ascii="Times New Roman" w:hAnsi="Times New Roman" w:cs="Times New Roman"/>
          <w:sz w:val="24"/>
          <w:lang w:val="ru-RU"/>
        </w:rPr>
        <w:t>.</w:t>
      </w:r>
    </w:p>
    <w:p w14:paraId="5B36FA6F" w14:textId="359C5DF7" w:rsidR="00472D1A" w:rsidRPr="001619C6" w:rsidRDefault="00472D1A" w:rsidP="001619C6">
      <w:pPr>
        <w:pStyle w:val="a3"/>
        <w:spacing w:after="240" w:line="276" w:lineRule="auto"/>
        <w:ind w:left="284"/>
        <w:rPr>
          <w:rFonts w:ascii="Times New Roman" w:hAnsi="Times New Roman" w:cs="Times New Roman"/>
          <w:sz w:val="11"/>
          <w:lang w:val="ru-RU"/>
        </w:rPr>
      </w:pPr>
    </w:p>
    <w:p w14:paraId="5A1E3667" w14:textId="77777777" w:rsidR="001619C6" w:rsidRPr="001619C6" w:rsidRDefault="001619C6" w:rsidP="001619C6">
      <w:pPr>
        <w:pStyle w:val="a6"/>
        <w:numPr>
          <w:ilvl w:val="1"/>
          <w:numId w:val="6"/>
        </w:numPr>
        <w:tabs>
          <w:tab w:val="left" w:pos="2835"/>
        </w:tabs>
        <w:spacing w:before="0"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Сертификаты можно добавлять, удалять и просматривать.</w:t>
      </w:r>
    </w:p>
    <w:p w14:paraId="5419FB1D" w14:textId="77777777" w:rsidR="001619C6" w:rsidRPr="001619C6" w:rsidRDefault="001619C6" w:rsidP="001619C6">
      <w:pPr>
        <w:pStyle w:val="a6"/>
        <w:numPr>
          <w:ilvl w:val="1"/>
          <w:numId w:val="6"/>
        </w:numPr>
        <w:tabs>
          <w:tab w:val="left" w:pos="2835"/>
        </w:tabs>
        <w:spacing w:before="0"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Поддерживаемые форматы файлов: «</w:t>
      </w:r>
      <w:r w:rsidRPr="001619C6">
        <w:rPr>
          <w:rFonts w:ascii="Times New Roman" w:hAnsi="Times New Roman" w:cs="Times New Roman"/>
          <w:sz w:val="24"/>
        </w:rPr>
        <w:t>pem</w:t>
      </w:r>
      <w:r w:rsidRPr="001619C6">
        <w:rPr>
          <w:rFonts w:ascii="Times New Roman" w:hAnsi="Times New Roman" w:cs="Times New Roman"/>
          <w:sz w:val="24"/>
          <w:lang w:val="ru-RU"/>
        </w:rPr>
        <w:t>», «</w:t>
      </w:r>
      <w:r w:rsidRPr="001619C6">
        <w:rPr>
          <w:rFonts w:ascii="Times New Roman" w:hAnsi="Times New Roman" w:cs="Times New Roman"/>
          <w:sz w:val="24"/>
        </w:rPr>
        <w:t>p</w:t>
      </w:r>
      <w:r w:rsidRPr="001619C6">
        <w:rPr>
          <w:rFonts w:ascii="Times New Roman" w:hAnsi="Times New Roman" w:cs="Times New Roman"/>
          <w:sz w:val="24"/>
          <w:lang w:val="ru-RU"/>
        </w:rPr>
        <w:t>7</w:t>
      </w:r>
      <w:r w:rsidRPr="001619C6">
        <w:rPr>
          <w:rFonts w:ascii="Times New Roman" w:hAnsi="Times New Roman" w:cs="Times New Roman"/>
          <w:sz w:val="24"/>
        </w:rPr>
        <w:t>b</w:t>
      </w:r>
      <w:r w:rsidRPr="001619C6">
        <w:rPr>
          <w:rFonts w:ascii="Times New Roman" w:hAnsi="Times New Roman" w:cs="Times New Roman"/>
          <w:sz w:val="24"/>
          <w:lang w:val="ru-RU"/>
        </w:rPr>
        <w:t>», «</w:t>
      </w:r>
      <w:r w:rsidRPr="001619C6">
        <w:rPr>
          <w:rFonts w:ascii="Times New Roman" w:hAnsi="Times New Roman" w:cs="Times New Roman"/>
          <w:sz w:val="24"/>
        </w:rPr>
        <w:t>cer</w:t>
      </w:r>
      <w:r w:rsidRPr="001619C6">
        <w:rPr>
          <w:rFonts w:ascii="Times New Roman" w:hAnsi="Times New Roman" w:cs="Times New Roman"/>
          <w:sz w:val="24"/>
          <w:lang w:val="ru-RU"/>
        </w:rPr>
        <w:t>», «</w:t>
      </w:r>
      <w:r w:rsidRPr="001619C6">
        <w:rPr>
          <w:rFonts w:ascii="Times New Roman" w:hAnsi="Times New Roman" w:cs="Times New Roman"/>
          <w:sz w:val="24"/>
        </w:rPr>
        <w:t>crt</w:t>
      </w:r>
      <w:r w:rsidRPr="001619C6">
        <w:rPr>
          <w:rFonts w:ascii="Times New Roman" w:hAnsi="Times New Roman" w:cs="Times New Roman"/>
          <w:sz w:val="24"/>
          <w:lang w:val="ru-RU"/>
        </w:rPr>
        <w:t>», «</w:t>
      </w:r>
      <w:r w:rsidRPr="001619C6">
        <w:rPr>
          <w:rFonts w:ascii="Times New Roman" w:hAnsi="Times New Roman" w:cs="Times New Roman"/>
          <w:sz w:val="24"/>
        </w:rPr>
        <w:t>cert</w:t>
      </w:r>
      <w:r w:rsidRPr="001619C6">
        <w:rPr>
          <w:rFonts w:ascii="Times New Roman" w:hAnsi="Times New Roman" w:cs="Times New Roman"/>
          <w:sz w:val="24"/>
          <w:lang w:val="ru-RU"/>
        </w:rPr>
        <w:t>».</w:t>
      </w:r>
    </w:p>
    <w:p w14:paraId="03C35E62" w14:textId="77777777" w:rsidR="001619C6" w:rsidRPr="001619C6" w:rsidRDefault="001619C6" w:rsidP="001619C6">
      <w:pPr>
        <w:pStyle w:val="a6"/>
        <w:numPr>
          <w:ilvl w:val="1"/>
          <w:numId w:val="6"/>
        </w:numPr>
        <w:tabs>
          <w:tab w:val="left" w:pos="2835"/>
        </w:tabs>
        <w:spacing w:before="0"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 xml:space="preserve">На </w:t>
      </w:r>
      <w:r w:rsidRPr="001619C6">
        <w:rPr>
          <w:rFonts w:ascii="Times New Roman" w:hAnsi="Times New Roman" w:cs="Times New Roman"/>
          <w:sz w:val="24"/>
        </w:rPr>
        <w:t>ApexZ</w:t>
      </w:r>
      <w:r w:rsidRPr="001619C6">
        <w:rPr>
          <w:rFonts w:ascii="Times New Roman" w:hAnsi="Times New Roman" w:cs="Times New Roman"/>
          <w:sz w:val="24"/>
          <w:lang w:val="ru-RU"/>
        </w:rPr>
        <w:t xml:space="preserve"> можно загрузить, хранить и сохранить до 10 сертификатов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w:t>
      </w:r>
    </w:p>
    <w:p w14:paraId="790876B7" w14:textId="77777777" w:rsidR="001619C6" w:rsidRPr="001619C6" w:rsidRDefault="001619C6" w:rsidP="001619C6">
      <w:pPr>
        <w:pStyle w:val="a6"/>
        <w:numPr>
          <w:ilvl w:val="1"/>
          <w:numId w:val="6"/>
        </w:numPr>
        <w:tabs>
          <w:tab w:val="left" w:pos="2835"/>
        </w:tabs>
        <w:spacing w:before="0"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 xml:space="preserve">Имена сертификатов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 xml:space="preserve"> определяются по имени файла без расширения.</w:t>
      </w:r>
    </w:p>
    <w:p w14:paraId="67325069" w14:textId="4B449A70" w:rsidR="00472D1A" w:rsidRPr="001619C6" w:rsidRDefault="001619C6" w:rsidP="001619C6">
      <w:pPr>
        <w:pStyle w:val="a6"/>
        <w:numPr>
          <w:ilvl w:val="1"/>
          <w:numId w:val="6"/>
        </w:numPr>
        <w:tabs>
          <w:tab w:val="left" w:pos="2835"/>
        </w:tabs>
        <w:spacing w:before="0" w:line="276" w:lineRule="auto"/>
        <w:ind w:left="851" w:hanging="284"/>
        <w:rPr>
          <w:rFonts w:ascii="Times New Roman" w:hAnsi="Times New Roman" w:cs="Times New Roman"/>
          <w:sz w:val="24"/>
          <w:lang w:val="ru-RU"/>
        </w:rPr>
      </w:pPr>
      <w:r w:rsidRPr="001619C6">
        <w:rPr>
          <w:rFonts w:ascii="Times New Roman" w:hAnsi="Times New Roman" w:cs="Times New Roman"/>
          <w:sz w:val="24"/>
          <w:lang w:val="ru-RU"/>
        </w:rPr>
        <w:t xml:space="preserve">Нельзя импортировать файлы с одинаковыми именами. (Например: </w:t>
      </w:r>
      <w:r w:rsidRPr="001619C6">
        <w:rPr>
          <w:rFonts w:ascii="Times New Roman" w:hAnsi="Times New Roman" w:cs="Times New Roman"/>
          <w:sz w:val="24"/>
        </w:rPr>
        <w:t>FileName</w:t>
      </w:r>
      <w:r w:rsidRPr="001619C6">
        <w:rPr>
          <w:rFonts w:ascii="Times New Roman" w:hAnsi="Times New Roman" w:cs="Times New Roman"/>
          <w:sz w:val="24"/>
          <w:lang w:val="ru-RU"/>
        </w:rPr>
        <w:t>.</w:t>
      </w:r>
      <w:r w:rsidRPr="001619C6">
        <w:rPr>
          <w:rFonts w:ascii="Times New Roman" w:hAnsi="Times New Roman" w:cs="Times New Roman"/>
          <w:sz w:val="24"/>
        </w:rPr>
        <w:t>pem</w:t>
      </w:r>
      <w:r w:rsidRPr="001619C6">
        <w:rPr>
          <w:rFonts w:ascii="Times New Roman" w:hAnsi="Times New Roman" w:cs="Times New Roman"/>
          <w:sz w:val="24"/>
          <w:lang w:val="ru-RU"/>
        </w:rPr>
        <w:t xml:space="preserve"> и </w:t>
      </w:r>
      <w:r w:rsidRPr="001619C6">
        <w:rPr>
          <w:rFonts w:ascii="Times New Roman" w:hAnsi="Times New Roman" w:cs="Times New Roman"/>
          <w:sz w:val="24"/>
        </w:rPr>
        <w:t>FileName</w:t>
      </w:r>
      <w:r w:rsidRPr="001619C6">
        <w:rPr>
          <w:rFonts w:ascii="Times New Roman" w:hAnsi="Times New Roman" w:cs="Times New Roman"/>
          <w:sz w:val="24"/>
          <w:lang w:val="ru-RU"/>
        </w:rPr>
        <w:t>.</w:t>
      </w:r>
      <w:r w:rsidRPr="001619C6">
        <w:rPr>
          <w:rFonts w:ascii="Times New Roman" w:hAnsi="Times New Roman" w:cs="Times New Roman"/>
          <w:sz w:val="24"/>
        </w:rPr>
        <w:t>p</w:t>
      </w:r>
      <w:r w:rsidRPr="001619C6">
        <w:rPr>
          <w:rFonts w:ascii="Times New Roman" w:hAnsi="Times New Roman" w:cs="Times New Roman"/>
          <w:sz w:val="24"/>
          <w:lang w:val="ru-RU"/>
        </w:rPr>
        <w:t>7</w:t>
      </w:r>
      <w:r w:rsidRPr="001619C6">
        <w:rPr>
          <w:rFonts w:ascii="Times New Roman" w:hAnsi="Times New Roman" w:cs="Times New Roman"/>
          <w:sz w:val="24"/>
        </w:rPr>
        <w:t>b</w:t>
      </w:r>
      <w:r w:rsidRPr="001619C6">
        <w:rPr>
          <w:rFonts w:ascii="Times New Roman" w:hAnsi="Times New Roman" w:cs="Times New Roman"/>
          <w:sz w:val="24"/>
          <w:lang w:val="ru-RU"/>
        </w:rPr>
        <w:t xml:space="preserve"> не могут быть импортированы оба)</w:t>
      </w:r>
      <w:r w:rsidR="009A0394" w:rsidRPr="001619C6">
        <w:rPr>
          <w:rFonts w:ascii="Times New Roman" w:hAnsi="Times New Roman" w:cs="Times New Roman"/>
          <w:sz w:val="24"/>
          <w:lang w:val="ru-RU"/>
        </w:rPr>
        <w:t>.</w:t>
      </w:r>
    </w:p>
    <w:p w14:paraId="1EDD0128" w14:textId="77777777" w:rsidR="00472D1A" w:rsidRPr="001109BD" w:rsidRDefault="00472D1A" w:rsidP="001619C6">
      <w:pPr>
        <w:pStyle w:val="a6"/>
        <w:spacing w:before="0" w:after="240" w:line="276" w:lineRule="auto"/>
        <w:ind w:left="284" w:firstLine="0"/>
        <w:rPr>
          <w:rFonts w:ascii="Times New Roman" w:hAnsi="Times New Roman" w:cs="Times New Roman"/>
          <w:sz w:val="24"/>
          <w:lang w:val="ru-RU"/>
        </w:rPr>
        <w:sectPr w:rsidR="00472D1A" w:rsidRPr="001109BD" w:rsidSect="00E55834">
          <w:headerReference w:type="default" r:id="rId505"/>
          <w:pgSz w:w="12240" w:h="15840"/>
          <w:pgMar w:top="851" w:right="1077" w:bottom="851" w:left="1077" w:header="762" w:footer="762" w:gutter="0"/>
          <w:cols w:space="720"/>
        </w:sectPr>
      </w:pPr>
    </w:p>
    <w:p w14:paraId="676A9AF9" w14:textId="039AA178" w:rsidR="00472D1A" w:rsidRPr="001619C6" w:rsidRDefault="001619C6" w:rsidP="001619C6">
      <w:pPr>
        <w:spacing w:after="240"/>
        <w:ind w:left="284"/>
        <w:rPr>
          <w:rFonts w:ascii="Times New Roman" w:hAnsi="Times New Roman" w:cs="Times New Roman"/>
          <w:b/>
          <w:bCs/>
          <w:sz w:val="24"/>
          <w:szCs w:val="24"/>
          <w:lang w:val="ru-RU"/>
        </w:rPr>
      </w:pPr>
      <w:r w:rsidRPr="001619C6">
        <w:rPr>
          <w:rFonts w:ascii="Times New Roman" w:hAnsi="Times New Roman" w:cs="Times New Roman"/>
          <w:noProof/>
          <w:sz w:val="24"/>
        </w:rPr>
        <w:lastRenderedPageBreak/>
        <mc:AlternateContent>
          <mc:Choice Requires="wpg">
            <w:drawing>
              <wp:anchor distT="0" distB="0" distL="0" distR="0" simplePos="0" relativeHeight="251679744" behindDoc="1" locked="0" layoutInCell="1" allowOverlap="1" wp14:anchorId="753C2174" wp14:editId="1D25AEA2">
                <wp:simplePos x="0" y="0"/>
                <wp:positionH relativeFrom="page">
                  <wp:posOffset>3455382</wp:posOffset>
                </wp:positionH>
                <wp:positionV relativeFrom="paragraph">
                  <wp:posOffset>282575</wp:posOffset>
                </wp:positionV>
                <wp:extent cx="3589561" cy="2168778"/>
                <wp:effectExtent l="38100" t="0" r="11430" b="3175"/>
                <wp:wrapNone/>
                <wp:docPr id="930"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9561" cy="2168778"/>
                          <a:chOff x="-106968" y="6350"/>
                          <a:chExt cx="3589561" cy="2168778"/>
                        </a:xfrm>
                      </wpg:grpSpPr>
                      <pic:pic xmlns:pic="http://schemas.openxmlformats.org/drawingml/2006/picture">
                        <pic:nvPicPr>
                          <pic:cNvPr id="931" name="Image 931" descr="A screenshot of a computer  AI-generated content may be incorrect."/>
                          <pic:cNvPicPr/>
                        </pic:nvPicPr>
                        <pic:blipFill>
                          <a:blip r:embed="rId506" cstate="print"/>
                          <a:stretch>
                            <a:fillRect/>
                          </a:stretch>
                        </pic:blipFill>
                        <pic:spPr>
                          <a:xfrm>
                            <a:off x="1020699" y="125348"/>
                            <a:ext cx="2365375" cy="2049780"/>
                          </a:xfrm>
                          <a:prstGeom prst="rect">
                            <a:avLst/>
                          </a:prstGeom>
                        </pic:spPr>
                      </pic:pic>
                      <wps:wsp>
                        <wps:cNvPr id="932" name="Graphic 932"/>
                        <wps:cNvSpPr/>
                        <wps:spPr>
                          <a:xfrm>
                            <a:off x="2897123" y="6350"/>
                            <a:ext cx="585470" cy="568960"/>
                          </a:xfrm>
                          <a:custGeom>
                            <a:avLst/>
                            <a:gdLst/>
                            <a:ahLst/>
                            <a:cxnLst/>
                            <a:rect l="l" t="t" r="r" b="b"/>
                            <a:pathLst>
                              <a:path w="585470" h="568960">
                                <a:moveTo>
                                  <a:pt x="0" y="284479"/>
                                </a:moveTo>
                                <a:lnTo>
                                  <a:pt x="3831" y="238339"/>
                                </a:lnTo>
                                <a:lnTo>
                                  <a:pt x="14924" y="194568"/>
                                </a:lnTo>
                                <a:lnTo>
                                  <a:pt x="32674" y="153751"/>
                                </a:lnTo>
                                <a:lnTo>
                                  <a:pt x="56481" y="116476"/>
                                </a:lnTo>
                                <a:lnTo>
                                  <a:pt x="85740" y="83327"/>
                                </a:lnTo>
                                <a:lnTo>
                                  <a:pt x="119850" y="54892"/>
                                </a:lnTo>
                                <a:lnTo>
                                  <a:pt x="158207" y="31755"/>
                                </a:lnTo>
                                <a:lnTo>
                                  <a:pt x="200208" y="14504"/>
                                </a:lnTo>
                                <a:lnTo>
                                  <a:pt x="245252" y="3723"/>
                                </a:lnTo>
                                <a:lnTo>
                                  <a:pt x="292735" y="0"/>
                                </a:lnTo>
                                <a:lnTo>
                                  <a:pt x="340217" y="3723"/>
                                </a:lnTo>
                                <a:lnTo>
                                  <a:pt x="385261" y="14504"/>
                                </a:lnTo>
                                <a:lnTo>
                                  <a:pt x="427262" y="31755"/>
                                </a:lnTo>
                                <a:lnTo>
                                  <a:pt x="465619" y="54892"/>
                                </a:lnTo>
                                <a:lnTo>
                                  <a:pt x="499729" y="83327"/>
                                </a:lnTo>
                                <a:lnTo>
                                  <a:pt x="528988" y="116476"/>
                                </a:lnTo>
                                <a:lnTo>
                                  <a:pt x="552795" y="153751"/>
                                </a:lnTo>
                                <a:lnTo>
                                  <a:pt x="570545" y="194568"/>
                                </a:lnTo>
                                <a:lnTo>
                                  <a:pt x="581638" y="238339"/>
                                </a:lnTo>
                                <a:lnTo>
                                  <a:pt x="585470" y="284479"/>
                                </a:lnTo>
                                <a:lnTo>
                                  <a:pt x="581638" y="330620"/>
                                </a:lnTo>
                                <a:lnTo>
                                  <a:pt x="570545" y="374391"/>
                                </a:lnTo>
                                <a:lnTo>
                                  <a:pt x="552795" y="415208"/>
                                </a:lnTo>
                                <a:lnTo>
                                  <a:pt x="528988" y="452483"/>
                                </a:lnTo>
                                <a:lnTo>
                                  <a:pt x="499729" y="485632"/>
                                </a:lnTo>
                                <a:lnTo>
                                  <a:pt x="465619" y="514067"/>
                                </a:lnTo>
                                <a:lnTo>
                                  <a:pt x="427262" y="537204"/>
                                </a:lnTo>
                                <a:lnTo>
                                  <a:pt x="385261" y="554455"/>
                                </a:lnTo>
                                <a:lnTo>
                                  <a:pt x="340217" y="565236"/>
                                </a:lnTo>
                                <a:lnTo>
                                  <a:pt x="292735" y="568959"/>
                                </a:lnTo>
                                <a:lnTo>
                                  <a:pt x="245252" y="565236"/>
                                </a:lnTo>
                                <a:lnTo>
                                  <a:pt x="200208" y="554455"/>
                                </a:lnTo>
                                <a:lnTo>
                                  <a:pt x="158207" y="537204"/>
                                </a:lnTo>
                                <a:lnTo>
                                  <a:pt x="119850" y="514067"/>
                                </a:lnTo>
                                <a:lnTo>
                                  <a:pt x="85740" y="485632"/>
                                </a:lnTo>
                                <a:lnTo>
                                  <a:pt x="56481" y="452483"/>
                                </a:lnTo>
                                <a:lnTo>
                                  <a:pt x="32674" y="415208"/>
                                </a:lnTo>
                                <a:lnTo>
                                  <a:pt x="14924" y="374391"/>
                                </a:lnTo>
                                <a:lnTo>
                                  <a:pt x="3831" y="330620"/>
                                </a:lnTo>
                                <a:lnTo>
                                  <a:pt x="0" y="284479"/>
                                </a:lnTo>
                                <a:close/>
                              </a:path>
                            </a:pathLst>
                          </a:custGeom>
                          <a:ln w="12699">
                            <a:solidFill>
                              <a:srgbClr val="FF0000"/>
                            </a:solidFill>
                            <a:prstDash val="solid"/>
                          </a:ln>
                        </wps:spPr>
                        <wps:bodyPr wrap="square" lIns="0" tIns="0" rIns="0" bIns="0" rtlCol="0">
                          <a:prstTxWarp prst="textNoShape">
                            <a:avLst/>
                          </a:prstTxWarp>
                          <a:noAutofit/>
                        </wps:bodyPr>
                      </wps:wsp>
                      <wps:wsp>
                        <wps:cNvPr id="933" name="Graphic 933"/>
                        <wps:cNvSpPr/>
                        <wps:spPr>
                          <a:xfrm rot="20395824">
                            <a:off x="-106968" y="1201657"/>
                            <a:ext cx="1342209" cy="480088"/>
                          </a:xfrm>
                          <a:custGeom>
                            <a:avLst/>
                            <a:gdLst/>
                            <a:ahLst/>
                            <a:cxnLst/>
                            <a:rect l="l" t="t" r="r" b="b"/>
                            <a:pathLst>
                              <a:path w="1189355" h="321310">
                                <a:moveTo>
                                  <a:pt x="8127" y="0"/>
                                </a:moveTo>
                                <a:lnTo>
                                  <a:pt x="0" y="9779"/>
                                </a:lnTo>
                                <a:lnTo>
                                  <a:pt x="29082" y="34036"/>
                                </a:lnTo>
                                <a:lnTo>
                                  <a:pt x="39242" y="42164"/>
                                </a:lnTo>
                                <a:lnTo>
                                  <a:pt x="47243" y="32258"/>
                                </a:lnTo>
                                <a:lnTo>
                                  <a:pt x="33717" y="21436"/>
                                </a:lnTo>
                                <a:lnTo>
                                  <a:pt x="8127" y="0"/>
                                </a:lnTo>
                                <a:close/>
                              </a:path>
                              <a:path w="1189355" h="321310">
                                <a:moveTo>
                                  <a:pt x="77215" y="55372"/>
                                </a:moveTo>
                                <a:lnTo>
                                  <a:pt x="69722" y="65532"/>
                                </a:lnTo>
                                <a:lnTo>
                                  <a:pt x="75818" y="70104"/>
                                </a:lnTo>
                                <a:lnTo>
                                  <a:pt x="93090" y="82042"/>
                                </a:lnTo>
                                <a:lnTo>
                                  <a:pt x="111505" y="93599"/>
                                </a:lnTo>
                                <a:lnTo>
                                  <a:pt x="112394" y="94234"/>
                                </a:lnTo>
                                <a:lnTo>
                                  <a:pt x="118871" y="83312"/>
                                </a:lnTo>
                                <a:lnTo>
                                  <a:pt x="117982" y="82804"/>
                                </a:lnTo>
                                <a:lnTo>
                                  <a:pt x="116830" y="82042"/>
                                </a:lnTo>
                                <a:lnTo>
                                  <a:pt x="100763" y="71888"/>
                                </a:lnTo>
                                <a:lnTo>
                                  <a:pt x="83311" y="59817"/>
                                </a:lnTo>
                                <a:lnTo>
                                  <a:pt x="77215" y="55372"/>
                                </a:lnTo>
                                <a:close/>
                              </a:path>
                              <a:path w="1189355" h="321310">
                                <a:moveTo>
                                  <a:pt x="151764" y="101980"/>
                                </a:moveTo>
                                <a:lnTo>
                                  <a:pt x="145668" y="113157"/>
                                </a:lnTo>
                                <a:lnTo>
                                  <a:pt x="152018" y="116586"/>
                                </a:lnTo>
                                <a:lnTo>
                                  <a:pt x="174497" y="127635"/>
                                </a:lnTo>
                                <a:lnTo>
                                  <a:pt x="191896" y="135382"/>
                                </a:lnTo>
                                <a:lnTo>
                                  <a:pt x="197103" y="123825"/>
                                </a:lnTo>
                                <a:lnTo>
                                  <a:pt x="179990" y="116205"/>
                                </a:lnTo>
                                <a:lnTo>
                                  <a:pt x="157860" y="105282"/>
                                </a:lnTo>
                                <a:lnTo>
                                  <a:pt x="151764" y="101980"/>
                                </a:lnTo>
                                <a:close/>
                              </a:path>
                              <a:path w="1189355" h="321310">
                                <a:moveTo>
                                  <a:pt x="232028" y="138049"/>
                                </a:moveTo>
                                <a:lnTo>
                                  <a:pt x="268604" y="164338"/>
                                </a:lnTo>
                                <a:lnTo>
                                  <a:pt x="275970" y="166624"/>
                                </a:lnTo>
                                <a:lnTo>
                                  <a:pt x="279653" y="154432"/>
                                </a:lnTo>
                                <a:lnTo>
                                  <a:pt x="272656" y="152222"/>
                                </a:lnTo>
                                <a:lnTo>
                                  <a:pt x="272389" y="152222"/>
                                </a:lnTo>
                                <a:lnTo>
                                  <a:pt x="257682" y="147320"/>
                                </a:lnTo>
                                <a:lnTo>
                                  <a:pt x="243331" y="142240"/>
                                </a:lnTo>
                                <a:lnTo>
                                  <a:pt x="232028" y="138049"/>
                                </a:lnTo>
                                <a:close/>
                              </a:path>
                              <a:path w="1189355" h="321310">
                                <a:moveTo>
                                  <a:pt x="267589" y="150622"/>
                                </a:moveTo>
                                <a:lnTo>
                                  <a:pt x="272389" y="152222"/>
                                </a:lnTo>
                                <a:lnTo>
                                  <a:pt x="272656" y="152222"/>
                                </a:lnTo>
                                <a:lnTo>
                                  <a:pt x="267589" y="150622"/>
                                </a:lnTo>
                                <a:close/>
                              </a:path>
                              <a:path w="1189355" h="321310">
                                <a:moveTo>
                                  <a:pt x="315975" y="165227"/>
                                </a:moveTo>
                                <a:lnTo>
                                  <a:pt x="312673" y="177419"/>
                                </a:lnTo>
                                <a:lnTo>
                                  <a:pt x="334898" y="183388"/>
                                </a:lnTo>
                                <a:lnTo>
                                  <a:pt x="353186" y="187960"/>
                                </a:lnTo>
                                <a:lnTo>
                                  <a:pt x="362076" y="189992"/>
                                </a:lnTo>
                                <a:lnTo>
                                  <a:pt x="364997" y="177673"/>
                                </a:lnTo>
                                <a:lnTo>
                                  <a:pt x="357856" y="176040"/>
                                </a:lnTo>
                                <a:lnTo>
                                  <a:pt x="338200" y="171196"/>
                                </a:lnTo>
                                <a:lnTo>
                                  <a:pt x="320674" y="166497"/>
                                </a:lnTo>
                                <a:lnTo>
                                  <a:pt x="320801" y="166497"/>
                                </a:lnTo>
                                <a:lnTo>
                                  <a:pt x="315975" y="165227"/>
                                </a:lnTo>
                                <a:close/>
                              </a:path>
                              <a:path w="1189355" h="321310">
                                <a:moveTo>
                                  <a:pt x="402081" y="185928"/>
                                </a:moveTo>
                                <a:lnTo>
                                  <a:pt x="399414" y="198374"/>
                                </a:lnTo>
                                <a:lnTo>
                                  <a:pt x="433069" y="205104"/>
                                </a:lnTo>
                                <a:lnTo>
                                  <a:pt x="449452" y="208153"/>
                                </a:lnTo>
                                <a:lnTo>
                                  <a:pt x="451738" y="195707"/>
                                </a:lnTo>
                                <a:lnTo>
                                  <a:pt x="402081" y="185928"/>
                                </a:lnTo>
                                <a:close/>
                              </a:path>
                              <a:path w="1189355" h="321310">
                                <a:moveTo>
                                  <a:pt x="489203" y="202438"/>
                                </a:moveTo>
                                <a:lnTo>
                                  <a:pt x="487044" y="214884"/>
                                </a:lnTo>
                                <a:lnTo>
                                  <a:pt x="499363" y="217043"/>
                                </a:lnTo>
                                <a:lnTo>
                                  <a:pt x="537209" y="223139"/>
                                </a:lnTo>
                                <a:lnTo>
                                  <a:pt x="539241" y="210565"/>
                                </a:lnTo>
                                <a:lnTo>
                                  <a:pt x="489203" y="202438"/>
                                </a:lnTo>
                                <a:close/>
                              </a:path>
                              <a:path w="1189355" h="321310">
                                <a:moveTo>
                                  <a:pt x="576833" y="216281"/>
                                </a:moveTo>
                                <a:lnTo>
                                  <a:pt x="575055" y="228854"/>
                                </a:lnTo>
                                <a:lnTo>
                                  <a:pt x="625347" y="235965"/>
                                </a:lnTo>
                                <a:lnTo>
                                  <a:pt x="626998" y="223393"/>
                                </a:lnTo>
                                <a:lnTo>
                                  <a:pt x="576833" y="216281"/>
                                </a:lnTo>
                                <a:close/>
                              </a:path>
                              <a:path w="1189355" h="321310">
                                <a:moveTo>
                                  <a:pt x="664844" y="228472"/>
                                </a:moveTo>
                                <a:lnTo>
                                  <a:pt x="663066" y="241046"/>
                                </a:lnTo>
                                <a:lnTo>
                                  <a:pt x="672464" y="242315"/>
                                </a:lnTo>
                                <a:lnTo>
                                  <a:pt x="713612" y="247396"/>
                                </a:lnTo>
                                <a:lnTo>
                                  <a:pt x="715136" y="234696"/>
                                </a:lnTo>
                                <a:lnTo>
                                  <a:pt x="664844" y="228472"/>
                                </a:lnTo>
                                <a:close/>
                              </a:path>
                              <a:path w="1189355" h="321310">
                                <a:moveTo>
                                  <a:pt x="752982" y="239268"/>
                                </a:moveTo>
                                <a:lnTo>
                                  <a:pt x="751458" y="251840"/>
                                </a:lnTo>
                                <a:lnTo>
                                  <a:pt x="802004" y="257683"/>
                                </a:lnTo>
                                <a:lnTo>
                                  <a:pt x="803401" y="245110"/>
                                </a:lnTo>
                                <a:lnTo>
                                  <a:pt x="752982" y="239268"/>
                                </a:lnTo>
                                <a:close/>
                              </a:path>
                              <a:path w="1189355" h="321310">
                                <a:moveTo>
                                  <a:pt x="841247" y="249301"/>
                                </a:moveTo>
                                <a:lnTo>
                                  <a:pt x="839850" y="262001"/>
                                </a:lnTo>
                                <a:lnTo>
                                  <a:pt x="890396" y="267335"/>
                                </a:lnTo>
                                <a:lnTo>
                                  <a:pt x="891666" y="254761"/>
                                </a:lnTo>
                                <a:lnTo>
                                  <a:pt x="841247" y="249301"/>
                                </a:lnTo>
                                <a:close/>
                              </a:path>
                              <a:path w="1189355" h="321310">
                                <a:moveTo>
                                  <a:pt x="929639" y="258699"/>
                                </a:moveTo>
                                <a:lnTo>
                                  <a:pt x="928242" y="271272"/>
                                </a:lnTo>
                                <a:lnTo>
                                  <a:pt x="978788" y="276479"/>
                                </a:lnTo>
                                <a:lnTo>
                                  <a:pt x="980058" y="263779"/>
                                </a:lnTo>
                                <a:lnTo>
                                  <a:pt x="929639" y="258699"/>
                                </a:lnTo>
                                <a:close/>
                              </a:path>
                              <a:path w="1189355" h="321310">
                                <a:moveTo>
                                  <a:pt x="1018031" y="267589"/>
                                </a:moveTo>
                                <a:lnTo>
                                  <a:pt x="1016761" y="280289"/>
                                </a:lnTo>
                                <a:lnTo>
                                  <a:pt x="1067308" y="285242"/>
                                </a:lnTo>
                                <a:lnTo>
                                  <a:pt x="1068577" y="272669"/>
                                </a:lnTo>
                                <a:lnTo>
                                  <a:pt x="1018031" y="267589"/>
                                </a:lnTo>
                                <a:close/>
                              </a:path>
                              <a:path w="1189355" h="321310">
                                <a:moveTo>
                                  <a:pt x="1112538" y="289618"/>
                                </a:moveTo>
                                <a:lnTo>
                                  <a:pt x="1109471" y="321183"/>
                                </a:lnTo>
                                <a:lnTo>
                                  <a:pt x="1188314" y="290830"/>
                                </a:lnTo>
                                <a:lnTo>
                                  <a:pt x="1125219" y="290830"/>
                                </a:lnTo>
                                <a:lnTo>
                                  <a:pt x="1112538" y="289618"/>
                                </a:lnTo>
                                <a:close/>
                              </a:path>
                              <a:path w="1189355" h="321310">
                                <a:moveTo>
                                  <a:pt x="1113767" y="276973"/>
                                </a:moveTo>
                                <a:lnTo>
                                  <a:pt x="1112605" y="288925"/>
                                </a:lnTo>
                                <a:lnTo>
                                  <a:pt x="1112538" y="289618"/>
                                </a:lnTo>
                                <a:lnTo>
                                  <a:pt x="1125219" y="290830"/>
                                </a:lnTo>
                                <a:lnTo>
                                  <a:pt x="1126362" y="278257"/>
                                </a:lnTo>
                                <a:lnTo>
                                  <a:pt x="1113767" y="276973"/>
                                </a:lnTo>
                                <a:close/>
                              </a:path>
                              <a:path w="1189355" h="321310">
                                <a:moveTo>
                                  <a:pt x="1116837" y="245364"/>
                                </a:moveTo>
                                <a:lnTo>
                                  <a:pt x="1113839" y="276225"/>
                                </a:lnTo>
                                <a:lnTo>
                                  <a:pt x="1113767" y="276973"/>
                                </a:lnTo>
                                <a:lnTo>
                                  <a:pt x="1126362" y="278257"/>
                                </a:lnTo>
                                <a:lnTo>
                                  <a:pt x="1125393" y="288925"/>
                                </a:lnTo>
                                <a:lnTo>
                                  <a:pt x="1125330" y="289618"/>
                                </a:lnTo>
                                <a:lnTo>
                                  <a:pt x="1125219" y="290830"/>
                                </a:lnTo>
                                <a:lnTo>
                                  <a:pt x="1188314" y="290830"/>
                                </a:lnTo>
                                <a:lnTo>
                                  <a:pt x="1188973" y="290576"/>
                                </a:lnTo>
                                <a:lnTo>
                                  <a:pt x="1116837" y="245364"/>
                                </a:lnTo>
                                <a:close/>
                              </a:path>
                              <a:path w="1189355" h="321310">
                                <a:moveTo>
                                  <a:pt x="1106423" y="276225"/>
                                </a:moveTo>
                                <a:lnTo>
                                  <a:pt x="1105280" y="288925"/>
                                </a:lnTo>
                                <a:lnTo>
                                  <a:pt x="1112538" y="289618"/>
                                </a:lnTo>
                                <a:lnTo>
                                  <a:pt x="1113642" y="278257"/>
                                </a:lnTo>
                                <a:lnTo>
                                  <a:pt x="1113767" y="276973"/>
                                </a:lnTo>
                                <a:lnTo>
                                  <a:pt x="1106423" y="276225"/>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79B678" id="Group 930" o:spid="_x0000_s1026" style="position:absolute;margin-left:272.1pt;margin-top:22.25pt;width:282.65pt;height:170.75pt;z-index:-251636736;mso-wrap-distance-left:0;mso-wrap-distance-right:0;mso-position-horizontal-relative:page;mso-width-relative:margin;mso-height-relative:margin" coordorigin="-1069,63" coordsize="35895,216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">
                <v:shape id="Image 931" o:spid="_x0000_s1027" type="#_x0000_t75" alt="A screenshot of a computer  AI-generated content may be incorrect." style="position:absolute;left:10206;top:1253;width:23654;height:20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">
                  <v:imagedata r:id="rId507" o:title="A screenshot of a computer  AI-generated content may be incorrect"/>
                </v:shape>
                <v:shape id="Graphic 932" o:spid="_x0000_s1028" style="position:absolute;left:28971;top:63;width:5854;height:5690;visibility:visible;mso-wrap-style:square;v-text-anchor:top" coordsize="585470,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" path="m,284479l3831,238339,14924,194568,32674,153751,56481,116476,85740,83327,119850,54892,158207,31755,200208,14504,245252,3723,292735,r47482,3723l385261,14504r42001,17251l465619,54892r34110,28435l528988,116476r23807,37275l570545,194568r11093,43771l585470,284479r-3832,46141l570545,374391r-17750,40817l528988,452483r-29259,33149l465619,514067r-38357,23137l385261,554455r-45044,10781l292735,568959r-47483,-3723l200208,554455,158207,537204,119850,514067,85740,485632,56481,452483,32674,415208,14924,374391,3831,330620,,284479xe" filled="f" strokecolor="red" strokeweight=".35275mm">
                  <v:path arrowok="t"/>
                </v:shape>
                <v:shape id="Graphic 933" o:spid="_x0000_s1029" style="position:absolute;left:-1069;top:12016;width:13421;height:4801;rotation:-1315281fd;visibility:visible;mso-wrap-style:square;v-text-anchor:top" coordsize="1189355,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" path="m8127,l,9779,29082,34036r10160,8128l47243,32258,33717,21436,8127,xem77215,55372l69722,65532r6096,4572l93090,82042r18415,11557l112394,94234r6477,-10922l117982,82804r-1152,-762l100763,71888,83311,59817,77215,55372xem151764,101980r-6096,11177l152018,116586r22479,11049l191896,135382r5207,-11557l179990,116205,157860,105282r-6096,-3302xem232028,138049r36576,26289l275970,166624r3683,-12192l272656,152222r-267,l257682,147320r-14351,-5080l232028,138049xem267589,150622r4800,1600l272656,152222r-5067,-1600xem315975,165227r-3302,12192l334898,183388r18288,4572l362076,189992r2921,-12319l357856,176040r-19656,-4844l320674,166497r127,l315975,165227xem402081,185928r-2667,12446l433069,205104r16383,3049l451738,195707r-49657,-9779xem489203,202438r-2159,12446l499363,217043r37846,6096l539241,210565r-50038,-8127xem576833,216281r-1778,12573l625347,235965r1651,-12572l576833,216281xem664844,228472r-1778,12574l672464,242315r41148,5081l715136,234696r-50292,-6224xem752982,239268r-1524,12572l802004,257683r1397,-12573l752982,239268xem841247,249301r-1397,12700l890396,267335r1270,-12574l841247,249301xem929639,258699r-1397,12573l978788,276479r1270,-12700l929639,258699xem1018031,267589r-1270,12700l1067308,285242r1269,-12573l1018031,267589xem1112538,289618r-3067,31565l1188314,290830r-63095,l1112538,289618xem1113767,276973r-1162,11952l1112538,289618r12681,1212l1126362,278257r-12595,-1284xem1116837,245364r-2998,30861l1113767,276973r12595,1284l1125393,288925r-63,693l1125219,290830r63095,l1188973,290576r-72136,-45212xem1106423,276225r-1143,12700l1112538,289618r1104,-11361l1113767,276973r-7344,-748xe" fillcolor="red" stroked="f">
                  <v:path arrowok="t"/>
                </v:shape>
                <w10:wrap anchorx="page"/>
              </v:group>
            </w:pict>
          </mc:Fallback>
        </mc:AlternateContent>
      </w:r>
      <w:r w:rsidRPr="001619C6">
        <w:rPr>
          <w:rFonts w:ascii="Times New Roman" w:hAnsi="Times New Roman" w:cs="Times New Roman"/>
          <w:b/>
          <w:bCs/>
          <w:sz w:val="24"/>
          <w:szCs w:val="24"/>
          <w:lang w:val="ru-RU"/>
        </w:rPr>
        <w:t xml:space="preserve">Добавление сертификата с </w:t>
      </w:r>
      <w:r w:rsidRPr="001619C6">
        <w:rPr>
          <w:rFonts w:ascii="Times New Roman" w:hAnsi="Times New Roman" w:cs="Times New Roman"/>
          <w:b/>
          <w:bCs/>
          <w:sz w:val="24"/>
          <w:szCs w:val="24"/>
        </w:rPr>
        <w:t>USB</w:t>
      </w:r>
      <w:r w:rsidRPr="001619C6">
        <w:rPr>
          <w:rFonts w:ascii="Times New Roman" w:hAnsi="Times New Roman" w:cs="Times New Roman"/>
          <w:b/>
          <w:bCs/>
          <w:sz w:val="24"/>
          <w:szCs w:val="24"/>
          <w:lang w:val="ru-RU"/>
        </w:rPr>
        <w:t>-накопителя</w:t>
      </w:r>
      <w:r w:rsidRPr="001619C6">
        <w:rPr>
          <w:rFonts w:ascii="Times New Roman" w:hAnsi="Times New Roman" w:cs="Times New Roman"/>
          <w:b/>
          <w:bCs/>
          <w:sz w:val="24"/>
          <w:szCs w:val="24"/>
          <w:lang w:val="ru-RU"/>
        </w:rPr>
        <w:t xml:space="preserve"> </w:t>
      </w:r>
    </w:p>
    <w:p w14:paraId="47943247" w14:textId="7EC320FB" w:rsidR="001619C6" w:rsidRPr="001619C6" w:rsidRDefault="001619C6" w:rsidP="001619C6">
      <w:pPr>
        <w:pStyle w:val="a6"/>
        <w:numPr>
          <w:ilvl w:val="1"/>
          <w:numId w:val="6"/>
        </w:numPr>
        <w:tabs>
          <w:tab w:val="left" w:pos="1985"/>
        </w:tabs>
        <w:spacing w:line="276" w:lineRule="auto"/>
        <w:ind w:left="851" w:right="4274" w:hanging="284"/>
        <w:rPr>
          <w:rFonts w:ascii="Times New Roman" w:hAnsi="Times New Roman" w:cs="Times New Roman"/>
          <w:sz w:val="24"/>
          <w:lang w:val="ru-RU"/>
        </w:rPr>
      </w:pPr>
      <w:r w:rsidRPr="001619C6">
        <w:rPr>
          <w:rFonts w:ascii="Times New Roman" w:hAnsi="Times New Roman" w:cs="Times New Roman"/>
          <w:sz w:val="24"/>
          <w:lang w:val="ru-RU"/>
        </w:rPr>
        <w:t xml:space="preserve">Получите сертификат </w:t>
      </w:r>
      <w:r w:rsidRPr="001619C6">
        <w:rPr>
          <w:rFonts w:ascii="Times New Roman" w:hAnsi="Times New Roman" w:cs="Times New Roman"/>
          <w:sz w:val="24"/>
        </w:rPr>
        <w:t>Wi</w:t>
      </w:r>
      <w:r w:rsidRPr="001619C6">
        <w:rPr>
          <w:rFonts w:ascii="Times New Roman" w:hAnsi="Times New Roman" w:cs="Times New Roman"/>
          <w:sz w:val="24"/>
          <w:lang w:val="ru-RU"/>
        </w:rPr>
        <w:t>-</w:t>
      </w:r>
      <w:r w:rsidRPr="001619C6">
        <w:rPr>
          <w:rFonts w:ascii="Times New Roman" w:hAnsi="Times New Roman" w:cs="Times New Roman"/>
          <w:sz w:val="24"/>
        </w:rPr>
        <w:t>Fi</w:t>
      </w:r>
      <w:r w:rsidRPr="001619C6">
        <w:rPr>
          <w:rFonts w:ascii="Times New Roman" w:hAnsi="Times New Roman" w:cs="Times New Roman"/>
          <w:sz w:val="24"/>
          <w:lang w:val="ru-RU"/>
        </w:rPr>
        <w:t xml:space="preserve"> на </w:t>
      </w:r>
      <w:r w:rsidRPr="001619C6">
        <w:rPr>
          <w:rFonts w:ascii="Times New Roman" w:hAnsi="Times New Roman" w:cs="Times New Roman"/>
          <w:sz w:val="24"/>
        </w:rPr>
        <w:t>USB</w:t>
      </w:r>
      <w:r w:rsidRPr="001619C6">
        <w:rPr>
          <w:rFonts w:ascii="Times New Roman" w:hAnsi="Times New Roman" w:cs="Times New Roman"/>
          <w:sz w:val="24"/>
          <w:lang w:val="ru-RU"/>
        </w:rPr>
        <w:t>-накопителе в ИТ-отделе.</w:t>
      </w:r>
    </w:p>
    <w:p w14:paraId="1B59B426" w14:textId="1E20E58F" w:rsidR="001619C6" w:rsidRPr="001619C6" w:rsidRDefault="001619C6" w:rsidP="001619C6">
      <w:pPr>
        <w:pStyle w:val="a6"/>
        <w:numPr>
          <w:ilvl w:val="1"/>
          <w:numId w:val="6"/>
        </w:numPr>
        <w:tabs>
          <w:tab w:val="left" w:pos="1985"/>
        </w:tabs>
        <w:spacing w:line="276" w:lineRule="auto"/>
        <w:ind w:left="851" w:right="4274" w:hanging="284"/>
        <w:rPr>
          <w:rFonts w:ascii="Times New Roman" w:hAnsi="Times New Roman" w:cs="Times New Roman"/>
          <w:sz w:val="24"/>
          <w:lang w:val="ru-RU"/>
        </w:rPr>
      </w:pPr>
      <w:r w:rsidRPr="001619C6">
        <w:rPr>
          <w:rFonts w:ascii="Times New Roman" w:hAnsi="Times New Roman" w:cs="Times New Roman"/>
          <w:sz w:val="24"/>
          <w:lang w:val="ru-RU"/>
        </w:rPr>
        <w:t xml:space="preserve">Вставьте </w:t>
      </w:r>
      <w:r w:rsidRPr="001619C6">
        <w:rPr>
          <w:rFonts w:ascii="Times New Roman" w:hAnsi="Times New Roman" w:cs="Times New Roman"/>
          <w:sz w:val="24"/>
        </w:rPr>
        <w:t>USB</w:t>
      </w:r>
      <w:r w:rsidRPr="001619C6">
        <w:rPr>
          <w:rFonts w:ascii="Times New Roman" w:hAnsi="Times New Roman" w:cs="Times New Roman"/>
          <w:sz w:val="24"/>
          <w:lang w:val="ru-RU"/>
        </w:rPr>
        <w:t xml:space="preserve">-накопитель в </w:t>
      </w:r>
      <w:r w:rsidRPr="001619C6">
        <w:rPr>
          <w:rFonts w:ascii="Times New Roman" w:hAnsi="Times New Roman" w:cs="Times New Roman"/>
          <w:sz w:val="24"/>
        </w:rPr>
        <w:t>ApexZ</w:t>
      </w:r>
      <w:r w:rsidRPr="001619C6">
        <w:rPr>
          <w:rFonts w:ascii="Times New Roman" w:hAnsi="Times New Roman" w:cs="Times New Roman"/>
          <w:sz w:val="24"/>
          <w:lang w:val="ru-RU"/>
        </w:rPr>
        <w:t>.</w:t>
      </w:r>
    </w:p>
    <w:p w14:paraId="5B60CDED" w14:textId="6CCDB8A1" w:rsidR="001619C6" w:rsidRPr="001619C6" w:rsidRDefault="001619C6" w:rsidP="001619C6">
      <w:pPr>
        <w:pStyle w:val="a6"/>
        <w:numPr>
          <w:ilvl w:val="1"/>
          <w:numId w:val="6"/>
        </w:numPr>
        <w:tabs>
          <w:tab w:val="left" w:pos="1985"/>
        </w:tabs>
        <w:spacing w:line="276" w:lineRule="auto"/>
        <w:ind w:left="851" w:right="4274" w:hanging="284"/>
        <w:rPr>
          <w:rFonts w:ascii="Times New Roman" w:hAnsi="Times New Roman" w:cs="Times New Roman"/>
          <w:sz w:val="24"/>
          <w:lang w:val="ru-RU"/>
        </w:rPr>
      </w:pPr>
      <w:r w:rsidRPr="001619C6">
        <w:rPr>
          <w:rFonts w:ascii="Times New Roman" w:hAnsi="Times New Roman" w:cs="Times New Roman"/>
          <w:sz w:val="24"/>
          <w:lang w:val="ru-RU"/>
        </w:rPr>
        <w:t>Нажмите кнопку «+ Добавить новый сертификат».</w:t>
      </w:r>
    </w:p>
    <w:p w14:paraId="2BC8D8D0" w14:textId="57A4B0A2" w:rsidR="001619C6" w:rsidRPr="001619C6" w:rsidRDefault="001619C6" w:rsidP="001619C6">
      <w:pPr>
        <w:pStyle w:val="a6"/>
        <w:numPr>
          <w:ilvl w:val="1"/>
          <w:numId w:val="6"/>
        </w:numPr>
        <w:tabs>
          <w:tab w:val="left" w:pos="1985"/>
        </w:tabs>
        <w:spacing w:line="276" w:lineRule="auto"/>
        <w:ind w:left="851" w:right="4274" w:hanging="284"/>
        <w:rPr>
          <w:rFonts w:ascii="Times New Roman" w:hAnsi="Times New Roman" w:cs="Times New Roman"/>
          <w:sz w:val="24"/>
        </w:rPr>
      </w:pPr>
      <w:r w:rsidRPr="001619C6">
        <w:rPr>
          <w:rFonts w:ascii="Times New Roman" w:hAnsi="Times New Roman" w:cs="Times New Roman"/>
          <w:sz w:val="24"/>
        </w:rPr>
        <w:t>Выберите имя файла сертификата (Certificate file name).</w:t>
      </w:r>
    </w:p>
    <w:p w14:paraId="533263A0" w14:textId="1FD0739E" w:rsidR="001619C6" w:rsidRPr="001619C6" w:rsidRDefault="001619C6" w:rsidP="001619C6">
      <w:pPr>
        <w:pStyle w:val="a6"/>
        <w:numPr>
          <w:ilvl w:val="1"/>
          <w:numId w:val="6"/>
        </w:numPr>
        <w:tabs>
          <w:tab w:val="left" w:pos="1985"/>
        </w:tabs>
        <w:spacing w:line="276" w:lineRule="auto"/>
        <w:ind w:left="851" w:right="4274" w:hanging="284"/>
        <w:rPr>
          <w:rFonts w:ascii="Times New Roman" w:hAnsi="Times New Roman" w:cs="Times New Roman"/>
          <w:sz w:val="24"/>
        </w:rPr>
      </w:pPr>
      <w:r w:rsidRPr="001619C6">
        <w:rPr>
          <w:rFonts w:ascii="Times New Roman" w:hAnsi="Times New Roman" w:cs="Times New Roman"/>
          <w:sz w:val="24"/>
        </w:rPr>
        <w:t>Нажмите зеленую кнопку «Сохранить».</w:t>
      </w:r>
    </w:p>
    <w:p w14:paraId="7FC83CD0" w14:textId="73E3E65A" w:rsidR="00472D1A" w:rsidRPr="001619C6" w:rsidRDefault="001619C6" w:rsidP="00BD7D27">
      <w:pPr>
        <w:pStyle w:val="a6"/>
        <w:numPr>
          <w:ilvl w:val="1"/>
          <w:numId w:val="6"/>
        </w:numPr>
        <w:tabs>
          <w:tab w:val="left" w:pos="1985"/>
        </w:tabs>
        <w:spacing w:before="0" w:line="276" w:lineRule="auto"/>
        <w:ind w:left="851" w:right="4274" w:hanging="284"/>
        <w:rPr>
          <w:rFonts w:ascii="Times New Roman" w:hAnsi="Times New Roman" w:cs="Times New Roman"/>
          <w:sz w:val="24"/>
          <w:lang w:val="ru-RU"/>
        </w:rPr>
      </w:pPr>
      <w:r w:rsidRPr="001619C6">
        <w:rPr>
          <w:rFonts w:ascii="Times New Roman" w:hAnsi="Times New Roman" w:cs="Times New Roman"/>
          <w:sz w:val="24"/>
          <w:lang w:val="ru-RU"/>
        </w:rPr>
        <w:t>Для сертификатов, зашифрованных паролем, отобразится экран «Пароль файла» (</w:t>
      </w:r>
      <w:r w:rsidRPr="001619C6">
        <w:rPr>
          <w:rFonts w:ascii="Times New Roman" w:hAnsi="Times New Roman" w:cs="Times New Roman"/>
          <w:sz w:val="24"/>
        </w:rPr>
        <w:t>File</w:t>
      </w:r>
      <w:r w:rsidRPr="001619C6">
        <w:rPr>
          <w:rFonts w:ascii="Times New Roman" w:hAnsi="Times New Roman" w:cs="Times New Roman"/>
          <w:sz w:val="24"/>
          <w:lang w:val="ru-RU"/>
        </w:rPr>
        <w:t xml:space="preserve"> </w:t>
      </w:r>
      <w:r w:rsidRPr="001619C6">
        <w:rPr>
          <w:rFonts w:ascii="Times New Roman" w:hAnsi="Times New Roman" w:cs="Times New Roman"/>
          <w:sz w:val="24"/>
        </w:rPr>
        <w:t>Password</w:t>
      </w:r>
      <w:r w:rsidRPr="001619C6">
        <w:rPr>
          <w:rFonts w:ascii="Times New Roman" w:hAnsi="Times New Roman" w:cs="Times New Roman"/>
          <w:sz w:val="24"/>
          <w:lang w:val="ru-RU"/>
        </w:rPr>
        <w:t>)</w:t>
      </w:r>
      <w:r w:rsidR="009A0394" w:rsidRPr="001619C6">
        <w:rPr>
          <w:rFonts w:ascii="Times New Roman" w:hAnsi="Times New Roman" w:cs="Times New Roman"/>
          <w:sz w:val="24"/>
          <w:lang w:val="ru-RU"/>
        </w:rPr>
        <w:t>.</w:t>
      </w:r>
    </w:p>
    <w:p w14:paraId="3D35CA28" w14:textId="33BABF84" w:rsidR="00472D1A" w:rsidRPr="00BD7D27" w:rsidRDefault="00BD7D27" w:rsidP="001619C6">
      <w:pPr>
        <w:tabs>
          <w:tab w:val="left" w:pos="1800"/>
        </w:tabs>
        <w:spacing w:after="240" w:line="276" w:lineRule="auto"/>
        <w:ind w:left="6096"/>
        <w:rPr>
          <w:rFonts w:ascii="Times New Roman" w:hAnsi="Times New Roman" w:cs="Times New Roman"/>
          <w:sz w:val="24"/>
          <w:szCs w:val="20"/>
          <w:lang w:val="ru-RU"/>
        </w:rPr>
      </w:pPr>
      <w:r w:rsidRPr="001619C6">
        <w:rPr>
          <w:rFonts w:ascii="Times New Roman" w:hAnsi="Times New Roman" w:cs="Times New Roman"/>
          <w:noProof/>
          <w:sz w:val="20"/>
        </w:rPr>
        <w:drawing>
          <wp:anchor distT="0" distB="0" distL="0" distR="0" simplePos="0" relativeHeight="252032000" behindDoc="1" locked="0" layoutInCell="1" allowOverlap="1" wp14:anchorId="03D2EC4B" wp14:editId="60468928">
            <wp:simplePos x="0" y="0"/>
            <wp:positionH relativeFrom="page">
              <wp:posOffset>1576426</wp:posOffset>
            </wp:positionH>
            <wp:positionV relativeFrom="paragraph">
              <wp:posOffset>261620</wp:posOffset>
            </wp:positionV>
            <wp:extent cx="4618863" cy="2715768"/>
            <wp:effectExtent l="0" t="0" r="0" b="0"/>
            <wp:wrapTopAndBottom/>
            <wp:docPr id="934" name="Image 934" descr="A computer screen shot of a keyboar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 name="Image 934" descr="A computer screen shot of a keyboard  AI-generated content may be incorrect."/>
                    <pic:cNvPicPr/>
                  </pic:nvPicPr>
                  <pic:blipFill>
                    <a:blip r:embed="rId508" cstate="print"/>
                    <a:stretch>
                      <a:fillRect/>
                    </a:stretch>
                  </pic:blipFill>
                  <pic:spPr>
                    <a:xfrm>
                      <a:off x="0" y="0"/>
                      <a:ext cx="4618863" cy="2715768"/>
                    </a:xfrm>
                    <a:prstGeom prst="rect">
                      <a:avLst/>
                    </a:prstGeom>
                  </pic:spPr>
                </pic:pic>
              </a:graphicData>
            </a:graphic>
          </wp:anchor>
        </w:drawing>
      </w:r>
      <w:r w:rsidRPr="00BD7D27">
        <w:rPr>
          <w:rFonts w:ascii="Times New Roman" w:hAnsi="Times New Roman" w:cs="Times New Roman"/>
          <w:color w:val="585858"/>
          <w:sz w:val="24"/>
          <w:szCs w:val="20"/>
          <w:lang w:val="ru-RU"/>
        </w:rPr>
        <w:t xml:space="preserve">Выбор файла сертификата с </w:t>
      </w:r>
      <w:r w:rsidRPr="00BD7D27">
        <w:rPr>
          <w:rFonts w:ascii="Times New Roman" w:hAnsi="Times New Roman" w:cs="Times New Roman"/>
          <w:color w:val="585858"/>
          <w:sz w:val="24"/>
          <w:szCs w:val="20"/>
        </w:rPr>
        <w:t>USB</w:t>
      </w:r>
      <w:r w:rsidRPr="00BD7D27">
        <w:rPr>
          <w:rFonts w:ascii="Times New Roman" w:hAnsi="Times New Roman" w:cs="Times New Roman"/>
          <w:color w:val="585858"/>
          <w:sz w:val="24"/>
          <w:szCs w:val="20"/>
          <w:lang w:val="ru-RU"/>
        </w:rPr>
        <w:t xml:space="preserve"> </w:t>
      </w:r>
      <w:r w:rsidRPr="00BD7D27">
        <w:rPr>
          <w:rFonts w:ascii="Times New Roman" w:hAnsi="Times New Roman" w:cs="Times New Roman"/>
          <w:color w:val="585858"/>
          <w:sz w:val="24"/>
          <w:szCs w:val="20"/>
          <w:lang w:val="ru-RU"/>
        </w:rPr>
        <w:t xml:space="preserve"> </w:t>
      </w:r>
    </w:p>
    <w:p w14:paraId="3A132CA8" w14:textId="1E3A0ABD" w:rsidR="00472D1A" w:rsidRPr="00BD7D27" w:rsidRDefault="00472D1A" w:rsidP="00BD7D27">
      <w:pPr>
        <w:pStyle w:val="a3"/>
        <w:spacing w:line="276" w:lineRule="auto"/>
        <w:ind w:left="284"/>
        <w:rPr>
          <w:rFonts w:ascii="Times New Roman" w:hAnsi="Times New Roman" w:cs="Times New Roman"/>
          <w:sz w:val="20"/>
          <w:lang w:val="ru-RU"/>
        </w:rPr>
      </w:pPr>
    </w:p>
    <w:p w14:paraId="0CA4F9F5" w14:textId="76115201" w:rsidR="00472D1A" w:rsidRPr="00BD7D27" w:rsidRDefault="00BD7D27" w:rsidP="00BD7D27">
      <w:pPr>
        <w:spacing w:after="240" w:line="276" w:lineRule="auto"/>
        <w:ind w:right="373"/>
        <w:jc w:val="center"/>
        <w:rPr>
          <w:rFonts w:ascii="Times New Roman" w:hAnsi="Times New Roman" w:cs="Times New Roman"/>
          <w:sz w:val="24"/>
          <w:szCs w:val="20"/>
          <w:lang w:val="ru-RU"/>
        </w:rPr>
      </w:pPr>
      <w:r w:rsidRPr="00BD7D27">
        <w:rPr>
          <w:rFonts w:ascii="Times New Roman" w:hAnsi="Times New Roman" w:cs="Times New Roman"/>
          <w:color w:val="585858"/>
          <w:sz w:val="24"/>
          <w:szCs w:val="20"/>
          <w:lang w:val="ru-RU"/>
        </w:rPr>
        <w:t xml:space="preserve">Введите пароль файла – дважды для подтверждения </w:t>
      </w:r>
    </w:p>
    <w:p w14:paraId="01604FE2" w14:textId="77777777" w:rsidR="00BD7D27" w:rsidRPr="00BD7D27" w:rsidRDefault="00BD7D27" w:rsidP="00BD7D27">
      <w:pPr>
        <w:pStyle w:val="a6"/>
        <w:numPr>
          <w:ilvl w:val="2"/>
          <w:numId w:val="6"/>
        </w:numPr>
        <w:tabs>
          <w:tab w:val="left" w:pos="2410"/>
        </w:tabs>
        <w:spacing w:line="276" w:lineRule="auto"/>
        <w:ind w:left="851" w:hanging="284"/>
        <w:rPr>
          <w:rFonts w:ascii="Times New Roman" w:hAnsi="Times New Roman" w:cs="Times New Roman"/>
          <w:sz w:val="24"/>
        </w:rPr>
      </w:pPr>
      <w:r w:rsidRPr="00BD7D27">
        <w:rPr>
          <w:rFonts w:ascii="Times New Roman" w:hAnsi="Times New Roman" w:cs="Times New Roman"/>
          <w:sz w:val="24"/>
        </w:rPr>
        <w:t>Введите пароль дважды</w:t>
      </w:r>
    </w:p>
    <w:p w14:paraId="532837F9" w14:textId="7C8F763E" w:rsidR="00472D1A" w:rsidRPr="001619C6" w:rsidRDefault="00BD7D27" w:rsidP="00BD7D27">
      <w:pPr>
        <w:pStyle w:val="a6"/>
        <w:numPr>
          <w:ilvl w:val="2"/>
          <w:numId w:val="6"/>
        </w:numPr>
        <w:tabs>
          <w:tab w:val="left" w:pos="2410"/>
        </w:tabs>
        <w:spacing w:before="0" w:line="276" w:lineRule="auto"/>
        <w:ind w:left="851" w:hanging="284"/>
        <w:rPr>
          <w:rFonts w:ascii="Times New Roman" w:hAnsi="Times New Roman" w:cs="Times New Roman"/>
          <w:sz w:val="24"/>
        </w:rPr>
      </w:pPr>
      <w:r w:rsidRPr="00BD7D27">
        <w:rPr>
          <w:rFonts w:ascii="Times New Roman" w:hAnsi="Times New Roman" w:cs="Times New Roman"/>
          <w:sz w:val="24"/>
        </w:rPr>
        <w:t>Нажмите зеленую кнопку «Применить».</w:t>
      </w:r>
    </w:p>
    <w:p w14:paraId="48F839D4" w14:textId="77777777" w:rsidR="00472D1A" w:rsidRPr="001619C6" w:rsidRDefault="00472D1A" w:rsidP="001619C6">
      <w:pPr>
        <w:pStyle w:val="a6"/>
        <w:spacing w:before="0" w:after="240" w:line="276" w:lineRule="auto"/>
        <w:ind w:left="284" w:firstLine="0"/>
        <w:rPr>
          <w:rFonts w:ascii="Times New Roman" w:hAnsi="Times New Roman" w:cs="Times New Roman"/>
          <w:sz w:val="24"/>
        </w:rPr>
        <w:sectPr w:rsidR="00472D1A" w:rsidRPr="001619C6" w:rsidSect="00887546">
          <w:pgSz w:w="12240" w:h="15840"/>
          <w:pgMar w:top="851" w:right="1077" w:bottom="851" w:left="1077" w:header="762" w:footer="762" w:gutter="0"/>
          <w:cols w:space="720"/>
        </w:sectPr>
      </w:pPr>
    </w:p>
    <w:p w14:paraId="757B2DB7" w14:textId="29F02B9A" w:rsidR="00472D1A" w:rsidRPr="00BD7D27" w:rsidRDefault="00BD7D27" w:rsidP="00BD7D27">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1619C6">
        <w:rPr>
          <w:rFonts w:ascii="Times New Roman" w:hAnsi="Times New Roman" w:cs="Times New Roman"/>
          <w:noProof/>
          <w:sz w:val="14"/>
        </w:rPr>
        <w:lastRenderedPageBreak/>
        <w:drawing>
          <wp:anchor distT="0" distB="0" distL="0" distR="0" simplePos="0" relativeHeight="252034048" behindDoc="1" locked="0" layoutInCell="1" allowOverlap="1" wp14:anchorId="4D8E642A" wp14:editId="38A224D3">
            <wp:simplePos x="0" y="0"/>
            <wp:positionH relativeFrom="page">
              <wp:posOffset>1480820</wp:posOffset>
            </wp:positionH>
            <wp:positionV relativeFrom="paragraph">
              <wp:posOffset>320040</wp:posOffset>
            </wp:positionV>
            <wp:extent cx="4829852" cy="3008376"/>
            <wp:effectExtent l="0" t="0" r="0" b="0"/>
            <wp:wrapTopAndBottom/>
            <wp:docPr id="935" name="Image 935"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5" name="Image 935" descr="A screenshot of a computer  AI-generated content may be incorrect."/>
                    <pic:cNvPicPr/>
                  </pic:nvPicPr>
                  <pic:blipFill>
                    <a:blip r:embed="rId509" cstate="print"/>
                    <a:stretch>
                      <a:fillRect/>
                    </a:stretch>
                  </pic:blipFill>
                  <pic:spPr>
                    <a:xfrm>
                      <a:off x="0" y="0"/>
                      <a:ext cx="4829852" cy="3008376"/>
                    </a:xfrm>
                    <a:prstGeom prst="rect">
                      <a:avLst/>
                    </a:prstGeom>
                  </pic:spPr>
                </pic:pic>
              </a:graphicData>
            </a:graphic>
          </wp:anchor>
        </w:drawing>
      </w:r>
      <w:r w:rsidRPr="00BD7D27">
        <w:rPr>
          <w:rFonts w:ascii="Times New Roman" w:hAnsi="Times New Roman" w:cs="Times New Roman"/>
          <w:sz w:val="24"/>
          <w:lang w:val="ru-RU"/>
        </w:rPr>
        <w:t>Загруженные сертификаты отобразятся на экране «Сертификаты»</w:t>
      </w:r>
      <w:r w:rsidR="009A0394" w:rsidRPr="00BD7D27">
        <w:rPr>
          <w:rFonts w:ascii="Times New Roman" w:hAnsi="Times New Roman" w:cs="Times New Roman"/>
          <w:sz w:val="24"/>
          <w:lang w:val="ru-RU"/>
        </w:rPr>
        <w:t>.</w:t>
      </w:r>
    </w:p>
    <w:p w14:paraId="1195B8B9" w14:textId="34833E0C" w:rsidR="00472D1A" w:rsidRPr="00BD7D27" w:rsidRDefault="00472D1A" w:rsidP="00BD7D27">
      <w:pPr>
        <w:pStyle w:val="a3"/>
        <w:spacing w:line="276" w:lineRule="auto"/>
        <w:ind w:left="284"/>
        <w:rPr>
          <w:rFonts w:ascii="Times New Roman" w:hAnsi="Times New Roman" w:cs="Times New Roman"/>
          <w:sz w:val="14"/>
          <w:lang w:val="ru-RU"/>
        </w:rPr>
      </w:pPr>
    </w:p>
    <w:p w14:paraId="37DC52C5" w14:textId="540FF255" w:rsidR="00472D1A" w:rsidRPr="00BD7D27" w:rsidRDefault="00BD7D27" w:rsidP="001619C6">
      <w:pPr>
        <w:spacing w:after="240" w:line="276" w:lineRule="auto"/>
        <w:ind w:left="284" w:right="377"/>
        <w:jc w:val="center"/>
        <w:rPr>
          <w:rFonts w:ascii="Times New Roman" w:hAnsi="Times New Roman" w:cs="Times New Roman"/>
          <w:sz w:val="24"/>
          <w:szCs w:val="20"/>
          <w:lang w:val="ru-RU"/>
        </w:rPr>
      </w:pPr>
      <w:r w:rsidRPr="00BD7D27">
        <w:rPr>
          <w:rFonts w:ascii="Times New Roman" w:hAnsi="Times New Roman" w:cs="Times New Roman"/>
          <w:color w:val="585858"/>
          <w:sz w:val="24"/>
          <w:szCs w:val="20"/>
          <w:lang w:val="ru-RU"/>
        </w:rPr>
        <w:t xml:space="preserve">Подключение – Сеть – </w:t>
      </w:r>
      <w:r w:rsidRPr="00BD7D27">
        <w:rPr>
          <w:rFonts w:ascii="Times New Roman" w:hAnsi="Times New Roman" w:cs="Times New Roman"/>
          <w:color w:val="585858"/>
          <w:sz w:val="24"/>
          <w:szCs w:val="20"/>
        </w:rPr>
        <w:t>Wi</w:t>
      </w:r>
      <w:r w:rsidRPr="00BD7D27">
        <w:rPr>
          <w:rFonts w:ascii="Times New Roman" w:hAnsi="Times New Roman" w:cs="Times New Roman"/>
          <w:color w:val="585858"/>
          <w:sz w:val="24"/>
          <w:szCs w:val="20"/>
          <w:lang w:val="ru-RU"/>
        </w:rPr>
        <w:t>-</w:t>
      </w:r>
      <w:r w:rsidRPr="00BD7D27">
        <w:rPr>
          <w:rFonts w:ascii="Times New Roman" w:hAnsi="Times New Roman" w:cs="Times New Roman"/>
          <w:color w:val="585858"/>
          <w:sz w:val="24"/>
          <w:szCs w:val="20"/>
        </w:rPr>
        <w:t>Fi</w:t>
      </w:r>
      <w:r w:rsidRPr="00BD7D27">
        <w:rPr>
          <w:rFonts w:ascii="Times New Roman" w:hAnsi="Times New Roman" w:cs="Times New Roman"/>
          <w:color w:val="585858"/>
          <w:sz w:val="24"/>
          <w:szCs w:val="20"/>
          <w:lang w:val="ru-RU"/>
        </w:rPr>
        <w:t xml:space="preserve"> – Выбрать сертификат </w:t>
      </w:r>
      <w:r w:rsidRPr="00BD7D27">
        <w:rPr>
          <w:rFonts w:ascii="Times New Roman" w:hAnsi="Times New Roman" w:cs="Times New Roman"/>
          <w:color w:val="585858"/>
          <w:sz w:val="24"/>
          <w:szCs w:val="20"/>
          <w:lang w:val="ru-RU"/>
        </w:rPr>
        <w:t xml:space="preserve"> </w:t>
      </w:r>
    </w:p>
    <w:p w14:paraId="1A6026EF" w14:textId="5918895A" w:rsidR="00472D1A" w:rsidRPr="00BD7D27" w:rsidRDefault="00BD7D27" w:rsidP="00BD7D27">
      <w:pPr>
        <w:spacing w:after="240"/>
        <w:ind w:left="284"/>
        <w:rPr>
          <w:rFonts w:ascii="Times New Roman" w:hAnsi="Times New Roman" w:cs="Times New Roman"/>
          <w:b/>
          <w:bCs/>
          <w:sz w:val="24"/>
          <w:szCs w:val="24"/>
        </w:rPr>
      </w:pPr>
      <w:r w:rsidRPr="00BD7D27">
        <w:rPr>
          <w:rFonts w:ascii="Times New Roman" w:hAnsi="Times New Roman" w:cs="Times New Roman"/>
          <w:b/>
          <w:bCs/>
          <w:sz w:val="24"/>
          <w:szCs w:val="24"/>
        </w:rPr>
        <w:t>Просмотр деталей</w:t>
      </w:r>
      <w:r>
        <w:rPr>
          <w:rFonts w:ascii="Times New Roman" w:hAnsi="Times New Roman" w:cs="Times New Roman"/>
          <w:b/>
          <w:bCs/>
          <w:sz w:val="24"/>
          <w:szCs w:val="24"/>
        </w:rPr>
        <w:t xml:space="preserve"> </w:t>
      </w:r>
    </w:p>
    <w:p w14:paraId="4C8A1A3F" w14:textId="77777777" w:rsidR="00BD7D27" w:rsidRPr="00BD7D27" w:rsidRDefault="00BD7D27" w:rsidP="00BD7D27">
      <w:pPr>
        <w:pStyle w:val="a6"/>
        <w:numPr>
          <w:ilvl w:val="1"/>
          <w:numId w:val="6"/>
        </w:numPr>
        <w:tabs>
          <w:tab w:val="left" w:pos="2268"/>
        </w:tabs>
        <w:spacing w:line="276" w:lineRule="auto"/>
        <w:ind w:left="851" w:hanging="284"/>
        <w:rPr>
          <w:rFonts w:ascii="Times New Roman" w:hAnsi="Times New Roman" w:cs="Times New Roman"/>
          <w:sz w:val="24"/>
          <w:lang w:val="ru-RU"/>
        </w:rPr>
      </w:pPr>
      <w:r w:rsidRPr="00BD7D27">
        <w:rPr>
          <w:rFonts w:ascii="Times New Roman" w:hAnsi="Times New Roman" w:cs="Times New Roman"/>
          <w:sz w:val="24"/>
          <w:lang w:val="ru-RU"/>
        </w:rPr>
        <w:t>Выберите сохраненный сертификат — он подсветится синим как выбранный.</w:t>
      </w:r>
    </w:p>
    <w:p w14:paraId="691DB06F" w14:textId="77777777" w:rsidR="00BD7D27" w:rsidRPr="00BD7D27" w:rsidRDefault="00BD7D27" w:rsidP="00BD7D27">
      <w:pPr>
        <w:pStyle w:val="a6"/>
        <w:numPr>
          <w:ilvl w:val="1"/>
          <w:numId w:val="6"/>
        </w:numPr>
        <w:tabs>
          <w:tab w:val="left" w:pos="2268"/>
        </w:tabs>
        <w:spacing w:line="276" w:lineRule="auto"/>
        <w:ind w:left="851" w:hanging="284"/>
        <w:rPr>
          <w:rFonts w:ascii="Times New Roman" w:hAnsi="Times New Roman" w:cs="Times New Roman"/>
          <w:sz w:val="24"/>
          <w:lang w:val="ru-RU"/>
        </w:rPr>
      </w:pPr>
      <w:r w:rsidRPr="00BD7D27">
        <w:rPr>
          <w:rFonts w:ascii="Times New Roman" w:hAnsi="Times New Roman" w:cs="Times New Roman"/>
          <w:sz w:val="24"/>
          <w:lang w:val="ru-RU"/>
        </w:rPr>
        <w:t xml:space="preserve">Нажмите кнопку </w:t>
      </w:r>
      <w:r w:rsidRPr="00BD7D27">
        <w:rPr>
          <w:rFonts w:ascii="Times New Roman" w:hAnsi="Times New Roman" w:cs="Times New Roman"/>
          <w:b/>
          <w:bCs/>
          <w:sz w:val="24"/>
          <w:u w:val="single"/>
          <w:lang w:val="ru-RU"/>
        </w:rPr>
        <w:t>«Просмотреть детали» (</w:t>
      </w:r>
      <w:r w:rsidRPr="00BD7D27">
        <w:rPr>
          <w:rFonts w:ascii="Times New Roman" w:hAnsi="Times New Roman" w:cs="Times New Roman"/>
          <w:b/>
          <w:bCs/>
          <w:sz w:val="24"/>
          <w:u w:val="single"/>
        </w:rPr>
        <w:t>View</w:t>
      </w:r>
      <w:r w:rsidRPr="00BD7D27">
        <w:rPr>
          <w:rFonts w:ascii="Times New Roman" w:hAnsi="Times New Roman" w:cs="Times New Roman"/>
          <w:b/>
          <w:bCs/>
          <w:sz w:val="24"/>
          <w:u w:val="single"/>
          <w:lang w:val="ru-RU"/>
        </w:rPr>
        <w:t xml:space="preserve"> </w:t>
      </w:r>
      <w:r w:rsidRPr="00BD7D27">
        <w:rPr>
          <w:rFonts w:ascii="Times New Roman" w:hAnsi="Times New Roman" w:cs="Times New Roman"/>
          <w:b/>
          <w:bCs/>
          <w:sz w:val="24"/>
          <w:u w:val="single"/>
        </w:rPr>
        <w:t>Details</w:t>
      </w:r>
      <w:r w:rsidRPr="00BD7D27">
        <w:rPr>
          <w:rFonts w:ascii="Times New Roman" w:hAnsi="Times New Roman" w:cs="Times New Roman"/>
          <w:b/>
          <w:bCs/>
          <w:sz w:val="24"/>
          <w:u w:val="single"/>
          <w:lang w:val="ru-RU"/>
        </w:rPr>
        <w:t xml:space="preserve">) </w:t>
      </w:r>
      <w:r w:rsidRPr="00BD7D27">
        <w:rPr>
          <w:rFonts w:ascii="Times New Roman" w:hAnsi="Times New Roman" w:cs="Times New Roman"/>
          <w:sz w:val="24"/>
          <w:lang w:val="ru-RU"/>
        </w:rPr>
        <w:t xml:space="preserve">— отобразятся детали сертификата </w:t>
      </w:r>
      <w:r w:rsidRPr="00BD7D27">
        <w:rPr>
          <w:rFonts w:ascii="Times New Roman" w:hAnsi="Times New Roman" w:cs="Times New Roman"/>
          <w:sz w:val="24"/>
        </w:rPr>
        <w:t>Wi</w:t>
      </w:r>
      <w:r w:rsidRPr="00BD7D27">
        <w:rPr>
          <w:rFonts w:ascii="Times New Roman" w:hAnsi="Times New Roman" w:cs="Times New Roman"/>
          <w:sz w:val="24"/>
          <w:lang w:val="ru-RU"/>
        </w:rPr>
        <w:t>-</w:t>
      </w:r>
      <w:r w:rsidRPr="00BD7D27">
        <w:rPr>
          <w:rFonts w:ascii="Times New Roman" w:hAnsi="Times New Roman" w:cs="Times New Roman"/>
          <w:sz w:val="24"/>
        </w:rPr>
        <w:t>Fi</w:t>
      </w:r>
      <w:r w:rsidRPr="00BD7D27">
        <w:rPr>
          <w:rFonts w:ascii="Times New Roman" w:hAnsi="Times New Roman" w:cs="Times New Roman"/>
          <w:sz w:val="24"/>
          <w:lang w:val="ru-RU"/>
        </w:rPr>
        <w:t>.</w:t>
      </w:r>
    </w:p>
    <w:p w14:paraId="75C270B8" w14:textId="385040AE" w:rsidR="00472D1A" w:rsidRPr="00BD7D27" w:rsidRDefault="00BD7D27" w:rsidP="00BD7D27">
      <w:pPr>
        <w:pStyle w:val="a6"/>
        <w:numPr>
          <w:ilvl w:val="1"/>
          <w:numId w:val="6"/>
        </w:numPr>
        <w:tabs>
          <w:tab w:val="left" w:pos="2268"/>
        </w:tabs>
        <w:spacing w:before="0" w:after="240" w:line="276" w:lineRule="auto"/>
        <w:ind w:left="851" w:hanging="284"/>
        <w:rPr>
          <w:rFonts w:ascii="Times New Roman" w:hAnsi="Times New Roman" w:cs="Times New Roman"/>
          <w:sz w:val="24"/>
          <w:lang w:val="ru-RU"/>
        </w:rPr>
      </w:pPr>
      <w:r w:rsidRPr="00BD7D27">
        <w:rPr>
          <w:rFonts w:ascii="Times New Roman" w:hAnsi="Times New Roman" w:cs="Times New Roman"/>
          <w:sz w:val="24"/>
          <w:lang w:val="ru-RU"/>
        </w:rPr>
        <w:t>Нажмите красный квадрат с крестиком, чтобы выйти с экрана просмотра деталей</w:t>
      </w:r>
      <w:r w:rsidR="009A0394" w:rsidRPr="00BD7D27">
        <w:rPr>
          <w:rFonts w:ascii="Times New Roman" w:hAnsi="Times New Roman" w:cs="Times New Roman"/>
          <w:sz w:val="24"/>
          <w:lang w:val="ru-RU"/>
        </w:rPr>
        <w:t>.</w:t>
      </w:r>
    </w:p>
    <w:p w14:paraId="1E4C0A60" w14:textId="79CE1286" w:rsidR="00472D1A" w:rsidRPr="00BD7D27" w:rsidRDefault="00BD7D27" w:rsidP="00BD7D27">
      <w:pPr>
        <w:spacing w:after="240"/>
        <w:ind w:left="284"/>
        <w:rPr>
          <w:rFonts w:ascii="Times New Roman" w:hAnsi="Times New Roman" w:cs="Times New Roman"/>
          <w:b/>
          <w:bCs/>
          <w:sz w:val="24"/>
          <w:szCs w:val="24"/>
        </w:rPr>
      </w:pPr>
      <w:r w:rsidRPr="00BD7D27">
        <w:rPr>
          <w:rFonts w:ascii="Times New Roman" w:hAnsi="Times New Roman" w:cs="Times New Roman"/>
          <w:b/>
          <w:bCs/>
          <w:noProof/>
          <w:sz w:val="24"/>
          <w:szCs w:val="24"/>
        </w:rPr>
        <w:drawing>
          <wp:anchor distT="0" distB="0" distL="0" distR="0" simplePos="0" relativeHeight="251424768" behindDoc="0" locked="0" layoutInCell="1" allowOverlap="1" wp14:anchorId="6799B778" wp14:editId="0796CDC9">
            <wp:simplePos x="0" y="0"/>
            <wp:positionH relativeFrom="page">
              <wp:posOffset>5203190</wp:posOffset>
            </wp:positionH>
            <wp:positionV relativeFrom="paragraph">
              <wp:posOffset>68580</wp:posOffset>
            </wp:positionV>
            <wp:extent cx="1706879" cy="1749425"/>
            <wp:effectExtent l="0" t="0" r="0" b="0"/>
            <wp:wrapNone/>
            <wp:docPr id="936" name="Image 936"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 name="Image 936" descr="A screenshot of a computer  AI-generated content may be incorrect."/>
                    <pic:cNvPicPr/>
                  </pic:nvPicPr>
                  <pic:blipFill>
                    <a:blip r:embed="rId510" cstate="print"/>
                    <a:stretch>
                      <a:fillRect/>
                    </a:stretch>
                  </pic:blipFill>
                  <pic:spPr>
                    <a:xfrm>
                      <a:off x="0" y="0"/>
                      <a:ext cx="1706879" cy="1749425"/>
                    </a:xfrm>
                    <a:prstGeom prst="rect">
                      <a:avLst/>
                    </a:prstGeom>
                  </pic:spPr>
                </pic:pic>
              </a:graphicData>
            </a:graphic>
          </wp:anchor>
        </w:drawing>
      </w:r>
      <w:r w:rsidRPr="00BD7D27">
        <w:rPr>
          <w:rFonts w:ascii="Times New Roman" w:hAnsi="Times New Roman" w:cs="Times New Roman"/>
          <w:b/>
          <w:bCs/>
          <w:noProof/>
          <w:sz w:val="24"/>
          <w:szCs w:val="24"/>
        </w:rPr>
        <w:t>Удаление сертификата </w:t>
      </w:r>
    </w:p>
    <w:p w14:paraId="2F2777B5" w14:textId="77777777" w:rsidR="00BD7D27" w:rsidRPr="00BD7D27" w:rsidRDefault="00BD7D27" w:rsidP="00BD7D27">
      <w:pPr>
        <w:pStyle w:val="a6"/>
        <w:numPr>
          <w:ilvl w:val="1"/>
          <w:numId w:val="6"/>
        </w:numPr>
        <w:tabs>
          <w:tab w:val="left" w:pos="2127"/>
        </w:tabs>
        <w:spacing w:line="276" w:lineRule="auto"/>
        <w:ind w:left="851" w:right="3282" w:hanging="284"/>
        <w:rPr>
          <w:rFonts w:ascii="Times New Roman" w:hAnsi="Times New Roman" w:cs="Times New Roman"/>
          <w:sz w:val="24"/>
          <w:lang w:val="ru-RU"/>
        </w:rPr>
      </w:pPr>
      <w:r w:rsidRPr="00BD7D27">
        <w:rPr>
          <w:rFonts w:ascii="Times New Roman" w:hAnsi="Times New Roman" w:cs="Times New Roman"/>
          <w:sz w:val="24"/>
          <w:lang w:val="ru-RU"/>
        </w:rPr>
        <w:t>Выберите сохраненный сертификат для удаления. Сертификат подсветится синим как выбранный.</w:t>
      </w:r>
    </w:p>
    <w:p w14:paraId="18282D67" w14:textId="77777777" w:rsidR="00BD7D27" w:rsidRPr="00BD7D27" w:rsidRDefault="00BD7D27" w:rsidP="00BD7D27">
      <w:pPr>
        <w:pStyle w:val="a6"/>
        <w:numPr>
          <w:ilvl w:val="1"/>
          <w:numId w:val="6"/>
        </w:numPr>
        <w:tabs>
          <w:tab w:val="left" w:pos="2127"/>
        </w:tabs>
        <w:spacing w:line="276" w:lineRule="auto"/>
        <w:ind w:left="851" w:right="3282" w:hanging="284"/>
        <w:rPr>
          <w:rFonts w:ascii="Times New Roman" w:hAnsi="Times New Roman" w:cs="Times New Roman"/>
          <w:sz w:val="24"/>
          <w:lang w:val="ru-RU"/>
        </w:rPr>
      </w:pPr>
      <w:r w:rsidRPr="00BD7D27">
        <w:rPr>
          <w:rFonts w:ascii="Times New Roman" w:hAnsi="Times New Roman" w:cs="Times New Roman"/>
          <w:sz w:val="24"/>
          <w:lang w:val="ru-RU"/>
        </w:rPr>
        <w:t>Нажмите кнопку «Удалить» (</w:t>
      </w:r>
      <w:r w:rsidRPr="00BD7D27">
        <w:rPr>
          <w:rFonts w:ascii="Times New Roman" w:hAnsi="Times New Roman" w:cs="Times New Roman"/>
          <w:sz w:val="24"/>
        </w:rPr>
        <w:t>Delete</w:t>
      </w:r>
      <w:r w:rsidRPr="00BD7D27">
        <w:rPr>
          <w:rFonts w:ascii="Times New Roman" w:hAnsi="Times New Roman" w:cs="Times New Roman"/>
          <w:sz w:val="24"/>
          <w:lang w:val="ru-RU"/>
        </w:rPr>
        <w:t>) — появится всплывающее окно подтверждения удаления.</w:t>
      </w:r>
    </w:p>
    <w:p w14:paraId="5862894E" w14:textId="77777777" w:rsidR="00BD7D27" w:rsidRPr="00BD7D27" w:rsidRDefault="00BD7D27" w:rsidP="00BD7D27">
      <w:pPr>
        <w:pStyle w:val="a6"/>
        <w:numPr>
          <w:ilvl w:val="1"/>
          <w:numId w:val="6"/>
        </w:numPr>
        <w:tabs>
          <w:tab w:val="left" w:pos="2127"/>
        </w:tabs>
        <w:spacing w:line="276" w:lineRule="auto"/>
        <w:ind w:left="851" w:right="3282" w:hanging="284"/>
        <w:rPr>
          <w:rFonts w:ascii="Times New Roman" w:hAnsi="Times New Roman" w:cs="Times New Roman"/>
          <w:sz w:val="24"/>
          <w:lang w:val="ru-RU"/>
        </w:rPr>
      </w:pPr>
      <w:r w:rsidRPr="00BD7D27">
        <w:rPr>
          <w:rFonts w:ascii="Times New Roman" w:hAnsi="Times New Roman" w:cs="Times New Roman"/>
          <w:sz w:val="24"/>
          <w:lang w:val="ru-RU"/>
        </w:rPr>
        <w:t>Нажмите зеленый квадрат с галочкой, чтобы подтвердить удаление сертификата.</w:t>
      </w:r>
    </w:p>
    <w:p w14:paraId="28FFA35F" w14:textId="77777777" w:rsidR="00BD7D27" w:rsidRPr="00BD7D27" w:rsidRDefault="00BD7D27" w:rsidP="00BD7D27">
      <w:pPr>
        <w:pStyle w:val="a6"/>
        <w:numPr>
          <w:ilvl w:val="1"/>
          <w:numId w:val="6"/>
        </w:numPr>
        <w:tabs>
          <w:tab w:val="left" w:pos="2127"/>
        </w:tabs>
        <w:spacing w:before="0" w:line="276" w:lineRule="auto"/>
        <w:ind w:left="851" w:right="3282" w:hanging="284"/>
        <w:rPr>
          <w:rFonts w:ascii="Times New Roman" w:hAnsi="Times New Roman" w:cs="Times New Roman"/>
          <w:sz w:val="24"/>
          <w:lang w:val="ru-RU"/>
        </w:rPr>
      </w:pPr>
      <w:r w:rsidRPr="00BD7D27">
        <w:rPr>
          <w:rFonts w:ascii="Times New Roman" w:hAnsi="Times New Roman" w:cs="Times New Roman"/>
          <w:sz w:val="24"/>
          <w:lang w:val="ru-RU"/>
        </w:rPr>
        <w:t>Или нажмите красную кнопку с крестиком, чтобы отменить.</w:t>
      </w:r>
    </w:p>
    <w:p w14:paraId="1BCCBC49" w14:textId="34CA97D1" w:rsidR="00BD7D27" w:rsidRPr="00BD7D27" w:rsidRDefault="00BD7D27" w:rsidP="00BD7D27">
      <w:pPr>
        <w:spacing w:after="240" w:line="276" w:lineRule="auto"/>
        <w:ind w:left="6663" w:right="21"/>
        <w:jc w:val="center"/>
        <w:rPr>
          <w:rFonts w:ascii="Times New Roman" w:hAnsi="Times New Roman" w:cs="Times New Roman"/>
          <w:sz w:val="24"/>
          <w:szCs w:val="20"/>
        </w:rPr>
      </w:pPr>
      <w:r w:rsidRPr="00BD7D27">
        <w:rPr>
          <w:rFonts w:ascii="Times New Roman" w:hAnsi="Times New Roman" w:cs="Times New Roman"/>
          <w:color w:val="585858"/>
          <w:sz w:val="24"/>
          <w:szCs w:val="20"/>
          <w:lang w:val="ru-RU"/>
        </w:rPr>
        <w:t>Удаление сертификата</w:t>
      </w:r>
    </w:p>
    <w:p w14:paraId="7C2F2478"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3796FAD1"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48735BFB" w14:textId="77777777" w:rsidR="00BD7D27" w:rsidRPr="00BD7D27" w:rsidRDefault="00BD7D27" w:rsidP="001619C6">
      <w:pPr>
        <w:pStyle w:val="a3"/>
        <w:spacing w:after="240" w:line="276" w:lineRule="auto"/>
        <w:ind w:left="284"/>
        <w:rPr>
          <w:rFonts w:ascii="Times New Roman" w:hAnsi="Times New Roman" w:cs="Times New Roman"/>
          <w:lang w:val="ru-RU"/>
        </w:rPr>
      </w:pPr>
    </w:p>
    <w:p w14:paraId="6C865D93" w14:textId="77777777" w:rsidR="00BD7D27" w:rsidRPr="00BD7D27" w:rsidRDefault="00BD7D27" w:rsidP="001619C6">
      <w:pPr>
        <w:pStyle w:val="a3"/>
        <w:spacing w:after="240" w:line="276" w:lineRule="auto"/>
        <w:ind w:left="284"/>
        <w:rPr>
          <w:rFonts w:ascii="Times New Roman" w:hAnsi="Times New Roman" w:cs="Times New Roman"/>
          <w:lang w:val="ru-RU"/>
        </w:rPr>
      </w:pPr>
    </w:p>
    <w:p w14:paraId="6FF696C4" w14:textId="77777777" w:rsidR="00BD7D27" w:rsidRPr="00BD7D27" w:rsidRDefault="00BD7D27" w:rsidP="001619C6">
      <w:pPr>
        <w:pStyle w:val="a3"/>
        <w:spacing w:after="240" w:line="276" w:lineRule="auto"/>
        <w:ind w:left="284"/>
        <w:rPr>
          <w:rFonts w:ascii="Times New Roman" w:hAnsi="Times New Roman" w:cs="Times New Roman"/>
          <w:lang w:val="ru-RU"/>
        </w:rPr>
      </w:pPr>
    </w:p>
    <w:p w14:paraId="3620FB11" w14:textId="2B8F5B57" w:rsidR="00472D1A" w:rsidRPr="00BD7D27" w:rsidRDefault="009A0394" w:rsidP="00BD7D27">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1619C6">
        <w:rPr>
          <w:rFonts w:ascii="Times New Roman" w:hAnsi="Times New Roman" w:cs="Times New Roman"/>
          <w:noProof/>
          <w:sz w:val="24"/>
        </w:rPr>
        <mc:AlternateContent>
          <mc:Choice Requires="wpg">
            <w:drawing>
              <wp:anchor distT="0" distB="0" distL="0" distR="0" simplePos="0" relativeHeight="251681792" behindDoc="1" locked="0" layoutInCell="1" allowOverlap="1" wp14:anchorId="69C8354F" wp14:editId="49A93619">
                <wp:simplePos x="0" y="0"/>
                <wp:positionH relativeFrom="page">
                  <wp:posOffset>1800225</wp:posOffset>
                </wp:positionH>
                <wp:positionV relativeFrom="paragraph">
                  <wp:posOffset>372110</wp:posOffset>
                </wp:positionV>
                <wp:extent cx="4168775" cy="2880360"/>
                <wp:effectExtent l="0" t="0" r="0" b="0"/>
                <wp:wrapNone/>
                <wp:docPr id="937" name="Group 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8775" cy="2880360"/>
                          <a:chOff x="0" y="0"/>
                          <a:chExt cx="4168775" cy="2880360"/>
                        </a:xfrm>
                      </wpg:grpSpPr>
                      <pic:pic xmlns:pic="http://schemas.openxmlformats.org/drawingml/2006/picture">
                        <pic:nvPicPr>
                          <pic:cNvPr id="938" name="Image 938" descr="A screenshot of a computer  AI-generated content may be incorrect."/>
                          <pic:cNvPicPr/>
                        </pic:nvPicPr>
                        <pic:blipFill>
                          <a:blip r:embed="rId511" cstate="print"/>
                          <a:stretch>
                            <a:fillRect/>
                          </a:stretch>
                        </pic:blipFill>
                        <pic:spPr>
                          <a:xfrm>
                            <a:off x="0" y="343281"/>
                            <a:ext cx="4168648" cy="2536570"/>
                          </a:xfrm>
                          <a:prstGeom prst="rect">
                            <a:avLst/>
                          </a:prstGeom>
                        </pic:spPr>
                      </pic:pic>
                      <wps:wsp>
                        <wps:cNvPr id="939" name="Graphic 939"/>
                        <wps:cNvSpPr/>
                        <wps:spPr>
                          <a:xfrm>
                            <a:off x="2686050" y="1252347"/>
                            <a:ext cx="330835" cy="210185"/>
                          </a:xfrm>
                          <a:custGeom>
                            <a:avLst/>
                            <a:gdLst/>
                            <a:ahLst/>
                            <a:cxnLst/>
                            <a:rect l="l" t="t" r="r" b="b"/>
                            <a:pathLst>
                              <a:path w="330835" h="210185">
                                <a:moveTo>
                                  <a:pt x="0" y="105155"/>
                                </a:moveTo>
                                <a:lnTo>
                                  <a:pt x="31906" y="43068"/>
                                </a:lnTo>
                                <a:lnTo>
                                  <a:pt x="67702" y="20299"/>
                                </a:lnTo>
                                <a:lnTo>
                                  <a:pt x="113092" y="5364"/>
                                </a:lnTo>
                                <a:lnTo>
                                  <a:pt x="165354" y="0"/>
                                </a:lnTo>
                                <a:lnTo>
                                  <a:pt x="217676" y="5364"/>
                                </a:lnTo>
                                <a:lnTo>
                                  <a:pt x="263105" y="20299"/>
                                </a:lnTo>
                                <a:lnTo>
                                  <a:pt x="298920" y="43068"/>
                                </a:lnTo>
                                <a:lnTo>
                                  <a:pt x="322403" y="71932"/>
                                </a:lnTo>
                                <a:lnTo>
                                  <a:pt x="330835" y="105155"/>
                                </a:lnTo>
                                <a:lnTo>
                                  <a:pt x="322403" y="138365"/>
                                </a:lnTo>
                                <a:lnTo>
                                  <a:pt x="298920" y="167199"/>
                                </a:lnTo>
                                <a:lnTo>
                                  <a:pt x="263105" y="189930"/>
                                </a:lnTo>
                                <a:lnTo>
                                  <a:pt x="217676" y="204833"/>
                                </a:lnTo>
                                <a:lnTo>
                                  <a:pt x="165354" y="210184"/>
                                </a:lnTo>
                                <a:lnTo>
                                  <a:pt x="113092" y="204833"/>
                                </a:lnTo>
                                <a:lnTo>
                                  <a:pt x="67702" y="189930"/>
                                </a:lnTo>
                                <a:lnTo>
                                  <a:pt x="31906" y="167199"/>
                                </a:lnTo>
                                <a:lnTo>
                                  <a:pt x="8430" y="138365"/>
                                </a:lnTo>
                                <a:lnTo>
                                  <a:pt x="0" y="105155"/>
                                </a:lnTo>
                                <a:close/>
                              </a:path>
                            </a:pathLst>
                          </a:custGeom>
                          <a:ln w="12700">
                            <a:solidFill>
                              <a:srgbClr val="FF0000"/>
                            </a:solidFill>
                            <a:prstDash val="solid"/>
                          </a:ln>
                        </wps:spPr>
                        <wps:bodyPr wrap="square" lIns="0" tIns="0" rIns="0" bIns="0" rtlCol="0">
                          <a:prstTxWarp prst="textNoShape">
                            <a:avLst/>
                          </a:prstTxWarp>
                          <a:noAutofit/>
                        </wps:bodyPr>
                      </wps:wsp>
                      <wps:wsp>
                        <wps:cNvPr id="940" name="Graphic 940"/>
                        <wps:cNvSpPr/>
                        <wps:spPr>
                          <a:xfrm>
                            <a:off x="2643504" y="854202"/>
                            <a:ext cx="419734" cy="850900"/>
                          </a:xfrm>
                          <a:custGeom>
                            <a:avLst/>
                            <a:gdLst/>
                            <a:ahLst/>
                            <a:cxnLst/>
                            <a:rect l="l" t="t" r="r" b="b"/>
                            <a:pathLst>
                              <a:path w="419734" h="850900">
                                <a:moveTo>
                                  <a:pt x="0" y="69976"/>
                                </a:moveTo>
                                <a:lnTo>
                                  <a:pt x="5504" y="42755"/>
                                </a:lnTo>
                                <a:lnTo>
                                  <a:pt x="20510" y="20510"/>
                                </a:lnTo>
                                <a:lnTo>
                                  <a:pt x="42755" y="5504"/>
                                </a:lnTo>
                                <a:lnTo>
                                  <a:pt x="69977" y="0"/>
                                </a:lnTo>
                                <a:lnTo>
                                  <a:pt x="349758" y="0"/>
                                </a:lnTo>
                                <a:lnTo>
                                  <a:pt x="376979" y="5504"/>
                                </a:lnTo>
                                <a:lnTo>
                                  <a:pt x="399224" y="20510"/>
                                </a:lnTo>
                                <a:lnTo>
                                  <a:pt x="414230" y="42755"/>
                                </a:lnTo>
                                <a:lnTo>
                                  <a:pt x="419734" y="69976"/>
                                </a:lnTo>
                                <a:lnTo>
                                  <a:pt x="419734" y="780922"/>
                                </a:lnTo>
                                <a:lnTo>
                                  <a:pt x="414230" y="808198"/>
                                </a:lnTo>
                                <a:lnTo>
                                  <a:pt x="399224" y="830437"/>
                                </a:lnTo>
                                <a:lnTo>
                                  <a:pt x="376979" y="845413"/>
                                </a:lnTo>
                                <a:lnTo>
                                  <a:pt x="349758" y="850900"/>
                                </a:lnTo>
                                <a:lnTo>
                                  <a:pt x="69977" y="850900"/>
                                </a:lnTo>
                                <a:lnTo>
                                  <a:pt x="42755" y="845413"/>
                                </a:lnTo>
                                <a:lnTo>
                                  <a:pt x="20510" y="830437"/>
                                </a:lnTo>
                                <a:lnTo>
                                  <a:pt x="5504" y="808198"/>
                                </a:lnTo>
                                <a:lnTo>
                                  <a:pt x="0" y="780922"/>
                                </a:lnTo>
                                <a:lnTo>
                                  <a:pt x="0" y="69976"/>
                                </a:lnTo>
                                <a:close/>
                              </a:path>
                            </a:pathLst>
                          </a:custGeom>
                          <a:ln w="12700">
                            <a:solidFill>
                              <a:srgbClr val="FF0000"/>
                            </a:solidFill>
                            <a:prstDash val="sysDash"/>
                          </a:ln>
                        </wps:spPr>
                        <wps:bodyPr wrap="square" lIns="0" tIns="0" rIns="0" bIns="0" rtlCol="0">
                          <a:prstTxWarp prst="textNoShape">
                            <a:avLst/>
                          </a:prstTxWarp>
                          <a:noAutofit/>
                        </wps:bodyPr>
                      </wps:wsp>
                      <wps:wsp>
                        <wps:cNvPr id="941" name="Graphic 941"/>
                        <wps:cNvSpPr/>
                        <wps:spPr>
                          <a:xfrm>
                            <a:off x="3097529" y="0"/>
                            <a:ext cx="377190" cy="837565"/>
                          </a:xfrm>
                          <a:custGeom>
                            <a:avLst/>
                            <a:gdLst/>
                            <a:ahLst/>
                            <a:cxnLst/>
                            <a:rect l="l" t="t" r="r" b="b"/>
                            <a:pathLst>
                              <a:path w="377190" h="837565">
                                <a:moveTo>
                                  <a:pt x="38988" y="761619"/>
                                </a:moveTo>
                                <a:lnTo>
                                  <a:pt x="0" y="837438"/>
                                </a:lnTo>
                                <a:lnTo>
                                  <a:pt x="83946" y="823213"/>
                                </a:lnTo>
                                <a:lnTo>
                                  <a:pt x="70691" y="805053"/>
                                </a:lnTo>
                                <a:lnTo>
                                  <a:pt x="54990" y="805053"/>
                                </a:lnTo>
                                <a:lnTo>
                                  <a:pt x="47497" y="794766"/>
                                </a:lnTo>
                                <a:lnTo>
                                  <a:pt x="57680" y="787227"/>
                                </a:lnTo>
                                <a:lnTo>
                                  <a:pt x="38988" y="761619"/>
                                </a:lnTo>
                                <a:close/>
                              </a:path>
                              <a:path w="377190" h="837565">
                                <a:moveTo>
                                  <a:pt x="57680" y="787227"/>
                                </a:moveTo>
                                <a:lnTo>
                                  <a:pt x="47497" y="794766"/>
                                </a:lnTo>
                                <a:lnTo>
                                  <a:pt x="54990" y="805053"/>
                                </a:lnTo>
                                <a:lnTo>
                                  <a:pt x="65179" y="797500"/>
                                </a:lnTo>
                                <a:lnTo>
                                  <a:pt x="57680" y="787227"/>
                                </a:lnTo>
                                <a:close/>
                              </a:path>
                              <a:path w="377190" h="837565">
                                <a:moveTo>
                                  <a:pt x="65179" y="797500"/>
                                </a:moveTo>
                                <a:lnTo>
                                  <a:pt x="54990" y="805053"/>
                                </a:lnTo>
                                <a:lnTo>
                                  <a:pt x="70691" y="805053"/>
                                </a:lnTo>
                                <a:lnTo>
                                  <a:pt x="65179" y="797500"/>
                                </a:lnTo>
                                <a:close/>
                              </a:path>
                              <a:path w="377190" h="837565">
                                <a:moveTo>
                                  <a:pt x="268477" y="0"/>
                                </a:moveTo>
                                <a:lnTo>
                                  <a:pt x="256793" y="4952"/>
                                </a:lnTo>
                                <a:lnTo>
                                  <a:pt x="282447" y="66421"/>
                                </a:lnTo>
                                <a:lnTo>
                                  <a:pt x="294893" y="96901"/>
                                </a:lnTo>
                                <a:lnTo>
                                  <a:pt x="316905" y="154431"/>
                                </a:lnTo>
                                <a:lnTo>
                                  <a:pt x="337468" y="216171"/>
                                </a:lnTo>
                                <a:lnTo>
                                  <a:pt x="352453" y="273685"/>
                                </a:lnTo>
                                <a:lnTo>
                                  <a:pt x="362281" y="333381"/>
                                </a:lnTo>
                                <a:lnTo>
                                  <a:pt x="362383" y="334150"/>
                                </a:lnTo>
                                <a:lnTo>
                                  <a:pt x="364184" y="360934"/>
                                </a:lnTo>
                                <a:lnTo>
                                  <a:pt x="364208" y="389255"/>
                                </a:lnTo>
                                <a:lnTo>
                                  <a:pt x="363506" y="401995"/>
                                </a:lnTo>
                                <a:lnTo>
                                  <a:pt x="362273" y="415176"/>
                                </a:lnTo>
                                <a:lnTo>
                                  <a:pt x="360024" y="431038"/>
                                </a:lnTo>
                                <a:lnTo>
                                  <a:pt x="357959" y="441949"/>
                                </a:lnTo>
                                <a:lnTo>
                                  <a:pt x="357920" y="442349"/>
                                </a:lnTo>
                                <a:lnTo>
                                  <a:pt x="346963" y="480441"/>
                                </a:lnTo>
                                <a:lnTo>
                                  <a:pt x="330058" y="518033"/>
                                </a:lnTo>
                                <a:lnTo>
                                  <a:pt x="299977" y="566039"/>
                                </a:lnTo>
                                <a:lnTo>
                                  <a:pt x="261487" y="613035"/>
                                </a:lnTo>
                                <a:lnTo>
                                  <a:pt x="216661" y="658368"/>
                                </a:lnTo>
                                <a:lnTo>
                                  <a:pt x="166773" y="702253"/>
                                </a:lnTo>
                                <a:lnTo>
                                  <a:pt x="111886" y="746379"/>
                                </a:lnTo>
                                <a:lnTo>
                                  <a:pt x="57680" y="787227"/>
                                </a:lnTo>
                                <a:lnTo>
                                  <a:pt x="65179" y="797500"/>
                                </a:lnTo>
                                <a:lnTo>
                                  <a:pt x="119633" y="756412"/>
                                </a:lnTo>
                                <a:lnTo>
                                  <a:pt x="174370" y="712470"/>
                                </a:lnTo>
                                <a:lnTo>
                                  <a:pt x="225297" y="667639"/>
                                </a:lnTo>
                                <a:lnTo>
                                  <a:pt x="271017" y="621538"/>
                                </a:lnTo>
                                <a:lnTo>
                                  <a:pt x="310133" y="573659"/>
                                </a:lnTo>
                                <a:lnTo>
                                  <a:pt x="334263" y="536575"/>
                                </a:lnTo>
                                <a:lnTo>
                                  <a:pt x="353567" y="498094"/>
                                </a:lnTo>
                                <a:lnTo>
                                  <a:pt x="367156" y="458343"/>
                                </a:lnTo>
                                <a:lnTo>
                                  <a:pt x="374776" y="417322"/>
                                </a:lnTo>
                                <a:lnTo>
                                  <a:pt x="376935" y="389255"/>
                                </a:lnTo>
                                <a:lnTo>
                                  <a:pt x="376935" y="360934"/>
                                </a:lnTo>
                                <a:lnTo>
                                  <a:pt x="375039" y="334150"/>
                                </a:lnTo>
                                <a:lnTo>
                                  <a:pt x="374985" y="333381"/>
                                </a:lnTo>
                                <a:lnTo>
                                  <a:pt x="374903" y="332232"/>
                                </a:lnTo>
                                <a:lnTo>
                                  <a:pt x="365505" y="273685"/>
                                </a:lnTo>
                                <a:lnTo>
                                  <a:pt x="350011" y="213868"/>
                                </a:lnTo>
                                <a:lnTo>
                                  <a:pt x="330072" y="153416"/>
                                </a:lnTo>
                                <a:lnTo>
                                  <a:pt x="306704" y="92202"/>
                                </a:lnTo>
                                <a:lnTo>
                                  <a:pt x="294131" y="61594"/>
                                </a:lnTo>
                                <a:lnTo>
                                  <a:pt x="268477"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764225A" id="Group 937" o:spid="_x0000_s1026" style="position:absolute;margin-left:141.75pt;margin-top:29.3pt;width:328.25pt;height:226.8pt;z-index:-251634688;mso-wrap-distance-left:0;mso-wrap-distance-right:0;mso-position-horizontal-relative:page" coordsize="41687,28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">
                <v:shape id="Image 938" o:spid="_x0000_s1027" type="#_x0000_t75" alt="A screenshot of a computer  AI-generated content may be incorrect." style="position:absolute;top:3432;width:41686;height:2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">
                  <v:imagedata r:id="rId512" o:title="A screenshot of a computer  AI-generated content may be incorrect"/>
                </v:shape>
                <v:shape id="Graphic 939" o:spid="_x0000_s1028" style="position:absolute;left:26860;top:12523;width:3308;height:2102;visibility:visible;mso-wrap-style:square;v-text-anchor:top" coordsize="330835,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" path="m,105155l31906,43068,67702,20299,113092,5364,165354,r52322,5364l263105,20299r35815,22769l322403,71932r8432,33223l322403,138365r-23483,28834l263105,189930r-45429,14903l165354,210184r-52262,-5351l67702,189930,31906,167199,8430,138365,,105155xe" filled="f" strokecolor="red" strokeweight="1pt">
                  <v:path arrowok="t"/>
                </v:shape>
                <v:shape id="Graphic 940" o:spid="_x0000_s1029" style="position:absolute;left:26435;top:8542;width:4197;height:8509;visibility:visible;mso-wrap-style:square;v-text-anchor:top" coordsize="419734,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" path="m,69976l5504,42755,20510,20510,42755,5504,69977,,349758,r27221,5504l399224,20510r15006,22245l419734,69976r,710946l414230,808198r-15006,22239l376979,845413r-27221,5487l69977,850900,42755,845413,20510,830437,5504,808198,,780922,,69976xe" filled="f" strokecolor="red" strokeweight="1pt">
                  <v:stroke dashstyle="3 1"/>
                  <v:path arrowok="t"/>
                </v:shape>
                <v:shape id="Graphic 941" o:spid="_x0000_s1030" style="position:absolute;left:30975;width:3772;height:8375;visibility:visible;mso-wrap-style:square;v-text-anchor:top" coordsize="377190,83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" path="m38988,761619l,837438,83946,823213,70691,805053r-15701,l47497,794766r10183,-7539l38988,761619xem57680,787227r-10183,7539l54990,805053r10189,-7553l57680,787227xem65179,797500r-10189,7553l70691,805053r-5512,-7553xem268477,l256793,4952r25654,61469l294893,96901r22012,57530l337468,216171r14985,57514l362281,333381r102,769l364184,360934r24,28321l363506,401995r-1233,13181l360024,431038r-2065,10911l357920,442349r-10957,38092l330058,518033r-30081,48006l261487,613035r-44826,45333l166773,702253r-54887,44126l57680,787227r7499,10273l119633,756412r54737,-43942l225297,667639r45720,-46101l310133,573659r24130,-37084l353567,498094r13589,-39751l374776,417322r2159,-28067l376935,360934r-1896,-26784l374985,333381r-82,-1149l365505,273685,350011,213868,330072,153416,306704,92202,294131,61594,268477,xe" fillcolor="red" stroked="f">
                  <v:path arrowok="t"/>
                </v:shape>
                <w10:wrap anchorx="page"/>
              </v:group>
            </w:pict>
          </mc:Fallback>
        </mc:AlternateContent>
      </w:r>
      <w:r w:rsidR="00BD7D27" w:rsidRPr="00BD7D27">
        <w:rPr>
          <w:lang w:val="ru-RU"/>
        </w:rPr>
        <w:t xml:space="preserve"> </w:t>
      </w:r>
      <w:r w:rsidR="00BD7D27" w:rsidRPr="00BD7D27">
        <w:rPr>
          <w:rFonts w:ascii="Times New Roman" w:hAnsi="Times New Roman" w:cs="Times New Roman"/>
          <w:noProof/>
          <w:sz w:val="24"/>
          <w:lang w:val="ru-RU"/>
        </w:rPr>
        <w:t>Когда сертификат привязан к точке доступа (</w:t>
      </w:r>
      <w:r w:rsidR="00BD7D27" w:rsidRPr="00BD7D27">
        <w:rPr>
          <w:rFonts w:ascii="Times New Roman" w:hAnsi="Times New Roman" w:cs="Times New Roman"/>
          <w:noProof/>
          <w:sz w:val="24"/>
        </w:rPr>
        <w:t>Access</w:t>
      </w:r>
      <w:r w:rsidR="00BD7D27" w:rsidRPr="00BD7D27">
        <w:rPr>
          <w:rFonts w:ascii="Times New Roman" w:hAnsi="Times New Roman" w:cs="Times New Roman"/>
          <w:noProof/>
          <w:sz w:val="24"/>
          <w:lang w:val="ru-RU"/>
        </w:rPr>
        <w:t xml:space="preserve"> </w:t>
      </w:r>
      <w:r w:rsidR="00BD7D27" w:rsidRPr="00BD7D27">
        <w:rPr>
          <w:rFonts w:ascii="Times New Roman" w:hAnsi="Times New Roman" w:cs="Times New Roman"/>
          <w:noProof/>
          <w:sz w:val="24"/>
        </w:rPr>
        <w:t>Point</w:t>
      </w:r>
      <w:r w:rsidR="00BD7D27" w:rsidRPr="00BD7D27">
        <w:rPr>
          <w:rFonts w:ascii="Times New Roman" w:hAnsi="Times New Roman" w:cs="Times New Roman"/>
          <w:noProof/>
          <w:sz w:val="24"/>
          <w:lang w:val="ru-RU"/>
        </w:rPr>
        <w:t xml:space="preserve">), в столбце </w:t>
      </w:r>
      <w:r w:rsidR="00BD7D27" w:rsidRPr="00BD7D27">
        <w:rPr>
          <w:rFonts w:ascii="Times New Roman" w:hAnsi="Times New Roman" w:cs="Times New Roman"/>
          <w:b/>
          <w:bCs/>
          <w:noProof/>
          <w:sz w:val="24"/>
          <w:lang w:val="ru-RU"/>
        </w:rPr>
        <w:t>«Используется» (</w:t>
      </w:r>
      <w:r w:rsidR="00BD7D27" w:rsidRPr="00BD7D27">
        <w:rPr>
          <w:rFonts w:ascii="Times New Roman" w:hAnsi="Times New Roman" w:cs="Times New Roman"/>
          <w:b/>
          <w:bCs/>
          <w:noProof/>
          <w:sz w:val="24"/>
        </w:rPr>
        <w:t>In</w:t>
      </w:r>
      <w:r w:rsidR="00BD7D27" w:rsidRPr="00BD7D27">
        <w:rPr>
          <w:rFonts w:ascii="Times New Roman" w:hAnsi="Times New Roman" w:cs="Times New Roman"/>
          <w:b/>
          <w:bCs/>
          <w:noProof/>
          <w:sz w:val="24"/>
          <w:lang w:val="ru-RU"/>
        </w:rPr>
        <w:t xml:space="preserve"> </w:t>
      </w:r>
      <w:r w:rsidR="00BD7D27" w:rsidRPr="00BD7D27">
        <w:rPr>
          <w:rFonts w:ascii="Times New Roman" w:hAnsi="Times New Roman" w:cs="Times New Roman"/>
          <w:b/>
          <w:bCs/>
          <w:noProof/>
          <w:sz w:val="24"/>
        </w:rPr>
        <w:t>Use</w:t>
      </w:r>
      <w:r w:rsidR="00BD7D27" w:rsidRPr="00BD7D27">
        <w:rPr>
          <w:rFonts w:ascii="Times New Roman" w:hAnsi="Times New Roman" w:cs="Times New Roman"/>
          <w:b/>
          <w:bCs/>
          <w:noProof/>
          <w:sz w:val="24"/>
          <w:lang w:val="ru-RU"/>
        </w:rPr>
        <w:t>)</w:t>
      </w:r>
      <w:r w:rsidR="00BD7D27" w:rsidRPr="00BD7D27">
        <w:rPr>
          <w:rFonts w:ascii="Times New Roman" w:hAnsi="Times New Roman" w:cs="Times New Roman"/>
          <w:noProof/>
          <w:sz w:val="24"/>
          <w:lang w:val="ru-RU"/>
        </w:rPr>
        <w:t xml:space="preserve"> отобразится галочка, указывающая, что он подключен</w:t>
      </w:r>
      <w:r w:rsidRPr="00BD7D27">
        <w:rPr>
          <w:rFonts w:ascii="Times New Roman" w:hAnsi="Times New Roman" w:cs="Times New Roman"/>
          <w:sz w:val="24"/>
          <w:lang w:val="ru-RU"/>
        </w:rPr>
        <w:t>.</w:t>
      </w:r>
    </w:p>
    <w:p w14:paraId="2A4C9E88"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586A9BB3"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0CE40922"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233F0E6F"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45196AD3"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7B240AD3"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30C02941"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56FB6BF8"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35AE17A2" w14:textId="77777777" w:rsidR="00BD7D27" w:rsidRPr="00BD7D27" w:rsidRDefault="00BD7D27" w:rsidP="00BD7D27">
      <w:pPr>
        <w:pStyle w:val="a6"/>
        <w:numPr>
          <w:ilvl w:val="1"/>
          <w:numId w:val="6"/>
        </w:numPr>
        <w:tabs>
          <w:tab w:val="left" w:pos="2127"/>
        </w:tabs>
        <w:spacing w:line="276" w:lineRule="auto"/>
        <w:ind w:left="851" w:hanging="284"/>
        <w:rPr>
          <w:rFonts w:ascii="Times New Roman" w:hAnsi="Times New Roman" w:cs="Times New Roman"/>
          <w:sz w:val="24"/>
          <w:lang w:val="ru-RU"/>
        </w:rPr>
      </w:pPr>
      <w:r w:rsidRPr="00BD7D27">
        <w:rPr>
          <w:rFonts w:ascii="Times New Roman" w:hAnsi="Times New Roman" w:cs="Times New Roman"/>
          <w:sz w:val="24"/>
          <w:lang w:val="ru-RU"/>
        </w:rPr>
        <w:t>Пользователь не может редактировать настроенную точку доступа.</w:t>
      </w:r>
    </w:p>
    <w:p w14:paraId="72CD7B50" w14:textId="77777777" w:rsidR="00BD7D27" w:rsidRPr="00BD7D27" w:rsidRDefault="00BD7D27" w:rsidP="00BD7D27">
      <w:pPr>
        <w:pStyle w:val="a6"/>
        <w:numPr>
          <w:ilvl w:val="1"/>
          <w:numId w:val="6"/>
        </w:numPr>
        <w:tabs>
          <w:tab w:val="left" w:pos="2127"/>
        </w:tabs>
        <w:spacing w:line="276" w:lineRule="auto"/>
        <w:ind w:left="851" w:hanging="284"/>
        <w:rPr>
          <w:rFonts w:ascii="Times New Roman" w:hAnsi="Times New Roman" w:cs="Times New Roman"/>
          <w:sz w:val="24"/>
          <w:lang w:val="ru-RU"/>
        </w:rPr>
      </w:pPr>
      <w:r w:rsidRPr="00BD7D27">
        <w:rPr>
          <w:rFonts w:ascii="Times New Roman" w:hAnsi="Times New Roman" w:cs="Times New Roman"/>
          <w:sz w:val="24"/>
          <w:lang w:val="ru-RU"/>
        </w:rPr>
        <w:t>Кнопка «Удалить» (</w:t>
      </w:r>
      <w:r w:rsidRPr="00BD7D27">
        <w:rPr>
          <w:rFonts w:ascii="Times New Roman" w:hAnsi="Times New Roman" w:cs="Times New Roman"/>
          <w:sz w:val="24"/>
        </w:rPr>
        <w:t>Delete</w:t>
      </w:r>
      <w:r w:rsidRPr="00BD7D27">
        <w:rPr>
          <w:rFonts w:ascii="Times New Roman" w:hAnsi="Times New Roman" w:cs="Times New Roman"/>
          <w:sz w:val="24"/>
          <w:lang w:val="ru-RU"/>
        </w:rPr>
        <w:t xml:space="preserve">) будет неактивна, если сертификат </w:t>
      </w:r>
      <w:r w:rsidRPr="00BD7D27">
        <w:rPr>
          <w:rFonts w:ascii="Times New Roman" w:hAnsi="Times New Roman" w:cs="Times New Roman"/>
          <w:sz w:val="24"/>
        </w:rPr>
        <w:t>Wi</w:t>
      </w:r>
      <w:r w:rsidRPr="00BD7D27">
        <w:rPr>
          <w:rFonts w:ascii="Times New Roman" w:hAnsi="Times New Roman" w:cs="Times New Roman"/>
          <w:sz w:val="24"/>
          <w:lang w:val="ru-RU"/>
        </w:rPr>
        <w:t>-</w:t>
      </w:r>
      <w:r w:rsidRPr="00BD7D27">
        <w:rPr>
          <w:rFonts w:ascii="Times New Roman" w:hAnsi="Times New Roman" w:cs="Times New Roman"/>
          <w:sz w:val="24"/>
        </w:rPr>
        <w:t>Fi</w:t>
      </w:r>
      <w:r w:rsidRPr="00BD7D27">
        <w:rPr>
          <w:rFonts w:ascii="Times New Roman" w:hAnsi="Times New Roman" w:cs="Times New Roman"/>
          <w:sz w:val="24"/>
          <w:lang w:val="ru-RU"/>
        </w:rPr>
        <w:t xml:space="preserve"> привязан к точке доступа (</w:t>
      </w:r>
      <w:r w:rsidRPr="00BD7D27">
        <w:rPr>
          <w:rFonts w:ascii="Times New Roman" w:hAnsi="Times New Roman" w:cs="Times New Roman"/>
          <w:sz w:val="24"/>
        </w:rPr>
        <w:t>SSID</w:t>
      </w:r>
      <w:r w:rsidRPr="00BD7D27">
        <w:rPr>
          <w:rFonts w:ascii="Times New Roman" w:hAnsi="Times New Roman" w:cs="Times New Roman"/>
          <w:sz w:val="24"/>
          <w:lang w:val="ru-RU"/>
        </w:rPr>
        <w:t>).</w:t>
      </w:r>
    </w:p>
    <w:p w14:paraId="648093D6" w14:textId="5000A79E" w:rsidR="00472D1A" w:rsidRPr="00BD7D27" w:rsidRDefault="00BD7D27" w:rsidP="00BD7D27">
      <w:pPr>
        <w:pStyle w:val="a6"/>
        <w:numPr>
          <w:ilvl w:val="1"/>
          <w:numId w:val="6"/>
        </w:numPr>
        <w:tabs>
          <w:tab w:val="left" w:pos="2127"/>
        </w:tabs>
        <w:spacing w:before="0" w:after="240" w:line="276" w:lineRule="auto"/>
        <w:ind w:left="851" w:hanging="284"/>
        <w:rPr>
          <w:rFonts w:ascii="Times New Roman" w:hAnsi="Times New Roman" w:cs="Times New Roman"/>
          <w:sz w:val="24"/>
          <w:lang w:val="ru-RU"/>
        </w:rPr>
      </w:pPr>
      <w:r w:rsidRPr="00BD7D27">
        <w:rPr>
          <w:rFonts w:ascii="Times New Roman" w:hAnsi="Times New Roman" w:cs="Times New Roman"/>
          <w:sz w:val="24"/>
          <w:lang w:val="ru-RU"/>
        </w:rPr>
        <w:t>Чтобы изменить сертификат, привязанный к точке доступа, необходимо удалить эту точку доступа и настроить новую</w:t>
      </w:r>
      <w:r w:rsidR="009A0394" w:rsidRPr="00BD7D27">
        <w:rPr>
          <w:rFonts w:ascii="Times New Roman" w:hAnsi="Times New Roman" w:cs="Times New Roman"/>
          <w:sz w:val="24"/>
          <w:lang w:val="ru-RU"/>
        </w:rPr>
        <w:t>.</w:t>
      </w:r>
    </w:p>
    <w:p w14:paraId="6597E7A8" w14:textId="2CDFCE26" w:rsidR="00472D1A" w:rsidRPr="00BD7D27" w:rsidRDefault="00BD7D27" w:rsidP="001619C6">
      <w:pPr>
        <w:pStyle w:val="3"/>
        <w:spacing w:after="240" w:line="276" w:lineRule="auto"/>
        <w:ind w:left="284"/>
        <w:rPr>
          <w:rFonts w:ascii="Times New Roman" w:hAnsi="Times New Roman" w:cs="Times New Roman"/>
          <w:b/>
          <w:bCs/>
          <w:sz w:val="24"/>
          <w:szCs w:val="24"/>
        </w:rPr>
      </w:pPr>
      <w:bookmarkStart w:id="234" w:name="_bookmark97"/>
      <w:bookmarkStart w:id="235" w:name="_Toc230628475"/>
      <w:bookmarkStart w:id="236" w:name="_Toc230628929"/>
      <w:bookmarkEnd w:id="234"/>
      <w:r w:rsidRPr="00BD7D27">
        <w:rPr>
          <w:rFonts w:ascii="Times New Roman" w:hAnsi="Times New Roman" w:cs="Times New Roman"/>
          <w:b/>
          <w:bCs/>
          <w:color w:val="0F4660"/>
          <w:sz w:val="24"/>
          <w:szCs w:val="24"/>
        </w:rPr>
        <w:t>Выбор сертификатов</w:t>
      </w:r>
      <w:bookmarkEnd w:id="235"/>
      <w:bookmarkEnd w:id="236"/>
      <w:r>
        <w:rPr>
          <w:rFonts w:ascii="Times New Roman" w:hAnsi="Times New Roman" w:cs="Times New Roman"/>
          <w:b/>
          <w:bCs/>
          <w:color w:val="0F4660"/>
          <w:sz w:val="24"/>
          <w:szCs w:val="24"/>
        </w:rPr>
        <w:t xml:space="preserve"> </w:t>
      </w:r>
    </w:p>
    <w:p w14:paraId="0F9EF6F8" w14:textId="5B75A0F9" w:rsidR="00472D1A" w:rsidRPr="00BD7D27" w:rsidRDefault="009A0394" w:rsidP="00BD7D27">
      <w:pPr>
        <w:pStyle w:val="a6"/>
        <w:numPr>
          <w:ilvl w:val="1"/>
          <w:numId w:val="6"/>
        </w:numPr>
        <w:tabs>
          <w:tab w:val="left" w:pos="1800"/>
        </w:tabs>
        <w:spacing w:before="0" w:after="240" w:line="276" w:lineRule="auto"/>
        <w:ind w:left="851" w:right="5550" w:hanging="284"/>
        <w:rPr>
          <w:rFonts w:ascii="Times New Roman" w:hAnsi="Times New Roman" w:cs="Times New Roman"/>
          <w:sz w:val="24"/>
          <w:lang w:val="ru-RU"/>
        </w:rPr>
      </w:pPr>
      <w:r w:rsidRPr="001619C6">
        <w:rPr>
          <w:rFonts w:ascii="Times New Roman" w:hAnsi="Times New Roman" w:cs="Times New Roman"/>
          <w:noProof/>
          <w:sz w:val="24"/>
        </w:rPr>
        <mc:AlternateContent>
          <mc:Choice Requires="wpg">
            <w:drawing>
              <wp:anchor distT="0" distB="0" distL="0" distR="0" simplePos="0" relativeHeight="251683840" behindDoc="1" locked="0" layoutInCell="1" allowOverlap="1" wp14:anchorId="06BF9EF8" wp14:editId="7B8D39BA">
                <wp:simplePos x="0" y="0"/>
                <wp:positionH relativeFrom="page">
                  <wp:posOffset>1874520</wp:posOffset>
                </wp:positionH>
                <wp:positionV relativeFrom="paragraph">
                  <wp:posOffset>113030</wp:posOffset>
                </wp:positionV>
                <wp:extent cx="5495924" cy="2102485"/>
                <wp:effectExtent l="0" t="0" r="0" b="0"/>
                <wp:wrapNone/>
                <wp:docPr id="942"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924" cy="2102485"/>
                          <a:chOff x="0" y="0"/>
                          <a:chExt cx="5495924" cy="2102485"/>
                        </a:xfrm>
                      </wpg:grpSpPr>
                      <pic:pic xmlns:pic="http://schemas.openxmlformats.org/drawingml/2006/picture">
                        <pic:nvPicPr>
                          <pic:cNvPr id="943" name="Image 943" descr="A screenshot of a computer  AI-generated content may be incorrect."/>
                          <pic:cNvPicPr/>
                        </pic:nvPicPr>
                        <pic:blipFill>
                          <a:blip r:embed="rId513" cstate="print"/>
                          <a:stretch>
                            <a:fillRect/>
                          </a:stretch>
                        </pic:blipFill>
                        <pic:spPr>
                          <a:xfrm>
                            <a:off x="1766570" y="0"/>
                            <a:ext cx="3729354" cy="2102485"/>
                          </a:xfrm>
                          <a:prstGeom prst="rect">
                            <a:avLst/>
                          </a:prstGeom>
                        </pic:spPr>
                      </pic:pic>
                      <wps:wsp>
                        <wps:cNvPr id="944" name="Graphic 944"/>
                        <wps:cNvSpPr/>
                        <wps:spPr>
                          <a:xfrm>
                            <a:off x="2637789" y="884300"/>
                            <a:ext cx="2162810" cy="357505"/>
                          </a:xfrm>
                          <a:custGeom>
                            <a:avLst/>
                            <a:gdLst/>
                            <a:ahLst/>
                            <a:cxnLst/>
                            <a:rect l="l" t="t" r="r" b="b"/>
                            <a:pathLst>
                              <a:path w="2162810" h="357505">
                                <a:moveTo>
                                  <a:pt x="0" y="59563"/>
                                </a:moveTo>
                                <a:lnTo>
                                  <a:pt x="4681" y="36379"/>
                                </a:lnTo>
                                <a:lnTo>
                                  <a:pt x="17446" y="17446"/>
                                </a:lnTo>
                                <a:lnTo>
                                  <a:pt x="36379" y="4681"/>
                                </a:lnTo>
                                <a:lnTo>
                                  <a:pt x="59562" y="0"/>
                                </a:lnTo>
                                <a:lnTo>
                                  <a:pt x="2103247" y="0"/>
                                </a:lnTo>
                                <a:lnTo>
                                  <a:pt x="2126430" y="4681"/>
                                </a:lnTo>
                                <a:lnTo>
                                  <a:pt x="2145363" y="17446"/>
                                </a:lnTo>
                                <a:lnTo>
                                  <a:pt x="2158128" y="36379"/>
                                </a:lnTo>
                                <a:lnTo>
                                  <a:pt x="2162810" y="59563"/>
                                </a:lnTo>
                                <a:lnTo>
                                  <a:pt x="2162810" y="297815"/>
                                </a:lnTo>
                                <a:lnTo>
                                  <a:pt x="2158128" y="321071"/>
                                </a:lnTo>
                                <a:lnTo>
                                  <a:pt x="2145363" y="340042"/>
                                </a:lnTo>
                                <a:lnTo>
                                  <a:pt x="2126430" y="352821"/>
                                </a:lnTo>
                                <a:lnTo>
                                  <a:pt x="2103247" y="357505"/>
                                </a:lnTo>
                                <a:lnTo>
                                  <a:pt x="59562" y="357505"/>
                                </a:lnTo>
                                <a:lnTo>
                                  <a:pt x="36379" y="352821"/>
                                </a:lnTo>
                                <a:lnTo>
                                  <a:pt x="17446" y="340042"/>
                                </a:lnTo>
                                <a:lnTo>
                                  <a:pt x="4681" y="321071"/>
                                </a:lnTo>
                                <a:lnTo>
                                  <a:pt x="0" y="297815"/>
                                </a:lnTo>
                                <a:lnTo>
                                  <a:pt x="0" y="59563"/>
                                </a:lnTo>
                                <a:close/>
                              </a:path>
                            </a:pathLst>
                          </a:custGeom>
                          <a:ln w="12699">
                            <a:solidFill>
                              <a:srgbClr val="FF0000"/>
                            </a:solidFill>
                            <a:prstDash val="sysDash"/>
                          </a:ln>
                        </wps:spPr>
                        <wps:bodyPr wrap="square" lIns="0" tIns="0" rIns="0" bIns="0" rtlCol="0">
                          <a:prstTxWarp prst="textNoShape">
                            <a:avLst/>
                          </a:prstTxWarp>
                          <a:noAutofit/>
                        </wps:bodyPr>
                      </wps:wsp>
                      <wps:wsp>
                        <wps:cNvPr id="945" name="Graphic 945"/>
                        <wps:cNvSpPr/>
                        <wps:spPr>
                          <a:xfrm>
                            <a:off x="2636520" y="442722"/>
                            <a:ext cx="2162810" cy="357505"/>
                          </a:xfrm>
                          <a:custGeom>
                            <a:avLst/>
                            <a:gdLst/>
                            <a:ahLst/>
                            <a:cxnLst/>
                            <a:rect l="l" t="t" r="r" b="b"/>
                            <a:pathLst>
                              <a:path w="2162810" h="357505">
                                <a:moveTo>
                                  <a:pt x="0" y="59562"/>
                                </a:moveTo>
                                <a:lnTo>
                                  <a:pt x="4681" y="36379"/>
                                </a:lnTo>
                                <a:lnTo>
                                  <a:pt x="17446" y="17446"/>
                                </a:lnTo>
                                <a:lnTo>
                                  <a:pt x="36379" y="4681"/>
                                </a:lnTo>
                                <a:lnTo>
                                  <a:pt x="59562" y="0"/>
                                </a:lnTo>
                                <a:lnTo>
                                  <a:pt x="2103247" y="0"/>
                                </a:lnTo>
                                <a:lnTo>
                                  <a:pt x="2126430" y="4681"/>
                                </a:lnTo>
                                <a:lnTo>
                                  <a:pt x="2145363" y="17446"/>
                                </a:lnTo>
                                <a:lnTo>
                                  <a:pt x="2158128" y="36379"/>
                                </a:lnTo>
                                <a:lnTo>
                                  <a:pt x="2162810" y="59562"/>
                                </a:lnTo>
                                <a:lnTo>
                                  <a:pt x="2162810" y="297941"/>
                                </a:lnTo>
                                <a:lnTo>
                                  <a:pt x="2158128" y="321125"/>
                                </a:lnTo>
                                <a:lnTo>
                                  <a:pt x="2145363" y="340058"/>
                                </a:lnTo>
                                <a:lnTo>
                                  <a:pt x="2126430" y="352823"/>
                                </a:lnTo>
                                <a:lnTo>
                                  <a:pt x="2103247" y="357505"/>
                                </a:lnTo>
                                <a:lnTo>
                                  <a:pt x="59562" y="357505"/>
                                </a:lnTo>
                                <a:lnTo>
                                  <a:pt x="36379" y="352823"/>
                                </a:lnTo>
                                <a:lnTo>
                                  <a:pt x="17446" y="340058"/>
                                </a:lnTo>
                                <a:lnTo>
                                  <a:pt x="4681" y="321125"/>
                                </a:lnTo>
                                <a:lnTo>
                                  <a:pt x="0" y="297941"/>
                                </a:lnTo>
                                <a:lnTo>
                                  <a:pt x="0" y="59562"/>
                                </a:lnTo>
                                <a:close/>
                              </a:path>
                            </a:pathLst>
                          </a:custGeom>
                          <a:ln w="12699">
                            <a:solidFill>
                              <a:srgbClr val="FF0000"/>
                            </a:solidFill>
                            <a:prstDash val="sysDash"/>
                          </a:ln>
                        </wps:spPr>
                        <wps:bodyPr wrap="square" lIns="0" tIns="0" rIns="0" bIns="0" rtlCol="0">
                          <a:prstTxWarp prst="textNoShape">
                            <a:avLst/>
                          </a:prstTxWarp>
                          <a:noAutofit/>
                        </wps:bodyPr>
                      </wps:wsp>
                      <wps:wsp>
                        <wps:cNvPr id="946" name="Graphic 946"/>
                        <wps:cNvSpPr/>
                        <wps:spPr>
                          <a:xfrm rot="21410341">
                            <a:off x="0" y="291972"/>
                            <a:ext cx="2811780" cy="927735"/>
                          </a:xfrm>
                          <a:custGeom>
                            <a:avLst/>
                            <a:gdLst/>
                            <a:ahLst/>
                            <a:cxnLst/>
                            <a:rect l="l" t="t" r="r" b="b"/>
                            <a:pathLst>
                              <a:path w="2811780" h="927735">
                                <a:moveTo>
                                  <a:pt x="2751683" y="495300"/>
                                </a:moveTo>
                                <a:lnTo>
                                  <a:pt x="2692781" y="495300"/>
                                </a:lnTo>
                                <a:lnTo>
                                  <a:pt x="2680106" y="495300"/>
                                </a:lnTo>
                                <a:lnTo>
                                  <a:pt x="2678049" y="526161"/>
                                </a:lnTo>
                                <a:lnTo>
                                  <a:pt x="2751683" y="495300"/>
                                </a:lnTo>
                                <a:close/>
                              </a:path>
                              <a:path w="2811780" h="927735">
                                <a:moveTo>
                                  <a:pt x="2756535" y="493268"/>
                                </a:moveTo>
                                <a:lnTo>
                                  <a:pt x="2683129" y="450088"/>
                                </a:lnTo>
                                <a:lnTo>
                                  <a:pt x="2680995" y="481876"/>
                                </a:lnTo>
                                <a:lnTo>
                                  <a:pt x="1474724" y="395986"/>
                                </a:lnTo>
                                <a:lnTo>
                                  <a:pt x="1036193" y="357124"/>
                                </a:lnTo>
                                <a:lnTo>
                                  <a:pt x="783831" y="329971"/>
                                </a:lnTo>
                                <a:lnTo>
                                  <a:pt x="671957" y="315849"/>
                                </a:lnTo>
                                <a:lnTo>
                                  <a:pt x="570738" y="301371"/>
                                </a:lnTo>
                                <a:lnTo>
                                  <a:pt x="526186" y="294322"/>
                                </a:lnTo>
                                <a:lnTo>
                                  <a:pt x="525919" y="294284"/>
                                </a:lnTo>
                                <a:lnTo>
                                  <a:pt x="524522" y="294030"/>
                                </a:lnTo>
                                <a:lnTo>
                                  <a:pt x="473087" y="285165"/>
                                </a:lnTo>
                                <a:lnTo>
                                  <a:pt x="440563" y="279019"/>
                                </a:lnTo>
                                <a:lnTo>
                                  <a:pt x="385953" y="267462"/>
                                </a:lnTo>
                                <a:lnTo>
                                  <a:pt x="338582" y="255905"/>
                                </a:lnTo>
                                <a:lnTo>
                                  <a:pt x="298170" y="244335"/>
                                </a:lnTo>
                                <a:lnTo>
                                  <a:pt x="272491" y="235788"/>
                                </a:lnTo>
                                <a:lnTo>
                                  <a:pt x="268935" y="234569"/>
                                </a:lnTo>
                                <a:lnTo>
                                  <a:pt x="272249" y="235788"/>
                                </a:lnTo>
                                <a:lnTo>
                                  <a:pt x="261340" y="231825"/>
                                </a:lnTo>
                                <a:lnTo>
                                  <a:pt x="259410" y="231013"/>
                                </a:lnTo>
                                <a:lnTo>
                                  <a:pt x="250952" y="227711"/>
                                </a:lnTo>
                                <a:lnTo>
                                  <a:pt x="240919" y="223520"/>
                                </a:lnTo>
                                <a:lnTo>
                                  <a:pt x="241046" y="223520"/>
                                </a:lnTo>
                                <a:lnTo>
                                  <a:pt x="231889" y="219570"/>
                                </a:lnTo>
                                <a:lnTo>
                                  <a:pt x="223278" y="215468"/>
                                </a:lnTo>
                                <a:lnTo>
                                  <a:pt x="222046" y="214871"/>
                                </a:lnTo>
                                <a:lnTo>
                                  <a:pt x="223151" y="215468"/>
                                </a:lnTo>
                                <a:lnTo>
                                  <a:pt x="215328" y="211442"/>
                                </a:lnTo>
                                <a:lnTo>
                                  <a:pt x="218782" y="213207"/>
                                </a:lnTo>
                                <a:lnTo>
                                  <a:pt x="215188" y="211239"/>
                                </a:lnTo>
                                <a:lnTo>
                                  <a:pt x="208178" y="207365"/>
                                </a:lnTo>
                                <a:lnTo>
                                  <a:pt x="194614" y="198793"/>
                                </a:lnTo>
                                <a:lnTo>
                                  <a:pt x="184315" y="190931"/>
                                </a:lnTo>
                                <a:lnTo>
                                  <a:pt x="175006" y="182372"/>
                                </a:lnTo>
                                <a:lnTo>
                                  <a:pt x="174764" y="181991"/>
                                </a:lnTo>
                                <a:lnTo>
                                  <a:pt x="168783" y="174879"/>
                                </a:lnTo>
                                <a:lnTo>
                                  <a:pt x="168287" y="174294"/>
                                </a:lnTo>
                                <a:lnTo>
                                  <a:pt x="168148" y="174117"/>
                                </a:lnTo>
                                <a:lnTo>
                                  <a:pt x="167157" y="172466"/>
                                </a:lnTo>
                                <a:lnTo>
                                  <a:pt x="163741" y="166928"/>
                                </a:lnTo>
                                <a:lnTo>
                                  <a:pt x="163449" y="166243"/>
                                </a:lnTo>
                                <a:lnTo>
                                  <a:pt x="160540" y="159308"/>
                                </a:lnTo>
                                <a:lnTo>
                                  <a:pt x="160312" y="158369"/>
                                </a:lnTo>
                                <a:lnTo>
                                  <a:pt x="158750" y="151638"/>
                                </a:lnTo>
                                <a:lnTo>
                                  <a:pt x="158584" y="150914"/>
                                </a:lnTo>
                                <a:lnTo>
                                  <a:pt x="158623" y="151638"/>
                                </a:lnTo>
                                <a:lnTo>
                                  <a:pt x="158496" y="150495"/>
                                </a:lnTo>
                                <a:lnTo>
                                  <a:pt x="158280" y="143637"/>
                                </a:lnTo>
                                <a:lnTo>
                                  <a:pt x="158242" y="142621"/>
                                </a:lnTo>
                                <a:lnTo>
                                  <a:pt x="159156" y="135636"/>
                                </a:lnTo>
                                <a:lnTo>
                                  <a:pt x="182092" y="92024"/>
                                </a:lnTo>
                                <a:lnTo>
                                  <a:pt x="216789" y="56134"/>
                                </a:lnTo>
                                <a:lnTo>
                                  <a:pt x="252691" y="25247"/>
                                </a:lnTo>
                                <a:lnTo>
                                  <a:pt x="271526" y="9779"/>
                                </a:lnTo>
                                <a:lnTo>
                                  <a:pt x="263398" y="0"/>
                                </a:lnTo>
                                <a:lnTo>
                                  <a:pt x="218821" y="37338"/>
                                </a:lnTo>
                                <a:lnTo>
                                  <a:pt x="188722" y="65532"/>
                                </a:lnTo>
                                <a:lnTo>
                                  <a:pt x="158496" y="103505"/>
                                </a:lnTo>
                                <a:lnTo>
                                  <a:pt x="145542" y="142621"/>
                                </a:lnTo>
                                <a:lnTo>
                                  <a:pt x="145834" y="150495"/>
                                </a:lnTo>
                                <a:lnTo>
                                  <a:pt x="165989" y="191389"/>
                                </a:lnTo>
                                <a:lnTo>
                                  <a:pt x="201422" y="218059"/>
                                </a:lnTo>
                                <a:lnTo>
                                  <a:pt x="235966" y="235204"/>
                                </a:lnTo>
                                <a:lnTo>
                                  <a:pt x="280035" y="251841"/>
                                </a:lnTo>
                                <a:lnTo>
                                  <a:pt x="320040" y="264033"/>
                                </a:lnTo>
                                <a:lnTo>
                                  <a:pt x="366268" y="275971"/>
                                </a:lnTo>
                                <a:lnTo>
                                  <a:pt x="418973" y="287655"/>
                                </a:lnTo>
                                <a:lnTo>
                                  <a:pt x="478663" y="299085"/>
                                </a:lnTo>
                                <a:lnTo>
                                  <a:pt x="522224" y="306578"/>
                                </a:lnTo>
                                <a:lnTo>
                                  <a:pt x="568833" y="313944"/>
                                </a:lnTo>
                                <a:lnTo>
                                  <a:pt x="618109" y="321183"/>
                                </a:lnTo>
                                <a:lnTo>
                                  <a:pt x="724916" y="335534"/>
                                </a:lnTo>
                                <a:lnTo>
                                  <a:pt x="842010" y="349377"/>
                                </a:lnTo>
                                <a:lnTo>
                                  <a:pt x="1103503" y="376428"/>
                                </a:lnTo>
                                <a:lnTo>
                                  <a:pt x="1552575" y="415036"/>
                                </a:lnTo>
                                <a:lnTo>
                                  <a:pt x="2680157" y="494474"/>
                                </a:lnTo>
                                <a:lnTo>
                                  <a:pt x="2692831" y="494474"/>
                                </a:lnTo>
                                <a:lnTo>
                                  <a:pt x="2753677" y="494474"/>
                                </a:lnTo>
                                <a:lnTo>
                                  <a:pt x="2756535" y="493268"/>
                                </a:lnTo>
                                <a:close/>
                              </a:path>
                              <a:path w="2811780" h="927735">
                                <a:moveTo>
                                  <a:pt x="2801950" y="896239"/>
                                </a:moveTo>
                                <a:lnTo>
                                  <a:pt x="2748153" y="896239"/>
                                </a:lnTo>
                                <a:lnTo>
                                  <a:pt x="2735440" y="896239"/>
                                </a:lnTo>
                                <a:lnTo>
                                  <a:pt x="2734564" y="927608"/>
                                </a:lnTo>
                                <a:lnTo>
                                  <a:pt x="2801950" y="896239"/>
                                </a:lnTo>
                                <a:close/>
                              </a:path>
                              <a:path w="2811780" h="927735">
                                <a:moveTo>
                                  <a:pt x="2811780" y="891667"/>
                                </a:moveTo>
                                <a:lnTo>
                                  <a:pt x="2736723" y="851408"/>
                                </a:lnTo>
                                <a:lnTo>
                                  <a:pt x="2736596" y="855853"/>
                                </a:lnTo>
                                <a:lnTo>
                                  <a:pt x="2736507" y="858901"/>
                                </a:lnTo>
                                <a:lnTo>
                                  <a:pt x="2736380" y="863219"/>
                                </a:lnTo>
                                <a:lnTo>
                                  <a:pt x="2736342" y="864616"/>
                                </a:lnTo>
                                <a:lnTo>
                                  <a:pt x="2736227" y="868807"/>
                                </a:lnTo>
                                <a:lnTo>
                                  <a:pt x="2736177" y="870331"/>
                                </a:lnTo>
                                <a:lnTo>
                                  <a:pt x="2736075" y="874268"/>
                                </a:lnTo>
                                <a:lnTo>
                                  <a:pt x="2736024" y="875919"/>
                                </a:lnTo>
                                <a:lnTo>
                                  <a:pt x="2735910" y="879856"/>
                                </a:lnTo>
                                <a:lnTo>
                                  <a:pt x="2735821" y="883183"/>
                                </a:lnTo>
                                <a:lnTo>
                                  <a:pt x="1035418" y="828548"/>
                                </a:lnTo>
                                <a:lnTo>
                                  <a:pt x="510032" y="802894"/>
                                </a:lnTo>
                                <a:lnTo>
                                  <a:pt x="361772" y="792734"/>
                                </a:lnTo>
                                <a:lnTo>
                                  <a:pt x="257683" y="783717"/>
                                </a:lnTo>
                                <a:lnTo>
                                  <a:pt x="175260" y="774573"/>
                                </a:lnTo>
                                <a:lnTo>
                                  <a:pt x="134874" y="768985"/>
                                </a:lnTo>
                                <a:lnTo>
                                  <a:pt x="135001" y="768985"/>
                                </a:lnTo>
                                <a:lnTo>
                                  <a:pt x="122936" y="767080"/>
                                </a:lnTo>
                                <a:lnTo>
                                  <a:pt x="111633" y="765175"/>
                                </a:lnTo>
                                <a:lnTo>
                                  <a:pt x="100965" y="763270"/>
                                </a:lnTo>
                                <a:lnTo>
                                  <a:pt x="91427" y="761466"/>
                                </a:lnTo>
                                <a:lnTo>
                                  <a:pt x="87223" y="760666"/>
                                </a:lnTo>
                                <a:lnTo>
                                  <a:pt x="90906" y="761466"/>
                                </a:lnTo>
                                <a:lnTo>
                                  <a:pt x="44589" y="749896"/>
                                </a:lnTo>
                                <a:lnTo>
                                  <a:pt x="43535" y="749579"/>
                                </a:lnTo>
                                <a:lnTo>
                                  <a:pt x="44437" y="749896"/>
                                </a:lnTo>
                                <a:lnTo>
                                  <a:pt x="38112" y="747699"/>
                                </a:lnTo>
                                <a:lnTo>
                                  <a:pt x="30721" y="744791"/>
                                </a:lnTo>
                                <a:lnTo>
                                  <a:pt x="29337" y="744093"/>
                                </a:lnTo>
                                <a:lnTo>
                                  <a:pt x="22479" y="740664"/>
                                </a:lnTo>
                                <a:lnTo>
                                  <a:pt x="21907" y="740283"/>
                                </a:lnTo>
                                <a:lnTo>
                                  <a:pt x="17805" y="737489"/>
                                </a:lnTo>
                                <a:lnTo>
                                  <a:pt x="17005" y="736942"/>
                                </a:lnTo>
                                <a:lnTo>
                                  <a:pt x="16687" y="736600"/>
                                </a:lnTo>
                                <a:lnTo>
                                  <a:pt x="15011" y="734822"/>
                                </a:lnTo>
                                <a:lnTo>
                                  <a:pt x="14351" y="734123"/>
                                </a:lnTo>
                                <a:lnTo>
                                  <a:pt x="13919" y="733298"/>
                                </a:lnTo>
                                <a:lnTo>
                                  <a:pt x="13716" y="732917"/>
                                </a:lnTo>
                                <a:lnTo>
                                  <a:pt x="13042" y="731659"/>
                                </a:lnTo>
                                <a:lnTo>
                                  <a:pt x="12966" y="731012"/>
                                </a:lnTo>
                                <a:lnTo>
                                  <a:pt x="12865" y="730199"/>
                                </a:lnTo>
                                <a:lnTo>
                                  <a:pt x="12827" y="730377"/>
                                </a:lnTo>
                                <a:lnTo>
                                  <a:pt x="12827" y="731278"/>
                                </a:lnTo>
                                <a:lnTo>
                                  <a:pt x="12827" y="731659"/>
                                </a:lnTo>
                                <a:lnTo>
                                  <a:pt x="12712" y="731266"/>
                                </a:lnTo>
                                <a:lnTo>
                                  <a:pt x="12700" y="731037"/>
                                </a:lnTo>
                                <a:lnTo>
                                  <a:pt x="12827" y="731278"/>
                                </a:lnTo>
                                <a:lnTo>
                                  <a:pt x="12827" y="730377"/>
                                </a:lnTo>
                                <a:lnTo>
                                  <a:pt x="12700" y="730961"/>
                                </a:lnTo>
                                <a:lnTo>
                                  <a:pt x="12700" y="730656"/>
                                </a:lnTo>
                                <a:lnTo>
                                  <a:pt x="12865" y="730199"/>
                                </a:lnTo>
                                <a:lnTo>
                                  <a:pt x="13487" y="727875"/>
                                </a:lnTo>
                                <a:lnTo>
                                  <a:pt x="13995" y="727075"/>
                                </a:lnTo>
                                <a:lnTo>
                                  <a:pt x="14973" y="725551"/>
                                </a:lnTo>
                                <a:lnTo>
                                  <a:pt x="15430" y="724827"/>
                                </a:lnTo>
                                <a:lnTo>
                                  <a:pt x="15621" y="724535"/>
                                </a:lnTo>
                                <a:lnTo>
                                  <a:pt x="17437" y="722757"/>
                                </a:lnTo>
                                <a:lnTo>
                                  <a:pt x="18173" y="721995"/>
                                </a:lnTo>
                                <a:lnTo>
                                  <a:pt x="53454" y="701649"/>
                                </a:lnTo>
                                <a:lnTo>
                                  <a:pt x="53682" y="701459"/>
                                </a:lnTo>
                                <a:lnTo>
                                  <a:pt x="53505" y="701649"/>
                                </a:lnTo>
                                <a:lnTo>
                                  <a:pt x="53873" y="701459"/>
                                </a:lnTo>
                                <a:lnTo>
                                  <a:pt x="56311" y="700379"/>
                                </a:lnTo>
                                <a:lnTo>
                                  <a:pt x="74041" y="693039"/>
                                </a:lnTo>
                                <a:lnTo>
                                  <a:pt x="88798" y="687514"/>
                                </a:lnTo>
                                <a:lnTo>
                                  <a:pt x="132969" y="671576"/>
                                </a:lnTo>
                                <a:lnTo>
                                  <a:pt x="128778" y="659638"/>
                                </a:lnTo>
                                <a:lnTo>
                                  <a:pt x="80645" y="676910"/>
                                </a:lnTo>
                                <a:lnTo>
                                  <a:pt x="38989" y="694309"/>
                                </a:lnTo>
                                <a:lnTo>
                                  <a:pt x="12725" y="710031"/>
                                </a:lnTo>
                                <a:lnTo>
                                  <a:pt x="12725" y="729107"/>
                                </a:lnTo>
                                <a:lnTo>
                                  <a:pt x="12700" y="729361"/>
                                </a:lnTo>
                                <a:lnTo>
                                  <a:pt x="12700" y="728853"/>
                                </a:lnTo>
                                <a:lnTo>
                                  <a:pt x="12725" y="729107"/>
                                </a:lnTo>
                                <a:lnTo>
                                  <a:pt x="12725" y="710031"/>
                                </a:lnTo>
                                <a:lnTo>
                                  <a:pt x="0" y="729107"/>
                                </a:lnTo>
                                <a:lnTo>
                                  <a:pt x="457" y="732917"/>
                                </a:lnTo>
                                <a:lnTo>
                                  <a:pt x="495" y="733298"/>
                                </a:lnTo>
                                <a:lnTo>
                                  <a:pt x="596" y="734123"/>
                                </a:lnTo>
                                <a:lnTo>
                                  <a:pt x="685" y="734822"/>
                                </a:lnTo>
                                <a:lnTo>
                                  <a:pt x="762" y="735457"/>
                                </a:lnTo>
                                <a:lnTo>
                                  <a:pt x="34417" y="759841"/>
                                </a:lnTo>
                                <a:lnTo>
                                  <a:pt x="88392" y="773938"/>
                                </a:lnTo>
                                <a:lnTo>
                                  <a:pt x="145796" y="783463"/>
                                </a:lnTo>
                                <a:lnTo>
                                  <a:pt x="204470" y="790956"/>
                                </a:lnTo>
                                <a:lnTo>
                                  <a:pt x="256413" y="796417"/>
                                </a:lnTo>
                                <a:lnTo>
                                  <a:pt x="315595" y="801751"/>
                                </a:lnTo>
                                <a:lnTo>
                                  <a:pt x="359156" y="805180"/>
                                </a:lnTo>
                                <a:lnTo>
                                  <a:pt x="509270" y="815467"/>
                                </a:lnTo>
                                <a:lnTo>
                                  <a:pt x="886206" y="834898"/>
                                </a:lnTo>
                                <a:lnTo>
                                  <a:pt x="2735453" y="895870"/>
                                </a:lnTo>
                                <a:lnTo>
                                  <a:pt x="2735707" y="886968"/>
                                </a:lnTo>
                                <a:lnTo>
                                  <a:pt x="2735580" y="891667"/>
                                </a:lnTo>
                                <a:lnTo>
                                  <a:pt x="2735453" y="895870"/>
                                </a:lnTo>
                                <a:lnTo>
                                  <a:pt x="2748153" y="895870"/>
                                </a:lnTo>
                                <a:lnTo>
                                  <a:pt x="2748267" y="892048"/>
                                </a:lnTo>
                                <a:lnTo>
                                  <a:pt x="2748267" y="892429"/>
                                </a:lnTo>
                                <a:lnTo>
                                  <a:pt x="2748153" y="895870"/>
                                </a:lnTo>
                                <a:lnTo>
                                  <a:pt x="2802763" y="895870"/>
                                </a:lnTo>
                                <a:lnTo>
                                  <a:pt x="2811780" y="891667"/>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2D742ACC" id="Group 942" o:spid="_x0000_s1026" style="position:absolute;margin-left:147.6pt;margin-top:8.9pt;width:432.75pt;height:165.55pt;z-index:-251632640;mso-wrap-distance-left:0;mso-wrap-distance-right:0;mso-position-horizontal-relative:page" coordsize="54959,210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">
                <v:shape id="Image 943" o:spid="_x0000_s1027" type="#_x0000_t75" alt="A screenshot of a computer  AI-generated content may be incorrect." style="position:absolute;left:17665;width:37294;height:2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">
                  <v:imagedata r:id="rId514" o:title="A screenshot of a computer  AI-generated content may be incorrect"/>
                </v:shape>
                <v:shape id="Graphic 944" o:spid="_x0000_s1028" style="position:absolute;left:26377;top:8843;width:21628;height:3575;visibility:visible;mso-wrap-style:square;v-text-anchor:top" coordsize="216281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" path="m,59563l4681,36379,17446,17446,36379,4681,59562,,2103247,r23183,4681l2145363,17446r12765,18933l2162810,59563r,238252l2158128,321071r-12765,18971l2126430,352821r-23183,4684l59562,357505,36379,352821,17446,340042,4681,321071,,297815,,59563xe" filled="f" strokecolor="red" strokeweight=".35275mm">
                  <v:stroke dashstyle="3 1"/>
                  <v:path arrowok="t"/>
                </v:shape>
                <v:shape id="Graphic 945" o:spid="_x0000_s1029" style="position:absolute;left:26365;top:4427;width:21628;height:3575;visibility:visible;mso-wrap-style:square;v-text-anchor:top" coordsize="216281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" path="m,59562l4681,36379,17446,17446,36379,4681,59562,,2103247,r23183,4681l2145363,17446r12765,18933l2162810,59562r,238379l2158128,321125r-12765,18933l2126430,352823r-23183,4682l59562,357505,36379,352823,17446,340058,4681,321125,,297941,,59562xe" filled="f" strokecolor="red" strokeweight=".35275mm">
                  <v:stroke dashstyle="3 1"/>
                  <v:path arrowok="t"/>
                </v:shape>
                <v:shape id="Graphic 946" o:spid="_x0000_s1030" style="position:absolute;top:2919;width:28117;height:9278;rotation:-207158fd;visibility:visible;mso-wrap-style:square;v-text-anchor:top" coordsize="281178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" path="m2751683,495300r-58902,l2680106,495300r-2057,30861l2751683,495300xem2756535,493268r-73406,-43180l2680995,481876,1474724,395986,1036193,357124,783831,329971,671957,315849,570738,301371r-44552,-7049l525919,294284r-1397,-254l473087,285165r-32524,-6146l385953,267462,338582,255905,298170,244335r-25679,-8547l268935,234569r3314,1219l261340,231825r-1930,-812l250952,227711r-10033,-4191l241046,223520r-9157,-3950l223278,215468r-1232,-597l223151,215468r-7823,-4026l218782,213207r-3594,-1968l208178,207365r-13564,-8572l184315,190931r-9309,-8559l174764,181991r-5981,-7112l168287,174294r-139,-177l167157,172466r-3416,-5538l163449,166243r-2909,-6935l160312,158369r-1562,-6731l158584,150914r39,724l158496,150495r-216,-6858l158242,142621r914,-6985l182092,92024,216789,56134,252691,25247,271526,9779,263398,,218821,37338,188722,65532r-30226,37973l145542,142621r292,7874l165989,191389r35433,26670l235966,235204r44069,16637l320040,264033r46228,11938l418973,287655r59690,11430l522224,306578r46609,7366l618109,321183r106807,14351l842010,349377r261493,27051l1552575,415036r1127582,79438l2692831,494474r60846,l2756535,493268xem2801950,896239r-53797,l2735440,896239r-876,31369l2801950,896239xem2811780,891667r-75057,-40259l2736596,855853r-89,3048l2736380,863219r-38,1397l2736227,868807r-50,1524l2736075,874268r-51,1651l2735910,879856r-89,3327l1035418,828548,510032,802894,361772,792734,257683,783717r-82423,-9144l134874,768985r127,l122936,767080r-11303,-1905l100965,763270r-9538,-1804l87223,760666r3683,800l44589,749896r-1054,-317l44437,749896r-6325,-2197l30721,744791r-1384,-698l22479,740664r-572,-381l17805,737489r-800,-547l16687,736600r-1676,-1778l14351,734123r-432,-825l13716,732917r-674,-1258l12966,731012r-101,-813l12827,730377r,901l12827,731659r-115,-393l12700,731037r127,241l12827,730377r-127,584l12700,730656r165,-457l13487,727875r508,-800l14973,725551r457,-724l15621,724535r1816,-1778l18173,721995,53454,701649r228,-190l53505,701649r368,-190l56311,700379r17730,-7340l88798,687514r44171,-15938l128778,659638,80645,676910,38989,694309,12725,710031r,19076l12700,729361r,-508l12725,729107r,-19076l,729107r457,3810l495,733298r101,825l685,734822r77,635l34417,759841r53975,14097l145796,783463r58674,7493l256413,796417r59182,5334l359156,805180r150114,10287l886206,834898r1849247,60972l2735707,886968r-127,4699l2735453,895870r12700,l2748267,892048r,381l2748153,895870r54610,l2811780,891667xe" fillcolor="red" stroked="f">
                  <v:path arrowok="t"/>
                </v:shape>
                <w10:wrap anchorx="page"/>
              </v:group>
            </w:pict>
          </mc:Fallback>
        </mc:AlternateContent>
      </w:r>
      <w:r w:rsidR="00BD7D27" w:rsidRPr="00BD7D27">
        <w:rPr>
          <w:rFonts w:ascii="Segoe UI" w:hAnsi="Segoe UI" w:cs="Segoe UI"/>
          <w:color w:val="0F1115"/>
          <w:shd w:val="clear" w:color="auto" w:fill="FFFFFF"/>
          <w:lang w:val="ru-RU"/>
        </w:rPr>
        <w:t xml:space="preserve"> </w:t>
      </w:r>
      <w:r w:rsidR="00BD7D27" w:rsidRPr="00BD7D27">
        <w:rPr>
          <w:rFonts w:ascii="Times New Roman" w:hAnsi="Times New Roman" w:cs="Times New Roman"/>
          <w:noProof/>
          <w:sz w:val="24"/>
          <w:lang w:val="ru-RU"/>
        </w:rPr>
        <w:t>Нажмите кнопку «Сертификат клиента» (</w:t>
      </w:r>
      <w:r w:rsidR="00BD7D27" w:rsidRPr="00BD7D27">
        <w:rPr>
          <w:rFonts w:ascii="Times New Roman" w:hAnsi="Times New Roman" w:cs="Times New Roman"/>
          <w:noProof/>
          <w:sz w:val="24"/>
        </w:rPr>
        <w:t>Client</w:t>
      </w:r>
      <w:r w:rsidR="00BD7D27" w:rsidRPr="00BD7D27">
        <w:rPr>
          <w:rFonts w:ascii="Times New Roman" w:hAnsi="Times New Roman" w:cs="Times New Roman"/>
          <w:noProof/>
          <w:sz w:val="24"/>
          <w:lang w:val="ru-RU"/>
        </w:rPr>
        <w:t xml:space="preserve"> </w:t>
      </w:r>
      <w:r w:rsidR="00BD7D27" w:rsidRPr="00BD7D27">
        <w:rPr>
          <w:rFonts w:ascii="Times New Roman" w:hAnsi="Times New Roman" w:cs="Times New Roman"/>
          <w:noProof/>
          <w:sz w:val="24"/>
        </w:rPr>
        <w:t>Certificate</w:t>
      </w:r>
      <w:r w:rsidR="00BD7D27" w:rsidRPr="00BD7D27">
        <w:rPr>
          <w:rFonts w:ascii="Times New Roman" w:hAnsi="Times New Roman" w:cs="Times New Roman"/>
          <w:noProof/>
          <w:sz w:val="24"/>
          <w:lang w:val="ru-RU"/>
        </w:rPr>
        <w:t>).</w:t>
      </w:r>
    </w:p>
    <w:p w14:paraId="607540E3" w14:textId="77777777" w:rsidR="00472D1A" w:rsidRPr="00BD7D27" w:rsidRDefault="00472D1A" w:rsidP="00BD7D27">
      <w:pPr>
        <w:pStyle w:val="a3"/>
        <w:spacing w:line="276" w:lineRule="auto"/>
        <w:ind w:left="851" w:hanging="284"/>
        <w:rPr>
          <w:rFonts w:ascii="Times New Roman" w:hAnsi="Times New Roman" w:cs="Times New Roman"/>
          <w:lang w:val="ru-RU"/>
        </w:rPr>
      </w:pPr>
    </w:p>
    <w:p w14:paraId="00507ABF" w14:textId="7D524264" w:rsidR="00472D1A" w:rsidRPr="00BD7D27" w:rsidRDefault="00BD7D27" w:rsidP="00BD7D27">
      <w:pPr>
        <w:pStyle w:val="a6"/>
        <w:numPr>
          <w:ilvl w:val="1"/>
          <w:numId w:val="6"/>
        </w:numPr>
        <w:tabs>
          <w:tab w:val="left" w:pos="1800"/>
        </w:tabs>
        <w:spacing w:before="0" w:after="240" w:line="276" w:lineRule="auto"/>
        <w:ind w:left="851" w:right="5691" w:hanging="284"/>
        <w:rPr>
          <w:rFonts w:ascii="Times New Roman" w:hAnsi="Times New Roman" w:cs="Times New Roman"/>
          <w:sz w:val="24"/>
          <w:lang w:val="ru-RU"/>
        </w:rPr>
      </w:pPr>
      <w:r w:rsidRPr="00BD7D27">
        <w:rPr>
          <w:rFonts w:ascii="Times New Roman" w:hAnsi="Times New Roman" w:cs="Times New Roman"/>
          <w:sz w:val="24"/>
          <w:lang w:val="ru-RU"/>
        </w:rPr>
        <w:t>Нажмите кнопку «Сертификат ЦС» (</w:t>
      </w:r>
      <w:r w:rsidRPr="00BD7D27">
        <w:rPr>
          <w:rFonts w:ascii="Times New Roman" w:hAnsi="Times New Roman" w:cs="Times New Roman"/>
          <w:sz w:val="24"/>
        </w:rPr>
        <w:t>CA</w:t>
      </w:r>
      <w:r w:rsidRPr="00BD7D27">
        <w:rPr>
          <w:rFonts w:ascii="Times New Roman" w:hAnsi="Times New Roman" w:cs="Times New Roman"/>
          <w:sz w:val="24"/>
          <w:lang w:val="ru-RU"/>
        </w:rPr>
        <w:t xml:space="preserve"> </w:t>
      </w:r>
      <w:r w:rsidRPr="00BD7D27">
        <w:rPr>
          <w:rFonts w:ascii="Times New Roman" w:hAnsi="Times New Roman" w:cs="Times New Roman"/>
          <w:sz w:val="24"/>
        </w:rPr>
        <w:t>Certificate</w:t>
      </w:r>
      <w:r w:rsidRPr="00BD7D27">
        <w:rPr>
          <w:rFonts w:ascii="Times New Roman" w:hAnsi="Times New Roman" w:cs="Times New Roman"/>
          <w:sz w:val="24"/>
          <w:lang w:val="ru-RU"/>
        </w:rPr>
        <w:t>)</w:t>
      </w:r>
      <w:r w:rsidR="009A0394" w:rsidRPr="00BD7D27">
        <w:rPr>
          <w:rFonts w:ascii="Times New Roman" w:hAnsi="Times New Roman" w:cs="Times New Roman"/>
          <w:sz w:val="24"/>
          <w:lang w:val="ru-RU"/>
        </w:rPr>
        <w:t>.</w:t>
      </w:r>
    </w:p>
    <w:p w14:paraId="2A81B3DA"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4CDD6A18" w14:textId="77777777" w:rsidR="00472D1A" w:rsidRPr="00BD7D27" w:rsidRDefault="00472D1A" w:rsidP="001619C6">
      <w:pPr>
        <w:pStyle w:val="a3"/>
        <w:spacing w:after="240" w:line="276" w:lineRule="auto"/>
        <w:ind w:left="284"/>
        <w:rPr>
          <w:rFonts w:ascii="Times New Roman" w:hAnsi="Times New Roman" w:cs="Times New Roman"/>
          <w:lang w:val="ru-RU"/>
        </w:rPr>
      </w:pPr>
    </w:p>
    <w:p w14:paraId="1DA8B272" w14:textId="77777777" w:rsidR="00BD7D27" w:rsidRPr="001109BD" w:rsidRDefault="00BD7D27" w:rsidP="00BD7D27">
      <w:pPr>
        <w:spacing w:line="276" w:lineRule="auto"/>
        <w:ind w:left="284"/>
        <w:rPr>
          <w:rFonts w:ascii="Times New Roman" w:hAnsi="Times New Roman" w:cs="Times New Roman"/>
          <w:color w:val="585858"/>
          <w:sz w:val="28"/>
          <w:lang w:val="ru-RU"/>
        </w:rPr>
      </w:pPr>
    </w:p>
    <w:p w14:paraId="78A690A2" w14:textId="32DF29E7" w:rsidR="00472D1A" w:rsidRPr="00BD7D27" w:rsidRDefault="00BD7D27" w:rsidP="00BD7D27">
      <w:pPr>
        <w:tabs>
          <w:tab w:val="left" w:pos="1276"/>
        </w:tabs>
        <w:spacing w:after="240" w:line="276" w:lineRule="auto"/>
        <w:ind w:left="4678"/>
        <w:jc w:val="center"/>
        <w:rPr>
          <w:rFonts w:ascii="Times New Roman" w:hAnsi="Times New Roman" w:cs="Times New Roman"/>
          <w:sz w:val="24"/>
          <w:szCs w:val="20"/>
        </w:rPr>
        <w:sectPr w:rsidR="00472D1A" w:rsidRPr="00BD7D27" w:rsidSect="00887546">
          <w:pgSz w:w="12240" w:h="15840"/>
          <w:pgMar w:top="851" w:right="1077" w:bottom="851" w:left="1077" w:header="762" w:footer="762" w:gutter="0"/>
          <w:cols w:space="720"/>
        </w:sectPr>
      </w:pPr>
      <w:r w:rsidRPr="00BD7D27">
        <w:rPr>
          <w:rFonts w:ascii="Times New Roman" w:hAnsi="Times New Roman" w:cs="Times New Roman"/>
          <w:color w:val="585858"/>
          <w:sz w:val="24"/>
          <w:szCs w:val="20"/>
        </w:rPr>
        <w:t>Настройка Wi-Fi</w:t>
      </w:r>
    </w:p>
    <w:p w14:paraId="6A3D060A" w14:textId="22D58596" w:rsidR="00BD7D27" w:rsidRPr="00BD7D27" w:rsidRDefault="00BD7D27" w:rsidP="00BD7D27">
      <w:pPr>
        <w:pStyle w:val="a3"/>
        <w:numPr>
          <w:ilvl w:val="0"/>
          <w:numId w:val="31"/>
        </w:numPr>
        <w:spacing w:line="276" w:lineRule="auto"/>
        <w:ind w:left="851" w:right="4416" w:hanging="284"/>
        <w:rPr>
          <w:rFonts w:ascii="Times New Roman" w:hAnsi="Times New Roman" w:cs="Times New Roman"/>
          <w:noProof/>
          <w:lang w:val="ru-RU"/>
        </w:rPr>
      </w:pPr>
      <w:r w:rsidRPr="001619C6">
        <w:rPr>
          <w:rFonts w:ascii="Times New Roman" w:hAnsi="Times New Roman" w:cs="Times New Roman"/>
          <w:noProof/>
        </w:rPr>
        <w:lastRenderedPageBreak/>
        <mc:AlternateContent>
          <mc:Choice Requires="wpg">
            <w:drawing>
              <wp:anchor distT="0" distB="0" distL="0" distR="0" simplePos="0" relativeHeight="251426816" behindDoc="0" locked="0" layoutInCell="1" allowOverlap="1" wp14:anchorId="0BFE48FF" wp14:editId="3F614893">
                <wp:simplePos x="0" y="0"/>
                <wp:positionH relativeFrom="page">
                  <wp:posOffset>4416425</wp:posOffset>
                </wp:positionH>
                <wp:positionV relativeFrom="paragraph">
                  <wp:posOffset>12700</wp:posOffset>
                </wp:positionV>
                <wp:extent cx="2352040" cy="1952625"/>
                <wp:effectExtent l="0" t="0" r="0" b="0"/>
                <wp:wrapNone/>
                <wp:docPr id="947" name="Group 94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2040" cy="1952625"/>
                          <a:chOff x="0" y="0"/>
                          <a:chExt cx="2352040" cy="1952625"/>
                        </a:xfrm>
                      </wpg:grpSpPr>
                      <wps:wsp>
                        <wps:cNvPr id="948" name="Graphic 948"/>
                        <wps:cNvSpPr/>
                        <wps:spPr>
                          <a:xfrm>
                            <a:off x="846455" y="490981"/>
                            <a:ext cx="812165" cy="357505"/>
                          </a:xfrm>
                          <a:custGeom>
                            <a:avLst/>
                            <a:gdLst/>
                            <a:ahLst/>
                            <a:cxnLst/>
                            <a:rect l="l" t="t" r="r" b="b"/>
                            <a:pathLst>
                              <a:path w="812165" h="357505">
                                <a:moveTo>
                                  <a:pt x="0" y="178816"/>
                                </a:moveTo>
                                <a:lnTo>
                                  <a:pt x="20707" y="122277"/>
                                </a:lnTo>
                                <a:lnTo>
                                  <a:pt x="78362" y="73188"/>
                                </a:lnTo>
                                <a:lnTo>
                                  <a:pt x="118951" y="52355"/>
                                </a:lnTo>
                                <a:lnTo>
                                  <a:pt x="166265" y="34487"/>
                                </a:lnTo>
                                <a:lnTo>
                                  <a:pt x="219466" y="19949"/>
                                </a:lnTo>
                                <a:lnTo>
                                  <a:pt x="277717" y="9111"/>
                                </a:lnTo>
                                <a:lnTo>
                                  <a:pt x="340180" y="2339"/>
                                </a:lnTo>
                                <a:lnTo>
                                  <a:pt x="406019" y="0"/>
                                </a:lnTo>
                                <a:lnTo>
                                  <a:pt x="471891" y="2339"/>
                                </a:lnTo>
                                <a:lnTo>
                                  <a:pt x="534382" y="9111"/>
                                </a:lnTo>
                                <a:lnTo>
                                  <a:pt x="592654" y="19949"/>
                                </a:lnTo>
                                <a:lnTo>
                                  <a:pt x="645872" y="34487"/>
                                </a:lnTo>
                                <a:lnTo>
                                  <a:pt x="693197" y="52355"/>
                                </a:lnTo>
                                <a:lnTo>
                                  <a:pt x="733794" y="73188"/>
                                </a:lnTo>
                                <a:lnTo>
                                  <a:pt x="766826" y="96618"/>
                                </a:lnTo>
                                <a:lnTo>
                                  <a:pt x="806848" y="149799"/>
                                </a:lnTo>
                                <a:lnTo>
                                  <a:pt x="812165" y="178816"/>
                                </a:lnTo>
                                <a:lnTo>
                                  <a:pt x="806848" y="207798"/>
                                </a:lnTo>
                                <a:lnTo>
                                  <a:pt x="766826" y="260930"/>
                                </a:lnTo>
                                <a:lnTo>
                                  <a:pt x="733794" y="284343"/>
                                </a:lnTo>
                                <a:lnTo>
                                  <a:pt x="693197" y="305165"/>
                                </a:lnTo>
                                <a:lnTo>
                                  <a:pt x="645872" y="323026"/>
                                </a:lnTo>
                                <a:lnTo>
                                  <a:pt x="592654" y="337558"/>
                                </a:lnTo>
                                <a:lnTo>
                                  <a:pt x="534382" y="348394"/>
                                </a:lnTo>
                                <a:lnTo>
                                  <a:pt x="471891" y="355166"/>
                                </a:lnTo>
                                <a:lnTo>
                                  <a:pt x="406019" y="357505"/>
                                </a:lnTo>
                                <a:lnTo>
                                  <a:pt x="340180" y="355166"/>
                                </a:lnTo>
                                <a:lnTo>
                                  <a:pt x="277717" y="348394"/>
                                </a:lnTo>
                                <a:lnTo>
                                  <a:pt x="219466" y="337558"/>
                                </a:lnTo>
                                <a:lnTo>
                                  <a:pt x="166265" y="323026"/>
                                </a:lnTo>
                                <a:lnTo>
                                  <a:pt x="118951" y="305165"/>
                                </a:lnTo>
                                <a:lnTo>
                                  <a:pt x="78362" y="284343"/>
                                </a:lnTo>
                                <a:lnTo>
                                  <a:pt x="45334" y="260930"/>
                                </a:lnTo>
                                <a:lnTo>
                                  <a:pt x="5316" y="207798"/>
                                </a:lnTo>
                                <a:lnTo>
                                  <a:pt x="0" y="178816"/>
                                </a:lnTo>
                                <a:close/>
                              </a:path>
                            </a:pathLst>
                          </a:custGeom>
                          <a:ln w="12700">
                            <a:solidFill>
                              <a:srgbClr val="FF0000"/>
                            </a:solidFill>
                            <a:prstDash val="sysDash"/>
                          </a:ln>
                        </wps:spPr>
                        <wps:bodyPr wrap="square" lIns="0" tIns="0" rIns="0" bIns="0" rtlCol="0">
                          <a:prstTxWarp prst="textNoShape">
                            <a:avLst/>
                          </a:prstTxWarp>
                          <a:noAutofit/>
                        </wps:bodyPr>
                      </wps:wsp>
                      <pic:pic xmlns:pic="http://schemas.openxmlformats.org/drawingml/2006/picture">
                        <pic:nvPicPr>
                          <pic:cNvPr id="949" name="Image 949" descr="A screenshot of a computer  AI-generated content may be incorrect."/>
                          <pic:cNvPicPr/>
                        </pic:nvPicPr>
                        <pic:blipFill>
                          <a:blip r:embed="rId515" cstate="print"/>
                          <a:stretch>
                            <a:fillRect/>
                          </a:stretch>
                        </pic:blipFill>
                        <pic:spPr>
                          <a:xfrm>
                            <a:off x="0" y="0"/>
                            <a:ext cx="2352039" cy="1952625"/>
                          </a:xfrm>
                          <a:prstGeom prst="rect">
                            <a:avLst/>
                          </a:prstGeom>
                        </pic:spPr>
                      </pic:pic>
                      <wps:wsp>
                        <wps:cNvPr id="950" name="Graphic 950"/>
                        <wps:cNvSpPr/>
                        <wps:spPr>
                          <a:xfrm>
                            <a:off x="864869" y="49530"/>
                            <a:ext cx="403225" cy="265430"/>
                          </a:xfrm>
                          <a:custGeom>
                            <a:avLst/>
                            <a:gdLst/>
                            <a:ahLst/>
                            <a:cxnLst/>
                            <a:rect l="l" t="t" r="r" b="b"/>
                            <a:pathLst>
                              <a:path w="403225" h="265430">
                                <a:moveTo>
                                  <a:pt x="0" y="132715"/>
                                </a:moveTo>
                                <a:lnTo>
                                  <a:pt x="27530" y="65682"/>
                                </a:lnTo>
                                <a:lnTo>
                                  <a:pt x="59055" y="38830"/>
                                </a:lnTo>
                                <a:lnTo>
                                  <a:pt x="99850" y="18095"/>
                                </a:lnTo>
                                <a:lnTo>
                                  <a:pt x="147990" y="4733"/>
                                </a:lnTo>
                                <a:lnTo>
                                  <a:pt x="201549" y="0"/>
                                </a:lnTo>
                                <a:lnTo>
                                  <a:pt x="255161" y="4733"/>
                                </a:lnTo>
                                <a:lnTo>
                                  <a:pt x="303337" y="18095"/>
                                </a:lnTo>
                                <a:lnTo>
                                  <a:pt x="344154" y="38830"/>
                                </a:lnTo>
                                <a:lnTo>
                                  <a:pt x="375689" y="65682"/>
                                </a:lnTo>
                                <a:lnTo>
                                  <a:pt x="403225" y="132715"/>
                                </a:lnTo>
                                <a:lnTo>
                                  <a:pt x="396020" y="167989"/>
                                </a:lnTo>
                                <a:lnTo>
                                  <a:pt x="344154" y="226552"/>
                                </a:lnTo>
                                <a:lnTo>
                                  <a:pt x="303337" y="247306"/>
                                </a:lnTo>
                                <a:lnTo>
                                  <a:pt x="255161" y="260688"/>
                                </a:lnTo>
                                <a:lnTo>
                                  <a:pt x="201549" y="265430"/>
                                </a:lnTo>
                                <a:lnTo>
                                  <a:pt x="147990" y="260688"/>
                                </a:lnTo>
                                <a:lnTo>
                                  <a:pt x="99850" y="247306"/>
                                </a:lnTo>
                                <a:lnTo>
                                  <a:pt x="59055" y="226552"/>
                                </a:lnTo>
                                <a:lnTo>
                                  <a:pt x="27530" y="199691"/>
                                </a:lnTo>
                                <a:lnTo>
                                  <a:pt x="0" y="13271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6A89D95" id="Group 947" o:spid="_x0000_s1026" alt="A screenshot of a computer  AI-generated content may be incorrect." style="position:absolute;margin-left:347.75pt;margin-top:1pt;width:185.2pt;height:153.75pt;z-index:251426816;mso-wrap-distance-left:0;mso-wrap-distance-right:0;mso-position-horizontal-relative:page" coordsize="23520,19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">
                <v:shape id="Graphic 948" o:spid="_x0000_s1027" style="position:absolute;left:8464;top:4909;width:8122;height:3575;visibility:visible;mso-wrap-style:square;v-text-anchor:top" coordsize="81216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" path="m,178816l20707,122277,78362,73188,118951,52355,166265,34487,219466,19949,277717,9111,340180,2339,406019,r65872,2339l534382,9111r58272,10838l645872,34487r47325,17868l733794,73188r33032,23430l806848,149799r5317,29017l806848,207798r-40022,53132l733794,284343r-40597,20822l645872,323026r-53218,14532l534382,348394r-62491,6772l406019,357505r-65839,-2339l277717,348394,219466,337558,166265,323026,118951,305165,78362,284343,45334,260930,5316,207798,,178816xe" filled="f" strokecolor="red" strokeweight="1pt">
                  <v:stroke dashstyle="3 1"/>
                  <v:path arrowok="t"/>
                </v:shape>
                <v:shape id="Image 949" o:spid="_x0000_s1028" type="#_x0000_t75" alt="A screenshot of a computer  AI-generated content may be incorrect." style="position:absolute;width:23520;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">
                  <v:imagedata r:id="rId516" o:title="A screenshot of a computer  AI-generated content may be incorrect"/>
                </v:shape>
                <v:shape id="Graphic 950" o:spid="_x0000_s1029" style="position:absolute;left:8648;top:495;width:4032;height:2654;visibility:visible;mso-wrap-style:square;v-text-anchor:top" coordsize="40322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" path="m,132715l27530,65682,59055,38830,99850,18095,147990,4733,201549,r53612,4733l303337,18095r40817,20735l375689,65682r27536,67033l396020,167989r-51866,58563l303337,247306r-48176,13382l201549,265430r-53559,-4742l99850,247306,59055,226552,27530,199691,,132715xe" filled="f" strokecolor="red" strokeweight="1pt">
                  <v:path arrowok="t"/>
                </v:shape>
                <w10:wrap anchorx="page"/>
              </v:group>
            </w:pict>
          </mc:Fallback>
        </mc:AlternateContent>
      </w:r>
      <w:r w:rsidRPr="00BD7D27">
        <w:rPr>
          <w:lang w:val="ru-RU"/>
        </w:rPr>
        <w:t xml:space="preserve"> </w:t>
      </w:r>
      <w:r w:rsidRPr="00BD7D27">
        <w:rPr>
          <w:rFonts w:ascii="Times New Roman" w:hAnsi="Times New Roman" w:cs="Times New Roman"/>
          <w:noProof/>
          <w:lang w:val="ru-RU"/>
        </w:rPr>
        <w:t>Выберите сертификат клиента (</w:t>
      </w:r>
      <w:r w:rsidRPr="00BD7D27">
        <w:rPr>
          <w:rFonts w:ascii="Times New Roman" w:hAnsi="Times New Roman" w:cs="Times New Roman"/>
          <w:noProof/>
        </w:rPr>
        <w:t>Client</w:t>
      </w:r>
      <w:r w:rsidRPr="00BD7D27">
        <w:rPr>
          <w:rFonts w:ascii="Times New Roman" w:hAnsi="Times New Roman" w:cs="Times New Roman"/>
          <w:noProof/>
          <w:lang w:val="ru-RU"/>
        </w:rPr>
        <w:t xml:space="preserve"> </w:t>
      </w:r>
      <w:r w:rsidRPr="00BD7D27">
        <w:rPr>
          <w:rFonts w:ascii="Times New Roman" w:hAnsi="Times New Roman" w:cs="Times New Roman"/>
          <w:noProof/>
        </w:rPr>
        <w:t>Certificate</w:t>
      </w:r>
      <w:r w:rsidRPr="00BD7D27">
        <w:rPr>
          <w:rFonts w:ascii="Times New Roman" w:hAnsi="Times New Roman" w:cs="Times New Roman"/>
          <w:noProof/>
          <w:lang w:val="ru-RU"/>
        </w:rPr>
        <w:t>) из всплывающего списка сертификатов клиента.</w:t>
      </w:r>
    </w:p>
    <w:p w14:paraId="421DA9F0" w14:textId="77777777" w:rsidR="00BD7D27" w:rsidRPr="00BD7D27" w:rsidRDefault="00BD7D27" w:rsidP="00BD7D27">
      <w:pPr>
        <w:pStyle w:val="a3"/>
        <w:numPr>
          <w:ilvl w:val="0"/>
          <w:numId w:val="31"/>
        </w:numPr>
        <w:spacing w:line="276" w:lineRule="auto"/>
        <w:ind w:left="851" w:right="4416" w:hanging="284"/>
        <w:rPr>
          <w:rFonts w:ascii="Times New Roman" w:hAnsi="Times New Roman" w:cs="Times New Roman"/>
          <w:noProof/>
        </w:rPr>
      </w:pPr>
      <w:r w:rsidRPr="00BD7D27">
        <w:rPr>
          <w:rFonts w:ascii="Times New Roman" w:hAnsi="Times New Roman" w:cs="Times New Roman"/>
          <w:noProof/>
        </w:rPr>
        <w:t>Нажмите зеленую кнопку «Сохранить».</w:t>
      </w:r>
    </w:p>
    <w:p w14:paraId="4014B885" w14:textId="070D4325" w:rsidR="00472D1A" w:rsidRPr="00BD7D27" w:rsidRDefault="00BD7D27" w:rsidP="00BD7D27">
      <w:pPr>
        <w:pStyle w:val="a3"/>
        <w:numPr>
          <w:ilvl w:val="0"/>
          <w:numId w:val="31"/>
        </w:numPr>
        <w:spacing w:line="276" w:lineRule="auto"/>
        <w:ind w:left="851" w:right="4416" w:hanging="284"/>
        <w:rPr>
          <w:rFonts w:ascii="Times New Roman" w:hAnsi="Times New Roman" w:cs="Times New Roman"/>
          <w:lang w:val="ru-RU"/>
        </w:rPr>
      </w:pPr>
      <w:r w:rsidRPr="00BD7D27">
        <w:rPr>
          <w:rFonts w:ascii="Times New Roman" w:hAnsi="Times New Roman" w:cs="Times New Roman"/>
          <w:noProof/>
          <w:lang w:val="ru-RU"/>
        </w:rPr>
        <w:t>Сертификаты клиента не требуют имени пользователя или пароля</w:t>
      </w:r>
      <w:r w:rsidR="009A0394" w:rsidRPr="00BD7D27">
        <w:rPr>
          <w:rFonts w:ascii="Times New Roman" w:hAnsi="Times New Roman" w:cs="Times New Roman"/>
          <w:lang w:val="ru-RU"/>
        </w:rPr>
        <w:t>.</w:t>
      </w:r>
    </w:p>
    <w:p w14:paraId="68949538" w14:textId="77777777" w:rsidR="00BD7D27" w:rsidRPr="001109BD" w:rsidRDefault="00BD7D27" w:rsidP="001619C6">
      <w:pPr>
        <w:spacing w:after="240" w:line="276" w:lineRule="auto"/>
        <w:ind w:left="284"/>
        <w:rPr>
          <w:rFonts w:ascii="Times New Roman" w:hAnsi="Times New Roman" w:cs="Times New Roman"/>
          <w:color w:val="585858"/>
          <w:sz w:val="28"/>
          <w:lang w:val="ru-RU"/>
        </w:rPr>
      </w:pPr>
    </w:p>
    <w:p w14:paraId="15F0B9FC" w14:textId="77777777" w:rsidR="00BD7D27" w:rsidRPr="001109BD" w:rsidRDefault="00BD7D27" w:rsidP="001619C6">
      <w:pPr>
        <w:spacing w:after="240" w:line="276" w:lineRule="auto"/>
        <w:ind w:left="284"/>
        <w:rPr>
          <w:rFonts w:ascii="Times New Roman" w:hAnsi="Times New Roman" w:cs="Times New Roman"/>
          <w:color w:val="585858"/>
          <w:sz w:val="28"/>
          <w:lang w:val="ru-RU"/>
        </w:rPr>
      </w:pPr>
    </w:p>
    <w:p w14:paraId="755D1767" w14:textId="1DEA0293" w:rsidR="00472D1A" w:rsidRPr="00BD7D27" w:rsidRDefault="00BD7D27" w:rsidP="00BD7D27">
      <w:pPr>
        <w:spacing w:after="240" w:line="276" w:lineRule="auto"/>
        <w:ind w:left="5812" w:right="447"/>
        <w:jc w:val="center"/>
        <w:rPr>
          <w:rFonts w:ascii="Times New Roman" w:hAnsi="Times New Roman" w:cs="Times New Roman"/>
          <w:sz w:val="24"/>
          <w:szCs w:val="20"/>
        </w:rPr>
      </w:pPr>
      <w:r w:rsidRPr="00BD7D27">
        <w:rPr>
          <w:rFonts w:ascii="Times New Roman" w:hAnsi="Times New Roman" w:cs="Times New Roman"/>
          <w:color w:val="585858"/>
          <w:sz w:val="24"/>
          <w:szCs w:val="20"/>
        </w:rPr>
        <w:t>Выбор сертификата клиента</w:t>
      </w:r>
    </w:p>
    <w:p w14:paraId="78D82D8D" w14:textId="65C861A0" w:rsidR="00472D1A" w:rsidRPr="001619C6" w:rsidRDefault="00BD7D27" w:rsidP="001619C6">
      <w:pPr>
        <w:pStyle w:val="a3"/>
        <w:spacing w:after="240" w:line="276" w:lineRule="auto"/>
        <w:ind w:left="284"/>
        <w:rPr>
          <w:rFonts w:ascii="Times New Roman" w:hAnsi="Times New Roman" w:cs="Times New Roman"/>
        </w:rPr>
      </w:pPr>
      <w:r w:rsidRPr="001619C6">
        <w:rPr>
          <w:rFonts w:ascii="Times New Roman" w:hAnsi="Times New Roman" w:cs="Times New Roman"/>
          <w:noProof/>
        </w:rPr>
        <mc:AlternateContent>
          <mc:Choice Requires="wpg">
            <w:drawing>
              <wp:anchor distT="0" distB="0" distL="0" distR="0" simplePos="0" relativeHeight="251428864" behindDoc="0" locked="0" layoutInCell="1" allowOverlap="1" wp14:anchorId="6803EF20" wp14:editId="1229FDDB">
                <wp:simplePos x="0" y="0"/>
                <wp:positionH relativeFrom="page">
                  <wp:posOffset>4466589</wp:posOffset>
                </wp:positionH>
                <wp:positionV relativeFrom="paragraph">
                  <wp:posOffset>258444</wp:posOffset>
                </wp:positionV>
                <wp:extent cx="2305050" cy="2036445"/>
                <wp:effectExtent l="0" t="0" r="0" b="0"/>
                <wp:wrapNone/>
                <wp:docPr id="951" name="Group 951"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050" cy="2036445"/>
                          <a:chOff x="0" y="0"/>
                          <a:chExt cx="2305050" cy="2036445"/>
                        </a:xfrm>
                      </wpg:grpSpPr>
                      <pic:pic xmlns:pic="http://schemas.openxmlformats.org/drawingml/2006/picture">
                        <pic:nvPicPr>
                          <pic:cNvPr id="952" name="Image 952" descr="A screenshot of a computer  AI-generated content may be incorrect."/>
                          <pic:cNvPicPr/>
                        </pic:nvPicPr>
                        <pic:blipFill>
                          <a:blip r:embed="rId517" cstate="print"/>
                          <a:stretch>
                            <a:fillRect/>
                          </a:stretch>
                        </pic:blipFill>
                        <pic:spPr>
                          <a:xfrm>
                            <a:off x="0" y="0"/>
                            <a:ext cx="2305050" cy="2036444"/>
                          </a:xfrm>
                          <a:prstGeom prst="rect">
                            <a:avLst/>
                          </a:prstGeom>
                        </pic:spPr>
                      </pic:pic>
                      <wps:wsp>
                        <wps:cNvPr id="953" name="Graphic 953"/>
                        <wps:cNvSpPr/>
                        <wps:spPr>
                          <a:xfrm>
                            <a:off x="917575" y="50165"/>
                            <a:ext cx="255270" cy="265430"/>
                          </a:xfrm>
                          <a:custGeom>
                            <a:avLst/>
                            <a:gdLst/>
                            <a:ahLst/>
                            <a:cxnLst/>
                            <a:rect l="l" t="t" r="r" b="b"/>
                            <a:pathLst>
                              <a:path w="255270" h="265430">
                                <a:moveTo>
                                  <a:pt x="0" y="132714"/>
                                </a:moveTo>
                                <a:lnTo>
                                  <a:pt x="10031" y="81063"/>
                                </a:lnTo>
                                <a:lnTo>
                                  <a:pt x="37385" y="38877"/>
                                </a:lnTo>
                                <a:lnTo>
                                  <a:pt x="77956" y="10431"/>
                                </a:lnTo>
                                <a:lnTo>
                                  <a:pt x="127635" y="0"/>
                                </a:lnTo>
                                <a:lnTo>
                                  <a:pt x="177313" y="10431"/>
                                </a:lnTo>
                                <a:lnTo>
                                  <a:pt x="217884" y="38877"/>
                                </a:lnTo>
                                <a:lnTo>
                                  <a:pt x="245238" y="81063"/>
                                </a:lnTo>
                                <a:lnTo>
                                  <a:pt x="255270" y="132714"/>
                                </a:lnTo>
                                <a:lnTo>
                                  <a:pt x="245238" y="184419"/>
                                </a:lnTo>
                                <a:lnTo>
                                  <a:pt x="217884" y="226599"/>
                                </a:lnTo>
                                <a:lnTo>
                                  <a:pt x="177313" y="255015"/>
                                </a:lnTo>
                                <a:lnTo>
                                  <a:pt x="127635" y="265429"/>
                                </a:lnTo>
                                <a:lnTo>
                                  <a:pt x="77956" y="255015"/>
                                </a:lnTo>
                                <a:lnTo>
                                  <a:pt x="37385" y="226599"/>
                                </a:lnTo>
                                <a:lnTo>
                                  <a:pt x="10031" y="184419"/>
                                </a:lnTo>
                                <a:lnTo>
                                  <a:pt x="0" y="13271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902F8C1" id="Group 951" o:spid="_x0000_s1026" alt="A screenshot of a computer  AI-generated content may be incorrect." style="position:absolute;margin-left:351.7pt;margin-top:20.35pt;width:181.5pt;height:160.35pt;z-index:251428864;mso-wrap-distance-left:0;mso-wrap-distance-right:0;mso-position-horizontal-relative:page" coordsize="23050,203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">
                <v:shape id="Image 952" o:spid="_x0000_s1027" type="#_x0000_t75" alt="A screenshot of a computer  AI-generated content may be incorrect." style="position:absolute;width:23050;height:20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">
                  <v:imagedata r:id="rId518" o:title="A screenshot of a computer  AI-generated content may be incorrect"/>
                </v:shape>
                <v:shape id="Graphic 953" o:spid="_x0000_s1028" style="position:absolute;left:9175;top:501;width:2553;height:2654;visibility:visible;mso-wrap-style:square;v-text-anchor:top" coordsize="25527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" path="m,132714l10031,81063,37385,38877,77956,10431,127635,r49678,10431l217884,38877r27354,42186l255270,132714r-10032,51705l217884,226599r-40571,28416l127635,265429,77956,255015,37385,226599,10031,184419,,132714xe" filled="f" strokecolor="red" strokeweight="1pt">
                  <v:path arrowok="t"/>
                </v:shape>
                <w10:wrap anchorx="page"/>
              </v:group>
            </w:pict>
          </mc:Fallback>
        </mc:AlternateContent>
      </w:r>
    </w:p>
    <w:p w14:paraId="4F6666AF" w14:textId="544E9574" w:rsidR="00BD7D27" w:rsidRPr="00BD7D27" w:rsidRDefault="00BD7D27" w:rsidP="00BD7D27">
      <w:pPr>
        <w:pStyle w:val="a6"/>
        <w:numPr>
          <w:ilvl w:val="1"/>
          <w:numId w:val="6"/>
        </w:numPr>
        <w:tabs>
          <w:tab w:val="left" w:pos="2127"/>
        </w:tabs>
        <w:spacing w:line="276" w:lineRule="auto"/>
        <w:ind w:left="851" w:right="4132" w:hanging="284"/>
        <w:rPr>
          <w:rFonts w:ascii="Times New Roman" w:hAnsi="Times New Roman" w:cs="Times New Roman"/>
          <w:noProof/>
          <w:sz w:val="24"/>
        </w:rPr>
      </w:pPr>
      <w:r w:rsidRPr="00BD7D27">
        <w:t xml:space="preserve"> </w:t>
      </w:r>
      <w:r w:rsidRPr="00BD7D27">
        <w:rPr>
          <w:rFonts w:ascii="Times New Roman" w:hAnsi="Times New Roman" w:cs="Times New Roman"/>
          <w:noProof/>
          <w:sz w:val="24"/>
        </w:rPr>
        <w:t>Нажмите кнопку «Сертификат ЦС» (CA Certificate).</w:t>
      </w:r>
    </w:p>
    <w:p w14:paraId="267E1534" w14:textId="77777777" w:rsidR="00BD7D27" w:rsidRPr="00BD7D27" w:rsidRDefault="00BD7D27" w:rsidP="00BD7D27">
      <w:pPr>
        <w:pStyle w:val="a6"/>
        <w:numPr>
          <w:ilvl w:val="1"/>
          <w:numId w:val="6"/>
        </w:numPr>
        <w:tabs>
          <w:tab w:val="left" w:pos="2127"/>
        </w:tabs>
        <w:spacing w:line="276" w:lineRule="auto"/>
        <w:ind w:left="851" w:right="4132" w:hanging="284"/>
        <w:rPr>
          <w:rFonts w:ascii="Times New Roman" w:hAnsi="Times New Roman" w:cs="Times New Roman"/>
          <w:noProof/>
          <w:sz w:val="24"/>
          <w:lang w:val="ru-RU"/>
        </w:rPr>
      </w:pPr>
      <w:r w:rsidRPr="00BD7D27">
        <w:rPr>
          <w:rFonts w:ascii="Times New Roman" w:hAnsi="Times New Roman" w:cs="Times New Roman"/>
          <w:noProof/>
          <w:sz w:val="24"/>
          <w:lang w:val="ru-RU"/>
        </w:rPr>
        <w:t>Выберите сертификат ЦС из всплывающего списка сертификатов ЦС.</w:t>
      </w:r>
    </w:p>
    <w:p w14:paraId="4E002642" w14:textId="77777777" w:rsidR="00BD7D27" w:rsidRPr="00BD7D27" w:rsidRDefault="00BD7D27" w:rsidP="00BD7D27">
      <w:pPr>
        <w:pStyle w:val="a6"/>
        <w:numPr>
          <w:ilvl w:val="1"/>
          <w:numId w:val="6"/>
        </w:numPr>
        <w:tabs>
          <w:tab w:val="left" w:pos="2127"/>
        </w:tabs>
        <w:spacing w:line="276" w:lineRule="auto"/>
        <w:ind w:left="851" w:right="4132" w:hanging="284"/>
        <w:rPr>
          <w:rFonts w:ascii="Times New Roman" w:hAnsi="Times New Roman" w:cs="Times New Roman"/>
          <w:noProof/>
          <w:sz w:val="24"/>
        </w:rPr>
      </w:pPr>
      <w:r w:rsidRPr="00BD7D27">
        <w:rPr>
          <w:rFonts w:ascii="Times New Roman" w:hAnsi="Times New Roman" w:cs="Times New Roman"/>
          <w:noProof/>
          <w:sz w:val="24"/>
        </w:rPr>
        <w:t>Нажмите зеленую кнопку «Сохранить».</w:t>
      </w:r>
    </w:p>
    <w:p w14:paraId="18586E37" w14:textId="76C89EEB" w:rsidR="00472D1A" w:rsidRPr="00BD7D27" w:rsidRDefault="00BD7D27" w:rsidP="00BD7D27">
      <w:pPr>
        <w:pStyle w:val="a6"/>
        <w:numPr>
          <w:ilvl w:val="1"/>
          <w:numId w:val="6"/>
        </w:numPr>
        <w:tabs>
          <w:tab w:val="left" w:pos="2127"/>
        </w:tabs>
        <w:spacing w:before="0" w:line="276" w:lineRule="auto"/>
        <w:ind w:left="851" w:right="4132" w:hanging="284"/>
        <w:rPr>
          <w:rFonts w:ascii="Times New Roman" w:hAnsi="Times New Roman" w:cs="Times New Roman"/>
          <w:sz w:val="24"/>
          <w:lang w:val="ru-RU"/>
        </w:rPr>
      </w:pPr>
      <w:r w:rsidRPr="00BD7D27">
        <w:rPr>
          <w:rFonts w:ascii="Times New Roman" w:hAnsi="Times New Roman" w:cs="Times New Roman"/>
          <w:noProof/>
          <w:sz w:val="24"/>
          <w:lang w:val="ru-RU"/>
        </w:rPr>
        <w:t>Если выбран сертификат ЦС, то имя пользователя и пароль по-прежнему потребуются</w:t>
      </w:r>
      <w:r w:rsidR="009A0394" w:rsidRPr="00BD7D27">
        <w:rPr>
          <w:rFonts w:ascii="Times New Roman" w:hAnsi="Times New Roman" w:cs="Times New Roman"/>
          <w:sz w:val="24"/>
          <w:lang w:val="ru-RU"/>
        </w:rPr>
        <w:t>.</w:t>
      </w:r>
    </w:p>
    <w:p w14:paraId="08A4B95F" w14:textId="77777777" w:rsidR="00BD7D27" w:rsidRPr="001109BD" w:rsidRDefault="00BD7D27" w:rsidP="00BD7D27">
      <w:pPr>
        <w:spacing w:line="276" w:lineRule="auto"/>
        <w:ind w:left="284"/>
        <w:rPr>
          <w:rFonts w:ascii="Times New Roman" w:hAnsi="Times New Roman" w:cs="Times New Roman"/>
          <w:color w:val="585858"/>
          <w:sz w:val="28"/>
          <w:lang w:val="ru-RU"/>
        </w:rPr>
      </w:pPr>
    </w:p>
    <w:p w14:paraId="077EC0E3" w14:textId="1A15E77B" w:rsidR="00472D1A" w:rsidRPr="001109BD" w:rsidRDefault="00BD7D27" w:rsidP="00BD7D27">
      <w:pPr>
        <w:spacing w:after="240" w:line="276" w:lineRule="auto"/>
        <w:ind w:left="5954" w:right="588"/>
        <w:jc w:val="center"/>
        <w:rPr>
          <w:rFonts w:ascii="Times New Roman" w:hAnsi="Times New Roman" w:cs="Times New Roman"/>
          <w:sz w:val="24"/>
          <w:szCs w:val="20"/>
          <w:lang w:val="ru-RU"/>
        </w:rPr>
      </w:pPr>
      <w:r w:rsidRPr="001109BD">
        <w:rPr>
          <w:rFonts w:ascii="Times New Roman" w:hAnsi="Times New Roman" w:cs="Times New Roman"/>
          <w:color w:val="585858"/>
          <w:sz w:val="24"/>
          <w:szCs w:val="20"/>
          <w:lang w:val="ru-RU"/>
        </w:rPr>
        <w:t>Выбор сертификата ЦС</w:t>
      </w:r>
      <w:r w:rsidR="009A0394" w:rsidRPr="001109BD">
        <w:rPr>
          <w:rFonts w:ascii="Times New Roman" w:hAnsi="Times New Roman" w:cs="Times New Roman"/>
          <w:color w:val="585858"/>
          <w:sz w:val="24"/>
          <w:szCs w:val="20"/>
          <w:lang w:val="ru-RU"/>
        </w:rPr>
        <w:t xml:space="preserve"> </w:t>
      </w:r>
    </w:p>
    <w:p w14:paraId="2D2D54CF" w14:textId="77777777" w:rsidR="00472D1A" w:rsidRDefault="00472D1A" w:rsidP="001619C6">
      <w:pPr>
        <w:spacing w:after="240" w:line="276" w:lineRule="auto"/>
        <w:ind w:left="284"/>
        <w:rPr>
          <w:rFonts w:ascii="Times New Roman" w:hAnsi="Times New Roman" w:cs="Times New Roman"/>
          <w:sz w:val="28"/>
          <w:lang w:val="ru-RU"/>
        </w:rPr>
      </w:pPr>
    </w:p>
    <w:p w14:paraId="172C59E5" w14:textId="77777777" w:rsidR="00E01B3E" w:rsidRDefault="00E01B3E" w:rsidP="001619C6">
      <w:pPr>
        <w:spacing w:after="240" w:line="276" w:lineRule="auto"/>
        <w:ind w:left="284"/>
        <w:rPr>
          <w:rFonts w:ascii="Times New Roman" w:hAnsi="Times New Roman" w:cs="Times New Roman"/>
          <w:sz w:val="28"/>
          <w:lang w:val="ru-RU"/>
        </w:rPr>
      </w:pPr>
    </w:p>
    <w:p w14:paraId="4FC95F38" w14:textId="77777777" w:rsidR="00E01B3E" w:rsidRDefault="00E01B3E" w:rsidP="001619C6">
      <w:pPr>
        <w:spacing w:after="240" w:line="276" w:lineRule="auto"/>
        <w:ind w:left="284"/>
        <w:rPr>
          <w:rFonts w:ascii="Times New Roman" w:hAnsi="Times New Roman" w:cs="Times New Roman"/>
          <w:sz w:val="28"/>
          <w:lang w:val="ru-RU"/>
        </w:rPr>
      </w:pPr>
    </w:p>
    <w:p w14:paraId="4AEA71FC" w14:textId="77777777" w:rsidR="00E01B3E" w:rsidRDefault="00E01B3E" w:rsidP="001619C6">
      <w:pPr>
        <w:spacing w:after="240" w:line="276" w:lineRule="auto"/>
        <w:ind w:left="284"/>
        <w:rPr>
          <w:rFonts w:ascii="Times New Roman" w:hAnsi="Times New Roman" w:cs="Times New Roman"/>
          <w:sz w:val="28"/>
          <w:lang w:val="ru-RU"/>
        </w:rPr>
      </w:pPr>
    </w:p>
    <w:p w14:paraId="3971456D" w14:textId="77777777" w:rsidR="00E01B3E" w:rsidRDefault="00E01B3E" w:rsidP="001619C6">
      <w:pPr>
        <w:spacing w:after="240" w:line="276" w:lineRule="auto"/>
        <w:ind w:left="284"/>
        <w:rPr>
          <w:rFonts w:ascii="Times New Roman" w:hAnsi="Times New Roman" w:cs="Times New Roman"/>
          <w:sz w:val="28"/>
          <w:lang w:val="ru-RU"/>
        </w:rPr>
      </w:pPr>
    </w:p>
    <w:p w14:paraId="7E0DA04E" w14:textId="77777777" w:rsidR="00E01B3E" w:rsidRDefault="00E01B3E" w:rsidP="001619C6">
      <w:pPr>
        <w:spacing w:after="240" w:line="276" w:lineRule="auto"/>
        <w:ind w:left="284"/>
        <w:rPr>
          <w:rFonts w:ascii="Times New Roman" w:hAnsi="Times New Roman" w:cs="Times New Roman"/>
          <w:sz w:val="28"/>
          <w:lang w:val="ru-RU"/>
        </w:rPr>
      </w:pPr>
    </w:p>
    <w:p w14:paraId="04A4948A" w14:textId="77777777" w:rsidR="00E01B3E" w:rsidRDefault="00E01B3E" w:rsidP="001619C6">
      <w:pPr>
        <w:spacing w:after="240" w:line="276" w:lineRule="auto"/>
        <w:ind w:left="284"/>
        <w:rPr>
          <w:rFonts w:ascii="Times New Roman" w:hAnsi="Times New Roman" w:cs="Times New Roman"/>
          <w:sz w:val="28"/>
          <w:lang w:val="ru-RU"/>
        </w:rPr>
      </w:pPr>
    </w:p>
    <w:p w14:paraId="7D6020C1" w14:textId="77777777" w:rsidR="00E01B3E" w:rsidRDefault="00E01B3E" w:rsidP="001619C6">
      <w:pPr>
        <w:spacing w:after="240" w:line="276" w:lineRule="auto"/>
        <w:ind w:left="284"/>
        <w:rPr>
          <w:rFonts w:ascii="Times New Roman" w:hAnsi="Times New Roman" w:cs="Times New Roman"/>
          <w:sz w:val="28"/>
          <w:lang w:val="ru-RU"/>
        </w:rPr>
      </w:pPr>
    </w:p>
    <w:p w14:paraId="79891BC6" w14:textId="77777777" w:rsidR="00E01B3E" w:rsidRDefault="00E01B3E" w:rsidP="001619C6">
      <w:pPr>
        <w:spacing w:after="240" w:line="276" w:lineRule="auto"/>
        <w:ind w:left="284"/>
        <w:rPr>
          <w:rFonts w:ascii="Times New Roman" w:hAnsi="Times New Roman" w:cs="Times New Roman"/>
          <w:sz w:val="28"/>
          <w:lang w:val="ru-RU"/>
        </w:rPr>
      </w:pPr>
    </w:p>
    <w:p w14:paraId="1992DA65" w14:textId="77777777" w:rsidR="00E01B3E" w:rsidRDefault="00E01B3E" w:rsidP="001619C6">
      <w:pPr>
        <w:spacing w:after="240" w:line="276" w:lineRule="auto"/>
        <w:ind w:left="284"/>
        <w:rPr>
          <w:rFonts w:ascii="Times New Roman" w:hAnsi="Times New Roman" w:cs="Times New Roman"/>
          <w:sz w:val="28"/>
          <w:lang w:val="ru-RU"/>
        </w:rPr>
      </w:pPr>
    </w:p>
    <w:p w14:paraId="3C9A7B21" w14:textId="77777777" w:rsidR="00E01B3E" w:rsidRDefault="00E01B3E" w:rsidP="001619C6">
      <w:pPr>
        <w:spacing w:after="240" w:line="276" w:lineRule="auto"/>
        <w:ind w:left="284"/>
        <w:rPr>
          <w:rFonts w:ascii="Times New Roman" w:hAnsi="Times New Roman" w:cs="Times New Roman"/>
          <w:sz w:val="28"/>
          <w:lang w:val="ru-RU"/>
        </w:rPr>
      </w:pPr>
    </w:p>
    <w:p w14:paraId="24BA69EE" w14:textId="77777777" w:rsidR="00E01B3E" w:rsidRPr="00E01B3E" w:rsidRDefault="00E01B3E" w:rsidP="001619C6">
      <w:pPr>
        <w:spacing w:after="240" w:line="276" w:lineRule="auto"/>
        <w:ind w:left="284"/>
        <w:rPr>
          <w:rFonts w:ascii="Times New Roman" w:hAnsi="Times New Roman" w:cs="Times New Roman"/>
          <w:sz w:val="28"/>
          <w:lang w:val="ru-RU"/>
        </w:rPr>
        <w:sectPr w:rsidR="00E01B3E" w:rsidRPr="00E01B3E" w:rsidSect="00887546">
          <w:pgSz w:w="12240" w:h="15840"/>
          <w:pgMar w:top="851" w:right="1077" w:bottom="851" w:left="1077" w:header="762" w:footer="762" w:gutter="0"/>
          <w:cols w:space="720"/>
        </w:sectPr>
      </w:pPr>
    </w:p>
    <w:p w14:paraId="1E7EA269" w14:textId="0D7292A8" w:rsidR="00472D1A" w:rsidRPr="00C32DBB" w:rsidRDefault="00C32DBB" w:rsidP="001619C6">
      <w:pPr>
        <w:pStyle w:val="3"/>
        <w:spacing w:after="240" w:line="276" w:lineRule="auto"/>
        <w:ind w:left="284"/>
        <w:rPr>
          <w:rFonts w:ascii="Times New Roman" w:hAnsi="Times New Roman" w:cs="Times New Roman"/>
          <w:b/>
          <w:bCs/>
          <w:sz w:val="24"/>
          <w:szCs w:val="24"/>
          <w:lang w:val="ru-RU"/>
        </w:rPr>
      </w:pPr>
      <w:bookmarkStart w:id="237" w:name="_bookmark98"/>
      <w:bookmarkStart w:id="238" w:name="_Toc230628476"/>
      <w:bookmarkStart w:id="239" w:name="_Toc230628930"/>
      <w:bookmarkEnd w:id="237"/>
      <w:r w:rsidRPr="00C32DBB">
        <w:rPr>
          <w:rFonts w:ascii="Times New Roman" w:hAnsi="Times New Roman" w:cs="Times New Roman"/>
          <w:b/>
          <w:bCs/>
          <w:noProof/>
          <w:sz w:val="24"/>
          <w:szCs w:val="24"/>
        </w:rPr>
        <mc:AlternateContent>
          <mc:Choice Requires="wpg">
            <w:drawing>
              <wp:anchor distT="0" distB="0" distL="0" distR="0" simplePos="0" relativeHeight="251430912" behindDoc="0" locked="0" layoutInCell="1" allowOverlap="1" wp14:anchorId="77A6D44A" wp14:editId="6FFC74DA">
                <wp:simplePos x="0" y="0"/>
                <wp:positionH relativeFrom="page">
                  <wp:posOffset>3612514</wp:posOffset>
                </wp:positionH>
                <wp:positionV relativeFrom="paragraph">
                  <wp:posOffset>93345</wp:posOffset>
                </wp:positionV>
                <wp:extent cx="3613785" cy="2146300"/>
                <wp:effectExtent l="0" t="0" r="0" b="0"/>
                <wp:wrapNone/>
                <wp:docPr id="954" name="Group 954" descr="A computer screen shot of a keyboard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3785" cy="2146300"/>
                          <a:chOff x="0" y="0"/>
                          <a:chExt cx="3613785" cy="2146300"/>
                        </a:xfrm>
                      </wpg:grpSpPr>
                      <pic:pic xmlns:pic="http://schemas.openxmlformats.org/drawingml/2006/picture">
                        <pic:nvPicPr>
                          <pic:cNvPr id="955" name="Image 955" descr="A computer screen shot of a keyboard  AI-generated content may be incorrect."/>
                          <pic:cNvPicPr/>
                        </pic:nvPicPr>
                        <pic:blipFill>
                          <a:blip r:embed="rId519" cstate="print"/>
                          <a:stretch>
                            <a:fillRect/>
                          </a:stretch>
                        </pic:blipFill>
                        <pic:spPr>
                          <a:xfrm>
                            <a:off x="0" y="0"/>
                            <a:ext cx="3581399" cy="2146300"/>
                          </a:xfrm>
                          <a:prstGeom prst="rect">
                            <a:avLst/>
                          </a:prstGeom>
                        </pic:spPr>
                      </pic:pic>
                      <wps:wsp>
                        <wps:cNvPr id="956" name="Graphic 956"/>
                        <wps:cNvSpPr/>
                        <wps:spPr>
                          <a:xfrm>
                            <a:off x="2936875" y="1424939"/>
                            <a:ext cx="670560" cy="333375"/>
                          </a:xfrm>
                          <a:custGeom>
                            <a:avLst/>
                            <a:gdLst/>
                            <a:ahLst/>
                            <a:cxnLst/>
                            <a:rect l="l" t="t" r="r" b="b"/>
                            <a:pathLst>
                              <a:path w="670560" h="333375">
                                <a:moveTo>
                                  <a:pt x="0" y="55625"/>
                                </a:moveTo>
                                <a:lnTo>
                                  <a:pt x="4369" y="33968"/>
                                </a:lnTo>
                                <a:lnTo>
                                  <a:pt x="16287" y="16287"/>
                                </a:lnTo>
                                <a:lnTo>
                                  <a:pt x="33968" y="4369"/>
                                </a:lnTo>
                                <a:lnTo>
                                  <a:pt x="55626" y="0"/>
                                </a:lnTo>
                                <a:lnTo>
                                  <a:pt x="614934" y="0"/>
                                </a:lnTo>
                                <a:lnTo>
                                  <a:pt x="636591" y="4369"/>
                                </a:lnTo>
                                <a:lnTo>
                                  <a:pt x="654272" y="16287"/>
                                </a:lnTo>
                                <a:lnTo>
                                  <a:pt x="666190" y="33968"/>
                                </a:lnTo>
                                <a:lnTo>
                                  <a:pt x="670560" y="55625"/>
                                </a:lnTo>
                                <a:lnTo>
                                  <a:pt x="670560" y="277875"/>
                                </a:lnTo>
                                <a:lnTo>
                                  <a:pt x="666190" y="299460"/>
                                </a:lnTo>
                                <a:lnTo>
                                  <a:pt x="654272" y="317103"/>
                                </a:lnTo>
                                <a:lnTo>
                                  <a:pt x="636591" y="329007"/>
                                </a:lnTo>
                                <a:lnTo>
                                  <a:pt x="614934" y="333374"/>
                                </a:lnTo>
                                <a:lnTo>
                                  <a:pt x="55626" y="333374"/>
                                </a:lnTo>
                                <a:lnTo>
                                  <a:pt x="33968" y="329007"/>
                                </a:lnTo>
                                <a:lnTo>
                                  <a:pt x="16287" y="317103"/>
                                </a:lnTo>
                                <a:lnTo>
                                  <a:pt x="4369" y="299460"/>
                                </a:lnTo>
                                <a:lnTo>
                                  <a:pt x="0" y="277875"/>
                                </a:lnTo>
                                <a:lnTo>
                                  <a:pt x="0" y="5562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30EE840" id="Group 954" o:spid="_x0000_s1026" alt="A computer screen shot of a keyboard  AI-generated content may be incorrect." style="position:absolute;margin-left:284.45pt;margin-top:7.35pt;width:284.55pt;height:169pt;z-index:251430912;mso-wrap-distance-left:0;mso-wrap-distance-right:0;mso-position-horizontal-relative:page" coordsize="36137,214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">
                <v:shape id="Image 955" o:spid="_x0000_s1027" type="#_x0000_t75" alt="A computer screen shot of a keyboard  AI-generated content may be incorrect." style="position:absolute;width:35813;height:2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">
                  <v:imagedata r:id="rId520" o:title="A computer screen shot of a keyboard  AI-generated content may be incorrect"/>
                </v:shape>
                <v:shape id="Graphic 956" o:spid="_x0000_s1028" style="position:absolute;left:29368;top:14249;width:6706;height:3334;visibility:visible;mso-wrap-style:square;v-text-anchor:top" coordsize="67056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" path="m,55625l4369,33968,16287,16287,33968,4369,55626,,614934,r21657,4369l654272,16287r11918,17681l670560,55625r,222250l666190,299460r-11918,17643l636591,329007r-21657,4367l55626,333374,33968,329007,16287,317103,4369,299460,,277875,,55625xe" filled="f" strokecolor="red" strokeweight="1pt">
                  <v:path arrowok="t"/>
                </v:shape>
                <w10:wrap anchorx="page"/>
              </v:group>
            </w:pict>
          </mc:Fallback>
        </mc:AlternateContent>
      </w:r>
      <w:r w:rsidRPr="00C32DBB">
        <w:rPr>
          <w:rFonts w:ascii="Times New Roman" w:hAnsi="Times New Roman" w:cs="Times New Roman"/>
          <w:b/>
          <w:bCs/>
          <w:color w:val="0F4660"/>
          <w:sz w:val="24"/>
          <w:szCs w:val="24"/>
          <w:lang w:val="ru-RU"/>
        </w:rPr>
        <w:t>Имя пользователя / Пароль</w:t>
      </w:r>
      <w:bookmarkEnd w:id="238"/>
      <w:bookmarkEnd w:id="239"/>
      <w:r w:rsidRPr="00C32DBB">
        <w:rPr>
          <w:rFonts w:ascii="Times New Roman" w:hAnsi="Times New Roman" w:cs="Times New Roman"/>
          <w:b/>
          <w:bCs/>
          <w:color w:val="0F4660"/>
          <w:sz w:val="24"/>
          <w:szCs w:val="24"/>
          <w:lang w:val="ru-RU"/>
        </w:rPr>
        <w:t xml:space="preserve"> </w:t>
      </w:r>
    </w:p>
    <w:p w14:paraId="7B294C8A" w14:textId="23624EB7" w:rsidR="00472D1A" w:rsidRPr="00C32DBB" w:rsidRDefault="00C32DBB" w:rsidP="00C32DBB">
      <w:pPr>
        <w:spacing w:after="240"/>
        <w:ind w:left="284"/>
        <w:rPr>
          <w:rFonts w:ascii="Times New Roman" w:hAnsi="Times New Roman" w:cs="Times New Roman"/>
          <w:b/>
          <w:bCs/>
          <w:sz w:val="24"/>
          <w:szCs w:val="24"/>
          <w:lang w:val="ru-RU"/>
        </w:rPr>
      </w:pPr>
      <w:r w:rsidRPr="00C32DBB">
        <w:rPr>
          <w:rFonts w:ascii="Times New Roman" w:hAnsi="Times New Roman" w:cs="Times New Roman"/>
          <w:b/>
          <w:bCs/>
          <w:noProof/>
          <w:sz w:val="24"/>
          <w:szCs w:val="24"/>
          <w:lang w:val="ru-RU"/>
        </w:rPr>
        <w:t>Ввод имени пользователя</w:t>
      </w:r>
      <w:r w:rsidRPr="00C32DBB">
        <w:rPr>
          <w:rFonts w:ascii="Times New Roman" w:hAnsi="Times New Roman" w:cs="Times New Roman"/>
          <w:b/>
          <w:bCs/>
          <w:noProof/>
          <w:sz w:val="24"/>
          <w:szCs w:val="24"/>
          <w:lang w:val="ru-RU"/>
        </w:rPr>
        <w:t xml:space="preserve"> </w:t>
      </w:r>
    </w:p>
    <w:p w14:paraId="55F3A376" w14:textId="77777777" w:rsidR="00C32DBB" w:rsidRPr="00C32DBB" w:rsidRDefault="00C32DBB" w:rsidP="00C32DBB">
      <w:pPr>
        <w:pStyle w:val="a6"/>
        <w:numPr>
          <w:ilvl w:val="1"/>
          <w:numId w:val="6"/>
        </w:numPr>
        <w:tabs>
          <w:tab w:val="left" w:pos="1985"/>
        </w:tabs>
        <w:spacing w:line="276" w:lineRule="auto"/>
        <w:ind w:left="851" w:right="5550" w:hanging="284"/>
        <w:rPr>
          <w:rFonts w:ascii="Times New Roman" w:hAnsi="Times New Roman" w:cs="Times New Roman"/>
          <w:sz w:val="24"/>
          <w:lang w:val="ru-RU"/>
        </w:rPr>
      </w:pPr>
      <w:r w:rsidRPr="00C32DBB">
        <w:rPr>
          <w:rFonts w:ascii="Times New Roman" w:hAnsi="Times New Roman" w:cs="Times New Roman"/>
          <w:sz w:val="24"/>
          <w:lang w:val="ru-RU"/>
        </w:rPr>
        <w:t>Выберите вкладку «Имя пользователя» (</w:t>
      </w:r>
      <w:r w:rsidRPr="00C32DBB">
        <w:rPr>
          <w:rFonts w:ascii="Times New Roman" w:hAnsi="Times New Roman" w:cs="Times New Roman"/>
          <w:sz w:val="24"/>
        </w:rPr>
        <w:t>Username</w:t>
      </w:r>
      <w:r w:rsidRPr="00C32DBB">
        <w:rPr>
          <w:rFonts w:ascii="Times New Roman" w:hAnsi="Times New Roman" w:cs="Times New Roman"/>
          <w:sz w:val="24"/>
          <w:lang w:val="ru-RU"/>
        </w:rPr>
        <w:t>).</w:t>
      </w:r>
    </w:p>
    <w:p w14:paraId="7ED2C3C0" w14:textId="77777777" w:rsidR="00C32DBB" w:rsidRPr="00C32DBB" w:rsidRDefault="00C32DBB" w:rsidP="00C32DBB">
      <w:pPr>
        <w:pStyle w:val="a6"/>
        <w:numPr>
          <w:ilvl w:val="1"/>
          <w:numId w:val="6"/>
        </w:numPr>
        <w:tabs>
          <w:tab w:val="left" w:pos="1985"/>
        </w:tabs>
        <w:spacing w:line="276" w:lineRule="auto"/>
        <w:ind w:left="851" w:right="5550" w:hanging="284"/>
        <w:rPr>
          <w:rFonts w:ascii="Times New Roman" w:hAnsi="Times New Roman" w:cs="Times New Roman"/>
          <w:sz w:val="24"/>
          <w:lang w:val="ru-RU"/>
        </w:rPr>
      </w:pPr>
      <w:r w:rsidRPr="00C32DBB">
        <w:rPr>
          <w:rFonts w:ascii="Times New Roman" w:hAnsi="Times New Roman" w:cs="Times New Roman"/>
          <w:sz w:val="24"/>
          <w:lang w:val="ru-RU"/>
        </w:rPr>
        <w:t>Введите имя пользователя с помощью клавиатуры.</w:t>
      </w:r>
    </w:p>
    <w:p w14:paraId="7A6A4563" w14:textId="54BB0915" w:rsidR="00472D1A" w:rsidRPr="00C32DBB" w:rsidRDefault="00C32DBB" w:rsidP="00C32DBB">
      <w:pPr>
        <w:pStyle w:val="a6"/>
        <w:numPr>
          <w:ilvl w:val="1"/>
          <w:numId w:val="6"/>
        </w:numPr>
        <w:tabs>
          <w:tab w:val="left" w:pos="1985"/>
        </w:tabs>
        <w:spacing w:before="0" w:line="276" w:lineRule="auto"/>
        <w:ind w:left="851" w:right="5550" w:hanging="284"/>
        <w:rPr>
          <w:rFonts w:ascii="Times New Roman" w:hAnsi="Times New Roman" w:cs="Times New Roman"/>
          <w:sz w:val="24"/>
          <w:lang w:val="ru-RU"/>
        </w:rPr>
      </w:pPr>
      <w:r w:rsidRPr="00C32DBB">
        <w:rPr>
          <w:rFonts w:ascii="Times New Roman" w:hAnsi="Times New Roman" w:cs="Times New Roman"/>
          <w:sz w:val="24"/>
          <w:lang w:val="ru-RU"/>
        </w:rPr>
        <w:t>Нажмите зеленую кнопку «Применить» (</w:t>
      </w:r>
      <w:r w:rsidRPr="00C32DBB">
        <w:rPr>
          <w:rFonts w:ascii="Times New Roman" w:hAnsi="Times New Roman" w:cs="Times New Roman"/>
          <w:sz w:val="24"/>
        </w:rPr>
        <w:t>Apply</w:t>
      </w:r>
      <w:r w:rsidRPr="00C32DBB">
        <w:rPr>
          <w:rFonts w:ascii="Times New Roman" w:hAnsi="Times New Roman" w:cs="Times New Roman"/>
          <w:sz w:val="24"/>
          <w:lang w:val="ru-RU"/>
        </w:rPr>
        <w:t>)</w:t>
      </w:r>
      <w:r w:rsidR="009A0394" w:rsidRPr="00C32DBB">
        <w:rPr>
          <w:rFonts w:ascii="Times New Roman" w:hAnsi="Times New Roman" w:cs="Times New Roman"/>
          <w:sz w:val="24"/>
          <w:lang w:val="ru-RU"/>
        </w:rPr>
        <w:t>.</w:t>
      </w:r>
    </w:p>
    <w:p w14:paraId="0C093EAD" w14:textId="77777777" w:rsidR="00472D1A" w:rsidRDefault="00472D1A" w:rsidP="001619C6">
      <w:pPr>
        <w:pStyle w:val="a3"/>
        <w:spacing w:after="240" w:line="276" w:lineRule="auto"/>
        <w:ind w:left="284"/>
        <w:rPr>
          <w:rFonts w:ascii="Times New Roman" w:hAnsi="Times New Roman" w:cs="Times New Roman"/>
          <w:sz w:val="20"/>
          <w:lang w:val="ru-RU"/>
        </w:rPr>
      </w:pPr>
    </w:p>
    <w:p w14:paraId="1D758DE3" w14:textId="3A7F1950" w:rsidR="00C32DBB" w:rsidRPr="00E01B3E" w:rsidRDefault="00C32DBB" w:rsidP="00E01B3E">
      <w:pPr>
        <w:spacing w:line="276" w:lineRule="auto"/>
        <w:ind w:left="4536"/>
        <w:jc w:val="center"/>
        <w:rPr>
          <w:rFonts w:ascii="Times New Roman" w:hAnsi="Times New Roman" w:cs="Times New Roman"/>
          <w:sz w:val="24"/>
          <w:szCs w:val="20"/>
          <w:lang w:val="ru-RU"/>
        </w:rPr>
      </w:pPr>
      <w:r w:rsidRPr="00E01B3E">
        <w:rPr>
          <w:rFonts w:ascii="Times New Roman" w:hAnsi="Times New Roman" w:cs="Times New Roman"/>
          <w:color w:val="585858"/>
          <w:sz w:val="24"/>
          <w:szCs w:val="20"/>
          <w:lang w:val="ru-RU"/>
        </w:rPr>
        <w:t xml:space="preserve">Подключение: </w:t>
      </w:r>
      <w:r w:rsidRPr="00C32DBB">
        <w:rPr>
          <w:rFonts w:ascii="Times New Roman" w:hAnsi="Times New Roman" w:cs="Times New Roman"/>
          <w:color w:val="585858"/>
          <w:sz w:val="24"/>
          <w:szCs w:val="20"/>
        </w:rPr>
        <w:t>Wi</w:t>
      </w:r>
      <w:r w:rsidRPr="00E01B3E">
        <w:rPr>
          <w:rFonts w:ascii="Times New Roman" w:hAnsi="Times New Roman" w:cs="Times New Roman"/>
          <w:color w:val="585858"/>
          <w:sz w:val="24"/>
          <w:szCs w:val="20"/>
          <w:lang w:val="ru-RU"/>
        </w:rPr>
        <w:t>-</w:t>
      </w:r>
      <w:r w:rsidRPr="00C32DBB">
        <w:rPr>
          <w:rFonts w:ascii="Times New Roman" w:hAnsi="Times New Roman" w:cs="Times New Roman"/>
          <w:color w:val="585858"/>
          <w:sz w:val="24"/>
          <w:szCs w:val="20"/>
        </w:rPr>
        <w:t>Fi</w:t>
      </w:r>
      <w:r w:rsidRPr="00E01B3E">
        <w:rPr>
          <w:rFonts w:ascii="Times New Roman" w:hAnsi="Times New Roman" w:cs="Times New Roman"/>
          <w:color w:val="585858"/>
          <w:sz w:val="24"/>
          <w:szCs w:val="20"/>
          <w:lang w:val="ru-RU"/>
        </w:rPr>
        <w:t xml:space="preserve"> – Имя пользователя</w:t>
      </w:r>
      <w:r w:rsidRPr="00C32DBB">
        <w:rPr>
          <w:rFonts w:ascii="Times New Roman" w:hAnsi="Times New Roman" w:cs="Times New Roman"/>
          <w:color w:val="585858"/>
          <w:sz w:val="24"/>
          <w:szCs w:val="20"/>
          <w:lang w:val="ru-RU"/>
        </w:rPr>
        <w:t xml:space="preserve"> </w:t>
      </w:r>
    </w:p>
    <w:p w14:paraId="512BC76D" w14:textId="7CFD05E6" w:rsidR="00E01B3E" w:rsidRPr="00E01B3E" w:rsidRDefault="00E01B3E" w:rsidP="00E01B3E">
      <w:pPr>
        <w:tabs>
          <w:tab w:val="left" w:pos="1800"/>
        </w:tabs>
        <w:spacing w:after="240" w:line="276" w:lineRule="auto"/>
        <w:ind w:left="284"/>
        <w:rPr>
          <w:rFonts w:ascii="Times New Roman" w:hAnsi="Times New Roman" w:cs="Times New Roman"/>
          <w:b/>
          <w:bCs/>
          <w:sz w:val="24"/>
          <w:lang w:val="ru-RU"/>
        </w:rPr>
      </w:pPr>
      <w:r w:rsidRPr="001109BD">
        <w:rPr>
          <w:rFonts w:ascii="Times New Roman" w:hAnsi="Times New Roman" w:cs="Times New Roman"/>
          <w:b/>
          <w:bCs/>
          <w:sz w:val="24"/>
          <w:lang w:val="ru-RU"/>
        </w:rPr>
        <w:t>Ввод пароля</w:t>
      </w:r>
      <w:r>
        <w:rPr>
          <w:rFonts w:ascii="Times New Roman" w:hAnsi="Times New Roman" w:cs="Times New Roman"/>
          <w:b/>
          <w:bCs/>
          <w:sz w:val="24"/>
          <w:lang w:val="ru-RU"/>
        </w:rPr>
        <w:t xml:space="preserve"> </w:t>
      </w:r>
    </w:p>
    <w:p w14:paraId="178E84C8" w14:textId="0D5BB42D" w:rsidR="00E01B3E" w:rsidRPr="00E01B3E" w:rsidRDefault="00E01B3E" w:rsidP="00E01B3E">
      <w:pPr>
        <w:pStyle w:val="a6"/>
        <w:numPr>
          <w:ilvl w:val="0"/>
          <w:numId w:val="7"/>
        </w:numPr>
        <w:tabs>
          <w:tab w:val="left" w:pos="1800"/>
        </w:tabs>
        <w:spacing w:before="0" w:line="276" w:lineRule="auto"/>
        <w:ind w:left="851" w:hanging="284"/>
        <w:rPr>
          <w:rFonts w:ascii="Times New Roman" w:hAnsi="Times New Roman" w:cs="Times New Roman"/>
          <w:sz w:val="24"/>
        </w:rPr>
      </w:pPr>
      <w:r w:rsidRPr="00E01B3E">
        <w:rPr>
          <w:rFonts w:ascii="Times New Roman" w:hAnsi="Times New Roman" w:cs="Times New Roman"/>
          <w:sz w:val="24"/>
        </w:rPr>
        <w:t>Выберите вкладку «Пароль» (Password</w:t>
      </w:r>
      <w:r>
        <w:rPr>
          <w:rFonts w:ascii="Times New Roman" w:hAnsi="Times New Roman" w:cs="Times New Roman"/>
          <w:sz w:val="24"/>
          <w:lang w:val="ru-RU"/>
        </w:rPr>
        <w:t>)</w:t>
      </w:r>
      <w:r w:rsidRPr="00E01B3E">
        <w:rPr>
          <w:rFonts w:ascii="Times New Roman" w:hAnsi="Times New Roman" w:cs="Times New Roman"/>
          <w:sz w:val="24"/>
        </w:rPr>
        <w:t>.</w:t>
      </w:r>
    </w:p>
    <w:p w14:paraId="51889A83" w14:textId="3DC934DC" w:rsidR="00E01B3E" w:rsidRPr="00E01B3E" w:rsidRDefault="00E01B3E" w:rsidP="00E01B3E">
      <w:pPr>
        <w:pStyle w:val="a6"/>
        <w:numPr>
          <w:ilvl w:val="0"/>
          <w:numId w:val="7"/>
        </w:numPr>
        <w:tabs>
          <w:tab w:val="left" w:pos="1800"/>
        </w:tabs>
        <w:spacing w:before="0" w:line="276" w:lineRule="auto"/>
        <w:ind w:left="851" w:hanging="284"/>
        <w:rPr>
          <w:rFonts w:ascii="Times New Roman" w:hAnsi="Times New Roman" w:cs="Times New Roman"/>
          <w:sz w:val="24"/>
          <w:lang w:val="ru-RU"/>
        </w:rPr>
      </w:pPr>
      <w:r w:rsidRPr="00E01B3E">
        <w:rPr>
          <w:rFonts w:ascii="Times New Roman" w:hAnsi="Times New Roman" w:cs="Times New Roman"/>
          <w:sz w:val="24"/>
          <w:lang w:val="ru-RU"/>
        </w:rPr>
        <w:t>Введите пароль с помощью клавиатуры.</w:t>
      </w:r>
    </w:p>
    <w:p w14:paraId="03F05B75" w14:textId="2633B60C" w:rsidR="00E01B3E" w:rsidRPr="00E01B3E" w:rsidRDefault="00E01B3E" w:rsidP="00E01B3E">
      <w:pPr>
        <w:pStyle w:val="a6"/>
        <w:numPr>
          <w:ilvl w:val="0"/>
          <w:numId w:val="7"/>
        </w:numPr>
        <w:tabs>
          <w:tab w:val="left" w:pos="1800"/>
        </w:tabs>
        <w:spacing w:before="0" w:line="276" w:lineRule="auto"/>
        <w:ind w:left="851" w:hanging="284"/>
        <w:rPr>
          <w:rFonts w:ascii="Times New Roman" w:hAnsi="Times New Roman" w:cs="Times New Roman"/>
          <w:sz w:val="24"/>
          <w:lang w:val="ru-RU"/>
        </w:rPr>
      </w:pPr>
      <w:r w:rsidRPr="00E01B3E">
        <w:rPr>
          <w:rFonts w:ascii="Times New Roman" w:hAnsi="Times New Roman" w:cs="Times New Roman"/>
          <w:sz w:val="24"/>
          <w:lang w:val="ru-RU"/>
        </w:rPr>
        <w:t>Нажмите зеленую кнопку «Применить» (</w:t>
      </w:r>
      <w:r w:rsidRPr="00E01B3E">
        <w:rPr>
          <w:rFonts w:ascii="Times New Roman" w:hAnsi="Times New Roman" w:cs="Times New Roman"/>
          <w:sz w:val="24"/>
        </w:rPr>
        <w:t>Apply</w:t>
      </w:r>
      <w:r w:rsidRPr="00E01B3E">
        <w:rPr>
          <w:rFonts w:ascii="Times New Roman" w:hAnsi="Times New Roman" w:cs="Times New Roman"/>
          <w:sz w:val="24"/>
          <w:lang w:val="ru-RU"/>
        </w:rPr>
        <w:t>).</w:t>
      </w:r>
    </w:p>
    <w:p w14:paraId="6C46C8DB" w14:textId="553365C4" w:rsidR="00472D1A" w:rsidRPr="00E01B3E" w:rsidRDefault="00E01B3E" w:rsidP="00E01B3E">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01B3E">
        <w:rPr>
          <w:rFonts w:ascii="Times New Roman" w:hAnsi="Times New Roman" w:cs="Times New Roman"/>
          <w:sz w:val="24"/>
          <w:lang w:val="ru-RU"/>
        </w:rPr>
        <w:t>Нажмите зеленую кнопку «Сохранить»</w:t>
      </w:r>
      <w:r w:rsidRPr="00E01B3E">
        <w:rPr>
          <w:rFonts w:ascii="Segoe UI" w:hAnsi="Segoe UI" w:cs="Segoe UI"/>
          <w:color w:val="0F1115"/>
          <w:shd w:val="clear" w:color="auto" w:fill="FFFFFF"/>
          <w:lang w:val="ru-RU"/>
        </w:rPr>
        <w:t xml:space="preserve"> </w:t>
      </w:r>
      <w:r w:rsidRPr="00E01B3E">
        <w:rPr>
          <w:rFonts w:ascii="Times New Roman" w:hAnsi="Times New Roman" w:cs="Times New Roman"/>
          <w:sz w:val="24"/>
          <w:lang w:val="ru-RU"/>
        </w:rPr>
        <w:t xml:space="preserve">, чтобы сохранить настройки и подключиться к выбранной сети </w:t>
      </w:r>
      <w:r w:rsidRPr="00E01B3E">
        <w:rPr>
          <w:rFonts w:ascii="Times New Roman" w:hAnsi="Times New Roman" w:cs="Times New Roman"/>
          <w:sz w:val="24"/>
        </w:rPr>
        <w:t>Wi</w:t>
      </w:r>
      <w:r w:rsidRPr="00E01B3E">
        <w:rPr>
          <w:rFonts w:ascii="Times New Roman" w:hAnsi="Times New Roman" w:cs="Times New Roman"/>
          <w:sz w:val="24"/>
          <w:lang w:val="ru-RU"/>
        </w:rPr>
        <w:t>-</w:t>
      </w:r>
      <w:r w:rsidRPr="00E01B3E">
        <w:rPr>
          <w:rFonts w:ascii="Times New Roman" w:hAnsi="Times New Roman" w:cs="Times New Roman"/>
          <w:sz w:val="24"/>
        </w:rPr>
        <w:t>Fi</w:t>
      </w:r>
      <w:r w:rsidR="009A0394" w:rsidRPr="00E01B3E">
        <w:rPr>
          <w:rFonts w:ascii="Times New Roman" w:hAnsi="Times New Roman" w:cs="Times New Roman"/>
          <w:sz w:val="24"/>
          <w:lang w:val="ru-RU"/>
        </w:rPr>
        <w:t>.</w:t>
      </w:r>
    </w:p>
    <w:p w14:paraId="729474AA" w14:textId="77777777" w:rsidR="00472D1A" w:rsidRPr="00E01B3E" w:rsidRDefault="009A0394" w:rsidP="001619C6">
      <w:pPr>
        <w:pStyle w:val="a3"/>
        <w:spacing w:after="240" w:line="276" w:lineRule="auto"/>
        <w:ind w:left="284"/>
        <w:rPr>
          <w:rFonts w:ascii="Times New Roman" w:hAnsi="Times New Roman" w:cs="Times New Roman"/>
          <w:sz w:val="10"/>
          <w:lang w:val="ru-RU"/>
        </w:rPr>
      </w:pPr>
      <w:r w:rsidRPr="001619C6">
        <w:rPr>
          <w:rFonts w:ascii="Times New Roman" w:hAnsi="Times New Roman" w:cs="Times New Roman"/>
          <w:noProof/>
          <w:sz w:val="10"/>
        </w:rPr>
        <mc:AlternateContent>
          <mc:Choice Requires="wpg">
            <w:drawing>
              <wp:anchor distT="0" distB="0" distL="0" distR="0" simplePos="0" relativeHeight="252036096" behindDoc="1" locked="0" layoutInCell="1" allowOverlap="1" wp14:anchorId="4B1796A4" wp14:editId="62FAEA71">
                <wp:simplePos x="0" y="0"/>
                <wp:positionH relativeFrom="page">
                  <wp:posOffset>1259205</wp:posOffset>
                </wp:positionH>
                <wp:positionV relativeFrom="paragraph">
                  <wp:posOffset>100092</wp:posOffset>
                </wp:positionV>
                <wp:extent cx="5235575" cy="2952115"/>
                <wp:effectExtent l="0" t="0" r="0" b="0"/>
                <wp:wrapTopAndBottom/>
                <wp:docPr id="957" name="Group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5575" cy="2952115"/>
                          <a:chOff x="0" y="0"/>
                          <a:chExt cx="5235575" cy="2952115"/>
                        </a:xfrm>
                      </wpg:grpSpPr>
                      <pic:pic xmlns:pic="http://schemas.openxmlformats.org/drawingml/2006/picture">
                        <pic:nvPicPr>
                          <pic:cNvPr id="958" name="Image 958" descr="A computer keyboard with a green and white text  AI-generated content may be incorrect."/>
                          <pic:cNvPicPr/>
                        </pic:nvPicPr>
                        <pic:blipFill>
                          <a:blip r:embed="rId521" cstate="print"/>
                          <a:stretch>
                            <a:fillRect/>
                          </a:stretch>
                        </pic:blipFill>
                        <pic:spPr>
                          <a:xfrm>
                            <a:off x="60706" y="29336"/>
                            <a:ext cx="5132578" cy="2886710"/>
                          </a:xfrm>
                          <a:prstGeom prst="rect">
                            <a:avLst/>
                          </a:prstGeom>
                        </pic:spPr>
                      </pic:pic>
                      <wps:wsp>
                        <wps:cNvPr id="959" name="Graphic 959"/>
                        <wps:cNvSpPr/>
                        <wps:spPr>
                          <a:xfrm>
                            <a:off x="6350" y="889761"/>
                            <a:ext cx="4001135" cy="260985"/>
                          </a:xfrm>
                          <a:custGeom>
                            <a:avLst/>
                            <a:gdLst/>
                            <a:ahLst/>
                            <a:cxnLst/>
                            <a:rect l="l" t="t" r="r" b="b"/>
                            <a:pathLst>
                              <a:path w="4001135" h="260985">
                                <a:moveTo>
                                  <a:pt x="0" y="260985"/>
                                </a:moveTo>
                                <a:lnTo>
                                  <a:pt x="4001135" y="260985"/>
                                </a:lnTo>
                                <a:lnTo>
                                  <a:pt x="4001135" y="0"/>
                                </a:lnTo>
                                <a:lnTo>
                                  <a:pt x="0" y="0"/>
                                </a:lnTo>
                                <a:lnTo>
                                  <a:pt x="0" y="260985"/>
                                </a:lnTo>
                                <a:close/>
                              </a:path>
                            </a:pathLst>
                          </a:custGeom>
                          <a:ln w="12700">
                            <a:solidFill>
                              <a:srgbClr val="FF0000"/>
                            </a:solidFill>
                            <a:prstDash val="sysDash"/>
                          </a:ln>
                        </wps:spPr>
                        <wps:bodyPr wrap="square" lIns="0" tIns="0" rIns="0" bIns="0" rtlCol="0">
                          <a:prstTxWarp prst="textNoShape">
                            <a:avLst/>
                          </a:prstTxWarp>
                          <a:noAutofit/>
                        </wps:bodyPr>
                      </wps:wsp>
                      <wps:wsp>
                        <wps:cNvPr id="960" name="Graphic 960"/>
                        <wps:cNvSpPr/>
                        <wps:spPr>
                          <a:xfrm>
                            <a:off x="3121660" y="2400426"/>
                            <a:ext cx="923925" cy="421640"/>
                          </a:xfrm>
                          <a:custGeom>
                            <a:avLst/>
                            <a:gdLst/>
                            <a:ahLst/>
                            <a:cxnLst/>
                            <a:rect l="l" t="t" r="r" b="b"/>
                            <a:pathLst>
                              <a:path w="923925" h="421640">
                                <a:moveTo>
                                  <a:pt x="0" y="210820"/>
                                </a:moveTo>
                                <a:lnTo>
                                  <a:pt x="16505" y="154766"/>
                                </a:lnTo>
                                <a:lnTo>
                                  <a:pt x="63081" y="104403"/>
                                </a:lnTo>
                                <a:lnTo>
                                  <a:pt x="96267" y="81982"/>
                                </a:lnTo>
                                <a:lnTo>
                                  <a:pt x="135318" y="61737"/>
                                </a:lnTo>
                                <a:lnTo>
                                  <a:pt x="179681" y="43918"/>
                                </a:lnTo>
                                <a:lnTo>
                                  <a:pt x="228806" y="28777"/>
                                </a:lnTo>
                                <a:lnTo>
                                  <a:pt x="282142" y="16563"/>
                                </a:lnTo>
                                <a:lnTo>
                                  <a:pt x="339137" y="7528"/>
                                </a:lnTo>
                                <a:lnTo>
                                  <a:pt x="399239" y="1924"/>
                                </a:lnTo>
                                <a:lnTo>
                                  <a:pt x="461898" y="0"/>
                                </a:lnTo>
                                <a:lnTo>
                                  <a:pt x="524587" y="1924"/>
                                </a:lnTo>
                                <a:lnTo>
                                  <a:pt x="584714" y="7528"/>
                                </a:lnTo>
                                <a:lnTo>
                                  <a:pt x="641729" y="16563"/>
                                </a:lnTo>
                                <a:lnTo>
                                  <a:pt x="695080" y="28777"/>
                                </a:lnTo>
                                <a:lnTo>
                                  <a:pt x="744217" y="43918"/>
                                </a:lnTo>
                                <a:lnTo>
                                  <a:pt x="788590" y="61737"/>
                                </a:lnTo>
                                <a:lnTo>
                                  <a:pt x="827647" y="81982"/>
                                </a:lnTo>
                                <a:lnTo>
                                  <a:pt x="860838" y="104403"/>
                                </a:lnTo>
                                <a:lnTo>
                                  <a:pt x="907419" y="154766"/>
                                </a:lnTo>
                                <a:lnTo>
                                  <a:pt x="923925" y="210820"/>
                                </a:lnTo>
                                <a:lnTo>
                                  <a:pt x="919706" y="239432"/>
                                </a:lnTo>
                                <a:lnTo>
                                  <a:pt x="887612" y="292891"/>
                                </a:lnTo>
                                <a:lnTo>
                                  <a:pt x="827647" y="339657"/>
                                </a:lnTo>
                                <a:lnTo>
                                  <a:pt x="788590" y="359902"/>
                                </a:lnTo>
                                <a:lnTo>
                                  <a:pt x="744217" y="377721"/>
                                </a:lnTo>
                                <a:lnTo>
                                  <a:pt x="695080" y="392862"/>
                                </a:lnTo>
                                <a:lnTo>
                                  <a:pt x="641729" y="405076"/>
                                </a:lnTo>
                                <a:lnTo>
                                  <a:pt x="584714" y="414111"/>
                                </a:lnTo>
                                <a:lnTo>
                                  <a:pt x="524587" y="419715"/>
                                </a:lnTo>
                                <a:lnTo>
                                  <a:pt x="461898" y="421640"/>
                                </a:lnTo>
                                <a:lnTo>
                                  <a:pt x="399239" y="419715"/>
                                </a:lnTo>
                                <a:lnTo>
                                  <a:pt x="339137" y="414111"/>
                                </a:lnTo>
                                <a:lnTo>
                                  <a:pt x="282142" y="405076"/>
                                </a:lnTo>
                                <a:lnTo>
                                  <a:pt x="228806" y="392862"/>
                                </a:lnTo>
                                <a:lnTo>
                                  <a:pt x="179681" y="377721"/>
                                </a:lnTo>
                                <a:lnTo>
                                  <a:pt x="135318" y="359902"/>
                                </a:lnTo>
                                <a:lnTo>
                                  <a:pt x="96267" y="339657"/>
                                </a:lnTo>
                                <a:lnTo>
                                  <a:pt x="63081" y="317236"/>
                                </a:lnTo>
                                <a:lnTo>
                                  <a:pt x="16505" y="266873"/>
                                </a:lnTo>
                                <a:lnTo>
                                  <a:pt x="0" y="210820"/>
                                </a:lnTo>
                                <a:close/>
                              </a:path>
                            </a:pathLst>
                          </a:custGeom>
                          <a:ln w="12700">
                            <a:solidFill>
                              <a:srgbClr val="FF0000"/>
                            </a:solidFill>
                            <a:prstDash val="sysDash"/>
                          </a:ln>
                        </wps:spPr>
                        <wps:bodyPr wrap="square" lIns="0" tIns="0" rIns="0" bIns="0" rtlCol="0">
                          <a:prstTxWarp prst="textNoShape">
                            <a:avLst/>
                          </a:prstTxWarp>
                          <a:noAutofit/>
                        </wps:bodyPr>
                      </wps:wsp>
                      <wps:wsp>
                        <wps:cNvPr id="961" name="Graphic 961"/>
                        <wps:cNvSpPr/>
                        <wps:spPr>
                          <a:xfrm>
                            <a:off x="4700904" y="6350"/>
                            <a:ext cx="528320" cy="441959"/>
                          </a:xfrm>
                          <a:custGeom>
                            <a:avLst/>
                            <a:gdLst/>
                            <a:ahLst/>
                            <a:cxnLst/>
                            <a:rect l="l" t="t" r="r" b="b"/>
                            <a:pathLst>
                              <a:path w="528320" h="441959">
                                <a:moveTo>
                                  <a:pt x="0" y="220979"/>
                                </a:moveTo>
                                <a:lnTo>
                                  <a:pt x="5365" y="176443"/>
                                </a:lnTo>
                                <a:lnTo>
                                  <a:pt x="20754" y="134963"/>
                                </a:lnTo>
                                <a:lnTo>
                                  <a:pt x="45106" y="97426"/>
                                </a:lnTo>
                                <a:lnTo>
                                  <a:pt x="77358" y="64722"/>
                                </a:lnTo>
                                <a:lnTo>
                                  <a:pt x="116451" y="37739"/>
                                </a:lnTo>
                                <a:lnTo>
                                  <a:pt x="161323" y="17365"/>
                                </a:lnTo>
                                <a:lnTo>
                                  <a:pt x="210913" y="4489"/>
                                </a:lnTo>
                                <a:lnTo>
                                  <a:pt x="264160" y="0"/>
                                </a:lnTo>
                                <a:lnTo>
                                  <a:pt x="317406" y="4489"/>
                                </a:lnTo>
                                <a:lnTo>
                                  <a:pt x="366996" y="17365"/>
                                </a:lnTo>
                                <a:lnTo>
                                  <a:pt x="411868" y="37739"/>
                                </a:lnTo>
                                <a:lnTo>
                                  <a:pt x="450961" y="64722"/>
                                </a:lnTo>
                                <a:lnTo>
                                  <a:pt x="483213" y="97426"/>
                                </a:lnTo>
                                <a:lnTo>
                                  <a:pt x="507565" y="134963"/>
                                </a:lnTo>
                                <a:lnTo>
                                  <a:pt x="522954" y="176443"/>
                                </a:lnTo>
                                <a:lnTo>
                                  <a:pt x="528320" y="220979"/>
                                </a:lnTo>
                                <a:lnTo>
                                  <a:pt x="522954" y="265516"/>
                                </a:lnTo>
                                <a:lnTo>
                                  <a:pt x="507565" y="306996"/>
                                </a:lnTo>
                                <a:lnTo>
                                  <a:pt x="483213" y="344533"/>
                                </a:lnTo>
                                <a:lnTo>
                                  <a:pt x="450961" y="377237"/>
                                </a:lnTo>
                                <a:lnTo>
                                  <a:pt x="411868" y="404220"/>
                                </a:lnTo>
                                <a:lnTo>
                                  <a:pt x="366996" y="424594"/>
                                </a:lnTo>
                                <a:lnTo>
                                  <a:pt x="317406" y="437470"/>
                                </a:lnTo>
                                <a:lnTo>
                                  <a:pt x="264160" y="441959"/>
                                </a:lnTo>
                                <a:lnTo>
                                  <a:pt x="210913" y="437470"/>
                                </a:lnTo>
                                <a:lnTo>
                                  <a:pt x="161323" y="424594"/>
                                </a:lnTo>
                                <a:lnTo>
                                  <a:pt x="116451" y="404220"/>
                                </a:lnTo>
                                <a:lnTo>
                                  <a:pt x="77358" y="377237"/>
                                </a:lnTo>
                                <a:lnTo>
                                  <a:pt x="45106" y="344533"/>
                                </a:lnTo>
                                <a:lnTo>
                                  <a:pt x="20754" y="306996"/>
                                </a:lnTo>
                                <a:lnTo>
                                  <a:pt x="5365" y="265516"/>
                                </a:lnTo>
                                <a:lnTo>
                                  <a:pt x="0" y="220979"/>
                                </a:lnTo>
                                <a:close/>
                              </a:path>
                            </a:pathLst>
                          </a:custGeom>
                          <a:ln w="12700">
                            <a:solidFill>
                              <a:srgbClr val="FF0000"/>
                            </a:solidFill>
                            <a:prstDash val="sysDash"/>
                          </a:ln>
                        </wps:spPr>
                        <wps:bodyPr wrap="square" lIns="0" tIns="0" rIns="0" bIns="0" rtlCol="0">
                          <a:prstTxWarp prst="textNoShape">
                            <a:avLst/>
                          </a:prstTxWarp>
                          <a:noAutofit/>
                        </wps:bodyPr>
                      </wps:wsp>
                      <wps:wsp>
                        <wps:cNvPr id="962" name="Graphic 962"/>
                        <wps:cNvSpPr/>
                        <wps:spPr>
                          <a:xfrm>
                            <a:off x="4305934" y="2442972"/>
                            <a:ext cx="914400" cy="502284"/>
                          </a:xfrm>
                          <a:custGeom>
                            <a:avLst/>
                            <a:gdLst/>
                            <a:ahLst/>
                            <a:cxnLst/>
                            <a:rect l="l" t="t" r="r" b="b"/>
                            <a:pathLst>
                              <a:path w="914400" h="502284">
                                <a:moveTo>
                                  <a:pt x="0" y="83692"/>
                                </a:moveTo>
                                <a:lnTo>
                                  <a:pt x="6576" y="51113"/>
                                </a:lnTo>
                                <a:lnTo>
                                  <a:pt x="24511" y="24510"/>
                                </a:lnTo>
                                <a:lnTo>
                                  <a:pt x="51113" y="6576"/>
                                </a:lnTo>
                                <a:lnTo>
                                  <a:pt x="83693" y="0"/>
                                </a:lnTo>
                                <a:lnTo>
                                  <a:pt x="830707" y="0"/>
                                </a:lnTo>
                                <a:lnTo>
                                  <a:pt x="863286" y="6576"/>
                                </a:lnTo>
                                <a:lnTo>
                                  <a:pt x="889889" y="24510"/>
                                </a:lnTo>
                                <a:lnTo>
                                  <a:pt x="907823" y="51113"/>
                                </a:lnTo>
                                <a:lnTo>
                                  <a:pt x="914400" y="83692"/>
                                </a:lnTo>
                                <a:lnTo>
                                  <a:pt x="914400" y="418591"/>
                                </a:lnTo>
                                <a:lnTo>
                                  <a:pt x="907823" y="451171"/>
                                </a:lnTo>
                                <a:lnTo>
                                  <a:pt x="889888" y="477773"/>
                                </a:lnTo>
                                <a:lnTo>
                                  <a:pt x="863286" y="495708"/>
                                </a:lnTo>
                                <a:lnTo>
                                  <a:pt x="830707" y="502284"/>
                                </a:lnTo>
                                <a:lnTo>
                                  <a:pt x="83693" y="502284"/>
                                </a:lnTo>
                                <a:lnTo>
                                  <a:pt x="51113" y="495708"/>
                                </a:lnTo>
                                <a:lnTo>
                                  <a:pt x="24511" y="477773"/>
                                </a:lnTo>
                                <a:lnTo>
                                  <a:pt x="6576" y="451171"/>
                                </a:lnTo>
                                <a:lnTo>
                                  <a:pt x="0" y="418591"/>
                                </a:lnTo>
                                <a:lnTo>
                                  <a:pt x="0" y="83692"/>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5374C7B" id="Group 957" o:spid="_x0000_s1026" style="position:absolute;margin-left:99.15pt;margin-top:7.9pt;width:412.25pt;height:232.45pt;z-index:-251280384;mso-wrap-distance-left:0;mso-wrap-distance-right:0;mso-position-horizontal-relative:page" coordsize="52355,295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">
                <v:shape id="Image 958" o:spid="_x0000_s1027" type="#_x0000_t75" alt="A computer keyboard with a green and white text  AI-generated content may be incorrect." style="position:absolute;left:607;top:293;width:51325;height:28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">
                  <v:imagedata r:id="rId524" o:title="A computer keyboard with a green and white text  AI-generated content may be incorrect"/>
                </v:shape>
                <v:shape id="Graphic 959" o:spid="_x0000_s1028" style="position:absolute;left:63;top:8897;width:40011;height:2610;visibility:visible;mso-wrap-style:square;v-text-anchor:top" coordsize="400113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" path="m,260985r4001135,l4001135,,,,,260985xe" filled="f" strokecolor="red" strokeweight="1pt">
                  <v:stroke dashstyle="3 1"/>
                  <v:path arrowok="t"/>
                </v:shape>
                <v:shape id="Graphic 960" o:spid="_x0000_s1029" style="position:absolute;left:31216;top:24004;width:9239;height:4216;visibility:visible;mso-wrap-style:square;v-text-anchor:top" coordsize="923925,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" path="m,210820l16505,154766,63081,104403,96267,81982,135318,61737,179681,43918,228806,28777,282142,16563,339137,7528,399239,1924,461898,r62689,1924l584714,7528r57015,9035l695080,28777r49137,15141l788590,61737r39057,20245l860838,104403r46581,50363l923925,210820r-4219,28612l887612,292891r-59965,46766l788590,359902r-44373,17819l695080,392862r-53351,12214l584714,414111r-60127,5604l461898,421640r-62659,-1925l339137,414111r-56995,-9035l228806,392862,179681,377721,135318,359902,96267,339657,63081,317236,16505,266873,,210820xe" filled="f" strokecolor="red" strokeweight="1pt">
                  <v:stroke dashstyle="3 1"/>
                  <v:path arrowok="t"/>
                </v:shape>
                <v:shape id="Graphic 961" o:spid="_x0000_s1030" style="position:absolute;left:47009;top:63;width:5283;height:4420;visibility:visible;mso-wrap-style:square;v-text-anchor:top" coordsize="52832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" path="m,220979l5365,176443,20754,134963,45106,97426,77358,64722,116451,37739,161323,17365,210913,4489,264160,r53246,4489l366996,17365r44872,20374l450961,64722r32252,32704l507565,134963r15389,41480l528320,220979r-5366,44537l507565,306996r-24352,37537l450961,377237r-39093,26983l366996,424594r-49590,12876l264160,441959r-53247,-4489l161323,424594,116451,404220,77358,377237,45106,344533,20754,306996,5365,265516,,220979xe" filled="f" strokecolor="red" strokeweight="1pt">
                  <v:stroke dashstyle="3 1"/>
                  <v:path arrowok="t"/>
                </v:shape>
                <v:shape id="Graphic 962" o:spid="_x0000_s1031" style="position:absolute;left:43059;top:24429;width:9144;height:5023;visibility:visible;mso-wrap-style:square;v-text-anchor:top" coordsize="914400,50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" path="m,83692l6576,51113,24511,24510,51113,6576,83693,,830707,r32579,6576l889889,24510r17934,26603l914400,83692r,334899l907823,451171r-17935,26602l863286,495708r-32579,6576l83693,502284,51113,495708,24511,477773,6576,451171,,418591,,83692xe" filled="f" strokecolor="red" strokeweight="1pt">
                  <v:path arrowok="t"/>
                </v:shape>
                <w10:wrap type="topAndBottom" anchorx="page"/>
              </v:group>
            </w:pict>
          </mc:Fallback>
        </mc:AlternateContent>
      </w:r>
    </w:p>
    <w:p w14:paraId="444C8861" w14:textId="11308FE2" w:rsidR="00472D1A" w:rsidRPr="00E01B3E" w:rsidRDefault="00E01B3E" w:rsidP="00E01B3E">
      <w:pPr>
        <w:spacing w:after="240" w:line="276" w:lineRule="auto"/>
        <w:jc w:val="center"/>
        <w:rPr>
          <w:rFonts w:ascii="Times New Roman" w:hAnsi="Times New Roman" w:cs="Times New Roman"/>
          <w:sz w:val="24"/>
          <w:szCs w:val="20"/>
          <w:lang w:val="ru-RU"/>
        </w:rPr>
      </w:pPr>
      <w:r w:rsidRPr="00E01B3E">
        <w:rPr>
          <w:rFonts w:ascii="Times New Roman" w:hAnsi="Times New Roman" w:cs="Times New Roman"/>
          <w:color w:val="585858"/>
          <w:sz w:val="24"/>
          <w:szCs w:val="20"/>
          <w:lang w:val="ru-RU"/>
        </w:rPr>
        <w:t xml:space="preserve">Подключение: </w:t>
      </w:r>
      <w:r w:rsidRPr="00E01B3E">
        <w:rPr>
          <w:rFonts w:ascii="Times New Roman" w:hAnsi="Times New Roman" w:cs="Times New Roman"/>
          <w:color w:val="585858"/>
          <w:sz w:val="24"/>
          <w:szCs w:val="20"/>
        </w:rPr>
        <w:t>Wi</w:t>
      </w:r>
      <w:r w:rsidRPr="00E01B3E">
        <w:rPr>
          <w:rFonts w:ascii="Times New Roman" w:hAnsi="Times New Roman" w:cs="Times New Roman"/>
          <w:color w:val="585858"/>
          <w:sz w:val="24"/>
          <w:szCs w:val="20"/>
          <w:lang w:val="ru-RU"/>
        </w:rPr>
        <w:t>-</w:t>
      </w:r>
      <w:r w:rsidRPr="00E01B3E">
        <w:rPr>
          <w:rFonts w:ascii="Times New Roman" w:hAnsi="Times New Roman" w:cs="Times New Roman"/>
          <w:color w:val="585858"/>
          <w:sz w:val="24"/>
          <w:szCs w:val="20"/>
        </w:rPr>
        <w:t>Fi</w:t>
      </w:r>
      <w:r w:rsidRPr="00E01B3E">
        <w:rPr>
          <w:rFonts w:ascii="Times New Roman" w:hAnsi="Times New Roman" w:cs="Times New Roman"/>
          <w:color w:val="585858"/>
          <w:sz w:val="24"/>
          <w:szCs w:val="20"/>
          <w:lang w:val="ru-RU"/>
        </w:rPr>
        <w:t xml:space="preserve"> – Пароль</w:t>
      </w:r>
    </w:p>
    <w:p w14:paraId="4718DD5C" w14:textId="1D0A6F62" w:rsidR="00472D1A" w:rsidRPr="00E01B3E" w:rsidRDefault="00E01B3E" w:rsidP="00E01B3E">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1619C6">
        <w:rPr>
          <w:rFonts w:ascii="Times New Roman" w:hAnsi="Times New Roman" w:cs="Times New Roman"/>
          <w:noProof/>
          <w:sz w:val="18"/>
        </w:rPr>
        <w:drawing>
          <wp:anchor distT="0" distB="0" distL="0" distR="0" simplePos="0" relativeHeight="252038144" behindDoc="1" locked="0" layoutInCell="1" allowOverlap="1" wp14:anchorId="4F00DB39" wp14:editId="40375B79">
            <wp:simplePos x="0" y="0"/>
            <wp:positionH relativeFrom="page">
              <wp:posOffset>3093720</wp:posOffset>
            </wp:positionH>
            <wp:positionV relativeFrom="paragraph">
              <wp:posOffset>238760</wp:posOffset>
            </wp:positionV>
            <wp:extent cx="1294765" cy="924560"/>
            <wp:effectExtent l="0" t="0" r="635" b="8890"/>
            <wp:wrapTopAndBottom/>
            <wp:docPr id="963" name="Image 963" descr="A black and white sign with a check mark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3" name="Image 963" descr="A black and white sign with a check mark  AI-generated content may be incorrect."/>
                    <pic:cNvPicPr/>
                  </pic:nvPicPr>
                  <pic:blipFill>
                    <a:blip r:embed="rId525" cstate="print"/>
                    <a:stretch>
                      <a:fillRect/>
                    </a:stretch>
                  </pic:blipFill>
                  <pic:spPr>
                    <a:xfrm>
                      <a:off x="0" y="0"/>
                      <a:ext cx="1294765" cy="924560"/>
                    </a:xfrm>
                    <a:prstGeom prst="rect">
                      <a:avLst/>
                    </a:prstGeom>
                  </pic:spPr>
                </pic:pic>
              </a:graphicData>
            </a:graphic>
            <wp14:sizeRelH relativeFrom="margin">
              <wp14:pctWidth>0</wp14:pctWidth>
            </wp14:sizeRelH>
            <wp14:sizeRelV relativeFrom="margin">
              <wp14:pctHeight>0</wp14:pctHeight>
            </wp14:sizeRelV>
          </wp:anchor>
        </w:drawing>
      </w:r>
      <w:r w:rsidR="009A0394" w:rsidRPr="00E01B3E">
        <w:rPr>
          <w:rFonts w:ascii="Times New Roman" w:hAnsi="Times New Roman" w:cs="Times New Roman"/>
          <w:sz w:val="24"/>
          <w:lang w:val="ru-RU"/>
        </w:rPr>
        <w:t>“</w:t>
      </w:r>
      <w:r w:rsidRPr="00E01B3E">
        <w:rPr>
          <w:rFonts w:ascii="Times New Roman" w:hAnsi="Times New Roman" w:cs="Times New Roman"/>
          <w:sz w:val="24"/>
          <w:lang w:val="ru-RU"/>
        </w:rPr>
        <w:t>Отобразится сообщение «Подключение успешно» (“</w:t>
      </w:r>
      <w:r w:rsidRPr="00E01B3E">
        <w:rPr>
          <w:rFonts w:ascii="Times New Roman" w:hAnsi="Times New Roman" w:cs="Times New Roman"/>
          <w:sz w:val="24"/>
        </w:rPr>
        <w:t>Connection</w:t>
      </w:r>
      <w:r w:rsidRPr="00E01B3E">
        <w:rPr>
          <w:rFonts w:ascii="Times New Roman" w:hAnsi="Times New Roman" w:cs="Times New Roman"/>
          <w:sz w:val="24"/>
          <w:lang w:val="ru-RU"/>
        </w:rPr>
        <w:t xml:space="preserve"> </w:t>
      </w:r>
      <w:r w:rsidRPr="00E01B3E">
        <w:rPr>
          <w:rFonts w:ascii="Times New Roman" w:hAnsi="Times New Roman" w:cs="Times New Roman"/>
          <w:sz w:val="24"/>
        </w:rPr>
        <w:t>Successful</w:t>
      </w:r>
      <w:r w:rsidRPr="00E01B3E">
        <w:rPr>
          <w:rFonts w:ascii="Times New Roman" w:hAnsi="Times New Roman" w:cs="Times New Roman"/>
          <w:sz w:val="24"/>
          <w:lang w:val="ru-RU"/>
        </w:rPr>
        <w:t>”)</w:t>
      </w:r>
      <w:r w:rsidR="009A0394" w:rsidRPr="00E01B3E">
        <w:rPr>
          <w:rFonts w:ascii="Times New Roman" w:hAnsi="Times New Roman" w:cs="Times New Roman"/>
          <w:sz w:val="24"/>
          <w:lang w:val="ru-RU"/>
        </w:rPr>
        <w:t>.</w:t>
      </w:r>
    </w:p>
    <w:p w14:paraId="7942B0E5" w14:textId="77777777" w:rsidR="00472D1A" w:rsidRPr="00E01B3E" w:rsidRDefault="00472D1A" w:rsidP="00E01B3E">
      <w:pPr>
        <w:pStyle w:val="a3"/>
        <w:spacing w:after="240" w:line="276" w:lineRule="auto"/>
        <w:rPr>
          <w:rFonts w:ascii="Times New Roman" w:hAnsi="Times New Roman" w:cs="Times New Roman"/>
          <w:sz w:val="18"/>
          <w:lang w:val="ru-RU"/>
        </w:rPr>
        <w:sectPr w:rsidR="00472D1A" w:rsidRPr="00E01B3E" w:rsidSect="00887546">
          <w:type w:val="continuous"/>
          <w:pgSz w:w="12240" w:h="15840"/>
          <w:pgMar w:top="851" w:right="1077" w:bottom="851" w:left="1077" w:header="762" w:footer="762" w:gutter="0"/>
          <w:cols w:space="720"/>
        </w:sectPr>
      </w:pPr>
    </w:p>
    <w:p w14:paraId="0E894478" w14:textId="5EE0DB16" w:rsidR="00472D1A" w:rsidRPr="00E01B3E" w:rsidRDefault="00E01B3E" w:rsidP="00E01B3E">
      <w:pPr>
        <w:pStyle w:val="a3"/>
        <w:spacing w:after="240" w:line="276" w:lineRule="auto"/>
        <w:ind w:left="284" w:right="447" w:firstLine="283"/>
        <w:rPr>
          <w:rFonts w:ascii="Times New Roman" w:hAnsi="Times New Roman" w:cs="Times New Roman"/>
          <w:lang w:val="ru-RU"/>
        </w:rPr>
      </w:pPr>
      <w:r w:rsidRPr="00E01B3E">
        <w:rPr>
          <w:rFonts w:ascii="Times New Roman" w:hAnsi="Times New Roman" w:cs="Times New Roman"/>
          <w:lang w:val="ru-RU"/>
        </w:rPr>
        <w:lastRenderedPageBreak/>
        <w:t xml:space="preserve">Все настроенные сети </w:t>
      </w:r>
      <w:r w:rsidRPr="00E01B3E">
        <w:rPr>
          <w:rFonts w:ascii="Times New Roman" w:hAnsi="Times New Roman" w:cs="Times New Roman"/>
        </w:rPr>
        <w:t>Wi</w:t>
      </w:r>
      <w:r w:rsidRPr="00E01B3E">
        <w:rPr>
          <w:rFonts w:ascii="Times New Roman" w:hAnsi="Times New Roman" w:cs="Times New Roman"/>
          <w:lang w:val="ru-RU"/>
        </w:rPr>
        <w:t>-</w:t>
      </w:r>
      <w:r w:rsidRPr="00E01B3E">
        <w:rPr>
          <w:rFonts w:ascii="Times New Roman" w:hAnsi="Times New Roman" w:cs="Times New Roman"/>
        </w:rPr>
        <w:t>Fi</w:t>
      </w:r>
      <w:r w:rsidRPr="00E01B3E">
        <w:rPr>
          <w:rFonts w:ascii="Times New Roman" w:hAnsi="Times New Roman" w:cs="Times New Roman"/>
          <w:lang w:val="ru-RU"/>
        </w:rPr>
        <w:t xml:space="preserve"> будут перечислены на экране «Подключение → Сеть → </w:t>
      </w:r>
      <w:r w:rsidRPr="00E01B3E">
        <w:rPr>
          <w:rFonts w:ascii="Times New Roman" w:hAnsi="Times New Roman" w:cs="Times New Roman"/>
        </w:rPr>
        <w:t>Wi</w:t>
      </w:r>
      <w:r w:rsidRPr="00E01B3E">
        <w:rPr>
          <w:rFonts w:ascii="Times New Roman" w:hAnsi="Times New Roman" w:cs="Times New Roman"/>
          <w:lang w:val="ru-RU"/>
        </w:rPr>
        <w:t>-</w:t>
      </w:r>
      <w:r w:rsidRPr="00E01B3E">
        <w:rPr>
          <w:rFonts w:ascii="Times New Roman" w:hAnsi="Times New Roman" w:cs="Times New Roman"/>
        </w:rPr>
        <w:t>Fi</w:t>
      </w:r>
      <w:r w:rsidRPr="00E01B3E">
        <w:rPr>
          <w:rFonts w:ascii="Times New Roman" w:hAnsi="Times New Roman" w:cs="Times New Roman"/>
          <w:lang w:val="ru-RU"/>
        </w:rPr>
        <w:t>» (</w:t>
      </w:r>
      <w:r w:rsidRPr="00E01B3E">
        <w:rPr>
          <w:rFonts w:ascii="Times New Roman" w:hAnsi="Times New Roman" w:cs="Times New Roman"/>
        </w:rPr>
        <w:t>Connectivity</w:t>
      </w:r>
      <w:r w:rsidRPr="00E01B3E">
        <w:rPr>
          <w:rFonts w:ascii="Times New Roman" w:hAnsi="Times New Roman" w:cs="Times New Roman"/>
          <w:lang w:val="ru-RU"/>
        </w:rPr>
        <w:t xml:space="preserve"> </w:t>
      </w:r>
      <w:r w:rsidRPr="00E01B3E">
        <w:rPr>
          <w:rFonts w:ascii="Times New Roman" w:hAnsi="Times New Roman" w:cs="Times New Roman"/>
        </w:rPr>
        <w:t>Network</w:t>
      </w:r>
      <w:r w:rsidRPr="00E01B3E">
        <w:rPr>
          <w:rFonts w:ascii="Times New Roman" w:hAnsi="Times New Roman" w:cs="Times New Roman"/>
          <w:lang w:val="ru-RU"/>
        </w:rPr>
        <w:t xml:space="preserve"> </w:t>
      </w:r>
      <w:r w:rsidRPr="00E01B3E">
        <w:rPr>
          <w:rFonts w:ascii="Times New Roman" w:hAnsi="Times New Roman" w:cs="Times New Roman"/>
        </w:rPr>
        <w:t>Wi</w:t>
      </w:r>
      <w:r w:rsidRPr="00E01B3E">
        <w:rPr>
          <w:rFonts w:ascii="Times New Roman" w:hAnsi="Times New Roman" w:cs="Times New Roman"/>
          <w:lang w:val="ru-RU"/>
        </w:rPr>
        <w:t>-</w:t>
      </w:r>
      <w:r w:rsidRPr="00E01B3E">
        <w:rPr>
          <w:rFonts w:ascii="Times New Roman" w:hAnsi="Times New Roman" w:cs="Times New Roman"/>
        </w:rPr>
        <w:t>Fi</w:t>
      </w:r>
      <w:r w:rsidRPr="00E01B3E">
        <w:rPr>
          <w:rFonts w:ascii="Times New Roman" w:hAnsi="Times New Roman" w:cs="Times New Roman"/>
          <w:lang w:val="ru-RU"/>
        </w:rPr>
        <w:t xml:space="preserve"> </w:t>
      </w:r>
      <w:r w:rsidRPr="00E01B3E">
        <w:rPr>
          <w:rFonts w:ascii="Times New Roman" w:hAnsi="Times New Roman" w:cs="Times New Roman"/>
        </w:rPr>
        <w:t>screen</w:t>
      </w:r>
      <w:r w:rsidRPr="00E01B3E">
        <w:rPr>
          <w:rFonts w:ascii="Times New Roman" w:hAnsi="Times New Roman" w:cs="Times New Roman"/>
          <w:lang w:val="ru-RU"/>
        </w:rPr>
        <w:t xml:space="preserve">). Это позволяет пользователям подключаться к ранее настроенным сетям </w:t>
      </w:r>
      <w:r w:rsidRPr="00E01B3E">
        <w:rPr>
          <w:rFonts w:ascii="Times New Roman" w:hAnsi="Times New Roman" w:cs="Times New Roman"/>
        </w:rPr>
        <w:t>Wi</w:t>
      </w:r>
      <w:r w:rsidRPr="00E01B3E">
        <w:rPr>
          <w:rFonts w:ascii="Times New Roman" w:hAnsi="Times New Roman" w:cs="Times New Roman"/>
          <w:lang w:val="ru-RU"/>
        </w:rPr>
        <w:t>-</w:t>
      </w:r>
      <w:r w:rsidRPr="00E01B3E">
        <w:rPr>
          <w:rFonts w:ascii="Times New Roman" w:hAnsi="Times New Roman" w:cs="Times New Roman"/>
        </w:rPr>
        <w:t>Fi</w:t>
      </w:r>
      <w:r w:rsidRPr="00E01B3E">
        <w:rPr>
          <w:rFonts w:ascii="Times New Roman" w:hAnsi="Times New Roman" w:cs="Times New Roman"/>
          <w:lang w:val="ru-RU"/>
        </w:rPr>
        <w:t xml:space="preserve"> без повторной настройки</w:t>
      </w:r>
      <w:r w:rsidR="009A0394" w:rsidRPr="00E01B3E">
        <w:rPr>
          <w:rFonts w:ascii="Times New Roman" w:hAnsi="Times New Roman" w:cs="Times New Roman"/>
          <w:lang w:val="ru-RU"/>
        </w:rPr>
        <w:t>.</w:t>
      </w:r>
    </w:p>
    <w:p w14:paraId="3427201A" w14:textId="77777777" w:rsidR="00E01B3E" w:rsidRPr="001109BD" w:rsidRDefault="00E01B3E" w:rsidP="00E01B3E">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E01B3E">
        <w:rPr>
          <w:rFonts w:ascii="Times New Roman" w:hAnsi="Times New Roman" w:cs="Times New Roman"/>
          <w:sz w:val="24"/>
          <w:lang w:val="ru-RU"/>
        </w:rPr>
        <w:t xml:space="preserve">Выберите </w:t>
      </w:r>
      <w:r w:rsidRPr="00E01B3E">
        <w:rPr>
          <w:rFonts w:ascii="Times New Roman" w:hAnsi="Times New Roman" w:cs="Times New Roman"/>
          <w:sz w:val="24"/>
        </w:rPr>
        <w:t>SSID</w:t>
      </w:r>
      <w:r w:rsidRPr="00E01B3E">
        <w:rPr>
          <w:rFonts w:ascii="Times New Roman" w:hAnsi="Times New Roman" w:cs="Times New Roman"/>
          <w:sz w:val="24"/>
          <w:lang w:val="ru-RU"/>
        </w:rPr>
        <w:t xml:space="preserve"> из списка точек доступа (</w:t>
      </w:r>
      <w:r w:rsidRPr="00E01B3E">
        <w:rPr>
          <w:rFonts w:ascii="Times New Roman" w:hAnsi="Times New Roman" w:cs="Times New Roman"/>
          <w:sz w:val="24"/>
        </w:rPr>
        <w:t>Access</w:t>
      </w:r>
      <w:r w:rsidRPr="00E01B3E">
        <w:rPr>
          <w:rFonts w:ascii="Times New Roman" w:hAnsi="Times New Roman" w:cs="Times New Roman"/>
          <w:sz w:val="24"/>
          <w:lang w:val="ru-RU"/>
        </w:rPr>
        <w:t xml:space="preserve"> </w:t>
      </w:r>
      <w:r w:rsidRPr="00E01B3E">
        <w:rPr>
          <w:rFonts w:ascii="Times New Roman" w:hAnsi="Times New Roman" w:cs="Times New Roman"/>
          <w:sz w:val="24"/>
        </w:rPr>
        <w:t>Point</w:t>
      </w:r>
      <w:r w:rsidRPr="00E01B3E">
        <w:rPr>
          <w:rFonts w:ascii="Times New Roman" w:hAnsi="Times New Roman" w:cs="Times New Roman"/>
          <w:sz w:val="24"/>
          <w:lang w:val="ru-RU"/>
        </w:rPr>
        <w:t xml:space="preserve"> </w:t>
      </w:r>
      <w:r w:rsidRPr="00E01B3E">
        <w:rPr>
          <w:rFonts w:ascii="Times New Roman" w:hAnsi="Times New Roman" w:cs="Times New Roman"/>
          <w:sz w:val="24"/>
        </w:rPr>
        <w:t>list</w:t>
      </w:r>
      <w:r w:rsidRPr="00E01B3E">
        <w:rPr>
          <w:rFonts w:ascii="Times New Roman" w:hAnsi="Times New Roman" w:cs="Times New Roman"/>
          <w:sz w:val="24"/>
          <w:lang w:val="ru-RU"/>
        </w:rPr>
        <w:t>) — он подсветится синим.</w:t>
      </w:r>
    </w:p>
    <w:p w14:paraId="01826BB2" w14:textId="06865205" w:rsidR="00472D1A" w:rsidRPr="00E01B3E" w:rsidRDefault="00E01B3E" w:rsidP="00E01B3E">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01B3E">
        <w:rPr>
          <w:rFonts w:ascii="Times New Roman" w:hAnsi="Times New Roman" w:cs="Times New Roman"/>
          <w:sz w:val="24"/>
          <w:lang w:val="ru-RU"/>
        </w:rPr>
        <w:t>После выбора появится зеленая кнопка «Подключиться»</w:t>
      </w:r>
      <w:r w:rsidR="009A0394" w:rsidRPr="00E01B3E">
        <w:rPr>
          <w:rFonts w:ascii="Times New Roman" w:hAnsi="Times New Roman" w:cs="Times New Roman"/>
          <w:sz w:val="24"/>
          <w:lang w:val="ru-RU"/>
        </w:rPr>
        <w:t>.</w:t>
      </w:r>
      <w:r w:rsidR="009A0394" w:rsidRPr="001619C6">
        <w:rPr>
          <w:noProof/>
        </w:rPr>
        <mc:AlternateContent>
          <mc:Choice Requires="wpg">
            <w:drawing>
              <wp:anchor distT="0" distB="0" distL="0" distR="0" simplePos="0" relativeHeight="251685888" behindDoc="1" locked="0" layoutInCell="1" allowOverlap="1" wp14:anchorId="2F505A0E" wp14:editId="73EC9897">
                <wp:simplePos x="0" y="0"/>
                <wp:positionH relativeFrom="page">
                  <wp:posOffset>1117028</wp:posOffset>
                </wp:positionH>
                <wp:positionV relativeFrom="paragraph">
                  <wp:posOffset>355327</wp:posOffset>
                </wp:positionV>
                <wp:extent cx="5045075" cy="3397885"/>
                <wp:effectExtent l="0" t="0" r="0" b="0"/>
                <wp:wrapNone/>
                <wp:docPr id="964"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5075" cy="3397885"/>
                          <a:chOff x="0" y="0"/>
                          <a:chExt cx="5045075" cy="3397885"/>
                        </a:xfrm>
                      </wpg:grpSpPr>
                      <pic:pic xmlns:pic="http://schemas.openxmlformats.org/drawingml/2006/picture">
                        <pic:nvPicPr>
                          <pic:cNvPr id="965" name="Image 965" descr="A screenshot of a computer  AI-generated content may be incorrect."/>
                          <pic:cNvPicPr/>
                        </pic:nvPicPr>
                        <pic:blipFill>
                          <a:blip r:embed="rId526" cstate="print"/>
                          <a:stretch>
                            <a:fillRect/>
                          </a:stretch>
                        </pic:blipFill>
                        <pic:spPr>
                          <a:xfrm>
                            <a:off x="492696" y="0"/>
                            <a:ext cx="4552188" cy="2760344"/>
                          </a:xfrm>
                          <a:prstGeom prst="rect">
                            <a:avLst/>
                          </a:prstGeom>
                        </pic:spPr>
                      </pic:pic>
                      <wps:wsp>
                        <wps:cNvPr id="966" name="Graphic 966"/>
                        <wps:cNvSpPr/>
                        <wps:spPr>
                          <a:xfrm>
                            <a:off x="1157541" y="646430"/>
                            <a:ext cx="351790" cy="919480"/>
                          </a:xfrm>
                          <a:custGeom>
                            <a:avLst/>
                            <a:gdLst/>
                            <a:ahLst/>
                            <a:cxnLst/>
                            <a:rect l="l" t="t" r="r" b="b"/>
                            <a:pathLst>
                              <a:path w="351790" h="919480">
                                <a:moveTo>
                                  <a:pt x="0" y="58674"/>
                                </a:moveTo>
                                <a:lnTo>
                                  <a:pt x="4613" y="35843"/>
                                </a:lnTo>
                                <a:lnTo>
                                  <a:pt x="17192" y="17192"/>
                                </a:lnTo>
                                <a:lnTo>
                                  <a:pt x="35843" y="4613"/>
                                </a:lnTo>
                                <a:lnTo>
                                  <a:pt x="58674" y="0"/>
                                </a:lnTo>
                                <a:lnTo>
                                  <a:pt x="293116" y="0"/>
                                </a:lnTo>
                                <a:lnTo>
                                  <a:pt x="315946" y="4613"/>
                                </a:lnTo>
                                <a:lnTo>
                                  <a:pt x="334597" y="17192"/>
                                </a:lnTo>
                                <a:lnTo>
                                  <a:pt x="347176" y="35843"/>
                                </a:lnTo>
                                <a:lnTo>
                                  <a:pt x="351790" y="58674"/>
                                </a:lnTo>
                                <a:lnTo>
                                  <a:pt x="351790" y="860806"/>
                                </a:lnTo>
                                <a:lnTo>
                                  <a:pt x="347176" y="883636"/>
                                </a:lnTo>
                                <a:lnTo>
                                  <a:pt x="334597" y="902287"/>
                                </a:lnTo>
                                <a:lnTo>
                                  <a:pt x="315946" y="914866"/>
                                </a:lnTo>
                                <a:lnTo>
                                  <a:pt x="293116" y="919480"/>
                                </a:lnTo>
                                <a:lnTo>
                                  <a:pt x="58674" y="919480"/>
                                </a:lnTo>
                                <a:lnTo>
                                  <a:pt x="35843" y="914866"/>
                                </a:lnTo>
                                <a:lnTo>
                                  <a:pt x="17192" y="902287"/>
                                </a:lnTo>
                                <a:lnTo>
                                  <a:pt x="4613" y="883636"/>
                                </a:lnTo>
                                <a:lnTo>
                                  <a:pt x="0" y="860806"/>
                                </a:lnTo>
                                <a:lnTo>
                                  <a:pt x="0" y="58674"/>
                                </a:lnTo>
                                <a:close/>
                              </a:path>
                            </a:pathLst>
                          </a:custGeom>
                          <a:ln w="12700">
                            <a:solidFill>
                              <a:srgbClr val="FF0000"/>
                            </a:solidFill>
                            <a:prstDash val="sysDash"/>
                          </a:ln>
                        </wps:spPr>
                        <wps:bodyPr wrap="square" lIns="0" tIns="0" rIns="0" bIns="0" rtlCol="0">
                          <a:prstTxWarp prst="textNoShape">
                            <a:avLst/>
                          </a:prstTxWarp>
                          <a:noAutofit/>
                        </wps:bodyPr>
                      </wps:wsp>
                      <wps:wsp>
                        <wps:cNvPr id="967" name="Graphic 967"/>
                        <wps:cNvSpPr/>
                        <wps:spPr>
                          <a:xfrm>
                            <a:off x="0" y="1331086"/>
                            <a:ext cx="1094740" cy="1814195"/>
                          </a:xfrm>
                          <a:custGeom>
                            <a:avLst/>
                            <a:gdLst/>
                            <a:ahLst/>
                            <a:cxnLst/>
                            <a:rect l="l" t="t" r="r" b="b"/>
                            <a:pathLst>
                              <a:path w="1094740" h="1814195">
                                <a:moveTo>
                                  <a:pt x="1020930" y="29818"/>
                                </a:moveTo>
                                <a:lnTo>
                                  <a:pt x="927163" y="64643"/>
                                </a:lnTo>
                                <a:lnTo>
                                  <a:pt x="845629" y="95757"/>
                                </a:lnTo>
                                <a:lnTo>
                                  <a:pt x="765365" y="127507"/>
                                </a:lnTo>
                                <a:lnTo>
                                  <a:pt x="686879" y="160147"/>
                                </a:lnTo>
                                <a:lnTo>
                                  <a:pt x="648271" y="176656"/>
                                </a:lnTo>
                                <a:lnTo>
                                  <a:pt x="610425" y="193548"/>
                                </a:lnTo>
                                <a:lnTo>
                                  <a:pt x="573087" y="210947"/>
                                </a:lnTo>
                                <a:lnTo>
                                  <a:pt x="536511" y="228473"/>
                                </a:lnTo>
                                <a:lnTo>
                                  <a:pt x="500697" y="246380"/>
                                </a:lnTo>
                                <a:lnTo>
                                  <a:pt x="465645" y="264795"/>
                                </a:lnTo>
                                <a:lnTo>
                                  <a:pt x="431482" y="283464"/>
                                </a:lnTo>
                                <a:lnTo>
                                  <a:pt x="398208" y="302641"/>
                                </a:lnTo>
                                <a:lnTo>
                                  <a:pt x="334708" y="342392"/>
                                </a:lnTo>
                                <a:lnTo>
                                  <a:pt x="275399" y="384175"/>
                                </a:lnTo>
                                <a:lnTo>
                                  <a:pt x="220916" y="428371"/>
                                </a:lnTo>
                                <a:lnTo>
                                  <a:pt x="171640" y="474853"/>
                                </a:lnTo>
                                <a:lnTo>
                                  <a:pt x="127977" y="524256"/>
                                </a:lnTo>
                                <a:lnTo>
                                  <a:pt x="90436" y="576453"/>
                                </a:lnTo>
                                <a:lnTo>
                                  <a:pt x="59397" y="631952"/>
                                </a:lnTo>
                                <a:lnTo>
                                  <a:pt x="35305" y="690499"/>
                                </a:lnTo>
                                <a:lnTo>
                                  <a:pt x="17779" y="752094"/>
                                </a:lnTo>
                                <a:lnTo>
                                  <a:pt x="6426" y="816483"/>
                                </a:lnTo>
                                <a:lnTo>
                                  <a:pt x="761" y="883412"/>
                                </a:lnTo>
                                <a:lnTo>
                                  <a:pt x="0" y="917702"/>
                                </a:lnTo>
                                <a:lnTo>
                                  <a:pt x="375" y="952119"/>
                                </a:lnTo>
                                <a:lnTo>
                                  <a:pt x="380" y="952627"/>
                                </a:lnTo>
                                <a:lnTo>
                                  <a:pt x="2043" y="986736"/>
                                </a:lnTo>
                                <a:lnTo>
                                  <a:pt x="2108" y="988060"/>
                                </a:lnTo>
                                <a:lnTo>
                                  <a:pt x="4791" y="1022857"/>
                                </a:lnTo>
                                <a:lnTo>
                                  <a:pt x="4889" y="1024128"/>
                                </a:lnTo>
                                <a:lnTo>
                                  <a:pt x="13690" y="1097534"/>
                                </a:lnTo>
                                <a:lnTo>
                                  <a:pt x="26403" y="1172591"/>
                                </a:lnTo>
                                <a:lnTo>
                                  <a:pt x="34137" y="1210691"/>
                                </a:lnTo>
                                <a:lnTo>
                                  <a:pt x="42646" y="1249299"/>
                                </a:lnTo>
                                <a:lnTo>
                                  <a:pt x="51904" y="1288161"/>
                                </a:lnTo>
                                <a:lnTo>
                                  <a:pt x="61836" y="1327277"/>
                                </a:lnTo>
                                <a:lnTo>
                                  <a:pt x="72516" y="1366901"/>
                                </a:lnTo>
                                <a:lnTo>
                                  <a:pt x="83692" y="1406652"/>
                                </a:lnTo>
                                <a:lnTo>
                                  <a:pt x="107721" y="1486789"/>
                                </a:lnTo>
                                <a:lnTo>
                                  <a:pt x="133464" y="1567942"/>
                                </a:lnTo>
                                <a:lnTo>
                                  <a:pt x="160591" y="1649476"/>
                                </a:lnTo>
                                <a:lnTo>
                                  <a:pt x="188404" y="1731518"/>
                                </a:lnTo>
                                <a:lnTo>
                                  <a:pt x="216725" y="1813687"/>
                                </a:lnTo>
                                <a:lnTo>
                                  <a:pt x="228790" y="1809495"/>
                                </a:lnTo>
                                <a:lnTo>
                                  <a:pt x="200469" y="1727327"/>
                                </a:lnTo>
                                <a:lnTo>
                                  <a:pt x="172529" y="1645412"/>
                                </a:lnTo>
                                <a:lnTo>
                                  <a:pt x="145173" y="1562764"/>
                                </a:lnTo>
                                <a:lnTo>
                                  <a:pt x="119875" y="1483106"/>
                                </a:lnTo>
                                <a:lnTo>
                                  <a:pt x="95897" y="1403096"/>
                                </a:lnTo>
                                <a:lnTo>
                                  <a:pt x="84772" y="1363472"/>
                                </a:lnTo>
                                <a:lnTo>
                                  <a:pt x="74129" y="1324102"/>
                                </a:lnTo>
                                <a:lnTo>
                                  <a:pt x="64249" y="1285240"/>
                                </a:lnTo>
                                <a:lnTo>
                                  <a:pt x="55033" y="1246503"/>
                                </a:lnTo>
                                <a:lnTo>
                                  <a:pt x="46570" y="1208151"/>
                                </a:lnTo>
                                <a:lnTo>
                                  <a:pt x="38887" y="1170305"/>
                                </a:lnTo>
                                <a:lnTo>
                                  <a:pt x="32153" y="1132711"/>
                                </a:lnTo>
                                <a:lnTo>
                                  <a:pt x="21344" y="1059180"/>
                                </a:lnTo>
                                <a:lnTo>
                                  <a:pt x="14851" y="988060"/>
                                </a:lnTo>
                                <a:lnTo>
                                  <a:pt x="12702" y="917956"/>
                                </a:lnTo>
                                <a:lnTo>
                                  <a:pt x="13456" y="884047"/>
                                </a:lnTo>
                                <a:lnTo>
                                  <a:pt x="19022" y="818261"/>
                                </a:lnTo>
                                <a:lnTo>
                                  <a:pt x="30148" y="755019"/>
                                </a:lnTo>
                                <a:lnTo>
                                  <a:pt x="47274" y="694826"/>
                                </a:lnTo>
                                <a:lnTo>
                                  <a:pt x="47360" y="694556"/>
                                </a:lnTo>
                                <a:lnTo>
                                  <a:pt x="47456" y="694253"/>
                                </a:lnTo>
                                <a:lnTo>
                                  <a:pt x="58292" y="665480"/>
                                </a:lnTo>
                                <a:lnTo>
                                  <a:pt x="60422" y="660781"/>
                                </a:lnTo>
                                <a:lnTo>
                                  <a:pt x="70715" y="637735"/>
                                </a:lnTo>
                                <a:lnTo>
                                  <a:pt x="101465" y="582814"/>
                                </a:lnTo>
                                <a:lnTo>
                                  <a:pt x="137997" y="532003"/>
                                </a:lnTo>
                                <a:lnTo>
                                  <a:pt x="158515" y="507787"/>
                                </a:lnTo>
                                <a:lnTo>
                                  <a:pt x="158381" y="507787"/>
                                </a:lnTo>
                                <a:lnTo>
                                  <a:pt x="158744" y="507545"/>
                                </a:lnTo>
                                <a:lnTo>
                                  <a:pt x="179453" y="485061"/>
                                </a:lnTo>
                                <a:lnTo>
                                  <a:pt x="180612" y="483907"/>
                                </a:lnTo>
                                <a:lnTo>
                                  <a:pt x="180433" y="483907"/>
                                </a:lnTo>
                                <a:lnTo>
                                  <a:pt x="180848" y="483680"/>
                                </a:lnTo>
                                <a:lnTo>
                                  <a:pt x="202708" y="462054"/>
                                </a:lnTo>
                                <a:lnTo>
                                  <a:pt x="255245" y="416065"/>
                                </a:lnTo>
                                <a:lnTo>
                                  <a:pt x="311965" y="373222"/>
                                </a:lnTo>
                                <a:lnTo>
                                  <a:pt x="372681" y="332994"/>
                                </a:lnTo>
                                <a:lnTo>
                                  <a:pt x="437650" y="294544"/>
                                </a:lnTo>
                                <a:lnTo>
                                  <a:pt x="437896" y="294544"/>
                                </a:lnTo>
                                <a:lnTo>
                                  <a:pt x="473913" y="274705"/>
                                </a:lnTo>
                                <a:lnTo>
                                  <a:pt x="509732" y="256017"/>
                                </a:lnTo>
                                <a:lnTo>
                                  <a:pt x="578421" y="222377"/>
                                </a:lnTo>
                                <a:lnTo>
                                  <a:pt x="615632" y="205231"/>
                                </a:lnTo>
                                <a:lnTo>
                                  <a:pt x="653351" y="188340"/>
                                </a:lnTo>
                                <a:lnTo>
                                  <a:pt x="691705" y="171831"/>
                                </a:lnTo>
                                <a:lnTo>
                                  <a:pt x="770064" y="139319"/>
                                </a:lnTo>
                                <a:lnTo>
                                  <a:pt x="850201" y="107568"/>
                                </a:lnTo>
                                <a:lnTo>
                                  <a:pt x="1014031" y="45847"/>
                                </a:lnTo>
                                <a:lnTo>
                                  <a:pt x="1025306" y="41719"/>
                                </a:lnTo>
                                <a:lnTo>
                                  <a:pt x="1020930" y="29818"/>
                                </a:lnTo>
                                <a:close/>
                              </a:path>
                              <a:path w="1094740" h="1814195">
                                <a:moveTo>
                                  <a:pt x="158739" y="507545"/>
                                </a:moveTo>
                                <a:lnTo>
                                  <a:pt x="158381" y="507787"/>
                                </a:lnTo>
                                <a:lnTo>
                                  <a:pt x="158515" y="507787"/>
                                </a:lnTo>
                                <a:lnTo>
                                  <a:pt x="158739" y="507545"/>
                                </a:lnTo>
                                <a:close/>
                              </a:path>
                              <a:path w="1094740" h="1814195">
                                <a:moveTo>
                                  <a:pt x="180842" y="483680"/>
                                </a:moveTo>
                                <a:lnTo>
                                  <a:pt x="180433" y="483907"/>
                                </a:lnTo>
                                <a:lnTo>
                                  <a:pt x="180612" y="483907"/>
                                </a:lnTo>
                                <a:lnTo>
                                  <a:pt x="180842" y="483680"/>
                                </a:lnTo>
                                <a:close/>
                              </a:path>
                              <a:path w="1094740" h="1814195">
                                <a:moveTo>
                                  <a:pt x="437896" y="294544"/>
                                </a:moveTo>
                                <a:lnTo>
                                  <a:pt x="437650" y="294544"/>
                                </a:lnTo>
                                <a:lnTo>
                                  <a:pt x="432446" y="297535"/>
                                </a:lnTo>
                                <a:lnTo>
                                  <a:pt x="437896" y="294544"/>
                                </a:lnTo>
                                <a:close/>
                              </a:path>
                              <a:path w="1094740" h="1814195">
                                <a:moveTo>
                                  <a:pt x="1079623" y="25400"/>
                                </a:moveTo>
                                <a:lnTo>
                                  <a:pt x="1032827" y="25400"/>
                                </a:lnTo>
                                <a:lnTo>
                                  <a:pt x="1037272" y="37337"/>
                                </a:lnTo>
                                <a:lnTo>
                                  <a:pt x="1025306" y="41719"/>
                                </a:lnTo>
                                <a:lnTo>
                                  <a:pt x="1036256" y="71500"/>
                                </a:lnTo>
                                <a:lnTo>
                                  <a:pt x="1079623" y="25400"/>
                                </a:lnTo>
                                <a:close/>
                              </a:path>
                              <a:path w="1094740" h="1814195">
                                <a:moveTo>
                                  <a:pt x="1032827" y="25400"/>
                                </a:moveTo>
                                <a:lnTo>
                                  <a:pt x="1020930" y="29818"/>
                                </a:lnTo>
                                <a:lnTo>
                                  <a:pt x="1025306" y="41719"/>
                                </a:lnTo>
                                <a:lnTo>
                                  <a:pt x="1037272" y="37337"/>
                                </a:lnTo>
                                <a:lnTo>
                                  <a:pt x="1032827" y="25400"/>
                                </a:lnTo>
                                <a:close/>
                              </a:path>
                              <a:path w="1094740" h="1814195">
                                <a:moveTo>
                                  <a:pt x="1009967" y="0"/>
                                </a:moveTo>
                                <a:lnTo>
                                  <a:pt x="1020930" y="29818"/>
                                </a:lnTo>
                                <a:lnTo>
                                  <a:pt x="1032827" y="25400"/>
                                </a:lnTo>
                                <a:lnTo>
                                  <a:pt x="1079623" y="25400"/>
                                </a:lnTo>
                                <a:lnTo>
                                  <a:pt x="1094676" y="9398"/>
                                </a:lnTo>
                                <a:lnTo>
                                  <a:pt x="1009967" y="0"/>
                                </a:lnTo>
                                <a:close/>
                              </a:path>
                            </a:pathLst>
                          </a:custGeom>
                          <a:solidFill>
                            <a:srgbClr val="FF0000"/>
                          </a:solidFill>
                        </wps:spPr>
                        <wps:bodyPr wrap="square" lIns="0" tIns="0" rIns="0" bIns="0" rtlCol="0">
                          <a:prstTxWarp prst="textNoShape">
                            <a:avLst/>
                          </a:prstTxWarp>
                          <a:noAutofit/>
                        </wps:bodyPr>
                      </wps:wsp>
                      <wps:wsp>
                        <wps:cNvPr id="968" name="Graphic 968"/>
                        <wps:cNvSpPr/>
                        <wps:spPr>
                          <a:xfrm>
                            <a:off x="3412426" y="678180"/>
                            <a:ext cx="351790" cy="1040130"/>
                          </a:xfrm>
                          <a:custGeom>
                            <a:avLst/>
                            <a:gdLst/>
                            <a:ahLst/>
                            <a:cxnLst/>
                            <a:rect l="l" t="t" r="r" b="b"/>
                            <a:pathLst>
                              <a:path w="351790" h="1040130">
                                <a:moveTo>
                                  <a:pt x="0" y="58674"/>
                                </a:moveTo>
                                <a:lnTo>
                                  <a:pt x="4613" y="35843"/>
                                </a:lnTo>
                                <a:lnTo>
                                  <a:pt x="17192" y="17192"/>
                                </a:lnTo>
                                <a:lnTo>
                                  <a:pt x="35843" y="4613"/>
                                </a:lnTo>
                                <a:lnTo>
                                  <a:pt x="58674" y="0"/>
                                </a:lnTo>
                                <a:lnTo>
                                  <a:pt x="293116" y="0"/>
                                </a:lnTo>
                                <a:lnTo>
                                  <a:pt x="315946" y="4613"/>
                                </a:lnTo>
                                <a:lnTo>
                                  <a:pt x="334597" y="17192"/>
                                </a:lnTo>
                                <a:lnTo>
                                  <a:pt x="347176" y="35843"/>
                                </a:lnTo>
                                <a:lnTo>
                                  <a:pt x="351790" y="58674"/>
                                </a:lnTo>
                                <a:lnTo>
                                  <a:pt x="351790" y="981456"/>
                                </a:lnTo>
                                <a:lnTo>
                                  <a:pt x="347176" y="1004286"/>
                                </a:lnTo>
                                <a:lnTo>
                                  <a:pt x="334597" y="1022937"/>
                                </a:lnTo>
                                <a:lnTo>
                                  <a:pt x="315946" y="1035516"/>
                                </a:lnTo>
                                <a:lnTo>
                                  <a:pt x="293116" y="1040130"/>
                                </a:lnTo>
                                <a:lnTo>
                                  <a:pt x="58674" y="1040130"/>
                                </a:lnTo>
                                <a:lnTo>
                                  <a:pt x="35843" y="1035516"/>
                                </a:lnTo>
                                <a:lnTo>
                                  <a:pt x="17192" y="1022937"/>
                                </a:lnTo>
                                <a:lnTo>
                                  <a:pt x="4613" y="1004286"/>
                                </a:lnTo>
                                <a:lnTo>
                                  <a:pt x="0" y="981456"/>
                                </a:lnTo>
                                <a:lnTo>
                                  <a:pt x="0" y="58674"/>
                                </a:lnTo>
                                <a:close/>
                              </a:path>
                            </a:pathLst>
                          </a:custGeom>
                          <a:ln w="12700">
                            <a:solidFill>
                              <a:srgbClr val="FF0000"/>
                            </a:solidFill>
                            <a:prstDash val="sysDash"/>
                          </a:ln>
                        </wps:spPr>
                        <wps:bodyPr wrap="square" lIns="0" tIns="0" rIns="0" bIns="0" rtlCol="0">
                          <a:prstTxWarp prst="textNoShape">
                            <a:avLst/>
                          </a:prstTxWarp>
                          <a:noAutofit/>
                        </wps:bodyPr>
                      </wps:wsp>
                      <wps:wsp>
                        <wps:cNvPr id="969" name="Graphic 969"/>
                        <wps:cNvSpPr/>
                        <wps:spPr>
                          <a:xfrm>
                            <a:off x="3769931" y="1734185"/>
                            <a:ext cx="389890" cy="1663700"/>
                          </a:xfrm>
                          <a:custGeom>
                            <a:avLst/>
                            <a:gdLst/>
                            <a:ahLst/>
                            <a:cxnLst/>
                            <a:rect l="l" t="t" r="r" b="b"/>
                            <a:pathLst>
                              <a:path w="389890" h="1663700">
                                <a:moveTo>
                                  <a:pt x="52043" y="56109"/>
                                </a:moveTo>
                                <a:lnTo>
                                  <a:pt x="42030" y="63977"/>
                                </a:lnTo>
                                <a:lnTo>
                                  <a:pt x="69320" y="98811"/>
                                </a:lnTo>
                                <a:lnTo>
                                  <a:pt x="100076" y="139065"/>
                                </a:lnTo>
                                <a:lnTo>
                                  <a:pt x="133731" y="184277"/>
                                </a:lnTo>
                                <a:lnTo>
                                  <a:pt x="166370" y="229743"/>
                                </a:lnTo>
                                <a:lnTo>
                                  <a:pt x="199175" y="277689"/>
                                </a:lnTo>
                                <a:lnTo>
                                  <a:pt x="227823" y="322133"/>
                                </a:lnTo>
                                <a:lnTo>
                                  <a:pt x="255143" y="367665"/>
                                </a:lnTo>
                                <a:lnTo>
                                  <a:pt x="279568" y="412231"/>
                                </a:lnTo>
                                <a:lnTo>
                                  <a:pt x="303911" y="461518"/>
                                </a:lnTo>
                                <a:lnTo>
                                  <a:pt x="325024" y="511019"/>
                                </a:lnTo>
                                <a:lnTo>
                                  <a:pt x="340545" y="553466"/>
                                </a:lnTo>
                                <a:lnTo>
                                  <a:pt x="341805" y="557303"/>
                                </a:lnTo>
                                <a:lnTo>
                                  <a:pt x="342632" y="559695"/>
                                </a:lnTo>
                                <a:lnTo>
                                  <a:pt x="348424" y="578231"/>
                                </a:lnTo>
                                <a:lnTo>
                                  <a:pt x="349436" y="581688"/>
                                </a:lnTo>
                                <a:lnTo>
                                  <a:pt x="349561" y="581896"/>
                                </a:lnTo>
                                <a:lnTo>
                                  <a:pt x="356235" y="606171"/>
                                </a:lnTo>
                                <a:lnTo>
                                  <a:pt x="362020" y="630822"/>
                                </a:lnTo>
                                <a:lnTo>
                                  <a:pt x="362125" y="631053"/>
                                </a:lnTo>
                                <a:lnTo>
                                  <a:pt x="366507" y="653187"/>
                                </a:lnTo>
                                <a:lnTo>
                                  <a:pt x="370744" y="678740"/>
                                </a:lnTo>
                                <a:lnTo>
                                  <a:pt x="373984" y="705742"/>
                                </a:lnTo>
                                <a:lnTo>
                                  <a:pt x="374087" y="706598"/>
                                </a:lnTo>
                                <a:lnTo>
                                  <a:pt x="376099" y="730504"/>
                                </a:lnTo>
                                <a:lnTo>
                                  <a:pt x="376192" y="731616"/>
                                </a:lnTo>
                                <a:lnTo>
                                  <a:pt x="377174" y="756538"/>
                                </a:lnTo>
                                <a:lnTo>
                                  <a:pt x="377173" y="782955"/>
                                </a:lnTo>
                                <a:lnTo>
                                  <a:pt x="376070" y="808187"/>
                                </a:lnTo>
                                <a:lnTo>
                                  <a:pt x="373918" y="834793"/>
                                </a:lnTo>
                                <a:lnTo>
                                  <a:pt x="373869" y="836041"/>
                                </a:lnTo>
                                <a:lnTo>
                                  <a:pt x="371086" y="860395"/>
                                </a:lnTo>
                                <a:lnTo>
                                  <a:pt x="366948" y="887884"/>
                                </a:lnTo>
                                <a:lnTo>
                                  <a:pt x="366980" y="888125"/>
                                </a:lnTo>
                                <a:lnTo>
                                  <a:pt x="356235" y="941705"/>
                                </a:lnTo>
                                <a:lnTo>
                                  <a:pt x="342265" y="996315"/>
                                </a:lnTo>
                                <a:lnTo>
                                  <a:pt x="325173" y="1051566"/>
                                </a:lnTo>
                                <a:lnTo>
                                  <a:pt x="325189" y="1051712"/>
                                </a:lnTo>
                                <a:lnTo>
                                  <a:pt x="315524" y="1079505"/>
                                </a:lnTo>
                                <a:lnTo>
                                  <a:pt x="315535" y="1079653"/>
                                </a:lnTo>
                                <a:lnTo>
                                  <a:pt x="305308" y="1107440"/>
                                </a:lnTo>
                                <a:lnTo>
                                  <a:pt x="282829" y="1163828"/>
                                </a:lnTo>
                                <a:lnTo>
                                  <a:pt x="243617" y="1251878"/>
                                </a:lnTo>
                                <a:lnTo>
                                  <a:pt x="217111" y="1306965"/>
                                </a:lnTo>
                                <a:lnTo>
                                  <a:pt x="217088" y="1307109"/>
                                </a:lnTo>
                                <a:lnTo>
                                  <a:pt x="187833" y="1364742"/>
                                </a:lnTo>
                                <a:lnTo>
                                  <a:pt x="157099" y="1423035"/>
                                </a:lnTo>
                                <a:lnTo>
                                  <a:pt x="125222" y="1481328"/>
                                </a:lnTo>
                                <a:lnTo>
                                  <a:pt x="92583" y="1540002"/>
                                </a:lnTo>
                                <a:lnTo>
                                  <a:pt x="26035" y="1657350"/>
                                </a:lnTo>
                                <a:lnTo>
                                  <a:pt x="37084" y="1663700"/>
                                </a:lnTo>
                                <a:lnTo>
                                  <a:pt x="103632" y="1546225"/>
                                </a:lnTo>
                                <a:lnTo>
                                  <a:pt x="136398" y="1487424"/>
                                </a:lnTo>
                                <a:lnTo>
                                  <a:pt x="168275" y="1429004"/>
                                </a:lnTo>
                                <a:lnTo>
                                  <a:pt x="199009" y="1370584"/>
                                </a:lnTo>
                                <a:lnTo>
                                  <a:pt x="228473" y="1312672"/>
                                </a:lnTo>
                                <a:lnTo>
                                  <a:pt x="256286" y="1254760"/>
                                </a:lnTo>
                                <a:lnTo>
                                  <a:pt x="282321" y="1197356"/>
                                </a:lnTo>
                                <a:lnTo>
                                  <a:pt x="306197" y="1140333"/>
                                </a:lnTo>
                                <a:lnTo>
                                  <a:pt x="327533" y="1083818"/>
                                </a:lnTo>
                                <a:lnTo>
                                  <a:pt x="346202" y="1027684"/>
                                </a:lnTo>
                                <a:lnTo>
                                  <a:pt x="362077" y="972185"/>
                                </a:lnTo>
                                <a:lnTo>
                                  <a:pt x="374523" y="917320"/>
                                </a:lnTo>
                                <a:lnTo>
                                  <a:pt x="383540" y="862965"/>
                                </a:lnTo>
                                <a:lnTo>
                                  <a:pt x="388747" y="809371"/>
                                </a:lnTo>
                                <a:lnTo>
                                  <a:pt x="389890" y="782955"/>
                                </a:lnTo>
                                <a:lnTo>
                                  <a:pt x="389890" y="756538"/>
                                </a:lnTo>
                                <a:lnTo>
                                  <a:pt x="388795" y="731616"/>
                                </a:lnTo>
                                <a:lnTo>
                                  <a:pt x="388747" y="730504"/>
                                </a:lnTo>
                                <a:lnTo>
                                  <a:pt x="386872" y="706598"/>
                                </a:lnTo>
                                <a:lnTo>
                                  <a:pt x="386804" y="705742"/>
                                </a:lnTo>
                                <a:lnTo>
                                  <a:pt x="379480" y="653441"/>
                                </a:lnTo>
                                <a:lnTo>
                                  <a:pt x="368554" y="603122"/>
                                </a:lnTo>
                                <a:lnTo>
                                  <a:pt x="353949" y="553466"/>
                                </a:lnTo>
                                <a:lnTo>
                                  <a:pt x="336169" y="504571"/>
                                </a:lnTo>
                                <a:lnTo>
                                  <a:pt x="315468" y="456311"/>
                                </a:lnTo>
                                <a:lnTo>
                                  <a:pt x="291973" y="408559"/>
                                </a:lnTo>
                                <a:lnTo>
                                  <a:pt x="266192" y="361315"/>
                                </a:lnTo>
                                <a:lnTo>
                                  <a:pt x="238252" y="314706"/>
                                </a:lnTo>
                                <a:lnTo>
                                  <a:pt x="208280" y="268478"/>
                                </a:lnTo>
                                <a:lnTo>
                                  <a:pt x="176911" y="222503"/>
                                </a:lnTo>
                                <a:lnTo>
                                  <a:pt x="144018" y="176784"/>
                                </a:lnTo>
                                <a:lnTo>
                                  <a:pt x="110236" y="131444"/>
                                </a:lnTo>
                                <a:lnTo>
                                  <a:pt x="75565" y="86106"/>
                                </a:lnTo>
                                <a:lnTo>
                                  <a:pt x="52043" y="56109"/>
                                </a:lnTo>
                                <a:close/>
                              </a:path>
                              <a:path w="389890" h="1663700">
                                <a:moveTo>
                                  <a:pt x="0" y="0"/>
                                </a:moveTo>
                                <a:lnTo>
                                  <a:pt x="17018" y="83565"/>
                                </a:lnTo>
                                <a:lnTo>
                                  <a:pt x="42006" y="63977"/>
                                </a:lnTo>
                                <a:lnTo>
                                  <a:pt x="34163" y="53975"/>
                                </a:lnTo>
                                <a:lnTo>
                                  <a:pt x="44196" y="46100"/>
                                </a:lnTo>
                                <a:lnTo>
                                  <a:pt x="64811" y="46100"/>
                                </a:lnTo>
                                <a:lnTo>
                                  <a:pt x="76962" y="36575"/>
                                </a:lnTo>
                                <a:lnTo>
                                  <a:pt x="0" y="0"/>
                                </a:lnTo>
                                <a:close/>
                              </a:path>
                              <a:path w="389890" h="1663700">
                                <a:moveTo>
                                  <a:pt x="44196" y="46100"/>
                                </a:moveTo>
                                <a:lnTo>
                                  <a:pt x="34163" y="53975"/>
                                </a:lnTo>
                                <a:lnTo>
                                  <a:pt x="42030" y="63977"/>
                                </a:lnTo>
                                <a:lnTo>
                                  <a:pt x="52043" y="56109"/>
                                </a:lnTo>
                                <a:lnTo>
                                  <a:pt x="44196" y="46100"/>
                                </a:lnTo>
                                <a:close/>
                              </a:path>
                              <a:path w="389890" h="1663700">
                                <a:moveTo>
                                  <a:pt x="64811" y="46100"/>
                                </a:moveTo>
                                <a:lnTo>
                                  <a:pt x="44196" y="46100"/>
                                </a:lnTo>
                                <a:lnTo>
                                  <a:pt x="52043" y="56109"/>
                                </a:lnTo>
                                <a:lnTo>
                                  <a:pt x="64811" y="46100"/>
                                </a:lnTo>
                                <a:close/>
                              </a:path>
                            </a:pathLst>
                          </a:custGeom>
                          <a:solidFill>
                            <a:srgbClr val="FF0000"/>
                          </a:solidFill>
                        </wps:spPr>
                        <wps:bodyPr wrap="square" lIns="0" tIns="0" rIns="0" bIns="0" rtlCol="0">
                          <a:prstTxWarp prst="textNoShape">
                            <a:avLst/>
                          </a:prstTxWarp>
                          <a:noAutofit/>
                        </wps:bodyPr>
                      </wps:wsp>
                      <wps:wsp>
                        <wps:cNvPr id="970" name="Graphic 970"/>
                        <wps:cNvSpPr/>
                        <wps:spPr>
                          <a:xfrm>
                            <a:off x="1636331" y="336550"/>
                            <a:ext cx="1917700" cy="267970"/>
                          </a:xfrm>
                          <a:custGeom>
                            <a:avLst/>
                            <a:gdLst/>
                            <a:ahLst/>
                            <a:cxnLst/>
                            <a:rect l="l" t="t" r="r" b="b"/>
                            <a:pathLst>
                              <a:path w="1917700" h="267970">
                                <a:moveTo>
                                  <a:pt x="0" y="44703"/>
                                </a:moveTo>
                                <a:lnTo>
                                  <a:pt x="3502" y="27271"/>
                                </a:lnTo>
                                <a:lnTo>
                                  <a:pt x="13065" y="13065"/>
                                </a:lnTo>
                                <a:lnTo>
                                  <a:pt x="27271" y="3502"/>
                                </a:lnTo>
                                <a:lnTo>
                                  <a:pt x="44704" y="0"/>
                                </a:lnTo>
                                <a:lnTo>
                                  <a:pt x="1872995" y="0"/>
                                </a:lnTo>
                                <a:lnTo>
                                  <a:pt x="1890428" y="3502"/>
                                </a:lnTo>
                                <a:lnTo>
                                  <a:pt x="1904634" y="13065"/>
                                </a:lnTo>
                                <a:lnTo>
                                  <a:pt x="1914197" y="27271"/>
                                </a:lnTo>
                                <a:lnTo>
                                  <a:pt x="1917700" y="44703"/>
                                </a:lnTo>
                                <a:lnTo>
                                  <a:pt x="1917700" y="223265"/>
                                </a:lnTo>
                                <a:lnTo>
                                  <a:pt x="1914197" y="240645"/>
                                </a:lnTo>
                                <a:lnTo>
                                  <a:pt x="1904634" y="254857"/>
                                </a:lnTo>
                                <a:lnTo>
                                  <a:pt x="1890428" y="264449"/>
                                </a:lnTo>
                                <a:lnTo>
                                  <a:pt x="1872995" y="267969"/>
                                </a:lnTo>
                                <a:lnTo>
                                  <a:pt x="44704" y="267969"/>
                                </a:lnTo>
                                <a:lnTo>
                                  <a:pt x="27271" y="264449"/>
                                </a:lnTo>
                                <a:lnTo>
                                  <a:pt x="13065" y="254857"/>
                                </a:lnTo>
                                <a:lnTo>
                                  <a:pt x="3502" y="240645"/>
                                </a:lnTo>
                                <a:lnTo>
                                  <a:pt x="0" y="223265"/>
                                </a:lnTo>
                                <a:lnTo>
                                  <a:pt x="0" y="44703"/>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DB3A951" id="Group 964" o:spid="_x0000_s1026" style="position:absolute;margin-left:87.95pt;margin-top:28pt;width:397.25pt;height:267.55pt;z-index:-251630592;mso-wrap-distance-left:0;mso-wrap-distance-right:0;mso-position-horizontal-relative:page" coordsize="50450,33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">
                <v:shape id="Image 965" o:spid="_x0000_s1027" type="#_x0000_t75" alt="A screenshot of a computer  AI-generated content may be incorrect." style="position:absolute;left:4926;width:45522;height:27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">
                  <v:imagedata r:id="rId527" o:title="A screenshot of a computer  AI-generated content may be incorrect"/>
                </v:shape>
                <v:shape id="Graphic 966" o:spid="_x0000_s1028" style="position:absolute;left:11575;top:6464;width:3518;height:9195;visibility:visible;mso-wrap-style:square;v-text-anchor:top" coordsize="351790,91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" path="m,58674l4613,35843,17192,17192,35843,4613,58674,,293116,r22830,4613l334597,17192r12579,18651l351790,58674r,802132l347176,883636r-12579,18651l315946,914866r-22830,4614l58674,919480,35843,914866,17192,902287,4613,883636,,860806,,58674xe" filled="f" strokecolor="red" strokeweight="1pt">
                  <v:stroke dashstyle="3 1"/>
                  <v:path arrowok="t"/>
                </v:shape>
                <v:shape id="Graphic 967" o:spid="_x0000_s1029" style="position:absolute;top:13310;width:10947;height:18142;visibility:visible;mso-wrap-style:square;v-text-anchor:top" coordsize="1094740,18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" path="m1020930,29818l927163,64643,845629,95757r-80264,31750l686879,160147r-38608,16509l610425,193548r-37338,17399l536511,228473r-35814,17907l465645,264795r-34163,18669l398208,302641r-63500,39751l275399,384175r-54483,44196l171640,474853r-43663,49403l90436,576453,59397,631952,35305,690499,17779,752094,6426,816483,761,883412,,917702r375,34417l380,952627r1663,34109l2108,988060r2683,34797l4889,1024128r8801,73406l26403,1172591r7734,38100l42646,1249299r9258,38862l61836,1327277r10680,39624l83692,1406652r24029,80137l133464,1567942r27127,81534l188404,1731518r28321,82169l228790,1809495r-28321,-82168l172529,1645412r-27356,-82648l119875,1483106,95897,1403096,84772,1363472,74129,1324102r-9880,-38862l55033,1246503r-8463,-38352l38887,1170305r-6734,-37594l21344,1059180,14851,988060,12702,917956r754,-33909l19022,818261,30148,755019,47274,694826r86,-270l47456,694253,58292,665480r2130,-4699l70715,637735r30750,-54921l137997,532003r20518,-24216l158381,507787r363,-242l179453,485061r1159,-1154l180433,483907r415,-227l202708,462054r52537,-45989l311965,373222r60716,-40228l437650,294544r246,l473913,274705r35819,-18688l578421,222377r37211,-17146l653351,188340r38354,-16509l770064,139319r80137,-31751l1014031,45847r11275,-4128l1020930,29818xem158739,507545r-358,242l158515,507787r224,-242xem180842,483680r-409,227l180612,483907r230,-227xem437896,294544r-246,l432446,297535r5450,-2991xem1079623,25400r-46796,l1037272,37337r-11966,4382l1036256,71500r43367,-46100xem1032827,25400r-11897,4418l1025306,41719r11966,-4382l1032827,25400xem1009967,r10963,29818l1032827,25400r46796,l1094676,9398,1009967,xe" fillcolor="red" stroked="f">
                  <v:path arrowok="t"/>
                </v:shape>
                <v:shape id="Graphic 968" o:spid="_x0000_s1030" style="position:absolute;left:34124;top:6781;width:3518;height:10402;visibility:visible;mso-wrap-style:square;v-text-anchor:top" coordsize="351790,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" path="m,58674l4613,35843,17192,17192,35843,4613,58674,,293116,r22830,4613l334597,17192r12579,18651l351790,58674r,922782l347176,1004286r-12579,18651l315946,1035516r-22830,4614l58674,1040130r-22831,-4614l17192,1022937,4613,1004286,,981456,,58674xe" filled="f" strokecolor="red" strokeweight="1pt">
                  <v:stroke dashstyle="3 1"/>
                  <v:path arrowok="t"/>
                </v:shape>
                <v:shape id="Graphic 969" o:spid="_x0000_s1031" style="position:absolute;left:37699;top:17341;width:3899;height:16637;visibility:visible;mso-wrap-style:square;v-text-anchor:top" coordsize="389890,166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" path="m52043,56109l42030,63977,69320,98811r30756,40254l133731,184277r32639,45466l199175,277689r28648,44444l255143,367665r24425,44566l303911,461518r21113,49501l340545,553466r1260,3837l342632,559695r5792,18536l349436,581688r125,208l356235,606171r5785,24651l362125,631053r4382,22134l370744,678740r3240,27002l374087,706598r2012,23906l376192,731616r982,24922l377173,782955r-1103,25232l373918,834793r-49,1248l371086,860395r-4138,27489l366980,888125r-10745,53580l342265,996315r-17092,55251l325189,1051712r-9665,27793l315535,1079653r-10227,27787l282829,1163828r-39212,88050l217111,1306965r-23,144l187833,1364742r-30734,58293l125222,1481328r-32639,58674l26035,1657350r11049,6350l103632,1546225r32766,-58801l168275,1429004r30734,-58420l228473,1312672r27813,-57912l282321,1197356r23876,-57023l327533,1083818r18669,-56134l362077,972185r12446,-54865l383540,862965r5207,-53594l389890,782955r,-26417l388795,731616r-48,-1112l386872,706598r-68,-856l379480,653441,368554,603122,353949,553466,336169,504571,315468,456311,291973,408559,266192,361315,238252,314706,208280,268478,176911,222503,144018,176784,110236,131444,75565,86106,52043,56109xem,l17018,83565,42006,63977,34163,53975,44196,46100r20615,l76962,36575,,xem44196,46100l34163,53975r7867,10002l52043,56109,44196,46100xem64811,46100r-20615,l52043,56109,64811,46100xe" fillcolor="red" stroked="f">
                  <v:path arrowok="t"/>
                </v:shape>
                <v:shape id="Graphic 970" o:spid="_x0000_s1032" style="position:absolute;left:16363;top:3365;width:19177;height:2680;visibility:visible;mso-wrap-style:square;v-text-anchor:top" coordsize="191770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" path="m,44703l3502,27271,13065,13065,27271,3502,44704,,1872995,r17433,3502l1904634,13065r9563,14206l1917700,44703r,178562l1914197,240645r-9563,14212l1890428,264449r-17433,3520l44704,267969,27271,264449,13065,254857,3502,240645,,223265,,44703xe" filled="f" strokecolor="red" strokeweight="1pt">
                  <v:path arrowok="t"/>
                </v:shape>
                <w10:wrap anchorx="page"/>
              </v:group>
            </w:pict>
          </mc:Fallback>
        </mc:AlternateContent>
      </w:r>
    </w:p>
    <w:p w14:paraId="036A42E4"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1E94D34A"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4E7A6E2B"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49E14F95"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63B6F51F"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7CE698F9"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35878C2F"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2C19A724" w14:textId="77777777" w:rsidR="00472D1A" w:rsidRPr="00E01B3E" w:rsidRDefault="00472D1A" w:rsidP="001619C6">
      <w:pPr>
        <w:pStyle w:val="a3"/>
        <w:spacing w:after="240" w:line="276" w:lineRule="auto"/>
        <w:ind w:left="284"/>
        <w:rPr>
          <w:rFonts w:ascii="Times New Roman" w:hAnsi="Times New Roman" w:cs="Times New Roman"/>
          <w:lang w:val="ru-RU"/>
        </w:rPr>
      </w:pPr>
    </w:p>
    <w:p w14:paraId="6084738C" w14:textId="7F451CF4" w:rsidR="00472D1A" w:rsidRPr="00E01B3E" w:rsidRDefault="00E01B3E" w:rsidP="00E01B3E">
      <w:pPr>
        <w:spacing w:after="240" w:line="276" w:lineRule="auto"/>
        <w:jc w:val="center"/>
        <w:rPr>
          <w:rFonts w:ascii="Times New Roman" w:hAnsi="Times New Roman" w:cs="Times New Roman"/>
          <w:sz w:val="24"/>
          <w:szCs w:val="20"/>
        </w:rPr>
      </w:pPr>
      <w:r w:rsidRPr="00E01B3E">
        <w:rPr>
          <w:rFonts w:ascii="Times New Roman" w:hAnsi="Times New Roman" w:cs="Times New Roman"/>
          <w:color w:val="585858"/>
          <w:sz w:val="24"/>
          <w:szCs w:val="20"/>
        </w:rPr>
        <w:t>Статус подключения Wi-Fi</w:t>
      </w:r>
      <w:r w:rsidRPr="00E01B3E">
        <w:rPr>
          <w:rFonts w:ascii="Times New Roman" w:hAnsi="Times New Roman" w:cs="Times New Roman"/>
          <w:color w:val="585858"/>
          <w:sz w:val="24"/>
          <w:szCs w:val="20"/>
          <w:lang w:val="ru-RU"/>
        </w:rPr>
        <w:t xml:space="preserve"> </w:t>
      </w:r>
    </w:p>
    <w:p w14:paraId="7EA48FC4" w14:textId="77777777" w:rsidR="00E01B3E" w:rsidRPr="00E01B3E" w:rsidRDefault="00E01B3E" w:rsidP="00E01B3E">
      <w:pPr>
        <w:pStyle w:val="a6"/>
        <w:numPr>
          <w:ilvl w:val="1"/>
          <w:numId w:val="6"/>
        </w:numPr>
        <w:tabs>
          <w:tab w:val="left" w:pos="2127"/>
        </w:tabs>
        <w:spacing w:before="0" w:line="276" w:lineRule="auto"/>
        <w:ind w:left="851" w:hanging="284"/>
        <w:rPr>
          <w:rFonts w:ascii="Times New Roman" w:hAnsi="Times New Roman" w:cs="Times New Roman"/>
          <w:bCs/>
          <w:sz w:val="24"/>
          <w:lang w:val="ru-RU"/>
        </w:rPr>
      </w:pPr>
      <w:r w:rsidRPr="00E01B3E">
        <w:rPr>
          <w:rFonts w:ascii="Times New Roman" w:hAnsi="Times New Roman" w:cs="Times New Roman"/>
          <w:bCs/>
          <w:sz w:val="24"/>
          <w:lang w:val="ru-RU"/>
        </w:rPr>
        <w:t>Используйте стрелки для изменения приоритета перечисленных сетей.</w:t>
      </w:r>
    </w:p>
    <w:p w14:paraId="0A2C4239" w14:textId="77777777" w:rsidR="00E01B3E" w:rsidRPr="00E01B3E" w:rsidRDefault="00E01B3E" w:rsidP="00E01B3E">
      <w:pPr>
        <w:pStyle w:val="a6"/>
        <w:numPr>
          <w:ilvl w:val="1"/>
          <w:numId w:val="6"/>
        </w:numPr>
        <w:tabs>
          <w:tab w:val="left" w:pos="2127"/>
        </w:tabs>
        <w:spacing w:before="0" w:line="276" w:lineRule="auto"/>
        <w:ind w:left="851" w:hanging="284"/>
        <w:rPr>
          <w:rFonts w:ascii="Times New Roman" w:hAnsi="Times New Roman" w:cs="Times New Roman"/>
          <w:bCs/>
          <w:sz w:val="24"/>
          <w:lang w:val="ru-RU"/>
        </w:rPr>
      </w:pPr>
      <w:r w:rsidRPr="00E01B3E">
        <w:rPr>
          <w:rFonts w:ascii="Times New Roman" w:hAnsi="Times New Roman" w:cs="Times New Roman"/>
          <w:bCs/>
          <w:sz w:val="24"/>
          <w:lang w:val="ru-RU"/>
        </w:rPr>
        <w:t xml:space="preserve">Статус подключения к сети </w:t>
      </w:r>
      <w:r w:rsidRPr="00E01B3E">
        <w:rPr>
          <w:rFonts w:ascii="Times New Roman" w:hAnsi="Times New Roman" w:cs="Times New Roman"/>
          <w:bCs/>
          <w:sz w:val="24"/>
        </w:rPr>
        <w:t>Wi</w:t>
      </w:r>
      <w:r w:rsidRPr="00E01B3E">
        <w:rPr>
          <w:rFonts w:ascii="Times New Roman" w:hAnsi="Times New Roman" w:cs="Times New Roman"/>
          <w:bCs/>
          <w:sz w:val="24"/>
          <w:lang w:val="ru-RU"/>
        </w:rPr>
        <w:t>-</w:t>
      </w:r>
      <w:r w:rsidRPr="00E01B3E">
        <w:rPr>
          <w:rFonts w:ascii="Times New Roman" w:hAnsi="Times New Roman" w:cs="Times New Roman"/>
          <w:bCs/>
          <w:sz w:val="24"/>
        </w:rPr>
        <w:t>Fi</w:t>
      </w:r>
      <w:r w:rsidRPr="00E01B3E">
        <w:rPr>
          <w:rFonts w:ascii="Times New Roman" w:hAnsi="Times New Roman" w:cs="Times New Roman"/>
          <w:bCs/>
          <w:sz w:val="24"/>
          <w:lang w:val="ru-RU"/>
        </w:rPr>
        <w:t xml:space="preserve"> будет отображаться в столбце «Статус» (</w:t>
      </w:r>
      <w:r w:rsidRPr="00E01B3E">
        <w:rPr>
          <w:rFonts w:ascii="Times New Roman" w:hAnsi="Times New Roman" w:cs="Times New Roman"/>
          <w:bCs/>
          <w:sz w:val="24"/>
        </w:rPr>
        <w:t>Status</w:t>
      </w:r>
      <w:r w:rsidRPr="00E01B3E">
        <w:rPr>
          <w:rFonts w:ascii="Times New Roman" w:hAnsi="Times New Roman" w:cs="Times New Roman"/>
          <w:bCs/>
          <w:sz w:val="24"/>
          <w:lang w:val="ru-RU"/>
        </w:rPr>
        <w:t>).</w:t>
      </w:r>
    </w:p>
    <w:p w14:paraId="5EF54D76" w14:textId="77777777" w:rsidR="00E01B3E" w:rsidRPr="00E01B3E" w:rsidRDefault="00E01B3E" w:rsidP="00E01B3E">
      <w:pPr>
        <w:pStyle w:val="a6"/>
        <w:numPr>
          <w:ilvl w:val="1"/>
          <w:numId w:val="6"/>
        </w:numPr>
        <w:tabs>
          <w:tab w:val="left" w:pos="2127"/>
        </w:tabs>
        <w:spacing w:before="0" w:line="276" w:lineRule="auto"/>
        <w:ind w:left="851" w:hanging="284"/>
        <w:rPr>
          <w:rFonts w:ascii="Times New Roman" w:hAnsi="Times New Roman" w:cs="Times New Roman"/>
          <w:bCs/>
          <w:sz w:val="24"/>
          <w:lang w:val="ru-RU"/>
        </w:rPr>
      </w:pPr>
      <w:r w:rsidRPr="00E01B3E">
        <w:rPr>
          <w:rFonts w:ascii="Times New Roman" w:hAnsi="Times New Roman" w:cs="Times New Roman"/>
          <w:bCs/>
          <w:sz w:val="24"/>
          <w:lang w:val="ru-RU"/>
        </w:rPr>
        <w:t>Нажмите зеленую кнопку «Подключиться» (</w:t>
      </w:r>
      <w:r w:rsidRPr="00E01B3E">
        <w:rPr>
          <w:rFonts w:ascii="Times New Roman" w:hAnsi="Times New Roman" w:cs="Times New Roman"/>
          <w:bCs/>
          <w:sz w:val="24"/>
        </w:rPr>
        <w:t>Connect</w:t>
      </w:r>
      <w:r w:rsidRPr="00E01B3E">
        <w:rPr>
          <w:rFonts w:ascii="Times New Roman" w:hAnsi="Times New Roman" w:cs="Times New Roman"/>
          <w:bCs/>
          <w:sz w:val="24"/>
          <w:lang w:val="ru-RU"/>
        </w:rPr>
        <w:t xml:space="preserve">), и </w:t>
      </w:r>
      <w:r w:rsidRPr="00E01B3E">
        <w:rPr>
          <w:rFonts w:ascii="Times New Roman" w:hAnsi="Times New Roman" w:cs="Times New Roman"/>
          <w:bCs/>
          <w:sz w:val="24"/>
        </w:rPr>
        <w:t>ApexZ</w:t>
      </w:r>
      <w:r w:rsidRPr="00E01B3E">
        <w:rPr>
          <w:rFonts w:ascii="Times New Roman" w:hAnsi="Times New Roman" w:cs="Times New Roman"/>
          <w:bCs/>
          <w:sz w:val="24"/>
          <w:lang w:val="ru-RU"/>
        </w:rPr>
        <w:t xml:space="preserve"> подключится к выбранной сети </w:t>
      </w:r>
      <w:r w:rsidRPr="00E01B3E">
        <w:rPr>
          <w:rFonts w:ascii="Times New Roman" w:hAnsi="Times New Roman" w:cs="Times New Roman"/>
          <w:bCs/>
          <w:sz w:val="24"/>
        </w:rPr>
        <w:t>Wi</w:t>
      </w:r>
      <w:r w:rsidRPr="00E01B3E">
        <w:rPr>
          <w:rFonts w:ascii="Times New Roman" w:hAnsi="Times New Roman" w:cs="Times New Roman"/>
          <w:bCs/>
          <w:sz w:val="24"/>
          <w:lang w:val="ru-RU"/>
        </w:rPr>
        <w:t>-</w:t>
      </w:r>
      <w:r w:rsidRPr="00E01B3E">
        <w:rPr>
          <w:rFonts w:ascii="Times New Roman" w:hAnsi="Times New Roman" w:cs="Times New Roman"/>
          <w:bCs/>
          <w:sz w:val="24"/>
        </w:rPr>
        <w:t>Fi</w:t>
      </w:r>
      <w:r w:rsidRPr="00E01B3E">
        <w:rPr>
          <w:rFonts w:ascii="Times New Roman" w:hAnsi="Times New Roman" w:cs="Times New Roman"/>
          <w:bCs/>
          <w:sz w:val="24"/>
          <w:lang w:val="ru-RU"/>
        </w:rPr>
        <w:t>.</w:t>
      </w:r>
    </w:p>
    <w:p w14:paraId="6729FC24" w14:textId="03A99006" w:rsidR="00472D1A" w:rsidRPr="00E01B3E" w:rsidRDefault="00E01B3E" w:rsidP="00E01B3E">
      <w:pPr>
        <w:pStyle w:val="a6"/>
        <w:numPr>
          <w:ilvl w:val="1"/>
          <w:numId w:val="6"/>
        </w:numPr>
        <w:tabs>
          <w:tab w:val="left" w:pos="2127"/>
        </w:tabs>
        <w:spacing w:before="0" w:after="240" w:line="276" w:lineRule="auto"/>
        <w:ind w:left="851" w:hanging="284"/>
        <w:rPr>
          <w:rFonts w:ascii="Times New Roman" w:hAnsi="Times New Roman" w:cs="Times New Roman"/>
          <w:bCs/>
          <w:sz w:val="24"/>
          <w:lang w:val="ru-RU"/>
        </w:rPr>
      </w:pPr>
      <w:r w:rsidRPr="00E01B3E">
        <w:rPr>
          <w:rFonts w:ascii="Times New Roman" w:hAnsi="Times New Roman" w:cs="Times New Roman"/>
          <w:bCs/>
          <w:sz w:val="24"/>
          <w:lang w:val="ru-RU"/>
        </w:rPr>
        <w:t>Отобразится сообщение «Подключение успешно» (</w:t>
      </w:r>
      <w:r w:rsidRPr="00E01B3E">
        <w:rPr>
          <w:rFonts w:ascii="Times New Roman" w:hAnsi="Times New Roman" w:cs="Times New Roman"/>
          <w:bCs/>
          <w:sz w:val="24"/>
        </w:rPr>
        <w:t>Connection</w:t>
      </w:r>
      <w:r w:rsidRPr="00E01B3E">
        <w:rPr>
          <w:rFonts w:ascii="Times New Roman" w:hAnsi="Times New Roman" w:cs="Times New Roman"/>
          <w:bCs/>
          <w:sz w:val="24"/>
          <w:lang w:val="ru-RU"/>
        </w:rPr>
        <w:t xml:space="preserve"> </w:t>
      </w:r>
      <w:r w:rsidRPr="00E01B3E">
        <w:rPr>
          <w:rFonts w:ascii="Times New Roman" w:hAnsi="Times New Roman" w:cs="Times New Roman"/>
          <w:bCs/>
          <w:sz w:val="24"/>
        </w:rPr>
        <w:t>Successful</w:t>
      </w:r>
      <w:r w:rsidRPr="00E01B3E">
        <w:rPr>
          <w:rFonts w:ascii="Times New Roman" w:hAnsi="Times New Roman" w:cs="Times New Roman"/>
          <w:bCs/>
          <w:sz w:val="24"/>
          <w:lang w:val="ru-RU"/>
        </w:rPr>
        <w:t>)</w:t>
      </w:r>
      <w:r w:rsidR="009A0394" w:rsidRPr="00E01B3E">
        <w:rPr>
          <w:rFonts w:ascii="Times New Roman" w:hAnsi="Times New Roman" w:cs="Times New Roman"/>
          <w:bCs/>
          <w:sz w:val="24"/>
          <w:lang w:val="ru-RU"/>
        </w:rPr>
        <w:t>.</w:t>
      </w:r>
    </w:p>
    <w:p w14:paraId="30EAE28F" w14:textId="77777777" w:rsidR="00472D1A" w:rsidRPr="00E01B3E" w:rsidRDefault="009A0394" w:rsidP="001619C6">
      <w:pPr>
        <w:pStyle w:val="a3"/>
        <w:spacing w:after="240" w:line="276" w:lineRule="auto"/>
        <w:ind w:left="284"/>
        <w:rPr>
          <w:rFonts w:ascii="Times New Roman" w:hAnsi="Times New Roman" w:cs="Times New Roman"/>
          <w:sz w:val="20"/>
          <w:lang w:val="ru-RU"/>
        </w:rPr>
      </w:pPr>
      <w:r w:rsidRPr="001619C6">
        <w:rPr>
          <w:rFonts w:ascii="Times New Roman" w:hAnsi="Times New Roman" w:cs="Times New Roman"/>
          <w:noProof/>
          <w:sz w:val="20"/>
        </w:rPr>
        <w:drawing>
          <wp:anchor distT="0" distB="0" distL="0" distR="0" simplePos="0" relativeHeight="252040192" behindDoc="1" locked="0" layoutInCell="1" allowOverlap="1" wp14:anchorId="4515F526" wp14:editId="766A9D93">
            <wp:simplePos x="0" y="0"/>
            <wp:positionH relativeFrom="page">
              <wp:posOffset>3129279</wp:posOffset>
            </wp:positionH>
            <wp:positionV relativeFrom="paragraph">
              <wp:posOffset>198971</wp:posOffset>
            </wp:positionV>
            <wp:extent cx="1735046" cy="1239678"/>
            <wp:effectExtent l="0" t="0" r="0" b="0"/>
            <wp:wrapTopAndBottom/>
            <wp:docPr id="971" name="Image 971" descr="A black and white sign with a check mark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1" name="Image 971" descr="A black and white sign with a check mark  AI-generated content may be incorrect."/>
                    <pic:cNvPicPr/>
                  </pic:nvPicPr>
                  <pic:blipFill>
                    <a:blip r:embed="rId525" cstate="print"/>
                    <a:stretch>
                      <a:fillRect/>
                    </a:stretch>
                  </pic:blipFill>
                  <pic:spPr>
                    <a:xfrm>
                      <a:off x="0" y="0"/>
                      <a:ext cx="1735046" cy="1239678"/>
                    </a:xfrm>
                    <a:prstGeom prst="rect">
                      <a:avLst/>
                    </a:prstGeom>
                  </pic:spPr>
                </pic:pic>
              </a:graphicData>
            </a:graphic>
          </wp:anchor>
        </w:drawing>
      </w:r>
    </w:p>
    <w:p w14:paraId="3E026622" w14:textId="77777777" w:rsidR="00472D1A" w:rsidRPr="00E01B3E" w:rsidRDefault="00472D1A" w:rsidP="001619C6">
      <w:pPr>
        <w:pStyle w:val="a3"/>
        <w:spacing w:after="240" w:line="276" w:lineRule="auto"/>
        <w:ind w:left="284"/>
        <w:rPr>
          <w:rFonts w:ascii="Times New Roman" w:hAnsi="Times New Roman" w:cs="Times New Roman"/>
          <w:sz w:val="20"/>
          <w:lang w:val="ru-RU"/>
        </w:rPr>
        <w:sectPr w:rsidR="00472D1A" w:rsidRPr="00E01B3E" w:rsidSect="00887546">
          <w:pgSz w:w="12240" w:h="15840"/>
          <w:pgMar w:top="851" w:right="1077" w:bottom="851" w:left="1077" w:header="762" w:footer="762" w:gutter="0"/>
          <w:cols w:space="720"/>
        </w:sectPr>
      </w:pPr>
    </w:p>
    <w:p w14:paraId="7D150C8D" w14:textId="77777777" w:rsidR="00472D1A" w:rsidRPr="00E01B3E" w:rsidRDefault="009A0394" w:rsidP="001619C6">
      <w:pPr>
        <w:pStyle w:val="2"/>
        <w:spacing w:before="0" w:after="240" w:line="276" w:lineRule="auto"/>
        <w:ind w:left="284"/>
        <w:rPr>
          <w:rFonts w:ascii="Times New Roman" w:hAnsi="Times New Roman" w:cs="Times New Roman"/>
          <w:b/>
          <w:bCs/>
          <w:sz w:val="28"/>
          <w:szCs w:val="28"/>
        </w:rPr>
      </w:pPr>
      <w:bookmarkStart w:id="240" w:name="_bookmark99"/>
      <w:bookmarkStart w:id="241" w:name="_Toc230628931"/>
      <w:bookmarkEnd w:id="240"/>
      <w:r w:rsidRPr="00E01B3E">
        <w:rPr>
          <w:rFonts w:ascii="Times New Roman" w:hAnsi="Times New Roman" w:cs="Times New Roman"/>
          <w:b/>
          <w:bCs/>
          <w:sz w:val="28"/>
          <w:szCs w:val="28"/>
        </w:rPr>
        <w:lastRenderedPageBreak/>
        <w:t>Active Directory AD/LDAP</w:t>
      </w:r>
      <w:bookmarkEnd w:id="241"/>
    </w:p>
    <w:p w14:paraId="2B8F7423" w14:textId="067A319F" w:rsidR="00472D1A" w:rsidRPr="001109BD" w:rsidRDefault="00E01B3E" w:rsidP="00E01B3E">
      <w:pPr>
        <w:spacing w:after="240"/>
        <w:ind w:left="284"/>
        <w:rPr>
          <w:rFonts w:ascii="Times New Roman" w:hAnsi="Times New Roman" w:cs="Times New Roman"/>
          <w:b/>
          <w:bCs/>
          <w:sz w:val="24"/>
          <w:szCs w:val="24"/>
        </w:rPr>
      </w:pPr>
      <w:r w:rsidRPr="00E01B3E">
        <w:rPr>
          <w:rFonts w:ascii="Times New Roman" w:hAnsi="Times New Roman" w:cs="Times New Roman"/>
          <w:b/>
          <w:bCs/>
          <w:sz w:val="24"/>
          <w:szCs w:val="24"/>
          <w:lang w:val="ru-RU"/>
        </w:rPr>
        <w:t>Проверка</w:t>
      </w:r>
      <w:r w:rsidRPr="001109BD">
        <w:rPr>
          <w:rFonts w:ascii="Times New Roman" w:hAnsi="Times New Roman" w:cs="Times New Roman"/>
          <w:b/>
          <w:bCs/>
          <w:sz w:val="24"/>
          <w:szCs w:val="24"/>
        </w:rPr>
        <w:t xml:space="preserve"> </w:t>
      </w:r>
      <w:r w:rsidRPr="00E01B3E">
        <w:rPr>
          <w:rFonts w:ascii="Times New Roman" w:hAnsi="Times New Roman" w:cs="Times New Roman"/>
          <w:b/>
          <w:bCs/>
          <w:sz w:val="24"/>
          <w:szCs w:val="24"/>
          <w:lang w:val="ru-RU"/>
        </w:rPr>
        <w:t>пользователей</w:t>
      </w:r>
      <w:r w:rsidRPr="001109BD">
        <w:rPr>
          <w:rFonts w:ascii="Times New Roman" w:hAnsi="Times New Roman" w:cs="Times New Roman"/>
          <w:b/>
          <w:bCs/>
          <w:sz w:val="24"/>
          <w:szCs w:val="24"/>
        </w:rPr>
        <w:t xml:space="preserve"> </w:t>
      </w:r>
      <w:r w:rsidRPr="00E01B3E">
        <w:rPr>
          <w:rFonts w:ascii="Times New Roman" w:hAnsi="Times New Roman" w:cs="Times New Roman"/>
          <w:b/>
          <w:bCs/>
          <w:sz w:val="24"/>
          <w:szCs w:val="24"/>
          <w:lang w:val="ru-RU"/>
        </w:rPr>
        <w:t>через</w:t>
      </w:r>
      <w:r w:rsidRPr="001109BD">
        <w:rPr>
          <w:rFonts w:ascii="Times New Roman" w:hAnsi="Times New Roman" w:cs="Times New Roman"/>
          <w:b/>
          <w:bCs/>
          <w:sz w:val="24"/>
          <w:szCs w:val="24"/>
        </w:rPr>
        <w:t xml:space="preserve"> </w:t>
      </w:r>
      <w:r w:rsidRPr="00E01B3E">
        <w:rPr>
          <w:rFonts w:ascii="Times New Roman" w:hAnsi="Times New Roman" w:cs="Times New Roman"/>
          <w:b/>
          <w:bCs/>
          <w:sz w:val="24"/>
          <w:szCs w:val="24"/>
          <w:lang w:val="ru-RU"/>
        </w:rPr>
        <w:t>ваш</w:t>
      </w:r>
      <w:r w:rsidRPr="001109BD">
        <w:rPr>
          <w:rFonts w:ascii="Times New Roman" w:hAnsi="Times New Roman" w:cs="Times New Roman"/>
          <w:b/>
          <w:bCs/>
          <w:sz w:val="24"/>
          <w:szCs w:val="24"/>
        </w:rPr>
        <w:t xml:space="preserve"> </w:t>
      </w:r>
      <w:r w:rsidRPr="00E01B3E">
        <w:rPr>
          <w:rFonts w:ascii="Times New Roman" w:hAnsi="Times New Roman" w:cs="Times New Roman"/>
          <w:b/>
          <w:bCs/>
          <w:sz w:val="24"/>
          <w:szCs w:val="24"/>
          <w:lang w:val="ru-RU"/>
        </w:rPr>
        <w:t>сетевой</w:t>
      </w:r>
      <w:r w:rsidRPr="001109BD">
        <w:rPr>
          <w:rFonts w:ascii="Times New Roman" w:hAnsi="Times New Roman" w:cs="Times New Roman"/>
          <w:b/>
          <w:bCs/>
          <w:sz w:val="24"/>
          <w:szCs w:val="24"/>
        </w:rPr>
        <w:t xml:space="preserve"> </w:t>
      </w:r>
      <w:r w:rsidRPr="00E01B3E">
        <w:rPr>
          <w:rFonts w:ascii="Times New Roman" w:hAnsi="Times New Roman" w:cs="Times New Roman"/>
          <w:b/>
          <w:bCs/>
          <w:sz w:val="24"/>
          <w:szCs w:val="24"/>
        </w:rPr>
        <w:t>Active</w:t>
      </w:r>
      <w:r w:rsidRPr="001109BD">
        <w:rPr>
          <w:rFonts w:ascii="Times New Roman" w:hAnsi="Times New Roman" w:cs="Times New Roman"/>
          <w:b/>
          <w:bCs/>
          <w:sz w:val="24"/>
          <w:szCs w:val="24"/>
        </w:rPr>
        <w:t xml:space="preserve"> </w:t>
      </w:r>
      <w:r w:rsidRPr="00E01B3E">
        <w:rPr>
          <w:rFonts w:ascii="Times New Roman" w:hAnsi="Times New Roman" w:cs="Times New Roman"/>
          <w:b/>
          <w:bCs/>
          <w:sz w:val="24"/>
          <w:szCs w:val="24"/>
        </w:rPr>
        <w:t>Directory</w:t>
      </w:r>
      <w:r w:rsidRPr="001109BD">
        <w:rPr>
          <w:rFonts w:ascii="Times New Roman" w:hAnsi="Times New Roman" w:cs="Times New Roman"/>
          <w:b/>
          <w:bCs/>
          <w:sz w:val="24"/>
          <w:szCs w:val="24"/>
        </w:rPr>
        <w:t xml:space="preserve"> </w:t>
      </w:r>
    </w:p>
    <w:p w14:paraId="39672062" w14:textId="5418C35A" w:rsidR="00472D1A" w:rsidRPr="00045F85" w:rsidRDefault="009A0394" w:rsidP="00045F85">
      <w:pPr>
        <w:pStyle w:val="a3"/>
        <w:spacing w:after="240" w:line="276" w:lineRule="auto"/>
        <w:ind w:left="284" w:right="163"/>
        <w:rPr>
          <w:rFonts w:ascii="Times New Roman" w:hAnsi="Times New Roman" w:cs="Times New Roman"/>
          <w:lang w:val="ru-RU"/>
        </w:rPr>
      </w:pPr>
      <w:r w:rsidRPr="001619C6">
        <w:rPr>
          <w:rFonts w:ascii="Times New Roman" w:hAnsi="Times New Roman" w:cs="Times New Roman"/>
          <w:noProof/>
        </w:rPr>
        <mc:AlternateContent>
          <mc:Choice Requires="wpg">
            <w:drawing>
              <wp:anchor distT="0" distB="0" distL="0" distR="0" simplePos="0" relativeHeight="251432960" behindDoc="0" locked="0" layoutInCell="1" allowOverlap="1" wp14:anchorId="732C0A62" wp14:editId="431BB52C">
                <wp:simplePos x="0" y="0"/>
                <wp:positionH relativeFrom="page">
                  <wp:posOffset>3170030</wp:posOffset>
                </wp:positionH>
                <wp:positionV relativeFrom="paragraph">
                  <wp:posOffset>1426845</wp:posOffset>
                </wp:positionV>
                <wp:extent cx="4194699" cy="5486400"/>
                <wp:effectExtent l="0" t="0" r="0" b="0"/>
                <wp:wrapNone/>
                <wp:docPr id="972" name="Group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4699" cy="5486400"/>
                          <a:chOff x="0" y="0"/>
                          <a:chExt cx="4400550" cy="5755640"/>
                        </a:xfrm>
                      </wpg:grpSpPr>
                      <pic:pic xmlns:pic="http://schemas.openxmlformats.org/drawingml/2006/picture">
                        <pic:nvPicPr>
                          <pic:cNvPr id="973" name="Image 973" descr="A screenshot of a computer  AI-generated content may be incorrect."/>
                          <pic:cNvPicPr/>
                        </pic:nvPicPr>
                        <pic:blipFill>
                          <a:blip r:embed="rId528" cstate="print"/>
                          <a:stretch>
                            <a:fillRect/>
                          </a:stretch>
                        </pic:blipFill>
                        <pic:spPr>
                          <a:xfrm>
                            <a:off x="267970" y="0"/>
                            <a:ext cx="4111624" cy="2536825"/>
                          </a:xfrm>
                          <a:prstGeom prst="rect">
                            <a:avLst/>
                          </a:prstGeom>
                        </pic:spPr>
                      </pic:pic>
                      <pic:pic xmlns:pic="http://schemas.openxmlformats.org/drawingml/2006/picture">
                        <pic:nvPicPr>
                          <pic:cNvPr id="974" name="Image 974" descr="A screenshot of a computer  AI-generated content may be incorrect."/>
                          <pic:cNvPicPr/>
                        </pic:nvPicPr>
                        <pic:blipFill>
                          <a:blip r:embed="rId529" cstate="print"/>
                          <a:stretch>
                            <a:fillRect/>
                          </a:stretch>
                        </pic:blipFill>
                        <pic:spPr>
                          <a:xfrm>
                            <a:off x="2839085" y="4180078"/>
                            <a:ext cx="1561465" cy="1575435"/>
                          </a:xfrm>
                          <a:prstGeom prst="rect">
                            <a:avLst/>
                          </a:prstGeom>
                        </pic:spPr>
                      </pic:pic>
                      <wps:wsp>
                        <wps:cNvPr id="975" name="Graphic 975"/>
                        <wps:cNvSpPr/>
                        <wps:spPr>
                          <a:xfrm>
                            <a:off x="3286125" y="1529080"/>
                            <a:ext cx="356235" cy="315595"/>
                          </a:xfrm>
                          <a:custGeom>
                            <a:avLst/>
                            <a:gdLst/>
                            <a:ahLst/>
                            <a:cxnLst/>
                            <a:rect l="l" t="t" r="r" b="b"/>
                            <a:pathLst>
                              <a:path w="356235" h="315595">
                                <a:moveTo>
                                  <a:pt x="0" y="157861"/>
                                </a:moveTo>
                                <a:lnTo>
                                  <a:pt x="6362" y="115916"/>
                                </a:lnTo>
                                <a:lnTo>
                                  <a:pt x="24318" y="78213"/>
                                </a:lnTo>
                                <a:lnTo>
                                  <a:pt x="52165" y="46259"/>
                                </a:lnTo>
                                <a:lnTo>
                                  <a:pt x="88203" y="21566"/>
                                </a:lnTo>
                                <a:lnTo>
                                  <a:pt x="130733" y="5643"/>
                                </a:lnTo>
                                <a:lnTo>
                                  <a:pt x="178054" y="0"/>
                                </a:lnTo>
                                <a:lnTo>
                                  <a:pt x="225427" y="5643"/>
                                </a:lnTo>
                                <a:lnTo>
                                  <a:pt x="267993" y="21566"/>
                                </a:lnTo>
                                <a:lnTo>
                                  <a:pt x="304053" y="46259"/>
                                </a:lnTo>
                                <a:lnTo>
                                  <a:pt x="331912" y="78213"/>
                                </a:lnTo>
                                <a:lnTo>
                                  <a:pt x="349871" y="115916"/>
                                </a:lnTo>
                                <a:lnTo>
                                  <a:pt x="356235" y="157861"/>
                                </a:lnTo>
                                <a:lnTo>
                                  <a:pt x="349871" y="199795"/>
                                </a:lnTo>
                                <a:lnTo>
                                  <a:pt x="331912" y="237475"/>
                                </a:lnTo>
                                <a:lnTo>
                                  <a:pt x="304053" y="269398"/>
                                </a:lnTo>
                                <a:lnTo>
                                  <a:pt x="267993" y="294061"/>
                                </a:lnTo>
                                <a:lnTo>
                                  <a:pt x="225427" y="309961"/>
                                </a:lnTo>
                                <a:lnTo>
                                  <a:pt x="178054" y="315595"/>
                                </a:lnTo>
                                <a:lnTo>
                                  <a:pt x="130733" y="309961"/>
                                </a:lnTo>
                                <a:lnTo>
                                  <a:pt x="88203" y="294061"/>
                                </a:lnTo>
                                <a:lnTo>
                                  <a:pt x="52165" y="269398"/>
                                </a:lnTo>
                                <a:lnTo>
                                  <a:pt x="24318" y="237475"/>
                                </a:lnTo>
                                <a:lnTo>
                                  <a:pt x="6362" y="199795"/>
                                </a:lnTo>
                                <a:lnTo>
                                  <a:pt x="0" y="157861"/>
                                </a:lnTo>
                                <a:close/>
                              </a:path>
                            </a:pathLst>
                          </a:custGeom>
                          <a:ln w="12700">
                            <a:solidFill>
                              <a:srgbClr val="FF0000"/>
                            </a:solidFill>
                            <a:prstDash val="solid"/>
                          </a:ln>
                        </wps:spPr>
                        <wps:bodyPr wrap="square" lIns="0" tIns="0" rIns="0" bIns="0" rtlCol="0">
                          <a:prstTxWarp prst="textNoShape">
                            <a:avLst/>
                          </a:prstTxWarp>
                          <a:noAutofit/>
                        </wps:bodyPr>
                      </wps:wsp>
                      <wps:wsp>
                        <wps:cNvPr id="976" name="Graphic 976"/>
                        <wps:cNvSpPr/>
                        <wps:spPr>
                          <a:xfrm>
                            <a:off x="0" y="521715"/>
                            <a:ext cx="4088129" cy="3757929"/>
                          </a:xfrm>
                          <a:custGeom>
                            <a:avLst/>
                            <a:gdLst/>
                            <a:ahLst/>
                            <a:cxnLst/>
                            <a:rect l="l" t="t" r="r" b="b"/>
                            <a:pathLst>
                              <a:path w="4088129" h="3757929">
                                <a:moveTo>
                                  <a:pt x="1410335" y="38100"/>
                                </a:moveTo>
                                <a:lnTo>
                                  <a:pt x="1397635" y="31750"/>
                                </a:lnTo>
                                <a:lnTo>
                                  <a:pt x="1334135" y="0"/>
                                </a:lnTo>
                                <a:lnTo>
                                  <a:pt x="1334135" y="31750"/>
                                </a:lnTo>
                                <a:lnTo>
                                  <a:pt x="0" y="31750"/>
                                </a:lnTo>
                                <a:lnTo>
                                  <a:pt x="0" y="44450"/>
                                </a:lnTo>
                                <a:lnTo>
                                  <a:pt x="1334135" y="44450"/>
                                </a:lnTo>
                                <a:lnTo>
                                  <a:pt x="1334135" y="76200"/>
                                </a:lnTo>
                                <a:lnTo>
                                  <a:pt x="1397635" y="44450"/>
                                </a:lnTo>
                                <a:lnTo>
                                  <a:pt x="1410335" y="38100"/>
                                </a:lnTo>
                                <a:close/>
                              </a:path>
                              <a:path w="4088129" h="3757929">
                                <a:moveTo>
                                  <a:pt x="3670922" y="1366266"/>
                                </a:moveTo>
                                <a:lnTo>
                                  <a:pt x="3654031" y="1318387"/>
                                </a:lnTo>
                                <a:lnTo>
                                  <a:pt x="3642093" y="1322578"/>
                                </a:lnTo>
                                <a:lnTo>
                                  <a:pt x="3658984" y="1370584"/>
                                </a:lnTo>
                                <a:lnTo>
                                  <a:pt x="3670922" y="1366266"/>
                                </a:lnTo>
                                <a:close/>
                              </a:path>
                              <a:path w="4088129" h="3757929">
                                <a:moveTo>
                                  <a:pt x="3700526" y="1450213"/>
                                </a:moveTo>
                                <a:lnTo>
                                  <a:pt x="3683622" y="1402207"/>
                                </a:lnTo>
                                <a:lnTo>
                                  <a:pt x="3671684" y="1406525"/>
                                </a:lnTo>
                                <a:lnTo>
                                  <a:pt x="3688575" y="1454404"/>
                                </a:lnTo>
                                <a:lnTo>
                                  <a:pt x="3700526" y="1450213"/>
                                </a:lnTo>
                                <a:close/>
                              </a:path>
                              <a:path w="4088129" h="3757929">
                                <a:moveTo>
                                  <a:pt x="3729990" y="1534033"/>
                                </a:moveTo>
                                <a:lnTo>
                                  <a:pt x="3723005" y="1513713"/>
                                </a:lnTo>
                                <a:lnTo>
                                  <a:pt x="3713226" y="1486027"/>
                                </a:lnTo>
                                <a:lnTo>
                                  <a:pt x="3701275" y="1490345"/>
                                </a:lnTo>
                                <a:lnTo>
                                  <a:pt x="3718052" y="1538224"/>
                                </a:lnTo>
                                <a:lnTo>
                                  <a:pt x="3729990" y="1534033"/>
                                </a:lnTo>
                                <a:close/>
                              </a:path>
                              <a:path w="4088129" h="3757929">
                                <a:moveTo>
                                  <a:pt x="3759327" y="1617980"/>
                                </a:moveTo>
                                <a:lnTo>
                                  <a:pt x="3756914" y="1610995"/>
                                </a:lnTo>
                                <a:lnTo>
                                  <a:pt x="3742563" y="1569974"/>
                                </a:lnTo>
                                <a:lnTo>
                                  <a:pt x="3730625" y="1574165"/>
                                </a:lnTo>
                                <a:lnTo>
                                  <a:pt x="3747262" y="1622171"/>
                                </a:lnTo>
                                <a:lnTo>
                                  <a:pt x="3759327" y="1617980"/>
                                </a:lnTo>
                                <a:close/>
                              </a:path>
                              <a:path w="4088129" h="3757929">
                                <a:moveTo>
                                  <a:pt x="3788283" y="1702054"/>
                                </a:moveTo>
                                <a:lnTo>
                                  <a:pt x="3771646" y="1654048"/>
                                </a:lnTo>
                                <a:lnTo>
                                  <a:pt x="3759708" y="1658112"/>
                                </a:lnTo>
                                <a:lnTo>
                                  <a:pt x="3776218" y="1706245"/>
                                </a:lnTo>
                                <a:lnTo>
                                  <a:pt x="3788283" y="1702054"/>
                                </a:lnTo>
                                <a:close/>
                              </a:path>
                              <a:path w="4088129" h="3757929">
                                <a:moveTo>
                                  <a:pt x="3816858" y="1786255"/>
                                </a:moveTo>
                                <a:lnTo>
                                  <a:pt x="3800475" y="1738122"/>
                                </a:lnTo>
                                <a:lnTo>
                                  <a:pt x="3788537" y="1742186"/>
                                </a:lnTo>
                                <a:lnTo>
                                  <a:pt x="3804793" y="1790319"/>
                                </a:lnTo>
                                <a:lnTo>
                                  <a:pt x="3816858" y="1786255"/>
                                </a:lnTo>
                                <a:close/>
                              </a:path>
                              <a:path w="4088129" h="3757929">
                                <a:moveTo>
                                  <a:pt x="3845052" y="1870583"/>
                                </a:moveTo>
                                <a:lnTo>
                                  <a:pt x="3828923" y="1822450"/>
                                </a:lnTo>
                                <a:lnTo>
                                  <a:pt x="3816985" y="1826387"/>
                                </a:lnTo>
                                <a:lnTo>
                                  <a:pt x="3832987" y="1874647"/>
                                </a:lnTo>
                                <a:lnTo>
                                  <a:pt x="3845052" y="1870583"/>
                                </a:lnTo>
                                <a:close/>
                              </a:path>
                              <a:path w="4088129" h="3757929">
                                <a:moveTo>
                                  <a:pt x="3872611" y="1955165"/>
                                </a:moveTo>
                                <a:lnTo>
                                  <a:pt x="3856990" y="1906905"/>
                                </a:lnTo>
                                <a:lnTo>
                                  <a:pt x="3844925" y="1910715"/>
                                </a:lnTo>
                                <a:lnTo>
                                  <a:pt x="3860419" y="1959102"/>
                                </a:lnTo>
                                <a:lnTo>
                                  <a:pt x="3872611" y="1955165"/>
                                </a:lnTo>
                                <a:close/>
                              </a:path>
                              <a:path w="4088129" h="3757929">
                                <a:moveTo>
                                  <a:pt x="3899408" y="2040001"/>
                                </a:moveTo>
                                <a:lnTo>
                                  <a:pt x="3884803" y="1993392"/>
                                </a:lnTo>
                                <a:lnTo>
                                  <a:pt x="3884295" y="1991487"/>
                                </a:lnTo>
                                <a:lnTo>
                                  <a:pt x="3872103" y="1995424"/>
                                </a:lnTo>
                                <a:lnTo>
                                  <a:pt x="3872738" y="1997202"/>
                                </a:lnTo>
                                <a:lnTo>
                                  <a:pt x="3887216" y="2043811"/>
                                </a:lnTo>
                                <a:lnTo>
                                  <a:pt x="3899408" y="2040001"/>
                                </a:lnTo>
                                <a:close/>
                              </a:path>
                              <a:path w="4088129" h="3757929">
                                <a:moveTo>
                                  <a:pt x="3925443" y="2125091"/>
                                </a:moveTo>
                                <a:lnTo>
                                  <a:pt x="3913886" y="2086483"/>
                                </a:lnTo>
                                <a:lnTo>
                                  <a:pt x="3910711" y="2076450"/>
                                </a:lnTo>
                                <a:lnTo>
                                  <a:pt x="3898519" y="2080133"/>
                                </a:lnTo>
                                <a:lnTo>
                                  <a:pt x="3901694" y="2090166"/>
                                </a:lnTo>
                                <a:lnTo>
                                  <a:pt x="3913251" y="2128774"/>
                                </a:lnTo>
                                <a:lnTo>
                                  <a:pt x="3925443" y="2125091"/>
                                </a:lnTo>
                                <a:close/>
                              </a:path>
                              <a:path w="4088129" h="3757929">
                                <a:moveTo>
                                  <a:pt x="3950589" y="2210435"/>
                                </a:moveTo>
                                <a:lnTo>
                                  <a:pt x="3941318" y="2178177"/>
                                </a:lnTo>
                                <a:lnTo>
                                  <a:pt x="3936365" y="2161540"/>
                                </a:lnTo>
                                <a:lnTo>
                                  <a:pt x="3924173" y="2165223"/>
                                </a:lnTo>
                                <a:lnTo>
                                  <a:pt x="3928148" y="2178177"/>
                                </a:lnTo>
                                <a:lnTo>
                                  <a:pt x="3929113" y="2181707"/>
                                </a:lnTo>
                                <a:lnTo>
                                  <a:pt x="3938397" y="2213991"/>
                                </a:lnTo>
                                <a:lnTo>
                                  <a:pt x="3950589" y="2210435"/>
                                </a:lnTo>
                                <a:close/>
                              </a:path>
                              <a:path w="4088129" h="3757929">
                                <a:moveTo>
                                  <a:pt x="3974465" y="2296160"/>
                                </a:moveTo>
                                <a:lnTo>
                                  <a:pt x="3966972" y="2268474"/>
                                </a:lnTo>
                                <a:lnTo>
                                  <a:pt x="3961003" y="2247138"/>
                                </a:lnTo>
                                <a:lnTo>
                                  <a:pt x="3948811" y="2250567"/>
                                </a:lnTo>
                                <a:lnTo>
                                  <a:pt x="3955465" y="2274379"/>
                                </a:lnTo>
                                <a:lnTo>
                                  <a:pt x="3962146" y="2299462"/>
                                </a:lnTo>
                                <a:lnTo>
                                  <a:pt x="3974465" y="2296160"/>
                                </a:lnTo>
                                <a:close/>
                              </a:path>
                              <a:path w="4088129" h="3757929">
                                <a:moveTo>
                                  <a:pt x="3997198" y="2382266"/>
                                </a:moveTo>
                                <a:lnTo>
                                  <a:pt x="3990721" y="2356993"/>
                                </a:lnTo>
                                <a:lnTo>
                                  <a:pt x="3984371" y="2332990"/>
                                </a:lnTo>
                                <a:lnTo>
                                  <a:pt x="3972052" y="2336292"/>
                                </a:lnTo>
                                <a:lnTo>
                                  <a:pt x="3978529" y="2360168"/>
                                </a:lnTo>
                                <a:lnTo>
                                  <a:pt x="3984879" y="2385314"/>
                                </a:lnTo>
                                <a:lnTo>
                                  <a:pt x="3997198" y="2382266"/>
                                </a:lnTo>
                                <a:close/>
                              </a:path>
                              <a:path w="4088129" h="3757929">
                                <a:moveTo>
                                  <a:pt x="4006088" y="3694811"/>
                                </a:moveTo>
                                <a:lnTo>
                                  <a:pt x="3975544" y="3686137"/>
                                </a:lnTo>
                                <a:lnTo>
                                  <a:pt x="3985895" y="3649980"/>
                                </a:lnTo>
                                <a:lnTo>
                                  <a:pt x="3986022" y="3649599"/>
                                </a:lnTo>
                                <a:lnTo>
                                  <a:pt x="3973703" y="3646297"/>
                                </a:lnTo>
                                <a:lnTo>
                                  <a:pt x="3973665" y="3646678"/>
                                </a:lnTo>
                                <a:lnTo>
                                  <a:pt x="3963339" y="3682669"/>
                                </a:lnTo>
                                <a:lnTo>
                                  <a:pt x="3932809" y="3673983"/>
                                </a:lnTo>
                                <a:lnTo>
                                  <a:pt x="3948557" y="3757676"/>
                                </a:lnTo>
                                <a:lnTo>
                                  <a:pt x="4002824" y="3698367"/>
                                </a:lnTo>
                                <a:lnTo>
                                  <a:pt x="4006088" y="3694811"/>
                                </a:lnTo>
                                <a:close/>
                              </a:path>
                              <a:path w="4088129" h="3757929">
                                <a:moveTo>
                                  <a:pt x="4009263" y="3563747"/>
                                </a:moveTo>
                                <a:lnTo>
                                  <a:pt x="3996944" y="3560572"/>
                                </a:lnTo>
                                <a:lnTo>
                                  <a:pt x="3988816" y="3591560"/>
                                </a:lnTo>
                                <a:lnTo>
                                  <a:pt x="3983863" y="3609594"/>
                                </a:lnTo>
                                <a:lnTo>
                                  <a:pt x="3996055" y="3612896"/>
                                </a:lnTo>
                                <a:lnTo>
                                  <a:pt x="4001008" y="3594862"/>
                                </a:lnTo>
                                <a:lnTo>
                                  <a:pt x="4009263" y="3563747"/>
                                </a:lnTo>
                                <a:close/>
                              </a:path>
                              <a:path w="4088129" h="3757929">
                                <a:moveTo>
                                  <a:pt x="4018153" y="2468753"/>
                                </a:moveTo>
                                <a:lnTo>
                                  <a:pt x="4012311" y="2443607"/>
                                </a:lnTo>
                                <a:lnTo>
                                  <a:pt x="4006342" y="2419223"/>
                                </a:lnTo>
                                <a:lnTo>
                                  <a:pt x="3994023" y="2422271"/>
                                </a:lnTo>
                                <a:lnTo>
                                  <a:pt x="4000563" y="2449030"/>
                                </a:lnTo>
                                <a:lnTo>
                                  <a:pt x="4005834" y="2471674"/>
                                </a:lnTo>
                                <a:lnTo>
                                  <a:pt x="4018153" y="2468753"/>
                                </a:lnTo>
                                <a:close/>
                              </a:path>
                              <a:path w="4088129" h="3757929">
                                <a:moveTo>
                                  <a:pt x="4030726" y="3477260"/>
                                </a:moveTo>
                                <a:lnTo>
                                  <a:pt x="4018280" y="3474466"/>
                                </a:lnTo>
                                <a:lnTo>
                                  <a:pt x="4017137" y="3479800"/>
                                </a:lnTo>
                                <a:lnTo>
                                  <a:pt x="4006342" y="3523742"/>
                                </a:lnTo>
                                <a:lnTo>
                                  <a:pt x="4018661" y="3526790"/>
                                </a:lnTo>
                                <a:lnTo>
                                  <a:pt x="4029456" y="3482848"/>
                                </a:lnTo>
                                <a:lnTo>
                                  <a:pt x="4030726" y="3477260"/>
                                </a:lnTo>
                                <a:close/>
                              </a:path>
                              <a:path w="4088129" h="3757929">
                                <a:moveTo>
                                  <a:pt x="4037330" y="2555748"/>
                                </a:moveTo>
                                <a:lnTo>
                                  <a:pt x="4031615" y="2528316"/>
                                </a:lnTo>
                                <a:lnTo>
                                  <a:pt x="4026662" y="2505964"/>
                                </a:lnTo>
                                <a:lnTo>
                                  <a:pt x="4014216" y="2508758"/>
                                </a:lnTo>
                                <a:lnTo>
                                  <a:pt x="4019169" y="2530983"/>
                                </a:lnTo>
                                <a:lnTo>
                                  <a:pt x="4024884" y="2558288"/>
                                </a:lnTo>
                                <a:lnTo>
                                  <a:pt x="4037330" y="2555748"/>
                                </a:lnTo>
                                <a:close/>
                              </a:path>
                              <a:path w="4088129" h="3757929">
                                <a:moveTo>
                                  <a:pt x="4049395" y="3390138"/>
                                </a:moveTo>
                                <a:lnTo>
                                  <a:pt x="4036949" y="3387725"/>
                                </a:lnTo>
                                <a:lnTo>
                                  <a:pt x="4029837" y="3422904"/>
                                </a:lnTo>
                                <a:lnTo>
                                  <a:pt x="4026662" y="3437255"/>
                                </a:lnTo>
                                <a:lnTo>
                                  <a:pt x="4038981" y="3440049"/>
                                </a:lnTo>
                                <a:lnTo>
                                  <a:pt x="4042283" y="3425571"/>
                                </a:lnTo>
                                <a:lnTo>
                                  <a:pt x="4049395" y="3390138"/>
                                </a:lnTo>
                                <a:close/>
                              </a:path>
                              <a:path w="4088129" h="3757929">
                                <a:moveTo>
                                  <a:pt x="4054094" y="2643124"/>
                                </a:moveTo>
                                <a:lnTo>
                                  <a:pt x="4048252" y="2610993"/>
                                </a:lnTo>
                                <a:lnTo>
                                  <a:pt x="4044823" y="2593213"/>
                                </a:lnTo>
                                <a:lnTo>
                                  <a:pt x="4032250" y="2595626"/>
                                </a:lnTo>
                                <a:lnTo>
                                  <a:pt x="4035679" y="2613279"/>
                                </a:lnTo>
                                <a:lnTo>
                                  <a:pt x="4041521" y="2645410"/>
                                </a:lnTo>
                                <a:lnTo>
                                  <a:pt x="4054094" y="2643124"/>
                                </a:lnTo>
                                <a:close/>
                              </a:path>
                              <a:path w="4088129" h="3757929">
                                <a:moveTo>
                                  <a:pt x="4065016" y="3302381"/>
                                </a:moveTo>
                                <a:lnTo>
                                  <a:pt x="4052443" y="3300603"/>
                                </a:lnTo>
                                <a:lnTo>
                                  <a:pt x="4051681" y="3305810"/>
                                </a:lnTo>
                                <a:lnTo>
                                  <a:pt x="4043934" y="3350387"/>
                                </a:lnTo>
                                <a:lnTo>
                                  <a:pt x="4056507" y="3352673"/>
                                </a:lnTo>
                                <a:lnTo>
                                  <a:pt x="4064241" y="3307842"/>
                                </a:lnTo>
                                <a:lnTo>
                                  <a:pt x="4065016" y="3302381"/>
                                </a:lnTo>
                                <a:close/>
                              </a:path>
                              <a:path w="4088129" h="3757929">
                                <a:moveTo>
                                  <a:pt x="4068191" y="2731262"/>
                                </a:moveTo>
                                <a:lnTo>
                                  <a:pt x="4062095" y="2691130"/>
                                </a:lnTo>
                                <a:lnTo>
                                  <a:pt x="4060444" y="2680843"/>
                                </a:lnTo>
                                <a:lnTo>
                                  <a:pt x="4047871" y="2682875"/>
                                </a:lnTo>
                                <a:lnTo>
                                  <a:pt x="4049776" y="2693974"/>
                                </a:lnTo>
                                <a:lnTo>
                                  <a:pt x="4055491" y="2732151"/>
                                </a:lnTo>
                                <a:lnTo>
                                  <a:pt x="4055618" y="2732913"/>
                                </a:lnTo>
                                <a:lnTo>
                                  <a:pt x="4068191" y="2731262"/>
                                </a:lnTo>
                                <a:close/>
                              </a:path>
                              <a:path w="4088129" h="3757929">
                                <a:moveTo>
                                  <a:pt x="4076573" y="3213989"/>
                                </a:moveTo>
                                <a:lnTo>
                                  <a:pt x="4064000" y="3212592"/>
                                </a:lnTo>
                                <a:lnTo>
                                  <a:pt x="4060444" y="3244342"/>
                                </a:lnTo>
                                <a:lnTo>
                                  <a:pt x="4057777" y="3262884"/>
                                </a:lnTo>
                                <a:lnTo>
                                  <a:pt x="4070350" y="3264662"/>
                                </a:lnTo>
                                <a:lnTo>
                                  <a:pt x="4072890" y="3247009"/>
                                </a:lnTo>
                                <a:lnTo>
                                  <a:pt x="4076573" y="3213989"/>
                                </a:lnTo>
                                <a:close/>
                              </a:path>
                              <a:path w="4088129" h="3757929">
                                <a:moveTo>
                                  <a:pt x="4078605" y="2819781"/>
                                </a:moveTo>
                                <a:lnTo>
                                  <a:pt x="4077563" y="2807970"/>
                                </a:lnTo>
                                <a:lnTo>
                                  <a:pt x="4077462" y="2806700"/>
                                </a:lnTo>
                                <a:lnTo>
                                  <a:pt x="4073144" y="2769108"/>
                                </a:lnTo>
                                <a:lnTo>
                                  <a:pt x="4060558" y="2770632"/>
                                </a:lnTo>
                                <a:lnTo>
                                  <a:pt x="4064762" y="2807970"/>
                                </a:lnTo>
                                <a:lnTo>
                                  <a:pt x="4065917" y="2819781"/>
                                </a:lnTo>
                                <a:lnTo>
                                  <a:pt x="4066019" y="2820924"/>
                                </a:lnTo>
                                <a:lnTo>
                                  <a:pt x="4078605" y="2819781"/>
                                </a:lnTo>
                                <a:close/>
                              </a:path>
                              <a:path w="4088129" h="3757929">
                                <a:moveTo>
                                  <a:pt x="4084447" y="3125216"/>
                                </a:moveTo>
                                <a:lnTo>
                                  <a:pt x="4071747" y="3124327"/>
                                </a:lnTo>
                                <a:lnTo>
                                  <a:pt x="4067937" y="3175000"/>
                                </a:lnTo>
                                <a:lnTo>
                                  <a:pt x="4080510" y="3175889"/>
                                </a:lnTo>
                                <a:lnTo>
                                  <a:pt x="4084447" y="3125216"/>
                                </a:lnTo>
                                <a:close/>
                              </a:path>
                              <a:path w="4088129" h="3757929">
                                <a:moveTo>
                                  <a:pt x="4085463" y="2908681"/>
                                </a:moveTo>
                                <a:lnTo>
                                  <a:pt x="4083850" y="2881249"/>
                                </a:lnTo>
                                <a:lnTo>
                                  <a:pt x="4083812" y="2880487"/>
                                </a:lnTo>
                                <a:lnTo>
                                  <a:pt x="4082110" y="2858770"/>
                                </a:lnTo>
                                <a:lnTo>
                                  <a:pt x="4082034" y="2857754"/>
                                </a:lnTo>
                                <a:lnTo>
                                  <a:pt x="4069334" y="2858770"/>
                                </a:lnTo>
                                <a:lnTo>
                                  <a:pt x="4071048" y="2880487"/>
                                </a:lnTo>
                                <a:lnTo>
                                  <a:pt x="4071112" y="2881249"/>
                                </a:lnTo>
                                <a:lnTo>
                                  <a:pt x="4072725" y="2908681"/>
                                </a:lnTo>
                                <a:lnTo>
                                  <a:pt x="4072763" y="2909316"/>
                                </a:lnTo>
                                <a:lnTo>
                                  <a:pt x="4085463" y="2908681"/>
                                </a:lnTo>
                                <a:close/>
                              </a:path>
                              <a:path w="4088129" h="3757929">
                                <a:moveTo>
                                  <a:pt x="4087876" y="3036062"/>
                                </a:moveTo>
                                <a:lnTo>
                                  <a:pt x="4075176" y="3035808"/>
                                </a:lnTo>
                                <a:lnTo>
                                  <a:pt x="4074922" y="3054223"/>
                                </a:lnTo>
                                <a:lnTo>
                                  <a:pt x="4073779" y="3086481"/>
                                </a:lnTo>
                                <a:lnTo>
                                  <a:pt x="4086479" y="3086989"/>
                                </a:lnTo>
                                <a:lnTo>
                                  <a:pt x="4087622" y="3054604"/>
                                </a:lnTo>
                                <a:lnTo>
                                  <a:pt x="4087876" y="3036062"/>
                                </a:lnTo>
                                <a:close/>
                              </a:path>
                              <a:path w="4088129" h="3757929">
                                <a:moveTo>
                                  <a:pt x="4088003" y="2986786"/>
                                </a:moveTo>
                                <a:lnTo>
                                  <a:pt x="4087241" y="2952242"/>
                                </a:lnTo>
                                <a:lnTo>
                                  <a:pt x="4087126" y="2947289"/>
                                </a:lnTo>
                                <a:lnTo>
                                  <a:pt x="4087114" y="2946781"/>
                                </a:lnTo>
                                <a:lnTo>
                                  <a:pt x="4074414" y="2947289"/>
                                </a:lnTo>
                                <a:lnTo>
                                  <a:pt x="4074541" y="2952242"/>
                                </a:lnTo>
                                <a:lnTo>
                                  <a:pt x="4075303" y="2986786"/>
                                </a:lnTo>
                                <a:lnTo>
                                  <a:pt x="4075303" y="2997835"/>
                                </a:lnTo>
                                <a:lnTo>
                                  <a:pt x="4088003" y="2997835"/>
                                </a:lnTo>
                                <a:lnTo>
                                  <a:pt x="4088003" y="2986786"/>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5F803" id="Group 972" o:spid="_x0000_s1026" style="position:absolute;margin-left:249.6pt;margin-top:112.35pt;width:330.3pt;height:6in;z-index:251432960;mso-wrap-distance-left:0;mso-wrap-distance-right:0;mso-position-horizontal-relative:page;mso-width-relative:margin;mso-height-relative:margin" coordsize="44005,575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">
                <v:shape id="Image 973" o:spid="_x0000_s1027" type="#_x0000_t75" alt="A screenshot of a computer  AI-generated content may be incorrect." style="position:absolute;left:2679;width:41116;height:25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">
                  <v:imagedata r:id="rId530" o:title="A screenshot of a computer  AI-generated content may be incorrect"/>
                </v:shape>
                <v:shape id="Image 974" o:spid="_x0000_s1028" type="#_x0000_t75" alt="A screenshot of a computer  AI-generated content may be incorrect." style="position:absolute;left:28390;top:41800;width:15615;height:15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">
                  <v:imagedata r:id="rId531" o:title="A screenshot of a computer  AI-generated content may be incorrect"/>
                </v:shape>
                <v:shape id="Graphic 975" o:spid="_x0000_s1029" style="position:absolute;left:32861;top:15290;width:3562;height:3156;visibility:visible;mso-wrap-style:square;v-text-anchor:top" coordsize="35623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" path="m,157861l6362,115916,24318,78213,52165,46259,88203,21566,130733,5643,178054,r47373,5643l267993,21566r36060,24693l331912,78213r17959,37703l356235,157861r-6364,41934l331912,237475r-27859,31923l267993,294061r-42566,15900l178054,315595r-47321,-5634l88203,294061,52165,269398,24318,237475,6362,199795,,157861xe" filled="f" strokecolor="red" strokeweight="1pt">
                  <v:path arrowok="t"/>
                </v:shape>
                <v:shape id="Graphic 976" o:spid="_x0000_s1030" style="position:absolute;top:5217;width:40881;height:37579;visibility:visible;mso-wrap-style:square;v-text-anchor:top" coordsize="4088129,375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" path="m1410335,38100r-12700,-6350l1334135,r,31750l,31750,,44450r1334135,l1334135,76200r63500,-31750l1410335,38100xem3670922,1366266r-16891,-47879l3642093,1322578r16891,48006l3670922,1366266xem3700526,1450213r-16904,-48006l3671684,1406525r16891,47879l3700526,1450213xem3729990,1534033r-6985,-20320l3713226,1486027r-11951,4318l3718052,1538224r11938,-4191xem3759327,1617980r-2413,-6985l3742563,1569974r-11938,4191l3747262,1622171r12065,-4191xem3788283,1702054r-16637,-48006l3759708,1658112r16510,48133l3788283,1702054xem3816858,1786255r-16383,-48133l3788537,1742186r16256,48133l3816858,1786255xem3845052,1870583r-16129,-48133l3816985,1826387r16002,48260l3845052,1870583xem3872611,1955165r-15621,-48260l3844925,1910715r15494,48387l3872611,1955165xem3899408,2040001r-14605,-46609l3884295,1991487r-12192,3937l3872738,1997202r14478,46609l3899408,2040001xem3925443,2125091r-11557,-38608l3910711,2076450r-12192,3683l3901694,2090166r11557,38608l3925443,2125091xem3950589,2210435r-9271,-32258l3936365,2161540r-12192,3683l3928148,2178177r965,3530l3938397,2213991r12192,-3556xem3974465,2296160r-7493,-27686l3961003,2247138r-12192,3429l3955465,2274379r6681,25083l3974465,2296160xem3997198,2382266r-6477,-25273l3984371,2332990r-12319,3302l3978529,2360168r6350,25146l3997198,2382266xem4006088,3694811r-30544,-8674l3985895,3649980r127,-381l3973703,3646297r-38,381l3963339,3682669r-30530,-8686l3948557,3757676r54267,-59309l4006088,3694811xem4009263,3563747r-12319,-3175l3988816,3591560r-4953,18034l3996055,3612896r4953,-18034l4009263,3563747xem4018153,2468753r-5842,-25146l4006342,2419223r-12319,3048l4000563,2449030r5271,22644l4018153,2468753xem4030726,3477260r-12446,-2794l4017137,3479800r-10795,43942l4018661,3526790r10795,-43942l4030726,3477260xem4037330,2555748r-5715,-27432l4026662,2505964r-12446,2794l4019169,2530983r5715,27305l4037330,2555748xem4049395,3390138r-12446,-2413l4029837,3422904r-3175,14351l4038981,3440049r3302,-14478l4049395,3390138xem4054094,2643124r-5842,-32131l4044823,2593213r-12573,2413l4035679,2613279r5842,32131l4054094,2643124xem4065016,3302381r-12573,-1778l4051681,3305810r-7747,44577l4056507,3352673r7734,-44831l4065016,3302381xem4068191,2731262r-6096,-40132l4060444,2680843r-12573,2032l4049776,2693974r5715,38177l4055618,2732913r12573,-1651xem4076573,3213989r-12573,-1397l4060444,3244342r-2667,18542l4070350,3264662r2540,-17653l4076573,3213989xem4078605,2819781r-1042,-11811l4077462,2806700r-4318,-37592l4060558,2770632r4204,37338l4065917,2819781r102,1143l4078605,2819781xem4084447,3125216r-12700,-889l4067937,3175000r12573,889l4084447,3125216xem4085463,2908681r-1613,-27432l4083812,2880487r-1702,-21717l4082034,2857754r-12700,1016l4071048,2880487r64,762l4072725,2908681r38,635l4085463,2908681xem4087876,3036062r-12700,-254l4074922,3054223r-1143,32258l4086479,3086989r1143,-32385l4087876,3036062xem4088003,2986786r-762,-34544l4087126,2947289r-12,-508l4074414,2947289r127,4953l4075303,2986786r,11049l4088003,2997835r,-11049xe" fillcolor="red" stroked="f">
                  <v:path arrowok="t"/>
                </v:shape>
                <w10:wrap anchorx="page"/>
              </v:group>
            </w:pict>
          </mc:Fallback>
        </mc:AlternateContent>
      </w:r>
      <w:r w:rsidR="00045F85" w:rsidRPr="001109BD">
        <w:rPr>
          <w:lang w:val="ru-RU"/>
        </w:rPr>
        <w:t xml:space="preserve"> </w:t>
      </w:r>
      <w:r w:rsidR="00045F85" w:rsidRPr="00045F85">
        <w:rPr>
          <w:rFonts w:ascii="Times New Roman" w:hAnsi="Times New Roman" w:cs="Times New Roman"/>
          <w:noProof/>
          <w:lang w:val="ru-RU"/>
        </w:rPr>
        <w:t xml:space="preserve">Счетчик </w:t>
      </w:r>
      <w:r w:rsidR="00045F85" w:rsidRPr="00045F85">
        <w:rPr>
          <w:rFonts w:ascii="Times New Roman" w:hAnsi="Times New Roman" w:cs="Times New Roman"/>
          <w:noProof/>
        </w:rPr>
        <w:t>ApexZ</w:t>
      </w:r>
      <w:r w:rsidR="00045F85" w:rsidRPr="00045F85">
        <w:rPr>
          <w:rFonts w:ascii="Times New Roman" w:hAnsi="Times New Roman" w:cs="Times New Roman"/>
          <w:noProof/>
          <w:lang w:val="ru-RU"/>
        </w:rPr>
        <w:t xml:space="preserve"> позволяет выполнять аутентификацию пользователя при входе через ваше сетевое соединение </w:t>
      </w:r>
      <w:r w:rsidR="00045F85" w:rsidRPr="00045F85">
        <w:rPr>
          <w:rFonts w:ascii="Times New Roman" w:hAnsi="Times New Roman" w:cs="Times New Roman"/>
          <w:noProof/>
        </w:rPr>
        <w:t>Active</w:t>
      </w:r>
      <w:r w:rsidR="00045F85" w:rsidRPr="00045F85">
        <w:rPr>
          <w:rFonts w:ascii="Times New Roman" w:hAnsi="Times New Roman" w:cs="Times New Roman"/>
          <w:noProof/>
          <w:lang w:val="ru-RU"/>
        </w:rPr>
        <w:t xml:space="preserve"> </w:t>
      </w:r>
      <w:r w:rsidR="00045F85" w:rsidRPr="00045F85">
        <w:rPr>
          <w:rFonts w:ascii="Times New Roman" w:hAnsi="Times New Roman" w:cs="Times New Roman"/>
          <w:noProof/>
        </w:rPr>
        <w:t>Directory</w:t>
      </w:r>
      <w:r w:rsidR="00045F85" w:rsidRPr="00045F85">
        <w:rPr>
          <w:rFonts w:ascii="Times New Roman" w:hAnsi="Times New Roman" w:cs="Times New Roman"/>
          <w:noProof/>
          <w:lang w:val="ru-RU"/>
        </w:rPr>
        <w:t xml:space="preserve">. Имена пользователей и пароли, используемые для входа в прибор </w:t>
      </w:r>
      <w:r w:rsidR="00045F85" w:rsidRPr="00045F85">
        <w:rPr>
          <w:rFonts w:ascii="Times New Roman" w:hAnsi="Times New Roman" w:cs="Times New Roman"/>
          <w:noProof/>
        </w:rPr>
        <w:t>ApexZ</w:t>
      </w:r>
      <w:r w:rsidR="00045F85" w:rsidRPr="00045F85">
        <w:rPr>
          <w:rFonts w:ascii="Times New Roman" w:hAnsi="Times New Roman" w:cs="Times New Roman"/>
          <w:noProof/>
          <w:lang w:val="ru-RU"/>
        </w:rPr>
        <w:t xml:space="preserve">, будут проверяться по именам пользователей и паролям </w:t>
      </w:r>
      <w:r w:rsidR="00045F85" w:rsidRPr="00045F85">
        <w:rPr>
          <w:rFonts w:ascii="Times New Roman" w:hAnsi="Times New Roman" w:cs="Times New Roman"/>
          <w:noProof/>
        </w:rPr>
        <w:t>Active</w:t>
      </w:r>
      <w:r w:rsidR="00045F85" w:rsidRPr="00045F85">
        <w:rPr>
          <w:rFonts w:ascii="Times New Roman" w:hAnsi="Times New Roman" w:cs="Times New Roman"/>
          <w:noProof/>
          <w:lang w:val="ru-RU"/>
        </w:rPr>
        <w:t xml:space="preserve"> </w:t>
      </w:r>
      <w:r w:rsidR="00045F85" w:rsidRPr="00045F85">
        <w:rPr>
          <w:rFonts w:ascii="Times New Roman" w:hAnsi="Times New Roman" w:cs="Times New Roman"/>
          <w:noProof/>
        </w:rPr>
        <w:t>Directory</w:t>
      </w:r>
      <w:r w:rsidR="00045F85" w:rsidRPr="00045F85">
        <w:rPr>
          <w:rFonts w:ascii="Times New Roman" w:hAnsi="Times New Roman" w:cs="Times New Roman"/>
          <w:noProof/>
          <w:lang w:val="ru-RU"/>
        </w:rPr>
        <w:t xml:space="preserve">. Уровни разрешений пользователя могут быть назначены группам </w:t>
      </w:r>
      <w:r w:rsidR="00045F85" w:rsidRPr="00045F85">
        <w:rPr>
          <w:rFonts w:ascii="Times New Roman" w:hAnsi="Times New Roman" w:cs="Times New Roman"/>
          <w:noProof/>
        </w:rPr>
        <w:t>AD</w:t>
      </w:r>
      <w:r w:rsidR="00045F85" w:rsidRPr="00045F85">
        <w:rPr>
          <w:rFonts w:ascii="Times New Roman" w:hAnsi="Times New Roman" w:cs="Times New Roman"/>
          <w:noProof/>
          <w:lang w:val="ru-RU"/>
        </w:rPr>
        <w:t xml:space="preserve"> в вашей сети. Пользователи, входящие в систему из групп </w:t>
      </w:r>
      <w:r w:rsidR="00045F85" w:rsidRPr="00045F85">
        <w:rPr>
          <w:rFonts w:ascii="Times New Roman" w:hAnsi="Times New Roman" w:cs="Times New Roman"/>
          <w:noProof/>
        </w:rPr>
        <w:t>AD</w:t>
      </w:r>
      <w:r w:rsidR="00045F85" w:rsidRPr="00045F85">
        <w:rPr>
          <w:rFonts w:ascii="Times New Roman" w:hAnsi="Times New Roman" w:cs="Times New Roman"/>
          <w:noProof/>
          <w:lang w:val="ru-RU"/>
        </w:rPr>
        <w:t xml:space="preserve">, получат уровень разрешений, назначенный этой группе </w:t>
      </w:r>
      <w:r w:rsidR="00045F85" w:rsidRPr="00045F85">
        <w:rPr>
          <w:rFonts w:ascii="Times New Roman" w:hAnsi="Times New Roman" w:cs="Times New Roman"/>
          <w:noProof/>
        </w:rPr>
        <w:t>AD</w:t>
      </w:r>
      <w:r w:rsidR="00045F85" w:rsidRPr="00045F85">
        <w:rPr>
          <w:rFonts w:ascii="Times New Roman" w:hAnsi="Times New Roman" w:cs="Times New Roman"/>
          <w:noProof/>
          <w:lang w:val="ru-RU"/>
        </w:rPr>
        <w:t xml:space="preserve">, на приборе </w:t>
      </w:r>
      <w:r w:rsidR="00045F85" w:rsidRPr="00045F85">
        <w:rPr>
          <w:rFonts w:ascii="Times New Roman" w:hAnsi="Times New Roman" w:cs="Times New Roman"/>
          <w:noProof/>
        </w:rPr>
        <w:t>ApexZ</w:t>
      </w:r>
      <w:r w:rsidR="00045F85" w:rsidRPr="00045F85">
        <w:rPr>
          <w:rFonts w:ascii="Times New Roman" w:hAnsi="Times New Roman" w:cs="Times New Roman"/>
          <w:noProof/>
          <w:lang w:val="ru-RU"/>
        </w:rPr>
        <w:t xml:space="preserve">. Обратитесь в ваш ИТ-отдел для получения </w:t>
      </w:r>
      <w:r w:rsidR="00045F85" w:rsidRPr="00045F85">
        <w:rPr>
          <w:rFonts w:ascii="Times New Roman" w:hAnsi="Times New Roman" w:cs="Times New Roman"/>
          <w:noProof/>
        </w:rPr>
        <w:t>URL</w:t>
      </w:r>
      <w:r w:rsidR="00045F85" w:rsidRPr="00045F85">
        <w:rPr>
          <w:rFonts w:ascii="Times New Roman" w:hAnsi="Times New Roman" w:cs="Times New Roman"/>
          <w:noProof/>
          <w:lang w:val="ru-RU"/>
        </w:rPr>
        <w:t xml:space="preserve"> и домена для вашего </w:t>
      </w:r>
      <w:r w:rsidR="00045F85" w:rsidRPr="00045F85">
        <w:rPr>
          <w:rFonts w:ascii="Times New Roman" w:hAnsi="Times New Roman" w:cs="Times New Roman"/>
          <w:noProof/>
        </w:rPr>
        <w:t>Active</w:t>
      </w:r>
      <w:r w:rsidR="00045F85" w:rsidRPr="00045F85">
        <w:rPr>
          <w:rFonts w:ascii="Times New Roman" w:hAnsi="Times New Roman" w:cs="Times New Roman"/>
          <w:noProof/>
          <w:lang w:val="ru-RU"/>
        </w:rPr>
        <w:t xml:space="preserve"> </w:t>
      </w:r>
      <w:r w:rsidR="00045F85" w:rsidRPr="00045F85">
        <w:rPr>
          <w:rFonts w:ascii="Times New Roman" w:hAnsi="Times New Roman" w:cs="Times New Roman"/>
          <w:noProof/>
        </w:rPr>
        <w:t>Directory</w:t>
      </w:r>
      <w:r w:rsidRPr="00045F85">
        <w:rPr>
          <w:rFonts w:ascii="Times New Roman" w:hAnsi="Times New Roman" w:cs="Times New Roman"/>
          <w:lang w:val="ru-RU"/>
        </w:rPr>
        <w:t>.</w:t>
      </w:r>
    </w:p>
    <w:p w14:paraId="1C1E677B" w14:textId="77777777" w:rsidR="00472D1A" w:rsidRPr="00045F85" w:rsidRDefault="00472D1A" w:rsidP="00045F85">
      <w:pPr>
        <w:pStyle w:val="a3"/>
        <w:spacing w:line="360" w:lineRule="auto"/>
        <w:ind w:left="284"/>
        <w:rPr>
          <w:rFonts w:ascii="Times New Roman" w:hAnsi="Times New Roman" w:cs="Times New Roman"/>
          <w:lang w:val="ru-RU"/>
        </w:rPr>
      </w:pPr>
    </w:p>
    <w:p w14:paraId="55748E22" w14:textId="23A974AE" w:rsidR="00472D1A" w:rsidRPr="001619C6" w:rsidRDefault="009A0394" w:rsidP="001619C6">
      <w:pPr>
        <w:spacing w:after="240" w:line="276" w:lineRule="auto"/>
        <w:ind w:left="284"/>
        <w:rPr>
          <w:rFonts w:ascii="Times New Roman" w:hAnsi="Times New Roman" w:cs="Times New Roman"/>
          <w:sz w:val="24"/>
        </w:rPr>
      </w:pPr>
      <w:r w:rsidRPr="001619C6">
        <w:rPr>
          <w:rFonts w:ascii="Times New Roman" w:hAnsi="Times New Roman" w:cs="Times New Roman"/>
          <w:b/>
          <w:sz w:val="24"/>
        </w:rPr>
        <w:t xml:space="preserve">Active Directory URL </w:t>
      </w:r>
      <w:r w:rsidRPr="001619C6">
        <w:rPr>
          <w:rFonts w:ascii="Times New Roman" w:hAnsi="Times New Roman" w:cs="Times New Roman"/>
          <w:sz w:val="24"/>
        </w:rPr>
        <w:t>(</w:t>
      </w:r>
      <w:r w:rsidR="00045F85">
        <w:rPr>
          <w:rFonts w:ascii="Times New Roman" w:hAnsi="Times New Roman" w:cs="Times New Roman"/>
          <w:sz w:val="24"/>
          <w:lang w:val="ru-RU"/>
        </w:rPr>
        <w:t>опция</w:t>
      </w:r>
      <w:r w:rsidRPr="001619C6">
        <w:rPr>
          <w:rFonts w:ascii="Times New Roman" w:hAnsi="Times New Roman" w:cs="Times New Roman"/>
          <w:sz w:val="24"/>
        </w:rPr>
        <w:t>)</w:t>
      </w:r>
    </w:p>
    <w:p w14:paraId="77DDED8E" w14:textId="77777777" w:rsidR="00045F85" w:rsidRPr="00045F85" w:rsidRDefault="00045F85" w:rsidP="00045F85">
      <w:pPr>
        <w:pStyle w:val="a6"/>
        <w:numPr>
          <w:ilvl w:val="1"/>
          <w:numId w:val="6"/>
        </w:numPr>
        <w:tabs>
          <w:tab w:val="left" w:pos="1985"/>
        </w:tabs>
        <w:spacing w:after="240" w:line="276" w:lineRule="auto"/>
        <w:ind w:left="851" w:right="6117" w:hanging="284"/>
        <w:rPr>
          <w:rFonts w:ascii="Times New Roman" w:hAnsi="Times New Roman" w:cs="Times New Roman"/>
          <w:sz w:val="24"/>
          <w:lang w:val="ru-RU"/>
        </w:rPr>
      </w:pPr>
      <w:r w:rsidRPr="00045F85">
        <w:rPr>
          <w:rFonts w:ascii="Times New Roman" w:hAnsi="Times New Roman" w:cs="Times New Roman"/>
          <w:sz w:val="24"/>
          <w:lang w:val="ru-RU"/>
        </w:rPr>
        <w:t>Нажмите кнопку «</w:t>
      </w:r>
      <w:r w:rsidRPr="00045F85">
        <w:rPr>
          <w:rFonts w:ascii="Times New Roman" w:hAnsi="Times New Roman" w:cs="Times New Roman"/>
          <w:sz w:val="24"/>
        </w:rPr>
        <w:t>URL</w:t>
      </w:r>
      <w:r w:rsidRPr="00045F85">
        <w:rPr>
          <w:rFonts w:ascii="Times New Roman" w:hAnsi="Times New Roman" w:cs="Times New Roman"/>
          <w:sz w:val="24"/>
          <w:lang w:val="ru-RU"/>
        </w:rPr>
        <w:t xml:space="preserve">» и используйте клавиатуру для ввода </w:t>
      </w:r>
      <w:r w:rsidRPr="00045F85">
        <w:rPr>
          <w:rFonts w:ascii="Times New Roman" w:hAnsi="Times New Roman" w:cs="Times New Roman"/>
          <w:sz w:val="24"/>
        </w:rPr>
        <w:t>URL</w:t>
      </w:r>
      <w:r w:rsidRPr="00045F85">
        <w:rPr>
          <w:rFonts w:ascii="Times New Roman" w:hAnsi="Times New Roman" w:cs="Times New Roman"/>
          <w:sz w:val="24"/>
          <w:lang w:val="ru-RU"/>
        </w:rPr>
        <w:t xml:space="preserve"> и домена </w:t>
      </w:r>
      <w:r w:rsidRPr="00045F85">
        <w:rPr>
          <w:rFonts w:ascii="Times New Roman" w:hAnsi="Times New Roman" w:cs="Times New Roman"/>
          <w:sz w:val="24"/>
        </w:rPr>
        <w:t>Active</w:t>
      </w:r>
      <w:r w:rsidRPr="00045F85">
        <w:rPr>
          <w:rFonts w:ascii="Times New Roman" w:hAnsi="Times New Roman" w:cs="Times New Roman"/>
          <w:sz w:val="24"/>
          <w:lang w:val="ru-RU"/>
        </w:rPr>
        <w:t xml:space="preserve"> </w:t>
      </w:r>
      <w:r w:rsidRPr="00045F85">
        <w:rPr>
          <w:rFonts w:ascii="Times New Roman" w:hAnsi="Times New Roman" w:cs="Times New Roman"/>
          <w:sz w:val="24"/>
        </w:rPr>
        <w:t>Directory</w:t>
      </w:r>
      <w:r w:rsidRPr="00045F85">
        <w:rPr>
          <w:rFonts w:ascii="Times New Roman" w:hAnsi="Times New Roman" w:cs="Times New Roman"/>
          <w:sz w:val="24"/>
          <w:lang w:val="ru-RU"/>
        </w:rPr>
        <w:t>.</w:t>
      </w:r>
    </w:p>
    <w:p w14:paraId="737D8DE2" w14:textId="4DC1C5CC" w:rsidR="00472D1A" w:rsidRPr="00045F85" w:rsidRDefault="00045F85" w:rsidP="00045F85">
      <w:pPr>
        <w:pStyle w:val="a6"/>
        <w:numPr>
          <w:ilvl w:val="1"/>
          <w:numId w:val="6"/>
        </w:numPr>
        <w:tabs>
          <w:tab w:val="left" w:pos="1985"/>
        </w:tabs>
        <w:spacing w:before="0" w:after="240" w:line="276" w:lineRule="auto"/>
        <w:ind w:left="851" w:right="6117"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97216" behindDoc="0" locked="0" layoutInCell="1" allowOverlap="1" wp14:anchorId="1DCE039F" wp14:editId="4AF4D8FF">
                <wp:simplePos x="0" y="0"/>
                <wp:positionH relativeFrom="column">
                  <wp:posOffset>2739523</wp:posOffset>
                </wp:positionH>
                <wp:positionV relativeFrom="paragraph">
                  <wp:posOffset>703021</wp:posOffset>
                </wp:positionV>
                <wp:extent cx="3749040" cy="365760"/>
                <wp:effectExtent l="0" t="0" r="0" b="0"/>
                <wp:wrapNone/>
                <wp:docPr id="1785646400" name="Надпись 832"/>
                <wp:cNvGraphicFramePr/>
                <a:graphic xmlns:a="http://schemas.openxmlformats.org/drawingml/2006/main">
                  <a:graphicData uri="http://schemas.microsoft.com/office/word/2010/wordprocessingShape">
                    <wps:wsp>
                      <wps:cNvSpPr txBox="1"/>
                      <wps:spPr>
                        <a:xfrm>
                          <a:off x="0" y="0"/>
                          <a:ext cx="3749040" cy="365760"/>
                        </a:xfrm>
                        <a:prstGeom prst="rect">
                          <a:avLst/>
                        </a:prstGeom>
                        <a:noFill/>
                        <a:ln w="6350">
                          <a:noFill/>
                        </a:ln>
                      </wps:spPr>
                      <wps:txbx>
                        <w:txbxContent>
                          <w:p w14:paraId="5A744C3D" w14:textId="163BE3D7" w:rsidR="00045F85" w:rsidRPr="00045F85" w:rsidRDefault="00045F85" w:rsidP="00045F85">
                            <w:pPr>
                              <w:jc w:val="center"/>
                              <w:rPr>
                                <w:rFonts w:ascii="Times New Roman" w:hAnsi="Times New Roman" w:cs="Times New Roman"/>
                                <w:color w:val="808080" w:themeColor="background1" w:themeShade="80"/>
                                <w:sz w:val="24"/>
                                <w:szCs w:val="24"/>
                              </w:rPr>
                            </w:pPr>
                            <w:r w:rsidRPr="00045F85">
                              <w:rPr>
                                <w:rFonts w:ascii="Times New Roman" w:hAnsi="Times New Roman" w:cs="Times New Roman"/>
                                <w:color w:val="808080" w:themeColor="background1" w:themeShade="80"/>
                                <w:sz w:val="24"/>
                                <w:szCs w:val="24"/>
                              </w:rPr>
                              <w:t>Подключение: Active Directory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E039F" id="_x0000_s1151" type="#_x0000_t202" style="position:absolute;left:0;text-align:left;margin-left:215.7pt;margin-top:55.35pt;width:295.2pt;height:28.8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" filled="f" stroked="f" strokeweight=".5pt">
                <v:textbox>
                  <w:txbxContent>
                    <w:p w14:paraId="5A744C3D" w14:textId="163BE3D7" w:rsidR="00045F85" w:rsidRPr="00045F85" w:rsidRDefault="00045F85" w:rsidP="00045F85">
                      <w:pPr>
                        <w:jc w:val="center"/>
                        <w:rPr>
                          <w:rFonts w:ascii="Times New Roman" w:hAnsi="Times New Roman" w:cs="Times New Roman"/>
                          <w:color w:val="808080" w:themeColor="background1" w:themeShade="80"/>
                          <w:sz w:val="24"/>
                          <w:szCs w:val="24"/>
                        </w:rPr>
                      </w:pPr>
                      <w:r w:rsidRPr="00045F85">
                        <w:rPr>
                          <w:rFonts w:ascii="Times New Roman" w:hAnsi="Times New Roman" w:cs="Times New Roman"/>
                          <w:color w:val="808080" w:themeColor="background1" w:themeShade="80"/>
                          <w:sz w:val="24"/>
                          <w:szCs w:val="24"/>
                        </w:rPr>
                        <w:t>Подключение: Active Directory</w:t>
                      </w:r>
                    </w:p>
                  </w:txbxContent>
                </v:textbox>
              </v:shape>
            </w:pict>
          </mc:Fallback>
        </mc:AlternateContent>
      </w:r>
      <w:r w:rsidRPr="00045F85">
        <w:rPr>
          <w:rFonts w:ascii="Times New Roman" w:hAnsi="Times New Roman" w:cs="Times New Roman"/>
          <w:sz w:val="24"/>
          <w:lang w:val="ru-RU"/>
        </w:rPr>
        <w:t xml:space="preserve">Если </w:t>
      </w:r>
      <w:r w:rsidRPr="00045F85">
        <w:rPr>
          <w:rFonts w:ascii="Times New Roman" w:hAnsi="Times New Roman" w:cs="Times New Roman"/>
          <w:sz w:val="24"/>
        </w:rPr>
        <w:t>URL</w:t>
      </w:r>
      <w:r w:rsidRPr="00045F85">
        <w:rPr>
          <w:rFonts w:ascii="Times New Roman" w:hAnsi="Times New Roman" w:cs="Times New Roman"/>
          <w:sz w:val="24"/>
          <w:lang w:val="ru-RU"/>
        </w:rPr>
        <w:t xml:space="preserve"> введен, прибор пытается выполнить аутентификацию только на сервере </w:t>
      </w:r>
      <w:r w:rsidRPr="00045F85">
        <w:rPr>
          <w:rFonts w:ascii="Times New Roman" w:hAnsi="Times New Roman" w:cs="Times New Roman"/>
          <w:sz w:val="24"/>
        </w:rPr>
        <w:t>Active</w:t>
      </w:r>
      <w:r w:rsidRPr="00045F85">
        <w:rPr>
          <w:rFonts w:ascii="Times New Roman" w:hAnsi="Times New Roman" w:cs="Times New Roman"/>
          <w:sz w:val="24"/>
          <w:lang w:val="ru-RU"/>
        </w:rPr>
        <w:t xml:space="preserve"> </w:t>
      </w:r>
      <w:r w:rsidRPr="00045F85">
        <w:rPr>
          <w:rFonts w:ascii="Times New Roman" w:hAnsi="Times New Roman" w:cs="Times New Roman"/>
          <w:sz w:val="24"/>
        </w:rPr>
        <w:t>Directory</w:t>
      </w:r>
      <w:r w:rsidRPr="00045F85">
        <w:rPr>
          <w:rFonts w:ascii="Times New Roman" w:hAnsi="Times New Roman" w:cs="Times New Roman"/>
          <w:sz w:val="24"/>
          <w:lang w:val="ru-RU"/>
        </w:rPr>
        <w:t xml:space="preserve"> по этому </w:t>
      </w:r>
      <w:r w:rsidRPr="00045F85">
        <w:rPr>
          <w:rFonts w:ascii="Times New Roman" w:hAnsi="Times New Roman" w:cs="Times New Roman"/>
          <w:sz w:val="24"/>
        </w:rPr>
        <w:t>IP</w:t>
      </w:r>
      <w:r w:rsidRPr="00045F85">
        <w:rPr>
          <w:rFonts w:ascii="Times New Roman" w:hAnsi="Times New Roman" w:cs="Times New Roman"/>
          <w:sz w:val="24"/>
          <w:lang w:val="ru-RU"/>
        </w:rPr>
        <w:t>-адресу.</w:t>
      </w:r>
    </w:p>
    <w:p w14:paraId="7688F9AC" w14:textId="476F521C" w:rsidR="00472D1A" w:rsidRPr="001619C6" w:rsidRDefault="00045F85" w:rsidP="001619C6">
      <w:pPr>
        <w:spacing w:after="240" w:line="276" w:lineRule="auto"/>
        <w:ind w:left="284"/>
        <w:rPr>
          <w:rFonts w:ascii="Times New Roman" w:hAnsi="Times New Roman" w:cs="Times New Roman"/>
          <w:sz w:val="24"/>
        </w:rPr>
      </w:pPr>
      <w:r w:rsidRPr="00045F85">
        <w:rPr>
          <w:rFonts w:ascii="Times New Roman" w:hAnsi="Times New Roman" w:cs="Times New Roman"/>
          <w:b/>
          <w:sz w:val="24"/>
        </w:rPr>
        <w:t>Домен Active Directory (обязательно)</w:t>
      </w:r>
    </w:p>
    <w:p w14:paraId="77B889E2" w14:textId="77777777" w:rsidR="00045F85" w:rsidRPr="00045F85" w:rsidRDefault="00045F85" w:rsidP="00045F85">
      <w:pPr>
        <w:pStyle w:val="a6"/>
        <w:numPr>
          <w:ilvl w:val="1"/>
          <w:numId w:val="6"/>
        </w:numPr>
        <w:tabs>
          <w:tab w:val="left" w:pos="2268"/>
        </w:tabs>
        <w:spacing w:line="276" w:lineRule="auto"/>
        <w:ind w:left="851" w:hanging="284"/>
        <w:rPr>
          <w:rFonts w:ascii="Times New Roman" w:hAnsi="Times New Roman" w:cs="Times New Roman"/>
          <w:sz w:val="24"/>
          <w:lang w:val="ru-RU"/>
        </w:rPr>
      </w:pPr>
      <w:r w:rsidRPr="00045F85">
        <w:rPr>
          <w:rFonts w:ascii="Times New Roman" w:hAnsi="Times New Roman" w:cs="Times New Roman"/>
          <w:sz w:val="24"/>
          <w:lang w:val="ru-RU"/>
        </w:rPr>
        <w:t>Нажмите кнопку «Домен» и используйте клавиатуру для ввода имени домена.</w:t>
      </w:r>
    </w:p>
    <w:p w14:paraId="7FDF4367" w14:textId="7D8E8A59" w:rsidR="00472D1A" w:rsidRPr="00045F85" w:rsidRDefault="00045F85" w:rsidP="00045F85">
      <w:pPr>
        <w:pStyle w:val="a6"/>
        <w:numPr>
          <w:ilvl w:val="1"/>
          <w:numId w:val="6"/>
        </w:numPr>
        <w:tabs>
          <w:tab w:val="left" w:pos="2268"/>
        </w:tabs>
        <w:spacing w:before="0" w:after="240" w:line="276" w:lineRule="auto"/>
        <w:ind w:left="851" w:hanging="284"/>
        <w:rPr>
          <w:rFonts w:ascii="Times New Roman" w:hAnsi="Times New Roman" w:cs="Times New Roman"/>
          <w:sz w:val="24"/>
          <w:lang w:val="ru-RU"/>
        </w:rPr>
      </w:pPr>
      <w:r w:rsidRPr="00045F85">
        <w:rPr>
          <w:rFonts w:ascii="Times New Roman" w:hAnsi="Times New Roman" w:cs="Times New Roman"/>
          <w:sz w:val="24"/>
          <w:lang w:val="ru-RU"/>
        </w:rPr>
        <w:t xml:space="preserve">Если домен введен, а </w:t>
      </w:r>
      <w:r w:rsidRPr="00045F85">
        <w:rPr>
          <w:rFonts w:ascii="Times New Roman" w:hAnsi="Times New Roman" w:cs="Times New Roman"/>
          <w:sz w:val="24"/>
        </w:rPr>
        <w:t>IP</w:t>
      </w:r>
      <w:r w:rsidRPr="00045F85">
        <w:rPr>
          <w:rFonts w:ascii="Times New Roman" w:hAnsi="Times New Roman" w:cs="Times New Roman"/>
          <w:sz w:val="24"/>
          <w:lang w:val="ru-RU"/>
        </w:rPr>
        <w:t xml:space="preserve"> оставлен пустым, прибор получит все действительные </w:t>
      </w:r>
      <w:r w:rsidRPr="00045F85">
        <w:rPr>
          <w:rFonts w:ascii="Times New Roman" w:hAnsi="Times New Roman" w:cs="Times New Roman"/>
          <w:sz w:val="24"/>
        </w:rPr>
        <w:t>IP</w:t>
      </w:r>
      <w:r w:rsidRPr="00045F85">
        <w:rPr>
          <w:rFonts w:ascii="Times New Roman" w:hAnsi="Times New Roman" w:cs="Times New Roman"/>
          <w:sz w:val="24"/>
          <w:lang w:val="ru-RU"/>
        </w:rPr>
        <w:t>-адреса домена и попытается проверить учетные данные до тех пор, пока одна из попыток не увенчается успехом</w:t>
      </w:r>
      <w:r w:rsidR="009A0394" w:rsidRPr="00045F85">
        <w:rPr>
          <w:rFonts w:ascii="Times New Roman" w:hAnsi="Times New Roman" w:cs="Times New Roman"/>
          <w:sz w:val="24"/>
          <w:lang w:val="ru-RU"/>
        </w:rPr>
        <w:t>.</w:t>
      </w:r>
    </w:p>
    <w:p w14:paraId="61D5B49D" w14:textId="63B90298" w:rsidR="00472D1A" w:rsidRPr="00045F85" w:rsidRDefault="00045F85" w:rsidP="00045F85">
      <w:pPr>
        <w:spacing w:after="240"/>
        <w:ind w:left="284"/>
        <w:rPr>
          <w:rFonts w:ascii="Times New Roman" w:hAnsi="Times New Roman" w:cs="Times New Roman"/>
          <w:b/>
          <w:bCs/>
          <w:sz w:val="24"/>
          <w:szCs w:val="24"/>
        </w:rPr>
      </w:pPr>
      <w:r w:rsidRPr="00045F85">
        <w:rPr>
          <w:rFonts w:ascii="Times New Roman" w:hAnsi="Times New Roman" w:cs="Times New Roman"/>
          <w:b/>
          <w:bCs/>
          <w:sz w:val="24"/>
          <w:szCs w:val="24"/>
        </w:rPr>
        <w:t xml:space="preserve">Безопасное </w:t>
      </w:r>
      <w:r>
        <w:rPr>
          <w:rFonts w:ascii="Times New Roman" w:hAnsi="Times New Roman" w:cs="Times New Roman"/>
          <w:b/>
          <w:bCs/>
          <w:sz w:val="24"/>
          <w:szCs w:val="24"/>
        </w:rPr>
        <w:t>подключение</w:t>
      </w:r>
      <w:r>
        <w:rPr>
          <w:rFonts w:ascii="Times New Roman" w:hAnsi="Times New Roman" w:cs="Times New Roman"/>
          <w:b/>
          <w:bCs/>
          <w:sz w:val="24"/>
          <w:szCs w:val="24"/>
          <w:lang w:val="ru-RU"/>
        </w:rPr>
        <w:t xml:space="preserve"> </w:t>
      </w:r>
    </w:p>
    <w:p w14:paraId="5E7EDE93" w14:textId="75630260" w:rsidR="00472D1A" w:rsidRPr="00045F85" w:rsidRDefault="00045F85" w:rsidP="00045F85">
      <w:pPr>
        <w:pStyle w:val="a6"/>
        <w:numPr>
          <w:ilvl w:val="1"/>
          <w:numId w:val="6"/>
        </w:numPr>
        <w:tabs>
          <w:tab w:val="left" w:pos="1800"/>
        </w:tabs>
        <w:spacing w:before="0" w:line="276" w:lineRule="auto"/>
        <w:ind w:left="851" w:right="1864" w:hanging="284"/>
        <w:rPr>
          <w:rFonts w:ascii="Times New Roman" w:hAnsi="Times New Roman" w:cs="Times New Roman"/>
          <w:sz w:val="24"/>
          <w:lang w:val="ru-RU"/>
        </w:rPr>
      </w:pPr>
      <w:r w:rsidRPr="00045F85">
        <w:rPr>
          <w:rFonts w:ascii="Times New Roman" w:hAnsi="Times New Roman" w:cs="Times New Roman"/>
          <w:sz w:val="24"/>
          <w:lang w:val="ru-RU"/>
        </w:rPr>
        <w:t xml:space="preserve">Нажмите, чтобы включить кнопку «Безопасное подключение» для использования протокола </w:t>
      </w:r>
      <w:r w:rsidRPr="00045F85">
        <w:rPr>
          <w:rFonts w:ascii="Times New Roman" w:hAnsi="Times New Roman" w:cs="Times New Roman"/>
          <w:sz w:val="24"/>
        </w:rPr>
        <w:t>LDAP</w:t>
      </w:r>
      <w:r w:rsidRPr="00045F85">
        <w:rPr>
          <w:rFonts w:ascii="Times New Roman" w:hAnsi="Times New Roman" w:cs="Times New Roman"/>
          <w:sz w:val="24"/>
          <w:lang w:val="ru-RU"/>
        </w:rPr>
        <w:t xml:space="preserve"> поверх </w:t>
      </w:r>
      <w:r w:rsidRPr="00045F85">
        <w:rPr>
          <w:rFonts w:ascii="Times New Roman" w:hAnsi="Times New Roman" w:cs="Times New Roman"/>
          <w:sz w:val="24"/>
        </w:rPr>
        <w:t>SSL</w:t>
      </w:r>
      <w:r w:rsidR="009A0394" w:rsidRPr="00045F85">
        <w:rPr>
          <w:rFonts w:ascii="Times New Roman" w:hAnsi="Times New Roman" w:cs="Times New Roman"/>
          <w:sz w:val="24"/>
          <w:lang w:val="ru-RU"/>
        </w:rPr>
        <w:t>.</w:t>
      </w:r>
    </w:p>
    <w:p w14:paraId="442D8AB0" w14:textId="679A6593" w:rsidR="00472D1A" w:rsidRPr="00045F85" w:rsidRDefault="00045F85" w:rsidP="00045F85">
      <w:pPr>
        <w:pStyle w:val="a6"/>
        <w:numPr>
          <w:ilvl w:val="1"/>
          <w:numId w:val="6"/>
        </w:numPr>
        <w:tabs>
          <w:tab w:val="left" w:pos="1800"/>
        </w:tabs>
        <w:spacing w:before="0" w:line="276" w:lineRule="auto"/>
        <w:ind w:left="851" w:right="1864" w:hanging="284"/>
        <w:rPr>
          <w:rFonts w:ascii="Times New Roman" w:hAnsi="Times New Roman" w:cs="Times New Roman"/>
          <w:sz w:val="24"/>
          <w:lang w:val="ru-RU"/>
        </w:rPr>
      </w:pPr>
      <w:r w:rsidRPr="00045F85">
        <w:rPr>
          <w:rFonts w:ascii="Times New Roman" w:hAnsi="Times New Roman" w:cs="Times New Roman"/>
          <w:sz w:val="24"/>
          <w:lang w:val="ru-RU"/>
        </w:rPr>
        <w:t>Нажмите кнопку «Тест» (</w:t>
      </w:r>
      <w:r w:rsidRPr="00045F85">
        <w:rPr>
          <w:rFonts w:ascii="Times New Roman" w:hAnsi="Times New Roman" w:cs="Times New Roman"/>
          <w:sz w:val="24"/>
        </w:rPr>
        <w:t>Test</w:t>
      </w:r>
      <w:r w:rsidRPr="00045F85">
        <w:rPr>
          <w:rFonts w:ascii="Times New Roman" w:hAnsi="Times New Roman" w:cs="Times New Roman"/>
          <w:sz w:val="24"/>
          <w:lang w:val="ru-RU"/>
        </w:rPr>
        <w:t xml:space="preserve">), чтобы выполнить тестовый вход в </w:t>
      </w:r>
      <w:r w:rsidRPr="00045F85">
        <w:rPr>
          <w:rFonts w:ascii="Times New Roman" w:hAnsi="Times New Roman" w:cs="Times New Roman"/>
          <w:sz w:val="24"/>
        </w:rPr>
        <w:t>Active</w:t>
      </w:r>
      <w:r w:rsidRPr="00045F85">
        <w:rPr>
          <w:rFonts w:ascii="Times New Roman" w:hAnsi="Times New Roman" w:cs="Times New Roman"/>
          <w:sz w:val="24"/>
          <w:lang w:val="ru-RU"/>
        </w:rPr>
        <w:t xml:space="preserve"> </w:t>
      </w:r>
      <w:r w:rsidRPr="00045F85">
        <w:rPr>
          <w:rFonts w:ascii="Times New Roman" w:hAnsi="Times New Roman" w:cs="Times New Roman"/>
          <w:sz w:val="24"/>
        </w:rPr>
        <w:t>Directory</w:t>
      </w:r>
      <w:r w:rsidR="009A0394" w:rsidRPr="00045F85">
        <w:rPr>
          <w:rFonts w:ascii="Times New Roman" w:hAnsi="Times New Roman" w:cs="Times New Roman"/>
          <w:sz w:val="24"/>
          <w:lang w:val="ru-RU"/>
        </w:rPr>
        <w:t>.</w:t>
      </w:r>
    </w:p>
    <w:p w14:paraId="68558986" w14:textId="7B9D74C8" w:rsidR="00472D1A" w:rsidRPr="00045F85" w:rsidRDefault="00045F85" w:rsidP="00045F85">
      <w:pPr>
        <w:pStyle w:val="a3"/>
        <w:numPr>
          <w:ilvl w:val="1"/>
          <w:numId w:val="6"/>
        </w:numPr>
        <w:spacing w:after="240" w:line="276" w:lineRule="auto"/>
        <w:ind w:left="851" w:right="1864" w:hanging="284"/>
        <w:rPr>
          <w:rFonts w:ascii="Times New Roman" w:hAnsi="Times New Roman" w:cs="Times New Roman"/>
          <w:lang w:val="ru-RU"/>
        </w:rPr>
      </w:pPr>
      <w:r w:rsidRPr="00045F85">
        <w:rPr>
          <w:rFonts w:ascii="Times New Roman" w:hAnsi="Times New Roman" w:cs="Times New Roman"/>
          <w:b/>
          <w:bCs/>
          <w:szCs w:val="22"/>
          <w:lang w:val="ru-RU"/>
        </w:rPr>
        <w:t>Примечание:</w:t>
      </w:r>
      <w:r w:rsidRPr="00045F85">
        <w:rPr>
          <w:rFonts w:ascii="Times New Roman" w:hAnsi="Times New Roman" w:cs="Times New Roman"/>
          <w:szCs w:val="22"/>
        </w:rPr>
        <w:t> </w:t>
      </w:r>
      <w:r w:rsidRPr="00045F85">
        <w:rPr>
          <w:rFonts w:ascii="Times New Roman" w:hAnsi="Times New Roman" w:cs="Times New Roman"/>
          <w:szCs w:val="22"/>
          <w:lang w:val="ru-RU"/>
        </w:rPr>
        <w:t xml:space="preserve">Домен </w:t>
      </w:r>
      <w:r w:rsidRPr="00045F85">
        <w:rPr>
          <w:rFonts w:ascii="Times New Roman" w:hAnsi="Times New Roman" w:cs="Times New Roman"/>
          <w:szCs w:val="22"/>
        </w:rPr>
        <w:t>Active</w:t>
      </w:r>
      <w:r w:rsidRPr="00045F85">
        <w:rPr>
          <w:rFonts w:ascii="Times New Roman" w:hAnsi="Times New Roman" w:cs="Times New Roman"/>
          <w:szCs w:val="22"/>
          <w:lang w:val="ru-RU"/>
        </w:rPr>
        <w:t xml:space="preserve"> </w:t>
      </w:r>
      <w:r w:rsidRPr="00045F85">
        <w:rPr>
          <w:rFonts w:ascii="Times New Roman" w:hAnsi="Times New Roman" w:cs="Times New Roman"/>
          <w:szCs w:val="22"/>
        </w:rPr>
        <w:t>Directory</w:t>
      </w:r>
      <w:r w:rsidRPr="00045F85">
        <w:rPr>
          <w:rFonts w:ascii="Times New Roman" w:hAnsi="Times New Roman" w:cs="Times New Roman"/>
          <w:szCs w:val="22"/>
          <w:lang w:val="ru-RU"/>
        </w:rPr>
        <w:t xml:space="preserve"> должен быть настроен, и тестовый вход должен быть выполнен перед входом в систему с учетными записями </w:t>
      </w:r>
      <w:r w:rsidRPr="00045F85">
        <w:rPr>
          <w:rFonts w:ascii="Times New Roman" w:hAnsi="Times New Roman" w:cs="Times New Roman"/>
          <w:szCs w:val="22"/>
        </w:rPr>
        <w:t>AD</w:t>
      </w:r>
      <w:r w:rsidRPr="00045F85">
        <w:rPr>
          <w:rFonts w:ascii="Times New Roman" w:hAnsi="Times New Roman" w:cs="Times New Roman"/>
          <w:szCs w:val="22"/>
          <w:lang w:val="ru-RU"/>
        </w:rPr>
        <w:t xml:space="preserve">. </w:t>
      </w:r>
      <w:r w:rsidRPr="00045F85">
        <w:rPr>
          <w:rFonts w:ascii="Times New Roman" w:hAnsi="Times New Roman" w:cs="Times New Roman"/>
          <w:szCs w:val="22"/>
        </w:rPr>
        <w:t>ApexZ</w:t>
      </w:r>
      <w:r w:rsidRPr="00045F85">
        <w:rPr>
          <w:rFonts w:ascii="Times New Roman" w:hAnsi="Times New Roman" w:cs="Times New Roman"/>
          <w:szCs w:val="22"/>
          <w:lang w:val="ru-RU"/>
        </w:rPr>
        <w:t xml:space="preserve"> версии прошивки 2.3 и ранее требуют, чтобы каждый пользователь </w:t>
      </w:r>
      <w:r w:rsidRPr="00045F85">
        <w:rPr>
          <w:rFonts w:ascii="Times New Roman" w:hAnsi="Times New Roman" w:cs="Times New Roman"/>
          <w:szCs w:val="22"/>
        </w:rPr>
        <w:t>AD</w:t>
      </w:r>
      <w:r w:rsidRPr="00045F85">
        <w:rPr>
          <w:rFonts w:ascii="Times New Roman" w:hAnsi="Times New Roman" w:cs="Times New Roman"/>
          <w:szCs w:val="22"/>
          <w:lang w:val="ru-RU"/>
        </w:rPr>
        <w:t xml:space="preserve"> входил как минимум в 3 группы </w:t>
      </w:r>
      <w:r w:rsidRPr="00045F85">
        <w:rPr>
          <w:rFonts w:ascii="Times New Roman" w:hAnsi="Times New Roman" w:cs="Times New Roman"/>
          <w:szCs w:val="22"/>
        </w:rPr>
        <w:t>AD</w:t>
      </w:r>
      <w:r w:rsidRPr="00045F85">
        <w:rPr>
          <w:rFonts w:ascii="Times New Roman" w:hAnsi="Times New Roman" w:cs="Times New Roman"/>
          <w:szCs w:val="22"/>
          <w:lang w:val="ru-RU"/>
        </w:rPr>
        <w:t xml:space="preserve"> в своей сети. При этом достаточно выбрать только одну из этих групп на приборе. </w:t>
      </w:r>
      <w:r w:rsidRPr="00045F85">
        <w:rPr>
          <w:rFonts w:ascii="Times New Roman" w:hAnsi="Times New Roman" w:cs="Times New Roman"/>
          <w:szCs w:val="22"/>
        </w:rPr>
        <w:t>ApexZ</w:t>
      </w:r>
      <w:r w:rsidRPr="00045F85">
        <w:rPr>
          <w:rFonts w:ascii="Times New Roman" w:hAnsi="Times New Roman" w:cs="Times New Roman"/>
          <w:szCs w:val="22"/>
          <w:lang w:val="ru-RU"/>
        </w:rPr>
        <w:t xml:space="preserve"> версии прошивки 2.4 и новее требует, чтобы пользователь </w:t>
      </w:r>
      <w:r w:rsidRPr="00045F85">
        <w:rPr>
          <w:rFonts w:ascii="Times New Roman" w:hAnsi="Times New Roman" w:cs="Times New Roman"/>
          <w:szCs w:val="22"/>
        </w:rPr>
        <w:t>AD</w:t>
      </w:r>
      <w:r w:rsidRPr="00045F85">
        <w:rPr>
          <w:rFonts w:ascii="Times New Roman" w:hAnsi="Times New Roman" w:cs="Times New Roman"/>
          <w:szCs w:val="22"/>
          <w:lang w:val="ru-RU"/>
        </w:rPr>
        <w:t xml:space="preserve"> входил только в одну группу </w:t>
      </w:r>
      <w:r w:rsidRPr="00045F85">
        <w:rPr>
          <w:rFonts w:ascii="Times New Roman" w:hAnsi="Times New Roman" w:cs="Times New Roman"/>
          <w:szCs w:val="22"/>
        </w:rPr>
        <w:t>AD</w:t>
      </w:r>
      <w:r w:rsidRPr="00045F85">
        <w:rPr>
          <w:rFonts w:ascii="Times New Roman" w:hAnsi="Times New Roman" w:cs="Times New Roman"/>
          <w:szCs w:val="22"/>
          <w:lang w:val="ru-RU"/>
        </w:rPr>
        <w:t xml:space="preserve"> в своей сети</w:t>
      </w:r>
      <w:r w:rsidR="009A0394" w:rsidRPr="00045F85">
        <w:rPr>
          <w:rFonts w:ascii="Times New Roman" w:hAnsi="Times New Roman" w:cs="Times New Roman"/>
          <w:lang w:val="ru-RU"/>
        </w:rPr>
        <w:t>.</w:t>
      </w:r>
    </w:p>
    <w:p w14:paraId="3489B924" w14:textId="77777777" w:rsidR="00472D1A" w:rsidRPr="00045F85" w:rsidRDefault="00472D1A" w:rsidP="001619C6">
      <w:pPr>
        <w:pStyle w:val="a3"/>
        <w:spacing w:after="240" w:line="276" w:lineRule="auto"/>
        <w:ind w:left="284"/>
        <w:rPr>
          <w:rFonts w:ascii="Times New Roman" w:hAnsi="Times New Roman" w:cs="Times New Roman"/>
          <w:lang w:val="ru-RU"/>
        </w:rPr>
        <w:sectPr w:rsidR="00472D1A" w:rsidRPr="00045F85" w:rsidSect="00887546">
          <w:pgSz w:w="12240" w:h="15840"/>
          <w:pgMar w:top="851" w:right="1077" w:bottom="851" w:left="1077" w:header="762" w:footer="762" w:gutter="0"/>
          <w:cols w:space="720"/>
        </w:sectPr>
      </w:pPr>
    </w:p>
    <w:p w14:paraId="22905D4A" w14:textId="7ADA9DC7" w:rsidR="00472D1A" w:rsidRPr="00045F85" w:rsidRDefault="00045F85" w:rsidP="001619C6">
      <w:pPr>
        <w:pStyle w:val="a3"/>
        <w:spacing w:after="240" w:line="276" w:lineRule="auto"/>
        <w:ind w:left="284"/>
        <w:jc w:val="both"/>
        <w:rPr>
          <w:rFonts w:ascii="Times New Roman" w:hAnsi="Times New Roman" w:cs="Times New Roman"/>
          <w:lang w:val="ru-RU"/>
        </w:rPr>
      </w:pPr>
      <w:r w:rsidRPr="00045F85">
        <w:rPr>
          <w:rFonts w:ascii="Times New Roman" w:hAnsi="Times New Roman" w:cs="Times New Roman"/>
          <w:lang w:val="ru-RU"/>
        </w:rPr>
        <w:lastRenderedPageBreak/>
        <w:t xml:space="preserve">Чтобы активировать группы </w:t>
      </w:r>
      <w:r w:rsidRPr="00045F85">
        <w:rPr>
          <w:rFonts w:ascii="Times New Roman" w:hAnsi="Times New Roman" w:cs="Times New Roman"/>
        </w:rPr>
        <w:t>AD</w:t>
      </w:r>
      <w:r w:rsidRPr="00045F85">
        <w:rPr>
          <w:rFonts w:ascii="Times New Roman" w:hAnsi="Times New Roman" w:cs="Times New Roman"/>
          <w:lang w:val="ru-RU"/>
        </w:rPr>
        <w:t xml:space="preserve">, перейдите в Настройки → Прибор → Параметры → Пользователь → Группы </w:t>
      </w:r>
      <w:r w:rsidRPr="00045F85">
        <w:rPr>
          <w:rFonts w:ascii="Times New Roman" w:hAnsi="Times New Roman" w:cs="Times New Roman"/>
        </w:rPr>
        <w:t>AD</w:t>
      </w:r>
      <w:r w:rsidRPr="00045F85">
        <w:rPr>
          <w:rFonts w:ascii="Times New Roman" w:hAnsi="Times New Roman" w:cs="Times New Roman"/>
          <w:lang w:val="ru-RU"/>
        </w:rPr>
        <w:t xml:space="preserve"> (</w:t>
      </w:r>
      <w:r w:rsidRPr="00045F85">
        <w:rPr>
          <w:rFonts w:ascii="Times New Roman" w:hAnsi="Times New Roman" w:cs="Times New Roman"/>
        </w:rPr>
        <w:t>Settings</w:t>
      </w:r>
      <w:r w:rsidRPr="00045F85">
        <w:rPr>
          <w:rFonts w:ascii="Times New Roman" w:hAnsi="Times New Roman" w:cs="Times New Roman"/>
          <w:lang w:val="ru-RU"/>
        </w:rPr>
        <w:t xml:space="preserve"> – </w:t>
      </w:r>
      <w:r w:rsidRPr="00045F85">
        <w:rPr>
          <w:rFonts w:ascii="Times New Roman" w:hAnsi="Times New Roman" w:cs="Times New Roman"/>
        </w:rPr>
        <w:t>Instrument</w:t>
      </w:r>
      <w:r w:rsidRPr="00045F85">
        <w:rPr>
          <w:rFonts w:ascii="Times New Roman" w:hAnsi="Times New Roman" w:cs="Times New Roman"/>
          <w:lang w:val="ru-RU"/>
        </w:rPr>
        <w:t xml:space="preserve"> – </w:t>
      </w:r>
      <w:r w:rsidRPr="00045F85">
        <w:rPr>
          <w:rFonts w:ascii="Times New Roman" w:hAnsi="Times New Roman" w:cs="Times New Roman"/>
        </w:rPr>
        <w:t>Options</w:t>
      </w:r>
      <w:r w:rsidRPr="00045F85">
        <w:rPr>
          <w:rFonts w:ascii="Times New Roman" w:hAnsi="Times New Roman" w:cs="Times New Roman"/>
          <w:lang w:val="ru-RU"/>
        </w:rPr>
        <w:t xml:space="preserve"> – </w:t>
      </w:r>
      <w:r w:rsidRPr="00045F85">
        <w:rPr>
          <w:rFonts w:ascii="Times New Roman" w:hAnsi="Times New Roman" w:cs="Times New Roman"/>
        </w:rPr>
        <w:t>User</w:t>
      </w:r>
      <w:r w:rsidRPr="00045F85">
        <w:rPr>
          <w:rFonts w:ascii="Times New Roman" w:hAnsi="Times New Roman" w:cs="Times New Roman"/>
          <w:lang w:val="ru-RU"/>
        </w:rPr>
        <w:t xml:space="preserve"> – </w:t>
      </w:r>
      <w:r w:rsidRPr="00045F85">
        <w:rPr>
          <w:rFonts w:ascii="Times New Roman" w:hAnsi="Times New Roman" w:cs="Times New Roman"/>
        </w:rPr>
        <w:t>AD</w:t>
      </w:r>
      <w:r w:rsidRPr="00045F85">
        <w:rPr>
          <w:rFonts w:ascii="Times New Roman" w:hAnsi="Times New Roman" w:cs="Times New Roman"/>
          <w:lang w:val="ru-RU"/>
        </w:rPr>
        <w:t xml:space="preserve"> </w:t>
      </w:r>
      <w:r w:rsidRPr="00045F85">
        <w:rPr>
          <w:rFonts w:ascii="Times New Roman" w:hAnsi="Times New Roman" w:cs="Times New Roman"/>
        </w:rPr>
        <w:t>Groups</w:t>
      </w:r>
      <w:r w:rsidRPr="00045F85">
        <w:rPr>
          <w:rFonts w:ascii="Times New Roman" w:hAnsi="Times New Roman" w:cs="Times New Roman"/>
          <w:lang w:val="ru-RU"/>
        </w:rPr>
        <w:t>)</w:t>
      </w:r>
    </w:p>
    <w:p w14:paraId="1757B71A" w14:textId="0054CFD3" w:rsidR="00472D1A" w:rsidRPr="00045F85" w:rsidRDefault="00045F85" w:rsidP="00045F85">
      <w:pPr>
        <w:pStyle w:val="a3"/>
        <w:spacing w:after="240" w:line="276" w:lineRule="auto"/>
        <w:jc w:val="center"/>
        <w:rPr>
          <w:rFonts w:ascii="Times New Roman" w:hAnsi="Times New Roman" w:cs="Times New Roman"/>
          <w:sz w:val="20"/>
          <w:lang w:val="ru-RU"/>
        </w:rPr>
      </w:pPr>
      <w:r w:rsidRPr="00045F85">
        <w:rPr>
          <w:rFonts w:ascii="Times New Roman" w:hAnsi="Times New Roman" w:cs="Times New Roman"/>
          <w:noProof/>
          <w:sz w:val="20"/>
          <w:lang w:val="ru-RU"/>
        </w:rPr>
        <w:drawing>
          <wp:inline distT="0" distB="0" distL="0" distR="0" wp14:anchorId="2767ED67" wp14:editId="07289046">
            <wp:extent cx="6088380" cy="3679830"/>
            <wp:effectExtent l="0" t="0" r="7620" b="0"/>
            <wp:docPr id="1196412713"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6091224" cy="3681549"/>
                    </a:xfrm>
                    <a:prstGeom prst="rect">
                      <a:avLst/>
                    </a:prstGeom>
                    <a:noFill/>
                    <a:ln>
                      <a:noFill/>
                    </a:ln>
                  </pic:spPr>
                </pic:pic>
              </a:graphicData>
            </a:graphic>
          </wp:inline>
        </w:drawing>
      </w:r>
    </w:p>
    <w:p w14:paraId="083979F5" w14:textId="12530DD6" w:rsidR="00472D1A" w:rsidRPr="00045F85" w:rsidRDefault="009A0394" w:rsidP="001619C6">
      <w:pPr>
        <w:pStyle w:val="2"/>
        <w:spacing w:before="0" w:after="240" w:line="276" w:lineRule="auto"/>
        <w:ind w:left="284"/>
        <w:jc w:val="both"/>
        <w:rPr>
          <w:rFonts w:ascii="Times New Roman" w:hAnsi="Times New Roman" w:cs="Times New Roman"/>
          <w:b/>
          <w:bCs/>
          <w:sz w:val="28"/>
          <w:szCs w:val="28"/>
          <w:lang w:val="ru-RU"/>
        </w:rPr>
      </w:pPr>
      <w:bookmarkStart w:id="242" w:name="_bookmark100"/>
      <w:bookmarkStart w:id="243" w:name="_Toc230628932"/>
      <w:bookmarkEnd w:id="242"/>
      <w:r w:rsidRPr="00045F85">
        <w:rPr>
          <w:rFonts w:ascii="Times New Roman" w:hAnsi="Times New Roman" w:cs="Times New Roman"/>
          <w:b/>
          <w:bCs/>
          <w:sz w:val="28"/>
          <w:szCs w:val="28"/>
        </w:rPr>
        <w:t>CIFS</w:t>
      </w:r>
      <w:r w:rsidRPr="00045F85">
        <w:rPr>
          <w:rFonts w:ascii="Times New Roman" w:hAnsi="Times New Roman" w:cs="Times New Roman"/>
          <w:b/>
          <w:bCs/>
          <w:sz w:val="28"/>
          <w:szCs w:val="28"/>
          <w:lang w:val="ru-RU"/>
        </w:rPr>
        <w:t xml:space="preserve"> – </w:t>
      </w:r>
      <w:r w:rsidR="00045F85" w:rsidRPr="00045F85">
        <w:rPr>
          <w:rFonts w:ascii="Times New Roman" w:hAnsi="Times New Roman" w:cs="Times New Roman"/>
          <w:b/>
          <w:bCs/>
          <w:sz w:val="28"/>
          <w:szCs w:val="28"/>
          <w:lang w:val="ru-RU"/>
        </w:rPr>
        <w:t>Общая система файлов Интернета</w:t>
      </w:r>
      <w:bookmarkEnd w:id="243"/>
      <w:r w:rsidR="00045F85" w:rsidRPr="00045F85">
        <w:rPr>
          <w:rFonts w:ascii="Times New Roman" w:hAnsi="Times New Roman" w:cs="Times New Roman"/>
          <w:b/>
          <w:bCs/>
          <w:sz w:val="28"/>
          <w:szCs w:val="28"/>
          <w:lang w:val="ru-RU"/>
        </w:rPr>
        <w:t xml:space="preserve"> </w:t>
      </w:r>
    </w:p>
    <w:p w14:paraId="20086D1E" w14:textId="70D5D91C" w:rsidR="00472D1A" w:rsidRPr="00045F85" w:rsidRDefault="009A0394" w:rsidP="00045F85">
      <w:pPr>
        <w:pStyle w:val="a3"/>
        <w:spacing w:after="240" w:line="276" w:lineRule="auto"/>
        <w:ind w:left="284" w:right="163" w:firstLine="283"/>
        <w:rPr>
          <w:rFonts w:ascii="Times New Roman" w:hAnsi="Times New Roman" w:cs="Times New Roman"/>
          <w:lang w:val="ru-RU"/>
        </w:rPr>
      </w:pPr>
      <w:r w:rsidRPr="001619C6">
        <w:rPr>
          <w:rFonts w:ascii="Times New Roman" w:hAnsi="Times New Roman" w:cs="Times New Roman"/>
          <w:noProof/>
        </w:rPr>
        <mc:AlternateContent>
          <mc:Choice Requires="wpg">
            <w:drawing>
              <wp:anchor distT="0" distB="0" distL="0" distR="0" simplePos="0" relativeHeight="251435008" behindDoc="0" locked="0" layoutInCell="1" allowOverlap="1" wp14:anchorId="12FFB074" wp14:editId="19023B11">
                <wp:simplePos x="0" y="0"/>
                <wp:positionH relativeFrom="page">
                  <wp:posOffset>3452495</wp:posOffset>
                </wp:positionH>
                <wp:positionV relativeFrom="paragraph">
                  <wp:posOffset>813425</wp:posOffset>
                </wp:positionV>
                <wp:extent cx="3987165" cy="2463165"/>
                <wp:effectExtent l="0" t="0" r="0" b="0"/>
                <wp:wrapNone/>
                <wp:docPr id="978"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7165" cy="2463165"/>
                          <a:chOff x="0" y="0"/>
                          <a:chExt cx="3987165" cy="2463165"/>
                        </a:xfrm>
                      </wpg:grpSpPr>
                      <pic:pic xmlns:pic="http://schemas.openxmlformats.org/drawingml/2006/picture">
                        <pic:nvPicPr>
                          <pic:cNvPr id="979" name="Image 979" descr="A screenshot of a computer program  AI-generated content may be incorrect."/>
                          <pic:cNvPicPr/>
                        </pic:nvPicPr>
                        <pic:blipFill>
                          <a:blip r:embed="rId533" cstate="print"/>
                          <a:stretch>
                            <a:fillRect/>
                          </a:stretch>
                        </pic:blipFill>
                        <pic:spPr>
                          <a:xfrm>
                            <a:off x="0" y="7620"/>
                            <a:ext cx="3909060" cy="2433320"/>
                          </a:xfrm>
                          <a:prstGeom prst="rect">
                            <a:avLst/>
                          </a:prstGeom>
                        </pic:spPr>
                      </pic:pic>
                      <wps:wsp>
                        <wps:cNvPr id="980" name="Graphic 980"/>
                        <wps:cNvSpPr/>
                        <wps:spPr>
                          <a:xfrm>
                            <a:off x="763269" y="401193"/>
                            <a:ext cx="2178685" cy="366395"/>
                          </a:xfrm>
                          <a:custGeom>
                            <a:avLst/>
                            <a:gdLst/>
                            <a:ahLst/>
                            <a:cxnLst/>
                            <a:rect l="l" t="t" r="r" b="b"/>
                            <a:pathLst>
                              <a:path w="2178685" h="366395">
                                <a:moveTo>
                                  <a:pt x="0" y="61087"/>
                                </a:moveTo>
                                <a:lnTo>
                                  <a:pt x="4794" y="37290"/>
                                </a:lnTo>
                                <a:lnTo>
                                  <a:pt x="17875" y="17875"/>
                                </a:lnTo>
                                <a:lnTo>
                                  <a:pt x="37290" y="4794"/>
                                </a:lnTo>
                                <a:lnTo>
                                  <a:pt x="61087" y="0"/>
                                </a:lnTo>
                                <a:lnTo>
                                  <a:pt x="2117598" y="0"/>
                                </a:lnTo>
                                <a:lnTo>
                                  <a:pt x="2141394" y="4794"/>
                                </a:lnTo>
                                <a:lnTo>
                                  <a:pt x="2160809" y="17875"/>
                                </a:lnTo>
                                <a:lnTo>
                                  <a:pt x="2173890" y="37290"/>
                                </a:lnTo>
                                <a:lnTo>
                                  <a:pt x="2178685" y="61087"/>
                                </a:lnTo>
                                <a:lnTo>
                                  <a:pt x="2178685" y="305308"/>
                                </a:lnTo>
                                <a:lnTo>
                                  <a:pt x="2173890" y="329104"/>
                                </a:lnTo>
                                <a:lnTo>
                                  <a:pt x="2160809" y="348519"/>
                                </a:lnTo>
                                <a:lnTo>
                                  <a:pt x="2141394" y="361600"/>
                                </a:lnTo>
                                <a:lnTo>
                                  <a:pt x="2117598" y="366395"/>
                                </a:lnTo>
                                <a:lnTo>
                                  <a:pt x="61087" y="366395"/>
                                </a:lnTo>
                                <a:lnTo>
                                  <a:pt x="37290" y="361600"/>
                                </a:lnTo>
                                <a:lnTo>
                                  <a:pt x="17875" y="348519"/>
                                </a:lnTo>
                                <a:lnTo>
                                  <a:pt x="4794" y="329104"/>
                                </a:lnTo>
                                <a:lnTo>
                                  <a:pt x="0" y="305308"/>
                                </a:lnTo>
                                <a:lnTo>
                                  <a:pt x="0" y="61087"/>
                                </a:lnTo>
                                <a:close/>
                              </a:path>
                            </a:pathLst>
                          </a:custGeom>
                          <a:ln w="12700">
                            <a:solidFill>
                              <a:srgbClr val="FF0000"/>
                            </a:solidFill>
                            <a:prstDash val="sysDash"/>
                          </a:ln>
                        </wps:spPr>
                        <wps:bodyPr wrap="square" lIns="0" tIns="0" rIns="0" bIns="0" rtlCol="0">
                          <a:prstTxWarp prst="textNoShape">
                            <a:avLst/>
                          </a:prstTxWarp>
                          <a:noAutofit/>
                        </wps:bodyPr>
                      </wps:wsp>
                      <wps:wsp>
                        <wps:cNvPr id="981" name="Graphic 981"/>
                        <wps:cNvSpPr/>
                        <wps:spPr>
                          <a:xfrm>
                            <a:off x="763269" y="876935"/>
                            <a:ext cx="2178685" cy="771525"/>
                          </a:xfrm>
                          <a:custGeom>
                            <a:avLst/>
                            <a:gdLst/>
                            <a:ahLst/>
                            <a:cxnLst/>
                            <a:rect l="l" t="t" r="r" b="b"/>
                            <a:pathLst>
                              <a:path w="2178685" h="771525">
                                <a:moveTo>
                                  <a:pt x="0" y="128524"/>
                                </a:moveTo>
                                <a:lnTo>
                                  <a:pt x="10100" y="78491"/>
                                </a:lnTo>
                                <a:lnTo>
                                  <a:pt x="37655" y="37639"/>
                                </a:lnTo>
                                <a:lnTo>
                                  <a:pt x="78545" y="10098"/>
                                </a:lnTo>
                                <a:lnTo>
                                  <a:pt x="128651" y="0"/>
                                </a:lnTo>
                                <a:lnTo>
                                  <a:pt x="2050033" y="0"/>
                                </a:lnTo>
                                <a:lnTo>
                                  <a:pt x="2100139" y="10098"/>
                                </a:lnTo>
                                <a:lnTo>
                                  <a:pt x="2141029" y="37639"/>
                                </a:lnTo>
                                <a:lnTo>
                                  <a:pt x="2168584" y="78491"/>
                                </a:lnTo>
                                <a:lnTo>
                                  <a:pt x="2178685" y="128524"/>
                                </a:lnTo>
                                <a:lnTo>
                                  <a:pt x="2178685" y="642874"/>
                                </a:lnTo>
                                <a:lnTo>
                                  <a:pt x="2168584" y="692925"/>
                                </a:lnTo>
                                <a:lnTo>
                                  <a:pt x="2141029" y="733821"/>
                                </a:lnTo>
                                <a:lnTo>
                                  <a:pt x="2100139" y="761406"/>
                                </a:lnTo>
                                <a:lnTo>
                                  <a:pt x="2050033" y="771525"/>
                                </a:lnTo>
                                <a:lnTo>
                                  <a:pt x="128651" y="771525"/>
                                </a:lnTo>
                                <a:lnTo>
                                  <a:pt x="78545" y="761406"/>
                                </a:lnTo>
                                <a:lnTo>
                                  <a:pt x="37655" y="733821"/>
                                </a:lnTo>
                                <a:lnTo>
                                  <a:pt x="10100" y="692925"/>
                                </a:lnTo>
                                <a:lnTo>
                                  <a:pt x="0" y="642874"/>
                                </a:lnTo>
                                <a:lnTo>
                                  <a:pt x="0" y="128524"/>
                                </a:lnTo>
                                <a:close/>
                              </a:path>
                            </a:pathLst>
                          </a:custGeom>
                          <a:ln w="12700">
                            <a:solidFill>
                              <a:srgbClr val="FF0000"/>
                            </a:solidFill>
                            <a:prstDash val="sysDash"/>
                          </a:ln>
                        </wps:spPr>
                        <wps:bodyPr wrap="square" lIns="0" tIns="0" rIns="0" bIns="0" rtlCol="0">
                          <a:prstTxWarp prst="textNoShape">
                            <a:avLst/>
                          </a:prstTxWarp>
                          <a:noAutofit/>
                        </wps:bodyPr>
                      </wps:wsp>
                      <wps:wsp>
                        <wps:cNvPr id="982" name="Graphic 982"/>
                        <wps:cNvSpPr/>
                        <wps:spPr>
                          <a:xfrm>
                            <a:off x="3192779" y="1500250"/>
                            <a:ext cx="788035" cy="355600"/>
                          </a:xfrm>
                          <a:custGeom>
                            <a:avLst/>
                            <a:gdLst/>
                            <a:ahLst/>
                            <a:cxnLst/>
                            <a:rect l="l" t="t" r="r" b="b"/>
                            <a:pathLst>
                              <a:path w="788035" h="355600">
                                <a:moveTo>
                                  <a:pt x="0" y="177799"/>
                                </a:moveTo>
                                <a:lnTo>
                                  <a:pt x="20086" y="121562"/>
                                </a:lnTo>
                                <a:lnTo>
                                  <a:pt x="76017" y="72749"/>
                                </a:lnTo>
                                <a:lnTo>
                                  <a:pt x="115395" y="52038"/>
                                </a:lnTo>
                                <a:lnTo>
                                  <a:pt x="161300" y="34275"/>
                                </a:lnTo>
                                <a:lnTo>
                                  <a:pt x="212919" y="19826"/>
                                </a:lnTo>
                                <a:lnTo>
                                  <a:pt x="269443" y="9054"/>
                                </a:lnTo>
                                <a:lnTo>
                                  <a:pt x="330058" y="2324"/>
                                </a:lnTo>
                                <a:lnTo>
                                  <a:pt x="393954" y="0"/>
                                </a:lnTo>
                                <a:lnTo>
                                  <a:pt x="457884" y="2324"/>
                                </a:lnTo>
                                <a:lnTo>
                                  <a:pt x="518526" y="9054"/>
                                </a:lnTo>
                                <a:lnTo>
                                  <a:pt x="575071" y="19826"/>
                                </a:lnTo>
                                <a:lnTo>
                                  <a:pt x="626707" y="34275"/>
                                </a:lnTo>
                                <a:lnTo>
                                  <a:pt x="672623" y="52038"/>
                                </a:lnTo>
                                <a:lnTo>
                                  <a:pt x="712009" y="72749"/>
                                </a:lnTo>
                                <a:lnTo>
                                  <a:pt x="744054" y="96045"/>
                                </a:lnTo>
                                <a:lnTo>
                                  <a:pt x="782878" y="148935"/>
                                </a:lnTo>
                                <a:lnTo>
                                  <a:pt x="788035" y="177799"/>
                                </a:lnTo>
                                <a:lnTo>
                                  <a:pt x="782878" y="206633"/>
                                </a:lnTo>
                                <a:lnTo>
                                  <a:pt x="744054" y="259498"/>
                                </a:lnTo>
                                <a:lnTo>
                                  <a:pt x="712009" y="282795"/>
                                </a:lnTo>
                                <a:lnTo>
                                  <a:pt x="672623" y="303514"/>
                                </a:lnTo>
                                <a:lnTo>
                                  <a:pt x="626707" y="321287"/>
                                </a:lnTo>
                                <a:lnTo>
                                  <a:pt x="575071" y="335749"/>
                                </a:lnTo>
                                <a:lnTo>
                                  <a:pt x="518526" y="346533"/>
                                </a:lnTo>
                                <a:lnTo>
                                  <a:pt x="457884" y="353272"/>
                                </a:lnTo>
                                <a:lnTo>
                                  <a:pt x="393954" y="355599"/>
                                </a:lnTo>
                                <a:lnTo>
                                  <a:pt x="330058" y="353272"/>
                                </a:lnTo>
                                <a:lnTo>
                                  <a:pt x="269443" y="346533"/>
                                </a:lnTo>
                                <a:lnTo>
                                  <a:pt x="212919" y="335749"/>
                                </a:lnTo>
                                <a:lnTo>
                                  <a:pt x="161300" y="321287"/>
                                </a:lnTo>
                                <a:lnTo>
                                  <a:pt x="115395" y="303514"/>
                                </a:lnTo>
                                <a:lnTo>
                                  <a:pt x="76017" y="282795"/>
                                </a:lnTo>
                                <a:lnTo>
                                  <a:pt x="43976" y="259498"/>
                                </a:lnTo>
                                <a:lnTo>
                                  <a:pt x="5156" y="206633"/>
                                </a:lnTo>
                                <a:lnTo>
                                  <a:pt x="0" y="177799"/>
                                </a:lnTo>
                                <a:close/>
                              </a:path>
                            </a:pathLst>
                          </a:custGeom>
                          <a:ln w="12700">
                            <a:solidFill>
                              <a:srgbClr val="FF0000"/>
                            </a:solidFill>
                            <a:prstDash val="solid"/>
                          </a:ln>
                        </wps:spPr>
                        <wps:bodyPr wrap="square" lIns="0" tIns="0" rIns="0" bIns="0" rtlCol="0">
                          <a:prstTxWarp prst="textNoShape">
                            <a:avLst/>
                          </a:prstTxWarp>
                          <a:noAutofit/>
                        </wps:bodyPr>
                      </wps:wsp>
                      <wps:wsp>
                        <wps:cNvPr id="983" name="Graphic 983"/>
                        <wps:cNvSpPr/>
                        <wps:spPr>
                          <a:xfrm>
                            <a:off x="1332230" y="6350"/>
                            <a:ext cx="618490" cy="355600"/>
                          </a:xfrm>
                          <a:custGeom>
                            <a:avLst/>
                            <a:gdLst/>
                            <a:ahLst/>
                            <a:cxnLst/>
                            <a:rect l="l" t="t" r="r" b="b"/>
                            <a:pathLst>
                              <a:path w="618490" h="355600">
                                <a:moveTo>
                                  <a:pt x="0" y="177800"/>
                                </a:moveTo>
                                <a:lnTo>
                                  <a:pt x="24298" y="108602"/>
                                </a:lnTo>
                                <a:lnTo>
                                  <a:pt x="52807" y="78401"/>
                                </a:lnTo>
                                <a:lnTo>
                                  <a:pt x="90566" y="52085"/>
                                </a:lnTo>
                                <a:lnTo>
                                  <a:pt x="136332" y="30372"/>
                                </a:lnTo>
                                <a:lnTo>
                                  <a:pt x="188862" y="13975"/>
                                </a:lnTo>
                                <a:lnTo>
                                  <a:pt x="246914" y="3613"/>
                                </a:lnTo>
                                <a:lnTo>
                                  <a:pt x="309245" y="0"/>
                                </a:lnTo>
                                <a:lnTo>
                                  <a:pt x="371575" y="3613"/>
                                </a:lnTo>
                                <a:lnTo>
                                  <a:pt x="429627" y="13975"/>
                                </a:lnTo>
                                <a:lnTo>
                                  <a:pt x="482157" y="30372"/>
                                </a:lnTo>
                                <a:lnTo>
                                  <a:pt x="527923" y="52085"/>
                                </a:lnTo>
                                <a:lnTo>
                                  <a:pt x="565682" y="78401"/>
                                </a:lnTo>
                                <a:lnTo>
                                  <a:pt x="594191" y="108602"/>
                                </a:lnTo>
                                <a:lnTo>
                                  <a:pt x="618490" y="177800"/>
                                </a:lnTo>
                                <a:lnTo>
                                  <a:pt x="612208" y="213662"/>
                                </a:lnTo>
                                <a:lnTo>
                                  <a:pt x="565682" y="277254"/>
                                </a:lnTo>
                                <a:lnTo>
                                  <a:pt x="527923" y="303561"/>
                                </a:lnTo>
                                <a:lnTo>
                                  <a:pt x="482157" y="325261"/>
                                </a:lnTo>
                                <a:lnTo>
                                  <a:pt x="429627" y="341641"/>
                                </a:lnTo>
                                <a:lnTo>
                                  <a:pt x="371575" y="351991"/>
                                </a:lnTo>
                                <a:lnTo>
                                  <a:pt x="309245" y="355600"/>
                                </a:lnTo>
                                <a:lnTo>
                                  <a:pt x="246914" y="351991"/>
                                </a:lnTo>
                                <a:lnTo>
                                  <a:pt x="188862" y="341641"/>
                                </a:lnTo>
                                <a:lnTo>
                                  <a:pt x="136332" y="325261"/>
                                </a:lnTo>
                                <a:lnTo>
                                  <a:pt x="90566" y="303561"/>
                                </a:lnTo>
                                <a:lnTo>
                                  <a:pt x="52807" y="277254"/>
                                </a:lnTo>
                                <a:lnTo>
                                  <a:pt x="24298" y="247050"/>
                                </a:lnTo>
                                <a:lnTo>
                                  <a:pt x="0" y="177800"/>
                                </a:lnTo>
                                <a:close/>
                              </a:path>
                            </a:pathLst>
                          </a:custGeom>
                          <a:ln w="12700">
                            <a:solidFill>
                              <a:srgbClr val="FF0000"/>
                            </a:solidFill>
                            <a:prstDash val="solid"/>
                          </a:ln>
                        </wps:spPr>
                        <wps:bodyPr wrap="square" lIns="0" tIns="0" rIns="0" bIns="0" rtlCol="0">
                          <a:prstTxWarp prst="textNoShape">
                            <a:avLst/>
                          </a:prstTxWarp>
                          <a:noAutofit/>
                        </wps:bodyPr>
                      </wps:wsp>
                      <wps:wsp>
                        <wps:cNvPr id="984" name="Graphic 984"/>
                        <wps:cNvSpPr/>
                        <wps:spPr>
                          <a:xfrm>
                            <a:off x="929639" y="2101088"/>
                            <a:ext cx="393700" cy="355600"/>
                          </a:xfrm>
                          <a:custGeom>
                            <a:avLst/>
                            <a:gdLst/>
                            <a:ahLst/>
                            <a:cxnLst/>
                            <a:rect l="l" t="t" r="r" b="b"/>
                            <a:pathLst>
                              <a:path w="393700" h="355600">
                                <a:moveTo>
                                  <a:pt x="0" y="177800"/>
                                </a:moveTo>
                                <a:lnTo>
                                  <a:pt x="7032" y="130542"/>
                                </a:lnTo>
                                <a:lnTo>
                                  <a:pt x="26876" y="88072"/>
                                </a:lnTo>
                                <a:lnTo>
                                  <a:pt x="57657" y="52085"/>
                                </a:lnTo>
                                <a:lnTo>
                                  <a:pt x="97498" y="24280"/>
                                </a:lnTo>
                                <a:lnTo>
                                  <a:pt x="144521" y="6352"/>
                                </a:lnTo>
                                <a:lnTo>
                                  <a:pt x="196850" y="0"/>
                                </a:lnTo>
                                <a:lnTo>
                                  <a:pt x="249178" y="6352"/>
                                </a:lnTo>
                                <a:lnTo>
                                  <a:pt x="296201" y="24280"/>
                                </a:lnTo>
                                <a:lnTo>
                                  <a:pt x="336041" y="52085"/>
                                </a:lnTo>
                                <a:lnTo>
                                  <a:pt x="366823" y="88072"/>
                                </a:lnTo>
                                <a:lnTo>
                                  <a:pt x="386667" y="130542"/>
                                </a:lnTo>
                                <a:lnTo>
                                  <a:pt x="393700" y="177800"/>
                                </a:lnTo>
                                <a:lnTo>
                                  <a:pt x="386667" y="225101"/>
                                </a:lnTo>
                                <a:lnTo>
                                  <a:pt x="366823" y="267584"/>
                                </a:lnTo>
                                <a:lnTo>
                                  <a:pt x="336041" y="303561"/>
                                </a:lnTo>
                                <a:lnTo>
                                  <a:pt x="296201" y="331347"/>
                                </a:lnTo>
                                <a:lnTo>
                                  <a:pt x="249178" y="349255"/>
                                </a:lnTo>
                                <a:lnTo>
                                  <a:pt x="196850" y="355600"/>
                                </a:lnTo>
                                <a:lnTo>
                                  <a:pt x="144521" y="349255"/>
                                </a:lnTo>
                                <a:lnTo>
                                  <a:pt x="97498" y="331347"/>
                                </a:lnTo>
                                <a:lnTo>
                                  <a:pt x="57657" y="303561"/>
                                </a:lnTo>
                                <a:lnTo>
                                  <a:pt x="26876" y="267584"/>
                                </a:lnTo>
                                <a:lnTo>
                                  <a:pt x="7032" y="225101"/>
                                </a:lnTo>
                                <a:lnTo>
                                  <a:pt x="0" y="17780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957DF32" id="Group 978" o:spid="_x0000_s1026" style="position:absolute;margin-left:271.85pt;margin-top:64.05pt;width:313.95pt;height:193.95pt;z-index:251435008;mso-wrap-distance-left:0;mso-wrap-distance-right:0;mso-position-horizontal-relative:page" coordsize="39871,246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">
                <v:shape id="Image 979" o:spid="_x0000_s1027" type="#_x0000_t75" alt="A screenshot of a computer program  AI-generated content may be incorrect." style="position:absolute;top:76;width:39090;height:24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">
                  <v:imagedata r:id="rId534" o:title="A screenshot of a computer program  AI-generated content may be incorrect"/>
                </v:shape>
                <v:shape id="Graphic 980" o:spid="_x0000_s1028" style="position:absolute;left:7632;top:4011;width:21787;height:3664;visibility:visible;mso-wrap-style:square;v-text-anchor:top" coordsize="217868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" path="m,61087l4794,37290,17875,17875,37290,4794,61087,,2117598,r23796,4794l2160809,17875r13081,19415l2178685,61087r,244221l2173890,329104r-13081,19415l2141394,361600r-23796,4795l61087,366395,37290,361600,17875,348519,4794,329104,,305308,,61087xe" filled="f" strokecolor="red" strokeweight="1pt">
                  <v:stroke dashstyle="3 1"/>
                  <v:path arrowok="t"/>
                </v:shape>
                <v:shape id="Graphic 981" o:spid="_x0000_s1029" style="position:absolute;left:7632;top:8769;width:21787;height:7715;visibility:visible;mso-wrap-style:square;v-text-anchor:top" coordsize="217868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" path="m,128524l10100,78491,37655,37639,78545,10098,128651,,2050033,r50106,10098l2141029,37639r27555,40852l2178685,128524r,514350l2168584,692925r-27555,40896l2100139,761406r-50106,10119l128651,771525,78545,761406,37655,733821,10100,692925,,642874,,128524xe" filled="f" strokecolor="red" strokeweight="1pt">
                  <v:stroke dashstyle="3 1"/>
                  <v:path arrowok="t"/>
                </v:shape>
                <v:shape id="Graphic 982" o:spid="_x0000_s1030" style="position:absolute;left:31927;top:15002;width:7881;height:3556;visibility:visible;mso-wrap-style:square;v-text-anchor:top" coordsize="788035,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" path="m,177799l20086,121562,76017,72749,115395,52038,161300,34275,212919,19826,269443,9054,330058,2324,393954,r63930,2324l518526,9054r56545,10772l626707,34275r45916,17763l712009,72749r32045,23296l782878,148935r5157,28864l782878,206633r-38824,52865l712009,282795r-39386,20719l626707,321287r-51636,14462l518526,346533r-60642,6739l393954,355599r-63896,-2327l269443,346533,212919,335749,161300,321287,115395,303514,76017,282795,43976,259498,5156,206633,,177799xe" filled="f" strokecolor="red" strokeweight="1pt">
                  <v:path arrowok="t"/>
                </v:shape>
                <v:shape id="Graphic 983" o:spid="_x0000_s1031" style="position:absolute;left:13322;top:63;width:6185;height:3556;visibility:visible;mso-wrap-style:square;v-text-anchor:top" coordsize="61849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" path="m,177800l24298,108602,52807,78401,90566,52085,136332,30372,188862,13975,246914,3613,309245,r62330,3613l429627,13975r52530,16397l527923,52085r37759,26316l594191,108602r24299,69198l612208,213662r-46526,63592l527923,303561r-45766,21700l429627,341641r-58052,10350l309245,355600r-62331,-3609l188862,341641,136332,325261,90566,303561,52807,277254,24298,247050,,177800xe" filled="f" strokecolor="red" strokeweight="1pt">
                  <v:path arrowok="t"/>
                </v:shape>
                <v:shape id="Graphic 984" o:spid="_x0000_s1032" style="position:absolute;left:9296;top:21010;width:3937;height:3556;visibility:visible;mso-wrap-style:square;v-text-anchor:top" coordsize="39370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" path="m,177800l7032,130542,26876,88072,57657,52085,97498,24280,144521,6352,196850,r52328,6352l296201,24280r39840,27805l366823,88072r19844,42470l393700,177800r-7033,47301l366823,267584r-30782,35977l296201,331347r-47023,17908l196850,355600r-52329,-6345l97498,331347,57657,303561,26876,267584,7032,225101,,177800xe" filled="f" strokecolor="red" strokeweight="1pt">
                  <v:path arrowok="t"/>
                </v:shape>
                <w10:wrap anchorx="page"/>
              </v:group>
            </w:pict>
          </mc:Fallback>
        </mc:AlternateContent>
      </w:r>
      <w:r w:rsidR="00045F85" w:rsidRPr="00045F85">
        <w:rPr>
          <w:rFonts w:ascii="Times New Roman" w:hAnsi="Times New Roman" w:cs="Times New Roman"/>
          <w:noProof/>
        </w:rPr>
        <w:t>CIFS</w:t>
      </w:r>
      <w:r w:rsidR="00045F85" w:rsidRPr="00045F85">
        <w:rPr>
          <w:rFonts w:ascii="Times New Roman" w:hAnsi="Times New Roman" w:cs="Times New Roman"/>
          <w:noProof/>
          <w:lang w:val="ru-RU"/>
        </w:rPr>
        <w:t xml:space="preserve"> («Общая система файлов Интернета») используется для подключения и экспорта данных на подключенные общие сетевые диски. </w:t>
      </w:r>
      <w:r w:rsidR="00045F85" w:rsidRPr="00045F85">
        <w:rPr>
          <w:rFonts w:ascii="Times New Roman" w:hAnsi="Times New Roman" w:cs="Times New Roman"/>
          <w:noProof/>
        </w:rPr>
        <w:t>CIFS</w:t>
      </w:r>
      <w:r w:rsidR="00045F85" w:rsidRPr="00045F85">
        <w:rPr>
          <w:rFonts w:ascii="Times New Roman" w:hAnsi="Times New Roman" w:cs="Times New Roman"/>
          <w:noProof/>
          <w:lang w:val="ru-RU"/>
        </w:rPr>
        <w:t xml:space="preserve"> работает по протоколу </w:t>
      </w:r>
      <w:r w:rsidR="00045F85" w:rsidRPr="00045F85">
        <w:rPr>
          <w:rFonts w:ascii="Times New Roman" w:hAnsi="Times New Roman" w:cs="Times New Roman"/>
          <w:noProof/>
        </w:rPr>
        <w:t>SMB</w:t>
      </w:r>
      <w:r w:rsidR="00045F85" w:rsidRPr="00045F85">
        <w:rPr>
          <w:rFonts w:ascii="Times New Roman" w:hAnsi="Times New Roman" w:cs="Times New Roman"/>
          <w:noProof/>
          <w:lang w:val="ru-RU"/>
        </w:rPr>
        <w:t xml:space="preserve"> 2.1 и использует порт 445. Обратитесь в свой ИТ-отдел для получения настроек </w:t>
      </w:r>
      <w:r w:rsidR="00045F85" w:rsidRPr="00045F85">
        <w:rPr>
          <w:rFonts w:ascii="Times New Roman" w:hAnsi="Times New Roman" w:cs="Times New Roman"/>
          <w:noProof/>
        </w:rPr>
        <w:t>URL</w:t>
      </w:r>
      <w:r w:rsidR="00045F85" w:rsidRPr="00045F85">
        <w:rPr>
          <w:rFonts w:ascii="Times New Roman" w:hAnsi="Times New Roman" w:cs="Times New Roman"/>
          <w:noProof/>
          <w:lang w:val="ru-RU"/>
        </w:rPr>
        <w:t xml:space="preserve">, пути и папки для вашего </w:t>
      </w:r>
      <w:r w:rsidR="00045F85" w:rsidRPr="00045F85">
        <w:rPr>
          <w:rFonts w:ascii="Times New Roman" w:hAnsi="Times New Roman" w:cs="Times New Roman"/>
          <w:noProof/>
        </w:rPr>
        <w:t>CIFS</w:t>
      </w:r>
      <w:r w:rsidR="00045F85" w:rsidRPr="00045F85">
        <w:rPr>
          <w:rFonts w:ascii="Times New Roman" w:hAnsi="Times New Roman" w:cs="Times New Roman"/>
          <w:noProof/>
          <w:lang w:val="ru-RU"/>
        </w:rPr>
        <w:t>.</w:t>
      </w:r>
    </w:p>
    <w:p w14:paraId="34B99B8D" w14:textId="77777777" w:rsidR="00472D1A" w:rsidRPr="00045F85" w:rsidRDefault="009A0394" w:rsidP="00045F85">
      <w:pPr>
        <w:spacing w:after="240"/>
        <w:ind w:left="284"/>
        <w:rPr>
          <w:rFonts w:ascii="Times New Roman" w:hAnsi="Times New Roman" w:cs="Times New Roman"/>
          <w:b/>
          <w:bCs/>
          <w:sz w:val="24"/>
          <w:szCs w:val="24"/>
        </w:rPr>
      </w:pPr>
      <w:r w:rsidRPr="00045F85">
        <w:rPr>
          <w:rFonts w:ascii="Times New Roman" w:hAnsi="Times New Roman" w:cs="Times New Roman"/>
          <w:b/>
          <w:bCs/>
          <w:sz w:val="24"/>
          <w:szCs w:val="24"/>
        </w:rPr>
        <w:t>CIFS URL</w:t>
      </w:r>
    </w:p>
    <w:p w14:paraId="6A7700C9" w14:textId="77777777" w:rsidR="00045F85" w:rsidRPr="00045F85" w:rsidRDefault="00045F85" w:rsidP="00045F85">
      <w:pPr>
        <w:pStyle w:val="a6"/>
        <w:numPr>
          <w:ilvl w:val="1"/>
          <w:numId w:val="6"/>
        </w:numPr>
        <w:tabs>
          <w:tab w:val="left" w:pos="2268"/>
        </w:tabs>
        <w:spacing w:line="276" w:lineRule="auto"/>
        <w:ind w:left="851" w:right="5833" w:hanging="284"/>
        <w:rPr>
          <w:rFonts w:ascii="Times New Roman" w:hAnsi="Times New Roman" w:cs="Times New Roman"/>
          <w:sz w:val="24"/>
        </w:rPr>
      </w:pPr>
      <w:r w:rsidRPr="00045F85">
        <w:rPr>
          <w:rFonts w:ascii="Times New Roman" w:hAnsi="Times New Roman" w:cs="Times New Roman"/>
          <w:sz w:val="24"/>
        </w:rPr>
        <w:t>Нажмите кнопку «URL» (URL).</w:t>
      </w:r>
    </w:p>
    <w:p w14:paraId="726619D3" w14:textId="77777777" w:rsidR="00045F85" w:rsidRPr="00045F85" w:rsidRDefault="00045F85" w:rsidP="00045F85">
      <w:pPr>
        <w:pStyle w:val="a6"/>
        <w:numPr>
          <w:ilvl w:val="1"/>
          <w:numId w:val="6"/>
        </w:numPr>
        <w:tabs>
          <w:tab w:val="left" w:pos="2268"/>
        </w:tabs>
        <w:spacing w:line="276" w:lineRule="auto"/>
        <w:ind w:left="851" w:right="5833" w:hanging="284"/>
        <w:rPr>
          <w:rFonts w:ascii="Times New Roman" w:hAnsi="Times New Roman" w:cs="Times New Roman"/>
          <w:sz w:val="24"/>
          <w:lang w:val="ru-RU"/>
        </w:rPr>
      </w:pPr>
      <w:r w:rsidRPr="00045F85">
        <w:rPr>
          <w:rFonts w:ascii="Times New Roman" w:hAnsi="Times New Roman" w:cs="Times New Roman"/>
          <w:sz w:val="24"/>
          <w:lang w:val="ru-RU"/>
        </w:rPr>
        <w:t xml:space="preserve">Введите </w:t>
      </w:r>
      <w:r w:rsidRPr="00045F85">
        <w:rPr>
          <w:rFonts w:ascii="Times New Roman" w:hAnsi="Times New Roman" w:cs="Times New Roman"/>
          <w:sz w:val="24"/>
        </w:rPr>
        <w:t>IP</w:t>
      </w:r>
      <w:r w:rsidRPr="00045F85">
        <w:rPr>
          <w:rFonts w:ascii="Times New Roman" w:hAnsi="Times New Roman" w:cs="Times New Roman"/>
          <w:sz w:val="24"/>
          <w:lang w:val="ru-RU"/>
        </w:rPr>
        <w:t>-адрес с помощью клавиатуры.</w:t>
      </w:r>
    </w:p>
    <w:p w14:paraId="4F9135FB" w14:textId="2D6B448E" w:rsidR="00472D1A" w:rsidRPr="00045F85" w:rsidRDefault="00045F85" w:rsidP="00045F85">
      <w:pPr>
        <w:pStyle w:val="a6"/>
        <w:numPr>
          <w:ilvl w:val="1"/>
          <w:numId w:val="6"/>
        </w:numPr>
        <w:tabs>
          <w:tab w:val="left" w:pos="2268"/>
        </w:tabs>
        <w:spacing w:before="0" w:after="240" w:line="276" w:lineRule="auto"/>
        <w:ind w:left="851" w:right="5833" w:hanging="284"/>
        <w:rPr>
          <w:rFonts w:ascii="Times New Roman" w:hAnsi="Times New Roman" w:cs="Times New Roman"/>
          <w:sz w:val="24"/>
          <w:lang w:val="ru-RU"/>
        </w:rPr>
      </w:pPr>
      <w:r w:rsidRPr="00045F85">
        <w:rPr>
          <w:rFonts w:ascii="Times New Roman" w:hAnsi="Times New Roman" w:cs="Times New Roman"/>
          <w:sz w:val="24"/>
          <w:lang w:val="ru-RU"/>
        </w:rPr>
        <w:t>Нажмите зеленую кнопку «Применить» (</w:t>
      </w:r>
      <w:r w:rsidRPr="00045F85">
        <w:rPr>
          <w:rFonts w:ascii="Times New Roman" w:hAnsi="Times New Roman" w:cs="Times New Roman"/>
          <w:sz w:val="24"/>
        </w:rPr>
        <w:t>Apply</w:t>
      </w:r>
      <w:r w:rsidRPr="00045F85">
        <w:rPr>
          <w:rFonts w:ascii="Times New Roman" w:hAnsi="Times New Roman" w:cs="Times New Roman"/>
          <w:sz w:val="24"/>
          <w:lang w:val="ru-RU"/>
        </w:rPr>
        <w:t>).</w:t>
      </w:r>
    </w:p>
    <w:p w14:paraId="3D2C3792" w14:textId="2C35DF0E" w:rsidR="00472D1A" w:rsidRPr="00045F85" w:rsidRDefault="009A0394" w:rsidP="00045F85">
      <w:pPr>
        <w:spacing w:after="240"/>
        <w:ind w:left="284"/>
        <w:rPr>
          <w:rFonts w:ascii="Times New Roman" w:hAnsi="Times New Roman" w:cs="Times New Roman"/>
          <w:b/>
          <w:bCs/>
          <w:sz w:val="24"/>
          <w:szCs w:val="24"/>
          <w:lang w:val="ru-RU"/>
        </w:rPr>
      </w:pPr>
      <w:r w:rsidRPr="00045F85">
        <w:rPr>
          <w:rFonts w:ascii="Times New Roman" w:hAnsi="Times New Roman" w:cs="Times New Roman"/>
          <w:b/>
          <w:bCs/>
          <w:sz w:val="24"/>
          <w:szCs w:val="24"/>
        </w:rPr>
        <w:t>Path</w:t>
      </w:r>
      <w:r w:rsidR="00045F85">
        <w:rPr>
          <w:rFonts w:ascii="Times New Roman" w:hAnsi="Times New Roman" w:cs="Times New Roman"/>
          <w:b/>
          <w:bCs/>
          <w:sz w:val="24"/>
          <w:szCs w:val="24"/>
          <w:lang w:val="ru-RU"/>
        </w:rPr>
        <w:t xml:space="preserve"> (</w:t>
      </w:r>
      <w:r w:rsidR="00045F85" w:rsidRPr="00045F85">
        <w:rPr>
          <w:rFonts w:ascii="Times New Roman" w:hAnsi="Times New Roman" w:cs="Times New Roman"/>
          <w:b/>
          <w:bCs/>
          <w:sz w:val="24"/>
          <w:szCs w:val="24"/>
        </w:rPr>
        <w:t>Путь</w:t>
      </w:r>
      <w:r w:rsidR="00045F85">
        <w:rPr>
          <w:rFonts w:ascii="Times New Roman" w:hAnsi="Times New Roman" w:cs="Times New Roman"/>
          <w:b/>
          <w:bCs/>
          <w:sz w:val="24"/>
          <w:szCs w:val="24"/>
          <w:lang w:val="ru-RU"/>
        </w:rPr>
        <w:t>)</w:t>
      </w:r>
    </w:p>
    <w:p w14:paraId="645CBEDE" w14:textId="5DB04888" w:rsidR="00472D1A" w:rsidRPr="00045F85" w:rsidRDefault="00045F85" w:rsidP="00045F85">
      <w:pPr>
        <w:pStyle w:val="a6"/>
        <w:numPr>
          <w:ilvl w:val="1"/>
          <w:numId w:val="6"/>
        </w:numPr>
        <w:tabs>
          <w:tab w:val="left" w:pos="1800"/>
          <w:tab w:val="left" w:pos="2835"/>
        </w:tabs>
        <w:spacing w:before="0" w:after="240" w:line="276" w:lineRule="auto"/>
        <w:ind w:left="851" w:right="5833"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299264" behindDoc="0" locked="0" layoutInCell="1" allowOverlap="1" wp14:anchorId="4EDB72E8" wp14:editId="4A005625">
                <wp:simplePos x="0" y="0"/>
                <wp:positionH relativeFrom="column">
                  <wp:posOffset>2766060</wp:posOffset>
                </wp:positionH>
                <wp:positionV relativeFrom="paragraph">
                  <wp:posOffset>429133</wp:posOffset>
                </wp:positionV>
                <wp:extent cx="3749040" cy="365760"/>
                <wp:effectExtent l="0" t="0" r="0" b="0"/>
                <wp:wrapNone/>
                <wp:docPr id="1409814255" name="Надпись 832"/>
                <wp:cNvGraphicFramePr/>
                <a:graphic xmlns:a="http://schemas.openxmlformats.org/drawingml/2006/main">
                  <a:graphicData uri="http://schemas.microsoft.com/office/word/2010/wordprocessingShape">
                    <wps:wsp>
                      <wps:cNvSpPr txBox="1"/>
                      <wps:spPr>
                        <a:xfrm>
                          <a:off x="0" y="0"/>
                          <a:ext cx="3749040" cy="365760"/>
                        </a:xfrm>
                        <a:prstGeom prst="rect">
                          <a:avLst/>
                        </a:prstGeom>
                        <a:noFill/>
                        <a:ln w="6350">
                          <a:noFill/>
                        </a:ln>
                      </wps:spPr>
                      <wps:txbx>
                        <w:txbxContent>
                          <w:p w14:paraId="794DC596" w14:textId="41725BAA" w:rsidR="00045F85" w:rsidRPr="00045F85" w:rsidRDefault="00D86F04" w:rsidP="00045F85">
                            <w:pPr>
                              <w:jc w:val="center"/>
                              <w:rPr>
                                <w:rFonts w:ascii="Times New Roman" w:hAnsi="Times New Roman" w:cs="Times New Roman"/>
                                <w:color w:val="808080" w:themeColor="background1" w:themeShade="80"/>
                                <w:sz w:val="24"/>
                                <w:szCs w:val="24"/>
                              </w:rPr>
                            </w:pPr>
                            <w:r w:rsidRPr="00D86F04">
                              <w:rPr>
                                <w:rFonts w:ascii="Times New Roman" w:hAnsi="Times New Roman" w:cs="Times New Roman"/>
                                <w:color w:val="808080" w:themeColor="background1" w:themeShade="80"/>
                                <w:sz w:val="24"/>
                                <w:szCs w:val="24"/>
                              </w:rPr>
                              <w:t>URL CIFS, путь и папки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B72E8" id="_x0000_s1152" type="#_x0000_t202" style="position:absolute;left:0;text-align:left;margin-left:217.8pt;margin-top:33.8pt;width:295.2pt;height:28.8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" filled="f" stroked="f" strokeweight=".5pt">
                <v:textbox>
                  <w:txbxContent>
                    <w:p w14:paraId="794DC596" w14:textId="41725BAA" w:rsidR="00045F85" w:rsidRPr="00045F85" w:rsidRDefault="00D86F04" w:rsidP="00045F85">
                      <w:pPr>
                        <w:jc w:val="center"/>
                        <w:rPr>
                          <w:rFonts w:ascii="Times New Roman" w:hAnsi="Times New Roman" w:cs="Times New Roman"/>
                          <w:color w:val="808080" w:themeColor="background1" w:themeShade="80"/>
                          <w:sz w:val="24"/>
                          <w:szCs w:val="24"/>
                        </w:rPr>
                      </w:pPr>
                      <w:r w:rsidRPr="00D86F04">
                        <w:rPr>
                          <w:rFonts w:ascii="Times New Roman" w:hAnsi="Times New Roman" w:cs="Times New Roman"/>
                          <w:color w:val="808080" w:themeColor="background1" w:themeShade="80"/>
                          <w:sz w:val="24"/>
                          <w:szCs w:val="24"/>
                        </w:rPr>
                        <w:t>URL CIFS, путь и папки</w:t>
                      </w:r>
                    </w:p>
                  </w:txbxContent>
                </v:textbox>
              </v:shape>
            </w:pict>
          </mc:Fallback>
        </mc:AlternateContent>
      </w:r>
      <w:r w:rsidRPr="00045F85">
        <w:rPr>
          <w:rFonts w:ascii="Times New Roman" w:hAnsi="Times New Roman" w:cs="Times New Roman"/>
          <w:sz w:val="24"/>
          <w:lang w:val="ru-RU"/>
        </w:rPr>
        <w:t>Нажмите кнопку «Путь» (</w:t>
      </w:r>
      <w:r w:rsidRPr="00045F85">
        <w:rPr>
          <w:rFonts w:ascii="Times New Roman" w:hAnsi="Times New Roman" w:cs="Times New Roman"/>
          <w:sz w:val="24"/>
        </w:rPr>
        <w:t>Path</w:t>
      </w:r>
      <w:r w:rsidRPr="00045F85">
        <w:rPr>
          <w:rFonts w:ascii="Times New Roman" w:hAnsi="Times New Roman" w:cs="Times New Roman"/>
          <w:sz w:val="24"/>
          <w:lang w:val="ru-RU"/>
        </w:rPr>
        <w:t xml:space="preserve">) и введите путь </w:t>
      </w:r>
      <w:r w:rsidRPr="00045F85">
        <w:rPr>
          <w:rFonts w:ascii="Times New Roman" w:hAnsi="Times New Roman" w:cs="Times New Roman"/>
          <w:sz w:val="24"/>
        </w:rPr>
        <w:t>CIFS</w:t>
      </w:r>
      <w:r w:rsidRPr="00045F85">
        <w:rPr>
          <w:rFonts w:ascii="Times New Roman" w:hAnsi="Times New Roman" w:cs="Times New Roman"/>
          <w:sz w:val="24"/>
          <w:lang w:val="ru-RU"/>
        </w:rPr>
        <w:t xml:space="preserve"> (</w:t>
      </w:r>
      <w:r w:rsidRPr="00045F85">
        <w:rPr>
          <w:rFonts w:ascii="Times New Roman" w:hAnsi="Times New Roman" w:cs="Times New Roman"/>
          <w:sz w:val="24"/>
        </w:rPr>
        <w:t>CIFS</w:t>
      </w:r>
      <w:r w:rsidRPr="00045F85">
        <w:rPr>
          <w:rFonts w:ascii="Times New Roman" w:hAnsi="Times New Roman" w:cs="Times New Roman"/>
          <w:sz w:val="24"/>
          <w:lang w:val="ru-RU"/>
        </w:rPr>
        <w:t xml:space="preserve"> </w:t>
      </w:r>
      <w:r w:rsidRPr="00045F85">
        <w:rPr>
          <w:rFonts w:ascii="Times New Roman" w:hAnsi="Times New Roman" w:cs="Times New Roman"/>
          <w:sz w:val="24"/>
        </w:rPr>
        <w:t>Path</w:t>
      </w:r>
      <w:r w:rsidRPr="00045F85">
        <w:rPr>
          <w:rFonts w:ascii="Times New Roman" w:hAnsi="Times New Roman" w:cs="Times New Roman"/>
          <w:sz w:val="24"/>
          <w:lang w:val="ru-RU"/>
        </w:rPr>
        <w:t xml:space="preserve">) с помощью клавиатуры. Экспортируемые данные будут сохранены по указанному пути </w:t>
      </w:r>
      <w:r w:rsidRPr="00045F85">
        <w:rPr>
          <w:rFonts w:ascii="Times New Roman" w:hAnsi="Times New Roman" w:cs="Times New Roman"/>
          <w:sz w:val="24"/>
        </w:rPr>
        <w:t>CIFS</w:t>
      </w:r>
      <w:r w:rsidR="009A0394" w:rsidRPr="00045F85">
        <w:rPr>
          <w:rFonts w:ascii="Times New Roman" w:hAnsi="Times New Roman" w:cs="Times New Roman"/>
          <w:sz w:val="24"/>
          <w:lang w:val="ru-RU"/>
        </w:rPr>
        <w:t>.</w:t>
      </w:r>
    </w:p>
    <w:p w14:paraId="5DC71A69" w14:textId="77777777" w:rsidR="00472D1A" w:rsidRPr="00045F85" w:rsidRDefault="00472D1A" w:rsidP="001619C6">
      <w:pPr>
        <w:spacing w:after="240" w:line="276" w:lineRule="auto"/>
        <w:ind w:left="284"/>
        <w:rPr>
          <w:rFonts w:ascii="Times New Roman" w:hAnsi="Times New Roman" w:cs="Times New Roman"/>
          <w:sz w:val="28"/>
          <w:lang w:val="ru-RU"/>
        </w:rPr>
        <w:sectPr w:rsidR="00472D1A" w:rsidRPr="00045F85" w:rsidSect="00887546">
          <w:pgSz w:w="12240" w:h="15840"/>
          <w:pgMar w:top="851" w:right="1077" w:bottom="851" w:left="1077" w:header="762" w:footer="762" w:gutter="0"/>
          <w:cols w:space="720"/>
        </w:sectPr>
      </w:pPr>
    </w:p>
    <w:p w14:paraId="3A4D2954" w14:textId="4CDE8017" w:rsidR="00472D1A" w:rsidRPr="00D86F04" w:rsidRDefault="00D86F04" w:rsidP="00045F85">
      <w:pPr>
        <w:spacing w:after="240"/>
        <w:ind w:left="284"/>
        <w:rPr>
          <w:rFonts w:ascii="Times New Roman" w:hAnsi="Times New Roman" w:cs="Times New Roman"/>
          <w:b/>
          <w:bCs/>
          <w:sz w:val="24"/>
          <w:szCs w:val="24"/>
          <w:lang w:val="ru-RU"/>
        </w:rPr>
      </w:pPr>
      <w:r w:rsidRPr="00D86F04">
        <w:rPr>
          <w:rFonts w:ascii="Times New Roman" w:hAnsi="Times New Roman" w:cs="Times New Roman"/>
          <w:b/>
          <w:bCs/>
          <w:sz w:val="24"/>
          <w:szCs w:val="24"/>
          <w:lang w:val="ru-RU"/>
        </w:rPr>
        <w:lastRenderedPageBreak/>
        <w:t>Папка 1-2-3-</w:t>
      </w:r>
      <w:r w:rsidR="009A0394" w:rsidRPr="00D86F04">
        <w:rPr>
          <w:rFonts w:ascii="Times New Roman" w:hAnsi="Times New Roman" w:cs="Times New Roman"/>
          <w:b/>
          <w:bCs/>
          <w:sz w:val="24"/>
          <w:szCs w:val="24"/>
          <w:lang w:val="ru-RU"/>
        </w:rPr>
        <w:t>4</w:t>
      </w:r>
    </w:p>
    <w:p w14:paraId="3D3746AB" w14:textId="1127D8CF" w:rsidR="00472D1A" w:rsidRPr="00D86F04" w:rsidRDefault="00D86F04" w:rsidP="00D86F04">
      <w:pPr>
        <w:pStyle w:val="a3"/>
        <w:spacing w:after="240" w:line="276" w:lineRule="auto"/>
        <w:ind w:left="284" w:right="163" w:firstLine="283"/>
        <w:rPr>
          <w:rFonts w:ascii="Times New Roman" w:hAnsi="Times New Roman" w:cs="Times New Roman"/>
          <w:lang w:val="ru-RU"/>
        </w:rPr>
      </w:pPr>
      <w:r w:rsidRPr="00D86F04">
        <w:rPr>
          <w:rFonts w:ascii="Times New Roman" w:hAnsi="Times New Roman" w:cs="Times New Roman"/>
          <w:lang w:val="ru-RU"/>
        </w:rPr>
        <w:t>Папки 1, 2, 3, 4 предназначены для того, чтобы пользователь мог организовывать данные в подразделах в соответствии с приборами, с которых они были загружены</w:t>
      </w:r>
      <w:r w:rsidR="009A0394" w:rsidRPr="00D86F04">
        <w:rPr>
          <w:rFonts w:ascii="Times New Roman" w:hAnsi="Times New Roman" w:cs="Times New Roman"/>
          <w:lang w:val="ru-RU"/>
        </w:rPr>
        <w:t>.</w:t>
      </w:r>
    </w:p>
    <w:p w14:paraId="63F15351" w14:textId="3067D1AE" w:rsidR="00D86F04" w:rsidRPr="00D86F04" w:rsidRDefault="00D86F04" w:rsidP="00D86F04">
      <w:pPr>
        <w:pStyle w:val="a6"/>
        <w:numPr>
          <w:ilvl w:val="1"/>
          <w:numId w:val="6"/>
        </w:numPr>
        <w:tabs>
          <w:tab w:val="left" w:pos="2268"/>
        </w:tabs>
        <w:spacing w:line="276" w:lineRule="auto"/>
        <w:ind w:left="851" w:right="163" w:hanging="284"/>
        <w:rPr>
          <w:rFonts w:ascii="Times New Roman" w:hAnsi="Times New Roman" w:cs="Times New Roman"/>
          <w:sz w:val="24"/>
          <w:lang w:val="ru-RU"/>
        </w:rPr>
      </w:pPr>
      <w:r w:rsidRPr="00D86F04">
        <w:rPr>
          <w:rFonts w:ascii="Times New Roman" w:hAnsi="Times New Roman" w:cs="Times New Roman"/>
          <w:sz w:val="24"/>
          <w:lang w:val="ru-RU"/>
        </w:rPr>
        <w:t>Нажмите кнопку папки (</w:t>
      </w:r>
      <w:r w:rsidRPr="00D86F04">
        <w:rPr>
          <w:rFonts w:ascii="Times New Roman" w:hAnsi="Times New Roman" w:cs="Times New Roman"/>
          <w:sz w:val="24"/>
        </w:rPr>
        <w:t>Folder</w:t>
      </w:r>
      <w:r w:rsidRPr="00D86F04">
        <w:rPr>
          <w:rFonts w:ascii="Times New Roman" w:hAnsi="Times New Roman" w:cs="Times New Roman"/>
          <w:sz w:val="24"/>
          <w:lang w:val="ru-RU"/>
        </w:rPr>
        <w:t>), выберите имя подраздела из всплывающего списка.</w:t>
      </w:r>
    </w:p>
    <w:p w14:paraId="4846ADC1" w14:textId="76D26ED1" w:rsidR="00472D1A" w:rsidRDefault="00D86F04" w:rsidP="00D86F04">
      <w:pPr>
        <w:pStyle w:val="a6"/>
        <w:numPr>
          <w:ilvl w:val="1"/>
          <w:numId w:val="6"/>
        </w:numPr>
        <w:tabs>
          <w:tab w:val="left" w:pos="2268"/>
        </w:tabs>
        <w:spacing w:before="0" w:line="276" w:lineRule="auto"/>
        <w:ind w:left="851" w:right="163" w:hanging="284"/>
        <w:rPr>
          <w:rFonts w:ascii="Times New Roman" w:hAnsi="Times New Roman" w:cs="Times New Roman"/>
          <w:sz w:val="24"/>
          <w:lang w:val="ru-RU"/>
        </w:rPr>
      </w:pPr>
      <w:r w:rsidRPr="001619C6">
        <w:rPr>
          <w:rFonts w:ascii="Times New Roman" w:hAnsi="Times New Roman" w:cs="Times New Roman"/>
          <w:noProof/>
          <w:sz w:val="11"/>
        </w:rPr>
        <w:drawing>
          <wp:anchor distT="0" distB="0" distL="0" distR="0" simplePos="0" relativeHeight="252044288" behindDoc="1" locked="0" layoutInCell="1" allowOverlap="1" wp14:anchorId="6D9EDC06" wp14:editId="41336687">
            <wp:simplePos x="0" y="0"/>
            <wp:positionH relativeFrom="page">
              <wp:posOffset>1708785</wp:posOffset>
            </wp:positionH>
            <wp:positionV relativeFrom="paragraph">
              <wp:posOffset>713105</wp:posOffset>
            </wp:positionV>
            <wp:extent cx="4262755" cy="2651760"/>
            <wp:effectExtent l="0" t="0" r="0" b="0"/>
            <wp:wrapTopAndBottom/>
            <wp:docPr id="989" name="Image 989" descr="A screenshot of a computer program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9" name="Image 989" descr="A screenshot of a computer program  AI-generated content may be incorrect."/>
                    <pic:cNvPicPr/>
                  </pic:nvPicPr>
                  <pic:blipFill>
                    <a:blip r:embed="rId535" cstate="print"/>
                    <a:stretch>
                      <a:fillRect/>
                    </a:stretch>
                  </pic:blipFill>
                  <pic:spPr>
                    <a:xfrm>
                      <a:off x="0" y="0"/>
                      <a:ext cx="4262755" cy="2651760"/>
                    </a:xfrm>
                    <a:prstGeom prst="rect">
                      <a:avLst/>
                    </a:prstGeom>
                  </pic:spPr>
                </pic:pic>
              </a:graphicData>
            </a:graphic>
          </wp:anchor>
        </w:drawing>
      </w:r>
      <w:r w:rsidRPr="00D86F04">
        <w:rPr>
          <w:rFonts w:ascii="Times New Roman" w:hAnsi="Times New Roman" w:cs="Times New Roman"/>
          <w:sz w:val="24"/>
          <w:lang w:val="ru-RU"/>
        </w:rPr>
        <w:t>После выбора нажмите кнопку «Сохранить», и этот элемент будет указан для данной папки. Кнопки для последующих папок станут доступны только после того, как для предыдущей папки будет сохранен выбор</w:t>
      </w:r>
      <w:r w:rsidR="009A0394" w:rsidRPr="00D86F04">
        <w:rPr>
          <w:rFonts w:ascii="Times New Roman" w:hAnsi="Times New Roman" w:cs="Times New Roman"/>
          <w:sz w:val="24"/>
          <w:lang w:val="ru-RU"/>
        </w:rPr>
        <w:t>.</w:t>
      </w:r>
    </w:p>
    <w:p w14:paraId="7432531F" w14:textId="269680A8" w:rsidR="00D86F04" w:rsidRPr="00D86F04" w:rsidRDefault="00D86F04" w:rsidP="00D86F04">
      <w:pPr>
        <w:tabs>
          <w:tab w:val="left" w:pos="2268"/>
        </w:tabs>
        <w:spacing w:line="276" w:lineRule="auto"/>
        <w:ind w:left="567" w:right="163"/>
        <w:rPr>
          <w:rFonts w:ascii="Times New Roman" w:hAnsi="Times New Roman" w:cs="Times New Roman"/>
          <w:sz w:val="24"/>
          <w:lang w:val="ru-RU"/>
        </w:rPr>
      </w:pPr>
    </w:p>
    <w:p w14:paraId="2B93B6AB" w14:textId="095DB813" w:rsidR="00472D1A" w:rsidRPr="00D86F04" w:rsidRDefault="00D86F04" w:rsidP="00D86F04">
      <w:pPr>
        <w:spacing w:after="240" w:line="276" w:lineRule="auto"/>
        <w:ind w:left="284" w:right="379"/>
        <w:jc w:val="center"/>
        <w:rPr>
          <w:rFonts w:ascii="Times New Roman" w:hAnsi="Times New Roman" w:cs="Times New Roman"/>
          <w:sz w:val="24"/>
          <w:szCs w:val="20"/>
          <w:lang w:val="ru-RU"/>
        </w:rPr>
      </w:pPr>
      <w:r w:rsidRPr="00D86F04">
        <w:rPr>
          <w:rFonts w:ascii="Times New Roman" w:hAnsi="Times New Roman" w:cs="Times New Roman"/>
          <w:color w:val="585858"/>
          <w:sz w:val="24"/>
          <w:szCs w:val="20"/>
          <w:lang w:val="ru-RU"/>
        </w:rPr>
        <w:t xml:space="preserve">Подключение папок </w:t>
      </w:r>
      <w:r w:rsidRPr="00D86F04">
        <w:rPr>
          <w:rFonts w:ascii="Times New Roman" w:hAnsi="Times New Roman" w:cs="Times New Roman"/>
          <w:color w:val="585858"/>
          <w:sz w:val="24"/>
          <w:szCs w:val="20"/>
        </w:rPr>
        <w:t>CIFS</w:t>
      </w:r>
      <w:r w:rsidRPr="00D86F04">
        <w:rPr>
          <w:rFonts w:ascii="Times New Roman" w:hAnsi="Times New Roman" w:cs="Times New Roman"/>
          <w:color w:val="585858"/>
          <w:sz w:val="24"/>
          <w:szCs w:val="20"/>
          <w:lang w:val="ru-RU"/>
        </w:rPr>
        <w:t xml:space="preserve"> </w:t>
      </w:r>
    </w:p>
    <w:p w14:paraId="5CD39496" w14:textId="67263080" w:rsidR="00472D1A" w:rsidRPr="00D86F04" w:rsidRDefault="009A0394" w:rsidP="00D86F04">
      <w:pPr>
        <w:pStyle w:val="a3"/>
        <w:spacing w:after="240" w:line="276" w:lineRule="auto"/>
        <w:ind w:left="284" w:right="163" w:firstLine="283"/>
        <w:rPr>
          <w:rFonts w:ascii="Times New Roman" w:hAnsi="Times New Roman" w:cs="Times New Roman"/>
          <w:lang w:val="ru-RU"/>
        </w:rPr>
      </w:pPr>
      <w:r w:rsidRPr="001619C6">
        <w:rPr>
          <w:rFonts w:ascii="Times New Roman" w:hAnsi="Times New Roman" w:cs="Times New Roman"/>
          <w:noProof/>
        </w:rPr>
        <w:drawing>
          <wp:anchor distT="0" distB="0" distL="0" distR="0" simplePos="0" relativeHeight="251437056" behindDoc="0" locked="0" layoutInCell="1" allowOverlap="1" wp14:anchorId="79A7370F" wp14:editId="05A0CC1A">
            <wp:simplePos x="0" y="0"/>
            <wp:positionH relativeFrom="page">
              <wp:posOffset>5024120</wp:posOffset>
            </wp:positionH>
            <wp:positionV relativeFrom="paragraph">
              <wp:posOffset>930910</wp:posOffset>
            </wp:positionV>
            <wp:extent cx="1816100" cy="1687830"/>
            <wp:effectExtent l="0" t="0" r="0" b="7620"/>
            <wp:wrapNone/>
            <wp:docPr id="990" name="Image 99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descr="A screenshot of a computer  AI-generated content may be incorrect."/>
                    <pic:cNvPicPr/>
                  </pic:nvPicPr>
                  <pic:blipFill>
                    <a:blip r:embed="rId536" cstate="print"/>
                    <a:stretch>
                      <a:fillRect/>
                    </a:stretch>
                  </pic:blipFill>
                  <pic:spPr>
                    <a:xfrm>
                      <a:off x="0" y="0"/>
                      <a:ext cx="1816100" cy="1687830"/>
                    </a:xfrm>
                    <a:prstGeom prst="rect">
                      <a:avLst/>
                    </a:prstGeom>
                  </pic:spPr>
                </pic:pic>
              </a:graphicData>
            </a:graphic>
          </wp:anchor>
        </w:drawing>
      </w:r>
      <w:r w:rsidR="00D86F04" w:rsidRPr="00D86F04">
        <w:rPr>
          <w:rFonts w:ascii="Times New Roman" w:hAnsi="Times New Roman" w:cs="Times New Roman"/>
          <w:noProof/>
          <w:lang w:val="ru-RU"/>
        </w:rPr>
        <w:t>Папка «Имя прибора» (</w:t>
      </w:r>
      <w:r w:rsidR="00D86F04" w:rsidRPr="00D86F04">
        <w:rPr>
          <w:rFonts w:ascii="Times New Roman" w:hAnsi="Times New Roman" w:cs="Times New Roman"/>
          <w:noProof/>
        </w:rPr>
        <w:t>Instrument</w:t>
      </w:r>
      <w:r w:rsidR="00D86F04" w:rsidRPr="00D86F04">
        <w:rPr>
          <w:rFonts w:ascii="Times New Roman" w:hAnsi="Times New Roman" w:cs="Times New Roman"/>
          <w:noProof/>
          <w:lang w:val="ru-RU"/>
        </w:rPr>
        <w:t xml:space="preserve"> </w:t>
      </w:r>
      <w:r w:rsidR="00D86F04" w:rsidRPr="00D86F04">
        <w:rPr>
          <w:rFonts w:ascii="Times New Roman" w:hAnsi="Times New Roman" w:cs="Times New Roman"/>
          <w:noProof/>
        </w:rPr>
        <w:t>Name</w:t>
      </w:r>
      <w:r w:rsidR="00D86F04" w:rsidRPr="00D86F04">
        <w:rPr>
          <w:rFonts w:ascii="Times New Roman" w:hAnsi="Times New Roman" w:cs="Times New Roman"/>
          <w:noProof/>
          <w:lang w:val="ru-RU"/>
        </w:rPr>
        <w:t>) будет названа в соответствии с тем, что введено в поле «Имя прибора» (</w:t>
      </w:r>
      <w:r w:rsidR="00D86F04" w:rsidRPr="00D86F04">
        <w:rPr>
          <w:rFonts w:ascii="Times New Roman" w:hAnsi="Times New Roman" w:cs="Times New Roman"/>
          <w:noProof/>
        </w:rPr>
        <w:t>Instrument</w:t>
      </w:r>
      <w:r w:rsidR="00D86F04" w:rsidRPr="00D86F04">
        <w:rPr>
          <w:rFonts w:ascii="Times New Roman" w:hAnsi="Times New Roman" w:cs="Times New Roman"/>
          <w:noProof/>
          <w:lang w:val="ru-RU"/>
        </w:rPr>
        <w:t xml:space="preserve"> </w:t>
      </w:r>
      <w:r w:rsidR="00D86F04" w:rsidRPr="00D86F04">
        <w:rPr>
          <w:rFonts w:ascii="Times New Roman" w:hAnsi="Times New Roman" w:cs="Times New Roman"/>
          <w:noProof/>
        </w:rPr>
        <w:t>Name</w:t>
      </w:r>
      <w:r w:rsidR="00D86F04" w:rsidRPr="00D86F04">
        <w:rPr>
          <w:rFonts w:ascii="Times New Roman" w:hAnsi="Times New Roman" w:cs="Times New Roman"/>
          <w:noProof/>
          <w:lang w:val="ru-RU"/>
        </w:rPr>
        <w:t>) на экране Настройки → Сервис → О программе (</w:t>
      </w:r>
      <w:r w:rsidR="00D86F04" w:rsidRPr="00D86F04">
        <w:rPr>
          <w:rFonts w:ascii="Times New Roman" w:hAnsi="Times New Roman" w:cs="Times New Roman"/>
          <w:noProof/>
        </w:rPr>
        <w:t>Settings</w:t>
      </w:r>
      <w:r w:rsidR="00D86F04" w:rsidRPr="00D86F04">
        <w:rPr>
          <w:rFonts w:ascii="Times New Roman" w:hAnsi="Times New Roman" w:cs="Times New Roman"/>
          <w:noProof/>
          <w:lang w:val="ru-RU"/>
        </w:rPr>
        <w:t>-&gt;</w:t>
      </w:r>
      <w:r w:rsidR="00D86F04" w:rsidRPr="00D86F04">
        <w:rPr>
          <w:rFonts w:ascii="Times New Roman" w:hAnsi="Times New Roman" w:cs="Times New Roman"/>
          <w:noProof/>
        </w:rPr>
        <w:t>Service</w:t>
      </w:r>
      <w:r w:rsidR="00D86F04" w:rsidRPr="00D86F04">
        <w:rPr>
          <w:rFonts w:ascii="Times New Roman" w:hAnsi="Times New Roman" w:cs="Times New Roman"/>
          <w:noProof/>
          <w:lang w:val="ru-RU"/>
        </w:rPr>
        <w:t>-&gt;</w:t>
      </w:r>
      <w:r w:rsidR="00D86F04" w:rsidRPr="00D86F04">
        <w:rPr>
          <w:rFonts w:ascii="Times New Roman" w:hAnsi="Times New Roman" w:cs="Times New Roman"/>
          <w:noProof/>
        </w:rPr>
        <w:t>About</w:t>
      </w:r>
      <w:r w:rsidR="00D86F04" w:rsidRPr="00D86F04">
        <w:rPr>
          <w:rFonts w:ascii="Times New Roman" w:hAnsi="Times New Roman" w:cs="Times New Roman"/>
          <w:noProof/>
          <w:lang w:val="ru-RU"/>
        </w:rPr>
        <w:t xml:space="preserve"> </w:t>
      </w:r>
      <w:r w:rsidR="00D86F04" w:rsidRPr="00D86F04">
        <w:rPr>
          <w:rFonts w:ascii="Times New Roman" w:hAnsi="Times New Roman" w:cs="Times New Roman"/>
          <w:noProof/>
        </w:rPr>
        <w:t>screen</w:t>
      </w:r>
      <w:r w:rsidR="00D86F04" w:rsidRPr="00D86F04">
        <w:rPr>
          <w:rFonts w:ascii="Times New Roman" w:hAnsi="Times New Roman" w:cs="Times New Roman"/>
          <w:noProof/>
          <w:lang w:val="ru-RU"/>
        </w:rPr>
        <w:t xml:space="preserve">). Если это поле пустое, при выборе «Имя прибора» для папки </w:t>
      </w:r>
      <w:r w:rsidR="00D86F04" w:rsidRPr="00D86F04">
        <w:rPr>
          <w:rFonts w:ascii="Times New Roman" w:hAnsi="Times New Roman" w:cs="Times New Roman"/>
          <w:noProof/>
        </w:rPr>
        <w:t>CIFS</w:t>
      </w:r>
      <w:r w:rsidR="00D86F04" w:rsidRPr="00D86F04">
        <w:rPr>
          <w:rFonts w:ascii="Times New Roman" w:hAnsi="Times New Roman" w:cs="Times New Roman"/>
          <w:noProof/>
          <w:lang w:val="ru-RU"/>
        </w:rPr>
        <w:t xml:space="preserve"> после сохранения в поле отобразится оранжевый значок папки, указывающий, что имя прибора еще не установлено на приборе </w:t>
      </w:r>
      <w:r w:rsidR="00D86F04" w:rsidRPr="00D86F04">
        <w:rPr>
          <w:rFonts w:ascii="Times New Roman" w:hAnsi="Times New Roman" w:cs="Times New Roman"/>
          <w:noProof/>
        </w:rPr>
        <w:t>Apex</w:t>
      </w:r>
      <w:r w:rsidRPr="00D86F04">
        <w:rPr>
          <w:rFonts w:ascii="Times New Roman" w:hAnsi="Times New Roman" w:cs="Times New Roman"/>
          <w:lang w:val="ru-RU"/>
        </w:rPr>
        <w:t>.</w:t>
      </w:r>
    </w:p>
    <w:p w14:paraId="3BF82FDC" w14:textId="35382345" w:rsidR="00472D1A" w:rsidRPr="00D86F04" w:rsidRDefault="00D86F04" w:rsidP="00D86F04">
      <w:pPr>
        <w:pStyle w:val="a3"/>
        <w:spacing w:after="240" w:line="276" w:lineRule="auto"/>
        <w:ind w:left="284" w:right="3423"/>
        <w:rPr>
          <w:rFonts w:ascii="Times New Roman" w:hAnsi="Times New Roman" w:cs="Times New Roman"/>
          <w:bCs/>
          <w:lang w:val="ru-RU"/>
        </w:rPr>
      </w:pPr>
      <w:r>
        <w:rPr>
          <w:rFonts w:ascii="Times New Roman" w:hAnsi="Times New Roman" w:cs="Times New Roman"/>
          <w:noProof/>
          <w:lang w:val="ru-RU"/>
        </w:rPr>
        <mc:AlternateContent>
          <mc:Choice Requires="wps">
            <w:drawing>
              <wp:anchor distT="0" distB="0" distL="114300" distR="114300" simplePos="0" relativeHeight="252301312" behindDoc="0" locked="0" layoutInCell="1" allowOverlap="1" wp14:anchorId="45ADE176" wp14:editId="2CD12039">
                <wp:simplePos x="0" y="0"/>
                <wp:positionH relativeFrom="column">
                  <wp:posOffset>3223260</wp:posOffset>
                </wp:positionH>
                <wp:positionV relativeFrom="paragraph">
                  <wp:posOffset>1458595</wp:posOffset>
                </wp:positionV>
                <wp:extent cx="3749040" cy="365760"/>
                <wp:effectExtent l="0" t="0" r="0" b="0"/>
                <wp:wrapNone/>
                <wp:docPr id="1040557520" name="Надпись 832"/>
                <wp:cNvGraphicFramePr/>
                <a:graphic xmlns:a="http://schemas.openxmlformats.org/drawingml/2006/main">
                  <a:graphicData uri="http://schemas.microsoft.com/office/word/2010/wordprocessingShape">
                    <wps:wsp>
                      <wps:cNvSpPr txBox="1"/>
                      <wps:spPr>
                        <a:xfrm>
                          <a:off x="0" y="0"/>
                          <a:ext cx="3749040" cy="365760"/>
                        </a:xfrm>
                        <a:prstGeom prst="rect">
                          <a:avLst/>
                        </a:prstGeom>
                        <a:noFill/>
                        <a:ln w="6350">
                          <a:noFill/>
                        </a:ln>
                      </wps:spPr>
                      <wps:txbx>
                        <w:txbxContent>
                          <w:p w14:paraId="40CE529B" w14:textId="10940C0C" w:rsidR="00D86F04" w:rsidRPr="00D86F04" w:rsidRDefault="00D86F04" w:rsidP="00D86F04">
                            <w:pPr>
                              <w:jc w:val="center"/>
                              <w:rPr>
                                <w:rFonts w:ascii="Times New Roman" w:hAnsi="Times New Roman" w:cs="Times New Roman"/>
                                <w:color w:val="808080" w:themeColor="background1" w:themeShade="80"/>
                                <w:sz w:val="24"/>
                                <w:szCs w:val="24"/>
                              </w:rPr>
                            </w:pPr>
                            <w:r w:rsidRPr="00D86F04">
                              <w:rPr>
                                <w:rFonts w:ascii="Times New Roman" w:hAnsi="Times New Roman" w:cs="Times New Roman"/>
                                <w:color w:val="808080" w:themeColor="background1" w:themeShade="80"/>
                                <w:sz w:val="24"/>
                                <w:szCs w:val="24"/>
                              </w:rPr>
                              <w:t>Выбор папки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DE176" id="_x0000_s1153" type="#_x0000_t202" style="position:absolute;left:0;text-align:left;margin-left:253.8pt;margin-top:114.85pt;width:295.2pt;height:28.8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" filled="f" stroked="f" strokeweight=".5pt">
                <v:textbox>
                  <w:txbxContent>
                    <w:p w14:paraId="40CE529B" w14:textId="10940C0C" w:rsidR="00D86F04" w:rsidRPr="00D86F04" w:rsidRDefault="00D86F04" w:rsidP="00D86F04">
                      <w:pPr>
                        <w:jc w:val="center"/>
                        <w:rPr>
                          <w:rFonts w:ascii="Times New Roman" w:hAnsi="Times New Roman" w:cs="Times New Roman"/>
                          <w:color w:val="808080" w:themeColor="background1" w:themeShade="80"/>
                          <w:sz w:val="24"/>
                          <w:szCs w:val="24"/>
                        </w:rPr>
                      </w:pPr>
                      <w:r w:rsidRPr="00D86F04">
                        <w:rPr>
                          <w:rFonts w:ascii="Times New Roman" w:hAnsi="Times New Roman" w:cs="Times New Roman"/>
                          <w:color w:val="808080" w:themeColor="background1" w:themeShade="80"/>
                          <w:sz w:val="24"/>
                          <w:szCs w:val="24"/>
                        </w:rPr>
                        <w:t>Выбор папки</w:t>
                      </w:r>
                    </w:p>
                  </w:txbxContent>
                </v:textbox>
              </v:shape>
            </w:pict>
          </mc:Fallback>
        </mc:AlternateContent>
      </w:r>
      <w:r w:rsidRPr="00D86F04">
        <w:rPr>
          <w:rFonts w:ascii="Times New Roman" w:hAnsi="Times New Roman" w:cs="Times New Roman"/>
          <w:b/>
          <w:lang w:val="ru-RU"/>
        </w:rPr>
        <w:t>Автоматическая аутентификация (</w:t>
      </w:r>
      <w:r w:rsidRPr="00D86F04">
        <w:rPr>
          <w:rFonts w:ascii="Times New Roman" w:hAnsi="Times New Roman" w:cs="Times New Roman"/>
          <w:b/>
        </w:rPr>
        <w:t>Auto</w:t>
      </w:r>
      <w:r w:rsidRPr="00D86F04">
        <w:rPr>
          <w:rFonts w:ascii="Times New Roman" w:hAnsi="Times New Roman" w:cs="Times New Roman"/>
          <w:b/>
          <w:lang w:val="ru-RU"/>
        </w:rPr>
        <w:t xml:space="preserve"> </w:t>
      </w:r>
      <w:r w:rsidRPr="00D86F04">
        <w:rPr>
          <w:rFonts w:ascii="Times New Roman" w:hAnsi="Times New Roman" w:cs="Times New Roman"/>
          <w:b/>
        </w:rPr>
        <w:t>Authenticate</w:t>
      </w:r>
      <w:r w:rsidRPr="00D86F04">
        <w:rPr>
          <w:rFonts w:ascii="Times New Roman" w:hAnsi="Times New Roman" w:cs="Times New Roman"/>
          <w:b/>
          <w:lang w:val="ru-RU"/>
        </w:rPr>
        <w:t xml:space="preserve">): </w:t>
      </w:r>
      <w:r w:rsidRPr="00D86F04">
        <w:rPr>
          <w:rFonts w:ascii="Times New Roman" w:hAnsi="Times New Roman" w:cs="Times New Roman"/>
          <w:bCs/>
          <w:lang w:val="ru-RU"/>
        </w:rPr>
        <w:t xml:space="preserve">Нажмите кнопку «Включить автоматическую аутентификацию», и </w:t>
      </w:r>
      <w:r w:rsidRPr="00D86F04">
        <w:rPr>
          <w:rFonts w:ascii="Times New Roman" w:hAnsi="Times New Roman" w:cs="Times New Roman"/>
          <w:bCs/>
        </w:rPr>
        <w:t>ApexZ</w:t>
      </w:r>
      <w:r w:rsidRPr="00D86F04">
        <w:rPr>
          <w:rFonts w:ascii="Times New Roman" w:hAnsi="Times New Roman" w:cs="Times New Roman"/>
          <w:bCs/>
          <w:lang w:val="ru-RU"/>
        </w:rPr>
        <w:t xml:space="preserve"> будет использовать учетные данные текущего вошедшего пользователя для аутентификации на сетевом диске при экспорте данных. Отключение автоматической аутентификации потребует от каждого пользователя ввода его имени пользователя и пароля перед экспортом данных на сетевой диск</w:t>
      </w:r>
      <w:r w:rsidR="009A0394" w:rsidRPr="00D86F04">
        <w:rPr>
          <w:rFonts w:ascii="Times New Roman" w:hAnsi="Times New Roman" w:cs="Times New Roman"/>
          <w:bCs/>
          <w:lang w:val="ru-RU"/>
        </w:rPr>
        <w:t>.</w:t>
      </w:r>
    </w:p>
    <w:p w14:paraId="6AB17CED" w14:textId="4E87B681" w:rsidR="00472D1A" w:rsidRPr="00D86F04" w:rsidRDefault="00D86F04" w:rsidP="00D86F04">
      <w:pPr>
        <w:spacing w:line="278" w:lineRule="auto"/>
        <w:ind w:left="284" w:right="305"/>
        <w:rPr>
          <w:sz w:val="24"/>
          <w:lang w:val="ru-RU"/>
        </w:rPr>
        <w:sectPr w:rsidR="00472D1A" w:rsidRPr="00D86F04" w:rsidSect="00887546">
          <w:headerReference w:type="default" r:id="rId537"/>
          <w:pgSz w:w="12240" w:h="15840"/>
          <w:pgMar w:top="851" w:right="1077" w:bottom="851" w:left="1077" w:header="762" w:footer="762" w:gutter="0"/>
          <w:cols w:space="720"/>
        </w:sectPr>
      </w:pPr>
      <w:r w:rsidRPr="00D86F04">
        <w:rPr>
          <w:rFonts w:ascii="Times New Roman" w:hAnsi="Times New Roman" w:cs="Times New Roman"/>
          <w:b/>
          <w:bCs/>
          <w:sz w:val="24"/>
          <w:lang w:val="ru-RU"/>
        </w:rPr>
        <w:t>Проверка аутентификации (</w:t>
      </w:r>
      <w:r w:rsidRPr="00D86F04">
        <w:rPr>
          <w:rFonts w:ascii="Times New Roman" w:hAnsi="Times New Roman" w:cs="Times New Roman"/>
          <w:b/>
          <w:bCs/>
          <w:sz w:val="24"/>
        </w:rPr>
        <w:t>Test</w:t>
      </w:r>
      <w:r w:rsidRPr="00D86F04">
        <w:rPr>
          <w:rFonts w:ascii="Times New Roman" w:hAnsi="Times New Roman" w:cs="Times New Roman"/>
          <w:b/>
          <w:bCs/>
          <w:sz w:val="24"/>
          <w:lang w:val="ru-RU"/>
        </w:rPr>
        <w:t xml:space="preserve"> </w:t>
      </w:r>
      <w:r w:rsidRPr="00D86F04">
        <w:rPr>
          <w:rFonts w:ascii="Times New Roman" w:hAnsi="Times New Roman" w:cs="Times New Roman"/>
          <w:b/>
          <w:bCs/>
          <w:sz w:val="24"/>
        </w:rPr>
        <w:t>Authentication</w:t>
      </w:r>
      <w:r w:rsidRPr="00D86F04">
        <w:rPr>
          <w:rFonts w:ascii="Times New Roman" w:hAnsi="Times New Roman" w:cs="Times New Roman"/>
          <w:b/>
          <w:bCs/>
          <w:sz w:val="24"/>
          <w:lang w:val="ru-RU"/>
        </w:rPr>
        <w:t>):</w:t>
      </w:r>
      <w:r w:rsidRPr="00D86F04">
        <w:rPr>
          <w:rFonts w:ascii="Times New Roman" w:hAnsi="Times New Roman" w:cs="Times New Roman"/>
          <w:b/>
          <w:sz w:val="24"/>
        </w:rPr>
        <w:t> </w:t>
      </w:r>
      <w:r w:rsidRPr="00D86F04">
        <w:rPr>
          <w:rFonts w:ascii="Times New Roman" w:hAnsi="Times New Roman" w:cs="Times New Roman"/>
          <w:bCs/>
          <w:sz w:val="24"/>
          <w:lang w:val="ru-RU"/>
        </w:rPr>
        <w:t>Нажмите кнопку «Тест» (</w:t>
      </w:r>
      <w:r w:rsidRPr="00D86F04">
        <w:rPr>
          <w:rFonts w:ascii="Times New Roman" w:hAnsi="Times New Roman" w:cs="Times New Roman"/>
          <w:bCs/>
          <w:sz w:val="24"/>
        </w:rPr>
        <w:t>Test</w:t>
      </w:r>
      <w:r w:rsidRPr="00D86F04">
        <w:rPr>
          <w:rFonts w:ascii="Times New Roman" w:hAnsi="Times New Roman" w:cs="Times New Roman"/>
          <w:bCs/>
          <w:sz w:val="24"/>
          <w:lang w:val="ru-RU"/>
        </w:rPr>
        <w:t>), чтобы проверить аутентификацию</w:t>
      </w:r>
    </w:p>
    <w:p w14:paraId="361288F5" w14:textId="435A540D" w:rsidR="00472D1A" w:rsidRPr="00EE40C6" w:rsidRDefault="00EE40C6" w:rsidP="00EE40C6">
      <w:pPr>
        <w:pStyle w:val="2"/>
        <w:spacing w:before="0" w:after="240" w:line="276" w:lineRule="auto"/>
        <w:ind w:left="284"/>
        <w:jc w:val="both"/>
        <w:rPr>
          <w:rFonts w:ascii="Times New Roman" w:hAnsi="Times New Roman" w:cs="Times New Roman"/>
          <w:b/>
          <w:bCs/>
          <w:sz w:val="28"/>
          <w:szCs w:val="28"/>
          <w:lang w:val="ru-RU"/>
        </w:rPr>
      </w:pPr>
      <w:bookmarkStart w:id="244" w:name="_bookmark101"/>
      <w:bookmarkStart w:id="245" w:name="_Toc230628933"/>
      <w:bookmarkEnd w:id="244"/>
      <w:r w:rsidRPr="001109BD">
        <w:rPr>
          <w:rFonts w:ascii="Times New Roman" w:hAnsi="Times New Roman" w:cs="Times New Roman"/>
          <w:b/>
          <w:bCs/>
          <w:sz w:val="28"/>
          <w:szCs w:val="28"/>
          <w:lang w:val="ru-RU"/>
        </w:rPr>
        <w:lastRenderedPageBreak/>
        <w:t>Сетевой принтер</w:t>
      </w:r>
      <w:bookmarkEnd w:id="245"/>
      <w:r w:rsidRPr="001109BD">
        <w:rPr>
          <w:rFonts w:ascii="Times New Roman" w:hAnsi="Times New Roman" w:cs="Times New Roman"/>
          <w:b/>
          <w:bCs/>
          <w:sz w:val="28"/>
          <w:szCs w:val="28"/>
          <w:lang w:val="ru-RU"/>
        </w:rPr>
        <w:t xml:space="preserve"> </w:t>
      </w:r>
    </w:p>
    <w:p w14:paraId="001CF853" w14:textId="00200E94" w:rsidR="00472D1A" w:rsidRPr="00EE40C6" w:rsidRDefault="00EE40C6" w:rsidP="00EE40C6">
      <w:pPr>
        <w:pStyle w:val="a3"/>
        <w:spacing w:after="240" w:line="276" w:lineRule="auto"/>
        <w:ind w:left="284"/>
        <w:jc w:val="both"/>
        <w:rPr>
          <w:rFonts w:ascii="Times New Roman" w:hAnsi="Times New Roman" w:cs="Times New Roman"/>
          <w:lang w:val="ru-RU"/>
        </w:rPr>
      </w:pPr>
      <w:r w:rsidRPr="00EE40C6">
        <w:rPr>
          <w:rFonts w:ascii="Times New Roman" w:hAnsi="Times New Roman" w:cs="Times New Roman"/>
          <w:lang w:val="ru-RU"/>
        </w:rPr>
        <w:t>Функция сетевого принтера позволяет пользователю экспортировать данные на принтер в подключенной сети</w:t>
      </w:r>
      <w:r w:rsidR="009A0394" w:rsidRPr="00EE40C6">
        <w:rPr>
          <w:rFonts w:ascii="Times New Roman" w:hAnsi="Times New Roman" w:cs="Times New Roman"/>
          <w:lang w:val="ru-RU"/>
        </w:rPr>
        <w:t>.</w:t>
      </w:r>
    </w:p>
    <w:p w14:paraId="726F290B" w14:textId="006C12EE" w:rsidR="00472D1A" w:rsidRPr="00EE40C6" w:rsidRDefault="009A0394" w:rsidP="00EE40C6">
      <w:pPr>
        <w:spacing w:after="240"/>
        <w:ind w:left="284"/>
        <w:rPr>
          <w:rFonts w:ascii="Times New Roman" w:hAnsi="Times New Roman" w:cs="Times New Roman"/>
          <w:b/>
          <w:bCs/>
          <w:sz w:val="24"/>
          <w:szCs w:val="24"/>
          <w:lang w:val="ru-RU"/>
        </w:rPr>
      </w:pPr>
      <w:r w:rsidRPr="00EE40C6">
        <w:rPr>
          <w:rFonts w:ascii="Times New Roman" w:hAnsi="Times New Roman" w:cs="Times New Roman"/>
          <w:b/>
          <w:bCs/>
          <w:sz w:val="24"/>
          <w:szCs w:val="24"/>
          <w:lang w:val="ru-RU"/>
        </w:rPr>
        <mc:AlternateContent>
          <mc:Choice Requires="wpg">
            <w:drawing>
              <wp:anchor distT="0" distB="0" distL="0" distR="0" simplePos="0" relativeHeight="251439104" behindDoc="0" locked="0" layoutInCell="1" allowOverlap="1" wp14:anchorId="30EF83F3" wp14:editId="04C2BB85">
                <wp:simplePos x="0" y="0"/>
                <wp:positionH relativeFrom="page">
                  <wp:posOffset>3630929</wp:posOffset>
                </wp:positionH>
                <wp:positionV relativeFrom="paragraph">
                  <wp:posOffset>249050</wp:posOffset>
                </wp:positionV>
                <wp:extent cx="3543300" cy="2179955"/>
                <wp:effectExtent l="0" t="0" r="0" b="0"/>
                <wp:wrapNone/>
                <wp:docPr id="995" name="Group 995"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179955"/>
                          <a:chOff x="0" y="0"/>
                          <a:chExt cx="3543300" cy="2179955"/>
                        </a:xfrm>
                      </wpg:grpSpPr>
                      <pic:pic xmlns:pic="http://schemas.openxmlformats.org/drawingml/2006/picture">
                        <pic:nvPicPr>
                          <pic:cNvPr id="996" name="Image 996" descr="A screenshot of a computer  AI-generated content may be incorrect."/>
                          <pic:cNvPicPr/>
                        </pic:nvPicPr>
                        <pic:blipFill>
                          <a:blip r:embed="rId538" cstate="print"/>
                          <a:stretch>
                            <a:fillRect/>
                          </a:stretch>
                        </pic:blipFill>
                        <pic:spPr>
                          <a:xfrm>
                            <a:off x="0" y="0"/>
                            <a:ext cx="3543300" cy="2179955"/>
                          </a:xfrm>
                          <a:prstGeom prst="rect">
                            <a:avLst/>
                          </a:prstGeom>
                        </pic:spPr>
                      </pic:pic>
                      <wps:wsp>
                        <wps:cNvPr id="997" name="Graphic 997"/>
                        <wps:cNvSpPr/>
                        <wps:spPr>
                          <a:xfrm>
                            <a:off x="2573654" y="745108"/>
                            <a:ext cx="356235" cy="174625"/>
                          </a:xfrm>
                          <a:custGeom>
                            <a:avLst/>
                            <a:gdLst/>
                            <a:ahLst/>
                            <a:cxnLst/>
                            <a:rect l="l" t="t" r="r" b="b"/>
                            <a:pathLst>
                              <a:path w="356235" h="174625">
                                <a:moveTo>
                                  <a:pt x="0" y="87249"/>
                                </a:moveTo>
                                <a:lnTo>
                                  <a:pt x="34373" y="35743"/>
                                </a:lnTo>
                                <a:lnTo>
                                  <a:pt x="72941" y="16849"/>
                                </a:lnTo>
                                <a:lnTo>
                                  <a:pt x="121854" y="4453"/>
                                </a:lnTo>
                                <a:lnTo>
                                  <a:pt x="178181" y="0"/>
                                </a:lnTo>
                                <a:lnTo>
                                  <a:pt x="234445" y="4453"/>
                                </a:lnTo>
                                <a:lnTo>
                                  <a:pt x="283320" y="16849"/>
                                </a:lnTo>
                                <a:lnTo>
                                  <a:pt x="321869" y="35743"/>
                                </a:lnTo>
                                <a:lnTo>
                                  <a:pt x="347153" y="59692"/>
                                </a:lnTo>
                                <a:lnTo>
                                  <a:pt x="356235" y="87249"/>
                                </a:lnTo>
                                <a:lnTo>
                                  <a:pt x="347153" y="114867"/>
                                </a:lnTo>
                                <a:lnTo>
                                  <a:pt x="321869" y="138853"/>
                                </a:lnTo>
                                <a:lnTo>
                                  <a:pt x="283320" y="157767"/>
                                </a:lnTo>
                                <a:lnTo>
                                  <a:pt x="234445" y="170170"/>
                                </a:lnTo>
                                <a:lnTo>
                                  <a:pt x="178181" y="174625"/>
                                </a:lnTo>
                                <a:lnTo>
                                  <a:pt x="121854" y="170170"/>
                                </a:lnTo>
                                <a:lnTo>
                                  <a:pt x="72941" y="157767"/>
                                </a:lnTo>
                                <a:lnTo>
                                  <a:pt x="34373" y="138853"/>
                                </a:lnTo>
                                <a:lnTo>
                                  <a:pt x="9082" y="114867"/>
                                </a:lnTo>
                                <a:lnTo>
                                  <a:pt x="0" y="8724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2C2103B" id="Group 995" o:spid="_x0000_s1026" alt="A screenshot of a computer  AI-generated content may be incorrect." style="position:absolute;margin-left:285.9pt;margin-top:19.6pt;width:279pt;height:171.65pt;z-index:251439104;mso-wrap-distance-left:0;mso-wrap-distance-right:0;mso-position-horizontal-relative:page" coordsize="35433,21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">
                <v:shape id="Image 996" o:spid="_x0000_s1027" type="#_x0000_t75" alt="A screenshot of a computer  AI-generated content may be incorrect." style="position:absolute;width:35433;height:2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">
                  <v:imagedata r:id="rId539" o:title="A screenshot of a computer  AI-generated content may be incorrect"/>
                </v:shape>
                <v:shape id="Graphic 997" o:spid="_x0000_s1028" style="position:absolute;left:25736;top:7451;width:3562;height:1746;visibility:visible;mso-wrap-style:square;v-text-anchor:top" coordsize="35623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" path="m,87249l34373,35743,72941,16849,121854,4453,178181,r56264,4453l283320,16849r38549,18894l347153,59692r9082,27557l347153,114867r-25284,23986l283320,157767r-48875,12403l178181,174625r-56327,-4455l72941,157767,34373,138853,9082,114867,,87249xe" filled="f" strokecolor="red" strokeweight="1pt">
                  <v:path arrowok="t"/>
                </v:shape>
                <w10:wrap anchorx="page"/>
              </v:group>
            </w:pict>
          </mc:Fallback>
        </mc:AlternateContent>
      </w:r>
      <w:r w:rsidR="00EE40C6" w:rsidRPr="00EE40C6">
        <w:rPr>
          <w:rFonts w:ascii="Times New Roman" w:hAnsi="Times New Roman" w:cs="Times New Roman"/>
          <w:b/>
          <w:bCs/>
          <w:sz w:val="24"/>
          <w:szCs w:val="24"/>
        </w:rPr>
        <w:t>IP-адрес сетевого принтера</w:t>
      </w:r>
      <w:r w:rsidR="00EE40C6">
        <w:rPr>
          <w:rFonts w:ascii="Times New Roman" w:hAnsi="Times New Roman" w:cs="Times New Roman"/>
          <w:b/>
          <w:bCs/>
          <w:sz w:val="24"/>
          <w:szCs w:val="24"/>
        </w:rPr>
        <w:t xml:space="preserve"> </w:t>
      </w:r>
    </w:p>
    <w:p w14:paraId="2D86813C" w14:textId="1BFDED5F" w:rsidR="00472D1A" w:rsidRPr="00EE40C6" w:rsidRDefault="00EE40C6" w:rsidP="00EE40C6">
      <w:pPr>
        <w:pStyle w:val="a6"/>
        <w:numPr>
          <w:ilvl w:val="1"/>
          <w:numId w:val="6"/>
        </w:numPr>
        <w:tabs>
          <w:tab w:val="left" w:pos="1800"/>
        </w:tabs>
        <w:spacing w:before="0" w:after="240" w:line="276" w:lineRule="auto"/>
        <w:ind w:left="851" w:right="5691" w:hanging="284"/>
        <w:rPr>
          <w:rFonts w:ascii="Times New Roman" w:hAnsi="Times New Roman" w:cs="Times New Roman"/>
          <w:sz w:val="24"/>
          <w:lang w:val="ru-RU"/>
        </w:rPr>
      </w:pPr>
      <w:r w:rsidRPr="00EE40C6">
        <w:rPr>
          <w:rFonts w:ascii="Times New Roman" w:hAnsi="Times New Roman" w:cs="Times New Roman"/>
          <w:sz w:val="24"/>
          <w:lang w:val="ru-RU"/>
        </w:rPr>
        <w:t>Нажмите кнопку «</w:t>
      </w:r>
      <w:r w:rsidRPr="00EE40C6">
        <w:rPr>
          <w:rFonts w:ascii="Times New Roman" w:hAnsi="Times New Roman" w:cs="Times New Roman"/>
          <w:sz w:val="24"/>
        </w:rPr>
        <w:t>IP</w:t>
      </w:r>
      <w:r w:rsidRPr="00EE40C6">
        <w:rPr>
          <w:rFonts w:ascii="Times New Roman" w:hAnsi="Times New Roman" w:cs="Times New Roman"/>
          <w:sz w:val="24"/>
          <w:lang w:val="ru-RU"/>
        </w:rPr>
        <w:t>-адрес сетевого принтера» (</w:t>
      </w:r>
      <w:r w:rsidRPr="00EE40C6">
        <w:rPr>
          <w:rFonts w:ascii="Times New Roman" w:hAnsi="Times New Roman" w:cs="Times New Roman"/>
          <w:sz w:val="24"/>
        </w:rPr>
        <w:t>Network</w:t>
      </w:r>
      <w:r w:rsidRPr="00EE40C6">
        <w:rPr>
          <w:rFonts w:ascii="Times New Roman" w:hAnsi="Times New Roman" w:cs="Times New Roman"/>
          <w:sz w:val="24"/>
          <w:lang w:val="ru-RU"/>
        </w:rPr>
        <w:t xml:space="preserve"> </w:t>
      </w:r>
      <w:r w:rsidRPr="00EE40C6">
        <w:rPr>
          <w:rFonts w:ascii="Times New Roman" w:hAnsi="Times New Roman" w:cs="Times New Roman"/>
          <w:sz w:val="24"/>
        </w:rPr>
        <w:t>Printer</w:t>
      </w:r>
      <w:r w:rsidRPr="00EE40C6">
        <w:rPr>
          <w:rFonts w:ascii="Times New Roman" w:hAnsi="Times New Roman" w:cs="Times New Roman"/>
          <w:sz w:val="24"/>
          <w:lang w:val="ru-RU"/>
        </w:rPr>
        <w:t xml:space="preserve"> </w:t>
      </w:r>
      <w:r w:rsidRPr="00EE40C6">
        <w:rPr>
          <w:rFonts w:ascii="Times New Roman" w:hAnsi="Times New Roman" w:cs="Times New Roman"/>
          <w:sz w:val="24"/>
        </w:rPr>
        <w:t>IP</w:t>
      </w:r>
      <w:r w:rsidRPr="00EE40C6">
        <w:rPr>
          <w:rFonts w:ascii="Times New Roman" w:hAnsi="Times New Roman" w:cs="Times New Roman"/>
          <w:sz w:val="24"/>
          <w:lang w:val="ru-RU"/>
        </w:rPr>
        <w:t xml:space="preserve">), чтобы ввести </w:t>
      </w:r>
      <w:r w:rsidRPr="00EE40C6">
        <w:rPr>
          <w:rFonts w:ascii="Times New Roman" w:hAnsi="Times New Roman" w:cs="Times New Roman"/>
          <w:sz w:val="24"/>
        </w:rPr>
        <w:t>IP</w:t>
      </w:r>
      <w:r w:rsidRPr="00EE40C6">
        <w:rPr>
          <w:rFonts w:ascii="Times New Roman" w:hAnsi="Times New Roman" w:cs="Times New Roman"/>
          <w:sz w:val="24"/>
          <w:lang w:val="ru-RU"/>
        </w:rPr>
        <w:t xml:space="preserve">-адрес сетевого принтера, к которому </w:t>
      </w:r>
      <w:r w:rsidRPr="00EE40C6">
        <w:rPr>
          <w:rFonts w:ascii="Times New Roman" w:hAnsi="Times New Roman" w:cs="Times New Roman"/>
          <w:sz w:val="24"/>
        </w:rPr>
        <w:t>ApexZ</w:t>
      </w:r>
      <w:r w:rsidRPr="00EE40C6">
        <w:rPr>
          <w:rFonts w:ascii="Times New Roman" w:hAnsi="Times New Roman" w:cs="Times New Roman"/>
          <w:sz w:val="24"/>
          <w:lang w:val="ru-RU"/>
        </w:rPr>
        <w:t xml:space="preserve"> может подключиться. Для возможности экспорта на принтер </w:t>
      </w:r>
      <w:r w:rsidRPr="00EE40C6">
        <w:rPr>
          <w:rFonts w:ascii="Times New Roman" w:hAnsi="Times New Roman" w:cs="Times New Roman"/>
          <w:sz w:val="24"/>
        </w:rPr>
        <w:t>ApexZ</w:t>
      </w:r>
      <w:r w:rsidRPr="00EE40C6">
        <w:rPr>
          <w:rFonts w:ascii="Times New Roman" w:hAnsi="Times New Roman" w:cs="Times New Roman"/>
          <w:sz w:val="24"/>
          <w:lang w:val="ru-RU"/>
        </w:rPr>
        <w:t xml:space="preserve"> должен быть подключен к той же сети, что и принтер</w:t>
      </w:r>
      <w:r w:rsidR="009A0394" w:rsidRPr="00EE40C6">
        <w:rPr>
          <w:rFonts w:ascii="Times New Roman" w:hAnsi="Times New Roman" w:cs="Times New Roman"/>
          <w:sz w:val="24"/>
          <w:lang w:val="ru-RU"/>
        </w:rPr>
        <w:t>.</w:t>
      </w:r>
    </w:p>
    <w:p w14:paraId="73C08BA2" w14:textId="77777777" w:rsidR="00472D1A" w:rsidRPr="00EE40C6" w:rsidRDefault="00472D1A" w:rsidP="00EE40C6">
      <w:pPr>
        <w:pStyle w:val="a3"/>
        <w:spacing w:after="240" w:line="276" w:lineRule="auto"/>
        <w:ind w:left="284"/>
        <w:rPr>
          <w:rFonts w:ascii="Times New Roman" w:hAnsi="Times New Roman" w:cs="Times New Roman"/>
          <w:sz w:val="28"/>
          <w:lang w:val="ru-RU"/>
        </w:rPr>
      </w:pPr>
    </w:p>
    <w:p w14:paraId="3CB9BB44" w14:textId="7E63048E" w:rsidR="00472D1A" w:rsidRPr="001109BD" w:rsidRDefault="00EE40C6" w:rsidP="00EE40C6">
      <w:pPr>
        <w:spacing w:line="276" w:lineRule="auto"/>
        <w:ind w:left="4678"/>
        <w:jc w:val="center"/>
        <w:rPr>
          <w:rFonts w:ascii="Times New Roman" w:hAnsi="Times New Roman" w:cs="Times New Roman"/>
          <w:sz w:val="24"/>
          <w:szCs w:val="20"/>
          <w:lang w:val="ru-RU"/>
        </w:rPr>
      </w:pPr>
      <w:r w:rsidRPr="001109BD">
        <w:rPr>
          <w:rFonts w:ascii="Times New Roman" w:hAnsi="Times New Roman" w:cs="Times New Roman"/>
          <w:color w:val="585858"/>
          <w:sz w:val="24"/>
          <w:szCs w:val="20"/>
          <w:lang w:val="ru-RU"/>
        </w:rPr>
        <w:t xml:space="preserve">Подключение: </w:t>
      </w:r>
      <w:r w:rsidRPr="00EE40C6">
        <w:rPr>
          <w:rFonts w:ascii="Times New Roman" w:hAnsi="Times New Roman" w:cs="Times New Roman"/>
          <w:color w:val="585858"/>
          <w:sz w:val="24"/>
          <w:szCs w:val="20"/>
        </w:rPr>
        <w:t>IP</w:t>
      </w:r>
      <w:r w:rsidRPr="001109BD">
        <w:rPr>
          <w:rFonts w:ascii="Times New Roman" w:hAnsi="Times New Roman" w:cs="Times New Roman"/>
          <w:color w:val="585858"/>
          <w:sz w:val="24"/>
          <w:szCs w:val="20"/>
          <w:lang w:val="ru-RU"/>
        </w:rPr>
        <w:t>-адрес сетевого принтера</w:t>
      </w:r>
    </w:p>
    <w:p w14:paraId="3C51EB75" w14:textId="079FB8E5" w:rsidR="00472D1A" w:rsidRPr="001109BD" w:rsidRDefault="00EE40C6" w:rsidP="00EE40C6">
      <w:pPr>
        <w:spacing w:after="240"/>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t>Номер порта</w:t>
      </w:r>
      <w:r w:rsidRPr="001109BD">
        <w:rPr>
          <w:rFonts w:ascii="Times New Roman" w:hAnsi="Times New Roman" w:cs="Times New Roman"/>
          <w:b/>
          <w:bCs/>
          <w:sz w:val="24"/>
          <w:szCs w:val="24"/>
          <w:lang w:val="ru-RU"/>
        </w:rPr>
        <w:t xml:space="preserve"> </w:t>
      </w:r>
    </w:p>
    <w:p w14:paraId="2DC2B37C" w14:textId="162CF295" w:rsidR="00472D1A" w:rsidRPr="00EE40C6" w:rsidRDefault="00EE40C6" w:rsidP="00EE40C6">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E40C6">
        <w:rPr>
          <w:rFonts w:ascii="Times New Roman" w:hAnsi="Times New Roman" w:cs="Times New Roman"/>
          <w:sz w:val="24"/>
          <w:lang w:val="ru-RU"/>
        </w:rPr>
        <w:t>Нажмите кнопку «Порт» (</w:t>
      </w:r>
      <w:r w:rsidRPr="00EE40C6">
        <w:rPr>
          <w:rFonts w:ascii="Times New Roman" w:hAnsi="Times New Roman" w:cs="Times New Roman"/>
          <w:sz w:val="24"/>
        </w:rPr>
        <w:t>Port</w:t>
      </w:r>
      <w:r w:rsidRPr="00EE40C6">
        <w:rPr>
          <w:rFonts w:ascii="Times New Roman" w:hAnsi="Times New Roman" w:cs="Times New Roman"/>
          <w:sz w:val="24"/>
          <w:lang w:val="ru-RU"/>
        </w:rPr>
        <w:t>), чтобы ввести номер порта: минимальное значение 1, максимальное – 9999</w:t>
      </w:r>
      <w:r w:rsidR="009A0394" w:rsidRPr="00EE40C6">
        <w:rPr>
          <w:rFonts w:ascii="Times New Roman" w:hAnsi="Times New Roman" w:cs="Times New Roman"/>
          <w:sz w:val="24"/>
          <w:lang w:val="ru-RU"/>
        </w:rPr>
        <w:t>.</w:t>
      </w:r>
    </w:p>
    <w:p w14:paraId="216C5691" w14:textId="29C1B281" w:rsidR="00472D1A" w:rsidRPr="00EE40C6" w:rsidRDefault="00EE40C6" w:rsidP="00EE40C6">
      <w:pPr>
        <w:spacing w:after="240"/>
        <w:ind w:left="284"/>
        <w:rPr>
          <w:rFonts w:ascii="Times New Roman" w:hAnsi="Times New Roman" w:cs="Times New Roman"/>
          <w:b/>
          <w:bCs/>
          <w:sz w:val="24"/>
          <w:szCs w:val="24"/>
        </w:rPr>
      </w:pPr>
      <w:r w:rsidRPr="00EE40C6">
        <w:rPr>
          <w:rFonts w:ascii="Times New Roman" w:hAnsi="Times New Roman" w:cs="Times New Roman"/>
          <w:b/>
          <w:bCs/>
          <w:sz w:val="24"/>
          <w:szCs w:val="24"/>
        </w:rPr>
        <w:t>Тест </w:t>
      </w:r>
      <w:r>
        <w:rPr>
          <w:rFonts w:ascii="Times New Roman" w:hAnsi="Times New Roman" w:cs="Times New Roman"/>
          <w:b/>
          <w:bCs/>
          <w:sz w:val="24"/>
          <w:szCs w:val="24"/>
        </w:rPr>
        <w:t xml:space="preserve"> </w:t>
      </w:r>
    </w:p>
    <w:p w14:paraId="5441CD32" w14:textId="5D446EC0" w:rsidR="00472D1A" w:rsidRPr="00EE40C6" w:rsidRDefault="00EE40C6" w:rsidP="00EE40C6">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E40C6">
        <w:rPr>
          <w:rFonts w:ascii="Times New Roman" w:hAnsi="Times New Roman" w:cs="Times New Roman"/>
          <w:sz w:val="24"/>
          <w:lang w:val="ru-RU"/>
        </w:rPr>
        <w:t>Нажмите кнопку «Тест» (</w:t>
      </w:r>
      <w:r w:rsidRPr="00EE40C6">
        <w:rPr>
          <w:rFonts w:ascii="Times New Roman" w:hAnsi="Times New Roman" w:cs="Times New Roman"/>
          <w:sz w:val="24"/>
        </w:rPr>
        <w:t>Test</w:t>
      </w:r>
      <w:r w:rsidRPr="00EE40C6">
        <w:rPr>
          <w:rFonts w:ascii="Times New Roman" w:hAnsi="Times New Roman" w:cs="Times New Roman"/>
          <w:sz w:val="24"/>
          <w:lang w:val="ru-RU"/>
        </w:rPr>
        <w:t>), чтобы проверить подключение к сетевому принтеру</w:t>
      </w:r>
      <w:r w:rsidR="009A0394" w:rsidRPr="00EE40C6">
        <w:rPr>
          <w:rFonts w:ascii="Times New Roman" w:hAnsi="Times New Roman" w:cs="Times New Roman"/>
          <w:sz w:val="24"/>
          <w:lang w:val="ru-RU"/>
        </w:rPr>
        <w:t>.</w:t>
      </w:r>
    </w:p>
    <w:p w14:paraId="7B69CCCE" w14:textId="77777777" w:rsidR="00472D1A" w:rsidRPr="00EE40C6" w:rsidRDefault="009A0394" w:rsidP="00EE40C6">
      <w:pPr>
        <w:pStyle w:val="a3"/>
        <w:spacing w:after="240" w:line="276" w:lineRule="auto"/>
        <w:ind w:left="284"/>
        <w:rPr>
          <w:rFonts w:ascii="Times New Roman" w:hAnsi="Times New Roman" w:cs="Times New Roman"/>
          <w:sz w:val="14"/>
          <w:lang w:val="ru-RU"/>
        </w:rPr>
      </w:pPr>
      <w:r w:rsidRPr="00EE40C6">
        <w:rPr>
          <w:rFonts w:ascii="Times New Roman" w:hAnsi="Times New Roman" w:cs="Times New Roman"/>
          <w:noProof/>
          <w:sz w:val="14"/>
        </w:rPr>
        <w:drawing>
          <wp:anchor distT="0" distB="0" distL="0" distR="0" simplePos="0" relativeHeight="252046336" behindDoc="1" locked="0" layoutInCell="1" allowOverlap="1" wp14:anchorId="469D990C" wp14:editId="2705410B">
            <wp:simplePos x="0" y="0"/>
            <wp:positionH relativeFrom="page">
              <wp:posOffset>1468627</wp:posOffset>
            </wp:positionH>
            <wp:positionV relativeFrom="paragraph">
              <wp:posOffset>129052</wp:posOffset>
            </wp:positionV>
            <wp:extent cx="2928669" cy="1499615"/>
            <wp:effectExtent l="0" t="0" r="0" b="0"/>
            <wp:wrapTopAndBottom/>
            <wp:docPr id="998" name="Image 998" descr="A computer keyboard with a green butto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 name="Image 998" descr="A computer keyboard with a green button  AI-generated content may be incorrect."/>
                    <pic:cNvPicPr/>
                  </pic:nvPicPr>
                  <pic:blipFill>
                    <a:blip r:embed="rId540" cstate="print"/>
                    <a:stretch>
                      <a:fillRect/>
                    </a:stretch>
                  </pic:blipFill>
                  <pic:spPr>
                    <a:xfrm>
                      <a:off x="0" y="0"/>
                      <a:ext cx="2928669" cy="1499615"/>
                    </a:xfrm>
                    <a:prstGeom prst="rect">
                      <a:avLst/>
                    </a:prstGeom>
                  </pic:spPr>
                </pic:pic>
              </a:graphicData>
            </a:graphic>
          </wp:anchor>
        </w:drawing>
      </w:r>
      <w:r w:rsidRPr="00EE40C6">
        <w:rPr>
          <w:rFonts w:ascii="Times New Roman" w:hAnsi="Times New Roman" w:cs="Times New Roman"/>
          <w:noProof/>
          <w:sz w:val="14"/>
        </w:rPr>
        <w:drawing>
          <wp:anchor distT="0" distB="0" distL="0" distR="0" simplePos="0" relativeHeight="252048384" behindDoc="1" locked="0" layoutInCell="1" allowOverlap="1" wp14:anchorId="0F9D1B1D" wp14:editId="1925F264">
            <wp:simplePos x="0" y="0"/>
            <wp:positionH relativeFrom="page">
              <wp:posOffset>4703571</wp:posOffset>
            </wp:positionH>
            <wp:positionV relativeFrom="paragraph">
              <wp:posOffset>139212</wp:posOffset>
            </wp:positionV>
            <wp:extent cx="1597594" cy="1499615"/>
            <wp:effectExtent l="0" t="0" r="0" b="0"/>
            <wp:wrapTopAndBottom/>
            <wp:docPr id="999" name="Image 999"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Image 999" descr="A screenshot of a calculator  AI-generated content may be incorrect."/>
                    <pic:cNvPicPr/>
                  </pic:nvPicPr>
                  <pic:blipFill>
                    <a:blip r:embed="rId541" cstate="print"/>
                    <a:stretch>
                      <a:fillRect/>
                    </a:stretch>
                  </pic:blipFill>
                  <pic:spPr>
                    <a:xfrm>
                      <a:off x="0" y="0"/>
                      <a:ext cx="1597594" cy="1499615"/>
                    </a:xfrm>
                    <a:prstGeom prst="rect">
                      <a:avLst/>
                    </a:prstGeom>
                  </pic:spPr>
                </pic:pic>
              </a:graphicData>
            </a:graphic>
          </wp:anchor>
        </w:drawing>
      </w:r>
    </w:p>
    <w:p w14:paraId="24E2EC48" w14:textId="38DA94D4" w:rsidR="00472D1A" w:rsidRPr="00EE40C6" w:rsidRDefault="00EE40C6" w:rsidP="00EE40C6">
      <w:pPr>
        <w:tabs>
          <w:tab w:val="left" w:pos="6946"/>
        </w:tabs>
        <w:spacing w:after="240" w:line="276" w:lineRule="auto"/>
        <w:ind w:left="2127"/>
        <w:rPr>
          <w:rFonts w:ascii="Times New Roman" w:hAnsi="Times New Roman" w:cs="Times New Roman"/>
          <w:sz w:val="24"/>
          <w:szCs w:val="20"/>
          <w:lang w:val="ru-RU"/>
        </w:rPr>
      </w:pPr>
      <w:r w:rsidRPr="00EE40C6">
        <w:rPr>
          <w:rFonts w:ascii="Times New Roman" w:hAnsi="Times New Roman" w:cs="Times New Roman"/>
          <w:color w:val="585858"/>
          <w:sz w:val="24"/>
          <w:szCs w:val="20"/>
          <w:lang w:val="ru-RU"/>
        </w:rPr>
        <w:t xml:space="preserve">Введите </w:t>
      </w:r>
      <w:r w:rsidRPr="00EE40C6">
        <w:rPr>
          <w:rFonts w:ascii="Times New Roman" w:hAnsi="Times New Roman" w:cs="Times New Roman"/>
          <w:color w:val="585858"/>
          <w:sz w:val="24"/>
          <w:szCs w:val="20"/>
        </w:rPr>
        <w:t>IP</w:t>
      </w:r>
      <w:r w:rsidRPr="00EE40C6">
        <w:rPr>
          <w:rFonts w:ascii="Times New Roman" w:hAnsi="Times New Roman" w:cs="Times New Roman"/>
          <w:color w:val="585858"/>
          <w:sz w:val="24"/>
          <w:szCs w:val="20"/>
          <w:lang w:val="ru-RU"/>
        </w:rPr>
        <w:t>-адрес принтера</w:t>
      </w:r>
      <w:r w:rsidRPr="00EE40C6">
        <w:rPr>
          <w:rFonts w:ascii="Times New Roman" w:hAnsi="Times New Roman" w:cs="Times New Roman"/>
          <w:color w:val="585858"/>
          <w:sz w:val="24"/>
          <w:szCs w:val="20"/>
          <w:lang w:val="ru-RU"/>
        </w:rPr>
        <w:t xml:space="preserve"> </w:t>
      </w:r>
      <w:r w:rsidR="009A0394" w:rsidRPr="00EE40C6">
        <w:rPr>
          <w:rFonts w:ascii="Times New Roman" w:hAnsi="Times New Roman" w:cs="Times New Roman"/>
          <w:color w:val="585858"/>
          <w:sz w:val="24"/>
          <w:szCs w:val="20"/>
          <w:lang w:val="ru-RU"/>
        </w:rPr>
        <w:tab/>
      </w:r>
      <w:r w:rsidRPr="00EE40C6">
        <w:rPr>
          <w:rFonts w:ascii="Times New Roman" w:hAnsi="Times New Roman" w:cs="Times New Roman"/>
          <w:color w:val="585858"/>
          <w:sz w:val="24"/>
          <w:szCs w:val="20"/>
          <w:lang w:val="ru-RU"/>
        </w:rPr>
        <w:t>Введите порт</w:t>
      </w:r>
    </w:p>
    <w:p w14:paraId="01AE4D03" w14:textId="0DA55774" w:rsidR="00472D1A" w:rsidRPr="00EE40C6" w:rsidRDefault="00EE40C6" w:rsidP="00EE40C6">
      <w:pPr>
        <w:pStyle w:val="a3"/>
        <w:spacing w:after="240" w:line="276" w:lineRule="auto"/>
        <w:ind w:left="284" w:firstLine="283"/>
        <w:rPr>
          <w:rFonts w:ascii="Times New Roman" w:hAnsi="Times New Roman" w:cs="Times New Roman"/>
          <w:lang w:val="ru-RU"/>
        </w:rPr>
        <w:sectPr w:rsidR="00472D1A" w:rsidRPr="00EE40C6" w:rsidSect="00E55834">
          <w:headerReference w:type="default" r:id="rId542"/>
          <w:pgSz w:w="12240" w:h="15840"/>
          <w:pgMar w:top="851" w:right="1077" w:bottom="851" w:left="1077" w:header="762" w:footer="762" w:gutter="0"/>
          <w:cols w:space="720"/>
        </w:sectPr>
      </w:pPr>
      <w:r w:rsidRPr="00EE40C6">
        <w:rPr>
          <w:rFonts w:ascii="Times New Roman" w:hAnsi="Times New Roman" w:cs="Times New Roman"/>
          <w:lang w:val="ru-RU"/>
        </w:rPr>
        <w:t>После подключения пользователь сможет экспортировать данные на сетевой принтер, причем формат определяется настройками в меню Настройки → Прибор → Вывод → Печать → Сетевой принтер (</w:t>
      </w:r>
      <w:r w:rsidRPr="00EE40C6">
        <w:rPr>
          <w:rFonts w:ascii="Times New Roman" w:hAnsi="Times New Roman" w:cs="Times New Roman"/>
        </w:rPr>
        <w:t>Settings</w:t>
      </w:r>
      <w:r w:rsidRPr="00EE40C6">
        <w:rPr>
          <w:rFonts w:ascii="Times New Roman" w:hAnsi="Times New Roman" w:cs="Times New Roman"/>
          <w:lang w:val="ru-RU"/>
        </w:rPr>
        <w:t xml:space="preserve"> -&gt; </w:t>
      </w:r>
      <w:r w:rsidRPr="00EE40C6">
        <w:rPr>
          <w:rFonts w:ascii="Times New Roman" w:hAnsi="Times New Roman" w:cs="Times New Roman"/>
        </w:rPr>
        <w:t>Instrument</w:t>
      </w:r>
      <w:r w:rsidRPr="00EE40C6">
        <w:rPr>
          <w:rFonts w:ascii="Times New Roman" w:hAnsi="Times New Roman" w:cs="Times New Roman"/>
          <w:lang w:val="ru-RU"/>
        </w:rPr>
        <w:t xml:space="preserve"> -&gt; </w:t>
      </w:r>
      <w:r w:rsidRPr="00EE40C6">
        <w:rPr>
          <w:rFonts w:ascii="Times New Roman" w:hAnsi="Times New Roman" w:cs="Times New Roman"/>
        </w:rPr>
        <w:t>Output</w:t>
      </w:r>
      <w:r w:rsidRPr="00EE40C6">
        <w:rPr>
          <w:rFonts w:ascii="Times New Roman" w:hAnsi="Times New Roman" w:cs="Times New Roman"/>
          <w:lang w:val="ru-RU"/>
        </w:rPr>
        <w:t xml:space="preserve"> -&gt; </w:t>
      </w:r>
      <w:r w:rsidRPr="00EE40C6">
        <w:rPr>
          <w:rFonts w:ascii="Times New Roman" w:hAnsi="Times New Roman" w:cs="Times New Roman"/>
        </w:rPr>
        <w:t>Print</w:t>
      </w:r>
      <w:r w:rsidRPr="00EE40C6">
        <w:rPr>
          <w:rFonts w:ascii="Times New Roman" w:hAnsi="Times New Roman" w:cs="Times New Roman"/>
          <w:lang w:val="ru-RU"/>
        </w:rPr>
        <w:t xml:space="preserve"> -&gt; </w:t>
      </w:r>
      <w:r w:rsidRPr="00EE40C6">
        <w:rPr>
          <w:rFonts w:ascii="Times New Roman" w:hAnsi="Times New Roman" w:cs="Times New Roman"/>
        </w:rPr>
        <w:t>Network</w:t>
      </w:r>
      <w:r w:rsidRPr="00EE40C6">
        <w:rPr>
          <w:rFonts w:ascii="Times New Roman" w:hAnsi="Times New Roman" w:cs="Times New Roman"/>
          <w:lang w:val="ru-RU"/>
        </w:rPr>
        <w:t xml:space="preserve"> </w:t>
      </w:r>
      <w:r w:rsidRPr="00EE40C6">
        <w:rPr>
          <w:rFonts w:ascii="Times New Roman" w:hAnsi="Times New Roman" w:cs="Times New Roman"/>
        </w:rPr>
        <w:t>Printer</w:t>
      </w:r>
      <w:r w:rsidRPr="00EE40C6">
        <w:rPr>
          <w:rFonts w:ascii="Times New Roman" w:hAnsi="Times New Roman" w:cs="Times New Roman"/>
          <w:lang w:val="ru-RU"/>
        </w:rPr>
        <w:t>)</w:t>
      </w:r>
    </w:p>
    <w:p w14:paraId="16CD0EA2" w14:textId="38309981" w:rsidR="00472D1A" w:rsidRPr="00EE40C6" w:rsidRDefault="00EE40C6" w:rsidP="00EE40C6">
      <w:pPr>
        <w:pStyle w:val="2"/>
        <w:spacing w:before="0" w:after="240" w:line="276" w:lineRule="auto"/>
        <w:ind w:left="284"/>
        <w:rPr>
          <w:rFonts w:ascii="Times New Roman" w:hAnsi="Times New Roman" w:cs="Times New Roman"/>
          <w:b/>
          <w:bCs/>
          <w:sz w:val="28"/>
          <w:szCs w:val="28"/>
          <w:lang w:val="ru-RU"/>
        </w:rPr>
      </w:pPr>
      <w:bookmarkStart w:id="246" w:name="_bookmark102"/>
      <w:bookmarkStart w:id="247" w:name="_Toc230628934"/>
      <w:bookmarkEnd w:id="246"/>
      <w:r w:rsidRPr="00EE40C6">
        <w:rPr>
          <w:rFonts w:ascii="Times New Roman" w:hAnsi="Times New Roman" w:cs="Times New Roman"/>
          <w:b/>
          <w:bCs/>
          <w:sz w:val="28"/>
          <w:szCs w:val="28"/>
          <w:lang w:val="ru-RU"/>
        </w:rPr>
        <w:lastRenderedPageBreak/>
        <w:t xml:space="preserve">Сторонний </w:t>
      </w:r>
      <w:r w:rsidRPr="00EE40C6">
        <w:rPr>
          <w:rFonts w:ascii="Times New Roman" w:hAnsi="Times New Roman" w:cs="Times New Roman"/>
          <w:b/>
          <w:bCs/>
          <w:sz w:val="28"/>
          <w:szCs w:val="28"/>
        </w:rPr>
        <w:t>API</w:t>
      </w:r>
      <w:r w:rsidRPr="00EE40C6">
        <w:rPr>
          <w:rFonts w:ascii="Times New Roman" w:hAnsi="Times New Roman" w:cs="Times New Roman"/>
          <w:b/>
          <w:bCs/>
          <w:sz w:val="28"/>
          <w:szCs w:val="28"/>
          <w:lang w:val="ru-RU"/>
        </w:rPr>
        <w:t xml:space="preserve"> – интерфейс прикладного программирования</w:t>
      </w:r>
      <w:bookmarkEnd w:id="247"/>
      <w:r w:rsidRPr="00EE40C6">
        <w:rPr>
          <w:rFonts w:ascii="Times New Roman" w:hAnsi="Times New Roman" w:cs="Times New Roman"/>
          <w:b/>
          <w:bCs/>
          <w:sz w:val="28"/>
          <w:szCs w:val="28"/>
          <w:lang w:val="ru-RU"/>
        </w:rPr>
        <w:t xml:space="preserve"> </w:t>
      </w:r>
    </w:p>
    <w:p w14:paraId="53B72C94" w14:textId="0CE08B62" w:rsidR="00472D1A" w:rsidRPr="00EE40C6" w:rsidRDefault="00EE40C6" w:rsidP="00EE40C6">
      <w:pPr>
        <w:spacing w:after="240"/>
        <w:ind w:left="284"/>
        <w:rPr>
          <w:rFonts w:ascii="Times New Roman" w:hAnsi="Times New Roman" w:cs="Times New Roman"/>
          <w:b/>
          <w:bCs/>
          <w:sz w:val="24"/>
          <w:szCs w:val="24"/>
          <w:lang w:val="ru-RU"/>
        </w:rPr>
      </w:pPr>
      <w:r w:rsidRPr="00EE40C6">
        <w:rPr>
          <w:rFonts w:ascii="Times New Roman" w:hAnsi="Times New Roman" w:cs="Times New Roman"/>
          <w:b/>
          <w:bCs/>
          <w:sz w:val="24"/>
          <w:szCs w:val="24"/>
          <w:lang w:val="ru-RU"/>
        </w:rPr>
        <w:t>Номер порта</w:t>
      </w:r>
      <w:r w:rsidRPr="00EE40C6">
        <w:rPr>
          <w:rFonts w:ascii="Times New Roman" w:hAnsi="Times New Roman" w:cs="Times New Roman"/>
          <w:b/>
          <w:bCs/>
          <w:sz w:val="24"/>
          <w:szCs w:val="24"/>
          <w:lang w:val="ru-RU"/>
        </w:rPr>
        <w:t xml:space="preserve"> </w:t>
      </w:r>
    </w:p>
    <w:p w14:paraId="3535FE70" w14:textId="1E1380E7" w:rsidR="00472D1A" w:rsidRPr="00EE40C6" w:rsidRDefault="00EE40C6" w:rsidP="00EE40C6">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E40C6">
        <w:rPr>
          <w:rFonts w:ascii="Times New Roman" w:hAnsi="Times New Roman" w:cs="Times New Roman"/>
          <w:sz w:val="24"/>
          <w:lang w:val="ru-RU"/>
        </w:rPr>
        <w:t>Нажмите кнопку «Порт» (</w:t>
      </w:r>
      <w:r w:rsidRPr="00EE40C6">
        <w:rPr>
          <w:rFonts w:ascii="Times New Roman" w:hAnsi="Times New Roman" w:cs="Times New Roman"/>
          <w:sz w:val="24"/>
        </w:rPr>
        <w:t>Port</w:t>
      </w:r>
      <w:r w:rsidRPr="00EE40C6">
        <w:rPr>
          <w:rFonts w:ascii="Times New Roman" w:hAnsi="Times New Roman" w:cs="Times New Roman"/>
          <w:sz w:val="24"/>
          <w:lang w:val="ru-RU"/>
        </w:rPr>
        <w:t>), чтобы ввести номер порта: минимум 4000, максимум 800</w:t>
      </w:r>
      <w:r w:rsidR="009A0394" w:rsidRPr="00EE40C6">
        <w:rPr>
          <w:rFonts w:ascii="Times New Roman" w:hAnsi="Times New Roman" w:cs="Times New Roman"/>
          <w:sz w:val="24"/>
          <w:lang w:val="ru-RU"/>
        </w:rPr>
        <w:t>0.</w:t>
      </w:r>
    </w:p>
    <w:p w14:paraId="736ECBE7" w14:textId="77777777" w:rsidR="00472D1A" w:rsidRPr="00EE40C6" w:rsidRDefault="009A0394" w:rsidP="00EE40C6">
      <w:pPr>
        <w:pStyle w:val="a3"/>
        <w:spacing w:after="240" w:line="276" w:lineRule="auto"/>
        <w:ind w:left="284"/>
        <w:rPr>
          <w:rFonts w:ascii="Times New Roman" w:hAnsi="Times New Roman" w:cs="Times New Roman"/>
          <w:sz w:val="20"/>
        </w:rPr>
      </w:pPr>
      <w:r w:rsidRPr="00EE40C6">
        <w:rPr>
          <w:rFonts w:ascii="Times New Roman" w:hAnsi="Times New Roman" w:cs="Times New Roman"/>
          <w:noProof/>
          <w:sz w:val="20"/>
        </w:rPr>
        <mc:AlternateContent>
          <mc:Choice Requires="wpg">
            <w:drawing>
              <wp:inline distT="0" distB="0" distL="0" distR="0" wp14:anchorId="5FD0AB69" wp14:editId="05D37805">
                <wp:extent cx="5889320" cy="3080003"/>
                <wp:effectExtent l="0" t="0" r="0" b="6350"/>
                <wp:docPr id="1000"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9320" cy="3080003"/>
                          <a:chOff x="0" y="0"/>
                          <a:chExt cx="5889320" cy="3080003"/>
                        </a:xfrm>
                      </wpg:grpSpPr>
                      <pic:pic xmlns:pic="http://schemas.openxmlformats.org/drawingml/2006/picture">
                        <pic:nvPicPr>
                          <pic:cNvPr id="1001" name="Image 1001" descr="A screenshot of a computer  AI-generated content may be incorrect."/>
                          <pic:cNvPicPr/>
                        </pic:nvPicPr>
                        <pic:blipFill>
                          <a:blip r:embed="rId543" cstate="print"/>
                          <a:stretch>
                            <a:fillRect/>
                          </a:stretch>
                        </pic:blipFill>
                        <pic:spPr>
                          <a:xfrm>
                            <a:off x="150190" y="1082294"/>
                            <a:ext cx="1969134" cy="1997709"/>
                          </a:xfrm>
                          <a:prstGeom prst="rect">
                            <a:avLst/>
                          </a:prstGeom>
                        </pic:spPr>
                      </pic:pic>
                      <pic:pic xmlns:pic="http://schemas.openxmlformats.org/drawingml/2006/picture">
                        <pic:nvPicPr>
                          <pic:cNvPr id="1002" name="Image 1002" descr="A screen shot of a computer  AI-generated content may be incorrect."/>
                          <pic:cNvPicPr/>
                        </pic:nvPicPr>
                        <pic:blipFill>
                          <a:blip r:embed="rId544" cstate="print"/>
                          <a:stretch>
                            <a:fillRect/>
                          </a:stretch>
                        </pic:blipFill>
                        <pic:spPr>
                          <a:xfrm>
                            <a:off x="2344750" y="0"/>
                            <a:ext cx="3544570" cy="2209800"/>
                          </a:xfrm>
                          <a:prstGeom prst="rect">
                            <a:avLst/>
                          </a:prstGeom>
                        </pic:spPr>
                      </pic:pic>
                      <wps:wsp>
                        <wps:cNvPr id="1003" name="Graphic 1003"/>
                        <wps:cNvSpPr/>
                        <wps:spPr>
                          <a:xfrm>
                            <a:off x="4758385" y="479933"/>
                            <a:ext cx="618490" cy="255270"/>
                          </a:xfrm>
                          <a:custGeom>
                            <a:avLst/>
                            <a:gdLst/>
                            <a:ahLst/>
                            <a:cxnLst/>
                            <a:rect l="l" t="t" r="r" b="b"/>
                            <a:pathLst>
                              <a:path w="618490" h="255270">
                                <a:moveTo>
                                  <a:pt x="0" y="127634"/>
                                </a:moveTo>
                                <a:lnTo>
                                  <a:pt x="24298" y="77956"/>
                                </a:lnTo>
                                <a:lnTo>
                                  <a:pt x="90566" y="37385"/>
                                </a:lnTo>
                                <a:lnTo>
                                  <a:pt x="136332" y="21799"/>
                                </a:lnTo>
                                <a:lnTo>
                                  <a:pt x="188862" y="10031"/>
                                </a:lnTo>
                                <a:lnTo>
                                  <a:pt x="246914" y="2593"/>
                                </a:lnTo>
                                <a:lnTo>
                                  <a:pt x="309245" y="0"/>
                                </a:lnTo>
                                <a:lnTo>
                                  <a:pt x="371575" y="2593"/>
                                </a:lnTo>
                                <a:lnTo>
                                  <a:pt x="429627" y="10031"/>
                                </a:lnTo>
                                <a:lnTo>
                                  <a:pt x="482157" y="21799"/>
                                </a:lnTo>
                                <a:lnTo>
                                  <a:pt x="527923" y="37385"/>
                                </a:lnTo>
                                <a:lnTo>
                                  <a:pt x="565682" y="56275"/>
                                </a:lnTo>
                                <a:lnTo>
                                  <a:pt x="612208" y="101913"/>
                                </a:lnTo>
                                <a:lnTo>
                                  <a:pt x="618490" y="127634"/>
                                </a:lnTo>
                                <a:lnTo>
                                  <a:pt x="612208" y="153356"/>
                                </a:lnTo>
                                <a:lnTo>
                                  <a:pt x="565682" y="198994"/>
                                </a:lnTo>
                                <a:lnTo>
                                  <a:pt x="527923" y="217884"/>
                                </a:lnTo>
                                <a:lnTo>
                                  <a:pt x="482157" y="233470"/>
                                </a:lnTo>
                                <a:lnTo>
                                  <a:pt x="429627" y="245238"/>
                                </a:lnTo>
                                <a:lnTo>
                                  <a:pt x="371575" y="252676"/>
                                </a:lnTo>
                                <a:lnTo>
                                  <a:pt x="309245" y="255269"/>
                                </a:lnTo>
                                <a:lnTo>
                                  <a:pt x="246914" y="252676"/>
                                </a:lnTo>
                                <a:lnTo>
                                  <a:pt x="188862" y="245238"/>
                                </a:lnTo>
                                <a:lnTo>
                                  <a:pt x="136332" y="233470"/>
                                </a:lnTo>
                                <a:lnTo>
                                  <a:pt x="90566" y="217884"/>
                                </a:lnTo>
                                <a:lnTo>
                                  <a:pt x="52807" y="198994"/>
                                </a:lnTo>
                                <a:lnTo>
                                  <a:pt x="6281" y="153356"/>
                                </a:lnTo>
                                <a:lnTo>
                                  <a:pt x="0" y="127634"/>
                                </a:lnTo>
                                <a:close/>
                              </a:path>
                            </a:pathLst>
                          </a:custGeom>
                          <a:ln w="12699">
                            <a:solidFill>
                              <a:srgbClr val="FF0000"/>
                            </a:solidFill>
                            <a:prstDash val="solid"/>
                          </a:ln>
                        </wps:spPr>
                        <wps:bodyPr wrap="square" lIns="0" tIns="0" rIns="0" bIns="0" rtlCol="0">
                          <a:prstTxWarp prst="textNoShape">
                            <a:avLst/>
                          </a:prstTxWarp>
                          <a:noAutofit/>
                        </wps:bodyPr>
                      </wps:wsp>
                      <wps:wsp>
                        <wps:cNvPr id="1004" name="Graphic 1004"/>
                        <wps:cNvSpPr/>
                        <wps:spPr>
                          <a:xfrm>
                            <a:off x="19380" y="1522602"/>
                            <a:ext cx="2286000" cy="255270"/>
                          </a:xfrm>
                          <a:custGeom>
                            <a:avLst/>
                            <a:gdLst/>
                            <a:ahLst/>
                            <a:cxnLst/>
                            <a:rect l="l" t="t" r="r" b="b"/>
                            <a:pathLst>
                              <a:path w="2286000" h="255270">
                                <a:moveTo>
                                  <a:pt x="0" y="127634"/>
                                </a:moveTo>
                                <a:lnTo>
                                  <a:pt x="40825" y="93662"/>
                                </a:lnTo>
                                <a:lnTo>
                                  <a:pt x="89814" y="77902"/>
                                </a:lnTo>
                                <a:lnTo>
                                  <a:pt x="156040" y="63161"/>
                                </a:lnTo>
                                <a:lnTo>
                                  <a:pt x="195191" y="56219"/>
                                </a:lnTo>
                                <a:lnTo>
                                  <a:pt x="238141" y="49589"/>
                                </a:lnTo>
                                <a:lnTo>
                                  <a:pt x="284719" y="43289"/>
                                </a:lnTo>
                                <a:lnTo>
                                  <a:pt x="334756" y="37337"/>
                                </a:lnTo>
                                <a:lnTo>
                                  <a:pt x="388080" y="31754"/>
                                </a:lnTo>
                                <a:lnTo>
                                  <a:pt x="444523" y="26557"/>
                                </a:lnTo>
                                <a:lnTo>
                                  <a:pt x="503913" y="21766"/>
                                </a:lnTo>
                                <a:lnTo>
                                  <a:pt x="566081" y="17398"/>
                                </a:lnTo>
                                <a:lnTo>
                                  <a:pt x="630856" y="13475"/>
                                </a:lnTo>
                                <a:lnTo>
                                  <a:pt x="698069" y="10013"/>
                                </a:lnTo>
                                <a:lnTo>
                                  <a:pt x="767549" y="7032"/>
                                </a:lnTo>
                                <a:lnTo>
                                  <a:pt x="839126" y="4550"/>
                                </a:lnTo>
                                <a:lnTo>
                                  <a:pt x="912629" y="2588"/>
                                </a:lnTo>
                                <a:lnTo>
                                  <a:pt x="987890" y="1162"/>
                                </a:lnTo>
                                <a:lnTo>
                                  <a:pt x="1064736" y="293"/>
                                </a:lnTo>
                                <a:lnTo>
                                  <a:pt x="1143000" y="0"/>
                                </a:lnTo>
                                <a:lnTo>
                                  <a:pt x="1221263" y="293"/>
                                </a:lnTo>
                                <a:lnTo>
                                  <a:pt x="1298109" y="1162"/>
                                </a:lnTo>
                                <a:lnTo>
                                  <a:pt x="1373370" y="2588"/>
                                </a:lnTo>
                                <a:lnTo>
                                  <a:pt x="1446873" y="4550"/>
                                </a:lnTo>
                                <a:lnTo>
                                  <a:pt x="1518450" y="7032"/>
                                </a:lnTo>
                                <a:lnTo>
                                  <a:pt x="1587930" y="10013"/>
                                </a:lnTo>
                                <a:lnTo>
                                  <a:pt x="1655143" y="13475"/>
                                </a:lnTo>
                                <a:lnTo>
                                  <a:pt x="1719918" y="17398"/>
                                </a:lnTo>
                                <a:lnTo>
                                  <a:pt x="1782086" y="21766"/>
                                </a:lnTo>
                                <a:lnTo>
                                  <a:pt x="1841476" y="26557"/>
                                </a:lnTo>
                                <a:lnTo>
                                  <a:pt x="1897919" y="31754"/>
                                </a:lnTo>
                                <a:lnTo>
                                  <a:pt x="1951243" y="37337"/>
                                </a:lnTo>
                                <a:lnTo>
                                  <a:pt x="2001280" y="43289"/>
                                </a:lnTo>
                                <a:lnTo>
                                  <a:pt x="2047858" y="49589"/>
                                </a:lnTo>
                                <a:lnTo>
                                  <a:pt x="2090808" y="56219"/>
                                </a:lnTo>
                                <a:lnTo>
                                  <a:pt x="2129959" y="63161"/>
                                </a:lnTo>
                                <a:lnTo>
                                  <a:pt x="2196185" y="77902"/>
                                </a:lnTo>
                                <a:lnTo>
                                  <a:pt x="2245174" y="93662"/>
                                </a:lnTo>
                                <a:lnTo>
                                  <a:pt x="2283363" y="118882"/>
                                </a:lnTo>
                                <a:lnTo>
                                  <a:pt x="2286000" y="127634"/>
                                </a:lnTo>
                                <a:lnTo>
                                  <a:pt x="2283363" y="136373"/>
                                </a:lnTo>
                                <a:lnTo>
                                  <a:pt x="2245174" y="161563"/>
                                </a:lnTo>
                                <a:lnTo>
                                  <a:pt x="2196185" y="177313"/>
                                </a:lnTo>
                                <a:lnTo>
                                  <a:pt x="2129959" y="192052"/>
                                </a:lnTo>
                                <a:lnTo>
                                  <a:pt x="2090808" y="198994"/>
                                </a:lnTo>
                                <a:lnTo>
                                  <a:pt x="2047858" y="205626"/>
                                </a:lnTo>
                                <a:lnTo>
                                  <a:pt x="2001280" y="211929"/>
                                </a:lnTo>
                                <a:lnTo>
                                  <a:pt x="1951243" y="217884"/>
                                </a:lnTo>
                                <a:lnTo>
                                  <a:pt x="1897919" y="223472"/>
                                </a:lnTo>
                                <a:lnTo>
                                  <a:pt x="1841476" y="228673"/>
                                </a:lnTo>
                                <a:lnTo>
                                  <a:pt x="1782086" y="233470"/>
                                </a:lnTo>
                                <a:lnTo>
                                  <a:pt x="1719918" y="237842"/>
                                </a:lnTo>
                                <a:lnTo>
                                  <a:pt x="1655143" y="241771"/>
                                </a:lnTo>
                                <a:lnTo>
                                  <a:pt x="1587930" y="245238"/>
                                </a:lnTo>
                                <a:lnTo>
                                  <a:pt x="1518450" y="248224"/>
                                </a:lnTo>
                                <a:lnTo>
                                  <a:pt x="1446873" y="250710"/>
                                </a:lnTo>
                                <a:lnTo>
                                  <a:pt x="1373370" y="252676"/>
                                </a:lnTo>
                                <a:lnTo>
                                  <a:pt x="1298109" y="254104"/>
                                </a:lnTo>
                                <a:lnTo>
                                  <a:pt x="1221263" y="254975"/>
                                </a:lnTo>
                                <a:lnTo>
                                  <a:pt x="1143000" y="255269"/>
                                </a:lnTo>
                                <a:lnTo>
                                  <a:pt x="1064736" y="254975"/>
                                </a:lnTo>
                                <a:lnTo>
                                  <a:pt x="987890" y="254104"/>
                                </a:lnTo>
                                <a:lnTo>
                                  <a:pt x="912629" y="252676"/>
                                </a:lnTo>
                                <a:lnTo>
                                  <a:pt x="839126" y="250710"/>
                                </a:lnTo>
                                <a:lnTo>
                                  <a:pt x="767549" y="248224"/>
                                </a:lnTo>
                                <a:lnTo>
                                  <a:pt x="698069" y="245238"/>
                                </a:lnTo>
                                <a:lnTo>
                                  <a:pt x="630856" y="241771"/>
                                </a:lnTo>
                                <a:lnTo>
                                  <a:pt x="566081" y="237842"/>
                                </a:lnTo>
                                <a:lnTo>
                                  <a:pt x="503913" y="233470"/>
                                </a:lnTo>
                                <a:lnTo>
                                  <a:pt x="444523" y="228673"/>
                                </a:lnTo>
                                <a:lnTo>
                                  <a:pt x="388080" y="223472"/>
                                </a:lnTo>
                                <a:lnTo>
                                  <a:pt x="334756" y="217884"/>
                                </a:lnTo>
                                <a:lnTo>
                                  <a:pt x="284719" y="211929"/>
                                </a:lnTo>
                                <a:lnTo>
                                  <a:pt x="238141" y="205626"/>
                                </a:lnTo>
                                <a:lnTo>
                                  <a:pt x="195191" y="198994"/>
                                </a:lnTo>
                                <a:lnTo>
                                  <a:pt x="156040" y="192052"/>
                                </a:lnTo>
                                <a:lnTo>
                                  <a:pt x="89814" y="177313"/>
                                </a:lnTo>
                                <a:lnTo>
                                  <a:pt x="40825" y="161563"/>
                                </a:lnTo>
                                <a:lnTo>
                                  <a:pt x="2636" y="136373"/>
                                </a:lnTo>
                                <a:lnTo>
                                  <a:pt x="0" y="127634"/>
                                </a:lnTo>
                                <a:close/>
                              </a:path>
                            </a:pathLst>
                          </a:custGeom>
                          <a:ln w="12699">
                            <a:solidFill>
                              <a:srgbClr val="FF0000"/>
                            </a:solidFill>
                            <a:prstDash val="sysDash"/>
                          </a:ln>
                        </wps:spPr>
                        <wps:bodyPr wrap="square" lIns="0" tIns="0" rIns="0" bIns="0" rtlCol="0">
                          <a:prstTxWarp prst="textNoShape">
                            <a:avLst/>
                          </a:prstTxWarp>
                          <a:noAutofit/>
                        </wps:bodyPr>
                      </wps:wsp>
                      <wps:wsp>
                        <wps:cNvPr id="1005" name="Graphic 1005"/>
                        <wps:cNvSpPr/>
                        <wps:spPr>
                          <a:xfrm>
                            <a:off x="1561795" y="2635123"/>
                            <a:ext cx="618490" cy="255270"/>
                          </a:xfrm>
                          <a:custGeom>
                            <a:avLst/>
                            <a:gdLst/>
                            <a:ahLst/>
                            <a:cxnLst/>
                            <a:rect l="l" t="t" r="r" b="b"/>
                            <a:pathLst>
                              <a:path w="618490" h="255270">
                                <a:moveTo>
                                  <a:pt x="0" y="127635"/>
                                </a:moveTo>
                                <a:lnTo>
                                  <a:pt x="24298" y="77956"/>
                                </a:lnTo>
                                <a:lnTo>
                                  <a:pt x="90566" y="37385"/>
                                </a:lnTo>
                                <a:lnTo>
                                  <a:pt x="136332" y="21799"/>
                                </a:lnTo>
                                <a:lnTo>
                                  <a:pt x="188862" y="10031"/>
                                </a:lnTo>
                                <a:lnTo>
                                  <a:pt x="246914" y="2593"/>
                                </a:lnTo>
                                <a:lnTo>
                                  <a:pt x="309245" y="0"/>
                                </a:lnTo>
                                <a:lnTo>
                                  <a:pt x="371575" y="2593"/>
                                </a:lnTo>
                                <a:lnTo>
                                  <a:pt x="429627" y="10031"/>
                                </a:lnTo>
                                <a:lnTo>
                                  <a:pt x="482157" y="21799"/>
                                </a:lnTo>
                                <a:lnTo>
                                  <a:pt x="527923" y="37385"/>
                                </a:lnTo>
                                <a:lnTo>
                                  <a:pt x="565682" y="56275"/>
                                </a:lnTo>
                                <a:lnTo>
                                  <a:pt x="612208" y="101913"/>
                                </a:lnTo>
                                <a:lnTo>
                                  <a:pt x="618490" y="127635"/>
                                </a:lnTo>
                                <a:lnTo>
                                  <a:pt x="612208" y="153356"/>
                                </a:lnTo>
                                <a:lnTo>
                                  <a:pt x="565682" y="198994"/>
                                </a:lnTo>
                                <a:lnTo>
                                  <a:pt x="527923" y="217884"/>
                                </a:lnTo>
                                <a:lnTo>
                                  <a:pt x="482157" y="233470"/>
                                </a:lnTo>
                                <a:lnTo>
                                  <a:pt x="429627" y="245238"/>
                                </a:lnTo>
                                <a:lnTo>
                                  <a:pt x="371575" y="252676"/>
                                </a:lnTo>
                                <a:lnTo>
                                  <a:pt x="309245" y="255270"/>
                                </a:lnTo>
                                <a:lnTo>
                                  <a:pt x="246914" y="252676"/>
                                </a:lnTo>
                                <a:lnTo>
                                  <a:pt x="188862" y="245238"/>
                                </a:lnTo>
                                <a:lnTo>
                                  <a:pt x="136332" y="233470"/>
                                </a:lnTo>
                                <a:lnTo>
                                  <a:pt x="90566" y="217884"/>
                                </a:lnTo>
                                <a:lnTo>
                                  <a:pt x="52807" y="198994"/>
                                </a:lnTo>
                                <a:lnTo>
                                  <a:pt x="6281" y="153356"/>
                                </a:lnTo>
                                <a:lnTo>
                                  <a:pt x="0" y="127635"/>
                                </a:lnTo>
                                <a:close/>
                              </a:path>
                            </a:pathLst>
                          </a:custGeom>
                          <a:ln w="12699">
                            <a:solidFill>
                              <a:srgbClr val="FF0000"/>
                            </a:solidFill>
                            <a:prstDash val="solid"/>
                          </a:ln>
                        </wps:spPr>
                        <wps:bodyPr wrap="square" lIns="0" tIns="0" rIns="0" bIns="0" rtlCol="0">
                          <a:prstTxWarp prst="textNoShape">
                            <a:avLst/>
                          </a:prstTxWarp>
                          <a:noAutofit/>
                        </wps:bodyPr>
                      </wps:wsp>
                      <wps:wsp>
                        <wps:cNvPr id="1006" name="Textbox 1006"/>
                        <wps:cNvSpPr txBox="1"/>
                        <wps:spPr>
                          <a:xfrm>
                            <a:off x="0" y="479933"/>
                            <a:ext cx="2105660" cy="460064"/>
                          </a:xfrm>
                          <a:prstGeom prst="rect">
                            <a:avLst/>
                          </a:prstGeom>
                        </wps:spPr>
                        <wps:txbx>
                          <w:txbxContent>
                            <w:p w14:paraId="0AA4CC31" w14:textId="4F0345FD" w:rsidR="00472D1A" w:rsidRPr="00EE40C6" w:rsidRDefault="00EE40C6">
                              <w:pPr>
                                <w:numPr>
                                  <w:ilvl w:val="0"/>
                                  <w:numId w:val="5"/>
                                </w:numPr>
                                <w:tabs>
                                  <w:tab w:val="left" w:pos="415"/>
                                </w:tabs>
                                <w:spacing w:line="301" w:lineRule="exact"/>
                                <w:ind w:hanging="415"/>
                                <w:rPr>
                                  <w:rFonts w:ascii="Times New Roman" w:hAnsi="Times New Roman" w:cs="Times New Roman"/>
                                  <w:sz w:val="24"/>
                                  <w:lang w:val="ru-RU"/>
                                </w:rPr>
                              </w:pPr>
                              <w:r w:rsidRPr="00EE40C6">
                                <w:rPr>
                                  <w:rFonts w:ascii="Times New Roman" w:hAnsi="Times New Roman" w:cs="Times New Roman"/>
                                  <w:sz w:val="24"/>
                                  <w:lang w:val="ru-RU"/>
                                </w:rPr>
                                <w:t>Нажмите зеленую кнопку «Применить» (</w:t>
                              </w:r>
                              <w:r w:rsidRPr="00EE40C6">
                                <w:rPr>
                                  <w:rFonts w:ascii="Times New Roman" w:hAnsi="Times New Roman" w:cs="Times New Roman"/>
                                  <w:sz w:val="24"/>
                                </w:rPr>
                                <w:t>Apply</w:t>
                              </w:r>
                              <w:r w:rsidRPr="00EE40C6">
                                <w:rPr>
                                  <w:rFonts w:ascii="Times New Roman" w:hAnsi="Times New Roman" w:cs="Times New Roman"/>
                                  <w:sz w:val="24"/>
                                  <w:lang w:val="ru-RU"/>
                                </w:rPr>
                                <w:t>)</w:t>
                              </w:r>
                              <w:r w:rsidR="009A0394" w:rsidRPr="00EE40C6">
                                <w:rPr>
                                  <w:rFonts w:ascii="Times New Roman" w:hAnsi="Times New Roman" w:cs="Times New Roman"/>
                                  <w:spacing w:val="-2"/>
                                  <w:sz w:val="24"/>
                                  <w:lang w:val="ru-RU"/>
                                </w:rPr>
                                <w:t>.</w:t>
                              </w:r>
                            </w:p>
                          </w:txbxContent>
                        </wps:txbx>
                        <wps:bodyPr wrap="square" lIns="0" tIns="0" rIns="0" bIns="0" rtlCol="0">
                          <a:noAutofit/>
                        </wps:bodyPr>
                      </wps:wsp>
                      <wps:wsp>
                        <wps:cNvPr id="1007" name="Textbox 1007"/>
                        <wps:cNvSpPr txBox="1"/>
                        <wps:spPr>
                          <a:xfrm>
                            <a:off x="3063824" y="2319527"/>
                            <a:ext cx="2206625" cy="178435"/>
                          </a:xfrm>
                          <a:prstGeom prst="rect">
                            <a:avLst/>
                          </a:prstGeom>
                        </wps:spPr>
                        <wps:txbx>
                          <w:txbxContent>
                            <w:p w14:paraId="277CE3E3" w14:textId="4F13449A" w:rsidR="00472D1A" w:rsidRPr="00EE40C6" w:rsidRDefault="00EE40C6" w:rsidP="00EE40C6">
                              <w:pPr>
                                <w:spacing w:line="281" w:lineRule="exact"/>
                                <w:jc w:val="center"/>
                                <w:rPr>
                                  <w:rFonts w:ascii="Times New Roman" w:hAnsi="Times New Roman" w:cs="Times New Roman"/>
                                  <w:sz w:val="24"/>
                                  <w:szCs w:val="20"/>
                                </w:rPr>
                              </w:pPr>
                              <w:r w:rsidRPr="00EE40C6">
                                <w:rPr>
                                  <w:rFonts w:ascii="Times New Roman" w:hAnsi="Times New Roman" w:cs="Times New Roman"/>
                                  <w:color w:val="585858"/>
                                  <w:sz w:val="24"/>
                                  <w:szCs w:val="20"/>
                                </w:rPr>
                                <w:t>Настройки – Номер порта API</w:t>
                              </w:r>
                            </w:p>
                          </w:txbxContent>
                        </wps:txbx>
                        <wps:bodyPr wrap="square" lIns="0" tIns="0" rIns="0" bIns="0" rtlCol="0">
                          <a:noAutofit/>
                        </wps:bodyPr>
                      </wps:wsp>
                    </wpg:wgp>
                  </a:graphicData>
                </a:graphic>
              </wp:inline>
            </w:drawing>
          </mc:Choice>
          <mc:Fallback>
            <w:pict>
              <v:group w14:anchorId="5FD0AB69" id="Group 1000" o:spid="_x0000_s1154" style="width:463.75pt;height:242.5pt;mso-position-horizontal-relative:char;mso-position-vertical-relative:line" coordsize="58893,3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">
                <v:shape id="Image 1001" o:spid="_x0000_s1155" type="#_x0000_t75" alt="A screenshot of a computer  AI-generated content may be incorrect." style="position:absolute;left:1501;top:10822;width:19692;height:19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">
                  <v:imagedata r:id="rId545" o:title="A screenshot of a computer  AI-generated content may be incorrect"/>
                </v:shape>
                <v:shape id="Image 1002" o:spid="_x0000_s1156" type="#_x0000_t75" alt="A screen shot of a computer  AI-generated content may be incorrect." style="position:absolute;left:23447;width:35446;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">
                  <v:imagedata r:id="rId546" o:title="A screen shot of a computer  AI-generated content may be incorrect"/>
                </v:shape>
                <v:shape id="Graphic 1003" o:spid="_x0000_s1157" style="position:absolute;left:47583;top:4799;width:6185;height:2553;visibility:visible;mso-wrap-style:square;v-text-anchor:top" coordsize="61849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" path="m,127634l24298,77956,90566,37385,136332,21799,188862,10031,246914,2593,309245,r62330,2593l429627,10031r52530,11768l527923,37385r37759,18890l612208,101913r6282,25721l612208,153356r-46526,45638l527923,217884r-45766,15586l429627,245238r-58052,7438l309245,255269r-62331,-2593l188862,245238,136332,233470,90566,217884,52807,198994,6281,153356,,127634xe" filled="f" strokecolor="red" strokeweight=".35275mm">
                  <v:path arrowok="t"/>
                </v:shape>
                <v:shape id="Graphic 1004" o:spid="_x0000_s1158" style="position:absolute;left:193;top:15226;width:22860;height:2552;visibility:visible;mso-wrap-style:square;v-text-anchor:top" coordsize="228600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" path="m,127634l40825,93662,89814,77902,156040,63161r39151,-6942l238141,49589r46578,-6300l334756,37337r53324,-5583l444523,26557r59390,-4791l566081,17398r64775,-3923l698069,10013,767549,7032,839126,4550,912629,2588,987890,1162r76846,-869l1143000,r78263,293l1298109,1162r75261,1426l1446873,4550r71577,2482l1587930,10013r67213,3462l1719918,17398r62168,4368l1841476,26557r56443,5197l1951243,37337r50037,5952l2047858,49589r42950,6630l2129959,63161r66226,14741l2245174,93662r38189,25220l2286000,127634r-2637,8739l2245174,161563r-48989,15750l2129959,192052r-39151,6942l2047858,205626r-46578,6303l1951243,217884r-53324,5588l1841476,228673r-59390,4797l1719918,237842r-64775,3929l1587930,245238r-69480,2986l1446873,250710r-73503,1966l1298109,254104r-76846,871l1143000,255269r-78264,-294l987890,254104r-75261,-1428l839126,250710r-71577,-2486l698069,245238r-67213,-3467l566081,237842r-62168,-4372l444523,228673r-56443,-5201l334756,217884r-50037,-5955l238141,205626r-42950,-6632l156040,192052,89814,177313,40825,161563,2636,136373,,127634xe" filled="f" strokecolor="red" strokeweight=".35275mm">
                  <v:stroke dashstyle="3 1"/>
                  <v:path arrowok="t"/>
                </v:shape>
                <v:shape id="Graphic 1005" o:spid="_x0000_s1159" style="position:absolute;left:15617;top:26351;width:6185;height:2552;visibility:visible;mso-wrap-style:square;v-text-anchor:top" coordsize="61849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" path="m,127635l24298,77956,90566,37385,136332,21799,188862,10031,246914,2593,309245,r62330,2593l429627,10031r52530,11768l527923,37385r37759,18890l612208,101913r6282,25722l612208,153356r-46526,45638l527923,217884r-45766,15586l429627,245238r-58052,7438l309245,255270r-62331,-2594l188862,245238,136332,233470,90566,217884,52807,198994,6281,153356,,127635xe" filled="f" strokecolor="red" strokeweight=".35275mm">
                  <v:path arrowok="t"/>
                </v:shape>
                <v:shape id="Textbox 1006" o:spid="_x0000_s1160" type="#_x0000_t202" style="position:absolute;top:4799;width:21056;height:4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" filled="f" stroked="f">
                  <v:textbox inset="0,0,0,0">
                    <w:txbxContent>
                      <w:p w14:paraId="0AA4CC31" w14:textId="4F0345FD" w:rsidR="00472D1A" w:rsidRPr="00EE40C6" w:rsidRDefault="00EE40C6">
                        <w:pPr>
                          <w:numPr>
                            <w:ilvl w:val="0"/>
                            <w:numId w:val="5"/>
                          </w:numPr>
                          <w:tabs>
                            <w:tab w:val="left" w:pos="415"/>
                          </w:tabs>
                          <w:spacing w:line="301" w:lineRule="exact"/>
                          <w:ind w:hanging="415"/>
                          <w:rPr>
                            <w:rFonts w:ascii="Times New Roman" w:hAnsi="Times New Roman" w:cs="Times New Roman"/>
                            <w:sz w:val="24"/>
                            <w:lang w:val="ru-RU"/>
                          </w:rPr>
                        </w:pPr>
                        <w:r w:rsidRPr="00EE40C6">
                          <w:rPr>
                            <w:rFonts w:ascii="Times New Roman" w:hAnsi="Times New Roman" w:cs="Times New Roman"/>
                            <w:sz w:val="24"/>
                            <w:lang w:val="ru-RU"/>
                          </w:rPr>
                          <w:t>Нажмите зеленую кнопку «Применить» (</w:t>
                        </w:r>
                        <w:r w:rsidRPr="00EE40C6">
                          <w:rPr>
                            <w:rFonts w:ascii="Times New Roman" w:hAnsi="Times New Roman" w:cs="Times New Roman"/>
                            <w:sz w:val="24"/>
                          </w:rPr>
                          <w:t>Apply</w:t>
                        </w:r>
                        <w:r w:rsidRPr="00EE40C6">
                          <w:rPr>
                            <w:rFonts w:ascii="Times New Roman" w:hAnsi="Times New Roman" w:cs="Times New Roman"/>
                            <w:sz w:val="24"/>
                            <w:lang w:val="ru-RU"/>
                          </w:rPr>
                          <w:t>)</w:t>
                        </w:r>
                        <w:r w:rsidR="009A0394" w:rsidRPr="00EE40C6">
                          <w:rPr>
                            <w:rFonts w:ascii="Times New Roman" w:hAnsi="Times New Roman" w:cs="Times New Roman"/>
                            <w:spacing w:val="-2"/>
                            <w:sz w:val="24"/>
                            <w:lang w:val="ru-RU"/>
                          </w:rPr>
                          <w:t>.</w:t>
                        </w:r>
                      </w:p>
                    </w:txbxContent>
                  </v:textbox>
                </v:shape>
                <v:shape id="_x0000_s1161" type="#_x0000_t202" style="position:absolute;left:30638;top:23195;width:2206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" filled="f" stroked="f">
                  <v:textbox inset="0,0,0,0">
                    <w:txbxContent>
                      <w:p w14:paraId="277CE3E3" w14:textId="4F13449A" w:rsidR="00472D1A" w:rsidRPr="00EE40C6" w:rsidRDefault="00EE40C6" w:rsidP="00EE40C6">
                        <w:pPr>
                          <w:spacing w:line="281" w:lineRule="exact"/>
                          <w:jc w:val="center"/>
                          <w:rPr>
                            <w:rFonts w:ascii="Times New Roman" w:hAnsi="Times New Roman" w:cs="Times New Roman"/>
                            <w:sz w:val="24"/>
                            <w:szCs w:val="20"/>
                          </w:rPr>
                        </w:pPr>
                        <w:r w:rsidRPr="00EE40C6">
                          <w:rPr>
                            <w:rFonts w:ascii="Times New Roman" w:hAnsi="Times New Roman" w:cs="Times New Roman"/>
                            <w:color w:val="585858"/>
                            <w:sz w:val="24"/>
                            <w:szCs w:val="20"/>
                          </w:rPr>
                          <w:t>Настройки – Номер порта API</w:t>
                        </w:r>
                      </w:p>
                    </w:txbxContent>
                  </v:textbox>
                </v:shape>
                <w10:anchorlock/>
              </v:group>
            </w:pict>
          </mc:Fallback>
        </mc:AlternateContent>
      </w:r>
    </w:p>
    <w:p w14:paraId="7C91461D" w14:textId="2D520776" w:rsidR="00472D1A" w:rsidRPr="00EE40C6" w:rsidRDefault="00EE40C6" w:rsidP="00EE40C6">
      <w:pPr>
        <w:spacing w:after="240" w:line="276" w:lineRule="auto"/>
        <w:jc w:val="center"/>
        <w:rPr>
          <w:rFonts w:ascii="Times New Roman" w:hAnsi="Times New Roman" w:cs="Times New Roman"/>
          <w:sz w:val="24"/>
          <w:szCs w:val="20"/>
        </w:rPr>
      </w:pPr>
      <w:r w:rsidRPr="00EE40C6">
        <w:rPr>
          <w:rFonts w:ascii="Times New Roman" w:hAnsi="Times New Roman" w:cs="Times New Roman"/>
          <w:color w:val="585858"/>
          <w:sz w:val="24"/>
          <w:szCs w:val="20"/>
        </w:rPr>
        <w:t>Введите порт</w:t>
      </w:r>
    </w:p>
    <w:p w14:paraId="6C3BC7A2" w14:textId="56D007D4" w:rsidR="00472D1A" w:rsidRPr="00EE40C6" w:rsidRDefault="00EE40C6" w:rsidP="00EE40C6">
      <w:pPr>
        <w:spacing w:after="240"/>
        <w:ind w:left="284"/>
        <w:rPr>
          <w:rFonts w:ascii="Times New Roman" w:hAnsi="Times New Roman" w:cs="Times New Roman"/>
          <w:b/>
          <w:bCs/>
          <w:sz w:val="24"/>
          <w:szCs w:val="24"/>
        </w:rPr>
      </w:pPr>
      <w:r w:rsidRPr="00EE40C6">
        <w:rPr>
          <w:rFonts w:ascii="Times New Roman" w:hAnsi="Times New Roman" w:cs="Times New Roman"/>
          <w:b/>
          <w:bCs/>
          <w:sz w:val="24"/>
          <w:szCs w:val="24"/>
        </w:rPr>
        <w:t>Включить API</w:t>
      </w:r>
      <w:r>
        <w:rPr>
          <w:rFonts w:ascii="Times New Roman" w:hAnsi="Times New Roman" w:cs="Times New Roman"/>
          <w:b/>
          <w:bCs/>
          <w:sz w:val="24"/>
          <w:szCs w:val="24"/>
        </w:rPr>
        <w:t xml:space="preserve"> </w:t>
      </w:r>
    </w:p>
    <w:p w14:paraId="4C6690DB" w14:textId="52465DBB" w:rsidR="00472D1A" w:rsidRPr="00EE40C6" w:rsidRDefault="00EE40C6" w:rsidP="00EE40C6">
      <w:pPr>
        <w:pStyle w:val="a6"/>
        <w:numPr>
          <w:ilvl w:val="1"/>
          <w:numId w:val="6"/>
        </w:numPr>
        <w:tabs>
          <w:tab w:val="left" w:pos="1800"/>
        </w:tabs>
        <w:spacing w:before="0" w:after="240" w:line="276" w:lineRule="auto"/>
        <w:ind w:left="851" w:right="5266" w:hanging="284"/>
        <w:rPr>
          <w:rFonts w:ascii="Times New Roman" w:hAnsi="Times New Roman" w:cs="Times New Roman"/>
          <w:sz w:val="24"/>
          <w:lang w:val="ru-RU"/>
        </w:rPr>
      </w:pPr>
      <w:r w:rsidRPr="00EE40C6">
        <w:rPr>
          <w:rFonts w:ascii="Times New Roman" w:hAnsi="Times New Roman" w:cs="Times New Roman"/>
          <w:noProof/>
        </w:rPr>
        <w:drawing>
          <wp:anchor distT="0" distB="0" distL="0" distR="0" simplePos="0" relativeHeight="251441152" behindDoc="0" locked="0" layoutInCell="1" allowOverlap="1" wp14:anchorId="137F99ED" wp14:editId="3DA08807">
            <wp:simplePos x="0" y="0"/>
            <wp:positionH relativeFrom="page">
              <wp:posOffset>3923442</wp:posOffset>
            </wp:positionH>
            <wp:positionV relativeFrom="paragraph">
              <wp:posOffset>27940</wp:posOffset>
            </wp:positionV>
            <wp:extent cx="3515995" cy="2164714"/>
            <wp:effectExtent l="0" t="0" r="0" b="0"/>
            <wp:wrapNone/>
            <wp:docPr id="1008" name="Image 100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descr="A screenshot of a computer  AI-generated content may be incorrect."/>
                    <pic:cNvPicPr/>
                  </pic:nvPicPr>
                  <pic:blipFill>
                    <a:blip r:embed="rId547" cstate="print"/>
                    <a:stretch>
                      <a:fillRect/>
                    </a:stretch>
                  </pic:blipFill>
                  <pic:spPr>
                    <a:xfrm>
                      <a:off x="0" y="0"/>
                      <a:ext cx="3515995" cy="2164714"/>
                    </a:xfrm>
                    <a:prstGeom prst="rect">
                      <a:avLst/>
                    </a:prstGeom>
                  </pic:spPr>
                </pic:pic>
              </a:graphicData>
            </a:graphic>
          </wp:anchor>
        </w:drawing>
      </w:r>
      <w:r w:rsidRPr="00EE40C6">
        <w:rPr>
          <w:rFonts w:ascii="Times New Roman" w:hAnsi="Times New Roman" w:cs="Times New Roman"/>
          <w:sz w:val="24"/>
          <w:lang w:val="ru-RU"/>
        </w:rPr>
        <w:t xml:space="preserve">После выбора номера порта нажмите кнопку «Включить </w:t>
      </w:r>
      <w:r w:rsidRPr="00EE40C6">
        <w:rPr>
          <w:rFonts w:ascii="Times New Roman" w:hAnsi="Times New Roman" w:cs="Times New Roman"/>
          <w:sz w:val="24"/>
        </w:rPr>
        <w:t>API</w:t>
      </w:r>
      <w:r w:rsidRPr="00EE40C6">
        <w:rPr>
          <w:rFonts w:ascii="Times New Roman" w:hAnsi="Times New Roman" w:cs="Times New Roman"/>
          <w:sz w:val="24"/>
          <w:lang w:val="ru-RU"/>
        </w:rPr>
        <w:t>» (</w:t>
      </w:r>
      <w:r w:rsidRPr="00EE40C6">
        <w:rPr>
          <w:rFonts w:ascii="Times New Roman" w:hAnsi="Times New Roman" w:cs="Times New Roman"/>
          <w:sz w:val="24"/>
        </w:rPr>
        <w:t>Enable</w:t>
      </w:r>
      <w:r w:rsidRPr="00EE40C6">
        <w:rPr>
          <w:rFonts w:ascii="Times New Roman" w:hAnsi="Times New Roman" w:cs="Times New Roman"/>
          <w:sz w:val="24"/>
          <w:lang w:val="ru-RU"/>
        </w:rPr>
        <w:t xml:space="preserve"> </w:t>
      </w:r>
      <w:r w:rsidRPr="00EE40C6">
        <w:rPr>
          <w:rFonts w:ascii="Times New Roman" w:hAnsi="Times New Roman" w:cs="Times New Roman"/>
          <w:sz w:val="24"/>
        </w:rPr>
        <w:t>API</w:t>
      </w:r>
      <w:r w:rsidRPr="00EE40C6">
        <w:rPr>
          <w:rFonts w:ascii="Times New Roman" w:hAnsi="Times New Roman" w:cs="Times New Roman"/>
          <w:sz w:val="24"/>
          <w:lang w:val="ru-RU"/>
        </w:rPr>
        <w:t>)</w:t>
      </w:r>
      <w:r w:rsidR="009A0394" w:rsidRPr="00EE40C6">
        <w:rPr>
          <w:rFonts w:ascii="Times New Roman" w:hAnsi="Times New Roman" w:cs="Times New Roman"/>
          <w:sz w:val="24"/>
          <w:lang w:val="ru-RU"/>
        </w:rPr>
        <w:t>.</w:t>
      </w:r>
    </w:p>
    <w:p w14:paraId="15CFF6E8" w14:textId="3F39966E" w:rsidR="00472D1A" w:rsidRPr="00EE40C6" w:rsidRDefault="00EE40C6" w:rsidP="00EE40C6">
      <w:pPr>
        <w:pStyle w:val="a3"/>
        <w:spacing w:after="240" w:line="276" w:lineRule="auto"/>
        <w:ind w:left="284" w:right="5266" w:firstLine="283"/>
        <w:jc w:val="both"/>
        <w:rPr>
          <w:rFonts w:ascii="Times New Roman" w:hAnsi="Times New Roman" w:cs="Times New Roman"/>
          <w:lang w:val="ru-RU"/>
        </w:rPr>
      </w:pPr>
      <w:r w:rsidRPr="00EE40C6">
        <w:rPr>
          <w:rFonts w:ascii="Times New Roman" w:hAnsi="Times New Roman" w:cs="Times New Roman"/>
          <w:lang w:val="ru-RU"/>
        </w:rPr>
        <w:t xml:space="preserve">После включения </w:t>
      </w:r>
      <w:r w:rsidRPr="00EE40C6">
        <w:rPr>
          <w:rFonts w:ascii="Times New Roman" w:hAnsi="Times New Roman" w:cs="Times New Roman"/>
        </w:rPr>
        <w:t>API</w:t>
      </w:r>
      <w:r w:rsidRPr="00EE40C6">
        <w:rPr>
          <w:rFonts w:ascii="Times New Roman" w:hAnsi="Times New Roman" w:cs="Times New Roman"/>
          <w:lang w:val="ru-RU"/>
        </w:rPr>
        <w:t xml:space="preserve"> номер порта не может быть изменен. Чтобы изменить номер порта, необходимо сначала отключить кнопку «Включить </w:t>
      </w:r>
      <w:r w:rsidRPr="00EE40C6">
        <w:rPr>
          <w:rFonts w:ascii="Times New Roman" w:hAnsi="Times New Roman" w:cs="Times New Roman"/>
        </w:rPr>
        <w:t>API</w:t>
      </w:r>
      <w:r w:rsidRPr="00EE40C6">
        <w:rPr>
          <w:rFonts w:ascii="Times New Roman" w:hAnsi="Times New Roman" w:cs="Times New Roman"/>
          <w:lang w:val="ru-RU"/>
        </w:rPr>
        <w:t>», чтобы разрешить редактирование номера порта</w:t>
      </w:r>
      <w:r w:rsidR="009A0394" w:rsidRPr="00EE40C6">
        <w:rPr>
          <w:rFonts w:ascii="Times New Roman" w:hAnsi="Times New Roman" w:cs="Times New Roman"/>
          <w:lang w:val="ru-RU"/>
        </w:rPr>
        <w:t>.</w:t>
      </w:r>
    </w:p>
    <w:p w14:paraId="663FD17C" w14:textId="3C9A6725" w:rsidR="00472D1A" w:rsidRPr="00EE40C6" w:rsidRDefault="00EE40C6" w:rsidP="00EE40C6">
      <w:pPr>
        <w:pStyle w:val="a3"/>
        <w:spacing w:after="240" w:line="276" w:lineRule="auto"/>
        <w:ind w:left="284" w:right="5266"/>
        <w:jc w:val="both"/>
        <w:rPr>
          <w:rFonts w:ascii="Times New Roman" w:hAnsi="Times New Roman" w:cs="Times New Roman"/>
          <w:bCs/>
          <w:lang w:val="ru-RU"/>
        </w:rPr>
      </w:pPr>
      <w:r>
        <w:rPr>
          <w:noProof/>
        </w:rPr>
        <mc:AlternateContent>
          <mc:Choice Requires="wps">
            <w:drawing>
              <wp:anchor distT="0" distB="0" distL="114300" distR="114300" simplePos="0" relativeHeight="252303360" behindDoc="0" locked="0" layoutInCell="1" allowOverlap="1" wp14:anchorId="378D1182" wp14:editId="416A16E1">
                <wp:simplePos x="0" y="0"/>
                <wp:positionH relativeFrom="column">
                  <wp:posOffset>3240405</wp:posOffset>
                </wp:positionH>
                <wp:positionV relativeFrom="paragraph">
                  <wp:posOffset>586740</wp:posOffset>
                </wp:positionV>
                <wp:extent cx="3515995" cy="289560"/>
                <wp:effectExtent l="0" t="0" r="0" b="0"/>
                <wp:wrapNone/>
                <wp:docPr id="683573553" name="Textbox 1007"/>
                <wp:cNvGraphicFramePr/>
                <a:graphic xmlns:a="http://schemas.openxmlformats.org/drawingml/2006/main">
                  <a:graphicData uri="http://schemas.microsoft.com/office/word/2010/wordprocessingShape">
                    <wps:wsp>
                      <wps:cNvSpPr txBox="1"/>
                      <wps:spPr>
                        <a:xfrm>
                          <a:off x="0" y="0"/>
                          <a:ext cx="3515995" cy="289560"/>
                        </a:xfrm>
                        <a:prstGeom prst="rect">
                          <a:avLst/>
                        </a:prstGeom>
                      </wps:spPr>
                      <wps:txbx>
                        <w:txbxContent>
                          <w:p w14:paraId="647E43DE" w14:textId="2F9AAFAD" w:rsidR="00EE40C6" w:rsidRPr="00EE40C6" w:rsidRDefault="00EE40C6" w:rsidP="00EE40C6">
                            <w:pPr>
                              <w:spacing w:line="281" w:lineRule="exact"/>
                              <w:jc w:val="center"/>
                              <w:rPr>
                                <w:rFonts w:ascii="Times New Roman" w:hAnsi="Times New Roman" w:cs="Times New Roman"/>
                                <w:sz w:val="24"/>
                                <w:szCs w:val="20"/>
                              </w:rPr>
                            </w:pPr>
                            <w:r w:rsidRPr="00EE40C6">
                              <w:rPr>
                                <w:rFonts w:ascii="Times New Roman" w:hAnsi="Times New Roman" w:cs="Times New Roman"/>
                                <w:color w:val="585858"/>
                                <w:sz w:val="24"/>
                                <w:szCs w:val="20"/>
                              </w:rPr>
                              <w:t>Настройки – Включение стороннего API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78D1182" id="Textbox 1007" o:spid="_x0000_s1162" type="#_x0000_t202" style="position:absolute;left:0;text-align:left;margin-left:255.15pt;margin-top:46.2pt;width:276.85pt;height:22.8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" filled="f" stroked="f">
                <v:textbox inset="0,0,0,0">
                  <w:txbxContent>
                    <w:p w14:paraId="647E43DE" w14:textId="2F9AAFAD" w:rsidR="00EE40C6" w:rsidRPr="00EE40C6" w:rsidRDefault="00EE40C6" w:rsidP="00EE40C6">
                      <w:pPr>
                        <w:spacing w:line="281" w:lineRule="exact"/>
                        <w:jc w:val="center"/>
                        <w:rPr>
                          <w:rFonts w:ascii="Times New Roman" w:hAnsi="Times New Roman" w:cs="Times New Roman"/>
                          <w:sz w:val="24"/>
                          <w:szCs w:val="20"/>
                        </w:rPr>
                      </w:pPr>
                      <w:r w:rsidRPr="00EE40C6">
                        <w:rPr>
                          <w:rFonts w:ascii="Times New Roman" w:hAnsi="Times New Roman" w:cs="Times New Roman"/>
                          <w:color w:val="585858"/>
                          <w:sz w:val="24"/>
                          <w:szCs w:val="20"/>
                        </w:rPr>
                        <w:t>Настройки – Включение стороннего API</w:t>
                      </w:r>
                    </w:p>
                  </w:txbxContent>
                </v:textbox>
              </v:shape>
            </w:pict>
          </mc:Fallback>
        </mc:AlternateContent>
      </w:r>
      <w:r w:rsidRPr="00EE40C6">
        <w:rPr>
          <w:rFonts w:ascii="Times New Roman" w:hAnsi="Times New Roman" w:cs="Times New Roman"/>
          <w:b/>
          <w:bCs/>
          <w:lang w:val="ru-RU"/>
        </w:rPr>
        <w:t>Примечание:</w:t>
      </w:r>
      <w:r w:rsidRPr="00EE40C6">
        <w:rPr>
          <w:rFonts w:ascii="Times New Roman" w:hAnsi="Times New Roman" w:cs="Times New Roman"/>
          <w:b/>
        </w:rPr>
        <w:t> </w:t>
      </w:r>
      <w:r w:rsidRPr="00EE40C6">
        <w:rPr>
          <w:rFonts w:ascii="Times New Roman" w:hAnsi="Times New Roman" w:cs="Times New Roman"/>
          <w:bCs/>
          <w:lang w:val="ru-RU"/>
        </w:rPr>
        <w:t xml:space="preserve">Обратитесь в </w:t>
      </w:r>
      <w:r w:rsidRPr="00EE40C6">
        <w:rPr>
          <w:rFonts w:ascii="Times New Roman" w:hAnsi="Times New Roman" w:cs="Times New Roman"/>
          <w:bCs/>
        </w:rPr>
        <w:t>Lighthouse</w:t>
      </w:r>
      <w:r w:rsidRPr="00EE40C6">
        <w:rPr>
          <w:rFonts w:ascii="Times New Roman" w:hAnsi="Times New Roman" w:cs="Times New Roman"/>
          <w:bCs/>
          <w:lang w:val="ru-RU"/>
        </w:rPr>
        <w:t xml:space="preserve"> за документацией по командам </w:t>
      </w:r>
      <w:r w:rsidRPr="00EE40C6">
        <w:rPr>
          <w:rFonts w:ascii="Times New Roman" w:hAnsi="Times New Roman" w:cs="Times New Roman"/>
          <w:bCs/>
        </w:rPr>
        <w:t>API</w:t>
      </w:r>
      <w:r w:rsidRPr="00EE40C6">
        <w:rPr>
          <w:rFonts w:ascii="Times New Roman" w:hAnsi="Times New Roman" w:cs="Times New Roman"/>
          <w:bCs/>
          <w:lang w:val="ru-RU"/>
        </w:rPr>
        <w:t xml:space="preserve"> для интеграции программного обеспечения с </w:t>
      </w:r>
      <w:r w:rsidRPr="00EE40C6">
        <w:rPr>
          <w:rFonts w:ascii="Times New Roman" w:hAnsi="Times New Roman" w:cs="Times New Roman"/>
          <w:bCs/>
        </w:rPr>
        <w:t>ApexZ</w:t>
      </w:r>
      <w:r w:rsidR="009A0394" w:rsidRPr="00EE40C6">
        <w:rPr>
          <w:rFonts w:ascii="Times New Roman" w:hAnsi="Times New Roman" w:cs="Times New Roman"/>
          <w:bCs/>
          <w:lang w:val="ru-RU"/>
        </w:rPr>
        <w:t>.</w:t>
      </w:r>
    </w:p>
    <w:p w14:paraId="18E2EC20" w14:textId="226CA248" w:rsidR="00472D1A" w:rsidRPr="00EE40C6" w:rsidRDefault="00472D1A" w:rsidP="00EE40C6">
      <w:pPr>
        <w:spacing w:after="240" w:line="276" w:lineRule="auto"/>
        <w:ind w:left="284"/>
        <w:rPr>
          <w:rFonts w:ascii="Times New Roman" w:hAnsi="Times New Roman" w:cs="Times New Roman"/>
          <w:sz w:val="28"/>
          <w:lang w:val="ru-RU"/>
        </w:rPr>
        <w:sectPr w:rsidR="00472D1A" w:rsidRPr="00EE40C6" w:rsidSect="00887546">
          <w:pgSz w:w="12240" w:h="15840"/>
          <w:pgMar w:top="851" w:right="1077" w:bottom="851" w:left="1077" w:header="762" w:footer="762" w:gutter="0"/>
          <w:cols w:space="720"/>
        </w:sectPr>
      </w:pPr>
    </w:p>
    <w:p w14:paraId="54894BCF" w14:textId="0C07F6E7" w:rsidR="00472D1A" w:rsidRPr="00EE40C6" w:rsidRDefault="00EE40C6" w:rsidP="00EE40C6">
      <w:pPr>
        <w:pStyle w:val="1"/>
        <w:spacing w:before="0" w:after="240" w:line="276" w:lineRule="auto"/>
        <w:ind w:left="284" w:right="0"/>
        <w:jc w:val="left"/>
        <w:rPr>
          <w:rFonts w:ascii="Times New Roman" w:hAnsi="Times New Roman" w:cs="Times New Roman"/>
          <w:sz w:val="32"/>
          <w:szCs w:val="32"/>
          <w:lang w:val="ru-RU"/>
        </w:rPr>
      </w:pPr>
      <w:bookmarkStart w:id="248" w:name="_bookmark103"/>
      <w:bookmarkStart w:id="249" w:name="_Toc230628935"/>
      <w:bookmarkEnd w:id="248"/>
      <w:r w:rsidRPr="00EE40C6">
        <w:rPr>
          <w:rFonts w:ascii="Times New Roman" w:hAnsi="Times New Roman" w:cs="Times New Roman"/>
          <w:b/>
          <w:bCs/>
          <w:color w:val="0F4660"/>
          <w:sz w:val="32"/>
          <w:szCs w:val="32"/>
          <w:lang w:val="ru-RU"/>
        </w:rPr>
        <w:lastRenderedPageBreak/>
        <w:t>Местоположения и группы</w:t>
      </w:r>
      <w:bookmarkEnd w:id="249"/>
      <w:r w:rsidRPr="00EE40C6">
        <w:rPr>
          <w:rFonts w:ascii="Times New Roman" w:hAnsi="Times New Roman" w:cs="Times New Roman"/>
          <w:b/>
          <w:bCs/>
          <w:color w:val="0F4660"/>
          <w:sz w:val="32"/>
          <w:szCs w:val="32"/>
          <w:lang w:val="ru-RU"/>
        </w:rPr>
        <w:t xml:space="preserve"> </w:t>
      </w:r>
    </w:p>
    <w:p w14:paraId="322E2947" w14:textId="755B3D4E" w:rsidR="00472D1A" w:rsidRPr="00EE40C6" w:rsidRDefault="00EE40C6" w:rsidP="00EE40C6">
      <w:pPr>
        <w:pStyle w:val="a3"/>
        <w:spacing w:after="240" w:line="276" w:lineRule="auto"/>
        <w:ind w:left="284" w:firstLine="283"/>
        <w:jc w:val="both"/>
        <w:rPr>
          <w:rFonts w:ascii="Times New Roman" w:hAnsi="Times New Roman" w:cs="Times New Roman"/>
          <w:lang w:val="ru-RU"/>
        </w:rPr>
      </w:pPr>
      <w:r w:rsidRPr="00EE40C6">
        <w:rPr>
          <w:rFonts w:ascii="Times New Roman" w:hAnsi="Times New Roman" w:cs="Times New Roman"/>
          <w:lang w:val="ru-RU"/>
        </w:rPr>
        <w:t xml:space="preserve">Прибор </w:t>
      </w:r>
      <w:r w:rsidRPr="00EE40C6">
        <w:rPr>
          <w:rFonts w:ascii="Times New Roman" w:hAnsi="Times New Roman" w:cs="Times New Roman"/>
        </w:rPr>
        <w:t>ApexZ</w:t>
      </w:r>
      <w:r w:rsidRPr="00EE40C6">
        <w:rPr>
          <w:rFonts w:ascii="Times New Roman" w:hAnsi="Times New Roman" w:cs="Times New Roman"/>
          <w:lang w:val="ru-RU"/>
        </w:rPr>
        <w:t xml:space="preserve"> имеет возможность хранить до 2500 имен местоположений. Первые 250 имен местоположений названы как «</w:t>
      </w:r>
      <w:r w:rsidRPr="00EE40C6">
        <w:rPr>
          <w:rFonts w:ascii="Times New Roman" w:hAnsi="Times New Roman" w:cs="Times New Roman"/>
        </w:rPr>
        <w:t>Location</w:t>
      </w:r>
      <w:r w:rsidRPr="00EE40C6">
        <w:rPr>
          <w:rFonts w:ascii="Times New Roman" w:hAnsi="Times New Roman" w:cs="Times New Roman"/>
          <w:lang w:val="ru-RU"/>
        </w:rPr>
        <w:t xml:space="preserve"> 0001», «</w:t>
      </w:r>
      <w:r w:rsidRPr="00EE40C6">
        <w:rPr>
          <w:rFonts w:ascii="Times New Roman" w:hAnsi="Times New Roman" w:cs="Times New Roman"/>
        </w:rPr>
        <w:t>Location</w:t>
      </w:r>
      <w:r w:rsidRPr="00EE40C6">
        <w:rPr>
          <w:rFonts w:ascii="Times New Roman" w:hAnsi="Times New Roman" w:cs="Times New Roman"/>
          <w:lang w:val="ru-RU"/>
        </w:rPr>
        <w:t xml:space="preserve"> 0002» и так до «</w:t>
      </w:r>
      <w:r w:rsidRPr="00EE40C6">
        <w:rPr>
          <w:rFonts w:ascii="Times New Roman" w:hAnsi="Times New Roman" w:cs="Times New Roman"/>
        </w:rPr>
        <w:t>Location</w:t>
      </w:r>
      <w:r w:rsidRPr="00EE40C6">
        <w:rPr>
          <w:rFonts w:ascii="Times New Roman" w:hAnsi="Times New Roman" w:cs="Times New Roman"/>
          <w:lang w:val="ru-RU"/>
        </w:rPr>
        <w:t xml:space="preserve"> 0250». Можно добавлять дополнительные имена местоположений, при этом новое местоположение по умолчанию получит следующий порядковый номер, например «</w:t>
      </w:r>
      <w:r w:rsidRPr="00EE40C6">
        <w:rPr>
          <w:rFonts w:ascii="Times New Roman" w:hAnsi="Times New Roman" w:cs="Times New Roman"/>
        </w:rPr>
        <w:t>Location</w:t>
      </w:r>
      <w:r w:rsidRPr="00EE40C6">
        <w:rPr>
          <w:rFonts w:ascii="Times New Roman" w:hAnsi="Times New Roman" w:cs="Times New Roman"/>
          <w:lang w:val="ru-RU"/>
        </w:rPr>
        <w:t xml:space="preserve"> 0251». Имена местоположений можно легко редактировать/переименовывать или удалять. Также можно создавать группы, и местоположения могут быть назначены именам групп. Можно создать до 250 групп, и местоположения могут быть назначены этим группам</w:t>
      </w:r>
      <w:r w:rsidR="009A0394" w:rsidRPr="00EE40C6">
        <w:rPr>
          <w:rFonts w:ascii="Times New Roman" w:hAnsi="Times New Roman" w:cs="Times New Roman"/>
          <w:lang w:val="ru-RU"/>
        </w:rPr>
        <w:t>.</w:t>
      </w:r>
    </w:p>
    <w:p w14:paraId="2FF263E8" w14:textId="1537C10B" w:rsidR="00472D1A" w:rsidRPr="00EE40C6" w:rsidRDefault="00EE40C6" w:rsidP="00EE40C6">
      <w:pPr>
        <w:pStyle w:val="2"/>
        <w:spacing w:before="0" w:after="240" w:line="276" w:lineRule="auto"/>
        <w:ind w:left="284"/>
        <w:jc w:val="both"/>
        <w:rPr>
          <w:rFonts w:ascii="Times New Roman" w:hAnsi="Times New Roman" w:cs="Times New Roman"/>
          <w:sz w:val="28"/>
          <w:szCs w:val="28"/>
        </w:rPr>
      </w:pPr>
      <w:bookmarkStart w:id="250" w:name="_bookmark104"/>
      <w:bookmarkStart w:id="251" w:name="_Toc230628936"/>
      <w:bookmarkEnd w:id="250"/>
      <w:r w:rsidRPr="00EE40C6">
        <w:rPr>
          <w:rFonts w:ascii="Times New Roman" w:hAnsi="Times New Roman" w:cs="Times New Roman"/>
          <w:b/>
          <w:bCs/>
          <w:sz w:val="28"/>
          <w:szCs w:val="28"/>
        </w:rPr>
        <w:t>Просмотр местоположений</w:t>
      </w:r>
      <w:bookmarkEnd w:id="251"/>
      <w:r>
        <w:rPr>
          <w:rFonts w:ascii="Times New Roman" w:hAnsi="Times New Roman" w:cs="Times New Roman"/>
          <w:b/>
          <w:bCs/>
          <w:sz w:val="28"/>
          <w:szCs w:val="28"/>
        </w:rPr>
        <w:t xml:space="preserve"> </w:t>
      </w:r>
    </w:p>
    <w:p w14:paraId="00EF9054" w14:textId="77FD7ECA" w:rsidR="00472D1A" w:rsidRPr="00EE40C6" w:rsidRDefault="009A0394" w:rsidP="00EE40C6">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E40C6">
        <w:rPr>
          <w:rFonts w:ascii="Times New Roman" w:hAnsi="Times New Roman" w:cs="Times New Roman"/>
          <w:noProof/>
          <w:sz w:val="24"/>
        </w:rPr>
        <mc:AlternateContent>
          <mc:Choice Requires="wpg">
            <w:drawing>
              <wp:anchor distT="0" distB="0" distL="0" distR="0" simplePos="0" relativeHeight="252050432" behindDoc="1" locked="0" layoutInCell="1" allowOverlap="1" wp14:anchorId="4DE97597" wp14:editId="4AF3DD56">
                <wp:simplePos x="0" y="0"/>
                <wp:positionH relativeFrom="page">
                  <wp:posOffset>1338580</wp:posOffset>
                </wp:positionH>
                <wp:positionV relativeFrom="paragraph">
                  <wp:posOffset>435610</wp:posOffset>
                </wp:positionV>
                <wp:extent cx="4665345" cy="2540635"/>
                <wp:effectExtent l="0" t="0" r="0" b="0"/>
                <wp:wrapTopAndBottom/>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5345" cy="2540635"/>
                          <a:chOff x="0" y="0"/>
                          <a:chExt cx="4665345" cy="2540635"/>
                        </a:xfrm>
                      </wpg:grpSpPr>
                      <pic:pic xmlns:pic="http://schemas.openxmlformats.org/drawingml/2006/picture">
                        <pic:nvPicPr>
                          <pic:cNvPr id="1010" name="Image 1010" descr="A screen shot of a computer  AI-generated content may be incorrect."/>
                          <pic:cNvPicPr/>
                        </pic:nvPicPr>
                        <pic:blipFill>
                          <a:blip r:embed="rId112" cstate="print"/>
                          <a:stretch>
                            <a:fillRect/>
                          </a:stretch>
                        </pic:blipFill>
                        <pic:spPr>
                          <a:xfrm>
                            <a:off x="826427" y="111760"/>
                            <a:ext cx="3838321" cy="2397760"/>
                          </a:xfrm>
                          <a:prstGeom prst="rect">
                            <a:avLst/>
                          </a:prstGeom>
                        </pic:spPr>
                      </pic:pic>
                      <wps:wsp>
                        <wps:cNvPr id="1011" name="Graphic 1011"/>
                        <wps:cNvSpPr/>
                        <wps:spPr>
                          <a:xfrm>
                            <a:off x="1778546" y="2168525"/>
                            <a:ext cx="365760" cy="365760"/>
                          </a:xfrm>
                          <a:custGeom>
                            <a:avLst/>
                            <a:gdLst/>
                            <a:ahLst/>
                            <a:cxnLst/>
                            <a:rect l="l" t="t" r="r" b="b"/>
                            <a:pathLst>
                              <a:path w="365760" h="365760">
                                <a:moveTo>
                                  <a:pt x="0" y="182879"/>
                                </a:moveTo>
                                <a:lnTo>
                                  <a:pt x="6535" y="134231"/>
                                </a:lnTo>
                                <a:lnTo>
                                  <a:pt x="24976" y="90536"/>
                                </a:lnTo>
                                <a:lnTo>
                                  <a:pt x="53578" y="53530"/>
                                </a:lnTo>
                                <a:lnTo>
                                  <a:pt x="90593" y="24948"/>
                                </a:lnTo>
                                <a:lnTo>
                                  <a:pt x="134276" y="6526"/>
                                </a:lnTo>
                                <a:lnTo>
                                  <a:pt x="182880" y="0"/>
                                </a:lnTo>
                                <a:lnTo>
                                  <a:pt x="231483" y="6526"/>
                                </a:lnTo>
                                <a:lnTo>
                                  <a:pt x="275166" y="24948"/>
                                </a:lnTo>
                                <a:lnTo>
                                  <a:pt x="312181" y="53530"/>
                                </a:lnTo>
                                <a:lnTo>
                                  <a:pt x="340783" y="90536"/>
                                </a:lnTo>
                                <a:lnTo>
                                  <a:pt x="359224" y="134231"/>
                                </a:lnTo>
                                <a:lnTo>
                                  <a:pt x="365760" y="182879"/>
                                </a:lnTo>
                                <a:lnTo>
                                  <a:pt x="359224" y="231483"/>
                                </a:lnTo>
                                <a:lnTo>
                                  <a:pt x="340783" y="275166"/>
                                </a:lnTo>
                                <a:lnTo>
                                  <a:pt x="312181" y="312181"/>
                                </a:lnTo>
                                <a:lnTo>
                                  <a:pt x="275166" y="340783"/>
                                </a:lnTo>
                                <a:lnTo>
                                  <a:pt x="231483" y="359224"/>
                                </a:lnTo>
                                <a:lnTo>
                                  <a:pt x="182880" y="365759"/>
                                </a:lnTo>
                                <a:lnTo>
                                  <a:pt x="134276" y="359224"/>
                                </a:lnTo>
                                <a:lnTo>
                                  <a:pt x="90593" y="340783"/>
                                </a:lnTo>
                                <a:lnTo>
                                  <a:pt x="53578" y="312181"/>
                                </a:lnTo>
                                <a:lnTo>
                                  <a:pt x="24976" y="275166"/>
                                </a:lnTo>
                                <a:lnTo>
                                  <a:pt x="6535" y="231483"/>
                                </a:lnTo>
                                <a:lnTo>
                                  <a:pt x="0" y="182879"/>
                                </a:lnTo>
                                <a:close/>
                              </a:path>
                            </a:pathLst>
                          </a:custGeom>
                          <a:ln w="12700">
                            <a:solidFill>
                              <a:srgbClr val="FF0000"/>
                            </a:solidFill>
                            <a:prstDash val="solid"/>
                          </a:ln>
                        </wps:spPr>
                        <wps:bodyPr wrap="square" lIns="0" tIns="0" rIns="0" bIns="0" rtlCol="0">
                          <a:prstTxWarp prst="textNoShape">
                            <a:avLst/>
                          </a:prstTxWarp>
                          <a:noAutofit/>
                        </wps:bodyPr>
                      </wps:wsp>
                      <wps:wsp>
                        <wps:cNvPr id="1012" name="Graphic 1012"/>
                        <wps:cNvSpPr/>
                        <wps:spPr>
                          <a:xfrm>
                            <a:off x="0" y="0"/>
                            <a:ext cx="1736725" cy="2218690"/>
                          </a:xfrm>
                          <a:custGeom>
                            <a:avLst/>
                            <a:gdLst/>
                            <a:ahLst/>
                            <a:cxnLst/>
                            <a:rect l="l" t="t" r="r" b="b"/>
                            <a:pathLst>
                              <a:path w="1736725" h="2218690">
                                <a:moveTo>
                                  <a:pt x="1663807" y="2188953"/>
                                </a:moveTo>
                                <a:lnTo>
                                  <a:pt x="1651673" y="2218309"/>
                                </a:lnTo>
                                <a:lnTo>
                                  <a:pt x="1736636" y="2212213"/>
                                </a:lnTo>
                                <a:lnTo>
                                  <a:pt x="1720623" y="2193798"/>
                                </a:lnTo>
                                <a:lnTo>
                                  <a:pt x="1675549" y="2193798"/>
                                </a:lnTo>
                                <a:lnTo>
                                  <a:pt x="1663807" y="2188953"/>
                                </a:lnTo>
                                <a:close/>
                              </a:path>
                              <a:path w="1736725" h="2218690">
                                <a:moveTo>
                                  <a:pt x="1668636" y="2177270"/>
                                </a:moveTo>
                                <a:lnTo>
                                  <a:pt x="1663807" y="2188953"/>
                                </a:lnTo>
                                <a:lnTo>
                                  <a:pt x="1675549" y="2193798"/>
                                </a:lnTo>
                                <a:lnTo>
                                  <a:pt x="1680375" y="2182114"/>
                                </a:lnTo>
                                <a:lnTo>
                                  <a:pt x="1668636" y="2177270"/>
                                </a:lnTo>
                                <a:close/>
                              </a:path>
                              <a:path w="1736725" h="2218690">
                                <a:moveTo>
                                  <a:pt x="1680756" y="2147951"/>
                                </a:moveTo>
                                <a:lnTo>
                                  <a:pt x="1668636" y="2177270"/>
                                </a:lnTo>
                                <a:lnTo>
                                  <a:pt x="1680375" y="2182114"/>
                                </a:lnTo>
                                <a:lnTo>
                                  <a:pt x="1675549" y="2193798"/>
                                </a:lnTo>
                                <a:lnTo>
                                  <a:pt x="1720623" y="2193798"/>
                                </a:lnTo>
                                <a:lnTo>
                                  <a:pt x="1680756" y="2147951"/>
                                </a:lnTo>
                                <a:close/>
                              </a:path>
                              <a:path w="1736725" h="2218690">
                                <a:moveTo>
                                  <a:pt x="22885" y="0"/>
                                </a:moveTo>
                                <a:lnTo>
                                  <a:pt x="16408" y="91567"/>
                                </a:lnTo>
                                <a:lnTo>
                                  <a:pt x="10490" y="182880"/>
                                </a:lnTo>
                                <a:lnTo>
                                  <a:pt x="5448" y="273812"/>
                                </a:lnTo>
                                <a:lnTo>
                                  <a:pt x="1816" y="364490"/>
                                </a:lnTo>
                                <a:lnTo>
                                  <a:pt x="673" y="409448"/>
                                </a:lnTo>
                                <a:lnTo>
                                  <a:pt x="0" y="454279"/>
                                </a:lnTo>
                                <a:lnTo>
                                  <a:pt x="0" y="498856"/>
                                </a:lnTo>
                                <a:lnTo>
                                  <a:pt x="580" y="543052"/>
                                </a:lnTo>
                                <a:lnTo>
                                  <a:pt x="1902" y="586994"/>
                                </a:lnTo>
                                <a:lnTo>
                                  <a:pt x="3982" y="630682"/>
                                </a:lnTo>
                                <a:lnTo>
                                  <a:pt x="6792" y="673491"/>
                                </a:lnTo>
                                <a:lnTo>
                                  <a:pt x="10593" y="716915"/>
                                </a:lnTo>
                                <a:lnTo>
                                  <a:pt x="15392" y="761111"/>
                                </a:lnTo>
                                <a:lnTo>
                                  <a:pt x="21120" y="803656"/>
                                </a:lnTo>
                                <a:lnTo>
                                  <a:pt x="27914" y="845820"/>
                                </a:lnTo>
                                <a:lnTo>
                                  <a:pt x="35852" y="887603"/>
                                </a:lnTo>
                                <a:lnTo>
                                  <a:pt x="44843" y="928878"/>
                                </a:lnTo>
                                <a:lnTo>
                                  <a:pt x="55181" y="969772"/>
                                </a:lnTo>
                                <a:lnTo>
                                  <a:pt x="66763" y="1010158"/>
                                </a:lnTo>
                                <a:lnTo>
                                  <a:pt x="79794" y="1050163"/>
                                </a:lnTo>
                                <a:lnTo>
                                  <a:pt x="94157" y="1089533"/>
                                </a:lnTo>
                                <a:lnTo>
                                  <a:pt x="109969" y="1128395"/>
                                </a:lnTo>
                                <a:lnTo>
                                  <a:pt x="127304" y="1166749"/>
                                </a:lnTo>
                                <a:lnTo>
                                  <a:pt x="146342" y="1204341"/>
                                </a:lnTo>
                                <a:lnTo>
                                  <a:pt x="166916" y="1241425"/>
                                </a:lnTo>
                                <a:lnTo>
                                  <a:pt x="189268" y="1278001"/>
                                </a:lnTo>
                                <a:lnTo>
                                  <a:pt x="213398" y="1313815"/>
                                </a:lnTo>
                                <a:lnTo>
                                  <a:pt x="239306" y="1348994"/>
                                </a:lnTo>
                                <a:lnTo>
                                  <a:pt x="266992" y="1383284"/>
                                </a:lnTo>
                                <a:lnTo>
                                  <a:pt x="296710" y="1417066"/>
                                </a:lnTo>
                                <a:lnTo>
                                  <a:pt x="327952" y="1450086"/>
                                </a:lnTo>
                                <a:lnTo>
                                  <a:pt x="360972" y="1482598"/>
                                </a:lnTo>
                                <a:lnTo>
                                  <a:pt x="395643" y="1514348"/>
                                </a:lnTo>
                                <a:lnTo>
                                  <a:pt x="431838" y="1545463"/>
                                </a:lnTo>
                                <a:lnTo>
                                  <a:pt x="469684" y="1576070"/>
                                </a:lnTo>
                                <a:lnTo>
                                  <a:pt x="508800" y="1606042"/>
                                </a:lnTo>
                                <a:lnTo>
                                  <a:pt x="549440" y="1635633"/>
                                </a:lnTo>
                                <a:lnTo>
                                  <a:pt x="591350" y="1664589"/>
                                </a:lnTo>
                                <a:lnTo>
                                  <a:pt x="634530" y="1693164"/>
                                </a:lnTo>
                                <a:lnTo>
                                  <a:pt x="678980" y="1721104"/>
                                </a:lnTo>
                                <a:lnTo>
                                  <a:pt x="724573" y="1748663"/>
                                </a:lnTo>
                                <a:lnTo>
                                  <a:pt x="771309" y="1775841"/>
                                </a:lnTo>
                                <a:lnTo>
                                  <a:pt x="819061" y="1802638"/>
                                </a:lnTo>
                                <a:lnTo>
                                  <a:pt x="867702" y="1829054"/>
                                </a:lnTo>
                                <a:lnTo>
                                  <a:pt x="917486" y="1855089"/>
                                </a:lnTo>
                                <a:lnTo>
                                  <a:pt x="967905" y="1880743"/>
                                </a:lnTo>
                                <a:lnTo>
                                  <a:pt x="1071410" y="1931289"/>
                                </a:lnTo>
                                <a:lnTo>
                                  <a:pt x="1124242" y="1956054"/>
                                </a:lnTo>
                                <a:lnTo>
                                  <a:pt x="1231684" y="2005076"/>
                                </a:lnTo>
                                <a:lnTo>
                                  <a:pt x="1286167" y="2029206"/>
                                </a:lnTo>
                                <a:lnTo>
                                  <a:pt x="1396657" y="2076958"/>
                                </a:lnTo>
                                <a:lnTo>
                                  <a:pt x="1663807" y="2188953"/>
                                </a:lnTo>
                                <a:lnTo>
                                  <a:pt x="1668636" y="2177270"/>
                                </a:lnTo>
                                <a:lnTo>
                                  <a:pt x="1401610" y="2065274"/>
                                </a:lnTo>
                                <a:lnTo>
                                  <a:pt x="1291247" y="2017649"/>
                                </a:lnTo>
                                <a:lnTo>
                                  <a:pt x="1182916" y="1969135"/>
                                </a:lnTo>
                                <a:lnTo>
                                  <a:pt x="1076848" y="1919780"/>
                                </a:lnTo>
                                <a:lnTo>
                                  <a:pt x="1076993" y="1919780"/>
                                </a:lnTo>
                                <a:lnTo>
                                  <a:pt x="1013321" y="1888967"/>
                                </a:lnTo>
                                <a:lnTo>
                                  <a:pt x="973620" y="1869313"/>
                                </a:lnTo>
                                <a:lnTo>
                                  <a:pt x="923328" y="1843786"/>
                                </a:lnTo>
                                <a:lnTo>
                                  <a:pt x="873791" y="1817871"/>
                                </a:lnTo>
                                <a:lnTo>
                                  <a:pt x="825157" y="1791462"/>
                                </a:lnTo>
                                <a:lnTo>
                                  <a:pt x="777659" y="1764919"/>
                                </a:lnTo>
                                <a:lnTo>
                                  <a:pt x="731177" y="1737741"/>
                                </a:lnTo>
                                <a:lnTo>
                                  <a:pt x="685701" y="1710298"/>
                                </a:lnTo>
                                <a:lnTo>
                                  <a:pt x="641502" y="1682483"/>
                                </a:lnTo>
                                <a:lnTo>
                                  <a:pt x="598462" y="1654048"/>
                                </a:lnTo>
                                <a:lnTo>
                                  <a:pt x="555750" y="1624578"/>
                                </a:lnTo>
                                <a:lnTo>
                                  <a:pt x="515584" y="1595366"/>
                                </a:lnTo>
                                <a:lnTo>
                                  <a:pt x="476849" y="1565589"/>
                                </a:lnTo>
                                <a:lnTo>
                                  <a:pt x="440093" y="1535811"/>
                                </a:lnTo>
                                <a:lnTo>
                                  <a:pt x="403821" y="1504520"/>
                                </a:lnTo>
                                <a:lnTo>
                                  <a:pt x="369603" y="1473200"/>
                                </a:lnTo>
                                <a:lnTo>
                                  <a:pt x="337082" y="1441295"/>
                                </a:lnTo>
                                <a:lnTo>
                                  <a:pt x="306197" y="1408659"/>
                                </a:lnTo>
                                <a:lnTo>
                                  <a:pt x="277262" y="1375733"/>
                                </a:lnTo>
                                <a:lnTo>
                                  <a:pt x="249374" y="1341320"/>
                                </a:lnTo>
                                <a:lnTo>
                                  <a:pt x="249315" y="1341043"/>
                                </a:lnTo>
                                <a:lnTo>
                                  <a:pt x="223663" y="1306342"/>
                                </a:lnTo>
                                <a:lnTo>
                                  <a:pt x="199530" y="1270602"/>
                                </a:lnTo>
                                <a:lnTo>
                                  <a:pt x="177666" y="1234667"/>
                                </a:lnTo>
                                <a:lnTo>
                                  <a:pt x="158029" y="1199514"/>
                                </a:lnTo>
                                <a:lnTo>
                                  <a:pt x="138849" y="1161415"/>
                                </a:lnTo>
                                <a:lnTo>
                                  <a:pt x="121678" y="1123442"/>
                                </a:lnTo>
                                <a:lnTo>
                                  <a:pt x="106246" y="1085641"/>
                                </a:lnTo>
                                <a:lnTo>
                                  <a:pt x="91848" y="1046093"/>
                                </a:lnTo>
                                <a:lnTo>
                                  <a:pt x="78960" y="1006596"/>
                                </a:lnTo>
                                <a:lnTo>
                                  <a:pt x="67495" y="966591"/>
                                </a:lnTo>
                                <a:lnTo>
                                  <a:pt x="67425" y="966346"/>
                                </a:lnTo>
                                <a:lnTo>
                                  <a:pt x="67310" y="965945"/>
                                </a:lnTo>
                                <a:lnTo>
                                  <a:pt x="57355" y="926617"/>
                                </a:lnTo>
                                <a:lnTo>
                                  <a:pt x="48108" y="884122"/>
                                </a:lnTo>
                                <a:lnTo>
                                  <a:pt x="40436" y="843661"/>
                                </a:lnTo>
                                <a:lnTo>
                                  <a:pt x="33730" y="802064"/>
                                </a:lnTo>
                                <a:lnTo>
                                  <a:pt x="28003" y="759587"/>
                                </a:lnTo>
                                <a:lnTo>
                                  <a:pt x="23481" y="718185"/>
                                </a:lnTo>
                                <a:lnTo>
                                  <a:pt x="23356" y="717042"/>
                                </a:lnTo>
                                <a:lnTo>
                                  <a:pt x="19634" y="674878"/>
                                </a:lnTo>
                                <a:lnTo>
                                  <a:pt x="16742" y="631317"/>
                                </a:lnTo>
                                <a:lnTo>
                                  <a:pt x="14629" y="587502"/>
                                </a:lnTo>
                                <a:lnTo>
                                  <a:pt x="13279" y="543306"/>
                                </a:lnTo>
                                <a:lnTo>
                                  <a:pt x="12701" y="498856"/>
                                </a:lnTo>
                                <a:lnTo>
                                  <a:pt x="12701" y="454279"/>
                                </a:lnTo>
                                <a:lnTo>
                                  <a:pt x="13373" y="409829"/>
                                </a:lnTo>
                                <a:lnTo>
                                  <a:pt x="14516" y="364871"/>
                                </a:lnTo>
                                <a:lnTo>
                                  <a:pt x="18122" y="274574"/>
                                </a:lnTo>
                                <a:lnTo>
                                  <a:pt x="23164" y="183642"/>
                                </a:lnTo>
                                <a:lnTo>
                                  <a:pt x="29070" y="92456"/>
                                </a:lnTo>
                                <a:lnTo>
                                  <a:pt x="35547" y="1016"/>
                                </a:lnTo>
                                <a:lnTo>
                                  <a:pt x="22885" y="0"/>
                                </a:lnTo>
                                <a:close/>
                              </a:path>
                              <a:path w="1736725" h="2218690">
                                <a:moveTo>
                                  <a:pt x="1076993" y="1919780"/>
                                </a:moveTo>
                                <a:lnTo>
                                  <a:pt x="1076848" y="1919780"/>
                                </a:lnTo>
                                <a:lnTo>
                                  <a:pt x="1080747" y="1921608"/>
                                </a:lnTo>
                                <a:lnTo>
                                  <a:pt x="1076993" y="1919780"/>
                                </a:lnTo>
                                <a:close/>
                              </a:path>
                              <a:path w="1736725" h="2218690">
                                <a:moveTo>
                                  <a:pt x="249315" y="1341043"/>
                                </a:moveTo>
                                <a:lnTo>
                                  <a:pt x="249374" y="1341320"/>
                                </a:lnTo>
                                <a:lnTo>
                                  <a:pt x="251041" y="1343377"/>
                                </a:lnTo>
                                <a:lnTo>
                                  <a:pt x="249315" y="1341043"/>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1E91CA5C" id="Group 1009" o:spid="_x0000_s1026" style="position:absolute;margin-left:105.4pt;margin-top:34.3pt;width:367.35pt;height:200.05pt;z-index:-251266048;mso-wrap-distance-left:0;mso-wrap-distance-right:0;mso-position-horizontal-relative:page" coordsize="46653,25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">
                <v:shape id="Image 1010" o:spid="_x0000_s1027" type="#_x0000_t75" alt="A screen shot of a computer  AI-generated content may be incorrect." style="position:absolute;left:8264;top:1117;width:38383;height:23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">
                  <v:imagedata r:id="rId113" o:title="A screen shot of a computer  AI-generated content may be incorrect"/>
                </v:shape>
                <v:shape id="Graphic 1011" o:spid="_x0000_s1028" style="position:absolute;left:17785;top:21685;width:3658;height:3657;visibility:visible;mso-wrap-style:square;v-text-anchor:top" coordsize="36576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" path="m,182879l6535,134231,24976,90536,53578,53530,90593,24948,134276,6526,182880,r48603,6526l275166,24948r37015,28582l340783,90536r18441,43695l365760,182879r-6536,48604l340783,275166r-28602,37015l275166,340783r-43683,18441l182880,365759r-48604,-6535l90593,340783,53578,312181,24976,275166,6535,231483,,182879xe" filled="f" strokecolor="red" strokeweight="1pt">
                  <v:path arrowok="t"/>
                </v:shape>
                <v:shape id="Graphic 1012" o:spid="_x0000_s1029" style="position:absolute;width:17367;height:22186;visibility:visible;mso-wrap-style:square;v-text-anchor:top" coordsize="1736725,221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" path="m1663807,2188953r-12134,29356l1736636,2212213r-16013,-18415l1675549,2193798r-11742,-4845xem1668636,2177270r-4829,11683l1675549,2193798r4826,-11684l1668636,2177270xem1680756,2147951r-12120,29319l1680375,2182114r-4826,11684l1720623,2193798r-39867,-45847xem22885,l16408,91567r-5918,91313l5448,273812,1816,364490,673,409448,,454279r,44577l580,543052r1322,43942l3982,630682r2810,42809l10593,716915r4799,44196l21120,803656r6794,42164l35852,887603r8991,41275l55181,969772r11582,40386l79794,1050163r14363,39370l109969,1128395r17335,38354l146342,1204341r20574,37084l189268,1278001r24130,35814l239306,1348994r27686,34290l296710,1417066r31242,33020l360972,1482598r34671,31750l431838,1545463r37846,30607l508800,1606042r40640,29591l591350,1664589r43180,28575l678980,1721104r45593,27559l771309,1775841r47752,26797l867702,1829054r49784,26035l967905,1880743r103505,50546l1124242,1956054r107442,49022l1286167,2029206r110490,47752l1663807,2188953r4829,-11683l1401610,2065274r-110363,-47625l1182916,1969135r-106068,-49355l1076993,1919780r-63672,-30813l973620,1869313r-50292,-25527l873791,1817871r-48634,-26409l777659,1764919r-46482,-27178l685701,1710298r-44199,-27815l598462,1654048r-42712,-29470l515584,1595366r-38735,-29777l440093,1535811r-36272,-31291l369603,1473200r-32521,-31905l306197,1408659r-28935,-32926l249374,1341320r-59,-277l223663,1306342r-24133,-35740l177666,1234667r-19637,-35153l138849,1161415r-17171,-37973l106246,1085641,91848,1046093,78960,1006596,67495,966591r-70,-245l67310,965945,57355,926617,48108,884122,40436,843661,33730,802064,28003,759587,23481,718185r-125,-1143l19634,674878,16742,631317,14629,587502,13279,543306r-578,-44450l12701,454279r672,-44450l14516,364871r3606,-90297l23164,183642,29070,92456,35547,1016,22885,xem1076993,1919780r-145,l1080747,1921608r-3754,-1828xem249315,1341043r59,277l251041,1343377r-1726,-2334xe" fillcolor="red" stroked="f">
                  <v:path arrowok="t"/>
                </v:shape>
                <w10:wrap type="topAndBottom" anchorx="page"/>
              </v:group>
            </w:pict>
          </mc:Fallback>
        </mc:AlternateContent>
      </w:r>
      <w:r w:rsidR="00EE40C6" w:rsidRPr="00EE40C6">
        <w:rPr>
          <w:rFonts w:ascii="Times New Roman" w:hAnsi="Times New Roman" w:cs="Times New Roman"/>
          <w:noProof/>
          <w:sz w:val="24"/>
          <w:lang w:val="ru-RU"/>
        </w:rPr>
        <w:t>На главном экране нажмите кнопку «Настройки» (</w:t>
      </w:r>
      <w:r w:rsidR="00EE40C6" w:rsidRPr="00EE40C6">
        <w:rPr>
          <w:rFonts w:ascii="Times New Roman" w:hAnsi="Times New Roman" w:cs="Times New Roman"/>
          <w:noProof/>
          <w:sz w:val="24"/>
        </w:rPr>
        <w:t>Settings</w:t>
      </w:r>
      <w:r w:rsidR="00EE40C6" w:rsidRPr="00EE40C6">
        <w:rPr>
          <w:rFonts w:ascii="Times New Roman" w:hAnsi="Times New Roman" w:cs="Times New Roman"/>
          <w:noProof/>
          <w:sz w:val="24"/>
          <w:lang w:val="ru-RU"/>
        </w:rPr>
        <w:t>), чтобы отобразить экран настроек</w:t>
      </w:r>
      <w:r w:rsidRPr="00EE40C6">
        <w:rPr>
          <w:rFonts w:ascii="Times New Roman" w:hAnsi="Times New Roman" w:cs="Times New Roman"/>
          <w:sz w:val="24"/>
          <w:lang w:val="ru-RU"/>
        </w:rPr>
        <w:t>.</w:t>
      </w:r>
    </w:p>
    <w:p w14:paraId="5B3DA0EF" w14:textId="77777777" w:rsidR="00EE40C6" w:rsidRPr="001109BD" w:rsidRDefault="00EE40C6" w:rsidP="00EE40C6">
      <w:pPr>
        <w:spacing w:line="276" w:lineRule="auto"/>
        <w:ind w:left="284"/>
        <w:jc w:val="center"/>
        <w:rPr>
          <w:rFonts w:ascii="Times New Roman" w:hAnsi="Times New Roman" w:cs="Times New Roman"/>
          <w:color w:val="585858"/>
          <w:sz w:val="24"/>
          <w:szCs w:val="20"/>
          <w:lang w:val="ru-RU"/>
        </w:rPr>
      </w:pPr>
    </w:p>
    <w:p w14:paraId="0180A037" w14:textId="68F35CD7" w:rsidR="00472D1A" w:rsidRPr="00EE40C6" w:rsidRDefault="00EE40C6" w:rsidP="00EE40C6">
      <w:pPr>
        <w:spacing w:after="240" w:line="276" w:lineRule="auto"/>
        <w:ind w:left="284"/>
        <w:jc w:val="center"/>
        <w:rPr>
          <w:rFonts w:ascii="Times New Roman" w:hAnsi="Times New Roman" w:cs="Times New Roman"/>
          <w:sz w:val="24"/>
          <w:szCs w:val="20"/>
        </w:rPr>
      </w:pPr>
      <w:r w:rsidRPr="00EE40C6">
        <w:rPr>
          <w:rFonts w:ascii="Times New Roman" w:hAnsi="Times New Roman" w:cs="Times New Roman"/>
          <w:color w:val="585858"/>
          <w:sz w:val="24"/>
          <w:szCs w:val="20"/>
        </w:rPr>
        <w:t>Главный экран</w:t>
      </w:r>
      <w:r w:rsidRPr="00EE40C6">
        <w:rPr>
          <w:rFonts w:ascii="Times New Roman" w:hAnsi="Times New Roman" w:cs="Times New Roman"/>
          <w:color w:val="585858"/>
          <w:sz w:val="24"/>
          <w:szCs w:val="20"/>
        </w:rPr>
        <w:t xml:space="preserve"> </w:t>
      </w:r>
    </w:p>
    <w:p w14:paraId="3E8F0C36" w14:textId="07D6DDDA" w:rsidR="00472D1A" w:rsidRPr="00EE40C6" w:rsidRDefault="009A0394" w:rsidP="00762AD9">
      <w:pPr>
        <w:pStyle w:val="a6"/>
        <w:numPr>
          <w:ilvl w:val="1"/>
          <w:numId w:val="6"/>
        </w:numPr>
        <w:tabs>
          <w:tab w:val="left" w:pos="1800"/>
        </w:tabs>
        <w:spacing w:before="0" w:line="276" w:lineRule="auto"/>
        <w:ind w:left="851" w:right="5550" w:hanging="284"/>
        <w:rPr>
          <w:rFonts w:ascii="Times New Roman" w:hAnsi="Times New Roman" w:cs="Times New Roman"/>
          <w:sz w:val="24"/>
          <w:lang w:val="ru-RU"/>
        </w:rPr>
      </w:pPr>
      <w:r w:rsidRPr="00EE40C6">
        <w:rPr>
          <w:rFonts w:ascii="Times New Roman" w:hAnsi="Times New Roman" w:cs="Times New Roman"/>
          <w:noProof/>
          <w:sz w:val="24"/>
        </w:rPr>
        <mc:AlternateContent>
          <mc:Choice Requires="wpg">
            <w:drawing>
              <wp:anchor distT="0" distB="0" distL="0" distR="0" simplePos="0" relativeHeight="251443200" behindDoc="0" locked="0" layoutInCell="1" allowOverlap="1" wp14:anchorId="103BD1AA" wp14:editId="528F3C8C">
                <wp:simplePos x="0" y="0"/>
                <wp:positionH relativeFrom="page">
                  <wp:posOffset>3727450</wp:posOffset>
                </wp:positionH>
                <wp:positionV relativeFrom="paragraph">
                  <wp:posOffset>157100</wp:posOffset>
                </wp:positionV>
                <wp:extent cx="3596640" cy="2215515"/>
                <wp:effectExtent l="0" t="0" r="0" b="0"/>
                <wp:wrapNone/>
                <wp:docPr id="1013"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6640" cy="2215515"/>
                          <a:chOff x="0" y="0"/>
                          <a:chExt cx="3596640" cy="2215515"/>
                        </a:xfrm>
                      </wpg:grpSpPr>
                      <pic:pic xmlns:pic="http://schemas.openxmlformats.org/drawingml/2006/picture">
                        <pic:nvPicPr>
                          <pic:cNvPr id="1014" name="Image 1014" descr="A screenshot of a computer  AI-generated content may be incorrect."/>
                          <pic:cNvPicPr/>
                        </pic:nvPicPr>
                        <pic:blipFill>
                          <a:blip r:embed="rId548" cstate="print"/>
                          <a:stretch>
                            <a:fillRect/>
                          </a:stretch>
                        </pic:blipFill>
                        <pic:spPr>
                          <a:xfrm>
                            <a:off x="0" y="20954"/>
                            <a:ext cx="3526790" cy="2194560"/>
                          </a:xfrm>
                          <a:prstGeom prst="rect">
                            <a:avLst/>
                          </a:prstGeom>
                        </pic:spPr>
                      </pic:pic>
                      <wps:wsp>
                        <wps:cNvPr id="1015" name="Graphic 1015"/>
                        <wps:cNvSpPr/>
                        <wps:spPr>
                          <a:xfrm>
                            <a:off x="2837814" y="6350"/>
                            <a:ext cx="752475" cy="291465"/>
                          </a:xfrm>
                          <a:custGeom>
                            <a:avLst/>
                            <a:gdLst/>
                            <a:ahLst/>
                            <a:cxnLst/>
                            <a:rect l="l" t="t" r="r" b="b"/>
                            <a:pathLst>
                              <a:path w="752475" h="291465">
                                <a:moveTo>
                                  <a:pt x="0" y="145796"/>
                                </a:moveTo>
                                <a:lnTo>
                                  <a:pt x="23532" y="94924"/>
                                </a:lnTo>
                                <a:lnTo>
                                  <a:pt x="88465" y="51862"/>
                                </a:lnTo>
                                <a:lnTo>
                                  <a:pt x="133802" y="34290"/>
                                </a:lnTo>
                                <a:lnTo>
                                  <a:pt x="186304" y="19906"/>
                                </a:lnTo>
                                <a:lnTo>
                                  <a:pt x="244907" y="9121"/>
                                </a:lnTo>
                                <a:lnTo>
                                  <a:pt x="308551" y="2349"/>
                                </a:lnTo>
                                <a:lnTo>
                                  <a:pt x="376174" y="0"/>
                                </a:lnTo>
                                <a:lnTo>
                                  <a:pt x="443833" y="2349"/>
                                </a:lnTo>
                                <a:lnTo>
                                  <a:pt x="507507" y="9121"/>
                                </a:lnTo>
                                <a:lnTo>
                                  <a:pt x="566133" y="19906"/>
                                </a:lnTo>
                                <a:lnTo>
                                  <a:pt x="618650" y="34290"/>
                                </a:lnTo>
                                <a:lnTo>
                                  <a:pt x="663997" y="51862"/>
                                </a:lnTo>
                                <a:lnTo>
                                  <a:pt x="701115" y="72211"/>
                                </a:lnTo>
                                <a:lnTo>
                                  <a:pt x="746414" y="119589"/>
                                </a:lnTo>
                                <a:lnTo>
                                  <a:pt x="752475" y="145796"/>
                                </a:lnTo>
                                <a:lnTo>
                                  <a:pt x="746414" y="171964"/>
                                </a:lnTo>
                                <a:lnTo>
                                  <a:pt x="701115" y="219291"/>
                                </a:lnTo>
                                <a:lnTo>
                                  <a:pt x="663997" y="239624"/>
                                </a:lnTo>
                                <a:lnTo>
                                  <a:pt x="618650" y="257185"/>
                                </a:lnTo>
                                <a:lnTo>
                                  <a:pt x="566133" y="271563"/>
                                </a:lnTo>
                                <a:lnTo>
                                  <a:pt x="507507" y="282344"/>
                                </a:lnTo>
                                <a:lnTo>
                                  <a:pt x="443833" y="289116"/>
                                </a:lnTo>
                                <a:lnTo>
                                  <a:pt x="376174" y="291465"/>
                                </a:lnTo>
                                <a:lnTo>
                                  <a:pt x="308551" y="289116"/>
                                </a:lnTo>
                                <a:lnTo>
                                  <a:pt x="244907" y="282344"/>
                                </a:lnTo>
                                <a:lnTo>
                                  <a:pt x="186304" y="271563"/>
                                </a:lnTo>
                                <a:lnTo>
                                  <a:pt x="133802" y="257185"/>
                                </a:lnTo>
                                <a:lnTo>
                                  <a:pt x="88465" y="239624"/>
                                </a:lnTo>
                                <a:lnTo>
                                  <a:pt x="51355" y="219291"/>
                                </a:lnTo>
                                <a:lnTo>
                                  <a:pt x="6060" y="171964"/>
                                </a:lnTo>
                                <a:lnTo>
                                  <a:pt x="0" y="145796"/>
                                </a:lnTo>
                                <a:close/>
                              </a:path>
                            </a:pathLst>
                          </a:custGeom>
                          <a:ln w="12700">
                            <a:solidFill>
                              <a:srgbClr val="FF0000"/>
                            </a:solidFill>
                            <a:prstDash val="solid"/>
                          </a:ln>
                        </wps:spPr>
                        <wps:bodyPr wrap="square" lIns="0" tIns="0" rIns="0" bIns="0" rtlCol="0">
                          <a:prstTxWarp prst="textNoShape">
                            <a:avLst/>
                          </a:prstTxWarp>
                          <a:noAutofit/>
                        </wps:bodyPr>
                      </wps:wsp>
                      <wps:wsp>
                        <wps:cNvPr id="1016" name="Graphic 1016"/>
                        <wps:cNvSpPr/>
                        <wps:spPr>
                          <a:xfrm>
                            <a:off x="2796539" y="795019"/>
                            <a:ext cx="76200" cy="598170"/>
                          </a:xfrm>
                          <a:custGeom>
                            <a:avLst/>
                            <a:gdLst/>
                            <a:ahLst/>
                            <a:cxnLst/>
                            <a:rect l="l" t="t" r="r" b="b"/>
                            <a:pathLst>
                              <a:path w="76200" h="598170">
                                <a:moveTo>
                                  <a:pt x="44450" y="0"/>
                                </a:moveTo>
                                <a:lnTo>
                                  <a:pt x="31750" y="0"/>
                                </a:lnTo>
                                <a:lnTo>
                                  <a:pt x="31750" y="50799"/>
                                </a:lnTo>
                                <a:lnTo>
                                  <a:pt x="44450" y="50799"/>
                                </a:lnTo>
                                <a:lnTo>
                                  <a:pt x="44450" y="0"/>
                                </a:lnTo>
                                <a:close/>
                              </a:path>
                              <a:path w="76200" h="598170">
                                <a:moveTo>
                                  <a:pt x="44450" y="88899"/>
                                </a:moveTo>
                                <a:lnTo>
                                  <a:pt x="31750" y="88899"/>
                                </a:lnTo>
                                <a:lnTo>
                                  <a:pt x="31750" y="139699"/>
                                </a:lnTo>
                                <a:lnTo>
                                  <a:pt x="44450" y="139699"/>
                                </a:lnTo>
                                <a:lnTo>
                                  <a:pt x="44450" y="88899"/>
                                </a:lnTo>
                                <a:close/>
                              </a:path>
                              <a:path w="76200" h="598170">
                                <a:moveTo>
                                  <a:pt x="44450" y="177799"/>
                                </a:moveTo>
                                <a:lnTo>
                                  <a:pt x="31750" y="177799"/>
                                </a:lnTo>
                                <a:lnTo>
                                  <a:pt x="31750" y="228599"/>
                                </a:lnTo>
                                <a:lnTo>
                                  <a:pt x="44450" y="228599"/>
                                </a:lnTo>
                                <a:lnTo>
                                  <a:pt x="44450" y="177799"/>
                                </a:lnTo>
                                <a:close/>
                              </a:path>
                              <a:path w="76200" h="598170">
                                <a:moveTo>
                                  <a:pt x="44450" y="266699"/>
                                </a:moveTo>
                                <a:lnTo>
                                  <a:pt x="31750" y="266699"/>
                                </a:lnTo>
                                <a:lnTo>
                                  <a:pt x="31750" y="317499"/>
                                </a:lnTo>
                                <a:lnTo>
                                  <a:pt x="44450" y="317499"/>
                                </a:lnTo>
                                <a:lnTo>
                                  <a:pt x="44450" y="266699"/>
                                </a:lnTo>
                                <a:close/>
                              </a:path>
                              <a:path w="76200" h="598170">
                                <a:moveTo>
                                  <a:pt x="44450" y="355599"/>
                                </a:moveTo>
                                <a:lnTo>
                                  <a:pt x="31750" y="355599"/>
                                </a:lnTo>
                                <a:lnTo>
                                  <a:pt x="31750" y="406399"/>
                                </a:lnTo>
                                <a:lnTo>
                                  <a:pt x="44450" y="406399"/>
                                </a:lnTo>
                                <a:lnTo>
                                  <a:pt x="44450" y="355599"/>
                                </a:lnTo>
                                <a:close/>
                              </a:path>
                              <a:path w="76200" h="598170">
                                <a:moveTo>
                                  <a:pt x="44450" y="444499"/>
                                </a:moveTo>
                                <a:lnTo>
                                  <a:pt x="31750" y="444499"/>
                                </a:lnTo>
                                <a:lnTo>
                                  <a:pt x="31750" y="495299"/>
                                </a:lnTo>
                                <a:lnTo>
                                  <a:pt x="44450" y="495299"/>
                                </a:lnTo>
                                <a:lnTo>
                                  <a:pt x="44450" y="444499"/>
                                </a:lnTo>
                                <a:close/>
                              </a:path>
                              <a:path w="76200" h="598170">
                                <a:moveTo>
                                  <a:pt x="76200" y="521969"/>
                                </a:moveTo>
                                <a:lnTo>
                                  <a:pt x="0" y="521969"/>
                                </a:lnTo>
                                <a:lnTo>
                                  <a:pt x="38100" y="598169"/>
                                </a:lnTo>
                                <a:lnTo>
                                  <a:pt x="69850" y="534669"/>
                                </a:lnTo>
                                <a:lnTo>
                                  <a:pt x="31750" y="534669"/>
                                </a:lnTo>
                                <a:lnTo>
                                  <a:pt x="31750" y="533399"/>
                                </a:lnTo>
                                <a:lnTo>
                                  <a:pt x="70485" y="533399"/>
                                </a:lnTo>
                                <a:lnTo>
                                  <a:pt x="76200" y="521969"/>
                                </a:lnTo>
                                <a:close/>
                              </a:path>
                              <a:path w="76200" h="598170">
                                <a:moveTo>
                                  <a:pt x="44450" y="533399"/>
                                </a:moveTo>
                                <a:lnTo>
                                  <a:pt x="31750" y="533399"/>
                                </a:lnTo>
                                <a:lnTo>
                                  <a:pt x="31750" y="534669"/>
                                </a:lnTo>
                                <a:lnTo>
                                  <a:pt x="44450" y="534669"/>
                                </a:lnTo>
                                <a:lnTo>
                                  <a:pt x="44450" y="533399"/>
                                </a:lnTo>
                                <a:close/>
                              </a:path>
                              <a:path w="76200" h="598170">
                                <a:moveTo>
                                  <a:pt x="70485" y="533399"/>
                                </a:moveTo>
                                <a:lnTo>
                                  <a:pt x="44450" y="533399"/>
                                </a:lnTo>
                                <a:lnTo>
                                  <a:pt x="44450" y="534669"/>
                                </a:lnTo>
                                <a:lnTo>
                                  <a:pt x="69850" y="534669"/>
                                </a:lnTo>
                                <a:lnTo>
                                  <a:pt x="70485" y="533399"/>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1017" name="Image 1017"/>
                          <pic:cNvPicPr/>
                        </pic:nvPicPr>
                        <pic:blipFill>
                          <a:blip r:embed="rId549" cstate="print"/>
                          <a:stretch>
                            <a:fillRect/>
                          </a:stretch>
                        </pic:blipFill>
                        <pic:spPr>
                          <a:xfrm>
                            <a:off x="2771775" y="605155"/>
                            <a:ext cx="113029" cy="113030"/>
                          </a:xfrm>
                          <a:prstGeom prst="rect">
                            <a:avLst/>
                          </a:prstGeom>
                        </pic:spPr>
                      </pic:pic>
                    </wpg:wgp>
                  </a:graphicData>
                </a:graphic>
              </wp:anchor>
            </w:drawing>
          </mc:Choice>
          <mc:Fallback>
            <w:pict>
              <v:group w14:anchorId="72DC0FD6" id="Group 1013" o:spid="_x0000_s1026" style="position:absolute;margin-left:293.5pt;margin-top:12.35pt;width:283.2pt;height:174.45pt;z-index:251443200;mso-wrap-distance-left:0;mso-wrap-distance-right:0;mso-position-horizontal-relative:page" coordsize="35966,221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">
                <v:shape id="Image 1014" o:spid="_x0000_s1027" type="#_x0000_t75" alt="A screenshot of a computer  AI-generated content may be incorrect." style="position:absolute;top:209;width:35267;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">
                  <v:imagedata r:id="rId550" o:title="A screenshot of a computer  AI-generated content may be incorrect"/>
                </v:shape>
                <v:shape id="Graphic 1015" o:spid="_x0000_s1028" style="position:absolute;left:28378;top:63;width:7524;height:2915;visibility:visible;mso-wrap-style:square;v-text-anchor:top" coordsize="75247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" path="m,145796l23532,94924,88465,51862,133802,34290,186304,19906,244907,9121,308551,2349,376174,r67659,2349l507507,9121r58626,10785l618650,34290r45347,17572l701115,72211r45299,47378l752475,145796r-6061,26168l701115,219291r-37118,20333l618650,257185r-52517,14378l507507,282344r-63674,6772l376174,291465r-67623,-2349l244907,282344,186304,271563,133802,257185,88465,239624,51355,219291,6060,171964,,145796xe" filled="f" strokecolor="red" strokeweight="1pt">
                  <v:path arrowok="t"/>
                </v:shape>
                <v:shape id="Graphic 1016" o:spid="_x0000_s1029" style="position:absolute;left:27965;top:7950;width:762;height:5981;visibility:visible;mso-wrap-style:square;v-text-anchor:top" coordsize="76200,59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" path="m44450,l31750,r,50799l44450,50799,44450,xem44450,88899r-12700,l31750,139699r12700,l44450,88899xem44450,177799r-12700,l31750,228599r12700,l44450,177799xem44450,266699r-12700,l31750,317499r12700,l44450,266699xem44450,355599r-12700,l31750,406399r12700,l44450,355599xem44450,444499r-12700,l31750,495299r12700,l44450,444499xem76200,521969l,521969r38100,76200l69850,534669r-38100,l31750,533399r38735,l76200,521969xem44450,533399r-12700,l31750,534669r12700,l44450,533399xem70485,533399r-26035,l44450,534669r25400,l70485,533399xe" fillcolor="red" stroked="f">
                  <v:path arrowok="t"/>
                </v:shape>
                <v:shape id="Image 1017" o:spid="_x0000_s1030" type="#_x0000_t75" style="position:absolute;left:27717;top:6051;width:1131;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">
                  <v:imagedata r:id="rId551" o:title=""/>
                </v:shape>
                <w10:wrap anchorx="page"/>
              </v:group>
            </w:pict>
          </mc:Fallback>
        </mc:AlternateContent>
      </w:r>
      <w:r w:rsidR="00762AD9" w:rsidRPr="00762AD9">
        <w:rPr>
          <w:lang w:val="ru-RU"/>
        </w:rPr>
        <w:t xml:space="preserve"> </w:t>
      </w:r>
      <w:r w:rsidR="00762AD9" w:rsidRPr="00762AD9">
        <w:rPr>
          <w:rFonts w:ascii="Times New Roman" w:hAnsi="Times New Roman" w:cs="Times New Roman"/>
          <w:noProof/>
          <w:sz w:val="24"/>
          <w:lang w:val="ru-RU"/>
        </w:rPr>
        <w:t>На экране настроек нажмите кнопку «Локации» (</w:t>
      </w:r>
      <w:r w:rsidR="00762AD9" w:rsidRPr="00762AD9">
        <w:rPr>
          <w:rFonts w:ascii="Times New Roman" w:hAnsi="Times New Roman" w:cs="Times New Roman"/>
          <w:noProof/>
          <w:sz w:val="24"/>
        </w:rPr>
        <w:t>Location</w:t>
      </w:r>
      <w:r w:rsidR="00762AD9" w:rsidRPr="00762AD9">
        <w:rPr>
          <w:rFonts w:ascii="Times New Roman" w:hAnsi="Times New Roman" w:cs="Times New Roman"/>
          <w:noProof/>
          <w:sz w:val="24"/>
          <w:lang w:val="ru-RU"/>
        </w:rPr>
        <w:t>) , она подсветится синим цветом и откроется экран «Локации и группы» (</w:t>
      </w:r>
      <w:r w:rsidR="00762AD9" w:rsidRPr="00762AD9">
        <w:rPr>
          <w:rFonts w:ascii="Times New Roman" w:hAnsi="Times New Roman" w:cs="Times New Roman"/>
          <w:noProof/>
          <w:sz w:val="24"/>
        </w:rPr>
        <w:t>Locations</w:t>
      </w:r>
      <w:r w:rsidR="00762AD9" w:rsidRPr="00762AD9">
        <w:rPr>
          <w:rFonts w:ascii="Times New Roman" w:hAnsi="Times New Roman" w:cs="Times New Roman"/>
          <w:noProof/>
          <w:sz w:val="24"/>
          <w:lang w:val="ru-RU"/>
        </w:rPr>
        <w:t xml:space="preserve"> </w:t>
      </w:r>
      <w:r w:rsidR="00762AD9" w:rsidRPr="00762AD9">
        <w:rPr>
          <w:rFonts w:ascii="Times New Roman" w:hAnsi="Times New Roman" w:cs="Times New Roman"/>
          <w:noProof/>
          <w:sz w:val="24"/>
        </w:rPr>
        <w:t>and</w:t>
      </w:r>
      <w:r w:rsidR="00762AD9" w:rsidRPr="00762AD9">
        <w:rPr>
          <w:rFonts w:ascii="Times New Roman" w:hAnsi="Times New Roman" w:cs="Times New Roman"/>
          <w:noProof/>
          <w:sz w:val="24"/>
          <w:lang w:val="ru-RU"/>
        </w:rPr>
        <w:t xml:space="preserve"> </w:t>
      </w:r>
      <w:r w:rsidR="00762AD9" w:rsidRPr="00762AD9">
        <w:rPr>
          <w:rFonts w:ascii="Times New Roman" w:hAnsi="Times New Roman" w:cs="Times New Roman"/>
          <w:noProof/>
          <w:sz w:val="24"/>
        </w:rPr>
        <w:t>Groups</w:t>
      </w:r>
      <w:r w:rsidR="00762AD9" w:rsidRPr="00762AD9">
        <w:rPr>
          <w:rFonts w:ascii="Times New Roman" w:hAnsi="Times New Roman" w:cs="Times New Roman"/>
          <w:noProof/>
          <w:sz w:val="24"/>
          <w:lang w:val="ru-RU"/>
        </w:rPr>
        <w:t>)</w:t>
      </w:r>
      <w:r w:rsidRPr="00EE40C6">
        <w:rPr>
          <w:rFonts w:ascii="Times New Roman" w:hAnsi="Times New Roman" w:cs="Times New Roman"/>
          <w:sz w:val="24"/>
          <w:lang w:val="ru-RU"/>
        </w:rPr>
        <w:t>.</w:t>
      </w:r>
    </w:p>
    <w:p w14:paraId="10D45BBB" w14:textId="3C3FA495" w:rsidR="00472D1A" w:rsidRPr="00EE40C6" w:rsidRDefault="00762AD9" w:rsidP="00762AD9">
      <w:pPr>
        <w:pStyle w:val="a6"/>
        <w:numPr>
          <w:ilvl w:val="1"/>
          <w:numId w:val="6"/>
        </w:numPr>
        <w:tabs>
          <w:tab w:val="left" w:pos="1800"/>
        </w:tabs>
        <w:spacing w:before="0" w:after="240" w:line="276" w:lineRule="auto"/>
        <w:ind w:left="851" w:right="5550" w:hanging="284"/>
        <w:rPr>
          <w:rFonts w:ascii="Times New Roman" w:hAnsi="Times New Roman" w:cs="Times New Roman"/>
          <w:sz w:val="24"/>
          <w:lang w:val="ru-RU"/>
        </w:rPr>
      </w:pPr>
      <w:r w:rsidRPr="00762AD9">
        <w:rPr>
          <w:rFonts w:ascii="Times New Roman" w:hAnsi="Times New Roman" w:cs="Times New Roman"/>
          <w:sz w:val="24"/>
          <w:lang w:val="ru-RU"/>
        </w:rPr>
        <w:t>Прокрутите, чтобы просмотреть все локации</w:t>
      </w:r>
      <w:r w:rsidR="009A0394" w:rsidRPr="00EE40C6">
        <w:rPr>
          <w:rFonts w:ascii="Times New Roman" w:hAnsi="Times New Roman" w:cs="Times New Roman"/>
          <w:sz w:val="24"/>
          <w:lang w:val="ru-RU"/>
        </w:rPr>
        <w:t>.</w:t>
      </w:r>
    </w:p>
    <w:p w14:paraId="3DCFD393" w14:textId="4DA5EB4A" w:rsidR="00472D1A" w:rsidRPr="00762AD9" w:rsidRDefault="00762AD9" w:rsidP="00762AD9">
      <w:pPr>
        <w:pStyle w:val="a3"/>
        <w:spacing w:after="240" w:line="276" w:lineRule="auto"/>
        <w:ind w:left="284" w:right="5550"/>
        <w:rPr>
          <w:rFonts w:ascii="Times New Roman" w:hAnsi="Times New Roman" w:cs="Times New Roman"/>
          <w:lang w:val="ru-RU"/>
        </w:rPr>
      </w:pPr>
      <w:r>
        <w:rPr>
          <w:noProof/>
        </w:rPr>
        <mc:AlternateContent>
          <mc:Choice Requires="wps">
            <w:drawing>
              <wp:anchor distT="0" distB="0" distL="114300" distR="114300" simplePos="0" relativeHeight="252305408" behindDoc="0" locked="0" layoutInCell="1" allowOverlap="1" wp14:anchorId="714044EE" wp14:editId="6BB08BB9">
                <wp:simplePos x="0" y="0"/>
                <wp:positionH relativeFrom="column">
                  <wp:posOffset>3114674</wp:posOffset>
                </wp:positionH>
                <wp:positionV relativeFrom="paragraph">
                  <wp:posOffset>805179</wp:posOffset>
                </wp:positionV>
                <wp:extent cx="3515995" cy="289560"/>
                <wp:effectExtent l="0" t="0" r="0" b="0"/>
                <wp:wrapNone/>
                <wp:docPr id="971660281" name="Textbox 1007"/>
                <wp:cNvGraphicFramePr/>
                <a:graphic xmlns:a="http://schemas.openxmlformats.org/drawingml/2006/main">
                  <a:graphicData uri="http://schemas.microsoft.com/office/word/2010/wordprocessingShape">
                    <wps:wsp>
                      <wps:cNvSpPr txBox="1"/>
                      <wps:spPr>
                        <a:xfrm>
                          <a:off x="0" y="0"/>
                          <a:ext cx="3515995" cy="289560"/>
                        </a:xfrm>
                        <a:prstGeom prst="rect">
                          <a:avLst/>
                        </a:prstGeom>
                      </wps:spPr>
                      <wps:txbx>
                        <w:txbxContent>
                          <w:p w14:paraId="2E0A6C2F" w14:textId="06511FEE" w:rsidR="00762AD9" w:rsidRPr="00762AD9" w:rsidRDefault="00762AD9" w:rsidP="00762AD9">
                            <w:pPr>
                              <w:spacing w:line="281" w:lineRule="exact"/>
                              <w:jc w:val="center"/>
                              <w:rPr>
                                <w:rFonts w:ascii="Times New Roman" w:hAnsi="Times New Roman" w:cs="Times New Roman"/>
                                <w:sz w:val="24"/>
                                <w:szCs w:val="20"/>
                                <w:lang w:val="ru-RU"/>
                              </w:rPr>
                            </w:pPr>
                            <w:r w:rsidRPr="00762AD9">
                              <w:rPr>
                                <w:rFonts w:ascii="Times New Roman" w:hAnsi="Times New Roman" w:cs="Times New Roman"/>
                                <w:color w:val="585858"/>
                                <w:sz w:val="24"/>
                                <w:szCs w:val="20"/>
                                <w:lang w:val="ru-RU"/>
                              </w:rPr>
                              <w:t>Экран «Настройки — Локации и группы»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4044EE" id="_x0000_s1163" type="#_x0000_t202" style="position:absolute;left:0;text-align:left;margin-left:245.25pt;margin-top:63.4pt;width:276.85pt;height:22.8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" filled="f" stroked="f">
                <v:textbox inset="0,0,0,0">
                  <w:txbxContent>
                    <w:p w14:paraId="2E0A6C2F" w14:textId="06511FEE" w:rsidR="00762AD9" w:rsidRPr="00762AD9" w:rsidRDefault="00762AD9" w:rsidP="00762AD9">
                      <w:pPr>
                        <w:spacing w:line="281" w:lineRule="exact"/>
                        <w:jc w:val="center"/>
                        <w:rPr>
                          <w:rFonts w:ascii="Times New Roman" w:hAnsi="Times New Roman" w:cs="Times New Roman"/>
                          <w:sz w:val="24"/>
                          <w:szCs w:val="20"/>
                          <w:lang w:val="ru-RU"/>
                        </w:rPr>
                      </w:pPr>
                      <w:r w:rsidRPr="00762AD9">
                        <w:rPr>
                          <w:rFonts w:ascii="Times New Roman" w:hAnsi="Times New Roman" w:cs="Times New Roman"/>
                          <w:color w:val="585858"/>
                          <w:sz w:val="24"/>
                          <w:szCs w:val="20"/>
                          <w:lang w:val="ru-RU"/>
                        </w:rPr>
                        <w:t>Экран «Настройки — Локации и группы»</w:t>
                      </w:r>
                    </w:p>
                  </w:txbxContent>
                </v:textbox>
              </v:shape>
            </w:pict>
          </mc:Fallback>
        </mc:AlternateContent>
      </w:r>
      <w:r w:rsidRPr="00762AD9">
        <w:rPr>
          <w:rFonts w:ascii="Times New Roman" w:hAnsi="Times New Roman" w:cs="Times New Roman"/>
        </w:rPr>
        <w:t>ApexZ</w:t>
      </w:r>
      <w:r w:rsidRPr="00762AD9">
        <w:rPr>
          <w:rFonts w:ascii="Times New Roman" w:hAnsi="Times New Roman" w:cs="Times New Roman"/>
          <w:lang w:val="ru-RU"/>
        </w:rPr>
        <w:t xml:space="preserve"> поставляется с 250 именованными локациями «</w:t>
      </w:r>
      <w:r w:rsidRPr="00762AD9">
        <w:rPr>
          <w:rFonts w:ascii="Times New Roman" w:hAnsi="Times New Roman" w:cs="Times New Roman"/>
        </w:rPr>
        <w:t>Location</w:t>
      </w:r>
      <w:r w:rsidRPr="00762AD9">
        <w:rPr>
          <w:rFonts w:ascii="Times New Roman" w:hAnsi="Times New Roman" w:cs="Times New Roman"/>
          <w:lang w:val="ru-RU"/>
        </w:rPr>
        <w:t xml:space="preserve"> 0001, </w:t>
      </w:r>
      <w:r w:rsidRPr="00762AD9">
        <w:rPr>
          <w:rFonts w:ascii="Times New Roman" w:hAnsi="Times New Roman" w:cs="Times New Roman"/>
        </w:rPr>
        <w:t>Location</w:t>
      </w:r>
      <w:r w:rsidRPr="00762AD9">
        <w:rPr>
          <w:rFonts w:ascii="Times New Roman" w:hAnsi="Times New Roman" w:cs="Times New Roman"/>
          <w:lang w:val="ru-RU"/>
        </w:rPr>
        <w:t xml:space="preserve"> 0002, …». Эти названия локаций можно переименовывать или удалять, а также создавать дополнительные локации вплоть до общего количества 2 500 имен локаций</w:t>
      </w:r>
      <w:r w:rsidR="009A0394" w:rsidRPr="00762AD9">
        <w:rPr>
          <w:rFonts w:ascii="Times New Roman" w:hAnsi="Times New Roman" w:cs="Times New Roman"/>
          <w:lang w:val="ru-RU"/>
        </w:rPr>
        <w:t>.</w:t>
      </w:r>
    </w:p>
    <w:p w14:paraId="07410E07" w14:textId="77777777" w:rsidR="00472D1A" w:rsidRPr="001109BD" w:rsidRDefault="00472D1A" w:rsidP="00EE40C6">
      <w:pPr>
        <w:spacing w:after="240" w:line="276" w:lineRule="auto"/>
        <w:ind w:left="284"/>
        <w:jc w:val="both"/>
        <w:rPr>
          <w:rFonts w:ascii="Times New Roman" w:hAnsi="Times New Roman" w:cs="Times New Roman"/>
          <w:sz w:val="28"/>
          <w:lang w:val="ru-RU"/>
        </w:rPr>
        <w:sectPr w:rsidR="00472D1A" w:rsidRPr="001109BD" w:rsidSect="00887546">
          <w:pgSz w:w="12240" w:h="15840"/>
          <w:pgMar w:top="851" w:right="1077" w:bottom="851" w:left="1077" w:header="762" w:footer="762" w:gutter="0"/>
          <w:cols w:space="720"/>
        </w:sectPr>
      </w:pPr>
    </w:p>
    <w:p w14:paraId="65C3DBDC" w14:textId="36DB857C" w:rsidR="00472D1A" w:rsidRPr="00762AD9" w:rsidRDefault="00762AD9" w:rsidP="00EE40C6">
      <w:pPr>
        <w:pStyle w:val="2"/>
        <w:spacing w:before="0" w:after="240" w:line="276" w:lineRule="auto"/>
        <w:ind w:left="284"/>
        <w:rPr>
          <w:rFonts w:ascii="Times New Roman" w:hAnsi="Times New Roman" w:cs="Times New Roman"/>
          <w:b/>
          <w:bCs/>
          <w:sz w:val="28"/>
          <w:szCs w:val="28"/>
        </w:rPr>
      </w:pPr>
      <w:bookmarkStart w:id="252" w:name="_bookmark105"/>
      <w:bookmarkStart w:id="253" w:name="_Toc230628937"/>
      <w:bookmarkEnd w:id="252"/>
      <w:r w:rsidRPr="00762AD9">
        <w:rPr>
          <w:rFonts w:ascii="Times New Roman" w:hAnsi="Times New Roman" w:cs="Times New Roman"/>
          <w:b/>
          <w:bCs/>
          <w:sz w:val="28"/>
          <w:szCs w:val="28"/>
        </w:rPr>
        <w:lastRenderedPageBreak/>
        <w:t>Создание новых локаций</w:t>
      </w:r>
      <w:bookmarkEnd w:id="253"/>
      <w:r w:rsidRPr="00762AD9">
        <w:rPr>
          <w:rFonts w:ascii="Times New Roman" w:hAnsi="Times New Roman" w:cs="Times New Roman"/>
          <w:b/>
          <w:bCs/>
          <w:sz w:val="28"/>
          <w:szCs w:val="28"/>
        </w:rPr>
        <w:t xml:space="preserve"> </w:t>
      </w:r>
    </w:p>
    <w:p w14:paraId="25D68567" w14:textId="73ED7F54" w:rsidR="00472D1A" w:rsidRPr="00762AD9" w:rsidRDefault="009A0394" w:rsidP="00762AD9">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E40C6">
        <w:rPr>
          <w:rFonts w:ascii="Times New Roman" w:hAnsi="Times New Roman" w:cs="Times New Roman"/>
          <w:noProof/>
          <w:sz w:val="24"/>
        </w:rPr>
        <mc:AlternateContent>
          <mc:Choice Requires="wpg">
            <w:drawing>
              <wp:anchor distT="0" distB="0" distL="0" distR="0" simplePos="0" relativeHeight="251445248" behindDoc="0" locked="0" layoutInCell="1" allowOverlap="1" wp14:anchorId="79E64177" wp14:editId="5C12B60D">
                <wp:simplePos x="0" y="0"/>
                <wp:positionH relativeFrom="page">
                  <wp:posOffset>1712976</wp:posOffset>
                </wp:positionH>
                <wp:positionV relativeFrom="paragraph">
                  <wp:posOffset>631301</wp:posOffset>
                </wp:positionV>
                <wp:extent cx="5163820" cy="6057900"/>
                <wp:effectExtent l="0" t="0" r="0" b="0"/>
                <wp:wrapNone/>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3820" cy="6057900"/>
                          <a:chOff x="0" y="0"/>
                          <a:chExt cx="5163820" cy="6057900"/>
                        </a:xfrm>
                      </wpg:grpSpPr>
                      <pic:pic xmlns:pic="http://schemas.openxmlformats.org/drawingml/2006/picture">
                        <pic:nvPicPr>
                          <pic:cNvPr id="1019" name="Image 1019" descr="A screenshot of a computer  AI-generated content may be incorrect."/>
                          <pic:cNvPicPr/>
                        </pic:nvPicPr>
                        <pic:blipFill>
                          <a:blip r:embed="rId552" cstate="print"/>
                          <a:stretch>
                            <a:fillRect/>
                          </a:stretch>
                        </pic:blipFill>
                        <pic:spPr>
                          <a:xfrm>
                            <a:off x="0" y="0"/>
                            <a:ext cx="4346194" cy="2739516"/>
                          </a:xfrm>
                          <a:prstGeom prst="rect">
                            <a:avLst/>
                          </a:prstGeom>
                        </pic:spPr>
                      </pic:pic>
                      <wps:wsp>
                        <wps:cNvPr id="1020" name="Graphic 1020"/>
                        <wps:cNvSpPr/>
                        <wps:spPr>
                          <a:xfrm>
                            <a:off x="1849373" y="234441"/>
                            <a:ext cx="1781175" cy="281940"/>
                          </a:xfrm>
                          <a:custGeom>
                            <a:avLst/>
                            <a:gdLst/>
                            <a:ahLst/>
                            <a:cxnLst/>
                            <a:rect l="l" t="t" r="r" b="b"/>
                            <a:pathLst>
                              <a:path w="1781175" h="281940">
                                <a:moveTo>
                                  <a:pt x="0" y="140970"/>
                                </a:moveTo>
                                <a:lnTo>
                                  <a:pt x="28621" y="105385"/>
                                </a:lnTo>
                                <a:lnTo>
                                  <a:pt x="77275" y="83451"/>
                                </a:lnTo>
                                <a:lnTo>
                                  <a:pt x="147091" y="63342"/>
                                </a:lnTo>
                                <a:lnTo>
                                  <a:pt x="189265" y="54079"/>
                                </a:lnTo>
                                <a:lnTo>
                                  <a:pt x="235927" y="45398"/>
                                </a:lnTo>
                                <a:lnTo>
                                  <a:pt x="286810" y="37344"/>
                                </a:lnTo>
                                <a:lnTo>
                                  <a:pt x="341645" y="29958"/>
                                </a:lnTo>
                                <a:lnTo>
                                  <a:pt x="400165" y="23282"/>
                                </a:lnTo>
                                <a:lnTo>
                                  <a:pt x="462103" y="17359"/>
                                </a:lnTo>
                                <a:lnTo>
                                  <a:pt x="527192" y="12231"/>
                                </a:lnTo>
                                <a:lnTo>
                                  <a:pt x="595163" y="7941"/>
                                </a:lnTo>
                                <a:lnTo>
                                  <a:pt x="665749" y="4530"/>
                                </a:lnTo>
                                <a:lnTo>
                                  <a:pt x="738683" y="2041"/>
                                </a:lnTo>
                                <a:lnTo>
                                  <a:pt x="813697" y="517"/>
                                </a:lnTo>
                                <a:lnTo>
                                  <a:pt x="890524" y="0"/>
                                </a:lnTo>
                                <a:lnTo>
                                  <a:pt x="967369" y="517"/>
                                </a:lnTo>
                                <a:lnTo>
                                  <a:pt x="1042400" y="2041"/>
                                </a:lnTo>
                                <a:lnTo>
                                  <a:pt x="1115349" y="4530"/>
                                </a:lnTo>
                                <a:lnTo>
                                  <a:pt x="1185949" y="7941"/>
                                </a:lnTo>
                                <a:lnTo>
                                  <a:pt x="1253932" y="12231"/>
                                </a:lnTo>
                                <a:lnTo>
                                  <a:pt x="1319030" y="17359"/>
                                </a:lnTo>
                                <a:lnTo>
                                  <a:pt x="1380977" y="23282"/>
                                </a:lnTo>
                                <a:lnTo>
                                  <a:pt x="1439505" y="29958"/>
                                </a:lnTo>
                                <a:lnTo>
                                  <a:pt x="1494346" y="37344"/>
                                </a:lnTo>
                                <a:lnTo>
                                  <a:pt x="1545233" y="45398"/>
                                </a:lnTo>
                                <a:lnTo>
                                  <a:pt x="1591900" y="54079"/>
                                </a:lnTo>
                                <a:lnTo>
                                  <a:pt x="1634077" y="63342"/>
                                </a:lnTo>
                                <a:lnTo>
                                  <a:pt x="1671498" y="73147"/>
                                </a:lnTo>
                                <a:lnTo>
                                  <a:pt x="1731003" y="94211"/>
                                </a:lnTo>
                                <a:lnTo>
                                  <a:pt x="1768275" y="116931"/>
                                </a:lnTo>
                                <a:lnTo>
                                  <a:pt x="1781175" y="140970"/>
                                </a:lnTo>
                                <a:lnTo>
                                  <a:pt x="1777905" y="153132"/>
                                </a:lnTo>
                                <a:lnTo>
                                  <a:pt x="1731003" y="187728"/>
                                </a:lnTo>
                                <a:lnTo>
                                  <a:pt x="1671498" y="208792"/>
                                </a:lnTo>
                                <a:lnTo>
                                  <a:pt x="1634077" y="218597"/>
                                </a:lnTo>
                                <a:lnTo>
                                  <a:pt x="1591900" y="227860"/>
                                </a:lnTo>
                                <a:lnTo>
                                  <a:pt x="1545233" y="236541"/>
                                </a:lnTo>
                                <a:lnTo>
                                  <a:pt x="1494346" y="244595"/>
                                </a:lnTo>
                                <a:lnTo>
                                  <a:pt x="1439505" y="251981"/>
                                </a:lnTo>
                                <a:lnTo>
                                  <a:pt x="1380977" y="258657"/>
                                </a:lnTo>
                                <a:lnTo>
                                  <a:pt x="1319030" y="264580"/>
                                </a:lnTo>
                                <a:lnTo>
                                  <a:pt x="1253932" y="269708"/>
                                </a:lnTo>
                                <a:lnTo>
                                  <a:pt x="1185949" y="273998"/>
                                </a:lnTo>
                                <a:lnTo>
                                  <a:pt x="1115349" y="277409"/>
                                </a:lnTo>
                                <a:lnTo>
                                  <a:pt x="1042400" y="279898"/>
                                </a:lnTo>
                                <a:lnTo>
                                  <a:pt x="967369" y="281422"/>
                                </a:lnTo>
                                <a:lnTo>
                                  <a:pt x="890524" y="281940"/>
                                </a:lnTo>
                                <a:lnTo>
                                  <a:pt x="813697" y="281422"/>
                                </a:lnTo>
                                <a:lnTo>
                                  <a:pt x="738683" y="279898"/>
                                </a:lnTo>
                                <a:lnTo>
                                  <a:pt x="665749" y="277409"/>
                                </a:lnTo>
                                <a:lnTo>
                                  <a:pt x="595163" y="273998"/>
                                </a:lnTo>
                                <a:lnTo>
                                  <a:pt x="527192" y="269708"/>
                                </a:lnTo>
                                <a:lnTo>
                                  <a:pt x="462103" y="264580"/>
                                </a:lnTo>
                                <a:lnTo>
                                  <a:pt x="400165" y="258657"/>
                                </a:lnTo>
                                <a:lnTo>
                                  <a:pt x="341645" y="251981"/>
                                </a:lnTo>
                                <a:lnTo>
                                  <a:pt x="286810" y="244595"/>
                                </a:lnTo>
                                <a:lnTo>
                                  <a:pt x="235927" y="236541"/>
                                </a:lnTo>
                                <a:lnTo>
                                  <a:pt x="189265" y="227860"/>
                                </a:lnTo>
                                <a:lnTo>
                                  <a:pt x="147091" y="218597"/>
                                </a:lnTo>
                                <a:lnTo>
                                  <a:pt x="109672" y="208792"/>
                                </a:lnTo>
                                <a:lnTo>
                                  <a:pt x="50169" y="187728"/>
                                </a:lnTo>
                                <a:lnTo>
                                  <a:pt x="12899" y="165008"/>
                                </a:lnTo>
                                <a:lnTo>
                                  <a:pt x="0" y="140970"/>
                                </a:lnTo>
                                <a:close/>
                              </a:path>
                            </a:pathLst>
                          </a:custGeom>
                          <a:ln w="127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021" name="Image 1021" descr="A screenshot of a computer  AI-generated content may be incorrect."/>
                          <pic:cNvPicPr/>
                        </pic:nvPicPr>
                        <pic:blipFill>
                          <a:blip r:embed="rId553" cstate="print"/>
                          <a:stretch>
                            <a:fillRect/>
                          </a:stretch>
                        </pic:blipFill>
                        <pic:spPr>
                          <a:xfrm>
                            <a:off x="2678683" y="3512439"/>
                            <a:ext cx="2484755" cy="2545080"/>
                          </a:xfrm>
                          <a:prstGeom prst="rect">
                            <a:avLst/>
                          </a:prstGeom>
                        </pic:spPr>
                      </pic:pic>
                      <wps:wsp>
                        <wps:cNvPr id="1022" name="Graphic 1022"/>
                        <wps:cNvSpPr/>
                        <wps:spPr>
                          <a:xfrm>
                            <a:off x="3033648" y="5760592"/>
                            <a:ext cx="900430" cy="266065"/>
                          </a:xfrm>
                          <a:custGeom>
                            <a:avLst/>
                            <a:gdLst/>
                            <a:ahLst/>
                            <a:cxnLst/>
                            <a:rect l="l" t="t" r="r" b="b"/>
                            <a:pathLst>
                              <a:path w="900430" h="266065">
                                <a:moveTo>
                                  <a:pt x="0" y="132968"/>
                                </a:moveTo>
                                <a:lnTo>
                                  <a:pt x="22950" y="90952"/>
                                </a:lnTo>
                                <a:lnTo>
                                  <a:pt x="86859" y="54452"/>
                                </a:lnTo>
                                <a:lnTo>
                                  <a:pt x="131857" y="38957"/>
                                </a:lnTo>
                                <a:lnTo>
                                  <a:pt x="184315" y="25664"/>
                                </a:lnTo>
                                <a:lnTo>
                                  <a:pt x="243306" y="14847"/>
                                </a:lnTo>
                                <a:lnTo>
                                  <a:pt x="307904" y="6781"/>
                                </a:lnTo>
                                <a:lnTo>
                                  <a:pt x="377183" y="1741"/>
                                </a:lnTo>
                                <a:lnTo>
                                  <a:pt x="450215" y="0"/>
                                </a:lnTo>
                                <a:lnTo>
                                  <a:pt x="523246" y="1741"/>
                                </a:lnTo>
                                <a:lnTo>
                                  <a:pt x="592525" y="6781"/>
                                </a:lnTo>
                                <a:lnTo>
                                  <a:pt x="657123" y="14847"/>
                                </a:lnTo>
                                <a:lnTo>
                                  <a:pt x="716114" y="25664"/>
                                </a:lnTo>
                                <a:lnTo>
                                  <a:pt x="768572" y="38957"/>
                                </a:lnTo>
                                <a:lnTo>
                                  <a:pt x="813570" y="54452"/>
                                </a:lnTo>
                                <a:lnTo>
                                  <a:pt x="850181" y="71875"/>
                                </a:lnTo>
                                <a:lnTo>
                                  <a:pt x="894537" y="111408"/>
                                </a:lnTo>
                                <a:lnTo>
                                  <a:pt x="900430" y="132968"/>
                                </a:lnTo>
                                <a:lnTo>
                                  <a:pt x="894537" y="154564"/>
                                </a:lnTo>
                                <a:lnTo>
                                  <a:pt x="850181" y="194145"/>
                                </a:lnTo>
                                <a:lnTo>
                                  <a:pt x="813570" y="211585"/>
                                </a:lnTo>
                                <a:lnTo>
                                  <a:pt x="768572" y="227091"/>
                                </a:lnTo>
                                <a:lnTo>
                                  <a:pt x="716114" y="240392"/>
                                </a:lnTo>
                                <a:lnTo>
                                  <a:pt x="657123" y="251214"/>
                                </a:lnTo>
                                <a:lnTo>
                                  <a:pt x="592525" y="259282"/>
                                </a:lnTo>
                                <a:lnTo>
                                  <a:pt x="523246" y="264323"/>
                                </a:lnTo>
                                <a:lnTo>
                                  <a:pt x="450215" y="266064"/>
                                </a:lnTo>
                                <a:lnTo>
                                  <a:pt x="377183" y="264323"/>
                                </a:lnTo>
                                <a:lnTo>
                                  <a:pt x="307904" y="259282"/>
                                </a:lnTo>
                                <a:lnTo>
                                  <a:pt x="243306" y="251214"/>
                                </a:lnTo>
                                <a:lnTo>
                                  <a:pt x="184315" y="240392"/>
                                </a:lnTo>
                                <a:lnTo>
                                  <a:pt x="131857" y="227091"/>
                                </a:lnTo>
                                <a:lnTo>
                                  <a:pt x="86859" y="211585"/>
                                </a:lnTo>
                                <a:lnTo>
                                  <a:pt x="50248" y="194145"/>
                                </a:lnTo>
                                <a:lnTo>
                                  <a:pt x="5892" y="154564"/>
                                </a:lnTo>
                                <a:lnTo>
                                  <a:pt x="0" y="132968"/>
                                </a:lnTo>
                                <a:close/>
                              </a:path>
                            </a:pathLst>
                          </a:custGeom>
                          <a:ln w="12700">
                            <a:solidFill>
                              <a:srgbClr val="FF0000"/>
                            </a:solidFill>
                            <a:prstDash val="sysDash"/>
                          </a:ln>
                        </wps:spPr>
                        <wps:bodyPr wrap="square" lIns="0" tIns="0" rIns="0" bIns="0" rtlCol="0">
                          <a:prstTxWarp prst="textNoShape">
                            <a:avLst/>
                          </a:prstTxWarp>
                          <a:noAutofit/>
                        </wps:bodyPr>
                      </wps:wsp>
                      <wps:wsp>
                        <wps:cNvPr id="1023" name="Graphic 1023"/>
                        <wps:cNvSpPr/>
                        <wps:spPr>
                          <a:xfrm>
                            <a:off x="4097909" y="5752972"/>
                            <a:ext cx="900430" cy="266065"/>
                          </a:xfrm>
                          <a:custGeom>
                            <a:avLst/>
                            <a:gdLst/>
                            <a:ahLst/>
                            <a:cxnLst/>
                            <a:rect l="l" t="t" r="r" b="b"/>
                            <a:pathLst>
                              <a:path w="900430" h="266065">
                                <a:moveTo>
                                  <a:pt x="0" y="132968"/>
                                </a:moveTo>
                                <a:lnTo>
                                  <a:pt x="22950" y="90952"/>
                                </a:lnTo>
                                <a:lnTo>
                                  <a:pt x="86859" y="54452"/>
                                </a:lnTo>
                                <a:lnTo>
                                  <a:pt x="131857" y="38957"/>
                                </a:lnTo>
                                <a:lnTo>
                                  <a:pt x="184315" y="25664"/>
                                </a:lnTo>
                                <a:lnTo>
                                  <a:pt x="243306" y="14847"/>
                                </a:lnTo>
                                <a:lnTo>
                                  <a:pt x="307904" y="6781"/>
                                </a:lnTo>
                                <a:lnTo>
                                  <a:pt x="377183" y="1741"/>
                                </a:lnTo>
                                <a:lnTo>
                                  <a:pt x="450215" y="0"/>
                                </a:lnTo>
                                <a:lnTo>
                                  <a:pt x="523246" y="1741"/>
                                </a:lnTo>
                                <a:lnTo>
                                  <a:pt x="592525" y="6781"/>
                                </a:lnTo>
                                <a:lnTo>
                                  <a:pt x="657123" y="14847"/>
                                </a:lnTo>
                                <a:lnTo>
                                  <a:pt x="716114" y="25664"/>
                                </a:lnTo>
                                <a:lnTo>
                                  <a:pt x="768572" y="38957"/>
                                </a:lnTo>
                                <a:lnTo>
                                  <a:pt x="813570" y="54452"/>
                                </a:lnTo>
                                <a:lnTo>
                                  <a:pt x="850181" y="71875"/>
                                </a:lnTo>
                                <a:lnTo>
                                  <a:pt x="894537" y="111408"/>
                                </a:lnTo>
                                <a:lnTo>
                                  <a:pt x="900430" y="132968"/>
                                </a:lnTo>
                                <a:lnTo>
                                  <a:pt x="894537" y="154564"/>
                                </a:lnTo>
                                <a:lnTo>
                                  <a:pt x="850181" y="194145"/>
                                </a:lnTo>
                                <a:lnTo>
                                  <a:pt x="813570" y="211585"/>
                                </a:lnTo>
                                <a:lnTo>
                                  <a:pt x="768572" y="227091"/>
                                </a:lnTo>
                                <a:lnTo>
                                  <a:pt x="716114" y="240392"/>
                                </a:lnTo>
                                <a:lnTo>
                                  <a:pt x="657123" y="251214"/>
                                </a:lnTo>
                                <a:lnTo>
                                  <a:pt x="592525" y="259282"/>
                                </a:lnTo>
                                <a:lnTo>
                                  <a:pt x="523246" y="264323"/>
                                </a:lnTo>
                                <a:lnTo>
                                  <a:pt x="450215" y="266064"/>
                                </a:lnTo>
                                <a:lnTo>
                                  <a:pt x="377183" y="264323"/>
                                </a:lnTo>
                                <a:lnTo>
                                  <a:pt x="307904" y="259282"/>
                                </a:lnTo>
                                <a:lnTo>
                                  <a:pt x="243306" y="251214"/>
                                </a:lnTo>
                                <a:lnTo>
                                  <a:pt x="184315" y="240392"/>
                                </a:lnTo>
                                <a:lnTo>
                                  <a:pt x="131857" y="227091"/>
                                </a:lnTo>
                                <a:lnTo>
                                  <a:pt x="86859" y="211585"/>
                                </a:lnTo>
                                <a:lnTo>
                                  <a:pt x="50248" y="194145"/>
                                </a:lnTo>
                                <a:lnTo>
                                  <a:pt x="5892" y="154564"/>
                                </a:lnTo>
                                <a:lnTo>
                                  <a:pt x="0" y="132968"/>
                                </a:lnTo>
                                <a:close/>
                              </a:path>
                            </a:pathLst>
                          </a:custGeom>
                          <a:ln w="12700">
                            <a:solidFill>
                              <a:srgbClr val="FF0000"/>
                            </a:solidFill>
                            <a:prstDash val="sysDash"/>
                          </a:ln>
                        </wps:spPr>
                        <wps:bodyPr wrap="square" lIns="0" tIns="0" rIns="0" bIns="0" rtlCol="0">
                          <a:prstTxWarp prst="textNoShape">
                            <a:avLst/>
                          </a:prstTxWarp>
                          <a:noAutofit/>
                        </wps:bodyPr>
                      </wps:wsp>
                      <wps:wsp>
                        <wps:cNvPr id="1024" name="Graphic 1024"/>
                        <wps:cNvSpPr/>
                        <wps:spPr>
                          <a:xfrm>
                            <a:off x="3039998" y="4109211"/>
                            <a:ext cx="1781175" cy="220979"/>
                          </a:xfrm>
                          <a:custGeom>
                            <a:avLst/>
                            <a:gdLst/>
                            <a:ahLst/>
                            <a:cxnLst/>
                            <a:rect l="l" t="t" r="r" b="b"/>
                            <a:pathLst>
                              <a:path w="1781175" h="220979">
                                <a:moveTo>
                                  <a:pt x="0" y="110489"/>
                                </a:moveTo>
                                <a:lnTo>
                                  <a:pt x="28621" y="82619"/>
                                </a:lnTo>
                                <a:lnTo>
                                  <a:pt x="77275" y="65432"/>
                                </a:lnTo>
                                <a:lnTo>
                                  <a:pt x="147091" y="49672"/>
                                </a:lnTo>
                                <a:lnTo>
                                  <a:pt x="189265" y="42411"/>
                                </a:lnTo>
                                <a:lnTo>
                                  <a:pt x="235927" y="35605"/>
                                </a:lnTo>
                                <a:lnTo>
                                  <a:pt x="286810" y="29290"/>
                                </a:lnTo>
                                <a:lnTo>
                                  <a:pt x="341645" y="23498"/>
                                </a:lnTo>
                                <a:lnTo>
                                  <a:pt x="400165" y="18263"/>
                                </a:lnTo>
                                <a:lnTo>
                                  <a:pt x="462103" y="13618"/>
                                </a:lnTo>
                                <a:lnTo>
                                  <a:pt x="527192" y="9595"/>
                                </a:lnTo>
                                <a:lnTo>
                                  <a:pt x="595163" y="6230"/>
                                </a:lnTo>
                                <a:lnTo>
                                  <a:pt x="665749" y="3554"/>
                                </a:lnTo>
                                <a:lnTo>
                                  <a:pt x="738683" y="1601"/>
                                </a:lnTo>
                                <a:lnTo>
                                  <a:pt x="813697" y="406"/>
                                </a:lnTo>
                                <a:lnTo>
                                  <a:pt x="890524" y="0"/>
                                </a:lnTo>
                                <a:lnTo>
                                  <a:pt x="967369" y="406"/>
                                </a:lnTo>
                                <a:lnTo>
                                  <a:pt x="1042400" y="1601"/>
                                </a:lnTo>
                                <a:lnTo>
                                  <a:pt x="1115349" y="3554"/>
                                </a:lnTo>
                                <a:lnTo>
                                  <a:pt x="1185949" y="6230"/>
                                </a:lnTo>
                                <a:lnTo>
                                  <a:pt x="1253932" y="9595"/>
                                </a:lnTo>
                                <a:lnTo>
                                  <a:pt x="1319030" y="13618"/>
                                </a:lnTo>
                                <a:lnTo>
                                  <a:pt x="1380977" y="18263"/>
                                </a:lnTo>
                                <a:lnTo>
                                  <a:pt x="1439505" y="23498"/>
                                </a:lnTo>
                                <a:lnTo>
                                  <a:pt x="1494346" y="29290"/>
                                </a:lnTo>
                                <a:lnTo>
                                  <a:pt x="1545233" y="35605"/>
                                </a:lnTo>
                                <a:lnTo>
                                  <a:pt x="1591900" y="42411"/>
                                </a:lnTo>
                                <a:lnTo>
                                  <a:pt x="1634077" y="49672"/>
                                </a:lnTo>
                                <a:lnTo>
                                  <a:pt x="1671498" y="57357"/>
                                </a:lnTo>
                                <a:lnTo>
                                  <a:pt x="1731003" y="73864"/>
                                </a:lnTo>
                                <a:lnTo>
                                  <a:pt x="1768275" y="91663"/>
                                </a:lnTo>
                                <a:lnTo>
                                  <a:pt x="1781175" y="110489"/>
                                </a:lnTo>
                                <a:lnTo>
                                  <a:pt x="1777905" y="120032"/>
                                </a:lnTo>
                                <a:lnTo>
                                  <a:pt x="1731003" y="147165"/>
                                </a:lnTo>
                                <a:lnTo>
                                  <a:pt x="1671498" y="163678"/>
                                </a:lnTo>
                                <a:lnTo>
                                  <a:pt x="1634077" y="171363"/>
                                </a:lnTo>
                                <a:lnTo>
                                  <a:pt x="1591900" y="178622"/>
                                </a:lnTo>
                                <a:lnTo>
                                  <a:pt x="1545233" y="185424"/>
                                </a:lnTo>
                                <a:lnTo>
                                  <a:pt x="1494346" y="191734"/>
                                </a:lnTo>
                                <a:lnTo>
                                  <a:pt x="1439505" y="197520"/>
                                </a:lnTo>
                                <a:lnTo>
                                  <a:pt x="1380977" y="202749"/>
                                </a:lnTo>
                                <a:lnTo>
                                  <a:pt x="1319030" y="207387"/>
                                </a:lnTo>
                                <a:lnTo>
                                  <a:pt x="1253932" y="211403"/>
                                </a:lnTo>
                                <a:lnTo>
                                  <a:pt x="1185949" y="214763"/>
                                </a:lnTo>
                                <a:lnTo>
                                  <a:pt x="1115349" y="217433"/>
                                </a:lnTo>
                                <a:lnTo>
                                  <a:pt x="1042400" y="219381"/>
                                </a:lnTo>
                                <a:lnTo>
                                  <a:pt x="967369" y="220574"/>
                                </a:lnTo>
                                <a:lnTo>
                                  <a:pt x="890524" y="220979"/>
                                </a:lnTo>
                                <a:lnTo>
                                  <a:pt x="813697" y="220574"/>
                                </a:lnTo>
                                <a:lnTo>
                                  <a:pt x="738683" y="219381"/>
                                </a:lnTo>
                                <a:lnTo>
                                  <a:pt x="665749" y="217433"/>
                                </a:lnTo>
                                <a:lnTo>
                                  <a:pt x="595163" y="214763"/>
                                </a:lnTo>
                                <a:lnTo>
                                  <a:pt x="527192" y="211403"/>
                                </a:lnTo>
                                <a:lnTo>
                                  <a:pt x="462103" y="207387"/>
                                </a:lnTo>
                                <a:lnTo>
                                  <a:pt x="400165" y="202749"/>
                                </a:lnTo>
                                <a:lnTo>
                                  <a:pt x="341645" y="197520"/>
                                </a:lnTo>
                                <a:lnTo>
                                  <a:pt x="286810" y="191734"/>
                                </a:lnTo>
                                <a:lnTo>
                                  <a:pt x="235927" y="185424"/>
                                </a:lnTo>
                                <a:lnTo>
                                  <a:pt x="189265" y="178622"/>
                                </a:lnTo>
                                <a:lnTo>
                                  <a:pt x="147091" y="171363"/>
                                </a:lnTo>
                                <a:lnTo>
                                  <a:pt x="109672" y="163678"/>
                                </a:lnTo>
                                <a:lnTo>
                                  <a:pt x="50169" y="147165"/>
                                </a:lnTo>
                                <a:lnTo>
                                  <a:pt x="12899" y="129348"/>
                                </a:lnTo>
                                <a:lnTo>
                                  <a:pt x="0" y="110489"/>
                                </a:lnTo>
                                <a:close/>
                              </a:path>
                            </a:pathLst>
                          </a:custGeom>
                          <a:ln w="12700">
                            <a:solidFill>
                              <a:srgbClr val="FF0000"/>
                            </a:solidFill>
                            <a:prstDash val="solid"/>
                          </a:ln>
                        </wps:spPr>
                        <wps:bodyPr wrap="square" lIns="0" tIns="0" rIns="0" bIns="0" rtlCol="0">
                          <a:prstTxWarp prst="textNoShape">
                            <a:avLst/>
                          </a:prstTxWarp>
                          <a:noAutofit/>
                        </wps:bodyPr>
                      </wps:wsp>
                      <wps:wsp>
                        <wps:cNvPr id="1025" name="Graphic 1025"/>
                        <wps:cNvSpPr/>
                        <wps:spPr>
                          <a:xfrm>
                            <a:off x="3208782" y="548766"/>
                            <a:ext cx="1525905" cy="3101975"/>
                          </a:xfrm>
                          <a:custGeom>
                            <a:avLst/>
                            <a:gdLst/>
                            <a:ahLst/>
                            <a:cxnLst/>
                            <a:rect l="l" t="t" r="r" b="b"/>
                            <a:pathLst>
                              <a:path w="1525905" h="3101975">
                                <a:moveTo>
                                  <a:pt x="1288542" y="3017139"/>
                                </a:moveTo>
                                <a:lnTo>
                                  <a:pt x="1296289" y="3101975"/>
                                </a:lnTo>
                                <a:lnTo>
                                  <a:pt x="1359253" y="3045079"/>
                                </a:lnTo>
                                <a:lnTo>
                                  <a:pt x="1325372" y="3045079"/>
                                </a:lnTo>
                                <a:lnTo>
                                  <a:pt x="1313434" y="3040507"/>
                                </a:lnTo>
                                <a:lnTo>
                                  <a:pt x="1318063" y="3028651"/>
                                </a:lnTo>
                                <a:lnTo>
                                  <a:pt x="1288542" y="3017139"/>
                                </a:lnTo>
                                <a:close/>
                              </a:path>
                              <a:path w="1525905" h="3101975">
                                <a:moveTo>
                                  <a:pt x="1318063" y="3028651"/>
                                </a:moveTo>
                                <a:lnTo>
                                  <a:pt x="1313434" y="3040507"/>
                                </a:lnTo>
                                <a:lnTo>
                                  <a:pt x="1325372" y="3045079"/>
                                </a:lnTo>
                                <a:lnTo>
                                  <a:pt x="1329973" y="3033296"/>
                                </a:lnTo>
                                <a:lnTo>
                                  <a:pt x="1318063" y="3028651"/>
                                </a:lnTo>
                                <a:close/>
                              </a:path>
                              <a:path w="1525905" h="3101975">
                                <a:moveTo>
                                  <a:pt x="1329973" y="3033296"/>
                                </a:moveTo>
                                <a:lnTo>
                                  <a:pt x="1325471" y="3044825"/>
                                </a:lnTo>
                                <a:lnTo>
                                  <a:pt x="1325372" y="3045079"/>
                                </a:lnTo>
                                <a:lnTo>
                                  <a:pt x="1359253" y="3045079"/>
                                </a:lnTo>
                                <a:lnTo>
                                  <a:pt x="1359535" y="3044825"/>
                                </a:lnTo>
                                <a:lnTo>
                                  <a:pt x="1329973" y="3033296"/>
                                </a:lnTo>
                                <a:close/>
                              </a:path>
                              <a:path w="1525905" h="3101975">
                                <a:moveTo>
                                  <a:pt x="9144" y="0"/>
                                </a:moveTo>
                                <a:lnTo>
                                  <a:pt x="0" y="8889"/>
                                </a:lnTo>
                                <a:lnTo>
                                  <a:pt x="334391" y="347091"/>
                                </a:lnTo>
                                <a:lnTo>
                                  <a:pt x="451589" y="468122"/>
                                </a:lnTo>
                                <a:lnTo>
                                  <a:pt x="549656" y="570865"/>
                                </a:lnTo>
                                <a:lnTo>
                                  <a:pt x="653288" y="681863"/>
                                </a:lnTo>
                                <a:lnTo>
                                  <a:pt x="753613" y="791966"/>
                                </a:lnTo>
                                <a:lnTo>
                                  <a:pt x="850004" y="901311"/>
                                </a:lnTo>
                                <a:lnTo>
                                  <a:pt x="941426" y="1009022"/>
                                </a:lnTo>
                                <a:lnTo>
                                  <a:pt x="1028700" y="1116711"/>
                                </a:lnTo>
                                <a:lnTo>
                                  <a:pt x="1065737" y="1164200"/>
                                </a:lnTo>
                                <a:lnTo>
                                  <a:pt x="1109061" y="1221416"/>
                                </a:lnTo>
                                <a:lnTo>
                                  <a:pt x="1148080" y="1274953"/>
                                </a:lnTo>
                                <a:lnTo>
                                  <a:pt x="1183967" y="1325690"/>
                                </a:lnTo>
                                <a:lnTo>
                                  <a:pt x="1221825" y="1381658"/>
                                </a:lnTo>
                                <a:lnTo>
                                  <a:pt x="1252095" y="1428330"/>
                                </a:lnTo>
                                <a:lnTo>
                                  <a:pt x="1283452" y="1479035"/>
                                </a:lnTo>
                                <a:lnTo>
                                  <a:pt x="1313134" y="1529522"/>
                                </a:lnTo>
                                <a:lnTo>
                                  <a:pt x="1341501" y="1580896"/>
                                </a:lnTo>
                                <a:lnTo>
                                  <a:pt x="1366120" y="1628665"/>
                                </a:lnTo>
                                <a:lnTo>
                                  <a:pt x="1390209" y="1679057"/>
                                </a:lnTo>
                                <a:lnTo>
                                  <a:pt x="1410819" y="1726044"/>
                                </a:lnTo>
                                <a:lnTo>
                                  <a:pt x="1430982" y="1776988"/>
                                </a:lnTo>
                                <a:lnTo>
                                  <a:pt x="1446005" y="1819148"/>
                                </a:lnTo>
                                <a:lnTo>
                                  <a:pt x="1447338" y="1823113"/>
                                </a:lnTo>
                                <a:lnTo>
                                  <a:pt x="1447483" y="1823316"/>
                                </a:lnTo>
                                <a:lnTo>
                                  <a:pt x="1461701" y="1868764"/>
                                </a:lnTo>
                                <a:lnTo>
                                  <a:pt x="1474724" y="1916557"/>
                                </a:lnTo>
                                <a:lnTo>
                                  <a:pt x="1484912" y="1959991"/>
                                </a:lnTo>
                                <a:lnTo>
                                  <a:pt x="1493882" y="2006092"/>
                                </a:lnTo>
                                <a:lnTo>
                                  <a:pt x="1494248" y="2008170"/>
                                </a:lnTo>
                                <a:lnTo>
                                  <a:pt x="1494314" y="2008371"/>
                                </a:lnTo>
                                <a:lnTo>
                                  <a:pt x="1500992" y="2051143"/>
                                </a:lnTo>
                                <a:lnTo>
                                  <a:pt x="1501096" y="2051812"/>
                                </a:lnTo>
                                <a:lnTo>
                                  <a:pt x="1501255" y="2053449"/>
                                </a:lnTo>
                                <a:lnTo>
                                  <a:pt x="1506571" y="2098297"/>
                                </a:lnTo>
                                <a:lnTo>
                                  <a:pt x="1506670" y="2099136"/>
                                </a:lnTo>
                                <a:lnTo>
                                  <a:pt x="1510200" y="2141982"/>
                                </a:lnTo>
                                <a:lnTo>
                                  <a:pt x="1510306" y="2143275"/>
                                </a:lnTo>
                                <a:lnTo>
                                  <a:pt x="1512167" y="2186559"/>
                                </a:lnTo>
                                <a:lnTo>
                                  <a:pt x="1512193" y="2187160"/>
                                </a:lnTo>
                                <a:lnTo>
                                  <a:pt x="1512695" y="2230628"/>
                                </a:lnTo>
                                <a:lnTo>
                                  <a:pt x="1511681" y="2274062"/>
                                </a:lnTo>
                                <a:lnTo>
                                  <a:pt x="1509308" y="2316644"/>
                                </a:lnTo>
                                <a:lnTo>
                                  <a:pt x="1505585" y="2360041"/>
                                </a:lnTo>
                                <a:lnTo>
                                  <a:pt x="1500632" y="2402586"/>
                                </a:lnTo>
                                <a:lnTo>
                                  <a:pt x="1494641" y="2443422"/>
                                </a:lnTo>
                                <a:lnTo>
                                  <a:pt x="1487217" y="2486036"/>
                                </a:lnTo>
                                <a:lnTo>
                                  <a:pt x="1478699" y="2528829"/>
                                </a:lnTo>
                                <a:lnTo>
                                  <a:pt x="1478754" y="2528972"/>
                                </a:lnTo>
                                <a:lnTo>
                                  <a:pt x="1469756" y="2568855"/>
                                </a:lnTo>
                                <a:lnTo>
                                  <a:pt x="1459147" y="2611887"/>
                                </a:lnTo>
                                <a:lnTo>
                                  <a:pt x="1459189" y="2612032"/>
                                </a:lnTo>
                                <a:lnTo>
                                  <a:pt x="1448054" y="2653157"/>
                                </a:lnTo>
                                <a:lnTo>
                                  <a:pt x="1436165" y="2694182"/>
                                </a:lnTo>
                                <a:lnTo>
                                  <a:pt x="1436196" y="2694329"/>
                                </a:lnTo>
                                <a:lnTo>
                                  <a:pt x="1423670" y="2735072"/>
                                </a:lnTo>
                                <a:lnTo>
                                  <a:pt x="1410462" y="2775966"/>
                                </a:lnTo>
                                <a:lnTo>
                                  <a:pt x="1383125" y="2855255"/>
                                </a:lnTo>
                                <a:lnTo>
                                  <a:pt x="1352677" y="2938272"/>
                                </a:lnTo>
                                <a:lnTo>
                                  <a:pt x="1321816" y="3019044"/>
                                </a:lnTo>
                                <a:lnTo>
                                  <a:pt x="1318063" y="3028651"/>
                                </a:lnTo>
                                <a:lnTo>
                                  <a:pt x="1329973" y="3033296"/>
                                </a:lnTo>
                                <a:lnTo>
                                  <a:pt x="1364615" y="2942717"/>
                                </a:lnTo>
                                <a:lnTo>
                                  <a:pt x="1394333" y="2861564"/>
                                </a:lnTo>
                                <a:lnTo>
                                  <a:pt x="1422527" y="2780030"/>
                                </a:lnTo>
                                <a:lnTo>
                                  <a:pt x="1435735" y="2739009"/>
                                </a:lnTo>
                                <a:lnTo>
                                  <a:pt x="1448308" y="2697861"/>
                                </a:lnTo>
                                <a:lnTo>
                                  <a:pt x="1460246" y="2656586"/>
                                </a:lnTo>
                                <a:lnTo>
                                  <a:pt x="1471422" y="2615184"/>
                                </a:lnTo>
                                <a:lnTo>
                                  <a:pt x="1481836" y="2573401"/>
                                </a:lnTo>
                                <a:lnTo>
                                  <a:pt x="1491107" y="2531491"/>
                                </a:lnTo>
                                <a:lnTo>
                                  <a:pt x="1499616" y="2489327"/>
                                </a:lnTo>
                                <a:lnTo>
                                  <a:pt x="1506982" y="2446909"/>
                                </a:lnTo>
                                <a:lnTo>
                                  <a:pt x="1513205" y="2404364"/>
                                </a:lnTo>
                                <a:lnTo>
                                  <a:pt x="1518158" y="2361438"/>
                                </a:lnTo>
                                <a:lnTo>
                                  <a:pt x="1521968" y="2318131"/>
                                </a:lnTo>
                                <a:lnTo>
                                  <a:pt x="1524381" y="2274570"/>
                                </a:lnTo>
                                <a:lnTo>
                                  <a:pt x="1525397" y="2230755"/>
                                </a:lnTo>
                                <a:lnTo>
                                  <a:pt x="1524895" y="2187160"/>
                                </a:lnTo>
                                <a:lnTo>
                                  <a:pt x="1524889" y="2186559"/>
                                </a:lnTo>
                                <a:lnTo>
                                  <a:pt x="1522915" y="2143275"/>
                                </a:lnTo>
                                <a:lnTo>
                                  <a:pt x="1522857" y="2141982"/>
                                </a:lnTo>
                                <a:lnTo>
                                  <a:pt x="1519458" y="2099136"/>
                                </a:lnTo>
                                <a:lnTo>
                                  <a:pt x="1513967" y="2051812"/>
                                </a:lnTo>
                                <a:lnTo>
                                  <a:pt x="1506855" y="2006092"/>
                                </a:lnTo>
                                <a:lnTo>
                                  <a:pt x="1497965" y="1959991"/>
                                </a:lnTo>
                                <a:lnTo>
                                  <a:pt x="1487043" y="1913508"/>
                                </a:lnTo>
                                <a:lnTo>
                                  <a:pt x="1474216" y="1866519"/>
                                </a:lnTo>
                                <a:lnTo>
                                  <a:pt x="1459484" y="1819148"/>
                                </a:lnTo>
                                <a:lnTo>
                                  <a:pt x="1442466" y="1771269"/>
                                </a:lnTo>
                                <a:lnTo>
                                  <a:pt x="1423289" y="1722882"/>
                                </a:lnTo>
                                <a:lnTo>
                                  <a:pt x="1401826" y="1673987"/>
                                </a:lnTo>
                                <a:lnTo>
                                  <a:pt x="1378331" y="1624711"/>
                                </a:lnTo>
                                <a:lnTo>
                                  <a:pt x="1352677" y="1574927"/>
                                </a:lnTo>
                                <a:lnTo>
                                  <a:pt x="1324991" y="1524762"/>
                                </a:lnTo>
                                <a:lnTo>
                                  <a:pt x="1295273" y="1474089"/>
                                </a:lnTo>
                                <a:lnTo>
                                  <a:pt x="1263777" y="1423035"/>
                                </a:lnTo>
                                <a:lnTo>
                                  <a:pt x="1230376" y="1371600"/>
                                </a:lnTo>
                                <a:lnTo>
                                  <a:pt x="1195324" y="1319784"/>
                                </a:lnTo>
                                <a:lnTo>
                                  <a:pt x="1158494" y="1267587"/>
                                </a:lnTo>
                                <a:lnTo>
                                  <a:pt x="1120140" y="1215009"/>
                                </a:lnTo>
                                <a:lnTo>
                                  <a:pt x="1080135" y="1162050"/>
                                </a:lnTo>
                                <a:lnTo>
                                  <a:pt x="1038606" y="1108837"/>
                                </a:lnTo>
                                <a:lnTo>
                                  <a:pt x="951611" y="1001522"/>
                                </a:lnTo>
                                <a:lnTo>
                                  <a:pt x="859663" y="893063"/>
                                </a:lnTo>
                                <a:lnTo>
                                  <a:pt x="763143" y="783590"/>
                                </a:lnTo>
                                <a:lnTo>
                                  <a:pt x="662686" y="673227"/>
                                </a:lnTo>
                                <a:lnTo>
                                  <a:pt x="558927" y="562102"/>
                                </a:lnTo>
                                <a:lnTo>
                                  <a:pt x="452247" y="450469"/>
                                </a:lnTo>
                                <a:lnTo>
                                  <a:pt x="343408" y="338201"/>
                                </a:lnTo>
                                <a:lnTo>
                                  <a:pt x="9144" y="0"/>
                                </a:lnTo>
                                <a:close/>
                              </a:path>
                            </a:pathLst>
                          </a:custGeom>
                          <a:solidFill>
                            <a:srgbClr val="FF0000"/>
                          </a:solidFill>
                        </wps:spPr>
                        <wps:bodyPr wrap="square" lIns="0" tIns="0" rIns="0" bIns="0" rtlCol="0">
                          <a:prstTxWarp prst="textNoShape">
                            <a:avLst/>
                          </a:prstTxWarp>
                          <a:noAutofit/>
                        </wps:bodyPr>
                      </wps:wsp>
                      <wps:wsp>
                        <wps:cNvPr id="1026" name="Graphic 1026"/>
                        <wps:cNvSpPr/>
                        <wps:spPr>
                          <a:xfrm>
                            <a:off x="4725923" y="3487039"/>
                            <a:ext cx="394970" cy="362585"/>
                          </a:xfrm>
                          <a:custGeom>
                            <a:avLst/>
                            <a:gdLst/>
                            <a:ahLst/>
                            <a:cxnLst/>
                            <a:rect l="l" t="t" r="r" b="b"/>
                            <a:pathLst>
                              <a:path w="394970" h="362585">
                                <a:moveTo>
                                  <a:pt x="0" y="181355"/>
                                </a:moveTo>
                                <a:lnTo>
                                  <a:pt x="7052" y="133129"/>
                                </a:lnTo>
                                <a:lnTo>
                                  <a:pt x="26956" y="89803"/>
                                </a:lnTo>
                                <a:lnTo>
                                  <a:pt x="57832" y="53101"/>
                                </a:lnTo>
                                <a:lnTo>
                                  <a:pt x="97799" y="24750"/>
                                </a:lnTo>
                                <a:lnTo>
                                  <a:pt x="144976" y="6475"/>
                                </a:lnTo>
                                <a:lnTo>
                                  <a:pt x="197485" y="0"/>
                                </a:lnTo>
                                <a:lnTo>
                                  <a:pt x="249993" y="6475"/>
                                </a:lnTo>
                                <a:lnTo>
                                  <a:pt x="297170" y="24750"/>
                                </a:lnTo>
                                <a:lnTo>
                                  <a:pt x="337137" y="53101"/>
                                </a:lnTo>
                                <a:lnTo>
                                  <a:pt x="368013" y="89803"/>
                                </a:lnTo>
                                <a:lnTo>
                                  <a:pt x="387917" y="133129"/>
                                </a:lnTo>
                                <a:lnTo>
                                  <a:pt x="394970" y="181355"/>
                                </a:lnTo>
                                <a:lnTo>
                                  <a:pt x="387917" y="229528"/>
                                </a:lnTo>
                                <a:lnTo>
                                  <a:pt x="368013" y="272819"/>
                                </a:lnTo>
                                <a:lnTo>
                                  <a:pt x="337137" y="309498"/>
                                </a:lnTo>
                                <a:lnTo>
                                  <a:pt x="297170" y="337838"/>
                                </a:lnTo>
                                <a:lnTo>
                                  <a:pt x="249993" y="356110"/>
                                </a:lnTo>
                                <a:lnTo>
                                  <a:pt x="197485" y="362584"/>
                                </a:lnTo>
                                <a:lnTo>
                                  <a:pt x="144976" y="356110"/>
                                </a:lnTo>
                                <a:lnTo>
                                  <a:pt x="97799" y="337838"/>
                                </a:lnTo>
                                <a:lnTo>
                                  <a:pt x="57832" y="309498"/>
                                </a:lnTo>
                                <a:lnTo>
                                  <a:pt x="26956" y="272819"/>
                                </a:lnTo>
                                <a:lnTo>
                                  <a:pt x="7052" y="229528"/>
                                </a:lnTo>
                                <a:lnTo>
                                  <a:pt x="0" y="18135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6DE7204F" id="Group 1018" o:spid="_x0000_s1026" style="position:absolute;margin-left:134.9pt;margin-top:49.7pt;width:406.6pt;height:477pt;z-index:251445248;mso-wrap-distance-left:0;mso-wrap-distance-right:0;mso-position-horizontal-relative:page" coordsize="51638,605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">
                <v:shape id="Image 1019" o:spid="_x0000_s1027" type="#_x0000_t75" alt="A screenshot of a computer  AI-generated content may be incorrect." style="position:absolute;width:43461;height:2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">
                  <v:imagedata r:id="rId554" o:title="A screenshot of a computer  AI-generated content may be incorrect"/>
                </v:shape>
                <v:shape id="Graphic 1020" o:spid="_x0000_s1028" style="position:absolute;left:18493;top:2344;width:17812;height:2819;visibility:visible;mso-wrap-style:square;v-text-anchor:top" coordsize="178117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" path="m,140970l28621,105385,77275,83451,147091,63342r42174,-9263l235927,45398r50883,-8054l341645,29958r58520,-6676l462103,17359r65089,-5128l595163,7941,665749,4530,738683,2041,813697,517,890524,r76845,517l1042400,2041r72949,2489l1185949,7941r67983,4290l1319030,17359r61947,5923l1439505,29958r54841,7386l1545233,45398r46667,8681l1634077,63342r37421,9805l1731003,94211r37272,22720l1781175,140970r-3270,12162l1731003,187728r-59505,21064l1634077,218597r-42177,9263l1545233,236541r-50887,8054l1439505,251981r-58528,6676l1319030,264580r-65098,5128l1185949,273998r-70600,3411l1042400,279898r-75031,1524l890524,281940r-76827,-518l738683,279898r-72934,-2489l595163,273998r-67971,-4290l462103,264580r-61938,-5923l341645,251981r-54835,-7386l235927,236541r-46662,-8681l147091,218597r-37419,-9805l50169,187728,12899,165008,,140970xe" filled="f" strokecolor="red" strokeweight="1pt">
                  <v:path arrowok="t"/>
                </v:shape>
                <v:shape id="Image 1021" o:spid="_x0000_s1029" type="#_x0000_t75" alt="A screenshot of a computer  AI-generated content may be incorrect." style="position:absolute;left:26786;top:35124;width:24848;height:25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">
                  <v:imagedata r:id="rId555" o:title="A screenshot of a computer  AI-generated content may be incorrect"/>
                </v:shape>
                <v:shape id="Graphic 1022" o:spid="_x0000_s1030" style="position:absolute;left:30336;top:57605;width:9004;height:2661;visibility:visible;mso-wrap-style:square;v-text-anchor:top" coordsize="90043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" path="m,132968l22950,90952,86859,54452,131857,38957,184315,25664,243306,14847,307904,6781,377183,1741,450215,r73031,1741l592525,6781r64598,8066l716114,25664r52458,13293l813570,54452r36611,17423l894537,111408r5893,21560l894537,154564r-44356,39581l813570,211585r-44998,15506l716114,240392r-58991,10822l592525,259282r-69279,5041l450215,266064r-73032,-1741l307904,259282r-64598,-8068l184315,240392,131857,227091,86859,211585,50248,194145,5892,154564,,132968xe" filled="f" strokecolor="red" strokeweight="1pt">
                  <v:stroke dashstyle="3 1"/>
                  <v:path arrowok="t"/>
                </v:shape>
                <v:shape id="Graphic 1023" o:spid="_x0000_s1031" style="position:absolute;left:40979;top:57529;width:9004;height:2661;visibility:visible;mso-wrap-style:square;v-text-anchor:top" coordsize="90043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" path="m,132968l22950,90952,86859,54452,131857,38957,184315,25664,243306,14847,307904,6781,377183,1741,450215,r73031,1741l592525,6781r64598,8066l716114,25664r52458,13293l813570,54452r36611,17423l894537,111408r5893,21560l894537,154564r-44356,39581l813570,211585r-44998,15506l716114,240392r-58991,10822l592525,259282r-69279,5041l450215,266064r-73032,-1741l307904,259282r-64598,-8068l184315,240392,131857,227091,86859,211585,50248,194145,5892,154564,,132968xe" filled="f" strokecolor="red" strokeweight="1pt">
                  <v:stroke dashstyle="3 1"/>
                  <v:path arrowok="t"/>
                </v:shape>
                <v:shape id="Graphic 1024" o:spid="_x0000_s1032" style="position:absolute;left:30399;top:41092;width:17812;height:2209;visibility:visible;mso-wrap-style:square;v-text-anchor:top" coordsize="178117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" path="m,110489l28621,82619,77275,65432,147091,49672r42174,-7261l235927,35605r50883,-6315l341645,23498r58520,-5235l462103,13618,527192,9595,595163,6230,665749,3554,738683,1601,813697,406,890524,r76845,406l1042400,1601r72949,1953l1185949,6230r67983,3365l1319030,13618r61947,4645l1439505,23498r54841,5792l1545233,35605r46667,6806l1634077,49672r37421,7685l1731003,73864r37272,17799l1781175,110489r-3270,9543l1731003,147165r-59505,16513l1634077,171363r-42177,7259l1545233,185424r-50887,6310l1439505,197520r-58528,5229l1319030,207387r-65098,4016l1185949,214763r-70600,2670l1042400,219381r-75031,1193l890524,220979r-76827,-405l738683,219381r-72934,-1948l595163,214763r-67971,-3360l462103,207387r-61938,-4638l341645,197520r-54835,-5786l235927,185424r-46662,-6802l147091,171363r-37419,-7685l50169,147165,12899,129348,,110489xe" filled="f" strokecolor="red" strokeweight="1pt">
                  <v:path arrowok="t"/>
                </v:shape>
                <v:shape id="Graphic 1025" o:spid="_x0000_s1033" style="position:absolute;left:32087;top:5487;width:15259;height:31020;visibility:visible;mso-wrap-style:square;v-text-anchor:top" coordsize="1525905,31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" path="m1288542,3017139r7747,84836l1359253,3045079r-33881,l1313434,3040507r4629,-11856l1288542,3017139xem1318063,3028651r-4629,11856l1325372,3045079r4601,-11783l1318063,3028651xem1329973,3033296r-4502,11529l1325372,3045079r33881,l1359535,3044825r-29562,-11529xem9144,l,8889,334391,347091,451589,468122r98067,102743l653288,681863,753613,791966r96391,109345l941426,1009022r87274,107689l1065737,1164200r43324,57216l1148080,1274953r35887,50737l1221825,1381658r30270,46672l1283452,1479035r29682,50487l1341501,1580896r24619,47769l1390209,1679057r20610,46987l1430982,1776988r15023,42160l1447338,1823113r145,203l1461701,1868764r13023,47793l1484912,1959991r8970,46101l1494248,2008170r66,201l1500992,2051143r104,669l1501255,2053449r5316,44848l1506670,2099136r3530,42846l1510306,2143275r1861,43284l1512193,2187160r502,43468l1511681,2274062r-2373,42582l1505585,2360041r-4953,42545l1494641,2443422r-7424,42614l1478699,2528829r55,143l1469756,2568855r-10609,43032l1459189,2612032r-11135,41125l1436165,2694182r31,147l1423670,2735072r-13208,40894l1383125,2855255r-30448,83017l1321816,3019044r-3753,9607l1329973,3033296r34642,-90579l1394333,2861564r28194,-81534l1435735,2739009r12573,-41148l1460246,2656586r11176,-41402l1481836,2573401r9271,-41910l1499616,2489327r7366,-42418l1513205,2404364r4953,-42926l1521968,2318131r2413,-43561l1525397,2230755r-502,-43595l1524889,2186559r-1974,-43284l1522857,2141982r-3399,-42846l1513967,2051812r-7112,-45720l1497965,1959991r-10922,-46483l1474216,1866519r-14732,-47371l1442466,1771269r-19177,-48387l1401826,1673987r-23495,-49276l1352677,1574927r-27686,-50165l1295273,1474089r-31496,-51054l1230376,1371600r-35052,-51816l1158494,1267587r-38354,-52578l1080135,1162050r-41529,-53213l951611,1001522,859663,893063,763143,783590,662686,673227,558927,562102,452247,450469,343408,338201,9144,xe" fillcolor="red" stroked="f">
                  <v:path arrowok="t"/>
                </v:shape>
                <v:shape id="Graphic 1026" o:spid="_x0000_s1034" style="position:absolute;left:47259;top:34870;width:3949;height:3626;visibility:visible;mso-wrap-style:square;v-text-anchor:top" coordsize="394970,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" path="m,181355l7052,133129,26956,89803,57832,53101,97799,24750,144976,6475,197485,r52508,6475l297170,24750r39967,28351l368013,89803r19904,43326l394970,181355r-7053,48173l368013,272819r-30876,36679l297170,337838r-47177,18272l197485,362584r-52509,-6474l97799,337838,57832,309498,26956,272819,7052,229528,,181355xe" filled="f" strokecolor="red" strokeweight="1pt">
                  <v:stroke dashstyle="3 1"/>
                  <v:path arrowok="t"/>
                </v:shape>
                <w10:wrap anchorx="page"/>
              </v:group>
            </w:pict>
          </mc:Fallback>
        </mc:AlternateContent>
      </w:r>
      <w:r w:rsidR="00762AD9" w:rsidRPr="00762AD9">
        <w:rPr>
          <w:rFonts w:ascii="Times New Roman" w:hAnsi="Times New Roman" w:cs="Times New Roman"/>
          <w:noProof/>
          <w:sz w:val="24"/>
          <w:lang w:val="ru-RU"/>
        </w:rPr>
        <w:t xml:space="preserve">Нажмите кнопку </w:t>
      </w:r>
      <w:r w:rsidR="00762AD9" w:rsidRPr="00762AD9">
        <w:rPr>
          <w:rFonts w:ascii="Times New Roman" w:hAnsi="Times New Roman" w:cs="Times New Roman"/>
          <w:b/>
          <w:bCs/>
          <w:noProof/>
          <w:sz w:val="24"/>
          <w:lang w:val="ru-RU"/>
        </w:rPr>
        <w:t>«Плюс» (</w:t>
      </w:r>
      <w:r w:rsidR="00762AD9" w:rsidRPr="00762AD9">
        <w:rPr>
          <w:rFonts w:ascii="Times New Roman" w:hAnsi="Times New Roman" w:cs="Times New Roman"/>
          <w:b/>
          <w:bCs/>
          <w:noProof/>
          <w:sz w:val="24"/>
        </w:rPr>
        <w:t>PLUS</w:t>
      </w:r>
      <w:r w:rsidR="00762AD9" w:rsidRPr="00762AD9">
        <w:rPr>
          <w:rFonts w:ascii="Times New Roman" w:hAnsi="Times New Roman" w:cs="Times New Roman"/>
          <w:b/>
          <w:bCs/>
          <w:noProof/>
          <w:sz w:val="24"/>
          <w:lang w:val="ru-RU"/>
        </w:rPr>
        <w:t>)</w:t>
      </w:r>
      <w:r w:rsidR="00762AD9" w:rsidRPr="00762AD9">
        <w:rPr>
          <w:rFonts w:ascii="Times New Roman" w:hAnsi="Times New Roman" w:cs="Times New Roman"/>
          <w:noProof/>
          <w:sz w:val="24"/>
          <w:lang w:val="ru-RU"/>
        </w:rPr>
        <w:t xml:space="preserve">, чтобы </w:t>
      </w:r>
      <w:r w:rsidR="00762AD9" w:rsidRPr="00762AD9">
        <w:rPr>
          <w:rFonts w:ascii="Times New Roman" w:hAnsi="Times New Roman" w:cs="Times New Roman"/>
          <w:b/>
          <w:bCs/>
          <w:noProof/>
          <w:sz w:val="24"/>
          <w:lang w:val="ru-RU"/>
        </w:rPr>
        <w:t>создать новые локации</w:t>
      </w:r>
      <w:r w:rsidR="00762AD9" w:rsidRPr="00762AD9">
        <w:rPr>
          <w:rFonts w:ascii="Times New Roman" w:hAnsi="Times New Roman" w:cs="Times New Roman"/>
          <w:noProof/>
          <w:sz w:val="24"/>
          <w:lang w:val="ru-RU"/>
        </w:rPr>
        <w:t>. Следующий созданный номер местоположения будет назван «</w:t>
      </w:r>
      <w:r w:rsidR="00762AD9" w:rsidRPr="00762AD9">
        <w:rPr>
          <w:rFonts w:ascii="Times New Roman" w:hAnsi="Times New Roman" w:cs="Times New Roman"/>
          <w:noProof/>
          <w:sz w:val="24"/>
        </w:rPr>
        <w:t>Location</w:t>
      </w:r>
      <w:r w:rsidR="00762AD9" w:rsidRPr="00762AD9">
        <w:rPr>
          <w:rFonts w:ascii="Times New Roman" w:hAnsi="Times New Roman" w:cs="Times New Roman"/>
          <w:noProof/>
          <w:sz w:val="24"/>
          <w:lang w:val="ru-RU"/>
        </w:rPr>
        <w:t xml:space="preserve"> 0251»</w:t>
      </w:r>
      <w:r w:rsidRPr="00762AD9">
        <w:rPr>
          <w:rFonts w:ascii="Times New Roman" w:hAnsi="Times New Roman" w:cs="Times New Roman"/>
          <w:sz w:val="24"/>
          <w:lang w:val="ru-RU"/>
        </w:rPr>
        <w:t>.</w:t>
      </w:r>
    </w:p>
    <w:p w14:paraId="31C88B46"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7593C183"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4073AA90"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3063266A"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66C56AA6"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3E9960B6"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1D1FEA01"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6C60F191" w14:textId="77777777" w:rsidR="00472D1A" w:rsidRDefault="00472D1A" w:rsidP="00EE40C6">
      <w:pPr>
        <w:pStyle w:val="a3"/>
        <w:spacing w:after="240" w:line="276" w:lineRule="auto"/>
        <w:ind w:left="284"/>
        <w:rPr>
          <w:rFonts w:ascii="Times New Roman" w:hAnsi="Times New Roman" w:cs="Times New Roman"/>
          <w:lang w:val="ru-RU"/>
        </w:rPr>
      </w:pPr>
    </w:p>
    <w:p w14:paraId="3F698154" w14:textId="77777777" w:rsidR="00762AD9" w:rsidRPr="00762AD9" w:rsidRDefault="00762AD9" w:rsidP="00762AD9">
      <w:pPr>
        <w:pStyle w:val="a3"/>
        <w:spacing w:line="276" w:lineRule="auto"/>
        <w:ind w:left="284"/>
        <w:rPr>
          <w:rFonts w:ascii="Times New Roman" w:hAnsi="Times New Roman" w:cs="Times New Roman"/>
          <w:lang w:val="ru-RU"/>
        </w:rPr>
      </w:pPr>
    </w:p>
    <w:p w14:paraId="6D71B644" w14:textId="7ED1A21E" w:rsidR="00472D1A" w:rsidRPr="00762AD9" w:rsidRDefault="00762AD9" w:rsidP="00762AD9">
      <w:pPr>
        <w:spacing w:after="240" w:line="276" w:lineRule="auto"/>
        <w:ind w:left="284"/>
        <w:jc w:val="center"/>
        <w:rPr>
          <w:rFonts w:ascii="Times New Roman" w:hAnsi="Times New Roman" w:cs="Times New Roman"/>
          <w:sz w:val="24"/>
          <w:szCs w:val="20"/>
          <w:lang w:val="ru-RU"/>
        </w:rPr>
      </w:pPr>
      <w:r w:rsidRPr="00762AD9">
        <w:rPr>
          <w:rFonts w:ascii="Times New Roman" w:hAnsi="Times New Roman" w:cs="Times New Roman"/>
          <w:color w:val="585858"/>
          <w:sz w:val="24"/>
          <w:szCs w:val="20"/>
          <w:lang w:val="ru-RU"/>
        </w:rPr>
        <w:t>Экран «Настройки — Локации и группы»</w:t>
      </w:r>
      <w:r w:rsidRPr="00762AD9">
        <w:rPr>
          <w:rFonts w:ascii="Times New Roman" w:hAnsi="Times New Roman" w:cs="Times New Roman"/>
          <w:color w:val="585858"/>
          <w:sz w:val="24"/>
          <w:szCs w:val="20"/>
          <w:lang w:val="ru-RU"/>
        </w:rPr>
        <w:t xml:space="preserve"> </w:t>
      </w:r>
    </w:p>
    <w:p w14:paraId="66B04E3A" w14:textId="56EB8865" w:rsidR="00472D1A" w:rsidRPr="00762AD9" w:rsidRDefault="00762AD9" w:rsidP="00762AD9">
      <w:pPr>
        <w:spacing w:after="240"/>
        <w:ind w:left="284"/>
        <w:rPr>
          <w:rFonts w:ascii="Times New Roman" w:hAnsi="Times New Roman" w:cs="Times New Roman"/>
          <w:b/>
          <w:bCs/>
          <w:sz w:val="24"/>
          <w:szCs w:val="24"/>
          <w:lang w:val="ru-RU"/>
        </w:rPr>
      </w:pPr>
      <w:r w:rsidRPr="00762AD9">
        <w:rPr>
          <w:rFonts w:ascii="Times New Roman" w:hAnsi="Times New Roman" w:cs="Times New Roman"/>
          <w:b/>
          <w:bCs/>
          <w:sz w:val="24"/>
          <w:szCs w:val="24"/>
          <w:lang w:val="ru-RU"/>
        </w:rPr>
        <w:t>Добавьте дополнительные локации перед сохранением.</w:t>
      </w:r>
    </w:p>
    <w:p w14:paraId="14B60361" w14:textId="6FC16928" w:rsidR="00472D1A" w:rsidRPr="00762AD9" w:rsidRDefault="00762AD9" w:rsidP="00762AD9">
      <w:pPr>
        <w:pStyle w:val="a6"/>
        <w:numPr>
          <w:ilvl w:val="1"/>
          <w:numId w:val="6"/>
        </w:numPr>
        <w:tabs>
          <w:tab w:val="left" w:pos="1800"/>
        </w:tabs>
        <w:spacing w:before="0" w:line="276" w:lineRule="auto"/>
        <w:ind w:left="851" w:right="4274" w:hanging="284"/>
        <w:rPr>
          <w:rFonts w:ascii="Times New Roman" w:hAnsi="Times New Roman" w:cs="Times New Roman"/>
          <w:sz w:val="24"/>
          <w:lang w:val="ru-RU"/>
        </w:rPr>
      </w:pPr>
      <w:r w:rsidRPr="00762AD9">
        <w:rPr>
          <w:rFonts w:ascii="Times New Roman" w:hAnsi="Times New Roman" w:cs="Times New Roman"/>
          <w:sz w:val="24"/>
          <w:lang w:val="ru-RU"/>
        </w:rPr>
        <w:t>Нажмите кнопку «Плюс» (</w:t>
      </w:r>
      <w:r w:rsidRPr="00762AD9">
        <w:rPr>
          <w:rFonts w:ascii="Times New Roman" w:hAnsi="Times New Roman" w:cs="Times New Roman"/>
          <w:sz w:val="24"/>
        </w:rPr>
        <w:t>PLUS</w:t>
      </w:r>
      <w:r w:rsidRPr="00762AD9">
        <w:rPr>
          <w:rFonts w:ascii="Times New Roman" w:hAnsi="Times New Roman" w:cs="Times New Roman"/>
          <w:sz w:val="24"/>
          <w:lang w:val="ru-RU"/>
        </w:rPr>
        <w:t>), чтобы добавить локацию</w:t>
      </w:r>
      <w:r w:rsidR="009A0394" w:rsidRPr="00762AD9">
        <w:rPr>
          <w:rFonts w:ascii="Times New Roman" w:hAnsi="Times New Roman" w:cs="Times New Roman"/>
          <w:sz w:val="24"/>
          <w:lang w:val="ru-RU"/>
        </w:rPr>
        <w:t>.</w:t>
      </w:r>
    </w:p>
    <w:p w14:paraId="25AC60D4" w14:textId="5682B73D" w:rsidR="00472D1A" w:rsidRPr="00762AD9" w:rsidRDefault="00762AD9" w:rsidP="00762AD9">
      <w:pPr>
        <w:pStyle w:val="a6"/>
        <w:numPr>
          <w:ilvl w:val="1"/>
          <w:numId w:val="6"/>
        </w:numPr>
        <w:tabs>
          <w:tab w:val="left" w:pos="1800"/>
        </w:tabs>
        <w:spacing w:before="0" w:line="276" w:lineRule="auto"/>
        <w:ind w:left="851" w:right="4274" w:hanging="284"/>
        <w:rPr>
          <w:rFonts w:ascii="Times New Roman" w:hAnsi="Times New Roman" w:cs="Times New Roman"/>
          <w:sz w:val="24"/>
          <w:lang w:val="ru-RU"/>
        </w:rPr>
      </w:pPr>
      <w:r w:rsidRPr="00762AD9">
        <w:rPr>
          <w:rFonts w:ascii="Times New Roman" w:hAnsi="Times New Roman" w:cs="Times New Roman"/>
          <w:sz w:val="24"/>
          <w:lang w:val="ru-RU"/>
        </w:rPr>
        <w:t>Нажмите кнопку «Редактировать» (</w:t>
      </w:r>
      <w:r w:rsidRPr="00762AD9">
        <w:rPr>
          <w:rFonts w:ascii="Times New Roman" w:hAnsi="Times New Roman" w:cs="Times New Roman"/>
          <w:sz w:val="24"/>
        </w:rPr>
        <w:t>Edit</w:t>
      </w:r>
      <w:r w:rsidRPr="00762AD9">
        <w:rPr>
          <w:rFonts w:ascii="Times New Roman" w:hAnsi="Times New Roman" w:cs="Times New Roman"/>
          <w:sz w:val="24"/>
          <w:lang w:val="ru-RU"/>
        </w:rPr>
        <w:t>), чтобы изменить имя выделенной локации</w:t>
      </w:r>
      <w:r w:rsidR="009A0394" w:rsidRPr="00762AD9">
        <w:rPr>
          <w:rFonts w:ascii="Times New Roman" w:hAnsi="Times New Roman" w:cs="Times New Roman"/>
          <w:sz w:val="24"/>
          <w:lang w:val="ru-RU"/>
        </w:rPr>
        <w:t>.</w:t>
      </w:r>
    </w:p>
    <w:p w14:paraId="610B6E85" w14:textId="2AFF1DEF" w:rsidR="00472D1A" w:rsidRPr="00762AD9" w:rsidRDefault="00762AD9" w:rsidP="00762AD9">
      <w:pPr>
        <w:pStyle w:val="a6"/>
        <w:numPr>
          <w:ilvl w:val="1"/>
          <w:numId w:val="6"/>
        </w:numPr>
        <w:tabs>
          <w:tab w:val="left" w:pos="1800"/>
        </w:tabs>
        <w:spacing w:before="0" w:line="276" w:lineRule="auto"/>
        <w:ind w:left="851" w:right="4274" w:hanging="284"/>
        <w:rPr>
          <w:rFonts w:ascii="Times New Roman" w:hAnsi="Times New Roman" w:cs="Times New Roman"/>
          <w:sz w:val="24"/>
          <w:lang w:val="ru-RU"/>
        </w:rPr>
      </w:pPr>
      <w:r w:rsidRPr="00762AD9">
        <w:rPr>
          <w:rFonts w:ascii="Times New Roman" w:hAnsi="Times New Roman" w:cs="Times New Roman"/>
          <w:sz w:val="24"/>
          <w:lang w:val="ru-RU"/>
        </w:rPr>
        <w:t>Нажмите кнопку «Удалить» (</w:t>
      </w:r>
      <w:r w:rsidRPr="00762AD9">
        <w:rPr>
          <w:rFonts w:ascii="Times New Roman" w:hAnsi="Times New Roman" w:cs="Times New Roman"/>
          <w:sz w:val="24"/>
        </w:rPr>
        <w:t>Delete</w:t>
      </w:r>
      <w:r w:rsidRPr="00762AD9">
        <w:rPr>
          <w:rFonts w:ascii="Times New Roman" w:hAnsi="Times New Roman" w:cs="Times New Roman"/>
          <w:sz w:val="24"/>
          <w:lang w:val="ru-RU"/>
        </w:rPr>
        <w:t>), чтобы удалить выделенную локацию из списка</w:t>
      </w:r>
      <w:r w:rsidR="009A0394" w:rsidRPr="00762AD9">
        <w:rPr>
          <w:rFonts w:ascii="Times New Roman" w:hAnsi="Times New Roman" w:cs="Times New Roman"/>
          <w:sz w:val="24"/>
          <w:lang w:val="ru-RU"/>
        </w:rPr>
        <w:t>.</w:t>
      </w:r>
    </w:p>
    <w:p w14:paraId="0E9BC56D" w14:textId="1C3E1763" w:rsidR="00472D1A" w:rsidRPr="00762AD9" w:rsidRDefault="00762AD9" w:rsidP="00762AD9">
      <w:pPr>
        <w:pStyle w:val="a6"/>
        <w:numPr>
          <w:ilvl w:val="1"/>
          <w:numId w:val="6"/>
        </w:numPr>
        <w:tabs>
          <w:tab w:val="left" w:pos="1800"/>
        </w:tabs>
        <w:spacing w:before="0" w:after="240" w:line="276" w:lineRule="auto"/>
        <w:ind w:left="851" w:right="4274" w:hanging="284"/>
        <w:rPr>
          <w:rFonts w:ascii="Times New Roman" w:hAnsi="Times New Roman" w:cs="Times New Roman"/>
          <w:sz w:val="24"/>
          <w:lang w:val="ru-RU"/>
        </w:rPr>
      </w:pPr>
      <w:r w:rsidRPr="00762AD9">
        <w:rPr>
          <w:rFonts w:ascii="Times New Roman" w:hAnsi="Times New Roman" w:cs="Times New Roman"/>
          <w:sz w:val="24"/>
          <w:lang w:val="ru-RU"/>
        </w:rPr>
        <w:t xml:space="preserve">Нажмите зеленую кнопку «Сохранить», чтобы добавить список новых локаций в базу данных </w:t>
      </w:r>
      <w:r w:rsidRPr="00762AD9">
        <w:rPr>
          <w:rFonts w:ascii="Times New Roman" w:hAnsi="Times New Roman" w:cs="Times New Roman"/>
          <w:sz w:val="24"/>
        </w:rPr>
        <w:t>ApexZ</w:t>
      </w:r>
      <w:r w:rsidR="009A0394" w:rsidRPr="00762AD9">
        <w:rPr>
          <w:rFonts w:ascii="Times New Roman" w:hAnsi="Times New Roman" w:cs="Times New Roman"/>
          <w:sz w:val="24"/>
          <w:lang w:val="ru-RU"/>
        </w:rPr>
        <w:t>.</w:t>
      </w:r>
    </w:p>
    <w:p w14:paraId="08F1A9AA" w14:textId="77777777" w:rsidR="00472D1A" w:rsidRPr="00762AD9" w:rsidRDefault="00472D1A" w:rsidP="00EE40C6">
      <w:pPr>
        <w:pStyle w:val="a3"/>
        <w:spacing w:after="240" w:line="276" w:lineRule="auto"/>
        <w:ind w:left="284"/>
        <w:rPr>
          <w:rFonts w:ascii="Times New Roman" w:hAnsi="Times New Roman" w:cs="Times New Roman"/>
          <w:lang w:val="ru-RU"/>
        </w:rPr>
      </w:pPr>
    </w:p>
    <w:p w14:paraId="26A9960D" w14:textId="77777777" w:rsidR="00472D1A" w:rsidRPr="00762AD9" w:rsidRDefault="00472D1A" w:rsidP="00762AD9">
      <w:pPr>
        <w:pStyle w:val="a3"/>
        <w:spacing w:line="276" w:lineRule="auto"/>
        <w:ind w:left="284"/>
        <w:rPr>
          <w:rFonts w:ascii="Times New Roman" w:hAnsi="Times New Roman" w:cs="Times New Roman"/>
          <w:lang w:val="ru-RU"/>
        </w:rPr>
      </w:pPr>
    </w:p>
    <w:p w14:paraId="191FB9F7" w14:textId="4C6D8E0D" w:rsidR="00472D1A" w:rsidRPr="00762AD9" w:rsidRDefault="00762AD9" w:rsidP="00762AD9">
      <w:pPr>
        <w:spacing w:after="240" w:line="276" w:lineRule="auto"/>
        <w:ind w:left="284"/>
        <w:jc w:val="right"/>
        <w:rPr>
          <w:rFonts w:ascii="Times New Roman" w:hAnsi="Times New Roman" w:cs="Times New Roman"/>
          <w:sz w:val="24"/>
          <w:szCs w:val="20"/>
          <w:lang w:val="ru-RU"/>
        </w:rPr>
        <w:sectPr w:rsidR="00472D1A" w:rsidRPr="00762AD9" w:rsidSect="00887546">
          <w:pgSz w:w="12240" w:h="15840"/>
          <w:pgMar w:top="851" w:right="1077" w:bottom="851" w:left="1077" w:header="762" w:footer="762" w:gutter="0"/>
          <w:cols w:space="720"/>
        </w:sectPr>
      </w:pPr>
      <w:r w:rsidRPr="00762AD9">
        <w:rPr>
          <w:rFonts w:ascii="Times New Roman" w:hAnsi="Times New Roman" w:cs="Times New Roman"/>
          <w:color w:val="585858"/>
          <w:sz w:val="24"/>
          <w:szCs w:val="20"/>
          <w:lang w:val="ru-RU"/>
        </w:rPr>
        <w:t>Экран ввода данных для добавления местоположения</w:t>
      </w:r>
    </w:p>
    <w:p w14:paraId="712DE922" w14:textId="07950A17" w:rsidR="00472D1A" w:rsidRPr="00762AD9" w:rsidRDefault="009A0394" w:rsidP="00EE40C6">
      <w:pPr>
        <w:pStyle w:val="2"/>
        <w:spacing w:before="0" w:after="240" w:line="276" w:lineRule="auto"/>
        <w:ind w:left="284"/>
        <w:rPr>
          <w:rFonts w:ascii="Times New Roman" w:hAnsi="Times New Roman" w:cs="Times New Roman"/>
          <w:b/>
          <w:bCs/>
          <w:sz w:val="28"/>
          <w:szCs w:val="28"/>
        </w:rPr>
      </w:pPr>
      <w:bookmarkStart w:id="254" w:name="_Toc230628938"/>
      <w:r w:rsidRPr="00762AD9">
        <w:rPr>
          <w:rFonts w:ascii="Times New Roman" w:hAnsi="Times New Roman" w:cs="Times New Roman"/>
          <w:b/>
          <w:bCs/>
          <w:noProof/>
          <w:sz w:val="28"/>
          <w:szCs w:val="28"/>
        </w:rPr>
        <w:lastRenderedPageBreak/>
        <mc:AlternateContent>
          <mc:Choice Requires="wpg">
            <w:drawing>
              <wp:anchor distT="0" distB="0" distL="0" distR="0" simplePos="0" relativeHeight="251447296" behindDoc="0" locked="0" layoutInCell="1" allowOverlap="1" wp14:anchorId="3BA39ED9" wp14:editId="54DEFFD7">
                <wp:simplePos x="0" y="0"/>
                <wp:positionH relativeFrom="page">
                  <wp:posOffset>3404234</wp:posOffset>
                </wp:positionH>
                <wp:positionV relativeFrom="paragraph">
                  <wp:posOffset>191135</wp:posOffset>
                </wp:positionV>
                <wp:extent cx="3919220" cy="2465705"/>
                <wp:effectExtent l="0" t="0" r="0" b="0"/>
                <wp:wrapNone/>
                <wp:docPr id="1027" name="Group 102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9220" cy="2465705"/>
                          <a:chOff x="0" y="0"/>
                          <a:chExt cx="3919220" cy="2465705"/>
                        </a:xfrm>
                      </wpg:grpSpPr>
                      <pic:pic xmlns:pic="http://schemas.openxmlformats.org/drawingml/2006/picture">
                        <pic:nvPicPr>
                          <pic:cNvPr id="1028" name="Image 1028" descr="A screenshot of a computer  AI-generated content may be incorrect."/>
                          <pic:cNvPicPr/>
                        </pic:nvPicPr>
                        <pic:blipFill>
                          <a:blip r:embed="rId556" cstate="print"/>
                          <a:stretch>
                            <a:fillRect/>
                          </a:stretch>
                        </pic:blipFill>
                        <pic:spPr>
                          <a:xfrm>
                            <a:off x="0" y="0"/>
                            <a:ext cx="3919220" cy="2465704"/>
                          </a:xfrm>
                          <a:prstGeom prst="rect">
                            <a:avLst/>
                          </a:prstGeom>
                        </pic:spPr>
                      </pic:pic>
                      <wps:wsp>
                        <wps:cNvPr id="1029" name="Graphic 1029"/>
                        <wps:cNvSpPr/>
                        <wps:spPr>
                          <a:xfrm>
                            <a:off x="1617980" y="1764792"/>
                            <a:ext cx="928369" cy="309245"/>
                          </a:xfrm>
                          <a:custGeom>
                            <a:avLst/>
                            <a:gdLst/>
                            <a:ahLst/>
                            <a:cxnLst/>
                            <a:rect l="l" t="t" r="r" b="b"/>
                            <a:pathLst>
                              <a:path w="928369" h="309245">
                                <a:moveTo>
                                  <a:pt x="0" y="154558"/>
                                </a:moveTo>
                                <a:lnTo>
                                  <a:pt x="19649" y="109926"/>
                                </a:lnTo>
                                <a:lnTo>
                                  <a:pt x="74770" y="70407"/>
                                </a:lnTo>
                                <a:lnTo>
                                  <a:pt x="113839" y="53163"/>
                                </a:lnTo>
                                <a:lnTo>
                                  <a:pt x="159624" y="37916"/>
                                </a:lnTo>
                                <a:lnTo>
                                  <a:pt x="211409" y="24904"/>
                                </a:lnTo>
                                <a:lnTo>
                                  <a:pt x="268474" y="14367"/>
                                </a:lnTo>
                                <a:lnTo>
                                  <a:pt x="330103" y="6545"/>
                                </a:lnTo>
                                <a:lnTo>
                                  <a:pt x="395579" y="1676"/>
                                </a:lnTo>
                                <a:lnTo>
                                  <a:pt x="464184" y="0"/>
                                </a:lnTo>
                                <a:lnTo>
                                  <a:pt x="532790" y="1676"/>
                                </a:lnTo>
                                <a:lnTo>
                                  <a:pt x="598266" y="6545"/>
                                </a:lnTo>
                                <a:lnTo>
                                  <a:pt x="659895" y="14367"/>
                                </a:lnTo>
                                <a:lnTo>
                                  <a:pt x="716960" y="24904"/>
                                </a:lnTo>
                                <a:lnTo>
                                  <a:pt x="768745" y="37916"/>
                                </a:lnTo>
                                <a:lnTo>
                                  <a:pt x="814530" y="53163"/>
                                </a:lnTo>
                                <a:lnTo>
                                  <a:pt x="853599" y="70407"/>
                                </a:lnTo>
                                <a:lnTo>
                                  <a:pt x="908720" y="109926"/>
                                </a:lnTo>
                                <a:lnTo>
                                  <a:pt x="928369" y="154558"/>
                                </a:lnTo>
                                <a:lnTo>
                                  <a:pt x="923338" y="177426"/>
                                </a:lnTo>
                                <a:lnTo>
                                  <a:pt x="885235" y="219788"/>
                                </a:lnTo>
                                <a:lnTo>
                                  <a:pt x="814530" y="256060"/>
                                </a:lnTo>
                                <a:lnTo>
                                  <a:pt x="768745" y="271316"/>
                                </a:lnTo>
                                <a:lnTo>
                                  <a:pt x="716960" y="284334"/>
                                </a:lnTo>
                                <a:lnTo>
                                  <a:pt x="659895" y="294874"/>
                                </a:lnTo>
                                <a:lnTo>
                                  <a:pt x="598266" y="302699"/>
                                </a:lnTo>
                                <a:lnTo>
                                  <a:pt x="532790" y="307568"/>
                                </a:lnTo>
                                <a:lnTo>
                                  <a:pt x="464184" y="309244"/>
                                </a:lnTo>
                                <a:lnTo>
                                  <a:pt x="395579" y="307568"/>
                                </a:lnTo>
                                <a:lnTo>
                                  <a:pt x="330103" y="302699"/>
                                </a:lnTo>
                                <a:lnTo>
                                  <a:pt x="268474" y="294874"/>
                                </a:lnTo>
                                <a:lnTo>
                                  <a:pt x="211409" y="284334"/>
                                </a:lnTo>
                                <a:lnTo>
                                  <a:pt x="159624" y="271316"/>
                                </a:lnTo>
                                <a:lnTo>
                                  <a:pt x="113839" y="256060"/>
                                </a:lnTo>
                                <a:lnTo>
                                  <a:pt x="74770" y="238804"/>
                                </a:lnTo>
                                <a:lnTo>
                                  <a:pt x="19649" y="199249"/>
                                </a:lnTo>
                                <a:lnTo>
                                  <a:pt x="0" y="15455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3F63789" id="Group 1027" o:spid="_x0000_s1026" alt="A screenshot of a computer  AI-generated content may be incorrect." style="position:absolute;margin-left:268.05pt;margin-top:15.05pt;width:308.6pt;height:194.15pt;z-index:251447296;mso-wrap-distance-left:0;mso-wrap-distance-right:0;mso-position-horizontal-relative:page" coordsize="39192,24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">
                <v:shape id="Image 1028" o:spid="_x0000_s1027" type="#_x0000_t75" alt="A screenshot of a computer  AI-generated content may be incorrect." style="position:absolute;width:39192;height:24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">
                  <v:imagedata r:id="rId557" o:title="A screenshot of a computer  AI-generated content may be incorrect"/>
                </v:shape>
                <v:shape id="Graphic 1029" o:spid="_x0000_s1028" style="position:absolute;left:16179;top:17647;width:9284;height:3093;visibility:visible;mso-wrap-style:square;v-text-anchor:top" coordsize="928369,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" path="m,154558l19649,109926,74770,70407,113839,53163,159624,37916,211409,24904,268474,14367,330103,6545,395579,1676,464184,r68606,1676l598266,6545r61629,7822l716960,24904r51785,13012l814530,53163r39069,17244l908720,109926r19649,44632l923338,177426r-38103,42362l814530,256060r-45785,15256l716960,284334r-57065,10540l598266,302699r-65476,4869l464184,309244r-68605,-1676l330103,302699r-61629,-7825l211409,284334,159624,271316,113839,256060,74770,238804,19649,199249,,154558xe" filled="f" strokecolor="red" strokeweight="1pt">
                  <v:path arrowok="t"/>
                </v:shape>
                <w10:wrap anchorx="page"/>
              </v:group>
            </w:pict>
          </mc:Fallback>
        </mc:AlternateContent>
      </w:r>
      <w:bookmarkStart w:id="255" w:name="_bookmark106"/>
      <w:bookmarkEnd w:id="255"/>
      <w:r w:rsidR="00762AD9" w:rsidRPr="00762AD9">
        <w:rPr>
          <w:rFonts w:ascii="Times New Roman" w:hAnsi="Times New Roman" w:cs="Times New Roman"/>
          <w:b/>
          <w:bCs/>
          <w:noProof/>
          <w:sz w:val="28"/>
          <w:szCs w:val="28"/>
        </w:rPr>
        <w:t>Редактирование Локации</w:t>
      </w:r>
      <w:bookmarkEnd w:id="254"/>
      <w:r w:rsidR="00762AD9" w:rsidRPr="00762AD9">
        <w:rPr>
          <w:rFonts w:ascii="Times New Roman" w:hAnsi="Times New Roman" w:cs="Times New Roman"/>
          <w:b/>
          <w:bCs/>
          <w:noProof/>
          <w:sz w:val="28"/>
          <w:szCs w:val="28"/>
          <w:lang w:val="ru-RU"/>
        </w:rPr>
        <w:t xml:space="preserve"> </w:t>
      </w:r>
    </w:p>
    <w:p w14:paraId="0955A43B" w14:textId="641351BC" w:rsidR="00472D1A" w:rsidRPr="00BE20FD" w:rsidRDefault="009A0394" w:rsidP="00762AD9">
      <w:pPr>
        <w:pStyle w:val="a6"/>
        <w:numPr>
          <w:ilvl w:val="1"/>
          <w:numId w:val="6"/>
        </w:numPr>
        <w:tabs>
          <w:tab w:val="left" w:pos="1800"/>
        </w:tabs>
        <w:spacing w:before="0" w:after="240" w:line="276" w:lineRule="auto"/>
        <w:ind w:left="851" w:right="5833" w:hanging="284"/>
        <w:rPr>
          <w:rFonts w:ascii="Times New Roman" w:hAnsi="Times New Roman" w:cs="Times New Roman"/>
          <w:sz w:val="24"/>
          <w:lang w:val="ru-RU"/>
        </w:rPr>
      </w:pPr>
      <w:r w:rsidRPr="00EE40C6">
        <w:rPr>
          <w:rFonts w:ascii="Times New Roman" w:hAnsi="Times New Roman" w:cs="Times New Roman"/>
          <w:noProof/>
          <w:sz w:val="24"/>
        </w:rPr>
        <mc:AlternateContent>
          <mc:Choice Requires="wps">
            <w:drawing>
              <wp:anchor distT="0" distB="0" distL="0" distR="0" simplePos="0" relativeHeight="251453440" behindDoc="0" locked="0" layoutInCell="1" allowOverlap="1" wp14:anchorId="36A1B871" wp14:editId="632149FF">
                <wp:simplePos x="0" y="0"/>
                <wp:positionH relativeFrom="page">
                  <wp:posOffset>2629026</wp:posOffset>
                </wp:positionH>
                <wp:positionV relativeFrom="paragraph">
                  <wp:posOffset>628761</wp:posOffset>
                </wp:positionV>
                <wp:extent cx="2392680" cy="537845"/>
                <wp:effectExtent l="0" t="0" r="0" b="0"/>
                <wp:wrapNone/>
                <wp:docPr id="1030" name="Graphic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680" cy="537845"/>
                        </a:xfrm>
                        <a:custGeom>
                          <a:avLst/>
                          <a:gdLst/>
                          <a:ahLst/>
                          <a:cxnLst/>
                          <a:rect l="l" t="t" r="r" b="b"/>
                          <a:pathLst>
                            <a:path w="2392680" h="537845">
                              <a:moveTo>
                                <a:pt x="2382765" y="492633"/>
                              </a:moveTo>
                              <a:lnTo>
                                <a:pt x="2328926" y="492633"/>
                              </a:lnTo>
                              <a:lnTo>
                                <a:pt x="2328938" y="493268"/>
                              </a:lnTo>
                              <a:lnTo>
                                <a:pt x="2329060" y="499364"/>
                              </a:lnTo>
                              <a:lnTo>
                                <a:pt x="2329180" y="505333"/>
                              </a:lnTo>
                              <a:lnTo>
                                <a:pt x="2316524" y="505661"/>
                              </a:lnTo>
                              <a:lnTo>
                                <a:pt x="2317369" y="537337"/>
                              </a:lnTo>
                              <a:lnTo>
                                <a:pt x="2392553" y="497205"/>
                              </a:lnTo>
                              <a:lnTo>
                                <a:pt x="2382765" y="492633"/>
                              </a:lnTo>
                              <a:close/>
                            </a:path>
                            <a:path w="2392680" h="537845">
                              <a:moveTo>
                                <a:pt x="6223" y="0"/>
                              </a:moveTo>
                              <a:lnTo>
                                <a:pt x="117729" y="77470"/>
                              </a:lnTo>
                              <a:lnTo>
                                <a:pt x="236474" y="142494"/>
                              </a:lnTo>
                              <a:lnTo>
                                <a:pt x="296545" y="174371"/>
                              </a:lnTo>
                              <a:lnTo>
                                <a:pt x="357378" y="205613"/>
                              </a:lnTo>
                              <a:lnTo>
                                <a:pt x="418846" y="235965"/>
                              </a:lnTo>
                              <a:lnTo>
                                <a:pt x="481203" y="265176"/>
                              </a:lnTo>
                              <a:lnTo>
                                <a:pt x="544576" y="293497"/>
                              </a:lnTo>
                              <a:lnTo>
                                <a:pt x="609092" y="320421"/>
                              </a:lnTo>
                              <a:lnTo>
                                <a:pt x="674878" y="346075"/>
                              </a:lnTo>
                              <a:lnTo>
                                <a:pt x="742061" y="370078"/>
                              </a:lnTo>
                              <a:lnTo>
                                <a:pt x="810641" y="392430"/>
                              </a:lnTo>
                              <a:lnTo>
                                <a:pt x="880999" y="413004"/>
                              </a:lnTo>
                              <a:lnTo>
                                <a:pt x="953008" y="431673"/>
                              </a:lnTo>
                              <a:lnTo>
                                <a:pt x="1026922" y="448183"/>
                              </a:lnTo>
                              <a:lnTo>
                                <a:pt x="1102741" y="462534"/>
                              </a:lnTo>
                              <a:lnTo>
                                <a:pt x="1180465" y="474726"/>
                              </a:lnTo>
                              <a:lnTo>
                                <a:pt x="1259840" y="484886"/>
                              </a:lnTo>
                              <a:lnTo>
                                <a:pt x="1340866" y="493268"/>
                              </a:lnTo>
                              <a:lnTo>
                                <a:pt x="1423416" y="500126"/>
                              </a:lnTo>
                              <a:lnTo>
                                <a:pt x="1507109" y="505333"/>
                              </a:lnTo>
                              <a:lnTo>
                                <a:pt x="1592199" y="509143"/>
                              </a:lnTo>
                              <a:lnTo>
                                <a:pt x="1678432" y="511556"/>
                              </a:lnTo>
                              <a:lnTo>
                                <a:pt x="1765554" y="513080"/>
                              </a:lnTo>
                              <a:lnTo>
                                <a:pt x="1853565" y="513461"/>
                              </a:lnTo>
                              <a:lnTo>
                                <a:pt x="2031746" y="512064"/>
                              </a:lnTo>
                              <a:lnTo>
                                <a:pt x="2316524" y="505661"/>
                              </a:lnTo>
                              <a:lnTo>
                                <a:pt x="2316515" y="505333"/>
                              </a:lnTo>
                              <a:lnTo>
                                <a:pt x="2316393" y="500761"/>
                              </a:lnTo>
                              <a:lnTo>
                                <a:pt x="1853692" y="500761"/>
                              </a:lnTo>
                              <a:lnTo>
                                <a:pt x="1765681" y="500506"/>
                              </a:lnTo>
                              <a:lnTo>
                                <a:pt x="1678686" y="498983"/>
                              </a:lnTo>
                              <a:lnTo>
                                <a:pt x="1592950" y="496453"/>
                              </a:lnTo>
                              <a:lnTo>
                                <a:pt x="1507871" y="492633"/>
                              </a:lnTo>
                              <a:lnTo>
                                <a:pt x="1424838" y="487459"/>
                              </a:lnTo>
                              <a:lnTo>
                                <a:pt x="1342136" y="480695"/>
                              </a:lnTo>
                              <a:lnTo>
                                <a:pt x="1261899" y="472381"/>
                              </a:lnTo>
                              <a:lnTo>
                                <a:pt x="1182365" y="462185"/>
                              </a:lnTo>
                              <a:lnTo>
                                <a:pt x="1182569" y="462185"/>
                              </a:lnTo>
                              <a:lnTo>
                                <a:pt x="1105020" y="449999"/>
                              </a:lnTo>
                              <a:lnTo>
                                <a:pt x="1105229" y="449999"/>
                              </a:lnTo>
                              <a:lnTo>
                                <a:pt x="1029580" y="435783"/>
                              </a:lnTo>
                              <a:lnTo>
                                <a:pt x="1029795" y="435783"/>
                              </a:lnTo>
                              <a:lnTo>
                                <a:pt x="956019" y="419335"/>
                              </a:lnTo>
                              <a:lnTo>
                                <a:pt x="884421" y="400805"/>
                              </a:lnTo>
                              <a:lnTo>
                                <a:pt x="814451" y="380365"/>
                              </a:lnTo>
                              <a:lnTo>
                                <a:pt x="746203" y="358115"/>
                              </a:lnTo>
                              <a:lnTo>
                                <a:pt x="679421" y="334217"/>
                              </a:lnTo>
                              <a:lnTo>
                                <a:pt x="679657" y="334217"/>
                              </a:lnTo>
                              <a:lnTo>
                                <a:pt x="613918" y="308737"/>
                              </a:lnTo>
                              <a:lnTo>
                                <a:pt x="549656" y="281813"/>
                              </a:lnTo>
                              <a:lnTo>
                                <a:pt x="486537" y="253619"/>
                              </a:lnTo>
                              <a:lnTo>
                                <a:pt x="424299" y="224528"/>
                              </a:lnTo>
                              <a:lnTo>
                                <a:pt x="363087" y="194304"/>
                              </a:lnTo>
                              <a:lnTo>
                                <a:pt x="302514" y="163195"/>
                              </a:lnTo>
                              <a:lnTo>
                                <a:pt x="242570" y="131318"/>
                              </a:lnTo>
                              <a:lnTo>
                                <a:pt x="123952" y="66294"/>
                              </a:lnTo>
                              <a:lnTo>
                                <a:pt x="6223" y="0"/>
                              </a:lnTo>
                              <a:close/>
                            </a:path>
                            <a:path w="2392680" h="537845">
                              <a:moveTo>
                                <a:pt x="2328926" y="492633"/>
                              </a:moveTo>
                              <a:lnTo>
                                <a:pt x="2316185" y="492963"/>
                              </a:lnTo>
                              <a:lnTo>
                                <a:pt x="2316278" y="496453"/>
                              </a:lnTo>
                              <a:lnTo>
                                <a:pt x="2316393" y="500761"/>
                              </a:lnTo>
                              <a:lnTo>
                                <a:pt x="2316515" y="505333"/>
                              </a:lnTo>
                              <a:lnTo>
                                <a:pt x="2316524" y="505661"/>
                              </a:lnTo>
                              <a:lnTo>
                                <a:pt x="2329180" y="505333"/>
                              </a:lnTo>
                              <a:lnTo>
                                <a:pt x="2329060" y="499364"/>
                              </a:lnTo>
                              <a:lnTo>
                                <a:pt x="2328938" y="493268"/>
                              </a:lnTo>
                              <a:lnTo>
                                <a:pt x="2328926" y="492633"/>
                              </a:lnTo>
                              <a:close/>
                            </a:path>
                            <a:path w="2392680" h="537845">
                              <a:moveTo>
                                <a:pt x="2316185" y="492963"/>
                              </a:moveTo>
                              <a:lnTo>
                                <a:pt x="1931177" y="500506"/>
                              </a:lnTo>
                              <a:lnTo>
                                <a:pt x="1853692" y="500761"/>
                              </a:lnTo>
                              <a:lnTo>
                                <a:pt x="2316393" y="500761"/>
                              </a:lnTo>
                              <a:lnTo>
                                <a:pt x="2316278" y="496453"/>
                              </a:lnTo>
                              <a:lnTo>
                                <a:pt x="2316185" y="492963"/>
                              </a:lnTo>
                              <a:close/>
                            </a:path>
                            <a:path w="2392680" h="537845">
                              <a:moveTo>
                                <a:pt x="2315337" y="461137"/>
                              </a:moveTo>
                              <a:lnTo>
                                <a:pt x="2316176" y="492633"/>
                              </a:lnTo>
                              <a:lnTo>
                                <a:pt x="2316185" y="492963"/>
                              </a:lnTo>
                              <a:lnTo>
                                <a:pt x="2328926" y="492633"/>
                              </a:lnTo>
                              <a:lnTo>
                                <a:pt x="2382765" y="492633"/>
                              </a:lnTo>
                              <a:lnTo>
                                <a:pt x="2315337" y="461137"/>
                              </a:lnTo>
                              <a:close/>
                            </a:path>
                            <a:path w="2392680" h="537845">
                              <a:moveTo>
                                <a:pt x="1182569" y="462185"/>
                              </a:moveTo>
                              <a:lnTo>
                                <a:pt x="1182365" y="462185"/>
                              </a:lnTo>
                              <a:lnTo>
                                <a:pt x="1183496" y="462329"/>
                              </a:lnTo>
                              <a:lnTo>
                                <a:pt x="1182569" y="462185"/>
                              </a:lnTo>
                              <a:close/>
                            </a:path>
                            <a:path w="2392680" h="537845">
                              <a:moveTo>
                                <a:pt x="1105229" y="449999"/>
                              </a:moveTo>
                              <a:lnTo>
                                <a:pt x="1105020" y="449999"/>
                              </a:lnTo>
                              <a:lnTo>
                                <a:pt x="1106322" y="450204"/>
                              </a:lnTo>
                              <a:lnTo>
                                <a:pt x="1105229" y="449999"/>
                              </a:lnTo>
                              <a:close/>
                            </a:path>
                            <a:path w="2392680" h="537845">
                              <a:moveTo>
                                <a:pt x="1029833" y="435783"/>
                              </a:moveTo>
                              <a:lnTo>
                                <a:pt x="1029580" y="435783"/>
                              </a:lnTo>
                              <a:lnTo>
                                <a:pt x="1030952" y="436040"/>
                              </a:lnTo>
                              <a:lnTo>
                                <a:pt x="1029833" y="435783"/>
                              </a:lnTo>
                              <a:close/>
                            </a:path>
                            <a:path w="2392680" h="537845">
                              <a:moveTo>
                                <a:pt x="954129" y="418852"/>
                              </a:moveTo>
                              <a:lnTo>
                                <a:pt x="956019" y="419335"/>
                              </a:lnTo>
                              <a:lnTo>
                                <a:pt x="956288" y="419335"/>
                              </a:lnTo>
                              <a:lnTo>
                                <a:pt x="954129" y="418852"/>
                              </a:lnTo>
                              <a:close/>
                            </a:path>
                            <a:path w="2392680" h="537845">
                              <a:moveTo>
                                <a:pt x="881493" y="399954"/>
                              </a:moveTo>
                              <a:lnTo>
                                <a:pt x="884421" y="400805"/>
                              </a:lnTo>
                              <a:lnTo>
                                <a:pt x="884763" y="400805"/>
                              </a:lnTo>
                              <a:lnTo>
                                <a:pt x="881493" y="399954"/>
                              </a:lnTo>
                              <a:close/>
                            </a:path>
                            <a:path w="2392680" h="537845">
                              <a:moveTo>
                                <a:pt x="679657" y="334217"/>
                              </a:moveTo>
                              <a:lnTo>
                                <a:pt x="679421" y="334217"/>
                              </a:lnTo>
                              <a:lnTo>
                                <a:pt x="682517" y="335325"/>
                              </a:lnTo>
                              <a:lnTo>
                                <a:pt x="679657" y="334217"/>
                              </a:lnTo>
                              <a:close/>
                            </a:path>
                            <a:path w="2392680" h="537845">
                              <a:moveTo>
                                <a:pt x="421749" y="223270"/>
                              </a:moveTo>
                              <a:lnTo>
                                <a:pt x="424299" y="224528"/>
                              </a:lnTo>
                              <a:lnTo>
                                <a:pt x="424434" y="224528"/>
                              </a:lnTo>
                              <a:lnTo>
                                <a:pt x="421749" y="22327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45B4459" id="Graphic 1030" o:spid="_x0000_s1026" style="position:absolute;margin-left:207pt;margin-top:49.5pt;width:188.4pt;height:42.35pt;z-index:251453440;visibility:visible;mso-wrap-style:square;mso-wrap-distance-left:0;mso-wrap-distance-top:0;mso-wrap-distance-right:0;mso-wrap-distance-bottom:0;mso-position-horizontal:absolute;mso-position-horizontal-relative:page;mso-position-vertical:absolute;mso-position-vertical-relative:text;v-text-anchor:top" coordsize="2392680,53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" path="m2382765,492633r-53839,l2328938,493268r122,6096l2329180,505333r-12656,328l2317369,537337r75184,-40132l2382765,492633xem6223,l117729,77470r118745,65024l296545,174371r60833,31242l418846,235965r62357,29211l544576,293497r64516,26924l674878,346075r67183,24003l810641,392430r70358,20574l953008,431673r73914,16510l1102741,462534r77724,12192l1259840,484886r81026,8382l1423416,500126r83693,5207l1592199,509143r86233,2413l1765554,513080r88011,381l2031746,512064r284778,-6403l2316515,505333r-122,-4572l1853692,500761r-88011,-255l1678686,498983r-85736,-2530l1507871,492633r-83033,-5174l1342136,480695r-80237,-8314l1182365,462185r204,l1105020,449999r209,l1029580,435783r215,l956019,419335,884421,400805,814451,380365,746203,358115,679421,334217r236,l613918,308737,549656,281813,486537,253619,424299,224528,363087,194304,302514,163195,242570,131318,123952,66294,6223,xem2328926,492633r-12741,330l2316278,496453r115,4308l2316515,505333r9,328l2329180,505333r-120,-5969l2328938,493268r-12,-635xem2316185,492963r-385008,7543l1853692,500761r462701,l2316278,496453r-93,-3490xem2315337,461137r839,31496l2316185,492963r12741,-330l2382765,492633r-67428,-31496xem1182569,462185r-204,l1183496,462329r-927,-144xem1105229,449999r-209,l1106322,450204r-1093,-205xem1029833,435783r-253,l1030952,436040r-1119,-257xem954129,418852r1890,483l956288,419335r-2159,-483xem881493,399954r2928,851l884763,400805r-3270,-851xem679657,334217r-236,l682517,335325r-2860,-1108xem421749,223270r2550,1258l424434,224528r-2685,-1258xe" fillcolor="red" stroked="f">
                <v:path arrowok="t"/>
                <w10:wrap anchorx="page"/>
              </v:shape>
            </w:pict>
          </mc:Fallback>
        </mc:AlternateContent>
      </w:r>
      <w:r w:rsidR="00BE20FD" w:rsidRPr="00BE20FD">
        <w:rPr>
          <w:rFonts w:ascii="Times New Roman" w:hAnsi="Times New Roman" w:cs="Times New Roman"/>
          <w:noProof/>
          <w:sz w:val="24"/>
          <w:lang w:val="ru-RU"/>
        </w:rPr>
        <w:t>Выберите название Локации, и оно подсветится синим цветом, указывая на то, что оно выбрано</w:t>
      </w:r>
      <w:r w:rsidRPr="00BE20FD">
        <w:rPr>
          <w:rFonts w:ascii="Times New Roman" w:hAnsi="Times New Roman" w:cs="Times New Roman"/>
          <w:sz w:val="24"/>
          <w:lang w:val="ru-RU"/>
        </w:rPr>
        <w:t>.</w:t>
      </w:r>
    </w:p>
    <w:p w14:paraId="11154832" w14:textId="1AF21D84" w:rsidR="00472D1A" w:rsidRPr="00BE20FD" w:rsidRDefault="00BE20FD" w:rsidP="00762AD9">
      <w:pPr>
        <w:pStyle w:val="a6"/>
        <w:numPr>
          <w:ilvl w:val="1"/>
          <w:numId w:val="6"/>
        </w:numPr>
        <w:tabs>
          <w:tab w:val="left" w:pos="1800"/>
        </w:tabs>
        <w:spacing w:before="0" w:after="240" w:line="276" w:lineRule="auto"/>
        <w:ind w:left="851" w:right="5833" w:hanging="284"/>
        <w:rPr>
          <w:rFonts w:ascii="Times New Roman" w:hAnsi="Times New Roman" w:cs="Times New Roman"/>
          <w:sz w:val="24"/>
          <w:lang w:val="ru-RU"/>
        </w:rPr>
      </w:pPr>
      <w:r w:rsidRPr="00BE20FD">
        <w:rPr>
          <w:rFonts w:ascii="Times New Roman" w:hAnsi="Times New Roman" w:cs="Times New Roman"/>
          <w:sz w:val="24"/>
          <w:lang w:val="ru-RU"/>
        </w:rPr>
        <w:t>Нажмите кнопку «Редактировать», чтобы изменить название выбранной Локации</w:t>
      </w:r>
      <w:r w:rsidR="009A0394" w:rsidRPr="00BE20FD">
        <w:rPr>
          <w:rFonts w:ascii="Times New Roman" w:hAnsi="Times New Roman" w:cs="Times New Roman"/>
          <w:sz w:val="24"/>
          <w:lang w:val="ru-RU"/>
        </w:rPr>
        <w:t>.</w:t>
      </w:r>
    </w:p>
    <w:p w14:paraId="787F64BA" w14:textId="77777777" w:rsidR="00472D1A" w:rsidRPr="00BE20FD" w:rsidRDefault="00472D1A" w:rsidP="00EE40C6">
      <w:pPr>
        <w:pStyle w:val="a3"/>
        <w:spacing w:after="240" w:line="276" w:lineRule="auto"/>
        <w:ind w:left="284"/>
        <w:rPr>
          <w:rFonts w:ascii="Times New Roman" w:hAnsi="Times New Roman" w:cs="Times New Roman"/>
          <w:sz w:val="28"/>
          <w:lang w:val="ru-RU"/>
        </w:rPr>
      </w:pPr>
    </w:p>
    <w:p w14:paraId="2902398E" w14:textId="2DE6FD37" w:rsidR="00472D1A" w:rsidRPr="00BE20FD" w:rsidRDefault="00BE20FD" w:rsidP="00BE20FD">
      <w:pPr>
        <w:pStyle w:val="a3"/>
        <w:spacing w:line="276" w:lineRule="auto"/>
        <w:ind w:left="284"/>
        <w:rPr>
          <w:rFonts w:ascii="Times New Roman" w:hAnsi="Times New Roman" w:cs="Times New Roman"/>
          <w:sz w:val="28"/>
          <w:lang w:val="ru-RU"/>
        </w:rPr>
      </w:pPr>
      <w:r w:rsidRPr="00BE20FD">
        <w:rPr>
          <w:rFonts w:ascii="Times New Roman" w:hAnsi="Times New Roman" w:cs="Times New Roman"/>
          <w:color w:val="585858"/>
          <w:szCs w:val="20"/>
        </w:rPr>
        <mc:AlternateContent>
          <mc:Choice Requires="wps">
            <w:drawing>
              <wp:anchor distT="0" distB="0" distL="0" distR="0" simplePos="0" relativeHeight="251455488" behindDoc="0" locked="0" layoutInCell="1" allowOverlap="1" wp14:anchorId="739EAFB2" wp14:editId="0F20AB0F">
                <wp:simplePos x="0" y="0"/>
                <wp:positionH relativeFrom="page">
                  <wp:posOffset>6263005</wp:posOffset>
                </wp:positionH>
                <wp:positionV relativeFrom="page">
                  <wp:posOffset>3147060</wp:posOffset>
                </wp:positionV>
                <wp:extent cx="231775" cy="678180"/>
                <wp:effectExtent l="0" t="0" r="0" b="7620"/>
                <wp:wrapNone/>
                <wp:docPr id="1031" name="Graphic 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 cy="678180"/>
                        </a:xfrm>
                        <a:custGeom>
                          <a:avLst/>
                          <a:gdLst/>
                          <a:ahLst/>
                          <a:cxnLst/>
                          <a:rect l="l" t="t" r="r" b="b"/>
                          <a:pathLst>
                            <a:path w="213360" h="1024255">
                              <a:moveTo>
                                <a:pt x="11557" y="0"/>
                              </a:moveTo>
                              <a:lnTo>
                                <a:pt x="0" y="5207"/>
                              </a:lnTo>
                              <a:lnTo>
                                <a:pt x="20828" y="51435"/>
                              </a:lnTo>
                              <a:lnTo>
                                <a:pt x="32385" y="46228"/>
                              </a:lnTo>
                              <a:lnTo>
                                <a:pt x="11557" y="0"/>
                              </a:lnTo>
                              <a:close/>
                            </a:path>
                            <a:path w="213360" h="1024255">
                              <a:moveTo>
                                <a:pt x="47879" y="81153"/>
                              </a:moveTo>
                              <a:lnTo>
                                <a:pt x="36195" y="86233"/>
                              </a:lnTo>
                              <a:lnTo>
                                <a:pt x="54483" y="127762"/>
                              </a:lnTo>
                              <a:lnTo>
                                <a:pt x="56515" y="132715"/>
                              </a:lnTo>
                              <a:lnTo>
                                <a:pt x="68199" y="127762"/>
                              </a:lnTo>
                              <a:lnTo>
                                <a:pt x="66167" y="122809"/>
                              </a:lnTo>
                              <a:lnTo>
                                <a:pt x="47879" y="81153"/>
                              </a:lnTo>
                              <a:close/>
                            </a:path>
                            <a:path w="213360" h="1024255">
                              <a:moveTo>
                                <a:pt x="83058" y="162941"/>
                              </a:moveTo>
                              <a:lnTo>
                                <a:pt x="71374" y="167767"/>
                              </a:lnTo>
                              <a:lnTo>
                                <a:pt x="80391" y="189230"/>
                              </a:lnTo>
                              <a:lnTo>
                                <a:pt x="90424" y="214757"/>
                              </a:lnTo>
                              <a:lnTo>
                                <a:pt x="102235" y="210058"/>
                              </a:lnTo>
                              <a:lnTo>
                                <a:pt x="92202" y="184531"/>
                              </a:lnTo>
                              <a:lnTo>
                                <a:pt x="83058" y="162941"/>
                              </a:lnTo>
                              <a:close/>
                            </a:path>
                            <a:path w="213360" h="1024255">
                              <a:moveTo>
                                <a:pt x="116078" y="245618"/>
                              </a:moveTo>
                              <a:lnTo>
                                <a:pt x="104267" y="250190"/>
                              </a:lnTo>
                              <a:lnTo>
                                <a:pt x="104349" y="250355"/>
                              </a:lnTo>
                              <a:lnTo>
                                <a:pt x="115824" y="281813"/>
                              </a:lnTo>
                              <a:lnTo>
                                <a:pt x="121412" y="297815"/>
                              </a:lnTo>
                              <a:lnTo>
                                <a:pt x="133350" y="293624"/>
                              </a:lnTo>
                              <a:lnTo>
                                <a:pt x="127889" y="277622"/>
                              </a:lnTo>
                              <a:lnTo>
                                <a:pt x="116459" y="246507"/>
                              </a:lnTo>
                              <a:lnTo>
                                <a:pt x="116078" y="245618"/>
                              </a:lnTo>
                              <a:close/>
                            </a:path>
                            <a:path w="213360" h="1024255">
                              <a:moveTo>
                                <a:pt x="145415" y="329946"/>
                              </a:moveTo>
                              <a:lnTo>
                                <a:pt x="133350" y="333883"/>
                              </a:lnTo>
                              <a:lnTo>
                                <a:pt x="137338" y="346645"/>
                              </a:lnTo>
                              <a:lnTo>
                                <a:pt x="145796" y="375031"/>
                              </a:lnTo>
                              <a:lnTo>
                                <a:pt x="147701" y="382270"/>
                              </a:lnTo>
                              <a:lnTo>
                                <a:pt x="160020" y="378841"/>
                              </a:lnTo>
                              <a:lnTo>
                                <a:pt x="158115" y="371602"/>
                              </a:lnTo>
                              <a:lnTo>
                                <a:pt x="148717" y="340106"/>
                              </a:lnTo>
                              <a:lnTo>
                                <a:pt x="145415" y="329946"/>
                              </a:lnTo>
                              <a:close/>
                            </a:path>
                            <a:path w="213360" h="1024255">
                              <a:moveTo>
                                <a:pt x="169672" y="415925"/>
                              </a:moveTo>
                              <a:lnTo>
                                <a:pt x="157226" y="418845"/>
                              </a:lnTo>
                              <a:lnTo>
                                <a:pt x="161798" y="437769"/>
                              </a:lnTo>
                              <a:lnTo>
                                <a:pt x="168021" y="468376"/>
                              </a:lnTo>
                              <a:lnTo>
                                <a:pt x="180467" y="465709"/>
                              </a:lnTo>
                              <a:lnTo>
                                <a:pt x="174117" y="435102"/>
                              </a:lnTo>
                              <a:lnTo>
                                <a:pt x="169672" y="415925"/>
                              </a:lnTo>
                              <a:close/>
                            </a:path>
                            <a:path w="213360" h="1024255">
                              <a:moveTo>
                                <a:pt x="187071" y="503681"/>
                              </a:moveTo>
                              <a:lnTo>
                                <a:pt x="174498" y="505459"/>
                              </a:lnTo>
                              <a:lnTo>
                                <a:pt x="178445" y="533880"/>
                              </a:lnTo>
                              <a:lnTo>
                                <a:pt x="180848" y="555625"/>
                              </a:lnTo>
                              <a:lnTo>
                                <a:pt x="193421" y="554355"/>
                              </a:lnTo>
                              <a:lnTo>
                                <a:pt x="190881" y="531241"/>
                              </a:lnTo>
                              <a:lnTo>
                                <a:pt x="187071" y="503681"/>
                              </a:lnTo>
                              <a:close/>
                            </a:path>
                            <a:path w="213360" h="1024255">
                              <a:moveTo>
                                <a:pt x="196723" y="592455"/>
                              </a:moveTo>
                              <a:lnTo>
                                <a:pt x="184023" y="593471"/>
                              </a:lnTo>
                              <a:lnTo>
                                <a:pt x="184218" y="596011"/>
                              </a:lnTo>
                              <a:lnTo>
                                <a:pt x="184277" y="596773"/>
                              </a:lnTo>
                              <a:lnTo>
                                <a:pt x="185908" y="628650"/>
                              </a:lnTo>
                              <a:lnTo>
                                <a:pt x="186175" y="643509"/>
                              </a:lnTo>
                              <a:lnTo>
                                <a:pt x="186182" y="643890"/>
                              </a:lnTo>
                              <a:lnTo>
                                <a:pt x="198882" y="643509"/>
                              </a:lnTo>
                              <a:lnTo>
                                <a:pt x="198634" y="629031"/>
                              </a:lnTo>
                              <a:lnTo>
                                <a:pt x="197015" y="596773"/>
                              </a:lnTo>
                              <a:lnTo>
                                <a:pt x="196795" y="593471"/>
                              </a:lnTo>
                              <a:lnTo>
                                <a:pt x="196723" y="592455"/>
                              </a:lnTo>
                              <a:close/>
                            </a:path>
                            <a:path w="213360" h="1024255">
                              <a:moveTo>
                                <a:pt x="199390" y="681736"/>
                              </a:moveTo>
                              <a:lnTo>
                                <a:pt x="186690" y="681736"/>
                              </a:lnTo>
                              <a:lnTo>
                                <a:pt x="186685" y="694055"/>
                              </a:lnTo>
                              <a:lnTo>
                                <a:pt x="186055" y="726440"/>
                              </a:lnTo>
                              <a:lnTo>
                                <a:pt x="185801" y="732282"/>
                              </a:lnTo>
                              <a:lnTo>
                                <a:pt x="198501" y="732790"/>
                              </a:lnTo>
                              <a:lnTo>
                                <a:pt x="199390" y="694055"/>
                              </a:lnTo>
                              <a:lnTo>
                                <a:pt x="199390" y="681736"/>
                              </a:lnTo>
                              <a:close/>
                            </a:path>
                            <a:path w="213360" h="1024255">
                              <a:moveTo>
                                <a:pt x="184023" y="770255"/>
                              </a:moveTo>
                              <a:lnTo>
                                <a:pt x="180848" y="820928"/>
                              </a:lnTo>
                              <a:lnTo>
                                <a:pt x="193548" y="821690"/>
                              </a:lnTo>
                              <a:lnTo>
                                <a:pt x="196596" y="771017"/>
                              </a:lnTo>
                              <a:lnTo>
                                <a:pt x="184023" y="770255"/>
                              </a:lnTo>
                              <a:close/>
                            </a:path>
                            <a:path w="213360" h="1024255">
                              <a:moveTo>
                                <a:pt x="177673" y="858774"/>
                              </a:moveTo>
                              <a:lnTo>
                                <a:pt x="174752" y="890905"/>
                              </a:lnTo>
                              <a:lnTo>
                                <a:pt x="172847" y="909193"/>
                              </a:lnTo>
                              <a:lnTo>
                                <a:pt x="185420" y="910590"/>
                              </a:lnTo>
                              <a:lnTo>
                                <a:pt x="187452" y="892302"/>
                              </a:lnTo>
                              <a:lnTo>
                                <a:pt x="190246" y="859916"/>
                              </a:lnTo>
                              <a:lnTo>
                                <a:pt x="177673" y="858774"/>
                              </a:lnTo>
                              <a:close/>
                            </a:path>
                            <a:path w="213360" h="1024255">
                              <a:moveTo>
                                <a:pt x="137287" y="944244"/>
                              </a:moveTo>
                              <a:lnTo>
                                <a:pt x="166751" y="1024255"/>
                              </a:lnTo>
                              <a:lnTo>
                                <a:pt x="207149" y="961771"/>
                              </a:lnTo>
                              <a:lnTo>
                                <a:pt x="180086" y="961771"/>
                              </a:lnTo>
                              <a:lnTo>
                                <a:pt x="167386" y="960501"/>
                              </a:lnTo>
                              <a:lnTo>
                                <a:pt x="168558" y="949204"/>
                              </a:lnTo>
                              <a:lnTo>
                                <a:pt x="168638" y="948436"/>
                              </a:lnTo>
                              <a:lnTo>
                                <a:pt x="168706" y="947777"/>
                              </a:lnTo>
                              <a:lnTo>
                                <a:pt x="137287" y="944244"/>
                              </a:lnTo>
                              <a:close/>
                            </a:path>
                            <a:path w="213360" h="1024255">
                              <a:moveTo>
                                <a:pt x="168706" y="947777"/>
                              </a:moveTo>
                              <a:lnTo>
                                <a:pt x="167386" y="960501"/>
                              </a:lnTo>
                              <a:lnTo>
                                <a:pt x="180086" y="961771"/>
                              </a:lnTo>
                              <a:lnTo>
                                <a:pt x="181402" y="949204"/>
                              </a:lnTo>
                              <a:lnTo>
                                <a:pt x="168706" y="947777"/>
                              </a:lnTo>
                              <a:close/>
                            </a:path>
                            <a:path w="213360" h="1024255">
                              <a:moveTo>
                                <a:pt x="181402" y="949204"/>
                              </a:moveTo>
                              <a:lnTo>
                                <a:pt x="180086" y="961771"/>
                              </a:lnTo>
                              <a:lnTo>
                                <a:pt x="207149" y="961771"/>
                              </a:lnTo>
                              <a:lnTo>
                                <a:pt x="212979" y="952754"/>
                              </a:lnTo>
                              <a:lnTo>
                                <a:pt x="181402" y="949204"/>
                              </a:lnTo>
                              <a:close/>
                            </a:path>
                            <a:path w="213360" h="1024255">
                              <a:moveTo>
                                <a:pt x="168783" y="947038"/>
                              </a:moveTo>
                              <a:lnTo>
                                <a:pt x="168706" y="947777"/>
                              </a:lnTo>
                              <a:lnTo>
                                <a:pt x="181402" y="949204"/>
                              </a:lnTo>
                              <a:lnTo>
                                <a:pt x="181483" y="948436"/>
                              </a:lnTo>
                              <a:lnTo>
                                <a:pt x="168783" y="947038"/>
                              </a:lnTo>
                              <a:close/>
                            </a:path>
                          </a:pathLst>
                        </a:custGeom>
                        <a:solidFill>
                          <a:srgbClr val="FF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E509D" id="Graphic 1031" o:spid="_x0000_s1026" style="position:absolute;margin-left:493.15pt;margin-top:247.8pt;width:18.25pt;height:53.4pt;z-index:251455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13360,102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" path="m11557,l,5207,20828,51435,32385,46228,11557,xem47879,81153l36195,86233r18288,41529l56515,132715r11684,-4953l66167,122809,47879,81153xem83058,162941r-11684,4826l80391,189230r10033,25527l102235,210058,92202,184531,83058,162941xem116078,245618r-11811,4572l104349,250355r11475,31458l121412,297815r11938,-4191l127889,277622,116459,246507r-381,-889xem145415,329946r-12065,3937l137338,346645r8458,28386l147701,382270r12319,-3429l158115,371602r-9398,-31496l145415,329946xem169672,415925r-12446,2920l161798,437769r6223,30607l180467,465709r-6350,-30607l169672,415925xem187071,503681r-12573,1778l178445,533880r2403,21745l193421,554355r-2540,-23114l187071,503681xem196723,592455r-12700,1016l184218,596011r59,762l185908,628650r267,14859l186182,643890r12700,-381l198634,629031r-1619,-32258l196795,593471r-72,-1016xem199390,681736r-12700,l186685,694055r-630,32385l185801,732282r12700,508l199390,694055r,-12319xem184023,770255r-3175,50673l193548,821690r3048,-50673l184023,770255xem177673,858774r-2921,32131l172847,909193r12573,1397l187452,892302r2794,-32386l177673,858774xem137287,944244r29464,80011l207149,961771r-27063,l167386,960501r1172,-11297l168638,948436r68,-659l137287,944244xem168706,947777r-1320,12724l180086,961771r1316,-12567l168706,947777xem181402,949204r-1316,12567l207149,961771r5830,-9017l181402,949204xem168783,947038r-77,739l181402,949204r81,-768l168783,947038xe" fillcolor="red" stroked="f">
                <v:path arrowok="t"/>
                <w10:wrap anchorx="page" anchory="page"/>
              </v:shape>
            </w:pict>
          </mc:Fallback>
        </mc:AlternateContent>
      </w:r>
    </w:p>
    <w:p w14:paraId="5566CFFB" w14:textId="6733162F" w:rsidR="00472D1A" w:rsidRPr="001109BD" w:rsidRDefault="00BE20FD" w:rsidP="00BE20FD">
      <w:pPr>
        <w:spacing w:after="240" w:line="276" w:lineRule="auto"/>
        <w:ind w:left="4253"/>
        <w:jc w:val="center"/>
        <w:rPr>
          <w:rFonts w:ascii="Times New Roman" w:hAnsi="Times New Roman" w:cs="Times New Roman"/>
          <w:color w:val="585858"/>
          <w:sz w:val="24"/>
          <w:szCs w:val="20"/>
          <w:lang w:val="ru-RU"/>
        </w:rPr>
      </w:pPr>
      <w:r w:rsidRPr="001109BD">
        <w:rPr>
          <w:rFonts w:ascii="Times New Roman" w:hAnsi="Times New Roman" w:cs="Times New Roman"/>
          <w:color w:val="585858"/>
          <w:sz w:val="24"/>
          <w:szCs w:val="20"/>
          <w:lang w:val="ru-RU"/>
        </w:rPr>
        <w:t>Экран «Локации/Группы»</w:t>
      </w:r>
      <w:r w:rsidRPr="001109BD">
        <w:rPr>
          <w:rFonts w:ascii="Times New Roman" w:hAnsi="Times New Roman" w:cs="Times New Roman"/>
          <w:color w:val="585858"/>
          <w:sz w:val="24"/>
          <w:szCs w:val="20"/>
          <w:lang w:val="ru-RU"/>
        </w:rPr>
        <w:t xml:space="preserve"> </w:t>
      </w:r>
    </w:p>
    <w:p w14:paraId="6445B064" w14:textId="20D0F5F4" w:rsidR="00472D1A" w:rsidRPr="001109BD" w:rsidRDefault="00BE20FD" w:rsidP="00BE20FD">
      <w:pPr>
        <w:spacing w:after="240" w:line="276" w:lineRule="auto"/>
        <w:ind w:left="284"/>
        <w:rPr>
          <w:rFonts w:ascii="Times New Roman" w:hAnsi="Times New Roman" w:cs="Times New Roman"/>
          <w:b/>
          <w:bCs/>
          <w:sz w:val="24"/>
          <w:szCs w:val="24"/>
          <w:lang w:val="ru-RU"/>
        </w:rPr>
      </w:pPr>
      <w:r w:rsidRPr="00BE20FD">
        <w:rPr>
          <w:rFonts w:ascii="Times New Roman" w:hAnsi="Times New Roman" w:cs="Times New Roman"/>
          <w:b/>
          <w:bCs/>
          <w:noProof/>
          <w:sz w:val="24"/>
          <w:szCs w:val="24"/>
        </w:rPr>
        <mc:AlternateContent>
          <mc:Choice Requires="wpg">
            <w:drawing>
              <wp:anchor distT="0" distB="0" distL="0" distR="0" simplePos="0" relativeHeight="251449344" behindDoc="0" locked="0" layoutInCell="1" allowOverlap="1" wp14:anchorId="58356412" wp14:editId="0A09C342">
                <wp:simplePos x="0" y="0"/>
                <wp:positionH relativeFrom="page">
                  <wp:posOffset>4138930</wp:posOffset>
                </wp:positionH>
                <wp:positionV relativeFrom="page">
                  <wp:posOffset>3756660</wp:posOffset>
                </wp:positionV>
                <wp:extent cx="3180080" cy="1948180"/>
                <wp:effectExtent l="0" t="0" r="20320" b="0"/>
                <wp:wrapNone/>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0080" cy="1948180"/>
                          <a:chOff x="0" y="0"/>
                          <a:chExt cx="3180080" cy="1948814"/>
                        </a:xfrm>
                      </wpg:grpSpPr>
                      <pic:pic xmlns:pic="http://schemas.openxmlformats.org/drawingml/2006/picture">
                        <pic:nvPicPr>
                          <pic:cNvPr id="1033" name="Image 1033" descr="A computer keyboard with a green and white text  AI-generated content may be incorrect."/>
                          <pic:cNvPicPr/>
                        </pic:nvPicPr>
                        <pic:blipFill>
                          <a:blip r:embed="rId558" cstate="print"/>
                          <a:stretch>
                            <a:fillRect/>
                          </a:stretch>
                        </pic:blipFill>
                        <pic:spPr>
                          <a:xfrm>
                            <a:off x="0" y="0"/>
                            <a:ext cx="3086735" cy="1948814"/>
                          </a:xfrm>
                          <a:prstGeom prst="rect">
                            <a:avLst/>
                          </a:prstGeom>
                        </pic:spPr>
                      </pic:pic>
                      <wps:wsp>
                        <wps:cNvPr id="1034" name="Graphic 1034"/>
                        <wps:cNvSpPr/>
                        <wps:spPr>
                          <a:xfrm>
                            <a:off x="2474595" y="275716"/>
                            <a:ext cx="699135" cy="280670"/>
                          </a:xfrm>
                          <a:custGeom>
                            <a:avLst/>
                            <a:gdLst/>
                            <a:ahLst/>
                            <a:cxnLst/>
                            <a:rect l="l" t="t" r="r" b="b"/>
                            <a:pathLst>
                              <a:path w="699135" h="280670">
                                <a:moveTo>
                                  <a:pt x="0" y="140335"/>
                                </a:moveTo>
                                <a:lnTo>
                                  <a:pt x="21865" y="91381"/>
                                </a:lnTo>
                                <a:lnTo>
                                  <a:pt x="82205" y="49933"/>
                                </a:lnTo>
                                <a:lnTo>
                                  <a:pt x="124338" y="33016"/>
                                </a:lnTo>
                                <a:lnTo>
                                  <a:pt x="173133" y="19167"/>
                                </a:lnTo>
                                <a:lnTo>
                                  <a:pt x="227604" y="8783"/>
                                </a:lnTo>
                                <a:lnTo>
                                  <a:pt x="286765" y="2262"/>
                                </a:lnTo>
                                <a:lnTo>
                                  <a:pt x="349631" y="0"/>
                                </a:lnTo>
                                <a:lnTo>
                                  <a:pt x="412458" y="2262"/>
                                </a:lnTo>
                                <a:lnTo>
                                  <a:pt x="471590" y="8783"/>
                                </a:lnTo>
                                <a:lnTo>
                                  <a:pt x="526038" y="19167"/>
                                </a:lnTo>
                                <a:lnTo>
                                  <a:pt x="574817" y="33016"/>
                                </a:lnTo>
                                <a:lnTo>
                                  <a:pt x="616940" y="49933"/>
                                </a:lnTo>
                                <a:lnTo>
                                  <a:pt x="651420" y="69520"/>
                                </a:lnTo>
                                <a:lnTo>
                                  <a:pt x="693504" y="115118"/>
                                </a:lnTo>
                                <a:lnTo>
                                  <a:pt x="699135" y="140335"/>
                                </a:lnTo>
                                <a:lnTo>
                                  <a:pt x="693504" y="165584"/>
                                </a:lnTo>
                                <a:lnTo>
                                  <a:pt x="651420" y="211205"/>
                                </a:lnTo>
                                <a:lnTo>
                                  <a:pt x="616940" y="230788"/>
                                </a:lnTo>
                                <a:lnTo>
                                  <a:pt x="574817" y="247695"/>
                                </a:lnTo>
                                <a:lnTo>
                                  <a:pt x="526038" y="261530"/>
                                </a:lnTo>
                                <a:lnTo>
                                  <a:pt x="471590" y="271900"/>
                                </a:lnTo>
                                <a:lnTo>
                                  <a:pt x="412458" y="278412"/>
                                </a:lnTo>
                                <a:lnTo>
                                  <a:pt x="349631" y="280670"/>
                                </a:lnTo>
                                <a:lnTo>
                                  <a:pt x="286765" y="278412"/>
                                </a:lnTo>
                                <a:lnTo>
                                  <a:pt x="227604" y="271900"/>
                                </a:lnTo>
                                <a:lnTo>
                                  <a:pt x="173133" y="261530"/>
                                </a:lnTo>
                                <a:lnTo>
                                  <a:pt x="124338" y="247695"/>
                                </a:lnTo>
                                <a:lnTo>
                                  <a:pt x="82205" y="230788"/>
                                </a:lnTo>
                                <a:lnTo>
                                  <a:pt x="47719" y="211205"/>
                                </a:lnTo>
                                <a:lnTo>
                                  <a:pt x="5630" y="165584"/>
                                </a:lnTo>
                                <a:lnTo>
                                  <a:pt x="0" y="14033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871E43D" id="Group 1032" o:spid="_x0000_s1026" style="position:absolute;margin-left:325.9pt;margin-top:295.8pt;width:250.4pt;height:153.4pt;z-index:251449344;mso-wrap-distance-left:0;mso-wrap-distance-right:0;mso-position-horizontal-relative:page;mso-position-vertical-relative:page" coordsize="31800,194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">
                <v:shape id="Image 1033" o:spid="_x0000_s1027" type="#_x0000_t75" alt="A computer keyboard with a green and white text  AI-generated content may be incorrect." style="position:absolute;width:30867;height:19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">
                  <v:imagedata r:id="rId559" o:title="A computer keyboard with a green and white text  AI-generated content may be incorrect"/>
                </v:shape>
                <v:shape id="Graphic 1034" o:spid="_x0000_s1028" style="position:absolute;left:24745;top:2757;width:6992;height:2806;visibility:visible;mso-wrap-style:square;v-text-anchor:top" coordsize="69913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" path="m,140335l21865,91381,82205,49933,124338,33016,173133,19167,227604,8783,286765,2262,349631,r62827,2262l471590,8783r54448,10384l574817,33016r42123,16917l651420,69520r42084,45598l699135,140335r-5631,25249l651420,211205r-34480,19583l574817,247695r-48779,13835l471590,271900r-59132,6512l349631,280670r-62866,-2258l227604,271900,173133,261530,124338,247695,82205,230788,47719,211205,5630,165584,,140335xe" filled="f" strokecolor="red" strokeweight="1pt">
                  <v:path arrowok="t"/>
                </v:shape>
                <w10:wrap anchorx="page" anchory="page"/>
              </v:group>
            </w:pict>
          </mc:Fallback>
        </mc:AlternateContent>
      </w:r>
      <w:r w:rsidRPr="001109BD">
        <w:rPr>
          <w:rFonts w:ascii="Times New Roman" w:hAnsi="Times New Roman" w:cs="Times New Roman"/>
          <w:b/>
          <w:bCs/>
          <w:noProof/>
          <w:sz w:val="24"/>
          <w:szCs w:val="24"/>
          <w:lang w:val="ru-RU"/>
        </w:rPr>
        <w:t>Редактирование названия Локации</w:t>
      </w:r>
      <w:r w:rsidRPr="00BE20FD">
        <w:rPr>
          <w:rFonts w:ascii="Times New Roman" w:hAnsi="Times New Roman" w:cs="Times New Roman"/>
          <w:b/>
          <w:bCs/>
          <w:noProof/>
          <w:sz w:val="24"/>
          <w:szCs w:val="24"/>
          <w:lang w:val="ru-RU"/>
        </w:rPr>
        <w:t xml:space="preserve"> </w:t>
      </w:r>
    </w:p>
    <w:p w14:paraId="0AD02589" w14:textId="430FD879" w:rsidR="00BE20FD" w:rsidRPr="00BE20FD" w:rsidRDefault="00BE20FD" w:rsidP="00BE20FD">
      <w:pPr>
        <w:pStyle w:val="a6"/>
        <w:numPr>
          <w:ilvl w:val="1"/>
          <w:numId w:val="6"/>
        </w:numPr>
        <w:tabs>
          <w:tab w:val="left" w:pos="2127"/>
        </w:tabs>
        <w:spacing w:before="0" w:line="276" w:lineRule="auto"/>
        <w:ind w:left="851" w:right="4699" w:hanging="284"/>
        <w:rPr>
          <w:rFonts w:ascii="Times New Roman" w:hAnsi="Times New Roman" w:cs="Times New Roman"/>
          <w:sz w:val="24"/>
        </w:rPr>
      </w:pPr>
      <w:r w:rsidRPr="00BE20FD">
        <w:rPr>
          <w:rFonts w:ascii="Times New Roman" w:hAnsi="Times New Roman" w:cs="Times New Roman"/>
          <w:sz w:val="24"/>
        </w:rPr>
        <w:t>Введите новое название Локации.</w:t>
      </w:r>
    </w:p>
    <w:p w14:paraId="6E3C9EAE" w14:textId="2B5CC3D1" w:rsidR="00BE20FD" w:rsidRPr="00BE20FD" w:rsidRDefault="00BE20FD" w:rsidP="00BE20FD">
      <w:pPr>
        <w:pStyle w:val="a6"/>
        <w:numPr>
          <w:ilvl w:val="1"/>
          <w:numId w:val="6"/>
        </w:numPr>
        <w:tabs>
          <w:tab w:val="left" w:pos="2127"/>
        </w:tabs>
        <w:spacing w:before="0" w:line="276" w:lineRule="auto"/>
        <w:ind w:left="851" w:right="4699" w:hanging="284"/>
        <w:rPr>
          <w:rFonts w:ascii="Times New Roman" w:hAnsi="Times New Roman" w:cs="Times New Roman"/>
          <w:sz w:val="24"/>
        </w:rPr>
      </w:pPr>
      <w:r w:rsidRPr="00BE20FD">
        <w:rPr>
          <w:rFonts w:ascii="Times New Roman" w:hAnsi="Times New Roman" w:cs="Times New Roman"/>
          <w:sz w:val="24"/>
        </w:rPr>
        <w:t>Нажмите зеленую кнопку «Применить».</w:t>
      </w:r>
    </w:p>
    <w:p w14:paraId="3BA6DEF4" w14:textId="139A1197" w:rsidR="00472D1A" w:rsidRPr="00BE20FD" w:rsidRDefault="00BE20FD" w:rsidP="00BE20FD">
      <w:pPr>
        <w:pStyle w:val="a6"/>
        <w:numPr>
          <w:ilvl w:val="1"/>
          <w:numId w:val="6"/>
        </w:numPr>
        <w:tabs>
          <w:tab w:val="left" w:pos="2127"/>
        </w:tabs>
        <w:spacing w:before="0" w:after="240" w:line="276" w:lineRule="auto"/>
        <w:ind w:left="851" w:right="4699" w:hanging="284"/>
        <w:rPr>
          <w:rFonts w:ascii="Times New Roman" w:hAnsi="Times New Roman" w:cs="Times New Roman"/>
          <w:sz w:val="24"/>
          <w:lang w:val="ru-RU"/>
        </w:rPr>
      </w:pPr>
      <w:r w:rsidRPr="00BE20FD">
        <w:rPr>
          <w:rFonts w:ascii="Times New Roman" w:hAnsi="Times New Roman" w:cs="Times New Roman"/>
          <w:sz w:val="24"/>
          <w:lang w:val="ru-RU"/>
        </w:rPr>
        <w:t>Нажмите зеленую кнопку «Сохранить»</w:t>
      </w:r>
      <w:r w:rsidR="009A0394" w:rsidRPr="00BE20FD">
        <w:rPr>
          <w:rFonts w:ascii="Times New Roman" w:hAnsi="Times New Roman" w:cs="Times New Roman"/>
          <w:sz w:val="24"/>
          <w:lang w:val="ru-RU"/>
        </w:rPr>
        <w:t>.</w:t>
      </w:r>
    </w:p>
    <w:p w14:paraId="7ABEFB9B" w14:textId="3CCB3280" w:rsidR="00472D1A" w:rsidRDefault="00BE20FD" w:rsidP="00BE20FD">
      <w:pPr>
        <w:spacing w:after="240" w:line="276" w:lineRule="auto"/>
        <w:ind w:left="284" w:right="4699"/>
        <w:rPr>
          <w:rFonts w:ascii="Times New Roman" w:hAnsi="Times New Roman" w:cs="Times New Roman"/>
          <w:i/>
          <w:sz w:val="24"/>
          <w:lang w:val="ru-RU"/>
        </w:rPr>
      </w:pPr>
      <w:r>
        <w:rPr>
          <w:noProof/>
        </w:rPr>
        <mc:AlternateContent>
          <mc:Choice Requires="wps">
            <w:drawing>
              <wp:anchor distT="0" distB="0" distL="114300" distR="114300" simplePos="0" relativeHeight="252307456" behindDoc="0" locked="0" layoutInCell="1" allowOverlap="1" wp14:anchorId="4DE83D1D" wp14:editId="5705113D">
                <wp:simplePos x="0" y="0"/>
                <wp:positionH relativeFrom="column">
                  <wp:posOffset>3197224</wp:posOffset>
                </wp:positionH>
                <wp:positionV relativeFrom="paragraph">
                  <wp:posOffset>932815</wp:posOffset>
                </wp:positionV>
                <wp:extent cx="3515995" cy="289560"/>
                <wp:effectExtent l="0" t="0" r="0" b="0"/>
                <wp:wrapNone/>
                <wp:docPr id="2061528419" name="Textbox 1007"/>
                <wp:cNvGraphicFramePr/>
                <a:graphic xmlns:a="http://schemas.openxmlformats.org/drawingml/2006/main">
                  <a:graphicData uri="http://schemas.microsoft.com/office/word/2010/wordprocessingShape">
                    <wps:wsp>
                      <wps:cNvSpPr txBox="1"/>
                      <wps:spPr>
                        <a:xfrm>
                          <a:off x="0" y="0"/>
                          <a:ext cx="3515995" cy="289560"/>
                        </a:xfrm>
                        <a:prstGeom prst="rect">
                          <a:avLst/>
                        </a:prstGeom>
                      </wps:spPr>
                      <wps:txbx>
                        <w:txbxContent>
                          <w:p w14:paraId="4B4CDE46" w14:textId="2DB222E4" w:rsidR="00BE20FD" w:rsidRPr="00762AD9" w:rsidRDefault="00BE20FD" w:rsidP="00BE20FD">
                            <w:pPr>
                              <w:spacing w:line="281" w:lineRule="exact"/>
                              <w:jc w:val="center"/>
                              <w:rPr>
                                <w:rFonts w:ascii="Times New Roman" w:hAnsi="Times New Roman" w:cs="Times New Roman"/>
                                <w:sz w:val="24"/>
                                <w:szCs w:val="20"/>
                                <w:lang w:val="ru-RU"/>
                              </w:rPr>
                            </w:pPr>
                            <w:r w:rsidRPr="00BE20FD">
                              <w:rPr>
                                <w:rFonts w:ascii="Times New Roman" w:hAnsi="Times New Roman" w:cs="Times New Roman"/>
                                <w:color w:val="585858"/>
                                <w:sz w:val="24"/>
                                <w:szCs w:val="20"/>
                                <w:lang w:val="ru-RU"/>
                              </w:rPr>
                              <w:t>Редактирование названия Локации</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DE83D1D" id="_x0000_s1164" type="#_x0000_t202" style="position:absolute;left:0;text-align:left;margin-left:251.75pt;margin-top:73.45pt;width:276.85pt;height:22.8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" filled="f" stroked="f">
                <v:textbox inset="0,0,0,0">
                  <w:txbxContent>
                    <w:p w14:paraId="4B4CDE46" w14:textId="2DB222E4" w:rsidR="00BE20FD" w:rsidRPr="00762AD9" w:rsidRDefault="00BE20FD" w:rsidP="00BE20FD">
                      <w:pPr>
                        <w:spacing w:line="281" w:lineRule="exact"/>
                        <w:jc w:val="center"/>
                        <w:rPr>
                          <w:rFonts w:ascii="Times New Roman" w:hAnsi="Times New Roman" w:cs="Times New Roman"/>
                          <w:sz w:val="24"/>
                          <w:szCs w:val="20"/>
                          <w:lang w:val="ru-RU"/>
                        </w:rPr>
                      </w:pPr>
                      <w:r w:rsidRPr="00BE20FD">
                        <w:rPr>
                          <w:rFonts w:ascii="Times New Roman" w:hAnsi="Times New Roman" w:cs="Times New Roman"/>
                          <w:color w:val="585858"/>
                          <w:sz w:val="24"/>
                          <w:szCs w:val="20"/>
                          <w:lang w:val="ru-RU"/>
                        </w:rPr>
                        <w:t>Редактирование названия Локации</w:t>
                      </w:r>
                    </w:p>
                  </w:txbxContent>
                </v:textbox>
              </v:shape>
            </w:pict>
          </mc:Fallback>
        </mc:AlternateContent>
      </w:r>
      <w:r w:rsidRPr="00BE20FD">
        <w:rPr>
          <w:rFonts w:ascii="Times New Roman" w:hAnsi="Times New Roman" w:cs="Times New Roman"/>
          <w:i/>
          <w:sz w:val="24"/>
          <w:lang w:val="ru-RU"/>
        </w:rPr>
        <w:t>Примечание: Предварительная настройка может быть назначена нескольким Локациям. Локация может быть назначена только одной Предварительной настройке</w:t>
      </w:r>
      <w:r w:rsidR="009A0394" w:rsidRPr="00BE20FD">
        <w:rPr>
          <w:rFonts w:ascii="Times New Roman" w:hAnsi="Times New Roman" w:cs="Times New Roman"/>
          <w:i/>
          <w:sz w:val="24"/>
          <w:lang w:val="ru-RU"/>
        </w:rPr>
        <w:t>.</w:t>
      </w:r>
    </w:p>
    <w:p w14:paraId="20B02B39" w14:textId="40D22224" w:rsidR="00BE20FD" w:rsidRPr="00BE20FD" w:rsidRDefault="00BE20FD" w:rsidP="00BE20FD">
      <w:pPr>
        <w:spacing w:after="240" w:line="276" w:lineRule="auto"/>
        <w:ind w:left="284" w:right="4699"/>
        <w:rPr>
          <w:rFonts w:ascii="Times New Roman" w:hAnsi="Times New Roman" w:cs="Times New Roman"/>
          <w:i/>
          <w:sz w:val="24"/>
          <w:lang w:val="ru-RU"/>
        </w:rPr>
      </w:pPr>
    </w:p>
    <w:p w14:paraId="0BC74FF7" w14:textId="0EA98789" w:rsidR="00472D1A" w:rsidRPr="00BE20FD" w:rsidRDefault="00BE20FD" w:rsidP="00BE20FD">
      <w:pPr>
        <w:pStyle w:val="a3"/>
        <w:spacing w:line="276" w:lineRule="auto"/>
        <w:ind w:left="284"/>
        <w:rPr>
          <w:rFonts w:ascii="Times New Roman" w:hAnsi="Times New Roman" w:cs="Times New Roman"/>
          <w:i/>
          <w:sz w:val="20"/>
          <w:lang w:val="ru-RU"/>
        </w:rPr>
      </w:pPr>
      <w:r w:rsidRPr="00EE40C6">
        <w:rPr>
          <w:rFonts w:ascii="Times New Roman" w:hAnsi="Times New Roman" w:cs="Times New Roman"/>
          <w:noProof/>
          <w:sz w:val="28"/>
        </w:rPr>
        <mc:AlternateContent>
          <mc:Choice Requires="wpg">
            <w:drawing>
              <wp:anchor distT="0" distB="0" distL="0" distR="0" simplePos="0" relativeHeight="251451392" behindDoc="0" locked="0" layoutInCell="1" allowOverlap="1" wp14:anchorId="0AD7F1EB" wp14:editId="339480E3">
                <wp:simplePos x="0" y="0"/>
                <wp:positionH relativeFrom="page">
                  <wp:posOffset>3576955</wp:posOffset>
                </wp:positionH>
                <wp:positionV relativeFrom="paragraph">
                  <wp:posOffset>129540</wp:posOffset>
                </wp:positionV>
                <wp:extent cx="3816350" cy="2381885"/>
                <wp:effectExtent l="0" t="0" r="0" b="0"/>
                <wp:wrapNone/>
                <wp:docPr id="1035"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6350" cy="2381885"/>
                          <a:chOff x="0" y="0"/>
                          <a:chExt cx="3816350" cy="2381885"/>
                        </a:xfrm>
                      </wpg:grpSpPr>
                      <pic:pic xmlns:pic="http://schemas.openxmlformats.org/drawingml/2006/picture">
                        <pic:nvPicPr>
                          <pic:cNvPr id="1036" name="Image 1036" descr="A screenshot of a computer  AI-generated content may be incorrect."/>
                          <pic:cNvPicPr/>
                        </pic:nvPicPr>
                        <pic:blipFill>
                          <a:blip r:embed="rId560" cstate="print"/>
                          <a:stretch>
                            <a:fillRect/>
                          </a:stretch>
                        </pic:blipFill>
                        <pic:spPr>
                          <a:xfrm>
                            <a:off x="41909" y="62864"/>
                            <a:ext cx="3713479" cy="2319019"/>
                          </a:xfrm>
                          <a:prstGeom prst="rect">
                            <a:avLst/>
                          </a:prstGeom>
                        </pic:spPr>
                      </pic:pic>
                      <wps:wsp>
                        <wps:cNvPr id="1037" name="Graphic 1037"/>
                        <wps:cNvSpPr/>
                        <wps:spPr>
                          <a:xfrm>
                            <a:off x="6350" y="733679"/>
                            <a:ext cx="1347470" cy="225425"/>
                          </a:xfrm>
                          <a:custGeom>
                            <a:avLst/>
                            <a:gdLst/>
                            <a:ahLst/>
                            <a:cxnLst/>
                            <a:rect l="l" t="t" r="r" b="b"/>
                            <a:pathLst>
                              <a:path w="1347470" h="225425">
                                <a:moveTo>
                                  <a:pt x="0" y="112775"/>
                                </a:moveTo>
                                <a:lnTo>
                                  <a:pt x="34345" y="77150"/>
                                </a:lnTo>
                                <a:lnTo>
                                  <a:pt x="91980" y="55879"/>
                                </a:lnTo>
                                <a:lnTo>
                                  <a:pt x="129987" y="46195"/>
                                </a:lnTo>
                                <a:lnTo>
                                  <a:pt x="173570" y="37237"/>
                                </a:lnTo>
                                <a:lnTo>
                                  <a:pt x="222321" y="29073"/>
                                </a:lnTo>
                                <a:lnTo>
                                  <a:pt x="275828" y="21774"/>
                                </a:lnTo>
                                <a:lnTo>
                                  <a:pt x="333680" y="15409"/>
                                </a:lnTo>
                                <a:lnTo>
                                  <a:pt x="395466" y="10046"/>
                                </a:lnTo>
                                <a:lnTo>
                                  <a:pt x="460776" y="5754"/>
                                </a:lnTo>
                                <a:lnTo>
                                  <a:pt x="529198" y="2603"/>
                                </a:lnTo>
                                <a:lnTo>
                                  <a:pt x="600321" y="662"/>
                                </a:lnTo>
                                <a:lnTo>
                                  <a:pt x="673735" y="0"/>
                                </a:lnTo>
                                <a:lnTo>
                                  <a:pt x="747148" y="662"/>
                                </a:lnTo>
                                <a:lnTo>
                                  <a:pt x="818271" y="2603"/>
                                </a:lnTo>
                                <a:lnTo>
                                  <a:pt x="886693" y="5754"/>
                                </a:lnTo>
                                <a:lnTo>
                                  <a:pt x="952003" y="10046"/>
                                </a:lnTo>
                                <a:lnTo>
                                  <a:pt x="1013789" y="15409"/>
                                </a:lnTo>
                                <a:lnTo>
                                  <a:pt x="1071641" y="21774"/>
                                </a:lnTo>
                                <a:lnTo>
                                  <a:pt x="1125148" y="29073"/>
                                </a:lnTo>
                                <a:lnTo>
                                  <a:pt x="1173899" y="37237"/>
                                </a:lnTo>
                                <a:lnTo>
                                  <a:pt x="1217482" y="46195"/>
                                </a:lnTo>
                                <a:lnTo>
                                  <a:pt x="1255489" y="55879"/>
                                </a:lnTo>
                                <a:lnTo>
                                  <a:pt x="1313124" y="77150"/>
                                </a:lnTo>
                                <a:lnTo>
                                  <a:pt x="1343516" y="100497"/>
                                </a:lnTo>
                                <a:lnTo>
                                  <a:pt x="1347470" y="112775"/>
                                </a:lnTo>
                                <a:lnTo>
                                  <a:pt x="1343516" y="125053"/>
                                </a:lnTo>
                                <a:lnTo>
                                  <a:pt x="1313124" y="148387"/>
                                </a:lnTo>
                                <a:lnTo>
                                  <a:pt x="1255489" y="169639"/>
                                </a:lnTo>
                                <a:lnTo>
                                  <a:pt x="1217482" y="179311"/>
                                </a:lnTo>
                                <a:lnTo>
                                  <a:pt x="1173899" y="188257"/>
                                </a:lnTo>
                                <a:lnTo>
                                  <a:pt x="1125148" y="196408"/>
                                </a:lnTo>
                                <a:lnTo>
                                  <a:pt x="1071641" y="203694"/>
                                </a:lnTo>
                                <a:lnTo>
                                  <a:pt x="1013789" y="210048"/>
                                </a:lnTo>
                                <a:lnTo>
                                  <a:pt x="952003" y="215401"/>
                                </a:lnTo>
                                <a:lnTo>
                                  <a:pt x="886693" y="219683"/>
                                </a:lnTo>
                                <a:lnTo>
                                  <a:pt x="818271" y="222827"/>
                                </a:lnTo>
                                <a:lnTo>
                                  <a:pt x="747148" y="224764"/>
                                </a:lnTo>
                                <a:lnTo>
                                  <a:pt x="673735" y="225424"/>
                                </a:lnTo>
                                <a:lnTo>
                                  <a:pt x="600321" y="224764"/>
                                </a:lnTo>
                                <a:lnTo>
                                  <a:pt x="529198" y="222827"/>
                                </a:lnTo>
                                <a:lnTo>
                                  <a:pt x="460776" y="219683"/>
                                </a:lnTo>
                                <a:lnTo>
                                  <a:pt x="395466" y="215401"/>
                                </a:lnTo>
                                <a:lnTo>
                                  <a:pt x="333680" y="210048"/>
                                </a:lnTo>
                                <a:lnTo>
                                  <a:pt x="275828" y="203694"/>
                                </a:lnTo>
                                <a:lnTo>
                                  <a:pt x="222321" y="196408"/>
                                </a:lnTo>
                                <a:lnTo>
                                  <a:pt x="173570" y="188257"/>
                                </a:lnTo>
                                <a:lnTo>
                                  <a:pt x="129987" y="179311"/>
                                </a:lnTo>
                                <a:lnTo>
                                  <a:pt x="91980" y="169639"/>
                                </a:lnTo>
                                <a:lnTo>
                                  <a:pt x="34345" y="148387"/>
                                </a:lnTo>
                                <a:lnTo>
                                  <a:pt x="3953" y="125053"/>
                                </a:lnTo>
                                <a:lnTo>
                                  <a:pt x="0" y="112775"/>
                                </a:lnTo>
                                <a:close/>
                              </a:path>
                            </a:pathLst>
                          </a:custGeom>
                          <a:ln w="12700">
                            <a:solidFill>
                              <a:srgbClr val="FF0000"/>
                            </a:solidFill>
                            <a:prstDash val="solid"/>
                          </a:ln>
                        </wps:spPr>
                        <wps:bodyPr wrap="square" lIns="0" tIns="0" rIns="0" bIns="0" rtlCol="0">
                          <a:prstTxWarp prst="textNoShape">
                            <a:avLst/>
                          </a:prstTxWarp>
                          <a:noAutofit/>
                        </wps:bodyPr>
                      </wps:wsp>
                      <wps:wsp>
                        <wps:cNvPr id="1038" name="Graphic 1038"/>
                        <wps:cNvSpPr/>
                        <wps:spPr>
                          <a:xfrm>
                            <a:off x="3386454" y="6350"/>
                            <a:ext cx="423545" cy="387985"/>
                          </a:xfrm>
                          <a:custGeom>
                            <a:avLst/>
                            <a:gdLst/>
                            <a:ahLst/>
                            <a:cxnLst/>
                            <a:rect l="l" t="t" r="r" b="b"/>
                            <a:pathLst>
                              <a:path w="423545" h="387985">
                                <a:moveTo>
                                  <a:pt x="0" y="194055"/>
                                </a:moveTo>
                                <a:lnTo>
                                  <a:pt x="5595" y="149556"/>
                                </a:lnTo>
                                <a:lnTo>
                                  <a:pt x="21532" y="108709"/>
                                </a:lnTo>
                                <a:lnTo>
                                  <a:pt x="46536" y="72678"/>
                                </a:lnTo>
                                <a:lnTo>
                                  <a:pt x="79330" y="42627"/>
                                </a:lnTo>
                                <a:lnTo>
                                  <a:pt x="118641" y="19721"/>
                                </a:lnTo>
                                <a:lnTo>
                                  <a:pt x="163192" y="5124"/>
                                </a:lnTo>
                                <a:lnTo>
                                  <a:pt x="211709" y="0"/>
                                </a:lnTo>
                                <a:lnTo>
                                  <a:pt x="260272" y="5124"/>
                                </a:lnTo>
                                <a:lnTo>
                                  <a:pt x="304857" y="19721"/>
                                </a:lnTo>
                                <a:lnTo>
                                  <a:pt x="344190" y="42627"/>
                                </a:lnTo>
                                <a:lnTo>
                                  <a:pt x="376998" y="72678"/>
                                </a:lnTo>
                                <a:lnTo>
                                  <a:pt x="402009" y="108709"/>
                                </a:lnTo>
                                <a:lnTo>
                                  <a:pt x="417948" y="149556"/>
                                </a:lnTo>
                                <a:lnTo>
                                  <a:pt x="423545" y="194055"/>
                                </a:lnTo>
                                <a:lnTo>
                                  <a:pt x="417948" y="238508"/>
                                </a:lnTo>
                                <a:lnTo>
                                  <a:pt x="402009" y="279322"/>
                                </a:lnTo>
                                <a:lnTo>
                                  <a:pt x="376998" y="315330"/>
                                </a:lnTo>
                                <a:lnTo>
                                  <a:pt x="344190" y="345367"/>
                                </a:lnTo>
                                <a:lnTo>
                                  <a:pt x="304857" y="368266"/>
                                </a:lnTo>
                                <a:lnTo>
                                  <a:pt x="260272" y="382860"/>
                                </a:lnTo>
                                <a:lnTo>
                                  <a:pt x="211709" y="387984"/>
                                </a:lnTo>
                                <a:lnTo>
                                  <a:pt x="163192" y="382860"/>
                                </a:lnTo>
                                <a:lnTo>
                                  <a:pt x="118641" y="368266"/>
                                </a:lnTo>
                                <a:lnTo>
                                  <a:pt x="79330" y="345367"/>
                                </a:lnTo>
                                <a:lnTo>
                                  <a:pt x="46536" y="315330"/>
                                </a:lnTo>
                                <a:lnTo>
                                  <a:pt x="21532" y="279322"/>
                                </a:lnTo>
                                <a:lnTo>
                                  <a:pt x="5595" y="238508"/>
                                </a:lnTo>
                                <a:lnTo>
                                  <a:pt x="0" y="194055"/>
                                </a:lnTo>
                                <a:close/>
                              </a:path>
                            </a:pathLst>
                          </a:custGeom>
                          <a:ln w="12700">
                            <a:solidFill>
                              <a:srgbClr val="FF0000"/>
                            </a:solidFill>
                            <a:prstDash val="sysDash"/>
                          </a:ln>
                        </wps:spPr>
                        <wps:bodyPr wrap="square" lIns="0" tIns="0" rIns="0" bIns="0" rtlCol="0">
                          <a:prstTxWarp prst="textNoShape">
                            <a:avLst/>
                          </a:prstTxWarp>
                          <a:noAutofit/>
                        </wps:bodyPr>
                      </wps:wsp>
                      <wps:wsp>
                        <wps:cNvPr id="1039" name="Graphic 1039"/>
                        <wps:cNvSpPr/>
                        <wps:spPr>
                          <a:xfrm>
                            <a:off x="3134360" y="689863"/>
                            <a:ext cx="637540" cy="280670"/>
                          </a:xfrm>
                          <a:custGeom>
                            <a:avLst/>
                            <a:gdLst/>
                            <a:ahLst/>
                            <a:cxnLst/>
                            <a:rect l="l" t="t" r="r" b="b"/>
                            <a:pathLst>
                              <a:path w="637540" h="280670">
                                <a:moveTo>
                                  <a:pt x="0" y="140334"/>
                                </a:moveTo>
                                <a:lnTo>
                                  <a:pt x="25054" y="85724"/>
                                </a:lnTo>
                                <a:lnTo>
                                  <a:pt x="93376" y="41116"/>
                                </a:lnTo>
                                <a:lnTo>
                                  <a:pt x="140555" y="23976"/>
                                </a:lnTo>
                                <a:lnTo>
                                  <a:pt x="194702" y="11033"/>
                                </a:lnTo>
                                <a:lnTo>
                                  <a:pt x="254535" y="2852"/>
                                </a:lnTo>
                                <a:lnTo>
                                  <a:pt x="318770" y="0"/>
                                </a:lnTo>
                                <a:lnTo>
                                  <a:pt x="383004" y="2852"/>
                                </a:lnTo>
                                <a:lnTo>
                                  <a:pt x="442837" y="11033"/>
                                </a:lnTo>
                                <a:lnTo>
                                  <a:pt x="496984" y="23976"/>
                                </a:lnTo>
                                <a:lnTo>
                                  <a:pt x="544163" y="41116"/>
                                </a:lnTo>
                                <a:lnTo>
                                  <a:pt x="583091" y="61887"/>
                                </a:lnTo>
                                <a:lnTo>
                                  <a:pt x="631062" y="112062"/>
                                </a:lnTo>
                                <a:lnTo>
                                  <a:pt x="637540" y="140334"/>
                                </a:lnTo>
                                <a:lnTo>
                                  <a:pt x="631062" y="168643"/>
                                </a:lnTo>
                                <a:lnTo>
                                  <a:pt x="583091" y="218838"/>
                                </a:lnTo>
                                <a:lnTo>
                                  <a:pt x="544163" y="239601"/>
                                </a:lnTo>
                                <a:lnTo>
                                  <a:pt x="496984" y="256727"/>
                                </a:lnTo>
                                <a:lnTo>
                                  <a:pt x="442837" y="269654"/>
                                </a:lnTo>
                                <a:lnTo>
                                  <a:pt x="383004" y="277822"/>
                                </a:lnTo>
                                <a:lnTo>
                                  <a:pt x="318770" y="280669"/>
                                </a:lnTo>
                                <a:lnTo>
                                  <a:pt x="254535" y="277822"/>
                                </a:lnTo>
                                <a:lnTo>
                                  <a:pt x="194702" y="269654"/>
                                </a:lnTo>
                                <a:lnTo>
                                  <a:pt x="140555" y="256727"/>
                                </a:lnTo>
                                <a:lnTo>
                                  <a:pt x="93376" y="239601"/>
                                </a:lnTo>
                                <a:lnTo>
                                  <a:pt x="54448" y="218838"/>
                                </a:lnTo>
                                <a:lnTo>
                                  <a:pt x="6477" y="168643"/>
                                </a:lnTo>
                                <a:lnTo>
                                  <a:pt x="0" y="140334"/>
                                </a:lnTo>
                                <a:close/>
                              </a:path>
                            </a:pathLst>
                          </a:custGeom>
                          <a:ln w="12699">
                            <a:solidFill>
                              <a:srgbClr val="FF0000"/>
                            </a:solidFill>
                            <a:prstDash val="solid"/>
                          </a:ln>
                        </wps:spPr>
                        <wps:bodyPr wrap="square" lIns="0" tIns="0" rIns="0" bIns="0" rtlCol="0">
                          <a:prstTxWarp prst="textNoShape">
                            <a:avLst/>
                          </a:prstTxWarp>
                          <a:noAutofit/>
                        </wps:bodyPr>
                      </wps:wsp>
                      <wps:wsp>
                        <wps:cNvPr id="1040" name="Graphic 1040"/>
                        <wps:cNvSpPr/>
                        <wps:spPr>
                          <a:xfrm>
                            <a:off x="1310005" y="101600"/>
                            <a:ext cx="1184910" cy="225425"/>
                          </a:xfrm>
                          <a:custGeom>
                            <a:avLst/>
                            <a:gdLst/>
                            <a:ahLst/>
                            <a:cxnLst/>
                            <a:rect l="l" t="t" r="r" b="b"/>
                            <a:pathLst>
                              <a:path w="1184910" h="225425">
                                <a:moveTo>
                                  <a:pt x="0" y="112775"/>
                                </a:moveTo>
                                <a:lnTo>
                                  <a:pt x="39885" y="71985"/>
                                </a:lnTo>
                                <a:lnTo>
                                  <a:pt x="106162" y="48312"/>
                                </a:lnTo>
                                <a:lnTo>
                                  <a:pt x="149539" y="37847"/>
                                </a:lnTo>
                                <a:lnTo>
                                  <a:pt x="199002" y="28437"/>
                                </a:lnTo>
                                <a:lnTo>
                                  <a:pt x="253995" y="20185"/>
                                </a:lnTo>
                                <a:lnTo>
                                  <a:pt x="313961" y="13199"/>
                                </a:lnTo>
                                <a:lnTo>
                                  <a:pt x="378346" y="7582"/>
                                </a:lnTo>
                                <a:lnTo>
                                  <a:pt x="446594" y="3439"/>
                                </a:lnTo>
                                <a:lnTo>
                                  <a:pt x="518148" y="877"/>
                                </a:lnTo>
                                <a:lnTo>
                                  <a:pt x="592455" y="0"/>
                                </a:lnTo>
                                <a:lnTo>
                                  <a:pt x="666761" y="877"/>
                                </a:lnTo>
                                <a:lnTo>
                                  <a:pt x="738315" y="3439"/>
                                </a:lnTo>
                                <a:lnTo>
                                  <a:pt x="806563" y="7582"/>
                                </a:lnTo>
                                <a:lnTo>
                                  <a:pt x="870948" y="13199"/>
                                </a:lnTo>
                                <a:lnTo>
                                  <a:pt x="930914" y="20185"/>
                                </a:lnTo>
                                <a:lnTo>
                                  <a:pt x="985907" y="28437"/>
                                </a:lnTo>
                                <a:lnTo>
                                  <a:pt x="1035370" y="37847"/>
                                </a:lnTo>
                                <a:lnTo>
                                  <a:pt x="1078747" y="48312"/>
                                </a:lnTo>
                                <a:lnTo>
                                  <a:pt x="1115484" y="59727"/>
                                </a:lnTo>
                                <a:lnTo>
                                  <a:pt x="1166812" y="84983"/>
                                </a:lnTo>
                                <a:lnTo>
                                  <a:pt x="1184910" y="112775"/>
                                </a:lnTo>
                                <a:lnTo>
                                  <a:pt x="1180293" y="126909"/>
                                </a:lnTo>
                                <a:lnTo>
                                  <a:pt x="1145024" y="153496"/>
                                </a:lnTo>
                                <a:lnTo>
                                  <a:pt x="1078747" y="177141"/>
                                </a:lnTo>
                                <a:lnTo>
                                  <a:pt x="1035370" y="187596"/>
                                </a:lnTo>
                                <a:lnTo>
                                  <a:pt x="985907" y="197000"/>
                                </a:lnTo>
                                <a:lnTo>
                                  <a:pt x="930914" y="205246"/>
                                </a:lnTo>
                                <a:lnTo>
                                  <a:pt x="870948" y="212229"/>
                                </a:lnTo>
                                <a:lnTo>
                                  <a:pt x="806563" y="217844"/>
                                </a:lnTo>
                                <a:lnTo>
                                  <a:pt x="738315" y="221985"/>
                                </a:lnTo>
                                <a:lnTo>
                                  <a:pt x="666761" y="224547"/>
                                </a:lnTo>
                                <a:lnTo>
                                  <a:pt x="592455" y="225424"/>
                                </a:lnTo>
                                <a:lnTo>
                                  <a:pt x="518148" y="224547"/>
                                </a:lnTo>
                                <a:lnTo>
                                  <a:pt x="446594" y="221985"/>
                                </a:lnTo>
                                <a:lnTo>
                                  <a:pt x="378346" y="217844"/>
                                </a:lnTo>
                                <a:lnTo>
                                  <a:pt x="313961" y="212229"/>
                                </a:lnTo>
                                <a:lnTo>
                                  <a:pt x="253995" y="205246"/>
                                </a:lnTo>
                                <a:lnTo>
                                  <a:pt x="199002" y="197000"/>
                                </a:lnTo>
                                <a:lnTo>
                                  <a:pt x="149539" y="187596"/>
                                </a:lnTo>
                                <a:lnTo>
                                  <a:pt x="106162" y="177141"/>
                                </a:lnTo>
                                <a:lnTo>
                                  <a:pt x="69425" y="165739"/>
                                </a:lnTo>
                                <a:lnTo>
                                  <a:pt x="18097" y="140518"/>
                                </a:lnTo>
                                <a:lnTo>
                                  <a:pt x="0" y="112775"/>
                                </a:lnTo>
                                <a:close/>
                              </a:path>
                            </a:pathLst>
                          </a:custGeom>
                          <a:ln w="12700">
                            <a:solidFill>
                              <a:srgbClr val="FF0000"/>
                            </a:solidFill>
                            <a:prstDash val="sysDash"/>
                          </a:ln>
                        </wps:spPr>
                        <wps:bodyPr wrap="square" lIns="0" tIns="0" rIns="0" bIns="0" rtlCol="0">
                          <a:prstTxWarp prst="textNoShape">
                            <a:avLst/>
                          </a:prstTxWarp>
                          <a:noAutofit/>
                        </wps:bodyPr>
                      </wps:wsp>
                      <wps:wsp>
                        <wps:cNvPr id="1041" name="Graphic 1041"/>
                        <wps:cNvSpPr/>
                        <wps:spPr>
                          <a:xfrm>
                            <a:off x="1607185" y="551433"/>
                            <a:ext cx="1486535" cy="1567815"/>
                          </a:xfrm>
                          <a:custGeom>
                            <a:avLst/>
                            <a:gdLst/>
                            <a:ahLst/>
                            <a:cxnLst/>
                            <a:rect l="l" t="t" r="r" b="b"/>
                            <a:pathLst>
                              <a:path w="1486535" h="1567815">
                                <a:moveTo>
                                  <a:pt x="0" y="1567815"/>
                                </a:moveTo>
                                <a:lnTo>
                                  <a:pt x="1486535" y="1567815"/>
                                </a:lnTo>
                                <a:lnTo>
                                  <a:pt x="1486535" y="0"/>
                                </a:lnTo>
                                <a:lnTo>
                                  <a:pt x="0" y="0"/>
                                </a:lnTo>
                                <a:lnTo>
                                  <a:pt x="0" y="156781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3A53982F" id="Group 1035" o:spid="_x0000_s1026" style="position:absolute;margin-left:281.65pt;margin-top:10.2pt;width:300.5pt;height:187.55pt;z-index:251451392;mso-wrap-distance-left:0;mso-wrap-distance-right:0;mso-position-horizontal-relative:page" coordsize="38163,238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">
                <v:shape id="Image 1036" o:spid="_x0000_s1027" type="#_x0000_t75" alt="A screenshot of a computer  AI-generated content may be incorrect." style="position:absolute;left:419;top:628;width:37134;height:2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">
                  <v:imagedata r:id="rId561" o:title="A screenshot of a computer  AI-generated content may be incorrect"/>
                </v:shape>
                <v:shape id="Graphic 1037" o:spid="_x0000_s1028" style="position:absolute;left:63;top:7336;width:13475;height:2255;visibility:visible;mso-wrap-style:square;v-text-anchor:top" coordsize="134747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" path="m,112775l34345,77150,91980,55879r38007,-9684l173570,37237r48751,-8164l275828,21774r57852,-6365l395466,10046,460776,5754,529198,2603,600321,662,673735,r73413,662l818271,2603r68422,3151l952003,10046r61786,5363l1071641,21774r53507,7299l1173899,37237r43583,8958l1255489,55879r57635,21271l1343516,100497r3954,12278l1343516,125053r-30392,23334l1255489,169639r-38007,9672l1173899,188257r-48751,8151l1071641,203694r-57852,6354l952003,215401r-65310,4282l818271,222827r-71123,1937l673735,225424r-73414,-660l529198,222827r-68422,-3144l395466,215401r-61786,-5353l275828,203694r-53507,-7286l173570,188257r-43583,-8946l91980,169639,34345,148387,3953,125053,,112775xe" filled="f" strokecolor="red" strokeweight="1pt">
                  <v:path arrowok="t"/>
                </v:shape>
                <v:shape id="Graphic 1038" o:spid="_x0000_s1029" style="position:absolute;left:33864;top:63;width:4235;height:3880;visibility:visible;mso-wrap-style:square;v-text-anchor:top" coordsize="423545,38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" path="m,194055l5595,149556,21532,108709,46536,72678,79330,42627,118641,19721,163192,5124,211709,r48563,5124l304857,19721r39333,22906l376998,72678r25011,36031l417948,149556r5597,44499l417948,238508r-15939,40814l376998,315330r-32808,30037l304857,368266r-44585,14594l211709,387984r-48517,-5124l118641,368266,79330,345367,46536,315330,21532,279322,5595,238508,,194055xe" filled="f" strokecolor="red" strokeweight="1pt">
                  <v:stroke dashstyle="3 1"/>
                  <v:path arrowok="t"/>
                </v:shape>
                <v:shape id="Graphic 1039" o:spid="_x0000_s1030" style="position:absolute;left:31343;top:6898;width:6376;height:2807;visibility:visible;mso-wrap-style:square;v-text-anchor:top" coordsize="6375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" path="m,140334l25054,85724,93376,41116,140555,23976,194702,11033,254535,2852,318770,r64234,2852l442837,11033r54147,12943l544163,41116r38928,20771l631062,112062r6478,28272l631062,168643r-47971,50195l544163,239601r-47179,17126l442837,269654r-59833,8168l318770,280669r-64235,-2847l194702,269654,140555,256727,93376,239601,54448,218838,6477,168643,,140334xe" filled="f" strokecolor="red" strokeweight=".35275mm">
                  <v:path arrowok="t"/>
                </v:shape>
                <v:shape id="Graphic 1040" o:spid="_x0000_s1031" style="position:absolute;left:13100;top:1016;width:11849;height:2254;visibility:visible;mso-wrap-style:square;v-text-anchor:top" coordsize="11849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" path="m,112775l39885,71985,106162,48312,149539,37847r49463,-9410l253995,20185r59966,-6986l378346,7582,446594,3439,518148,877,592455,r74306,877l738315,3439r68248,4143l870948,13199r59966,6986l985907,28437r49463,9410l1078747,48312r36737,11415l1166812,84983r18098,27792l1180293,126909r-35269,26587l1078747,177141r-43377,10455l985907,197000r-54993,8246l870948,212229r-64385,5615l738315,221985r-71554,2562l592455,225424r-74307,-877l446594,221985r-68248,-4141l313961,212229r-59966,-6983l199002,197000r-49463,-9404l106162,177141,69425,165739,18097,140518,,112775xe" filled="f" strokecolor="red" strokeweight="1pt">
                  <v:stroke dashstyle="3 1"/>
                  <v:path arrowok="t"/>
                </v:shape>
                <v:shape id="Graphic 1041" o:spid="_x0000_s1032" style="position:absolute;left:16071;top:5514;width:14866;height:15678;visibility:visible;mso-wrap-style:square;v-text-anchor:top" coordsize="1486535,156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" path="m,1567815r1486535,l1486535,,,,,1567815xe" filled="f" strokecolor="red" strokeweight="1pt">
                  <v:stroke dashstyle="3 1"/>
                  <v:path arrowok="t"/>
                </v:shape>
                <w10:wrap anchorx="page"/>
              </v:group>
            </w:pict>
          </mc:Fallback>
        </mc:AlternateContent>
      </w:r>
    </w:p>
    <w:p w14:paraId="78536482" w14:textId="77777777" w:rsidR="00472D1A" w:rsidRPr="00BE20FD" w:rsidRDefault="00472D1A" w:rsidP="00EE40C6">
      <w:pPr>
        <w:pStyle w:val="a3"/>
        <w:spacing w:after="240" w:line="276" w:lineRule="auto"/>
        <w:ind w:left="284"/>
        <w:rPr>
          <w:rFonts w:ascii="Times New Roman" w:hAnsi="Times New Roman" w:cs="Times New Roman"/>
          <w:i/>
          <w:sz w:val="20"/>
          <w:lang w:val="ru-RU"/>
        </w:rPr>
        <w:sectPr w:rsidR="00472D1A" w:rsidRPr="00BE20FD" w:rsidSect="00887546">
          <w:pgSz w:w="12240" w:h="15840"/>
          <w:pgMar w:top="851" w:right="1077" w:bottom="851" w:left="1077" w:header="762" w:footer="762" w:gutter="0"/>
          <w:cols w:space="720"/>
        </w:sectPr>
      </w:pPr>
    </w:p>
    <w:p w14:paraId="3243CEC1" w14:textId="594363A1" w:rsidR="00472D1A" w:rsidRPr="00BE20FD" w:rsidRDefault="00BE20FD" w:rsidP="00BE20FD">
      <w:pPr>
        <w:spacing w:after="240" w:line="276" w:lineRule="auto"/>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t>Назначение предварительной настройки локации</w:t>
      </w:r>
      <w:r>
        <w:rPr>
          <w:rFonts w:ascii="Times New Roman" w:hAnsi="Times New Roman" w:cs="Times New Roman"/>
          <w:b/>
          <w:bCs/>
          <w:sz w:val="24"/>
          <w:szCs w:val="24"/>
          <w:lang w:val="ru-RU"/>
        </w:rPr>
        <w:t xml:space="preserve"> </w:t>
      </w:r>
    </w:p>
    <w:p w14:paraId="6E5FA1F2" w14:textId="5D6D9C1E" w:rsidR="00472D1A" w:rsidRPr="00BE20FD" w:rsidRDefault="00BE20FD" w:rsidP="00BE20FD">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BE20FD">
        <w:rPr>
          <w:rFonts w:ascii="Times New Roman" w:hAnsi="Times New Roman" w:cs="Times New Roman"/>
          <w:sz w:val="24"/>
          <w:lang w:val="ru-RU"/>
        </w:rPr>
        <w:t>Выберите вкладку «Предварительные настройки», чтобы назначить локацию предварительной настройке</w:t>
      </w:r>
      <w:r w:rsidR="009A0394" w:rsidRPr="00BE20FD">
        <w:rPr>
          <w:rFonts w:ascii="Times New Roman" w:hAnsi="Times New Roman" w:cs="Times New Roman"/>
          <w:sz w:val="24"/>
          <w:lang w:val="ru-RU"/>
        </w:rPr>
        <w:t>.</w:t>
      </w:r>
    </w:p>
    <w:p w14:paraId="65D4A6F7" w14:textId="34EDB0D3" w:rsidR="00472D1A" w:rsidRPr="00BE20FD" w:rsidRDefault="00BE20FD" w:rsidP="00BE20FD">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BE20FD">
        <w:rPr>
          <w:rFonts w:ascii="Times New Roman" w:hAnsi="Times New Roman" w:cs="Times New Roman"/>
          <w:sz w:val="24"/>
          <w:lang w:val="ru-RU"/>
        </w:rPr>
        <w:t>Выберите предварительную настройку, которой нужно назначить локацию</w:t>
      </w:r>
      <w:r w:rsidR="009A0394" w:rsidRPr="00BE20FD">
        <w:rPr>
          <w:rFonts w:ascii="Times New Roman" w:hAnsi="Times New Roman" w:cs="Times New Roman"/>
          <w:sz w:val="24"/>
          <w:lang w:val="ru-RU"/>
        </w:rPr>
        <w:t>.</w:t>
      </w:r>
    </w:p>
    <w:p w14:paraId="2A163ADB" w14:textId="5A5D2D05" w:rsidR="00472D1A" w:rsidRPr="00EE40C6" w:rsidRDefault="00BE20FD" w:rsidP="00BE20FD">
      <w:pPr>
        <w:pStyle w:val="a6"/>
        <w:numPr>
          <w:ilvl w:val="1"/>
          <w:numId w:val="6"/>
        </w:numPr>
        <w:tabs>
          <w:tab w:val="left" w:pos="1800"/>
        </w:tabs>
        <w:spacing w:before="0" w:line="276" w:lineRule="auto"/>
        <w:ind w:left="851" w:hanging="284"/>
        <w:rPr>
          <w:rFonts w:ascii="Times New Roman" w:hAnsi="Times New Roman" w:cs="Times New Roman"/>
          <w:sz w:val="24"/>
        </w:rPr>
      </w:pPr>
      <w:r>
        <w:rPr>
          <w:noProof/>
        </w:rPr>
        <mc:AlternateContent>
          <mc:Choice Requires="wps">
            <w:drawing>
              <wp:anchor distT="0" distB="0" distL="114300" distR="114300" simplePos="0" relativeHeight="252309504" behindDoc="0" locked="0" layoutInCell="1" allowOverlap="1" wp14:anchorId="289AE37C" wp14:editId="190FD616">
                <wp:simplePos x="0" y="0"/>
                <wp:positionH relativeFrom="column">
                  <wp:posOffset>2927985</wp:posOffset>
                </wp:positionH>
                <wp:positionV relativeFrom="paragraph">
                  <wp:posOffset>162560</wp:posOffset>
                </wp:positionV>
                <wp:extent cx="3733800" cy="289560"/>
                <wp:effectExtent l="0" t="0" r="0" b="0"/>
                <wp:wrapNone/>
                <wp:docPr id="595967848" name="Textbox 1007"/>
                <wp:cNvGraphicFramePr/>
                <a:graphic xmlns:a="http://schemas.openxmlformats.org/drawingml/2006/main">
                  <a:graphicData uri="http://schemas.microsoft.com/office/word/2010/wordprocessingShape">
                    <wps:wsp>
                      <wps:cNvSpPr txBox="1"/>
                      <wps:spPr>
                        <a:xfrm>
                          <a:off x="0" y="0"/>
                          <a:ext cx="3733800" cy="289560"/>
                        </a:xfrm>
                        <a:prstGeom prst="rect">
                          <a:avLst/>
                        </a:prstGeom>
                      </wps:spPr>
                      <wps:txbx>
                        <w:txbxContent>
                          <w:p w14:paraId="61AF592F" w14:textId="462F00DB" w:rsidR="00BE20FD" w:rsidRPr="00762AD9" w:rsidRDefault="00BE20FD" w:rsidP="00BE20FD">
                            <w:pPr>
                              <w:spacing w:line="281" w:lineRule="exact"/>
                              <w:jc w:val="center"/>
                              <w:rPr>
                                <w:rFonts w:ascii="Times New Roman" w:hAnsi="Times New Roman" w:cs="Times New Roman"/>
                                <w:sz w:val="24"/>
                                <w:szCs w:val="20"/>
                                <w:lang w:val="ru-RU"/>
                              </w:rPr>
                            </w:pPr>
                            <w:r w:rsidRPr="00BE20FD">
                              <w:rPr>
                                <w:rFonts w:ascii="Times New Roman" w:hAnsi="Times New Roman" w:cs="Times New Roman"/>
                                <w:color w:val="585858"/>
                                <w:sz w:val="24"/>
                                <w:szCs w:val="20"/>
                                <w:lang w:val="ru-RU"/>
                              </w:rPr>
                              <w:t>Назначение локации к предварительной настройке</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9AE37C" id="_x0000_s1165" type="#_x0000_t202" style="position:absolute;left:0;text-align:left;margin-left:230.55pt;margin-top:12.8pt;width:294pt;height:22.8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" filled="f" stroked="f">
                <v:textbox inset="0,0,0,0">
                  <w:txbxContent>
                    <w:p w14:paraId="61AF592F" w14:textId="462F00DB" w:rsidR="00BE20FD" w:rsidRPr="00762AD9" w:rsidRDefault="00BE20FD" w:rsidP="00BE20FD">
                      <w:pPr>
                        <w:spacing w:line="281" w:lineRule="exact"/>
                        <w:jc w:val="center"/>
                        <w:rPr>
                          <w:rFonts w:ascii="Times New Roman" w:hAnsi="Times New Roman" w:cs="Times New Roman"/>
                          <w:sz w:val="24"/>
                          <w:szCs w:val="20"/>
                          <w:lang w:val="ru-RU"/>
                        </w:rPr>
                      </w:pPr>
                      <w:r w:rsidRPr="00BE20FD">
                        <w:rPr>
                          <w:rFonts w:ascii="Times New Roman" w:hAnsi="Times New Roman" w:cs="Times New Roman"/>
                          <w:color w:val="585858"/>
                          <w:sz w:val="24"/>
                          <w:szCs w:val="20"/>
                          <w:lang w:val="ru-RU"/>
                        </w:rPr>
                        <w:t>Назначение локации к предварительной настройке</w:t>
                      </w:r>
                    </w:p>
                  </w:txbxContent>
                </v:textbox>
              </v:shape>
            </w:pict>
          </mc:Fallback>
        </mc:AlternateContent>
      </w:r>
      <w:r w:rsidRPr="00BE20FD">
        <w:rPr>
          <w:rFonts w:ascii="Times New Roman" w:hAnsi="Times New Roman" w:cs="Times New Roman"/>
          <w:sz w:val="24"/>
        </w:rPr>
        <w:t>Нажмите зеленую кнопку «Сохранить»</w:t>
      </w:r>
      <w:r w:rsidR="009A0394" w:rsidRPr="00EE40C6">
        <w:rPr>
          <w:rFonts w:ascii="Times New Roman" w:hAnsi="Times New Roman" w:cs="Times New Roman"/>
          <w:sz w:val="24"/>
        </w:rPr>
        <w:t>.</w:t>
      </w:r>
    </w:p>
    <w:p w14:paraId="31DCB754" w14:textId="4DDE8C7B" w:rsidR="00472D1A" w:rsidRPr="00EE40C6" w:rsidRDefault="009A0394" w:rsidP="00EE40C6">
      <w:pPr>
        <w:spacing w:after="240" w:line="276" w:lineRule="auto"/>
        <w:ind w:left="284"/>
        <w:rPr>
          <w:rFonts w:ascii="Times New Roman" w:hAnsi="Times New Roman" w:cs="Times New Roman"/>
          <w:sz w:val="28"/>
        </w:rPr>
      </w:pPr>
      <w:r w:rsidRPr="00EE40C6">
        <w:rPr>
          <w:rFonts w:ascii="Times New Roman" w:hAnsi="Times New Roman" w:cs="Times New Roman"/>
        </w:rPr>
        <w:br w:type="column"/>
      </w:r>
    </w:p>
    <w:p w14:paraId="7B71EE33" w14:textId="77777777" w:rsidR="00472D1A" w:rsidRPr="00EE40C6" w:rsidRDefault="00472D1A" w:rsidP="00EE40C6">
      <w:pPr>
        <w:spacing w:after="240" w:line="276" w:lineRule="auto"/>
        <w:ind w:left="284"/>
        <w:rPr>
          <w:rFonts w:ascii="Times New Roman" w:hAnsi="Times New Roman" w:cs="Times New Roman"/>
          <w:sz w:val="28"/>
        </w:rPr>
        <w:sectPr w:rsidR="00472D1A" w:rsidRPr="00EE40C6" w:rsidSect="00887546">
          <w:type w:val="continuous"/>
          <w:pgSz w:w="12240" w:h="15840"/>
          <w:pgMar w:top="851" w:right="1077" w:bottom="851" w:left="1077" w:header="762" w:footer="762" w:gutter="0"/>
          <w:cols w:num="2" w:space="720" w:equalWidth="0">
            <w:col w:w="4051" w:space="1168"/>
            <w:col w:w="4867"/>
          </w:cols>
        </w:sectPr>
      </w:pPr>
    </w:p>
    <w:p w14:paraId="5CCC0ED1" w14:textId="77777777" w:rsidR="00472D1A" w:rsidRPr="00EE40C6" w:rsidRDefault="00472D1A" w:rsidP="00EE40C6">
      <w:pPr>
        <w:pStyle w:val="a3"/>
        <w:spacing w:after="240" w:line="276" w:lineRule="auto"/>
        <w:ind w:left="284"/>
        <w:rPr>
          <w:rFonts w:ascii="Times New Roman" w:hAnsi="Times New Roman" w:cs="Times New Roman"/>
          <w:sz w:val="28"/>
        </w:rPr>
      </w:pPr>
    </w:p>
    <w:p w14:paraId="27FDFD2D" w14:textId="77777777" w:rsidR="00472D1A" w:rsidRPr="00EE40C6" w:rsidRDefault="00472D1A" w:rsidP="00EE40C6">
      <w:pPr>
        <w:spacing w:after="240" w:line="276" w:lineRule="auto"/>
        <w:ind w:left="284"/>
        <w:rPr>
          <w:rFonts w:ascii="Times New Roman" w:hAnsi="Times New Roman" w:cs="Times New Roman"/>
          <w:sz w:val="28"/>
        </w:rPr>
        <w:sectPr w:rsidR="00472D1A" w:rsidRPr="00EE40C6" w:rsidSect="00887546">
          <w:type w:val="continuous"/>
          <w:pgSz w:w="12240" w:h="15840"/>
          <w:pgMar w:top="851" w:right="1077" w:bottom="851" w:left="1077" w:header="762" w:footer="762" w:gutter="0"/>
          <w:cols w:space="720"/>
        </w:sectPr>
      </w:pPr>
    </w:p>
    <w:p w14:paraId="55E679B1" w14:textId="1A766A61" w:rsidR="00472D1A" w:rsidRPr="00EF519B" w:rsidRDefault="009A0394" w:rsidP="00EE40C6">
      <w:pPr>
        <w:pStyle w:val="2"/>
        <w:spacing w:before="0" w:after="240" w:line="276" w:lineRule="auto"/>
        <w:ind w:left="284"/>
        <w:rPr>
          <w:rFonts w:ascii="Times New Roman" w:hAnsi="Times New Roman" w:cs="Times New Roman"/>
          <w:b/>
          <w:bCs/>
          <w:sz w:val="28"/>
          <w:szCs w:val="28"/>
        </w:rPr>
      </w:pPr>
      <w:bookmarkStart w:id="256" w:name="_Toc230628939"/>
      <w:r w:rsidRPr="00EF519B">
        <w:rPr>
          <w:rFonts w:ascii="Times New Roman" w:hAnsi="Times New Roman" w:cs="Times New Roman"/>
          <w:b/>
          <w:bCs/>
          <w:noProof/>
          <w:sz w:val="28"/>
          <w:szCs w:val="28"/>
        </w:rPr>
        <w:lastRenderedPageBreak/>
        <mc:AlternateContent>
          <mc:Choice Requires="wpg">
            <w:drawing>
              <wp:anchor distT="0" distB="0" distL="0" distR="0" simplePos="0" relativeHeight="251459584" behindDoc="0" locked="0" layoutInCell="1" allowOverlap="1" wp14:anchorId="576BB5C5" wp14:editId="3C021C2D">
                <wp:simplePos x="0" y="0"/>
                <wp:positionH relativeFrom="page">
                  <wp:posOffset>752603</wp:posOffset>
                </wp:positionH>
                <wp:positionV relativeFrom="paragraph">
                  <wp:posOffset>418465</wp:posOffset>
                </wp:positionV>
                <wp:extent cx="5194935" cy="6478905"/>
                <wp:effectExtent l="0" t="0" r="0" b="0"/>
                <wp:wrapNone/>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4935" cy="6478905"/>
                          <a:chOff x="0" y="0"/>
                          <a:chExt cx="5194935" cy="6478905"/>
                        </a:xfrm>
                      </wpg:grpSpPr>
                      <pic:pic xmlns:pic="http://schemas.openxmlformats.org/drawingml/2006/picture">
                        <pic:nvPicPr>
                          <pic:cNvPr id="1043" name="Image 1043" descr="A screenshot of a computer  AI-generated content may be incorrect."/>
                          <pic:cNvPicPr/>
                        </pic:nvPicPr>
                        <pic:blipFill>
                          <a:blip r:embed="rId556" cstate="print"/>
                          <a:stretch>
                            <a:fillRect/>
                          </a:stretch>
                        </pic:blipFill>
                        <pic:spPr>
                          <a:xfrm>
                            <a:off x="1066671" y="646302"/>
                            <a:ext cx="4128135" cy="2597150"/>
                          </a:xfrm>
                          <a:prstGeom prst="rect">
                            <a:avLst/>
                          </a:prstGeom>
                        </pic:spPr>
                      </pic:pic>
                      <pic:pic xmlns:pic="http://schemas.openxmlformats.org/drawingml/2006/picture">
                        <pic:nvPicPr>
                          <pic:cNvPr id="1044" name="Image 1044" descr="A screenshot of a computer  AI-generated content may be incorrect."/>
                          <pic:cNvPicPr/>
                        </pic:nvPicPr>
                        <pic:blipFill>
                          <a:blip r:embed="rId562" cstate="print"/>
                          <a:stretch>
                            <a:fillRect/>
                          </a:stretch>
                        </pic:blipFill>
                        <pic:spPr>
                          <a:xfrm>
                            <a:off x="1998216" y="4276471"/>
                            <a:ext cx="2270760" cy="2202434"/>
                          </a:xfrm>
                          <a:prstGeom prst="rect">
                            <a:avLst/>
                          </a:prstGeom>
                        </pic:spPr>
                      </pic:pic>
                      <wps:wsp>
                        <wps:cNvPr id="1045" name="Graphic 1045"/>
                        <wps:cNvSpPr/>
                        <wps:spPr>
                          <a:xfrm>
                            <a:off x="3643501" y="2526538"/>
                            <a:ext cx="879475" cy="290830"/>
                          </a:xfrm>
                          <a:custGeom>
                            <a:avLst/>
                            <a:gdLst/>
                            <a:ahLst/>
                            <a:cxnLst/>
                            <a:rect l="l" t="t" r="r" b="b"/>
                            <a:pathLst>
                              <a:path w="879475" h="290830">
                                <a:moveTo>
                                  <a:pt x="0" y="145414"/>
                                </a:moveTo>
                                <a:lnTo>
                                  <a:pt x="22414" y="99421"/>
                                </a:lnTo>
                                <a:lnTo>
                                  <a:pt x="84831" y="59500"/>
                                </a:lnTo>
                                <a:lnTo>
                                  <a:pt x="128778" y="42560"/>
                                </a:lnTo>
                                <a:lnTo>
                                  <a:pt x="180008" y="28033"/>
                                </a:lnTo>
                                <a:lnTo>
                                  <a:pt x="237619" y="16215"/>
                                </a:lnTo>
                                <a:lnTo>
                                  <a:pt x="300703" y="7405"/>
                                </a:lnTo>
                                <a:lnTo>
                                  <a:pt x="368356" y="1901"/>
                                </a:lnTo>
                                <a:lnTo>
                                  <a:pt x="439673" y="0"/>
                                </a:lnTo>
                                <a:lnTo>
                                  <a:pt x="511025" y="1901"/>
                                </a:lnTo>
                                <a:lnTo>
                                  <a:pt x="578706" y="7405"/>
                                </a:lnTo>
                                <a:lnTo>
                                  <a:pt x="641812" y="16215"/>
                                </a:lnTo>
                                <a:lnTo>
                                  <a:pt x="699438" y="28033"/>
                                </a:lnTo>
                                <a:lnTo>
                                  <a:pt x="750681" y="42560"/>
                                </a:lnTo>
                                <a:lnTo>
                                  <a:pt x="794634" y="59500"/>
                                </a:lnTo>
                                <a:lnTo>
                                  <a:pt x="830395" y="78552"/>
                                </a:lnTo>
                                <a:lnTo>
                                  <a:pt x="873720" y="121808"/>
                                </a:lnTo>
                                <a:lnTo>
                                  <a:pt x="879475" y="145414"/>
                                </a:lnTo>
                                <a:lnTo>
                                  <a:pt x="873720" y="168990"/>
                                </a:lnTo>
                                <a:lnTo>
                                  <a:pt x="830395" y="212221"/>
                                </a:lnTo>
                                <a:lnTo>
                                  <a:pt x="794634" y="231275"/>
                                </a:lnTo>
                                <a:lnTo>
                                  <a:pt x="750681" y="248221"/>
                                </a:lnTo>
                                <a:lnTo>
                                  <a:pt x="699438" y="262759"/>
                                </a:lnTo>
                                <a:lnTo>
                                  <a:pt x="641812" y="274590"/>
                                </a:lnTo>
                                <a:lnTo>
                                  <a:pt x="578706" y="283412"/>
                                </a:lnTo>
                                <a:lnTo>
                                  <a:pt x="511025" y="288925"/>
                                </a:lnTo>
                                <a:lnTo>
                                  <a:pt x="439673" y="290829"/>
                                </a:lnTo>
                                <a:lnTo>
                                  <a:pt x="368356" y="288925"/>
                                </a:lnTo>
                                <a:lnTo>
                                  <a:pt x="300703" y="283412"/>
                                </a:lnTo>
                                <a:lnTo>
                                  <a:pt x="237619" y="274590"/>
                                </a:lnTo>
                                <a:lnTo>
                                  <a:pt x="180008" y="262759"/>
                                </a:lnTo>
                                <a:lnTo>
                                  <a:pt x="128777" y="248221"/>
                                </a:lnTo>
                                <a:lnTo>
                                  <a:pt x="84831" y="231275"/>
                                </a:lnTo>
                                <a:lnTo>
                                  <a:pt x="49075" y="212221"/>
                                </a:lnTo>
                                <a:lnTo>
                                  <a:pt x="5754" y="168990"/>
                                </a:lnTo>
                                <a:lnTo>
                                  <a:pt x="0" y="145414"/>
                                </a:lnTo>
                                <a:close/>
                              </a:path>
                            </a:pathLst>
                          </a:custGeom>
                          <a:ln w="12700">
                            <a:solidFill>
                              <a:srgbClr val="FF0000"/>
                            </a:solidFill>
                            <a:prstDash val="solid"/>
                          </a:ln>
                        </wps:spPr>
                        <wps:bodyPr wrap="square" lIns="0" tIns="0" rIns="0" bIns="0" rtlCol="0">
                          <a:prstTxWarp prst="textNoShape">
                            <a:avLst/>
                          </a:prstTxWarp>
                          <a:noAutofit/>
                        </wps:bodyPr>
                      </wps:wsp>
                      <wps:wsp>
                        <wps:cNvPr id="1046" name="Graphic 1046"/>
                        <wps:cNvSpPr/>
                        <wps:spPr>
                          <a:xfrm>
                            <a:off x="-1" y="0"/>
                            <a:ext cx="4622165" cy="4410710"/>
                          </a:xfrm>
                          <a:custGeom>
                            <a:avLst/>
                            <a:gdLst/>
                            <a:ahLst/>
                            <a:cxnLst/>
                            <a:rect l="l" t="t" r="r" b="b"/>
                            <a:pathLst>
                              <a:path w="4622165" h="4410710">
                                <a:moveTo>
                                  <a:pt x="2711666" y="1990090"/>
                                </a:moveTo>
                                <a:lnTo>
                                  <a:pt x="2659888" y="1990090"/>
                                </a:lnTo>
                                <a:lnTo>
                                  <a:pt x="2647175" y="1990090"/>
                                </a:lnTo>
                                <a:lnTo>
                                  <a:pt x="2646807" y="2021713"/>
                                </a:lnTo>
                                <a:lnTo>
                                  <a:pt x="2711666" y="1990090"/>
                                </a:lnTo>
                                <a:close/>
                              </a:path>
                              <a:path w="4622165" h="4410710">
                                <a:moveTo>
                                  <a:pt x="2723388" y="1984375"/>
                                </a:moveTo>
                                <a:lnTo>
                                  <a:pt x="2647696" y="1945513"/>
                                </a:lnTo>
                                <a:lnTo>
                                  <a:pt x="2647632" y="1950491"/>
                                </a:lnTo>
                                <a:lnTo>
                                  <a:pt x="2647531" y="1959356"/>
                                </a:lnTo>
                                <a:lnTo>
                                  <a:pt x="2647480" y="1963039"/>
                                </a:lnTo>
                                <a:lnTo>
                                  <a:pt x="2647391" y="1970671"/>
                                </a:lnTo>
                                <a:lnTo>
                                  <a:pt x="2647315" y="1977263"/>
                                </a:lnTo>
                                <a:lnTo>
                                  <a:pt x="2166099" y="1970671"/>
                                </a:lnTo>
                                <a:lnTo>
                                  <a:pt x="1983867" y="1965960"/>
                                </a:lnTo>
                                <a:lnTo>
                                  <a:pt x="1805178" y="1959356"/>
                                </a:lnTo>
                                <a:lnTo>
                                  <a:pt x="1631149" y="1950491"/>
                                </a:lnTo>
                                <a:lnTo>
                                  <a:pt x="1461389" y="1938655"/>
                                </a:lnTo>
                                <a:lnTo>
                                  <a:pt x="1378712" y="1931670"/>
                                </a:lnTo>
                                <a:lnTo>
                                  <a:pt x="1298765" y="1923783"/>
                                </a:lnTo>
                                <a:lnTo>
                                  <a:pt x="1219428" y="1914906"/>
                                </a:lnTo>
                                <a:lnTo>
                                  <a:pt x="1140828" y="1905000"/>
                                </a:lnTo>
                                <a:lnTo>
                                  <a:pt x="1141679" y="1905000"/>
                                </a:lnTo>
                                <a:lnTo>
                                  <a:pt x="1135380" y="1904212"/>
                                </a:lnTo>
                                <a:lnTo>
                                  <a:pt x="1066330" y="1894128"/>
                                </a:lnTo>
                                <a:lnTo>
                                  <a:pt x="991489" y="1881886"/>
                                </a:lnTo>
                                <a:lnTo>
                                  <a:pt x="919988" y="1868678"/>
                                </a:lnTo>
                                <a:lnTo>
                                  <a:pt x="850506" y="1854327"/>
                                </a:lnTo>
                                <a:lnTo>
                                  <a:pt x="850976" y="1854327"/>
                                </a:lnTo>
                                <a:lnTo>
                                  <a:pt x="846886" y="1853488"/>
                                </a:lnTo>
                                <a:lnTo>
                                  <a:pt x="846759" y="1853450"/>
                                </a:lnTo>
                                <a:lnTo>
                                  <a:pt x="783463" y="1838579"/>
                                </a:lnTo>
                                <a:lnTo>
                                  <a:pt x="718820" y="1821561"/>
                                </a:lnTo>
                                <a:lnTo>
                                  <a:pt x="656590" y="1803146"/>
                                </a:lnTo>
                                <a:lnTo>
                                  <a:pt x="596950" y="1783181"/>
                                </a:lnTo>
                                <a:lnTo>
                                  <a:pt x="540207" y="1761718"/>
                                </a:lnTo>
                                <a:lnTo>
                                  <a:pt x="486333" y="1738757"/>
                                </a:lnTo>
                                <a:lnTo>
                                  <a:pt x="435470" y="1714246"/>
                                </a:lnTo>
                                <a:lnTo>
                                  <a:pt x="387108" y="1687766"/>
                                </a:lnTo>
                                <a:lnTo>
                                  <a:pt x="342023" y="1659636"/>
                                </a:lnTo>
                                <a:lnTo>
                                  <a:pt x="300710" y="1630045"/>
                                </a:lnTo>
                                <a:lnTo>
                                  <a:pt x="262407" y="1598422"/>
                                </a:lnTo>
                                <a:lnTo>
                                  <a:pt x="262191" y="1598269"/>
                                </a:lnTo>
                                <a:lnTo>
                                  <a:pt x="226834" y="1564652"/>
                                </a:lnTo>
                                <a:lnTo>
                                  <a:pt x="194868" y="1529461"/>
                                </a:lnTo>
                                <a:lnTo>
                                  <a:pt x="166509" y="1493494"/>
                                </a:lnTo>
                                <a:lnTo>
                                  <a:pt x="166179" y="1493012"/>
                                </a:lnTo>
                                <a:lnTo>
                                  <a:pt x="165836" y="1492643"/>
                                </a:lnTo>
                                <a:lnTo>
                                  <a:pt x="139750" y="1454086"/>
                                </a:lnTo>
                                <a:lnTo>
                                  <a:pt x="116408" y="1414183"/>
                                </a:lnTo>
                                <a:lnTo>
                                  <a:pt x="95592" y="1372425"/>
                                </a:lnTo>
                                <a:lnTo>
                                  <a:pt x="77470" y="1329397"/>
                                </a:lnTo>
                                <a:lnTo>
                                  <a:pt x="61899" y="1285240"/>
                                </a:lnTo>
                                <a:lnTo>
                                  <a:pt x="61785" y="1284935"/>
                                </a:lnTo>
                                <a:lnTo>
                                  <a:pt x="48641" y="1239329"/>
                                </a:lnTo>
                                <a:lnTo>
                                  <a:pt x="37566" y="1192225"/>
                                </a:lnTo>
                                <a:lnTo>
                                  <a:pt x="28638" y="1143635"/>
                                </a:lnTo>
                                <a:lnTo>
                                  <a:pt x="21831" y="1094105"/>
                                </a:lnTo>
                                <a:lnTo>
                                  <a:pt x="21780" y="1093774"/>
                                </a:lnTo>
                                <a:lnTo>
                                  <a:pt x="17056" y="1044067"/>
                                </a:lnTo>
                                <a:lnTo>
                                  <a:pt x="13957" y="991870"/>
                                </a:lnTo>
                                <a:lnTo>
                                  <a:pt x="12700" y="938530"/>
                                </a:lnTo>
                                <a:lnTo>
                                  <a:pt x="13068" y="884745"/>
                                </a:lnTo>
                                <a:lnTo>
                                  <a:pt x="15062" y="830072"/>
                                </a:lnTo>
                                <a:lnTo>
                                  <a:pt x="23228" y="718058"/>
                                </a:lnTo>
                                <a:lnTo>
                                  <a:pt x="36423" y="603377"/>
                                </a:lnTo>
                                <a:lnTo>
                                  <a:pt x="53848" y="486029"/>
                                </a:lnTo>
                                <a:lnTo>
                                  <a:pt x="74498" y="366776"/>
                                </a:lnTo>
                                <a:lnTo>
                                  <a:pt x="97624" y="246253"/>
                                </a:lnTo>
                                <a:lnTo>
                                  <a:pt x="122478" y="124714"/>
                                </a:lnTo>
                                <a:lnTo>
                                  <a:pt x="148196" y="2540"/>
                                </a:lnTo>
                                <a:lnTo>
                                  <a:pt x="135775" y="0"/>
                                </a:lnTo>
                                <a:lnTo>
                                  <a:pt x="110045" y="122047"/>
                                </a:lnTo>
                                <a:lnTo>
                                  <a:pt x="85178" y="243713"/>
                                </a:lnTo>
                                <a:lnTo>
                                  <a:pt x="62014" y="364490"/>
                                </a:lnTo>
                                <a:lnTo>
                                  <a:pt x="41325" y="483997"/>
                                </a:lnTo>
                                <a:lnTo>
                                  <a:pt x="23863" y="601472"/>
                                </a:lnTo>
                                <a:lnTo>
                                  <a:pt x="10604" y="716788"/>
                                </a:lnTo>
                                <a:lnTo>
                                  <a:pt x="2387" y="829183"/>
                                </a:lnTo>
                                <a:lnTo>
                                  <a:pt x="368" y="884428"/>
                                </a:lnTo>
                                <a:lnTo>
                                  <a:pt x="0" y="938339"/>
                                </a:lnTo>
                                <a:lnTo>
                                  <a:pt x="1219" y="991069"/>
                                </a:lnTo>
                                <a:lnTo>
                                  <a:pt x="4241" y="1043178"/>
                                </a:lnTo>
                                <a:lnTo>
                                  <a:pt x="9017" y="1093774"/>
                                </a:lnTo>
                                <a:lnTo>
                                  <a:pt x="9055" y="1094105"/>
                                </a:lnTo>
                                <a:lnTo>
                                  <a:pt x="9182" y="1095375"/>
                                </a:lnTo>
                                <a:lnTo>
                                  <a:pt x="16078" y="1145540"/>
                                </a:lnTo>
                                <a:lnTo>
                                  <a:pt x="25082" y="1194562"/>
                                </a:lnTo>
                                <a:lnTo>
                                  <a:pt x="36309" y="1242314"/>
                                </a:lnTo>
                                <a:lnTo>
                                  <a:pt x="49733" y="1288923"/>
                                </a:lnTo>
                                <a:lnTo>
                                  <a:pt x="65671" y="1334135"/>
                                </a:lnTo>
                                <a:lnTo>
                                  <a:pt x="84112" y="1377950"/>
                                </a:lnTo>
                                <a:lnTo>
                                  <a:pt x="105257" y="1420241"/>
                                </a:lnTo>
                                <a:lnTo>
                                  <a:pt x="129082" y="1461008"/>
                                </a:lnTo>
                                <a:lnTo>
                                  <a:pt x="155714" y="1500251"/>
                                </a:lnTo>
                                <a:lnTo>
                                  <a:pt x="185331" y="1537843"/>
                                </a:lnTo>
                                <a:lnTo>
                                  <a:pt x="217932" y="1573657"/>
                                </a:lnTo>
                                <a:lnTo>
                                  <a:pt x="253784" y="1607693"/>
                                </a:lnTo>
                                <a:lnTo>
                                  <a:pt x="292798" y="1639951"/>
                                </a:lnTo>
                                <a:lnTo>
                                  <a:pt x="335140" y="1670304"/>
                                </a:lnTo>
                                <a:lnTo>
                                  <a:pt x="380619" y="1698625"/>
                                </a:lnTo>
                                <a:lnTo>
                                  <a:pt x="429310" y="1725295"/>
                                </a:lnTo>
                                <a:lnTo>
                                  <a:pt x="480923" y="1750187"/>
                                </a:lnTo>
                                <a:lnTo>
                                  <a:pt x="535432" y="1773428"/>
                                </a:lnTo>
                                <a:lnTo>
                                  <a:pt x="592709" y="1795145"/>
                                </a:lnTo>
                                <a:lnTo>
                                  <a:pt x="652653" y="1815211"/>
                                </a:lnTo>
                                <a:lnTo>
                                  <a:pt x="715264" y="1833753"/>
                                </a:lnTo>
                                <a:lnTo>
                                  <a:pt x="780288" y="1850898"/>
                                </a:lnTo>
                                <a:lnTo>
                                  <a:pt x="847725" y="1866646"/>
                                </a:lnTo>
                                <a:lnTo>
                                  <a:pt x="917448" y="1881124"/>
                                </a:lnTo>
                                <a:lnTo>
                                  <a:pt x="989330" y="1894459"/>
                                </a:lnTo>
                                <a:lnTo>
                                  <a:pt x="1063244" y="1906524"/>
                                </a:lnTo>
                                <a:lnTo>
                                  <a:pt x="1139063" y="1917573"/>
                                </a:lnTo>
                                <a:lnTo>
                                  <a:pt x="1216914" y="1927479"/>
                                </a:lnTo>
                                <a:lnTo>
                                  <a:pt x="1296416" y="1936242"/>
                                </a:lnTo>
                                <a:lnTo>
                                  <a:pt x="1377569" y="1944370"/>
                                </a:lnTo>
                                <a:lnTo>
                                  <a:pt x="1460373" y="1951355"/>
                                </a:lnTo>
                                <a:lnTo>
                                  <a:pt x="1629918" y="1963039"/>
                                </a:lnTo>
                                <a:lnTo>
                                  <a:pt x="1804543" y="1972056"/>
                                </a:lnTo>
                                <a:lnTo>
                                  <a:pt x="1983486" y="1978660"/>
                                </a:lnTo>
                                <a:lnTo>
                                  <a:pt x="2165477" y="1983232"/>
                                </a:lnTo>
                                <a:lnTo>
                                  <a:pt x="2647175" y="1989963"/>
                                </a:lnTo>
                                <a:lnTo>
                                  <a:pt x="2659888" y="1989963"/>
                                </a:lnTo>
                                <a:lnTo>
                                  <a:pt x="2711932" y="1989963"/>
                                </a:lnTo>
                                <a:lnTo>
                                  <a:pt x="2723388" y="1984375"/>
                                </a:lnTo>
                                <a:close/>
                              </a:path>
                              <a:path w="4622165" h="4410710">
                                <a:moveTo>
                                  <a:pt x="4215765" y="4379849"/>
                                </a:moveTo>
                                <a:lnTo>
                                  <a:pt x="4159377" y="4328541"/>
                                </a:lnTo>
                                <a:lnTo>
                                  <a:pt x="4136263" y="4410583"/>
                                </a:lnTo>
                                <a:lnTo>
                                  <a:pt x="4215765" y="4379849"/>
                                </a:lnTo>
                                <a:close/>
                              </a:path>
                              <a:path w="4622165" h="4410710">
                                <a:moveTo>
                                  <a:pt x="4238117" y="4307459"/>
                                </a:moveTo>
                                <a:lnTo>
                                  <a:pt x="4228719" y="4298950"/>
                                </a:lnTo>
                                <a:lnTo>
                                  <a:pt x="4220603" y="4308106"/>
                                </a:lnTo>
                                <a:lnTo>
                                  <a:pt x="4194683" y="4336669"/>
                                </a:lnTo>
                                <a:lnTo>
                                  <a:pt x="4204208" y="4345305"/>
                                </a:lnTo>
                                <a:lnTo>
                                  <a:pt x="4238117" y="4307459"/>
                                </a:lnTo>
                                <a:close/>
                              </a:path>
                              <a:path w="4622165" h="4410710">
                                <a:moveTo>
                                  <a:pt x="4296918" y="4240657"/>
                                </a:moveTo>
                                <a:lnTo>
                                  <a:pt x="4287393" y="4232275"/>
                                </a:lnTo>
                                <a:lnTo>
                                  <a:pt x="4257294" y="4266819"/>
                                </a:lnTo>
                                <a:lnTo>
                                  <a:pt x="4253992" y="4270502"/>
                                </a:lnTo>
                                <a:lnTo>
                                  <a:pt x="4263517" y="4279011"/>
                                </a:lnTo>
                                <a:lnTo>
                                  <a:pt x="4296918" y="4240657"/>
                                </a:lnTo>
                                <a:close/>
                              </a:path>
                              <a:path w="4622165" h="4410710">
                                <a:moveTo>
                                  <a:pt x="4319270" y="2844800"/>
                                </a:moveTo>
                                <a:lnTo>
                                  <a:pt x="4292727" y="2801366"/>
                                </a:lnTo>
                                <a:lnTo>
                                  <a:pt x="4281932" y="2807970"/>
                                </a:lnTo>
                                <a:lnTo>
                                  <a:pt x="4308348" y="2851404"/>
                                </a:lnTo>
                                <a:lnTo>
                                  <a:pt x="4319270" y="2844800"/>
                                </a:lnTo>
                                <a:close/>
                              </a:path>
                              <a:path w="4622165" h="4410710">
                                <a:moveTo>
                                  <a:pt x="4354322" y="4172458"/>
                                </a:moveTo>
                                <a:lnTo>
                                  <a:pt x="4344416" y="4164457"/>
                                </a:lnTo>
                                <a:lnTo>
                                  <a:pt x="4338053" y="4172458"/>
                                </a:lnTo>
                                <a:lnTo>
                                  <a:pt x="4336999" y="4173651"/>
                                </a:lnTo>
                                <a:lnTo>
                                  <a:pt x="4312031" y="4203446"/>
                                </a:lnTo>
                                <a:lnTo>
                                  <a:pt x="4321683" y="4211574"/>
                                </a:lnTo>
                                <a:lnTo>
                                  <a:pt x="4346829" y="4181729"/>
                                </a:lnTo>
                                <a:lnTo>
                                  <a:pt x="4354322" y="4172458"/>
                                </a:lnTo>
                                <a:close/>
                              </a:path>
                              <a:path w="4622165" h="4410710">
                                <a:moveTo>
                                  <a:pt x="4365244" y="2920873"/>
                                </a:moveTo>
                                <a:lnTo>
                                  <a:pt x="4358259" y="2909189"/>
                                </a:lnTo>
                                <a:lnTo>
                                  <a:pt x="4338955" y="2877312"/>
                                </a:lnTo>
                                <a:lnTo>
                                  <a:pt x="4328160" y="2883916"/>
                                </a:lnTo>
                                <a:lnTo>
                                  <a:pt x="4354322" y="2927350"/>
                                </a:lnTo>
                                <a:lnTo>
                                  <a:pt x="4365244" y="2920873"/>
                                </a:lnTo>
                                <a:close/>
                              </a:path>
                              <a:path w="4622165" h="4410710">
                                <a:moveTo>
                                  <a:pt x="4409567" y="4102608"/>
                                </a:moveTo>
                                <a:lnTo>
                                  <a:pt x="4399407" y="4094861"/>
                                </a:lnTo>
                                <a:lnTo>
                                  <a:pt x="4374032" y="4127830"/>
                                </a:lnTo>
                                <a:lnTo>
                                  <a:pt x="4368419" y="4134866"/>
                                </a:lnTo>
                                <a:lnTo>
                                  <a:pt x="4378198" y="4142867"/>
                                </a:lnTo>
                                <a:lnTo>
                                  <a:pt x="4384802" y="4134612"/>
                                </a:lnTo>
                                <a:lnTo>
                                  <a:pt x="4409567" y="4102608"/>
                                </a:lnTo>
                                <a:close/>
                              </a:path>
                              <a:path w="4622165" h="4410710">
                                <a:moveTo>
                                  <a:pt x="4410202" y="2997581"/>
                                </a:moveTo>
                                <a:lnTo>
                                  <a:pt x="4390263" y="2963037"/>
                                </a:lnTo>
                                <a:lnTo>
                                  <a:pt x="4384675" y="2953639"/>
                                </a:lnTo>
                                <a:lnTo>
                                  <a:pt x="4373753" y="2960116"/>
                                </a:lnTo>
                                <a:lnTo>
                                  <a:pt x="4379341" y="2969514"/>
                                </a:lnTo>
                                <a:lnTo>
                                  <a:pt x="4399280" y="3003931"/>
                                </a:lnTo>
                                <a:lnTo>
                                  <a:pt x="4410202" y="2997581"/>
                                </a:lnTo>
                                <a:close/>
                              </a:path>
                              <a:path w="4622165" h="4410710">
                                <a:moveTo>
                                  <a:pt x="4453890" y="3075305"/>
                                </a:moveTo>
                                <a:lnTo>
                                  <a:pt x="4451477" y="3070606"/>
                                </a:lnTo>
                                <a:lnTo>
                                  <a:pt x="4429125" y="3030855"/>
                                </a:lnTo>
                                <a:lnTo>
                                  <a:pt x="4418076" y="3036951"/>
                                </a:lnTo>
                                <a:lnTo>
                                  <a:pt x="4440301" y="3076575"/>
                                </a:lnTo>
                                <a:lnTo>
                                  <a:pt x="4442714" y="3081274"/>
                                </a:lnTo>
                                <a:lnTo>
                                  <a:pt x="4453890" y="3075305"/>
                                </a:lnTo>
                                <a:close/>
                              </a:path>
                              <a:path w="4622165" h="4410710">
                                <a:moveTo>
                                  <a:pt x="4461891" y="4030345"/>
                                </a:moveTo>
                                <a:lnTo>
                                  <a:pt x="4451477" y="4023233"/>
                                </a:lnTo>
                                <a:lnTo>
                                  <a:pt x="4444022" y="4034129"/>
                                </a:lnTo>
                                <a:lnTo>
                                  <a:pt x="4428236" y="4056253"/>
                                </a:lnTo>
                                <a:lnTo>
                                  <a:pt x="4422267" y="4064508"/>
                                </a:lnTo>
                                <a:lnTo>
                                  <a:pt x="4432427" y="4072001"/>
                                </a:lnTo>
                                <a:lnTo>
                                  <a:pt x="4438523" y="4063746"/>
                                </a:lnTo>
                                <a:lnTo>
                                  <a:pt x="4455414" y="4039997"/>
                                </a:lnTo>
                                <a:lnTo>
                                  <a:pt x="4461891" y="4030345"/>
                                </a:lnTo>
                                <a:close/>
                              </a:path>
                              <a:path w="4622165" h="4410710">
                                <a:moveTo>
                                  <a:pt x="4494911" y="3154299"/>
                                </a:moveTo>
                                <a:lnTo>
                                  <a:pt x="4479925" y="3124200"/>
                                </a:lnTo>
                                <a:lnTo>
                                  <a:pt x="4471797" y="3108960"/>
                                </a:lnTo>
                                <a:lnTo>
                                  <a:pt x="4460621" y="3114929"/>
                                </a:lnTo>
                                <a:lnTo>
                                  <a:pt x="4468622" y="3129915"/>
                                </a:lnTo>
                                <a:lnTo>
                                  <a:pt x="4483608" y="3160014"/>
                                </a:lnTo>
                                <a:lnTo>
                                  <a:pt x="4494911" y="3154299"/>
                                </a:lnTo>
                                <a:close/>
                              </a:path>
                              <a:path w="4622165" h="4410710">
                                <a:moveTo>
                                  <a:pt x="4510024" y="3955161"/>
                                </a:moveTo>
                                <a:lnTo>
                                  <a:pt x="4499102" y="3948684"/>
                                </a:lnTo>
                                <a:lnTo>
                                  <a:pt x="4491355" y="3961765"/>
                                </a:lnTo>
                                <a:lnTo>
                                  <a:pt x="4472559" y="3991610"/>
                                </a:lnTo>
                                <a:lnTo>
                                  <a:pt x="4483100" y="3998595"/>
                                </a:lnTo>
                                <a:lnTo>
                                  <a:pt x="4487164" y="3992372"/>
                                </a:lnTo>
                                <a:lnTo>
                                  <a:pt x="4502150" y="3968369"/>
                                </a:lnTo>
                                <a:lnTo>
                                  <a:pt x="4510024" y="3955161"/>
                                </a:lnTo>
                                <a:close/>
                              </a:path>
                              <a:path w="4622165" h="4410710">
                                <a:moveTo>
                                  <a:pt x="4533138" y="3235071"/>
                                </a:moveTo>
                                <a:lnTo>
                                  <a:pt x="4531360" y="3230880"/>
                                </a:lnTo>
                                <a:lnTo>
                                  <a:pt x="4519295" y="3204210"/>
                                </a:lnTo>
                                <a:lnTo>
                                  <a:pt x="4511929" y="3188589"/>
                                </a:lnTo>
                                <a:lnTo>
                                  <a:pt x="4500372" y="3194050"/>
                                </a:lnTo>
                                <a:lnTo>
                                  <a:pt x="4506417" y="3206673"/>
                                </a:lnTo>
                                <a:lnTo>
                                  <a:pt x="4519803" y="3235960"/>
                                </a:lnTo>
                                <a:lnTo>
                                  <a:pt x="4521454" y="3240024"/>
                                </a:lnTo>
                                <a:lnTo>
                                  <a:pt x="4533138" y="3235071"/>
                                </a:lnTo>
                                <a:close/>
                              </a:path>
                              <a:path w="4622165" h="4410710">
                                <a:moveTo>
                                  <a:pt x="4552315" y="3876421"/>
                                </a:moveTo>
                                <a:lnTo>
                                  <a:pt x="4540885" y="3870833"/>
                                </a:lnTo>
                                <a:lnTo>
                                  <a:pt x="4531360" y="3890137"/>
                                </a:lnTo>
                                <a:lnTo>
                                  <a:pt x="4518850" y="3914013"/>
                                </a:lnTo>
                                <a:lnTo>
                                  <a:pt x="4518711" y="3914140"/>
                                </a:lnTo>
                                <a:lnTo>
                                  <a:pt x="4517898" y="3915664"/>
                                </a:lnTo>
                                <a:lnTo>
                                  <a:pt x="4528947" y="3921887"/>
                                </a:lnTo>
                                <a:lnTo>
                                  <a:pt x="4529963" y="3920109"/>
                                </a:lnTo>
                                <a:lnTo>
                                  <a:pt x="4542663" y="3895979"/>
                                </a:lnTo>
                                <a:lnTo>
                                  <a:pt x="4552315" y="3876421"/>
                                </a:lnTo>
                                <a:close/>
                              </a:path>
                              <a:path w="4622165" h="4410710">
                                <a:moveTo>
                                  <a:pt x="4566666" y="3317748"/>
                                </a:moveTo>
                                <a:lnTo>
                                  <a:pt x="4563999" y="3310382"/>
                                </a:lnTo>
                                <a:lnTo>
                                  <a:pt x="4553712" y="3283966"/>
                                </a:lnTo>
                                <a:lnTo>
                                  <a:pt x="4548124" y="3270123"/>
                                </a:lnTo>
                                <a:lnTo>
                                  <a:pt x="4536313" y="3275076"/>
                                </a:lnTo>
                                <a:lnTo>
                                  <a:pt x="4540885" y="3286061"/>
                                </a:lnTo>
                                <a:lnTo>
                                  <a:pt x="4552061" y="3314827"/>
                                </a:lnTo>
                                <a:lnTo>
                                  <a:pt x="4554728" y="3322066"/>
                                </a:lnTo>
                                <a:lnTo>
                                  <a:pt x="4566666" y="3317748"/>
                                </a:lnTo>
                                <a:close/>
                              </a:path>
                              <a:path w="4622165" h="4410710">
                                <a:moveTo>
                                  <a:pt x="4587024" y="3793718"/>
                                </a:moveTo>
                                <a:lnTo>
                                  <a:pt x="4574794" y="3789553"/>
                                </a:lnTo>
                                <a:lnTo>
                                  <a:pt x="4572216" y="3796855"/>
                                </a:lnTo>
                                <a:lnTo>
                                  <a:pt x="4563910" y="3818686"/>
                                </a:lnTo>
                                <a:lnTo>
                                  <a:pt x="4556506" y="3836416"/>
                                </a:lnTo>
                                <a:lnTo>
                                  <a:pt x="4568190" y="3841369"/>
                                </a:lnTo>
                                <a:lnTo>
                                  <a:pt x="4575937" y="3822700"/>
                                </a:lnTo>
                                <a:lnTo>
                                  <a:pt x="4585335" y="3798062"/>
                                </a:lnTo>
                                <a:lnTo>
                                  <a:pt x="4586643" y="3793909"/>
                                </a:lnTo>
                                <a:lnTo>
                                  <a:pt x="4586694" y="3793718"/>
                                </a:lnTo>
                                <a:lnTo>
                                  <a:pt x="4587024" y="3793718"/>
                                </a:lnTo>
                                <a:close/>
                              </a:path>
                              <a:path w="4622165" h="4410710">
                                <a:moveTo>
                                  <a:pt x="4593971" y="3402838"/>
                                </a:moveTo>
                                <a:lnTo>
                                  <a:pt x="4590504" y="3389846"/>
                                </a:lnTo>
                                <a:lnTo>
                                  <a:pt x="4590415" y="3389503"/>
                                </a:lnTo>
                                <a:lnTo>
                                  <a:pt x="4582287" y="3363214"/>
                                </a:lnTo>
                                <a:lnTo>
                                  <a:pt x="4579239" y="3353943"/>
                                </a:lnTo>
                                <a:lnTo>
                                  <a:pt x="4567174" y="3357880"/>
                                </a:lnTo>
                                <a:lnTo>
                                  <a:pt x="4570222" y="3367024"/>
                                </a:lnTo>
                                <a:lnTo>
                                  <a:pt x="4577118" y="3389503"/>
                                </a:lnTo>
                                <a:lnTo>
                                  <a:pt x="4581779" y="3406140"/>
                                </a:lnTo>
                                <a:lnTo>
                                  <a:pt x="4593971" y="3402838"/>
                                </a:lnTo>
                                <a:close/>
                              </a:path>
                              <a:path w="4622165" h="4410710">
                                <a:moveTo>
                                  <a:pt x="4610735" y="3707257"/>
                                </a:moveTo>
                                <a:lnTo>
                                  <a:pt x="4598289" y="3704717"/>
                                </a:lnTo>
                                <a:lnTo>
                                  <a:pt x="4594542" y="3722293"/>
                                </a:lnTo>
                                <a:lnTo>
                                  <a:pt x="4588307" y="3746487"/>
                                </a:lnTo>
                                <a:lnTo>
                                  <a:pt x="4586224" y="3753485"/>
                                </a:lnTo>
                                <a:lnTo>
                                  <a:pt x="4598416" y="3757041"/>
                                </a:lnTo>
                                <a:lnTo>
                                  <a:pt x="4600956" y="3748405"/>
                                </a:lnTo>
                                <a:lnTo>
                                  <a:pt x="4607306" y="3723513"/>
                                </a:lnTo>
                                <a:lnTo>
                                  <a:pt x="4610735" y="3707257"/>
                                </a:lnTo>
                                <a:close/>
                              </a:path>
                              <a:path w="4622165" h="4410710">
                                <a:moveTo>
                                  <a:pt x="4613275" y="3490214"/>
                                </a:moveTo>
                                <a:lnTo>
                                  <a:pt x="4609338" y="3467862"/>
                                </a:lnTo>
                                <a:lnTo>
                                  <a:pt x="4603877" y="3441827"/>
                                </a:lnTo>
                                <a:lnTo>
                                  <a:pt x="4603369" y="3439922"/>
                                </a:lnTo>
                                <a:lnTo>
                                  <a:pt x="4591050" y="3442970"/>
                                </a:lnTo>
                                <a:lnTo>
                                  <a:pt x="4591266" y="3443770"/>
                                </a:lnTo>
                                <a:lnTo>
                                  <a:pt x="4597120" y="3471519"/>
                                </a:lnTo>
                                <a:lnTo>
                                  <a:pt x="4600702" y="3492373"/>
                                </a:lnTo>
                                <a:lnTo>
                                  <a:pt x="4613275" y="3490214"/>
                                </a:lnTo>
                                <a:close/>
                              </a:path>
                              <a:path w="4622165" h="4410710">
                                <a:moveTo>
                                  <a:pt x="4621530" y="3617976"/>
                                </a:moveTo>
                                <a:lnTo>
                                  <a:pt x="4608830" y="3617722"/>
                                </a:lnTo>
                                <a:lnTo>
                                  <a:pt x="4608703" y="3621786"/>
                                </a:lnTo>
                                <a:lnTo>
                                  <a:pt x="4608627" y="3624567"/>
                                </a:lnTo>
                                <a:lnTo>
                                  <a:pt x="4606963" y="3646627"/>
                                </a:lnTo>
                                <a:lnTo>
                                  <a:pt x="4606874" y="3647948"/>
                                </a:lnTo>
                                <a:lnTo>
                                  <a:pt x="4604512" y="3667633"/>
                                </a:lnTo>
                                <a:lnTo>
                                  <a:pt x="4617085" y="3669157"/>
                                </a:lnTo>
                                <a:lnTo>
                                  <a:pt x="4619523" y="3648748"/>
                                </a:lnTo>
                                <a:lnTo>
                                  <a:pt x="4619625" y="3647948"/>
                                </a:lnTo>
                                <a:lnTo>
                                  <a:pt x="4621403" y="3622548"/>
                                </a:lnTo>
                                <a:lnTo>
                                  <a:pt x="4621415" y="3621786"/>
                                </a:lnTo>
                                <a:lnTo>
                                  <a:pt x="4621530" y="3617976"/>
                                </a:lnTo>
                                <a:close/>
                              </a:path>
                              <a:path w="4622165" h="4410710">
                                <a:moveTo>
                                  <a:pt x="4621657" y="3579622"/>
                                </a:moveTo>
                                <a:lnTo>
                                  <a:pt x="4621530" y="3571240"/>
                                </a:lnTo>
                                <a:lnTo>
                                  <a:pt x="4620095" y="3547148"/>
                                </a:lnTo>
                                <a:lnTo>
                                  <a:pt x="4620006" y="3545586"/>
                                </a:lnTo>
                                <a:lnTo>
                                  <a:pt x="4618469" y="3529711"/>
                                </a:lnTo>
                                <a:lnTo>
                                  <a:pt x="4618355" y="3528441"/>
                                </a:lnTo>
                                <a:lnTo>
                                  <a:pt x="4605655" y="3529711"/>
                                </a:lnTo>
                                <a:lnTo>
                                  <a:pt x="4607191" y="3545586"/>
                                </a:lnTo>
                                <a:lnTo>
                                  <a:pt x="4607280" y="3546487"/>
                                </a:lnTo>
                                <a:lnTo>
                                  <a:pt x="4607344" y="3547148"/>
                                </a:lnTo>
                                <a:lnTo>
                                  <a:pt x="4608792" y="3571240"/>
                                </a:lnTo>
                                <a:lnTo>
                                  <a:pt x="4608830" y="3571964"/>
                                </a:lnTo>
                                <a:lnTo>
                                  <a:pt x="4608957" y="3579876"/>
                                </a:lnTo>
                                <a:lnTo>
                                  <a:pt x="4621657" y="3579622"/>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63B23A9" id="Group 1042" o:spid="_x0000_s1026" style="position:absolute;margin-left:59.25pt;margin-top:32.95pt;width:409.05pt;height:510.15pt;z-index:251459584;mso-wrap-distance-left:0;mso-wrap-distance-right:0;mso-position-horizontal-relative:page" coordsize="51949,647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">
                <v:shape id="Image 1043" o:spid="_x0000_s1027" type="#_x0000_t75" alt="A screenshot of a computer  AI-generated content may be incorrect." style="position:absolute;left:10666;top:6463;width:41282;height:2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">
                  <v:imagedata r:id="rId557" o:title="A screenshot of a computer  AI-generated content may be incorrect"/>
                </v:shape>
                <v:shape id="Image 1044" o:spid="_x0000_s1028" type="#_x0000_t75" alt="A screenshot of a computer  AI-generated content may be incorrect." style="position:absolute;left:19982;top:42764;width:22707;height:2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">
                  <v:imagedata r:id="rId563" o:title="A screenshot of a computer  AI-generated content may be incorrect"/>
                </v:shape>
                <v:shape id="Graphic 1045" o:spid="_x0000_s1029" style="position:absolute;left:36435;top:25265;width:8794;height:2908;visibility:visible;mso-wrap-style:square;v-text-anchor:top" coordsize="87947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" path="m,145414l22414,99421,84831,59500,128778,42560,180008,28033,237619,16215,300703,7405,368356,1901,439673,r71352,1901l578706,7405r63106,8810l699438,28033r51243,14527l794634,59500r35761,19052l873720,121808r5755,23606l873720,168990r-43325,43231l794634,231275r-43953,16946l699438,262759r-57626,11831l578706,283412r-67681,5513l439673,290829r-71317,-1904l300703,283412r-63084,-8822l180008,262759,128777,248221,84831,231275,49075,212221,5754,168990,,145414xe" filled="f" strokecolor="red" strokeweight="1pt">
                  <v:path arrowok="t"/>
                </v:shape>
                <v:shape id="Graphic 1046" o:spid="_x0000_s1030" style="position:absolute;width:46221;height:44107;visibility:visible;mso-wrap-style:square;v-text-anchor:top" coordsize="462216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" path="m2711666,1990090r-51778,l2647175,1990090r-368,31623l2711666,1990090xem2723388,1984375r-75692,-38862l2647632,1950491r-101,8865l2647480,1963039r-89,7632l2647315,1977263r-481216,-6592l1983867,1965960r-178689,-6604l1631149,1950491r-169760,-11836l1378712,1931670r-79947,-7887l1219428,1914906r-78600,-9906l1141679,1905000r-6299,-788l1066330,1894128r-74841,-12242l919988,1868678r-69482,-14351l850976,1854327r-4090,-839l846759,1853450r-63296,-14871l718820,1821561r-62230,-18415l596950,1783181r-56743,-21463l486333,1738757r-50863,-24511l387108,1687766r-45085,-28130l300710,1630045r-38303,-31623l262191,1598269r-35357,-33617l194868,1529461r-28359,-35967l166179,1493012r-343,-369l139750,1454086r-23342,-39903l95592,1372425,77470,1329397,61899,1285240r-114,-305l48641,1239329,37566,1192225r-8928,-48590l21831,1094105r-51,-331l17056,1044067,13957,991870,12700,938530r368,-53785l15062,830072,23228,718058,36423,603377,53848,486029,74498,366776,97624,246253,122478,124714,148196,2540,135775,,110045,122047,85178,243713,62014,364490,41325,483997,23863,601472,10604,716788,2387,829183,368,884428,,938339r1219,52730l4241,1043178r4776,50596l9055,1094105r127,1270l16078,1145540r9004,49022l36309,1242314r13424,46609l65671,1334135r18441,43815l105257,1420241r23825,40767l155714,1500251r29617,37592l217932,1573657r35852,34036l292798,1639951r42342,30353l380619,1698625r48691,26670l480923,1750187r54509,23241l592709,1795145r59944,20066l715264,1833753r65024,17145l847725,1866646r69723,14478l989330,1894459r73914,12065l1139063,1917573r77851,9906l1296416,1936242r81153,8128l1460373,1951355r169545,11684l1804543,1972056r178943,6604l2165477,1983232r481698,6731l2659888,1989963r52044,l2723388,1984375xem4215765,4379849r-56388,-51308l4136263,4410583r79502,-30734xem4238117,4307459r-9398,-8509l4220603,4308106r-25920,28563l4204208,4345305r33909,-37846xem4296918,4240657r-9525,-8382l4257294,4266819r-3302,3683l4263517,4279011r33401,-38354xem4319270,2844800r-26543,-43434l4281932,2807970r26416,43434l4319270,2844800xem4354322,4172458r-9906,-8001l4338053,4172458r-1054,1193l4312031,4203446r9652,8128l4346829,4181729r7493,-9271xem4365244,2920873r-6985,-11684l4338955,2877312r-10795,6604l4354322,2927350r10922,-6477xem4409567,4102608r-10160,-7747l4374032,4127830r-5613,7036l4378198,4142867r6604,-8255l4409567,4102608xem4410202,2997581r-19939,-34544l4384675,2953639r-10922,6477l4379341,2969514r19939,34417l4410202,2997581xem4453890,3075305r-2413,-4699l4429125,3030855r-11049,6096l4440301,3076575r2413,4699l4453890,3075305xem4461891,4030345r-10414,-7112l4444022,4034129r-15786,22124l4422267,4064508r10160,7493l4438523,4063746r16891,-23749l4461891,4030345xem4494911,3154299r-14986,-30099l4471797,3108960r-11176,5969l4468622,3129915r14986,30099l4494911,3154299xem4510024,3955161r-10922,-6477l4491355,3961765r-18796,29845l4483100,3998595r4064,-6223l4502150,3968369r7874,-13208xem4533138,3235071r-1778,-4191l4519295,3204210r-7366,-15621l4500372,3194050r6045,12623l4519803,3235960r1651,4064l4533138,3235071xem4552315,3876421r-11430,-5588l4531360,3890137r-12510,23876l4518711,3914140r-813,1524l4528947,3921887r1016,-1778l4542663,3895979r9652,-19558xem4566666,3317748r-2667,-7366l4553712,3283966r-5588,-13843l4536313,3275076r4572,10985l4552061,3314827r2667,7239l4566666,3317748xem4587024,3793718r-12230,-4165l4572216,3796855r-8306,21831l4556506,3836416r11684,4953l4575937,3822700r9398,-24638l4586643,3793909r51,-191l4587024,3793718xem4593971,3402838r-3467,-12992l4590415,3389503r-8128,-26289l4579239,3353943r-12065,3937l4570222,3367024r6896,22479l4581779,3406140r12192,-3302xem4610735,3707257r-12446,-2540l4594542,3722293r-6235,24194l4586224,3753485r12192,3556l4600956,3748405r6350,-24892l4610735,3707257xem4613275,3490214r-3937,-22352l4603877,3441827r-508,-1905l4591050,3442970r216,800l4597120,3471519r3582,20854l4613275,3490214xem4621530,3617976r-12700,-254l4608703,3621786r-76,2781l4606963,3646627r-89,1321l4604512,3667633r12573,1524l4619523,3648748r102,-800l4621403,3622548r12,-762l4621530,3617976xem4621657,3579622r-127,-8382l4620095,3547148r-89,-1562l4618469,3529711r-114,-1270l4605655,3529711r1536,15875l4607280,3546487r64,661l4608792,3571240r38,724l4608957,3579876r12700,-254xe" fillcolor="red" stroked="f">
                  <v:path arrowok="t"/>
                </v:shape>
                <w10:wrap anchorx="page"/>
              </v:group>
            </w:pict>
          </mc:Fallback>
        </mc:AlternateContent>
      </w:r>
      <w:bookmarkStart w:id="257" w:name="_bookmark107"/>
      <w:bookmarkEnd w:id="257"/>
      <w:r w:rsidR="00EF519B" w:rsidRPr="00EF519B">
        <w:rPr>
          <w:rFonts w:ascii="Times New Roman" w:hAnsi="Times New Roman" w:cs="Times New Roman"/>
          <w:b/>
          <w:bCs/>
          <w:noProof/>
          <w:sz w:val="28"/>
          <w:szCs w:val="28"/>
        </w:rPr>
        <w:t>Удаление местоположения</w:t>
      </w:r>
      <w:bookmarkEnd w:id="256"/>
      <w:r w:rsidR="00EF519B" w:rsidRPr="00EF519B">
        <w:rPr>
          <w:rFonts w:ascii="Times New Roman" w:hAnsi="Times New Roman" w:cs="Times New Roman"/>
          <w:b/>
          <w:bCs/>
          <w:noProof/>
          <w:sz w:val="28"/>
          <w:szCs w:val="28"/>
        </w:rPr>
        <w:t xml:space="preserve"> </w:t>
      </w:r>
    </w:p>
    <w:p w14:paraId="05D76D0C" w14:textId="77777777" w:rsidR="00472D1A" w:rsidRPr="00EE40C6" w:rsidRDefault="00472D1A" w:rsidP="00EE40C6">
      <w:pPr>
        <w:pStyle w:val="a3"/>
        <w:spacing w:after="240" w:line="276" w:lineRule="auto"/>
        <w:ind w:left="284"/>
        <w:rPr>
          <w:rFonts w:ascii="Times New Roman" w:hAnsi="Times New Roman" w:cs="Times New Roman"/>
        </w:rPr>
      </w:pPr>
    </w:p>
    <w:p w14:paraId="347F0E7F" w14:textId="77777777" w:rsidR="00472D1A" w:rsidRPr="00EE40C6" w:rsidRDefault="00472D1A" w:rsidP="00EE40C6">
      <w:pPr>
        <w:pStyle w:val="a3"/>
        <w:spacing w:after="240" w:line="276" w:lineRule="auto"/>
        <w:ind w:left="284"/>
        <w:rPr>
          <w:rFonts w:ascii="Times New Roman" w:hAnsi="Times New Roman" w:cs="Times New Roman"/>
        </w:rPr>
      </w:pPr>
    </w:p>
    <w:p w14:paraId="095BED44" w14:textId="77777777" w:rsidR="00472D1A" w:rsidRPr="00EE40C6" w:rsidRDefault="00472D1A" w:rsidP="00EE40C6">
      <w:pPr>
        <w:pStyle w:val="a3"/>
        <w:spacing w:after="240" w:line="276" w:lineRule="auto"/>
        <w:ind w:left="284"/>
        <w:rPr>
          <w:rFonts w:ascii="Times New Roman" w:hAnsi="Times New Roman" w:cs="Times New Roman"/>
        </w:rPr>
      </w:pPr>
    </w:p>
    <w:p w14:paraId="26A9F5FD" w14:textId="77777777" w:rsidR="00472D1A" w:rsidRPr="00EE40C6" w:rsidRDefault="00472D1A" w:rsidP="00EE40C6">
      <w:pPr>
        <w:pStyle w:val="a3"/>
        <w:spacing w:after="240" w:line="276" w:lineRule="auto"/>
        <w:ind w:left="284"/>
        <w:rPr>
          <w:rFonts w:ascii="Times New Roman" w:hAnsi="Times New Roman" w:cs="Times New Roman"/>
        </w:rPr>
      </w:pPr>
    </w:p>
    <w:p w14:paraId="614EABCC" w14:textId="77777777" w:rsidR="00472D1A" w:rsidRPr="00EE40C6" w:rsidRDefault="00472D1A" w:rsidP="00EE40C6">
      <w:pPr>
        <w:pStyle w:val="a3"/>
        <w:spacing w:after="240" w:line="276" w:lineRule="auto"/>
        <w:ind w:left="284"/>
        <w:rPr>
          <w:rFonts w:ascii="Times New Roman" w:hAnsi="Times New Roman" w:cs="Times New Roman"/>
        </w:rPr>
      </w:pPr>
    </w:p>
    <w:p w14:paraId="2221967D" w14:textId="77777777" w:rsidR="00472D1A" w:rsidRPr="00EE40C6" w:rsidRDefault="00472D1A" w:rsidP="00EE40C6">
      <w:pPr>
        <w:pStyle w:val="a3"/>
        <w:spacing w:after="240" w:line="276" w:lineRule="auto"/>
        <w:ind w:left="284"/>
        <w:rPr>
          <w:rFonts w:ascii="Times New Roman" w:hAnsi="Times New Roman" w:cs="Times New Roman"/>
        </w:rPr>
      </w:pPr>
    </w:p>
    <w:p w14:paraId="7D970A08" w14:textId="77777777" w:rsidR="00472D1A" w:rsidRPr="00EE40C6" w:rsidRDefault="00472D1A" w:rsidP="00EE40C6">
      <w:pPr>
        <w:pStyle w:val="a3"/>
        <w:spacing w:after="240" w:line="276" w:lineRule="auto"/>
        <w:ind w:left="284"/>
        <w:rPr>
          <w:rFonts w:ascii="Times New Roman" w:hAnsi="Times New Roman" w:cs="Times New Roman"/>
        </w:rPr>
      </w:pPr>
    </w:p>
    <w:p w14:paraId="2668BFD5" w14:textId="77777777" w:rsidR="00472D1A" w:rsidRPr="00EE40C6" w:rsidRDefault="00472D1A" w:rsidP="00EE40C6">
      <w:pPr>
        <w:pStyle w:val="a3"/>
        <w:spacing w:after="240" w:line="276" w:lineRule="auto"/>
        <w:ind w:left="284"/>
        <w:rPr>
          <w:rFonts w:ascii="Times New Roman" w:hAnsi="Times New Roman" w:cs="Times New Roman"/>
        </w:rPr>
      </w:pPr>
    </w:p>
    <w:p w14:paraId="1B9409A6" w14:textId="77777777" w:rsidR="00472D1A" w:rsidRPr="00EE40C6" w:rsidRDefault="00472D1A" w:rsidP="00EE40C6">
      <w:pPr>
        <w:pStyle w:val="a3"/>
        <w:spacing w:after="240" w:line="276" w:lineRule="auto"/>
        <w:ind w:left="284"/>
        <w:rPr>
          <w:rFonts w:ascii="Times New Roman" w:hAnsi="Times New Roman" w:cs="Times New Roman"/>
        </w:rPr>
      </w:pPr>
    </w:p>
    <w:p w14:paraId="1942F2C9" w14:textId="62812DE3" w:rsidR="00472D1A" w:rsidRPr="00EE40C6" w:rsidRDefault="00EF519B" w:rsidP="00EE40C6">
      <w:pPr>
        <w:pStyle w:val="a3"/>
        <w:spacing w:after="240" w:line="276" w:lineRule="auto"/>
        <w:ind w:left="284"/>
        <w:rPr>
          <w:rFonts w:ascii="Times New Roman" w:hAnsi="Times New Roman" w:cs="Times New Roman"/>
        </w:rPr>
      </w:pPr>
      <w:r w:rsidRPr="00EE40C6">
        <w:rPr>
          <w:rFonts w:ascii="Times New Roman" w:hAnsi="Times New Roman" w:cs="Times New Roman"/>
          <w:noProof/>
        </w:rPr>
        <mc:AlternateContent>
          <mc:Choice Requires="wpg">
            <w:drawing>
              <wp:anchor distT="0" distB="0" distL="0" distR="0" simplePos="0" relativeHeight="251457536" behindDoc="0" locked="0" layoutInCell="1" allowOverlap="1" wp14:anchorId="79DDC425" wp14:editId="734F15BE">
                <wp:simplePos x="0" y="0"/>
                <wp:positionH relativeFrom="page">
                  <wp:posOffset>1143000</wp:posOffset>
                </wp:positionH>
                <wp:positionV relativeFrom="paragraph">
                  <wp:posOffset>252730</wp:posOffset>
                </wp:positionV>
                <wp:extent cx="6004560" cy="4411980"/>
                <wp:effectExtent l="0" t="0" r="0" b="0"/>
                <wp:wrapNone/>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4560" cy="4411980"/>
                          <a:chOff x="0" y="0"/>
                          <a:chExt cx="6004560" cy="4412457"/>
                        </a:xfrm>
                      </wpg:grpSpPr>
                      <wps:wsp>
                        <wps:cNvPr id="1048" name="Textbox 1048"/>
                        <wps:cNvSpPr txBox="1"/>
                        <wps:spPr>
                          <a:xfrm>
                            <a:off x="0" y="0"/>
                            <a:ext cx="6004560" cy="870425"/>
                          </a:xfrm>
                          <a:prstGeom prst="rect">
                            <a:avLst/>
                          </a:prstGeom>
                        </wps:spPr>
                        <wps:txbx>
                          <w:txbxContent>
                            <w:p w14:paraId="4960379A" w14:textId="77777777" w:rsidR="00EF519B" w:rsidRPr="00EF519B" w:rsidRDefault="00EF519B" w:rsidP="00EF519B">
                              <w:pPr>
                                <w:numPr>
                                  <w:ilvl w:val="0"/>
                                  <w:numId w:val="4"/>
                                </w:numPr>
                                <w:tabs>
                                  <w:tab w:val="left" w:pos="359"/>
                                </w:tabs>
                                <w:spacing w:before="47" w:line="301" w:lineRule="exact"/>
                                <w:rPr>
                                  <w:rFonts w:ascii="Times New Roman" w:hAnsi="Times New Roman" w:cs="Times New Roman"/>
                                  <w:sz w:val="24"/>
                                  <w:lang w:val="ru-RU"/>
                                </w:rPr>
                              </w:pPr>
                              <w:r w:rsidRPr="00EF519B">
                                <w:rPr>
                                  <w:rFonts w:ascii="Times New Roman" w:hAnsi="Times New Roman" w:cs="Times New Roman"/>
                                  <w:sz w:val="24"/>
                                  <w:lang w:val="ru-RU"/>
                                </w:rPr>
                                <w:t>Выберите местоположение — оно подсветится синим, указывая, что выбрано.</w:t>
                              </w:r>
                            </w:p>
                            <w:p w14:paraId="301C4741" w14:textId="0B41F12E" w:rsidR="00472D1A" w:rsidRPr="00EF519B" w:rsidRDefault="00EF519B" w:rsidP="00EF519B">
                              <w:pPr>
                                <w:numPr>
                                  <w:ilvl w:val="0"/>
                                  <w:numId w:val="4"/>
                                </w:numPr>
                                <w:tabs>
                                  <w:tab w:val="left" w:pos="359"/>
                                </w:tabs>
                                <w:spacing w:before="47" w:line="301" w:lineRule="exact"/>
                                <w:rPr>
                                  <w:rFonts w:ascii="Times New Roman" w:hAnsi="Times New Roman" w:cs="Times New Roman"/>
                                  <w:sz w:val="24"/>
                                  <w:lang w:val="ru-RU"/>
                                </w:rPr>
                              </w:pPr>
                              <w:r w:rsidRPr="00EF519B">
                                <w:rPr>
                                  <w:rFonts w:ascii="Times New Roman" w:hAnsi="Times New Roman" w:cs="Times New Roman"/>
                                  <w:sz w:val="24"/>
                                  <w:lang w:val="ru-RU"/>
                                </w:rPr>
                                <w:t>Нажмите кнопку «Удалить», чтобы удалить выбранное местоположение</w:t>
                              </w:r>
                              <w:r w:rsidR="009A0394" w:rsidRPr="00EF519B">
                                <w:rPr>
                                  <w:rFonts w:ascii="Times New Roman" w:hAnsi="Times New Roman" w:cs="Times New Roman"/>
                                  <w:spacing w:val="-2"/>
                                  <w:sz w:val="24"/>
                                  <w:lang w:val="ru-RU"/>
                                </w:rPr>
                                <w:t>.</w:t>
                              </w:r>
                            </w:p>
                          </w:txbxContent>
                        </wps:txbx>
                        <wps:bodyPr wrap="square" lIns="0" tIns="0" rIns="0" bIns="0" rtlCol="0">
                          <a:noAutofit/>
                        </wps:bodyPr>
                      </wps:wsp>
                      <wps:wsp>
                        <wps:cNvPr id="1049" name="Textbox 1049"/>
                        <wps:cNvSpPr txBox="1"/>
                        <wps:spPr>
                          <a:xfrm>
                            <a:off x="0" y="3313232"/>
                            <a:ext cx="5958840" cy="1099225"/>
                          </a:xfrm>
                          <a:prstGeom prst="rect">
                            <a:avLst/>
                          </a:prstGeom>
                        </wps:spPr>
                        <wps:txbx>
                          <w:txbxContent>
                            <w:p w14:paraId="6867FB55" w14:textId="2DCD5B5F" w:rsidR="00472D1A" w:rsidRPr="00EF519B" w:rsidRDefault="00EF519B" w:rsidP="00EF519B">
                              <w:pPr>
                                <w:spacing w:line="286" w:lineRule="exact"/>
                                <w:jc w:val="center"/>
                                <w:rPr>
                                  <w:rFonts w:ascii="Times New Roman" w:hAnsi="Times New Roman" w:cs="Times New Roman"/>
                                  <w:sz w:val="24"/>
                                  <w:szCs w:val="20"/>
                                </w:rPr>
                              </w:pPr>
                              <w:r w:rsidRPr="00EF519B">
                                <w:rPr>
                                  <w:rFonts w:ascii="Times New Roman" w:hAnsi="Times New Roman" w:cs="Times New Roman"/>
                                  <w:color w:val="585858"/>
                                  <w:sz w:val="24"/>
                                  <w:szCs w:val="20"/>
                                </w:rPr>
                                <w:t>Настройки – Экран «Местоположение/Группа»</w:t>
                              </w:r>
                            </w:p>
                            <w:p w14:paraId="7821E46F" w14:textId="19F9535D" w:rsidR="00472D1A" w:rsidRPr="00EF519B" w:rsidRDefault="00EF519B">
                              <w:pPr>
                                <w:numPr>
                                  <w:ilvl w:val="0"/>
                                  <w:numId w:val="3"/>
                                </w:numPr>
                                <w:tabs>
                                  <w:tab w:val="left" w:pos="359"/>
                                </w:tabs>
                                <w:spacing w:before="214"/>
                                <w:ind w:hanging="359"/>
                                <w:rPr>
                                  <w:rFonts w:ascii="Times New Roman" w:hAnsi="Times New Roman" w:cs="Times New Roman"/>
                                  <w:sz w:val="24"/>
                                  <w:lang w:val="ru-RU"/>
                                </w:rPr>
                              </w:pPr>
                              <w:r w:rsidRPr="00EF519B">
                                <w:rPr>
                                  <w:rFonts w:ascii="Times New Roman" w:hAnsi="Times New Roman" w:cs="Times New Roman"/>
                                  <w:sz w:val="24"/>
                                  <w:lang w:val="ru-RU"/>
                                </w:rPr>
                                <w:t xml:space="preserve">Нажмите на зелёный флажок, чтобы подтвердить удаление местоположения из базы данных </w:t>
                              </w:r>
                              <w:r w:rsidRPr="00EF519B">
                                <w:rPr>
                                  <w:rFonts w:ascii="Times New Roman" w:hAnsi="Times New Roman" w:cs="Times New Roman"/>
                                  <w:sz w:val="24"/>
                                </w:rPr>
                                <w:t>ApexZ</w:t>
                              </w:r>
                            </w:p>
                            <w:p w14:paraId="4745807E" w14:textId="7E231D2C" w:rsidR="00472D1A" w:rsidRPr="00EF519B" w:rsidRDefault="00EF519B">
                              <w:pPr>
                                <w:numPr>
                                  <w:ilvl w:val="0"/>
                                  <w:numId w:val="3"/>
                                </w:numPr>
                                <w:tabs>
                                  <w:tab w:val="left" w:pos="359"/>
                                </w:tabs>
                                <w:spacing w:before="45" w:line="301" w:lineRule="exact"/>
                                <w:ind w:hanging="359"/>
                                <w:rPr>
                                  <w:rFonts w:ascii="Times New Roman" w:hAnsi="Times New Roman" w:cs="Times New Roman"/>
                                  <w:sz w:val="24"/>
                                  <w:lang w:val="ru-RU"/>
                                </w:rPr>
                              </w:pPr>
                              <w:r w:rsidRPr="00EF519B">
                                <w:rPr>
                                  <w:rFonts w:ascii="Times New Roman" w:hAnsi="Times New Roman" w:cs="Times New Roman"/>
                                  <w:sz w:val="24"/>
                                  <w:lang w:val="ru-RU"/>
                                </w:rPr>
                                <w:t>Или нажмите на красный крестик, чтобы отменить удаление</w:t>
                              </w:r>
                              <w:r w:rsidR="009A0394" w:rsidRPr="00EF519B">
                                <w:rPr>
                                  <w:rFonts w:ascii="Times New Roman" w:hAnsi="Times New Roman" w:cs="Times New Roman"/>
                                  <w:sz w:val="24"/>
                                  <w:lang w:val="ru-RU"/>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DDC425" id="Group 1047" o:spid="_x0000_s1166" style="position:absolute;left:0;text-align:left;margin-left:90pt;margin-top:19.9pt;width:472.8pt;height:347.4pt;z-index:251457536;mso-wrap-distance-left:0;mso-wrap-distance-right:0;mso-position-horizontal-relative:page;mso-position-vertical-relative:text;mso-width-relative:margin;mso-height-relative:margin" coordsize="60045,44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">
                <v:shape id="Textbox 1048" o:spid="_x0000_s1167" type="#_x0000_t202" style="position:absolute;width:60045;height:8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R+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y4TUfsYAAADdAAAA&#10;DwAAAAAAAAAAAAAAAAAHAgAAZHJzL2Rvd25yZXYueG1sUEsFBgAAAAADAAMAtwAAAPoCAAAAAA==&#10;" filled="f" stroked="f">
                  <v:textbox inset="0,0,0,0">
                    <w:txbxContent>
                      <w:p w14:paraId="4960379A" w14:textId="77777777" w:rsidR="00EF519B" w:rsidRPr="00EF519B" w:rsidRDefault="00EF519B" w:rsidP="00EF519B">
                        <w:pPr>
                          <w:numPr>
                            <w:ilvl w:val="0"/>
                            <w:numId w:val="4"/>
                          </w:numPr>
                          <w:tabs>
                            <w:tab w:val="left" w:pos="359"/>
                          </w:tabs>
                          <w:spacing w:before="47" w:line="301" w:lineRule="exact"/>
                          <w:rPr>
                            <w:rFonts w:ascii="Times New Roman" w:hAnsi="Times New Roman" w:cs="Times New Roman"/>
                            <w:sz w:val="24"/>
                            <w:lang w:val="ru-RU"/>
                          </w:rPr>
                        </w:pPr>
                        <w:r w:rsidRPr="00EF519B">
                          <w:rPr>
                            <w:rFonts w:ascii="Times New Roman" w:hAnsi="Times New Roman" w:cs="Times New Roman"/>
                            <w:sz w:val="24"/>
                            <w:lang w:val="ru-RU"/>
                          </w:rPr>
                          <w:t>Выберите местоположение — оно подсветится синим, указывая, что выбрано.</w:t>
                        </w:r>
                      </w:p>
                      <w:p w14:paraId="301C4741" w14:textId="0B41F12E" w:rsidR="00472D1A" w:rsidRPr="00EF519B" w:rsidRDefault="00EF519B" w:rsidP="00EF519B">
                        <w:pPr>
                          <w:numPr>
                            <w:ilvl w:val="0"/>
                            <w:numId w:val="4"/>
                          </w:numPr>
                          <w:tabs>
                            <w:tab w:val="left" w:pos="359"/>
                          </w:tabs>
                          <w:spacing w:before="47" w:line="301" w:lineRule="exact"/>
                          <w:rPr>
                            <w:rFonts w:ascii="Times New Roman" w:hAnsi="Times New Roman" w:cs="Times New Roman"/>
                            <w:sz w:val="24"/>
                            <w:lang w:val="ru-RU"/>
                          </w:rPr>
                        </w:pPr>
                        <w:r w:rsidRPr="00EF519B">
                          <w:rPr>
                            <w:rFonts w:ascii="Times New Roman" w:hAnsi="Times New Roman" w:cs="Times New Roman"/>
                            <w:sz w:val="24"/>
                            <w:lang w:val="ru-RU"/>
                          </w:rPr>
                          <w:t>Нажмите кнопку «Удалить», чтобы удалить выбранное местоположение</w:t>
                        </w:r>
                        <w:r w:rsidR="009A0394" w:rsidRPr="00EF519B">
                          <w:rPr>
                            <w:rFonts w:ascii="Times New Roman" w:hAnsi="Times New Roman" w:cs="Times New Roman"/>
                            <w:spacing w:val="-2"/>
                            <w:sz w:val="24"/>
                            <w:lang w:val="ru-RU"/>
                          </w:rPr>
                          <w:t>.</w:t>
                        </w:r>
                      </w:p>
                    </w:txbxContent>
                  </v:textbox>
                </v:shape>
                <v:shape id="Textbox 1049" o:spid="_x0000_s1168" type="#_x0000_t202" style="position:absolute;top:33132;width:59588;height:10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HlxAAAAN0AAAAPAAAAZHJzL2Rvd25yZXYueG1sRE/fa8Iw&#10;EH4f+D+EE/Y2E8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KTIceXEAAAA3QAAAA8A&#10;AAAAAAAAAAAAAAAABwIAAGRycy9kb3ducmV2LnhtbFBLBQYAAAAAAwADALcAAAD4AgAAAAA=&#10;" filled="f" stroked="f">
                  <v:textbox inset="0,0,0,0">
                    <w:txbxContent>
                      <w:p w14:paraId="6867FB55" w14:textId="2DCD5B5F" w:rsidR="00472D1A" w:rsidRPr="00EF519B" w:rsidRDefault="00EF519B" w:rsidP="00EF519B">
                        <w:pPr>
                          <w:spacing w:line="286" w:lineRule="exact"/>
                          <w:jc w:val="center"/>
                          <w:rPr>
                            <w:rFonts w:ascii="Times New Roman" w:hAnsi="Times New Roman" w:cs="Times New Roman"/>
                            <w:sz w:val="24"/>
                            <w:szCs w:val="20"/>
                          </w:rPr>
                        </w:pPr>
                        <w:r w:rsidRPr="00EF519B">
                          <w:rPr>
                            <w:rFonts w:ascii="Times New Roman" w:hAnsi="Times New Roman" w:cs="Times New Roman"/>
                            <w:color w:val="585858"/>
                            <w:sz w:val="24"/>
                            <w:szCs w:val="20"/>
                          </w:rPr>
                          <w:t>Настройки – Экран «Местоположение/Группа»</w:t>
                        </w:r>
                      </w:p>
                      <w:p w14:paraId="7821E46F" w14:textId="19F9535D" w:rsidR="00472D1A" w:rsidRPr="00EF519B" w:rsidRDefault="00EF519B">
                        <w:pPr>
                          <w:numPr>
                            <w:ilvl w:val="0"/>
                            <w:numId w:val="3"/>
                          </w:numPr>
                          <w:tabs>
                            <w:tab w:val="left" w:pos="359"/>
                          </w:tabs>
                          <w:spacing w:before="214"/>
                          <w:ind w:hanging="359"/>
                          <w:rPr>
                            <w:rFonts w:ascii="Times New Roman" w:hAnsi="Times New Roman" w:cs="Times New Roman"/>
                            <w:sz w:val="24"/>
                            <w:lang w:val="ru-RU"/>
                          </w:rPr>
                        </w:pPr>
                        <w:r w:rsidRPr="00EF519B">
                          <w:rPr>
                            <w:rFonts w:ascii="Times New Roman" w:hAnsi="Times New Roman" w:cs="Times New Roman"/>
                            <w:sz w:val="24"/>
                            <w:lang w:val="ru-RU"/>
                          </w:rPr>
                          <w:t xml:space="preserve">Нажмите на зелёный флажок, чтобы подтвердить удаление местоположения из базы данных </w:t>
                        </w:r>
                        <w:r w:rsidRPr="00EF519B">
                          <w:rPr>
                            <w:rFonts w:ascii="Times New Roman" w:hAnsi="Times New Roman" w:cs="Times New Roman"/>
                            <w:sz w:val="24"/>
                          </w:rPr>
                          <w:t>ApexZ</w:t>
                        </w:r>
                      </w:p>
                      <w:p w14:paraId="4745807E" w14:textId="7E231D2C" w:rsidR="00472D1A" w:rsidRPr="00EF519B" w:rsidRDefault="00EF519B">
                        <w:pPr>
                          <w:numPr>
                            <w:ilvl w:val="0"/>
                            <w:numId w:val="3"/>
                          </w:numPr>
                          <w:tabs>
                            <w:tab w:val="left" w:pos="359"/>
                          </w:tabs>
                          <w:spacing w:before="45" w:line="301" w:lineRule="exact"/>
                          <w:ind w:hanging="359"/>
                          <w:rPr>
                            <w:rFonts w:ascii="Times New Roman" w:hAnsi="Times New Roman" w:cs="Times New Roman"/>
                            <w:sz w:val="24"/>
                            <w:lang w:val="ru-RU"/>
                          </w:rPr>
                        </w:pPr>
                        <w:r w:rsidRPr="00EF519B">
                          <w:rPr>
                            <w:rFonts w:ascii="Times New Roman" w:hAnsi="Times New Roman" w:cs="Times New Roman"/>
                            <w:sz w:val="24"/>
                            <w:lang w:val="ru-RU"/>
                          </w:rPr>
                          <w:t>Или нажмите на красный крестик, чтобы отменить удаление</w:t>
                        </w:r>
                        <w:r w:rsidR="009A0394" w:rsidRPr="00EF519B">
                          <w:rPr>
                            <w:rFonts w:ascii="Times New Roman" w:hAnsi="Times New Roman" w:cs="Times New Roman"/>
                            <w:sz w:val="24"/>
                            <w:lang w:val="ru-RU"/>
                          </w:rPr>
                          <w:t>.</w:t>
                        </w:r>
                      </w:p>
                    </w:txbxContent>
                  </v:textbox>
                </v:shape>
                <w10:wrap anchorx="page"/>
              </v:group>
            </w:pict>
          </mc:Fallback>
        </mc:AlternateContent>
      </w:r>
    </w:p>
    <w:p w14:paraId="3868B574" w14:textId="77777777" w:rsidR="00472D1A" w:rsidRPr="00EE40C6" w:rsidRDefault="00472D1A" w:rsidP="00EE40C6">
      <w:pPr>
        <w:pStyle w:val="a3"/>
        <w:spacing w:after="240" w:line="276" w:lineRule="auto"/>
        <w:ind w:left="284"/>
        <w:rPr>
          <w:rFonts w:ascii="Times New Roman" w:hAnsi="Times New Roman" w:cs="Times New Roman"/>
        </w:rPr>
      </w:pPr>
    </w:p>
    <w:p w14:paraId="2405F1F8" w14:textId="77777777" w:rsidR="00472D1A" w:rsidRPr="00EE40C6" w:rsidRDefault="00472D1A" w:rsidP="00EE40C6">
      <w:pPr>
        <w:pStyle w:val="a3"/>
        <w:spacing w:after="240" w:line="276" w:lineRule="auto"/>
        <w:ind w:left="284"/>
        <w:rPr>
          <w:rFonts w:ascii="Times New Roman" w:hAnsi="Times New Roman" w:cs="Times New Roman"/>
        </w:rPr>
      </w:pPr>
    </w:p>
    <w:p w14:paraId="13206DDF" w14:textId="77777777" w:rsidR="00472D1A" w:rsidRPr="00EE40C6" w:rsidRDefault="00472D1A" w:rsidP="00EE40C6">
      <w:pPr>
        <w:pStyle w:val="a3"/>
        <w:spacing w:after="240" w:line="276" w:lineRule="auto"/>
        <w:ind w:left="284"/>
        <w:rPr>
          <w:rFonts w:ascii="Times New Roman" w:hAnsi="Times New Roman" w:cs="Times New Roman"/>
        </w:rPr>
      </w:pPr>
    </w:p>
    <w:p w14:paraId="5E23AF05" w14:textId="77777777" w:rsidR="00472D1A" w:rsidRPr="00EE40C6" w:rsidRDefault="00472D1A" w:rsidP="00EE40C6">
      <w:pPr>
        <w:pStyle w:val="a3"/>
        <w:spacing w:after="240" w:line="276" w:lineRule="auto"/>
        <w:ind w:left="284"/>
        <w:rPr>
          <w:rFonts w:ascii="Times New Roman" w:hAnsi="Times New Roman" w:cs="Times New Roman"/>
        </w:rPr>
      </w:pPr>
    </w:p>
    <w:p w14:paraId="19FE36B3" w14:textId="77777777" w:rsidR="00472D1A" w:rsidRPr="00EE40C6" w:rsidRDefault="00472D1A" w:rsidP="00EE40C6">
      <w:pPr>
        <w:pStyle w:val="a3"/>
        <w:spacing w:after="240" w:line="276" w:lineRule="auto"/>
        <w:ind w:left="284"/>
        <w:rPr>
          <w:rFonts w:ascii="Times New Roman" w:hAnsi="Times New Roman" w:cs="Times New Roman"/>
        </w:rPr>
      </w:pPr>
    </w:p>
    <w:p w14:paraId="48852960" w14:textId="77777777" w:rsidR="00472D1A" w:rsidRPr="00EE40C6" w:rsidRDefault="00472D1A" w:rsidP="00EE40C6">
      <w:pPr>
        <w:pStyle w:val="a3"/>
        <w:spacing w:after="240" w:line="276" w:lineRule="auto"/>
        <w:ind w:left="284"/>
        <w:rPr>
          <w:rFonts w:ascii="Times New Roman" w:hAnsi="Times New Roman" w:cs="Times New Roman"/>
        </w:rPr>
      </w:pPr>
    </w:p>
    <w:p w14:paraId="37911221" w14:textId="77777777" w:rsidR="00472D1A" w:rsidRPr="00EE40C6" w:rsidRDefault="00472D1A" w:rsidP="00EE40C6">
      <w:pPr>
        <w:pStyle w:val="a3"/>
        <w:spacing w:after="240" w:line="276" w:lineRule="auto"/>
        <w:ind w:left="284"/>
        <w:rPr>
          <w:rFonts w:ascii="Times New Roman" w:hAnsi="Times New Roman" w:cs="Times New Roman"/>
        </w:rPr>
      </w:pPr>
    </w:p>
    <w:p w14:paraId="5371560D" w14:textId="77777777" w:rsidR="00472D1A" w:rsidRPr="00EE40C6" w:rsidRDefault="00472D1A" w:rsidP="00EE40C6">
      <w:pPr>
        <w:pStyle w:val="a3"/>
        <w:spacing w:after="240" w:line="276" w:lineRule="auto"/>
        <w:ind w:left="284"/>
        <w:rPr>
          <w:rFonts w:ascii="Times New Roman" w:hAnsi="Times New Roman" w:cs="Times New Roman"/>
        </w:rPr>
      </w:pPr>
    </w:p>
    <w:p w14:paraId="3DFF174D" w14:textId="77777777" w:rsidR="00472D1A" w:rsidRPr="00EE40C6" w:rsidRDefault="00472D1A" w:rsidP="00EE40C6">
      <w:pPr>
        <w:pStyle w:val="a3"/>
        <w:spacing w:after="240" w:line="276" w:lineRule="auto"/>
        <w:ind w:left="284"/>
        <w:rPr>
          <w:rFonts w:ascii="Times New Roman" w:hAnsi="Times New Roman" w:cs="Times New Roman"/>
        </w:rPr>
      </w:pPr>
    </w:p>
    <w:p w14:paraId="7E2DB1FF" w14:textId="77777777" w:rsidR="00472D1A" w:rsidRPr="00EE40C6" w:rsidRDefault="00472D1A" w:rsidP="00EE40C6">
      <w:pPr>
        <w:pStyle w:val="a3"/>
        <w:spacing w:after="240" w:line="276" w:lineRule="auto"/>
        <w:ind w:left="284"/>
        <w:rPr>
          <w:rFonts w:ascii="Times New Roman" w:hAnsi="Times New Roman" w:cs="Times New Roman"/>
        </w:rPr>
      </w:pPr>
    </w:p>
    <w:p w14:paraId="3A12795A" w14:textId="70FC945B" w:rsidR="00472D1A" w:rsidRPr="00EE40C6" w:rsidRDefault="00472D1A" w:rsidP="00EE40C6">
      <w:pPr>
        <w:pStyle w:val="a3"/>
        <w:spacing w:after="240" w:line="276" w:lineRule="auto"/>
        <w:ind w:left="284"/>
        <w:jc w:val="right"/>
        <w:rPr>
          <w:rFonts w:ascii="Times New Roman" w:hAnsi="Times New Roman" w:cs="Times New Roman"/>
        </w:rPr>
      </w:pPr>
    </w:p>
    <w:p w14:paraId="71C632F5" w14:textId="77777777" w:rsidR="00472D1A" w:rsidRPr="00EE40C6" w:rsidRDefault="00472D1A" w:rsidP="00EE40C6">
      <w:pPr>
        <w:pStyle w:val="a3"/>
        <w:spacing w:after="240" w:line="276" w:lineRule="auto"/>
        <w:ind w:left="284"/>
        <w:rPr>
          <w:rFonts w:ascii="Times New Roman" w:hAnsi="Times New Roman" w:cs="Times New Roman"/>
          <w:sz w:val="28"/>
        </w:rPr>
      </w:pPr>
    </w:p>
    <w:p w14:paraId="384ECE23" w14:textId="4DADDA4B" w:rsidR="00472D1A" w:rsidRPr="00EF519B" w:rsidRDefault="00EF519B" w:rsidP="00EE40C6">
      <w:pPr>
        <w:spacing w:after="240" w:line="276" w:lineRule="auto"/>
        <w:ind w:left="284"/>
        <w:jc w:val="center"/>
        <w:rPr>
          <w:rFonts w:ascii="Times New Roman" w:hAnsi="Times New Roman" w:cs="Times New Roman"/>
          <w:sz w:val="28"/>
          <w:lang w:val="ru-RU"/>
        </w:rPr>
        <w:sectPr w:rsidR="00472D1A" w:rsidRPr="00EF519B" w:rsidSect="00887546">
          <w:pgSz w:w="12240" w:h="15840"/>
          <w:pgMar w:top="851" w:right="1077" w:bottom="851" w:left="1077" w:header="762" w:footer="762" w:gutter="0"/>
          <w:cols w:space="720"/>
        </w:sectPr>
      </w:pPr>
      <w:r w:rsidRPr="00EF519B">
        <w:rPr>
          <w:rFonts w:ascii="Times New Roman" w:hAnsi="Times New Roman" w:cs="Times New Roman"/>
          <w:color w:val="585858"/>
          <w:sz w:val="24"/>
          <w:szCs w:val="20"/>
          <w:lang w:val="ru-RU"/>
        </w:rPr>
        <w:t>Подтвердить удаление местоположения</w:t>
      </w:r>
    </w:p>
    <w:p w14:paraId="4246E005" w14:textId="080503BA" w:rsidR="00472D1A" w:rsidRPr="00EF519B" w:rsidRDefault="00EF519B" w:rsidP="00EE40C6">
      <w:pPr>
        <w:pStyle w:val="2"/>
        <w:spacing w:before="0" w:after="240" w:line="276" w:lineRule="auto"/>
        <w:ind w:left="284"/>
        <w:jc w:val="both"/>
        <w:rPr>
          <w:rFonts w:ascii="Times New Roman" w:hAnsi="Times New Roman" w:cs="Times New Roman"/>
          <w:b/>
          <w:bCs/>
          <w:sz w:val="28"/>
          <w:szCs w:val="28"/>
          <w:lang w:val="ru-RU"/>
        </w:rPr>
      </w:pPr>
      <w:bookmarkStart w:id="258" w:name="_bookmark108"/>
      <w:bookmarkStart w:id="259" w:name="_Toc230628940"/>
      <w:bookmarkEnd w:id="258"/>
      <w:r w:rsidRPr="00EF519B">
        <w:rPr>
          <w:rFonts w:ascii="Times New Roman" w:hAnsi="Times New Roman" w:cs="Times New Roman"/>
          <w:b/>
          <w:bCs/>
          <w:sz w:val="28"/>
          <w:szCs w:val="28"/>
          <w:lang w:val="ru-RU"/>
        </w:rPr>
        <w:lastRenderedPageBreak/>
        <w:t>Добавление новой группы</w:t>
      </w:r>
      <w:bookmarkEnd w:id="259"/>
      <w:r w:rsidRPr="00EF519B">
        <w:rPr>
          <w:rFonts w:ascii="Times New Roman" w:hAnsi="Times New Roman" w:cs="Times New Roman"/>
          <w:b/>
          <w:bCs/>
          <w:sz w:val="28"/>
          <w:szCs w:val="28"/>
          <w:lang w:val="ru-RU"/>
        </w:rPr>
        <w:t xml:space="preserve"> </w:t>
      </w:r>
      <w:r w:rsidRPr="00EF519B">
        <w:rPr>
          <w:rFonts w:ascii="Times New Roman" w:hAnsi="Times New Roman" w:cs="Times New Roman"/>
          <w:b/>
          <w:bCs/>
          <w:sz w:val="28"/>
          <w:szCs w:val="28"/>
          <w:lang w:val="ru-RU"/>
        </w:rPr>
        <w:t xml:space="preserve"> </w:t>
      </w:r>
    </w:p>
    <w:p w14:paraId="340CE859" w14:textId="20D2BD78" w:rsidR="00472D1A" w:rsidRPr="00EE40C6" w:rsidRDefault="00EF519B" w:rsidP="00EE40C6">
      <w:pPr>
        <w:pStyle w:val="a3"/>
        <w:spacing w:after="240" w:line="276" w:lineRule="auto"/>
        <w:ind w:left="284"/>
        <w:jc w:val="both"/>
        <w:rPr>
          <w:rFonts w:ascii="Times New Roman" w:hAnsi="Times New Roman" w:cs="Times New Roman"/>
        </w:rPr>
      </w:pPr>
      <w:r w:rsidRPr="00EF519B">
        <w:rPr>
          <w:rFonts w:ascii="Times New Roman" w:hAnsi="Times New Roman" w:cs="Times New Roman"/>
          <w:lang w:val="ru-RU"/>
        </w:rPr>
        <w:t xml:space="preserve">Можно создавать группы и назначать им местоположения.  Одной группе можно назначить несколько местоположений, но одно местоположение может быть назначено только одной группе.  </w:t>
      </w:r>
      <w:r w:rsidRPr="00EF519B">
        <w:rPr>
          <w:rFonts w:ascii="Times New Roman" w:hAnsi="Times New Roman" w:cs="Times New Roman"/>
        </w:rPr>
        <w:t xml:space="preserve">Названия групп можно настраивать.    </w:t>
      </w:r>
    </w:p>
    <w:p w14:paraId="6E3A7193" w14:textId="092575EE" w:rsidR="00472D1A" w:rsidRPr="00EF519B" w:rsidRDefault="00EF519B" w:rsidP="00EF519B">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EF519B">
        <w:rPr>
          <w:rFonts w:ascii="Times New Roman" w:hAnsi="Times New Roman" w:cs="Times New Roman"/>
          <w:noProof/>
          <w:sz w:val="24"/>
          <w:lang w:val="ru-RU"/>
        </w:rPr>
        <w:t>Нажмите кнопку «Плюс» (Добавить новую группу), чтобы добавить новую группу</w:t>
      </w:r>
      <w:r w:rsidR="009A0394" w:rsidRPr="00EF519B">
        <w:rPr>
          <w:rFonts w:ascii="Times New Roman" w:hAnsi="Times New Roman" w:cs="Times New Roman"/>
          <w:sz w:val="24"/>
          <w:lang w:val="ru-RU"/>
        </w:rPr>
        <w:t>.</w:t>
      </w:r>
    </w:p>
    <w:p w14:paraId="53240D09" w14:textId="7D29D052" w:rsidR="00472D1A" w:rsidRPr="00EF519B" w:rsidRDefault="00EF519B" w:rsidP="00EE40C6">
      <w:pPr>
        <w:pStyle w:val="a3"/>
        <w:spacing w:after="240" w:line="276" w:lineRule="auto"/>
        <w:ind w:left="284"/>
        <w:rPr>
          <w:rFonts w:ascii="Times New Roman" w:hAnsi="Times New Roman" w:cs="Times New Roman"/>
          <w:sz w:val="20"/>
          <w:lang w:val="ru-RU"/>
        </w:rPr>
      </w:pPr>
      <w:r w:rsidRPr="00EE40C6">
        <w:rPr>
          <w:rFonts w:ascii="Times New Roman" w:hAnsi="Times New Roman" w:cs="Times New Roman"/>
          <w:noProof/>
        </w:rPr>
        <mc:AlternateContent>
          <mc:Choice Requires="wpg">
            <w:drawing>
              <wp:anchor distT="0" distB="0" distL="0" distR="0" simplePos="0" relativeHeight="251463680" behindDoc="0" locked="0" layoutInCell="1" allowOverlap="1" wp14:anchorId="5465A523" wp14:editId="67479770">
                <wp:simplePos x="0" y="0"/>
                <wp:positionH relativeFrom="page">
                  <wp:posOffset>1714500</wp:posOffset>
                </wp:positionH>
                <wp:positionV relativeFrom="paragraph">
                  <wp:posOffset>60960</wp:posOffset>
                </wp:positionV>
                <wp:extent cx="4830445" cy="3329940"/>
                <wp:effectExtent l="0" t="0" r="8255" b="3810"/>
                <wp:wrapNone/>
                <wp:docPr id="1050" name="Group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0445" cy="3329940"/>
                          <a:chOff x="0" y="0"/>
                          <a:chExt cx="4831079" cy="3329940"/>
                        </a:xfrm>
                      </wpg:grpSpPr>
                      <pic:pic xmlns:pic="http://schemas.openxmlformats.org/drawingml/2006/picture">
                        <pic:nvPicPr>
                          <pic:cNvPr id="1051" name="Image 1051" descr="A screenshot of a computer  AI-generated content may be incorrect."/>
                          <pic:cNvPicPr/>
                        </pic:nvPicPr>
                        <pic:blipFill>
                          <a:blip r:embed="rId552" cstate="print"/>
                          <a:stretch>
                            <a:fillRect/>
                          </a:stretch>
                        </pic:blipFill>
                        <pic:spPr>
                          <a:xfrm>
                            <a:off x="0" y="0"/>
                            <a:ext cx="4346194" cy="2740025"/>
                          </a:xfrm>
                          <a:prstGeom prst="rect">
                            <a:avLst/>
                          </a:prstGeom>
                        </pic:spPr>
                      </pic:pic>
                      <wps:wsp>
                        <wps:cNvPr id="1052" name="Graphic 1052"/>
                        <wps:cNvSpPr/>
                        <wps:spPr>
                          <a:xfrm>
                            <a:off x="178054" y="175895"/>
                            <a:ext cx="1295400" cy="408305"/>
                          </a:xfrm>
                          <a:custGeom>
                            <a:avLst/>
                            <a:gdLst/>
                            <a:ahLst/>
                            <a:cxnLst/>
                            <a:rect l="l" t="t" r="r" b="b"/>
                            <a:pathLst>
                              <a:path w="1295400" h="408305">
                                <a:moveTo>
                                  <a:pt x="0" y="204216"/>
                                </a:moveTo>
                                <a:lnTo>
                                  <a:pt x="14937" y="160409"/>
                                </a:lnTo>
                                <a:lnTo>
                                  <a:pt x="57641" y="119876"/>
                                </a:lnTo>
                                <a:lnTo>
                                  <a:pt x="124955" y="83612"/>
                                </a:lnTo>
                                <a:lnTo>
                                  <a:pt x="166853" y="67393"/>
                                </a:lnTo>
                                <a:lnTo>
                                  <a:pt x="213719" y="52616"/>
                                </a:lnTo>
                                <a:lnTo>
                                  <a:pt x="265157" y="39404"/>
                                </a:lnTo>
                                <a:lnTo>
                                  <a:pt x="320773" y="27883"/>
                                </a:lnTo>
                                <a:lnTo>
                                  <a:pt x="380172" y="18177"/>
                                </a:lnTo>
                                <a:lnTo>
                                  <a:pt x="442959" y="10411"/>
                                </a:lnTo>
                                <a:lnTo>
                                  <a:pt x="508739" y="4710"/>
                                </a:lnTo>
                                <a:lnTo>
                                  <a:pt x="577118" y="1198"/>
                                </a:lnTo>
                                <a:lnTo>
                                  <a:pt x="647700" y="0"/>
                                </a:lnTo>
                                <a:lnTo>
                                  <a:pt x="718281" y="1198"/>
                                </a:lnTo>
                                <a:lnTo>
                                  <a:pt x="786660" y="4710"/>
                                </a:lnTo>
                                <a:lnTo>
                                  <a:pt x="852440" y="10411"/>
                                </a:lnTo>
                                <a:lnTo>
                                  <a:pt x="915227" y="18177"/>
                                </a:lnTo>
                                <a:lnTo>
                                  <a:pt x="974626" y="27883"/>
                                </a:lnTo>
                                <a:lnTo>
                                  <a:pt x="1030242" y="39404"/>
                                </a:lnTo>
                                <a:lnTo>
                                  <a:pt x="1081680" y="52616"/>
                                </a:lnTo>
                                <a:lnTo>
                                  <a:pt x="1128546" y="67393"/>
                                </a:lnTo>
                                <a:lnTo>
                                  <a:pt x="1170444" y="83612"/>
                                </a:lnTo>
                                <a:lnTo>
                                  <a:pt x="1206979" y="101148"/>
                                </a:lnTo>
                                <a:lnTo>
                                  <a:pt x="1262384" y="139671"/>
                                </a:lnTo>
                                <a:lnTo>
                                  <a:pt x="1291599" y="181966"/>
                                </a:lnTo>
                                <a:lnTo>
                                  <a:pt x="1295400" y="204216"/>
                                </a:lnTo>
                                <a:lnTo>
                                  <a:pt x="1291599" y="226464"/>
                                </a:lnTo>
                                <a:lnTo>
                                  <a:pt x="1262384" y="268747"/>
                                </a:lnTo>
                                <a:lnTo>
                                  <a:pt x="1206979" y="307250"/>
                                </a:lnTo>
                                <a:lnTo>
                                  <a:pt x="1170444" y="324774"/>
                                </a:lnTo>
                                <a:lnTo>
                                  <a:pt x="1128546" y="340981"/>
                                </a:lnTo>
                                <a:lnTo>
                                  <a:pt x="1081680" y="355746"/>
                                </a:lnTo>
                                <a:lnTo>
                                  <a:pt x="1030242" y="368945"/>
                                </a:lnTo>
                                <a:lnTo>
                                  <a:pt x="974626" y="380454"/>
                                </a:lnTo>
                                <a:lnTo>
                                  <a:pt x="915227" y="390149"/>
                                </a:lnTo>
                                <a:lnTo>
                                  <a:pt x="852440" y="397906"/>
                                </a:lnTo>
                                <a:lnTo>
                                  <a:pt x="786660" y="403600"/>
                                </a:lnTo>
                                <a:lnTo>
                                  <a:pt x="718281" y="407108"/>
                                </a:lnTo>
                                <a:lnTo>
                                  <a:pt x="647700" y="408305"/>
                                </a:lnTo>
                                <a:lnTo>
                                  <a:pt x="577118" y="407108"/>
                                </a:lnTo>
                                <a:lnTo>
                                  <a:pt x="508739" y="403600"/>
                                </a:lnTo>
                                <a:lnTo>
                                  <a:pt x="442959" y="397906"/>
                                </a:lnTo>
                                <a:lnTo>
                                  <a:pt x="380172" y="390149"/>
                                </a:lnTo>
                                <a:lnTo>
                                  <a:pt x="320773" y="380454"/>
                                </a:lnTo>
                                <a:lnTo>
                                  <a:pt x="265157" y="368945"/>
                                </a:lnTo>
                                <a:lnTo>
                                  <a:pt x="213719" y="355746"/>
                                </a:lnTo>
                                <a:lnTo>
                                  <a:pt x="166853" y="340981"/>
                                </a:lnTo>
                                <a:lnTo>
                                  <a:pt x="124955" y="324774"/>
                                </a:lnTo>
                                <a:lnTo>
                                  <a:pt x="88420" y="307250"/>
                                </a:lnTo>
                                <a:lnTo>
                                  <a:pt x="33015" y="268747"/>
                                </a:lnTo>
                                <a:lnTo>
                                  <a:pt x="3800" y="226464"/>
                                </a:lnTo>
                                <a:lnTo>
                                  <a:pt x="0" y="204216"/>
                                </a:lnTo>
                                <a:close/>
                              </a:path>
                            </a:pathLst>
                          </a:custGeom>
                          <a:ln w="12700">
                            <a:solidFill>
                              <a:srgbClr val="FF0000"/>
                            </a:solidFill>
                            <a:prstDash val="solid"/>
                          </a:ln>
                        </wps:spPr>
                        <wps:bodyPr wrap="square" lIns="0" tIns="0" rIns="0" bIns="0" rtlCol="0">
                          <a:prstTxWarp prst="textNoShape">
                            <a:avLst/>
                          </a:prstTxWarp>
                          <a:noAutofit/>
                        </wps:bodyPr>
                      </wps:wsp>
                      <wps:wsp>
                        <wps:cNvPr id="1053" name="Graphic 1053"/>
                        <wps:cNvSpPr/>
                        <wps:spPr>
                          <a:xfrm>
                            <a:off x="1464182" y="488569"/>
                            <a:ext cx="3366897" cy="2841371"/>
                          </a:xfrm>
                          <a:custGeom>
                            <a:avLst/>
                            <a:gdLst/>
                            <a:ahLst/>
                            <a:cxnLst/>
                            <a:rect l="l" t="t" r="r" b="b"/>
                            <a:pathLst>
                              <a:path w="2137410" h="2719705">
                                <a:moveTo>
                                  <a:pt x="5968" y="0"/>
                                </a:moveTo>
                                <a:lnTo>
                                  <a:pt x="0" y="11175"/>
                                </a:lnTo>
                                <a:lnTo>
                                  <a:pt x="44957" y="34925"/>
                                </a:lnTo>
                                <a:lnTo>
                                  <a:pt x="50799" y="23622"/>
                                </a:lnTo>
                                <a:lnTo>
                                  <a:pt x="5968" y="0"/>
                                </a:lnTo>
                                <a:close/>
                              </a:path>
                              <a:path w="2137410" h="2719705">
                                <a:moveTo>
                                  <a:pt x="84454" y="41529"/>
                                </a:moveTo>
                                <a:lnTo>
                                  <a:pt x="78612" y="52705"/>
                                </a:lnTo>
                                <a:lnTo>
                                  <a:pt x="123443" y="76454"/>
                                </a:lnTo>
                                <a:lnTo>
                                  <a:pt x="129413" y="65277"/>
                                </a:lnTo>
                                <a:lnTo>
                                  <a:pt x="84454" y="41529"/>
                                </a:lnTo>
                                <a:close/>
                              </a:path>
                              <a:path w="2137410" h="2719705">
                                <a:moveTo>
                                  <a:pt x="163067" y="83058"/>
                                </a:moveTo>
                                <a:lnTo>
                                  <a:pt x="157226" y="94234"/>
                                </a:lnTo>
                                <a:lnTo>
                                  <a:pt x="202056" y="117982"/>
                                </a:lnTo>
                                <a:lnTo>
                                  <a:pt x="208026" y="106807"/>
                                </a:lnTo>
                                <a:lnTo>
                                  <a:pt x="163067" y="83058"/>
                                </a:lnTo>
                                <a:close/>
                              </a:path>
                              <a:path w="2137410" h="2719705">
                                <a:moveTo>
                                  <a:pt x="241680" y="124587"/>
                                </a:moveTo>
                                <a:lnTo>
                                  <a:pt x="235839" y="135763"/>
                                </a:lnTo>
                                <a:lnTo>
                                  <a:pt x="280543" y="159639"/>
                                </a:lnTo>
                                <a:lnTo>
                                  <a:pt x="286639" y="148463"/>
                                </a:lnTo>
                                <a:lnTo>
                                  <a:pt x="241680" y="124587"/>
                                </a:lnTo>
                                <a:close/>
                              </a:path>
                              <a:path w="2137410" h="2719705">
                                <a:moveTo>
                                  <a:pt x="320166" y="166497"/>
                                </a:moveTo>
                                <a:lnTo>
                                  <a:pt x="314198" y="177673"/>
                                </a:lnTo>
                                <a:lnTo>
                                  <a:pt x="358902" y="201676"/>
                                </a:lnTo>
                                <a:lnTo>
                                  <a:pt x="364871" y="190500"/>
                                </a:lnTo>
                                <a:lnTo>
                                  <a:pt x="320166" y="166497"/>
                                </a:lnTo>
                                <a:close/>
                              </a:path>
                              <a:path w="2137410" h="2719705">
                                <a:moveTo>
                                  <a:pt x="398526" y="208534"/>
                                </a:moveTo>
                                <a:lnTo>
                                  <a:pt x="392430" y="219710"/>
                                </a:lnTo>
                                <a:lnTo>
                                  <a:pt x="396494" y="221869"/>
                                </a:lnTo>
                                <a:lnTo>
                                  <a:pt x="437006" y="243967"/>
                                </a:lnTo>
                                <a:lnTo>
                                  <a:pt x="443103" y="232790"/>
                                </a:lnTo>
                                <a:lnTo>
                                  <a:pt x="398526" y="208534"/>
                                </a:lnTo>
                                <a:close/>
                              </a:path>
                              <a:path w="2137410" h="2719705">
                                <a:moveTo>
                                  <a:pt x="476631" y="251079"/>
                                </a:moveTo>
                                <a:lnTo>
                                  <a:pt x="470534" y="262255"/>
                                </a:lnTo>
                                <a:lnTo>
                                  <a:pt x="515112" y="286512"/>
                                </a:lnTo>
                                <a:lnTo>
                                  <a:pt x="521208" y="275463"/>
                                </a:lnTo>
                                <a:lnTo>
                                  <a:pt x="476631" y="251079"/>
                                </a:lnTo>
                                <a:close/>
                              </a:path>
                              <a:path w="2137410" h="2719705">
                                <a:moveTo>
                                  <a:pt x="554609" y="293878"/>
                                </a:moveTo>
                                <a:lnTo>
                                  <a:pt x="548386" y="304927"/>
                                </a:lnTo>
                                <a:lnTo>
                                  <a:pt x="592709" y="329692"/>
                                </a:lnTo>
                                <a:lnTo>
                                  <a:pt x="598932" y="318643"/>
                                </a:lnTo>
                                <a:lnTo>
                                  <a:pt x="554609" y="293878"/>
                                </a:lnTo>
                                <a:close/>
                              </a:path>
                              <a:path w="2137410" h="2719705">
                                <a:moveTo>
                                  <a:pt x="632206" y="337185"/>
                                </a:moveTo>
                                <a:lnTo>
                                  <a:pt x="625983" y="348234"/>
                                </a:lnTo>
                                <a:lnTo>
                                  <a:pt x="670179" y="373126"/>
                                </a:lnTo>
                                <a:lnTo>
                                  <a:pt x="676529" y="362204"/>
                                </a:lnTo>
                                <a:lnTo>
                                  <a:pt x="660019" y="352679"/>
                                </a:lnTo>
                                <a:lnTo>
                                  <a:pt x="632206" y="337185"/>
                                </a:lnTo>
                                <a:close/>
                              </a:path>
                              <a:path w="2137410" h="2719705">
                                <a:moveTo>
                                  <a:pt x="709549" y="381127"/>
                                </a:moveTo>
                                <a:lnTo>
                                  <a:pt x="703199" y="392176"/>
                                </a:lnTo>
                                <a:lnTo>
                                  <a:pt x="747268" y="417448"/>
                                </a:lnTo>
                                <a:lnTo>
                                  <a:pt x="753618" y="406400"/>
                                </a:lnTo>
                                <a:lnTo>
                                  <a:pt x="709549" y="381127"/>
                                </a:lnTo>
                                <a:close/>
                              </a:path>
                              <a:path w="2137410" h="2719705">
                                <a:moveTo>
                                  <a:pt x="786765" y="425577"/>
                                </a:moveTo>
                                <a:lnTo>
                                  <a:pt x="780161" y="436372"/>
                                </a:lnTo>
                                <a:lnTo>
                                  <a:pt x="823849" y="462406"/>
                                </a:lnTo>
                                <a:lnTo>
                                  <a:pt x="830326" y="451484"/>
                                </a:lnTo>
                                <a:lnTo>
                                  <a:pt x="786765" y="425577"/>
                                </a:lnTo>
                                <a:close/>
                              </a:path>
                              <a:path w="2137410" h="2719705">
                                <a:moveTo>
                                  <a:pt x="863091" y="470916"/>
                                </a:moveTo>
                                <a:lnTo>
                                  <a:pt x="856615" y="481838"/>
                                </a:lnTo>
                                <a:lnTo>
                                  <a:pt x="900303" y="507873"/>
                                </a:lnTo>
                                <a:lnTo>
                                  <a:pt x="906780" y="496951"/>
                                </a:lnTo>
                                <a:lnTo>
                                  <a:pt x="863091" y="470916"/>
                                </a:lnTo>
                                <a:close/>
                              </a:path>
                              <a:path w="2137410" h="2719705">
                                <a:moveTo>
                                  <a:pt x="939291" y="517144"/>
                                </a:moveTo>
                                <a:lnTo>
                                  <a:pt x="932560" y="527939"/>
                                </a:lnTo>
                                <a:lnTo>
                                  <a:pt x="975741" y="554736"/>
                                </a:lnTo>
                                <a:lnTo>
                                  <a:pt x="982344" y="543941"/>
                                </a:lnTo>
                                <a:lnTo>
                                  <a:pt x="939291" y="517144"/>
                                </a:lnTo>
                                <a:close/>
                              </a:path>
                              <a:path w="2137410" h="2719705">
                                <a:moveTo>
                                  <a:pt x="1014730" y="564007"/>
                                </a:moveTo>
                                <a:lnTo>
                                  <a:pt x="1008126" y="574802"/>
                                </a:lnTo>
                                <a:lnTo>
                                  <a:pt x="1015959" y="579637"/>
                                </a:lnTo>
                                <a:lnTo>
                                  <a:pt x="1050671" y="602234"/>
                                </a:lnTo>
                                <a:lnTo>
                                  <a:pt x="1057529" y="591566"/>
                                </a:lnTo>
                                <a:lnTo>
                                  <a:pt x="1025144" y="570484"/>
                                </a:lnTo>
                                <a:lnTo>
                                  <a:pt x="1014730" y="564007"/>
                                </a:lnTo>
                                <a:close/>
                              </a:path>
                              <a:path w="2137410" h="2719705">
                                <a:moveTo>
                                  <a:pt x="1089533" y="612394"/>
                                </a:moveTo>
                                <a:lnTo>
                                  <a:pt x="1082548" y="623062"/>
                                </a:lnTo>
                                <a:lnTo>
                                  <a:pt x="1125093" y="650748"/>
                                </a:lnTo>
                                <a:lnTo>
                                  <a:pt x="1132078" y="640080"/>
                                </a:lnTo>
                                <a:lnTo>
                                  <a:pt x="1089533" y="612394"/>
                                </a:lnTo>
                                <a:close/>
                              </a:path>
                              <a:path w="2137410" h="2719705">
                                <a:moveTo>
                                  <a:pt x="1163701" y="661670"/>
                                </a:moveTo>
                                <a:lnTo>
                                  <a:pt x="1156462" y="672084"/>
                                </a:lnTo>
                                <a:lnTo>
                                  <a:pt x="1198372" y="700913"/>
                                </a:lnTo>
                                <a:lnTo>
                                  <a:pt x="1205484" y="690499"/>
                                </a:lnTo>
                                <a:lnTo>
                                  <a:pt x="1163701" y="661670"/>
                                </a:lnTo>
                                <a:close/>
                              </a:path>
                              <a:path w="2137410" h="2719705">
                                <a:moveTo>
                                  <a:pt x="1236853" y="712089"/>
                                </a:moveTo>
                                <a:lnTo>
                                  <a:pt x="1229741" y="722503"/>
                                </a:lnTo>
                                <a:lnTo>
                                  <a:pt x="1242131" y="731176"/>
                                </a:lnTo>
                                <a:lnTo>
                                  <a:pt x="1270762" y="752221"/>
                                </a:lnTo>
                                <a:lnTo>
                                  <a:pt x="1278255" y="741934"/>
                                </a:lnTo>
                                <a:lnTo>
                                  <a:pt x="1248537" y="720090"/>
                                </a:lnTo>
                                <a:lnTo>
                                  <a:pt x="1236853" y="712089"/>
                                </a:lnTo>
                                <a:close/>
                              </a:path>
                              <a:path w="2137410" h="2719705">
                                <a:moveTo>
                                  <a:pt x="1308862" y="764540"/>
                                </a:moveTo>
                                <a:lnTo>
                                  <a:pt x="1301369" y="774827"/>
                                </a:lnTo>
                                <a:lnTo>
                                  <a:pt x="1342263" y="804926"/>
                                </a:lnTo>
                                <a:lnTo>
                                  <a:pt x="1349883" y="794639"/>
                                </a:lnTo>
                                <a:lnTo>
                                  <a:pt x="1308862" y="764540"/>
                                </a:lnTo>
                                <a:close/>
                              </a:path>
                              <a:path w="2137410" h="2719705">
                                <a:moveTo>
                                  <a:pt x="1380109" y="818007"/>
                                </a:moveTo>
                                <a:lnTo>
                                  <a:pt x="1372362" y="828040"/>
                                </a:lnTo>
                                <a:lnTo>
                                  <a:pt x="1394587" y="845312"/>
                                </a:lnTo>
                                <a:lnTo>
                                  <a:pt x="1412113" y="859536"/>
                                </a:lnTo>
                                <a:lnTo>
                                  <a:pt x="1420114" y="849630"/>
                                </a:lnTo>
                                <a:lnTo>
                                  <a:pt x="1402461" y="835406"/>
                                </a:lnTo>
                                <a:lnTo>
                                  <a:pt x="1380109" y="818007"/>
                                </a:lnTo>
                                <a:close/>
                              </a:path>
                              <a:path w="2137410" h="2719705">
                                <a:moveTo>
                                  <a:pt x="1449705" y="873633"/>
                                </a:moveTo>
                                <a:lnTo>
                                  <a:pt x="1441704" y="883412"/>
                                </a:lnTo>
                                <a:lnTo>
                                  <a:pt x="1442720" y="884301"/>
                                </a:lnTo>
                                <a:lnTo>
                                  <a:pt x="1480439" y="916051"/>
                                </a:lnTo>
                                <a:lnTo>
                                  <a:pt x="1488694" y="906399"/>
                                </a:lnTo>
                                <a:lnTo>
                                  <a:pt x="1450848" y="874522"/>
                                </a:lnTo>
                                <a:lnTo>
                                  <a:pt x="1449705" y="873633"/>
                                </a:lnTo>
                                <a:close/>
                              </a:path>
                              <a:path w="2137410" h="2719705">
                                <a:moveTo>
                                  <a:pt x="1517523" y="931418"/>
                                </a:moveTo>
                                <a:lnTo>
                                  <a:pt x="1509141" y="940943"/>
                                </a:lnTo>
                                <a:lnTo>
                                  <a:pt x="1534593" y="963326"/>
                                </a:lnTo>
                                <a:lnTo>
                                  <a:pt x="1546860" y="974725"/>
                                </a:lnTo>
                                <a:lnTo>
                                  <a:pt x="1555496" y="965454"/>
                                </a:lnTo>
                                <a:lnTo>
                                  <a:pt x="1542796" y="953769"/>
                                </a:lnTo>
                                <a:lnTo>
                                  <a:pt x="1517523" y="931418"/>
                                </a:lnTo>
                                <a:close/>
                              </a:path>
                              <a:path w="2137410" h="2719705">
                                <a:moveTo>
                                  <a:pt x="1583436" y="991362"/>
                                </a:moveTo>
                                <a:lnTo>
                                  <a:pt x="1574800" y="1000633"/>
                                </a:lnTo>
                                <a:lnTo>
                                  <a:pt x="1577636" y="1003211"/>
                                </a:lnTo>
                                <a:lnTo>
                                  <a:pt x="1611122" y="1035938"/>
                                </a:lnTo>
                                <a:lnTo>
                                  <a:pt x="1620012" y="1026794"/>
                                </a:lnTo>
                                <a:lnTo>
                                  <a:pt x="1586230" y="993902"/>
                                </a:lnTo>
                                <a:lnTo>
                                  <a:pt x="1583436" y="991362"/>
                                </a:lnTo>
                                <a:close/>
                              </a:path>
                              <a:path w="2137410" h="2719705">
                                <a:moveTo>
                                  <a:pt x="1646936" y="1054100"/>
                                </a:moveTo>
                                <a:lnTo>
                                  <a:pt x="1637792" y="1062863"/>
                                </a:lnTo>
                                <a:lnTo>
                                  <a:pt x="1658493" y="1084199"/>
                                </a:lnTo>
                                <a:lnTo>
                                  <a:pt x="1672589" y="1099693"/>
                                </a:lnTo>
                                <a:lnTo>
                                  <a:pt x="1681988" y="1091057"/>
                                </a:lnTo>
                                <a:lnTo>
                                  <a:pt x="1667764" y="1075563"/>
                                </a:lnTo>
                                <a:lnTo>
                                  <a:pt x="1646936" y="1054100"/>
                                </a:lnTo>
                                <a:close/>
                              </a:path>
                              <a:path w="2137410" h="2719705">
                                <a:moveTo>
                                  <a:pt x="1707642" y="1119378"/>
                                </a:moveTo>
                                <a:lnTo>
                                  <a:pt x="1698117" y="1127633"/>
                                </a:lnTo>
                                <a:lnTo>
                                  <a:pt x="1731137" y="1166241"/>
                                </a:lnTo>
                                <a:lnTo>
                                  <a:pt x="1740789" y="1157986"/>
                                </a:lnTo>
                                <a:lnTo>
                                  <a:pt x="1707642" y="1119378"/>
                                </a:lnTo>
                                <a:close/>
                              </a:path>
                              <a:path w="2137410" h="2719705">
                                <a:moveTo>
                                  <a:pt x="1764792" y="1187831"/>
                                </a:moveTo>
                                <a:lnTo>
                                  <a:pt x="1754886" y="1195832"/>
                                </a:lnTo>
                                <a:lnTo>
                                  <a:pt x="1766397" y="1210221"/>
                                </a:lnTo>
                                <a:lnTo>
                                  <a:pt x="1785493" y="1235964"/>
                                </a:lnTo>
                                <a:lnTo>
                                  <a:pt x="1795780" y="1228471"/>
                                </a:lnTo>
                                <a:lnTo>
                                  <a:pt x="1775587" y="1201293"/>
                                </a:lnTo>
                                <a:lnTo>
                                  <a:pt x="1764792" y="1187831"/>
                                </a:lnTo>
                                <a:close/>
                              </a:path>
                              <a:path w="2137410" h="2719705">
                                <a:moveTo>
                                  <a:pt x="1818005" y="1259586"/>
                                </a:moveTo>
                                <a:lnTo>
                                  <a:pt x="1807591" y="1266825"/>
                                </a:lnTo>
                                <a:lnTo>
                                  <a:pt x="1827048" y="1295102"/>
                                </a:lnTo>
                                <a:lnTo>
                                  <a:pt x="1835658" y="1308735"/>
                                </a:lnTo>
                                <a:lnTo>
                                  <a:pt x="1846452" y="1302004"/>
                                </a:lnTo>
                                <a:lnTo>
                                  <a:pt x="1837182" y="1287399"/>
                                </a:lnTo>
                                <a:lnTo>
                                  <a:pt x="1818005" y="1259586"/>
                                </a:lnTo>
                                <a:close/>
                              </a:path>
                              <a:path w="2137410" h="2719705">
                                <a:moveTo>
                                  <a:pt x="1866900" y="1334389"/>
                                </a:moveTo>
                                <a:lnTo>
                                  <a:pt x="1855851" y="1340866"/>
                                </a:lnTo>
                                <a:lnTo>
                                  <a:pt x="1879853" y="1381506"/>
                                </a:lnTo>
                                <a:lnTo>
                                  <a:pt x="1881377" y="1384554"/>
                                </a:lnTo>
                                <a:lnTo>
                                  <a:pt x="1892554" y="1378458"/>
                                </a:lnTo>
                                <a:lnTo>
                                  <a:pt x="1890776" y="1375156"/>
                                </a:lnTo>
                                <a:lnTo>
                                  <a:pt x="1866900" y="1334389"/>
                                </a:lnTo>
                                <a:close/>
                              </a:path>
                              <a:path w="2137410" h="2719705">
                                <a:moveTo>
                                  <a:pt x="1910714" y="1411986"/>
                                </a:moveTo>
                                <a:lnTo>
                                  <a:pt x="1899539" y="1418082"/>
                                </a:lnTo>
                                <a:lnTo>
                                  <a:pt x="1902869" y="1424222"/>
                                </a:lnTo>
                                <a:lnTo>
                                  <a:pt x="1922145" y="1463167"/>
                                </a:lnTo>
                                <a:lnTo>
                                  <a:pt x="1933575" y="1457579"/>
                                </a:lnTo>
                                <a:lnTo>
                                  <a:pt x="1914779" y="1419733"/>
                                </a:lnTo>
                                <a:lnTo>
                                  <a:pt x="1910714" y="1411986"/>
                                </a:lnTo>
                                <a:close/>
                              </a:path>
                              <a:path w="2137410" h="2719705">
                                <a:moveTo>
                                  <a:pt x="1949577" y="1492377"/>
                                </a:moveTo>
                                <a:lnTo>
                                  <a:pt x="1938020" y="1497584"/>
                                </a:lnTo>
                                <a:lnTo>
                                  <a:pt x="1945288" y="1513390"/>
                                </a:lnTo>
                                <a:lnTo>
                                  <a:pt x="1957958" y="1544066"/>
                                </a:lnTo>
                                <a:lnTo>
                                  <a:pt x="1969643" y="1539240"/>
                                </a:lnTo>
                                <a:lnTo>
                                  <a:pt x="1957577" y="1509903"/>
                                </a:lnTo>
                                <a:lnTo>
                                  <a:pt x="1949577" y="1492377"/>
                                </a:lnTo>
                                <a:close/>
                              </a:path>
                              <a:path w="2137410" h="2719705">
                                <a:moveTo>
                                  <a:pt x="1983613" y="1574927"/>
                                </a:moveTo>
                                <a:lnTo>
                                  <a:pt x="1971802" y="1579372"/>
                                </a:lnTo>
                                <a:lnTo>
                                  <a:pt x="1980129" y="1601597"/>
                                </a:lnTo>
                                <a:lnTo>
                                  <a:pt x="1981625" y="1605818"/>
                                </a:lnTo>
                                <a:lnTo>
                                  <a:pt x="1981779" y="1606015"/>
                                </a:lnTo>
                                <a:lnTo>
                                  <a:pt x="1988946" y="1626997"/>
                                </a:lnTo>
                                <a:lnTo>
                                  <a:pt x="2000885" y="1622933"/>
                                </a:lnTo>
                                <a:lnTo>
                                  <a:pt x="1993645" y="1601597"/>
                                </a:lnTo>
                                <a:lnTo>
                                  <a:pt x="1983613" y="1574927"/>
                                </a:lnTo>
                                <a:close/>
                              </a:path>
                              <a:path w="2137410" h="2719705">
                                <a:moveTo>
                                  <a:pt x="2012950" y="1659255"/>
                                </a:moveTo>
                                <a:lnTo>
                                  <a:pt x="2000758" y="1662938"/>
                                </a:lnTo>
                                <a:lnTo>
                                  <a:pt x="2011040" y="1696569"/>
                                </a:lnTo>
                                <a:lnTo>
                                  <a:pt x="2015108" y="1711579"/>
                                </a:lnTo>
                                <a:lnTo>
                                  <a:pt x="2027427" y="1708150"/>
                                </a:lnTo>
                                <a:lnTo>
                                  <a:pt x="2023745" y="1694561"/>
                                </a:lnTo>
                                <a:lnTo>
                                  <a:pt x="2012950" y="1659255"/>
                                </a:lnTo>
                                <a:close/>
                              </a:path>
                              <a:path w="2137410" h="2719705">
                                <a:moveTo>
                                  <a:pt x="2037461" y="1745107"/>
                                </a:moveTo>
                                <a:lnTo>
                                  <a:pt x="2025142" y="1748155"/>
                                </a:lnTo>
                                <a:lnTo>
                                  <a:pt x="2035683" y="1791462"/>
                                </a:lnTo>
                                <a:lnTo>
                                  <a:pt x="2036952" y="1797304"/>
                                </a:lnTo>
                                <a:lnTo>
                                  <a:pt x="2049399" y="1794637"/>
                                </a:lnTo>
                                <a:lnTo>
                                  <a:pt x="2048002" y="1788668"/>
                                </a:lnTo>
                                <a:lnTo>
                                  <a:pt x="2037461" y="1745107"/>
                                </a:lnTo>
                                <a:close/>
                              </a:path>
                              <a:path w="2137410" h="2719705">
                                <a:moveTo>
                                  <a:pt x="2057400" y="1831848"/>
                                </a:moveTo>
                                <a:lnTo>
                                  <a:pt x="2045081" y="1834514"/>
                                </a:lnTo>
                                <a:lnTo>
                                  <a:pt x="2045970" y="1838579"/>
                                </a:lnTo>
                                <a:lnTo>
                                  <a:pt x="2054606" y="1884299"/>
                                </a:lnTo>
                                <a:lnTo>
                                  <a:pt x="2067052" y="1881886"/>
                                </a:lnTo>
                                <a:lnTo>
                                  <a:pt x="2058416" y="1836166"/>
                                </a:lnTo>
                                <a:lnTo>
                                  <a:pt x="2057400" y="1831848"/>
                                </a:lnTo>
                                <a:close/>
                              </a:path>
                              <a:path w="2137410" h="2719705">
                                <a:moveTo>
                                  <a:pt x="2073402" y="1919605"/>
                                </a:moveTo>
                                <a:lnTo>
                                  <a:pt x="2060956" y="1921764"/>
                                </a:lnTo>
                                <a:lnTo>
                                  <a:pt x="2062667" y="1931924"/>
                                </a:lnTo>
                                <a:lnTo>
                                  <a:pt x="2062858" y="1933684"/>
                                </a:lnTo>
                                <a:lnTo>
                                  <a:pt x="2068321" y="1971802"/>
                                </a:lnTo>
                                <a:lnTo>
                                  <a:pt x="2080895" y="1970024"/>
                                </a:lnTo>
                                <a:lnTo>
                                  <a:pt x="2075433" y="1931924"/>
                                </a:lnTo>
                                <a:lnTo>
                                  <a:pt x="2073402" y="1919605"/>
                                </a:lnTo>
                                <a:close/>
                              </a:path>
                              <a:path w="2137410" h="2719705">
                                <a:moveTo>
                                  <a:pt x="2085720" y="2007997"/>
                                </a:moveTo>
                                <a:lnTo>
                                  <a:pt x="2073148" y="2009520"/>
                                </a:lnTo>
                                <a:lnTo>
                                  <a:pt x="2075688" y="2029841"/>
                                </a:lnTo>
                                <a:lnTo>
                                  <a:pt x="2078736" y="2059813"/>
                                </a:lnTo>
                                <a:lnTo>
                                  <a:pt x="2091436" y="2058543"/>
                                </a:lnTo>
                                <a:lnTo>
                                  <a:pt x="2088261" y="2028444"/>
                                </a:lnTo>
                                <a:lnTo>
                                  <a:pt x="2085720" y="2007997"/>
                                </a:lnTo>
                                <a:close/>
                              </a:path>
                              <a:path w="2137410" h="2719705">
                                <a:moveTo>
                                  <a:pt x="2094992" y="2096643"/>
                                </a:moveTo>
                                <a:lnTo>
                                  <a:pt x="2082292" y="2097659"/>
                                </a:lnTo>
                                <a:lnTo>
                                  <a:pt x="2084754" y="2125853"/>
                                </a:lnTo>
                                <a:lnTo>
                                  <a:pt x="2084832" y="2126742"/>
                                </a:lnTo>
                                <a:lnTo>
                                  <a:pt x="2086171" y="2147316"/>
                                </a:lnTo>
                                <a:lnTo>
                                  <a:pt x="2086229" y="2148205"/>
                                </a:lnTo>
                                <a:lnTo>
                                  <a:pt x="2098929" y="2147316"/>
                                </a:lnTo>
                                <a:lnTo>
                                  <a:pt x="2097468" y="2126742"/>
                                </a:lnTo>
                                <a:lnTo>
                                  <a:pt x="2095075" y="2097659"/>
                                </a:lnTo>
                                <a:lnTo>
                                  <a:pt x="2094992" y="2096643"/>
                                </a:lnTo>
                                <a:close/>
                              </a:path>
                              <a:path w="2137410" h="2719705">
                                <a:moveTo>
                                  <a:pt x="2101342" y="2185416"/>
                                </a:moveTo>
                                <a:lnTo>
                                  <a:pt x="2088642" y="2186178"/>
                                </a:lnTo>
                                <a:lnTo>
                                  <a:pt x="2090765" y="2223770"/>
                                </a:lnTo>
                                <a:lnTo>
                                  <a:pt x="2091293" y="2236343"/>
                                </a:lnTo>
                                <a:lnTo>
                                  <a:pt x="2091308" y="2236724"/>
                                </a:lnTo>
                                <a:lnTo>
                                  <a:pt x="2103882" y="2236343"/>
                                </a:lnTo>
                                <a:lnTo>
                                  <a:pt x="2103520" y="2224405"/>
                                </a:lnTo>
                                <a:lnTo>
                                  <a:pt x="2103501" y="2223770"/>
                                </a:lnTo>
                                <a:lnTo>
                                  <a:pt x="2101384" y="2186178"/>
                                </a:lnTo>
                                <a:lnTo>
                                  <a:pt x="2101342" y="2185416"/>
                                </a:lnTo>
                                <a:close/>
                              </a:path>
                              <a:path w="2137410" h="2719705">
                                <a:moveTo>
                                  <a:pt x="2105406" y="2274443"/>
                                </a:moveTo>
                                <a:lnTo>
                                  <a:pt x="2092706" y="2274824"/>
                                </a:lnTo>
                                <a:lnTo>
                                  <a:pt x="2094095" y="2322322"/>
                                </a:lnTo>
                                <a:lnTo>
                                  <a:pt x="2094102" y="2325497"/>
                                </a:lnTo>
                                <a:lnTo>
                                  <a:pt x="2106803" y="2325370"/>
                                </a:lnTo>
                                <a:lnTo>
                                  <a:pt x="2106803" y="2322322"/>
                                </a:lnTo>
                                <a:lnTo>
                                  <a:pt x="2105417" y="2274824"/>
                                </a:lnTo>
                                <a:lnTo>
                                  <a:pt x="2105406" y="2274443"/>
                                </a:lnTo>
                                <a:close/>
                              </a:path>
                              <a:path w="2137410" h="2719705">
                                <a:moveTo>
                                  <a:pt x="2107311" y="2363343"/>
                                </a:moveTo>
                                <a:lnTo>
                                  <a:pt x="2094611" y="2363597"/>
                                </a:lnTo>
                                <a:lnTo>
                                  <a:pt x="2095116" y="2414143"/>
                                </a:lnTo>
                                <a:lnTo>
                                  <a:pt x="2095119" y="2414397"/>
                                </a:lnTo>
                                <a:lnTo>
                                  <a:pt x="2107819" y="2414143"/>
                                </a:lnTo>
                                <a:lnTo>
                                  <a:pt x="2107313" y="2363597"/>
                                </a:lnTo>
                                <a:lnTo>
                                  <a:pt x="2107311" y="2363343"/>
                                </a:lnTo>
                                <a:close/>
                              </a:path>
                              <a:path w="2137410" h="2719705">
                                <a:moveTo>
                                  <a:pt x="2107819" y="2452370"/>
                                </a:moveTo>
                                <a:lnTo>
                                  <a:pt x="2095119" y="2452370"/>
                                </a:lnTo>
                                <a:lnTo>
                                  <a:pt x="2094992" y="2503170"/>
                                </a:lnTo>
                                <a:lnTo>
                                  <a:pt x="2107692" y="2503170"/>
                                </a:lnTo>
                                <a:lnTo>
                                  <a:pt x="2107819" y="2452370"/>
                                </a:lnTo>
                                <a:close/>
                              </a:path>
                              <a:path w="2137410" h="2719705">
                                <a:moveTo>
                                  <a:pt x="2094611" y="2541143"/>
                                </a:moveTo>
                                <a:lnTo>
                                  <a:pt x="2093849" y="2591943"/>
                                </a:lnTo>
                                <a:lnTo>
                                  <a:pt x="2106549" y="2592197"/>
                                </a:lnTo>
                                <a:lnTo>
                                  <a:pt x="2107311" y="2541397"/>
                                </a:lnTo>
                                <a:lnTo>
                                  <a:pt x="2094611" y="2541143"/>
                                </a:lnTo>
                                <a:close/>
                              </a:path>
                              <a:path w="2137410" h="2719705">
                                <a:moveTo>
                                  <a:pt x="2061210" y="2642616"/>
                                </a:moveTo>
                                <a:lnTo>
                                  <a:pt x="2097913" y="2719451"/>
                                </a:lnTo>
                                <a:lnTo>
                                  <a:pt x="2131026" y="2656205"/>
                                </a:lnTo>
                                <a:lnTo>
                                  <a:pt x="2105406" y="2656205"/>
                                </a:lnTo>
                                <a:lnTo>
                                  <a:pt x="2092706" y="2655951"/>
                                </a:lnTo>
                                <a:lnTo>
                                  <a:pt x="2092940" y="2644013"/>
                                </a:lnTo>
                                <a:lnTo>
                                  <a:pt x="2092956" y="2643198"/>
                                </a:lnTo>
                                <a:lnTo>
                                  <a:pt x="2061210" y="2642616"/>
                                </a:lnTo>
                                <a:close/>
                              </a:path>
                              <a:path w="2137410" h="2719705">
                                <a:moveTo>
                                  <a:pt x="2092956" y="2643198"/>
                                </a:moveTo>
                                <a:lnTo>
                                  <a:pt x="2092706" y="2655951"/>
                                </a:lnTo>
                                <a:lnTo>
                                  <a:pt x="2105406" y="2656205"/>
                                </a:lnTo>
                                <a:lnTo>
                                  <a:pt x="2105645" y="2644013"/>
                                </a:lnTo>
                                <a:lnTo>
                                  <a:pt x="2105656" y="2643430"/>
                                </a:lnTo>
                                <a:lnTo>
                                  <a:pt x="2092956" y="2643198"/>
                                </a:lnTo>
                                <a:close/>
                              </a:path>
                              <a:path w="2137410" h="2719705">
                                <a:moveTo>
                                  <a:pt x="2105656" y="2643430"/>
                                </a:moveTo>
                                <a:lnTo>
                                  <a:pt x="2105410" y="2655951"/>
                                </a:lnTo>
                                <a:lnTo>
                                  <a:pt x="2105406" y="2656205"/>
                                </a:lnTo>
                                <a:lnTo>
                                  <a:pt x="2131026" y="2656205"/>
                                </a:lnTo>
                                <a:lnTo>
                                  <a:pt x="2137410" y="2644013"/>
                                </a:lnTo>
                                <a:lnTo>
                                  <a:pt x="2105656" y="2643430"/>
                                </a:lnTo>
                                <a:close/>
                              </a:path>
                              <a:path w="2137410" h="2719705">
                                <a:moveTo>
                                  <a:pt x="2093214" y="2630043"/>
                                </a:moveTo>
                                <a:lnTo>
                                  <a:pt x="2092967" y="2642616"/>
                                </a:lnTo>
                                <a:lnTo>
                                  <a:pt x="2092956" y="2643198"/>
                                </a:lnTo>
                                <a:lnTo>
                                  <a:pt x="2105656" y="2643430"/>
                                </a:lnTo>
                                <a:lnTo>
                                  <a:pt x="2105914" y="2630297"/>
                                </a:lnTo>
                                <a:lnTo>
                                  <a:pt x="2093214" y="2630043"/>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B519C1" id="Group 1050" o:spid="_x0000_s1026" style="position:absolute;margin-left:135pt;margin-top:4.8pt;width:380.35pt;height:262.2pt;z-index:251463680;mso-wrap-distance-left:0;mso-wrap-distance-right:0;mso-position-horizontal-relative:page;mso-width-relative:margin;mso-height-relative:margin" coordsize="48310,33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">
                <v:shape id="Image 1051" o:spid="_x0000_s1027" type="#_x0000_t75" alt="A screenshot of a computer  AI-generated content may be incorrect." style="position:absolute;width:43461;height:27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">
                  <v:imagedata r:id="rId554" o:title="A screenshot of a computer  AI-generated content may be incorrect"/>
                </v:shape>
                <v:shape id="Graphic 1052" o:spid="_x0000_s1028" style="position:absolute;left:1780;top:1758;width:12954;height:4084;visibility:visible;mso-wrap-style:square;v-text-anchor:top" coordsize="1295400,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" path="m,204216l14937,160409,57641,119876,124955,83612,166853,67393,213719,52616,265157,39404,320773,27883r59399,-9706l442959,10411,508739,4710,577118,1198,647700,r70581,1198l786660,4710r65780,5701l915227,18177r59399,9706l1030242,39404r51438,13212l1128546,67393r41898,16219l1206979,101148r55405,38523l1291599,181966r3801,22250l1291599,226464r-29215,42283l1206979,307250r-36535,17524l1128546,340981r-46866,14765l1030242,368945r-55616,11509l915227,390149r-62787,7757l786660,403600r-68379,3508l647700,408305r-70582,-1197l508739,403600r-65780,-5694l380172,390149r-59399,-9695l265157,368945,213719,355746,166853,340981,124955,324774,88420,307250,33015,268747,3800,226464,,204216xe" filled="f" strokecolor="red" strokeweight="1pt">
                  <v:path arrowok="t"/>
                </v:shape>
                <v:shape id="Graphic 1053" o:spid="_x0000_s1029" style="position:absolute;left:14641;top:4885;width:33669;height:28414;visibility:visible;mso-wrap-style:square;v-text-anchor:top" coordsize="2137410,271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" path="m5968,l,11175,44957,34925,50799,23622,5968,xem84454,41529l78612,52705r44831,23749l129413,65277,84454,41529xem163067,83058r-5841,11176l202056,117982r5970,-11175l163067,83058xem241680,124587r-5841,11176l280543,159639r6096,-11176l241680,124587xem320166,166497r-5968,11176l358902,201676r5969,-11176l320166,166497xem398526,208534r-6096,11176l396494,221869r40512,22098l443103,232790,398526,208534xem476631,251079r-6097,11176l515112,286512r6096,-11049l476631,251079xem554609,293878r-6223,11049l592709,329692r6223,-11049l554609,293878xem632206,337185r-6223,11049l670179,373126r6350,-10922l660019,352679,632206,337185xem709549,381127r-6350,11049l747268,417448r6350,-11048l709549,381127xem786765,425577r-6604,10795l823849,462406r6477,-10922l786765,425577xem863091,470916r-6476,10922l900303,507873r6477,-10922l863091,470916xem939291,517144r-6731,10795l975741,554736r6603,-10795l939291,517144xem1014730,564007r-6604,10795l1015959,579637r34712,22597l1057529,591566r-32385,-21082l1014730,564007xem1089533,612394r-6985,10668l1125093,650748r6985,-10668l1089533,612394xem1163701,661670r-7239,10414l1198372,700913r7112,-10414l1163701,661670xem1236853,712089r-7112,10414l1242131,731176r28631,21045l1278255,741934r-29718,-21844l1236853,712089xem1308862,764540r-7493,10287l1342263,804926r7620,-10287l1308862,764540xem1380109,818007r-7747,10033l1394587,845312r17526,14224l1420114,849630r-17653,-14224l1380109,818007xem1449705,873633r-8001,9779l1442720,884301r37719,31750l1488694,906399r-37846,-31877l1449705,873633xem1517523,931418r-8382,9525l1534593,963326r12267,11399l1555496,965454r-12700,-11685l1517523,931418xem1583436,991362r-8636,9271l1577636,1003211r33486,32727l1620012,1026794r-33782,-32892l1583436,991362xem1646936,1054100r-9144,8763l1658493,1084199r14096,15494l1681988,1091057r-14224,-15494l1646936,1054100xem1707642,1119378r-9525,8255l1731137,1166241r9652,-8255l1707642,1119378xem1764792,1187831r-9906,8001l1766397,1210221r19096,25743l1795780,1228471r-20193,-27178l1764792,1187831xem1818005,1259586r-10414,7239l1827048,1295102r8610,13633l1846452,1302004r-9270,-14605l1818005,1259586xem1866900,1334389r-11049,6477l1879853,1381506r1524,3048l1892554,1378458r-1778,-3302l1866900,1334389xem1910714,1411986r-11175,6096l1902869,1424222r19276,38945l1933575,1457579r-18796,-37846l1910714,1411986xem1949577,1492377r-11557,5207l1945288,1513390r12670,30676l1969643,1539240r-12066,-29337l1949577,1492377xem1983613,1574927r-11811,4445l1980129,1601597r1496,4221l1981779,1606015r7167,20982l2000885,1622933r-7240,-21336l1983613,1574927xem2012950,1659255r-12192,3683l2011040,1696569r4068,15010l2027427,1708150r-3682,-13589l2012950,1659255xem2037461,1745107r-12319,3048l2035683,1791462r1269,5842l2049399,1794637r-1397,-5969l2037461,1745107xem2057400,1831848r-12319,2666l2045970,1838579r8636,45720l2067052,1881886r-8636,-45720l2057400,1831848xem2073402,1919605r-12446,2159l2062667,1931924r191,1760l2068321,1971802r12574,-1778l2075433,1931924r-2031,-12319xem2085720,2007997r-12572,1523l2075688,2029841r3048,29972l2091436,2058543r-3175,-30099l2085720,2007997xem2094992,2096643r-12700,1016l2084754,2125853r78,889l2086171,2147316r58,889l2098929,2147316r-1461,-20574l2095075,2097659r-83,-1016xem2101342,2185416r-12700,762l2090765,2223770r528,12573l2091308,2236724r12574,-381l2103520,2224405r-19,-635l2101384,2186178r-42,-762xem2105406,2274443r-12700,381l2094095,2322322r7,3175l2106803,2325370r,-3048l2105417,2274824r-11,-381xem2107311,2363343r-12700,254l2095116,2414143r3,254l2107819,2414143r-506,-50546l2107311,2363343xem2107819,2452370r-12700,l2094992,2503170r12700,l2107819,2452370xem2094611,2541143r-762,50800l2106549,2592197r762,-50800l2094611,2541143xem2061210,2642616r36703,76835l2131026,2656205r-25620,l2092706,2655951r234,-11938l2092956,2643198r-31746,-582xem2092956,2643198r-250,12753l2105406,2656205r239,-12192l2105656,2643430r-12700,-232xem2105656,2643430r-246,12521l2105406,2656205r25620,l2137410,2644013r-31754,-583xem2093214,2630043r-247,12573l2092956,2643198r12700,232l2105914,2630297r-12700,-254xe" fillcolor="red" stroked="f">
                  <v:path arrowok="t"/>
                </v:shape>
                <w10:wrap anchorx="page"/>
              </v:group>
            </w:pict>
          </mc:Fallback>
        </mc:AlternateContent>
      </w:r>
    </w:p>
    <w:p w14:paraId="2914FD32" w14:textId="77777777" w:rsidR="00472D1A" w:rsidRPr="00EF519B" w:rsidRDefault="00472D1A" w:rsidP="00EE40C6">
      <w:pPr>
        <w:pStyle w:val="a3"/>
        <w:spacing w:after="240" w:line="276" w:lineRule="auto"/>
        <w:ind w:left="284"/>
        <w:rPr>
          <w:rFonts w:ascii="Times New Roman" w:hAnsi="Times New Roman" w:cs="Times New Roman"/>
          <w:sz w:val="20"/>
          <w:lang w:val="ru-RU"/>
        </w:rPr>
      </w:pPr>
    </w:p>
    <w:p w14:paraId="2542225C" w14:textId="77777777" w:rsidR="00472D1A" w:rsidRPr="00EF519B" w:rsidRDefault="00472D1A" w:rsidP="00EE40C6">
      <w:pPr>
        <w:pStyle w:val="a3"/>
        <w:spacing w:after="240" w:line="276" w:lineRule="auto"/>
        <w:ind w:left="284"/>
        <w:rPr>
          <w:rFonts w:ascii="Times New Roman" w:hAnsi="Times New Roman" w:cs="Times New Roman"/>
          <w:sz w:val="20"/>
          <w:lang w:val="ru-RU"/>
        </w:rPr>
      </w:pPr>
    </w:p>
    <w:p w14:paraId="752CE9ED" w14:textId="77777777" w:rsidR="00472D1A" w:rsidRPr="00EF519B" w:rsidRDefault="00472D1A" w:rsidP="00EE40C6">
      <w:pPr>
        <w:pStyle w:val="a3"/>
        <w:spacing w:after="240" w:line="276" w:lineRule="auto"/>
        <w:ind w:left="284"/>
        <w:rPr>
          <w:rFonts w:ascii="Times New Roman" w:hAnsi="Times New Roman" w:cs="Times New Roman"/>
          <w:sz w:val="20"/>
          <w:lang w:val="ru-RU"/>
        </w:rPr>
      </w:pPr>
    </w:p>
    <w:p w14:paraId="57172660" w14:textId="77777777" w:rsidR="00472D1A" w:rsidRPr="00EF519B" w:rsidRDefault="00472D1A" w:rsidP="00EE40C6">
      <w:pPr>
        <w:pStyle w:val="a3"/>
        <w:spacing w:after="240" w:line="276" w:lineRule="auto"/>
        <w:ind w:left="284"/>
        <w:rPr>
          <w:rFonts w:ascii="Times New Roman" w:hAnsi="Times New Roman" w:cs="Times New Roman"/>
          <w:sz w:val="20"/>
          <w:lang w:val="ru-RU"/>
        </w:rPr>
      </w:pPr>
    </w:p>
    <w:p w14:paraId="2E2825B1" w14:textId="77777777" w:rsidR="00472D1A" w:rsidRPr="00EF519B" w:rsidRDefault="00472D1A" w:rsidP="00EE40C6">
      <w:pPr>
        <w:pStyle w:val="a3"/>
        <w:spacing w:after="240" w:line="276" w:lineRule="auto"/>
        <w:ind w:left="284"/>
        <w:rPr>
          <w:rFonts w:ascii="Times New Roman" w:hAnsi="Times New Roman" w:cs="Times New Roman"/>
          <w:sz w:val="20"/>
          <w:lang w:val="ru-RU"/>
        </w:rPr>
      </w:pPr>
    </w:p>
    <w:p w14:paraId="553AB198" w14:textId="77777777" w:rsidR="00472D1A" w:rsidRPr="00EF519B" w:rsidRDefault="00472D1A" w:rsidP="00EE40C6">
      <w:pPr>
        <w:pStyle w:val="a3"/>
        <w:spacing w:after="240" w:line="276" w:lineRule="auto"/>
        <w:ind w:left="284"/>
        <w:rPr>
          <w:rFonts w:ascii="Times New Roman" w:hAnsi="Times New Roman" w:cs="Times New Roman"/>
          <w:sz w:val="20"/>
          <w:lang w:val="ru-RU"/>
        </w:rPr>
      </w:pPr>
    </w:p>
    <w:p w14:paraId="47BBFA32" w14:textId="77777777" w:rsidR="00472D1A" w:rsidRPr="00EF519B" w:rsidRDefault="00472D1A" w:rsidP="00EE40C6">
      <w:pPr>
        <w:pStyle w:val="a3"/>
        <w:spacing w:after="240" w:line="276" w:lineRule="auto"/>
        <w:ind w:left="284"/>
        <w:rPr>
          <w:rFonts w:ascii="Times New Roman" w:hAnsi="Times New Roman" w:cs="Times New Roman"/>
          <w:sz w:val="20"/>
          <w:lang w:val="ru-RU"/>
        </w:rPr>
      </w:pPr>
    </w:p>
    <w:p w14:paraId="117A322C" w14:textId="557CFCCE" w:rsidR="00472D1A" w:rsidRPr="00EF519B" w:rsidRDefault="00EF519B" w:rsidP="00EE40C6">
      <w:pPr>
        <w:pStyle w:val="a3"/>
        <w:spacing w:after="240" w:line="276" w:lineRule="auto"/>
        <w:ind w:left="284"/>
        <w:rPr>
          <w:rFonts w:ascii="Times New Roman" w:hAnsi="Times New Roman" w:cs="Times New Roman"/>
          <w:sz w:val="20"/>
          <w:lang w:val="ru-RU"/>
        </w:rPr>
      </w:pPr>
      <w:r w:rsidRPr="00EE40C6">
        <w:rPr>
          <w:rFonts w:ascii="Times New Roman" w:hAnsi="Times New Roman" w:cs="Times New Roman"/>
          <w:noProof/>
          <w:sz w:val="20"/>
        </w:rPr>
        <mc:AlternateContent>
          <mc:Choice Requires="wps">
            <w:drawing>
              <wp:anchor distT="0" distB="0" distL="0" distR="0" simplePos="0" relativeHeight="252052480" behindDoc="1" locked="0" layoutInCell="1" allowOverlap="1" wp14:anchorId="09858287" wp14:editId="29B9B1DB">
                <wp:simplePos x="0" y="0"/>
                <wp:positionH relativeFrom="page">
                  <wp:posOffset>1714500</wp:posOffset>
                </wp:positionH>
                <wp:positionV relativeFrom="paragraph">
                  <wp:posOffset>317500</wp:posOffset>
                </wp:positionV>
                <wp:extent cx="4345940" cy="220980"/>
                <wp:effectExtent l="0" t="0" r="0" b="0"/>
                <wp:wrapTopAndBottom/>
                <wp:docPr id="1054"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5940" cy="220980"/>
                        </a:xfrm>
                        <a:prstGeom prst="rect">
                          <a:avLst/>
                        </a:prstGeom>
                      </wps:spPr>
                      <wps:txbx>
                        <w:txbxContent>
                          <w:p w14:paraId="702E4B53" w14:textId="76B4D728" w:rsidR="00472D1A" w:rsidRPr="00EF519B" w:rsidRDefault="00EF519B" w:rsidP="00EF519B">
                            <w:pPr>
                              <w:spacing w:line="281" w:lineRule="exact"/>
                              <w:jc w:val="center"/>
                              <w:rPr>
                                <w:rFonts w:ascii="Times New Roman" w:hAnsi="Times New Roman" w:cs="Times New Roman"/>
                                <w:sz w:val="24"/>
                                <w:szCs w:val="24"/>
                              </w:rPr>
                            </w:pPr>
                            <w:r w:rsidRPr="00EF519B">
                              <w:rPr>
                                <w:rFonts w:ascii="Times New Roman" w:hAnsi="Times New Roman" w:cs="Times New Roman"/>
                                <w:color w:val="585858"/>
                                <w:sz w:val="24"/>
                                <w:szCs w:val="24"/>
                              </w:rPr>
                              <w:t>Группы и местоположения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9858287" id="Textbox 1054" o:spid="_x0000_s1169" type="#_x0000_t202" style="position:absolute;left:0;text-align:left;margin-left:135pt;margin-top:25pt;width:342.2pt;height:17.4pt;z-index:-25126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" filled="f" stroked="f">
                <v:textbox inset="0,0,0,0">
                  <w:txbxContent>
                    <w:p w14:paraId="702E4B53" w14:textId="76B4D728" w:rsidR="00472D1A" w:rsidRPr="00EF519B" w:rsidRDefault="00EF519B" w:rsidP="00EF519B">
                      <w:pPr>
                        <w:spacing w:line="281" w:lineRule="exact"/>
                        <w:jc w:val="center"/>
                        <w:rPr>
                          <w:rFonts w:ascii="Times New Roman" w:hAnsi="Times New Roman" w:cs="Times New Roman"/>
                          <w:sz w:val="24"/>
                          <w:szCs w:val="24"/>
                        </w:rPr>
                      </w:pPr>
                      <w:r w:rsidRPr="00EF519B">
                        <w:rPr>
                          <w:rFonts w:ascii="Times New Roman" w:hAnsi="Times New Roman" w:cs="Times New Roman"/>
                          <w:color w:val="585858"/>
                          <w:sz w:val="24"/>
                          <w:szCs w:val="24"/>
                        </w:rPr>
                        <w:t>Группы и местоположения</w:t>
                      </w:r>
                    </w:p>
                  </w:txbxContent>
                </v:textbox>
                <w10:wrap type="topAndBottom" anchorx="page"/>
              </v:shape>
            </w:pict>
          </mc:Fallback>
        </mc:AlternateContent>
      </w:r>
    </w:p>
    <w:p w14:paraId="19A9C815" w14:textId="044759F5" w:rsidR="00472D1A" w:rsidRPr="00EF519B" w:rsidRDefault="00EF519B" w:rsidP="00EE40C6">
      <w:pPr>
        <w:pStyle w:val="a3"/>
        <w:spacing w:after="240" w:line="276" w:lineRule="auto"/>
        <w:ind w:left="284"/>
        <w:rPr>
          <w:rFonts w:ascii="Times New Roman" w:hAnsi="Times New Roman" w:cs="Times New Roman"/>
          <w:lang w:val="ru-RU"/>
        </w:rPr>
      </w:pPr>
      <w:r w:rsidRPr="00EE40C6">
        <w:rPr>
          <w:rFonts w:ascii="Times New Roman" w:hAnsi="Times New Roman" w:cs="Times New Roman"/>
          <w:noProof/>
        </w:rPr>
        <mc:AlternateContent>
          <mc:Choice Requires="wpg">
            <w:drawing>
              <wp:anchor distT="0" distB="0" distL="0" distR="0" simplePos="0" relativeHeight="251461632" behindDoc="0" locked="0" layoutInCell="1" allowOverlap="1" wp14:anchorId="654904AE" wp14:editId="37FFB175">
                <wp:simplePos x="0" y="0"/>
                <wp:positionH relativeFrom="page">
                  <wp:posOffset>3657600</wp:posOffset>
                </wp:positionH>
                <wp:positionV relativeFrom="page">
                  <wp:posOffset>5440680</wp:posOffset>
                </wp:positionV>
                <wp:extent cx="3787775" cy="2334260"/>
                <wp:effectExtent l="0" t="0" r="3175" b="8890"/>
                <wp:wrapNone/>
                <wp:docPr id="1055" name="Group 1055"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7775" cy="2334260"/>
                          <a:chOff x="0" y="0"/>
                          <a:chExt cx="3787775" cy="2334260"/>
                        </a:xfrm>
                      </wpg:grpSpPr>
                      <pic:pic xmlns:pic="http://schemas.openxmlformats.org/drawingml/2006/picture">
                        <pic:nvPicPr>
                          <pic:cNvPr id="1056" name="Image 1056" descr="A screenshot of a computer  AI-generated content may be incorrect."/>
                          <pic:cNvPicPr/>
                        </pic:nvPicPr>
                        <pic:blipFill>
                          <a:blip r:embed="rId564" cstate="print"/>
                          <a:stretch>
                            <a:fillRect/>
                          </a:stretch>
                        </pic:blipFill>
                        <pic:spPr>
                          <a:xfrm>
                            <a:off x="0" y="0"/>
                            <a:ext cx="3787775" cy="2334260"/>
                          </a:xfrm>
                          <a:prstGeom prst="rect">
                            <a:avLst/>
                          </a:prstGeom>
                        </pic:spPr>
                      </pic:pic>
                      <wps:wsp>
                        <wps:cNvPr id="1057" name="Graphic 1057"/>
                        <wps:cNvSpPr/>
                        <wps:spPr>
                          <a:xfrm>
                            <a:off x="407669" y="273684"/>
                            <a:ext cx="796290" cy="227965"/>
                          </a:xfrm>
                          <a:custGeom>
                            <a:avLst/>
                            <a:gdLst/>
                            <a:ahLst/>
                            <a:cxnLst/>
                            <a:rect l="l" t="t" r="r" b="b"/>
                            <a:pathLst>
                              <a:path w="796290" h="227965">
                                <a:moveTo>
                                  <a:pt x="0" y="113919"/>
                                </a:moveTo>
                                <a:lnTo>
                                  <a:pt x="24914" y="74189"/>
                                </a:lnTo>
                                <a:lnTo>
                                  <a:pt x="93655" y="40543"/>
                                </a:lnTo>
                                <a:lnTo>
                                  <a:pt x="141646" y="26809"/>
                                </a:lnTo>
                                <a:lnTo>
                                  <a:pt x="197216" y="15564"/>
                                </a:lnTo>
                                <a:lnTo>
                                  <a:pt x="259240" y="7132"/>
                                </a:lnTo>
                                <a:lnTo>
                                  <a:pt x="326591" y="1837"/>
                                </a:lnTo>
                                <a:lnTo>
                                  <a:pt x="398145" y="0"/>
                                </a:lnTo>
                                <a:lnTo>
                                  <a:pt x="469698" y="1837"/>
                                </a:lnTo>
                                <a:lnTo>
                                  <a:pt x="537049" y="7132"/>
                                </a:lnTo>
                                <a:lnTo>
                                  <a:pt x="599073" y="15564"/>
                                </a:lnTo>
                                <a:lnTo>
                                  <a:pt x="654643" y="26809"/>
                                </a:lnTo>
                                <a:lnTo>
                                  <a:pt x="702634" y="40543"/>
                                </a:lnTo>
                                <a:lnTo>
                                  <a:pt x="741919" y="56444"/>
                                </a:lnTo>
                                <a:lnTo>
                                  <a:pt x="789873" y="93455"/>
                                </a:lnTo>
                                <a:lnTo>
                                  <a:pt x="796290" y="113919"/>
                                </a:lnTo>
                                <a:lnTo>
                                  <a:pt x="789873" y="134420"/>
                                </a:lnTo>
                                <a:lnTo>
                                  <a:pt x="741919" y="171482"/>
                                </a:lnTo>
                                <a:lnTo>
                                  <a:pt x="702634" y="187399"/>
                                </a:lnTo>
                                <a:lnTo>
                                  <a:pt x="654643" y="201144"/>
                                </a:lnTo>
                                <a:lnTo>
                                  <a:pt x="599073" y="212395"/>
                                </a:lnTo>
                                <a:lnTo>
                                  <a:pt x="537049" y="220830"/>
                                </a:lnTo>
                                <a:lnTo>
                                  <a:pt x="469698" y="226127"/>
                                </a:lnTo>
                                <a:lnTo>
                                  <a:pt x="398145" y="227965"/>
                                </a:lnTo>
                                <a:lnTo>
                                  <a:pt x="326591" y="226127"/>
                                </a:lnTo>
                                <a:lnTo>
                                  <a:pt x="259240" y="220830"/>
                                </a:lnTo>
                                <a:lnTo>
                                  <a:pt x="197216" y="212395"/>
                                </a:lnTo>
                                <a:lnTo>
                                  <a:pt x="141646" y="201144"/>
                                </a:lnTo>
                                <a:lnTo>
                                  <a:pt x="93655" y="187399"/>
                                </a:lnTo>
                                <a:lnTo>
                                  <a:pt x="54370" y="171482"/>
                                </a:lnTo>
                                <a:lnTo>
                                  <a:pt x="6416" y="134420"/>
                                </a:lnTo>
                                <a:lnTo>
                                  <a:pt x="0" y="113919"/>
                                </a:lnTo>
                                <a:close/>
                              </a:path>
                            </a:pathLst>
                          </a:custGeom>
                          <a:ln w="12700">
                            <a:solidFill>
                              <a:srgbClr val="FF0000"/>
                            </a:solidFill>
                            <a:prstDash val="solid"/>
                          </a:ln>
                        </wps:spPr>
                        <wps:bodyPr wrap="square" lIns="0" tIns="0" rIns="0" bIns="0" rtlCol="0">
                          <a:prstTxWarp prst="textNoShape">
                            <a:avLst/>
                          </a:prstTxWarp>
                          <a:noAutofit/>
                        </wps:bodyPr>
                      </wps:wsp>
                      <wps:wsp>
                        <wps:cNvPr id="1058" name="Graphic 1058"/>
                        <wps:cNvSpPr/>
                        <wps:spPr>
                          <a:xfrm>
                            <a:off x="1946275" y="273050"/>
                            <a:ext cx="796290" cy="227965"/>
                          </a:xfrm>
                          <a:custGeom>
                            <a:avLst/>
                            <a:gdLst/>
                            <a:ahLst/>
                            <a:cxnLst/>
                            <a:rect l="l" t="t" r="r" b="b"/>
                            <a:pathLst>
                              <a:path w="796290" h="227965">
                                <a:moveTo>
                                  <a:pt x="0" y="113919"/>
                                </a:moveTo>
                                <a:lnTo>
                                  <a:pt x="24914" y="74189"/>
                                </a:lnTo>
                                <a:lnTo>
                                  <a:pt x="93655" y="40543"/>
                                </a:lnTo>
                                <a:lnTo>
                                  <a:pt x="141646" y="26809"/>
                                </a:lnTo>
                                <a:lnTo>
                                  <a:pt x="197216" y="15564"/>
                                </a:lnTo>
                                <a:lnTo>
                                  <a:pt x="259240" y="7132"/>
                                </a:lnTo>
                                <a:lnTo>
                                  <a:pt x="326591" y="1837"/>
                                </a:lnTo>
                                <a:lnTo>
                                  <a:pt x="398145" y="0"/>
                                </a:lnTo>
                                <a:lnTo>
                                  <a:pt x="469698" y="1837"/>
                                </a:lnTo>
                                <a:lnTo>
                                  <a:pt x="537049" y="7132"/>
                                </a:lnTo>
                                <a:lnTo>
                                  <a:pt x="599073" y="15564"/>
                                </a:lnTo>
                                <a:lnTo>
                                  <a:pt x="654643" y="26809"/>
                                </a:lnTo>
                                <a:lnTo>
                                  <a:pt x="702634" y="40543"/>
                                </a:lnTo>
                                <a:lnTo>
                                  <a:pt x="741919" y="56444"/>
                                </a:lnTo>
                                <a:lnTo>
                                  <a:pt x="789873" y="93455"/>
                                </a:lnTo>
                                <a:lnTo>
                                  <a:pt x="796290" y="113919"/>
                                </a:lnTo>
                                <a:lnTo>
                                  <a:pt x="789873" y="134420"/>
                                </a:lnTo>
                                <a:lnTo>
                                  <a:pt x="741919" y="171482"/>
                                </a:lnTo>
                                <a:lnTo>
                                  <a:pt x="702634" y="187399"/>
                                </a:lnTo>
                                <a:lnTo>
                                  <a:pt x="654643" y="201144"/>
                                </a:lnTo>
                                <a:lnTo>
                                  <a:pt x="599073" y="212395"/>
                                </a:lnTo>
                                <a:lnTo>
                                  <a:pt x="537049" y="220830"/>
                                </a:lnTo>
                                <a:lnTo>
                                  <a:pt x="469698" y="226127"/>
                                </a:lnTo>
                                <a:lnTo>
                                  <a:pt x="398145" y="227965"/>
                                </a:lnTo>
                                <a:lnTo>
                                  <a:pt x="326591" y="226127"/>
                                </a:lnTo>
                                <a:lnTo>
                                  <a:pt x="259240" y="220830"/>
                                </a:lnTo>
                                <a:lnTo>
                                  <a:pt x="197216" y="212395"/>
                                </a:lnTo>
                                <a:lnTo>
                                  <a:pt x="141646" y="201144"/>
                                </a:lnTo>
                                <a:lnTo>
                                  <a:pt x="93655" y="187399"/>
                                </a:lnTo>
                                <a:lnTo>
                                  <a:pt x="54370" y="171482"/>
                                </a:lnTo>
                                <a:lnTo>
                                  <a:pt x="6416" y="134420"/>
                                </a:lnTo>
                                <a:lnTo>
                                  <a:pt x="0" y="11391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550699D" id="Group 1055" o:spid="_x0000_s1026" alt="A screenshot of a computer  AI-generated content may be incorrect." style="position:absolute;margin-left:4in;margin-top:428.4pt;width:298.25pt;height:183.8pt;z-index:251461632;mso-wrap-distance-left:0;mso-wrap-distance-right:0;mso-position-horizontal-relative:page;mso-position-vertical-relative:page" coordsize="37877,23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">
                <v:shape id="Image 1056" o:spid="_x0000_s1027" type="#_x0000_t75" alt="A screenshot of a computer  AI-generated content may be incorrect." style="position:absolute;width:37877;height:23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">
                  <v:imagedata r:id="rId565" o:title="A screenshot of a computer  AI-generated content may be incorrect"/>
                </v:shape>
                <v:shape id="Graphic 1057" o:spid="_x0000_s1028" style="position:absolute;left:4076;top:2736;width:7963;height:2280;visibility:visible;mso-wrap-style:square;v-text-anchor:top" coordsize="7962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" path="m,113919l24914,74189,93655,40543,141646,26809,197216,15564,259240,7132,326591,1837,398145,r71553,1837l537049,7132r62024,8432l654643,26809r47991,13734l741919,56444r47954,37011l796290,113919r-6417,20501l741919,171482r-39285,15917l654643,201144r-55570,11251l537049,220830r-67351,5297l398145,227965r-71554,-1838l259240,220830r-62024,-8435l141646,201144,93655,187399,54370,171482,6416,134420,,113919xe" filled="f" strokecolor="red" strokeweight="1pt">
                  <v:path arrowok="t"/>
                </v:shape>
                <v:shape id="Graphic 1058" o:spid="_x0000_s1029" style="position:absolute;left:19462;top:2730;width:7963;height:2280;visibility:visible;mso-wrap-style:square;v-text-anchor:top" coordsize="7962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" path="m,113919l24914,74189,93655,40543,141646,26809,197216,15564,259240,7132,326591,1837,398145,r71553,1837l537049,7132r62024,8432l654643,26809r47991,13734l741919,56444r47954,37011l796290,113919r-6417,20501l741919,171482r-39285,15917l654643,201144r-55570,11251l537049,220830r-67351,5297l398145,227965r-71554,-1838l259240,220830r-62024,-8435l141646,201144,93655,187399,54370,171482,6416,134420,,113919xe" filled="f" strokecolor="red" strokeweight="1pt">
                  <v:path arrowok="t"/>
                </v:shape>
                <w10:wrap anchorx="page" anchory="page"/>
              </v:group>
            </w:pict>
          </mc:Fallback>
        </mc:AlternateContent>
      </w:r>
      <w:r w:rsidRPr="00EF519B">
        <w:rPr>
          <w:rFonts w:ascii="Times New Roman" w:hAnsi="Times New Roman" w:cs="Times New Roman"/>
          <w:lang w:val="ru-RU"/>
        </w:rPr>
        <w:t>На экране «Новая группа»</w:t>
      </w:r>
      <w:r w:rsidRPr="00EF519B">
        <w:rPr>
          <w:rFonts w:ascii="Times New Roman" w:hAnsi="Times New Roman" w:cs="Times New Roman"/>
          <w:lang w:val="ru-RU"/>
        </w:rPr>
        <w:t xml:space="preserve"> (</w:t>
      </w:r>
      <w:r>
        <w:rPr>
          <w:rFonts w:ascii="Times New Roman" w:hAnsi="Times New Roman" w:cs="Times New Roman"/>
        </w:rPr>
        <w:t>New</w:t>
      </w:r>
      <w:r w:rsidRPr="00EF519B">
        <w:rPr>
          <w:rFonts w:ascii="Times New Roman" w:hAnsi="Times New Roman" w:cs="Times New Roman"/>
          <w:lang w:val="ru-RU"/>
        </w:rPr>
        <w:t xml:space="preserve"> </w:t>
      </w:r>
      <w:r>
        <w:rPr>
          <w:rFonts w:ascii="Times New Roman" w:hAnsi="Times New Roman" w:cs="Times New Roman"/>
        </w:rPr>
        <w:t>Group</w:t>
      </w:r>
      <w:r w:rsidRPr="00EF519B">
        <w:rPr>
          <w:rFonts w:ascii="Times New Roman" w:hAnsi="Times New Roman" w:cs="Times New Roman"/>
          <w:lang w:val="ru-RU"/>
        </w:rPr>
        <w:t>)</w:t>
      </w:r>
      <w:r w:rsidRPr="00EF519B">
        <w:rPr>
          <w:rFonts w:ascii="Times New Roman" w:hAnsi="Times New Roman" w:cs="Times New Roman"/>
          <w:lang w:val="ru-RU"/>
        </w:rPr>
        <w:t xml:space="preserve"> отображается список всех местоположений, доступных для назначения новой группе.   </w:t>
      </w:r>
    </w:p>
    <w:p w14:paraId="7A4EB281" w14:textId="77777777" w:rsidR="00EF519B" w:rsidRPr="00EF519B" w:rsidRDefault="00EF519B" w:rsidP="00EF519B">
      <w:pPr>
        <w:pStyle w:val="a6"/>
        <w:numPr>
          <w:ilvl w:val="1"/>
          <w:numId w:val="6"/>
        </w:numPr>
        <w:tabs>
          <w:tab w:val="left" w:pos="2127"/>
        </w:tabs>
        <w:spacing w:line="276" w:lineRule="auto"/>
        <w:ind w:left="851" w:right="5550" w:hanging="284"/>
        <w:rPr>
          <w:rFonts w:ascii="Times New Roman" w:hAnsi="Times New Roman" w:cs="Times New Roman"/>
          <w:sz w:val="24"/>
        </w:rPr>
      </w:pPr>
      <w:r w:rsidRPr="00EF519B">
        <w:rPr>
          <w:rFonts w:ascii="Times New Roman" w:hAnsi="Times New Roman" w:cs="Times New Roman"/>
          <w:sz w:val="24"/>
        </w:rPr>
        <w:t>Общее количество доступных местоположений.</w:t>
      </w:r>
    </w:p>
    <w:p w14:paraId="3822E704" w14:textId="77777777" w:rsidR="00EF519B" w:rsidRPr="00EF519B" w:rsidRDefault="00EF519B" w:rsidP="00EF519B">
      <w:pPr>
        <w:pStyle w:val="a6"/>
        <w:numPr>
          <w:ilvl w:val="1"/>
          <w:numId w:val="6"/>
        </w:numPr>
        <w:tabs>
          <w:tab w:val="left" w:pos="2127"/>
        </w:tabs>
        <w:spacing w:line="276" w:lineRule="auto"/>
        <w:ind w:left="851" w:right="5550" w:hanging="284"/>
        <w:rPr>
          <w:rFonts w:ascii="Times New Roman" w:hAnsi="Times New Roman" w:cs="Times New Roman"/>
          <w:sz w:val="24"/>
        </w:rPr>
      </w:pPr>
      <w:r w:rsidRPr="00EF519B">
        <w:rPr>
          <w:rFonts w:ascii="Times New Roman" w:hAnsi="Times New Roman" w:cs="Times New Roman"/>
          <w:sz w:val="24"/>
        </w:rPr>
        <w:t>Общее количество выбранных местоположений.</w:t>
      </w:r>
    </w:p>
    <w:p w14:paraId="2E054A83" w14:textId="103A1418" w:rsidR="00EF519B" w:rsidRPr="00EF519B" w:rsidRDefault="00EF519B" w:rsidP="00EF519B">
      <w:pPr>
        <w:pStyle w:val="a6"/>
        <w:numPr>
          <w:ilvl w:val="1"/>
          <w:numId w:val="6"/>
        </w:numPr>
        <w:tabs>
          <w:tab w:val="left" w:pos="2127"/>
        </w:tabs>
        <w:spacing w:line="276" w:lineRule="auto"/>
        <w:ind w:left="851" w:right="5550" w:hanging="284"/>
        <w:rPr>
          <w:rFonts w:ascii="Times New Roman" w:hAnsi="Times New Roman" w:cs="Times New Roman"/>
          <w:sz w:val="24"/>
          <w:lang w:val="ru-RU"/>
        </w:rPr>
      </w:pPr>
      <w:r w:rsidRPr="00EF519B">
        <w:rPr>
          <w:rFonts w:ascii="Times New Roman" w:hAnsi="Times New Roman" w:cs="Times New Roman"/>
          <w:sz w:val="24"/>
        </w:rPr>
        <w:t>ApexZ</w:t>
      </w:r>
      <w:r w:rsidRPr="00EF519B">
        <w:rPr>
          <w:rFonts w:ascii="Times New Roman" w:hAnsi="Times New Roman" w:cs="Times New Roman"/>
          <w:sz w:val="24"/>
          <w:lang w:val="ru-RU"/>
        </w:rPr>
        <w:t xml:space="preserve"> может хранить до 250 названий групп.</w:t>
      </w:r>
    </w:p>
    <w:p w14:paraId="1C085710" w14:textId="65CD1A2D" w:rsidR="00EF519B" w:rsidRPr="00EF519B" w:rsidRDefault="00EF519B" w:rsidP="00EF519B">
      <w:pPr>
        <w:pStyle w:val="a6"/>
        <w:numPr>
          <w:ilvl w:val="1"/>
          <w:numId w:val="6"/>
        </w:numPr>
        <w:tabs>
          <w:tab w:val="left" w:pos="2127"/>
        </w:tabs>
        <w:spacing w:line="276" w:lineRule="auto"/>
        <w:ind w:left="851" w:right="5550" w:hanging="284"/>
        <w:rPr>
          <w:rFonts w:ascii="Times New Roman" w:hAnsi="Times New Roman" w:cs="Times New Roman"/>
          <w:sz w:val="24"/>
          <w:lang w:val="ru-RU"/>
        </w:rPr>
      </w:pPr>
      <w:r w:rsidRPr="00EF519B">
        <w:rPr>
          <w:rFonts w:ascii="Times New Roman" w:hAnsi="Times New Roman" w:cs="Times New Roman"/>
          <w:sz w:val="24"/>
          <w:lang w:val="ru-RU"/>
        </w:rPr>
        <w:t>Группе должно быть назначено как минимум 1 местоположение.</w:t>
      </w:r>
    </w:p>
    <w:p w14:paraId="71E36F7F" w14:textId="36FB53E3" w:rsidR="00472D1A" w:rsidRPr="00EF519B" w:rsidRDefault="00EF519B" w:rsidP="00EF519B">
      <w:pPr>
        <w:pStyle w:val="a6"/>
        <w:numPr>
          <w:ilvl w:val="1"/>
          <w:numId w:val="6"/>
        </w:numPr>
        <w:tabs>
          <w:tab w:val="left" w:pos="2127"/>
        </w:tabs>
        <w:spacing w:before="0" w:after="240" w:line="276" w:lineRule="auto"/>
        <w:ind w:left="851" w:right="5550" w:hanging="284"/>
        <w:rPr>
          <w:rFonts w:ascii="Times New Roman" w:hAnsi="Times New Roman" w:cs="Times New Roman"/>
          <w:sz w:val="24"/>
          <w:lang w:val="ru-RU"/>
        </w:rPr>
      </w:pPr>
      <w:r w:rsidRPr="00EE40C6">
        <w:rPr>
          <w:rFonts w:ascii="Times New Roman" w:hAnsi="Times New Roman" w:cs="Times New Roman"/>
          <w:noProof/>
          <w:sz w:val="20"/>
        </w:rPr>
        <mc:AlternateContent>
          <mc:Choice Requires="wps">
            <w:drawing>
              <wp:anchor distT="0" distB="0" distL="0" distR="0" simplePos="0" relativeHeight="252311552" behindDoc="1" locked="0" layoutInCell="1" allowOverlap="1" wp14:anchorId="5FBAD3FF" wp14:editId="4236DCAF">
                <wp:simplePos x="0" y="0"/>
                <wp:positionH relativeFrom="page">
                  <wp:posOffset>3284220</wp:posOffset>
                </wp:positionH>
                <wp:positionV relativeFrom="paragraph">
                  <wp:posOffset>427355</wp:posOffset>
                </wp:positionV>
                <wp:extent cx="4345940" cy="220980"/>
                <wp:effectExtent l="0" t="0" r="0" b="0"/>
                <wp:wrapTopAndBottom/>
                <wp:docPr id="775609313"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5940" cy="220980"/>
                        </a:xfrm>
                        <a:prstGeom prst="rect">
                          <a:avLst/>
                        </a:prstGeom>
                      </wps:spPr>
                      <wps:txbx>
                        <w:txbxContent>
                          <w:p w14:paraId="7302541E" w14:textId="2B5DAD01" w:rsidR="00EF519B" w:rsidRPr="00EF519B" w:rsidRDefault="00EF519B" w:rsidP="00EF519B">
                            <w:pPr>
                              <w:spacing w:line="281" w:lineRule="exact"/>
                              <w:jc w:val="center"/>
                              <w:rPr>
                                <w:rFonts w:ascii="Times New Roman" w:hAnsi="Times New Roman" w:cs="Times New Roman"/>
                                <w:sz w:val="24"/>
                                <w:szCs w:val="24"/>
                              </w:rPr>
                            </w:pPr>
                            <w:r w:rsidRPr="00EF519B">
                              <w:rPr>
                                <w:rFonts w:ascii="Times New Roman" w:hAnsi="Times New Roman" w:cs="Times New Roman"/>
                                <w:color w:val="585858"/>
                                <w:sz w:val="24"/>
                                <w:szCs w:val="24"/>
                              </w:rPr>
                              <w:t xml:space="preserve">Добавление новой группы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BAD3FF" id="_x0000_s1170" type="#_x0000_t202" style="position:absolute;left:0;text-align:left;margin-left:258.6pt;margin-top:33.65pt;width:342.2pt;height:17.4pt;z-index:-25100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" filled="f" stroked="f">
                <v:textbox inset="0,0,0,0">
                  <w:txbxContent>
                    <w:p w14:paraId="7302541E" w14:textId="2B5DAD01" w:rsidR="00EF519B" w:rsidRPr="00EF519B" w:rsidRDefault="00EF519B" w:rsidP="00EF519B">
                      <w:pPr>
                        <w:spacing w:line="281" w:lineRule="exact"/>
                        <w:jc w:val="center"/>
                        <w:rPr>
                          <w:rFonts w:ascii="Times New Roman" w:hAnsi="Times New Roman" w:cs="Times New Roman"/>
                          <w:sz w:val="24"/>
                          <w:szCs w:val="24"/>
                        </w:rPr>
                      </w:pPr>
                      <w:r w:rsidRPr="00EF519B">
                        <w:rPr>
                          <w:rFonts w:ascii="Times New Roman" w:hAnsi="Times New Roman" w:cs="Times New Roman"/>
                          <w:color w:val="585858"/>
                          <w:sz w:val="24"/>
                          <w:szCs w:val="24"/>
                        </w:rPr>
                        <w:t xml:space="preserve">Добавление новой группы  </w:t>
                      </w:r>
                    </w:p>
                  </w:txbxContent>
                </v:textbox>
                <w10:wrap type="topAndBottom" anchorx="page"/>
              </v:shape>
            </w:pict>
          </mc:Fallback>
        </mc:AlternateContent>
      </w:r>
      <w:r w:rsidRPr="00EF519B">
        <w:rPr>
          <w:rFonts w:ascii="Times New Roman" w:hAnsi="Times New Roman" w:cs="Times New Roman"/>
          <w:sz w:val="24"/>
          <w:lang w:val="ru-RU"/>
        </w:rPr>
        <w:t>Одно местоположение может быть назначено только одной группе.</w:t>
      </w:r>
    </w:p>
    <w:p w14:paraId="5C46CC37" w14:textId="79775F9C" w:rsidR="00472D1A" w:rsidRPr="00FE6647" w:rsidRDefault="00EF519B" w:rsidP="00EE40C6">
      <w:pPr>
        <w:spacing w:after="240" w:line="276" w:lineRule="auto"/>
        <w:ind w:left="284"/>
        <w:rPr>
          <w:rFonts w:ascii="Times New Roman" w:hAnsi="Times New Roman" w:cs="Times New Roman"/>
          <w:sz w:val="28"/>
          <w:lang w:val="ru-RU"/>
        </w:rPr>
        <w:sectPr w:rsidR="00472D1A" w:rsidRPr="00FE6647" w:rsidSect="00887546">
          <w:pgSz w:w="12240" w:h="15840"/>
          <w:pgMar w:top="851" w:right="1077" w:bottom="851" w:left="1077" w:header="762" w:footer="762" w:gutter="0"/>
          <w:cols w:space="720"/>
        </w:sectPr>
      </w:pPr>
      <w:bookmarkStart w:id="260" w:name="_bookmark109"/>
      <w:bookmarkEnd w:id="260"/>
      <w:r w:rsidRPr="00FE6647">
        <w:rPr>
          <w:rFonts w:ascii="Times New Roman" w:hAnsi="Times New Roman" w:cs="Times New Roman"/>
          <w:color w:val="585858"/>
          <w:sz w:val="28"/>
          <w:lang w:val="ru-RU"/>
        </w:rPr>
        <w:t xml:space="preserve"> </w:t>
      </w:r>
      <w:r w:rsidRPr="00FE6647">
        <w:rPr>
          <w:rFonts w:ascii="Times New Roman" w:hAnsi="Times New Roman" w:cs="Times New Roman"/>
          <w:color w:val="585858"/>
          <w:sz w:val="28"/>
          <w:lang w:val="ru-RU"/>
        </w:rPr>
        <w:t xml:space="preserve"> </w:t>
      </w:r>
    </w:p>
    <w:p w14:paraId="23154AD3" w14:textId="53D4423E" w:rsidR="00472D1A" w:rsidRPr="00FE6647" w:rsidRDefault="00FE6647" w:rsidP="00EE40C6">
      <w:pPr>
        <w:pStyle w:val="3"/>
        <w:spacing w:after="240" w:line="276" w:lineRule="auto"/>
        <w:ind w:left="284"/>
        <w:rPr>
          <w:rFonts w:ascii="Times New Roman" w:hAnsi="Times New Roman" w:cs="Times New Roman"/>
          <w:b/>
          <w:bCs/>
          <w:sz w:val="24"/>
          <w:szCs w:val="24"/>
          <w:lang w:val="ru-RU"/>
        </w:rPr>
      </w:pPr>
      <w:bookmarkStart w:id="261" w:name="_Toc230628941"/>
      <w:r w:rsidRPr="00FE6647">
        <w:rPr>
          <w:rFonts w:ascii="Times New Roman" w:hAnsi="Times New Roman" w:cs="Times New Roman"/>
          <w:b/>
          <w:bCs/>
          <w:color w:val="0F4660"/>
          <w:sz w:val="24"/>
          <w:szCs w:val="24"/>
          <w:lang w:val="ru-RU"/>
        </w:rPr>
        <w:lastRenderedPageBreak/>
        <w:t>Добавление локаций в новую группу</w:t>
      </w:r>
      <w:bookmarkEnd w:id="261"/>
      <w:r w:rsidRPr="00FE6647">
        <w:rPr>
          <w:rFonts w:ascii="Times New Roman" w:hAnsi="Times New Roman" w:cs="Times New Roman"/>
          <w:b/>
          <w:bCs/>
          <w:color w:val="0F4660"/>
          <w:sz w:val="24"/>
          <w:szCs w:val="24"/>
          <w:lang w:val="ru-RU"/>
        </w:rPr>
        <w:t xml:space="preserve"> </w:t>
      </w:r>
      <w:r w:rsidRPr="00FE6647">
        <w:rPr>
          <w:rFonts w:ascii="Times New Roman" w:hAnsi="Times New Roman" w:cs="Times New Roman"/>
          <w:b/>
          <w:bCs/>
          <w:color w:val="0F4660"/>
          <w:sz w:val="24"/>
          <w:szCs w:val="24"/>
          <w:lang w:val="ru-RU"/>
        </w:rPr>
        <w:t xml:space="preserve"> </w:t>
      </w:r>
    </w:p>
    <w:p w14:paraId="49E12CFA" w14:textId="77777777" w:rsidR="00FE6647" w:rsidRPr="00FE6647" w:rsidRDefault="00FE6647" w:rsidP="00FE6647">
      <w:pPr>
        <w:pStyle w:val="a6"/>
        <w:numPr>
          <w:ilvl w:val="1"/>
          <w:numId w:val="6"/>
        </w:numPr>
        <w:tabs>
          <w:tab w:val="left" w:pos="1985"/>
        </w:tabs>
        <w:spacing w:line="276" w:lineRule="auto"/>
        <w:ind w:left="851" w:hanging="284"/>
        <w:rPr>
          <w:rFonts w:ascii="Times New Roman" w:hAnsi="Times New Roman" w:cs="Times New Roman"/>
          <w:sz w:val="24"/>
          <w:lang w:val="ru-RU"/>
        </w:rPr>
      </w:pPr>
      <w:r w:rsidRPr="00FE6647">
        <w:rPr>
          <w:rFonts w:ascii="Times New Roman" w:hAnsi="Times New Roman" w:cs="Times New Roman"/>
          <w:sz w:val="24"/>
          <w:lang w:val="ru-RU"/>
        </w:rPr>
        <w:t>Выберите каждую локацию, которую необходимо включить в группу.</w:t>
      </w:r>
    </w:p>
    <w:p w14:paraId="5E874863" w14:textId="77777777" w:rsidR="00FE6647" w:rsidRPr="00FE6647" w:rsidRDefault="00FE6647" w:rsidP="00FE6647">
      <w:pPr>
        <w:pStyle w:val="a6"/>
        <w:numPr>
          <w:ilvl w:val="1"/>
          <w:numId w:val="6"/>
        </w:numPr>
        <w:tabs>
          <w:tab w:val="left" w:pos="1985"/>
        </w:tabs>
        <w:spacing w:line="276" w:lineRule="auto"/>
        <w:ind w:left="851" w:hanging="284"/>
        <w:rPr>
          <w:rFonts w:ascii="Times New Roman" w:hAnsi="Times New Roman" w:cs="Times New Roman"/>
          <w:sz w:val="24"/>
          <w:lang w:val="ru-RU"/>
        </w:rPr>
      </w:pPr>
      <w:r w:rsidRPr="00FE6647">
        <w:rPr>
          <w:rFonts w:ascii="Times New Roman" w:hAnsi="Times New Roman" w:cs="Times New Roman"/>
          <w:sz w:val="24"/>
          <w:lang w:val="ru-RU"/>
        </w:rPr>
        <w:t>Выбранные локации будут выделены синим цветом, что означает их привязку к новой группе, и отобразятся в списке «Привязанные локации» справа.</w:t>
      </w:r>
    </w:p>
    <w:p w14:paraId="18AD7CF5" w14:textId="3924408E" w:rsidR="00472D1A" w:rsidRPr="00FE6647" w:rsidRDefault="00FE6647" w:rsidP="00FE6647">
      <w:pPr>
        <w:pStyle w:val="a6"/>
        <w:numPr>
          <w:ilvl w:val="1"/>
          <w:numId w:val="6"/>
        </w:numPr>
        <w:tabs>
          <w:tab w:val="left" w:pos="1985"/>
        </w:tabs>
        <w:spacing w:before="0" w:after="240" w:line="276" w:lineRule="auto"/>
        <w:ind w:left="851" w:hanging="284"/>
        <w:rPr>
          <w:rFonts w:ascii="Times New Roman" w:hAnsi="Times New Roman" w:cs="Times New Roman"/>
          <w:sz w:val="24"/>
          <w:lang w:val="ru-RU"/>
        </w:rPr>
      </w:pPr>
      <w:r w:rsidRPr="00EE40C6">
        <w:rPr>
          <w:noProof/>
        </w:rPr>
        <mc:AlternateContent>
          <mc:Choice Requires="wpg">
            <w:drawing>
              <wp:anchor distT="0" distB="0" distL="0" distR="0" simplePos="0" relativeHeight="251465728" behindDoc="0" locked="0" layoutInCell="1" allowOverlap="1" wp14:anchorId="2D77758E" wp14:editId="40899DE5">
                <wp:simplePos x="0" y="0"/>
                <wp:positionH relativeFrom="page">
                  <wp:posOffset>1950720</wp:posOffset>
                </wp:positionH>
                <wp:positionV relativeFrom="page">
                  <wp:posOffset>1897380</wp:posOffset>
                </wp:positionV>
                <wp:extent cx="5449570" cy="5729605"/>
                <wp:effectExtent l="0" t="0" r="0" b="4445"/>
                <wp:wrapNone/>
                <wp:docPr id="1059"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9570" cy="5729605"/>
                          <a:chOff x="0" y="0"/>
                          <a:chExt cx="5449570" cy="5729605"/>
                        </a:xfrm>
                      </wpg:grpSpPr>
                      <pic:pic xmlns:pic="http://schemas.openxmlformats.org/drawingml/2006/picture">
                        <pic:nvPicPr>
                          <pic:cNvPr id="1060" name="Image 1060" descr="A screenshot of a computer  AI-generated content may be incorrect."/>
                          <pic:cNvPicPr/>
                        </pic:nvPicPr>
                        <pic:blipFill>
                          <a:blip r:embed="rId566" cstate="print"/>
                          <a:stretch>
                            <a:fillRect/>
                          </a:stretch>
                        </pic:blipFill>
                        <pic:spPr>
                          <a:xfrm>
                            <a:off x="0" y="0"/>
                            <a:ext cx="4011295" cy="2487803"/>
                          </a:xfrm>
                          <a:prstGeom prst="rect">
                            <a:avLst/>
                          </a:prstGeom>
                        </pic:spPr>
                      </pic:pic>
                      <pic:pic xmlns:pic="http://schemas.openxmlformats.org/drawingml/2006/picture">
                        <pic:nvPicPr>
                          <pic:cNvPr id="1061" name="Image 1061" descr="A computer keyboard with a group  AI-generated content may be incorrect."/>
                          <pic:cNvPicPr/>
                        </pic:nvPicPr>
                        <pic:blipFill>
                          <a:blip r:embed="rId567" cstate="print"/>
                          <a:stretch>
                            <a:fillRect/>
                          </a:stretch>
                        </pic:blipFill>
                        <pic:spPr>
                          <a:xfrm>
                            <a:off x="2204085" y="3728592"/>
                            <a:ext cx="3245485" cy="2000884"/>
                          </a:xfrm>
                          <a:prstGeom prst="rect">
                            <a:avLst/>
                          </a:prstGeom>
                        </pic:spPr>
                      </pic:pic>
                      <wps:wsp>
                        <wps:cNvPr id="1062" name="Graphic 1062"/>
                        <wps:cNvSpPr/>
                        <wps:spPr>
                          <a:xfrm>
                            <a:off x="3233420" y="607568"/>
                            <a:ext cx="874394" cy="421005"/>
                          </a:xfrm>
                          <a:custGeom>
                            <a:avLst/>
                            <a:gdLst/>
                            <a:ahLst/>
                            <a:cxnLst/>
                            <a:rect l="l" t="t" r="r" b="b"/>
                            <a:pathLst>
                              <a:path w="874394" h="421005">
                                <a:moveTo>
                                  <a:pt x="0" y="210566"/>
                                </a:moveTo>
                                <a:lnTo>
                                  <a:pt x="18508" y="149737"/>
                                </a:lnTo>
                                <a:lnTo>
                                  <a:pt x="70429" y="95893"/>
                                </a:lnTo>
                                <a:lnTo>
                                  <a:pt x="107231" y="72403"/>
                                </a:lnTo>
                                <a:lnTo>
                                  <a:pt x="150360" y="51634"/>
                                </a:lnTo>
                                <a:lnTo>
                                  <a:pt x="199140" y="33913"/>
                                </a:lnTo>
                                <a:lnTo>
                                  <a:pt x="252896" y="19564"/>
                                </a:lnTo>
                                <a:lnTo>
                                  <a:pt x="310951" y="8911"/>
                                </a:lnTo>
                                <a:lnTo>
                                  <a:pt x="372631" y="2282"/>
                                </a:lnTo>
                                <a:lnTo>
                                  <a:pt x="437261" y="0"/>
                                </a:lnTo>
                                <a:lnTo>
                                  <a:pt x="501858" y="2282"/>
                                </a:lnTo>
                                <a:lnTo>
                                  <a:pt x="563512" y="8911"/>
                                </a:lnTo>
                                <a:lnTo>
                                  <a:pt x="621547" y="19564"/>
                                </a:lnTo>
                                <a:lnTo>
                                  <a:pt x="675287" y="33913"/>
                                </a:lnTo>
                                <a:lnTo>
                                  <a:pt x="724054" y="51634"/>
                                </a:lnTo>
                                <a:lnTo>
                                  <a:pt x="767174" y="72403"/>
                                </a:lnTo>
                                <a:lnTo>
                                  <a:pt x="803971" y="95893"/>
                                </a:lnTo>
                                <a:lnTo>
                                  <a:pt x="833767" y="121779"/>
                                </a:lnTo>
                                <a:lnTo>
                                  <a:pt x="869655" y="179441"/>
                                </a:lnTo>
                                <a:lnTo>
                                  <a:pt x="874394" y="210566"/>
                                </a:lnTo>
                                <a:lnTo>
                                  <a:pt x="869655" y="241659"/>
                                </a:lnTo>
                                <a:lnTo>
                                  <a:pt x="833767" y="299274"/>
                                </a:lnTo>
                                <a:lnTo>
                                  <a:pt x="803971" y="325144"/>
                                </a:lnTo>
                                <a:lnTo>
                                  <a:pt x="767174" y="348622"/>
                                </a:lnTo>
                                <a:lnTo>
                                  <a:pt x="724054" y="369382"/>
                                </a:lnTo>
                                <a:lnTo>
                                  <a:pt x="675287" y="387097"/>
                                </a:lnTo>
                                <a:lnTo>
                                  <a:pt x="621547" y="401443"/>
                                </a:lnTo>
                                <a:lnTo>
                                  <a:pt x="563512" y="412093"/>
                                </a:lnTo>
                                <a:lnTo>
                                  <a:pt x="501858" y="418722"/>
                                </a:lnTo>
                                <a:lnTo>
                                  <a:pt x="437261" y="421005"/>
                                </a:lnTo>
                                <a:lnTo>
                                  <a:pt x="372631" y="418722"/>
                                </a:lnTo>
                                <a:lnTo>
                                  <a:pt x="310951" y="412093"/>
                                </a:lnTo>
                                <a:lnTo>
                                  <a:pt x="252896" y="401443"/>
                                </a:lnTo>
                                <a:lnTo>
                                  <a:pt x="199140" y="387097"/>
                                </a:lnTo>
                                <a:lnTo>
                                  <a:pt x="150360" y="369382"/>
                                </a:lnTo>
                                <a:lnTo>
                                  <a:pt x="107231" y="348622"/>
                                </a:lnTo>
                                <a:lnTo>
                                  <a:pt x="70429" y="325144"/>
                                </a:lnTo>
                                <a:lnTo>
                                  <a:pt x="40630" y="299274"/>
                                </a:lnTo>
                                <a:lnTo>
                                  <a:pt x="4739" y="241659"/>
                                </a:lnTo>
                                <a:lnTo>
                                  <a:pt x="0" y="210566"/>
                                </a:lnTo>
                                <a:close/>
                              </a:path>
                            </a:pathLst>
                          </a:custGeom>
                          <a:ln w="12700">
                            <a:solidFill>
                              <a:srgbClr val="FF0000"/>
                            </a:solidFill>
                            <a:prstDash val="solid"/>
                          </a:ln>
                        </wps:spPr>
                        <wps:bodyPr wrap="square" lIns="0" tIns="0" rIns="0" bIns="0" rtlCol="0">
                          <a:prstTxWarp prst="textNoShape">
                            <a:avLst/>
                          </a:prstTxWarp>
                          <a:noAutofit/>
                        </wps:bodyPr>
                      </wps:wsp>
                      <wps:wsp>
                        <wps:cNvPr id="1063" name="Graphic 1063"/>
                        <wps:cNvSpPr/>
                        <wps:spPr>
                          <a:xfrm>
                            <a:off x="4054602" y="940816"/>
                            <a:ext cx="915035" cy="2915920"/>
                          </a:xfrm>
                          <a:custGeom>
                            <a:avLst/>
                            <a:gdLst/>
                            <a:ahLst/>
                            <a:cxnLst/>
                            <a:rect l="l" t="t" r="r" b="b"/>
                            <a:pathLst>
                              <a:path w="915035" h="2915920">
                                <a:moveTo>
                                  <a:pt x="9905" y="0"/>
                                </a:moveTo>
                                <a:lnTo>
                                  <a:pt x="0" y="8000"/>
                                </a:lnTo>
                                <a:lnTo>
                                  <a:pt x="32130" y="47371"/>
                                </a:lnTo>
                                <a:lnTo>
                                  <a:pt x="41909" y="39370"/>
                                </a:lnTo>
                                <a:lnTo>
                                  <a:pt x="9905" y="0"/>
                                </a:lnTo>
                                <a:close/>
                              </a:path>
                              <a:path w="915035" h="2915920">
                                <a:moveTo>
                                  <a:pt x="66039" y="68961"/>
                                </a:moveTo>
                                <a:lnTo>
                                  <a:pt x="56133" y="76962"/>
                                </a:lnTo>
                                <a:lnTo>
                                  <a:pt x="65404" y="88265"/>
                                </a:lnTo>
                                <a:lnTo>
                                  <a:pt x="88137" y="116332"/>
                                </a:lnTo>
                                <a:lnTo>
                                  <a:pt x="97916" y="108457"/>
                                </a:lnTo>
                                <a:lnTo>
                                  <a:pt x="66039" y="68961"/>
                                </a:lnTo>
                                <a:close/>
                              </a:path>
                              <a:path w="915035" h="2915920">
                                <a:moveTo>
                                  <a:pt x="121919" y="138049"/>
                                </a:moveTo>
                                <a:lnTo>
                                  <a:pt x="112013" y="146050"/>
                                </a:lnTo>
                                <a:lnTo>
                                  <a:pt x="143890" y="185547"/>
                                </a:lnTo>
                                <a:lnTo>
                                  <a:pt x="153796" y="177673"/>
                                </a:lnTo>
                                <a:lnTo>
                                  <a:pt x="140207" y="160655"/>
                                </a:lnTo>
                                <a:lnTo>
                                  <a:pt x="121919" y="138049"/>
                                </a:lnTo>
                                <a:close/>
                              </a:path>
                              <a:path w="915035" h="2915920">
                                <a:moveTo>
                                  <a:pt x="177545" y="207518"/>
                                </a:moveTo>
                                <a:lnTo>
                                  <a:pt x="167639" y="215392"/>
                                </a:lnTo>
                                <a:lnTo>
                                  <a:pt x="194563" y="249174"/>
                                </a:lnTo>
                                <a:lnTo>
                                  <a:pt x="199262" y="255143"/>
                                </a:lnTo>
                                <a:lnTo>
                                  <a:pt x="209168" y="247269"/>
                                </a:lnTo>
                                <a:lnTo>
                                  <a:pt x="204469" y="241300"/>
                                </a:lnTo>
                                <a:lnTo>
                                  <a:pt x="177545" y="207518"/>
                                </a:lnTo>
                                <a:close/>
                              </a:path>
                              <a:path w="915035" h="2915920">
                                <a:moveTo>
                                  <a:pt x="232790" y="277241"/>
                                </a:moveTo>
                                <a:lnTo>
                                  <a:pt x="222757" y="284988"/>
                                </a:lnTo>
                                <a:lnTo>
                                  <a:pt x="254126" y="324993"/>
                                </a:lnTo>
                                <a:lnTo>
                                  <a:pt x="264159" y="317119"/>
                                </a:lnTo>
                                <a:lnTo>
                                  <a:pt x="232790" y="277241"/>
                                </a:lnTo>
                                <a:close/>
                              </a:path>
                              <a:path w="915035" h="2915920">
                                <a:moveTo>
                                  <a:pt x="287400" y="347472"/>
                                </a:moveTo>
                                <a:lnTo>
                                  <a:pt x="277240" y="355092"/>
                                </a:lnTo>
                                <a:lnTo>
                                  <a:pt x="308101" y="395478"/>
                                </a:lnTo>
                                <a:lnTo>
                                  <a:pt x="318261" y="387731"/>
                                </a:lnTo>
                                <a:lnTo>
                                  <a:pt x="287400" y="347472"/>
                                </a:lnTo>
                                <a:close/>
                              </a:path>
                              <a:path w="915035" h="2915920">
                                <a:moveTo>
                                  <a:pt x="341248" y="418211"/>
                                </a:moveTo>
                                <a:lnTo>
                                  <a:pt x="331088" y="425831"/>
                                </a:lnTo>
                                <a:lnTo>
                                  <a:pt x="361314" y="466598"/>
                                </a:lnTo>
                                <a:lnTo>
                                  <a:pt x="371601" y="458978"/>
                                </a:lnTo>
                                <a:lnTo>
                                  <a:pt x="341248" y="418211"/>
                                </a:lnTo>
                                <a:close/>
                              </a:path>
                              <a:path w="915035" h="2915920">
                                <a:moveTo>
                                  <a:pt x="394207" y="489712"/>
                                </a:moveTo>
                                <a:lnTo>
                                  <a:pt x="383920" y="497205"/>
                                </a:lnTo>
                                <a:lnTo>
                                  <a:pt x="413511" y="538480"/>
                                </a:lnTo>
                                <a:lnTo>
                                  <a:pt x="423798" y="531114"/>
                                </a:lnTo>
                                <a:lnTo>
                                  <a:pt x="394207" y="489712"/>
                                </a:lnTo>
                                <a:close/>
                              </a:path>
                              <a:path w="915035" h="2915920">
                                <a:moveTo>
                                  <a:pt x="446023" y="562102"/>
                                </a:moveTo>
                                <a:lnTo>
                                  <a:pt x="435609" y="569468"/>
                                </a:lnTo>
                                <a:lnTo>
                                  <a:pt x="438432" y="573361"/>
                                </a:lnTo>
                                <a:lnTo>
                                  <a:pt x="464565" y="611124"/>
                                </a:lnTo>
                                <a:lnTo>
                                  <a:pt x="474979" y="603885"/>
                                </a:lnTo>
                                <a:lnTo>
                                  <a:pt x="449579" y="567182"/>
                                </a:lnTo>
                                <a:lnTo>
                                  <a:pt x="446023" y="562102"/>
                                </a:lnTo>
                                <a:close/>
                              </a:path>
                              <a:path w="915035" h="2915920">
                                <a:moveTo>
                                  <a:pt x="496442" y="635508"/>
                                </a:moveTo>
                                <a:lnTo>
                                  <a:pt x="485901" y="642620"/>
                                </a:lnTo>
                                <a:lnTo>
                                  <a:pt x="495553" y="656971"/>
                                </a:lnTo>
                                <a:lnTo>
                                  <a:pt x="513968" y="684784"/>
                                </a:lnTo>
                                <a:lnTo>
                                  <a:pt x="524509" y="677799"/>
                                </a:lnTo>
                                <a:lnTo>
                                  <a:pt x="506221" y="649986"/>
                                </a:lnTo>
                                <a:lnTo>
                                  <a:pt x="496442" y="635508"/>
                                </a:lnTo>
                                <a:close/>
                              </a:path>
                              <a:path w="915035" h="2915920">
                                <a:moveTo>
                                  <a:pt x="545337" y="709930"/>
                                </a:moveTo>
                                <a:lnTo>
                                  <a:pt x="534542" y="716788"/>
                                </a:lnTo>
                                <a:lnTo>
                                  <a:pt x="549528" y="740156"/>
                                </a:lnTo>
                                <a:lnTo>
                                  <a:pt x="561593" y="759714"/>
                                </a:lnTo>
                                <a:lnTo>
                                  <a:pt x="572388" y="752983"/>
                                </a:lnTo>
                                <a:lnTo>
                                  <a:pt x="560323" y="733425"/>
                                </a:lnTo>
                                <a:lnTo>
                                  <a:pt x="545337" y="709930"/>
                                </a:lnTo>
                                <a:close/>
                              </a:path>
                              <a:path w="915035" h="2915920">
                                <a:moveTo>
                                  <a:pt x="592327" y="785622"/>
                                </a:moveTo>
                                <a:lnTo>
                                  <a:pt x="581405" y="792099"/>
                                </a:lnTo>
                                <a:lnTo>
                                  <a:pt x="602479" y="827267"/>
                                </a:lnTo>
                                <a:lnTo>
                                  <a:pt x="607313" y="835660"/>
                                </a:lnTo>
                                <a:lnTo>
                                  <a:pt x="618362" y="829310"/>
                                </a:lnTo>
                                <a:lnTo>
                                  <a:pt x="611504" y="817626"/>
                                </a:lnTo>
                                <a:lnTo>
                                  <a:pt x="592327" y="785622"/>
                                </a:lnTo>
                                <a:close/>
                              </a:path>
                              <a:path w="915035" h="2915920">
                                <a:moveTo>
                                  <a:pt x="637412" y="862457"/>
                                </a:moveTo>
                                <a:lnTo>
                                  <a:pt x="626236" y="868553"/>
                                </a:lnTo>
                                <a:lnTo>
                                  <a:pt x="648461" y="908812"/>
                                </a:lnTo>
                                <a:lnTo>
                                  <a:pt x="650747" y="913003"/>
                                </a:lnTo>
                                <a:lnTo>
                                  <a:pt x="661923" y="907034"/>
                                </a:lnTo>
                                <a:lnTo>
                                  <a:pt x="659637" y="902716"/>
                                </a:lnTo>
                                <a:lnTo>
                                  <a:pt x="637412" y="862457"/>
                                </a:lnTo>
                                <a:close/>
                              </a:path>
                              <a:path w="915035" h="2915920">
                                <a:moveTo>
                                  <a:pt x="679830" y="940688"/>
                                </a:moveTo>
                                <a:lnTo>
                                  <a:pt x="668654" y="946658"/>
                                </a:lnTo>
                                <a:lnTo>
                                  <a:pt x="671194" y="951484"/>
                                </a:lnTo>
                                <a:lnTo>
                                  <a:pt x="691768" y="991743"/>
                                </a:lnTo>
                                <a:lnTo>
                                  <a:pt x="703071" y="986028"/>
                                </a:lnTo>
                                <a:lnTo>
                                  <a:pt x="682497" y="945641"/>
                                </a:lnTo>
                                <a:lnTo>
                                  <a:pt x="679830" y="940688"/>
                                </a:lnTo>
                                <a:close/>
                              </a:path>
                              <a:path w="915035" h="2915920">
                                <a:moveTo>
                                  <a:pt x="719708" y="1020444"/>
                                </a:moveTo>
                                <a:lnTo>
                                  <a:pt x="708278" y="1025906"/>
                                </a:lnTo>
                                <a:lnTo>
                                  <a:pt x="715209" y="1040397"/>
                                </a:lnTo>
                                <a:lnTo>
                                  <a:pt x="729614" y="1071880"/>
                                </a:lnTo>
                                <a:lnTo>
                                  <a:pt x="741171" y="1066673"/>
                                </a:lnTo>
                                <a:lnTo>
                                  <a:pt x="725423" y="1032129"/>
                                </a:lnTo>
                                <a:lnTo>
                                  <a:pt x="719708" y="1020444"/>
                                </a:lnTo>
                                <a:close/>
                              </a:path>
                              <a:path w="915035" h="2915920">
                                <a:moveTo>
                                  <a:pt x="756538" y="1101598"/>
                                </a:moveTo>
                                <a:lnTo>
                                  <a:pt x="744854" y="1106678"/>
                                </a:lnTo>
                                <a:lnTo>
                                  <a:pt x="753512" y="1126830"/>
                                </a:lnTo>
                                <a:lnTo>
                                  <a:pt x="764285" y="1153414"/>
                                </a:lnTo>
                                <a:lnTo>
                                  <a:pt x="775969" y="1148715"/>
                                </a:lnTo>
                                <a:lnTo>
                                  <a:pt x="764285" y="1119759"/>
                                </a:lnTo>
                                <a:lnTo>
                                  <a:pt x="756538" y="1101598"/>
                                </a:lnTo>
                                <a:close/>
                              </a:path>
                              <a:path w="915035" h="2915920">
                                <a:moveTo>
                                  <a:pt x="789939" y="1184275"/>
                                </a:moveTo>
                                <a:lnTo>
                                  <a:pt x="778001" y="1188847"/>
                                </a:lnTo>
                                <a:lnTo>
                                  <a:pt x="786654" y="1211680"/>
                                </a:lnTo>
                                <a:lnTo>
                                  <a:pt x="795273" y="1236345"/>
                                </a:lnTo>
                                <a:lnTo>
                                  <a:pt x="807338" y="1232281"/>
                                </a:lnTo>
                                <a:lnTo>
                                  <a:pt x="798956" y="1208532"/>
                                </a:lnTo>
                                <a:lnTo>
                                  <a:pt x="789939" y="1184275"/>
                                </a:lnTo>
                                <a:close/>
                              </a:path>
                              <a:path w="915035" h="2915920">
                                <a:moveTo>
                                  <a:pt x="819530" y="1268476"/>
                                </a:moveTo>
                                <a:lnTo>
                                  <a:pt x="807465" y="1272286"/>
                                </a:lnTo>
                                <a:lnTo>
                                  <a:pt x="815849" y="1298575"/>
                                </a:lnTo>
                                <a:lnTo>
                                  <a:pt x="816917" y="1302154"/>
                                </a:lnTo>
                                <a:lnTo>
                                  <a:pt x="817052" y="1302365"/>
                                </a:lnTo>
                                <a:lnTo>
                                  <a:pt x="822324" y="1320673"/>
                                </a:lnTo>
                                <a:lnTo>
                                  <a:pt x="834516" y="1317117"/>
                                </a:lnTo>
                                <a:lnTo>
                                  <a:pt x="829182" y="1298575"/>
                                </a:lnTo>
                                <a:lnTo>
                                  <a:pt x="819530" y="1268476"/>
                                </a:lnTo>
                                <a:close/>
                              </a:path>
                              <a:path w="915035" h="2915920">
                                <a:moveTo>
                                  <a:pt x="844930" y="1354074"/>
                                </a:moveTo>
                                <a:lnTo>
                                  <a:pt x="832611" y="1357122"/>
                                </a:lnTo>
                                <a:lnTo>
                                  <a:pt x="844803" y="1406398"/>
                                </a:lnTo>
                                <a:lnTo>
                                  <a:pt x="857122" y="1403350"/>
                                </a:lnTo>
                                <a:lnTo>
                                  <a:pt x="844930" y="1354074"/>
                                </a:lnTo>
                                <a:close/>
                              </a:path>
                              <a:path w="915035" h="2915920">
                                <a:moveTo>
                                  <a:pt x="866139" y="1440688"/>
                                </a:moveTo>
                                <a:lnTo>
                                  <a:pt x="853693" y="1443101"/>
                                </a:lnTo>
                                <a:lnTo>
                                  <a:pt x="863345" y="1493012"/>
                                </a:lnTo>
                                <a:lnTo>
                                  <a:pt x="875791" y="1490599"/>
                                </a:lnTo>
                                <a:lnTo>
                                  <a:pt x="866139" y="1440688"/>
                                </a:lnTo>
                                <a:close/>
                              </a:path>
                              <a:path w="915035" h="2915920">
                                <a:moveTo>
                                  <a:pt x="883157" y="1528064"/>
                                </a:moveTo>
                                <a:lnTo>
                                  <a:pt x="870584" y="1530477"/>
                                </a:lnTo>
                                <a:lnTo>
                                  <a:pt x="870840" y="1531121"/>
                                </a:lnTo>
                                <a:lnTo>
                                  <a:pt x="870837" y="1531485"/>
                                </a:lnTo>
                                <a:lnTo>
                                  <a:pt x="870969" y="1532013"/>
                                </a:lnTo>
                                <a:lnTo>
                                  <a:pt x="877950" y="1580388"/>
                                </a:lnTo>
                                <a:lnTo>
                                  <a:pt x="890523" y="1578610"/>
                                </a:lnTo>
                                <a:lnTo>
                                  <a:pt x="883284" y="1529207"/>
                                </a:lnTo>
                                <a:lnTo>
                                  <a:pt x="883157" y="1528064"/>
                                </a:lnTo>
                                <a:close/>
                              </a:path>
                              <a:path w="915035" h="2915920">
                                <a:moveTo>
                                  <a:pt x="895984" y="1616329"/>
                                </a:moveTo>
                                <a:lnTo>
                                  <a:pt x="883411" y="1618107"/>
                                </a:lnTo>
                                <a:lnTo>
                                  <a:pt x="884289" y="1623568"/>
                                </a:lnTo>
                                <a:lnTo>
                                  <a:pt x="888619" y="1667002"/>
                                </a:lnTo>
                                <a:lnTo>
                                  <a:pt x="888745" y="1668272"/>
                                </a:lnTo>
                                <a:lnTo>
                                  <a:pt x="901445" y="1667002"/>
                                </a:lnTo>
                                <a:lnTo>
                                  <a:pt x="897127" y="1623568"/>
                                </a:lnTo>
                                <a:lnTo>
                                  <a:pt x="895984" y="1616329"/>
                                </a:lnTo>
                                <a:close/>
                              </a:path>
                              <a:path w="915035" h="2915920">
                                <a:moveTo>
                                  <a:pt x="905255" y="1704975"/>
                                </a:moveTo>
                                <a:lnTo>
                                  <a:pt x="892555" y="1706245"/>
                                </a:lnTo>
                                <a:lnTo>
                                  <a:pt x="893837" y="1718945"/>
                                </a:lnTo>
                                <a:lnTo>
                                  <a:pt x="893927" y="1719836"/>
                                </a:lnTo>
                                <a:lnTo>
                                  <a:pt x="893993" y="1720493"/>
                                </a:lnTo>
                                <a:lnTo>
                                  <a:pt x="896191" y="1755902"/>
                                </a:lnTo>
                                <a:lnTo>
                                  <a:pt x="896238" y="1756664"/>
                                </a:lnTo>
                                <a:lnTo>
                                  <a:pt x="908811" y="1755902"/>
                                </a:lnTo>
                                <a:lnTo>
                                  <a:pt x="906743" y="1720493"/>
                                </a:lnTo>
                                <a:lnTo>
                                  <a:pt x="906652" y="1718945"/>
                                </a:lnTo>
                                <a:lnTo>
                                  <a:pt x="905255" y="1704975"/>
                                </a:lnTo>
                                <a:close/>
                              </a:path>
                              <a:path w="915035" h="2915920">
                                <a:moveTo>
                                  <a:pt x="911224" y="1793875"/>
                                </a:moveTo>
                                <a:lnTo>
                                  <a:pt x="898524" y="1794637"/>
                                </a:lnTo>
                                <a:lnTo>
                                  <a:pt x="899757" y="1815338"/>
                                </a:lnTo>
                                <a:lnTo>
                                  <a:pt x="899803" y="1816117"/>
                                </a:lnTo>
                                <a:lnTo>
                                  <a:pt x="900424" y="1844929"/>
                                </a:lnTo>
                                <a:lnTo>
                                  <a:pt x="900429" y="1845183"/>
                                </a:lnTo>
                                <a:lnTo>
                                  <a:pt x="913129" y="1844929"/>
                                </a:lnTo>
                                <a:lnTo>
                                  <a:pt x="912511" y="1816117"/>
                                </a:lnTo>
                                <a:lnTo>
                                  <a:pt x="912494" y="1815338"/>
                                </a:lnTo>
                                <a:lnTo>
                                  <a:pt x="911270" y="1794637"/>
                                </a:lnTo>
                                <a:lnTo>
                                  <a:pt x="911224" y="1793875"/>
                                </a:lnTo>
                                <a:close/>
                              </a:path>
                              <a:path w="915035" h="2915920">
                                <a:moveTo>
                                  <a:pt x="914145" y="1883029"/>
                                </a:moveTo>
                                <a:lnTo>
                                  <a:pt x="901445" y="1883283"/>
                                </a:lnTo>
                                <a:lnTo>
                                  <a:pt x="902103" y="1908824"/>
                                </a:lnTo>
                                <a:lnTo>
                                  <a:pt x="902207" y="1912874"/>
                                </a:lnTo>
                                <a:lnTo>
                                  <a:pt x="902079" y="1912874"/>
                                </a:lnTo>
                                <a:lnTo>
                                  <a:pt x="901953" y="1933956"/>
                                </a:lnTo>
                                <a:lnTo>
                                  <a:pt x="914653" y="1933956"/>
                                </a:lnTo>
                                <a:lnTo>
                                  <a:pt x="914779" y="1912874"/>
                                </a:lnTo>
                                <a:lnTo>
                                  <a:pt x="902207" y="1912874"/>
                                </a:lnTo>
                                <a:lnTo>
                                  <a:pt x="902201" y="1912620"/>
                                </a:lnTo>
                                <a:lnTo>
                                  <a:pt x="914780" y="1912620"/>
                                </a:lnTo>
                                <a:lnTo>
                                  <a:pt x="914151" y="1883283"/>
                                </a:lnTo>
                                <a:lnTo>
                                  <a:pt x="914145" y="1883029"/>
                                </a:lnTo>
                                <a:close/>
                              </a:path>
                              <a:path w="915035" h="2915920">
                                <a:moveTo>
                                  <a:pt x="914399" y="1972056"/>
                                </a:moveTo>
                                <a:lnTo>
                                  <a:pt x="901699" y="1972056"/>
                                </a:lnTo>
                                <a:lnTo>
                                  <a:pt x="901325" y="2010414"/>
                                </a:lnTo>
                                <a:lnTo>
                                  <a:pt x="901426" y="2010791"/>
                                </a:lnTo>
                                <a:lnTo>
                                  <a:pt x="900937" y="2022602"/>
                                </a:lnTo>
                                <a:lnTo>
                                  <a:pt x="913637" y="2023110"/>
                                </a:lnTo>
                                <a:lnTo>
                                  <a:pt x="913908" y="2014364"/>
                                </a:lnTo>
                                <a:lnTo>
                                  <a:pt x="914022" y="2010414"/>
                                </a:lnTo>
                                <a:lnTo>
                                  <a:pt x="914399" y="1972056"/>
                                </a:lnTo>
                                <a:close/>
                              </a:path>
                              <a:path w="915035" h="2915920">
                                <a:moveTo>
                                  <a:pt x="899540" y="2060702"/>
                                </a:moveTo>
                                <a:lnTo>
                                  <a:pt x="897762" y="2108835"/>
                                </a:lnTo>
                                <a:lnTo>
                                  <a:pt x="897635" y="2111248"/>
                                </a:lnTo>
                                <a:lnTo>
                                  <a:pt x="910335" y="2112010"/>
                                </a:lnTo>
                                <a:lnTo>
                                  <a:pt x="910462" y="2109470"/>
                                </a:lnTo>
                                <a:lnTo>
                                  <a:pt x="912240" y="2061083"/>
                                </a:lnTo>
                                <a:lnTo>
                                  <a:pt x="899540" y="2060702"/>
                                </a:lnTo>
                                <a:close/>
                              </a:path>
                              <a:path w="915035" h="2915920">
                                <a:moveTo>
                                  <a:pt x="895349" y="2149348"/>
                                </a:moveTo>
                                <a:lnTo>
                                  <a:pt x="892174" y="2200021"/>
                                </a:lnTo>
                                <a:lnTo>
                                  <a:pt x="904874" y="2200783"/>
                                </a:lnTo>
                                <a:lnTo>
                                  <a:pt x="907922" y="2150110"/>
                                </a:lnTo>
                                <a:lnTo>
                                  <a:pt x="895349" y="2149348"/>
                                </a:lnTo>
                                <a:close/>
                              </a:path>
                              <a:path w="915035" h="2915920">
                                <a:moveTo>
                                  <a:pt x="889253" y="2237867"/>
                                </a:moveTo>
                                <a:lnTo>
                                  <a:pt x="885062" y="2288413"/>
                                </a:lnTo>
                                <a:lnTo>
                                  <a:pt x="897635" y="2289556"/>
                                </a:lnTo>
                                <a:lnTo>
                                  <a:pt x="901826" y="2238883"/>
                                </a:lnTo>
                                <a:lnTo>
                                  <a:pt x="889253" y="2237867"/>
                                </a:lnTo>
                                <a:close/>
                              </a:path>
                              <a:path w="915035" h="2915920">
                                <a:moveTo>
                                  <a:pt x="881506" y="2326259"/>
                                </a:moveTo>
                                <a:lnTo>
                                  <a:pt x="876426" y="2376805"/>
                                </a:lnTo>
                                <a:lnTo>
                                  <a:pt x="888999" y="2378075"/>
                                </a:lnTo>
                                <a:lnTo>
                                  <a:pt x="894206" y="2327529"/>
                                </a:lnTo>
                                <a:lnTo>
                                  <a:pt x="881506" y="2326259"/>
                                </a:lnTo>
                                <a:close/>
                              </a:path>
                              <a:path w="915035" h="2915920">
                                <a:moveTo>
                                  <a:pt x="872489" y="2414651"/>
                                </a:moveTo>
                                <a:lnTo>
                                  <a:pt x="866647" y="2465070"/>
                                </a:lnTo>
                                <a:lnTo>
                                  <a:pt x="879220" y="2466594"/>
                                </a:lnTo>
                                <a:lnTo>
                                  <a:pt x="885062" y="2416048"/>
                                </a:lnTo>
                                <a:lnTo>
                                  <a:pt x="872489" y="2414651"/>
                                </a:lnTo>
                                <a:close/>
                              </a:path>
                              <a:path w="915035" h="2915920">
                                <a:moveTo>
                                  <a:pt x="862202" y="2502916"/>
                                </a:moveTo>
                                <a:lnTo>
                                  <a:pt x="861567" y="2508885"/>
                                </a:lnTo>
                                <a:lnTo>
                                  <a:pt x="855598" y="2553208"/>
                                </a:lnTo>
                                <a:lnTo>
                                  <a:pt x="868171" y="2554859"/>
                                </a:lnTo>
                                <a:lnTo>
                                  <a:pt x="874140" y="2510536"/>
                                </a:lnTo>
                                <a:lnTo>
                                  <a:pt x="874775" y="2504440"/>
                                </a:lnTo>
                                <a:lnTo>
                                  <a:pt x="862202" y="2502916"/>
                                </a:lnTo>
                                <a:close/>
                              </a:path>
                              <a:path w="915035" h="2915920">
                                <a:moveTo>
                                  <a:pt x="850645" y="2590927"/>
                                </a:moveTo>
                                <a:lnTo>
                                  <a:pt x="843914" y="2641346"/>
                                </a:lnTo>
                                <a:lnTo>
                                  <a:pt x="856487" y="2642997"/>
                                </a:lnTo>
                                <a:lnTo>
                                  <a:pt x="863218" y="2592705"/>
                                </a:lnTo>
                                <a:lnTo>
                                  <a:pt x="850645" y="2590927"/>
                                </a:lnTo>
                                <a:close/>
                              </a:path>
                              <a:path w="915035" h="2915920">
                                <a:moveTo>
                                  <a:pt x="838834" y="2679065"/>
                                </a:moveTo>
                                <a:lnTo>
                                  <a:pt x="834643" y="2711323"/>
                                </a:lnTo>
                                <a:lnTo>
                                  <a:pt x="831976" y="2729357"/>
                                </a:lnTo>
                                <a:lnTo>
                                  <a:pt x="844549" y="2731135"/>
                                </a:lnTo>
                                <a:lnTo>
                                  <a:pt x="847216" y="2713101"/>
                                </a:lnTo>
                                <a:lnTo>
                                  <a:pt x="851407" y="2680716"/>
                                </a:lnTo>
                                <a:lnTo>
                                  <a:pt x="838834" y="2679065"/>
                                </a:lnTo>
                                <a:close/>
                              </a:path>
                              <a:path w="915035" h="2915920">
                                <a:moveTo>
                                  <a:pt x="826515" y="2767076"/>
                                </a:moveTo>
                                <a:lnTo>
                                  <a:pt x="819276" y="2817368"/>
                                </a:lnTo>
                                <a:lnTo>
                                  <a:pt x="831849" y="2819146"/>
                                </a:lnTo>
                                <a:lnTo>
                                  <a:pt x="839088" y="2768854"/>
                                </a:lnTo>
                                <a:lnTo>
                                  <a:pt x="826515" y="2767076"/>
                                </a:lnTo>
                                <a:close/>
                              </a:path>
                              <a:path w="915035" h="2915920">
                                <a:moveTo>
                                  <a:pt x="784605" y="2834640"/>
                                </a:moveTo>
                                <a:lnTo>
                                  <a:pt x="811402" y="2915412"/>
                                </a:lnTo>
                                <a:lnTo>
                                  <a:pt x="860043" y="2845562"/>
                                </a:lnTo>
                                <a:lnTo>
                                  <a:pt x="784605" y="283464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5266E24" id="Group 1059" o:spid="_x0000_s1026" style="position:absolute;margin-left:153.6pt;margin-top:149.4pt;width:429.1pt;height:451.15pt;z-index:251465728;mso-wrap-distance-left:0;mso-wrap-distance-right:0;mso-position-horizontal-relative:page;mso-position-vertical-relative:page" coordsize="54495,57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">
                <v:shape id="Image 1060" o:spid="_x0000_s1027" type="#_x0000_t75" alt="A screenshot of a computer  AI-generated content may be incorrect." style="position:absolute;width:40112;height:2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">
                  <v:imagedata r:id="rId568" o:title="A screenshot of a computer  AI-generated content may be incorrect"/>
                </v:shape>
                <v:shape id="Image 1061" o:spid="_x0000_s1028" type="#_x0000_t75" alt="A computer keyboard with a group  AI-generated content may be incorrect." style="position:absolute;left:22040;top:37285;width:32455;height:2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">
                  <v:imagedata r:id="rId569" o:title="A computer keyboard with a group  AI-generated content may be incorrect"/>
                </v:shape>
                <v:shape id="Graphic 1062" o:spid="_x0000_s1029" style="position:absolute;left:32334;top:6075;width:8744;height:4210;visibility:visible;mso-wrap-style:square;v-text-anchor:top" coordsize="874394,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" path="m,210566l18508,149737,70429,95893,107231,72403,150360,51634,199140,33913,252896,19564,310951,8911,372631,2282,437261,r64597,2282l563512,8911r58035,10653l675287,33913r48767,17721l767174,72403r36797,23490l833767,121779r35888,57662l874394,210566r-4739,31093l833767,299274r-29796,25870l767174,348622r-43120,20760l675287,387097r-53740,14346l563512,412093r-61654,6629l437261,421005r-64630,-2283l310951,412093,252896,401443,199140,387097,150360,369382,107231,348622,70429,325144,40630,299274,4739,241659,,210566xe" filled="f" strokecolor="red" strokeweight="1pt">
                  <v:path arrowok="t"/>
                </v:shape>
                <v:shape id="Graphic 1063" o:spid="_x0000_s1030" style="position:absolute;left:40546;top:9408;width:9150;height:29159;visibility:visible;mso-wrap-style:square;v-text-anchor:top" coordsize="915035,291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" path="m9905,l,8000,32130,47371r9779,-8001l9905,xem66039,68961r-9906,8001l65404,88265r22733,28067l97916,108457,66039,68961xem121919,138049r-9906,8001l143890,185547r9906,-7874l140207,160655,121919,138049xem177545,207518r-9906,7874l194563,249174r4699,5969l209168,247269r-4699,-5969l177545,207518xem232790,277241r-10033,7747l254126,324993r10033,-7874l232790,277241xem287400,347472r-10160,7620l308101,395478r10160,-7747l287400,347472xem341248,418211r-10160,7620l361314,466598r10287,-7620l341248,418211xem394207,489712r-10287,7493l413511,538480r10287,-7366l394207,489712xem446023,562102r-10414,7366l438432,573361r26133,37763l474979,603885,449579,567182r-3556,-5080xem496442,635508r-10541,7112l495553,656971r18415,27813l524509,677799,506221,649986r-9779,-14478xem545337,709930r-10795,6858l549528,740156r12065,19558l572388,752983,560323,733425,545337,709930xem592327,785622r-10922,6477l602479,827267r4834,8393l618362,829310r-6858,-11684l592327,785622xem637412,862457r-11176,6096l648461,908812r2286,4191l661923,907034r-2286,-4318l637412,862457xem679830,940688r-11176,5970l671194,951484r20574,40259l703071,986028,682497,945641r-2667,-4953xem719708,1020444r-11430,5462l715209,1040397r14405,31483l741171,1066673r-15748,-34544l719708,1020444xem756538,1101598r-11684,5080l753512,1126830r10773,26584l775969,1148715r-11684,-28956l756538,1101598xem789939,1184275r-11938,4572l786654,1211680r8619,24665l807338,1232281r-8382,-23749l789939,1184275xem819530,1268476r-12065,3810l815849,1298575r1068,3579l817052,1302365r5272,18308l834516,1317117r-5334,-18542l819530,1268476xem844930,1354074r-12319,3048l844803,1406398r12319,-3048l844930,1354074xem866139,1440688r-12446,2413l863345,1493012r12446,-2413l866139,1440688xem883157,1528064r-12573,2413l870840,1531121r-3,364l870969,1532013r6981,48375l890523,1578610r-7239,-49403l883157,1528064xem895984,1616329r-12573,1778l884289,1623568r4330,43434l888745,1668272r12700,-1270l897127,1623568r-1143,-7239xem905255,1704975r-12700,1270l893837,1718945r90,891l893993,1720493r2198,35409l896238,1756664r12573,-762l906743,1720493r-91,-1548l905255,1704975xem911224,1793875r-12700,762l899757,1815338r46,779l900424,1844929r5,254l913129,1844929r-618,-28812l912494,1815338r-1224,-20701l911224,1793875xem914145,1883029r-12700,254l902103,1908824r104,4050l902079,1912874r-126,21082l914653,1933956r126,-21082l902207,1912874r-6,-254l914780,1912620r-629,-29337l914145,1883029xem914399,1972056r-12700,l901325,2010414r101,377l900937,2022602r12700,508l913908,2014364r114,-3950l914399,1972056xem899540,2060702r-1778,48133l897635,2111248r12700,762l910462,2109470r1778,-48387l899540,2060702xem895349,2149348r-3175,50673l904874,2200783r3048,-50673l895349,2149348xem889253,2237867r-4191,50546l897635,2289556r4191,-50673l889253,2237867xem881506,2326259r-5080,50546l888999,2378075r5207,-50546l881506,2326259xem872489,2414651r-5842,50419l879220,2466594r5842,-50546l872489,2414651xem862202,2502916r-635,5969l855598,2553208r12573,1651l874140,2510536r635,-6096l862202,2502916xem850645,2590927r-6731,50419l856487,2642997r6731,-50292l850645,2590927xem838834,2679065r-4191,32258l831976,2729357r12573,1778l847216,2713101r4191,-32385l838834,2679065xem826515,2767076r-7239,50292l831849,2819146r7239,-50292l826515,2767076xem784605,2834640r26797,80772l860043,2845562r-75438,-10922xe" fillcolor="red" stroked="f">
                  <v:path arrowok="t"/>
                </v:shape>
                <w10:wrap anchorx="page" anchory="page"/>
              </v:group>
            </w:pict>
          </mc:Fallback>
        </mc:AlternateContent>
      </w:r>
      <w:r w:rsidRPr="00FE6647">
        <w:rPr>
          <w:rFonts w:ascii="Times New Roman" w:hAnsi="Times New Roman" w:cs="Times New Roman"/>
          <w:sz w:val="24"/>
          <w:lang w:val="ru-RU"/>
        </w:rPr>
        <w:t>Перейдите на вкладку «Название», чтобы открыть экран ввода названия группы.</w:t>
      </w:r>
    </w:p>
    <w:p w14:paraId="529F786B" w14:textId="0F408468" w:rsidR="00472D1A" w:rsidRPr="00FE6647" w:rsidRDefault="00472D1A" w:rsidP="00EE40C6">
      <w:pPr>
        <w:pStyle w:val="a3"/>
        <w:spacing w:after="240" w:line="276" w:lineRule="auto"/>
        <w:ind w:left="284"/>
        <w:rPr>
          <w:rFonts w:ascii="Times New Roman" w:hAnsi="Times New Roman" w:cs="Times New Roman"/>
          <w:lang w:val="ru-RU"/>
        </w:rPr>
      </w:pPr>
    </w:p>
    <w:p w14:paraId="4ADB7F05" w14:textId="77777777" w:rsidR="00472D1A" w:rsidRPr="00FE6647" w:rsidRDefault="00472D1A" w:rsidP="00EE40C6">
      <w:pPr>
        <w:pStyle w:val="a3"/>
        <w:spacing w:after="240" w:line="276" w:lineRule="auto"/>
        <w:ind w:left="284"/>
        <w:rPr>
          <w:rFonts w:ascii="Times New Roman" w:hAnsi="Times New Roman" w:cs="Times New Roman"/>
          <w:lang w:val="ru-RU"/>
        </w:rPr>
      </w:pPr>
    </w:p>
    <w:p w14:paraId="61A4B263" w14:textId="77777777" w:rsidR="00472D1A" w:rsidRPr="00FE6647" w:rsidRDefault="00472D1A" w:rsidP="00EE40C6">
      <w:pPr>
        <w:pStyle w:val="a3"/>
        <w:spacing w:after="240" w:line="276" w:lineRule="auto"/>
        <w:ind w:left="284"/>
        <w:rPr>
          <w:rFonts w:ascii="Times New Roman" w:hAnsi="Times New Roman" w:cs="Times New Roman"/>
          <w:lang w:val="ru-RU"/>
        </w:rPr>
      </w:pPr>
    </w:p>
    <w:p w14:paraId="065C7C6D" w14:textId="77777777" w:rsidR="00472D1A" w:rsidRPr="00FE6647" w:rsidRDefault="00472D1A" w:rsidP="00EE40C6">
      <w:pPr>
        <w:pStyle w:val="a3"/>
        <w:spacing w:after="240" w:line="276" w:lineRule="auto"/>
        <w:ind w:left="284"/>
        <w:rPr>
          <w:rFonts w:ascii="Times New Roman" w:hAnsi="Times New Roman" w:cs="Times New Roman"/>
          <w:lang w:val="ru-RU"/>
        </w:rPr>
      </w:pPr>
    </w:p>
    <w:p w14:paraId="251E09C3" w14:textId="77777777" w:rsidR="00472D1A" w:rsidRPr="00FE6647" w:rsidRDefault="00472D1A" w:rsidP="00EE40C6">
      <w:pPr>
        <w:pStyle w:val="a3"/>
        <w:spacing w:after="240" w:line="276" w:lineRule="auto"/>
        <w:ind w:left="284"/>
        <w:rPr>
          <w:rFonts w:ascii="Times New Roman" w:hAnsi="Times New Roman" w:cs="Times New Roman"/>
          <w:lang w:val="ru-RU"/>
        </w:rPr>
      </w:pPr>
    </w:p>
    <w:p w14:paraId="0C693F1B" w14:textId="77777777" w:rsidR="00472D1A" w:rsidRPr="00FE6647" w:rsidRDefault="00472D1A" w:rsidP="00EE40C6">
      <w:pPr>
        <w:pStyle w:val="a3"/>
        <w:spacing w:after="240" w:line="276" w:lineRule="auto"/>
        <w:ind w:left="284"/>
        <w:rPr>
          <w:rFonts w:ascii="Times New Roman" w:hAnsi="Times New Roman" w:cs="Times New Roman"/>
          <w:lang w:val="ru-RU"/>
        </w:rPr>
      </w:pPr>
    </w:p>
    <w:p w14:paraId="3CA6AA4D" w14:textId="77777777" w:rsidR="00472D1A" w:rsidRPr="00FE6647" w:rsidRDefault="00472D1A" w:rsidP="00EE40C6">
      <w:pPr>
        <w:pStyle w:val="a3"/>
        <w:spacing w:after="240" w:line="276" w:lineRule="auto"/>
        <w:ind w:left="284"/>
        <w:rPr>
          <w:rFonts w:ascii="Times New Roman" w:hAnsi="Times New Roman" w:cs="Times New Roman"/>
          <w:lang w:val="ru-RU"/>
        </w:rPr>
      </w:pPr>
    </w:p>
    <w:p w14:paraId="1CF978B4" w14:textId="54F48CEE" w:rsidR="00472D1A" w:rsidRPr="00FE6647" w:rsidRDefault="00FE6647" w:rsidP="00EE40C6">
      <w:pPr>
        <w:spacing w:after="240" w:line="276" w:lineRule="auto"/>
        <w:ind w:left="284"/>
        <w:jc w:val="center"/>
        <w:rPr>
          <w:rFonts w:ascii="Times New Roman" w:hAnsi="Times New Roman" w:cs="Times New Roman"/>
          <w:sz w:val="24"/>
          <w:szCs w:val="20"/>
          <w:lang w:val="ru-RU"/>
        </w:rPr>
      </w:pPr>
      <w:r w:rsidRPr="00FE6647">
        <w:rPr>
          <w:rFonts w:ascii="Times New Roman" w:hAnsi="Times New Roman" w:cs="Times New Roman"/>
          <w:color w:val="585858"/>
          <w:sz w:val="24"/>
          <w:szCs w:val="20"/>
          <w:lang w:val="ru-RU"/>
        </w:rPr>
        <w:t xml:space="preserve">Выбор и добавление локаций в новую группу </w:t>
      </w:r>
      <w:r w:rsidRPr="00FE6647">
        <w:rPr>
          <w:rFonts w:ascii="Times New Roman" w:hAnsi="Times New Roman" w:cs="Times New Roman"/>
          <w:color w:val="585858"/>
          <w:sz w:val="24"/>
          <w:szCs w:val="20"/>
          <w:lang w:val="ru-RU"/>
        </w:rPr>
        <w:t xml:space="preserve"> </w:t>
      </w:r>
    </w:p>
    <w:p w14:paraId="29986157" w14:textId="57246726" w:rsidR="00472D1A" w:rsidRPr="001109BD" w:rsidRDefault="00FE6647" w:rsidP="00FE6647">
      <w:pPr>
        <w:spacing w:after="240"/>
        <w:ind w:left="284"/>
        <w:rPr>
          <w:rFonts w:ascii="Times New Roman" w:hAnsi="Times New Roman" w:cs="Times New Roman"/>
          <w:b/>
          <w:bCs/>
          <w:sz w:val="24"/>
          <w:szCs w:val="24"/>
          <w:lang w:val="ru-RU"/>
        </w:rPr>
      </w:pPr>
      <w:r w:rsidRPr="001109BD">
        <w:rPr>
          <w:rFonts w:ascii="Times New Roman" w:hAnsi="Times New Roman" w:cs="Times New Roman"/>
          <w:b/>
          <w:bCs/>
          <w:sz w:val="24"/>
          <w:szCs w:val="24"/>
          <w:lang w:val="ru-RU"/>
        </w:rPr>
        <w:t xml:space="preserve">Название группы </w:t>
      </w:r>
    </w:p>
    <w:p w14:paraId="55DB192D" w14:textId="5EE780E0" w:rsidR="00472D1A" w:rsidRPr="00FE6647" w:rsidRDefault="009A0394" w:rsidP="00EE40C6">
      <w:pPr>
        <w:pStyle w:val="a3"/>
        <w:spacing w:after="240" w:line="276" w:lineRule="auto"/>
        <w:ind w:left="284"/>
        <w:rPr>
          <w:rFonts w:ascii="Times New Roman" w:hAnsi="Times New Roman" w:cs="Times New Roman"/>
          <w:lang w:val="ru-RU"/>
        </w:rPr>
      </w:pPr>
      <w:r w:rsidRPr="00EE40C6">
        <w:rPr>
          <w:rFonts w:ascii="Times New Roman" w:hAnsi="Times New Roman" w:cs="Times New Roman"/>
        </w:rPr>
        <w:t>Use</w:t>
      </w:r>
      <w:r w:rsidRPr="00FE6647">
        <w:rPr>
          <w:rFonts w:ascii="Times New Roman" w:hAnsi="Times New Roman" w:cs="Times New Roman"/>
          <w:lang w:val="ru-RU"/>
        </w:rPr>
        <w:t xml:space="preserve"> </w:t>
      </w:r>
      <w:r w:rsidR="00FE6647" w:rsidRPr="00FE6647">
        <w:rPr>
          <w:rFonts w:ascii="Times New Roman" w:hAnsi="Times New Roman" w:cs="Times New Roman"/>
          <w:lang w:val="ru-RU"/>
        </w:rPr>
        <w:t>Используйте клавиатуру для ввода названия группы. Название может содержать не более 64 символов</w:t>
      </w:r>
      <w:r w:rsidRPr="00FE6647">
        <w:rPr>
          <w:rFonts w:ascii="Times New Roman" w:hAnsi="Times New Roman" w:cs="Times New Roman"/>
          <w:lang w:val="ru-RU"/>
        </w:rPr>
        <w:t>.</w:t>
      </w:r>
    </w:p>
    <w:p w14:paraId="5161B3A1" w14:textId="2F712853" w:rsidR="00472D1A" w:rsidRPr="00FE6647" w:rsidRDefault="00FE6647" w:rsidP="00FE6647">
      <w:pPr>
        <w:pStyle w:val="a6"/>
        <w:numPr>
          <w:ilvl w:val="1"/>
          <w:numId w:val="6"/>
        </w:numPr>
        <w:tabs>
          <w:tab w:val="left" w:pos="1800"/>
        </w:tabs>
        <w:spacing w:before="0" w:line="276" w:lineRule="auto"/>
        <w:ind w:left="851" w:right="4983" w:hanging="284"/>
        <w:rPr>
          <w:rFonts w:ascii="Times New Roman" w:hAnsi="Times New Roman" w:cs="Times New Roman"/>
          <w:sz w:val="24"/>
          <w:lang w:val="ru-RU"/>
        </w:rPr>
      </w:pPr>
      <w:r w:rsidRPr="00FE6647">
        <w:rPr>
          <w:rFonts w:ascii="Times New Roman" w:hAnsi="Times New Roman" w:cs="Times New Roman"/>
          <w:sz w:val="24"/>
          <w:lang w:val="ru-RU"/>
        </w:rPr>
        <w:t>Нажмите зеленую кнопку «Применить», чтобы применить название группы</w:t>
      </w:r>
      <w:r w:rsidR="009A0394" w:rsidRPr="00FE6647">
        <w:rPr>
          <w:rFonts w:ascii="Times New Roman" w:hAnsi="Times New Roman" w:cs="Times New Roman"/>
          <w:sz w:val="24"/>
          <w:lang w:val="ru-RU"/>
        </w:rPr>
        <w:t>.</w:t>
      </w:r>
    </w:p>
    <w:p w14:paraId="2C3510FD" w14:textId="1DA2BEC6" w:rsidR="00472D1A" w:rsidRPr="00FE6647" w:rsidRDefault="00FE6647" w:rsidP="00FE6647">
      <w:pPr>
        <w:pStyle w:val="a6"/>
        <w:numPr>
          <w:ilvl w:val="1"/>
          <w:numId w:val="6"/>
        </w:numPr>
        <w:tabs>
          <w:tab w:val="left" w:pos="1800"/>
        </w:tabs>
        <w:spacing w:before="0" w:after="240" w:line="276" w:lineRule="auto"/>
        <w:ind w:left="851" w:right="4983" w:hanging="284"/>
        <w:rPr>
          <w:rFonts w:ascii="Times New Roman" w:hAnsi="Times New Roman" w:cs="Times New Roman"/>
          <w:i/>
          <w:iCs/>
          <w:sz w:val="24"/>
          <w:lang w:val="ru-RU"/>
        </w:rPr>
      </w:pPr>
      <w:r w:rsidRPr="00FE6647">
        <w:rPr>
          <w:rFonts w:ascii="Times New Roman" w:hAnsi="Times New Roman" w:cs="Times New Roman"/>
          <w:sz w:val="24"/>
          <w:lang w:val="ru-RU"/>
        </w:rPr>
        <w:t xml:space="preserve">  Нажмите зеленую кнопку «Сохранить», чтобы сохранить и вернуться к списку локаций/групп.  </w:t>
      </w:r>
      <w:r w:rsidRPr="00FE6647">
        <w:rPr>
          <w:rFonts w:ascii="Times New Roman" w:hAnsi="Times New Roman" w:cs="Times New Roman"/>
          <w:i/>
          <w:iCs/>
          <w:sz w:val="24"/>
          <w:lang w:val="ru-RU"/>
        </w:rPr>
        <w:t>Зеленая кнопка «Сохранить» появляется только после ввода названия и нажатия кнопки «Применить»</w:t>
      </w:r>
      <w:r w:rsidR="009A0394" w:rsidRPr="00FE6647">
        <w:rPr>
          <w:rFonts w:ascii="Times New Roman" w:hAnsi="Times New Roman" w:cs="Times New Roman"/>
          <w:i/>
          <w:iCs/>
          <w:sz w:val="24"/>
          <w:lang w:val="ru-RU"/>
        </w:rPr>
        <w:t>.</w:t>
      </w:r>
    </w:p>
    <w:p w14:paraId="0AD98A29" w14:textId="77777777" w:rsidR="00472D1A" w:rsidRPr="00FE6647" w:rsidRDefault="00472D1A" w:rsidP="00FE6647">
      <w:pPr>
        <w:pStyle w:val="a3"/>
        <w:spacing w:line="276" w:lineRule="auto"/>
        <w:ind w:left="284"/>
        <w:rPr>
          <w:rFonts w:ascii="Times New Roman" w:hAnsi="Times New Roman" w:cs="Times New Roman"/>
          <w:i/>
          <w:lang w:val="ru-RU"/>
        </w:rPr>
      </w:pPr>
    </w:p>
    <w:p w14:paraId="0DFC7F38" w14:textId="1B54B891" w:rsidR="00472D1A" w:rsidRPr="00FE6647" w:rsidRDefault="00FE6647" w:rsidP="00FE6647">
      <w:pPr>
        <w:spacing w:after="240" w:line="276" w:lineRule="auto"/>
        <w:ind w:left="5812"/>
        <w:jc w:val="center"/>
        <w:rPr>
          <w:rFonts w:ascii="Times New Roman" w:hAnsi="Times New Roman" w:cs="Times New Roman"/>
          <w:sz w:val="24"/>
          <w:szCs w:val="20"/>
          <w:lang w:val="ru-RU"/>
        </w:rPr>
        <w:sectPr w:rsidR="00472D1A" w:rsidRPr="00FE6647" w:rsidSect="00887546">
          <w:pgSz w:w="12240" w:h="15840"/>
          <w:pgMar w:top="851" w:right="1077" w:bottom="851" w:left="1077" w:header="762" w:footer="762" w:gutter="0"/>
          <w:cols w:space="720"/>
        </w:sectPr>
      </w:pPr>
      <w:r w:rsidRPr="00FE6647">
        <w:rPr>
          <w:rFonts w:ascii="Times New Roman" w:hAnsi="Times New Roman" w:cs="Times New Roman"/>
          <w:color w:val="585858"/>
          <w:sz w:val="24"/>
          <w:szCs w:val="20"/>
          <w:lang w:val="ru-RU"/>
        </w:rPr>
        <w:t>Ввод названия группы</w:t>
      </w:r>
    </w:p>
    <w:p w14:paraId="2AA949BB" w14:textId="082DD513" w:rsidR="00472D1A" w:rsidRPr="00FE6647" w:rsidRDefault="00FE6647" w:rsidP="00FE6647">
      <w:pPr>
        <w:spacing w:after="240"/>
        <w:ind w:left="284"/>
        <w:rPr>
          <w:rFonts w:ascii="Times New Roman" w:hAnsi="Times New Roman" w:cs="Times New Roman"/>
          <w:b/>
          <w:bCs/>
          <w:sz w:val="24"/>
          <w:szCs w:val="24"/>
          <w:lang w:val="ru-RU"/>
        </w:rPr>
      </w:pPr>
      <w:r w:rsidRPr="00FE6647">
        <w:rPr>
          <w:rFonts w:ascii="Times New Roman" w:hAnsi="Times New Roman" w:cs="Times New Roman"/>
          <w:b/>
          <w:bCs/>
          <w:sz w:val="24"/>
          <w:szCs w:val="24"/>
          <w:lang w:val="ru-RU"/>
        </w:rPr>
        <w:lastRenderedPageBreak/>
        <w:t xml:space="preserve">Группа выбрана </w:t>
      </w:r>
    </w:p>
    <w:p w14:paraId="3B7E623A" w14:textId="316BFE99" w:rsidR="00472D1A" w:rsidRPr="00FE6647" w:rsidRDefault="00FE6647" w:rsidP="00EE40C6">
      <w:pPr>
        <w:pStyle w:val="a3"/>
        <w:spacing w:after="240" w:line="276" w:lineRule="auto"/>
        <w:ind w:left="284"/>
        <w:rPr>
          <w:rFonts w:ascii="Times New Roman" w:hAnsi="Times New Roman" w:cs="Times New Roman"/>
          <w:lang w:val="ru-RU"/>
        </w:rPr>
      </w:pPr>
      <w:r w:rsidRPr="00FE6647">
        <w:rPr>
          <w:rFonts w:ascii="Times New Roman" w:hAnsi="Times New Roman" w:cs="Times New Roman"/>
          <w:lang w:val="ru-RU"/>
        </w:rPr>
        <w:t xml:space="preserve">Когда название группы выбрано, оно выделяется синим цветом, а местоположения, назначенные этой группе, отображаются в списке «Название местоположения».  </w:t>
      </w:r>
    </w:p>
    <w:p w14:paraId="7A8B15FF" w14:textId="6D711871" w:rsidR="00472D1A" w:rsidRPr="00FE6647" w:rsidRDefault="00FE6647" w:rsidP="00FE6647">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FE6647">
        <w:rPr>
          <w:rFonts w:ascii="Times New Roman" w:hAnsi="Times New Roman" w:cs="Times New Roman"/>
          <w:sz w:val="24"/>
          <w:lang w:val="ru-RU"/>
        </w:rPr>
        <w:t>Кнопка «Добавить доступные местоположения»</w:t>
      </w:r>
      <w:r>
        <w:rPr>
          <w:rFonts w:ascii="Times New Roman" w:hAnsi="Times New Roman" w:cs="Times New Roman"/>
          <w:sz w:val="24"/>
          <w:lang w:val="ru-RU"/>
        </w:rPr>
        <w:t xml:space="preserve"> (</w:t>
      </w:r>
      <w:r w:rsidRPr="00EE40C6">
        <w:rPr>
          <w:rFonts w:ascii="Times New Roman" w:hAnsi="Times New Roman" w:cs="Times New Roman"/>
          <w:sz w:val="24"/>
        </w:rPr>
        <w:t>Add</w:t>
      </w:r>
      <w:r w:rsidRPr="00FE6647">
        <w:rPr>
          <w:rFonts w:ascii="Times New Roman" w:hAnsi="Times New Roman" w:cs="Times New Roman"/>
          <w:sz w:val="24"/>
          <w:lang w:val="ru-RU"/>
        </w:rPr>
        <w:t xml:space="preserve"> </w:t>
      </w:r>
      <w:r w:rsidRPr="00EE40C6">
        <w:rPr>
          <w:rFonts w:ascii="Times New Roman" w:hAnsi="Times New Roman" w:cs="Times New Roman"/>
          <w:sz w:val="24"/>
        </w:rPr>
        <w:t>Available</w:t>
      </w:r>
      <w:r w:rsidRPr="00FE6647">
        <w:rPr>
          <w:rFonts w:ascii="Times New Roman" w:hAnsi="Times New Roman" w:cs="Times New Roman"/>
          <w:sz w:val="24"/>
          <w:lang w:val="ru-RU"/>
        </w:rPr>
        <w:t xml:space="preserve"> </w:t>
      </w:r>
      <w:r w:rsidRPr="00EE40C6">
        <w:rPr>
          <w:rFonts w:ascii="Times New Roman" w:hAnsi="Times New Roman" w:cs="Times New Roman"/>
          <w:sz w:val="24"/>
        </w:rPr>
        <w:t>Locations</w:t>
      </w:r>
      <w:r>
        <w:rPr>
          <w:rFonts w:ascii="Times New Roman" w:hAnsi="Times New Roman" w:cs="Times New Roman"/>
          <w:sz w:val="24"/>
          <w:lang w:val="ru-RU"/>
        </w:rPr>
        <w:t>)</w:t>
      </w:r>
      <w:r w:rsidRPr="00FE6647">
        <w:rPr>
          <w:rFonts w:ascii="Times New Roman" w:hAnsi="Times New Roman" w:cs="Times New Roman"/>
          <w:sz w:val="24"/>
          <w:lang w:val="ru-RU"/>
        </w:rPr>
        <w:t xml:space="preserve"> будет доступна для добавления дополнительных местоположений в группу.</w:t>
      </w:r>
    </w:p>
    <w:p w14:paraId="44D7CA0D" w14:textId="77777777" w:rsidR="00472D1A" w:rsidRPr="00FE6647" w:rsidRDefault="009A0394" w:rsidP="00EE40C6">
      <w:pPr>
        <w:pStyle w:val="a3"/>
        <w:spacing w:after="240" w:line="276" w:lineRule="auto"/>
        <w:ind w:left="284"/>
        <w:rPr>
          <w:rFonts w:ascii="Times New Roman" w:hAnsi="Times New Roman" w:cs="Times New Roman"/>
          <w:sz w:val="14"/>
          <w:lang w:val="ru-RU"/>
        </w:rPr>
      </w:pPr>
      <w:r w:rsidRPr="00EE40C6">
        <w:rPr>
          <w:rFonts w:ascii="Times New Roman" w:hAnsi="Times New Roman" w:cs="Times New Roman"/>
          <w:noProof/>
          <w:sz w:val="14"/>
        </w:rPr>
        <w:drawing>
          <wp:anchor distT="0" distB="0" distL="0" distR="0" simplePos="0" relativeHeight="252054528" behindDoc="1" locked="0" layoutInCell="1" allowOverlap="1" wp14:anchorId="341F7D98" wp14:editId="291C60F7">
            <wp:simplePos x="0" y="0"/>
            <wp:positionH relativeFrom="page">
              <wp:posOffset>1837690</wp:posOffset>
            </wp:positionH>
            <wp:positionV relativeFrom="paragraph">
              <wp:posOffset>129540</wp:posOffset>
            </wp:positionV>
            <wp:extent cx="4262999" cy="2667571"/>
            <wp:effectExtent l="0" t="0" r="0" b="0"/>
            <wp:wrapTopAndBottom/>
            <wp:docPr id="1064" name="Image 1064"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4" name="Image 1064" descr="A screenshot of a computer  AI-generated content may be incorrect."/>
                    <pic:cNvPicPr/>
                  </pic:nvPicPr>
                  <pic:blipFill>
                    <a:blip r:embed="rId570" cstate="print"/>
                    <a:stretch>
                      <a:fillRect/>
                    </a:stretch>
                  </pic:blipFill>
                  <pic:spPr>
                    <a:xfrm>
                      <a:off x="0" y="0"/>
                      <a:ext cx="4262999" cy="2667571"/>
                    </a:xfrm>
                    <a:prstGeom prst="rect">
                      <a:avLst/>
                    </a:prstGeom>
                  </pic:spPr>
                </pic:pic>
              </a:graphicData>
            </a:graphic>
          </wp:anchor>
        </w:drawing>
      </w:r>
    </w:p>
    <w:p w14:paraId="256F3CA6" w14:textId="2D70E553" w:rsidR="00472D1A" w:rsidRPr="00FE6647" w:rsidRDefault="00FE6647" w:rsidP="00FE6647">
      <w:pPr>
        <w:spacing w:after="240" w:line="276" w:lineRule="auto"/>
        <w:jc w:val="center"/>
        <w:rPr>
          <w:rFonts w:ascii="Times New Roman" w:hAnsi="Times New Roman" w:cs="Times New Roman"/>
          <w:sz w:val="24"/>
          <w:szCs w:val="20"/>
          <w:lang w:val="ru-RU"/>
        </w:rPr>
      </w:pPr>
      <w:r w:rsidRPr="00FE6647">
        <w:rPr>
          <w:rFonts w:ascii="Times New Roman" w:hAnsi="Times New Roman" w:cs="Times New Roman"/>
          <w:color w:val="585858"/>
          <w:sz w:val="24"/>
          <w:szCs w:val="20"/>
          <w:lang w:val="ru-RU"/>
        </w:rPr>
        <w:t xml:space="preserve">Группа выбрана – отображаются назначенные местоположения </w:t>
      </w:r>
      <w:r w:rsidRPr="00FE6647">
        <w:rPr>
          <w:rFonts w:ascii="Times New Roman" w:hAnsi="Times New Roman" w:cs="Times New Roman"/>
          <w:color w:val="585858"/>
          <w:sz w:val="24"/>
          <w:szCs w:val="20"/>
          <w:lang w:val="ru-RU"/>
        </w:rPr>
        <w:t xml:space="preserve"> </w:t>
      </w:r>
    </w:p>
    <w:p w14:paraId="377683AC" w14:textId="34AD1D53" w:rsidR="00472D1A" w:rsidRPr="00FE6647" w:rsidRDefault="00FE6647" w:rsidP="00FE6647">
      <w:pPr>
        <w:spacing w:after="240"/>
        <w:ind w:left="284"/>
        <w:rPr>
          <w:rFonts w:ascii="Times New Roman" w:hAnsi="Times New Roman" w:cs="Times New Roman"/>
          <w:b/>
          <w:bCs/>
          <w:sz w:val="24"/>
          <w:szCs w:val="24"/>
          <w:lang w:val="ru-RU"/>
        </w:rPr>
      </w:pPr>
      <w:r w:rsidRPr="00FE6647">
        <w:rPr>
          <w:rFonts w:ascii="Times New Roman" w:hAnsi="Times New Roman" w:cs="Times New Roman"/>
          <w:b/>
          <w:bCs/>
          <w:sz w:val="24"/>
          <w:szCs w:val="24"/>
          <w:lang w:val="ru-RU"/>
        </w:rPr>
        <w:t xml:space="preserve">Группа не выбрана </w:t>
      </w:r>
    </w:p>
    <w:p w14:paraId="58A62F61" w14:textId="2D6F100B" w:rsidR="00472D1A" w:rsidRPr="00FE6647" w:rsidRDefault="00FE6647" w:rsidP="00EE40C6">
      <w:pPr>
        <w:pStyle w:val="a3"/>
        <w:spacing w:after="240" w:line="276" w:lineRule="auto"/>
        <w:ind w:left="284"/>
        <w:rPr>
          <w:rFonts w:ascii="Times New Roman" w:hAnsi="Times New Roman" w:cs="Times New Roman"/>
          <w:lang w:val="ru-RU"/>
        </w:rPr>
      </w:pPr>
      <w:r w:rsidRPr="00EE40C6">
        <w:rPr>
          <w:rFonts w:ascii="Times New Roman" w:hAnsi="Times New Roman" w:cs="Times New Roman"/>
          <w:noProof/>
        </w:rPr>
        <mc:AlternateContent>
          <mc:Choice Requires="wpg">
            <w:drawing>
              <wp:anchor distT="0" distB="0" distL="0" distR="0" simplePos="0" relativeHeight="251687936" behindDoc="1" locked="0" layoutInCell="1" allowOverlap="1" wp14:anchorId="2D1CF353" wp14:editId="56A6DB28">
                <wp:simplePos x="0" y="0"/>
                <wp:positionH relativeFrom="page">
                  <wp:posOffset>2647950</wp:posOffset>
                </wp:positionH>
                <wp:positionV relativeFrom="paragraph">
                  <wp:posOffset>517525</wp:posOffset>
                </wp:positionV>
                <wp:extent cx="4664075" cy="2757170"/>
                <wp:effectExtent l="0" t="0" r="0" b="0"/>
                <wp:wrapNone/>
                <wp:docPr id="1065" name="Group 10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4075" cy="2757170"/>
                          <a:chOff x="0" y="0"/>
                          <a:chExt cx="4664075" cy="2757170"/>
                        </a:xfrm>
                      </wpg:grpSpPr>
                      <pic:pic xmlns:pic="http://schemas.openxmlformats.org/drawingml/2006/picture">
                        <pic:nvPicPr>
                          <pic:cNvPr id="1066" name="Image 1066" descr="A screenshot of a computer  AI-generated content may be incorrect."/>
                          <pic:cNvPicPr/>
                        </pic:nvPicPr>
                        <pic:blipFill>
                          <a:blip r:embed="rId571" cstate="print"/>
                          <a:stretch>
                            <a:fillRect/>
                          </a:stretch>
                        </pic:blipFill>
                        <pic:spPr>
                          <a:xfrm>
                            <a:off x="243331" y="0"/>
                            <a:ext cx="4420234" cy="2757170"/>
                          </a:xfrm>
                          <a:prstGeom prst="rect">
                            <a:avLst/>
                          </a:prstGeom>
                        </pic:spPr>
                      </pic:pic>
                      <wps:wsp>
                        <wps:cNvPr id="1067" name="Graphic 1067"/>
                        <wps:cNvSpPr/>
                        <wps:spPr>
                          <a:xfrm>
                            <a:off x="2171826" y="2011045"/>
                            <a:ext cx="833119" cy="241935"/>
                          </a:xfrm>
                          <a:custGeom>
                            <a:avLst/>
                            <a:gdLst/>
                            <a:ahLst/>
                            <a:cxnLst/>
                            <a:rect l="l" t="t" r="r" b="b"/>
                            <a:pathLst>
                              <a:path w="833119" h="241935">
                                <a:moveTo>
                                  <a:pt x="0" y="121030"/>
                                </a:moveTo>
                                <a:lnTo>
                                  <a:pt x="21230" y="82743"/>
                                </a:lnTo>
                                <a:lnTo>
                                  <a:pt x="80353" y="49514"/>
                                </a:lnTo>
                                <a:lnTo>
                                  <a:pt x="121983" y="35417"/>
                                </a:lnTo>
                                <a:lnTo>
                                  <a:pt x="170517" y="23327"/>
                                </a:lnTo>
                                <a:lnTo>
                                  <a:pt x="225098" y="13493"/>
                                </a:lnTo>
                                <a:lnTo>
                                  <a:pt x="284870" y="6162"/>
                                </a:lnTo>
                                <a:lnTo>
                                  <a:pt x="348976" y="1581"/>
                                </a:lnTo>
                                <a:lnTo>
                                  <a:pt x="416559" y="0"/>
                                </a:lnTo>
                                <a:lnTo>
                                  <a:pt x="484112" y="1581"/>
                                </a:lnTo>
                                <a:lnTo>
                                  <a:pt x="548201" y="6162"/>
                                </a:lnTo>
                                <a:lnTo>
                                  <a:pt x="607965" y="13493"/>
                                </a:lnTo>
                                <a:lnTo>
                                  <a:pt x="662547" y="23327"/>
                                </a:lnTo>
                                <a:lnTo>
                                  <a:pt x="711088" y="35417"/>
                                </a:lnTo>
                                <a:lnTo>
                                  <a:pt x="752730" y="49514"/>
                                </a:lnTo>
                                <a:lnTo>
                                  <a:pt x="811877" y="82743"/>
                                </a:lnTo>
                                <a:lnTo>
                                  <a:pt x="833119" y="121030"/>
                                </a:lnTo>
                                <a:lnTo>
                                  <a:pt x="827666" y="140649"/>
                                </a:lnTo>
                                <a:lnTo>
                                  <a:pt x="786612" y="176605"/>
                                </a:lnTo>
                                <a:lnTo>
                                  <a:pt x="711088" y="206533"/>
                                </a:lnTo>
                                <a:lnTo>
                                  <a:pt x="662547" y="218615"/>
                                </a:lnTo>
                                <a:lnTo>
                                  <a:pt x="607965" y="228445"/>
                                </a:lnTo>
                                <a:lnTo>
                                  <a:pt x="548201" y="235773"/>
                                </a:lnTo>
                                <a:lnTo>
                                  <a:pt x="484112" y="240353"/>
                                </a:lnTo>
                                <a:lnTo>
                                  <a:pt x="416559" y="241934"/>
                                </a:lnTo>
                                <a:lnTo>
                                  <a:pt x="348976" y="240353"/>
                                </a:lnTo>
                                <a:lnTo>
                                  <a:pt x="284870" y="235773"/>
                                </a:lnTo>
                                <a:lnTo>
                                  <a:pt x="225098" y="228445"/>
                                </a:lnTo>
                                <a:lnTo>
                                  <a:pt x="170517" y="218615"/>
                                </a:lnTo>
                                <a:lnTo>
                                  <a:pt x="121983" y="206533"/>
                                </a:lnTo>
                                <a:lnTo>
                                  <a:pt x="80353" y="192447"/>
                                </a:lnTo>
                                <a:lnTo>
                                  <a:pt x="21230" y="159256"/>
                                </a:lnTo>
                                <a:lnTo>
                                  <a:pt x="0" y="121030"/>
                                </a:lnTo>
                                <a:close/>
                              </a:path>
                            </a:pathLst>
                          </a:custGeom>
                          <a:ln w="12700">
                            <a:solidFill>
                              <a:srgbClr val="FF0000"/>
                            </a:solidFill>
                            <a:prstDash val="sysDash"/>
                          </a:ln>
                        </wps:spPr>
                        <wps:bodyPr wrap="square" lIns="0" tIns="0" rIns="0" bIns="0" rtlCol="0">
                          <a:prstTxWarp prst="textNoShape">
                            <a:avLst/>
                          </a:prstTxWarp>
                          <a:noAutofit/>
                        </wps:bodyPr>
                      </wps:wsp>
                      <wps:wsp>
                        <wps:cNvPr id="1068" name="Graphic 1068"/>
                        <wps:cNvSpPr/>
                        <wps:spPr>
                          <a:xfrm>
                            <a:off x="3067811" y="2009775"/>
                            <a:ext cx="833119" cy="241935"/>
                          </a:xfrm>
                          <a:custGeom>
                            <a:avLst/>
                            <a:gdLst/>
                            <a:ahLst/>
                            <a:cxnLst/>
                            <a:rect l="l" t="t" r="r" b="b"/>
                            <a:pathLst>
                              <a:path w="833119" h="241935">
                                <a:moveTo>
                                  <a:pt x="0" y="121030"/>
                                </a:moveTo>
                                <a:lnTo>
                                  <a:pt x="21242" y="82743"/>
                                </a:lnTo>
                                <a:lnTo>
                                  <a:pt x="80389" y="49514"/>
                                </a:lnTo>
                                <a:lnTo>
                                  <a:pt x="122031" y="35417"/>
                                </a:lnTo>
                                <a:lnTo>
                                  <a:pt x="170572" y="23327"/>
                                </a:lnTo>
                                <a:lnTo>
                                  <a:pt x="225154" y="13493"/>
                                </a:lnTo>
                                <a:lnTo>
                                  <a:pt x="284918" y="6162"/>
                                </a:lnTo>
                                <a:lnTo>
                                  <a:pt x="349007" y="1581"/>
                                </a:lnTo>
                                <a:lnTo>
                                  <a:pt x="416559" y="0"/>
                                </a:lnTo>
                                <a:lnTo>
                                  <a:pt x="484112" y="1581"/>
                                </a:lnTo>
                                <a:lnTo>
                                  <a:pt x="548201" y="6162"/>
                                </a:lnTo>
                                <a:lnTo>
                                  <a:pt x="607965" y="13493"/>
                                </a:lnTo>
                                <a:lnTo>
                                  <a:pt x="662547" y="23327"/>
                                </a:lnTo>
                                <a:lnTo>
                                  <a:pt x="711088" y="35417"/>
                                </a:lnTo>
                                <a:lnTo>
                                  <a:pt x="752730" y="49514"/>
                                </a:lnTo>
                                <a:lnTo>
                                  <a:pt x="811877" y="82743"/>
                                </a:lnTo>
                                <a:lnTo>
                                  <a:pt x="833119" y="121030"/>
                                </a:lnTo>
                                <a:lnTo>
                                  <a:pt x="827666" y="140649"/>
                                </a:lnTo>
                                <a:lnTo>
                                  <a:pt x="786612" y="176605"/>
                                </a:lnTo>
                                <a:lnTo>
                                  <a:pt x="711088" y="206533"/>
                                </a:lnTo>
                                <a:lnTo>
                                  <a:pt x="662547" y="218615"/>
                                </a:lnTo>
                                <a:lnTo>
                                  <a:pt x="607965" y="228445"/>
                                </a:lnTo>
                                <a:lnTo>
                                  <a:pt x="548201" y="235773"/>
                                </a:lnTo>
                                <a:lnTo>
                                  <a:pt x="484112" y="240353"/>
                                </a:lnTo>
                                <a:lnTo>
                                  <a:pt x="416559" y="241934"/>
                                </a:lnTo>
                                <a:lnTo>
                                  <a:pt x="349007" y="240353"/>
                                </a:lnTo>
                                <a:lnTo>
                                  <a:pt x="284918" y="235773"/>
                                </a:lnTo>
                                <a:lnTo>
                                  <a:pt x="225154" y="228445"/>
                                </a:lnTo>
                                <a:lnTo>
                                  <a:pt x="170572" y="218615"/>
                                </a:lnTo>
                                <a:lnTo>
                                  <a:pt x="122031" y="206533"/>
                                </a:lnTo>
                                <a:lnTo>
                                  <a:pt x="80389" y="192447"/>
                                </a:lnTo>
                                <a:lnTo>
                                  <a:pt x="21242" y="159256"/>
                                </a:lnTo>
                                <a:lnTo>
                                  <a:pt x="0" y="121030"/>
                                </a:lnTo>
                                <a:close/>
                              </a:path>
                            </a:pathLst>
                          </a:custGeom>
                          <a:ln w="12700">
                            <a:solidFill>
                              <a:srgbClr val="FF0000"/>
                            </a:solidFill>
                            <a:prstDash val="sysDash"/>
                          </a:ln>
                        </wps:spPr>
                        <wps:bodyPr wrap="square" lIns="0" tIns="0" rIns="0" bIns="0" rtlCol="0">
                          <a:prstTxWarp prst="textNoShape">
                            <a:avLst/>
                          </a:prstTxWarp>
                          <a:noAutofit/>
                        </wps:bodyPr>
                      </wps:wsp>
                      <wps:wsp>
                        <wps:cNvPr id="1069" name="Graphic 1069"/>
                        <wps:cNvSpPr/>
                        <wps:spPr>
                          <a:xfrm>
                            <a:off x="0" y="347725"/>
                            <a:ext cx="2188845" cy="612140"/>
                          </a:xfrm>
                          <a:custGeom>
                            <a:avLst/>
                            <a:gdLst/>
                            <a:ahLst/>
                            <a:cxnLst/>
                            <a:rect l="l" t="t" r="r" b="b"/>
                            <a:pathLst>
                              <a:path w="2188845" h="612140">
                                <a:moveTo>
                                  <a:pt x="43688" y="574675"/>
                                </a:moveTo>
                                <a:lnTo>
                                  <a:pt x="0" y="600710"/>
                                </a:lnTo>
                                <a:lnTo>
                                  <a:pt x="6604" y="611632"/>
                                </a:lnTo>
                                <a:lnTo>
                                  <a:pt x="50165" y="585470"/>
                                </a:lnTo>
                                <a:lnTo>
                                  <a:pt x="43688" y="574675"/>
                                </a:lnTo>
                                <a:close/>
                              </a:path>
                              <a:path w="2188845" h="612140">
                                <a:moveTo>
                                  <a:pt x="120142" y="529082"/>
                                </a:moveTo>
                                <a:lnTo>
                                  <a:pt x="76327" y="555117"/>
                                </a:lnTo>
                                <a:lnTo>
                                  <a:pt x="82804" y="565912"/>
                                </a:lnTo>
                                <a:lnTo>
                                  <a:pt x="113538" y="547624"/>
                                </a:lnTo>
                                <a:lnTo>
                                  <a:pt x="126492" y="540131"/>
                                </a:lnTo>
                                <a:lnTo>
                                  <a:pt x="120142" y="529082"/>
                                </a:lnTo>
                                <a:close/>
                              </a:path>
                              <a:path w="2188845" h="612140">
                                <a:moveTo>
                                  <a:pt x="196850" y="484251"/>
                                </a:moveTo>
                                <a:lnTo>
                                  <a:pt x="153035" y="509905"/>
                                </a:lnTo>
                                <a:lnTo>
                                  <a:pt x="159385" y="520827"/>
                                </a:lnTo>
                                <a:lnTo>
                                  <a:pt x="203200" y="495300"/>
                                </a:lnTo>
                                <a:lnTo>
                                  <a:pt x="196850" y="484251"/>
                                </a:lnTo>
                                <a:close/>
                              </a:path>
                              <a:path w="2188845" h="612140">
                                <a:moveTo>
                                  <a:pt x="274320" y="440309"/>
                                </a:moveTo>
                                <a:lnTo>
                                  <a:pt x="229997" y="465201"/>
                                </a:lnTo>
                                <a:lnTo>
                                  <a:pt x="236220" y="476250"/>
                                </a:lnTo>
                                <a:lnTo>
                                  <a:pt x="276225" y="453771"/>
                                </a:lnTo>
                                <a:lnTo>
                                  <a:pt x="276098" y="453771"/>
                                </a:lnTo>
                                <a:lnTo>
                                  <a:pt x="280416" y="451358"/>
                                </a:lnTo>
                                <a:lnTo>
                                  <a:pt x="274320" y="440309"/>
                                </a:lnTo>
                                <a:close/>
                              </a:path>
                              <a:path w="2188845" h="612140">
                                <a:moveTo>
                                  <a:pt x="352425" y="397764"/>
                                </a:moveTo>
                                <a:lnTo>
                                  <a:pt x="325247" y="412242"/>
                                </a:lnTo>
                                <a:lnTo>
                                  <a:pt x="307721" y="421894"/>
                                </a:lnTo>
                                <a:lnTo>
                                  <a:pt x="313817" y="433070"/>
                                </a:lnTo>
                                <a:lnTo>
                                  <a:pt x="335098" y="421349"/>
                                </a:lnTo>
                                <a:lnTo>
                                  <a:pt x="358394" y="408940"/>
                                </a:lnTo>
                                <a:lnTo>
                                  <a:pt x="352425" y="397764"/>
                                </a:lnTo>
                                <a:close/>
                              </a:path>
                              <a:path w="2188845" h="612140">
                                <a:moveTo>
                                  <a:pt x="431545" y="356870"/>
                                </a:moveTo>
                                <a:lnTo>
                                  <a:pt x="386207" y="379984"/>
                                </a:lnTo>
                                <a:lnTo>
                                  <a:pt x="392049" y="391287"/>
                                </a:lnTo>
                                <a:lnTo>
                                  <a:pt x="437261" y="368173"/>
                                </a:lnTo>
                                <a:lnTo>
                                  <a:pt x="431545" y="356870"/>
                                </a:lnTo>
                                <a:close/>
                              </a:path>
                              <a:path w="2188845" h="612140">
                                <a:moveTo>
                                  <a:pt x="511809" y="318135"/>
                                </a:moveTo>
                                <a:lnTo>
                                  <a:pt x="495934" y="325374"/>
                                </a:lnTo>
                                <a:lnTo>
                                  <a:pt x="465836" y="339979"/>
                                </a:lnTo>
                                <a:lnTo>
                                  <a:pt x="471423" y="351409"/>
                                </a:lnTo>
                                <a:lnTo>
                                  <a:pt x="501122" y="336937"/>
                                </a:lnTo>
                                <a:lnTo>
                                  <a:pt x="501255" y="336937"/>
                                </a:lnTo>
                                <a:lnTo>
                                  <a:pt x="517144" y="329565"/>
                                </a:lnTo>
                                <a:lnTo>
                                  <a:pt x="511809" y="318135"/>
                                </a:lnTo>
                                <a:close/>
                              </a:path>
                              <a:path w="2188845" h="612140">
                                <a:moveTo>
                                  <a:pt x="501255" y="336937"/>
                                </a:moveTo>
                                <a:lnTo>
                                  <a:pt x="501122" y="336937"/>
                                </a:lnTo>
                                <a:lnTo>
                                  <a:pt x="498472" y="338228"/>
                                </a:lnTo>
                                <a:lnTo>
                                  <a:pt x="501255" y="336937"/>
                                </a:lnTo>
                                <a:close/>
                              </a:path>
                              <a:path w="2188845" h="612140">
                                <a:moveTo>
                                  <a:pt x="593090" y="281686"/>
                                </a:moveTo>
                                <a:lnTo>
                                  <a:pt x="554736" y="298323"/>
                                </a:lnTo>
                                <a:lnTo>
                                  <a:pt x="546354" y="302133"/>
                                </a:lnTo>
                                <a:lnTo>
                                  <a:pt x="551688" y="313690"/>
                                </a:lnTo>
                                <a:lnTo>
                                  <a:pt x="561793" y="309026"/>
                                </a:lnTo>
                                <a:lnTo>
                                  <a:pt x="598043" y="293370"/>
                                </a:lnTo>
                                <a:lnTo>
                                  <a:pt x="593090" y="281686"/>
                                </a:lnTo>
                                <a:close/>
                              </a:path>
                              <a:path w="2188845" h="612140">
                                <a:moveTo>
                                  <a:pt x="675386" y="247777"/>
                                </a:moveTo>
                                <a:lnTo>
                                  <a:pt x="628269" y="266827"/>
                                </a:lnTo>
                                <a:lnTo>
                                  <a:pt x="633095" y="278638"/>
                                </a:lnTo>
                                <a:lnTo>
                                  <a:pt x="680212" y="259588"/>
                                </a:lnTo>
                                <a:lnTo>
                                  <a:pt x="675386" y="247777"/>
                                </a:lnTo>
                                <a:close/>
                              </a:path>
                              <a:path w="2188845" h="612140">
                                <a:moveTo>
                                  <a:pt x="759206" y="217043"/>
                                </a:moveTo>
                                <a:lnTo>
                                  <a:pt x="738632" y="224155"/>
                                </a:lnTo>
                                <a:lnTo>
                                  <a:pt x="711200" y="234315"/>
                                </a:lnTo>
                                <a:lnTo>
                                  <a:pt x="715645" y="246253"/>
                                </a:lnTo>
                                <a:lnTo>
                                  <a:pt x="742621" y="236175"/>
                                </a:lnTo>
                                <a:lnTo>
                                  <a:pt x="763270" y="229108"/>
                                </a:lnTo>
                                <a:lnTo>
                                  <a:pt x="759206" y="217043"/>
                                </a:lnTo>
                                <a:close/>
                              </a:path>
                              <a:path w="2188845" h="612140">
                                <a:moveTo>
                                  <a:pt x="746094" y="234975"/>
                                </a:moveTo>
                                <a:lnTo>
                                  <a:pt x="742601" y="236175"/>
                                </a:lnTo>
                                <a:lnTo>
                                  <a:pt x="742853" y="236175"/>
                                </a:lnTo>
                                <a:lnTo>
                                  <a:pt x="746094" y="234975"/>
                                </a:lnTo>
                                <a:close/>
                              </a:path>
                              <a:path w="2188845" h="612140">
                                <a:moveTo>
                                  <a:pt x="843915" y="189484"/>
                                </a:moveTo>
                                <a:lnTo>
                                  <a:pt x="802894" y="202184"/>
                                </a:lnTo>
                                <a:lnTo>
                                  <a:pt x="795274" y="204724"/>
                                </a:lnTo>
                                <a:lnTo>
                                  <a:pt x="799338" y="216789"/>
                                </a:lnTo>
                                <a:lnTo>
                                  <a:pt x="806704" y="214249"/>
                                </a:lnTo>
                                <a:lnTo>
                                  <a:pt x="847597" y="201549"/>
                                </a:lnTo>
                                <a:lnTo>
                                  <a:pt x="843915" y="189484"/>
                                </a:lnTo>
                                <a:close/>
                              </a:path>
                              <a:path w="2188845" h="612140">
                                <a:moveTo>
                                  <a:pt x="929513" y="164846"/>
                                </a:moveTo>
                                <a:lnTo>
                                  <a:pt x="880491" y="178435"/>
                                </a:lnTo>
                                <a:lnTo>
                                  <a:pt x="883919" y="190627"/>
                                </a:lnTo>
                                <a:lnTo>
                                  <a:pt x="932815" y="177038"/>
                                </a:lnTo>
                                <a:lnTo>
                                  <a:pt x="929513" y="164846"/>
                                </a:lnTo>
                                <a:close/>
                              </a:path>
                              <a:path w="2188845" h="612140">
                                <a:moveTo>
                                  <a:pt x="1016127" y="143637"/>
                                </a:moveTo>
                                <a:lnTo>
                                  <a:pt x="1005586" y="145923"/>
                                </a:lnTo>
                                <a:lnTo>
                                  <a:pt x="966597" y="155448"/>
                                </a:lnTo>
                                <a:lnTo>
                                  <a:pt x="969644" y="167767"/>
                                </a:lnTo>
                                <a:lnTo>
                                  <a:pt x="1008380" y="158242"/>
                                </a:lnTo>
                                <a:lnTo>
                                  <a:pt x="1018921" y="156083"/>
                                </a:lnTo>
                                <a:lnTo>
                                  <a:pt x="1016127" y="143637"/>
                                </a:lnTo>
                                <a:close/>
                              </a:path>
                              <a:path w="2188845" h="612140">
                                <a:moveTo>
                                  <a:pt x="1103376" y="125476"/>
                                </a:moveTo>
                                <a:lnTo>
                                  <a:pt x="1076706" y="130556"/>
                                </a:lnTo>
                                <a:lnTo>
                                  <a:pt x="1053465" y="135509"/>
                                </a:lnTo>
                                <a:lnTo>
                                  <a:pt x="1056132" y="147955"/>
                                </a:lnTo>
                                <a:lnTo>
                                  <a:pt x="1079246" y="143002"/>
                                </a:lnTo>
                                <a:lnTo>
                                  <a:pt x="1105789" y="137922"/>
                                </a:lnTo>
                                <a:lnTo>
                                  <a:pt x="1103376" y="125476"/>
                                </a:lnTo>
                                <a:close/>
                              </a:path>
                              <a:path w="2188845" h="612140">
                                <a:moveTo>
                                  <a:pt x="1191006" y="109728"/>
                                </a:moveTo>
                                <a:lnTo>
                                  <a:pt x="1149350" y="116713"/>
                                </a:lnTo>
                                <a:lnTo>
                                  <a:pt x="1140841" y="118364"/>
                                </a:lnTo>
                                <a:lnTo>
                                  <a:pt x="1143127" y="130810"/>
                                </a:lnTo>
                                <a:lnTo>
                                  <a:pt x="1152361" y="129018"/>
                                </a:lnTo>
                                <a:lnTo>
                                  <a:pt x="1193038" y="122301"/>
                                </a:lnTo>
                                <a:lnTo>
                                  <a:pt x="1191006" y="109728"/>
                                </a:lnTo>
                                <a:close/>
                              </a:path>
                              <a:path w="2188845" h="612140">
                                <a:moveTo>
                                  <a:pt x="1279017" y="96266"/>
                                </a:moveTo>
                                <a:lnTo>
                                  <a:pt x="1228725" y="103505"/>
                                </a:lnTo>
                                <a:lnTo>
                                  <a:pt x="1230503" y="116078"/>
                                </a:lnTo>
                                <a:lnTo>
                                  <a:pt x="1280795" y="108839"/>
                                </a:lnTo>
                                <a:lnTo>
                                  <a:pt x="1279017" y="96266"/>
                                </a:lnTo>
                                <a:close/>
                              </a:path>
                              <a:path w="2188845" h="612140">
                                <a:moveTo>
                                  <a:pt x="1367282" y="84582"/>
                                </a:moveTo>
                                <a:lnTo>
                                  <a:pt x="1316863" y="91059"/>
                                </a:lnTo>
                                <a:lnTo>
                                  <a:pt x="1318514" y="103632"/>
                                </a:lnTo>
                                <a:lnTo>
                                  <a:pt x="1368806" y="97155"/>
                                </a:lnTo>
                                <a:lnTo>
                                  <a:pt x="1367282" y="84582"/>
                                </a:lnTo>
                                <a:close/>
                              </a:path>
                              <a:path w="2188845" h="612140">
                                <a:moveTo>
                                  <a:pt x="1455801" y="74676"/>
                                </a:moveTo>
                                <a:lnTo>
                                  <a:pt x="1454023" y="74803"/>
                                </a:lnTo>
                                <a:lnTo>
                                  <a:pt x="1405255" y="80264"/>
                                </a:lnTo>
                                <a:lnTo>
                                  <a:pt x="1406652" y="92837"/>
                                </a:lnTo>
                                <a:lnTo>
                                  <a:pt x="1455293" y="87376"/>
                                </a:lnTo>
                                <a:lnTo>
                                  <a:pt x="1456955" y="87376"/>
                                </a:lnTo>
                                <a:lnTo>
                                  <a:pt x="1455812" y="74803"/>
                                </a:lnTo>
                                <a:lnTo>
                                  <a:pt x="1455801" y="74676"/>
                                </a:lnTo>
                                <a:close/>
                              </a:path>
                              <a:path w="2188845" h="612140">
                                <a:moveTo>
                                  <a:pt x="1544320" y="66167"/>
                                </a:moveTo>
                                <a:lnTo>
                                  <a:pt x="1532890" y="67056"/>
                                </a:lnTo>
                                <a:lnTo>
                                  <a:pt x="1493647" y="70866"/>
                                </a:lnTo>
                                <a:lnTo>
                                  <a:pt x="1494917" y="83566"/>
                                </a:lnTo>
                                <a:lnTo>
                                  <a:pt x="1545463" y="78740"/>
                                </a:lnTo>
                                <a:lnTo>
                                  <a:pt x="1544400" y="67056"/>
                                </a:lnTo>
                                <a:lnTo>
                                  <a:pt x="1544320" y="66167"/>
                                </a:lnTo>
                                <a:close/>
                              </a:path>
                              <a:path w="2188845" h="612140">
                                <a:moveTo>
                                  <a:pt x="1632966" y="58801"/>
                                </a:moveTo>
                                <a:lnTo>
                                  <a:pt x="1582293" y="62865"/>
                                </a:lnTo>
                                <a:lnTo>
                                  <a:pt x="1583436" y="75565"/>
                                </a:lnTo>
                                <a:lnTo>
                                  <a:pt x="1633982" y="71501"/>
                                </a:lnTo>
                                <a:lnTo>
                                  <a:pt x="1633087" y="60325"/>
                                </a:lnTo>
                                <a:lnTo>
                                  <a:pt x="1632966" y="58801"/>
                                </a:lnTo>
                                <a:close/>
                              </a:path>
                              <a:path w="2188845" h="612140">
                                <a:moveTo>
                                  <a:pt x="1721739" y="52451"/>
                                </a:moveTo>
                                <a:lnTo>
                                  <a:pt x="1670939" y="56007"/>
                                </a:lnTo>
                                <a:lnTo>
                                  <a:pt x="1671955" y="68707"/>
                                </a:lnTo>
                                <a:lnTo>
                                  <a:pt x="1694433" y="66929"/>
                                </a:lnTo>
                                <a:lnTo>
                                  <a:pt x="1722501" y="65151"/>
                                </a:lnTo>
                                <a:lnTo>
                                  <a:pt x="1721952" y="56007"/>
                                </a:lnTo>
                                <a:lnTo>
                                  <a:pt x="1721853" y="54356"/>
                                </a:lnTo>
                                <a:lnTo>
                                  <a:pt x="1721739" y="52451"/>
                                </a:lnTo>
                                <a:close/>
                              </a:path>
                              <a:path w="2188845" h="612140">
                                <a:moveTo>
                                  <a:pt x="1810512" y="46863"/>
                                </a:moveTo>
                                <a:lnTo>
                                  <a:pt x="1759712" y="49911"/>
                                </a:lnTo>
                                <a:lnTo>
                                  <a:pt x="1760529" y="61595"/>
                                </a:lnTo>
                                <a:lnTo>
                                  <a:pt x="1760601" y="62611"/>
                                </a:lnTo>
                                <a:lnTo>
                                  <a:pt x="1775714" y="61595"/>
                                </a:lnTo>
                                <a:lnTo>
                                  <a:pt x="1811274" y="59563"/>
                                </a:lnTo>
                                <a:lnTo>
                                  <a:pt x="1810512" y="46863"/>
                                </a:lnTo>
                                <a:close/>
                              </a:path>
                              <a:path w="2188845" h="612140">
                                <a:moveTo>
                                  <a:pt x="1899285" y="41910"/>
                                </a:moveTo>
                                <a:lnTo>
                                  <a:pt x="1848485" y="44577"/>
                                </a:lnTo>
                                <a:lnTo>
                                  <a:pt x="1849216" y="56769"/>
                                </a:lnTo>
                                <a:lnTo>
                                  <a:pt x="1849247" y="57277"/>
                                </a:lnTo>
                                <a:lnTo>
                                  <a:pt x="1899920" y="54610"/>
                                </a:lnTo>
                                <a:lnTo>
                                  <a:pt x="1899418" y="44577"/>
                                </a:lnTo>
                                <a:lnTo>
                                  <a:pt x="1899392" y="44069"/>
                                </a:lnTo>
                                <a:lnTo>
                                  <a:pt x="1899285" y="41910"/>
                                </a:lnTo>
                                <a:close/>
                              </a:path>
                              <a:path w="2188845" h="612140">
                                <a:moveTo>
                                  <a:pt x="1988058" y="37465"/>
                                </a:moveTo>
                                <a:lnTo>
                                  <a:pt x="1937385" y="40005"/>
                                </a:lnTo>
                                <a:lnTo>
                                  <a:pt x="1937893" y="50165"/>
                                </a:lnTo>
                                <a:lnTo>
                                  <a:pt x="1938020" y="52705"/>
                                </a:lnTo>
                                <a:lnTo>
                                  <a:pt x="1988693" y="50165"/>
                                </a:lnTo>
                                <a:lnTo>
                                  <a:pt x="1988184" y="40005"/>
                                </a:lnTo>
                                <a:lnTo>
                                  <a:pt x="1988058" y="37465"/>
                                </a:lnTo>
                                <a:close/>
                              </a:path>
                              <a:path w="2188845" h="612140">
                                <a:moveTo>
                                  <a:pt x="2076958" y="33274"/>
                                </a:moveTo>
                                <a:lnTo>
                                  <a:pt x="2026158" y="35560"/>
                                </a:lnTo>
                                <a:lnTo>
                                  <a:pt x="2026678" y="45974"/>
                                </a:lnTo>
                                <a:lnTo>
                                  <a:pt x="2026793" y="48260"/>
                                </a:lnTo>
                                <a:lnTo>
                                  <a:pt x="2077466" y="45974"/>
                                </a:lnTo>
                                <a:lnTo>
                                  <a:pt x="2077049" y="35560"/>
                                </a:lnTo>
                                <a:lnTo>
                                  <a:pt x="2076958" y="33274"/>
                                </a:lnTo>
                                <a:close/>
                              </a:path>
                              <a:path w="2188845" h="612140">
                                <a:moveTo>
                                  <a:pt x="2110486" y="0"/>
                                </a:moveTo>
                                <a:lnTo>
                                  <a:pt x="2113915" y="76073"/>
                                </a:lnTo>
                                <a:lnTo>
                                  <a:pt x="2171215" y="44196"/>
                                </a:lnTo>
                                <a:lnTo>
                                  <a:pt x="2115566" y="44196"/>
                                </a:lnTo>
                                <a:lnTo>
                                  <a:pt x="2115181" y="34671"/>
                                </a:lnTo>
                                <a:lnTo>
                                  <a:pt x="2115058" y="31623"/>
                                </a:lnTo>
                                <a:lnTo>
                                  <a:pt x="2124583" y="31115"/>
                                </a:lnTo>
                                <a:lnTo>
                                  <a:pt x="2180352" y="31115"/>
                                </a:lnTo>
                                <a:lnTo>
                                  <a:pt x="2110486" y="0"/>
                                </a:lnTo>
                                <a:close/>
                              </a:path>
                              <a:path w="2188845" h="612140">
                                <a:moveTo>
                                  <a:pt x="2124583" y="31115"/>
                                </a:moveTo>
                                <a:lnTo>
                                  <a:pt x="2115058" y="31623"/>
                                </a:lnTo>
                                <a:lnTo>
                                  <a:pt x="2115550" y="43815"/>
                                </a:lnTo>
                                <a:lnTo>
                                  <a:pt x="2115566" y="44196"/>
                                </a:lnTo>
                                <a:lnTo>
                                  <a:pt x="2125218" y="43815"/>
                                </a:lnTo>
                                <a:lnTo>
                                  <a:pt x="2124608" y="31623"/>
                                </a:lnTo>
                                <a:lnTo>
                                  <a:pt x="2124583" y="31115"/>
                                </a:lnTo>
                                <a:close/>
                              </a:path>
                              <a:path w="2188845" h="612140">
                                <a:moveTo>
                                  <a:pt x="2180352" y="31115"/>
                                </a:moveTo>
                                <a:lnTo>
                                  <a:pt x="2124583" y="31115"/>
                                </a:lnTo>
                                <a:lnTo>
                                  <a:pt x="2125218" y="43815"/>
                                </a:lnTo>
                                <a:lnTo>
                                  <a:pt x="2115566" y="44196"/>
                                </a:lnTo>
                                <a:lnTo>
                                  <a:pt x="2171215" y="44196"/>
                                </a:lnTo>
                                <a:lnTo>
                                  <a:pt x="2188337" y="34671"/>
                                </a:lnTo>
                                <a:lnTo>
                                  <a:pt x="2180352" y="3111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1AC337E" id="Group 1065" o:spid="_x0000_s1026" style="position:absolute;margin-left:208.5pt;margin-top:40.75pt;width:367.25pt;height:217.1pt;z-index:-251628544;mso-wrap-distance-left:0;mso-wrap-distance-right:0;mso-position-horizontal-relative:page" coordsize="46640,27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">
                <v:shape id="Image 1066" o:spid="_x0000_s1027" type="#_x0000_t75" alt="A screenshot of a computer  AI-generated content may be incorrect." style="position:absolute;left:2433;width:44202;height:27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">
                  <v:imagedata r:id="rId572" o:title="A screenshot of a computer  AI-generated content may be incorrect"/>
                </v:shape>
                <v:shape id="Graphic 1067" o:spid="_x0000_s1028" style="position:absolute;left:21718;top:20110;width:8331;height:2419;visibility:visible;mso-wrap-style:square;v-text-anchor:top" coordsize="833119,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" path="m,121030l21230,82743,80353,49514,121983,35417,170517,23327r54581,-9834l284870,6162,348976,1581,416559,r67553,1581l548201,6162r59764,7331l662547,23327r48541,12090l752730,49514r59147,33229l833119,121030r-5453,19619l786612,176605r-75524,29928l662547,218615r-54582,9830l548201,235773r-64089,4580l416559,241934r-67583,-1581l284870,235773r-59772,-7328l170517,218615,121983,206533,80353,192447,21230,159256,,121030xe" filled="f" strokecolor="red" strokeweight="1pt">
                  <v:stroke dashstyle="3 1"/>
                  <v:path arrowok="t"/>
                </v:shape>
                <v:shape id="Graphic 1068" o:spid="_x0000_s1029" style="position:absolute;left:30678;top:20097;width:8331;height:2420;visibility:visible;mso-wrap-style:square;v-text-anchor:top" coordsize="833119,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" path="m,121030l21242,82743,80389,49514,122031,35417,170572,23327r54582,-9834l284918,6162,349007,1581,416559,r67553,1581l548201,6162r59764,7331l662547,23327r48541,12090l752730,49514r59147,33229l833119,121030r-5453,19619l786612,176605r-75524,29928l662547,218615r-54582,9830l548201,235773r-64089,4580l416559,241934r-67552,-1581l284918,235773r-59764,-7328l170572,218615,122031,206533,80389,192447,21242,159256,,121030xe" filled="f" strokecolor="red" strokeweight="1pt">
                  <v:stroke dashstyle="3 1"/>
                  <v:path arrowok="t"/>
                </v:shape>
                <v:shape id="Graphic 1069" o:spid="_x0000_s1030" style="position:absolute;top:3477;width:21888;height:6121;visibility:visible;mso-wrap-style:square;v-text-anchor:top" coordsize="2188845,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" path="m43688,574675l,600710r6604,10922l50165,585470,43688,574675xem120142,529082l76327,555117r6477,10795l113538,547624r12954,-7493l120142,529082xem196850,484251r-43815,25654l159385,520827r43815,-25527l196850,484251xem274320,440309r-44323,24892l236220,476250r40005,-22479l276098,453771r4318,-2413l274320,440309xem352425,397764r-27178,14478l307721,421894r6096,11176l335098,421349r23296,-12409l352425,397764xem431545,356870r-45338,23114l392049,391287r45212,-23114l431545,356870xem511809,318135r-15875,7239l465836,339979r5587,11430l501122,336937r133,l517144,329565r-5335,-11430xem501255,336937r-133,l498472,338228r2783,-1291xem593090,281686r-38354,16637l546354,302133r5334,11557l561793,309026r36250,-15656l593090,281686xem675386,247777r-47117,19050l633095,278638r47117,-19050l675386,247777xem759206,217043r-20574,7112l711200,234315r4445,11938l742621,236175r20649,-7067l759206,217043xem746094,234975r-3493,1200l742853,236175r3241,-1200xem843915,189484r-41021,12700l795274,204724r4064,12065l806704,214249r40893,-12700l843915,189484xem929513,164846r-49022,13589l883919,190627r48896,-13589l929513,164846xem1016127,143637r-10541,2286l966597,155448r3047,12319l1008380,158242r10541,-2159l1016127,143637xem1103376,125476r-26670,5080l1053465,135509r2667,12446l1079246,143002r26543,-5080l1103376,125476xem1191006,109728r-41656,6985l1140841,118364r2286,12446l1152361,129018r40677,-6717l1191006,109728xem1279017,96266r-50292,7239l1230503,116078r50292,-7239l1279017,96266xem1367282,84582r-50419,6477l1318514,103632r50292,-6477l1367282,84582xem1455801,74676r-1778,127l1405255,80264r1397,12573l1455293,87376r1662,l1455812,74803r-11,-127xem1544320,66167r-11430,889l1493647,70866r1270,12700l1545463,78740r-1063,-11684l1544320,66167xem1632966,58801r-50673,4064l1583436,75565r50546,-4064l1633087,60325r-121,-1524xem1721739,52451r-50800,3556l1671955,68707r22478,-1778l1722501,65151r-549,-9144l1721853,54356r-114,-1905xem1810512,46863r-50800,3048l1760529,61595r72,1016l1775714,61595r35560,-2032l1810512,46863xem1899285,41910r-50800,2667l1849216,56769r31,508l1899920,54610r-502,-10033l1899392,44069r-107,-2159xem1988058,37465r-50673,2540l1937893,50165r127,2540l1988693,50165r-509,-10160l1988058,37465xem2076958,33274r-50800,2286l2026678,45974r115,2286l2077466,45974r-417,-10414l2076958,33274xem2110486,r3429,76073l2171215,44196r-55649,l2115181,34671r-123,-3048l2124583,31115r55769,l2110486,xem2124583,31115r-9525,508l2115550,43815r16,381l2125218,43815r-610,-12192l2124583,31115xem2180352,31115r-55769,l2125218,43815r-9652,381l2171215,44196r17122,-9525l2180352,31115xe" fillcolor="red" stroked="f">
                  <v:path arrowok="t"/>
                </v:shape>
                <w10:wrap anchorx="page"/>
              </v:group>
            </w:pict>
          </mc:Fallback>
        </mc:AlternateContent>
      </w:r>
      <w:r w:rsidRPr="00FE6647">
        <w:rPr>
          <w:rFonts w:ascii="Times New Roman" w:hAnsi="Times New Roman" w:cs="Times New Roman"/>
          <w:lang w:val="ru-RU"/>
        </w:rPr>
        <w:t>Если название группы не выбрано, отобразятся все местоположения, доступные для редактирования или удаления</w:t>
      </w:r>
      <w:r w:rsidR="009A0394" w:rsidRPr="00FE6647">
        <w:rPr>
          <w:rFonts w:ascii="Times New Roman" w:hAnsi="Times New Roman" w:cs="Times New Roman"/>
          <w:lang w:val="ru-RU"/>
        </w:rPr>
        <w:t>.</w:t>
      </w:r>
    </w:p>
    <w:p w14:paraId="0C74F2CE" w14:textId="023F08E0" w:rsidR="00472D1A" w:rsidRPr="00FE6647" w:rsidRDefault="00FE6647" w:rsidP="00FE6647">
      <w:pPr>
        <w:pStyle w:val="a6"/>
        <w:numPr>
          <w:ilvl w:val="1"/>
          <w:numId w:val="6"/>
        </w:numPr>
        <w:tabs>
          <w:tab w:val="left" w:pos="2127"/>
        </w:tabs>
        <w:spacing w:after="240" w:line="276" w:lineRule="auto"/>
        <w:ind w:left="851" w:right="6684" w:hanging="284"/>
        <w:rPr>
          <w:rFonts w:ascii="Times New Roman" w:hAnsi="Times New Roman" w:cs="Times New Roman"/>
          <w:lang w:val="ru-RU"/>
        </w:rPr>
      </w:pPr>
      <w:r w:rsidRPr="00EE40C6">
        <w:rPr>
          <w:rFonts w:ascii="Times New Roman" w:hAnsi="Times New Roman" w:cs="Times New Roman"/>
          <w:noProof/>
          <w:sz w:val="20"/>
        </w:rPr>
        <mc:AlternateContent>
          <mc:Choice Requires="wps">
            <w:drawing>
              <wp:anchor distT="0" distB="0" distL="0" distR="0" simplePos="0" relativeHeight="252313600" behindDoc="1" locked="0" layoutInCell="1" allowOverlap="1" wp14:anchorId="474435EB" wp14:editId="32FEBBA4">
                <wp:simplePos x="0" y="0"/>
                <wp:positionH relativeFrom="page">
                  <wp:posOffset>3017520</wp:posOffset>
                </wp:positionH>
                <wp:positionV relativeFrom="paragraph">
                  <wp:posOffset>2792730</wp:posOffset>
                </wp:positionV>
                <wp:extent cx="4345940" cy="220980"/>
                <wp:effectExtent l="0" t="0" r="0" b="0"/>
                <wp:wrapNone/>
                <wp:docPr id="1859189470"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5940" cy="220980"/>
                        </a:xfrm>
                        <a:prstGeom prst="rect">
                          <a:avLst/>
                        </a:prstGeom>
                      </wps:spPr>
                      <wps:txbx>
                        <w:txbxContent>
                          <w:p w14:paraId="44DE3300" w14:textId="00804D90" w:rsidR="00FE6647" w:rsidRPr="00FE6647" w:rsidRDefault="00FE6647" w:rsidP="00FE6647">
                            <w:pPr>
                              <w:spacing w:line="281" w:lineRule="exact"/>
                              <w:jc w:val="center"/>
                              <w:rPr>
                                <w:rFonts w:ascii="Times New Roman" w:hAnsi="Times New Roman" w:cs="Times New Roman"/>
                                <w:sz w:val="24"/>
                                <w:szCs w:val="24"/>
                                <w:lang w:val="ru-RU"/>
                              </w:rPr>
                            </w:pPr>
                            <w:r w:rsidRPr="00FE6647">
                              <w:rPr>
                                <w:rFonts w:ascii="Times New Roman" w:hAnsi="Times New Roman" w:cs="Times New Roman"/>
                                <w:color w:val="585858"/>
                                <w:sz w:val="24"/>
                                <w:szCs w:val="24"/>
                                <w:lang w:val="ru-RU"/>
                              </w:rPr>
                              <w:t>Группа не выбрана — отображаются все местоположения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4435EB" id="_x0000_s1171" type="#_x0000_t202" style="position:absolute;left:0;text-align:left;margin-left:237.6pt;margin-top:219.9pt;width:342.2pt;height:17.4pt;z-index:-25100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" filled="f" stroked="f">
                <v:textbox inset="0,0,0,0">
                  <w:txbxContent>
                    <w:p w14:paraId="44DE3300" w14:textId="00804D90" w:rsidR="00FE6647" w:rsidRPr="00FE6647" w:rsidRDefault="00FE6647" w:rsidP="00FE6647">
                      <w:pPr>
                        <w:spacing w:line="281" w:lineRule="exact"/>
                        <w:jc w:val="center"/>
                        <w:rPr>
                          <w:rFonts w:ascii="Times New Roman" w:hAnsi="Times New Roman" w:cs="Times New Roman"/>
                          <w:sz w:val="24"/>
                          <w:szCs w:val="24"/>
                          <w:lang w:val="ru-RU"/>
                        </w:rPr>
                      </w:pPr>
                      <w:r w:rsidRPr="00FE6647">
                        <w:rPr>
                          <w:rFonts w:ascii="Times New Roman" w:hAnsi="Times New Roman" w:cs="Times New Roman"/>
                          <w:color w:val="585858"/>
                          <w:sz w:val="24"/>
                          <w:szCs w:val="24"/>
                          <w:lang w:val="ru-RU"/>
                        </w:rPr>
                        <w:t>Группа не выбрана — отображаются все местоположения</w:t>
                      </w:r>
                    </w:p>
                  </w:txbxContent>
                </v:textbox>
                <w10:wrap anchorx="page"/>
              </v:shape>
            </w:pict>
          </mc:Fallback>
        </mc:AlternateContent>
      </w:r>
      <w:r w:rsidRPr="00FE6647">
        <w:rPr>
          <w:rFonts w:ascii="Times New Roman" w:hAnsi="Times New Roman" w:cs="Times New Roman"/>
          <w:sz w:val="24"/>
          <w:lang w:val="ru-RU"/>
        </w:rPr>
        <w:t>Кнопка «Добавить доступные местоположения»</w:t>
      </w:r>
      <w:r w:rsidRPr="00FE6647">
        <w:rPr>
          <w:rFonts w:ascii="Times New Roman" w:hAnsi="Times New Roman" w:cs="Times New Roman"/>
          <w:sz w:val="24"/>
          <w:lang w:val="ru-RU"/>
        </w:rPr>
        <w:t xml:space="preserve"> (</w:t>
      </w:r>
      <w:r w:rsidR="009A0394" w:rsidRPr="00FE6647">
        <w:rPr>
          <w:rFonts w:ascii="Times New Roman" w:hAnsi="Times New Roman" w:cs="Times New Roman"/>
          <w:sz w:val="24"/>
          <w:lang w:val="ru-RU"/>
        </w:rPr>
        <w:t>Add Available Locations</w:t>
      </w:r>
      <w:r w:rsidRPr="00FE6647">
        <w:rPr>
          <w:rFonts w:ascii="Times New Roman" w:hAnsi="Times New Roman" w:cs="Times New Roman"/>
          <w:sz w:val="24"/>
          <w:lang w:val="ru-RU"/>
        </w:rPr>
        <w:t xml:space="preserve">) </w:t>
      </w:r>
      <w:r w:rsidRPr="00FE6647">
        <w:rPr>
          <w:rFonts w:ascii="Times New Roman" w:hAnsi="Times New Roman" w:cs="Times New Roman"/>
          <w:sz w:val="24"/>
          <w:lang w:val="ru-RU"/>
        </w:rPr>
        <w:t>изменится на</w:t>
      </w:r>
      <w:r w:rsidRPr="00FE6647">
        <w:rPr>
          <w:rFonts w:ascii="Times New Roman" w:hAnsi="Times New Roman" w:cs="Times New Roman"/>
          <w:sz w:val="24"/>
          <w:lang w:val="ru-RU"/>
        </w:rPr>
        <w:t xml:space="preserve"> </w:t>
      </w:r>
      <w:r w:rsidRPr="00FE6647">
        <w:rPr>
          <w:rFonts w:ascii="Times New Roman" w:hAnsi="Times New Roman" w:cs="Times New Roman"/>
          <w:sz w:val="24"/>
          <w:lang w:val="ru-RU"/>
        </w:rPr>
        <w:t>кнопку «Создать новые местоположения»</w:t>
      </w:r>
      <w:r w:rsidR="009A0394" w:rsidRPr="00FE6647">
        <w:rPr>
          <w:rFonts w:ascii="Times New Roman" w:hAnsi="Times New Roman" w:cs="Times New Roman"/>
          <w:sz w:val="24"/>
          <w:lang w:val="ru-RU"/>
        </w:rPr>
        <w:t xml:space="preserve"> </w:t>
      </w:r>
      <w:r w:rsidRPr="00FE6647">
        <w:rPr>
          <w:rFonts w:ascii="Times New Roman" w:hAnsi="Times New Roman" w:cs="Times New Roman"/>
          <w:sz w:val="24"/>
          <w:lang w:val="ru-RU"/>
        </w:rPr>
        <w:t>(</w:t>
      </w:r>
      <w:r w:rsidR="009A0394" w:rsidRPr="00FE6647">
        <w:rPr>
          <w:rFonts w:ascii="Times New Roman" w:hAnsi="Times New Roman" w:cs="Times New Roman"/>
          <w:sz w:val="24"/>
          <w:lang w:val="ru-RU"/>
        </w:rPr>
        <w:t>Create New</w:t>
      </w:r>
      <w:r w:rsidRPr="00FE6647">
        <w:rPr>
          <w:rFonts w:ascii="Times New Roman" w:hAnsi="Times New Roman" w:cs="Times New Roman"/>
          <w:sz w:val="24"/>
          <w:lang w:val="ru-RU"/>
        </w:rPr>
        <w:t xml:space="preserve"> </w:t>
      </w:r>
      <w:r w:rsidR="009A0394" w:rsidRPr="00FE6647">
        <w:rPr>
          <w:rFonts w:ascii="Times New Roman" w:hAnsi="Times New Roman" w:cs="Times New Roman"/>
          <w:sz w:val="24"/>
          <w:lang w:val="ru-RU"/>
        </w:rPr>
        <w:t>Locations</w:t>
      </w:r>
      <w:r w:rsidRPr="00FE6647">
        <w:rPr>
          <w:rFonts w:ascii="Times New Roman" w:hAnsi="Times New Roman" w:cs="Times New Roman"/>
          <w:sz w:val="24"/>
          <w:lang w:val="ru-RU"/>
        </w:rPr>
        <w:t>)</w:t>
      </w:r>
      <w:r w:rsidR="009A0394" w:rsidRPr="00FE6647">
        <w:rPr>
          <w:rFonts w:ascii="Times New Roman" w:hAnsi="Times New Roman" w:cs="Times New Roman"/>
          <w:sz w:val="24"/>
          <w:lang w:val="ru-RU"/>
        </w:rPr>
        <w:t xml:space="preserve"> </w:t>
      </w:r>
      <w:r w:rsidRPr="00FE6647">
        <w:rPr>
          <w:rFonts w:ascii="Times New Roman" w:hAnsi="Times New Roman" w:cs="Times New Roman"/>
          <w:sz w:val="24"/>
          <w:lang w:val="ru-RU"/>
        </w:rPr>
        <w:t>и позволит пользователю создавать новые местоположения в дополнение к редактированию или удалению существующих.</w:t>
      </w:r>
    </w:p>
    <w:p w14:paraId="7D939137" w14:textId="77777777" w:rsidR="00472D1A" w:rsidRPr="00FE6647" w:rsidRDefault="00472D1A" w:rsidP="00EE40C6">
      <w:pPr>
        <w:pStyle w:val="a3"/>
        <w:spacing w:after="240" w:line="276" w:lineRule="auto"/>
        <w:ind w:left="284"/>
        <w:rPr>
          <w:rFonts w:ascii="Times New Roman" w:hAnsi="Times New Roman" w:cs="Times New Roman"/>
          <w:lang w:val="ru-RU"/>
        </w:rPr>
      </w:pPr>
    </w:p>
    <w:p w14:paraId="44096E85" w14:textId="77777777" w:rsidR="00472D1A" w:rsidRPr="001109BD" w:rsidRDefault="00472D1A" w:rsidP="00EE40C6">
      <w:pPr>
        <w:spacing w:after="240" w:line="276" w:lineRule="auto"/>
        <w:ind w:left="284"/>
        <w:rPr>
          <w:rFonts w:ascii="Times New Roman" w:hAnsi="Times New Roman" w:cs="Times New Roman"/>
          <w:sz w:val="28"/>
          <w:lang w:val="ru-RU"/>
        </w:rPr>
        <w:sectPr w:rsidR="00472D1A" w:rsidRPr="001109BD" w:rsidSect="00887546">
          <w:pgSz w:w="12240" w:h="15840"/>
          <w:pgMar w:top="851" w:right="1077" w:bottom="851" w:left="1077" w:header="762" w:footer="762" w:gutter="0"/>
          <w:cols w:space="720"/>
        </w:sectPr>
      </w:pPr>
    </w:p>
    <w:p w14:paraId="38E1C86C" w14:textId="004A04F3" w:rsidR="00472D1A" w:rsidRPr="00FE6647" w:rsidRDefault="009A0394" w:rsidP="00EE40C6">
      <w:pPr>
        <w:pStyle w:val="2"/>
        <w:spacing w:before="0" w:after="240" w:line="276" w:lineRule="auto"/>
        <w:ind w:left="284"/>
        <w:rPr>
          <w:rFonts w:ascii="Times New Roman" w:hAnsi="Times New Roman" w:cs="Times New Roman"/>
          <w:b/>
          <w:bCs/>
          <w:sz w:val="28"/>
          <w:szCs w:val="28"/>
        </w:rPr>
      </w:pPr>
      <w:bookmarkStart w:id="262" w:name="_Toc230628942"/>
      <w:r w:rsidRPr="00FE6647">
        <w:rPr>
          <w:rFonts w:ascii="Times New Roman" w:hAnsi="Times New Roman" w:cs="Times New Roman"/>
          <w:b/>
          <w:bCs/>
          <w:noProof/>
          <w:sz w:val="28"/>
          <w:szCs w:val="28"/>
        </w:rPr>
        <w:lastRenderedPageBreak/>
        <mc:AlternateContent>
          <mc:Choice Requires="wpg">
            <w:drawing>
              <wp:anchor distT="0" distB="0" distL="0" distR="0" simplePos="0" relativeHeight="251467776" behindDoc="0" locked="0" layoutInCell="1" allowOverlap="1" wp14:anchorId="4AD62367" wp14:editId="7A7B3DD8">
                <wp:simplePos x="0" y="0"/>
                <wp:positionH relativeFrom="page">
                  <wp:posOffset>3717290</wp:posOffset>
                </wp:positionH>
                <wp:positionV relativeFrom="paragraph">
                  <wp:posOffset>342265</wp:posOffset>
                </wp:positionV>
                <wp:extent cx="3541395" cy="2171065"/>
                <wp:effectExtent l="0" t="0" r="0" b="0"/>
                <wp:wrapNone/>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171065"/>
                          <a:chOff x="0" y="0"/>
                          <a:chExt cx="3541395" cy="2171065"/>
                        </a:xfrm>
                      </wpg:grpSpPr>
                      <pic:pic xmlns:pic="http://schemas.openxmlformats.org/drawingml/2006/picture">
                        <pic:nvPicPr>
                          <pic:cNvPr id="1075" name="Image 1075" descr="A screenshot of a computer  AI-generated content may be incorrect."/>
                          <pic:cNvPicPr/>
                        </pic:nvPicPr>
                        <pic:blipFill>
                          <a:blip r:embed="rId573" cstate="print"/>
                          <a:stretch>
                            <a:fillRect/>
                          </a:stretch>
                        </pic:blipFill>
                        <pic:spPr>
                          <a:xfrm>
                            <a:off x="61594" y="0"/>
                            <a:ext cx="3479672" cy="2171064"/>
                          </a:xfrm>
                          <a:prstGeom prst="rect">
                            <a:avLst/>
                          </a:prstGeom>
                        </pic:spPr>
                      </pic:pic>
                      <wps:wsp>
                        <wps:cNvPr id="1076" name="Graphic 1076"/>
                        <wps:cNvSpPr/>
                        <wps:spPr>
                          <a:xfrm>
                            <a:off x="6350" y="371729"/>
                            <a:ext cx="504190" cy="203835"/>
                          </a:xfrm>
                          <a:custGeom>
                            <a:avLst/>
                            <a:gdLst/>
                            <a:ahLst/>
                            <a:cxnLst/>
                            <a:rect l="l" t="t" r="r" b="b"/>
                            <a:pathLst>
                              <a:path w="504190" h="203835">
                                <a:moveTo>
                                  <a:pt x="0" y="101980"/>
                                </a:moveTo>
                                <a:lnTo>
                                  <a:pt x="34426" y="50536"/>
                                </a:lnTo>
                                <a:lnTo>
                                  <a:pt x="73850" y="29892"/>
                                </a:lnTo>
                                <a:lnTo>
                                  <a:pt x="124873" y="13937"/>
                                </a:lnTo>
                                <a:lnTo>
                                  <a:pt x="185090" y="3647"/>
                                </a:lnTo>
                                <a:lnTo>
                                  <a:pt x="252095" y="0"/>
                                </a:lnTo>
                                <a:lnTo>
                                  <a:pt x="319099" y="3647"/>
                                </a:lnTo>
                                <a:lnTo>
                                  <a:pt x="379316" y="13937"/>
                                </a:lnTo>
                                <a:lnTo>
                                  <a:pt x="430339" y="29892"/>
                                </a:lnTo>
                                <a:lnTo>
                                  <a:pt x="469763" y="50536"/>
                                </a:lnTo>
                                <a:lnTo>
                                  <a:pt x="504190" y="101980"/>
                                </a:lnTo>
                                <a:lnTo>
                                  <a:pt x="495182" y="129060"/>
                                </a:lnTo>
                                <a:lnTo>
                                  <a:pt x="430339" y="174005"/>
                                </a:lnTo>
                                <a:lnTo>
                                  <a:pt x="379316" y="189930"/>
                                </a:lnTo>
                                <a:lnTo>
                                  <a:pt x="319099" y="200197"/>
                                </a:lnTo>
                                <a:lnTo>
                                  <a:pt x="252095" y="203834"/>
                                </a:lnTo>
                                <a:lnTo>
                                  <a:pt x="185090" y="200197"/>
                                </a:lnTo>
                                <a:lnTo>
                                  <a:pt x="124873" y="189930"/>
                                </a:lnTo>
                                <a:lnTo>
                                  <a:pt x="73850" y="174005"/>
                                </a:lnTo>
                                <a:lnTo>
                                  <a:pt x="34426" y="153392"/>
                                </a:lnTo>
                                <a:lnTo>
                                  <a:pt x="0" y="101980"/>
                                </a:lnTo>
                                <a:close/>
                              </a:path>
                            </a:pathLst>
                          </a:custGeom>
                          <a:ln w="12699">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077" name="Image 1077"/>
                          <pic:cNvPicPr/>
                        </pic:nvPicPr>
                        <pic:blipFill>
                          <a:blip r:embed="rId574" cstate="print"/>
                          <a:stretch>
                            <a:fillRect/>
                          </a:stretch>
                        </pic:blipFill>
                        <pic:spPr>
                          <a:xfrm>
                            <a:off x="1279525" y="428879"/>
                            <a:ext cx="250189" cy="76200"/>
                          </a:xfrm>
                          <a:prstGeom prst="rect">
                            <a:avLst/>
                          </a:prstGeom>
                        </pic:spPr>
                      </pic:pic>
                      <wps:wsp>
                        <wps:cNvPr id="1078" name="Graphic 1078"/>
                        <wps:cNvSpPr/>
                        <wps:spPr>
                          <a:xfrm>
                            <a:off x="119379" y="1595882"/>
                            <a:ext cx="653415" cy="167640"/>
                          </a:xfrm>
                          <a:custGeom>
                            <a:avLst/>
                            <a:gdLst/>
                            <a:ahLst/>
                            <a:cxnLst/>
                            <a:rect l="l" t="t" r="r" b="b"/>
                            <a:pathLst>
                              <a:path w="653415" h="167640">
                                <a:moveTo>
                                  <a:pt x="0" y="83820"/>
                                </a:moveTo>
                                <a:lnTo>
                                  <a:pt x="33214" y="46930"/>
                                </a:lnTo>
                                <a:lnTo>
                                  <a:pt x="71789" y="31368"/>
                                </a:lnTo>
                                <a:lnTo>
                                  <a:pt x="122393" y="18394"/>
                                </a:lnTo>
                                <a:lnTo>
                                  <a:pt x="183066" y="8508"/>
                                </a:lnTo>
                                <a:lnTo>
                                  <a:pt x="251846" y="2210"/>
                                </a:lnTo>
                                <a:lnTo>
                                  <a:pt x="326771" y="0"/>
                                </a:lnTo>
                                <a:lnTo>
                                  <a:pt x="401648" y="2210"/>
                                </a:lnTo>
                                <a:lnTo>
                                  <a:pt x="470394" y="8508"/>
                                </a:lnTo>
                                <a:lnTo>
                                  <a:pt x="531044" y="18394"/>
                                </a:lnTo>
                                <a:lnTo>
                                  <a:pt x="581635" y="31368"/>
                                </a:lnTo>
                                <a:lnTo>
                                  <a:pt x="620203" y="46930"/>
                                </a:lnTo>
                                <a:lnTo>
                                  <a:pt x="653415" y="83820"/>
                                </a:lnTo>
                                <a:lnTo>
                                  <a:pt x="644784" y="103018"/>
                                </a:lnTo>
                                <a:lnTo>
                                  <a:pt x="581635" y="136218"/>
                                </a:lnTo>
                                <a:lnTo>
                                  <a:pt x="531044" y="149205"/>
                                </a:lnTo>
                                <a:lnTo>
                                  <a:pt x="470394" y="159109"/>
                                </a:lnTo>
                                <a:lnTo>
                                  <a:pt x="401648" y="165422"/>
                                </a:lnTo>
                                <a:lnTo>
                                  <a:pt x="326771" y="167640"/>
                                </a:lnTo>
                                <a:lnTo>
                                  <a:pt x="251846" y="165422"/>
                                </a:lnTo>
                                <a:lnTo>
                                  <a:pt x="183066" y="159109"/>
                                </a:lnTo>
                                <a:lnTo>
                                  <a:pt x="122393" y="149205"/>
                                </a:lnTo>
                                <a:lnTo>
                                  <a:pt x="71789" y="136218"/>
                                </a:lnTo>
                                <a:lnTo>
                                  <a:pt x="33214" y="120653"/>
                                </a:lnTo>
                                <a:lnTo>
                                  <a:pt x="0" y="83820"/>
                                </a:lnTo>
                                <a:close/>
                              </a:path>
                            </a:pathLst>
                          </a:custGeom>
                          <a:ln w="127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079" name="Image 1079"/>
                          <pic:cNvPicPr/>
                        </pic:nvPicPr>
                        <pic:blipFill>
                          <a:blip r:embed="rId574" cstate="print"/>
                          <a:stretch>
                            <a:fillRect/>
                          </a:stretch>
                        </pic:blipFill>
                        <pic:spPr>
                          <a:xfrm>
                            <a:off x="1274444" y="582548"/>
                            <a:ext cx="250189" cy="76200"/>
                          </a:xfrm>
                          <a:prstGeom prst="rect">
                            <a:avLst/>
                          </a:prstGeom>
                        </pic:spPr>
                      </pic:pic>
                      <pic:pic xmlns:pic="http://schemas.openxmlformats.org/drawingml/2006/picture">
                        <pic:nvPicPr>
                          <pic:cNvPr id="1080" name="Image 1080"/>
                          <pic:cNvPicPr/>
                        </pic:nvPicPr>
                        <pic:blipFill>
                          <a:blip r:embed="rId574" cstate="print"/>
                          <a:stretch>
                            <a:fillRect/>
                          </a:stretch>
                        </pic:blipFill>
                        <pic:spPr>
                          <a:xfrm>
                            <a:off x="1275714" y="736219"/>
                            <a:ext cx="250189" cy="76200"/>
                          </a:xfrm>
                          <a:prstGeom prst="rect">
                            <a:avLst/>
                          </a:prstGeom>
                        </pic:spPr>
                      </pic:pic>
                      <wps:wsp>
                        <wps:cNvPr id="1081" name="Graphic 1081"/>
                        <wps:cNvSpPr/>
                        <wps:spPr>
                          <a:xfrm>
                            <a:off x="1276350" y="462533"/>
                            <a:ext cx="1270" cy="317500"/>
                          </a:xfrm>
                          <a:custGeom>
                            <a:avLst/>
                            <a:gdLst/>
                            <a:ahLst/>
                            <a:cxnLst/>
                            <a:rect l="l" t="t" r="r" b="b"/>
                            <a:pathLst>
                              <a:path h="317500">
                                <a:moveTo>
                                  <a:pt x="0" y="0"/>
                                </a:moveTo>
                                <a:lnTo>
                                  <a:pt x="0" y="317500"/>
                                </a:lnTo>
                              </a:path>
                            </a:pathLst>
                          </a:custGeom>
                          <a:ln w="12700">
                            <a:solidFill>
                              <a:srgbClr val="FF0000"/>
                            </a:solidFill>
                            <a:prstDash val="solid"/>
                          </a:ln>
                        </wps:spPr>
                        <wps:bodyPr wrap="square" lIns="0" tIns="0" rIns="0" bIns="0" rtlCol="0">
                          <a:prstTxWarp prst="textNoShape">
                            <a:avLst/>
                          </a:prstTxWarp>
                          <a:noAutofit/>
                        </wps:bodyPr>
                      </wps:wsp>
                      <wps:wsp>
                        <wps:cNvPr id="1082" name="Graphic 1082"/>
                        <wps:cNvSpPr/>
                        <wps:spPr>
                          <a:xfrm>
                            <a:off x="510540" y="491744"/>
                            <a:ext cx="765810" cy="129539"/>
                          </a:xfrm>
                          <a:custGeom>
                            <a:avLst/>
                            <a:gdLst/>
                            <a:ahLst/>
                            <a:cxnLst/>
                            <a:rect l="l" t="t" r="r" b="b"/>
                            <a:pathLst>
                              <a:path w="765810" h="129539">
                                <a:moveTo>
                                  <a:pt x="0" y="0"/>
                                </a:moveTo>
                                <a:lnTo>
                                  <a:pt x="765810" y="129539"/>
                                </a:lnTo>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2EDBC22" id="Group 1074" o:spid="_x0000_s1026" style="position:absolute;margin-left:292.7pt;margin-top:26.95pt;width:278.85pt;height:170.95pt;z-index:251467776;mso-wrap-distance-left:0;mso-wrap-distance-right:0;mso-position-horizontal-relative:page" coordsize="35413,217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">
                <v:shape id="Image 1075" o:spid="_x0000_s1027" type="#_x0000_t75" alt="A screenshot of a computer  AI-generated content may be incorrect." style="position:absolute;left:615;width:34797;height:2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">
                  <v:imagedata r:id="rId575" o:title="A screenshot of a computer  AI-generated content may be incorrect"/>
                </v:shape>
                <v:shape id="Graphic 1076" o:spid="_x0000_s1028" style="position:absolute;left:63;top:3717;width:5042;height:2038;visibility:visible;mso-wrap-style:square;v-text-anchor:top" coordsize="50419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" path="m,101980l34426,50536,73850,29892,124873,13937,185090,3647,252095,r67004,3647l379316,13937r51023,15955l469763,50536r34427,51444l495182,129060r-64843,44945l379316,189930r-60217,10267l252095,203834r-67005,-3637l124873,189930,73850,174005,34426,153392,,101980xe" filled="f" strokecolor="red" strokeweight=".35275mm">
                  <v:path arrowok="t"/>
                </v:shape>
                <v:shape id="Image 1077" o:spid="_x0000_s1029" type="#_x0000_t75" style="position:absolute;left:12795;top:4288;width:250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">
                  <v:imagedata r:id="rId576" o:title=""/>
                </v:shape>
                <v:shape id="Graphic 1078" o:spid="_x0000_s1030" style="position:absolute;left:1193;top:15958;width:6534;height:1677;visibility:visible;mso-wrap-style:square;v-text-anchor:top" coordsize="65341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" path="m,83820l33214,46930,71789,31368,122393,18394,183066,8508,251846,2210,326771,r74877,2210l470394,8508r60650,9886l581635,31368r38568,15562l653415,83820r-8631,19198l581635,136218r-50591,12987l470394,159109r-68746,6313l326771,167640r-74925,-2218l183066,159109r-60673,-9904l71789,136218,33214,120653,,83820xe" filled="f" strokecolor="red" strokeweight="1pt">
                  <v:path arrowok="t"/>
                </v:shape>
                <v:shape id="Image 1079" o:spid="_x0000_s1031" type="#_x0000_t75" style="position:absolute;left:12744;top:5825;width:250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">
                  <v:imagedata r:id="rId576" o:title=""/>
                </v:shape>
                <v:shape id="Image 1080" o:spid="_x0000_s1032" type="#_x0000_t75" style="position:absolute;left:12757;top:7362;width:250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">
                  <v:imagedata r:id="rId576" o:title=""/>
                </v:shape>
                <v:shape id="Graphic 1081" o:spid="_x0000_s1033" style="position:absolute;left:12763;top:4625;width:13;height:3175;visibility:visible;mso-wrap-style:square;v-text-anchor:top" coordsize="127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" path="m,l,317500e" filled="f" strokecolor="red" strokeweight="1pt">
                  <v:path arrowok="t"/>
                </v:shape>
                <v:shape id="Graphic 1082" o:spid="_x0000_s1034" style="position:absolute;left:5105;top:4917;width:7658;height:1295;visibility:visible;mso-wrap-style:square;v-text-anchor:top" coordsize="76581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" path="m,l765810,129539e" filled="f" strokecolor="red" strokeweight="1pt">
                  <v:path arrowok="t"/>
                </v:shape>
                <w10:wrap anchorx="page"/>
              </v:group>
            </w:pict>
          </mc:Fallback>
        </mc:AlternateContent>
      </w:r>
      <w:bookmarkStart w:id="263" w:name="_bookmark110"/>
      <w:bookmarkEnd w:id="263"/>
      <w:r w:rsidR="00FE6647" w:rsidRPr="00FE6647">
        <w:rPr>
          <w:rFonts w:ascii="Times New Roman" w:hAnsi="Times New Roman" w:cs="Times New Roman"/>
          <w:b/>
          <w:bCs/>
          <w:noProof/>
          <w:sz w:val="28"/>
          <w:szCs w:val="28"/>
        </w:rPr>
        <w:t>Редактирование группы</w:t>
      </w:r>
      <w:bookmarkEnd w:id="262"/>
      <w:r w:rsidR="00FE6647" w:rsidRPr="00FE6647">
        <w:rPr>
          <w:rFonts w:ascii="Times New Roman" w:hAnsi="Times New Roman" w:cs="Times New Roman"/>
          <w:b/>
          <w:bCs/>
          <w:noProof/>
          <w:sz w:val="28"/>
          <w:szCs w:val="28"/>
        </w:rPr>
        <w:t xml:space="preserve"> </w:t>
      </w:r>
      <w:r w:rsidR="00FE6647" w:rsidRPr="00FE6647">
        <w:rPr>
          <w:rFonts w:ascii="Times New Roman" w:hAnsi="Times New Roman" w:cs="Times New Roman"/>
          <w:b/>
          <w:bCs/>
          <w:noProof/>
          <w:sz w:val="28"/>
          <w:szCs w:val="28"/>
          <w:lang w:val="ru-RU"/>
        </w:rPr>
        <w:t xml:space="preserve"> </w:t>
      </w:r>
    </w:p>
    <w:p w14:paraId="2D05EFD0" w14:textId="77777777" w:rsidR="00FE6647" w:rsidRPr="00FE6647" w:rsidRDefault="00FE6647" w:rsidP="00FE6647">
      <w:pPr>
        <w:pStyle w:val="a6"/>
        <w:numPr>
          <w:ilvl w:val="1"/>
          <w:numId w:val="6"/>
        </w:numPr>
        <w:tabs>
          <w:tab w:val="left" w:pos="2127"/>
        </w:tabs>
        <w:spacing w:after="240" w:line="276" w:lineRule="auto"/>
        <w:ind w:left="851" w:right="5550" w:hanging="284"/>
        <w:rPr>
          <w:rFonts w:ascii="Times New Roman" w:hAnsi="Times New Roman" w:cs="Times New Roman"/>
          <w:sz w:val="24"/>
          <w:lang w:val="ru-RU"/>
        </w:rPr>
      </w:pPr>
      <w:r w:rsidRPr="00FE6647">
        <w:rPr>
          <w:rFonts w:ascii="Times New Roman" w:hAnsi="Times New Roman" w:cs="Times New Roman"/>
          <w:sz w:val="24"/>
          <w:lang w:val="ru-RU"/>
        </w:rPr>
        <w:t>Выберите имя группы — оно подсветится синим и отобразит все назначенные местоположения.</w:t>
      </w:r>
    </w:p>
    <w:p w14:paraId="48D2A47C" w14:textId="0D5B8B75" w:rsidR="00472D1A" w:rsidRPr="00FE6647" w:rsidRDefault="00FE6647" w:rsidP="00FE6647">
      <w:pPr>
        <w:pStyle w:val="a6"/>
        <w:numPr>
          <w:ilvl w:val="1"/>
          <w:numId w:val="6"/>
        </w:numPr>
        <w:tabs>
          <w:tab w:val="left" w:pos="2127"/>
        </w:tabs>
        <w:spacing w:before="0" w:after="240" w:line="276" w:lineRule="auto"/>
        <w:ind w:left="851" w:right="5550" w:hanging="284"/>
        <w:rPr>
          <w:rFonts w:ascii="Times New Roman" w:hAnsi="Times New Roman" w:cs="Times New Roman"/>
          <w:sz w:val="24"/>
          <w:lang w:val="ru-RU"/>
        </w:rPr>
      </w:pPr>
      <w:r w:rsidRPr="00FE6647">
        <w:rPr>
          <w:rFonts w:ascii="Times New Roman" w:hAnsi="Times New Roman" w:cs="Times New Roman"/>
          <w:sz w:val="24"/>
          <w:lang w:val="ru-RU"/>
        </w:rPr>
        <w:t>Нажмите кнопку «Редактировать» (</w:t>
      </w:r>
      <w:r w:rsidRPr="00FE6647">
        <w:rPr>
          <w:rFonts w:ascii="Times New Roman" w:hAnsi="Times New Roman" w:cs="Times New Roman"/>
          <w:sz w:val="24"/>
        </w:rPr>
        <w:t>Edit</w:t>
      </w:r>
      <w:r w:rsidRPr="00FE6647">
        <w:rPr>
          <w:rFonts w:ascii="Times New Roman" w:hAnsi="Times New Roman" w:cs="Times New Roman"/>
          <w:sz w:val="24"/>
          <w:lang w:val="ru-RU"/>
        </w:rPr>
        <w:t>) под списком имен групп — отобразится экран «Редактирование группы» (</w:t>
      </w:r>
      <w:r w:rsidRPr="00FE6647">
        <w:rPr>
          <w:rFonts w:ascii="Times New Roman" w:hAnsi="Times New Roman" w:cs="Times New Roman"/>
          <w:sz w:val="24"/>
        </w:rPr>
        <w:t>Edit</w:t>
      </w:r>
      <w:r w:rsidRPr="00FE6647">
        <w:rPr>
          <w:rFonts w:ascii="Times New Roman" w:hAnsi="Times New Roman" w:cs="Times New Roman"/>
          <w:sz w:val="24"/>
          <w:lang w:val="ru-RU"/>
        </w:rPr>
        <w:t xml:space="preserve"> </w:t>
      </w:r>
      <w:r w:rsidRPr="00FE6647">
        <w:rPr>
          <w:rFonts w:ascii="Times New Roman" w:hAnsi="Times New Roman" w:cs="Times New Roman"/>
          <w:sz w:val="24"/>
        </w:rPr>
        <w:t>Group</w:t>
      </w:r>
      <w:r w:rsidRPr="00FE6647">
        <w:rPr>
          <w:rFonts w:ascii="Times New Roman" w:hAnsi="Times New Roman" w:cs="Times New Roman"/>
          <w:sz w:val="24"/>
          <w:lang w:val="ru-RU"/>
        </w:rPr>
        <w:t>)</w:t>
      </w:r>
      <w:r w:rsidR="009A0394" w:rsidRPr="00FE6647">
        <w:rPr>
          <w:rFonts w:ascii="Times New Roman" w:hAnsi="Times New Roman" w:cs="Times New Roman"/>
          <w:sz w:val="24"/>
          <w:lang w:val="ru-RU"/>
        </w:rPr>
        <w:t>.</w:t>
      </w:r>
    </w:p>
    <w:p w14:paraId="2D41EF50" w14:textId="77777777" w:rsidR="00472D1A" w:rsidRPr="00FE6647" w:rsidRDefault="00472D1A" w:rsidP="00FE6647">
      <w:pPr>
        <w:pStyle w:val="a3"/>
        <w:spacing w:line="276" w:lineRule="auto"/>
        <w:ind w:left="284"/>
        <w:rPr>
          <w:rFonts w:ascii="Times New Roman" w:hAnsi="Times New Roman" w:cs="Times New Roman"/>
          <w:sz w:val="28"/>
          <w:lang w:val="ru-RU"/>
        </w:rPr>
      </w:pPr>
    </w:p>
    <w:p w14:paraId="5586A94D" w14:textId="344B4B11" w:rsidR="00472D1A" w:rsidRPr="00FE6647" w:rsidRDefault="00FE6647" w:rsidP="00FE6647">
      <w:pPr>
        <w:spacing w:after="240" w:line="276" w:lineRule="auto"/>
        <w:ind w:left="4678"/>
        <w:jc w:val="center"/>
        <w:rPr>
          <w:rFonts w:ascii="Times New Roman" w:hAnsi="Times New Roman" w:cs="Times New Roman"/>
          <w:sz w:val="24"/>
          <w:szCs w:val="20"/>
        </w:rPr>
      </w:pPr>
      <w:r w:rsidRPr="00FE6647">
        <w:rPr>
          <w:rFonts w:ascii="Times New Roman" w:hAnsi="Times New Roman" w:cs="Times New Roman"/>
          <w:color w:val="585858"/>
          <w:sz w:val="24"/>
          <w:szCs w:val="20"/>
        </w:rPr>
        <w:t>Экран «Местоположения и группы»</w:t>
      </w:r>
    </w:p>
    <w:p w14:paraId="6A5769AE" w14:textId="77777777" w:rsidR="00FE6647" w:rsidRPr="00FE6647" w:rsidRDefault="009A0394" w:rsidP="00FE6647">
      <w:pPr>
        <w:pStyle w:val="a6"/>
        <w:numPr>
          <w:ilvl w:val="1"/>
          <w:numId w:val="6"/>
        </w:numPr>
        <w:tabs>
          <w:tab w:val="left" w:pos="2127"/>
        </w:tabs>
        <w:spacing w:line="276" w:lineRule="auto"/>
        <w:ind w:left="851" w:right="5266" w:hanging="284"/>
        <w:rPr>
          <w:rFonts w:ascii="Times New Roman" w:hAnsi="Times New Roman" w:cs="Times New Roman"/>
          <w:noProof/>
          <w:sz w:val="24"/>
          <w:lang w:val="ru-RU"/>
        </w:rPr>
      </w:pPr>
      <w:r w:rsidRPr="00EE40C6">
        <w:rPr>
          <w:rFonts w:ascii="Times New Roman" w:hAnsi="Times New Roman" w:cs="Times New Roman"/>
          <w:noProof/>
          <w:sz w:val="24"/>
        </w:rPr>
        <mc:AlternateContent>
          <mc:Choice Requires="wpg">
            <w:drawing>
              <wp:anchor distT="0" distB="0" distL="0" distR="0" simplePos="0" relativeHeight="251469824" behindDoc="0" locked="0" layoutInCell="1" allowOverlap="1" wp14:anchorId="20FD3531" wp14:editId="650077A2">
                <wp:simplePos x="0" y="0"/>
                <wp:positionH relativeFrom="page">
                  <wp:posOffset>3780155</wp:posOffset>
                </wp:positionH>
                <wp:positionV relativeFrom="paragraph">
                  <wp:posOffset>133350</wp:posOffset>
                </wp:positionV>
                <wp:extent cx="3556634" cy="4791583"/>
                <wp:effectExtent l="0" t="0" r="25400" b="9525"/>
                <wp:wrapNone/>
                <wp:docPr id="1083"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634" cy="4791583"/>
                          <a:chOff x="-29845" y="0"/>
                          <a:chExt cx="3556634" cy="4791583"/>
                        </a:xfrm>
                      </wpg:grpSpPr>
                      <pic:pic xmlns:pic="http://schemas.openxmlformats.org/drawingml/2006/picture">
                        <pic:nvPicPr>
                          <pic:cNvPr id="1084" name="Image 1084" descr="A screenshot of a computer  AI-generated content may be incorrect."/>
                          <pic:cNvPicPr/>
                        </pic:nvPicPr>
                        <pic:blipFill>
                          <a:blip r:embed="rId577" cstate="print"/>
                          <a:stretch>
                            <a:fillRect/>
                          </a:stretch>
                        </pic:blipFill>
                        <pic:spPr>
                          <a:xfrm>
                            <a:off x="0" y="0"/>
                            <a:ext cx="3458209" cy="2169794"/>
                          </a:xfrm>
                          <a:prstGeom prst="rect">
                            <a:avLst/>
                          </a:prstGeom>
                        </pic:spPr>
                      </pic:pic>
                      <pic:pic xmlns:pic="http://schemas.openxmlformats.org/drawingml/2006/picture">
                        <pic:nvPicPr>
                          <pic:cNvPr id="1085" name="Image 1085" descr="A computer screen shot of a keyboard  AI-generated content may be incorrect."/>
                          <pic:cNvPicPr/>
                        </pic:nvPicPr>
                        <pic:blipFill>
                          <a:blip r:embed="rId578" cstate="print"/>
                          <a:stretch>
                            <a:fillRect/>
                          </a:stretch>
                        </pic:blipFill>
                        <pic:spPr>
                          <a:xfrm>
                            <a:off x="67944" y="2676398"/>
                            <a:ext cx="3403600" cy="2115185"/>
                          </a:xfrm>
                          <a:prstGeom prst="rect">
                            <a:avLst/>
                          </a:prstGeom>
                        </pic:spPr>
                      </pic:pic>
                      <wps:wsp>
                        <wps:cNvPr id="1086" name="Graphic 1086"/>
                        <wps:cNvSpPr/>
                        <wps:spPr>
                          <a:xfrm>
                            <a:off x="2821939" y="3258311"/>
                            <a:ext cx="704850" cy="245110"/>
                          </a:xfrm>
                          <a:custGeom>
                            <a:avLst/>
                            <a:gdLst/>
                            <a:ahLst/>
                            <a:cxnLst/>
                            <a:rect l="l" t="t" r="r" b="b"/>
                            <a:pathLst>
                              <a:path w="704850" h="245110">
                                <a:moveTo>
                                  <a:pt x="0" y="122555"/>
                                </a:moveTo>
                                <a:lnTo>
                                  <a:pt x="27687" y="74848"/>
                                </a:lnTo>
                                <a:lnTo>
                                  <a:pt x="60174" y="54030"/>
                                </a:lnTo>
                                <a:lnTo>
                                  <a:pt x="103203" y="35893"/>
                                </a:lnTo>
                                <a:lnTo>
                                  <a:pt x="155357" y="20928"/>
                                </a:lnTo>
                                <a:lnTo>
                                  <a:pt x="215223" y="9630"/>
                                </a:lnTo>
                                <a:lnTo>
                                  <a:pt x="281384" y="2489"/>
                                </a:lnTo>
                                <a:lnTo>
                                  <a:pt x="352425" y="0"/>
                                </a:lnTo>
                                <a:lnTo>
                                  <a:pt x="423465" y="2489"/>
                                </a:lnTo>
                                <a:lnTo>
                                  <a:pt x="489626" y="9630"/>
                                </a:lnTo>
                                <a:lnTo>
                                  <a:pt x="549492" y="20928"/>
                                </a:lnTo>
                                <a:lnTo>
                                  <a:pt x="601646" y="35893"/>
                                </a:lnTo>
                                <a:lnTo>
                                  <a:pt x="644675" y="54030"/>
                                </a:lnTo>
                                <a:lnTo>
                                  <a:pt x="677162" y="74848"/>
                                </a:lnTo>
                                <a:lnTo>
                                  <a:pt x="704850" y="122555"/>
                                </a:lnTo>
                                <a:lnTo>
                                  <a:pt x="697692" y="147255"/>
                                </a:lnTo>
                                <a:lnTo>
                                  <a:pt x="644675" y="191079"/>
                                </a:lnTo>
                                <a:lnTo>
                                  <a:pt x="601646" y="209216"/>
                                </a:lnTo>
                                <a:lnTo>
                                  <a:pt x="549492" y="224181"/>
                                </a:lnTo>
                                <a:lnTo>
                                  <a:pt x="489626" y="235479"/>
                                </a:lnTo>
                                <a:lnTo>
                                  <a:pt x="423465" y="242620"/>
                                </a:lnTo>
                                <a:lnTo>
                                  <a:pt x="352425" y="245110"/>
                                </a:lnTo>
                                <a:lnTo>
                                  <a:pt x="281384" y="242620"/>
                                </a:lnTo>
                                <a:lnTo>
                                  <a:pt x="215223" y="235479"/>
                                </a:lnTo>
                                <a:lnTo>
                                  <a:pt x="155357" y="224181"/>
                                </a:lnTo>
                                <a:lnTo>
                                  <a:pt x="103203" y="209216"/>
                                </a:lnTo>
                                <a:lnTo>
                                  <a:pt x="60174" y="191079"/>
                                </a:lnTo>
                                <a:lnTo>
                                  <a:pt x="27687" y="170261"/>
                                </a:lnTo>
                                <a:lnTo>
                                  <a:pt x="0" y="122555"/>
                                </a:lnTo>
                                <a:close/>
                              </a:path>
                            </a:pathLst>
                          </a:custGeom>
                          <a:ln w="12700">
                            <a:solidFill>
                              <a:srgbClr val="FF0000"/>
                            </a:solidFill>
                            <a:prstDash val="solid"/>
                          </a:ln>
                        </wps:spPr>
                        <wps:bodyPr wrap="square" lIns="0" tIns="0" rIns="0" bIns="0" rtlCol="0">
                          <a:prstTxWarp prst="textNoShape">
                            <a:avLst/>
                          </a:prstTxWarp>
                          <a:noAutofit/>
                        </wps:bodyPr>
                      </wps:wsp>
                      <wps:wsp>
                        <wps:cNvPr id="1087" name="Graphic 1087"/>
                        <wps:cNvSpPr/>
                        <wps:spPr>
                          <a:xfrm>
                            <a:off x="2835910" y="580008"/>
                            <a:ext cx="689610" cy="265430"/>
                          </a:xfrm>
                          <a:custGeom>
                            <a:avLst/>
                            <a:gdLst/>
                            <a:ahLst/>
                            <a:cxnLst/>
                            <a:rect l="l" t="t" r="r" b="b"/>
                            <a:pathLst>
                              <a:path w="689610" h="265430">
                                <a:moveTo>
                                  <a:pt x="0" y="132714"/>
                                </a:moveTo>
                                <a:lnTo>
                                  <a:pt x="27104" y="81063"/>
                                </a:lnTo>
                                <a:lnTo>
                                  <a:pt x="58902" y="58520"/>
                                </a:lnTo>
                                <a:lnTo>
                                  <a:pt x="101012" y="38877"/>
                                </a:lnTo>
                                <a:lnTo>
                                  <a:pt x="152046" y="22670"/>
                                </a:lnTo>
                                <a:lnTo>
                                  <a:pt x="210615" y="10431"/>
                                </a:lnTo>
                                <a:lnTo>
                                  <a:pt x="275331" y="2697"/>
                                </a:lnTo>
                                <a:lnTo>
                                  <a:pt x="344805" y="0"/>
                                </a:lnTo>
                                <a:lnTo>
                                  <a:pt x="414278" y="2697"/>
                                </a:lnTo>
                                <a:lnTo>
                                  <a:pt x="478994" y="10431"/>
                                </a:lnTo>
                                <a:lnTo>
                                  <a:pt x="537563" y="22670"/>
                                </a:lnTo>
                                <a:lnTo>
                                  <a:pt x="588597" y="38877"/>
                                </a:lnTo>
                                <a:lnTo>
                                  <a:pt x="630707" y="58520"/>
                                </a:lnTo>
                                <a:lnTo>
                                  <a:pt x="662505" y="81063"/>
                                </a:lnTo>
                                <a:lnTo>
                                  <a:pt x="689610" y="132714"/>
                                </a:lnTo>
                                <a:lnTo>
                                  <a:pt x="682602" y="159456"/>
                                </a:lnTo>
                                <a:lnTo>
                                  <a:pt x="630707" y="206909"/>
                                </a:lnTo>
                                <a:lnTo>
                                  <a:pt x="588597" y="226552"/>
                                </a:lnTo>
                                <a:lnTo>
                                  <a:pt x="537563" y="242759"/>
                                </a:lnTo>
                                <a:lnTo>
                                  <a:pt x="478994" y="254998"/>
                                </a:lnTo>
                                <a:lnTo>
                                  <a:pt x="414278" y="262732"/>
                                </a:lnTo>
                                <a:lnTo>
                                  <a:pt x="344805" y="265429"/>
                                </a:lnTo>
                                <a:lnTo>
                                  <a:pt x="275331" y="262732"/>
                                </a:lnTo>
                                <a:lnTo>
                                  <a:pt x="210615" y="254998"/>
                                </a:lnTo>
                                <a:lnTo>
                                  <a:pt x="152046" y="242759"/>
                                </a:lnTo>
                                <a:lnTo>
                                  <a:pt x="101012" y="226552"/>
                                </a:lnTo>
                                <a:lnTo>
                                  <a:pt x="58902" y="206909"/>
                                </a:lnTo>
                                <a:lnTo>
                                  <a:pt x="27104" y="184366"/>
                                </a:lnTo>
                                <a:lnTo>
                                  <a:pt x="0" y="132714"/>
                                </a:lnTo>
                                <a:close/>
                              </a:path>
                            </a:pathLst>
                          </a:custGeom>
                          <a:ln w="12700">
                            <a:solidFill>
                              <a:srgbClr val="FF0000"/>
                            </a:solidFill>
                            <a:prstDash val="sysDash"/>
                          </a:ln>
                        </wps:spPr>
                        <wps:bodyPr wrap="square" lIns="0" tIns="0" rIns="0" bIns="0" rtlCol="0">
                          <a:prstTxWarp prst="textNoShape">
                            <a:avLst/>
                          </a:prstTxWarp>
                          <a:noAutofit/>
                        </wps:bodyPr>
                      </wps:wsp>
                      <wps:wsp>
                        <wps:cNvPr id="1088" name="Graphic 1088"/>
                        <wps:cNvSpPr/>
                        <wps:spPr>
                          <a:xfrm>
                            <a:off x="2656839" y="855217"/>
                            <a:ext cx="699770" cy="1936114"/>
                          </a:xfrm>
                          <a:custGeom>
                            <a:avLst/>
                            <a:gdLst/>
                            <a:ahLst/>
                            <a:cxnLst/>
                            <a:rect l="l" t="t" r="r" b="b"/>
                            <a:pathLst>
                              <a:path w="699770" h="1936114">
                                <a:moveTo>
                                  <a:pt x="28955" y="1855851"/>
                                </a:moveTo>
                                <a:lnTo>
                                  <a:pt x="0" y="1935988"/>
                                </a:lnTo>
                                <a:lnTo>
                                  <a:pt x="81533" y="1911095"/>
                                </a:lnTo>
                                <a:lnTo>
                                  <a:pt x="67875" y="1896745"/>
                                </a:lnTo>
                                <a:lnTo>
                                  <a:pt x="50418" y="1896745"/>
                                </a:lnTo>
                                <a:lnTo>
                                  <a:pt x="41655" y="1887601"/>
                                </a:lnTo>
                                <a:lnTo>
                                  <a:pt x="50846" y="1878851"/>
                                </a:lnTo>
                                <a:lnTo>
                                  <a:pt x="28955" y="1855851"/>
                                </a:lnTo>
                                <a:close/>
                              </a:path>
                              <a:path w="699770" h="1936114">
                                <a:moveTo>
                                  <a:pt x="50846" y="1878851"/>
                                </a:moveTo>
                                <a:lnTo>
                                  <a:pt x="41655" y="1887601"/>
                                </a:lnTo>
                                <a:lnTo>
                                  <a:pt x="50418" y="1896745"/>
                                </a:lnTo>
                                <a:lnTo>
                                  <a:pt x="59589" y="1888038"/>
                                </a:lnTo>
                                <a:lnTo>
                                  <a:pt x="50846" y="1878851"/>
                                </a:lnTo>
                                <a:close/>
                              </a:path>
                              <a:path w="699770" h="1936114">
                                <a:moveTo>
                                  <a:pt x="59589" y="1888038"/>
                                </a:moveTo>
                                <a:lnTo>
                                  <a:pt x="50418" y="1896745"/>
                                </a:lnTo>
                                <a:lnTo>
                                  <a:pt x="67875" y="1896745"/>
                                </a:lnTo>
                                <a:lnTo>
                                  <a:pt x="59589" y="1888038"/>
                                </a:lnTo>
                                <a:close/>
                              </a:path>
                              <a:path w="699770" h="1936114">
                                <a:moveTo>
                                  <a:pt x="675131" y="0"/>
                                </a:moveTo>
                                <a:lnTo>
                                  <a:pt x="662431" y="889"/>
                                </a:lnTo>
                                <a:lnTo>
                                  <a:pt x="672541" y="152908"/>
                                </a:lnTo>
                                <a:lnTo>
                                  <a:pt x="677118" y="229108"/>
                                </a:lnTo>
                                <a:lnTo>
                                  <a:pt x="681068" y="304927"/>
                                </a:lnTo>
                                <a:lnTo>
                                  <a:pt x="684133" y="380365"/>
                                </a:lnTo>
                                <a:lnTo>
                                  <a:pt x="686304" y="455041"/>
                                </a:lnTo>
                                <a:lnTo>
                                  <a:pt x="687069" y="528955"/>
                                </a:lnTo>
                                <a:lnTo>
                                  <a:pt x="686561" y="601726"/>
                                </a:lnTo>
                                <a:lnTo>
                                  <a:pt x="684402" y="673608"/>
                                </a:lnTo>
                                <a:lnTo>
                                  <a:pt x="680338" y="744220"/>
                                </a:lnTo>
                                <a:lnTo>
                                  <a:pt x="674264" y="813692"/>
                                </a:lnTo>
                                <a:lnTo>
                                  <a:pt x="674354" y="813828"/>
                                </a:lnTo>
                                <a:lnTo>
                                  <a:pt x="670559" y="847852"/>
                                </a:lnTo>
                                <a:lnTo>
                                  <a:pt x="666016" y="881764"/>
                                </a:lnTo>
                                <a:lnTo>
                                  <a:pt x="666093" y="881904"/>
                                </a:lnTo>
                                <a:lnTo>
                                  <a:pt x="665766" y="883538"/>
                                </a:lnTo>
                                <a:lnTo>
                                  <a:pt x="665173" y="887950"/>
                                </a:lnTo>
                                <a:lnTo>
                                  <a:pt x="661034" y="915162"/>
                                </a:lnTo>
                                <a:lnTo>
                                  <a:pt x="648969" y="980821"/>
                                </a:lnTo>
                                <a:lnTo>
                                  <a:pt x="634237" y="1044702"/>
                                </a:lnTo>
                                <a:lnTo>
                                  <a:pt x="616636" y="1106812"/>
                                </a:lnTo>
                                <a:lnTo>
                                  <a:pt x="616656" y="1106957"/>
                                </a:lnTo>
                                <a:lnTo>
                                  <a:pt x="606606" y="1137165"/>
                                </a:lnTo>
                                <a:lnTo>
                                  <a:pt x="606543" y="1137310"/>
                                </a:lnTo>
                                <a:lnTo>
                                  <a:pt x="605686" y="1139882"/>
                                </a:lnTo>
                                <a:lnTo>
                                  <a:pt x="595814" y="1167010"/>
                                </a:lnTo>
                                <a:lnTo>
                                  <a:pt x="595819" y="1167156"/>
                                </a:lnTo>
                                <a:lnTo>
                                  <a:pt x="584326" y="1196340"/>
                                </a:lnTo>
                                <a:lnTo>
                                  <a:pt x="571745" y="1225739"/>
                                </a:lnTo>
                                <a:lnTo>
                                  <a:pt x="557912" y="1255663"/>
                                </a:lnTo>
                                <a:lnTo>
                                  <a:pt x="545027" y="1281565"/>
                                </a:lnTo>
                                <a:lnTo>
                                  <a:pt x="545000" y="1281708"/>
                                </a:lnTo>
                                <a:lnTo>
                                  <a:pt x="515492" y="1336421"/>
                                </a:lnTo>
                                <a:lnTo>
                                  <a:pt x="482208" y="1391283"/>
                                </a:lnTo>
                                <a:lnTo>
                                  <a:pt x="430274" y="1467526"/>
                                </a:lnTo>
                                <a:lnTo>
                                  <a:pt x="392727" y="1517334"/>
                                </a:lnTo>
                                <a:lnTo>
                                  <a:pt x="355011" y="1563997"/>
                                </a:lnTo>
                                <a:lnTo>
                                  <a:pt x="312546" y="1613408"/>
                                </a:lnTo>
                                <a:lnTo>
                                  <a:pt x="269732" y="1660682"/>
                                </a:lnTo>
                                <a:lnTo>
                                  <a:pt x="226186" y="1706626"/>
                                </a:lnTo>
                                <a:lnTo>
                                  <a:pt x="181355" y="1752219"/>
                                </a:lnTo>
                                <a:lnTo>
                                  <a:pt x="135635" y="1797431"/>
                                </a:lnTo>
                                <a:lnTo>
                                  <a:pt x="89280" y="1842262"/>
                                </a:lnTo>
                                <a:lnTo>
                                  <a:pt x="50846" y="1878851"/>
                                </a:lnTo>
                                <a:lnTo>
                                  <a:pt x="59589" y="1888038"/>
                                </a:lnTo>
                                <a:lnTo>
                                  <a:pt x="98043" y="1851533"/>
                                </a:lnTo>
                                <a:lnTo>
                                  <a:pt x="144525" y="1806575"/>
                                </a:lnTo>
                                <a:lnTo>
                                  <a:pt x="190245" y="1761236"/>
                                </a:lnTo>
                                <a:lnTo>
                                  <a:pt x="235203" y="1715516"/>
                                </a:lnTo>
                                <a:lnTo>
                                  <a:pt x="279272" y="1669033"/>
                                </a:lnTo>
                                <a:lnTo>
                                  <a:pt x="321944" y="1621790"/>
                                </a:lnTo>
                                <a:lnTo>
                                  <a:pt x="363346" y="1573784"/>
                                </a:lnTo>
                                <a:lnTo>
                                  <a:pt x="403097" y="1524635"/>
                                </a:lnTo>
                                <a:lnTo>
                                  <a:pt x="440943" y="1474343"/>
                                </a:lnTo>
                                <a:lnTo>
                                  <a:pt x="476884" y="1422781"/>
                                </a:lnTo>
                                <a:lnTo>
                                  <a:pt x="510539" y="1369822"/>
                                </a:lnTo>
                                <a:lnTo>
                                  <a:pt x="541654" y="1315212"/>
                                </a:lnTo>
                                <a:lnTo>
                                  <a:pt x="570356" y="1259205"/>
                                </a:lnTo>
                                <a:lnTo>
                                  <a:pt x="596010" y="1201166"/>
                                </a:lnTo>
                                <a:lnTo>
                                  <a:pt x="618616" y="1141349"/>
                                </a:lnTo>
                                <a:lnTo>
                                  <a:pt x="638047" y="1079627"/>
                                </a:lnTo>
                                <a:lnTo>
                                  <a:pt x="654303" y="1015872"/>
                                </a:lnTo>
                                <a:lnTo>
                                  <a:pt x="667765" y="950468"/>
                                </a:lnTo>
                                <a:lnTo>
                                  <a:pt x="678687" y="883538"/>
                                </a:lnTo>
                                <a:lnTo>
                                  <a:pt x="686942" y="814959"/>
                                </a:lnTo>
                                <a:lnTo>
                                  <a:pt x="693038" y="745236"/>
                                </a:lnTo>
                                <a:lnTo>
                                  <a:pt x="697102" y="674243"/>
                                </a:lnTo>
                                <a:lnTo>
                                  <a:pt x="699261" y="602107"/>
                                </a:lnTo>
                                <a:lnTo>
                                  <a:pt x="699769" y="528955"/>
                                </a:lnTo>
                                <a:lnTo>
                                  <a:pt x="699009" y="455168"/>
                                </a:lnTo>
                                <a:lnTo>
                                  <a:pt x="696860" y="380746"/>
                                </a:lnTo>
                                <a:lnTo>
                                  <a:pt x="693700" y="305562"/>
                                </a:lnTo>
                                <a:lnTo>
                                  <a:pt x="689943" y="230686"/>
                                </a:lnTo>
                                <a:lnTo>
                                  <a:pt x="685337" y="153670"/>
                                </a:lnTo>
                                <a:lnTo>
                                  <a:pt x="675191" y="889"/>
                                </a:lnTo>
                                <a:lnTo>
                                  <a:pt x="675131" y="0"/>
                                </a:lnTo>
                                <a:close/>
                              </a:path>
                            </a:pathLst>
                          </a:custGeom>
                          <a:solidFill>
                            <a:srgbClr val="FF0000"/>
                          </a:solidFill>
                        </wps:spPr>
                        <wps:bodyPr wrap="square" lIns="0" tIns="0" rIns="0" bIns="0" rtlCol="0">
                          <a:prstTxWarp prst="textNoShape">
                            <a:avLst/>
                          </a:prstTxWarp>
                          <a:noAutofit/>
                        </wps:bodyPr>
                      </wps:wsp>
                      <wps:wsp>
                        <wps:cNvPr id="1089" name="Textbox 1089"/>
                        <wps:cNvSpPr txBox="1"/>
                        <wps:spPr>
                          <a:xfrm>
                            <a:off x="-29845" y="2318520"/>
                            <a:ext cx="3554732" cy="234180"/>
                          </a:xfrm>
                          <a:prstGeom prst="rect">
                            <a:avLst/>
                          </a:prstGeom>
                        </wps:spPr>
                        <wps:txbx>
                          <w:txbxContent>
                            <w:p w14:paraId="70AA4810" w14:textId="58AF397B" w:rsidR="00472D1A" w:rsidRPr="00FE6647" w:rsidRDefault="00FE6647" w:rsidP="00FE6647">
                              <w:pPr>
                                <w:spacing w:line="281" w:lineRule="exact"/>
                                <w:jc w:val="center"/>
                                <w:rPr>
                                  <w:rFonts w:ascii="Times New Roman" w:hAnsi="Times New Roman" w:cs="Times New Roman"/>
                                  <w:sz w:val="24"/>
                                  <w:szCs w:val="20"/>
                                </w:rPr>
                              </w:pPr>
                              <w:r w:rsidRPr="00FE6647">
                                <w:rPr>
                                  <w:rFonts w:ascii="Times New Roman" w:hAnsi="Times New Roman" w:cs="Times New Roman"/>
                                  <w:color w:val="585858"/>
                                  <w:sz w:val="24"/>
                                  <w:szCs w:val="20"/>
                                </w:rPr>
                                <w:t>Редактирование местоположений группы</w:t>
                              </w:r>
                            </w:p>
                          </w:txbxContent>
                        </wps:txbx>
                        <wps:bodyPr wrap="square" lIns="0" tIns="0" rIns="0" bIns="0" rtlCol="0">
                          <a:noAutofit/>
                        </wps:bodyPr>
                      </wps:wsp>
                    </wpg:wgp>
                  </a:graphicData>
                </a:graphic>
                <wp14:sizeRelH relativeFrom="margin">
                  <wp14:pctWidth>0</wp14:pctWidth>
                </wp14:sizeRelH>
              </wp:anchor>
            </w:drawing>
          </mc:Choice>
          <mc:Fallback>
            <w:pict>
              <v:group w14:anchorId="20FD3531" id="Group 1083" o:spid="_x0000_s1172" style="position:absolute;left:0;text-align:left;margin-left:297.65pt;margin-top:10.5pt;width:280.05pt;height:377.3pt;z-index:251469824;mso-wrap-distance-left:0;mso-wrap-distance-right:0;mso-position-horizontal-relative:page;mso-position-vertical-relative:text;mso-width-relative:margin" coordorigin="-298" coordsize="35566,479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">
                <v:shape id="Image 1084" o:spid="_x0000_s1173" type="#_x0000_t75" alt="A screenshot of a computer  AI-generated content may be incorrect." style="position:absolute;width:34582;height:2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">
                  <v:imagedata r:id="rId579" o:title="A screenshot of a computer  AI-generated content may be incorrect"/>
                </v:shape>
                <v:shape id="Image 1085" o:spid="_x0000_s1174" type="#_x0000_t75" alt="A computer screen shot of a keyboard  AI-generated content may be incorrect." style="position:absolute;left:679;top:26763;width:34036;height:2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">
                  <v:imagedata r:id="rId580" o:title="A computer screen shot of a keyboard  AI-generated content may be incorrect"/>
                </v:shape>
                <v:shape id="Graphic 1086" o:spid="_x0000_s1175" style="position:absolute;left:28219;top:32583;width:7048;height:2451;visibility:visible;mso-wrap-style:square;v-text-anchor:top" coordsize="7048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" path="m,122555l27687,74848,60174,54030,103203,35893,155357,20928,215223,9630,281384,2489,352425,r71040,2489l489626,9630r59866,11298l601646,35893r43029,18137l677162,74848r27688,47707l697692,147255r-53017,43824l601646,209216r-52154,14965l489626,235479r-66161,7141l352425,245110r-71041,-2490l215223,235479,155357,224181,103203,209216,60174,191079,27687,170261,,122555xe" filled="f" strokecolor="red" strokeweight="1pt">
                  <v:path arrowok="t"/>
                </v:shape>
                <v:shape id="Graphic 1087" o:spid="_x0000_s1176" style="position:absolute;left:28359;top:5800;width:6896;height:2654;visibility:visible;mso-wrap-style:square;v-text-anchor:top" coordsize="68961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" path="m,132714l27104,81063,58902,58520,101012,38877,152046,22670,210615,10431,275331,2697,344805,r69473,2697l478994,10431r58569,12239l588597,38877r42110,19643l662505,81063r27105,51651l682602,159456r-51895,47453l588597,226552r-51034,16207l478994,254998r-64716,7734l344805,265429r-69474,-2697l210615,254998,152046,242759,101012,226552,58902,206909,27104,184366,,132714xe" filled="f" strokecolor="red" strokeweight="1pt">
                  <v:stroke dashstyle="3 1"/>
                  <v:path arrowok="t"/>
                </v:shape>
                <v:shape id="Graphic 1088" o:spid="_x0000_s1177" style="position:absolute;left:26568;top:8552;width:6998;height:19361;visibility:visible;mso-wrap-style:square;v-text-anchor:top" coordsize="699770,193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" path="m28955,1855851l,1935988r81533,-24893l67875,1896745r-17457,l41655,1887601r9191,-8750l28955,1855851xem50846,1878851r-9191,8750l50418,1896745r9171,-8707l50846,1878851xem59589,1888038r-9171,8707l67875,1896745r-8286,-8707xem675131,l662431,889r10110,152019l677118,229108r3950,75819l684133,380365r2171,74676l687069,528955r-508,72771l684402,673608r-4064,70612l674264,813692r90,136l670559,847852r-4543,33912l666093,881904r-327,1634l665173,887950r-4139,27212l648969,980821r-14732,63881l616636,1106812r20,145l606606,1137165r-63,145l605686,1139882r-9872,27128l595819,1167156r-11493,29184l571745,1225739r-13833,29924l545027,1281565r-27,143l515492,1336421r-33284,54862l430274,1467526r-37547,49808l355011,1563997r-42465,49411l269732,1660682r-43546,45944l181355,1752219r-45720,45212l89280,1842262r-38434,36589l59589,1888038r38454,-36505l144525,1806575r45720,-45339l235203,1715516r44069,-46483l321944,1621790r41402,-48006l403097,1524635r37846,-50292l476884,1422781r33655,-52959l541654,1315212r28702,-56007l596010,1201166r22606,-59817l638047,1079627r16256,-63755l667765,950468r10922,-66930l686942,814959r6096,-69723l697102,674243r2159,-72136l699769,528955r-760,-73787l696860,380746r-3160,-75184l689943,230686r-4606,-77016l675191,889,675131,xe" fillcolor="red" stroked="f">
                  <v:path arrowok="t"/>
                </v:shape>
                <v:shape id="Textbox 1089" o:spid="_x0000_s1178" type="#_x0000_t202" style="position:absolute;left:-298;top:23185;width:35546;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" filled="f" stroked="f">
                  <v:textbox inset="0,0,0,0">
                    <w:txbxContent>
                      <w:p w14:paraId="70AA4810" w14:textId="58AF397B" w:rsidR="00472D1A" w:rsidRPr="00FE6647" w:rsidRDefault="00FE6647" w:rsidP="00FE6647">
                        <w:pPr>
                          <w:spacing w:line="281" w:lineRule="exact"/>
                          <w:jc w:val="center"/>
                          <w:rPr>
                            <w:rFonts w:ascii="Times New Roman" w:hAnsi="Times New Roman" w:cs="Times New Roman"/>
                            <w:sz w:val="24"/>
                            <w:szCs w:val="20"/>
                          </w:rPr>
                        </w:pPr>
                        <w:r w:rsidRPr="00FE6647">
                          <w:rPr>
                            <w:rFonts w:ascii="Times New Roman" w:hAnsi="Times New Roman" w:cs="Times New Roman"/>
                            <w:color w:val="585858"/>
                            <w:sz w:val="24"/>
                            <w:szCs w:val="20"/>
                          </w:rPr>
                          <w:t>Редактирование местоположений группы</w:t>
                        </w:r>
                      </w:p>
                    </w:txbxContent>
                  </v:textbox>
                </v:shape>
                <w10:wrap anchorx="page"/>
              </v:group>
            </w:pict>
          </mc:Fallback>
        </mc:AlternateContent>
      </w:r>
      <w:r w:rsidR="00FE6647" w:rsidRPr="00FE6647">
        <w:rPr>
          <w:rFonts w:ascii="Times New Roman" w:hAnsi="Times New Roman" w:cs="Times New Roman"/>
          <w:noProof/>
          <w:sz w:val="24"/>
          <w:lang w:val="ru-RU"/>
        </w:rPr>
        <w:t>Выберите дополнительные местоположения для добавления или удаления.</w:t>
      </w:r>
    </w:p>
    <w:p w14:paraId="367E34D1" w14:textId="1C7312E3" w:rsidR="00FE6647" w:rsidRPr="00FE6647" w:rsidRDefault="00FE6647" w:rsidP="00FE6647">
      <w:pPr>
        <w:pStyle w:val="a6"/>
        <w:numPr>
          <w:ilvl w:val="1"/>
          <w:numId w:val="6"/>
        </w:numPr>
        <w:tabs>
          <w:tab w:val="left" w:pos="2127"/>
        </w:tabs>
        <w:spacing w:line="276" w:lineRule="auto"/>
        <w:ind w:left="851" w:right="5266" w:hanging="284"/>
        <w:rPr>
          <w:rFonts w:ascii="Times New Roman" w:hAnsi="Times New Roman" w:cs="Times New Roman"/>
          <w:noProof/>
          <w:sz w:val="24"/>
          <w:lang w:val="ru-RU"/>
        </w:rPr>
      </w:pPr>
      <w:r w:rsidRPr="00FE6647">
        <w:rPr>
          <w:rFonts w:ascii="Times New Roman" w:hAnsi="Times New Roman" w:cs="Times New Roman"/>
          <w:noProof/>
          <w:sz w:val="24"/>
          <w:lang w:val="ru-RU"/>
        </w:rPr>
        <w:t>Выбранные местоположения подсвечиваются синим и отображаются в списке «Назначенные местоположения.</w:t>
      </w:r>
    </w:p>
    <w:p w14:paraId="2A19D5A0" w14:textId="4A773F59" w:rsidR="00472D1A" w:rsidRPr="00FE6647" w:rsidRDefault="00FE6647" w:rsidP="00FE6647">
      <w:pPr>
        <w:pStyle w:val="a6"/>
        <w:numPr>
          <w:ilvl w:val="1"/>
          <w:numId w:val="6"/>
        </w:numPr>
        <w:tabs>
          <w:tab w:val="left" w:pos="2127"/>
        </w:tabs>
        <w:spacing w:before="0" w:after="240" w:line="276" w:lineRule="auto"/>
        <w:ind w:left="851" w:right="5266" w:hanging="284"/>
        <w:rPr>
          <w:rFonts w:ascii="Times New Roman" w:hAnsi="Times New Roman" w:cs="Times New Roman"/>
          <w:sz w:val="24"/>
          <w:lang w:val="ru-RU"/>
        </w:rPr>
      </w:pPr>
      <w:r w:rsidRPr="00FE6647">
        <w:rPr>
          <w:rFonts w:ascii="Times New Roman" w:hAnsi="Times New Roman" w:cs="Times New Roman"/>
          <w:noProof/>
          <w:sz w:val="24"/>
          <w:lang w:val="ru-RU"/>
        </w:rPr>
        <w:t>Удалите местоположение из группы, сняв выделение с подсвеченного местоположения в списке имен местоположений. Местоположение будет удалено из списка «Назначенные местоположения» для этой группы</w:t>
      </w:r>
      <w:r w:rsidR="009A0394" w:rsidRPr="00FE6647">
        <w:rPr>
          <w:rFonts w:ascii="Times New Roman" w:hAnsi="Times New Roman" w:cs="Times New Roman"/>
          <w:sz w:val="24"/>
          <w:lang w:val="ru-RU"/>
        </w:rPr>
        <w:t>.</w:t>
      </w:r>
    </w:p>
    <w:p w14:paraId="0DCB4659" w14:textId="77777777" w:rsidR="00FE6647" w:rsidRPr="00FE6647" w:rsidRDefault="00FE6647" w:rsidP="00FE6647">
      <w:pPr>
        <w:pStyle w:val="a6"/>
        <w:numPr>
          <w:ilvl w:val="1"/>
          <w:numId w:val="6"/>
        </w:numPr>
        <w:tabs>
          <w:tab w:val="left" w:pos="2127"/>
        </w:tabs>
        <w:spacing w:line="276" w:lineRule="auto"/>
        <w:ind w:left="851" w:right="5550" w:hanging="284"/>
        <w:rPr>
          <w:rFonts w:ascii="Times New Roman" w:hAnsi="Times New Roman" w:cs="Times New Roman"/>
          <w:sz w:val="24"/>
          <w:lang w:val="ru-RU"/>
        </w:rPr>
      </w:pPr>
      <w:r w:rsidRPr="00FE6647">
        <w:rPr>
          <w:rFonts w:ascii="Times New Roman" w:hAnsi="Times New Roman" w:cs="Times New Roman"/>
          <w:sz w:val="24"/>
          <w:lang w:val="ru-RU"/>
        </w:rPr>
        <w:t>Выберите вкладку «Имя» (</w:t>
      </w:r>
      <w:r w:rsidRPr="00FE6647">
        <w:rPr>
          <w:rFonts w:ascii="Times New Roman" w:hAnsi="Times New Roman" w:cs="Times New Roman"/>
          <w:sz w:val="24"/>
        </w:rPr>
        <w:t>Name</w:t>
      </w:r>
      <w:r w:rsidRPr="00FE6647">
        <w:rPr>
          <w:rFonts w:ascii="Times New Roman" w:hAnsi="Times New Roman" w:cs="Times New Roman"/>
          <w:sz w:val="24"/>
          <w:lang w:val="ru-RU"/>
        </w:rPr>
        <w:t>), чтобы отредактировать имя группы.</w:t>
      </w:r>
    </w:p>
    <w:p w14:paraId="76B2C5FA" w14:textId="72AC4CF4" w:rsidR="00472D1A" w:rsidRPr="00FE6647" w:rsidRDefault="00FE6647" w:rsidP="00FE6647">
      <w:pPr>
        <w:pStyle w:val="a6"/>
        <w:numPr>
          <w:ilvl w:val="1"/>
          <w:numId w:val="6"/>
        </w:numPr>
        <w:tabs>
          <w:tab w:val="left" w:pos="2127"/>
        </w:tabs>
        <w:spacing w:before="0" w:after="240" w:line="276" w:lineRule="auto"/>
        <w:ind w:left="851" w:right="5550" w:hanging="284"/>
        <w:rPr>
          <w:rFonts w:ascii="Times New Roman" w:hAnsi="Times New Roman" w:cs="Times New Roman"/>
          <w:sz w:val="24"/>
          <w:lang w:val="ru-RU"/>
        </w:rPr>
      </w:pPr>
      <w:r w:rsidRPr="00FE6647">
        <w:rPr>
          <w:rFonts w:ascii="Times New Roman" w:hAnsi="Times New Roman" w:cs="Times New Roman"/>
          <w:sz w:val="24"/>
          <w:lang w:val="ru-RU"/>
        </w:rPr>
        <w:t>Отредактируйте имя группы с помощью клавиатуры.</w:t>
      </w:r>
    </w:p>
    <w:p w14:paraId="22480673" w14:textId="77777777" w:rsidR="00472D1A" w:rsidRPr="003C25FD" w:rsidRDefault="00472D1A" w:rsidP="00EE40C6">
      <w:pPr>
        <w:pStyle w:val="a3"/>
        <w:spacing w:after="240" w:line="276" w:lineRule="auto"/>
        <w:ind w:left="284"/>
        <w:rPr>
          <w:rFonts w:ascii="Times New Roman" w:hAnsi="Times New Roman" w:cs="Times New Roman"/>
          <w:sz w:val="28"/>
          <w:lang w:val="ru-RU"/>
        </w:rPr>
      </w:pPr>
    </w:p>
    <w:p w14:paraId="4AB67655" w14:textId="77777777" w:rsidR="00472D1A" w:rsidRPr="003C25FD" w:rsidRDefault="00472D1A" w:rsidP="00EE40C6">
      <w:pPr>
        <w:pStyle w:val="a3"/>
        <w:spacing w:after="240" w:line="276" w:lineRule="auto"/>
        <w:ind w:left="284"/>
        <w:rPr>
          <w:rFonts w:ascii="Times New Roman" w:hAnsi="Times New Roman" w:cs="Times New Roman"/>
          <w:sz w:val="28"/>
          <w:lang w:val="ru-RU"/>
        </w:rPr>
      </w:pPr>
    </w:p>
    <w:p w14:paraId="57B8135C" w14:textId="785459E8" w:rsidR="00472D1A" w:rsidRPr="00FE6647" w:rsidRDefault="00FE6647" w:rsidP="00FE6647">
      <w:pPr>
        <w:spacing w:after="240" w:line="276" w:lineRule="auto"/>
        <w:ind w:left="4962"/>
        <w:jc w:val="center"/>
        <w:rPr>
          <w:rFonts w:ascii="Times New Roman" w:hAnsi="Times New Roman" w:cs="Times New Roman"/>
          <w:sz w:val="24"/>
          <w:szCs w:val="20"/>
        </w:rPr>
        <w:sectPr w:rsidR="00472D1A" w:rsidRPr="00FE6647" w:rsidSect="00887546">
          <w:headerReference w:type="default" r:id="rId581"/>
          <w:pgSz w:w="12240" w:h="15840"/>
          <w:pgMar w:top="851" w:right="1077" w:bottom="851" w:left="1077" w:header="762" w:footer="762" w:gutter="0"/>
          <w:cols w:space="720"/>
        </w:sectPr>
      </w:pPr>
      <w:r w:rsidRPr="00FE6647">
        <w:rPr>
          <w:rFonts w:ascii="Times New Roman" w:hAnsi="Times New Roman" w:cs="Times New Roman"/>
          <w:color w:val="585858"/>
          <w:sz w:val="24"/>
          <w:szCs w:val="20"/>
        </w:rPr>
        <w:t>Ввод имени группы</w:t>
      </w:r>
    </w:p>
    <w:p w14:paraId="4BCB8BFC" w14:textId="449191C0" w:rsidR="00472D1A" w:rsidRPr="00FE6647" w:rsidRDefault="00FE6647" w:rsidP="00EE40C6">
      <w:pPr>
        <w:pStyle w:val="2"/>
        <w:spacing w:before="0" w:after="240" w:line="276" w:lineRule="auto"/>
        <w:ind w:left="284"/>
        <w:rPr>
          <w:rFonts w:ascii="Times New Roman" w:hAnsi="Times New Roman" w:cs="Times New Roman"/>
          <w:sz w:val="28"/>
          <w:szCs w:val="28"/>
        </w:rPr>
      </w:pPr>
      <w:bookmarkStart w:id="264" w:name="_bookmark111"/>
      <w:bookmarkStart w:id="265" w:name="_Toc230628943"/>
      <w:bookmarkEnd w:id="264"/>
      <w:r w:rsidRPr="00FE6647">
        <w:rPr>
          <w:rFonts w:ascii="Times New Roman" w:hAnsi="Times New Roman" w:cs="Times New Roman"/>
          <w:b/>
          <w:bCs/>
          <w:sz w:val="28"/>
          <w:szCs w:val="28"/>
        </w:rPr>
        <w:lastRenderedPageBreak/>
        <w:t>Удаление группы</w:t>
      </w:r>
      <w:bookmarkEnd w:id="265"/>
      <w:r w:rsidRPr="00FE6647">
        <w:rPr>
          <w:rFonts w:ascii="Times New Roman" w:hAnsi="Times New Roman" w:cs="Times New Roman"/>
          <w:b/>
          <w:bCs/>
          <w:sz w:val="28"/>
          <w:szCs w:val="28"/>
        </w:rPr>
        <w:t xml:space="preserve"> </w:t>
      </w:r>
    </w:p>
    <w:p w14:paraId="29F5BE11" w14:textId="77777777" w:rsidR="00FE6647" w:rsidRPr="00FE6647" w:rsidRDefault="009A0394" w:rsidP="00FE6647">
      <w:pPr>
        <w:pStyle w:val="a6"/>
        <w:numPr>
          <w:ilvl w:val="1"/>
          <w:numId w:val="6"/>
        </w:numPr>
        <w:tabs>
          <w:tab w:val="left" w:pos="1985"/>
        </w:tabs>
        <w:spacing w:line="276" w:lineRule="auto"/>
        <w:ind w:left="851" w:right="5408" w:hanging="284"/>
        <w:rPr>
          <w:rFonts w:ascii="Times New Roman" w:hAnsi="Times New Roman" w:cs="Times New Roman"/>
          <w:noProof/>
          <w:sz w:val="24"/>
          <w:lang w:val="ru-RU"/>
        </w:rPr>
      </w:pPr>
      <w:r w:rsidRPr="00EE40C6">
        <w:rPr>
          <w:rFonts w:ascii="Times New Roman" w:hAnsi="Times New Roman" w:cs="Times New Roman"/>
          <w:noProof/>
          <w:sz w:val="24"/>
        </w:rPr>
        <mc:AlternateContent>
          <mc:Choice Requires="wpg">
            <w:drawing>
              <wp:anchor distT="0" distB="0" distL="0" distR="0" simplePos="0" relativeHeight="251689984" behindDoc="1" locked="0" layoutInCell="1" allowOverlap="1" wp14:anchorId="4D166FC8" wp14:editId="5A326293">
                <wp:simplePos x="0" y="0"/>
                <wp:positionH relativeFrom="page">
                  <wp:posOffset>2651760</wp:posOffset>
                </wp:positionH>
                <wp:positionV relativeFrom="paragraph">
                  <wp:posOffset>70485</wp:posOffset>
                </wp:positionV>
                <wp:extent cx="4672837" cy="2263139"/>
                <wp:effectExtent l="0" t="0" r="0" b="4445"/>
                <wp:wrapNone/>
                <wp:docPr id="1094"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2837" cy="2263139"/>
                          <a:chOff x="76200" y="0"/>
                          <a:chExt cx="4672837" cy="2263139"/>
                        </a:xfrm>
                      </wpg:grpSpPr>
                      <pic:pic xmlns:pic="http://schemas.openxmlformats.org/drawingml/2006/picture">
                        <pic:nvPicPr>
                          <pic:cNvPr id="1095" name="Image 1095" descr="A screenshot of a computer  AI-generated content may be incorrect."/>
                          <pic:cNvPicPr/>
                        </pic:nvPicPr>
                        <pic:blipFill>
                          <a:blip r:embed="rId573" cstate="print"/>
                          <a:stretch>
                            <a:fillRect/>
                          </a:stretch>
                        </pic:blipFill>
                        <pic:spPr>
                          <a:xfrm>
                            <a:off x="1120647" y="0"/>
                            <a:ext cx="3628390" cy="2263139"/>
                          </a:xfrm>
                          <a:prstGeom prst="rect">
                            <a:avLst/>
                          </a:prstGeom>
                        </pic:spPr>
                      </pic:pic>
                      <wps:wsp>
                        <wps:cNvPr id="1096" name="Graphic 1096"/>
                        <wps:cNvSpPr/>
                        <wps:spPr>
                          <a:xfrm>
                            <a:off x="1836927" y="1632585"/>
                            <a:ext cx="832485" cy="227965"/>
                          </a:xfrm>
                          <a:custGeom>
                            <a:avLst/>
                            <a:gdLst/>
                            <a:ahLst/>
                            <a:cxnLst/>
                            <a:rect l="l" t="t" r="r" b="b"/>
                            <a:pathLst>
                              <a:path w="832485" h="227965">
                                <a:moveTo>
                                  <a:pt x="0" y="114046"/>
                                </a:moveTo>
                                <a:lnTo>
                                  <a:pt x="21216" y="77996"/>
                                </a:lnTo>
                                <a:lnTo>
                                  <a:pt x="80300" y="46689"/>
                                </a:lnTo>
                                <a:lnTo>
                                  <a:pt x="121904" y="33401"/>
                                </a:lnTo>
                                <a:lnTo>
                                  <a:pt x="170407" y="22002"/>
                                </a:lnTo>
                                <a:lnTo>
                                  <a:pt x="224955" y="12728"/>
                                </a:lnTo>
                                <a:lnTo>
                                  <a:pt x="284691" y="5813"/>
                                </a:lnTo>
                                <a:lnTo>
                                  <a:pt x="348760" y="1492"/>
                                </a:lnTo>
                                <a:lnTo>
                                  <a:pt x="416306" y="0"/>
                                </a:lnTo>
                                <a:lnTo>
                                  <a:pt x="483817" y="1492"/>
                                </a:lnTo>
                                <a:lnTo>
                                  <a:pt x="547858" y="5813"/>
                                </a:lnTo>
                                <a:lnTo>
                                  <a:pt x="607573" y="12728"/>
                                </a:lnTo>
                                <a:lnTo>
                                  <a:pt x="662104" y="22002"/>
                                </a:lnTo>
                                <a:lnTo>
                                  <a:pt x="710596" y="33401"/>
                                </a:lnTo>
                                <a:lnTo>
                                  <a:pt x="752192" y="46689"/>
                                </a:lnTo>
                                <a:lnTo>
                                  <a:pt x="811269" y="77996"/>
                                </a:lnTo>
                                <a:lnTo>
                                  <a:pt x="832485" y="114046"/>
                                </a:lnTo>
                                <a:lnTo>
                                  <a:pt x="827038" y="132542"/>
                                </a:lnTo>
                                <a:lnTo>
                                  <a:pt x="786035" y="166431"/>
                                </a:lnTo>
                                <a:lnTo>
                                  <a:pt x="710596" y="194627"/>
                                </a:lnTo>
                                <a:lnTo>
                                  <a:pt x="662104" y="206007"/>
                                </a:lnTo>
                                <a:lnTo>
                                  <a:pt x="607573" y="215263"/>
                                </a:lnTo>
                                <a:lnTo>
                                  <a:pt x="547858" y="222164"/>
                                </a:lnTo>
                                <a:lnTo>
                                  <a:pt x="483817" y="226476"/>
                                </a:lnTo>
                                <a:lnTo>
                                  <a:pt x="416306" y="227965"/>
                                </a:lnTo>
                                <a:lnTo>
                                  <a:pt x="348760" y="226476"/>
                                </a:lnTo>
                                <a:lnTo>
                                  <a:pt x="284691" y="222164"/>
                                </a:lnTo>
                                <a:lnTo>
                                  <a:pt x="224955" y="215263"/>
                                </a:lnTo>
                                <a:lnTo>
                                  <a:pt x="170407" y="206007"/>
                                </a:lnTo>
                                <a:lnTo>
                                  <a:pt x="121904" y="194627"/>
                                </a:lnTo>
                                <a:lnTo>
                                  <a:pt x="80300" y="181358"/>
                                </a:lnTo>
                                <a:lnTo>
                                  <a:pt x="21216" y="150082"/>
                                </a:lnTo>
                                <a:lnTo>
                                  <a:pt x="0" y="114046"/>
                                </a:lnTo>
                                <a:close/>
                              </a:path>
                            </a:pathLst>
                          </a:custGeom>
                          <a:ln w="12700">
                            <a:solidFill>
                              <a:srgbClr val="FF0000"/>
                            </a:solidFill>
                            <a:prstDash val="solid"/>
                          </a:ln>
                        </wps:spPr>
                        <wps:bodyPr wrap="square" lIns="0" tIns="0" rIns="0" bIns="0" rtlCol="0">
                          <a:prstTxWarp prst="textNoShape">
                            <a:avLst/>
                          </a:prstTxWarp>
                          <a:noAutofit/>
                        </wps:bodyPr>
                      </wps:wsp>
                      <wps:wsp>
                        <wps:cNvPr id="1097" name="Graphic 1097"/>
                        <wps:cNvSpPr/>
                        <wps:spPr>
                          <a:xfrm rot="21247230">
                            <a:off x="76200" y="468118"/>
                            <a:ext cx="1013460" cy="111125"/>
                          </a:xfrm>
                          <a:custGeom>
                            <a:avLst/>
                            <a:gdLst/>
                            <a:ahLst/>
                            <a:cxnLst/>
                            <a:rect l="l" t="t" r="r" b="b"/>
                            <a:pathLst>
                              <a:path w="1089660" h="111125">
                                <a:moveTo>
                                  <a:pt x="494791" y="96901"/>
                                </a:moveTo>
                                <a:lnTo>
                                  <a:pt x="356188" y="96901"/>
                                </a:lnTo>
                                <a:lnTo>
                                  <a:pt x="387223" y="100965"/>
                                </a:lnTo>
                                <a:lnTo>
                                  <a:pt x="419735" y="104521"/>
                                </a:lnTo>
                                <a:lnTo>
                                  <a:pt x="452882" y="107314"/>
                                </a:lnTo>
                                <a:lnTo>
                                  <a:pt x="488775" y="109473"/>
                                </a:lnTo>
                                <a:lnTo>
                                  <a:pt x="490488" y="109473"/>
                                </a:lnTo>
                                <a:lnTo>
                                  <a:pt x="521081" y="110489"/>
                                </a:lnTo>
                                <a:lnTo>
                                  <a:pt x="556260" y="110998"/>
                                </a:lnTo>
                                <a:lnTo>
                                  <a:pt x="591947" y="110617"/>
                                </a:lnTo>
                                <a:lnTo>
                                  <a:pt x="664972" y="107950"/>
                                </a:lnTo>
                                <a:lnTo>
                                  <a:pt x="702183" y="105664"/>
                                </a:lnTo>
                                <a:lnTo>
                                  <a:pt x="777748" y="99822"/>
                                </a:lnTo>
                                <a:lnTo>
                                  <a:pt x="793165" y="98298"/>
                                </a:lnTo>
                                <a:lnTo>
                                  <a:pt x="556387" y="98298"/>
                                </a:lnTo>
                                <a:lnTo>
                                  <a:pt x="530193" y="97917"/>
                                </a:lnTo>
                                <a:lnTo>
                                  <a:pt x="525272" y="97917"/>
                                </a:lnTo>
                                <a:lnTo>
                                  <a:pt x="494791" y="96901"/>
                                </a:lnTo>
                                <a:close/>
                              </a:path>
                              <a:path w="1089660" h="111125">
                                <a:moveTo>
                                  <a:pt x="1086885" y="58801"/>
                                </a:moveTo>
                                <a:lnTo>
                                  <a:pt x="1025779" y="58801"/>
                                </a:lnTo>
                                <a:lnTo>
                                  <a:pt x="1027196" y="70612"/>
                                </a:lnTo>
                                <a:lnTo>
                                  <a:pt x="1027303" y="71501"/>
                                </a:lnTo>
                                <a:lnTo>
                                  <a:pt x="1014779" y="73091"/>
                                </a:lnTo>
                                <a:lnTo>
                                  <a:pt x="1018794" y="104521"/>
                                </a:lnTo>
                                <a:lnTo>
                                  <a:pt x="1086885" y="58801"/>
                                </a:lnTo>
                                <a:close/>
                              </a:path>
                              <a:path w="1089660" h="111125">
                                <a:moveTo>
                                  <a:pt x="1013158" y="60403"/>
                                </a:moveTo>
                                <a:lnTo>
                                  <a:pt x="931291" y="70612"/>
                                </a:lnTo>
                                <a:lnTo>
                                  <a:pt x="852603" y="79597"/>
                                </a:lnTo>
                                <a:lnTo>
                                  <a:pt x="776096" y="87172"/>
                                </a:lnTo>
                                <a:lnTo>
                                  <a:pt x="700940" y="93118"/>
                                </a:lnTo>
                                <a:lnTo>
                                  <a:pt x="627761" y="96901"/>
                                </a:lnTo>
                                <a:lnTo>
                                  <a:pt x="556387" y="98298"/>
                                </a:lnTo>
                                <a:lnTo>
                                  <a:pt x="793165" y="98298"/>
                                </a:lnTo>
                                <a:lnTo>
                                  <a:pt x="854837" y="92202"/>
                                </a:lnTo>
                                <a:lnTo>
                                  <a:pt x="1014779" y="73091"/>
                                </a:lnTo>
                                <a:lnTo>
                                  <a:pt x="1013374" y="62095"/>
                                </a:lnTo>
                                <a:lnTo>
                                  <a:pt x="1013333" y="61771"/>
                                </a:lnTo>
                                <a:lnTo>
                                  <a:pt x="1013213" y="60833"/>
                                </a:lnTo>
                                <a:lnTo>
                                  <a:pt x="1013158" y="60403"/>
                                </a:lnTo>
                                <a:close/>
                              </a:path>
                              <a:path w="1089660" h="111125">
                                <a:moveTo>
                                  <a:pt x="3556" y="0"/>
                                </a:moveTo>
                                <a:lnTo>
                                  <a:pt x="114554" y="44831"/>
                                </a:lnTo>
                                <a:lnTo>
                                  <a:pt x="172720" y="60071"/>
                                </a:lnTo>
                                <a:lnTo>
                                  <a:pt x="232115" y="74185"/>
                                </a:lnTo>
                                <a:lnTo>
                                  <a:pt x="292735" y="86487"/>
                                </a:lnTo>
                                <a:lnTo>
                                  <a:pt x="356047" y="96901"/>
                                </a:lnTo>
                                <a:lnTo>
                                  <a:pt x="491474" y="96901"/>
                                </a:lnTo>
                                <a:lnTo>
                                  <a:pt x="453898" y="94615"/>
                                </a:lnTo>
                                <a:lnTo>
                                  <a:pt x="421005" y="91948"/>
                                </a:lnTo>
                                <a:lnTo>
                                  <a:pt x="388747" y="88392"/>
                                </a:lnTo>
                                <a:lnTo>
                                  <a:pt x="357870" y="84316"/>
                                </a:lnTo>
                                <a:lnTo>
                                  <a:pt x="327322" y="79597"/>
                                </a:lnTo>
                                <a:lnTo>
                                  <a:pt x="327169" y="79597"/>
                                </a:lnTo>
                                <a:lnTo>
                                  <a:pt x="295857" y="74185"/>
                                </a:lnTo>
                                <a:lnTo>
                                  <a:pt x="234939" y="61771"/>
                                </a:lnTo>
                                <a:lnTo>
                                  <a:pt x="235160" y="61771"/>
                                </a:lnTo>
                                <a:lnTo>
                                  <a:pt x="175895" y="47752"/>
                                </a:lnTo>
                                <a:lnTo>
                                  <a:pt x="117983" y="32638"/>
                                </a:lnTo>
                                <a:lnTo>
                                  <a:pt x="3556" y="0"/>
                                </a:lnTo>
                                <a:close/>
                              </a:path>
                              <a:path w="1089660" h="111125">
                                <a:moveTo>
                                  <a:pt x="1025779" y="58801"/>
                                </a:moveTo>
                                <a:lnTo>
                                  <a:pt x="1013158" y="60403"/>
                                </a:lnTo>
                                <a:lnTo>
                                  <a:pt x="1014779" y="73091"/>
                                </a:lnTo>
                                <a:lnTo>
                                  <a:pt x="1027303" y="71501"/>
                                </a:lnTo>
                                <a:lnTo>
                                  <a:pt x="1025779" y="58801"/>
                                </a:lnTo>
                                <a:close/>
                              </a:path>
                              <a:path w="1089660" h="111125">
                                <a:moveTo>
                                  <a:pt x="235160" y="61771"/>
                                </a:moveTo>
                                <a:lnTo>
                                  <a:pt x="234939" y="61771"/>
                                </a:lnTo>
                                <a:lnTo>
                                  <a:pt x="236529" y="62095"/>
                                </a:lnTo>
                                <a:lnTo>
                                  <a:pt x="235160" y="61771"/>
                                </a:lnTo>
                                <a:close/>
                              </a:path>
                              <a:path w="1089660" h="111125">
                                <a:moveTo>
                                  <a:pt x="1009142" y="28956"/>
                                </a:moveTo>
                                <a:lnTo>
                                  <a:pt x="1013116" y="60071"/>
                                </a:lnTo>
                                <a:lnTo>
                                  <a:pt x="1013158" y="60403"/>
                                </a:lnTo>
                                <a:lnTo>
                                  <a:pt x="1025779" y="58801"/>
                                </a:lnTo>
                                <a:lnTo>
                                  <a:pt x="1086885" y="58801"/>
                                </a:lnTo>
                                <a:lnTo>
                                  <a:pt x="1089533" y="57023"/>
                                </a:lnTo>
                                <a:lnTo>
                                  <a:pt x="1009142" y="28956"/>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52DEF659" id="Group 1094" o:spid="_x0000_s1026" style="position:absolute;margin-left:208.8pt;margin-top:5.55pt;width:367.95pt;height:178.2pt;z-index:-251626496;mso-wrap-distance-left:0;mso-wrap-distance-right:0;mso-position-horizontal-relative:page;mso-width-relative:margin" coordorigin="762" coordsize="46728,226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">
                <v:shape id="Image 1095" o:spid="_x0000_s1027" type="#_x0000_t75" alt="A screenshot of a computer  AI-generated content may be incorrect." style="position:absolute;left:11206;width:36284;height:2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">
                  <v:imagedata r:id="rId575" o:title="A screenshot of a computer  AI-generated content may be incorrect"/>
                </v:shape>
                <v:shape id="Graphic 1096" o:spid="_x0000_s1028" style="position:absolute;left:18369;top:16325;width:8325;height:2280;visibility:visible;mso-wrap-style:square;v-text-anchor:top" coordsize="832485,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" path="m,114046l21216,77996,80300,46689,121904,33401,170407,22002r54548,-9274l284691,5813,348760,1492,416306,r67511,1492l547858,5813r59715,6915l662104,22002r48492,11399l752192,46689r59077,31307l832485,114046r-5447,18496l786035,166431r-75439,28196l662104,206007r-54531,9256l547858,222164r-64041,4312l416306,227965r-67546,-1489l284691,222164r-59736,-6901l170407,206007,121904,194627,80300,181358,21216,150082,,114046xe" filled="f" strokecolor="red" strokeweight="1pt">
                  <v:path arrowok="t"/>
                </v:shape>
                <v:shape id="Graphic 1097" o:spid="_x0000_s1029" style="position:absolute;left:762;top:4681;width:10134;height:1111;rotation:-385319fd;visibility:visible;mso-wrap-style:square;v-text-anchor:top" coordsize="108966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" path="m494791,96901r-138603,l387223,100965r32512,3556l452882,107314r35893,2159l490488,109473r30593,1016l556260,110998r35687,-381l664972,107950r37211,-2286l777748,99822r15417,-1524l556387,98298r-26194,-381l525272,97917,494791,96901xem1086885,58801r-61106,l1027196,70612r107,889l1014779,73091r4015,31430l1086885,58801xem1013158,60403l931291,70612r-78688,8985l776096,87172r-75156,5946l627761,96901r-71374,1397l793165,98298r61672,-6096l1014779,73091r-1405,-10996l1013333,61771r-120,-938l1013158,60403xem3556,l114554,44831r58166,15240l232115,74185r60620,12302l356047,96901r135427,l453898,94615,421005,91948,388747,88392,357870,84316,327322,79597r-153,l295857,74185,234939,61771r221,l175895,47752,117983,32638,3556,xem1025779,58801r-12621,1602l1014779,73091r12524,-1590l1025779,58801xem235160,61771r-221,l236529,62095r-1369,-324xem1009142,28956r3974,31115l1013158,60403r12621,-1602l1086885,58801r2648,-1778l1009142,28956xe" fillcolor="red" stroked="f">
                  <v:path arrowok="t"/>
                </v:shape>
                <w10:wrap anchorx="page"/>
              </v:group>
            </w:pict>
          </mc:Fallback>
        </mc:AlternateContent>
      </w:r>
      <w:r w:rsidR="00FE6647" w:rsidRPr="00FE6647">
        <w:rPr>
          <w:rFonts w:ascii="Times New Roman" w:hAnsi="Times New Roman" w:cs="Times New Roman"/>
          <w:noProof/>
          <w:sz w:val="24"/>
          <w:lang w:val="ru-RU"/>
        </w:rPr>
        <w:t>Выберите имя группы — оно подсветится синим и отобразит все назначенные местоположения.</w:t>
      </w:r>
    </w:p>
    <w:p w14:paraId="53894906" w14:textId="77777777" w:rsidR="00FE6647" w:rsidRPr="00FE6647" w:rsidRDefault="00FE6647" w:rsidP="00FE6647">
      <w:pPr>
        <w:pStyle w:val="a6"/>
        <w:numPr>
          <w:ilvl w:val="1"/>
          <w:numId w:val="6"/>
        </w:numPr>
        <w:tabs>
          <w:tab w:val="left" w:pos="1985"/>
        </w:tabs>
        <w:spacing w:line="276" w:lineRule="auto"/>
        <w:ind w:left="851" w:right="5408" w:hanging="284"/>
        <w:rPr>
          <w:rFonts w:ascii="Times New Roman" w:hAnsi="Times New Roman" w:cs="Times New Roman"/>
          <w:noProof/>
          <w:sz w:val="24"/>
          <w:lang w:val="ru-RU"/>
        </w:rPr>
      </w:pPr>
      <w:r w:rsidRPr="00FE6647">
        <w:rPr>
          <w:rFonts w:ascii="Times New Roman" w:hAnsi="Times New Roman" w:cs="Times New Roman"/>
          <w:noProof/>
          <w:sz w:val="24"/>
          <w:lang w:val="ru-RU"/>
        </w:rPr>
        <w:t>Нажмите кнопку «Удалить» под списком имен групп.</w:t>
      </w:r>
    </w:p>
    <w:p w14:paraId="7D0815F6" w14:textId="54C34385" w:rsidR="00472D1A" w:rsidRPr="00FE6647" w:rsidRDefault="00FE6647" w:rsidP="00FE6647">
      <w:pPr>
        <w:pStyle w:val="a6"/>
        <w:numPr>
          <w:ilvl w:val="1"/>
          <w:numId w:val="6"/>
        </w:numPr>
        <w:tabs>
          <w:tab w:val="left" w:pos="1985"/>
        </w:tabs>
        <w:spacing w:before="0" w:after="240" w:line="276" w:lineRule="auto"/>
        <w:ind w:left="851" w:right="5408" w:hanging="284"/>
        <w:rPr>
          <w:rFonts w:ascii="Times New Roman" w:hAnsi="Times New Roman" w:cs="Times New Roman"/>
          <w:sz w:val="24"/>
          <w:lang w:val="ru-RU"/>
        </w:rPr>
      </w:pPr>
      <w:r w:rsidRPr="00FE6647">
        <w:rPr>
          <w:rFonts w:ascii="Times New Roman" w:hAnsi="Times New Roman" w:cs="Times New Roman"/>
          <w:noProof/>
          <w:sz w:val="24"/>
          <w:lang w:val="ru-RU"/>
        </w:rPr>
        <w:t>Появится экран подтверждения удаления группы</w:t>
      </w:r>
      <w:r w:rsidR="009A0394" w:rsidRPr="00FE6647">
        <w:rPr>
          <w:rFonts w:ascii="Times New Roman" w:hAnsi="Times New Roman" w:cs="Times New Roman"/>
          <w:sz w:val="24"/>
          <w:lang w:val="ru-RU"/>
        </w:rPr>
        <w:t>.</w:t>
      </w:r>
    </w:p>
    <w:p w14:paraId="5A9121E9" w14:textId="77777777" w:rsidR="00FE6647" w:rsidRDefault="00FE6647" w:rsidP="00EE40C6">
      <w:pPr>
        <w:spacing w:after="240" w:line="276" w:lineRule="auto"/>
        <w:ind w:left="284"/>
        <w:jc w:val="right"/>
        <w:rPr>
          <w:rFonts w:ascii="Times New Roman" w:hAnsi="Times New Roman" w:cs="Times New Roman"/>
          <w:color w:val="585858"/>
          <w:sz w:val="28"/>
          <w:lang w:val="ru-RU"/>
        </w:rPr>
      </w:pPr>
    </w:p>
    <w:p w14:paraId="7329607C" w14:textId="77777777" w:rsidR="00FE6647" w:rsidRDefault="00FE6647" w:rsidP="00EE40C6">
      <w:pPr>
        <w:spacing w:after="240" w:line="276" w:lineRule="auto"/>
        <w:ind w:left="284"/>
        <w:jc w:val="right"/>
        <w:rPr>
          <w:rFonts w:ascii="Times New Roman" w:hAnsi="Times New Roman" w:cs="Times New Roman"/>
          <w:color w:val="585858"/>
          <w:sz w:val="28"/>
          <w:lang w:val="ru-RU"/>
        </w:rPr>
      </w:pPr>
    </w:p>
    <w:p w14:paraId="3AF9CAEB" w14:textId="4FA3AB3A" w:rsidR="00472D1A" w:rsidRPr="00C841FD" w:rsidRDefault="00C841FD" w:rsidP="00C841FD">
      <w:pPr>
        <w:spacing w:after="240" w:line="276" w:lineRule="auto"/>
        <w:ind w:left="4820"/>
        <w:jc w:val="center"/>
        <w:rPr>
          <w:rFonts w:ascii="Times New Roman" w:hAnsi="Times New Roman" w:cs="Times New Roman"/>
          <w:sz w:val="24"/>
          <w:szCs w:val="20"/>
          <w:lang w:val="ru-RU"/>
        </w:rPr>
      </w:pPr>
      <w:r w:rsidRPr="00C841FD">
        <w:rPr>
          <w:rFonts w:ascii="Times New Roman" w:hAnsi="Times New Roman" w:cs="Times New Roman"/>
          <w:color w:val="585858"/>
          <w:sz w:val="24"/>
          <w:szCs w:val="20"/>
          <w:lang w:val="ru-RU"/>
        </w:rPr>
        <w:t>Экран «Местоположения и группы»</w:t>
      </w:r>
    </w:p>
    <w:p w14:paraId="1499C20D" w14:textId="77777777" w:rsidR="00472D1A" w:rsidRPr="00C841FD" w:rsidRDefault="00472D1A" w:rsidP="00EE40C6">
      <w:pPr>
        <w:pStyle w:val="a3"/>
        <w:spacing w:after="240" w:line="276" w:lineRule="auto"/>
        <w:ind w:left="284"/>
        <w:rPr>
          <w:rFonts w:ascii="Times New Roman" w:hAnsi="Times New Roman" w:cs="Times New Roman"/>
          <w:sz w:val="28"/>
          <w:lang w:val="ru-RU"/>
        </w:rPr>
      </w:pPr>
    </w:p>
    <w:p w14:paraId="4B13E063" w14:textId="77777777" w:rsidR="00C841FD" w:rsidRPr="00C841FD" w:rsidRDefault="009A0394" w:rsidP="00C841FD">
      <w:pPr>
        <w:pStyle w:val="a6"/>
        <w:numPr>
          <w:ilvl w:val="1"/>
          <w:numId w:val="6"/>
        </w:numPr>
        <w:tabs>
          <w:tab w:val="left" w:pos="2127"/>
        </w:tabs>
        <w:spacing w:before="0" w:line="276" w:lineRule="auto"/>
        <w:ind w:left="851" w:right="3140" w:hanging="284"/>
        <w:rPr>
          <w:rFonts w:ascii="Times New Roman" w:hAnsi="Times New Roman" w:cs="Times New Roman"/>
          <w:noProof/>
          <w:sz w:val="24"/>
          <w:lang w:val="ru-RU"/>
        </w:rPr>
      </w:pPr>
      <w:r w:rsidRPr="00EE40C6">
        <w:rPr>
          <w:rFonts w:ascii="Times New Roman" w:hAnsi="Times New Roman" w:cs="Times New Roman"/>
          <w:noProof/>
          <w:sz w:val="24"/>
        </w:rPr>
        <w:drawing>
          <wp:anchor distT="0" distB="0" distL="0" distR="0" simplePos="0" relativeHeight="251471872" behindDoc="0" locked="0" layoutInCell="1" allowOverlap="1" wp14:anchorId="3FD143A0" wp14:editId="5DFA7EE8">
            <wp:simplePos x="0" y="0"/>
            <wp:positionH relativeFrom="page">
              <wp:posOffset>5389245</wp:posOffset>
            </wp:positionH>
            <wp:positionV relativeFrom="paragraph">
              <wp:posOffset>-106994</wp:posOffset>
            </wp:positionV>
            <wp:extent cx="1698625" cy="1746885"/>
            <wp:effectExtent l="0" t="0" r="0" b="0"/>
            <wp:wrapNone/>
            <wp:docPr id="1098" name="Image 109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8" name="Image 1098" descr="A screenshot of a computer  AI-generated content may be incorrect."/>
                    <pic:cNvPicPr/>
                  </pic:nvPicPr>
                  <pic:blipFill>
                    <a:blip r:embed="rId582" cstate="print"/>
                    <a:stretch>
                      <a:fillRect/>
                    </a:stretch>
                  </pic:blipFill>
                  <pic:spPr>
                    <a:xfrm>
                      <a:off x="0" y="0"/>
                      <a:ext cx="1698625" cy="1746885"/>
                    </a:xfrm>
                    <a:prstGeom prst="rect">
                      <a:avLst/>
                    </a:prstGeom>
                  </pic:spPr>
                </pic:pic>
              </a:graphicData>
            </a:graphic>
          </wp:anchor>
        </w:drawing>
      </w:r>
      <w:r w:rsidR="00C841FD" w:rsidRPr="00C841FD">
        <w:rPr>
          <w:rFonts w:ascii="Times New Roman" w:hAnsi="Times New Roman" w:cs="Times New Roman"/>
          <w:noProof/>
          <w:sz w:val="24"/>
          <w:lang w:val="ru-RU"/>
        </w:rPr>
        <w:t>Нажмите зеленую кнопку с меткой «</w:t>
      </w:r>
      <w:r w:rsidR="00C841FD" w:rsidRPr="00C841FD">
        <w:rPr>
          <w:rFonts w:ascii="Segoe UI Symbol" w:hAnsi="Segoe UI Symbol" w:cs="Segoe UI Symbol"/>
          <w:noProof/>
          <w:sz w:val="24"/>
          <w:lang w:val="ru-RU"/>
        </w:rPr>
        <w:t>✓</w:t>
      </w:r>
      <w:r w:rsidR="00C841FD" w:rsidRPr="00C841FD">
        <w:rPr>
          <w:rFonts w:ascii="Times New Roman" w:hAnsi="Times New Roman" w:cs="Times New Roman"/>
          <w:noProof/>
          <w:sz w:val="24"/>
          <w:lang w:val="ru-RU"/>
        </w:rPr>
        <w:t>» для удаления выбранной группы.</w:t>
      </w:r>
    </w:p>
    <w:p w14:paraId="54942382" w14:textId="77777777" w:rsidR="00C841FD" w:rsidRPr="00C841FD" w:rsidRDefault="00C841FD" w:rsidP="00C841FD">
      <w:pPr>
        <w:pStyle w:val="a6"/>
        <w:numPr>
          <w:ilvl w:val="1"/>
          <w:numId w:val="6"/>
        </w:numPr>
        <w:tabs>
          <w:tab w:val="left" w:pos="2127"/>
        </w:tabs>
        <w:spacing w:before="0" w:line="276" w:lineRule="auto"/>
        <w:ind w:left="851" w:right="3140" w:hanging="284"/>
        <w:rPr>
          <w:rFonts w:ascii="Times New Roman" w:hAnsi="Times New Roman" w:cs="Times New Roman"/>
          <w:noProof/>
          <w:sz w:val="24"/>
          <w:lang w:val="ru-RU"/>
        </w:rPr>
      </w:pPr>
      <w:r w:rsidRPr="00C841FD">
        <w:rPr>
          <w:rFonts w:ascii="Times New Roman" w:hAnsi="Times New Roman" w:cs="Times New Roman"/>
          <w:noProof/>
          <w:sz w:val="24"/>
          <w:lang w:val="ru-RU"/>
        </w:rPr>
        <w:t>Или нажмите красную кнопку с меткой «</w:t>
      </w:r>
      <w:r w:rsidRPr="00C841FD">
        <w:rPr>
          <w:rFonts w:ascii="Times New Roman" w:hAnsi="Times New Roman" w:cs="Times New Roman"/>
          <w:noProof/>
          <w:sz w:val="24"/>
        </w:rPr>
        <w:t>X</w:t>
      </w:r>
      <w:r w:rsidRPr="00C841FD">
        <w:rPr>
          <w:rFonts w:ascii="Times New Roman" w:hAnsi="Times New Roman" w:cs="Times New Roman"/>
          <w:noProof/>
          <w:sz w:val="24"/>
          <w:lang w:val="ru-RU"/>
        </w:rPr>
        <w:t>», чтобы отменить и не удалять.</w:t>
      </w:r>
    </w:p>
    <w:p w14:paraId="69B6321B" w14:textId="5223217F" w:rsidR="00472D1A" w:rsidRPr="00C841FD" w:rsidRDefault="00C841FD" w:rsidP="00C841FD">
      <w:pPr>
        <w:pStyle w:val="a6"/>
        <w:numPr>
          <w:ilvl w:val="1"/>
          <w:numId w:val="6"/>
        </w:numPr>
        <w:tabs>
          <w:tab w:val="left" w:pos="2127"/>
        </w:tabs>
        <w:spacing w:before="0" w:after="240" w:line="276" w:lineRule="auto"/>
        <w:ind w:left="851" w:right="3140" w:hanging="284"/>
        <w:rPr>
          <w:rFonts w:ascii="Times New Roman" w:hAnsi="Times New Roman" w:cs="Times New Roman"/>
          <w:sz w:val="24"/>
          <w:lang w:val="ru-RU"/>
        </w:rPr>
      </w:pPr>
      <w:r w:rsidRPr="00C841FD">
        <w:rPr>
          <w:rFonts w:ascii="Times New Roman" w:hAnsi="Times New Roman" w:cs="Times New Roman"/>
          <w:noProof/>
          <w:sz w:val="24"/>
          <w:lang w:val="ru-RU"/>
        </w:rPr>
        <w:t>После удаления группы связанные с ней места станут доступны для другой группы</w:t>
      </w:r>
      <w:r w:rsidR="009A0394" w:rsidRPr="00C841FD">
        <w:rPr>
          <w:rFonts w:ascii="Times New Roman" w:hAnsi="Times New Roman" w:cs="Times New Roman"/>
          <w:sz w:val="24"/>
          <w:lang w:val="ru-RU"/>
        </w:rPr>
        <w:t>.</w:t>
      </w:r>
    </w:p>
    <w:p w14:paraId="3FA40224" w14:textId="77777777" w:rsidR="00472D1A" w:rsidRPr="00C841FD" w:rsidRDefault="00472D1A" w:rsidP="00EE40C6">
      <w:pPr>
        <w:pStyle w:val="a3"/>
        <w:spacing w:after="240" w:line="276" w:lineRule="auto"/>
        <w:ind w:left="284"/>
        <w:rPr>
          <w:rFonts w:ascii="Times New Roman" w:hAnsi="Times New Roman" w:cs="Times New Roman"/>
          <w:lang w:val="ru-RU"/>
        </w:rPr>
      </w:pPr>
    </w:p>
    <w:p w14:paraId="11F2FF37" w14:textId="2D7A3048" w:rsidR="00472D1A" w:rsidRPr="00C841FD" w:rsidRDefault="00C841FD" w:rsidP="00C841FD">
      <w:pPr>
        <w:spacing w:after="240" w:line="276" w:lineRule="auto"/>
        <w:ind w:left="7371" w:right="21"/>
        <w:jc w:val="center"/>
        <w:rPr>
          <w:rFonts w:ascii="Times New Roman" w:hAnsi="Times New Roman" w:cs="Times New Roman"/>
          <w:sz w:val="24"/>
          <w:szCs w:val="20"/>
        </w:rPr>
      </w:pPr>
      <w:r w:rsidRPr="00C841FD">
        <w:rPr>
          <w:rFonts w:ascii="Times New Roman" w:hAnsi="Times New Roman" w:cs="Times New Roman"/>
          <w:color w:val="585858"/>
          <w:sz w:val="24"/>
          <w:szCs w:val="20"/>
        </w:rPr>
        <w:t>Удаление группы</w:t>
      </w:r>
    </w:p>
    <w:p w14:paraId="3235962E" w14:textId="77777777" w:rsidR="00472D1A" w:rsidRPr="00EE40C6" w:rsidRDefault="00472D1A" w:rsidP="00EE40C6">
      <w:pPr>
        <w:spacing w:after="240" w:line="276" w:lineRule="auto"/>
        <w:ind w:left="284"/>
        <w:jc w:val="right"/>
        <w:rPr>
          <w:rFonts w:ascii="Times New Roman" w:hAnsi="Times New Roman" w:cs="Times New Roman"/>
          <w:sz w:val="28"/>
        </w:rPr>
        <w:sectPr w:rsidR="00472D1A" w:rsidRPr="00EE40C6" w:rsidSect="00E55834">
          <w:headerReference w:type="default" r:id="rId583"/>
          <w:pgSz w:w="12240" w:h="15840"/>
          <w:pgMar w:top="851" w:right="1077" w:bottom="851" w:left="1077" w:header="762" w:footer="762" w:gutter="0"/>
          <w:cols w:space="720"/>
        </w:sectPr>
      </w:pPr>
    </w:p>
    <w:p w14:paraId="683E8967" w14:textId="5321420A" w:rsidR="00472D1A" w:rsidRPr="00C841FD" w:rsidRDefault="00C841FD" w:rsidP="00C841FD">
      <w:pPr>
        <w:pStyle w:val="1"/>
        <w:spacing w:before="0" w:after="240" w:line="276" w:lineRule="auto"/>
        <w:ind w:left="284" w:right="357"/>
        <w:jc w:val="left"/>
        <w:rPr>
          <w:rFonts w:ascii="Times New Roman" w:hAnsi="Times New Roman" w:cs="Times New Roman"/>
          <w:b/>
          <w:bCs/>
          <w:sz w:val="32"/>
          <w:szCs w:val="32"/>
          <w:lang w:val="ru-RU"/>
        </w:rPr>
      </w:pPr>
      <w:bookmarkStart w:id="266" w:name="_bookmark112"/>
      <w:bookmarkStart w:id="267" w:name="_Toc230628944"/>
      <w:bookmarkEnd w:id="266"/>
      <w:r w:rsidRPr="00C841FD">
        <w:rPr>
          <w:rFonts w:ascii="Times New Roman" w:hAnsi="Times New Roman" w:cs="Times New Roman"/>
          <w:b/>
          <w:bCs/>
          <w:color w:val="0F4660"/>
          <w:sz w:val="32"/>
          <w:szCs w:val="32"/>
          <w:lang w:val="ru-RU"/>
        </w:rPr>
        <w:lastRenderedPageBreak/>
        <w:t>Предварительные настройки</w:t>
      </w:r>
      <w:bookmarkEnd w:id="267"/>
      <w:r w:rsidRPr="00C841FD">
        <w:rPr>
          <w:rFonts w:ascii="Times New Roman" w:hAnsi="Times New Roman" w:cs="Times New Roman"/>
          <w:b/>
          <w:bCs/>
          <w:color w:val="0F4660"/>
          <w:sz w:val="32"/>
          <w:szCs w:val="32"/>
          <w:lang w:val="ru-RU"/>
        </w:rPr>
        <w:t xml:space="preserve"> </w:t>
      </w:r>
      <w:r w:rsidRPr="00C841FD">
        <w:rPr>
          <w:rFonts w:ascii="Times New Roman" w:hAnsi="Times New Roman" w:cs="Times New Roman"/>
          <w:b/>
          <w:bCs/>
          <w:color w:val="0F4660"/>
          <w:sz w:val="32"/>
          <w:szCs w:val="32"/>
          <w:lang w:val="ru-RU"/>
        </w:rPr>
        <w:t xml:space="preserve"> </w:t>
      </w:r>
    </w:p>
    <w:p w14:paraId="422A1527" w14:textId="30A475DE" w:rsidR="00472D1A" w:rsidRPr="00C841FD" w:rsidRDefault="00C841FD" w:rsidP="00C841FD">
      <w:pPr>
        <w:pStyle w:val="a3"/>
        <w:spacing w:after="240" w:line="276" w:lineRule="auto"/>
        <w:ind w:left="284" w:right="163" w:firstLine="283"/>
        <w:rPr>
          <w:rFonts w:ascii="Times New Roman" w:hAnsi="Times New Roman" w:cs="Times New Roman"/>
        </w:rPr>
      </w:pPr>
      <w:r w:rsidRPr="00C841FD">
        <w:rPr>
          <w:rFonts w:ascii="Times New Roman" w:hAnsi="Times New Roman" w:cs="Times New Roman"/>
          <w:lang w:val="ru-RU"/>
        </w:rPr>
        <w:t>Параметры настроек отбора проб можно сохранять и называть как предустановки (</w:t>
      </w:r>
      <w:r w:rsidRPr="00C841FD">
        <w:rPr>
          <w:rFonts w:ascii="Times New Roman" w:hAnsi="Times New Roman" w:cs="Times New Roman"/>
        </w:rPr>
        <w:t>Presets</w:t>
      </w:r>
      <w:r w:rsidRPr="00C841FD">
        <w:rPr>
          <w:rFonts w:ascii="Times New Roman" w:hAnsi="Times New Roman" w:cs="Times New Roman"/>
          <w:lang w:val="ru-RU"/>
        </w:rPr>
        <w:t xml:space="preserve">). Затем предустановки можно назначать местоположениям. Местоположения, связанные с предустановками, будут ограничены параметрами отбора проб, сохраненными в предустановке. </w:t>
      </w:r>
      <w:r w:rsidRPr="00C841FD">
        <w:rPr>
          <w:rFonts w:ascii="Times New Roman" w:hAnsi="Times New Roman" w:cs="Times New Roman"/>
        </w:rPr>
        <w:t>Можно добавлять, редактировать или удалять до 500 предустановок</w:t>
      </w:r>
      <w:r w:rsidR="009A0394" w:rsidRPr="00C841FD">
        <w:rPr>
          <w:rFonts w:ascii="Times New Roman" w:hAnsi="Times New Roman" w:cs="Times New Roman"/>
        </w:rPr>
        <w:t>.</w:t>
      </w:r>
    </w:p>
    <w:p w14:paraId="09431AE8" w14:textId="77777777" w:rsidR="00472D1A" w:rsidRPr="00C841FD" w:rsidRDefault="00472D1A" w:rsidP="00C841FD">
      <w:pPr>
        <w:pStyle w:val="a3"/>
        <w:spacing w:after="240" w:line="276" w:lineRule="auto"/>
        <w:ind w:left="284"/>
        <w:rPr>
          <w:rFonts w:ascii="Times New Roman" w:hAnsi="Times New Roman" w:cs="Times New Roman"/>
          <w:sz w:val="32"/>
        </w:rPr>
      </w:pPr>
    </w:p>
    <w:p w14:paraId="6E6BDBD1" w14:textId="77777777" w:rsidR="00472D1A" w:rsidRPr="00C841FD" w:rsidRDefault="00472D1A" w:rsidP="00C841FD">
      <w:pPr>
        <w:pStyle w:val="a3"/>
        <w:spacing w:after="240" w:line="276" w:lineRule="auto"/>
        <w:ind w:left="284"/>
        <w:rPr>
          <w:rFonts w:ascii="Times New Roman" w:hAnsi="Times New Roman" w:cs="Times New Roman"/>
          <w:sz w:val="32"/>
        </w:rPr>
      </w:pPr>
    </w:p>
    <w:p w14:paraId="3ADCE134" w14:textId="77777777" w:rsidR="00472D1A" w:rsidRPr="00C841FD" w:rsidRDefault="00472D1A" w:rsidP="00C841FD">
      <w:pPr>
        <w:pStyle w:val="a3"/>
        <w:spacing w:after="240" w:line="276" w:lineRule="auto"/>
        <w:ind w:left="284"/>
        <w:rPr>
          <w:rFonts w:ascii="Times New Roman" w:hAnsi="Times New Roman" w:cs="Times New Roman"/>
          <w:sz w:val="32"/>
        </w:rPr>
      </w:pPr>
    </w:p>
    <w:p w14:paraId="46B86088" w14:textId="77777777" w:rsidR="00472D1A" w:rsidRPr="00C841FD" w:rsidRDefault="00472D1A" w:rsidP="00C841FD">
      <w:pPr>
        <w:pStyle w:val="a3"/>
        <w:spacing w:after="240" w:line="276" w:lineRule="auto"/>
        <w:ind w:left="284"/>
        <w:rPr>
          <w:rFonts w:ascii="Times New Roman" w:hAnsi="Times New Roman" w:cs="Times New Roman"/>
          <w:sz w:val="32"/>
        </w:rPr>
      </w:pPr>
    </w:p>
    <w:p w14:paraId="2A5C16AD" w14:textId="77777777" w:rsidR="00472D1A" w:rsidRPr="00C841FD" w:rsidRDefault="00472D1A" w:rsidP="00C841FD">
      <w:pPr>
        <w:pStyle w:val="a3"/>
        <w:spacing w:after="240" w:line="276" w:lineRule="auto"/>
        <w:ind w:left="284"/>
        <w:rPr>
          <w:rFonts w:ascii="Times New Roman" w:hAnsi="Times New Roman" w:cs="Times New Roman"/>
          <w:sz w:val="32"/>
        </w:rPr>
      </w:pPr>
    </w:p>
    <w:p w14:paraId="29DEB973" w14:textId="77777777" w:rsidR="00472D1A" w:rsidRPr="00C841FD" w:rsidRDefault="00472D1A" w:rsidP="00C841FD">
      <w:pPr>
        <w:pStyle w:val="a3"/>
        <w:spacing w:after="240" w:line="276" w:lineRule="auto"/>
        <w:ind w:left="284"/>
        <w:rPr>
          <w:rFonts w:ascii="Times New Roman" w:hAnsi="Times New Roman" w:cs="Times New Roman"/>
          <w:sz w:val="32"/>
        </w:rPr>
      </w:pPr>
    </w:p>
    <w:p w14:paraId="607D3902" w14:textId="695FFB3F" w:rsidR="00472D1A" w:rsidRPr="00C841FD" w:rsidRDefault="00C841FD" w:rsidP="00C841FD">
      <w:pPr>
        <w:pStyle w:val="a3"/>
        <w:spacing w:after="240" w:line="276" w:lineRule="auto"/>
        <w:ind w:left="284"/>
        <w:rPr>
          <w:rFonts w:ascii="Times New Roman" w:hAnsi="Times New Roman" w:cs="Times New Roman"/>
          <w:sz w:val="32"/>
        </w:rPr>
      </w:pPr>
      <w:r>
        <w:rPr>
          <w:rFonts w:ascii="Times New Roman" w:hAnsi="Times New Roman" w:cs="Times New Roman"/>
          <w:noProof/>
          <w:sz w:val="32"/>
        </w:rPr>
        <mc:AlternateContent>
          <mc:Choice Requires="wps">
            <w:drawing>
              <wp:anchor distT="0" distB="0" distL="114300" distR="114300" simplePos="0" relativeHeight="251474944" behindDoc="0" locked="0" layoutInCell="1" allowOverlap="1" wp14:anchorId="22368D22" wp14:editId="6DE36A30">
                <wp:simplePos x="0" y="0"/>
                <wp:positionH relativeFrom="column">
                  <wp:posOffset>1221105</wp:posOffset>
                </wp:positionH>
                <wp:positionV relativeFrom="paragraph">
                  <wp:posOffset>102235</wp:posOffset>
                </wp:positionV>
                <wp:extent cx="3900170" cy="236220"/>
                <wp:effectExtent l="0" t="0" r="0" b="0"/>
                <wp:wrapNone/>
                <wp:docPr id="1396088580" name="Textbox 1100"/>
                <wp:cNvGraphicFramePr/>
                <a:graphic xmlns:a="http://schemas.openxmlformats.org/drawingml/2006/main">
                  <a:graphicData uri="http://schemas.microsoft.com/office/word/2010/wordprocessingShape">
                    <wps:wsp>
                      <wps:cNvSpPr txBox="1"/>
                      <wps:spPr>
                        <a:xfrm>
                          <a:off x="0" y="0"/>
                          <a:ext cx="3900170" cy="236220"/>
                        </a:xfrm>
                        <a:prstGeom prst="rect">
                          <a:avLst/>
                        </a:prstGeom>
                      </wps:spPr>
                      <wps:txbx>
                        <w:txbxContent>
                          <w:p w14:paraId="1A1A89DE" w14:textId="5D447CA0" w:rsidR="00472D1A" w:rsidRPr="00C841FD" w:rsidRDefault="00C841FD" w:rsidP="00C841FD">
                            <w:pPr>
                              <w:spacing w:line="281" w:lineRule="exact"/>
                              <w:jc w:val="center"/>
                              <w:rPr>
                                <w:rFonts w:ascii="Times New Roman" w:hAnsi="Times New Roman" w:cs="Times New Roman"/>
                                <w:sz w:val="24"/>
                                <w:szCs w:val="20"/>
                              </w:rPr>
                            </w:pPr>
                            <w:r w:rsidRPr="00C841FD">
                              <w:rPr>
                                <w:rFonts w:ascii="Times New Roman" w:hAnsi="Times New Roman" w:cs="Times New Roman"/>
                                <w:color w:val="585858"/>
                                <w:sz w:val="24"/>
                                <w:szCs w:val="20"/>
                              </w:rPr>
                              <w:t>Экран предустановок</w:t>
                            </w:r>
                          </w:p>
                        </w:txbxContent>
                      </wps:txbx>
                      <wps:bodyPr wrap="square" lIns="0" tIns="0" rIns="0" bIns="0" rtlCol="0">
                        <a:noAutofit/>
                      </wps:bodyPr>
                    </wps:wsp>
                  </a:graphicData>
                </a:graphic>
              </wp:anchor>
            </w:drawing>
          </mc:Choice>
          <mc:Fallback>
            <w:pict>
              <v:shape w14:anchorId="22368D22" id="Textbox 1100" o:spid="_x0000_s1179" type="#_x0000_t202" style="position:absolute;left:0;text-align:left;margin-left:96.15pt;margin-top:8.05pt;width:307.1pt;height:18.6pt;z-index:25147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" filled="f" stroked="f">
                <v:textbox inset="0,0,0,0">
                  <w:txbxContent>
                    <w:p w14:paraId="1A1A89DE" w14:textId="5D447CA0" w:rsidR="00472D1A" w:rsidRPr="00C841FD" w:rsidRDefault="00C841FD" w:rsidP="00C841FD">
                      <w:pPr>
                        <w:spacing w:line="281" w:lineRule="exact"/>
                        <w:jc w:val="center"/>
                        <w:rPr>
                          <w:rFonts w:ascii="Times New Roman" w:hAnsi="Times New Roman" w:cs="Times New Roman"/>
                          <w:sz w:val="24"/>
                          <w:szCs w:val="20"/>
                        </w:rPr>
                      </w:pPr>
                      <w:r w:rsidRPr="00C841FD">
                        <w:rPr>
                          <w:rFonts w:ascii="Times New Roman" w:hAnsi="Times New Roman" w:cs="Times New Roman"/>
                          <w:color w:val="585858"/>
                          <w:sz w:val="24"/>
                          <w:szCs w:val="20"/>
                        </w:rPr>
                        <w:t>Экран предустановок</w:t>
                      </w:r>
                    </w:p>
                  </w:txbxContent>
                </v:textbox>
              </v:shape>
            </w:pict>
          </mc:Fallback>
        </mc:AlternateContent>
      </w:r>
    </w:p>
    <w:p w14:paraId="3F00DF76" w14:textId="1F7F463B" w:rsidR="00472D1A" w:rsidRPr="00C841FD" w:rsidRDefault="009A0394" w:rsidP="00C841FD">
      <w:pPr>
        <w:pStyle w:val="2"/>
        <w:spacing w:before="0" w:after="240" w:line="276" w:lineRule="auto"/>
        <w:ind w:left="284"/>
        <w:rPr>
          <w:rFonts w:ascii="Times New Roman" w:hAnsi="Times New Roman" w:cs="Times New Roman"/>
          <w:sz w:val="28"/>
          <w:szCs w:val="28"/>
        </w:rPr>
      </w:pPr>
      <w:bookmarkStart w:id="268" w:name="_Toc230628945"/>
      <w:r w:rsidRPr="00C841FD">
        <w:rPr>
          <w:rFonts w:ascii="Times New Roman" w:hAnsi="Times New Roman" w:cs="Times New Roman"/>
          <w:noProof/>
          <w:sz w:val="28"/>
          <w:szCs w:val="28"/>
        </w:rPr>
        <mc:AlternateContent>
          <mc:Choice Requires="wpg">
            <w:drawing>
              <wp:anchor distT="0" distB="0" distL="0" distR="0" simplePos="0" relativeHeight="251476992" behindDoc="0" locked="0" layoutInCell="1" allowOverlap="1" wp14:anchorId="689E706F" wp14:editId="486DA075">
                <wp:simplePos x="0" y="0"/>
                <wp:positionH relativeFrom="page">
                  <wp:posOffset>1962150</wp:posOffset>
                </wp:positionH>
                <wp:positionV relativeFrom="paragraph">
                  <wp:posOffset>-3059628</wp:posOffset>
                </wp:positionV>
                <wp:extent cx="3983990" cy="4057015"/>
                <wp:effectExtent l="0" t="0" r="0" b="0"/>
                <wp:wrapNone/>
                <wp:docPr id="1102"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3990" cy="4057015"/>
                          <a:chOff x="0" y="0"/>
                          <a:chExt cx="3983990" cy="4057015"/>
                        </a:xfrm>
                      </wpg:grpSpPr>
                      <pic:pic xmlns:pic="http://schemas.openxmlformats.org/drawingml/2006/picture">
                        <pic:nvPicPr>
                          <pic:cNvPr id="1103" name="Image 1103" descr="A screenshot of a computer  AI-generated content may be incorrect."/>
                          <pic:cNvPicPr/>
                        </pic:nvPicPr>
                        <pic:blipFill>
                          <a:blip r:embed="rId584" cstate="print"/>
                          <a:stretch>
                            <a:fillRect/>
                          </a:stretch>
                        </pic:blipFill>
                        <pic:spPr>
                          <a:xfrm>
                            <a:off x="0" y="0"/>
                            <a:ext cx="3839210" cy="2575305"/>
                          </a:xfrm>
                          <a:prstGeom prst="rect">
                            <a:avLst/>
                          </a:prstGeom>
                        </pic:spPr>
                      </pic:pic>
                      <wps:wsp>
                        <wps:cNvPr id="1104" name="Graphic 1104"/>
                        <wps:cNvSpPr/>
                        <wps:spPr>
                          <a:xfrm>
                            <a:off x="1128394" y="193420"/>
                            <a:ext cx="1287780" cy="386080"/>
                          </a:xfrm>
                          <a:custGeom>
                            <a:avLst/>
                            <a:gdLst/>
                            <a:ahLst/>
                            <a:cxnLst/>
                            <a:rect l="l" t="t" r="r" b="b"/>
                            <a:pathLst>
                              <a:path w="1287780" h="386080">
                                <a:moveTo>
                                  <a:pt x="0" y="193040"/>
                                </a:moveTo>
                                <a:lnTo>
                                  <a:pt x="14851" y="151646"/>
                                </a:lnTo>
                                <a:lnTo>
                                  <a:pt x="57311" y="113337"/>
                                </a:lnTo>
                                <a:lnTo>
                                  <a:pt x="124236" y="79059"/>
                                </a:lnTo>
                                <a:lnTo>
                                  <a:pt x="165891" y="63725"/>
                                </a:lnTo>
                                <a:lnTo>
                                  <a:pt x="212483" y="49754"/>
                                </a:lnTo>
                                <a:lnTo>
                                  <a:pt x="263621" y="37262"/>
                                </a:lnTo>
                                <a:lnTo>
                                  <a:pt x="318911" y="26368"/>
                                </a:lnTo>
                                <a:lnTo>
                                  <a:pt x="377959" y="17191"/>
                                </a:lnTo>
                                <a:lnTo>
                                  <a:pt x="440375" y="9847"/>
                                </a:lnTo>
                                <a:lnTo>
                                  <a:pt x="505763" y="4455"/>
                                </a:lnTo>
                                <a:lnTo>
                                  <a:pt x="573732" y="1133"/>
                                </a:lnTo>
                                <a:lnTo>
                                  <a:pt x="643890" y="0"/>
                                </a:lnTo>
                                <a:lnTo>
                                  <a:pt x="714047" y="1133"/>
                                </a:lnTo>
                                <a:lnTo>
                                  <a:pt x="782016" y="4455"/>
                                </a:lnTo>
                                <a:lnTo>
                                  <a:pt x="847404" y="9847"/>
                                </a:lnTo>
                                <a:lnTo>
                                  <a:pt x="909820" y="17191"/>
                                </a:lnTo>
                                <a:lnTo>
                                  <a:pt x="968868" y="26368"/>
                                </a:lnTo>
                                <a:lnTo>
                                  <a:pt x="1024158" y="37262"/>
                                </a:lnTo>
                                <a:lnTo>
                                  <a:pt x="1075296" y="49754"/>
                                </a:lnTo>
                                <a:lnTo>
                                  <a:pt x="1121888" y="63725"/>
                                </a:lnTo>
                                <a:lnTo>
                                  <a:pt x="1163543" y="79059"/>
                                </a:lnTo>
                                <a:lnTo>
                                  <a:pt x="1199867" y="95635"/>
                                </a:lnTo>
                                <a:lnTo>
                                  <a:pt x="1254953" y="132047"/>
                                </a:lnTo>
                                <a:lnTo>
                                  <a:pt x="1284001" y="172016"/>
                                </a:lnTo>
                                <a:lnTo>
                                  <a:pt x="1287780" y="193040"/>
                                </a:lnTo>
                                <a:lnTo>
                                  <a:pt x="1284001" y="214085"/>
                                </a:lnTo>
                                <a:lnTo>
                                  <a:pt x="1254953" y="254081"/>
                                </a:lnTo>
                                <a:lnTo>
                                  <a:pt x="1199867" y="290500"/>
                                </a:lnTo>
                                <a:lnTo>
                                  <a:pt x="1163543" y="307075"/>
                                </a:lnTo>
                                <a:lnTo>
                                  <a:pt x="1121888" y="322404"/>
                                </a:lnTo>
                                <a:lnTo>
                                  <a:pt x="1075296" y="336369"/>
                                </a:lnTo>
                                <a:lnTo>
                                  <a:pt x="1024158" y="348853"/>
                                </a:lnTo>
                                <a:lnTo>
                                  <a:pt x="968868" y="359739"/>
                                </a:lnTo>
                                <a:lnTo>
                                  <a:pt x="909820" y="368908"/>
                                </a:lnTo>
                                <a:lnTo>
                                  <a:pt x="847404" y="376245"/>
                                </a:lnTo>
                                <a:lnTo>
                                  <a:pt x="782016" y="381630"/>
                                </a:lnTo>
                                <a:lnTo>
                                  <a:pt x="714047" y="384948"/>
                                </a:lnTo>
                                <a:lnTo>
                                  <a:pt x="643890" y="386080"/>
                                </a:lnTo>
                                <a:lnTo>
                                  <a:pt x="573732" y="384948"/>
                                </a:lnTo>
                                <a:lnTo>
                                  <a:pt x="505763" y="381630"/>
                                </a:lnTo>
                                <a:lnTo>
                                  <a:pt x="440375" y="376245"/>
                                </a:lnTo>
                                <a:lnTo>
                                  <a:pt x="377959" y="368908"/>
                                </a:lnTo>
                                <a:lnTo>
                                  <a:pt x="318911" y="359739"/>
                                </a:lnTo>
                                <a:lnTo>
                                  <a:pt x="263621" y="348853"/>
                                </a:lnTo>
                                <a:lnTo>
                                  <a:pt x="212483" y="336369"/>
                                </a:lnTo>
                                <a:lnTo>
                                  <a:pt x="165891" y="322404"/>
                                </a:lnTo>
                                <a:lnTo>
                                  <a:pt x="124236" y="307075"/>
                                </a:lnTo>
                                <a:lnTo>
                                  <a:pt x="87912" y="290500"/>
                                </a:lnTo>
                                <a:lnTo>
                                  <a:pt x="32826" y="254081"/>
                                </a:lnTo>
                                <a:lnTo>
                                  <a:pt x="3778" y="214085"/>
                                </a:lnTo>
                                <a:lnTo>
                                  <a:pt x="0" y="193040"/>
                                </a:lnTo>
                                <a:close/>
                              </a:path>
                            </a:pathLst>
                          </a:custGeom>
                          <a:ln w="12700">
                            <a:solidFill>
                              <a:srgbClr val="FF0000"/>
                            </a:solidFill>
                            <a:prstDash val="sysDash"/>
                          </a:ln>
                        </wps:spPr>
                        <wps:bodyPr wrap="square" lIns="0" tIns="0" rIns="0" bIns="0" rtlCol="0">
                          <a:prstTxWarp prst="textNoShape">
                            <a:avLst/>
                          </a:prstTxWarp>
                          <a:noAutofit/>
                        </wps:bodyPr>
                      </wps:wsp>
                      <wps:wsp>
                        <wps:cNvPr id="1105" name="Graphic 1105"/>
                        <wps:cNvSpPr/>
                        <wps:spPr>
                          <a:xfrm>
                            <a:off x="2204592" y="577215"/>
                            <a:ext cx="1031875" cy="3479800"/>
                          </a:xfrm>
                          <a:custGeom>
                            <a:avLst/>
                            <a:gdLst/>
                            <a:ahLst/>
                            <a:cxnLst/>
                            <a:rect l="l" t="t" r="r" b="b"/>
                            <a:pathLst>
                              <a:path w="1031875" h="3479800">
                                <a:moveTo>
                                  <a:pt x="11811" y="0"/>
                                </a:moveTo>
                                <a:lnTo>
                                  <a:pt x="0" y="4825"/>
                                </a:lnTo>
                                <a:lnTo>
                                  <a:pt x="19304" y="51816"/>
                                </a:lnTo>
                                <a:lnTo>
                                  <a:pt x="30988" y="46990"/>
                                </a:lnTo>
                                <a:lnTo>
                                  <a:pt x="11811" y="0"/>
                                </a:lnTo>
                                <a:close/>
                              </a:path>
                              <a:path w="1031875" h="3479800">
                                <a:moveTo>
                                  <a:pt x="45466" y="82169"/>
                                </a:moveTo>
                                <a:lnTo>
                                  <a:pt x="33782" y="86995"/>
                                </a:lnTo>
                                <a:lnTo>
                                  <a:pt x="52959" y="133985"/>
                                </a:lnTo>
                                <a:lnTo>
                                  <a:pt x="64770" y="129286"/>
                                </a:lnTo>
                                <a:lnTo>
                                  <a:pt x="45466" y="82169"/>
                                </a:lnTo>
                                <a:close/>
                              </a:path>
                              <a:path w="1031875" h="3479800">
                                <a:moveTo>
                                  <a:pt x="79248" y="164465"/>
                                </a:moveTo>
                                <a:lnTo>
                                  <a:pt x="67437" y="169291"/>
                                </a:lnTo>
                                <a:lnTo>
                                  <a:pt x="86741" y="216281"/>
                                </a:lnTo>
                                <a:lnTo>
                                  <a:pt x="98552" y="211454"/>
                                </a:lnTo>
                                <a:lnTo>
                                  <a:pt x="79248" y="164465"/>
                                </a:lnTo>
                                <a:close/>
                              </a:path>
                              <a:path w="1031875" h="3479800">
                                <a:moveTo>
                                  <a:pt x="112903" y="246761"/>
                                </a:moveTo>
                                <a:lnTo>
                                  <a:pt x="101219" y="251586"/>
                                </a:lnTo>
                                <a:lnTo>
                                  <a:pt x="120523" y="298577"/>
                                </a:lnTo>
                                <a:lnTo>
                                  <a:pt x="132207" y="293751"/>
                                </a:lnTo>
                                <a:lnTo>
                                  <a:pt x="112903" y="246761"/>
                                </a:lnTo>
                                <a:close/>
                              </a:path>
                              <a:path w="1031875" h="3479800">
                                <a:moveTo>
                                  <a:pt x="146685" y="328930"/>
                                </a:moveTo>
                                <a:lnTo>
                                  <a:pt x="134874" y="333756"/>
                                </a:lnTo>
                                <a:lnTo>
                                  <a:pt x="154178" y="380873"/>
                                </a:lnTo>
                                <a:lnTo>
                                  <a:pt x="165862" y="376047"/>
                                </a:lnTo>
                                <a:lnTo>
                                  <a:pt x="146685" y="328930"/>
                                </a:lnTo>
                                <a:close/>
                              </a:path>
                              <a:path w="1031875" h="3479800">
                                <a:moveTo>
                                  <a:pt x="180340" y="411226"/>
                                </a:moveTo>
                                <a:lnTo>
                                  <a:pt x="168529" y="416052"/>
                                </a:lnTo>
                                <a:lnTo>
                                  <a:pt x="187706" y="463169"/>
                                </a:lnTo>
                                <a:lnTo>
                                  <a:pt x="199517" y="458343"/>
                                </a:lnTo>
                                <a:lnTo>
                                  <a:pt x="180340" y="411226"/>
                                </a:lnTo>
                                <a:close/>
                              </a:path>
                              <a:path w="1031875" h="3479800">
                                <a:moveTo>
                                  <a:pt x="213868" y="493648"/>
                                </a:moveTo>
                                <a:lnTo>
                                  <a:pt x="202184" y="498348"/>
                                </a:lnTo>
                                <a:lnTo>
                                  <a:pt x="221234" y="545465"/>
                                </a:lnTo>
                                <a:lnTo>
                                  <a:pt x="233045" y="540639"/>
                                </a:lnTo>
                                <a:lnTo>
                                  <a:pt x="213868" y="493648"/>
                                </a:lnTo>
                                <a:close/>
                              </a:path>
                              <a:path w="1031875" h="3479800">
                                <a:moveTo>
                                  <a:pt x="247396" y="575945"/>
                                </a:moveTo>
                                <a:lnTo>
                                  <a:pt x="235585" y="580771"/>
                                </a:lnTo>
                                <a:lnTo>
                                  <a:pt x="254635" y="627761"/>
                                </a:lnTo>
                                <a:lnTo>
                                  <a:pt x="266446" y="623062"/>
                                </a:lnTo>
                                <a:lnTo>
                                  <a:pt x="247396" y="575945"/>
                                </a:lnTo>
                                <a:close/>
                              </a:path>
                              <a:path w="1031875" h="3479800">
                                <a:moveTo>
                                  <a:pt x="280797" y="658368"/>
                                </a:moveTo>
                                <a:lnTo>
                                  <a:pt x="268986" y="663067"/>
                                </a:lnTo>
                                <a:lnTo>
                                  <a:pt x="288036" y="710184"/>
                                </a:lnTo>
                                <a:lnTo>
                                  <a:pt x="299847" y="705485"/>
                                </a:lnTo>
                                <a:lnTo>
                                  <a:pt x="280797" y="658368"/>
                                </a:lnTo>
                                <a:close/>
                              </a:path>
                              <a:path w="1031875" h="3479800">
                                <a:moveTo>
                                  <a:pt x="314071" y="740791"/>
                                </a:moveTo>
                                <a:lnTo>
                                  <a:pt x="302260" y="745617"/>
                                </a:lnTo>
                                <a:lnTo>
                                  <a:pt x="321310" y="792607"/>
                                </a:lnTo>
                                <a:lnTo>
                                  <a:pt x="332994" y="787908"/>
                                </a:lnTo>
                                <a:lnTo>
                                  <a:pt x="314071" y="740791"/>
                                </a:lnTo>
                                <a:close/>
                              </a:path>
                              <a:path w="1031875" h="3479800">
                                <a:moveTo>
                                  <a:pt x="347218" y="823341"/>
                                </a:moveTo>
                                <a:lnTo>
                                  <a:pt x="335407" y="828040"/>
                                </a:lnTo>
                                <a:lnTo>
                                  <a:pt x="354330" y="875157"/>
                                </a:lnTo>
                                <a:lnTo>
                                  <a:pt x="366141" y="870458"/>
                                </a:lnTo>
                                <a:lnTo>
                                  <a:pt x="347218" y="823341"/>
                                </a:lnTo>
                                <a:close/>
                              </a:path>
                              <a:path w="1031875" h="3479800">
                                <a:moveTo>
                                  <a:pt x="380238" y="905891"/>
                                </a:moveTo>
                                <a:lnTo>
                                  <a:pt x="368427" y="910590"/>
                                </a:lnTo>
                                <a:lnTo>
                                  <a:pt x="387350" y="957707"/>
                                </a:lnTo>
                                <a:lnTo>
                                  <a:pt x="399034" y="953008"/>
                                </a:lnTo>
                                <a:lnTo>
                                  <a:pt x="380238" y="905891"/>
                                </a:lnTo>
                                <a:close/>
                              </a:path>
                              <a:path w="1031875" h="3479800">
                                <a:moveTo>
                                  <a:pt x="413131" y="988441"/>
                                </a:moveTo>
                                <a:lnTo>
                                  <a:pt x="401320" y="993140"/>
                                </a:lnTo>
                                <a:lnTo>
                                  <a:pt x="419989" y="1040384"/>
                                </a:lnTo>
                                <a:lnTo>
                                  <a:pt x="431800" y="1035685"/>
                                </a:lnTo>
                                <a:lnTo>
                                  <a:pt x="413131" y="988441"/>
                                </a:lnTo>
                                <a:close/>
                              </a:path>
                              <a:path w="1031875" h="3479800">
                                <a:moveTo>
                                  <a:pt x="445897" y="1071118"/>
                                </a:moveTo>
                                <a:lnTo>
                                  <a:pt x="434086" y="1075817"/>
                                </a:lnTo>
                                <a:lnTo>
                                  <a:pt x="452120" y="1121410"/>
                                </a:lnTo>
                                <a:lnTo>
                                  <a:pt x="452755" y="1122934"/>
                                </a:lnTo>
                                <a:lnTo>
                                  <a:pt x="464566" y="1118362"/>
                                </a:lnTo>
                                <a:lnTo>
                                  <a:pt x="463931" y="1116711"/>
                                </a:lnTo>
                                <a:lnTo>
                                  <a:pt x="445897" y="1071118"/>
                                </a:lnTo>
                                <a:close/>
                              </a:path>
                              <a:path w="1031875" h="3479800">
                                <a:moveTo>
                                  <a:pt x="478409" y="1153922"/>
                                </a:moveTo>
                                <a:lnTo>
                                  <a:pt x="466598" y="1158494"/>
                                </a:lnTo>
                                <a:lnTo>
                                  <a:pt x="485013" y="1205865"/>
                                </a:lnTo>
                                <a:lnTo>
                                  <a:pt x="496951" y="1201166"/>
                                </a:lnTo>
                                <a:lnTo>
                                  <a:pt x="478409" y="1153922"/>
                                </a:lnTo>
                                <a:close/>
                              </a:path>
                              <a:path w="1031875" h="3479800">
                                <a:moveTo>
                                  <a:pt x="510794" y="1236726"/>
                                </a:moveTo>
                                <a:lnTo>
                                  <a:pt x="498983" y="1241298"/>
                                </a:lnTo>
                                <a:lnTo>
                                  <a:pt x="511048" y="1272286"/>
                                </a:lnTo>
                                <a:lnTo>
                                  <a:pt x="517271" y="1288669"/>
                                </a:lnTo>
                                <a:lnTo>
                                  <a:pt x="529209" y="1284097"/>
                                </a:lnTo>
                                <a:lnTo>
                                  <a:pt x="522859" y="1267714"/>
                                </a:lnTo>
                                <a:lnTo>
                                  <a:pt x="510794" y="1236726"/>
                                </a:lnTo>
                                <a:close/>
                              </a:path>
                              <a:path w="1031875" h="3479800">
                                <a:moveTo>
                                  <a:pt x="542798" y="1319657"/>
                                </a:moveTo>
                                <a:lnTo>
                                  <a:pt x="530987" y="1324229"/>
                                </a:lnTo>
                                <a:lnTo>
                                  <a:pt x="549148" y="1371600"/>
                                </a:lnTo>
                                <a:lnTo>
                                  <a:pt x="560959" y="1367028"/>
                                </a:lnTo>
                                <a:lnTo>
                                  <a:pt x="542798" y="1319657"/>
                                </a:lnTo>
                                <a:close/>
                              </a:path>
                              <a:path w="1031875" h="3479800">
                                <a:moveTo>
                                  <a:pt x="574548" y="1402715"/>
                                </a:moveTo>
                                <a:lnTo>
                                  <a:pt x="562737" y="1407160"/>
                                </a:lnTo>
                                <a:lnTo>
                                  <a:pt x="565924" y="1415415"/>
                                </a:lnTo>
                                <a:lnTo>
                                  <a:pt x="567546" y="1419944"/>
                                </a:lnTo>
                                <a:lnTo>
                                  <a:pt x="580644" y="1454658"/>
                                </a:lnTo>
                                <a:lnTo>
                                  <a:pt x="592582" y="1450213"/>
                                </a:lnTo>
                                <a:lnTo>
                                  <a:pt x="579501" y="1415415"/>
                                </a:lnTo>
                                <a:lnTo>
                                  <a:pt x="574548" y="1402715"/>
                                </a:lnTo>
                                <a:close/>
                              </a:path>
                              <a:path w="1031875" h="3479800">
                                <a:moveTo>
                                  <a:pt x="606044" y="1485900"/>
                                </a:moveTo>
                                <a:lnTo>
                                  <a:pt x="594106" y="1490345"/>
                                </a:lnTo>
                                <a:lnTo>
                                  <a:pt x="612013" y="1537843"/>
                                </a:lnTo>
                                <a:lnTo>
                                  <a:pt x="623951" y="1533398"/>
                                </a:lnTo>
                                <a:lnTo>
                                  <a:pt x="606044" y="1485900"/>
                                </a:lnTo>
                                <a:close/>
                              </a:path>
                              <a:path w="1031875" h="3479800">
                                <a:moveTo>
                                  <a:pt x="637286" y="1569085"/>
                                </a:moveTo>
                                <a:lnTo>
                                  <a:pt x="625348" y="1573530"/>
                                </a:lnTo>
                                <a:lnTo>
                                  <a:pt x="642874" y="1621155"/>
                                </a:lnTo>
                                <a:lnTo>
                                  <a:pt x="654812" y="1616837"/>
                                </a:lnTo>
                                <a:lnTo>
                                  <a:pt x="637286" y="1569085"/>
                                </a:lnTo>
                                <a:close/>
                              </a:path>
                              <a:path w="1031875" h="3479800">
                                <a:moveTo>
                                  <a:pt x="667893" y="1652651"/>
                                </a:moveTo>
                                <a:lnTo>
                                  <a:pt x="655955" y="1656969"/>
                                </a:lnTo>
                                <a:lnTo>
                                  <a:pt x="672973" y="1703324"/>
                                </a:lnTo>
                                <a:lnTo>
                                  <a:pt x="673481" y="1704594"/>
                                </a:lnTo>
                                <a:lnTo>
                                  <a:pt x="685419" y="1700276"/>
                                </a:lnTo>
                                <a:lnTo>
                                  <a:pt x="685038" y="1699006"/>
                                </a:lnTo>
                                <a:lnTo>
                                  <a:pt x="667893" y="1652651"/>
                                </a:lnTo>
                                <a:close/>
                              </a:path>
                              <a:path w="1031875" h="3479800">
                                <a:moveTo>
                                  <a:pt x="698246" y="1736217"/>
                                </a:moveTo>
                                <a:lnTo>
                                  <a:pt x="686308" y="1740535"/>
                                </a:lnTo>
                                <a:lnTo>
                                  <a:pt x="703453" y="1788287"/>
                                </a:lnTo>
                                <a:lnTo>
                                  <a:pt x="715391" y="1784095"/>
                                </a:lnTo>
                                <a:lnTo>
                                  <a:pt x="698246" y="1736217"/>
                                </a:lnTo>
                                <a:close/>
                              </a:path>
                              <a:path w="1031875" h="3479800">
                                <a:moveTo>
                                  <a:pt x="728218" y="1819910"/>
                                </a:moveTo>
                                <a:lnTo>
                                  <a:pt x="716280" y="1824227"/>
                                </a:lnTo>
                                <a:lnTo>
                                  <a:pt x="722605" y="1842069"/>
                                </a:lnTo>
                                <a:lnTo>
                                  <a:pt x="732917" y="1872107"/>
                                </a:lnTo>
                                <a:lnTo>
                                  <a:pt x="744855" y="1867916"/>
                                </a:lnTo>
                                <a:lnTo>
                                  <a:pt x="733171" y="1833880"/>
                                </a:lnTo>
                                <a:lnTo>
                                  <a:pt x="728218" y="1819910"/>
                                </a:lnTo>
                                <a:close/>
                              </a:path>
                              <a:path w="1031875" h="3479800">
                                <a:moveTo>
                                  <a:pt x="757301" y="1903983"/>
                                </a:moveTo>
                                <a:lnTo>
                                  <a:pt x="745236" y="1908175"/>
                                </a:lnTo>
                                <a:lnTo>
                                  <a:pt x="761873" y="1956181"/>
                                </a:lnTo>
                                <a:lnTo>
                                  <a:pt x="773811" y="1951989"/>
                                </a:lnTo>
                                <a:lnTo>
                                  <a:pt x="757301" y="1903983"/>
                                </a:lnTo>
                                <a:close/>
                              </a:path>
                              <a:path w="1031875" h="3479800">
                                <a:moveTo>
                                  <a:pt x="786003" y="1988185"/>
                                </a:moveTo>
                                <a:lnTo>
                                  <a:pt x="773938" y="1992249"/>
                                </a:lnTo>
                                <a:lnTo>
                                  <a:pt x="789813" y="2040508"/>
                                </a:lnTo>
                                <a:lnTo>
                                  <a:pt x="801878" y="2036445"/>
                                </a:lnTo>
                                <a:lnTo>
                                  <a:pt x="786003" y="1988185"/>
                                </a:lnTo>
                                <a:close/>
                              </a:path>
                              <a:path w="1031875" h="3479800">
                                <a:moveTo>
                                  <a:pt x="813943" y="2072639"/>
                                </a:moveTo>
                                <a:lnTo>
                                  <a:pt x="801878" y="2076577"/>
                                </a:lnTo>
                                <a:lnTo>
                                  <a:pt x="808478" y="2096872"/>
                                </a:lnTo>
                                <a:lnTo>
                                  <a:pt x="817372" y="2124964"/>
                                </a:lnTo>
                                <a:lnTo>
                                  <a:pt x="829437" y="2121027"/>
                                </a:lnTo>
                                <a:lnTo>
                                  <a:pt x="819023" y="2088261"/>
                                </a:lnTo>
                                <a:lnTo>
                                  <a:pt x="813943" y="2072639"/>
                                </a:lnTo>
                                <a:close/>
                              </a:path>
                              <a:path w="1031875" h="3479800">
                                <a:moveTo>
                                  <a:pt x="840994" y="2157476"/>
                                </a:moveTo>
                                <a:lnTo>
                                  <a:pt x="828802" y="2161159"/>
                                </a:lnTo>
                                <a:lnTo>
                                  <a:pt x="843788" y="2209673"/>
                                </a:lnTo>
                                <a:lnTo>
                                  <a:pt x="855980" y="2205990"/>
                                </a:lnTo>
                                <a:lnTo>
                                  <a:pt x="840994" y="2157476"/>
                                </a:lnTo>
                                <a:close/>
                              </a:path>
                              <a:path w="1031875" h="3479800">
                                <a:moveTo>
                                  <a:pt x="866775" y="2242566"/>
                                </a:moveTo>
                                <a:lnTo>
                                  <a:pt x="854710" y="2246249"/>
                                </a:lnTo>
                                <a:lnTo>
                                  <a:pt x="860933" y="2267204"/>
                                </a:lnTo>
                                <a:lnTo>
                                  <a:pt x="868934" y="2294890"/>
                                </a:lnTo>
                                <a:lnTo>
                                  <a:pt x="881126" y="2291334"/>
                                </a:lnTo>
                                <a:lnTo>
                                  <a:pt x="873125" y="2263648"/>
                                </a:lnTo>
                                <a:lnTo>
                                  <a:pt x="866775" y="2242566"/>
                                </a:lnTo>
                                <a:close/>
                              </a:path>
                              <a:path w="1031875" h="3479800">
                                <a:moveTo>
                                  <a:pt x="891540" y="2328037"/>
                                </a:moveTo>
                                <a:lnTo>
                                  <a:pt x="879348" y="2331466"/>
                                </a:lnTo>
                                <a:lnTo>
                                  <a:pt x="891540" y="2375662"/>
                                </a:lnTo>
                                <a:lnTo>
                                  <a:pt x="892810" y="2380361"/>
                                </a:lnTo>
                                <a:lnTo>
                                  <a:pt x="905002" y="2377186"/>
                                </a:lnTo>
                                <a:lnTo>
                                  <a:pt x="903859" y="2372487"/>
                                </a:lnTo>
                                <a:lnTo>
                                  <a:pt x="891540" y="2328037"/>
                                </a:lnTo>
                                <a:close/>
                              </a:path>
                              <a:path w="1031875" h="3479800">
                                <a:moveTo>
                                  <a:pt x="914781" y="2414016"/>
                                </a:moveTo>
                                <a:lnTo>
                                  <a:pt x="902462" y="2417191"/>
                                </a:lnTo>
                                <a:lnTo>
                                  <a:pt x="905129" y="2427478"/>
                                </a:lnTo>
                                <a:lnTo>
                                  <a:pt x="914908" y="2466340"/>
                                </a:lnTo>
                                <a:lnTo>
                                  <a:pt x="927227" y="2463292"/>
                                </a:lnTo>
                                <a:lnTo>
                                  <a:pt x="917448" y="2424303"/>
                                </a:lnTo>
                                <a:lnTo>
                                  <a:pt x="914781" y="2414016"/>
                                </a:lnTo>
                                <a:close/>
                              </a:path>
                              <a:path w="1031875" h="3479800">
                                <a:moveTo>
                                  <a:pt x="936244" y="2500376"/>
                                </a:moveTo>
                                <a:lnTo>
                                  <a:pt x="923798" y="2503297"/>
                                </a:lnTo>
                                <a:lnTo>
                                  <a:pt x="928679" y="2523490"/>
                                </a:lnTo>
                                <a:lnTo>
                                  <a:pt x="929256" y="2526281"/>
                                </a:lnTo>
                                <a:lnTo>
                                  <a:pt x="935228" y="2552827"/>
                                </a:lnTo>
                                <a:lnTo>
                                  <a:pt x="947674" y="2550033"/>
                                </a:lnTo>
                                <a:lnTo>
                                  <a:pt x="941705" y="2523490"/>
                                </a:lnTo>
                                <a:lnTo>
                                  <a:pt x="936244" y="2500376"/>
                                </a:lnTo>
                                <a:close/>
                              </a:path>
                              <a:path w="1031875" h="3479800">
                                <a:moveTo>
                                  <a:pt x="955802" y="2587244"/>
                                </a:moveTo>
                                <a:lnTo>
                                  <a:pt x="943356" y="2589911"/>
                                </a:lnTo>
                                <a:lnTo>
                                  <a:pt x="949452" y="2619121"/>
                                </a:lnTo>
                                <a:lnTo>
                                  <a:pt x="953516" y="2639568"/>
                                </a:lnTo>
                                <a:lnTo>
                                  <a:pt x="965962" y="2637155"/>
                                </a:lnTo>
                                <a:lnTo>
                                  <a:pt x="961898" y="2616581"/>
                                </a:lnTo>
                                <a:lnTo>
                                  <a:pt x="955802" y="2587244"/>
                                </a:lnTo>
                                <a:close/>
                              </a:path>
                              <a:path w="1031875" h="3479800">
                                <a:moveTo>
                                  <a:pt x="973074" y="2674620"/>
                                </a:moveTo>
                                <a:lnTo>
                                  <a:pt x="960628" y="2676906"/>
                                </a:lnTo>
                                <a:lnTo>
                                  <a:pt x="966147" y="2707528"/>
                                </a:lnTo>
                                <a:lnTo>
                                  <a:pt x="969264" y="2726944"/>
                                </a:lnTo>
                                <a:lnTo>
                                  <a:pt x="981837" y="2724785"/>
                                </a:lnTo>
                                <a:lnTo>
                                  <a:pt x="978408" y="2704338"/>
                                </a:lnTo>
                                <a:lnTo>
                                  <a:pt x="973074" y="2674620"/>
                                </a:lnTo>
                                <a:close/>
                              </a:path>
                              <a:path w="1031875" h="3479800">
                                <a:moveTo>
                                  <a:pt x="987933" y="2762504"/>
                                </a:moveTo>
                                <a:lnTo>
                                  <a:pt x="975360" y="2764409"/>
                                </a:lnTo>
                                <a:lnTo>
                                  <a:pt x="979043" y="2788666"/>
                                </a:lnTo>
                                <a:lnTo>
                                  <a:pt x="982599" y="2814574"/>
                                </a:lnTo>
                                <a:lnTo>
                                  <a:pt x="995172" y="2812923"/>
                                </a:lnTo>
                                <a:lnTo>
                                  <a:pt x="991616" y="2786888"/>
                                </a:lnTo>
                                <a:lnTo>
                                  <a:pt x="987933" y="2762504"/>
                                </a:lnTo>
                                <a:close/>
                              </a:path>
                              <a:path w="1031875" h="3479800">
                                <a:moveTo>
                                  <a:pt x="999871" y="2850769"/>
                                </a:moveTo>
                                <a:lnTo>
                                  <a:pt x="987298" y="2852293"/>
                                </a:lnTo>
                                <a:lnTo>
                                  <a:pt x="989076" y="2866263"/>
                                </a:lnTo>
                                <a:lnTo>
                                  <a:pt x="992886" y="2902712"/>
                                </a:lnTo>
                                <a:lnTo>
                                  <a:pt x="1005459" y="2901315"/>
                                </a:lnTo>
                                <a:lnTo>
                                  <a:pt x="1001649" y="2864866"/>
                                </a:lnTo>
                                <a:lnTo>
                                  <a:pt x="999871" y="2850769"/>
                                </a:lnTo>
                                <a:close/>
                              </a:path>
                              <a:path w="1031875" h="3479800">
                                <a:moveTo>
                                  <a:pt x="1008888" y="2939542"/>
                                </a:moveTo>
                                <a:lnTo>
                                  <a:pt x="996188" y="2940431"/>
                                </a:lnTo>
                                <a:lnTo>
                                  <a:pt x="998662" y="2973959"/>
                                </a:lnTo>
                                <a:lnTo>
                                  <a:pt x="998754" y="2975211"/>
                                </a:lnTo>
                                <a:lnTo>
                                  <a:pt x="999582" y="2990342"/>
                                </a:lnTo>
                                <a:lnTo>
                                  <a:pt x="999617" y="2990977"/>
                                </a:lnTo>
                                <a:lnTo>
                                  <a:pt x="1012317" y="2990342"/>
                                </a:lnTo>
                                <a:lnTo>
                                  <a:pt x="1011495" y="2975211"/>
                                </a:lnTo>
                                <a:lnTo>
                                  <a:pt x="1011428" y="2973959"/>
                                </a:lnTo>
                                <a:lnTo>
                                  <a:pt x="1008953" y="2940431"/>
                                </a:lnTo>
                                <a:lnTo>
                                  <a:pt x="1008888" y="2939542"/>
                                </a:lnTo>
                                <a:close/>
                              </a:path>
                              <a:path w="1031875" h="3479800">
                                <a:moveTo>
                                  <a:pt x="1014222" y="3028442"/>
                                </a:moveTo>
                                <a:lnTo>
                                  <a:pt x="1001522" y="3028950"/>
                                </a:lnTo>
                                <a:lnTo>
                                  <a:pt x="1002139" y="3042031"/>
                                </a:lnTo>
                                <a:lnTo>
                                  <a:pt x="1003166" y="3079369"/>
                                </a:lnTo>
                                <a:lnTo>
                                  <a:pt x="1003173" y="3079623"/>
                                </a:lnTo>
                                <a:lnTo>
                                  <a:pt x="1015873" y="3079369"/>
                                </a:lnTo>
                                <a:lnTo>
                                  <a:pt x="1014867" y="3042412"/>
                                </a:lnTo>
                                <a:lnTo>
                                  <a:pt x="1014245" y="3028950"/>
                                </a:lnTo>
                                <a:lnTo>
                                  <a:pt x="1014222" y="3028442"/>
                                </a:lnTo>
                                <a:close/>
                              </a:path>
                              <a:path w="1031875" h="3479800">
                                <a:moveTo>
                                  <a:pt x="1016127" y="3117596"/>
                                </a:moveTo>
                                <a:lnTo>
                                  <a:pt x="1003427" y="3117596"/>
                                </a:lnTo>
                                <a:lnTo>
                                  <a:pt x="1003300" y="3138170"/>
                                </a:lnTo>
                                <a:lnTo>
                                  <a:pt x="1002919" y="3168269"/>
                                </a:lnTo>
                                <a:lnTo>
                                  <a:pt x="1015619" y="3168523"/>
                                </a:lnTo>
                                <a:lnTo>
                                  <a:pt x="1016000" y="3138297"/>
                                </a:lnTo>
                                <a:lnTo>
                                  <a:pt x="1016000" y="3138170"/>
                                </a:lnTo>
                                <a:lnTo>
                                  <a:pt x="1016127" y="3117596"/>
                                </a:lnTo>
                                <a:close/>
                              </a:path>
                              <a:path w="1031875" h="3479800">
                                <a:moveTo>
                                  <a:pt x="1001649" y="3206115"/>
                                </a:moveTo>
                                <a:lnTo>
                                  <a:pt x="999236" y="3256915"/>
                                </a:lnTo>
                                <a:lnTo>
                                  <a:pt x="1011936" y="3257550"/>
                                </a:lnTo>
                                <a:lnTo>
                                  <a:pt x="1014349" y="3206750"/>
                                </a:lnTo>
                                <a:lnTo>
                                  <a:pt x="1001649" y="3206115"/>
                                </a:lnTo>
                                <a:close/>
                              </a:path>
                              <a:path w="1031875" h="3479800">
                                <a:moveTo>
                                  <a:pt x="996696" y="3294761"/>
                                </a:moveTo>
                                <a:lnTo>
                                  <a:pt x="995460" y="3313795"/>
                                </a:lnTo>
                                <a:lnTo>
                                  <a:pt x="992759" y="3345307"/>
                                </a:lnTo>
                                <a:lnTo>
                                  <a:pt x="1005332" y="3346450"/>
                                </a:lnTo>
                                <a:lnTo>
                                  <a:pt x="1007999" y="3315208"/>
                                </a:lnTo>
                                <a:lnTo>
                                  <a:pt x="1009396" y="3295650"/>
                                </a:lnTo>
                                <a:lnTo>
                                  <a:pt x="996696" y="3294761"/>
                                </a:lnTo>
                                <a:close/>
                              </a:path>
                              <a:path w="1031875" h="3479800">
                                <a:moveTo>
                                  <a:pt x="955802" y="3399916"/>
                                </a:moveTo>
                                <a:lnTo>
                                  <a:pt x="986028" y="3479546"/>
                                </a:lnTo>
                                <a:lnTo>
                                  <a:pt x="1025590" y="3417062"/>
                                </a:lnTo>
                                <a:lnTo>
                                  <a:pt x="998728" y="3417062"/>
                                </a:lnTo>
                                <a:lnTo>
                                  <a:pt x="986155" y="3415791"/>
                                </a:lnTo>
                                <a:lnTo>
                                  <a:pt x="987267" y="3404355"/>
                                </a:lnTo>
                                <a:lnTo>
                                  <a:pt x="987390" y="3403091"/>
                                </a:lnTo>
                                <a:lnTo>
                                  <a:pt x="955802" y="3399916"/>
                                </a:lnTo>
                                <a:close/>
                              </a:path>
                              <a:path w="1031875" h="3479800">
                                <a:moveTo>
                                  <a:pt x="987390" y="3403091"/>
                                </a:moveTo>
                                <a:lnTo>
                                  <a:pt x="986155" y="3415791"/>
                                </a:lnTo>
                                <a:lnTo>
                                  <a:pt x="998728" y="3417062"/>
                                </a:lnTo>
                                <a:lnTo>
                                  <a:pt x="999964" y="3404355"/>
                                </a:lnTo>
                                <a:lnTo>
                                  <a:pt x="987390" y="3403091"/>
                                </a:lnTo>
                                <a:close/>
                              </a:path>
                              <a:path w="1031875" h="3479800">
                                <a:moveTo>
                                  <a:pt x="999964" y="3404355"/>
                                </a:moveTo>
                                <a:lnTo>
                                  <a:pt x="998851" y="3415791"/>
                                </a:lnTo>
                                <a:lnTo>
                                  <a:pt x="998728" y="3417062"/>
                                </a:lnTo>
                                <a:lnTo>
                                  <a:pt x="1025590" y="3417062"/>
                                </a:lnTo>
                                <a:lnTo>
                                  <a:pt x="1031621" y="3407537"/>
                                </a:lnTo>
                                <a:lnTo>
                                  <a:pt x="999964" y="3404355"/>
                                </a:lnTo>
                                <a:close/>
                              </a:path>
                              <a:path w="1031875" h="3479800">
                                <a:moveTo>
                                  <a:pt x="989330" y="3383153"/>
                                </a:moveTo>
                                <a:lnTo>
                                  <a:pt x="987390" y="3403091"/>
                                </a:lnTo>
                                <a:lnTo>
                                  <a:pt x="999964" y="3404355"/>
                                </a:lnTo>
                                <a:lnTo>
                                  <a:pt x="1001903" y="3384423"/>
                                </a:lnTo>
                                <a:lnTo>
                                  <a:pt x="989330" y="3383153"/>
                                </a:lnTo>
                                <a:close/>
                              </a:path>
                            </a:pathLst>
                          </a:custGeom>
                          <a:solidFill>
                            <a:srgbClr val="FF0000"/>
                          </a:solidFill>
                        </wps:spPr>
                        <wps:bodyPr wrap="square" lIns="0" tIns="0" rIns="0" bIns="0" rtlCol="0">
                          <a:prstTxWarp prst="textNoShape">
                            <a:avLst/>
                          </a:prstTxWarp>
                          <a:noAutofit/>
                        </wps:bodyPr>
                      </wps:wsp>
                      <wps:wsp>
                        <wps:cNvPr id="1106" name="Graphic 1106"/>
                        <wps:cNvSpPr/>
                        <wps:spPr>
                          <a:xfrm>
                            <a:off x="966469" y="2186051"/>
                            <a:ext cx="446405" cy="420370"/>
                          </a:xfrm>
                          <a:custGeom>
                            <a:avLst/>
                            <a:gdLst/>
                            <a:ahLst/>
                            <a:cxnLst/>
                            <a:rect l="l" t="t" r="r" b="b"/>
                            <a:pathLst>
                              <a:path w="446405" h="420370">
                                <a:moveTo>
                                  <a:pt x="0" y="210185"/>
                                </a:moveTo>
                                <a:lnTo>
                                  <a:pt x="5896" y="161992"/>
                                </a:lnTo>
                                <a:lnTo>
                                  <a:pt x="22691" y="117752"/>
                                </a:lnTo>
                                <a:lnTo>
                                  <a:pt x="49045" y="78726"/>
                                </a:lnTo>
                                <a:lnTo>
                                  <a:pt x="83620" y="46176"/>
                                </a:lnTo>
                                <a:lnTo>
                                  <a:pt x="125074" y="21364"/>
                                </a:lnTo>
                                <a:lnTo>
                                  <a:pt x="172069" y="5551"/>
                                </a:lnTo>
                                <a:lnTo>
                                  <a:pt x="223265" y="0"/>
                                </a:lnTo>
                                <a:lnTo>
                                  <a:pt x="274415" y="5551"/>
                                </a:lnTo>
                                <a:lnTo>
                                  <a:pt x="321376" y="21364"/>
                                </a:lnTo>
                                <a:lnTo>
                                  <a:pt x="362808" y="46176"/>
                                </a:lnTo>
                                <a:lnTo>
                                  <a:pt x="397369" y="78726"/>
                                </a:lnTo>
                                <a:lnTo>
                                  <a:pt x="423716" y="117752"/>
                                </a:lnTo>
                                <a:lnTo>
                                  <a:pt x="440509" y="161992"/>
                                </a:lnTo>
                                <a:lnTo>
                                  <a:pt x="446405" y="210185"/>
                                </a:lnTo>
                                <a:lnTo>
                                  <a:pt x="440509" y="258377"/>
                                </a:lnTo>
                                <a:lnTo>
                                  <a:pt x="423716" y="302617"/>
                                </a:lnTo>
                                <a:lnTo>
                                  <a:pt x="397369" y="341643"/>
                                </a:lnTo>
                                <a:lnTo>
                                  <a:pt x="362808" y="374193"/>
                                </a:lnTo>
                                <a:lnTo>
                                  <a:pt x="321376" y="399005"/>
                                </a:lnTo>
                                <a:lnTo>
                                  <a:pt x="274415" y="414818"/>
                                </a:lnTo>
                                <a:lnTo>
                                  <a:pt x="223265" y="420370"/>
                                </a:lnTo>
                                <a:lnTo>
                                  <a:pt x="172069" y="414818"/>
                                </a:lnTo>
                                <a:lnTo>
                                  <a:pt x="125074" y="399005"/>
                                </a:lnTo>
                                <a:lnTo>
                                  <a:pt x="83620" y="374193"/>
                                </a:lnTo>
                                <a:lnTo>
                                  <a:pt x="49045" y="341643"/>
                                </a:lnTo>
                                <a:lnTo>
                                  <a:pt x="22691" y="302617"/>
                                </a:lnTo>
                                <a:lnTo>
                                  <a:pt x="5896" y="258377"/>
                                </a:lnTo>
                                <a:lnTo>
                                  <a:pt x="0" y="210185"/>
                                </a:lnTo>
                                <a:close/>
                              </a:path>
                            </a:pathLst>
                          </a:custGeom>
                          <a:ln w="12700">
                            <a:solidFill>
                              <a:srgbClr val="FF0000"/>
                            </a:solidFill>
                            <a:prstDash val="solid"/>
                          </a:ln>
                        </wps:spPr>
                        <wps:bodyPr wrap="square" lIns="0" tIns="0" rIns="0" bIns="0" rtlCol="0">
                          <a:prstTxWarp prst="textNoShape">
                            <a:avLst/>
                          </a:prstTxWarp>
                          <a:noAutofit/>
                        </wps:bodyPr>
                      </wps:wsp>
                      <wps:wsp>
                        <wps:cNvPr id="1107" name="Graphic 1107"/>
                        <wps:cNvSpPr/>
                        <wps:spPr>
                          <a:xfrm>
                            <a:off x="3068954" y="289306"/>
                            <a:ext cx="908685" cy="362585"/>
                          </a:xfrm>
                          <a:custGeom>
                            <a:avLst/>
                            <a:gdLst/>
                            <a:ahLst/>
                            <a:cxnLst/>
                            <a:rect l="l" t="t" r="r" b="b"/>
                            <a:pathLst>
                              <a:path w="908685" h="362585">
                                <a:moveTo>
                                  <a:pt x="0" y="181355"/>
                                </a:moveTo>
                                <a:lnTo>
                                  <a:pt x="19239" y="128962"/>
                                </a:lnTo>
                                <a:lnTo>
                                  <a:pt x="73203" y="82586"/>
                                </a:lnTo>
                                <a:lnTo>
                                  <a:pt x="111449" y="62355"/>
                                </a:lnTo>
                                <a:lnTo>
                                  <a:pt x="156265" y="44469"/>
                                </a:lnTo>
                                <a:lnTo>
                                  <a:pt x="206948" y="29206"/>
                                </a:lnTo>
                                <a:lnTo>
                                  <a:pt x="262795" y="16848"/>
                                </a:lnTo>
                                <a:lnTo>
                                  <a:pt x="323101" y="7674"/>
                                </a:lnTo>
                                <a:lnTo>
                                  <a:pt x="387163" y="1965"/>
                                </a:lnTo>
                                <a:lnTo>
                                  <a:pt x="454279" y="0"/>
                                </a:lnTo>
                                <a:lnTo>
                                  <a:pt x="521425" y="1965"/>
                                </a:lnTo>
                                <a:lnTo>
                                  <a:pt x="585513" y="7674"/>
                                </a:lnTo>
                                <a:lnTo>
                                  <a:pt x="645840" y="16848"/>
                                </a:lnTo>
                                <a:lnTo>
                                  <a:pt x="701703" y="29206"/>
                                </a:lnTo>
                                <a:lnTo>
                                  <a:pt x="752398" y="44469"/>
                                </a:lnTo>
                                <a:lnTo>
                                  <a:pt x="797223" y="62355"/>
                                </a:lnTo>
                                <a:lnTo>
                                  <a:pt x="835474" y="82586"/>
                                </a:lnTo>
                                <a:lnTo>
                                  <a:pt x="866449" y="104882"/>
                                </a:lnTo>
                                <a:lnTo>
                                  <a:pt x="903757" y="154546"/>
                                </a:lnTo>
                                <a:lnTo>
                                  <a:pt x="908685" y="181355"/>
                                </a:lnTo>
                                <a:lnTo>
                                  <a:pt x="903757" y="208133"/>
                                </a:lnTo>
                                <a:lnTo>
                                  <a:pt x="866449" y="257751"/>
                                </a:lnTo>
                                <a:lnTo>
                                  <a:pt x="835474" y="280030"/>
                                </a:lnTo>
                                <a:lnTo>
                                  <a:pt x="797223" y="300249"/>
                                </a:lnTo>
                                <a:lnTo>
                                  <a:pt x="752398" y="318127"/>
                                </a:lnTo>
                                <a:lnTo>
                                  <a:pt x="701703" y="333384"/>
                                </a:lnTo>
                                <a:lnTo>
                                  <a:pt x="645840" y="345738"/>
                                </a:lnTo>
                                <a:lnTo>
                                  <a:pt x="585513" y="354910"/>
                                </a:lnTo>
                                <a:lnTo>
                                  <a:pt x="521425" y="360619"/>
                                </a:lnTo>
                                <a:lnTo>
                                  <a:pt x="454279" y="362584"/>
                                </a:lnTo>
                                <a:lnTo>
                                  <a:pt x="387163" y="360619"/>
                                </a:lnTo>
                                <a:lnTo>
                                  <a:pt x="323101" y="354910"/>
                                </a:lnTo>
                                <a:lnTo>
                                  <a:pt x="262795" y="345738"/>
                                </a:lnTo>
                                <a:lnTo>
                                  <a:pt x="206948" y="333384"/>
                                </a:lnTo>
                                <a:lnTo>
                                  <a:pt x="156265" y="318127"/>
                                </a:lnTo>
                                <a:lnTo>
                                  <a:pt x="111449" y="300249"/>
                                </a:lnTo>
                                <a:lnTo>
                                  <a:pt x="73203" y="280030"/>
                                </a:lnTo>
                                <a:lnTo>
                                  <a:pt x="42232" y="257751"/>
                                </a:lnTo>
                                <a:lnTo>
                                  <a:pt x="4927" y="208133"/>
                                </a:lnTo>
                                <a:lnTo>
                                  <a:pt x="0" y="18135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A1254F3" id="Group 1102" o:spid="_x0000_s1026" style="position:absolute;margin-left:154.5pt;margin-top:-240.9pt;width:313.7pt;height:319.45pt;z-index:251476992;mso-wrap-distance-left:0;mso-wrap-distance-right:0;mso-position-horizontal-relative:page" coordsize="39839,40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">
                <v:shape id="Image 1103" o:spid="_x0000_s1027" type="#_x0000_t75" alt="A screenshot of a computer  AI-generated content may be incorrect." style="position:absolute;width:38392;height:2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">
                  <v:imagedata r:id="rId585" o:title="A screenshot of a computer  AI-generated content may be incorrect"/>
                </v:shape>
                <v:shape id="Graphic 1104" o:spid="_x0000_s1028" style="position:absolute;left:11283;top:1934;width:12878;height:3861;visibility:visible;mso-wrap-style:square;v-text-anchor:top" coordsize="128778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" path="m,193040l14851,151646,57311,113337,124236,79059,165891,63725,212483,49754,263621,37262,318911,26368r59048,-9177l440375,9847,505763,4455,573732,1133,643890,r70157,1133l782016,4455r65388,5392l909820,17191r59048,9177l1024158,37262r51138,12492l1121888,63725r41655,15334l1199867,95635r55086,36412l1284001,172016r3779,21024l1284001,214085r-29048,39996l1199867,290500r-36324,16575l1121888,322404r-46592,13965l1024158,348853r-55290,10886l909820,368908r-62416,7337l782016,381630r-67969,3318l643890,386080r-70158,-1132l505763,381630r-65388,-5385l377959,368908r-59048,-9169l263621,348853,212483,336369,165891,322404,124236,307075,87912,290500,32826,254081,3778,214085,,193040xe" filled="f" strokecolor="red" strokeweight="1pt">
                  <v:stroke dashstyle="3 1"/>
                  <v:path arrowok="t"/>
                </v:shape>
                <v:shape id="Graphic 1105" o:spid="_x0000_s1029" style="position:absolute;left:22045;top:5772;width:10319;height:34798;visibility:visible;mso-wrap-style:square;v-text-anchor:top" coordsize="1031875,34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" path="m11811,l,4825,19304,51816,30988,46990,11811,xem45466,82169l33782,86995r19177,46990l64770,129286,45466,82169xem79248,164465r-11811,4826l86741,216281r11811,-4827l79248,164465xem112903,246761r-11684,4825l120523,298577r11684,-4826l112903,246761xem146685,328930r-11811,4826l154178,380873r11684,-4826l146685,328930xem180340,411226r-11811,4826l187706,463169r11811,-4826l180340,411226xem213868,493648r-11684,4700l221234,545465r11811,-4826l213868,493648xem247396,575945r-11811,4826l254635,627761r11811,-4699l247396,575945xem280797,658368r-11811,4699l288036,710184r11811,-4699l280797,658368xem314071,740791r-11811,4826l321310,792607r11684,-4699l314071,740791xem347218,823341r-11811,4699l354330,875157r11811,-4699l347218,823341xem380238,905891r-11811,4699l387350,957707r11684,-4699l380238,905891xem413131,988441r-11811,4699l419989,1040384r11811,-4699l413131,988441xem445897,1071118r-11811,4699l452120,1121410r635,1524l464566,1118362r-635,-1651l445897,1071118xem478409,1153922r-11811,4572l485013,1205865r11938,-4699l478409,1153922xem510794,1236726r-11811,4572l511048,1272286r6223,16383l529209,1284097r-6350,-16383l510794,1236726xem542798,1319657r-11811,4572l549148,1371600r11811,-4572l542798,1319657xem574548,1402715r-11811,4445l565924,1415415r1622,4529l580644,1454658r11938,-4445l579501,1415415r-4953,-12700xem606044,1485900r-11938,4445l612013,1537843r11938,-4445l606044,1485900xem637286,1569085r-11938,4445l642874,1621155r11938,-4318l637286,1569085xem667893,1652651r-11938,4318l672973,1703324r508,1270l685419,1700276r-381,-1270l667893,1652651xem698246,1736217r-11938,4318l703453,1788287r11938,-4192l698246,1736217xem728218,1819910r-11938,4317l722605,1842069r10312,30038l744855,1867916r-11684,-34036l728218,1819910xem757301,1903983r-12065,4192l761873,1956181r11938,-4192l757301,1903983xem786003,1988185r-12065,4064l789813,2040508r12065,-4063l786003,1988185xem813943,2072639r-12065,3938l808478,2096872r8894,28092l829437,2121027r-10414,-32766l813943,2072639xem840994,2157476r-12192,3683l843788,2209673r12192,-3683l840994,2157476xem866775,2242566r-12065,3683l860933,2267204r8001,27686l881126,2291334r-8001,-27686l866775,2242566xem891540,2328037r-12192,3429l891540,2375662r1270,4699l905002,2377186r-1143,-4699l891540,2328037xem914781,2414016r-12319,3175l905129,2427478r9779,38862l927227,2463292r-9779,-38989l914781,2414016xem936244,2500376r-12446,2921l928679,2523490r577,2791l935228,2552827r12446,-2794l941705,2523490r-5461,-23114xem955802,2587244r-12446,2667l949452,2619121r4064,20447l965962,2637155r-4064,-20574l955802,2587244xem973074,2674620r-12446,2286l966147,2707528r3117,19416l981837,2724785r-3429,-20447l973074,2674620xem987933,2762504r-12573,1905l979043,2788666r3556,25908l995172,2812923r-3556,-26035l987933,2762504xem999871,2850769r-12573,1524l989076,2866263r3810,36449l1005459,2901315r-3810,-36449l999871,2850769xem1008888,2939542r-12700,889l998662,2973959r92,1252l999582,2990342r35,635l1012317,2990342r-822,-15131l1011428,2973959r-2475,-33528l1008888,2939542xem1014222,3028442r-12700,508l1002139,3042031r1027,37338l1003173,3079623r12700,-254l1014867,3042412r-622,-13462l1014222,3028442xem1016127,3117596r-12700,l1003300,3138170r-381,30099l1015619,3168523r381,-30226l1016000,3138170r127,-20574xem1001649,3206115r-2413,50800l1011936,3257550r2413,-50800l1001649,3206115xem996696,3294761r-1236,19034l992759,3345307r12573,1143l1007999,3315208r1397,-19558l996696,3294761xem955802,3399916r30226,79630l1025590,3417062r-26862,l986155,3415791r1112,-11436l987390,3403091r-31588,-3175xem987390,3403091r-1235,12700l998728,3417062r1236,-12707l987390,3403091xem999964,3404355r-1113,11436l998728,3417062r26862,l1031621,3407537r-31657,-3182xem989330,3383153r-1940,19938l999964,3404355r1939,-19932l989330,3383153xe" fillcolor="red" stroked="f">
                  <v:path arrowok="t"/>
                </v:shape>
                <v:shape id="Graphic 1106" o:spid="_x0000_s1030" style="position:absolute;left:9664;top:21860;width:4464;height:4204;visibility:visible;mso-wrap-style:square;v-text-anchor:top" coordsize="446405,4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" path="m,210185l5896,161992,22691,117752,49045,78726,83620,46176,125074,21364,172069,5551,223265,r51150,5551l321376,21364r41432,24812l397369,78726r26347,39026l440509,161992r5896,48193l440509,258377r-16793,44240l397369,341643r-34561,32550l321376,399005r-46961,15813l223265,420370r-51196,-5552l125074,399005,83620,374193,49045,341643,22691,302617,5896,258377,,210185xe" filled="f" strokecolor="red" strokeweight="1pt">
                  <v:path arrowok="t"/>
                </v:shape>
                <v:shape id="Graphic 1107" o:spid="_x0000_s1031" style="position:absolute;left:30689;top:2893;width:9087;height:3625;visibility:visible;mso-wrap-style:square;v-text-anchor:top" coordsize="90868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" path="m,181355l19239,128962,73203,82586,111449,62355,156265,44469,206948,29206,262795,16848,323101,7674,387163,1965,454279,r67146,1965l585513,7674r60327,9174l701703,29206r50695,15263l797223,62355r38251,20231l866449,104882r37308,49664l908685,181355r-4928,26778l866449,257751r-30975,22279l797223,300249r-44825,17878l701703,333384r-55863,12354l585513,354910r-64088,5709l454279,362584r-67116,-1965l323101,354910r-60306,-9172l206948,333384,156265,318127,111449,300249,73203,280030,42232,257751,4927,208133,,181355xe" filled="f" strokecolor="red" strokeweight="1pt">
                  <v:path arrowok="t"/>
                </v:shape>
                <w10:wrap anchorx="page"/>
              </v:group>
            </w:pict>
          </mc:Fallback>
        </mc:AlternateContent>
      </w:r>
      <w:bookmarkStart w:id="269" w:name="_bookmark113"/>
      <w:bookmarkEnd w:id="269"/>
      <w:r w:rsidR="00C841FD" w:rsidRPr="00C841FD">
        <w:rPr>
          <w:rFonts w:ascii="Times New Roman" w:hAnsi="Times New Roman" w:cs="Times New Roman"/>
          <w:b/>
          <w:bCs/>
          <w:noProof/>
          <w:sz w:val="28"/>
          <w:szCs w:val="28"/>
        </w:rPr>
        <w:t>Добавление предустановки</w:t>
      </w:r>
      <w:bookmarkEnd w:id="268"/>
      <w:r w:rsidR="00C841FD" w:rsidRPr="00C841FD">
        <w:rPr>
          <w:rFonts w:ascii="Times New Roman" w:hAnsi="Times New Roman" w:cs="Times New Roman"/>
          <w:b/>
          <w:bCs/>
          <w:noProof/>
          <w:sz w:val="28"/>
          <w:szCs w:val="28"/>
        </w:rPr>
        <w:t xml:space="preserve"> </w:t>
      </w:r>
    </w:p>
    <w:p w14:paraId="4468F594" w14:textId="77777777" w:rsidR="00C841FD" w:rsidRPr="00C841FD" w:rsidRDefault="00C841FD" w:rsidP="00C841FD">
      <w:pPr>
        <w:pStyle w:val="a6"/>
        <w:numPr>
          <w:ilvl w:val="1"/>
          <w:numId w:val="6"/>
        </w:numPr>
        <w:tabs>
          <w:tab w:val="left" w:pos="1985"/>
        </w:tabs>
        <w:spacing w:line="276" w:lineRule="auto"/>
        <w:ind w:left="851" w:hanging="284"/>
        <w:rPr>
          <w:rFonts w:ascii="Times New Roman" w:hAnsi="Times New Roman" w:cs="Times New Roman"/>
          <w:sz w:val="24"/>
          <w:lang w:val="ru-RU"/>
        </w:rPr>
      </w:pPr>
      <w:r w:rsidRPr="00C841FD">
        <w:rPr>
          <w:rFonts w:ascii="Times New Roman" w:hAnsi="Times New Roman" w:cs="Times New Roman"/>
          <w:sz w:val="24"/>
          <w:lang w:val="ru-RU"/>
        </w:rPr>
        <w:t>На главном экране нажмите кнопку «Настройки» (</w:t>
      </w:r>
      <w:r w:rsidRPr="00C841FD">
        <w:rPr>
          <w:rFonts w:ascii="Times New Roman" w:hAnsi="Times New Roman" w:cs="Times New Roman"/>
          <w:sz w:val="24"/>
        </w:rPr>
        <w:t>Settings</w:t>
      </w:r>
      <w:r w:rsidRPr="00C841FD">
        <w:rPr>
          <w:rFonts w:ascii="Times New Roman" w:hAnsi="Times New Roman" w:cs="Times New Roman"/>
          <w:sz w:val="24"/>
          <w:lang w:val="ru-RU"/>
        </w:rPr>
        <w:t>).</w:t>
      </w:r>
    </w:p>
    <w:p w14:paraId="09A20B3B" w14:textId="2FFA36E4" w:rsidR="00C841FD" w:rsidRPr="00C841FD" w:rsidRDefault="00C841FD" w:rsidP="00C841FD">
      <w:pPr>
        <w:pStyle w:val="a6"/>
        <w:numPr>
          <w:ilvl w:val="1"/>
          <w:numId w:val="6"/>
        </w:numPr>
        <w:tabs>
          <w:tab w:val="left" w:pos="1985"/>
        </w:tabs>
        <w:spacing w:line="276" w:lineRule="auto"/>
        <w:ind w:left="851" w:hanging="284"/>
        <w:rPr>
          <w:rFonts w:ascii="Times New Roman" w:hAnsi="Times New Roman" w:cs="Times New Roman"/>
          <w:sz w:val="24"/>
          <w:lang w:val="ru-RU"/>
        </w:rPr>
      </w:pPr>
      <w:r w:rsidRPr="00C841FD">
        <w:rPr>
          <w:rFonts w:ascii="Times New Roman" w:hAnsi="Times New Roman" w:cs="Times New Roman"/>
          <w:sz w:val="24"/>
          <w:lang w:val="ru-RU"/>
        </w:rPr>
        <w:t>На экране настроек (</w:t>
      </w:r>
      <w:r w:rsidRPr="00C841FD">
        <w:rPr>
          <w:rFonts w:ascii="Times New Roman" w:hAnsi="Times New Roman" w:cs="Times New Roman"/>
          <w:sz w:val="24"/>
        </w:rPr>
        <w:t>Settings</w:t>
      </w:r>
      <w:r w:rsidRPr="00C841FD">
        <w:rPr>
          <w:rFonts w:ascii="Times New Roman" w:hAnsi="Times New Roman" w:cs="Times New Roman"/>
          <w:sz w:val="24"/>
          <w:lang w:val="ru-RU"/>
        </w:rPr>
        <w:t>) нажмите кнопку «Предустановка» (</w:t>
      </w:r>
      <w:r w:rsidRPr="00C841FD">
        <w:rPr>
          <w:rFonts w:ascii="Times New Roman" w:hAnsi="Times New Roman" w:cs="Times New Roman"/>
          <w:sz w:val="24"/>
        </w:rPr>
        <w:t>Preset</w:t>
      </w:r>
      <w:r w:rsidRPr="00C841FD">
        <w:rPr>
          <w:rFonts w:ascii="Times New Roman" w:hAnsi="Times New Roman" w:cs="Times New Roman"/>
          <w:sz w:val="24"/>
          <w:lang w:val="ru-RU"/>
        </w:rPr>
        <w:t>).</w:t>
      </w:r>
    </w:p>
    <w:p w14:paraId="13AAA644" w14:textId="243EE349" w:rsidR="00472D1A" w:rsidRPr="00C841FD" w:rsidRDefault="00C841FD" w:rsidP="00C841FD">
      <w:pPr>
        <w:pStyle w:val="a6"/>
        <w:numPr>
          <w:ilvl w:val="1"/>
          <w:numId w:val="6"/>
        </w:numPr>
        <w:tabs>
          <w:tab w:val="left" w:pos="1985"/>
        </w:tabs>
        <w:spacing w:before="0" w:after="240" w:line="276" w:lineRule="auto"/>
        <w:ind w:left="851" w:hanging="284"/>
        <w:rPr>
          <w:rFonts w:ascii="Times New Roman" w:hAnsi="Times New Roman" w:cs="Times New Roman"/>
          <w:sz w:val="14"/>
          <w:lang w:val="ru-RU"/>
        </w:rPr>
      </w:pPr>
      <w:r w:rsidRPr="00C841FD">
        <w:rPr>
          <w:rFonts w:ascii="Times New Roman" w:hAnsi="Times New Roman" w:cs="Times New Roman"/>
          <w:noProof/>
          <w:sz w:val="14"/>
        </w:rPr>
        <w:drawing>
          <wp:anchor distT="0" distB="0" distL="0" distR="0" simplePos="0" relativeHeight="252056576" behindDoc="1" locked="0" layoutInCell="1" allowOverlap="1" wp14:anchorId="0512D8BB" wp14:editId="14A01B48">
            <wp:simplePos x="0" y="0"/>
            <wp:positionH relativeFrom="page">
              <wp:posOffset>1833786</wp:posOffset>
            </wp:positionH>
            <wp:positionV relativeFrom="paragraph">
              <wp:posOffset>304165</wp:posOffset>
            </wp:positionV>
            <wp:extent cx="3970499" cy="2468879"/>
            <wp:effectExtent l="0" t="0" r="0" b="0"/>
            <wp:wrapTopAndBottom/>
            <wp:docPr id="1108" name="Image 110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8" name="Image 1108" descr="A screenshot of a computer  AI-generated content may be incorrect."/>
                    <pic:cNvPicPr/>
                  </pic:nvPicPr>
                  <pic:blipFill>
                    <a:blip r:embed="rId586" cstate="print"/>
                    <a:stretch>
                      <a:fillRect/>
                    </a:stretch>
                  </pic:blipFill>
                  <pic:spPr>
                    <a:xfrm>
                      <a:off x="0" y="0"/>
                      <a:ext cx="3970499" cy="2468879"/>
                    </a:xfrm>
                    <a:prstGeom prst="rect">
                      <a:avLst/>
                    </a:prstGeom>
                  </pic:spPr>
                </pic:pic>
              </a:graphicData>
            </a:graphic>
          </wp:anchor>
        </w:drawing>
      </w:r>
      <w:r w:rsidRPr="00C841FD">
        <w:rPr>
          <w:rFonts w:ascii="Times New Roman" w:hAnsi="Times New Roman" w:cs="Times New Roman"/>
          <w:sz w:val="24"/>
          <w:lang w:val="ru-RU"/>
        </w:rPr>
        <w:t>На экране предустановок (</w:t>
      </w:r>
      <w:r w:rsidRPr="00C841FD">
        <w:rPr>
          <w:rFonts w:ascii="Times New Roman" w:hAnsi="Times New Roman" w:cs="Times New Roman"/>
          <w:sz w:val="24"/>
        </w:rPr>
        <w:t>Preset</w:t>
      </w:r>
      <w:r w:rsidRPr="00C841FD">
        <w:rPr>
          <w:rFonts w:ascii="Times New Roman" w:hAnsi="Times New Roman" w:cs="Times New Roman"/>
          <w:sz w:val="24"/>
          <w:lang w:val="ru-RU"/>
        </w:rPr>
        <w:t>) нажмите кнопку «Добавить новую предустановку»</w:t>
      </w:r>
      <w:r w:rsidRPr="00C841FD">
        <w:rPr>
          <w:rFonts w:ascii="Times New Roman" w:hAnsi="Times New Roman" w:cs="Times New Roman"/>
          <w:sz w:val="24"/>
          <w:lang w:val="ru-RU"/>
        </w:rPr>
        <w:t xml:space="preserve"> </w:t>
      </w:r>
    </w:p>
    <w:p w14:paraId="14B94D61" w14:textId="3920A6D5" w:rsidR="00472D1A" w:rsidRPr="00C841FD" w:rsidRDefault="00C841FD" w:rsidP="00C841FD">
      <w:pPr>
        <w:spacing w:after="240" w:line="276" w:lineRule="auto"/>
        <w:ind w:right="381"/>
        <w:jc w:val="center"/>
        <w:rPr>
          <w:rFonts w:ascii="Times New Roman" w:hAnsi="Times New Roman" w:cs="Times New Roman"/>
          <w:sz w:val="24"/>
          <w:szCs w:val="20"/>
          <w:lang w:val="ru-RU"/>
        </w:rPr>
      </w:pPr>
      <w:r w:rsidRPr="00C841FD">
        <w:rPr>
          <w:rFonts w:ascii="Times New Roman" w:hAnsi="Times New Roman" w:cs="Times New Roman"/>
          <w:color w:val="585858"/>
          <w:sz w:val="24"/>
          <w:szCs w:val="20"/>
          <w:lang w:val="ru-RU"/>
        </w:rPr>
        <w:t>Настройки отбора пробы предустановки</w:t>
      </w:r>
    </w:p>
    <w:p w14:paraId="23DA5171" w14:textId="77777777" w:rsidR="00472D1A" w:rsidRPr="00C841FD" w:rsidRDefault="00472D1A" w:rsidP="00C841FD">
      <w:pPr>
        <w:spacing w:after="240" w:line="276" w:lineRule="auto"/>
        <w:ind w:left="284"/>
        <w:rPr>
          <w:rFonts w:ascii="Times New Roman" w:hAnsi="Times New Roman" w:cs="Times New Roman"/>
          <w:sz w:val="28"/>
          <w:lang w:val="ru-RU"/>
        </w:rPr>
        <w:sectPr w:rsidR="00472D1A" w:rsidRPr="00C841FD" w:rsidSect="00887546">
          <w:pgSz w:w="12240" w:h="15840"/>
          <w:pgMar w:top="851" w:right="1077" w:bottom="851" w:left="1077" w:header="762" w:footer="762" w:gutter="0"/>
          <w:cols w:space="720"/>
        </w:sectPr>
      </w:pPr>
    </w:p>
    <w:p w14:paraId="09730F4E" w14:textId="0FE88770" w:rsidR="00472D1A" w:rsidRPr="00C841FD" w:rsidRDefault="00C841FD" w:rsidP="00C841FD">
      <w:pPr>
        <w:pStyle w:val="3"/>
        <w:spacing w:after="240" w:line="276" w:lineRule="auto"/>
        <w:ind w:left="284"/>
        <w:rPr>
          <w:rFonts w:ascii="Times New Roman" w:hAnsi="Times New Roman" w:cs="Times New Roman"/>
          <w:b/>
          <w:bCs/>
          <w:sz w:val="24"/>
          <w:szCs w:val="24"/>
          <w:lang w:val="ru-RU"/>
        </w:rPr>
      </w:pPr>
      <w:bookmarkStart w:id="270" w:name="_bookmark114"/>
      <w:bookmarkStart w:id="271" w:name="_Toc230628946"/>
      <w:bookmarkEnd w:id="270"/>
      <w:r w:rsidRPr="00C841FD">
        <w:rPr>
          <w:rFonts w:ascii="Times New Roman" w:hAnsi="Times New Roman" w:cs="Times New Roman"/>
          <w:b/>
          <w:bCs/>
          <w:color w:val="0F4660"/>
          <w:sz w:val="24"/>
          <w:szCs w:val="24"/>
          <w:lang w:val="ru-RU"/>
        </w:rPr>
        <w:lastRenderedPageBreak/>
        <w:t>Ввод настроек отбора пробы предустановки</w:t>
      </w:r>
      <w:bookmarkEnd w:id="271"/>
      <w:r w:rsidRPr="00C841FD">
        <w:rPr>
          <w:rFonts w:ascii="Times New Roman" w:hAnsi="Times New Roman" w:cs="Times New Roman"/>
          <w:b/>
          <w:bCs/>
          <w:color w:val="0F4660"/>
          <w:sz w:val="24"/>
          <w:szCs w:val="24"/>
          <w:lang w:val="ru-RU"/>
        </w:rPr>
        <w:t xml:space="preserve"> </w:t>
      </w:r>
    </w:p>
    <w:p w14:paraId="1E1EE01B" w14:textId="379D33FC" w:rsidR="00472D1A" w:rsidRPr="00C841FD" w:rsidRDefault="009A0394" w:rsidP="00C841FD">
      <w:pPr>
        <w:spacing w:after="240"/>
        <w:ind w:left="284"/>
        <w:rPr>
          <w:rFonts w:ascii="Times New Roman" w:hAnsi="Times New Roman" w:cs="Times New Roman"/>
          <w:b/>
          <w:bCs/>
          <w:sz w:val="24"/>
          <w:szCs w:val="24"/>
        </w:rPr>
      </w:pPr>
      <w:r w:rsidRPr="00C841FD">
        <w:rPr>
          <w:rFonts w:ascii="Times New Roman" w:hAnsi="Times New Roman" w:cs="Times New Roman"/>
          <w:b/>
          <w:bCs/>
          <w:noProof/>
          <w:sz w:val="24"/>
          <w:szCs w:val="24"/>
        </w:rPr>
        <mc:AlternateContent>
          <mc:Choice Requires="wpg">
            <w:drawing>
              <wp:anchor distT="0" distB="0" distL="0" distR="0" simplePos="0" relativeHeight="251479040" behindDoc="0" locked="0" layoutInCell="1" allowOverlap="1" wp14:anchorId="1302EAEA" wp14:editId="30B18D6F">
                <wp:simplePos x="0" y="0"/>
                <wp:positionH relativeFrom="page">
                  <wp:posOffset>3784600</wp:posOffset>
                </wp:positionH>
                <wp:positionV relativeFrom="paragraph">
                  <wp:posOffset>162053</wp:posOffset>
                </wp:positionV>
                <wp:extent cx="3522345" cy="1988185"/>
                <wp:effectExtent l="0" t="0" r="0" b="0"/>
                <wp:wrapNone/>
                <wp:docPr id="1109" name="Group 110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2345" cy="1988185"/>
                          <a:chOff x="0" y="0"/>
                          <a:chExt cx="3522345" cy="1988185"/>
                        </a:xfrm>
                      </wpg:grpSpPr>
                      <pic:pic xmlns:pic="http://schemas.openxmlformats.org/drawingml/2006/picture">
                        <pic:nvPicPr>
                          <pic:cNvPr id="1110" name="Image 1110" descr="A screenshot of a computer  AI-generated content may be incorrect."/>
                          <pic:cNvPicPr/>
                        </pic:nvPicPr>
                        <pic:blipFill>
                          <a:blip r:embed="rId587" cstate="print"/>
                          <a:stretch>
                            <a:fillRect/>
                          </a:stretch>
                        </pic:blipFill>
                        <pic:spPr>
                          <a:xfrm>
                            <a:off x="0" y="0"/>
                            <a:ext cx="3522345" cy="1988185"/>
                          </a:xfrm>
                          <a:prstGeom prst="rect">
                            <a:avLst/>
                          </a:prstGeom>
                        </pic:spPr>
                      </pic:pic>
                      <wps:wsp>
                        <wps:cNvPr id="1111" name="Graphic 1111"/>
                        <wps:cNvSpPr/>
                        <wps:spPr>
                          <a:xfrm>
                            <a:off x="2513329" y="1578228"/>
                            <a:ext cx="393065" cy="377825"/>
                          </a:xfrm>
                          <a:custGeom>
                            <a:avLst/>
                            <a:gdLst/>
                            <a:ahLst/>
                            <a:cxnLst/>
                            <a:rect l="l" t="t" r="r" b="b"/>
                            <a:pathLst>
                              <a:path w="393065" h="377825">
                                <a:moveTo>
                                  <a:pt x="0" y="188975"/>
                                </a:moveTo>
                                <a:lnTo>
                                  <a:pt x="5191" y="145637"/>
                                </a:lnTo>
                                <a:lnTo>
                                  <a:pt x="19977" y="105858"/>
                                </a:lnTo>
                                <a:lnTo>
                                  <a:pt x="43177" y="70770"/>
                                </a:lnTo>
                                <a:lnTo>
                                  <a:pt x="73608" y="41507"/>
                                </a:lnTo>
                                <a:lnTo>
                                  <a:pt x="110088" y="19203"/>
                                </a:lnTo>
                                <a:lnTo>
                                  <a:pt x="151435" y="4989"/>
                                </a:lnTo>
                                <a:lnTo>
                                  <a:pt x="196469" y="0"/>
                                </a:lnTo>
                                <a:lnTo>
                                  <a:pt x="241549" y="4989"/>
                                </a:lnTo>
                                <a:lnTo>
                                  <a:pt x="282930" y="19203"/>
                                </a:lnTo>
                                <a:lnTo>
                                  <a:pt x="319433" y="41507"/>
                                </a:lnTo>
                                <a:lnTo>
                                  <a:pt x="349877" y="70770"/>
                                </a:lnTo>
                                <a:lnTo>
                                  <a:pt x="373084" y="105858"/>
                                </a:lnTo>
                                <a:lnTo>
                                  <a:pt x="387873" y="145637"/>
                                </a:lnTo>
                                <a:lnTo>
                                  <a:pt x="393065" y="188975"/>
                                </a:lnTo>
                                <a:lnTo>
                                  <a:pt x="387873" y="232267"/>
                                </a:lnTo>
                                <a:lnTo>
                                  <a:pt x="373084" y="272013"/>
                                </a:lnTo>
                                <a:lnTo>
                                  <a:pt x="349877" y="307078"/>
                                </a:lnTo>
                                <a:lnTo>
                                  <a:pt x="319433" y="336327"/>
                                </a:lnTo>
                                <a:lnTo>
                                  <a:pt x="282930" y="358624"/>
                                </a:lnTo>
                                <a:lnTo>
                                  <a:pt x="241549" y="372835"/>
                                </a:lnTo>
                                <a:lnTo>
                                  <a:pt x="196469" y="377824"/>
                                </a:lnTo>
                                <a:lnTo>
                                  <a:pt x="151435" y="372835"/>
                                </a:lnTo>
                                <a:lnTo>
                                  <a:pt x="110088" y="358624"/>
                                </a:lnTo>
                                <a:lnTo>
                                  <a:pt x="73608" y="336327"/>
                                </a:lnTo>
                                <a:lnTo>
                                  <a:pt x="43177" y="307078"/>
                                </a:lnTo>
                                <a:lnTo>
                                  <a:pt x="19977" y="272013"/>
                                </a:lnTo>
                                <a:lnTo>
                                  <a:pt x="5191" y="232267"/>
                                </a:lnTo>
                                <a:lnTo>
                                  <a:pt x="0" y="188975"/>
                                </a:lnTo>
                                <a:close/>
                              </a:path>
                            </a:pathLst>
                          </a:custGeom>
                          <a:ln w="12700">
                            <a:solidFill>
                              <a:srgbClr val="FF0000"/>
                            </a:solidFill>
                            <a:prstDash val="solid"/>
                          </a:ln>
                        </wps:spPr>
                        <wps:bodyPr wrap="square" lIns="0" tIns="0" rIns="0" bIns="0" rtlCol="0">
                          <a:prstTxWarp prst="textNoShape">
                            <a:avLst/>
                          </a:prstTxWarp>
                          <a:noAutofit/>
                        </wps:bodyPr>
                      </wps:wsp>
                      <wps:wsp>
                        <wps:cNvPr id="1112" name="Graphic 1112"/>
                        <wps:cNvSpPr/>
                        <wps:spPr>
                          <a:xfrm>
                            <a:off x="869314" y="558926"/>
                            <a:ext cx="842010" cy="198755"/>
                          </a:xfrm>
                          <a:custGeom>
                            <a:avLst/>
                            <a:gdLst/>
                            <a:ahLst/>
                            <a:cxnLst/>
                            <a:rect l="l" t="t" r="r" b="b"/>
                            <a:pathLst>
                              <a:path w="842010" h="198755">
                                <a:moveTo>
                                  <a:pt x="0" y="99441"/>
                                </a:moveTo>
                                <a:lnTo>
                                  <a:pt x="26336" y="64765"/>
                                </a:lnTo>
                                <a:lnTo>
                                  <a:pt x="99007" y="35395"/>
                                </a:lnTo>
                                <a:lnTo>
                                  <a:pt x="149747" y="23405"/>
                                </a:lnTo>
                                <a:lnTo>
                                  <a:pt x="208505" y="13589"/>
                                </a:lnTo>
                                <a:lnTo>
                                  <a:pt x="274093" y="6227"/>
                                </a:lnTo>
                                <a:lnTo>
                                  <a:pt x="345322" y="1603"/>
                                </a:lnTo>
                                <a:lnTo>
                                  <a:pt x="421005" y="0"/>
                                </a:lnTo>
                                <a:lnTo>
                                  <a:pt x="496687" y="1603"/>
                                </a:lnTo>
                                <a:lnTo>
                                  <a:pt x="567916" y="6227"/>
                                </a:lnTo>
                                <a:lnTo>
                                  <a:pt x="633504" y="13589"/>
                                </a:lnTo>
                                <a:lnTo>
                                  <a:pt x="692262" y="23405"/>
                                </a:lnTo>
                                <a:lnTo>
                                  <a:pt x="743002" y="35395"/>
                                </a:lnTo>
                                <a:lnTo>
                                  <a:pt x="784535" y="49276"/>
                                </a:lnTo>
                                <a:lnTo>
                                  <a:pt x="835227" y="81581"/>
                                </a:lnTo>
                                <a:lnTo>
                                  <a:pt x="842010" y="99441"/>
                                </a:lnTo>
                                <a:lnTo>
                                  <a:pt x="835227" y="117296"/>
                                </a:lnTo>
                                <a:lnTo>
                                  <a:pt x="784535" y="149573"/>
                                </a:lnTo>
                                <a:lnTo>
                                  <a:pt x="743002" y="163433"/>
                                </a:lnTo>
                                <a:lnTo>
                                  <a:pt x="692262" y="175402"/>
                                </a:lnTo>
                                <a:lnTo>
                                  <a:pt x="633504" y="185198"/>
                                </a:lnTo>
                                <a:lnTo>
                                  <a:pt x="567916" y="192543"/>
                                </a:lnTo>
                                <a:lnTo>
                                  <a:pt x="496687" y="197155"/>
                                </a:lnTo>
                                <a:lnTo>
                                  <a:pt x="421005" y="198755"/>
                                </a:lnTo>
                                <a:lnTo>
                                  <a:pt x="345322" y="197155"/>
                                </a:lnTo>
                                <a:lnTo>
                                  <a:pt x="274093" y="192543"/>
                                </a:lnTo>
                                <a:lnTo>
                                  <a:pt x="208505" y="185198"/>
                                </a:lnTo>
                                <a:lnTo>
                                  <a:pt x="149747" y="175402"/>
                                </a:lnTo>
                                <a:lnTo>
                                  <a:pt x="99007" y="163433"/>
                                </a:lnTo>
                                <a:lnTo>
                                  <a:pt x="57474" y="149573"/>
                                </a:lnTo>
                                <a:lnTo>
                                  <a:pt x="6782" y="117296"/>
                                </a:lnTo>
                                <a:lnTo>
                                  <a:pt x="0" y="99441"/>
                                </a:lnTo>
                                <a:close/>
                              </a:path>
                            </a:pathLst>
                          </a:custGeom>
                          <a:ln w="12700">
                            <a:solidFill>
                              <a:srgbClr val="FF0000"/>
                            </a:solidFill>
                            <a:prstDash val="solid"/>
                          </a:ln>
                        </wps:spPr>
                        <wps:bodyPr wrap="square" lIns="0" tIns="0" rIns="0" bIns="0" rtlCol="0">
                          <a:prstTxWarp prst="textNoShape">
                            <a:avLst/>
                          </a:prstTxWarp>
                          <a:noAutofit/>
                        </wps:bodyPr>
                      </wps:wsp>
                      <wps:wsp>
                        <wps:cNvPr id="1113" name="Graphic 1113"/>
                        <wps:cNvSpPr/>
                        <wps:spPr>
                          <a:xfrm>
                            <a:off x="704850" y="799591"/>
                            <a:ext cx="1056005" cy="1138555"/>
                          </a:xfrm>
                          <a:custGeom>
                            <a:avLst/>
                            <a:gdLst/>
                            <a:ahLst/>
                            <a:cxnLst/>
                            <a:rect l="l" t="t" r="r" b="b"/>
                            <a:pathLst>
                              <a:path w="1056005" h="1138555">
                                <a:moveTo>
                                  <a:pt x="0" y="176022"/>
                                </a:moveTo>
                                <a:lnTo>
                                  <a:pt x="6282" y="129248"/>
                                </a:lnTo>
                                <a:lnTo>
                                  <a:pt x="24017" y="87206"/>
                                </a:lnTo>
                                <a:lnTo>
                                  <a:pt x="51530" y="51577"/>
                                </a:lnTo>
                                <a:lnTo>
                                  <a:pt x="87150" y="24045"/>
                                </a:lnTo>
                                <a:lnTo>
                                  <a:pt x="129204" y="6291"/>
                                </a:lnTo>
                                <a:lnTo>
                                  <a:pt x="176022" y="0"/>
                                </a:lnTo>
                                <a:lnTo>
                                  <a:pt x="879983" y="0"/>
                                </a:lnTo>
                                <a:lnTo>
                                  <a:pt x="926800" y="6291"/>
                                </a:lnTo>
                                <a:lnTo>
                                  <a:pt x="968854" y="24045"/>
                                </a:lnTo>
                                <a:lnTo>
                                  <a:pt x="1004474" y="51577"/>
                                </a:lnTo>
                                <a:lnTo>
                                  <a:pt x="1031987" y="87206"/>
                                </a:lnTo>
                                <a:lnTo>
                                  <a:pt x="1049722" y="129248"/>
                                </a:lnTo>
                                <a:lnTo>
                                  <a:pt x="1056005" y="176022"/>
                                </a:lnTo>
                                <a:lnTo>
                                  <a:pt x="1056005" y="962533"/>
                                </a:lnTo>
                                <a:lnTo>
                                  <a:pt x="1049722" y="1009350"/>
                                </a:lnTo>
                                <a:lnTo>
                                  <a:pt x="1031987" y="1051404"/>
                                </a:lnTo>
                                <a:lnTo>
                                  <a:pt x="1004474" y="1087024"/>
                                </a:lnTo>
                                <a:lnTo>
                                  <a:pt x="968854" y="1114537"/>
                                </a:lnTo>
                                <a:lnTo>
                                  <a:pt x="926800" y="1132272"/>
                                </a:lnTo>
                                <a:lnTo>
                                  <a:pt x="879983" y="1138555"/>
                                </a:lnTo>
                                <a:lnTo>
                                  <a:pt x="176022" y="1138555"/>
                                </a:lnTo>
                                <a:lnTo>
                                  <a:pt x="129204" y="1132272"/>
                                </a:lnTo>
                                <a:lnTo>
                                  <a:pt x="87150" y="1114537"/>
                                </a:lnTo>
                                <a:lnTo>
                                  <a:pt x="51530" y="1087024"/>
                                </a:lnTo>
                                <a:lnTo>
                                  <a:pt x="24017" y="1051404"/>
                                </a:lnTo>
                                <a:lnTo>
                                  <a:pt x="6282" y="1009350"/>
                                </a:lnTo>
                                <a:lnTo>
                                  <a:pt x="0" y="962533"/>
                                </a:lnTo>
                                <a:lnTo>
                                  <a:pt x="0" y="176022"/>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75A549B6" id="Group 1109" o:spid="_x0000_s1026" alt="A screenshot of a computer  AI-generated content may be incorrect." style="position:absolute;margin-left:298pt;margin-top:12.75pt;width:277.35pt;height:156.55pt;z-index:251479040;mso-wrap-distance-left:0;mso-wrap-distance-right:0;mso-position-horizontal-relative:page" coordsize="35223,198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">
                <v:shape id="Image 1110" o:spid="_x0000_s1027" type="#_x0000_t75" alt="A screenshot of a computer  AI-generated content may be incorrect." style="position:absolute;width:35223;height:1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">
                  <v:imagedata r:id="rId588" o:title="A screenshot of a computer  AI-generated content may be incorrect"/>
                </v:shape>
                <v:shape id="Graphic 1111" o:spid="_x0000_s1028" style="position:absolute;left:25133;top:15782;width:3930;height:3778;visibility:visible;mso-wrap-style:square;v-text-anchor:top" coordsize="39306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" path="m,188975l5191,145637,19977,105858,43177,70770,73608,41507,110088,19203,151435,4989,196469,r45080,4989l282930,19203r36503,22304l349877,70770r23207,35088l387873,145637r5192,43338l387873,232267r-14789,39746l349877,307078r-30444,29249l282930,358624r-41381,14211l196469,377824r-45034,-4989l110088,358624,73608,336327,43177,307078,19977,272013,5191,232267,,188975xe" filled="f" strokecolor="red" strokeweight="1pt">
                  <v:path arrowok="t"/>
                </v:shape>
                <v:shape id="Graphic 1112" o:spid="_x0000_s1029" style="position:absolute;left:8693;top:5589;width:8420;height:1987;visibility:visible;mso-wrap-style:square;v-text-anchor:top" coordsize="84201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" path="m,99441l26336,64765,99007,35395,149747,23405r58758,-9816l274093,6227,345322,1603,421005,r75682,1603l567916,6227r65588,7362l692262,23405r50740,11990l784535,49276r50692,32305l842010,99441r-6783,17855l784535,149573r-41533,13860l692262,175402r-58758,9796l567916,192543r-71229,4612l421005,198755r-75683,-1600l274093,192543r-65588,-7345l149747,175402,99007,163433,57474,149573,6782,117296,,99441xe" filled="f" strokecolor="red" strokeweight="1pt">
                  <v:path arrowok="t"/>
                </v:shape>
                <v:shape id="Graphic 1113" o:spid="_x0000_s1030" style="position:absolute;left:7048;top:7995;width:10560;height:11386;visibility:visible;mso-wrap-style:square;v-text-anchor:top" coordsize="1056005,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" path="m,176022l6282,129248,24017,87206,51530,51577,87150,24045,129204,6291,176022,,879983,r46817,6291l968854,24045r35620,27532l1031987,87206r17735,42042l1056005,176022r,786511l1049722,1009350r-17735,42054l1004474,1087024r-35620,27513l926800,1132272r-46817,6283l176022,1138555r-46818,-6283l87150,1114537,51530,1087024,24017,1051404,6282,1009350,,962533,,176022xe" filled="f" strokecolor="red" strokeweight="1pt">
                  <v:stroke dashstyle="3 1"/>
                  <v:path arrowok="t"/>
                </v:shape>
                <w10:wrap anchorx="page"/>
              </v:group>
            </w:pict>
          </mc:Fallback>
        </mc:AlternateContent>
      </w:r>
      <w:r w:rsidRPr="00C841FD">
        <w:rPr>
          <w:rFonts w:ascii="Times New Roman" w:hAnsi="Times New Roman" w:cs="Times New Roman"/>
          <w:b/>
          <w:bCs/>
          <w:sz w:val="24"/>
          <w:szCs w:val="24"/>
        </w:rPr>
        <w:t>Delay</w:t>
      </w:r>
      <w:r w:rsidRPr="00C841FD">
        <w:rPr>
          <w:rFonts w:ascii="Times New Roman" w:hAnsi="Times New Roman" w:cs="Times New Roman"/>
          <w:b/>
          <w:bCs/>
          <w:sz w:val="24"/>
          <w:szCs w:val="24"/>
          <w:lang w:val="ru-RU"/>
        </w:rPr>
        <w:t xml:space="preserve"> </w:t>
      </w:r>
      <w:r w:rsidRPr="00C841FD">
        <w:rPr>
          <w:rFonts w:ascii="Times New Roman" w:hAnsi="Times New Roman" w:cs="Times New Roman"/>
          <w:b/>
          <w:bCs/>
          <w:sz w:val="24"/>
          <w:szCs w:val="24"/>
        </w:rPr>
        <w:t>Time</w:t>
      </w:r>
      <w:r w:rsidR="00C841FD" w:rsidRPr="00C841FD">
        <w:rPr>
          <w:rFonts w:ascii="Times New Roman" w:hAnsi="Times New Roman" w:cs="Times New Roman"/>
          <w:b/>
          <w:bCs/>
          <w:sz w:val="24"/>
          <w:szCs w:val="24"/>
          <w:lang w:val="ru-RU"/>
        </w:rPr>
        <w:t xml:space="preserve"> </w:t>
      </w:r>
      <w:r w:rsidR="00C841FD">
        <w:rPr>
          <w:rFonts w:ascii="Times New Roman" w:hAnsi="Times New Roman" w:cs="Times New Roman"/>
          <w:b/>
          <w:bCs/>
          <w:sz w:val="24"/>
          <w:szCs w:val="24"/>
        </w:rPr>
        <w:t>(</w:t>
      </w:r>
      <w:r w:rsidR="00C841FD" w:rsidRPr="00C841FD">
        <w:rPr>
          <w:rFonts w:ascii="Times New Roman" w:hAnsi="Times New Roman" w:cs="Times New Roman"/>
          <w:b/>
          <w:bCs/>
          <w:sz w:val="24"/>
          <w:szCs w:val="24"/>
        </w:rPr>
        <w:t>Время задержки </w:t>
      </w:r>
      <w:r w:rsidR="00C841FD">
        <w:rPr>
          <w:rFonts w:ascii="Times New Roman" w:hAnsi="Times New Roman" w:cs="Times New Roman"/>
          <w:b/>
          <w:bCs/>
          <w:sz w:val="24"/>
          <w:szCs w:val="24"/>
        </w:rPr>
        <w:t>)</w:t>
      </w:r>
    </w:p>
    <w:p w14:paraId="21882B33" w14:textId="52B94A3B" w:rsidR="00472D1A" w:rsidRPr="00C841FD" w:rsidRDefault="00C841FD" w:rsidP="00C841FD">
      <w:pPr>
        <w:pStyle w:val="a6"/>
        <w:numPr>
          <w:ilvl w:val="0"/>
          <w:numId w:val="6"/>
        </w:numPr>
        <w:tabs>
          <w:tab w:val="left" w:pos="1440"/>
        </w:tabs>
        <w:spacing w:before="0" w:after="240" w:line="276" w:lineRule="auto"/>
        <w:ind w:left="851" w:right="5408" w:hanging="284"/>
        <w:rPr>
          <w:rFonts w:ascii="Times New Roman" w:hAnsi="Times New Roman" w:cs="Times New Roman"/>
          <w:sz w:val="24"/>
          <w:lang w:val="ru-RU"/>
        </w:rPr>
      </w:pPr>
      <w:r w:rsidRPr="00C841FD">
        <w:rPr>
          <w:rFonts w:ascii="Times New Roman" w:hAnsi="Times New Roman" w:cs="Times New Roman"/>
          <w:sz w:val="24"/>
          <w:lang w:val="ru-RU"/>
        </w:rPr>
        <w:t>Выберите кнопку «Задержка» (</w:t>
      </w:r>
      <w:r w:rsidRPr="00C841FD">
        <w:rPr>
          <w:rFonts w:ascii="Times New Roman" w:hAnsi="Times New Roman" w:cs="Times New Roman"/>
          <w:sz w:val="24"/>
        </w:rPr>
        <w:t>Delay</w:t>
      </w:r>
      <w:r w:rsidRPr="00C841FD">
        <w:rPr>
          <w:rFonts w:ascii="Times New Roman" w:hAnsi="Times New Roman" w:cs="Times New Roman"/>
          <w:sz w:val="24"/>
          <w:lang w:val="ru-RU"/>
        </w:rPr>
        <w:t>) и введите время задержки с помощью клавиатуры, затем нажмите зеленую кнопку «Применить» (</w:t>
      </w:r>
      <w:r w:rsidRPr="00C841FD">
        <w:rPr>
          <w:rFonts w:ascii="Times New Roman" w:hAnsi="Times New Roman" w:cs="Times New Roman"/>
          <w:sz w:val="24"/>
        </w:rPr>
        <w:t>Apply</w:t>
      </w:r>
      <w:r w:rsidRPr="00C841FD">
        <w:rPr>
          <w:rFonts w:ascii="Times New Roman" w:hAnsi="Times New Roman" w:cs="Times New Roman"/>
          <w:sz w:val="24"/>
          <w:lang w:val="ru-RU"/>
        </w:rPr>
        <w:t>)</w:t>
      </w:r>
      <w:r w:rsidR="009A0394" w:rsidRPr="00C841FD">
        <w:rPr>
          <w:rFonts w:ascii="Times New Roman" w:hAnsi="Times New Roman" w:cs="Times New Roman"/>
          <w:sz w:val="24"/>
          <w:lang w:val="ru-RU"/>
        </w:rPr>
        <w:t>.</w:t>
      </w:r>
    </w:p>
    <w:p w14:paraId="7FEE10A0" w14:textId="2FA0D532" w:rsidR="00472D1A" w:rsidRPr="00C841FD" w:rsidRDefault="009A0394" w:rsidP="00C841FD">
      <w:pPr>
        <w:spacing w:after="240"/>
        <w:ind w:left="284"/>
        <w:rPr>
          <w:rFonts w:ascii="Times New Roman" w:hAnsi="Times New Roman" w:cs="Times New Roman"/>
          <w:b/>
          <w:bCs/>
          <w:sz w:val="24"/>
          <w:szCs w:val="24"/>
          <w:lang w:val="ru-RU"/>
        </w:rPr>
      </w:pPr>
      <w:r w:rsidRPr="00C841FD">
        <w:rPr>
          <w:rFonts w:ascii="Times New Roman" w:hAnsi="Times New Roman" w:cs="Times New Roman"/>
          <w:b/>
          <w:bCs/>
          <w:sz w:val="24"/>
          <w:szCs w:val="24"/>
        </w:rPr>
        <w:t>Sample</w:t>
      </w:r>
      <w:r w:rsidRPr="00C841FD">
        <w:rPr>
          <w:rFonts w:ascii="Times New Roman" w:hAnsi="Times New Roman" w:cs="Times New Roman"/>
          <w:b/>
          <w:bCs/>
          <w:sz w:val="24"/>
          <w:szCs w:val="24"/>
          <w:lang w:val="ru-RU"/>
        </w:rPr>
        <w:t xml:space="preserve"> </w:t>
      </w:r>
      <w:r w:rsidRPr="00C841FD">
        <w:rPr>
          <w:rFonts w:ascii="Times New Roman" w:hAnsi="Times New Roman" w:cs="Times New Roman"/>
          <w:b/>
          <w:bCs/>
          <w:sz w:val="24"/>
          <w:szCs w:val="24"/>
        </w:rPr>
        <w:t>Time</w:t>
      </w:r>
      <w:r w:rsidR="00C841FD" w:rsidRPr="00C841FD">
        <w:rPr>
          <w:rFonts w:ascii="Times New Roman" w:hAnsi="Times New Roman" w:cs="Times New Roman"/>
          <w:b/>
          <w:bCs/>
          <w:sz w:val="24"/>
          <w:szCs w:val="24"/>
          <w:lang w:val="ru-RU"/>
        </w:rPr>
        <w:t xml:space="preserve"> (</w:t>
      </w:r>
      <w:r w:rsidR="00C841FD" w:rsidRPr="00C841FD">
        <w:rPr>
          <w:rFonts w:ascii="Times New Roman" w:hAnsi="Times New Roman" w:cs="Times New Roman"/>
          <w:b/>
          <w:bCs/>
          <w:sz w:val="24"/>
          <w:szCs w:val="24"/>
          <w:lang w:val="ru-RU"/>
        </w:rPr>
        <w:t>Время отбора пробы</w:t>
      </w:r>
      <w:r w:rsidR="00C841FD" w:rsidRPr="00C841FD">
        <w:rPr>
          <w:rFonts w:ascii="Times New Roman" w:hAnsi="Times New Roman" w:cs="Times New Roman"/>
          <w:b/>
          <w:bCs/>
          <w:sz w:val="24"/>
          <w:szCs w:val="24"/>
          <w:lang w:val="ru-RU"/>
        </w:rPr>
        <w:t>)</w:t>
      </w:r>
    </w:p>
    <w:p w14:paraId="6B00C6CE" w14:textId="213FEB91" w:rsidR="00472D1A" w:rsidRPr="00C841FD" w:rsidRDefault="00C841FD" w:rsidP="00C841FD">
      <w:pPr>
        <w:pStyle w:val="a6"/>
        <w:numPr>
          <w:ilvl w:val="0"/>
          <w:numId w:val="6"/>
        </w:numPr>
        <w:tabs>
          <w:tab w:val="left" w:pos="1440"/>
        </w:tabs>
        <w:spacing w:before="0" w:after="240" w:line="276" w:lineRule="auto"/>
        <w:ind w:left="851" w:right="5550"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15648" behindDoc="0" locked="0" layoutInCell="1" allowOverlap="1" wp14:anchorId="2C3CE355" wp14:editId="3B749542">
                <wp:simplePos x="0" y="0"/>
                <wp:positionH relativeFrom="column">
                  <wp:posOffset>2994660</wp:posOffset>
                </wp:positionH>
                <wp:positionV relativeFrom="paragraph">
                  <wp:posOffset>349885</wp:posOffset>
                </wp:positionV>
                <wp:extent cx="3900170" cy="236220"/>
                <wp:effectExtent l="0" t="0" r="0" b="0"/>
                <wp:wrapNone/>
                <wp:docPr id="1871768239" name="Textbox 1100"/>
                <wp:cNvGraphicFramePr/>
                <a:graphic xmlns:a="http://schemas.openxmlformats.org/drawingml/2006/main">
                  <a:graphicData uri="http://schemas.microsoft.com/office/word/2010/wordprocessingShape">
                    <wps:wsp>
                      <wps:cNvSpPr txBox="1"/>
                      <wps:spPr>
                        <a:xfrm>
                          <a:off x="0" y="0"/>
                          <a:ext cx="3900170" cy="236220"/>
                        </a:xfrm>
                        <a:prstGeom prst="rect">
                          <a:avLst/>
                        </a:prstGeom>
                      </wps:spPr>
                      <wps:txbx>
                        <w:txbxContent>
                          <w:p w14:paraId="351FD520" w14:textId="1278F744" w:rsidR="00C841FD" w:rsidRPr="00C841FD" w:rsidRDefault="00C841FD" w:rsidP="00C841FD">
                            <w:pPr>
                              <w:spacing w:line="281" w:lineRule="exact"/>
                              <w:jc w:val="center"/>
                              <w:rPr>
                                <w:rFonts w:ascii="Times New Roman" w:hAnsi="Times New Roman" w:cs="Times New Roman"/>
                                <w:sz w:val="24"/>
                                <w:szCs w:val="20"/>
                              </w:rPr>
                            </w:pPr>
                            <w:r w:rsidRPr="00C841FD">
                              <w:rPr>
                                <w:rFonts w:ascii="Times New Roman" w:hAnsi="Times New Roman" w:cs="Times New Roman"/>
                                <w:color w:val="585858"/>
                                <w:sz w:val="24"/>
                                <w:szCs w:val="20"/>
                              </w:rPr>
                              <w:t>Настройки отбора пробы предустановки</w:t>
                            </w:r>
                          </w:p>
                        </w:txbxContent>
                      </wps:txbx>
                      <wps:bodyPr wrap="square" lIns="0" tIns="0" rIns="0" bIns="0" rtlCol="0">
                        <a:noAutofit/>
                      </wps:bodyPr>
                    </wps:wsp>
                  </a:graphicData>
                </a:graphic>
              </wp:anchor>
            </w:drawing>
          </mc:Choice>
          <mc:Fallback>
            <w:pict>
              <v:shape w14:anchorId="2C3CE355" id="_x0000_s1180" type="#_x0000_t202" style="position:absolute;left:0;text-align:left;margin-left:235.8pt;margin-top:27.55pt;width:307.1pt;height:18.6pt;z-index:25231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" filled="f" stroked="f">
                <v:textbox inset="0,0,0,0">
                  <w:txbxContent>
                    <w:p w14:paraId="351FD520" w14:textId="1278F744" w:rsidR="00C841FD" w:rsidRPr="00C841FD" w:rsidRDefault="00C841FD" w:rsidP="00C841FD">
                      <w:pPr>
                        <w:spacing w:line="281" w:lineRule="exact"/>
                        <w:jc w:val="center"/>
                        <w:rPr>
                          <w:rFonts w:ascii="Times New Roman" w:hAnsi="Times New Roman" w:cs="Times New Roman"/>
                          <w:sz w:val="24"/>
                          <w:szCs w:val="20"/>
                        </w:rPr>
                      </w:pPr>
                      <w:r w:rsidRPr="00C841FD">
                        <w:rPr>
                          <w:rFonts w:ascii="Times New Roman" w:hAnsi="Times New Roman" w:cs="Times New Roman"/>
                          <w:color w:val="585858"/>
                          <w:sz w:val="24"/>
                          <w:szCs w:val="20"/>
                        </w:rPr>
                        <w:t>Настройки отбора пробы предустановки</w:t>
                      </w:r>
                    </w:p>
                  </w:txbxContent>
                </v:textbox>
              </v:shape>
            </w:pict>
          </mc:Fallback>
        </mc:AlternateContent>
      </w:r>
      <w:r w:rsidRPr="00C841FD">
        <w:rPr>
          <w:rFonts w:ascii="Times New Roman" w:hAnsi="Times New Roman" w:cs="Times New Roman"/>
          <w:sz w:val="24"/>
          <w:lang w:val="ru-RU"/>
        </w:rPr>
        <w:t>Выберите кнопку «Время отбора» (</w:t>
      </w:r>
      <w:r w:rsidRPr="00C841FD">
        <w:rPr>
          <w:rFonts w:ascii="Times New Roman" w:hAnsi="Times New Roman" w:cs="Times New Roman"/>
          <w:sz w:val="24"/>
        </w:rPr>
        <w:t>Sample</w:t>
      </w:r>
      <w:r w:rsidRPr="00C841FD">
        <w:rPr>
          <w:rFonts w:ascii="Times New Roman" w:hAnsi="Times New Roman" w:cs="Times New Roman"/>
          <w:sz w:val="24"/>
          <w:lang w:val="ru-RU"/>
        </w:rPr>
        <w:t xml:space="preserve"> </w:t>
      </w:r>
      <w:r w:rsidRPr="00C841FD">
        <w:rPr>
          <w:rFonts w:ascii="Times New Roman" w:hAnsi="Times New Roman" w:cs="Times New Roman"/>
          <w:sz w:val="24"/>
        </w:rPr>
        <w:t>Time</w:t>
      </w:r>
      <w:r w:rsidRPr="00C841FD">
        <w:rPr>
          <w:rFonts w:ascii="Times New Roman" w:hAnsi="Times New Roman" w:cs="Times New Roman"/>
          <w:sz w:val="24"/>
          <w:lang w:val="ru-RU"/>
        </w:rPr>
        <w:t>) и введите время отбора с помощью клавиатуры, затем нажмите зеленую кнопку «Применить» (</w:t>
      </w:r>
      <w:r w:rsidRPr="00C841FD">
        <w:rPr>
          <w:rFonts w:ascii="Times New Roman" w:hAnsi="Times New Roman" w:cs="Times New Roman"/>
          <w:sz w:val="24"/>
        </w:rPr>
        <w:t>Apply</w:t>
      </w:r>
      <w:r w:rsidRPr="00C841FD">
        <w:rPr>
          <w:rFonts w:ascii="Times New Roman" w:hAnsi="Times New Roman" w:cs="Times New Roman"/>
          <w:sz w:val="24"/>
          <w:lang w:val="ru-RU"/>
        </w:rPr>
        <w:t>)</w:t>
      </w:r>
      <w:r w:rsidR="009A0394" w:rsidRPr="00C841FD">
        <w:rPr>
          <w:rFonts w:ascii="Times New Roman" w:hAnsi="Times New Roman" w:cs="Times New Roman"/>
          <w:sz w:val="24"/>
          <w:lang w:val="ru-RU"/>
        </w:rPr>
        <w:t>.</w:t>
      </w:r>
    </w:p>
    <w:p w14:paraId="237EF595" w14:textId="6674082B" w:rsidR="00472D1A" w:rsidRPr="00C841FD" w:rsidRDefault="009A0394" w:rsidP="00C841FD">
      <w:pPr>
        <w:spacing w:after="240"/>
        <w:ind w:left="284" w:right="163"/>
        <w:rPr>
          <w:rFonts w:ascii="Times New Roman" w:hAnsi="Times New Roman" w:cs="Times New Roman"/>
          <w:b/>
          <w:bCs/>
          <w:sz w:val="24"/>
          <w:szCs w:val="24"/>
        </w:rPr>
      </w:pPr>
      <w:r w:rsidRPr="00C841FD">
        <w:rPr>
          <w:rFonts w:ascii="Times New Roman" w:hAnsi="Times New Roman" w:cs="Times New Roman"/>
          <w:b/>
          <w:bCs/>
          <w:sz w:val="24"/>
          <w:szCs w:val="24"/>
        </w:rPr>
        <w:t>Hold Time</w:t>
      </w:r>
      <w:r w:rsidR="00C841FD">
        <w:rPr>
          <w:rFonts w:ascii="Times New Roman" w:hAnsi="Times New Roman" w:cs="Times New Roman"/>
          <w:b/>
          <w:bCs/>
          <w:sz w:val="24"/>
          <w:szCs w:val="24"/>
        </w:rPr>
        <w:t xml:space="preserve"> (</w:t>
      </w:r>
      <w:r w:rsidR="00C841FD" w:rsidRPr="00C841FD">
        <w:rPr>
          <w:rFonts w:ascii="Times New Roman" w:hAnsi="Times New Roman" w:cs="Times New Roman"/>
          <w:b/>
          <w:bCs/>
          <w:sz w:val="24"/>
          <w:szCs w:val="24"/>
        </w:rPr>
        <w:t>Время удержания</w:t>
      </w:r>
      <w:r w:rsidR="00C841FD">
        <w:rPr>
          <w:rFonts w:ascii="Times New Roman" w:hAnsi="Times New Roman" w:cs="Times New Roman"/>
          <w:b/>
          <w:bCs/>
          <w:sz w:val="24"/>
          <w:szCs w:val="24"/>
        </w:rPr>
        <w:t>)</w:t>
      </w:r>
    </w:p>
    <w:p w14:paraId="58A028D3" w14:textId="776332F4" w:rsidR="00472D1A" w:rsidRPr="00C841FD" w:rsidRDefault="00C841FD" w:rsidP="00C841FD">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C841FD">
        <w:rPr>
          <w:rFonts w:ascii="Times New Roman" w:hAnsi="Times New Roman" w:cs="Times New Roman"/>
          <w:sz w:val="24"/>
          <w:lang w:val="ru-RU"/>
        </w:rPr>
        <w:t>Выберите кнопку «Удержание» (</w:t>
      </w:r>
      <w:r w:rsidRPr="00C841FD">
        <w:rPr>
          <w:rFonts w:ascii="Times New Roman" w:hAnsi="Times New Roman" w:cs="Times New Roman"/>
          <w:sz w:val="24"/>
        </w:rPr>
        <w:t>Hold</w:t>
      </w:r>
      <w:r w:rsidRPr="00C841FD">
        <w:rPr>
          <w:rFonts w:ascii="Times New Roman" w:hAnsi="Times New Roman" w:cs="Times New Roman"/>
          <w:sz w:val="24"/>
          <w:lang w:val="ru-RU"/>
        </w:rPr>
        <w:t>) и введите время удержания с помощью клавиатуры, затем нажмите зеленую кнопку «Применить» (</w:t>
      </w:r>
      <w:r w:rsidRPr="00C841FD">
        <w:rPr>
          <w:rFonts w:ascii="Times New Roman" w:hAnsi="Times New Roman" w:cs="Times New Roman"/>
          <w:sz w:val="24"/>
        </w:rPr>
        <w:t>Apply</w:t>
      </w:r>
      <w:r w:rsidRPr="00C841FD">
        <w:rPr>
          <w:rFonts w:ascii="Times New Roman" w:hAnsi="Times New Roman" w:cs="Times New Roman"/>
          <w:sz w:val="24"/>
          <w:lang w:val="ru-RU"/>
        </w:rPr>
        <w:t>)</w:t>
      </w:r>
      <w:r w:rsidR="009A0394" w:rsidRPr="00C841FD">
        <w:rPr>
          <w:rFonts w:ascii="Times New Roman" w:hAnsi="Times New Roman" w:cs="Times New Roman"/>
          <w:sz w:val="24"/>
          <w:lang w:val="ru-RU"/>
        </w:rPr>
        <w:t>.</w:t>
      </w:r>
    </w:p>
    <w:p w14:paraId="134AFC60" w14:textId="043481A4" w:rsidR="00472D1A" w:rsidRPr="00C841FD" w:rsidRDefault="009A0394" w:rsidP="00C841FD">
      <w:pPr>
        <w:spacing w:after="240"/>
        <w:ind w:left="284" w:right="163"/>
        <w:rPr>
          <w:rFonts w:ascii="Times New Roman" w:hAnsi="Times New Roman" w:cs="Times New Roman"/>
          <w:b/>
          <w:bCs/>
          <w:sz w:val="24"/>
          <w:szCs w:val="24"/>
        </w:rPr>
      </w:pPr>
      <w:r w:rsidRPr="00C841FD">
        <w:rPr>
          <w:rFonts w:ascii="Times New Roman" w:hAnsi="Times New Roman" w:cs="Times New Roman"/>
          <w:b/>
          <w:bCs/>
          <w:sz w:val="24"/>
          <w:szCs w:val="24"/>
        </w:rPr>
        <w:t>Cycles</w:t>
      </w:r>
      <w:r w:rsidR="00C841FD">
        <w:rPr>
          <w:rFonts w:ascii="Times New Roman" w:hAnsi="Times New Roman" w:cs="Times New Roman"/>
          <w:b/>
          <w:bCs/>
          <w:sz w:val="24"/>
          <w:szCs w:val="24"/>
        </w:rPr>
        <w:t xml:space="preserve"> (</w:t>
      </w:r>
      <w:r w:rsidR="00C841FD" w:rsidRPr="00C841FD">
        <w:rPr>
          <w:rFonts w:ascii="Times New Roman" w:hAnsi="Times New Roman" w:cs="Times New Roman"/>
          <w:b/>
          <w:bCs/>
          <w:sz w:val="24"/>
          <w:szCs w:val="24"/>
        </w:rPr>
        <w:t>Циклы</w:t>
      </w:r>
      <w:r w:rsidR="00C841FD">
        <w:rPr>
          <w:rFonts w:ascii="Times New Roman" w:hAnsi="Times New Roman" w:cs="Times New Roman"/>
          <w:b/>
          <w:bCs/>
          <w:sz w:val="24"/>
          <w:szCs w:val="24"/>
        </w:rPr>
        <w:t>)</w:t>
      </w:r>
    </w:p>
    <w:p w14:paraId="3EC09A8F" w14:textId="546858CA" w:rsidR="00472D1A" w:rsidRPr="00C841FD" w:rsidRDefault="00C841FD" w:rsidP="00C841FD">
      <w:pPr>
        <w:pStyle w:val="a6"/>
        <w:numPr>
          <w:ilvl w:val="1"/>
          <w:numId w:val="6"/>
        </w:numPr>
        <w:tabs>
          <w:tab w:val="left" w:pos="1800"/>
        </w:tabs>
        <w:spacing w:before="0" w:after="240" w:line="276" w:lineRule="auto"/>
        <w:ind w:left="851" w:right="163" w:hanging="284"/>
        <w:rPr>
          <w:rFonts w:ascii="Times New Roman" w:hAnsi="Times New Roman" w:cs="Times New Roman"/>
          <w:sz w:val="24"/>
        </w:rPr>
      </w:pPr>
      <w:r w:rsidRPr="00C841FD">
        <w:rPr>
          <w:rFonts w:ascii="Times New Roman" w:hAnsi="Times New Roman" w:cs="Times New Roman"/>
          <w:sz w:val="24"/>
          <w:lang w:val="ru-RU"/>
        </w:rPr>
        <w:t>Выберите кнопку «Циклы» (</w:t>
      </w:r>
      <w:r w:rsidRPr="00C841FD">
        <w:rPr>
          <w:rFonts w:ascii="Times New Roman" w:hAnsi="Times New Roman" w:cs="Times New Roman"/>
          <w:sz w:val="24"/>
        </w:rPr>
        <w:t>Cycles</w:t>
      </w:r>
      <w:r w:rsidRPr="00C841FD">
        <w:rPr>
          <w:rFonts w:ascii="Times New Roman" w:hAnsi="Times New Roman" w:cs="Times New Roman"/>
          <w:sz w:val="24"/>
          <w:lang w:val="ru-RU"/>
        </w:rPr>
        <w:t xml:space="preserve">) и введите количество циклов с помощью клавиатуры (мин. 1, макс. </w:t>
      </w:r>
      <w:r w:rsidRPr="00C841FD">
        <w:rPr>
          <w:rFonts w:ascii="Times New Roman" w:hAnsi="Times New Roman" w:cs="Times New Roman"/>
          <w:sz w:val="24"/>
        </w:rPr>
        <w:t>999), затем нажмите зеленую кнопку «Применить» (Apply)</w:t>
      </w:r>
      <w:r w:rsidR="009A0394" w:rsidRPr="00C841FD">
        <w:rPr>
          <w:rFonts w:ascii="Times New Roman" w:hAnsi="Times New Roman" w:cs="Times New Roman"/>
          <w:sz w:val="24"/>
        </w:rPr>
        <w:t>.</w:t>
      </w:r>
    </w:p>
    <w:p w14:paraId="7DF635D0" w14:textId="5D044779" w:rsidR="00472D1A" w:rsidRPr="00C841FD" w:rsidRDefault="009A0394" w:rsidP="00C841FD">
      <w:pPr>
        <w:spacing w:after="240"/>
        <w:ind w:left="284" w:right="163"/>
        <w:rPr>
          <w:rFonts w:ascii="Times New Roman" w:hAnsi="Times New Roman" w:cs="Times New Roman"/>
          <w:b/>
          <w:bCs/>
          <w:sz w:val="24"/>
          <w:szCs w:val="24"/>
        </w:rPr>
      </w:pPr>
      <w:r w:rsidRPr="00C841FD">
        <w:rPr>
          <w:rFonts w:ascii="Times New Roman" w:hAnsi="Times New Roman" w:cs="Times New Roman"/>
          <w:b/>
          <w:bCs/>
          <w:sz w:val="24"/>
          <w:szCs w:val="24"/>
        </w:rPr>
        <w:t>Units</w:t>
      </w:r>
      <w:r w:rsidR="00C841FD">
        <w:rPr>
          <w:rFonts w:ascii="Times New Roman" w:hAnsi="Times New Roman" w:cs="Times New Roman"/>
          <w:b/>
          <w:bCs/>
          <w:sz w:val="24"/>
          <w:szCs w:val="24"/>
        </w:rPr>
        <w:t xml:space="preserve"> (</w:t>
      </w:r>
      <w:r w:rsidR="00C841FD" w:rsidRPr="00C841FD">
        <w:rPr>
          <w:rFonts w:ascii="Times New Roman" w:hAnsi="Times New Roman" w:cs="Times New Roman"/>
          <w:b/>
          <w:bCs/>
          <w:sz w:val="24"/>
          <w:szCs w:val="24"/>
        </w:rPr>
        <w:t>Единицы измерения</w:t>
      </w:r>
      <w:r w:rsidR="00C841FD">
        <w:rPr>
          <w:rFonts w:ascii="Times New Roman" w:hAnsi="Times New Roman" w:cs="Times New Roman"/>
          <w:b/>
          <w:bCs/>
          <w:sz w:val="24"/>
          <w:szCs w:val="24"/>
        </w:rPr>
        <w:t>)</w:t>
      </w:r>
    </w:p>
    <w:p w14:paraId="697B72E8" w14:textId="2746EB30" w:rsidR="00472D1A" w:rsidRPr="00C841FD" w:rsidRDefault="00C841FD" w:rsidP="00C841FD">
      <w:pPr>
        <w:pStyle w:val="a6"/>
        <w:numPr>
          <w:ilvl w:val="1"/>
          <w:numId w:val="6"/>
        </w:numPr>
        <w:tabs>
          <w:tab w:val="left" w:pos="1799"/>
        </w:tabs>
        <w:spacing w:before="0" w:after="240" w:line="276" w:lineRule="auto"/>
        <w:ind w:left="851" w:right="163" w:hanging="284"/>
        <w:rPr>
          <w:rFonts w:ascii="Times New Roman" w:hAnsi="Times New Roman" w:cs="Times New Roman"/>
          <w:sz w:val="24"/>
          <w:lang w:val="ru-RU"/>
        </w:rPr>
      </w:pPr>
      <w:r w:rsidRPr="00C841FD">
        <w:rPr>
          <w:rFonts w:ascii="Times New Roman" w:hAnsi="Times New Roman" w:cs="Times New Roman"/>
          <w:sz w:val="24"/>
          <w:lang w:val="ru-RU"/>
        </w:rPr>
        <w:t>Выберите кнопку «Единицы» (</w:t>
      </w:r>
      <w:r w:rsidRPr="00C841FD">
        <w:rPr>
          <w:rFonts w:ascii="Times New Roman" w:hAnsi="Times New Roman" w:cs="Times New Roman"/>
          <w:sz w:val="24"/>
        </w:rPr>
        <w:t>Units</w:t>
      </w:r>
      <w:r w:rsidRPr="00C841FD">
        <w:rPr>
          <w:rFonts w:ascii="Times New Roman" w:hAnsi="Times New Roman" w:cs="Times New Roman"/>
          <w:sz w:val="24"/>
          <w:lang w:val="ru-RU"/>
        </w:rPr>
        <w:t xml:space="preserve">) и выберите единицы: </w:t>
      </w:r>
      <w:r w:rsidRPr="00C841FD">
        <w:rPr>
          <w:rFonts w:ascii="Times New Roman" w:hAnsi="Times New Roman" w:cs="Times New Roman"/>
          <w:sz w:val="24"/>
        </w:rPr>
        <w:t>ft</w:t>
      </w:r>
      <w:r w:rsidRPr="00C841FD">
        <w:rPr>
          <w:rFonts w:ascii="Times New Roman" w:hAnsi="Times New Roman" w:cs="Times New Roman"/>
          <w:sz w:val="24"/>
          <w:lang w:val="ru-RU"/>
        </w:rPr>
        <w:t xml:space="preserve">³ (кубические футы), </w:t>
      </w:r>
      <w:r w:rsidRPr="00C841FD">
        <w:rPr>
          <w:rFonts w:ascii="Times New Roman" w:hAnsi="Times New Roman" w:cs="Times New Roman"/>
          <w:sz w:val="24"/>
        </w:rPr>
        <w:t>m</w:t>
      </w:r>
      <w:r w:rsidRPr="00C841FD">
        <w:rPr>
          <w:rFonts w:ascii="Times New Roman" w:hAnsi="Times New Roman" w:cs="Times New Roman"/>
          <w:sz w:val="24"/>
          <w:lang w:val="ru-RU"/>
        </w:rPr>
        <w:t xml:space="preserve">³ (кубические метры) или </w:t>
      </w:r>
      <w:r w:rsidRPr="00C841FD">
        <w:rPr>
          <w:rFonts w:ascii="Times New Roman" w:hAnsi="Times New Roman" w:cs="Times New Roman"/>
          <w:sz w:val="24"/>
        </w:rPr>
        <w:t>L</w:t>
      </w:r>
      <w:r w:rsidRPr="00C841FD">
        <w:rPr>
          <w:rFonts w:ascii="Times New Roman" w:hAnsi="Times New Roman" w:cs="Times New Roman"/>
          <w:sz w:val="24"/>
          <w:lang w:val="ru-RU"/>
        </w:rPr>
        <w:t xml:space="preserve"> (литры</w:t>
      </w:r>
      <w:r w:rsidR="009A0394" w:rsidRPr="00C841FD">
        <w:rPr>
          <w:rFonts w:ascii="Times New Roman" w:hAnsi="Times New Roman" w:cs="Times New Roman"/>
          <w:sz w:val="24"/>
          <w:lang w:val="ru-RU"/>
        </w:rPr>
        <w:t>)</w:t>
      </w:r>
    </w:p>
    <w:p w14:paraId="3FF42258" w14:textId="6F690E28" w:rsidR="00472D1A" w:rsidRPr="00C841FD" w:rsidRDefault="009A0394" w:rsidP="00C841FD">
      <w:pPr>
        <w:spacing w:after="240"/>
        <w:ind w:left="284" w:right="163"/>
        <w:rPr>
          <w:rFonts w:ascii="Times New Roman" w:hAnsi="Times New Roman" w:cs="Times New Roman"/>
          <w:b/>
          <w:bCs/>
          <w:sz w:val="24"/>
          <w:szCs w:val="24"/>
        </w:rPr>
      </w:pPr>
      <w:r w:rsidRPr="00C841FD">
        <w:rPr>
          <w:rFonts w:ascii="Times New Roman" w:hAnsi="Times New Roman" w:cs="Times New Roman"/>
          <w:b/>
          <w:bCs/>
          <w:sz w:val="24"/>
          <w:szCs w:val="24"/>
        </w:rPr>
        <w:t>Volume</w:t>
      </w:r>
      <w:r w:rsidR="00C841FD">
        <w:rPr>
          <w:rFonts w:ascii="Times New Roman" w:hAnsi="Times New Roman" w:cs="Times New Roman"/>
          <w:b/>
          <w:bCs/>
          <w:sz w:val="24"/>
          <w:szCs w:val="24"/>
        </w:rPr>
        <w:t xml:space="preserve"> (</w:t>
      </w:r>
      <w:r w:rsidR="00C841FD" w:rsidRPr="00C841FD">
        <w:rPr>
          <w:rFonts w:ascii="Times New Roman" w:hAnsi="Times New Roman" w:cs="Times New Roman"/>
          <w:b/>
          <w:bCs/>
          <w:sz w:val="24"/>
          <w:szCs w:val="24"/>
        </w:rPr>
        <w:t>Объем</w:t>
      </w:r>
      <w:r w:rsidR="00C841FD">
        <w:rPr>
          <w:rFonts w:ascii="Times New Roman" w:hAnsi="Times New Roman" w:cs="Times New Roman"/>
          <w:b/>
          <w:bCs/>
          <w:sz w:val="24"/>
          <w:szCs w:val="24"/>
        </w:rPr>
        <w:t>)</w:t>
      </w:r>
    </w:p>
    <w:p w14:paraId="13D671AC" w14:textId="369599D6" w:rsidR="00472D1A" w:rsidRPr="00C841FD" w:rsidRDefault="00C841FD" w:rsidP="00C841FD">
      <w:pPr>
        <w:pStyle w:val="a6"/>
        <w:numPr>
          <w:ilvl w:val="1"/>
          <w:numId w:val="6"/>
        </w:numPr>
        <w:tabs>
          <w:tab w:val="left" w:pos="1800"/>
        </w:tabs>
        <w:spacing w:before="0" w:line="276" w:lineRule="auto"/>
        <w:ind w:left="851" w:right="163" w:hanging="284"/>
        <w:rPr>
          <w:rFonts w:ascii="Times New Roman" w:hAnsi="Times New Roman" w:cs="Times New Roman"/>
          <w:sz w:val="24"/>
          <w:lang w:val="ru-RU"/>
        </w:rPr>
      </w:pPr>
      <w:r w:rsidRPr="00C841FD">
        <w:rPr>
          <w:rFonts w:ascii="Times New Roman" w:hAnsi="Times New Roman" w:cs="Times New Roman"/>
          <w:sz w:val="24"/>
          <w:lang w:val="ru-RU"/>
        </w:rPr>
        <w:t>Выберите кнопку «Объем» (</w:t>
      </w:r>
      <w:r w:rsidRPr="00C841FD">
        <w:rPr>
          <w:rFonts w:ascii="Times New Roman" w:hAnsi="Times New Roman" w:cs="Times New Roman"/>
          <w:sz w:val="24"/>
        </w:rPr>
        <w:t>Volume</w:t>
      </w:r>
      <w:r w:rsidRPr="00C841FD">
        <w:rPr>
          <w:rFonts w:ascii="Times New Roman" w:hAnsi="Times New Roman" w:cs="Times New Roman"/>
          <w:sz w:val="24"/>
          <w:lang w:val="ru-RU"/>
        </w:rPr>
        <w:t>) и введите объем пробы с помощью клавиатуры, затем нажмите зеленую кнопку «Применить» (</w:t>
      </w:r>
      <w:r w:rsidRPr="00C841FD">
        <w:rPr>
          <w:rFonts w:ascii="Times New Roman" w:hAnsi="Times New Roman" w:cs="Times New Roman"/>
          <w:sz w:val="24"/>
        </w:rPr>
        <w:t>Apply</w:t>
      </w:r>
      <w:r w:rsidRPr="00C841FD">
        <w:rPr>
          <w:rFonts w:ascii="Times New Roman" w:hAnsi="Times New Roman" w:cs="Times New Roman"/>
          <w:sz w:val="24"/>
          <w:lang w:val="ru-RU"/>
        </w:rPr>
        <w:t>). Примечание: изменение объема пробы приведет к соответствующему изменению времени отбора. И наоборот, изменение времени отбора приведет к соответствующему изменению объема пробы</w:t>
      </w:r>
      <w:r w:rsidR="009A0394" w:rsidRPr="00C841FD">
        <w:rPr>
          <w:rFonts w:ascii="Times New Roman" w:hAnsi="Times New Roman" w:cs="Times New Roman"/>
          <w:sz w:val="24"/>
          <w:lang w:val="ru-RU"/>
        </w:rPr>
        <w:t>.</w:t>
      </w:r>
    </w:p>
    <w:p w14:paraId="24D395F3" w14:textId="730E09A9" w:rsidR="00472D1A" w:rsidRPr="00C841FD" w:rsidRDefault="00C841FD" w:rsidP="00C841FD">
      <w:pPr>
        <w:pStyle w:val="a6"/>
        <w:numPr>
          <w:ilvl w:val="1"/>
          <w:numId w:val="6"/>
        </w:numPr>
        <w:tabs>
          <w:tab w:val="left" w:pos="1799"/>
        </w:tabs>
        <w:spacing w:before="0" w:after="240" w:line="276" w:lineRule="auto"/>
        <w:ind w:left="851" w:right="163" w:hanging="284"/>
        <w:rPr>
          <w:rFonts w:ascii="Times New Roman" w:hAnsi="Times New Roman" w:cs="Times New Roman"/>
          <w:sz w:val="24"/>
          <w:lang w:val="ru-RU"/>
        </w:rPr>
      </w:pPr>
      <w:r w:rsidRPr="00C841FD">
        <w:rPr>
          <w:rFonts w:ascii="Times New Roman" w:hAnsi="Times New Roman" w:cs="Times New Roman"/>
          <w:sz w:val="24"/>
          <w:lang w:val="ru-RU"/>
        </w:rPr>
        <w:t>Затем нажмите кнопку «Каналы/Оповещения» (</w:t>
      </w:r>
      <w:r w:rsidRPr="00C841FD">
        <w:rPr>
          <w:rFonts w:ascii="Times New Roman" w:hAnsi="Times New Roman" w:cs="Times New Roman"/>
          <w:sz w:val="24"/>
        </w:rPr>
        <w:t>Channel</w:t>
      </w:r>
      <w:r w:rsidRPr="00C841FD">
        <w:rPr>
          <w:rFonts w:ascii="Times New Roman" w:hAnsi="Times New Roman" w:cs="Times New Roman"/>
          <w:sz w:val="24"/>
          <w:lang w:val="ru-RU"/>
        </w:rPr>
        <w:t>/</w:t>
      </w:r>
      <w:r w:rsidRPr="00C841FD">
        <w:rPr>
          <w:rFonts w:ascii="Times New Roman" w:hAnsi="Times New Roman" w:cs="Times New Roman"/>
          <w:sz w:val="24"/>
        </w:rPr>
        <w:t>Alerts</w:t>
      </w:r>
      <w:r w:rsidRPr="00C841FD">
        <w:rPr>
          <w:rFonts w:ascii="Times New Roman" w:hAnsi="Times New Roman" w:cs="Times New Roman"/>
          <w:sz w:val="24"/>
          <w:lang w:val="ru-RU"/>
        </w:rPr>
        <w:t>), чтобы включить каналы, предупреждения и тревоги</w:t>
      </w:r>
      <w:r w:rsidR="009A0394" w:rsidRPr="00C841FD">
        <w:rPr>
          <w:rFonts w:ascii="Times New Roman" w:hAnsi="Times New Roman" w:cs="Times New Roman"/>
          <w:sz w:val="24"/>
          <w:lang w:val="ru-RU"/>
        </w:rPr>
        <w:t>.</w:t>
      </w:r>
    </w:p>
    <w:p w14:paraId="642C432C" w14:textId="77777777" w:rsidR="00472D1A" w:rsidRPr="00C841FD" w:rsidRDefault="00472D1A" w:rsidP="00C841FD">
      <w:pPr>
        <w:pStyle w:val="a6"/>
        <w:spacing w:before="0" w:after="240" w:line="276" w:lineRule="auto"/>
        <w:ind w:left="284" w:firstLine="0"/>
        <w:rPr>
          <w:rFonts w:ascii="Times New Roman" w:hAnsi="Times New Roman" w:cs="Times New Roman"/>
          <w:sz w:val="24"/>
          <w:lang w:val="ru-RU"/>
        </w:rPr>
        <w:sectPr w:rsidR="00472D1A" w:rsidRPr="00C841FD" w:rsidSect="00887546">
          <w:pgSz w:w="12240" w:h="15840"/>
          <w:pgMar w:top="851" w:right="1077" w:bottom="851" w:left="1077" w:header="762" w:footer="762" w:gutter="0"/>
          <w:cols w:space="720"/>
        </w:sectPr>
      </w:pPr>
    </w:p>
    <w:p w14:paraId="1119DC28" w14:textId="0A145347" w:rsidR="00472D1A" w:rsidRPr="00C841FD" w:rsidRDefault="006E5FE3" w:rsidP="00C841FD">
      <w:pPr>
        <w:pStyle w:val="a3"/>
        <w:spacing w:after="240" w:line="276" w:lineRule="auto"/>
        <w:ind w:left="284"/>
        <w:rPr>
          <w:rFonts w:ascii="Times New Roman" w:hAnsi="Times New Roman" w:cs="Times New Roman"/>
          <w:sz w:val="19"/>
          <w:lang w:val="ru-RU"/>
        </w:rPr>
      </w:pPr>
      <w:r w:rsidRPr="00C841FD">
        <w:rPr>
          <w:rFonts w:ascii="Times New Roman" w:hAnsi="Times New Roman" w:cs="Times New Roman"/>
          <w:b/>
          <w:bCs/>
          <w:color w:val="0F4660"/>
        </w:rPr>
        <w:lastRenderedPageBreak/>
        <mc:AlternateContent>
          <mc:Choice Requires="wpg">
            <w:drawing>
              <wp:anchor distT="0" distB="0" distL="0" distR="0" simplePos="0" relativeHeight="251692032" behindDoc="1" locked="0" layoutInCell="1" allowOverlap="1" wp14:anchorId="3B52C398" wp14:editId="59FC8176">
                <wp:simplePos x="0" y="0"/>
                <wp:positionH relativeFrom="page">
                  <wp:posOffset>3648062</wp:posOffset>
                </wp:positionH>
                <wp:positionV relativeFrom="paragraph">
                  <wp:posOffset>259715</wp:posOffset>
                </wp:positionV>
                <wp:extent cx="3757253" cy="2118360"/>
                <wp:effectExtent l="0" t="0" r="15240" b="0"/>
                <wp:wrapNone/>
                <wp:docPr id="1114" name="Group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7253" cy="2118360"/>
                          <a:chOff x="0" y="0"/>
                          <a:chExt cx="4164965" cy="2348230"/>
                        </a:xfrm>
                      </wpg:grpSpPr>
                      <pic:pic xmlns:pic="http://schemas.openxmlformats.org/drawingml/2006/picture">
                        <pic:nvPicPr>
                          <pic:cNvPr id="1115" name="Image 1115" descr="A screenshot of a computer screen  AI-generated content may be incorrect."/>
                          <pic:cNvPicPr/>
                        </pic:nvPicPr>
                        <pic:blipFill>
                          <a:blip r:embed="rId589" cstate="print"/>
                          <a:stretch>
                            <a:fillRect/>
                          </a:stretch>
                        </pic:blipFill>
                        <pic:spPr>
                          <a:xfrm>
                            <a:off x="273050" y="0"/>
                            <a:ext cx="3759835" cy="2348229"/>
                          </a:xfrm>
                          <a:prstGeom prst="rect">
                            <a:avLst/>
                          </a:prstGeom>
                        </pic:spPr>
                      </pic:pic>
                      <wps:wsp>
                        <wps:cNvPr id="1116" name="Graphic 1116"/>
                        <wps:cNvSpPr/>
                        <wps:spPr>
                          <a:xfrm>
                            <a:off x="0" y="1470786"/>
                            <a:ext cx="772160" cy="76200"/>
                          </a:xfrm>
                          <a:custGeom>
                            <a:avLst/>
                            <a:gdLst/>
                            <a:ahLst/>
                            <a:cxnLst/>
                            <a:rect l="l" t="t" r="r" b="b"/>
                            <a:pathLst>
                              <a:path w="772160" h="76200">
                                <a:moveTo>
                                  <a:pt x="695960" y="0"/>
                                </a:moveTo>
                                <a:lnTo>
                                  <a:pt x="695960" y="76200"/>
                                </a:lnTo>
                                <a:lnTo>
                                  <a:pt x="759460" y="44450"/>
                                </a:lnTo>
                                <a:lnTo>
                                  <a:pt x="708660" y="44450"/>
                                </a:lnTo>
                                <a:lnTo>
                                  <a:pt x="708660" y="31750"/>
                                </a:lnTo>
                                <a:lnTo>
                                  <a:pt x="759460" y="31750"/>
                                </a:lnTo>
                                <a:lnTo>
                                  <a:pt x="695960" y="0"/>
                                </a:lnTo>
                                <a:close/>
                              </a:path>
                              <a:path w="772160" h="76200">
                                <a:moveTo>
                                  <a:pt x="695960" y="31750"/>
                                </a:moveTo>
                                <a:lnTo>
                                  <a:pt x="0" y="31750"/>
                                </a:lnTo>
                                <a:lnTo>
                                  <a:pt x="0" y="44450"/>
                                </a:lnTo>
                                <a:lnTo>
                                  <a:pt x="695960" y="44450"/>
                                </a:lnTo>
                                <a:lnTo>
                                  <a:pt x="695960" y="31750"/>
                                </a:lnTo>
                                <a:close/>
                              </a:path>
                              <a:path w="772160" h="76200">
                                <a:moveTo>
                                  <a:pt x="759460" y="31750"/>
                                </a:moveTo>
                                <a:lnTo>
                                  <a:pt x="708660" y="31750"/>
                                </a:lnTo>
                                <a:lnTo>
                                  <a:pt x="708660" y="44450"/>
                                </a:lnTo>
                                <a:lnTo>
                                  <a:pt x="759460" y="44450"/>
                                </a:lnTo>
                                <a:lnTo>
                                  <a:pt x="772160" y="38100"/>
                                </a:lnTo>
                                <a:lnTo>
                                  <a:pt x="759460" y="31750"/>
                                </a:lnTo>
                                <a:close/>
                              </a:path>
                            </a:pathLst>
                          </a:custGeom>
                          <a:solidFill>
                            <a:srgbClr val="FF0000"/>
                          </a:solidFill>
                        </wps:spPr>
                        <wps:bodyPr wrap="square" lIns="0" tIns="0" rIns="0" bIns="0" rtlCol="0">
                          <a:prstTxWarp prst="textNoShape">
                            <a:avLst/>
                          </a:prstTxWarp>
                          <a:noAutofit/>
                        </wps:bodyPr>
                      </wps:wsp>
                      <wps:wsp>
                        <wps:cNvPr id="1117" name="Graphic 1117"/>
                        <wps:cNvSpPr/>
                        <wps:spPr>
                          <a:xfrm>
                            <a:off x="3244214" y="590676"/>
                            <a:ext cx="914400" cy="398780"/>
                          </a:xfrm>
                          <a:custGeom>
                            <a:avLst/>
                            <a:gdLst/>
                            <a:ahLst/>
                            <a:cxnLst/>
                            <a:rect l="l" t="t" r="r" b="b"/>
                            <a:pathLst>
                              <a:path w="914400" h="398780">
                                <a:moveTo>
                                  <a:pt x="0" y="199390"/>
                                </a:moveTo>
                                <a:lnTo>
                                  <a:pt x="16333" y="146388"/>
                                </a:lnTo>
                                <a:lnTo>
                                  <a:pt x="62427" y="98758"/>
                                </a:lnTo>
                                <a:lnTo>
                                  <a:pt x="95272" y="77553"/>
                                </a:lnTo>
                                <a:lnTo>
                                  <a:pt x="133921" y="58404"/>
                                </a:lnTo>
                                <a:lnTo>
                                  <a:pt x="177830" y="41548"/>
                                </a:lnTo>
                                <a:lnTo>
                                  <a:pt x="226455" y="27225"/>
                                </a:lnTo>
                                <a:lnTo>
                                  <a:pt x="279249" y="15670"/>
                                </a:lnTo>
                                <a:lnTo>
                                  <a:pt x="335668" y="7123"/>
                                </a:lnTo>
                                <a:lnTo>
                                  <a:pt x="395166" y="1820"/>
                                </a:lnTo>
                                <a:lnTo>
                                  <a:pt x="457200" y="0"/>
                                </a:lnTo>
                                <a:lnTo>
                                  <a:pt x="519233" y="1820"/>
                                </a:lnTo>
                                <a:lnTo>
                                  <a:pt x="578731" y="7123"/>
                                </a:lnTo>
                                <a:lnTo>
                                  <a:pt x="635150" y="15670"/>
                                </a:lnTo>
                                <a:lnTo>
                                  <a:pt x="687944" y="27225"/>
                                </a:lnTo>
                                <a:lnTo>
                                  <a:pt x="736569" y="41548"/>
                                </a:lnTo>
                                <a:lnTo>
                                  <a:pt x="780478" y="58404"/>
                                </a:lnTo>
                                <a:lnTo>
                                  <a:pt x="819127" y="77553"/>
                                </a:lnTo>
                                <a:lnTo>
                                  <a:pt x="851972" y="98758"/>
                                </a:lnTo>
                                <a:lnTo>
                                  <a:pt x="898066" y="146388"/>
                                </a:lnTo>
                                <a:lnTo>
                                  <a:pt x="914400" y="199390"/>
                                </a:lnTo>
                                <a:lnTo>
                                  <a:pt x="910225" y="226443"/>
                                </a:lnTo>
                                <a:lnTo>
                                  <a:pt x="878466" y="276996"/>
                                </a:lnTo>
                                <a:lnTo>
                                  <a:pt x="819127" y="321226"/>
                                </a:lnTo>
                                <a:lnTo>
                                  <a:pt x="780478" y="340375"/>
                                </a:lnTo>
                                <a:lnTo>
                                  <a:pt x="736569" y="357231"/>
                                </a:lnTo>
                                <a:lnTo>
                                  <a:pt x="687944" y="371554"/>
                                </a:lnTo>
                                <a:lnTo>
                                  <a:pt x="635150" y="383109"/>
                                </a:lnTo>
                                <a:lnTo>
                                  <a:pt x="578731" y="391656"/>
                                </a:lnTo>
                                <a:lnTo>
                                  <a:pt x="519233" y="396959"/>
                                </a:lnTo>
                                <a:lnTo>
                                  <a:pt x="457200" y="398780"/>
                                </a:lnTo>
                                <a:lnTo>
                                  <a:pt x="395166" y="396959"/>
                                </a:lnTo>
                                <a:lnTo>
                                  <a:pt x="335668" y="391656"/>
                                </a:lnTo>
                                <a:lnTo>
                                  <a:pt x="279249" y="383109"/>
                                </a:lnTo>
                                <a:lnTo>
                                  <a:pt x="226455" y="371554"/>
                                </a:lnTo>
                                <a:lnTo>
                                  <a:pt x="177830" y="357231"/>
                                </a:lnTo>
                                <a:lnTo>
                                  <a:pt x="133921" y="340375"/>
                                </a:lnTo>
                                <a:lnTo>
                                  <a:pt x="95272" y="321226"/>
                                </a:lnTo>
                                <a:lnTo>
                                  <a:pt x="62427" y="300021"/>
                                </a:lnTo>
                                <a:lnTo>
                                  <a:pt x="16333" y="252391"/>
                                </a:lnTo>
                                <a:lnTo>
                                  <a:pt x="0" y="19939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544145" id="Group 1114" o:spid="_x0000_s1026" style="position:absolute;margin-left:287.25pt;margin-top:20.45pt;width:295.85pt;height:166.8pt;z-index:-251624448;mso-wrap-distance-left:0;mso-wrap-distance-right:0;mso-position-horizontal-relative:page;mso-width-relative:margin;mso-height-relative:margin" coordsize="41649,234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">
                <v:shape id="Image 1115" o:spid="_x0000_s1027" type="#_x0000_t75" alt="A screenshot of a computer screen  AI-generated content may be incorrect." style="position:absolute;left:2730;width:37598;height:23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">
                  <v:imagedata r:id="rId590" o:title="A screenshot of a computer screen  AI-generated content may be incorrect"/>
                </v:shape>
                <v:shape id="Graphic 1116" o:spid="_x0000_s1028" style="position:absolute;top:14707;width:7721;height:762;visibility:visible;mso-wrap-style:square;v-text-anchor:top" coordsize="7721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" path="m695960,r,76200l759460,44450r-50800,l708660,31750r50800,l695960,xem695960,31750l,31750,,44450r695960,l695960,31750xem759460,31750r-50800,l708660,44450r50800,l772160,38100,759460,31750xe" fillcolor="red" stroked="f">
                  <v:path arrowok="t"/>
                </v:shape>
                <v:shape id="Graphic 1117" o:spid="_x0000_s1029" style="position:absolute;left:32442;top:5906;width:9144;height:3988;visibility:visible;mso-wrap-style:square;v-text-anchor:top" coordsize="914400,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" path="m,199390l16333,146388,62427,98758,95272,77553,133921,58404,177830,41548,226455,27225,279249,15670,335668,7123,395166,1820,457200,r62033,1820l578731,7123r56419,8547l687944,27225r48625,14323l780478,58404r38649,19149l851972,98758r46094,47630l914400,199390r-4175,27053l878466,276996r-59339,44230l780478,340375r-43909,16856l687944,371554r-52794,11555l578731,391656r-59498,5303l457200,398780r-62034,-1821l335668,391656r-56419,-8547l226455,371554,177830,357231,133921,340375,95272,321226,62427,300021,16333,252391,,199390xe" filled="f" strokecolor="red" strokeweight="1pt">
                  <v:path arrowok="t"/>
                </v:shape>
                <w10:wrap anchorx="page"/>
              </v:group>
            </w:pict>
          </mc:Fallback>
        </mc:AlternateContent>
      </w:r>
    </w:p>
    <w:p w14:paraId="281FB6F6" w14:textId="77777777" w:rsidR="00472D1A" w:rsidRPr="00C841FD" w:rsidRDefault="00472D1A" w:rsidP="00C841FD">
      <w:pPr>
        <w:pStyle w:val="a3"/>
        <w:spacing w:line="276" w:lineRule="auto"/>
        <w:ind w:left="284"/>
        <w:rPr>
          <w:rFonts w:ascii="Times New Roman" w:hAnsi="Times New Roman" w:cs="Times New Roman"/>
          <w:sz w:val="19"/>
          <w:lang w:val="ru-RU"/>
        </w:rPr>
        <w:sectPr w:rsidR="00472D1A" w:rsidRPr="00C841FD" w:rsidSect="00887546">
          <w:pgSz w:w="12240" w:h="15840"/>
          <w:pgMar w:top="851" w:right="1077" w:bottom="851" w:left="1077" w:header="762" w:footer="762" w:gutter="0"/>
          <w:cols w:space="720"/>
        </w:sectPr>
      </w:pPr>
    </w:p>
    <w:p w14:paraId="63BAB955" w14:textId="67C19F97" w:rsidR="00472D1A" w:rsidRPr="00C841FD" w:rsidRDefault="00C841FD" w:rsidP="00C841FD">
      <w:pPr>
        <w:pStyle w:val="3"/>
        <w:spacing w:after="240" w:line="276" w:lineRule="auto"/>
        <w:ind w:left="284"/>
        <w:rPr>
          <w:rFonts w:ascii="Times New Roman" w:hAnsi="Times New Roman" w:cs="Times New Roman"/>
          <w:b/>
          <w:bCs/>
          <w:sz w:val="24"/>
          <w:szCs w:val="24"/>
        </w:rPr>
      </w:pPr>
      <w:bookmarkStart w:id="272" w:name="_bookmark115"/>
      <w:bookmarkStart w:id="273" w:name="_Toc230628947"/>
      <w:bookmarkEnd w:id="272"/>
      <w:r w:rsidRPr="00C841FD">
        <w:rPr>
          <w:rFonts w:ascii="Times New Roman" w:hAnsi="Times New Roman" w:cs="Times New Roman"/>
          <w:b/>
          <w:bCs/>
          <w:color w:val="0F4660"/>
          <w:sz w:val="24"/>
          <w:szCs w:val="24"/>
        </w:rPr>
        <w:t>Редактирование канала</w:t>
      </w:r>
      <w:bookmarkEnd w:id="273"/>
      <w:r w:rsidRPr="00C841FD">
        <w:rPr>
          <w:rFonts w:ascii="Times New Roman" w:hAnsi="Times New Roman" w:cs="Times New Roman"/>
          <w:b/>
          <w:bCs/>
          <w:noProof/>
          <w:sz w:val="24"/>
          <w:szCs w:val="24"/>
        </w:rPr>
        <w:t xml:space="preserve"> </w:t>
      </w:r>
    </w:p>
    <w:p w14:paraId="0D64D40A" w14:textId="06A4D399" w:rsidR="00472D1A" w:rsidRPr="00C841FD" w:rsidRDefault="00C841FD" w:rsidP="00C841FD">
      <w:pPr>
        <w:spacing w:after="240"/>
        <w:ind w:left="284"/>
        <w:rPr>
          <w:rFonts w:ascii="Times New Roman" w:hAnsi="Times New Roman" w:cs="Times New Roman"/>
          <w:b/>
          <w:bCs/>
          <w:sz w:val="24"/>
          <w:szCs w:val="24"/>
        </w:rPr>
      </w:pPr>
      <w:r w:rsidRPr="00C841FD">
        <w:rPr>
          <w:rFonts w:ascii="Times New Roman" w:hAnsi="Times New Roman" w:cs="Times New Roman"/>
          <w:b/>
          <w:bCs/>
          <w:sz w:val="24"/>
          <w:szCs w:val="24"/>
        </w:rPr>
        <w:t>Отключение канала</w:t>
      </w:r>
      <w:r>
        <w:rPr>
          <w:rFonts w:ascii="Times New Roman" w:hAnsi="Times New Roman" w:cs="Times New Roman"/>
          <w:b/>
          <w:bCs/>
          <w:sz w:val="24"/>
          <w:szCs w:val="24"/>
        </w:rPr>
        <w:t xml:space="preserve"> </w:t>
      </w:r>
    </w:p>
    <w:p w14:paraId="017CDAA5" w14:textId="386A8F11" w:rsidR="00C841FD" w:rsidRPr="00C841FD" w:rsidRDefault="00C841FD" w:rsidP="006E5FE3">
      <w:pPr>
        <w:pStyle w:val="a6"/>
        <w:numPr>
          <w:ilvl w:val="1"/>
          <w:numId w:val="6"/>
        </w:numPr>
        <w:tabs>
          <w:tab w:val="left" w:pos="2127"/>
        </w:tabs>
        <w:spacing w:after="240" w:line="276" w:lineRule="auto"/>
        <w:ind w:left="851" w:right="5266" w:hanging="284"/>
        <w:rPr>
          <w:rFonts w:ascii="Times New Roman" w:hAnsi="Times New Roman" w:cs="Times New Roman"/>
          <w:sz w:val="24"/>
          <w:lang w:val="ru-RU"/>
        </w:rPr>
      </w:pPr>
      <w:r w:rsidRPr="00C841FD">
        <w:rPr>
          <w:rFonts w:ascii="Times New Roman" w:hAnsi="Times New Roman" w:cs="Times New Roman"/>
          <w:sz w:val="24"/>
          <w:lang w:val="ru-RU"/>
        </w:rPr>
        <w:t>Нажмите кнопку «Каналы/Оповещения» (</w:t>
      </w:r>
      <w:r w:rsidRPr="00C841FD">
        <w:rPr>
          <w:rFonts w:ascii="Times New Roman" w:hAnsi="Times New Roman" w:cs="Times New Roman"/>
          <w:sz w:val="24"/>
        </w:rPr>
        <w:t>Channel</w:t>
      </w:r>
      <w:r w:rsidRPr="00C841FD">
        <w:rPr>
          <w:rFonts w:ascii="Times New Roman" w:hAnsi="Times New Roman" w:cs="Times New Roman"/>
          <w:sz w:val="24"/>
          <w:lang w:val="ru-RU"/>
        </w:rPr>
        <w:t>/</w:t>
      </w:r>
      <w:r w:rsidRPr="00C841FD">
        <w:rPr>
          <w:rFonts w:ascii="Times New Roman" w:hAnsi="Times New Roman" w:cs="Times New Roman"/>
          <w:sz w:val="24"/>
        </w:rPr>
        <w:t>Alerts</w:t>
      </w:r>
      <w:r w:rsidRPr="00C841FD">
        <w:rPr>
          <w:rFonts w:ascii="Times New Roman" w:hAnsi="Times New Roman" w:cs="Times New Roman"/>
          <w:sz w:val="24"/>
          <w:lang w:val="ru-RU"/>
        </w:rPr>
        <w:t>), чтобы включить каналы, предупреждения и тревоги.</w:t>
      </w:r>
    </w:p>
    <w:p w14:paraId="70273528" w14:textId="7DE815FB" w:rsidR="00472D1A" w:rsidRPr="00C841FD" w:rsidRDefault="005349D7" w:rsidP="006E5FE3">
      <w:pPr>
        <w:pStyle w:val="a6"/>
        <w:numPr>
          <w:ilvl w:val="1"/>
          <w:numId w:val="6"/>
        </w:numPr>
        <w:tabs>
          <w:tab w:val="left" w:pos="2127"/>
        </w:tabs>
        <w:spacing w:before="0" w:after="240" w:line="276" w:lineRule="auto"/>
        <w:ind w:left="851" w:right="5266"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17696" behindDoc="0" locked="0" layoutInCell="1" allowOverlap="1" wp14:anchorId="4BA03C4A" wp14:editId="3BF53A70">
                <wp:simplePos x="0" y="0"/>
                <wp:positionH relativeFrom="column">
                  <wp:posOffset>2871470</wp:posOffset>
                </wp:positionH>
                <wp:positionV relativeFrom="paragraph">
                  <wp:posOffset>464820</wp:posOffset>
                </wp:positionV>
                <wp:extent cx="3900170" cy="236220"/>
                <wp:effectExtent l="0" t="0" r="0" b="0"/>
                <wp:wrapNone/>
                <wp:docPr id="1785990739" name="Textbox 1100"/>
                <wp:cNvGraphicFramePr/>
                <a:graphic xmlns:a="http://schemas.openxmlformats.org/drawingml/2006/main">
                  <a:graphicData uri="http://schemas.microsoft.com/office/word/2010/wordprocessingShape">
                    <wps:wsp>
                      <wps:cNvSpPr txBox="1"/>
                      <wps:spPr>
                        <a:xfrm>
                          <a:off x="0" y="0"/>
                          <a:ext cx="3900170" cy="236220"/>
                        </a:xfrm>
                        <a:prstGeom prst="rect">
                          <a:avLst/>
                        </a:prstGeom>
                      </wps:spPr>
                      <wps:txbx>
                        <w:txbxContent>
                          <w:p w14:paraId="2B8A3A3D" w14:textId="70E901E9" w:rsidR="005349D7" w:rsidRPr="002C74C7" w:rsidRDefault="005349D7" w:rsidP="005349D7">
                            <w:pPr>
                              <w:spacing w:after="240" w:line="276" w:lineRule="auto"/>
                              <w:ind w:left="284"/>
                              <w:jc w:val="center"/>
                              <w:rPr>
                                <w:rFonts w:ascii="Times New Roman" w:hAnsi="Times New Roman" w:cs="Times New Roman"/>
                                <w:color w:val="585858"/>
                                <w:sz w:val="24"/>
                                <w:szCs w:val="20"/>
                                <w:lang w:val="ru-RU"/>
                              </w:rPr>
                            </w:pPr>
                            <w:r w:rsidRPr="002C74C7">
                              <w:rPr>
                                <w:rFonts w:ascii="Times New Roman" w:hAnsi="Times New Roman" w:cs="Times New Roman"/>
                                <w:color w:val="585858"/>
                                <w:sz w:val="24"/>
                                <w:szCs w:val="20"/>
                                <w:lang w:val="ru-RU"/>
                              </w:rPr>
                              <w:t>Экран предустановки: Каналы/Оповещения</w:t>
                            </w:r>
                          </w:p>
                          <w:p w14:paraId="3DDCCBE4" w14:textId="75E9F5DE" w:rsidR="005349D7" w:rsidRPr="00C841FD" w:rsidRDefault="005349D7" w:rsidP="005349D7">
                            <w:pPr>
                              <w:spacing w:line="281" w:lineRule="exact"/>
                              <w:jc w:val="center"/>
                              <w:rPr>
                                <w:rFonts w:ascii="Times New Roman" w:hAnsi="Times New Roman" w:cs="Times New Roman"/>
                                <w:sz w:val="24"/>
                                <w:szCs w:val="20"/>
                              </w:rPr>
                            </w:pPr>
                          </w:p>
                        </w:txbxContent>
                      </wps:txbx>
                      <wps:bodyPr wrap="square" lIns="0" tIns="0" rIns="0" bIns="0" rtlCol="0">
                        <a:noAutofit/>
                      </wps:bodyPr>
                    </wps:wsp>
                  </a:graphicData>
                </a:graphic>
              </wp:anchor>
            </w:drawing>
          </mc:Choice>
          <mc:Fallback>
            <w:pict>
              <v:shape w14:anchorId="4BA03C4A" id="_x0000_s1181" type="#_x0000_t202" style="position:absolute;left:0;text-align:left;margin-left:226.1pt;margin-top:36.6pt;width:307.1pt;height:18.6pt;z-index:25231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" filled="f" stroked="f">
                <v:textbox inset="0,0,0,0">
                  <w:txbxContent>
                    <w:p w14:paraId="2B8A3A3D" w14:textId="70E901E9" w:rsidR="005349D7" w:rsidRPr="002C74C7" w:rsidRDefault="005349D7" w:rsidP="005349D7">
                      <w:pPr>
                        <w:spacing w:after="240" w:line="276" w:lineRule="auto"/>
                        <w:ind w:left="284"/>
                        <w:jc w:val="center"/>
                        <w:rPr>
                          <w:rFonts w:ascii="Times New Roman" w:hAnsi="Times New Roman" w:cs="Times New Roman"/>
                          <w:color w:val="585858"/>
                          <w:sz w:val="24"/>
                          <w:szCs w:val="20"/>
                          <w:lang w:val="ru-RU"/>
                        </w:rPr>
                      </w:pPr>
                      <w:r w:rsidRPr="002C74C7">
                        <w:rPr>
                          <w:rFonts w:ascii="Times New Roman" w:hAnsi="Times New Roman" w:cs="Times New Roman"/>
                          <w:color w:val="585858"/>
                          <w:sz w:val="24"/>
                          <w:szCs w:val="20"/>
                          <w:lang w:val="ru-RU"/>
                        </w:rPr>
                        <w:t>Экран предустановки: Каналы/Оповещения</w:t>
                      </w:r>
                    </w:p>
                    <w:p w14:paraId="3DDCCBE4" w14:textId="75E9F5DE" w:rsidR="005349D7" w:rsidRPr="00C841FD" w:rsidRDefault="005349D7" w:rsidP="005349D7">
                      <w:pPr>
                        <w:spacing w:line="281" w:lineRule="exact"/>
                        <w:jc w:val="center"/>
                        <w:rPr>
                          <w:rFonts w:ascii="Times New Roman" w:hAnsi="Times New Roman" w:cs="Times New Roman"/>
                          <w:sz w:val="24"/>
                          <w:szCs w:val="20"/>
                        </w:rPr>
                      </w:pPr>
                    </w:p>
                  </w:txbxContent>
                </v:textbox>
              </v:shape>
            </w:pict>
          </mc:Fallback>
        </mc:AlternateContent>
      </w:r>
      <w:r w:rsidR="006E5FE3" w:rsidRPr="002C74C7">
        <w:rPr>
          <w:rFonts w:ascii="Times New Roman" w:hAnsi="Times New Roman" w:cs="Times New Roman"/>
          <w:color w:val="585858"/>
          <w:sz w:val="24"/>
          <w:szCs w:val="20"/>
        </w:rPr>
        <mc:AlternateContent>
          <mc:Choice Requires="wpg">
            <w:drawing>
              <wp:anchor distT="0" distB="0" distL="0" distR="0" simplePos="0" relativeHeight="251481088" behindDoc="0" locked="0" layoutInCell="1" allowOverlap="1" wp14:anchorId="6812D493" wp14:editId="268BA881">
                <wp:simplePos x="0" y="0"/>
                <wp:positionH relativeFrom="page">
                  <wp:posOffset>3896262</wp:posOffset>
                </wp:positionH>
                <wp:positionV relativeFrom="paragraph">
                  <wp:posOffset>1200150</wp:posOffset>
                </wp:positionV>
                <wp:extent cx="3563620" cy="2190711"/>
                <wp:effectExtent l="0" t="0" r="0" b="635"/>
                <wp:wrapNone/>
                <wp:docPr id="1118" name="Group 1118"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3620" cy="2190711"/>
                          <a:chOff x="0" y="0"/>
                          <a:chExt cx="3807460" cy="2340610"/>
                        </a:xfrm>
                      </wpg:grpSpPr>
                      <pic:pic xmlns:pic="http://schemas.openxmlformats.org/drawingml/2006/picture">
                        <pic:nvPicPr>
                          <pic:cNvPr id="1119" name="Image 1119" descr="A screenshot of a computer  AI-generated content may be incorrect."/>
                          <pic:cNvPicPr/>
                        </pic:nvPicPr>
                        <pic:blipFill>
                          <a:blip r:embed="rId591" cstate="print"/>
                          <a:stretch>
                            <a:fillRect/>
                          </a:stretch>
                        </pic:blipFill>
                        <pic:spPr>
                          <a:xfrm>
                            <a:off x="0" y="0"/>
                            <a:ext cx="3807460" cy="2340610"/>
                          </a:xfrm>
                          <a:prstGeom prst="rect">
                            <a:avLst/>
                          </a:prstGeom>
                        </pic:spPr>
                      </pic:pic>
                      <wps:wsp>
                        <wps:cNvPr id="1120" name="Graphic 1120"/>
                        <wps:cNvSpPr/>
                        <wps:spPr>
                          <a:xfrm>
                            <a:off x="2044700" y="601218"/>
                            <a:ext cx="868044" cy="321310"/>
                          </a:xfrm>
                          <a:custGeom>
                            <a:avLst/>
                            <a:gdLst/>
                            <a:ahLst/>
                            <a:cxnLst/>
                            <a:rect l="l" t="t" r="r" b="b"/>
                            <a:pathLst>
                              <a:path w="868044" h="321310">
                                <a:moveTo>
                                  <a:pt x="0" y="160654"/>
                                </a:moveTo>
                                <a:lnTo>
                                  <a:pt x="18375" y="114285"/>
                                </a:lnTo>
                                <a:lnTo>
                                  <a:pt x="69924" y="73212"/>
                                </a:lnTo>
                                <a:lnTo>
                                  <a:pt x="106461" y="55286"/>
                                </a:lnTo>
                                <a:lnTo>
                                  <a:pt x="149278" y="39433"/>
                                </a:lnTo>
                                <a:lnTo>
                                  <a:pt x="197705" y="25903"/>
                                </a:lnTo>
                                <a:lnTo>
                                  <a:pt x="251070" y="14944"/>
                                </a:lnTo>
                                <a:lnTo>
                                  <a:pt x="308702" y="6808"/>
                                </a:lnTo>
                                <a:lnTo>
                                  <a:pt x="369931" y="1743"/>
                                </a:lnTo>
                                <a:lnTo>
                                  <a:pt x="434086" y="0"/>
                                </a:lnTo>
                                <a:lnTo>
                                  <a:pt x="498208" y="1743"/>
                                </a:lnTo>
                                <a:lnTo>
                                  <a:pt x="559411" y="6808"/>
                                </a:lnTo>
                                <a:lnTo>
                                  <a:pt x="617023" y="14944"/>
                                </a:lnTo>
                                <a:lnTo>
                                  <a:pt x="670372" y="25903"/>
                                </a:lnTo>
                                <a:lnTo>
                                  <a:pt x="718786" y="39433"/>
                                </a:lnTo>
                                <a:lnTo>
                                  <a:pt x="761595" y="55286"/>
                                </a:lnTo>
                                <a:lnTo>
                                  <a:pt x="798126" y="73212"/>
                                </a:lnTo>
                                <a:lnTo>
                                  <a:pt x="849669" y="114285"/>
                                </a:lnTo>
                                <a:lnTo>
                                  <a:pt x="868044" y="160654"/>
                                </a:lnTo>
                                <a:lnTo>
                                  <a:pt x="863339" y="184405"/>
                                </a:lnTo>
                                <a:lnTo>
                                  <a:pt x="827708" y="228402"/>
                                </a:lnTo>
                                <a:lnTo>
                                  <a:pt x="761595" y="266075"/>
                                </a:lnTo>
                                <a:lnTo>
                                  <a:pt x="718786" y="281919"/>
                                </a:lnTo>
                                <a:lnTo>
                                  <a:pt x="670372" y="295439"/>
                                </a:lnTo>
                                <a:lnTo>
                                  <a:pt x="617023" y="306385"/>
                                </a:lnTo>
                                <a:lnTo>
                                  <a:pt x="559411" y="314511"/>
                                </a:lnTo>
                                <a:lnTo>
                                  <a:pt x="498208" y="319569"/>
                                </a:lnTo>
                                <a:lnTo>
                                  <a:pt x="434086" y="321309"/>
                                </a:lnTo>
                                <a:lnTo>
                                  <a:pt x="369931" y="319569"/>
                                </a:lnTo>
                                <a:lnTo>
                                  <a:pt x="308702" y="314511"/>
                                </a:lnTo>
                                <a:lnTo>
                                  <a:pt x="251070" y="306385"/>
                                </a:lnTo>
                                <a:lnTo>
                                  <a:pt x="197705" y="295439"/>
                                </a:lnTo>
                                <a:lnTo>
                                  <a:pt x="149278" y="281919"/>
                                </a:lnTo>
                                <a:lnTo>
                                  <a:pt x="106461" y="266075"/>
                                </a:lnTo>
                                <a:lnTo>
                                  <a:pt x="69924" y="248153"/>
                                </a:lnTo>
                                <a:lnTo>
                                  <a:pt x="18375" y="207070"/>
                                </a:lnTo>
                                <a:lnTo>
                                  <a:pt x="0" y="160654"/>
                                </a:lnTo>
                                <a:close/>
                              </a:path>
                            </a:pathLst>
                          </a:custGeom>
                          <a:ln w="12700">
                            <a:solidFill>
                              <a:srgbClr val="FF0000"/>
                            </a:solidFill>
                            <a:prstDash val="sysDash"/>
                          </a:ln>
                        </wps:spPr>
                        <wps:bodyPr wrap="square" lIns="0" tIns="0" rIns="0" bIns="0" rtlCol="0">
                          <a:prstTxWarp prst="textNoShape">
                            <a:avLst/>
                          </a:prstTxWarp>
                          <a:noAutofit/>
                        </wps:bodyPr>
                      </wps:wsp>
                      <wps:wsp>
                        <wps:cNvPr id="1121" name="Graphic 1121"/>
                        <wps:cNvSpPr/>
                        <wps:spPr>
                          <a:xfrm>
                            <a:off x="1156969" y="601218"/>
                            <a:ext cx="868044" cy="321310"/>
                          </a:xfrm>
                          <a:custGeom>
                            <a:avLst/>
                            <a:gdLst/>
                            <a:ahLst/>
                            <a:cxnLst/>
                            <a:rect l="l" t="t" r="r" b="b"/>
                            <a:pathLst>
                              <a:path w="868044" h="321310">
                                <a:moveTo>
                                  <a:pt x="0" y="160654"/>
                                </a:moveTo>
                                <a:lnTo>
                                  <a:pt x="18375" y="114285"/>
                                </a:lnTo>
                                <a:lnTo>
                                  <a:pt x="69918" y="73212"/>
                                </a:lnTo>
                                <a:lnTo>
                                  <a:pt x="106449" y="55286"/>
                                </a:lnTo>
                                <a:lnTo>
                                  <a:pt x="149258" y="39433"/>
                                </a:lnTo>
                                <a:lnTo>
                                  <a:pt x="197672" y="25903"/>
                                </a:lnTo>
                                <a:lnTo>
                                  <a:pt x="251021" y="14944"/>
                                </a:lnTo>
                                <a:lnTo>
                                  <a:pt x="308633" y="6808"/>
                                </a:lnTo>
                                <a:lnTo>
                                  <a:pt x="369836" y="1743"/>
                                </a:lnTo>
                                <a:lnTo>
                                  <a:pt x="433959" y="0"/>
                                </a:lnTo>
                                <a:lnTo>
                                  <a:pt x="498113" y="1743"/>
                                </a:lnTo>
                                <a:lnTo>
                                  <a:pt x="559342" y="6808"/>
                                </a:lnTo>
                                <a:lnTo>
                                  <a:pt x="616974" y="14944"/>
                                </a:lnTo>
                                <a:lnTo>
                                  <a:pt x="670339" y="25903"/>
                                </a:lnTo>
                                <a:lnTo>
                                  <a:pt x="718766" y="39433"/>
                                </a:lnTo>
                                <a:lnTo>
                                  <a:pt x="761583" y="55286"/>
                                </a:lnTo>
                                <a:lnTo>
                                  <a:pt x="798120" y="73212"/>
                                </a:lnTo>
                                <a:lnTo>
                                  <a:pt x="849669" y="114285"/>
                                </a:lnTo>
                                <a:lnTo>
                                  <a:pt x="868044" y="160654"/>
                                </a:lnTo>
                                <a:lnTo>
                                  <a:pt x="863339" y="184405"/>
                                </a:lnTo>
                                <a:lnTo>
                                  <a:pt x="827705" y="228402"/>
                                </a:lnTo>
                                <a:lnTo>
                                  <a:pt x="761583" y="266075"/>
                                </a:lnTo>
                                <a:lnTo>
                                  <a:pt x="718766" y="281919"/>
                                </a:lnTo>
                                <a:lnTo>
                                  <a:pt x="670339" y="295439"/>
                                </a:lnTo>
                                <a:lnTo>
                                  <a:pt x="616974" y="306385"/>
                                </a:lnTo>
                                <a:lnTo>
                                  <a:pt x="559342" y="314511"/>
                                </a:lnTo>
                                <a:lnTo>
                                  <a:pt x="498113" y="319569"/>
                                </a:lnTo>
                                <a:lnTo>
                                  <a:pt x="433959" y="321309"/>
                                </a:lnTo>
                                <a:lnTo>
                                  <a:pt x="369836" y="319569"/>
                                </a:lnTo>
                                <a:lnTo>
                                  <a:pt x="308633" y="314511"/>
                                </a:lnTo>
                                <a:lnTo>
                                  <a:pt x="251021" y="306385"/>
                                </a:lnTo>
                                <a:lnTo>
                                  <a:pt x="197672" y="295439"/>
                                </a:lnTo>
                                <a:lnTo>
                                  <a:pt x="149258" y="281919"/>
                                </a:lnTo>
                                <a:lnTo>
                                  <a:pt x="106449" y="266075"/>
                                </a:lnTo>
                                <a:lnTo>
                                  <a:pt x="69918" y="248153"/>
                                </a:lnTo>
                                <a:lnTo>
                                  <a:pt x="18375" y="207070"/>
                                </a:lnTo>
                                <a:lnTo>
                                  <a:pt x="0" y="16065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E96023" id="Group 1118" o:spid="_x0000_s1026" alt="A screenshot of a computer  AI-generated content may be incorrect." style="position:absolute;margin-left:306.8pt;margin-top:94.5pt;width:280.6pt;height:172.5pt;z-index:251481088;mso-wrap-distance-left:0;mso-wrap-distance-right:0;mso-position-horizontal-relative:page;mso-width-relative:margin;mso-height-relative:margin" coordsize="38074,23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">
                <v:shape id="Image 1119" o:spid="_x0000_s1027" type="#_x0000_t75" alt="A screenshot of a computer  AI-generated content may be incorrect." style="position:absolute;width:38074;height:23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">
                  <v:imagedata r:id="rId592" o:title="A screenshot of a computer  AI-generated content may be incorrect"/>
                </v:shape>
                <v:shape id="Graphic 1120" o:spid="_x0000_s1028" style="position:absolute;left:20447;top:6012;width:8680;height:3213;visibility:visible;mso-wrap-style:square;v-text-anchor:top" coordsize="868044,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" path="m,160654l18375,114285,69924,73212,106461,55286,149278,39433,197705,25903,251070,14944,308702,6808,369931,1743,434086,r64122,1743l559411,6808r57612,8136l670372,25903r48414,13530l761595,55286r36531,17926l849669,114285r18375,46369l863339,184405r-35631,43997l761595,266075r-42809,15844l670372,295439r-53349,10946l559411,314511r-61203,5058l434086,321309r-64155,-1740l308702,314511r-57632,-8126l197705,295439,149278,281919,106461,266075,69924,248153,18375,207070,,160654xe" filled="f" strokecolor="red" strokeweight="1pt">
                  <v:stroke dashstyle="3 1"/>
                  <v:path arrowok="t"/>
                </v:shape>
                <v:shape id="Graphic 1121" o:spid="_x0000_s1029" style="position:absolute;left:11569;top:6012;width:8681;height:3213;visibility:visible;mso-wrap-style:square;v-text-anchor:top" coordsize="868044,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" path="m,160654l18375,114285,69918,73212,106449,55286,149258,39433,197672,25903,251021,14944,308633,6808,369836,1743,433959,r64154,1743l559342,6808r57632,8136l670339,25903r48427,13530l761583,55286r36537,17926l849669,114285r18375,46369l863339,184405r-35634,43997l761583,266075r-42817,15844l670339,295439r-53365,10946l559342,314511r-61229,5058l433959,321309r-64123,-1740l308633,314511r-57612,-8126l197672,295439,149258,281919,106449,266075,69918,248153,18375,207070,,160654xe" filled="f" strokecolor="red" strokeweight="1pt">
                  <v:stroke dashstyle="3 1"/>
                  <v:path arrowok="t"/>
                </v:shape>
                <w10:wrap anchorx="page"/>
              </v:group>
            </w:pict>
          </mc:Fallback>
        </mc:AlternateContent>
      </w:r>
      <w:r w:rsidR="00C841FD" w:rsidRPr="00C841FD">
        <w:rPr>
          <w:rFonts w:ascii="Times New Roman" w:hAnsi="Times New Roman" w:cs="Times New Roman"/>
          <w:sz w:val="24"/>
          <w:lang w:val="ru-RU"/>
        </w:rPr>
        <w:t>Нажмите на зеленую кнопку размера канала, чтобы отключить этот канал. Она станет серой с перечеркнутым текстом. Этот канал не будет включен в данную настройку отбора пробы предустановки</w:t>
      </w:r>
      <w:r w:rsidR="009A0394" w:rsidRPr="00C841FD">
        <w:rPr>
          <w:rFonts w:ascii="Times New Roman" w:hAnsi="Times New Roman" w:cs="Times New Roman"/>
          <w:sz w:val="24"/>
          <w:lang w:val="ru-RU"/>
        </w:rPr>
        <w:t>.</w:t>
      </w:r>
    </w:p>
    <w:p w14:paraId="34C7BE5C" w14:textId="3AE2B981" w:rsidR="00472D1A" w:rsidRPr="002C74C7" w:rsidRDefault="002C74C7" w:rsidP="006E5FE3">
      <w:pPr>
        <w:pStyle w:val="3"/>
        <w:spacing w:after="240" w:line="276" w:lineRule="auto"/>
        <w:ind w:left="284" w:right="5124"/>
        <w:rPr>
          <w:rFonts w:ascii="Times New Roman" w:hAnsi="Times New Roman" w:cs="Times New Roman"/>
          <w:b/>
          <w:bCs/>
          <w:sz w:val="24"/>
          <w:szCs w:val="24"/>
        </w:rPr>
      </w:pPr>
      <w:bookmarkStart w:id="274" w:name="_bookmark116"/>
      <w:bookmarkStart w:id="275" w:name="_Toc230628948"/>
      <w:bookmarkEnd w:id="274"/>
      <w:r w:rsidRPr="002C74C7">
        <w:rPr>
          <w:rFonts w:ascii="Times New Roman" w:hAnsi="Times New Roman" w:cs="Times New Roman"/>
          <w:b/>
          <w:bCs/>
          <w:color w:val="0F4660"/>
          <w:sz w:val="24"/>
          <w:szCs w:val="24"/>
        </w:rPr>
        <w:t>Ввод настроек предупреждения/тревоги</w:t>
      </w:r>
      <w:bookmarkEnd w:id="275"/>
      <w:r w:rsidRPr="002C74C7">
        <w:rPr>
          <w:rFonts w:ascii="Times New Roman" w:hAnsi="Times New Roman" w:cs="Times New Roman"/>
          <w:b/>
          <w:bCs/>
          <w:color w:val="0F4660"/>
          <w:sz w:val="24"/>
          <w:szCs w:val="24"/>
        </w:rPr>
        <w:t xml:space="preserve"> </w:t>
      </w:r>
    </w:p>
    <w:p w14:paraId="12D87142" w14:textId="77777777" w:rsidR="002C74C7" w:rsidRPr="002C74C7" w:rsidRDefault="002C74C7" w:rsidP="006E5FE3">
      <w:pPr>
        <w:pStyle w:val="a6"/>
        <w:numPr>
          <w:ilvl w:val="0"/>
          <w:numId w:val="6"/>
        </w:numPr>
        <w:tabs>
          <w:tab w:val="left" w:pos="1560"/>
        </w:tabs>
        <w:spacing w:after="240" w:line="276" w:lineRule="auto"/>
        <w:ind w:left="851" w:right="5124" w:hanging="284"/>
        <w:rPr>
          <w:rFonts w:ascii="Times New Roman" w:hAnsi="Times New Roman" w:cs="Times New Roman"/>
          <w:sz w:val="24"/>
          <w:lang w:val="ru-RU"/>
        </w:rPr>
      </w:pPr>
      <w:r w:rsidRPr="002C74C7">
        <w:rPr>
          <w:rFonts w:ascii="Times New Roman" w:hAnsi="Times New Roman" w:cs="Times New Roman"/>
          <w:sz w:val="24"/>
          <w:lang w:val="ru-RU"/>
        </w:rPr>
        <w:t>Нажмите кнопку предупреждения (</w:t>
      </w:r>
      <w:r w:rsidRPr="002C74C7">
        <w:rPr>
          <w:rFonts w:ascii="Times New Roman" w:hAnsi="Times New Roman" w:cs="Times New Roman"/>
          <w:sz w:val="24"/>
        </w:rPr>
        <w:t>warning</w:t>
      </w:r>
      <w:r w:rsidRPr="002C74C7">
        <w:rPr>
          <w:rFonts w:ascii="Times New Roman" w:hAnsi="Times New Roman" w:cs="Times New Roman"/>
          <w:sz w:val="24"/>
          <w:lang w:val="ru-RU"/>
        </w:rPr>
        <w:t>) для любого размера канала — отобразится экран «Включение и ввод предупреждения».</w:t>
      </w:r>
    </w:p>
    <w:p w14:paraId="6DDEA5F6" w14:textId="48DCD3C1" w:rsidR="00472D1A" w:rsidRPr="002C74C7" w:rsidRDefault="002C74C7" w:rsidP="006E5FE3">
      <w:pPr>
        <w:pStyle w:val="a6"/>
        <w:numPr>
          <w:ilvl w:val="0"/>
          <w:numId w:val="6"/>
        </w:numPr>
        <w:tabs>
          <w:tab w:val="left" w:pos="1560"/>
        </w:tabs>
        <w:spacing w:before="0" w:after="240" w:line="276" w:lineRule="auto"/>
        <w:ind w:left="851" w:right="5124" w:hanging="284"/>
        <w:rPr>
          <w:rFonts w:ascii="Times New Roman" w:hAnsi="Times New Roman" w:cs="Times New Roman"/>
          <w:sz w:val="24"/>
          <w:lang w:val="ru-RU"/>
        </w:rPr>
      </w:pPr>
      <w:r w:rsidRPr="002C74C7">
        <w:rPr>
          <w:rFonts w:ascii="Times New Roman" w:hAnsi="Times New Roman" w:cs="Times New Roman"/>
          <w:sz w:val="24"/>
          <w:lang w:val="ru-RU"/>
        </w:rPr>
        <w:t>Нажмите кнопку тревоги (</w:t>
      </w:r>
      <w:r w:rsidRPr="002C74C7">
        <w:rPr>
          <w:rFonts w:ascii="Times New Roman" w:hAnsi="Times New Roman" w:cs="Times New Roman"/>
          <w:sz w:val="24"/>
        </w:rPr>
        <w:t>alarm</w:t>
      </w:r>
      <w:r w:rsidRPr="002C74C7">
        <w:rPr>
          <w:rFonts w:ascii="Times New Roman" w:hAnsi="Times New Roman" w:cs="Times New Roman"/>
          <w:sz w:val="24"/>
          <w:lang w:val="ru-RU"/>
        </w:rPr>
        <w:t>) для любого размера канала — отобразится экран «Включение/ввод тревоги».</w:t>
      </w:r>
    </w:p>
    <w:p w14:paraId="66DE13E0" w14:textId="55219898" w:rsidR="002C74C7" w:rsidRPr="005349D7" w:rsidRDefault="005349D7" w:rsidP="006E5FE3">
      <w:pPr>
        <w:spacing w:line="276" w:lineRule="auto"/>
        <w:ind w:left="284" w:right="5124"/>
        <w:rPr>
          <w:rFonts w:ascii="Times New Roman" w:hAnsi="Times New Roman" w:cs="Times New Roman"/>
          <w:i/>
          <w:sz w:val="20"/>
          <w:lang w:val="ru-RU"/>
        </w:rPr>
      </w:pPr>
      <w:r>
        <w:rPr>
          <w:rFonts w:ascii="Times New Roman" w:hAnsi="Times New Roman" w:cs="Times New Roman"/>
          <w:noProof/>
          <w:sz w:val="32"/>
        </w:rPr>
        <mc:AlternateContent>
          <mc:Choice Requires="wps">
            <w:drawing>
              <wp:anchor distT="0" distB="0" distL="114300" distR="114300" simplePos="0" relativeHeight="252319744" behindDoc="0" locked="0" layoutInCell="1" allowOverlap="1" wp14:anchorId="04E7E4D3" wp14:editId="3B0A827B">
                <wp:simplePos x="0" y="0"/>
                <wp:positionH relativeFrom="column">
                  <wp:posOffset>3032760</wp:posOffset>
                </wp:positionH>
                <wp:positionV relativeFrom="paragraph">
                  <wp:posOffset>7620</wp:posOffset>
                </wp:positionV>
                <wp:extent cx="3900170" cy="236220"/>
                <wp:effectExtent l="0" t="0" r="0" b="0"/>
                <wp:wrapNone/>
                <wp:docPr id="1612880166" name="Textbox 1100"/>
                <wp:cNvGraphicFramePr/>
                <a:graphic xmlns:a="http://schemas.openxmlformats.org/drawingml/2006/main">
                  <a:graphicData uri="http://schemas.microsoft.com/office/word/2010/wordprocessingShape">
                    <wps:wsp>
                      <wps:cNvSpPr txBox="1"/>
                      <wps:spPr>
                        <a:xfrm>
                          <a:off x="0" y="0"/>
                          <a:ext cx="3900170" cy="236220"/>
                        </a:xfrm>
                        <a:prstGeom prst="rect">
                          <a:avLst/>
                        </a:prstGeom>
                      </wps:spPr>
                      <wps:txbx>
                        <w:txbxContent>
                          <w:p w14:paraId="7282D6A2" w14:textId="77777777" w:rsidR="005349D7" w:rsidRPr="002C74C7" w:rsidRDefault="005349D7" w:rsidP="005349D7">
                            <w:pPr>
                              <w:spacing w:after="240" w:line="276" w:lineRule="auto"/>
                              <w:jc w:val="center"/>
                              <w:rPr>
                                <w:rFonts w:ascii="Times New Roman" w:hAnsi="Times New Roman" w:cs="Times New Roman"/>
                                <w:sz w:val="24"/>
                                <w:szCs w:val="20"/>
                                <w:lang w:val="ru-RU"/>
                              </w:rPr>
                            </w:pPr>
                            <w:r w:rsidRPr="002C74C7">
                              <w:rPr>
                                <w:rFonts w:ascii="Times New Roman" w:hAnsi="Times New Roman" w:cs="Times New Roman"/>
                                <w:color w:val="585858"/>
                                <w:sz w:val="24"/>
                                <w:szCs w:val="20"/>
                                <w:lang w:val="ru-RU"/>
                              </w:rPr>
                              <w:t>Настройки предупреждения и тревоги предустановки</w:t>
                            </w:r>
                          </w:p>
                          <w:p w14:paraId="243C9212" w14:textId="77777777" w:rsidR="005349D7" w:rsidRPr="00C841FD" w:rsidRDefault="005349D7" w:rsidP="005349D7">
                            <w:pPr>
                              <w:spacing w:line="281" w:lineRule="exact"/>
                              <w:jc w:val="center"/>
                              <w:rPr>
                                <w:rFonts w:ascii="Times New Roman" w:hAnsi="Times New Roman" w:cs="Times New Roman"/>
                                <w:sz w:val="24"/>
                                <w:szCs w:val="20"/>
                              </w:rPr>
                            </w:pPr>
                          </w:p>
                        </w:txbxContent>
                      </wps:txbx>
                      <wps:bodyPr wrap="square" lIns="0" tIns="0" rIns="0" bIns="0" rtlCol="0">
                        <a:noAutofit/>
                      </wps:bodyPr>
                    </wps:wsp>
                  </a:graphicData>
                </a:graphic>
              </wp:anchor>
            </w:drawing>
          </mc:Choice>
          <mc:Fallback>
            <w:pict>
              <v:shape w14:anchorId="04E7E4D3" id="_x0000_s1182" type="#_x0000_t202" style="position:absolute;left:0;text-align:left;margin-left:238.8pt;margin-top:.6pt;width:307.1pt;height:18.6pt;z-index:25231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" filled="f" stroked="f">
                <v:textbox inset="0,0,0,0">
                  <w:txbxContent>
                    <w:p w14:paraId="7282D6A2" w14:textId="77777777" w:rsidR="005349D7" w:rsidRPr="002C74C7" w:rsidRDefault="005349D7" w:rsidP="005349D7">
                      <w:pPr>
                        <w:spacing w:after="240" w:line="276" w:lineRule="auto"/>
                        <w:jc w:val="center"/>
                        <w:rPr>
                          <w:rFonts w:ascii="Times New Roman" w:hAnsi="Times New Roman" w:cs="Times New Roman"/>
                          <w:sz w:val="24"/>
                          <w:szCs w:val="20"/>
                          <w:lang w:val="ru-RU"/>
                        </w:rPr>
                      </w:pPr>
                      <w:r w:rsidRPr="002C74C7">
                        <w:rPr>
                          <w:rFonts w:ascii="Times New Roman" w:hAnsi="Times New Roman" w:cs="Times New Roman"/>
                          <w:color w:val="585858"/>
                          <w:sz w:val="24"/>
                          <w:szCs w:val="20"/>
                          <w:lang w:val="ru-RU"/>
                        </w:rPr>
                        <w:t>Настройки предупреждения и тревоги предустановки</w:t>
                      </w:r>
                    </w:p>
                    <w:p w14:paraId="243C9212" w14:textId="77777777" w:rsidR="005349D7" w:rsidRPr="00C841FD" w:rsidRDefault="005349D7" w:rsidP="005349D7">
                      <w:pPr>
                        <w:spacing w:line="281" w:lineRule="exact"/>
                        <w:jc w:val="center"/>
                        <w:rPr>
                          <w:rFonts w:ascii="Times New Roman" w:hAnsi="Times New Roman" w:cs="Times New Roman"/>
                          <w:sz w:val="24"/>
                          <w:szCs w:val="20"/>
                        </w:rPr>
                      </w:pPr>
                    </w:p>
                  </w:txbxContent>
                </v:textbox>
              </v:shape>
            </w:pict>
          </mc:Fallback>
        </mc:AlternateContent>
      </w:r>
      <w:r w:rsidRPr="00C841FD">
        <w:rPr>
          <w:rFonts w:ascii="Times New Roman" w:hAnsi="Times New Roman" w:cs="Times New Roman"/>
          <w:noProof/>
          <w:sz w:val="24"/>
        </w:rPr>
        <mc:AlternateContent>
          <mc:Choice Requires="wpg">
            <w:drawing>
              <wp:anchor distT="0" distB="0" distL="0" distR="0" simplePos="0" relativeHeight="251485184" behindDoc="0" locked="0" layoutInCell="1" allowOverlap="1" wp14:anchorId="47B6EECF" wp14:editId="6E1FE553">
                <wp:simplePos x="0" y="0"/>
                <wp:positionH relativeFrom="page">
                  <wp:posOffset>4464536</wp:posOffset>
                </wp:positionH>
                <wp:positionV relativeFrom="paragraph">
                  <wp:posOffset>472567</wp:posOffset>
                </wp:positionV>
                <wp:extent cx="1323975" cy="1353185"/>
                <wp:effectExtent l="0" t="0" r="0" b="0"/>
                <wp:wrapNone/>
                <wp:docPr id="1125" name="Group 1125" descr="A screenshot of a calculato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3975" cy="1353185"/>
                          <a:chOff x="0" y="0"/>
                          <a:chExt cx="1323975" cy="1353185"/>
                        </a:xfrm>
                      </wpg:grpSpPr>
                      <pic:pic xmlns:pic="http://schemas.openxmlformats.org/drawingml/2006/picture">
                        <pic:nvPicPr>
                          <pic:cNvPr id="1126" name="Image 1126" descr="A screenshot of a calculator  AI-generated content may be incorrect."/>
                          <pic:cNvPicPr/>
                        </pic:nvPicPr>
                        <pic:blipFill>
                          <a:blip r:embed="rId593" cstate="print"/>
                          <a:stretch>
                            <a:fillRect/>
                          </a:stretch>
                        </pic:blipFill>
                        <pic:spPr>
                          <a:xfrm>
                            <a:off x="0" y="0"/>
                            <a:ext cx="1323975" cy="1353184"/>
                          </a:xfrm>
                          <a:prstGeom prst="rect">
                            <a:avLst/>
                          </a:prstGeom>
                        </pic:spPr>
                      </pic:pic>
                      <wps:wsp>
                        <wps:cNvPr id="1127" name="Graphic 1127"/>
                        <wps:cNvSpPr/>
                        <wps:spPr>
                          <a:xfrm>
                            <a:off x="170814" y="157479"/>
                            <a:ext cx="560070" cy="198755"/>
                          </a:xfrm>
                          <a:custGeom>
                            <a:avLst/>
                            <a:gdLst/>
                            <a:ahLst/>
                            <a:cxnLst/>
                            <a:rect l="l" t="t" r="r" b="b"/>
                            <a:pathLst>
                              <a:path w="560070" h="198755">
                                <a:moveTo>
                                  <a:pt x="0" y="99441"/>
                                </a:moveTo>
                                <a:lnTo>
                                  <a:pt x="28458" y="55733"/>
                                </a:lnTo>
                                <a:lnTo>
                                  <a:pt x="104876" y="21863"/>
                                </a:lnTo>
                                <a:lnTo>
                                  <a:pt x="156870" y="10117"/>
                                </a:lnTo>
                                <a:lnTo>
                                  <a:pt x="215817" y="2629"/>
                                </a:lnTo>
                                <a:lnTo>
                                  <a:pt x="280035" y="0"/>
                                </a:lnTo>
                                <a:lnTo>
                                  <a:pt x="344252" y="2629"/>
                                </a:lnTo>
                                <a:lnTo>
                                  <a:pt x="403199" y="10117"/>
                                </a:lnTo>
                                <a:lnTo>
                                  <a:pt x="455193" y="21863"/>
                                </a:lnTo>
                                <a:lnTo>
                                  <a:pt x="498557" y="37269"/>
                                </a:lnTo>
                                <a:lnTo>
                                  <a:pt x="552675" y="76657"/>
                                </a:lnTo>
                                <a:lnTo>
                                  <a:pt x="560070" y="99441"/>
                                </a:lnTo>
                                <a:lnTo>
                                  <a:pt x="552675" y="122217"/>
                                </a:lnTo>
                                <a:lnTo>
                                  <a:pt x="498557" y="161562"/>
                                </a:lnTo>
                                <a:lnTo>
                                  <a:pt x="455193" y="176941"/>
                                </a:lnTo>
                                <a:lnTo>
                                  <a:pt x="403199" y="188663"/>
                                </a:lnTo>
                                <a:lnTo>
                                  <a:pt x="344252" y="196132"/>
                                </a:lnTo>
                                <a:lnTo>
                                  <a:pt x="280035" y="198755"/>
                                </a:lnTo>
                                <a:lnTo>
                                  <a:pt x="215817" y="196132"/>
                                </a:lnTo>
                                <a:lnTo>
                                  <a:pt x="156870" y="188663"/>
                                </a:lnTo>
                                <a:lnTo>
                                  <a:pt x="104876" y="176941"/>
                                </a:lnTo>
                                <a:lnTo>
                                  <a:pt x="61512" y="161562"/>
                                </a:lnTo>
                                <a:lnTo>
                                  <a:pt x="7394" y="122217"/>
                                </a:lnTo>
                                <a:lnTo>
                                  <a:pt x="0" y="99441"/>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52CCC56" id="Group 1125" o:spid="_x0000_s1026" alt="A screenshot of a calculator  AI-generated content may be incorrect." style="position:absolute;margin-left:351.55pt;margin-top:37.2pt;width:104.25pt;height:106.55pt;z-index:251485184;mso-wrap-distance-left:0;mso-wrap-distance-right:0;mso-position-horizontal-relative:page" coordsize="13239,135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">
                <v:shape id="Image 1126" o:spid="_x0000_s1027" type="#_x0000_t75" alt="A screenshot of a calculator  AI-generated content may be incorrect." style="position:absolute;width:13239;height:1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">
                  <v:imagedata r:id="rId594" o:title="A screenshot of a calculator  AI-generated content may be incorrect"/>
                </v:shape>
                <v:shape id="Graphic 1127" o:spid="_x0000_s1028" style="position:absolute;left:1708;top:1574;width:5600;height:1988;visibility:visible;mso-wrap-style:square;v-text-anchor:top" coordsize="56007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" path="m,99441l28458,55733,104876,21863,156870,10117,215817,2629,280035,r64217,2629l403199,10117r51994,11746l498557,37269r54118,39388l560070,99441r-7395,22776l498557,161562r-43364,15379l403199,188663r-58947,7469l280035,198755r-64218,-2623l156870,188663,104876,176941,61512,161562,7394,122217,,99441xe" filled="f" strokecolor="red" strokeweight="1pt">
                  <v:path arrowok="t"/>
                </v:shape>
                <w10:wrap anchorx="page"/>
              </v:group>
            </w:pict>
          </mc:Fallback>
        </mc:AlternateContent>
      </w:r>
      <w:r w:rsidRPr="00C841FD">
        <w:rPr>
          <w:rFonts w:ascii="Times New Roman" w:hAnsi="Times New Roman" w:cs="Times New Roman"/>
          <w:noProof/>
          <w:sz w:val="24"/>
        </w:rPr>
        <mc:AlternateContent>
          <mc:Choice Requires="wpg">
            <w:drawing>
              <wp:anchor distT="0" distB="0" distL="0" distR="0" simplePos="0" relativeHeight="251483136" behindDoc="0" locked="0" layoutInCell="1" allowOverlap="1" wp14:anchorId="6DF2C781" wp14:editId="56CC13C9">
                <wp:simplePos x="0" y="0"/>
                <wp:positionH relativeFrom="page">
                  <wp:posOffset>5963534</wp:posOffset>
                </wp:positionH>
                <wp:positionV relativeFrom="paragraph">
                  <wp:posOffset>245745</wp:posOffset>
                </wp:positionV>
                <wp:extent cx="1323975" cy="1426210"/>
                <wp:effectExtent l="0" t="0" r="0" b="0"/>
                <wp:wrapNone/>
                <wp:docPr id="1122" name="Group 1122" descr="A screenshot of a calculato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3975" cy="1426210"/>
                          <a:chOff x="0" y="0"/>
                          <a:chExt cx="1323975" cy="1426210"/>
                        </a:xfrm>
                      </wpg:grpSpPr>
                      <pic:pic xmlns:pic="http://schemas.openxmlformats.org/drawingml/2006/picture">
                        <pic:nvPicPr>
                          <pic:cNvPr id="1123" name="Image 1123" descr="A screenshot of a calculator  AI-generated content may be incorrect."/>
                          <pic:cNvPicPr/>
                        </pic:nvPicPr>
                        <pic:blipFill>
                          <a:blip r:embed="rId595" cstate="print"/>
                          <a:stretch>
                            <a:fillRect/>
                          </a:stretch>
                        </pic:blipFill>
                        <pic:spPr>
                          <a:xfrm>
                            <a:off x="0" y="0"/>
                            <a:ext cx="1323975" cy="1426209"/>
                          </a:xfrm>
                          <a:prstGeom prst="rect">
                            <a:avLst/>
                          </a:prstGeom>
                        </pic:spPr>
                      </pic:pic>
                      <wps:wsp>
                        <wps:cNvPr id="1124" name="Graphic 1124"/>
                        <wps:cNvSpPr/>
                        <wps:spPr>
                          <a:xfrm>
                            <a:off x="168910" y="226822"/>
                            <a:ext cx="560070" cy="198755"/>
                          </a:xfrm>
                          <a:custGeom>
                            <a:avLst/>
                            <a:gdLst/>
                            <a:ahLst/>
                            <a:cxnLst/>
                            <a:rect l="l" t="t" r="r" b="b"/>
                            <a:pathLst>
                              <a:path w="560070" h="198755">
                                <a:moveTo>
                                  <a:pt x="0" y="99313"/>
                                </a:moveTo>
                                <a:lnTo>
                                  <a:pt x="28458" y="55631"/>
                                </a:lnTo>
                                <a:lnTo>
                                  <a:pt x="104876" y="21813"/>
                                </a:lnTo>
                                <a:lnTo>
                                  <a:pt x="156870" y="10091"/>
                                </a:lnTo>
                                <a:lnTo>
                                  <a:pt x="215817" y="2622"/>
                                </a:lnTo>
                                <a:lnTo>
                                  <a:pt x="280035" y="0"/>
                                </a:lnTo>
                                <a:lnTo>
                                  <a:pt x="344252" y="2622"/>
                                </a:lnTo>
                                <a:lnTo>
                                  <a:pt x="403199" y="10091"/>
                                </a:lnTo>
                                <a:lnTo>
                                  <a:pt x="455193" y="21813"/>
                                </a:lnTo>
                                <a:lnTo>
                                  <a:pt x="498557" y="37192"/>
                                </a:lnTo>
                                <a:lnTo>
                                  <a:pt x="552675" y="76537"/>
                                </a:lnTo>
                                <a:lnTo>
                                  <a:pt x="560070" y="99313"/>
                                </a:lnTo>
                                <a:lnTo>
                                  <a:pt x="552675" y="122097"/>
                                </a:lnTo>
                                <a:lnTo>
                                  <a:pt x="498557" y="161485"/>
                                </a:lnTo>
                                <a:lnTo>
                                  <a:pt x="455193" y="176891"/>
                                </a:lnTo>
                                <a:lnTo>
                                  <a:pt x="403199" y="188637"/>
                                </a:lnTo>
                                <a:lnTo>
                                  <a:pt x="344252" y="196125"/>
                                </a:lnTo>
                                <a:lnTo>
                                  <a:pt x="280035" y="198754"/>
                                </a:lnTo>
                                <a:lnTo>
                                  <a:pt x="215817" y="196125"/>
                                </a:lnTo>
                                <a:lnTo>
                                  <a:pt x="156870" y="188637"/>
                                </a:lnTo>
                                <a:lnTo>
                                  <a:pt x="104876" y="176891"/>
                                </a:lnTo>
                                <a:lnTo>
                                  <a:pt x="61512" y="161485"/>
                                </a:lnTo>
                                <a:lnTo>
                                  <a:pt x="7394" y="122097"/>
                                </a:lnTo>
                                <a:lnTo>
                                  <a:pt x="0" y="99313"/>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57AE3BE" id="Group 1122" o:spid="_x0000_s1026" alt="A screenshot of a calculator  AI-generated content may be incorrect." style="position:absolute;margin-left:469.55pt;margin-top:19.35pt;width:104.25pt;height:112.3pt;z-index:251483136;mso-wrap-distance-left:0;mso-wrap-distance-right:0;mso-position-horizontal-relative:page" coordsize="13239,14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">
                <v:shape id="Image 1123" o:spid="_x0000_s1027" type="#_x0000_t75" alt="A screenshot of a calculator  AI-generated content may be incorrect." style="position:absolute;width:13239;height:14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">
                  <v:imagedata r:id="rId596" o:title="A screenshot of a calculator  AI-generated content may be incorrect"/>
                </v:shape>
                <v:shape id="Graphic 1124" o:spid="_x0000_s1028" style="position:absolute;left:1689;top:2268;width:5600;height:1987;visibility:visible;mso-wrap-style:square;v-text-anchor:top" coordsize="56007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" path="m,99313l28458,55631,104876,21813,156870,10091,215817,2622,280035,r64217,2622l403199,10091r51994,11722l498557,37192r54118,39345l560070,99313r-7395,22784l498557,161485r-43364,15406l403199,188637r-58947,7488l280035,198754r-64218,-2629l156870,188637,104876,176891,61512,161485,7394,122097,,99313xe" filled="f" strokecolor="red" strokeweight="1pt">
                  <v:path arrowok="t"/>
                </v:shape>
                <w10:wrap anchorx="page"/>
              </v:group>
            </w:pict>
          </mc:Fallback>
        </mc:AlternateContent>
      </w:r>
      <w:r w:rsidR="002C74C7" w:rsidRPr="002C74C7">
        <w:rPr>
          <w:rFonts w:ascii="Times New Roman" w:hAnsi="Times New Roman" w:cs="Times New Roman"/>
          <w:b/>
          <w:i/>
          <w:color w:val="006FC0"/>
          <w:sz w:val="20"/>
          <w:lang w:val="ru-RU"/>
        </w:rPr>
        <w:t>ПРИМЕЧАНИЕ:</w:t>
      </w:r>
      <w:r w:rsidR="002C74C7" w:rsidRPr="002C74C7">
        <w:rPr>
          <w:rFonts w:ascii="Times New Roman" w:hAnsi="Times New Roman" w:cs="Times New Roman"/>
          <w:i/>
          <w:sz w:val="20"/>
          <w:lang w:val="ru-RU"/>
        </w:rPr>
        <w:t xml:space="preserve"> Если включены глобальные каналы, статус включения/выключения каналов здесь изменить нельзя. </w:t>
      </w:r>
      <w:r w:rsidR="002C74C7" w:rsidRPr="005349D7">
        <w:rPr>
          <w:rFonts w:ascii="Times New Roman" w:hAnsi="Times New Roman" w:cs="Times New Roman"/>
          <w:i/>
          <w:sz w:val="20"/>
          <w:lang w:val="ru-RU"/>
        </w:rPr>
        <w:t>См. «Настройки» — «Прибор» — «Параметры» — «Канал».</w:t>
      </w:r>
    </w:p>
    <w:p w14:paraId="7959033C" w14:textId="08B04A70" w:rsidR="002C74C7" w:rsidRPr="005349D7" w:rsidRDefault="002C74C7" w:rsidP="002C74C7">
      <w:pPr>
        <w:tabs>
          <w:tab w:val="left" w:pos="1560"/>
        </w:tabs>
        <w:spacing w:line="276" w:lineRule="auto"/>
        <w:ind w:right="226"/>
        <w:rPr>
          <w:rFonts w:ascii="Times New Roman" w:hAnsi="Times New Roman" w:cs="Times New Roman"/>
          <w:sz w:val="24"/>
          <w:lang w:val="ru-RU"/>
        </w:rPr>
      </w:pPr>
    </w:p>
    <w:p w14:paraId="4C74423A" w14:textId="77777777" w:rsidR="00453AED" w:rsidRPr="00453AED" w:rsidRDefault="00453AED" w:rsidP="00453AED">
      <w:pPr>
        <w:pStyle w:val="a6"/>
        <w:numPr>
          <w:ilvl w:val="0"/>
          <w:numId w:val="6"/>
        </w:numPr>
        <w:tabs>
          <w:tab w:val="left" w:pos="2127"/>
        </w:tabs>
        <w:spacing w:line="276" w:lineRule="auto"/>
        <w:ind w:left="851" w:right="4416" w:hanging="284"/>
        <w:rPr>
          <w:rFonts w:ascii="Times New Roman" w:hAnsi="Times New Roman" w:cs="Times New Roman"/>
          <w:sz w:val="24"/>
          <w:lang w:val="ru-RU"/>
        </w:rPr>
      </w:pPr>
      <w:r w:rsidRPr="00453AED">
        <w:rPr>
          <w:rFonts w:ascii="Times New Roman" w:hAnsi="Times New Roman" w:cs="Times New Roman"/>
          <w:sz w:val="24"/>
          <w:lang w:val="ru-RU"/>
        </w:rPr>
        <w:t>Нажмите кнопку «Включить» (</w:t>
      </w:r>
      <w:r w:rsidRPr="00453AED">
        <w:rPr>
          <w:rFonts w:ascii="Times New Roman" w:hAnsi="Times New Roman" w:cs="Times New Roman"/>
          <w:sz w:val="24"/>
        </w:rPr>
        <w:t>Enable</w:t>
      </w:r>
      <w:r w:rsidRPr="00453AED">
        <w:rPr>
          <w:rFonts w:ascii="Times New Roman" w:hAnsi="Times New Roman" w:cs="Times New Roman"/>
          <w:sz w:val="24"/>
          <w:lang w:val="ru-RU"/>
        </w:rPr>
        <w:t>) — она подсветится синим, указывая, что предупреждение или тревога включены.</w:t>
      </w:r>
    </w:p>
    <w:p w14:paraId="15E67597" w14:textId="61B09927" w:rsidR="00472D1A" w:rsidRPr="00453AED" w:rsidRDefault="00453AED" w:rsidP="00453AED">
      <w:pPr>
        <w:pStyle w:val="a6"/>
        <w:numPr>
          <w:ilvl w:val="0"/>
          <w:numId w:val="6"/>
        </w:numPr>
        <w:tabs>
          <w:tab w:val="left" w:pos="2127"/>
        </w:tabs>
        <w:spacing w:before="0" w:after="240" w:line="276" w:lineRule="auto"/>
        <w:ind w:left="851" w:right="4416"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21792" behindDoc="0" locked="0" layoutInCell="1" allowOverlap="1" wp14:anchorId="4EF04881" wp14:editId="37DE4DB5">
                <wp:simplePos x="0" y="0"/>
                <wp:positionH relativeFrom="column">
                  <wp:posOffset>3662548</wp:posOffset>
                </wp:positionH>
                <wp:positionV relativeFrom="paragraph">
                  <wp:posOffset>377825</wp:posOffset>
                </wp:positionV>
                <wp:extent cx="3200400" cy="312420"/>
                <wp:effectExtent l="0" t="0" r="0" b="0"/>
                <wp:wrapNone/>
                <wp:docPr id="779540570" name="Textbox 1100"/>
                <wp:cNvGraphicFramePr/>
                <a:graphic xmlns:a="http://schemas.openxmlformats.org/drawingml/2006/main">
                  <a:graphicData uri="http://schemas.microsoft.com/office/word/2010/wordprocessingShape">
                    <wps:wsp>
                      <wps:cNvSpPr txBox="1"/>
                      <wps:spPr>
                        <a:xfrm>
                          <a:off x="0" y="0"/>
                          <a:ext cx="3200400" cy="312420"/>
                        </a:xfrm>
                        <a:prstGeom prst="rect">
                          <a:avLst/>
                        </a:prstGeom>
                      </wps:spPr>
                      <wps:txbx>
                        <w:txbxContent>
                          <w:p w14:paraId="61CFDA75" w14:textId="2A1D99E4" w:rsidR="00453AED" w:rsidRPr="00C841FD" w:rsidRDefault="00453AED" w:rsidP="00453AED">
                            <w:pPr>
                              <w:spacing w:line="281" w:lineRule="exact"/>
                              <w:jc w:val="center"/>
                              <w:rPr>
                                <w:rFonts w:ascii="Times New Roman" w:hAnsi="Times New Roman" w:cs="Times New Roman"/>
                                <w:sz w:val="24"/>
                                <w:szCs w:val="20"/>
                              </w:rPr>
                            </w:pPr>
                            <w:r w:rsidRPr="00453AED">
                              <w:rPr>
                                <w:rFonts w:ascii="Times New Roman" w:hAnsi="Times New Roman" w:cs="Times New Roman"/>
                                <w:color w:val="585858"/>
                                <w:sz w:val="24"/>
                                <w:szCs w:val="20"/>
                                <w:lang w:val="ru-RU"/>
                              </w:rPr>
                              <w:t>Включение/ввод предупреждений/тревог</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F04881" id="_x0000_s1183" type="#_x0000_t202" style="position:absolute;left:0;text-align:left;margin-left:288.4pt;margin-top:29.75pt;width:252pt;height:24.6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" filled="f" stroked="f">
                <v:textbox inset="0,0,0,0">
                  <w:txbxContent>
                    <w:p w14:paraId="61CFDA75" w14:textId="2A1D99E4" w:rsidR="00453AED" w:rsidRPr="00C841FD" w:rsidRDefault="00453AED" w:rsidP="00453AED">
                      <w:pPr>
                        <w:spacing w:line="281" w:lineRule="exact"/>
                        <w:jc w:val="center"/>
                        <w:rPr>
                          <w:rFonts w:ascii="Times New Roman" w:hAnsi="Times New Roman" w:cs="Times New Roman"/>
                          <w:sz w:val="24"/>
                          <w:szCs w:val="20"/>
                        </w:rPr>
                      </w:pPr>
                      <w:r w:rsidRPr="00453AED">
                        <w:rPr>
                          <w:rFonts w:ascii="Times New Roman" w:hAnsi="Times New Roman" w:cs="Times New Roman"/>
                          <w:color w:val="585858"/>
                          <w:sz w:val="24"/>
                          <w:szCs w:val="20"/>
                          <w:lang w:val="ru-RU"/>
                        </w:rPr>
                        <w:t>Включение/ввод предупреждений/тревог</w:t>
                      </w:r>
                    </w:p>
                  </w:txbxContent>
                </v:textbox>
              </v:shape>
            </w:pict>
          </mc:Fallback>
        </mc:AlternateContent>
      </w:r>
      <w:r w:rsidRPr="00453AED">
        <w:rPr>
          <w:rFonts w:ascii="Times New Roman" w:hAnsi="Times New Roman" w:cs="Times New Roman"/>
          <w:sz w:val="24"/>
          <w:lang w:val="ru-RU"/>
        </w:rPr>
        <w:t>Введите значение счета частиц с помощью клавиатуры и нажмите зеленую кнопку «Применить» (</w:t>
      </w:r>
      <w:r w:rsidRPr="00453AED">
        <w:rPr>
          <w:rFonts w:ascii="Times New Roman" w:hAnsi="Times New Roman" w:cs="Times New Roman"/>
          <w:sz w:val="24"/>
        </w:rPr>
        <w:t>Apply</w:t>
      </w:r>
      <w:r w:rsidRPr="00453AED">
        <w:rPr>
          <w:rFonts w:ascii="Times New Roman" w:hAnsi="Times New Roman" w:cs="Times New Roman"/>
          <w:sz w:val="24"/>
          <w:lang w:val="ru-RU"/>
        </w:rPr>
        <w:t>), чтобы сохранить этот уровень предупреждения или тревоги для данной предустановки</w:t>
      </w:r>
      <w:r w:rsidR="009A0394" w:rsidRPr="00453AED">
        <w:rPr>
          <w:rFonts w:ascii="Times New Roman" w:hAnsi="Times New Roman" w:cs="Times New Roman"/>
          <w:sz w:val="24"/>
          <w:lang w:val="ru-RU"/>
        </w:rPr>
        <w:t>.</w:t>
      </w:r>
    </w:p>
    <w:p w14:paraId="0708635A" w14:textId="29FED73F" w:rsidR="00472D1A" w:rsidRPr="00453AED" w:rsidRDefault="00453AED" w:rsidP="00453AED">
      <w:pPr>
        <w:pStyle w:val="a6"/>
        <w:tabs>
          <w:tab w:val="left" w:pos="1440"/>
        </w:tabs>
        <w:spacing w:before="0" w:after="240" w:line="276" w:lineRule="auto"/>
        <w:ind w:left="284" w:right="163" w:firstLine="0"/>
        <w:rPr>
          <w:rFonts w:ascii="Times New Roman" w:hAnsi="Times New Roman" w:cs="Times New Roman"/>
          <w:i/>
          <w:sz w:val="20"/>
          <w:lang w:val="ru-RU"/>
        </w:rPr>
      </w:pPr>
      <w:r w:rsidRPr="002C74C7">
        <w:rPr>
          <w:rFonts w:ascii="Times New Roman" w:hAnsi="Times New Roman" w:cs="Times New Roman"/>
          <w:b/>
          <w:i/>
          <w:color w:val="006FC0"/>
          <w:sz w:val="20"/>
          <w:lang w:val="ru-RU"/>
        </w:rPr>
        <w:t>ПРИМЕЧАНИЕ</w:t>
      </w:r>
      <w:r w:rsidR="009A0394" w:rsidRPr="00453AED">
        <w:rPr>
          <w:rFonts w:ascii="Times New Roman" w:hAnsi="Times New Roman" w:cs="Times New Roman"/>
          <w:b/>
          <w:i/>
          <w:color w:val="006FC0"/>
          <w:sz w:val="20"/>
          <w:lang w:val="ru-RU"/>
        </w:rPr>
        <w:t xml:space="preserve">: </w:t>
      </w:r>
      <w:r w:rsidRPr="00453AED">
        <w:rPr>
          <w:rFonts w:ascii="Times New Roman" w:hAnsi="Times New Roman" w:cs="Times New Roman"/>
          <w:i/>
          <w:sz w:val="20"/>
          <w:lang w:val="ru-RU"/>
        </w:rPr>
        <w:t>Кнопка предупреждения предустановки будет отображаться оранжевым цветом, а кнопка тревоги предустановки — красным, когда они включены</w:t>
      </w:r>
      <w:r w:rsidR="009A0394" w:rsidRPr="00453AED">
        <w:rPr>
          <w:rFonts w:ascii="Times New Roman" w:hAnsi="Times New Roman" w:cs="Times New Roman"/>
          <w:i/>
          <w:sz w:val="20"/>
          <w:lang w:val="ru-RU"/>
        </w:rPr>
        <w:t>.</w:t>
      </w:r>
    </w:p>
    <w:p w14:paraId="00D719E6" w14:textId="77777777" w:rsidR="00472D1A" w:rsidRPr="00453AED" w:rsidRDefault="00472D1A" w:rsidP="00C841FD">
      <w:pPr>
        <w:spacing w:after="240" w:line="276" w:lineRule="auto"/>
        <w:ind w:left="284"/>
        <w:rPr>
          <w:rFonts w:ascii="Times New Roman" w:hAnsi="Times New Roman" w:cs="Times New Roman"/>
          <w:sz w:val="28"/>
          <w:lang w:val="ru-RU"/>
        </w:rPr>
        <w:sectPr w:rsidR="00472D1A" w:rsidRPr="00453AED" w:rsidSect="00453AED">
          <w:type w:val="continuous"/>
          <w:pgSz w:w="12240" w:h="15840"/>
          <w:pgMar w:top="851" w:right="1077" w:bottom="851" w:left="1077" w:header="762" w:footer="762" w:gutter="0"/>
          <w:cols w:space="40"/>
        </w:sectPr>
      </w:pPr>
    </w:p>
    <w:p w14:paraId="570943A0" w14:textId="08CB2DE7" w:rsidR="00472D1A" w:rsidRPr="00465DA5" w:rsidRDefault="00453AED" w:rsidP="00C841FD">
      <w:pPr>
        <w:pStyle w:val="2"/>
        <w:spacing w:before="0" w:after="240" w:line="276" w:lineRule="auto"/>
        <w:ind w:left="284"/>
        <w:rPr>
          <w:rFonts w:ascii="Times New Roman" w:hAnsi="Times New Roman" w:cs="Times New Roman"/>
          <w:b/>
          <w:bCs/>
          <w:sz w:val="28"/>
          <w:szCs w:val="28"/>
          <w:lang w:val="ru-RU"/>
        </w:rPr>
      </w:pPr>
      <w:bookmarkStart w:id="276" w:name="_bookmark117"/>
      <w:bookmarkStart w:id="277" w:name="_Toc230628949"/>
      <w:bookmarkEnd w:id="276"/>
      <w:r w:rsidRPr="00453AED">
        <w:rPr>
          <w:rFonts w:ascii="Times New Roman" w:hAnsi="Times New Roman" w:cs="Times New Roman"/>
          <w:b/>
          <w:bCs/>
          <w:sz w:val="28"/>
          <w:szCs w:val="28"/>
          <w:lang w:val="ru-RU"/>
        </w:rPr>
        <w:lastRenderedPageBreak/>
        <w:t>Оповещения</w:t>
      </w:r>
      <w:r w:rsidRPr="00465DA5">
        <w:rPr>
          <w:rFonts w:ascii="Times New Roman" w:hAnsi="Times New Roman" w:cs="Times New Roman"/>
          <w:b/>
          <w:bCs/>
          <w:sz w:val="28"/>
          <w:szCs w:val="28"/>
          <w:lang w:val="ru-RU"/>
        </w:rPr>
        <w:t xml:space="preserve"> </w:t>
      </w:r>
      <w:r w:rsidRPr="00453AED">
        <w:rPr>
          <w:rFonts w:ascii="Times New Roman" w:hAnsi="Times New Roman" w:cs="Times New Roman"/>
          <w:b/>
          <w:bCs/>
          <w:sz w:val="28"/>
          <w:szCs w:val="28"/>
          <w:lang w:val="ru-RU"/>
        </w:rPr>
        <w:t>об</w:t>
      </w:r>
      <w:r w:rsidRPr="00465DA5">
        <w:rPr>
          <w:rFonts w:ascii="Times New Roman" w:hAnsi="Times New Roman" w:cs="Times New Roman"/>
          <w:b/>
          <w:bCs/>
          <w:sz w:val="28"/>
          <w:szCs w:val="28"/>
          <w:lang w:val="ru-RU"/>
        </w:rPr>
        <w:t xml:space="preserve"> </w:t>
      </w:r>
      <w:r w:rsidRPr="00453AED">
        <w:rPr>
          <w:rFonts w:ascii="Times New Roman" w:hAnsi="Times New Roman" w:cs="Times New Roman"/>
          <w:b/>
          <w:bCs/>
          <w:sz w:val="28"/>
          <w:szCs w:val="28"/>
          <w:lang w:val="ru-RU"/>
        </w:rPr>
        <w:t>окружающей</w:t>
      </w:r>
      <w:r w:rsidRPr="00465DA5">
        <w:rPr>
          <w:rFonts w:ascii="Times New Roman" w:hAnsi="Times New Roman" w:cs="Times New Roman"/>
          <w:b/>
          <w:bCs/>
          <w:sz w:val="28"/>
          <w:szCs w:val="28"/>
          <w:lang w:val="ru-RU"/>
        </w:rPr>
        <w:t xml:space="preserve"> </w:t>
      </w:r>
      <w:r w:rsidRPr="00453AED">
        <w:rPr>
          <w:rFonts w:ascii="Times New Roman" w:hAnsi="Times New Roman" w:cs="Times New Roman"/>
          <w:b/>
          <w:bCs/>
          <w:sz w:val="28"/>
          <w:szCs w:val="28"/>
          <w:lang w:val="ru-RU"/>
        </w:rPr>
        <w:t>среде</w:t>
      </w:r>
      <w:bookmarkEnd w:id="277"/>
      <w:r w:rsidRPr="00453AED">
        <w:rPr>
          <w:rFonts w:ascii="Times New Roman" w:hAnsi="Times New Roman" w:cs="Times New Roman"/>
          <w:b/>
          <w:bCs/>
          <w:sz w:val="28"/>
          <w:szCs w:val="28"/>
        </w:rPr>
        <w:t> </w:t>
      </w:r>
    </w:p>
    <w:p w14:paraId="542CE7B3" w14:textId="75ACB362" w:rsidR="00465DA5" w:rsidRPr="00465DA5" w:rsidRDefault="00465DA5" w:rsidP="00465DA5">
      <w:pPr>
        <w:pStyle w:val="3"/>
        <w:ind w:left="284"/>
        <w:rPr>
          <w:rFonts w:ascii="Times New Roman" w:hAnsi="Times New Roman" w:cs="Times New Roman"/>
          <w:b/>
          <w:bCs/>
          <w:sz w:val="24"/>
          <w:szCs w:val="24"/>
          <w:lang w:val="ru-RU"/>
        </w:rPr>
      </w:pPr>
      <w:bookmarkStart w:id="278" w:name="_Toc230628950"/>
      <w:r>
        <w:rPr>
          <w:rFonts w:ascii="Times New Roman" w:hAnsi="Times New Roman" w:cs="Times New Roman"/>
          <w:noProof/>
          <w:sz w:val="32"/>
        </w:rPr>
        <mc:AlternateContent>
          <mc:Choice Requires="wps">
            <w:drawing>
              <wp:anchor distT="0" distB="0" distL="114300" distR="114300" simplePos="0" relativeHeight="252323840" behindDoc="0" locked="0" layoutInCell="1" allowOverlap="1" wp14:anchorId="2D90EE0B" wp14:editId="14FB9EDF">
                <wp:simplePos x="0" y="0"/>
                <wp:positionH relativeFrom="column">
                  <wp:posOffset>2912110</wp:posOffset>
                </wp:positionH>
                <wp:positionV relativeFrom="paragraph">
                  <wp:posOffset>154305</wp:posOffset>
                </wp:positionV>
                <wp:extent cx="3875405" cy="312420"/>
                <wp:effectExtent l="0" t="0" r="0" b="0"/>
                <wp:wrapNone/>
                <wp:docPr id="1958493785" name="Textbox 1100"/>
                <wp:cNvGraphicFramePr/>
                <a:graphic xmlns:a="http://schemas.openxmlformats.org/drawingml/2006/main">
                  <a:graphicData uri="http://schemas.microsoft.com/office/word/2010/wordprocessingShape">
                    <wps:wsp>
                      <wps:cNvSpPr txBox="1"/>
                      <wps:spPr>
                        <a:xfrm>
                          <a:off x="0" y="0"/>
                          <a:ext cx="3875405" cy="312420"/>
                        </a:xfrm>
                        <a:prstGeom prst="rect">
                          <a:avLst/>
                        </a:prstGeom>
                      </wps:spPr>
                      <wps:txbx>
                        <w:txbxContent>
                          <w:p w14:paraId="7F77C6B2" w14:textId="77777777" w:rsidR="00465DA5" w:rsidRPr="00465DA5" w:rsidRDefault="00465DA5" w:rsidP="00465DA5">
                            <w:pPr>
                              <w:pStyle w:val="a3"/>
                              <w:spacing w:after="240" w:line="276" w:lineRule="auto"/>
                              <w:ind w:left="284"/>
                              <w:rPr>
                                <w:rFonts w:ascii="Times New Roman" w:hAnsi="Times New Roman" w:cs="Times New Roman"/>
                                <w:color w:val="585858"/>
                                <w:szCs w:val="20"/>
                              </w:rPr>
                            </w:pPr>
                            <w:r w:rsidRPr="00465DA5">
                              <w:rPr>
                                <w:rFonts w:ascii="Times New Roman" w:hAnsi="Times New Roman" w:cs="Times New Roman"/>
                                <w:color w:val="585858"/>
                                <w:szCs w:val="20"/>
                              </w:rPr>
                              <w:t>Настройки предупреждений об окружающей среде</w:t>
                            </w:r>
                          </w:p>
                          <w:p w14:paraId="143BA612" w14:textId="4DF65DC2" w:rsidR="00465DA5" w:rsidRPr="00465DA5" w:rsidRDefault="00465DA5" w:rsidP="00465DA5">
                            <w:pPr>
                              <w:spacing w:line="281" w:lineRule="exact"/>
                              <w:jc w:val="center"/>
                              <w:rPr>
                                <w:rFonts w:ascii="Times New Roman" w:hAnsi="Times New Roman" w:cs="Times New Roman"/>
                                <w:szCs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D90EE0B" id="_x0000_s1184" type="#_x0000_t202" style="position:absolute;left:0;text-align:left;margin-left:229.3pt;margin-top:12.15pt;width:305.15pt;height:24.6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" filled="f" stroked="f">
                <v:textbox inset="0,0,0,0">
                  <w:txbxContent>
                    <w:p w14:paraId="7F77C6B2" w14:textId="77777777" w:rsidR="00465DA5" w:rsidRPr="00465DA5" w:rsidRDefault="00465DA5" w:rsidP="00465DA5">
                      <w:pPr>
                        <w:pStyle w:val="a3"/>
                        <w:spacing w:after="240" w:line="276" w:lineRule="auto"/>
                        <w:ind w:left="284"/>
                        <w:rPr>
                          <w:rFonts w:ascii="Times New Roman" w:hAnsi="Times New Roman" w:cs="Times New Roman"/>
                          <w:color w:val="585858"/>
                          <w:szCs w:val="20"/>
                        </w:rPr>
                      </w:pPr>
                      <w:r w:rsidRPr="00465DA5">
                        <w:rPr>
                          <w:rFonts w:ascii="Times New Roman" w:hAnsi="Times New Roman" w:cs="Times New Roman"/>
                          <w:color w:val="585858"/>
                          <w:szCs w:val="20"/>
                        </w:rPr>
                        <w:t>Настройки предупреждений об окружающей среде</w:t>
                      </w:r>
                    </w:p>
                    <w:p w14:paraId="143BA612" w14:textId="4DF65DC2" w:rsidR="00465DA5" w:rsidRPr="00465DA5" w:rsidRDefault="00465DA5" w:rsidP="00465DA5">
                      <w:pPr>
                        <w:spacing w:line="281" w:lineRule="exact"/>
                        <w:jc w:val="center"/>
                        <w:rPr>
                          <w:rFonts w:ascii="Times New Roman" w:hAnsi="Times New Roman" w:cs="Times New Roman"/>
                          <w:szCs w:val="18"/>
                        </w:rPr>
                      </w:pPr>
                    </w:p>
                  </w:txbxContent>
                </v:textbox>
              </v:shape>
            </w:pict>
          </mc:Fallback>
        </mc:AlternateContent>
      </w:r>
      <w:r w:rsidRPr="00465DA5">
        <w:rPr>
          <w:rFonts w:ascii="Times New Roman" w:hAnsi="Times New Roman" w:cs="Times New Roman"/>
          <w:b/>
          <w:bCs/>
          <w:color w:val="0F4660"/>
          <w:spacing w:val="-2"/>
          <w:sz w:val="24"/>
          <w:szCs w:val="24"/>
          <w:lang w:val="ru-RU"/>
        </w:rPr>
        <w:t>Выбор единиц измерения температуры</w:t>
      </w:r>
      <w:bookmarkEnd w:id="278"/>
      <w:r w:rsidRPr="00465DA5">
        <w:rPr>
          <w:rFonts w:ascii="Times New Roman" w:hAnsi="Times New Roman" w:cs="Times New Roman"/>
          <w:b/>
          <w:bCs/>
          <w:color w:val="0F4660"/>
          <w:spacing w:val="-2"/>
          <w:sz w:val="24"/>
          <w:szCs w:val="24"/>
          <w:lang w:val="ru-RU"/>
        </w:rPr>
        <w:t xml:space="preserve"> </w:t>
      </w:r>
    </w:p>
    <w:p w14:paraId="08A482B2" w14:textId="1405A3EF" w:rsidR="00465DA5" w:rsidRPr="00465DA5" w:rsidRDefault="00465DA5" w:rsidP="00465DA5">
      <w:pPr>
        <w:rPr>
          <w:rFonts w:ascii="Times New Roman" w:hAnsi="Times New Roman" w:cs="Times New Roman"/>
          <w:b/>
          <w:bCs/>
          <w:sz w:val="28"/>
          <w:szCs w:val="28"/>
          <w:lang w:val="ru-RU"/>
        </w:rPr>
      </w:pPr>
      <w:r w:rsidRPr="00C841FD">
        <w:rPr>
          <w:rFonts w:ascii="Times New Roman" w:hAnsi="Times New Roman" w:cs="Times New Roman"/>
          <w:noProof/>
          <w:sz w:val="28"/>
        </w:rPr>
        <mc:AlternateContent>
          <mc:Choice Requires="wps">
            <w:drawing>
              <wp:anchor distT="0" distB="0" distL="0" distR="0" simplePos="0" relativeHeight="251489280" behindDoc="0" locked="0" layoutInCell="1" allowOverlap="1" wp14:anchorId="6A24A12D" wp14:editId="1858EEB4">
                <wp:simplePos x="0" y="0"/>
                <wp:positionH relativeFrom="page">
                  <wp:posOffset>669290</wp:posOffset>
                </wp:positionH>
                <wp:positionV relativeFrom="paragraph">
                  <wp:posOffset>290195</wp:posOffset>
                </wp:positionV>
                <wp:extent cx="6725920" cy="3537585"/>
                <wp:effectExtent l="0" t="0" r="0" b="0"/>
                <wp:wrapNone/>
                <wp:docPr id="1128" name="Text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5920" cy="3537585"/>
                        </a:xfrm>
                        <a:prstGeom prst="rect">
                          <a:avLst/>
                        </a:prstGeom>
                      </wps:spPr>
                      <wps:txbx>
                        <w:txbxContent>
                          <w:p w14:paraId="4B1C72E0" w14:textId="15F3933F" w:rsidR="00472D1A" w:rsidRPr="00465DA5" w:rsidRDefault="00453AED" w:rsidP="00453AED">
                            <w:pPr>
                              <w:pStyle w:val="a3"/>
                              <w:spacing w:before="3" w:line="278" w:lineRule="auto"/>
                              <w:ind w:left="284" w:right="6017"/>
                              <w:rPr>
                                <w:rFonts w:ascii="Times New Roman" w:hAnsi="Times New Roman" w:cs="Times New Roman"/>
                                <w:lang w:val="ru-RU"/>
                              </w:rPr>
                            </w:pPr>
                            <w:r w:rsidRPr="00453AED">
                              <w:rPr>
                                <w:rFonts w:ascii="Times New Roman" w:hAnsi="Times New Roman" w:cs="Times New Roman"/>
                                <w:lang w:val="ru-RU"/>
                              </w:rPr>
                              <w:t>Нажмите, чтобы выбрать градусы Цельсия (°</w:t>
                            </w:r>
                            <w:r w:rsidRPr="00453AED">
                              <w:rPr>
                                <w:rFonts w:ascii="Times New Roman" w:hAnsi="Times New Roman" w:cs="Times New Roman"/>
                              </w:rPr>
                              <w:t>C</w:t>
                            </w:r>
                            <w:r w:rsidRPr="00453AED">
                              <w:rPr>
                                <w:rFonts w:ascii="Times New Roman" w:hAnsi="Times New Roman" w:cs="Times New Roman"/>
                                <w:lang w:val="ru-RU"/>
                              </w:rPr>
                              <w:t>) или Фаренгейта (°</w:t>
                            </w:r>
                            <w:r w:rsidRPr="00453AED">
                              <w:rPr>
                                <w:rFonts w:ascii="Times New Roman" w:hAnsi="Times New Roman" w:cs="Times New Roman"/>
                              </w:rPr>
                              <w:t>F</w:t>
                            </w:r>
                            <w:r w:rsidRPr="00453AED">
                              <w:rPr>
                                <w:rFonts w:ascii="Times New Roman" w:hAnsi="Times New Roman" w:cs="Times New Roman"/>
                                <w:lang w:val="ru-RU"/>
                              </w:rPr>
                              <w:t xml:space="preserve">).  </w:t>
                            </w:r>
                            <w:r w:rsidRPr="00453AED">
                              <w:rPr>
                                <w:rFonts w:ascii="Times New Roman" w:hAnsi="Times New Roman" w:cs="Times New Roman"/>
                              </w:rPr>
                              <w:t>ApexZ</w:t>
                            </w:r>
                            <w:r w:rsidRPr="00465DA5">
                              <w:rPr>
                                <w:rFonts w:ascii="Times New Roman" w:hAnsi="Times New Roman" w:cs="Times New Roman"/>
                                <w:lang w:val="ru-RU"/>
                              </w:rPr>
                              <w:t xml:space="preserve"> автоматически преобразует значения в полях оповещений</w:t>
                            </w:r>
                            <w:r w:rsidR="009A0394" w:rsidRPr="00465DA5">
                              <w:rPr>
                                <w:rFonts w:ascii="Times New Roman" w:hAnsi="Times New Roman" w:cs="Times New Roman"/>
                                <w:lang w:val="ru-RU"/>
                              </w:rPr>
                              <w:t>.</w:t>
                            </w:r>
                          </w:p>
                        </w:txbxContent>
                      </wps:txbx>
                      <wps:bodyPr wrap="square" lIns="0" tIns="0" rIns="0" bIns="0" rtlCol="0">
                        <a:noAutofit/>
                      </wps:bodyPr>
                    </wps:wsp>
                  </a:graphicData>
                </a:graphic>
              </wp:anchor>
            </w:drawing>
          </mc:Choice>
          <mc:Fallback>
            <w:pict>
              <v:shape w14:anchorId="6A24A12D" id="Textbox 1128" o:spid="_x0000_s1185" type="#_x0000_t202" style="position:absolute;margin-left:52.7pt;margin-top:22.85pt;width:529.6pt;height:278.55pt;z-index:25148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" filled="f" stroked="f">
                <v:textbox inset="0,0,0,0">
                  <w:txbxContent>
                    <w:p w14:paraId="4B1C72E0" w14:textId="15F3933F" w:rsidR="00472D1A" w:rsidRPr="00465DA5" w:rsidRDefault="00453AED" w:rsidP="00453AED">
                      <w:pPr>
                        <w:pStyle w:val="a3"/>
                        <w:spacing w:before="3" w:line="278" w:lineRule="auto"/>
                        <w:ind w:left="284" w:right="6017"/>
                        <w:rPr>
                          <w:rFonts w:ascii="Times New Roman" w:hAnsi="Times New Roman" w:cs="Times New Roman"/>
                          <w:lang w:val="ru-RU"/>
                        </w:rPr>
                      </w:pPr>
                      <w:r w:rsidRPr="00453AED">
                        <w:rPr>
                          <w:rFonts w:ascii="Times New Roman" w:hAnsi="Times New Roman" w:cs="Times New Roman"/>
                          <w:lang w:val="ru-RU"/>
                        </w:rPr>
                        <w:t>Нажмите, чтобы выбрать градусы Цельсия (°</w:t>
                      </w:r>
                      <w:r w:rsidRPr="00453AED">
                        <w:rPr>
                          <w:rFonts w:ascii="Times New Roman" w:hAnsi="Times New Roman" w:cs="Times New Roman"/>
                        </w:rPr>
                        <w:t>C</w:t>
                      </w:r>
                      <w:r w:rsidRPr="00453AED">
                        <w:rPr>
                          <w:rFonts w:ascii="Times New Roman" w:hAnsi="Times New Roman" w:cs="Times New Roman"/>
                          <w:lang w:val="ru-RU"/>
                        </w:rPr>
                        <w:t>) или Фаренгейта (°</w:t>
                      </w:r>
                      <w:r w:rsidRPr="00453AED">
                        <w:rPr>
                          <w:rFonts w:ascii="Times New Roman" w:hAnsi="Times New Roman" w:cs="Times New Roman"/>
                        </w:rPr>
                        <w:t>F</w:t>
                      </w:r>
                      <w:r w:rsidRPr="00453AED">
                        <w:rPr>
                          <w:rFonts w:ascii="Times New Roman" w:hAnsi="Times New Roman" w:cs="Times New Roman"/>
                          <w:lang w:val="ru-RU"/>
                        </w:rPr>
                        <w:t xml:space="preserve">).  </w:t>
                      </w:r>
                      <w:r w:rsidRPr="00453AED">
                        <w:rPr>
                          <w:rFonts w:ascii="Times New Roman" w:hAnsi="Times New Roman" w:cs="Times New Roman"/>
                        </w:rPr>
                        <w:t>ApexZ</w:t>
                      </w:r>
                      <w:r w:rsidRPr="00465DA5">
                        <w:rPr>
                          <w:rFonts w:ascii="Times New Roman" w:hAnsi="Times New Roman" w:cs="Times New Roman"/>
                          <w:lang w:val="ru-RU"/>
                        </w:rPr>
                        <w:t xml:space="preserve"> автоматически преобразует значения в полях оповещений</w:t>
                      </w:r>
                      <w:r w:rsidR="009A0394" w:rsidRPr="00465DA5">
                        <w:rPr>
                          <w:rFonts w:ascii="Times New Roman" w:hAnsi="Times New Roman" w:cs="Times New Roman"/>
                          <w:lang w:val="ru-RU"/>
                        </w:rPr>
                        <w:t>.</w:t>
                      </w:r>
                    </w:p>
                  </w:txbxContent>
                </v:textbox>
                <w10:wrap anchorx="page"/>
              </v:shape>
            </w:pict>
          </mc:Fallback>
        </mc:AlternateContent>
      </w:r>
    </w:p>
    <w:p w14:paraId="1B89A160" w14:textId="6434A0B3" w:rsidR="00472D1A" w:rsidRPr="00465DA5" w:rsidRDefault="009A0394" w:rsidP="00453AED">
      <w:pPr>
        <w:spacing w:after="240" w:line="276" w:lineRule="auto"/>
        <w:ind w:left="284"/>
        <w:rPr>
          <w:rFonts w:ascii="Times New Roman" w:hAnsi="Times New Roman" w:cs="Times New Roman"/>
          <w:sz w:val="28"/>
          <w:lang w:val="ru-RU"/>
        </w:rPr>
      </w:pPr>
      <w:r w:rsidRPr="00C841FD">
        <w:rPr>
          <w:rFonts w:ascii="Times New Roman" w:hAnsi="Times New Roman" w:cs="Times New Roman"/>
          <w:noProof/>
          <w:sz w:val="28"/>
        </w:rPr>
        <mc:AlternateContent>
          <mc:Choice Requires="wpg">
            <w:drawing>
              <wp:anchor distT="0" distB="0" distL="0" distR="0" simplePos="0" relativeHeight="251491328" behindDoc="0" locked="0" layoutInCell="1" allowOverlap="1" wp14:anchorId="5C58AD7A" wp14:editId="26CA3992">
                <wp:simplePos x="0" y="0"/>
                <wp:positionH relativeFrom="page">
                  <wp:posOffset>670560</wp:posOffset>
                </wp:positionH>
                <wp:positionV relativeFrom="paragraph">
                  <wp:posOffset>51943</wp:posOffset>
                </wp:positionV>
                <wp:extent cx="6802118" cy="3540506"/>
                <wp:effectExtent l="0" t="0" r="0" b="3175"/>
                <wp:wrapNone/>
                <wp:docPr id="1129"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118" cy="3540506"/>
                          <a:chOff x="0" y="-3302"/>
                          <a:chExt cx="6802118" cy="3540506"/>
                        </a:xfrm>
                      </wpg:grpSpPr>
                      <pic:pic xmlns:pic="http://schemas.openxmlformats.org/drawingml/2006/picture">
                        <pic:nvPicPr>
                          <pic:cNvPr id="1130" name="Image 1130" descr="A screenshot of a computer screen  AI-generated content may be incorrect."/>
                          <pic:cNvPicPr/>
                        </pic:nvPicPr>
                        <pic:blipFill>
                          <a:blip r:embed="rId597" cstate="print"/>
                          <a:stretch>
                            <a:fillRect/>
                          </a:stretch>
                        </pic:blipFill>
                        <pic:spPr>
                          <a:xfrm>
                            <a:off x="2926079" y="-3302"/>
                            <a:ext cx="3876039" cy="1828800"/>
                          </a:xfrm>
                          <a:prstGeom prst="rect">
                            <a:avLst/>
                          </a:prstGeom>
                        </pic:spPr>
                      </pic:pic>
                      <pic:pic xmlns:pic="http://schemas.openxmlformats.org/drawingml/2006/picture">
                        <pic:nvPicPr>
                          <pic:cNvPr id="1131" name="Image 1131" descr="A screenshot of a calculator  AI-generated content may be incorrect."/>
                          <pic:cNvPicPr/>
                        </pic:nvPicPr>
                        <pic:blipFill>
                          <a:blip r:embed="rId598" cstate="print"/>
                          <a:stretch>
                            <a:fillRect/>
                          </a:stretch>
                        </pic:blipFill>
                        <pic:spPr>
                          <a:xfrm>
                            <a:off x="0" y="1909064"/>
                            <a:ext cx="1555115" cy="1622425"/>
                          </a:xfrm>
                          <a:prstGeom prst="rect">
                            <a:avLst/>
                          </a:prstGeom>
                        </pic:spPr>
                      </pic:pic>
                      <pic:pic xmlns:pic="http://schemas.openxmlformats.org/drawingml/2006/picture">
                        <pic:nvPicPr>
                          <pic:cNvPr id="1132" name="Image 1132" descr="A screenshot of a calculator  AI-generated content may be incorrect."/>
                          <pic:cNvPicPr/>
                        </pic:nvPicPr>
                        <pic:blipFill>
                          <a:blip r:embed="rId599" cstate="print"/>
                          <a:stretch>
                            <a:fillRect/>
                          </a:stretch>
                        </pic:blipFill>
                        <pic:spPr>
                          <a:xfrm>
                            <a:off x="1580514" y="1920494"/>
                            <a:ext cx="1535430" cy="1610994"/>
                          </a:xfrm>
                          <a:prstGeom prst="rect">
                            <a:avLst/>
                          </a:prstGeom>
                        </pic:spPr>
                      </pic:pic>
                      <pic:pic xmlns:pic="http://schemas.openxmlformats.org/drawingml/2006/picture">
                        <pic:nvPicPr>
                          <pic:cNvPr id="1133" name="Image 1133" descr="A screenshot of a calculator  AI-generated content may be incorrect."/>
                          <pic:cNvPicPr/>
                        </pic:nvPicPr>
                        <pic:blipFill>
                          <a:blip r:embed="rId600" cstate="print"/>
                          <a:stretch>
                            <a:fillRect/>
                          </a:stretch>
                        </pic:blipFill>
                        <pic:spPr>
                          <a:xfrm>
                            <a:off x="3165475" y="1921129"/>
                            <a:ext cx="1553844" cy="1616075"/>
                          </a:xfrm>
                          <a:prstGeom prst="rect">
                            <a:avLst/>
                          </a:prstGeom>
                        </pic:spPr>
                      </pic:pic>
                      <pic:pic xmlns:pic="http://schemas.openxmlformats.org/drawingml/2006/picture">
                        <pic:nvPicPr>
                          <pic:cNvPr id="1134" name="Image 1134" descr="A screenshot of a calculator  AI-generated content may be incorrect."/>
                          <pic:cNvPicPr/>
                        </pic:nvPicPr>
                        <pic:blipFill>
                          <a:blip r:embed="rId601" cstate="print"/>
                          <a:stretch>
                            <a:fillRect/>
                          </a:stretch>
                        </pic:blipFill>
                        <pic:spPr>
                          <a:xfrm>
                            <a:off x="4771390" y="1923033"/>
                            <a:ext cx="1534159" cy="1609090"/>
                          </a:xfrm>
                          <a:prstGeom prst="rect">
                            <a:avLst/>
                          </a:prstGeom>
                        </pic:spPr>
                      </pic:pic>
                      <wps:wsp>
                        <wps:cNvPr id="1135" name="Graphic 1135"/>
                        <wps:cNvSpPr/>
                        <wps:spPr>
                          <a:xfrm>
                            <a:off x="3479800" y="600075"/>
                            <a:ext cx="351790" cy="320040"/>
                          </a:xfrm>
                          <a:custGeom>
                            <a:avLst/>
                            <a:gdLst/>
                            <a:ahLst/>
                            <a:cxnLst/>
                            <a:rect l="l" t="t" r="r" b="b"/>
                            <a:pathLst>
                              <a:path w="351790" h="320040">
                                <a:moveTo>
                                  <a:pt x="0" y="160020"/>
                                </a:moveTo>
                                <a:lnTo>
                                  <a:pt x="6282" y="117475"/>
                                </a:lnTo>
                                <a:lnTo>
                                  <a:pt x="24012" y="79248"/>
                                </a:lnTo>
                                <a:lnTo>
                                  <a:pt x="51514" y="46863"/>
                                </a:lnTo>
                                <a:lnTo>
                                  <a:pt x="87112" y="21844"/>
                                </a:lnTo>
                                <a:lnTo>
                                  <a:pt x="129131" y="5715"/>
                                </a:lnTo>
                                <a:lnTo>
                                  <a:pt x="175895" y="0"/>
                                </a:lnTo>
                                <a:lnTo>
                                  <a:pt x="222658" y="5715"/>
                                </a:lnTo>
                                <a:lnTo>
                                  <a:pt x="264677" y="21844"/>
                                </a:lnTo>
                                <a:lnTo>
                                  <a:pt x="300275" y="46863"/>
                                </a:lnTo>
                                <a:lnTo>
                                  <a:pt x="327777" y="79248"/>
                                </a:lnTo>
                                <a:lnTo>
                                  <a:pt x="345507" y="117475"/>
                                </a:lnTo>
                                <a:lnTo>
                                  <a:pt x="351790" y="160020"/>
                                </a:lnTo>
                                <a:lnTo>
                                  <a:pt x="345507" y="202520"/>
                                </a:lnTo>
                                <a:lnTo>
                                  <a:pt x="327777" y="240735"/>
                                </a:lnTo>
                                <a:lnTo>
                                  <a:pt x="300275" y="273129"/>
                                </a:lnTo>
                                <a:lnTo>
                                  <a:pt x="264677" y="298167"/>
                                </a:lnTo>
                                <a:lnTo>
                                  <a:pt x="222658" y="314316"/>
                                </a:lnTo>
                                <a:lnTo>
                                  <a:pt x="175895" y="320040"/>
                                </a:lnTo>
                                <a:lnTo>
                                  <a:pt x="129131" y="314316"/>
                                </a:lnTo>
                                <a:lnTo>
                                  <a:pt x="87112" y="298167"/>
                                </a:lnTo>
                                <a:lnTo>
                                  <a:pt x="51514" y="273129"/>
                                </a:lnTo>
                                <a:lnTo>
                                  <a:pt x="24012" y="240735"/>
                                </a:lnTo>
                                <a:lnTo>
                                  <a:pt x="6282" y="202520"/>
                                </a:lnTo>
                                <a:lnTo>
                                  <a:pt x="0" y="160020"/>
                                </a:lnTo>
                                <a:close/>
                              </a:path>
                            </a:pathLst>
                          </a:custGeom>
                          <a:ln w="12700">
                            <a:solidFill>
                              <a:srgbClr val="FF0000"/>
                            </a:solidFill>
                            <a:prstDash val="solid"/>
                          </a:ln>
                        </wps:spPr>
                        <wps:bodyPr wrap="square" lIns="0" tIns="0" rIns="0" bIns="0" rtlCol="0">
                          <a:prstTxWarp prst="textNoShape">
                            <a:avLst/>
                          </a:prstTxWarp>
                          <a:noAutofit/>
                        </wps:bodyPr>
                      </wps:wsp>
                      <wps:wsp>
                        <wps:cNvPr id="1136" name="Graphic 1136"/>
                        <wps:cNvSpPr/>
                        <wps:spPr>
                          <a:xfrm>
                            <a:off x="4081145" y="686943"/>
                            <a:ext cx="393700" cy="178435"/>
                          </a:xfrm>
                          <a:custGeom>
                            <a:avLst/>
                            <a:gdLst/>
                            <a:ahLst/>
                            <a:cxnLst/>
                            <a:rect l="l" t="t" r="r" b="b"/>
                            <a:pathLst>
                              <a:path w="393700" h="178435">
                                <a:moveTo>
                                  <a:pt x="0" y="29845"/>
                                </a:moveTo>
                                <a:lnTo>
                                  <a:pt x="2339" y="18216"/>
                                </a:lnTo>
                                <a:lnTo>
                                  <a:pt x="8715" y="8731"/>
                                </a:lnTo>
                                <a:lnTo>
                                  <a:pt x="18162" y="2341"/>
                                </a:lnTo>
                                <a:lnTo>
                                  <a:pt x="29718" y="0"/>
                                </a:lnTo>
                                <a:lnTo>
                                  <a:pt x="363982" y="0"/>
                                </a:lnTo>
                                <a:lnTo>
                                  <a:pt x="375537" y="2341"/>
                                </a:lnTo>
                                <a:lnTo>
                                  <a:pt x="384984" y="8731"/>
                                </a:lnTo>
                                <a:lnTo>
                                  <a:pt x="391360" y="18216"/>
                                </a:lnTo>
                                <a:lnTo>
                                  <a:pt x="393700" y="29845"/>
                                </a:lnTo>
                                <a:lnTo>
                                  <a:pt x="393700" y="148717"/>
                                </a:lnTo>
                                <a:lnTo>
                                  <a:pt x="391360" y="160325"/>
                                </a:lnTo>
                                <a:lnTo>
                                  <a:pt x="384984" y="169767"/>
                                </a:lnTo>
                                <a:lnTo>
                                  <a:pt x="375537" y="176113"/>
                                </a:lnTo>
                                <a:lnTo>
                                  <a:pt x="363982" y="178435"/>
                                </a:lnTo>
                                <a:lnTo>
                                  <a:pt x="29718" y="178435"/>
                                </a:lnTo>
                                <a:lnTo>
                                  <a:pt x="18162" y="176113"/>
                                </a:lnTo>
                                <a:lnTo>
                                  <a:pt x="8715" y="169767"/>
                                </a:lnTo>
                                <a:lnTo>
                                  <a:pt x="2339" y="160325"/>
                                </a:lnTo>
                                <a:lnTo>
                                  <a:pt x="0" y="148717"/>
                                </a:lnTo>
                                <a:lnTo>
                                  <a:pt x="0" y="29845"/>
                                </a:lnTo>
                                <a:close/>
                              </a:path>
                            </a:pathLst>
                          </a:custGeom>
                          <a:ln w="12700">
                            <a:solidFill>
                              <a:srgbClr val="FF0000"/>
                            </a:solidFill>
                            <a:prstDash val="solid"/>
                          </a:ln>
                        </wps:spPr>
                        <wps:bodyPr wrap="square" lIns="0" tIns="0" rIns="0" bIns="0" rtlCol="0">
                          <a:prstTxWarp prst="textNoShape">
                            <a:avLst/>
                          </a:prstTxWarp>
                          <a:noAutofit/>
                        </wps:bodyPr>
                      </wps:wsp>
                      <wps:wsp>
                        <wps:cNvPr id="1137" name="Graphic 1137"/>
                        <wps:cNvSpPr/>
                        <wps:spPr>
                          <a:xfrm>
                            <a:off x="4589779" y="686943"/>
                            <a:ext cx="393700" cy="178435"/>
                          </a:xfrm>
                          <a:custGeom>
                            <a:avLst/>
                            <a:gdLst/>
                            <a:ahLst/>
                            <a:cxnLst/>
                            <a:rect l="l" t="t" r="r" b="b"/>
                            <a:pathLst>
                              <a:path w="393700" h="178435">
                                <a:moveTo>
                                  <a:pt x="0" y="29845"/>
                                </a:moveTo>
                                <a:lnTo>
                                  <a:pt x="2339" y="18216"/>
                                </a:lnTo>
                                <a:lnTo>
                                  <a:pt x="8715" y="8731"/>
                                </a:lnTo>
                                <a:lnTo>
                                  <a:pt x="18162" y="2341"/>
                                </a:lnTo>
                                <a:lnTo>
                                  <a:pt x="29718" y="0"/>
                                </a:lnTo>
                                <a:lnTo>
                                  <a:pt x="363982" y="0"/>
                                </a:lnTo>
                                <a:lnTo>
                                  <a:pt x="375537" y="2341"/>
                                </a:lnTo>
                                <a:lnTo>
                                  <a:pt x="384984" y="8731"/>
                                </a:lnTo>
                                <a:lnTo>
                                  <a:pt x="391360" y="18216"/>
                                </a:lnTo>
                                <a:lnTo>
                                  <a:pt x="393700" y="29845"/>
                                </a:lnTo>
                                <a:lnTo>
                                  <a:pt x="393700" y="148717"/>
                                </a:lnTo>
                                <a:lnTo>
                                  <a:pt x="391360" y="160325"/>
                                </a:lnTo>
                                <a:lnTo>
                                  <a:pt x="384984" y="169767"/>
                                </a:lnTo>
                                <a:lnTo>
                                  <a:pt x="375537" y="176113"/>
                                </a:lnTo>
                                <a:lnTo>
                                  <a:pt x="363982" y="178435"/>
                                </a:lnTo>
                                <a:lnTo>
                                  <a:pt x="29718" y="178435"/>
                                </a:lnTo>
                                <a:lnTo>
                                  <a:pt x="18162" y="176113"/>
                                </a:lnTo>
                                <a:lnTo>
                                  <a:pt x="8715" y="169767"/>
                                </a:lnTo>
                                <a:lnTo>
                                  <a:pt x="2339" y="160325"/>
                                </a:lnTo>
                                <a:lnTo>
                                  <a:pt x="0" y="148717"/>
                                </a:lnTo>
                                <a:lnTo>
                                  <a:pt x="0" y="29845"/>
                                </a:lnTo>
                                <a:close/>
                              </a:path>
                            </a:pathLst>
                          </a:custGeom>
                          <a:ln w="12700">
                            <a:solidFill>
                              <a:srgbClr val="FF0000"/>
                            </a:solidFill>
                            <a:prstDash val="solid"/>
                          </a:ln>
                        </wps:spPr>
                        <wps:bodyPr wrap="square" lIns="0" tIns="0" rIns="0" bIns="0" rtlCol="0">
                          <a:prstTxWarp prst="textNoShape">
                            <a:avLst/>
                          </a:prstTxWarp>
                          <a:noAutofit/>
                        </wps:bodyPr>
                      </wps:wsp>
                      <wps:wsp>
                        <wps:cNvPr id="1138" name="Graphic 1138"/>
                        <wps:cNvSpPr/>
                        <wps:spPr>
                          <a:xfrm>
                            <a:off x="5100954" y="685165"/>
                            <a:ext cx="393700" cy="178435"/>
                          </a:xfrm>
                          <a:custGeom>
                            <a:avLst/>
                            <a:gdLst/>
                            <a:ahLst/>
                            <a:cxnLst/>
                            <a:rect l="l" t="t" r="r" b="b"/>
                            <a:pathLst>
                              <a:path w="393700" h="178435">
                                <a:moveTo>
                                  <a:pt x="0" y="29718"/>
                                </a:moveTo>
                                <a:lnTo>
                                  <a:pt x="2339" y="18109"/>
                                </a:lnTo>
                                <a:lnTo>
                                  <a:pt x="8715" y="8667"/>
                                </a:lnTo>
                                <a:lnTo>
                                  <a:pt x="18162" y="2321"/>
                                </a:lnTo>
                                <a:lnTo>
                                  <a:pt x="29718" y="0"/>
                                </a:lnTo>
                                <a:lnTo>
                                  <a:pt x="363982" y="0"/>
                                </a:lnTo>
                                <a:lnTo>
                                  <a:pt x="375537" y="2321"/>
                                </a:lnTo>
                                <a:lnTo>
                                  <a:pt x="384984" y="8667"/>
                                </a:lnTo>
                                <a:lnTo>
                                  <a:pt x="391360" y="18109"/>
                                </a:lnTo>
                                <a:lnTo>
                                  <a:pt x="393700" y="29718"/>
                                </a:lnTo>
                                <a:lnTo>
                                  <a:pt x="393700" y="148590"/>
                                </a:lnTo>
                                <a:lnTo>
                                  <a:pt x="391360" y="160218"/>
                                </a:lnTo>
                                <a:lnTo>
                                  <a:pt x="384984" y="169703"/>
                                </a:lnTo>
                                <a:lnTo>
                                  <a:pt x="375537" y="176093"/>
                                </a:lnTo>
                                <a:lnTo>
                                  <a:pt x="363982" y="178435"/>
                                </a:lnTo>
                                <a:lnTo>
                                  <a:pt x="29718" y="178435"/>
                                </a:lnTo>
                                <a:lnTo>
                                  <a:pt x="18162" y="176093"/>
                                </a:lnTo>
                                <a:lnTo>
                                  <a:pt x="8715" y="169703"/>
                                </a:lnTo>
                                <a:lnTo>
                                  <a:pt x="2339" y="160218"/>
                                </a:lnTo>
                                <a:lnTo>
                                  <a:pt x="0" y="148590"/>
                                </a:lnTo>
                                <a:lnTo>
                                  <a:pt x="0" y="29718"/>
                                </a:lnTo>
                                <a:close/>
                              </a:path>
                            </a:pathLst>
                          </a:custGeom>
                          <a:ln w="12699">
                            <a:solidFill>
                              <a:srgbClr val="FF0000"/>
                            </a:solidFill>
                            <a:prstDash val="solid"/>
                          </a:ln>
                        </wps:spPr>
                        <wps:bodyPr wrap="square" lIns="0" tIns="0" rIns="0" bIns="0" rtlCol="0">
                          <a:prstTxWarp prst="textNoShape">
                            <a:avLst/>
                          </a:prstTxWarp>
                          <a:noAutofit/>
                        </wps:bodyPr>
                      </wps:wsp>
                      <wps:wsp>
                        <wps:cNvPr id="1139" name="Graphic 1139"/>
                        <wps:cNvSpPr/>
                        <wps:spPr>
                          <a:xfrm>
                            <a:off x="1038225" y="911351"/>
                            <a:ext cx="4893945" cy="1128395"/>
                          </a:xfrm>
                          <a:custGeom>
                            <a:avLst/>
                            <a:gdLst/>
                            <a:ahLst/>
                            <a:cxnLst/>
                            <a:rect l="l" t="t" r="r" b="b"/>
                            <a:pathLst>
                              <a:path w="4893945" h="1128395">
                                <a:moveTo>
                                  <a:pt x="84582" y="1105916"/>
                                </a:moveTo>
                                <a:lnTo>
                                  <a:pt x="74307" y="1077341"/>
                                </a:lnTo>
                                <a:lnTo>
                                  <a:pt x="72771" y="1073061"/>
                                </a:lnTo>
                                <a:lnTo>
                                  <a:pt x="76073" y="1071880"/>
                                </a:lnTo>
                                <a:lnTo>
                                  <a:pt x="73914" y="1065911"/>
                                </a:lnTo>
                                <a:lnTo>
                                  <a:pt x="70624" y="1067092"/>
                                </a:lnTo>
                                <a:lnTo>
                                  <a:pt x="58801" y="1034161"/>
                                </a:lnTo>
                                <a:lnTo>
                                  <a:pt x="0" y="1095883"/>
                                </a:lnTo>
                                <a:lnTo>
                                  <a:pt x="84582" y="1105916"/>
                                </a:lnTo>
                                <a:close/>
                              </a:path>
                              <a:path w="4893945" h="1128395">
                                <a:moveTo>
                                  <a:pt x="117856" y="1056894"/>
                                </a:moveTo>
                                <a:lnTo>
                                  <a:pt x="115697" y="1050925"/>
                                </a:lnTo>
                                <a:lnTo>
                                  <a:pt x="91821" y="1059434"/>
                                </a:lnTo>
                                <a:lnTo>
                                  <a:pt x="93980" y="1065530"/>
                                </a:lnTo>
                                <a:lnTo>
                                  <a:pt x="117856" y="1056894"/>
                                </a:lnTo>
                                <a:close/>
                              </a:path>
                              <a:path w="4893945" h="1128395">
                                <a:moveTo>
                                  <a:pt x="159766" y="1041908"/>
                                </a:moveTo>
                                <a:lnTo>
                                  <a:pt x="157607" y="1035939"/>
                                </a:lnTo>
                                <a:lnTo>
                                  <a:pt x="133731" y="1044448"/>
                                </a:lnTo>
                                <a:lnTo>
                                  <a:pt x="135763" y="1050417"/>
                                </a:lnTo>
                                <a:lnTo>
                                  <a:pt x="159766" y="1041908"/>
                                </a:lnTo>
                                <a:close/>
                              </a:path>
                              <a:path w="4893945" h="1128395">
                                <a:moveTo>
                                  <a:pt x="201549" y="1026922"/>
                                </a:moveTo>
                                <a:lnTo>
                                  <a:pt x="199390" y="1020826"/>
                                </a:lnTo>
                                <a:lnTo>
                                  <a:pt x="175514" y="1029462"/>
                                </a:lnTo>
                                <a:lnTo>
                                  <a:pt x="177673" y="1035431"/>
                                </a:lnTo>
                                <a:lnTo>
                                  <a:pt x="201549" y="1026922"/>
                                </a:lnTo>
                                <a:close/>
                              </a:path>
                              <a:path w="4893945" h="1128395">
                                <a:moveTo>
                                  <a:pt x="243459" y="1011809"/>
                                </a:moveTo>
                                <a:lnTo>
                                  <a:pt x="241300" y="1005840"/>
                                </a:lnTo>
                                <a:lnTo>
                                  <a:pt x="217297" y="1014476"/>
                                </a:lnTo>
                                <a:lnTo>
                                  <a:pt x="219456" y="1020445"/>
                                </a:lnTo>
                                <a:lnTo>
                                  <a:pt x="243459" y="1011809"/>
                                </a:lnTo>
                                <a:close/>
                              </a:path>
                              <a:path w="4893945" h="1128395">
                                <a:moveTo>
                                  <a:pt x="285242" y="996823"/>
                                </a:moveTo>
                                <a:lnTo>
                                  <a:pt x="283083" y="990854"/>
                                </a:lnTo>
                                <a:lnTo>
                                  <a:pt x="259207" y="999490"/>
                                </a:lnTo>
                                <a:lnTo>
                                  <a:pt x="261366" y="1005459"/>
                                </a:lnTo>
                                <a:lnTo>
                                  <a:pt x="285242" y="996823"/>
                                </a:lnTo>
                                <a:close/>
                              </a:path>
                              <a:path w="4893945" h="1128395">
                                <a:moveTo>
                                  <a:pt x="327025" y="981837"/>
                                </a:moveTo>
                                <a:lnTo>
                                  <a:pt x="324866" y="975868"/>
                                </a:lnTo>
                                <a:lnTo>
                                  <a:pt x="300990" y="984377"/>
                                </a:lnTo>
                                <a:lnTo>
                                  <a:pt x="303149" y="990346"/>
                                </a:lnTo>
                                <a:lnTo>
                                  <a:pt x="327025" y="981837"/>
                                </a:lnTo>
                                <a:close/>
                              </a:path>
                              <a:path w="4893945" h="1128395">
                                <a:moveTo>
                                  <a:pt x="368935" y="966851"/>
                                </a:moveTo>
                                <a:lnTo>
                                  <a:pt x="366776" y="960882"/>
                                </a:lnTo>
                                <a:lnTo>
                                  <a:pt x="342900" y="969391"/>
                                </a:lnTo>
                                <a:lnTo>
                                  <a:pt x="345059" y="975360"/>
                                </a:lnTo>
                                <a:lnTo>
                                  <a:pt x="368935" y="966851"/>
                                </a:lnTo>
                                <a:close/>
                              </a:path>
                              <a:path w="4893945" h="1128395">
                                <a:moveTo>
                                  <a:pt x="410718" y="951738"/>
                                </a:moveTo>
                                <a:lnTo>
                                  <a:pt x="408559" y="945769"/>
                                </a:lnTo>
                                <a:lnTo>
                                  <a:pt x="384683" y="954405"/>
                                </a:lnTo>
                                <a:lnTo>
                                  <a:pt x="386842" y="960374"/>
                                </a:lnTo>
                                <a:lnTo>
                                  <a:pt x="410718" y="951738"/>
                                </a:lnTo>
                                <a:close/>
                              </a:path>
                              <a:path w="4893945" h="1128395">
                                <a:moveTo>
                                  <a:pt x="452628" y="936752"/>
                                </a:moveTo>
                                <a:lnTo>
                                  <a:pt x="450469" y="930783"/>
                                </a:lnTo>
                                <a:lnTo>
                                  <a:pt x="426593" y="939419"/>
                                </a:lnTo>
                                <a:lnTo>
                                  <a:pt x="428625" y="945388"/>
                                </a:lnTo>
                                <a:lnTo>
                                  <a:pt x="452628" y="936752"/>
                                </a:lnTo>
                                <a:close/>
                              </a:path>
                              <a:path w="4893945" h="1128395">
                                <a:moveTo>
                                  <a:pt x="494411" y="921766"/>
                                </a:moveTo>
                                <a:lnTo>
                                  <a:pt x="492252" y="915797"/>
                                </a:lnTo>
                                <a:lnTo>
                                  <a:pt x="468376" y="924433"/>
                                </a:lnTo>
                                <a:lnTo>
                                  <a:pt x="470535" y="930402"/>
                                </a:lnTo>
                                <a:lnTo>
                                  <a:pt x="494411" y="921766"/>
                                </a:lnTo>
                                <a:close/>
                              </a:path>
                              <a:path w="4893945" h="1128395">
                                <a:moveTo>
                                  <a:pt x="536321" y="906780"/>
                                </a:moveTo>
                                <a:lnTo>
                                  <a:pt x="534162" y="900811"/>
                                </a:lnTo>
                                <a:lnTo>
                                  <a:pt x="510159" y="909320"/>
                                </a:lnTo>
                                <a:lnTo>
                                  <a:pt x="512318" y="915289"/>
                                </a:lnTo>
                                <a:lnTo>
                                  <a:pt x="536321" y="906780"/>
                                </a:lnTo>
                                <a:close/>
                              </a:path>
                              <a:path w="4893945" h="1128395">
                                <a:moveTo>
                                  <a:pt x="578104" y="891794"/>
                                </a:moveTo>
                                <a:lnTo>
                                  <a:pt x="575945" y="885825"/>
                                </a:lnTo>
                                <a:lnTo>
                                  <a:pt x="552069" y="894334"/>
                                </a:lnTo>
                                <a:lnTo>
                                  <a:pt x="554228" y="900303"/>
                                </a:lnTo>
                                <a:lnTo>
                                  <a:pt x="578104" y="891794"/>
                                </a:lnTo>
                                <a:close/>
                              </a:path>
                              <a:path w="4893945" h="1128395">
                                <a:moveTo>
                                  <a:pt x="619887" y="876681"/>
                                </a:moveTo>
                                <a:lnTo>
                                  <a:pt x="617855" y="870712"/>
                                </a:lnTo>
                                <a:lnTo>
                                  <a:pt x="593852" y="879348"/>
                                </a:lnTo>
                                <a:lnTo>
                                  <a:pt x="596011" y="885317"/>
                                </a:lnTo>
                                <a:lnTo>
                                  <a:pt x="619887" y="876681"/>
                                </a:lnTo>
                                <a:close/>
                              </a:path>
                              <a:path w="4893945" h="1128395">
                                <a:moveTo>
                                  <a:pt x="661797" y="861695"/>
                                </a:moveTo>
                                <a:lnTo>
                                  <a:pt x="659638" y="855726"/>
                                </a:lnTo>
                                <a:lnTo>
                                  <a:pt x="635762" y="864362"/>
                                </a:lnTo>
                                <a:lnTo>
                                  <a:pt x="637921" y="870331"/>
                                </a:lnTo>
                                <a:lnTo>
                                  <a:pt x="661797" y="861695"/>
                                </a:lnTo>
                                <a:close/>
                              </a:path>
                              <a:path w="4893945" h="1128395">
                                <a:moveTo>
                                  <a:pt x="703580" y="846709"/>
                                </a:moveTo>
                                <a:lnTo>
                                  <a:pt x="701421" y="840740"/>
                                </a:lnTo>
                                <a:lnTo>
                                  <a:pt x="677545" y="849249"/>
                                </a:lnTo>
                                <a:lnTo>
                                  <a:pt x="679704" y="855345"/>
                                </a:lnTo>
                                <a:lnTo>
                                  <a:pt x="703580" y="846709"/>
                                </a:lnTo>
                                <a:close/>
                              </a:path>
                              <a:path w="4893945" h="1128395">
                                <a:moveTo>
                                  <a:pt x="745490" y="831723"/>
                                </a:moveTo>
                                <a:lnTo>
                                  <a:pt x="743331" y="825754"/>
                                </a:lnTo>
                                <a:lnTo>
                                  <a:pt x="719455" y="834263"/>
                                </a:lnTo>
                                <a:lnTo>
                                  <a:pt x="721487" y="840232"/>
                                </a:lnTo>
                                <a:lnTo>
                                  <a:pt x="745490" y="831723"/>
                                </a:lnTo>
                                <a:close/>
                              </a:path>
                              <a:path w="4893945" h="1128395">
                                <a:moveTo>
                                  <a:pt x="787273" y="816737"/>
                                </a:moveTo>
                                <a:lnTo>
                                  <a:pt x="785114" y="810641"/>
                                </a:lnTo>
                                <a:lnTo>
                                  <a:pt x="761238" y="819277"/>
                                </a:lnTo>
                                <a:lnTo>
                                  <a:pt x="763397" y="825246"/>
                                </a:lnTo>
                                <a:lnTo>
                                  <a:pt x="787273" y="816737"/>
                                </a:lnTo>
                                <a:close/>
                              </a:path>
                              <a:path w="4893945" h="1128395">
                                <a:moveTo>
                                  <a:pt x="829183" y="801624"/>
                                </a:moveTo>
                                <a:lnTo>
                                  <a:pt x="827024" y="795655"/>
                                </a:lnTo>
                                <a:lnTo>
                                  <a:pt x="803021" y="804291"/>
                                </a:lnTo>
                                <a:lnTo>
                                  <a:pt x="805180" y="810260"/>
                                </a:lnTo>
                                <a:lnTo>
                                  <a:pt x="829183" y="801624"/>
                                </a:lnTo>
                                <a:close/>
                              </a:path>
                              <a:path w="4893945" h="1128395">
                                <a:moveTo>
                                  <a:pt x="870966" y="786638"/>
                                </a:moveTo>
                                <a:lnTo>
                                  <a:pt x="868807" y="780669"/>
                                </a:lnTo>
                                <a:lnTo>
                                  <a:pt x="844931" y="789305"/>
                                </a:lnTo>
                                <a:lnTo>
                                  <a:pt x="847090" y="795274"/>
                                </a:lnTo>
                                <a:lnTo>
                                  <a:pt x="870966" y="786638"/>
                                </a:lnTo>
                                <a:close/>
                              </a:path>
                              <a:path w="4893945" h="1128395">
                                <a:moveTo>
                                  <a:pt x="912749" y="771652"/>
                                </a:moveTo>
                                <a:lnTo>
                                  <a:pt x="910717" y="765683"/>
                                </a:lnTo>
                                <a:lnTo>
                                  <a:pt x="886714" y="774192"/>
                                </a:lnTo>
                                <a:lnTo>
                                  <a:pt x="888873" y="780161"/>
                                </a:lnTo>
                                <a:lnTo>
                                  <a:pt x="912749" y="771652"/>
                                </a:lnTo>
                                <a:close/>
                              </a:path>
                              <a:path w="4893945" h="1128395">
                                <a:moveTo>
                                  <a:pt x="954659" y="756666"/>
                                </a:moveTo>
                                <a:lnTo>
                                  <a:pt x="952500" y="750697"/>
                                </a:lnTo>
                                <a:lnTo>
                                  <a:pt x="928624" y="759206"/>
                                </a:lnTo>
                                <a:lnTo>
                                  <a:pt x="930783" y="765175"/>
                                </a:lnTo>
                                <a:lnTo>
                                  <a:pt x="954659" y="756666"/>
                                </a:lnTo>
                                <a:close/>
                              </a:path>
                              <a:path w="4893945" h="1128395">
                                <a:moveTo>
                                  <a:pt x="996442" y="741553"/>
                                </a:moveTo>
                                <a:lnTo>
                                  <a:pt x="994283" y="735584"/>
                                </a:lnTo>
                                <a:lnTo>
                                  <a:pt x="970407" y="744220"/>
                                </a:lnTo>
                                <a:lnTo>
                                  <a:pt x="972566" y="750189"/>
                                </a:lnTo>
                                <a:lnTo>
                                  <a:pt x="996442" y="741553"/>
                                </a:lnTo>
                                <a:close/>
                              </a:path>
                              <a:path w="4893945" h="1128395">
                                <a:moveTo>
                                  <a:pt x="1038352" y="726567"/>
                                </a:moveTo>
                                <a:lnTo>
                                  <a:pt x="1036193" y="720598"/>
                                </a:lnTo>
                                <a:lnTo>
                                  <a:pt x="1012317" y="729234"/>
                                </a:lnTo>
                                <a:lnTo>
                                  <a:pt x="1014349" y="735203"/>
                                </a:lnTo>
                                <a:lnTo>
                                  <a:pt x="1038352" y="726567"/>
                                </a:lnTo>
                                <a:close/>
                              </a:path>
                              <a:path w="4893945" h="1128395">
                                <a:moveTo>
                                  <a:pt x="1080135" y="711581"/>
                                </a:moveTo>
                                <a:lnTo>
                                  <a:pt x="1077976" y="705612"/>
                                </a:lnTo>
                                <a:lnTo>
                                  <a:pt x="1054100" y="714248"/>
                                </a:lnTo>
                                <a:lnTo>
                                  <a:pt x="1056259" y="720217"/>
                                </a:lnTo>
                                <a:lnTo>
                                  <a:pt x="1080135" y="711581"/>
                                </a:lnTo>
                                <a:close/>
                              </a:path>
                              <a:path w="4893945" h="1128395">
                                <a:moveTo>
                                  <a:pt x="1122045" y="696595"/>
                                </a:moveTo>
                                <a:lnTo>
                                  <a:pt x="1119886" y="690626"/>
                                </a:lnTo>
                                <a:lnTo>
                                  <a:pt x="1095883" y="699135"/>
                                </a:lnTo>
                                <a:lnTo>
                                  <a:pt x="1098042" y="705104"/>
                                </a:lnTo>
                                <a:lnTo>
                                  <a:pt x="1122045" y="696595"/>
                                </a:lnTo>
                                <a:close/>
                              </a:path>
                              <a:path w="4893945" h="1128395">
                                <a:moveTo>
                                  <a:pt x="1163828" y="681609"/>
                                </a:moveTo>
                                <a:lnTo>
                                  <a:pt x="1161669" y="675640"/>
                                </a:lnTo>
                                <a:lnTo>
                                  <a:pt x="1137793" y="684149"/>
                                </a:lnTo>
                                <a:lnTo>
                                  <a:pt x="1139952" y="690118"/>
                                </a:lnTo>
                                <a:lnTo>
                                  <a:pt x="1163828" y="681609"/>
                                </a:lnTo>
                                <a:close/>
                              </a:path>
                              <a:path w="4893945" h="1128395">
                                <a:moveTo>
                                  <a:pt x="1205611" y="666496"/>
                                </a:moveTo>
                                <a:lnTo>
                                  <a:pt x="1203579" y="660527"/>
                                </a:lnTo>
                                <a:lnTo>
                                  <a:pt x="1179576" y="669163"/>
                                </a:lnTo>
                                <a:lnTo>
                                  <a:pt x="1181735" y="675132"/>
                                </a:lnTo>
                                <a:lnTo>
                                  <a:pt x="1205611" y="666496"/>
                                </a:lnTo>
                                <a:close/>
                              </a:path>
                              <a:path w="4893945" h="1128395">
                                <a:moveTo>
                                  <a:pt x="1247521" y="651510"/>
                                </a:moveTo>
                                <a:lnTo>
                                  <a:pt x="1245362" y="645541"/>
                                </a:lnTo>
                                <a:lnTo>
                                  <a:pt x="1221486" y="654177"/>
                                </a:lnTo>
                                <a:lnTo>
                                  <a:pt x="1223645" y="660146"/>
                                </a:lnTo>
                                <a:lnTo>
                                  <a:pt x="1247521" y="651510"/>
                                </a:lnTo>
                                <a:close/>
                              </a:path>
                              <a:path w="4893945" h="1128395">
                                <a:moveTo>
                                  <a:pt x="1289304" y="636524"/>
                                </a:moveTo>
                                <a:lnTo>
                                  <a:pt x="1287145" y="630555"/>
                                </a:lnTo>
                                <a:lnTo>
                                  <a:pt x="1263269" y="639064"/>
                                </a:lnTo>
                                <a:lnTo>
                                  <a:pt x="1265428" y="645160"/>
                                </a:lnTo>
                                <a:lnTo>
                                  <a:pt x="1289304" y="636524"/>
                                </a:lnTo>
                                <a:close/>
                              </a:path>
                              <a:path w="4893945" h="1128395">
                                <a:moveTo>
                                  <a:pt x="1331214" y="621538"/>
                                </a:moveTo>
                                <a:lnTo>
                                  <a:pt x="1329055" y="615569"/>
                                </a:lnTo>
                                <a:lnTo>
                                  <a:pt x="1305179" y="624078"/>
                                </a:lnTo>
                                <a:lnTo>
                                  <a:pt x="1307211" y="630047"/>
                                </a:lnTo>
                                <a:lnTo>
                                  <a:pt x="1331214" y="621538"/>
                                </a:lnTo>
                                <a:close/>
                              </a:path>
                              <a:path w="4893945" h="1128395">
                                <a:moveTo>
                                  <a:pt x="1372997" y="606552"/>
                                </a:moveTo>
                                <a:lnTo>
                                  <a:pt x="1370838" y="600583"/>
                                </a:lnTo>
                                <a:lnTo>
                                  <a:pt x="1346962" y="609092"/>
                                </a:lnTo>
                                <a:lnTo>
                                  <a:pt x="1349121" y="615061"/>
                                </a:lnTo>
                                <a:lnTo>
                                  <a:pt x="1372997" y="606552"/>
                                </a:lnTo>
                                <a:close/>
                              </a:path>
                              <a:path w="4893945" h="1128395">
                                <a:moveTo>
                                  <a:pt x="1414907" y="591439"/>
                                </a:moveTo>
                                <a:lnTo>
                                  <a:pt x="1412748" y="585470"/>
                                </a:lnTo>
                                <a:lnTo>
                                  <a:pt x="1388745" y="594106"/>
                                </a:lnTo>
                                <a:lnTo>
                                  <a:pt x="1390904" y="600075"/>
                                </a:lnTo>
                                <a:lnTo>
                                  <a:pt x="1414907" y="591439"/>
                                </a:lnTo>
                                <a:close/>
                              </a:path>
                              <a:path w="4893945" h="1128395">
                                <a:moveTo>
                                  <a:pt x="1456690" y="576453"/>
                                </a:moveTo>
                                <a:lnTo>
                                  <a:pt x="1454531" y="570484"/>
                                </a:lnTo>
                                <a:lnTo>
                                  <a:pt x="1430655" y="579120"/>
                                </a:lnTo>
                                <a:lnTo>
                                  <a:pt x="1432814" y="585089"/>
                                </a:lnTo>
                                <a:lnTo>
                                  <a:pt x="1456690" y="576453"/>
                                </a:lnTo>
                                <a:close/>
                              </a:path>
                              <a:path w="4893945" h="1128395">
                                <a:moveTo>
                                  <a:pt x="1498473" y="561467"/>
                                </a:moveTo>
                                <a:lnTo>
                                  <a:pt x="1496441" y="555498"/>
                                </a:lnTo>
                                <a:lnTo>
                                  <a:pt x="1472438" y="564007"/>
                                </a:lnTo>
                                <a:lnTo>
                                  <a:pt x="1474597" y="569976"/>
                                </a:lnTo>
                                <a:lnTo>
                                  <a:pt x="1498473" y="561467"/>
                                </a:lnTo>
                                <a:close/>
                              </a:path>
                              <a:path w="4893945" h="1128395">
                                <a:moveTo>
                                  <a:pt x="1540383" y="546481"/>
                                </a:moveTo>
                                <a:lnTo>
                                  <a:pt x="1538224" y="540512"/>
                                </a:lnTo>
                                <a:lnTo>
                                  <a:pt x="1514348" y="549021"/>
                                </a:lnTo>
                                <a:lnTo>
                                  <a:pt x="1516507" y="554990"/>
                                </a:lnTo>
                                <a:lnTo>
                                  <a:pt x="1540383" y="546481"/>
                                </a:lnTo>
                                <a:close/>
                              </a:path>
                              <a:path w="4893945" h="1128395">
                                <a:moveTo>
                                  <a:pt x="1582166" y="531368"/>
                                </a:moveTo>
                                <a:lnTo>
                                  <a:pt x="1580007" y="525399"/>
                                </a:lnTo>
                                <a:lnTo>
                                  <a:pt x="1556131" y="534035"/>
                                </a:lnTo>
                                <a:lnTo>
                                  <a:pt x="1558290" y="540004"/>
                                </a:lnTo>
                                <a:lnTo>
                                  <a:pt x="1582166" y="531368"/>
                                </a:lnTo>
                                <a:close/>
                              </a:path>
                              <a:path w="4893945" h="1128395">
                                <a:moveTo>
                                  <a:pt x="1624076" y="516382"/>
                                </a:moveTo>
                                <a:lnTo>
                                  <a:pt x="1621917" y="510413"/>
                                </a:lnTo>
                                <a:lnTo>
                                  <a:pt x="1598041" y="519049"/>
                                </a:lnTo>
                                <a:lnTo>
                                  <a:pt x="1600200" y="525018"/>
                                </a:lnTo>
                                <a:lnTo>
                                  <a:pt x="1624076" y="516382"/>
                                </a:lnTo>
                                <a:close/>
                              </a:path>
                              <a:path w="4893945" h="1128395">
                                <a:moveTo>
                                  <a:pt x="1631315" y="1122045"/>
                                </a:moveTo>
                                <a:lnTo>
                                  <a:pt x="1617510" y="1098042"/>
                                </a:lnTo>
                                <a:lnTo>
                                  <a:pt x="1612468" y="1089279"/>
                                </a:lnTo>
                                <a:lnTo>
                                  <a:pt x="1593342" y="1056005"/>
                                </a:lnTo>
                                <a:lnTo>
                                  <a:pt x="1546225" y="1126871"/>
                                </a:lnTo>
                                <a:lnTo>
                                  <a:pt x="1631315" y="1122045"/>
                                </a:lnTo>
                                <a:close/>
                              </a:path>
                              <a:path w="4893945" h="1128395">
                                <a:moveTo>
                                  <a:pt x="1647317" y="1072642"/>
                                </a:moveTo>
                                <a:lnTo>
                                  <a:pt x="1644142" y="1067054"/>
                                </a:lnTo>
                                <a:lnTo>
                                  <a:pt x="1622044" y="1079754"/>
                                </a:lnTo>
                                <a:lnTo>
                                  <a:pt x="1625219" y="1085215"/>
                                </a:lnTo>
                                <a:lnTo>
                                  <a:pt x="1647317" y="1072642"/>
                                </a:lnTo>
                                <a:close/>
                              </a:path>
                              <a:path w="4893945" h="1128395">
                                <a:moveTo>
                                  <a:pt x="1665859" y="501396"/>
                                </a:moveTo>
                                <a:lnTo>
                                  <a:pt x="1663700" y="495427"/>
                                </a:lnTo>
                                <a:lnTo>
                                  <a:pt x="1639824" y="504063"/>
                                </a:lnTo>
                                <a:lnTo>
                                  <a:pt x="1641983" y="510032"/>
                                </a:lnTo>
                                <a:lnTo>
                                  <a:pt x="1665859" y="501396"/>
                                </a:lnTo>
                                <a:close/>
                              </a:path>
                              <a:path w="4893945" h="1128395">
                                <a:moveTo>
                                  <a:pt x="1685798" y="1050544"/>
                                </a:moveTo>
                                <a:lnTo>
                                  <a:pt x="1682623" y="1044956"/>
                                </a:lnTo>
                                <a:lnTo>
                                  <a:pt x="1660652" y="1057656"/>
                                </a:lnTo>
                                <a:lnTo>
                                  <a:pt x="1663827" y="1063117"/>
                                </a:lnTo>
                                <a:lnTo>
                                  <a:pt x="1685798" y="1050544"/>
                                </a:lnTo>
                                <a:close/>
                              </a:path>
                              <a:path w="4893945" h="1128395">
                                <a:moveTo>
                                  <a:pt x="1707769" y="486410"/>
                                </a:moveTo>
                                <a:lnTo>
                                  <a:pt x="1705610" y="480441"/>
                                </a:lnTo>
                                <a:lnTo>
                                  <a:pt x="1681607" y="488950"/>
                                </a:lnTo>
                                <a:lnTo>
                                  <a:pt x="1683766" y="494919"/>
                                </a:lnTo>
                                <a:lnTo>
                                  <a:pt x="1707769" y="486410"/>
                                </a:lnTo>
                                <a:close/>
                              </a:path>
                              <a:path w="4893945" h="1128395">
                                <a:moveTo>
                                  <a:pt x="1724406" y="1028319"/>
                                </a:moveTo>
                                <a:lnTo>
                                  <a:pt x="1721231" y="1022858"/>
                                </a:lnTo>
                                <a:lnTo>
                                  <a:pt x="1699133" y="1035558"/>
                                </a:lnTo>
                                <a:lnTo>
                                  <a:pt x="1702308" y="1041019"/>
                                </a:lnTo>
                                <a:lnTo>
                                  <a:pt x="1724406" y="1028319"/>
                                </a:lnTo>
                                <a:close/>
                              </a:path>
                              <a:path w="4893945" h="1128395">
                                <a:moveTo>
                                  <a:pt x="1749552" y="471424"/>
                                </a:moveTo>
                                <a:lnTo>
                                  <a:pt x="1747393" y="465455"/>
                                </a:lnTo>
                                <a:lnTo>
                                  <a:pt x="1723517" y="473964"/>
                                </a:lnTo>
                                <a:lnTo>
                                  <a:pt x="1725676" y="479933"/>
                                </a:lnTo>
                                <a:lnTo>
                                  <a:pt x="1749552" y="471424"/>
                                </a:lnTo>
                                <a:close/>
                              </a:path>
                              <a:path w="4893945" h="1128395">
                                <a:moveTo>
                                  <a:pt x="1762887" y="1006221"/>
                                </a:moveTo>
                                <a:lnTo>
                                  <a:pt x="1759712" y="1000760"/>
                                </a:lnTo>
                                <a:lnTo>
                                  <a:pt x="1737741" y="1013333"/>
                                </a:lnTo>
                                <a:lnTo>
                                  <a:pt x="1740916" y="1018921"/>
                                </a:lnTo>
                                <a:lnTo>
                                  <a:pt x="1762887" y="1006221"/>
                                </a:lnTo>
                                <a:close/>
                              </a:path>
                              <a:path w="4893945" h="1128395">
                                <a:moveTo>
                                  <a:pt x="1791335" y="456311"/>
                                </a:moveTo>
                                <a:lnTo>
                                  <a:pt x="1789303" y="450342"/>
                                </a:lnTo>
                                <a:lnTo>
                                  <a:pt x="1765300" y="458978"/>
                                </a:lnTo>
                                <a:lnTo>
                                  <a:pt x="1767459" y="464947"/>
                                </a:lnTo>
                                <a:lnTo>
                                  <a:pt x="1791335" y="456311"/>
                                </a:lnTo>
                                <a:close/>
                              </a:path>
                              <a:path w="4893945" h="1128395">
                                <a:moveTo>
                                  <a:pt x="1801495" y="984123"/>
                                </a:moveTo>
                                <a:lnTo>
                                  <a:pt x="1798320" y="978662"/>
                                </a:lnTo>
                                <a:lnTo>
                                  <a:pt x="1776349" y="991235"/>
                                </a:lnTo>
                                <a:lnTo>
                                  <a:pt x="1779397" y="996823"/>
                                </a:lnTo>
                                <a:lnTo>
                                  <a:pt x="1801495" y="984123"/>
                                </a:lnTo>
                                <a:close/>
                              </a:path>
                              <a:path w="4893945" h="1128395">
                                <a:moveTo>
                                  <a:pt x="1833245" y="441325"/>
                                </a:moveTo>
                                <a:lnTo>
                                  <a:pt x="1831086" y="435356"/>
                                </a:lnTo>
                                <a:lnTo>
                                  <a:pt x="1807210" y="443992"/>
                                </a:lnTo>
                                <a:lnTo>
                                  <a:pt x="1809369" y="449961"/>
                                </a:lnTo>
                                <a:lnTo>
                                  <a:pt x="1833245" y="441325"/>
                                </a:lnTo>
                                <a:close/>
                              </a:path>
                              <a:path w="4893945" h="1128395">
                                <a:moveTo>
                                  <a:pt x="1839976" y="962025"/>
                                </a:moveTo>
                                <a:lnTo>
                                  <a:pt x="1836928" y="956564"/>
                                </a:lnTo>
                                <a:lnTo>
                                  <a:pt x="1814830" y="969137"/>
                                </a:lnTo>
                                <a:lnTo>
                                  <a:pt x="1818005" y="974598"/>
                                </a:lnTo>
                                <a:lnTo>
                                  <a:pt x="1839976" y="962025"/>
                                </a:lnTo>
                                <a:close/>
                              </a:path>
                              <a:path w="4893945" h="1128395">
                                <a:moveTo>
                                  <a:pt x="1875028" y="426339"/>
                                </a:moveTo>
                                <a:lnTo>
                                  <a:pt x="1872869" y="420370"/>
                                </a:lnTo>
                                <a:lnTo>
                                  <a:pt x="1848993" y="428879"/>
                                </a:lnTo>
                                <a:lnTo>
                                  <a:pt x="1851152" y="434975"/>
                                </a:lnTo>
                                <a:lnTo>
                                  <a:pt x="1875028" y="426339"/>
                                </a:lnTo>
                                <a:close/>
                              </a:path>
                              <a:path w="4893945" h="1128395">
                                <a:moveTo>
                                  <a:pt x="1878584" y="939927"/>
                                </a:moveTo>
                                <a:lnTo>
                                  <a:pt x="1875409" y="934339"/>
                                </a:lnTo>
                                <a:lnTo>
                                  <a:pt x="1853438" y="947039"/>
                                </a:lnTo>
                                <a:lnTo>
                                  <a:pt x="1856613" y="952500"/>
                                </a:lnTo>
                                <a:lnTo>
                                  <a:pt x="1878584" y="939927"/>
                                </a:lnTo>
                                <a:close/>
                              </a:path>
                              <a:path w="4893945" h="1128395">
                                <a:moveTo>
                                  <a:pt x="1916938" y="411353"/>
                                </a:moveTo>
                                <a:lnTo>
                                  <a:pt x="1914779" y="405384"/>
                                </a:lnTo>
                                <a:lnTo>
                                  <a:pt x="1890903" y="413893"/>
                                </a:lnTo>
                                <a:lnTo>
                                  <a:pt x="1893062" y="419862"/>
                                </a:lnTo>
                                <a:lnTo>
                                  <a:pt x="1916938" y="411353"/>
                                </a:lnTo>
                                <a:close/>
                              </a:path>
                              <a:path w="4893945" h="1128395">
                                <a:moveTo>
                                  <a:pt x="1917192" y="917829"/>
                                </a:moveTo>
                                <a:lnTo>
                                  <a:pt x="1914017" y="912241"/>
                                </a:lnTo>
                                <a:lnTo>
                                  <a:pt x="1891919" y="924941"/>
                                </a:lnTo>
                                <a:lnTo>
                                  <a:pt x="1895094" y="930402"/>
                                </a:lnTo>
                                <a:lnTo>
                                  <a:pt x="1917192" y="917829"/>
                                </a:lnTo>
                                <a:close/>
                              </a:path>
                              <a:path w="4893945" h="1128395">
                                <a:moveTo>
                                  <a:pt x="1955673" y="895604"/>
                                </a:moveTo>
                                <a:lnTo>
                                  <a:pt x="1952498" y="890143"/>
                                </a:lnTo>
                                <a:lnTo>
                                  <a:pt x="1930527" y="902843"/>
                                </a:lnTo>
                                <a:lnTo>
                                  <a:pt x="1933702" y="908304"/>
                                </a:lnTo>
                                <a:lnTo>
                                  <a:pt x="1955673" y="895604"/>
                                </a:lnTo>
                                <a:close/>
                              </a:path>
                              <a:path w="4893945" h="1128395">
                                <a:moveTo>
                                  <a:pt x="1958721" y="396367"/>
                                </a:moveTo>
                                <a:lnTo>
                                  <a:pt x="1956562" y="390398"/>
                                </a:lnTo>
                                <a:lnTo>
                                  <a:pt x="1932686" y="398907"/>
                                </a:lnTo>
                                <a:lnTo>
                                  <a:pt x="1934845" y="404876"/>
                                </a:lnTo>
                                <a:lnTo>
                                  <a:pt x="1958721" y="396367"/>
                                </a:lnTo>
                                <a:close/>
                              </a:path>
                              <a:path w="4893945" h="1128395">
                                <a:moveTo>
                                  <a:pt x="1994281" y="873506"/>
                                </a:moveTo>
                                <a:lnTo>
                                  <a:pt x="1991106" y="868045"/>
                                </a:lnTo>
                                <a:lnTo>
                                  <a:pt x="1969008" y="880618"/>
                                </a:lnTo>
                                <a:lnTo>
                                  <a:pt x="1972183" y="886206"/>
                                </a:lnTo>
                                <a:lnTo>
                                  <a:pt x="1994281" y="873506"/>
                                </a:lnTo>
                                <a:close/>
                              </a:path>
                              <a:path w="4893945" h="1128395">
                                <a:moveTo>
                                  <a:pt x="2000631" y="381254"/>
                                </a:moveTo>
                                <a:lnTo>
                                  <a:pt x="1998472" y="375285"/>
                                </a:lnTo>
                                <a:lnTo>
                                  <a:pt x="1974596" y="383921"/>
                                </a:lnTo>
                                <a:lnTo>
                                  <a:pt x="1976628" y="389890"/>
                                </a:lnTo>
                                <a:lnTo>
                                  <a:pt x="2000631" y="381254"/>
                                </a:lnTo>
                                <a:close/>
                              </a:path>
                              <a:path w="4893945" h="1128395">
                                <a:moveTo>
                                  <a:pt x="2032762" y="851408"/>
                                </a:moveTo>
                                <a:lnTo>
                                  <a:pt x="2029714" y="845947"/>
                                </a:lnTo>
                                <a:lnTo>
                                  <a:pt x="2007616" y="858520"/>
                                </a:lnTo>
                                <a:lnTo>
                                  <a:pt x="2010791" y="864108"/>
                                </a:lnTo>
                                <a:lnTo>
                                  <a:pt x="2032762" y="851408"/>
                                </a:lnTo>
                                <a:close/>
                              </a:path>
                              <a:path w="4893945" h="1128395">
                                <a:moveTo>
                                  <a:pt x="2042414" y="366268"/>
                                </a:moveTo>
                                <a:lnTo>
                                  <a:pt x="2040255" y="360299"/>
                                </a:lnTo>
                                <a:lnTo>
                                  <a:pt x="2016379" y="368935"/>
                                </a:lnTo>
                                <a:lnTo>
                                  <a:pt x="2018538" y="374904"/>
                                </a:lnTo>
                                <a:lnTo>
                                  <a:pt x="2042414" y="366268"/>
                                </a:lnTo>
                                <a:close/>
                              </a:path>
                              <a:path w="4893945" h="1128395">
                                <a:moveTo>
                                  <a:pt x="2071370" y="829310"/>
                                </a:moveTo>
                                <a:lnTo>
                                  <a:pt x="2068195" y="823722"/>
                                </a:lnTo>
                                <a:lnTo>
                                  <a:pt x="2046224" y="836422"/>
                                </a:lnTo>
                                <a:lnTo>
                                  <a:pt x="2049399" y="841883"/>
                                </a:lnTo>
                                <a:lnTo>
                                  <a:pt x="2071370" y="829310"/>
                                </a:lnTo>
                                <a:close/>
                              </a:path>
                              <a:path w="4893945" h="1128395">
                                <a:moveTo>
                                  <a:pt x="2084324" y="351282"/>
                                </a:moveTo>
                                <a:lnTo>
                                  <a:pt x="2082165" y="345313"/>
                                </a:lnTo>
                                <a:lnTo>
                                  <a:pt x="2058162" y="353822"/>
                                </a:lnTo>
                                <a:lnTo>
                                  <a:pt x="2060321" y="359791"/>
                                </a:lnTo>
                                <a:lnTo>
                                  <a:pt x="2084324" y="351282"/>
                                </a:lnTo>
                                <a:close/>
                              </a:path>
                              <a:path w="4893945" h="1128395">
                                <a:moveTo>
                                  <a:pt x="2109978" y="807212"/>
                                </a:moveTo>
                                <a:lnTo>
                                  <a:pt x="2106803" y="801624"/>
                                </a:lnTo>
                                <a:lnTo>
                                  <a:pt x="2084705" y="814324"/>
                                </a:lnTo>
                                <a:lnTo>
                                  <a:pt x="2087880" y="819785"/>
                                </a:lnTo>
                                <a:lnTo>
                                  <a:pt x="2109978" y="807212"/>
                                </a:lnTo>
                                <a:close/>
                              </a:path>
                              <a:path w="4893945" h="1128395">
                                <a:moveTo>
                                  <a:pt x="2126107" y="336296"/>
                                </a:moveTo>
                                <a:lnTo>
                                  <a:pt x="2123948" y="330327"/>
                                </a:lnTo>
                                <a:lnTo>
                                  <a:pt x="2100072" y="338836"/>
                                </a:lnTo>
                                <a:lnTo>
                                  <a:pt x="2102231" y="344805"/>
                                </a:lnTo>
                                <a:lnTo>
                                  <a:pt x="2126107" y="336296"/>
                                </a:lnTo>
                                <a:close/>
                              </a:path>
                              <a:path w="4893945" h="1128395">
                                <a:moveTo>
                                  <a:pt x="2148459" y="784987"/>
                                </a:moveTo>
                                <a:lnTo>
                                  <a:pt x="2145284" y="779526"/>
                                </a:lnTo>
                                <a:lnTo>
                                  <a:pt x="2123313" y="792226"/>
                                </a:lnTo>
                                <a:lnTo>
                                  <a:pt x="2126488" y="797687"/>
                                </a:lnTo>
                                <a:lnTo>
                                  <a:pt x="2148459" y="784987"/>
                                </a:lnTo>
                                <a:close/>
                              </a:path>
                              <a:path w="4893945" h="1128395">
                                <a:moveTo>
                                  <a:pt x="2167890" y="321310"/>
                                </a:moveTo>
                                <a:lnTo>
                                  <a:pt x="2165731" y="315214"/>
                                </a:lnTo>
                                <a:lnTo>
                                  <a:pt x="2141855" y="323850"/>
                                </a:lnTo>
                                <a:lnTo>
                                  <a:pt x="2144014" y="329819"/>
                                </a:lnTo>
                                <a:lnTo>
                                  <a:pt x="2167890" y="321310"/>
                                </a:lnTo>
                                <a:close/>
                              </a:path>
                              <a:path w="4893945" h="1128395">
                                <a:moveTo>
                                  <a:pt x="2187067" y="762889"/>
                                </a:moveTo>
                                <a:lnTo>
                                  <a:pt x="2183892" y="757428"/>
                                </a:lnTo>
                                <a:lnTo>
                                  <a:pt x="2161794" y="770001"/>
                                </a:lnTo>
                                <a:lnTo>
                                  <a:pt x="2164969" y="775589"/>
                                </a:lnTo>
                                <a:lnTo>
                                  <a:pt x="2187067" y="762889"/>
                                </a:lnTo>
                                <a:close/>
                              </a:path>
                              <a:path w="4893945" h="1128395">
                                <a:moveTo>
                                  <a:pt x="2209800" y="306197"/>
                                </a:moveTo>
                                <a:lnTo>
                                  <a:pt x="2207641" y="300228"/>
                                </a:lnTo>
                                <a:lnTo>
                                  <a:pt x="2183765" y="308864"/>
                                </a:lnTo>
                                <a:lnTo>
                                  <a:pt x="2185924" y="314833"/>
                                </a:lnTo>
                                <a:lnTo>
                                  <a:pt x="2209800" y="306197"/>
                                </a:lnTo>
                                <a:close/>
                              </a:path>
                              <a:path w="4893945" h="1128395">
                                <a:moveTo>
                                  <a:pt x="2225548" y="740791"/>
                                </a:moveTo>
                                <a:lnTo>
                                  <a:pt x="2222373" y="735330"/>
                                </a:lnTo>
                                <a:lnTo>
                                  <a:pt x="2200402" y="747903"/>
                                </a:lnTo>
                                <a:lnTo>
                                  <a:pt x="2203577" y="753491"/>
                                </a:lnTo>
                                <a:lnTo>
                                  <a:pt x="2225548" y="740791"/>
                                </a:lnTo>
                                <a:close/>
                              </a:path>
                              <a:path w="4893945" h="1128395">
                                <a:moveTo>
                                  <a:pt x="2251583" y="291211"/>
                                </a:moveTo>
                                <a:lnTo>
                                  <a:pt x="2249424" y="285242"/>
                                </a:lnTo>
                                <a:lnTo>
                                  <a:pt x="2225548" y="293878"/>
                                </a:lnTo>
                                <a:lnTo>
                                  <a:pt x="2227707" y="299847"/>
                                </a:lnTo>
                                <a:lnTo>
                                  <a:pt x="2251583" y="291211"/>
                                </a:lnTo>
                                <a:close/>
                              </a:path>
                              <a:path w="4893945" h="1128395">
                                <a:moveTo>
                                  <a:pt x="2264156" y="718693"/>
                                </a:moveTo>
                                <a:lnTo>
                                  <a:pt x="2260981" y="713232"/>
                                </a:lnTo>
                                <a:lnTo>
                                  <a:pt x="2239010" y="725805"/>
                                </a:lnTo>
                                <a:lnTo>
                                  <a:pt x="2242058" y="731266"/>
                                </a:lnTo>
                                <a:lnTo>
                                  <a:pt x="2264156" y="718693"/>
                                </a:lnTo>
                                <a:close/>
                              </a:path>
                              <a:path w="4893945" h="1128395">
                                <a:moveTo>
                                  <a:pt x="2293493" y="276225"/>
                                </a:moveTo>
                                <a:lnTo>
                                  <a:pt x="2291334" y="270256"/>
                                </a:lnTo>
                                <a:lnTo>
                                  <a:pt x="2267458" y="278765"/>
                                </a:lnTo>
                                <a:lnTo>
                                  <a:pt x="2269490" y="284734"/>
                                </a:lnTo>
                                <a:lnTo>
                                  <a:pt x="2293493" y="276225"/>
                                </a:lnTo>
                                <a:close/>
                              </a:path>
                              <a:path w="4893945" h="1128395">
                                <a:moveTo>
                                  <a:pt x="2302637" y="696595"/>
                                </a:moveTo>
                                <a:lnTo>
                                  <a:pt x="2299589" y="691007"/>
                                </a:lnTo>
                                <a:lnTo>
                                  <a:pt x="2277491" y="703707"/>
                                </a:lnTo>
                                <a:lnTo>
                                  <a:pt x="2280666" y="709168"/>
                                </a:lnTo>
                                <a:lnTo>
                                  <a:pt x="2302637" y="696595"/>
                                </a:lnTo>
                                <a:close/>
                              </a:path>
                              <a:path w="4893945" h="1128395">
                                <a:moveTo>
                                  <a:pt x="2335276" y="261239"/>
                                </a:moveTo>
                                <a:lnTo>
                                  <a:pt x="2333117" y="255270"/>
                                </a:lnTo>
                                <a:lnTo>
                                  <a:pt x="2309241" y="263779"/>
                                </a:lnTo>
                                <a:lnTo>
                                  <a:pt x="2311400" y="269748"/>
                                </a:lnTo>
                                <a:lnTo>
                                  <a:pt x="2335276" y="261239"/>
                                </a:lnTo>
                                <a:close/>
                              </a:path>
                              <a:path w="4893945" h="1128395">
                                <a:moveTo>
                                  <a:pt x="2341245" y="674497"/>
                                </a:moveTo>
                                <a:lnTo>
                                  <a:pt x="2338070" y="668909"/>
                                </a:lnTo>
                                <a:lnTo>
                                  <a:pt x="2316099" y="681609"/>
                                </a:lnTo>
                                <a:lnTo>
                                  <a:pt x="2319274" y="687070"/>
                                </a:lnTo>
                                <a:lnTo>
                                  <a:pt x="2341245" y="674497"/>
                                </a:lnTo>
                                <a:close/>
                              </a:path>
                              <a:path w="4893945" h="1128395">
                                <a:moveTo>
                                  <a:pt x="2377186" y="246126"/>
                                </a:moveTo>
                                <a:lnTo>
                                  <a:pt x="2375027" y="240157"/>
                                </a:lnTo>
                                <a:lnTo>
                                  <a:pt x="2351024" y="248793"/>
                                </a:lnTo>
                                <a:lnTo>
                                  <a:pt x="2353183" y="254762"/>
                                </a:lnTo>
                                <a:lnTo>
                                  <a:pt x="2377186" y="246126"/>
                                </a:lnTo>
                                <a:close/>
                              </a:path>
                              <a:path w="4893945" h="1128395">
                                <a:moveTo>
                                  <a:pt x="2379853" y="652272"/>
                                </a:moveTo>
                                <a:lnTo>
                                  <a:pt x="2376678" y="646811"/>
                                </a:lnTo>
                                <a:lnTo>
                                  <a:pt x="2354580" y="659511"/>
                                </a:lnTo>
                                <a:lnTo>
                                  <a:pt x="2357755" y="664972"/>
                                </a:lnTo>
                                <a:lnTo>
                                  <a:pt x="2379853" y="652272"/>
                                </a:lnTo>
                                <a:close/>
                              </a:path>
                              <a:path w="4893945" h="1128395">
                                <a:moveTo>
                                  <a:pt x="2418334" y="630174"/>
                                </a:moveTo>
                                <a:lnTo>
                                  <a:pt x="2415159" y="624713"/>
                                </a:lnTo>
                                <a:lnTo>
                                  <a:pt x="2393188" y="637286"/>
                                </a:lnTo>
                                <a:lnTo>
                                  <a:pt x="2396363" y="642874"/>
                                </a:lnTo>
                                <a:lnTo>
                                  <a:pt x="2418334" y="630174"/>
                                </a:lnTo>
                                <a:close/>
                              </a:path>
                              <a:path w="4893945" h="1128395">
                                <a:moveTo>
                                  <a:pt x="2418969" y="231140"/>
                                </a:moveTo>
                                <a:lnTo>
                                  <a:pt x="2416810" y="225171"/>
                                </a:lnTo>
                                <a:lnTo>
                                  <a:pt x="2392934" y="233807"/>
                                </a:lnTo>
                                <a:lnTo>
                                  <a:pt x="2395093" y="239776"/>
                                </a:lnTo>
                                <a:lnTo>
                                  <a:pt x="2418969" y="231140"/>
                                </a:lnTo>
                                <a:close/>
                              </a:path>
                              <a:path w="4893945" h="1128395">
                                <a:moveTo>
                                  <a:pt x="2456942" y="608076"/>
                                </a:moveTo>
                                <a:lnTo>
                                  <a:pt x="2453767" y="602615"/>
                                </a:lnTo>
                                <a:lnTo>
                                  <a:pt x="2431669" y="615188"/>
                                </a:lnTo>
                                <a:lnTo>
                                  <a:pt x="2434844" y="620776"/>
                                </a:lnTo>
                                <a:lnTo>
                                  <a:pt x="2456942" y="608076"/>
                                </a:lnTo>
                                <a:close/>
                              </a:path>
                              <a:path w="4893945" h="1128395">
                                <a:moveTo>
                                  <a:pt x="2460752" y="216154"/>
                                </a:moveTo>
                                <a:lnTo>
                                  <a:pt x="2458720" y="210185"/>
                                </a:lnTo>
                                <a:lnTo>
                                  <a:pt x="2434717" y="218821"/>
                                </a:lnTo>
                                <a:lnTo>
                                  <a:pt x="2436876" y="224790"/>
                                </a:lnTo>
                                <a:lnTo>
                                  <a:pt x="2460752" y="216154"/>
                                </a:lnTo>
                                <a:close/>
                              </a:path>
                              <a:path w="4893945" h="1128395">
                                <a:moveTo>
                                  <a:pt x="2495423" y="585978"/>
                                </a:moveTo>
                                <a:lnTo>
                                  <a:pt x="2492248" y="580390"/>
                                </a:lnTo>
                                <a:lnTo>
                                  <a:pt x="2470277" y="593090"/>
                                </a:lnTo>
                                <a:lnTo>
                                  <a:pt x="2473452" y="598551"/>
                                </a:lnTo>
                                <a:lnTo>
                                  <a:pt x="2495423" y="585978"/>
                                </a:lnTo>
                                <a:close/>
                              </a:path>
                              <a:path w="4893945" h="1128395">
                                <a:moveTo>
                                  <a:pt x="2502662" y="201168"/>
                                </a:moveTo>
                                <a:lnTo>
                                  <a:pt x="2500503" y="195199"/>
                                </a:lnTo>
                                <a:lnTo>
                                  <a:pt x="2476627" y="203708"/>
                                </a:lnTo>
                                <a:lnTo>
                                  <a:pt x="2478786" y="209677"/>
                                </a:lnTo>
                                <a:lnTo>
                                  <a:pt x="2502662" y="201168"/>
                                </a:lnTo>
                                <a:close/>
                              </a:path>
                              <a:path w="4893945" h="1128395">
                                <a:moveTo>
                                  <a:pt x="2534031" y="563880"/>
                                </a:moveTo>
                                <a:lnTo>
                                  <a:pt x="2530856" y="558292"/>
                                </a:lnTo>
                                <a:lnTo>
                                  <a:pt x="2508885" y="570992"/>
                                </a:lnTo>
                                <a:lnTo>
                                  <a:pt x="2511933" y="576453"/>
                                </a:lnTo>
                                <a:lnTo>
                                  <a:pt x="2534031" y="563880"/>
                                </a:lnTo>
                                <a:close/>
                              </a:path>
                              <a:path w="4893945" h="1128395">
                                <a:moveTo>
                                  <a:pt x="2544445" y="186182"/>
                                </a:moveTo>
                                <a:lnTo>
                                  <a:pt x="2542286" y="180213"/>
                                </a:lnTo>
                                <a:lnTo>
                                  <a:pt x="2518410" y="188722"/>
                                </a:lnTo>
                                <a:lnTo>
                                  <a:pt x="2520569" y="194691"/>
                                </a:lnTo>
                                <a:lnTo>
                                  <a:pt x="2544445" y="186182"/>
                                </a:lnTo>
                                <a:close/>
                              </a:path>
                              <a:path w="4893945" h="1128395">
                                <a:moveTo>
                                  <a:pt x="2572639" y="541782"/>
                                </a:moveTo>
                                <a:lnTo>
                                  <a:pt x="2569464" y="536194"/>
                                </a:lnTo>
                                <a:lnTo>
                                  <a:pt x="2547366" y="548894"/>
                                </a:lnTo>
                                <a:lnTo>
                                  <a:pt x="2550541" y="554355"/>
                                </a:lnTo>
                                <a:lnTo>
                                  <a:pt x="2572639" y="541782"/>
                                </a:lnTo>
                                <a:close/>
                              </a:path>
                              <a:path w="4893945" h="1128395">
                                <a:moveTo>
                                  <a:pt x="2586355" y="171069"/>
                                </a:moveTo>
                                <a:lnTo>
                                  <a:pt x="2584196" y="165100"/>
                                </a:lnTo>
                                <a:lnTo>
                                  <a:pt x="2560320" y="173736"/>
                                </a:lnTo>
                                <a:lnTo>
                                  <a:pt x="2562352" y="179705"/>
                                </a:lnTo>
                                <a:lnTo>
                                  <a:pt x="2586355" y="171069"/>
                                </a:lnTo>
                                <a:close/>
                              </a:path>
                              <a:path w="4893945" h="1128395">
                                <a:moveTo>
                                  <a:pt x="2611120" y="519557"/>
                                </a:moveTo>
                                <a:lnTo>
                                  <a:pt x="2607945" y="514096"/>
                                </a:lnTo>
                                <a:lnTo>
                                  <a:pt x="2585974" y="526669"/>
                                </a:lnTo>
                                <a:lnTo>
                                  <a:pt x="2589149" y="532257"/>
                                </a:lnTo>
                                <a:lnTo>
                                  <a:pt x="2611120" y="519557"/>
                                </a:lnTo>
                                <a:close/>
                              </a:path>
                              <a:path w="4893945" h="1128395">
                                <a:moveTo>
                                  <a:pt x="2628138" y="156083"/>
                                </a:moveTo>
                                <a:lnTo>
                                  <a:pt x="2625979" y="150114"/>
                                </a:lnTo>
                                <a:lnTo>
                                  <a:pt x="2602103" y="158750"/>
                                </a:lnTo>
                                <a:lnTo>
                                  <a:pt x="2604262" y="164719"/>
                                </a:lnTo>
                                <a:lnTo>
                                  <a:pt x="2628138" y="156083"/>
                                </a:lnTo>
                                <a:close/>
                              </a:path>
                              <a:path w="4893945" h="1128395">
                                <a:moveTo>
                                  <a:pt x="2649728" y="497459"/>
                                </a:moveTo>
                                <a:lnTo>
                                  <a:pt x="2646553" y="491998"/>
                                </a:lnTo>
                                <a:lnTo>
                                  <a:pt x="2624455" y="504571"/>
                                </a:lnTo>
                                <a:lnTo>
                                  <a:pt x="2627630" y="510159"/>
                                </a:lnTo>
                                <a:lnTo>
                                  <a:pt x="2649728" y="497459"/>
                                </a:lnTo>
                                <a:close/>
                              </a:path>
                              <a:path w="4893945" h="1128395">
                                <a:moveTo>
                                  <a:pt x="2670048" y="141097"/>
                                </a:moveTo>
                                <a:lnTo>
                                  <a:pt x="2667889" y="135128"/>
                                </a:lnTo>
                                <a:lnTo>
                                  <a:pt x="2643886" y="143637"/>
                                </a:lnTo>
                                <a:lnTo>
                                  <a:pt x="2646045" y="149733"/>
                                </a:lnTo>
                                <a:lnTo>
                                  <a:pt x="2670048" y="141097"/>
                                </a:lnTo>
                                <a:close/>
                              </a:path>
                              <a:path w="4893945" h="1128395">
                                <a:moveTo>
                                  <a:pt x="2688209" y="475361"/>
                                </a:moveTo>
                                <a:lnTo>
                                  <a:pt x="2685034" y="469900"/>
                                </a:lnTo>
                                <a:lnTo>
                                  <a:pt x="2663063" y="482473"/>
                                </a:lnTo>
                                <a:lnTo>
                                  <a:pt x="2666238" y="487934"/>
                                </a:lnTo>
                                <a:lnTo>
                                  <a:pt x="2688209" y="475361"/>
                                </a:lnTo>
                                <a:close/>
                              </a:path>
                              <a:path w="4893945" h="1128395">
                                <a:moveTo>
                                  <a:pt x="2711831" y="126111"/>
                                </a:moveTo>
                                <a:lnTo>
                                  <a:pt x="2709672" y="120142"/>
                                </a:lnTo>
                                <a:lnTo>
                                  <a:pt x="2685796" y="128651"/>
                                </a:lnTo>
                                <a:lnTo>
                                  <a:pt x="2687955" y="134620"/>
                                </a:lnTo>
                                <a:lnTo>
                                  <a:pt x="2711831" y="126111"/>
                                </a:lnTo>
                                <a:close/>
                              </a:path>
                              <a:path w="4893945" h="1128395">
                                <a:moveTo>
                                  <a:pt x="2726817" y="453263"/>
                                </a:moveTo>
                                <a:lnTo>
                                  <a:pt x="2723642" y="447675"/>
                                </a:lnTo>
                                <a:lnTo>
                                  <a:pt x="2701544" y="460375"/>
                                </a:lnTo>
                                <a:lnTo>
                                  <a:pt x="2704719" y="465836"/>
                                </a:lnTo>
                                <a:lnTo>
                                  <a:pt x="2726817" y="453263"/>
                                </a:lnTo>
                                <a:close/>
                              </a:path>
                              <a:path w="4893945" h="1128395">
                                <a:moveTo>
                                  <a:pt x="2753614" y="111125"/>
                                </a:moveTo>
                                <a:lnTo>
                                  <a:pt x="2751582" y="105029"/>
                                </a:lnTo>
                                <a:lnTo>
                                  <a:pt x="2727579" y="113665"/>
                                </a:lnTo>
                                <a:lnTo>
                                  <a:pt x="2729738" y="119634"/>
                                </a:lnTo>
                                <a:lnTo>
                                  <a:pt x="2753614" y="111125"/>
                                </a:lnTo>
                                <a:close/>
                              </a:path>
                              <a:path w="4893945" h="1128395">
                                <a:moveTo>
                                  <a:pt x="2765298" y="431165"/>
                                </a:moveTo>
                                <a:lnTo>
                                  <a:pt x="2762250" y="425577"/>
                                </a:lnTo>
                                <a:lnTo>
                                  <a:pt x="2740152" y="438277"/>
                                </a:lnTo>
                                <a:lnTo>
                                  <a:pt x="2743327" y="443738"/>
                                </a:lnTo>
                                <a:lnTo>
                                  <a:pt x="2765298" y="431165"/>
                                </a:lnTo>
                                <a:close/>
                              </a:path>
                              <a:path w="4893945" h="1128395">
                                <a:moveTo>
                                  <a:pt x="2795524" y="96012"/>
                                </a:moveTo>
                                <a:lnTo>
                                  <a:pt x="2793365" y="90043"/>
                                </a:lnTo>
                                <a:lnTo>
                                  <a:pt x="2769489" y="98679"/>
                                </a:lnTo>
                                <a:lnTo>
                                  <a:pt x="2771648" y="104648"/>
                                </a:lnTo>
                                <a:lnTo>
                                  <a:pt x="2795524" y="96012"/>
                                </a:lnTo>
                                <a:close/>
                              </a:path>
                              <a:path w="4893945" h="1128395">
                                <a:moveTo>
                                  <a:pt x="2803906" y="408940"/>
                                </a:moveTo>
                                <a:lnTo>
                                  <a:pt x="2800731" y="403479"/>
                                </a:lnTo>
                                <a:lnTo>
                                  <a:pt x="2778760" y="416179"/>
                                </a:lnTo>
                                <a:lnTo>
                                  <a:pt x="2781935" y="421640"/>
                                </a:lnTo>
                                <a:lnTo>
                                  <a:pt x="2803906" y="408940"/>
                                </a:lnTo>
                                <a:close/>
                              </a:path>
                              <a:path w="4893945" h="1128395">
                                <a:moveTo>
                                  <a:pt x="2837307" y="81026"/>
                                </a:moveTo>
                                <a:lnTo>
                                  <a:pt x="2835148" y="75057"/>
                                </a:lnTo>
                                <a:lnTo>
                                  <a:pt x="2811272" y="83693"/>
                                </a:lnTo>
                                <a:lnTo>
                                  <a:pt x="2813431" y="89662"/>
                                </a:lnTo>
                                <a:lnTo>
                                  <a:pt x="2837307" y="81026"/>
                                </a:lnTo>
                                <a:close/>
                              </a:path>
                              <a:path w="4893945" h="1128395">
                                <a:moveTo>
                                  <a:pt x="2842514" y="386842"/>
                                </a:moveTo>
                                <a:lnTo>
                                  <a:pt x="2839339" y="381381"/>
                                </a:lnTo>
                                <a:lnTo>
                                  <a:pt x="2817241" y="393954"/>
                                </a:lnTo>
                                <a:lnTo>
                                  <a:pt x="2820416" y="399542"/>
                                </a:lnTo>
                                <a:lnTo>
                                  <a:pt x="2842514" y="386842"/>
                                </a:lnTo>
                                <a:close/>
                              </a:path>
                              <a:path w="4893945" h="1128395">
                                <a:moveTo>
                                  <a:pt x="2879217" y="66040"/>
                                </a:moveTo>
                                <a:lnTo>
                                  <a:pt x="2877058" y="60071"/>
                                </a:lnTo>
                                <a:lnTo>
                                  <a:pt x="2853182" y="68580"/>
                                </a:lnTo>
                                <a:lnTo>
                                  <a:pt x="2855214" y="74549"/>
                                </a:lnTo>
                                <a:lnTo>
                                  <a:pt x="2879217" y="66040"/>
                                </a:lnTo>
                                <a:close/>
                              </a:path>
                              <a:path w="4893945" h="1128395">
                                <a:moveTo>
                                  <a:pt x="2880995" y="364744"/>
                                </a:moveTo>
                                <a:lnTo>
                                  <a:pt x="2877820" y="359283"/>
                                </a:lnTo>
                                <a:lnTo>
                                  <a:pt x="2855849" y="371856"/>
                                </a:lnTo>
                                <a:lnTo>
                                  <a:pt x="2859024" y="377444"/>
                                </a:lnTo>
                                <a:lnTo>
                                  <a:pt x="2880995" y="364744"/>
                                </a:lnTo>
                                <a:close/>
                              </a:path>
                              <a:path w="4893945" h="1128395">
                                <a:moveTo>
                                  <a:pt x="2919603" y="342646"/>
                                </a:moveTo>
                                <a:lnTo>
                                  <a:pt x="2916428" y="337185"/>
                                </a:lnTo>
                                <a:lnTo>
                                  <a:pt x="2894330" y="349758"/>
                                </a:lnTo>
                                <a:lnTo>
                                  <a:pt x="2897505" y="355219"/>
                                </a:lnTo>
                                <a:lnTo>
                                  <a:pt x="2919603" y="342646"/>
                                </a:lnTo>
                                <a:close/>
                              </a:path>
                              <a:path w="4893945" h="1128395">
                                <a:moveTo>
                                  <a:pt x="2921000" y="51054"/>
                                </a:moveTo>
                                <a:lnTo>
                                  <a:pt x="2918841" y="45085"/>
                                </a:lnTo>
                                <a:lnTo>
                                  <a:pt x="2894965" y="53594"/>
                                </a:lnTo>
                                <a:lnTo>
                                  <a:pt x="2897124" y="59563"/>
                                </a:lnTo>
                                <a:lnTo>
                                  <a:pt x="2921000" y="51054"/>
                                </a:lnTo>
                                <a:close/>
                              </a:path>
                              <a:path w="4893945" h="1128395">
                                <a:moveTo>
                                  <a:pt x="2958084" y="320548"/>
                                </a:moveTo>
                                <a:lnTo>
                                  <a:pt x="2954909" y="314960"/>
                                </a:lnTo>
                                <a:lnTo>
                                  <a:pt x="2932938" y="327660"/>
                                </a:lnTo>
                                <a:lnTo>
                                  <a:pt x="2936113" y="333121"/>
                                </a:lnTo>
                                <a:lnTo>
                                  <a:pt x="2958084" y="320548"/>
                                </a:lnTo>
                                <a:close/>
                              </a:path>
                              <a:path w="4893945" h="1128395">
                                <a:moveTo>
                                  <a:pt x="2962910" y="35941"/>
                                </a:moveTo>
                                <a:lnTo>
                                  <a:pt x="2960751" y="29972"/>
                                </a:lnTo>
                                <a:lnTo>
                                  <a:pt x="2936748" y="38608"/>
                                </a:lnTo>
                                <a:lnTo>
                                  <a:pt x="2938907" y="44577"/>
                                </a:lnTo>
                                <a:lnTo>
                                  <a:pt x="2962910" y="35941"/>
                                </a:lnTo>
                                <a:close/>
                              </a:path>
                              <a:path w="4893945" h="1128395">
                                <a:moveTo>
                                  <a:pt x="2996692" y="298450"/>
                                </a:moveTo>
                                <a:lnTo>
                                  <a:pt x="2993517" y="292862"/>
                                </a:lnTo>
                                <a:lnTo>
                                  <a:pt x="2971546" y="305562"/>
                                </a:lnTo>
                                <a:lnTo>
                                  <a:pt x="2974594" y="311023"/>
                                </a:lnTo>
                                <a:lnTo>
                                  <a:pt x="2996692" y="298450"/>
                                </a:lnTo>
                                <a:close/>
                              </a:path>
                              <a:path w="4893945" h="1128395">
                                <a:moveTo>
                                  <a:pt x="3004693" y="20955"/>
                                </a:moveTo>
                                <a:lnTo>
                                  <a:pt x="3002534" y="14986"/>
                                </a:lnTo>
                                <a:lnTo>
                                  <a:pt x="2978658" y="23622"/>
                                </a:lnTo>
                                <a:lnTo>
                                  <a:pt x="2980817" y="29591"/>
                                </a:lnTo>
                                <a:lnTo>
                                  <a:pt x="3004693" y="20955"/>
                                </a:lnTo>
                                <a:close/>
                              </a:path>
                              <a:path w="4893945" h="1128395">
                                <a:moveTo>
                                  <a:pt x="3035173" y="276225"/>
                                </a:moveTo>
                                <a:lnTo>
                                  <a:pt x="3032125" y="270764"/>
                                </a:lnTo>
                                <a:lnTo>
                                  <a:pt x="3010027" y="283464"/>
                                </a:lnTo>
                                <a:lnTo>
                                  <a:pt x="3013202" y="288925"/>
                                </a:lnTo>
                                <a:lnTo>
                                  <a:pt x="3035173" y="276225"/>
                                </a:lnTo>
                                <a:close/>
                              </a:path>
                              <a:path w="4893945" h="1128395">
                                <a:moveTo>
                                  <a:pt x="3046476" y="5969"/>
                                </a:moveTo>
                                <a:lnTo>
                                  <a:pt x="3044444" y="0"/>
                                </a:lnTo>
                                <a:lnTo>
                                  <a:pt x="3020441" y="8636"/>
                                </a:lnTo>
                                <a:lnTo>
                                  <a:pt x="3022600" y="14605"/>
                                </a:lnTo>
                                <a:lnTo>
                                  <a:pt x="3046476" y="5969"/>
                                </a:lnTo>
                                <a:close/>
                              </a:path>
                              <a:path w="4893945" h="1128395">
                                <a:moveTo>
                                  <a:pt x="3073781" y="254127"/>
                                </a:moveTo>
                                <a:lnTo>
                                  <a:pt x="3070606" y="248666"/>
                                </a:lnTo>
                                <a:lnTo>
                                  <a:pt x="3048635" y="261239"/>
                                </a:lnTo>
                                <a:lnTo>
                                  <a:pt x="3051810" y="266827"/>
                                </a:lnTo>
                                <a:lnTo>
                                  <a:pt x="3073781" y="254127"/>
                                </a:lnTo>
                                <a:close/>
                              </a:path>
                              <a:path w="4893945" h="1128395">
                                <a:moveTo>
                                  <a:pt x="3112389" y="232029"/>
                                </a:moveTo>
                                <a:lnTo>
                                  <a:pt x="3109214" y="226568"/>
                                </a:lnTo>
                                <a:lnTo>
                                  <a:pt x="3087116" y="239141"/>
                                </a:lnTo>
                                <a:lnTo>
                                  <a:pt x="3090291" y="244729"/>
                                </a:lnTo>
                                <a:lnTo>
                                  <a:pt x="3112389" y="232029"/>
                                </a:lnTo>
                                <a:close/>
                              </a:path>
                              <a:path w="4893945" h="1128395">
                                <a:moveTo>
                                  <a:pt x="3150870" y="209931"/>
                                </a:moveTo>
                                <a:lnTo>
                                  <a:pt x="3147695" y="204343"/>
                                </a:lnTo>
                                <a:lnTo>
                                  <a:pt x="3125724" y="217043"/>
                                </a:lnTo>
                                <a:lnTo>
                                  <a:pt x="3128899" y="222504"/>
                                </a:lnTo>
                                <a:lnTo>
                                  <a:pt x="3150870" y="209931"/>
                                </a:lnTo>
                                <a:close/>
                              </a:path>
                              <a:path w="4893945" h="1128395">
                                <a:moveTo>
                                  <a:pt x="3172714" y="1064133"/>
                                </a:moveTo>
                                <a:lnTo>
                                  <a:pt x="3152470" y="1045591"/>
                                </a:lnTo>
                                <a:lnTo>
                                  <a:pt x="3146958" y="1040549"/>
                                </a:lnTo>
                                <a:lnTo>
                                  <a:pt x="3159506" y="1026795"/>
                                </a:lnTo>
                                <a:lnTo>
                                  <a:pt x="3154807" y="1022477"/>
                                </a:lnTo>
                                <a:lnTo>
                                  <a:pt x="3142259" y="1036231"/>
                                </a:lnTo>
                                <a:lnTo>
                                  <a:pt x="3116580" y="1012698"/>
                                </a:lnTo>
                                <a:lnTo>
                                  <a:pt x="3093085" y="1094486"/>
                                </a:lnTo>
                                <a:lnTo>
                                  <a:pt x="3172714" y="1064133"/>
                                </a:lnTo>
                                <a:close/>
                              </a:path>
                              <a:path w="4893945" h="1128395">
                                <a:moveTo>
                                  <a:pt x="3189478" y="187833"/>
                                </a:moveTo>
                                <a:lnTo>
                                  <a:pt x="3186303" y="182245"/>
                                </a:lnTo>
                                <a:lnTo>
                                  <a:pt x="3164205" y="194945"/>
                                </a:lnTo>
                                <a:lnTo>
                                  <a:pt x="3167380" y="200406"/>
                                </a:lnTo>
                                <a:lnTo>
                                  <a:pt x="3189478" y="187833"/>
                                </a:lnTo>
                                <a:close/>
                              </a:path>
                              <a:path w="4893945" h="1128395">
                                <a:moveTo>
                                  <a:pt x="3189605" y="994029"/>
                                </a:moveTo>
                                <a:lnTo>
                                  <a:pt x="3184906" y="989838"/>
                                </a:lnTo>
                                <a:lnTo>
                                  <a:pt x="3167761" y="1008507"/>
                                </a:lnTo>
                                <a:lnTo>
                                  <a:pt x="3172460" y="1012825"/>
                                </a:lnTo>
                                <a:lnTo>
                                  <a:pt x="3189605" y="994029"/>
                                </a:lnTo>
                                <a:close/>
                              </a:path>
                              <a:path w="4893945" h="1128395">
                                <a:moveTo>
                                  <a:pt x="3219577" y="961263"/>
                                </a:moveTo>
                                <a:lnTo>
                                  <a:pt x="3215005" y="957072"/>
                                </a:lnTo>
                                <a:lnTo>
                                  <a:pt x="3197733" y="975741"/>
                                </a:lnTo>
                                <a:lnTo>
                                  <a:pt x="3202432" y="980059"/>
                                </a:lnTo>
                                <a:lnTo>
                                  <a:pt x="3219577" y="961263"/>
                                </a:lnTo>
                                <a:close/>
                              </a:path>
                              <a:path w="4893945" h="1128395">
                                <a:moveTo>
                                  <a:pt x="3227959" y="165608"/>
                                </a:moveTo>
                                <a:lnTo>
                                  <a:pt x="3224784" y="160147"/>
                                </a:lnTo>
                                <a:lnTo>
                                  <a:pt x="3202813" y="172847"/>
                                </a:lnTo>
                                <a:lnTo>
                                  <a:pt x="3205988" y="178308"/>
                                </a:lnTo>
                                <a:lnTo>
                                  <a:pt x="3227959" y="165608"/>
                                </a:lnTo>
                                <a:close/>
                              </a:path>
                              <a:path w="4893945" h="1128395">
                                <a:moveTo>
                                  <a:pt x="3249676" y="928624"/>
                                </a:moveTo>
                                <a:lnTo>
                                  <a:pt x="3244977" y="924306"/>
                                </a:lnTo>
                                <a:lnTo>
                                  <a:pt x="3227832" y="942975"/>
                                </a:lnTo>
                                <a:lnTo>
                                  <a:pt x="3232531" y="947293"/>
                                </a:lnTo>
                                <a:lnTo>
                                  <a:pt x="3249676" y="928624"/>
                                </a:lnTo>
                                <a:close/>
                              </a:path>
                              <a:path w="4893945" h="1128395">
                                <a:moveTo>
                                  <a:pt x="3266567" y="143510"/>
                                </a:moveTo>
                                <a:lnTo>
                                  <a:pt x="3263392" y="138049"/>
                                </a:lnTo>
                                <a:lnTo>
                                  <a:pt x="3241421" y="150622"/>
                                </a:lnTo>
                                <a:lnTo>
                                  <a:pt x="3244469" y="156210"/>
                                </a:lnTo>
                                <a:lnTo>
                                  <a:pt x="3266567" y="143510"/>
                                </a:lnTo>
                                <a:close/>
                              </a:path>
                              <a:path w="4893945" h="1128395">
                                <a:moveTo>
                                  <a:pt x="3279775" y="895858"/>
                                </a:moveTo>
                                <a:lnTo>
                                  <a:pt x="3275076" y="891540"/>
                                </a:lnTo>
                                <a:lnTo>
                                  <a:pt x="3257931" y="910209"/>
                                </a:lnTo>
                                <a:lnTo>
                                  <a:pt x="3262503" y="914527"/>
                                </a:lnTo>
                                <a:lnTo>
                                  <a:pt x="3279775" y="895858"/>
                                </a:lnTo>
                                <a:close/>
                              </a:path>
                              <a:path w="4893945" h="1128395">
                                <a:moveTo>
                                  <a:pt x="3305175" y="121412"/>
                                </a:moveTo>
                                <a:lnTo>
                                  <a:pt x="3302000" y="115951"/>
                                </a:lnTo>
                                <a:lnTo>
                                  <a:pt x="3279902" y="128524"/>
                                </a:lnTo>
                                <a:lnTo>
                                  <a:pt x="3283077" y="134112"/>
                                </a:lnTo>
                                <a:lnTo>
                                  <a:pt x="3305175" y="121412"/>
                                </a:lnTo>
                                <a:close/>
                              </a:path>
                              <a:path w="4893945" h="1128395">
                                <a:moveTo>
                                  <a:pt x="3309747" y="863092"/>
                                </a:moveTo>
                                <a:lnTo>
                                  <a:pt x="3305048" y="858774"/>
                                </a:lnTo>
                                <a:lnTo>
                                  <a:pt x="3287903" y="877443"/>
                                </a:lnTo>
                                <a:lnTo>
                                  <a:pt x="3292602" y="881761"/>
                                </a:lnTo>
                                <a:lnTo>
                                  <a:pt x="3309747" y="863092"/>
                                </a:lnTo>
                                <a:close/>
                              </a:path>
                              <a:path w="4893945" h="1128395">
                                <a:moveTo>
                                  <a:pt x="3339846" y="830326"/>
                                </a:moveTo>
                                <a:lnTo>
                                  <a:pt x="3335147" y="826008"/>
                                </a:lnTo>
                                <a:lnTo>
                                  <a:pt x="3318002" y="844677"/>
                                </a:lnTo>
                                <a:lnTo>
                                  <a:pt x="3322701" y="848995"/>
                                </a:lnTo>
                                <a:lnTo>
                                  <a:pt x="3339846" y="830326"/>
                                </a:lnTo>
                                <a:close/>
                              </a:path>
                              <a:path w="4893945" h="1128395">
                                <a:moveTo>
                                  <a:pt x="3343656" y="99314"/>
                                </a:moveTo>
                                <a:lnTo>
                                  <a:pt x="3340481" y="93853"/>
                                </a:lnTo>
                                <a:lnTo>
                                  <a:pt x="3318510" y="106426"/>
                                </a:lnTo>
                                <a:lnTo>
                                  <a:pt x="3321685" y="111887"/>
                                </a:lnTo>
                                <a:lnTo>
                                  <a:pt x="3343656" y="99314"/>
                                </a:lnTo>
                                <a:close/>
                              </a:path>
                              <a:path w="4893945" h="1128395">
                                <a:moveTo>
                                  <a:pt x="3369945" y="797560"/>
                                </a:moveTo>
                                <a:lnTo>
                                  <a:pt x="3365246" y="793242"/>
                                </a:lnTo>
                                <a:lnTo>
                                  <a:pt x="3348101" y="812038"/>
                                </a:lnTo>
                                <a:lnTo>
                                  <a:pt x="3352673" y="816229"/>
                                </a:lnTo>
                                <a:lnTo>
                                  <a:pt x="3369945" y="797560"/>
                                </a:lnTo>
                                <a:close/>
                              </a:path>
                              <a:path w="4893945" h="1128395">
                                <a:moveTo>
                                  <a:pt x="3382264" y="77216"/>
                                </a:moveTo>
                                <a:lnTo>
                                  <a:pt x="3379089" y="71628"/>
                                </a:lnTo>
                                <a:lnTo>
                                  <a:pt x="3356991" y="84328"/>
                                </a:lnTo>
                                <a:lnTo>
                                  <a:pt x="3360166" y="89789"/>
                                </a:lnTo>
                                <a:lnTo>
                                  <a:pt x="3382264" y="77216"/>
                                </a:lnTo>
                                <a:close/>
                              </a:path>
                              <a:path w="4893945" h="1128395">
                                <a:moveTo>
                                  <a:pt x="3399917" y="764794"/>
                                </a:moveTo>
                                <a:lnTo>
                                  <a:pt x="3395218" y="760476"/>
                                </a:lnTo>
                                <a:lnTo>
                                  <a:pt x="3378073" y="779272"/>
                                </a:lnTo>
                                <a:lnTo>
                                  <a:pt x="3382772" y="783463"/>
                                </a:lnTo>
                                <a:lnTo>
                                  <a:pt x="3399917" y="764794"/>
                                </a:lnTo>
                                <a:close/>
                              </a:path>
                              <a:path w="4893945" h="1128395">
                                <a:moveTo>
                                  <a:pt x="3420745" y="55118"/>
                                </a:moveTo>
                                <a:lnTo>
                                  <a:pt x="3417570" y="49530"/>
                                </a:lnTo>
                                <a:lnTo>
                                  <a:pt x="3395599" y="62230"/>
                                </a:lnTo>
                                <a:lnTo>
                                  <a:pt x="3398774" y="67691"/>
                                </a:lnTo>
                                <a:lnTo>
                                  <a:pt x="3420745" y="55118"/>
                                </a:lnTo>
                                <a:close/>
                              </a:path>
                              <a:path w="4893945" h="1128395">
                                <a:moveTo>
                                  <a:pt x="3430016" y="732028"/>
                                </a:moveTo>
                                <a:lnTo>
                                  <a:pt x="3425317" y="727710"/>
                                </a:lnTo>
                                <a:lnTo>
                                  <a:pt x="3408172" y="746506"/>
                                </a:lnTo>
                                <a:lnTo>
                                  <a:pt x="3412871" y="750824"/>
                                </a:lnTo>
                                <a:lnTo>
                                  <a:pt x="3430016" y="732028"/>
                                </a:lnTo>
                                <a:close/>
                              </a:path>
                              <a:path w="4893945" h="1128395">
                                <a:moveTo>
                                  <a:pt x="3459353" y="32893"/>
                                </a:moveTo>
                                <a:lnTo>
                                  <a:pt x="3456178" y="27432"/>
                                </a:lnTo>
                                <a:lnTo>
                                  <a:pt x="3434207" y="40132"/>
                                </a:lnTo>
                                <a:lnTo>
                                  <a:pt x="3437255" y="45593"/>
                                </a:lnTo>
                                <a:lnTo>
                                  <a:pt x="3459353" y="32893"/>
                                </a:lnTo>
                                <a:close/>
                              </a:path>
                              <a:path w="4893945" h="1128395">
                                <a:moveTo>
                                  <a:pt x="3459988" y="699262"/>
                                </a:moveTo>
                                <a:lnTo>
                                  <a:pt x="3455416" y="694944"/>
                                </a:lnTo>
                                <a:lnTo>
                                  <a:pt x="3438144" y="713740"/>
                                </a:lnTo>
                                <a:lnTo>
                                  <a:pt x="3442843" y="718058"/>
                                </a:lnTo>
                                <a:lnTo>
                                  <a:pt x="3459988" y="699262"/>
                                </a:lnTo>
                                <a:close/>
                              </a:path>
                              <a:path w="4893945" h="1128395">
                                <a:moveTo>
                                  <a:pt x="3490087" y="666496"/>
                                </a:moveTo>
                                <a:lnTo>
                                  <a:pt x="3485388" y="662305"/>
                                </a:lnTo>
                                <a:lnTo>
                                  <a:pt x="3468243" y="680974"/>
                                </a:lnTo>
                                <a:lnTo>
                                  <a:pt x="3472942" y="685292"/>
                                </a:lnTo>
                                <a:lnTo>
                                  <a:pt x="3490087" y="666496"/>
                                </a:lnTo>
                                <a:close/>
                              </a:path>
                              <a:path w="4893945" h="1128395">
                                <a:moveTo>
                                  <a:pt x="3497834" y="10795"/>
                                </a:moveTo>
                                <a:lnTo>
                                  <a:pt x="3494786" y="5334"/>
                                </a:lnTo>
                                <a:lnTo>
                                  <a:pt x="3472688" y="17907"/>
                                </a:lnTo>
                                <a:lnTo>
                                  <a:pt x="3475863" y="23495"/>
                                </a:lnTo>
                                <a:lnTo>
                                  <a:pt x="3497834" y="10795"/>
                                </a:lnTo>
                                <a:close/>
                              </a:path>
                              <a:path w="4893945" h="1128395">
                                <a:moveTo>
                                  <a:pt x="3520186" y="633730"/>
                                </a:moveTo>
                                <a:lnTo>
                                  <a:pt x="3515487" y="629539"/>
                                </a:lnTo>
                                <a:lnTo>
                                  <a:pt x="3498342" y="648208"/>
                                </a:lnTo>
                                <a:lnTo>
                                  <a:pt x="3502914" y="652526"/>
                                </a:lnTo>
                                <a:lnTo>
                                  <a:pt x="3520186" y="633730"/>
                                </a:lnTo>
                                <a:close/>
                              </a:path>
                              <a:path w="4893945" h="1128395">
                                <a:moveTo>
                                  <a:pt x="3550158" y="601091"/>
                                </a:moveTo>
                                <a:lnTo>
                                  <a:pt x="3545459" y="596773"/>
                                </a:lnTo>
                                <a:lnTo>
                                  <a:pt x="3528314" y="615442"/>
                                </a:lnTo>
                                <a:lnTo>
                                  <a:pt x="3533013" y="619760"/>
                                </a:lnTo>
                                <a:lnTo>
                                  <a:pt x="3550158" y="601091"/>
                                </a:lnTo>
                                <a:close/>
                              </a:path>
                              <a:path w="4893945" h="1128395">
                                <a:moveTo>
                                  <a:pt x="3580257" y="568325"/>
                                </a:moveTo>
                                <a:lnTo>
                                  <a:pt x="3575558" y="564007"/>
                                </a:lnTo>
                                <a:lnTo>
                                  <a:pt x="3558413" y="582676"/>
                                </a:lnTo>
                                <a:lnTo>
                                  <a:pt x="3563112" y="586994"/>
                                </a:lnTo>
                                <a:lnTo>
                                  <a:pt x="3580257" y="568325"/>
                                </a:lnTo>
                                <a:close/>
                              </a:path>
                              <a:path w="4893945" h="1128395">
                                <a:moveTo>
                                  <a:pt x="3610356" y="535559"/>
                                </a:moveTo>
                                <a:lnTo>
                                  <a:pt x="3605657" y="531241"/>
                                </a:lnTo>
                                <a:lnTo>
                                  <a:pt x="3588385" y="549910"/>
                                </a:lnTo>
                                <a:lnTo>
                                  <a:pt x="3593084" y="554228"/>
                                </a:lnTo>
                                <a:lnTo>
                                  <a:pt x="3610356" y="535559"/>
                                </a:lnTo>
                                <a:close/>
                              </a:path>
                              <a:path w="4893945" h="1128395">
                                <a:moveTo>
                                  <a:pt x="3640328" y="502793"/>
                                </a:moveTo>
                                <a:lnTo>
                                  <a:pt x="3635629" y="498475"/>
                                </a:lnTo>
                                <a:lnTo>
                                  <a:pt x="3618484" y="517144"/>
                                </a:lnTo>
                                <a:lnTo>
                                  <a:pt x="3623183" y="521462"/>
                                </a:lnTo>
                                <a:lnTo>
                                  <a:pt x="3640328" y="502793"/>
                                </a:lnTo>
                                <a:close/>
                              </a:path>
                              <a:path w="4893945" h="1128395">
                                <a:moveTo>
                                  <a:pt x="3670427" y="470027"/>
                                </a:moveTo>
                                <a:lnTo>
                                  <a:pt x="3665728" y="465709"/>
                                </a:lnTo>
                                <a:lnTo>
                                  <a:pt x="3648583" y="484505"/>
                                </a:lnTo>
                                <a:lnTo>
                                  <a:pt x="3653282" y="488696"/>
                                </a:lnTo>
                                <a:lnTo>
                                  <a:pt x="3670427" y="470027"/>
                                </a:lnTo>
                                <a:close/>
                              </a:path>
                              <a:path w="4893945" h="1128395">
                                <a:moveTo>
                                  <a:pt x="3700399" y="437261"/>
                                </a:moveTo>
                                <a:lnTo>
                                  <a:pt x="3695827" y="432943"/>
                                </a:lnTo>
                                <a:lnTo>
                                  <a:pt x="3678555" y="451739"/>
                                </a:lnTo>
                                <a:lnTo>
                                  <a:pt x="3683254" y="455930"/>
                                </a:lnTo>
                                <a:lnTo>
                                  <a:pt x="3700399" y="437261"/>
                                </a:lnTo>
                                <a:close/>
                              </a:path>
                              <a:path w="4893945" h="1128395">
                                <a:moveTo>
                                  <a:pt x="3730498" y="404495"/>
                                </a:moveTo>
                                <a:lnTo>
                                  <a:pt x="3725799" y="400177"/>
                                </a:lnTo>
                                <a:lnTo>
                                  <a:pt x="3708654" y="418973"/>
                                </a:lnTo>
                                <a:lnTo>
                                  <a:pt x="3713353" y="423291"/>
                                </a:lnTo>
                                <a:lnTo>
                                  <a:pt x="3730498" y="404495"/>
                                </a:lnTo>
                                <a:close/>
                              </a:path>
                              <a:path w="4893945" h="1128395">
                                <a:moveTo>
                                  <a:pt x="3760597" y="371729"/>
                                </a:moveTo>
                                <a:lnTo>
                                  <a:pt x="3755898" y="367411"/>
                                </a:lnTo>
                                <a:lnTo>
                                  <a:pt x="3738753" y="386207"/>
                                </a:lnTo>
                                <a:lnTo>
                                  <a:pt x="3743325" y="390525"/>
                                </a:lnTo>
                                <a:lnTo>
                                  <a:pt x="3760597" y="371729"/>
                                </a:lnTo>
                                <a:close/>
                              </a:path>
                              <a:path w="4893945" h="1128395">
                                <a:moveTo>
                                  <a:pt x="3790569" y="338963"/>
                                </a:moveTo>
                                <a:lnTo>
                                  <a:pt x="3785870" y="334772"/>
                                </a:lnTo>
                                <a:lnTo>
                                  <a:pt x="3768725" y="353441"/>
                                </a:lnTo>
                                <a:lnTo>
                                  <a:pt x="3773424" y="357759"/>
                                </a:lnTo>
                                <a:lnTo>
                                  <a:pt x="3790569" y="338963"/>
                                </a:lnTo>
                                <a:close/>
                              </a:path>
                              <a:path w="4893945" h="1128395">
                                <a:moveTo>
                                  <a:pt x="3820668" y="306197"/>
                                </a:moveTo>
                                <a:lnTo>
                                  <a:pt x="3815969" y="302006"/>
                                </a:lnTo>
                                <a:lnTo>
                                  <a:pt x="3798824" y="320675"/>
                                </a:lnTo>
                                <a:lnTo>
                                  <a:pt x="3803523" y="324993"/>
                                </a:lnTo>
                                <a:lnTo>
                                  <a:pt x="3820668" y="306197"/>
                                </a:lnTo>
                                <a:close/>
                              </a:path>
                              <a:path w="4893945" h="1128395">
                                <a:moveTo>
                                  <a:pt x="3850640" y="273558"/>
                                </a:moveTo>
                                <a:lnTo>
                                  <a:pt x="3846068" y="269240"/>
                                </a:lnTo>
                                <a:lnTo>
                                  <a:pt x="3828796" y="287909"/>
                                </a:lnTo>
                                <a:lnTo>
                                  <a:pt x="3833495" y="292227"/>
                                </a:lnTo>
                                <a:lnTo>
                                  <a:pt x="3850640" y="273558"/>
                                </a:lnTo>
                                <a:close/>
                              </a:path>
                              <a:path w="4893945" h="1128395">
                                <a:moveTo>
                                  <a:pt x="3880739" y="240792"/>
                                </a:moveTo>
                                <a:lnTo>
                                  <a:pt x="3876040" y="236474"/>
                                </a:lnTo>
                                <a:lnTo>
                                  <a:pt x="3858895" y="255143"/>
                                </a:lnTo>
                                <a:lnTo>
                                  <a:pt x="3863594" y="259461"/>
                                </a:lnTo>
                                <a:lnTo>
                                  <a:pt x="3880739" y="240792"/>
                                </a:lnTo>
                                <a:close/>
                              </a:path>
                              <a:path w="4893945" h="1128395">
                                <a:moveTo>
                                  <a:pt x="3910838" y="208026"/>
                                </a:moveTo>
                                <a:lnTo>
                                  <a:pt x="3906139" y="203708"/>
                                </a:lnTo>
                                <a:lnTo>
                                  <a:pt x="3888994" y="222377"/>
                                </a:lnTo>
                                <a:lnTo>
                                  <a:pt x="3893693" y="226695"/>
                                </a:lnTo>
                                <a:lnTo>
                                  <a:pt x="3910838" y="208026"/>
                                </a:lnTo>
                                <a:close/>
                              </a:path>
                              <a:path w="4893945" h="1128395">
                                <a:moveTo>
                                  <a:pt x="3940810" y="175260"/>
                                </a:moveTo>
                                <a:lnTo>
                                  <a:pt x="3936111" y="170942"/>
                                </a:lnTo>
                                <a:lnTo>
                                  <a:pt x="3918966" y="189611"/>
                                </a:lnTo>
                                <a:lnTo>
                                  <a:pt x="3923665" y="193929"/>
                                </a:lnTo>
                                <a:lnTo>
                                  <a:pt x="3940810" y="175260"/>
                                </a:lnTo>
                                <a:close/>
                              </a:path>
                              <a:path w="4893945" h="1128395">
                                <a:moveTo>
                                  <a:pt x="3970909" y="142494"/>
                                </a:moveTo>
                                <a:lnTo>
                                  <a:pt x="3966210" y="138176"/>
                                </a:lnTo>
                                <a:lnTo>
                                  <a:pt x="3949065" y="156972"/>
                                </a:lnTo>
                                <a:lnTo>
                                  <a:pt x="3953764" y="161163"/>
                                </a:lnTo>
                                <a:lnTo>
                                  <a:pt x="3970909" y="142494"/>
                                </a:lnTo>
                                <a:close/>
                              </a:path>
                              <a:path w="4893945" h="1128395">
                                <a:moveTo>
                                  <a:pt x="4001008" y="109728"/>
                                </a:moveTo>
                                <a:lnTo>
                                  <a:pt x="3996309" y="105410"/>
                                </a:lnTo>
                                <a:lnTo>
                                  <a:pt x="3979164" y="124206"/>
                                </a:lnTo>
                                <a:lnTo>
                                  <a:pt x="3983736" y="128397"/>
                                </a:lnTo>
                                <a:lnTo>
                                  <a:pt x="4001008" y="109728"/>
                                </a:lnTo>
                                <a:close/>
                              </a:path>
                              <a:path w="4893945" h="1128395">
                                <a:moveTo>
                                  <a:pt x="4030980" y="76962"/>
                                </a:moveTo>
                                <a:lnTo>
                                  <a:pt x="4026281" y="72644"/>
                                </a:lnTo>
                                <a:lnTo>
                                  <a:pt x="4009136" y="91440"/>
                                </a:lnTo>
                                <a:lnTo>
                                  <a:pt x="4013835" y="95758"/>
                                </a:lnTo>
                                <a:lnTo>
                                  <a:pt x="4030980" y="76962"/>
                                </a:lnTo>
                                <a:close/>
                              </a:path>
                              <a:path w="4893945" h="1128395">
                                <a:moveTo>
                                  <a:pt x="4061079" y="44196"/>
                                </a:moveTo>
                                <a:lnTo>
                                  <a:pt x="4056380" y="39878"/>
                                </a:lnTo>
                                <a:lnTo>
                                  <a:pt x="4039235" y="58674"/>
                                </a:lnTo>
                                <a:lnTo>
                                  <a:pt x="4043934" y="62992"/>
                                </a:lnTo>
                                <a:lnTo>
                                  <a:pt x="4061079" y="44196"/>
                                </a:lnTo>
                                <a:close/>
                              </a:path>
                              <a:path w="4893945" h="1128395">
                                <a:moveTo>
                                  <a:pt x="4091051" y="11430"/>
                                </a:moveTo>
                                <a:lnTo>
                                  <a:pt x="4086479" y="7239"/>
                                </a:lnTo>
                                <a:lnTo>
                                  <a:pt x="4069207" y="25908"/>
                                </a:lnTo>
                                <a:lnTo>
                                  <a:pt x="4073906" y="30226"/>
                                </a:lnTo>
                                <a:lnTo>
                                  <a:pt x="4091051" y="11430"/>
                                </a:lnTo>
                                <a:close/>
                              </a:path>
                              <a:path w="4893945" h="1128395">
                                <a:moveTo>
                                  <a:pt x="4678680" y="33782"/>
                                </a:moveTo>
                                <a:lnTo>
                                  <a:pt x="4674235" y="8763"/>
                                </a:lnTo>
                                <a:lnTo>
                                  <a:pt x="4667885" y="9906"/>
                                </a:lnTo>
                                <a:lnTo>
                                  <a:pt x="4672330" y="34925"/>
                                </a:lnTo>
                                <a:lnTo>
                                  <a:pt x="4678680" y="33782"/>
                                </a:lnTo>
                                <a:close/>
                              </a:path>
                              <a:path w="4893945" h="1128395">
                                <a:moveTo>
                                  <a:pt x="4686427" y="77597"/>
                                </a:moveTo>
                                <a:lnTo>
                                  <a:pt x="4681982" y="52578"/>
                                </a:lnTo>
                                <a:lnTo>
                                  <a:pt x="4675759" y="53594"/>
                                </a:lnTo>
                                <a:lnTo>
                                  <a:pt x="4680204" y="78613"/>
                                </a:lnTo>
                                <a:lnTo>
                                  <a:pt x="4686427" y="77597"/>
                                </a:lnTo>
                                <a:close/>
                              </a:path>
                              <a:path w="4893945" h="1128395">
                                <a:moveTo>
                                  <a:pt x="4694174" y="121285"/>
                                </a:moveTo>
                                <a:lnTo>
                                  <a:pt x="4689729" y="96266"/>
                                </a:lnTo>
                                <a:lnTo>
                                  <a:pt x="4683506" y="97409"/>
                                </a:lnTo>
                                <a:lnTo>
                                  <a:pt x="4687951" y="122428"/>
                                </a:lnTo>
                                <a:lnTo>
                                  <a:pt x="4694174" y="121285"/>
                                </a:lnTo>
                                <a:close/>
                              </a:path>
                              <a:path w="4893945" h="1128395">
                                <a:moveTo>
                                  <a:pt x="4701921" y="165100"/>
                                </a:moveTo>
                                <a:lnTo>
                                  <a:pt x="4697476" y="140081"/>
                                </a:lnTo>
                                <a:lnTo>
                                  <a:pt x="4691253" y="141224"/>
                                </a:lnTo>
                                <a:lnTo>
                                  <a:pt x="4695698" y="166243"/>
                                </a:lnTo>
                                <a:lnTo>
                                  <a:pt x="4701921" y="165100"/>
                                </a:lnTo>
                                <a:close/>
                              </a:path>
                              <a:path w="4893945" h="1128395">
                                <a:moveTo>
                                  <a:pt x="4709668" y="208788"/>
                                </a:moveTo>
                                <a:lnTo>
                                  <a:pt x="4705223" y="183896"/>
                                </a:lnTo>
                                <a:lnTo>
                                  <a:pt x="4699000" y="184912"/>
                                </a:lnTo>
                                <a:lnTo>
                                  <a:pt x="4703445" y="209931"/>
                                </a:lnTo>
                                <a:lnTo>
                                  <a:pt x="4709668" y="208788"/>
                                </a:lnTo>
                                <a:close/>
                              </a:path>
                              <a:path w="4893945" h="1128395">
                                <a:moveTo>
                                  <a:pt x="4717542" y="252603"/>
                                </a:moveTo>
                                <a:lnTo>
                                  <a:pt x="4713097" y="227584"/>
                                </a:lnTo>
                                <a:lnTo>
                                  <a:pt x="4706747" y="228727"/>
                                </a:lnTo>
                                <a:lnTo>
                                  <a:pt x="4711192" y="253746"/>
                                </a:lnTo>
                                <a:lnTo>
                                  <a:pt x="4717542" y="252603"/>
                                </a:lnTo>
                                <a:close/>
                              </a:path>
                              <a:path w="4893945" h="1128395">
                                <a:moveTo>
                                  <a:pt x="4725289" y="296418"/>
                                </a:moveTo>
                                <a:lnTo>
                                  <a:pt x="4720844" y="271399"/>
                                </a:lnTo>
                                <a:lnTo>
                                  <a:pt x="4714621" y="272542"/>
                                </a:lnTo>
                                <a:lnTo>
                                  <a:pt x="4719066" y="297434"/>
                                </a:lnTo>
                                <a:lnTo>
                                  <a:pt x="4725289" y="296418"/>
                                </a:lnTo>
                                <a:close/>
                              </a:path>
                              <a:path w="4893945" h="1128395">
                                <a:moveTo>
                                  <a:pt x="4733036" y="340106"/>
                                </a:moveTo>
                                <a:lnTo>
                                  <a:pt x="4728591" y="315087"/>
                                </a:lnTo>
                                <a:lnTo>
                                  <a:pt x="4722368" y="316230"/>
                                </a:lnTo>
                                <a:lnTo>
                                  <a:pt x="4726813" y="341249"/>
                                </a:lnTo>
                                <a:lnTo>
                                  <a:pt x="4733036" y="340106"/>
                                </a:lnTo>
                                <a:close/>
                              </a:path>
                              <a:path w="4893945" h="1128395">
                                <a:moveTo>
                                  <a:pt x="4740783" y="383921"/>
                                </a:moveTo>
                                <a:lnTo>
                                  <a:pt x="4736338" y="358902"/>
                                </a:lnTo>
                                <a:lnTo>
                                  <a:pt x="4730115" y="360045"/>
                                </a:lnTo>
                                <a:lnTo>
                                  <a:pt x="4734560" y="385064"/>
                                </a:lnTo>
                                <a:lnTo>
                                  <a:pt x="4740783" y="383921"/>
                                </a:lnTo>
                                <a:close/>
                              </a:path>
                              <a:path w="4893945" h="1128395">
                                <a:moveTo>
                                  <a:pt x="4748657" y="427609"/>
                                </a:moveTo>
                                <a:lnTo>
                                  <a:pt x="4744212" y="402717"/>
                                </a:lnTo>
                                <a:lnTo>
                                  <a:pt x="4737862" y="403733"/>
                                </a:lnTo>
                                <a:lnTo>
                                  <a:pt x="4742307" y="428752"/>
                                </a:lnTo>
                                <a:lnTo>
                                  <a:pt x="4748657" y="427609"/>
                                </a:lnTo>
                                <a:close/>
                              </a:path>
                              <a:path w="4893945" h="1128395">
                                <a:moveTo>
                                  <a:pt x="4756404" y="471424"/>
                                </a:moveTo>
                                <a:lnTo>
                                  <a:pt x="4751959" y="446405"/>
                                </a:lnTo>
                                <a:lnTo>
                                  <a:pt x="4745736" y="447548"/>
                                </a:lnTo>
                                <a:lnTo>
                                  <a:pt x="4750054" y="472567"/>
                                </a:lnTo>
                                <a:lnTo>
                                  <a:pt x="4756404" y="471424"/>
                                </a:lnTo>
                                <a:close/>
                              </a:path>
                              <a:path w="4893945" h="1128395">
                                <a:moveTo>
                                  <a:pt x="4764151" y="515239"/>
                                </a:moveTo>
                                <a:lnTo>
                                  <a:pt x="4759706" y="490220"/>
                                </a:lnTo>
                                <a:lnTo>
                                  <a:pt x="4753483" y="491363"/>
                                </a:lnTo>
                                <a:lnTo>
                                  <a:pt x="4757928" y="516255"/>
                                </a:lnTo>
                                <a:lnTo>
                                  <a:pt x="4764151" y="515239"/>
                                </a:lnTo>
                                <a:close/>
                              </a:path>
                              <a:path w="4893945" h="1128395">
                                <a:moveTo>
                                  <a:pt x="4771898" y="558927"/>
                                </a:moveTo>
                                <a:lnTo>
                                  <a:pt x="4767453" y="533908"/>
                                </a:lnTo>
                                <a:lnTo>
                                  <a:pt x="4761230" y="535051"/>
                                </a:lnTo>
                                <a:lnTo>
                                  <a:pt x="4765675" y="560070"/>
                                </a:lnTo>
                                <a:lnTo>
                                  <a:pt x="4771898" y="558927"/>
                                </a:lnTo>
                                <a:close/>
                              </a:path>
                              <a:path w="4893945" h="1128395">
                                <a:moveTo>
                                  <a:pt x="4779645" y="602742"/>
                                </a:moveTo>
                                <a:lnTo>
                                  <a:pt x="4775200" y="577723"/>
                                </a:lnTo>
                                <a:lnTo>
                                  <a:pt x="4768977" y="578866"/>
                                </a:lnTo>
                                <a:lnTo>
                                  <a:pt x="4773422" y="603885"/>
                                </a:lnTo>
                                <a:lnTo>
                                  <a:pt x="4779645" y="602742"/>
                                </a:lnTo>
                                <a:close/>
                              </a:path>
                              <a:path w="4893945" h="1128395">
                                <a:moveTo>
                                  <a:pt x="4787519" y="646557"/>
                                </a:moveTo>
                                <a:lnTo>
                                  <a:pt x="4783074" y="621538"/>
                                </a:lnTo>
                                <a:lnTo>
                                  <a:pt x="4776724" y="622554"/>
                                </a:lnTo>
                                <a:lnTo>
                                  <a:pt x="4781169" y="647573"/>
                                </a:lnTo>
                                <a:lnTo>
                                  <a:pt x="4787519" y="646557"/>
                                </a:lnTo>
                                <a:close/>
                              </a:path>
                              <a:path w="4893945" h="1128395">
                                <a:moveTo>
                                  <a:pt x="4795266" y="690245"/>
                                </a:moveTo>
                                <a:lnTo>
                                  <a:pt x="4790821" y="665226"/>
                                </a:lnTo>
                                <a:lnTo>
                                  <a:pt x="4784598" y="666369"/>
                                </a:lnTo>
                                <a:lnTo>
                                  <a:pt x="4789043" y="691388"/>
                                </a:lnTo>
                                <a:lnTo>
                                  <a:pt x="4795266" y="690245"/>
                                </a:lnTo>
                                <a:close/>
                              </a:path>
                              <a:path w="4893945" h="1128395">
                                <a:moveTo>
                                  <a:pt x="4803013" y="734060"/>
                                </a:moveTo>
                                <a:lnTo>
                                  <a:pt x="4798568" y="709041"/>
                                </a:lnTo>
                                <a:lnTo>
                                  <a:pt x="4792345" y="710184"/>
                                </a:lnTo>
                                <a:lnTo>
                                  <a:pt x="4796790" y="735076"/>
                                </a:lnTo>
                                <a:lnTo>
                                  <a:pt x="4803013" y="734060"/>
                                </a:lnTo>
                                <a:close/>
                              </a:path>
                              <a:path w="4893945" h="1128395">
                                <a:moveTo>
                                  <a:pt x="4810760" y="777748"/>
                                </a:moveTo>
                                <a:lnTo>
                                  <a:pt x="4806315" y="752729"/>
                                </a:lnTo>
                                <a:lnTo>
                                  <a:pt x="4800092" y="753872"/>
                                </a:lnTo>
                                <a:lnTo>
                                  <a:pt x="4804537" y="778891"/>
                                </a:lnTo>
                                <a:lnTo>
                                  <a:pt x="4810760" y="777748"/>
                                </a:lnTo>
                                <a:close/>
                              </a:path>
                              <a:path w="4893945" h="1128395">
                                <a:moveTo>
                                  <a:pt x="4818507" y="821563"/>
                                </a:moveTo>
                                <a:lnTo>
                                  <a:pt x="4814062" y="796544"/>
                                </a:lnTo>
                                <a:lnTo>
                                  <a:pt x="4807839" y="797687"/>
                                </a:lnTo>
                                <a:lnTo>
                                  <a:pt x="4812284" y="822706"/>
                                </a:lnTo>
                                <a:lnTo>
                                  <a:pt x="4818507" y="821563"/>
                                </a:lnTo>
                                <a:close/>
                              </a:path>
                              <a:path w="4893945" h="1128395">
                                <a:moveTo>
                                  <a:pt x="4826381" y="865378"/>
                                </a:moveTo>
                                <a:lnTo>
                                  <a:pt x="4821936" y="840359"/>
                                </a:lnTo>
                                <a:lnTo>
                                  <a:pt x="4815586" y="841375"/>
                                </a:lnTo>
                                <a:lnTo>
                                  <a:pt x="4820031" y="866394"/>
                                </a:lnTo>
                                <a:lnTo>
                                  <a:pt x="4826381" y="865378"/>
                                </a:lnTo>
                                <a:close/>
                              </a:path>
                              <a:path w="4893945" h="1128395">
                                <a:moveTo>
                                  <a:pt x="4834128" y="909066"/>
                                </a:moveTo>
                                <a:lnTo>
                                  <a:pt x="4829683" y="884047"/>
                                </a:lnTo>
                                <a:lnTo>
                                  <a:pt x="4823460" y="885190"/>
                                </a:lnTo>
                                <a:lnTo>
                                  <a:pt x="4827905" y="910209"/>
                                </a:lnTo>
                                <a:lnTo>
                                  <a:pt x="4834128" y="909066"/>
                                </a:lnTo>
                                <a:close/>
                              </a:path>
                              <a:path w="4893945" h="1128395">
                                <a:moveTo>
                                  <a:pt x="4841875" y="952881"/>
                                </a:moveTo>
                                <a:lnTo>
                                  <a:pt x="4837430" y="927862"/>
                                </a:lnTo>
                                <a:lnTo>
                                  <a:pt x="4831207" y="929005"/>
                                </a:lnTo>
                                <a:lnTo>
                                  <a:pt x="4835652" y="953897"/>
                                </a:lnTo>
                                <a:lnTo>
                                  <a:pt x="4841875" y="952881"/>
                                </a:lnTo>
                                <a:close/>
                              </a:path>
                              <a:path w="4893945" h="1128395">
                                <a:moveTo>
                                  <a:pt x="4849622" y="996569"/>
                                </a:moveTo>
                                <a:lnTo>
                                  <a:pt x="4845177" y="971550"/>
                                </a:lnTo>
                                <a:lnTo>
                                  <a:pt x="4838954" y="972693"/>
                                </a:lnTo>
                                <a:lnTo>
                                  <a:pt x="4843399" y="997712"/>
                                </a:lnTo>
                                <a:lnTo>
                                  <a:pt x="4849622" y="996569"/>
                                </a:lnTo>
                                <a:close/>
                              </a:path>
                              <a:path w="4893945" h="1128395">
                                <a:moveTo>
                                  <a:pt x="4857496" y="1040384"/>
                                </a:moveTo>
                                <a:lnTo>
                                  <a:pt x="4853051" y="1015365"/>
                                </a:lnTo>
                                <a:lnTo>
                                  <a:pt x="4846701" y="1016508"/>
                                </a:lnTo>
                                <a:lnTo>
                                  <a:pt x="4851146" y="1041527"/>
                                </a:lnTo>
                                <a:lnTo>
                                  <a:pt x="4857496" y="1040384"/>
                                </a:lnTo>
                                <a:close/>
                              </a:path>
                              <a:path w="4893945" h="1128395">
                                <a:moveTo>
                                  <a:pt x="4893945" y="1046480"/>
                                </a:moveTo>
                                <a:lnTo>
                                  <a:pt x="4819015" y="1059815"/>
                                </a:lnTo>
                                <a:lnTo>
                                  <a:pt x="4869815" y="1128141"/>
                                </a:lnTo>
                                <a:lnTo>
                                  <a:pt x="4888090" y="1066292"/>
                                </a:lnTo>
                                <a:lnTo>
                                  <a:pt x="4890186" y="1059180"/>
                                </a:lnTo>
                                <a:lnTo>
                                  <a:pt x="4893945" y="1046480"/>
                                </a:lnTo>
                                <a:close/>
                              </a:path>
                            </a:pathLst>
                          </a:custGeom>
                          <a:solidFill>
                            <a:srgbClr val="FF0000"/>
                          </a:solidFill>
                        </wps:spPr>
                        <wps:bodyPr wrap="square" lIns="0" tIns="0" rIns="0" bIns="0" rtlCol="0">
                          <a:prstTxWarp prst="textNoShape">
                            <a:avLst/>
                          </a:prstTxWarp>
                          <a:noAutofit/>
                        </wps:bodyPr>
                      </wps:wsp>
                      <wps:wsp>
                        <wps:cNvPr id="1140" name="Graphic 1140"/>
                        <wps:cNvSpPr/>
                        <wps:spPr>
                          <a:xfrm>
                            <a:off x="5588634" y="685800"/>
                            <a:ext cx="393700" cy="178435"/>
                          </a:xfrm>
                          <a:custGeom>
                            <a:avLst/>
                            <a:gdLst/>
                            <a:ahLst/>
                            <a:cxnLst/>
                            <a:rect l="l" t="t" r="r" b="b"/>
                            <a:pathLst>
                              <a:path w="393700" h="178435">
                                <a:moveTo>
                                  <a:pt x="0" y="29718"/>
                                </a:moveTo>
                                <a:lnTo>
                                  <a:pt x="2339" y="18109"/>
                                </a:lnTo>
                                <a:lnTo>
                                  <a:pt x="8715" y="8667"/>
                                </a:lnTo>
                                <a:lnTo>
                                  <a:pt x="18162" y="2321"/>
                                </a:lnTo>
                                <a:lnTo>
                                  <a:pt x="29718" y="0"/>
                                </a:lnTo>
                                <a:lnTo>
                                  <a:pt x="363982" y="0"/>
                                </a:lnTo>
                                <a:lnTo>
                                  <a:pt x="375537" y="2321"/>
                                </a:lnTo>
                                <a:lnTo>
                                  <a:pt x="384984" y="8667"/>
                                </a:lnTo>
                                <a:lnTo>
                                  <a:pt x="391360" y="18109"/>
                                </a:lnTo>
                                <a:lnTo>
                                  <a:pt x="393700" y="29718"/>
                                </a:lnTo>
                                <a:lnTo>
                                  <a:pt x="393700" y="148590"/>
                                </a:lnTo>
                                <a:lnTo>
                                  <a:pt x="391360" y="160218"/>
                                </a:lnTo>
                                <a:lnTo>
                                  <a:pt x="384984" y="169703"/>
                                </a:lnTo>
                                <a:lnTo>
                                  <a:pt x="375537" y="176093"/>
                                </a:lnTo>
                                <a:lnTo>
                                  <a:pt x="363982" y="178435"/>
                                </a:lnTo>
                                <a:lnTo>
                                  <a:pt x="29718" y="178435"/>
                                </a:lnTo>
                                <a:lnTo>
                                  <a:pt x="18162" y="176093"/>
                                </a:lnTo>
                                <a:lnTo>
                                  <a:pt x="8715" y="169703"/>
                                </a:lnTo>
                                <a:lnTo>
                                  <a:pt x="2339" y="160218"/>
                                </a:lnTo>
                                <a:lnTo>
                                  <a:pt x="0" y="148590"/>
                                </a:lnTo>
                                <a:lnTo>
                                  <a:pt x="0" y="29718"/>
                                </a:lnTo>
                                <a:close/>
                              </a:path>
                            </a:pathLst>
                          </a:custGeom>
                          <a:ln w="12699">
                            <a:solidFill>
                              <a:srgbClr val="FF0000"/>
                            </a:solidFill>
                            <a:prstDash val="solid"/>
                          </a:ln>
                        </wps:spPr>
                        <wps:bodyPr wrap="square" lIns="0" tIns="0" rIns="0" bIns="0" rtlCol="0">
                          <a:prstTxWarp prst="textNoShape">
                            <a:avLst/>
                          </a:prstTxWarp>
                          <a:noAutofit/>
                        </wps:bodyPr>
                      </wps:wsp>
                      <wps:wsp>
                        <wps:cNvPr id="1141" name="Graphic 1141"/>
                        <wps:cNvSpPr/>
                        <wps:spPr>
                          <a:xfrm>
                            <a:off x="230504" y="2093467"/>
                            <a:ext cx="567690" cy="220979"/>
                          </a:xfrm>
                          <a:custGeom>
                            <a:avLst/>
                            <a:gdLst/>
                            <a:ahLst/>
                            <a:cxnLst/>
                            <a:rect l="l" t="t" r="r" b="b"/>
                            <a:pathLst>
                              <a:path w="567690" h="220979">
                                <a:moveTo>
                                  <a:pt x="0" y="36829"/>
                                </a:moveTo>
                                <a:lnTo>
                                  <a:pt x="2893" y="22502"/>
                                </a:lnTo>
                                <a:lnTo>
                                  <a:pt x="10785" y="10794"/>
                                </a:lnTo>
                                <a:lnTo>
                                  <a:pt x="22492" y="2897"/>
                                </a:lnTo>
                                <a:lnTo>
                                  <a:pt x="36830" y="0"/>
                                </a:lnTo>
                                <a:lnTo>
                                  <a:pt x="530860" y="0"/>
                                </a:lnTo>
                                <a:lnTo>
                                  <a:pt x="545187" y="2897"/>
                                </a:lnTo>
                                <a:lnTo>
                                  <a:pt x="556895" y="10794"/>
                                </a:lnTo>
                                <a:lnTo>
                                  <a:pt x="564792" y="22502"/>
                                </a:lnTo>
                                <a:lnTo>
                                  <a:pt x="567690" y="36829"/>
                                </a:lnTo>
                                <a:lnTo>
                                  <a:pt x="567690" y="184149"/>
                                </a:lnTo>
                                <a:lnTo>
                                  <a:pt x="564792" y="198477"/>
                                </a:lnTo>
                                <a:lnTo>
                                  <a:pt x="556895" y="210184"/>
                                </a:lnTo>
                                <a:lnTo>
                                  <a:pt x="545187" y="218082"/>
                                </a:lnTo>
                                <a:lnTo>
                                  <a:pt x="530860" y="220979"/>
                                </a:lnTo>
                                <a:lnTo>
                                  <a:pt x="36830" y="220979"/>
                                </a:lnTo>
                                <a:lnTo>
                                  <a:pt x="22492" y="218082"/>
                                </a:lnTo>
                                <a:lnTo>
                                  <a:pt x="10785" y="210184"/>
                                </a:lnTo>
                                <a:lnTo>
                                  <a:pt x="2893" y="198477"/>
                                </a:lnTo>
                                <a:lnTo>
                                  <a:pt x="0" y="184149"/>
                                </a:lnTo>
                                <a:lnTo>
                                  <a:pt x="0" y="36829"/>
                                </a:lnTo>
                                <a:close/>
                              </a:path>
                            </a:pathLst>
                          </a:custGeom>
                          <a:ln w="12700">
                            <a:solidFill>
                              <a:srgbClr val="FF0000"/>
                            </a:solidFill>
                            <a:prstDash val="solid"/>
                          </a:ln>
                        </wps:spPr>
                        <wps:bodyPr wrap="square" lIns="0" tIns="0" rIns="0" bIns="0" rtlCol="0">
                          <a:prstTxWarp prst="textNoShape">
                            <a:avLst/>
                          </a:prstTxWarp>
                          <a:noAutofit/>
                        </wps:bodyPr>
                      </wps:wsp>
                      <wps:wsp>
                        <wps:cNvPr id="1142" name="Graphic 1142"/>
                        <wps:cNvSpPr/>
                        <wps:spPr>
                          <a:xfrm>
                            <a:off x="1814829" y="2118867"/>
                            <a:ext cx="567690" cy="220979"/>
                          </a:xfrm>
                          <a:custGeom>
                            <a:avLst/>
                            <a:gdLst/>
                            <a:ahLst/>
                            <a:cxnLst/>
                            <a:rect l="l" t="t" r="r" b="b"/>
                            <a:pathLst>
                              <a:path w="567690" h="220979">
                                <a:moveTo>
                                  <a:pt x="0" y="36829"/>
                                </a:moveTo>
                                <a:lnTo>
                                  <a:pt x="2897" y="22502"/>
                                </a:lnTo>
                                <a:lnTo>
                                  <a:pt x="10795" y="10794"/>
                                </a:lnTo>
                                <a:lnTo>
                                  <a:pt x="22502" y="2897"/>
                                </a:lnTo>
                                <a:lnTo>
                                  <a:pt x="36830" y="0"/>
                                </a:lnTo>
                                <a:lnTo>
                                  <a:pt x="530860" y="0"/>
                                </a:lnTo>
                                <a:lnTo>
                                  <a:pt x="545187" y="2897"/>
                                </a:lnTo>
                                <a:lnTo>
                                  <a:pt x="556895" y="10794"/>
                                </a:lnTo>
                                <a:lnTo>
                                  <a:pt x="564792" y="22502"/>
                                </a:lnTo>
                                <a:lnTo>
                                  <a:pt x="567690" y="36829"/>
                                </a:lnTo>
                                <a:lnTo>
                                  <a:pt x="567690" y="184149"/>
                                </a:lnTo>
                                <a:lnTo>
                                  <a:pt x="564792" y="198477"/>
                                </a:lnTo>
                                <a:lnTo>
                                  <a:pt x="556895" y="210184"/>
                                </a:lnTo>
                                <a:lnTo>
                                  <a:pt x="545187" y="218082"/>
                                </a:lnTo>
                                <a:lnTo>
                                  <a:pt x="530860" y="220979"/>
                                </a:lnTo>
                                <a:lnTo>
                                  <a:pt x="36830" y="220979"/>
                                </a:lnTo>
                                <a:lnTo>
                                  <a:pt x="22502" y="218082"/>
                                </a:lnTo>
                                <a:lnTo>
                                  <a:pt x="10794" y="210184"/>
                                </a:lnTo>
                                <a:lnTo>
                                  <a:pt x="2897" y="198477"/>
                                </a:lnTo>
                                <a:lnTo>
                                  <a:pt x="0" y="184149"/>
                                </a:lnTo>
                                <a:lnTo>
                                  <a:pt x="0" y="36829"/>
                                </a:lnTo>
                                <a:close/>
                              </a:path>
                            </a:pathLst>
                          </a:custGeom>
                          <a:ln w="12700">
                            <a:solidFill>
                              <a:srgbClr val="FF0000"/>
                            </a:solidFill>
                            <a:prstDash val="solid"/>
                          </a:ln>
                        </wps:spPr>
                        <wps:bodyPr wrap="square" lIns="0" tIns="0" rIns="0" bIns="0" rtlCol="0">
                          <a:prstTxWarp prst="textNoShape">
                            <a:avLst/>
                          </a:prstTxWarp>
                          <a:noAutofit/>
                        </wps:bodyPr>
                      </wps:wsp>
                      <wps:wsp>
                        <wps:cNvPr id="1143" name="Graphic 1143"/>
                        <wps:cNvSpPr/>
                        <wps:spPr>
                          <a:xfrm>
                            <a:off x="3411220" y="2113152"/>
                            <a:ext cx="567690" cy="220979"/>
                          </a:xfrm>
                          <a:custGeom>
                            <a:avLst/>
                            <a:gdLst/>
                            <a:ahLst/>
                            <a:cxnLst/>
                            <a:rect l="l" t="t" r="r" b="b"/>
                            <a:pathLst>
                              <a:path w="567690" h="220979">
                                <a:moveTo>
                                  <a:pt x="0" y="36829"/>
                                </a:moveTo>
                                <a:lnTo>
                                  <a:pt x="2897" y="22502"/>
                                </a:lnTo>
                                <a:lnTo>
                                  <a:pt x="10795" y="10794"/>
                                </a:lnTo>
                                <a:lnTo>
                                  <a:pt x="22502" y="2897"/>
                                </a:lnTo>
                                <a:lnTo>
                                  <a:pt x="36830" y="0"/>
                                </a:lnTo>
                                <a:lnTo>
                                  <a:pt x="530860" y="0"/>
                                </a:lnTo>
                                <a:lnTo>
                                  <a:pt x="545187" y="2897"/>
                                </a:lnTo>
                                <a:lnTo>
                                  <a:pt x="556895" y="10794"/>
                                </a:lnTo>
                                <a:lnTo>
                                  <a:pt x="564792" y="22502"/>
                                </a:lnTo>
                                <a:lnTo>
                                  <a:pt x="567690" y="36829"/>
                                </a:lnTo>
                                <a:lnTo>
                                  <a:pt x="567690" y="184149"/>
                                </a:lnTo>
                                <a:lnTo>
                                  <a:pt x="564792" y="198477"/>
                                </a:lnTo>
                                <a:lnTo>
                                  <a:pt x="556895" y="210184"/>
                                </a:lnTo>
                                <a:lnTo>
                                  <a:pt x="545187" y="218082"/>
                                </a:lnTo>
                                <a:lnTo>
                                  <a:pt x="530860" y="220979"/>
                                </a:lnTo>
                                <a:lnTo>
                                  <a:pt x="36830" y="220979"/>
                                </a:lnTo>
                                <a:lnTo>
                                  <a:pt x="22502" y="218082"/>
                                </a:lnTo>
                                <a:lnTo>
                                  <a:pt x="10794" y="210184"/>
                                </a:lnTo>
                                <a:lnTo>
                                  <a:pt x="2897" y="198477"/>
                                </a:lnTo>
                                <a:lnTo>
                                  <a:pt x="0" y="184149"/>
                                </a:lnTo>
                                <a:lnTo>
                                  <a:pt x="0" y="36829"/>
                                </a:lnTo>
                                <a:close/>
                              </a:path>
                            </a:pathLst>
                          </a:custGeom>
                          <a:ln w="12700">
                            <a:solidFill>
                              <a:srgbClr val="FF0000"/>
                            </a:solidFill>
                            <a:prstDash val="solid"/>
                          </a:ln>
                        </wps:spPr>
                        <wps:bodyPr wrap="square" lIns="0" tIns="0" rIns="0" bIns="0" rtlCol="0">
                          <a:prstTxWarp prst="textNoShape">
                            <a:avLst/>
                          </a:prstTxWarp>
                          <a:noAutofit/>
                        </wps:bodyPr>
                      </wps:wsp>
                      <wps:wsp>
                        <wps:cNvPr id="1144" name="Graphic 1144"/>
                        <wps:cNvSpPr/>
                        <wps:spPr>
                          <a:xfrm>
                            <a:off x="5012054" y="2112517"/>
                            <a:ext cx="567690" cy="220979"/>
                          </a:xfrm>
                          <a:custGeom>
                            <a:avLst/>
                            <a:gdLst/>
                            <a:ahLst/>
                            <a:cxnLst/>
                            <a:rect l="l" t="t" r="r" b="b"/>
                            <a:pathLst>
                              <a:path w="567690" h="220979">
                                <a:moveTo>
                                  <a:pt x="0" y="36829"/>
                                </a:moveTo>
                                <a:lnTo>
                                  <a:pt x="2897" y="22502"/>
                                </a:lnTo>
                                <a:lnTo>
                                  <a:pt x="10795" y="10794"/>
                                </a:lnTo>
                                <a:lnTo>
                                  <a:pt x="22502" y="2897"/>
                                </a:lnTo>
                                <a:lnTo>
                                  <a:pt x="36830" y="0"/>
                                </a:lnTo>
                                <a:lnTo>
                                  <a:pt x="530860" y="0"/>
                                </a:lnTo>
                                <a:lnTo>
                                  <a:pt x="545187" y="2897"/>
                                </a:lnTo>
                                <a:lnTo>
                                  <a:pt x="556895" y="10794"/>
                                </a:lnTo>
                                <a:lnTo>
                                  <a:pt x="564792" y="22502"/>
                                </a:lnTo>
                                <a:lnTo>
                                  <a:pt x="567690" y="36829"/>
                                </a:lnTo>
                                <a:lnTo>
                                  <a:pt x="567690" y="184149"/>
                                </a:lnTo>
                                <a:lnTo>
                                  <a:pt x="564792" y="198477"/>
                                </a:lnTo>
                                <a:lnTo>
                                  <a:pt x="556895" y="210184"/>
                                </a:lnTo>
                                <a:lnTo>
                                  <a:pt x="545187" y="218082"/>
                                </a:lnTo>
                                <a:lnTo>
                                  <a:pt x="530860" y="220979"/>
                                </a:lnTo>
                                <a:lnTo>
                                  <a:pt x="36830" y="220979"/>
                                </a:lnTo>
                                <a:lnTo>
                                  <a:pt x="22502" y="218082"/>
                                </a:lnTo>
                                <a:lnTo>
                                  <a:pt x="10794" y="210184"/>
                                </a:lnTo>
                                <a:lnTo>
                                  <a:pt x="2897" y="198477"/>
                                </a:lnTo>
                                <a:lnTo>
                                  <a:pt x="0" y="184149"/>
                                </a:lnTo>
                                <a:lnTo>
                                  <a:pt x="0" y="3682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8A73FAB" id="Group 1129" o:spid="_x0000_s1026" style="position:absolute;margin-left:52.8pt;margin-top:4.1pt;width:535.6pt;height:278.8pt;z-index:251491328;mso-wrap-distance-left:0;mso-wrap-distance-right:0;mso-position-horizontal-relative:page;mso-width-relative:margin" coordorigin=",-33" coordsize="68021,354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">
                <v:shape id="Image 1130" o:spid="_x0000_s1027" type="#_x0000_t75" alt="A screenshot of a computer screen  AI-generated content may be incorrect." style="position:absolute;left:29260;top:-33;width:38761;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">
                  <v:imagedata r:id="rId602" o:title="A screenshot of a computer screen  AI-generated content may be incorrect"/>
                </v:shape>
                <v:shape id="Image 1131" o:spid="_x0000_s1028" type="#_x0000_t75" alt="A screenshot of a calculator  AI-generated content may be incorrect." style="position:absolute;top:19090;width:15551;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">
                  <v:imagedata r:id="rId603" o:title="A screenshot of a calculator  AI-generated content may be incorrect"/>
                </v:shape>
                <v:shape id="Image 1132" o:spid="_x0000_s1029" type="#_x0000_t75" alt="A screenshot of a calculator  AI-generated content may be incorrect." style="position:absolute;left:15805;top:19204;width:15354;height:16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">
                  <v:imagedata r:id="rId604" o:title="A screenshot of a calculator  AI-generated content may be incorrect"/>
                </v:shape>
                <v:shape id="Image 1133" o:spid="_x0000_s1030" type="#_x0000_t75" alt="A screenshot of a calculator  AI-generated content may be incorrect." style="position:absolute;left:31654;top:19211;width:15539;height:16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">
                  <v:imagedata r:id="rId605" o:title="A screenshot of a calculator  AI-generated content may be incorrect"/>
                </v:shape>
                <v:shape id="Image 1134" o:spid="_x0000_s1031" type="#_x0000_t75" alt="A screenshot of a calculator  AI-generated content may be incorrect." style="position:absolute;left:47713;top:19230;width:15342;height:1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">
                  <v:imagedata r:id="rId606" o:title="A screenshot of a calculator  AI-generated content may be incorrect"/>
                </v:shape>
                <v:shape id="Graphic 1135" o:spid="_x0000_s1032" style="position:absolute;left:34798;top:6000;width:3517;height:3201;visibility:visible;mso-wrap-style:square;v-text-anchor:top" coordsize="35179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" path="m,160020l6282,117475,24012,79248,51514,46863,87112,21844,129131,5715,175895,r46763,5715l264677,21844r35598,25019l327777,79248r17730,38227l351790,160020r-6283,42500l327777,240735r-27502,32394l264677,298167r-42019,16149l175895,320040r-46764,-5724l87112,298167,51514,273129,24012,240735,6282,202520,,160020xe" filled="f" strokecolor="red" strokeweight="1pt">
                  <v:path arrowok="t"/>
                </v:shape>
                <v:shape id="Graphic 1136" o:spid="_x0000_s1033" style="position:absolute;left:40811;top:6869;width:3937;height:1784;visibility:visible;mso-wrap-style:square;v-text-anchor:top" coordsize="39370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" path="m,29845l2339,18216,8715,8731,18162,2341,29718,,363982,r11555,2341l384984,8731r6376,9485l393700,29845r,118872l391360,160325r-6376,9442l375537,176113r-11555,2322l29718,178435,18162,176113,8715,169767,2339,160325,,148717,,29845xe" filled="f" strokecolor="red" strokeweight="1pt">
                  <v:path arrowok="t"/>
                </v:shape>
                <v:shape id="Graphic 1137" o:spid="_x0000_s1034" style="position:absolute;left:45897;top:6869;width:3937;height:1784;visibility:visible;mso-wrap-style:square;v-text-anchor:top" coordsize="39370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" path="m,29845l2339,18216,8715,8731,18162,2341,29718,,363982,r11555,2341l384984,8731r6376,9485l393700,29845r,118872l391360,160325r-6376,9442l375537,176113r-11555,2322l29718,178435,18162,176113,8715,169767,2339,160325,,148717,,29845xe" filled="f" strokecolor="red" strokeweight="1pt">
                  <v:path arrowok="t"/>
                </v:shape>
                <v:shape id="Graphic 1138" o:spid="_x0000_s1035" style="position:absolute;left:51009;top:6851;width:3937;height:1785;visibility:visible;mso-wrap-style:square;v-text-anchor:top" coordsize="39370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" path="m,29718l2339,18109,8715,8667,18162,2321,29718,,363982,r11555,2321l384984,8667r6376,9442l393700,29718r,118872l391360,160218r-6376,9485l375537,176093r-11555,2342l29718,178435,18162,176093,8715,169703,2339,160218,,148590,,29718xe" filled="f" strokecolor="red" strokeweight=".35275mm">
                  <v:path arrowok="t"/>
                </v:shape>
                <v:shape id="Graphic 1139" o:spid="_x0000_s1036" style="position:absolute;left:10382;top:9113;width:48939;height:11284;visibility:visible;mso-wrap-style:square;v-text-anchor:top" coordsize="4893945,112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" path="m84582,1105916l74307,1077341r-1536,-4280l76073,1071880r-2159,-5969l70624,1067092,58801,1034161,,1095883r84582,10033xem117856,1056894r-2159,-5969l91821,1059434r2159,6096l117856,1056894xem159766,1041908r-2159,-5969l133731,1044448r2032,5969l159766,1041908xem201549,1026922r-2159,-6096l175514,1029462r2159,5969l201549,1026922xem243459,1011809r-2159,-5969l217297,1014476r2159,5969l243459,1011809xem285242,996823r-2159,-5969l259207,999490r2159,5969l285242,996823xem327025,981837r-2159,-5969l300990,984377r2159,5969l327025,981837xem368935,966851r-2159,-5969l342900,969391r2159,5969l368935,966851xem410718,951738r-2159,-5969l384683,954405r2159,5969l410718,951738xem452628,936752r-2159,-5969l426593,939419r2032,5969l452628,936752xem494411,921766r-2159,-5969l468376,924433r2159,5969l494411,921766xem536321,906780r-2159,-5969l510159,909320r2159,5969l536321,906780xem578104,891794r-2159,-5969l552069,894334r2159,5969l578104,891794xem619887,876681r-2032,-5969l593852,879348r2159,5969l619887,876681xem661797,861695r-2159,-5969l635762,864362r2159,5969l661797,861695xem703580,846709r-2159,-5969l677545,849249r2159,6096l703580,846709xem745490,831723r-2159,-5969l719455,834263r2032,5969l745490,831723xem787273,816737r-2159,-6096l761238,819277r2159,5969l787273,816737xem829183,801624r-2159,-5969l803021,804291r2159,5969l829183,801624xem870966,786638r-2159,-5969l844931,789305r2159,5969l870966,786638xem912749,771652r-2032,-5969l886714,774192r2159,5969l912749,771652xem954659,756666r-2159,-5969l928624,759206r2159,5969l954659,756666xem996442,741553r-2159,-5969l970407,744220r2159,5969l996442,741553xem1038352,726567r-2159,-5969l1012317,729234r2032,5969l1038352,726567xem1080135,711581r-2159,-5969l1054100,714248r2159,5969l1080135,711581xem1122045,696595r-2159,-5969l1095883,699135r2159,5969l1122045,696595xem1163828,681609r-2159,-5969l1137793,684149r2159,5969l1163828,681609xem1205611,666496r-2032,-5969l1179576,669163r2159,5969l1205611,666496xem1247521,651510r-2159,-5969l1221486,654177r2159,5969l1247521,651510xem1289304,636524r-2159,-5969l1263269,639064r2159,6096l1289304,636524xem1331214,621538r-2159,-5969l1305179,624078r2032,5969l1331214,621538xem1372997,606552r-2159,-5969l1346962,609092r2159,5969l1372997,606552xem1414907,591439r-2159,-5969l1388745,594106r2159,5969l1414907,591439xem1456690,576453r-2159,-5969l1430655,579120r2159,5969l1456690,576453xem1498473,561467r-2032,-5969l1472438,564007r2159,5969l1498473,561467xem1540383,546481r-2159,-5969l1514348,549021r2159,5969l1540383,546481xem1582166,531368r-2159,-5969l1556131,534035r2159,5969l1582166,531368xem1624076,516382r-2159,-5969l1598041,519049r2159,5969l1624076,516382xem1631315,1122045r-13805,-24003l1612468,1089279r-19126,-33274l1546225,1126871r85090,-4826xem1647317,1072642r-3175,-5588l1622044,1079754r3175,5461l1647317,1072642xem1665859,501396r-2159,-5969l1639824,504063r2159,5969l1665859,501396xem1685798,1050544r-3175,-5588l1660652,1057656r3175,5461l1685798,1050544xem1707769,486410r-2159,-5969l1681607,488950r2159,5969l1707769,486410xem1724406,1028319r-3175,-5461l1699133,1035558r3175,5461l1724406,1028319xem1749552,471424r-2159,-5969l1723517,473964r2159,5969l1749552,471424xem1762887,1006221r-3175,-5461l1737741,1013333r3175,5588l1762887,1006221xem1791335,456311r-2032,-5969l1765300,458978r2159,5969l1791335,456311xem1801495,984123r-3175,-5461l1776349,991235r3048,5588l1801495,984123xem1833245,441325r-2159,-5969l1807210,443992r2159,5969l1833245,441325xem1839976,962025r-3048,-5461l1814830,969137r3175,5461l1839976,962025xem1875028,426339r-2159,-5969l1848993,428879r2159,6096l1875028,426339xem1878584,939927r-3175,-5588l1853438,947039r3175,5461l1878584,939927xem1916938,411353r-2159,-5969l1890903,413893r2159,5969l1916938,411353xem1917192,917829r-3175,-5588l1891919,924941r3175,5461l1917192,917829xem1955673,895604r-3175,-5461l1930527,902843r3175,5461l1955673,895604xem1958721,396367r-2159,-5969l1932686,398907r2159,5969l1958721,396367xem1994281,873506r-3175,-5461l1969008,880618r3175,5588l1994281,873506xem2000631,381254r-2159,-5969l1974596,383921r2032,5969l2000631,381254xem2032762,851408r-3048,-5461l2007616,858520r3175,5588l2032762,851408xem2042414,366268r-2159,-5969l2016379,368935r2159,5969l2042414,366268xem2071370,829310r-3175,-5588l2046224,836422r3175,5461l2071370,829310xem2084324,351282r-2159,-5969l2058162,353822r2159,5969l2084324,351282xem2109978,807212r-3175,-5588l2084705,814324r3175,5461l2109978,807212xem2126107,336296r-2159,-5969l2100072,338836r2159,5969l2126107,336296xem2148459,784987r-3175,-5461l2123313,792226r3175,5461l2148459,784987xem2167890,321310r-2159,-6096l2141855,323850r2159,5969l2167890,321310xem2187067,762889r-3175,-5461l2161794,770001r3175,5588l2187067,762889xem2209800,306197r-2159,-5969l2183765,308864r2159,5969l2209800,306197xem2225548,740791r-3175,-5461l2200402,747903r3175,5588l2225548,740791xem2251583,291211r-2159,-5969l2225548,293878r2159,5969l2251583,291211xem2264156,718693r-3175,-5461l2239010,725805r3048,5461l2264156,718693xem2293493,276225r-2159,-5969l2267458,278765r2032,5969l2293493,276225xem2302637,696595r-3048,-5588l2277491,703707r3175,5461l2302637,696595xem2335276,261239r-2159,-5969l2309241,263779r2159,5969l2335276,261239xem2341245,674497r-3175,-5588l2316099,681609r3175,5461l2341245,674497xem2377186,246126r-2159,-5969l2351024,248793r2159,5969l2377186,246126xem2379853,652272r-3175,-5461l2354580,659511r3175,5461l2379853,652272xem2418334,630174r-3175,-5461l2393188,637286r3175,5588l2418334,630174xem2418969,231140r-2159,-5969l2392934,233807r2159,5969l2418969,231140xem2456942,608076r-3175,-5461l2431669,615188r3175,5588l2456942,608076xem2460752,216154r-2032,-5969l2434717,218821r2159,5969l2460752,216154xem2495423,585978r-3175,-5588l2470277,593090r3175,5461l2495423,585978xem2502662,201168r-2159,-5969l2476627,203708r2159,5969l2502662,201168xem2534031,563880r-3175,-5588l2508885,570992r3048,5461l2534031,563880xem2544445,186182r-2159,-5969l2518410,188722r2159,5969l2544445,186182xem2572639,541782r-3175,-5588l2547366,548894r3175,5461l2572639,541782xem2586355,171069r-2159,-5969l2560320,173736r2032,5969l2586355,171069xem2611120,519557r-3175,-5461l2585974,526669r3175,5588l2611120,519557xem2628138,156083r-2159,-5969l2602103,158750r2159,5969l2628138,156083xem2649728,497459r-3175,-5461l2624455,504571r3175,5588l2649728,497459xem2670048,141097r-2159,-5969l2643886,143637r2159,6096l2670048,141097xem2688209,475361r-3175,-5461l2663063,482473r3175,5461l2688209,475361xem2711831,126111r-2159,-5969l2685796,128651r2159,5969l2711831,126111xem2726817,453263r-3175,-5588l2701544,460375r3175,5461l2726817,453263xem2753614,111125r-2032,-6096l2727579,113665r2159,5969l2753614,111125xem2765298,431165r-3048,-5588l2740152,438277r3175,5461l2765298,431165xem2795524,96012r-2159,-5969l2769489,98679r2159,5969l2795524,96012xem2803906,408940r-3175,-5461l2778760,416179r3175,5461l2803906,408940xem2837307,81026r-2159,-5969l2811272,83693r2159,5969l2837307,81026xem2842514,386842r-3175,-5461l2817241,393954r3175,5588l2842514,386842xem2879217,66040r-2159,-5969l2853182,68580r2032,5969l2879217,66040xem2880995,364744r-3175,-5461l2855849,371856r3175,5588l2880995,364744xem2919603,342646r-3175,-5461l2894330,349758r3175,5461l2919603,342646xem2921000,51054r-2159,-5969l2894965,53594r2159,5969l2921000,51054xem2958084,320548r-3175,-5588l2932938,327660r3175,5461l2958084,320548xem2962910,35941r-2159,-5969l2936748,38608r2159,5969l2962910,35941xem2996692,298450r-3175,-5588l2971546,305562r3048,5461l2996692,298450xem3004693,20955r-2159,-5969l2978658,23622r2159,5969l3004693,20955xem3035173,276225r-3048,-5461l3010027,283464r3175,5461l3035173,276225xem3046476,5969l3044444,r-24003,8636l3022600,14605r23876,-8636xem3073781,254127r-3175,-5461l3048635,261239r3175,5588l3073781,254127xem3112389,232029r-3175,-5461l3087116,239141r3175,5588l3112389,232029xem3150870,209931r-3175,-5588l3125724,217043r3175,5461l3150870,209931xem3172714,1064133r-20244,-18542l3146958,1040549r12548,-13754l3154807,1022477r-12548,13754l3116580,1012698r-23495,81788l3172714,1064133xem3189478,187833r-3175,-5588l3164205,194945r3175,5461l3189478,187833xem3189605,994029r-4699,-4191l3167761,1008507r4699,4318l3189605,994029xem3219577,961263r-4572,-4191l3197733,975741r4699,4318l3219577,961263xem3227959,165608r-3175,-5461l3202813,172847r3175,5461l3227959,165608xem3249676,928624r-4699,-4318l3227832,942975r4699,4318l3249676,928624xem3266567,143510r-3175,-5461l3241421,150622r3048,5588l3266567,143510xem3279775,895858r-4699,-4318l3257931,910209r4572,4318l3279775,895858xem3305175,121412r-3175,-5461l3279902,128524r3175,5588l3305175,121412xem3309747,863092r-4699,-4318l3287903,877443r4699,4318l3309747,863092xem3339846,830326r-4699,-4318l3318002,844677r4699,4318l3339846,830326xem3343656,99314r-3175,-5461l3318510,106426r3175,5461l3343656,99314xem3369945,797560r-4699,-4318l3348101,812038r4572,4191l3369945,797560xem3382264,77216r-3175,-5588l3356991,84328r3175,5461l3382264,77216xem3399917,764794r-4699,-4318l3378073,779272r4699,4191l3399917,764794xem3420745,55118r-3175,-5588l3395599,62230r3175,5461l3420745,55118xem3430016,732028r-4699,-4318l3408172,746506r4699,4318l3430016,732028xem3459353,32893r-3175,-5461l3434207,40132r3048,5461l3459353,32893xem3459988,699262r-4572,-4318l3438144,713740r4699,4318l3459988,699262xem3490087,666496r-4699,-4191l3468243,680974r4699,4318l3490087,666496xem3497834,10795r-3048,-5461l3472688,17907r3175,5588l3497834,10795xem3520186,633730r-4699,-4191l3498342,648208r4572,4318l3520186,633730xem3550158,601091r-4699,-4318l3528314,615442r4699,4318l3550158,601091xem3580257,568325r-4699,-4318l3558413,582676r4699,4318l3580257,568325xem3610356,535559r-4699,-4318l3588385,549910r4699,4318l3610356,535559xem3640328,502793r-4699,-4318l3618484,517144r4699,4318l3640328,502793xem3670427,470027r-4699,-4318l3648583,484505r4699,4191l3670427,470027xem3700399,437261r-4572,-4318l3678555,451739r4699,4191l3700399,437261xem3730498,404495r-4699,-4318l3708654,418973r4699,4318l3730498,404495xem3760597,371729r-4699,-4318l3738753,386207r4572,4318l3760597,371729xem3790569,338963r-4699,-4191l3768725,353441r4699,4318l3790569,338963xem3820668,306197r-4699,-4191l3798824,320675r4699,4318l3820668,306197xem3850640,273558r-4572,-4318l3828796,287909r4699,4318l3850640,273558xem3880739,240792r-4699,-4318l3858895,255143r4699,4318l3880739,240792xem3910838,208026r-4699,-4318l3888994,222377r4699,4318l3910838,208026xem3940810,175260r-4699,-4318l3918966,189611r4699,4318l3940810,175260xem3970909,142494r-4699,-4318l3949065,156972r4699,4191l3970909,142494xem4001008,109728r-4699,-4318l3979164,124206r4572,4191l4001008,109728xem4030980,76962r-4699,-4318l4009136,91440r4699,4318l4030980,76962xem4061079,44196r-4699,-4318l4039235,58674r4699,4318l4061079,44196xem4091051,11430r-4572,-4191l4069207,25908r4699,4318l4091051,11430xem4678680,33782l4674235,8763r-6350,1143l4672330,34925r6350,-1143xem4686427,77597r-4445,-25019l4675759,53594r4445,25019l4686427,77597xem4694174,121285r-4445,-25019l4683506,97409r4445,25019l4694174,121285xem4701921,165100r-4445,-25019l4691253,141224r4445,25019l4701921,165100xem4709668,208788r-4445,-24892l4699000,184912r4445,25019l4709668,208788xem4717542,252603r-4445,-25019l4706747,228727r4445,25019l4717542,252603xem4725289,296418r-4445,-25019l4714621,272542r4445,24892l4725289,296418xem4733036,340106r-4445,-25019l4722368,316230r4445,25019l4733036,340106xem4740783,383921r-4445,-25019l4730115,360045r4445,25019l4740783,383921xem4748657,427609r-4445,-24892l4737862,403733r4445,25019l4748657,427609xem4756404,471424r-4445,-25019l4745736,447548r4318,25019l4756404,471424xem4764151,515239r-4445,-25019l4753483,491363r4445,24892l4764151,515239xem4771898,558927r-4445,-25019l4761230,535051r4445,25019l4771898,558927xem4779645,602742r-4445,-25019l4768977,578866r4445,25019l4779645,602742xem4787519,646557r-4445,-25019l4776724,622554r4445,25019l4787519,646557xem4795266,690245r-4445,-25019l4784598,666369r4445,25019l4795266,690245xem4803013,734060r-4445,-25019l4792345,710184r4445,24892l4803013,734060xem4810760,777748r-4445,-25019l4800092,753872r4445,25019l4810760,777748xem4818507,821563r-4445,-25019l4807839,797687r4445,25019l4818507,821563xem4826381,865378r-4445,-25019l4815586,841375r4445,25019l4826381,865378xem4834128,909066r-4445,-25019l4823460,885190r4445,25019l4834128,909066xem4841875,952881r-4445,-25019l4831207,929005r4445,24892l4841875,952881xem4849622,996569r-4445,-25019l4838954,972693r4445,25019l4849622,996569xem4857496,1040384r-4445,-25019l4846701,1016508r4445,25019l4857496,1040384xem4893945,1046480r-74930,13335l4869815,1128141r18275,-61849l4890186,1059180r3759,-12700xe" fillcolor="red" stroked="f">
                  <v:path arrowok="t"/>
                </v:shape>
                <v:shape id="Graphic 1140" o:spid="_x0000_s1037" style="position:absolute;left:55886;top:6858;width:3937;height:1784;visibility:visible;mso-wrap-style:square;v-text-anchor:top" coordsize="39370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" path="m,29718l2339,18109,8715,8667,18162,2321,29718,,363982,r11555,2321l384984,8667r6376,9442l393700,29718r,118872l391360,160218r-6376,9485l375537,176093r-11555,2342l29718,178435,18162,176093,8715,169703,2339,160218,,148590,,29718xe" filled="f" strokecolor="red" strokeweight=".35275mm">
                  <v:path arrowok="t"/>
                </v:shape>
                <v:shape id="Graphic 1141" o:spid="_x0000_s1038" style="position:absolute;left:2305;top:20934;width:5676;height:2210;visibility:visible;mso-wrap-style:square;v-text-anchor:top" coordsize="56769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" path="m,36829l2893,22502,10785,10794,22492,2897,36830,,530860,r14327,2897l556895,10794r7897,11708l567690,36829r,147320l564792,198477r-7897,11707l545187,218082r-14327,2897l36830,220979,22492,218082,10785,210184,2893,198477,,184149,,36829xe" filled="f" strokecolor="red" strokeweight="1pt">
                  <v:path arrowok="t"/>
                </v:shape>
                <v:shape id="Graphic 1142" o:spid="_x0000_s1039" style="position:absolute;left:18148;top:21188;width:5677;height:2210;visibility:visible;mso-wrap-style:square;v-text-anchor:top" coordsize="56769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" path="m,36829l2897,22502,10795,10794,22502,2897,36830,,530860,r14327,2897l556895,10794r7897,11708l567690,36829r,147320l564792,198477r-7897,11707l545187,218082r-14327,2897l36830,220979,22502,218082,10794,210184,2897,198477,,184149,,36829xe" filled="f" strokecolor="red" strokeweight="1pt">
                  <v:path arrowok="t"/>
                </v:shape>
                <v:shape id="Graphic 1143" o:spid="_x0000_s1040" style="position:absolute;left:34112;top:21131;width:5677;height:2210;visibility:visible;mso-wrap-style:square;v-text-anchor:top" coordsize="56769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" path="m,36829l2897,22502,10795,10794,22502,2897,36830,,530860,r14327,2897l556895,10794r7897,11708l567690,36829r,147320l564792,198477r-7897,11707l545187,218082r-14327,2897l36830,220979,22502,218082,10794,210184,2897,198477,,184149,,36829xe" filled="f" strokecolor="red" strokeweight="1pt">
                  <v:path arrowok="t"/>
                </v:shape>
                <v:shape id="Graphic 1144" o:spid="_x0000_s1041" style="position:absolute;left:50120;top:21125;width:5677;height:2209;visibility:visible;mso-wrap-style:square;v-text-anchor:top" coordsize="56769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" path="m,36829l2897,22502,10795,10794,22502,2897,36830,,530860,r14327,2897l556895,10794r7897,11708l567690,36829r,147320l564792,198477r-7897,11707l545187,218082r-14327,2897l36830,220979,22502,218082,10794,210184,2897,198477,,184149,,36829xe" filled="f" strokecolor="red" strokeweight="1pt">
                  <v:path arrowok="t"/>
                </v:shape>
                <w10:wrap anchorx="page"/>
              </v:group>
            </w:pict>
          </mc:Fallback>
        </mc:AlternateContent>
      </w:r>
    </w:p>
    <w:p w14:paraId="0A0091B5"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52E27836"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552A96F1"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5DED87E5"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7C834F0E"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547CB762"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4F9408A3"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7D1C2D7A" w14:textId="77777777" w:rsidR="00472D1A" w:rsidRPr="00465DA5" w:rsidRDefault="00472D1A" w:rsidP="00C841FD">
      <w:pPr>
        <w:pStyle w:val="a3"/>
        <w:spacing w:after="240" w:line="276" w:lineRule="auto"/>
        <w:ind w:left="284"/>
        <w:rPr>
          <w:rFonts w:ascii="Times New Roman" w:hAnsi="Times New Roman" w:cs="Times New Roman"/>
          <w:sz w:val="28"/>
          <w:lang w:val="ru-RU"/>
        </w:rPr>
      </w:pPr>
    </w:p>
    <w:p w14:paraId="307EF3D7" w14:textId="3687A730" w:rsidR="00465DA5" w:rsidRPr="00465DA5" w:rsidRDefault="00465DA5" w:rsidP="00465DA5">
      <w:pPr>
        <w:tabs>
          <w:tab w:val="left" w:pos="3960"/>
          <w:tab w:val="left" w:pos="6354"/>
          <w:tab w:val="left" w:pos="8985"/>
        </w:tabs>
        <w:spacing w:before="240" w:line="276" w:lineRule="auto"/>
        <w:ind w:left="284" w:right="1566"/>
        <w:rPr>
          <w:rFonts w:ascii="Times New Roman" w:hAnsi="Times New Roman" w:cs="Times New Roman"/>
          <w:color w:val="585858"/>
          <w:sz w:val="28"/>
          <w:lang w:val="ru-RU"/>
        </w:rPr>
      </w:pPr>
      <w:bookmarkStart w:id="279" w:name="_bookmark118"/>
      <w:bookmarkEnd w:id="279"/>
      <w:r>
        <w:rPr>
          <w:rFonts w:ascii="Times New Roman" w:hAnsi="Times New Roman" w:cs="Times New Roman"/>
          <w:noProof/>
          <w:sz w:val="32"/>
        </w:rPr>
        <mc:AlternateContent>
          <mc:Choice Requires="wps">
            <w:drawing>
              <wp:anchor distT="0" distB="0" distL="114300" distR="114300" simplePos="0" relativeHeight="252325888" behindDoc="0" locked="0" layoutInCell="1" allowOverlap="1" wp14:anchorId="3F08E698" wp14:editId="5E87BF82">
                <wp:simplePos x="0" y="0"/>
                <wp:positionH relativeFrom="column">
                  <wp:posOffset>-59055</wp:posOffset>
                </wp:positionH>
                <wp:positionV relativeFrom="paragraph">
                  <wp:posOffset>127000</wp:posOffset>
                </wp:positionV>
                <wp:extent cx="1600200" cy="373380"/>
                <wp:effectExtent l="0" t="0" r="0" b="0"/>
                <wp:wrapNone/>
                <wp:docPr id="736881590" name="Textbox 1100"/>
                <wp:cNvGraphicFramePr/>
                <a:graphic xmlns:a="http://schemas.openxmlformats.org/drawingml/2006/main">
                  <a:graphicData uri="http://schemas.microsoft.com/office/word/2010/wordprocessingShape">
                    <wps:wsp>
                      <wps:cNvSpPr txBox="1"/>
                      <wps:spPr>
                        <a:xfrm>
                          <a:off x="0" y="0"/>
                          <a:ext cx="1600200" cy="373380"/>
                        </a:xfrm>
                        <a:prstGeom prst="rect">
                          <a:avLst/>
                        </a:prstGeom>
                      </wps:spPr>
                      <wps:txbx>
                        <w:txbxContent>
                          <w:p w14:paraId="7CCB1D56" w14:textId="747EE042"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 xml:space="preserve">Высокий уровень тревоги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08E698" id="_x0000_s1186" type="#_x0000_t202" style="position:absolute;left:0;text-align:left;margin-left:-4.65pt;margin-top:10pt;width:126pt;height:29.4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" filled="f" stroked="f">
                <v:textbox inset="0,0,0,0">
                  <w:txbxContent>
                    <w:p w14:paraId="7CCB1D56" w14:textId="747EE042"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 xml:space="preserve">Высокий уровень тревоги  </w:t>
                      </w:r>
                    </w:p>
                  </w:txbxContent>
                </v:textbox>
              </v:shape>
            </w:pict>
          </mc:Fallback>
        </mc:AlternateContent>
      </w:r>
      <w:r>
        <w:rPr>
          <w:rFonts w:ascii="Times New Roman" w:hAnsi="Times New Roman" w:cs="Times New Roman"/>
          <w:noProof/>
          <w:sz w:val="32"/>
        </w:rPr>
        <mc:AlternateContent>
          <mc:Choice Requires="wps">
            <w:drawing>
              <wp:anchor distT="0" distB="0" distL="114300" distR="114300" simplePos="0" relativeHeight="252332032" behindDoc="0" locked="0" layoutInCell="1" allowOverlap="1" wp14:anchorId="2F9330D4" wp14:editId="77A1F348">
                <wp:simplePos x="0" y="0"/>
                <wp:positionH relativeFrom="column">
                  <wp:posOffset>4703445</wp:posOffset>
                </wp:positionH>
                <wp:positionV relativeFrom="paragraph">
                  <wp:posOffset>127000</wp:posOffset>
                </wp:positionV>
                <wp:extent cx="1600200" cy="365760"/>
                <wp:effectExtent l="0" t="0" r="0" b="0"/>
                <wp:wrapNone/>
                <wp:docPr id="1567869618" name="Textbox 1100"/>
                <wp:cNvGraphicFramePr/>
                <a:graphic xmlns:a="http://schemas.openxmlformats.org/drawingml/2006/main">
                  <a:graphicData uri="http://schemas.microsoft.com/office/word/2010/wordprocessingShape">
                    <wps:wsp>
                      <wps:cNvSpPr txBox="1"/>
                      <wps:spPr>
                        <a:xfrm>
                          <a:off x="0" y="0"/>
                          <a:ext cx="1600200" cy="365760"/>
                        </a:xfrm>
                        <a:prstGeom prst="rect">
                          <a:avLst/>
                        </a:prstGeom>
                      </wps:spPr>
                      <wps:txbx>
                        <w:txbxContent>
                          <w:p w14:paraId="661152D9" w14:textId="64EB69FD"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Низкий уровень тревоги</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F9330D4" id="_x0000_s1187" type="#_x0000_t202" style="position:absolute;left:0;text-align:left;margin-left:370.35pt;margin-top:10pt;width:126pt;height:28.8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" filled="f" stroked="f">
                <v:textbox inset="0,0,0,0">
                  <w:txbxContent>
                    <w:p w14:paraId="661152D9" w14:textId="64EB69FD"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Низкий уровень тревоги</w:t>
                      </w:r>
                    </w:p>
                  </w:txbxContent>
                </v:textbox>
              </v:shape>
            </w:pict>
          </mc:Fallback>
        </mc:AlternateContent>
      </w:r>
      <w:r>
        <w:rPr>
          <w:rFonts w:ascii="Times New Roman" w:hAnsi="Times New Roman" w:cs="Times New Roman"/>
          <w:noProof/>
          <w:sz w:val="32"/>
        </w:rPr>
        <mc:AlternateContent>
          <mc:Choice Requires="wps">
            <w:drawing>
              <wp:anchor distT="0" distB="0" distL="114300" distR="114300" simplePos="0" relativeHeight="252329984" behindDoc="0" locked="0" layoutInCell="1" allowOverlap="1" wp14:anchorId="5B520206" wp14:editId="0AAD6867">
                <wp:simplePos x="0" y="0"/>
                <wp:positionH relativeFrom="column">
                  <wp:posOffset>3103245</wp:posOffset>
                </wp:positionH>
                <wp:positionV relativeFrom="paragraph">
                  <wp:posOffset>127000</wp:posOffset>
                </wp:positionV>
                <wp:extent cx="1600200" cy="373380"/>
                <wp:effectExtent l="0" t="0" r="0" b="0"/>
                <wp:wrapNone/>
                <wp:docPr id="860932178" name="Textbox 1100"/>
                <wp:cNvGraphicFramePr/>
                <a:graphic xmlns:a="http://schemas.openxmlformats.org/drawingml/2006/main">
                  <a:graphicData uri="http://schemas.microsoft.com/office/word/2010/wordprocessingShape">
                    <wps:wsp>
                      <wps:cNvSpPr txBox="1"/>
                      <wps:spPr>
                        <a:xfrm>
                          <a:off x="0" y="0"/>
                          <a:ext cx="1600200" cy="373380"/>
                        </a:xfrm>
                        <a:prstGeom prst="rect">
                          <a:avLst/>
                        </a:prstGeom>
                      </wps:spPr>
                      <wps:txbx>
                        <w:txbxContent>
                          <w:p w14:paraId="6542648B" w14:textId="3CD339AA"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Низкий уровень предупреждения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B520206" id="_x0000_s1188" type="#_x0000_t202" style="position:absolute;left:0;text-align:left;margin-left:244.35pt;margin-top:10pt;width:126pt;height:29.4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" filled="f" stroked="f">
                <v:textbox inset="0,0,0,0">
                  <w:txbxContent>
                    <w:p w14:paraId="6542648B" w14:textId="3CD339AA"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Низкий уровень предупреждения</w:t>
                      </w:r>
                    </w:p>
                  </w:txbxContent>
                </v:textbox>
              </v:shape>
            </w:pict>
          </mc:Fallback>
        </mc:AlternateContent>
      </w:r>
      <w:r>
        <w:rPr>
          <w:rFonts w:ascii="Times New Roman" w:hAnsi="Times New Roman" w:cs="Times New Roman"/>
          <w:noProof/>
          <w:sz w:val="32"/>
        </w:rPr>
        <mc:AlternateContent>
          <mc:Choice Requires="wps">
            <w:drawing>
              <wp:anchor distT="0" distB="0" distL="114300" distR="114300" simplePos="0" relativeHeight="252327936" behindDoc="0" locked="0" layoutInCell="1" allowOverlap="1" wp14:anchorId="066199AA" wp14:editId="18DDF71A">
                <wp:simplePos x="0" y="0"/>
                <wp:positionH relativeFrom="column">
                  <wp:posOffset>1541145</wp:posOffset>
                </wp:positionH>
                <wp:positionV relativeFrom="paragraph">
                  <wp:posOffset>127000</wp:posOffset>
                </wp:positionV>
                <wp:extent cx="1600200" cy="365760"/>
                <wp:effectExtent l="0" t="0" r="0" b="0"/>
                <wp:wrapNone/>
                <wp:docPr id="283025641" name="Textbox 1100"/>
                <wp:cNvGraphicFramePr/>
                <a:graphic xmlns:a="http://schemas.openxmlformats.org/drawingml/2006/main">
                  <a:graphicData uri="http://schemas.microsoft.com/office/word/2010/wordprocessingShape">
                    <wps:wsp>
                      <wps:cNvSpPr txBox="1"/>
                      <wps:spPr>
                        <a:xfrm>
                          <a:off x="0" y="0"/>
                          <a:ext cx="1600200" cy="365760"/>
                        </a:xfrm>
                        <a:prstGeom prst="rect">
                          <a:avLst/>
                        </a:prstGeom>
                      </wps:spPr>
                      <wps:txbx>
                        <w:txbxContent>
                          <w:p w14:paraId="09128161" w14:textId="3B7AC341"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Высокий уровень предупреждения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66199AA" id="_x0000_s1189" type="#_x0000_t202" style="position:absolute;left:0;text-align:left;margin-left:121.35pt;margin-top:10pt;width:126pt;height:28.8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" filled="f" stroked="f">
                <v:textbox inset="0,0,0,0">
                  <w:txbxContent>
                    <w:p w14:paraId="09128161" w14:textId="3B7AC341"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Высокий уровень предупреждения</w:t>
                      </w:r>
                    </w:p>
                  </w:txbxContent>
                </v:textbox>
              </v:shape>
            </w:pict>
          </mc:Fallback>
        </mc:AlternateContent>
      </w:r>
    </w:p>
    <w:p w14:paraId="65A12B0D" w14:textId="53927A1C" w:rsidR="00465DA5" w:rsidRPr="00465DA5" w:rsidRDefault="00465DA5" w:rsidP="00465DA5">
      <w:pPr>
        <w:tabs>
          <w:tab w:val="left" w:pos="3960"/>
          <w:tab w:val="left" w:pos="6354"/>
          <w:tab w:val="left" w:pos="8985"/>
        </w:tabs>
        <w:spacing w:after="240" w:line="276" w:lineRule="auto"/>
        <w:ind w:left="284" w:right="1566"/>
        <w:rPr>
          <w:rFonts w:ascii="Times New Roman" w:hAnsi="Times New Roman" w:cs="Times New Roman"/>
          <w:color w:val="585858"/>
          <w:sz w:val="28"/>
          <w:lang w:val="ru-RU"/>
        </w:rPr>
      </w:pPr>
    </w:p>
    <w:p w14:paraId="2328D91E" w14:textId="46FC89C1" w:rsidR="00472D1A" w:rsidRPr="00465DA5" w:rsidRDefault="00465DA5" w:rsidP="00465DA5">
      <w:pPr>
        <w:pStyle w:val="3"/>
        <w:spacing w:after="240"/>
        <w:ind w:left="284"/>
        <w:rPr>
          <w:rFonts w:ascii="Times New Roman" w:hAnsi="Times New Roman" w:cs="Times New Roman"/>
          <w:b/>
          <w:bCs/>
          <w:sz w:val="24"/>
          <w:szCs w:val="20"/>
          <w:lang w:val="ru-RU"/>
        </w:rPr>
      </w:pPr>
      <w:bookmarkStart w:id="280" w:name="_bookmark119"/>
      <w:bookmarkStart w:id="281" w:name="_Toc230628951"/>
      <w:bookmarkEnd w:id="280"/>
      <w:r w:rsidRPr="00465DA5">
        <w:rPr>
          <w:rFonts w:ascii="Times New Roman" w:hAnsi="Times New Roman" w:cs="Times New Roman"/>
          <w:b/>
          <w:bCs/>
          <w:color w:val="0F4660"/>
          <w:sz w:val="24"/>
          <w:szCs w:val="20"/>
        </w:rPr>
        <w:t>Установка пороговых значений температуры</w:t>
      </w:r>
      <w:bookmarkEnd w:id="281"/>
      <w:r>
        <w:rPr>
          <w:rFonts w:ascii="Times New Roman" w:hAnsi="Times New Roman" w:cs="Times New Roman"/>
          <w:b/>
          <w:bCs/>
          <w:color w:val="0F4660"/>
          <w:sz w:val="24"/>
          <w:szCs w:val="20"/>
        </w:rPr>
        <w:t xml:space="preserve"> </w:t>
      </w:r>
    </w:p>
    <w:p w14:paraId="7C3DFBCF" w14:textId="77777777" w:rsidR="00465DA5" w:rsidRPr="00465DA5" w:rsidRDefault="00465DA5" w:rsidP="00465DA5">
      <w:pPr>
        <w:pStyle w:val="a6"/>
        <w:numPr>
          <w:ilvl w:val="1"/>
          <w:numId w:val="6"/>
        </w:numPr>
        <w:tabs>
          <w:tab w:val="left" w:pos="2127"/>
        </w:tabs>
        <w:spacing w:before="0" w:line="276" w:lineRule="auto"/>
        <w:ind w:left="851" w:right="163" w:hanging="284"/>
        <w:rPr>
          <w:rFonts w:ascii="Times New Roman" w:hAnsi="Times New Roman" w:cs="Times New Roman"/>
          <w:sz w:val="24"/>
          <w:lang w:val="ru-RU"/>
        </w:rPr>
      </w:pPr>
      <w:r w:rsidRPr="00465DA5">
        <w:rPr>
          <w:rFonts w:ascii="Times New Roman" w:hAnsi="Times New Roman" w:cs="Times New Roman"/>
          <w:sz w:val="24"/>
          <w:lang w:val="ru-RU"/>
        </w:rPr>
        <w:t>Нажмите каждую кнопку «Тревога/Предупреждение» (</w:t>
      </w:r>
      <w:r w:rsidRPr="00465DA5">
        <w:rPr>
          <w:rFonts w:ascii="Times New Roman" w:hAnsi="Times New Roman" w:cs="Times New Roman"/>
          <w:sz w:val="24"/>
        </w:rPr>
        <w:t>Alarm</w:t>
      </w:r>
      <w:r w:rsidRPr="00465DA5">
        <w:rPr>
          <w:rFonts w:ascii="Times New Roman" w:hAnsi="Times New Roman" w:cs="Times New Roman"/>
          <w:sz w:val="24"/>
          <w:lang w:val="ru-RU"/>
        </w:rPr>
        <w:t>/</w:t>
      </w:r>
      <w:r w:rsidRPr="00465DA5">
        <w:rPr>
          <w:rFonts w:ascii="Times New Roman" w:hAnsi="Times New Roman" w:cs="Times New Roman"/>
          <w:sz w:val="24"/>
        </w:rPr>
        <w:t>Warning</w:t>
      </w:r>
      <w:r w:rsidRPr="00465DA5">
        <w:rPr>
          <w:rFonts w:ascii="Times New Roman" w:hAnsi="Times New Roman" w:cs="Times New Roman"/>
          <w:sz w:val="24"/>
          <w:lang w:val="ru-RU"/>
        </w:rPr>
        <w:t>), чтобы вызвать клавиатуру ввода. Выберите «Включить» (</w:t>
      </w:r>
      <w:r w:rsidRPr="00465DA5">
        <w:rPr>
          <w:rFonts w:ascii="Times New Roman" w:hAnsi="Times New Roman" w:cs="Times New Roman"/>
          <w:sz w:val="24"/>
        </w:rPr>
        <w:t>Enable</w:t>
      </w:r>
      <w:r w:rsidRPr="00465DA5">
        <w:rPr>
          <w:rFonts w:ascii="Times New Roman" w:hAnsi="Times New Roman" w:cs="Times New Roman"/>
          <w:sz w:val="24"/>
          <w:lang w:val="ru-RU"/>
        </w:rPr>
        <w:t>) или «Отключить» (</w:t>
      </w:r>
      <w:r w:rsidRPr="00465DA5">
        <w:rPr>
          <w:rFonts w:ascii="Times New Roman" w:hAnsi="Times New Roman" w:cs="Times New Roman"/>
          <w:sz w:val="24"/>
        </w:rPr>
        <w:t>Disable</w:t>
      </w:r>
      <w:r w:rsidRPr="00465DA5">
        <w:rPr>
          <w:rFonts w:ascii="Times New Roman" w:hAnsi="Times New Roman" w:cs="Times New Roman"/>
          <w:sz w:val="24"/>
          <w:lang w:val="ru-RU"/>
        </w:rPr>
        <w:t>) для оповещения, введите значение (в пределах указанного диапазона, отрицательные значения, если установлен Цельсий) и нажмите кнопку «Применить» (</w:t>
      </w:r>
      <w:r w:rsidRPr="00465DA5">
        <w:rPr>
          <w:rFonts w:ascii="Times New Roman" w:hAnsi="Times New Roman" w:cs="Times New Roman"/>
          <w:sz w:val="24"/>
        </w:rPr>
        <w:t>Apply</w:t>
      </w:r>
      <w:r w:rsidRPr="00465DA5">
        <w:rPr>
          <w:rFonts w:ascii="Times New Roman" w:hAnsi="Times New Roman" w:cs="Times New Roman"/>
          <w:sz w:val="24"/>
          <w:lang w:val="ru-RU"/>
        </w:rPr>
        <w:t>).</w:t>
      </w:r>
    </w:p>
    <w:p w14:paraId="711E2292" w14:textId="70F21E38" w:rsidR="00472D1A" w:rsidRPr="00465DA5" w:rsidRDefault="00465DA5" w:rsidP="00465DA5">
      <w:pPr>
        <w:pStyle w:val="a6"/>
        <w:numPr>
          <w:ilvl w:val="1"/>
          <w:numId w:val="6"/>
        </w:numPr>
        <w:tabs>
          <w:tab w:val="left" w:pos="2127"/>
        </w:tabs>
        <w:spacing w:before="0" w:after="240" w:line="276" w:lineRule="auto"/>
        <w:ind w:left="851" w:right="163" w:hanging="284"/>
        <w:rPr>
          <w:rFonts w:ascii="Times New Roman" w:hAnsi="Times New Roman" w:cs="Times New Roman"/>
          <w:sz w:val="24"/>
          <w:lang w:val="ru-RU"/>
        </w:rPr>
      </w:pPr>
      <w:r w:rsidRPr="00465DA5">
        <w:rPr>
          <w:rFonts w:ascii="Times New Roman" w:hAnsi="Times New Roman" w:cs="Times New Roman"/>
          <w:sz w:val="24"/>
          <w:lang w:val="ru-RU"/>
        </w:rPr>
        <w:t>Повторите действие для значений «Высокое предупреждение» (</w:t>
      </w:r>
      <w:r w:rsidRPr="00465DA5">
        <w:rPr>
          <w:rFonts w:ascii="Times New Roman" w:hAnsi="Times New Roman" w:cs="Times New Roman"/>
          <w:sz w:val="24"/>
        </w:rPr>
        <w:t>Warning</w:t>
      </w:r>
      <w:r w:rsidRPr="00465DA5">
        <w:rPr>
          <w:rFonts w:ascii="Times New Roman" w:hAnsi="Times New Roman" w:cs="Times New Roman"/>
          <w:sz w:val="24"/>
          <w:lang w:val="ru-RU"/>
        </w:rPr>
        <w:t xml:space="preserve"> </w:t>
      </w:r>
      <w:r w:rsidRPr="00465DA5">
        <w:rPr>
          <w:rFonts w:ascii="Times New Roman" w:hAnsi="Times New Roman" w:cs="Times New Roman"/>
          <w:sz w:val="24"/>
        </w:rPr>
        <w:t>High</w:t>
      </w:r>
      <w:r w:rsidRPr="00465DA5">
        <w:rPr>
          <w:rFonts w:ascii="Times New Roman" w:hAnsi="Times New Roman" w:cs="Times New Roman"/>
          <w:sz w:val="24"/>
          <w:lang w:val="ru-RU"/>
        </w:rPr>
        <w:t>), «Низкое предупреждение» (</w:t>
      </w:r>
      <w:r w:rsidRPr="00465DA5">
        <w:rPr>
          <w:rFonts w:ascii="Times New Roman" w:hAnsi="Times New Roman" w:cs="Times New Roman"/>
          <w:sz w:val="24"/>
        </w:rPr>
        <w:t>Warning</w:t>
      </w:r>
      <w:r w:rsidRPr="00465DA5">
        <w:rPr>
          <w:rFonts w:ascii="Times New Roman" w:hAnsi="Times New Roman" w:cs="Times New Roman"/>
          <w:sz w:val="24"/>
          <w:lang w:val="ru-RU"/>
        </w:rPr>
        <w:t xml:space="preserve"> </w:t>
      </w:r>
      <w:r w:rsidRPr="00465DA5">
        <w:rPr>
          <w:rFonts w:ascii="Times New Roman" w:hAnsi="Times New Roman" w:cs="Times New Roman"/>
          <w:sz w:val="24"/>
        </w:rPr>
        <w:t>Low</w:t>
      </w:r>
      <w:r w:rsidRPr="00465DA5">
        <w:rPr>
          <w:rFonts w:ascii="Times New Roman" w:hAnsi="Times New Roman" w:cs="Times New Roman"/>
          <w:sz w:val="24"/>
          <w:lang w:val="ru-RU"/>
        </w:rPr>
        <w:t>), «Низкая тревога» (</w:t>
      </w:r>
      <w:r w:rsidRPr="00465DA5">
        <w:rPr>
          <w:rFonts w:ascii="Times New Roman" w:hAnsi="Times New Roman" w:cs="Times New Roman"/>
          <w:sz w:val="24"/>
        </w:rPr>
        <w:t>Alarm</w:t>
      </w:r>
      <w:r w:rsidRPr="00465DA5">
        <w:rPr>
          <w:rFonts w:ascii="Times New Roman" w:hAnsi="Times New Roman" w:cs="Times New Roman"/>
          <w:sz w:val="24"/>
          <w:lang w:val="ru-RU"/>
        </w:rPr>
        <w:t xml:space="preserve"> </w:t>
      </w:r>
      <w:r w:rsidRPr="00465DA5">
        <w:rPr>
          <w:rFonts w:ascii="Times New Roman" w:hAnsi="Times New Roman" w:cs="Times New Roman"/>
          <w:sz w:val="24"/>
        </w:rPr>
        <w:t>Low</w:t>
      </w:r>
      <w:r w:rsidRPr="00465DA5">
        <w:rPr>
          <w:rFonts w:ascii="Times New Roman" w:hAnsi="Times New Roman" w:cs="Times New Roman"/>
          <w:sz w:val="24"/>
          <w:lang w:val="ru-RU"/>
        </w:rPr>
        <w:t>)</w:t>
      </w:r>
      <w:r w:rsidR="009A0394" w:rsidRPr="00465DA5">
        <w:rPr>
          <w:rFonts w:ascii="Times New Roman" w:hAnsi="Times New Roman" w:cs="Times New Roman"/>
          <w:sz w:val="24"/>
          <w:lang w:val="ru-RU"/>
        </w:rPr>
        <w:t>.</w:t>
      </w:r>
    </w:p>
    <w:p w14:paraId="42DEF9F3" w14:textId="65AADF14" w:rsidR="00472D1A" w:rsidRPr="00465DA5" w:rsidRDefault="009A0394" w:rsidP="00465DA5">
      <w:pPr>
        <w:pStyle w:val="3"/>
        <w:spacing w:line="276" w:lineRule="auto"/>
        <w:ind w:left="284"/>
        <w:rPr>
          <w:rFonts w:ascii="Times New Roman" w:hAnsi="Times New Roman" w:cs="Times New Roman"/>
          <w:b/>
          <w:bCs/>
          <w:sz w:val="24"/>
          <w:szCs w:val="24"/>
          <w:lang w:val="ru-RU"/>
        </w:rPr>
      </w:pPr>
      <w:bookmarkStart w:id="282" w:name="_Toc230628952"/>
      <w:r w:rsidRPr="00465DA5">
        <w:rPr>
          <w:rFonts w:ascii="Times New Roman" w:hAnsi="Times New Roman" w:cs="Times New Roman"/>
          <w:b/>
          <w:bCs/>
          <w:noProof/>
          <w:sz w:val="24"/>
          <w:szCs w:val="24"/>
        </w:rPr>
        <w:drawing>
          <wp:anchor distT="0" distB="0" distL="0" distR="0" simplePos="0" relativeHeight="251487232" behindDoc="0" locked="0" layoutInCell="1" allowOverlap="1" wp14:anchorId="21DDF906" wp14:editId="58ADA327">
            <wp:simplePos x="0" y="0"/>
            <wp:positionH relativeFrom="page">
              <wp:posOffset>4432935</wp:posOffset>
            </wp:positionH>
            <wp:positionV relativeFrom="paragraph">
              <wp:posOffset>208915</wp:posOffset>
            </wp:positionV>
            <wp:extent cx="2892147" cy="1444660"/>
            <wp:effectExtent l="0" t="0" r="3810" b="3175"/>
            <wp:wrapNone/>
            <wp:docPr id="1145" name="Image 1145" descr="A screen 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5" name="Image 1145" descr="A screen shot of a computer  AI-generated content may be incorrect."/>
                    <pic:cNvPicPr/>
                  </pic:nvPicPr>
                  <pic:blipFill>
                    <a:blip r:embed="rId607" cstate="print"/>
                    <a:stretch>
                      <a:fillRect/>
                    </a:stretch>
                  </pic:blipFill>
                  <pic:spPr>
                    <a:xfrm>
                      <a:off x="0" y="0"/>
                      <a:ext cx="2892147" cy="1444660"/>
                    </a:xfrm>
                    <a:prstGeom prst="rect">
                      <a:avLst/>
                    </a:prstGeom>
                  </pic:spPr>
                </pic:pic>
              </a:graphicData>
            </a:graphic>
            <wp14:sizeRelH relativeFrom="margin">
              <wp14:pctWidth>0</wp14:pctWidth>
            </wp14:sizeRelH>
            <wp14:sizeRelV relativeFrom="margin">
              <wp14:pctHeight>0</wp14:pctHeight>
            </wp14:sizeRelV>
          </wp:anchor>
        </w:drawing>
      </w:r>
      <w:bookmarkStart w:id="283" w:name="_bookmark120"/>
      <w:bookmarkEnd w:id="283"/>
      <w:r w:rsidR="00465DA5" w:rsidRPr="00465DA5">
        <w:rPr>
          <w:rFonts w:ascii="Times New Roman" w:hAnsi="Times New Roman" w:cs="Times New Roman"/>
          <w:b/>
          <w:bCs/>
          <w:color w:val="0F4660"/>
          <w:sz w:val="24"/>
          <w:szCs w:val="24"/>
        </w:rPr>
        <w:t>Установка пороговых значений относительной влажности</w:t>
      </w:r>
      <w:bookmarkEnd w:id="282"/>
      <w:r w:rsidR="00465DA5" w:rsidRPr="00465DA5">
        <w:rPr>
          <w:rFonts w:ascii="Times New Roman" w:hAnsi="Times New Roman" w:cs="Times New Roman"/>
          <w:b/>
          <w:bCs/>
          <w:noProof/>
          <w:sz w:val="24"/>
          <w:szCs w:val="24"/>
          <w:lang w:val="ru-RU"/>
        </w:rPr>
        <w:t xml:space="preserve"> </w:t>
      </w:r>
    </w:p>
    <w:p w14:paraId="7D176F2E" w14:textId="77777777" w:rsidR="00465DA5" w:rsidRPr="00465DA5" w:rsidRDefault="00465DA5" w:rsidP="00465DA5">
      <w:pPr>
        <w:pStyle w:val="a6"/>
        <w:numPr>
          <w:ilvl w:val="1"/>
          <w:numId w:val="6"/>
        </w:numPr>
        <w:tabs>
          <w:tab w:val="left" w:pos="1985"/>
        </w:tabs>
        <w:spacing w:line="276" w:lineRule="auto"/>
        <w:ind w:left="851" w:right="4416" w:hanging="284"/>
        <w:rPr>
          <w:rFonts w:ascii="Times New Roman" w:hAnsi="Times New Roman" w:cs="Times New Roman"/>
          <w:sz w:val="24"/>
          <w:lang w:val="ru-RU"/>
        </w:rPr>
      </w:pPr>
      <w:r w:rsidRPr="00465DA5">
        <w:rPr>
          <w:rFonts w:ascii="Times New Roman" w:hAnsi="Times New Roman" w:cs="Times New Roman"/>
          <w:sz w:val="24"/>
          <w:lang w:val="ru-RU"/>
        </w:rPr>
        <w:t>Нажмите кнопку «Высокий уровень тревоги» (</w:t>
      </w:r>
      <w:r w:rsidRPr="00465DA5">
        <w:rPr>
          <w:rFonts w:ascii="Times New Roman" w:hAnsi="Times New Roman" w:cs="Times New Roman"/>
          <w:sz w:val="24"/>
        </w:rPr>
        <w:t>Alarm</w:t>
      </w:r>
      <w:r w:rsidRPr="00465DA5">
        <w:rPr>
          <w:rFonts w:ascii="Times New Roman" w:hAnsi="Times New Roman" w:cs="Times New Roman"/>
          <w:sz w:val="24"/>
          <w:lang w:val="ru-RU"/>
        </w:rPr>
        <w:t xml:space="preserve"> </w:t>
      </w:r>
      <w:r w:rsidRPr="00465DA5">
        <w:rPr>
          <w:rFonts w:ascii="Times New Roman" w:hAnsi="Times New Roman" w:cs="Times New Roman"/>
          <w:sz w:val="24"/>
        </w:rPr>
        <w:t>High</w:t>
      </w:r>
      <w:r w:rsidRPr="00465DA5">
        <w:rPr>
          <w:rFonts w:ascii="Times New Roman" w:hAnsi="Times New Roman" w:cs="Times New Roman"/>
          <w:sz w:val="24"/>
          <w:lang w:val="ru-RU"/>
        </w:rPr>
        <w:t>) для вызова клавиатуры ввода.</w:t>
      </w:r>
    </w:p>
    <w:p w14:paraId="07112230" w14:textId="77777777" w:rsidR="00465DA5" w:rsidRPr="00465DA5" w:rsidRDefault="00465DA5" w:rsidP="00465DA5">
      <w:pPr>
        <w:pStyle w:val="a6"/>
        <w:numPr>
          <w:ilvl w:val="1"/>
          <w:numId w:val="6"/>
        </w:numPr>
        <w:tabs>
          <w:tab w:val="left" w:pos="1985"/>
        </w:tabs>
        <w:spacing w:line="276" w:lineRule="auto"/>
        <w:ind w:left="851" w:right="4416" w:hanging="284"/>
        <w:rPr>
          <w:rFonts w:ascii="Times New Roman" w:hAnsi="Times New Roman" w:cs="Times New Roman"/>
          <w:sz w:val="24"/>
          <w:lang w:val="ru-RU"/>
        </w:rPr>
      </w:pPr>
      <w:r w:rsidRPr="00465DA5">
        <w:rPr>
          <w:rFonts w:ascii="Times New Roman" w:hAnsi="Times New Roman" w:cs="Times New Roman"/>
          <w:sz w:val="24"/>
          <w:lang w:val="ru-RU"/>
        </w:rPr>
        <w:t>Нажмите «Включить» (</w:t>
      </w:r>
      <w:r w:rsidRPr="00465DA5">
        <w:rPr>
          <w:rFonts w:ascii="Times New Roman" w:hAnsi="Times New Roman" w:cs="Times New Roman"/>
          <w:sz w:val="24"/>
        </w:rPr>
        <w:t>Enable</w:t>
      </w:r>
      <w:r w:rsidRPr="00465DA5">
        <w:rPr>
          <w:rFonts w:ascii="Times New Roman" w:hAnsi="Times New Roman" w:cs="Times New Roman"/>
          <w:sz w:val="24"/>
          <w:lang w:val="ru-RU"/>
        </w:rPr>
        <w:t>) или «Отключить» (</w:t>
      </w:r>
      <w:r w:rsidRPr="00465DA5">
        <w:rPr>
          <w:rFonts w:ascii="Times New Roman" w:hAnsi="Times New Roman" w:cs="Times New Roman"/>
          <w:sz w:val="24"/>
        </w:rPr>
        <w:t>Disable</w:t>
      </w:r>
      <w:r w:rsidRPr="00465DA5">
        <w:rPr>
          <w:rFonts w:ascii="Times New Roman" w:hAnsi="Times New Roman" w:cs="Times New Roman"/>
          <w:sz w:val="24"/>
          <w:lang w:val="ru-RU"/>
        </w:rPr>
        <w:t>).</w:t>
      </w:r>
    </w:p>
    <w:p w14:paraId="37594343" w14:textId="77777777" w:rsidR="00465DA5" w:rsidRPr="00465DA5" w:rsidRDefault="00465DA5" w:rsidP="00465DA5">
      <w:pPr>
        <w:pStyle w:val="a6"/>
        <w:numPr>
          <w:ilvl w:val="1"/>
          <w:numId w:val="6"/>
        </w:numPr>
        <w:tabs>
          <w:tab w:val="left" w:pos="1985"/>
        </w:tabs>
        <w:spacing w:line="276" w:lineRule="auto"/>
        <w:ind w:left="851" w:right="4416" w:hanging="284"/>
        <w:rPr>
          <w:rFonts w:ascii="Times New Roman" w:hAnsi="Times New Roman" w:cs="Times New Roman"/>
          <w:sz w:val="24"/>
          <w:lang w:val="ru-RU"/>
        </w:rPr>
      </w:pPr>
      <w:r w:rsidRPr="00465DA5">
        <w:rPr>
          <w:rFonts w:ascii="Times New Roman" w:hAnsi="Times New Roman" w:cs="Times New Roman"/>
          <w:sz w:val="24"/>
          <w:lang w:val="ru-RU"/>
        </w:rPr>
        <w:t>Введите значение (0-100%) и нажмите кнопку «Применить» (</w:t>
      </w:r>
      <w:r w:rsidRPr="00465DA5">
        <w:rPr>
          <w:rFonts w:ascii="Times New Roman" w:hAnsi="Times New Roman" w:cs="Times New Roman"/>
          <w:sz w:val="24"/>
        </w:rPr>
        <w:t>Apply</w:t>
      </w:r>
      <w:r w:rsidRPr="00465DA5">
        <w:rPr>
          <w:rFonts w:ascii="Times New Roman" w:hAnsi="Times New Roman" w:cs="Times New Roman"/>
          <w:sz w:val="24"/>
          <w:lang w:val="ru-RU"/>
        </w:rPr>
        <w:t>).</w:t>
      </w:r>
    </w:p>
    <w:p w14:paraId="7F27C0E8" w14:textId="2B1A707A" w:rsidR="00472D1A" w:rsidRPr="00465DA5" w:rsidRDefault="00465DA5" w:rsidP="00465DA5">
      <w:pPr>
        <w:pStyle w:val="a6"/>
        <w:numPr>
          <w:ilvl w:val="1"/>
          <w:numId w:val="6"/>
        </w:numPr>
        <w:tabs>
          <w:tab w:val="left" w:pos="1985"/>
        </w:tabs>
        <w:spacing w:before="0" w:after="240" w:line="276" w:lineRule="auto"/>
        <w:ind w:left="851" w:right="4132"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34080" behindDoc="0" locked="0" layoutInCell="1" allowOverlap="1" wp14:anchorId="3059B0BE" wp14:editId="1D5DB57E">
                <wp:simplePos x="0" y="0"/>
                <wp:positionH relativeFrom="column">
                  <wp:posOffset>3712845</wp:posOffset>
                </wp:positionH>
                <wp:positionV relativeFrom="paragraph">
                  <wp:posOffset>123825</wp:posOffset>
                </wp:positionV>
                <wp:extent cx="2929890" cy="365760"/>
                <wp:effectExtent l="0" t="0" r="0" b="0"/>
                <wp:wrapNone/>
                <wp:docPr id="1052547596" name="Textbox 1100"/>
                <wp:cNvGraphicFramePr/>
                <a:graphic xmlns:a="http://schemas.openxmlformats.org/drawingml/2006/main">
                  <a:graphicData uri="http://schemas.microsoft.com/office/word/2010/wordprocessingShape">
                    <wps:wsp>
                      <wps:cNvSpPr txBox="1"/>
                      <wps:spPr>
                        <a:xfrm>
                          <a:off x="0" y="0"/>
                          <a:ext cx="2929890" cy="365760"/>
                        </a:xfrm>
                        <a:prstGeom prst="rect">
                          <a:avLst/>
                        </a:prstGeom>
                      </wps:spPr>
                      <wps:txbx>
                        <w:txbxContent>
                          <w:p w14:paraId="5654BE63" w14:textId="182BCDD5"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Настройки оповещений об окружающей среде</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059B0BE" id="_x0000_s1190" type="#_x0000_t202" style="position:absolute;left:0;text-align:left;margin-left:292.35pt;margin-top:9.75pt;width:230.7pt;height:28.8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" filled="f" stroked="f">
                <v:textbox inset="0,0,0,0">
                  <w:txbxContent>
                    <w:p w14:paraId="5654BE63" w14:textId="182BCDD5" w:rsidR="00465DA5" w:rsidRPr="00465DA5" w:rsidRDefault="00465DA5" w:rsidP="00465DA5">
                      <w:pPr>
                        <w:spacing w:line="281" w:lineRule="exact"/>
                        <w:jc w:val="center"/>
                        <w:rPr>
                          <w:rFonts w:ascii="Times New Roman" w:hAnsi="Times New Roman" w:cs="Times New Roman"/>
                          <w:szCs w:val="18"/>
                        </w:rPr>
                      </w:pPr>
                      <w:r w:rsidRPr="00465DA5">
                        <w:rPr>
                          <w:rFonts w:ascii="Times New Roman" w:hAnsi="Times New Roman" w:cs="Times New Roman"/>
                          <w:color w:val="585858"/>
                          <w:sz w:val="24"/>
                          <w:szCs w:val="20"/>
                        </w:rPr>
                        <w:t>Настройки оповещений об окружающей среде</w:t>
                      </w:r>
                    </w:p>
                  </w:txbxContent>
                </v:textbox>
              </v:shape>
            </w:pict>
          </mc:Fallback>
        </mc:AlternateContent>
      </w:r>
      <w:r w:rsidRPr="00465DA5">
        <w:rPr>
          <w:rFonts w:ascii="Times New Roman" w:hAnsi="Times New Roman" w:cs="Times New Roman"/>
          <w:sz w:val="24"/>
          <w:lang w:val="ru-RU"/>
        </w:rPr>
        <w:t>Повторите действие для значений «Высокое предупреждение» (</w:t>
      </w:r>
      <w:r w:rsidRPr="00465DA5">
        <w:rPr>
          <w:rFonts w:ascii="Times New Roman" w:hAnsi="Times New Roman" w:cs="Times New Roman"/>
          <w:sz w:val="24"/>
        </w:rPr>
        <w:t>Warning</w:t>
      </w:r>
      <w:r w:rsidRPr="00465DA5">
        <w:rPr>
          <w:rFonts w:ascii="Times New Roman" w:hAnsi="Times New Roman" w:cs="Times New Roman"/>
          <w:sz w:val="24"/>
          <w:lang w:val="ru-RU"/>
        </w:rPr>
        <w:t xml:space="preserve"> </w:t>
      </w:r>
      <w:r w:rsidRPr="00465DA5">
        <w:rPr>
          <w:rFonts w:ascii="Times New Roman" w:hAnsi="Times New Roman" w:cs="Times New Roman"/>
          <w:sz w:val="24"/>
        </w:rPr>
        <w:t>High</w:t>
      </w:r>
      <w:r w:rsidRPr="00465DA5">
        <w:rPr>
          <w:rFonts w:ascii="Times New Roman" w:hAnsi="Times New Roman" w:cs="Times New Roman"/>
          <w:sz w:val="24"/>
          <w:lang w:val="ru-RU"/>
        </w:rPr>
        <w:t>), «Низкое предупреждение» (</w:t>
      </w:r>
      <w:r w:rsidRPr="00465DA5">
        <w:rPr>
          <w:rFonts w:ascii="Times New Roman" w:hAnsi="Times New Roman" w:cs="Times New Roman"/>
          <w:sz w:val="24"/>
        </w:rPr>
        <w:t>Warning</w:t>
      </w:r>
      <w:r w:rsidRPr="00465DA5">
        <w:rPr>
          <w:rFonts w:ascii="Times New Roman" w:hAnsi="Times New Roman" w:cs="Times New Roman"/>
          <w:sz w:val="24"/>
          <w:lang w:val="ru-RU"/>
        </w:rPr>
        <w:t xml:space="preserve"> </w:t>
      </w:r>
      <w:r w:rsidRPr="00465DA5">
        <w:rPr>
          <w:rFonts w:ascii="Times New Roman" w:hAnsi="Times New Roman" w:cs="Times New Roman"/>
          <w:sz w:val="24"/>
        </w:rPr>
        <w:t>Low</w:t>
      </w:r>
      <w:r w:rsidRPr="00465DA5">
        <w:rPr>
          <w:rFonts w:ascii="Times New Roman" w:hAnsi="Times New Roman" w:cs="Times New Roman"/>
          <w:sz w:val="24"/>
          <w:lang w:val="ru-RU"/>
        </w:rPr>
        <w:t>), «Низкая тревога» (</w:t>
      </w:r>
      <w:r w:rsidRPr="00465DA5">
        <w:rPr>
          <w:rFonts w:ascii="Times New Roman" w:hAnsi="Times New Roman" w:cs="Times New Roman"/>
          <w:sz w:val="24"/>
        </w:rPr>
        <w:t>Alarm</w:t>
      </w:r>
      <w:r w:rsidRPr="00465DA5">
        <w:rPr>
          <w:rFonts w:ascii="Times New Roman" w:hAnsi="Times New Roman" w:cs="Times New Roman"/>
          <w:sz w:val="24"/>
          <w:lang w:val="ru-RU"/>
        </w:rPr>
        <w:t xml:space="preserve"> </w:t>
      </w:r>
      <w:r w:rsidRPr="00465DA5">
        <w:rPr>
          <w:rFonts w:ascii="Times New Roman" w:hAnsi="Times New Roman" w:cs="Times New Roman"/>
          <w:sz w:val="24"/>
        </w:rPr>
        <w:t>Low</w:t>
      </w:r>
      <w:r w:rsidRPr="00465DA5">
        <w:rPr>
          <w:rFonts w:ascii="Times New Roman" w:hAnsi="Times New Roman" w:cs="Times New Roman"/>
          <w:sz w:val="24"/>
          <w:lang w:val="ru-RU"/>
        </w:rPr>
        <w:t>).</w:t>
      </w:r>
    </w:p>
    <w:p w14:paraId="21A1EC32" w14:textId="77777777" w:rsidR="00472D1A" w:rsidRPr="00465DA5" w:rsidRDefault="00472D1A" w:rsidP="00C841FD">
      <w:pPr>
        <w:spacing w:after="240" w:line="276" w:lineRule="auto"/>
        <w:ind w:left="284"/>
        <w:rPr>
          <w:rFonts w:ascii="Times New Roman" w:hAnsi="Times New Roman" w:cs="Times New Roman"/>
          <w:sz w:val="28"/>
          <w:lang w:val="ru-RU"/>
        </w:rPr>
        <w:sectPr w:rsidR="00472D1A" w:rsidRPr="00465DA5" w:rsidSect="00887546">
          <w:pgSz w:w="12240" w:h="15840"/>
          <w:pgMar w:top="851" w:right="1077" w:bottom="851" w:left="1077" w:header="762" w:footer="762" w:gutter="0"/>
          <w:cols w:space="720"/>
        </w:sectPr>
      </w:pPr>
    </w:p>
    <w:p w14:paraId="5BEF0EE8" w14:textId="287846A9" w:rsidR="00472D1A" w:rsidRPr="00465DA5" w:rsidRDefault="00465DA5" w:rsidP="00C841FD">
      <w:pPr>
        <w:pStyle w:val="2"/>
        <w:spacing w:before="0" w:after="240" w:line="276" w:lineRule="auto"/>
        <w:ind w:left="284"/>
        <w:rPr>
          <w:rFonts w:ascii="Times New Roman" w:hAnsi="Times New Roman" w:cs="Times New Roman"/>
          <w:b/>
          <w:bCs/>
          <w:sz w:val="28"/>
          <w:szCs w:val="28"/>
        </w:rPr>
      </w:pPr>
      <w:bookmarkStart w:id="284" w:name="_bookmark121"/>
      <w:bookmarkStart w:id="285" w:name="_Toc230628953"/>
      <w:bookmarkEnd w:id="284"/>
      <w:r w:rsidRPr="00465DA5">
        <w:rPr>
          <w:rFonts w:ascii="Times New Roman" w:hAnsi="Times New Roman" w:cs="Times New Roman"/>
          <w:b/>
          <w:bCs/>
          <w:sz w:val="28"/>
          <w:szCs w:val="28"/>
        </w:rPr>
        <w:lastRenderedPageBreak/>
        <w:t>Локация</w:t>
      </w:r>
      <w:bookmarkEnd w:id="285"/>
      <w:r w:rsidRPr="00465DA5">
        <w:rPr>
          <w:rFonts w:ascii="Times New Roman" w:hAnsi="Times New Roman" w:cs="Times New Roman"/>
          <w:b/>
          <w:bCs/>
          <w:sz w:val="28"/>
          <w:szCs w:val="28"/>
          <w:lang w:val="ru-RU"/>
        </w:rPr>
        <w:t xml:space="preserve"> </w:t>
      </w:r>
    </w:p>
    <w:p w14:paraId="7D1BC4D3" w14:textId="29FEEFC5" w:rsidR="00472D1A" w:rsidRPr="00465DA5" w:rsidRDefault="00465DA5" w:rsidP="00C841FD">
      <w:pPr>
        <w:pStyle w:val="3"/>
        <w:spacing w:after="240" w:line="276" w:lineRule="auto"/>
        <w:ind w:left="284"/>
        <w:rPr>
          <w:rFonts w:ascii="Times New Roman" w:hAnsi="Times New Roman" w:cs="Times New Roman"/>
          <w:b/>
          <w:bCs/>
          <w:sz w:val="24"/>
          <w:szCs w:val="24"/>
        </w:rPr>
      </w:pPr>
      <w:bookmarkStart w:id="286" w:name="_bookmark122"/>
      <w:bookmarkStart w:id="287" w:name="_Toc230628954"/>
      <w:bookmarkEnd w:id="286"/>
      <w:r w:rsidRPr="00465DA5">
        <w:rPr>
          <w:rFonts w:ascii="Times New Roman" w:hAnsi="Times New Roman" w:cs="Times New Roman"/>
          <w:b/>
          <w:bCs/>
          <w:color w:val="0F4660"/>
          <w:sz w:val="24"/>
          <w:szCs w:val="24"/>
        </w:rPr>
        <w:t>Назначение локаций новой предустановке</w:t>
      </w:r>
      <w:bookmarkEnd w:id="287"/>
      <w:r w:rsidRPr="00465DA5">
        <w:rPr>
          <w:rFonts w:ascii="Times New Roman" w:hAnsi="Times New Roman" w:cs="Times New Roman"/>
          <w:b/>
          <w:bCs/>
          <w:color w:val="0F4660"/>
          <w:sz w:val="24"/>
          <w:szCs w:val="24"/>
        </w:rPr>
        <w:t xml:space="preserve"> </w:t>
      </w:r>
    </w:p>
    <w:p w14:paraId="2D5ADE18" w14:textId="739847EB" w:rsidR="00472D1A" w:rsidRPr="00465DA5" w:rsidRDefault="00465DA5" w:rsidP="00C841FD">
      <w:pPr>
        <w:pStyle w:val="a3"/>
        <w:spacing w:after="240" w:line="276" w:lineRule="auto"/>
        <w:ind w:left="284"/>
        <w:rPr>
          <w:rFonts w:ascii="Times New Roman" w:hAnsi="Times New Roman" w:cs="Times New Roman"/>
          <w:lang w:val="ru-RU"/>
        </w:rPr>
      </w:pPr>
      <w:r w:rsidRPr="00465DA5">
        <w:rPr>
          <w:rFonts w:ascii="Times New Roman" w:hAnsi="Times New Roman" w:cs="Times New Roman"/>
          <w:lang w:val="ru-RU"/>
        </w:rPr>
        <w:t>Одну предустановку можно назначить нескольким локациям</w:t>
      </w:r>
      <w:r w:rsidR="009A0394" w:rsidRPr="00465DA5">
        <w:rPr>
          <w:rFonts w:ascii="Times New Roman" w:hAnsi="Times New Roman" w:cs="Times New Roman"/>
          <w:lang w:val="ru-RU"/>
        </w:rPr>
        <w:t>.</w:t>
      </w:r>
    </w:p>
    <w:p w14:paraId="120719E9" w14:textId="792A0831" w:rsidR="00472D1A" w:rsidRPr="00465DA5" w:rsidRDefault="00465DA5" w:rsidP="00465DA5">
      <w:pPr>
        <w:spacing w:after="240"/>
        <w:ind w:left="284"/>
        <w:rPr>
          <w:rFonts w:ascii="Times New Roman" w:hAnsi="Times New Roman" w:cs="Times New Roman"/>
          <w:b/>
          <w:bCs/>
          <w:sz w:val="24"/>
          <w:szCs w:val="24"/>
        </w:rPr>
      </w:pPr>
      <w:r w:rsidRPr="00465DA5">
        <w:rPr>
          <w:rFonts w:ascii="Times New Roman" w:hAnsi="Times New Roman" w:cs="Times New Roman"/>
          <w:b/>
          <w:bCs/>
          <w:sz w:val="24"/>
          <w:szCs w:val="24"/>
        </w:rPr>
        <w:t xml:space="preserve">Выбор локации </w:t>
      </w:r>
    </w:p>
    <w:p w14:paraId="3579B54B" w14:textId="16328ECD" w:rsidR="00472D1A" w:rsidRPr="00465DA5" w:rsidRDefault="009A0394" w:rsidP="00465DA5">
      <w:pPr>
        <w:pStyle w:val="a6"/>
        <w:numPr>
          <w:ilvl w:val="1"/>
          <w:numId w:val="6"/>
        </w:numPr>
        <w:tabs>
          <w:tab w:val="left" w:pos="1800"/>
        </w:tabs>
        <w:spacing w:before="0" w:line="276" w:lineRule="auto"/>
        <w:ind w:left="851" w:right="5833" w:hanging="284"/>
        <w:rPr>
          <w:rFonts w:ascii="Times New Roman" w:hAnsi="Times New Roman" w:cs="Times New Roman"/>
          <w:sz w:val="24"/>
          <w:lang w:val="ru-RU"/>
        </w:rPr>
      </w:pPr>
      <w:r w:rsidRPr="00C841FD">
        <w:rPr>
          <w:rFonts w:ascii="Times New Roman" w:hAnsi="Times New Roman" w:cs="Times New Roman"/>
          <w:noProof/>
          <w:sz w:val="24"/>
        </w:rPr>
        <mc:AlternateContent>
          <mc:Choice Requires="wpg">
            <w:drawing>
              <wp:anchor distT="0" distB="0" distL="0" distR="0" simplePos="0" relativeHeight="251694080" behindDoc="1" locked="0" layoutInCell="1" allowOverlap="1" wp14:anchorId="362E8F12" wp14:editId="46FF6076">
                <wp:simplePos x="0" y="0"/>
                <wp:positionH relativeFrom="page">
                  <wp:posOffset>3552825</wp:posOffset>
                </wp:positionH>
                <wp:positionV relativeFrom="paragraph">
                  <wp:posOffset>18694</wp:posOffset>
                </wp:positionV>
                <wp:extent cx="3618229" cy="6212840"/>
                <wp:effectExtent l="0" t="0" r="0" b="0"/>
                <wp:wrapNone/>
                <wp:docPr id="1146"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229" cy="6212840"/>
                          <a:chOff x="0" y="0"/>
                          <a:chExt cx="3618229" cy="6212840"/>
                        </a:xfrm>
                      </wpg:grpSpPr>
                      <pic:pic xmlns:pic="http://schemas.openxmlformats.org/drawingml/2006/picture">
                        <pic:nvPicPr>
                          <pic:cNvPr id="1147" name="Image 1147" descr="A screenshot of a computer  AI-generated content may be incorrect."/>
                          <pic:cNvPicPr/>
                        </pic:nvPicPr>
                        <pic:blipFill>
                          <a:blip r:embed="rId608" cstate="print"/>
                          <a:stretch>
                            <a:fillRect/>
                          </a:stretch>
                        </pic:blipFill>
                        <pic:spPr>
                          <a:xfrm>
                            <a:off x="0" y="0"/>
                            <a:ext cx="3612515" cy="2188845"/>
                          </a:xfrm>
                          <a:prstGeom prst="rect">
                            <a:avLst/>
                          </a:prstGeom>
                        </pic:spPr>
                      </pic:pic>
                      <wps:wsp>
                        <wps:cNvPr id="1148" name="Graphic 1148"/>
                        <wps:cNvSpPr/>
                        <wps:spPr>
                          <a:xfrm>
                            <a:off x="2910839" y="1380108"/>
                            <a:ext cx="701040" cy="320040"/>
                          </a:xfrm>
                          <a:custGeom>
                            <a:avLst/>
                            <a:gdLst/>
                            <a:ahLst/>
                            <a:cxnLst/>
                            <a:rect l="l" t="t" r="r" b="b"/>
                            <a:pathLst>
                              <a:path w="701040" h="320040">
                                <a:moveTo>
                                  <a:pt x="0" y="160019"/>
                                </a:moveTo>
                                <a:lnTo>
                                  <a:pt x="21933" y="104228"/>
                                </a:lnTo>
                                <a:lnTo>
                                  <a:pt x="82450" y="56967"/>
                                </a:lnTo>
                                <a:lnTo>
                                  <a:pt x="124700" y="37671"/>
                                </a:lnTo>
                                <a:lnTo>
                                  <a:pt x="173623" y="21872"/>
                                </a:lnTo>
                                <a:lnTo>
                                  <a:pt x="228227" y="10024"/>
                                </a:lnTo>
                                <a:lnTo>
                                  <a:pt x="287523" y="2581"/>
                                </a:lnTo>
                                <a:lnTo>
                                  <a:pt x="350520" y="0"/>
                                </a:lnTo>
                                <a:lnTo>
                                  <a:pt x="413516" y="2581"/>
                                </a:lnTo>
                                <a:lnTo>
                                  <a:pt x="472812" y="10024"/>
                                </a:lnTo>
                                <a:lnTo>
                                  <a:pt x="527416" y="21872"/>
                                </a:lnTo>
                                <a:lnTo>
                                  <a:pt x="576339" y="37671"/>
                                </a:lnTo>
                                <a:lnTo>
                                  <a:pt x="618589" y="56967"/>
                                </a:lnTo>
                                <a:lnTo>
                                  <a:pt x="653175" y="79304"/>
                                </a:lnTo>
                                <a:lnTo>
                                  <a:pt x="695391" y="131285"/>
                                </a:lnTo>
                                <a:lnTo>
                                  <a:pt x="701040" y="160019"/>
                                </a:lnTo>
                                <a:lnTo>
                                  <a:pt x="695391" y="188787"/>
                                </a:lnTo>
                                <a:lnTo>
                                  <a:pt x="653175" y="240791"/>
                                </a:lnTo>
                                <a:lnTo>
                                  <a:pt x="618589" y="263125"/>
                                </a:lnTo>
                                <a:lnTo>
                                  <a:pt x="576339" y="282410"/>
                                </a:lnTo>
                                <a:lnTo>
                                  <a:pt x="527416" y="298195"/>
                                </a:lnTo>
                                <a:lnTo>
                                  <a:pt x="472812" y="310030"/>
                                </a:lnTo>
                                <a:lnTo>
                                  <a:pt x="413516" y="317462"/>
                                </a:lnTo>
                                <a:lnTo>
                                  <a:pt x="350520" y="320039"/>
                                </a:lnTo>
                                <a:lnTo>
                                  <a:pt x="287523" y="317462"/>
                                </a:lnTo>
                                <a:lnTo>
                                  <a:pt x="228227" y="310030"/>
                                </a:lnTo>
                                <a:lnTo>
                                  <a:pt x="173623" y="298195"/>
                                </a:lnTo>
                                <a:lnTo>
                                  <a:pt x="124700" y="282410"/>
                                </a:lnTo>
                                <a:lnTo>
                                  <a:pt x="82450" y="263125"/>
                                </a:lnTo>
                                <a:lnTo>
                                  <a:pt x="47864" y="240791"/>
                                </a:lnTo>
                                <a:lnTo>
                                  <a:pt x="5648" y="188787"/>
                                </a:lnTo>
                                <a:lnTo>
                                  <a:pt x="0" y="160019"/>
                                </a:lnTo>
                                <a:close/>
                              </a:path>
                            </a:pathLst>
                          </a:custGeom>
                          <a:ln w="12699">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149" name="Image 1149" descr="A computer keyboard with a green and white button  AI-generated content may be incorrect."/>
                          <pic:cNvPicPr/>
                        </pic:nvPicPr>
                        <pic:blipFill>
                          <a:blip r:embed="rId609" cstate="print"/>
                          <a:stretch>
                            <a:fillRect/>
                          </a:stretch>
                        </pic:blipFill>
                        <pic:spPr>
                          <a:xfrm>
                            <a:off x="340995" y="4172711"/>
                            <a:ext cx="3274060" cy="2039619"/>
                          </a:xfrm>
                          <a:prstGeom prst="rect">
                            <a:avLst/>
                          </a:prstGeom>
                        </pic:spPr>
                      </pic:pic>
                      <wps:wsp>
                        <wps:cNvPr id="1150" name="Graphic 1150"/>
                        <wps:cNvSpPr/>
                        <wps:spPr>
                          <a:xfrm>
                            <a:off x="3126994" y="1715007"/>
                            <a:ext cx="426084" cy="2701925"/>
                          </a:xfrm>
                          <a:custGeom>
                            <a:avLst/>
                            <a:gdLst/>
                            <a:ahLst/>
                            <a:cxnLst/>
                            <a:rect l="l" t="t" r="r" b="b"/>
                            <a:pathLst>
                              <a:path w="426084" h="2701925">
                                <a:moveTo>
                                  <a:pt x="310260" y="0"/>
                                </a:moveTo>
                                <a:lnTo>
                                  <a:pt x="297687" y="2286"/>
                                </a:lnTo>
                                <a:lnTo>
                                  <a:pt x="306450" y="52324"/>
                                </a:lnTo>
                                <a:lnTo>
                                  <a:pt x="318896" y="50165"/>
                                </a:lnTo>
                                <a:lnTo>
                                  <a:pt x="310260" y="0"/>
                                </a:lnTo>
                                <a:close/>
                              </a:path>
                              <a:path w="426084" h="2701925">
                                <a:moveTo>
                                  <a:pt x="325500" y="87630"/>
                                </a:moveTo>
                                <a:lnTo>
                                  <a:pt x="312927" y="89789"/>
                                </a:lnTo>
                                <a:lnTo>
                                  <a:pt x="321690" y="139827"/>
                                </a:lnTo>
                                <a:lnTo>
                                  <a:pt x="334136" y="137668"/>
                                </a:lnTo>
                                <a:lnTo>
                                  <a:pt x="325500" y="87630"/>
                                </a:lnTo>
                                <a:close/>
                              </a:path>
                              <a:path w="426084" h="2701925">
                                <a:moveTo>
                                  <a:pt x="340613" y="175260"/>
                                </a:moveTo>
                                <a:lnTo>
                                  <a:pt x="328040" y="177419"/>
                                </a:lnTo>
                                <a:lnTo>
                                  <a:pt x="336549" y="227457"/>
                                </a:lnTo>
                                <a:lnTo>
                                  <a:pt x="349122" y="225425"/>
                                </a:lnTo>
                                <a:lnTo>
                                  <a:pt x="340613" y="175260"/>
                                </a:lnTo>
                                <a:close/>
                              </a:path>
                              <a:path w="426084" h="2701925">
                                <a:moveTo>
                                  <a:pt x="355218" y="263017"/>
                                </a:moveTo>
                                <a:lnTo>
                                  <a:pt x="342645" y="265049"/>
                                </a:lnTo>
                                <a:lnTo>
                                  <a:pt x="350773" y="315214"/>
                                </a:lnTo>
                                <a:lnTo>
                                  <a:pt x="363346" y="313182"/>
                                </a:lnTo>
                                <a:lnTo>
                                  <a:pt x="355218" y="263017"/>
                                </a:lnTo>
                                <a:close/>
                              </a:path>
                              <a:path w="426084" h="2701925">
                                <a:moveTo>
                                  <a:pt x="369061" y="350901"/>
                                </a:moveTo>
                                <a:lnTo>
                                  <a:pt x="356488" y="352806"/>
                                </a:lnTo>
                                <a:lnTo>
                                  <a:pt x="363727" y="400177"/>
                                </a:lnTo>
                                <a:lnTo>
                                  <a:pt x="364108" y="402971"/>
                                </a:lnTo>
                                <a:lnTo>
                                  <a:pt x="376681" y="401193"/>
                                </a:lnTo>
                                <a:lnTo>
                                  <a:pt x="376300" y="398399"/>
                                </a:lnTo>
                                <a:lnTo>
                                  <a:pt x="369061" y="350901"/>
                                </a:lnTo>
                                <a:close/>
                              </a:path>
                              <a:path w="426084" h="2701925">
                                <a:moveTo>
                                  <a:pt x="381888" y="438912"/>
                                </a:moveTo>
                                <a:lnTo>
                                  <a:pt x="369315" y="440690"/>
                                </a:lnTo>
                                <a:lnTo>
                                  <a:pt x="374886" y="480062"/>
                                </a:lnTo>
                                <a:lnTo>
                                  <a:pt x="374986" y="480773"/>
                                </a:lnTo>
                                <a:lnTo>
                                  <a:pt x="376173" y="490981"/>
                                </a:lnTo>
                                <a:lnTo>
                                  <a:pt x="388873" y="489331"/>
                                </a:lnTo>
                                <a:lnTo>
                                  <a:pt x="387476" y="478409"/>
                                </a:lnTo>
                                <a:lnTo>
                                  <a:pt x="381888" y="438912"/>
                                </a:lnTo>
                                <a:close/>
                              </a:path>
                              <a:path w="426084" h="2701925">
                                <a:moveTo>
                                  <a:pt x="393572" y="527177"/>
                                </a:moveTo>
                                <a:lnTo>
                                  <a:pt x="380999" y="528701"/>
                                </a:lnTo>
                                <a:lnTo>
                                  <a:pt x="385048" y="560326"/>
                                </a:lnTo>
                                <a:lnTo>
                                  <a:pt x="385152" y="561141"/>
                                </a:lnTo>
                                <a:lnTo>
                                  <a:pt x="387095" y="579120"/>
                                </a:lnTo>
                                <a:lnTo>
                                  <a:pt x="399668" y="577723"/>
                                </a:lnTo>
                                <a:lnTo>
                                  <a:pt x="397636" y="558800"/>
                                </a:lnTo>
                                <a:lnTo>
                                  <a:pt x="393572" y="527177"/>
                                </a:lnTo>
                                <a:close/>
                              </a:path>
                              <a:path w="426084" h="2701925">
                                <a:moveTo>
                                  <a:pt x="403859" y="615569"/>
                                </a:moveTo>
                                <a:lnTo>
                                  <a:pt x="391286" y="616966"/>
                                </a:lnTo>
                                <a:lnTo>
                                  <a:pt x="393704" y="639572"/>
                                </a:lnTo>
                                <a:lnTo>
                                  <a:pt x="393826" y="640715"/>
                                </a:lnTo>
                                <a:lnTo>
                                  <a:pt x="396136" y="666242"/>
                                </a:lnTo>
                                <a:lnTo>
                                  <a:pt x="396239" y="667385"/>
                                </a:lnTo>
                                <a:lnTo>
                                  <a:pt x="408939" y="666242"/>
                                </a:lnTo>
                                <a:lnTo>
                                  <a:pt x="406630" y="640715"/>
                                </a:lnTo>
                                <a:lnTo>
                                  <a:pt x="406526" y="639572"/>
                                </a:lnTo>
                                <a:lnTo>
                                  <a:pt x="403859" y="615569"/>
                                </a:lnTo>
                                <a:close/>
                              </a:path>
                              <a:path w="426084" h="2701925">
                                <a:moveTo>
                                  <a:pt x="412368" y="704215"/>
                                </a:moveTo>
                                <a:lnTo>
                                  <a:pt x="399795" y="705358"/>
                                </a:lnTo>
                                <a:lnTo>
                                  <a:pt x="401104" y="720471"/>
                                </a:lnTo>
                                <a:lnTo>
                                  <a:pt x="401192" y="721487"/>
                                </a:lnTo>
                                <a:lnTo>
                                  <a:pt x="403543" y="754888"/>
                                </a:lnTo>
                                <a:lnTo>
                                  <a:pt x="403605" y="755777"/>
                                </a:lnTo>
                                <a:lnTo>
                                  <a:pt x="416305" y="754888"/>
                                </a:lnTo>
                                <a:lnTo>
                                  <a:pt x="413964" y="721487"/>
                                </a:lnTo>
                                <a:lnTo>
                                  <a:pt x="413892" y="720471"/>
                                </a:lnTo>
                                <a:lnTo>
                                  <a:pt x="412476" y="705358"/>
                                </a:lnTo>
                                <a:lnTo>
                                  <a:pt x="412368" y="704215"/>
                                </a:lnTo>
                                <a:close/>
                              </a:path>
                              <a:path w="426084" h="2701925">
                                <a:moveTo>
                                  <a:pt x="419099" y="792861"/>
                                </a:moveTo>
                                <a:lnTo>
                                  <a:pt x="406399" y="793877"/>
                                </a:lnTo>
                                <a:lnTo>
                                  <a:pt x="406970" y="801751"/>
                                </a:lnTo>
                                <a:lnTo>
                                  <a:pt x="407053" y="802896"/>
                                </a:lnTo>
                                <a:lnTo>
                                  <a:pt x="409036" y="843788"/>
                                </a:lnTo>
                                <a:lnTo>
                                  <a:pt x="409066" y="844422"/>
                                </a:lnTo>
                                <a:lnTo>
                                  <a:pt x="421766" y="843788"/>
                                </a:lnTo>
                                <a:lnTo>
                                  <a:pt x="419790" y="802896"/>
                                </a:lnTo>
                                <a:lnTo>
                                  <a:pt x="419734" y="801751"/>
                                </a:lnTo>
                                <a:lnTo>
                                  <a:pt x="419172" y="793877"/>
                                </a:lnTo>
                                <a:lnTo>
                                  <a:pt x="419099" y="792861"/>
                                </a:lnTo>
                                <a:close/>
                              </a:path>
                              <a:path w="426084" h="2701925">
                                <a:moveTo>
                                  <a:pt x="423671" y="881888"/>
                                </a:moveTo>
                                <a:lnTo>
                                  <a:pt x="410971" y="882522"/>
                                </a:lnTo>
                                <a:lnTo>
                                  <a:pt x="410978" y="884174"/>
                                </a:lnTo>
                                <a:lnTo>
                                  <a:pt x="412235" y="932815"/>
                                </a:lnTo>
                                <a:lnTo>
                                  <a:pt x="412241" y="933069"/>
                                </a:lnTo>
                                <a:lnTo>
                                  <a:pt x="424941" y="932815"/>
                                </a:lnTo>
                                <a:lnTo>
                                  <a:pt x="423688" y="884174"/>
                                </a:lnTo>
                                <a:lnTo>
                                  <a:pt x="423671" y="881888"/>
                                </a:lnTo>
                                <a:close/>
                              </a:path>
                              <a:path w="426084" h="2701925">
                                <a:moveTo>
                                  <a:pt x="425703" y="971041"/>
                                </a:moveTo>
                                <a:lnTo>
                                  <a:pt x="413003" y="971041"/>
                                </a:lnTo>
                                <a:lnTo>
                                  <a:pt x="413003" y="1021841"/>
                                </a:lnTo>
                                <a:lnTo>
                                  <a:pt x="425703" y="1021841"/>
                                </a:lnTo>
                                <a:lnTo>
                                  <a:pt x="425703" y="971041"/>
                                </a:lnTo>
                                <a:close/>
                              </a:path>
                              <a:path w="426084" h="2701925">
                                <a:moveTo>
                                  <a:pt x="412495" y="1059815"/>
                                </a:moveTo>
                                <a:lnTo>
                                  <a:pt x="411733" y="1089533"/>
                                </a:lnTo>
                                <a:lnTo>
                                  <a:pt x="410971" y="1110488"/>
                                </a:lnTo>
                                <a:lnTo>
                                  <a:pt x="423671" y="1110996"/>
                                </a:lnTo>
                                <a:lnTo>
                                  <a:pt x="424433" y="1089914"/>
                                </a:lnTo>
                                <a:lnTo>
                                  <a:pt x="425195" y="1060069"/>
                                </a:lnTo>
                                <a:lnTo>
                                  <a:pt x="412495" y="1059815"/>
                                </a:lnTo>
                                <a:close/>
                              </a:path>
                              <a:path w="426084" h="2701925">
                                <a:moveTo>
                                  <a:pt x="409320" y="1148461"/>
                                </a:moveTo>
                                <a:lnTo>
                                  <a:pt x="408080" y="1172146"/>
                                </a:lnTo>
                                <a:lnTo>
                                  <a:pt x="406272" y="1199007"/>
                                </a:lnTo>
                                <a:lnTo>
                                  <a:pt x="418972" y="1199896"/>
                                </a:lnTo>
                                <a:lnTo>
                                  <a:pt x="420750" y="1173353"/>
                                </a:lnTo>
                                <a:lnTo>
                                  <a:pt x="422020" y="1149096"/>
                                </a:lnTo>
                                <a:lnTo>
                                  <a:pt x="409320" y="1148461"/>
                                </a:lnTo>
                                <a:close/>
                              </a:path>
                              <a:path w="426084" h="2701925">
                                <a:moveTo>
                                  <a:pt x="403351" y="1236980"/>
                                </a:moveTo>
                                <a:lnTo>
                                  <a:pt x="401769" y="1255482"/>
                                </a:lnTo>
                                <a:lnTo>
                                  <a:pt x="398525" y="1287399"/>
                                </a:lnTo>
                                <a:lnTo>
                                  <a:pt x="411098" y="1288669"/>
                                </a:lnTo>
                                <a:lnTo>
                                  <a:pt x="414400" y="1257427"/>
                                </a:lnTo>
                                <a:lnTo>
                                  <a:pt x="415924" y="1237996"/>
                                </a:lnTo>
                                <a:lnTo>
                                  <a:pt x="403351" y="1236980"/>
                                </a:lnTo>
                                <a:close/>
                              </a:path>
                              <a:path w="426084" h="2701925">
                                <a:moveTo>
                                  <a:pt x="394207" y="1325118"/>
                                </a:moveTo>
                                <a:lnTo>
                                  <a:pt x="392429" y="1340358"/>
                                </a:lnTo>
                                <a:lnTo>
                                  <a:pt x="387857" y="1375410"/>
                                </a:lnTo>
                                <a:lnTo>
                                  <a:pt x="400430" y="1377061"/>
                                </a:lnTo>
                                <a:lnTo>
                                  <a:pt x="405129" y="1342009"/>
                                </a:lnTo>
                                <a:lnTo>
                                  <a:pt x="406907" y="1326642"/>
                                </a:lnTo>
                                <a:lnTo>
                                  <a:pt x="394207" y="1325118"/>
                                </a:lnTo>
                                <a:close/>
                              </a:path>
                              <a:path w="426084" h="2701925">
                                <a:moveTo>
                                  <a:pt x="382269" y="1413002"/>
                                </a:moveTo>
                                <a:lnTo>
                                  <a:pt x="380491" y="1425194"/>
                                </a:lnTo>
                                <a:lnTo>
                                  <a:pt x="374268" y="1463167"/>
                                </a:lnTo>
                                <a:lnTo>
                                  <a:pt x="386841" y="1465199"/>
                                </a:lnTo>
                                <a:lnTo>
                                  <a:pt x="393064" y="1427099"/>
                                </a:lnTo>
                                <a:lnTo>
                                  <a:pt x="394842" y="1414907"/>
                                </a:lnTo>
                                <a:lnTo>
                                  <a:pt x="382269" y="1413002"/>
                                </a:lnTo>
                                <a:close/>
                              </a:path>
                              <a:path w="426084" h="2701925">
                                <a:moveTo>
                                  <a:pt x="367791" y="1500505"/>
                                </a:moveTo>
                                <a:lnTo>
                                  <a:pt x="366013" y="1510538"/>
                                </a:lnTo>
                                <a:lnTo>
                                  <a:pt x="358393" y="1550416"/>
                                </a:lnTo>
                                <a:lnTo>
                                  <a:pt x="370839" y="1552829"/>
                                </a:lnTo>
                                <a:lnTo>
                                  <a:pt x="378459" y="1512824"/>
                                </a:lnTo>
                                <a:lnTo>
                                  <a:pt x="380237" y="1502791"/>
                                </a:lnTo>
                                <a:lnTo>
                                  <a:pt x="367791" y="1500505"/>
                                </a:lnTo>
                                <a:close/>
                              </a:path>
                              <a:path w="426084" h="2701925">
                                <a:moveTo>
                                  <a:pt x="350773" y="1587627"/>
                                </a:moveTo>
                                <a:lnTo>
                                  <a:pt x="348995" y="1596517"/>
                                </a:lnTo>
                                <a:lnTo>
                                  <a:pt x="340105" y="1637283"/>
                                </a:lnTo>
                                <a:lnTo>
                                  <a:pt x="352551" y="1639951"/>
                                </a:lnTo>
                                <a:lnTo>
                                  <a:pt x="361314" y="1599184"/>
                                </a:lnTo>
                                <a:lnTo>
                                  <a:pt x="363219" y="1590167"/>
                                </a:lnTo>
                                <a:lnTo>
                                  <a:pt x="350773" y="1587627"/>
                                </a:lnTo>
                                <a:close/>
                              </a:path>
                              <a:path w="426084" h="2701925">
                                <a:moveTo>
                                  <a:pt x="331469" y="1674241"/>
                                </a:moveTo>
                                <a:lnTo>
                                  <a:pt x="319912" y="1723644"/>
                                </a:lnTo>
                                <a:lnTo>
                                  <a:pt x="332231" y="1726564"/>
                                </a:lnTo>
                                <a:lnTo>
                                  <a:pt x="343788" y="1677162"/>
                                </a:lnTo>
                                <a:lnTo>
                                  <a:pt x="331469" y="1674241"/>
                                </a:lnTo>
                                <a:close/>
                              </a:path>
                              <a:path w="426084" h="2701925">
                                <a:moveTo>
                                  <a:pt x="310514" y="1760474"/>
                                </a:moveTo>
                                <a:lnTo>
                                  <a:pt x="297814" y="1809623"/>
                                </a:lnTo>
                                <a:lnTo>
                                  <a:pt x="310133" y="1812798"/>
                                </a:lnTo>
                                <a:lnTo>
                                  <a:pt x="322833" y="1763649"/>
                                </a:lnTo>
                                <a:lnTo>
                                  <a:pt x="310514" y="1760474"/>
                                </a:lnTo>
                                <a:close/>
                              </a:path>
                              <a:path w="426084" h="2701925">
                                <a:moveTo>
                                  <a:pt x="287781" y="1846326"/>
                                </a:moveTo>
                                <a:lnTo>
                                  <a:pt x="274319" y="1895348"/>
                                </a:lnTo>
                                <a:lnTo>
                                  <a:pt x="286638" y="1898650"/>
                                </a:lnTo>
                                <a:lnTo>
                                  <a:pt x="300100" y="1849755"/>
                                </a:lnTo>
                                <a:lnTo>
                                  <a:pt x="287781" y="1846326"/>
                                </a:lnTo>
                                <a:close/>
                              </a:path>
                              <a:path w="426084" h="2701925">
                                <a:moveTo>
                                  <a:pt x="263778" y="1931797"/>
                                </a:moveTo>
                                <a:lnTo>
                                  <a:pt x="249427" y="1980564"/>
                                </a:lnTo>
                                <a:lnTo>
                                  <a:pt x="261619" y="1984120"/>
                                </a:lnTo>
                                <a:lnTo>
                                  <a:pt x="275970" y="1935352"/>
                                </a:lnTo>
                                <a:lnTo>
                                  <a:pt x="263778" y="1931797"/>
                                </a:lnTo>
                                <a:close/>
                              </a:path>
                              <a:path w="426084" h="2701925">
                                <a:moveTo>
                                  <a:pt x="238378" y="2016887"/>
                                </a:moveTo>
                                <a:lnTo>
                                  <a:pt x="223392" y="2065401"/>
                                </a:lnTo>
                                <a:lnTo>
                                  <a:pt x="235457" y="2069211"/>
                                </a:lnTo>
                                <a:lnTo>
                                  <a:pt x="250443" y="2020570"/>
                                </a:lnTo>
                                <a:lnTo>
                                  <a:pt x="238378" y="2016887"/>
                                </a:lnTo>
                                <a:close/>
                              </a:path>
                              <a:path w="426084" h="2701925">
                                <a:moveTo>
                                  <a:pt x="211835" y="2101723"/>
                                </a:moveTo>
                                <a:lnTo>
                                  <a:pt x="196341" y="2149983"/>
                                </a:lnTo>
                                <a:lnTo>
                                  <a:pt x="208406" y="2153920"/>
                                </a:lnTo>
                                <a:lnTo>
                                  <a:pt x="223900" y="2105533"/>
                                </a:lnTo>
                                <a:lnTo>
                                  <a:pt x="211835" y="2101723"/>
                                </a:lnTo>
                                <a:close/>
                              </a:path>
                              <a:path w="426084" h="2701925">
                                <a:moveTo>
                                  <a:pt x="184403" y="2186178"/>
                                </a:moveTo>
                                <a:lnTo>
                                  <a:pt x="168274" y="2234311"/>
                                </a:lnTo>
                                <a:lnTo>
                                  <a:pt x="180339" y="2238375"/>
                                </a:lnTo>
                                <a:lnTo>
                                  <a:pt x="196468" y="2190115"/>
                                </a:lnTo>
                                <a:lnTo>
                                  <a:pt x="184403" y="2186178"/>
                                </a:lnTo>
                                <a:close/>
                              </a:path>
                              <a:path w="426084" h="2701925">
                                <a:moveTo>
                                  <a:pt x="156209" y="2270379"/>
                                </a:moveTo>
                                <a:lnTo>
                                  <a:pt x="139699" y="2318385"/>
                                </a:lnTo>
                                <a:lnTo>
                                  <a:pt x="151637" y="2322576"/>
                                </a:lnTo>
                                <a:lnTo>
                                  <a:pt x="168147" y="2274443"/>
                                </a:lnTo>
                                <a:lnTo>
                                  <a:pt x="156209" y="2270379"/>
                                </a:lnTo>
                                <a:close/>
                              </a:path>
                              <a:path w="426084" h="2701925">
                                <a:moveTo>
                                  <a:pt x="127253" y="2354453"/>
                                </a:moveTo>
                                <a:lnTo>
                                  <a:pt x="110489" y="2402332"/>
                                </a:lnTo>
                                <a:lnTo>
                                  <a:pt x="122427" y="2406523"/>
                                </a:lnTo>
                                <a:lnTo>
                                  <a:pt x="139191" y="2358644"/>
                                </a:lnTo>
                                <a:lnTo>
                                  <a:pt x="127253" y="2354453"/>
                                </a:lnTo>
                                <a:close/>
                              </a:path>
                              <a:path w="426084" h="2701925">
                                <a:moveTo>
                                  <a:pt x="97916" y="2438273"/>
                                </a:moveTo>
                                <a:lnTo>
                                  <a:pt x="80771" y="2486152"/>
                                </a:lnTo>
                                <a:lnTo>
                                  <a:pt x="92836" y="2490343"/>
                                </a:lnTo>
                                <a:lnTo>
                                  <a:pt x="109854" y="2442591"/>
                                </a:lnTo>
                                <a:lnTo>
                                  <a:pt x="97916" y="2438273"/>
                                </a:lnTo>
                                <a:close/>
                              </a:path>
                              <a:path w="426084" h="2701925">
                                <a:moveTo>
                                  <a:pt x="68071" y="2521966"/>
                                </a:moveTo>
                                <a:lnTo>
                                  <a:pt x="50799" y="2569845"/>
                                </a:lnTo>
                                <a:lnTo>
                                  <a:pt x="62737" y="2574036"/>
                                </a:lnTo>
                                <a:lnTo>
                                  <a:pt x="80009" y="2526284"/>
                                </a:lnTo>
                                <a:lnTo>
                                  <a:pt x="68071" y="2521966"/>
                                </a:lnTo>
                                <a:close/>
                              </a:path>
                              <a:path w="426084" h="2701925">
                                <a:moveTo>
                                  <a:pt x="0" y="2617216"/>
                                </a:moveTo>
                                <a:lnTo>
                                  <a:pt x="9905" y="2701798"/>
                                </a:lnTo>
                                <a:lnTo>
                                  <a:pt x="70428" y="2644140"/>
                                </a:lnTo>
                                <a:lnTo>
                                  <a:pt x="37464" y="2644140"/>
                                </a:lnTo>
                                <a:lnTo>
                                  <a:pt x="25526" y="2639822"/>
                                </a:lnTo>
                                <a:lnTo>
                                  <a:pt x="29809" y="2627945"/>
                                </a:lnTo>
                                <a:lnTo>
                                  <a:pt x="0" y="2617216"/>
                                </a:lnTo>
                                <a:close/>
                              </a:path>
                              <a:path w="426084" h="2701925">
                                <a:moveTo>
                                  <a:pt x="29809" y="2627945"/>
                                </a:moveTo>
                                <a:lnTo>
                                  <a:pt x="25526" y="2639822"/>
                                </a:lnTo>
                                <a:lnTo>
                                  <a:pt x="37464" y="2644140"/>
                                </a:lnTo>
                                <a:lnTo>
                                  <a:pt x="41754" y="2632244"/>
                                </a:lnTo>
                                <a:lnTo>
                                  <a:pt x="29809" y="2627945"/>
                                </a:lnTo>
                                <a:close/>
                              </a:path>
                              <a:path w="426084" h="2701925">
                                <a:moveTo>
                                  <a:pt x="41754" y="2632244"/>
                                </a:moveTo>
                                <a:lnTo>
                                  <a:pt x="37464" y="2644140"/>
                                </a:lnTo>
                                <a:lnTo>
                                  <a:pt x="70428" y="2644140"/>
                                </a:lnTo>
                                <a:lnTo>
                                  <a:pt x="71627" y="2642997"/>
                                </a:lnTo>
                                <a:lnTo>
                                  <a:pt x="41754" y="2632244"/>
                                </a:lnTo>
                                <a:close/>
                              </a:path>
                              <a:path w="426084" h="2701925">
                                <a:moveTo>
                                  <a:pt x="37845" y="2605659"/>
                                </a:moveTo>
                                <a:lnTo>
                                  <a:pt x="29809" y="2627945"/>
                                </a:lnTo>
                                <a:lnTo>
                                  <a:pt x="41754" y="2632244"/>
                                </a:lnTo>
                                <a:lnTo>
                                  <a:pt x="49783" y="2609977"/>
                                </a:lnTo>
                                <a:lnTo>
                                  <a:pt x="37845" y="2605659"/>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F267146" id="Group 1146" o:spid="_x0000_s1026" style="position:absolute;margin-left:279.75pt;margin-top:1.45pt;width:284.9pt;height:489.2pt;z-index:-251622400;mso-wrap-distance-left:0;mso-wrap-distance-right:0;mso-position-horizontal-relative:page" coordsize="36182,62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">
                <v:shape id="Image 1147" o:spid="_x0000_s1027" type="#_x0000_t75" alt="A screenshot of a computer  AI-generated content may be incorrect." style="position:absolute;width:36125;height:2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">
                  <v:imagedata r:id="rId610" o:title="A screenshot of a computer  AI-generated content may be incorrect"/>
                </v:shape>
                <v:shape id="Graphic 1148" o:spid="_x0000_s1028" style="position:absolute;left:29108;top:13801;width:7010;height:3200;visibility:visible;mso-wrap-style:square;v-text-anchor:top" coordsize="70104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" path="m,160019l21933,104228,82450,56967,124700,37671,173623,21872,228227,10024,287523,2581,350520,r62996,2581l472812,10024r54604,11848l576339,37671r42250,19296l653175,79304r42216,51981l701040,160019r-5649,28768l653175,240791r-34586,22334l576339,282410r-48923,15785l472812,310030r-59296,7432l350520,320039r-62997,-2577l228227,310030,173623,298195,124700,282410,82450,263125,47864,240791,5648,188787,,160019xe" filled="f" strokecolor="red" strokeweight=".35275mm">
                  <v:path arrowok="t"/>
                </v:shape>
                <v:shape id="Image 1149" o:spid="_x0000_s1029" type="#_x0000_t75" alt="A computer keyboard with a green and white button  AI-generated content may be incorrect." style="position:absolute;left:3409;top:41727;width:32741;height:20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">
                  <v:imagedata r:id="rId611" o:title="A computer keyboard with a green and white button  AI-generated content may be incorrect"/>
                </v:shape>
                <v:shape id="Graphic 1150" o:spid="_x0000_s1030" style="position:absolute;left:31269;top:17150;width:4261;height:27019;visibility:visible;mso-wrap-style:square;v-text-anchor:top" coordsize="426084,270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" path="m310260,l297687,2286r8763,50038l318896,50165,310260,xem325500,87630r-12573,2159l321690,139827r12446,-2159l325500,87630xem340613,175260r-12573,2159l336549,227457r12573,-2032l340613,175260xem355218,263017r-12573,2032l350773,315214r12573,-2032l355218,263017xem369061,350901r-12573,1905l363727,400177r381,2794l376681,401193r-381,-2794l369061,350901xem381888,438912r-12573,1778l374886,480062r100,711l376173,490981r12700,-1650l387476,478409r-5588,-39497xem393572,527177r-12573,1524l385048,560326r104,815l387095,579120r12573,-1397l397636,558800r-4064,-31623xem403859,615569r-12573,1397l393704,639572r122,1143l396136,666242r103,1143l408939,666242r-2309,-25527l406526,639572r-2667,-24003xem412368,704215r-12573,1143l401104,720471r88,1016l403543,754888r62,889l416305,754888r-2341,-33401l413892,720471r-1416,-15113l412368,704215xem419099,792861r-12700,1016l406970,801751r83,1145l409036,843788r30,634l421766,843788r-1976,-40892l419734,801751r-562,-7874l419099,792861xem423671,881888r-12700,634l410978,884174r1257,48641l412241,933069r12700,-254l423688,884174r-17,-2286xem425703,971041r-12700,l413003,1021841r12700,l425703,971041xem412495,1059815r-762,29718l410971,1110488r12700,508l424433,1089914r762,-29845l412495,1059815xem409320,1148461r-1240,23685l406272,1199007r12700,889l420750,1173353r1270,-24257l409320,1148461xem403351,1236980r-1582,18502l398525,1287399r12573,1270l414400,1257427r1524,-19431l403351,1236980xem394207,1325118r-1778,15240l387857,1375410r12573,1651l405129,1342009r1778,-15367l394207,1325118xem382269,1413002r-1778,12192l374268,1463167r12573,2032l393064,1427099r1778,-12192l382269,1413002xem367791,1500505r-1778,10033l358393,1550416r12446,2413l378459,1512824r1778,-10033l367791,1500505xem350773,1587627r-1778,8890l340105,1637283r12446,2668l361314,1599184r1905,-9017l350773,1587627xem331469,1674241r-11557,49403l332231,1726564r11557,-49402l331469,1674241xem310514,1760474r-12700,49149l310133,1812798r12700,-49149l310514,1760474xem287781,1846326r-13462,49022l286638,1898650r13462,-48895l287781,1846326xem263778,1931797r-14351,48767l261619,1984120r14351,-48768l263778,1931797xem238378,2016887r-14986,48514l235457,2069211r14986,-48641l238378,2016887xem211835,2101723r-15494,48260l208406,2153920r15494,-48387l211835,2101723xem184403,2186178r-16129,48133l180339,2238375r16129,-48260l184403,2186178xem156209,2270379r-16510,48006l151637,2322576r16510,-48133l156209,2270379xem127253,2354453r-16764,47879l122427,2406523r16764,-47879l127253,2354453xem97916,2438273r-17145,47879l92836,2490343r17018,-47752l97916,2438273xem68071,2521966r-17272,47879l62737,2574036r17272,-47752l68071,2521966xem,2617216r9905,84582l70428,2644140r-32964,l25526,2639822r4283,-11877l,2617216xem29809,2627945r-4283,11877l37464,2644140r4290,-11896l29809,2627945xem41754,2632244r-4290,11896l70428,2644140r1199,-1143l41754,2632244xem37845,2605659r-8036,22286l41754,2632244r8029,-22267l37845,2605659xe" fillcolor="red" stroked="f">
                  <v:path arrowok="t"/>
                </v:shape>
                <w10:wrap anchorx="page"/>
              </v:group>
            </w:pict>
          </mc:Fallback>
        </mc:AlternateContent>
      </w:r>
      <w:r w:rsidR="00465DA5" w:rsidRPr="00465DA5">
        <w:rPr>
          <w:rFonts w:ascii="Times New Roman" w:hAnsi="Times New Roman" w:cs="Times New Roman"/>
          <w:noProof/>
          <w:sz w:val="24"/>
          <w:lang w:val="ru-RU"/>
        </w:rPr>
        <w:t>Выберите название (названия) локации из списка «Название локации», и они будут выделены синим цветом и отобразятся в списке «Назначенные локации»</w:t>
      </w:r>
      <w:r w:rsidRPr="00465DA5">
        <w:rPr>
          <w:rFonts w:ascii="Times New Roman" w:hAnsi="Times New Roman" w:cs="Times New Roman"/>
          <w:sz w:val="24"/>
          <w:lang w:val="ru-RU"/>
        </w:rPr>
        <w:t>.</w:t>
      </w:r>
    </w:p>
    <w:p w14:paraId="192CDA30" w14:textId="35C21126" w:rsidR="00472D1A" w:rsidRPr="00C841FD" w:rsidRDefault="00465DA5" w:rsidP="00465DA5">
      <w:pPr>
        <w:pStyle w:val="a6"/>
        <w:numPr>
          <w:ilvl w:val="1"/>
          <w:numId w:val="6"/>
        </w:numPr>
        <w:tabs>
          <w:tab w:val="left" w:pos="1800"/>
        </w:tabs>
        <w:spacing w:before="0" w:after="240" w:line="276" w:lineRule="auto"/>
        <w:ind w:left="851" w:right="5833" w:hanging="284"/>
        <w:rPr>
          <w:rFonts w:ascii="Times New Roman" w:hAnsi="Times New Roman" w:cs="Times New Roman"/>
          <w:sz w:val="24"/>
        </w:rPr>
      </w:pPr>
      <w:r w:rsidRPr="00465DA5">
        <w:rPr>
          <w:rFonts w:ascii="Times New Roman" w:hAnsi="Times New Roman" w:cs="Times New Roman"/>
          <w:sz w:val="24"/>
          <w:lang w:val="ru-RU"/>
        </w:rPr>
        <w:t xml:space="preserve">Можно выбрать и назначить одной предустановке несколько локаций одновременно. </w:t>
      </w:r>
      <w:r w:rsidRPr="00465DA5">
        <w:rPr>
          <w:rFonts w:ascii="Times New Roman" w:hAnsi="Times New Roman" w:cs="Times New Roman"/>
          <w:sz w:val="24"/>
        </w:rPr>
        <w:t>Предустановку также можно создать без выбора мест</w:t>
      </w:r>
      <w:r>
        <w:rPr>
          <w:rFonts w:ascii="Times New Roman" w:hAnsi="Times New Roman" w:cs="Times New Roman"/>
          <w:sz w:val="24"/>
          <w:lang w:val="ru-RU"/>
        </w:rPr>
        <w:t>.</w:t>
      </w:r>
    </w:p>
    <w:p w14:paraId="7AB37AC0" w14:textId="36E6ACBC" w:rsidR="00472D1A" w:rsidRPr="00465DA5" w:rsidRDefault="00465DA5" w:rsidP="00465DA5">
      <w:pPr>
        <w:spacing w:after="240" w:line="276" w:lineRule="auto"/>
        <w:ind w:left="4536" w:right="374"/>
        <w:jc w:val="center"/>
        <w:rPr>
          <w:rFonts w:ascii="Times New Roman" w:hAnsi="Times New Roman" w:cs="Times New Roman"/>
          <w:sz w:val="24"/>
          <w:szCs w:val="20"/>
        </w:rPr>
      </w:pPr>
      <w:r w:rsidRPr="00465DA5">
        <w:rPr>
          <w:rFonts w:ascii="Times New Roman" w:hAnsi="Times New Roman" w:cs="Times New Roman"/>
          <w:color w:val="585858"/>
          <w:sz w:val="24"/>
          <w:szCs w:val="20"/>
        </w:rPr>
        <w:t xml:space="preserve">Назначение локаций новой предустановке </w:t>
      </w:r>
    </w:p>
    <w:p w14:paraId="6D635E16" w14:textId="77777777" w:rsidR="00465DA5" w:rsidRPr="00465DA5" w:rsidRDefault="00465DA5" w:rsidP="00465DA5">
      <w:pPr>
        <w:pStyle w:val="a6"/>
        <w:numPr>
          <w:ilvl w:val="1"/>
          <w:numId w:val="6"/>
        </w:numPr>
        <w:spacing w:line="276" w:lineRule="auto"/>
        <w:ind w:left="851" w:right="163" w:hanging="284"/>
        <w:rPr>
          <w:rFonts w:ascii="Times New Roman" w:hAnsi="Times New Roman" w:cs="Times New Roman"/>
          <w:sz w:val="24"/>
          <w:lang w:val="ru-RU"/>
        </w:rPr>
      </w:pPr>
      <w:r w:rsidRPr="00465DA5">
        <w:rPr>
          <w:rFonts w:ascii="Times New Roman" w:hAnsi="Times New Roman" w:cs="Times New Roman"/>
          <w:sz w:val="24"/>
          <w:lang w:val="ru-RU"/>
        </w:rPr>
        <w:t>Чтобы удалить место, нажмите на его название еще раз — оно перестанет выделяться и будет удалено из списка назначенных локаций для данной предустановки.</w:t>
      </w:r>
    </w:p>
    <w:p w14:paraId="527906B8" w14:textId="391DC317" w:rsidR="00472D1A" w:rsidRPr="00465DA5" w:rsidRDefault="00465DA5" w:rsidP="00465DA5">
      <w:pPr>
        <w:pStyle w:val="a6"/>
        <w:numPr>
          <w:ilvl w:val="1"/>
          <w:numId w:val="6"/>
        </w:numPr>
        <w:spacing w:before="0" w:after="240" w:line="276" w:lineRule="auto"/>
        <w:ind w:left="851" w:right="163" w:hanging="284"/>
        <w:rPr>
          <w:rFonts w:ascii="Times New Roman" w:hAnsi="Times New Roman" w:cs="Times New Roman"/>
          <w:sz w:val="24"/>
          <w:lang w:val="ru-RU"/>
        </w:rPr>
      </w:pPr>
      <w:r w:rsidRPr="00465DA5">
        <w:rPr>
          <w:rFonts w:ascii="Times New Roman" w:hAnsi="Times New Roman" w:cs="Times New Roman"/>
          <w:sz w:val="24"/>
          <w:lang w:val="ru-RU"/>
        </w:rPr>
        <w:t>Нажмите кнопку «Название», чтобы открыть экран «Название предустановки».</w:t>
      </w:r>
    </w:p>
    <w:p w14:paraId="151EDA3D" w14:textId="3D6F1C35" w:rsidR="00472D1A" w:rsidRPr="00465DA5" w:rsidRDefault="00465DA5" w:rsidP="00C841FD">
      <w:pPr>
        <w:pStyle w:val="3"/>
        <w:spacing w:after="240" w:line="276" w:lineRule="auto"/>
        <w:ind w:left="284"/>
        <w:rPr>
          <w:rFonts w:ascii="Times New Roman" w:hAnsi="Times New Roman" w:cs="Times New Roman"/>
          <w:b/>
          <w:bCs/>
          <w:sz w:val="24"/>
          <w:szCs w:val="24"/>
        </w:rPr>
      </w:pPr>
      <w:bookmarkStart w:id="288" w:name="_bookmark123"/>
      <w:bookmarkStart w:id="289" w:name="_Toc230628955"/>
      <w:bookmarkEnd w:id="288"/>
      <w:r w:rsidRPr="00465DA5">
        <w:rPr>
          <w:rFonts w:ascii="Times New Roman" w:hAnsi="Times New Roman" w:cs="Times New Roman"/>
          <w:b/>
          <w:bCs/>
          <w:color w:val="0F4660"/>
          <w:sz w:val="24"/>
          <w:szCs w:val="24"/>
        </w:rPr>
        <w:t>Название предустановки</w:t>
      </w:r>
      <w:bookmarkEnd w:id="289"/>
      <w:r w:rsidRPr="00465DA5">
        <w:rPr>
          <w:rFonts w:ascii="Times New Roman" w:hAnsi="Times New Roman" w:cs="Times New Roman"/>
          <w:b/>
          <w:bCs/>
          <w:color w:val="0F4660"/>
          <w:sz w:val="24"/>
          <w:szCs w:val="24"/>
        </w:rPr>
        <w:t xml:space="preserve"> </w:t>
      </w:r>
      <w:r w:rsidRPr="00465DA5">
        <w:rPr>
          <w:rFonts w:ascii="Times New Roman" w:hAnsi="Times New Roman" w:cs="Times New Roman"/>
          <w:b/>
          <w:bCs/>
          <w:color w:val="0F4660"/>
          <w:sz w:val="24"/>
          <w:szCs w:val="24"/>
          <w:lang w:val="ru-RU"/>
        </w:rPr>
        <w:t xml:space="preserve"> </w:t>
      </w:r>
    </w:p>
    <w:p w14:paraId="5BA70CC8" w14:textId="3F9D67A0" w:rsidR="00472D1A" w:rsidRPr="00465DA5" w:rsidRDefault="00465DA5" w:rsidP="00C841FD">
      <w:pPr>
        <w:pStyle w:val="a3"/>
        <w:spacing w:after="240" w:line="276" w:lineRule="auto"/>
        <w:ind w:left="284"/>
        <w:rPr>
          <w:rFonts w:ascii="Times New Roman" w:hAnsi="Times New Roman" w:cs="Times New Roman"/>
          <w:lang w:val="ru-RU"/>
        </w:rPr>
      </w:pPr>
      <w:r w:rsidRPr="00465DA5">
        <w:rPr>
          <w:rFonts w:ascii="Times New Roman" w:hAnsi="Times New Roman" w:cs="Times New Roman"/>
          <w:lang w:val="ru-RU"/>
        </w:rPr>
        <w:t>Используйте клавиатуру для ввода названия предустановки</w:t>
      </w:r>
      <w:r w:rsidR="009A0394" w:rsidRPr="00465DA5">
        <w:rPr>
          <w:rFonts w:ascii="Times New Roman" w:hAnsi="Times New Roman" w:cs="Times New Roman"/>
          <w:lang w:val="ru-RU"/>
        </w:rPr>
        <w:t>.</w:t>
      </w:r>
    </w:p>
    <w:p w14:paraId="32A23E75" w14:textId="54EF1677" w:rsidR="00472D1A" w:rsidRPr="00C841FD" w:rsidRDefault="00F14A5B" w:rsidP="00F14A5B">
      <w:pPr>
        <w:pStyle w:val="a6"/>
        <w:numPr>
          <w:ilvl w:val="1"/>
          <w:numId w:val="6"/>
        </w:numPr>
        <w:tabs>
          <w:tab w:val="left" w:pos="1799"/>
        </w:tabs>
        <w:spacing w:before="0" w:line="276" w:lineRule="auto"/>
        <w:ind w:left="851" w:right="5124" w:hanging="284"/>
        <w:rPr>
          <w:rFonts w:ascii="Times New Roman" w:hAnsi="Times New Roman" w:cs="Times New Roman"/>
          <w:sz w:val="24"/>
        </w:rPr>
      </w:pPr>
      <w:r w:rsidRPr="00F14A5B">
        <w:rPr>
          <w:rFonts w:ascii="Times New Roman" w:hAnsi="Times New Roman" w:cs="Times New Roman"/>
          <w:sz w:val="24"/>
        </w:rPr>
        <w:t>Нажмите зеленую кнопку «Применить»</w:t>
      </w:r>
      <w:r w:rsidR="009A0394" w:rsidRPr="00C841FD">
        <w:rPr>
          <w:rFonts w:ascii="Times New Roman" w:hAnsi="Times New Roman" w:cs="Times New Roman"/>
          <w:sz w:val="24"/>
        </w:rPr>
        <w:t>.</w:t>
      </w:r>
    </w:p>
    <w:p w14:paraId="1542D444" w14:textId="3CA68471" w:rsidR="00472D1A" w:rsidRPr="00F14A5B" w:rsidRDefault="00F14A5B" w:rsidP="00F14A5B">
      <w:pPr>
        <w:pStyle w:val="a6"/>
        <w:numPr>
          <w:ilvl w:val="1"/>
          <w:numId w:val="6"/>
        </w:numPr>
        <w:tabs>
          <w:tab w:val="left" w:pos="1800"/>
        </w:tabs>
        <w:spacing w:before="0" w:line="276" w:lineRule="auto"/>
        <w:ind w:left="851" w:right="5124" w:hanging="284"/>
        <w:rPr>
          <w:rFonts w:ascii="Times New Roman" w:hAnsi="Times New Roman" w:cs="Times New Roman"/>
          <w:sz w:val="24"/>
          <w:lang w:val="ru-RU"/>
        </w:rPr>
      </w:pPr>
      <w:r w:rsidRPr="00F14A5B">
        <w:rPr>
          <w:rFonts w:ascii="Times New Roman" w:hAnsi="Times New Roman" w:cs="Times New Roman"/>
          <w:sz w:val="24"/>
          <w:lang w:val="ru-RU"/>
        </w:rPr>
        <w:t>Вы можете нажать любую из кнопок: «Отбор пробы» (</w:t>
      </w:r>
      <w:r w:rsidRPr="00F14A5B">
        <w:rPr>
          <w:rFonts w:ascii="Times New Roman" w:hAnsi="Times New Roman" w:cs="Times New Roman"/>
          <w:sz w:val="24"/>
        </w:rPr>
        <w:t>Sample</w:t>
      </w:r>
      <w:r w:rsidRPr="00F14A5B">
        <w:rPr>
          <w:rFonts w:ascii="Times New Roman" w:hAnsi="Times New Roman" w:cs="Times New Roman"/>
          <w:sz w:val="24"/>
          <w:lang w:val="ru-RU"/>
        </w:rPr>
        <w:t>), «Каналы/Оповещения» (</w:t>
      </w:r>
      <w:r w:rsidRPr="00F14A5B">
        <w:rPr>
          <w:rFonts w:ascii="Times New Roman" w:hAnsi="Times New Roman" w:cs="Times New Roman"/>
          <w:sz w:val="24"/>
        </w:rPr>
        <w:t>Channel</w:t>
      </w:r>
      <w:r w:rsidRPr="00F14A5B">
        <w:rPr>
          <w:rFonts w:ascii="Times New Roman" w:hAnsi="Times New Roman" w:cs="Times New Roman"/>
          <w:sz w:val="24"/>
          <w:lang w:val="ru-RU"/>
        </w:rPr>
        <w:t>/</w:t>
      </w:r>
      <w:r w:rsidRPr="00F14A5B">
        <w:rPr>
          <w:rFonts w:ascii="Times New Roman" w:hAnsi="Times New Roman" w:cs="Times New Roman"/>
          <w:sz w:val="24"/>
        </w:rPr>
        <w:t>Alerts</w:t>
      </w:r>
      <w:r w:rsidRPr="00F14A5B">
        <w:rPr>
          <w:rFonts w:ascii="Times New Roman" w:hAnsi="Times New Roman" w:cs="Times New Roman"/>
          <w:sz w:val="24"/>
          <w:lang w:val="ru-RU"/>
        </w:rPr>
        <w:t>), «Оповещения об окружающей среде» (</w:t>
      </w:r>
      <w:r w:rsidRPr="00F14A5B">
        <w:rPr>
          <w:rFonts w:ascii="Times New Roman" w:hAnsi="Times New Roman" w:cs="Times New Roman"/>
          <w:sz w:val="24"/>
        </w:rPr>
        <w:t>Environmental</w:t>
      </w:r>
      <w:r w:rsidRPr="00F14A5B">
        <w:rPr>
          <w:rFonts w:ascii="Times New Roman" w:hAnsi="Times New Roman" w:cs="Times New Roman"/>
          <w:sz w:val="24"/>
          <w:lang w:val="ru-RU"/>
        </w:rPr>
        <w:t xml:space="preserve"> </w:t>
      </w:r>
      <w:r w:rsidRPr="00F14A5B">
        <w:rPr>
          <w:rFonts w:ascii="Times New Roman" w:hAnsi="Times New Roman" w:cs="Times New Roman"/>
          <w:sz w:val="24"/>
        </w:rPr>
        <w:t>Alerts</w:t>
      </w:r>
      <w:r w:rsidRPr="00F14A5B">
        <w:rPr>
          <w:rFonts w:ascii="Times New Roman" w:hAnsi="Times New Roman" w:cs="Times New Roman"/>
          <w:sz w:val="24"/>
          <w:lang w:val="ru-RU"/>
        </w:rPr>
        <w:t>), «Местоположение» (</w:t>
      </w:r>
      <w:r w:rsidRPr="00F14A5B">
        <w:rPr>
          <w:rFonts w:ascii="Times New Roman" w:hAnsi="Times New Roman" w:cs="Times New Roman"/>
          <w:sz w:val="24"/>
        </w:rPr>
        <w:t>Location</w:t>
      </w:r>
      <w:r w:rsidRPr="00F14A5B">
        <w:rPr>
          <w:rFonts w:ascii="Times New Roman" w:hAnsi="Times New Roman" w:cs="Times New Roman"/>
          <w:sz w:val="24"/>
          <w:lang w:val="ru-RU"/>
        </w:rPr>
        <w:t>) или «Имя» (</w:t>
      </w:r>
      <w:r w:rsidRPr="00F14A5B">
        <w:rPr>
          <w:rFonts w:ascii="Times New Roman" w:hAnsi="Times New Roman" w:cs="Times New Roman"/>
          <w:sz w:val="24"/>
        </w:rPr>
        <w:t>Name</w:t>
      </w:r>
      <w:r w:rsidRPr="00F14A5B">
        <w:rPr>
          <w:rFonts w:ascii="Times New Roman" w:hAnsi="Times New Roman" w:cs="Times New Roman"/>
          <w:sz w:val="24"/>
          <w:lang w:val="ru-RU"/>
        </w:rPr>
        <w:t>) и просмотреть любые настройки предустановки</w:t>
      </w:r>
      <w:r w:rsidR="009A0394" w:rsidRPr="00F14A5B">
        <w:rPr>
          <w:rFonts w:ascii="Times New Roman" w:hAnsi="Times New Roman" w:cs="Times New Roman"/>
          <w:sz w:val="24"/>
          <w:lang w:val="ru-RU"/>
        </w:rPr>
        <w:t>.</w:t>
      </w:r>
    </w:p>
    <w:p w14:paraId="3FD5EC4D" w14:textId="0B1825C1" w:rsidR="00472D1A" w:rsidRPr="00F14A5B" w:rsidRDefault="00F14A5B" w:rsidP="00F14A5B">
      <w:pPr>
        <w:pStyle w:val="a6"/>
        <w:numPr>
          <w:ilvl w:val="1"/>
          <w:numId w:val="6"/>
        </w:numPr>
        <w:tabs>
          <w:tab w:val="left" w:pos="1800"/>
        </w:tabs>
        <w:spacing w:before="0" w:after="240" w:line="276" w:lineRule="auto"/>
        <w:ind w:left="851" w:right="5124"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36128" behindDoc="0" locked="0" layoutInCell="1" allowOverlap="1" wp14:anchorId="386D1B01" wp14:editId="4EDB2334">
                <wp:simplePos x="0" y="0"/>
                <wp:positionH relativeFrom="column">
                  <wp:posOffset>3406140</wp:posOffset>
                </wp:positionH>
                <wp:positionV relativeFrom="paragraph">
                  <wp:posOffset>162050</wp:posOffset>
                </wp:positionV>
                <wp:extent cx="2929890" cy="365760"/>
                <wp:effectExtent l="0" t="0" r="0" b="0"/>
                <wp:wrapNone/>
                <wp:docPr id="1805735180" name="Textbox 1100"/>
                <wp:cNvGraphicFramePr/>
                <a:graphic xmlns:a="http://schemas.openxmlformats.org/drawingml/2006/main">
                  <a:graphicData uri="http://schemas.microsoft.com/office/word/2010/wordprocessingShape">
                    <wps:wsp>
                      <wps:cNvSpPr txBox="1"/>
                      <wps:spPr>
                        <a:xfrm>
                          <a:off x="0" y="0"/>
                          <a:ext cx="2929890" cy="365760"/>
                        </a:xfrm>
                        <a:prstGeom prst="rect">
                          <a:avLst/>
                        </a:prstGeom>
                      </wps:spPr>
                      <wps:txbx>
                        <w:txbxContent>
                          <w:p w14:paraId="26F637AA" w14:textId="0FEF7CA2" w:rsidR="00F14A5B" w:rsidRPr="00465DA5" w:rsidRDefault="00F14A5B" w:rsidP="00F14A5B">
                            <w:pPr>
                              <w:spacing w:line="281" w:lineRule="exact"/>
                              <w:jc w:val="center"/>
                              <w:rPr>
                                <w:rFonts w:ascii="Times New Roman" w:hAnsi="Times New Roman" w:cs="Times New Roman"/>
                                <w:szCs w:val="18"/>
                              </w:rPr>
                            </w:pPr>
                            <w:r w:rsidRPr="00F14A5B">
                              <w:rPr>
                                <w:rFonts w:ascii="Times New Roman" w:hAnsi="Times New Roman" w:cs="Times New Roman"/>
                                <w:color w:val="585858"/>
                                <w:sz w:val="24"/>
                                <w:szCs w:val="20"/>
                              </w:rPr>
                              <w:t>Экран «Имя предустановки»</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86D1B01" id="_x0000_s1191" type="#_x0000_t202" style="position:absolute;left:0;text-align:left;margin-left:268.2pt;margin-top:12.75pt;width:230.7pt;height:28.8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" filled="f" stroked="f">
                <v:textbox inset="0,0,0,0">
                  <w:txbxContent>
                    <w:p w14:paraId="26F637AA" w14:textId="0FEF7CA2" w:rsidR="00F14A5B" w:rsidRPr="00465DA5" w:rsidRDefault="00F14A5B" w:rsidP="00F14A5B">
                      <w:pPr>
                        <w:spacing w:line="281" w:lineRule="exact"/>
                        <w:jc w:val="center"/>
                        <w:rPr>
                          <w:rFonts w:ascii="Times New Roman" w:hAnsi="Times New Roman" w:cs="Times New Roman"/>
                          <w:szCs w:val="18"/>
                        </w:rPr>
                      </w:pPr>
                      <w:r w:rsidRPr="00F14A5B">
                        <w:rPr>
                          <w:rFonts w:ascii="Times New Roman" w:hAnsi="Times New Roman" w:cs="Times New Roman"/>
                          <w:color w:val="585858"/>
                          <w:sz w:val="24"/>
                          <w:szCs w:val="20"/>
                        </w:rPr>
                        <w:t>Экран «Имя предустановки»</w:t>
                      </w:r>
                    </w:p>
                  </w:txbxContent>
                </v:textbox>
              </v:shape>
            </w:pict>
          </mc:Fallback>
        </mc:AlternateContent>
      </w:r>
      <w:r w:rsidRPr="00F14A5B">
        <w:rPr>
          <w:rFonts w:ascii="Times New Roman" w:hAnsi="Times New Roman" w:cs="Times New Roman"/>
          <w:sz w:val="24"/>
          <w:lang w:val="ru-RU"/>
        </w:rPr>
        <w:t>Нажмите зеленую кнопку «Сохранить», чтобы сохранить предустановку</w:t>
      </w:r>
      <w:r w:rsidR="009A0394" w:rsidRPr="00F14A5B">
        <w:rPr>
          <w:rFonts w:ascii="Times New Roman" w:hAnsi="Times New Roman" w:cs="Times New Roman"/>
          <w:sz w:val="24"/>
          <w:lang w:val="ru-RU"/>
        </w:rPr>
        <w:t>.</w:t>
      </w:r>
    </w:p>
    <w:p w14:paraId="32A48EFB" w14:textId="77777777" w:rsidR="00472D1A" w:rsidRPr="00F14A5B" w:rsidRDefault="00472D1A" w:rsidP="00C841FD">
      <w:pPr>
        <w:pStyle w:val="a3"/>
        <w:spacing w:after="240" w:line="276" w:lineRule="auto"/>
        <w:ind w:left="284"/>
        <w:rPr>
          <w:rFonts w:ascii="Times New Roman" w:hAnsi="Times New Roman" w:cs="Times New Roman"/>
          <w:lang w:val="ru-RU"/>
        </w:rPr>
      </w:pPr>
    </w:p>
    <w:p w14:paraId="27AFA38D" w14:textId="77777777" w:rsidR="00472D1A" w:rsidRPr="00C841FD" w:rsidRDefault="00472D1A" w:rsidP="00C841FD">
      <w:pPr>
        <w:spacing w:after="240" w:line="276" w:lineRule="auto"/>
        <w:ind w:left="284"/>
        <w:rPr>
          <w:rFonts w:ascii="Times New Roman" w:hAnsi="Times New Roman" w:cs="Times New Roman"/>
          <w:sz w:val="28"/>
        </w:rPr>
        <w:sectPr w:rsidR="00472D1A" w:rsidRPr="00C841FD" w:rsidSect="00887546">
          <w:pgSz w:w="12240" w:h="15840"/>
          <w:pgMar w:top="851" w:right="1077" w:bottom="851" w:left="1077" w:header="762" w:footer="762" w:gutter="0"/>
          <w:cols w:space="720"/>
        </w:sectPr>
      </w:pPr>
    </w:p>
    <w:p w14:paraId="18220F99" w14:textId="7B373B99" w:rsidR="00472D1A" w:rsidRPr="00F14A5B" w:rsidRDefault="00F14A5B" w:rsidP="00C841FD">
      <w:pPr>
        <w:pStyle w:val="3"/>
        <w:spacing w:after="240" w:line="276" w:lineRule="auto"/>
        <w:ind w:left="284"/>
        <w:rPr>
          <w:rFonts w:ascii="Times New Roman" w:hAnsi="Times New Roman" w:cs="Times New Roman"/>
          <w:b/>
          <w:bCs/>
          <w:sz w:val="24"/>
          <w:szCs w:val="24"/>
          <w:lang w:val="ru-RU"/>
        </w:rPr>
      </w:pPr>
      <w:bookmarkStart w:id="290" w:name="_bookmark124"/>
      <w:bookmarkStart w:id="291" w:name="_Toc230628956"/>
      <w:bookmarkEnd w:id="290"/>
      <w:r w:rsidRPr="00F14A5B">
        <w:rPr>
          <w:rFonts w:ascii="Times New Roman" w:hAnsi="Times New Roman" w:cs="Times New Roman"/>
          <w:b/>
          <w:bCs/>
          <w:color w:val="0F4660"/>
          <w:sz w:val="24"/>
          <w:szCs w:val="24"/>
          <w:lang w:val="ru-RU"/>
        </w:rPr>
        <w:lastRenderedPageBreak/>
        <w:t>Локации, связанные с предустановками</w:t>
      </w:r>
      <w:bookmarkEnd w:id="291"/>
      <w:r w:rsidRPr="00F14A5B">
        <w:rPr>
          <w:rFonts w:ascii="Times New Roman" w:hAnsi="Times New Roman" w:cs="Times New Roman"/>
          <w:b/>
          <w:bCs/>
          <w:color w:val="0F4660"/>
          <w:sz w:val="24"/>
          <w:szCs w:val="24"/>
          <w:lang w:val="ru-RU"/>
        </w:rPr>
        <w:t xml:space="preserve"> </w:t>
      </w:r>
    </w:p>
    <w:p w14:paraId="6DBD1CF9" w14:textId="082D0D14" w:rsidR="00472D1A" w:rsidRPr="00F14A5B" w:rsidRDefault="00F14A5B" w:rsidP="00F14A5B">
      <w:pPr>
        <w:pStyle w:val="a3"/>
        <w:spacing w:after="240" w:line="276" w:lineRule="auto"/>
        <w:ind w:left="284" w:right="163" w:firstLine="283"/>
        <w:rPr>
          <w:rFonts w:ascii="Times New Roman" w:hAnsi="Times New Roman" w:cs="Times New Roman"/>
          <w:lang w:val="ru-RU"/>
        </w:rPr>
      </w:pPr>
      <w:r w:rsidRPr="00C841FD">
        <w:rPr>
          <w:rFonts w:ascii="Times New Roman" w:hAnsi="Times New Roman" w:cs="Times New Roman"/>
          <w:noProof/>
        </w:rPr>
        <mc:AlternateContent>
          <mc:Choice Requires="wpg">
            <w:drawing>
              <wp:anchor distT="0" distB="0" distL="0" distR="0" simplePos="0" relativeHeight="251493376" behindDoc="0" locked="0" layoutInCell="1" allowOverlap="1" wp14:anchorId="581AEFE3" wp14:editId="370F6923">
                <wp:simplePos x="0" y="0"/>
                <wp:positionH relativeFrom="page">
                  <wp:posOffset>845820</wp:posOffset>
                </wp:positionH>
                <wp:positionV relativeFrom="paragraph">
                  <wp:posOffset>728980</wp:posOffset>
                </wp:positionV>
                <wp:extent cx="3581772" cy="2148840"/>
                <wp:effectExtent l="0" t="0" r="19050" b="3810"/>
                <wp:wrapNone/>
                <wp:docPr id="1151" name="Group 1151" descr="A screen 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1772" cy="2148840"/>
                          <a:chOff x="0" y="0"/>
                          <a:chExt cx="4079240" cy="2447290"/>
                        </a:xfrm>
                      </wpg:grpSpPr>
                      <pic:pic xmlns:pic="http://schemas.openxmlformats.org/drawingml/2006/picture">
                        <pic:nvPicPr>
                          <pic:cNvPr id="1152" name="Image 1152" descr="A screen shot of a computer  AI-generated content may be incorrect."/>
                          <pic:cNvPicPr/>
                        </pic:nvPicPr>
                        <pic:blipFill>
                          <a:blip r:embed="rId612" cstate="print"/>
                          <a:stretch>
                            <a:fillRect/>
                          </a:stretch>
                        </pic:blipFill>
                        <pic:spPr>
                          <a:xfrm>
                            <a:off x="0" y="0"/>
                            <a:ext cx="4050029" cy="2447290"/>
                          </a:xfrm>
                          <a:prstGeom prst="rect">
                            <a:avLst/>
                          </a:prstGeom>
                        </pic:spPr>
                      </pic:pic>
                      <wps:wsp>
                        <wps:cNvPr id="1153" name="Graphic 1153"/>
                        <wps:cNvSpPr/>
                        <wps:spPr>
                          <a:xfrm>
                            <a:off x="2908935" y="175895"/>
                            <a:ext cx="269875" cy="254000"/>
                          </a:xfrm>
                          <a:custGeom>
                            <a:avLst/>
                            <a:gdLst/>
                            <a:ahLst/>
                            <a:cxnLst/>
                            <a:rect l="l" t="t" r="r" b="b"/>
                            <a:pathLst>
                              <a:path w="269875" h="254000">
                                <a:moveTo>
                                  <a:pt x="0" y="127000"/>
                                </a:moveTo>
                                <a:lnTo>
                                  <a:pt x="10610" y="77581"/>
                                </a:lnTo>
                                <a:lnTo>
                                  <a:pt x="39544" y="37211"/>
                                </a:lnTo>
                                <a:lnTo>
                                  <a:pt x="82456" y="9985"/>
                                </a:lnTo>
                                <a:lnTo>
                                  <a:pt x="135001" y="0"/>
                                </a:lnTo>
                                <a:lnTo>
                                  <a:pt x="187471" y="9985"/>
                                </a:lnTo>
                                <a:lnTo>
                                  <a:pt x="230346" y="37211"/>
                                </a:lnTo>
                                <a:lnTo>
                                  <a:pt x="259266" y="77581"/>
                                </a:lnTo>
                                <a:lnTo>
                                  <a:pt x="269875" y="127000"/>
                                </a:lnTo>
                                <a:lnTo>
                                  <a:pt x="259266" y="176418"/>
                                </a:lnTo>
                                <a:lnTo>
                                  <a:pt x="230346" y="216789"/>
                                </a:lnTo>
                                <a:lnTo>
                                  <a:pt x="187471" y="244014"/>
                                </a:lnTo>
                                <a:lnTo>
                                  <a:pt x="135001" y="254000"/>
                                </a:lnTo>
                                <a:lnTo>
                                  <a:pt x="82456" y="244014"/>
                                </a:lnTo>
                                <a:lnTo>
                                  <a:pt x="39544" y="216789"/>
                                </a:lnTo>
                                <a:lnTo>
                                  <a:pt x="10610" y="176418"/>
                                </a:lnTo>
                                <a:lnTo>
                                  <a:pt x="0" y="127000"/>
                                </a:lnTo>
                                <a:close/>
                              </a:path>
                            </a:pathLst>
                          </a:custGeom>
                          <a:ln w="12700">
                            <a:solidFill>
                              <a:srgbClr val="FF0000"/>
                            </a:solidFill>
                            <a:prstDash val="sysDash"/>
                          </a:ln>
                        </wps:spPr>
                        <wps:bodyPr wrap="square" lIns="0" tIns="0" rIns="0" bIns="0" rtlCol="0">
                          <a:prstTxWarp prst="textNoShape">
                            <a:avLst/>
                          </a:prstTxWarp>
                          <a:noAutofit/>
                        </wps:bodyPr>
                      </wps:wsp>
                      <wps:wsp>
                        <wps:cNvPr id="1154" name="Graphic 1154"/>
                        <wps:cNvSpPr/>
                        <wps:spPr>
                          <a:xfrm>
                            <a:off x="2663189" y="927100"/>
                            <a:ext cx="1409700" cy="985519"/>
                          </a:xfrm>
                          <a:custGeom>
                            <a:avLst/>
                            <a:gdLst/>
                            <a:ahLst/>
                            <a:cxnLst/>
                            <a:rect l="l" t="t" r="r" b="b"/>
                            <a:pathLst>
                              <a:path w="1409700" h="985519">
                                <a:moveTo>
                                  <a:pt x="0" y="985519"/>
                                </a:moveTo>
                                <a:lnTo>
                                  <a:pt x="1409700" y="985519"/>
                                </a:lnTo>
                                <a:lnTo>
                                  <a:pt x="1409700" y="0"/>
                                </a:lnTo>
                                <a:lnTo>
                                  <a:pt x="0" y="0"/>
                                </a:lnTo>
                                <a:lnTo>
                                  <a:pt x="0" y="985519"/>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3E2BD3" id="Group 1151" o:spid="_x0000_s1026" alt="A screen shot of a computer  AI-generated content may be incorrect." style="position:absolute;margin-left:66.6pt;margin-top:57.4pt;width:282.05pt;height:169.2pt;z-index:251493376;mso-wrap-distance-left:0;mso-wrap-distance-right:0;mso-position-horizontal-relative:page;mso-width-relative:margin;mso-height-relative:margin" coordsize="40792,244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">
                <v:shape id="Image 1152" o:spid="_x0000_s1027" type="#_x0000_t75" alt="A screen shot of a computer  AI-generated content may be incorrect." style="position:absolute;width:40500;height:24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">
                  <v:imagedata r:id="rId613" o:title="A screen shot of a computer  AI-generated content may be incorrect"/>
                </v:shape>
                <v:shape id="Graphic 1153" o:spid="_x0000_s1028" style="position:absolute;left:29089;top:1758;width:2699;height:2540;visibility:visible;mso-wrap-style:square;v-text-anchor:top" coordsize="26987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" path="m,127000l10610,77581,39544,37211,82456,9985,135001,r52470,9985l230346,37211r28920,40370l269875,127000r-10609,49418l230346,216789r-42875,27225l135001,254000,82456,244014,39544,216789,10610,176418,,127000xe" filled="f" strokecolor="red" strokeweight="1pt">
                  <v:stroke dashstyle="3 1"/>
                  <v:path arrowok="t"/>
                </v:shape>
                <v:shape id="Graphic 1154" o:spid="_x0000_s1029" style="position:absolute;left:26631;top:9271;width:14097;height:9855;visibility:visible;mso-wrap-style:square;v-text-anchor:top" coordsize="1409700,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" path="m,985519r1409700,l1409700,,,,,985519xe" filled="f" strokecolor="red" strokeweight="1pt">
                  <v:stroke dashstyle="3 1"/>
                  <v:path arrowok="t"/>
                </v:shape>
                <w10:wrap anchorx="page"/>
              </v:group>
            </w:pict>
          </mc:Fallback>
        </mc:AlternateContent>
      </w:r>
      <w:r w:rsidRPr="00F14A5B">
        <w:rPr>
          <w:rFonts w:ascii="Times New Roman" w:hAnsi="Times New Roman" w:cs="Times New Roman"/>
          <w:lang w:val="ru-RU"/>
        </w:rPr>
        <w:t>Когда предустановка была назначена локации, перед названием локации на главном экране появляется значок связи. Значок связи указывает, что место связано с настройкой пробы пресета.</w:t>
      </w:r>
    </w:p>
    <w:p w14:paraId="77637FE4" w14:textId="1C92B19C" w:rsidR="00472D1A" w:rsidRDefault="00F14A5B" w:rsidP="00F14A5B">
      <w:pPr>
        <w:pStyle w:val="a3"/>
        <w:tabs>
          <w:tab w:val="left" w:pos="8364"/>
        </w:tabs>
        <w:spacing w:after="240" w:line="276" w:lineRule="auto"/>
        <w:ind w:left="6096" w:right="163"/>
        <w:rPr>
          <w:rFonts w:ascii="Times New Roman" w:hAnsi="Times New Roman" w:cs="Times New Roman"/>
          <w:lang w:val="ru-RU"/>
        </w:rPr>
      </w:pPr>
      <w:r w:rsidRPr="00F14A5B">
        <w:rPr>
          <w:rFonts w:ascii="Times New Roman" w:hAnsi="Times New Roman" w:cs="Times New Roman"/>
          <w:lang w:val="ru-RU"/>
        </w:rPr>
        <w:t>Настройка отбора пробы предустановки будет отображаться и будет заблокирована</w:t>
      </w:r>
      <w:r w:rsidR="009A0394" w:rsidRPr="00F14A5B">
        <w:rPr>
          <w:rFonts w:ascii="Times New Roman" w:hAnsi="Times New Roman" w:cs="Times New Roman"/>
          <w:lang w:val="ru-RU"/>
        </w:rPr>
        <w:t>.</w:t>
      </w:r>
    </w:p>
    <w:p w14:paraId="066C2E67" w14:textId="77777777" w:rsidR="00F14A5B" w:rsidRPr="00F14A5B" w:rsidRDefault="00F14A5B" w:rsidP="00F14A5B">
      <w:pPr>
        <w:pStyle w:val="a3"/>
        <w:tabs>
          <w:tab w:val="left" w:pos="8364"/>
        </w:tabs>
        <w:spacing w:after="240" w:line="276" w:lineRule="auto"/>
        <w:ind w:left="6096" w:right="163"/>
        <w:rPr>
          <w:rFonts w:ascii="Times New Roman" w:hAnsi="Times New Roman" w:cs="Times New Roman"/>
          <w:lang w:val="ru-RU"/>
        </w:rPr>
      </w:pPr>
    </w:p>
    <w:p w14:paraId="20AA3755" w14:textId="625FB0AF" w:rsidR="00472D1A" w:rsidRPr="00F14A5B" w:rsidRDefault="00F14A5B" w:rsidP="00F14A5B">
      <w:pPr>
        <w:pStyle w:val="a3"/>
        <w:tabs>
          <w:tab w:val="left" w:pos="8364"/>
        </w:tabs>
        <w:spacing w:after="240" w:line="276" w:lineRule="auto"/>
        <w:ind w:left="6096" w:right="163"/>
        <w:rPr>
          <w:rFonts w:ascii="Times New Roman" w:hAnsi="Times New Roman" w:cs="Times New Roman"/>
          <w:lang w:val="ru-RU"/>
        </w:rPr>
      </w:pPr>
      <w:r w:rsidRPr="00F14A5B">
        <w:rPr>
          <w:rFonts w:ascii="Times New Roman" w:hAnsi="Times New Roman" w:cs="Times New Roman"/>
          <w:lang w:val="ru-RU"/>
        </w:rPr>
        <w:t xml:space="preserve">Когда </w:t>
      </w:r>
      <w:r>
        <w:rPr>
          <w:rFonts w:ascii="Times New Roman" w:hAnsi="Times New Roman" w:cs="Times New Roman"/>
          <w:lang w:val="ru-RU"/>
        </w:rPr>
        <w:t>локация</w:t>
      </w:r>
      <w:r w:rsidRPr="00F14A5B">
        <w:rPr>
          <w:rFonts w:ascii="Times New Roman" w:hAnsi="Times New Roman" w:cs="Times New Roman"/>
          <w:lang w:val="ru-RU"/>
        </w:rPr>
        <w:t xml:space="preserve"> связан</w:t>
      </w:r>
      <w:r>
        <w:rPr>
          <w:rFonts w:ascii="Times New Roman" w:hAnsi="Times New Roman" w:cs="Times New Roman"/>
          <w:lang w:val="ru-RU"/>
        </w:rPr>
        <w:t>а</w:t>
      </w:r>
      <w:r w:rsidRPr="00F14A5B">
        <w:rPr>
          <w:rFonts w:ascii="Times New Roman" w:hAnsi="Times New Roman" w:cs="Times New Roman"/>
          <w:lang w:val="ru-RU"/>
        </w:rPr>
        <w:t xml:space="preserve"> с предустановкой, ручной отбор пробы (</w:t>
      </w:r>
      <w:r w:rsidRPr="00F14A5B">
        <w:rPr>
          <w:rFonts w:ascii="Times New Roman" w:hAnsi="Times New Roman" w:cs="Times New Roman"/>
        </w:rPr>
        <w:t>Manual</w:t>
      </w:r>
      <w:r w:rsidRPr="00F14A5B">
        <w:rPr>
          <w:rFonts w:ascii="Times New Roman" w:hAnsi="Times New Roman" w:cs="Times New Roman"/>
          <w:lang w:val="ru-RU"/>
        </w:rPr>
        <w:t xml:space="preserve"> </w:t>
      </w:r>
      <w:r w:rsidRPr="00F14A5B">
        <w:rPr>
          <w:rFonts w:ascii="Times New Roman" w:hAnsi="Times New Roman" w:cs="Times New Roman"/>
        </w:rPr>
        <w:t>Sample</w:t>
      </w:r>
      <w:r w:rsidRPr="00F14A5B">
        <w:rPr>
          <w:rFonts w:ascii="Times New Roman" w:hAnsi="Times New Roman" w:cs="Times New Roman"/>
          <w:lang w:val="ru-RU"/>
        </w:rPr>
        <w:t>) для этого местоположения недоступен</w:t>
      </w:r>
      <w:r w:rsidR="009A0394" w:rsidRPr="00F14A5B">
        <w:rPr>
          <w:rFonts w:ascii="Times New Roman" w:hAnsi="Times New Roman" w:cs="Times New Roman"/>
          <w:lang w:val="ru-RU"/>
        </w:rPr>
        <w:t>.</w:t>
      </w:r>
    </w:p>
    <w:p w14:paraId="56A9AEA4" w14:textId="77777777" w:rsidR="00472D1A" w:rsidRPr="00F14A5B" w:rsidRDefault="00472D1A" w:rsidP="00F14A5B">
      <w:pPr>
        <w:pStyle w:val="a3"/>
        <w:spacing w:line="276" w:lineRule="auto"/>
        <w:ind w:left="284"/>
        <w:rPr>
          <w:rFonts w:ascii="Times New Roman" w:hAnsi="Times New Roman" w:cs="Times New Roman"/>
          <w:lang w:val="ru-RU"/>
        </w:rPr>
      </w:pPr>
    </w:p>
    <w:p w14:paraId="469DAB6F" w14:textId="0E3E4131" w:rsidR="00472D1A" w:rsidRPr="00F14A5B" w:rsidRDefault="00F14A5B" w:rsidP="00F14A5B">
      <w:pPr>
        <w:spacing w:after="240" w:line="276" w:lineRule="auto"/>
        <w:ind w:left="284" w:right="4274"/>
        <w:jc w:val="center"/>
        <w:rPr>
          <w:rFonts w:ascii="Times New Roman" w:hAnsi="Times New Roman" w:cs="Times New Roman"/>
          <w:sz w:val="24"/>
          <w:szCs w:val="20"/>
        </w:rPr>
      </w:pPr>
      <w:r w:rsidRPr="00F14A5B">
        <w:rPr>
          <w:rFonts w:ascii="Times New Roman" w:hAnsi="Times New Roman" w:cs="Times New Roman"/>
          <w:color w:val="585858"/>
          <w:sz w:val="24"/>
          <w:szCs w:val="20"/>
        </w:rPr>
        <w:t>Главный экран</w:t>
      </w:r>
    </w:p>
    <w:p w14:paraId="29C6A3B5" w14:textId="145C65A2" w:rsidR="00472D1A" w:rsidRPr="00F14A5B" w:rsidRDefault="009A0394" w:rsidP="00F14A5B">
      <w:pPr>
        <w:spacing w:after="240"/>
        <w:ind w:left="284"/>
        <w:rPr>
          <w:rFonts w:ascii="Times New Roman" w:hAnsi="Times New Roman" w:cs="Times New Roman"/>
          <w:b/>
          <w:bCs/>
          <w:sz w:val="24"/>
          <w:szCs w:val="24"/>
        </w:rPr>
      </w:pPr>
      <w:r w:rsidRPr="00F14A5B">
        <w:rPr>
          <w:rFonts w:ascii="Times New Roman" w:hAnsi="Times New Roman" w:cs="Times New Roman"/>
          <w:b/>
          <w:bCs/>
          <w:noProof/>
          <w:sz w:val="24"/>
          <w:szCs w:val="24"/>
        </w:rPr>
        <mc:AlternateContent>
          <mc:Choice Requires="wpg">
            <w:drawing>
              <wp:anchor distT="0" distB="0" distL="0" distR="0" simplePos="0" relativeHeight="251495424" behindDoc="0" locked="0" layoutInCell="1" allowOverlap="1" wp14:anchorId="5035F44F" wp14:editId="6541280C">
                <wp:simplePos x="0" y="0"/>
                <wp:positionH relativeFrom="page">
                  <wp:posOffset>1866899</wp:posOffset>
                </wp:positionH>
                <wp:positionV relativeFrom="paragraph">
                  <wp:posOffset>234950</wp:posOffset>
                </wp:positionV>
                <wp:extent cx="5557500" cy="2623820"/>
                <wp:effectExtent l="0" t="0" r="5715" b="5080"/>
                <wp:wrapNone/>
                <wp:docPr id="1155" name="Group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00" cy="2623820"/>
                          <a:chOff x="480079" y="0"/>
                          <a:chExt cx="5557500" cy="2623820"/>
                        </a:xfrm>
                      </wpg:grpSpPr>
                      <pic:pic xmlns:pic="http://schemas.openxmlformats.org/drawingml/2006/picture">
                        <pic:nvPicPr>
                          <pic:cNvPr id="1156" name="Image 1156" descr="A screenshot of a computer  AI-generated content may be incorrect."/>
                          <pic:cNvPicPr/>
                        </pic:nvPicPr>
                        <pic:blipFill>
                          <a:blip r:embed="rId614" cstate="print"/>
                          <a:stretch>
                            <a:fillRect/>
                          </a:stretch>
                        </pic:blipFill>
                        <pic:spPr>
                          <a:xfrm>
                            <a:off x="1690370" y="0"/>
                            <a:ext cx="4347209" cy="2623820"/>
                          </a:xfrm>
                          <a:prstGeom prst="rect">
                            <a:avLst/>
                          </a:prstGeom>
                        </pic:spPr>
                      </pic:pic>
                      <wps:wsp>
                        <wps:cNvPr id="1157" name="Graphic 1157"/>
                        <wps:cNvSpPr/>
                        <wps:spPr>
                          <a:xfrm>
                            <a:off x="3496945" y="420623"/>
                            <a:ext cx="269875" cy="254000"/>
                          </a:xfrm>
                          <a:custGeom>
                            <a:avLst/>
                            <a:gdLst/>
                            <a:ahLst/>
                            <a:cxnLst/>
                            <a:rect l="l" t="t" r="r" b="b"/>
                            <a:pathLst>
                              <a:path w="269875" h="254000">
                                <a:moveTo>
                                  <a:pt x="0" y="127000"/>
                                </a:moveTo>
                                <a:lnTo>
                                  <a:pt x="10608" y="77581"/>
                                </a:lnTo>
                                <a:lnTo>
                                  <a:pt x="39528" y="37211"/>
                                </a:lnTo>
                                <a:lnTo>
                                  <a:pt x="82403" y="9985"/>
                                </a:lnTo>
                                <a:lnTo>
                                  <a:pt x="134874" y="0"/>
                                </a:lnTo>
                                <a:lnTo>
                                  <a:pt x="187418" y="9985"/>
                                </a:lnTo>
                                <a:lnTo>
                                  <a:pt x="230330" y="37211"/>
                                </a:lnTo>
                                <a:lnTo>
                                  <a:pt x="259264" y="77581"/>
                                </a:lnTo>
                                <a:lnTo>
                                  <a:pt x="269875" y="127000"/>
                                </a:lnTo>
                                <a:lnTo>
                                  <a:pt x="259264" y="176472"/>
                                </a:lnTo>
                                <a:lnTo>
                                  <a:pt x="230330" y="216836"/>
                                </a:lnTo>
                                <a:lnTo>
                                  <a:pt x="187418" y="244032"/>
                                </a:lnTo>
                                <a:lnTo>
                                  <a:pt x="134874" y="254000"/>
                                </a:lnTo>
                                <a:lnTo>
                                  <a:pt x="82403" y="244032"/>
                                </a:lnTo>
                                <a:lnTo>
                                  <a:pt x="39528" y="216836"/>
                                </a:lnTo>
                                <a:lnTo>
                                  <a:pt x="10608" y="176472"/>
                                </a:lnTo>
                                <a:lnTo>
                                  <a:pt x="0" y="127000"/>
                                </a:lnTo>
                                <a:close/>
                              </a:path>
                            </a:pathLst>
                          </a:custGeom>
                          <a:ln w="12700">
                            <a:solidFill>
                              <a:srgbClr val="FF0000"/>
                            </a:solidFill>
                            <a:prstDash val="sysDash"/>
                          </a:ln>
                        </wps:spPr>
                        <wps:bodyPr wrap="square" lIns="0" tIns="0" rIns="0" bIns="0" rtlCol="0">
                          <a:prstTxWarp prst="textNoShape">
                            <a:avLst/>
                          </a:prstTxWarp>
                          <a:noAutofit/>
                        </wps:bodyPr>
                      </wps:wsp>
                      <wps:wsp>
                        <wps:cNvPr id="1158" name="Graphic 1158"/>
                        <wps:cNvSpPr/>
                        <wps:spPr>
                          <a:xfrm rot="21248903">
                            <a:off x="480079" y="683710"/>
                            <a:ext cx="3053950" cy="935814"/>
                          </a:xfrm>
                          <a:custGeom>
                            <a:avLst/>
                            <a:gdLst/>
                            <a:ahLst/>
                            <a:cxnLst/>
                            <a:rect l="l" t="t" r="r" b="b"/>
                            <a:pathLst>
                              <a:path w="3452495" h="658495">
                                <a:moveTo>
                                  <a:pt x="3809" y="405891"/>
                                </a:moveTo>
                                <a:lnTo>
                                  <a:pt x="261746" y="498220"/>
                                </a:lnTo>
                                <a:lnTo>
                                  <a:pt x="349757" y="523620"/>
                                </a:lnTo>
                                <a:lnTo>
                                  <a:pt x="438530" y="547623"/>
                                </a:lnTo>
                                <a:lnTo>
                                  <a:pt x="528193" y="570229"/>
                                </a:lnTo>
                                <a:lnTo>
                                  <a:pt x="618616" y="590930"/>
                                </a:lnTo>
                                <a:lnTo>
                                  <a:pt x="664336" y="600455"/>
                                </a:lnTo>
                                <a:lnTo>
                                  <a:pt x="710438" y="609345"/>
                                </a:lnTo>
                                <a:lnTo>
                                  <a:pt x="756793" y="617600"/>
                                </a:lnTo>
                                <a:lnTo>
                                  <a:pt x="803402" y="625347"/>
                                </a:lnTo>
                                <a:lnTo>
                                  <a:pt x="850519" y="632205"/>
                                </a:lnTo>
                                <a:lnTo>
                                  <a:pt x="899084" y="638585"/>
                                </a:lnTo>
                                <a:lnTo>
                                  <a:pt x="899269" y="638585"/>
                                </a:lnTo>
                                <a:lnTo>
                                  <a:pt x="947065" y="644023"/>
                                </a:lnTo>
                                <a:lnTo>
                                  <a:pt x="947262" y="644023"/>
                                </a:lnTo>
                                <a:lnTo>
                                  <a:pt x="994156" y="648588"/>
                                </a:lnTo>
                                <a:lnTo>
                                  <a:pt x="1042923" y="652271"/>
                                </a:lnTo>
                                <a:lnTo>
                                  <a:pt x="1092200" y="655065"/>
                                </a:lnTo>
                                <a:lnTo>
                                  <a:pt x="1141857" y="656970"/>
                                </a:lnTo>
                                <a:lnTo>
                                  <a:pt x="1192148" y="657986"/>
                                </a:lnTo>
                                <a:lnTo>
                                  <a:pt x="1242822" y="657859"/>
                                </a:lnTo>
                                <a:lnTo>
                                  <a:pt x="1294257" y="656716"/>
                                </a:lnTo>
                                <a:lnTo>
                                  <a:pt x="1346073" y="654557"/>
                                </a:lnTo>
                                <a:lnTo>
                                  <a:pt x="1398523" y="651255"/>
                                </a:lnTo>
                                <a:lnTo>
                                  <a:pt x="1451610" y="646683"/>
                                </a:lnTo>
                                <a:lnTo>
                                  <a:pt x="1464456" y="645286"/>
                                </a:lnTo>
                                <a:lnTo>
                                  <a:pt x="1192276" y="645286"/>
                                </a:lnTo>
                                <a:lnTo>
                                  <a:pt x="1142474" y="644402"/>
                                </a:lnTo>
                                <a:lnTo>
                                  <a:pt x="1093066" y="642506"/>
                                </a:lnTo>
                                <a:lnTo>
                                  <a:pt x="1044270" y="639606"/>
                                </a:lnTo>
                                <a:lnTo>
                                  <a:pt x="995298" y="635888"/>
                                </a:lnTo>
                                <a:lnTo>
                                  <a:pt x="948192" y="631290"/>
                                </a:lnTo>
                                <a:lnTo>
                                  <a:pt x="900249" y="625949"/>
                                </a:lnTo>
                                <a:lnTo>
                                  <a:pt x="853411" y="619796"/>
                                </a:lnTo>
                                <a:lnTo>
                                  <a:pt x="805433" y="612774"/>
                                </a:lnTo>
                                <a:lnTo>
                                  <a:pt x="758952" y="605154"/>
                                </a:lnTo>
                                <a:lnTo>
                                  <a:pt x="666877" y="588009"/>
                                </a:lnTo>
                                <a:lnTo>
                                  <a:pt x="621405" y="578510"/>
                                </a:lnTo>
                                <a:lnTo>
                                  <a:pt x="531109" y="557906"/>
                                </a:lnTo>
                                <a:lnTo>
                                  <a:pt x="441825" y="535462"/>
                                </a:lnTo>
                                <a:lnTo>
                                  <a:pt x="353313" y="511428"/>
                                </a:lnTo>
                                <a:lnTo>
                                  <a:pt x="265436" y="486155"/>
                                </a:lnTo>
                                <a:lnTo>
                                  <a:pt x="3809" y="405891"/>
                                </a:lnTo>
                                <a:close/>
                              </a:path>
                              <a:path w="3452495" h="658495">
                                <a:moveTo>
                                  <a:pt x="2194851" y="472791"/>
                                </a:moveTo>
                                <a:lnTo>
                                  <a:pt x="2071242" y="509269"/>
                                </a:lnTo>
                                <a:lnTo>
                                  <a:pt x="1952234" y="541458"/>
                                </a:lnTo>
                                <a:lnTo>
                                  <a:pt x="1837546" y="569392"/>
                                </a:lnTo>
                                <a:lnTo>
                                  <a:pt x="1723386" y="593606"/>
                                </a:lnTo>
                                <a:lnTo>
                                  <a:pt x="1612608" y="613190"/>
                                </a:lnTo>
                                <a:lnTo>
                                  <a:pt x="1503015" y="628388"/>
                                </a:lnTo>
                                <a:lnTo>
                                  <a:pt x="1502817" y="628388"/>
                                </a:lnTo>
                                <a:lnTo>
                                  <a:pt x="1450467" y="633983"/>
                                </a:lnTo>
                                <a:lnTo>
                                  <a:pt x="1397160" y="638585"/>
                                </a:lnTo>
                                <a:lnTo>
                                  <a:pt x="1345061" y="641873"/>
                                </a:lnTo>
                                <a:lnTo>
                                  <a:pt x="1293603" y="644023"/>
                                </a:lnTo>
                                <a:lnTo>
                                  <a:pt x="1242695" y="645159"/>
                                </a:lnTo>
                                <a:lnTo>
                                  <a:pt x="1192148" y="645286"/>
                                </a:lnTo>
                                <a:lnTo>
                                  <a:pt x="1464456" y="645286"/>
                                </a:lnTo>
                                <a:lnTo>
                                  <a:pt x="1505331" y="640841"/>
                                </a:lnTo>
                                <a:lnTo>
                                  <a:pt x="1614805" y="625728"/>
                                </a:lnTo>
                                <a:lnTo>
                                  <a:pt x="1726564" y="605916"/>
                                </a:lnTo>
                                <a:lnTo>
                                  <a:pt x="1840484" y="581786"/>
                                </a:lnTo>
                                <a:lnTo>
                                  <a:pt x="1956562" y="553465"/>
                                </a:lnTo>
                                <a:lnTo>
                                  <a:pt x="2074672" y="521588"/>
                                </a:lnTo>
                                <a:lnTo>
                                  <a:pt x="2194560" y="486155"/>
                                </a:lnTo>
                                <a:lnTo>
                                  <a:pt x="2232778" y="474042"/>
                                </a:lnTo>
                                <a:lnTo>
                                  <a:pt x="2190901" y="474042"/>
                                </a:lnTo>
                                <a:lnTo>
                                  <a:pt x="2194851" y="472791"/>
                                </a:lnTo>
                                <a:close/>
                              </a:path>
                              <a:path w="3452495" h="658495">
                                <a:moveTo>
                                  <a:pt x="1612650" y="613190"/>
                                </a:moveTo>
                                <a:lnTo>
                                  <a:pt x="1612450" y="613190"/>
                                </a:lnTo>
                                <a:lnTo>
                                  <a:pt x="1611717" y="613319"/>
                                </a:lnTo>
                                <a:lnTo>
                                  <a:pt x="1612650" y="613190"/>
                                </a:lnTo>
                                <a:close/>
                              </a:path>
                              <a:path w="3452495" h="658495">
                                <a:moveTo>
                                  <a:pt x="1837573" y="569392"/>
                                </a:moveTo>
                                <a:lnTo>
                                  <a:pt x="1837351" y="569392"/>
                                </a:lnTo>
                                <a:lnTo>
                                  <a:pt x="1835818" y="569765"/>
                                </a:lnTo>
                                <a:lnTo>
                                  <a:pt x="1837573" y="569392"/>
                                </a:lnTo>
                                <a:close/>
                              </a:path>
                              <a:path w="3452495" h="658495">
                                <a:moveTo>
                                  <a:pt x="526832" y="556832"/>
                                </a:moveTo>
                                <a:lnTo>
                                  <a:pt x="531109" y="557906"/>
                                </a:lnTo>
                                <a:lnTo>
                                  <a:pt x="531521" y="557906"/>
                                </a:lnTo>
                                <a:lnTo>
                                  <a:pt x="526832" y="556832"/>
                                </a:lnTo>
                                <a:close/>
                              </a:path>
                              <a:path w="3452495" h="658495">
                                <a:moveTo>
                                  <a:pt x="257796" y="483862"/>
                                </a:moveTo>
                                <a:lnTo>
                                  <a:pt x="265436" y="486155"/>
                                </a:lnTo>
                                <a:lnTo>
                                  <a:pt x="265743" y="486155"/>
                                </a:lnTo>
                                <a:lnTo>
                                  <a:pt x="257796" y="483862"/>
                                </a:lnTo>
                                <a:close/>
                              </a:path>
                              <a:path w="3452495" h="658495">
                                <a:moveTo>
                                  <a:pt x="2568095" y="347232"/>
                                </a:moveTo>
                                <a:lnTo>
                                  <a:pt x="2434843" y="394334"/>
                                </a:lnTo>
                                <a:lnTo>
                                  <a:pt x="2312162" y="435609"/>
                                </a:lnTo>
                                <a:lnTo>
                                  <a:pt x="2190901" y="474042"/>
                                </a:lnTo>
                                <a:lnTo>
                                  <a:pt x="2232778" y="474042"/>
                                </a:lnTo>
                                <a:lnTo>
                                  <a:pt x="2315972" y="447674"/>
                                </a:lnTo>
                                <a:lnTo>
                                  <a:pt x="2438908" y="406399"/>
                                </a:lnTo>
                                <a:lnTo>
                                  <a:pt x="2563114" y="362584"/>
                                </a:lnTo>
                                <a:lnTo>
                                  <a:pt x="2595671" y="350631"/>
                                </a:lnTo>
                                <a:lnTo>
                                  <a:pt x="2558837" y="350631"/>
                                </a:lnTo>
                                <a:lnTo>
                                  <a:pt x="2568095" y="347232"/>
                                </a:lnTo>
                                <a:close/>
                              </a:path>
                              <a:path w="3452495" h="658495">
                                <a:moveTo>
                                  <a:pt x="3379598" y="29319"/>
                                </a:moveTo>
                                <a:lnTo>
                                  <a:pt x="2937129" y="207517"/>
                                </a:lnTo>
                                <a:lnTo>
                                  <a:pt x="2810129" y="256920"/>
                                </a:lnTo>
                                <a:lnTo>
                                  <a:pt x="2684017" y="304672"/>
                                </a:lnTo>
                                <a:lnTo>
                                  <a:pt x="2558837" y="350631"/>
                                </a:lnTo>
                                <a:lnTo>
                                  <a:pt x="2595671" y="350631"/>
                                </a:lnTo>
                                <a:lnTo>
                                  <a:pt x="2688336" y="316610"/>
                                </a:lnTo>
                                <a:lnTo>
                                  <a:pt x="2941828" y="219328"/>
                                </a:lnTo>
                                <a:lnTo>
                                  <a:pt x="3384391" y="41092"/>
                                </a:lnTo>
                                <a:lnTo>
                                  <a:pt x="3379598" y="29319"/>
                                </a:lnTo>
                                <a:close/>
                              </a:path>
                              <a:path w="3452495" h="658495">
                                <a:moveTo>
                                  <a:pt x="3436679" y="24510"/>
                                </a:moveTo>
                                <a:lnTo>
                                  <a:pt x="3391408" y="24510"/>
                                </a:lnTo>
                                <a:lnTo>
                                  <a:pt x="3396107" y="36321"/>
                                </a:lnTo>
                                <a:lnTo>
                                  <a:pt x="3384391" y="41092"/>
                                </a:lnTo>
                                <a:lnTo>
                                  <a:pt x="3396361" y="70484"/>
                                </a:lnTo>
                                <a:lnTo>
                                  <a:pt x="3436679" y="24510"/>
                                </a:lnTo>
                                <a:close/>
                              </a:path>
                              <a:path w="3452495" h="658495">
                                <a:moveTo>
                                  <a:pt x="3391408" y="24510"/>
                                </a:moveTo>
                                <a:lnTo>
                                  <a:pt x="3379598" y="29319"/>
                                </a:lnTo>
                                <a:lnTo>
                                  <a:pt x="3384391" y="41092"/>
                                </a:lnTo>
                                <a:lnTo>
                                  <a:pt x="3396107" y="36321"/>
                                </a:lnTo>
                                <a:lnTo>
                                  <a:pt x="3391408" y="24510"/>
                                </a:lnTo>
                                <a:close/>
                              </a:path>
                              <a:path w="3452495" h="658495">
                                <a:moveTo>
                                  <a:pt x="3367659" y="0"/>
                                </a:moveTo>
                                <a:lnTo>
                                  <a:pt x="3379598" y="29319"/>
                                </a:lnTo>
                                <a:lnTo>
                                  <a:pt x="3391408" y="24510"/>
                                </a:lnTo>
                                <a:lnTo>
                                  <a:pt x="3436679" y="24510"/>
                                </a:lnTo>
                                <a:lnTo>
                                  <a:pt x="3452495" y="6476"/>
                                </a:lnTo>
                                <a:lnTo>
                                  <a:pt x="3367659" y="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37C2BDD5" id="Group 1155" o:spid="_x0000_s1026" style="position:absolute;margin-left:147pt;margin-top:18.5pt;width:437.6pt;height:206.6pt;z-index:251495424;mso-wrap-distance-left:0;mso-wrap-distance-right:0;mso-position-horizontal-relative:page;mso-width-relative:margin" coordorigin="4800" coordsize="55575,26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">
                <v:shape id="Image 1156" o:spid="_x0000_s1027" type="#_x0000_t75" alt="A screenshot of a computer  AI-generated content may be incorrect." style="position:absolute;left:16903;width:43472;height:26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">
                  <v:imagedata r:id="rId615" o:title="A screenshot of a computer  AI-generated content may be incorrect"/>
                </v:shape>
                <v:shape id="Graphic 1157" o:spid="_x0000_s1028" style="position:absolute;left:34969;top:4206;width:2699;height:2540;visibility:visible;mso-wrap-style:square;v-text-anchor:top" coordsize="26987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" path="m,127000l10608,77581,39528,37211,82403,9985,134874,r52544,9985l230330,37211r28934,40370l269875,127000r-10611,49472l230330,216836r-42912,27196l134874,254000,82403,244032,39528,216836,10608,176472,,127000xe" filled="f" strokecolor="red" strokeweight="1pt">
                  <v:stroke dashstyle="3 1"/>
                  <v:path arrowok="t"/>
                </v:shape>
                <v:shape id="Graphic 1158" o:spid="_x0000_s1029" style="position:absolute;left:4800;top:6837;width:30540;height:9358;rotation:-383492fd;visibility:visible;mso-wrap-style:square;v-text-anchor:top" coordsize="3452495,6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" path="m3809,405891r257937,92329l349757,523620r88773,24003l528193,570229r90423,20701l664336,600455r46102,8890l756793,617600r46609,7747l850519,632205r48565,6380l899269,638585r47796,5438l947262,644023r46894,4565l1042923,652271r49277,2794l1141857,656970r50291,1016l1242822,657859r51435,-1143l1346073,654557r52450,-3302l1451610,646683r12846,-1397l1192276,645286r-49802,-884l1093066,642506r-48796,-2900l995298,635888r-47106,-4598l900249,625949r-46838,-6153l805433,612774r-46481,-7620l666877,588009r-45472,-9499l531109,557906,441825,535462,353313,511428,265436,486155,3809,405891xem2194851,472791r-123609,36478l1952234,541458r-114688,27934l1723386,593606r-110778,19584l1503015,628388r-198,l1450467,633983r-53307,4602l1345061,641873r-51458,2150l1242695,645159r-50547,127l1464456,645286r40875,-4445l1614805,625728r111759,-19812l1840484,581786r116078,-28321l2074672,521588r119888,-35433l2232778,474042r-41877,l2194851,472791xem1612650,613190r-200,l1611717,613319r933,-129xem1837573,569392r-222,l1835818,569765r1755,-373xem526832,556832r4277,1074l531521,557906r-4689,-1074xem257796,483862r7640,2293l265743,486155r-7947,-2293xem2568095,347232r-133252,47102l2312162,435609r-121261,38433l2232778,474042r83194,-26368l2438908,406399r124206,-43815l2595671,350631r-36834,l2568095,347232xem3379598,29319l2937129,207517r-127000,49403l2684017,304672r-125180,45959l2595671,350631r92665,-34021l2941828,219328,3384391,41092r-4793,-11773xem3436679,24510r-45271,l3396107,36321r-11716,4771l3396361,70484r40318,-45974xem3391408,24510r-11810,4809l3384391,41092r11716,-4771l3391408,24510xem3367659,r11939,29319l3391408,24510r45271,l3452495,6476,3367659,xe" fillcolor="red" stroked="f">
                  <v:path arrowok="t"/>
                </v:shape>
                <w10:wrap anchorx="page"/>
              </v:group>
            </w:pict>
          </mc:Fallback>
        </mc:AlternateContent>
      </w:r>
      <w:r w:rsidR="00F14A5B" w:rsidRPr="00F14A5B">
        <w:rPr>
          <w:rFonts w:ascii="Times New Roman" w:hAnsi="Times New Roman" w:cs="Times New Roman"/>
          <w:b/>
          <w:bCs/>
          <w:noProof/>
          <w:sz w:val="24"/>
          <w:szCs w:val="24"/>
        </w:rPr>
        <w:t>Значок связи</w:t>
      </w:r>
      <w:r w:rsidR="00F14A5B" w:rsidRPr="00F14A5B">
        <w:rPr>
          <w:rFonts w:ascii="Times New Roman" w:hAnsi="Times New Roman" w:cs="Times New Roman"/>
          <w:b/>
          <w:bCs/>
          <w:noProof/>
          <w:sz w:val="24"/>
          <w:szCs w:val="24"/>
          <w:lang w:val="ru-RU"/>
        </w:rPr>
        <w:t xml:space="preserve"> </w:t>
      </w:r>
    </w:p>
    <w:p w14:paraId="44831D30" w14:textId="52164362" w:rsidR="00472D1A" w:rsidRPr="00F14A5B" w:rsidRDefault="00F14A5B" w:rsidP="00F14A5B">
      <w:pPr>
        <w:pStyle w:val="a3"/>
        <w:spacing w:after="240" w:line="276" w:lineRule="auto"/>
        <w:ind w:left="284" w:right="6400"/>
        <w:rPr>
          <w:rFonts w:ascii="Times New Roman" w:hAnsi="Times New Roman" w:cs="Times New Roman"/>
          <w:lang w:val="ru-RU"/>
        </w:rPr>
      </w:pPr>
      <w:r w:rsidRPr="00F14A5B">
        <w:rPr>
          <w:rFonts w:ascii="Times New Roman" w:hAnsi="Times New Roman" w:cs="Times New Roman"/>
          <w:lang w:val="ru-RU"/>
        </w:rPr>
        <w:t>Предустановки, назначенные локациям, будут отображать значок связи на экране конфигурации «Группы/Местоположения» (</w:t>
      </w:r>
      <w:r w:rsidRPr="00F14A5B">
        <w:rPr>
          <w:rFonts w:ascii="Times New Roman" w:hAnsi="Times New Roman" w:cs="Times New Roman"/>
        </w:rPr>
        <w:t>Group</w:t>
      </w:r>
      <w:r w:rsidRPr="00F14A5B">
        <w:rPr>
          <w:rFonts w:ascii="Times New Roman" w:hAnsi="Times New Roman" w:cs="Times New Roman"/>
          <w:lang w:val="ru-RU"/>
        </w:rPr>
        <w:t>/</w:t>
      </w:r>
      <w:r w:rsidRPr="00F14A5B">
        <w:rPr>
          <w:rFonts w:ascii="Times New Roman" w:hAnsi="Times New Roman" w:cs="Times New Roman"/>
        </w:rPr>
        <w:t>Locations</w:t>
      </w:r>
      <w:r w:rsidRPr="00F14A5B">
        <w:rPr>
          <w:rFonts w:ascii="Times New Roman" w:hAnsi="Times New Roman" w:cs="Times New Roman"/>
          <w:lang w:val="ru-RU"/>
        </w:rPr>
        <w:t>)</w:t>
      </w:r>
      <w:r w:rsidRPr="00F14A5B">
        <w:rPr>
          <w:rFonts w:ascii="Times New Roman" w:hAnsi="Times New Roman" w:cs="Times New Roman"/>
          <w:lang w:val="ru-RU"/>
        </w:rPr>
        <w:t>.</w:t>
      </w:r>
    </w:p>
    <w:p w14:paraId="23E0CA8A" w14:textId="77777777" w:rsidR="00472D1A" w:rsidRPr="00F14A5B" w:rsidRDefault="00472D1A" w:rsidP="00C841FD">
      <w:pPr>
        <w:pStyle w:val="a3"/>
        <w:spacing w:after="240" w:line="276" w:lineRule="auto"/>
        <w:ind w:left="284"/>
        <w:rPr>
          <w:rFonts w:ascii="Times New Roman" w:hAnsi="Times New Roman" w:cs="Times New Roman"/>
          <w:lang w:val="ru-RU"/>
        </w:rPr>
      </w:pPr>
    </w:p>
    <w:p w14:paraId="01C6CA35" w14:textId="77777777" w:rsidR="00472D1A" w:rsidRPr="00F14A5B" w:rsidRDefault="00472D1A" w:rsidP="00C841FD">
      <w:pPr>
        <w:pStyle w:val="a3"/>
        <w:spacing w:after="240" w:line="276" w:lineRule="auto"/>
        <w:ind w:left="284"/>
        <w:rPr>
          <w:rFonts w:ascii="Times New Roman" w:hAnsi="Times New Roman" w:cs="Times New Roman"/>
          <w:lang w:val="ru-RU"/>
        </w:rPr>
      </w:pPr>
    </w:p>
    <w:p w14:paraId="4247FDF7" w14:textId="77777777" w:rsidR="00472D1A" w:rsidRPr="00F14A5B" w:rsidRDefault="00472D1A" w:rsidP="00C841FD">
      <w:pPr>
        <w:pStyle w:val="a3"/>
        <w:spacing w:after="240" w:line="276" w:lineRule="auto"/>
        <w:ind w:left="284"/>
        <w:rPr>
          <w:rFonts w:ascii="Times New Roman" w:hAnsi="Times New Roman" w:cs="Times New Roman"/>
          <w:lang w:val="ru-RU"/>
        </w:rPr>
      </w:pPr>
    </w:p>
    <w:p w14:paraId="5EE6B4BD" w14:textId="77777777" w:rsidR="00472D1A" w:rsidRPr="00F14A5B" w:rsidRDefault="00472D1A" w:rsidP="00F14A5B">
      <w:pPr>
        <w:pStyle w:val="a3"/>
        <w:spacing w:line="276" w:lineRule="auto"/>
        <w:ind w:left="284"/>
        <w:rPr>
          <w:rFonts w:ascii="Times New Roman" w:hAnsi="Times New Roman" w:cs="Times New Roman"/>
          <w:lang w:val="ru-RU"/>
        </w:rPr>
      </w:pPr>
    </w:p>
    <w:p w14:paraId="5675311A" w14:textId="61B73FF6" w:rsidR="00472D1A" w:rsidRPr="00F14A5B" w:rsidRDefault="00F14A5B" w:rsidP="00F14A5B">
      <w:pPr>
        <w:ind w:left="3828"/>
        <w:jc w:val="center"/>
        <w:rPr>
          <w:sz w:val="24"/>
          <w:szCs w:val="20"/>
        </w:rPr>
        <w:sectPr w:rsidR="00472D1A" w:rsidRPr="00F14A5B" w:rsidSect="00887546">
          <w:pgSz w:w="12240" w:h="15840"/>
          <w:pgMar w:top="851" w:right="1077" w:bottom="851" w:left="1077" w:header="762" w:footer="762" w:gutter="0"/>
          <w:cols w:space="720"/>
        </w:sectPr>
      </w:pPr>
      <w:r w:rsidRPr="00F14A5B">
        <w:rPr>
          <w:rFonts w:ascii="Times New Roman" w:hAnsi="Times New Roman" w:cs="Times New Roman"/>
          <w:color w:val="585858"/>
          <w:sz w:val="24"/>
          <w:szCs w:val="20"/>
        </w:rPr>
        <w:t>Экран «Группы и местоположения»</w:t>
      </w:r>
    </w:p>
    <w:p w14:paraId="68E991C0" w14:textId="4CF281FA" w:rsidR="00472D1A" w:rsidRPr="00F54473" w:rsidRDefault="00F54473" w:rsidP="00C65D32">
      <w:pPr>
        <w:pStyle w:val="1"/>
        <w:spacing w:before="0" w:after="240" w:line="276" w:lineRule="auto"/>
        <w:ind w:left="284" w:right="355"/>
        <w:jc w:val="left"/>
        <w:rPr>
          <w:rFonts w:ascii="Times New Roman" w:hAnsi="Times New Roman" w:cs="Times New Roman"/>
          <w:b/>
          <w:bCs/>
          <w:sz w:val="32"/>
          <w:szCs w:val="32"/>
          <w:lang w:val="ru-RU"/>
        </w:rPr>
      </w:pPr>
      <w:bookmarkStart w:id="292" w:name="_bookmark125"/>
      <w:bookmarkStart w:id="293" w:name="_Toc230628957"/>
      <w:bookmarkEnd w:id="292"/>
      <w:r w:rsidRPr="00F54473">
        <w:rPr>
          <w:rFonts w:ascii="Times New Roman" w:hAnsi="Times New Roman" w:cs="Times New Roman"/>
          <w:b/>
          <w:bCs/>
          <w:color w:val="0F4660"/>
          <w:sz w:val="32"/>
          <w:szCs w:val="32"/>
          <w:lang w:val="ru-RU"/>
        </w:rPr>
        <w:lastRenderedPageBreak/>
        <w:t>Планы отбора проб</w:t>
      </w:r>
      <w:bookmarkEnd w:id="293"/>
      <w:r w:rsidRPr="00F54473">
        <w:rPr>
          <w:rFonts w:ascii="Times New Roman" w:hAnsi="Times New Roman" w:cs="Times New Roman"/>
          <w:b/>
          <w:bCs/>
          <w:color w:val="0F4660"/>
          <w:sz w:val="32"/>
          <w:szCs w:val="32"/>
          <w:lang w:val="ru-RU"/>
        </w:rPr>
        <w:t xml:space="preserve"> </w:t>
      </w:r>
    </w:p>
    <w:p w14:paraId="638974C0" w14:textId="48ECB160" w:rsidR="00472D1A" w:rsidRPr="00F54473" w:rsidRDefault="00F54473" w:rsidP="00F54473">
      <w:pPr>
        <w:pStyle w:val="a3"/>
        <w:spacing w:after="240" w:line="276" w:lineRule="auto"/>
        <w:ind w:left="284" w:right="355" w:firstLine="283"/>
        <w:rPr>
          <w:rFonts w:ascii="Times New Roman" w:hAnsi="Times New Roman" w:cs="Times New Roman"/>
          <w:lang w:val="ru-RU"/>
        </w:rPr>
      </w:pPr>
      <w:r w:rsidRPr="00C65D32">
        <w:rPr>
          <w:rFonts w:ascii="Times New Roman" w:hAnsi="Times New Roman" w:cs="Times New Roman"/>
          <w:noProof/>
        </w:rPr>
        <mc:AlternateContent>
          <mc:Choice Requires="wpg">
            <w:drawing>
              <wp:anchor distT="0" distB="0" distL="0" distR="0" simplePos="0" relativeHeight="251497472" behindDoc="0" locked="0" layoutInCell="1" allowOverlap="1" wp14:anchorId="7AFBC9CF" wp14:editId="0FAA4761">
                <wp:simplePos x="0" y="0"/>
                <wp:positionH relativeFrom="page">
                  <wp:posOffset>3200475</wp:posOffset>
                </wp:positionH>
                <wp:positionV relativeFrom="paragraph">
                  <wp:posOffset>1271270</wp:posOffset>
                </wp:positionV>
                <wp:extent cx="4118964" cy="2620010"/>
                <wp:effectExtent l="0" t="0" r="15240" b="8890"/>
                <wp:wrapNone/>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8964" cy="2620010"/>
                          <a:chOff x="0" y="0"/>
                          <a:chExt cx="4346575" cy="2764790"/>
                        </a:xfrm>
                      </wpg:grpSpPr>
                      <pic:pic xmlns:pic="http://schemas.openxmlformats.org/drawingml/2006/picture">
                        <pic:nvPicPr>
                          <pic:cNvPr id="1160" name="Image 1160" descr="A screen shot of a computer  AI-generated content may be incorrect. (Rectangle)"/>
                          <pic:cNvPicPr/>
                        </pic:nvPicPr>
                        <pic:blipFill>
                          <a:blip r:embed="rId134" cstate="print"/>
                          <a:stretch>
                            <a:fillRect/>
                          </a:stretch>
                        </pic:blipFill>
                        <pic:spPr>
                          <a:xfrm>
                            <a:off x="9461" y="9588"/>
                            <a:ext cx="4327271" cy="2693670"/>
                          </a:xfrm>
                          <a:prstGeom prst="rect">
                            <a:avLst/>
                          </a:prstGeom>
                        </pic:spPr>
                      </pic:pic>
                      <wps:wsp>
                        <wps:cNvPr id="1161" name="Graphic 1161"/>
                        <wps:cNvSpPr/>
                        <wps:spPr>
                          <a:xfrm>
                            <a:off x="4762" y="4762"/>
                            <a:ext cx="4337050" cy="2703195"/>
                          </a:xfrm>
                          <a:custGeom>
                            <a:avLst/>
                            <a:gdLst/>
                            <a:ahLst/>
                            <a:cxnLst/>
                            <a:rect l="l" t="t" r="r" b="b"/>
                            <a:pathLst>
                              <a:path w="4337050" h="2703195">
                                <a:moveTo>
                                  <a:pt x="0" y="2703195"/>
                                </a:moveTo>
                                <a:lnTo>
                                  <a:pt x="4336796" y="2703195"/>
                                </a:lnTo>
                                <a:lnTo>
                                  <a:pt x="4336796" y="0"/>
                                </a:lnTo>
                                <a:lnTo>
                                  <a:pt x="0" y="0"/>
                                </a:lnTo>
                                <a:lnTo>
                                  <a:pt x="0" y="2703195"/>
                                </a:lnTo>
                                <a:close/>
                              </a:path>
                            </a:pathLst>
                          </a:custGeom>
                          <a:ln w="9525">
                            <a:solidFill>
                              <a:srgbClr val="000000"/>
                            </a:solidFill>
                            <a:prstDash val="solid"/>
                          </a:ln>
                        </wps:spPr>
                        <wps:bodyPr wrap="square" lIns="0" tIns="0" rIns="0" bIns="0" rtlCol="0">
                          <a:prstTxWarp prst="textNoShape">
                            <a:avLst/>
                          </a:prstTxWarp>
                          <a:noAutofit/>
                        </wps:bodyPr>
                      </wps:wsp>
                      <wps:wsp>
                        <wps:cNvPr id="1162" name="Graphic 1162"/>
                        <wps:cNvSpPr/>
                        <wps:spPr>
                          <a:xfrm>
                            <a:off x="1006411" y="2328862"/>
                            <a:ext cx="500380" cy="429259"/>
                          </a:xfrm>
                          <a:custGeom>
                            <a:avLst/>
                            <a:gdLst/>
                            <a:ahLst/>
                            <a:cxnLst/>
                            <a:rect l="l" t="t" r="r" b="b"/>
                            <a:pathLst>
                              <a:path w="500380" h="429259">
                                <a:moveTo>
                                  <a:pt x="0" y="214629"/>
                                </a:moveTo>
                                <a:lnTo>
                                  <a:pt x="5082" y="171387"/>
                                </a:lnTo>
                                <a:lnTo>
                                  <a:pt x="19661" y="131105"/>
                                </a:lnTo>
                                <a:lnTo>
                                  <a:pt x="42728" y="94648"/>
                                </a:lnTo>
                                <a:lnTo>
                                  <a:pt x="73279" y="62880"/>
                                </a:lnTo>
                                <a:lnTo>
                                  <a:pt x="110306" y="36667"/>
                                </a:lnTo>
                                <a:lnTo>
                                  <a:pt x="152804" y="16873"/>
                                </a:lnTo>
                                <a:lnTo>
                                  <a:pt x="199768" y="4362"/>
                                </a:lnTo>
                                <a:lnTo>
                                  <a:pt x="250190" y="0"/>
                                </a:lnTo>
                                <a:lnTo>
                                  <a:pt x="300611" y="4362"/>
                                </a:lnTo>
                                <a:lnTo>
                                  <a:pt x="347575" y="16873"/>
                                </a:lnTo>
                                <a:lnTo>
                                  <a:pt x="390073" y="36667"/>
                                </a:lnTo>
                                <a:lnTo>
                                  <a:pt x="427101" y="62880"/>
                                </a:lnTo>
                                <a:lnTo>
                                  <a:pt x="457651" y="94648"/>
                                </a:lnTo>
                                <a:lnTo>
                                  <a:pt x="480718" y="131105"/>
                                </a:lnTo>
                                <a:lnTo>
                                  <a:pt x="495297" y="171387"/>
                                </a:lnTo>
                                <a:lnTo>
                                  <a:pt x="500380" y="214629"/>
                                </a:lnTo>
                                <a:lnTo>
                                  <a:pt x="495297" y="257872"/>
                                </a:lnTo>
                                <a:lnTo>
                                  <a:pt x="480718" y="298154"/>
                                </a:lnTo>
                                <a:lnTo>
                                  <a:pt x="457651" y="334611"/>
                                </a:lnTo>
                                <a:lnTo>
                                  <a:pt x="427101" y="366379"/>
                                </a:lnTo>
                                <a:lnTo>
                                  <a:pt x="390073" y="392592"/>
                                </a:lnTo>
                                <a:lnTo>
                                  <a:pt x="347575" y="412386"/>
                                </a:lnTo>
                                <a:lnTo>
                                  <a:pt x="300611" y="424897"/>
                                </a:lnTo>
                                <a:lnTo>
                                  <a:pt x="250190" y="429259"/>
                                </a:lnTo>
                                <a:lnTo>
                                  <a:pt x="199768" y="424897"/>
                                </a:lnTo>
                                <a:lnTo>
                                  <a:pt x="152804" y="412386"/>
                                </a:lnTo>
                                <a:lnTo>
                                  <a:pt x="110306" y="392592"/>
                                </a:lnTo>
                                <a:lnTo>
                                  <a:pt x="73279" y="366379"/>
                                </a:lnTo>
                                <a:lnTo>
                                  <a:pt x="42728" y="334611"/>
                                </a:lnTo>
                                <a:lnTo>
                                  <a:pt x="19661" y="298154"/>
                                </a:lnTo>
                                <a:lnTo>
                                  <a:pt x="5082" y="257872"/>
                                </a:lnTo>
                                <a:lnTo>
                                  <a:pt x="0" y="21462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65FC7B" id="Group 1159" o:spid="_x0000_s1026" style="position:absolute;margin-left:252pt;margin-top:100.1pt;width:324.35pt;height:206.3pt;z-index:251497472;mso-wrap-distance-left:0;mso-wrap-distance-right:0;mso-position-horizontal-relative:page;mso-width-relative:margin;mso-height-relative:margin" coordsize="43465,276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">
                <v:shape id="Image 1160" o:spid="_x0000_s1027" type="#_x0000_t75" alt="A screen shot of a computer  AI-generated content may be incorrect. (Rectangle)" style="position:absolute;left:94;top:95;width:43273;height:26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">
                  <v:imagedata r:id="rId135" o:title="A screen shot of a computer  AI-generated content may be incorrect"/>
                </v:shape>
                <v:shape id="Graphic 1161" o:spid="_x0000_s1028" style="position:absolute;left:47;top:47;width:43371;height:27032;visibility:visible;mso-wrap-style:square;v-text-anchor:top" coordsize="4337050,27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" path="m,2703195r4336796,l4336796,,,,,2703195xe" filled="f">
                  <v:path arrowok="t"/>
                </v:shape>
                <v:shape id="Graphic 1162" o:spid="_x0000_s1029" style="position:absolute;left:10064;top:23288;width:5003;height:4293;visibility:visible;mso-wrap-style:square;v-text-anchor:top" coordsize="50038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" path="m,214629l5082,171387,19661,131105,42728,94648,73279,62880,110306,36667,152804,16873,199768,4362,250190,r50421,4362l347575,16873r42498,19794l427101,62880r30550,31768l480718,131105r14579,40282l500380,214629r-5083,43243l480718,298154r-23067,36457l427101,366379r-37028,26213l347575,412386r-46964,12511l250190,429259r-50422,-4362l152804,412386,110306,392592,73279,366379,42728,334611,19661,298154,5082,257872,,214629xe" filled="f" strokecolor="red" strokeweight="1pt">
                  <v:path arrowok="t"/>
                </v:shape>
                <w10:wrap anchorx="page"/>
              </v:group>
            </w:pict>
          </mc:Fallback>
        </mc:AlternateContent>
      </w:r>
      <w:r w:rsidRPr="00F54473">
        <w:rPr>
          <w:rFonts w:ascii="Times New Roman" w:hAnsi="Times New Roman" w:cs="Times New Roman"/>
          <w:noProof/>
          <w:lang w:val="ru-RU"/>
        </w:rPr>
        <w:t xml:space="preserve">Планы отбора проб представляют собой набор точек отбора проб с индивидуальными настройками, заданными для каждой точки. Рецепты (поддерживавшиеся в предыдущих версиях приборов </w:t>
      </w:r>
      <w:r w:rsidRPr="00F54473">
        <w:rPr>
          <w:rFonts w:ascii="Times New Roman" w:hAnsi="Times New Roman" w:cs="Times New Roman"/>
          <w:noProof/>
        </w:rPr>
        <w:t>ApexZ</w:t>
      </w:r>
      <w:r w:rsidRPr="00F54473">
        <w:rPr>
          <w:rFonts w:ascii="Times New Roman" w:hAnsi="Times New Roman" w:cs="Times New Roman"/>
          <w:noProof/>
          <w:lang w:val="ru-RU"/>
        </w:rPr>
        <w:t xml:space="preserve">) представляли собой набор точек отбора проб с одинаковыми настройками, применяемыми во всех точках.  Планы отбора проб могут выполнять те же функции, что и рецепты, но, кроме того, позволяют назначать разные настройки для каждой точки — либо с помощью предустановки, либо вручную.   </w:t>
      </w:r>
    </w:p>
    <w:p w14:paraId="5543DFD4" w14:textId="02C861AE" w:rsidR="00472D1A" w:rsidRPr="00F54473" w:rsidRDefault="00F54473" w:rsidP="00F54473">
      <w:pPr>
        <w:pStyle w:val="a3"/>
        <w:numPr>
          <w:ilvl w:val="0"/>
          <w:numId w:val="33"/>
        </w:numPr>
        <w:spacing w:after="240" w:line="276" w:lineRule="auto"/>
        <w:ind w:left="851" w:right="6117" w:hanging="284"/>
        <w:rPr>
          <w:rFonts w:ascii="Times New Roman" w:hAnsi="Times New Roman" w:cs="Times New Roman"/>
          <w:lang w:val="ru-RU"/>
        </w:rPr>
      </w:pPr>
      <w:r w:rsidRPr="00F54473">
        <w:rPr>
          <w:rFonts w:ascii="Times New Roman" w:hAnsi="Times New Roman" w:cs="Times New Roman"/>
          <w:szCs w:val="22"/>
          <w:lang w:val="ru-RU"/>
        </w:rPr>
        <w:t>На главном экране нажмите кнопку «Настройки» (</w:t>
      </w:r>
      <w:r w:rsidRPr="00F54473">
        <w:rPr>
          <w:rFonts w:ascii="Times New Roman" w:hAnsi="Times New Roman" w:cs="Times New Roman"/>
          <w:szCs w:val="22"/>
        </w:rPr>
        <w:t>Settings</w:t>
      </w:r>
      <w:r w:rsidRPr="00F54473">
        <w:rPr>
          <w:rFonts w:ascii="Times New Roman" w:hAnsi="Times New Roman" w:cs="Times New Roman"/>
          <w:szCs w:val="22"/>
          <w:lang w:val="ru-RU"/>
        </w:rPr>
        <w:t>), чтобы открыть экран «Настройки».</w:t>
      </w:r>
    </w:p>
    <w:p w14:paraId="27EE9F3C"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06281D94" w14:textId="5C57F29A" w:rsidR="00472D1A" w:rsidRPr="00F54473" w:rsidRDefault="00F54473" w:rsidP="00F54473">
      <w:pPr>
        <w:pStyle w:val="a6"/>
        <w:numPr>
          <w:ilvl w:val="0"/>
          <w:numId w:val="6"/>
        </w:numPr>
        <w:tabs>
          <w:tab w:val="left" w:pos="1440"/>
        </w:tabs>
        <w:spacing w:before="0" w:after="240" w:line="276" w:lineRule="auto"/>
        <w:ind w:left="851" w:right="6117" w:hanging="284"/>
        <w:rPr>
          <w:rFonts w:ascii="Times New Roman" w:hAnsi="Times New Roman" w:cs="Times New Roman"/>
          <w:sz w:val="24"/>
          <w:lang w:val="ru-RU"/>
        </w:rPr>
      </w:pPr>
      <w:r w:rsidRPr="00F54473">
        <w:rPr>
          <w:rFonts w:ascii="Times New Roman" w:hAnsi="Times New Roman" w:cs="Times New Roman"/>
          <w:sz w:val="24"/>
          <w:lang w:val="ru-RU"/>
        </w:rPr>
        <w:t>Нажмите кнопку «Планы отбора проб» (</w:t>
      </w:r>
      <w:r w:rsidRPr="00F54473">
        <w:rPr>
          <w:rFonts w:ascii="Times New Roman" w:hAnsi="Times New Roman" w:cs="Times New Roman"/>
          <w:sz w:val="24"/>
        </w:rPr>
        <w:t>Sample</w:t>
      </w:r>
      <w:r w:rsidRPr="00F54473">
        <w:rPr>
          <w:rFonts w:ascii="Times New Roman" w:hAnsi="Times New Roman" w:cs="Times New Roman"/>
          <w:sz w:val="24"/>
          <w:lang w:val="ru-RU"/>
        </w:rPr>
        <w:t xml:space="preserve"> </w:t>
      </w:r>
      <w:r w:rsidRPr="00F54473">
        <w:rPr>
          <w:rFonts w:ascii="Times New Roman" w:hAnsi="Times New Roman" w:cs="Times New Roman"/>
          <w:sz w:val="24"/>
        </w:rPr>
        <w:t>Plans</w:t>
      </w:r>
      <w:r w:rsidRPr="00F54473">
        <w:rPr>
          <w:rFonts w:ascii="Times New Roman" w:hAnsi="Times New Roman" w:cs="Times New Roman"/>
          <w:sz w:val="24"/>
          <w:lang w:val="ru-RU"/>
        </w:rPr>
        <w:t>), чтобы открыть экран «Планы отбора проб».</w:t>
      </w:r>
    </w:p>
    <w:p w14:paraId="4C037B06" w14:textId="77777777" w:rsidR="00472D1A" w:rsidRPr="00F54473" w:rsidRDefault="00472D1A" w:rsidP="00F54473">
      <w:pPr>
        <w:pStyle w:val="a3"/>
        <w:spacing w:line="276" w:lineRule="auto"/>
        <w:ind w:left="284" w:right="355"/>
        <w:jc w:val="center"/>
        <w:rPr>
          <w:rFonts w:ascii="Times New Roman" w:hAnsi="Times New Roman" w:cs="Times New Roman"/>
          <w:sz w:val="28"/>
          <w:lang w:val="ru-RU"/>
        </w:rPr>
      </w:pPr>
    </w:p>
    <w:p w14:paraId="3C93813A" w14:textId="32513071" w:rsidR="00472D1A" w:rsidRPr="00F54473" w:rsidRDefault="00F54473" w:rsidP="00F54473">
      <w:pPr>
        <w:spacing w:after="240" w:line="276" w:lineRule="auto"/>
        <w:ind w:left="3969" w:right="-120"/>
        <w:jc w:val="center"/>
        <w:rPr>
          <w:rFonts w:ascii="Times New Roman" w:hAnsi="Times New Roman" w:cs="Times New Roman"/>
          <w:sz w:val="24"/>
          <w:szCs w:val="20"/>
        </w:rPr>
      </w:pPr>
      <w:r w:rsidRPr="00F54473">
        <w:rPr>
          <w:rFonts w:ascii="Times New Roman" w:hAnsi="Times New Roman" w:cs="Times New Roman"/>
          <w:color w:val="585858"/>
          <w:sz w:val="24"/>
          <w:szCs w:val="20"/>
          <w:lang w:val="ru-RU"/>
        </w:rPr>
        <w:t>Главный экран</w:t>
      </w:r>
      <w:r w:rsidR="009A0394" w:rsidRPr="00F54473">
        <w:rPr>
          <w:rFonts w:ascii="Times New Roman" w:hAnsi="Times New Roman" w:cs="Times New Roman"/>
          <w:color w:val="585858"/>
          <w:sz w:val="24"/>
          <w:szCs w:val="20"/>
        </w:rPr>
        <w:t xml:space="preserve"> </w:t>
      </w:r>
    </w:p>
    <w:p w14:paraId="01D16511" w14:textId="61096D38" w:rsidR="00472D1A" w:rsidRPr="00F54473" w:rsidRDefault="009A0394" w:rsidP="00C65D32">
      <w:pPr>
        <w:pStyle w:val="2"/>
        <w:spacing w:before="0" w:after="240" w:line="276" w:lineRule="auto"/>
        <w:ind w:left="284" w:right="355"/>
        <w:rPr>
          <w:rFonts w:ascii="Times New Roman" w:hAnsi="Times New Roman" w:cs="Times New Roman"/>
          <w:b/>
          <w:bCs/>
          <w:sz w:val="28"/>
          <w:szCs w:val="28"/>
          <w:lang w:val="ru-RU"/>
        </w:rPr>
      </w:pPr>
      <w:bookmarkStart w:id="294" w:name="_Toc230628958"/>
      <w:r w:rsidRPr="00F54473">
        <w:rPr>
          <w:rFonts w:ascii="Times New Roman" w:hAnsi="Times New Roman" w:cs="Times New Roman"/>
          <w:b/>
          <w:bCs/>
          <w:noProof/>
          <w:sz w:val="28"/>
          <w:szCs w:val="28"/>
        </w:rPr>
        <mc:AlternateContent>
          <mc:Choice Requires="wpg">
            <w:drawing>
              <wp:anchor distT="0" distB="0" distL="0" distR="0" simplePos="0" relativeHeight="251499520" behindDoc="0" locked="0" layoutInCell="1" allowOverlap="1" wp14:anchorId="6975AB33" wp14:editId="128100C0">
                <wp:simplePos x="0" y="0"/>
                <wp:positionH relativeFrom="page">
                  <wp:posOffset>2879089</wp:posOffset>
                </wp:positionH>
                <wp:positionV relativeFrom="paragraph">
                  <wp:posOffset>541854</wp:posOffset>
                </wp:positionV>
                <wp:extent cx="4439285" cy="2595245"/>
                <wp:effectExtent l="0" t="0" r="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9285" cy="2595245"/>
                          <a:chOff x="0" y="0"/>
                          <a:chExt cx="4439285" cy="2595245"/>
                        </a:xfrm>
                      </wpg:grpSpPr>
                      <pic:pic xmlns:pic="http://schemas.openxmlformats.org/drawingml/2006/picture">
                        <pic:nvPicPr>
                          <pic:cNvPr id="1164" name="Image 1164" descr="A screenshot of a computer  AI-generated content may be incorrect."/>
                          <pic:cNvPicPr/>
                        </pic:nvPicPr>
                        <pic:blipFill>
                          <a:blip r:embed="rId616" cstate="print"/>
                          <a:stretch>
                            <a:fillRect/>
                          </a:stretch>
                        </pic:blipFill>
                        <pic:spPr>
                          <a:xfrm>
                            <a:off x="0" y="0"/>
                            <a:ext cx="4334510" cy="2595245"/>
                          </a:xfrm>
                          <a:prstGeom prst="rect">
                            <a:avLst/>
                          </a:prstGeom>
                        </pic:spPr>
                      </pic:pic>
                      <wps:wsp>
                        <wps:cNvPr id="1165" name="Graphic 1165"/>
                        <wps:cNvSpPr/>
                        <wps:spPr>
                          <a:xfrm>
                            <a:off x="3505200" y="593979"/>
                            <a:ext cx="927735" cy="429259"/>
                          </a:xfrm>
                          <a:custGeom>
                            <a:avLst/>
                            <a:gdLst/>
                            <a:ahLst/>
                            <a:cxnLst/>
                            <a:rect l="l" t="t" r="r" b="b"/>
                            <a:pathLst>
                              <a:path w="927735" h="429259">
                                <a:moveTo>
                                  <a:pt x="0" y="214629"/>
                                </a:moveTo>
                                <a:lnTo>
                                  <a:pt x="16567" y="157544"/>
                                </a:lnTo>
                                <a:lnTo>
                                  <a:pt x="63321" y="106266"/>
                                </a:lnTo>
                                <a:lnTo>
                                  <a:pt x="96637" y="83441"/>
                                </a:lnTo>
                                <a:lnTo>
                                  <a:pt x="135842" y="62833"/>
                                </a:lnTo>
                                <a:lnTo>
                                  <a:pt x="180384" y="44696"/>
                                </a:lnTo>
                                <a:lnTo>
                                  <a:pt x="229710" y="29285"/>
                                </a:lnTo>
                                <a:lnTo>
                                  <a:pt x="283267" y="16855"/>
                                </a:lnTo>
                                <a:lnTo>
                                  <a:pt x="340504" y="7661"/>
                                </a:lnTo>
                                <a:lnTo>
                                  <a:pt x="400867" y="1957"/>
                                </a:lnTo>
                                <a:lnTo>
                                  <a:pt x="463804" y="0"/>
                                </a:lnTo>
                                <a:lnTo>
                                  <a:pt x="526770" y="1957"/>
                                </a:lnTo>
                                <a:lnTo>
                                  <a:pt x="587157" y="7661"/>
                                </a:lnTo>
                                <a:lnTo>
                                  <a:pt x="644413" y="16855"/>
                                </a:lnTo>
                                <a:lnTo>
                                  <a:pt x="697987" y="29285"/>
                                </a:lnTo>
                                <a:lnTo>
                                  <a:pt x="747325" y="44696"/>
                                </a:lnTo>
                                <a:lnTo>
                                  <a:pt x="791876" y="62833"/>
                                </a:lnTo>
                                <a:lnTo>
                                  <a:pt x="831088" y="83441"/>
                                </a:lnTo>
                                <a:lnTo>
                                  <a:pt x="864409" y="106266"/>
                                </a:lnTo>
                                <a:lnTo>
                                  <a:pt x="911167" y="157544"/>
                                </a:lnTo>
                                <a:lnTo>
                                  <a:pt x="927735" y="214629"/>
                                </a:lnTo>
                                <a:lnTo>
                                  <a:pt x="923501" y="243744"/>
                                </a:lnTo>
                                <a:lnTo>
                                  <a:pt x="891285" y="298154"/>
                                </a:lnTo>
                                <a:lnTo>
                                  <a:pt x="831088" y="345764"/>
                                </a:lnTo>
                                <a:lnTo>
                                  <a:pt x="791876" y="366379"/>
                                </a:lnTo>
                                <a:lnTo>
                                  <a:pt x="747325" y="384525"/>
                                </a:lnTo>
                                <a:lnTo>
                                  <a:pt x="697987" y="399946"/>
                                </a:lnTo>
                                <a:lnTo>
                                  <a:pt x="644413" y="412386"/>
                                </a:lnTo>
                                <a:lnTo>
                                  <a:pt x="587157" y="421590"/>
                                </a:lnTo>
                                <a:lnTo>
                                  <a:pt x="526770" y="427299"/>
                                </a:lnTo>
                                <a:lnTo>
                                  <a:pt x="463804" y="429259"/>
                                </a:lnTo>
                                <a:lnTo>
                                  <a:pt x="400867" y="427299"/>
                                </a:lnTo>
                                <a:lnTo>
                                  <a:pt x="340504" y="421590"/>
                                </a:lnTo>
                                <a:lnTo>
                                  <a:pt x="283267" y="412386"/>
                                </a:lnTo>
                                <a:lnTo>
                                  <a:pt x="229710" y="399946"/>
                                </a:lnTo>
                                <a:lnTo>
                                  <a:pt x="180384" y="384525"/>
                                </a:lnTo>
                                <a:lnTo>
                                  <a:pt x="135842" y="366379"/>
                                </a:lnTo>
                                <a:lnTo>
                                  <a:pt x="96637" y="345764"/>
                                </a:lnTo>
                                <a:lnTo>
                                  <a:pt x="63321" y="322937"/>
                                </a:lnTo>
                                <a:lnTo>
                                  <a:pt x="16567" y="271671"/>
                                </a:lnTo>
                                <a:lnTo>
                                  <a:pt x="0" y="214629"/>
                                </a:lnTo>
                                <a:close/>
                              </a:path>
                            </a:pathLst>
                          </a:custGeom>
                          <a:ln w="12700">
                            <a:solidFill>
                              <a:srgbClr val="FF0000"/>
                            </a:solidFill>
                            <a:prstDash val="solid"/>
                          </a:ln>
                        </wps:spPr>
                        <wps:bodyPr wrap="square" lIns="0" tIns="0" rIns="0" bIns="0" rtlCol="0">
                          <a:prstTxWarp prst="textNoShape">
                            <a:avLst/>
                          </a:prstTxWarp>
                          <a:noAutofit/>
                        </wps:bodyPr>
                      </wps:wsp>
                      <wps:wsp>
                        <wps:cNvPr id="1166" name="Graphic 1166"/>
                        <wps:cNvSpPr/>
                        <wps:spPr>
                          <a:xfrm>
                            <a:off x="996314" y="246379"/>
                            <a:ext cx="1532890" cy="281940"/>
                          </a:xfrm>
                          <a:custGeom>
                            <a:avLst/>
                            <a:gdLst/>
                            <a:ahLst/>
                            <a:cxnLst/>
                            <a:rect l="l" t="t" r="r" b="b"/>
                            <a:pathLst>
                              <a:path w="1532890" h="281940">
                                <a:moveTo>
                                  <a:pt x="0" y="140970"/>
                                </a:moveTo>
                                <a:lnTo>
                                  <a:pt x="30613" y="101397"/>
                                </a:lnTo>
                                <a:lnTo>
                                  <a:pt x="82361" y="77332"/>
                                </a:lnTo>
                                <a:lnTo>
                                  <a:pt x="156182" y="55672"/>
                                </a:lnTo>
                                <a:lnTo>
                                  <a:pt x="200567" y="45892"/>
                                </a:lnTo>
                                <a:lnTo>
                                  <a:pt x="249507" y="36891"/>
                                </a:lnTo>
                                <a:lnTo>
                                  <a:pt x="302680" y="28727"/>
                                </a:lnTo>
                                <a:lnTo>
                                  <a:pt x="359765" y="21460"/>
                                </a:lnTo>
                                <a:lnTo>
                                  <a:pt x="420441" y="15149"/>
                                </a:lnTo>
                                <a:lnTo>
                                  <a:pt x="484387" y="9853"/>
                                </a:lnTo>
                                <a:lnTo>
                                  <a:pt x="551282" y="5631"/>
                                </a:lnTo>
                                <a:lnTo>
                                  <a:pt x="620803" y="2542"/>
                                </a:lnTo>
                                <a:lnTo>
                                  <a:pt x="692631" y="645"/>
                                </a:lnTo>
                                <a:lnTo>
                                  <a:pt x="766445" y="0"/>
                                </a:lnTo>
                                <a:lnTo>
                                  <a:pt x="840258" y="645"/>
                                </a:lnTo>
                                <a:lnTo>
                                  <a:pt x="912086" y="2542"/>
                                </a:lnTo>
                                <a:lnTo>
                                  <a:pt x="981607" y="5631"/>
                                </a:lnTo>
                                <a:lnTo>
                                  <a:pt x="1048502" y="9853"/>
                                </a:lnTo>
                                <a:lnTo>
                                  <a:pt x="1112448" y="15149"/>
                                </a:lnTo>
                                <a:lnTo>
                                  <a:pt x="1173124" y="21460"/>
                                </a:lnTo>
                                <a:lnTo>
                                  <a:pt x="1230209" y="28727"/>
                                </a:lnTo>
                                <a:lnTo>
                                  <a:pt x="1283382" y="36891"/>
                                </a:lnTo>
                                <a:lnTo>
                                  <a:pt x="1332322" y="45892"/>
                                </a:lnTo>
                                <a:lnTo>
                                  <a:pt x="1376707" y="55672"/>
                                </a:lnTo>
                                <a:lnTo>
                                  <a:pt x="1416216" y="66172"/>
                                </a:lnTo>
                                <a:lnTo>
                                  <a:pt x="1479321" y="89093"/>
                                </a:lnTo>
                                <a:lnTo>
                                  <a:pt x="1519069" y="114183"/>
                                </a:lnTo>
                                <a:lnTo>
                                  <a:pt x="1532890" y="140970"/>
                                </a:lnTo>
                                <a:lnTo>
                                  <a:pt x="1529381" y="154545"/>
                                </a:lnTo>
                                <a:lnTo>
                                  <a:pt x="1479321" y="192846"/>
                                </a:lnTo>
                                <a:lnTo>
                                  <a:pt x="1416216" y="215767"/>
                                </a:lnTo>
                                <a:lnTo>
                                  <a:pt x="1376707" y="226267"/>
                                </a:lnTo>
                                <a:lnTo>
                                  <a:pt x="1332322" y="236047"/>
                                </a:lnTo>
                                <a:lnTo>
                                  <a:pt x="1283382" y="245048"/>
                                </a:lnTo>
                                <a:lnTo>
                                  <a:pt x="1230209" y="253212"/>
                                </a:lnTo>
                                <a:lnTo>
                                  <a:pt x="1173124" y="260479"/>
                                </a:lnTo>
                                <a:lnTo>
                                  <a:pt x="1112448" y="266790"/>
                                </a:lnTo>
                                <a:lnTo>
                                  <a:pt x="1048502" y="272086"/>
                                </a:lnTo>
                                <a:lnTo>
                                  <a:pt x="981607" y="276308"/>
                                </a:lnTo>
                                <a:lnTo>
                                  <a:pt x="912086" y="279397"/>
                                </a:lnTo>
                                <a:lnTo>
                                  <a:pt x="840258" y="281294"/>
                                </a:lnTo>
                                <a:lnTo>
                                  <a:pt x="766445" y="281940"/>
                                </a:lnTo>
                                <a:lnTo>
                                  <a:pt x="692631" y="281294"/>
                                </a:lnTo>
                                <a:lnTo>
                                  <a:pt x="620803" y="279397"/>
                                </a:lnTo>
                                <a:lnTo>
                                  <a:pt x="551282" y="276308"/>
                                </a:lnTo>
                                <a:lnTo>
                                  <a:pt x="484387" y="272086"/>
                                </a:lnTo>
                                <a:lnTo>
                                  <a:pt x="420441" y="266790"/>
                                </a:lnTo>
                                <a:lnTo>
                                  <a:pt x="359765" y="260479"/>
                                </a:lnTo>
                                <a:lnTo>
                                  <a:pt x="302680" y="253212"/>
                                </a:lnTo>
                                <a:lnTo>
                                  <a:pt x="249507" y="245048"/>
                                </a:lnTo>
                                <a:lnTo>
                                  <a:pt x="200567" y="236047"/>
                                </a:lnTo>
                                <a:lnTo>
                                  <a:pt x="156182" y="226267"/>
                                </a:lnTo>
                                <a:lnTo>
                                  <a:pt x="116673" y="215767"/>
                                </a:lnTo>
                                <a:lnTo>
                                  <a:pt x="53568" y="192846"/>
                                </a:lnTo>
                                <a:lnTo>
                                  <a:pt x="13820" y="167756"/>
                                </a:lnTo>
                                <a:lnTo>
                                  <a:pt x="0" y="140970"/>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3E089868" id="Group 1163" o:spid="_x0000_s1026" style="position:absolute;margin-left:226.7pt;margin-top:42.65pt;width:349.55pt;height:204.35pt;z-index:251499520;mso-wrap-distance-left:0;mso-wrap-distance-right:0;mso-position-horizontal-relative:page" coordsize="44392,259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">
                <v:shape id="Image 1164" o:spid="_x0000_s1027" type="#_x0000_t75" alt="A screenshot of a computer  AI-generated content may be incorrect." style="position:absolute;width:43345;height:25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">
                  <v:imagedata r:id="rId617" o:title="A screenshot of a computer  AI-generated content may be incorrect"/>
                </v:shape>
                <v:shape id="Graphic 1165" o:spid="_x0000_s1028" style="position:absolute;left:35052;top:5939;width:9277;height:4293;visibility:visible;mso-wrap-style:square;v-text-anchor:top" coordsize="92773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" path="m,214629l16567,157544,63321,106266,96637,83441,135842,62833,180384,44696,229710,29285,283267,16855,340504,7661,400867,1957,463804,r62966,1957l587157,7661r57256,9194l697987,29285r49338,15411l791876,62833r39212,20608l864409,106266r46758,51278l927735,214629r-4234,29115l891285,298154r-60197,47610l791876,366379r-44551,18146l697987,399946r-53574,12440l587157,421590r-60387,5709l463804,429259r-62937,-1960l340504,421590r-57237,-9204l229710,399946,180384,384525,135842,366379,96637,345764,63321,322937,16567,271671,,214629xe" filled="f" strokecolor="red" strokeweight="1pt">
                  <v:path arrowok="t"/>
                </v:shape>
                <v:shape id="Graphic 1166" o:spid="_x0000_s1029" style="position:absolute;left:9963;top:2463;width:15329;height:2820;visibility:visible;mso-wrap-style:square;v-text-anchor:top" coordsize="153289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" path="m,140970l30613,101397,82361,77332,156182,55672r44385,-9780l249507,36891r53173,-8164l359765,21460r60676,-6311l484387,9853,551282,5631,620803,2542,692631,645,766445,r73813,645l912086,2542r69521,3089l1048502,9853r63946,5296l1173124,21460r57085,7267l1283382,36891r48940,9001l1376707,55672r39509,10500l1479321,89093r39748,25090l1532890,140970r-3509,13575l1479321,192846r-63105,22921l1376707,226267r-44385,9780l1283382,245048r-53173,8164l1173124,260479r-60676,6311l1048502,272086r-66895,4222l912086,279397r-71828,1897l766445,281940r-73814,-646l620803,279397r-69521,-3089l484387,272086r-63946,-5296l359765,260479r-57085,-7267l249507,245048r-48940,-9001l156182,226267,116673,215767,53568,192846,13820,167756,,140970xe" filled="f" strokecolor="red" strokeweight="1pt">
                  <v:stroke dashstyle="3 1"/>
                  <v:path arrowok="t"/>
                </v:shape>
                <w10:wrap anchorx="page"/>
              </v:group>
            </w:pict>
          </mc:Fallback>
        </mc:AlternateContent>
      </w:r>
      <w:bookmarkStart w:id="295" w:name="_bookmark126"/>
      <w:bookmarkEnd w:id="295"/>
      <w:r w:rsidR="00F54473" w:rsidRPr="00F54473">
        <w:rPr>
          <w:rFonts w:ascii="Times New Roman" w:hAnsi="Times New Roman" w:cs="Times New Roman"/>
          <w:b/>
          <w:bCs/>
          <w:noProof/>
          <w:sz w:val="28"/>
          <w:szCs w:val="28"/>
          <w:lang w:val="ru-RU"/>
        </w:rPr>
        <w:t>Добав</w:t>
      </w:r>
      <w:r w:rsidR="00F54473">
        <w:rPr>
          <w:rFonts w:ascii="Times New Roman" w:hAnsi="Times New Roman" w:cs="Times New Roman"/>
          <w:b/>
          <w:bCs/>
          <w:noProof/>
          <w:sz w:val="28"/>
          <w:szCs w:val="28"/>
          <w:lang w:val="ru-RU"/>
        </w:rPr>
        <w:t>ление</w:t>
      </w:r>
      <w:r w:rsidR="00F54473" w:rsidRPr="00F54473">
        <w:rPr>
          <w:rFonts w:ascii="Times New Roman" w:hAnsi="Times New Roman" w:cs="Times New Roman"/>
          <w:b/>
          <w:bCs/>
          <w:noProof/>
          <w:sz w:val="28"/>
          <w:szCs w:val="28"/>
          <w:lang w:val="ru-RU"/>
        </w:rPr>
        <w:t xml:space="preserve"> нов</w:t>
      </w:r>
      <w:r w:rsidR="00F54473">
        <w:rPr>
          <w:rFonts w:ascii="Times New Roman" w:hAnsi="Times New Roman" w:cs="Times New Roman"/>
          <w:b/>
          <w:bCs/>
          <w:noProof/>
          <w:sz w:val="28"/>
          <w:szCs w:val="28"/>
          <w:lang w:val="ru-RU"/>
        </w:rPr>
        <w:t>ого</w:t>
      </w:r>
      <w:r w:rsidR="00F54473" w:rsidRPr="00F54473">
        <w:rPr>
          <w:rFonts w:ascii="Times New Roman" w:hAnsi="Times New Roman" w:cs="Times New Roman"/>
          <w:b/>
          <w:bCs/>
          <w:noProof/>
          <w:sz w:val="28"/>
          <w:szCs w:val="28"/>
          <w:lang w:val="ru-RU"/>
        </w:rPr>
        <w:t xml:space="preserve"> план</w:t>
      </w:r>
      <w:r w:rsidR="00F54473">
        <w:rPr>
          <w:rFonts w:ascii="Times New Roman" w:hAnsi="Times New Roman" w:cs="Times New Roman"/>
          <w:b/>
          <w:bCs/>
          <w:noProof/>
          <w:sz w:val="28"/>
          <w:szCs w:val="28"/>
          <w:lang w:val="ru-RU"/>
        </w:rPr>
        <w:t>а</w:t>
      </w:r>
      <w:r w:rsidR="00F54473" w:rsidRPr="00F54473">
        <w:rPr>
          <w:rFonts w:ascii="Times New Roman" w:hAnsi="Times New Roman" w:cs="Times New Roman"/>
          <w:b/>
          <w:bCs/>
          <w:noProof/>
          <w:sz w:val="28"/>
          <w:szCs w:val="28"/>
          <w:lang w:val="ru-RU"/>
        </w:rPr>
        <w:t xml:space="preserve"> отбора проб</w:t>
      </w:r>
      <w:bookmarkEnd w:id="294"/>
      <w:r w:rsidR="00F54473" w:rsidRPr="00F54473">
        <w:rPr>
          <w:rFonts w:ascii="Times New Roman" w:hAnsi="Times New Roman" w:cs="Times New Roman"/>
          <w:b/>
          <w:bCs/>
          <w:noProof/>
          <w:sz w:val="28"/>
          <w:szCs w:val="28"/>
          <w:lang w:val="ru-RU"/>
        </w:rPr>
        <w:t xml:space="preserve"> </w:t>
      </w:r>
      <w:r w:rsidR="00F54473" w:rsidRPr="00F54473">
        <w:rPr>
          <w:rFonts w:ascii="Times New Roman" w:hAnsi="Times New Roman" w:cs="Times New Roman"/>
          <w:b/>
          <w:bCs/>
          <w:noProof/>
          <w:sz w:val="28"/>
          <w:szCs w:val="28"/>
          <w:lang w:val="ru-RU"/>
        </w:rPr>
        <w:t xml:space="preserve"> </w:t>
      </w:r>
    </w:p>
    <w:p w14:paraId="0C297A74" w14:textId="4A5F35A4" w:rsidR="00472D1A" w:rsidRPr="00F54473" w:rsidRDefault="00F54473" w:rsidP="00F54473">
      <w:pPr>
        <w:pStyle w:val="a3"/>
        <w:numPr>
          <w:ilvl w:val="0"/>
          <w:numId w:val="33"/>
        </w:numPr>
        <w:spacing w:after="240" w:line="276" w:lineRule="auto"/>
        <w:ind w:left="851" w:right="6825" w:hanging="284"/>
        <w:rPr>
          <w:rFonts w:ascii="Times New Roman" w:hAnsi="Times New Roman" w:cs="Times New Roman"/>
          <w:lang w:val="ru-RU"/>
        </w:rPr>
      </w:pPr>
      <w:r w:rsidRPr="00F54473">
        <w:rPr>
          <w:rFonts w:ascii="Times New Roman" w:hAnsi="Times New Roman" w:cs="Times New Roman"/>
          <w:szCs w:val="22"/>
          <w:lang w:val="ru-RU"/>
        </w:rPr>
        <w:t>Нажмите кнопку «Добавить новый план отбора проб» (</w:t>
      </w:r>
      <w:r w:rsidRPr="00F54473">
        <w:rPr>
          <w:rFonts w:ascii="Times New Roman" w:hAnsi="Times New Roman" w:cs="Times New Roman"/>
          <w:szCs w:val="22"/>
        </w:rPr>
        <w:t>Add</w:t>
      </w:r>
      <w:r w:rsidRPr="00F54473">
        <w:rPr>
          <w:rFonts w:ascii="Times New Roman" w:hAnsi="Times New Roman" w:cs="Times New Roman"/>
          <w:szCs w:val="22"/>
          <w:lang w:val="ru-RU"/>
        </w:rPr>
        <w:t xml:space="preserve"> </w:t>
      </w:r>
      <w:r w:rsidRPr="00F54473">
        <w:rPr>
          <w:rFonts w:ascii="Times New Roman" w:hAnsi="Times New Roman" w:cs="Times New Roman"/>
          <w:szCs w:val="22"/>
        </w:rPr>
        <w:t>New</w:t>
      </w:r>
      <w:r w:rsidRPr="00F54473">
        <w:rPr>
          <w:rFonts w:ascii="Times New Roman" w:hAnsi="Times New Roman" w:cs="Times New Roman"/>
          <w:szCs w:val="22"/>
          <w:lang w:val="ru-RU"/>
        </w:rPr>
        <w:t xml:space="preserve"> </w:t>
      </w:r>
      <w:r w:rsidRPr="00F54473">
        <w:rPr>
          <w:rFonts w:ascii="Times New Roman" w:hAnsi="Times New Roman" w:cs="Times New Roman"/>
          <w:szCs w:val="22"/>
        </w:rPr>
        <w:t>Sample</w:t>
      </w:r>
      <w:r w:rsidRPr="00F54473">
        <w:rPr>
          <w:rFonts w:ascii="Times New Roman" w:hAnsi="Times New Roman" w:cs="Times New Roman"/>
          <w:szCs w:val="22"/>
          <w:lang w:val="ru-RU"/>
        </w:rPr>
        <w:t xml:space="preserve"> </w:t>
      </w:r>
      <w:r w:rsidRPr="00F54473">
        <w:rPr>
          <w:rFonts w:ascii="Times New Roman" w:hAnsi="Times New Roman" w:cs="Times New Roman"/>
          <w:szCs w:val="22"/>
        </w:rPr>
        <w:t>Plan</w:t>
      </w:r>
      <w:r w:rsidRPr="00F54473">
        <w:rPr>
          <w:rFonts w:ascii="Times New Roman" w:hAnsi="Times New Roman" w:cs="Times New Roman"/>
          <w:szCs w:val="22"/>
          <w:lang w:val="ru-RU"/>
        </w:rPr>
        <w:t>), чтобы открыть экран «Новый план отбора проб».</w:t>
      </w:r>
    </w:p>
    <w:p w14:paraId="1D2951B4" w14:textId="4199A055" w:rsidR="00472D1A" w:rsidRPr="00F54473" w:rsidRDefault="00F54473" w:rsidP="00F54473">
      <w:pPr>
        <w:pStyle w:val="a3"/>
        <w:numPr>
          <w:ilvl w:val="0"/>
          <w:numId w:val="33"/>
        </w:numPr>
        <w:spacing w:after="240" w:line="276" w:lineRule="auto"/>
        <w:ind w:left="851" w:right="6825" w:hanging="284"/>
        <w:rPr>
          <w:rFonts w:ascii="Times New Roman" w:hAnsi="Times New Roman" w:cs="Times New Roman"/>
          <w:lang w:val="ru-RU"/>
        </w:rPr>
      </w:pPr>
      <w:r w:rsidRPr="00F54473">
        <w:rPr>
          <w:rFonts w:ascii="Times New Roman" w:hAnsi="Times New Roman" w:cs="Times New Roman"/>
          <w:lang w:val="ru-RU"/>
        </w:rPr>
        <w:t>Можно создать не более 500 планов отбора проб.</w:t>
      </w:r>
    </w:p>
    <w:p w14:paraId="4E42D5EB" w14:textId="77777777" w:rsidR="00472D1A" w:rsidRPr="00F54473" w:rsidRDefault="00472D1A" w:rsidP="00C65D32">
      <w:pPr>
        <w:pStyle w:val="a3"/>
        <w:spacing w:after="240" w:line="276" w:lineRule="auto"/>
        <w:ind w:left="284" w:right="355"/>
        <w:rPr>
          <w:rFonts w:ascii="Times New Roman" w:hAnsi="Times New Roman" w:cs="Times New Roman"/>
          <w:sz w:val="28"/>
          <w:lang w:val="ru-RU"/>
        </w:rPr>
      </w:pPr>
    </w:p>
    <w:p w14:paraId="75157ECC" w14:textId="6D420CFE" w:rsidR="00472D1A" w:rsidRPr="00F54473" w:rsidRDefault="00F54473" w:rsidP="00F54473">
      <w:pPr>
        <w:spacing w:after="240" w:line="276" w:lineRule="auto"/>
        <w:ind w:left="3402" w:right="355"/>
        <w:jc w:val="center"/>
        <w:rPr>
          <w:rFonts w:ascii="Times New Roman" w:hAnsi="Times New Roman" w:cs="Times New Roman"/>
          <w:sz w:val="24"/>
          <w:szCs w:val="20"/>
          <w:lang w:val="ru-RU"/>
        </w:rPr>
      </w:pPr>
      <w:r w:rsidRPr="00F54473">
        <w:rPr>
          <w:rFonts w:ascii="Times New Roman" w:hAnsi="Times New Roman" w:cs="Times New Roman"/>
          <w:color w:val="585858"/>
          <w:sz w:val="24"/>
          <w:szCs w:val="20"/>
          <w:lang w:val="ru-RU"/>
        </w:rPr>
        <w:t xml:space="preserve">Настройки — экран «Планы отбора проб» </w:t>
      </w:r>
      <w:r w:rsidRPr="00F54473">
        <w:rPr>
          <w:rFonts w:ascii="Times New Roman" w:hAnsi="Times New Roman" w:cs="Times New Roman"/>
          <w:color w:val="585858"/>
          <w:sz w:val="24"/>
          <w:szCs w:val="20"/>
          <w:lang w:val="ru-RU"/>
        </w:rPr>
        <w:t xml:space="preserve"> </w:t>
      </w:r>
    </w:p>
    <w:p w14:paraId="54AE3D90" w14:textId="77777777" w:rsidR="00472D1A" w:rsidRPr="00F54473" w:rsidRDefault="00472D1A" w:rsidP="00C65D32">
      <w:pPr>
        <w:spacing w:after="240" w:line="276" w:lineRule="auto"/>
        <w:ind w:left="284" w:right="355"/>
        <w:rPr>
          <w:rFonts w:ascii="Times New Roman" w:hAnsi="Times New Roman" w:cs="Times New Roman"/>
          <w:sz w:val="28"/>
          <w:lang w:val="ru-RU"/>
        </w:rPr>
        <w:sectPr w:rsidR="00472D1A" w:rsidRPr="00F54473" w:rsidSect="00887546">
          <w:pgSz w:w="12240" w:h="15840"/>
          <w:pgMar w:top="851" w:right="1077" w:bottom="851" w:left="1077" w:header="762" w:footer="762" w:gutter="0"/>
          <w:cols w:space="720"/>
        </w:sectPr>
      </w:pPr>
    </w:p>
    <w:p w14:paraId="3B7C950E" w14:textId="615330A1" w:rsidR="00472D1A" w:rsidRPr="00F54473" w:rsidRDefault="009A0394" w:rsidP="00F54473">
      <w:pPr>
        <w:spacing w:after="240"/>
        <w:ind w:left="284" w:right="5266"/>
        <w:rPr>
          <w:rFonts w:ascii="Times New Roman" w:hAnsi="Times New Roman" w:cs="Times New Roman"/>
          <w:b/>
          <w:bCs/>
          <w:sz w:val="24"/>
          <w:szCs w:val="24"/>
          <w:lang w:val="ru-RU"/>
        </w:rPr>
      </w:pPr>
      <w:r w:rsidRPr="00F54473">
        <w:rPr>
          <w:rFonts w:ascii="Times New Roman" w:hAnsi="Times New Roman" w:cs="Times New Roman"/>
          <w:b/>
          <w:bCs/>
          <w:noProof/>
          <w:sz w:val="24"/>
          <w:szCs w:val="24"/>
        </w:rPr>
        <w:lastRenderedPageBreak/>
        <mc:AlternateContent>
          <mc:Choice Requires="wpg">
            <w:drawing>
              <wp:anchor distT="0" distB="0" distL="0" distR="0" simplePos="0" relativeHeight="251501568" behindDoc="0" locked="0" layoutInCell="1" allowOverlap="1" wp14:anchorId="4104ECBD" wp14:editId="7A06752D">
                <wp:simplePos x="0" y="0"/>
                <wp:positionH relativeFrom="page">
                  <wp:posOffset>3703320</wp:posOffset>
                </wp:positionH>
                <wp:positionV relativeFrom="paragraph">
                  <wp:posOffset>46355</wp:posOffset>
                </wp:positionV>
                <wp:extent cx="3509010" cy="4812409"/>
                <wp:effectExtent l="0" t="0" r="0" b="7620"/>
                <wp:wrapNone/>
                <wp:docPr id="1171"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9010" cy="4812409"/>
                          <a:chOff x="0" y="0"/>
                          <a:chExt cx="3509010" cy="4812409"/>
                        </a:xfrm>
                      </wpg:grpSpPr>
                      <pic:pic xmlns:pic="http://schemas.openxmlformats.org/drawingml/2006/picture">
                        <pic:nvPicPr>
                          <pic:cNvPr id="1172" name="Image 1172" descr="A screenshot of a computer  AI-generated content may be incorrect."/>
                          <pic:cNvPicPr/>
                        </pic:nvPicPr>
                        <pic:blipFill>
                          <a:blip r:embed="rId618" cstate="print"/>
                          <a:stretch>
                            <a:fillRect/>
                          </a:stretch>
                        </pic:blipFill>
                        <pic:spPr>
                          <a:xfrm>
                            <a:off x="0" y="0"/>
                            <a:ext cx="3503929" cy="2178050"/>
                          </a:xfrm>
                          <a:prstGeom prst="rect">
                            <a:avLst/>
                          </a:prstGeom>
                        </pic:spPr>
                      </pic:pic>
                      <wps:wsp>
                        <wps:cNvPr id="1173" name="Graphic 1173"/>
                        <wps:cNvSpPr/>
                        <wps:spPr>
                          <a:xfrm>
                            <a:off x="833119" y="493013"/>
                            <a:ext cx="1236980" cy="281940"/>
                          </a:xfrm>
                          <a:custGeom>
                            <a:avLst/>
                            <a:gdLst/>
                            <a:ahLst/>
                            <a:cxnLst/>
                            <a:rect l="l" t="t" r="r" b="b"/>
                            <a:pathLst>
                              <a:path w="1236980" h="281940">
                                <a:moveTo>
                                  <a:pt x="0" y="140970"/>
                                </a:moveTo>
                                <a:lnTo>
                                  <a:pt x="36051" y="93428"/>
                                </a:lnTo>
                                <a:lnTo>
                                  <a:pt x="96279" y="65399"/>
                                </a:lnTo>
                                <a:lnTo>
                                  <a:pt x="135860" y="52802"/>
                                </a:lnTo>
                                <a:lnTo>
                                  <a:pt x="181133" y="41290"/>
                                </a:lnTo>
                                <a:lnTo>
                                  <a:pt x="231636" y="30970"/>
                                </a:lnTo>
                                <a:lnTo>
                                  <a:pt x="286903" y="21948"/>
                                </a:lnTo>
                                <a:lnTo>
                                  <a:pt x="346473" y="14329"/>
                                </a:lnTo>
                                <a:lnTo>
                                  <a:pt x="409880" y="8218"/>
                                </a:lnTo>
                                <a:lnTo>
                                  <a:pt x="476660" y="3723"/>
                                </a:lnTo>
                                <a:lnTo>
                                  <a:pt x="546352" y="948"/>
                                </a:lnTo>
                                <a:lnTo>
                                  <a:pt x="618490" y="0"/>
                                </a:lnTo>
                                <a:lnTo>
                                  <a:pt x="690627" y="948"/>
                                </a:lnTo>
                                <a:lnTo>
                                  <a:pt x="760319" y="3723"/>
                                </a:lnTo>
                                <a:lnTo>
                                  <a:pt x="827099" y="8218"/>
                                </a:lnTo>
                                <a:lnTo>
                                  <a:pt x="890506" y="14329"/>
                                </a:lnTo>
                                <a:lnTo>
                                  <a:pt x="950076" y="21948"/>
                                </a:lnTo>
                                <a:lnTo>
                                  <a:pt x="1005343" y="30970"/>
                                </a:lnTo>
                                <a:lnTo>
                                  <a:pt x="1055846" y="41290"/>
                                </a:lnTo>
                                <a:lnTo>
                                  <a:pt x="1101119" y="52802"/>
                                </a:lnTo>
                                <a:lnTo>
                                  <a:pt x="1140700" y="65399"/>
                                </a:lnTo>
                                <a:lnTo>
                                  <a:pt x="1200928" y="93428"/>
                                </a:lnTo>
                                <a:lnTo>
                                  <a:pt x="1232819" y="124530"/>
                                </a:lnTo>
                                <a:lnTo>
                                  <a:pt x="1236980" y="140970"/>
                                </a:lnTo>
                                <a:lnTo>
                                  <a:pt x="1232819" y="157409"/>
                                </a:lnTo>
                                <a:lnTo>
                                  <a:pt x="1200928" y="188511"/>
                                </a:lnTo>
                                <a:lnTo>
                                  <a:pt x="1140700" y="216540"/>
                                </a:lnTo>
                                <a:lnTo>
                                  <a:pt x="1101119" y="229137"/>
                                </a:lnTo>
                                <a:lnTo>
                                  <a:pt x="1055846" y="240649"/>
                                </a:lnTo>
                                <a:lnTo>
                                  <a:pt x="1005343" y="250969"/>
                                </a:lnTo>
                                <a:lnTo>
                                  <a:pt x="950076" y="259991"/>
                                </a:lnTo>
                                <a:lnTo>
                                  <a:pt x="890506" y="267610"/>
                                </a:lnTo>
                                <a:lnTo>
                                  <a:pt x="827099" y="273721"/>
                                </a:lnTo>
                                <a:lnTo>
                                  <a:pt x="760319" y="278216"/>
                                </a:lnTo>
                                <a:lnTo>
                                  <a:pt x="690627" y="280991"/>
                                </a:lnTo>
                                <a:lnTo>
                                  <a:pt x="618490" y="281940"/>
                                </a:lnTo>
                                <a:lnTo>
                                  <a:pt x="546352" y="280991"/>
                                </a:lnTo>
                                <a:lnTo>
                                  <a:pt x="476660" y="278216"/>
                                </a:lnTo>
                                <a:lnTo>
                                  <a:pt x="409880" y="273721"/>
                                </a:lnTo>
                                <a:lnTo>
                                  <a:pt x="346473" y="267610"/>
                                </a:lnTo>
                                <a:lnTo>
                                  <a:pt x="286903" y="259991"/>
                                </a:lnTo>
                                <a:lnTo>
                                  <a:pt x="231636" y="250969"/>
                                </a:lnTo>
                                <a:lnTo>
                                  <a:pt x="181133" y="240649"/>
                                </a:lnTo>
                                <a:lnTo>
                                  <a:pt x="135860" y="229137"/>
                                </a:lnTo>
                                <a:lnTo>
                                  <a:pt x="96279" y="216540"/>
                                </a:lnTo>
                                <a:lnTo>
                                  <a:pt x="36051" y="188511"/>
                                </a:lnTo>
                                <a:lnTo>
                                  <a:pt x="4160" y="157409"/>
                                </a:lnTo>
                                <a:lnTo>
                                  <a:pt x="0" y="140970"/>
                                </a:lnTo>
                                <a:close/>
                              </a:path>
                            </a:pathLst>
                          </a:custGeom>
                          <a:ln w="127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174" name="Image 1174" descr="A screenshot of a computer  AI-generated content may be incorrect."/>
                          <pic:cNvPicPr/>
                        </pic:nvPicPr>
                        <pic:blipFill>
                          <a:blip r:embed="rId619" cstate="print"/>
                          <a:stretch>
                            <a:fillRect/>
                          </a:stretch>
                        </pic:blipFill>
                        <pic:spPr>
                          <a:xfrm>
                            <a:off x="0" y="2621660"/>
                            <a:ext cx="3509010" cy="2190749"/>
                          </a:xfrm>
                          <a:prstGeom prst="rect">
                            <a:avLst/>
                          </a:prstGeom>
                        </pic:spPr>
                      </pic:pic>
                      <wps:wsp>
                        <wps:cNvPr id="1175" name="Graphic 1175"/>
                        <wps:cNvSpPr/>
                        <wps:spPr>
                          <a:xfrm>
                            <a:off x="511810" y="758062"/>
                            <a:ext cx="1758950" cy="3578860"/>
                          </a:xfrm>
                          <a:custGeom>
                            <a:avLst/>
                            <a:gdLst/>
                            <a:ahLst/>
                            <a:cxnLst/>
                            <a:rect l="l" t="t" r="r" b="b"/>
                            <a:pathLst>
                              <a:path w="1758950" h="3578860">
                                <a:moveTo>
                                  <a:pt x="13716" y="1085723"/>
                                </a:moveTo>
                                <a:lnTo>
                                  <a:pt x="1016" y="1085342"/>
                                </a:lnTo>
                                <a:lnTo>
                                  <a:pt x="508" y="1103122"/>
                                </a:lnTo>
                                <a:lnTo>
                                  <a:pt x="0" y="1134491"/>
                                </a:lnTo>
                                <a:lnTo>
                                  <a:pt x="0" y="1134618"/>
                                </a:lnTo>
                                <a:lnTo>
                                  <a:pt x="127" y="1136269"/>
                                </a:lnTo>
                                <a:lnTo>
                                  <a:pt x="12827" y="1136269"/>
                                </a:lnTo>
                                <a:lnTo>
                                  <a:pt x="12700" y="1134491"/>
                                </a:lnTo>
                                <a:lnTo>
                                  <a:pt x="13081" y="1103503"/>
                                </a:lnTo>
                                <a:lnTo>
                                  <a:pt x="13716" y="1085723"/>
                                </a:lnTo>
                                <a:close/>
                              </a:path>
                              <a:path w="1758950" h="3578860">
                                <a:moveTo>
                                  <a:pt x="14986" y="1224915"/>
                                </a:moveTo>
                                <a:lnTo>
                                  <a:pt x="13728" y="1197483"/>
                                </a:lnTo>
                                <a:lnTo>
                                  <a:pt x="13703" y="1196746"/>
                                </a:lnTo>
                                <a:lnTo>
                                  <a:pt x="13208" y="1174496"/>
                                </a:lnTo>
                                <a:lnTo>
                                  <a:pt x="13208" y="1174242"/>
                                </a:lnTo>
                                <a:lnTo>
                                  <a:pt x="508" y="1174496"/>
                                </a:lnTo>
                                <a:lnTo>
                                  <a:pt x="990" y="1196746"/>
                                </a:lnTo>
                                <a:lnTo>
                                  <a:pt x="1016" y="1197483"/>
                                </a:lnTo>
                                <a:lnTo>
                                  <a:pt x="2260" y="1224915"/>
                                </a:lnTo>
                                <a:lnTo>
                                  <a:pt x="2286" y="1225423"/>
                                </a:lnTo>
                                <a:lnTo>
                                  <a:pt x="14986" y="1224915"/>
                                </a:lnTo>
                                <a:close/>
                              </a:path>
                              <a:path w="1758950" h="3578860">
                                <a:moveTo>
                                  <a:pt x="19685" y="997458"/>
                                </a:moveTo>
                                <a:lnTo>
                                  <a:pt x="7112" y="996188"/>
                                </a:lnTo>
                                <a:lnTo>
                                  <a:pt x="5842" y="1009142"/>
                                </a:lnTo>
                                <a:lnTo>
                                  <a:pt x="3302" y="1040384"/>
                                </a:lnTo>
                                <a:lnTo>
                                  <a:pt x="2921" y="1047115"/>
                                </a:lnTo>
                                <a:lnTo>
                                  <a:pt x="15621" y="1047877"/>
                                </a:lnTo>
                                <a:lnTo>
                                  <a:pt x="15963" y="1041615"/>
                                </a:lnTo>
                                <a:lnTo>
                                  <a:pt x="18415" y="1010285"/>
                                </a:lnTo>
                                <a:lnTo>
                                  <a:pt x="19685" y="997458"/>
                                </a:lnTo>
                                <a:close/>
                              </a:path>
                              <a:path w="1758950" h="3578860">
                                <a:moveTo>
                                  <a:pt x="21717" y="1313180"/>
                                </a:moveTo>
                                <a:lnTo>
                                  <a:pt x="19773" y="1294460"/>
                                </a:lnTo>
                                <a:lnTo>
                                  <a:pt x="17576" y="1263650"/>
                                </a:lnTo>
                                <a:lnTo>
                                  <a:pt x="17526" y="1262761"/>
                                </a:lnTo>
                                <a:lnTo>
                                  <a:pt x="4826" y="1263650"/>
                                </a:lnTo>
                                <a:lnTo>
                                  <a:pt x="6769" y="1291082"/>
                                </a:lnTo>
                                <a:lnTo>
                                  <a:pt x="6858" y="1292225"/>
                                </a:lnTo>
                                <a:lnTo>
                                  <a:pt x="9144" y="1314450"/>
                                </a:lnTo>
                                <a:lnTo>
                                  <a:pt x="21717" y="1313180"/>
                                </a:lnTo>
                                <a:close/>
                              </a:path>
                              <a:path w="1758950" h="3578860">
                                <a:moveTo>
                                  <a:pt x="31496" y="909828"/>
                                </a:moveTo>
                                <a:lnTo>
                                  <a:pt x="18923" y="907669"/>
                                </a:lnTo>
                                <a:lnTo>
                                  <a:pt x="17526" y="915670"/>
                                </a:lnTo>
                                <a:lnTo>
                                  <a:pt x="12827" y="946658"/>
                                </a:lnTo>
                                <a:lnTo>
                                  <a:pt x="11430" y="958215"/>
                                </a:lnTo>
                                <a:lnTo>
                                  <a:pt x="24003" y="959739"/>
                                </a:lnTo>
                                <a:lnTo>
                                  <a:pt x="25488" y="948575"/>
                                </a:lnTo>
                                <a:lnTo>
                                  <a:pt x="25679" y="946658"/>
                                </a:lnTo>
                                <a:lnTo>
                                  <a:pt x="29959" y="918451"/>
                                </a:lnTo>
                                <a:lnTo>
                                  <a:pt x="31496" y="909828"/>
                                </a:lnTo>
                                <a:close/>
                              </a:path>
                              <a:path w="1758950" h="3578860">
                                <a:moveTo>
                                  <a:pt x="32258" y="1401191"/>
                                </a:moveTo>
                                <a:lnTo>
                                  <a:pt x="25920" y="1354074"/>
                                </a:lnTo>
                                <a:lnTo>
                                  <a:pt x="25869" y="1353743"/>
                                </a:lnTo>
                                <a:lnTo>
                                  <a:pt x="25755" y="1352296"/>
                                </a:lnTo>
                                <a:lnTo>
                                  <a:pt x="25654" y="1351026"/>
                                </a:lnTo>
                                <a:lnTo>
                                  <a:pt x="12954" y="1352296"/>
                                </a:lnTo>
                                <a:lnTo>
                                  <a:pt x="13335" y="1355471"/>
                                </a:lnTo>
                                <a:lnTo>
                                  <a:pt x="19685" y="1402842"/>
                                </a:lnTo>
                                <a:lnTo>
                                  <a:pt x="32258" y="1401191"/>
                                </a:lnTo>
                                <a:close/>
                              </a:path>
                              <a:path w="1758950" h="3578860">
                                <a:moveTo>
                                  <a:pt x="45847" y="1488694"/>
                                </a:moveTo>
                                <a:lnTo>
                                  <a:pt x="44157" y="1479448"/>
                                </a:lnTo>
                                <a:lnTo>
                                  <a:pt x="37719" y="1438783"/>
                                </a:lnTo>
                                <a:lnTo>
                                  <a:pt x="25146" y="1440688"/>
                                </a:lnTo>
                                <a:lnTo>
                                  <a:pt x="31750" y="1482471"/>
                                </a:lnTo>
                                <a:lnTo>
                                  <a:pt x="33274" y="1490980"/>
                                </a:lnTo>
                                <a:lnTo>
                                  <a:pt x="45847" y="1488694"/>
                                </a:lnTo>
                                <a:close/>
                              </a:path>
                              <a:path w="1758950" h="3578860">
                                <a:moveTo>
                                  <a:pt x="48641" y="822960"/>
                                </a:moveTo>
                                <a:lnTo>
                                  <a:pt x="36195" y="820039"/>
                                </a:lnTo>
                                <a:lnTo>
                                  <a:pt x="35687" y="822579"/>
                                </a:lnTo>
                                <a:lnTo>
                                  <a:pt x="28956" y="853567"/>
                                </a:lnTo>
                                <a:lnTo>
                                  <a:pt x="25781" y="870077"/>
                                </a:lnTo>
                                <a:lnTo>
                                  <a:pt x="38227" y="872490"/>
                                </a:lnTo>
                                <a:lnTo>
                                  <a:pt x="41402" y="856107"/>
                                </a:lnTo>
                                <a:lnTo>
                                  <a:pt x="47853" y="825931"/>
                                </a:lnTo>
                                <a:lnTo>
                                  <a:pt x="48641" y="822960"/>
                                </a:lnTo>
                                <a:close/>
                              </a:path>
                              <a:path w="1758950" h="3578860">
                                <a:moveTo>
                                  <a:pt x="62357" y="1575943"/>
                                </a:moveTo>
                                <a:lnTo>
                                  <a:pt x="55549" y="1542719"/>
                                </a:lnTo>
                                <a:lnTo>
                                  <a:pt x="52578" y="1526286"/>
                                </a:lnTo>
                                <a:lnTo>
                                  <a:pt x="40132" y="1528445"/>
                                </a:lnTo>
                                <a:lnTo>
                                  <a:pt x="43307" y="1546098"/>
                                </a:lnTo>
                                <a:lnTo>
                                  <a:pt x="49911" y="1578483"/>
                                </a:lnTo>
                                <a:lnTo>
                                  <a:pt x="62357" y="1575943"/>
                                </a:lnTo>
                                <a:close/>
                              </a:path>
                              <a:path w="1758950" h="3578860">
                                <a:moveTo>
                                  <a:pt x="70612" y="737108"/>
                                </a:moveTo>
                                <a:lnTo>
                                  <a:pt x="58293" y="733679"/>
                                </a:lnTo>
                                <a:lnTo>
                                  <a:pt x="50800" y="760730"/>
                                </a:lnTo>
                                <a:lnTo>
                                  <a:pt x="45212" y="782955"/>
                                </a:lnTo>
                                <a:lnTo>
                                  <a:pt x="57531" y="786003"/>
                                </a:lnTo>
                                <a:lnTo>
                                  <a:pt x="63119" y="764159"/>
                                </a:lnTo>
                                <a:lnTo>
                                  <a:pt x="70612" y="737108"/>
                                </a:lnTo>
                                <a:close/>
                              </a:path>
                              <a:path w="1758950" h="3578860">
                                <a:moveTo>
                                  <a:pt x="80772" y="1662811"/>
                                </a:moveTo>
                                <a:lnTo>
                                  <a:pt x="69977" y="1613154"/>
                                </a:lnTo>
                                <a:lnTo>
                                  <a:pt x="57531" y="1615948"/>
                                </a:lnTo>
                                <a:lnTo>
                                  <a:pt x="68326" y="1665478"/>
                                </a:lnTo>
                                <a:lnTo>
                                  <a:pt x="80772" y="1662811"/>
                                </a:lnTo>
                                <a:close/>
                              </a:path>
                              <a:path w="1758950" h="3578860">
                                <a:moveTo>
                                  <a:pt x="96774" y="652526"/>
                                </a:moveTo>
                                <a:lnTo>
                                  <a:pt x="84709" y="648462"/>
                                </a:lnTo>
                                <a:lnTo>
                                  <a:pt x="77978" y="668401"/>
                                </a:lnTo>
                                <a:lnTo>
                                  <a:pt x="69342" y="697103"/>
                                </a:lnTo>
                                <a:lnTo>
                                  <a:pt x="81534" y="700786"/>
                                </a:lnTo>
                                <a:lnTo>
                                  <a:pt x="90512" y="671055"/>
                                </a:lnTo>
                                <a:lnTo>
                                  <a:pt x="96774" y="652526"/>
                                </a:lnTo>
                                <a:close/>
                              </a:path>
                              <a:path w="1758950" h="3578860">
                                <a:moveTo>
                                  <a:pt x="100965" y="1749171"/>
                                </a:moveTo>
                                <a:lnTo>
                                  <a:pt x="97409" y="1734439"/>
                                </a:lnTo>
                                <a:lnTo>
                                  <a:pt x="89281" y="1699895"/>
                                </a:lnTo>
                                <a:lnTo>
                                  <a:pt x="76962" y="1702816"/>
                                </a:lnTo>
                                <a:lnTo>
                                  <a:pt x="84963" y="1737360"/>
                                </a:lnTo>
                                <a:lnTo>
                                  <a:pt x="88646" y="1752219"/>
                                </a:lnTo>
                                <a:lnTo>
                                  <a:pt x="100965" y="1749171"/>
                                </a:lnTo>
                                <a:close/>
                              </a:path>
                              <a:path w="1758950" h="3578860">
                                <a:moveTo>
                                  <a:pt x="122428" y="1835404"/>
                                </a:moveTo>
                                <a:lnTo>
                                  <a:pt x="117055" y="1814372"/>
                                </a:lnTo>
                                <a:lnTo>
                                  <a:pt x="113779" y="1801114"/>
                                </a:lnTo>
                                <a:lnTo>
                                  <a:pt x="112903" y="1798104"/>
                                </a:lnTo>
                                <a:lnTo>
                                  <a:pt x="110858" y="1789303"/>
                                </a:lnTo>
                                <a:lnTo>
                                  <a:pt x="110109" y="1786255"/>
                                </a:lnTo>
                                <a:lnTo>
                                  <a:pt x="97790" y="1789303"/>
                                </a:lnTo>
                                <a:lnTo>
                                  <a:pt x="100584" y="1801114"/>
                                </a:lnTo>
                                <a:lnTo>
                                  <a:pt x="110109" y="1838579"/>
                                </a:lnTo>
                                <a:lnTo>
                                  <a:pt x="122428" y="1835404"/>
                                </a:lnTo>
                                <a:close/>
                              </a:path>
                              <a:path w="1758950" h="3578860">
                                <a:moveTo>
                                  <a:pt x="126365" y="568833"/>
                                </a:moveTo>
                                <a:lnTo>
                                  <a:pt x="114427" y="564515"/>
                                </a:lnTo>
                                <a:lnTo>
                                  <a:pt x="98679" y="607187"/>
                                </a:lnTo>
                                <a:lnTo>
                                  <a:pt x="96901" y="612394"/>
                                </a:lnTo>
                                <a:lnTo>
                                  <a:pt x="108966" y="616458"/>
                                </a:lnTo>
                                <a:lnTo>
                                  <a:pt x="111150" y="610057"/>
                                </a:lnTo>
                                <a:lnTo>
                                  <a:pt x="126365" y="568833"/>
                                </a:lnTo>
                                <a:close/>
                              </a:path>
                              <a:path w="1758950" h="3578860">
                                <a:moveTo>
                                  <a:pt x="158623" y="486410"/>
                                </a:moveTo>
                                <a:lnTo>
                                  <a:pt x="146939" y="481457"/>
                                </a:lnTo>
                                <a:lnTo>
                                  <a:pt x="145542" y="484886"/>
                                </a:lnTo>
                                <a:lnTo>
                                  <a:pt x="128143" y="528701"/>
                                </a:lnTo>
                                <a:lnTo>
                                  <a:pt x="139827" y="533400"/>
                                </a:lnTo>
                                <a:lnTo>
                                  <a:pt x="157226" y="489839"/>
                                </a:lnTo>
                                <a:lnTo>
                                  <a:pt x="158623" y="486410"/>
                                </a:lnTo>
                                <a:close/>
                              </a:path>
                              <a:path w="1758950" h="3578860">
                                <a:moveTo>
                                  <a:pt x="173863" y="1907794"/>
                                </a:moveTo>
                                <a:lnTo>
                                  <a:pt x="143154" y="1915795"/>
                                </a:lnTo>
                                <a:lnTo>
                                  <a:pt x="131826" y="1872361"/>
                                </a:lnTo>
                                <a:lnTo>
                                  <a:pt x="119634" y="1875536"/>
                                </a:lnTo>
                                <a:lnTo>
                                  <a:pt x="130860" y="1918995"/>
                                </a:lnTo>
                                <a:lnTo>
                                  <a:pt x="100203" y="1926971"/>
                                </a:lnTo>
                                <a:lnTo>
                                  <a:pt x="156210" y="1991106"/>
                                </a:lnTo>
                                <a:lnTo>
                                  <a:pt x="170281" y="1924685"/>
                                </a:lnTo>
                                <a:lnTo>
                                  <a:pt x="173863" y="1907794"/>
                                </a:lnTo>
                                <a:close/>
                              </a:path>
                              <a:path w="1758950" h="3578860">
                                <a:moveTo>
                                  <a:pt x="193675" y="404876"/>
                                </a:moveTo>
                                <a:lnTo>
                                  <a:pt x="182118" y="399669"/>
                                </a:lnTo>
                                <a:lnTo>
                                  <a:pt x="171323" y="424053"/>
                                </a:lnTo>
                                <a:lnTo>
                                  <a:pt x="161798" y="446405"/>
                                </a:lnTo>
                                <a:lnTo>
                                  <a:pt x="173482" y="451358"/>
                                </a:lnTo>
                                <a:lnTo>
                                  <a:pt x="182867" y="429171"/>
                                </a:lnTo>
                                <a:lnTo>
                                  <a:pt x="193675" y="404876"/>
                                </a:lnTo>
                                <a:close/>
                              </a:path>
                              <a:path w="1758950" h="3578860">
                                <a:moveTo>
                                  <a:pt x="230505" y="323977"/>
                                </a:moveTo>
                                <a:lnTo>
                                  <a:pt x="218948" y="318643"/>
                                </a:lnTo>
                                <a:lnTo>
                                  <a:pt x="198247" y="363220"/>
                                </a:lnTo>
                                <a:lnTo>
                                  <a:pt x="197612" y="364871"/>
                                </a:lnTo>
                                <a:lnTo>
                                  <a:pt x="209169" y="369951"/>
                                </a:lnTo>
                                <a:lnTo>
                                  <a:pt x="230505" y="323977"/>
                                </a:lnTo>
                                <a:close/>
                              </a:path>
                              <a:path w="1758950" h="3578860">
                                <a:moveTo>
                                  <a:pt x="268732" y="243840"/>
                                </a:moveTo>
                                <a:lnTo>
                                  <a:pt x="257302" y="238252"/>
                                </a:lnTo>
                                <a:lnTo>
                                  <a:pt x="235204" y="284099"/>
                                </a:lnTo>
                                <a:lnTo>
                                  <a:pt x="246634" y="289560"/>
                                </a:lnTo>
                                <a:lnTo>
                                  <a:pt x="268732" y="243840"/>
                                </a:lnTo>
                                <a:close/>
                              </a:path>
                              <a:path w="1758950" h="3578860">
                                <a:moveTo>
                                  <a:pt x="308102" y="164211"/>
                                </a:moveTo>
                                <a:lnTo>
                                  <a:pt x="296799" y="158623"/>
                                </a:lnTo>
                                <a:lnTo>
                                  <a:pt x="285369" y="181356"/>
                                </a:lnTo>
                                <a:lnTo>
                                  <a:pt x="274066" y="204089"/>
                                </a:lnTo>
                                <a:lnTo>
                                  <a:pt x="285496" y="209677"/>
                                </a:lnTo>
                                <a:lnTo>
                                  <a:pt x="296672" y="186944"/>
                                </a:lnTo>
                                <a:lnTo>
                                  <a:pt x="308102" y="164211"/>
                                </a:lnTo>
                                <a:close/>
                              </a:path>
                              <a:path w="1758950" h="3578860">
                                <a:moveTo>
                                  <a:pt x="348234" y="84963"/>
                                </a:moveTo>
                                <a:lnTo>
                                  <a:pt x="336931" y="79248"/>
                                </a:lnTo>
                                <a:lnTo>
                                  <a:pt x="315595" y="120904"/>
                                </a:lnTo>
                                <a:lnTo>
                                  <a:pt x="313817" y="124460"/>
                                </a:lnTo>
                                <a:lnTo>
                                  <a:pt x="325120" y="130175"/>
                                </a:lnTo>
                                <a:lnTo>
                                  <a:pt x="327025" y="126619"/>
                                </a:lnTo>
                                <a:lnTo>
                                  <a:pt x="348234" y="84963"/>
                                </a:lnTo>
                                <a:close/>
                              </a:path>
                              <a:path w="1758950" h="3578860">
                                <a:moveTo>
                                  <a:pt x="388620" y="5715"/>
                                </a:moveTo>
                                <a:lnTo>
                                  <a:pt x="377317" y="0"/>
                                </a:lnTo>
                                <a:lnTo>
                                  <a:pt x="354203" y="45212"/>
                                </a:lnTo>
                                <a:lnTo>
                                  <a:pt x="365506" y="51054"/>
                                </a:lnTo>
                                <a:lnTo>
                                  <a:pt x="388620" y="5715"/>
                                </a:lnTo>
                                <a:close/>
                              </a:path>
                              <a:path w="1758950" h="3578860">
                                <a:moveTo>
                                  <a:pt x="1727200" y="3443478"/>
                                </a:moveTo>
                                <a:lnTo>
                                  <a:pt x="1714500" y="3443478"/>
                                </a:lnTo>
                                <a:lnTo>
                                  <a:pt x="1714500" y="3494278"/>
                                </a:lnTo>
                                <a:lnTo>
                                  <a:pt x="1727200" y="3494278"/>
                                </a:lnTo>
                                <a:lnTo>
                                  <a:pt x="1727200" y="3443478"/>
                                </a:lnTo>
                                <a:close/>
                              </a:path>
                              <a:path w="1758950" h="3578860">
                                <a:moveTo>
                                  <a:pt x="1727200" y="3354578"/>
                                </a:moveTo>
                                <a:lnTo>
                                  <a:pt x="1714500" y="3354578"/>
                                </a:lnTo>
                                <a:lnTo>
                                  <a:pt x="1714500" y="3405378"/>
                                </a:lnTo>
                                <a:lnTo>
                                  <a:pt x="1727200" y="3405378"/>
                                </a:lnTo>
                                <a:lnTo>
                                  <a:pt x="1727200" y="3354578"/>
                                </a:lnTo>
                                <a:close/>
                              </a:path>
                              <a:path w="1758950" h="3578860">
                                <a:moveTo>
                                  <a:pt x="1727200" y="3265678"/>
                                </a:moveTo>
                                <a:lnTo>
                                  <a:pt x="1714500" y="3265678"/>
                                </a:lnTo>
                                <a:lnTo>
                                  <a:pt x="1714500" y="3316478"/>
                                </a:lnTo>
                                <a:lnTo>
                                  <a:pt x="1727200" y="3316478"/>
                                </a:lnTo>
                                <a:lnTo>
                                  <a:pt x="1727200" y="3265678"/>
                                </a:lnTo>
                                <a:close/>
                              </a:path>
                              <a:path w="1758950" h="3578860">
                                <a:moveTo>
                                  <a:pt x="1727200" y="3176778"/>
                                </a:moveTo>
                                <a:lnTo>
                                  <a:pt x="1714500" y="3176778"/>
                                </a:lnTo>
                                <a:lnTo>
                                  <a:pt x="1714500" y="3227578"/>
                                </a:lnTo>
                                <a:lnTo>
                                  <a:pt x="1727200" y="3227578"/>
                                </a:lnTo>
                                <a:lnTo>
                                  <a:pt x="1727200" y="3176778"/>
                                </a:lnTo>
                                <a:close/>
                              </a:path>
                              <a:path w="1758950" h="3578860">
                                <a:moveTo>
                                  <a:pt x="1727200" y="3087878"/>
                                </a:moveTo>
                                <a:lnTo>
                                  <a:pt x="1714500" y="3087878"/>
                                </a:lnTo>
                                <a:lnTo>
                                  <a:pt x="1714500" y="3138678"/>
                                </a:lnTo>
                                <a:lnTo>
                                  <a:pt x="1727200" y="3138678"/>
                                </a:lnTo>
                                <a:lnTo>
                                  <a:pt x="1727200" y="3087878"/>
                                </a:lnTo>
                                <a:close/>
                              </a:path>
                              <a:path w="1758950" h="3578860">
                                <a:moveTo>
                                  <a:pt x="1727200" y="2998978"/>
                                </a:moveTo>
                                <a:lnTo>
                                  <a:pt x="1714500" y="2998978"/>
                                </a:lnTo>
                                <a:lnTo>
                                  <a:pt x="1714500" y="3049778"/>
                                </a:lnTo>
                                <a:lnTo>
                                  <a:pt x="1727200" y="3049778"/>
                                </a:lnTo>
                                <a:lnTo>
                                  <a:pt x="1727200" y="2998978"/>
                                </a:lnTo>
                                <a:close/>
                              </a:path>
                              <a:path w="1758950" h="3578860">
                                <a:moveTo>
                                  <a:pt x="1727200" y="2910078"/>
                                </a:moveTo>
                                <a:lnTo>
                                  <a:pt x="1714500" y="2910078"/>
                                </a:lnTo>
                                <a:lnTo>
                                  <a:pt x="1714500" y="2960878"/>
                                </a:lnTo>
                                <a:lnTo>
                                  <a:pt x="1727200" y="2960878"/>
                                </a:lnTo>
                                <a:lnTo>
                                  <a:pt x="1727200" y="2910078"/>
                                </a:lnTo>
                                <a:close/>
                              </a:path>
                              <a:path w="1758950" h="3578860">
                                <a:moveTo>
                                  <a:pt x="1727200" y="2821178"/>
                                </a:moveTo>
                                <a:lnTo>
                                  <a:pt x="1714500" y="2821178"/>
                                </a:lnTo>
                                <a:lnTo>
                                  <a:pt x="1714500" y="2871978"/>
                                </a:lnTo>
                                <a:lnTo>
                                  <a:pt x="1727200" y="2871978"/>
                                </a:lnTo>
                                <a:lnTo>
                                  <a:pt x="1727200" y="2821178"/>
                                </a:lnTo>
                                <a:close/>
                              </a:path>
                              <a:path w="1758950" h="3578860">
                                <a:moveTo>
                                  <a:pt x="1727200" y="2732278"/>
                                </a:moveTo>
                                <a:lnTo>
                                  <a:pt x="1714500" y="2732278"/>
                                </a:lnTo>
                                <a:lnTo>
                                  <a:pt x="1714500" y="2783078"/>
                                </a:lnTo>
                                <a:lnTo>
                                  <a:pt x="1727200" y="2783078"/>
                                </a:lnTo>
                                <a:lnTo>
                                  <a:pt x="1727200" y="2732278"/>
                                </a:lnTo>
                                <a:close/>
                              </a:path>
                              <a:path w="1758950" h="3578860">
                                <a:moveTo>
                                  <a:pt x="1758950" y="3502533"/>
                                </a:moveTo>
                                <a:lnTo>
                                  <a:pt x="1682750" y="3502533"/>
                                </a:lnTo>
                                <a:lnTo>
                                  <a:pt x="1720850" y="3578733"/>
                                </a:lnTo>
                                <a:lnTo>
                                  <a:pt x="1758950" y="3502533"/>
                                </a:lnTo>
                                <a:close/>
                              </a:path>
                            </a:pathLst>
                          </a:custGeom>
                          <a:solidFill>
                            <a:srgbClr val="FF0000"/>
                          </a:solidFill>
                        </wps:spPr>
                        <wps:bodyPr wrap="square" lIns="0" tIns="0" rIns="0" bIns="0" rtlCol="0">
                          <a:prstTxWarp prst="textNoShape">
                            <a:avLst/>
                          </a:prstTxWarp>
                          <a:noAutofit/>
                        </wps:bodyPr>
                      </wps:wsp>
                      <wps:wsp>
                        <wps:cNvPr id="1176" name="Textbox 1176"/>
                        <wps:cNvSpPr txBox="1"/>
                        <wps:spPr>
                          <a:xfrm>
                            <a:off x="0" y="2277693"/>
                            <a:ext cx="3509010" cy="244527"/>
                          </a:xfrm>
                          <a:prstGeom prst="rect">
                            <a:avLst/>
                          </a:prstGeom>
                        </wps:spPr>
                        <wps:txbx>
                          <w:txbxContent>
                            <w:p w14:paraId="65C696FD" w14:textId="416C9DDD" w:rsidR="00472D1A" w:rsidRPr="00F54473" w:rsidRDefault="00F54473" w:rsidP="00F54473">
                              <w:pPr>
                                <w:spacing w:line="281" w:lineRule="exact"/>
                                <w:jc w:val="center"/>
                                <w:rPr>
                                  <w:rFonts w:ascii="Times New Roman" w:hAnsi="Times New Roman" w:cs="Times New Roman"/>
                                  <w:sz w:val="24"/>
                                  <w:szCs w:val="20"/>
                                  <w:lang w:val="ru-RU"/>
                                </w:rPr>
                              </w:pPr>
                              <w:r w:rsidRPr="00F54473">
                                <w:rPr>
                                  <w:rFonts w:ascii="Times New Roman" w:hAnsi="Times New Roman" w:cs="Times New Roman"/>
                                  <w:color w:val="585858"/>
                                  <w:sz w:val="24"/>
                                  <w:szCs w:val="20"/>
                                  <w:lang w:val="ru-RU"/>
                                </w:rPr>
                                <w:t>Экран «Новый план отбора проб»</w:t>
                              </w:r>
                            </w:p>
                          </w:txbxContent>
                        </wps:txbx>
                        <wps:bodyPr wrap="square" lIns="0" tIns="0" rIns="0" bIns="0" rtlCol="0">
                          <a:noAutofit/>
                        </wps:bodyPr>
                      </wps:wsp>
                    </wpg:wgp>
                  </a:graphicData>
                </a:graphic>
              </wp:anchor>
            </w:drawing>
          </mc:Choice>
          <mc:Fallback>
            <w:pict>
              <v:group w14:anchorId="4104ECBD" id="Group 1171" o:spid="_x0000_s1192" style="position:absolute;left:0;text-align:left;margin-left:291.6pt;margin-top:3.65pt;width:276.3pt;height:378.95pt;z-index:251501568;mso-wrap-distance-left:0;mso-wrap-distance-right:0;mso-position-horizontal-relative:page;mso-position-vertical-relative:text" coordsize="35090,481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">
                <v:shape id="Image 1172" o:spid="_x0000_s1193" type="#_x0000_t75" alt="A screenshot of a computer  AI-generated content may be incorrect." style="position:absolute;width:35039;height:2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">
                  <v:imagedata r:id="rId620" o:title="A screenshot of a computer  AI-generated content may be incorrect"/>
                </v:shape>
                <v:shape id="Graphic 1173" o:spid="_x0000_s1194" style="position:absolute;left:8331;top:4930;width:12369;height:2819;visibility:visible;mso-wrap-style:square;v-text-anchor:top" coordsize="123698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" path="m,140970l36051,93428,96279,65399,135860,52802,181133,41290,231636,30970r55267,-9022l346473,14329,409880,8218,476660,3723,546352,948,618490,r72137,948l760319,3723r66780,4495l890506,14329r59570,7619l1005343,30970r50503,10320l1101119,52802r39581,12597l1200928,93428r31891,31102l1236980,140970r-4161,16439l1200928,188511r-60228,28029l1101119,229137r-45273,11512l1005343,250969r-55267,9022l890506,267610r-63407,6111l760319,278216r-69692,2775l618490,281940r-72138,-949l476660,278216r-66780,-4495l346473,267610r-59570,-7619l231636,250969,181133,240649,135860,229137,96279,216540,36051,188511,4160,157409,,140970xe" filled="f" strokecolor="red" strokeweight="1pt">
                  <v:path arrowok="t"/>
                </v:shape>
                <v:shape id="Image 1174" o:spid="_x0000_s1195" type="#_x0000_t75" alt="A screenshot of a computer  AI-generated content may be incorrect." style="position:absolute;top:26216;width:35090;height:2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">
                  <v:imagedata r:id="rId621" o:title="A screenshot of a computer  AI-generated content may be incorrect"/>
                </v:shape>
                <v:shape id="Graphic 1175" o:spid="_x0000_s1196" style="position:absolute;left:5118;top:7580;width:17589;height:35789;visibility:visible;mso-wrap-style:square;v-text-anchor:top" coordsize="1758950,357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" path="m13716,1085723r-12700,-381l508,1103122,,1134491r,127l127,1136269r12700,l12700,1134491r381,-30988l13716,1085723xem14986,1224915r-1258,-27432l13703,1196746r-495,-22250l13208,1174242r-12700,254l990,1196746r26,737l2260,1224915r26,508l14986,1224915xem19685,997458l7112,996188r-1270,12954l3302,1040384r-381,6731l15621,1047877r342,-6262l18415,1010285r1270,-12827xem21717,1313180r-1944,-18720l17576,1263650r-50,-889l4826,1263650r1943,27432l6858,1292225r2286,22225l21717,1313180xem31496,909828l18923,907669r-1397,8001l12827,946658r-1397,11557l24003,959739r1485,-11164l25679,946658r4280,-28207l31496,909828xem32258,1401191r-6338,-47117l25869,1353743r-114,-1447l25654,1351026r-12700,1270l13335,1355471r6350,47371l32258,1401191xem45847,1488694r-1690,-9246l37719,1438783r-12573,1905l31750,1482471r1524,8509l45847,1488694xem48641,822960l36195,820039r-508,2540l28956,853567r-3175,16510l38227,872490r3175,-16383l47853,825931r788,-2971xem62357,1575943r-6808,-33224l52578,1526286r-12446,2159l43307,1546098r6604,32385l62357,1575943xem70612,737108l58293,733679r-7493,27051l45212,782955r12319,3048l63119,764159r7493,-27051xem80772,1662811l69977,1613154r-12446,2794l68326,1665478r12446,-2667xem96774,652526l84709,648462r-6731,19939l69342,697103r12192,3683l90512,671055r6262,-18529xem100965,1749171r-3556,-14732l89281,1699895r-12319,2921l84963,1737360r3683,14859l100965,1749171xem122428,1835404r-5373,-21032l113779,1801114r-876,-3010l110858,1789303r-749,-3048l97790,1789303r2794,11811l110109,1838579r12319,-3175xem126365,568833r-11938,-4318l98679,607187r-1778,5207l108966,616458r2184,-6401l126365,568833xem158623,486410r-11684,-4953l145542,484886r-17399,43815l139827,533400r17399,-43561l158623,486410xem173863,1907794r-30709,8001l131826,1872361r-12192,3175l130860,1918995r-30657,7976l156210,1991106r14071,-66421l173863,1907794xem193675,404876r-11557,-5207l171323,424053r-9525,22352l173482,451358r9385,-22187l193675,404876xem230505,323977r-11557,-5334l198247,363220r-635,1651l209169,369951r21336,-45974xem268732,243840r-11430,-5588l235204,284099r11430,5461l268732,243840xem308102,164211r-11303,-5588l285369,181356r-11303,22733l285496,209677r11176,-22733l308102,164211xem348234,84963l336931,79248r-21336,41656l313817,124460r11303,5715l327025,126619,348234,84963xem388620,5715l377317,,354203,45212r11303,5842l388620,5715xem1727200,3443478r-12700,l1714500,3494278r12700,l1727200,3443478xem1727200,3354578r-12700,l1714500,3405378r12700,l1727200,3354578xem1727200,3265678r-12700,l1714500,3316478r12700,l1727200,3265678xem1727200,3176778r-12700,l1714500,3227578r12700,l1727200,3176778xem1727200,3087878r-12700,l1714500,3138678r12700,l1727200,3087878xem1727200,2998978r-12700,l1714500,3049778r12700,l1727200,2998978xem1727200,2910078r-12700,l1714500,2960878r12700,l1727200,2910078xem1727200,2821178r-12700,l1714500,2871978r12700,l1727200,2821178xem1727200,2732278r-12700,l1714500,2783078r12700,l1727200,2732278xem1758950,3502533r-76200,l1720850,3578733r38100,-76200xe" fillcolor="red" stroked="f">
                  <v:path arrowok="t"/>
                </v:shape>
                <v:shape id="Textbox 1176" o:spid="_x0000_s1197" type="#_x0000_t202" style="position:absolute;top:22776;width:35090;height:2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65C696FD" w14:textId="416C9DDD" w:rsidR="00472D1A" w:rsidRPr="00F54473" w:rsidRDefault="00F54473" w:rsidP="00F54473">
                        <w:pPr>
                          <w:spacing w:line="281" w:lineRule="exact"/>
                          <w:jc w:val="center"/>
                          <w:rPr>
                            <w:rFonts w:ascii="Times New Roman" w:hAnsi="Times New Roman" w:cs="Times New Roman"/>
                            <w:sz w:val="24"/>
                            <w:szCs w:val="20"/>
                            <w:lang w:val="ru-RU"/>
                          </w:rPr>
                        </w:pPr>
                        <w:r w:rsidRPr="00F54473">
                          <w:rPr>
                            <w:rFonts w:ascii="Times New Roman" w:hAnsi="Times New Roman" w:cs="Times New Roman"/>
                            <w:color w:val="585858"/>
                            <w:sz w:val="24"/>
                            <w:szCs w:val="20"/>
                            <w:lang w:val="ru-RU"/>
                          </w:rPr>
                          <w:t>Экран «Новый план отбора проб»</w:t>
                        </w:r>
                      </w:p>
                    </w:txbxContent>
                  </v:textbox>
                </v:shape>
                <w10:wrap anchorx="page"/>
              </v:group>
            </w:pict>
          </mc:Fallback>
        </mc:AlternateContent>
      </w:r>
      <w:r w:rsidR="00F54473" w:rsidRPr="00F54473">
        <w:rPr>
          <w:rFonts w:ascii="Times New Roman" w:hAnsi="Times New Roman" w:cs="Times New Roman"/>
          <w:b/>
          <w:bCs/>
          <w:noProof/>
          <w:sz w:val="24"/>
          <w:szCs w:val="24"/>
          <w:lang w:val="ru-RU"/>
        </w:rPr>
        <w:t xml:space="preserve">Добавить новую локацию в новый план отбора проб </w:t>
      </w:r>
    </w:p>
    <w:p w14:paraId="356F0876" w14:textId="6710623A" w:rsidR="00472D1A" w:rsidRPr="00F54473" w:rsidRDefault="00F54473" w:rsidP="00F54473">
      <w:pPr>
        <w:pStyle w:val="a6"/>
        <w:numPr>
          <w:ilvl w:val="0"/>
          <w:numId w:val="6"/>
        </w:numPr>
        <w:tabs>
          <w:tab w:val="left" w:pos="1440"/>
        </w:tabs>
        <w:spacing w:before="0" w:after="240" w:line="276" w:lineRule="auto"/>
        <w:ind w:left="851" w:right="5550" w:hanging="284"/>
        <w:rPr>
          <w:rFonts w:ascii="Times New Roman" w:hAnsi="Times New Roman" w:cs="Times New Roman"/>
          <w:sz w:val="24"/>
          <w:lang w:val="ru-RU"/>
        </w:rPr>
      </w:pPr>
      <w:r w:rsidRPr="00F54473">
        <w:rPr>
          <w:rFonts w:ascii="Times New Roman" w:hAnsi="Times New Roman" w:cs="Times New Roman"/>
          <w:sz w:val="24"/>
          <w:lang w:val="ru-RU"/>
        </w:rPr>
        <w:t>Нажмите кнопку «Добавить новую локацию» (</w:t>
      </w:r>
      <w:r w:rsidRPr="00F54473">
        <w:rPr>
          <w:rFonts w:ascii="Times New Roman" w:hAnsi="Times New Roman" w:cs="Times New Roman"/>
          <w:sz w:val="24"/>
        </w:rPr>
        <w:t>Add</w:t>
      </w:r>
      <w:r w:rsidRPr="00F54473">
        <w:rPr>
          <w:rFonts w:ascii="Times New Roman" w:hAnsi="Times New Roman" w:cs="Times New Roman"/>
          <w:sz w:val="24"/>
          <w:lang w:val="ru-RU"/>
        </w:rPr>
        <w:t xml:space="preserve"> </w:t>
      </w:r>
      <w:r w:rsidRPr="00F54473">
        <w:rPr>
          <w:rFonts w:ascii="Times New Roman" w:hAnsi="Times New Roman" w:cs="Times New Roman"/>
          <w:sz w:val="24"/>
        </w:rPr>
        <w:t>New</w:t>
      </w:r>
      <w:r w:rsidRPr="00F54473">
        <w:rPr>
          <w:rFonts w:ascii="Times New Roman" w:hAnsi="Times New Roman" w:cs="Times New Roman"/>
          <w:sz w:val="24"/>
          <w:lang w:val="ru-RU"/>
        </w:rPr>
        <w:t xml:space="preserve"> </w:t>
      </w:r>
      <w:r w:rsidRPr="00F54473">
        <w:rPr>
          <w:rFonts w:ascii="Times New Roman" w:hAnsi="Times New Roman" w:cs="Times New Roman"/>
          <w:sz w:val="24"/>
        </w:rPr>
        <w:t>Location</w:t>
      </w:r>
      <w:r w:rsidRPr="00F54473">
        <w:rPr>
          <w:rFonts w:ascii="Times New Roman" w:hAnsi="Times New Roman" w:cs="Times New Roman"/>
          <w:sz w:val="24"/>
          <w:lang w:val="ru-RU"/>
        </w:rPr>
        <w:t>) для открытия панели настроек плана отбора проб.</w:t>
      </w:r>
    </w:p>
    <w:p w14:paraId="7FA4708E"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627EE1AF"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38A4D835"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70EE2A42" w14:textId="77777777" w:rsidR="00F54473" w:rsidRDefault="00F54473" w:rsidP="00F54473">
      <w:pPr>
        <w:spacing w:line="276" w:lineRule="auto"/>
        <w:ind w:left="284" w:right="355"/>
        <w:rPr>
          <w:rFonts w:ascii="Times New Roman" w:hAnsi="Times New Roman" w:cs="Times New Roman"/>
          <w:b/>
          <w:sz w:val="24"/>
        </w:rPr>
      </w:pPr>
    </w:p>
    <w:p w14:paraId="21B019E1" w14:textId="066DB53C" w:rsidR="00472D1A" w:rsidRPr="00F54473" w:rsidRDefault="00F54473" w:rsidP="00F54473">
      <w:pPr>
        <w:pStyle w:val="a3"/>
        <w:spacing w:after="240" w:line="276" w:lineRule="auto"/>
        <w:ind w:left="284" w:right="5550"/>
        <w:rPr>
          <w:rFonts w:ascii="Times New Roman" w:hAnsi="Times New Roman" w:cs="Times New Roman"/>
          <w:lang w:val="ru-RU"/>
        </w:rPr>
      </w:pPr>
      <w:r w:rsidRPr="00F54473">
        <w:rPr>
          <w:rFonts w:ascii="Times New Roman" w:hAnsi="Times New Roman" w:cs="Times New Roman"/>
          <w:b/>
          <w:szCs w:val="22"/>
          <w:lang w:val="ru-RU"/>
        </w:rPr>
        <w:t xml:space="preserve">Если группа не выбрана, </w:t>
      </w:r>
      <w:r w:rsidRPr="00F54473">
        <w:rPr>
          <w:rFonts w:ascii="Times New Roman" w:hAnsi="Times New Roman" w:cs="Times New Roman"/>
          <w:bCs/>
          <w:szCs w:val="22"/>
          <w:lang w:val="ru-RU"/>
        </w:rPr>
        <w:t xml:space="preserve">отобразятся все локации, и их можно будет выбрать.  Если выбранная локация связана с предустановкой, кнопка «Предустановка» подсветится синим цветом, а кнопка ручной настройки отбора проб станет неактивной.  Название предустановки, связанной с локацией, появится в списке «Название предустановки».   </w:t>
      </w:r>
    </w:p>
    <w:p w14:paraId="0FF20134" w14:textId="0F982EA9" w:rsidR="00472D1A" w:rsidRPr="00F54473" w:rsidRDefault="00F54473" w:rsidP="00F54473">
      <w:pPr>
        <w:spacing w:after="240" w:line="276" w:lineRule="auto"/>
        <w:ind w:right="21"/>
        <w:jc w:val="right"/>
        <w:rPr>
          <w:rFonts w:ascii="Times New Roman" w:hAnsi="Times New Roman" w:cs="Times New Roman"/>
          <w:sz w:val="24"/>
          <w:szCs w:val="20"/>
          <w:lang w:val="ru-RU"/>
        </w:rPr>
      </w:pPr>
      <w:r w:rsidRPr="00F54473">
        <w:rPr>
          <w:rFonts w:ascii="Times New Roman" w:hAnsi="Times New Roman" w:cs="Times New Roman"/>
          <w:color w:val="585858"/>
          <w:sz w:val="24"/>
          <w:szCs w:val="20"/>
          <w:lang w:val="ru-RU"/>
        </w:rPr>
        <w:t xml:space="preserve">Панель настроек плана отбора проб – группа не выбрана </w:t>
      </w:r>
      <w:r w:rsidR="009A0394" w:rsidRPr="00F54473">
        <w:rPr>
          <w:rFonts w:ascii="Times New Roman" w:hAnsi="Times New Roman" w:cs="Times New Roman"/>
          <w:color w:val="585858"/>
          <w:sz w:val="24"/>
          <w:szCs w:val="20"/>
          <w:lang w:val="ru-RU"/>
        </w:rPr>
        <w:t xml:space="preserve"> </w:t>
      </w:r>
    </w:p>
    <w:p w14:paraId="5224E3E8" w14:textId="7AD5430F" w:rsidR="00472D1A" w:rsidRPr="00F54473" w:rsidRDefault="009A0394" w:rsidP="00F54473">
      <w:pPr>
        <w:pStyle w:val="a6"/>
        <w:numPr>
          <w:ilvl w:val="0"/>
          <w:numId w:val="6"/>
        </w:numPr>
        <w:tabs>
          <w:tab w:val="left" w:pos="1440"/>
        </w:tabs>
        <w:spacing w:before="0" w:after="240" w:line="276" w:lineRule="auto"/>
        <w:ind w:left="851" w:right="5550" w:hanging="284"/>
        <w:rPr>
          <w:rFonts w:ascii="Times New Roman" w:hAnsi="Times New Roman" w:cs="Times New Roman"/>
          <w:sz w:val="24"/>
          <w:lang w:val="ru-RU"/>
        </w:rPr>
      </w:pPr>
      <w:r w:rsidRPr="00C65D32">
        <w:rPr>
          <w:rFonts w:ascii="Times New Roman" w:hAnsi="Times New Roman" w:cs="Times New Roman"/>
          <w:noProof/>
          <w:sz w:val="24"/>
        </w:rPr>
        <mc:AlternateContent>
          <mc:Choice Requires="wpg">
            <w:drawing>
              <wp:anchor distT="0" distB="0" distL="0" distR="0" simplePos="0" relativeHeight="251503616" behindDoc="0" locked="0" layoutInCell="1" allowOverlap="1" wp14:anchorId="58D02702" wp14:editId="64CA3EB9">
                <wp:simplePos x="0" y="0"/>
                <wp:positionH relativeFrom="page">
                  <wp:posOffset>3557904</wp:posOffset>
                </wp:positionH>
                <wp:positionV relativeFrom="paragraph">
                  <wp:posOffset>117037</wp:posOffset>
                </wp:positionV>
                <wp:extent cx="3538220" cy="2199640"/>
                <wp:effectExtent l="0" t="0" r="0" b="0"/>
                <wp:wrapNone/>
                <wp:docPr id="1177" name="Group 117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8220" cy="2199640"/>
                          <a:chOff x="0" y="0"/>
                          <a:chExt cx="3538220" cy="2199640"/>
                        </a:xfrm>
                      </wpg:grpSpPr>
                      <pic:pic xmlns:pic="http://schemas.openxmlformats.org/drawingml/2006/picture">
                        <pic:nvPicPr>
                          <pic:cNvPr id="1178" name="Image 1178" descr="A screenshot of a computer  AI-generated content may be incorrect."/>
                          <pic:cNvPicPr/>
                        </pic:nvPicPr>
                        <pic:blipFill>
                          <a:blip r:embed="rId622" cstate="print"/>
                          <a:stretch>
                            <a:fillRect/>
                          </a:stretch>
                        </pic:blipFill>
                        <pic:spPr>
                          <a:xfrm>
                            <a:off x="31750" y="0"/>
                            <a:ext cx="3506470" cy="2199640"/>
                          </a:xfrm>
                          <a:prstGeom prst="rect">
                            <a:avLst/>
                          </a:prstGeom>
                        </pic:spPr>
                      </pic:pic>
                      <wps:wsp>
                        <wps:cNvPr id="1179" name="Graphic 1179"/>
                        <wps:cNvSpPr/>
                        <wps:spPr>
                          <a:xfrm>
                            <a:off x="1191894" y="484505"/>
                            <a:ext cx="1036955" cy="871219"/>
                          </a:xfrm>
                          <a:custGeom>
                            <a:avLst/>
                            <a:gdLst/>
                            <a:ahLst/>
                            <a:cxnLst/>
                            <a:rect l="l" t="t" r="r" b="b"/>
                            <a:pathLst>
                              <a:path w="1036955" h="871219">
                                <a:moveTo>
                                  <a:pt x="0" y="145160"/>
                                </a:moveTo>
                                <a:lnTo>
                                  <a:pt x="7403" y="99291"/>
                                </a:lnTo>
                                <a:lnTo>
                                  <a:pt x="28017" y="59445"/>
                                </a:lnTo>
                                <a:lnTo>
                                  <a:pt x="59445" y="28017"/>
                                </a:lnTo>
                                <a:lnTo>
                                  <a:pt x="99291" y="7403"/>
                                </a:lnTo>
                                <a:lnTo>
                                  <a:pt x="145161" y="0"/>
                                </a:lnTo>
                                <a:lnTo>
                                  <a:pt x="891794" y="0"/>
                                </a:lnTo>
                                <a:lnTo>
                                  <a:pt x="937663" y="7403"/>
                                </a:lnTo>
                                <a:lnTo>
                                  <a:pt x="977509" y="28017"/>
                                </a:lnTo>
                                <a:lnTo>
                                  <a:pt x="1008937" y="59445"/>
                                </a:lnTo>
                                <a:lnTo>
                                  <a:pt x="1029551" y="99291"/>
                                </a:lnTo>
                                <a:lnTo>
                                  <a:pt x="1036955" y="145160"/>
                                </a:lnTo>
                                <a:lnTo>
                                  <a:pt x="1036955" y="726058"/>
                                </a:lnTo>
                                <a:lnTo>
                                  <a:pt x="1029551" y="771928"/>
                                </a:lnTo>
                                <a:lnTo>
                                  <a:pt x="1008937" y="811774"/>
                                </a:lnTo>
                                <a:lnTo>
                                  <a:pt x="977509" y="843202"/>
                                </a:lnTo>
                                <a:lnTo>
                                  <a:pt x="937663" y="863816"/>
                                </a:lnTo>
                                <a:lnTo>
                                  <a:pt x="891794" y="871219"/>
                                </a:lnTo>
                                <a:lnTo>
                                  <a:pt x="145161" y="871219"/>
                                </a:lnTo>
                                <a:lnTo>
                                  <a:pt x="99291" y="863816"/>
                                </a:lnTo>
                                <a:lnTo>
                                  <a:pt x="59445" y="843202"/>
                                </a:lnTo>
                                <a:lnTo>
                                  <a:pt x="28017" y="811774"/>
                                </a:lnTo>
                                <a:lnTo>
                                  <a:pt x="7403" y="771928"/>
                                </a:lnTo>
                                <a:lnTo>
                                  <a:pt x="0" y="726058"/>
                                </a:lnTo>
                                <a:lnTo>
                                  <a:pt x="0" y="145160"/>
                                </a:lnTo>
                                <a:close/>
                              </a:path>
                            </a:pathLst>
                          </a:custGeom>
                          <a:ln w="12700">
                            <a:solidFill>
                              <a:srgbClr val="FF0000"/>
                            </a:solidFill>
                            <a:prstDash val="sysDash"/>
                          </a:ln>
                        </wps:spPr>
                        <wps:bodyPr wrap="square" lIns="0" tIns="0" rIns="0" bIns="0" rtlCol="0">
                          <a:prstTxWarp prst="textNoShape">
                            <a:avLst/>
                          </a:prstTxWarp>
                          <a:noAutofit/>
                        </wps:bodyPr>
                      </wps:wsp>
                      <wps:wsp>
                        <wps:cNvPr id="1180" name="Graphic 1180"/>
                        <wps:cNvSpPr/>
                        <wps:spPr>
                          <a:xfrm>
                            <a:off x="6350" y="483869"/>
                            <a:ext cx="1036955" cy="226695"/>
                          </a:xfrm>
                          <a:custGeom>
                            <a:avLst/>
                            <a:gdLst/>
                            <a:ahLst/>
                            <a:cxnLst/>
                            <a:rect l="l" t="t" r="r" b="b"/>
                            <a:pathLst>
                              <a:path w="1036955" h="226695">
                                <a:moveTo>
                                  <a:pt x="0" y="37719"/>
                                </a:moveTo>
                                <a:lnTo>
                                  <a:pt x="2964" y="23038"/>
                                </a:lnTo>
                                <a:lnTo>
                                  <a:pt x="11048" y="11049"/>
                                </a:lnTo>
                                <a:lnTo>
                                  <a:pt x="23038" y="2964"/>
                                </a:lnTo>
                                <a:lnTo>
                                  <a:pt x="37719" y="0"/>
                                </a:lnTo>
                                <a:lnTo>
                                  <a:pt x="999109" y="0"/>
                                </a:lnTo>
                                <a:lnTo>
                                  <a:pt x="1013862" y="2964"/>
                                </a:lnTo>
                                <a:lnTo>
                                  <a:pt x="1025890" y="11049"/>
                                </a:lnTo>
                                <a:lnTo>
                                  <a:pt x="1033988" y="23038"/>
                                </a:lnTo>
                                <a:lnTo>
                                  <a:pt x="1036955" y="37719"/>
                                </a:lnTo>
                                <a:lnTo>
                                  <a:pt x="1036955" y="188849"/>
                                </a:lnTo>
                                <a:lnTo>
                                  <a:pt x="1033988" y="203602"/>
                                </a:lnTo>
                                <a:lnTo>
                                  <a:pt x="1025890" y="215630"/>
                                </a:lnTo>
                                <a:lnTo>
                                  <a:pt x="1013862" y="223728"/>
                                </a:lnTo>
                                <a:lnTo>
                                  <a:pt x="999109" y="226695"/>
                                </a:lnTo>
                                <a:lnTo>
                                  <a:pt x="37719" y="226695"/>
                                </a:lnTo>
                                <a:lnTo>
                                  <a:pt x="23038" y="223728"/>
                                </a:lnTo>
                                <a:lnTo>
                                  <a:pt x="11049" y="215630"/>
                                </a:lnTo>
                                <a:lnTo>
                                  <a:pt x="2964" y="203602"/>
                                </a:lnTo>
                                <a:lnTo>
                                  <a:pt x="0" y="188849"/>
                                </a:lnTo>
                                <a:lnTo>
                                  <a:pt x="0" y="37719"/>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005C3AC" id="Group 1177" o:spid="_x0000_s1026" alt="A screenshot of a computer  AI-generated content may be incorrect." style="position:absolute;margin-left:280.15pt;margin-top:9.2pt;width:278.6pt;height:173.2pt;z-index:251503616;mso-wrap-distance-left:0;mso-wrap-distance-right:0;mso-position-horizontal-relative:page" coordsize="35382,219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">
                <v:shape id="Image 1178" o:spid="_x0000_s1027" type="#_x0000_t75" alt="A screenshot of a computer  AI-generated content may be incorrect." style="position:absolute;left:317;width:35065;height:2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">
                  <v:imagedata r:id="rId623" o:title="A screenshot of a computer  AI-generated content may be incorrect"/>
                </v:shape>
                <v:shape id="Graphic 1179" o:spid="_x0000_s1028" style="position:absolute;left:11918;top:4845;width:10370;height:8712;visibility:visible;mso-wrap-style:square;v-text-anchor:top" coordsize="1036955,87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" path="m,145160l7403,99291,28017,59445,59445,28017,99291,7403,145161,,891794,r45869,7403l977509,28017r31428,31428l1029551,99291r7404,45869l1036955,726058r-7404,45870l1008937,811774r-31428,31428l937663,863816r-45869,7403l145161,871219,99291,863816,59445,843202,28017,811774,7403,771928,,726058,,145160xe" filled="f" strokecolor="red" strokeweight="1pt">
                  <v:stroke dashstyle="3 1"/>
                  <v:path arrowok="t"/>
                </v:shape>
                <v:shape id="Graphic 1180" o:spid="_x0000_s1029" style="position:absolute;left:63;top:4838;width:10370;height:2267;visibility:visible;mso-wrap-style:square;v-text-anchor:top" coordsize="1036955,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" path="m,37719l2964,23038,11048,11049,23038,2964,37719,,999109,r14753,2964l1025890,11049r8098,11989l1036955,37719r,151130l1033988,203602r-8098,12028l1013862,223728r-14753,2967l37719,226695,23038,223728,11049,215630,2964,203602,,188849,,37719xe" filled="f" strokecolor="red" strokeweight=".35275mm">
                  <v:path arrowok="t"/>
                </v:shape>
                <w10:wrap anchorx="page"/>
              </v:group>
            </w:pict>
          </mc:Fallback>
        </mc:AlternateContent>
      </w:r>
      <w:r w:rsidR="00F54473" w:rsidRPr="00F54473">
        <w:rPr>
          <w:rFonts w:ascii="Times New Roman" w:hAnsi="Times New Roman" w:cs="Times New Roman"/>
          <w:noProof/>
          <w:sz w:val="24"/>
          <w:lang w:val="ru-RU"/>
        </w:rPr>
        <w:t>Выберите название группы, и будут отображены только те локации, которые присвоены этой группе</w:t>
      </w:r>
      <w:r w:rsidRPr="00F54473">
        <w:rPr>
          <w:rFonts w:ascii="Times New Roman" w:hAnsi="Times New Roman" w:cs="Times New Roman"/>
          <w:sz w:val="24"/>
          <w:lang w:val="ru-RU"/>
        </w:rPr>
        <w:t>.</w:t>
      </w:r>
    </w:p>
    <w:p w14:paraId="6C482813"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27365737"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6ABCABA0"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63110060" w14:textId="77777777" w:rsidR="00472D1A" w:rsidRPr="00F54473" w:rsidRDefault="00472D1A" w:rsidP="00C65D32">
      <w:pPr>
        <w:pStyle w:val="a3"/>
        <w:spacing w:after="240" w:line="276" w:lineRule="auto"/>
        <w:ind w:left="284" w:right="355"/>
        <w:rPr>
          <w:rFonts w:ascii="Times New Roman" w:hAnsi="Times New Roman" w:cs="Times New Roman"/>
          <w:lang w:val="ru-RU"/>
        </w:rPr>
      </w:pPr>
    </w:p>
    <w:p w14:paraId="3BB8CE17" w14:textId="530B7A73" w:rsidR="00472D1A" w:rsidRPr="00F54473" w:rsidRDefault="00F54473" w:rsidP="00F54473">
      <w:pPr>
        <w:spacing w:after="240" w:line="276" w:lineRule="auto"/>
        <w:ind w:left="284" w:right="355"/>
        <w:jc w:val="right"/>
        <w:rPr>
          <w:rFonts w:ascii="Times New Roman" w:hAnsi="Times New Roman" w:cs="Times New Roman"/>
          <w:sz w:val="24"/>
          <w:szCs w:val="20"/>
          <w:lang w:val="ru-RU"/>
        </w:rPr>
      </w:pPr>
      <w:r w:rsidRPr="00F54473">
        <w:rPr>
          <w:rFonts w:ascii="Times New Roman" w:hAnsi="Times New Roman" w:cs="Times New Roman"/>
          <w:color w:val="585858"/>
          <w:sz w:val="24"/>
          <w:szCs w:val="20"/>
          <w:lang w:val="ru-RU"/>
        </w:rPr>
        <w:t xml:space="preserve">Панель настроек плана отбора проб – название группы выбрано </w:t>
      </w:r>
      <w:r w:rsidRPr="00F54473">
        <w:rPr>
          <w:rFonts w:ascii="Times New Roman" w:hAnsi="Times New Roman" w:cs="Times New Roman"/>
          <w:color w:val="585858"/>
          <w:sz w:val="24"/>
          <w:szCs w:val="20"/>
          <w:lang w:val="ru-RU"/>
        </w:rPr>
        <w:t xml:space="preserve"> </w:t>
      </w:r>
    </w:p>
    <w:p w14:paraId="3BC71DC7" w14:textId="77777777" w:rsidR="00472D1A" w:rsidRPr="00F54473" w:rsidRDefault="00472D1A" w:rsidP="00C65D32">
      <w:pPr>
        <w:spacing w:after="240" w:line="276" w:lineRule="auto"/>
        <w:ind w:left="284" w:right="355"/>
        <w:rPr>
          <w:rFonts w:ascii="Times New Roman" w:hAnsi="Times New Roman" w:cs="Times New Roman"/>
          <w:sz w:val="28"/>
          <w:lang w:val="ru-RU"/>
        </w:rPr>
        <w:sectPr w:rsidR="00472D1A" w:rsidRPr="00F54473" w:rsidSect="00887546">
          <w:headerReference w:type="default" r:id="rId624"/>
          <w:pgSz w:w="12240" w:h="15840"/>
          <w:pgMar w:top="851" w:right="1077" w:bottom="851" w:left="1077" w:header="762" w:footer="762" w:gutter="0"/>
          <w:cols w:space="720"/>
        </w:sectPr>
      </w:pPr>
    </w:p>
    <w:p w14:paraId="60CE1CEE" w14:textId="2A0D78B6" w:rsidR="00472D1A" w:rsidRPr="00261ED7" w:rsidRDefault="00CF08A2" w:rsidP="00F54473">
      <w:pPr>
        <w:spacing w:after="240"/>
        <w:ind w:left="284"/>
        <w:rPr>
          <w:rFonts w:ascii="Times New Roman" w:hAnsi="Times New Roman" w:cs="Times New Roman"/>
          <w:b/>
          <w:bCs/>
          <w:sz w:val="24"/>
          <w:szCs w:val="24"/>
          <w:lang w:val="ru-RU"/>
        </w:rPr>
      </w:pPr>
      <w:r w:rsidRPr="00261ED7">
        <w:rPr>
          <w:rFonts w:ascii="Times New Roman" w:hAnsi="Times New Roman" w:cs="Times New Roman"/>
          <w:b/>
          <w:bCs/>
          <w:sz w:val="24"/>
          <w:szCs w:val="24"/>
          <w:lang w:val="ru-RU"/>
        </w:rPr>
        <w:lastRenderedPageBreak/>
        <w:t xml:space="preserve">Выбор локаций для планов отбора проб </w:t>
      </w:r>
    </w:p>
    <w:p w14:paraId="5E38B4CB" w14:textId="71178EF9" w:rsidR="00472D1A" w:rsidRDefault="00261ED7" w:rsidP="00261ED7">
      <w:pPr>
        <w:pStyle w:val="a6"/>
        <w:numPr>
          <w:ilvl w:val="1"/>
          <w:numId w:val="6"/>
        </w:numPr>
        <w:tabs>
          <w:tab w:val="left" w:pos="1800"/>
        </w:tabs>
        <w:spacing w:before="0" w:after="240" w:line="276" w:lineRule="auto"/>
        <w:ind w:left="851" w:right="5833" w:hanging="284"/>
        <w:rPr>
          <w:rFonts w:ascii="Times New Roman" w:hAnsi="Times New Roman" w:cs="Times New Roman"/>
          <w:sz w:val="24"/>
          <w:lang w:val="ru-RU"/>
        </w:rPr>
      </w:pPr>
      <w:r w:rsidRPr="00C65D32">
        <w:rPr>
          <w:rFonts w:ascii="Times New Roman" w:hAnsi="Times New Roman" w:cs="Times New Roman"/>
          <w:noProof/>
          <w:sz w:val="24"/>
        </w:rPr>
        <mc:AlternateContent>
          <mc:Choice Requires="wpg">
            <w:drawing>
              <wp:anchor distT="0" distB="0" distL="0" distR="0" simplePos="0" relativeHeight="251696128" behindDoc="1" locked="0" layoutInCell="1" allowOverlap="1" wp14:anchorId="63E977CB" wp14:editId="4E246B7A">
                <wp:simplePos x="0" y="0"/>
                <wp:positionH relativeFrom="page">
                  <wp:posOffset>3303523</wp:posOffset>
                </wp:positionH>
                <wp:positionV relativeFrom="paragraph">
                  <wp:posOffset>20339</wp:posOffset>
                </wp:positionV>
                <wp:extent cx="4155440" cy="2491740"/>
                <wp:effectExtent l="0" t="0" r="0" b="0"/>
                <wp:wrapNone/>
                <wp:docPr id="1185" name="Group 1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5440" cy="2491740"/>
                          <a:chOff x="0" y="0"/>
                          <a:chExt cx="4155440" cy="2491740"/>
                        </a:xfrm>
                      </wpg:grpSpPr>
                      <pic:pic xmlns:pic="http://schemas.openxmlformats.org/drawingml/2006/picture">
                        <pic:nvPicPr>
                          <pic:cNvPr id="1186" name="Image 1186" descr="A screenshot of a computer  AI-generated content may be incorrect."/>
                          <pic:cNvPicPr/>
                        </pic:nvPicPr>
                        <pic:blipFill>
                          <a:blip r:embed="rId625" cstate="print"/>
                          <a:stretch>
                            <a:fillRect/>
                          </a:stretch>
                        </pic:blipFill>
                        <pic:spPr>
                          <a:xfrm>
                            <a:off x="165480" y="0"/>
                            <a:ext cx="3956050" cy="2491740"/>
                          </a:xfrm>
                          <a:prstGeom prst="rect">
                            <a:avLst/>
                          </a:prstGeom>
                        </pic:spPr>
                      </pic:pic>
                      <wps:wsp>
                        <wps:cNvPr id="1187" name="Graphic 1187"/>
                        <wps:cNvSpPr/>
                        <wps:spPr>
                          <a:xfrm>
                            <a:off x="0" y="662940"/>
                            <a:ext cx="1442720" cy="617220"/>
                          </a:xfrm>
                          <a:custGeom>
                            <a:avLst/>
                            <a:gdLst/>
                            <a:ahLst/>
                            <a:cxnLst/>
                            <a:rect l="l" t="t" r="r" b="b"/>
                            <a:pathLst>
                              <a:path w="1442720" h="617220">
                                <a:moveTo>
                                  <a:pt x="1368044" y="541147"/>
                                </a:moveTo>
                                <a:lnTo>
                                  <a:pt x="1366715" y="570611"/>
                                </a:lnTo>
                                <a:lnTo>
                                  <a:pt x="1366615" y="572834"/>
                                </a:lnTo>
                                <a:lnTo>
                                  <a:pt x="1379347" y="573405"/>
                                </a:lnTo>
                                <a:lnTo>
                                  <a:pt x="1378981" y="582549"/>
                                </a:lnTo>
                                <a:lnTo>
                                  <a:pt x="1378915" y="584200"/>
                                </a:lnTo>
                                <a:lnTo>
                                  <a:pt x="1378839" y="586105"/>
                                </a:lnTo>
                                <a:lnTo>
                                  <a:pt x="1366017" y="586105"/>
                                </a:lnTo>
                                <a:lnTo>
                                  <a:pt x="1364615" y="617220"/>
                                </a:lnTo>
                                <a:lnTo>
                                  <a:pt x="1434481" y="586105"/>
                                </a:lnTo>
                                <a:lnTo>
                                  <a:pt x="1378839" y="586105"/>
                                </a:lnTo>
                                <a:lnTo>
                                  <a:pt x="1366043" y="585533"/>
                                </a:lnTo>
                                <a:lnTo>
                                  <a:pt x="1435763" y="585533"/>
                                </a:lnTo>
                                <a:lnTo>
                                  <a:pt x="1442466" y="582549"/>
                                </a:lnTo>
                                <a:lnTo>
                                  <a:pt x="1368044" y="541147"/>
                                </a:lnTo>
                                <a:close/>
                              </a:path>
                              <a:path w="1442720" h="617220">
                                <a:moveTo>
                                  <a:pt x="1366615" y="572834"/>
                                </a:moveTo>
                                <a:lnTo>
                                  <a:pt x="1366177" y="582549"/>
                                </a:lnTo>
                                <a:lnTo>
                                  <a:pt x="1366103" y="584200"/>
                                </a:lnTo>
                                <a:lnTo>
                                  <a:pt x="1366043" y="585533"/>
                                </a:lnTo>
                                <a:lnTo>
                                  <a:pt x="1378839" y="586105"/>
                                </a:lnTo>
                                <a:lnTo>
                                  <a:pt x="1379291" y="574802"/>
                                </a:lnTo>
                                <a:lnTo>
                                  <a:pt x="1379347" y="573405"/>
                                </a:lnTo>
                                <a:lnTo>
                                  <a:pt x="1366615" y="572834"/>
                                </a:lnTo>
                                <a:close/>
                              </a:path>
                              <a:path w="1442720" h="617220">
                                <a:moveTo>
                                  <a:pt x="8509" y="0"/>
                                </a:moveTo>
                                <a:lnTo>
                                  <a:pt x="73787" y="76835"/>
                                </a:lnTo>
                                <a:lnTo>
                                  <a:pt x="148082" y="143383"/>
                                </a:lnTo>
                                <a:lnTo>
                                  <a:pt x="185674" y="176022"/>
                                </a:lnTo>
                                <a:lnTo>
                                  <a:pt x="223647" y="208026"/>
                                </a:lnTo>
                                <a:lnTo>
                                  <a:pt x="261874" y="239268"/>
                                </a:lnTo>
                                <a:lnTo>
                                  <a:pt x="300609" y="269621"/>
                                </a:lnTo>
                                <a:lnTo>
                                  <a:pt x="339852" y="299085"/>
                                </a:lnTo>
                                <a:lnTo>
                                  <a:pt x="379730" y="327533"/>
                                </a:lnTo>
                                <a:lnTo>
                                  <a:pt x="420116" y="354584"/>
                                </a:lnTo>
                                <a:lnTo>
                                  <a:pt x="461391" y="380365"/>
                                </a:lnTo>
                                <a:lnTo>
                                  <a:pt x="503428" y="404622"/>
                                </a:lnTo>
                                <a:lnTo>
                                  <a:pt x="546227" y="427355"/>
                                </a:lnTo>
                                <a:lnTo>
                                  <a:pt x="589915" y="448309"/>
                                </a:lnTo>
                                <a:lnTo>
                                  <a:pt x="634746" y="467487"/>
                                </a:lnTo>
                                <a:lnTo>
                                  <a:pt x="680339" y="484631"/>
                                </a:lnTo>
                                <a:lnTo>
                                  <a:pt x="727075" y="500126"/>
                                </a:lnTo>
                                <a:lnTo>
                                  <a:pt x="774573" y="513715"/>
                                </a:lnTo>
                                <a:lnTo>
                                  <a:pt x="822833" y="525653"/>
                                </a:lnTo>
                                <a:lnTo>
                                  <a:pt x="871855" y="536194"/>
                                </a:lnTo>
                                <a:lnTo>
                                  <a:pt x="921639" y="545211"/>
                                </a:lnTo>
                                <a:lnTo>
                                  <a:pt x="971931" y="553085"/>
                                </a:lnTo>
                                <a:lnTo>
                                  <a:pt x="1022858" y="559943"/>
                                </a:lnTo>
                                <a:lnTo>
                                  <a:pt x="1074166" y="565658"/>
                                </a:lnTo>
                                <a:lnTo>
                                  <a:pt x="1125982" y="570611"/>
                                </a:lnTo>
                                <a:lnTo>
                                  <a:pt x="1178179" y="574802"/>
                                </a:lnTo>
                                <a:lnTo>
                                  <a:pt x="1230630" y="578358"/>
                                </a:lnTo>
                                <a:lnTo>
                                  <a:pt x="1336167" y="584200"/>
                                </a:lnTo>
                                <a:lnTo>
                                  <a:pt x="1366043" y="585533"/>
                                </a:lnTo>
                                <a:lnTo>
                                  <a:pt x="1366526" y="574802"/>
                                </a:lnTo>
                                <a:lnTo>
                                  <a:pt x="1366615" y="572834"/>
                                </a:lnTo>
                                <a:lnTo>
                                  <a:pt x="1336802" y="571500"/>
                                </a:lnTo>
                                <a:lnTo>
                                  <a:pt x="1231519" y="565658"/>
                                </a:lnTo>
                                <a:lnTo>
                                  <a:pt x="1179873" y="562156"/>
                                </a:lnTo>
                                <a:lnTo>
                                  <a:pt x="1127125" y="557911"/>
                                </a:lnTo>
                                <a:lnTo>
                                  <a:pt x="1075563" y="553085"/>
                                </a:lnTo>
                                <a:lnTo>
                                  <a:pt x="1024382" y="547370"/>
                                </a:lnTo>
                                <a:lnTo>
                                  <a:pt x="973831" y="540634"/>
                                </a:lnTo>
                                <a:lnTo>
                                  <a:pt x="923793" y="532760"/>
                                </a:lnTo>
                                <a:lnTo>
                                  <a:pt x="874389" y="523742"/>
                                </a:lnTo>
                                <a:lnTo>
                                  <a:pt x="825742" y="513259"/>
                                </a:lnTo>
                                <a:lnTo>
                                  <a:pt x="825956" y="513259"/>
                                </a:lnTo>
                                <a:lnTo>
                                  <a:pt x="777987" y="501454"/>
                                </a:lnTo>
                                <a:lnTo>
                                  <a:pt x="778200" y="501454"/>
                                </a:lnTo>
                                <a:lnTo>
                                  <a:pt x="730866" y="488000"/>
                                </a:lnTo>
                                <a:lnTo>
                                  <a:pt x="731078" y="488000"/>
                                </a:lnTo>
                                <a:lnTo>
                                  <a:pt x="684759" y="472769"/>
                                </a:lnTo>
                                <a:lnTo>
                                  <a:pt x="684987" y="472769"/>
                                </a:lnTo>
                                <a:lnTo>
                                  <a:pt x="638983" y="455550"/>
                                </a:lnTo>
                                <a:lnTo>
                                  <a:pt x="595418" y="436880"/>
                                </a:lnTo>
                                <a:lnTo>
                                  <a:pt x="552069" y="416052"/>
                                </a:lnTo>
                                <a:lnTo>
                                  <a:pt x="509595" y="393677"/>
                                </a:lnTo>
                                <a:lnTo>
                                  <a:pt x="509832" y="393677"/>
                                </a:lnTo>
                                <a:lnTo>
                                  <a:pt x="467977" y="369552"/>
                                </a:lnTo>
                                <a:lnTo>
                                  <a:pt x="427082" y="344024"/>
                                </a:lnTo>
                                <a:lnTo>
                                  <a:pt x="385995" y="316423"/>
                                </a:lnTo>
                                <a:lnTo>
                                  <a:pt x="343976" y="286390"/>
                                </a:lnTo>
                                <a:lnTo>
                                  <a:pt x="308356" y="259588"/>
                                </a:lnTo>
                                <a:lnTo>
                                  <a:pt x="269131" y="228879"/>
                                </a:lnTo>
                                <a:lnTo>
                                  <a:pt x="231775" y="198247"/>
                                </a:lnTo>
                                <a:lnTo>
                                  <a:pt x="194056" y="166370"/>
                                </a:lnTo>
                                <a:lnTo>
                                  <a:pt x="156591" y="133858"/>
                                </a:lnTo>
                                <a:lnTo>
                                  <a:pt x="82296" y="67437"/>
                                </a:lnTo>
                                <a:lnTo>
                                  <a:pt x="8509" y="0"/>
                                </a:lnTo>
                                <a:close/>
                              </a:path>
                              <a:path w="1442720" h="617220">
                                <a:moveTo>
                                  <a:pt x="969289" y="539913"/>
                                </a:moveTo>
                                <a:lnTo>
                                  <a:pt x="973831" y="540634"/>
                                </a:lnTo>
                                <a:lnTo>
                                  <a:pt x="974615" y="540634"/>
                                </a:lnTo>
                                <a:lnTo>
                                  <a:pt x="969289" y="539913"/>
                                </a:lnTo>
                                <a:close/>
                              </a:path>
                              <a:path w="1442720" h="617220">
                                <a:moveTo>
                                  <a:pt x="919548" y="531980"/>
                                </a:moveTo>
                                <a:lnTo>
                                  <a:pt x="923793" y="532760"/>
                                </a:lnTo>
                                <a:lnTo>
                                  <a:pt x="924437" y="532760"/>
                                </a:lnTo>
                                <a:lnTo>
                                  <a:pt x="919548" y="531980"/>
                                </a:lnTo>
                                <a:close/>
                              </a:path>
                              <a:path w="1442720" h="617220">
                                <a:moveTo>
                                  <a:pt x="871182" y="523051"/>
                                </a:moveTo>
                                <a:lnTo>
                                  <a:pt x="874389" y="523742"/>
                                </a:lnTo>
                                <a:lnTo>
                                  <a:pt x="874923" y="523742"/>
                                </a:lnTo>
                                <a:lnTo>
                                  <a:pt x="871182" y="523051"/>
                                </a:lnTo>
                                <a:close/>
                              </a:path>
                              <a:path w="1442720" h="617220">
                                <a:moveTo>
                                  <a:pt x="825956" y="513259"/>
                                </a:moveTo>
                                <a:lnTo>
                                  <a:pt x="825742" y="513259"/>
                                </a:lnTo>
                                <a:lnTo>
                                  <a:pt x="827856" y="513715"/>
                                </a:lnTo>
                                <a:lnTo>
                                  <a:pt x="825956" y="513259"/>
                                </a:lnTo>
                                <a:close/>
                              </a:path>
                              <a:path w="1442720" h="617220">
                                <a:moveTo>
                                  <a:pt x="778200" y="501454"/>
                                </a:moveTo>
                                <a:lnTo>
                                  <a:pt x="777987" y="501454"/>
                                </a:lnTo>
                                <a:lnTo>
                                  <a:pt x="779640" y="501861"/>
                                </a:lnTo>
                                <a:lnTo>
                                  <a:pt x="778200" y="501454"/>
                                </a:lnTo>
                                <a:close/>
                              </a:path>
                              <a:path w="1442720" h="617220">
                                <a:moveTo>
                                  <a:pt x="731078" y="488000"/>
                                </a:moveTo>
                                <a:lnTo>
                                  <a:pt x="730866" y="488000"/>
                                </a:lnTo>
                                <a:lnTo>
                                  <a:pt x="732503" y="488466"/>
                                </a:lnTo>
                                <a:lnTo>
                                  <a:pt x="731078" y="488000"/>
                                </a:lnTo>
                                <a:close/>
                              </a:path>
                              <a:path w="1442720" h="617220">
                                <a:moveTo>
                                  <a:pt x="685011" y="472769"/>
                                </a:moveTo>
                                <a:lnTo>
                                  <a:pt x="684759" y="472769"/>
                                </a:lnTo>
                                <a:lnTo>
                                  <a:pt x="686633" y="473385"/>
                                </a:lnTo>
                                <a:lnTo>
                                  <a:pt x="685011" y="472769"/>
                                </a:lnTo>
                                <a:close/>
                              </a:path>
                              <a:path w="1442720" h="617220">
                                <a:moveTo>
                                  <a:pt x="509848" y="393677"/>
                                </a:moveTo>
                                <a:lnTo>
                                  <a:pt x="509595" y="393677"/>
                                </a:lnTo>
                                <a:lnTo>
                                  <a:pt x="512348" y="395127"/>
                                </a:lnTo>
                                <a:lnTo>
                                  <a:pt x="509848" y="393677"/>
                                </a:lnTo>
                                <a:close/>
                              </a:path>
                            </a:pathLst>
                          </a:custGeom>
                          <a:solidFill>
                            <a:srgbClr val="FF0000"/>
                          </a:solidFill>
                        </wps:spPr>
                        <wps:bodyPr wrap="square" lIns="0" tIns="0" rIns="0" bIns="0" rtlCol="0">
                          <a:prstTxWarp prst="textNoShape">
                            <a:avLst/>
                          </a:prstTxWarp>
                          <a:noAutofit/>
                        </wps:bodyPr>
                      </wps:wsp>
                      <wps:wsp>
                        <wps:cNvPr id="1188" name="Graphic 1188"/>
                        <wps:cNvSpPr/>
                        <wps:spPr>
                          <a:xfrm>
                            <a:off x="2815335" y="934847"/>
                            <a:ext cx="1333500" cy="1115060"/>
                          </a:xfrm>
                          <a:custGeom>
                            <a:avLst/>
                            <a:gdLst/>
                            <a:ahLst/>
                            <a:cxnLst/>
                            <a:rect l="l" t="t" r="r" b="b"/>
                            <a:pathLst>
                              <a:path w="1333500" h="1115060">
                                <a:moveTo>
                                  <a:pt x="0" y="1115059"/>
                                </a:moveTo>
                                <a:lnTo>
                                  <a:pt x="1333499" y="1115059"/>
                                </a:lnTo>
                                <a:lnTo>
                                  <a:pt x="1333499" y="0"/>
                                </a:lnTo>
                                <a:lnTo>
                                  <a:pt x="0" y="0"/>
                                </a:lnTo>
                                <a:lnTo>
                                  <a:pt x="0" y="1115059"/>
                                </a:lnTo>
                                <a:close/>
                              </a:path>
                            </a:pathLst>
                          </a:custGeom>
                          <a:ln w="12700">
                            <a:solidFill>
                              <a:srgbClr val="FF0000"/>
                            </a:solidFill>
                            <a:prstDash val="sysDash"/>
                          </a:ln>
                        </wps:spPr>
                        <wps:bodyPr wrap="square" lIns="0" tIns="0" rIns="0" bIns="0" rtlCol="0">
                          <a:prstTxWarp prst="textNoShape">
                            <a:avLst/>
                          </a:prstTxWarp>
                          <a:noAutofit/>
                        </wps:bodyPr>
                      </wps:wsp>
                      <wps:wsp>
                        <wps:cNvPr id="1189" name="Graphic 1189"/>
                        <wps:cNvSpPr/>
                        <wps:spPr>
                          <a:xfrm>
                            <a:off x="2720720" y="317118"/>
                            <a:ext cx="847090" cy="443230"/>
                          </a:xfrm>
                          <a:custGeom>
                            <a:avLst/>
                            <a:gdLst/>
                            <a:ahLst/>
                            <a:cxnLst/>
                            <a:rect l="l" t="t" r="r" b="b"/>
                            <a:pathLst>
                              <a:path w="847090" h="443230">
                                <a:moveTo>
                                  <a:pt x="0" y="221615"/>
                                </a:moveTo>
                                <a:lnTo>
                                  <a:pt x="17931" y="157597"/>
                                </a:lnTo>
                                <a:lnTo>
                                  <a:pt x="68231" y="100928"/>
                                </a:lnTo>
                                <a:lnTo>
                                  <a:pt x="103882" y="76205"/>
                                </a:lnTo>
                                <a:lnTo>
                                  <a:pt x="145661" y="54347"/>
                                </a:lnTo>
                                <a:lnTo>
                                  <a:pt x="192913" y="35695"/>
                                </a:lnTo>
                                <a:lnTo>
                                  <a:pt x="244981" y="20592"/>
                                </a:lnTo>
                                <a:lnTo>
                                  <a:pt x="301213" y="9380"/>
                                </a:lnTo>
                                <a:lnTo>
                                  <a:pt x="360952" y="2402"/>
                                </a:lnTo>
                                <a:lnTo>
                                  <a:pt x="423545" y="0"/>
                                </a:lnTo>
                                <a:lnTo>
                                  <a:pt x="486137" y="2402"/>
                                </a:lnTo>
                                <a:lnTo>
                                  <a:pt x="545876" y="9380"/>
                                </a:lnTo>
                                <a:lnTo>
                                  <a:pt x="602108" y="20592"/>
                                </a:lnTo>
                                <a:lnTo>
                                  <a:pt x="654177" y="35695"/>
                                </a:lnTo>
                                <a:lnTo>
                                  <a:pt x="701428" y="54347"/>
                                </a:lnTo>
                                <a:lnTo>
                                  <a:pt x="743207" y="76205"/>
                                </a:lnTo>
                                <a:lnTo>
                                  <a:pt x="778858" y="100928"/>
                                </a:lnTo>
                                <a:lnTo>
                                  <a:pt x="807727" y="128173"/>
                                </a:lnTo>
                                <a:lnTo>
                                  <a:pt x="842498" y="188858"/>
                                </a:lnTo>
                                <a:lnTo>
                                  <a:pt x="847090" y="221615"/>
                                </a:lnTo>
                                <a:lnTo>
                                  <a:pt x="842498" y="254371"/>
                                </a:lnTo>
                                <a:lnTo>
                                  <a:pt x="807727" y="315056"/>
                                </a:lnTo>
                                <a:lnTo>
                                  <a:pt x="778858" y="342301"/>
                                </a:lnTo>
                                <a:lnTo>
                                  <a:pt x="743207" y="367024"/>
                                </a:lnTo>
                                <a:lnTo>
                                  <a:pt x="701428" y="388882"/>
                                </a:lnTo>
                                <a:lnTo>
                                  <a:pt x="654177" y="407534"/>
                                </a:lnTo>
                                <a:lnTo>
                                  <a:pt x="602108" y="422637"/>
                                </a:lnTo>
                                <a:lnTo>
                                  <a:pt x="545876" y="433849"/>
                                </a:lnTo>
                                <a:lnTo>
                                  <a:pt x="486137" y="440827"/>
                                </a:lnTo>
                                <a:lnTo>
                                  <a:pt x="423545" y="443230"/>
                                </a:lnTo>
                                <a:lnTo>
                                  <a:pt x="360952" y="440827"/>
                                </a:lnTo>
                                <a:lnTo>
                                  <a:pt x="301213" y="433849"/>
                                </a:lnTo>
                                <a:lnTo>
                                  <a:pt x="244981" y="422637"/>
                                </a:lnTo>
                                <a:lnTo>
                                  <a:pt x="192913" y="407534"/>
                                </a:lnTo>
                                <a:lnTo>
                                  <a:pt x="145661" y="388882"/>
                                </a:lnTo>
                                <a:lnTo>
                                  <a:pt x="103882" y="367024"/>
                                </a:lnTo>
                                <a:lnTo>
                                  <a:pt x="68231" y="342301"/>
                                </a:lnTo>
                                <a:lnTo>
                                  <a:pt x="39362" y="315056"/>
                                </a:lnTo>
                                <a:lnTo>
                                  <a:pt x="4591" y="254371"/>
                                </a:lnTo>
                                <a:lnTo>
                                  <a:pt x="0" y="22161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6FD1078" id="Group 1185" o:spid="_x0000_s1026" style="position:absolute;margin-left:260.1pt;margin-top:1.6pt;width:327.2pt;height:196.2pt;z-index:-251620352;mso-wrap-distance-left:0;mso-wrap-distance-right:0;mso-position-horizontal-relative:page" coordsize="41554,249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">
                <v:shape id="Image 1186" o:spid="_x0000_s1027" type="#_x0000_t75" alt="A screenshot of a computer  AI-generated content may be incorrect." style="position:absolute;left:1654;width:39561;height:24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">
                  <v:imagedata r:id="rId626" o:title="A screenshot of a computer  AI-generated content may be incorrect"/>
                </v:shape>
                <v:shape id="Graphic 1187" o:spid="_x0000_s1028" style="position:absolute;top:6629;width:14427;height:6172;visibility:visible;mso-wrap-style:square;v-text-anchor:top" coordsize="1442720,6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" path="m1368044,541147r-1329,29464l1366615,572834r12732,571l1378981,582549r-66,1651l1378839,586105r-12822,l1364615,617220r69866,-31115l1378839,586105r-12796,-572l1435763,585533r6703,-2984l1368044,541147xem1366615,572834r-438,9715l1366103,584200r-60,1333l1378839,586105r452,-11303l1379347,573405r-12732,-571xem8509,l73787,76835r74295,66548l185674,176022r37973,32004l261874,239268r38735,30353l339852,299085r39878,28448l420116,354584r41275,25781l503428,404622r42799,22733l589915,448309r44831,19178l680339,484631r46736,15495l774573,513715r48260,11938l871855,536194r49784,9017l971931,553085r50927,6858l1074166,565658r51816,4953l1178179,574802r52451,3556l1336167,584200r29876,1333l1366526,574802r89,-1968l1336802,571500r-105283,-5842l1179873,562156r-52748,-4245l1075563,553085r-51181,-5715l973831,540634r-50038,-7874l874389,523742,825742,513259r214,l777987,501454r213,l730866,488000r212,l684759,472769r228,l638983,455550,595418,436880,552069,416052,509595,393677r237,l467977,369552,427082,344024,385995,316423,343976,286390,308356,259588,269131,228879,231775,198247,194056,166370,156591,133858,82296,67437,8509,xem969289,539913r4542,721l974615,540634r-5326,-721xem919548,531980r4245,780l924437,532760r-4889,-780xem871182,523051r3207,691l874923,523742r-3741,-691xem825956,513259r-214,l827856,513715r-1900,-456xem778200,501454r-213,l779640,501861r-1440,-407xem731078,488000r-212,l732503,488466r-1425,-466xem685011,472769r-252,l686633,473385r-1622,-616xem509848,393677r-253,l512348,395127r-2500,-1450xe" fillcolor="red" stroked="f">
                  <v:path arrowok="t"/>
                </v:shape>
                <v:shape id="Graphic 1188" o:spid="_x0000_s1029" style="position:absolute;left:28153;top:9348;width:13335;height:11151;visibility:visible;mso-wrap-style:square;v-text-anchor:top" coordsize="1333500,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" path="m,1115059r1333499,l1333499,,,,,1115059xe" filled="f" strokecolor="red" strokeweight="1pt">
                  <v:stroke dashstyle="3 1"/>
                  <v:path arrowok="t"/>
                </v:shape>
                <v:shape id="Graphic 1189" o:spid="_x0000_s1030" style="position:absolute;left:27207;top:3171;width:8471;height:4432;visibility:visible;mso-wrap-style:square;v-text-anchor:top" coordsize="84709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" path="m,221615l17931,157597,68231,100928,103882,76205,145661,54347,192913,35695,244981,20592,301213,9380,360952,2402,423545,r62592,2402l545876,9380r56232,11212l654177,35695r47251,18652l743207,76205r35651,24723l807727,128173r34771,60685l847090,221615r-4592,32756l807727,315056r-28869,27245l743207,367024r-41779,21858l654177,407534r-52069,15103l545876,433849r-59739,6978l423545,443230r-62593,-2403l301213,433849,244981,422637,192913,407534,145661,388882,103882,367024,68231,342301,39362,315056,4591,254371,,221615xe" filled="f" strokecolor="red" strokeweight="1pt">
                  <v:path arrowok="t"/>
                </v:shape>
                <w10:wrap anchorx="page"/>
              </v:group>
            </w:pict>
          </mc:Fallback>
        </mc:AlternateContent>
      </w:r>
      <w:r w:rsidRPr="00261ED7">
        <w:rPr>
          <w:rFonts w:ascii="Times New Roman" w:hAnsi="Times New Roman" w:cs="Times New Roman"/>
          <w:noProof/>
          <w:sz w:val="24"/>
          <w:lang w:val="ru-RU"/>
        </w:rPr>
        <w:t>Выберите локацию из списка, и она подсветится синим цветом, указывая на то, что она выбрана.</w:t>
      </w:r>
    </w:p>
    <w:p w14:paraId="515DB2B3" w14:textId="315EC08D" w:rsidR="00472D1A" w:rsidRPr="00F54473" w:rsidRDefault="00261ED7" w:rsidP="00F54473">
      <w:pPr>
        <w:spacing w:after="240"/>
        <w:ind w:left="284"/>
        <w:rPr>
          <w:rFonts w:ascii="Times New Roman" w:hAnsi="Times New Roman" w:cs="Times New Roman"/>
          <w:b/>
          <w:bCs/>
          <w:sz w:val="24"/>
          <w:szCs w:val="24"/>
        </w:rPr>
      </w:pPr>
      <w:r w:rsidRPr="00261ED7">
        <w:rPr>
          <w:rFonts w:ascii="Times New Roman" w:hAnsi="Times New Roman" w:cs="Times New Roman"/>
          <w:b/>
          <w:bCs/>
          <w:sz w:val="24"/>
          <w:szCs w:val="24"/>
        </w:rPr>
        <w:t xml:space="preserve">Настройки ручного отбора проб </w:t>
      </w:r>
      <w:r>
        <w:rPr>
          <w:rFonts w:ascii="Times New Roman" w:hAnsi="Times New Roman" w:cs="Times New Roman"/>
          <w:b/>
          <w:bCs/>
          <w:sz w:val="24"/>
          <w:szCs w:val="24"/>
          <w:lang w:val="ru-RU"/>
        </w:rPr>
        <w:t xml:space="preserve"> </w:t>
      </w:r>
    </w:p>
    <w:p w14:paraId="537178E0" w14:textId="2C39E2EF" w:rsidR="0074228C" w:rsidRPr="0074228C" w:rsidRDefault="0074228C" w:rsidP="0074228C">
      <w:pPr>
        <w:pStyle w:val="a6"/>
        <w:numPr>
          <w:ilvl w:val="1"/>
          <w:numId w:val="6"/>
        </w:numPr>
        <w:tabs>
          <w:tab w:val="left" w:pos="2127"/>
        </w:tabs>
        <w:spacing w:line="276" w:lineRule="auto"/>
        <w:ind w:left="851" w:right="5833" w:hanging="284"/>
        <w:rPr>
          <w:rFonts w:ascii="Times New Roman" w:hAnsi="Times New Roman" w:cs="Times New Roman"/>
          <w:sz w:val="24"/>
          <w:lang w:val="ru-RU"/>
        </w:rPr>
      </w:pPr>
      <w:r w:rsidRPr="0074228C">
        <w:rPr>
          <w:rFonts w:ascii="Times New Roman" w:hAnsi="Times New Roman" w:cs="Times New Roman"/>
          <w:sz w:val="24"/>
          <w:lang w:val="ru-RU"/>
        </w:rPr>
        <w:t>Нажмите на значок/кнопку «Ручной отбор проб» (</w:t>
      </w:r>
      <w:r w:rsidRPr="0074228C">
        <w:rPr>
          <w:rFonts w:ascii="Times New Roman" w:hAnsi="Times New Roman" w:cs="Times New Roman"/>
          <w:sz w:val="24"/>
        </w:rPr>
        <w:t>Manual</w:t>
      </w:r>
      <w:r w:rsidRPr="0074228C">
        <w:rPr>
          <w:rFonts w:ascii="Times New Roman" w:hAnsi="Times New Roman" w:cs="Times New Roman"/>
          <w:sz w:val="24"/>
          <w:lang w:val="ru-RU"/>
        </w:rPr>
        <w:t xml:space="preserve"> </w:t>
      </w:r>
      <w:r w:rsidRPr="0074228C">
        <w:rPr>
          <w:rFonts w:ascii="Times New Roman" w:hAnsi="Times New Roman" w:cs="Times New Roman"/>
          <w:sz w:val="24"/>
        </w:rPr>
        <w:t>Sample</w:t>
      </w:r>
      <w:r w:rsidRPr="0074228C">
        <w:rPr>
          <w:rFonts w:ascii="Times New Roman" w:hAnsi="Times New Roman" w:cs="Times New Roman"/>
          <w:sz w:val="24"/>
          <w:lang w:val="ru-RU"/>
        </w:rPr>
        <w:t>), и он/она подсветится синим цветом, указывая на то, что он/она выбран(а).</w:t>
      </w:r>
    </w:p>
    <w:p w14:paraId="129D66AE" w14:textId="43C3BE85" w:rsidR="00472D1A" w:rsidRPr="0074228C" w:rsidRDefault="003D72FE" w:rsidP="0074228C">
      <w:pPr>
        <w:pStyle w:val="a6"/>
        <w:numPr>
          <w:ilvl w:val="1"/>
          <w:numId w:val="6"/>
        </w:numPr>
        <w:tabs>
          <w:tab w:val="left" w:pos="2127"/>
        </w:tabs>
        <w:spacing w:before="0" w:after="240" w:line="276" w:lineRule="auto"/>
        <w:ind w:left="851" w:right="5833"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38176" behindDoc="0" locked="0" layoutInCell="1" allowOverlap="1" wp14:anchorId="21AF9D7A" wp14:editId="12435310">
                <wp:simplePos x="0" y="0"/>
                <wp:positionH relativeFrom="column">
                  <wp:posOffset>2797555</wp:posOffset>
                </wp:positionH>
                <wp:positionV relativeFrom="paragraph">
                  <wp:posOffset>462280</wp:posOffset>
                </wp:positionV>
                <wp:extent cx="3947160" cy="365760"/>
                <wp:effectExtent l="0" t="0" r="0" b="0"/>
                <wp:wrapNone/>
                <wp:docPr id="2001460670" name="Textbox 1100"/>
                <wp:cNvGraphicFramePr/>
                <a:graphic xmlns:a="http://schemas.openxmlformats.org/drawingml/2006/main">
                  <a:graphicData uri="http://schemas.microsoft.com/office/word/2010/wordprocessingShape">
                    <wps:wsp>
                      <wps:cNvSpPr txBox="1"/>
                      <wps:spPr>
                        <a:xfrm>
                          <a:off x="0" y="0"/>
                          <a:ext cx="3947160" cy="365760"/>
                        </a:xfrm>
                        <a:prstGeom prst="rect">
                          <a:avLst/>
                        </a:prstGeom>
                      </wps:spPr>
                      <wps:txbx>
                        <w:txbxContent>
                          <w:p w14:paraId="001F9C75" w14:textId="65CE1E74" w:rsidR="0074228C" w:rsidRPr="0074228C" w:rsidRDefault="0074228C" w:rsidP="0074228C">
                            <w:pPr>
                              <w:spacing w:line="281" w:lineRule="exact"/>
                              <w:jc w:val="center"/>
                              <w:rPr>
                                <w:rFonts w:ascii="Times New Roman" w:hAnsi="Times New Roman" w:cs="Times New Roman"/>
                                <w:szCs w:val="18"/>
                                <w:lang w:val="ru-RU"/>
                              </w:rPr>
                            </w:pPr>
                            <w:r w:rsidRPr="0074228C">
                              <w:rPr>
                                <w:rFonts w:ascii="Times New Roman" w:hAnsi="Times New Roman" w:cs="Times New Roman"/>
                                <w:color w:val="585858"/>
                                <w:sz w:val="24"/>
                                <w:szCs w:val="20"/>
                                <w:lang w:val="ru-RU"/>
                              </w:rPr>
                              <w:t>Панель управления настройкой плана отбора проб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AF9D7A" id="_x0000_s1198" type="#_x0000_t202" style="position:absolute;left:0;text-align:left;margin-left:220.3pt;margin-top:36.4pt;width:310.8pt;height:28.8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" filled="f" stroked="f">
                <v:textbox inset="0,0,0,0">
                  <w:txbxContent>
                    <w:p w14:paraId="001F9C75" w14:textId="65CE1E74" w:rsidR="0074228C" w:rsidRPr="0074228C" w:rsidRDefault="0074228C" w:rsidP="0074228C">
                      <w:pPr>
                        <w:spacing w:line="281" w:lineRule="exact"/>
                        <w:jc w:val="center"/>
                        <w:rPr>
                          <w:rFonts w:ascii="Times New Roman" w:hAnsi="Times New Roman" w:cs="Times New Roman"/>
                          <w:szCs w:val="18"/>
                          <w:lang w:val="ru-RU"/>
                        </w:rPr>
                      </w:pPr>
                      <w:r w:rsidRPr="0074228C">
                        <w:rPr>
                          <w:rFonts w:ascii="Times New Roman" w:hAnsi="Times New Roman" w:cs="Times New Roman"/>
                          <w:color w:val="585858"/>
                          <w:sz w:val="24"/>
                          <w:szCs w:val="20"/>
                          <w:lang w:val="ru-RU"/>
                        </w:rPr>
                        <w:t>Панель управления настройкой плана отбора проб</w:t>
                      </w:r>
                    </w:p>
                  </w:txbxContent>
                </v:textbox>
              </v:shape>
            </w:pict>
          </mc:Fallback>
        </mc:AlternateContent>
      </w:r>
      <w:r w:rsidR="0074228C" w:rsidRPr="0074228C">
        <w:rPr>
          <w:rFonts w:ascii="Times New Roman" w:hAnsi="Times New Roman" w:cs="Times New Roman"/>
          <w:sz w:val="24"/>
          <w:lang w:val="ru-RU"/>
        </w:rPr>
        <w:t>Нажмите на кнопку «Настройки ручного отбора проб» (</w:t>
      </w:r>
      <w:r w:rsidR="0074228C" w:rsidRPr="0074228C">
        <w:rPr>
          <w:rFonts w:ascii="Times New Roman" w:hAnsi="Times New Roman" w:cs="Times New Roman"/>
          <w:sz w:val="24"/>
        </w:rPr>
        <w:t>Manual</w:t>
      </w:r>
      <w:r w:rsidR="0074228C" w:rsidRPr="0074228C">
        <w:rPr>
          <w:rFonts w:ascii="Times New Roman" w:hAnsi="Times New Roman" w:cs="Times New Roman"/>
          <w:sz w:val="24"/>
          <w:lang w:val="ru-RU"/>
        </w:rPr>
        <w:t xml:space="preserve"> </w:t>
      </w:r>
      <w:r w:rsidR="0074228C" w:rsidRPr="0074228C">
        <w:rPr>
          <w:rFonts w:ascii="Times New Roman" w:hAnsi="Times New Roman" w:cs="Times New Roman"/>
          <w:sz w:val="24"/>
        </w:rPr>
        <w:t>Sample</w:t>
      </w:r>
      <w:r w:rsidR="0074228C" w:rsidRPr="0074228C">
        <w:rPr>
          <w:rFonts w:ascii="Times New Roman" w:hAnsi="Times New Roman" w:cs="Times New Roman"/>
          <w:sz w:val="24"/>
          <w:lang w:val="ru-RU"/>
        </w:rPr>
        <w:t xml:space="preserve"> </w:t>
      </w:r>
      <w:r w:rsidR="0074228C" w:rsidRPr="0074228C">
        <w:rPr>
          <w:rFonts w:ascii="Times New Roman" w:hAnsi="Times New Roman" w:cs="Times New Roman"/>
          <w:sz w:val="24"/>
        </w:rPr>
        <w:t>Settings</w:t>
      </w:r>
      <w:r w:rsidR="0074228C" w:rsidRPr="0074228C">
        <w:rPr>
          <w:rFonts w:ascii="Times New Roman" w:hAnsi="Times New Roman" w:cs="Times New Roman"/>
          <w:sz w:val="24"/>
          <w:lang w:val="ru-RU"/>
        </w:rPr>
        <w:t>), чтобы отобразить экран «Настройки ручного отбора проб».</w:t>
      </w:r>
    </w:p>
    <w:p w14:paraId="39FD8DCA" w14:textId="58A3AA16" w:rsidR="00472D1A" w:rsidRPr="00F54473" w:rsidRDefault="0074228C" w:rsidP="0074228C">
      <w:pPr>
        <w:ind w:left="284"/>
        <w:rPr>
          <w:rFonts w:ascii="Times New Roman" w:hAnsi="Times New Roman" w:cs="Times New Roman"/>
          <w:b/>
          <w:bCs/>
          <w:sz w:val="24"/>
          <w:szCs w:val="24"/>
        </w:rPr>
      </w:pPr>
      <w:r w:rsidRPr="0074228C">
        <w:rPr>
          <w:rFonts w:ascii="Times New Roman" w:hAnsi="Times New Roman" w:cs="Times New Roman"/>
          <w:b/>
          <w:bCs/>
          <w:sz w:val="24"/>
          <w:szCs w:val="24"/>
        </w:rPr>
        <w:t xml:space="preserve">Время задержки </w:t>
      </w:r>
    </w:p>
    <w:p w14:paraId="4F354484" w14:textId="00D5A07C" w:rsidR="00472D1A" w:rsidRPr="0074228C" w:rsidRDefault="0074228C" w:rsidP="0074228C">
      <w:pPr>
        <w:pStyle w:val="a6"/>
        <w:numPr>
          <w:ilvl w:val="1"/>
          <w:numId w:val="6"/>
        </w:numPr>
        <w:tabs>
          <w:tab w:val="left" w:pos="1800"/>
        </w:tabs>
        <w:spacing w:before="0" w:after="240" w:line="276" w:lineRule="auto"/>
        <w:ind w:left="851" w:right="5833" w:hanging="284"/>
        <w:rPr>
          <w:rFonts w:ascii="Times New Roman" w:hAnsi="Times New Roman" w:cs="Times New Roman"/>
          <w:sz w:val="24"/>
          <w:lang w:val="ru-RU"/>
        </w:rPr>
      </w:pPr>
      <w:r>
        <w:rPr>
          <w:rFonts w:ascii="Times New Roman" w:hAnsi="Times New Roman" w:cs="Times New Roman"/>
          <w:b/>
          <w:bCs/>
          <w:noProof/>
          <w:sz w:val="24"/>
          <w:szCs w:val="24"/>
        </w:rPr>
        <mc:AlternateContent>
          <mc:Choice Requires="wps">
            <w:drawing>
              <wp:anchor distT="0" distB="0" distL="114300" distR="114300" simplePos="0" relativeHeight="252339200" behindDoc="0" locked="0" layoutInCell="1" allowOverlap="1" wp14:anchorId="3277D348" wp14:editId="177585C3">
                <wp:simplePos x="0" y="0"/>
                <wp:positionH relativeFrom="column">
                  <wp:posOffset>2348865</wp:posOffset>
                </wp:positionH>
                <wp:positionV relativeFrom="paragraph">
                  <wp:posOffset>457200</wp:posOffset>
                </wp:positionV>
                <wp:extent cx="1417320" cy="335280"/>
                <wp:effectExtent l="0" t="0" r="49530" b="83820"/>
                <wp:wrapNone/>
                <wp:docPr id="92355973" name="Прямая со стрелкой 836"/>
                <wp:cNvGraphicFramePr/>
                <a:graphic xmlns:a="http://schemas.openxmlformats.org/drawingml/2006/main">
                  <a:graphicData uri="http://schemas.microsoft.com/office/word/2010/wordprocessingShape">
                    <wps:wsp>
                      <wps:cNvCnPr/>
                      <wps:spPr>
                        <a:xfrm>
                          <a:off x="0" y="0"/>
                          <a:ext cx="1417320" cy="33528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3CCECE" id="Прямая со стрелкой 836" o:spid="_x0000_s1026" type="#_x0000_t32" style="position:absolute;margin-left:184.95pt;margin-top:36pt;width:111.6pt;height:26.4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" strokecolor="#e00" strokeweight="1pt">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2340224" behindDoc="0" locked="0" layoutInCell="1" allowOverlap="1" wp14:anchorId="3DCCBE6C" wp14:editId="6F4FAC52">
                <wp:simplePos x="0" y="0"/>
                <wp:positionH relativeFrom="column">
                  <wp:posOffset>1678305</wp:posOffset>
                </wp:positionH>
                <wp:positionV relativeFrom="paragraph">
                  <wp:posOffset>1066800</wp:posOffset>
                </wp:positionV>
                <wp:extent cx="2087880" cy="194310"/>
                <wp:effectExtent l="0" t="57150" r="26670" b="34290"/>
                <wp:wrapNone/>
                <wp:docPr id="2077958933" name="Прямая со стрелкой 837"/>
                <wp:cNvGraphicFramePr/>
                <a:graphic xmlns:a="http://schemas.openxmlformats.org/drawingml/2006/main">
                  <a:graphicData uri="http://schemas.microsoft.com/office/word/2010/wordprocessingShape">
                    <wps:wsp>
                      <wps:cNvCnPr/>
                      <wps:spPr>
                        <a:xfrm flipV="1">
                          <a:off x="0" y="0"/>
                          <a:ext cx="2087880" cy="19431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F23B4C" id="Прямая со стрелкой 837" o:spid="_x0000_s1026" type="#_x0000_t32" style="position:absolute;margin-left:132.15pt;margin-top:84pt;width:164.4pt;height:15.3pt;flip:y;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" strokecolor="#e00" strokeweight="1pt">
                <v:stroke endarrow="block"/>
              </v:shape>
            </w:pict>
          </mc:Fallback>
        </mc:AlternateContent>
      </w:r>
      <w:r>
        <w:rPr>
          <w:rFonts w:ascii="Times New Roman" w:hAnsi="Times New Roman" w:cs="Times New Roman"/>
          <w:noProof/>
          <w:sz w:val="24"/>
          <w:lang w:val="ru-RU"/>
        </w:rPr>
        <w:drawing>
          <wp:anchor distT="0" distB="0" distL="114300" distR="114300" simplePos="0" relativeHeight="251699200" behindDoc="1" locked="0" layoutInCell="1" allowOverlap="1" wp14:anchorId="31A7505D" wp14:editId="663C14A4">
            <wp:simplePos x="0" y="0"/>
            <wp:positionH relativeFrom="column">
              <wp:posOffset>3002796</wp:posOffset>
            </wp:positionH>
            <wp:positionV relativeFrom="paragraph">
              <wp:posOffset>76200</wp:posOffset>
            </wp:positionV>
            <wp:extent cx="3819051" cy="2392045"/>
            <wp:effectExtent l="0" t="0" r="0" b="8255"/>
            <wp:wrapNone/>
            <wp:docPr id="1777235638" name="Image 1191" descr="A screenshot of a computer  AI-generated content may be incorrect."/>
            <wp:cNvGraphicFramePr/>
            <a:graphic xmlns:a="http://schemas.openxmlformats.org/drawingml/2006/main">
              <a:graphicData uri="http://schemas.openxmlformats.org/drawingml/2006/picture">
                <pic:pic xmlns:pic="http://schemas.openxmlformats.org/drawingml/2006/picture">
                  <pic:nvPicPr>
                    <pic:cNvPr id="1777235638" name="Image 1191" descr="A screenshot of a computer  AI-generated content may be incorrect."/>
                    <pic:cNvPicPr/>
                  </pic:nvPicPr>
                  <pic:blipFill>
                    <a:blip r:embed="rId627" cstate="print"/>
                    <a:stretch>
                      <a:fillRect/>
                    </a:stretch>
                  </pic:blipFill>
                  <pic:spPr>
                    <a:xfrm>
                      <a:off x="0" y="0"/>
                      <a:ext cx="3819051" cy="2392045"/>
                    </a:xfrm>
                    <a:prstGeom prst="rect">
                      <a:avLst/>
                    </a:prstGeom>
                  </pic:spPr>
                </pic:pic>
              </a:graphicData>
            </a:graphic>
          </wp:anchor>
        </w:drawing>
      </w:r>
      <w:r w:rsidRPr="0074228C">
        <w:rPr>
          <w:rFonts w:ascii="Times New Roman" w:hAnsi="Times New Roman" w:cs="Times New Roman"/>
          <w:noProof/>
          <w:sz w:val="24"/>
          <w:lang w:val="ru-RU"/>
        </w:rPr>
        <w:t>Выберите кнопку «Задержка» (</w:t>
      </w:r>
      <w:r w:rsidRPr="0074228C">
        <w:rPr>
          <w:rFonts w:ascii="Times New Roman" w:hAnsi="Times New Roman" w:cs="Times New Roman"/>
          <w:noProof/>
          <w:sz w:val="24"/>
        </w:rPr>
        <w:t>Delay</w:t>
      </w:r>
      <w:r w:rsidRPr="0074228C">
        <w:rPr>
          <w:rFonts w:ascii="Times New Roman" w:hAnsi="Times New Roman" w:cs="Times New Roman"/>
          <w:noProof/>
          <w:sz w:val="24"/>
          <w:lang w:val="ru-RU"/>
        </w:rPr>
        <w:t>), введите время задержки с помощью клавиатуры и нажмите зеленую кнопку «Применить».</w:t>
      </w:r>
    </w:p>
    <w:p w14:paraId="49925664" w14:textId="5D0B9643" w:rsidR="00472D1A" w:rsidRPr="00F54473" w:rsidRDefault="0074228C" w:rsidP="0074228C">
      <w:pPr>
        <w:ind w:left="284"/>
        <w:rPr>
          <w:rFonts w:ascii="Times New Roman" w:hAnsi="Times New Roman" w:cs="Times New Roman"/>
          <w:b/>
          <w:bCs/>
          <w:sz w:val="24"/>
          <w:szCs w:val="24"/>
        </w:rPr>
      </w:pPr>
      <w:r w:rsidRPr="00C65D32">
        <w:rPr>
          <w:rFonts w:ascii="Times New Roman" w:hAnsi="Times New Roman" w:cs="Times New Roman"/>
          <w:noProof/>
          <w:sz w:val="24"/>
        </w:rPr>
        <mc:AlternateContent>
          <mc:Choice Requires="wps">
            <w:drawing>
              <wp:anchor distT="0" distB="0" distL="0" distR="0" simplePos="0" relativeHeight="251505664" behindDoc="0" locked="0" layoutInCell="1" allowOverlap="1" wp14:anchorId="0C381720" wp14:editId="3DD53751">
                <wp:simplePos x="0" y="0"/>
                <wp:positionH relativeFrom="page">
                  <wp:posOffset>3032760</wp:posOffset>
                </wp:positionH>
                <wp:positionV relativeFrom="paragraph">
                  <wp:posOffset>161925</wp:posOffset>
                </wp:positionV>
                <wp:extent cx="1310005" cy="1028700"/>
                <wp:effectExtent l="0" t="0" r="4445" b="0"/>
                <wp:wrapNone/>
                <wp:docPr id="1193" name="Graphic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005" cy="1028700"/>
                        </a:xfrm>
                        <a:custGeom>
                          <a:avLst/>
                          <a:gdLst/>
                          <a:ahLst/>
                          <a:cxnLst/>
                          <a:rect l="l" t="t" r="r" b="b"/>
                          <a:pathLst>
                            <a:path w="1653539" h="840740">
                              <a:moveTo>
                                <a:pt x="1582417" y="28833"/>
                              </a:moveTo>
                              <a:lnTo>
                                <a:pt x="0" y="829436"/>
                              </a:lnTo>
                              <a:lnTo>
                                <a:pt x="5842" y="840739"/>
                              </a:lnTo>
                              <a:lnTo>
                                <a:pt x="1588140" y="40133"/>
                              </a:lnTo>
                              <a:lnTo>
                                <a:pt x="1582417" y="28833"/>
                              </a:lnTo>
                              <a:close/>
                            </a:path>
                            <a:path w="1653539" h="840740">
                              <a:moveTo>
                                <a:pt x="1636132" y="23113"/>
                              </a:moveTo>
                              <a:lnTo>
                                <a:pt x="1593723" y="23113"/>
                              </a:lnTo>
                              <a:lnTo>
                                <a:pt x="1599438" y="34416"/>
                              </a:lnTo>
                              <a:lnTo>
                                <a:pt x="1588140" y="40133"/>
                              </a:lnTo>
                              <a:lnTo>
                                <a:pt x="1602486" y="68452"/>
                              </a:lnTo>
                              <a:lnTo>
                                <a:pt x="1636132" y="23113"/>
                              </a:lnTo>
                              <a:close/>
                            </a:path>
                            <a:path w="1653539" h="840740">
                              <a:moveTo>
                                <a:pt x="1593723" y="23113"/>
                              </a:moveTo>
                              <a:lnTo>
                                <a:pt x="1582417" y="28833"/>
                              </a:lnTo>
                              <a:lnTo>
                                <a:pt x="1588140" y="40133"/>
                              </a:lnTo>
                              <a:lnTo>
                                <a:pt x="1599438" y="34416"/>
                              </a:lnTo>
                              <a:lnTo>
                                <a:pt x="1593723" y="23113"/>
                              </a:lnTo>
                              <a:close/>
                            </a:path>
                            <a:path w="1653539" h="840740">
                              <a:moveTo>
                                <a:pt x="1653286" y="0"/>
                              </a:moveTo>
                              <a:lnTo>
                                <a:pt x="1568069" y="507"/>
                              </a:lnTo>
                              <a:lnTo>
                                <a:pt x="1582417" y="28833"/>
                              </a:lnTo>
                              <a:lnTo>
                                <a:pt x="1593723" y="23113"/>
                              </a:lnTo>
                              <a:lnTo>
                                <a:pt x="1636132" y="23113"/>
                              </a:lnTo>
                              <a:lnTo>
                                <a:pt x="1653286" y="0"/>
                              </a:lnTo>
                              <a:close/>
                            </a:path>
                          </a:pathLst>
                        </a:custGeom>
                        <a:solidFill>
                          <a:srgbClr val="FF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AFF5D" id="Graphic 1193" o:spid="_x0000_s1026" style="position:absolute;margin-left:238.8pt;margin-top:12.75pt;width:103.15pt;height:81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653539,84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" path="m1582417,28833l,829436r5842,11303l1588140,40133r-5723,-11300xem1636132,23113r-42409,l1599438,34416r-11298,5717l1602486,68452r33646,-45339xem1593723,23113r-11306,5720l1588140,40133r11298,-5717l1593723,23113xem1653286,r-85217,507l1582417,28833r11306,-5720l1636132,23113,1653286,xe" fillcolor="red" stroked="f">
                <v:path arrowok="t"/>
                <w10:wrap anchorx="page"/>
              </v:shape>
            </w:pict>
          </mc:Fallback>
        </mc:AlternateContent>
      </w:r>
      <w:r w:rsidRPr="0074228C">
        <w:rPr>
          <w:rFonts w:ascii="Times New Roman" w:hAnsi="Times New Roman" w:cs="Times New Roman"/>
          <w:b/>
          <w:bCs/>
          <w:noProof/>
          <w:sz w:val="24"/>
          <w:szCs w:val="24"/>
        </w:rPr>
        <w:t xml:space="preserve">Время отбора проб </w:t>
      </w:r>
    </w:p>
    <w:p w14:paraId="0E091D63" w14:textId="0343D9EA" w:rsidR="00472D1A" w:rsidRPr="0074228C" w:rsidRDefault="0074228C" w:rsidP="0074228C">
      <w:pPr>
        <w:pStyle w:val="a6"/>
        <w:numPr>
          <w:ilvl w:val="1"/>
          <w:numId w:val="6"/>
        </w:numPr>
        <w:tabs>
          <w:tab w:val="left" w:pos="1800"/>
        </w:tabs>
        <w:spacing w:before="0" w:after="240" w:line="276" w:lineRule="auto"/>
        <w:ind w:left="851" w:right="5550" w:hanging="284"/>
        <w:rPr>
          <w:rFonts w:ascii="Times New Roman" w:hAnsi="Times New Roman" w:cs="Times New Roman"/>
          <w:sz w:val="24"/>
          <w:lang w:val="ru-RU"/>
        </w:rPr>
      </w:pPr>
      <w:r w:rsidRPr="0074228C">
        <w:rPr>
          <w:rFonts w:ascii="Times New Roman" w:hAnsi="Times New Roman" w:cs="Times New Roman"/>
          <w:noProof/>
          <w:sz w:val="24"/>
          <w:lang w:val="ru-RU"/>
        </w:rPr>
        <w:t>Выберите кнопку «Время отбора проб» (</w:t>
      </w:r>
      <w:r w:rsidRPr="0074228C">
        <w:rPr>
          <w:rFonts w:ascii="Times New Roman" w:hAnsi="Times New Roman" w:cs="Times New Roman"/>
          <w:noProof/>
          <w:sz w:val="24"/>
        </w:rPr>
        <w:t>Sample</w:t>
      </w:r>
      <w:r w:rsidRPr="0074228C">
        <w:rPr>
          <w:rFonts w:ascii="Times New Roman" w:hAnsi="Times New Roman" w:cs="Times New Roman"/>
          <w:noProof/>
          <w:sz w:val="24"/>
          <w:lang w:val="ru-RU"/>
        </w:rPr>
        <w:t xml:space="preserve"> </w:t>
      </w:r>
      <w:r w:rsidRPr="0074228C">
        <w:rPr>
          <w:rFonts w:ascii="Times New Roman" w:hAnsi="Times New Roman" w:cs="Times New Roman"/>
          <w:noProof/>
          <w:sz w:val="24"/>
        </w:rPr>
        <w:t>Time</w:t>
      </w:r>
      <w:r w:rsidRPr="0074228C">
        <w:rPr>
          <w:rFonts w:ascii="Times New Roman" w:hAnsi="Times New Roman" w:cs="Times New Roman"/>
          <w:noProof/>
          <w:sz w:val="24"/>
          <w:lang w:val="ru-RU"/>
        </w:rPr>
        <w:t>), введите время отбора проб и нажмите зеленую кнопку «Применить».</w:t>
      </w:r>
    </w:p>
    <w:p w14:paraId="6DC3022F" w14:textId="30F605DF" w:rsidR="00472D1A" w:rsidRPr="00F54473" w:rsidRDefault="0074228C" w:rsidP="0074228C">
      <w:pPr>
        <w:ind w:left="284"/>
        <w:rPr>
          <w:rFonts w:ascii="Times New Roman" w:hAnsi="Times New Roman" w:cs="Times New Roman"/>
          <w:b/>
          <w:bCs/>
          <w:sz w:val="24"/>
          <w:szCs w:val="24"/>
        </w:rPr>
      </w:pPr>
      <w:r w:rsidRPr="0074228C">
        <w:rPr>
          <w:rFonts w:ascii="Times New Roman" w:hAnsi="Times New Roman" w:cs="Times New Roman"/>
          <w:b/>
          <w:bCs/>
          <w:sz w:val="24"/>
          <w:szCs w:val="24"/>
        </w:rPr>
        <w:t xml:space="preserve">Время удержания </w:t>
      </w:r>
      <w:r>
        <w:rPr>
          <w:rFonts w:ascii="Times New Roman" w:hAnsi="Times New Roman" w:cs="Times New Roman"/>
          <w:b/>
          <w:bCs/>
          <w:sz w:val="24"/>
          <w:szCs w:val="24"/>
          <w:lang w:val="ru-RU"/>
        </w:rPr>
        <w:t xml:space="preserve"> </w:t>
      </w:r>
    </w:p>
    <w:p w14:paraId="6D37C161" w14:textId="694C0E81" w:rsidR="00472D1A" w:rsidRPr="0074228C" w:rsidRDefault="0074228C" w:rsidP="0074228C">
      <w:pPr>
        <w:pStyle w:val="a6"/>
        <w:numPr>
          <w:ilvl w:val="1"/>
          <w:numId w:val="6"/>
        </w:numPr>
        <w:tabs>
          <w:tab w:val="left" w:pos="1800"/>
        </w:tabs>
        <w:spacing w:before="0" w:after="240" w:line="276" w:lineRule="auto"/>
        <w:ind w:left="851" w:right="5550"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42272" behindDoc="0" locked="0" layoutInCell="1" allowOverlap="1" wp14:anchorId="34226991" wp14:editId="0866968A">
                <wp:simplePos x="0" y="0"/>
                <wp:positionH relativeFrom="column">
                  <wp:posOffset>2941320</wp:posOffset>
                </wp:positionH>
                <wp:positionV relativeFrom="paragraph">
                  <wp:posOffset>45720</wp:posOffset>
                </wp:positionV>
                <wp:extent cx="3947160" cy="365760"/>
                <wp:effectExtent l="0" t="0" r="0" b="0"/>
                <wp:wrapNone/>
                <wp:docPr id="1983127719" name="Textbox 1100"/>
                <wp:cNvGraphicFramePr/>
                <a:graphic xmlns:a="http://schemas.openxmlformats.org/drawingml/2006/main">
                  <a:graphicData uri="http://schemas.microsoft.com/office/word/2010/wordprocessingShape">
                    <wps:wsp>
                      <wps:cNvSpPr txBox="1"/>
                      <wps:spPr>
                        <a:xfrm>
                          <a:off x="0" y="0"/>
                          <a:ext cx="3947160" cy="365760"/>
                        </a:xfrm>
                        <a:prstGeom prst="rect">
                          <a:avLst/>
                        </a:prstGeom>
                      </wps:spPr>
                      <wps:txbx>
                        <w:txbxContent>
                          <w:p w14:paraId="5CF289D6" w14:textId="24069293" w:rsidR="0074228C" w:rsidRPr="0074228C" w:rsidRDefault="0074228C" w:rsidP="0074228C">
                            <w:pPr>
                              <w:spacing w:line="281" w:lineRule="exact"/>
                              <w:jc w:val="center"/>
                              <w:rPr>
                                <w:rFonts w:ascii="Times New Roman" w:hAnsi="Times New Roman" w:cs="Times New Roman"/>
                                <w:szCs w:val="18"/>
                                <w:lang w:val="ru-RU"/>
                              </w:rPr>
                            </w:pPr>
                            <w:r w:rsidRPr="0074228C">
                              <w:rPr>
                                <w:rFonts w:ascii="Times New Roman" w:hAnsi="Times New Roman" w:cs="Times New Roman"/>
                                <w:color w:val="585858"/>
                                <w:sz w:val="24"/>
                                <w:szCs w:val="20"/>
                                <w:lang w:val="ru-RU"/>
                              </w:rPr>
                              <w:t>Настройки ручного отбора проб в плане отбора проб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226991" id="_x0000_s1199" type="#_x0000_t202" style="position:absolute;left:0;text-align:left;margin-left:231.6pt;margin-top:3.6pt;width:310.8pt;height:28.8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" filled="f" stroked="f">
                <v:textbox inset="0,0,0,0">
                  <w:txbxContent>
                    <w:p w14:paraId="5CF289D6" w14:textId="24069293" w:rsidR="0074228C" w:rsidRPr="0074228C" w:rsidRDefault="0074228C" w:rsidP="0074228C">
                      <w:pPr>
                        <w:spacing w:line="281" w:lineRule="exact"/>
                        <w:jc w:val="center"/>
                        <w:rPr>
                          <w:rFonts w:ascii="Times New Roman" w:hAnsi="Times New Roman" w:cs="Times New Roman"/>
                          <w:szCs w:val="18"/>
                          <w:lang w:val="ru-RU"/>
                        </w:rPr>
                      </w:pPr>
                      <w:r w:rsidRPr="0074228C">
                        <w:rPr>
                          <w:rFonts w:ascii="Times New Roman" w:hAnsi="Times New Roman" w:cs="Times New Roman"/>
                          <w:color w:val="585858"/>
                          <w:sz w:val="24"/>
                          <w:szCs w:val="20"/>
                          <w:lang w:val="ru-RU"/>
                        </w:rPr>
                        <w:t>Настройки ручного отбора проб в плане отбора проб</w:t>
                      </w:r>
                    </w:p>
                  </w:txbxContent>
                </v:textbox>
              </v:shape>
            </w:pict>
          </mc:Fallback>
        </mc:AlternateContent>
      </w:r>
      <w:r w:rsidRPr="0074228C">
        <w:rPr>
          <w:rFonts w:ascii="Times New Roman" w:hAnsi="Times New Roman" w:cs="Times New Roman"/>
          <w:sz w:val="24"/>
          <w:lang w:val="ru-RU"/>
        </w:rPr>
        <w:t>Выберите кнопку «Удержание» (</w:t>
      </w:r>
      <w:r w:rsidRPr="0074228C">
        <w:rPr>
          <w:rFonts w:ascii="Times New Roman" w:hAnsi="Times New Roman" w:cs="Times New Roman"/>
          <w:sz w:val="24"/>
        </w:rPr>
        <w:t>Hold</w:t>
      </w:r>
      <w:r w:rsidRPr="0074228C">
        <w:rPr>
          <w:rFonts w:ascii="Times New Roman" w:hAnsi="Times New Roman" w:cs="Times New Roman"/>
          <w:sz w:val="24"/>
          <w:lang w:val="ru-RU"/>
        </w:rPr>
        <w:t>), введите время удержания и нажмите зеленую кнопку «Применить».</w:t>
      </w:r>
    </w:p>
    <w:p w14:paraId="4301F452" w14:textId="77777777" w:rsidR="00472D1A" w:rsidRPr="00C65D32" w:rsidRDefault="00472D1A" w:rsidP="00C65D32">
      <w:pPr>
        <w:pStyle w:val="a3"/>
        <w:spacing w:after="240" w:line="276" w:lineRule="auto"/>
        <w:ind w:left="284" w:right="355"/>
        <w:rPr>
          <w:rFonts w:ascii="Times New Roman" w:hAnsi="Times New Roman" w:cs="Times New Roman"/>
          <w:sz w:val="20"/>
        </w:rPr>
      </w:pPr>
    </w:p>
    <w:p w14:paraId="3D06D557" w14:textId="4857F170" w:rsidR="00472D1A" w:rsidRPr="00C65D32" w:rsidRDefault="00817EB3" w:rsidP="00C65D32">
      <w:pPr>
        <w:tabs>
          <w:tab w:val="left" w:pos="4848"/>
          <w:tab w:val="left" w:pos="8040"/>
        </w:tabs>
        <w:spacing w:after="240" w:line="276" w:lineRule="auto"/>
        <w:ind w:left="284" w:right="355"/>
        <w:rPr>
          <w:rFonts w:ascii="Times New Roman" w:hAnsi="Times New Roman" w:cs="Times New Roman"/>
          <w:sz w:val="20"/>
        </w:rPr>
      </w:pPr>
      <w:r w:rsidRPr="00C65D32">
        <w:rPr>
          <w:rFonts w:ascii="Times New Roman" w:hAnsi="Times New Roman" w:cs="Times New Roman"/>
          <w:noProof/>
          <w:sz w:val="20"/>
        </w:rPr>
        <w:lastRenderedPageBreak/>
        <mc:AlternateContent>
          <mc:Choice Requires="wpg">
            <w:drawing>
              <wp:anchor distT="0" distB="0" distL="114300" distR="114300" simplePos="0" relativeHeight="252345344" behindDoc="0" locked="0" layoutInCell="1" allowOverlap="1" wp14:anchorId="6E3B5C64" wp14:editId="736D2F5D">
                <wp:simplePos x="0" y="0"/>
                <wp:positionH relativeFrom="column">
                  <wp:posOffset>4307205</wp:posOffset>
                </wp:positionH>
                <wp:positionV relativeFrom="paragraph">
                  <wp:posOffset>0</wp:posOffset>
                </wp:positionV>
                <wp:extent cx="1196340" cy="1725930"/>
                <wp:effectExtent l="0" t="0" r="3810" b="7620"/>
                <wp:wrapTopAndBottom/>
                <wp:docPr id="1200" name="Group 1200" descr="A screenshot of a calculato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340" cy="1725930"/>
                          <a:chOff x="0" y="0"/>
                          <a:chExt cx="1196340" cy="1725930"/>
                        </a:xfrm>
                      </wpg:grpSpPr>
                      <pic:pic xmlns:pic="http://schemas.openxmlformats.org/drawingml/2006/picture">
                        <pic:nvPicPr>
                          <pic:cNvPr id="1201" name="Image 1201" descr="A screenshot of a calculator  AI-generated content may be incorrect."/>
                          <pic:cNvPicPr/>
                        </pic:nvPicPr>
                        <pic:blipFill>
                          <a:blip r:embed="rId628" cstate="print"/>
                          <a:stretch>
                            <a:fillRect/>
                          </a:stretch>
                        </pic:blipFill>
                        <pic:spPr>
                          <a:xfrm>
                            <a:off x="0" y="0"/>
                            <a:ext cx="1196340" cy="1725930"/>
                          </a:xfrm>
                          <a:prstGeom prst="rect">
                            <a:avLst/>
                          </a:prstGeom>
                        </pic:spPr>
                      </pic:pic>
                      <wps:wsp>
                        <wps:cNvPr id="1202" name="Graphic 1202"/>
                        <wps:cNvSpPr/>
                        <wps:spPr>
                          <a:xfrm>
                            <a:off x="476884" y="35559"/>
                            <a:ext cx="674370" cy="201930"/>
                          </a:xfrm>
                          <a:custGeom>
                            <a:avLst/>
                            <a:gdLst/>
                            <a:ahLst/>
                            <a:cxnLst/>
                            <a:rect l="l" t="t" r="r" b="b"/>
                            <a:pathLst>
                              <a:path w="674370" h="201930">
                                <a:moveTo>
                                  <a:pt x="0" y="33655"/>
                                </a:moveTo>
                                <a:lnTo>
                                  <a:pt x="2651" y="20520"/>
                                </a:lnTo>
                                <a:lnTo>
                                  <a:pt x="9874" y="9826"/>
                                </a:lnTo>
                                <a:lnTo>
                                  <a:pt x="20574" y="2633"/>
                                </a:lnTo>
                                <a:lnTo>
                                  <a:pt x="33655" y="0"/>
                                </a:lnTo>
                                <a:lnTo>
                                  <a:pt x="640715" y="0"/>
                                </a:lnTo>
                                <a:lnTo>
                                  <a:pt x="653796" y="2633"/>
                                </a:lnTo>
                                <a:lnTo>
                                  <a:pt x="664495" y="9826"/>
                                </a:lnTo>
                                <a:lnTo>
                                  <a:pt x="671718" y="20520"/>
                                </a:lnTo>
                                <a:lnTo>
                                  <a:pt x="674370" y="33655"/>
                                </a:lnTo>
                                <a:lnTo>
                                  <a:pt x="674370" y="168275"/>
                                </a:lnTo>
                                <a:lnTo>
                                  <a:pt x="671718" y="181356"/>
                                </a:lnTo>
                                <a:lnTo>
                                  <a:pt x="664495" y="192055"/>
                                </a:lnTo>
                                <a:lnTo>
                                  <a:pt x="653796" y="199278"/>
                                </a:lnTo>
                                <a:lnTo>
                                  <a:pt x="640715" y="201930"/>
                                </a:lnTo>
                                <a:lnTo>
                                  <a:pt x="33655" y="201930"/>
                                </a:lnTo>
                                <a:lnTo>
                                  <a:pt x="20574" y="199278"/>
                                </a:lnTo>
                                <a:lnTo>
                                  <a:pt x="9874" y="192055"/>
                                </a:lnTo>
                                <a:lnTo>
                                  <a:pt x="2651" y="181356"/>
                                </a:lnTo>
                                <a:lnTo>
                                  <a:pt x="0" y="168275"/>
                                </a:lnTo>
                                <a:lnTo>
                                  <a:pt x="0" y="3365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F5304D3" id="Group 1200" o:spid="_x0000_s1026" alt="A screenshot of a calculator  AI-generated content may be incorrect." style="position:absolute;margin-left:339.15pt;margin-top:0;width:94.2pt;height:135.9pt;z-index:252345344" coordsize="11963,172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">
                <v:shape id="Image 1201" o:spid="_x0000_s1027" type="#_x0000_t75" alt="A screenshot of a calculator  AI-generated content may be incorrect." style="position:absolute;width:11963;height:17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">
                  <v:imagedata r:id="rId629" o:title="A screenshot of a calculator  AI-generated content may be incorrect"/>
                </v:shape>
                <v:shape id="Graphic 1202" o:spid="_x0000_s1028" style="position:absolute;left:4768;top:355;width:6744;height:2019;visibility:visible;mso-wrap-style:square;v-text-anchor:top" coordsize="67437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" path="m,33655l2651,20520,9874,9826,20574,2633,33655,,640715,r13081,2633l664495,9826r7223,10694l674370,33655r,134620l671718,181356r-7223,10699l653796,199278r-13081,2652l33655,201930,20574,199278,9874,192055,2651,181356,,168275,,33655xe" filled="f" strokecolor="red" strokeweight="1pt">
                  <v:path arrowok="t"/>
                </v:shape>
                <w10:wrap type="topAndBottom"/>
              </v:group>
            </w:pict>
          </mc:Fallback>
        </mc:AlternateContent>
      </w:r>
      <w:r>
        <w:rPr>
          <w:rFonts w:ascii="Times New Roman" w:hAnsi="Times New Roman" w:cs="Times New Roman"/>
          <w:noProof/>
          <w:sz w:val="32"/>
        </w:rPr>
        <mc:AlternateContent>
          <mc:Choice Requires="wps">
            <w:drawing>
              <wp:anchor distT="0" distB="0" distL="114300" distR="114300" simplePos="0" relativeHeight="252351488" behindDoc="0" locked="0" layoutInCell="1" allowOverlap="1" wp14:anchorId="0BF2D5B2" wp14:editId="44F99C3E">
                <wp:simplePos x="0" y="0"/>
                <wp:positionH relativeFrom="column">
                  <wp:posOffset>3888105</wp:posOffset>
                </wp:positionH>
                <wp:positionV relativeFrom="paragraph">
                  <wp:posOffset>1757680</wp:posOffset>
                </wp:positionV>
                <wp:extent cx="1996440" cy="365760"/>
                <wp:effectExtent l="0" t="0" r="0" b="0"/>
                <wp:wrapNone/>
                <wp:docPr id="1591504486" name="Textbox 1100"/>
                <wp:cNvGraphicFramePr/>
                <a:graphic xmlns:a="http://schemas.openxmlformats.org/drawingml/2006/main">
                  <a:graphicData uri="http://schemas.microsoft.com/office/word/2010/wordprocessingShape">
                    <wps:wsp>
                      <wps:cNvSpPr txBox="1"/>
                      <wps:spPr>
                        <a:xfrm>
                          <a:off x="0" y="0"/>
                          <a:ext cx="1996440" cy="365760"/>
                        </a:xfrm>
                        <a:prstGeom prst="rect">
                          <a:avLst/>
                        </a:prstGeom>
                      </wps:spPr>
                      <wps:txbx>
                        <w:txbxContent>
                          <w:p w14:paraId="2EA98EB6" w14:textId="4FA9D2C8" w:rsidR="00817EB3" w:rsidRPr="0074228C" w:rsidRDefault="00817EB3" w:rsidP="00817EB3">
                            <w:pPr>
                              <w:spacing w:line="281" w:lineRule="exact"/>
                              <w:jc w:val="center"/>
                              <w:rPr>
                                <w:rFonts w:ascii="Times New Roman" w:hAnsi="Times New Roman" w:cs="Times New Roman"/>
                                <w:szCs w:val="18"/>
                                <w:lang w:val="ru-RU"/>
                              </w:rPr>
                            </w:pPr>
                            <w:r w:rsidRPr="00817EB3">
                              <w:rPr>
                                <w:rFonts w:ascii="Times New Roman" w:hAnsi="Times New Roman" w:cs="Times New Roman"/>
                                <w:color w:val="585858"/>
                                <w:sz w:val="24"/>
                                <w:szCs w:val="20"/>
                                <w:lang w:val="ru-RU"/>
                              </w:rPr>
                              <w:t>Максимальное время удержания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BF2D5B2" id="_x0000_s1200" type="#_x0000_t202" style="position:absolute;left:0;text-align:left;margin-left:306.15pt;margin-top:138.4pt;width:157.2pt;height:28.8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" filled="f" stroked="f">
                <v:textbox inset="0,0,0,0">
                  <w:txbxContent>
                    <w:p w14:paraId="2EA98EB6" w14:textId="4FA9D2C8" w:rsidR="00817EB3" w:rsidRPr="0074228C" w:rsidRDefault="00817EB3" w:rsidP="00817EB3">
                      <w:pPr>
                        <w:spacing w:line="281" w:lineRule="exact"/>
                        <w:jc w:val="center"/>
                        <w:rPr>
                          <w:rFonts w:ascii="Times New Roman" w:hAnsi="Times New Roman" w:cs="Times New Roman"/>
                          <w:szCs w:val="18"/>
                          <w:lang w:val="ru-RU"/>
                        </w:rPr>
                      </w:pPr>
                      <w:r w:rsidRPr="00817EB3">
                        <w:rPr>
                          <w:rFonts w:ascii="Times New Roman" w:hAnsi="Times New Roman" w:cs="Times New Roman"/>
                          <w:color w:val="585858"/>
                          <w:sz w:val="24"/>
                          <w:szCs w:val="20"/>
                          <w:lang w:val="ru-RU"/>
                        </w:rPr>
                        <w:t>Максимальное время удержания</w:t>
                      </w:r>
                    </w:p>
                  </w:txbxContent>
                </v:textbox>
              </v:shape>
            </w:pict>
          </mc:Fallback>
        </mc:AlternateContent>
      </w:r>
      <w:r>
        <w:rPr>
          <w:rFonts w:ascii="Times New Roman" w:hAnsi="Times New Roman" w:cs="Times New Roman"/>
          <w:noProof/>
          <w:sz w:val="32"/>
        </w:rPr>
        <mc:AlternateContent>
          <mc:Choice Requires="wps">
            <w:drawing>
              <wp:anchor distT="0" distB="0" distL="114300" distR="114300" simplePos="0" relativeHeight="252349440" behindDoc="0" locked="0" layoutInCell="1" allowOverlap="1" wp14:anchorId="6942FDF9" wp14:editId="45462295">
                <wp:simplePos x="0" y="0"/>
                <wp:positionH relativeFrom="column">
                  <wp:posOffset>1960245</wp:posOffset>
                </wp:positionH>
                <wp:positionV relativeFrom="paragraph">
                  <wp:posOffset>1753235</wp:posOffset>
                </wp:positionV>
                <wp:extent cx="1996440" cy="365760"/>
                <wp:effectExtent l="0" t="0" r="0" b="0"/>
                <wp:wrapNone/>
                <wp:docPr id="1002604663" name="Textbox 1100"/>
                <wp:cNvGraphicFramePr/>
                <a:graphic xmlns:a="http://schemas.openxmlformats.org/drawingml/2006/main">
                  <a:graphicData uri="http://schemas.microsoft.com/office/word/2010/wordprocessingShape">
                    <wps:wsp>
                      <wps:cNvSpPr txBox="1"/>
                      <wps:spPr>
                        <a:xfrm>
                          <a:off x="0" y="0"/>
                          <a:ext cx="1996440" cy="365760"/>
                        </a:xfrm>
                        <a:prstGeom prst="rect">
                          <a:avLst/>
                        </a:prstGeom>
                      </wps:spPr>
                      <wps:txbx>
                        <w:txbxContent>
                          <w:p w14:paraId="1DC0F12A" w14:textId="59D34342" w:rsidR="00817EB3" w:rsidRPr="0074228C" w:rsidRDefault="00817EB3" w:rsidP="00817EB3">
                            <w:pPr>
                              <w:spacing w:line="281" w:lineRule="exact"/>
                              <w:jc w:val="center"/>
                              <w:rPr>
                                <w:rFonts w:ascii="Times New Roman" w:hAnsi="Times New Roman" w:cs="Times New Roman"/>
                                <w:szCs w:val="18"/>
                                <w:lang w:val="ru-RU"/>
                              </w:rPr>
                            </w:pPr>
                            <w:r w:rsidRPr="00817EB3">
                              <w:rPr>
                                <w:rFonts w:ascii="Times New Roman" w:hAnsi="Times New Roman" w:cs="Times New Roman"/>
                                <w:color w:val="585858"/>
                                <w:sz w:val="24"/>
                                <w:szCs w:val="20"/>
                                <w:lang w:val="ru-RU"/>
                              </w:rPr>
                              <w:t>Минимальное и максимальное время отбора проб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942FDF9" id="_x0000_s1201" type="#_x0000_t202" style="position:absolute;left:0;text-align:left;margin-left:154.35pt;margin-top:138.05pt;width:157.2pt;height:28.8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" filled="f" stroked="f">
                <v:textbox inset="0,0,0,0">
                  <w:txbxContent>
                    <w:p w14:paraId="1DC0F12A" w14:textId="59D34342" w:rsidR="00817EB3" w:rsidRPr="0074228C" w:rsidRDefault="00817EB3" w:rsidP="00817EB3">
                      <w:pPr>
                        <w:spacing w:line="281" w:lineRule="exact"/>
                        <w:jc w:val="center"/>
                        <w:rPr>
                          <w:rFonts w:ascii="Times New Roman" w:hAnsi="Times New Roman" w:cs="Times New Roman"/>
                          <w:szCs w:val="18"/>
                          <w:lang w:val="ru-RU"/>
                        </w:rPr>
                      </w:pPr>
                      <w:r w:rsidRPr="00817EB3">
                        <w:rPr>
                          <w:rFonts w:ascii="Times New Roman" w:hAnsi="Times New Roman" w:cs="Times New Roman"/>
                          <w:color w:val="585858"/>
                          <w:sz w:val="24"/>
                          <w:szCs w:val="20"/>
                          <w:lang w:val="ru-RU"/>
                        </w:rPr>
                        <w:t>Минимальное и максимальное время отбора проб</w:t>
                      </w:r>
                    </w:p>
                  </w:txbxContent>
                </v:textbox>
              </v:shape>
            </w:pict>
          </mc:Fallback>
        </mc:AlternateContent>
      </w:r>
      <w:r>
        <w:rPr>
          <w:rFonts w:ascii="Times New Roman" w:hAnsi="Times New Roman" w:cs="Times New Roman"/>
          <w:noProof/>
          <w:sz w:val="32"/>
        </w:rPr>
        <mc:AlternateContent>
          <mc:Choice Requires="wps">
            <w:drawing>
              <wp:anchor distT="0" distB="0" distL="114300" distR="114300" simplePos="0" relativeHeight="252347392" behindDoc="0" locked="0" layoutInCell="1" allowOverlap="1" wp14:anchorId="1EB08274" wp14:editId="32ECACE6">
                <wp:simplePos x="0" y="0"/>
                <wp:positionH relativeFrom="column">
                  <wp:posOffset>47625</wp:posOffset>
                </wp:positionH>
                <wp:positionV relativeFrom="paragraph">
                  <wp:posOffset>1753235</wp:posOffset>
                </wp:positionV>
                <wp:extent cx="1996440" cy="365760"/>
                <wp:effectExtent l="0" t="0" r="0" b="0"/>
                <wp:wrapNone/>
                <wp:docPr id="2046977870" name="Textbox 1100"/>
                <wp:cNvGraphicFramePr/>
                <a:graphic xmlns:a="http://schemas.openxmlformats.org/drawingml/2006/main">
                  <a:graphicData uri="http://schemas.microsoft.com/office/word/2010/wordprocessingShape">
                    <wps:wsp>
                      <wps:cNvSpPr txBox="1"/>
                      <wps:spPr>
                        <a:xfrm>
                          <a:off x="0" y="0"/>
                          <a:ext cx="1996440" cy="365760"/>
                        </a:xfrm>
                        <a:prstGeom prst="rect">
                          <a:avLst/>
                        </a:prstGeom>
                      </wps:spPr>
                      <wps:txbx>
                        <w:txbxContent>
                          <w:p w14:paraId="11084F47" w14:textId="63D52143" w:rsidR="00817EB3" w:rsidRPr="0074228C" w:rsidRDefault="00817EB3" w:rsidP="00817EB3">
                            <w:pPr>
                              <w:spacing w:line="281" w:lineRule="exact"/>
                              <w:jc w:val="center"/>
                              <w:rPr>
                                <w:rFonts w:ascii="Times New Roman" w:hAnsi="Times New Roman" w:cs="Times New Roman"/>
                                <w:szCs w:val="18"/>
                                <w:lang w:val="ru-RU"/>
                              </w:rPr>
                            </w:pPr>
                            <w:r w:rsidRPr="00817EB3">
                              <w:rPr>
                                <w:rFonts w:ascii="Times New Roman" w:hAnsi="Times New Roman" w:cs="Times New Roman"/>
                                <w:color w:val="585858"/>
                                <w:sz w:val="24"/>
                                <w:szCs w:val="20"/>
                                <w:lang w:val="ru-RU"/>
                              </w:rPr>
                              <w:t>Максимальное время задержки</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EB08274" id="_x0000_s1202" type="#_x0000_t202" style="position:absolute;left:0;text-align:left;margin-left:3.75pt;margin-top:138.05pt;width:157.2pt;height:28.8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" filled="f" stroked="f">
                <v:textbox inset="0,0,0,0">
                  <w:txbxContent>
                    <w:p w14:paraId="11084F47" w14:textId="63D52143" w:rsidR="00817EB3" w:rsidRPr="0074228C" w:rsidRDefault="00817EB3" w:rsidP="00817EB3">
                      <w:pPr>
                        <w:spacing w:line="281" w:lineRule="exact"/>
                        <w:jc w:val="center"/>
                        <w:rPr>
                          <w:rFonts w:ascii="Times New Roman" w:hAnsi="Times New Roman" w:cs="Times New Roman"/>
                          <w:szCs w:val="18"/>
                          <w:lang w:val="ru-RU"/>
                        </w:rPr>
                      </w:pPr>
                      <w:r w:rsidRPr="00817EB3">
                        <w:rPr>
                          <w:rFonts w:ascii="Times New Roman" w:hAnsi="Times New Roman" w:cs="Times New Roman"/>
                          <w:color w:val="585858"/>
                          <w:sz w:val="24"/>
                          <w:szCs w:val="20"/>
                          <w:lang w:val="ru-RU"/>
                        </w:rPr>
                        <w:t>Максимальное время задержки</w:t>
                      </w:r>
                    </w:p>
                  </w:txbxContent>
                </v:textbox>
              </v:shape>
            </w:pict>
          </mc:Fallback>
        </mc:AlternateContent>
      </w:r>
      <w:r w:rsidRPr="00C65D32">
        <w:rPr>
          <w:rFonts w:ascii="Times New Roman" w:hAnsi="Times New Roman" w:cs="Times New Roman"/>
          <w:noProof/>
          <w:sz w:val="20"/>
        </w:rPr>
        <mc:AlternateContent>
          <mc:Choice Requires="wpg">
            <w:drawing>
              <wp:anchor distT="0" distB="0" distL="114300" distR="114300" simplePos="0" relativeHeight="252344320" behindDoc="0" locked="0" layoutInCell="1" allowOverlap="1" wp14:anchorId="356A30AD" wp14:editId="7C7E3278">
                <wp:simplePos x="0" y="0"/>
                <wp:positionH relativeFrom="column">
                  <wp:posOffset>474345</wp:posOffset>
                </wp:positionH>
                <wp:positionV relativeFrom="paragraph">
                  <wp:posOffset>39369</wp:posOffset>
                </wp:positionV>
                <wp:extent cx="1236980" cy="1734185"/>
                <wp:effectExtent l="0" t="0" r="1270" b="0"/>
                <wp:wrapTopAndBottom/>
                <wp:docPr id="1194" name="Group 1194" descr="A screenshot of a calculato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6980" cy="1734185"/>
                          <a:chOff x="0" y="0"/>
                          <a:chExt cx="1236980" cy="1734185"/>
                        </a:xfrm>
                      </wpg:grpSpPr>
                      <pic:pic xmlns:pic="http://schemas.openxmlformats.org/drawingml/2006/picture">
                        <pic:nvPicPr>
                          <pic:cNvPr id="1195" name="Image 1195" descr="A screenshot of a calculator  AI-generated content may be incorrect."/>
                          <pic:cNvPicPr/>
                        </pic:nvPicPr>
                        <pic:blipFill>
                          <a:blip r:embed="rId630" cstate="print"/>
                          <a:stretch>
                            <a:fillRect/>
                          </a:stretch>
                        </pic:blipFill>
                        <pic:spPr>
                          <a:xfrm>
                            <a:off x="0" y="0"/>
                            <a:ext cx="1236649" cy="1734185"/>
                          </a:xfrm>
                          <a:prstGeom prst="rect">
                            <a:avLst/>
                          </a:prstGeom>
                        </pic:spPr>
                      </pic:pic>
                      <wps:wsp>
                        <wps:cNvPr id="1196" name="Graphic 1196"/>
                        <wps:cNvSpPr/>
                        <wps:spPr>
                          <a:xfrm>
                            <a:off x="468630" y="35559"/>
                            <a:ext cx="742315" cy="201930"/>
                          </a:xfrm>
                          <a:custGeom>
                            <a:avLst/>
                            <a:gdLst/>
                            <a:ahLst/>
                            <a:cxnLst/>
                            <a:rect l="l" t="t" r="r" b="b"/>
                            <a:pathLst>
                              <a:path w="742315" h="201930">
                                <a:moveTo>
                                  <a:pt x="0" y="33655"/>
                                </a:moveTo>
                                <a:lnTo>
                                  <a:pt x="2651" y="20520"/>
                                </a:lnTo>
                                <a:lnTo>
                                  <a:pt x="9874" y="9826"/>
                                </a:lnTo>
                                <a:lnTo>
                                  <a:pt x="20574" y="2633"/>
                                </a:lnTo>
                                <a:lnTo>
                                  <a:pt x="33655" y="0"/>
                                </a:lnTo>
                                <a:lnTo>
                                  <a:pt x="708660" y="0"/>
                                </a:lnTo>
                                <a:lnTo>
                                  <a:pt x="721741" y="2633"/>
                                </a:lnTo>
                                <a:lnTo>
                                  <a:pt x="732440" y="9826"/>
                                </a:lnTo>
                                <a:lnTo>
                                  <a:pt x="739663" y="20520"/>
                                </a:lnTo>
                                <a:lnTo>
                                  <a:pt x="742315" y="33655"/>
                                </a:lnTo>
                                <a:lnTo>
                                  <a:pt x="742315" y="168275"/>
                                </a:lnTo>
                                <a:lnTo>
                                  <a:pt x="739663" y="181356"/>
                                </a:lnTo>
                                <a:lnTo>
                                  <a:pt x="732440" y="192055"/>
                                </a:lnTo>
                                <a:lnTo>
                                  <a:pt x="721741" y="199278"/>
                                </a:lnTo>
                                <a:lnTo>
                                  <a:pt x="708660" y="201930"/>
                                </a:lnTo>
                                <a:lnTo>
                                  <a:pt x="33655" y="201930"/>
                                </a:lnTo>
                                <a:lnTo>
                                  <a:pt x="20574" y="199278"/>
                                </a:lnTo>
                                <a:lnTo>
                                  <a:pt x="9874" y="192055"/>
                                </a:lnTo>
                                <a:lnTo>
                                  <a:pt x="2651" y="181356"/>
                                </a:lnTo>
                                <a:lnTo>
                                  <a:pt x="0" y="168275"/>
                                </a:lnTo>
                                <a:lnTo>
                                  <a:pt x="0" y="3365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D2C056F" id="Group 1194" o:spid="_x0000_s1026" alt="A screenshot of a calculator  AI-generated content may be incorrect." style="position:absolute;margin-left:37.35pt;margin-top:3.1pt;width:97.4pt;height:136.55pt;z-index:252344320" coordsize="12369,173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">
                <v:shape id="Image 1195" o:spid="_x0000_s1027" type="#_x0000_t75" alt="A screenshot of a calculator  AI-generated content may be incorrect." style="position:absolute;width:12366;height:1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">
                  <v:imagedata r:id="rId631" o:title="A screenshot of a calculator  AI-generated content may be incorrect"/>
                </v:shape>
                <v:shape id="Graphic 1196" o:spid="_x0000_s1028" style="position:absolute;left:4686;top:355;width:7423;height:2019;visibility:visible;mso-wrap-style:square;v-text-anchor:top" coordsize="74231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" path="m,33655l2651,20520,9874,9826,20574,2633,33655,,708660,r13081,2633l732440,9826r7223,10694l742315,33655r,134620l739663,181356r-7223,10699l721741,199278r-13081,2652l33655,201930,20574,199278,9874,192055,2651,181356,,168275,,33655xe" filled="f" strokecolor="red" strokeweight="1pt">
                  <v:path arrowok="t"/>
                </v:shape>
                <w10:wrap type="topAndBottom"/>
              </v:group>
            </w:pict>
          </mc:Fallback>
        </mc:AlternateContent>
      </w:r>
      <w:r w:rsidRPr="00C65D32">
        <w:rPr>
          <w:rFonts w:ascii="Times New Roman" w:hAnsi="Times New Roman" w:cs="Times New Roman"/>
          <w:noProof/>
          <w:position w:val="1"/>
          <w:sz w:val="20"/>
        </w:rPr>
        <mc:AlternateContent>
          <mc:Choice Requires="wpg">
            <w:drawing>
              <wp:anchor distT="0" distB="0" distL="114300" distR="114300" simplePos="0" relativeHeight="252343296" behindDoc="0" locked="0" layoutInCell="1" allowOverlap="1" wp14:anchorId="5DA2046E" wp14:editId="372E366B">
                <wp:simplePos x="0" y="0"/>
                <wp:positionH relativeFrom="column">
                  <wp:posOffset>2322830</wp:posOffset>
                </wp:positionH>
                <wp:positionV relativeFrom="paragraph">
                  <wp:posOffset>0</wp:posOffset>
                </wp:positionV>
                <wp:extent cx="1229360" cy="1739900"/>
                <wp:effectExtent l="0" t="0" r="8890" b="0"/>
                <wp:wrapTopAndBottom/>
                <wp:docPr id="1197" name="Group 1197" descr="A screenshot of a calculato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9360" cy="1739900"/>
                          <a:chOff x="0" y="0"/>
                          <a:chExt cx="1229360" cy="1739900"/>
                        </a:xfrm>
                      </wpg:grpSpPr>
                      <pic:pic xmlns:pic="http://schemas.openxmlformats.org/drawingml/2006/picture">
                        <pic:nvPicPr>
                          <pic:cNvPr id="1198" name="Image 1198" descr="A screenshot of a calculator  AI-generated content may be incorrect."/>
                          <pic:cNvPicPr/>
                        </pic:nvPicPr>
                        <pic:blipFill>
                          <a:blip r:embed="rId632" cstate="print"/>
                          <a:stretch>
                            <a:fillRect/>
                          </a:stretch>
                        </pic:blipFill>
                        <pic:spPr>
                          <a:xfrm>
                            <a:off x="0" y="6350"/>
                            <a:ext cx="1229360" cy="1733550"/>
                          </a:xfrm>
                          <a:prstGeom prst="rect">
                            <a:avLst/>
                          </a:prstGeom>
                        </pic:spPr>
                      </pic:pic>
                      <wps:wsp>
                        <wps:cNvPr id="1199" name="Graphic 1199"/>
                        <wps:cNvSpPr/>
                        <wps:spPr>
                          <a:xfrm>
                            <a:off x="471805" y="6350"/>
                            <a:ext cx="744220" cy="196215"/>
                          </a:xfrm>
                          <a:custGeom>
                            <a:avLst/>
                            <a:gdLst/>
                            <a:ahLst/>
                            <a:cxnLst/>
                            <a:rect l="l" t="t" r="r" b="b"/>
                            <a:pathLst>
                              <a:path w="744220" h="196215">
                                <a:moveTo>
                                  <a:pt x="0" y="32638"/>
                                </a:moveTo>
                                <a:lnTo>
                                  <a:pt x="2565" y="19931"/>
                                </a:lnTo>
                                <a:lnTo>
                                  <a:pt x="9572" y="9556"/>
                                </a:lnTo>
                                <a:lnTo>
                                  <a:pt x="19984" y="2563"/>
                                </a:lnTo>
                                <a:lnTo>
                                  <a:pt x="32766" y="0"/>
                                </a:lnTo>
                                <a:lnTo>
                                  <a:pt x="711581" y="0"/>
                                </a:lnTo>
                                <a:lnTo>
                                  <a:pt x="724288" y="2563"/>
                                </a:lnTo>
                                <a:lnTo>
                                  <a:pt x="734663" y="9556"/>
                                </a:lnTo>
                                <a:lnTo>
                                  <a:pt x="741656" y="19931"/>
                                </a:lnTo>
                                <a:lnTo>
                                  <a:pt x="744220" y="32638"/>
                                </a:lnTo>
                                <a:lnTo>
                                  <a:pt x="744220" y="163448"/>
                                </a:lnTo>
                                <a:lnTo>
                                  <a:pt x="741656" y="176176"/>
                                </a:lnTo>
                                <a:lnTo>
                                  <a:pt x="734663" y="186594"/>
                                </a:lnTo>
                                <a:lnTo>
                                  <a:pt x="724288" y="193631"/>
                                </a:lnTo>
                                <a:lnTo>
                                  <a:pt x="711581" y="196214"/>
                                </a:lnTo>
                                <a:lnTo>
                                  <a:pt x="32766" y="196214"/>
                                </a:lnTo>
                                <a:lnTo>
                                  <a:pt x="19984" y="193631"/>
                                </a:lnTo>
                                <a:lnTo>
                                  <a:pt x="9572" y="186594"/>
                                </a:lnTo>
                                <a:lnTo>
                                  <a:pt x="2565" y="176176"/>
                                </a:lnTo>
                                <a:lnTo>
                                  <a:pt x="0" y="163448"/>
                                </a:lnTo>
                                <a:lnTo>
                                  <a:pt x="0" y="3263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86CA34C" id="Group 1197" o:spid="_x0000_s1026" alt="A screenshot of a calculator  AI-generated content may be incorrect." style="position:absolute;margin-left:182.9pt;margin-top:0;width:96.8pt;height:137pt;z-index:252343296" coordsize="12293,17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">
                <v:shape id="Image 1198" o:spid="_x0000_s1027" type="#_x0000_t75" alt="A screenshot of a calculator  AI-generated content may be incorrect." style="position:absolute;top:63;width:12293;height:1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">
                  <v:imagedata r:id="rId633" o:title="A screenshot of a calculator  AI-generated content may be incorrect"/>
                </v:shape>
                <v:shape id="Graphic 1199" o:spid="_x0000_s1028" style="position:absolute;left:4718;top:63;width:7442;height:1962;visibility:visible;mso-wrap-style:square;v-text-anchor:top" coordsize="74422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" path="m,32638l2565,19931,9572,9556,19984,2563,32766,,711581,r12707,2563l734663,9556r6993,10375l744220,32638r,130810l741656,176176r-6993,10418l724288,193631r-12707,2583l32766,196214,19984,193631,9572,186594,2565,176176,,163448,,32638xe" filled="f" strokecolor="red" strokeweight="1pt">
                  <v:path arrowok="t"/>
                </v:shape>
                <w10:wrap type="topAndBottom"/>
              </v:group>
            </w:pict>
          </mc:Fallback>
        </mc:AlternateContent>
      </w:r>
      <w:r w:rsidR="009A0394" w:rsidRPr="00C65D32">
        <w:rPr>
          <w:rFonts w:ascii="Times New Roman" w:hAnsi="Times New Roman" w:cs="Times New Roman"/>
          <w:sz w:val="20"/>
        </w:rPr>
        <w:tab/>
      </w:r>
      <w:r w:rsidR="009A0394" w:rsidRPr="00C65D32">
        <w:rPr>
          <w:rFonts w:ascii="Times New Roman" w:hAnsi="Times New Roman" w:cs="Times New Roman"/>
          <w:position w:val="1"/>
          <w:sz w:val="20"/>
        </w:rPr>
        <w:tab/>
      </w:r>
    </w:p>
    <w:p w14:paraId="7AB9E755" w14:textId="77777777" w:rsidR="00817EB3" w:rsidRDefault="00817EB3" w:rsidP="003D72FE">
      <w:pPr>
        <w:spacing w:line="276" w:lineRule="auto"/>
        <w:ind w:left="284" w:right="355"/>
        <w:rPr>
          <w:rFonts w:ascii="Times New Roman" w:hAnsi="Times New Roman" w:cs="Times New Roman"/>
          <w:sz w:val="28"/>
          <w:lang w:val="ru-RU"/>
        </w:rPr>
      </w:pPr>
    </w:p>
    <w:p w14:paraId="44853EDA" w14:textId="775CC4DF" w:rsidR="00472D1A" w:rsidRPr="00F54473" w:rsidRDefault="00500AA9" w:rsidP="00500AA9">
      <w:pPr>
        <w:ind w:left="284" w:right="5833"/>
        <w:rPr>
          <w:rFonts w:ascii="Times New Roman" w:hAnsi="Times New Roman" w:cs="Times New Roman"/>
          <w:b/>
          <w:bCs/>
          <w:sz w:val="24"/>
          <w:szCs w:val="24"/>
        </w:rPr>
      </w:pPr>
      <w:r w:rsidRPr="00500AA9">
        <w:rPr>
          <w:rFonts w:ascii="Times New Roman" w:hAnsi="Times New Roman" w:cs="Times New Roman"/>
          <w:b/>
          <w:bCs/>
          <w:sz w:val="24"/>
          <w:szCs w:val="24"/>
        </w:rPr>
        <w:t xml:space="preserve">Циклы </w:t>
      </w:r>
      <w:r w:rsidR="009A0394" w:rsidRPr="00F54473">
        <w:rPr>
          <w:rFonts w:ascii="Times New Roman" w:hAnsi="Times New Roman" w:cs="Times New Roman"/>
          <w:b/>
          <w:bCs/>
          <w:noProof/>
          <w:sz w:val="24"/>
          <w:szCs w:val="24"/>
        </w:rPr>
        <mc:AlternateContent>
          <mc:Choice Requires="wpg">
            <w:drawing>
              <wp:anchor distT="0" distB="0" distL="0" distR="0" simplePos="0" relativeHeight="251507712" behindDoc="0" locked="0" layoutInCell="1" allowOverlap="1" wp14:anchorId="1BD9C228" wp14:editId="37B7FEC9">
                <wp:simplePos x="0" y="0"/>
                <wp:positionH relativeFrom="page">
                  <wp:posOffset>3423284</wp:posOffset>
                </wp:positionH>
                <wp:positionV relativeFrom="paragraph">
                  <wp:posOffset>177800</wp:posOffset>
                </wp:positionV>
                <wp:extent cx="3577590" cy="2226945"/>
                <wp:effectExtent l="0" t="0" r="0" b="0"/>
                <wp:wrapNone/>
                <wp:docPr id="1203" name="Group 1203" descr="A screenshot of a manual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7590" cy="2226945"/>
                          <a:chOff x="0" y="0"/>
                          <a:chExt cx="3577590" cy="2226945"/>
                        </a:xfrm>
                      </wpg:grpSpPr>
                      <pic:pic xmlns:pic="http://schemas.openxmlformats.org/drawingml/2006/picture">
                        <pic:nvPicPr>
                          <pic:cNvPr id="1204" name="Image 1204" descr="A screenshot of a manual  AI-generated content may be incorrect."/>
                          <pic:cNvPicPr/>
                        </pic:nvPicPr>
                        <pic:blipFill>
                          <a:blip r:embed="rId634" cstate="print"/>
                          <a:stretch>
                            <a:fillRect/>
                          </a:stretch>
                        </pic:blipFill>
                        <pic:spPr>
                          <a:xfrm>
                            <a:off x="0" y="0"/>
                            <a:ext cx="3577590" cy="2226945"/>
                          </a:xfrm>
                          <a:prstGeom prst="rect">
                            <a:avLst/>
                          </a:prstGeom>
                        </pic:spPr>
                      </pic:pic>
                      <wps:wsp>
                        <wps:cNvPr id="1205" name="Graphic 1205"/>
                        <wps:cNvSpPr/>
                        <wps:spPr>
                          <a:xfrm>
                            <a:off x="31750" y="1196086"/>
                            <a:ext cx="1748789" cy="787400"/>
                          </a:xfrm>
                          <a:custGeom>
                            <a:avLst/>
                            <a:gdLst/>
                            <a:ahLst/>
                            <a:cxnLst/>
                            <a:rect l="l" t="t" r="r" b="b"/>
                            <a:pathLst>
                              <a:path w="1748789" h="787400">
                                <a:moveTo>
                                  <a:pt x="0" y="131191"/>
                                </a:moveTo>
                                <a:lnTo>
                                  <a:pt x="10318" y="80099"/>
                                </a:lnTo>
                                <a:lnTo>
                                  <a:pt x="38449" y="38401"/>
                                </a:lnTo>
                                <a:lnTo>
                                  <a:pt x="80152" y="10300"/>
                                </a:lnTo>
                                <a:lnTo>
                                  <a:pt x="131191" y="0"/>
                                </a:lnTo>
                                <a:lnTo>
                                  <a:pt x="1617599" y="0"/>
                                </a:lnTo>
                                <a:lnTo>
                                  <a:pt x="1668637" y="10300"/>
                                </a:lnTo>
                                <a:lnTo>
                                  <a:pt x="1710340" y="38401"/>
                                </a:lnTo>
                                <a:lnTo>
                                  <a:pt x="1738471" y="80099"/>
                                </a:lnTo>
                                <a:lnTo>
                                  <a:pt x="1748789" y="131191"/>
                                </a:lnTo>
                                <a:lnTo>
                                  <a:pt x="1748789" y="656082"/>
                                </a:lnTo>
                                <a:lnTo>
                                  <a:pt x="1738471" y="707193"/>
                                </a:lnTo>
                                <a:lnTo>
                                  <a:pt x="1710340" y="748934"/>
                                </a:lnTo>
                                <a:lnTo>
                                  <a:pt x="1668637" y="777079"/>
                                </a:lnTo>
                                <a:lnTo>
                                  <a:pt x="1617599" y="787400"/>
                                </a:lnTo>
                                <a:lnTo>
                                  <a:pt x="131191" y="787400"/>
                                </a:lnTo>
                                <a:lnTo>
                                  <a:pt x="80152" y="777079"/>
                                </a:lnTo>
                                <a:lnTo>
                                  <a:pt x="38449" y="748934"/>
                                </a:lnTo>
                                <a:lnTo>
                                  <a:pt x="10318" y="707193"/>
                                </a:lnTo>
                                <a:lnTo>
                                  <a:pt x="0" y="656082"/>
                                </a:lnTo>
                                <a:lnTo>
                                  <a:pt x="0" y="131191"/>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A536407" id="Group 1203" o:spid="_x0000_s1026" alt="A screenshot of a manual  AI-generated content may be incorrect." style="position:absolute;margin-left:269.55pt;margin-top:14pt;width:281.7pt;height:175.35pt;z-index:251507712;mso-wrap-distance-left:0;mso-wrap-distance-right:0;mso-position-horizontal-relative:page" coordsize="35775,22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">
                <v:shape id="Image 1204" o:spid="_x0000_s1027" type="#_x0000_t75" alt="A screenshot of a manual  AI-generated content may be incorrect." style="position:absolute;width:35775;height:22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">
                  <v:imagedata r:id="rId635" o:title="A screenshot of a manual  AI-generated content may be incorrect"/>
                </v:shape>
                <v:shape id="Graphic 1205" o:spid="_x0000_s1028" style="position:absolute;left:317;top:11960;width:17488;height:7874;visibility:visible;mso-wrap-style:square;v-text-anchor:top" coordsize="1748789,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" path="m,131191l10318,80099,38449,38401,80152,10300,131191,,1617599,r51038,10300l1710340,38401r28131,41698l1748789,131191r,524891l1738471,707193r-28131,41741l1668637,777079r-51038,10321l131191,787400,80152,777079,38449,748934,10318,707193,,656082,,131191xe" filled="f" strokecolor="red" strokeweight="1pt">
                  <v:path arrowok="t"/>
                </v:shape>
                <w10:wrap anchorx="page"/>
              </v:group>
            </w:pict>
          </mc:Fallback>
        </mc:AlternateContent>
      </w:r>
      <w:r>
        <w:rPr>
          <w:rFonts w:ascii="Times New Roman" w:hAnsi="Times New Roman" w:cs="Times New Roman"/>
          <w:b/>
          <w:bCs/>
          <w:sz w:val="24"/>
          <w:szCs w:val="24"/>
          <w:lang w:val="ru-RU"/>
        </w:rPr>
        <w:t xml:space="preserve"> </w:t>
      </w:r>
    </w:p>
    <w:p w14:paraId="46C904AA" w14:textId="6BDC8FCA" w:rsidR="00472D1A" w:rsidRPr="00500AA9" w:rsidRDefault="00500AA9" w:rsidP="00500AA9">
      <w:pPr>
        <w:pStyle w:val="a6"/>
        <w:numPr>
          <w:ilvl w:val="1"/>
          <w:numId w:val="6"/>
        </w:numPr>
        <w:tabs>
          <w:tab w:val="left" w:pos="1800"/>
        </w:tabs>
        <w:spacing w:before="0" w:after="240" w:line="276" w:lineRule="auto"/>
        <w:ind w:left="851" w:right="5833" w:hanging="284"/>
        <w:rPr>
          <w:rFonts w:ascii="Times New Roman" w:hAnsi="Times New Roman" w:cs="Times New Roman"/>
          <w:sz w:val="24"/>
          <w:lang w:val="ru-RU"/>
        </w:rPr>
      </w:pPr>
      <w:r w:rsidRPr="00500AA9">
        <w:rPr>
          <w:rFonts w:ascii="Times New Roman" w:hAnsi="Times New Roman" w:cs="Times New Roman"/>
          <w:sz w:val="24"/>
          <w:lang w:val="ru-RU"/>
        </w:rPr>
        <w:t>Выберите кнопку «Циклы» (</w:t>
      </w:r>
      <w:r w:rsidRPr="00500AA9">
        <w:rPr>
          <w:rFonts w:ascii="Times New Roman" w:hAnsi="Times New Roman" w:cs="Times New Roman"/>
          <w:sz w:val="24"/>
        </w:rPr>
        <w:t>Cycles</w:t>
      </w:r>
      <w:r w:rsidRPr="00500AA9">
        <w:rPr>
          <w:rFonts w:ascii="Times New Roman" w:hAnsi="Times New Roman" w:cs="Times New Roman"/>
          <w:sz w:val="24"/>
          <w:lang w:val="ru-RU"/>
        </w:rPr>
        <w:t>), введите количество циклов с помощью клавиатуры и нажмите зеленую кнопку «Применить»</w:t>
      </w:r>
      <w:r w:rsidR="00F50CF3">
        <w:rPr>
          <w:rFonts w:ascii="Times New Roman" w:hAnsi="Times New Roman" w:cs="Times New Roman"/>
          <w:sz w:val="24"/>
          <w:lang w:val="ru-RU"/>
        </w:rPr>
        <w:t>.</w:t>
      </w:r>
    </w:p>
    <w:p w14:paraId="28C4D4F0" w14:textId="4C066BBB" w:rsidR="00472D1A" w:rsidRPr="00F54473" w:rsidRDefault="00500AA9" w:rsidP="00500AA9">
      <w:pPr>
        <w:ind w:left="284" w:right="5833"/>
        <w:rPr>
          <w:rFonts w:ascii="Times New Roman" w:hAnsi="Times New Roman" w:cs="Times New Roman"/>
          <w:b/>
          <w:bCs/>
          <w:sz w:val="24"/>
          <w:szCs w:val="24"/>
        </w:rPr>
      </w:pPr>
      <w:r w:rsidRPr="00500AA9">
        <w:rPr>
          <w:rFonts w:ascii="Times New Roman" w:hAnsi="Times New Roman" w:cs="Times New Roman"/>
          <w:b/>
          <w:bCs/>
          <w:sz w:val="24"/>
          <w:szCs w:val="24"/>
        </w:rPr>
        <w:t>Единицы измерения</w:t>
      </w:r>
      <w:r>
        <w:rPr>
          <w:rFonts w:ascii="Times New Roman" w:hAnsi="Times New Roman" w:cs="Times New Roman"/>
          <w:b/>
          <w:bCs/>
          <w:sz w:val="24"/>
          <w:szCs w:val="24"/>
          <w:lang w:val="ru-RU"/>
        </w:rPr>
        <w:t xml:space="preserve"> </w:t>
      </w:r>
    </w:p>
    <w:p w14:paraId="34CDD98B" w14:textId="55304A34" w:rsidR="00472D1A" w:rsidRPr="00500AA9" w:rsidRDefault="00500AA9" w:rsidP="00500AA9">
      <w:pPr>
        <w:pStyle w:val="a6"/>
        <w:numPr>
          <w:ilvl w:val="1"/>
          <w:numId w:val="6"/>
        </w:numPr>
        <w:tabs>
          <w:tab w:val="left" w:pos="1800"/>
        </w:tabs>
        <w:spacing w:before="0" w:after="240" w:line="276" w:lineRule="auto"/>
        <w:ind w:left="851" w:right="5833" w:hanging="284"/>
        <w:rPr>
          <w:rFonts w:ascii="Times New Roman" w:hAnsi="Times New Roman" w:cs="Times New Roman"/>
          <w:lang w:val="ru-RU"/>
        </w:rPr>
      </w:pPr>
      <w:r w:rsidRPr="00500AA9">
        <w:rPr>
          <w:rFonts w:ascii="Times New Roman" w:hAnsi="Times New Roman" w:cs="Times New Roman"/>
          <w:sz w:val="24"/>
          <w:lang w:val="ru-RU"/>
        </w:rPr>
        <w:t>Выберите кнопку «Единицы измерения» (</w:t>
      </w:r>
      <w:r w:rsidRPr="00500AA9">
        <w:rPr>
          <w:rFonts w:ascii="Times New Roman" w:hAnsi="Times New Roman" w:cs="Times New Roman"/>
          <w:sz w:val="24"/>
        </w:rPr>
        <w:t>Units</w:t>
      </w:r>
      <w:r w:rsidRPr="00500AA9">
        <w:rPr>
          <w:rFonts w:ascii="Times New Roman" w:hAnsi="Times New Roman" w:cs="Times New Roman"/>
          <w:sz w:val="24"/>
          <w:lang w:val="ru-RU"/>
        </w:rPr>
        <w:t xml:space="preserve">) и выберите единицы измерения: </w:t>
      </w:r>
      <w:r w:rsidRPr="00500AA9">
        <w:rPr>
          <w:rFonts w:ascii="Times New Roman" w:hAnsi="Times New Roman" w:cs="Times New Roman"/>
          <w:sz w:val="24"/>
        </w:rPr>
        <w:t>ft</w:t>
      </w:r>
      <w:r w:rsidRPr="00500AA9">
        <w:rPr>
          <w:rFonts w:ascii="Times New Roman" w:hAnsi="Times New Roman" w:cs="Times New Roman"/>
          <w:sz w:val="24"/>
          <w:lang w:val="ru-RU"/>
        </w:rPr>
        <w:t xml:space="preserve">³ (кубические футы), </w:t>
      </w:r>
      <w:r w:rsidRPr="00500AA9">
        <w:rPr>
          <w:rFonts w:ascii="Times New Roman" w:hAnsi="Times New Roman" w:cs="Times New Roman"/>
          <w:sz w:val="24"/>
        </w:rPr>
        <w:t>m</w:t>
      </w:r>
      <w:r w:rsidRPr="00500AA9">
        <w:rPr>
          <w:rFonts w:ascii="Times New Roman" w:hAnsi="Times New Roman" w:cs="Times New Roman"/>
          <w:sz w:val="24"/>
          <w:lang w:val="ru-RU"/>
        </w:rPr>
        <w:t xml:space="preserve">³ (кубические метры) или </w:t>
      </w:r>
      <w:r w:rsidRPr="00500AA9">
        <w:rPr>
          <w:rFonts w:ascii="Times New Roman" w:hAnsi="Times New Roman" w:cs="Times New Roman"/>
          <w:sz w:val="24"/>
        </w:rPr>
        <w:t>L</w:t>
      </w:r>
      <w:r w:rsidRPr="00500AA9">
        <w:rPr>
          <w:rFonts w:ascii="Times New Roman" w:hAnsi="Times New Roman" w:cs="Times New Roman"/>
          <w:sz w:val="24"/>
          <w:lang w:val="ru-RU"/>
        </w:rPr>
        <w:t xml:space="preserve"> (литра)</w:t>
      </w:r>
      <w:r w:rsidR="009A0394" w:rsidRPr="00500AA9">
        <w:rPr>
          <w:rFonts w:ascii="Times New Roman" w:hAnsi="Times New Roman" w:cs="Times New Roman"/>
          <w:lang w:val="ru-RU"/>
        </w:rPr>
        <w:t>.</w:t>
      </w:r>
    </w:p>
    <w:p w14:paraId="581F6DAE" w14:textId="7FE9F4FF" w:rsidR="00472D1A" w:rsidRPr="00F54473" w:rsidRDefault="00500AA9" w:rsidP="00500AA9">
      <w:pPr>
        <w:ind w:left="284" w:right="5833"/>
        <w:rPr>
          <w:rFonts w:ascii="Times New Roman" w:hAnsi="Times New Roman" w:cs="Times New Roman"/>
          <w:b/>
          <w:bCs/>
          <w:sz w:val="24"/>
          <w:szCs w:val="24"/>
        </w:rPr>
      </w:pPr>
      <w:r w:rsidRPr="00500AA9">
        <w:rPr>
          <w:rFonts w:ascii="Times New Roman" w:hAnsi="Times New Roman" w:cs="Times New Roman"/>
          <w:b/>
          <w:bCs/>
          <w:sz w:val="24"/>
          <w:szCs w:val="24"/>
        </w:rPr>
        <w:t xml:space="preserve">Объем </w:t>
      </w:r>
      <w:r>
        <w:rPr>
          <w:rFonts w:ascii="Times New Roman" w:hAnsi="Times New Roman" w:cs="Times New Roman"/>
          <w:b/>
          <w:bCs/>
          <w:sz w:val="24"/>
          <w:szCs w:val="24"/>
          <w:lang w:val="ru-RU"/>
        </w:rPr>
        <w:t xml:space="preserve"> </w:t>
      </w:r>
    </w:p>
    <w:p w14:paraId="48BF914A" w14:textId="1D2640D3" w:rsidR="00472D1A" w:rsidRPr="00500AA9" w:rsidRDefault="00500AA9" w:rsidP="00500AA9">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500AA9">
        <w:rPr>
          <w:rFonts w:ascii="Times New Roman" w:hAnsi="Times New Roman" w:cs="Times New Roman"/>
          <w:sz w:val="24"/>
          <w:lang w:val="ru-RU"/>
        </w:rPr>
        <w:t>Выберите кнопку «Объем» (</w:t>
      </w:r>
      <w:r w:rsidRPr="00500AA9">
        <w:rPr>
          <w:rFonts w:ascii="Times New Roman" w:hAnsi="Times New Roman" w:cs="Times New Roman"/>
          <w:sz w:val="24"/>
        </w:rPr>
        <w:t>Volume</w:t>
      </w:r>
      <w:r w:rsidRPr="00500AA9">
        <w:rPr>
          <w:rFonts w:ascii="Times New Roman" w:hAnsi="Times New Roman" w:cs="Times New Roman"/>
          <w:sz w:val="24"/>
          <w:lang w:val="ru-RU"/>
        </w:rPr>
        <w:t>), введите объем пробы и нажмите зеленую кнопку «Применить»</w:t>
      </w:r>
      <w:r w:rsidR="00F50CF3">
        <w:rPr>
          <w:rFonts w:ascii="Times New Roman" w:hAnsi="Times New Roman" w:cs="Times New Roman"/>
          <w:sz w:val="24"/>
          <w:lang w:val="ru-RU"/>
        </w:rPr>
        <w:t>.</w:t>
      </w:r>
    </w:p>
    <w:p w14:paraId="78359EFE" w14:textId="77777777" w:rsidR="00472D1A" w:rsidRPr="00500AA9" w:rsidRDefault="009A0394" w:rsidP="00C65D32">
      <w:pPr>
        <w:pStyle w:val="a3"/>
        <w:spacing w:after="240" w:line="276" w:lineRule="auto"/>
        <w:ind w:left="284" w:right="355"/>
        <w:rPr>
          <w:rFonts w:ascii="Times New Roman" w:hAnsi="Times New Roman" w:cs="Times New Roman"/>
          <w:sz w:val="6"/>
          <w:lang w:val="ru-RU"/>
        </w:rPr>
      </w:pPr>
      <w:r w:rsidRPr="00C65D32">
        <w:rPr>
          <w:rFonts w:ascii="Times New Roman" w:hAnsi="Times New Roman" w:cs="Times New Roman"/>
          <w:noProof/>
          <w:sz w:val="6"/>
        </w:rPr>
        <w:drawing>
          <wp:anchor distT="0" distB="0" distL="0" distR="0" simplePos="0" relativeHeight="252058624" behindDoc="1" locked="0" layoutInCell="1" allowOverlap="1" wp14:anchorId="1B6AECE1" wp14:editId="700E2DF4">
            <wp:simplePos x="0" y="0"/>
            <wp:positionH relativeFrom="page">
              <wp:posOffset>1693545</wp:posOffset>
            </wp:positionH>
            <wp:positionV relativeFrom="paragraph">
              <wp:posOffset>79250</wp:posOffset>
            </wp:positionV>
            <wp:extent cx="1051039" cy="1609344"/>
            <wp:effectExtent l="0" t="0" r="0" b="0"/>
            <wp:wrapTopAndBottom/>
            <wp:docPr id="1206" name="Image 1206"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6" name="Image 1206" descr="A screenshot of a calculator  AI-generated content may be incorrect."/>
                    <pic:cNvPicPr/>
                  </pic:nvPicPr>
                  <pic:blipFill>
                    <a:blip r:embed="rId636" cstate="print"/>
                    <a:stretch>
                      <a:fillRect/>
                    </a:stretch>
                  </pic:blipFill>
                  <pic:spPr>
                    <a:xfrm>
                      <a:off x="0" y="0"/>
                      <a:ext cx="1051039" cy="1609344"/>
                    </a:xfrm>
                    <a:prstGeom prst="rect">
                      <a:avLst/>
                    </a:prstGeom>
                  </pic:spPr>
                </pic:pic>
              </a:graphicData>
            </a:graphic>
          </wp:anchor>
        </w:drawing>
      </w:r>
      <w:r w:rsidRPr="00C65D32">
        <w:rPr>
          <w:rFonts w:ascii="Times New Roman" w:hAnsi="Times New Roman" w:cs="Times New Roman"/>
          <w:noProof/>
          <w:sz w:val="6"/>
        </w:rPr>
        <w:drawing>
          <wp:anchor distT="0" distB="0" distL="0" distR="0" simplePos="0" relativeHeight="252060672" behindDoc="1" locked="0" layoutInCell="1" allowOverlap="1" wp14:anchorId="6B05EF03" wp14:editId="5DAF2C37">
            <wp:simplePos x="0" y="0"/>
            <wp:positionH relativeFrom="page">
              <wp:posOffset>3416300</wp:posOffset>
            </wp:positionH>
            <wp:positionV relativeFrom="paragraph">
              <wp:posOffset>79123</wp:posOffset>
            </wp:positionV>
            <wp:extent cx="1164079" cy="1609343"/>
            <wp:effectExtent l="0" t="0" r="0" b="0"/>
            <wp:wrapTopAndBottom/>
            <wp:docPr id="1207" name="Image 1207" descr="A screenshot of a cell phon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7" name="Image 1207" descr="A screenshot of a cell phone  AI-generated content may be incorrect."/>
                    <pic:cNvPicPr/>
                  </pic:nvPicPr>
                  <pic:blipFill>
                    <a:blip r:embed="rId637" cstate="print"/>
                    <a:stretch>
                      <a:fillRect/>
                    </a:stretch>
                  </pic:blipFill>
                  <pic:spPr>
                    <a:xfrm>
                      <a:off x="0" y="0"/>
                      <a:ext cx="1164079" cy="1609343"/>
                    </a:xfrm>
                    <a:prstGeom prst="rect">
                      <a:avLst/>
                    </a:prstGeom>
                  </pic:spPr>
                </pic:pic>
              </a:graphicData>
            </a:graphic>
          </wp:anchor>
        </w:drawing>
      </w:r>
      <w:r w:rsidRPr="00C65D32">
        <w:rPr>
          <w:rFonts w:ascii="Times New Roman" w:hAnsi="Times New Roman" w:cs="Times New Roman"/>
          <w:noProof/>
          <w:sz w:val="6"/>
        </w:rPr>
        <w:drawing>
          <wp:anchor distT="0" distB="0" distL="0" distR="0" simplePos="0" relativeHeight="252062720" behindDoc="1" locked="0" layoutInCell="1" allowOverlap="1" wp14:anchorId="24402A00" wp14:editId="4C980AAE">
            <wp:simplePos x="0" y="0"/>
            <wp:positionH relativeFrom="page">
              <wp:posOffset>5348604</wp:posOffset>
            </wp:positionH>
            <wp:positionV relativeFrom="paragraph">
              <wp:posOffset>65788</wp:posOffset>
            </wp:positionV>
            <wp:extent cx="1098667" cy="1618488"/>
            <wp:effectExtent l="0" t="0" r="0" b="0"/>
            <wp:wrapTopAndBottom/>
            <wp:docPr id="1208" name="Image 1208" descr="A screenshot of a calculato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8" name="Image 1208" descr="A screenshot of a calculator  AI-generated content may be incorrect."/>
                    <pic:cNvPicPr/>
                  </pic:nvPicPr>
                  <pic:blipFill>
                    <a:blip r:embed="rId638" cstate="print"/>
                    <a:stretch>
                      <a:fillRect/>
                    </a:stretch>
                  </pic:blipFill>
                  <pic:spPr>
                    <a:xfrm>
                      <a:off x="0" y="0"/>
                      <a:ext cx="1098667" cy="1618488"/>
                    </a:xfrm>
                    <a:prstGeom prst="rect">
                      <a:avLst/>
                    </a:prstGeom>
                  </pic:spPr>
                </pic:pic>
              </a:graphicData>
            </a:graphic>
          </wp:anchor>
        </w:drawing>
      </w:r>
    </w:p>
    <w:p w14:paraId="6E9BDBB2" w14:textId="59BC9C87" w:rsidR="00500AA9" w:rsidRDefault="00500AA9" w:rsidP="00C65D32">
      <w:pPr>
        <w:tabs>
          <w:tab w:val="left" w:pos="2880"/>
          <w:tab w:val="left" w:pos="6480"/>
        </w:tabs>
        <w:spacing w:after="240" w:line="276" w:lineRule="auto"/>
        <w:ind w:left="284" w:right="355"/>
        <w:rPr>
          <w:rFonts w:ascii="Times New Roman" w:hAnsi="Times New Roman" w:cs="Times New Roman"/>
          <w:color w:val="585858"/>
          <w:sz w:val="28"/>
          <w:lang w:val="ru-RU"/>
        </w:rPr>
      </w:pPr>
      <w:r>
        <w:rPr>
          <w:rFonts w:ascii="Times New Roman" w:hAnsi="Times New Roman" w:cs="Times New Roman"/>
          <w:noProof/>
          <w:sz w:val="32"/>
        </w:rPr>
        <mc:AlternateContent>
          <mc:Choice Requires="wps">
            <w:drawing>
              <wp:anchor distT="0" distB="0" distL="114300" distR="114300" simplePos="0" relativeHeight="252355584" behindDoc="0" locked="0" layoutInCell="1" allowOverlap="1" wp14:anchorId="7DF1552E" wp14:editId="495076BC">
                <wp:simplePos x="0" y="0"/>
                <wp:positionH relativeFrom="column">
                  <wp:posOffset>4316730</wp:posOffset>
                </wp:positionH>
                <wp:positionV relativeFrom="paragraph">
                  <wp:posOffset>1586865</wp:posOffset>
                </wp:positionV>
                <wp:extent cx="1996440" cy="365760"/>
                <wp:effectExtent l="0" t="0" r="0" b="0"/>
                <wp:wrapNone/>
                <wp:docPr id="704884470" name="Textbox 1100"/>
                <wp:cNvGraphicFramePr/>
                <a:graphic xmlns:a="http://schemas.openxmlformats.org/drawingml/2006/main">
                  <a:graphicData uri="http://schemas.microsoft.com/office/word/2010/wordprocessingShape">
                    <wps:wsp>
                      <wps:cNvSpPr txBox="1"/>
                      <wps:spPr>
                        <a:xfrm>
                          <a:off x="0" y="0"/>
                          <a:ext cx="1996440" cy="365760"/>
                        </a:xfrm>
                        <a:prstGeom prst="rect">
                          <a:avLst/>
                        </a:prstGeom>
                      </wps:spPr>
                      <wps:txbx>
                        <w:txbxContent>
                          <w:p w14:paraId="75937158" w14:textId="6C28CEE5" w:rsidR="00500AA9" w:rsidRPr="0074228C" w:rsidRDefault="00500AA9" w:rsidP="00500AA9">
                            <w:pPr>
                              <w:spacing w:line="281" w:lineRule="exact"/>
                              <w:jc w:val="center"/>
                              <w:rPr>
                                <w:rFonts w:ascii="Times New Roman" w:hAnsi="Times New Roman" w:cs="Times New Roman"/>
                                <w:szCs w:val="18"/>
                                <w:lang w:val="ru-RU"/>
                              </w:rPr>
                            </w:pPr>
                            <w:r w:rsidRPr="00500AA9">
                              <w:rPr>
                                <w:rFonts w:ascii="Times New Roman" w:hAnsi="Times New Roman" w:cs="Times New Roman"/>
                                <w:color w:val="585858"/>
                                <w:sz w:val="24"/>
                                <w:szCs w:val="20"/>
                                <w:lang w:val="ru-RU"/>
                              </w:rPr>
                              <w:t>Объем</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DF1552E" id="_x0000_s1203" type="#_x0000_t202" style="position:absolute;left:0;text-align:left;margin-left:339.9pt;margin-top:124.95pt;width:157.2pt;height:28.8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" filled="f" stroked="f">
                <v:textbox inset="0,0,0,0">
                  <w:txbxContent>
                    <w:p w14:paraId="75937158" w14:textId="6C28CEE5" w:rsidR="00500AA9" w:rsidRPr="0074228C" w:rsidRDefault="00500AA9" w:rsidP="00500AA9">
                      <w:pPr>
                        <w:spacing w:line="281" w:lineRule="exact"/>
                        <w:jc w:val="center"/>
                        <w:rPr>
                          <w:rFonts w:ascii="Times New Roman" w:hAnsi="Times New Roman" w:cs="Times New Roman"/>
                          <w:szCs w:val="18"/>
                          <w:lang w:val="ru-RU"/>
                        </w:rPr>
                      </w:pPr>
                      <w:r w:rsidRPr="00500AA9">
                        <w:rPr>
                          <w:rFonts w:ascii="Times New Roman" w:hAnsi="Times New Roman" w:cs="Times New Roman"/>
                          <w:color w:val="585858"/>
                          <w:sz w:val="24"/>
                          <w:szCs w:val="20"/>
                          <w:lang w:val="ru-RU"/>
                        </w:rPr>
                        <w:t>Объем</w:t>
                      </w:r>
                    </w:p>
                  </w:txbxContent>
                </v:textbox>
              </v:shape>
            </w:pict>
          </mc:Fallback>
        </mc:AlternateContent>
      </w:r>
      <w:r>
        <w:rPr>
          <w:rFonts w:ascii="Times New Roman" w:hAnsi="Times New Roman" w:cs="Times New Roman"/>
          <w:noProof/>
          <w:sz w:val="32"/>
        </w:rPr>
        <mc:AlternateContent>
          <mc:Choice Requires="wps">
            <w:drawing>
              <wp:anchor distT="0" distB="0" distL="114300" distR="114300" simplePos="0" relativeHeight="252354560" behindDoc="0" locked="0" layoutInCell="1" allowOverlap="1" wp14:anchorId="0B1DD4EA" wp14:editId="534641A0">
                <wp:simplePos x="0" y="0"/>
                <wp:positionH relativeFrom="column">
                  <wp:posOffset>2388870</wp:posOffset>
                </wp:positionH>
                <wp:positionV relativeFrom="paragraph">
                  <wp:posOffset>1582420</wp:posOffset>
                </wp:positionV>
                <wp:extent cx="1996440" cy="365760"/>
                <wp:effectExtent l="0" t="0" r="0" b="0"/>
                <wp:wrapNone/>
                <wp:docPr id="1675709780" name="Textbox 1100"/>
                <wp:cNvGraphicFramePr/>
                <a:graphic xmlns:a="http://schemas.openxmlformats.org/drawingml/2006/main">
                  <a:graphicData uri="http://schemas.microsoft.com/office/word/2010/wordprocessingShape">
                    <wps:wsp>
                      <wps:cNvSpPr txBox="1"/>
                      <wps:spPr>
                        <a:xfrm>
                          <a:off x="0" y="0"/>
                          <a:ext cx="1996440" cy="365760"/>
                        </a:xfrm>
                        <a:prstGeom prst="rect">
                          <a:avLst/>
                        </a:prstGeom>
                      </wps:spPr>
                      <wps:txbx>
                        <w:txbxContent>
                          <w:p w14:paraId="44078AFD" w14:textId="5425D03A" w:rsidR="00500AA9" w:rsidRPr="0074228C" w:rsidRDefault="00500AA9" w:rsidP="00500AA9">
                            <w:pPr>
                              <w:spacing w:line="281" w:lineRule="exact"/>
                              <w:jc w:val="center"/>
                              <w:rPr>
                                <w:rFonts w:ascii="Times New Roman" w:hAnsi="Times New Roman" w:cs="Times New Roman"/>
                                <w:szCs w:val="18"/>
                                <w:lang w:val="ru-RU"/>
                              </w:rPr>
                            </w:pPr>
                            <w:r w:rsidRPr="00500AA9">
                              <w:rPr>
                                <w:rFonts w:ascii="Times New Roman" w:hAnsi="Times New Roman" w:cs="Times New Roman"/>
                                <w:color w:val="585858"/>
                                <w:sz w:val="24"/>
                                <w:szCs w:val="20"/>
                                <w:lang w:val="ru-RU"/>
                              </w:rPr>
                              <w:t>Единицы измерения объема</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B1DD4EA" id="_x0000_s1204" type="#_x0000_t202" style="position:absolute;left:0;text-align:left;margin-left:188.1pt;margin-top:124.6pt;width:157.2pt;height:28.8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" filled="f" stroked="f">
                <v:textbox inset="0,0,0,0">
                  <w:txbxContent>
                    <w:p w14:paraId="44078AFD" w14:textId="5425D03A" w:rsidR="00500AA9" w:rsidRPr="0074228C" w:rsidRDefault="00500AA9" w:rsidP="00500AA9">
                      <w:pPr>
                        <w:spacing w:line="281" w:lineRule="exact"/>
                        <w:jc w:val="center"/>
                        <w:rPr>
                          <w:rFonts w:ascii="Times New Roman" w:hAnsi="Times New Roman" w:cs="Times New Roman"/>
                          <w:szCs w:val="18"/>
                          <w:lang w:val="ru-RU"/>
                        </w:rPr>
                      </w:pPr>
                      <w:r w:rsidRPr="00500AA9">
                        <w:rPr>
                          <w:rFonts w:ascii="Times New Roman" w:hAnsi="Times New Roman" w:cs="Times New Roman"/>
                          <w:color w:val="585858"/>
                          <w:sz w:val="24"/>
                          <w:szCs w:val="20"/>
                          <w:lang w:val="ru-RU"/>
                        </w:rPr>
                        <w:t>Единицы измерения объема</w:t>
                      </w:r>
                    </w:p>
                  </w:txbxContent>
                </v:textbox>
              </v:shape>
            </w:pict>
          </mc:Fallback>
        </mc:AlternateContent>
      </w:r>
      <w:r>
        <w:rPr>
          <w:rFonts w:ascii="Times New Roman" w:hAnsi="Times New Roman" w:cs="Times New Roman"/>
          <w:noProof/>
          <w:sz w:val="32"/>
        </w:rPr>
        <mc:AlternateContent>
          <mc:Choice Requires="wps">
            <w:drawing>
              <wp:anchor distT="0" distB="0" distL="114300" distR="114300" simplePos="0" relativeHeight="252353536" behindDoc="0" locked="0" layoutInCell="1" allowOverlap="1" wp14:anchorId="0ECA5DC0" wp14:editId="60AC7529">
                <wp:simplePos x="0" y="0"/>
                <wp:positionH relativeFrom="column">
                  <wp:posOffset>476250</wp:posOffset>
                </wp:positionH>
                <wp:positionV relativeFrom="paragraph">
                  <wp:posOffset>1582420</wp:posOffset>
                </wp:positionV>
                <wp:extent cx="1996440" cy="365760"/>
                <wp:effectExtent l="0" t="0" r="0" b="0"/>
                <wp:wrapNone/>
                <wp:docPr id="1067719170" name="Textbox 1100"/>
                <wp:cNvGraphicFramePr/>
                <a:graphic xmlns:a="http://schemas.openxmlformats.org/drawingml/2006/main">
                  <a:graphicData uri="http://schemas.microsoft.com/office/word/2010/wordprocessingShape">
                    <wps:wsp>
                      <wps:cNvSpPr txBox="1"/>
                      <wps:spPr>
                        <a:xfrm>
                          <a:off x="0" y="0"/>
                          <a:ext cx="1996440" cy="365760"/>
                        </a:xfrm>
                        <a:prstGeom prst="rect">
                          <a:avLst/>
                        </a:prstGeom>
                      </wps:spPr>
                      <wps:txbx>
                        <w:txbxContent>
                          <w:p w14:paraId="23C05D6E" w14:textId="1971A5E4" w:rsidR="00500AA9" w:rsidRPr="0074228C" w:rsidRDefault="00500AA9" w:rsidP="00500AA9">
                            <w:pPr>
                              <w:spacing w:line="281" w:lineRule="exact"/>
                              <w:jc w:val="center"/>
                              <w:rPr>
                                <w:rFonts w:ascii="Times New Roman" w:hAnsi="Times New Roman" w:cs="Times New Roman"/>
                                <w:szCs w:val="18"/>
                                <w:lang w:val="ru-RU"/>
                              </w:rPr>
                            </w:pPr>
                            <w:r w:rsidRPr="00500AA9">
                              <w:rPr>
                                <w:rFonts w:ascii="Times New Roman" w:hAnsi="Times New Roman" w:cs="Times New Roman"/>
                                <w:color w:val="585858"/>
                                <w:sz w:val="24"/>
                                <w:szCs w:val="20"/>
                                <w:lang w:val="ru-RU"/>
                              </w:rPr>
                              <w:t>Количество циклов</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CA5DC0" id="_x0000_s1205" type="#_x0000_t202" style="position:absolute;left:0;text-align:left;margin-left:37.5pt;margin-top:124.6pt;width:157.2pt;height:28.8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" filled="f" stroked="f">
                <v:textbox inset="0,0,0,0">
                  <w:txbxContent>
                    <w:p w14:paraId="23C05D6E" w14:textId="1971A5E4" w:rsidR="00500AA9" w:rsidRPr="0074228C" w:rsidRDefault="00500AA9" w:rsidP="00500AA9">
                      <w:pPr>
                        <w:spacing w:line="281" w:lineRule="exact"/>
                        <w:jc w:val="center"/>
                        <w:rPr>
                          <w:rFonts w:ascii="Times New Roman" w:hAnsi="Times New Roman" w:cs="Times New Roman"/>
                          <w:szCs w:val="18"/>
                          <w:lang w:val="ru-RU"/>
                        </w:rPr>
                      </w:pPr>
                      <w:r w:rsidRPr="00500AA9">
                        <w:rPr>
                          <w:rFonts w:ascii="Times New Roman" w:hAnsi="Times New Roman" w:cs="Times New Roman"/>
                          <w:color w:val="585858"/>
                          <w:sz w:val="24"/>
                          <w:szCs w:val="20"/>
                          <w:lang w:val="ru-RU"/>
                        </w:rPr>
                        <w:t>Количество циклов</w:t>
                      </w:r>
                    </w:p>
                  </w:txbxContent>
                </v:textbox>
              </v:shape>
            </w:pict>
          </mc:Fallback>
        </mc:AlternateContent>
      </w:r>
    </w:p>
    <w:p w14:paraId="34301AA3" w14:textId="376A79E5" w:rsidR="00500AA9" w:rsidRDefault="00500AA9" w:rsidP="00C65D32">
      <w:pPr>
        <w:tabs>
          <w:tab w:val="left" w:pos="2880"/>
          <w:tab w:val="left" w:pos="6480"/>
        </w:tabs>
        <w:spacing w:after="240" w:line="276" w:lineRule="auto"/>
        <w:ind w:left="284" w:right="355"/>
        <w:rPr>
          <w:rFonts w:ascii="Times New Roman" w:hAnsi="Times New Roman" w:cs="Times New Roman"/>
          <w:color w:val="585858"/>
          <w:sz w:val="28"/>
          <w:lang w:val="ru-RU"/>
        </w:rPr>
      </w:pPr>
    </w:p>
    <w:p w14:paraId="626DA784" w14:textId="3325423A" w:rsidR="00500AA9" w:rsidRDefault="00500AA9" w:rsidP="00C65D32">
      <w:pPr>
        <w:tabs>
          <w:tab w:val="left" w:pos="2880"/>
          <w:tab w:val="left" w:pos="6480"/>
        </w:tabs>
        <w:spacing w:after="240" w:line="276" w:lineRule="auto"/>
        <w:ind w:left="284" w:right="355"/>
        <w:rPr>
          <w:rFonts w:ascii="Times New Roman" w:hAnsi="Times New Roman" w:cs="Times New Roman"/>
          <w:color w:val="585858"/>
          <w:sz w:val="28"/>
          <w:lang w:val="ru-RU"/>
        </w:rPr>
      </w:pPr>
    </w:p>
    <w:p w14:paraId="6A130057" w14:textId="256AB5E2" w:rsidR="00472D1A" w:rsidRPr="00500AA9" w:rsidRDefault="009A0394" w:rsidP="00500AA9">
      <w:pPr>
        <w:pStyle w:val="a6"/>
        <w:numPr>
          <w:ilvl w:val="1"/>
          <w:numId w:val="6"/>
        </w:numPr>
        <w:tabs>
          <w:tab w:val="left" w:pos="1800"/>
        </w:tabs>
        <w:spacing w:before="0" w:after="240" w:line="276" w:lineRule="auto"/>
        <w:ind w:left="851" w:right="3849" w:hanging="284"/>
        <w:rPr>
          <w:rFonts w:ascii="Times New Roman" w:hAnsi="Times New Roman" w:cs="Times New Roman"/>
          <w:sz w:val="24"/>
          <w:lang w:val="ru-RU"/>
        </w:rPr>
      </w:pPr>
      <w:r w:rsidRPr="00C65D32">
        <w:rPr>
          <w:rFonts w:ascii="Times New Roman" w:hAnsi="Times New Roman" w:cs="Times New Roman"/>
          <w:noProof/>
          <w:sz w:val="24"/>
        </w:rPr>
        <w:lastRenderedPageBreak/>
        <mc:AlternateContent>
          <mc:Choice Requires="wpg">
            <w:drawing>
              <wp:anchor distT="0" distB="0" distL="0" distR="0" simplePos="0" relativeHeight="251509760" behindDoc="0" locked="0" layoutInCell="1" allowOverlap="1" wp14:anchorId="7FDE9664" wp14:editId="28B62F20">
                <wp:simplePos x="0" y="0"/>
                <wp:positionH relativeFrom="page">
                  <wp:posOffset>4853940</wp:posOffset>
                </wp:positionH>
                <wp:positionV relativeFrom="paragraph">
                  <wp:posOffset>140717</wp:posOffset>
                </wp:positionV>
                <wp:extent cx="2600960" cy="1573530"/>
                <wp:effectExtent l="0" t="0" r="0" b="0"/>
                <wp:wrapNone/>
                <wp:docPr id="1209"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0960" cy="1573530"/>
                          <a:chOff x="0" y="0"/>
                          <a:chExt cx="2600960" cy="1573530"/>
                        </a:xfrm>
                      </wpg:grpSpPr>
                      <pic:pic xmlns:pic="http://schemas.openxmlformats.org/drawingml/2006/picture">
                        <pic:nvPicPr>
                          <pic:cNvPr id="1210" name="Image 1210" descr="A screenshot of a manual  AI-generated content may be incorrect."/>
                          <pic:cNvPicPr/>
                        </pic:nvPicPr>
                        <pic:blipFill>
                          <a:blip r:embed="rId639" cstate="print"/>
                          <a:stretch>
                            <a:fillRect/>
                          </a:stretch>
                        </pic:blipFill>
                        <pic:spPr>
                          <a:xfrm>
                            <a:off x="0" y="0"/>
                            <a:ext cx="2514600" cy="1573530"/>
                          </a:xfrm>
                          <a:prstGeom prst="rect">
                            <a:avLst/>
                          </a:prstGeom>
                        </pic:spPr>
                      </pic:pic>
                      <wps:wsp>
                        <wps:cNvPr id="1211" name="Graphic 1211"/>
                        <wps:cNvSpPr/>
                        <wps:spPr>
                          <a:xfrm>
                            <a:off x="2018029" y="380365"/>
                            <a:ext cx="576580" cy="288290"/>
                          </a:xfrm>
                          <a:custGeom>
                            <a:avLst/>
                            <a:gdLst/>
                            <a:ahLst/>
                            <a:cxnLst/>
                            <a:rect l="l" t="t" r="r" b="b"/>
                            <a:pathLst>
                              <a:path w="576580" h="288290">
                                <a:moveTo>
                                  <a:pt x="0" y="144145"/>
                                </a:moveTo>
                                <a:lnTo>
                                  <a:pt x="22649" y="88028"/>
                                </a:lnTo>
                                <a:lnTo>
                                  <a:pt x="84423" y="42211"/>
                                </a:lnTo>
                                <a:lnTo>
                                  <a:pt x="127086" y="24612"/>
                                </a:lnTo>
                                <a:lnTo>
                                  <a:pt x="176057" y="11324"/>
                                </a:lnTo>
                                <a:lnTo>
                                  <a:pt x="230178" y="2927"/>
                                </a:lnTo>
                                <a:lnTo>
                                  <a:pt x="288290" y="0"/>
                                </a:lnTo>
                                <a:lnTo>
                                  <a:pt x="346401" y="2927"/>
                                </a:lnTo>
                                <a:lnTo>
                                  <a:pt x="400522" y="11324"/>
                                </a:lnTo>
                                <a:lnTo>
                                  <a:pt x="449493" y="24612"/>
                                </a:lnTo>
                                <a:lnTo>
                                  <a:pt x="492156" y="42211"/>
                                </a:lnTo>
                                <a:lnTo>
                                  <a:pt x="527355" y="63543"/>
                                </a:lnTo>
                                <a:lnTo>
                                  <a:pt x="570724" y="115089"/>
                                </a:lnTo>
                                <a:lnTo>
                                  <a:pt x="576580" y="144145"/>
                                </a:lnTo>
                                <a:lnTo>
                                  <a:pt x="570724" y="173164"/>
                                </a:lnTo>
                                <a:lnTo>
                                  <a:pt x="527355" y="224690"/>
                                </a:lnTo>
                                <a:lnTo>
                                  <a:pt x="492156" y="246030"/>
                                </a:lnTo>
                                <a:lnTo>
                                  <a:pt x="449493" y="263644"/>
                                </a:lnTo>
                                <a:lnTo>
                                  <a:pt x="400522" y="276947"/>
                                </a:lnTo>
                                <a:lnTo>
                                  <a:pt x="346401" y="285357"/>
                                </a:lnTo>
                                <a:lnTo>
                                  <a:pt x="288290" y="288290"/>
                                </a:lnTo>
                                <a:lnTo>
                                  <a:pt x="230178" y="285357"/>
                                </a:lnTo>
                                <a:lnTo>
                                  <a:pt x="176057" y="276947"/>
                                </a:lnTo>
                                <a:lnTo>
                                  <a:pt x="127086" y="263644"/>
                                </a:lnTo>
                                <a:lnTo>
                                  <a:pt x="84423" y="246030"/>
                                </a:lnTo>
                                <a:lnTo>
                                  <a:pt x="49224" y="224690"/>
                                </a:lnTo>
                                <a:lnTo>
                                  <a:pt x="5855" y="173164"/>
                                </a:lnTo>
                                <a:lnTo>
                                  <a:pt x="0" y="14414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220A95" id="Group 1209" o:spid="_x0000_s1026" style="position:absolute;margin-left:382.2pt;margin-top:11.1pt;width:204.8pt;height:123.9pt;z-index:251509760;mso-wrap-distance-left:0;mso-wrap-distance-right:0;mso-position-horizontal-relative:page;mso-width-relative:margin;mso-height-relative:margin" coordsize="26009,157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">
                <v:shape id="Image 1210" o:spid="_x0000_s1027" type="#_x0000_t75" alt="A screenshot of a manual  AI-generated content may be incorrect." style="position:absolute;width:25146;height:1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">
                  <v:imagedata r:id="rId640" o:title="A screenshot of a manual  AI-generated content may be incorrect"/>
                </v:shape>
                <v:shape id="Graphic 1211" o:spid="_x0000_s1028" style="position:absolute;left:20180;top:3803;width:5766;height:2883;visibility:visible;mso-wrap-style:square;v-text-anchor:top" coordsize="57658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" path="m,144145l22649,88028,84423,42211,127086,24612,176057,11324,230178,2927,288290,r58111,2927l400522,11324r48971,13288l492156,42211r35199,21332l570724,115089r5856,29056l570724,173164r-43369,51526l492156,246030r-42663,17614l400522,276947r-54121,8410l288290,288290r-58112,-2933l176057,276947,127086,263644,84423,246030,49224,224690,5855,173164,,144145xe" filled="f" strokecolor="red" strokeweight="1pt">
                  <v:path arrowok="t"/>
                </v:shape>
                <w10:wrap anchorx="page"/>
              </v:group>
            </w:pict>
          </mc:Fallback>
        </mc:AlternateContent>
      </w:r>
      <w:r w:rsidR="00500AA9" w:rsidRPr="00500AA9">
        <w:rPr>
          <w:lang w:val="ru-RU"/>
        </w:rPr>
        <w:t xml:space="preserve"> </w:t>
      </w:r>
      <w:r w:rsidR="00500AA9" w:rsidRPr="00500AA9">
        <w:rPr>
          <w:rFonts w:ascii="Times New Roman" w:hAnsi="Times New Roman" w:cs="Times New Roman"/>
          <w:noProof/>
          <w:sz w:val="24"/>
          <w:lang w:val="ru-RU"/>
        </w:rPr>
        <w:t>Нажмите кнопку «Канал/Предупреждения» (</w:t>
      </w:r>
      <w:r w:rsidR="00500AA9" w:rsidRPr="00500AA9">
        <w:rPr>
          <w:rFonts w:ascii="Times New Roman" w:hAnsi="Times New Roman" w:cs="Times New Roman"/>
          <w:noProof/>
          <w:sz w:val="24"/>
        </w:rPr>
        <w:t>Channel</w:t>
      </w:r>
      <w:r w:rsidR="00500AA9" w:rsidRPr="00500AA9">
        <w:rPr>
          <w:rFonts w:ascii="Times New Roman" w:hAnsi="Times New Roman" w:cs="Times New Roman"/>
          <w:noProof/>
          <w:sz w:val="24"/>
          <w:lang w:val="ru-RU"/>
        </w:rPr>
        <w:t>/</w:t>
      </w:r>
      <w:r w:rsidR="00500AA9" w:rsidRPr="00500AA9">
        <w:rPr>
          <w:rFonts w:ascii="Times New Roman" w:hAnsi="Times New Roman" w:cs="Times New Roman"/>
          <w:noProof/>
          <w:sz w:val="24"/>
        </w:rPr>
        <w:t>Alerts</w:t>
      </w:r>
      <w:r w:rsidR="00500AA9" w:rsidRPr="00500AA9">
        <w:rPr>
          <w:rFonts w:ascii="Times New Roman" w:hAnsi="Times New Roman" w:cs="Times New Roman"/>
          <w:noProof/>
          <w:sz w:val="24"/>
          <w:lang w:val="ru-RU"/>
        </w:rPr>
        <w:t>), чтобы отобразить экран ввода параметров предупреждений/сигналов тревоги по каналам</w:t>
      </w:r>
      <w:r w:rsidRPr="00500AA9">
        <w:rPr>
          <w:rFonts w:ascii="Times New Roman" w:hAnsi="Times New Roman" w:cs="Times New Roman"/>
          <w:sz w:val="24"/>
          <w:lang w:val="ru-RU"/>
        </w:rPr>
        <w:t>.</w:t>
      </w:r>
    </w:p>
    <w:p w14:paraId="76010B87" w14:textId="4BD37BB0" w:rsidR="00472D1A" w:rsidRPr="00F54473" w:rsidRDefault="00500AA9" w:rsidP="00500AA9">
      <w:pPr>
        <w:spacing w:after="240"/>
        <w:ind w:left="284" w:right="3849"/>
        <w:rPr>
          <w:rFonts w:ascii="Times New Roman" w:hAnsi="Times New Roman" w:cs="Times New Roman"/>
          <w:b/>
          <w:bCs/>
          <w:sz w:val="24"/>
          <w:szCs w:val="24"/>
        </w:rPr>
      </w:pPr>
      <w:r w:rsidRPr="00500AA9">
        <w:rPr>
          <w:rFonts w:ascii="Times New Roman" w:hAnsi="Times New Roman" w:cs="Times New Roman"/>
          <w:b/>
          <w:bCs/>
          <w:sz w:val="24"/>
          <w:szCs w:val="24"/>
        </w:rPr>
        <w:t xml:space="preserve">Включение/отключение размеров каналов </w:t>
      </w:r>
    </w:p>
    <w:p w14:paraId="212438E6" w14:textId="20823415" w:rsidR="00472D1A" w:rsidRPr="00500AA9" w:rsidRDefault="00500AA9" w:rsidP="00500AA9">
      <w:pPr>
        <w:pStyle w:val="a6"/>
        <w:numPr>
          <w:ilvl w:val="1"/>
          <w:numId w:val="6"/>
        </w:numPr>
        <w:tabs>
          <w:tab w:val="left" w:pos="1800"/>
        </w:tabs>
        <w:spacing w:before="0" w:after="240" w:line="276" w:lineRule="auto"/>
        <w:ind w:left="851" w:right="3849" w:hanging="284"/>
        <w:rPr>
          <w:rFonts w:ascii="Times New Roman" w:hAnsi="Times New Roman" w:cs="Times New Roman"/>
          <w:sz w:val="24"/>
          <w:lang w:val="ru-RU"/>
        </w:rPr>
      </w:pPr>
      <w:r w:rsidRPr="00500AA9">
        <w:rPr>
          <w:rFonts w:ascii="Times New Roman" w:hAnsi="Times New Roman" w:cs="Times New Roman"/>
          <w:sz w:val="24"/>
          <w:lang w:val="ru-RU"/>
        </w:rPr>
        <w:t>Каждый канал размера частиц можно включить (зеленый) или отключить (серый). Если канал размера частиц отключен, данные по этому каналу не будут отображаться</w:t>
      </w:r>
      <w:r w:rsidR="009A0394" w:rsidRPr="00500AA9">
        <w:rPr>
          <w:rFonts w:ascii="Times New Roman" w:hAnsi="Times New Roman" w:cs="Times New Roman"/>
          <w:sz w:val="24"/>
          <w:lang w:val="ru-RU"/>
        </w:rPr>
        <w:t>.</w:t>
      </w:r>
    </w:p>
    <w:p w14:paraId="05A796F7" w14:textId="77777777" w:rsidR="00472D1A" w:rsidRPr="00500AA9" w:rsidRDefault="00472D1A" w:rsidP="00500AA9">
      <w:pPr>
        <w:pStyle w:val="a3"/>
        <w:spacing w:after="240" w:line="276" w:lineRule="auto"/>
        <w:ind w:left="284" w:right="3849"/>
        <w:rPr>
          <w:rFonts w:ascii="Times New Roman" w:hAnsi="Times New Roman" w:cs="Times New Roman"/>
          <w:lang w:val="ru-RU"/>
        </w:rPr>
      </w:pPr>
    </w:p>
    <w:p w14:paraId="0957392E" w14:textId="779F93BB" w:rsidR="00472D1A" w:rsidRPr="00500AA9" w:rsidRDefault="009A0394" w:rsidP="00500AA9">
      <w:pPr>
        <w:pStyle w:val="a6"/>
        <w:numPr>
          <w:ilvl w:val="1"/>
          <w:numId w:val="6"/>
        </w:numPr>
        <w:tabs>
          <w:tab w:val="left" w:pos="1800"/>
        </w:tabs>
        <w:spacing w:before="0" w:after="240" w:line="276" w:lineRule="auto"/>
        <w:ind w:left="851" w:right="3849" w:hanging="284"/>
        <w:rPr>
          <w:rFonts w:ascii="Times New Roman" w:hAnsi="Times New Roman" w:cs="Times New Roman"/>
          <w:sz w:val="24"/>
          <w:lang w:val="ru-RU"/>
        </w:rPr>
      </w:pPr>
      <w:r w:rsidRPr="00C65D32">
        <w:rPr>
          <w:rFonts w:ascii="Times New Roman" w:hAnsi="Times New Roman" w:cs="Times New Roman"/>
          <w:noProof/>
          <w:sz w:val="24"/>
        </w:rPr>
        <w:drawing>
          <wp:anchor distT="0" distB="0" distL="0" distR="0" simplePos="0" relativeHeight="251511808" behindDoc="0" locked="0" layoutInCell="1" allowOverlap="1" wp14:anchorId="3DD7005E" wp14:editId="703AAAC0">
            <wp:simplePos x="0" y="0"/>
            <wp:positionH relativeFrom="page">
              <wp:posOffset>4853940</wp:posOffset>
            </wp:positionH>
            <wp:positionV relativeFrom="paragraph">
              <wp:posOffset>-72676</wp:posOffset>
            </wp:positionV>
            <wp:extent cx="2514600" cy="1574800"/>
            <wp:effectExtent l="0" t="0" r="0" b="0"/>
            <wp:wrapNone/>
            <wp:docPr id="1212" name="Image 1212" descr="A screenshot of a manual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2" name="Image 1212" descr="A screenshot of a manual  AI-generated content may be incorrect."/>
                    <pic:cNvPicPr/>
                  </pic:nvPicPr>
                  <pic:blipFill>
                    <a:blip r:embed="rId641" cstate="print"/>
                    <a:stretch>
                      <a:fillRect/>
                    </a:stretch>
                  </pic:blipFill>
                  <pic:spPr>
                    <a:xfrm>
                      <a:off x="0" y="0"/>
                      <a:ext cx="2514600" cy="1574800"/>
                    </a:xfrm>
                    <a:prstGeom prst="rect">
                      <a:avLst/>
                    </a:prstGeom>
                  </pic:spPr>
                </pic:pic>
              </a:graphicData>
            </a:graphic>
          </wp:anchor>
        </w:drawing>
      </w:r>
      <w:r w:rsidR="00500AA9" w:rsidRPr="00500AA9">
        <w:rPr>
          <w:lang w:val="ru-RU"/>
        </w:rPr>
        <w:t xml:space="preserve"> </w:t>
      </w:r>
      <w:r w:rsidR="00500AA9" w:rsidRPr="00500AA9">
        <w:rPr>
          <w:rFonts w:ascii="Times New Roman" w:hAnsi="Times New Roman" w:cs="Times New Roman"/>
          <w:noProof/>
          <w:sz w:val="24"/>
          <w:lang w:val="ru-RU"/>
        </w:rPr>
        <w:t>Если включена функция «Заблокировать глобальные каналы» (</w:t>
      </w:r>
      <w:r w:rsidR="00500AA9" w:rsidRPr="00500AA9">
        <w:rPr>
          <w:rFonts w:ascii="Times New Roman" w:hAnsi="Times New Roman" w:cs="Times New Roman"/>
          <w:noProof/>
          <w:sz w:val="24"/>
        </w:rPr>
        <w:t>Lock</w:t>
      </w:r>
      <w:r w:rsidR="00500AA9" w:rsidRPr="00500AA9">
        <w:rPr>
          <w:rFonts w:ascii="Times New Roman" w:hAnsi="Times New Roman" w:cs="Times New Roman"/>
          <w:noProof/>
          <w:sz w:val="24"/>
          <w:lang w:val="ru-RU"/>
        </w:rPr>
        <w:t xml:space="preserve"> </w:t>
      </w:r>
      <w:r w:rsidR="00500AA9" w:rsidRPr="00500AA9">
        <w:rPr>
          <w:rFonts w:ascii="Times New Roman" w:hAnsi="Times New Roman" w:cs="Times New Roman"/>
          <w:noProof/>
          <w:sz w:val="24"/>
        </w:rPr>
        <w:t>Global</w:t>
      </w:r>
      <w:r w:rsidR="00500AA9" w:rsidRPr="00500AA9">
        <w:rPr>
          <w:rFonts w:ascii="Times New Roman" w:hAnsi="Times New Roman" w:cs="Times New Roman"/>
          <w:noProof/>
          <w:sz w:val="24"/>
          <w:lang w:val="ru-RU"/>
        </w:rPr>
        <w:t xml:space="preserve"> </w:t>
      </w:r>
      <w:r w:rsidR="00500AA9" w:rsidRPr="00500AA9">
        <w:rPr>
          <w:rFonts w:ascii="Times New Roman" w:hAnsi="Times New Roman" w:cs="Times New Roman"/>
          <w:noProof/>
          <w:sz w:val="24"/>
        </w:rPr>
        <w:t>Channels</w:t>
      </w:r>
      <w:r w:rsidR="00500AA9" w:rsidRPr="00500AA9">
        <w:rPr>
          <w:rFonts w:ascii="Times New Roman" w:hAnsi="Times New Roman" w:cs="Times New Roman"/>
          <w:noProof/>
          <w:sz w:val="24"/>
          <w:lang w:val="ru-RU"/>
        </w:rPr>
        <w:t>), все каналы блокируются.  Дополнительные каналы нельзя включать или отключать.  См. экран «Настройки» — «Прибор» — «Параметры» — «Канал» (</w:t>
      </w:r>
      <w:r w:rsidR="00500AA9" w:rsidRPr="00500AA9">
        <w:rPr>
          <w:rFonts w:ascii="Times New Roman" w:hAnsi="Times New Roman" w:cs="Times New Roman"/>
          <w:noProof/>
          <w:sz w:val="24"/>
        </w:rPr>
        <w:t>Setting</w:t>
      </w:r>
      <w:r w:rsidR="00500AA9" w:rsidRPr="00500AA9">
        <w:rPr>
          <w:rFonts w:ascii="Times New Roman" w:hAnsi="Times New Roman" w:cs="Times New Roman"/>
          <w:noProof/>
          <w:sz w:val="24"/>
          <w:lang w:val="ru-RU"/>
        </w:rPr>
        <w:t xml:space="preserve"> -</w:t>
      </w:r>
      <w:r w:rsidR="00500AA9" w:rsidRPr="00500AA9">
        <w:rPr>
          <w:rFonts w:ascii="Times New Roman" w:hAnsi="Times New Roman" w:cs="Times New Roman"/>
          <w:noProof/>
          <w:sz w:val="24"/>
        </w:rPr>
        <w:t>Instrument</w:t>
      </w:r>
      <w:r w:rsidR="00500AA9" w:rsidRPr="00500AA9">
        <w:rPr>
          <w:rFonts w:ascii="Times New Roman" w:hAnsi="Times New Roman" w:cs="Times New Roman"/>
          <w:noProof/>
          <w:sz w:val="24"/>
          <w:lang w:val="ru-RU"/>
        </w:rPr>
        <w:t xml:space="preserve"> – </w:t>
      </w:r>
      <w:r w:rsidR="00500AA9" w:rsidRPr="00500AA9">
        <w:rPr>
          <w:rFonts w:ascii="Times New Roman" w:hAnsi="Times New Roman" w:cs="Times New Roman"/>
          <w:noProof/>
          <w:sz w:val="24"/>
        </w:rPr>
        <w:t>Options</w:t>
      </w:r>
      <w:r w:rsidR="00500AA9" w:rsidRPr="00500AA9">
        <w:rPr>
          <w:rFonts w:ascii="Times New Roman" w:hAnsi="Times New Roman" w:cs="Times New Roman"/>
          <w:noProof/>
          <w:sz w:val="24"/>
          <w:lang w:val="ru-RU"/>
        </w:rPr>
        <w:t xml:space="preserve"> – </w:t>
      </w:r>
      <w:r w:rsidR="00500AA9" w:rsidRPr="00500AA9">
        <w:rPr>
          <w:rFonts w:ascii="Times New Roman" w:hAnsi="Times New Roman" w:cs="Times New Roman"/>
          <w:noProof/>
          <w:sz w:val="24"/>
        </w:rPr>
        <w:t>Channel</w:t>
      </w:r>
      <w:r w:rsidR="00500AA9" w:rsidRPr="00500AA9">
        <w:rPr>
          <w:rFonts w:ascii="Times New Roman" w:hAnsi="Times New Roman" w:cs="Times New Roman"/>
          <w:noProof/>
          <w:sz w:val="24"/>
          <w:lang w:val="ru-RU"/>
        </w:rPr>
        <w:t>), чтобы изменить настройки глобальных каналов</w:t>
      </w:r>
      <w:r w:rsidRPr="00500AA9">
        <w:rPr>
          <w:rFonts w:ascii="Times New Roman" w:hAnsi="Times New Roman" w:cs="Times New Roman"/>
          <w:sz w:val="24"/>
          <w:lang w:val="ru-RU"/>
        </w:rPr>
        <w:t>.</w:t>
      </w:r>
    </w:p>
    <w:p w14:paraId="72395D12" w14:textId="77777777" w:rsidR="00472D1A" w:rsidRPr="00500AA9" w:rsidRDefault="00472D1A" w:rsidP="00C65D32">
      <w:pPr>
        <w:pStyle w:val="a6"/>
        <w:spacing w:before="0" w:after="240" w:line="276" w:lineRule="auto"/>
        <w:ind w:left="284" w:right="355" w:firstLine="0"/>
        <w:rPr>
          <w:rFonts w:ascii="Times New Roman" w:hAnsi="Times New Roman" w:cs="Times New Roman"/>
          <w:sz w:val="24"/>
          <w:lang w:val="ru-RU"/>
        </w:rPr>
        <w:sectPr w:rsidR="00472D1A" w:rsidRPr="00500AA9" w:rsidSect="00887546">
          <w:headerReference w:type="default" r:id="rId642"/>
          <w:pgSz w:w="12240" w:h="15840"/>
          <w:pgMar w:top="851" w:right="1077" w:bottom="851" w:left="1077" w:header="762" w:footer="762" w:gutter="0"/>
          <w:cols w:space="720"/>
        </w:sectPr>
      </w:pPr>
    </w:p>
    <w:p w14:paraId="1DB460B2" w14:textId="6982F3E0" w:rsidR="00472D1A" w:rsidRPr="00500AA9" w:rsidRDefault="00500AA9" w:rsidP="00F54473">
      <w:pPr>
        <w:spacing w:after="240"/>
        <w:ind w:left="284"/>
        <w:rPr>
          <w:rFonts w:ascii="Times New Roman" w:hAnsi="Times New Roman" w:cs="Times New Roman"/>
          <w:b/>
          <w:bCs/>
          <w:sz w:val="24"/>
          <w:szCs w:val="24"/>
          <w:lang w:val="ru-RU"/>
        </w:rPr>
      </w:pPr>
      <w:r w:rsidRPr="00500AA9">
        <w:rPr>
          <w:rFonts w:ascii="Times New Roman" w:hAnsi="Times New Roman" w:cs="Times New Roman"/>
          <w:b/>
          <w:bCs/>
          <w:sz w:val="24"/>
          <w:szCs w:val="24"/>
          <w:lang w:val="ru-RU"/>
        </w:rPr>
        <w:lastRenderedPageBreak/>
        <w:t xml:space="preserve">Ввод пороговых значений предупреждения/сигнала тревоги </w:t>
      </w:r>
      <w:r>
        <w:rPr>
          <w:rFonts w:ascii="Times New Roman" w:hAnsi="Times New Roman" w:cs="Times New Roman"/>
          <w:b/>
          <w:bCs/>
          <w:sz w:val="24"/>
          <w:szCs w:val="24"/>
          <w:lang w:val="ru-RU"/>
        </w:rPr>
        <w:t xml:space="preserve"> </w:t>
      </w:r>
    </w:p>
    <w:p w14:paraId="2BEE4889" w14:textId="402B2FEA" w:rsidR="00472D1A" w:rsidRPr="00500AA9" w:rsidRDefault="00500AA9" w:rsidP="00500AA9">
      <w:pPr>
        <w:pStyle w:val="a6"/>
        <w:numPr>
          <w:ilvl w:val="1"/>
          <w:numId w:val="6"/>
        </w:numPr>
        <w:tabs>
          <w:tab w:val="left" w:pos="1800"/>
        </w:tabs>
        <w:spacing w:before="0" w:line="276" w:lineRule="auto"/>
        <w:ind w:left="851" w:right="355" w:hanging="284"/>
        <w:rPr>
          <w:rFonts w:ascii="Times New Roman" w:hAnsi="Times New Roman" w:cs="Times New Roman"/>
          <w:sz w:val="24"/>
          <w:lang w:val="ru-RU"/>
        </w:rPr>
      </w:pPr>
      <w:r w:rsidRPr="00500AA9">
        <w:rPr>
          <w:rFonts w:ascii="Times New Roman" w:hAnsi="Times New Roman" w:cs="Times New Roman"/>
          <w:sz w:val="24"/>
          <w:lang w:val="ru-RU"/>
        </w:rPr>
        <w:t>Нажмите кнопку порогового значения предупреждения или сигнала тревоги, чтобы ввести пороговые значения количества частиц для данного канала размера частиц</w:t>
      </w:r>
      <w:r w:rsidR="009A0394" w:rsidRPr="00500AA9">
        <w:rPr>
          <w:rFonts w:ascii="Times New Roman" w:hAnsi="Times New Roman" w:cs="Times New Roman"/>
          <w:sz w:val="24"/>
          <w:lang w:val="ru-RU"/>
        </w:rPr>
        <w:t>.</w:t>
      </w:r>
    </w:p>
    <w:p w14:paraId="6F616843" w14:textId="3CB7225B" w:rsidR="00472D1A" w:rsidRPr="00500AA9" w:rsidRDefault="00500AA9" w:rsidP="00500AA9">
      <w:pPr>
        <w:pStyle w:val="a6"/>
        <w:numPr>
          <w:ilvl w:val="1"/>
          <w:numId w:val="6"/>
        </w:numPr>
        <w:tabs>
          <w:tab w:val="left" w:pos="1800"/>
        </w:tabs>
        <w:spacing w:before="0" w:after="240" w:line="276" w:lineRule="auto"/>
        <w:ind w:left="851" w:right="355" w:hanging="284"/>
        <w:rPr>
          <w:rFonts w:ascii="Times New Roman" w:hAnsi="Times New Roman" w:cs="Times New Roman"/>
          <w:sz w:val="24"/>
          <w:lang w:val="ru-RU"/>
        </w:rPr>
      </w:pPr>
      <w:r w:rsidRPr="00500AA9">
        <w:rPr>
          <w:rFonts w:ascii="Times New Roman" w:hAnsi="Times New Roman" w:cs="Times New Roman"/>
          <w:sz w:val="24"/>
          <w:lang w:val="ru-RU"/>
        </w:rPr>
        <w:t>Нажмите кнопку «Включить» (</w:t>
      </w:r>
      <w:r w:rsidRPr="00500AA9">
        <w:rPr>
          <w:rFonts w:ascii="Times New Roman" w:hAnsi="Times New Roman" w:cs="Times New Roman"/>
          <w:sz w:val="24"/>
        </w:rPr>
        <w:t>Enable</w:t>
      </w:r>
      <w:r w:rsidRPr="00500AA9">
        <w:rPr>
          <w:rFonts w:ascii="Times New Roman" w:hAnsi="Times New Roman" w:cs="Times New Roman"/>
          <w:sz w:val="24"/>
          <w:lang w:val="ru-RU"/>
        </w:rPr>
        <w:t>), чтобы включить настройку порогового значения, или нажмите кнопку «Отключить», чтобы отключить пороговое значение</w:t>
      </w:r>
      <w:r w:rsidR="009A0394" w:rsidRPr="00500AA9">
        <w:rPr>
          <w:rFonts w:ascii="Times New Roman" w:hAnsi="Times New Roman" w:cs="Times New Roman"/>
          <w:sz w:val="24"/>
          <w:lang w:val="ru-RU"/>
        </w:rPr>
        <w:t>.</w:t>
      </w:r>
    </w:p>
    <w:p w14:paraId="06E9D0E6" w14:textId="77777777" w:rsidR="00472D1A" w:rsidRPr="00500AA9" w:rsidRDefault="009A0394" w:rsidP="00C65D32">
      <w:pPr>
        <w:pStyle w:val="a3"/>
        <w:spacing w:after="240" w:line="276" w:lineRule="auto"/>
        <w:ind w:left="284" w:right="355"/>
        <w:rPr>
          <w:rFonts w:ascii="Times New Roman" w:hAnsi="Times New Roman" w:cs="Times New Roman"/>
          <w:sz w:val="7"/>
          <w:lang w:val="ru-RU"/>
        </w:rPr>
      </w:pPr>
      <w:r w:rsidRPr="00C65D32">
        <w:rPr>
          <w:rFonts w:ascii="Times New Roman" w:hAnsi="Times New Roman" w:cs="Times New Roman"/>
          <w:noProof/>
          <w:sz w:val="7"/>
        </w:rPr>
        <mc:AlternateContent>
          <mc:Choice Requires="wpg">
            <w:drawing>
              <wp:anchor distT="0" distB="0" distL="0" distR="0" simplePos="0" relativeHeight="252064768" behindDoc="1" locked="0" layoutInCell="1" allowOverlap="1" wp14:anchorId="3A47C579" wp14:editId="6E6F8CF2">
                <wp:simplePos x="0" y="0"/>
                <wp:positionH relativeFrom="page">
                  <wp:posOffset>1693545</wp:posOffset>
                </wp:positionH>
                <wp:positionV relativeFrom="paragraph">
                  <wp:posOffset>71870</wp:posOffset>
                </wp:positionV>
                <wp:extent cx="1804035" cy="1840864"/>
                <wp:effectExtent l="0" t="0" r="0" b="0"/>
                <wp:wrapTopAndBottom/>
                <wp:docPr id="1213" name="Group 1213" descr="A screenshot of a calculato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1840864"/>
                          <a:chOff x="0" y="0"/>
                          <a:chExt cx="1804035" cy="1840864"/>
                        </a:xfrm>
                      </wpg:grpSpPr>
                      <pic:pic xmlns:pic="http://schemas.openxmlformats.org/drawingml/2006/picture">
                        <pic:nvPicPr>
                          <pic:cNvPr id="1214" name="Image 1214" descr="A screenshot of a calculator  AI-generated content may be incorrect."/>
                          <pic:cNvPicPr/>
                        </pic:nvPicPr>
                        <pic:blipFill>
                          <a:blip r:embed="rId643" cstate="print"/>
                          <a:stretch>
                            <a:fillRect/>
                          </a:stretch>
                        </pic:blipFill>
                        <pic:spPr>
                          <a:xfrm>
                            <a:off x="0" y="0"/>
                            <a:ext cx="1803654" cy="1840864"/>
                          </a:xfrm>
                          <a:prstGeom prst="rect">
                            <a:avLst/>
                          </a:prstGeom>
                        </pic:spPr>
                      </pic:pic>
                      <wps:wsp>
                        <wps:cNvPr id="1215" name="Graphic 1215"/>
                        <wps:cNvSpPr/>
                        <wps:spPr>
                          <a:xfrm>
                            <a:off x="251459" y="215011"/>
                            <a:ext cx="694055" cy="260985"/>
                          </a:xfrm>
                          <a:custGeom>
                            <a:avLst/>
                            <a:gdLst/>
                            <a:ahLst/>
                            <a:cxnLst/>
                            <a:rect l="l" t="t" r="r" b="b"/>
                            <a:pathLst>
                              <a:path w="694055" h="260985">
                                <a:moveTo>
                                  <a:pt x="0" y="130428"/>
                                </a:moveTo>
                                <a:lnTo>
                                  <a:pt x="27263" y="79670"/>
                                </a:lnTo>
                                <a:lnTo>
                                  <a:pt x="59250" y="57515"/>
                                </a:lnTo>
                                <a:lnTo>
                                  <a:pt x="101615" y="38211"/>
                                </a:lnTo>
                                <a:lnTo>
                                  <a:pt x="152964" y="22281"/>
                                </a:lnTo>
                                <a:lnTo>
                                  <a:pt x="211901" y="10253"/>
                                </a:lnTo>
                                <a:lnTo>
                                  <a:pt x="277032" y="2650"/>
                                </a:lnTo>
                                <a:lnTo>
                                  <a:pt x="346964" y="0"/>
                                </a:lnTo>
                                <a:lnTo>
                                  <a:pt x="416937" y="2650"/>
                                </a:lnTo>
                                <a:lnTo>
                                  <a:pt x="482099" y="10253"/>
                                </a:lnTo>
                                <a:lnTo>
                                  <a:pt x="541059" y="22281"/>
                                </a:lnTo>
                                <a:lnTo>
                                  <a:pt x="592423" y="38211"/>
                                </a:lnTo>
                                <a:lnTo>
                                  <a:pt x="634797" y="57515"/>
                                </a:lnTo>
                                <a:lnTo>
                                  <a:pt x="666789" y="79670"/>
                                </a:lnTo>
                                <a:lnTo>
                                  <a:pt x="694055" y="130428"/>
                                </a:lnTo>
                                <a:lnTo>
                                  <a:pt x="687006" y="156749"/>
                                </a:lnTo>
                                <a:lnTo>
                                  <a:pt x="634797" y="203438"/>
                                </a:lnTo>
                                <a:lnTo>
                                  <a:pt x="592423" y="222757"/>
                                </a:lnTo>
                                <a:lnTo>
                                  <a:pt x="541059" y="238696"/>
                                </a:lnTo>
                                <a:lnTo>
                                  <a:pt x="482099" y="250729"/>
                                </a:lnTo>
                                <a:lnTo>
                                  <a:pt x="416937" y="258333"/>
                                </a:lnTo>
                                <a:lnTo>
                                  <a:pt x="346964" y="260984"/>
                                </a:lnTo>
                                <a:lnTo>
                                  <a:pt x="277032" y="258333"/>
                                </a:lnTo>
                                <a:lnTo>
                                  <a:pt x="211901" y="250729"/>
                                </a:lnTo>
                                <a:lnTo>
                                  <a:pt x="152964" y="238696"/>
                                </a:lnTo>
                                <a:lnTo>
                                  <a:pt x="101615" y="222757"/>
                                </a:lnTo>
                                <a:lnTo>
                                  <a:pt x="59250" y="203438"/>
                                </a:lnTo>
                                <a:lnTo>
                                  <a:pt x="27263" y="181260"/>
                                </a:lnTo>
                                <a:lnTo>
                                  <a:pt x="0" y="130428"/>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3B56AB7" id="Group 1213" o:spid="_x0000_s1026" alt="A screenshot of a calculator  AI-generated content may be incorrect." style="position:absolute;margin-left:133.35pt;margin-top:5.65pt;width:142.05pt;height:144.95pt;z-index:-251251712;mso-wrap-distance-left:0;mso-wrap-distance-right:0;mso-position-horizontal-relative:page" coordsize="18040,18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">
                <v:shape id="Image 1214" o:spid="_x0000_s1027" type="#_x0000_t75" alt="A screenshot of a calculator  AI-generated content may be incorrect." style="position:absolute;width:18036;height:18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">
                  <v:imagedata r:id="rId651" o:title="A screenshot of a calculator  AI-generated content may be incorrect"/>
                </v:shape>
                <v:shape id="Graphic 1215" o:spid="_x0000_s1028" style="position:absolute;left:2514;top:2150;width:6941;height:2609;visibility:visible;mso-wrap-style:square;v-text-anchor:top" coordsize="69405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" path="m,130428l27263,79670,59250,57515,101615,38211,152964,22281,211901,10253,277032,2650,346964,r69973,2650l482099,10253r58960,12028l592423,38211r42374,19304l666789,79670r27266,50758l687006,156749r-52209,46689l592423,222757r-51364,15939l482099,250729r-65162,7604l346964,260984r-69932,-2651l211901,250729,152964,238696,101615,222757,59250,203438,27263,181260,,130428xe" filled="f" strokecolor="red" strokeweight=".35275mm">
                  <v:path arrowok="t"/>
                </v:shape>
                <w10:wrap type="topAndBottom" anchorx="page"/>
              </v:group>
            </w:pict>
          </mc:Fallback>
        </mc:AlternateContent>
      </w:r>
      <w:r w:rsidRPr="00C65D32">
        <w:rPr>
          <w:rFonts w:ascii="Times New Roman" w:hAnsi="Times New Roman" w:cs="Times New Roman"/>
          <w:noProof/>
          <w:sz w:val="7"/>
        </w:rPr>
        <mc:AlternateContent>
          <mc:Choice Requires="wpg">
            <w:drawing>
              <wp:anchor distT="0" distB="0" distL="0" distR="0" simplePos="0" relativeHeight="252066816" behindDoc="1" locked="0" layoutInCell="1" allowOverlap="1" wp14:anchorId="487EFF86" wp14:editId="4B1D88D4">
                <wp:simplePos x="0" y="0"/>
                <wp:positionH relativeFrom="page">
                  <wp:posOffset>4356734</wp:posOffset>
                </wp:positionH>
                <wp:positionV relativeFrom="paragraph">
                  <wp:posOffset>73775</wp:posOffset>
                </wp:positionV>
                <wp:extent cx="1814830" cy="1861820"/>
                <wp:effectExtent l="0" t="0" r="0" b="0"/>
                <wp:wrapTopAndBottom/>
                <wp:docPr id="1216" name="Group 1216" descr="A screenshot of a calculato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4830" cy="1861820"/>
                          <a:chOff x="0" y="0"/>
                          <a:chExt cx="1814830" cy="1861820"/>
                        </a:xfrm>
                      </wpg:grpSpPr>
                      <pic:pic xmlns:pic="http://schemas.openxmlformats.org/drawingml/2006/picture">
                        <pic:nvPicPr>
                          <pic:cNvPr id="1217" name="Image 1217" descr="A screenshot of a calculator  AI-generated content may be incorrect."/>
                          <pic:cNvPicPr/>
                        </pic:nvPicPr>
                        <pic:blipFill>
                          <a:blip r:embed="rId652" cstate="print"/>
                          <a:stretch>
                            <a:fillRect/>
                          </a:stretch>
                        </pic:blipFill>
                        <pic:spPr>
                          <a:xfrm>
                            <a:off x="0" y="0"/>
                            <a:ext cx="1814322" cy="1861819"/>
                          </a:xfrm>
                          <a:prstGeom prst="rect">
                            <a:avLst/>
                          </a:prstGeom>
                        </pic:spPr>
                      </pic:pic>
                      <wps:wsp>
                        <wps:cNvPr id="1218" name="Graphic 1218"/>
                        <wps:cNvSpPr/>
                        <wps:spPr>
                          <a:xfrm>
                            <a:off x="259715" y="234061"/>
                            <a:ext cx="694055" cy="260985"/>
                          </a:xfrm>
                          <a:custGeom>
                            <a:avLst/>
                            <a:gdLst/>
                            <a:ahLst/>
                            <a:cxnLst/>
                            <a:rect l="l" t="t" r="r" b="b"/>
                            <a:pathLst>
                              <a:path w="694055" h="260985">
                                <a:moveTo>
                                  <a:pt x="0" y="130428"/>
                                </a:moveTo>
                                <a:lnTo>
                                  <a:pt x="27265" y="79670"/>
                                </a:lnTo>
                                <a:lnTo>
                                  <a:pt x="59257" y="57515"/>
                                </a:lnTo>
                                <a:lnTo>
                                  <a:pt x="101631" y="38211"/>
                                </a:lnTo>
                                <a:lnTo>
                                  <a:pt x="152995" y="22281"/>
                                </a:lnTo>
                                <a:lnTo>
                                  <a:pt x="211955" y="10253"/>
                                </a:lnTo>
                                <a:lnTo>
                                  <a:pt x="277117" y="2650"/>
                                </a:lnTo>
                                <a:lnTo>
                                  <a:pt x="347091" y="0"/>
                                </a:lnTo>
                                <a:lnTo>
                                  <a:pt x="417022" y="2650"/>
                                </a:lnTo>
                                <a:lnTo>
                                  <a:pt x="482153" y="10253"/>
                                </a:lnTo>
                                <a:lnTo>
                                  <a:pt x="541090" y="22281"/>
                                </a:lnTo>
                                <a:lnTo>
                                  <a:pt x="592439" y="38211"/>
                                </a:lnTo>
                                <a:lnTo>
                                  <a:pt x="634804" y="57515"/>
                                </a:lnTo>
                                <a:lnTo>
                                  <a:pt x="666791" y="79670"/>
                                </a:lnTo>
                                <a:lnTo>
                                  <a:pt x="694055" y="130428"/>
                                </a:lnTo>
                                <a:lnTo>
                                  <a:pt x="687006" y="156749"/>
                                </a:lnTo>
                                <a:lnTo>
                                  <a:pt x="634804" y="203438"/>
                                </a:lnTo>
                                <a:lnTo>
                                  <a:pt x="592439" y="222757"/>
                                </a:lnTo>
                                <a:lnTo>
                                  <a:pt x="541090" y="238696"/>
                                </a:lnTo>
                                <a:lnTo>
                                  <a:pt x="482153" y="250729"/>
                                </a:lnTo>
                                <a:lnTo>
                                  <a:pt x="417022" y="258333"/>
                                </a:lnTo>
                                <a:lnTo>
                                  <a:pt x="347091" y="260984"/>
                                </a:lnTo>
                                <a:lnTo>
                                  <a:pt x="277117" y="258333"/>
                                </a:lnTo>
                                <a:lnTo>
                                  <a:pt x="211955" y="250729"/>
                                </a:lnTo>
                                <a:lnTo>
                                  <a:pt x="152995" y="238696"/>
                                </a:lnTo>
                                <a:lnTo>
                                  <a:pt x="101631" y="222757"/>
                                </a:lnTo>
                                <a:lnTo>
                                  <a:pt x="59257" y="203438"/>
                                </a:lnTo>
                                <a:lnTo>
                                  <a:pt x="27265" y="181260"/>
                                </a:lnTo>
                                <a:lnTo>
                                  <a:pt x="0" y="130428"/>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F19F4C1" id="Group 1216" o:spid="_x0000_s1026" alt="A screenshot of a calculator  AI-generated content may be incorrect." style="position:absolute;margin-left:343.05pt;margin-top:5.8pt;width:142.9pt;height:146.6pt;z-index:-251249664;mso-wrap-distance-left:0;mso-wrap-distance-right:0;mso-position-horizontal-relative:page" coordsize="18148,186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">
                <v:shape id="Image 1217" o:spid="_x0000_s1027" type="#_x0000_t75" alt="A screenshot of a calculator  AI-generated content may be incorrect." style="position:absolute;width:18143;height:1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">
                  <v:imagedata r:id="rId653" o:title="A screenshot of a calculator  AI-generated content may be incorrect"/>
                </v:shape>
                <v:shape id="Graphic 1218" o:spid="_x0000_s1028" style="position:absolute;left:2597;top:2340;width:6940;height:2610;visibility:visible;mso-wrap-style:square;v-text-anchor:top" coordsize="69405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" path="m,130428l27265,79670,59257,57515,101631,38211,152995,22281,211955,10253,277117,2650,347091,r69931,2650l482153,10253r58937,12028l592439,38211r42365,19304l666791,79670r27264,50758l687006,156749r-52202,46689l592439,222757r-51349,15939l482153,250729r-65131,7604l347091,260984r-69974,-2651l211955,250729,152995,238696,101631,222757,59257,203438,27265,181260,,130428xe" filled="f" strokecolor="red" strokeweight=".35275mm">
                  <v:path arrowok="t"/>
                </v:shape>
                <w10:wrap type="topAndBottom" anchorx="page"/>
              </v:group>
            </w:pict>
          </mc:Fallback>
        </mc:AlternateContent>
      </w:r>
    </w:p>
    <w:p w14:paraId="52FFB316" w14:textId="05C45D87" w:rsidR="00472D1A" w:rsidRPr="00500AA9" w:rsidRDefault="00500AA9" w:rsidP="00500AA9">
      <w:pPr>
        <w:tabs>
          <w:tab w:val="left" w:pos="5387"/>
        </w:tabs>
        <w:spacing w:after="240" w:line="276" w:lineRule="auto"/>
        <w:ind w:left="851" w:right="355"/>
        <w:rPr>
          <w:rFonts w:ascii="Times New Roman" w:hAnsi="Times New Roman" w:cs="Times New Roman"/>
          <w:sz w:val="24"/>
          <w:szCs w:val="20"/>
          <w:lang w:val="ru-RU"/>
        </w:rPr>
      </w:pPr>
      <w:r w:rsidRPr="00500AA9">
        <w:rPr>
          <w:rFonts w:ascii="Times New Roman" w:hAnsi="Times New Roman" w:cs="Times New Roman"/>
          <w:color w:val="585858"/>
          <w:sz w:val="24"/>
          <w:szCs w:val="20"/>
          <w:lang w:val="ru-RU"/>
        </w:rPr>
        <w:t>Пороговое значение предупреждения</w:t>
      </w:r>
      <w:r w:rsidR="009A0394" w:rsidRPr="00500AA9">
        <w:rPr>
          <w:rFonts w:ascii="Times New Roman" w:hAnsi="Times New Roman" w:cs="Times New Roman"/>
          <w:color w:val="585858"/>
          <w:sz w:val="24"/>
          <w:szCs w:val="20"/>
          <w:lang w:val="ru-RU"/>
        </w:rPr>
        <w:tab/>
      </w:r>
      <w:r w:rsidRPr="00500AA9">
        <w:rPr>
          <w:rFonts w:ascii="Times New Roman" w:hAnsi="Times New Roman" w:cs="Times New Roman"/>
          <w:color w:val="585858"/>
          <w:sz w:val="24"/>
          <w:szCs w:val="20"/>
          <w:lang w:val="ru-RU"/>
        </w:rPr>
        <w:t>Пороговое значение аварийного сигнала</w:t>
      </w:r>
    </w:p>
    <w:p w14:paraId="5BD79E06" w14:textId="77777777" w:rsidR="00500AA9" w:rsidRPr="00500AA9" w:rsidRDefault="00500AA9" w:rsidP="00500AA9">
      <w:pPr>
        <w:pStyle w:val="a6"/>
        <w:numPr>
          <w:ilvl w:val="1"/>
          <w:numId w:val="6"/>
        </w:numPr>
        <w:tabs>
          <w:tab w:val="left" w:pos="1843"/>
        </w:tabs>
        <w:spacing w:line="276" w:lineRule="auto"/>
        <w:ind w:left="851" w:right="163" w:hanging="284"/>
        <w:rPr>
          <w:rFonts w:ascii="Times New Roman" w:hAnsi="Times New Roman" w:cs="Times New Roman"/>
          <w:sz w:val="24"/>
          <w:lang w:val="ru-RU"/>
        </w:rPr>
      </w:pPr>
      <w:r w:rsidRPr="00500AA9">
        <w:rPr>
          <w:rFonts w:ascii="Times New Roman" w:hAnsi="Times New Roman" w:cs="Times New Roman"/>
          <w:sz w:val="24"/>
          <w:lang w:val="ru-RU"/>
        </w:rPr>
        <w:t>Введите значения количества частиц для пороговых значений предупреждения/аварийного сигнала (</w:t>
      </w:r>
      <w:r w:rsidRPr="00500AA9">
        <w:rPr>
          <w:rFonts w:ascii="Times New Roman" w:hAnsi="Times New Roman" w:cs="Times New Roman"/>
          <w:sz w:val="24"/>
        </w:rPr>
        <w:t>Warning</w:t>
      </w:r>
      <w:r w:rsidRPr="00500AA9">
        <w:rPr>
          <w:rFonts w:ascii="Times New Roman" w:hAnsi="Times New Roman" w:cs="Times New Roman"/>
          <w:sz w:val="24"/>
          <w:lang w:val="ru-RU"/>
        </w:rPr>
        <w:t>/</w:t>
      </w:r>
      <w:r w:rsidRPr="00500AA9">
        <w:rPr>
          <w:rFonts w:ascii="Times New Roman" w:hAnsi="Times New Roman" w:cs="Times New Roman"/>
          <w:sz w:val="24"/>
        </w:rPr>
        <w:t>Alarm</w:t>
      </w:r>
      <w:r w:rsidRPr="00500AA9">
        <w:rPr>
          <w:rFonts w:ascii="Times New Roman" w:hAnsi="Times New Roman" w:cs="Times New Roman"/>
          <w:sz w:val="24"/>
          <w:lang w:val="ru-RU"/>
        </w:rPr>
        <w:t>)</w:t>
      </w:r>
    </w:p>
    <w:p w14:paraId="578375BE" w14:textId="24E48032" w:rsidR="00472D1A" w:rsidRPr="00C65D32" w:rsidRDefault="00500AA9" w:rsidP="00500AA9">
      <w:pPr>
        <w:pStyle w:val="a6"/>
        <w:numPr>
          <w:ilvl w:val="1"/>
          <w:numId w:val="6"/>
        </w:numPr>
        <w:tabs>
          <w:tab w:val="left" w:pos="1843"/>
        </w:tabs>
        <w:spacing w:before="0" w:after="240" w:line="276" w:lineRule="auto"/>
        <w:ind w:left="851" w:right="355" w:hanging="284"/>
        <w:rPr>
          <w:rFonts w:ascii="Times New Roman" w:hAnsi="Times New Roman" w:cs="Times New Roman"/>
          <w:sz w:val="24"/>
        </w:rPr>
      </w:pPr>
      <w:r w:rsidRPr="00500AA9">
        <w:rPr>
          <w:rFonts w:ascii="Times New Roman" w:hAnsi="Times New Roman" w:cs="Times New Roman"/>
          <w:sz w:val="24"/>
        </w:rPr>
        <w:t>Нажмите зеленую кнопку «Применить».</w:t>
      </w:r>
    </w:p>
    <w:p w14:paraId="2DC30B1E" w14:textId="30603A81" w:rsidR="00472D1A" w:rsidRPr="00C65D32" w:rsidRDefault="00500AA9" w:rsidP="00C65D32">
      <w:pPr>
        <w:pStyle w:val="a3"/>
        <w:spacing w:after="240" w:line="276" w:lineRule="auto"/>
        <w:ind w:left="284" w:right="355"/>
        <w:rPr>
          <w:rFonts w:ascii="Times New Roman" w:hAnsi="Times New Roman" w:cs="Times New Roman"/>
        </w:rPr>
      </w:pPr>
      <w:r w:rsidRPr="00C65D32">
        <w:rPr>
          <w:rFonts w:ascii="Times New Roman" w:hAnsi="Times New Roman" w:cs="Times New Roman"/>
          <w:noProof/>
        </w:rPr>
        <mc:AlternateContent>
          <mc:Choice Requires="wpg">
            <w:drawing>
              <wp:anchor distT="0" distB="0" distL="0" distR="0" simplePos="0" relativeHeight="251513856" behindDoc="0" locked="0" layoutInCell="1" allowOverlap="1" wp14:anchorId="4716FBFD" wp14:editId="15B57692">
                <wp:simplePos x="0" y="0"/>
                <wp:positionH relativeFrom="page">
                  <wp:posOffset>3453765</wp:posOffset>
                </wp:positionH>
                <wp:positionV relativeFrom="paragraph">
                  <wp:posOffset>302895</wp:posOffset>
                </wp:positionV>
                <wp:extent cx="3743721" cy="2192020"/>
                <wp:effectExtent l="0" t="0" r="9525" b="0"/>
                <wp:wrapNone/>
                <wp:docPr id="1219" name="Group 1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3721" cy="2192020"/>
                          <a:chOff x="0" y="0"/>
                          <a:chExt cx="4043045" cy="2367280"/>
                        </a:xfrm>
                      </wpg:grpSpPr>
                      <pic:pic xmlns:pic="http://schemas.openxmlformats.org/drawingml/2006/picture">
                        <pic:nvPicPr>
                          <pic:cNvPr id="1220" name="Image 1220" descr="A screenshot of a manual  AI-generated content may be incorrect."/>
                          <pic:cNvPicPr/>
                        </pic:nvPicPr>
                        <pic:blipFill>
                          <a:blip r:embed="rId654" cstate="print"/>
                          <a:stretch>
                            <a:fillRect/>
                          </a:stretch>
                        </pic:blipFill>
                        <pic:spPr>
                          <a:xfrm>
                            <a:off x="0" y="0"/>
                            <a:ext cx="3971290" cy="2367280"/>
                          </a:xfrm>
                          <a:prstGeom prst="rect">
                            <a:avLst/>
                          </a:prstGeom>
                        </pic:spPr>
                      </pic:pic>
                      <wps:wsp>
                        <wps:cNvPr id="1221" name="Graphic 1221"/>
                        <wps:cNvSpPr/>
                        <wps:spPr>
                          <a:xfrm>
                            <a:off x="3255645" y="668908"/>
                            <a:ext cx="781050" cy="350520"/>
                          </a:xfrm>
                          <a:custGeom>
                            <a:avLst/>
                            <a:gdLst/>
                            <a:ahLst/>
                            <a:cxnLst/>
                            <a:rect l="l" t="t" r="r" b="b"/>
                            <a:pathLst>
                              <a:path w="781050" h="350520">
                                <a:moveTo>
                                  <a:pt x="0" y="175260"/>
                                </a:moveTo>
                                <a:lnTo>
                                  <a:pt x="19912" y="119871"/>
                                </a:lnTo>
                                <a:lnTo>
                                  <a:pt x="75358" y="71762"/>
                                </a:lnTo>
                                <a:lnTo>
                                  <a:pt x="114395" y="51339"/>
                                </a:lnTo>
                                <a:lnTo>
                                  <a:pt x="159901" y="33820"/>
                                </a:lnTo>
                                <a:lnTo>
                                  <a:pt x="211071" y="19565"/>
                                </a:lnTo>
                                <a:lnTo>
                                  <a:pt x="267102" y="8936"/>
                                </a:lnTo>
                                <a:lnTo>
                                  <a:pt x="327188" y="2294"/>
                                </a:lnTo>
                                <a:lnTo>
                                  <a:pt x="390525" y="0"/>
                                </a:lnTo>
                                <a:lnTo>
                                  <a:pt x="453861" y="2294"/>
                                </a:lnTo>
                                <a:lnTo>
                                  <a:pt x="513947" y="8936"/>
                                </a:lnTo>
                                <a:lnTo>
                                  <a:pt x="569978" y="19565"/>
                                </a:lnTo>
                                <a:lnTo>
                                  <a:pt x="621148" y="33820"/>
                                </a:lnTo>
                                <a:lnTo>
                                  <a:pt x="666654" y="51339"/>
                                </a:lnTo>
                                <a:lnTo>
                                  <a:pt x="705691" y="71762"/>
                                </a:lnTo>
                                <a:lnTo>
                                  <a:pt x="737453" y="94726"/>
                                </a:lnTo>
                                <a:lnTo>
                                  <a:pt x="775937" y="146836"/>
                                </a:lnTo>
                                <a:lnTo>
                                  <a:pt x="781050" y="175260"/>
                                </a:lnTo>
                                <a:lnTo>
                                  <a:pt x="775937" y="203683"/>
                                </a:lnTo>
                                <a:lnTo>
                                  <a:pt x="737453" y="255793"/>
                                </a:lnTo>
                                <a:lnTo>
                                  <a:pt x="705691" y="278757"/>
                                </a:lnTo>
                                <a:lnTo>
                                  <a:pt x="666654" y="299180"/>
                                </a:lnTo>
                                <a:lnTo>
                                  <a:pt x="621148" y="316699"/>
                                </a:lnTo>
                                <a:lnTo>
                                  <a:pt x="569978" y="330954"/>
                                </a:lnTo>
                                <a:lnTo>
                                  <a:pt x="513947" y="341583"/>
                                </a:lnTo>
                                <a:lnTo>
                                  <a:pt x="453861" y="348225"/>
                                </a:lnTo>
                                <a:lnTo>
                                  <a:pt x="390525" y="350520"/>
                                </a:lnTo>
                                <a:lnTo>
                                  <a:pt x="327188" y="348225"/>
                                </a:lnTo>
                                <a:lnTo>
                                  <a:pt x="267102" y="341583"/>
                                </a:lnTo>
                                <a:lnTo>
                                  <a:pt x="211071" y="330954"/>
                                </a:lnTo>
                                <a:lnTo>
                                  <a:pt x="159901" y="316699"/>
                                </a:lnTo>
                                <a:lnTo>
                                  <a:pt x="114395" y="299180"/>
                                </a:lnTo>
                                <a:lnTo>
                                  <a:pt x="75358" y="278757"/>
                                </a:lnTo>
                                <a:lnTo>
                                  <a:pt x="43596" y="255793"/>
                                </a:lnTo>
                                <a:lnTo>
                                  <a:pt x="5112" y="203683"/>
                                </a:lnTo>
                                <a:lnTo>
                                  <a:pt x="0" y="17526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F301AD" id="Group 1219" o:spid="_x0000_s1026" style="position:absolute;margin-left:271.95pt;margin-top:23.85pt;width:294.8pt;height:172.6pt;z-index:251513856;mso-wrap-distance-left:0;mso-wrap-distance-right:0;mso-position-horizontal-relative:page;mso-width-relative:margin;mso-height-relative:margin" coordsize="40430,236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">
                <v:shape id="Image 1220" o:spid="_x0000_s1027" type="#_x0000_t75" alt="A screenshot of a manual  AI-generated content may be incorrect." style="position:absolute;width:39712;height:2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">
                  <v:imagedata r:id="rId655" o:title="A screenshot of a manual  AI-generated content may be incorrect"/>
                </v:shape>
                <v:shape id="Graphic 1221" o:spid="_x0000_s1028" style="position:absolute;left:32556;top:6689;width:7810;height:3505;visibility:visible;mso-wrap-style:square;v-text-anchor:top" coordsize="78105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" path="m,175260l19912,119871,75358,71762,114395,51339,159901,33820,211071,19565,267102,8936,327188,2294,390525,r63336,2294l513947,8936r56031,10629l621148,33820r45506,17519l705691,71762r31762,22964l775937,146836r5113,28424l775937,203683r-38484,52110l705691,278757r-39037,20423l621148,316699r-51170,14255l513947,341583r-60086,6642l390525,350520r-63337,-2295l267102,341583,211071,330954,159901,316699,114395,299180,75358,278757,43596,255793,5112,203683,,175260xe" filled="f" strokecolor="red" strokeweight="1pt">
                  <v:path arrowok="t"/>
                </v:shape>
                <w10:wrap anchorx="page"/>
              </v:group>
            </w:pict>
          </mc:Fallback>
        </mc:AlternateContent>
      </w:r>
    </w:p>
    <w:p w14:paraId="2E8E4754" w14:textId="56DF0865" w:rsidR="00472D1A" w:rsidRDefault="00500AA9" w:rsidP="00500AA9">
      <w:pPr>
        <w:pStyle w:val="a3"/>
        <w:spacing w:line="276" w:lineRule="auto"/>
        <w:ind w:left="284" w:right="5833"/>
        <w:rPr>
          <w:rFonts w:ascii="Times New Roman" w:hAnsi="Times New Roman" w:cs="Times New Roman"/>
          <w:lang w:val="ru-RU"/>
        </w:rPr>
      </w:pPr>
      <w:r w:rsidRPr="00500AA9">
        <w:rPr>
          <w:rFonts w:ascii="Times New Roman" w:hAnsi="Times New Roman" w:cs="Times New Roman"/>
          <w:b/>
          <w:color w:val="FF0000"/>
          <w:lang w:val="ru-RU"/>
        </w:rPr>
        <w:t xml:space="preserve">Красный цвет </w:t>
      </w:r>
      <w:r w:rsidRPr="00500AA9">
        <w:rPr>
          <w:rFonts w:ascii="Times New Roman" w:hAnsi="Times New Roman" w:cs="Times New Roman"/>
          <w:lang w:val="ru-RU"/>
        </w:rPr>
        <w:t>кнопки</w:t>
      </w:r>
      <w:r w:rsidRPr="00500AA9">
        <w:rPr>
          <w:rFonts w:ascii="Times New Roman" w:hAnsi="Times New Roman" w:cs="Times New Roman"/>
          <w:b/>
          <w:color w:val="FF0000"/>
          <w:lang w:val="ru-RU"/>
        </w:rPr>
        <w:t xml:space="preserve"> </w:t>
      </w:r>
      <w:r w:rsidRPr="00500AA9">
        <w:rPr>
          <w:rFonts w:ascii="Times New Roman" w:hAnsi="Times New Roman" w:cs="Times New Roman"/>
          <w:lang w:val="ru-RU"/>
        </w:rPr>
        <w:t>указывает, что пороговое значение аварийного сигнала для канала включено</w:t>
      </w:r>
      <w:r w:rsidR="009A0394" w:rsidRPr="00500AA9">
        <w:rPr>
          <w:rFonts w:ascii="Times New Roman" w:hAnsi="Times New Roman" w:cs="Times New Roman"/>
          <w:lang w:val="ru-RU"/>
        </w:rPr>
        <w:t>.</w:t>
      </w:r>
    </w:p>
    <w:p w14:paraId="71DB8586" w14:textId="500600F1" w:rsidR="00500AA9" w:rsidRDefault="00500AA9" w:rsidP="00500AA9">
      <w:pPr>
        <w:pStyle w:val="a3"/>
        <w:spacing w:line="276" w:lineRule="auto"/>
        <w:ind w:left="284" w:right="5833"/>
        <w:rPr>
          <w:rFonts w:ascii="Times New Roman" w:hAnsi="Times New Roman" w:cs="Times New Roman"/>
          <w:lang w:val="ru-RU"/>
        </w:rPr>
      </w:pPr>
      <w:r w:rsidRPr="00500AA9">
        <w:rPr>
          <w:rFonts w:ascii="Times New Roman" w:hAnsi="Times New Roman" w:cs="Times New Roman"/>
          <w:b/>
          <w:color w:val="FFC000"/>
        </w:rPr>
        <w:t>Оранжевый цвет</w:t>
      </w:r>
      <w:r w:rsidRPr="00500AA9">
        <w:rPr>
          <w:rFonts w:ascii="Times New Roman" w:hAnsi="Times New Roman" w:cs="Times New Roman"/>
          <w:lang w:val="ru-RU"/>
        </w:rPr>
        <w:t xml:space="preserve"> кнопки указывает, что пороговое значение предупреждения для канала включено.</w:t>
      </w:r>
    </w:p>
    <w:p w14:paraId="0351087D" w14:textId="53421D02" w:rsidR="00500AA9" w:rsidRDefault="00500AA9" w:rsidP="00500AA9">
      <w:pPr>
        <w:pStyle w:val="a3"/>
        <w:spacing w:line="276" w:lineRule="auto"/>
        <w:ind w:left="284" w:right="5833"/>
        <w:rPr>
          <w:rFonts w:ascii="Times New Roman" w:hAnsi="Times New Roman" w:cs="Times New Roman"/>
          <w:lang w:val="ru-RU"/>
        </w:rPr>
      </w:pPr>
      <w:r w:rsidRPr="00500AA9">
        <w:rPr>
          <w:rFonts w:ascii="Times New Roman" w:hAnsi="Times New Roman" w:cs="Times New Roman"/>
          <w:b/>
          <w:color w:val="252525"/>
        </w:rPr>
        <w:t>Темно-серый цвет</w:t>
      </w:r>
      <w:r w:rsidRPr="00500AA9">
        <w:rPr>
          <w:rFonts w:ascii="Times New Roman" w:hAnsi="Times New Roman" w:cs="Times New Roman"/>
          <w:lang w:val="ru-RU"/>
        </w:rPr>
        <w:t xml:space="preserve"> кнопки указывает, что пороговое значение отключено.</w:t>
      </w:r>
    </w:p>
    <w:p w14:paraId="32CE0BA2" w14:textId="617F4550" w:rsidR="00500AA9" w:rsidRPr="00500AA9" w:rsidRDefault="00500AA9" w:rsidP="00500AA9">
      <w:pPr>
        <w:pStyle w:val="a3"/>
        <w:spacing w:line="276" w:lineRule="auto"/>
        <w:ind w:left="284" w:right="5550"/>
        <w:rPr>
          <w:rFonts w:ascii="Times New Roman" w:hAnsi="Times New Roman" w:cs="Times New Roman"/>
          <w:lang w:val="ru-RU"/>
        </w:rPr>
      </w:pPr>
      <w:r w:rsidRPr="00500AA9">
        <w:rPr>
          <w:rFonts w:ascii="Times New Roman" w:hAnsi="Times New Roman" w:cs="Times New Roman"/>
          <w:b/>
          <w:color w:val="585858"/>
          <w:szCs w:val="22"/>
          <w:lang w:val="ru-RU"/>
        </w:rPr>
        <w:t>Светло-серый</w:t>
      </w:r>
      <w:r w:rsidRPr="00500AA9">
        <w:rPr>
          <w:rFonts w:ascii="Times New Roman" w:hAnsi="Times New Roman" w:cs="Times New Roman"/>
          <w:lang w:val="ru-RU"/>
        </w:rPr>
        <w:t xml:space="preserve"> — пороговое значение отключено.</w:t>
      </w:r>
    </w:p>
    <w:p w14:paraId="4A5EBD30" w14:textId="1C4FBF76" w:rsidR="00472D1A" w:rsidRPr="00500AA9" w:rsidRDefault="00500AA9" w:rsidP="00500AA9">
      <w:pPr>
        <w:spacing w:after="240" w:line="276" w:lineRule="auto"/>
        <w:ind w:left="284" w:right="21"/>
        <w:jc w:val="right"/>
        <w:rPr>
          <w:rFonts w:ascii="Times New Roman" w:hAnsi="Times New Roman" w:cs="Times New Roman"/>
          <w:sz w:val="24"/>
          <w:szCs w:val="20"/>
          <w:lang w:val="ru-RU"/>
        </w:rPr>
      </w:pPr>
      <w:r w:rsidRPr="00500AA9">
        <w:rPr>
          <w:rFonts w:ascii="Times New Roman" w:hAnsi="Times New Roman" w:cs="Times New Roman"/>
          <w:color w:val="585858"/>
          <w:sz w:val="24"/>
          <w:szCs w:val="20"/>
          <w:lang w:val="ru-RU"/>
        </w:rPr>
        <w:t xml:space="preserve">План ручного отбора проб — Предупреждения/Сигналы тревоги канала </w:t>
      </w:r>
    </w:p>
    <w:p w14:paraId="2F8CBE78" w14:textId="6DC94660" w:rsidR="00472D1A" w:rsidRPr="00500AA9" w:rsidRDefault="00500AA9" w:rsidP="00500AA9">
      <w:pPr>
        <w:pStyle w:val="a6"/>
        <w:numPr>
          <w:ilvl w:val="1"/>
          <w:numId w:val="6"/>
        </w:numPr>
        <w:tabs>
          <w:tab w:val="left" w:pos="1800"/>
        </w:tabs>
        <w:spacing w:before="0" w:after="240" w:line="276" w:lineRule="auto"/>
        <w:ind w:left="851" w:right="355" w:hanging="284"/>
        <w:rPr>
          <w:rFonts w:ascii="Times New Roman" w:hAnsi="Times New Roman" w:cs="Times New Roman"/>
          <w:sz w:val="24"/>
          <w:lang w:val="ru-RU"/>
        </w:rPr>
      </w:pPr>
      <w:r w:rsidRPr="00500AA9">
        <w:rPr>
          <w:rFonts w:ascii="Times New Roman" w:hAnsi="Times New Roman" w:cs="Times New Roman"/>
          <w:sz w:val="24"/>
          <w:lang w:val="ru-RU"/>
        </w:rPr>
        <w:t>Нажмите зеленую кнопку «Сохранить», чтобы сохранить настройки ручного отбора проб в выделенном месте и снова отобразить панель настроек плана отбора проб</w:t>
      </w:r>
      <w:r w:rsidR="009A0394" w:rsidRPr="00500AA9">
        <w:rPr>
          <w:rFonts w:ascii="Times New Roman" w:hAnsi="Times New Roman" w:cs="Times New Roman"/>
          <w:sz w:val="24"/>
          <w:lang w:val="ru-RU"/>
        </w:rPr>
        <w:t>.</w:t>
      </w:r>
    </w:p>
    <w:p w14:paraId="4573C7E0" w14:textId="77777777" w:rsidR="00472D1A" w:rsidRPr="00500AA9" w:rsidRDefault="00472D1A" w:rsidP="00C65D32">
      <w:pPr>
        <w:pStyle w:val="a6"/>
        <w:spacing w:before="0" w:after="240" w:line="276" w:lineRule="auto"/>
        <w:ind w:left="284" w:right="355" w:firstLine="0"/>
        <w:rPr>
          <w:rFonts w:ascii="Times New Roman" w:hAnsi="Times New Roman" w:cs="Times New Roman"/>
          <w:sz w:val="24"/>
          <w:lang w:val="ru-RU"/>
        </w:rPr>
        <w:sectPr w:rsidR="00472D1A" w:rsidRPr="00500AA9" w:rsidSect="00887546">
          <w:pgSz w:w="12240" w:h="15840"/>
          <w:pgMar w:top="851" w:right="1077" w:bottom="851" w:left="1077" w:header="762" w:footer="762" w:gutter="0"/>
          <w:cols w:space="720"/>
        </w:sectPr>
      </w:pPr>
    </w:p>
    <w:p w14:paraId="05C7C4C1" w14:textId="77777777" w:rsidR="00472D1A" w:rsidRPr="00500AA9" w:rsidRDefault="00472D1A" w:rsidP="00C65D32">
      <w:pPr>
        <w:pStyle w:val="a3"/>
        <w:spacing w:after="240" w:line="276" w:lineRule="auto"/>
        <w:ind w:left="284" w:right="355"/>
        <w:rPr>
          <w:rFonts w:ascii="Times New Roman" w:hAnsi="Times New Roman" w:cs="Times New Roman"/>
          <w:sz w:val="20"/>
          <w:lang w:val="ru-RU"/>
        </w:rPr>
      </w:pPr>
    </w:p>
    <w:p w14:paraId="5BD3D490" w14:textId="2CB5D33F" w:rsidR="00472D1A" w:rsidRPr="00C65D32" w:rsidRDefault="00E64B52" w:rsidP="00C65D32">
      <w:pPr>
        <w:pStyle w:val="a3"/>
        <w:spacing w:after="240" w:line="276" w:lineRule="auto"/>
        <w:ind w:left="284" w:right="355"/>
        <w:rPr>
          <w:rFonts w:ascii="Times New Roman" w:hAnsi="Times New Roman" w:cs="Times New Roman"/>
          <w:sz w:val="20"/>
        </w:rPr>
      </w:pPr>
      <w:r w:rsidRPr="00C65D32">
        <w:rPr>
          <w:rFonts w:ascii="Times New Roman" w:hAnsi="Times New Roman" w:cs="Times New Roman"/>
          <w:noProof/>
          <w:sz w:val="28"/>
        </w:rPr>
        <mc:AlternateContent>
          <mc:Choice Requires="wpg">
            <w:drawing>
              <wp:anchor distT="0" distB="0" distL="0" distR="0" simplePos="0" relativeHeight="251515904" behindDoc="0" locked="0" layoutInCell="1" allowOverlap="1" wp14:anchorId="7DA907FC" wp14:editId="6D928B63">
                <wp:simplePos x="0" y="0"/>
                <wp:positionH relativeFrom="page">
                  <wp:posOffset>914400</wp:posOffset>
                </wp:positionH>
                <wp:positionV relativeFrom="paragraph">
                  <wp:posOffset>290195</wp:posOffset>
                </wp:positionV>
                <wp:extent cx="6524625" cy="4483098"/>
                <wp:effectExtent l="0" t="0" r="28575" b="0"/>
                <wp:wrapNone/>
                <wp:docPr id="1224"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4483098"/>
                          <a:chOff x="0" y="0"/>
                          <a:chExt cx="6525259" cy="4483609"/>
                        </a:xfrm>
                      </wpg:grpSpPr>
                      <pic:pic xmlns:pic="http://schemas.openxmlformats.org/drawingml/2006/picture">
                        <pic:nvPicPr>
                          <pic:cNvPr id="1225" name="Image 1225" descr="A screenshot of a manual  AI-generated content may be incorrect."/>
                          <pic:cNvPicPr/>
                        </pic:nvPicPr>
                        <pic:blipFill>
                          <a:blip r:embed="rId656" cstate="print"/>
                          <a:stretch>
                            <a:fillRect/>
                          </a:stretch>
                        </pic:blipFill>
                        <pic:spPr>
                          <a:xfrm>
                            <a:off x="2796539" y="0"/>
                            <a:ext cx="3618102" cy="2273300"/>
                          </a:xfrm>
                          <a:prstGeom prst="rect">
                            <a:avLst/>
                          </a:prstGeom>
                        </pic:spPr>
                      </pic:pic>
                      <pic:pic xmlns:pic="http://schemas.openxmlformats.org/drawingml/2006/picture">
                        <pic:nvPicPr>
                          <pic:cNvPr id="1226" name="Image 1226" descr="A screenshot of a calculator  AI-generated content may be incorrect."/>
                          <pic:cNvPicPr/>
                        </pic:nvPicPr>
                        <pic:blipFill>
                          <a:blip r:embed="rId598" cstate="print"/>
                          <a:stretch>
                            <a:fillRect/>
                          </a:stretch>
                        </pic:blipFill>
                        <pic:spPr>
                          <a:xfrm>
                            <a:off x="0" y="2855469"/>
                            <a:ext cx="1555114" cy="1622425"/>
                          </a:xfrm>
                          <a:prstGeom prst="rect">
                            <a:avLst/>
                          </a:prstGeom>
                        </pic:spPr>
                      </pic:pic>
                      <pic:pic xmlns:pic="http://schemas.openxmlformats.org/drawingml/2006/picture">
                        <pic:nvPicPr>
                          <pic:cNvPr id="1227" name="Image 1227" descr="A screenshot of a calculator  AI-generated content may be incorrect."/>
                          <pic:cNvPicPr/>
                        </pic:nvPicPr>
                        <pic:blipFill>
                          <a:blip r:embed="rId599" cstate="print"/>
                          <a:stretch>
                            <a:fillRect/>
                          </a:stretch>
                        </pic:blipFill>
                        <pic:spPr>
                          <a:xfrm>
                            <a:off x="1580514" y="2866900"/>
                            <a:ext cx="1535430" cy="1610994"/>
                          </a:xfrm>
                          <a:prstGeom prst="rect">
                            <a:avLst/>
                          </a:prstGeom>
                        </pic:spPr>
                      </pic:pic>
                      <pic:pic xmlns:pic="http://schemas.openxmlformats.org/drawingml/2006/picture">
                        <pic:nvPicPr>
                          <pic:cNvPr id="1228" name="Image 1228" descr="A screenshot of a calculator  AI-generated content may be incorrect."/>
                          <pic:cNvPicPr/>
                        </pic:nvPicPr>
                        <pic:blipFill>
                          <a:blip r:embed="rId600" cstate="print"/>
                          <a:stretch>
                            <a:fillRect/>
                          </a:stretch>
                        </pic:blipFill>
                        <pic:spPr>
                          <a:xfrm>
                            <a:off x="3165475" y="2867534"/>
                            <a:ext cx="1553845" cy="1616075"/>
                          </a:xfrm>
                          <a:prstGeom prst="rect">
                            <a:avLst/>
                          </a:prstGeom>
                        </pic:spPr>
                      </pic:pic>
                      <pic:pic xmlns:pic="http://schemas.openxmlformats.org/drawingml/2006/picture">
                        <pic:nvPicPr>
                          <pic:cNvPr id="1229" name="Image 1229" descr="A screenshot of a calculator  AI-generated content may be incorrect."/>
                          <pic:cNvPicPr/>
                        </pic:nvPicPr>
                        <pic:blipFill>
                          <a:blip r:embed="rId601" cstate="print"/>
                          <a:stretch>
                            <a:fillRect/>
                          </a:stretch>
                        </pic:blipFill>
                        <pic:spPr>
                          <a:xfrm>
                            <a:off x="4771390" y="2869442"/>
                            <a:ext cx="1534160" cy="1609089"/>
                          </a:xfrm>
                          <a:prstGeom prst="rect">
                            <a:avLst/>
                          </a:prstGeom>
                        </pic:spPr>
                      </pic:pic>
                      <wps:wsp>
                        <wps:cNvPr id="1230" name="Graphic 1230"/>
                        <wps:cNvSpPr/>
                        <wps:spPr>
                          <a:xfrm>
                            <a:off x="5708015" y="851280"/>
                            <a:ext cx="817244" cy="367665"/>
                          </a:xfrm>
                          <a:custGeom>
                            <a:avLst/>
                            <a:gdLst/>
                            <a:ahLst/>
                            <a:cxnLst/>
                            <a:rect l="l" t="t" r="r" b="b"/>
                            <a:pathLst>
                              <a:path w="817244" h="367665">
                                <a:moveTo>
                                  <a:pt x="0" y="183896"/>
                                </a:moveTo>
                                <a:lnTo>
                                  <a:pt x="20837" y="125756"/>
                                </a:lnTo>
                                <a:lnTo>
                                  <a:pt x="78853" y="75273"/>
                                </a:lnTo>
                                <a:lnTo>
                                  <a:pt x="119697" y="53848"/>
                                </a:lnTo>
                                <a:lnTo>
                                  <a:pt x="167307" y="35470"/>
                                </a:lnTo>
                                <a:lnTo>
                                  <a:pt x="220841" y="20519"/>
                                </a:lnTo>
                                <a:lnTo>
                                  <a:pt x="279456" y="9371"/>
                                </a:lnTo>
                                <a:lnTo>
                                  <a:pt x="342310" y="2405"/>
                                </a:lnTo>
                                <a:lnTo>
                                  <a:pt x="408559" y="0"/>
                                </a:lnTo>
                                <a:lnTo>
                                  <a:pt x="474842" y="2405"/>
                                </a:lnTo>
                                <a:lnTo>
                                  <a:pt x="537723" y="9371"/>
                                </a:lnTo>
                                <a:lnTo>
                                  <a:pt x="596359" y="20519"/>
                                </a:lnTo>
                                <a:lnTo>
                                  <a:pt x="649909" y="35470"/>
                                </a:lnTo>
                                <a:lnTo>
                                  <a:pt x="697531" y="53848"/>
                                </a:lnTo>
                                <a:lnTo>
                                  <a:pt x="738383" y="75273"/>
                                </a:lnTo>
                                <a:lnTo>
                                  <a:pt x="771622" y="99368"/>
                                </a:lnTo>
                                <a:lnTo>
                                  <a:pt x="811895" y="154058"/>
                                </a:lnTo>
                                <a:lnTo>
                                  <a:pt x="817244" y="183896"/>
                                </a:lnTo>
                                <a:lnTo>
                                  <a:pt x="811895" y="213699"/>
                                </a:lnTo>
                                <a:lnTo>
                                  <a:pt x="771622" y="268339"/>
                                </a:lnTo>
                                <a:lnTo>
                                  <a:pt x="738383" y="292419"/>
                                </a:lnTo>
                                <a:lnTo>
                                  <a:pt x="697531" y="313832"/>
                                </a:lnTo>
                                <a:lnTo>
                                  <a:pt x="649909" y="332202"/>
                                </a:lnTo>
                                <a:lnTo>
                                  <a:pt x="596359" y="347149"/>
                                </a:lnTo>
                                <a:lnTo>
                                  <a:pt x="537723" y="358294"/>
                                </a:lnTo>
                                <a:lnTo>
                                  <a:pt x="474842" y="365259"/>
                                </a:lnTo>
                                <a:lnTo>
                                  <a:pt x="408559" y="367665"/>
                                </a:lnTo>
                                <a:lnTo>
                                  <a:pt x="342310" y="365259"/>
                                </a:lnTo>
                                <a:lnTo>
                                  <a:pt x="279456" y="358294"/>
                                </a:lnTo>
                                <a:lnTo>
                                  <a:pt x="220841" y="347149"/>
                                </a:lnTo>
                                <a:lnTo>
                                  <a:pt x="167307" y="332202"/>
                                </a:lnTo>
                                <a:lnTo>
                                  <a:pt x="119697" y="313832"/>
                                </a:lnTo>
                                <a:lnTo>
                                  <a:pt x="78853" y="292419"/>
                                </a:lnTo>
                                <a:lnTo>
                                  <a:pt x="45619" y="268339"/>
                                </a:lnTo>
                                <a:lnTo>
                                  <a:pt x="5349" y="213699"/>
                                </a:lnTo>
                                <a:lnTo>
                                  <a:pt x="0" y="183896"/>
                                </a:lnTo>
                                <a:close/>
                              </a:path>
                            </a:pathLst>
                          </a:custGeom>
                          <a:ln w="12700">
                            <a:solidFill>
                              <a:srgbClr val="FF0000"/>
                            </a:solidFill>
                            <a:prstDash val="solid"/>
                          </a:ln>
                        </wps:spPr>
                        <wps:bodyPr wrap="square" lIns="0" tIns="0" rIns="0" bIns="0" rtlCol="0">
                          <a:prstTxWarp prst="textNoShape">
                            <a:avLst/>
                          </a:prstTxWarp>
                          <a:noAutofit/>
                        </wps:bodyPr>
                      </wps:wsp>
                      <wps:wsp>
                        <wps:cNvPr id="1231" name="Graphic 1231"/>
                        <wps:cNvSpPr/>
                        <wps:spPr>
                          <a:xfrm>
                            <a:off x="861145" y="834543"/>
                            <a:ext cx="4704631" cy="2034494"/>
                          </a:xfrm>
                          <a:custGeom>
                            <a:avLst/>
                            <a:gdLst/>
                            <a:ahLst/>
                            <a:cxnLst/>
                            <a:rect l="l" t="t" r="r" b="b"/>
                            <a:pathLst>
                              <a:path w="4506595" h="2126615">
                                <a:moveTo>
                                  <a:pt x="3054223" y="5207"/>
                                </a:moveTo>
                                <a:lnTo>
                                  <a:pt x="3050667" y="0"/>
                                </a:lnTo>
                                <a:lnTo>
                                  <a:pt x="60718" y="2079866"/>
                                </a:lnTo>
                                <a:lnTo>
                                  <a:pt x="40767" y="2051177"/>
                                </a:lnTo>
                                <a:lnTo>
                                  <a:pt x="0" y="2125980"/>
                                </a:lnTo>
                                <a:lnTo>
                                  <a:pt x="84328" y="2113788"/>
                                </a:lnTo>
                                <a:lnTo>
                                  <a:pt x="69392" y="2092325"/>
                                </a:lnTo>
                                <a:lnTo>
                                  <a:pt x="64363" y="2085098"/>
                                </a:lnTo>
                                <a:lnTo>
                                  <a:pt x="3054223" y="5207"/>
                                </a:lnTo>
                                <a:close/>
                              </a:path>
                              <a:path w="4506595" h="2126615">
                                <a:moveTo>
                                  <a:pt x="3558286" y="4699"/>
                                </a:moveTo>
                                <a:lnTo>
                                  <a:pt x="3553714" y="381"/>
                                </a:lnTo>
                                <a:lnTo>
                                  <a:pt x="1573187" y="2069414"/>
                                </a:lnTo>
                                <a:lnTo>
                                  <a:pt x="1547876" y="2045208"/>
                                </a:lnTo>
                                <a:lnTo>
                                  <a:pt x="1522730" y="2126615"/>
                                </a:lnTo>
                                <a:lnTo>
                                  <a:pt x="1602994" y="2097913"/>
                                </a:lnTo>
                                <a:lnTo>
                                  <a:pt x="1587309" y="2082927"/>
                                </a:lnTo>
                                <a:lnTo>
                                  <a:pt x="1577733" y="2073770"/>
                                </a:lnTo>
                                <a:lnTo>
                                  <a:pt x="3558286" y="4699"/>
                                </a:lnTo>
                                <a:close/>
                              </a:path>
                              <a:path w="4506595" h="2126615">
                                <a:moveTo>
                                  <a:pt x="4043807" y="4318"/>
                                </a:moveTo>
                                <a:lnTo>
                                  <a:pt x="4038473" y="762"/>
                                </a:lnTo>
                                <a:lnTo>
                                  <a:pt x="2685872" y="2060549"/>
                                </a:lnTo>
                                <a:lnTo>
                                  <a:pt x="2656713" y="2041398"/>
                                </a:lnTo>
                                <a:lnTo>
                                  <a:pt x="2646680" y="2125980"/>
                                </a:lnTo>
                                <a:lnTo>
                                  <a:pt x="2720340" y="2083181"/>
                                </a:lnTo>
                                <a:lnTo>
                                  <a:pt x="2707373" y="2074672"/>
                                </a:lnTo>
                                <a:lnTo>
                                  <a:pt x="2691142" y="2064016"/>
                                </a:lnTo>
                                <a:lnTo>
                                  <a:pt x="4043807" y="4318"/>
                                </a:lnTo>
                                <a:close/>
                              </a:path>
                              <a:path w="4506595" h="2126615">
                                <a:moveTo>
                                  <a:pt x="4506595" y="28321"/>
                                </a:moveTo>
                                <a:lnTo>
                                  <a:pt x="4500245" y="27559"/>
                                </a:lnTo>
                                <a:lnTo>
                                  <a:pt x="4261574" y="2049932"/>
                                </a:lnTo>
                                <a:lnTo>
                                  <a:pt x="4226814" y="2045843"/>
                                </a:lnTo>
                                <a:lnTo>
                                  <a:pt x="4255770" y="2125980"/>
                                </a:lnTo>
                                <a:lnTo>
                                  <a:pt x="4296918" y="2063242"/>
                                </a:lnTo>
                                <a:lnTo>
                                  <a:pt x="4302506" y="2054733"/>
                                </a:lnTo>
                                <a:lnTo>
                                  <a:pt x="4267797" y="2050669"/>
                                </a:lnTo>
                                <a:lnTo>
                                  <a:pt x="4506595" y="28321"/>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721CCB" id="Group 1224" o:spid="_x0000_s1026" style="position:absolute;margin-left:1in;margin-top:22.85pt;width:513.75pt;height:353pt;z-index:251515904;mso-wrap-distance-left:0;mso-wrap-distance-right:0;mso-position-horizontal-relative:page;mso-width-relative:margin;mso-height-relative:margin" coordsize="65252,448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">
                <v:shape id="Image 1225" o:spid="_x0000_s1027" type="#_x0000_t75" alt="A screenshot of a manual  AI-generated content may be incorrect." style="position:absolute;left:27965;width:36181;height:22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">
                  <v:imagedata r:id="rId657" o:title="A screenshot of a manual  AI-generated content may be incorrect"/>
                </v:shape>
                <v:shape id="Image 1226" o:spid="_x0000_s1028" type="#_x0000_t75" alt="A screenshot of a calculator  AI-generated content may be incorrect." style="position:absolute;top:28554;width:15551;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">
                  <v:imagedata r:id="rId603" o:title="A screenshot of a calculator  AI-generated content may be incorrect"/>
                </v:shape>
                <v:shape id="Image 1227" o:spid="_x0000_s1029" type="#_x0000_t75" alt="A screenshot of a calculator  AI-generated content may be incorrect." style="position:absolute;left:15805;top:28669;width:15354;height:1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">
                  <v:imagedata r:id="rId604" o:title="A screenshot of a calculator  AI-generated content may be incorrect"/>
                </v:shape>
                <v:shape id="Image 1228" o:spid="_x0000_s1030" type="#_x0000_t75" alt="A screenshot of a calculator  AI-generated content may be incorrect." style="position:absolute;left:31654;top:28675;width:15539;height:16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">
                  <v:imagedata r:id="rId605" o:title="A screenshot of a calculator  AI-generated content may be incorrect"/>
                </v:shape>
                <v:shape id="Image 1229" o:spid="_x0000_s1031" type="#_x0000_t75" alt="A screenshot of a calculator  AI-generated content may be incorrect." style="position:absolute;left:47713;top:28694;width:15342;height:1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">
                  <v:imagedata r:id="rId606" o:title="A screenshot of a calculator  AI-generated content may be incorrect"/>
                </v:shape>
                <v:shape id="Graphic 1230" o:spid="_x0000_s1032" style="position:absolute;left:57080;top:8512;width:8172;height:3677;visibility:visible;mso-wrap-style:square;v-text-anchor:top" coordsize="817244,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" path="m,183896l20837,125756,78853,75273,119697,53848,167307,35470,220841,20519,279456,9371,342310,2405,408559,r66283,2405l537723,9371r58636,11148l649909,35470r47622,18378l738383,75273r33239,24095l811895,154058r5349,29838l811895,213699r-40273,54640l738383,292419r-40852,21413l649909,332202r-53550,14947l537723,358294r-62881,6965l408559,367665r-66249,-2406l279456,358294,220841,347149,167307,332202,119697,313832,78853,292419,45619,268339,5349,213699,,183896xe" filled="f" strokecolor="red" strokeweight="1pt">
                  <v:path arrowok="t"/>
                </v:shape>
                <v:shape id="Graphic 1231" o:spid="_x0000_s1033" style="position:absolute;left:8611;top:8345;width:47046;height:20345;visibility:visible;mso-wrap-style:square;v-text-anchor:top" coordsize="4506595,212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" path="m3054223,5207l3050667,,60718,2079866,40767,2051177,,2125980r84328,-12192l69392,2092325r-5029,-7227l3054223,5207xem3558286,4699l3553714,381,1573187,2069414r-25311,-24206l1522730,2126615r80264,-28702l1587309,2082927r-9576,-9157l3558286,4699xem4043807,4318l4038473,762,2685872,2060549r-29159,-19151l2646680,2125980r73660,-42799l2707373,2074672r-16231,-10656l4043807,4318xem4506595,28321r-6350,-762l4261574,2049932r-34760,-4089l4255770,2125980r41148,-62738l4302506,2054733r-34709,-4064l4506595,28321xe" fillcolor="red" stroked="f">
                  <v:path arrowok="t"/>
                </v:shape>
                <w10:wrap anchorx="page"/>
              </v:group>
            </w:pict>
          </mc:Fallback>
        </mc:AlternateContent>
      </w:r>
      <w:r w:rsidR="009A0394" w:rsidRPr="00C65D32">
        <w:rPr>
          <w:rFonts w:ascii="Times New Roman" w:hAnsi="Times New Roman" w:cs="Times New Roman"/>
          <w:noProof/>
          <w:sz w:val="20"/>
        </w:rPr>
        <mc:AlternateContent>
          <mc:Choice Requires="wpg">
            <w:drawing>
              <wp:inline distT="0" distB="0" distL="0" distR="0" wp14:anchorId="157BA3AE" wp14:editId="46C44E41">
                <wp:extent cx="6531609" cy="4445635"/>
                <wp:effectExtent l="0" t="0" r="0" b="0"/>
                <wp:docPr id="1222"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1609" cy="4445635"/>
                          <a:chOff x="91440" y="-647700"/>
                          <a:chExt cx="6531609" cy="4445635"/>
                        </a:xfrm>
                      </wpg:grpSpPr>
                      <wps:wsp>
                        <wps:cNvPr id="1223" name="Textbox 1223"/>
                        <wps:cNvSpPr txBox="1"/>
                        <wps:spPr>
                          <a:xfrm>
                            <a:off x="91440" y="-647700"/>
                            <a:ext cx="6531609" cy="4445635"/>
                          </a:xfrm>
                          <a:prstGeom prst="rect">
                            <a:avLst/>
                          </a:prstGeom>
                        </wps:spPr>
                        <wps:txbx>
                          <w:txbxContent>
                            <w:p w14:paraId="76A903BC" w14:textId="412CF010" w:rsidR="00472D1A" w:rsidRPr="00E64B52" w:rsidRDefault="00E64B52">
                              <w:pPr>
                                <w:rPr>
                                  <w:rFonts w:ascii="Times New Roman" w:hAnsi="Times New Roman" w:cs="Times New Roman"/>
                                  <w:b/>
                                  <w:sz w:val="24"/>
                                  <w:lang w:val="ru-RU"/>
                                </w:rPr>
                              </w:pPr>
                              <w:r w:rsidRPr="00E64B52">
                                <w:rPr>
                                  <w:rFonts w:ascii="Times New Roman" w:hAnsi="Times New Roman" w:cs="Times New Roman"/>
                                  <w:b/>
                                  <w:bCs/>
                                  <w:sz w:val="24"/>
                                  <w:lang w:val="ru-RU"/>
                                </w:rPr>
                                <w:t>Установка оповещений об окружающей среде</w:t>
                              </w:r>
                              <w:r w:rsidRPr="00E64B52">
                                <w:rPr>
                                  <w:rFonts w:ascii="Times New Roman" w:hAnsi="Times New Roman" w:cs="Times New Roman"/>
                                  <w:b/>
                                  <w:bCs/>
                                  <w:sz w:val="24"/>
                                  <w:lang w:val="ru-RU"/>
                                </w:rPr>
                                <w:t xml:space="preserve"> </w:t>
                              </w:r>
                            </w:p>
                            <w:p w14:paraId="7B45DB32" w14:textId="2D6FB43D"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lang w:val="ru-RU"/>
                                </w:rPr>
                              </w:pPr>
                              <w:r w:rsidRPr="00E64B52">
                                <w:rPr>
                                  <w:rFonts w:ascii="Times New Roman" w:hAnsi="Times New Roman" w:cs="Times New Roman"/>
                                  <w:sz w:val="24"/>
                                  <w:lang w:val="ru-RU"/>
                                </w:rPr>
                                <w:t>Выберите вкладку «Оповещения об окружающей среде.</w:t>
                              </w:r>
                            </w:p>
                            <w:p w14:paraId="41F7148F" w14:textId="77777777"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rPr>
                              </w:pPr>
                              <w:r w:rsidRPr="00E64B52">
                                <w:rPr>
                                  <w:rFonts w:ascii="Times New Roman" w:hAnsi="Times New Roman" w:cs="Times New Roman"/>
                                  <w:sz w:val="24"/>
                                </w:rPr>
                                <w:t>Выберите Цельсий или Фаренгейт.</w:t>
                              </w:r>
                            </w:p>
                            <w:p w14:paraId="3EDC947B" w14:textId="78E784C1"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lang w:val="ru-RU"/>
                                </w:rPr>
                              </w:pPr>
                              <w:r w:rsidRPr="00E64B52">
                                <w:rPr>
                                  <w:rFonts w:ascii="Times New Roman" w:hAnsi="Times New Roman" w:cs="Times New Roman"/>
                                  <w:sz w:val="24"/>
                                  <w:lang w:val="ru-RU"/>
                                </w:rPr>
                                <w:t>Выберите каждое предупреждение/тревогу по температуре, чтобы отредактировать значение.</w:t>
                              </w:r>
                            </w:p>
                            <w:p w14:paraId="2F39070E" w14:textId="77777777"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lang w:val="ru-RU"/>
                                </w:rPr>
                              </w:pPr>
                              <w:r w:rsidRPr="00E64B52">
                                <w:rPr>
                                  <w:rFonts w:ascii="Times New Roman" w:hAnsi="Times New Roman" w:cs="Times New Roman"/>
                                  <w:sz w:val="24"/>
                                  <w:lang w:val="ru-RU"/>
                                </w:rPr>
                                <w:t>Введите значения предупреждения/тревоги по температуре и нажмите зеленую кнопку «Применить».</w:t>
                              </w:r>
                            </w:p>
                            <w:p w14:paraId="7335E866" w14:textId="78572D8C" w:rsidR="00472D1A" w:rsidRPr="00E64B52" w:rsidRDefault="00E64B52" w:rsidP="00E64B52">
                              <w:pPr>
                                <w:numPr>
                                  <w:ilvl w:val="0"/>
                                  <w:numId w:val="1"/>
                                </w:numPr>
                                <w:tabs>
                                  <w:tab w:val="left" w:pos="360"/>
                                </w:tabs>
                                <w:spacing w:before="10" w:line="273" w:lineRule="auto"/>
                                <w:ind w:right="5760"/>
                                <w:rPr>
                                  <w:rFonts w:ascii="Times New Roman" w:hAnsi="Times New Roman" w:cs="Times New Roman"/>
                                  <w:sz w:val="24"/>
                                  <w:lang w:val="ru-RU"/>
                                </w:rPr>
                              </w:pPr>
                              <w:r w:rsidRPr="00E64B52">
                                <w:rPr>
                                  <w:rFonts w:ascii="Times New Roman" w:hAnsi="Times New Roman" w:cs="Times New Roman"/>
                                  <w:sz w:val="24"/>
                                  <w:lang w:val="ru-RU"/>
                                </w:rPr>
                                <w:t>Повторите для каждого из предупреждений/</w:t>
                              </w:r>
                              <w:r w:rsidRPr="00E64B52">
                                <w:rPr>
                                  <w:rFonts w:ascii="Times New Roman" w:hAnsi="Times New Roman" w:cs="Times New Roman"/>
                                  <w:sz w:val="24"/>
                                  <w:lang w:val="ru-RU"/>
                                </w:rPr>
                                <w:t xml:space="preserve"> </w:t>
                              </w:r>
                              <w:r w:rsidRPr="00E64B52">
                                <w:rPr>
                                  <w:rFonts w:ascii="Times New Roman" w:hAnsi="Times New Roman" w:cs="Times New Roman"/>
                                  <w:sz w:val="24"/>
                                  <w:lang w:val="ru-RU"/>
                                </w:rPr>
                                <w:t>тревог по относительной влажности.</w:t>
                              </w:r>
                            </w:p>
                          </w:txbxContent>
                        </wps:txbx>
                        <wps:bodyPr wrap="square" lIns="0" tIns="0" rIns="0" bIns="0" rtlCol="0">
                          <a:noAutofit/>
                        </wps:bodyPr>
                      </wps:wsp>
                    </wpg:wgp>
                  </a:graphicData>
                </a:graphic>
              </wp:inline>
            </w:drawing>
          </mc:Choice>
          <mc:Fallback>
            <w:pict>
              <v:group w14:anchorId="157BA3AE" id="Group 1222" o:spid="_x0000_s1206" style="width:514.3pt;height:350.05pt;mso-position-horizontal-relative:char;mso-position-vertical-relative:line" coordorigin="914,-6477" coordsize="65316,4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">
                <v:shape id="Textbox 1223" o:spid="_x0000_s1207" type="#_x0000_t202" style="position:absolute;left:914;top:-6477;width:65316;height:44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81OwwAAAN0AAAAPAAAAZHJzL2Rvd25yZXYueG1sRE9Na8JA&#10;EL0X/A/LCL3VjSl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tTvNTsMAAADdAAAADwAA&#10;AAAAAAAAAAAAAAAHAgAAZHJzL2Rvd25yZXYueG1sUEsFBgAAAAADAAMAtwAAAPcCAAAAAA==&#10;" filled="f" stroked="f">
                  <v:textbox inset="0,0,0,0">
                    <w:txbxContent>
                      <w:p w14:paraId="76A903BC" w14:textId="412CF010" w:rsidR="00472D1A" w:rsidRPr="00E64B52" w:rsidRDefault="00E64B52">
                        <w:pPr>
                          <w:rPr>
                            <w:rFonts w:ascii="Times New Roman" w:hAnsi="Times New Roman" w:cs="Times New Roman"/>
                            <w:b/>
                            <w:sz w:val="24"/>
                            <w:lang w:val="ru-RU"/>
                          </w:rPr>
                        </w:pPr>
                        <w:r w:rsidRPr="00E64B52">
                          <w:rPr>
                            <w:rFonts w:ascii="Times New Roman" w:hAnsi="Times New Roman" w:cs="Times New Roman"/>
                            <w:b/>
                            <w:bCs/>
                            <w:sz w:val="24"/>
                            <w:lang w:val="ru-RU"/>
                          </w:rPr>
                          <w:t>Установка оповещений об окружающей среде</w:t>
                        </w:r>
                        <w:r w:rsidRPr="00E64B52">
                          <w:rPr>
                            <w:rFonts w:ascii="Times New Roman" w:hAnsi="Times New Roman" w:cs="Times New Roman"/>
                            <w:b/>
                            <w:bCs/>
                            <w:sz w:val="24"/>
                            <w:lang w:val="ru-RU"/>
                          </w:rPr>
                          <w:t xml:space="preserve"> </w:t>
                        </w:r>
                      </w:p>
                      <w:p w14:paraId="7B45DB32" w14:textId="2D6FB43D"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lang w:val="ru-RU"/>
                          </w:rPr>
                        </w:pPr>
                        <w:r w:rsidRPr="00E64B52">
                          <w:rPr>
                            <w:rFonts w:ascii="Times New Roman" w:hAnsi="Times New Roman" w:cs="Times New Roman"/>
                            <w:sz w:val="24"/>
                            <w:lang w:val="ru-RU"/>
                          </w:rPr>
                          <w:t>Выберите вкладку «Оповещения об окружающей среде.</w:t>
                        </w:r>
                      </w:p>
                      <w:p w14:paraId="41F7148F" w14:textId="77777777"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rPr>
                        </w:pPr>
                        <w:r w:rsidRPr="00E64B52">
                          <w:rPr>
                            <w:rFonts w:ascii="Times New Roman" w:hAnsi="Times New Roman" w:cs="Times New Roman"/>
                            <w:sz w:val="24"/>
                          </w:rPr>
                          <w:t>Выберите Цельсий или Фаренгейт.</w:t>
                        </w:r>
                      </w:p>
                      <w:p w14:paraId="3EDC947B" w14:textId="78E784C1"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lang w:val="ru-RU"/>
                          </w:rPr>
                        </w:pPr>
                        <w:r w:rsidRPr="00E64B52">
                          <w:rPr>
                            <w:rFonts w:ascii="Times New Roman" w:hAnsi="Times New Roman" w:cs="Times New Roman"/>
                            <w:sz w:val="24"/>
                            <w:lang w:val="ru-RU"/>
                          </w:rPr>
                          <w:t>Выберите каждое предупреждение/тревогу по температуре, чтобы отредактировать значение.</w:t>
                        </w:r>
                      </w:p>
                      <w:p w14:paraId="2F39070E" w14:textId="77777777" w:rsidR="00E64B52" w:rsidRPr="00E64B52" w:rsidRDefault="00E64B52" w:rsidP="00E64B52">
                        <w:pPr>
                          <w:numPr>
                            <w:ilvl w:val="0"/>
                            <w:numId w:val="1"/>
                          </w:numPr>
                          <w:tabs>
                            <w:tab w:val="left" w:pos="360"/>
                          </w:tabs>
                          <w:spacing w:before="10" w:line="273" w:lineRule="auto"/>
                          <w:ind w:right="6043"/>
                          <w:rPr>
                            <w:rFonts w:ascii="Times New Roman" w:hAnsi="Times New Roman" w:cs="Times New Roman"/>
                            <w:sz w:val="24"/>
                            <w:lang w:val="ru-RU"/>
                          </w:rPr>
                        </w:pPr>
                        <w:r w:rsidRPr="00E64B52">
                          <w:rPr>
                            <w:rFonts w:ascii="Times New Roman" w:hAnsi="Times New Roman" w:cs="Times New Roman"/>
                            <w:sz w:val="24"/>
                            <w:lang w:val="ru-RU"/>
                          </w:rPr>
                          <w:t>Введите значения предупреждения/тревоги по температуре и нажмите зеленую кнопку «Применить».</w:t>
                        </w:r>
                      </w:p>
                      <w:p w14:paraId="7335E866" w14:textId="78572D8C" w:rsidR="00472D1A" w:rsidRPr="00E64B52" w:rsidRDefault="00E64B52" w:rsidP="00E64B52">
                        <w:pPr>
                          <w:numPr>
                            <w:ilvl w:val="0"/>
                            <w:numId w:val="1"/>
                          </w:numPr>
                          <w:tabs>
                            <w:tab w:val="left" w:pos="360"/>
                          </w:tabs>
                          <w:spacing w:before="10" w:line="273" w:lineRule="auto"/>
                          <w:ind w:right="5760"/>
                          <w:rPr>
                            <w:rFonts w:ascii="Times New Roman" w:hAnsi="Times New Roman" w:cs="Times New Roman"/>
                            <w:sz w:val="24"/>
                            <w:lang w:val="ru-RU"/>
                          </w:rPr>
                        </w:pPr>
                        <w:r w:rsidRPr="00E64B52">
                          <w:rPr>
                            <w:rFonts w:ascii="Times New Roman" w:hAnsi="Times New Roman" w:cs="Times New Roman"/>
                            <w:sz w:val="24"/>
                            <w:lang w:val="ru-RU"/>
                          </w:rPr>
                          <w:t>Повторите для каждого из предупреждений/</w:t>
                        </w:r>
                        <w:r w:rsidRPr="00E64B52">
                          <w:rPr>
                            <w:rFonts w:ascii="Times New Roman" w:hAnsi="Times New Roman" w:cs="Times New Roman"/>
                            <w:sz w:val="24"/>
                            <w:lang w:val="ru-RU"/>
                          </w:rPr>
                          <w:t xml:space="preserve"> </w:t>
                        </w:r>
                        <w:r w:rsidRPr="00E64B52">
                          <w:rPr>
                            <w:rFonts w:ascii="Times New Roman" w:hAnsi="Times New Roman" w:cs="Times New Roman"/>
                            <w:sz w:val="24"/>
                            <w:lang w:val="ru-RU"/>
                          </w:rPr>
                          <w:t>тревог по относительной влажности.</w:t>
                        </w:r>
                      </w:p>
                    </w:txbxContent>
                  </v:textbox>
                </v:shape>
                <w10:anchorlock/>
              </v:group>
            </w:pict>
          </mc:Fallback>
        </mc:AlternateContent>
      </w:r>
    </w:p>
    <w:p w14:paraId="688E77D8" w14:textId="77777777" w:rsidR="00472D1A" w:rsidRPr="00C65D32" w:rsidRDefault="00472D1A" w:rsidP="00E64B52">
      <w:pPr>
        <w:pStyle w:val="a3"/>
        <w:spacing w:line="276" w:lineRule="auto"/>
        <w:ind w:left="284" w:right="355"/>
        <w:rPr>
          <w:rFonts w:ascii="Times New Roman" w:hAnsi="Times New Roman" w:cs="Times New Roman"/>
          <w:sz w:val="28"/>
        </w:rPr>
      </w:pPr>
    </w:p>
    <w:p w14:paraId="42F3682F" w14:textId="6A0F3C51" w:rsidR="00472D1A" w:rsidRPr="00E64B52" w:rsidRDefault="00E64B52" w:rsidP="00E64B52">
      <w:pPr>
        <w:spacing w:after="240" w:line="276" w:lineRule="auto"/>
        <w:ind w:right="355"/>
        <w:jc w:val="center"/>
        <w:rPr>
          <w:rFonts w:ascii="Times New Roman" w:hAnsi="Times New Roman" w:cs="Times New Roman"/>
          <w:sz w:val="24"/>
          <w:szCs w:val="20"/>
          <w:lang w:val="ru-RU"/>
        </w:rPr>
        <w:sectPr w:rsidR="00472D1A" w:rsidRPr="00E64B52" w:rsidSect="00887546">
          <w:pgSz w:w="12240" w:h="15840"/>
          <w:pgMar w:top="851" w:right="1077" w:bottom="851" w:left="1077" w:header="762" w:footer="762" w:gutter="0"/>
          <w:cols w:space="720"/>
        </w:sectPr>
      </w:pPr>
      <w:r w:rsidRPr="00E64B52">
        <w:rPr>
          <w:rFonts w:ascii="Times New Roman" w:hAnsi="Times New Roman" w:cs="Times New Roman"/>
          <w:color w:val="585858"/>
          <w:sz w:val="24"/>
          <w:szCs w:val="20"/>
          <w:lang w:val="ru-RU"/>
        </w:rPr>
        <w:t>Настройки предупреждений/сигналов тревоги по температуре и влажности</w:t>
      </w:r>
    </w:p>
    <w:p w14:paraId="0EF0BDC7" w14:textId="48E95D77" w:rsidR="00472D1A" w:rsidRPr="00E64B52" w:rsidRDefault="00E64B52" w:rsidP="00E64B52">
      <w:pPr>
        <w:spacing w:after="240"/>
        <w:ind w:left="284"/>
        <w:rPr>
          <w:rFonts w:ascii="Times New Roman" w:hAnsi="Times New Roman" w:cs="Times New Roman"/>
          <w:b/>
          <w:bCs/>
          <w:sz w:val="24"/>
          <w:szCs w:val="24"/>
          <w:lang w:val="ru-RU"/>
        </w:rPr>
      </w:pPr>
      <w:r w:rsidRPr="00E64B52">
        <w:rPr>
          <w:rFonts w:ascii="Times New Roman" w:hAnsi="Times New Roman" w:cs="Times New Roman"/>
          <w:b/>
          <w:bCs/>
          <w:sz w:val="24"/>
          <w:szCs w:val="24"/>
          <w:lang w:val="ru-RU"/>
        </w:rPr>
        <w:lastRenderedPageBreak/>
        <w:t xml:space="preserve">Добавление локаций с настройками в план отбора проб </w:t>
      </w:r>
    </w:p>
    <w:p w14:paraId="261AE751" w14:textId="489173D1" w:rsidR="00E64B52" w:rsidRPr="00E64B52" w:rsidRDefault="009A0394" w:rsidP="00E64B52">
      <w:pPr>
        <w:pStyle w:val="a6"/>
        <w:numPr>
          <w:ilvl w:val="1"/>
          <w:numId w:val="6"/>
        </w:numPr>
        <w:tabs>
          <w:tab w:val="left" w:pos="1985"/>
        </w:tabs>
        <w:spacing w:line="276" w:lineRule="auto"/>
        <w:ind w:left="851" w:right="5550" w:hanging="284"/>
        <w:rPr>
          <w:rFonts w:ascii="Times New Roman" w:hAnsi="Times New Roman" w:cs="Times New Roman"/>
          <w:noProof/>
          <w:sz w:val="24"/>
          <w:lang w:val="ru-RU"/>
        </w:rPr>
      </w:pPr>
      <w:r w:rsidRPr="00C65D32">
        <w:rPr>
          <w:rFonts w:ascii="Times New Roman" w:hAnsi="Times New Roman" w:cs="Times New Roman"/>
          <w:noProof/>
          <w:sz w:val="24"/>
        </w:rPr>
        <w:drawing>
          <wp:anchor distT="0" distB="0" distL="0" distR="0" simplePos="0" relativeHeight="251517952" behindDoc="0" locked="0" layoutInCell="1" allowOverlap="1" wp14:anchorId="2FAACD50" wp14:editId="29FA58B1">
            <wp:simplePos x="0" y="0"/>
            <wp:positionH relativeFrom="page">
              <wp:posOffset>3626484</wp:posOffset>
            </wp:positionH>
            <wp:positionV relativeFrom="paragraph">
              <wp:posOffset>136163</wp:posOffset>
            </wp:positionV>
            <wp:extent cx="3681730" cy="2319020"/>
            <wp:effectExtent l="0" t="0" r="0" b="0"/>
            <wp:wrapNone/>
            <wp:docPr id="1232" name="Image 1232"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2" name="Image 1232" descr="A screenshot of a computer  AI-generated content may be incorrect."/>
                    <pic:cNvPicPr/>
                  </pic:nvPicPr>
                  <pic:blipFill>
                    <a:blip r:embed="rId625" cstate="print"/>
                    <a:stretch>
                      <a:fillRect/>
                    </a:stretch>
                  </pic:blipFill>
                  <pic:spPr>
                    <a:xfrm>
                      <a:off x="0" y="0"/>
                      <a:ext cx="3681730" cy="2319020"/>
                    </a:xfrm>
                    <a:prstGeom prst="rect">
                      <a:avLst/>
                    </a:prstGeom>
                  </pic:spPr>
                </pic:pic>
              </a:graphicData>
            </a:graphic>
          </wp:anchor>
        </w:drawing>
      </w:r>
      <w:r w:rsidR="00E64B52" w:rsidRPr="00E64B52">
        <w:rPr>
          <w:lang w:val="ru-RU"/>
        </w:rPr>
        <w:t xml:space="preserve"> </w:t>
      </w:r>
      <w:r w:rsidR="00E64B52" w:rsidRPr="00E64B52">
        <w:rPr>
          <w:rFonts w:ascii="Times New Roman" w:hAnsi="Times New Roman" w:cs="Times New Roman"/>
          <w:noProof/>
          <w:sz w:val="24"/>
          <w:lang w:val="ru-RU"/>
        </w:rPr>
        <w:t>Нажмите зеленую кнопку «Сохранить», чтобы сохранить выделенную локацию и ручные настройки в плане отбора проб.</w:t>
      </w:r>
    </w:p>
    <w:p w14:paraId="44AD2195" w14:textId="7128E2CB" w:rsidR="00472D1A" w:rsidRPr="00E64B52" w:rsidRDefault="00E64B52" w:rsidP="00E64B52">
      <w:pPr>
        <w:pStyle w:val="a6"/>
        <w:numPr>
          <w:ilvl w:val="1"/>
          <w:numId w:val="6"/>
        </w:numPr>
        <w:tabs>
          <w:tab w:val="left" w:pos="1985"/>
        </w:tabs>
        <w:spacing w:before="0" w:after="240" w:line="276" w:lineRule="auto"/>
        <w:ind w:left="851" w:right="5550" w:hanging="284"/>
        <w:rPr>
          <w:rFonts w:ascii="Times New Roman" w:hAnsi="Times New Roman" w:cs="Times New Roman"/>
          <w:sz w:val="24"/>
          <w:lang w:val="ru-RU"/>
        </w:rPr>
      </w:pPr>
      <w:r w:rsidRPr="00E64B52">
        <w:rPr>
          <w:rFonts w:ascii="Times New Roman" w:hAnsi="Times New Roman" w:cs="Times New Roman"/>
          <w:noProof/>
          <w:sz w:val="24"/>
          <w:lang w:val="ru-RU"/>
        </w:rPr>
        <w:t>Повторите, чтобы добавить дополнительные локации с ручными или предустановленными настройками отбора проб</w:t>
      </w:r>
      <w:r w:rsidR="009A0394" w:rsidRPr="00E64B52">
        <w:rPr>
          <w:rFonts w:ascii="Times New Roman" w:hAnsi="Times New Roman" w:cs="Times New Roman"/>
          <w:sz w:val="24"/>
          <w:lang w:val="ru-RU"/>
        </w:rPr>
        <w:t>.</w:t>
      </w:r>
    </w:p>
    <w:p w14:paraId="40D46E2C" w14:textId="77777777" w:rsidR="00472D1A" w:rsidRDefault="00472D1A" w:rsidP="00C65D32">
      <w:pPr>
        <w:pStyle w:val="a3"/>
        <w:spacing w:after="240" w:line="276" w:lineRule="auto"/>
        <w:ind w:left="284" w:right="355"/>
        <w:rPr>
          <w:rFonts w:ascii="Times New Roman" w:hAnsi="Times New Roman" w:cs="Times New Roman"/>
          <w:sz w:val="28"/>
        </w:rPr>
      </w:pPr>
    </w:p>
    <w:p w14:paraId="731C79D4" w14:textId="77777777" w:rsidR="00E64B52" w:rsidRPr="00C65D32" w:rsidRDefault="00E64B52" w:rsidP="00C65D32">
      <w:pPr>
        <w:pStyle w:val="a3"/>
        <w:spacing w:after="240" w:line="276" w:lineRule="auto"/>
        <w:ind w:left="284" w:right="355"/>
        <w:rPr>
          <w:rFonts w:ascii="Times New Roman" w:hAnsi="Times New Roman" w:cs="Times New Roman"/>
          <w:sz w:val="28"/>
        </w:rPr>
      </w:pPr>
    </w:p>
    <w:p w14:paraId="309355FE" w14:textId="369EB2E2" w:rsidR="00472D1A" w:rsidRPr="00E64B52" w:rsidRDefault="00E64B52" w:rsidP="00E64B52">
      <w:pPr>
        <w:spacing w:after="240" w:line="276" w:lineRule="auto"/>
        <w:ind w:left="4253" w:right="-120"/>
        <w:jc w:val="center"/>
        <w:rPr>
          <w:rFonts w:ascii="Times New Roman" w:hAnsi="Times New Roman" w:cs="Times New Roman"/>
          <w:sz w:val="24"/>
          <w:szCs w:val="20"/>
          <w:lang w:val="ru-RU"/>
        </w:rPr>
      </w:pPr>
      <w:r w:rsidRPr="00E64B52">
        <w:rPr>
          <w:rFonts w:ascii="Times New Roman" w:hAnsi="Times New Roman" w:cs="Times New Roman"/>
          <w:color w:val="585858"/>
          <w:sz w:val="24"/>
          <w:szCs w:val="20"/>
          <w:lang w:val="ru-RU"/>
        </w:rPr>
        <w:t xml:space="preserve">Панель управления ручным отбором проб </w:t>
      </w:r>
      <w:r w:rsidR="009A0394" w:rsidRPr="00E64B52">
        <w:rPr>
          <w:rFonts w:ascii="Times New Roman" w:hAnsi="Times New Roman" w:cs="Times New Roman"/>
          <w:color w:val="585858"/>
          <w:sz w:val="24"/>
          <w:szCs w:val="20"/>
          <w:lang w:val="ru-RU"/>
        </w:rPr>
        <w:t xml:space="preserve"> </w:t>
      </w:r>
    </w:p>
    <w:p w14:paraId="1F56BA1B" w14:textId="3565E903" w:rsidR="00472D1A" w:rsidRPr="00E64B52" w:rsidRDefault="00E64B52" w:rsidP="00C65D32">
      <w:pPr>
        <w:pStyle w:val="3"/>
        <w:spacing w:after="240" w:line="276" w:lineRule="auto"/>
        <w:ind w:left="284" w:right="355"/>
        <w:rPr>
          <w:rFonts w:ascii="Times New Roman" w:hAnsi="Times New Roman" w:cs="Times New Roman"/>
          <w:b/>
          <w:bCs/>
          <w:sz w:val="24"/>
          <w:szCs w:val="24"/>
          <w:lang w:val="ru-RU"/>
        </w:rPr>
      </w:pPr>
      <w:bookmarkStart w:id="296" w:name="_bookmark127"/>
      <w:bookmarkStart w:id="297" w:name="_Toc230628959"/>
      <w:bookmarkEnd w:id="296"/>
      <w:r w:rsidRPr="00E64B52">
        <w:rPr>
          <w:rFonts w:ascii="Times New Roman" w:hAnsi="Times New Roman" w:cs="Times New Roman"/>
          <w:b/>
          <w:bCs/>
          <w:color w:val="0F4660"/>
          <w:sz w:val="24"/>
          <w:szCs w:val="24"/>
          <w:lang w:val="ru-RU"/>
        </w:rPr>
        <w:t>Предустановки — настройки отбора проб</w:t>
      </w:r>
      <w:bookmarkEnd w:id="297"/>
      <w:r w:rsidRPr="00E64B52">
        <w:rPr>
          <w:rFonts w:ascii="Times New Roman" w:hAnsi="Times New Roman" w:cs="Times New Roman"/>
          <w:b/>
          <w:bCs/>
          <w:color w:val="0F4660"/>
          <w:sz w:val="24"/>
          <w:szCs w:val="24"/>
          <w:lang w:val="ru-RU"/>
        </w:rPr>
        <w:t xml:space="preserve"> </w:t>
      </w:r>
    </w:p>
    <w:p w14:paraId="5D2E6690" w14:textId="290C7321" w:rsidR="00472D1A" w:rsidRPr="00E64B52" w:rsidRDefault="00E64B52" w:rsidP="00C65D32">
      <w:pPr>
        <w:pStyle w:val="a3"/>
        <w:spacing w:after="240" w:line="276" w:lineRule="auto"/>
        <w:ind w:left="284" w:right="355"/>
        <w:rPr>
          <w:rFonts w:ascii="Times New Roman" w:hAnsi="Times New Roman" w:cs="Times New Roman"/>
          <w:lang w:val="ru-RU"/>
        </w:rPr>
      </w:pPr>
      <w:r w:rsidRPr="00E64B52">
        <w:rPr>
          <w:rFonts w:ascii="Times New Roman" w:hAnsi="Times New Roman" w:cs="Times New Roman"/>
          <w:lang w:val="ru-RU"/>
        </w:rPr>
        <w:t>Предустановленные настройки отбора проб можно присвоить локациям в плане отбора проб</w:t>
      </w:r>
      <w:r w:rsidR="009A0394" w:rsidRPr="00E64B52">
        <w:rPr>
          <w:rFonts w:ascii="Times New Roman" w:hAnsi="Times New Roman" w:cs="Times New Roman"/>
          <w:lang w:val="ru-RU"/>
        </w:rPr>
        <w:t>.</w:t>
      </w:r>
    </w:p>
    <w:p w14:paraId="7A3D57AF" w14:textId="77777777" w:rsidR="00E64B52" w:rsidRPr="00E64B52" w:rsidRDefault="00E64B52" w:rsidP="00E64B52">
      <w:pPr>
        <w:pStyle w:val="a6"/>
        <w:numPr>
          <w:ilvl w:val="1"/>
          <w:numId w:val="6"/>
        </w:numPr>
        <w:tabs>
          <w:tab w:val="left" w:pos="1985"/>
        </w:tabs>
        <w:spacing w:line="276" w:lineRule="auto"/>
        <w:ind w:left="851" w:right="355" w:hanging="284"/>
        <w:rPr>
          <w:rFonts w:ascii="Times New Roman" w:hAnsi="Times New Roman" w:cs="Times New Roman"/>
          <w:sz w:val="24"/>
          <w:lang w:val="ru-RU"/>
        </w:rPr>
      </w:pPr>
      <w:r w:rsidRPr="00E64B52">
        <w:rPr>
          <w:rFonts w:ascii="Times New Roman" w:hAnsi="Times New Roman" w:cs="Times New Roman"/>
          <w:sz w:val="24"/>
          <w:lang w:val="ru-RU"/>
        </w:rPr>
        <w:t>Нажмите кнопку «Предустановка» (</w:t>
      </w:r>
      <w:r w:rsidRPr="00E64B52">
        <w:rPr>
          <w:rFonts w:ascii="Times New Roman" w:hAnsi="Times New Roman" w:cs="Times New Roman"/>
          <w:sz w:val="24"/>
        </w:rPr>
        <w:t>Preset</w:t>
      </w:r>
      <w:r w:rsidRPr="00E64B52">
        <w:rPr>
          <w:rFonts w:ascii="Times New Roman" w:hAnsi="Times New Roman" w:cs="Times New Roman"/>
          <w:sz w:val="24"/>
          <w:lang w:val="ru-RU"/>
        </w:rPr>
        <w:t>), и она подсветится синим цветом, указывая, что она выбрана.</w:t>
      </w:r>
    </w:p>
    <w:p w14:paraId="1E59CCD6" w14:textId="77777777" w:rsidR="00E64B52" w:rsidRPr="00E64B52" w:rsidRDefault="00E64B52" w:rsidP="00E64B52">
      <w:pPr>
        <w:pStyle w:val="a6"/>
        <w:numPr>
          <w:ilvl w:val="1"/>
          <w:numId w:val="6"/>
        </w:numPr>
        <w:tabs>
          <w:tab w:val="left" w:pos="1985"/>
        </w:tabs>
        <w:spacing w:line="276" w:lineRule="auto"/>
        <w:ind w:left="851" w:right="355" w:hanging="284"/>
        <w:rPr>
          <w:rFonts w:ascii="Times New Roman" w:hAnsi="Times New Roman" w:cs="Times New Roman"/>
          <w:sz w:val="24"/>
          <w:lang w:val="ru-RU"/>
        </w:rPr>
      </w:pPr>
      <w:r w:rsidRPr="00E64B52">
        <w:rPr>
          <w:rFonts w:ascii="Times New Roman" w:hAnsi="Times New Roman" w:cs="Times New Roman"/>
          <w:sz w:val="24"/>
          <w:lang w:val="ru-RU"/>
        </w:rPr>
        <w:t>Выберите локацию, и она подсветится синим цветом, указывая, что она выбрана.</w:t>
      </w:r>
    </w:p>
    <w:p w14:paraId="7613F5BF" w14:textId="77777777" w:rsidR="00E64B52" w:rsidRPr="00E64B52" w:rsidRDefault="00E64B52" w:rsidP="00E64B52">
      <w:pPr>
        <w:pStyle w:val="a6"/>
        <w:numPr>
          <w:ilvl w:val="1"/>
          <w:numId w:val="6"/>
        </w:numPr>
        <w:tabs>
          <w:tab w:val="left" w:pos="1985"/>
        </w:tabs>
        <w:spacing w:line="276" w:lineRule="auto"/>
        <w:ind w:left="851" w:right="355" w:hanging="284"/>
        <w:rPr>
          <w:rFonts w:ascii="Times New Roman" w:hAnsi="Times New Roman" w:cs="Times New Roman"/>
          <w:sz w:val="24"/>
          <w:lang w:val="ru-RU"/>
        </w:rPr>
      </w:pPr>
      <w:r w:rsidRPr="00E64B52">
        <w:rPr>
          <w:rFonts w:ascii="Times New Roman" w:hAnsi="Times New Roman" w:cs="Times New Roman"/>
          <w:sz w:val="24"/>
          <w:lang w:val="ru-RU"/>
        </w:rPr>
        <w:t>Выберите название предустановки (</w:t>
      </w:r>
      <w:r w:rsidRPr="00E64B52">
        <w:rPr>
          <w:rFonts w:ascii="Times New Roman" w:hAnsi="Times New Roman" w:cs="Times New Roman"/>
          <w:sz w:val="24"/>
        </w:rPr>
        <w:t>Preset</w:t>
      </w:r>
      <w:r w:rsidRPr="00E64B52">
        <w:rPr>
          <w:rFonts w:ascii="Times New Roman" w:hAnsi="Times New Roman" w:cs="Times New Roman"/>
          <w:sz w:val="24"/>
          <w:lang w:val="ru-RU"/>
        </w:rPr>
        <w:t xml:space="preserve"> </w:t>
      </w:r>
      <w:r w:rsidRPr="00E64B52">
        <w:rPr>
          <w:rFonts w:ascii="Times New Roman" w:hAnsi="Times New Roman" w:cs="Times New Roman"/>
          <w:sz w:val="24"/>
        </w:rPr>
        <w:t>Name</w:t>
      </w:r>
      <w:r w:rsidRPr="00E64B52">
        <w:rPr>
          <w:rFonts w:ascii="Times New Roman" w:hAnsi="Times New Roman" w:cs="Times New Roman"/>
          <w:sz w:val="24"/>
          <w:lang w:val="ru-RU"/>
        </w:rPr>
        <w:t>), и оно подсветится синим цветом, указывая, что оно выбрано.</w:t>
      </w:r>
    </w:p>
    <w:p w14:paraId="55E7F717" w14:textId="3670EDB5" w:rsidR="00472D1A" w:rsidRPr="00E64B52" w:rsidRDefault="00E64B52" w:rsidP="00E64B52">
      <w:pPr>
        <w:pStyle w:val="a6"/>
        <w:numPr>
          <w:ilvl w:val="1"/>
          <w:numId w:val="6"/>
        </w:numPr>
        <w:tabs>
          <w:tab w:val="left" w:pos="1985"/>
        </w:tabs>
        <w:spacing w:before="0" w:line="276" w:lineRule="auto"/>
        <w:ind w:left="851" w:right="355" w:hanging="284"/>
        <w:rPr>
          <w:rFonts w:ascii="Times New Roman" w:hAnsi="Times New Roman" w:cs="Times New Roman"/>
          <w:sz w:val="24"/>
          <w:lang w:val="ru-RU"/>
        </w:rPr>
      </w:pPr>
      <w:r w:rsidRPr="00C65D32">
        <w:rPr>
          <w:noProof/>
        </w:rPr>
        <mc:AlternateContent>
          <mc:Choice Requires="wps">
            <w:drawing>
              <wp:anchor distT="0" distB="0" distL="0" distR="0" simplePos="0" relativeHeight="251520000" behindDoc="0" locked="0" layoutInCell="1" allowOverlap="1" wp14:anchorId="1A1A1D5D" wp14:editId="04293E5E">
                <wp:simplePos x="0" y="0"/>
                <wp:positionH relativeFrom="page">
                  <wp:posOffset>518160</wp:posOffset>
                </wp:positionH>
                <wp:positionV relativeFrom="paragraph">
                  <wp:posOffset>417195</wp:posOffset>
                </wp:positionV>
                <wp:extent cx="2232660" cy="3032760"/>
                <wp:effectExtent l="0" t="0" r="15240" b="15240"/>
                <wp:wrapNone/>
                <wp:docPr id="1233" name="Text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660" cy="3032760"/>
                        </a:xfrm>
                        <a:prstGeom prst="rect">
                          <a:avLst/>
                        </a:prstGeom>
                        <a:ln w="9525">
                          <a:solidFill>
                            <a:srgbClr val="006FC0"/>
                          </a:solidFill>
                          <a:prstDash val="solid"/>
                        </a:ln>
                      </wps:spPr>
                      <wps:txbx>
                        <w:txbxContent>
                          <w:p w14:paraId="7996AD19" w14:textId="257D86BE" w:rsidR="00E64B52" w:rsidRPr="00E64B52" w:rsidRDefault="00E64B52" w:rsidP="00E64B52">
                            <w:pPr>
                              <w:spacing w:before="75" w:line="276" w:lineRule="auto"/>
                              <w:ind w:left="143" w:right="164"/>
                              <w:rPr>
                                <w:rFonts w:ascii="Times New Roman" w:hAnsi="Times New Roman" w:cs="Times New Roman"/>
                                <w:sz w:val="20"/>
                                <w:lang w:val="ru-RU"/>
                              </w:rPr>
                            </w:pPr>
                            <w:r w:rsidRPr="00E64B52">
                              <w:rPr>
                                <w:rFonts w:ascii="Times New Roman" w:hAnsi="Times New Roman" w:cs="Times New Roman"/>
                                <w:b/>
                                <w:color w:val="006FC0"/>
                                <w:sz w:val="20"/>
                                <w:lang w:val="ru-RU"/>
                              </w:rPr>
                              <w:t>Примечание</w:t>
                            </w:r>
                            <w:r w:rsidR="009A0394" w:rsidRPr="00E64B52">
                              <w:rPr>
                                <w:rFonts w:ascii="Times New Roman" w:hAnsi="Times New Roman" w:cs="Times New Roman"/>
                                <w:b/>
                                <w:color w:val="006FC0"/>
                                <w:sz w:val="20"/>
                                <w:lang w:val="ru-RU"/>
                              </w:rPr>
                              <w:t>:</w:t>
                            </w:r>
                            <w:r w:rsidR="009A0394" w:rsidRPr="00E64B52">
                              <w:rPr>
                                <w:rFonts w:ascii="Times New Roman" w:hAnsi="Times New Roman" w:cs="Times New Roman"/>
                                <w:b/>
                                <w:color w:val="006FC0"/>
                                <w:spacing w:val="-4"/>
                                <w:sz w:val="20"/>
                                <w:lang w:val="ru-RU"/>
                              </w:rPr>
                              <w:t xml:space="preserve"> </w:t>
                            </w:r>
                            <w:r w:rsidRPr="00E64B52">
                              <w:rPr>
                                <w:rFonts w:ascii="Times New Roman" w:hAnsi="Times New Roman" w:cs="Times New Roman"/>
                                <w:sz w:val="20"/>
                                <w:lang w:val="ru-RU"/>
                              </w:rPr>
                              <w:t xml:space="preserve">Если локация связана с предустановкой, то пользователь сможет использовать только настройки отбора проб этой предустановки в данной локации.   </w:t>
                            </w:r>
                          </w:p>
                          <w:p w14:paraId="247B95F7" w14:textId="77777777" w:rsidR="00E64B52" w:rsidRPr="00E64B52" w:rsidRDefault="00E64B52" w:rsidP="00E64B52">
                            <w:pPr>
                              <w:spacing w:before="75" w:line="276" w:lineRule="auto"/>
                              <w:ind w:left="143" w:right="164"/>
                              <w:rPr>
                                <w:rFonts w:ascii="Times New Roman" w:hAnsi="Times New Roman" w:cs="Times New Roman"/>
                                <w:sz w:val="20"/>
                                <w:lang w:val="ru-RU"/>
                              </w:rPr>
                            </w:pPr>
                            <w:r w:rsidRPr="00E64B52">
                              <w:rPr>
                                <w:rFonts w:ascii="Times New Roman" w:hAnsi="Times New Roman" w:cs="Times New Roman"/>
                                <w:sz w:val="20"/>
                                <w:lang w:val="ru-RU"/>
                              </w:rPr>
                              <w:t xml:space="preserve">Если локация не связана с предустановкой, то пользователь может выбрать любую предустановку или настроить параметры отбора проб вручную.   </w:t>
                            </w:r>
                          </w:p>
                          <w:p w14:paraId="300CB8D2" w14:textId="3434DE34" w:rsidR="00472D1A" w:rsidRPr="00E64B52" w:rsidRDefault="00E64B52" w:rsidP="00E64B52">
                            <w:pPr>
                              <w:spacing w:before="75" w:line="276" w:lineRule="auto"/>
                              <w:ind w:left="143" w:right="164"/>
                              <w:rPr>
                                <w:rFonts w:ascii="Times New Roman" w:hAnsi="Times New Roman" w:cs="Times New Roman"/>
                                <w:sz w:val="20"/>
                                <w:lang w:val="ru-RU"/>
                              </w:rPr>
                            </w:pPr>
                            <w:r w:rsidRPr="00E64B52">
                              <w:rPr>
                                <w:rFonts w:ascii="Times New Roman" w:hAnsi="Times New Roman" w:cs="Times New Roman"/>
                                <w:sz w:val="20"/>
                                <w:lang w:val="ru-RU"/>
                              </w:rPr>
                              <w:t xml:space="preserve">Если выбранной локации уже назначена предустановка, то в списке имен предустановок будет отображаться только это имя.  Это связано с тем, что одному месту может быть назначена только одна предустановка.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1A1D5D" id="Textbox 1233" o:spid="_x0000_s1208" type="#_x0000_t202" style="position:absolute;left:0;text-align:left;margin-left:40.8pt;margin-top:32.85pt;width:175.8pt;height:238.8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" filled="f" strokecolor="#006fc0">
                <v:path arrowok="t"/>
                <v:textbox inset="0,0,0,0">
                  <w:txbxContent>
                    <w:p w14:paraId="7996AD19" w14:textId="257D86BE" w:rsidR="00E64B52" w:rsidRPr="00E64B52" w:rsidRDefault="00E64B52" w:rsidP="00E64B52">
                      <w:pPr>
                        <w:spacing w:before="75" w:line="276" w:lineRule="auto"/>
                        <w:ind w:left="143" w:right="164"/>
                        <w:rPr>
                          <w:rFonts w:ascii="Times New Roman" w:hAnsi="Times New Roman" w:cs="Times New Roman"/>
                          <w:sz w:val="20"/>
                          <w:lang w:val="ru-RU"/>
                        </w:rPr>
                      </w:pPr>
                      <w:r w:rsidRPr="00E64B52">
                        <w:rPr>
                          <w:rFonts w:ascii="Times New Roman" w:hAnsi="Times New Roman" w:cs="Times New Roman"/>
                          <w:b/>
                          <w:color w:val="006FC0"/>
                          <w:sz w:val="20"/>
                          <w:lang w:val="ru-RU"/>
                        </w:rPr>
                        <w:t>Примечание</w:t>
                      </w:r>
                      <w:r w:rsidR="009A0394" w:rsidRPr="00E64B52">
                        <w:rPr>
                          <w:rFonts w:ascii="Times New Roman" w:hAnsi="Times New Roman" w:cs="Times New Roman"/>
                          <w:b/>
                          <w:color w:val="006FC0"/>
                          <w:sz w:val="20"/>
                          <w:lang w:val="ru-RU"/>
                        </w:rPr>
                        <w:t>:</w:t>
                      </w:r>
                      <w:r w:rsidR="009A0394" w:rsidRPr="00E64B52">
                        <w:rPr>
                          <w:rFonts w:ascii="Times New Roman" w:hAnsi="Times New Roman" w:cs="Times New Roman"/>
                          <w:b/>
                          <w:color w:val="006FC0"/>
                          <w:spacing w:val="-4"/>
                          <w:sz w:val="20"/>
                          <w:lang w:val="ru-RU"/>
                        </w:rPr>
                        <w:t xml:space="preserve"> </w:t>
                      </w:r>
                      <w:r w:rsidRPr="00E64B52">
                        <w:rPr>
                          <w:rFonts w:ascii="Times New Roman" w:hAnsi="Times New Roman" w:cs="Times New Roman"/>
                          <w:sz w:val="20"/>
                          <w:lang w:val="ru-RU"/>
                        </w:rPr>
                        <w:t xml:space="preserve">Если локация связана с предустановкой, то пользователь сможет использовать только настройки отбора проб этой предустановки в данной локации.   </w:t>
                      </w:r>
                    </w:p>
                    <w:p w14:paraId="247B95F7" w14:textId="77777777" w:rsidR="00E64B52" w:rsidRPr="00E64B52" w:rsidRDefault="00E64B52" w:rsidP="00E64B52">
                      <w:pPr>
                        <w:spacing w:before="75" w:line="276" w:lineRule="auto"/>
                        <w:ind w:left="143" w:right="164"/>
                        <w:rPr>
                          <w:rFonts w:ascii="Times New Roman" w:hAnsi="Times New Roman" w:cs="Times New Roman"/>
                          <w:sz w:val="20"/>
                          <w:lang w:val="ru-RU"/>
                        </w:rPr>
                      </w:pPr>
                      <w:r w:rsidRPr="00E64B52">
                        <w:rPr>
                          <w:rFonts w:ascii="Times New Roman" w:hAnsi="Times New Roman" w:cs="Times New Roman"/>
                          <w:sz w:val="20"/>
                          <w:lang w:val="ru-RU"/>
                        </w:rPr>
                        <w:t xml:space="preserve">Если локация не связана с предустановкой, то пользователь может выбрать любую предустановку или настроить параметры отбора проб вручную.   </w:t>
                      </w:r>
                    </w:p>
                    <w:p w14:paraId="300CB8D2" w14:textId="3434DE34" w:rsidR="00472D1A" w:rsidRPr="00E64B52" w:rsidRDefault="00E64B52" w:rsidP="00E64B52">
                      <w:pPr>
                        <w:spacing w:before="75" w:line="276" w:lineRule="auto"/>
                        <w:ind w:left="143" w:right="164"/>
                        <w:rPr>
                          <w:rFonts w:ascii="Times New Roman" w:hAnsi="Times New Roman" w:cs="Times New Roman"/>
                          <w:sz w:val="20"/>
                          <w:lang w:val="ru-RU"/>
                        </w:rPr>
                      </w:pPr>
                      <w:r w:rsidRPr="00E64B52">
                        <w:rPr>
                          <w:rFonts w:ascii="Times New Roman" w:hAnsi="Times New Roman" w:cs="Times New Roman"/>
                          <w:sz w:val="20"/>
                          <w:lang w:val="ru-RU"/>
                        </w:rPr>
                        <w:t xml:space="preserve">Если выбранной локации уже назначена предустановка, то в списке имен предустановок будет отображаться только это имя.  Это связано с тем, что одному месту может быть назначена только одна предустановка.    </w:t>
                      </w:r>
                    </w:p>
                  </w:txbxContent>
                </v:textbox>
                <w10:wrap anchorx="page"/>
              </v:shape>
            </w:pict>
          </mc:Fallback>
        </mc:AlternateContent>
      </w:r>
      <w:r w:rsidRPr="00C65D32">
        <w:rPr>
          <w:rFonts w:ascii="Times New Roman" w:hAnsi="Times New Roman" w:cs="Times New Roman"/>
          <w:noProof/>
          <w:sz w:val="11"/>
        </w:rPr>
        <mc:AlternateContent>
          <mc:Choice Requires="wpg">
            <w:drawing>
              <wp:anchor distT="0" distB="0" distL="0" distR="0" simplePos="0" relativeHeight="252068864" behindDoc="1" locked="0" layoutInCell="1" allowOverlap="1" wp14:anchorId="522A6923" wp14:editId="72E93483">
                <wp:simplePos x="0" y="0"/>
                <wp:positionH relativeFrom="page">
                  <wp:posOffset>3041015</wp:posOffset>
                </wp:positionH>
                <wp:positionV relativeFrom="paragraph">
                  <wp:posOffset>470535</wp:posOffset>
                </wp:positionV>
                <wp:extent cx="4022090" cy="2506980"/>
                <wp:effectExtent l="0" t="0" r="16510" b="7620"/>
                <wp:wrapTopAndBottom/>
                <wp:docPr id="1234" name="Group 1234"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2090" cy="2506980"/>
                          <a:chOff x="0" y="0"/>
                          <a:chExt cx="4290060" cy="2673985"/>
                        </a:xfrm>
                      </wpg:grpSpPr>
                      <pic:pic xmlns:pic="http://schemas.openxmlformats.org/drawingml/2006/picture">
                        <pic:nvPicPr>
                          <pic:cNvPr id="1235" name="Image 1235" descr="A screenshot of a computer  AI-generated content may be incorrect."/>
                          <pic:cNvPicPr/>
                        </pic:nvPicPr>
                        <pic:blipFill>
                          <a:blip r:embed="rId658" cstate="print"/>
                          <a:stretch>
                            <a:fillRect/>
                          </a:stretch>
                        </pic:blipFill>
                        <pic:spPr>
                          <a:xfrm>
                            <a:off x="0" y="22478"/>
                            <a:ext cx="4249420" cy="2651379"/>
                          </a:xfrm>
                          <a:prstGeom prst="rect">
                            <a:avLst/>
                          </a:prstGeom>
                        </pic:spPr>
                      </pic:pic>
                      <wps:wsp>
                        <wps:cNvPr id="1236" name="Graphic 1236"/>
                        <wps:cNvSpPr/>
                        <wps:spPr>
                          <a:xfrm>
                            <a:off x="3482340" y="440181"/>
                            <a:ext cx="786130" cy="362585"/>
                          </a:xfrm>
                          <a:custGeom>
                            <a:avLst/>
                            <a:gdLst/>
                            <a:ahLst/>
                            <a:cxnLst/>
                            <a:rect l="l" t="t" r="r" b="b"/>
                            <a:pathLst>
                              <a:path w="786130" h="362585">
                                <a:moveTo>
                                  <a:pt x="0" y="181228"/>
                                </a:moveTo>
                                <a:lnTo>
                                  <a:pt x="20042" y="123951"/>
                                </a:lnTo>
                                <a:lnTo>
                                  <a:pt x="75850" y="74203"/>
                                </a:lnTo>
                                <a:lnTo>
                                  <a:pt x="115141" y="53085"/>
                                </a:lnTo>
                                <a:lnTo>
                                  <a:pt x="160943" y="34970"/>
                                </a:lnTo>
                                <a:lnTo>
                                  <a:pt x="212446" y="20231"/>
                                </a:lnTo>
                                <a:lnTo>
                                  <a:pt x="268841" y="9240"/>
                                </a:lnTo>
                                <a:lnTo>
                                  <a:pt x="329317" y="2372"/>
                                </a:lnTo>
                                <a:lnTo>
                                  <a:pt x="393065" y="0"/>
                                </a:lnTo>
                                <a:lnTo>
                                  <a:pt x="456812" y="2372"/>
                                </a:lnTo>
                                <a:lnTo>
                                  <a:pt x="517288" y="9240"/>
                                </a:lnTo>
                                <a:lnTo>
                                  <a:pt x="573683" y="20231"/>
                                </a:lnTo>
                                <a:lnTo>
                                  <a:pt x="625186" y="34970"/>
                                </a:lnTo>
                                <a:lnTo>
                                  <a:pt x="670988" y="53085"/>
                                </a:lnTo>
                                <a:lnTo>
                                  <a:pt x="710279" y="74203"/>
                                </a:lnTo>
                                <a:lnTo>
                                  <a:pt x="742249" y="97950"/>
                                </a:lnTo>
                                <a:lnTo>
                                  <a:pt x="780984" y="151836"/>
                                </a:lnTo>
                                <a:lnTo>
                                  <a:pt x="786130" y="181228"/>
                                </a:lnTo>
                                <a:lnTo>
                                  <a:pt x="780984" y="210656"/>
                                </a:lnTo>
                                <a:lnTo>
                                  <a:pt x="742249" y="264591"/>
                                </a:lnTo>
                                <a:lnTo>
                                  <a:pt x="710279" y="288354"/>
                                </a:lnTo>
                                <a:lnTo>
                                  <a:pt x="670988" y="309483"/>
                                </a:lnTo>
                                <a:lnTo>
                                  <a:pt x="625186" y="327606"/>
                                </a:lnTo>
                                <a:lnTo>
                                  <a:pt x="573683" y="342350"/>
                                </a:lnTo>
                                <a:lnTo>
                                  <a:pt x="517288" y="353343"/>
                                </a:lnTo>
                                <a:lnTo>
                                  <a:pt x="456812" y="360212"/>
                                </a:lnTo>
                                <a:lnTo>
                                  <a:pt x="393065" y="362584"/>
                                </a:lnTo>
                                <a:lnTo>
                                  <a:pt x="329317" y="360212"/>
                                </a:lnTo>
                                <a:lnTo>
                                  <a:pt x="268841" y="353343"/>
                                </a:lnTo>
                                <a:lnTo>
                                  <a:pt x="212446" y="342350"/>
                                </a:lnTo>
                                <a:lnTo>
                                  <a:pt x="160943" y="327606"/>
                                </a:lnTo>
                                <a:lnTo>
                                  <a:pt x="115141" y="309483"/>
                                </a:lnTo>
                                <a:lnTo>
                                  <a:pt x="75850" y="288354"/>
                                </a:lnTo>
                                <a:lnTo>
                                  <a:pt x="43880" y="264591"/>
                                </a:lnTo>
                                <a:lnTo>
                                  <a:pt x="5145" y="210656"/>
                                </a:lnTo>
                                <a:lnTo>
                                  <a:pt x="0" y="181228"/>
                                </a:lnTo>
                                <a:close/>
                              </a:path>
                            </a:pathLst>
                          </a:custGeom>
                          <a:ln w="12700">
                            <a:solidFill>
                              <a:srgbClr val="FF0000"/>
                            </a:solidFill>
                            <a:prstDash val="solid"/>
                          </a:ln>
                        </wps:spPr>
                        <wps:bodyPr wrap="square" lIns="0" tIns="0" rIns="0" bIns="0" rtlCol="0">
                          <a:prstTxWarp prst="textNoShape">
                            <a:avLst/>
                          </a:prstTxWarp>
                          <a:noAutofit/>
                        </wps:bodyPr>
                      </wps:wsp>
                      <wps:wsp>
                        <wps:cNvPr id="1237" name="Graphic 1237"/>
                        <wps:cNvSpPr/>
                        <wps:spPr>
                          <a:xfrm>
                            <a:off x="1359535" y="1205991"/>
                            <a:ext cx="1292225" cy="260350"/>
                          </a:xfrm>
                          <a:custGeom>
                            <a:avLst/>
                            <a:gdLst/>
                            <a:ahLst/>
                            <a:cxnLst/>
                            <a:rect l="l" t="t" r="r" b="b"/>
                            <a:pathLst>
                              <a:path w="1292225" h="260350">
                                <a:moveTo>
                                  <a:pt x="0" y="130175"/>
                                </a:moveTo>
                                <a:lnTo>
                                  <a:pt x="37670" y="86276"/>
                                </a:lnTo>
                                <a:lnTo>
                                  <a:pt x="100596" y="60394"/>
                                </a:lnTo>
                                <a:lnTo>
                                  <a:pt x="141948" y="48762"/>
                                </a:lnTo>
                                <a:lnTo>
                                  <a:pt x="189245" y="38131"/>
                                </a:lnTo>
                                <a:lnTo>
                                  <a:pt x="242003" y="28601"/>
                                </a:lnTo>
                                <a:lnTo>
                                  <a:pt x="299736" y="20269"/>
                                </a:lnTo>
                                <a:lnTo>
                                  <a:pt x="361959" y="13233"/>
                                </a:lnTo>
                                <a:lnTo>
                                  <a:pt x="428187" y="7590"/>
                                </a:lnTo>
                                <a:lnTo>
                                  <a:pt x="497934" y="3438"/>
                                </a:lnTo>
                                <a:lnTo>
                                  <a:pt x="570717" y="875"/>
                                </a:lnTo>
                                <a:lnTo>
                                  <a:pt x="646049" y="0"/>
                                </a:lnTo>
                                <a:lnTo>
                                  <a:pt x="721406" y="875"/>
                                </a:lnTo>
                                <a:lnTo>
                                  <a:pt x="794210" y="3438"/>
                                </a:lnTo>
                                <a:lnTo>
                                  <a:pt x="863976" y="7590"/>
                                </a:lnTo>
                                <a:lnTo>
                                  <a:pt x="930219" y="13233"/>
                                </a:lnTo>
                                <a:lnTo>
                                  <a:pt x="992454" y="20269"/>
                                </a:lnTo>
                                <a:lnTo>
                                  <a:pt x="1050197" y="28601"/>
                                </a:lnTo>
                                <a:lnTo>
                                  <a:pt x="1102963" y="38131"/>
                                </a:lnTo>
                                <a:lnTo>
                                  <a:pt x="1150266" y="48762"/>
                                </a:lnTo>
                                <a:lnTo>
                                  <a:pt x="1191622" y="60394"/>
                                </a:lnTo>
                                <a:lnTo>
                                  <a:pt x="1254553" y="86276"/>
                                </a:lnTo>
                                <a:lnTo>
                                  <a:pt x="1287877" y="114996"/>
                                </a:lnTo>
                                <a:lnTo>
                                  <a:pt x="1292225" y="130175"/>
                                </a:lnTo>
                                <a:lnTo>
                                  <a:pt x="1287877" y="145353"/>
                                </a:lnTo>
                                <a:lnTo>
                                  <a:pt x="1254553" y="174073"/>
                                </a:lnTo>
                                <a:lnTo>
                                  <a:pt x="1191622" y="199955"/>
                                </a:lnTo>
                                <a:lnTo>
                                  <a:pt x="1150266" y="211587"/>
                                </a:lnTo>
                                <a:lnTo>
                                  <a:pt x="1102963" y="222218"/>
                                </a:lnTo>
                                <a:lnTo>
                                  <a:pt x="1050197" y="231748"/>
                                </a:lnTo>
                                <a:lnTo>
                                  <a:pt x="992454" y="240080"/>
                                </a:lnTo>
                                <a:lnTo>
                                  <a:pt x="930219" y="247116"/>
                                </a:lnTo>
                                <a:lnTo>
                                  <a:pt x="863976" y="252759"/>
                                </a:lnTo>
                                <a:lnTo>
                                  <a:pt x="794210" y="256911"/>
                                </a:lnTo>
                                <a:lnTo>
                                  <a:pt x="721406" y="259474"/>
                                </a:lnTo>
                                <a:lnTo>
                                  <a:pt x="646049" y="260350"/>
                                </a:lnTo>
                                <a:lnTo>
                                  <a:pt x="570717" y="259474"/>
                                </a:lnTo>
                                <a:lnTo>
                                  <a:pt x="497934" y="256911"/>
                                </a:lnTo>
                                <a:lnTo>
                                  <a:pt x="428187" y="252759"/>
                                </a:lnTo>
                                <a:lnTo>
                                  <a:pt x="361959" y="247116"/>
                                </a:lnTo>
                                <a:lnTo>
                                  <a:pt x="299736" y="240080"/>
                                </a:lnTo>
                                <a:lnTo>
                                  <a:pt x="242003" y="231748"/>
                                </a:lnTo>
                                <a:lnTo>
                                  <a:pt x="189245" y="222218"/>
                                </a:lnTo>
                                <a:lnTo>
                                  <a:pt x="141948" y="211587"/>
                                </a:lnTo>
                                <a:lnTo>
                                  <a:pt x="100596" y="199955"/>
                                </a:lnTo>
                                <a:lnTo>
                                  <a:pt x="37670" y="174073"/>
                                </a:lnTo>
                                <a:lnTo>
                                  <a:pt x="4347" y="145353"/>
                                </a:lnTo>
                                <a:lnTo>
                                  <a:pt x="0" y="130175"/>
                                </a:lnTo>
                                <a:close/>
                              </a:path>
                            </a:pathLst>
                          </a:custGeom>
                          <a:ln w="12700">
                            <a:solidFill>
                              <a:srgbClr val="FF0000"/>
                            </a:solidFill>
                            <a:prstDash val="sysDash"/>
                          </a:ln>
                        </wps:spPr>
                        <wps:bodyPr wrap="square" lIns="0" tIns="0" rIns="0" bIns="0" rtlCol="0">
                          <a:prstTxWarp prst="textNoShape">
                            <a:avLst/>
                          </a:prstTxWarp>
                          <a:noAutofit/>
                        </wps:bodyPr>
                      </wps:wsp>
                      <wps:wsp>
                        <wps:cNvPr id="1238" name="Graphic 1238"/>
                        <wps:cNvSpPr/>
                        <wps:spPr>
                          <a:xfrm>
                            <a:off x="2780029" y="951357"/>
                            <a:ext cx="1292225" cy="260350"/>
                          </a:xfrm>
                          <a:custGeom>
                            <a:avLst/>
                            <a:gdLst/>
                            <a:ahLst/>
                            <a:cxnLst/>
                            <a:rect l="l" t="t" r="r" b="b"/>
                            <a:pathLst>
                              <a:path w="1292225" h="260350">
                                <a:moveTo>
                                  <a:pt x="0" y="130175"/>
                                </a:moveTo>
                                <a:lnTo>
                                  <a:pt x="37671" y="86276"/>
                                </a:lnTo>
                                <a:lnTo>
                                  <a:pt x="100602" y="60394"/>
                                </a:lnTo>
                                <a:lnTo>
                                  <a:pt x="141958" y="48762"/>
                                </a:lnTo>
                                <a:lnTo>
                                  <a:pt x="189261" y="38131"/>
                                </a:lnTo>
                                <a:lnTo>
                                  <a:pt x="242027" y="28601"/>
                                </a:lnTo>
                                <a:lnTo>
                                  <a:pt x="299770" y="20269"/>
                                </a:lnTo>
                                <a:lnTo>
                                  <a:pt x="362005" y="13233"/>
                                </a:lnTo>
                                <a:lnTo>
                                  <a:pt x="428248" y="7590"/>
                                </a:lnTo>
                                <a:lnTo>
                                  <a:pt x="498014" y="3438"/>
                                </a:lnTo>
                                <a:lnTo>
                                  <a:pt x="570818" y="875"/>
                                </a:lnTo>
                                <a:lnTo>
                                  <a:pt x="646176" y="0"/>
                                </a:lnTo>
                                <a:lnTo>
                                  <a:pt x="721507" y="875"/>
                                </a:lnTo>
                                <a:lnTo>
                                  <a:pt x="794290" y="3438"/>
                                </a:lnTo>
                                <a:lnTo>
                                  <a:pt x="864037" y="7590"/>
                                </a:lnTo>
                                <a:lnTo>
                                  <a:pt x="930265" y="13233"/>
                                </a:lnTo>
                                <a:lnTo>
                                  <a:pt x="992488" y="20269"/>
                                </a:lnTo>
                                <a:lnTo>
                                  <a:pt x="1050221" y="28601"/>
                                </a:lnTo>
                                <a:lnTo>
                                  <a:pt x="1102979" y="38131"/>
                                </a:lnTo>
                                <a:lnTo>
                                  <a:pt x="1150276" y="48762"/>
                                </a:lnTo>
                                <a:lnTo>
                                  <a:pt x="1191628" y="60394"/>
                                </a:lnTo>
                                <a:lnTo>
                                  <a:pt x="1254554" y="86276"/>
                                </a:lnTo>
                                <a:lnTo>
                                  <a:pt x="1287877" y="114996"/>
                                </a:lnTo>
                                <a:lnTo>
                                  <a:pt x="1292225" y="130175"/>
                                </a:lnTo>
                                <a:lnTo>
                                  <a:pt x="1287877" y="145353"/>
                                </a:lnTo>
                                <a:lnTo>
                                  <a:pt x="1254554" y="174073"/>
                                </a:lnTo>
                                <a:lnTo>
                                  <a:pt x="1191628" y="199955"/>
                                </a:lnTo>
                                <a:lnTo>
                                  <a:pt x="1150276" y="211587"/>
                                </a:lnTo>
                                <a:lnTo>
                                  <a:pt x="1102979" y="222218"/>
                                </a:lnTo>
                                <a:lnTo>
                                  <a:pt x="1050221" y="231748"/>
                                </a:lnTo>
                                <a:lnTo>
                                  <a:pt x="992488" y="240080"/>
                                </a:lnTo>
                                <a:lnTo>
                                  <a:pt x="930265" y="247116"/>
                                </a:lnTo>
                                <a:lnTo>
                                  <a:pt x="864037" y="252759"/>
                                </a:lnTo>
                                <a:lnTo>
                                  <a:pt x="794290" y="256911"/>
                                </a:lnTo>
                                <a:lnTo>
                                  <a:pt x="721507" y="259474"/>
                                </a:lnTo>
                                <a:lnTo>
                                  <a:pt x="646176" y="260350"/>
                                </a:lnTo>
                                <a:lnTo>
                                  <a:pt x="570818" y="259474"/>
                                </a:lnTo>
                                <a:lnTo>
                                  <a:pt x="498014" y="256911"/>
                                </a:lnTo>
                                <a:lnTo>
                                  <a:pt x="428248" y="252759"/>
                                </a:lnTo>
                                <a:lnTo>
                                  <a:pt x="362005" y="247116"/>
                                </a:lnTo>
                                <a:lnTo>
                                  <a:pt x="299770" y="240080"/>
                                </a:lnTo>
                                <a:lnTo>
                                  <a:pt x="242027" y="231748"/>
                                </a:lnTo>
                                <a:lnTo>
                                  <a:pt x="189261" y="222218"/>
                                </a:lnTo>
                                <a:lnTo>
                                  <a:pt x="141958" y="211587"/>
                                </a:lnTo>
                                <a:lnTo>
                                  <a:pt x="100602" y="199955"/>
                                </a:lnTo>
                                <a:lnTo>
                                  <a:pt x="37671" y="174073"/>
                                </a:lnTo>
                                <a:lnTo>
                                  <a:pt x="4347" y="145353"/>
                                </a:lnTo>
                                <a:lnTo>
                                  <a:pt x="0" y="130175"/>
                                </a:lnTo>
                                <a:close/>
                              </a:path>
                            </a:pathLst>
                          </a:custGeom>
                          <a:ln w="12700">
                            <a:solidFill>
                              <a:srgbClr val="FF0000"/>
                            </a:solidFill>
                            <a:prstDash val="sysDash"/>
                          </a:ln>
                        </wps:spPr>
                        <wps:bodyPr wrap="square" lIns="0" tIns="0" rIns="0" bIns="0" rtlCol="0">
                          <a:prstTxWarp prst="textNoShape">
                            <a:avLst/>
                          </a:prstTxWarp>
                          <a:noAutofit/>
                        </wps:bodyPr>
                      </wps:wsp>
                      <wps:wsp>
                        <wps:cNvPr id="1239" name="Graphic 1239"/>
                        <wps:cNvSpPr/>
                        <wps:spPr>
                          <a:xfrm>
                            <a:off x="3836034" y="6350"/>
                            <a:ext cx="447675" cy="357505"/>
                          </a:xfrm>
                          <a:custGeom>
                            <a:avLst/>
                            <a:gdLst/>
                            <a:ahLst/>
                            <a:cxnLst/>
                            <a:rect l="l" t="t" r="r" b="b"/>
                            <a:pathLst>
                              <a:path w="447675" h="357505">
                                <a:moveTo>
                                  <a:pt x="0" y="178815"/>
                                </a:moveTo>
                                <a:lnTo>
                                  <a:pt x="5910" y="137799"/>
                                </a:lnTo>
                                <a:lnTo>
                                  <a:pt x="22747" y="100155"/>
                                </a:lnTo>
                                <a:lnTo>
                                  <a:pt x="49165" y="66955"/>
                                </a:lnTo>
                                <a:lnTo>
                                  <a:pt x="83821" y="39268"/>
                                </a:lnTo>
                                <a:lnTo>
                                  <a:pt x="125370" y="18166"/>
                                </a:lnTo>
                                <a:lnTo>
                                  <a:pt x="172469" y="4720"/>
                                </a:lnTo>
                                <a:lnTo>
                                  <a:pt x="223774" y="0"/>
                                </a:lnTo>
                                <a:lnTo>
                                  <a:pt x="275125" y="4720"/>
                                </a:lnTo>
                                <a:lnTo>
                                  <a:pt x="322257" y="18166"/>
                                </a:lnTo>
                                <a:lnTo>
                                  <a:pt x="363829" y="39268"/>
                                </a:lnTo>
                                <a:lnTo>
                                  <a:pt x="398499" y="66955"/>
                                </a:lnTo>
                                <a:lnTo>
                                  <a:pt x="424924" y="100155"/>
                                </a:lnTo>
                                <a:lnTo>
                                  <a:pt x="441763" y="137799"/>
                                </a:lnTo>
                                <a:lnTo>
                                  <a:pt x="447675" y="178815"/>
                                </a:lnTo>
                                <a:lnTo>
                                  <a:pt x="441763" y="219785"/>
                                </a:lnTo>
                                <a:lnTo>
                                  <a:pt x="424924" y="257395"/>
                                </a:lnTo>
                                <a:lnTo>
                                  <a:pt x="398499" y="290573"/>
                                </a:lnTo>
                                <a:lnTo>
                                  <a:pt x="363829" y="318246"/>
                                </a:lnTo>
                                <a:lnTo>
                                  <a:pt x="322257" y="339341"/>
                                </a:lnTo>
                                <a:lnTo>
                                  <a:pt x="275125" y="352785"/>
                                </a:lnTo>
                                <a:lnTo>
                                  <a:pt x="223774" y="357504"/>
                                </a:lnTo>
                                <a:lnTo>
                                  <a:pt x="172469" y="352785"/>
                                </a:lnTo>
                                <a:lnTo>
                                  <a:pt x="125370" y="339341"/>
                                </a:lnTo>
                                <a:lnTo>
                                  <a:pt x="83821" y="318246"/>
                                </a:lnTo>
                                <a:lnTo>
                                  <a:pt x="49165" y="290573"/>
                                </a:lnTo>
                                <a:lnTo>
                                  <a:pt x="22747" y="257395"/>
                                </a:lnTo>
                                <a:lnTo>
                                  <a:pt x="5910" y="219785"/>
                                </a:lnTo>
                                <a:lnTo>
                                  <a:pt x="0" y="17881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194F8" id="Group 1234" o:spid="_x0000_s1026" alt="A screenshot of a computer  AI-generated content may be incorrect." style="position:absolute;margin-left:239.45pt;margin-top:37.05pt;width:316.7pt;height:197.4pt;z-index:-251247616;mso-wrap-distance-left:0;mso-wrap-distance-right:0;mso-position-horizontal-relative:page;mso-width-relative:margin;mso-height-relative:margin" coordsize="42900,267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">
                <v:shape id="Image 1235" o:spid="_x0000_s1027" type="#_x0000_t75" alt="A screenshot of a computer  AI-generated content may be incorrect." style="position:absolute;top:224;width:42494;height:26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">
                  <v:imagedata r:id="rId659" o:title="A screenshot of a computer  AI-generated content may be incorrect"/>
                </v:shape>
                <v:shape id="Graphic 1236" o:spid="_x0000_s1028" style="position:absolute;left:34823;top:4401;width:7861;height:3626;visibility:visible;mso-wrap-style:square;v-text-anchor:top" coordsize="786130,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" path="m,181228l20042,123951,75850,74203,115141,53085,160943,34970,212446,20231,268841,9240,329317,2372,393065,r63747,2372l517288,9240r56395,10991l625186,34970r45802,18115l710279,74203r31970,23747l780984,151836r5146,29392l780984,210656r-38735,53935l710279,288354r-39291,21129l625186,327606r-51503,14744l517288,353343r-60476,6869l393065,362584r-63748,-2372l268841,353343,212446,342350,160943,327606,115141,309483,75850,288354,43880,264591,5145,210656,,181228xe" filled="f" strokecolor="red" strokeweight="1pt">
                  <v:path arrowok="t"/>
                </v:shape>
                <v:shape id="Graphic 1237" o:spid="_x0000_s1029" style="position:absolute;left:13595;top:12059;width:12922;height:2604;visibility:visible;mso-wrap-style:square;v-text-anchor:top" coordsize="129222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" path="m,130175l37670,86276,100596,60394,141948,48762,189245,38131r52758,-9530l299736,20269r62223,-7036l428187,7590,497934,3438,570717,875,646049,r75357,875l794210,3438r69766,4152l930219,13233r62235,7036l1050197,28601r52766,9530l1150266,48762r41356,11632l1254553,86276r33324,28720l1292225,130175r-4348,15178l1254553,174073r-62931,25882l1150266,211587r-47303,10631l1050197,231748r-57743,8332l930219,247116r-66243,5643l794210,256911r-72804,2563l646049,260350r-75332,-876l497934,256911r-69747,-4152l361959,247116r-62223,-7036l242003,231748r-52758,-9530l141948,211587,100596,199955,37670,174073,4347,145353,,130175xe" filled="f" strokecolor="red" strokeweight="1pt">
                  <v:stroke dashstyle="3 1"/>
                  <v:path arrowok="t"/>
                </v:shape>
                <v:shape id="Graphic 1238" o:spid="_x0000_s1030" style="position:absolute;left:27800;top:9513;width:12922;height:2604;visibility:visible;mso-wrap-style:square;v-text-anchor:top" coordsize="129222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" path="m,130175l37671,86276,100602,60394,141958,48762,189261,38131r52766,-9530l299770,20269r62235,-7036l428248,7590,498014,3438,570818,875,646176,r75331,875l794290,3438r69747,4152l930265,13233r62223,7036l1050221,28601r52758,9530l1150276,48762r41352,11632l1254554,86276r33323,28720l1292225,130175r-4348,15178l1254554,174073r-62926,25882l1150276,211587r-47297,10631l1050221,231748r-57733,8332l930265,247116r-66228,5643l794290,256911r-72783,2563l646176,260350r-75358,-876l498014,256911r-69766,-4152l362005,247116r-62235,-7036l242027,231748r-52766,-9530l141958,211587,100602,199955,37671,174073,4347,145353,,130175xe" filled="f" strokecolor="red" strokeweight="1pt">
                  <v:stroke dashstyle="3 1"/>
                  <v:path arrowok="t"/>
                </v:shape>
                <v:shape id="Graphic 1239" o:spid="_x0000_s1031" style="position:absolute;left:38360;top:63;width:4477;height:3575;visibility:visible;mso-wrap-style:square;v-text-anchor:top" coordsize="44767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" path="m,178815l5910,137799,22747,100155,49165,66955,83821,39268,125370,18166,172469,4720,223774,r51351,4720l322257,18166r41572,21102l398499,66955r26425,33200l441763,137799r5912,41016l441763,219785r-16839,37610l398499,290573r-34670,27673l322257,339341r-47132,13444l223774,357504r-51305,-4719l125370,339341,83821,318246,49165,290573,22747,257395,5910,219785,,178815xe" filled="f" strokecolor="red" strokeweight="1pt">
                  <v:stroke dashstyle="3 1"/>
                  <v:path arrowok="t"/>
                </v:shape>
                <w10:wrap type="topAndBottom" anchorx="page"/>
              </v:group>
            </w:pict>
          </mc:Fallback>
        </mc:AlternateContent>
      </w:r>
      <w:r w:rsidRPr="00E64B52">
        <w:rPr>
          <w:rFonts w:ascii="Times New Roman" w:hAnsi="Times New Roman" w:cs="Times New Roman"/>
          <w:sz w:val="24"/>
          <w:lang w:val="ru-RU"/>
        </w:rPr>
        <w:t>Нажмите зеленую кнопку «Сохранить» (</w:t>
      </w:r>
      <w:r w:rsidRPr="00E64B52">
        <w:rPr>
          <w:rFonts w:ascii="Times New Roman" w:hAnsi="Times New Roman" w:cs="Times New Roman"/>
          <w:sz w:val="24"/>
        </w:rPr>
        <w:t>Save</w:t>
      </w:r>
      <w:r w:rsidRPr="00E64B52">
        <w:rPr>
          <w:rFonts w:ascii="Times New Roman" w:hAnsi="Times New Roman" w:cs="Times New Roman"/>
          <w:sz w:val="24"/>
          <w:lang w:val="ru-RU"/>
        </w:rPr>
        <w:t>), чтобы сохранить локацию в плане отбора проб</w:t>
      </w:r>
      <w:r w:rsidR="009A0394" w:rsidRPr="00E64B52">
        <w:rPr>
          <w:rFonts w:ascii="Times New Roman" w:hAnsi="Times New Roman" w:cs="Times New Roman"/>
          <w:sz w:val="24"/>
          <w:lang w:val="ru-RU"/>
        </w:rPr>
        <w:t>.</w:t>
      </w:r>
    </w:p>
    <w:p w14:paraId="3EFF0B17" w14:textId="18012F26" w:rsidR="00472D1A" w:rsidRPr="00E64B52" w:rsidRDefault="00E64B52" w:rsidP="00C65D32">
      <w:pPr>
        <w:pStyle w:val="a3"/>
        <w:spacing w:after="240" w:line="276" w:lineRule="auto"/>
        <w:ind w:left="284" w:right="355"/>
        <w:rPr>
          <w:rFonts w:ascii="Times New Roman" w:hAnsi="Times New Roman" w:cs="Times New Roman"/>
          <w:sz w:val="11"/>
          <w:lang w:val="ru-RU"/>
        </w:rPr>
      </w:pPr>
      <w:r>
        <w:rPr>
          <w:rFonts w:ascii="Times New Roman" w:hAnsi="Times New Roman" w:cs="Times New Roman"/>
          <w:noProof/>
          <w:sz w:val="32"/>
        </w:rPr>
        <mc:AlternateContent>
          <mc:Choice Requires="wps">
            <w:drawing>
              <wp:anchor distT="0" distB="0" distL="114300" distR="114300" simplePos="0" relativeHeight="252357632" behindDoc="0" locked="0" layoutInCell="1" allowOverlap="1" wp14:anchorId="007A8360" wp14:editId="29070C0F">
                <wp:simplePos x="0" y="0"/>
                <wp:positionH relativeFrom="column">
                  <wp:posOffset>2356485</wp:posOffset>
                </wp:positionH>
                <wp:positionV relativeFrom="paragraph">
                  <wp:posOffset>2578735</wp:posOffset>
                </wp:positionV>
                <wp:extent cx="3983988" cy="365760"/>
                <wp:effectExtent l="0" t="0" r="0" b="0"/>
                <wp:wrapNone/>
                <wp:docPr id="1320041095" name="Textbox 1100"/>
                <wp:cNvGraphicFramePr/>
                <a:graphic xmlns:a="http://schemas.openxmlformats.org/drawingml/2006/main">
                  <a:graphicData uri="http://schemas.microsoft.com/office/word/2010/wordprocessingShape">
                    <wps:wsp>
                      <wps:cNvSpPr txBox="1"/>
                      <wps:spPr>
                        <a:xfrm>
                          <a:off x="0" y="0"/>
                          <a:ext cx="3983988" cy="365760"/>
                        </a:xfrm>
                        <a:prstGeom prst="rect">
                          <a:avLst/>
                        </a:prstGeom>
                      </wps:spPr>
                      <wps:txbx>
                        <w:txbxContent>
                          <w:p w14:paraId="4D2D1E23" w14:textId="56EA06CB" w:rsidR="00E64B52" w:rsidRPr="00E64B52" w:rsidRDefault="00E64B52" w:rsidP="00E64B52">
                            <w:pPr>
                              <w:spacing w:after="240" w:line="276" w:lineRule="auto"/>
                              <w:ind w:left="284" w:right="355"/>
                              <w:jc w:val="center"/>
                              <w:rPr>
                                <w:rFonts w:ascii="Times New Roman" w:hAnsi="Times New Roman" w:cs="Times New Roman"/>
                                <w:sz w:val="24"/>
                                <w:szCs w:val="20"/>
                                <w:lang w:val="ru-RU"/>
                              </w:rPr>
                            </w:pPr>
                            <w:r w:rsidRPr="00E64B52">
                              <w:rPr>
                                <w:rFonts w:ascii="Times New Roman" w:hAnsi="Times New Roman" w:cs="Times New Roman"/>
                                <w:color w:val="585858"/>
                                <w:sz w:val="24"/>
                                <w:szCs w:val="20"/>
                                <w:lang w:val="ru-RU"/>
                              </w:rPr>
                              <w:t>Настройки плана отбора проб – привязка места к предустановке</w:t>
                            </w:r>
                          </w:p>
                          <w:p w14:paraId="6886BD8E" w14:textId="705A243D" w:rsidR="00E64B52" w:rsidRPr="0074228C" w:rsidRDefault="00E64B52" w:rsidP="00E64B52">
                            <w:pPr>
                              <w:spacing w:line="281" w:lineRule="exact"/>
                              <w:jc w:val="center"/>
                              <w:rPr>
                                <w:rFonts w:ascii="Times New Roman" w:hAnsi="Times New Roman" w:cs="Times New Roman"/>
                                <w:szCs w:val="18"/>
                                <w:lang w:val="ru-RU"/>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7A8360" id="_x0000_s1209" type="#_x0000_t202" style="position:absolute;left:0;text-align:left;margin-left:185.55pt;margin-top:203.05pt;width:313.7pt;height:28.8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" filled="f" stroked="f">
                <v:textbox inset="0,0,0,0">
                  <w:txbxContent>
                    <w:p w14:paraId="4D2D1E23" w14:textId="56EA06CB" w:rsidR="00E64B52" w:rsidRPr="00E64B52" w:rsidRDefault="00E64B52" w:rsidP="00E64B52">
                      <w:pPr>
                        <w:spacing w:after="240" w:line="276" w:lineRule="auto"/>
                        <w:ind w:left="284" w:right="355"/>
                        <w:jc w:val="center"/>
                        <w:rPr>
                          <w:rFonts w:ascii="Times New Roman" w:hAnsi="Times New Roman" w:cs="Times New Roman"/>
                          <w:sz w:val="24"/>
                          <w:szCs w:val="20"/>
                          <w:lang w:val="ru-RU"/>
                        </w:rPr>
                      </w:pPr>
                      <w:r w:rsidRPr="00E64B52">
                        <w:rPr>
                          <w:rFonts w:ascii="Times New Roman" w:hAnsi="Times New Roman" w:cs="Times New Roman"/>
                          <w:color w:val="585858"/>
                          <w:sz w:val="24"/>
                          <w:szCs w:val="20"/>
                          <w:lang w:val="ru-RU"/>
                        </w:rPr>
                        <w:t>Настройки плана отбора проб – привязка места к предустановке</w:t>
                      </w:r>
                    </w:p>
                    <w:p w14:paraId="6886BD8E" w14:textId="705A243D" w:rsidR="00E64B52" w:rsidRPr="0074228C" w:rsidRDefault="00E64B52" w:rsidP="00E64B52">
                      <w:pPr>
                        <w:spacing w:line="281" w:lineRule="exact"/>
                        <w:jc w:val="center"/>
                        <w:rPr>
                          <w:rFonts w:ascii="Times New Roman" w:hAnsi="Times New Roman" w:cs="Times New Roman"/>
                          <w:szCs w:val="18"/>
                          <w:lang w:val="ru-RU"/>
                        </w:rPr>
                      </w:pPr>
                    </w:p>
                  </w:txbxContent>
                </v:textbox>
              </v:shape>
            </w:pict>
          </mc:Fallback>
        </mc:AlternateContent>
      </w:r>
    </w:p>
    <w:p w14:paraId="52FC9F72" w14:textId="77777777" w:rsidR="00472D1A" w:rsidRPr="00E64B52" w:rsidRDefault="00472D1A" w:rsidP="00C65D32">
      <w:pPr>
        <w:spacing w:after="240" w:line="276" w:lineRule="auto"/>
        <w:ind w:left="284" w:right="355"/>
        <w:rPr>
          <w:rFonts w:ascii="Times New Roman" w:hAnsi="Times New Roman" w:cs="Times New Roman"/>
          <w:sz w:val="28"/>
          <w:lang w:val="ru-RU"/>
        </w:rPr>
        <w:sectPr w:rsidR="00472D1A" w:rsidRPr="00E64B52" w:rsidSect="00887546">
          <w:pgSz w:w="12240" w:h="15840"/>
          <w:pgMar w:top="851" w:right="1077" w:bottom="851" w:left="1077" w:header="762" w:footer="762" w:gutter="0"/>
          <w:cols w:space="720"/>
        </w:sectPr>
      </w:pPr>
    </w:p>
    <w:p w14:paraId="407DBA1F" w14:textId="698021E2" w:rsidR="00472D1A" w:rsidRPr="00E64B52" w:rsidRDefault="009A0394" w:rsidP="00E64B52">
      <w:pPr>
        <w:pStyle w:val="a6"/>
        <w:numPr>
          <w:ilvl w:val="0"/>
          <w:numId w:val="6"/>
        </w:numPr>
        <w:tabs>
          <w:tab w:val="left" w:pos="1440"/>
        </w:tabs>
        <w:spacing w:before="0" w:after="240" w:line="276" w:lineRule="auto"/>
        <w:ind w:left="851" w:right="5833" w:hanging="284"/>
        <w:rPr>
          <w:rFonts w:ascii="Times New Roman" w:hAnsi="Times New Roman" w:cs="Times New Roman"/>
          <w:sz w:val="24"/>
          <w:lang w:val="ru-RU"/>
        </w:rPr>
      </w:pPr>
      <w:r w:rsidRPr="00C65D32">
        <w:rPr>
          <w:rFonts w:ascii="Times New Roman" w:hAnsi="Times New Roman" w:cs="Times New Roman"/>
          <w:noProof/>
          <w:sz w:val="24"/>
        </w:rPr>
        <w:lastRenderedPageBreak/>
        <mc:AlternateContent>
          <mc:Choice Requires="wpg">
            <w:drawing>
              <wp:anchor distT="0" distB="0" distL="0" distR="0" simplePos="0" relativeHeight="251524096" behindDoc="0" locked="0" layoutInCell="1" allowOverlap="1" wp14:anchorId="4DBF5819" wp14:editId="689B0AC0">
                <wp:simplePos x="0" y="0"/>
                <wp:positionH relativeFrom="page">
                  <wp:posOffset>3492500</wp:posOffset>
                </wp:positionH>
                <wp:positionV relativeFrom="paragraph">
                  <wp:posOffset>177800</wp:posOffset>
                </wp:positionV>
                <wp:extent cx="3869690" cy="2331720"/>
                <wp:effectExtent l="0" t="0" r="0" b="0"/>
                <wp:wrapNone/>
                <wp:docPr id="1240" name="Group 1240"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9690" cy="2331720"/>
                          <a:chOff x="0" y="0"/>
                          <a:chExt cx="3869690" cy="2331720"/>
                        </a:xfrm>
                      </wpg:grpSpPr>
                      <pic:pic xmlns:pic="http://schemas.openxmlformats.org/drawingml/2006/picture">
                        <pic:nvPicPr>
                          <pic:cNvPr id="1241" name="Image 1241" descr="A screenshot of a computer  AI-generated content may be incorrect."/>
                          <pic:cNvPicPr/>
                        </pic:nvPicPr>
                        <pic:blipFill>
                          <a:blip r:embed="rId660" cstate="print"/>
                          <a:stretch>
                            <a:fillRect/>
                          </a:stretch>
                        </pic:blipFill>
                        <pic:spPr>
                          <a:xfrm>
                            <a:off x="0" y="0"/>
                            <a:ext cx="3812540" cy="2331720"/>
                          </a:xfrm>
                          <a:prstGeom prst="rect">
                            <a:avLst/>
                          </a:prstGeom>
                        </pic:spPr>
                      </pic:pic>
                      <wps:wsp>
                        <wps:cNvPr id="1242" name="Graphic 1242"/>
                        <wps:cNvSpPr/>
                        <wps:spPr>
                          <a:xfrm>
                            <a:off x="1982470" y="374015"/>
                            <a:ext cx="847725" cy="980440"/>
                          </a:xfrm>
                          <a:custGeom>
                            <a:avLst/>
                            <a:gdLst/>
                            <a:ahLst/>
                            <a:cxnLst/>
                            <a:rect l="l" t="t" r="r" b="b"/>
                            <a:pathLst>
                              <a:path w="847725" h="980440">
                                <a:moveTo>
                                  <a:pt x="0" y="980440"/>
                                </a:moveTo>
                                <a:lnTo>
                                  <a:pt x="847725" y="980440"/>
                                </a:lnTo>
                                <a:lnTo>
                                  <a:pt x="847725" y="0"/>
                                </a:lnTo>
                                <a:lnTo>
                                  <a:pt x="0" y="0"/>
                                </a:lnTo>
                                <a:lnTo>
                                  <a:pt x="0" y="980440"/>
                                </a:lnTo>
                                <a:close/>
                              </a:path>
                            </a:pathLst>
                          </a:custGeom>
                          <a:ln w="12700">
                            <a:solidFill>
                              <a:srgbClr val="FF0000"/>
                            </a:solidFill>
                            <a:prstDash val="sysDash"/>
                          </a:ln>
                        </wps:spPr>
                        <wps:bodyPr wrap="square" lIns="0" tIns="0" rIns="0" bIns="0" rtlCol="0">
                          <a:prstTxWarp prst="textNoShape">
                            <a:avLst/>
                          </a:prstTxWarp>
                          <a:noAutofit/>
                        </wps:bodyPr>
                      </wps:wsp>
                      <wps:wsp>
                        <wps:cNvPr id="1243" name="Graphic 1243"/>
                        <wps:cNvSpPr/>
                        <wps:spPr>
                          <a:xfrm>
                            <a:off x="3004185" y="315595"/>
                            <a:ext cx="859155" cy="377825"/>
                          </a:xfrm>
                          <a:custGeom>
                            <a:avLst/>
                            <a:gdLst/>
                            <a:ahLst/>
                            <a:cxnLst/>
                            <a:rect l="l" t="t" r="r" b="b"/>
                            <a:pathLst>
                              <a:path w="859155" h="377825">
                                <a:moveTo>
                                  <a:pt x="0" y="188975"/>
                                </a:moveTo>
                                <a:lnTo>
                                  <a:pt x="18184" y="134387"/>
                                </a:lnTo>
                                <a:lnTo>
                                  <a:pt x="69197" y="86065"/>
                                </a:lnTo>
                                <a:lnTo>
                                  <a:pt x="105357" y="64983"/>
                                </a:lnTo>
                                <a:lnTo>
                                  <a:pt x="147732" y="46344"/>
                                </a:lnTo>
                                <a:lnTo>
                                  <a:pt x="195662" y="30438"/>
                                </a:lnTo>
                                <a:lnTo>
                                  <a:pt x="248481" y="17559"/>
                                </a:lnTo>
                                <a:lnTo>
                                  <a:pt x="305526" y="7998"/>
                                </a:lnTo>
                                <a:lnTo>
                                  <a:pt x="366134" y="2048"/>
                                </a:lnTo>
                                <a:lnTo>
                                  <a:pt x="429641" y="0"/>
                                </a:lnTo>
                                <a:lnTo>
                                  <a:pt x="493116" y="2048"/>
                                </a:lnTo>
                                <a:lnTo>
                                  <a:pt x="553698" y="7998"/>
                                </a:lnTo>
                                <a:lnTo>
                                  <a:pt x="610722" y="17559"/>
                                </a:lnTo>
                                <a:lnTo>
                                  <a:pt x="663525" y="30438"/>
                                </a:lnTo>
                                <a:lnTo>
                                  <a:pt x="711442" y="46344"/>
                                </a:lnTo>
                                <a:lnTo>
                                  <a:pt x="753809" y="64983"/>
                                </a:lnTo>
                                <a:lnTo>
                                  <a:pt x="789963" y="86065"/>
                                </a:lnTo>
                                <a:lnTo>
                                  <a:pt x="840971" y="134387"/>
                                </a:lnTo>
                                <a:lnTo>
                                  <a:pt x="859155" y="188975"/>
                                </a:lnTo>
                                <a:lnTo>
                                  <a:pt x="854498" y="216875"/>
                                </a:lnTo>
                                <a:lnTo>
                                  <a:pt x="819238" y="268576"/>
                                </a:lnTo>
                                <a:lnTo>
                                  <a:pt x="753809" y="312862"/>
                                </a:lnTo>
                                <a:lnTo>
                                  <a:pt x="711442" y="331492"/>
                                </a:lnTo>
                                <a:lnTo>
                                  <a:pt x="663525" y="347392"/>
                                </a:lnTo>
                                <a:lnTo>
                                  <a:pt x="610722" y="360267"/>
                                </a:lnTo>
                                <a:lnTo>
                                  <a:pt x="553698" y="369826"/>
                                </a:lnTo>
                                <a:lnTo>
                                  <a:pt x="493116" y="375776"/>
                                </a:lnTo>
                                <a:lnTo>
                                  <a:pt x="429641" y="377824"/>
                                </a:lnTo>
                                <a:lnTo>
                                  <a:pt x="366134" y="375776"/>
                                </a:lnTo>
                                <a:lnTo>
                                  <a:pt x="305526" y="369826"/>
                                </a:lnTo>
                                <a:lnTo>
                                  <a:pt x="248481" y="360267"/>
                                </a:lnTo>
                                <a:lnTo>
                                  <a:pt x="195662" y="347392"/>
                                </a:lnTo>
                                <a:lnTo>
                                  <a:pt x="147732" y="331492"/>
                                </a:lnTo>
                                <a:lnTo>
                                  <a:pt x="105357" y="312862"/>
                                </a:lnTo>
                                <a:lnTo>
                                  <a:pt x="69197" y="291792"/>
                                </a:lnTo>
                                <a:lnTo>
                                  <a:pt x="18184" y="243506"/>
                                </a:lnTo>
                                <a:lnTo>
                                  <a:pt x="0" y="188975"/>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5455ACF" id="Group 1240" o:spid="_x0000_s1026" alt="A screenshot of a computer  AI-generated content may be incorrect." style="position:absolute;margin-left:275pt;margin-top:14pt;width:304.7pt;height:183.6pt;z-index:251524096;mso-wrap-distance-left:0;mso-wrap-distance-right:0;mso-position-horizontal-relative:page" coordsize="38696,23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">
                <v:shape id="Image 1241" o:spid="_x0000_s1027" type="#_x0000_t75" alt="A screenshot of a computer  AI-generated content may be incorrect." style="position:absolute;width:38125;height:23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">
                  <v:imagedata r:id="rId661" o:title="A screenshot of a computer  AI-generated content may be incorrect"/>
                </v:shape>
                <v:shape id="Graphic 1242" o:spid="_x0000_s1028" style="position:absolute;left:19824;top:3740;width:8477;height:9804;visibility:visible;mso-wrap-style:square;v-text-anchor:top" coordsize="847725,98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" path="m,980440r847725,l847725,,,,,980440xe" filled="f" strokecolor="red" strokeweight="1pt">
                  <v:stroke dashstyle="3 1"/>
                  <v:path arrowok="t"/>
                </v:shape>
                <v:shape id="Graphic 1243" o:spid="_x0000_s1029" style="position:absolute;left:30041;top:3155;width:8592;height:3779;visibility:visible;mso-wrap-style:square;v-text-anchor:top" coordsize="85915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" path="m,188975l18184,134387,69197,86065,105357,64983,147732,46344,195662,30438,248481,17559,305526,7998,366134,2048,429641,r63475,2048l553698,7998r57024,9561l663525,30438r47917,15906l753809,64983r36154,21082l840971,134387r18184,54588l854498,216875r-35260,51701l753809,312862r-42367,18630l663525,347392r-52803,12875l553698,369826r-60582,5950l429641,377824r-63507,-2048l305526,369826r-57045,-9559l195662,347392,147732,331492,105357,312862,69197,291792,18184,243506,,188975xe" filled="f" strokecolor="red" strokeweight=".35275mm">
                  <v:path arrowok="t"/>
                </v:shape>
                <w10:wrap anchorx="page"/>
              </v:group>
            </w:pict>
          </mc:Fallback>
        </mc:AlternateContent>
      </w:r>
      <w:r w:rsidR="00E64B52" w:rsidRPr="00E64B52">
        <w:rPr>
          <w:lang w:val="ru-RU"/>
        </w:rPr>
        <w:t xml:space="preserve"> </w:t>
      </w:r>
      <w:r w:rsidR="00E64B52" w:rsidRPr="00E64B52">
        <w:rPr>
          <w:rFonts w:ascii="Times New Roman" w:hAnsi="Times New Roman" w:cs="Times New Roman"/>
          <w:noProof/>
          <w:sz w:val="24"/>
          <w:lang w:val="ru-RU"/>
        </w:rPr>
        <w:t>В данном примере для первого места установлены ручные настройки отбора проб, а для следующих двух мест – предустановленные настройки.</w:t>
      </w:r>
    </w:p>
    <w:p w14:paraId="3BC1285B" w14:textId="77777777" w:rsidR="00472D1A" w:rsidRPr="00C65D32" w:rsidRDefault="00472D1A" w:rsidP="00C65D32">
      <w:pPr>
        <w:pStyle w:val="a3"/>
        <w:spacing w:after="240" w:line="276" w:lineRule="auto"/>
        <w:ind w:left="284" w:right="355"/>
        <w:rPr>
          <w:rFonts w:ascii="Times New Roman" w:hAnsi="Times New Roman" w:cs="Times New Roman"/>
          <w:sz w:val="28"/>
        </w:rPr>
      </w:pPr>
    </w:p>
    <w:p w14:paraId="7C3610CF" w14:textId="77777777" w:rsidR="00472D1A" w:rsidRPr="00C65D32" w:rsidRDefault="00472D1A" w:rsidP="00C65D32">
      <w:pPr>
        <w:pStyle w:val="a3"/>
        <w:spacing w:after="240" w:line="276" w:lineRule="auto"/>
        <w:ind w:left="284" w:right="355"/>
        <w:rPr>
          <w:rFonts w:ascii="Times New Roman" w:hAnsi="Times New Roman" w:cs="Times New Roman"/>
          <w:sz w:val="28"/>
        </w:rPr>
      </w:pPr>
    </w:p>
    <w:p w14:paraId="412FC8AA" w14:textId="77777777" w:rsidR="00472D1A" w:rsidRPr="00C65D32" w:rsidRDefault="00472D1A" w:rsidP="00C65D32">
      <w:pPr>
        <w:pStyle w:val="a3"/>
        <w:spacing w:after="240" w:line="276" w:lineRule="auto"/>
        <w:ind w:left="284" w:right="355"/>
        <w:rPr>
          <w:rFonts w:ascii="Times New Roman" w:hAnsi="Times New Roman" w:cs="Times New Roman"/>
          <w:sz w:val="28"/>
        </w:rPr>
      </w:pPr>
    </w:p>
    <w:p w14:paraId="6131F826" w14:textId="77777777" w:rsidR="00472D1A" w:rsidRPr="00C65D32" w:rsidRDefault="00472D1A" w:rsidP="00E64B52">
      <w:pPr>
        <w:pStyle w:val="a3"/>
        <w:spacing w:line="276" w:lineRule="auto"/>
        <w:ind w:left="284" w:right="355"/>
        <w:rPr>
          <w:rFonts w:ascii="Times New Roman" w:hAnsi="Times New Roman" w:cs="Times New Roman"/>
          <w:sz w:val="28"/>
        </w:rPr>
      </w:pPr>
    </w:p>
    <w:p w14:paraId="5509B434" w14:textId="14487EDE" w:rsidR="00472D1A" w:rsidRPr="00E64B52" w:rsidRDefault="00E64B52" w:rsidP="00E64B52">
      <w:pPr>
        <w:spacing w:line="276" w:lineRule="auto"/>
        <w:ind w:left="284" w:right="21"/>
        <w:jc w:val="right"/>
        <w:rPr>
          <w:rFonts w:ascii="Times New Roman" w:hAnsi="Times New Roman" w:cs="Times New Roman"/>
          <w:sz w:val="24"/>
          <w:szCs w:val="20"/>
          <w:lang w:val="ru-RU"/>
        </w:rPr>
      </w:pPr>
      <w:r w:rsidRPr="00E64B52">
        <w:rPr>
          <w:rFonts w:ascii="Times New Roman" w:hAnsi="Times New Roman" w:cs="Times New Roman"/>
          <w:color w:val="585858"/>
          <w:sz w:val="24"/>
          <w:szCs w:val="20"/>
          <w:lang w:val="ru-RU"/>
        </w:rPr>
        <w:t>План отбора проб с тремя назначенными локациями</w:t>
      </w:r>
      <w:r w:rsidRPr="00E64B52">
        <w:rPr>
          <w:rFonts w:ascii="Times New Roman" w:hAnsi="Times New Roman" w:cs="Times New Roman"/>
          <w:color w:val="585858"/>
          <w:sz w:val="24"/>
          <w:szCs w:val="20"/>
          <w:lang w:val="ru-RU"/>
        </w:rPr>
        <w:t xml:space="preserve"> </w:t>
      </w:r>
    </w:p>
    <w:p w14:paraId="70530608" w14:textId="5C466026" w:rsidR="00472D1A" w:rsidRPr="00E64B52" w:rsidRDefault="00E64B52" w:rsidP="00E64B52">
      <w:pPr>
        <w:spacing w:after="240"/>
        <w:ind w:left="284"/>
        <w:rPr>
          <w:rFonts w:ascii="Times New Roman" w:hAnsi="Times New Roman" w:cs="Times New Roman"/>
          <w:b/>
          <w:bCs/>
          <w:sz w:val="24"/>
          <w:szCs w:val="24"/>
        </w:rPr>
      </w:pPr>
      <w:r w:rsidRPr="00E64B52">
        <w:rPr>
          <w:rFonts w:ascii="Times New Roman" w:hAnsi="Times New Roman" w:cs="Times New Roman"/>
          <w:b/>
          <w:bCs/>
          <w:noProof/>
          <w:sz w:val="24"/>
          <w:szCs w:val="24"/>
        </w:rPr>
        <mc:AlternateContent>
          <mc:Choice Requires="wpg">
            <w:drawing>
              <wp:anchor distT="0" distB="0" distL="0" distR="0" simplePos="0" relativeHeight="251522048" behindDoc="0" locked="0" layoutInCell="1" allowOverlap="1" wp14:anchorId="5DCD8179" wp14:editId="3D4A5B3D">
                <wp:simplePos x="0" y="0"/>
                <wp:positionH relativeFrom="page">
                  <wp:posOffset>3506470</wp:posOffset>
                </wp:positionH>
                <wp:positionV relativeFrom="paragraph">
                  <wp:posOffset>257810</wp:posOffset>
                </wp:positionV>
                <wp:extent cx="3807460" cy="2330450"/>
                <wp:effectExtent l="0" t="0" r="0" b="0"/>
                <wp:wrapNone/>
                <wp:docPr id="1244" name="Group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7460" cy="2330450"/>
                          <a:chOff x="0" y="0"/>
                          <a:chExt cx="3807460" cy="2330450"/>
                        </a:xfrm>
                      </wpg:grpSpPr>
                      <pic:pic xmlns:pic="http://schemas.openxmlformats.org/drawingml/2006/picture">
                        <pic:nvPicPr>
                          <pic:cNvPr id="1245" name="Image 1245" descr="A screenshot of a computer  AI-generated content may be incorrect."/>
                          <pic:cNvPicPr/>
                        </pic:nvPicPr>
                        <pic:blipFill>
                          <a:blip r:embed="rId662" cstate="print"/>
                          <a:stretch>
                            <a:fillRect/>
                          </a:stretch>
                        </pic:blipFill>
                        <pic:spPr>
                          <a:xfrm>
                            <a:off x="0" y="0"/>
                            <a:ext cx="3722370" cy="2330450"/>
                          </a:xfrm>
                          <a:prstGeom prst="rect">
                            <a:avLst/>
                          </a:prstGeom>
                        </pic:spPr>
                      </pic:pic>
                      <wps:wsp>
                        <wps:cNvPr id="1246" name="Graphic 1246"/>
                        <wps:cNvSpPr/>
                        <wps:spPr>
                          <a:xfrm>
                            <a:off x="3086100" y="639444"/>
                            <a:ext cx="715010" cy="260350"/>
                          </a:xfrm>
                          <a:custGeom>
                            <a:avLst/>
                            <a:gdLst/>
                            <a:ahLst/>
                            <a:cxnLst/>
                            <a:rect l="l" t="t" r="r" b="b"/>
                            <a:pathLst>
                              <a:path w="715010" h="260350">
                                <a:moveTo>
                                  <a:pt x="0" y="130175"/>
                                </a:moveTo>
                                <a:lnTo>
                                  <a:pt x="22361" y="84757"/>
                                </a:lnTo>
                                <a:lnTo>
                                  <a:pt x="84067" y="46309"/>
                                </a:lnTo>
                                <a:lnTo>
                                  <a:pt x="127152" y="30619"/>
                                </a:lnTo>
                                <a:lnTo>
                                  <a:pt x="177047" y="17775"/>
                                </a:lnTo>
                                <a:lnTo>
                                  <a:pt x="232743" y="8145"/>
                                </a:lnTo>
                                <a:lnTo>
                                  <a:pt x="293232" y="2097"/>
                                </a:lnTo>
                                <a:lnTo>
                                  <a:pt x="357505" y="0"/>
                                </a:lnTo>
                                <a:lnTo>
                                  <a:pt x="421777" y="2097"/>
                                </a:lnTo>
                                <a:lnTo>
                                  <a:pt x="482266" y="8145"/>
                                </a:lnTo>
                                <a:lnTo>
                                  <a:pt x="537962" y="17775"/>
                                </a:lnTo>
                                <a:lnTo>
                                  <a:pt x="587857" y="30619"/>
                                </a:lnTo>
                                <a:lnTo>
                                  <a:pt x="630942" y="46309"/>
                                </a:lnTo>
                                <a:lnTo>
                                  <a:pt x="666209" y="64478"/>
                                </a:lnTo>
                                <a:lnTo>
                                  <a:pt x="709251" y="106778"/>
                                </a:lnTo>
                                <a:lnTo>
                                  <a:pt x="715010" y="130175"/>
                                </a:lnTo>
                                <a:lnTo>
                                  <a:pt x="709251" y="153571"/>
                                </a:lnTo>
                                <a:lnTo>
                                  <a:pt x="666209" y="195871"/>
                                </a:lnTo>
                                <a:lnTo>
                                  <a:pt x="630942" y="214040"/>
                                </a:lnTo>
                                <a:lnTo>
                                  <a:pt x="587857" y="229730"/>
                                </a:lnTo>
                                <a:lnTo>
                                  <a:pt x="537962" y="242574"/>
                                </a:lnTo>
                                <a:lnTo>
                                  <a:pt x="482266" y="252204"/>
                                </a:lnTo>
                                <a:lnTo>
                                  <a:pt x="421777" y="258252"/>
                                </a:lnTo>
                                <a:lnTo>
                                  <a:pt x="357505" y="260350"/>
                                </a:lnTo>
                                <a:lnTo>
                                  <a:pt x="293232" y="258252"/>
                                </a:lnTo>
                                <a:lnTo>
                                  <a:pt x="232743" y="252204"/>
                                </a:lnTo>
                                <a:lnTo>
                                  <a:pt x="177047" y="242574"/>
                                </a:lnTo>
                                <a:lnTo>
                                  <a:pt x="127152" y="229730"/>
                                </a:lnTo>
                                <a:lnTo>
                                  <a:pt x="84067" y="214040"/>
                                </a:lnTo>
                                <a:lnTo>
                                  <a:pt x="48800" y="195871"/>
                                </a:lnTo>
                                <a:lnTo>
                                  <a:pt x="5758" y="153571"/>
                                </a:lnTo>
                                <a:lnTo>
                                  <a:pt x="0" y="130175"/>
                                </a:lnTo>
                                <a:close/>
                              </a:path>
                            </a:pathLst>
                          </a:custGeom>
                          <a:ln w="12700">
                            <a:solidFill>
                              <a:srgbClr val="FF0000"/>
                            </a:solidFill>
                            <a:prstDash val="solid"/>
                          </a:ln>
                        </wps:spPr>
                        <wps:bodyPr wrap="square" lIns="0" tIns="0" rIns="0" bIns="0" rtlCol="0">
                          <a:prstTxWarp prst="textNoShape">
                            <a:avLst/>
                          </a:prstTxWarp>
                          <a:noAutofit/>
                        </wps:bodyPr>
                      </wps:wsp>
                      <wps:wsp>
                        <wps:cNvPr id="1247" name="Graphic 1247"/>
                        <wps:cNvSpPr/>
                        <wps:spPr>
                          <a:xfrm>
                            <a:off x="2756535" y="626109"/>
                            <a:ext cx="297180" cy="594995"/>
                          </a:xfrm>
                          <a:custGeom>
                            <a:avLst/>
                            <a:gdLst/>
                            <a:ahLst/>
                            <a:cxnLst/>
                            <a:rect l="l" t="t" r="r" b="b"/>
                            <a:pathLst>
                              <a:path w="297180" h="594995">
                                <a:moveTo>
                                  <a:pt x="0" y="594995"/>
                                </a:moveTo>
                                <a:lnTo>
                                  <a:pt x="297180" y="594995"/>
                                </a:lnTo>
                                <a:lnTo>
                                  <a:pt x="297180" y="0"/>
                                </a:lnTo>
                                <a:lnTo>
                                  <a:pt x="0" y="0"/>
                                </a:lnTo>
                                <a:lnTo>
                                  <a:pt x="0" y="594995"/>
                                </a:lnTo>
                                <a:close/>
                              </a:path>
                            </a:pathLst>
                          </a:custGeom>
                          <a:ln w="12699">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66AF1C3" id="Group 1244" o:spid="_x0000_s1026" style="position:absolute;margin-left:276.1pt;margin-top:20.3pt;width:299.8pt;height:183.5pt;z-index:251522048;mso-wrap-distance-left:0;mso-wrap-distance-right:0;mso-position-horizontal-relative:page" coordsize="38074,23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&#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">
                <v:shape id="Image 1245" o:spid="_x0000_s1027" type="#_x0000_t75" alt="A screenshot of a computer  AI-generated content may be incorrect." style="position:absolute;width:37223;height:2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">
                  <v:imagedata r:id="rId663" o:title="A screenshot of a computer  AI-generated content may be incorrect"/>
                </v:shape>
                <v:shape id="Graphic 1246" o:spid="_x0000_s1028" style="position:absolute;left:30861;top:6394;width:7150;height:2603;visibility:visible;mso-wrap-style:square;v-text-anchor:top" coordsize="71501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" path="m,130175l22361,84757,84067,46309,127152,30619,177047,17775,232743,8145,293232,2097,357505,r64272,2097l482266,8145r55696,9630l587857,30619r43085,15690l666209,64478r43042,42300l715010,130175r-5759,23396l666209,195871r-35267,18169l587857,229730r-49895,12844l482266,252204r-60489,6048l357505,260350r-64273,-2098l232743,252204r-55696,-9630l127152,229730,84067,214040,48800,195871,5758,153571,,130175xe" filled="f" strokecolor="red" strokeweight="1pt">
                  <v:path arrowok="t"/>
                </v:shape>
                <v:shape id="Graphic 1247" o:spid="_x0000_s1029" style="position:absolute;left:27565;top:6261;width:2972;height:5950;visibility:visible;mso-wrap-style:square;v-text-anchor:top" coordsize="297180,5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" path="m,594995r297180,l297180,,,,,594995xe" filled="f" strokecolor="red" strokeweight=".35275mm">
                  <v:stroke dashstyle="3 1"/>
                  <v:path arrowok="t"/>
                </v:shape>
                <w10:wrap anchorx="page"/>
              </v:group>
            </w:pict>
          </mc:Fallback>
        </mc:AlternateContent>
      </w:r>
      <w:r w:rsidRPr="00E64B52">
        <w:rPr>
          <w:rFonts w:ascii="Times New Roman" w:hAnsi="Times New Roman" w:cs="Times New Roman"/>
          <w:b/>
          <w:bCs/>
          <w:sz w:val="24"/>
          <w:szCs w:val="24"/>
        </w:rPr>
        <w:t xml:space="preserve">Вывод </w:t>
      </w:r>
      <w:r>
        <w:rPr>
          <w:rFonts w:ascii="Times New Roman" w:hAnsi="Times New Roman" w:cs="Times New Roman"/>
          <w:b/>
          <w:bCs/>
          <w:sz w:val="24"/>
          <w:szCs w:val="24"/>
          <w:lang w:val="ru-RU"/>
        </w:rPr>
        <w:t xml:space="preserve"> </w:t>
      </w:r>
    </w:p>
    <w:p w14:paraId="6EAE1072" w14:textId="77777777" w:rsidR="00E64B52" w:rsidRPr="00E64B52" w:rsidRDefault="00E64B52" w:rsidP="00E64B52">
      <w:pPr>
        <w:pStyle w:val="a6"/>
        <w:numPr>
          <w:ilvl w:val="0"/>
          <w:numId w:val="6"/>
        </w:numPr>
        <w:tabs>
          <w:tab w:val="left" w:pos="1560"/>
        </w:tabs>
        <w:spacing w:line="276" w:lineRule="auto"/>
        <w:ind w:left="851" w:right="5833" w:hanging="284"/>
        <w:rPr>
          <w:rFonts w:ascii="Times New Roman" w:hAnsi="Times New Roman" w:cs="Times New Roman"/>
          <w:sz w:val="24"/>
          <w:lang w:val="ru-RU"/>
        </w:rPr>
      </w:pPr>
      <w:r w:rsidRPr="00E64B52">
        <w:rPr>
          <w:rFonts w:ascii="Times New Roman" w:hAnsi="Times New Roman" w:cs="Times New Roman"/>
          <w:sz w:val="24"/>
          <w:lang w:val="ru-RU"/>
        </w:rPr>
        <w:t xml:space="preserve">Нажмите кнопку </w:t>
      </w:r>
      <w:r w:rsidRPr="00E64B52">
        <w:rPr>
          <w:rFonts w:ascii="Times New Roman" w:hAnsi="Times New Roman" w:cs="Times New Roman"/>
          <w:b/>
          <w:bCs/>
          <w:sz w:val="24"/>
          <w:lang w:val="ru-RU"/>
        </w:rPr>
        <w:t>«Вывод» (</w:t>
      </w:r>
      <w:r w:rsidRPr="00E64B52">
        <w:rPr>
          <w:rFonts w:ascii="Times New Roman" w:hAnsi="Times New Roman" w:cs="Times New Roman"/>
          <w:b/>
          <w:bCs/>
          <w:sz w:val="24"/>
        </w:rPr>
        <w:t>Output</w:t>
      </w:r>
      <w:r w:rsidRPr="00E64B52">
        <w:rPr>
          <w:rFonts w:ascii="Times New Roman" w:hAnsi="Times New Roman" w:cs="Times New Roman"/>
          <w:b/>
          <w:bCs/>
          <w:sz w:val="24"/>
          <w:lang w:val="ru-RU"/>
        </w:rPr>
        <w:t>)</w:t>
      </w:r>
      <w:r w:rsidRPr="00E64B52">
        <w:rPr>
          <w:rFonts w:ascii="Times New Roman" w:hAnsi="Times New Roman" w:cs="Times New Roman"/>
          <w:sz w:val="24"/>
          <w:lang w:val="ru-RU"/>
        </w:rPr>
        <w:t>, чтобы открыть окно «Параметры печати результатов».</w:t>
      </w:r>
    </w:p>
    <w:p w14:paraId="26B9E1CC" w14:textId="77777777" w:rsidR="00E64B52" w:rsidRPr="00E64B52" w:rsidRDefault="00E64B52" w:rsidP="00E64B52">
      <w:pPr>
        <w:pStyle w:val="a6"/>
        <w:numPr>
          <w:ilvl w:val="0"/>
          <w:numId w:val="6"/>
        </w:numPr>
        <w:tabs>
          <w:tab w:val="left" w:pos="1560"/>
        </w:tabs>
        <w:spacing w:line="276" w:lineRule="auto"/>
        <w:ind w:left="851" w:right="5833" w:hanging="284"/>
        <w:rPr>
          <w:rFonts w:ascii="Times New Roman" w:hAnsi="Times New Roman" w:cs="Times New Roman"/>
          <w:sz w:val="24"/>
          <w:lang w:val="ru-RU"/>
        </w:rPr>
      </w:pPr>
      <w:r w:rsidRPr="00E64B52">
        <w:rPr>
          <w:rFonts w:ascii="Times New Roman" w:hAnsi="Times New Roman" w:cs="Times New Roman"/>
          <w:sz w:val="24"/>
          <w:lang w:val="ru-RU"/>
        </w:rPr>
        <w:t xml:space="preserve">Установите флажок </w:t>
      </w:r>
      <w:r w:rsidRPr="00E64B52">
        <w:rPr>
          <w:rFonts w:ascii="Times New Roman" w:hAnsi="Times New Roman" w:cs="Times New Roman"/>
          <w:b/>
          <w:bCs/>
          <w:sz w:val="24"/>
          <w:lang w:val="ru-RU"/>
        </w:rPr>
        <w:t>«По образцу» (</w:t>
      </w:r>
      <w:r w:rsidRPr="00E64B52">
        <w:rPr>
          <w:rFonts w:ascii="Times New Roman" w:hAnsi="Times New Roman" w:cs="Times New Roman"/>
          <w:b/>
          <w:bCs/>
          <w:sz w:val="24"/>
        </w:rPr>
        <w:t>On</w:t>
      </w:r>
      <w:r w:rsidRPr="00E64B52">
        <w:rPr>
          <w:rFonts w:ascii="Times New Roman" w:hAnsi="Times New Roman" w:cs="Times New Roman"/>
          <w:b/>
          <w:bCs/>
          <w:sz w:val="24"/>
          <w:lang w:val="ru-RU"/>
        </w:rPr>
        <w:t>-</w:t>
      </w:r>
      <w:r w:rsidRPr="00E64B52">
        <w:rPr>
          <w:rFonts w:ascii="Times New Roman" w:hAnsi="Times New Roman" w:cs="Times New Roman"/>
          <w:b/>
          <w:bCs/>
          <w:sz w:val="24"/>
        </w:rPr>
        <w:t>Sample</w:t>
      </w:r>
      <w:r w:rsidRPr="00E64B52">
        <w:rPr>
          <w:rFonts w:ascii="Times New Roman" w:hAnsi="Times New Roman" w:cs="Times New Roman"/>
          <w:b/>
          <w:bCs/>
          <w:sz w:val="24"/>
          <w:lang w:val="ru-RU"/>
        </w:rPr>
        <w:t>)</w:t>
      </w:r>
      <w:r w:rsidRPr="00E64B52">
        <w:rPr>
          <w:rFonts w:ascii="Times New Roman" w:hAnsi="Times New Roman" w:cs="Times New Roman"/>
          <w:sz w:val="24"/>
          <w:lang w:val="ru-RU"/>
        </w:rPr>
        <w:t>, чтобы печать выполнялась после завершения анализа каждого образца.</w:t>
      </w:r>
    </w:p>
    <w:p w14:paraId="441816AA" w14:textId="40DBE537" w:rsidR="00E64B52" w:rsidRPr="00E64B52" w:rsidRDefault="00E64B52" w:rsidP="00E64B52">
      <w:pPr>
        <w:pStyle w:val="a6"/>
        <w:numPr>
          <w:ilvl w:val="0"/>
          <w:numId w:val="6"/>
        </w:numPr>
        <w:tabs>
          <w:tab w:val="left" w:pos="1560"/>
        </w:tabs>
        <w:spacing w:line="276" w:lineRule="auto"/>
        <w:ind w:left="851" w:right="5833"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59680" behindDoc="0" locked="0" layoutInCell="1" allowOverlap="1" wp14:anchorId="4EF54140" wp14:editId="55739943">
                <wp:simplePos x="0" y="0"/>
                <wp:positionH relativeFrom="column">
                  <wp:posOffset>2637155</wp:posOffset>
                </wp:positionH>
                <wp:positionV relativeFrom="paragraph">
                  <wp:posOffset>410210</wp:posOffset>
                </wp:positionV>
                <wp:extent cx="3983988" cy="365760"/>
                <wp:effectExtent l="0" t="0" r="0" b="0"/>
                <wp:wrapNone/>
                <wp:docPr id="979978914" name="Textbox 1100"/>
                <wp:cNvGraphicFramePr/>
                <a:graphic xmlns:a="http://schemas.openxmlformats.org/drawingml/2006/main">
                  <a:graphicData uri="http://schemas.microsoft.com/office/word/2010/wordprocessingShape">
                    <wps:wsp>
                      <wps:cNvSpPr txBox="1"/>
                      <wps:spPr>
                        <a:xfrm>
                          <a:off x="0" y="0"/>
                          <a:ext cx="3983988" cy="365760"/>
                        </a:xfrm>
                        <a:prstGeom prst="rect">
                          <a:avLst/>
                        </a:prstGeom>
                      </wps:spPr>
                      <wps:txbx>
                        <w:txbxContent>
                          <w:p w14:paraId="7794DB20" w14:textId="3FB6EDB4" w:rsidR="00E64B52" w:rsidRPr="0074228C" w:rsidRDefault="00E64B52" w:rsidP="00E64B52">
                            <w:pPr>
                              <w:spacing w:line="281" w:lineRule="exact"/>
                              <w:jc w:val="center"/>
                              <w:rPr>
                                <w:rFonts w:ascii="Times New Roman" w:hAnsi="Times New Roman" w:cs="Times New Roman"/>
                                <w:szCs w:val="18"/>
                                <w:lang w:val="ru-RU"/>
                              </w:rPr>
                            </w:pPr>
                            <w:r w:rsidRPr="00E64B52">
                              <w:rPr>
                                <w:rFonts w:ascii="Times New Roman" w:hAnsi="Times New Roman" w:cs="Times New Roman"/>
                                <w:color w:val="585858"/>
                                <w:sz w:val="24"/>
                                <w:szCs w:val="20"/>
                                <w:lang w:val="ru-RU"/>
                              </w:rPr>
                              <w:t>Параметры печати плана отбора проб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F54140" id="_x0000_s1210" type="#_x0000_t202" style="position:absolute;left:0;text-align:left;margin-left:207.65pt;margin-top:32.3pt;width:313.7pt;height:28.8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" filled="f" stroked="f">
                <v:textbox inset="0,0,0,0">
                  <w:txbxContent>
                    <w:p w14:paraId="7794DB20" w14:textId="3FB6EDB4" w:rsidR="00E64B52" w:rsidRPr="0074228C" w:rsidRDefault="00E64B52" w:rsidP="00E64B52">
                      <w:pPr>
                        <w:spacing w:line="281" w:lineRule="exact"/>
                        <w:jc w:val="center"/>
                        <w:rPr>
                          <w:rFonts w:ascii="Times New Roman" w:hAnsi="Times New Roman" w:cs="Times New Roman"/>
                          <w:szCs w:val="18"/>
                          <w:lang w:val="ru-RU"/>
                        </w:rPr>
                      </w:pPr>
                      <w:r w:rsidRPr="00E64B52">
                        <w:rPr>
                          <w:rFonts w:ascii="Times New Roman" w:hAnsi="Times New Roman" w:cs="Times New Roman"/>
                          <w:color w:val="585858"/>
                          <w:sz w:val="24"/>
                          <w:szCs w:val="20"/>
                          <w:lang w:val="ru-RU"/>
                        </w:rPr>
                        <w:t>Параметры печати плана отбора проб</w:t>
                      </w:r>
                    </w:p>
                  </w:txbxContent>
                </v:textbox>
              </v:shape>
            </w:pict>
          </mc:Fallback>
        </mc:AlternateContent>
      </w:r>
      <w:r w:rsidRPr="00E64B52">
        <w:rPr>
          <w:rFonts w:ascii="Times New Roman" w:hAnsi="Times New Roman" w:cs="Times New Roman"/>
          <w:sz w:val="24"/>
          <w:lang w:val="ru-RU"/>
        </w:rPr>
        <w:t xml:space="preserve">Установите флажок </w:t>
      </w:r>
      <w:r w:rsidRPr="00E64B52">
        <w:rPr>
          <w:rFonts w:ascii="Times New Roman" w:hAnsi="Times New Roman" w:cs="Times New Roman"/>
          <w:b/>
          <w:bCs/>
          <w:sz w:val="24"/>
          <w:lang w:val="ru-RU"/>
        </w:rPr>
        <w:t>«Среднее» (</w:t>
      </w:r>
      <w:r w:rsidRPr="00E64B52">
        <w:rPr>
          <w:rFonts w:ascii="Times New Roman" w:hAnsi="Times New Roman" w:cs="Times New Roman"/>
          <w:b/>
          <w:bCs/>
          <w:sz w:val="24"/>
        </w:rPr>
        <w:t>Average</w:t>
      </w:r>
      <w:r w:rsidRPr="00E64B52">
        <w:rPr>
          <w:rFonts w:ascii="Times New Roman" w:hAnsi="Times New Roman" w:cs="Times New Roman"/>
          <w:b/>
          <w:bCs/>
          <w:sz w:val="24"/>
          <w:lang w:val="ru-RU"/>
        </w:rPr>
        <w:t>)</w:t>
      </w:r>
      <w:r w:rsidRPr="00E64B52">
        <w:rPr>
          <w:rFonts w:ascii="Times New Roman" w:hAnsi="Times New Roman" w:cs="Times New Roman"/>
          <w:sz w:val="24"/>
          <w:lang w:val="ru-RU"/>
        </w:rPr>
        <w:t>, чтобы печать средних значений выполнялась после завершения анализа каждого образца.</w:t>
      </w:r>
    </w:p>
    <w:p w14:paraId="3C1B4443" w14:textId="096D5F67" w:rsidR="00472D1A" w:rsidRPr="00E64B52" w:rsidRDefault="00E64B52" w:rsidP="00E64B52">
      <w:pPr>
        <w:pStyle w:val="a6"/>
        <w:numPr>
          <w:ilvl w:val="0"/>
          <w:numId w:val="6"/>
        </w:numPr>
        <w:tabs>
          <w:tab w:val="left" w:pos="1560"/>
        </w:tabs>
        <w:spacing w:before="0" w:after="240" w:line="276" w:lineRule="auto"/>
        <w:ind w:left="851" w:right="163" w:hanging="284"/>
        <w:rPr>
          <w:rFonts w:ascii="Times New Roman" w:hAnsi="Times New Roman" w:cs="Times New Roman"/>
          <w:sz w:val="24"/>
          <w:lang w:val="ru-RU"/>
        </w:rPr>
      </w:pPr>
      <w:r w:rsidRPr="00E64B52">
        <w:rPr>
          <w:rFonts w:ascii="Times New Roman" w:hAnsi="Times New Roman" w:cs="Times New Roman"/>
          <w:sz w:val="24"/>
          <w:lang w:val="ru-RU"/>
        </w:rPr>
        <w:t xml:space="preserve">Установите флажок </w:t>
      </w:r>
      <w:r w:rsidRPr="00E64B52">
        <w:rPr>
          <w:rFonts w:ascii="Times New Roman" w:hAnsi="Times New Roman" w:cs="Times New Roman"/>
          <w:b/>
          <w:bCs/>
          <w:sz w:val="24"/>
          <w:lang w:val="ru-RU"/>
        </w:rPr>
        <w:t>«При сигнале тревоги» (</w:t>
      </w:r>
      <w:r w:rsidRPr="00E64B52">
        <w:rPr>
          <w:rFonts w:ascii="Times New Roman" w:hAnsi="Times New Roman" w:cs="Times New Roman"/>
          <w:b/>
          <w:bCs/>
          <w:sz w:val="24"/>
        </w:rPr>
        <w:t>On</w:t>
      </w:r>
      <w:r w:rsidRPr="00E64B52">
        <w:rPr>
          <w:rFonts w:ascii="Times New Roman" w:hAnsi="Times New Roman" w:cs="Times New Roman"/>
          <w:b/>
          <w:bCs/>
          <w:sz w:val="24"/>
          <w:lang w:val="ru-RU"/>
        </w:rPr>
        <w:t>-</w:t>
      </w:r>
      <w:r w:rsidRPr="00E64B52">
        <w:rPr>
          <w:rFonts w:ascii="Times New Roman" w:hAnsi="Times New Roman" w:cs="Times New Roman"/>
          <w:b/>
          <w:bCs/>
          <w:sz w:val="24"/>
        </w:rPr>
        <w:t>Alarm</w:t>
      </w:r>
      <w:r w:rsidRPr="00E64B52">
        <w:rPr>
          <w:rFonts w:ascii="Times New Roman" w:hAnsi="Times New Roman" w:cs="Times New Roman"/>
          <w:b/>
          <w:bCs/>
          <w:sz w:val="24"/>
          <w:lang w:val="ru-RU"/>
        </w:rPr>
        <w:t>),</w:t>
      </w:r>
      <w:r w:rsidRPr="00E64B52">
        <w:rPr>
          <w:rFonts w:ascii="Times New Roman" w:hAnsi="Times New Roman" w:cs="Times New Roman"/>
          <w:sz w:val="24"/>
          <w:lang w:val="ru-RU"/>
        </w:rPr>
        <w:t xml:space="preserve"> чтобы печать выполнялась после каждого срабатывания сигнала тревоги.</w:t>
      </w:r>
    </w:p>
    <w:p w14:paraId="65FEE85A" w14:textId="3943C232" w:rsidR="00472D1A" w:rsidRPr="00E64B52" w:rsidRDefault="009A0394" w:rsidP="00E64B52">
      <w:pPr>
        <w:spacing w:after="240"/>
        <w:ind w:left="284"/>
        <w:rPr>
          <w:rFonts w:ascii="Times New Roman" w:hAnsi="Times New Roman" w:cs="Times New Roman"/>
          <w:b/>
          <w:bCs/>
          <w:sz w:val="24"/>
          <w:szCs w:val="24"/>
          <w:lang w:val="ru-RU"/>
        </w:rPr>
      </w:pPr>
      <w:r w:rsidRPr="00E64B52">
        <w:rPr>
          <w:rFonts w:ascii="Times New Roman" w:hAnsi="Times New Roman" w:cs="Times New Roman"/>
          <w:b/>
          <w:bCs/>
          <w:noProof/>
          <w:sz w:val="24"/>
          <w:szCs w:val="24"/>
        </w:rPr>
        <mc:AlternateContent>
          <mc:Choice Requires="wpg">
            <w:drawing>
              <wp:anchor distT="0" distB="0" distL="0" distR="0" simplePos="0" relativeHeight="251526144" behindDoc="0" locked="0" layoutInCell="1" allowOverlap="1" wp14:anchorId="30566CF7" wp14:editId="1EF84E8E">
                <wp:simplePos x="0" y="0"/>
                <wp:positionH relativeFrom="page">
                  <wp:posOffset>4236720</wp:posOffset>
                </wp:positionH>
                <wp:positionV relativeFrom="paragraph">
                  <wp:posOffset>96572</wp:posOffset>
                </wp:positionV>
                <wp:extent cx="2909570" cy="1801495"/>
                <wp:effectExtent l="0" t="0" r="0" b="0"/>
                <wp:wrapNone/>
                <wp:docPr id="1248" name="Group 1248" descr="A computer screen shot of a keyboard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9570" cy="1801495"/>
                          <a:chOff x="0" y="0"/>
                          <a:chExt cx="2909570" cy="1801495"/>
                        </a:xfrm>
                      </wpg:grpSpPr>
                      <pic:pic xmlns:pic="http://schemas.openxmlformats.org/drawingml/2006/picture">
                        <pic:nvPicPr>
                          <pic:cNvPr id="1249" name="Image 1249" descr="A computer screen shot of a keyboard  AI-generated content may be incorrect."/>
                          <pic:cNvPicPr/>
                        </pic:nvPicPr>
                        <pic:blipFill>
                          <a:blip r:embed="rId664" cstate="print"/>
                          <a:stretch>
                            <a:fillRect/>
                          </a:stretch>
                        </pic:blipFill>
                        <pic:spPr>
                          <a:xfrm>
                            <a:off x="0" y="0"/>
                            <a:ext cx="2854960" cy="1801495"/>
                          </a:xfrm>
                          <a:prstGeom prst="rect">
                            <a:avLst/>
                          </a:prstGeom>
                        </pic:spPr>
                      </pic:pic>
                      <wps:wsp>
                        <wps:cNvPr id="1250" name="Graphic 1250"/>
                        <wps:cNvSpPr/>
                        <wps:spPr>
                          <a:xfrm>
                            <a:off x="2329179" y="677798"/>
                            <a:ext cx="574040" cy="266065"/>
                          </a:xfrm>
                          <a:custGeom>
                            <a:avLst/>
                            <a:gdLst/>
                            <a:ahLst/>
                            <a:cxnLst/>
                            <a:rect l="l" t="t" r="r" b="b"/>
                            <a:pathLst>
                              <a:path w="574040" h="266065">
                                <a:moveTo>
                                  <a:pt x="0" y="132969"/>
                                </a:moveTo>
                                <a:lnTo>
                                  <a:pt x="29176" y="74506"/>
                                </a:lnTo>
                                <a:lnTo>
                                  <a:pt x="63061" y="49816"/>
                                </a:lnTo>
                                <a:lnTo>
                                  <a:pt x="107512" y="29221"/>
                                </a:lnTo>
                                <a:lnTo>
                                  <a:pt x="160804" y="13520"/>
                                </a:lnTo>
                                <a:lnTo>
                                  <a:pt x="221215" y="3513"/>
                                </a:lnTo>
                                <a:lnTo>
                                  <a:pt x="287020" y="0"/>
                                </a:lnTo>
                                <a:lnTo>
                                  <a:pt x="352824" y="3513"/>
                                </a:lnTo>
                                <a:lnTo>
                                  <a:pt x="413235" y="13520"/>
                                </a:lnTo>
                                <a:lnTo>
                                  <a:pt x="466527" y="29221"/>
                                </a:lnTo>
                                <a:lnTo>
                                  <a:pt x="510978" y="49816"/>
                                </a:lnTo>
                                <a:lnTo>
                                  <a:pt x="544863" y="74506"/>
                                </a:lnTo>
                                <a:lnTo>
                                  <a:pt x="574040" y="132969"/>
                                </a:lnTo>
                                <a:lnTo>
                                  <a:pt x="566458" y="163494"/>
                                </a:lnTo>
                                <a:lnTo>
                                  <a:pt x="510978" y="216224"/>
                                </a:lnTo>
                                <a:lnTo>
                                  <a:pt x="466527" y="236833"/>
                                </a:lnTo>
                                <a:lnTo>
                                  <a:pt x="413235" y="252541"/>
                                </a:lnTo>
                                <a:lnTo>
                                  <a:pt x="352824" y="262551"/>
                                </a:lnTo>
                                <a:lnTo>
                                  <a:pt x="287020" y="266065"/>
                                </a:lnTo>
                                <a:lnTo>
                                  <a:pt x="221215" y="262551"/>
                                </a:lnTo>
                                <a:lnTo>
                                  <a:pt x="160804" y="252541"/>
                                </a:lnTo>
                                <a:lnTo>
                                  <a:pt x="107512" y="236833"/>
                                </a:lnTo>
                                <a:lnTo>
                                  <a:pt x="63061" y="216224"/>
                                </a:lnTo>
                                <a:lnTo>
                                  <a:pt x="29176" y="191512"/>
                                </a:lnTo>
                                <a:lnTo>
                                  <a:pt x="0" y="13296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89F93C8" id="Group 1248" o:spid="_x0000_s1026" alt="A computer screen shot of a keyboard  AI-generated content may be incorrect." style="position:absolute;margin-left:333.6pt;margin-top:7.6pt;width:229.1pt;height:141.85pt;z-index:251526144;mso-wrap-distance-left:0;mso-wrap-distance-right:0;mso-position-horizontal-relative:page" coordsize="29095,18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">
                <v:shape id="Image 1249" o:spid="_x0000_s1027" type="#_x0000_t75" alt="A computer screen shot of a keyboard  AI-generated content may be incorrect." style="position:absolute;width:28549;height:1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">
                  <v:imagedata r:id="rId665" o:title="A computer screen shot of a keyboard  AI-generated content may be incorrect"/>
                </v:shape>
                <v:shape id="Graphic 1250" o:spid="_x0000_s1028" style="position:absolute;left:23291;top:6777;width:5741;height:2661;visibility:visible;mso-wrap-style:square;v-text-anchor:top" coordsize="57404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" path="m,132969l29176,74506,63061,49816,107512,29221,160804,13520,221215,3513,287020,r65804,3513l413235,13520r53292,15701l510978,49816r33885,24690l574040,132969r-7582,30525l510978,216224r-44451,20609l413235,252541r-60411,10010l287020,266065r-65805,-3514l160804,252541,107512,236833,63061,216224,29176,191512,,132969xe" filled="f" strokecolor="red" strokeweight="1pt">
                  <v:path arrowok="t"/>
                </v:shape>
                <w10:wrap anchorx="page"/>
              </v:group>
            </w:pict>
          </mc:Fallback>
        </mc:AlternateContent>
      </w:r>
      <w:r w:rsidR="00E64B52" w:rsidRPr="00E64B52">
        <w:rPr>
          <w:rFonts w:ascii="Times New Roman" w:hAnsi="Times New Roman" w:cs="Times New Roman"/>
          <w:b/>
          <w:bCs/>
          <w:noProof/>
          <w:sz w:val="24"/>
          <w:szCs w:val="24"/>
          <w:lang w:val="ru-RU"/>
        </w:rPr>
        <w:t xml:space="preserve">Название плана отбора проб </w:t>
      </w:r>
    </w:p>
    <w:p w14:paraId="5B596D76" w14:textId="77777777" w:rsidR="00890162" w:rsidRPr="00890162" w:rsidRDefault="00890162" w:rsidP="00890162">
      <w:pPr>
        <w:pStyle w:val="a6"/>
        <w:numPr>
          <w:ilvl w:val="0"/>
          <w:numId w:val="6"/>
        </w:numPr>
        <w:tabs>
          <w:tab w:val="left" w:pos="1560"/>
        </w:tabs>
        <w:spacing w:before="0" w:line="276" w:lineRule="auto"/>
        <w:ind w:left="851" w:right="4416" w:hanging="284"/>
        <w:rPr>
          <w:rFonts w:ascii="Times New Roman" w:hAnsi="Times New Roman" w:cs="Times New Roman"/>
          <w:sz w:val="24"/>
          <w:lang w:val="ru-RU"/>
        </w:rPr>
      </w:pPr>
      <w:r w:rsidRPr="00890162">
        <w:rPr>
          <w:rFonts w:ascii="Times New Roman" w:hAnsi="Times New Roman" w:cs="Times New Roman"/>
          <w:sz w:val="24"/>
          <w:lang w:val="ru-RU"/>
        </w:rPr>
        <w:t>Нажмите вкладку «Название» (</w:t>
      </w:r>
      <w:r w:rsidRPr="00890162">
        <w:rPr>
          <w:rFonts w:ascii="Times New Roman" w:hAnsi="Times New Roman" w:cs="Times New Roman"/>
          <w:sz w:val="24"/>
        </w:rPr>
        <w:t>Name</w:t>
      </w:r>
      <w:r w:rsidRPr="00890162">
        <w:rPr>
          <w:rFonts w:ascii="Times New Roman" w:hAnsi="Times New Roman" w:cs="Times New Roman"/>
          <w:sz w:val="24"/>
          <w:lang w:val="ru-RU"/>
        </w:rPr>
        <w:t>), чтобы отобразить экран «Название плана отбора проб».</w:t>
      </w:r>
    </w:p>
    <w:p w14:paraId="10C92AA0" w14:textId="77777777" w:rsidR="00890162" w:rsidRPr="00890162" w:rsidRDefault="00890162" w:rsidP="00890162">
      <w:pPr>
        <w:pStyle w:val="a6"/>
        <w:numPr>
          <w:ilvl w:val="0"/>
          <w:numId w:val="6"/>
        </w:numPr>
        <w:tabs>
          <w:tab w:val="left" w:pos="1560"/>
        </w:tabs>
        <w:spacing w:before="0" w:line="276" w:lineRule="auto"/>
        <w:ind w:left="851" w:right="4416" w:hanging="284"/>
        <w:rPr>
          <w:rFonts w:ascii="Times New Roman" w:hAnsi="Times New Roman" w:cs="Times New Roman"/>
          <w:sz w:val="24"/>
          <w:lang w:val="ru-RU"/>
        </w:rPr>
      </w:pPr>
      <w:r w:rsidRPr="00890162">
        <w:rPr>
          <w:rFonts w:ascii="Times New Roman" w:hAnsi="Times New Roman" w:cs="Times New Roman"/>
          <w:sz w:val="24"/>
          <w:lang w:val="ru-RU"/>
        </w:rPr>
        <w:t>Введите название плана отбора проб с помощью клавиатуры, максимум 64 символа.</w:t>
      </w:r>
    </w:p>
    <w:p w14:paraId="7F24BE86" w14:textId="41053994" w:rsidR="00472D1A" w:rsidRPr="00890162" w:rsidRDefault="00890162" w:rsidP="00890162">
      <w:pPr>
        <w:pStyle w:val="a6"/>
        <w:numPr>
          <w:ilvl w:val="0"/>
          <w:numId w:val="6"/>
        </w:numPr>
        <w:tabs>
          <w:tab w:val="left" w:pos="1560"/>
        </w:tabs>
        <w:spacing w:before="0" w:after="240" w:line="276" w:lineRule="auto"/>
        <w:ind w:left="851" w:right="4416" w:hanging="284"/>
        <w:rPr>
          <w:rFonts w:ascii="Times New Roman" w:hAnsi="Times New Roman" w:cs="Times New Roman"/>
          <w:sz w:val="24"/>
          <w:lang w:val="ru-RU"/>
        </w:rPr>
      </w:pPr>
      <w:r w:rsidRPr="00890162">
        <w:rPr>
          <w:rFonts w:ascii="Times New Roman" w:hAnsi="Times New Roman" w:cs="Times New Roman"/>
          <w:sz w:val="24"/>
          <w:lang w:val="ru-RU"/>
        </w:rPr>
        <w:t>Нажмите зеленую кнопку «Применить», чтобы применить название плана отбора проб.</w:t>
      </w:r>
    </w:p>
    <w:p w14:paraId="13308000" w14:textId="2B1A5EBA" w:rsidR="00472D1A" w:rsidRPr="00890162" w:rsidRDefault="00890162" w:rsidP="00890162">
      <w:pPr>
        <w:tabs>
          <w:tab w:val="left" w:pos="1440"/>
        </w:tabs>
        <w:spacing w:after="240" w:line="276" w:lineRule="auto"/>
        <w:ind w:left="284" w:right="355"/>
        <w:jc w:val="right"/>
        <w:rPr>
          <w:rFonts w:ascii="Times New Roman" w:hAnsi="Times New Roman" w:cs="Times New Roman"/>
          <w:sz w:val="24"/>
          <w:szCs w:val="20"/>
          <w:lang w:val="ru-RU"/>
        </w:rPr>
      </w:pPr>
      <w:r w:rsidRPr="00890162">
        <w:rPr>
          <w:rFonts w:ascii="Times New Roman" w:hAnsi="Times New Roman" w:cs="Times New Roman"/>
          <w:color w:val="585858"/>
          <w:sz w:val="24"/>
          <w:szCs w:val="20"/>
          <w:lang w:val="ru-RU"/>
        </w:rPr>
        <w:t xml:space="preserve">Экран «Название плана отбора проб» </w:t>
      </w:r>
    </w:p>
    <w:p w14:paraId="46AB3F17" w14:textId="77777777" w:rsidR="00472D1A" w:rsidRPr="00890162" w:rsidRDefault="00472D1A" w:rsidP="00C65D32">
      <w:pPr>
        <w:spacing w:after="240" w:line="276" w:lineRule="auto"/>
        <w:ind w:left="284" w:right="355"/>
        <w:rPr>
          <w:rFonts w:ascii="Times New Roman" w:hAnsi="Times New Roman" w:cs="Times New Roman"/>
          <w:sz w:val="28"/>
          <w:lang w:val="ru-RU"/>
        </w:rPr>
        <w:sectPr w:rsidR="00472D1A" w:rsidRPr="00890162" w:rsidSect="00887546">
          <w:pgSz w:w="12240" w:h="15840"/>
          <w:pgMar w:top="851" w:right="1077" w:bottom="851" w:left="1077" w:header="762" w:footer="762" w:gutter="0"/>
          <w:cols w:space="720"/>
        </w:sectPr>
      </w:pPr>
    </w:p>
    <w:p w14:paraId="32A02CF3" w14:textId="5D32B28A" w:rsidR="00472D1A" w:rsidRPr="00890162" w:rsidRDefault="00890162" w:rsidP="00890162">
      <w:pPr>
        <w:spacing w:after="240"/>
        <w:ind w:left="284"/>
        <w:rPr>
          <w:rFonts w:ascii="Times New Roman" w:hAnsi="Times New Roman" w:cs="Times New Roman"/>
          <w:b/>
          <w:bCs/>
          <w:noProof/>
          <w:sz w:val="24"/>
          <w:szCs w:val="24"/>
          <w:lang w:val="ru-RU"/>
        </w:rPr>
      </w:pPr>
      <w:r w:rsidRPr="00890162">
        <w:rPr>
          <w:rFonts w:ascii="Times New Roman" w:hAnsi="Times New Roman" w:cs="Times New Roman"/>
          <w:b/>
          <w:bCs/>
          <w:noProof/>
          <w:sz w:val="24"/>
          <w:szCs w:val="24"/>
          <w:lang w:val="ru-RU"/>
        </w:rPr>
        <w:lastRenderedPageBreak/>
        <w:t xml:space="preserve">Сохранение плана отбора проб </w:t>
      </w:r>
    </w:p>
    <w:p w14:paraId="45E926B7" w14:textId="06DC8D53" w:rsidR="00472D1A" w:rsidRPr="00890162" w:rsidRDefault="009A0394" w:rsidP="00890162">
      <w:pPr>
        <w:pStyle w:val="a6"/>
        <w:numPr>
          <w:ilvl w:val="1"/>
          <w:numId w:val="6"/>
        </w:numPr>
        <w:tabs>
          <w:tab w:val="left" w:pos="1800"/>
        </w:tabs>
        <w:spacing w:before="0" w:after="240" w:line="276" w:lineRule="auto"/>
        <w:ind w:left="851" w:right="355" w:hanging="284"/>
        <w:rPr>
          <w:rFonts w:ascii="Times New Roman" w:hAnsi="Times New Roman" w:cs="Times New Roman"/>
          <w:sz w:val="24"/>
          <w:lang w:val="ru-RU"/>
        </w:rPr>
      </w:pPr>
      <w:r w:rsidRPr="00C65D32">
        <w:rPr>
          <w:rFonts w:ascii="Times New Roman" w:hAnsi="Times New Roman" w:cs="Times New Roman"/>
          <w:noProof/>
          <w:sz w:val="24"/>
        </w:rPr>
        <mc:AlternateContent>
          <mc:Choice Requires="wpg">
            <w:drawing>
              <wp:anchor distT="0" distB="0" distL="0" distR="0" simplePos="0" relativeHeight="252070912" behindDoc="1" locked="0" layoutInCell="1" allowOverlap="1" wp14:anchorId="393A40FD" wp14:editId="0ADBECF9">
                <wp:simplePos x="0" y="0"/>
                <wp:positionH relativeFrom="page">
                  <wp:posOffset>2103120</wp:posOffset>
                </wp:positionH>
                <wp:positionV relativeFrom="paragraph">
                  <wp:posOffset>356508</wp:posOffset>
                </wp:positionV>
                <wp:extent cx="4006215" cy="2549525"/>
                <wp:effectExtent l="0" t="0" r="0" b="0"/>
                <wp:wrapTopAndBottom/>
                <wp:docPr id="1251" name="Group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215" cy="2549525"/>
                          <a:chOff x="0" y="0"/>
                          <a:chExt cx="4006215" cy="2549525"/>
                        </a:xfrm>
                      </wpg:grpSpPr>
                      <pic:pic xmlns:pic="http://schemas.openxmlformats.org/drawingml/2006/picture">
                        <pic:nvPicPr>
                          <pic:cNvPr id="1252" name="Image 1252" descr="A computer screen shot of a keyboard  AI-generated content may be incorrect."/>
                          <pic:cNvPicPr/>
                        </pic:nvPicPr>
                        <pic:blipFill>
                          <a:blip r:embed="rId666" cstate="print"/>
                          <a:stretch>
                            <a:fillRect/>
                          </a:stretch>
                        </pic:blipFill>
                        <pic:spPr>
                          <a:xfrm>
                            <a:off x="0" y="109220"/>
                            <a:ext cx="3905884" cy="2440304"/>
                          </a:xfrm>
                          <a:prstGeom prst="rect">
                            <a:avLst/>
                          </a:prstGeom>
                        </pic:spPr>
                      </pic:pic>
                      <wps:wsp>
                        <wps:cNvPr id="1253" name="Graphic 1253"/>
                        <wps:cNvSpPr/>
                        <wps:spPr>
                          <a:xfrm>
                            <a:off x="3463925" y="6350"/>
                            <a:ext cx="535940" cy="501650"/>
                          </a:xfrm>
                          <a:custGeom>
                            <a:avLst/>
                            <a:gdLst/>
                            <a:ahLst/>
                            <a:cxnLst/>
                            <a:rect l="l" t="t" r="r" b="b"/>
                            <a:pathLst>
                              <a:path w="535940" h="501650">
                                <a:moveTo>
                                  <a:pt x="0" y="250825"/>
                                </a:moveTo>
                                <a:lnTo>
                                  <a:pt x="4318" y="205730"/>
                                </a:lnTo>
                                <a:lnTo>
                                  <a:pt x="16769" y="163291"/>
                                </a:lnTo>
                                <a:lnTo>
                                  <a:pt x="36594" y="124215"/>
                                </a:lnTo>
                                <a:lnTo>
                                  <a:pt x="63036" y="89209"/>
                                </a:lnTo>
                                <a:lnTo>
                                  <a:pt x="95337" y="58980"/>
                                </a:lnTo>
                                <a:lnTo>
                                  <a:pt x="132738" y="34238"/>
                                </a:lnTo>
                                <a:lnTo>
                                  <a:pt x="174483" y="15688"/>
                                </a:lnTo>
                                <a:lnTo>
                                  <a:pt x="219812" y="4040"/>
                                </a:lnTo>
                                <a:lnTo>
                                  <a:pt x="267970" y="0"/>
                                </a:lnTo>
                                <a:lnTo>
                                  <a:pt x="316127" y="4040"/>
                                </a:lnTo>
                                <a:lnTo>
                                  <a:pt x="361456" y="15688"/>
                                </a:lnTo>
                                <a:lnTo>
                                  <a:pt x="403201" y="34238"/>
                                </a:lnTo>
                                <a:lnTo>
                                  <a:pt x="440602" y="58980"/>
                                </a:lnTo>
                                <a:lnTo>
                                  <a:pt x="472903" y="89209"/>
                                </a:lnTo>
                                <a:lnTo>
                                  <a:pt x="499345" y="124215"/>
                                </a:lnTo>
                                <a:lnTo>
                                  <a:pt x="519170" y="163291"/>
                                </a:lnTo>
                                <a:lnTo>
                                  <a:pt x="531621" y="205730"/>
                                </a:lnTo>
                                <a:lnTo>
                                  <a:pt x="535940" y="250825"/>
                                </a:lnTo>
                                <a:lnTo>
                                  <a:pt x="531621" y="295919"/>
                                </a:lnTo>
                                <a:lnTo>
                                  <a:pt x="519170" y="338358"/>
                                </a:lnTo>
                                <a:lnTo>
                                  <a:pt x="499345" y="377434"/>
                                </a:lnTo>
                                <a:lnTo>
                                  <a:pt x="472903" y="412440"/>
                                </a:lnTo>
                                <a:lnTo>
                                  <a:pt x="440602" y="442669"/>
                                </a:lnTo>
                                <a:lnTo>
                                  <a:pt x="403201" y="467411"/>
                                </a:lnTo>
                                <a:lnTo>
                                  <a:pt x="361456" y="485961"/>
                                </a:lnTo>
                                <a:lnTo>
                                  <a:pt x="316127" y="497609"/>
                                </a:lnTo>
                                <a:lnTo>
                                  <a:pt x="267970" y="501650"/>
                                </a:lnTo>
                                <a:lnTo>
                                  <a:pt x="219812" y="497609"/>
                                </a:lnTo>
                                <a:lnTo>
                                  <a:pt x="174483" y="485961"/>
                                </a:lnTo>
                                <a:lnTo>
                                  <a:pt x="132738" y="467411"/>
                                </a:lnTo>
                                <a:lnTo>
                                  <a:pt x="95337" y="442669"/>
                                </a:lnTo>
                                <a:lnTo>
                                  <a:pt x="63036" y="412440"/>
                                </a:lnTo>
                                <a:lnTo>
                                  <a:pt x="36594" y="377434"/>
                                </a:lnTo>
                                <a:lnTo>
                                  <a:pt x="16769" y="338358"/>
                                </a:lnTo>
                                <a:lnTo>
                                  <a:pt x="4318" y="295919"/>
                                </a:lnTo>
                                <a:lnTo>
                                  <a:pt x="0" y="25082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1775596" id="Group 1251" o:spid="_x0000_s1026" style="position:absolute;margin-left:165.6pt;margin-top:28.05pt;width:315.45pt;height:200.75pt;z-index:-251245568;mso-wrap-distance-left:0;mso-wrap-distance-right:0;mso-position-horizontal-relative:page" coordsize="40062,25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">
                <v:shape id="Image 1252" o:spid="_x0000_s1027" type="#_x0000_t75" alt="A computer screen shot of a keyboard  AI-generated content may be incorrect." style="position:absolute;top:1092;width:39058;height:24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">
                  <v:imagedata r:id="rId667" o:title="A computer screen shot of a keyboard  AI-generated content may be incorrect"/>
                </v:shape>
                <v:shape id="Graphic 1253" o:spid="_x0000_s1028" style="position:absolute;left:34639;top:63;width:5359;height:5017;visibility:visible;mso-wrap-style:square;v-text-anchor:top" coordsize="53594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" path="m,250825l4318,205730,16769,163291,36594,124215,63036,89209,95337,58980,132738,34238,174483,15688,219812,4040,267970,r48157,4040l361456,15688r41745,18550l440602,58980r32301,30229l499345,124215r19825,39076l531621,205730r4319,45095l531621,295919r-12451,42439l499345,377434r-26442,35006l440602,442669r-37401,24742l361456,485961r-45329,11648l267970,501650r-48158,-4041l174483,485961,132738,467411,95337,442669,63036,412440,36594,377434,16769,338358,4318,295919,,250825xe" filled="f" strokecolor="red" strokeweight="1pt">
                  <v:path arrowok="t"/>
                </v:shape>
                <w10:wrap type="topAndBottom" anchorx="page"/>
              </v:group>
            </w:pict>
          </mc:Fallback>
        </mc:AlternateContent>
      </w:r>
      <w:r w:rsidR="00890162" w:rsidRPr="00890162">
        <w:rPr>
          <w:lang w:val="ru-RU"/>
        </w:rPr>
        <w:t xml:space="preserve"> </w:t>
      </w:r>
      <w:r w:rsidR="00890162" w:rsidRPr="00890162">
        <w:rPr>
          <w:rFonts w:ascii="Times New Roman" w:hAnsi="Times New Roman" w:cs="Times New Roman"/>
          <w:noProof/>
          <w:sz w:val="24"/>
          <w:lang w:val="ru-RU"/>
        </w:rPr>
        <w:t>Нажмите зеленую кнопку «Сохранить», чтобы сохранить новый план отбора проб</w:t>
      </w:r>
      <w:r w:rsidRPr="00890162">
        <w:rPr>
          <w:rFonts w:ascii="Times New Roman" w:hAnsi="Times New Roman" w:cs="Times New Roman"/>
          <w:sz w:val="24"/>
          <w:lang w:val="ru-RU"/>
        </w:rPr>
        <w:t>.</w:t>
      </w:r>
    </w:p>
    <w:p w14:paraId="1C7F1C6A" w14:textId="2D7ED3D4" w:rsidR="00472D1A" w:rsidRPr="00890162" w:rsidRDefault="00890162" w:rsidP="00890162">
      <w:pPr>
        <w:spacing w:after="240" w:line="276" w:lineRule="auto"/>
        <w:ind w:left="284" w:right="355"/>
        <w:jc w:val="center"/>
        <w:rPr>
          <w:rFonts w:ascii="Times New Roman" w:hAnsi="Times New Roman" w:cs="Times New Roman"/>
          <w:sz w:val="24"/>
          <w:szCs w:val="20"/>
        </w:rPr>
      </w:pPr>
      <w:r w:rsidRPr="00890162">
        <w:rPr>
          <w:rFonts w:ascii="Times New Roman" w:hAnsi="Times New Roman" w:cs="Times New Roman"/>
          <w:color w:val="585858"/>
          <w:sz w:val="24"/>
          <w:szCs w:val="20"/>
        </w:rPr>
        <w:t>Сохранение плана отбора</w:t>
      </w:r>
      <w:r w:rsidRPr="00890162">
        <w:rPr>
          <w:rFonts w:ascii="Times New Roman" w:hAnsi="Times New Roman" w:cs="Times New Roman"/>
          <w:color w:val="585858"/>
          <w:sz w:val="24"/>
          <w:szCs w:val="20"/>
        </w:rPr>
        <w:t xml:space="preserve"> </w:t>
      </w:r>
    </w:p>
    <w:p w14:paraId="5371D17E" w14:textId="3461E818" w:rsidR="00472D1A" w:rsidRPr="00890162" w:rsidRDefault="00890162" w:rsidP="00890162">
      <w:pPr>
        <w:pStyle w:val="a6"/>
        <w:numPr>
          <w:ilvl w:val="1"/>
          <w:numId w:val="6"/>
        </w:numPr>
        <w:tabs>
          <w:tab w:val="left" w:pos="1800"/>
        </w:tabs>
        <w:spacing w:before="0" w:line="276" w:lineRule="auto"/>
        <w:ind w:left="851" w:right="355" w:hanging="284"/>
        <w:rPr>
          <w:rFonts w:ascii="Times New Roman" w:hAnsi="Times New Roman" w:cs="Times New Roman"/>
          <w:sz w:val="24"/>
          <w:lang w:val="ru-RU"/>
        </w:rPr>
      </w:pPr>
      <w:r w:rsidRPr="00890162">
        <w:rPr>
          <w:rFonts w:ascii="Times New Roman" w:hAnsi="Times New Roman" w:cs="Times New Roman"/>
          <w:sz w:val="24"/>
          <w:lang w:val="ru-RU"/>
        </w:rPr>
        <w:t>Новый план отбора будет отображен на экране «Планы отбора» (</w:t>
      </w:r>
      <w:r w:rsidRPr="00890162">
        <w:rPr>
          <w:rFonts w:ascii="Times New Roman" w:hAnsi="Times New Roman" w:cs="Times New Roman"/>
          <w:sz w:val="24"/>
        </w:rPr>
        <w:t>Sample</w:t>
      </w:r>
      <w:r w:rsidRPr="00890162">
        <w:rPr>
          <w:rFonts w:ascii="Times New Roman" w:hAnsi="Times New Roman" w:cs="Times New Roman"/>
          <w:sz w:val="24"/>
          <w:lang w:val="ru-RU"/>
        </w:rPr>
        <w:t xml:space="preserve"> </w:t>
      </w:r>
      <w:r w:rsidRPr="00890162">
        <w:rPr>
          <w:rFonts w:ascii="Times New Roman" w:hAnsi="Times New Roman" w:cs="Times New Roman"/>
          <w:sz w:val="24"/>
        </w:rPr>
        <w:t>Plan</w:t>
      </w:r>
      <w:r>
        <w:rPr>
          <w:rFonts w:ascii="Times New Roman" w:hAnsi="Times New Roman" w:cs="Times New Roman"/>
          <w:sz w:val="24"/>
          <w:lang w:val="ru-RU"/>
        </w:rPr>
        <w:t>)</w:t>
      </w:r>
      <w:r w:rsidR="009A0394" w:rsidRPr="00890162">
        <w:rPr>
          <w:rFonts w:ascii="Times New Roman" w:hAnsi="Times New Roman" w:cs="Times New Roman"/>
          <w:sz w:val="24"/>
          <w:lang w:val="ru-RU"/>
        </w:rPr>
        <w:t>.</w:t>
      </w:r>
    </w:p>
    <w:p w14:paraId="507EB773" w14:textId="77777777" w:rsidR="00472D1A" w:rsidRPr="00C65D32" w:rsidRDefault="009A0394" w:rsidP="00C65D32">
      <w:pPr>
        <w:pStyle w:val="a3"/>
        <w:spacing w:after="240" w:line="276" w:lineRule="auto"/>
        <w:ind w:left="284" w:right="355"/>
        <w:rPr>
          <w:rFonts w:ascii="Times New Roman" w:hAnsi="Times New Roman" w:cs="Times New Roman"/>
          <w:sz w:val="20"/>
        </w:rPr>
      </w:pPr>
      <w:r w:rsidRPr="00C65D32">
        <w:rPr>
          <w:rFonts w:ascii="Times New Roman" w:hAnsi="Times New Roman" w:cs="Times New Roman"/>
          <w:noProof/>
          <w:sz w:val="20"/>
        </w:rPr>
        <mc:AlternateContent>
          <mc:Choice Requires="wpg">
            <w:drawing>
              <wp:inline distT="0" distB="0" distL="0" distR="0" wp14:anchorId="321ED5BD" wp14:editId="63FA7FDC">
                <wp:extent cx="5241290" cy="2621280"/>
                <wp:effectExtent l="0" t="0" r="0" b="7619"/>
                <wp:docPr id="1254"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290" cy="2621280"/>
                          <a:chOff x="0" y="0"/>
                          <a:chExt cx="5241290" cy="2621280"/>
                        </a:xfrm>
                      </wpg:grpSpPr>
                      <pic:pic xmlns:pic="http://schemas.openxmlformats.org/drawingml/2006/picture">
                        <pic:nvPicPr>
                          <pic:cNvPr id="1255" name="Image 1255" descr="A screenshot of a computer  AI-generated content may be incorrect."/>
                          <pic:cNvPicPr/>
                        </pic:nvPicPr>
                        <pic:blipFill>
                          <a:blip r:embed="rId668" cstate="print"/>
                          <a:stretch>
                            <a:fillRect/>
                          </a:stretch>
                        </pic:blipFill>
                        <pic:spPr>
                          <a:xfrm>
                            <a:off x="1078102" y="160273"/>
                            <a:ext cx="4111625" cy="2460625"/>
                          </a:xfrm>
                          <a:prstGeom prst="rect">
                            <a:avLst/>
                          </a:prstGeom>
                        </pic:spPr>
                      </pic:pic>
                      <wps:wsp>
                        <wps:cNvPr id="1256" name="Graphic 1256"/>
                        <wps:cNvSpPr/>
                        <wps:spPr>
                          <a:xfrm>
                            <a:off x="0" y="0"/>
                            <a:ext cx="1002030" cy="706120"/>
                          </a:xfrm>
                          <a:custGeom>
                            <a:avLst/>
                            <a:gdLst/>
                            <a:ahLst/>
                            <a:cxnLst/>
                            <a:rect l="l" t="t" r="r" b="b"/>
                            <a:pathLst>
                              <a:path w="1002030" h="706120">
                                <a:moveTo>
                                  <a:pt x="925597" y="674252"/>
                                </a:moveTo>
                                <a:lnTo>
                                  <a:pt x="921257" y="705739"/>
                                </a:lnTo>
                                <a:lnTo>
                                  <a:pt x="1001903" y="678307"/>
                                </a:lnTo>
                                <a:lnTo>
                                  <a:pt x="998567" y="676021"/>
                                </a:lnTo>
                                <a:lnTo>
                                  <a:pt x="938149" y="676021"/>
                                </a:lnTo>
                                <a:lnTo>
                                  <a:pt x="925597" y="674252"/>
                                </a:lnTo>
                                <a:close/>
                              </a:path>
                              <a:path w="1002030" h="706120">
                                <a:moveTo>
                                  <a:pt x="927335" y="661642"/>
                                </a:moveTo>
                                <a:lnTo>
                                  <a:pt x="925597" y="674252"/>
                                </a:lnTo>
                                <a:lnTo>
                                  <a:pt x="938149" y="676021"/>
                                </a:lnTo>
                                <a:lnTo>
                                  <a:pt x="939926" y="663321"/>
                                </a:lnTo>
                                <a:lnTo>
                                  <a:pt x="927335" y="661642"/>
                                </a:lnTo>
                                <a:close/>
                              </a:path>
                              <a:path w="1002030" h="706120">
                                <a:moveTo>
                                  <a:pt x="931672" y="630174"/>
                                </a:moveTo>
                                <a:lnTo>
                                  <a:pt x="927383" y="661289"/>
                                </a:lnTo>
                                <a:lnTo>
                                  <a:pt x="927335" y="661642"/>
                                </a:lnTo>
                                <a:lnTo>
                                  <a:pt x="939926" y="663321"/>
                                </a:lnTo>
                                <a:lnTo>
                                  <a:pt x="938149" y="676021"/>
                                </a:lnTo>
                                <a:lnTo>
                                  <a:pt x="998567" y="676021"/>
                                </a:lnTo>
                                <a:lnTo>
                                  <a:pt x="931672" y="630174"/>
                                </a:lnTo>
                                <a:close/>
                              </a:path>
                              <a:path w="1002030" h="706120">
                                <a:moveTo>
                                  <a:pt x="269125" y="0"/>
                                </a:moveTo>
                                <a:lnTo>
                                  <a:pt x="236537" y="31369"/>
                                </a:lnTo>
                                <a:lnTo>
                                  <a:pt x="204393" y="62738"/>
                                </a:lnTo>
                                <a:lnTo>
                                  <a:pt x="172999" y="93853"/>
                                </a:lnTo>
                                <a:lnTo>
                                  <a:pt x="142900" y="124841"/>
                                </a:lnTo>
                                <a:lnTo>
                                  <a:pt x="114604" y="155575"/>
                                </a:lnTo>
                                <a:lnTo>
                                  <a:pt x="88328" y="185801"/>
                                </a:lnTo>
                                <a:lnTo>
                                  <a:pt x="64706" y="215773"/>
                                </a:lnTo>
                                <a:lnTo>
                                  <a:pt x="34899" y="259842"/>
                                </a:lnTo>
                                <a:lnTo>
                                  <a:pt x="13309" y="302514"/>
                                </a:lnTo>
                                <a:lnTo>
                                  <a:pt x="1587" y="344043"/>
                                </a:lnTo>
                                <a:lnTo>
                                  <a:pt x="0" y="370840"/>
                                </a:lnTo>
                                <a:lnTo>
                                  <a:pt x="1409" y="384048"/>
                                </a:lnTo>
                                <a:lnTo>
                                  <a:pt x="14617" y="421767"/>
                                </a:lnTo>
                                <a:lnTo>
                                  <a:pt x="42418" y="456184"/>
                                </a:lnTo>
                                <a:lnTo>
                                  <a:pt x="85217" y="487172"/>
                                </a:lnTo>
                                <a:lnTo>
                                  <a:pt x="121488" y="506095"/>
                                </a:lnTo>
                                <a:lnTo>
                                  <a:pt x="163525" y="523748"/>
                                </a:lnTo>
                                <a:lnTo>
                                  <a:pt x="210794" y="540512"/>
                                </a:lnTo>
                                <a:lnTo>
                                  <a:pt x="262953" y="556133"/>
                                </a:lnTo>
                                <a:lnTo>
                                  <a:pt x="319747" y="570992"/>
                                </a:lnTo>
                                <a:lnTo>
                                  <a:pt x="380466" y="584962"/>
                                </a:lnTo>
                                <a:lnTo>
                                  <a:pt x="445551" y="598551"/>
                                </a:lnTo>
                                <a:lnTo>
                                  <a:pt x="582930" y="623316"/>
                                </a:lnTo>
                                <a:lnTo>
                                  <a:pt x="692912" y="640842"/>
                                </a:lnTo>
                                <a:lnTo>
                                  <a:pt x="925597" y="674252"/>
                                </a:lnTo>
                                <a:lnTo>
                                  <a:pt x="927335" y="661642"/>
                                </a:lnTo>
                                <a:lnTo>
                                  <a:pt x="694817" y="628269"/>
                                </a:lnTo>
                                <a:lnTo>
                                  <a:pt x="551598" y="605121"/>
                                </a:lnTo>
                                <a:lnTo>
                                  <a:pt x="480695" y="592328"/>
                                </a:lnTo>
                                <a:lnTo>
                                  <a:pt x="414870" y="579374"/>
                                </a:lnTo>
                                <a:lnTo>
                                  <a:pt x="322795" y="558673"/>
                                </a:lnTo>
                                <a:lnTo>
                                  <a:pt x="266433" y="543941"/>
                                </a:lnTo>
                                <a:lnTo>
                                  <a:pt x="214785" y="528439"/>
                                </a:lnTo>
                                <a:lnTo>
                                  <a:pt x="170228" y="512759"/>
                                </a:lnTo>
                                <a:lnTo>
                                  <a:pt x="146819" y="503506"/>
                                </a:lnTo>
                                <a:lnTo>
                                  <a:pt x="147032" y="503506"/>
                                </a:lnTo>
                                <a:lnTo>
                                  <a:pt x="126200" y="494291"/>
                                </a:lnTo>
                                <a:lnTo>
                                  <a:pt x="108721" y="485730"/>
                                </a:lnTo>
                                <a:lnTo>
                                  <a:pt x="90841" y="475743"/>
                                </a:lnTo>
                                <a:lnTo>
                                  <a:pt x="77423" y="467288"/>
                                </a:lnTo>
                                <a:lnTo>
                                  <a:pt x="76982" y="466979"/>
                                </a:lnTo>
                                <a:lnTo>
                                  <a:pt x="76602" y="466771"/>
                                </a:lnTo>
                                <a:lnTo>
                                  <a:pt x="76369" y="466538"/>
                                </a:lnTo>
                                <a:lnTo>
                                  <a:pt x="63313" y="457238"/>
                                </a:lnTo>
                                <a:lnTo>
                                  <a:pt x="50838" y="446659"/>
                                </a:lnTo>
                                <a:lnTo>
                                  <a:pt x="49357" y="445135"/>
                                </a:lnTo>
                                <a:lnTo>
                                  <a:pt x="40678" y="436372"/>
                                </a:lnTo>
                                <a:lnTo>
                                  <a:pt x="38473" y="433578"/>
                                </a:lnTo>
                                <a:lnTo>
                                  <a:pt x="32280" y="425858"/>
                                </a:lnTo>
                                <a:lnTo>
                                  <a:pt x="25514" y="415163"/>
                                </a:lnTo>
                                <a:lnTo>
                                  <a:pt x="22751" y="409448"/>
                                </a:lnTo>
                                <a:lnTo>
                                  <a:pt x="20142" y="404114"/>
                                </a:lnTo>
                                <a:lnTo>
                                  <a:pt x="17662" y="396748"/>
                                </a:lnTo>
                                <a:lnTo>
                                  <a:pt x="16419" y="393119"/>
                                </a:lnTo>
                                <a:lnTo>
                                  <a:pt x="16357" y="392938"/>
                                </a:lnTo>
                                <a:lnTo>
                                  <a:pt x="14021" y="382270"/>
                                </a:lnTo>
                                <a:lnTo>
                                  <a:pt x="13970" y="382041"/>
                                </a:lnTo>
                                <a:lnTo>
                                  <a:pt x="13881" y="381635"/>
                                </a:lnTo>
                                <a:lnTo>
                                  <a:pt x="12770" y="370840"/>
                                </a:lnTo>
                                <a:lnTo>
                                  <a:pt x="12864" y="357505"/>
                                </a:lnTo>
                                <a:lnTo>
                                  <a:pt x="14129" y="346202"/>
                                </a:lnTo>
                                <a:lnTo>
                                  <a:pt x="14185" y="345694"/>
                                </a:lnTo>
                                <a:lnTo>
                                  <a:pt x="14529" y="344043"/>
                                </a:lnTo>
                                <a:lnTo>
                                  <a:pt x="16576" y="333502"/>
                                </a:lnTo>
                                <a:lnTo>
                                  <a:pt x="16675" y="332994"/>
                                </a:lnTo>
                                <a:lnTo>
                                  <a:pt x="17455" y="330327"/>
                                </a:lnTo>
                                <a:lnTo>
                                  <a:pt x="31231" y="293281"/>
                                </a:lnTo>
                                <a:lnTo>
                                  <a:pt x="54361" y="252513"/>
                                </a:lnTo>
                                <a:lnTo>
                                  <a:pt x="86059" y="208788"/>
                                </a:lnTo>
                                <a:lnTo>
                                  <a:pt x="123990" y="164084"/>
                                </a:lnTo>
                                <a:lnTo>
                                  <a:pt x="152057" y="133604"/>
                                </a:lnTo>
                                <a:lnTo>
                                  <a:pt x="181991" y="102870"/>
                                </a:lnTo>
                                <a:lnTo>
                                  <a:pt x="213283" y="71755"/>
                                </a:lnTo>
                                <a:lnTo>
                                  <a:pt x="245351" y="40513"/>
                                </a:lnTo>
                                <a:lnTo>
                                  <a:pt x="277926" y="9271"/>
                                </a:lnTo>
                                <a:lnTo>
                                  <a:pt x="269125" y="0"/>
                                </a:lnTo>
                                <a:close/>
                              </a:path>
                              <a:path w="1002030" h="706120">
                                <a:moveTo>
                                  <a:pt x="211692" y="527388"/>
                                </a:moveTo>
                                <a:lnTo>
                                  <a:pt x="214785" y="528439"/>
                                </a:lnTo>
                                <a:lnTo>
                                  <a:pt x="215019" y="528439"/>
                                </a:lnTo>
                                <a:lnTo>
                                  <a:pt x="211692" y="527388"/>
                                </a:lnTo>
                                <a:close/>
                              </a:path>
                              <a:path w="1002030" h="706120">
                                <a:moveTo>
                                  <a:pt x="188230" y="519382"/>
                                </a:moveTo>
                                <a:lnTo>
                                  <a:pt x="190743" y="520310"/>
                                </a:lnTo>
                                <a:lnTo>
                                  <a:pt x="190947" y="520310"/>
                                </a:lnTo>
                                <a:lnTo>
                                  <a:pt x="188230" y="519382"/>
                                </a:lnTo>
                                <a:close/>
                              </a:path>
                              <a:path w="1002030" h="706120">
                                <a:moveTo>
                                  <a:pt x="147045" y="503506"/>
                                </a:moveTo>
                                <a:lnTo>
                                  <a:pt x="146819" y="503506"/>
                                </a:lnTo>
                                <a:lnTo>
                                  <a:pt x="148820" y="504297"/>
                                </a:lnTo>
                                <a:lnTo>
                                  <a:pt x="147045" y="503506"/>
                                </a:lnTo>
                                <a:close/>
                              </a:path>
                            </a:pathLst>
                          </a:custGeom>
                          <a:solidFill>
                            <a:srgbClr val="FF0000"/>
                          </a:solidFill>
                        </wps:spPr>
                        <wps:bodyPr wrap="square" lIns="0" tIns="0" rIns="0" bIns="0" rtlCol="0">
                          <a:prstTxWarp prst="textNoShape">
                            <a:avLst/>
                          </a:prstTxWarp>
                          <a:noAutofit/>
                        </wps:bodyPr>
                      </wps:wsp>
                      <wps:wsp>
                        <wps:cNvPr id="1257" name="Graphic 1257"/>
                        <wps:cNvSpPr/>
                        <wps:spPr>
                          <a:xfrm>
                            <a:off x="4415028" y="766952"/>
                            <a:ext cx="819785" cy="302895"/>
                          </a:xfrm>
                          <a:custGeom>
                            <a:avLst/>
                            <a:gdLst/>
                            <a:ahLst/>
                            <a:cxnLst/>
                            <a:rect l="l" t="t" r="r" b="b"/>
                            <a:pathLst>
                              <a:path w="819785" h="302895">
                                <a:moveTo>
                                  <a:pt x="0" y="151384"/>
                                </a:moveTo>
                                <a:lnTo>
                                  <a:pt x="20896" y="103550"/>
                                </a:lnTo>
                                <a:lnTo>
                                  <a:pt x="79081" y="61996"/>
                                </a:lnTo>
                                <a:lnTo>
                                  <a:pt x="120046" y="44354"/>
                                </a:lnTo>
                                <a:lnTo>
                                  <a:pt x="167801" y="29220"/>
                                </a:lnTo>
                                <a:lnTo>
                                  <a:pt x="221501" y="16904"/>
                                </a:lnTo>
                                <a:lnTo>
                                  <a:pt x="280302" y="7721"/>
                                </a:lnTo>
                                <a:lnTo>
                                  <a:pt x="343359" y="1982"/>
                                </a:lnTo>
                                <a:lnTo>
                                  <a:pt x="409829" y="0"/>
                                </a:lnTo>
                                <a:lnTo>
                                  <a:pt x="476332" y="1982"/>
                                </a:lnTo>
                                <a:lnTo>
                                  <a:pt x="539417" y="7721"/>
                                </a:lnTo>
                                <a:lnTo>
                                  <a:pt x="598239" y="16904"/>
                                </a:lnTo>
                                <a:lnTo>
                                  <a:pt x="651956" y="29220"/>
                                </a:lnTo>
                                <a:lnTo>
                                  <a:pt x="699722" y="44354"/>
                                </a:lnTo>
                                <a:lnTo>
                                  <a:pt x="740695" y="61996"/>
                                </a:lnTo>
                                <a:lnTo>
                                  <a:pt x="774031" y="81832"/>
                                </a:lnTo>
                                <a:lnTo>
                                  <a:pt x="814420" y="126838"/>
                                </a:lnTo>
                                <a:lnTo>
                                  <a:pt x="819785" y="151384"/>
                                </a:lnTo>
                                <a:lnTo>
                                  <a:pt x="814420" y="175963"/>
                                </a:lnTo>
                                <a:lnTo>
                                  <a:pt x="774031" y="221018"/>
                                </a:lnTo>
                                <a:lnTo>
                                  <a:pt x="740695" y="240871"/>
                                </a:lnTo>
                                <a:lnTo>
                                  <a:pt x="699722" y="258524"/>
                                </a:lnTo>
                                <a:lnTo>
                                  <a:pt x="651956" y="273666"/>
                                </a:lnTo>
                                <a:lnTo>
                                  <a:pt x="598239" y="285986"/>
                                </a:lnTo>
                                <a:lnTo>
                                  <a:pt x="539417" y="295172"/>
                                </a:lnTo>
                                <a:lnTo>
                                  <a:pt x="476332" y="300912"/>
                                </a:lnTo>
                                <a:lnTo>
                                  <a:pt x="409829" y="302895"/>
                                </a:lnTo>
                                <a:lnTo>
                                  <a:pt x="343359" y="300912"/>
                                </a:lnTo>
                                <a:lnTo>
                                  <a:pt x="280302" y="295172"/>
                                </a:lnTo>
                                <a:lnTo>
                                  <a:pt x="221501" y="285986"/>
                                </a:lnTo>
                                <a:lnTo>
                                  <a:pt x="167801" y="273666"/>
                                </a:lnTo>
                                <a:lnTo>
                                  <a:pt x="120046" y="258524"/>
                                </a:lnTo>
                                <a:lnTo>
                                  <a:pt x="79081" y="240871"/>
                                </a:lnTo>
                                <a:lnTo>
                                  <a:pt x="45749" y="221018"/>
                                </a:lnTo>
                                <a:lnTo>
                                  <a:pt x="5364" y="175963"/>
                                </a:lnTo>
                                <a:lnTo>
                                  <a:pt x="0" y="151384"/>
                                </a:lnTo>
                                <a:close/>
                              </a:path>
                            </a:pathLst>
                          </a:custGeom>
                          <a:ln w="12700">
                            <a:solidFill>
                              <a:srgbClr val="FF0000"/>
                            </a:solidFill>
                            <a:prstDash val="solid"/>
                          </a:ln>
                        </wps:spPr>
                        <wps:bodyPr wrap="square" lIns="0" tIns="0" rIns="0" bIns="0" rtlCol="0">
                          <a:prstTxWarp prst="textNoShape">
                            <a:avLst/>
                          </a:prstTxWarp>
                          <a:noAutofit/>
                        </wps:bodyPr>
                      </wps:wsp>
                      <wps:wsp>
                        <wps:cNvPr id="1258" name="Graphic 1258"/>
                        <wps:cNvSpPr/>
                        <wps:spPr>
                          <a:xfrm>
                            <a:off x="1041908" y="133477"/>
                            <a:ext cx="3114040" cy="725805"/>
                          </a:xfrm>
                          <a:custGeom>
                            <a:avLst/>
                            <a:gdLst/>
                            <a:ahLst/>
                            <a:cxnLst/>
                            <a:rect l="l" t="t" r="r" b="b"/>
                            <a:pathLst>
                              <a:path w="3114040" h="725805">
                                <a:moveTo>
                                  <a:pt x="0" y="725804"/>
                                </a:moveTo>
                                <a:lnTo>
                                  <a:pt x="3114040" y="725804"/>
                                </a:lnTo>
                                <a:lnTo>
                                  <a:pt x="3114040" y="0"/>
                                </a:lnTo>
                                <a:lnTo>
                                  <a:pt x="0" y="0"/>
                                </a:lnTo>
                                <a:lnTo>
                                  <a:pt x="0" y="72580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inline>
            </w:drawing>
          </mc:Choice>
          <mc:Fallback>
            <w:pict>
              <v:group w14:anchorId="50BE5A98" id="Group 1254" o:spid="_x0000_s1026" style="width:412.7pt;height:206.4pt;mso-position-horizontal-relative:char;mso-position-vertical-relative:line" coordsize="52412,262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">
                <v:shape id="Image 1255" o:spid="_x0000_s1027" type="#_x0000_t75" alt="A screenshot of a computer  AI-generated content may be incorrect." style="position:absolute;left:10781;top:1602;width:41116;height:24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">
                  <v:imagedata r:id="rId669" o:title="A screenshot of a computer  AI-generated content may be incorrect"/>
                </v:shape>
                <v:shape id="Graphic 1256" o:spid="_x0000_s1028" style="position:absolute;width:10020;height:7061;visibility:visible;mso-wrap-style:square;v-text-anchor:top" coordsize="1002030,7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" path="m925597,674252r-4340,31487l1001903,678307r-3336,-2286l938149,676021r-12552,-1769xem927335,661642r-1738,12610l938149,676021r1777,-12700l927335,661642xem931672,630174r-4289,31115l927335,661642r12591,1679l938149,676021r60418,l931672,630174xem269125,l236537,31369,204393,62738,172999,93853r-30099,30988l114604,155575,88328,185801,64706,215773,34899,259842,13309,302514,1587,344043,,370840r1409,13208l14617,421767r27801,34417l85217,487172r36271,18923l163525,523748r47269,16764l262953,556133r56794,14859l380466,584962r65085,13589l582930,623316r109982,17526l925597,674252r1738,-12610l694817,628269,551598,605121,480695,592328,414870,579374,322795,558673,266433,543941,214785,528439,170228,512759r-23409,-9253l147032,503506r-20832,-9215l108721,485730,90841,475743,77423,467288r-441,-309l76602,466771r-233,-233l63313,457238,50838,446659r-1481,-1524l40678,436372r-2205,-2794l32280,425858,25514,415163r-2763,-5715l20142,404114r-2480,-7366l16419,393119r-62,-181l14021,382270r-51,-229l13881,381635,12770,370840r94,-13335l14129,346202r56,-508l14529,344043r2047,-10541l16675,332994r780,-2667l31231,293281,54361,252513,86059,208788r37931,-44704l152057,133604r29934,-30734l213283,71755,245351,40513,277926,9271,269125,xem211692,527388r3093,1051l215019,528439r-3327,-1051xem188230,519382r2513,928l190947,520310r-2717,-928xem147045,503506r-226,l148820,504297r-1775,-791xe" fillcolor="red" stroked="f">
                  <v:path arrowok="t"/>
                </v:shape>
                <v:shape id="Graphic 1257" o:spid="_x0000_s1029" style="position:absolute;left:44150;top:7669;width:8198;height:3029;visibility:visible;mso-wrap-style:square;v-text-anchor:top" coordsize="81978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" path="m,151384l20896,103550,79081,61996,120046,44354,167801,29220,221501,16904,280302,7721,343359,1982,409829,r66503,1982l539417,7721r58822,9183l651956,29220r47766,15134l740695,61996r33336,19836l814420,126838r5365,24546l814420,175963r-40389,45055l740695,240871r-40973,17653l651956,273666r-53717,12320l539417,295172r-63085,5740l409829,302895r-66470,-1983l280302,295172r-58801,-9186l167801,273666,120046,258524,79081,240871,45749,221018,5364,175963,,151384xe" filled="f" strokecolor="red" strokeweight="1pt">
                  <v:path arrowok="t"/>
                </v:shape>
                <v:shape id="Graphic 1258" o:spid="_x0000_s1030" style="position:absolute;left:10419;top:1334;width:31140;height:7258;visibility:visible;mso-wrap-style:square;v-text-anchor:top" coordsize="3114040,7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" path="m,725804r3114040,l3114040,,,,,725804xe" filled="f" strokecolor="red" strokeweight="1pt">
                  <v:stroke dashstyle="3 1"/>
                  <v:path arrowok="t"/>
                </v:shape>
                <w10:anchorlock/>
              </v:group>
            </w:pict>
          </mc:Fallback>
        </mc:AlternateContent>
      </w:r>
    </w:p>
    <w:p w14:paraId="2850871A" w14:textId="7B29EBE9" w:rsidR="00472D1A" w:rsidRPr="00890162" w:rsidRDefault="00890162" w:rsidP="00890162">
      <w:pPr>
        <w:spacing w:after="240" w:line="276" w:lineRule="auto"/>
        <w:ind w:left="284" w:right="355"/>
        <w:jc w:val="center"/>
        <w:rPr>
          <w:rFonts w:ascii="Times New Roman" w:hAnsi="Times New Roman" w:cs="Times New Roman"/>
          <w:sz w:val="24"/>
          <w:szCs w:val="20"/>
        </w:rPr>
      </w:pPr>
      <w:r w:rsidRPr="00890162">
        <w:rPr>
          <w:rFonts w:ascii="Times New Roman" w:hAnsi="Times New Roman" w:cs="Times New Roman"/>
          <w:color w:val="585858"/>
          <w:sz w:val="24"/>
          <w:szCs w:val="20"/>
        </w:rPr>
        <w:t>Экран планов отбора</w:t>
      </w:r>
      <w:r w:rsidRPr="00890162">
        <w:rPr>
          <w:rFonts w:ascii="Times New Roman" w:hAnsi="Times New Roman" w:cs="Times New Roman"/>
          <w:color w:val="585858"/>
          <w:sz w:val="24"/>
          <w:szCs w:val="20"/>
        </w:rPr>
        <w:t xml:space="preserve"> </w:t>
      </w:r>
    </w:p>
    <w:p w14:paraId="3ECE36D1" w14:textId="0D974751" w:rsidR="00472D1A" w:rsidRPr="00890162" w:rsidRDefault="00890162" w:rsidP="00890162">
      <w:pPr>
        <w:pStyle w:val="a6"/>
        <w:numPr>
          <w:ilvl w:val="1"/>
          <w:numId w:val="6"/>
        </w:numPr>
        <w:tabs>
          <w:tab w:val="left" w:pos="1800"/>
        </w:tabs>
        <w:spacing w:before="0" w:after="240" w:line="276" w:lineRule="auto"/>
        <w:ind w:left="851" w:right="355" w:hanging="284"/>
        <w:rPr>
          <w:rFonts w:ascii="Times New Roman" w:hAnsi="Times New Roman" w:cs="Times New Roman"/>
          <w:lang w:val="ru-RU"/>
        </w:rPr>
      </w:pPr>
      <w:r w:rsidRPr="00890162">
        <w:rPr>
          <w:rFonts w:ascii="Times New Roman" w:hAnsi="Times New Roman" w:cs="Times New Roman"/>
          <w:sz w:val="24"/>
          <w:lang w:val="ru-RU"/>
        </w:rPr>
        <w:t>Общее количество локаций, включенных в план</w:t>
      </w:r>
      <w:r>
        <w:rPr>
          <w:rFonts w:ascii="Times New Roman" w:hAnsi="Times New Roman" w:cs="Times New Roman"/>
          <w:sz w:val="24"/>
          <w:lang w:val="ru-RU"/>
        </w:rPr>
        <w:t xml:space="preserve"> отбора</w:t>
      </w:r>
      <w:r w:rsidRPr="00890162">
        <w:rPr>
          <w:rFonts w:ascii="Times New Roman" w:hAnsi="Times New Roman" w:cs="Times New Roman"/>
          <w:sz w:val="24"/>
          <w:lang w:val="ru-RU"/>
        </w:rPr>
        <w:t xml:space="preserve">, указано в столбце «Количество локаций» (# </w:t>
      </w:r>
      <w:r w:rsidRPr="00890162">
        <w:rPr>
          <w:rFonts w:ascii="Times New Roman" w:hAnsi="Times New Roman" w:cs="Times New Roman"/>
          <w:sz w:val="24"/>
        </w:rPr>
        <w:t>of</w:t>
      </w:r>
      <w:r w:rsidRPr="00890162">
        <w:rPr>
          <w:rFonts w:ascii="Times New Roman" w:hAnsi="Times New Roman" w:cs="Times New Roman"/>
          <w:sz w:val="24"/>
          <w:lang w:val="ru-RU"/>
        </w:rPr>
        <w:t xml:space="preserve"> </w:t>
      </w:r>
      <w:r w:rsidRPr="00890162">
        <w:rPr>
          <w:rFonts w:ascii="Times New Roman" w:hAnsi="Times New Roman" w:cs="Times New Roman"/>
          <w:sz w:val="24"/>
        </w:rPr>
        <w:t>Locations</w:t>
      </w:r>
      <w:r w:rsidRPr="00890162">
        <w:rPr>
          <w:rFonts w:ascii="Times New Roman" w:hAnsi="Times New Roman" w:cs="Times New Roman"/>
          <w:sz w:val="24"/>
          <w:lang w:val="ru-RU"/>
        </w:rPr>
        <w:t>)</w:t>
      </w:r>
      <w:r w:rsidR="009A0394" w:rsidRPr="00890162">
        <w:rPr>
          <w:rFonts w:ascii="Times New Roman" w:hAnsi="Times New Roman" w:cs="Times New Roman"/>
          <w:lang w:val="ru-RU"/>
        </w:rPr>
        <w:t>.</w:t>
      </w:r>
    </w:p>
    <w:p w14:paraId="0819B4F0" w14:textId="77777777" w:rsidR="00472D1A" w:rsidRPr="00890162" w:rsidRDefault="00472D1A" w:rsidP="00C65D32">
      <w:pPr>
        <w:pStyle w:val="a3"/>
        <w:spacing w:after="240" w:line="276" w:lineRule="auto"/>
        <w:ind w:left="284" w:right="355"/>
        <w:rPr>
          <w:rFonts w:ascii="Times New Roman" w:hAnsi="Times New Roman" w:cs="Times New Roman"/>
          <w:lang w:val="ru-RU"/>
        </w:rPr>
        <w:sectPr w:rsidR="00472D1A" w:rsidRPr="00890162" w:rsidSect="00887546">
          <w:pgSz w:w="12240" w:h="15840"/>
          <w:pgMar w:top="851" w:right="1077" w:bottom="851" w:left="1077" w:header="762" w:footer="762" w:gutter="0"/>
          <w:cols w:space="720"/>
        </w:sectPr>
      </w:pPr>
    </w:p>
    <w:p w14:paraId="5D3F19D3" w14:textId="141931BD" w:rsidR="00472D1A" w:rsidRPr="00890162" w:rsidRDefault="00890162" w:rsidP="00C65D32">
      <w:pPr>
        <w:pStyle w:val="2"/>
        <w:spacing w:before="0" w:after="240" w:line="276" w:lineRule="auto"/>
        <w:ind w:left="284" w:right="355"/>
        <w:rPr>
          <w:rFonts w:ascii="Times New Roman" w:hAnsi="Times New Roman" w:cs="Times New Roman"/>
          <w:b/>
          <w:bCs/>
          <w:sz w:val="28"/>
          <w:szCs w:val="28"/>
        </w:rPr>
      </w:pPr>
      <w:bookmarkStart w:id="298" w:name="_bookmark128"/>
      <w:bookmarkStart w:id="299" w:name="_Toc230628960"/>
      <w:bookmarkEnd w:id="298"/>
      <w:r w:rsidRPr="00890162">
        <w:rPr>
          <w:rFonts w:ascii="Times New Roman" w:hAnsi="Times New Roman" w:cs="Times New Roman"/>
          <w:b/>
          <w:bCs/>
          <w:sz w:val="28"/>
          <w:szCs w:val="28"/>
        </w:rPr>
        <w:lastRenderedPageBreak/>
        <w:t>Редактирование плана отбора</w:t>
      </w:r>
      <w:bookmarkEnd w:id="299"/>
      <w:r w:rsidRPr="00890162">
        <w:rPr>
          <w:rFonts w:ascii="Times New Roman" w:hAnsi="Times New Roman" w:cs="Times New Roman"/>
          <w:b/>
          <w:bCs/>
          <w:sz w:val="28"/>
          <w:szCs w:val="28"/>
        </w:rPr>
        <w:t xml:space="preserve"> </w:t>
      </w:r>
    </w:p>
    <w:p w14:paraId="7C4EFE38" w14:textId="77777777" w:rsidR="00890162" w:rsidRPr="00890162" w:rsidRDefault="00890162" w:rsidP="00890162">
      <w:pPr>
        <w:pStyle w:val="a6"/>
        <w:numPr>
          <w:ilvl w:val="1"/>
          <w:numId w:val="6"/>
        </w:numPr>
        <w:tabs>
          <w:tab w:val="left" w:pos="1985"/>
        </w:tabs>
        <w:spacing w:line="276" w:lineRule="auto"/>
        <w:ind w:left="851" w:right="355" w:hanging="284"/>
        <w:rPr>
          <w:rFonts w:ascii="Times New Roman" w:hAnsi="Times New Roman" w:cs="Times New Roman"/>
          <w:sz w:val="24"/>
          <w:lang w:val="ru-RU"/>
        </w:rPr>
      </w:pPr>
      <w:r w:rsidRPr="00890162">
        <w:rPr>
          <w:rFonts w:ascii="Times New Roman" w:hAnsi="Times New Roman" w:cs="Times New Roman"/>
          <w:sz w:val="24"/>
          <w:lang w:val="ru-RU"/>
        </w:rPr>
        <w:t>Выберите план отбора для редактирования — он подсветится синим, указывая, что выбран.</w:t>
      </w:r>
    </w:p>
    <w:p w14:paraId="7D7BB1D0" w14:textId="5165A21A" w:rsidR="00890162" w:rsidRPr="00890162" w:rsidRDefault="00890162" w:rsidP="00890162">
      <w:pPr>
        <w:pStyle w:val="a6"/>
        <w:numPr>
          <w:ilvl w:val="1"/>
          <w:numId w:val="6"/>
        </w:numPr>
        <w:tabs>
          <w:tab w:val="left" w:pos="1985"/>
        </w:tabs>
        <w:spacing w:line="276" w:lineRule="auto"/>
        <w:ind w:left="851" w:right="355" w:hanging="284"/>
        <w:rPr>
          <w:rFonts w:ascii="Times New Roman" w:hAnsi="Times New Roman" w:cs="Times New Roman"/>
          <w:sz w:val="24"/>
          <w:lang w:val="ru-RU"/>
        </w:rPr>
      </w:pPr>
      <w:r w:rsidRPr="00890162">
        <w:rPr>
          <w:rFonts w:ascii="Times New Roman" w:hAnsi="Times New Roman" w:cs="Times New Roman"/>
          <w:sz w:val="24"/>
          <w:lang w:val="ru-RU"/>
        </w:rPr>
        <w:t>Нажмите кнопку «Редактировать» (</w:t>
      </w:r>
      <w:r w:rsidRPr="00890162">
        <w:rPr>
          <w:rFonts w:ascii="Times New Roman" w:hAnsi="Times New Roman" w:cs="Times New Roman"/>
          <w:sz w:val="24"/>
        </w:rPr>
        <w:t>Edit</w:t>
      </w:r>
      <w:r w:rsidRPr="00890162">
        <w:rPr>
          <w:rFonts w:ascii="Times New Roman" w:hAnsi="Times New Roman" w:cs="Times New Roman"/>
          <w:sz w:val="24"/>
          <w:lang w:val="ru-RU"/>
        </w:rPr>
        <w:t>), чтобы отредактировать настройки плана отбора.</w:t>
      </w:r>
    </w:p>
    <w:p w14:paraId="15930778" w14:textId="6E4C7A84" w:rsidR="00472D1A" w:rsidRPr="00890162" w:rsidRDefault="00890162" w:rsidP="00890162">
      <w:pPr>
        <w:pStyle w:val="a6"/>
        <w:numPr>
          <w:ilvl w:val="1"/>
          <w:numId w:val="6"/>
        </w:numPr>
        <w:tabs>
          <w:tab w:val="left" w:pos="1985"/>
        </w:tabs>
        <w:spacing w:before="0" w:after="240" w:line="276" w:lineRule="auto"/>
        <w:ind w:left="851" w:right="355" w:hanging="284"/>
        <w:rPr>
          <w:rFonts w:ascii="Times New Roman" w:hAnsi="Times New Roman" w:cs="Times New Roman"/>
          <w:sz w:val="12"/>
          <w:lang w:val="ru-RU"/>
        </w:rPr>
      </w:pPr>
      <w:r w:rsidRPr="00C65D32">
        <w:rPr>
          <w:rFonts w:ascii="Times New Roman" w:hAnsi="Times New Roman" w:cs="Times New Roman"/>
          <w:noProof/>
          <w:sz w:val="12"/>
        </w:rPr>
        <mc:AlternateContent>
          <mc:Choice Requires="wpg">
            <w:drawing>
              <wp:anchor distT="0" distB="0" distL="0" distR="0" simplePos="0" relativeHeight="252072960" behindDoc="1" locked="0" layoutInCell="1" allowOverlap="1" wp14:anchorId="1C0810B6" wp14:editId="1E8786A3">
                <wp:simplePos x="0" y="0"/>
                <wp:positionH relativeFrom="page">
                  <wp:posOffset>1950720</wp:posOffset>
                </wp:positionH>
                <wp:positionV relativeFrom="paragraph">
                  <wp:posOffset>480695</wp:posOffset>
                </wp:positionV>
                <wp:extent cx="4625975" cy="2788920"/>
                <wp:effectExtent l="0" t="0" r="0" b="0"/>
                <wp:wrapTopAndBottom/>
                <wp:docPr id="1259" name="Group 125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5975" cy="2788920"/>
                          <a:chOff x="0" y="0"/>
                          <a:chExt cx="4625975" cy="2788920"/>
                        </a:xfrm>
                      </wpg:grpSpPr>
                      <pic:pic xmlns:pic="http://schemas.openxmlformats.org/drawingml/2006/picture">
                        <pic:nvPicPr>
                          <pic:cNvPr id="1260" name="Image 1260" descr="A screenshot of a computer  AI-generated content may be incorrect."/>
                          <pic:cNvPicPr/>
                        </pic:nvPicPr>
                        <pic:blipFill>
                          <a:blip r:embed="rId670" cstate="print"/>
                          <a:stretch>
                            <a:fillRect/>
                          </a:stretch>
                        </pic:blipFill>
                        <pic:spPr>
                          <a:xfrm>
                            <a:off x="0" y="0"/>
                            <a:ext cx="4625975" cy="2788919"/>
                          </a:xfrm>
                          <a:prstGeom prst="rect">
                            <a:avLst/>
                          </a:prstGeom>
                        </pic:spPr>
                      </pic:pic>
                      <wps:wsp>
                        <wps:cNvPr id="1261" name="Graphic 1261"/>
                        <wps:cNvSpPr/>
                        <wps:spPr>
                          <a:xfrm>
                            <a:off x="137160" y="1961007"/>
                            <a:ext cx="1555750" cy="354330"/>
                          </a:xfrm>
                          <a:custGeom>
                            <a:avLst/>
                            <a:gdLst/>
                            <a:ahLst/>
                            <a:cxnLst/>
                            <a:rect l="l" t="t" r="r" b="b"/>
                            <a:pathLst>
                              <a:path w="1555750" h="354330">
                                <a:moveTo>
                                  <a:pt x="0" y="177164"/>
                                </a:moveTo>
                                <a:lnTo>
                                  <a:pt x="31067" y="127449"/>
                                </a:lnTo>
                                <a:lnTo>
                                  <a:pt x="83583" y="97209"/>
                                </a:lnTo>
                                <a:lnTo>
                                  <a:pt x="158500" y="69988"/>
                                </a:lnTo>
                                <a:lnTo>
                                  <a:pt x="203545" y="57695"/>
                                </a:lnTo>
                                <a:lnTo>
                                  <a:pt x="253213" y="46380"/>
                                </a:lnTo>
                                <a:lnTo>
                                  <a:pt x="307178" y="36118"/>
                                </a:lnTo>
                                <a:lnTo>
                                  <a:pt x="365114" y="26982"/>
                                </a:lnTo>
                                <a:lnTo>
                                  <a:pt x="426695" y="19048"/>
                                </a:lnTo>
                                <a:lnTo>
                                  <a:pt x="491595" y="12389"/>
                                </a:lnTo>
                                <a:lnTo>
                                  <a:pt x="559489" y="7080"/>
                                </a:lnTo>
                                <a:lnTo>
                                  <a:pt x="630051" y="3196"/>
                                </a:lnTo>
                                <a:lnTo>
                                  <a:pt x="702955" y="811"/>
                                </a:lnTo>
                                <a:lnTo>
                                  <a:pt x="777875" y="0"/>
                                </a:lnTo>
                                <a:lnTo>
                                  <a:pt x="852794" y="811"/>
                                </a:lnTo>
                                <a:lnTo>
                                  <a:pt x="925698" y="3196"/>
                                </a:lnTo>
                                <a:lnTo>
                                  <a:pt x="996260" y="7080"/>
                                </a:lnTo>
                                <a:lnTo>
                                  <a:pt x="1064154" y="12389"/>
                                </a:lnTo>
                                <a:lnTo>
                                  <a:pt x="1129054" y="19048"/>
                                </a:lnTo>
                                <a:lnTo>
                                  <a:pt x="1190635" y="26982"/>
                                </a:lnTo>
                                <a:lnTo>
                                  <a:pt x="1248571" y="36118"/>
                                </a:lnTo>
                                <a:lnTo>
                                  <a:pt x="1302536" y="46380"/>
                                </a:lnTo>
                                <a:lnTo>
                                  <a:pt x="1352204" y="57695"/>
                                </a:lnTo>
                                <a:lnTo>
                                  <a:pt x="1397249" y="69988"/>
                                </a:lnTo>
                                <a:lnTo>
                                  <a:pt x="1437345" y="83184"/>
                                </a:lnTo>
                                <a:lnTo>
                                  <a:pt x="1501387" y="111989"/>
                                </a:lnTo>
                                <a:lnTo>
                                  <a:pt x="1541724" y="143514"/>
                                </a:lnTo>
                                <a:lnTo>
                                  <a:pt x="1555750" y="177164"/>
                                </a:lnTo>
                                <a:lnTo>
                                  <a:pt x="1552189" y="194218"/>
                                </a:lnTo>
                                <a:lnTo>
                                  <a:pt x="1524682" y="226880"/>
                                </a:lnTo>
                                <a:lnTo>
                                  <a:pt x="1472166" y="257120"/>
                                </a:lnTo>
                                <a:lnTo>
                                  <a:pt x="1397249" y="284341"/>
                                </a:lnTo>
                                <a:lnTo>
                                  <a:pt x="1352204" y="296634"/>
                                </a:lnTo>
                                <a:lnTo>
                                  <a:pt x="1302536" y="307949"/>
                                </a:lnTo>
                                <a:lnTo>
                                  <a:pt x="1248571" y="318211"/>
                                </a:lnTo>
                                <a:lnTo>
                                  <a:pt x="1190635" y="327347"/>
                                </a:lnTo>
                                <a:lnTo>
                                  <a:pt x="1129054" y="335281"/>
                                </a:lnTo>
                                <a:lnTo>
                                  <a:pt x="1064154" y="341940"/>
                                </a:lnTo>
                                <a:lnTo>
                                  <a:pt x="996260" y="347249"/>
                                </a:lnTo>
                                <a:lnTo>
                                  <a:pt x="925698" y="351133"/>
                                </a:lnTo>
                                <a:lnTo>
                                  <a:pt x="852794" y="353518"/>
                                </a:lnTo>
                                <a:lnTo>
                                  <a:pt x="777875" y="354329"/>
                                </a:lnTo>
                                <a:lnTo>
                                  <a:pt x="702955" y="353518"/>
                                </a:lnTo>
                                <a:lnTo>
                                  <a:pt x="630051" y="351133"/>
                                </a:lnTo>
                                <a:lnTo>
                                  <a:pt x="559489" y="347249"/>
                                </a:lnTo>
                                <a:lnTo>
                                  <a:pt x="491595" y="341940"/>
                                </a:lnTo>
                                <a:lnTo>
                                  <a:pt x="426695" y="335281"/>
                                </a:lnTo>
                                <a:lnTo>
                                  <a:pt x="365114" y="327347"/>
                                </a:lnTo>
                                <a:lnTo>
                                  <a:pt x="307178" y="318211"/>
                                </a:lnTo>
                                <a:lnTo>
                                  <a:pt x="253213" y="307949"/>
                                </a:lnTo>
                                <a:lnTo>
                                  <a:pt x="203545" y="296634"/>
                                </a:lnTo>
                                <a:lnTo>
                                  <a:pt x="158500" y="284341"/>
                                </a:lnTo>
                                <a:lnTo>
                                  <a:pt x="118404" y="271145"/>
                                </a:lnTo>
                                <a:lnTo>
                                  <a:pt x="54362" y="242340"/>
                                </a:lnTo>
                                <a:lnTo>
                                  <a:pt x="14025" y="210815"/>
                                </a:lnTo>
                                <a:lnTo>
                                  <a:pt x="0" y="177164"/>
                                </a:lnTo>
                                <a:close/>
                              </a:path>
                            </a:pathLst>
                          </a:custGeom>
                          <a:ln w="12700">
                            <a:solidFill>
                              <a:srgbClr val="FF0000"/>
                            </a:solidFill>
                            <a:prstDash val="sysDash"/>
                          </a:ln>
                        </wps:spPr>
                        <wps:bodyPr wrap="square" lIns="0" tIns="0" rIns="0" bIns="0" rtlCol="0">
                          <a:prstTxWarp prst="textNoShape">
                            <a:avLst/>
                          </a:prstTxWarp>
                          <a:noAutofit/>
                        </wps:bodyPr>
                      </wps:wsp>
                      <wps:wsp>
                        <wps:cNvPr id="1262" name="Graphic 1262"/>
                        <wps:cNvSpPr/>
                        <wps:spPr>
                          <a:xfrm>
                            <a:off x="2004060" y="1959736"/>
                            <a:ext cx="1555750" cy="354330"/>
                          </a:xfrm>
                          <a:custGeom>
                            <a:avLst/>
                            <a:gdLst/>
                            <a:ahLst/>
                            <a:cxnLst/>
                            <a:rect l="l" t="t" r="r" b="b"/>
                            <a:pathLst>
                              <a:path w="1555750" h="354330">
                                <a:moveTo>
                                  <a:pt x="0" y="177164"/>
                                </a:moveTo>
                                <a:lnTo>
                                  <a:pt x="31067" y="127449"/>
                                </a:lnTo>
                                <a:lnTo>
                                  <a:pt x="83583" y="97209"/>
                                </a:lnTo>
                                <a:lnTo>
                                  <a:pt x="158500" y="69988"/>
                                </a:lnTo>
                                <a:lnTo>
                                  <a:pt x="203545" y="57695"/>
                                </a:lnTo>
                                <a:lnTo>
                                  <a:pt x="253213" y="46380"/>
                                </a:lnTo>
                                <a:lnTo>
                                  <a:pt x="307178" y="36118"/>
                                </a:lnTo>
                                <a:lnTo>
                                  <a:pt x="365114" y="26982"/>
                                </a:lnTo>
                                <a:lnTo>
                                  <a:pt x="426695" y="19048"/>
                                </a:lnTo>
                                <a:lnTo>
                                  <a:pt x="491595" y="12389"/>
                                </a:lnTo>
                                <a:lnTo>
                                  <a:pt x="559489" y="7080"/>
                                </a:lnTo>
                                <a:lnTo>
                                  <a:pt x="630051" y="3196"/>
                                </a:lnTo>
                                <a:lnTo>
                                  <a:pt x="702955" y="811"/>
                                </a:lnTo>
                                <a:lnTo>
                                  <a:pt x="777875" y="0"/>
                                </a:lnTo>
                                <a:lnTo>
                                  <a:pt x="852794" y="811"/>
                                </a:lnTo>
                                <a:lnTo>
                                  <a:pt x="925698" y="3196"/>
                                </a:lnTo>
                                <a:lnTo>
                                  <a:pt x="996260" y="7080"/>
                                </a:lnTo>
                                <a:lnTo>
                                  <a:pt x="1064154" y="12389"/>
                                </a:lnTo>
                                <a:lnTo>
                                  <a:pt x="1129054" y="19048"/>
                                </a:lnTo>
                                <a:lnTo>
                                  <a:pt x="1190635" y="26982"/>
                                </a:lnTo>
                                <a:lnTo>
                                  <a:pt x="1248571" y="36118"/>
                                </a:lnTo>
                                <a:lnTo>
                                  <a:pt x="1302536" y="46380"/>
                                </a:lnTo>
                                <a:lnTo>
                                  <a:pt x="1352204" y="57695"/>
                                </a:lnTo>
                                <a:lnTo>
                                  <a:pt x="1397249" y="69988"/>
                                </a:lnTo>
                                <a:lnTo>
                                  <a:pt x="1437345" y="83184"/>
                                </a:lnTo>
                                <a:lnTo>
                                  <a:pt x="1501387" y="111989"/>
                                </a:lnTo>
                                <a:lnTo>
                                  <a:pt x="1541724" y="143514"/>
                                </a:lnTo>
                                <a:lnTo>
                                  <a:pt x="1555750" y="177164"/>
                                </a:lnTo>
                                <a:lnTo>
                                  <a:pt x="1552189" y="194218"/>
                                </a:lnTo>
                                <a:lnTo>
                                  <a:pt x="1524682" y="226880"/>
                                </a:lnTo>
                                <a:lnTo>
                                  <a:pt x="1472166" y="257120"/>
                                </a:lnTo>
                                <a:lnTo>
                                  <a:pt x="1397249" y="284341"/>
                                </a:lnTo>
                                <a:lnTo>
                                  <a:pt x="1352204" y="296634"/>
                                </a:lnTo>
                                <a:lnTo>
                                  <a:pt x="1302536" y="307949"/>
                                </a:lnTo>
                                <a:lnTo>
                                  <a:pt x="1248571" y="318211"/>
                                </a:lnTo>
                                <a:lnTo>
                                  <a:pt x="1190635" y="327347"/>
                                </a:lnTo>
                                <a:lnTo>
                                  <a:pt x="1129054" y="335281"/>
                                </a:lnTo>
                                <a:lnTo>
                                  <a:pt x="1064154" y="341940"/>
                                </a:lnTo>
                                <a:lnTo>
                                  <a:pt x="996260" y="347249"/>
                                </a:lnTo>
                                <a:lnTo>
                                  <a:pt x="925698" y="351133"/>
                                </a:lnTo>
                                <a:lnTo>
                                  <a:pt x="852794" y="353518"/>
                                </a:lnTo>
                                <a:lnTo>
                                  <a:pt x="777875" y="354329"/>
                                </a:lnTo>
                                <a:lnTo>
                                  <a:pt x="702955" y="353518"/>
                                </a:lnTo>
                                <a:lnTo>
                                  <a:pt x="630051" y="351133"/>
                                </a:lnTo>
                                <a:lnTo>
                                  <a:pt x="559489" y="347249"/>
                                </a:lnTo>
                                <a:lnTo>
                                  <a:pt x="491595" y="341940"/>
                                </a:lnTo>
                                <a:lnTo>
                                  <a:pt x="426695" y="335281"/>
                                </a:lnTo>
                                <a:lnTo>
                                  <a:pt x="365114" y="327347"/>
                                </a:lnTo>
                                <a:lnTo>
                                  <a:pt x="307178" y="318211"/>
                                </a:lnTo>
                                <a:lnTo>
                                  <a:pt x="253213" y="307949"/>
                                </a:lnTo>
                                <a:lnTo>
                                  <a:pt x="203545" y="296634"/>
                                </a:lnTo>
                                <a:lnTo>
                                  <a:pt x="158500" y="284341"/>
                                </a:lnTo>
                                <a:lnTo>
                                  <a:pt x="118404" y="271145"/>
                                </a:lnTo>
                                <a:lnTo>
                                  <a:pt x="54362" y="242340"/>
                                </a:lnTo>
                                <a:lnTo>
                                  <a:pt x="14025" y="210815"/>
                                </a:lnTo>
                                <a:lnTo>
                                  <a:pt x="0" y="17716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53602E9" id="Group 1259" o:spid="_x0000_s1026" alt="A screenshot of a computer  AI-generated content may be incorrect." style="position:absolute;margin-left:153.6pt;margin-top:37.85pt;width:364.25pt;height:219.6pt;z-index:-251243520;mso-wrap-distance-left:0;mso-wrap-distance-right:0;mso-position-horizontal-relative:page" coordsize="46259,27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">
                <v:shape id="Image 1260" o:spid="_x0000_s1027" type="#_x0000_t75" alt="A screenshot of a computer  AI-generated content may be incorrect." style="position:absolute;width:46259;height:2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">
                  <v:imagedata r:id="rId671" o:title="A screenshot of a computer  AI-generated content may be incorrect"/>
                </v:shape>
                <v:shape id="Graphic 1261" o:spid="_x0000_s1028" style="position:absolute;left:1371;top:19610;width:15558;height:3543;visibility:visible;mso-wrap-style:square;v-text-anchor:top" coordsize="1555750,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" path="m,177164l31067,127449,83583,97209,158500,69988,203545,57695,253213,46380,307178,36118r57936,-9136l426695,19048r64900,-6659l559489,7080,630051,3196,702955,811,777875,r74919,811l925698,3196r70562,3884l1064154,12389r64900,6659l1190635,26982r57936,9136l1302536,46380r49668,11315l1397249,69988r40096,13196l1501387,111989r40337,31525l1555750,177164r-3561,17054l1524682,226880r-52516,30240l1397249,284341r-45045,12293l1302536,307949r-53965,10262l1190635,327347r-61581,7934l1064154,341940r-67894,5309l925698,351133r-72904,2385l777875,354329r-74920,-811l630051,351133r-70562,-3884l491595,341940r-64900,-6659l365114,327347r-57936,-9136l253213,307949,203545,296634,158500,284341,118404,271145,54362,242340,14025,210815,,177164xe" filled="f" strokecolor="red" strokeweight="1pt">
                  <v:stroke dashstyle="3 1"/>
                  <v:path arrowok="t"/>
                </v:shape>
                <v:shape id="Graphic 1262" o:spid="_x0000_s1029" style="position:absolute;left:20040;top:19597;width:15558;height:3543;visibility:visible;mso-wrap-style:square;v-text-anchor:top" coordsize="1555750,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" path="m,177164l31067,127449,83583,97209,158500,69988,203545,57695,253213,46380,307178,36118r57936,-9136l426695,19048r64900,-6659l559489,7080,630051,3196,702955,811,777875,r74919,811l925698,3196r70562,3884l1064154,12389r64900,6659l1190635,26982r57936,9136l1302536,46380r49668,11315l1397249,69988r40096,13196l1501387,111989r40337,31525l1555750,177164r-3561,17054l1524682,226880r-52516,30240l1397249,284341r-45045,12293l1302536,307949r-53965,10262l1190635,327347r-61581,7934l1064154,341940r-67894,5309l925698,351133r-72904,2385l777875,354329r-74920,-811l630051,351133r-70562,-3884l491595,341940r-64900,-6659l365114,327347r-57936,-9136l253213,307949,203545,296634,158500,284341,118404,271145,54362,242340,14025,210815,,177164xe" filled="f" strokecolor="red" strokeweight="1pt">
                  <v:stroke dashstyle="3 1"/>
                  <v:path arrowok="t"/>
                </v:shape>
                <w10:wrap type="topAndBottom" anchorx="page"/>
              </v:group>
            </w:pict>
          </mc:Fallback>
        </mc:AlternateContent>
      </w:r>
      <w:r w:rsidRPr="00890162">
        <w:rPr>
          <w:rFonts w:ascii="Times New Roman" w:hAnsi="Times New Roman" w:cs="Times New Roman"/>
          <w:sz w:val="24"/>
          <w:lang w:val="ru-RU"/>
        </w:rPr>
        <w:t>Редактируйте настройки на вкладках «Локация» (</w:t>
      </w:r>
      <w:r w:rsidRPr="00890162">
        <w:rPr>
          <w:rFonts w:ascii="Times New Roman" w:hAnsi="Times New Roman" w:cs="Times New Roman"/>
          <w:sz w:val="24"/>
        </w:rPr>
        <w:t>Location</w:t>
      </w:r>
      <w:r w:rsidRPr="00890162">
        <w:rPr>
          <w:rFonts w:ascii="Times New Roman" w:hAnsi="Times New Roman" w:cs="Times New Roman"/>
          <w:sz w:val="24"/>
          <w:lang w:val="ru-RU"/>
        </w:rPr>
        <w:t>), «Вывод» (</w:t>
      </w:r>
      <w:r w:rsidRPr="00890162">
        <w:rPr>
          <w:rFonts w:ascii="Times New Roman" w:hAnsi="Times New Roman" w:cs="Times New Roman"/>
          <w:sz w:val="24"/>
        </w:rPr>
        <w:t>Output</w:t>
      </w:r>
      <w:r w:rsidRPr="00890162">
        <w:rPr>
          <w:rFonts w:ascii="Times New Roman" w:hAnsi="Times New Roman" w:cs="Times New Roman"/>
          <w:sz w:val="24"/>
          <w:lang w:val="ru-RU"/>
        </w:rPr>
        <w:t>) или «Имя» (</w:t>
      </w:r>
      <w:r w:rsidRPr="00890162">
        <w:rPr>
          <w:rFonts w:ascii="Times New Roman" w:hAnsi="Times New Roman" w:cs="Times New Roman"/>
          <w:sz w:val="24"/>
        </w:rPr>
        <w:t>Name</w:t>
      </w:r>
      <w:r w:rsidRPr="00890162">
        <w:rPr>
          <w:rFonts w:ascii="Times New Roman" w:hAnsi="Times New Roman" w:cs="Times New Roman"/>
          <w:sz w:val="24"/>
          <w:lang w:val="ru-RU"/>
        </w:rPr>
        <w:t>).</w:t>
      </w:r>
      <w:r w:rsidR="009A0394" w:rsidRPr="00890162">
        <w:rPr>
          <w:rFonts w:ascii="Times New Roman" w:hAnsi="Times New Roman" w:cs="Times New Roman"/>
          <w:sz w:val="24"/>
          <w:lang w:val="ru-RU"/>
        </w:rPr>
        <w:t xml:space="preserve"> </w:t>
      </w:r>
    </w:p>
    <w:p w14:paraId="44925172" w14:textId="3E48B67A" w:rsidR="00472D1A" w:rsidRPr="00890162" w:rsidRDefault="00890162" w:rsidP="00890162">
      <w:pPr>
        <w:spacing w:after="240" w:line="276" w:lineRule="auto"/>
        <w:ind w:left="284" w:right="355"/>
        <w:jc w:val="center"/>
        <w:rPr>
          <w:rFonts w:ascii="Times New Roman" w:hAnsi="Times New Roman" w:cs="Times New Roman"/>
          <w:sz w:val="24"/>
          <w:szCs w:val="20"/>
        </w:rPr>
      </w:pPr>
      <w:r w:rsidRPr="00890162">
        <w:rPr>
          <w:rFonts w:ascii="Times New Roman" w:hAnsi="Times New Roman" w:cs="Times New Roman"/>
          <w:color w:val="585858"/>
          <w:sz w:val="24"/>
          <w:szCs w:val="20"/>
        </w:rPr>
        <w:t>Экран планов отбора</w:t>
      </w:r>
    </w:p>
    <w:p w14:paraId="3C4B6DDD" w14:textId="5D053623" w:rsidR="00472D1A" w:rsidRPr="00C65D32" w:rsidRDefault="00890162" w:rsidP="00C65D32">
      <w:pPr>
        <w:pStyle w:val="2"/>
        <w:spacing w:before="0" w:after="240" w:line="276" w:lineRule="auto"/>
        <w:ind w:left="284" w:right="355"/>
        <w:rPr>
          <w:rFonts w:ascii="Times New Roman" w:hAnsi="Times New Roman" w:cs="Times New Roman"/>
        </w:rPr>
      </w:pPr>
      <w:bookmarkStart w:id="300" w:name="_bookmark129"/>
      <w:bookmarkStart w:id="301" w:name="_Toc230628961"/>
      <w:bookmarkEnd w:id="300"/>
      <w:r w:rsidRPr="00890162">
        <w:rPr>
          <w:rFonts w:ascii="Times New Roman" w:hAnsi="Times New Roman" w:cs="Times New Roman"/>
          <w:b/>
          <w:bCs/>
        </w:rPr>
        <w:t>Удаление плана отбора</w:t>
      </w:r>
      <w:bookmarkEnd w:id="301"/>
      <w:r w:rsidRPr="00890162">
        <w:rPr>
          <w:rFonts w:ascii="Times New Roman" w:hAnsi="Times New Roman" w:cs="Times New Roman"/>
        </w:rPr>
        <w:t xml:space="preserve"> </w:t>
      </w:r>
    </w:p>
    <w:p w14:paraId="55AA9655" w14:textId="77777777" w:rsidR="00890162" w:rsidRPr="00890162" w:rsidRDefault="00890162" w:rsidP="00890162">
      <w:pPr>
        <w:pStyle w:val="a6"/>
        <w:numPr>
          <w:ilvl w:val="1"/>
          <w:numId w:val="6"/>
        </w:numPr>
        <w:tabs>
          <w:tab w:val="left" w:pos="2127"/>
        </w:tabs>
        <w:spacing w:line="276" w:lineRule="auto"/>
        <w:ind w:left="851" w:right="355" w:hanging="284"/>
        <w:rPr>
          <w:rFonts w:ascii="Times New Roman" w:hAnsi="Times New Roman" w:cs="Times New Roman"/>
          <w:sz w:val="24"/>
          <w:lang w:val="ru-RU"/>
        </w:rPr>
      </w:pPr>
      <w:r w:rsidRPr="00890162">
        <w:rPr>
          <w:rFonts w:ascii="Times New Roman" w:hAnsi="Times New Roman" w:cs="Times New Roman"/>
          <w:sz w:val="24"/>
          <w:lang w:val="ru-RU"/>
        </w:rPr>
        <w:t>Выберите план отбора проб для удаления.</w:t>
      </w:r>
    </w:p>
    <w:p w14:paraId="0C56158C" w14:textId="77777777" w:rsidR="00890162" w:rsidRPr="00890162" w:rsidRDefault="00890162" w:rsidP="00890162">
      <w:pPr>
        <w:pStyle w:val="a6"/>
        <w:numPr>
          <w:ilvl w:val="1"/>
          <w:numId w:val="6"/>
        </w:numPr>
        <w:tabs>
          <w:tab w:val="left" w:pos="2127"/>
        </w:tabs>
        <w:spacing w:line="276" w:lineRule="auto"/>
        <w:ind w:left="851" w:right="355" w:hanging="284"/>
        <w:rPr>
          <w:rFonts w:ascii="Times New Roman" w:hAnsi="Times New Roman" w:cs="Times New Roman"/>
          <w:sz w:val="24"/>
          <w:lang w:val="ru-RU"/>
        </w:rPr>
      </w:pPr>
      <w:r w:rsidRPr="00890162">
        <w:rPr>
          <w:rFonts w:ascii="Times New Roman" w:hAnsi="Times New Roman" w:cs="Times New Roman"/>
          <w:sz w:val="24"/>
          <w:lang w:val="ru-RU"/>
        </w:rPr>
        <w:t>Нажмите кнопку «Удалить», после чего откроется экран подтверждения удаления.</w:t>
      </w:r>
    </w:p>
    <w:p w14:paraId="34C27CE5" w14:textId="7137CFC8" w:rsidR="00472D1A" w:rsidRPr="00890162" w:rsidRDefault="00890162" w:rsidP="00890162">
      <w:pPr>
        <w:pStyle w:val="a6"/>
        <w:numPr>
          <w:ilvl w:val="1"/>
          <w:numId w:val="6"/>
        </w:numPr>
        <w:tabs>
          <w:tab w:val="left" w:pos="2127"/>
        </w:tabs>
        <w:spacing w:before="0" w:after="240" w:line="276" w:lineRule="auto"/>
        <w:ind w:left="851" w:right="355" w:hanging="284"/>
        <w:rPr>
          <w:rFonts w:ascii="Times New Roman" w:hAnsi="Times New Roman" w:cs="Times New Roman"/>
          <w:sz w:val="24"/>
          <w:lang w:val="ru-RU"/>
        </w:rPr>
      </w:pPr>
      <w:r w:rsidRPr="00890162">
        <w:rPr>
          <w:rFonts w:ascii="Times New Roman" w:hAnsi="Times New Roman" w:cs="Times New Roman"/>
          <w:sz w:val="24"/>
          <w:lang w:val="ru-RU"/>
        </w:rPr>
        <w:t>Нажмите зеленую галочку, чтобы подтвердить удаление выбранного плана отбора проб, или нажмите красную кнопку «</w:t>
      </w:r>
      <w:r w:rsidRPr="00890162">
        <w:rPr>
          <w:rFonts w:ascii="Times New Roman" w:hAnsi="Times New Roman" w:cs="Times New Roman"/>
          <w:sz w:val="24"/>
        </w:rPr>
        <w:t>X</w:t>
      </w:r>
      <w:r w:rsidRPr="00890162">
        <w:rPr>
          <w:rFonts w:ascii="Times New Roman" w:hAnsi="Times New Roman" w:cs="Times New Roman"/>
          <w:sz w:val="24"/>
          <w:lang w:val="ru-RU"/>
        </w:rPr>
        <w:t>», чтобы отменить действие</w:t>
      </w:r>
      <w:r w:rsidR="00F50CF3">
        <w:rPr>
          <w:rFonts w:ascii="Times New Roman" w:hAnsi="Times New Roman" w:cs="Times New Roman"/>
          <w:sz w:val="24"/>
          <w:lang w:val="ru-RU"/>
        </w:rPr>
        <w:t>.</w:t>
      </w:r>
    </w:p>
    <w:p w14:paraId="023E7A7B" w14:textId="77777777" w:rsidR="00472D1A" w:rsidRPr="00890162" w:rsidRDefault="009A0394" w:rsidP="00C65D32">
      <w:pPr>
        <w:pStyle w:val="a3"/>
        <w:spacing w:after="240" w:line="276" w:lineRule="auto"/>
        <w:ind w:left="284" w:right="355"/>
        <w:rPr>
          <w:rFonts w:ascii="Times New Roman" w:hAnsi="Times New Roman" w:cs="Times New Roman"/>
          <w:sz w:val="11"/>
          <w:lang w:val="ru-RU"/>
        </w:rPr>
      </w:pPr>
      <w:r w:rsidRPr="00C65D32">
        <w:rPr>
          <w:rFonts w:ascii="Times New Roman" w:hAnsi="Times New Roman" w:cs="Times New Roman"/>
          <w:noProof/>
          <w:sz w:val="11"/>
        </w:rPr>
        <w:drawing>
          <wp:anchor distT="0" distB="0" distL="0" distR="0" simplePos="0" relativeHeight="252075008" behindDoc="1" locked="0" layoutInCell="1" allowOverlap="1" wp14:anchorId="50DCFA32" wp14:editId="48773731">
            <wp:simplePos x="0" y="0"/>
            <wp:positionH relativeFrom="page">
              <wp:posOffset>2976626</wp:posOffset>
            </wp:positionH>
            <wp:positionV relativeFrom="paragraph">
              <wp:posOffset>103336</wp:posOffset>
            </wp:positionV>
            <wp:extent cx="1826573" cy="1874520"/>
            <wp:effectExtent l="0" t="0" r="0" b="0"/>
            <wp:wrapTopAndBottom/>
            <wp:docPr id="1263" name="Image 1263"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3" name="Image 1263" descr="A screenshot of a computer  AI-generated content may be incorrect."/>
                    <pic:cNvPicPr/>
                  </pic:nvPicPr>
                  <pic:blipFill>
                    <a:blip r:embed="rId672" cstate="print"/>
                    <a:stretch>
                      <a:fillRect/>
                    </a:stretch>
                  </pic:blipFill>
                  <pic:spPr>
                    <a:xfrm>
                      <a:off x="0" y="0"/>
                      <a:ext cx="1826573" cy="1874520"/>
                    </a:xfrm>
                    <a:prstGeom prst="rect">
                      <a:avLst/>
                    </a:prstGeom>
                  </pic:spPr>
                </pic:pic>
              </a:graphicData>
            </a:graphic>
          </wp:anchor>
        </w:drawing>
      </w:r>
    </w:p>
    <w:p w14:paraId="7FF54D43" w14:textId="260DC3BE" w:rsidR="00472D1A" w:rsidRPr="00890162" w:rsidRDefault="00890162" w:rsidP="00890162">
      <w:pPr>
        <w:spacing w:after="240" w:line="276" w:lineRule="auto"/>
        <w:ind w:left="284" w:right="355"/>
        <w:jc w:val="center"/>
        <w:rPr>
          <w:rFonts w:ascii="Times New Roman" w:hAnsi="Times New Roman" w:cs="Times New Roman"/>
          <w:sz w:val="28"/>
          <w:lang w:val="ru-RU"/>
        </w:rPr>
        <w:sectPr w:rsidR="00472D1A" w:rsidRPr="00890162" w:rsidSect="00887546">
          <w:pgSz w:w="12240" w:h="15840"/>
          <w:pgMar w:top="851" w:right="1077" w:bottom="851" w:left="1077" w:header="762" w:footer="762" w:gutter="0"/>
          <w:cols w:space="720"/>
        </w:sectPr>
      </w:pPr>
      <w:r w:rsidRPr="00890162">
        <w:rPr>
          <w:rFonts w:ascii="Times New Roman" w:hAnsi="Times New Roman" w:cs="Times New Roman"/>
          <w:color w:val="585858"/>
          <w:sz w:val="24"/>
          <w:szCs w:val="20"/>
        </w:rPr>
        <w:t>Подтверждение удаления плана отбора</w:t>
      </w:r>
    </w:p>
    <w:p w14:paraId="612F69A6" w14:textId="77777777" w:rsidR="00472D1A" w:rsidRPr="00C65D32" w:rsidRDefault="00472D1A" w:rsidP="00C65D32">
      <w:pPr>
        <w:pStyle w:val="a3"/>
        <w:spacing w:after="240" w:line="276" w:lineRule="auto"/>
        <w:ind w:left="284" w:right="355"/>
        <w:rPr>
          <w:rFonts w:ascii="Times New Roman" w:hAnsi="Times New Roman" w:cs="Times New Roman"/>
          <w:sz w:val="32"/>
        </w:rPr>
      </w:pPr>
    </w:p>
    <w:p w14:paraId="14C4D6E6" w14:textId="41F1CCDF" w:rsidR="00890162" w:rsidRPr="00890162" w:rsidRDefault="00890162" w:rsidP="00890162">
      <w:pPr>
        <w:pStyle w:val="2"/>
        <w:spacing w:after="240"/>
        <w:ind w:left="284"/>
        <w:rPr>
          <w:rFonts w:ascii="Times New Roman" w:hAnsi="Times New Roman" w:cs="Times New Roman"/>
          <w:b/>
          <w:bCs/>
          <w:sz w:val="28"/>
          <w:szCs w:val="28"/>
          <w:lang w:val="ru-RU"/>
        </w:rPr>
      </w:pPr>
      <w:bookmarkStart w:id="302" w:name="_Toc230628962"/>
      <w:r w:rsidRPr="00C65D32">
        <w:rPr>
          <w:rFonts w:ascii="Times New Roman" w:hAnsi="Times New Roman" w:cs="Times New Roman"/>
          <w:noProof/>
          <w:sz w:val="24"/>
        </w:rPr>
        <w:lastRenderedPageBreak/>
        <w:drawing>
          <wp:anchor distT="0" distB="0" distL="0" distR="0" simplePos="0" relativeHeight="251528192" behindDoc="0" locked="0" layoutInCell="1" allowOverlap="1" wp14:anchorId="208D2347" wp14:editId="36EA5928">
            <wp:simplePos x="0" y="0"/>
            <wp:positionH relativeFrom="page">
              <wp:posOffset>3274695</wp:posOffset>
            </wp:positionH>
            <wp:positionV relativeFrom="paragraph">
              <wp:posOffset>278765</wp:posOffset>
            </wp:positionV>
            <wp:extent cx="4182745" cy="2495550"/>
            <wp:effectExtent l="0" t="0" r="0" b="0"/>
            <wp:wrapNone/>
            <wp:docPr id="1264" name="Image 1264"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4" name="Image 1264" descr="A screenshot of a computer  AI-generated content may be incorrect."/>
                    <pic:cNvPicPr/>
                  </pic:nvPicPr>
                  <pic:blipFill>
                    <a:blip r:embed="rId673" cstate="print"/>
                    <a:stretch>
                      <a:fillRect/>
                    </a:stretch>
                  </pic:blipFill>
                  <pic:spPr>
                    <a:xfrm>
                      <a:off x="0" y="0"/>
                      <a:ext cx="4182745" cy="2495550"/>
                    </a:xfrm>
                    <a:prstGeom prst="rect">
                      <a:avLst/>
                    </a:prstGeom>
                  </pic:spPr>
                </pic:pic>
              </a:graphicData>
            </a:graphic>
          </wp:anchor>
        </w:drawing>
      </w:r>
      <w:r w:rsidRPr="00890162">
        <w:rPr>
          <w:rFonts w:ascii="Times New Roman" w:hAnsi="Times New Roman" w:cs="Times New Roman"/>
          <w:b/>
          <w:bCs/>
          <w:color w:val="0F4660"/>
          <w:sz w:val="28"/>
          <w:szCs w:val="28"/>
        </w:rPr>
        <w:t>Сертификаты</w:t>
      </w:r>
      <w:bookmarkEnd w:id="302"/>
      <w:r w:rsidRPr="00890162">
        <w:rPr>
          <w:rFonts w:ascii="Times New Roman" w:hAnsi="Times New Roman" w:cs="Times New Roman"/>
          <w:b/>
          <w:bCs/>
          <w:color w:val="0F4660"/>
          <w:sz w:val="28"/>
          <w:szCs w:val="28"/>
        </w:rPr>
        <w:t xml:space="preserve"> </w:t>
      </w:r>
    </w:p>
    <w:p w14:paraId="72F4FAF0" w14:textId="4AD66ECF" w:rsidR="00472D1A" w:rsidRPr="00890162" w:rsidRDefault="00890162" w:rsidP="00C65D32">
      <w:pPr>
        <w:spacing w:after="240" w:line="276" w:lineRule="auto"/>
        <w:ind w:left="284" w:right="355"/>
        <w:rPr>
          <w:rFonts w:ascii="Times New Roman" w:hAnsi="Times New Roman" w:cs="Times New Roman"/>
          <w:b/>
          <w:bCs/>
          <w:sz w:val="24"/>
          <w:szCs w:val="18"/>
        </w:rPr>
      </w:pPr>
      <w:r w:rsidRPr="00890162">
        <w:rPr>
          <w:rFonts w:ascii="Times New Roman" w:hAnsi="Times New Roman" w:cs="Times New Roman"/>
          <w:b/>
          <w:bCs/>
          <w:sz w:val="24"/>
          <w:szCs w:val="18"/>
        </w:rPr>
        <w:t>Добавление сертификата</w:t>
      </w:r>
      <w:r w:rsidRPr="00890162">
        <w:rPr>
          <w:rFonts w:ascii="Times New Roman" w:hAnsi="Times New Roman" w:cs="Times New Roman"/>
          <w:b/>
          <w:bCs/>
          <w:sz w:val="24"/>
          <w:szCs w:val="18"/>
        </w:rPr>
        <w:t xml:space="preserve"> </w:t>
      </w:r>
    </w:p>
    <w:p w14:paraId="4ABCFD84" w14:textId="77777777" w:rsidR="00890162" w:rsidRPr="00890162" w:rsidRDefault="00890162" w:rsidP="00890162">
      <w:pPr>
        <w:pStyle w:val="a6"/>
        <w:numPr>
          <w:ilvl w:val="1"/>
          <w:numId w:val="6"/>
        </w:numPr>
        <w:tabs>
          <w:tab w:val="left" w:pos="1985"/>
        </w:tabs>
        <w:spacing w:after="240" w:line="276" w:lineRule="auto"/>
        <w:ind w:left="851" w:right="6117" w:hanging="284"/>
        <w:rPr>
          <w:rFonts w:ascii="Times New Roman" w:hAnsi="Times New Roman" w:cs="Times New Roman"/>
          <w:sz w:val="24"/>
          <w:lang w:val="ru-RU"/>
        </w:rPr>
      </w:pPr>
      <w:r w:rsidRPr="00890162">
        <w:rPr>
          <w:rFonts w:ascii="Times New Roman" w:hAnsi="Times New Roman" w:cs="Times New Roman"/>
          <w:sz w:val="24"/>
          <w:lang w:val="ru-RU"/>
        </w:rPr>
        <w:t>На экране «Настройки» (</w:t>
      </w:r>
      <w:r w:rsidRPr="00890162">
        <w:rPr>
          <w:rFonts w:ascii="Times New Roman" w:hAnsi="Times New Roman" w:cs="Times New Roman"/>
          <w:sz w:val="24"/>
        </w:rPr>
        <w:t>Settings</w:t>
      </w:r>
      <w:r w:rsidRPr="00890162">
        <w:rPr>
          <w:rFonts w:ascii="Times New Roman" w:hAnsi="Times New Roman" w:cs="Times New Roman"/>
          <w:sz w:val="24"/>
          <w:lang w:val="ru-RU"/>
        </w:rPr>
        <w:t>) нажмите кнопку «Сертификаты» (</w:t>
      </w:r>
      <w:r w:rsidRPr="00890162">
        <w:rPr>
          <w:rFonts w:ascii="Times New Roman" w:hAnsi="Times New Roman" w:cs="Times New Roman"/>
          <w:sz w:val="24"/>
        </w:rPr>
        <w:t>Certifications</w:t>
      </w:r>
      <w:r w:rsidRPr="00890162">
        <w:rPr>
          <w:rFonts w:ascii="Times New Roman" w:hAnsi="Times New Roman" w:cs="Times New Roman"/>
          <w:sz w:val="24"/>
          <w:lang w:val="ru-RU"/>
        </w:rPr>
        <w:t>), чтобы открыть экран «Сертификаты».</w:t>
      </w:r>
    </w:p>
    <w:p w14:paraId="3B4BD022" w14:textId="60691B13" w:rsidR="00472D1A" w:rsidRPr="00890162" w:rsidRDefault="00B85A72" w:rsidP="00890162">
      <w:pPr>
        <w:pStyle w:val="a6"/>
        <w:numPr>
          <w:ilvl w:val="1"/>
          <w:numId w:val="6"/>
        </w:numPr>
        <w:tabs>
          <w:tab w:val="left" w:pos="1985"/>
        </w:tabs>
        <w:spacing w:before="0" w:after="240" w:line="276" w:lineRule="auto"/>
        <w:ind w:left="851" w:right="6117" w:hanging="284"/>
        <w:rPr>
          <w:rFonts w:ascii="Times New Roman" w:hAnsi="Times New Roman" w:cs="Times New Roman"/>
          <w:sz w:val="24"/>
          <w:lang w:val="ru-RU"/>
        </w:rPr>
      </w:pPr>
      <w:r>
        <w:rPr>
          <w:rFonts w:ascii="Times New Roman" w:hAnsi="Times New Roman" w:cs="Times New Roman"/>
          <w:noProof/>
          <w:sz w:val="32"/>
        </w:rPr>
        <mc:AlternateContent>
          <mc:Choice Requires="wps">
            <w:drawing>
              <wp:anchor distT="0" distB="0" distL="114300" distR="114300" simplePos="0" relativeHeight="252361728" behindDoc="0" locked="0" layoutInCell="1" allowOverlap="1" wp14:anchorId="0545421D" wp14:editId="42642873">
                <wp:simplePos x="0" y="0"/>
                <wp:positionH relativeFrom="column">
                  <wp:posOffset>2667000</wp:posOffset>
                </wp:positionH>
                <wp:positionV relativeFrom="paragraph">
                  <wp:posOffset>897255</wp:posOffset>
                </wp:positionV>
                <wp:extent cx="3983988" cy="365760"/>
                <wp:effectExtent l="0" t="0" r="0" b="0"/>
                <wp:wrapNone/>
                <wp:docPr id="166486460" name="Textbox 1100"/>
                <wp:cNvGraphicFramePr/>
                <a:graphic xmlns:a="http://schemas.openxmlformats.org/drawingml/2006/main">
                  <a:graphicData uri="http://schemas.microsoft.com/office/word/2010/wordprocessingShape">
                    <wps:wsp>
                      <wps:cNvSpPr txBox="1"/>
                      <wps:spPr>
                        <a:xfrm>
                          <a:off x="0" y="0"/>
                          <a:ext cx="3983988" cy="365760"/>
                        </a:xfrm>
                        <a:prstGeom prst="rect">
                          <a:avLst/>
                        </a:prstGeom>
                      </wps:spPr>
                      <wps:txbx>
                        <w:txbxContent>
                          <w:p w14:paraId="1C6E7390" w14:textId="6B7ABE5A" w:rsidR="00B85A72" w:rsidRPr="0074228C" w:rsidRDefault="00B85A72" w:rsidP="00B85A72">
                            <w:pPr>
                              <w:spacing w:line="281" w:lineRule="exact"/>
                              <w:jc w:val="center"/>
                              <w:rPr>
                                <w:rFonts w:ascii="Times New Roman" w:hAnsi="Times New Roman" w:cs="Times New Roman"/>
                                <w:szCs w:val="18"/>
                                <w:lang w:val="ru-RU"/>
                              </w:rPr>
                            </w:pPr>
                            <w:r w:rsidRPr="00B85A72">
                              <w:rPr>
                                <w:rFonts w:ascii="Times New Roman" w:hAnsi="Times New Roman" w:cs="Times New Roman"/>
                                <w:color w:val="585858"/>
                                <w:sz w:val="24"/>
                                <w:szCs w:val="20"/>
                                <w:lang w:val="ru-RU"/>
                              </w:rPr>
                              <w:t>Настройки – Сертификаты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545421D" id="_x0000_s1211" type="#_x0000_t202" style="position:absolute;left:0;text-align:left;margin-left:210pt;margin-top:70.65pt;width:313.7pt;height:28.8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" filled="f" stroked="f">
                <v:textbox inset="0,0,0,0">
                  <w:txbxContent>
                    <w:p w14:paraId="1C6E7390" w14:textId="6B7ABE5A" w:rsidR="00B85A72" w:rsidRPr="0074228C" w:rsidRDefault="00B85A72" w:rsidP="00B85A72">
                      <w:pPr>
                        <w:spacing w:line="281" w:lineRule="exact"/>
                        <w:jc w:val="center"/>
                        <w:rPr>
                          <w:rFonts w:ascii="Times New Roman" w:hAnsi="Times New Roman" w:cs="Times New Roman"/>
                          <w:szCs w:val="18"/>
                          <w:lang w:val="ru-RU"/>
                        </w:rPr>
                      </w:pPr>
                      <w:r w:rsidRPr="00B85A72">
                        <w:rPr>
                          <w:rFonts w:ascii="Times New Roman" w:hAnsi="Times New Roman" w:cs="Times New Roman"/>
                          <w:color w:val="585858"/>
                          <w:sz w:val="24"/>
                          <w:szCs w:val="20"/>
                          <w:lang w:val="ru-RU"/>
                        </w:rPr>
                        <w:t>Настройки – Сертификаты</w:t>
                      </w:r>
                    </w:p>
                  </w:txbxContent>
                </v:textbox>
              </v:shape>
            </w:pict>
          </mc:Fallback>
        </mc:AlternateContent>
      </w:r>
      <w:r w:rsidR="00890162" w:rsidRPr="00890162">
        <w:rPr>
          <w:rFonts w:ascii="Times New Roman" w:hAnsi="Times New Roman" w:cs="Times New Roman"/>
          <w:sz w:val="24"/>
          <w:lang w:val="ru-RU"/>
        </w:rPr>
        <w:t>Выберите кнопку «+ Добавить новый сертификат» (</w:t>
      </w:r>
      <w:r w:rsidR="00890162" w:rsidRPr="00890162">
        <w:rPr>
          <w:rFonts w:ascii="Times New Roman" w:hAnsi="Times New Roman" w:cs="Times New Roman"/>
          <w:sz w:val="24"/>
        </w:rPr>
        <w:t>Add</w:t>
      </w:r>
      <w:r w:rsidR="00890162" w:rsidRPr="00890162">
        <w:rPr>
          <w:rFonts w:ascii="Times New Roman" w:hAnsi="Times New Roman" w:cs="Times New Roman"/>
          <w:sz w:val="24"/>
          <w:lang w:val="ru-RU"/>
        </w:rPr>
        <w:t xml:space="preserve"> </w:t>
      </w:r>
      <w:r w:rsidR="00890162" w:rsidRPr="00890162">
        <w:rPr>
          <w:rFonts w:ascii="Times New Roman" w:hAnsi="Times New Roman" w:cs="Times New Roman"/>
          <w:sz w:val="24"/>
        </w:rPr>
        <w:t>New</w:t>
      </w:r>
      <w:r w:rsidR="00890162" w:rsidRPr="00890162">
        <w:rPr>
          <w:rFonts w:ascii="Times New Roman" w:hAnsi="Times New Roman" w:cs="Times New Roman"/>
          <w:sz w:val="24"/>
          <w:lang w:val="ru-RU"/>
        </w:rPr>
        <w:t xml:space="preserve"> </w:t>
      </w:r>
      <w:r w:rsidR="00890162" w:rsidRPr="00890162">
        <w:rPr>
          <w:rFonts w:ascii="Times New Roman" w:hAnsi="Times New Roman" w:cs="Times New Roman"/>
          <w:sz w:val="24"/>
        </w:rPr>
        <w:t>Certification</w:t>
      </w:r>
      <w:r w:rsidR="00890162" w:rsidRPr="00890162">
        <w:rPr>
          <w:rFonts w:ascii="Times New Roman" w:hAnsi="Times New Roman" w:cs="Times New Roman"/>
          <w:sz w:val="24"/>
          <w:lang w:val="ru-RU"/>
        </w:rPr>
        <w:t>), чтобы открыть экран настроек «Новый сертификат».</w:t>
      </w:r>
    </w:p>
    <w:p w14:paraId="6886838F" w14:textId="0F844574" w:rsidR="00472D1A" w:rsidRPr="00B85A72" w:rsidRDefault="00472D1A" w:rsidP="00C65D32">
      <w:pPr>
        <w:pStyle w:val="1"/>
        <w:spacing w:before="0" w:after="240" w:line="276" w:lineRule="auto"/>
        <w:ind w:left="284" w:right="355"/>
        <w:jc w:val="left"/>
        <w:rPr>
          <w:rFonts w:ascii="Times New Roman" w:hAnsi="Times New Roman" w:cs="Times New Roman"/>
          <w:lang w:val="ru-RU"/>
        </w:rPr>
        <w:sectPr w:rsidR="00472D1A" w:rsidRPr="00B85A72" w:rsidSect="00890162">
          <w:type w:val="continuous"/>
          <w:pgSz w:w="12240" w:h="15840"/>
          <w:pgMar w:top="851" w:right="1077" w:bottom="851" w:left="1077" w:header="762" w:footer="762" w:gutter="0"/>
          <w:cols w:space="720"/>
        </w:sectPr>
      </w:pPr>
    </w:p>
    <w:p w14:paraId="2AF86DB2" w14:textId="0D9A06DF" w:rsidR="00472D1A" w:rsidRPr="00B85A72" w:rsidRDefault="00B85A72" w:rsidP="00C65D32">
      <w:pPr>
        <w:pStyle w:val="a3"/>
        <w:spacing w:after="240" w:line="276" w:lineRule="auto"/>
        <w:ind w:left="284" w:right="355"/>
        <w:rPr>
          <w:rFonts w:ascii="Times New Roman" w:hAnsi="Times New Roman" w:cs="Times New Roman"/>
          <w:sz w:val="20"/>
          <w:lang w:val="ru-RU"/>
        </w:rPr>
      </w:pPr>
      <w:r w:rsidRPr="00C65D32">
        <w:rPr>
          <w:rFonts w:ascii="Times New Roman" w:hAnsi="Times New Roman" w:cs="Times New Roman"/>
          <w:noProof/>
          <w:sz w:val="20"/>
        </w:rPr>
        <w:drawing>
          <wp:anchor distT="0" distB="0" distL="0" distR="0" simplePos="0" relativeHeight="252077056" behindDoc="1" locked="0" layoutInCell="1" allowOverlap="1" wp14:anchorId="489BF94E" wp14:editId="6C56042B">
            <wp:simplePos x="0" y="0"/>
            <wp:positionH relativeFrom="page">
              <wp:posOffset>3232785</wp:posOffset>
            </wp:positionH>
            <wp:positionV relativeFrom="paragraph">
              <wp:posOffset>279400</wp:posOffset>
            </wp:positionV>
            <wp:extent cx="4100716" cy="2560320"/>
            <wp:effectExtent l="0" t="0" r="0" b="0"/>
            <wp:wrapTopAndBottom/>
            <wp:docPr id="1265" name="Image 1265"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5" name="Image 1265" descr="A screenshot of a computer  AI-generated content may be incorrect."/>
                    <pic:cNvPicPr/>
                  </pic:nvPicPr>
                  <pic:blipFill>
                    <a:blip r:embed="rId674" cstate="print"/>
                    <a:stretch>
                      <a:fillRect/>
                    </a:stretch>
                  </pic:blipFill>
                  <pic:spPr>
                    <a:xfrm>
                      <a:off x="0" y="0"/>
                      <a:ext cx="4100716" cy="2560320"/>
                    </a:xfrm>
                    <a:prstGeom prst="rect">
                      <a:avLst/>
                    </a:prstGeom>
                  </pic:spPr>
                </pic:pic>
              </a:graphicData>
            </a:graphic>
          </wp:anchor>
        </w:drawing>
      </w:r>
    </w:p>
    <w:p w14:paraId="17950AAD" w14:textId="77777777" w:rsidR="00472D1A" w:rsidRPr="00B85A72" w:rsidRDefault="00472D1A" w:rsidP="00B85A72">
      <w:pPr>
        <w:pStyle w:val="a3"/>
        <w:spacing w:line="276" w:lineRule="auto"/>
        <w:ind w:left="284" w:right="355"/>
        <w:rPr>
          <w:rFonts w:ascii="Times New Roman" w:hAnsi="Times New Roman" w:cs="Times New Roman"/>
          <w:sz w:val="20"/>
          <w:lang w:val="ru-RU"/>
        </w:rPr>
        <w:sectPr w:rsidR="00472D1A" w:rsidRPr="00B85A72" w:rsidSect="00887546">
          <w:type w:val="continuous"/>
          <w:pgSz w:w="12240" w:h="15840"/>
          <w:pgMar w:top="851" w:right="1077" w:bottom="851" w:left="1077" w:header="762" w:footer="762" w:gutter="0"/>
          <w:cols w:space="720"/>
        </w:sectPr>
      </w:pPr>
    </w:p>
    <w:p w14:paraId="37F4888E" w14:textId="6E31F53D" w:rsidR="00472D1A" w:rsidRPr="00B85A72" w:rsidRDefault="00B85A72" w:rsidP="00C65D32">
      <w:pPr>
        <w:pStyle w:val="3"/>
        <w:spacing w:after="240" w:line="276" w:lineRule="auto"/>
        <w:ind w:left="284" w:right="355"/>
        <w:rPr>
          <w:rFonts w:ascii="Times New Roman" w:hAnsi="Times New Roman" w:cs="Times New Roman"/>
          <w:b/>
          <w:bCs/>
          <w:sz w:val="24"/>
          <w:szCs w:val="24"/>
          <w:lang w:val="ru-RU"/>
        </w:rPr>
      </w:pPr>
      <w:bookmarkStart w:id="303" w:name="_bookmark132"/>
      <w:bookmarkStart w:id="304" w:name="_Toc230628963"/>
      <w:bookmarkEnd w:id="303"/>
      <w:r w:rsidRPr="00B85A72">
        <w:rPr>
          <w:rFonts w:ascii="Times New Roman" w:hAnsi="Times New Roman" w:cs="Times New Roman"/>
          <w:b/>
          <w:bCs/>
          <w:color w:val="0F4660"/>
          <w:sz w:val="24"/>
          <w:szCs w:val="24"/>
          <w:lang w:val="ru-RU"/>
        </w:rPr>
        <w:t>Типы сертификатов</w:t>
      </w:r>
      <w:bookmarkEnd w:id="304"/>
      <w:r w:rsidRPr="00B85A72">
        <w:rPr>
          <w:rFonts w:ascii="Times New Roman" w:hAnsi="Times New Roman" w:cs="Times New Roman"/>
          <w:b/>
          <w:bCs/>
          <w:color w:val="0F4660"/>
          <w:sz w:val="24"/>
          <w:szCs w:val="24"/>
          <w:lang w:val="ru-RU"/>
        </w:rPr>
        <w:t xml:space="preserve"> </w:t>
      </w:r>
    </w:p>
    <w:p w14:paraId="70B05407" w14:textId="09E08F25" w:rsidR="00B85A72" w:rsidRPr="00B85A72" w:rsidRDefault="00B85A72" w:rsidP="00B85A72">
      <w:pPr>
        <w:tabs>
          <w:tab w:val="left" w:pos="1800"/>
        </w:tabs>
        <w:spacing w:after="240" w:line="276" w:lineRule="auto"/>
        <w:ind w:left="284" w:right="355"/>
        <w:rPr>
          <w:rFonts w:ascii="Times New Roman" w:hAnsi="Times New Roman" w:cs="Times New Roman"/>
          <w:sz w:val="24"/>
          <w:lang w:val="ru-RU"/>
        </w:rPr>
      </w:pPr>
      <w:r w:rsidRPr="00B85A72">
        <w:rPr>
          <w:rFonts w:ascii="Times New Roman" w:hAnsi="Times New Roman" w:cs="Times New Roman"/>
          <w:sz w:val="24"/>
          <w:lang w:val="ru-RU"/>
        </w:rPr>
        <w:t>Выберите тип сертификата</w:t>
      </w:r>
    </w:p>
    <w:p w14:paraId="3B2788C0" w14:textId="41CD011C" w:rsidR="00472D1A" w:rsidRPr="00B85A72" w:rsidRDefault="009A0394" w:rsidP="00B85A72">
      <w:pPr>
        <w:tabs>
          <w:tab w:val="left" w:pos="1800"/>
        </w:tabs>
        <w:spacing w:line="276" w:lineRule="auto"/>
        <w:ind w:left="284" w:right="355"/>
        <w:rPr>
          <w:rFonts w:ascii="Times New Roman" w:hAnsi="Times New Roman" w:cs="Times New Roman"/>
          <w:sz w:val="24"/>
          <w:lang w:val="ru-RU"/>
        </w:rPr>
      </w:pPr>
      <w:r w:rsidRPr="00B85A72">
        <w:rPr>
          <w:rFonts w:ascii="Times New Roman" w:hAnsi="Times New Roman" w:cs="Times New Roman"/>
          <w:sz w:val="24"/>
        </w:rPr>
        <w:t>ISO</w:t>
      </w:r>
      <w:r w:rsidRPr="00B85A72">
        <w:rPr>
          <w:rFonts w:ascii="Times New Roman" w:hAnsi="Times New Roman" w:cs="Times New Roman"/>
          <w:sz w:val="24"/>
          <w:lang w:val="ru-RU"/>
        </w:rPr>
        <w:t xml:space="preserve"> 14644-1:2015</w:t>
      </w:r>
    </w:p>
    <w:p w14:paraId="76B60D6E" w14:textId="77777777" w:rsidR="00472D1A" w:rsidRPr="00C65D32" w:rsidRDefault="009A0394" w:rsidP="00B85A72">
      <w:pPr>
        <w:pStyle w:val="a3"/>
        <w:spacing w:line="276" w:lineRule="auto"/>
        <w:ind w:left="284" w:right="355"/>
        <w:rPr>
          <w:rFonts w:ascii="Times New Roman" w:hAnsi="Times New Roman" w:cs="Times New Roman"/>
        </w:rPr>
      </w:pPr>
      <w:r w:rsidRPr="00C65D32">
        <w:rPr>
          <w:rFonts w:ascii="Times New Roman" w:hAnsi="Times New Roman" w:cs="Times New Roman"/>
        </w:rPr>
        <w:t>EU GMP: 2022</w:t>
      </w:r>
    </w:p>
    <w:p w14:paraId="412E3371" w14:textId="77777777" w:rsidR="00472D1A" w:rsidRPr="00C65D32" w:rsidRDefault="009A0394" w:rsidP="00B85A72">
      <w:pPr>
        <w:pStyle w:val="a3"/>
        <w:spacing w:line="276" w:lineRule="auto"/>
        <w:ind w:left="284" w:right="355"/>
        <w:rPr>
          <w:rFonts w:ascii="Times New Roman" w:hAnsi="Times New Roman" w:cs="Times New Roman"/>
        </w:rPr>
      </w:pPr>
      <w:r w:rsidRPr="00C65D32">
        <w:rPr>
          <w:rFonts w:ascii="Times New Roman" w:hAnsi="Times New Roman" w:cs="Times New Roman"/>
        </w:rPr>
        <w:t>EU GMP: 2008</w:t>
      </w:r>
    </w:p>
    <w:p w14:paraId="247840E8" w14:textId="77777777" w:rsidR="00472D1A" w:rsidRPr="00C65D32" w:rsidRDefault="009A0394" w:rsidP="00C65D32">
      <w:pPr>
        <w:pStyle w:val="a3"/>
        <w:spacing w:after="240" w:line="276" w:lineRule="auto"/>
        <w:ind w:left="284" w:right="355"/>
        <w:rPr>
          <w:rFonts w:ascii="Times New Roman" w:hAnsi="Times New Roman" w:cs="Times New Roman"/>
        </w:rPr>
      </w:pPr>
      <w:r w:rsidRPr="00C65D32">
        <w:rPr>
          <w:rFonts w:ascii="Times New Roman" w:hAnsi="Times New Roman" w:cs="Times New Roman"/>
        </w:rPr>
        <w:t>ISO 14644-1:1999 FED 209E</w:t>
      </w:r>
    </w:p>
    <w:p w14:paraId="6F8A0209" w14:textId="1337B844" w:rsidR="00472D1A" w:rsidRPr="00B85A72" w:rsidRDefault="009A0394" w:rsidP="00B85A72">
      <w:pPr>
        <w:spacing w:after="240" w:line="276" w:lineRule="auto"/>
        <w:ind w:left="284" w:right="355"/>
        <w:jc w:val="center"/>
        <w:rPr>
          <w:rFonts w:ascii="Times New Roman" w:hAnsi="Times New Roman" w:cs="Times New Roman"/>
          <w:sz w:val="24"/>
          <w:szCs w:val="20"/>
          <w:lang w:val="ru-RU"/>
        </w:rPr>
      </w:pPr>
      <w:r w:rsidRPr="00B85A72">
        <w:rPr>
          <w:rFonts w:ascii="Times New Roman" w:hAnsi="Times New Roman" w:cs="Times New Roman"/>
          <w:sz w:val="20"/>
          <w:szCs w:val="20"/>
          <w:lang w:val="ru-RU"/>
        </w:rPr>
        <w:br w:type="column"/>
      </w:r>
      <w:r w:rsidR="00B85A72" w:rsidRPr="00B85A72">
        <w:rPr>
          <w:rFonts w:ascii="Times New Roman" w:hAnsi="Times New Roman" w:cs="Times New Roman"/>
          <w:color w:val="585858"/>
          <w:sz w:val="24"/>
          <w:szCs w:val="20"/>
          <w:lang w:val="ru-RU"/>
        </w:rPr>
        <w:t>Экран настроек новой сертификации</w:t>
      </w:r>
    </w:p>
    <w:p w14:paraId="1C7D15CC" w14:textId="77777777" w:rsidR="00472D1A" w:rsidRPr="00B85A72" w:rsidRDefault="00472D1A" w:rsidP="00C65D32">
      <w:pPr>
        <w:spacing w:after="240" w:line="276" w:lineRule="auto"/>
        <w:ind w:left="284" w:right="355"/>
        <w:rPr>
          <w:rFonts w:ascii="Times New Roman" w:hAnsi="Times New Roman" w:cs="Times New Roman"/>
          <w:sz w:val="28"/>
          <w:lang w:val="ru-RU"/>
        </w:rPr>
        <w:sectPr w:rsidR="00472D1A" w:rsidRPr="00B85A72" w:rsidSect="00887546">
          <w:type w:val="continuous"/>
          <w:pgSz w:w="12240" w:h="15840"/>
          <w:pgMar w:top="851" w:right="1077" w:bottom="851" w:left="1077" w:header="762" w:footer="762" w:gutter="0"/>
          <w:cols w:num="2" w:space="720" w:equalWidth="0">
            <w:col w:w="3807" w:space="40"/>
            <w:col w:w="6239"/>
          </w:cols>
        </w:sectPr>
      </w:pPr>
    </w:p>
    <w:p w14:paraId="05BA0503" w14:textId="77777777" w:rsidR="00472D1A" w:rsidRPr="00B85A72" w:rsidRDefault="00472D1A" w:rsidP="00C65D32">
      <w:pPr>
        <w:pStyle w:val="a3"/>
        <w:spacing w:after="240" w:line="276" w:lineRule="auto"/>
        <w:ind w:left="284" w:right="355"/>
        <w:rPr>
          <w:rFonts w:ascii="Times New Roman" w:hAnsi="Times New Roman" w:cs="Times New Roman"/>
          <w:sz w:val="18"/>
          <w:lang w:val="ru-RU"/>
        </w:rPr>
      </w:pPr>
    </w:p>
    <w:p w14:paraId="4C5EE5A8" w14:textId="77777777" w:rsidR="00472D1A" w:rsidRPr="00B85A72" w:rsidRDefault="00472D1A" w:rsidP="00C65D32">
      <w:pPr>
        <w:pStyle w:val="a3"/>
        <w:spacing w:after="240" w:line="276" w:lineRule="auto"/>
        <w:ind w:left="284" w:right="355"/>
        <w:rPr>
          <w:rFonts w:ascii="Times New Roman" w:hAnsi="Times New Roman" w:cs="Times New Roman"/>
          <w:sz w:val="18"/>
          <w:lang w:val="ru-RU"/>
        </w:rPr>
        <w:sectPr w:rsidR="00472D1A" w:rsidRPr="00B85A72" w:rsidSect="00887546">
          <w:headerReference w:type="default" r:id="rId675"/>
          <w:pgSz w:w="12240" w:h="15840"/>
          <w:pgMar w:top="851" w:right="1077" w:bottom="851" w:left="1077" w:header="762" w:footer="762" w:gutter="0"/>
          <w:cols w:space="720"/>
        </w:sectPr>
      </w:pPr>
    </w:p>
    <w:p w14:paraId="6F9D4641" w14:textId="24AE0304" w:rsidR="00472D1A" w:rsidRPr="00B85A72" w:rsidRDefault="00B85A72" w:rsidP="00B85A72">
      <w:pPr>
        <w:spacing w:after="240"/>
        <w:ind w:left="284"/>
        <w:rPr>
          <w:rFonts w:ascii="Times New Roman" w:hAnsi="Times New Roman" w:cs="Times New Roman"/>
          <w:b/>
          <w:bCs/>
          <w:sz w:val="24"/>
          <w:szCs w:val="24"/>
          <w:lang w:val="ru-RU"/>
        </w:rPr>
      </w:pPr>
      <w:r w:rsidRPr="00B85A72">
        <w:rPr>
          <w:rFonts w:ascii="Times New Roman" w:hAnsi="Times New Roman" w:cs="Times New Roman"/>
          <w:b/>
          <w:bCs/>
          <w:sz w:val="24"/>
          <w:szCs w:val="24"/>
        </w:rPr>
        <w:t xml:space="preserve">Класс </w:t>
      </w:r>
      <w:r>
        <w:rPr>
          <w:rFonts w:ascii="Times New Roman" w:hAnsi="Times New Roman" w:cs="Times New Roman"/>
          <w:b/>
          <w:bCs/>
          <w:sz w:val="24"/>
          <w:szCs w:val="24"/>
          <w:lang w:val="ru-RU"/>
        </w:rPr>
        <w:t xml:space="preserve"> </w:t>
      </w:r>
    </w:p>
    <w:p w14:paraId="7F9D1ED9" w14:textId="1CCB87C9" w:rsidR="00472D1A" w:rsidRPr="00F71724" w:rsidRDefault="00F71724" w:rsidP="00F71724">
      <w:pPr>
        <w:pStyle w:val="a6"/>
        <w:numPr>
          <w:ilvl w:val="1"/>
          <w:numId w:val="6"/>
        </w:numPr>
        <w:tabs>
          <w:tab w:val="left" w:pos="1800"/>
        </w:tabs>
        <w:spacing w:before="0" w:line="276" w:lineRule="auto"/>
        <w:ind w:left="851" w:right="355" w:hanging="284"/>
        <w:rPr>
          <w:rFonts w:ascii="Times New Roman" w:hAnsi="Times New Roman" w:cs="Times New Roman"/>
          <w:sz w:val="24"/>
          <w:lang w:val="ru-RU"/>
        </w:rPr>
      </w:pPr>
      <w:r w:rsidRPr="00F71724">
        <w:rPr>
          <w:rFonts w:ascii="Times New Roman" w:hAnsi="Times New Roman" w:cs="Times New Roman"/>
          <w:sz w:val="24"/>
          <w:lang w:val="ru-RU"/>
        </w:rPr>
        <w:t>Выберите класс чистого помещения из классов/степеней, доступных для выбранного типа сертификации</w:t>
      </w:r>
      <w:r w:rsidRPr="00F71724">
        <w:rPr>
          <w:rFonts w:ascii="Times New Roman" w:hAnsi="Times New Roman" w:cs="Times New Roman"/>
          <w:sz w:val="24"/>
          <w:lang w:val="ru-RU"/>
        </w:rPr>
        <w:t>.</w:t>
      </w:r>
    </w:p>
    <w:p w14:paraId="51F471B4" w14:textId="5338E10C" w:rsidR="00472D1A" w:rsidRPr="00F71724" w:rsidRDefault="00F71724" w:rsidP="00F71724">
      <w:pPr>
        <w:pStyle w:val="a6"/>
        <w:numPr>
          <w:ilvl w:val="1"/>
          <w:numId w:val="6"/>
        </w:numPr>
        <w:tabs>
          <w:tab w:val="left" w:pos="1800"/>
        </w:tabs>
        <w:spacing w:before="0" w:after="240" w:line="276" w:lineRule="auto"/>
        <w:ind w:left="851" w:right="355" w:hanging="284"/>
        <w:rPr>
          <w:rFonts w:ascii="Times New Roman" w:hAnsi="Times New Roman" w:cs="Times New Roman"/>
          <w:sz w:val="24"/>
          <w:lang w:val="ru-RU"/>
        </w:rPr>
      </w:pPr>
      <w:r>
        <w:rPr>
          <w:rFonts w:ascii="Times New Roman" w:hAnsi="Times New Roman" w:cs="Times New Roman"/>
          <w:sz w:val="24"/>
          <w:lang w:val="ru-RU"/>
        </w:rPr>
        <w:t>К</w:t>
      </w:r>
      <w:r w:rsidRPr="00F71724">
        <w:rPr>
          <w:rFonts w:ascii="Times New Roman" w:hAnsi="Times New Roman" w:cs="Times New Roman"/>
          <w:sz w:val="24"/>
          <w:lang w:val="ru-RU"/>
        </w:rPr>
        <w:t>лассы/степени сертификации будут меняться в соответствии с выбранным типом сертификации</w:t>
      </w:r>
      <w:r w:rsidR="009A0394" w:rsidRPr="00F71724">
        <w:rPr>
          <w:rFonts w:ascii="Times New Roman" w:hAnsi="Times New Roman" w:cs="Times New Roman"/>
          <w:sz w:val="24"/>
          <w:lang w:val="ru-RU"/>
        </w:rPr>
        <w:t>.</w:t>
      </w:r>
    </w:p>
    <w:p w14:paraId="29BADF42" w14:textId="20BFDE16" w:rsidR="00472D1A" w:rsidRPr="00F71724" w:rsidRDefault="00F71724" w:rsidP="00B85A72">
      <w:pPr>
        <w:spacing w:after="240"/>
        <w:ind w:left="284"/>
        <w:rPr>
          <w:rFonts w:ascii="Times New Roman" w:hAnsi="Times New Roman" w:cs="Times New Roman"/>
          <w:b/>
          <w:bCs/>
          <w:sz w:val="24"/>
          <w:szCs w:val="24"/>
          <w:lang w:val="ru-RU"/>
        </w:rPr>
      </w:pPr>
      <w:r w:rsidRPr="00F71724">
        <w:rPr>
          <w:rFonts w:ascii="Times New Roman" w:hAnsi="Times New Roman" w:cs="Times New Roman"/>
          <w:b/>
          <w:bCs/>
          <w:sz w:val="24"/>
          <w:szCs w:val="24"/>
          <w:lang w:val="ru-RU"/>
        </w:rPr>
        <w:t xml:space="preserve">Доступные классы </w:t>
      </w:r>
      <w:r w:rsidRPr="00F71724">
        <w:rPr>
          <w:rFonts w:ascii="Times New Roman" w:hAnsi="Times New Roman" w:cs="Times New Roman"/>
          <w:b/>
          <w:bCs/>
          <w:sz w:val="24"/>
          <w:szCs w:val="24"/>
        </w:rPr>
        <w:t>ISO</w:t>
      </w:r>
      <w:r w:rsidRPr="00F71724">
        <w:rPr>
          <w:rFonts w:ascii="Times New Roman" w:hAnsi="Times New Roman" w:cs="Times New Roman"/>
          <w:b/>
          <w:bCs/>
          <w:sz w:val="24"/>
          <w:szCs w:val="24"/>
          <w:lang w:val="ru-RU"/>
        </w:rPr>
        <w:t xml:space="preserve"> 14644-1:2015</w:t>
      </w:r>
      <w:r w:rsidR="009A0394" w:rsidRPr="00F71724">
        <w:rPr>
          <w:rFonts w:ascii="Times New Roman" w:hAnsi="Times New Roman" w:cs="Times New Roman"/>
          <w:b/>
          <w:bCs/>
          <w:sz w:val="24"/>
          <w:szCs w:val="24"/>
          <w:lang w:val="ru-RU"/>
        </w:rPr>
        <w:t>:</w:t>
      </w:r>
    </w:p>
    <w:p w14:paraId="754D12BF" w14:textId="77777777" w:rsidR="00F71724" w:rsidRDefault="009A0394" w:rsidP="00F71724">
      <w:pPr>
        <w:pStyle w:val="a3"/>
        <w:spacing w:line="276" w:lineRule="auto"/>
        <w:ind w:left="284" w:right="355"/>
        <w:rPr>
          <w:rFonts w:ascii="Times New Roman" w:hAnsi="Times New Roman" w:cs="Times New Roman"/>
          <w:lang w:val="ru-RU"/>
        </w:rPr>
      </w:pPr>
      <w:r w:rsidRPr="00F71724">
        <w:rPr>
          <w:rFonts w:ascii="Times New Roman" w:hAnsi="Times New Roman" w:cs="Times New Roman"/>
          <w:lang w:val="ru-RU"/>
        </w:rPr>
        <w:t>2.0, 2.5, 3.0, 3.5, 4.0, 4.5, 5.0, 5.5, 6.0,</w:t>
      </w:r>
      <w:r w:rsidR="00F71724">
        <w:rPr>
          <w:rFonts w:ascii="Times New Roman" w:hAnsi="Times New Roman" w:cs="Times New Roman"/>
          <w:lang w:val="ru-RU"/>
        </w:rPr>
        <w:t xml:space="preserve"> </w:t>
      </w:r>
      <w:r w:rsidRPr="00F71724">
        <w:rPr>
          <w:rFonts w:ascii="Times New Roman" w:hAnsi="Times New Roman" w:cs="Times New Roman"/>
          <w:lang w:val="ru-RU"/>
        </w:rPr>
        <w:t xml:space="preserve">6.5, 7.0, 7.5, 8.0, 8.5, 9.0. </w:t>
      </w:r>
    </w:p>
    <w:p w14:paraId="38D23789" w14:textId="6D3715D2" w:rsidR="00472D1A" w:rsidRPr="00F71724" w:rsidRDefault="00F71724" w:rsidP="00F71724">
      <w:pPr>
        <w:pStyle w:val="a3"/>
        <w:spacing w:after="240" w:line="276" w:lineRule="auto"/>
        <w:ind w:left="284" w:right="355"/>
        <w:rPr>
          <w:rFonts w:ascii="Times New Roman" w:hAnsi="Times New Roman" w:cs="Times New Roman"/>
          <w:i/>
          <w:sz w:val="20"/>
          <w:lang w:val="ru-RU"/>
        </w:rPr>
      </w:pPr>
      <w:r w:rsidRPr="00F71724">
        <w:rPr>
          <w:rFonts w:ascii="Times New Roman" w:hAnsi="Times New Roman" w:cs="Times New Roman"/>
          <w:i/>
          <w:lang w:val="ru-RU"/>
        </w:rPr>
        <w:t xml:space="preserve">(2.0, 2.5 только для </w:t>
      </w:r>
      <w:r w:rsidRPr="00F71724">
        <w:rPr>
          <w:rFonts w:ascii="Times New Roman" w:hAnsi="Times New Roman" w:cs="Times New Roman"/>
          <w:i/>
        </w:rPr>
        <w:t>ApexZ</w:t>
      </w:r>
      <w:r w:rsidRPr="00F71724">
        <w:rPr>
          <w:rFonts w:ascii="Times New Roman" w:hAnsi="Times New Roman" w:cs="Times New Roman"/>
          <w:i/>
          <w:lang w:val="ru-RU"/>
        </w:rPr>
        <w:t>3)</w:t>
      </w:r>
      <w:r w:rsidR="009A0394" w:rsidRPr="00F71724">
        <w:rPr>
          <w:rFonts w:ascii="Times New Roman" w:hAnsi="Times New Roman" w:cs="Times New Roman"/>
          <w:lang w:val="ru-RU"/>
        </w:rPr>
        <w:br w:type="column"/>
      </w:r>
    </w:p>
    <w:p w14:paraId="73A9460D" w14:textId="77777777" w:rsidR="00472D1A" w:rsidRPr="00C65D32" w:rsidRDefault="009A0394" w:rsidP="00C65D32">
      <w:pPr>
        <w:pStyle w:val="a3"/>
        <w:spacing w:after="240" w:line="276" w:lineRule="auto"/>
        <w:ind w:left="284" w:right="355"/>
        <w:rPr>
          <w:rFonts w:ascii="Times New Roman" w:hAnsi="Times New Roman" w:cs="Times New Roman"/>
          <w:sz w:val="20"/>
        </w:rPr>
      </w:pPr>
      <w:r w:rsidRPr="00C65D32">
        <w:rPr>
          <w:rFonts w:ascii="Times New Roman" w:hAnsi="Times New Roman" w:cs="Times New Roman"/>
          <w:noProof/>
          <w:sz w:val="20"/>
        </w:rPr>
        <w:drawing>
          <wp:inline distT="0" distB="0" distL="0" distR="0" wp14:anchorId="0A829378" wp14:editId="4E600D87">
            <wp:extent cx="3696144" cy="2304288"/>
            <wp:effectExtent l="0" t="0" r="0" b="0"/>
            <wp:docPr id="1270" name="Image 127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0" name="Image 1270" descr="A screenshot of a computer  AI-generated content may be incorrect."/>
                    <pic:cNvPicPr/>
                  </pic:nvPicPr>
                  <pic:blipFill>
                    <a:blip r:embed="rId676" cstate="print"/>
                    <a:stretch>
                      <a:fillRect/>
                    </a:stretch>
                  </pic:blipFill>
                  <pic:spPr>
                    <a:xfrm>
                      <a:off x="0" y="0"/>
                      <a:ext cx="3696144" cy="2304288"/>
                    </a:xfrm>
                    <a:prstGeom prst="rect">
                      <a:avLst/>
                    </a:prstGeom>
                  </pic:spPr>
                </pic:pic>
              </a:graphicData>
            </a:graphic>
          </wp:inline>
        </w:drawing>
      </w:r>
    </w:p>
    <w:p w14:paraId="2AC6EE58" w14:textId="54794B54" w:rsidR="00472D1A" w:rsidRPr="00F71724" w:rsidRDefault="00F71724" w:rsidP="00F71724">
      <w:pPr>
        <w:spacing w:after="240" w:line="276" w:lineRule="auto"/>
        <w:ind w:left="284" w:right="355"/>
        <w:jc w:val="center"/>
        <w:rPr>
          <w:rFonts w:ascii="Times New Roman" w:hAnsi="Times New Roman" w:cs="Times New Roman"/>
          <w:sz w:val="24"/>
          <w:szCs w:val="20"/>
        </w:rPr>
        <w:sectPr w:rsidR="00472D1A" w:rsidRPr="00F71724" w:rsidSect="00887546">
          <w:type w:val="continuous"/>
          <w:pgSz w:w="12240" w:h="15840"/>
          <w:pgMar w:top="851" w:right="1077" w:bottom="851" w:left="1077" w:header="762" w:footer="762" w:gutter="0"/>
          <w:cols w:num="2" w:space="720" w:equalWidth="0">
            <w:col w:w="4633" w:space="40"/>
            <w:col w:w="5413"/>
          </w:cols>
        </w:sectPr>
      </w:pPr>
      <w:r w:rsidRPr="00F71724">
        <w:rPr>
          <w:rFonts w:ascii="Times New Roman" w:hAnsi="Times New Roman" w:cs="Times New Roman"/>
          <w:color w:val="585858"/>
          <w:sz w:val="24"/>
          <w:szCs w:val="20"/>
        </w:rPr>
        <w:t>Классы/степени чистого помещения</w:t>
      </w:r>
    </w:p>
    <w:p w14:paraId="2CB27D7D" w14:textId="77777777" w:rsidR="00472D1A" w:rsidRPr="00B85A72" w:rsidRDefault="009A0394" w:rsidP="00B85A72">
      <w:pPr>
        <w:spacing w:after="240"/>
        <w:ind w:left="284"/>
        <w:rPr>
          <w:rFonts w:ascii="Times New Roman" w:hAnsi="Times New Roman" w:cs="Times New Roman"/>
          <w:b/>
          <w:bCs/>
          <w:sz w:val="24"/>
          <w:szCs w:val="24"/>
        </w:rPr>
      </w:pPr>
      <w:r w:rsidRPr="00B85A72">
        <w:rPr>
          <w:rFonts w:ascii="Times New Roman" w:hAnsi="Times New Roman" w:cs="Times New Roman"/>
          <w:b/>
          <w:bCs/>
          <w:noProof/>
          <w:sz w:val="24"/>
          <w:szCs w:val="24"/>
        </w:rPr>
        <mc:AlternateContent>
          <mc:Choice Requires="wpg">
            <w:drawing>
              <wp:anchor distT="0" distB="0" distL="0" distR="0" simplePos="0" relativeHeight="251701248" behindDoc="1" locked="0" layoutInCell="1" allowOverlap="1" wp14:anchorId="55F3D0F4" wp14:editId="29F0B1F1">
                <wp:simplePos x="0" y="0"/>
                <wp:positionH relativeFrom="page">
                  <wp:posOffset>2316352</wp:posOffset>
                </wp:positionH>
                <wp:positionV relativeFrom="paragraph">
                  <wp:posOffset>274702</wp:posOffset>
                </wp:positionV>
                <wp:extent cx="3796029" cy="714375"/>
                <wp:effectExtent l="0" t="0" r="0" b="0"/>
                <wp:wrapNone/>
                <wp:docPr id="1271"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6029" cy="714375"/>
                          <a:chOff x="0" y="0"/>
                          <a:chExt cx="3796029" cy="714375"/>
                        </a:xfrm>
                      </wpg:grpSpPr>
                      <pic:pic xmlns:pic="http://schemas.openxmlformats.org/drawingml/2006/picture">
                        <pic:nvPicPr>
                          <pic:cNvPr id="1272" name="Image 1272" descr="A blue and grey squares with white letters  AI-generated content may be incorrect."/>
                          <pic:cNvPicPr/>
                        </pic:nvPicPr>
                        <pic:blipFill>
                          <a:blip r:embed="rId677" cstate="print"/>
                          <a:stretch>
                            <a:fillRect/>
                          </a:stretch>
                        </pic:blipFill>
                        <pic:spPr>
                          <a:xfrm>
                            <a:off x="2458211" y="0"/>
                            <a:ext cx="1337310" cy="714375"/>
                          </a:xfrm>
                          <a:prstGeom prst="rect">
                            <a:avLst/>
                          </a:prstGeom>
                        </pic:spPr>
                      </pic:pic>
                      <wps:wsp>
                        <wps:cNvPr id="1273" name="Graphic 1273"/>
                        <wps:cNvSpPr/>
                        <wps:spPr>
                          <a:xfrm>
                            <a:off x="0" y="125221"/>
                            <a:ext cx="2719070" cy="153670"/>
                          </a:xfrm>
                          <a:custGeom>
                            <a:avLst/>
                            <a:gdLst/>
                            <a:ahLst/>
                            <a:cxnLst/>
                            <a:rect l="l" t="t" r="r" b="b"/>
                            <a:pathLst>
                              <a:path w="2719070" h="153670">
                                <a:moveTo>
                                  <a:pt x="2920" y="38480"/>
                                </a:moveTo>
                                <a:lnTo>
                                  <a:pt x="39750" y="60705"/>
                                </a:lnTo>
                                <a:lnTo>
                                  <a:pt x="120776" y="80009"/>
                                </a:lnTo>
                                <a:lnTo>
                                  <a:pt x="162813" y="89407"/>
                                </a:lnTo>
                                <a:lnTo>
                                  <a:pt x="206120" y="98297"/>
                                </a:lnTo>
                                <a:lnTo>
                                  <a:pt x="251332" y="107060"/>
                                </a:lnTo>
                                <a:lnTo>
                                  <a:pt x="298703" y="115188"/>
                                </a:lnTo>
                                <a:lnTo>
                                  <a:pt x="348360" y="122808"/>
                                </a:lnTo>
                                <a:lnTo>
                                  <a:pt x="401065" y="129666"/>
                                </a:lnTo>
                                <a:lnTo>
                                  <a:pt x="456818" y="135889"/>
                                </a:lnTo>
                                <a:lnTo>
                                  <a:pt x="516127" y="141350"/>
                                </a:lnTo>
                                <a:lnTo>
                                  <a:pt x="579373" y="145922"/>
                                </a:lnTo>
                                <a:lnTo>
                                  <a:pt x="646810" y="149478"/>
                                </a:lnTo>
                                <a:lnTo>
                                  <a:pt x="718819" y="152018"/>
                                </a:lnTo>
                                <a:lnTo>
                                  <a:pt x="803605" y="153669"/>
                                </a:lnTo>
                                <a:lnTo>
                                  <a:pt x="877951" y="153669"/>
                                </a:lnTo>
                                <a:lnTo>
                                  <a:pt x="965707" y="152653"/>
                                </a:lnTo>
                                <a:lnTo>
                                  <a:pt x="1058671" y="150494"/>
                                </a:lnTo>
                                <a:lnTo>
                                  <a:pt x="1259332" y="142747"/>
                                </a:lnTo>
                                <a:lnTo>
                                  <a:pt x="1294892" y="140969"/>
                                </a:lnTo>
                                <a:lnTo>
                                  <a:pt x="803706" y="140969"/>
                                </a:lnTo>
                                <a:lnTo>
                                  <a:pt x="719200" y="139445"/>
                                </a:lnTo>
                                <a:lnTo>
                                  <a:pt x="613938" y="135165"/>
                                </a:lnTo>
                                <a:lnTo>
                                  <a:pt x="517270" y="128777"/>
                                </a:lnTo>
                                <a:lnTo>
                                  <a:pt x="458215" y="123316"/>
                                </a:lnTo>
                                <a:lnTo>
                                  <a:pt x="402589" y="117093"/>
                                </a:lnTo>
                                <a:lnTo>
                                  <a:pt x="351457" y="110410"/>
                                </a:lnTo>
                                <a:lnTo>
                                  <a:pt x="253618" y="94487"/>
                                </a:lnTo>
                                <a:lnTo>
                                  <a:pt x="208660" y="85851"/>
                                </a:lnTo>
                                <a:lnTo>
                                  <a:pt x="165480" y="76961"/>
                                </a:lnTo>
                                <a:lnTo>
                                  <a:pt x="123697" y="67690"/>
                                </a:lnTo>
                                <a:lnTo>
                                  <a:pt x="2920" y="38480"/>
                                </a:lnTo>
                                <a:close/>
                              </a:path>
                              <a:path w="2719070" h="153670">
                                <a:moveTo>
                                  <a:pt x="2654808" y="30606"/>
                                </a:moveTo>
                                <a:lnTo>
                                  <a:pt x="1588727" y="111594"/>
                                </a:lnTo>
                                <a:lnTo>
                                  <a:pt x="1257873" y="130089"/>
                                </a:lnTo>
                                <a:lnTo>
                                  <a:pt x="1058010" y="137804"/>
                                </a:lnTo>
                                <a:lnTo>
                                  <a:pt x="965454" y="139953"/>
                                </a:lnTo>
                                <a:lnTo>
                                  <a:pt x="877823" y="140969"/>
                                </a:lnTo>
                                <a:lnTo>
                                  <a:pt x="1294892" y="140969"/>
                                </a:lnTo>
                                <a:lnTo>
                                  <a:pt x="1590929" y="124205"/>
                                </a:lnTo>
                                <a:lnTo>
                                  <a:pt x="2643127" y="44341"/>
                                </a:lnTo>
                                <a:lnTo>
                                  <a:pt x="2642116" y="31749"/>
                                </a:lnTo>
                                <a:lnTo>
                                  <a:pt x="2654899" y="31749"/>
                                </a:lnTo>
                                <a:lnTo>
                                  <a:pt x="2654808" y="30606"/>
                                </a:lnTo>
                                <a:close/>
                              </a:path>
                              <a:path w="2719070" h="153670">
                                <a:moveTo>
                                  <a:pt x="2715718" y="30606"/>
                                </a:moveTo>
                                <a:lnTo>
                                  <a:pt x="2654808" y="30606"/>
                                </a:lnTo>
                                <a:lnTo>
                                  <a:pt x="2655823" y="43306"/>
                                </a:lnTo>
                                <a:lnTo>
                                  <a:pt x="2643127" y="44341"/>
                                </a:lnTo>
                                <a:lnTo>
                                  <a:pt x="2645664" y="75945"/>
                                </a:lnTo>
                                <a:lnTo>
                                  <a:pt x="2718562" y="31749"/>
                                </a:lnTo>
                                <a:lnTo>
                                  <a:pt x="2715718" y="30606"/>
                                </a:lnTo>
                                <a:close/>
                              </a:path>
                              <a:path w="2719070" h="153670">
                                <a:moveTo>
                                  <a:pt x="2639568" y="0"/>
                                </a:moveTo>
                                <a:lnTo>
                                  <a:pt x="2643044" y="43306"/>
                                </a:lnTo>
                                <a:lnTo>
                                  <a:pt x="2643127" y="44341"/>
                                </a:lnTo>
                                <a:lnTo>
                                  <a:pt x="2655823" y="43306"/>
                                </a:lnTo>
                                <a:lnTo>
                                  <a:pt x="2654899" y="31749"/>
                                </a:lnTo>
                                <a:lnTo>
                                  <a:pt x="2640774" y="31749"/>
                                </a:lnTo>
                                <a:lnTo>
                                  <a:pt x="2654808" y="30606"/>
                                </a:lnTo>
                                <a:lnTo>
                                  <a:pt x="2715718" y="30606"/>
                                </a:lnTo>
                                <a:lnTo>
                                  <a:pt x="2639568"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5F79AA8" id="Group 1271" o:spid="_x0000_s1026" style="position:absolute;margin-left:182.4pt;margin-top:21.65pt;width:298.9pt;height:56.25pt;z-index:-251615232;mso-wrap-distance-left:0;mso-wrap-distance-right:0;mso-position-horizontal-relative:page" coordsize="37960,7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">
                <v:shape id="Image 1272" o:spid="_x0000_s1027" type="#_x0000_t75" alt="A blue and grey squares with white letters  AI-generated content may be incorrect." style="position:absolute;left:24582;width:13373;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">
                  <v:imagedata r:id="rId678" o:title="A blue and grey squares with white letters  AI-generated content may be incorrect"/>
                </v:shape>
                <v:shape id="Graphic 1273" o:spid="_x0000_s1028" style="position:absolute;top:1252;width:27190;height:1536;visibility:visible;mso-wrap-style:square;v-text-anchor:top" coordsize="271907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" path="m2920,38480l39750,60705r81026,19304l162813,89407r43307,8890l251332,107060r47371,8128l348360,122808r52705,6858l456818,135889r59309,5461l579373,145922r67437,3556l718819,152018r84786,1651l877951,153669r87756,-1016l1058671,150494r200661,-7747l1294892,140969r-491186,l719200,139445,613938,135165r-96668,-6388l458215,123316r-55626,-6223l351457,110410,253618,94487,208660,85851,165480,76961,123697,67690,2920,38480xem2654808,30606l1588727,111594r-330854,18495l1058010,137804r-92556,2149l877823,140969r417069,l1590929,124205,2643127,44341r-1011,-12592l2654899,31749r-91,-1143xem2715718,30606r-60910,l2655823,43306r-12696,1035l2645664,75945r72898,-44196l2715718,30606xem2639568,r3476,43306l2643127,44341r12696,-1035l2654899,31749r-14125,l2654808,30606r60910,l2639568,xe" fillcolor="red" stroked="f">
                  <v:path arrowok="t"/>
                </v:shape>
                <w10:wrap anchorx="page"/>
              </v:group>
            </w:pict>
          </mc:Fallback>
        </mc:AlternateContent>
      </w:r>
      <w:r w:rsidRPr="00B85A72">
        <w:rPr>
          <w:rFonts w:ascii="Times New Roman" w:hAnsi="Times New Roman" w:cs="Times New Roman"/>
          <w:b/>
          <w:bCs/>
          <w:sz w:val="24"/>
          <w:szCs w:val="24"/>
        </w:rPr>
        <w:t>EU GMP: 2008, 2022</w:t>
      </w:r>
    </w:p>
    <w:p w14:paraId="5684DDE1" w14:textId="53E4BF9A" w:rsidR="00472D1A" w:rsidRPr="00C65D32" w:rsidRDefault="00F71724" w:rsidP="00C65D32">
      <w:pPr>
        <w:pStyle w:val="a3"/>
        <w:spacing w:after="240" w:line="276" w:lineRule="auto"/>
        <w:ind w:left="284" w:right="355"/>
        <w:rPr>
          <w:rFonts w:ascii="Times New Roman" w:hAnsi="Times New Roman" w:cs="Times New Roman"/>
        </w:rPr>
      </w:pPr>
      <w:r w:rsidRPr="00F71724">
        <w:rPr>
          <w:rFonts w:ascii="Times New Roman" w:hAnsi="Times New Roman" w:cs="Times New Roman"/>
        </w:rPr>
        <w:t>Степени</w:t>
      </w:r>
      <w:r w:rsidR="009A0394" w:rsidRPr="00C65D32">
        <w:rPr>
          <w:rFonts w:ascii="Times New Roman" w:hAnsi="Times New Roman" w:cs="Times New Roman"/>
        </w:rPr>
        <w:t>: A, B, C, D</w:t>
      </w:r>
    </w:p>
    <w:p w14:paraId="4240E6CA" w14:textId="77777777" w:rsidR="00472D1A" w:rsidRPr="00C65D32" w:rsidRDefault="00472D1A" w:rsidP="00C65D32">
      <w:pPr>
        <w:pStyle w:val="a3"/>
        <w:spacing w:after="240" w:line="276" w:lineRule="auto"/>
        <w:ind w:left="284" w:right="355"/>
        <w:rPr>
          <w:rFonts w:ascii="Times New Roman" w:hAnsi="Times New Roman" w:cs="Times New Roman"/>
        </w:rPr>
      </w:pPr>
    </w:p>
    <w:p w14:paraId="4EE2BC5B" w14:textId="77777777" w:rsidR="00472D1A" w:rsidRPr="00B85A72" w:rsidRDefault="009A0394" w:rsidP="00B85A72">
      <w:pPr>
        <w:spacing w:after="240"/>
        <w:ind w:left="284"/>
        <w:rPr>
          <w:rFonts w:ascii="Times New Roman" w:hAnsi="Times New Roman" w:cs="Times New Roman"/>
          <w:b/>
          <w:bCs/>
          <w:sz w:val="24"/>
          <w:szCs w:val="24"/>
        </w:rPr>
      </w:pPr>
      <w:r w:rsidRPr="00B85A72">
        <w:rPr>
          <w:rFonts w:ascii="Times New Roman" w:hAnsi="Times New Roman" w:cs="Times New Roman"/>
          <w:b/>
          <w:bCs/>
          <w:noProof/>
          <w:sz w:val="24"/>
          <w:szCs w:val="24"/>
        </w:rPr>
        <mc:AlternateContent>
          <mc:Choice Requires="wpg">
            <w:drawing>
              <wp:anchor distT="0" distB="0" distL="0" distR="0" simplePos="0" relativeHeight="251703296" behindDoc="1" locked="0" layoutInCell="1" allowOverlap="1" wp14:anchorId="002602D7" wp14:editId="11E746A4">
                <wp:simplePos x="0" y="0"/>
                <wp:positionH relativeFrom="page">
                  <wp:posOffset>2150998</wp:posOffset>
                </wp:positionH>
                <wp:positionV relativeFrom="paragraph">
                  <wp:posOffset>180147</wp:posOffset>
                </wp:positionV>
                <wp:extent cx="4235450" cy="2770505"/>
                <wp:effectExtent l="0" t="0" r="0" b="0"/>
                <wp:wrapNone/>
                <wp:docPr id="1274"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0" cy="2770505"/>
                          <a:chOff x="0" y="0"/>
                          <a:chExt cx="4235450" cy="2770505"/>
                        </a:xfrm>
                      </wpg:grpSpPr>
                      <pic:pic xmlns:pic="http://schemas.openxmlformats.org/drawingml/2006/picture">
                        <pic:nvPicPr>
                          <pic:cNvPr id="1275" name="Image 1275" descr="A screenshot of a computer  AI-generated content may be incorrect."/>
                          <pic:cNvPicPr/>
                        </pic:nvPicPr>
                        <pic:blipFill>
                          <a:blip r:embed="rId679" cstate="print"/>
                          <a:stretch>
                            <a:fillRect/>
                          </a:stretch>
                        </pic:blipFill>
                        <pic:spPr>
                          <a:xfrm>
                            <a:off x="2611501" y="0"/>
                            <a:ext cx="1623695" cy="2770504"/>
                          </a:xfrm>
                          <a:prstGeom prst="rect">
                            <a:avLst/>
                          </a:prstGeom>
                        </pic:spPr>
                      </pic:pic>
                      <wps:wsp>
                        <wps:cNvPr id="1276" name="Graphic 1276"/>
                        <wps:cNvSpPr/>
                        <wps:spPr>
                          <a:xfrm>
                            <a:off x="0" y="239140"/>
                            <a:ext cx="2754630" cy="1351280"/>
                          </a:xfrm>
                          <a:custGeom>
                            <a:avLst/>
                            <a:gdLst/>
                            <a:ahLst/>
                            <a:cxnLst/>
                            <a:rect l="l" t="t" r="r" b="b"/>
                            <a:pathLst>
                              <a:path w="2754630" h="1351280">
                                <a:moveTo>
                                  <a:pt x="2679700" y="1274699"/>
                                </a:moveTo>
                                <a:lnTo>
                                  <a:pt x="2678551" y="1304671"/>
                                </a:lnTo>
                                <a:lnTo>
                                  <a:pt x="2678486" y="1306363"/>
                                </a:lnTo>
                                <a:lnTo>
                                  <a:pt x="2691130" y="1306830"/>
                                </a:lnTo>
                                <a:lnTo>
                                  <a:pt x="2690640" y="1319064"/>
                                </a:lnTo>
                                <a:lnTo>
                                  <a:pt x="2690622" y="1319530"/>
                                </a:lnTo>
                                <a:lnTo>
                                  <a:pt x="2677981" y="1319530"/>
                                </a:lnTo>
                                <a:lnTo>
                                  <a:pt x="2676779" y="1350899"/>
                                </a:lnTo>
                                <a:lnTo>
                                  <a:pt x="2745723" y="1319530"/>
                                </a:lnTo>
                                <a:lnTo>
                                  <a:pt x="2690622" y="1319530"/>
                                </a:lnTo>
                                <a:lnTo>
                                  <a:pt x="2677999" y="1319064"/>
                                </a:lnTo>
                                <a:lnTo>
                                  <a:pt x="2746747" y="1319064"/>
                                </a:lnTo>
                                <a:lnTo>
                                  <a:pt x="2754376" y="1315593"/>
                                </a:lnTo>
                                <a:lnTo>
                                  <a:pt x="2679700" y="1274699"/>
                                </a:lnTo>
                                <a:close/>
                              </a:path>
                              <a:path w="2754630" h="1351280">
                                <a:moveTo>
                                  <a:pt x="2678486" y="1306363"/>
                                </a:moveTo>
                                <a:lnTo>
                                  <a:pt x="2677999" y="1319064"/>
                                </a:lnTo>
                                <a:lnTo>
                                  <a:pt x="2690622" y="1319530"/>
                                </a:lnTo>
                                <a:lnTo>
                                  <a:pt x="2691130" y="1306830"/>
                                </a:lnTo>
                                <a:lnTo>
                                  <a:pt x="2678486" y="1306363"/>
                                </a:lnTo>
                                <a:close/>
                              </a:path>
                              <a:path w="2754630" h="1351280">
                                <a:moveTo>
                                  <a:pt x="12192" y="0"/>
                                </a:moveTo>
                                <a:lnTo>
                                  <a:pt x="22860" y="80391"/>
                                </a:lnTo>
                                <a:lnTo>
                                  <a:pt x="46228" y="156972"/>
                                </a:lnTo>
                                <a:lnTo>
                                  <a:pt x="70485" y="232918"/>
                                </a:lnTo>
                                <a:lnTo>
                                  <a:pt x="96266" y="308102"/>
                                </a:lnTo>
                                <a:lnTo>
                                  <a:pt x="109855" y="345440"/>
                                </a:lnTo>
                                <a:lnTo>
                                  <a:pt x="124079" y="382270"/>
                                </a:lnTo>
                                <a:lnTo>
                                  <a:pt x="138811" y="418845"/>
                                </a:lnTo>
                                <a:lnTo>
                                  <a:pt x="154305" y="455041"/>
                                </a:lnTo>
                                <a:lnTo>
                                  <a:pt x="170561" y="490855"/>
                                </a:lnTo>
                                <a:lnTo>
                                  <a:pt x="187706" y="526288"/>
                                </a:lnTo>
                                <a:lnTo>
                                  <a:pt x="205613" y="561086"/>
                                </a:lnTo>
                                <a:lnTo>
                                  <a:pt x="224409" y="595503"/>
                                </a:lnTo>
                                <a:lnTo>
                                  <a:pt x="244221" y="629285"/>
                                </a:lnTo>
                                <a:lnTo>
                                  <a:pt x="265176" y="662559"/>
                                </a:lnTo>
                                <a:lnTo>
                                  <a:pt x="287274" y="695198"/>
                                </a:lnTo>
                                <a:lnTo>
                                  <a:pt x="310388" y="727075"/>
                                </a:lnTo>
                                <a:lnTo>
                                  <a:pt x="334899" y="758317"/>
                                </a:lnTo>
                                <a:lnTo>
                                  <a:pt x="360680" y="788797"/>
                                </a:lnTo>
                                <a:lnTo>
                                  <a:pt x="387858" y="818515"/>
                                </a:lnTo>
                                <a:lnTo>
                                  <a:pt x="416433" y="847471"/>
                                </a:lnTo>
                                <a:lnTo>
                                  <a:pt x="446405" y="875538"/>
                                </a:lnTo>
                                <a:lnTo>
                                  <a:pt x="478028" y="902843"/>
                                </a:lnTo>
                                <a:lnTo>
                                  <a:pt x="511302" y="929132"/>
                                </a:lnTo>
                                <a:lnTo>
                                  <a:pt x="546227" y="954532"/>
                                </a:lnTo>
                                <a:lnTo>
                                  <a:pt x="582803" y="978788"/>
                                </a:lnTo>
                                <a:lnTo>
                                  <a:pt x="621157" y="1002157"/>
                                </a:lnTo>
                                <a:lnTo>
                                  <a:pt x="661543" y="1024509"/>
                                </a:lnTo>
                                <a:lnTo>
                                  <a:pt x="703707" y="1045718"/>
                                </a:lnTo>
                                <a:lnTo>
                                  <a:pt x="747776" y="1065784"/>
                                </a:lnTo>
                                <a:lnTo>
                                  <a:pt x="793750" y="1084707"/>
                                </a:lnTo>
                                <a:lnTo>
                                  <a:pt x="841756" y="1102614"/>
                                </a:lnTo>
                                <a:lnTo>
                                  <a:pt x="891286" y="1119505"/>
                                </a:lnTo>
                                <a:lnTo>
                                  <a:pt x="942721" y="1135507"/>
                                </a:lnTo>
                                <a:lnTo>
                                  <a:pt x="995807" y="1150366"/>
                                </a:lnTo>
                                <a:lnTo>
                                  <a:pt x="1050417" y="1164463"/>
                                </a:lnTo>
                                <a:lnTo>
                                  <a:pt x="1106551" y="1177544"/>
                                </a:lnTo>
                                <a:lnTo>
                                  <a:pt x="1223137" y="1201420"/>
                                </a:lnTo>
                                <a:lnTo>
                                  <a:pt x="1345184" y="1222121"/>
                                </a:lnTo>
                                <a:lnTo>
                                  <a:pt x="1472057" y="1240155"/>
                                </a:lnTo>
                                <a:lnTo>
                                  <a:pt x="1603375" y="1255522"/>
                                </a:lnTo>
                                <a:lnTo>
                                  <a:pt x="1738630" y="1268730"/>
                                </a:lnTo>
                                <a:lnTo>
                                  <a:pt x="1877314" y="1280033"/>
                                </a:lnTo>
                                <a:lnTo>
                                  <a:pt x="2019046" y="1289558"/>
                                </a:lnTo>
                                <a:lnTo>
                                  <a:pt x="2163064" y="1297686"/>
                                </a:lnTo>
                                <a:lnTo>
                                  <a:pt x="2677999" y="1319064"/>
                                </a:lnTo>
                                <a:lnTo>
                                  <a:pt x="2678468" y="1306830"/>
                                </a:lnTo>
                                <a:lnTo>
                                  <a:pt x="2678486" y="1306363"/>
                                </a:lnTo>
                                <a:lnTo>
                                  <a:pt x="2163826" y="1284986"/>
                                </a:lnTo>
                                <a:lnTo>
                                  <a:pt x="2019808" y="1276858"/>
                                </a:lnTo>
                                <a:lnTo>
                                  <a:pt x="1878330" y="1267333"/>
                                </a:lnTo>
                                <a:lnTo>
                                  <a:pt x="1739773" y="1256157"/>
                                </a:lnTo>
                                <a:lnTo>
                                  <a:pt x="1604769" y="1242946"/>
                                </a:lnTo>
                                <a:lnTo>
                                  <a:pt x="1473831" y="1227611"/>
                                </a:lnTo>
                                <a:lnTo>
                                  <a:pt x="1474038" y="1227611"/>
                                </a:lnTo>
                                <a:lnTo>
                                  <a:pt x="1347210" y="1209583"/>
                                </a:lnTo>
                                <a:lnTo>
                                  <a:pt x="1347422" y="1209583"/>
                                </a:lnTo>
                                <a:lnTo>
                                  <a:pt x="1225542" y="1189015"/>
                                </a:lnTo>
                                <a:lnTo>
                                  <a:pt x="1225752" y="1189015"/>
                                </a:lnTo>
                                <a:lnTo>
                                  <a:pt x="1109339" y="1165249"/>
                                </a:lnTo>
                                <a:lnTo>
                                  <a:pt x="1053460" y="1152139"/>
                                </a:lnTo>
                                <a:lnTo>
                                  <a:pt x="999104" y="1138169"/>
                                </a:lnTo>
                                <a:lnTo>
                                  <a:pt x="947638" y="1123698"/>
                                </a:lnTo>
                                <a:lnTo>
                                  <a:pt x="896661" y="1107886"/>
                                </a:lnTo>
                                <a:lnTo>
                                  <a:pt x="846074" y="1090676"/>
                                </a:lnTo>
                                <a:lnTo>
                                  <a:pt x="798545" y="1072979"/>
                                </a:lnTo>
                                <a:lnTo>
                                  <a:pt x="798765" y="1072979"/>
                                </a:lnTo>
                                <a:lnTo>
                                  <a:pt x="752946" y="1054189"/>
                                </a:lnTo>
                                <a:lnTo>
                                  <a:pt x="753179" y="1054189"/>
                                </a:lnTo>
                                <a:lnTo>
                                  <a:pt x="709320" y="1034288"/>
                                </a:lnTo>
                                <a:lnTo>
                                  <a:pt x="667496" y="1013317"/>
                                </a:lnTo>
                                <a:lnTo>
                                  <a:pt x="627634" y="991235"/>
                                </a:lnTo>
                                <a:lnTo>
                                  <a:pt x="588772" y="967530"/>
                                </a:lnTo>
                                <a:lnTo>
                                  <a:pt x="554284" y="944619"/>
                                </a:lnTo>
                                <a:lnTo>
                                  <a:pt x="519038" y="919077"/>
                                </a:lnTo>
                                <a:lnTo>
                                  <a:pt x="487406" y="894028"/>
                                </a:lnTo>
                                <a:lnTo>
                                  <a:pt x="454575" y="865831"/>
                                </a:lnTo>
                                <a:lnTo>
                                  <a:pt x="425323" y="838454"/>
                                </a:lnTo>
                                <a:lnTo>
                                  <a:pt x="397002" y="809752"/>
                                </a:lnTo>
                                <a:lnTo>
                                  <a:pt x="370335" y="780420"/>
                                </a:lnTo>
                                <a:lnTo>
                                  <a:pt x="344847" y="750388"/>
                                </a:lnTo>
                                <a:lnTo>
                                  <a:pt x="344773" y="750114"/>
                                </a:lnTo>
                                <a:lnTo>
                                  <a:pt x="320675" y="719455"/>
                                </a:lnTo>
                                <a:lnTo>
                                  <a:pt x="298084" y="688548"/>
                                </a:lnTo>
                                <a:lnTo>
                                  <a:pt x="275275" y="654601"/>
                                </a:lnTo>
                                <a:lnTo>
                                  <a:pt x="254742" y="622122"/>
                                </a:lnTo>
                                <a:lnTo>
                                  <a:pt x="216789" y="555244"/>
                                </a:lnTo>
                                <a:lnTo>
                                  <a:pt x="182118" y="485520"/>
                                </a:lnTo>
                                <a:lnTo>
                                  <a:pt x="165989" y="450088"/>
                                </a:lnTo>
                                <a:lnTo>
                                  <a:pt x="150622" y="414020"/>
                                </a:lnTo>
                                <a:lnTo>
                                  <a:pt x="135890" y="377698"/>
                                </a:lnTo>
                                <a:lnTo>
                                  <a:pt x="120701" y="338016"/>
                                </a:lnTo>
                                <a:lnTo>
                                  <a:pt x="107541" y="302104"/>
                                </a:lnTo>
                                <a:lnTo>
                                  <a:pt x="82550" y="229108"/>
                                </a:lnTo>
                                <a:lnTo>
                                  <a:pt x="58293" y="153162"/>
                                </a:lnTo>
                                <a:lnTo>
                                  <a:pt x="34925" y="76835"/>
                                </a:lnTo>
                                <a:lnTo>
                                  <a:pt x="12192" y="0"/>
                                </a:lnTo>
                                <a:close/>
                              </a:path>
                              <a:path w="2754630" h="1351280">
                                <a:moveTo>
                                  <a:pt x="1598658" y="1242231"/>
                                </a:moveTo>
                                <a:lnTo>
                                  <a:pt x="1604769" y="1242946"/>
                                </a:lnTo>
                                <a:lnTo>
                                  <a:pt x="1605901" y="1242946"/>
                                </a:lnTo>
                                <a:lnTo>
                                  <a:pt x="1598658" y="1242231"/>
                                </a:lnTo>
                                <a:close/>
                              </a:path>
                              <a:path w="2754630" h="1351280">
                                <a:moveTo>
                                  <a:pt x="1474038" y="1227611"/>
                                </a:moveTo>
                                <a:lnTo>
                                  <a:pt x="1473831" y="1227611"/>
                                </a:lnTo>
                                <a:lnTo>
                                  <a:pt x="1475024" y="1227751"/>
                                </a:lnTo>
                                <a:lnTo>
                                  <a:pt x="1474038" y="1227611"/>
                                </a:lnTo>
                                <a:close/>
                              </a:path>
                              <a:path w="2754630" h="1351280">
                                <a:moveTo>
                                  <a:pt x="1347422" y="1209583"/>
                                </a:moveTo>
                                <a:lnTo>
                                  <a:pt x="1347210" y="1209583"/>
                                </a:lnTo>
                                <a:lnTo>
                                  <a:pt x="1348572" y="1209776"/>
                                </a:lnTo>
                                <a:lnTo>
                                  <a:pt x="1347422" y="1209583"/>
                                </a:lnTo>
                                <a:close/>
                              </a:path>
                              <a:path w="2754630" h="1351280">
                                <a:moveTo>
                                  <a:pt x="1225752" y="1189015"/>
                                </a:moveTo>
                                <a:lnTo>
                                  <a:pt x="1225542" y="1189015"/>
                                </a:lnTo>
                                <a:lnTo>
                                  <a:pt x="1226760" y="1189221"/>
                                </a:lnTo>
                                <a:lnTo>
                                  <a:pt x="1225752" y="1189015"/>
                                </a:lnTo>
                                <a:close/>
                              </a:path>
                              <a:path w="2754630" h="1351280">
                                <a:moveTo>
                                  <a:pt x="1049229" y="1151048"/>
                                </a:moveTo>
                                <a:lnTo>
                                  <a:pt x="1053460" y="1152139"/>
                                </a:lnTo>
                                <a:lnTo>
                                  <a:pt x="1053856" y="1152139"/>
                                </a:lnTo>
                                <a:lnTo>
                                  <a:pt x="1049229" y="1151048"/>
                                </a:lnTo>
                                <a:close/>
                              </a:path>
                              <a:path w="2754630" h="1351280">
                                <a:moveTo>
                                  <a:pt x="995059" y="1137032"/>
                                </a:moveTo>
                                <a:lnTo>
                                  <a:pt x="999104" y="1138169"/>
                                </a:lnTo>
                                <a:lnTo>
                                  <a:pt x="999453" y="1138169"/>
                                </a:lnTo>
                                <a:lnTo>
                                  <a:pt x="995059" y="1137032"/>
                                </a:lnTo>
                                <a:close/>
                              </a:path>
                              <a:path w="2754630" h="1351280">
                                <a:moveTo>
                                  <a:pt x="798765" y="1072979"/>
                                </a:moveTo>
                                <a:lnTo>
                                  <a:pt x="798545" y="1072979"/>
                                </a:lnTo>
                                <a:lnTo>
                                  <a:pt x="801089" y="1073926"/>
                                </a:lnTo>
                                <a:lnTo>
                                  <a:pt x="798765" y="1072979"/>
                                </a:lnTo>
                                <a:close/>
                              </a:path>
                              <a:path w="2754630" h="1351280">
                                <a:moveTo>
                                  <a:pt x="753179" y="1054189"/>
                                </a:moveTo>
                                <a:lnTo>
                                  <a:pt x="752946" y="1054189"/>
                                </a:lnTo>
                                <a:lnTo>
                                  <a:pt x="755361" y="1055179"/>
                                </a:lnTo>
                                <a:lnTo>
                                  <a:pt x="753179" y="1054189"/>
                                </a:lnTo>
                                <a:close/>
                              </a:path>
                              <a:path w="2754630" h="1351280">
                                <a:moveTo>
                                  <a:pt x="516604" y="917155"/>
                                </a:moveTo>
                                <a:lnTo>
                                  <a:pt x="519038" y="919077"/>
                                </a:lnTo>
                                <a:lnTo>
                                  <a:pt x="519241" y="919077"/>
                                </a:lnTo>
                                <a:lnTo>
                                  <a:pt x="516604" y="917155"/>
                                </a:lnTo>
                                <a:close/>
                              </a:path>
                              <a:path w="2754630" h="1351280">
                                <a:moveTo>
                                  <a:pt x="344773" y="750114"/>
                                </a:moveTo>
                                <a:lnTo>
                                  <a:pt x="344847" y="750388"/>
                                </a:lnTo>
                                <a:lnTo>
                                  <a:pt x="346763" y="752646"/>
                                </a:lnTo>
                                <a:lnTo>
                                  <a:pt x="344773" y="750114"/>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32FC943" id="Group 1274" o:spid="_x0000_s1026" style="position:absolute;margin-left:169.35pt;margin-top:14.2pt;width:333.5pt;height:218.15pt;z-index:-251613184;mso-wrap-distance-left:0;mso-wrap-distance-right:0;mso-position-horizontal-relative:page" coordsize="42354,27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">
                <v:shape id="Image 1275" o:spid="_x0000_s1027" type="#_x0000_t75" alt="A screenshot of a computer  AI-generated content may be incorrect." style="position:absolute;left:26115;width:16236;height:27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">
                  <v:imagedata r:id="rId680" o:title="A screenshot of a computer  AI-generated content may be incorrect"/>
                </v:shape>
                <v:shape id="Graphic 1276" o:spid="_x0000_s1028" style="position:absolute;top:2391;width:27546;height:13513;visibility:visible;mso-wrap-style:square;v-text-anchor:top" coordsize="2754630,135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" path="m2679700,1274699r-1149,29972l2678486,1306363r12644,467l2690640,1319064r-18,466l2677981,1319530r-1202,31369l2745723,1319530r-55101,l2677999,1319064r68748,l2754376,1315593r-74676,-40894xem2678486,1306363r-487,12701l2690622,1319530r508,-12700l2678486,1306363xem12192,l22860,80391r23368,76581l70485,232918r25781,75184l109855,345440r14224,36830l138811,418845r15494,36196l170561,490855r17145,35433l205613,561086r18796,34417l244221,629285r20955,33274l287274,695198r23114,31877l334899,758317r25781,30480l387858,818515r28575,28956l446405,875538r31623,27305l511302,929132r34925,25400l582803,978788r38354,23369l661543,1024509r42164,21209l747776,1065784r45974,18923l841756,1102614r49530,16891l942721,1135507r53086,14859l1050417,1164463r56134,13081l1223137,1201420r122047,20701l1472057,1240155r131318,15367l1738630,1268730r138684,11303l2019046,1289558r144018,8128l2677999,1319064r469,-12234l2678486,1306363r-514660,-21377l2019808,1276858r-141478,-9525l1739773,1256157r-135004,-13211l1473831,1227611r207,l1347210,1209583r212,l1225542,1189015r210,l1109339,1165249r-55879,-13110l999104,1138169r-51466,-14471l896661,1107886r-50587,-17210l798545,1072979r220,l752946,1054189r233,l709320,1034288r-41824,-20971l627634,991235,588772,967530,554284,944619,519038,919077,487406,894028,454575,865831,425323,838454,397002,809752,370335,780420,344847,750388r-74,-274l320675,719455,298084,688548,275275,654601,254742,622122,216789,555244,182118,485520,165989,450088,150622,414020,135890,377698,120701,338016,107541,302104,82550,229108,58293,153162,34925,76835,12192,xem1598658,1242231r6111,715l1605901,1242946r-7243,-715xem1474038,1227611r-207,l1475024,1227751r-986,-140xem1347422,1209583r-212,l1348572,1209776r-1150,-193xem1225752,1189015r-210,l1226760,1189221r-1008,-206xem1049229,1151048r4231,1091l1053856,1152139r-4627,-1091xem995059,1137032r4045,1137l999453,1138169r-4394,-1137xem798765,1072979r-220,l801089,1073926r-2324,-947xem753179,1054189r-233,l755361,1055179r-2182,-990xem516604,917155r2434,1922l519241,919077r-2637,-1922xem344773,750114r74,274l346763,752646r-1990,-2532xe" fillcolor="red" stroked="f">
                  <v:path arrowok="t"/>
                </v:shape>
                <w10:wrap anchorx="page"/>
              </v:group>
            </w:pict>
          </mc:Fallback>
        </mc:AlternateContent>
      </w:r>
      <w:r w:rsidRPr="00B85A72">
        <w:rPr>
          <w:rFonts w:ascii="Times New Roman" w:hAnsi="Times New Roman" w:cs="Times New Roman"/>
          <w:b/>
          <w:bCs/>
          <w:sz w:val="24"/>
          <w:szCs w:val="24"/>
        </w:rPr>
        <w:t>ISO 14644-1: 1999</w:t>
      </w:r>
    </w:p>
    <w:p w14:paraId="6B60DB41" w14:textId="3CF80B1B" w:rsidR="00472D1A" w:rsidRPr="00F71724" w:rsidRDefault="00F71724" w:rsidP="00C65D32">
      <w:pPr>
        <w:spacing w:after="240" w:line="276" w:lineRule="auto"/>
        <w:ind w:left="284" w:right="355"/>
        <w:rPr>
          <w:rFonts w:ascii="Times New Roman" w:hAnsi="Times New Roman" w:cs="Times New Roman"/>
          <w:i/>
          <w:sz w:val="20"/>
          <w:lang w:val="ru-RU"/>
        </w:rPr>
      </w:pPr>
      <w:r w:rsidRPr="00F71724">
        <w:rPr>
          <w:rFonts w:ascii="Times New Roman" w:hAnsi="Times New Roman" w:cs="Times New Roman"/>
          <w:sz w:val="24"/>
          <w:lang w:val="ru-RU"/>
        </w:rPr>
        <w:t>Классы</w:t>
      </w:r>
      <w:r w:rsidR="009A0394" w:rsidRPr="00F71724">
        <w:rPr>
          <w:rFonts w:ascii="Times New Roman" w:hAnsi="Times New Roman" w:cs="Times New Roman"/>
          <w:sz w:val="24"/>
          <w:lang w:val="ru-RU"/>
        </w:rPr>
        <w:t xml:space="preserve">: 2, 3, 4, 5, 6, 7, 8, 9 </w:t>
      </w:r>
      <w:r w:rsidR="009A0394" w:rsidRPr="00F71724">
        <w:rPr>
          <w:rFonts w:ascii="Times New Roman" w:hAnsi="Times New Roman" w:cs="Times New Roman"/>
          <w:i/>
          <w:sz w:val="20"/>
          <w:lang w:val="ru-RU"/>
        </w:rPr>
        <w:t>(</w:t>
      </w:r>
      <w:r w:rsidRPr="00F71724">
        <w:rPr>
          <w:rFonts w:ascii="Times New Roman" w:hAnsi="Times New Roman" w:cs="Times New Roman"/>
          <w:i/>
          <w:sz w:val="20"/>
          <w:lang w:val="ru-RU"/>
        </w:rPr>
        <w:t xml:space="preserve">класс 2 только для </w:t>
      </w:r>
      <w:r w:rsidRPr="00F71724">
        <w:rPr>
          <w:rFonts w:ascii="Times New Roman" w:hAnsi="Times New Roman" w:cs="Times New Roman"/>
          <w:i/>
          <w:sz w:val="20"/>
        </w:rPr>
        <w:t>ApexZ</w:t>
      </w:r>
      <w:r w:rsidRPr="00F71724">
        <w:rPr>
          <w:rFonts w:ascii="Times New Roman" w:hAnsi="Times New Roman" w:cs="Times New Roman"/>
          <w:i/>
          <w:sz w:val="20"/>
          <w:lang w:val="ru-RU"/>
        </w:rPr>
        <w:t>3</w:t>
      </w:r>
      <w:r w:rsidR="009A0394" w:rsidRPr="00F71724">
        <w:rPr>
          <w:rFonts w:ascii="Times New Roman" w:hAnsi="Times New Roman" w:cs="Times New Roman"/>
          <w:i/>
          <w:sz w:val="20"/>
          <w:lang w:val="ru-RU"/>
        </w:rPr>
        <w:t>)</w:t>
      </w:r>
    </w:p>
    <w:p w14:paraId="7DC8318A" w14:textId="77777777" w:rsidR="00472D1A" w:rsidRPr="00F71724" w:rsidRDefault="00472D1A" w:rsidP="00C65D32">
      <w:pPr>
        <w:pStyle w:val="a3"/>
        <w:spacing w:after="240" w:line="276" w:lineRule="auto"/>
        <w:ind w:left="284" w:right="355"/>
        <w:rPr>
          <w:rFonts w:ascii="Times New Roman" w:hAnsi="Times New Roman" w:cs="Times New Roman"/>
          <w:i/>
          <w:lang w:val="ru-RU"/>
        </w:rPr>
      </w:pPr>
    </w:p>
    <w:p w14:paraId="04216EC0" w14:textId="77777777" w:rsidR="00472D1A" w:rsidRPr="00F71724" w:rsidRDefault="00472D1A" w:rsidP="00C65D32">
      <w:pPr>
        <w:pStyle w:val="a3"/>
        <w:spacing w:after="240" w:line="276" w:lineRule="auto"/>
        <w:ind w:left="284" w:right="355"/>
        <w:rPr>
          <w:rFonts w:ascii="Times New Roman" w:hAnsi="Times New Roman" w:cs="Times New Roman"/>
          <w:i/>
          <w:lang w:val="ru-RU"/>
        </w:rPr>
      </w:pPr>
    </w:p>
    <w:p w14:paraId="11A279B8" w14:textId="77777777" w:rsidR="00472D1A" w:rsidRPr="00F71724" w:rsidRDefault="00472D1A" w:rsidP="00C65D32">
      <w:pPr>
        <w:pStyle w:val="a3"/>
        <w:spacing w:after="240" w:line="276" w:lineRule="auto"/>
        <w:ind w:left="284" w:right="355"/>
        <w:rPr>
          <w:rFonts w:ascii="Times New Roman" w:hAnsi="Times New Roman" w:cs="Times New Roman"/>
          <w:i/>
          <w:lang w:val="ru-RU"/>
        </w:rPr>
      </w:pPr>
    </w:p>
    <w:p w14:paraId="212443A4" w14:textId="77777777" w:rsidR="00472D1A" w:rsidRPr="00F71724" w:rsidRDefault="00472D1A" w:rsidP="00C65D32">
      <w:pPr>
        <w:pStyle w:val="a3"/>
        <w:spacing w:after="240" w:line="276" w:lineRule="auto"/>
        <w:ind w:left="284" w:right="355"/>
        <w:rPr>
          <w:rFonts w:ascii="Times New Roman" w:hAnsi="Times New Roman" w:cs="Times New Roman"/>
          <w:i/>
          <w:lang w:val="ru-RU"/>
        </w:rPr>
      </w:pPr>
    </w:p>
    <w:p w14:paraId="07439C1C" w14:textId="77777777" w:rsidR="00472D1A" w:rsidRPr="00F71724" w:rsidRDefault="00472D1A" w:rsidP="00C65D32">
      <w:pPr>
        <w:pStyle w:val="a3"/>
        <w:spacing w:after="240" w:line="276" w:lineRule="auto"/>
        <w:ind w:left="284" w:right="355"/>
        <w:rPr>
          <w:rFonts w:ascii="Times New Roman" w:hAnsi="Times New Roman" w:cs="Times New Roman"/>
          <w:i/>
          <w:lang w:val="ru-RU"/>
        </w:rPr>
      </w:pPr>
    </w:p>
    <w:p w14:paraId="47C8941F" w14:textId="77777777" w:rsidR="00472D1A" w:rsidRPr="00F71724" w:rsidRDefault="00472D1A" w:rsidP="00C65D32">
      <w:pPr>
        <w:pStyle w:val="a3"/>
        <w:spacing w:after="240" w:line="276" w:lineRule="auto"/>
        <w:ind w:left="284" w:right="355"/>
        <w:rPr>
          <w:rFonts w:ascii="Times New Roman" w:hAnsi="Times New Roman" w:cs="Times New Roman"/>
          <w:i/>
          <w:lang w:val="ru-RU"/>
        </w:rPr>
      </w:pPr>
    </w:p>
    <w:p w14:paraId="74E73AB5" w14:textId="77777777" w:rsidR="00472D1A" w:rsidRPr="00F71724" w:rsidRDefault="00472D1A" w:rsidP="00C65D32">
      <w:pPr>
        <w:pStyle w:val="a3"/>
        <w:spacing w:after="240" w:line="276" w:lineRule="auto"/>
        <w:ind w:left="284" w:right="355"/>
        <w:rPr>
          <w:rFonts w:ascii="Times New Roman" w:hAnsi="Times New Roman" w:cs="Times New Roman"/>
          <w:i/>
          <w:lang w:val="ru-RU"/>
        </w:rPr>
      </w:pPr>
    </w:p>
    <w:p w14:paraId="5BABBE99" w14:textId="48AA0489" w:rsidR="00472D1A" w:rsidRPr="00B85A72" w:rsidRDefault="009A0394" w:rsidP="00B85A72">
      <w:pPr>
        <w:spacing w:after="240"/>
        <w:ind w:left="284"/>
        <w:rPr>
          <w:rFonts w:ascii="Times New Roman" w:hAnsi="Times New Roman" w:cs="Times New Roman"/>
          <w:b/>
          <w:bCs/>
          <w:sz w:val="24"/>
          <w:szCs w:val="24"/>
        </w:rPr>
      </w:pPr>
      <w:r w:rsidRPr="00B85A72">
        <w:rPr>
          <w:rFonts w:ascii="Times New Roman" w:hAnsi="Times New Roman" w:cs="Times New Roman"/>
          <w:b/>
          <w:bCs/>
          <w:noProof/>
          <w:sz w:val="24"/>
          <w:szCs w:val="24"/>
        </w:rPr>
        <mc:AlternateContent>
          <mc:Choice Requires="wpg">
            <w:drawing>
              <wp:anchor distT="0" distB="0" distL="0" distR="0" simplePos="0" relativeHeight="251530240" behindDoc="0" locked="0" layoutInCell="1" allowOverlap="1" wp14:anchorId="5137D056" wp14:editId="576B1684">
                <wp:simplePos x="0" y="0"/>
                <wp:positionH relativeFrom="page">
                  <wp:posOffset>1988947</wp:posOffset>
                </wp:positionH>
                <wp:positionV relativeFrom="paragraph">
                  <wp:posOffset>74762</wp:posOffset>
                </wp:positionV>
                <wp:extent cx="4113529" cy="1066165"/>
                <wp:effectExtent l="0" t="0" r="0" b="0"/>
                <wp:wrapNone/>
                <wp:docPr id="1277" name="Group 1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3529" cy="1066165"/>
                          <a:chOff x="0" y="0"/>
                          <a:chExt cx="4113529" cy="1066165"/>
                        </a:xfrm>
                      </wpg:grpSpPr>
                      <pic:pic xmlns:pic="http://schemas.openxmlformats.org/drawingml/2006/picture">
                        <pic:nvPicPr>
                          <pic:cNvPr id="1278" name="Image 1278" descr="A screenshot of a number  AI-generated content may be incorrect."/>
                          <pic:cNvPicPr/>
                        </pic:nvPicPr>
                        <pic:blipFill>
                          <a:blip r:embed="rId681" cstate="print"/>
                          <a:stretch>
                            <a:fillRect/>
                          </a:stretch>
                        </pic:blipFill>
                        <pic:spPr>
                          <a:xfrm>
                            <a:off x="2794507" y="0"/>
                            <a:ext cx="1318895" cy="1066165"/>
                          </a:xfrm>
                          <a:prstGeom prst="rect">
                            <a:avLst/>
                          </a:prstGeom>
                        </pic:spPr>
                      </pic:pic>
                      <wps:wsp>
                        <wps:cNvPr id="1279" name="Graphic 1279"/>
                        <wps:cNvSpPr/>
                        <wps:spPr>
                          <a:xfrm>
                            <a:off x="0" y="206667"/>
                            <a:ext cx="3601085" cy="630555"/>
                          </a:xfrm>
                          <a:custGeom>
                            <a:avLst/>
                            <a:gdLst/>
                            <a:ahLst/>
                            <a:cxnLst/>
                            <a:rect l="l" t="t" r="r" b="b"/>
                            <a:pathLst>
                              <a:path w="3601085" h="630555">
                                <a:moveTo>
                                  <a:pt x="7366" y="108966"/>
                                </a:moveTo>
                                <a:lnTo>
                                  <a:pt x="139573" y="217551"/>
                                </a:lnTo>
                                <a:lnTo>
                                  <a:pt x="210439" y="265684"/>
                                </a:lnTo>
                                <a:lnTo>
                                  <a:pt x="282067" y="312547"/>
                                </a:lnTo>
                                <a:lnTo>
                                  <a:pt x="355219" y="357759"/>
                                </a:lnTo>
                                <a:lnTo>
                                  <a:pt x="392303" y="379730"/>
                                </a:lnTo>
                                <a:lnTo>
                                  <a:pt x="430022" y="401066"/>
                                </a:lnTo>
                                <a:lnTo>
                                  <a:pt x="468249" y="421767"/>
                                </a:lnTo>
                                <a:lnTo>
                                  <a:pt x="506857" y="441833"/>
                                </a:lnTo>
                                <a:lnTo>
                                  <a:pt x="546100" y="461137"/>
                                </a:lnTo>
                                <a:lnTo>
                                  <a:pt x="586105" y="479806"/>
                                </a:lnTo>
                                <a:lnTo>
                                  <a:pt x="626745" y="497459"/>
                                </a:lnTo>
                                <a:lnTo>
                                  <a:pt x="668020" y="514350"/>
                                </a:lnTo>
                                <a:lnTo>
                                  <a:pt x="710184" y="530352"/>
                                </a:lnTo>
                                <a:lnTo>
                                  <a:pt x="752983" y="545211"/>
                                </a:lnTo>
                                <a:lnTo>
                                  <a:pt x="796798" y="559181"/>
                                </a:lnTo>
                                <a:lnTo>
                                  <a:pt x="841502" y="572008"/>
                                </a:lnTo>
                                <a:lnTo>
                                  <a:pt x="886968" y="583819"/>
                                </a:lnTo>
                                <a:lnTo>
                                  <a:pt x="933450" y="594360"/>
                                </a:lnTo>
                                <a:lnTo>
                                  <a:pt x="980948" y="603631"/>
                                </a:lnTo>
                                <a:lnTo>
                                  <a:pt x="1029589" y="611632"/>
                                </a:lnTo>
                                <a:lnTo>
                                  <a:pt x="1079246" y="618363"/>
                                </a:lnTo>
                                <a:lnTo>
                                  <a:pt x="1130046" y="623570"/>
                                </a:lnTo>
                                <a:lnTo>
                                  <a:pt x="1181989" y="627380"/>
                                </a:lnTo>
                                <a:lnTo>
                                  <a:pt x="1235202" y="629666"/>
                                </a:lnTo>
                                <a:lnTo>
                                  <a:pt x="1289685" y="630555"/>
                                </a:lnTo>
                                <a:lnTo>
                                  <a:pt x="1345311" y="629666"/>
                                </a:lnTo>
                                <a:lnTo>
                                  <a:pt x="1399453" y="627380"/>
                                </a:lnTo>
                                <a:lnTo>
                                  <a:pt x="1400639" y="627380"/>
                                </a:lnTo>
                                <a:lnTo>
                                  <a:pt x="1460754" y="623189"/>
                                </a:lnTo>
                                <a:lnTo>
                                  <a:pt x="1517609" y="617855"/>
                                </a:lnTo>
                                <a:lnTo>
                                  <a:pt x="1289812" y="617855"/>
                                </a:lnTo>
                                <a:lnTo>
                                  <a:pt x="1235782" y="616969"/>
                                </a:lnTo>
                                <a:lnTo>
                                  <a:pt x="1183268" y="614707"/>
                                </a:lnTo>
                                <a:lnTo>
                                  <a:pt x="1131189" y="610997"/>
                                </a:lnTo>
                                <a:lnTo>
                                  <a:pt x="1081860" y="605791"/>
                                </a:lnTo>
                                <a:lnTo>
                                  <a:pt x="1032022" y="599146"/>
                                </a:lnTo>
                                <a:lnTo>
                                  <a:pt x="983354" y="591098"/>
                                </a:lnTo>
                                <a:lnTo>
                                  <a:pt x="983572" y="591098"/>
                                </a:lnTo>
                                <a:lnTo>
                                  <a:pt x="936117" y="581914"/>
                                </a:lnTo>
                                <a:lnTo>
                                  <a:pt x="890009" y="571493"/>
                                </a:lnTo>
                                <a:lnTo>
                                  <a:pt x="844915" y="559877"/>
                                </a:lnTo>
                                <a:lnTo>
                                  <a:pt x="845145" y="559877"/>
                                </a:lnTo>
                                <a:lnTo>
                                  <a:pt x="800569" y="547096"/>
                                </a:lnTo>
                                <a:lnTo>
                                  <a:pt x="757047" y="533273"/>
                                </a:lnTo>
                                <a:lnTo>
                                  <a:pt x="714601" y="518492"/>
                                </a:lnTo>
                                <a:lnTo>
                                  <a:pt x="714837" y="518492"/>
                                </a:lnTo>
                                <a:lnTo>
                                  <a:pt x="672719" y="502539"/>
                                </a:lnTo>
                                <a:lnTo>
                                  <a:pt x="631698" y="485775"/>
                                </a:lnTo>
                                <a:lnTo>
                                  <a:pt x="590907" y="468001"/>
                                </a:lnTo>
                                <a:lnTo>
                                  <a:pt x="551688" y="449707"/>
                                </a:lnTo>
                                <a:lnTo>
                                  <a:pt x="512699" y="430530"/>
                                </a:lnTo>
                                <a:lnTo>
                                  <a:pt x="474218" y="410591"/>
                                </a:lnTo>
                                <a:lnTo>
                                  <a:pt x="436236" y="390008"/>
                                </a:lnTo>
                                <a:lnTo>
                                  <a:pt x="398770" y="368798"/>
                                </a:lnTo>
                                <a:lnTo>
                                  <a:pt x="361812" y="346953"/>
                                </a:lnTo>
                                <a:lnTo>
                                  <a:pt x="289052" y="301879"/>
                                </a:lnTo>
                                <a:lnTo>
                                  <a:pt x="217424" y="255143"/>
                                </a:lnTo>
                                <a:lnTo>
                                  <a:pt x="146812" y="207137"/>
                                </a:lnTo>
                                <a:lnTo>
                                  <a:pt x="7366" y="108966"/>
                                </a:lnTo>
                                <a:close/>
                              </a:path>
                              <a:path w="3601085" h="630555">
                                <a:moveTo>
                                  <a:pt x="1706303" y="579173"/>
                                </a:moveTo>
                                <a:lnTo>
                                  <a:pt x="1578875" y="597989"/>
                                </a:lnTo>
                                <a:lnTo>
                                  <a:pt x="1518455" y="605082"/>
                                </a:lnTo>
                                <a:lnTo>
                                  <a:pt x="1458803" y="610563"/>
                                </a:lnTo>
                                <a:lnTo>
                                  <a:pt x="1399351" y="614707"/>
                                </a:lnTo>
                                <a:lnTo>
                                  <a:pt x="1398175" y="614707"/>
                                </a:lnTo>
                                <a:lnTo>
                                  <a:pt x="1344852" y="616969"/>
                                </a:lnTo>
                                <a:lnTo>
                                  <a:pt x="1289558" y="617855"/>
                                </a:lnTo>
                                <a:lnTo>
                                  <a:pt x="1517609" y="617855"/>
                                </a:lnTo>
                                <a:lnTo>
                                  <a:pt x="1520317" y="617601"/>
                                </a:lnTo>
                                <a:lnTo>
                                  <a:pt x="1580515" y="610563"/>
                                </a:lnTo>
                                <a:lnTo>
                                  <a:pt x="1580646" y="610563"/>
                                </a:lnTo>
                                <a:lnTo>
                                  <a:pt x="1706118" y="592074"/>
                                </a:lnTo>
                                <a:lnTo>
                                  <a:pt x="1774140" y="579578"/>
                                </a:lnTo>
                                <a:lnTo>
                                  <a:pt x="1704100" y="579578"/>
                                </a:lnTo>
                                <a:lnTo>
                                  <a:pt x="1706303" y="579173"/>
                                </a:lnTo>
                                <a:close/>
                              </a:path>
                              <a:path w="3601085" h="630555">
                                <a:moveTo>
                                  <a:pt x="983572" y="591098"/>
                                </a:moveTo>
                                <a:lnTo>
                                  <a:pt x="983354" y="591098"/>
                                </a:lnTo>
                                <a:lnTo>
                                  <a:pt x="984850" y="591346"/>
                                </a:lnTo>
                                <a:lnTo>
                                  <a:pt x="983572" y="591098"/>
                                </a:lnTo>
                                <a:close/>
                              </a:path>
                              <a:path w="3601085" h="630555">
                                <a:moveTo>
                                  <a:pt x="1968393" y="526652"/>
                                </a:moveTo>
                                <a:lnTo>
                                  <a:pt x="1832714" y="555924"/>
                                </a:lnTo>
                                <a:lnTo>
                                  <a:pt x="1704100" y="579578"/>
                                </a:lnTo>
                                <a:lnTo>
                                  <a:pt x="1774140" y="579578"/>
                                </a:lnTo>
                                <a:lnTo>
                                  <a:pt x="1835404" y="568325"/>
                                </a:lnTo>
                                <a:lnTo>
                                  <a:pt x="1968627" y="539623"/>
                                </a:lnTo>
                                <a:lnTo>
                                  <a:pt x="2019824" y="527238"/>
                                </a:lnTo>
                                <a:lnTo>
                                  <a:pt x="1965974" y="527238"/>
                                </a:lnTo>
                                <a:lnTo>
                                  <a:pt x="1968393" y="526652"/>
                                </a:lnTo>
                                <a:close/>
                              </a:path>
                              <a:path w="3601085" h="630555">
                                <a:moveTo>
                                  <a:pt x="886881" y="570687"/>
                                </a:moveTo>
                                <a:lnTo>
                                  <a:pt x="890009" y="571493"/>
                                </a:lnTo>
                                <a:lnTo>
                                  <a:pt x="890419" y="571493"/>
                                </a:lnTo>
                                <a:lnTo>
                                  <a:pt x="886881" y="570687"/>
                                </a:lnTo>
                                <a:close/>
                              </a:path>
                              <a:path w="3601085" h="630555">
                                <a:moveTo>
                                  <a:pt x="845167" y="559877"/>
                                </a:moveTo>
                                <a:lnTo>
                                  <a:pt x="844915" y="559877"/>
                                </a:lnTo>
                                <a:lnTo>
                                  <a:pt x="847186" y="560462"/>
                                </a:lnTo>
                                <a:lnTo>
                                  <a:pt x="845167" y="559877"/>
                                </a:lnTo>
                                <a:close/>
                              </a:path>
                              <a:path w="3601085" h="630555">
                                <a:moveTo>
                                  <a:pt x="1832745" y="555924"/>
                                </a:moveTo>
                                <a:lnTo>
                                  <a:pt x="1832527" y="555924"/>
                                </a:lnTo>
                                <a:lnTo>
                                  <a:pt x="1831257" y="556197"/>
                                </a:lnTo>
                                <a:lnTo>
                                  <a:pt x="1832745" y="555924"/>
                                </a:lnTo>
                                <a:close/>
                              </a:path>
                              <a:path w="3601085" h="630555">
                                <a:moveTo>
                                  <a:pt x="798813" y="546545"/>
                                </a:moveTo>
                                <a:lnTo>
                                  <a:pt x="800569" y="547096"/>
                                </a:lnTo>
                                <a:lnTo>
                                  <a:pt x="800727" y="547096"/>
                                </a:lnTo>
                                <a:lnTo>
                                  <a:pt x="798813" y="546545"/>
                                </a:lnTo>
                                <a:close/>
                              </a:path>
                              <a:path w="3601085" h="630555">
                                <a:moveTo>
                                  <a:pt x="3527095" y="29836"/>
                                </a:moveTo>
                                <a:lnTo>
                                  <a:pt x="3288792" y="115316"/>
                                </a:lnTo>
                                <a:lnTo>
                                  <a:pt x="2829560" y="274955"/>
                                </a:lnTo>
                                <a:lnTo>
                                  <a:pt x="2675801" y="325644"/>
                                </a:lnTo>
                                <a:lnTo>
                                  <a:pt x="2531364" y="371602"/>
                                </a:lnTo>
                                <a:lnTo>
                                  <a:pt x="2383584" y="416528"/>
                                </a:lnTo>
                                <a:lnTo>
                                  <a:pt x="2242566" y="456819"/>
                                </a:lnTo>
                                <a:lnTo>
                                  <a:pt x="2102485" y="494157"/>
                                </a:lnTo>
                                <a:lnTo>
                                  <a:pt x="1965974" y="527238"/>
                                </a:lnTo>
                                <a:lnTo>
                                  <a:pt x="2019824" y="527238"/>
                                </a:lnTo>
                                <a:lnTo>
                                  <a:pt x="2105660" y="506476"/>
                                </a:lnTo>
                                <a:lnTo>
                                  <a:pt x="2245868" y="469011"/>
                                </a:lnTo>
                                <a:lnTo>
                                  <a:pt x="2389251" y="428117"/>
                                </a:lnTo>
                                <a:lnTo>
                                  <a:pt x="2535174" y="383794"/>
                                </a:lnTo>
                                <a:lnTo>
                                  <a:pt x="2683256" y="336550"/>
                                </a:lnTo>
                                <a:lnTo>
                                  <a:pt x="2833624" y="286893"/>
                                </a:lnTo>
                                <a:lnTo>
                                  <a:pt x="3138805" y="181864"/>
                                </a:lnTo>
                                <a:lnTo>
                                  <a:pt x="3531412" y="41850"/>
                                </a:lnTo>
                                <a:lnTo>
                                  <a:pt x="3527095" y="29836"/>
                                </a:lnTo>
                                <a:close/>
                              </a:path>
                              <a:path w="3601085" h="630555">
                                <a:moveTo>
                                  <a:pt x="714837" y="518492"/>
                                </a:moveTo>
                                <a:lnTo>
                                  <a:pt x="714601" y="518492"/>
                                </a:lnTo>
                                <a:lnTo>
                                  <a:pt x="717521" y="519509"/>
                                </a:lnTo>
                                <a:lnTo>
                                  <a:pt x="714837" y="518492"/>
                                </a:lnTo>
                                <a:close/>
                              </a:path>
                              <a:path w="3601085" h="630555">
                                <a:moveTo>
                                  <a:pt x="3586288" y="25527"/>
                                </a:moveTo>
                                <a:lnTo>
                                  <a:pt x="3539108" y="25527"/>
                                </a:lnTo>
                                <a:lnTo>
                                  <a:pt x="3543300" y="37592"/>
                                </a:lnTo>
                                <a:lnTo>
                                  <a:pt x="3531412" y="41850"/>
                                </a:lnTo>
                                <a:lnTo>
                                  <a:pt x="3542156" y="71755"/>
                                </a:lnTo>
                                <a:lnTo>
                                  <a:pt x="3586288" y="25527"/>
                                </a:lnTo>
                                <a:close/>
                              </a:path>
                              <a:path w="3601085" h="630555">
                                <a:moveTo>
                                  <a:pt x="3539108" y="25527"/>
                                </a:moveTo>
                                <a:lnTo>
                                  <a:pt x="3527095" y="29836"/>
                                </a:lnTo>
                                <a:lnTo>
                                  <a:pt x="3531412" y="41850"/>
                                </a:lnTo>
                                <a:lnTo>
                                  <a:pt x="3543300" y="37592"/>
                                </a:lnTo>
                                <a:lnTo>
                                  <a:pt x="3539108" y="25527"/>
                                </a:lnTo>
                                <a:close/>
                              </a:path>
                              <a:path w="3601085" h="630555">
                                <a:moveTo>
                                  <a:pt x="3516376" y="0"/>
                                </a:moveTo>
                                <a:lnTo>
                                  <a:pt x="3527095" y="29836"/>
                                </a:lnTo>
                                <a:lnTo>
                                  <a:pt x="3539108" y="25527"/>
                                </a:lnTo>
                                <a:lnTo>
                                  <a:pt x="3586288" y="25527"/>
                                </a:lnTo>
                                <a:lnTo>
                                  <a:pt x="3600957" y="10160"/>
                                </a:lnTo>
                                <a:lnTo>
                                  <a:pt x="3516376"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55599C1" id="Group 1277" o:spid="_x0000_s1026" style="position:absolute;margin-left:156.6pt;margin-top:5.9pt;width:323.9pt;height:83.95pt;z-index:251530240;mso-wrap-distance-left:0;mso-wrap-distance-right:0;mso-position-horizontal-relative:page" coordsize="41135,10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">
                <v:shape id="Image 1278" o:spid="_x0000_s1027" type="#_x0000_t75" alt="A screenshot of a number  AI-generated content may be incorrect." style="position:absolute;left:27945;width:13189;height:10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">
                  <v:imagedata r:id="rId682" o:title="A screenshot of a number  AI-generated content may be incorrect"/>
                </v:shape>
                <v:shape id="Graphic 1279" o:spid="_x0000_s1028" style="position:absolute;top:2066;width:36010;height:6306;visibility:visible;mso-wrap-style:square;v-text-anchor:top" coordsize="3601085,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" path="m7366,108966l139573,217551r70866,48133l282067,312547r73152,45212l392303,379730r37719,21336l468249,421767r38608,20066l546100,461137r40005,18669l626745,497459r41275,16891l710184,530352r42799,14859l796798,559181r44704,12827l886968,583819r46482,10541l980948,603631r48641,8001l1079246,618363r50800,5207l1181989,627380r53213,2286l1289685,630555r55626,-889l1399453,627380r1186,l1460754,623189r56855,-5334l1289812,617855r-54030,-886l1183268,614707r-52079,-3710l1081860,605791r-49838,-6645l983354,591098r218,l936117,581914,890009,571493,844915,559877r230,l800569,547096,757047,533273,714601,518492r236,l672719,502539,631698,485775,590907,468001,551688,449707,512699,430530,474218,410591,436236,390008,398770,368798,361812,346953,289052,301879,217424,255143,146812,207137,7366,108966xem1706303,579173r-127428,18816l1518455,605082r-59652,5481l1399351,614707r-1176,l1344852,616969r-55294,886l1517609,617855r2708,-254l1580515,610563r131,l1706118,592074r68022,-12496l1704100,579578r2203,-405xem983572,591098r-218,l984850,591346r-1278,-248xem1968393,526652r-135679,29272l1704100,579578r70040,l1835404,568325r133223,-28702l2019824,527238r-53850,l1968393,526652xem886881,570687r3128,806l890419,571493r-3538,-806xem845167,559877r-252,l847186,560462r-2019,-585xem1832745,555924r-218,l1831257,556197r1488,-273xem798813,546545r1756,551l800727,547096r-1914,-551xem3527095,29836r-238303,85480l2829560,274955r-153759,50689l2531364,371602r-147780,44926l2242566,456819r-140081,37338l1965974,527238r53850,l2105660,506476r140208,-37465l2389251,428117r145923,-44323l2683256,336550r150368,-49657l3138805,181864,3531412,41850r-4317,-12014xem714837,518492r-236,l717521,519509r-2684,-1017xem3586288,25527r-47180,l3543300,37592r-11888,4258l3542156,71755r44132,-46228xem3539108,25527r-12013,4309l3531412,41850r11888,-4258l3539108,25527xem3516376,r10719,29836l3539108,25527r47180,l3600957,10160,3516376,xe" fillcolor="red" stroked="f">
                  <v:path arrowok="t"/>
                </v:shape>
                <w10:wrap anchorx="page"/>
              </v:group>
            </w:pict>
          </mc:Fallback>
        </mc:AlternateContent>
      </w:r>
      <w:r w:rsidR="00F71724" w:rsidRPr="00F71724">
        <w:rPr>
          <w:rFonts w:ascii="Times New Roman" w:hAnsi="Times New Roman" w:cs="Times New Roman"/>
          <w:b/>
          <w:bCs/>
          <w:noProof/>
          <w:sz w:val="24"/>
          <w:szCs w:val="24"/>
        </w:rPr>
        <w:t>Федеральный стандарт 209E</w:t>
      </w:r>
      <w:r w:rsidRPr="00B85A72">
        <w:rPr>
          <w:rFonts w:ascii="Times New Roman" w:hAnsi="Times New Roman" w:cs="Times New Roman"/>
          <w:b/>
          <w:bCs/>
          <w:sz w:val="24"/>
          <w:szCs w:val="24"/>
        </w:rPr>
        <w:t xml:space="preserve"> </w:t>
      </w:r>
    </w:p>
    <w:p w14:paraId="66BBD6DC" w14:textId="36FD937F" w:rsidR="00472D1A" w:rsidRPr="00C65D32" w:rsidRDefault="00F71724" w:rsidP="00C65D32">
      <w:pPr>
        <w:pStyle w:val="a3"/>
        <w:spacing w:after="240" w:line="276" w:lineRule="auto"/>
        <w:ind w:left="284" w:right="355"/>
        <w:rPr>
          <w:rFonts w:ascii="Times New Roman" w:hAnsi="Times New Roman" w:cs="Times New Roman"/>
        </w:rPr>
      </w:pPr>
      <w:r w:rsidRPr="00F71724">
        <w:rPr>
          <w:rFonts w:ascii="Times New Roman" w:hAnsi="Times New Roman" w:cs="Times New Roman"/>
        </w:rPr>
        <w:t>Классы</w:t>
      </w:r>
      <w:r w:rsidR="009A0394" w:rsidRPr="00C65D32">
        <w:rPr>
          <w:rFonts w:ascii="Times New Roman" w:hAnsi="Times New Roman" w:cs="Times New Roman"/>
        </w:rPr>
        <w:t>: 10, 100, 1000, 10,000, 100,000</w:t>
      </w:r>
    </w:p>
    <w:p w14:paraId="4F2EA99C" w14:textId="77777777" w:rsidR="00472D1A" w:rsidRDefault="00472D1A">
      <w:pPr>
        <w:pStyle w:val="a3"/>
        <w:sectPr w:rsidR="00472D1A" w:rsidSect="00887546">
          <w:type w:val="continuous"/>
          <w:pgSz w:w="12240" w:h="15840"/>
          <w:pgMar w:top="851" w:right="1077" w:bottom="851" w:left="1077" w:header="762" w:footer="762" w:gutter="0"/>
          <w:cols w:space="720"/>
        </w:sectPr>
      </w:pPr>
    </w:p>
    <w:p w14:paraId="4C2DB0E5" w14:textId="2908813D" w:rsidR="00472D1A" w:rsidRPr="00111926" w:rsidRDefault="00111926" w:rsidP="00111926">
      <w:pPr>
        <w:spacing w:after="240"/>
        <w:ind w:left="284"/>
        <w:rPr>
          <w:rFonts w:ascii="Times New Roman" w:hAnsi="Times New Roman" w:cs="Times New Roman"/>
          <w:b/>
          <w:bCs/>
          <w:sz w:val="24"/>
          <w:szCs w:val="24"/>
        </w:rPr>
      </w:pPr>
      <w:r w:rsidRPr="00111926">
        <w:rPr>
          <w:rFonts w:ascii="Times New Roman" w:hAnsi="Times New Roman" w:cs="Times New Roman"/>
          <w:b/>
          <w:bCs/>
          <w:sz w:val="24"/>
          <w:szCs w:val="24"/>
        </w:rPr>
        <w:lastRenderedPageBreak/>
        <w:t>Статус помещения</w:t>
      </w:r>
      <w:r>
        <w:rPr>
          <w:rFonts w:ascii="Times New Roman" w:hAnsi="Times New Roman" w:cs="Times New Roman"/>
          <w:b/>
          <w:bCs/>
          <w:sz w:val="24"/>
          <w:szCs w:val="24"/>
        </w:rPr>
        <w:t xml:space="preserve"> </w:t>
      </w:r>
    </w:p>
    <w:p w14:paraId="72FEEE45" w14:textId="77777777" w:rsidR="00111926" w:rsidRPr="00111926" w:rsidRDefault="00111926" w:rsidP="00111926">
      <w:pPr>
        <w:pStyle w:val="a6"/>
        <w:numPr>
          <w:ilvl w:val="1"/>
          <w:numId w:val="6"/>
        </w:numPr>
        <w:tabs>
          <w:tab w:val="left" w:pos="1985"/>
        </w:tabs>
        <w:ind w:left="851" w:hanging="284"/>
        <w:rPr>
          <w:rFonts w:ascii="Times New Roman" w:hAnsi="Times New Roman" w:cs="Times New Roman"/>
          <w:sz w:val="24"/>
          <w:lang w:val="ru-RU"/>
        </w:rPr>
      </w:pPr>
      <w:r w:rsidRPr="00111926">
        <w:rPr>
          <w:rFonts w:ascii="Times New Roman" w:hAnsi="Times New Roman" w:cs="Times New Roman"/>
          <w:sz w:val="24"/>
          <w:lang w:val="ru-RU"/>
        </w:rPr>
        <w:t>Выберите «в работе» (</w:t>
      </w:r>
      <w:r w:rsidRPr="00111926">
        <w:rPr>
          <w:rFonts w:ascii="Times New Roman" w:hAnsi="Times New Roman" w:cs="Times New Roman"/>
          <w:sz w:val="24"/>
        </w:rPr>
        <w:t>in</w:t>
      </w:r>
      <w:r w:rsidRPr="00111926">
        <w:rPr>
          <w:rFonts w:ascii="Times New Roman" w:hAnsi="Times New Roman" w:cs="Times New Roman"/>
          <w:sz w:val="24"/>
          <w:lang w:val="ru-RU"/>
        </w:rPr>
        <w:t>-</w:t>
      </w:r>
      <w:r w:rsidRPr="00111926">
        <w:rPr>
          <w:rFonts w:ascii="Times New Roman" w:hAnsi="Times New Roman" w:cs="Times New Roman"/>
          <w:sz w:val="24"/>
        </w:rPr>
        <w:t>operation</w:t>
      </w:r>
      <w:r w:rsidRPr="00111926">
        <w:rPr>
          <w:rFonts w:ascii="Times New Roman" w:hAnsi="Times New Roman" w:cs="Times New Roman"/>
          <w:sz w:val="24"/>
          <w:lang w:val="ru-RU"/>
        </w:rPr>
        <w:t>), «в покое» (</w:t>
      </w:r>
      <w:r w:rsidRPr="00111926">
        <w:rPr>
          <w:rFonts w:ascii="Times New Roman" w:hAnsi="Times New Roman" w:cs="Times New Roman"/>
          <w:sz w:val="24"/>
        </w:rPr>
        <w:t>at</w:t>
      </w:r>
      <w:r w:rsidRPr="00111926">
        <w:rPr>
          <w:rFonts w:ascii="Times New Roman" w:hAnsi="Times New Roman" w:cs="Times New Roman"/>
          <w:sz w:val="24"/>
          <w:lang w:val="ru-RU"/>
        </w:rPr>
        <w:t>-</w:t>
      </w:r>
      <w:r w:rsidRPr="00111926">
        <w:rPr>
          <w:rFonts w:ascii="Times New Roman" w:hAnsi="Times New Roman" w:cs="Times New Roman"/>
          <w:sz w:val="24"/>
        </w:rPr>
        <w:t>rest</w:t>
      </w:r>
      <w:r w:rsidRPr="00111926">
        <w:rPr>
          <w:rFonts w:ascii="Times New Roman" w:hAnsi="Times New Roman" w:cs="Times New Roman"/>
          <w:sz w:val="24"/>
          <w:lang w:val="ru-RU"/>
        </w:rPr>
        <w:t>) или «как построено» (</w:t>
      </w:r>
      <w:r w:rsidRPr="00111926">
        <w:rPr>
          <w:rFonts w:ascii="Times New Roman" w:hAnsi="Times New Roman" w:cs="Times New Roman"/>
          <w:sz w:val="24"/>
        </w:rPr>
        <w:t>as</w:t>
      </w:r>
      <w:r w:rsidRPr="00111926">
        <w:rPr>
          <w:rFonts w:ascii="Times New Roman" w:hAnsi="Times New Roman" w:cs="Times New Roman"/>
          <w:sz w:val="24"/>
          <w:lang w:val="ru-RU"/>
        </w:rPr>
        <w:t>-</w:t>
      </w:r>
      <w:r w:rsidRPr="00111926">
        <w:rPr>
          <w:rFonts w:ascii="Times New Roman" w:hAnsi="Times New Roman" w:cs="Times New Roman"/>
          <w:sz w:val="24"/>
        </w:rPr>
        <w:t>built</w:t>
      </w:r>
      <w:r w:rsidRPr="00111926">
        <w:rPr>
          <w:rFonts w:ascii="Times New Roman" w:hAnsi="Times New Roman" w:cs="Times New Roman"/>
          <w:sz w:val="24"/>
          <w:lang w:val="ru-RU"/>
        </w:rPr>
        <w:t>) — выбранный статус помещения подсветится синим, указывая, что он выбран.</w:t>
      </w:r>
    </w:p>
    <w:p w14:paraId="55F7785D" w14:textId="3907D0B7" w:rsidR="00472D1A" w:rsidRPr="00111926" w:rsidRDefault="00111926" w:rsidP="00111926">
      <w:pPr>
        <w:pStyle w:val="a6"/>
        <w:numPr>
          <w:ilvl w:val="1"/>
          <w:numId w:val="6"/>
        </w:numPr>
        <w:tabs>
          <w:tab w:val="left" w:pos="1985"/>
        </w:tabs>
        <w:spacing w:before="0" w:after="240"/>
        <w:ind w:left="851" w:hanging="284"/>
        <w:rPr>
          <w:rFonts w:ascii="Times New Roman" w:hAnsi="Times New Roman" w:cs="Times New Roman"/>
          <w:sz w:val="24"/>
          <w:lang w:val="ru-RU"/>
        </w:rPr>
      </w:pPr>
      <w:r w:rsidRPr="00111926">
        <w:rPr>
          <w:rFonts w:ascii="Times New Roman" w:hAnsi="Times New Roman" w:cs="Times New Roman"/>
          <w:sz w:val="24"/>
          <w:lang w:val="ru-RU"/>
        </w:rPr>
        <w:t xml:space="preserve">Сертификации </w:t>
      </w:r>
      <w:r w:rsidRPr="00111926">
        <w:rPr>
          <w:rFonts w:ascii="Times New Roman" w:hAnsi="Times New Roman" w:cs="Times New Roman"/>
          <w:sz w:val="24"/>
        </w:rPr>
        <w:t>EU</w:t>
      </w:r>
      <w:r w:rsidRPr="00111926">
        <w:rPr>
          <w:rFonts w:ascii="Times New Roman" w:hAnsi="Times New Roman" w:cs="Times New Roman"/>
          <w:sz w:val="24"/>
          <w:lang w:val="ru-RU"/>
        </w:rPr>
        <w:t xml:space="preserve"> </w:t>
      </w:r>
      <w:r w:rsidRPr="00111926">
        <w:rPr>
          <w:rFonts w:ascii="Times New Roman" w:hAnsi="Times New Roman" w:cs="Times New Roman"/>
          <w:sz w:val="24"/>
        </w:rPr>
        <w:t>GMP</w:t>
      </w:r>
      <w:r w:rsidRPr="00111926">
        <w:rPr>
          <w:rFonts w:ascii="Times New Roman" w:hAnsi="Times New Roman" w:cs="Times New Roman"/>
          <w:sz w:val="24"/>
          <w:lang w:val="ru-RU"/>
        </w:rPr>
        <w:t xml:space="preserve"> ограничены статусом помещения только «в работе» (</w:t>
      </w:r>
      <w:r w:rsidRPr="00111926">
        <w:rPr>
          <w:rFonts w:ascii="Times New Roman" w:hAnsi="Times New Roman" w:cs="Times New Roman"/>
          <w:sz w:val="24"/>
        </w:rPr>
        <w:t>In</w:t>
      </w:r>
      <w:r w:rsidRPr="00111926">
        <w:rPr>
          <w:rFonts w:ascii="Times New Roman" w:hAnsi="Times New Roman" w:cs="Times New Roman"/>
          <w:sz w:val="24"/>
          <w:lang w:val="ru-RU"/>
        </w:rPr>
        <w:t>-</w:t>
      </w:r>
      <w:r w:rsidRPr="00111926">
        <w:rPr>
          <w:rFonts w:ascii="Times New Roman" w:hAnsi="Times New Roman" w:cs="Times New Roman"/>
          <w:sz w:val="24"/>
        </w:rPr>
        <w:t>Operation</w:t>
      </w:r>
      <w:r w:rsidRPr="00111926">
        <w:rPr>
          <w:rFonts w:ascii="Times New Roman" w:hAnsi="Times New Roman" w:cs="Times New Roman"/>
          <w:sz w:val="24"/>
          <w:lang w:val="ru-RU"/>
        </w:rPr>
        <w:t>) или «в покое» (</w:t>
      </w:r>
      <w:r w:rsidRPr="00111926">
        <w:rPr>
          <w:rFonts w:ascii="Times New Roman" w:hAnsi="Times New Roman" w:cs="Times New Roman"/>
          <w:sz w:val="24"/>
        </w:rPr>
        <w:t>At</w:t>
      </w:r>
      <w:r w:rsidRPr="00111926">
        <w:rPr>
          <w:rFonts w:ascii="Times New Roman" w:hAnsi="Times New Roman" w:cs="Times New Roman"/>
          <w:sz w:val="24"/>
          <w:lang w:val="ru-RU"/>
        </w:rPr>
        <w:t>-</w:t>
      </w:r>
      <w:r w:rsidRPr="00111926">
        <w:rPr>
          <w:rFonts w:ascii="Times New Roman" w:hAnsi="Times New Roman" w:cs="Times New Roman"/>
          <w:sz w:val="24"/>
        </w:rPr>
        <w:t>Rest</w:t>
      </w:r>
      <w:r w:rsidRPr="00111926">
        <w:rPr>
          <w:rFonts w:ascii="Times New Roman" w:hAnsi="Times New Roman" w:cs="Times New Roman"/>
          <w:sz w:val="24"/>
          <w:lang w:val="ru-RU"/>
        </w:rPr>
        <w:t>)</w:t>
      </w:r>
      <w:r w:rsidR="009A0394" w:rsidRPr="00111926">
        <w:rPr>
          <w:rFonts w:ascii="Times New Roman" w:hAnsi="Times New Roman" w:cs="Times New Roman"/>
          <w:sz w:val="24"/>
          <w:lang w:val="ru-RU"/>
        </w:rPr>
        <w:t>.</w:t>
      </w:r>
    </w:p>
    <w:p w14:paraId="28646B41" w14:textId="77777777" w:rsidR="00472D1A" w:rsidRPr="00111926" w:rsidRDefault="009A0394" w:rsidP="0020536B">
      <w:pPr>
        <w:pStyle w:val="a3"/>
        <w:spacing w:after="240"/>
        <w:ind w:left="284"/>
        <w:rPr>
          <w:rFonts w:ascii="Times New Roman" w:hAnsi="Times New Roman" w:cs="Times New Roman"/>
          <w:sz w:val="20"/>
          <w:lang w:val="ru-RU"/>
        </w:rPr>
      </w:pPr>
      <w:r w:rsidRPr="0020536B">
        <w:rPr>
          <w:rFonts w:ascii="Times New Roman" w:hAnsi="Times New Roman" w:cs="Times New Roman"/>
          <w:noProof/>
          <w:sz w:val="20"/>
        </w:rPr>
        <mc:AlternateContent>
          <mc:Choice Requires="wpg">
            <w:drawing>
              <wp:anchor distT="0" distB="0" distL="0" distR="0" simplePos="0" relativeHeight="252079104" behindDoc="1" locked="0" layoutInCell="1" allowOverlap="1" wp14:anchorId="6ECE70D1" wp14:editId="00CAEBCE">
                <wp:simplePos x="0" y="0"/>
                <wp:positionH relativeFrom="page">
                  <wp:posOffset>860425</wp:posOffset>
                </wp:positionH>
                <wp:positionV relativeFrom="paragraph">
                  <wp:posOffset>243070</wp:posOffset>
                </wp:positionV>
                <wp:extent cx="2952115" cy="1842135"/>
                <wp:effectExtent l="0" t="0" r="0" b="0"/>
                <wp:wrapTopAndBottom/>
                <wp:docPr id="1284" name="Group 1284"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115" cy="1842135"/>
                          <a:chOff x="0" y="0"/>
                          <a:chExt cx="2952115" cy="1842135"/>
                        </a:xfrm>
                      </wpg:grpSpPr>
                      <pic:pic xmlns:pic="http://schemas.openxmlformats.org/drawingml/2006/picture">
                        <pic:nvPicPr>
                          <pic:cNvPr id="1285" name="Image 1285" descr="A screenshot of a computer  AI-generated content may be incorrect."/>
                          <pic:cNvPicPr/>
                        </pic:nvPicPr>
                        <pic:blipFill>
                          <a:blip r:embed="rId683" cstate="print"/>
                          <a:stretch>
                            <a:fillRect/>
                          </a:stretch>
                        </pic:blipFill>
                        <pic:spPr>
                          <a:xfrm>
                            <a:off x="0" y="0"/>
                            <a:ext cx="2951733" cy="1842135"/>
                          </a:xfrm>
                          <a:prstGeom prst="rect">
                            <a:avLst/>
                          </a:prstGeom>
                        </pic:spPr>
                      </pic:pic>
                      <wps:wsp>
                        <wps:cNvPr id="1286" name="Graphic 1286"/>
                        <wps:cNvSpPr/>
                        <wps:spPr>
                          <a:xfrm>
                            <a:off x="1551939" y="280415"/>
                            <a:ext cx="784225" cy="665480"/>
                          </a:xfrm>
                          <a:custGeom>
                            <a:avLst/>
                            <a:gdLst/>
                            <a:ahLst/>
                            <a:cxnLst/>
                            <a:rect l="l" t="t" r="r" b="b"/>
                            <a:pathLst>
                              <a:path w="784225" h="665480">
                                <a:moveTo>
                                  <a:pt x="0" y="110998"/>
                                </a:moveTo>
                                <a:lnTo>
                                  <a:pt x="8715" y="67776"/>
                                </a:lnTo>
                                <a:lnTo>
                                  <a:pt x="32480" y="32496"/>
                                </a:lnTo>
                                <a:lnTo>
                                  <a:pt x="67722" y="8717"/>
                                </a:lnTo>
                                <a:lnTo>
                                  <a:pt x="110871" y="0"/>
                                </a:lnTo>
                                <a:lnTo>
                                  <a:pt x="673354" y="0"/>
                                </a:lnTo>
                                <a:lnTo>
                                  <a:pt x="716502" y="8717"/>
                                </a:lnTo>
                                <a:lnTo>
                                  <a:pt x="751744" y="32496"/>
                                </a:lnTo>
                                <a:lnTo>
                                  <a:pt x="775509" y="67776"/>
                                </a:lnTo>
                                <a:lnTo>
                                  <a:pt x="784225" y="110998"/>
                                </a:lnTo>
                                <a:lnTo>
                                  <a:pt x="784225" y="554609"/>
                                </a:lnTo>
                                <a:lnTo>
                                  <a:pt x="775509" y="597757"/>
                                </a:lnTo>
                                <a:lnTo>
                                  <a:pt x="751744" y="632999"/>
                                </a:lnTo>
                                <a:lnTo>
                                  <a:pt x="716502" y="656764"/>
                                </a:lnTo>
                                <a:lnTo>
                                  <a:pt x="673354" y="665480"/>
                                </a:lnTo>
                                <a:lnTo>
                                  <a:pt x="110871" y="665480"/>
                                </a:lnTo>
                                <a:lnTo>
                                  <a:pt x="67722" y="656764"/>
                                </a:lnTo>
                                <a:lnTo>
                                  <a:pt x="32480" y="632999"/>
                                </a:lnTo>
                                <a:lnTo>
                                  <a:pt x="8715" y="597757"/>
                                </a:lnTo>
                                <a:lnTo>
                                  <a:pt x="0" y="554609"/>
                                </a:lnTo>
                                <a:lnTo>
                                  <a:pt x="0" y="110998"/>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C39B2B9" id="Group 1284" o:spid="_x0000_s1026" alt="A screenshot of a computer  AI-generated content may be incorrect." style="position:absolute;margin-left:67.75pt;margin-top:19.15pt;width:232.45pt;height:145.05pt;z-index:-251237376;mso-wrap-distance-left:0;mso-wrap-distance-right:0;mso-position-horizontal-relative:page" coordsize="29521,184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">
                <v:shape id="Image 1285" o:spid="_x0000_s1027" type="#_x0000_t75" alt="A screenshot of a computer  AI-generated content may be incorrect." style="position:absolute;width:29517;height:18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">
                  <v:imagedata r:id="rId685" o:title="A screenshot of a computer  AI-generated content may be incorrect"/>
                </v:shape>
                <v:shape id="Graphic 1286" o:spid="_x0000_s1028" style="position:absolute;left:15519;top:2804;width:7842;height:6654;visibility:visible;mso-wrap-style:square;v-text-anchor:top" coordsize="784225,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" path="m,110998l8715,67776,32480,32496,67722,8717,110871,,673354,r43148,8717l751744,32496r23765,35280l784225,110998r,443611l775509,597757r-23765,35242l716502,656764r-43148,8716l110871,665480,67722,656764,32480,632999,8715,597757,,554609,,110998xe" filled="f" strokecolor="red" strokeweight="1pt">
                  <v:stroke dashstyle="3 1"/>
                  <v:path arrowok="t"/>
                </v:shape>
                <w10:wrap type="topAndBottom" anchorx="page"/>
              </v:group>
            </w:pict>
          </mc:Fallback>
        </mc:AlternateContent>
      </w:r>
      <w:r w:rsidRPr="0020536B">
        <w:rPr>
          <w:rFonts w:ascii="Times New Roman" w:hAnsi="Times New Roman" w:cs="Times New Roman"/>
          <w:noProof/>
          <w:sz w:val="20"/>
        </w:rPr>
        <mc:AlternateContent>
          <mc:Choice Requires="wpg">
            <w:drawing>
              <wp:anchor distT="0" distB="0" distL="0" distR="0" simplePos="0" relativeHeight="252081152" behindDoc="1" locked="0" layoutInCell="1" allowOverlap="1" wp14:anchorId="03C4E447" wp14:editId="3376323D">
                <wp:simplePos x="0" y="0"/>
                <wp:positionH relativeFrom="page">
                  <wp:posOffset>4073525</wp:posOffset>
                </wp:positionH>
                <wp:positionV relativeFrom="paragraph">
                  <wp:posOffset>242435</wp:posOffset>
                </wp:positionV>
                <wp:extent cx="2941955" cy="1836420"/>
                <wp:effectExtent l="0" t="0" r="0" b="0"/>
                <wp:wrapTopAndBottom/>
                <wp:docPr id="1287" name="Group 128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1955" cy="1836420"/>
                          <a:chOff x="0" y="0"/>
                          <a:chExt cx="2941955" cy="1836420"/>
                        </a:xfrm>
                      </wpg:grpSpPr>
                      <pic:pic xmlns:pic="http://schemas.openxmlformats.org/drawingml/2006/picture">
                        <pic:nvPicPr>
                          <pic:cNvPr id="1288" name="Image 1288" descr="A screenshot of a computer  AI-generated content may be incorrect."/>
                          <pic:cNvPicPr/>
                        </pic:nvPicPr>
                        <pic:blipFill>
                          <a:blip r:embed="rId686" cstate="print"/>
                          <a:stretch>
                            <a:fillRect/>
                          </a:stretch>
                        </pic:blipFill>
                        <pic:spPr>
                          <a:xfrm>
                            <a:off x="0" y="0"/>
                            <a:ext cx="2941828" cy="1836419"/>
                          </a:xfrm>
                          <a:prstGeom prst="rect">
                            <a:avLst/>
                          </a:prstGeom>
                        </pic:spPr>
                      </pic:pic>
                      <wps:wsp>
                        <wps:cNvPr id="1289" name="Graphic 1289"/>
                        <wps:cNvSpPr/>
                        <wps:spPr>
                          <a:xfrm>
                            <a:off x="1548130" y="279781"/>
                            <a:ext cx="784225" cy="665480"/>
                          </a:xfrm>
                          <a:custGeom>
                            <a:avLst/>
                            <a:gdLst/>
                            <a:ahLst/>
                            <a:cxnLst/>
                            <a:rect l="l" t="t" r="r" b="b"/>
                            <a:pathLst>
                              <a:path w="784225" h="665480">
                                <a:moveTo>
                                  <a:pt x="0" y="110998"/>
                                </a:moveTo>
                                <a:lnTo>
                                  <a:pt x="8715" y="67776"/>
                                </a:lnTo>
                                <a:lnTo>
                                  <a:pt x="32480" y="32496"/>
                                </a:lnTo>
                                <a:lnTo>
                                  <a:pt x="67722" y="8717"/>
                                </a:lnTo>
                                <a:lnTo>
                                  <a:pt x="110871" y="0"/>
                                </a:lnTo>
                                <a:lnTo>
                                  <a:pt x="673354" y="0"/>
                                </a:lnTo>
                                <a:lnTo>
                                  <a:pt x="716502" y="8717"/>
                                </a:lnTo>
                                <a:lnTo>
                                  <a:pt x="751744" y="32496"/>
                                </a:lnTo>
                                <a:lnTo>
                                  <a:pt x="775509" y="67776"/>
                                </a:lnTo>
                                <a:lnTo>
                                  <a:pt x="784225" y="110998"/>
                                </a:lnTo>
                                <a:lnTo>
                                  <a:pt x="784225" y="554609"/>
                                </a:lnTo>
                                <a:lnTo>
                                  <a:pt x="775509" y="597757"/>
                                </a:lnTo>
                                <a:lnTo>
                                  <a:pt x="751744" y="632999"/>
                                </a:lnTo>
                                <a:lnTo>
                                  <a:pt x="716502" y="656764"/>
                                </a:lnTo>
                                <a:lnTo>
                                  <a:pt x="673354" y="665480"/>
                                </a:lnTo>
                                <a:lnTo>
                                  <a:pt x="110871" y="665480"/>
                                </a:lnTo>
                                <a:lnTo>
                                  <a:pt x="67722" y="656764"/>
                                </a:lnTo>
                                <a:lnTo>
                                  <a:pt x="32480" y="632999"/>
                                </a:lnTo>
                                <a:lnTo>
                                  <a:pt x="8715" y="597757"/>
                                </a:lnTo>
                                <a:lnTo>
                                  <a:pt x="0" y="554609"/>
                                </a:lnTo>
                                <a:lnTo>
                                  <a:pt x="0" y="110998"/>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2947B655" id="Group 1287" o:spid="_x0000_s1026" alt="A screenshot of a computer  AI-generated content may be incorrect." style="position:absolute;margin-left:320.75pt;margin-top:19.1pt;width:231.65pt;height:144.6pt;z-index:-251235328;mso-wrap-distance-left:0;mso-wrap-distance-right:0;mso-position-horizontal-relative:page" coordsize="29419,183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">
                <v:shape id="Image 1288" o:spid="_x0000_s1027" type="#_x0000_t75" alt="A screenshot of a computer  AI-generated content may be incorrect." style="position:absolute;width:29418;height:18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">
                  <v:imagedata r:id="rId687" o:title="A screenshot of a computer  AI-generated content may be incorrect"/>
                </v:shape>
                <v:shape id="Graphic 1289" o:spid="_x0000_s1028" style="position:absolute;left:15481;top:2797;width:7842;height:6655;visibility:visible;mso-wrap-style:square;v-text-anchor:top" coordsize="784225,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" path="m,110998l8715,67776,32480,32496,67722,8717,110871,,673354,r43148,8717l751744,32496r23765,35280l784225,110998r,443611l775509,597757r-23765,35242l716502,656764r-43148,8716l110871,665480,67722,656764,32480,632999,8715,597757,,554609,,110998xe" filled="f" strokecolor="red" strokeweight="1pt">
                  <v:stroke dashstyle="3 1"/>
                  <v:path arrowok="t"/>
                </v:shape>
                <w10:wrap type="topAndBottom" anchorx="page"/>
              </v:group>
            </w:pict>
          </mc:Fallback>
        </mc:AlternateContent>
      </w:r>
    </w:p>
    <w:p w14:paraId="2F737794" w14:textId="77777777" w:rsidR="00472D1A" w:rsidRPr="00111926" w:rsidRDefault="009A0394" w:rsidP="00111926">
      <w:pPr>
        <w:tabs>
          <w:tab w:val="left" w:pos="6946"/>
        </w:tabs>
        <w:spacing w:after="240"/>
        <w:ind w:left="1701" w:right="373"/>
        <w:rPr>
          <w:rFonts w:ascii="Times New Roman" w:hAnsi="Times New Roman" w:cs="Times New Roman"/>
          <w:sz w:val="24"/>
          <w:szCs w:val="20"/>
        </w:rPr>
      </w:pPr>
      <w:r w:rsidRPr="00111926">
        <w:rPr>
          <w:rFonts w:ascii="Times New Roman" w:hAnsi="Times New Roman" w:cs="Times New Roman"/>
          <w:color w:val="585858"/>
          <w:sz w:val="24"/>
          <w:szCs w:val="20"/>
        </w:rPr>
        <w:t>ISO 1464-1: 2015</w:t>
      </w:r>
      <w:r w:rsidRPr="00111926">
        <w:rPr>
          <w:rFonts w:ascii="Times New Roman" w:hAnsi="Times New Roman" w:cs="Times New Roman"/>
          <w:color w:val="585858"/>
          <w:sz w:val="24"/>
          <w:szCs w:val="20"/>
        </w:rPr>
        <w:tab/>
        <w:t>ISO 14644-1: 1999</w:t>
      </w:r>
    </w:p>
    <w:p w14:paraId="7BBF2FDF" w14:textId="77777777" w:rsidR="00472D1A" w:rsidRPr="00111926" w:rsidRDefault="009A0394" w:rsidP="0020536B">
      <w:pPr>
        <w:pStyle w:val="a3"/>
        <w:spacing w:after="240"/>
        <w:ind w:left="284"/>
        <w:rPr>
          <w:rFonts w:ascii="Times New Roman" w:hAnsi="Times New Roman" w:cs="Times New Roman"/>
          <w:sz w:val="12"/>
          <w:lang w:val="ru-RU"/>
        </w:rPr>
      </w:pPr>
      <w:r w:rsidRPr="0020536B">
        <w:rPr>
          <w:rFonts w:ascii="Times New Roman" w:hAnsi="Times New Roman" w:cs="Times New Roman"/>
          <w:noProof/>
          <w:sz w:val="12"/>
        </w:rPr>
        <mc:AlternateContent>
          <mc:Choice Requires="wpg">
            <w:drawing>
              <wp:anchor distT="0" distB="0" distL="0" distR="0" simplePos="0" relativeHeight="252083200" behindDoc="1" locked="0" layoutInCell="1" allowOverlap="1" wp14:anchorId="58722735" wp14:editId="2E56FD06">
                <wp:simplePos x="0" y="0"/>
                <wp:positionH relativeFrom="page">
                  <wp:posOffset>876935</wp:posOffset>
                </wp:positionH>
                <wp:positionV relativeFrom="paragraph">
                  <wp:posOffset>111507</wp:posOffset>
                </wp:positionV>
                <wp:extent cx="2957195" cy="1837055"/>
                <wp:effectExtent l="0" t="0" r="0" b="0"/>
                <wp:wrapTopAndBottom/>
                <wp:docPr id="1290" name="Group 1290" descr="A screen 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7195" cy="1837055"/>
                          <a:chOff x="0" y="0"/>
                          <a:chExt cx="2957195" cy="1837055"/>
                        </a:xfrm>
                      </wpg:grpSpPr>
                      <pic:pic xmlns:pic="http://schemas.openxmlformats.org/drawingml/2006/picture">
                        <pic:nvPicPr>
                          <pic:cNvPr id="1291" name="Image 1291" descr="A screen shot of a computer  AI-generated content may be incorrect."/>
                          <pic:cNvPicPr/>
                        </pic:nvPicPr>
                        <pic:blipFill>
                          <a:blip r:embed="rId688" cstate="print"/>
                          <a:stretch>
                            <a:fillRect/>
                          </a:stretch>
                        </pic:blipFill>
                        <pic:spPr>
                          <a:xfrm>
                            <a:off x="0" y="0"/>
                            <a:ext cx="2956941" cy="1837054"/>
                          </a:xfrm>
                          <a:prstGeom prst="rect">
                            <a:avLst/>
                          </a:prstGeom>
                        </pic:spPr>
                      </pic:pic>
                      <wps:wsp>
                        <wps:cNvPr id="1292" name="Graphic 1292"/>
                        <wps:cNvSpPr/>
                        <wps:spPr>
                          <a:xfrm>
                            <a:off x="1548130" y="280924"/>
                            <a:ext cx="784225" cy="665480"/>
                          </a:xfrm>
                          <a:custGeom>
                            <a:avLst/>
                            <a:gdLst/>
                            <a:ahLst/>
                            <a:cxnLst/>
                            <a:rect l="l" t="t" r="r" b="b"/>
                            <a:pathLst>
                              <a:path w="784225" h="665480">
                                <a:moveTo>
                                  <a:pt x="0" y="110871"/>
                                </a:moveTo>
                                <a:lnTo>
                                  <a:pt x="8715" y="67722"/>
                                </a:lnTo>
                                <a:lnTo>
                                  <a:pt x="32480" y="32480"/>
                                </a:lnTo>
                                <a:lnTo>
                                  <a:pt x="67722" y="8715"/>
                                </a:lnTo>
                                <a:lnTo>
                                  <a:pt x="110871" y="0"/>
                                </a:lnTo>
                                <a:lnTo>
                                  <a:pt x="673354" y="0"/>
                                </a:lnTo>
                                <a:lnTo>
                                  <a:pt x="716502" y="8715"/>
                                </a:lnTo>
                                <a:lnTo>
                                  <a:pt x="751744" y="32480"/>
                                </a:lnTo>
                                <a:lnTo>
                                  <a:pt x="775509" y="67722"/>
                                </a:lnTo>
                                <a:lnTo>
                                  <a:pt x="784225" y="110871"/>
                                </a:lnTo>
                                <a:lnTo>
                                  <a:pt x="784225" y="554482"/>
                                </a:lnTo>
                                <a:lnTo>
                                  <a:pt x="775509" y="597703"/>
                                </a:lnTo>
                                <a:lnTo>
                                  <a:pt x="751744" y="632983"/>
                                </a:lnTo>
                                <a:lnTo>
                                  <a:pt x="716502" y="656762"/>
                                </a:lnTo>
                                <a:lnTo>
                                  <a:pt x="673354" y="665480"/>
                                </a:lnTo>
                                <a:lnTo>
                                  <a:pt x="110871" y="665480"/>
                                </a:lnTo>
                                <a:lnTo>
                                  <a:pt x="67722" y="656762"/>
                                </a:lnTo>
                                <a:lnTo>
                                  <a:pt x="32480" y="632983"/>
                                </a:lnTo>
                                <a:lnTo>
                                  <a:pt x="8715" y="597703"/>
                                </a:lnTo>
                                <a:lnTo>
                                  <a:pt x="0" y="554482"/>
                                </a:lnTo>
                                <a:lnTo>
                                  <a:pt x="0" y="110871"/>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0A427176" id="Group 1290" o:spid="_x0000_s1026" alt="A screen shot of a computer  AI-generated content may be incorrect." style="position:absolute;margin-left:69.05pt;margin-top:8.8pt;width:232.85pt;height:144.65pt;z-index:-251233280;mso-wrap-distance-left:0;mso-wrap-distance-right:0;mso-position-horizontal-relative:page" coordsize="29571,18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">
                <v:shape id="Image 1291" o:spid="_x0000_s1027" type="#_x0000_t75" alt="A screen shot of a computer  AI-generated content may be incorrect." style="position:absolute;width:29569;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">
                  <v:imagedata r:id="rId689" o:title="A screen shot of a computer  AI-generated content may be incorrect"/>
                </v:shape>
                <v:shape id="Graphic 1292" o:spid="_x0000_s1028" style="position:absolute;left:15481;top:2809;width:7842;height:6655;visibility:visible;mso-wrap-style:square;v-text-anchor:top" coordsize="784225,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" path="m,110871l8715,67722,32480,32480,67722,8715,110871,,673354,r43148,8715l751744,32480r23765,35242l784225,110871r,443611l775509,597703r-23765,35280l716502,656762r-43148,8718l110871,665480,67722,656762,32480,632983,8715,597703,,554482,,110871xe" filled="f" strokecolor="red" strokeweight="1pt">
                  <v:stroke dashstyle="3 1"/>
                  <v:path arrowok="t"/>
                </v:shape>
                <w10:wrap type="topAndBottom" anchorx="page"/>
              </v:group>
            </w:pict>
          </mc:Fallback>
        </mc:AlternateContent>
      </w:r>
      <w:r w:rsidRPr="0020536B">
        <w:rPr>
          <w:rFonts w:ascii="Times New Roman" w:hAnsi="Times New Roman" w:cs="Times New Roman"/>
          <w:noProof/>
          <w:sz w:val="12"/>
        </w:rPr>
        <mc:AlternateContent>
          <mc:Choice Requires="wpg">
            <w:drawing>
              <wp:anchor distT="0" distB="0" distL="0" distR="0" simplePos="0" relativeHeight="252085248" behindDoc="1" locked="0" layoutInCell="1" allowOverlap="1" wp14:anchorId="5A35AC64" wp14:editId="582350AB">
                <wp:simplePos x="0" y="0"/>
                <wp:positionH relativeFrom="page">
                  <wp:posOffset>4078604</wp:posOffset>
                </wp:positionH>
                <wp:positionV relativeFrom="paragraph">
                  <wp:posOffset>110872</wp:posOffset>
                </wp:positionV>
                <wp:extent cx="2935605" cy="1831339"/>
                <wp:effectExtent l="0" t="0" r="0" b="0"/>
                <wp:wrapTopAndBottom/>
                <wp:docPr id="1293" name="Group 1293"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5605" cy="1831339"/>
                          <a:chOff x="0" y="0"/>
                          <a:chExt cx="2935605" cy="1831339"/>
                        </a:xfrm>
                      </wpg:grpSpPr>
                      <pic:pic xmlns:pic="http://schemas.openxmlformats.org/drawingml/2006/picture">
                        <pic:nvPicPr>
                          <pic:cNvPr id="1294" name="Image 1294" descr="A screenshot of a computer  AI-generated content may be incorrect."/>
                          <pic:cNvPicPr/>
                        </pic:nvPicPr>
                        <pic:blipFill>
                          <a:blip r:embed="rId690" cstate="print"/>
                          <a:stretch>
                            <a:fillRect/>
                          </a:stretch>
                        </pic:blipFill>
                        <pic:spPr>
                          <a:xfrm>
                            <a:off x="0" y="0"/>
                            <a:ext cx="2935604" cy="1831339"/>
                          </a:xfrm>
                          <a:prstGeom prst="rect">
                            <a:avLst/>
                          </a:prstGeom>
                        </pic:spPr>
                      </pic:pic>
                      <wps:wsp>
                        <wps:cNvPr id="1295" name="Graphic 1295"/>
                        <wps:cNvSpPr/>
                        <wps:spPr>
                          <a:xfrm>
                            <a:off x="1543050" y="282193"/>
                            <a:ext cx="784225" cy="422909"/>
                          </a:xfrm>
                          <a:custGeom>
                            <a:avLst/>
                            <a:gdLst/>
                            <a:ahLst/>
                            <a:cxnLst/>
                            <a:rect l="l" t="t" r="r" b="b"/>
                            <a:pathLst>
                              <a:path w="784225" h="422909">
                                <a:moveTo>
                                  <a:pt x="0" y="70485"/>
                                </a:moveTo>
                                <a:lnTo>
                                  <a:pt x="5530" y="43023"/>
                                </a:lnTo>
                                <a:lnTo>
                                  <a:pt x="20621" y="20621"/>
                                </a:lnTo>
                                <a:lnTo>
                                  <a:pt x="43023" y="5530"/>
                                </a:lnTo>
                                <a:lnTo>
                                  <a:pt x="70485" y="0"/>
                                </a:lnTo>
                                <a:lnTo>
                                  <a:pt x="713740" y="0"/>
                                </a:lnTo>
                                <a:lnTo>
                                  <a:pt x="741201" y="5530"/>
                                </a:lnTo>
                                <a:lnTo>
                                  <a:pt x="763603" y="20621"/>
                                </a:lnTo>
                                <a:lnTo>
                                  <a:pt x="778694" y="43023"/>
                                </a:lnTo>
                                <a:lnTo>
                                  <a:pt x="784225" y="70485"/>
                                </a:lnTo>
                                <a:lnTo>
                                  <a:pt x="784225" y="352425"/>
                                </a:lnTo>
                                <a:lnTo>
                                  <a:pt x="778694" y="379833"/>
                                </a:lnTo>
                                <a:lnTo>
                                  <a:pt x="763603" y="402240"/>
                                </a:lnTo>
                                <a:lnTo>
                                  <a:pt x="741201" y="417361"/>
                                </a:lnTo>
                                <a:lnTo>
                                  <a:pt x="713740" y="422910"/>
                                </a:lnTo>
                                <a:lnTo>
                                  <a:pt x="70485" y="422910"/>
                                </a:lnTo>
                                <a:lnTo>
                                  <a:pt x="43023" y="417361"/>
                                </a:lnTo>
                                <a:lnTo>
                                  <a:pt x="20621" y="402240"/>
                                </a:lnTo>
                                <a:lnTo>
                                  <a:pt x="5530" y="379833"/>
                                </a:lnTo>
                                <a:lnTo>
                                  <a:pt x="0" y="352425"/>
                                </a:lnTo>
                                <a:lnTo>
                                  <a:pt x="0" y="7048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4EA2E4F5" id="Group 1293" o:spid="_x0000_s1026" alt="A screenshot of a computer  AI-generated content may be incorrect." style="position:absolute;margin-left:321.15pt;margin-top:8.75pt;width:231.15pt;height:144.2pt;z-index:-251231232;mso-wrap-distance-left:0;mso-wrap-distance-right:0;mso-position-horizontal-relative:page" coordsize="29356,183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">
                <v:shape id="Image 1294" o:spid="_x0000_s1027" type="#_x0000_t75" alt="A screenshot of a computer  AI-generated content may be incorrect." style="position:absolute;width:29356;height:18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">
                  <v:imagedata r:id="rId691" o:title="A screenshot of a computer  AI-generated content may be incorrect"/>
                </v:shape>
                <v:shape id="Graphic 1295" o:spid="_x0000_s1028" style="position:absolute;left:15430;top:2821;width:7842;height:4230;visibility:visible;mso-wrap-style:square;v-text-anchor:top" coordsize="78422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" path="m,70485l5530,43023,20621,20621,43023,5530,70485,,713740,r27461,5530l763603,20621r15091,22402l784225,70485r,281940l778694,379833r-15091,22407l741201,417361r-27461,5549l70485,422910,43023,417361,20621,402240,5530,379833,,352425,,70485xe" filled="f" strokecolor="red" strokeweight="1pt">
                  <v:stroke dashstyle="3 1"/>
                  <v:path arrowok="t"/>
                </v:shape>
                <w10:wrap type="topAndBottom" anchorx="page"/>
              </v:group>
            </w:pict>
          </mc:Fallback>
        </mc:AlternateContent>
      </w:r>
    </w:p>
    <w:p w14:paraId="709C664F" w14:textId="683E82FE" w:rsidR="00472D1A" w:rsidRPr="00111926" w:rsidRDefault="00111926" w:rsidP="00111926">
      <w:pPr>
        <w:tabs>
          <w:tab w:val="left" w:pos="567"/>
          <w:tab w:val="left" w:pos="5954"/>
        </w:tabs>
        <w:spacing w:after="240"/>
        <w:ind w:left="1134" w:right="377"/>
        <w:rPr>
          <w:rFonts w:ascii="Times New Roman" w:hAnsi="Times New Roman" w:cs="Times New Roman"/>
          <w:sz w:val="24"/>
          <w:szCs w:val="20"/>
          <w:lang w:val="ru-RU"/>
        </w:rPr>
      </w:pPr>
      <w:r w:rsidRPr="00111926">
        <w:rPr>
          <w:rFonts w:ascii="Times New Roman" w:hAnsi="Times New Roman" w:cs="Times New Roman"/>
          <w:color w:val="585858"/>
          <w:sz w:val="24"/>
          <w:szCs w:val="20"/>
          <w:lang w:val="ru-RU"/>
        </w:rPr>
        <w:t>Федеральный стандарт</w:t>
      </w:r>
      <w:r w:rsidRPr="00111926">
        <w:rPr>
          <w:rFonts w:ascii="Times New Roman" w:hAnsi="Times New Roman" w:cs="Times New Roman"/>
          <w:color w:val="585858"/>
          <w:sz w:val="24"/>
          <w:szCs w:val="20"/>
          <w:lang w:val="ru-RU"/>
        </w:rPr>
        <w:t xml:space="preserve"> </w:t>
      </w:r>
      <w:r w:rsidR="009A0394" w:rsidRPr="00111926">
        <w:rPr>
          <w:rFonts w:ascii="Times New Roman" w:hAnsi="Times New Roman" w:cs="Times New Roman"/>
          <w:color w:val="585858"/>
          <w:sz w:val="24"/>
          <w:szCs w:val="20"/>
          <w:lang w:val="ru-RU"/>
        </w:rPr>
        <w:t>209</w:t>
      </w:r>
      <w:r w:rsidR="009A0394" w:rsidRPr="00111926">
        <w:rPr>
          <w:rFonts w:ascii="Times New Roman" w:hAnsi="Times New Roman" w:cs="Times New Roman"/>
          <w:color w:val="585858"/>
          <w:sz w:val="24"/>
          <w:szCs w:val="20"/>
        </w:rPr>
        <w:t>E</w:t>
      </w:r>
      <w:r w:rsidR="009A0394" w:rsidRPr="00111926">
        <w:rPr>
          <w:rFonts w:ascii="Times New Roman" w:hAnsi="Times New Roman" w:cs="Times New Roman"/>
          <w:color w:val="585858"/>
          <w:sz w:val="24"/>
          <w:szCs w:val="20"/>
          <w:lang w:val="ru-RU"/>
        </w:rPr>
        <w:tab/>
      </w:r>
      <w:r w:rsidR="009A0394" w:rsidRPr="00111926">
        <w:rPr>
          <w:rFonts w:ascii="Times New Roman" w:hAnsi="Times New Roman" w:cs="Times New Roman"/>
          <w:color w:val="585858"/>
          <w:sz w:val="24"/>
          <w:szCs w:val="20"/>
        </w:rPr>
        <w:t>EU</w:t>
      </w:r>
      <w:r w:rsidR="009A0394" w:rsidRPr="00111926">
        <w:rPr>
          <w:rFonts w:ascii="Times New Roman" w:hAnsi="Times New Roman" w:cs="Times New Roman"/>
          <w:color w:val="585858"/>
          <w:sz w:val="24"/>
          <w:szCs w:val="20"/>
          <w:lang w:val="ru-RU"/>
        </w:rPr>
        <w:t xml:space="preserve"> </w:t>
      </w:r>
      <w:r w:rsidR="009A0394" w:rsidRPr="00111926">
        <w:rPr>
          <w:rFonts w:ascii="Times New Roman" w:hAnsi="Times New Roman" w:cs="Times New Roman"/>
          <w:color w:val="585858"/>
          <w:sz w:val="24"/>
          <w:szCs w:val="20"/>
        </w:rPr>
        <w:t>GMP</w:t>
      </w:r>
      <w:r w:rsidR="009A0394" w:rsidRPr="00111926">
        <w:rPr>
          <w:rFonts w:ascii="Times New Roman" w:hAnsi="Times New Roman" w:cs="Times New Roman"/>
          <w:color w:val="585858"/>
          <w:sz w:val="24"/>
          <w:szCs w:val="20"/>
          <w:lang w:val="ru-RU"/>
        </w:rPr>
        <w:t xml:space="preserve"> 2008 &amp; </w:t>
      </w:r>
      <w:r w:rsidR="009A0394" w:rsidRPr="00111926">
        <w:rPr>
          <w:rFonts w:ascii="Times New Roman" w:hAnsi="Times New Roman" w:cs="Times New Roman"/>
          <w:color w:val="585858"/>
          <w:sz w:val="24"/>
          <w:szCs w:val="20"/>
        </w:rPr>
        <w:t>EU</w:t>
      </w:r>
      <w:r w:rsidR="009A0394" w:rsidRPr="00111926">
        <w:rPr>
          <w:rFonts w:ascii="Times New Roman" w:hAnsi="Times New Roman" w:cs="Times New Roman"/>
          <w:color w:val="585858"/>
          <w:sz w:val="24"/>
          <w:szCs w:val="20"/>
          <w:lang w:val="ru-RU"/>
        </w:rPr>
        <w:t xml:space="preserve"> </w:t>
      </w:r>
      <w:r w:rsidR="009A0394" w:rsidRPr="00111926">
        <w:rPr>
          <w:rFonts w:ascii="Times New Roman" w:hAnsi="Times New Roman" w:cs="Times New Roman"/>
          <w:color w:val="585858"/>
          <w:sz w:val="24"/>
          <w:szCs w:val="20"/>
        </w:rPr>
        <w:t>GMP</w:t>
      </w:r>
      <w:r w:rsidR="009A0394" w:rsidRPr="00111926">
        <w:rPr>
          <w:rFonts w:ascii="Times New Roman" w:hAnsi="Times New Roman" w:cs="Times New Roman"/>
          <w:color w:val="585858"/>
          <w:sz w:val="24"/>
          <w:szCs w:val="20"/>
          <w:lang w:val="ru-RU"/>
        </w:rPr>
        <w:t xml:space="preserve"> 2022</w:t>
      </w:r>
    </w:p>
    <w:p w14:paraId="3B0DDEE8" w14:textId="53099332" w:rsidR="00472D1A" w:rsidRPr="00111926" w:rsidRDefault="00111926" w:rsidP="00111926">
      <w:pPr>
        <w:spacing w:after="240"/>
        <w:ind w:left="284"/>
        <w:rPr>
          <w:rFonts w:ascii="Times New Roman" w:hAnsi="Times New Roman" w:cs="Times New Roman"/>
          <w:b/>
          <w:bCs/>
          <w:sz w:val="24"/>
          <w:szCs w:val="24"/>
        </w:rPr>
      </w:pPr>
      <w:r w:rsidRPr="00111926">
        <w:rPr>
          <w:rFonts w:ascii="Times New Roman" w:hAnsi="Times New Roman" w:cs="Times New Roman"/>
          <w:b/>
          <w:bCs/>
          <w:sz w:val="24"/>
          <w:szCs w:val="24"/>
        </w:rPr>
        <w:t xml:space="preserve">Воздушный поток </w:t>
      </w:r>
      <w:r w:rsidR="009A0394" w:rsidRPr="00111926">
        <w:rPr>
          <w:rFonts w:ascii="Times New Roman" w:hAnsi="Times New Roman" w:cs="Times New Roman"/>
          <w:b/>
          <w:bCs/>
          <w:noProof/>
          <w:sz w:val="24"/>
          <w:szCs w:val="24"/>
        </w:rPr>
        <mc:AlternateContent>
          <mc:Choice Requires="wpg">
            <w:drawing>
              <wp:anchor distT="0" distB="0" distL="0" distR="0" simplePos="0" relativeHeight="251532288" behindDoc="0" locked="0" layoutInCell="1" allowOverlap="1" wp14:anchorId="5DDA8FE1" wp14:editId="424BAEA1">
                <wp:simplePos x="0" y="0"/>
                <wp:positionH relativeFrom="page">
                  <wp:posOffset>3681729</wp:posOffset>
                </wp:positionH>
                <wp:positionV relativeFrom="paragraph">
                  <wp:posOffset>165292</wp:posOffset>
                </wp:positionV>
                <wp:extent cx="3589020" cy="2240915"/>
                <wp:effectExtent l="0" t="0" r="0" b="0"/>
                <wp:wrapNone/>
                <wp:docPr id="1296" name="Group 1296" descr="A screen 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9020" cy="2240915"/>
                          <a:chOff x="0" y="0"/>
                          <a:chExt cx="3589020" cy="2240915"/>
                        </a:xfrm>
                      </wpg:grpSpPr>
                      <pic:pic xmlns:pic="http://schemas.openxmlformats.org/drawingml/2006/picture">
                        <pic:nvPicPr>
                          <pic:cNvPr id="1297" name="Image 1297" descr="A screen shot of a computer  AI-generated content may be incorrect."/>
                          <pic:cNvPicPr/>
                        </pic:nvPicPr>
                        <pic:blipFill>
                          <a:blip r:embed="rId692" cstate="print"/>
                          <a:stretch>
                            <a:fillRect/>
                          </a:stretch>
                        </pic:blipFill>
                        <pic:spPr>
                          <a:xfrm>
                            <a:off x="0" y="0"/>
                            <a:ext cx="3589020" cy="2240915"/>
                          </a:xfrm>
                          <a:prstGeom prst="rect">
                            <a:avLst/>
                          </a:prstGeom>
                        </pic:spPr>
                      </pic:pic>
                      <wps:wsp>
                        <wps:cNvPr id="1298" name="Graphic 1298"/>
                        <wps:cNvSpPr/>
                        <wps:spPr>
                          <a:xfrm>
                            <a:off x="1907539" y="204660"/>
                            <a:ext cx="914400" cy="822960"/>
                          </a:xfrm>
                          <a:custGeom>
                            <a:avLst/>
                            <a:gdLst/>
                            <a:ahLst/>
                            <a:cxnLst/>
                            <a:rect l="l" t="t" r="r" b="b"/>
                            <a:pathLst>
                              <a:path w="914400" h="822960">
                                <a:moveTo>
                                  <a:pt x="0" y="411479"/>
                                </a:moveTo>
                                <a:lnTo>
                                  <a:pt x="2683" y="366653"/>
                                </a:lnTo>
                                <a:lnTo>
                                  <a:pt x="10546" y="323223"/>
                                </a:lnTo>
                                <a:lnTo>
                                  <a:pt x="23311" y="281440"/>
                                </a:lnTo>
                                <a:lnTo>
                                  <a:pt x="40697" y="241555"/>
                                </a:lnTo>
                                <a:lnTo>
                                  <a:pt x="62427" y="203820"/>
                                </a:lnTo>
                                <a:lnTo>
                                  <a:pt x="88221" y="168487"/>
                                </a:lnTo>
                                <a:lnTo>
                                  <a:pt x="117800" y="135806"/>
                                </a:lnTo>
                                <a:lnTo>
                                  <a:pt x="150884" y="106028"/>
                                </a:lnTo>
                                <a:lnTo>
                                  <a:pt x="187195" y="79406"/>
                                </a:lnTo>
                                <a:lnTo>
                                  <a:pt x="226455" y="56190"/>
                                </a:lnTo>
                                <a:lnTo>
                                  <a:pt x="268382" y="36631"/>
                                </a:lnTo>
                                <a:lnTo>
                                  <a:pt x="312700" y="20982"/>
                                </a:lnTo>
                                <a:lnTo>
                                  <a:pt x="359128" y="9493"/>
                                </a:lnTo>
                                <a:lnTo>
                                  <a:pt x="407388" y="2415"/>
                                </a:lnTo>
                                <a:lnTo>
                                  <a:pt x="457200" y="0"/>
                                </a:lnTo>
                                <a:lnTo>
                                  <a:pt x="507011" y="2415"/>
                                </a:lnTo>
                                <a:lnTo>
                                  <a:pt x="555271" y="9493"/>
                                </a:lnTo>
                                <a:lnTo>
                                  <a:pt x="601699" y="20982"/>
                                </a:lnTo>
                                <a:lnTo>
                                  <a:pt x="646017" y="36631"/>
                                </a:lnTo>
                                <a:lnTo>
                                  <a:pt x="687944" y="56190"/>
                                </a:lnTo>
                                <a:lnTo>
                                  <a:pt x="727204" y="79406"/>
                                </a:lnTo>
                                <a:lnTo>
                                  <a:pt x="763515" y="106028"/>
                                </a:lnTo>
                                <a:lnTo>
                                  <a:pt x="796599" y="135806"/>
                                </a:lnTo>
                                <a:lnTo>
                                  <a:pt x="826178" y="168487"/>
                                </a:lnTo>
                                <a:lnTo>
                                  <a:pt x="851972" y="203820"/>
                                </a:lnTo>
                                <a:lnTo>
                                  <a:pt x="873702" y="241555"/>
                                </a:lnTo>
                                <a:lnTo>
                                  <a:pt x="891088" y="281440"/>
                                </a:lnTo>
                                <a:lnTo>
                                  <a:pt x="903853" y="323223"/>
                                </a:lnTo>
                                <a:lnTo>
                                  <a:pt x="911716" y="366653"/>
                                </a:lnTo>
                                <a:lnTo>
                                  <a:pt x="914400" y="411479"/>
                                </a:lnTo>
                                <a:lnTo>
                                  <a:pt x="911716" y="456328"/>
                                </a:lnTo>
                                <a:lnTo>
                                  <a:pt x="903853" y="499774"/>
                                </a:lnTo>
                                <a:lnTo>
                                  <a:pt x="891088" y="541568"/>
                                </a:lnTo>
                                <a:lnTo>
                                  <a:pt x="873702" y="581459"/>
                                </a:lnTo>
                                <a:lnTo>
                                  <a:pt x="851972" y="619195"/>
                                </a:lnTo>
                                <a:lnTo>
                                  <a:pt x="826178" y="654527"/>
                                </a:lnTo>
                                <a:lnTo>
                                  <a:pt x="796599" y="687204"/>
                                </a:lnTo>
                                <a:lnTo>
                                  <a:pt x="763515" y="716975"/>
                                </a:lnTo>
                                <a:lnTo>
                                  <a:pt x="727204" y="743590"/>
                                </a:lnTo>
                                <a:lnTo>
                                  <a:pt x="687944" y="766797"/>
                                </a:lnTo>
                                <a:lnTo>
                                  <a:pt x="646017" y="786347"/>
                                </a:lnTo>
                                <a:lnTo>
                                  <a:pt x="601699" y="801989"/>
                                </a:lnTo>
                                <a:lnTo>
                                  <a:pt x="555271" y="813472"/>
                                </a:lnTo>
                                <a:lnTo>
                                  <a:pt x="507011" y="820546"/>
                                </a:lnTo>
                                <a:lnTo>
                                  <a:pt x="457200" y="822959"/>
                                </a:lnTo>
                                <a:lnTo>
                                  <a:pt x="407388" y="820546"/>
                                </a:lnTo>
                                <a:lnTo>
                                  <a:pt x="359128" y="813472"/>
                                </a:lnTo>
                                <a:lnTo>
                                  <a:pt x="312700" y="801989"/>
                                </a:lnTo>
                                <a:lnTo>
                                  <a:pt x="268382" y="786347"/>
                                </a:lnTo>
                                <a:lnTo>
                                  <a:pt x="226455" y="766797"/>
                                </a:lnTo>
                                <a:lnTo>
                                  <a:pt x="187195" y="743590"/>
                                </a:lnTo>
                                <a:lnTo>
                                  <a:pt x="150884" y="716975"/>
                                </a:lnTo>
                                <a:lnTo>
                                  <a:pt x="117800" y="687204"/>
                                </a:lnTo>
                                <a:lnTo>
                                  <a:pt x="88221" y="654527"/>
                                </a:lnTo>
                                <a:lnTo>
                                  <a:pt x="62427" y="619195"/>
                                </a:lnTo>
                                <a:lnTo>
                                  <a:pt x="40697" y="581459"/>
                                </a:lnTo>
                                <a:lnTo>
                                  <a:pt x="23311" y="541568"/>
                                </a:lnTo>
                                <a:lnTo>
                                  <a:pt x="10546" y="499774"/>
                                </a:lnTo>
                                <a:lnTo>
                                  <a:pt x="2683" y="456328"/>
                                </a:lnTo>
                                <a:lnTo>
                                  <a:pt x="0" y="411479"/>
                                </a:lnTo>
                                <a:close/>
                              </a:path>
                            </a:pathLst>
                          </a:custGeom>
                          <a:ln w="12700">
                            <a:solidFill>
                              <a:srgbClr val="FF0000"/>
                            </a:solidFill>
                            <a:prstDash val="sysDash"/>
                          </a:ln>
                        </wps:spPr>
                        <wps:bodyPr wrap="square" lIns="0" tIns="0" rIns="0" bIns="0" rtlCol="0">
                          <a:prstTxWarp prst="textNoShape">
                            <a:avLst/>
                          </a:prstTxWarp>
                          <a:noAutofit/>
                        </wps:bodyPr>
                      </wps:wsp>
                      <wps:wsp>
                        <wps:cNvPr id="1299" name="Graphic 1299"/>
                        <wps:cNvSpPr/>
                        <wps:spPr>
                          <a:xfrm>
                            <a:off x="370204" y="802195"/>
                            <a:ext cx="1472565" cy="231140"/>
                          </a:xfrm>
                          <a:custGeom>
                            <a:avLst/>
                            <a:gdLst/>
                            <a:ahLst/>
                            <a:cxnLst/>
                            <a:rect l="l" t="t" r="r" b="b"/>
                            <a:pathLst>
                              <a:path w="1472565" h="231140">
                                <a:moveTo>
                                  <a:pt x="0" y="38608"/>
                                </a:moveTo>
                                <a:lnTo>
                                  <a:pt x="3030" y="23574"/>
                                </a:lnTo>
                                <a:lnTo>
                                  <a:pt x="11287" y="11303"/>
                                </a:lnTo>
                                <a:lnTo>
                                  <a:pt x="23520" y="3032"/>
                                </a:lnTo>
                                <a:lnTo>
                                  <a:pt x="38481" y="0"/>
                                </a:lnTo>
                                <a:lnTo>
                                  <a:pt x="1434084" y="0"/>
                                </a:lnTo>
                                <a:lnTo>
                                  <a:pt x="1449044" y="3032"/>
                                </a:lnTo>
                                <a:lnTo>
                                  <a:pt x="1461277" y="11303"/>
                                </a:lnTo>
                                <a:lnTo>
                                  <a:pt x="1469534" y="23574"/>
                                </a:lnTo>
                                <a:lnTo>
                                  <a:pt x="1472565" y="38608"/>
                                </a:lnTo>
                                <a:lnTo>
                                  <a:pt x="1472565" y="192659"/>
                                </a:lnTo>
                                <a:lnTo>
                                  <a:pt x="1469534" y="207619"/>
                                </a:lnTo>
                                <a:lnTo>
                                  <a:pt x="1461277" y="219852"/>
                                </a:lnTo>
                                <a:lnTo>
                                  <a:pt x="1449044" y="228109"/>
                                </a:lnTo>
                                <a:lnTo>
                                  <a:pt x="1434084" y="231140"/>
                                </a:lnTo>
                                <a:lnTo>
                                  <a:pt x="38481" y="231140"/>
                                </a:lnTo>
                                <a:lnTo>
                                  <a:pt x="23520" y="228109"/>
                                </a:lnTo>
                                <a:lnTo>
                                  <a:pt x="11287" y="219852"/>
                                </a:lnTo>
                                <a:lnTo>
                                  <a:pt x="3030" y="207619"/>
                                </a:lnTo>
                                <a:lnTo>
                                  <a:pt x="0" y="192659"/>
                                </a:lnTo>
                                <a:lnTo>
                                  <a:pt x="0" y="3860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0A2EDCB" id="Group 1296" o:spid="_x0000_s1026" alt="A screen shot of a computer  AI-generated content may be incorrect." style="position:absolute;margin-left:289.9pt;margin-top:13pt;width:282.6pt;height:176.45pt;z-index:251532288;mso-wrap-distance-left:0;mso-wrap-distance-right:0;mso-position-horizontal-relative:page" coordsize="35890,22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">
                <v:shape id="Image 1297" o:spid="_x0000_s1027" type="#_x0000_t75" alt="A screen shot of a computer  AI-generated content may be incorrect." style="position:absolute;width:35890;height:2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">
                  <v:imagedata r:id="rId693" o:title="A screen shot of a computer  AI-generated content may be incorrect"/>
                </v:shape>
                <v:shape id="Graphic 1298" o:spid="_x0000_s1028" style="position:absolute;left:19075;top:2046;width:9144;height:8230;visibility:visible;mso-wrap-style:square;v-text-anchor:top" coordsize="91440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" path="m,411479l2683,366653r7863,-43430l23311,281440,40697,241555,62427,203820,88221,168487r29579,-32681l150884,106028,187195,79406,226455,56190,268382,36631,312700,20982,359128,9493,407388,2415,457200,r49811,2415l555271,9493r46428,11489l646017,36631r41927,19559l727204,79406r36311,26622l796599,135806r29579,32681l851972,203820r21730,37735l891088,281440r12765,41783l911716,366653r2684,44826l911716,456328r-7863,43446l891088,541568r-17386,39891l851972,619195r-25794,35332l796599,687204r-33084,29771l727204,743590r-39260,23207l646017,786347r-44318,15642l555271,813472r-48260,7074l457200,822959r-49812,-2413l359128,813472,312700,801989,268382,786347,226455,766797,187195,743590,150884,716975,117800,687204,88221,654527,62427,619195,40697,581459,23311,541568,10546,499774,2683,456328,,411479xe" filled="f" strokecolor="red" strokeweight="1pt">
                  <v:stroke dashstyle="3 1"/>
                  <v:path arrowok="t"/>
                </v:shape>
                <v:shape id="Graphic 1299" o:spid="_x0000_s1029" style="position:absolute;left:3702;top:8021;width:14725;height:2312;visibility:visible;mso-wrap-style:square;v-text-anchor:top" coordsize="1472565,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" path="m,38608l3030,23574,11287,11303,23520,3032,38481,,1434084,r14960,3032l1461277,11303r8257,12271l1472565,38608r,154051l1469534,207619r-8257,12233l1449044,228109r-14960,3031l38481,231140,23520,228109,11287,219852,3030,207619,,192659,,38608xe" filled="f" strokecolor="red" strokeweight="1pt">
                  <v:path arrowok="t"/>
                </v:shape>
                <w10:wrap anchorx="page"/>
              </v:group>
            </w:pict>
          </mc:Fallback>
        </mc:AlternateContent>
      </w:r>
      <w:r>
        <w:rPr>
          <w:rFonts w:ascii="Times New Roman" w:hAnsi="Times New Roman" w:cs="Times New Roman"/>
          <w:b/>
          <w:bCs/>
          <w:sz w:val="24"/>
          <w:szCs w:val="24"/>
        </w:rPr>
        <w:t xml:space="preserve"> </w:t>
      </w:r>
    </w:p>
    <w:p w14:paraId="4B1699DD" w14:textId="7ABB6161" w:rsidR="00472D1A" w:rsidRPr="00111926" w:rsidRDefault="00111926" w:rsidP="00111926">
      <w:pPr>
        <w:pStyle w:val="a3"/>
        <w:numPr>
          <w:ilvl w:val="0"/>
          <w:numId w:val="34"/>
        </w:numPr>
        <w:spacing w:after="240" w:line="278" w:lineRule="auto"/>
        <w:ind w:left="851" w:right="5550" w:hanging="284"/>
        <w:rPr>
          <w:rFonts w:ascii="Times New Roman" w:hAnsi="Times New Roman" w:cs="Times New Roman"/>
          <w:lang w:val="ru-RU"/>
        </w:rPr>
      </w:pPr>
      <w:r w:rsidRPr="00111926">
        <w:rPr>
          <w:rFonts w:ascii="Times New Roman" w:hAnsi="Times New Roman" w:cs="Times New Roman"/>
          <w:lang w:val="ru-RU"/>
        </w:rPr>
        <w:t>Сертификация по федеральному стандарту 209</w:t>
      </w:r>
      <w:r w:rsidRPr="00111926">
        <w:rPr>
          <w:rFonts w:ascii="Times New Roman" w:hAnsi="Times New Roman" w:cs="Times New Roman"/>
        </w:rPr>
        <w:t>E</w:t>
      </w:r>
      <w:r w:rsidRPr="00111926">
        <w:rPr>
          <w:rFonts w:ascii="Times New Roman" w:hAnsi="Times New Roman" w:cs="Times New Roman"/>
          <w:lang w:val="ru-RU"/>
        </w:rPr>
        <w:t xml:space="preserve">  требует выбора воздушного потока как «неоднонаправленного» или «однонаправленного».</w:t>
      </w:r>
    </w:p>
    <w:p w14:paraId="3D1985C8" w14:textId="77777777" w:rsidR="00472D1A" w:rsidRPr="00111926" w:rsidRDefault="00472D1A" w:rsidP="0020536B">
      <w:pPr>
        <w:pStyle w:val="a3"/>
        <w:spacing w:after="240" w:line="278" w:lineRule="auto"/>
        <w:ind w:left="284"/>
        <w:rPr>
          <w:rFonts w:ascii="Times New Roman" w:hAnsi="Times New Roman" w:cs="Times New Roman"/>
          <w:lang w:val="ru-RU"/>
        </w:rPr>
        <w:sectPr w:rsidR="00472D1A" w:rsidRPr="00111926" w:rsidSect="00E55834">
          <w:headerReference w:type="default" r:id="rId694"/>
          <w:pgSz w:w="12240" w:h="15840"/>
          <w:pgMar w:top="851" w:right="1077" w:bottom="851" w:left="1077" w:header="762" w:footer="762" w:gutter="0"/>
          <w:cols w:space="720"/>
        </w:sectPr>
      </w:pPr>
    </w:p>
    <w:p w14:paraId="172E22F9" w14:textId="64113B65" w:rsidR="00472D1A" w:rsidRPr="00111926" w:rsidRDefault="00111926" w:rsidP="00111926">
      <w:pPr>
        <w:spacing w:after="240"/>
        <w:ind w:left="284"/>
        <w:rPr>
          <w:rFonts w:ascii="Times New Roman" w:hAnsi="Times New Roman" w:cs="Times New Roman"/>
          <w:b/>
          <w:bCs/>
          <w:sz w:val="24"/>
          <w:szCs w:val="24"/>
        </w:rPr>
      </w:pPr>
      <w:r w:rsidRPr="00111926">
        <w:rPr>
          <w:rFonts w:ascii="Times New Roman" w:hAnsi="Times New Roman" w:cs="Times New Roman"/>
          <w:b/>
          <w:bCs/>
          <w:sz w:val="24"/>
          <w:szCs w:val="24"/>
        </w:rPr>
        <w:lastRenderedPageBreak/>
        <w:t>Единицы измерения площади</w:t>
      </w:r>
      <w:r>
        <w:rPr>
          <w:rFonts w:ascii="Times New Roman" w:hAnsi="Times New Roman" w:cs="Times New Roman"/>
          <w:b/>
          <w:bCs/>
          <w:sz w:val="24"/>
          <w:szCs w:val="24"/>
        </w:rPr>
        <w:t xml:space="preserve"> </w:t>
      </w:r>
    </w:p>
    <w:p w14:paraId="0528C097" w14:textId="77777777" w:rsidR="00111926" w:rsidRPr="00111926" w:rsidRDefault="00111926" w:rsidP="00111926">
      <w:pPr>
        <w:pStyle w:val="a6"/>
        <w:numPr>
          <w:ilvl w:val="1"/>
          <w:numId w:val="6"/>
        </w:numPr>
        <w:tabs>
          <w:tab w:val="left" w:pos="1985"/>
        </w:tabs>
        <w:ind w:left="851" w:hanging="284"/>
        <w:rPr>
          <w:rFonts w:ascii="Times New Roman" w:hAnsi="Times New Roman" w:cs="Times New Roman"/>
          <w:sz w:val="24"/>
          <w:lang w:val="ru-RU"/>
        </w:rPr>
      </w:pPr>
      <w:r w:rsidRPr="00111926">
        <w:rPr>
          <w:rFonts w:ascii="Times New Roman" w:hAnsi="Times New Roman" w:cs="Times New Roman"/>
          <w:sz w:val="24"/>
          <w:lang w:val="ru-RU"/>
        </w:rPr>
        <w:t>Нажмите кнопку «Единицы измерения площади» (</w:t>
      </w:r>
      <w:r w:rsidRPr="00111926">
        <w:rPr>
          <w:rFonts w:ascii="Times New Roman" w:hAnsi="Times New Roman" w:cs="Times New Roman"/>
          <w:sz w:val="24"/>
        </w:rPr>
        <w:t>Area</w:t>
      </w:r>
      <w:r w:rsidRPr="00111926">
        <w:rPr>
          <w:rFonts w:ascii="Times New Roman" w:hAnsi="Times New Roman" w:cs="Times New Roman"/>
          <w:sz w:val="24"/>
          <w:lang w:val="ru-RU"/>
        </w:rPr>
        <w:t xml:space="preserve"> </w:t>
      </w:r>
      <w:r w:rsidRPr="00111926">
        <w:rPr>
          <w:rFonts w:ascii="Times New Roman" w:hAnsi="Times New Roman" w:cs="Times New Roman"/>
          <w:sz w:val="24"/>
        </w:rPr>
        <w:t>Units</w:t>
      </w:r>
      <w:r w:rsidRPr="00111926">
        <w:rPr>
          <w:rFonts w:ascii="Times New Roman" w:hAnsi="Times New Roman" w:cs="Times New Roman"/>
          <w:sz w:val="24"/>
          <w:lang w:val="ru-RU"/>
        </w:rPr>
        <w:t>).</w:t>
      </w:r>
    </w:p>
    <w:p w14:paraId="0C17495C" w14:textId="7B983FE3" w:rsidR="00472D1A" w:rsidRPr="00111926" w:rsidRDefault="00111926" w:rsidP="00111926">
      <w:pPr>
        <w:pStyle w:val="a6"/>
        <w:numPr>
          <w:ilvl w:val="1"/>
          <w:numId w:val="6"/>
        </w:numPr>
        <w:tabs>
          <w:tab w:val="left" w:pos="1985"/>
        </w:tabs>
        <w:spacing w:before="0"/>
        <w:ind w:left="851" w:hanging="284"/>
        <w:rPr>
          <w:rFonts w:ascii="Times New Roman" w:hAnsi="Times New Roman" w:cs="Times New Roman"/>
          <w:sz w:val="24"/>
          <w:lang w:val="ru-RU"/>
        </w:rPr>
      </w:pPr>
      <w:r w:rsidRPr="00111926">
        <w:rPr>
          <w:rFonts w:ascii="Times New Roman" w:hAnsi="Times New Roman" w:cs="Times New Roman"/>
          <w:sz w:val="24"/>
          <w:lang w:val="ru-RU"/>
        </w:rPr>
        <w:t xml:space="preserve">Выберите единицы измерения площади: </w:t>
      </w:r>
      <w:r w:rsidRPr="00111926">
        <w:rPr>
          <w:rFonts w:ascii="Times New Roman" w:hAnsi="Times New Roman" w:cs="Times New Roman"/>
          <w:sz w:val="24"/>
        </w:rPr>
        <w:t>ft</w:t>
      </w:r>
      <w:r w:rsidRPr="00111926">
        <w:rPr>
          <w:rFonts w:ascii="Times New Roman" w:hAnsi="Times New Roman" w:cs="Times New Roman"/>
          <w:sz w:val="24"/>
          <w:lang w:val="ru-RU"/>
        </w:rPr>
        <w:t xml:space="preserve">² или </w:t>
      </w:r>
      <w:r w:rsidRPr="00111926">
        <w:rPr>
          <w:rFonts w:ascii="Times New Roman" w:hAnsi="Times New Roman" w:cs="Times New Roman"/>
          <w:sz w:val="24"/>
        </w:rPr>
        <w:t>m</w:t>
      </w:r>
      <w:r w:rsidRPr="00111926">
        <w:rPr>
          <w:rFonts w:ascii="Times New Roman" w:hAnsi="Times New Roman" w:cs="Times New Roman"/>
          <w:sz w:val="24"/>
          <w:lang w:val="ru-RU"/>
        </w:rPr>
        <w:t>²</w:t>
      </w:r>
      <w:r w:rsidR="009A0394" w:rsidRPr="0020536B">
        <w:rPr>
          <w:noProof/>
        </w:rPr>
        <mc:AlternateContent>
          <mc:Choice Requires="wpg">
            <w:drawing>
              <wp:anchor distT="0" distB="0" distL="0" distR="0" simplePos="0" relativeHeight="252087296" behindDoc="1" locked="0" layoutInCell="1" allowOverlap="1" wp14:anchorId="228A2A63" wp14:editId="2988DD6D">
                <wp:simplePos x="0" y="0"/>
                <wp:positionH relativeFrom="page">
                  <wp:posOffset>1805685</wp:posOffset>
                </wp:positionH>
                <wp:positionV relativeFrom="paragraph">
                  <wp:posOffset>252913</wp:posOffset>
                </wp:positionV>
                <wp:extent cx="4161154" cy="2586355"/>
                <wp:effectExtent l="0" t="0" r="0" b="0"/>
                <wp:wrapTopAndBottom/>
                <wp:docPr id="1300" name="Group 1300"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1154" cy="2586355"/>
                          <a:chOff x="0" y="0"/>
                          <a:chExt cx="4161154" cy="2586355"/>
                        </a:xfrm>
                      </wpg:grpSpPr>
                      <pic:pic xmlns:pic="http://schemas.openxmlformats.org/drawingml/2006/picture">
                        <pic:nvPicPr>
                          <pic:cNvPr id="1301" name="Image 1301" descr="A screenshot of a computer  AI-generated content may be incorrect."/>
                          <pic:cNvPicPr/>
                        </pic:nvPicPr>
                        <pic:blipFill>
                          <a:blip r:embed="rId695" cstate="print"/>
                          <a:stretch>
                            <a:fillRect/>
                          </a:stretch>
                        </pic:blipFill>
                        <pic:spPr>
                          <a:xfrm>
                            <a:off x="0" y="0"/>
                            <a:ext cx="4161154" cy="2586100"/>
                          </a:xfrm>
                          <a:prstGeom prst="rect">
                            <a:avLst/>
                          </a:prstGeom>
                        </pic:spPr>
                      </pic:pic>
                      <wps:wsp>
                        <wps:cNvPr id="1302" name="Graphic 1302"/>
                        <wps:cNvSpPr/>
                        <wps:spPr>
                          <a:xfrm>
                            <a:off x="2201798" y="425830"/>
                            <a:ext cx="1066800" cy="558800"/>
                          </a:xfrm>
                          <a:custGeom>
                            <a:avLst/>
                            <a:gdLst/>
                            <a:ahLst/>
                            <a:cxnLst/>
                            <a:rect l="l" t="t" r="r" b="b"/>
                            <a:pathLst>
                              <a:path w="1066800" h="558800">
                                <a:moveTo>
                                  <a:pt x="0" y="93091"/>
                                </a:moveTo>
                                <a:lnTo>
                                  <a:pt x="7312" y="56846"/>
                                </a:lnTo>
                                <a:lnTo>
                                  <a:pt x="27257" y="27257"/>
                                </a:lnTo>
                                <a:lnTo>
                                  <a:pt x="56846" y="7312"/>
                                </a:lnTo>
                                <a:lnTo>
                                  <a:pt x="93091" y="0"/>
                                </a:lnTo>
                                <a:lnTo>
                                  <a:pt x="973709" y="0"/>
                                </a:lnTo>
                                <a:lnTo>
                                  <a:pt x="1009953" y="7312"/>
                                </a:lnTo>
                                <a:lnTo>
                                  <a:pt x="1039542" y="27257"/>
                                </a:lnTo>
                                <a:lnTo>
                                  <a:pt x="1059487" y="56846"/>
                                </a:lnTo>
                                <a:lnTo>
                                  <a:pt x="1066800" y="93091"/>
                                </a:lnTo>
                                <a:lnTo>
                                  <a:pt x="1066800" y="465709"/>
                                </a:lnTo>
                                <a:lnTo>
                                  <a:pt x="1059487" y="501953"/>
                                </a:lnTo>
                                <a:lnTo>
                                  <a:pt x="1039542" y="531542"/>
                                </a:lnTo>
                                <a:lnTo>
                                  <a:pt x="1009953" y="551487"/>
                                </a:lnTo>
                                <a:lnTo>
                                  <a:pt x="973709" y="558800"/>
                                </a:lnTo>
                                <a:lnTo>
                                  <a:pt x="93091" y="558800"/>
                                </a:lnTo>
                                <a:lnTo>
                                  <a:pt x="56846" y="551487"/>
                                </a:lnTo>
                                <a:lnTo>
                                  <a:pt x="27257" y="531542"/>
                                </a:lnTo>
                                <a:lnTo>
                                  <a:pt x="7312" y="501953"/>
                                </a:lnTo>
                                <a:lnTo>
                                  <a:pt x="0" y="465709"/>
                                </a:lnTo>
                                <a:lnTo>
                                  <a:pt x="0" y="93091"/>
                                </a:lnTo>
                                <a:close/>
                              </a:path>
                            </a:pathLst>
                          </a:custGeom>
                          <a:ln w="12700">
                            <a:solidFill>
                              <a:srgbClr val="FF0000"/>
                            </a:solidFill>
                            <a:prstDash val="sysDash"/>
                          </a:ln>
                        </wps:spPr>
                        <wps:bodyPr wrap="square" lIns="0" tIns="0" rIns="0" bIns="0" rtlCol="0">
                          <a:prstTxWarp prst="textNoShape">
                            <a:avLst/>
                          </a:prstTxWarp>
                          <a:noAutofit/>
                        </wps:bodyPr>
                      </wps:wsp>
                      <wps:wsp>
                        <wps:cNvPr id="1303" name="Graphic 1303"/>
                        <wps:cNvSpPr/>
                        <wps:spPr>
                          <a:xfrm>
                            <a:off x="22478" y="1193546"/>
                            <a:ext cx="1958339" cy="242570"/>
                          </a:xfrm>
                          <a:custGeom>
                            <a:avLst/>
                            <a:gdLst/>
                            <a:ahLst/>
                            <a:cxnLst/>
                            <a:rect l="l" t="t" r="r" b="b"/>
                            <a:pathLst>
                              <a:path w="1958339" h="242570">
                                <a:moveTo>
                                  <a:pt x="0" y="40385"/>
                                </a:moveTo>
                                <a:lnTo>
                                  <a:pt x="3184" y="24699"/>
                                </a:lnTo>
                                <a:lnTo>
                                  <a:pt x="11858" y="11858"/>
                                </a:lnTo>
                                <a:lnTo>
                                  <a:pt x="24699" y="3184"/>
                                </a:lnTo>
                                <a:lnTo>
                                  <a:pt x="40386" y="0"/>
                                </a:lnTo>
                                <a:lnTo>
                                  <a:pt x="1917954" y="0"/>
                                </a:lnTo>
                                <a:lnTo>
                                  <a:pt x="1933640" y="3184"/>
                                </a:lnTo>
                                <a:lnTo>
                                  <a:pt x="1946481" y="11858"/>
                                </a:lnTo>
                                <a:lnTo>
                                  <a:pt x="1955155" y="24699"/>
                                </a:lnTo>
                                <a:lnTo>
                                  <a:pt x="1958339" y="40385"/>
                                </a:lnTo>
                                <a:lnTo>
                                  <a:pt x="1958339" y="202183"/>
                                </a:lnTo>
                                <a:lnTo>
                                  <a:pt x="1955155" y="217924"/>
                                </a:lnTo>
                                <a:lnTo>
                                  <a:pt x="1946481" y="230758"/>
                                </a:lnTo>
                                <a:lnTo>
                                  <a:pt x="1933640" y="239402"/>
                                </a:lnTo>
                                <a:lnTo>
                                  <a:pt x="1917954" y="242569"/>
                                </a:lnTo>
                                <a:lnTo>
                                  <a:pt x="40386" y="242569"/>
                                </a:lnTo>
                                <a:lnTo>
                                  <a:pt x="24699" y="239402"/>
                                </a:lnTo>
                                <a:lnTo>
                                  <a:pt x="11858" y="230758"/>
                                </a:lnTo>
                                <a:lnTo>
                                  <a:pt x="3184" y="217924"/>
                                </a:lnTo>
                                <a:lnTo>
                                  <a:pt x="0" y="202183"/>
                                </a:lnTo>
                                <a:lnTo>
                                  <a:pt x="0" y="40385"/>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908B81D" id="Group 1300" o:spid="_x0000_s1026" alt="A screenshot of a computer  AI-generated content may be incorrect." style="position:absolute;margin-left:142.2pt;margin-top:19.9pt;width:327.65pt;height:203.65pt;z-index:-251229184;mso-wrap-distance-left:0;mso-wrap-distance-right:0;mso-position-horizontal-relative:page" coordsize="41611,258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">
                <v:shape id="Image 1301" o:spid="_x0000_s1027" type="#_x0000_t75" alt="A screenshot of a computer  AI-generated content may be incorrect." style="position:absolute;width:41611;height:25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">
                  <v:imagedata r:id="rId697" o:title="A screenshot of a computer  AI-generated content may be incorrect"/>
                </v:shape>
                <v:shape id="Graphic 1302" o:spid="_x0000_s1028" style="position:absolute;left:22017;top:4258;width:10668;height:5588;visibility:visible;mso-wrap-style:square;v-text-anchor:top" coordsize="106680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" path="m,93091l7312,56846,27257,27257,56846,7312,93091,,973709,r36244,7312l1039542,27257r19945,29589l1066800,93091r,372618l1059487,501953r-19945,29589l1009953,551487r-36244,7313l93091,558800,56846,551487,27257,531542,7312,501953,,465709,,93091xe" filled="f" strokecolor="red" strokeweight="1pt">
                  <v:stroke dashstyle="3 1"/>
                  <v:path arrowok="t"/>
                </v:shape>
                <v:shape id="Graphic 1303" o:spid="_x0000_s1029" style="position:absolute;left:224;top:11935;width:19584;height:2426;visibility:visible;mso-wrap-style:square;v-text-anchor:top" coordsize="1958339,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" path="m,40385l3184,24699,11858,11858,24699,3184,40386,,1917954,r15686,3184l1946481,11858r8674,12841l1958339,40385r,161798l1955155,217924r-8674,12834l1933640,239402r-15686,3167l40386,242569,24699,239402,11858,230758,3184,217924,,202183,,40385xe" filled="f" strokecolor="red" strokeweight=".35275mm">
                  <v:path arrowok="t"/>
                </v:shape>
                <w10:wrap type="topAndBottom" anchorx="page"/>
              </v:group>
            </w:pict>
          </mc:Fallback>
        </mc:AlternateContent>
      </w:r>
      <w:r w:rsidR="009A0394" w:rsidRPr="00111926">
        <w:rPr>
          <w:rFonts w:ascii="Times New Roman" w:hAnsi="Times New Roman" w:cs="Times New Roman"/>
          <w:sz w:val="24"/>
          <w:lang w:val="ru-RU"/>
        </w:rPr>
        <w:t>.</w:t>
      </w:r>
    </w:p>
    <w:p w14:paraId="7465F3A9" w14:textId="28D8F8DE" w:rsidR="00472D1A" w:rsidRPr="00111926" w:rsidRDefault="00111926" w:rsidP="00111926">
      <w:pPr>
        <w:spacing w:after="240"/>
        <w:ind w:left="284"/>
        <w:jc w:val="center"/>
        <w:rPr>
          <w:rFonts w:ascii="Times New Roman" w:hAnsi="Times New Roman" w:cs="Times New Roman"/>
          <w:sz w:val="24"/>
          <w:szCs w:val="20"/>
          <w:lang w:val="ru-RU"/>
        </w:rPr>
      </w:pPr>
      <w:r w:rsidRPr="00111926">
        <w:rPr>
          <w:rFonts w:ascii="Times New Roman" w:hAnsi="Times New Roman" w:cs="Times New Roman"/>
          <w:color w:val="585858"/>
          <w:sz w:val="24"/>
          <w:szCs w:val="20"/>
          <w:lang w:val="ru-RU"/>
        </w:rPr>
        <w:t>Единицы измерения площади</w:t>
      </w:r>
    </w:p>
    <w:p w14:paraId="06417ECD" w14:textId="6F425EB2" w:rsidR="00472D1A" w:rsidRPr="00111926" w:rsidRDefault="00111926" w:rsidP="00111926">
      <w:pPr>
        <w:spacing w:after="240"/>
        <w:ind w:left="284"/>
        <w:rPr>
          <w:rFonts w:ascii="Times New Roman" w:hAnsi="Times New Roman" w:cs="Times New Roman"/>
          <w:b/>
          <w:bCs/>
          <w:sz w:val="24"/>
          <w:szCs w:val="24"/>
          <w:lang w:val="ru-RU"/>
        </w:rPr>
      </w:pPr>
      <w:r w:rsidRPr="00111926">
        <w:rPr>
          <w:rFonts w:ascii="Times New Roman" w:hAnsi="Times New Roman" w:cs="Times New Roman"/>
          <w:b/>
          <w:bCs/>
          <w:sz w:val="24"/>
          <w:szCs w:val="24"/>
        </w:rPr>
        <w:t>Площадь</w:t>
      </w:r>
      <w:r>
        <w:rPr>
          <w:rFonts w:ascii="Times New Roman" w:hAnsi="Times New Roman" w:cs="Times New Roman"/>
          <w:b/>
          <w:bCs/>
          <w:sz w:val="24"/>
          <w:szCs w:val="24"/>
        </w:rPr>
        <w:t xml:space="preserve"> </w:t>
      </w:r>
    </w:p>
    <w:p w14:paraId="06E7BAD1" w14:textId="77777777" w:rsidR="00111926" w:rsidRPr="00111926" w:rsidRDefault="00111926" w:rsidP="00111926">
      <w:pPr>
        <w:pStyle w:val="a6"/>
        <w:numPr>
          <w:ilvl w:val="1"/>
          <w:numId w:val="6"/>
        </w:numPr>
        <w:tabs>
          <w:tab w:val="left" w:pos="1985"/>
        </w:tabs>
        <w:ind w:left="851" w:hanging="284"/>
        <w:rPr>
          <w:rFonts w:ascii="Times New Roman" w:hAnsi="Times New Roman" w:cs="Times New Roman"/>
          <w:sz w:val="24"/>
          <w:lang w:val="ru-RU"/>
        </w:rPr>
      </w:pPr>
      <w:r w:rsidRPr="00111926">
        <w:rPr>
          <w:rFonts w:ascii="Times New Roman" w:hAnsi="Times New Roman" w:cs="Times New Roman"/>
          <w:sz w:val="24"/>
          <w:lang w:val="ru-RU"/>
        </w:rPr>
        <w:t>Нажмите кнопку «Площадь» (</w:t>
      </w:r>
      <w:r w:rsidRPr="00111926">
        <w:rPr>
          <w:rFonts w:ascii="Times New Roman" w:hAnsi="Times New Roman" w:cs="Times New Roman"/>
          <w:sz w:val="24"/>
        </w:rPr>
        <w:t>Area</w:t>
      </w:r>
      <w:r w:rsidRPr="00111926">
        <w:rPr>
          <w:rFonts w:ascii="Times New Roman" w:hAnsi="Times New Roman" w:cs="Times New Roman"/>
          <w:sz w:val="24"/>
          <w:lang w:val="ru-RU"/>
        </w:rPr>
        <w:t>), и появится цифровая клавиатура.</w:t>
      </w:r>
    </w:p>
    <w:p w14:paraId="02F6A258" w14:textId="77777777" w:rsidR="00111926" w:rsidRPr="00111926" w:rsidRDefault="00111926" w:rsidP="00111926">
      <w:pPr>
        <w:pStyle w:val="a6"/>
        <w:numPr>
          <w:ilvl w:val="1"/>
          <w:numId w:val="6"/>
        </w:numPr>
        <w:tabs>
          <w:tab w:val="left" w:pos="1985"/>
        </w:tabs>
        <w:ind w:left="851" w:hanging="284"/>
        <w:rPr>
          <w:rFonts w:ascii="Times New Roman" w:hAnsi="Times New Roman" w:cs="Times New Roman"/>
          <w:sz w:val="24"/>
        </w:rPr>
      </w:pPr>
      <w:r w:rsidRPr="00111926">
        <w:rPr>
          <w:rFonts w:ascii="Times New Roman" w:hAnsi="Times New Roman" w:cs="Times New Roman"/>
          <w:sz w:val="24"/>
        </w:rPr>
        <w:t>Введите значение площади.</w:t>
      </w:r>
    </w:p>
    <w:p w14:paraId="4ABEC935" w14:textId="77777777" w:rsidR="00111926" w:rsidRPr="00111926" w:rsidRDefault="00111926" w:rsidP="00111926">
      <w:pPr>
        <w:pStyle w:val="a6"/>
        <w:numPr>
          <w:ilvl w:val="1"/>
          <w:numId w:val="6"/>
        </w:numPr>
        <w:tabs>
          <w:tab w:val="left" w:pos="1985"/>
        </w:tabs>
        <w:ind w:left="851" w:hanging="284"/>
        <w:rPr>
          <w:rFonts w:ascii="Times New Roman" w:hAnsi="Times New Roman" w:cs="Times New Roman"/>
          <w:sz w:val="24"/>
        </w:rPr>
      </w:pPr>
      <w:r w:rsidRPr="00111926">
        <w:rPr>
          <w:rFonts w:ascii="Times New Roman" w:hAnsi="Times New Roman" w:cs="Times New Roman"/>
          <w:sz w:val="24"/>
        </w:rPr>
        <w:t>Нажмите зеленую кнопку «Применить».</w:t>
      </w:r>
    </w:p>
    <w:p w14:paraId="7D9EF6B5" w14:textId="51C95727" w:rsidR="00472D1A" w:rsidRPr="00111926" w:rsidRDefault="00111926" w:rsidP="00111926">
      <w:pPr>
        <w:pStyle w:val="a6"/>
        <w:numPr>
          <w:ilvl w:val="1"/>
          <w:numId w:val="6"/>
        </w:numPr>
        <w:tabs>
          <w:tab w:val="left" w:pos="1985"/>
        </w:tabs>
        <w:spacing w:before="0" w:after="240"/>
        <w:ind w:left="851" w:hanging="284"/>
        <w:rPr>
          <w:rFonts w:ascii="Times New Roman" w:hAnsi="Times New Roman" w:cs="Times New Roman"/>
          <w:sz w:val="24"/>
          <w:lang w:val="ru-RU"/>
        </w:rPr>
      </w:pPr>
      <w:r w:rsidRPr="0020536B">
        <w:rPr>
          <w:rFonts w:ascii="Times New Roman" w:hAnsi="Times New Roman" w:cs="Times New Roman"/>
          <w:noProof/>
          <w:sz w:val="20"/>
        </w:rPr>
        <mc:AlternateContent>
          <mc:Choice Requires="wpg">
            <w:drawing>
              <wp:anchor distT="0" distB="0" distL="114300" distR="114300" simplePos="0" relativeHeight="252362752" behindDoc="0" locked="0" layoutInCell="1" allowOverlap="1" wp14:anchorId="02A360B0" wp14:editId="5097BA6C">
                <wp:simplePos x="0" y="0"/>
                <wp:positionH relativeFrom="column">
                  <wp:posOffset>1024890</wp:posOffset>
                </wp:positionH>
                <wp:positionV relativeFrom="paragraph">
                  <wp:posOffset>426592</wp:posOffset>
                </wp:positionV>
                <wp:extent cx="4398645" cy="2806065"/>
                <wp:effectExtent l="0" t="0" r="1905" b="0"/>
                <wp:wrapTopAndBottom/>
                <wp:docPr id="1304" name="Group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8264" cy="2805937"/>
                          <a:chOff x="0" y="0"/>
                          <a:chExt cx="4398264" cy="2805937"/>
                        </a:xfrm>
                      </wpg:grpSpPr>
                      <pic:pic xmlns:pic="http://schemas.openxmlformats.org/drawingml/2006/picture">
                        <pic:nvPicPr>
                          <pic:cNvPr id="1305" name="Image 1305" descr="A screenshot of a computer  AI-generated content may be incorrect."/>
                          <pic:cNvPicPr/>
                        </pic:nvPicPr>
                        <pic:blipFill>
                          <a:blip r:embed="rId698" cstate="print"/>
                          <a:stretch>
                            <a:fillRect/>
                          </a:stretch>
                        </pic:blipFill>
                        <pic:spPr>
                          <a:xfrm>
                            <a:off x="0" y="246125"/>
                            <a:ext cx="4097527" cy="2559812"/>
                          </a:xfrm>
                          <a:prstGeom prst="rect">
                            <a:avLst/>
                          </a:prstGeom>
                        </pic:spPr>
                      </pic:pic>
                      <wps:wsp>
                        <wps:cNvPr id="1306" name="Graphic 1306"/>
                        <wps:cNvSpPr/>
                        <wps:spPr>
                          <a:xfrm>
                            <a:off x="11049" y="1698751"/>
                            <a:ext cx="1958339" cy="242570"/>
                          </a:xfrm>
                          <a:custGeom>
                            <a:avLst/>
                            <a:gdLst/>
                            <a:ahLst/>
                            <a:cxnLst/>
                            <a:rect l="l" t="t" r="r" b="b"/>
                            <a:pathLst>
                              <a:path w="1958339" h="242570">
                                <a:moveTo>
                                  <a:pt x="0" y="40386"/>
                                </a:moveTo>
                                <a:lnTo>
                                  <a:pt x="3184" y="24645"/>
                                </a:lnTo>
                                <a:lnTo>
                                  <a:pt x="11858" y="11811"/>
                                </a:lnTo>
                                <a:lnTo>
                                  <a:pt x="24699" y="3167"/>
                                </a:lnTo>
                                <a:lnTo>
                                  <a:pt x="40386" y="0"/>
                                </a:lnTo>
                                <a:lnTo>
                                  <a:pt x="1917954" y="0"/>
                                </a:lnTo>
                                <a:lnTo>
                                  <a:pt x="1933640" y="3167"/>
                                </a:lnTo>
                                <a:lnTo>
                                  <a:pt x="1946481" y="11811"/>
                                </a:lnTo>
                                <a:lnTo>
                                  <a:pt x="1955155" y="24645"/>
                                </a:lnTo>
                                <a:lnTo>
                                  <a:pt x="1958339" y="40386"/>
                                </a:lnTo>
                                <a:lnTo>
                                  <a:pt x="1958339" y="202057"/>
                                </a:lnTo>
                                <a:lnTo>
                                  <a:pt x="1955155" y="217816"/>
                                </a:lnTo>
                                <a:lnTo>
                                  <a:pt x="1946481" y="230695"/>
                                </a:lnTo>
                                <a:lnTo>
                                  <a:pt x="1933640" y="239383"/>
                                </a:lnTo>
                                <a:lnTo>
                                  <a:pt x="1917954" y="242570"/>
                                </a:lnTo>
                                <a:lnTo>
                                  <a:pt x="40386" y="242570"/>
                                </a:lnTo>
                                <a:lnTo>
                                  <a:pt x="24699" y="239383"/>
                                </a:lnTo>
                                <a:lnTo>
                                  <a:pt x="11858" y="230695"/>
                                </a:lnTo>
                                <a:lnTo>
                                  <a:pt x="3184" y="217816"/>
                                </a:lnTo>
                                <a:lnTo>
                                  <a:pt x="0" y="202057"/>
                                </a:lnTo>
                                <a:lnTo>
                                  <a:pt x="0" y="40386"/>
                                </a:lnTo>
                                <a:close/>
                              </a:path>
                            </a:pathLst>
                          </a:custGeom>
                          <a:ln w="12699">
                            <a:solidFill>
                              <a:srgbClr val="FF0000"/>
                            </a:solidFill>
                            <a:prstDash val="solid"/>
                          </a:ln>
                        </wps:spPr>
                        <wps:bodyPr wrap="square" lIns="0" tIns="0" rIns="0" bIns="0" rtlCol="0">
                          <a:prstTxWarp prst="textNoShape">
                            <a:avLst/>
                          </a:prstTxWarp>
                          <a:noAutofit/>
                        </wps:bodyPr>
                      </wps:wsp>
                      <wps:wsp>
                        <wps:cNvPr id="1307" name="Graphic 1307"/>
                        <wps:cNvSpPr/>
                        <wps:spPr>
                          <a:xfrm>
                            <a:off x="2055114" y="674497"/>
                            <a:ext cx="1315085" cy="2048510"/>
                          </a:xfrm>
                          <a:custGeom>
                            <a:avLst/>
                            <a:gdLst/>
                            <a:ahLst/>
                            <a:cxnLst/>
                            <a:rect l="l" t="t" r="r" b="b"/>
                            <a:pathLst>
                              <a:path w="1315085" h="2048510">
                                <a:moveTo>
                                  <a:pt x="0" y="219201"/>
                                </a:moveTo>
                                <a:lnTo>
                                  <a:pt x="5790" y="168910"/>
                                </a:lnTo>
                                <a:lnTo>
                                  <a:pt x="22285" y="122760"/>
                                </a:lnTo>
                                <a:lnTo>
                                  <a:pt x="48165" y="82061"/>
                                </a:lnTo>
                                <a:lnTo>
                                  <a:pt x="82115" y="48125"/>
                                </a:lnTo>
                                <a:lnTo>
                                  <a:pt x="122816" y="22263"/>
                                </a:lnTo>
                                <a:lnTo>
                                  <a:pt x="168950" y="5784"/>
                                </a:lnTo>
                                <a:lnTo>
                                  <a:pt x="219202" y="0"/>
                                </a:lnTo>
                                <a:lnTo>
                                  <a:pt x="1095883" y="0"/>
                                </a:lnTo>
                                <a:lnTo>
                                  <a:pt x="1146134" y="5784"/>
                                </a:lnTo>
                                <a:lnTo>
                                  <a:pt x="1192268" y="22263"/>
                                </a:lnTo>
                                <a:lnTo>
                                  <a:pt x="1232969" y="48125"/>
                                </a:lnTo>
                                <a:lnTo>
                                  <a:pt x="1266919" y="82061"/>
                                </a:lnTo>
                                <a:lnTo>
                                  <a:pt x="1292799" y="122760"/>
                                </a:lnTo>
                                <a:lnTo>
                                  <a:pt x="1309294" y="168910"/>
                                </a:lnTo>
                                <a:lnTo>
                                  <a:pt x="1315085" y="219201"/>
                                </a:lnTo>
                                <a:lnTo>
                                  <a:pt x="1315085" y="1829308"/>
                                </a:lnTo>
                                <a:lnTo>
                                  <a:pt x="1309294" y="1879559"/>
                                </a:lnTo>
                                <a:lnTo>
                                  <a:pt x="1292799" y="1925693"/>
                                </a:lnTo>
                                <a:lnTo>
                                  <a:pt x="1266919" y="1966394"/>
                                </a:lnTo>
                                <a:lnTo>
                                  <a:pt x="1232969" y="2000344"/>
                                </a:lnTo>
                                <a:lnTo>
                                  <a:pt x="1192268" y="2026224"/>
                                </a:lnTo>
                                <a:lnTo>
                                  <a:pt x="1146134" y="2042719"/>
                                </a:lnTo>
                                <a:lnTo>
                                  <a:pt x="1095883" y="2048509"/>
                                </a:lnTo>
                                <a:lnTo>
                                  <a:pt x="219202" y="2048509"/>
                                </a:lnTo>
                                <a:lnTo>
                                  <a:pt x="168950" y="2042719"/>
                                </a:lnTo>
                                <a:lnTo>
                                  <a:pt x="122816" y="2026224"/>
                                </a:lnTo>
                                <a:lnTo>
                                  <a:pt x="82115" y="2000344"/>
                                </a:lnTo>
                                <a:lnTo>
                                  <a:pt x="48165" y="1966394"/>
                                </a:lnTo>
                                <a:lnTo>
                                  <a:pt x="22285" y="1925693"/>
                                </a:lnTo>
                                <a:lnTo>
                                  <a:pt x="5790" y="1879559"/>
                                </a:lnTo>
                                <a:lnTo>
                                  <a:pt x="0" y="1829308"/>
                                </a:lnTo>
                                <a:lnTo>
                                  <a:pt x="0" y="219201"/>
                                </a:lnTo>
                                <a:close/>
                              </a:path>
                            </a:pathLst>
                          </a:custGeom>
                          <a:ln w="12700">
                            <a:solidFill>
                              <a:srgbClr val="FF0000"/>
                            </a:solidFill>
                            <a:prstDash val="sysDash"/>
                          </a:ln>
                        </wps:spPr>
                        <wps:bodyPr wrap="square" lIns="0" tIns="0" rIns="0" bIns="0" rtlCol="0">
                          <a:prstTxWarp prst="textNoShape">
                            <a:avLst/>
                          </a:prstTxWarp>
                          <a:noAutofit/>
                        </wps:bodyPr>
                      </wps:wsp>
                      <wps:wsp>
                        <wps:cNvPr id="1308" name="Graphic 1308"/>
                        <wps:cNvSpPr/>
                        <wps:spPr>
                          <a:xfrm>
                            <a:off x="3438778" y="974216"/>
                            <a:ext cx="659765" cy="276225"/>
                          </a:xfrm>
                          <a:custGeom>
                            <a:avLst/>
                            <a:gdLst/>
                            <a:ahLst/>
                            <a:cxnLst/>
                            <a:rect l="l" t="t" r="r" b="b"/>
                            <a:pathLst>
                              <a:path w="659765" h="276225">
                                <a:moveTo>
                                  <a:pt x="0" y="45974"/>
                                </a:moveTo>
                                <a:lnTo>
                                  <a:pt x="3613" y="28074"/>
                                </a:lnTo>
                                <a:lnTo>
                                  <a:pt x="13477" y="13462"/>
                                </a:lnTo>
                                <a:lnTo>
                                  <a:pt x="28128" y="3611"/>
                                </a:lnTo>
                                <a:lnTo>
                                  <a:pt x="46101" y="0"/>
                                </a:lnTo>
                                <a:lnTo>
                                  <a:pt x="613664" y="0"/>
                                </a:lnTo>
                                <a:lnTo>
                                  <a:pt x="631636" y="3611"/>
                                </a:lnTo>
                                <a:lnTo>
                                  <a:pt x="646287" y="13462"/>
                                </a:lnTo>
                                <a:lnTo>
                                  <a:pt x="656151" y="28074"/>
                                </a:lnTo>
                                <a:lnTo>
                                  <a:pt x="659765" y="45974"/>
                                </a:lnTo>
                                <a:lnTo>
                                  <a:pt x="659765" y="230124"/>
                                </a:lnTo>
                                <a:lnTo>
                                  <a:pt x="656151" y="248042"/>
                                </a:lnTo>
                                <a:lnTo>
                                  <a:pt x="646287" y="262699"/>
                                </a:lnTo>
                                <a:lnTo>
                                  <a:pt x="631636" y="272593"/>
                                </a:lnTo>
                                <a:lnTo>
                                  <a:pt x="613664" y="276225"/>
                                </a:lnTo>
                                <a:lnTo>
                                  <a:pt x="46101" y="276225"/>
                                </a:lnTo>
                                <a:lnTo>
                                  <a:pt x="28128" y="272593"/>
                                </a:lnTo>
                                <a:lnTo>
                                  <a:pt x="13477" y="262699"/>
                                </a:lnTo>
                                <a:lnTo>
                                  <a:pt x="3613" y="248042"/>
                                </a:lnTo>
                                <a:lnTo>
                                  <a:pt x="0" y="230124"/>
                                </a:lnTo>
                                <a:lnTo>
                                  <a:pt x="0" y="45974"/>
                                </a:lnTo>
                                <a:close/>
                              </a:path>
                            </a:pathLst>
                          </a:custGeom>
                          <a:ln w="12700">
                            <a:solidFill>
                              <a:srgbClr val="FF0000"/>
                            </a:solidFill>
                            <a:prstDash val="solid"/>
                          </a:ln>
                        </wps:spPr>
                        <wps:bodyPr wrap="square" lIns="0" tIns="0" rIns="0" bIns="0" rtlCol="0">
                          <a:prstTxWarp prst="textNoShape">
                            <a:avLst/>
                          </a:prstTxWarp>
                          <a:noAutofit/>
                        </wps:bodyPr>
                      </wps:wsp>
                      <wps:wsp>
                        <wps:cNvPr id="1309" name="Graphic 1309"/>
                        <wps:cNvSpPr/>
                        <wps:spPr>
                          <a:xfrm>
                            <a:off x="4129659" y="0"/>
                            <a:ext cx="268605" cy="1029969"/>
                          </a:xfrm>
                          <a:custGeom>
                            <a:avLst/>
                            <a:gdLst/>
                            <a:ahLst/>
                            <a:cxnLst/>
                            <a:rect l="l" t="t" r="r" b="b"/>
                            <a:pathLst>
                              <a:path w="268605" h="1029969">
                                <a:moveTo>
                                  <a:pt x="32004" y="950722"/>
                                </a:moveTo>
                                <a:lnTo>
                                  <a:pt x="0" y="1029716"/>
                                </a:lnTo>
                                <a:lnTo>
                                  <a:pt x="82423" y="1007999"/>
                                </a:lnTo>
                                <a:lnTo>
                                  <a:pt x="68784" y="992505"/>
                                </a:lnTo>
                                <a:lnTo>
                                  <a:pt x="51943" y="992505"/>
                                </a:lnTo>
                                <a:lnTo>
                                  <a:pt x="43434" y="982980"/>
                                </a:lnTo>
                                <a:lnTo>
                                  <a:pt x="52945" y="974511"/>
                                </a:lnTo>
                                <a:lnTo>
                                  <a:pt x="32004" y="950722"/>
                                </a:lnTo>
                                <a:close/>
                              </a:path>
                              <a:path w="268605" h="1029969">
                                <a:moveTo>
                                  <a:pt x="52945" y="974511"/>
                                </a:moveTo>
                                <a:lnTo>
                                  <a:pt x="43434" y="982980"/>
                                </a:lnTo>
                                <a:lnTo>
                                  <a:pt x="51943" y="992505"/>
                                </a:lnTo>
                                <a:lnTo>
                                  <a:pt x="61358" y="984069"/>
                                </a:lnTo>
                                <a:lnTo>
                                  <a:pt x="52945" y="974511"/>
                                </a:lnTo>
                                <a:close/>
                              </a:path>
                              <a:path w="268605" h="1029969">
                                <a:moveTo>
                                  <a:pt x="61358" y="984069"/>
                                </a:moveTo>
                                <a:lnTo>
                                  <a:pt x="51943" y="992505"/>
                                </a:lnTo>
                                <a:lnTo>
                                  <a:pt x="68784" y="992505"/>
                                </a:lnTo>
                                <a:lnTo>
                                  <a:pt x="61358" y="984069"/>
                                </a:lnTo>
                                <a:close/>
                              </a:path>
                              <a:path w="268605" h="1029969">
                                <a:moveTo>
                                  <a:pt x="24511" y="0"/>
                                </a:moveTo>
                                <a:lnTo>
                                  <a:pt x="13335" y="5968"/>
                                </a:lnTo>
                                <a:lnTo>
                                  <a:pt x="59309" y="91948"/>
                                </a:lnTo>
                                <a:lnTo>
                                  <a:pt x="81788" y="134620"/>
                                </a:lnTo>
                                <a:lnTo>
                                  <a:pt x="103759" y="177165"/>
                                </a:lnTo>
                                <a:lnTo>
                                  <a:pt x="124968" y="219202"/>
                                </a:lnTo>
                                <a:lnTo>
                                  <a:pt x="146559" y="263878"/>
                                </a:lnTo>
                                <a:lnTo>
                                  <a:pt x="164211" y="302006"/>
                                </a:lnTo>
                                <a:lnTo>
                                  <a:pt x="179971" y="337566"/>
                                </a:lnTo>
                                <a:lnTo>
                                  <a:pt x="182024" y="342433"/>
                                </a:lnTo>
                                <a:lnTo>
                                  <a:pt x="182200" y="342609"/>
                                </a:lnTo>
                                <a:lnTo>
                                  <a:pt x="198374" y="382270"/>
                                </a:lnTo>
                                <a:lnTo>
                                  <a:pt x="213106" y="421259"/>
                                </a:lnTo>
                                <a:lnTo>
                                  <a:pt x="225691" y="458397"/>
                                </a:lnTo>
                                <a:lnTo>
                                  <a:pt x="236392" y="495111"/>
                                </a:lnTo>
                                <a:lnTo>
                                  <a:pt x="245237" y="532511"/>
                                </a:lnTo>
                                <a:lnTo>
                                  <a:pt x="251420" y="567315"/>
                                </a:lnTo>
                                <a:lnTo>
                                  <a:pt x="251491" y="567559"/>
                                </a:lnTo>
                                <a:lnTo>
                                  <a:pt x="253443" y="583057"/>
                                </a:lnTo>
                                <a:lnTo>
                                  <a:pt x="253514" y="584463"/>
                                </a:lnTo>
                                <a:lnTo>
                                  <a:pt x="254924" y="600075"/>
                                </a:lnTo>
                                <a:lnTo>
                                  <a:pt x="255039" y="601352"/>
                                </a:lnTo>
                                <a:lnTo>
                                  <a:pt x="255754" y="616966"/>
                                </a:lnTo>
                                <a:lnTo>
                                  <a:pt x="255766" y="617220"/>
                                </a:lnTo>
                                <a:lnTo>
                                  <a:pt x="255889" y="633476"/>
                                </a:lnTo>
                                <a:lnTo>
                                  <a:pt x="255288" y="648513"/>
                                </a:lnTo>
                                <a:lnTo>
                                  <a:pt x="253908" y="663820"/>
                                </a:lnTo>
                                <a:lnTo>
                                  <a:pt x="253944" y="664220"/>
                                </a:lnTo>
                                <a:lnTo>
                                  <a:pt x="253758" y="665480"/>
                                </a:lnTo>
                                <a:lnTo>
                                  <a:pt x="253727" y="665827"/>
                                </a:lnTo>
                                <a:lnTo>
                                  <a:pt x="251878" y="678802"/>
                                </a:lnTo>
                                <a:lnTo>
                                  <a:pt x="241500" y="723206"/>
                                </a:lnTo>
                                <a:lnTo>
                                  <a:pt x="220573" y="775431"/>
                                </a:lnTo>
                                <a:lnTo>
                                  <a:pt x="220456" y="775642"/>
                                </a:lnTo>
                                <a:lnTo>
                                  <a:pt x="220365" y="775862"/>
                                </a:lnTo>
                                <a:lnTo>
                                  <a:pt x="190922" y="825617"/>
                                </a:lnTo>
                                <a:lnTo>
                                  <a:pt x="155482" y="871979"/>
                                </a:lnTo>
                                <a:lnTo>
                                  <a:pt x="113151" y="917829"/>
                                </a:lnTo>
                                <a:lnTo>
                                  <a:pt x="68010" y="961091"/>
                                </a:lnTo>
                                <a:lnTo>
                                  <a:pt x="52945" y="974511"/>
                                </a:lnTo>
                                <a:lnTo>
                                  <a:pt x="61358" y="984069"/>
                                </a:lnTo>
                                <a:lnTo>
                                  <a:pt x="99568" y="948944"/>
                                </a:lnTo>
                                <a:lnTo>
                                  <a:pt x="143764" y="904240"/>
                                </a:lnTo>
                                <a:lnTo>
                                  <a:pt x="183515" y="857377"/>
                                </a:lnTo>
                                <a:lnTo>
                                  <a:pt x="217551" y="807466"/>
                                </a:lnTo>
                                <a:lnTo>
                                  <a:pt x="243967" y="753999"/>
                                </a:lnTo>
                                <a:lnTo>
                                  <a:pt x="258064" y="711073"/>
                                </a:lnTo>
                                <a:lnTo>
                                  <a:pt x="266524" y="665827"/>
                                </a:lnTo>
                                <a:lnTo>
                                  <a:pt x="268605" y="633476"/>
                                </a:lnTo>
                                <a:lnTo>
                                  <a:pt x="268478" y="616966"/>
                                </a:lnTo>
                                <a:lnTo>
                                  <a:pt x="267773" y="601352"/>
                                </a:lnTo>
                                <a:lnTo>
                                  <a:pt x="267716" y="600075"/>
                                </a:lnTo>
                                <a:lnTo>
                                  <a:pt x="261112" y="547878"/>
                                </a:lnTo>
                                <a:lnTo>
                                  <a:pt x="249047" y="493268"/>
                                </a:lnTo>
                                <a:lnTo>
                                  <a:pt x="238125" y="455548"/>
                                </a:lnTo>
                                <a:lnTo>
                                  <a:pt x="225044" y="417068"/>
                                </a:lnTo>
                                <a:lnTo>
                                  <a:pt x="210312" y="377698"/>
                                </a:lnTo>
                                <a:lnTo>
                                  <a:pt x="193802" y="337566"/>
                                </a:lnTo>
                                <a:lnTo>
                                  <a:pt x="175895" y="296799"/>
                                </a:lnTo>
                                <a:lnTo>
                                  <a:pt x="156591" y="255524"/>
                                </a:lnTo>
                                <a:lnTo>
                                  <a:pt x="136271" y="213614"/>
                                </a:lnTo>
                                <a:lnTo>
                                  <a:pt x="115062" y="171450"/>
                                </a:lnTo>
                                <a:lnTo>
                                  <a:pt x="92964" y="128778"/>
                                </a:lnTo>
                                <a:lnTo>
                                  <a:pt x="70485" y="85979"/>
                                </a:lnTo>
                                <a:lnTo>
                                  <a:pt x="24511" y="0"/>
                                </a:lnTo>
                                <a:close/>
                              </a:path>
                            </a:pathLst>
                          </a:custGeom>
                          <a:solidFill>
                            <a:srgbClr val="FF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4D9F716C" id="Group 1304" o:spid="_x0000_s1026" style="position:absolute;margin-left:80.7pt;margin-top:33.6pt;width:346.35pt;height:220.95pt;z-index:252362752;mso-height-relative:margin" coordsize="43982,28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">
                <v:shape id="Image 1305" o:spid="_x0000_s1027" type="#_x0000_t75" alt="A screenshot of a computer  AI-generated content may be incorrect." style="position:absolute;top:2461;width:40975;height:25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">
                  <v:imagedata r:id="rId699" o:title="A screenshot of a computer  AI-generated content may be incorrect"/>
                </v:shape>
                <v:shape id="Graphic 1306" o:spid="_x0000_s1028" style="position:absolute;left:110;top:16987;width:19583;height:2426;visibility:visible;mso-wrap-style:square;v-text-anchor:top" coordsize="1958339,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" path="m,40386l3184,24645,11858,11811,24699,3167,40386,,1917954,r15686,3167l1946481,11811r8674,12834l1958339,40386r,161671l1955155,217816r-8674,12879l1933640,239383r-15686,3187l40386,242570,24699,239383,11858,230695,3184,217816,,202057,,40386xe" filled="f" strokecolor="red" strokeweight=".35275mm">
                  <v:path arrowok="t"/>
                </v:shape>
                <v:shape id="Graphic 1307" o:spid="_x0000_s1029" style="position:absolute;left:20551;top:6744;width:13150;height:20486;visibility:visible;mso-wrap-style:square;v-text-anchor:top" coordsize="1315085,20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" path="m,219201l5790,168910,22285,122760,48165,82061,82115,48125,122816,22263,168950,5784,219202,r876681,l1146134,5784r46134,16479l1232969,48125r33950,33936l1292799,122760r16495,46150l1315085,219201r,1610107l1309294,1879559r-16495,46134l1266919,1966394r-33950,33950l1192268,2026224r-46134,16495l1095883,2048509r-876681,l168950,2042719r-46134,-16495l82115,2000344,48165,1966394,22285,1925693,5790,1879559,,1829308,,219201xe" filled="f" strokecolor="red" strokeweight="1pt">
                  <v:stroke dashstyle="3 1"/>
                  <v:path arrowok="t"/>
                </v:shape>
                <v:shape id="Graphic 1308" o:spid="_x0000_s1030" style="position:absolute;left:34387;top:9742;width:6598;height:2762;visibility:visible;mso-wrap-style:square;v-text-anchor:top" coordsize="65976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" path="m,45974l3613,28074,13477,13462,28128,3611,46101,,613664,r17972,3611l646287,13462r9864,14612l659765,45974r,184150l656151,248042r-9864,14657l631636,272593r-17972,3632l46101,276225,28128,272593,13477,262699,3613,248042,,230124,,45974xe" filled="f" strokecolor="red" strokeweight="1pt">
                  <v:path arrowok="t"/>
                </v:shape>
                <v:shape id="Graphic 1309" o:spid="_x0000_s1031" style="position:absolute;left:41296;width:2686;height:10299;visibility:visible;mso-wrap-style:square;v-text-anchor:top" coordsize="268605,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" path="m32004,950722l,1029716r82423,-21717l68784,992505r-16841,l43434,982980r9511,-8469l32004,950722xem52945,974511r-9511,8469l51943,992505r9415,-8436l52945,974511xem61358,984069r-9415,8436l68784,992505r-7426,-8436xem24511,l13335,5968,59309,91948r22479,42672l103759,177165r21209,42037l146559,263878r17652,38128l179971,337566r2053,4867l182200,342609r16174,39661l213106,421259r12585,37138l236392,495111r8845,37400l251420,567315r71,244l253443,583057r71,1406l254924,600075r115,1277l255754,616966r12,254l255889,633476r-601,15037l253908,663820r36,400l253758,665480r-31,347l251878,678802r-10378,44404l220573,775431r-117,211l220365,775862r-29443,49755l155482,871979r-42331,45850l68010,961091,52945,974511r8413,9558l99568,948944r44196,-44704l183515,857377r34036,-49911l243967,753999r14097,-42926l266524,665827r2081,-32351l268478,616966r-705,-15614l267716,600075r-6604,-52197l249047,493268,238125,455548,225044,417068,210312,377698,193802,337566,175895,296799,156591,255524,136271,213614,115062,171450,92964,128778,70485,85979,24511,xe" fillcolor="red" stroked="f">
                  <v:path arrowok="t"/>
                </v:shape>
                <w10:wrap type="topAndBottom"/>
              </v:group>
            </w:pict>
          </mc:Fallback>
        </mc:AlternateContent>
      </w:r>
      <w:r w:rsidRPr="00111926">
        <w:rPr>
          <w:rFonts w:ascii="Times New Roman" w:hAnsi="Times New Roman" w:cs="Times New Roman"/>
          <w:sz w:val="24"/>
          <w:lang w:val="ru-RU"/>
        </w:rPr>
        <w:t>Нажмите кнопку «Канал» (</w:t>
      </w:r>
      <w:r w:rsidRPr="00111926">
        <w:rPr>
          <w:rFonts w:ascii="Times New Roman" w:hAnsi="Times New Roman" w:cs="Times New Roman"/>
          <w:sz w:val="24"/>
        </w:rPr>
        <w:t>Channel</w:t>
      </w:r>
      <w:r w:rsidRPr="00111926">
        <w:rPr>
          <w:rFonts w:ascii="Times New Roman" w:hAnsi="Times New Roman" w:cs="Times New Roman"/>
          <w:sz w:val="24"/>
          <w:lang w:val="ru-RU"/>
        </w:rPr>
        <w:t>), чтобы отобразить экран «Новые каналы сертификации»</w:t>
      </w:r>
      <w:r w:rsidR="009A0394" w:rsidRPr="00111926">
        <w:rPr>
          <w:rFonts w:ascii="Times New Roman" w:hAnsi="Times New Roman" w:cs="Times New Roman"/>
          <w:sz w:val="24"/>
          <w:lang w:val="ru-RU"/>
        </w:rPr>
        <w:t>.</w:t>
      </w:r>
    </w:p>
    <w:p w14:paraId="21D2585C" w14:textId="5C40259E" w:rsidR="00472D1A" w:rsidRPr="00111926" w:rsidRDefault="00111926" w:rsidP="00111926">
      <w:pPr>
        <w:spacing w:after="240"/>
        <w:ind w:left="284"/>
        <w:jc w:val="center"/>
        <w:rPr>
          <w:rFonts w:ascii="Times New Roman" w:hAnsi="Times New Roman" w:cs="Times New Roman"/>
          <w:sz w:val="24"/>
          <w:szCs w:val="20"/>
        </w:rPr>
        <w:sectPr w:rsidR="00472D1A" w:rsidRPr="00111926" w:rsidSect="00887546">
          <w:pgSz w:w="12240" w:h="15840"/>
          <w:pgMar w:top="851" w:right="1077" w:bottom="851" w:left="1077" w:header="762" w:footer="762" w:gutter="0"/>
          <w:cols w:space="720"/>
        </w:sectPr>
      </w:pPr>
      <w:r w:rsidRPr="00111926">
        <w:rPr>
          <w:rFonts w:ascii="Times New Roman" w:hAnsi="Times New Roman" w:cs="Times New Roman"/>
          <w:color w:val="585858"/>
          <w:sz w:val="24"/>
          <w:szCs w:val="20"/>
        </w:rPr>
        <w:t>Площадь</w:t>
      </w:r>
    </w:p>
    <w:p w14:paraId="1D9479B2" w14:textId="4985266F" w:rsidR="00472D1A" w:rsidRPr="00111926" w:rsidRDefault="00111926" w:rsidP="00111926">
      <w:pPr>
        <w:spacing w:after="240"/>
        <w:ind w:left="284"/>
        <w:rPr>
          <w:rFonts w:ascii="Times New Roman" w:hAnsi="Times New Roman" w:cs="Times New Roman"/>
          <w:b/>
          <w:bCs/>
          <w:sz w:val="24"/>
          <w:szCs w:val="24"/>
        </w:rPr>
      </w:pPr>
      <w:r w:rsidRPr="00111926">
        <w:rPr>
          <w:rFonts w:ascii="Times New Roman" w:hAnsi="Times New Roman" w:cs="Times New Roman"/>
          <w:b/>
          <w:bCs/>
          <w:sz w:val="24"/>
          <w:szCs w:val="24"/>
        </w:rPr>
        <w:lastRenderedPageBreak/>
        <w:t xml:space="preserve">Каналы </w:t>
      </w:r>
      <w:r w:rsidR="009A0394" w:rsidRPr="00111926">
        <w:rPr>
          <w:rFonts w:ascii="Times New Roman" w:hAnsi="Times New Roman" w:cs="Times New Roman"/>
          <w:b/>
          <w:bCs/>
          <w:noProof/>
          <w:sz w:val="24"/>
          <w:szCs w:val="24"/>
        </w:rPr>
        <w:drawing>
          <wp:anchor distT="0" distB="0" distL="0" distR="0" simplePos="0" relativeHeight="251534336" behindDoc="0" locked="0" layoutInCell="1" allowOverlap="1" wp14:anchorId="1677AD7A" wp14:editId="6C7726CF">
            <wp:simplePos x="0" y="0"/>
            <wp:positionH relativeFrom="page">
              <wp:posOffset>3735070</wp:posOffset>
            </wp:positionH>
            <wp:positionV relativeFrom="paragraph">
              <wp:posOffset>177800</wp:posOffset>
            </wp:positionV>
            <wp:extent cx="3638550" cy="2268220"/>
            <wp:effectExtent l="0" t="0" r="0" b="0"/>
            <wp:wrapNone/>
            <wp:docPr id="1310" name="Image 1310" descr="A screen 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0" name="Image 1310" descr="A screen shot of a computer  AI-generated content may be incorrect."/>
                    <pic:cNvPicPr/>
                  </pic:nvPicPr>
                  <pic:blipFill>
                    <a:blip r:embed="rId700" cstate="print"/>
                    <a:stretch>
                      <a:fillRect/>
                    </a:stretch>
                  </pic:blipFill>
                  <pic:spPr>
                    <a:xfrm>
                      <a:off x="0" y="0"/>
                      <a:ext cx="3638550" cy="2268220"/>
                    </a:xfrm>
                    <a:prstGeom prst="rect">
                      <a:avLst/>
                    </a:prstGeom>
                  </pic:spPr>
                </pic:pic>
              </a:graphicData>
            </a:graphic>
          </wp:anchor>
        </w:drawing>
      </w:r>
      <w:r>
        <w:rPr>
          <w:rFonts w:ascii="Times New Roman" w:hAnsi="Times New Roman" w:cs="Times New Roman"/>
          <w:b/>
          <w:bCs/>
          <w:sz w:val="24"/>
          <w:szCs w:val="24"/>
        </w:rPr>
        <w:t xml:space="preserve"> </w:t>
      </w:r>
    </w:p>
    <w:p w14:paraId="46877F90" w14:textId="77777777" w:rsidR="00111926" w:rsidRPr="00111926" w:rsidRDefault="00111926" w:rsidP="00111926">
      <w:pPr>
        <w:pStyle w:val="a3"/>
        <w:spacing w:after="240"/>
        <w:ind w:left="284" w:right="5550"/>
        <w:rPr>
          <w:rFonts w:ascii="Times New Roman" w:hAnsi="Times New Roman" w:cs="Times New Roman"/>
          <w:lang w:val="ru-RU"/>
        </w:rPr>
      </w:pPr>
      <w:r w:rsidRPr="00111926">
        <w:rPr>
          <w:rFonts w:ascii="Times New Roman" w:hAnsi="Times New Roman" w:cs="Times New Roman"/>
          <w:lang w:val="ru-RU"/>
        </w:rPr>
        <w:t xml:space="preserve">Размеры каналов сертификации ограничены и заблокированы в соответствии с типом сертификации.  </w:t>
      </w:r>
    </w:p>
    <w:p w14:paraId="57359233" w14:textId="77777777" w:rsidR="00111926" w:rsidRPr="00111926" w:rsidRDefault="00111926" w:rsidP="00111926">
      <w:pPr>
        <w:pStyle w:val="a3"/>
        <w:spacing w:after="240"/>
        <w:ind w:left="284" w:right="5550"/>
        <w:rPr>
          <w:rFonts w:ascii="Times New Roman" w:hAnsi="Times New Roman" w:cs="Times New Roman"/>
          <w:lang w:val="ru-RU"/>
        </w:rPr>
      </w:pPr>
      <w:r w:rsidRPr="00111926">
        <w:rPr>
          <w:rFonts w:ascii="Times New Roman" w:hAnsi="Times New Roman" w:cs="Times New Roman"/>
          <w:lang w:val="ru-RU"/>
        </w:rPr>
        <w:t xml:space="preserve">Включенные каналы будут отображаться с зеленой галочкой.    </w:t>
      </w:r>
    </w:p>
    <w:p w14:paraId="5A0D4111" w14:textId="187D733E" w:rsidR="00472D1A" w:rsidRPr="00111926" w:rsidRDefault="00111926" w:rsidP="00111926">
      <w:pPr>
        <w:pStyle w:val="a3"/>
        <w:spacing w:after="240"/>
        <w:ind w:left="284" w:right="5550"/>
        <w:rPr>
          <w:rFonts w:ascii="Times New Roman" w:hAnsi="Times New Roman" w:cs="Times New Roman"/>
        </w:rPr>
      </w:pPr>
      <w:r w:rsidRPr="00111926">
        <w:rPr>
          <w:rFonts w:ascii="Times New Roman" w:hAnsi="Times New Roman" w:cs="Times New Roman"/>
          <w:lang w:val="ru-RU"/>
        </w:rPr>
        <w:t>Отключенные каналы отображаются с красным крестиком.</w:t>
      </w:r>
    </w:p>
    <w:p w14:paraId="49862016" w14:textId="77777777" w:rsidR="00472D1A" w:rsidRPr="00111926" w:rsidRDefault="00472D1A" w:rsidP="0020536B">
      <w:pPr>
        <w:pStyle w:val="a3"/>
        <w:spacing w:after="240"/>
        <w:ind w:left="284"/>
        <w:rPr>
          <w:rFonts w:ascii="Times New Roman" w:hAnsi="Times New Roman" w:cs="Times New Roman"/>
          <w:sz w:val="28"/>
          <w:lang w:val="ru-RU"/>
        </w:rPr>
      </w:pPr>
    </w:p>
    <w:p w14:paraId="76FB5C97" w14:textId="77777777" w:rsidR="00472D1A" w:rsidRPr="00111926" w:rsidRDefault="00472D1A" w:rsidP="00111926">
      <w:pPr>
        <w:pStyle w:val="a3"/>
        <w:ind w:left="284"/>
        <w:rPr>
          <w:rFonts w:ascii="Times New Roman" w:hAnsi="Times New Roman" w:cs="Times New Roman"/>
          <w:sz w:val="28"/>
          <w:lang w:val="ru-RU"/>
        </w:rPr>
      </w:pPr>
    </w:p>
    <w:p w14:paraId="241BF95B" w14:textId="02BFE4E9" w:rsidR="00472D1A" w:rsidRPr="00111926" w:rsidRDefault="00111926" w:rsidP="00111926">
      <w:pPr>
        <w:spacing w:after="240"/>
        <w:ind w:left="4820"/>
        <w:jc w:val="center"/>
        <w:rPr>
          <w:rFonts w:ascii="Times New Roman" w:hAnsi="Times New Roman" w:cs="Times New Roman"/>
          <w:sz w:val="24"/>
          <w:szCs w:val="20"/>
        </w:rPr>
      </w:pPr>
      <w:r w:rsidRPr="00111926">
        <w:rPr>
          <w:rFonts w:ascii="Times New Roman" w:hAnsi="Times New Roman" w:cs="Times New Roman"/>
          <w:color w:val="585858"/>
          <w:sz w:val="24"/>
          <w:szCs w:val="20"/>
        </w:rPr>
        <w:t>Каналы сертификации</w:t>
      </w:r>
    </w:p>
    <w:p w14:paraId="6039CC22" w14:textId="71E4603A" w:rsidR="00472D1A" w:rsidRPr="00111926" w:rsidRDefault="009A0394" w:rsidP="00111926">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20536B">
        <w:rPr>
          <w:rFonts w:ascii="Times New Roman" w:hAnsi="Times New Roman" w:cs="Times New Roman"/>
          <w:noProof/>
          <w:sz w:val="24"/>
        </w:rPr>
        <w:drawing>
          <wp:anchor distT="0" distB="0" distL="0" distR="0" simplePos="0" relativeHeight="251536384" behindDoc="0" locked="0" layoutInCell="1" allowOverlap="1" wp14:anchorId="21867A76" wp14:editId="3218C89D">
            <wp:simplePos x="0" y="0"/>
            <wp:positionH relativeFrom="page">
              <wp:posOffset>3734434</wp:posOffset>
            </wp:positionH>
            <wp:positionV relativeFrom="paragraph">
              <wp:posOffset>692340</wp:posOffset>
            </wp:positionV>
            <wp:extent cx="3637915" cy="2265679"/>
            <wp:effectExtent l="0" t="0" r="0" b="0"/>
            <wp:wrapNone/>
            <wp:docPr id="1311" name="Image 131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1" name="Image 1311" descr="A screenshot of a computer  AI-generated content may be incorrect."/>
                    <pic:cNvPicPr/>
                  </pic:nvPicPr>
                  <pic:blipFill>
                    <a:blip r:embed="rId701" cstate="print"/>
                    <a:stretch>
                      <a:fillRect/>
                    </a:stretch>
                  </pic:blipFill>
                  <pic:spPr>
                    <a:xfrm>
                      <a:off x="0" y="0"/>
                      <a:ext cx="3637915" cy="2265679"/>
                    </a:xfrm>
                    <a:prstGeom prst="rect">
                      <a:avLst/>
                    </a:prstGeom>
                  </pic:spPr>
                </pic:pic>
              </a:graphicData>
            </a:graphic>
          </wp:anchor>
        </w:drawing>
      </w:r>
      <w:r w:rsidR="00111926" w:rsidRPr="00111926">
        <w:rPr>
          <w:lang w:val="ru-RU"/>
        </w:rPr>
        <w:t xml:space="preserve"> </w:t>
      </w:r>
      <w:r w:rsidR="00111926" w:rsidRPr="00111926">
        <w:rPr>
          <w:rFonts w:ascii="Times New Roman" w:hAnsi="Times New Roman" w:cs="Times New Roman"/>
          <w:noProof/>
          <w:sz w:val="24"/>
          <w:lang w:val="ru-RU"/>
        </w:rPr>
        <w:t>Сообщение на экране «Некоторые разрешенные каналы не включены» (</w:t>
      </w:r>
      <w:r w:rsidR="00111926" w:rsidRPr="00111926">
        <w:rPr>
          <w:rFonts w:ascii="Times New Roman" w:hAnsi="Times New Roman" w:cs="Times New Roman"/>
          <w:noProof/>
          <w:sz w:val="24"/>
        </w:rPr>
        <w:t>Some</w:t>
      </w:r>
      <w:r w:rsidR="00111926" w:rsidRPr="00111926">
        <w:rPr>
          <w:rFonts w:ascii="Times New Roman" w:hAnsi="Times New Roman" w:cs="Times New Roman"/>
          <w:noProof/>
          <w:sz w:val="24"/>
          <w:lang w:val="ru-RU"/>
        </w:rPr>
        <w:t xml:space="preserve"> </w:t>
      </w:r>
      <w:r w:rsidR="00111926" w:rsidRPr="00111926">
        <w:rPr>
          <w:rFonts w:ascii="Times New Roman" w:hAnsi="Times New Roman" w:cs="Times New Roman"/>
          <w:noProof/>
          <w:sz w:val="24"/>
        </w:rPr>
        <w:t>allowed</w:t>
      </w:r>
      <w:r w:rsidR="00111926" w:rsidRPr="00111926">
        <w:rPr>
          <w:rFonts w:ascii="Times New Roman" w:hAnsi="Times New Roman" w:cs="Times New Roman"/>
          <w:noProof/>
          <w:sz w:val="24"/>
          <w:lang w:val="ru-RU"/>
        </w:rPr>
        <w:t xml:space="preserve"> </w:t>
      </w:r>
      <w:r w:rsidR="00111926" w:rsidRPr="00111926">
        <w:rPr>
          <w:rFonts w:ascii="Times New Roman" w:hAnsi="Times New Roman" w:cs="Times New Roman"/>
          <w:noProof/>
          <w:sz w:val="24"/>
        </w:rPr>
        <w:t>channels</w:t>
      </w:r>
      <w:r w:rsidR="00111926" w:rsidRPr="00111926">
        <w:rPr>
          <w:rFonts w:ascii="Times New Roman" w:hAnsi="Times New Roman" w:cs="Times New Roman"/>
          <w:noProof/>
          <w:sz w:val="24"/>
          <w:lang w:val="ru-RU"/>
        </w:rPr>
        <w:t xml:space="preserve"> </w:t>
      </w:r>
      <w:r w:rsidR="00111926" w:rsidRPr="00111926">
        <w:rPr>
          <w:rFonts w:ascii="Times New Roman" w:hAnsi="Times New Roman" w:cs="Times New Roman"/>
          <w:noProof/>
          <w:sz w:val="24"/>
        </w:rPr>
        <w:t>are</w:t>
      </w:r>
      <w:r w:rsidR="00111926" w:rsidRPr="00111926">
        <w:rPr>
          <w:rFonts w:ascii="Times New Roman" w:hAnsi="Times New Roman" w:cs="Times New Roman"/>
          <w:noProof/>
          <w:sz w:val="24"/>
          <w:lang w:val="ru-RU"/>
        </w:rPr>
        <w:t xml:space="preserve"> </w:t>
      </w:r>
      <w:r w:rsidR="00111926" w:rsidRPr="00111926">
        <w:rPr>
          <w:rFonts w:ascii="Times New Roman" w:hAnsi="Times New Roman" w:cs="Times New Roman"/>
          <w:noProof/>
          <w:sz w:val="24"/>
        </w:rPr>
        <w:t>not</w:t>
      </w:r>
      <w:r w:rsidR="00111926" w:rsidRPr="00111926">
        <w:rPr>
          <w:rFonts w:ascii="Times New Roman" w:hAnsi="Times New Roman" w:cs="Times New Roman"/>
          <w:noProof/>
          <w:sz w:val="24"/>
          <w:lang w:val="ru-RU"/>
        </w:rPr>
        <w:t xml:space="preserve"> </w:t>
      </w:r>
      <w:r w:rsidR="00111926" w:rsidRPr="00111926">
        <w:rPr>
          <w:rFonts w:ascii="Times New Roman" w:hAnsi="Times New Roman" w:cs="Times New Roman"/>
          <w:noProof/>
          <w:sz w:val="24"/>
        </w:rPr>
        <w:t>enabled</w:t>
      </w:r>
      <w:r w:rsidR="00111926" w:rsidRPr="00111926">
        <w:rPr>
          <w:rFonts w:ascii="Times New Roman" w:hAnsi="Times New Roman" w:cs="Times New Roman"/>
          <w:noProof/>
          <w:sz w:val="24"/>
          <w:lang w:val="ru-RU"/>
        </w:rPr>
        <w:t>).  В данном примере канал частиц размером 0,3 мкм является разрешенным каналом, но он был отключен. Целевые пределы не отображаются для отключенных каналов.</w:t>
      </w:r>
    </w:p>
    <w:p w14:paraId="08E3CF92" w14:textId="03959176" w:rsidR="00472D1A" w:rsidRPr="00111926" w:rsidRDefault="00111926" w:rsidP="00111926">
      <w:pPr>
        <w:pStyle w:val="a3"/>
        <w:spacing w:after="240" w:line="278" w:lineRule="auto"/>
        <w:ind w:left="284" w:right="5408"/>
        <w:rPr>
          <w:rFonts w:ascii="Times New Roman" w:hAnsi="Times New Roman" w:cs="Times New Roman"/>
        </w:rPr>
      </w:pPr>
      <w:r w:rsidRPr="00111926">
        <w:rPr>
          <w:rFonts w:ascii="Times New Roman" w:hAnsi="Times New Roman" w:cs="Times New Roman"/>
          <w:lang w:val="ru-RU"/>
        </w:rPr>
        <w:t>Темно-серая кнопка с нулевым значением указывает, что этот размер канала не включен в сертификацию.</w:t>
      </w:r>
    </w:p>
    <w:p w14:paraId="330E5380" w14:textId="64FC11EE" w:rsidR="00472D1A" w:rsidRPr="0020536B" w:rsidRDefault="00111926" w:rsidP="00111926">
      <w:pPr>
        <w:pStyle w:val="a3"/>
        <w:spacing w:after="240" w:line="278" w:lineRule="auto"/>
        <w:ind w:left="284" w:right="5408"/>
        <w:rPr>
          <w:rFonts w:ascii="Times New Roman" w:hAnsi="Times New Roman" w:cs="Times New Roman"/>
        </w:rPr>
      </w:pPr>
      <w:r w:rsidRPr="00111926">
        <w:rPr>
          <w:rFonts w:ascii="Times New Roman" w:hAnsi="Times New Roman" w:cs="Times New Roman"/>
          <w:lang w:val="ru-RU"/>
        </w:rPr>
        <w:t xml:space="preserve">Стандарт </w:t>
      </w:r>
      <w:r w:rsidRPr="00111926">
        <w:rPr>
          <w:rFonts w:ascii="Times New Roman" w:hAnsi="Times New Roman" w:cs="Times New Roman"/>
        </w:rPr>
        <w:t>EU</w:t>
      </w:r>
      <w:r w:rsidRPr="00111926">
        <w:rPr>
          <w:rFonts w:ascii="Times New Roman" w:hAnsi="Times New Roman" w:cs="Times New Roman"/>
          <w:lang w:val="ru-RU"/>
        </w:rPr>
        <w:t xml:space="preserve"> </w:t>
      </w:r>
      <w:r w:rsidRPr="00111926">
        <w:rPr>
          <w:rFonts w:ascii="Times New Roman" w:hAnsi="Times New Roman" w:cs="Times New Roman"/>
        </w:rPr>
        <w:t>GMP</w:t>
      </w:r>
      <w:r w:rsidRPr="00111926">
        <w:rPr>
          <w:rFonts w:ascii="Times New Roman" w:hAnsi="Times New Roman" w:cs="Times New Roman"/>
          <w:lang w:val="ru-RU"/>
        </w:rPr>
        <w:t xml:space="preserve">: 2022 позволяет пользователям изменять целевое ограничение для канала 5,0 мкм для класса </w:t>
      </w:r>
      <w:r w:rsidRPr="00111926">
        <w:rPr>
          <w:rFonts w:ascii="Times New Roman" w:hAnsi="Times New Roman" w:cs="Times New Roman"/>
        </w:rPr>
        <w:t>A</w:t>
      </w:r>
      <w:r w:rsidRPr="00111926">
        <w:rPr>
          <w:rFonts w:ascii="Times New Roman" w:hAnsi="Times New Roman" w:cs="Times New Roman"/>
          <w:lang w:val="ru-RU"/>
        </w:rPr>
        <w:t xml:space="preserve"> (в рабочем состоянии и в состоянии покоя) и класса </w:t>
      </w:r>
      <w:r w:rsidRPr="00111926">
        <w:rPr>
          <w:rFonts w:ascii="Times New Roman" w:hAnsi="Times New Roman" w:cs="Times New Roman"/>
        </w:rPr>
        <w:t>B</w:t>
      </w:r>
      <w:r w:rsidRPr="00111926">
        <w:rPr>
          <w:rFonts w:ascii="Times New Roman" w:hAnsi="Times New Roman" w:cs="Times New Roman"/>
          <w:lang w:val="ru-RU"/>
        </w:rPr>
        <w:t xml:space="preserve"> (только в состоянии покоя), что отображается значением целевого ограничения на светло-сером фоне.  </w:t>
      </w:r>
      <w:r w:rsidRPr="00111926">
        <w:rPr>
          <w:rFonts w:ascii="Times New Roman" w:hAnsi="Times New Roman" w:cs="Times New Roman"/>
        </w:rPr>
        <w:t xml:space="preserve">Канал 0,5 мкм нельзя отключить. </w:t>
      </w:r>
      <w:r w:rsidR="009A0394" w:rsidRPr="0020536B">
        <w:rPr>
          <w:rFonts w:ascii="Times New Roman" w:hAnsi="Times New Roman" w:cs="Times New Roman"/>
          <w:noProof/>
        </w:rPr>
        <mc:AlternateContent>
          <mc:Choice Requires="wpg">
            <w:drawing>
              <wp:anchor distT="0" distB="0" distL="0" distR="0" simplePos="0" relativeHeight="251705344" behindDoc="1" locked="0" layoutInCell="1" allowOverlap="1" wp14:anchorId="1DA70879" wp14:editId="708DBE1E">
                <wp:simplePos x="0" y="0"/>
                <wp:positionH relativeFrom="page">
                  <wp:posOffset>1896617</wp:posOffset>
                </wp:positionH>
                <wp:positionV relativeFrom="paragraph">
                  <wp:posOffset>503308</wp:posOffset>
                </wp:positionV>
                <wp:extent cx="5476240" cy="2268855"/>
                <wp:effectExtent l="0" t="0" r="0" b="0"/>
                <wp:wrapNone/>
                <wp:docPr id="1312"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6240" cy="2268855"/>
                          <a:chOff x="0" y="0"/>
                          <a:chExt cx="5476240" cy="2268855"/>
                        </a:xfrm>
                      </wpg:grpSpPr>
                      <pic:pic xmlns:pic="http://schemas.openxmlformats.org/drawingml/2006/picture">
                        <pic:nvPicPr>
                          <pic:cNvPr id="1313" name="Image 1313" descr="A screen shot of a computer  AI-generated content may be incorrect."/>
                          <pic:cNvPicPr/>
                        </pic:nvPicPr>
                        <pic:blipFill>
                          <a:blip r:embed="rId702" cstate="print"/>
                          <a:stretch>
                            <a:fillRect/>
                          </a:stretch>
                        </pic:blipFill>
                        <pic:spPr>
                          <a:xfrm>
                            <a:off x="1839086" y="0"/>
                            <a:ext cx="3636645" cy="2268855"/>
                          </a:xfrm>
                          <a:prstGeom prst="rect">
                            <a:avLst/>
                          </a:prstGeom>
                        </pic:spPr>
                      </pic:pic>
                      <wps:wsp>
                        <wps:cNvPr id="1314" name="Graphic 1314"/>
                        <wps:cNvSpPr/>
                        <wps:spPr>
                          <a:xfrm>
                            <a:off x="2903347" y="1423250"/>
                            <a:ext cx="1741170" cy="278130"/>
                          </a:xfrm>
                          <a:custGeom>
                            <a:avLst/>
                            <a:gdLst/>
                            <a:ahLst/>
                            <a:cxnLst/>
                            <a:rect l="l" t="t" r="r" b="b"/>
                            <a:pathLst>
                              <a:path w="1741170" h="278130">
                                <a:moveTo>
                                  <a:pt x="0" y="46354"/>
                                </a:moveTo>
                                <a:lnTo>
                                  <a:pt x="3635" y="28289"/>
                                </a:lnTo>
                                <a:lnTo>
                                  <a:pt x="13557" y="13557"/>
                                </a:lnTo>
                                <a:lnTo>
                                  <a:pt x="28289" y="3635"/>
                                </a:lnTo>
                                <a:lnTo>
                                  <a:pt x="46355" y="0"/>
                                </a:lnTo>
                                <a:lnTo>
                                  <a:pt x="1694814" y="0"/>
                                </a:lnTo>
                                <a:lnTo>
                                  <a:pt x="1712880" y="3635"/>
                                </a:lnTo>
                                <a:lnTo>
                                  <a:pt x="1727612" y="13557"/>
                                </a:lnTo>
                                <a:lnTo>
                                  <a:pt x="1737534" y="28289"/>
                                </a:lnTo>
                                <a:lnTo>
                                  <a:pt x="1741170" y="46354"/>
                                </a:lnTo>
                                <a:lnTo>
                                  <a:pt x="1741170" y="231774"/>
                                </a:lnTo>
                                <a:lnTo>
                                  <a:pt x="1737534" y="249787"/>
                                </a:lnTo>
                                <a:lnTo>
                                  <a:pt x="1727612" y="264525"/>
                                </a:lnTo>
                                <a:lnTo>
                                  <a:pt x="1712880" y="274476"/>
                                </a:lnTo>
                                <a:lnTo>
                                  <a:pt x="1694814" y="278129"/>
                                </a:lnTo>
                                <a:lnTo>
                                  <a:pt x="46355" y="278129"/>
                                </a:lnTo>
                                <a:lnTo>
                                  <a:pt x="28289" y="274476"/>
                                </a:lnTo>
                                <a:lnTo>
                                  <a:pt x="13557" y="264525"/>
                                </a:lnTo>
                                <a:lnTo>
                                  <a:pt x="3635" y="249787"/>
                                </a:lnTo>
                                <a:lnTo>
                                  <a:pt x="0" y="231774"/>
                                </a:lnTo>
                                <a:lnTo>
                                  <a:pt x="0" y="46354"/>
                                </a:lnTo>
                                <a:close/>
                              </a:path>
                            </a:pathLst>
                          </a:custGeom>
                          <a:ln w="12700">
                            <a:solidFill>
                              <a:srgbClr val="FF0000"/>
                            </a:solidFill>
                            <a:prstDash val="sysDash"/>
                          </a:ln>
                        </wps:spPr>
                        <wps:bodyPr wrap="square" lIns="0" tIns="0" rIns="0" bIns="0" rtlCol="0">
                          <a:prstTxWarp prst="textNoShape">
                            <a:avLst/>
                          </a:prstTxWarp>
                          <a:noAutofit/>
                        </wps:bodyPr>
                      </wps:wsp>
                      <wps:wsp>
                        <wps:cNvPr id="1315" name="Graphic 1315"/>
                        <wps:cNvSpPr/>
                        <wps:spPr>
                          <a:xfrm>
                            <a:off x="0" y="1089367"/>
                            <a:ext cx="2393950" cy="515620"/>
                          </a:xfrm>
                          <a:custGeom>
                            <a:avLst/>
                            <a:gdLst/>
                            <a:ahLst/>
                            <a:cxnLst/>
                            <a:rect l="l" t="t" r="r" b="b"/>
                            <a:pathLst>
                              <a:path w="2393950" h="515620">
                                <a:moveTo>
                                  <a:pt x="2387483" y="470154"/>
                                </a:moveTo>
                                <a:lnTo>
                                  <a:pt x="2329688" y="470154"/>
                                </a:lnTo>
                                <a:lnTo>
                                  <a:pt x="2330411" y="482219"/>
                                </a:lnTo>
                                <a:lnTo>
                                  <a:pt x="2330457" y="482981"/>
                                </a:lnTo>
                                <a:lnTo>
                                  <a:pt x="2328373" y="482981"/>
                                </a:lnTo>
                                <a:lnTo>
                                  <a:pt x="2317747" y="483630"/>
                                </a:lnTo>
                                <a:lnTo>
                                  <a:pt x="2319655" y="515366"/>
                                </a:lnTo>
                                <a:lnTo>
                                  <a:pt x="2393442" y="472694"/>
                                </a:lnTo>
                                <a:lnTo>
                                  <a:pt x="2387483" y="470154"/>
                                </a:lnTo>
                                <a:close/>
                              </a:path>
                              <a:path w="2393950" h="515620">
                                <a:moveTo>
                                  <a:pt x="6731" y="0"/>
                                </a:moveTo>
                                <a:lnTo>
                                  <a:pt x="110871" y="80518"/>
                                </a:lnTo>
                                <a:lnTo>
                                  <a:pt x="166751" y="115062"/>
                                </a:lnTo>
                                <a:lnTo>
                                  <a:pt x="223012" y="149098"/>
                                </a:lnTo>
                                <a:lnTo>
                                  <a:pt x="279908" y="182626"/>
                                </a:lnTo>
                                <a:lnTo>
                                  <a:pt x="337693" y="215265"/>
                                </a:lnTo>
                                <a:lnTo>
                                  <a:pt x="396367" y="246888"/>
                                </a:lnTo>
                                <a:lnTo>
                                  <a:pt x="455930" y="277622"/>
                                </a:lnTo>
                                <a:lnTo>
                                  <a:pt x="516890" y="306832"/>
                                </a:lnTo>
                                <a:lnTo>
                                  <a:pt x="579247" y="334772"/>
                                </a:lnTo>
                                <a:lnTo>
                                  <a:pt x="643128" y="361061"/>
                                </a:lnTo>
                                <a:lnTo>
                                  <a:pt x="708660" y="385572"/>
                                </a:lnTo>
                                <a:lnTo>
                                  <a:pt x="775970" y="408178"/>
                                </a:lnTo>
                                <a:lnTo>
                                  <a:pt x="845312" y="428752"/>
                                </a:lnTo>
                                <a:lnTo>
                                  <a:pt x="916813" y="447167"/>
                                </a:lnTo>
                                <a:lnTo>
                                  <a:pt x="990600" y="463042"/>
                                </a:lnTo>
                                <a:lnTo>
                                  <a:pt x="1028319" y="469900"/>
                                </a:lnTo>
                                <a:lnTo>
                                  <a:pt x="1066800" y="476377"/>
                                </a:lnTo>
                                <a:lnTo>
                                  <a:pt x="1105662" y="482219"/>
                                </a:lnTo>
                                <a:lnTo>
                                  <a:pt x="1145159" y="487299"/>
                                </a:lnTo>
                                <a:lnTo>
                                  <a:pt x="1225550" y="496189"/>
                                </a:lnTo>
                                <a:lnTo>
                                  <a:pt x="1307973" y="502666"/>
                                </a:lnTo>
                                <a:lnTo>
                                  <a:pt x="1392047" y="507492"/>
                                </a:lnTo>
                                <a:lnTo>
                                  <a:pt x="1477899" y="510540"/>
                                </a:lnTo>
                                <a:lnTo>
                                  <a:pt x="1565275" y="511810"/>
                                </a:lnTo>
                                <a:lnTo>
                                  <a:pt x="1653920" y="511810"/>
                                </a:lnTo>
                                <a:lnTo>
                                  <a:pt x="1743837" y="510540"/>
                                </a:lnTo>
                                <a:lnTo>
                                  <a:pt x="1926589" y="504698"/>
                                </a:lnTo>
                                <a:lnTo>
                                  <a:pt x="2046120" y="499110"/>
                                </a:lnTo>
                                <a:lnTo>
                                  <a:pt x="1565402" y="499110"/>
                                </a:lnTo>
                                <a:lnTo>
                                  <a:pt x="1478416" y="497843"/>
                                </a:lnTo>
                                <a:lnTo>
                                  <a:pt x="1392682" y="494792"/>
                                </a:lnTo>
                                <a:lnTo>
                                  <a:pt x="1309151" y="490116"/>
                                </a:lnTo>
                                <a:lnTo>
                                  <a:pt x="1226820" y="483489"/>
                                </a:lnTo>
                                <a:lnTo>
                                  <a:pt x="1147381" y="474816"/>
                                </a:lnTo>
                                <a:lnTo>
                                  <a:pt x="1108175" y="469757"/>
                                </a:lnTo>
                                <a:lnTo>
                                  <a:pt x="1068832" y="463804"/>
                                </a:lnTo>
                                <a:lnTo>
                                  <a:pt x="1030601" y="457474"/>
                                </a:lnTo>
                                <a:lnTo>
                                  <a:pt x="957425" y="443257"/>
                                </a:lnTo>
                                <a:lnTo>
                                  <a:pt x="885431" y="426326"/>
                                </a:lnTo>
                                <a:lnTo>
                                  <a:pt x="779886" y="396182"/>
                                </a:lnTo>
                                <a:lnTo>
                                  <a:pt x="780105" y="396182"/>
                                </a:lnTo>
                                <a:lnTo>
                                  <a:pt x="712952" y="373710"/>
                                </a:lnTo>
                                <a:lnTo>
                                  <a:pt x="713182" y="373710"/>
                                </a:lnTo>
                                <a:lnTo>
                                  <a:pt x="647817" y="349240"/>
                                </a:lnTo>
                                <a:lnTo>
                                  <a:pt x="584327" y="323088"/>
                                </a:lnTo>
                                <a:lnTo>
                                  <a:pt x="522341" y="295392"/>
                                </a:lnTo>
                                <a:lnTo>
                                  <a:pt x="461724" y="266291"/>
                                </a:lnTo>
                                <a:lnTo>
                                  <a:pt x="461965" y="266291"/>
                                </a:lnTo>
                                <a:lnTo>
                                  <a:pt x="402336" y="235712"/>
                                </a:lnTo>
                                <a:lnTo>
                                  <a:pt x="343789" y="204089"/>
                                </a:lnTo>
                                <a:lnTo>
                                  <a:pt x="286258" y="171577"/>
                                </a:lnTo>
                                <a:lnTo>
                                  <a:pt x="229489" y="138176"/>
                                </a:lnTo>
                                <a:lnTo>
                                  <a:pt x="173355" y="104267"/>
                                </a:lnTo>
                                <a:lnTo>
                                  <a:pt x="117602" y="69850"/>
                                </a:lnTo>
                                <a:lnTo>
                                  <a:pt x="6731" y="0"/>
                                </a:lnTo>
                                <a:close/>
                              </a:path>
                              <a:path w="2393950" h="515620">
                                <a:moveTo>
                                  <a:pt x="2316984" y="470930"/>
                                </a:moveTo>
                                <a:lnTo>
                                  <a:pt x="2018538" y="487807"/>
                                </a:lnTo>
                                <a:lnTo>
                                  <a:pt x="1834388" y="495427"/>
                                </a:lnTo>
                                <a:lnTo>
                                  <a:pt x="1743438" y="497843"/>
                                </a:lnTo>
                                <a:lnTo>
                                  <a:pt x="1653920" y="499110"/>
                                </a:lnTo>
                                <a:lnTo>
                                  <a:pt x="2046120" y="499110"/>
                                </a:lnTo>
                                <a:lnTo>
                                  <a:pt x="2317747" y="483630"/>
                                </a:lnTo>
                                <a:lnTo>
                                  <a:pt x="2317090" y="472694"/>
                                </a:lnTo>
                                <a:lnTo>
                                  <a:pt x="2316984" y="470930"/>
                                </a:lnTo>
                                <a:close/>
                              </a:path>
                              <a:path w="2393950" h="515620">
                                <a:moveTo>
                                  <a:pt x="2329688" y="470154"/>
                                </a:moveTo>
                                <a:lnTo>
                                  <a:pt x="2316984" y="470930"/>
                                </a:lnTo>
                                <a:lnTo>
                                  <a:pt x="2317662" y="482219"/>
                                </a:lnTo>
                                <a:lnTo>
                                  <a:pt x="2317747" y="483630"/>
                                </a:lnTo>
                                <a:lnTo>
                                  <a:pt x="2328373" y="482981"/>
                                </a:lnTo>
                                <a:lnTo>
                                  <a:pt x="2330457" y="482981"/>
                                </a:lnTo>
                                <a:lnTo>
                                  <a:pt x="2329840" y="472694"/>
                                </a:lnTo>
                                <a:lnTo>
                                  <a:pt x="2329734" y="470930"/>
                                </a:lnTo>
                                <a:lnTo>
                                  <a:pt x="2329688" y="470154"/>
                                </a:lnTo>
                                <a:close/>
                              </a:path>
                              <a:path w="2393950" h="515620">
                                <a:moveTo>
                                  <a:pt x="2315083" y="439293"/>
                                </a:moveTo>
                                <a:lnTo>
                                  <a:pt x="2316913" y="469757"/>
                                </a:lnTo>
                                <a:lnTo>
                                  <a:pt x="2316984" y="470930"/>
                                </a:lnTo>
                                <a:lnTo>
                                  <a:pt x="2329688" y="470154"/>
                                </a:lnTo>
                                <a:lnTo>
                                  <a:pt x="2387483" y="470154"/>
                                </a:lnTo>
                                <a:lnTo>
                                  <a:pt x="2315083" y="439293"/>
                                </a:lnTo>
                                <a:close/>
                              </a:path>
                              <a:path w="2393950" h="515620">
                                <a:moveTo>
                                  <a:pt x="988081" y="449552"/>
                                </a:moveTo>
                                <a:lnTo>
                                  <a:pt x="993135" y="450591"/>
                                </a:lnTo>
                                <a:lnTo>
                                  <a:pt x="993674" y="450591"/>
                                </a:lnTo>
                                <a:lnTo>
                                  <a:pt x="988081" y="449552"/>
                                </a:lnTo>
                                <a:close/>
                              </a:path>
                              <a:path w="2393950" h="515620">
                                <a:moveTo>
                                  <a:pt x="780105" y="396182"/>
                                </a:moveTo>
                                <a:lnTo>
                                  <a:pt x="779886" y="396182"/>
                                </a:lnTo>
                                <a:lnTo>
                                  <a:pt x="781822" y="396753"/>
                                </a:lnTo>
                                <a:lnTo>
                                  <a:pt x="780105" y="396182"/>
                                </a:lnTo>
                                <a:close/>
                              </a:path>
                              <a:path w="2393950" h="515620">
                                <a:moveTo>
                                  <a:pt x="713205" y="373710"/>
                                </a:moveTo>
                                <a:lnTo>
                                  <a:pt x="712952" y="373710"/>
                                </a:lnTo>
                                <a:lnTo>
                                  <a:pt x="715115" y="374434"/>
                                </a:lnTo>
                                <a:lnTo>
                                  <a:pt x="713205" y="373710"/>
                                </a:lnTo>
                                <a:close/>
                              </a:path>
                              <a:path w="2393950" h="515620">
                                <a:moveTo>
                                  <a:pt x="645654" y="348355"/>
                                </a:moveTo>
                                <a:lnTo>
                                  <a:pt x="647817" y="349240"/>
                                </a:lnTo>
                                <a:lnTo>
                                  <a:pt x="648013" y="349240"/>
                                </a:lnTo>
                                <a:lnTo>
                                  <a:pt x="645654" y="348355"/>
                                </a:lnTo>
                                <a:close/>
                              </a:path>
                              <a:path w="2393950" h="515620">
                                <a:moveTo>
                                  <a:pt x="520314" y="294419"/>
                                </a:moveTo>
                                <a:lnTo>
                                  <a:pt x="522341" y="295392"/>
                                </a:lnTo>
                                <a:lnTo>
                                  <a:pt x="522487" y="295392"/>
                                </a:lnTo>
                                <a:lnTo>
                                  <a:pt x="520314" y="294419"/>
                                </a:lnTo>
                                <a:close/>
                              </a:path>
                              <a:path w="2393950" h="515620">
                                <a:moveTo>
                                  <a:pt x="461965" y="266291"/>
                                </a:moveTo>
                                <a:lnTo>
                                  <a:pt x="461724" y="266291"/>
                                </a:lnTo>
                                <a:lnTo>
                                  <a:pt x="465507" y="268107"/>
                                </a:lnTo>
                                <a:lnTo>
                                  <a:pt x="461965" y="266291"/>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26B55FF2" id="Group 1312" o:spid="_x0000_s1026" style="position:absolute;margin-left:149.35pt;margin-top:39.65pt;width:431.2pt;height:178.65pt;z-index:-251611136;mso-wrap-distance-left:0;mso-wrap-distance-right:0;mso-position-horizontal-relative:page" coordsize="54762,22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">
                <v:shape id="Image 1313" o:spid="_x0000_s1027" type="#_x0000_t75" alt="A screen shot of a computer  AI-generated content may be incorrect." style="position:absolute;left:18390;width:36367;height:22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">
                  <v:imagedata r:id="rId703" o:title="A screen shot of a computer  AI-generated content may be incorrect"/>
                </v:shape>
                <v:shape id="Graphic 1314" o:spid="_x0000_s1028" style="position:absolute;left:29033;top:14232;width:17412;height:2781;visibility:visible;mso-wrap-style:square;v-text-anchor:top" coordsize="174117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" path="m,46354l3635,28289,13557,13557,28289,3635,46355,,1694814,r18066,3635l1727612,13557r9922,14732l1741170,46354r,185420l1737534,249787r-9922,14738l1712880,274476r-18066,3653l46355,278129,28289,274476,13557,264525,3635,249787,,231774,,46354xe" filled="f" strokecolor="red" strokeweight="1pt">
                  <v:stroke dashstyle="3 1"/>
                  <v:path arrowok="t"/>
                </v:shape>
                <v:shape id="Graphic 1315" o:spid="_x0000_s1029" style="position:absolute;top:10893;width:23939;height:5156;visibility:visible;mso-wrap-style:square;v-text-anchor:top" coordsize="239395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" path="m2387483,470154r-57795,l2330411,482219r46,762l2328373,482981r-10626,649l2319655,515366r73787,-42672l2387483,470154xem6731,l110871,80518r55880,34544l223012,149098r56896,33528l337693,215265r58674,31623l455930,277622r60960,29210l579247,334772r63881,26289l708660,385572r67310,22606l845312,428752r71501,18415l990600,463042r37719,6858l1066800,476377r38862,5842l1145159,487299r80391,8890l1307973,502666r84074,4826l1477899,510540r87376,1270l1653920,511810r89917,-1270l1926589,504698r119531,-5588l1565402,499110r-86986,-1267l1392682,494792r-83531,-4676l1226820,483489r-79439,-8673l1108175,469757r-39343,-5953l1030601,457474,957425,443257,885431,426326,779886,396182r219,l712952,373710r230,l647817,349240,584327,323088,522341,295392,461724,266291r241,l402336,235712,343789,204089,286258,171577,229489,138176,173355,104267,117602,69850,6731,xem2316984,470930r-298446,16877l1834388,495427r-90950,2416l1653920,499110r392200,l2317747,483630r-657,-10936l2316984,470930xem2329688,470154r-12704,776l2317662,482219r85,1411l2328373,482981r2084,l2329840,472694r-106,-1764l2329688,470154xem2315083,439293r1830,30464l2316984,470930r12704,-776l2387483,470154r-72400,-30861xem988081,449552r5054,1039l993674,450591r-5593,-1039xem780105,396182r-219,l781822,396753r-1717,-571xem713205,373710r-253,l715115,374434r-1910,-724xem645654,348355r2163,885l648013,349240r-2359,-885xem520314,294419r2027,973l522487,295392r-2173,-973xem461965,266291r-241,l465507,268107r-3542,-1816xe" fillcolor="red" stroked="f">
                  <v:path arrowok="t"/>
                </v:shape>
                <w10:wrap anchorx="page"/>
              </v:group>
            </w:pict>
          </mc:Fallback>
        </mc:AlternateContent>
      </w:r>
    </w:p>
    <w:p w14:paraId="1B581573" w14:textId="77777777" w:rsidR="00111926" w:rsidRDefault="00111926" w:rsidP="00111926">
      <w:pPr>
        <w:pStyle w:val="a3"/>
        <w:spacing w:after="240"/>
        <w:ind w:left="284" w:right="5408"/>
        <w:rPr>
          <w:rFonts w:ascii="Times New Roman" w:hAnsi="Times New Roman" w:cs="Times New Roman"/>
        </w:rPr>
      </w:pPr>
    </w:p>
    <w:p w14:paraId="47A61617" w14:textId="67FE2180" w:rsidR="00472D1A" w:rsidRPr="00111926" w:rsidRDefault="00111926" w:rsidP="00111926">
      <w:pPr>
        <w:pStyle w:val="a3"/>
        <w:spacing w:after="240"/>
        <w:ind w:left="284" w:right="5408"/>
        <w:rPr>
          <w:rFonts w:ascii="Times New Roman" w:hAnsi="Times New Roman" w:cs="Times New Roman"/>
          <w:lang w:val="ru-RU"/>
        </w:rPr>
      </w:pPr>
      <w:r w:rsidRPr="00111926">
        <w:rPr>
          <w:rFonts w:ascii="Times New Roman" w:hAnsi="Times New Roman" w:cs="Times New Roman"/>
          <w:lang w:val="ru-RU"/>
        </w:rPr>
        <w:t xml:space="preserve">Когда канал 5,0 мкм отключен, поле «Целевое ограничение» указывает, что канал необходимо включить, прежде чем можно будет установить целевое ограничение.   </w:t>
      </w:r>
    </w:p>
    <w:p w14:paraId="52A78BF7" w14:textId="77777777" w:rsidR="00472D1A" w:rsidRPr="00111926" w:rsidRDefault="00472D1A" w:rsidP="0020536B">
      <w:pPr>
        <w:pStyle w:val="a3"/>
        <w:spacing w:after="240" w:line="278" w:lineRule="auto"/>
        <w:ind w:left="284"/>
        <w:rPr>
          <w:rFonts w:ascii="Times New Roman" w:hAnsi="Times New Roman" w:cs="Times New Roman"/>
          <w:lang w:val="ru-RU"/>
        </w:rPr>
        <w:sectPr w:rsidR="00472D1A" w:rsidRPr="00111926" w:rsidSect="00887546">
          <w:pgSz w:w="12240" w:h="15840"/>
          <w:pgMar w:top="851" w:right="1077" w:bottom="851" w:left="1077" w:header="762" w:footer="762" w:gutter="0"/>
          <w:cols w:space="720"/>
        </w:sectPr>
      </w:pPr>
    </w:p>
    <w:p w14:paraId="00B17261" w14:textId="606594F3" w:rsidR="00472D1A" w:rsidRPr="00111926" w:rsidRDefault="00111926" w:rsidP="00111926">
      <w:pPr>
        <w:spacing w:after="240"/>
        <w:ind w:left="284"/>
        <w:rPr>
          <w:rFonts w:ascii="Times New Roman" w:hAnsi="Times New Roman" w:cs="Times New Roman"/>
          <w:b/>
          <w:bCs/>
          <w:sz w:val="24"/>
          <w:szCs w:val="24"/>
          <w:lang w:val="ru-RU"/>
        </w:rPr>
      </w:pPr>
      <w:r w:rsidRPr="00111926">
        <w:rPr>
          <w:rFonts w:ascii="Times New Roman" w:hAnsi="Times New Roman" w:cs="Times New Roman"/>
          <w:b/>
          <w:bCs/>
          <w:sz w:val="24"/>
          <w:szCs w:val="24"/>
          <w:lang w:val="ru-RU"/>
        </w:rPr>
        <w:lastRenderedPageBreak/>
        <w:t>Настройки отбора пробы для новой сертификации</w:t>
      </w:r>
      <w:r w:rsidR="009A0394" w:rsidRPr="00111926">
        <w:rPr>
          <w:rFonts w:ascii="Times New Roman" w:hAnsi="Times New Roman" w:cs="Times New Roman"/>
          <w:b/>
          <w:bCs/>
          <w:sz w:val="24"/>
          <w:szCs w:val="24"/>
          <w:lang w:val="ru-RU"/>
        </w:rPr>
        <w:t>.</w:t>
      </w:r>
    </w:p>
    <w:p w14:paraId="327D9914" w14:textId="2708CB0C" w:rsidR="00472D1A" w:rsidRPr="00111926" w:rsidRDefault="00111926" w:rsidP="00111926">
      <w:pPr>
        <w:pStyle w:val="a6"/>
        <w:numPr>
          <w:ilvl w:val="1"/>
          <w:numId w:val="6"/>
        </w:numPr>
        <w:tabs>
          <w:tab w:val="left" w:pos="1800"/>
        </w:tabs>
        <w:spacing w:before="0" w:after="240"/>
        <w:ind w:left="851" w:hanging="284"/>
        <w:rPr>
          <w:rFonts w:ascii="Times New Roman" w:hAnsi="Times New Roman" w:cs="Times New Roman"/>
          <w:sz w:val="24"/>
          <w:lang w:val="ru-RU"/>
        </w:rPr>
      </w:pPr>
      <w:r w:rsidRPr="00111926">
        <w:rPr>
          <w:rFonts w:ascii="Times New Roman" w:hAnsi="Times New Roman" w:cs="Times New Roman"/>
          <w:sz w:val="24"/>
          <w:lang w:val="ru-RU"/>
        </w:rPr>
        <w:t>Нажмите кнопку «Проба» (</w:t>
      </w:r>
      <w:r w:rsidRPr="00111926">
        <w:rPr>
          <w:rFonts w:ascii="Times New Roman" w:hAnsi="Times New Roman" w:cs="Times New Roman"/>
          <w:sz w:val="24"/>
        </w:rPr>
        <w:t>Sample</w:t>
      </w:r>
      <w:r w:rsidRPr="00111926">
        <w:rPr>
          <w:rFonts w:ascii="Times New Roman" w:hAnsi="Times New Roman" w:cs="Times New Roman"/>
          <w:sz w:val="24"/>
          <w:lang w:val="ru-RU"/>
        </w:rPr>
        <w:t>), чтобы отобразить экран настроек отбора пробы новой сертификации</w:t>
      </w:r>
      <w:r w:rsidR="009A0394" w:rsidRPr="00111926">
        <w:rPr>
          <w:rFonts w:ascii="Times New Roman" w:hAnsi="Times New Roman" w:cs="Times New Roman"/>
          <w:sz w:val="24"/>
          <w:lang w:val="ru-RU"/>
        </w:rPr>
        <w:t>.</w:t>
      </w:r>
    </w:p>
    <w:p w14:paraId="176663B2" w14:textId="03C0C497" w:rsidR="00472D1A" w:rsidRPr="00111926" w:rsidRDefault="009A0394" w:rsidP="00111926">
      <w:pPr>
        <w:spacing w:after="240"/>
        <w:ind w:left="284"/>
        <w:rPr>
          <w:rFonts w:ascii="Times New Roman" w:hAnsi="Times New Roman" w:cs="Times New Roman"/>
          <w:b/>
          <w:bCs/>
          <w:sz w:val="24"/>
          <w:szCs w:val="24"/>
        </w:rPr>
      </w:pPr>
      <w:r w:rsidRPr="00111926">
        <w:rPr>
          <w:rFonts w:ascii="Times New Roman" w:hAnsi="Times New Roman" w:cs="Times New Roman"/>
          <w:b/>
          <w:bCs/>
          <w:noProof/>
          <w:sz w:val="24"/>
          <w:szCs w:val="24"/>
        </w:rPr>
        <mc:AlternateContent>
          <mc:Choice Requires="wpg">
            <w:drawing>
              <wp:anchor distT="0" distB="0" distL="0" distR="0" simplePos="0" relativeHeight="251538432" behindDoc="0" locked="0" layoutInCell="1" allowOverlap="1" wp14:anchorId="1B01B13B" wp14:editId="7BD4FAC9">
                <wp:simplePos x="0" y="0"/>
                <wp:positionH relativeFrom="page">
                  <wp:posOffset>2778760</wp:posOffset>
                </wp:positionH>
                <wp:positionV relativeFrom="paragraph">
                  <wp:posOffset>130612</wp:posOffset>
                </wp:positionV>
                <wp:extent cx="4536440" cy="2755900"/>
                <wp:effectExtent l="0" t="0" r="0" b="0"/>
                <wp:wrapNone/>
                <wp:docPr id="1316" name="Group 1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2755900"/>
                          <a:chOff x="0" y="0"/>
                          <a:chExt cx="4536440" cy="2755900"/>
                        </a:xfrm>
                      </wpg:grpSpPr>
                      <pic:pic xmlns:pic="http://schemas.openxmlformats.org/drawingml/2006/picture">
                        <pic:nvPicPr>
                          <pic:cNvPr id="1317" name="Image 1317" descr="A screenshot of a computer  AI-generated content may be incorrect."/>
                          <pic:cNvPicPr/>
                        </pic:nvPicPr>
                        <pic:blipFill>
                          <a:blip r:embed="rId704" cstate="print"/>
                          <a:stretch>
                            <a:fillRect/>
                          </a:stretch>
                        </pic:blipFill>
                        <pic:spPr>
                          <a:xfrm>
                            <a:off x="0" y="0"/>
                            <a:ext cx="4413249" cy="2755900"/>
                          </a:xfrm>
                          <a:prstGeom prst="rect">
                            <a:avLst/>
                          </a:prstGeom>
                        </pic:spPr>
                      </pic:pic>
                      <wps:wsp>
                        <wps:cNvPr id="1318" name="Graphic 1318"/>
                        <wps:cNvSpPr/>
                        <wps:spPr>
                          <a:xfrm>
                            <a:off x="711200" y="682244"/>
                            <a:ext cx="1480820" cy="1814830"/>
                          </a:xfrm>
                          <a:custGeom>
                            <a:avLst/>
                            <a:gdLst/>
                            <a:ahLst/>
                            <a:cxnLst/>
                            <a:rect l="l" t="t" r="r" b="b"/>
                            <a:pathLst>
                              <a:path w="1480820" h="1814830">
                                <a:moveTo>
                                  <a:pt x="0" y="246888"/>
                                </a:moveTo>
                                <a:lnTo>
                                  <a:pt x="5013" y="197118"/>
                                </a:lnTo>
                                <a:lnTo>
                                  <a:pt x="19393" y="150768"/>
                                </a:lnTo>
                                <a:lnTo>
                                  <a:pt x="42145" y="108830"/>
                                </a:lnTo>
                                <a:lnTo>
                                  <a:pt x="72278" y="72294"/>
                                </a:lnTo>
                                <a:lnTo>
                                  <a:pt x="108799" y="42152"/>
                                </a:lnTo>
                                <a:lnTo>
                                  <a:pt x="150715" y="19395"/>
                                </a:lnTo>
                                <a:lnTo>
                                  <a:pt x="197033" y="5014"/>
                                </a:lnTo>
                                <a:lnTo>
                                  <a:pt x="246761" y="0"/>
                                </a:lnTo>
                                <a:lnTo>
                                  <a:pt x="1234059" y="0"/>
                                </a:lnTo>
                                <a:lnTo>
                                  <a:pt x="1283786" y="5014"/>
                                </a:lnTo>
                                <a:lnTo>
                                  <a:pt x="1330104" y="19395"/>
                                </a:lnTo>
                                <a:lnTo>
                                  <a:pt x="1372020" y="42152"/>
                                </a:lnTo>
                                <a:lnTo>
                                  <a:pt x="1408541" y="72294"/>
                                </a:lnTo>
                                <a:lnTo>
                                  <a:pt x="1438674" y="108830"/>
                                </a:lnTo>
                                <a:lnTo>
                                  <a:pt x="1461426" y="150768"/>
                                </a:lnTo>
                                <a:lnTo>
                                  <a:pt x="1475806" y="197118"/>
                                </a:lnTo>
                                <a:lnTo>
                                  <a:pt x="1480820" y="246888"/>
                                </a:lnTo>
                                <a:lnTo>
                                  <a:pt x="1480820" y="1568069"/>
                                </a:lnTo>
                                <a:lnTo>
                                  <a:pt x="1475806" y="1617796"/>
                                </a:lnTo>
                                <a:lnTo>
                                  <a:pt x="1461426" y="1664114"/>
                                </a:lnTo>
                                <a:lnTo>
                                  <a:pt x="1438674" y="1706030"/>
                                </a:lnTo>
                                <a:lnTo>
                                  <a:pt x="1408541" y="1742551"/>
                                </a:lnTo>
                                <a:lnTo>
                                  <a:pt x="1372020" y="1772684"/>
                                </a:lnTo>
                                <a:lnTo>
                                  <a:pt x="1330104" y="1795436"/>
                                </a:lnTo>
                                <a:lnTo>
                                  <a:pt x="1283786" y="1809816"/>
                                </a:lnTo>
                                <a:lnTo>
                                  <a:pt x="1234059" y="1814830"/>
                                </a:lnTo>
                                <a:lnTo>
                                  <a:pt x="246761" y="1814830"/>
                                </a:lnTo>
                                <a:lnTo>
                                  <a:pt x="197033" y="1809816"/>
                                </a:lnTo>
                                <a:lnTo>
                                  <a:pt x="150715" y="1795436"/>
                                </a:lnTo>
                                <a:lnTo>
                                  <a:pt x="108799" y="1772684"/>
                                </a:lnTo>
                                <a:lnTo>
                                  <a:pt x="72278" y="1742551"/>
                                </a:lnTo>
                                <a:lnTo>
                                  <a:pt x="42145" y="1706030"/>
                                </a:lnTo>
                                <a:lnTo>
                                  <a:pt x="19393" y="1664114"/>
                                </a:lnTo>
                                <a:lnTo>
                                  <a:pt x="5013" y="1617796"/>
                                </a:lnTo>
                                <a:lnTo>
                                  <a:pt x="0" y="1568069"/>
                                </a:lnTo>
                                <a:lnTo>
                                  <a:pt x="0" y="246888"/>
                                </a:lnTo>
                                <a:close/>
                              </a:path>
                            </a:pathLst>
                          </a:custGeom>
                          <a:ln w="12700">
                            <a:solidFill>
                              <a:srgbClr val="FF0000"/>
                            </a:solidFill>
                            <a:prstDash val="sysDash"/>
                          </a:ln>
                        </wps:spPr>
                        <wps:bodyPr wrap="square" lIns="0" tIns="0" rIns="0" bIns="0" rtlCol="0">
                          <a:prstTxWarp prst="textNoShape">
                            <a:avLst/>
                          </a:prstTxWarp>
                          <a:noAutofit/>
                        </wps:bodyPr>
                      </wps:wsp>
                      <wps:wsp>
                        <wps:cNvPr id="1319" name="Graphic 1319"/>
                        <wps:cNvSpPr/>
                        <wps:spPr>
                          <a:xfrm>
                            <a:off x="3587750" y="1021969"/>
                            <a:ext cx="942340" cy="462280"/>
                          </a:xfrm>
                          <a:custGeom>
                            <a:avLst/>
                            <a:gdLst/>
                            <a:ahLst/>
                            <a:cxnLst/>
                            <a:rect l="l" t="t" r="r" b="b"/>
                            <a:pathLst>
                              <a:path w="942340" h="462280">
                                <a:moveTo>
                                  <a:pt x="0" y="231140"/>
                                </a:moveTo>
                                <a:lnTo>
                                  <a:pt x="16830" y="169700"/>
                                </a:lnTo>
                                <a:lnTo>
                                  <a:pt x="64327" y="114488"/>
                                </a:lnTo>
                                <a:lnTo>
                                  <a:pt x="98173" y="89905"/>
                                </a:lnTo>
                                <a:lnTo>
                                  <a:pt x="138001" y="67706"/>
                                </a:lnTo>
                                <a:lnTo>
                                  <a:pt x="183250" y="48167"/>
                                </a:lnTo>
                                <a:lnTo>
                                  <a:pt x="233360" y="31561"/>
                                </a:lnTo>
                                <a:lnTo>
                                  <a:pt x="287768" y="18166"/>
                                </a:lnTo>
                                <a:lnTo>
                                  <a:pt x="345913" y="8257"/>
                                </a:lnTo>
                                <a:lnTo>
                                  <a:pt x="407234" y="2110"/>
                                </a:lnTo>
                                <a:lnTo>
                                  <a:pt x="471170" y="0"/>
                                </a:lnTo>
                                <a:lnTo>
                                  <a:pt x="535105" y="2110"/>
                                </a:lnTo>
                                <a:lnTo>
                                  <a:pt x="596426" y="8257"/>
                                </a:lnTo>
                                <a:lnTo>
                                  <a:pt x="654571" y="18166"/>
                                </a:lnTo>
                                <a:lnTo>
                                  <a:pt x="708979" y="31561"/>
                                </a:lnTo>
                                <a:lnTo>
                                  <a:pt x="759089" y="48167"/>
                                </a:lnTo>
                                <a:lnTo>
                                  <a:pt x="804338" y="67706"/>
                                </a:lnTo>
                                <a:lnTo>
                                  <a:pt x="844166" y="89905"/>
                                </a:lnTo>
                                <a:lnTo>
                                  <a:pt x="878012" y="114488"/>
                                </a:lnTo>
                                <a:lnTo>
                                  <a:pt x="905313" y="141178"/>
                                </a:lnTo>
                                <a:lnTo>
                                  <a:pt x="938038" y="199779"/>
                                </a:lnTo>
                                <a:lnTo>
                                  <a:pt x="942340" y="231140"/>
                                </a:lnTo>
                                <a:lnTo>
                                  <a:pt x="938038" y="262500"/>
                                </a:lnTo>
                                <a:lnTo>
                                  <a:pt x="905313" y="321101"/>
                                </a:lnTo>
                                <a:lnTo>
                                  <a:pt x="878012" y="347791"/>
                                </a:lnTo>
                                <a:lnTo>
                                  <a:pt x="844166" y="372374"/>
                                </a:lnTo>
                                <a:lnTo>
                                  <a:pt x="804338" y="394573"/>
                                </a:lnTo>
                                <a:lnTo>
                                  <a:pt x="759089" y="414112"/>
                                </a:lnTo>
                                <a:lnTo>
                                  <a:pt x="708979" y="430718"/>
                                </a:lnTo>
                                <a:lnTo>
                                  <a:pt x="654571" y="444113"/>
                                </a:lnTo>
                                <a:lnTo>
                                  <a:pt x="596426" y="454022"/>
                                </a:lnTo>
                                <a:lnTo>
                                  <a:pt x="535105" y="460169"/>
                                </a:lnTo>
                                <a:lnTo>
                                  <a:pt x="471170" y="462280"/>
                                </a:lnTo>
                                <a:lnTo>
                                  <a:pt x="407234" y="460169"/>
                                </a:lnTo>
                                <a:lnTo>
                                  <a:pt x="345913" y="454022"/>
                                </a:lnTo>
                                <a:lnTo>
                                  <a:pt x="287768" y="444113"/>
                                </a:lnTo>
                                <a:lnTo>
                                  <a:pt x="233360" y="430718"/>
                                </a:lnTo>
                                <a:lnTo>
                                  <a:pt x="183250" y="414112"/>
                                </a:lnTo>
                                <a:lnTo>
                                  <a:pt x="138001" y="394573"/>
                                </a:lnTo>
                                <a:lnTo>
                                  <a:pt x="98173" y="372374"/>
                                </a:lnTo>
                                <a:lnTo>
                                  <a:pt x="64327" y="347791"/>
                                </a:lnTo>
                                <a:lnTo>
                                  <a:pt x="37026" y="321101"/>
                                </a:lnTo>
                                <a:lnTo>
                                  <a:pt x="4301" y="262500"/>
                                </a:lnTo>
                                <a:lnTo>
                                  <a:pt x="0" y="23114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AD1109D" id="Group 1316" o:spid="_x0000_s1026" style="position:absolute;margin-left:218.8pt;margin-top:10.3pt;width:357.2pt;height:217pt;z-index:251538432;mso-wrap-distance-left:0;mso-wrap-distance-right:0;mso-position-horizontal-relative:page" coordsize="45364,27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">
                <v:shape id="Image 1317" o:spid="_x0000_s1027" type="#_x0000_t75" alt="A screenshot of a computer  AI-generated content may be incorrect." style="position:absolute;width:44132;height:2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">
                  <v:imagedata r:id="rId705" o:title="A screenshot of a computer  AI-generated content may be incorrect"/>
                </v:shape>
                <v:shape id="Graphic 1318" o:spid="_x0000_s1028" style="position:absolute;left:7112;top:6822;width:14808;height:18148;visibility:visible;mso-wrap-style:square;v-text-anchor:top" coordsize="1480820,181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" path="m,246888l5013,197118,19393,150768,42145,108830,72278,72294,108799,42152,150715,19395,197033,5014,246761,r987298,l1283786,5014r46318,14381l1372020,42152r36521,30142l1438674,108830r22752,41938l1475806,197118r5014,49770l1480820,1568069r-5014,49727l1461426,1664114r-22752,41916l1408541,1742551r-36521,30133l1330104,1795436r-46318,14380l1234059,1814830r-987298,l197033,1809816r-46318,-14380l108799,1772684,72278,1742551,42145,1706030,19393,1664114,5013,1617796,,1568069,,246888xe" filled="f" strokecolor="red" strokeweight="1pt">
                  <v:stroke dashstyle="3 1"/>
                  <v:path arrowok="t"/>
                </v:shape>
                <v:shape id="Graphic 1319" o:spid="_x0000_s1029" style="position:absolute;left:35877;top:10219;width:9423;height:4623;visibility:visible;mso-wrap-style:square;v-text-anchor:top" coordsize="942340,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" path="m,231140l16830,169700,64327,114488,98173,89905,138001,67706,183250,48167,233360,31561,287768,18166,345913,8257,407234,2110,471170,r63935,2110l596426,8257r58145,9909l708979,31561r50110,16606l804338,67706r39828,22199l878012,114488r27301,26690l938038,199779r4302,31361l938038,262500r-32725,58601l878012,347791r-33846,24583l804338,394573r-45249,19539l708979,430718r-54408,13395l596426,454022r-61321,6147l471170,462280r-63936,-2111l345913,454022r-58145,-9909l233360,430718,183250,414112,138001,394573,98173,372374,64327,347791,37026,321101,4301,262500,,231140xe" filled="f" strokecolor="red" strokeweight="1pt">
                  <v:path arrowok="t"/>
                </v:shape>
                <w10:wrap anchorx="page"/>
              </v:group>
            </w:pict>
          </mc:Fallback>
        </mc:AlternateContent>
      </w:r>
      <w:r w:rsidR="00111926" w:rsidRPr="00111926">
        <w:rPr>
          <w:rFonts w:ascii="Segoe UI" w:hAnsi="Segoe UI" w:cs="Segoe UI"/>
          <w:b/>
          <w:bCs/>
          <w:color w:val="0F1115"/>
          <w:shd w:val="clear" w:color="auto" w:fill="FFFFFF"/>
          <w:lang w:val="ru-RU"/>
        </w:rPr>
        <w:t xml:space="preserve"> </w:t>
      </w:r>
      <w:r w:rsidR="00111926" w:rsidRPr="00111926">
        <w:rPr>
          <w:rFonts w:ascii="Times New Roman" w:hAnsi="Times New Roman" w:cs="Times New Roman"/>
          <w:b/>
          <w:bCs/>
          <w:noProof/>
          <w:sz w:val="24"/>
          <w:szCs w:val="24"/>
        </w:rPr>
        <w:t>Время задержки</w:t>
      </w:r>
      <w:r w:rsidR="00111926" w:rsidRPr="00111926">
        <w:rPr>
          <w:rFonts w:ascii="Times New Roman" w:hAnsi="Times New Roman" w:cs="Times New Roman"/>
          <w:b/>
          <w:bCs/>
          <w:noProof/>
          <w:sz w:val="24"/>
          <w:szCs w:val="24"/>
        </w:rPr>
        <w:t xml:space="preserve"> </w:t>
      </w:r>
    </w:p>
    <w:p w14:paraId="4E0B50F5" w14:textId="7792BE14" w:rsidR="00472D1A" w:rsidRPr="001F47A5" w:rsidRDefault="00111926" w:rsidP="001F47A5">
      <w:pPr>
        <w:tabs>
          <w:tab w:val="left" w:pos="1800"/>
        </w:tabs>
        <w:spacing w:after="240" w:line="278" w:lineRule="auto"/>
        <w:ind w:left="284" w:right="6967" w:firstLine="283"/>
        <w:rPr>
          <w:rFonts w:ascii="Times New Roman" w:hAnsi="Times New Roman" w:cs="Times New Roman"/>
          <w:sz w:val="24"/>
          <w:lang w:val="ru-RU"/>
        </w:rPr>
      </w:pPr>
      <w:r w:rsidRPr="001F47A5">
        <w:rPr>
          <w:rFonts w:ascii="Times New Roman" w:hAnsi="Times New Roman" w:cs="Times New Roman"/>
          <w:sz w:val="24"/>
          <w:lang w:val="ru-RU"/>
        </w:rPr>
        <w:t>Выберите кнопку «Задержка» (</w:t>
      </w:r>
      <w:r w:rsidRPr="001F47A5">
        <w:rPr>
          <w:rFonts w:ascii="Times New Roman" w:hAnsi="Times New Roman" w:cs="Times New Roman"/>
          <w:sz w:val="24"/>
        </w:rPr>
        <w:t>Delay</w:t>
      </w:r>
      <w:r w:rsidRPr="001F47A5">
        <w:rPr>
          <w:rFonts w:ascii="Times New Roman" w:hAnsi="Times New Roman" w:cs="Times New Roman"/>
          <w:sz w:val="24"/>
          <w:lang w:val="ru-RU"/>
        </w:rPr>
        <w:t>) и введите время задержки с помощью клавиатуры, затем нажмите зеленую кнопку «Применить» (</w:t>
      </w:r>
      <w:r w:rsidRPr="001F47A5">
        <w:rPr>
          <w:rFonts w:ascii="Times New Roman" w:hAnsi="Times New Roman" w:cs="Times New Roman"/>
          <w:sz w:val="24"/>
        </w:rPr>
        <w:t>Apply</w:t>
      </w:r>
      <w:r w:rsidRPr="001F47A5">
        <w:rPr>
          <w:rFonts w:ascii="Times New Roman" w:hAnsi="Times New Roman" w:cs="Times New Roman"/>
          <w:sz w:val="24"/>
          <w:lang w:val="ru-RU"/>
        </w:rPr>
        <w:t>)</w:t>
      </w:r>
      <w:r w:rsidR="009A0394" w:rsidRPr="001F47A5">
        <w:rPr>
          <w:rFonts w:ascii="Times New Roman" w:hAnsi="Times New Roman" w:cs="Times New Roman"/>
          <w:sz w:val="24"/>
          <w:lang w:val="ru-RU"/>
        </w:rPr>
        <w:t>.</w:t>
      </w:r>
    </w:p>
    <w:p w14:paraId="232DAC6C" w14:textId="77777777" w:rsidR="00472D1A" w:rsidRPr="00111926" w:rsidRDefault="00472D1A" w:rsidP="0020536B">
      <w:pPr>
        <w:pStyle w:val="a3"/>
        <w:spacing w:after="240"/>
        <w:ind w:left="284"/>
        <w:rPr>
          <w:rFonts w:ascii="Times New Roman" w:hAnsi="Times New Roman" w:cs="Times New Roman"/>
          <w:lang w:val="ru-RU"/>
        </w:rPr>
      </w:pPr>
    </w:p>
    <w:p w14:paraId="2A3C6C20" w14:textId="77777777" w:rsidR="00472D1A" w:rsidRPr="00111926" w:rsidRDefault="00472D1A" w:rsidP="0020536B">
      <w:pPr>
        <w:pStyle w:val="a3"/>
        <w:spacing w:after="240"/>
        <w:ind w:left="284"/>
        <w:rPr>
          <w:rFonts w:ascii="Times New Roman" w:hAnsi="Times New Roman" w:cs="Times New Roman"/>
          <w:lang w:val="ru-RU"/>
        </w:rPr>
      </w:pPr>
    </w:p>
    <w:p w14:paraId="6E26A9B2" w14:textId="4F151990" w:rsidR="00472D1A" w:rsidRPr="00111926" w:rsidRDefault="00111926" w:rsidP="00111926">
      <w:pPr>
        <w:spacing w:after="240"/>
        <w:ind w:left="284"/>
        <w:rPr>
          <w:rFonts w:ascii="Times New Roman" w:hAnsi="Times New Roman" w:cs="Times New Roman"/>
          <w:b/>
          <w:bCs/>
          <w:sz w:val="24"/>
          <w:szCs w:val="24"/>
          <w:lang w:val="ru-RU"/>
        </w:rPr>
      </w:pPr>
      <w:r w:rsidRPr="00111926">
        <w:rPr>
          <w:rFonts w:ascii="Times New Roman" w:hAnsi="Times New Roman" w:cs="Times New Roman"/>
          <w:b/>
          <w:bCs/>
          <w:sz w:val="24"/>
          <w:szCs w:val="24"/>
          <w:lang w:val="ru-RU"/>
        </w:rPr>
        <w:t>Время отбора пробы</w:t>
      </w:r>
      <w:r w:rsidRPr="00111926">
        <w:rPr>
          <w:rFonts w:ascii="Times New Roman" w:hAnsi="Times New Roman" w:cs="Times New Roman"/>
          <w:b/>
          <w:bCs/>
          <w:sz w:val="24"/>
          <w:szCs w:val="24"/>
          <w:lang w:val="ru-RU"/>
        </w:rPr>
        <w:t xml:space="preserve"> </w:t>
      </w:r>
    </w:p>
    <w:p w14:paraId="75D45FD4" w14:textId="6EB9169F" w:rsidR="00111926" w:rsidRDefault="009A0394" w:rsidP="001F47A5">
      <w:pPr>
        <w:pStyle w:val="a3"/>
        <w:spacing w:after="240" w:line="278" w:lineRule="auto"/>
        <w:ind w:left="284" w:right="6967" w:firstLine="283"/>
        <w:rPr>
          <w:rFonts w:ascii="Times New Roman" w:hAnsi="Times New Roman" w:cs="Times New Roman"/>
          <w:noProof/>
        </w:rPr>
      </w:pPr>
      <w:r w:rsidRPr="0020536B">
        <w:rPr>
          <w:rFonts w:ascii="Times New Roman" w:hAnsi="Times New Roman" w:cs="Times New Roman"/>
          <w:noProof/>
        </w:rPr>
        <w:drawing>
          <wp:anchor distT="0" distB="0" distL="0" distR="0" simplePos="0" relativeHeight="251540480" behindDoc="0" locked="0" layoutInCell="1" allowOverlap="1" wp14:anchorId="28B92939" wp14:editId="34A5E35C">
            <wp:simplePos x="0" y="0"/>
            <wp:positionH relativeFrom="page">
              <wp:posOffset>2781300</wp:posOffset>
            </wp:positionH>
            <wp:positionV relativeFrom="paragraph">
              <wp:posOffset>85996</wp:posOffset>
            </wp:positionV>
            <wp:extent cx="4415790" cy="2744470"/>
            <wp:effectExtent l="0" t="0" r="0" b="0"/>
            <wp:wrapNone/>
            <wp:docPr id="1320" name="Image 132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0" name="Image 1320" descr="A screenshot of a computer  AI-generated content may be incorrect."/>
                    <pic:cNvPicPr/>
                  </pic:nvPicPr>
                  <pic:blipFill>
                    <a:blip r:embed="rId706" cstate="print"/>
                    <a:stretch>
                      <a:fillRect/>
                    </a:stretch>
                  </pic:blipFill>
                  <pic:spPr>
                    <a:xfrm>
                      <a:off x="0" y="0"/>
                      <a:ext cx="4415790" cy="2744470"/>
                    </a:xfrm>
                    <a:prstGeom prst="rect">
                      <a:avLst/>
                    </a:prstGeom>
                  </pic:spPr>
                </pic:pic>
              </a:graphicData>
            </a:graphic>
          </wp:anchor>
        </w:drawing>
      </w:r>
      <w:r w:rsidR="00111926" w:rsidRPr="00111926">
        <w:rPr>
          <w:rFonts w:ascii="Times New Roman" w:hAnsi="Times New Roman" w:cs="Times New Roman"/>
          <w:noProof/>
          <w:lang w:val="ru-RU"/>
        </w:rPr>
        <w:t>Минимальное время отбора пробы устанавливается автоматически на основе выбранного типа сертификации и каналов. Пользователь может ввести большее время отбора.</w:t>
      </w:r>
    </w:p>
    <w:p w14:paraId="6F5BDEF4" w14:textId="77777777" w:rsidR="00111926" w:rsidRDefault="00111926" w:rsidP="001F47A5">
      <w:pPr>
        <w:pStyle w:val="a3"/>
        <w:spacing w:after="240" w:line="278" w:lineRule="auto"/>
        <w:ind w:left="284" w:right="6967" w:firstLine="283"/>
        <w:rPr>
          <w:rFonts w:ascii="Times New Roman" w:hAnsi="Times New Roman" w:cs="Times New Roman"/>
          <w:noProof/>
        </w:rPr>
      </w:pPr>
      <w:r w:rsidRPr="00111926">
        <w:rPr>
          <w:rFonts w:ascii="Times New Roman" w:hAnsi="Times New Roman" w:cs="Times New Roman"/>
          <w:noProof/>
          <w:lang w:val="ru-RU"/>
        </w:rPr>
        <w:t>Выберите кнопку «Время отбора» (</w:t>
      </w:r>
      <w:r w:rsidRPr="00111926">
        <w:rPr>
          <w:rFonts w:ascii="Times New Roman" w:hAnsi="Times New Roman" w:cs="Times New Roman"/>
          <w:noProof/>
        </w:rPr>
        <w:t>Sample</w:t>
      </w:r>
      <w:r w:rsidRPr="00111926">
        <w:rPr>
          <w:rFonts w:ascii="Times New Roman" w:hAnsi="Times New Roman" w:cs="Times New Roman"/>
          <w:noProof/>
          <w:lang w:val="ru-RU"/>
        </w:rPr>
        <w:t xml:space="preserve"> </w:t>
      </w:r>
      <w:r w:rsidRPr="00111926">
        <w:rPr>
          <w:rFonts w:ascii="Times New Roman" w:hAnsi="Times New Roman" w:cs="Times New Roman"/>
          <w:noProof/>
        </w:rPr>
        <w:t>Time</w:t>
      </w:r>
      <w:r w:rsidRPr="00111926">
        <w:rPr>
          <w:rFonts w:ascii="Times New Roman" w:hAnsi="Times New Roman" w:cs="Times New Roman"/>
          <w:noProof/>
          <w:lang w:val="ru-RU"/>
        </w:rPr>
        <w:t xml:space="preserve">). Прибор отобразит минимальное допустимое время на основе типа сертификации и каналов. </w:t>
      </w:r>
    </w:p>
    <w:p w14:paraId="26C61E1F" w14:textId="10C4F79C" w:rsidR="00111926" w:rsidRPr="00111926" w:rsidRDefault="00111926" w:rsidP="001F47A5">
      <w:pPr>
        <w:pStyle w:val="a3"/>
        <w:spacing w:after="240" w:line="278" w:lineRule="auto"/>
        <w:ind w:left="284" w:right="447" w:firstLine="283"/>
        <w:rPr>
          <w:rFonts w:ascii="Times New Roman" w:hAnsi="Times New Roman" w:cs="Times New Roman"/>
          <w:noProof/>
          <w:lang w:val="ru-RU"/>
        </w:rPr>
      </w:pPr>
      <w:r w:rsidRPr="00111926">
        <w:rPr>
          <w:rFonts w:ascii="Times New Roman" w:hAnsi="Times New Roman" w:cs="Times New Roman"/>
          <w:noProof/>
          <w:lang w:val="ru-RU"/>
        </w:rPr>
        <w:t>Чтобы ввести большее время отбора, используйте клавиатуру и нажмите зеленую кнопку «Применить» (</w:t>
      </w:r>
      <w:r w:rsidRPr="00111926">
        <w:rPr>
          <w:rFonts w:ascii="Times New Roman" w:hAnsi="Times New Roman" w:cs="Times New Roman"/>
          <w:noProof/>
        </w:rPr>
        <w:t>Apply</w:t>
      </w:r>
      <w:r w:rsidRPr="00111926">
        <w:rPr>
          <w:rFonts w:ascii="Times New Roman" w:hAnsi="Times New Roman" w:cs="Times New Roman"/>
          <w:noProof/>
          <w:lang w:val="ru-RU"/>
        </w:rPr>
        <w:t>).</w:t>
      </w:r>
    </w:p>
    <w:p w14:paraId="5C491503" w14:textId="197E41D0" w:rsidR="00472D1A" w:rsidRPr="00111926" w:rsidRDefault="00111926" w:rsidP="001F47A5">
      <w:pPr>
        <w:pStyle w:val="a3"/>
        <w:spacing w:after="240" w:line="278" w:lineRule="auto"/>
        <w:ind w:left="284" w:right="447" w:firstLine="283"/>
        <w:rPr>
          <w:rFonts w:ascii="Times New Roman" w:hAnsi="Times New Roman" w:cs="Times New Roman"/>
          <w:lang w:val="ru-RU"/>
        </w:rPr>
      </w:pPr>
      <w:r w:rsidRPr="00111926">
        <w:rPr>
          <w:rFonts w:ascii="Times New Roman" w:hAnsi="Times New Roman" w:cs="Times New Roman"/>
          <w:noProof/>
          <w:lang w:val="ru-RU"/>
        </w:rPr>
        <w:t>Прибор автоматически рассчитает и введет объем (</w:t>
      </w:r>
      <w:r w:rsidRPr="00111926">
        <w:rPr>
          <w:rFonts w:ascii="Times New Roman" w:hAnsi="Times New Roman" w:cs="Times New Roman"/>
          <w:noProof/>
        </w:rPr>
        <w:t>Volume</w:t>
      </w:r>
      <w:r w:rsidRPr="00111926">
        <w:rPr>
          <w:rFonts w:ascii="Times New Roman" w:hAnsi="Times New Roman" w:cs="Times New Roman"/>
          <w:noProof/>
          <w:lang w:val="ru-RU"/>
        </w:rPr>
        <w:t>), необходимый для выбранного времени отбора</w:t>
      </w:r>
      <w:r w:rsidR="009A0394" w:rsidRPr="00111926">
        <w:rPr>
          <w:rFonts w:ascii="Times New Roman" w:hAnsi="Times New Roman" w:cs="Times New Roman"/>
          <w:lang w:val="ru-RU"/>
        </w:rPr>
        <w:t>.</w:t>
      </w:r>
    </w:p>
    <w:p w14:paraId="54559758" w14:textId="77777777" w:rsidR="00472D1A" w:rsidRPr="00111926" w:rsidRDefault="00472D1A" w:rsidP="0020536B">
      <w:pPr>
        <w:pStyle w:val="a3"/>
        <w:spacing w:after="240" w:line="278" w:lineRule="auto"/>
        <w:ind w:left="284"/>
        <w:rPr>
          <w:rFonts w:ascii="Times New Roman" w:hAnsi="Times New Roman" w:cs="Times New Roman"/>
          <w:lang w:val="ru-RU"/>
        </w:rPr>
        <w:sectPr w:rsidR="00472D1A" w:rsidRPr="00111926" w:rsidSect="00887546">
          <w:pgSz w:w="12240" w:h="15840"/>
          <w:pgMar w:top="851" w:right="1077" w:bottom="851" w:left="1077" w:header="762" w:footer="762" w:gutter="0"/>
          <w:cols w:space="720"/>
        </w:sectPr>
      </w:pPr>
    </w:p>
    <w:p w14:paraId="22347C2C" w14:textId="77777777" w:rsidR="001F47A5" w:rsidRPr="001F47A5" w:rsidRDefault="001F47A5" w:rsidP="001F47A5">
      <w:pPr>
        <w:pStyle w:val="a3"/>
        <w:spacing w:after="240" w:line="278" w:lineRule="auto"/>
        <w:ind w:left="284" w:right="163"/>
        <w:rPr>
          <w:rFonts w:ascii="Times New Roman" w:hAnsi="Times New Roman" w:cs="Times New Roman"/>
          <w:b/>
          <w:bCs/>
          <w:lang w:val="ru-RU"/>
        </w:rPr>
      </w:pPr>
      <w:r w:rsidRPr="001F47A5">
        <w:rPr>
          <w:rFonts w:ascii="Times New Roman" w:hAnsi="Times New Roman" w:cs="Times New Roman"/>
          <w:b/>
          <w:bCs/>
          <w:lang w:val="ru-RU"/>
        </w:rPr>
        <w:lastRenderedPageBreak/>
        <w:t xml:space="preserve">Время удержания  </w:t>
      </w:r>
    </w:p>
    <w:p w14:paraId="528C5F2D" w14:textId="77777777" w:rsidR="001F47A5" w:rsidRPr="001F47A5" w:rsidRDefault="001F47A5" w:rsidP="001F47A5">
      <w:pPr>
        <w:pStyle w:val="a3"/>
        <w:spacing w:after="240" w:line="278" w:lineRule="auto"/>
        <w:ind w:left="284" w:right="163" w:firstLine="283"/>
        <w:rPr>
          <w:rFonts w:ascii="Times New Roman" w:hAnsi="Times New Roman" w:cs="Times New Roman"/>
          <w:lang w:val="ru-RU"/>
        </w:rPr>
      </w:pPr>
      <w:r w:rsidRPr="001F47A5">
        <w:rPr>
          <w:rFonts w:ascii="Times New Roman" w:hAnsi="Times New Roman" w:cs="Times New Roman"/>
          <w:lang w:val="ru-RU"/>
        </w:rPr>
        <w:t>Выберите кнопку «Время удержания» (</w:t>
      </w:r>
      <w:r w:rsidRPr="001F47A5">
        <w:rPr>
          <w:rFonts w:ascii="Times New Roman" w:hAnsi="Times New Roman" w:cs="Times New Roman"/>
        </w:rPr>
        <w:t>Hold</w:t>
      </w:r>
      <w:r w:rsidRPr="001F47A5">
        <w:rPr>
          <w:rFonts w:ascii="Times New Roman" w:hAnsi="Times New Roman" w:cs="Times New Roman"/>
          <w:lang w:val="ru-RU"/>
        </w:rPr>
        <w:t xml:space="preserve">), введите время удержания с помощью клавиатуры и нажмите зеленую кнопку «Применить». </w:t>
      </w:r>
    </w:p>
    <w:p w14:paraId="6E2C2E37" w14:textId="77777777" w:rsidR="001F47A5" w:rsidRPr="001F47A5" w:rsidRDefault="001F47A5" w:rsidP="001F47A5">
      <w:pPr>
        <w:pStyle w:val="a3"/>
        <w:spacing w:after="240" w:line="278" w:lineRule="auto"/>
        <w:ind w:left="284" w:right="163"/>
        <w:rPr>
          <w:rFonts w:ascii="Times New Roman" w:hAnsi="Times New Roman" w:cs="Times New Roman"/>
          <w:b/>
          <w:bCs/>
          <w:lang w:val="ru-RU"/>
        </w:rPr>
      </w:pPr>
      <w:r w:rsidRPr="001F47A5">
        <w:rPr>
          <w:rFonts w:ascii="Times New Roman" w:hAnsi="Times New Roman" w:cs="Times New Roman"/>
          <w:b/>
          <w:bCs/>
          <w:lang w:val="ru-RU"/>
        </w:rPr>
        <w:t xml:space="preserve">Циклы  </w:t>
      </w:r>
    </w:p>
    <w:p w14:paraId="2FF5F143" w14:textId="77777777" w:rsidR="001F47A5" w:rsidRPr="001F47A5" w:rsidRDefault="001F47A5" w:rsidP="001F47A5">
      <w:pPr>
        <w:pStyle w:val="a3"/>
        <w:spacing w:after="240" w:line="278" w:lineRule="auto"/>
        <w:ind w:left="284" w:right="163" w:firstLine="283"/>
        <w:rPr>
          <w:rFonts w:ascii="Times New Roman" w:hAnsi="Times New Roman" w:cs="Times New Roman"/>
          <w:lang w:val="ru-RU"/>
        </w:rPr>
      </w:pPr>
      <w:r w:rsidRPr="001F47A5">
        <w:rPr>
          <w:rFonts w:ascii="Times New Roman" w:hAnsi="Times New Roman" w:cs="Times New Roman"/>
          <w:lang w:val="ru-RU"/>
        </w:rPr>
        <w:t>Выберите кнопку «Циклы» (</w:t>
      </w:r>
      <w:r w:rsidRPr="001F47A5">
        <w:rPr>
          <w:rFonts w:ascii="Times New Roman" w:hAnsi="Times New Roman" w:cs="Times New Roman"/>
        </w:rPr>
        <w:t>Cycles</w:t>
      </w:r>
      <w:r w:rsidRPr="001F47A5">
        <w:rPr>
          <w:rFonts w:ascii="Times New Roman" w:hAnsi="Times New Roman" w:cs="Times New Roman"/>
          <w:lang w:val="ru-RU"/>
        </w:rPr>
        <w:t xml:space="preserve">), введите количество циклов с помощью клавиатуры, а затем нажмите зеленую кнопку «Применить». </w:t>
      </w:r>
    </w:p>
    <w:p w14:paraId="093565CB" w14:textId="77777777" w:rsidR="001F47A5" w:rsidRPr="001F47A5" w:rsidRDefault="001F47A5" w:rsidP="001F47A5">
      <w:pPr>
        <w:pStyle w:val="a3"/>
        <w:spacing w:after="240" w:line="278" w:lineRule="auto"/>
        <w:ind w:left="284" w:right="163"/>
        <w:rPr>
          <w:rFonts w:ascii="Times New Roman" w:hAnsi="Times New Roman" w:cs="Times New Roman"/>
          <w:b/>
          <w:bCs/>
          <w:lang w:val="ru-RU"/>
        </w:rPr>
      </w:pPr>
      <w:r w:rsidRPr="001F47A5">
        <w:rPr>
          <w:rFonts w:ascii="Times New Roman" w:hAnsi="Times New Roman" w:cs="Times New Roman"/>
          <w:b/>
          <w:bCs/>
          <w:lang w:val="ru-RU"/>
        </w:rPr>
        <w:t xml:space="preserve">Объем  </w:t>
      </w:r>
    </w:p>
    <w:p w14:paraId="51056581" w14:textId="7AFA486A" w:rsidR="00472D1A" w:rsidRPr="001F47A5" w:rsidRDefault="001F47A5" w:rsidP="001F47A5">
      <w:pPr>
        <w:pStyle w:val="a3"/>
        <w:spacing w:after="240" w:line="278" w:lineRule="auto"/>
        <w:ind w:left="284" w:right="163" w:firstLine="283"/>
        <w:rPr>
          <w:rFonts w:ascii="Times New Roman" w:hAnsi="Times New Roman" w:cs="Times New Roman"/>
        </w:rPr>
      </w:pPr>
      <w:r w:rsidRPr="001F47A5">
        <w:rPr>
          <w:rFonts w:ascii="Times New Roman" w:hAnsi="Times New Roman" w:cs="Times New Roman"/>
          <w:lang w:val="ru-RU"/>
        </w:rPr>
        <w:t>После ввода времени отбора проб объем будет рассчитан и отображен.  Если введено другое значение объема, время отбора пробы будет автоматически пересчитано для нового введенного объема.  При необходимости выберите кнопку «Объем» (</w:t>
      </w:r>
      <w:r w:rsidRPr="001F47A5">
        <w:rPr>
          <w:rFonts w:ascii="Times New Roman" w:hAnsi="Times New Roman" w:cs="Times New Roman"/>
        </w:rPr>
        <w:t>Volume</w:t>
      </w:r>
      <w:r w:rsidRPr="001F47A5">
        <w:rPr>
          <w:rFonts w:ascii="Times New Roman" w:hAnsi="Times New Roman" w:cs="Times New Roman"/>
          <w:lang w:val="ru-RU"/>
        </w:rPr>
        <w:t>), введите объем пробы с помощью клавиатуры и нажмите зеленую кнопку «Применить».</w:t>
      </w:r>
    </w:p>
    <w:p w14:paraId="5713F7D4" w14:textId="77777777" w:rsidR="00472D1A" w:rsidRPr="001F47A5" w:rsidRDefault="00472D1A" w:rsidP="0020536B">
      <w:pPr>
        <w:pStyle w:val="a3"/>
        <w:spacing w:after="240" w:line="278" w:lineRule="auto"/>
        <w:ind w:left="284"/>
        <w:rPr>
          <w:rFonts w:ascii="Times New Roman" w:hAnsi="Times New Roman" w:cs="Times New Roman"/>
          <w:lang w:val="ru-RU"/>
        </w:rPr>
        <w:sectPr w:rsidR="00472D1A" w:rsidRPr="001F47A5" w:rsidSect="00887546">
          <w:pgSz w:w="12240" w:h="15840"/>
          <w:pgMar w:top="851" w:right="1077" w:bottom="851" w:left="1077" w:header="762" w:footer="762" w:gutter="0"/>
          <w:cols w:space="720"/>
        </w:sectPr>
      </w:pPr>
    </w:p>
    <w:p w14:paraId="3417646C" w14:textId="1EF51971" w:rsidR="00472D1A" w:rsidRPr="00111926" w:rsidRDefault="001F47A5" w:rsidP="00111926">
      <w:pPr>
        <w:spacing w:after="240"/>
        <w:ind w:left="284"/>
        <w:rPr>
          <w:rFonts w:ascii="Times New Roman" w:hAnsi="Times New Roman" w:cs="Times New Roman"/>
          <w:b/>
          <w:bCs/>
          <w:sz w:val="24"/>
          <w:szCs w:val="24"/>
        </w:rPr>
      </w:pPr>
      <w:r w:rsidRPr="001F47A5">
        <w:rPr>
          <w:rFonts w:ascii="Times New Roman" w:hAnsi="Times New Roman" w:cs="Times New Roman"/>
          <w:b/>
          <w:bCs/>
          <w:sz w:val="24"/>
          <w:szCs w:val="24"/>
        </w:rPr>
        <w:lastRenderedPageBreak/>
        <w:t>Локации</w:t>
      </w:r>
      <w:r>
        <w:rPr>
          <w:rFonts w:ascii="Times New Roman" w:hAnsi="Times New Roman" w:cs="Times New Roman"/>
          <w:b/>
          <w:bCs/>
          <w:sz w:val="24"/>
          <w:szCs w:val="24"/>
          <w:lang w:val="ru-RU"/>
        </w:rPr>
        <w:t xml:space="preserve"> </w:t>
      </w:r>
    </w:p>
    <w:p w14:paraId="126BD888" w14:textId="77777777" w:rsidR="001F47A5" w:rsidRPr="001F47A5" w:rsidRDefault="001F47A5" w:rsidP="001F47A5">
      <w:pPr>
        <w:pStyle w:val="a6"/>
        <w:numPr>
          <w:ilvl w:val="1"/>
          <w:numId w:val="6"/>
        </w:numPr>
        <w:tabs>
          <w:tab w:val="left" w:pos="1985"/>
        </w:tabs>
        <w:spacing w:line="276" w:lineRule="auto"/>
        <w:ind w:left="851" w:right="305" w:hanging="284"/>
        <w:rPr>
          <w:rFonts w:ascii="Times New Roman" w:hAnsi="Times New Roman" w:cs="Times New Roman"/>
          <w:sz w:val="24"/>
          <w:lang w:val="ru-RU"/>
        </w:rPr>
      </w:pPr>
      <w:r w:rsidRPr="001F47A5">
        <w:rPr>
          <w:rFonts w:ascii="Times New Roman" w:hAnsi="Times New Roman" w:cs="Times New Roman"/>
          <w:sz w:val="24"/>
          <w:lang w:val="ru-RU"/>
        </w:rPr>
        <w:t>Выберите кнопку «Локация» (</w:t>
      </w:r>
      <w:r w:rsidRPr="001F47A5">
        <w:rPr>
          <w:rFonts w:ascii="Times New Roman" w:hAnsi="Times New Roman" w:cs="Times New Roman"/>
          <w:sz w:val="24"/>
        </w:rPr>
        <w:t>Location</w:t>
      </w:r>
      <w:r w:rsidRPr="001F47A5">
        <w:rPr>
          <w:rFonts w:ascii="Times New Roman" w:hAnsi="Times New Roman" w:cs="Times New Roman"/>
          <w:sz w:val="24"/>
          <w:lang w:val="ru-RU"/>
        </w:rPr>
        <w:t>), чтобы выбрать локации для новой сертификации.</w:t>
      </w:r>
    </w:p>
    <w:p w14:paraId="07AE1B69" w14:textId="2F916733" w:rsidR="00472D1A" w:rsidRPr="001F47A5" w:rsidRDefault="001F47A5" w:rsidP="001F47A5">
      <w:pPr>
        <w:pStyle w:val="a6"/>
        <w:numPr>
          <w:ilvl w:val="1"/>
          <w:numId w:val="6"/>
        </w:numPr>
        <w:tabs>
          <w:tab w:val="left" w:pos="1985"/>
        </w:tabs>
        <w:spacing w:before="0" w:after="240" w:line="276" w:lineRule="auto"/>
        <w:ind w:left="851" w:right="305" w:hanging="284"/>
        <w:rPr>
          <w:rFonts w:ascii="Times New Roman" w:hAnsi="Times New Roman" w:cs="Times New Roman"/>
          <w:sz w:val="24"/>
          <w:lang w:val="ru-RU"/>
        </w:rPr>
      </w:pPr>
      <w:r w:rsidRPr="001F47A5">
        <w:rPr>
          <w:rFonts w:ascii="Times New Roman" w:hAnsi="Times New Roman" w:cs="Times New Roman"/>
          <w:sz w:val="24"/>
          <w:lang w:val="ru-RU"/>
        </w:rPr>
        <w:t>Если выбрано название группы, в списке локаций будут отображаться только те локации, которые присвоены этой группе.</w:t>
      </w:r>
    </w:p>
    <w:p w14:paraId="3D5E4178" w14:textId="77777777" w:rsidR="00472D1A" w:rsidRPr="001F47A5" w:rsidRDefault="009A0394" w:rsidP="0020536B">
      <w:pPr>
        <w:pStyle w:val="a3"/>
        <w:spacing w:after="240"/>
        <w:ind w:left="284"/>
        <w:rPr>
          <w:rFonts w:ascii="Times New Roman" w:hAnsi="Times New Roman" w:cs="Times New Roman"/>
          <w:sz w:val="11"/>
          <w:lang w:val="ru-RU"/>
        </w:rPr>
      </w:pPr>
      <w:r w:rsidRPr="0020536B">
        <w:rPr>
          <w:rFonts w:ascii="Times New Roman" w:hAnsi="Times New Roman" w:cs="Times New Roman"/>
          <w:noProof/>
          <w:sz w:val="11"/>
        </w:rPr>
        <mc:AlternateContent>
          <mc:Choice Requires="wpg">
            <w:drawing>
              <wp:anchor distT="0" distB="0" distL="0" distR="0" simplePos="0" relativeHeight="252089344" behindDoc="1" locked="0" layoutInCell="1" allowOverlap="1" wp14:anchorId="5E40A140" wp14:editId="70770623">
                <wp:simplePos x="0" y="0"/>
                <wp:positionH relativeFrom="page">
                  <wp:posOffset>1665604</wp:posOffset>
                </wp:positionH>
                <wp:positionV relativeFrom="paragraph">
                  <wp:posOffset>104476</wp:posOffset>
                </wp:positionV>
                <wp:extent cx="4569460" cy="2767965"/>
                <wp:effectExtent l="0" t="0" r="0" b="0"/>
                <wp:wrapTopAndBottom/>
                <wp:docPr id="1321"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9460" cy="2767965"/>
                          <a:chOff x="0" y="0"/>
                          <a:chExt cx="4569460" cy="2767965"/>
                        </a:xfrm>
                      </wpg:grpSpPr>
                      <pic:pic xmlns:pic="http://schemas.openxmlformats.org/drawingml/2006/picture">
                        <pic:nvPicPr>
                          <pic:cNvPr id="1322" name="Image 1322" descr="A screenshot of a computer  AI-generated content may be incorrect."/>
                          <pic:cNvPicPr/>
                        </pic:nvPicPr>
                        <pic:blipFill>
                          <a:blip r:embed="rId707" cstate="print"/>
                          <a:stretch>
                            <a:fillRect/>
                          </a:stretch>
                        </pic:blipFill>
                        <pic:spPr>
                          <a:xfrm>
                            <a:off x="0" y="0"/>
                            <a:ext cx="4441190" cy="2767964"/>
                          </a:xfrm>
                          <a:prstGeom prst="rect">
                            <a:avLst/>
                          </a:prstGeom>
                        </pic:spPr>
                      </pic:pic>
                      <wps:wsp>
                        <wps:cNvPr id="1323" name="Graphic 1323"/>
                        <wps:cNvSpPr/>
                        <wps:spPr>
                          <a:xfrm>
                            <a:off x="3518534" y="1399539"/>
                            <a:ext cx="1044575" cy="430530"/>
                          </a:xfrm>
                          <a:custGeom>
                            <a:avLst/>
                            <a:gdLst/>
                            <a:ahLst/>
                            <a:cxnLst/>
                            <a:rect l="l" t="t" r="r" b="b"/>
                            <a:pathLst>
                              <a:path w="1044575" h="430530">
                                <a:moveTo>
                                  <a:pt x="0" y="215265"/>
                                </a:moveTo>
                                <a:lnTo>
                                  <a:pt x="15949" y="162266"/>
                                </a:lnTo>
                                <a:lnTo>
                                  <a:pt x="61186" y="114074"/>
                                </a:lnTo>
                                <a:lnTo>
                                  <a:pt x="93564" y="92286"/>
                                </a:lnTo>
                                <a:lnTo>
                                  <a:pt x="131797" y="72305"/>
                                </a:lnTo>
                                <a:lnTo>
                                  <a:pt x="175393" y="54333"/>
                                </a:lnTo>
                                <a:lnTo>
                                  <a:pt x="223865" y="38572"/>
                                </a:lnTo>
                                <a:lnTo>
                                  <a:pt x="276723" y="25224"/>
                                </a:lnTo>
                                <a:lnTo>
                                  <a:pt x="333477" y="14491"/>
                                </a:lnTo>
                                <a:lnTo>
                                  <a:pt x="393638" y="6575"/>
                                </a:lnTo>
                                <a:lnTo>
                                  <a:pt x="456717" y="1677"/>
                                </a:lnTo>
                                <a:lnTo>
                                  <a:pt x="522223" y="0"/>
                                </a:lnTo>
                                <a:lnTo>
                                  <a:pt x="587757" y="1677"/>
                                </a:lnTo>
                                <a:lnTo>
                                  <a:pt x="650859" y="6575"/>
                                </a:lnTo>
                                <a:lnTo>
                                  <a:pt x="711039" y="14491"/>
                                </a:lnTo>
                                <a:lnTo>
                                  <a:pt x="767809" y="25224"/>
                                </a:lnTo>
                                <a:lnTo>
                                  <a:pt x="820679" y="38572"/>
                                </a:lnTo>
                                <a:lnTo>
                                  <a:pt x="869161" y="54333"/>
                                </a:lnTo>
                                <a:lnTo>
                                  <a:pt x="912765" y="72305"/>
                                </a:lnTo>
                                <a:lnTo>
                                  <a:pt x="951002" y="92286"/>
                                </a:lnTo>
                                <a:lnTo>
                                  <a:pt x="983384" y="114074"/>
                                </a:lnTo>
                                <a:lnTo>
                                  <a:pt x="1028625" y="162266"/>
                                </a:lnTo>
                                <a:lnTo>
                                  <a:pt x="1044575" y="215265"/>
                                </a:lnTo>
                                <a:lnTo>
                                  <a:pt x="1040506" y="242264"/>
                                </a:lnTo>
                                <a:lnTo>
                                  <a:pt x="1009421" y="293061"/>
                                </a:lnTo>
                                <a:lnTo>
                                  <a:pt x="951002" y="338243"/>
                                </a:lnTo>
                                <a:lnTo>
                                  <a:pt x="912765" y="358224"/>
                                </a:lnTo>
                                <a:lnTo>
                                  <a:pt x="869161" y="376196"/>
                                </a:lnTo>
                                <a:lnTo>
                                  <a:pt x="820679" y="391957"/>
                                </a:lnTo>
                                <a:lnTo>
                                  <a:pt x="767809" y="405305"/>
                                </a:lnTo>
                                <a:lnTo>
                                  <a:pt x="711039" y="416038"/>
                                </a:lnTo>
                                <a:lnTo>
                                  <a:pt x="650859" y="423954"/>
                                </a:lnTo>
                                <a:lnTo>
                                  <a:pt x="587757" y="428852"/>
                                </a:lnTo>
                                <a:lnTo>
                                  <a:pt x="522223" y="430530"/>
                                </a:lnTo>
                                <a:lnTo>
                                  <a:pt x="456717" y="428852"/>
                                </a:lnTo>
                                <a:lnTo>
                                  <a:pt x="393638" y="423954"/>
                                </a:lnTo>
                                <a:lnTo>
                                  <a:pt x="333477" y="416038"/>
                                </a:lnTo>
                                <a:lnTo>
                                  <a:pt x="276723" y="405305"/>
                                </a:lnTo>
                                <a:lnTo>
                                  <a:pt x="223865" y="391957"/>
                                </a:lnTo>
                                <a:lnTo>
                                  <a:pt x="175393" y="376196"/>
                                </a:lnTo>
                                <a:lnTo>
                                  <a:pt x="131797" y="358224"/>
                                </a:lnTo>
                                <a:lnTo>
                                  <a:pt x="93564" y="338243"/>
                                </a:lnTo>
                                <a:lnTo>
                                  <a:pt x="61186" y="316455"/>
                                </a:lnTo>
                                <a:lnTo>
                                  <a:pt x="15949" y="268263"/>
                                </a:lnTo>
                                <a:lnTo>
                                  <a:pt x="0" y="215265"/>
                                </a:lnTo>
                                <a:close/>
                              </a:path>
                            </a:pathLst>
                          </a:custGeom>
                          <a:ln w="12699">
                            <a:solidFill>
                              <a:srgbClr val="FF0000"/>
                            </a:solidFill>
                            <a:prstDash val="solid"/>
                          </a:ln>
                        </wps:spPr>
                        <wps:bodyPr wrap="square" lIns="0" tIns="0" rIns="0" bIns="0" rtlCol="0">
                          <a:prstTxWarp prst="textNoShape">
                            <a:avLst/>
                          </a:prstTxWarp>
                          <a:noAutofit/>
                        </wps:bodyPr>
                      </wps:wsp>
                      <wps:wsp>
                        <wps:cNvPr id="1324" name="Graphic 1324"/>
                        <wps:cNvSpPr/>
                        <wps:spPr>
                          <a:xfrm>
                            <a:off x="21590" y="1513839"/>
                            <a:ext cx="1591310" cy="626110"/>
                          </a:xfrm>
                          <a:custGeom>
                            <a:avLst/>
                            <a:gdLst/>
                            <a:ahLst/>
                            <a:cxnLst/>
                            <a:rect l="l" t="t" r="r" b="b"/>
                            <a:pathLst>
                              <a:path w="1591310" h="626110">
                                <a:moveTo>
                                  <a:pt x="0" y="104394"/>
                                </a:moveTo>
                                <a:lnTo>
                                  <a:pt x="8203" y="63757"/>
                                </a:lnTo>
                                <a:lnTo>
                                  <a:pt x="30575" y="30575"/>
                                </a:lnTo>
                                <a:lnTo>
                                  <a:pt x="63757" y="8203"/>
                                </a:lnTo>
                                <a:lnTo>
                                  <a:pt x="104394" y="0"/>
                                </a:lnTo>
                                <a:lnTo>
                                  <a:pt x="1486916" y="0"/>
                                </a:lnTo>
                                <a:lnTo>
                                  <a:pt x="1527552" y="8203"/>
                                </a:lnTo>
                                <a:lnTo>
                                  <a:pt x="1560734" y="30575"/>
                                </a:lnTo>
                                <a:lnTo>
                                  <a:pt x="1583106" y="63757"/>
                                </a:lnTo>
                                <a:lnTo>
                                  <a:pt x="1591310" y="104394"/>
                                </a:lnTo>
                                <a:lnTo>
                                  <a:pt x="1591310" y="521716"/>
                                </a:lnTo>
                                <a:lnTo>
                                  <a:pt x="1583106" y="562352"/>
                                </a:lnTo>
                                <a:lnTo>
                                  <a:pt x="1560734" y="595534"/>
                                </a:lnTo>
                                <a:lnTo>
                                  <a:pt x="1527552" y="617906"/>
                                </a:lnTo>
                                <a:lnTo>
                                  <a:pt x="1486916" y="626110"/>
                                </a:lnTo>
                                <a:lnTo>
                                  <a:pt x="104394" y="626110"/>
                                </a:lnTo>
                                <a:lnTo>
                                  <a:pt x="63757" y="617906"/>
                                </a:lnTo>
                                <a:lnTo>
                                  <a:pt x="30575" y="595534"/>
                                </a:lnTo>
                                <a:lnTo>
                                  <a:pt x="8203" y="562352"/>
                                </a:lnTo>
                                <a:lnTo>
                                  <a:pt x="0" y="521716"/>
                                </a:lnTo>
                                <a:lnTo>
                                  <a:pt x="0" y="104394"/>
                                </a:lnTo>
                                <a:close/>
                              </a:path>
                            </a:pathLst>
                          </a:custGeom>
                          <a:ln w="12699">
                            <a:solidFill>
                              <a:srgbClr val="FF0000"/>
                            </a:solidFill>
                            <a:prstDash val="solid"/>
                          </a:ln>
                        </wps:spPr>
                        <wps:bodyPr wrap="square" lIns="0" tIns="0" rIns="0" bIns="0" rtlCol="0">
                          <a:prstTxWarp prst="textNoShape">
                            <a:avLst/>
                          </a:prstTxWarp>
                          <a:noAutofit/>
                        </wps:bodyPr>
                      </wps:wsp>
                      <wps:wsp>
                        <wps:cNvPr id="1325" name="Graphic 1325"/>
                        <wps:cNvSpPr/>
                        <wps:spPr>
                          <a:xfrm>
                            <a:off x="1256664" y="407669"/>
                            <a:ext cx="2143760" cy="304800"/>
                          </a:xfrm>
                          <a:custGeom>
                            <a:avLst/>
                            <a:gdLst/>
                            <a:ahLst/>
                            <a:cxnLst/>
                            <a:rect l="l" t="t" r="r" b="b"/>
                            <a:pathLst>
                              <a:path w="2143760" h="304800">
                                <a:moveTo>
                                  <a:pt x="0" y="50800"/>
                                </a:moveTo>
                                <a:lnTo>
                                  <a:pt x="3990" y="31021"/>
                                </a:lnTo>
                                <a:lnTo>
                                  <a:pt x="14874" y="14874"/>
                                </a:lnTo>
                                <a:lnTo>
                                  <a:pt x="31021" y="3990"/>
                                </a:lnTo>
                                <a:lnTo>
                                  <a:pt x="50800" y="0"/>
                                </a:lnTo>
                                <a:lnTo>
                                  <a:pt x="2092960" y="0"/>
                                </a:lnTo>
                                <a:lnTo>
                                  <a:pt x="2112738" y="3990"/>
                                </a:lnTo>
                                <a:lnTo>
                                  <a:pt x="2128885" y="14874"/>
                                </a:lnTo>
                                <a:lnTo>
                                  <a:pt x="2139769" y="31021"/>
                                </a:lnTo>
                                <a:lnTo>
                                  <a:pt x="2143760" y="50800"/>
                                </a:lnTo>
                                <a:lnTo>
                                  <a:pt x="2143760" y="254000"/>
                                </a:lnTo>
                                <a:lnTo>
                                  <a:pt x="2139769" y="273778"/>
                                </a:lnTo>
                                <a:lnTo>
                                  <a:pt x="2128885" y="289925"/>
                                </a:lnTo>
                                <a:lnTo>
                                  <a:pt x="2112738" y="300809"/>
                                </a:lnTo>
                                <a:lnTo>
                                  <a:pt x="2092960" y="304800"/>
                                </a:lnTo>
                                <a:lnTo>
                                  <a:pt x="50800" y="304800"/>
                                </a:lnTo>
                                <a:lnTo>
                                  <a:pt x="31021" y="300809"/>
                                </a:lnTo>
                                <a:lnTo>
                                  <a:pt x="14874" y="289925"/>
                                </a:lnTo>
                                <a:lnTo>
                                  <a:pt x="3990" y="273778"/>
                                </a:lnTo>
                                <a:lnTo>
                                  <a:pt x="0" y="254000"/>
                                </a:lnTo>
                                <a:lnTo>
                                  <a:pt x="0" y="50800"/>
                                </a:lnTo>
                                <a:close/>
                              </a:path>
                            </a:pathLst>
                          </a:custGeom>
                          <a:ln w="12700">
                            <a:solidFill>
                              <a:srgbClr val="FF0000"/>
                            </a:solidFill>
                            <a:prstDash val="solid"/>
                          </a:ln>
                        </wps:spPr>
                        <wps:bodyPr wrap="square" lIns="0" tIns="0" rIns="0" bIns="0" rtlCol="0">
                          <a:prstTxWarp prst="textNoShape">
                            <a:avLst/>
                          </a:prstTxWarp>
                          <a:noAutofit/>
                        </wps:bodyPr>
                      </wps:wsp>
                      <wps:wsp>
                        <wps:cNvPr id="1326" name="Graphic 1326"/>
                        <wps:cNvSpPr/>
                        <wps:spPr>
                          <a:xfrm>
                            <a:off x="1651635" y="759459"/>
                            <a:ext cx="1320800" cy="1029335"/>
                          </a:xfrm>
                          <a:custGeom>
                            <a:avLst/>
                            <a:gdLst/>
                            <a:ahLst/>
                            <a:cxnLst/>
                            <a:rect l="l" t="t" r="r" b="b"/>
                            <a:pathLst>
                              <a:path w="1320800" h="1029335">
                                <a:moveTo>
                                  <a:pt x="67817" y="954278"/>
                                </a:moveTo>
                                <a:lnTo>
                                  <a:pt x="0" y="1005840"/>
                                </a:lnTo>
                                <a:lnTo>
                                  <a:pt x="82041" y="1029208"/>
                                </a:lnTo>
                                <a:lnTo>
                                  <a:pt x="76569" y="1000379"/>
                                </a:lnTo>
                                <a:lnTo>
                                  <a:pt x="63626" y="1000379"/>
                                </a:lnTo>
                                <a:lnTo>
                                  <a:pt x="61213" y="987806"/>
                                </a:lnTo>
                                <a:lnTo>
                                  <a:pt x="73732" y="985433"/>
                                </a:lnTo>
                                <a:lnTo>
                                  <a:pt x="67817" y="954278"/>
                                </a:lnTo>
                                <a:close/>
                              </a:path>
                              <a:path w="1320800" h="1029335">
                                <a:moveTo>
                                  <a:pt x="73732" y="985433"/>
                                </a:moveTo>
                                <a:lnTo>
                                  <a:pt x="61213" y="987806"/>
                                </a:lnTo>
                                <a:lnTo>
                                  <a:pt x="63626" y="1000379"/>
                                </a:lnTo>
                                <a:lnTo>
                                  <a:pt x="76119" y="998011"/>
                                </a:lnTo>
                                <a:lnTo>
                                  <a:pt x="73732" y="985433"/>
                                </a:lnTo>
                                <a:close/>
                              </a:path>
                              <a:path w="1320800" h="1029335">
                                <a:moveTo>
                                  <a:pt x="76119" y="998011"/>
                                </a:moveTo>
                                <a:lnTo>
                                  <a:pt x="63626" y="1000379"/>
                                </a:lnTo>
                                <a:lnTo>
                                  <a:pt x="76569" y="1000379"/>
                                </a:lnTo>
                                <a:lnTo>
                                  <a:pt x="76119" y="998011"/>
                                </a:lnTo>
                                <a:close/>
                              </a:path>
                              <a:path w="1320800" h="1029335">
                                <a:moveTo>
                                  <a:pt x="213875" y="958295"/>
                                </a:moveTo>
                                <a:lnTo>
                                  <a:pt x="73732" y="985433"/>
                                </a:lnTo>
                                <a:lnTo>
                                  <a:pt x="76119" y="998011"/>
                                </a:lnTo>
                                <a:lnTo>
                                  <a:pt x="200025" y="974090"/>
                                </a:lnTo>
                                <a:lnTo>
                                  <a:pt x="260518" y="961638"/>
                                </a:lnTo>
                                <a:lnTo>
                                  <a:pt x="197509" y="961638"/>
                                </a:lnTo>
                                <a:lnTo>
                                  <a:pt x="213875" y="958295"/>
                                </a:lnTo>
                                <a:close/>
                              </a:path>
                              <a:path w="1320800" h="1029335">
                                <a:moveTo>
                                  <a:pt x="1277993" y="71174"/>
                                </a:moveTo>
                                <a:lnTo>
                                  <a:pt x="1253998" y="148590"/>
                                </a:lnTo>
                                <a:lnTo>
                                  <a:pt x="1237742" y="197993"/>
                                </a:lnTo>
                                <a:lnTo>
                                  <a:pt x="1220597" y="246761"/>
                                </a:lnTo>
                                <a:lnTo>
                                  <a:pt x="1203061" y="293235"/>
                                </a:lnTo>
                                <a:lnTo>
                                  <a:pt x="1183002" y="342327"/>
                                </a:lnTo>
                                <a:lnTo>
                                  <a:pt x="1162545" y="387858"/>
                                </a:lnTo>
                                <a:lnTo>
                                  <a:pt x="1140322" y="432707"/>
                                </a:lnTo>
                                <a:lnTo>
                                  <a:pt x="1116217" y="476167"/>
                                </a:lnTo>
                                <a:lnTo>
                                  <a:pt x="1116131" y="476420"/>
                                </a:lnTo>
                                <a:lnTo>
                                  <a:pt x="1090661" y="517491"/>
                                </a:lnTo>
                                <a:lnTo>
                                  <a:pt x="1061499" y="559203"/>
                                </a:lnTo>
                                <a:lnTo>
                                  <a:pt x="1031270" y="597300"/>
                                </a:lnTo>
                                <a:lnTo>
                                  <a:pt x="998466" y="633476"/>
                                </a:lnTo>
                                <a:lnTo>
                                  <a:pt x="962407" y="668136"/>
                                </a:lnTo>
                                <a:lnTo>
                                  <a:pt x="924118" y="699944"/>
                                </a:lnTo>
                                <a:lnTo>
                                  <a:pt x="881633" y="730377"/>
                                </a:lnTo>
                                <a:lnTo>
                                  <a:pt x="834669" y="759235"/>
                                </a:lnTo>
                                <a:lnTo>
                                  <a:pt x="788669" y="783971"/>
                                </a:lnTo>
                                <a:lnTo>
                                  <a:pt x="735652" y="808914"/>
                                </a:lnTo>
                                <a:lnTo>
                                  <a:pt x="684941" y="830154"/>
                                </a:lnTo>
                                <a:lnTo>
                                  <a:pt x="683023" y="830834"/>
                                </a:lnTo>
                                <a:lnTo>
                                  <a:pt x="681909" y="831283"/>
                                </a:lnTo>
                                <a:lnTo>
                                  <a:pt x="629669" y="850722"/>
                                </a:lnTo>
                                <a:lnTo>
                                  <a:pt x="572643" y="869696"/>
                                </a:lnTo>
                                <a:lnTo>
                                  <a:pt x="512273" y="887832"/>
                                </a:lnTo>
                                <a:lnTo>
                                  <a:pt x="452754" y="903986"/>
                                </a:lnTo>
                                <a:lnTo>
                                  <a:pt x="388938" y="919972"/>
                                </a:lnTo>
                                <a:lnTo>
                                  <a:pt x="327151" y="934212"/>
                                </a:lnTo>
                                <a:lnTo>
                                  <a:pt x="262763" y="948309"/>
                                </a:lnTo>
                                <a:lnTo>
                                  <a:pt x="197509" y="961638"/>
                                </a:lnTo>
                                <a:lnTo>
                                  <a:pt x="260518" y="961638"/>
                                </a:lnTo>
                                <a:lnTo>
                                  <a:pt x="329945" y="946658"/>
                                </a:lnTo>
                                <a:lnTo>
                                  <a:pt x="393445" y="931926"/>
                                </a:lnTo>
                                <a:lnTo>
                                  <a:pt x="455929" y="916305"/>
                                </a:lnTo>
                                <a:lnTo>
                                  <a:pt x="517016" y="899668"/>
                                </a:lnTo>
                                <a:lnTo>
                                  <a:pt x="576452" y="881888"/>
                                </a:lnTo>
                                <a:lnTo>
                                  <a:pt x="633983" y="862584"/>
                                </a:lnTo>
                                <a:lnTo>
                                  <a:pt x="689610" y="841883"/>
                                </a:lnTo>
                                <a:lnTo>
                                  <a:pt x="743204" y="819531"/>
                                </a:lnTo>
                                <a:lnTo>
                                  <a:pt x="794385" y="795401"/>
                                </a:lnTo>
                                <a:lnTo>
                                  <a:pt x="842771" y="769239"/>
                                </a:lnTo>
                                <a:lnTo>
                                  <a:pt x="888619" y="740918"/>
                                </a:lnTo>
                                <a:lnTo>
                                  <a:pt x="931418" y="710438"/>
                                </a:lnTo>
                                <a:lnTo>
                                  <a:pt x="970914" y="677545"/>
                                </a:lnTo>
                                <a:lnTo>
                                  <a:pt x="1007491" y="642366"/>
                                </a:lnTo>
                                <a:lnTo>
                                  <a:pt x="1041145" y="605155"/>
                                </a:lnTo>
                                <a:lnTo>
                                  <a:pt x="1072261" y="566039"/>
                                </a:lnTo>
                                <a:lnTo>
                                  <a:pt x="1100836" y="525145"/>
                                </a:lnTo>
                                <a:lnTo>
                                  <a:pt x="1127125" y="482727"/>
                                </a:lnTo>
                                <a:lnTo>
                                  <a:pt x="1151508" y="438658"/>
                                </a:lnTo>
                                <a:lnTo>
                                  <a:pt x="1173988" y="393446"/>
                                </a:lnTo>
                                <a:lnTo>
                                  <a:pt x="1194816" y="346837"/>
                                </a:lnTo>
                                <a:lnTo>
                                  <a:pt x="1214247" y="299466"/>
                                </a:lnTo>
                                <a:lnTo>
                                  <a:pt x="1232535" y="251079"/>
                                </a:lnTo>
                                <a:lnTo>
                                  <a:pt x="1249680" y="202184"/>
                                </a:lnTo>
                                <a:lnTo>
                                  <a:pt x="1266063" y="152527"/>
                                </a:lnTo>
                                <a:lnTo>
                                  <a:pt x="1281811" y="102489"/>
                                </a:lnTo>
                                <a:lnTo>
                                  <a:pt x="1290192" y="74872"/>
                                </a:lnTo>
                                <a:lnTo>
                                  <a:pt x="1277993" y="71174"/>
                                </a:lnTo>
                                <a:close/>
                              </a:path>
                              <a:path w="1320800" h="1029335">
                                <a:moveTo>
                                  <a:pt x="629691" y="850722"/>
                                </a:moveTo>
                                <a:lnTo>
                                  <a:pt x="629460" y="850722"/>
                                </a:lnTo>
                                <a:lnTo>
                                  <a:pt x="627449" y="851467"/>
                                </a:lnTo>
                                <a:lnTo>
                                  <a:pt x="629691" y="850722"/>
                                </a:lnTo>
                                <a:close/>
                              </a:path>
                              <a:path w="1320800" h="1029335">
                                <a:moveTo>
                                  <a:pt x="684923" y="830154"/>
                                </a:moveTo>
                                <a:lnTo>
                                  <a:pt x="684705" y="830154"/>
                                </a:lnTo>
                                <a:lnTo>
                                  <a:pt x="683023" y="830834"/>
                                </a:lnTo>
                                <a:lnTo>
                                  <a:pt x="684923" y="830154"/>
                                </a:lnTo>
                                <a:close/>
                              </a:path>
                              <a:path w="1320800" h="1029335">
                                <a:moveTo>
                                  <a:pt x="1316275" y="59055"/>
                                </a:moveTo>
                                <a:lnTo>
                                  <a:pt x="1281684" y="59055"/>
                                </a:lnTo>
                                <a:lnTo>
                                  <a:pt x="1293876" y="62738"/>
                                </a:lnTo>
                                <a:lnTo>
                                  <a:pt x="1290192" y="74872"/>
                                </a:lnTo>
                                <a:lnTo>
                                  <a:pt x="1320545" y="84074"/>
                                </a:lnTo>
                                <a:lnTo>
                                  <a:pt x="1316275" y="59055"/>
                                </a:lnTo>
                                <a:close/>
                              </a:path>
                              <a:path w="1320800" h="1029335">
                                <a:moveTo>
                                  <a:pt x="1281684" y="59055"/>
                                </a:moveTo>
                                <a:lnTo>
                                  <a:pt x="1277993" y="71174"/>
                                </a:lnTo>
                                <a:lnTo>
                                  <a:pt x="1290192" y="74872"/>
                                </a:lnTo>
                                <a:lnTo>
                                  <a:pt x="1293876" y="62738"/>
                                </a:lnTo>
                                <a:lnTo>
                                  <a:pt x="1281684" y="59055"/>
                                </a:lnTo>
                                <a:close/>
                              </a:path>
                              <a:path w="1320800" h="1029335">
                                <a:moveTo>
                                  <a:pt x="1306195" y="0"/>
                                </a:moveTo>
                                <a:lnTo>
                                  <a:pt x="1247648" y="61976"/>
                                </a:lnTo>
                                <a:lnTo>
                                  <a:pt x="1277993" y="71174"/>
                                </a:lnTo>
                                <a:lnTo>
                                  <a:pt x="1281684" y="59055"/>
                                </a:lnTo>
                                <a:lnTo>
                                  <a:pt x="1316275" y="59055"/>
                                </a:lnTo>
                                <a:lnTo>
                                  <a:pt x="1306195"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1183DEC7" id="Group 1321" o:spid="_x0000_s1026" style="position:absolute;margin-left:131.15pt;margin-top:8.25pt;width:359.8pt;height:217.95pt;z-index:-251227136;mso-wrap-distance-left:0;mso-wrap-distance-right:0;mso-position-horizontal-relative:page" coordsize="45694,27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">
                <v:shape id="Image 1322" o:spid="_x0000_s1027" type="#_x0000_t75" alt="A screenshot of a computer  AI-generated content may be incorrect." style="position:absolute;width:44411;height:27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">
                  <v:imagedata r:id="rId708" o:title="A screenshot of a computer  AI-generated content may be incorrect"/>
                </v:shape>
                <v:shape id="Graphic 1323" o:spid="_x0000_s1028" style="position:absolute;left:35185;top:13995;width:10446;height:4305;visibility:visible;mso-wrap-style:square;v-text-anchor:top" coordsize="1044575,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" path="m,215265l15949,162266,61186,114074,93564,92286,131797,72305,175393,54333,223865,38572,276723,25224,333477,14491,393638,6575,456717,1677,522223,r65534,1677l650859,6575r60180,7916l767809,25224r52870,13348l869161,54333r43604,17972l951002,92286r32382,21788l1028625,162266r15950,52999l1040506,242264r-31085,50797l951002,338243r-38237,19981l869161,376196r-48482,15761l767809,405305r-56770,10733l650859,423954r-63102,4898l522223,430530r-65506,-1678l393638,423954r-60161,-7916l276723,405305,223865,391957,175393,376196,131797,358224,93564,338243,61186,316455,15949,268263,,215265xe" filled="f" strokecolor="red" strokeweight=".35275mm">
                  <v:path arrowok="t"/>
                </v:shape>
                <v:shape id="Graphic 1324" o:spid="_x0000_s1029" style="position:absolute;left:215;top:15138;width:15914;height:6261;visibility:visible;mso-wrap-style:square;v-text-anchor:top" coordsize="1591310,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" path="m,104394l8203,63757,30575,30575,63757,8203,104394,,1486916,r40636,8203l1560734,30575r22372,33182l1591310,104394r,417322l1583106,562352r-22372,33182l1527552,617906r-40636,8204l104394,626110,63757,617906,30575,595534,8203,562352,,521716,,104394xe" filled="f" strokecolor="red" strokeweight=".35275mm">
                  <v:path arrowok="t"/>
                </v:shape>
                <v:shape id="Graphic 1325" o:spid="_x0000_s1030" style="position:absolute;left:12566;top:4076;width:21438;height:3048;visibility:visible;mso-wrap-style:square;v-text-anchor:top" coordsize="214376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" path="m,50800l3990,31021,14874,14874,31021,3990,50800,,2092960,r19778,3990l2128885,14874r10884,16147l2143760,50800r,203200l2139769,273778r-10884,16147l2112738,300809r-19778,3991l50800,304800,31021,300809,14874,289925,3990,273778,,254000,,50800xe" filled="f" strokecolor="red" strokeweight="1pt">
                  <v:path arrowok="t"/>
                </v:shape>
                <v:shape id="Graphic 1326" o:spid="_x0000_s1031" style="position:absolute;left:16516;top:7594;width:13208;height:10293;visibility:visible;mso-wrap-style:square;v-text-anchor:top" coordsize="1320800,102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" path="m67817,954278l,1005840r82041,23368l76569,1000379r-12943,l61213,987806r12519,-2373l67817,954278xem73732,985433r-12519,2373l63626,1000379r12493,-2368l73732,985433xem76119,998011r-12493,2368l76569,1000379r-450,-2368xem213875,958295l73732,985433r2387,12578l200025,974090r60493,-12452l197509,961638r16366,-3343xem1277993,71174r-23995,77416l1237742,197993r-17145,48768l1203061,293235r-20059,49092l1162545,387858r-22223,44849l1116217,476167r-86,253l1090661,517491r-29162,41712l1031270,597300r-32804,36176l962407,668136r-38289,31808l881633,730377r-46964,28858l788669,783971r-53017,24943l684941,830154r-1918,680l681909,831283r-52240,19439l572643,869696r-60370,18136l452754,903986r-63816,15986l327151,934212r-64388,14097l197509,961638r63009,l329945,946658r63500,-14732l455929,916305r61087,-16637l576452,881888r57531,-19304l689610,841883r53594,-22352l794385,795401r48386,-26162l888619,740918r42799,-30480l970914,677545r36577,-35179l1041145,605155r31116,-39116l1100836,525145r26289,-42418l1151508,438658r22480,-45212l1194816,346837r19431,-47371l1232535,251079r17145,-48895l1266063,152527r15748,-50038l1290192,74872r-12199,-3698xem629691,850722r-231,l627449,851467r2242,-745xem684923,830154r-218,l683023,830834r1900,-680xem1316275,59055r-34591,l1293876,62738r-3684,12134l1320545,84074r-4270,-25019xem1281684,59055r-3691,12119l1290192,74872r3684,-12134l1281684,59055xem1306195,r-58547,61976l1277993,71174r3691,-12119l1316275,59055,1306195,xe" fillcolor="red" stroked="f">
                  <v:path arrowok="t"/>
                </v:shape>
                <w10:wrap type="topAndBottom" anchorx="page"/>
              </v:group>
            </w:pict>
          </mc:Fallback>
        </mc:AlternateContent>
      </w:r>
    </w:p>
    <w:p w14:paraId="64027205" w14:textId="178391E0" w:rsidR="00472D1A" w:rsidRPr="001F47A5" w:rsidRDefault="001F47A5" w:rsidP="001F47A5">
      <w:pPr>
        <w:spacing w:after="240"/>
        <w:ind w:left="284" w:right="379"/>
        <w:jc w:val="center"/>
        <w:rPr>
          <w:rFonts w:ascii="Times New Roman" w:hAnsi="Times New Roman" w:cs="Times New Roman"/>
          <w:sz w:val="24"/>
          <w:szCs w:val="20"/>
        </w:rPr>
      </w:pPr>
      <w:r w:rsidRPr="001F47A5">
        <w:rPr>
          <w:rFonts w:ascii="Times New Roman" w:hAnsi="Times New Roman" w:cs="Times New Roman"/>
          <w:color w:val="585858"/>
          <w:sz w:val="24"/>
          <w:szCs w:val="20"/>
        </w:rPr>
        <w:t>Локация сертификации</w:t>
      </w:r>
    </w:p>
    <w:p w14:paraId="4CDD0EAB" w14:textId="7BBCD40F" w:rsidR="00472D1A" w:rsidRPr="001F47A5" w:rsidRDefault="001F47A5" w:rsidP="001F47A5">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20536B">
        <w:rPr>
          <w:rFonts w:ascii="Times New Roman" w:hAnsi="Times New Roman" w:cs="Times New Roman"/>
          <w:noProof/>
          <w:position w:val="127"/>
          <w:sz w:val="20"/>
        </w:rPr>
        <mc:AlternateContent>
          <mc:Choice Requires="wpg">
            <w:drawing>
              <wp:anchor distT="0" distB="0" distL="114300" distR="114300" simplePos="0" relativeHeight="252364800" behindDoc="0" locked="0" layoutInCell="1" allowOverlap="1" wp14:anchorId="21337084" wp14:editId="48D21785">
                <wp:simplePos x="0" y="0"/>
                <wp:positionH relativeFrom="column">
                  <wp:posOffset>177165</wp:posOffset>
                </wp:positionH>
                <wp:positionV relativeFrom="paragraph">
                  <wp:posOffset>392430</wp:posOffset>
                </wp:positionV>
                <wp:extent cx="610870" cy="2183130"/>
                <wp:effectExtent l="0" t="0" r="0" b="7620"/>
                <wp:wrapNone/>
                <wp:docPr id="1327"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 cy="2183130"/>
                          <a:chOff x="0" y="0"/>
                          <a:chExt cx="610870" cy="1817370"/>
                        </a:xfrm>
                      </wpg:grpSpPr>
                      <wps:wsp>
                        <wps:cNvPr id="1328" name="Graphic 1328"/>
                        <wps:cNvSpPr/>
                        <wps:spPr>
                          <a:xfrm>
                            <a:off x="0" y="0"/>
                            <a:ext cx="610870" cy="1817370"/>
                          </a:xfrm>
                          <a:custGeom>
                            <a:avLst/>
                            <a:gdLst/>
                            <a:ahLst/>
                            <a:cxnLst/>
                            <a:rect l="l" t="t" r="r" b="b"/>
                            <a:pathLst>
                              <a:path w="610870" h="1817370">
                                <a:moveTo>
                                  <a:pt x="601041" y="1772040"/>
                                </a:moveTo>
                                <a:lnTo>
                                  <a:pt x="547217" y="1772040"/>
                                </a:lnTo>
                                <a:lnTo>
                                  <a:pt x="547226" y="1772340"/>
                                </a:lnTo>
                                <a:lnTo>
                                  <a:pt x="547350" y="1776476"/>
                                </a:lnTo>
                                <a:lnTo>
                                  <a:pt x="547437" y="1779397"/>
                                </a:lnTo>
                                <a:lnTo>
                                  <a:pt x="547506" y="1781683"/>
                                </a:lnTo>
                                <a:lnTo>
                                  <a:pt x="547597" y="1784731"/>
                                </a:lnTo>
                                <a:lnTo>
                                  <a:pt x="534885" y="1785039"/>
                                </a:lnTo>
                                <a:lnTo>
                                  <a:pt x="535786" y="1816862"/>
                                </a:lnTo>
                                <a:lnTo>
                                  <a:pt x="610843" y="1776603"/>
                                </a:lnTo>
                                <a:lnTo>
                                  <a:pt x="601041" y="1772040"/>
                                </a:lnTo>
                                <a:close/>
                              </a:path>
                              <a:path w="610870" h="1817370">
                                <a:moveTo>
                                  <a:pt x="262990" y="0"/>
                                </a:moveTo>
                                <a:lnTo>
                                  <a:pt x="205713" y="224409"/>
                                </a:lnTo>
                                <a:lnTo>
                                  <a:pt x="177773" y="335661"/>
                                </a:lnTo>
                                <a:lnTo>
                                  <a:pt x="150849" y="445516"/>
                                </a:lnTo>
                                <a:lnTo>
                                  <a:pt x="125195" y="553593"/>
                                </a:lnTo>
                                <a:lnTo>
                                  <a:pt x="112838" y="606806"/>
                                </a:lnTo>
                                <a:lnTo>
                                  <a:pt x="101027" y="659384"/>
                                </a:lnTo>
                                <a:lnTo>
                                  <a:pt x="89585" y="711327"/>
                                </a:lnTo>
                                <a:lnTo>
                                  <a:pt x="78726" y="762635"/>
                                </a:lnTo>
                                <a:lnTo>
                                  <a:pt x="68325" y="813054"/>
                                </a:lnTo>
                                <a:lnTo>
                                  <a:pt x="58508" y="862711"/>
                                </a:lnTo>
                                <a:lnTo>
                                  <a:pt x="49351" y="911479"/>
                                </a:lnTo>
                                <a:lnTo>
                                  <a:pt x="40867" y="959231"/>
                                </a:lnTo>
                                <a:lnTo>
                                  <a:pt x="32943" y="1005967"/>
                                </a:lnTo>
                                <a:lnTo>
                                  <a:pt x="25881" y="1051814"/>
                                </a:lnTo>
                                <a:lnTo>
                                  <a:pt x="19582" y="1096391"/>
                                </a:lnTo>
                                <a:lnTo>
                                  <a:pt x="14045" y="1139825"/>
                                </a:lnTo>
                                <a:lnTo>
                                  <a:pt x="9371" y="1182116"/>
                                </a:lnTo>
                                <a:lnTo>
                                  <a:pt x="5650" y="1223137"/>
                                </a:lnTo>
                                <a:lnTo>
                                  <a:pt x="2780" y="1262761"/>
                                </a:lnTo>
                                <a:lnTo>
                                  <a:pt x="862" y="1301115"/>
                                </a:lnTo>
                                <a:lnTo>
                                  <a:pt x="0" y="1338199"/>
                                </a:lnTo>
                                <a:lnTo>
                                  <a:pt x="200" y="1373124"/>
                                </a:lnTo>
                                <a:lnTo>
                                  <a:pt x="3743" y="1438148"/>
                                </a:lnTo>
                                <a:lnTo>
                                  <a:pt x="12216" y="1499108"/>
                                </a:lnTo>
                                <a:lnTo>
                                  <a:pt x="25551" y="1551813"/>
                                </a:lnTo>
                                <a:lnTo>
                                  <a:pt x="43572" y="1597914"/>
                                </a:lnTo>
                                <a:lnTo>
                                  <a:pt x="66026" y="1637792"/>
                                </a:lnTo>
                                <a:lnTo>
                                  <a:pt x="92734" y="1671701"/>
                                </a:lnTo>
                                <a:lnTo>
                                  <a:pt x="123163" y="1700276"/>
                                </a:lnTo>
                                <a:lnTo>
                                  <a:pt x="157072" y="1723771"/>
                                </a:lnTo>
                                <a:lnTo>
                                  <a:pt x="194029" y="1742694"/>
                                </a:lnTo>
                                <a:lnTo>
                                  <a:pt x="233653" y="1757553"/>
                                </a:lnTo>
                                <a:lnTo>
                                  <a:pt x="275817" y="1768475"/>
                                </a:lnTo>
                                <a:lnTo>
                                  <a:pt x="319886" y="1776476"/>
                                </a:lnTo>
                                <a:lnTo>
                                  <a:pt x="365733" y="1781683"/>
                                </a:lnTo>
                                <a:lnTo>
                                  <a:pt x="415164" y="1784731"/>
                                </a:lnTo>
                                <a:lnTo>
                                  <a:pt x="418495" y="1784731"/>
                                </a:lnTo>
                                <a:lnTo>
                                  <a:pt x="461618" y="1785747"/>
                                </a:lnTo>
                                <a:lnTo>
                                  <a:pt x="505796" y="1785747"/>
                                </a:lnTo>
                                <a:lnTo>
                                  <a:pt x="534885" y="1785039"/>
                                </a:lnTo>
                                <a:lnTo>
                                  <a:pt x="534790" y="1781683"/>
                                </a:lnTo>
                                <a:lnTo>
                                  <a:pt x="534725" y="1779397"/>
                                </a:lnTo>
                                <a:lnTo>
                                  <a:pt x="534642" y="1776476"/>
                                </a:lnTo>
                                <a:lnTo>
                                  <a:pt x="534549" y="1773174"/>
                                </a:lnTo>
                                <a:lnTo>
                                  <a:pt x="461745" y="1773174"/>
                                </a:lnTo>
                                <a:lnTo>
                                  <a:pt x="413885" y="1772040"/>
                                </a:lnTo>
                                <a:lnTo>
                                  <a:pt x="366876" y="1768983"/>
                                </a:lnTo>
                                <a:lnTo>
                                  <a:pt x="344143" y="1766824"/>
                                </a:lnTo>
                                <a:lnTo>
                                  <a:pt x="322827" y="1764069"/>
                                </a:lnTo>
                                <a:lnTo>
                                  <a:pt x="299941" y="1760386"/>
                                </a:lnTo>
                                <a:lnTo>
                                  <a:pt x="300150" y="1760386"/>
                                </a:lnTo>
                                <a:lnTo>
                                  <a:pt x="278572" y="1756136"/>
                                </a:lnTo>
                                <a:lnTo>
                                  <a:pt x="257797" y="1751140"/>
                                </a:lnTo>
                                <a:lnTo>
                                  <a:pt x="257566" y="1751140"/>
                                </a:lnTo>
                                <a:lnTo>
                                  <a:pt x="237781" y="1745488"/>
                                </a:lnTo>
                                <a:lnTo>
                                  <a:pt x="199297" y="1731137"/>
                                </a:lnTo>
                                <a:lnTo>
                                  <a:pt x="163418" y="1712728"/>
                                </a:lnTo>
                                <a:lnTo>
                                  <a:pt x="131091" y="1690423"/>
                                </a:lnTo>
                                <a:lnTo>
                                  <a:pt x="101922" y="1662938"/>
                                </a:lnTo>
                                <a:lnTo>
                                  <a:pt x="76239" y="1630130"/>
                                </a:lnTo>
                                <a:lnTo>
                                  <a:pt x="55148" y="1592580"/>
                                </a:lnTo>
                                <a:lnTo>
                                  <a:pt x="37713" y="1548130"/>
                                </a:lnTo>
                                <a:lnTo>
                                  <a:pt x="24736" y="1496962"/>
                                </a:lnTo>
                                <a:lnTo>
                                  <a:pt x="20014" y="1468628"/>
                                </a:lnTo>
                                <a:lnTo>
                                  <a:pt x="19950" y="1468247"/>
                                </a:lnTo>
                                <a:lnTo>
                                  <a:pt x="16632" y="1439545"/>
                                </a:lnTo>
                                <a:lnTo>
                                  <a:pt x="16515" y="1438529"/>
                                </a:lnTo>
                                <a:lnTo>
                                  <a:pt x="16468" y="1438148"/>
                                </a:lnTo>
                                <a:lnTo>
                                  <a:pt x="14181" y="1407287"/>
                                </a:lnTo>
                                <a:lnTo>
                                  <a:pt x="14134" y="1406652"/>
                                </a:lnTo>
                                <a:lnTo>
                                  <a:pt x="12903" y="1373505"/>
                                </a:lnTo>
                                <a:lnTo>
                                  <a:pt x="12699" y="1338199"/>
                                </a:lnTo>
                                <a:lnTo>
                                  <a:pt x="13556" y="1301750"/>
                                </a:lnTo>
                                <a:lnTo>
                                  <a:pt x="18299" y="1224280"/>
                                </a:lnTo>
                                <a:lnTo>
                                  <a:pt x="21996" y="1183513"/>
                                </a:lnTo>
                                <a:lnTo>
                                  <a:pt x="26645" y="1141560"/>
                                </a:lnTo>
                                <a:lnTo>
                                  <a:pt x="32133" y="1098418"/>
                                </a:lnTo>
                                <a:lnTo>
                                  <a:pt x="38379" y="1054124"/>
                                </a:lnTo>
                                <a:lnTo>
                                  <a:pt x="45477" y="1007999"/>
                                </a:lnTo>
                                <a:lnTo>
                                  <a:pt x="53377" y="961390"/>
                                </a:lnTo>
                                <a:lnTo>
                                  <a:pt x="61835" y="913765"/>
                                </a:lnTo>
                                <a:lnTo>
                                  <a:pt x="70966" y="865124"/>
                                </a:lnTo>
                                <a:lnTo>
                                  <a:pt x="80771" y="815594"/>
                                </a:lnTo>
                                <a:lnTo>
                                  <a:pt x="91147" y="765175"/>
                                </a:lnTo>
                                <a:lnTo>
                                  <a:pt x="101992" y="713994"/>
                                </a:lnTo>
                                <a:lnTo>
                                  <a:pt x="113422" y="662178"/>
                                </a:lnTo>
                                <a:lnTo>
                                  <a:pt x="125195" y="609600"/>
                                </a:lnTo>
                                <a:lnTo>
                                  <a:pt x="137514" y="556514"/>
                                </a:lnTo>
                                <a:lnTo>
                                  <a:pt x="163168" y="448564"/>
                                </a:lnTo>
                                <a:lnTo>
                                  <a:pt x="190092" y="338709"/>
                                </a:lnTo>
                                <a:lnTo>
                                  <a:pt x="218032" y="227584"/>
                                </a:lnTo>
                                <a:lnTo>
                                  <a:pt x="246480" y="115570"/>
                                </a:lnTo>
                                <a:lnTo>
                                  <a:pt x="275309" y="3048"/>
                                </a:lnTo>
                                <a:lnTo>
                                  <a:pt x="262990" y="0"/>
                                </a:lnTo>
                                <a:close/>
                              </a:path>
                              <a:path w="610870" h="1817370">
                                <a:moveTo>
                                  <a:pt x="547217" y="1772040"/>
                                </a:moveTo>
                                <a:lnTo>
                                  <a:pt x="534525" y="1772340"/>
                                </a:lnTo>
                                <a:lnTo>
                                  <a:pt x="534642" y="1776476"/>
                                </a:lnTo>
                                <a:lnTo>
                                  <a:pt x="534725" y="1779397"/>
                                </a:lnTo>
                                <a:lnTo>
                                  <a:pt x="534790" y="1781683"/>
                                </a:lnTo>
                                <a:lnTo>
                                  <a:pt x="534885" y="1785039"/>
                                </a:lnTo>
                                <a:lnTo>
                                  <a:pt x="547597" y="1784731"/>
                                </a:lnTo>
                                <a:lnTo>
                                  <a:pt x="547506" y="1781683"/>
                                </a:lnTo>
                                <a:lnTo>
                                  <a:pt x="547437" y="1779397"/>
                                </a:lnTo>
                                <a:lnTo>
                                  <a:pt x="547350" y="1776476"/>
                                </a:lnTo>
                                <a:lnTo>
                                  <a:pt x="547226" y="1772340"/>
                                </a:lnTo>
                                <a:lnTo>
                                  <a:pt x="547217" y="1772040"/>
                                </a:lnTo>
                                <a:close/>
                              </a:path>
                              <a:path w="610870" h="1817370">
                                <a:moveTo>
                                  <a:pt x="534525" y="1772340"/>
                                </a:moveTo>
                                <a:lnTo>
                                  <a:pt x="510733" y="1772920"/>
                                </a:lnTo>
                                <a:lnTo>
                                  <a:pt x="461745" y="1773174"/>
                                </a:lnTo>
                                <a:lnTo>
                                  <a:pt x="534549" y="1773174"/>
                                </a:lnTo>
                                <a:lnTo>
                                  <a:pt x="534525" y="1772340"/>
                                </a:lnTo>
                                <a:close/>
                              </a:path>
                              <a:path w="610870" h="1817370">
                                <a:moveTo>
                                  <a:pt x="533627" y="1740662"/>
                                </a:moveTo>
                                <a:lnTo>
                                  <a:pt x="534054" y="1755707"/>
                                </a:lnTo>
                                <a:lnTo>
                                  <a:pt x="534066" y="1756136"/>
                                </a:lnTo>
                                <a:lnTo>
                                  <a:pt x="534186" y="1760386"/>
                                </a:lnTo>
                                <a:lnTo>
                                  <a:pt x="534291" y="1764069"/>
                                </a:lnTo>
                                <a:lnTo>
                                  <a:pt x="534415" y="1768475"/>
                                </a:lnTo>
                                <a:lnTo>
                                  <a:pt x="534525" y="1772340"/>
                                </a:lnTo>
                                <a:lnTo>
                                  <a:pt x="546828" y="1772040"/>
                                </a:lnTo>
                                <a:lnTo>
                                  <a:pt x="601041" y="1772040"/>
                                </a:lnTo>
                                <a:lnTo>
                                  <a:pt x="533627" y="1740662"/>
                                </a:lnTo>
                                <a:close/>
                              </a:path>
                              <a:path w="610870" h="1817370">
                                <a:moveTo>
                                  <a:pt x="300147" y="1760386"/>
                                </a:moveTo>
                                <a:lnTo>
                                  <a:pt x="299941" y="1760386"/>
                                </a:lnTo>
                                <a:lnTo>
                                  <a:pt x="301081" y="1760570"/>
                                </a:lnTo>
                                <a:lnTo>
                                  <a:pt x="300147" y="1760386"/>
                                </a:lnTo>
                                <a:close/>
                              </a:path>
                              <a:path w="610870" h="1817370">
                                <a:moveTo>
                                  <a:pt x="276751" y="1755707"/>
                                </a:moveTo>
                                <a:lnTo>
                                  <a:pt x="278572" y="1756136"/>
                                </a:lnTo>
                                <a:lnTo>
                                  <a:pt x="278895" y="1756136"/>
                                </a:lnTo>
                                <a:lnTo>
                                  <a:pt x="276751" y="1755707"/>
                                </a:lnTo>
                                <a:close/>
                              </a:path>
                              <a:path w="610870" h="1817370">
                                <a:moveTo>
                                  <a:pt x="256313" y="1750782"/>
                                </a:moveTo>
                                <a:lnTo>
                                  <a:pt x="257566" y="1751140"/>
                                </a:lnTo>
                                <a:lnTo>
                                  <a:pt x="257797" y="1751140"/>
                                </a:lnTo>
                                <a:lnTo>
                                  <a:pt x="256313" y="1750782"/>
                                </a:lnTo>
                                <a:close/>
                              </a:path>
                            </a:pathLst>
                          </a:custGeom>
                          <a:solidFill>
                            <a:srgbClr val="FF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66261CD" id="Group 1327" o:spid="_x0000_s1026" style="position:absolute;margin-left:13.95pt;margin-top:30.9pt;width:48.1pt;height:171.9pt;z-index:252364800;mso-height-relative:margin" coordsize="6108,18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">
                <v:shape id="Graphic 1328" o:spid="_x0000_s1027" style="position:absolute;width:6108;height:18173;visibility:visible;mso-wrap-style:square;v-text-anchor:top" coordsize="610870,181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" path="m601041,1772040r-53824,l547226,1772340r124,4136l547437,1779397r69,2286l547597,1784731r-12712,308l535786,1816862r75057,-40259l601041,1772040xem262990,l205713,224409,177773,335661,150849,445516,125195,553593r-12357,53213l101027,659384,89585,711327,78726,762635,68325,813054r-9817,49657l49351,911479r-8484,47752l32943,1005967r-7062,45847l19582,1096391r-5537,43434l9371,1182116r-3721,41021l2780,1262761,862,1301115,,1338199r200,34925l3743,1438148r8473,60960l25551,1551813r18021,46101l66026,1637792r26708,33909l123163,1700276r33909,23495l194029,1742694r39624,14859l275817,1768475r44069,8001l365733,1781683r49431,3048l418495,1784731r43123,1016l505796,1785747r29089,-708l534790,1781683r-65,-2286l534642,1776476r-93,-3302l461745,1773174r-47860,-1134l366876,1768983r-22733,-2159l322827,1764069r-22886,-3683l300150,1760386r-21578,-4250l257797,1751140r-231,l237781,1745488r-38484,-14351l163418,1712728r-32327,-22305l101922,1662938,76239,1630130,55148,1592580,37713,1548130,24736,1496962r-4722,-28334l19950,1468247r-3318,-28702l16515,1438529r-47,-381l14181,1407287r-47,-635l12903,1373505r-204,-35306l13556,1301750r4743,-77470l21996,1183513r4649,-41953l32133,1098418r6246,-44294l45477,1007999r7900,-46609l61835,913765r9131,-48641l80771,815594,91147,765175r10845,-51181l113422,662178r11773,-52578l137514,556514,163168,448564,190092,338709,218032,227584,246480,115570,275309,3048,262990,xem547217,1772040r-12692,300l534642,1776476r83,2921l534790,1781683r95,3356l547597,1784731r-91,-3048l547437,1779397r-87,-2921l547226,1772340r-9,-300xem534525,1772340r-23792,580l461745,1773174r72804,l534525,1772340xem533627,1740662r427,15045l534066,1756136r120,4250l534291,1764069r124,4406l534525,1772340r12303,-300l601041,1772040r-67414,-31378xem300147,1760386r-206,l301081,1760570r-934,-184xem276751,1755707r1821,429l278895,1756136r-2144,-429xem256313,1750782r1253,358l257797,1751140r-1484,-358xe" fillcolor="red" stroked="f">
                  <v:path arrowok="t"/>
                </v:shape>
              </v:group>
            </w:pict>
          </mc:Fallback>
        </mc:AlternateContent>
      </w:r>
      <w:r w:rsidRPr="001F47A5">
        <w:rPr>
          <w:rFonts w:ascii="Times New Roman" w:hAnsi="Times New Roman" w:cs="Times New Roman"/>
          <w:sz w:val="24"/>
          <w:lang w:val="ru-RU"/>
        </w:rPr>
        <w:t>Если название группы не выбрано, то все локации будут доступны для назначения новой сертификации</w:t>
      </w:r>
      <w:r w:rsidR="009A0394" w:rsidRPr="001F47A5">
        <w:rPr>
          <w:rFonts w:ascii="Times New Roman" w:hAnsi="Times New Roman" w:cs="Times New Roman"/>
          <w:sz w:val="24"/>
          <w:lang w:val="ru-RU"/>
        </w:rPr>
        <w:t>.</w:t>
      </w:r>
    </w:p>
    <w:p w14:paraId="5788A2B1" w14:textId="26468DDB" w:rsidR="00472D1A" w:rsidRPr="001F47A5" w:rsidRDefault="009A0394" w:rsidP="0020536B">
      <w:pPr>
        <w:spacing w:after="240"/>
        <w:ind w:left="284"/>
        <w:rPr>
          <w:rFonts w:ascii="Times New Roman" w:hAnsi="Times New Roman" w:cs="Times New Roman"/>
          <w:sz w:val="20"/>
          <w:lang w:val="ru-RU"/>
        </w:rPr>
      </w:pPr>
      <w:r w:rsidRPr="001F47A5">
        <w:rPr>
          <w:rFonts w:ascii="Times New Roman" w:hAnsi="Times New Roman" w:cs="Times New Roman"/>
          <w:position w:val="127"/>
          <w:sz w:val="20"/>
          <w:lang w:val="ru-RU"/>
        </w:rPr>
        <w:t xml:space="preserve"> </w:t>
      </w:r>
      <w:r w:rsidRPr="0020536B">
        <w:rPr>
          <w:rFonts w:ascii="Times New Roman" w:hAnsi="Times New Roman" w:cs="Times New Roman"/>
          <w:noProof/>
          <w:sz w:val="20"/>
        </w:rPr>
        <mc:AlternateContent>
          <mc:Choice Requires="wpg">
            <w:drawing>
              <wp:anchor distT="0" distB="0" distL="114300" distR="114300" simplePos="0" relativeHeight="252363776" behindDoc="0" locked="0" layoutInCell="1" allowOverlap="1" wp14:anchorId="662A4B02" wp14:editId="2050730E">
                <wp:simplePos x="0" y="0"/>
                <wp:positionH relativeFrom="column">
                  <wp:posOffset>824865</wp:posOffset>
                </wp:positionH>
                <wp:positionV relativeFrom="paragraph">
                  <wp:posOffset>290830</wp:posOffset>
                </wp:positionV>
                <wp:extent cx="4036060" cy="2519680"/>
                <wp:effectExtent l="0" t="0" r="2540" b="0"/>
                <wp:wrapNone/>
                <wp:docPr id="1329" name="Group 132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6060" cy="2519680"/>
                          <a:chOff x="0" y="0"/>
                          <a:chExt cx="4036060" cy="2519680"/>
                        </a:xfrm>
                      </wpg:grpSpPr>
                      <pic:pic xmlns:pic="http://schemas.openxmlformats.org/drawingml/2006/picture">
                        <pic:nvPicPr>
                          <pic:cNvPr id="1330" name="Image 1330" descr="A screenshot of a computer  AI-generated content may be incorrect."/>
                          <pic:cNvPicPr/>
                        </pic:nvPicPr>
                        <pic:blipFill>
                          <a:blip r:embed="rId709" cstate="print"/>
                          <a:stretch>
                            <a:fillRect/>
                          </a:stretch>
                        </pic:blipFill>
                        <pic:spPr>
                          <a:xfrm>
                            <a:off x="0" y="0"/>
                            <a:ext cx="4036060" cy="2519172"/>
                          </a:xfrm>
                          <a:prstGeom prst="rect">
                            <a:avLst/>
                          </a:prstGeom>
                        </pic:spPr>
                      </pic:pic>
                      <wps:wsp>
                        <wps:cNvPr id="1331" name="Graphic 1331"/>
                        <wps:cNvSpPr/>
                        <wps:spPr>
                          <a:xfrm>
                            <a:off x="34925" y="1169797"/>
                            <a:ext cx="1619885" cy="1286510"/>
                          </a:xfrm>
                          <a:custGeom>
                            <a:avLst/>
                            <a:gdLst/>
                            <a:ahLst/>
                            <a:cxnLst/>
                            <a:rect l="l" t="t" r="r" b="b"/>
                            <a:pathLst>
                              <a:path w="1619885" h="1286510">
                                <a:moveTo>
                                  <a:pt x="0" y="214375"/>
                                </a:moveTo>
                                <a:lnTo>
                                  <a:pt x="5663" y="165231"/>
                                </a:lnTo>
                                <a:lnTo>
                                  <a:pt x="21795" y="120113"/>
                                </a:lnTo>
                                <a:lnTo>
                                  <a:pt x="47106" y="80308"/>
                                </a:lnTo>
                                <a:lnTo>
                                  <a:pt x="80308" y="47106"/>
                                </a:lnTo>
                                <a:lnTo>
                                  <a:pt x="120113" y="21795"/>
                                </a:lnTo>
                                <a:lnTo>
                                  <a:pt x="165231" y="5663"/>
                                </a:lnTo>
                                <a:lnTo>
                                  <a:pt x="214376" y="0"/>
                                </a:lnTo>
                                <a:lnTo>
                                  <a:pt x="1405509" y="0"/>
                                </a:lnTo>
                                <a:lnTo>
                                  <a:pt x="1454653" y="5663"/>
                                </a:lnTo>
                                <a:lnTo>
                                  <a:pt x="1499771" y="21795"/>
                                </a:lnTo>
                                <a:lnTo>
                                  <a:pt x="1539576" y="47106"/>
                                </a:lnTo>
                                <a:lnTo>
                                  <a:pt x="1572778" y="80308"/>
                                </a:lnTo>
                                <a:lnTo>
                                  <a:pt x="1598089" y="120113"/>
                                </a:lnTo>
                                <a:lnTo>
                                  <a:pt x="1614221" y="165231"/>
                                </a:lnTo>
                                <a:lnTo>
                                  <a:pt x="1619885" y="214375"/>
                                </a:lnTo>
                                <a:lnTo>
                                  <a:pt x="1619885" y="1072007"/>
                                </a:lnTo>
                                <a:lnTo>
                                  <a:pt x="1614221" y="1121198"/>
                                </a:lnTo>
                                <a:lnTo>
                                  <a:pt x="1598089" y="1166350"/>
                                </a:lnTo>
                                <a:lnTo>
                                  <a:pt x="1572778" y="1206177"/>
                                </a:lnTo>
                                <a:lnTo>
                                  <a:pt x="1539576" y="1239393"/>
                                </a:lnTo>
                                <a:lnTo>
                                  <a:pt x="1499771" y="1264711"/>
                                </a:lnTo>
                                <a:lnTo>
                                  <a:pt x="1454653" y="1280846"/>
                                </a:lnTo>
                                <a:lnTo>
                                  <a:pt x="1405509" y="1286510"/>
                                </a:lnTo>
                                <a:lnTo>
                                  <a:pt x="214376" y="1286510"/>
                                </a:lnTo>
                                <a:lnTo>
                                  <a:pt x="165231" y="1280846"/>
                                </a:lnTo>
                                <a:lnTo>
                                  <a:pt x="120113" y="1264711"/>
                                </a:lnTo>
                                <a:lnTo>
                                  <a:pt x="80308" y="1239393"/>
                                </a:lnTo>
                                <a:lnTo>
                                  <a:pt x="47106" y="1206177"/>
                                </a:lnTo>
                                <a:lnTo>
                                  <a:pt x="21795" y="1166350"/>
                                </a:lnTo>
                                <a:lnTo>
                                  <a:pt x="5663" y="1121198"/>
                                </a:lnTo>
                                <a:lnTo>
                                  <a:pt x="0" y="1072007"/>
                                </a:lnTo>
                                <a:lnTo>
                                  <a:pt x="0" y="214375"/>
                                </a:lnTo>
                                <a:close/>
                              </a:path>
                            </a:pathLst>
                          </a:custGeom>
                          <a:ln w="12700">
                            <a:solidFill>
                              <a:srgbClr val="FF0000"/>
                            </a:solidFill>
                            <a:prstDash val="sysDash"/>
                          </a:ln>
                        </wps:spPr>
                        <wps:bodyPr wrap="square" lIns="0" tIns="0" rIns="0" bIns="0" rtlCol="0">
                          <a:prstTxWarp prst="textNoShape">
                            <a:avLst/>
                          </a:prstTxWarp>
                          <a:noAutofit/>
                        </wps:bodyPr>
                      </wps:wsp>
                      <wps:wsp>
                        <wps:cNvPr id="1332" name="Graphic 1332"/>
                        <wps:cNvSpPr/>
                        <wps:spPr>
                          <a:xfrm>
                            <a:off x="1135380" y="339852"/>
                            <a:ext cx="1997710" cy="304800"/>
                          </a:xfrm>
                          <a:custGeom>
                            <a:avLst/>
                            <a:gdLst/>
                            <a:ahLst/>
                            <a:cxnLst/>
                            <a:rect l="l" t="t" r="r" b="b"/>
                            <a:pathLst>
                              <a:path w="1997710" h="304800">
                                <a:moveTo>
                                  <a:pt x="0" y="304800"/>
                                </a:moveTo>
                                <a:lnTo>
                                  <a:pt x="1997710" y="304800"/>
                                </a:lnTo>
                                <a:lnTo>
                                  <a:pt x="1997710" y="0"/>
                                </a:lnTo>
                                <a:lnTo>
                                  <a:pt x="0" y="0"/>
                                </a:lnTo>
                                <a:lnTo>
                                  <a:pt x="0" y="30480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5AF4F95" id="Group 1329" o:spid="_x0000_s1026" alt="A screenshot of a computer  AI-generated content may be incorrect." style="position:absolute;margin-left:64.95pt;margin-top:22.9pt;width:317.8pt;height:198.4pt;z-index:252363776" coordsize="40360,251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">
                <v:shape id="Image 1330" o:spid="_x0000_s1027" type="#_x0000_t75" alt="A screenshot of a computer  AI-generated content may be incorrect." style="position:absolute;width:40360;height:25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">
                  <v:imagedata r:id="rId710" o:title="A screenshot of a computer  AI-generated content may be incorrect"/>
                </v:shape>
                <v:shape id="Graphic 1331" o:spid="_x0000_s1028" style="position:absolute;left:349;top:11697;width:16199;height:12866;visibility:visible;mso-wrap-style:square;v-text-anchor:top" coordsize="161988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" path="m,214375l5663,165231,21795,120113,47106,80308,80308,47106,120113,21795,165231,5663,214376,,1405509,r49144,5663l1499771,21795r39805,25311l1572778,80308r25311,39805l1614221,165231r5664,49144l1619885,1072007r-5664,49191l1598089,1166350r-25311,39827l1539576,1239393r-39805,25318l1454653,1280846r-49144,5664l214376,1286510r-49145,-5664l120113,1264711,80308,1239393,47106,1206177,21795,1166350,5663,1121198,,1072007,,214375xe" filled="f" strokecolor="red" strokeweight="1pt">
                  <v:stroke dashstyle="3 1"/>
                  <v:path arrowok="t"/>
                </v:shape>
                <v:shape id="Graphic 1332" o:spid="_x0000_s1029" style="position:absolute;left:11353;top:3398;width:19977;height:3048;visibility:visible;mso-wrap-style:square;v-text-anchor:top" coordsize="19977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" path="m,304800r1997710,l1997710,,,,,304800xe" filled="f" strokecolor="red" strokeweight="1pt">
                  <v:path arrowok="t"/>
                </v:shape>
              </v:group>
            </w:pict>
          </mc:Fallback>
        </mc:AlternateContent>
      </w:r>
    </w:p>
    <w:p w14:paraId="6FE702CB" w14:textId="77777777" w:rsidR="001F47A5" w:rsidRDefault="001F47A5" w:rsidP="0020536B">
      <w:pPr>
        <w:spacing w:after="240"/>
        <w:ind w:left="284" w:right="389"/>
        <w:rPr>
          <w:rFonts w:ascii="Times New Roman" w:hAnsi="Times New Roman" w:cs="Times New Roman"/>
          <w:color w:val="585858"/>
          <w:sz w:val="28"/>
          <w:lang w:val="ru-RU"/>
        </w:rPr>
      </w:pPr>
    </w:p>
    <w:p w14:paraId="503869AE" w14:textId="77777777" w:rsidR="001F47A5" w:rsidRDefault="001F47A5" w:rsidP="0020536B">
      <w:pPr>
        <w:spacing w:after="240"/>
        <w:ind w:left="284" w:right="389"/>
        <w:rPr>
          <w:rFonts w:ascii="Times New Roman" w:hAnsi="Times New Roman" w:cs="Times New Roman"/>
          <w:color w:val="585858"/>
          <w:sz w:val="28"/>
          <w:lang w:val="ru-RU"/>
        </w:rPr>
      </w:pPr>
    </w:p>
    <w:p w14:paraId="38B76851" w14:textId="77777777" w:rsidR="001F47A5" w:rsidRDefault="001F47A5" w:rsidP="0020536B">
      <w:pPr>
        <w:spacing w:after="240"/>
        <w:ind w:left="284" w:right="389"/>
        <w:rPr>
          <w:rFonts w:ascii="Times New Roman" w:hAnsi="Times New Roman" w:cs="Times New Roman"/>
          <w:color w:val="585858"/>
          <w:sz w:val="28"/>
          <w:lang w:val="ru-RU"/>
        </w:rPr>
      </w:pPr>
    </w:p>
    <w:p w14:paraId="30287763" w14:textId="77777777" w:rsidR="001F47A5" w:rsidRDefault="001F47A5" w:rsidP="0020536B">
      <w:pPr>
        <w:spacing w:after="240"/>
        <w:ind w:left="284" w:right="389"/>
        <w:rPr>
          <w:rFonts w:ascii="Times New Roman" w:hAnsi="Times New Roman" w:cs="Times New Roman"/>
          <w:color w:val="585858"/>
          <w:sz w:val="28"/>
          <w:lang w:val="ru-RU"/>
        </w:rPr>
      </w:pPr>
    </w:p>
    <w:p w14:paraId="04EC5F84" w14:textId="77777777" w:rsidR="001F47A5" w:rsidRDefault="001F47A5" w:rsidP="0020536B">
      <w:pPr>
        <w:spacing w:after="240"/>
        <w:ind w:left="284" w:right="389"/>
        <w:rPr>
          <w:rFonts w:ascii="Times New Roman" w:hAnsi="Times New Roman" w:cs="Times New Roman"/>
          <w:color w:val="585858"/>
          <w:sz w:val="28"/>
          <w:lang w:val="ru-RU"/>
        </w:rPr>
      </w:pPr>
    </w:p>
    <w:p w14:paraId="0B07BB10" w14:textId="77777777" w:rsidR="001F47A5" w:rsidRDefault="001F47A5" w:rsidP="0020536B">
      <w:pPr>
        <w:spacing w:after="240"/>
        <w:ind w:left="284" w:right="389"/>
        <w:rPr>
          <w:rFonts w:ascii="Times New Roman" w:hAnsi="Times New Roman" w:cs="Times New Roman"/>
          <w:color w:val="585858"/>
          <w:sz w:val="28"/>
          <w:lang w:val="ru-RU"/>
        </w:rPr>
      </w:pPr>
    </w:p>
    <w:p w14:paraId="13BDAA47" w14:textId="77777777" w:rsidR="001F47A5" w:rsidRDefault="001F47A5" w:rsidP="0020536B">
      <w:pPr>
        <w:spacing w:after="240"/>
        <w:ind w:left="284" w:right="389"/>
        <w:rPr>
          <w:rFonts w:ascii="Times New Roman" w:hAnsi="Times New Roman" w:cs="Times New Roman"/>
          <w:color w:val="585858"/>
          <w:sz w:val="28"/>
          <w:lang w:val="ru-RU"/>
        </w:rPr>
      </w:pPr>
    </w:p>
    <w:p w14:paraId="2FD641B5" w14:textId="3F98C1C9" w:rsidR="00472D1A" w:rsidRPr="001F47A5" w:rsidRDefault="001F47A5" w:rsidP="001F47A5">
      <w:pPr>
        <w:spacing w:after="240"/>
        <w:ind w:right="389"/>
        <w:jc w:val="center"/>
        <w:rPr>
          <w:rFonts w:ascii="Times New Roman" w:hAnsi="Times New Roman" w:cs="Times New Roman"/>
          <w:sz w:val="24"/>
          <w:szCs w:val="20"/>
          <w:lang w:val="ru-RU"/>
        </w:rPr>
      </w:pPr>
      <w:r w:rsidRPr="001F47A5">
        <w:rPr>
          <w:rFonts w:ascii="Times New Roman" w:hAnsi="Times New Roman" w:cs="Times New Roman"/>
          <w:color w:val="585858"/>
          <w:sz w:val="24"/>
          <w:szCs w:val="20"/>
          <w:lang w:val="ru-RU"/>
        </w:rPr>
        <w:t>Сертификации: Группа не выбрана, все локации доступны для добавления</w:t>
      </w:r>
    </w:p>
    <w:p w14:paraId="49A39BB0" w14:textId="77777777" w:rsidR="00472D1A" w:rsidRPr="001F47A5" w:rsidRDefault="00472D1A" w:rsidP="0020536B">
      <w:pPr>
        <w:spacing w:after="240"/>
        <w:ind w:left="284"/>
        <w:rPr>
          <w:rFonts w:ascii="Times New Roman" w:hAnsi="Times New Roman" w:cs="Times New Roman"/>
          <w:sz w:val="28"/>
          <w:lang w:val="ru-RU"/>
        </w:rPr>
        <w:sectPr w:rsidR="00472D1A" w:rsidRPr="001F47A5" w:rsidSect="00887546">
          <w:pgSz w:w="12240" w:h="15840"/>
          <w:pgMar w:top="851" w:right="1077" w:bottom="851" w:left="1077" w:header="762" w:footer="762" w:gutter="0"/>
          <w:cols w:space="720"/>
        </w:sectPr>
      </w:pPr>
    </w:p>
    <w:p w14:paraId="24988E19" w14:textId="716C2746" w:rsidR="00472D1A" w:rsidRPr="001F47A5" w:rsidRDefault="001F47A5" w:rsidP="001F47A5">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20536B">
        <w:rPr>
          <w:rFonts w:ascii="Times New Roman" w:hAnsi="Times New Roman" w:cs="Times New Roman"/>
          <w:noProof/>
          <w:sz w:val="11"/>
        </w:rPr>
        <w:lastRenderedPageBreak/>
        <mc:AlternateContent>
          <mc:Choice Requires="wpg">
            <w:drawing>
              <wp:anchor distT="0" distB="0" distL="0" distR="0" simplePos="0" relativeHeight="252091392" behindDoc="1" locked="0" layoutInCell="1" allowOverlap="1" wp14:anchorId="48777978" wp14:editId="75952327">
                <wp:simplePos x="0" y="0"/>
                <wp:positionH relativeFrom="page">
                  <wp:posOffset>2098674</wp:posOffset>
                </wp:positionH>
                <wp:positionV relativeFrom="paragraph">
                  <wp:posOffset>635635</wp:posOffset>
                </wp:positionV>
                <wp:extent cx="3654425" cy="2219960"/>
                <wp:effectExtent l="0" t="0" r="0" b="0"/>
                <wp:wrapTopAndBottom/>
                <wp:docPr id="1333" name="Group 1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4425" cy="2219960"/>
                          <a:chOff x="0" y="0"/>
                          <a:chExt cx="3654425" cy="2219960"/>
                        </a:xfrm>
                      </wpg:grpSpPr>
                      <pic:pic xmlns:pic="http://schemas.openxmlformats.org/drawingml/2006/picture">
                        <pic:nvPicPr>
                          <pic:cNvPr id="1334" name="Image 1334" descr="A screenshot of a computer  AI-generated content may be incorrect."/>
                          <pic:cNvPicPr/>
                        </pic:nvPicPr>
                        <pic:blipFill>
                          <a:blip r:embed="rId711" cstate="print"/>
                          <a:stretch>
                            <a:fillRect/>
                          </a:stretch>
                        </pic:blipFill>
                        <pic:spPr>
                          <a:xfrm>
                            <a:off x="0" y="0"/>
                            <a:ext cx="3560445" cy="2219579"/>
                          </a:xfrm>
                          <a:prstGeom prst="rect">
                            <a:avLst/>
                          </a:prstGeom>
                        </pic:spPr>
                      </pic:pic>
                      <wps:wsp>
                        <wps:cNvPr id="1335" name="Graphic 1335"/>
                        <wps:cNvSpPr/>
                        <wps:spPr>
                          <a:xfrm>
                            <a:off x="2901314" y="1395349"/>
                            <a:ext cx="746760" cy="347345"/>
                          </a:xfrm>
                          <a:custGeom>
                            <a:avLst/>
                            <a:gdLst/>
                            <a:ahLst/>
                            <a:cxnLst/>
                            <a:rect l="l" t="t" r="r" b="b"/>
                            <a:pathLst>
                              <a:path w="746760" h="347345">
                                <a:moveTo>
                                  <a:pt x="0" y="173735"/>
                                </a:moveTo>
                                <a:lnTo>
                                  <a:pt x="19031" y="118847"/>
                                </a:lnTo>
                                <a:lnTo>
                                  <a:pt x="72030" y="71158"/>
                                </a:lnTo>
                                <a:lnTo>
                                  <a:pt x="109347" y="50911"/>
                                </a:lnTo>
                                <a:lnTo>
                                  <a:pt x="152851" y="33540"/>
                                </a:lnTo>
                                <a:lnTo>
                                  <a:pt x="201774" y="19404"/>
                                </a:lnTo>
                                <a:lnTo>
                                  <a:pt x="255349" y="8863"/>
                                </a:lnTo>
                                <a:lnTo>
                                  <a:pt x="312807" y="2275"/>
                                </a:lnTo>
                                <a:lnTo>
                                  <a:pt x="373380" y="0"/>
                                </a:lnTo>
                                <a:lnTo>
                                  <a:pt x="433952" y="2275"/>
                                </a:lnTo>
                                <a:lnTo>
                                  <a:pt x="491410" y="8863"/>
                                </a:lnTo>
                                <a:lnTo>
                                  <a:pt x="544985" y="19404"/>
                                </a:lnTo>
                                <a:lnTo>
                                  <a:pt x="593908" y="33540"/>
                                </a:lnTo>
                                <a:lnTo>
                                  <a:pt x="637413" y="50911"/>
                                </a:lnTo>
                                <a:lnTo>
                                  <a:pt x="674729" y="71158"/>
                                </a:lnTo>
                                <a:lnTo>
                                  <a:pt x="727728" y="118847"/>
                                </a:lnTo>
                                <a:lnTo>
                                  <a:pt x="746760" y="173735"/>
                                </a:lnTo>
                                <a:lnTo>
                                  <a:pt x="741874" y="201897"/>
                                </a:lnTo>
                                <a:lnTo>
                                  <a:pt x="705090" y="253520"/>
                                </a:lnTo>
                                <a:lnTo>
                                  <a:pt x="637413" y="296497"/>
                                </a:lnTo>
                                <a:lnTo>
                                  <a:pt x="593908" y="313849"/>
                                </a:lnTo>
                                <a:lnTo>
                                  <a:pt x="544985" y="327967"/>
                                </a:lnTo>
                                <a:lnTo>
                                  <a:pt x="491410" y="338494"/>
                                </a:lnTo>
                                <a:lnTo>
                                  <a:pt x="433952" y="345072"/>
                                </a:lnTo>
                                <a:lnTo>
                                  <a:pt x="373380" y="347344"/>
                                </a:lnTo>
                                <a:lnTo>
                                  <a:pt x="312807" y="345072"/>
                                </a:lnTo>
                                <a:lnTo>
                                  <a:pt x="255349" y="338494"/>
                                </a:lnTo>
                                <a:lnTo>
                                  <a:pt x="201774" y="327967"/>
                                </a:lnTo>
                                <a:lnTo>
                                  <a:pt x="152851" y="313849"/>
                                </a:lnTo>
                                <a:lnTo>
                                  <a:pt x="109347" y="296497"/>
                                </a:lnTo>
                                <a:lnTo>
                                  <a:pt x="72030" y="276268"/>
                                </a:lnTo>
                                <a:lnTo>
                                  <a:pt x="19031" y="228611"/>
                                </a:lnTo>
                                <a:lnTo>
                                  <a:pt x="0" y="17373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E28ABF2" id="Group 1333" o:spid="_x0000_s1026" style="position:absolute;margin-left:165.25pt;margin-top:50.05pt;width:287.75pt;height:174.8pt;z-index:-251225088;mso-wrap-distance-left:0;mso-wrap-distance-right:0;mso-position-horizontal-relative:page" coordsize="36544,221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">
                <v:shape id="Image 1334" o:spid="_x0000_s1027" type="#_x0000_t75" alt="A screenshot of a computer  AI-generated content may be incorrect." style="position:absolute;width:35604;height:2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">
                  <v:imagedata r:id="rId712" o:title="A screenshot of a computer  AI-generated content may be incorrect"/>
                </v:shape>
                <v:shape id="Graphic 1335" o:spid="_x0000_s1028" style="position:absolute;left:29013;top:13953;width:7467;height:3473;visibility:visible;mso-wrap-style:square;v-text-anchor:top" coordsize="74676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" path="m,173735l19031,118847,72030,71158,109347,50911,152851,33540,201774,19404,255349,8863,312807,2275,373380,r60572,2275l491410,8863r53575,10541l593908,33540r43505,17371l674729,71158r52999,47689l746760,173735r-4886,28162l705090,253520r-67677,42977l593908,313849r-48923,14118l491410,338494r-57458,6578l373380,347344r-60573,-2272l255349,338494,201774,327967,152851,313849,109347,296497,72030,276268,19031,228611,,173735xe" filled="f" strokecolor="red" strokeweight="1pt">
                  <v:path arrowok="t"/>
                </v:shape>
                <w10:wrap type="topAndBottom" anchorx="page"/>
              </v:group>
            </w:pict>
          </mc:Fallback>
        </mc:AlternateContent>
      </w:r>
      <w:r w:rsidRPr="001F47A5">
        <w:rPr>
          <w:rFonts w:ascii="Times New Roman" w:hAnsi="Times New Roman" w:cs="Times New Roman"/>
          <w:sz w:val="24"/>
          <w:lang w:val="ru-RU"/>
        </w:rPr>
        <w:t>Выберите одно или несколько названий локаций, и каждое из них будет выделено синим цветом, указывая, что оно выбрано.  Каждая выбранная локация будет отображаться в столбце «Назначенные локации».</w:t>
      </w:r>
    </w:p>
    <w:p w14:paraId="0B9022C9" w14:textId="382B5517" w:rsidR="00472D1A" w:rsidRPr="001F47A5" w:rsidRDefault="00472D1A" w:rsidP="001F47A5">
      <w:pPr>
        <w:pStyle w:val="a3"/>
        <w:ind w:left="284"/>
        <w:rPr>
          <w:rFonts w:ascii="Times New Roman" w:hAnsi="Times New Roman" w:cs="Times New Roman"/>
          <w:sz w:val="11"/>
          <w:lang w:val="ru-RU"/>
        </w:rPr>
      </w:pPr>
    </w:p>
    <w:p w14:paraId="33933A5C" w14:textId="7823F053" w:rsidR="00472D1A" w:rsidRPr="001F47A5" w:rsidRDefault="001F47A5" w:rsidP="001F47A5">
      <w:pPr>
        <w:spacing w:after="240"/>
        <w:ind w:left="284" w:right="379"/>
        <w:jc w:val="center"/>
        <w:rPr>
          <w:rFonts w:ascii="Times New Roman" w:hAnsi="Times New Roman" w:cs="Times New Roman"/>
          <w:sz w:val="24"/>
          <w:szCs w:val="20"/>
        </w:rPr>
      </w:pPr>
      <w:r w:rsidRPr="001F47A5">
        <w:rPr>
          <w:rFonts w:ascii="Times New Roman" w:hAnsi="Times New Roman" w:cs="Times New Roman"/>
          <w:color w:val="585858"/>
          <w:sz w:val="24"/>
          <w:szCs w:val="20"/>
          <w:lang w:val="ru-RU"/>
        </w:rPr>
        <w:t>Локации</w:t>
      </w:r>
      <w:r w:rsidRPr="001F47A5">
        <w:rPr>
          <w:rFonts w:ascii="Times New Roman" w:hAnsi="Times New Roman" w:cs="Times New Roman"/>
          <w:color w:val="585858"/>
          <w:sz w:val="24"/>
          <w:szCs w:val="20"/>
        </w:rPr>
        <w:t xml:space="preserve"> сертификации</w:t>
      </w:r>
    </w:p>
    <w:p w14:paraId="7FE39CEF" w14:textId="77777777" w:rsidR="001F47A5" w:rsidRPr="001F47A5" w:rsidRDefault="001F47A5" w:rsidP="001F47A5">
      <w:pPr>
        <w:pStyle w:val="a6"/>
        <w:numPr>
          <w:ilvl w:val="1"/>
          <w:numId w:val="6"/>
        </w:numPr>
        <w:tabs>
          <w:tab w:val="left" w:pos="1985"/>
        </w:tabs>
        <w:spacing w:before="0" w:line="276" w:lineRule="auto"/>
        <w:ind w:left="851" w:right="163" w:hanging="284"/>
        <w:rPr>
          <w:rFonts w:ascii="Times New Roman" w:hAnsi="Times New Roman" w:cs="Times New Roman"/>
          <w:sz w:val="24"/>
          <w:lang w:val="ru-RU"/>
        </w:rPr>
      </w:pPr>
      <w:r w:rsidRPr="001F47A5">
        <w:rPr>
          <w:rFonts w:ascii="Times New Roman" w:hAnsi="Times New Roman" w:cs="Times New Roman"/>
          <w:sz w:val="24"/>
          <w:lang w:val="ru-RU"/>
        </w:rPr>
        <w:t>Чтобы отменить выбор локации из списка назначенных, просто нажмите на название локации, чтобы отменить выбор; оно будет выделено серым цветом, и эта локация будет удалена из списка назначенных локаций.</w:t>
      </w:r>
    </w:p>
    <w:p w14:paraId="5ADFC55C" w14:textId="708CE1AE" w:rsidR="00472D1A" w:rsidRPr="001F47A5" w:rsidRDefault="001F47A5" w:rsidP="001F47A5">
      <w:pPr>
        <w:pStyle w:val="a6"/>
        <w:numPr>
          <w:ilvl w:val="1"/>
          <w:numId w:val="6"/>
        </w:numPr>
        <w:tabs>
          <w:tab w:val="left" w:pos="1985"/>
        </w:tabs>
        <w:spacing w:before="0" w:line="276" w:lineRule="auto"/>
        <w:ind w:left="851" w:right="163" w:hanging="284"/>
        <w:rPr>
          <w:rFonts w:ascii="Times New Roman" w:hAnsi="Times New Roman" w:cs="Times New Roman"/>
          <w:lang w:val="ru-RU"/>
        </w:rPr>
      </w:pPr>
      <w:r w:rsidRPr="001F47A5">
        <w:rPr>
          <w:rFonts w:ascii="Times New Roman" w:hAnsi="Times New Roman" w:cs="Times New Roman"/>
          <w:sz w:val="24"/>
          <w:lang w:val="ru-RU"/>
        </w:rPr>
        <w:t>Нажмите кнопку «Название»</w:t>
      </w:r>
      <w:r>
        <w:rPr>
          <w:rFonts w:ascii="Times New Roman" w:hAnsi="Times New Roman" w:cs="Times New Roman"/>
          <w:sz w:val="24"/>
          <w:lang w:val="ru-RU"/>
        </w:rPr>
        <w:t xml:space="preserve"> (</w:t>
      </w:r>
      <w:r w:rsidRPr="0020536B">
        <w:rPr>
          <w:rFonts w:ascii="Times New Roman" w:hAnsi="Times New Roman" w:cs="Times New Roman"/>
          <w:sz w:val="24"/>
        </w:rPr>
        <w:t>Nam</w:t>
      </w:r>
      <w:r>
        <w:rPr>
          <w:rFonts w:ascii="Times New Roman" w:hAnsi="Times New Roman" w:cs="Times New Roman"/>
          <w:sz w:val="24"/>
        </w:rPr>
        <w:t>e</w:t>
      </w:r>
      <w:r>
        <w:rPr>
          <w:rFonts w:ascii="Times New Roman" w:hAnsi="Times New Roman" w:cs="Times New Roman"/>
          <w:sz w:val="24"/>
          <w:lang w:val="ru-RU"/>
        </w:rPr>
        <w:t>)</w:t>
      </w:r>
      <w:r w:rsidRPr="001F47A5">
        <w:rPr>
          <w:rFonts w:ascii="Times New Roman" w:hAnsi="Times New Roman" w:cs="Times New Roman"/>
          <w:sz w:val="24"/>
          <w:lang w:val="ru-RU"/>
        </w:rPr>
        <w:t>, чтобы отобразить экран «Введите название сертификации»</w:t>
      </w:r>
      <w:r w:rsidR="009A0394" w:rsidRPr="001F47A5">
        <w:rPr>
          <w:rFonts w:ascii="Times New Roman" w:hAnsi="Times New Roman" w:cs="Times New Roman"/>
          <w:lang w:val="ru-RU"/>
        </w:rPr>
        <w:t>.</w:t>
      </w:r>
    </w:p>
    <w:p w14:paraId="2E82279E" w14:textId="77777777" w:rsidR="001F47A5" w:rsidRPr="001F47A5" w:rsidRDefault="001F47A5" w:rsidP="001F47A5">
      <w:pPr>
        <w:pStyle w:val="a6"/>
        <w:numPr>
          <w:ilvl w:val="1"/>
          <w:numId w:val="6"/>
        </w:numPr>
        <w:tabs>
          <w:tab w:val="left" w:pos="1985"/>
        </w:tabs>
        <w:spacing w:before="0"/>
        <w:ind w:left="851" w:right="163" w:hanging="284"/>
        <w:rPr>
          <w:rFonts w:ascii="Times New Roman" w:hAnsi="Times New Roman" w:cs="Times New Roman"/>
          <w:sz w:val="24"/>
          <w:lang w:val="ru-RU"/>
        </w:rPr>
      </w:pPr>
      <w:r w:rsidRPr="001F47A5">
        <w:rPr>
          <w:rFonts w:ascii="Times New Roman" w:hAnsi="Times New Roman" w:cs="Times New Roman"/>
          <w:sz w:val="24"/>
          <w:lang w:val="ru-RU"/>
        </w:rPr>
        <w:t>Введите новое название сертификации с помощью клавиатуры.</w:t>
      </w:r>
    </w:p>
    <w:p w14:paraId="52369F6E" w14:textId="77777777" w:rsidR="001F47A5" w:rsidRPr="001F47A5" w:rsidRDefault="001F47A5" w:rsidP="001F47A5">
      <w:pPr>
        <w:pStyle w:val="a6"/>
        <w:numPr>
          <w:ilvl w:val="1"/>
          <w:numId w:val="6"/>
        </w:numPr>
        <w:tabs>
          <w:tab w:val="left" w:pos="1985"/>
        </w:tabs>
        <w:spacing w:before="0"/>
        <w:ind w:left="851" w:right="163" w:hanging="284"/>
        <w:rPr>
          <w:rFonts w:ascii="Times New Roman" w:hAnsi="Times New Roman" w:cs="Times New Roman"/>
          <w:sz w:val="24"/>
          <w:lang w:val="ru-RU"/>
        </w:rPr>
      </w:pPr>
      <w:r w:rsidRPr="001F47A5">
        <w:rPr>
          <w:rFonts w:ascii="Times New Roman" w:hAnsi="Times New Roman" w:cs="Times New Roman"/>
          <w:sz w:val="24"/>
          <w:lang w:val="ru-RU"/>
        </w:rPr>
        <w:t>Нажмите зеленую кнопку «Применить» (</w:t>
      </w:r>
      <w:r w:rsidRPr="001F47A5">
        <w:rPr>
          <w:rFonts w:ascii="Times New Roman" w:hAnsi="Times New Roman" w:cs="Times New Roman"/>
          <w:sz w:val="24"/>
        </w:rPr>
        <w:t>Apply</w:t>
      </w:r>
      <w:r w:rsidRPr="001F47A5">
        <w:rPr>
          <w:rFonts w:ascii="Times New Roman" w:hAnsi="Times New Roman" w:cs="Times New Roman"/>
          <w:sz w:val="24"/>
          <w:lang w:val="ru-RU"/>
        </w:rPr>
        <w:t>).</w:t>
      </w:r>
    </w:p>
    <w:p w14:paraId="0081C446" w14:textId="148F204C" w:rsidR="00472D1A" w:rsidRPr="0020536B" w:rsidRDefault="001F47A5" w:rsidP="001F47A5">
      <w:pPr>
        <w:pStyle w:val="a6"/>
        <w:numPr>
          <w:ilvl w:val="1"/>
          <w:numId w:val="6"/>
        </w:numPr>
        <w:tabs>
          <w:tab w:val="left" w:pos="1985"/>
        </w:tabs>
        <w:spacing w:before="0" w:after="240"/>
        <w:ind w:left="851" w:right="163" w:hanging="284"/>
        <w:rPr>
          <w:rFonts w:ascii="Times New Roman" w:hAnsi="Times New Roman" w:cs="Times New Roman"/>
          <w:sz w:val="24"/>
        </w:rPr>
      </w:pPr>
      <w:r w:rsidRPr="001F47A5">
        <w:rPr>
          <w:rFonts w:ascii="Times New Roman" w:hAnsi="Times New Roman" w:cs="Times New Roman"/>
          <w:sz w:val="24"/>
        </w:rPr>
        <w:t>Нажмите зеленую кнопку «Сохранить»</w:t>
      </w:r>
      <w:r w:rsidR="009A0394" w:rsidRPr="0020536B">
        <w:rPr>
          <w:rFonts w:ascii="Times New Roman" w:hAnsi="Times New Roman" w:cs="Times New Roman"/>
          <w:sz w:val="24"/>
        </w:rPr>
        <w:t>.</w:t>
      </w:r>
    </w:p>
    <w:p w14:paraId="5494DB78" w14:textId="77777777" w:rsidR="00472D1A" w:rsidRPr="0020536B" w:rsidRDefault="009A0394" w:rsidP="0020536B">
      <w:pPr>
        <w:pStyle w:val="a3"/>
        <w:spacing w:after="240"/>
        <w:ind w:left="284"/>
        <w:rPr>
          <w:rFonts w:ascii="Times New Roman" w:hAnsi="Times New Roman" w:cs="Times New Roman"/>
          <w:sz w:val="20"/>
        </w:rPr>
      </w:pPr>
      <w:r w:rsidRPr="0020536B">
        <w:rPr>
          <w:rFonts w:ascii="Times New Roman" w:hAnsi="Times New Roman" w:cs="Times New Roman"/>
          <w:noProof/>
          <w:sz w:val="20"/>
        </w:rPr>
        <mc:AlternateContent>
          <mc:Choice Requires="wpg">
            <w:drawing>
              <wp:anchor distT="0" distB="0" distL="0" distR="0" simplePos="0" relativeHeight="252093440" behindDoc="1" locked="0" layoutInCell="1" allowOverlap="1" wp14:anchorId="68B8E583" wp14:editId="1849CE26">
                <wp:simplePos x="0" y="0"/>
                <wp:positionH relativeFrom="page">
                  <wp:posOffset>637540</wp:posOffset>
                </wp:positionH>
                <wp:positionV relativeFrom="paragraph">
                  <wp:posOffset>247844</wp:posOffset>
                </wp:positionV>
                <wp:extent cx="3110230" cy="1924685"/>
                <wp:effectExtent l="0" t="0" r="0" b="0"/>
                <wp:wrapTopAndBottom/>
                <wp:docPr id="1336" name="Group 1336" descr="A computer screen shot of a keyboard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0230" cy="1924685"/>
                          <a:chOff x="0" y="0"/>
                          <a:chExt cx="3110230" cy="1924685"/>
                        </a:xfrm>
                      </wpg:grpSpPr>
                      <pic:pic xmlns:pic="http://schemas.openxmlformats.org/drawingml/2006/picture">
                        <pic:nvPicPr>
                          <pic:cNvPr id="1337" name="Image 1337" descr="A computer screen shot of a keyboard  AI-generated content may be incorrect."/>
                          <pic:cNvPicPr/>
                        </pic:nvPicPr>
                        <pic:blipFill>
                          <a:blip r:embed="rId713" cstate="print"/>
                          <a:stretch>
                            <a:fillRect/>
                          </a:stretch>
                        </pic:blipFill>
                        <pic:spPr>
                          <a:xfrm>
                            <a:off x="32384" y="0"/>
                            <a:ext cx="3077718" cy="1924685"/>
                          </a:xfrm>
                          <a:prstGeom prst="rect">
                            <a:avLst/>
                          </a:prstGeom>
                        </pic:spPr>
                      </pic:pic>
                      <wps:wsp>
                        <wps:cNvPr id="1338" name="Graphic 1338"/>
                        <wps:cNvSpPr/>
                        <wps:spPr>
                          <a:xfrm>
                            <a:off x="1845945" y="1279144"/>
                            <a:ext cx="637540" cy="299085"/>
                          </a:xfrm>
                          <a:custGeom>
                            <a:avLst/>
                            <a:gdLst/>
                            <a:ahLst/>
                            <a:cxnLst/>
                            <a:rect l="l" t="t" r="r" b="b"/>
                            <a:pathLst>
                              <a:path w="637540" h="299085">
                                <a:moveTo>
                                  <a:pt x="0" y="149478"/>
                                </a:moveTo>
                                <a:lnTo>
                                  <a:pt x="25054" y="91297"/>
                                </a:lnTo>
                                <a:lnTo>
                                  <a:pt x="54448" y="65906"/>
                                </a:lnTo>
                                <a:lnTo>
                                  <a:pt x="93376" y="43783"/>
                                </a:lnTo>
                                <a:lnTo>
                                  <a:pt x="140555" y="25529"/>
                                </a:lnTo>
                                <a:lnTo>
                                  <a:pt x="194702" y="11747"/>
                                </a:lnTo>
                                <a:lnTo>
                                  <a:pt x="254535" y="3037"/>
                                </a:lnTo>
                                <a:lnTo>
                                  <a:pt x="318770" y="0"/>
                                </a:lnTo>
                                <a:lnTo>
                                  <a:pt x="383004" y="3037"/>
                                </a:lnTo>
                                <a:lnTo>
                                  <a:pt x="442837" y="11747"/>
                                </a:lnTo>
                                <a:lnTo>
                                  <a:pt x="496984" y="25529"/>
                                </a:lnTo>
                                <a:lnTo>
                                  <a:pt x="544163" y="43783"/>
                                </a:lnTo>
                                <a:lnTo>
                                  <a:pt x="583091" y="65906"/>
                                </a:lnTo>
                                <a:lnTo>
                                  <a:pt x="612485" y="91297"/>
                                </a:lnTo>
                                <a:lnTo>
                                  <a:pt x="637540" y="149478"/>
                                </a:lnTo>
                                <a:lnTo>
                                  <a:pt x="631062" y="179644"/>
                                </a:lnTo>
                                <a:lnTo>
                                  <a:pt x="583091" y="233147"/>
                                </a:lnTo>
                                <a:lnTo>
                                  <a:pt x="544163" y="255285"/>
                                </a:lnTo>
                                <a:lnTo>
                                  <a:pt x="496984" y="273548"/>
                                </a:lnTo>
                                <a:lnTo>
                                  <a:pt x="442837" y="287335"/>
                                </a:lnTo>
                                <a:lnTo>
                                  <a:pt x="383004" y="296047"/>
                                </a:lnTo>
                                <a:lnTo>
                                  <a:pt x="318770" y="299084"/>
                                </a:lnTo>
                                <a:lnTo>
                                  <a:pt x="254535" y="296047"/>
                                </a:lnTo>
                                <a:lnTo>
                                  <a:pt x="194702" y="287335"/>
                                </a:lnTo>
                                <a:lnTo>
                                  <a:pt x="140555" y="273548"/>
                                </a:lnTo>
                                <a:lnTo>
                                  <a:pt x="93376" y="255285"/>
                                </a:lnTo>
                                <a:lnTo>
                                  <a:pt x="54448" y="233147"/>
                                </a:lnTo>
                                <a:lnTo>
                                  <a:pt x="25054" y="207734"/>
                                </a:lnTo>
                                <a:lnTo>
                                  <a:pt x="0" y="149478"/>
                                </a:lnTo>
                                <a:close/>
                              </a:path>
                            </a:pathLst>
                          </a:custGeom>
                          <a:ln w="12700">
                            <a:solidFill>
                              <a:srgbClr val="FF0000"/>
                            </a:solidFill>
                            <a:prstDash val="solid"/>
                          </a:ln>
                        </wps:spPr>
                        <wps:bodyPr wrap="square" lIns="0" tIns="0" rIns="0" bIns="0" rtlCol="0">
                          <a:prstTxWarp prst="textNoShape">
                            <a:avLst/>
                          </a:prstTxWarp>
                          <a:noAutofit/>
                        </wps:bodyPr>
                      </wps:wsp>
                      <wps:wsp>
                        <wps:cNvPr id="1339" name="Graphic 1339"/>
                        <wps:cNvSpPr/>
                        <wps:spPr>
                          <a:xfrm>
                            <a:off x="6350" y="303656"/>
                            <a:ext cx="2618740" cy="281940"/>
                          </a:xfrm>
                          <a:custGeom>
                            <a:avLst/>
                            <a:gdLst/>
                            <a:ahLst/>
                            <a:cxnLst/>
                            <a:rect l="l" t="t" r="r" b="b"/>
                            <a:pathLst>
                              <a:path w="2618740" h="281940">
                                <a:moveTo>
                                  <a:pt x="0" y="46989"/>
                                </a:moveTo>
                                <a:lnTo>
                                  <a:pt x="3691" y="28717"/>
                                </a:lnTo>
                                <a:lnTo>
                                  <a:pt x="13760" y="13779"/>
                                </a:lnTo>
                                <a:lnTo>
                                  <a:pt x="28696" y="3698"/>
                                </a:lnTo>
                                <a:lnTo>
                                  <a:pt x="46990" y="0"/>
                                </a:lnTo>
                                <a:lnTo>
                                  <a:pt x="2571750" y="0"/>
                                </a:lnTo>
                                <a:lnTo>
                                  <a:pt x="2590022" y="3698"/>
                                </a:lnTo>
                                <a:lnTo>
                                  <a:pt x="2604960" y="13779"/>
                                </a:lnTo>
                                <a:lnTo>
                                  <a:pt x="2615041" y="28717"/>
                                </a:lnTo>
                                <a:lnTo>
                                  <a:pt x="2618740" y="46989"/>
                                </a:lnTo>
                                <a:lnTo>
                                  <a:pt x="2618740" y="234949"/>
                                </a:lnTo>
                                <a:lnTo>
                                  <a:pt x="2615041" y="253275"/>
                                </a:lnTo>
                                <a:lnTo>
                                  <a:pt x="2604960" y="268208"/>
                                </a:lnTo>
                                <a:lnTo>
                                  <a:pt x="2590022" y="278258"/>
                                </a:lnTo>
                                <a:lnTo>
                                  <a:pt x="2571750" y="281939"/>
                                </a:lnTo>
                                <a:lnTo>
                                  <a:pt x="46990" y="281939"/>
                                </a:lnTo>
                                <a:lnTo>
                                  <a:pt x="28696" y="278258"/>
                                </a:lnTo>
                                <a:lnTo>
                                  <a:pt x="13760" y="268208"/>
                                </a:lnTo>
                                <a:lnTo>
                                  <a:pt x="3691" y="253275"/>
                                </a:lnTo>
                                <a:lnTo>
                                  <a:pt x="0" y="234949"/>
                                </a:lnTo>
                                <a:lnTo>
                                  <a:pt x="0" y="46989"/>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4CF26571" id="Group 1336" o:spid="_x0000_s1026" alt="A computer screen shot of a keyboard  AI-generated content may be incorrect." style="position:absolute;margin-left:50.2pt;margin-top:19.5pt;width:244.9pt;height:151.55pt;z-index:-251223040;mso-wrap-distance-left:0;mso-wrap-distance-right:0;mso-position-horizontal-relative:page" coordsize="31102,19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&#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">
                <v:shape id="Image 1337" o:spid="_x0000_s1027" type="#_x0000_t75" alt="A computer screen shot of a keyboard  AI-generated content may be incorrect." style="position:absolute;left:323;width:30778;height:19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">
                  <v:imagedata r:id="rId714" o:title="A computer screen shot of a keyboard  AI-generated content may be incorrect"/>
                </v:shape>
                <v:shape id="Graphic 1338" o:spid="_x0000_s1028" style="position:absolute;left:18459;top:12791;width:6375;height:2991;visibility:visible;mso-wrap-style:square;v-text-anchor:top" coordsize="63754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" path="m,149478l25054,91297,54448,65906,93376,43783,140555,25529,194702,11747,254535,3037,318770,r64234,3037l442837,11747r54147,13782l544163,43783r38928,22123l612485,91297r25055,58181l631062,179644r-47971,53503l544163,255285r-47179,18263l442837,287335r-59833,8712l318770,299084r-64235,-3037l194702,287335,140555,273548,93376,255285,54448,233147,25054,207734,,149478xe" filled="f" strokecolor="red" strokeweight="1pt">
                  <v:path arrowok="t"/>
                </v:shape>
                <v:shape id="Graphic 1339" o:spid="_x0000_s1029" style="position:absolute;left:63;top:3036;width:26187;height:2819;visibility:visible;mso-wrap-style:square;v-text-anchor:top" coordsize="26187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" path="m,46989l3691,28717,13760,13779,28696,3698,46990,,2571750,r18272,3698l2604960,13779r10081,14938l2618740,46989r,187960l2615041,253275r-10081,14933l2590022,278258r-18272,3681l46990,281939,28696,278258,13760,268208,3691,253275,,234949,,46989xe" filled="f" strokecolor="red" strokeweight="1pt">
                  <v:stroke dashstyle="3 1"/>
                  <v:path arrowok="t"/>
                </v:shape>
                <w10:wrap type="topAndBottom" anchorx="page"/>
              </v:group>
            </w:pict>
          </mc:Fallback>
        </mc:AlternateContent>
      </w:r>
      <w:r w:rsidRPr="0020536B">
        <w:rPr>
          <w:rFonts w:ascii="Times New Roman" w:hAnsi="Times New Roman" w:cs="Times New Roman"/>
          <w:noProof/>
          <w:sz w:val="20"/>
        </w:rPr>
        <mc:AlternateContent>
          <mc:Choice Requires="wpg">
            <w:drawing>
              <wp:anchor distT="0" distB="0" distL="0" distR="0" simplePos="0" relativeHeight="252095488" behindDoc="1" locked="0" layoutInCell="1" allowOverlap="1" wp14:anchorId="62764F6F" wp14:editId="6FD24809">
                <wp:simplePos x="0" y="0"/>
                <wp:positionH relativeFrom="page">
                  <wp:posOffset>4043045</wp:posOffset>
                </wp:positionH>
                <wp:positionV relativeFrom="paragraph">
                  <wp:posOffset>224984</wp:posOffset>
                </wp:positionV>
                <wp:extent cx="3124200" cy="1949450"/>
                <wp:effectExtent l="0" t="0" r="0" b="0"/>
                <wp:wrapTopAndBottom/>
                <wp:docPr id="1340" name="Group 1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0" cy="1949450"/>
                          <a:chOff x="0" y="0"/>
                          <a:chExt cx="3124200" cy="1949450"/>
                        </a:xfrm>
                      </wpg:grpSpPr>
                      <pic:pic xmlns:pic="http://schemas.openxmlformats.org/drawingml/2006/picture">
                        <pic:nvPicPr>
                          <pic:cNvPr id="1341" name="Image 1341" descr="A computer screen shot of a keyboard  AI-generated content may be incorrect."/>
                          <pic:cNvPicPr/>
                        </pic:nvPicPr>
                        <pic:blipFill>
                          <a:blip r:embed="rId715" cstate="print"/>
                          <a:stretch>
                            <a:fillRect/>
                          </a:stretch>
                        </pic:blipFill>
                        <pic:spPr>
                          <a:xfrm>
                            <a:off x="0" y="34925"/>
                            <a:ext cx="3065145" cy="1914524"/>
                          </a:xfrm>
                          <a:prstGeom prst="rect">
                            <a:avLst/>
                          </a:prstGeom>
                        </pic:spPr>
                      </pic:pic>
                      <wps:wsp>
                        <wps:cNvPr id="1342" name="Graphic 1342"/>
                        <wps:cNvSpPr/>
                        <wps:spPr>
                          <a:xfrm>
                            <a:off x="2762250" y="6350"/>
                            <a:ext cx="355600" cy="299085"/>
                          </a:xfrm>
                          <a:custGeom>
                            <a:avLst/>
                            <a:gdLst/>
                            <a:ahLst/>
                            <a:cxnLst/>
                            <a:rect l="l" t="t" r="r" b="b"/>
                            <a:pathLst>
                              <a:path w="355600" h="299085">
                                <a:moveTo>
                                  <a:pt x="0" y="149478"/>
                                </a:moveTo>
                                <a:lnTo>
                                  <a:pt x="6352" y="109743"/>
                                </a:lnTo>
                                <a:lnTo>
                                  <a:pt x="24280" y="74036"/>
                                </a:lnTo>
                                <a:lnTo>
                                  <a:pt x="52085" y="43783"/>
                                </a:lnTo>
                                <a:lnTo>
                                  <a:pt x="88072" y="20409"/>
                                </a:lnTo>
                                <a:lnTo>
                                  <a:pt x="130542" y="5339"/>
                                </a:lnTo>
                                <a:lnTo>
                                  <a:pt x="177800" y="0"/>
                                </a:lnTo>
                                <a:lnTo>
                                  <a:pt x="225057" y="5339"/>
                                </a:lnTo>
                                <a:lnTo>
                                  <a:pt x="267527" y="20409"/>
                                </a:lnTo>
                                <a:lnTo>
                                  <a:pt x="303514" y="43783"/>
                                </a:lnTo>
                                <a:lnTo>
                                  <a:pt x="331319" y="74036"/>
                                </a:lnTo>
                                <a:lnTo>
                                  <a:pt x="349247" y="109743"/>
                                </a:lnTo>
                                <a:lnTo>
                                  <a:pt x="355600" y="149478"/>
                                </a:lnTo>
                                <a:lnTo>
                                  <a:pt x="349247" y="189268"/>
                                </a:lnTo>
                                <a:lnTo>
                                  <a:pt x="331319" y="225011"/>
                                </a:lnTo>
                                <a:lnTo>
                                  <a:pt x="303514" y="255285"/>
                                </a:lnTo>
                                <a:lnTo>
                                  <a:pt x="267527" y="278670"/>
                                </a:lnTo>
                                <a:lnTo>
                                  <a:pt x="225057" y="293744"/>
                                </a:lnTo>
                                <a:lnTo>
                                  <a:pt x="177800" y="299084"/>
                                </a:lnTo>
                                <a:lnTo>
                                  <a:pt x="130542" y="293744"/>
                                </a:lnTo>
                                <a:lnTo>
                                  <a:pt x="88072" y="278670"/>
                                </a:lnTo>
                                <a:lnTo>
                                  <a:pt x="52085" y="255285"/>
                                </a:lnTo>
                                <a:lnTo>
                                  <a:pt x="24280" y="225011"/>
                                </a:lnTo>
                                <a:lnTo>
                                  <a:pt x="6352" y="189268"/>
                                </a:lnTo>
                                <a:lnTo>
                                  <a:pt x="0" y="149478"/>
                                </a:lnTo>
                                <a:close/>
                              </a:path>
                            </a:pathLst>
                          </a:custGeom>
                          <a:ln w="12700">
                            <a:solidFill>
                              <a:srgbClr val="FF0000"/>
                            </a:solidFill>
                            <a:prstDash val="solid"/>
                          </a:ln>
                        </wps:spPr>
                        <wps:bodyPr wrap="square" lIns="0" tIns="0" rIns="0" bIns="0" rtlCol="0">
                          <a:prstTxWarp prst="textNoShape">
                            <a:avLst/>
                          </a:prstTxWarp>
                          <a:noAutofit/>
                        </wps:bodyPr>
                      </wps:wsp>
                      <wps:wsp>
                        <wps:cNvPr id="1343" name="Graphic 1343"/>
                        <wps:cNvSpPr/>
                        <wps:spPr>
                          <a:xfrm>
                            <a:off x="1108075" y="13970"/>
                            <a:ext cx="842644" cy="193675"/>
                          </a:xfrm>
                          <a:custGeom>
                            <a:avLst/>
                            <a:gdLst/>
                            <a:ahLst/>
                            <a:cxnLst/>
                            <a:rect l="l" t="t" r="r" b="b"/>
                            <a:pathLst>
                              <a:path w="842644" h="193675">
                                <a:moveTo>
                                  <a:pt x="0" y="32258"/>
                                </a:moveTo>
                                <a:lnTo>
                                  <a:pt x="2540" y="19663"/>
                                </a:lnTo>
                                <a:lnTo>
                                  <a:pt x="9461" y="9413"/>
                                </a:lnTo>
                                <a:lnTo>
                                  <a:pt x="19716" y="2522"/>
                                </a:lnTo>
                                <a:lnTo>
                                  <a:pt x="32258" y="0"/>
                                </a:lnTo>
                                <a:lnTo>
                                  <a:pt x="810387" y="0"/>
                                </a:lnTo>
                                <a:lnTo>
                                  <a:pt x="822928" y="2522"/>
                                </a:lnTo>
                                <a:lnTo>
                                  <a:pt x="833183" y="9413"/>
                                </a:lnTo>
                                <a:lnTo>
                                  <a:pt x="840105" y="19663"/>
                                </a:lnTo>
                                <a:lnTo>
                                  <a:pt x="842644" y="32258"/>
                                </a:lnTo>
                                <a:lnTo>
                                  <a:pt x="842644" y="161417"/>
                                </a:lnTo>
                                <a:lnTo>
                                  <a:pt x="840104" y="173958"/>
                                </a:lnTo>
                                <a:lnTo>
                                  <a:pt x="833183" y="184213"/>
                                </a:lnTo>
                                <a:lnTo>
                                  <a:pt x="822928" y="191135"/>
                                </a:lnTo>
                                <a:lnTo>
                                  <a:pt x="810387" y="193675"/>
                                </a:lnTo>
                                <a:lnTo>
                                  <a:pt x="32258" y="193675"/>
                                </a:lnTo>
                                <a:lnTo>
                                  <a:pt x="19716" y="191135"/>
                                </a:lnTo>
                                <a:lnTo>
                                  <a:pt x="9461" y="184213"/>
                                </a:lnTo>
                                <a:lnTo>
                                  <a:pt x="2540" y="173958"/>
                                </a:lnTo>
                                <a:lnTo>
                                  <a:pt x="0" y="161417"/>
                                </a:lnTo>
                                <a:lnTo>
                                  <a:pt x="0" y="3225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4E59E0B" id="Group 1340" o:spid="_x0000_s1026" style="position:absolute;margin-left:318.35pt;margin-top:17.7pt;width:246pt;height:153.5pt;z-index:-251220992;mso-wrap-distance-left:0;mso-wrap-distance-right:0;mso-position-horizontal-relative:page" coordsize="31242,194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">
                <v:shape id="Image 1341" o:spid="_x0000_s1027" type="#_x0000_t75" alt="A computer screen shot of a keyboard  AI-generated content may be incorrect." style="position:absolute;top:349;width:30651;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">
                  <v:imagedata r:id="rId716" o:title="A computer screen shot of a keyboard  AI-generated content may be incorrect"/>
                </v:shape>
                <v:shape id="Graphic 1342" o:spid="_x0000_s1028" style="position:absolute;left:27622;top:63;width:3556;height:2991;visibility:visible;mso-wrap-style:square;v-text-anchor:top" coordsize="35560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" path="m,149478l6352,109743,24280,74036,52085,43783,88072,20409,130542,5339,177800,r47257,5339l267527,20409r35987,23374l331319,74036r17928,35707l355600,149478r-6353,39790l331319,225011r-27805,30274l267527,278670r-42470,15074l177800,299084r-47258,-5340l88072,278670,52085,255285,24280,225011,6352,189268,,149478xe" filled="f" strokecolor="red" strokeweight="1pt">
                  <v:path arrowok="t"/>
                </v:shape>
                <v:shape id="Graphic 1343" o:spid="_x0000_s1029" style="position:absolute;left:11080;top:139;width:8427;height:1937;visibility:visible;mso-wrap-style:square;v-text-anchor:top" coordsize="842644,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" path="m,32258l2540,19663,9461,9413,19716,2522,32258,,810387,r12541,2522l833183,9413r6922,10250l842644,32258r,129159l840104,173958r-6921,10255l822928,191135r-12541,2540l32258,193675,19716,191135,9461,184213,2540,173958,,161417,,32258xe" filled="f" strokecolor="red" strokeweight="1pt">
                  <v:path arrowok="t"/>
                </v:shape>
                <w10:wrap type="topAndBottom" anchorx="page"/>
              </v:group>
            </w:pict>
          </mc:Fallback>
        </mc:AlternateContent>
      </w:r>
    </w:p>
    <w:p w14:paraId="6DB46E49" w14:textId="40D1CF91" w:rsidR="00472D1A" w:rsidRPr="001F47A5" w:rsidRDefault="001F47A5" w:rsidP="001F47A5">
      <w:pPr>
        <w:spacing w:after="240"/>
        <w:ind w:right="388"/>
        <w:jc w:val="center"/>
        <w:rPr>
          <w:rFonts w:ascii="Times New Roman" w:hAnsi="Times New Roman" w:cs="Times New Roman"/>
          <w:sz w:val="24"/>
          <w:szCs w:val="20"/>
          <w:lang w:val="ru-RU"/>
        </w:rPr>
      </w:pPr>
      <w:r w:rsidRPr="001F47A5">
        <w:rPr>
          <w:rFonts w:ascii="Times New Roman" w:hAnsi="Times New Roman" w:cs="Times New Roman"/>
          <w:color w:val="585858"/>
          <w:sz w:val="24"/>
          <w:szCs w:val="20"/>
          <w:lang w:val="ru-RU"/>
        </w:rPr>
        <w:t>Введите название сертификации, нажмите «Применить» и нажмите «Сохранить»</w:t>
      </w:r>
    </w:p>
    <w:p w14:paraId="3DF7C707" w14:textId="77777777" w:rsidR="00472D1A" w:rsidRPr="001F47A5" w:rsidRDefault="00472D1A" w:rsidP="0020536B">
      <w:pPr>
        <w:spacing w:after="240"/>
        <w:ind w:left="284"/>
        <w:rPr>
          <w:rFonts w:ascii="Times New Roman" w:hAnsi="Times New Roman" w:cs="Times New Roman"/>
          <w:sz w:val="28"/>
          <w:lang w:val="ru-RU"/>
        </w:rPr>
        <w:sectPr w:rsidR="00472D1A" w:rsidRPr="001F47A5" w:rsidSect="00887546">
          <w:pgSz w:w="12240" w:h="15840"/>
          <w:pgMar w:top="851" w:right="1077" w:bottom="851" w:left="1077" w:header="762" w:footer="762" w:gutter="0"/>
          <w:cols w:space="720"/>
        </w:sectPr>
      </w:pPr>
    </w:p>
    <w:p w14:paraId="659B2F95" w14:textId="468B0EC9" w:rsidR="00472D1A" w:rsidRPr="001F47A5" w:rsidRDefault="001F47A5" w:rsidP="0020536B">
      <w:pPr>
        <w:pStyle w:val="2"/>
        <w:spacing w:before="0" w:after="240"/>
        <w:ind w:left="284"/>
        <w:rPr>
          <w:rFonts w:ascii="Times New Roman" w:hAnsi="Times New Roman" w:cs="Times New Roman"/>
          <w:b/>
          <w:bCs/>
          <w:sz w:val="28"/>
          <w:szCs w:val="28"/>
        </w:rPr>
      </w:pPr>
      <w:bookmarkStart w:id="305" w:name="_bookmark133"/>
      <w:bookmarkStart w:id="306" w:name="_Toc230628964"/>
      <w:bookmarkEnd w:id="305"/>
      <w:r w:rsidRPr="001F47A5">
        <w:rPr>
          <w:rFonts w:ascii="Times New Roman" w:hAnsi="Times New Roman" w:cs="Times New Roman"/>
          <w:b/>
          <w:bCs/>
          <w:sz w:val="28"/>
          <w:szCs w:val="28"/>
        </w:rPr>
        <w:lastRenderedPageBreak/>
        <w:t>Редактирование сертификации</w:t>
      </w:r>
      <w:bookmarkEnd w:id="306"/>
      <w:r w:rsidRPr="001F47A5">
        <w:rPr>
          <w:rFonts w:ascii="Times New Roman" w:hAnsi="Times New Roman" w:cs="Times New Roman"/>
          <w:b/>
          <w:bCs/>
          <w:sz w:val="28"/>
          <w:szCs w:val="28"/>
        </w:rPr>
        <w:t xml:space="preserve"> </w:t>
      </w:r>
    </w:p>
    <w:p w14:paraId="0D7D5161" w14:textId="6BC27BB6" w:rsidR="00472D1A" w:rsidRPr="001F47A5" w:rsidRDefault="001F47A5" w:rsidP="001F47A5">
      <w:pPr>
        <w:pStyle w:val="a3"/>
        <w:spacing w:after="240"/>
        <w:ind w:left="284" w:firstLine="283"/>
        <w:rPr>
          <w:rFonts w:ascii="Times New Roman" w:hAnsi="Times New Roman" w:cs="Times New Roman"/>
        </w:rPr>
      </w:pPr>
      <w:r w:rsidRPr="001F47A5">
        <w:rPr>
          <w:rFonts w:ascii="Times New Roman" w:hAnsi="Times New Roman" w:cs="Times New Roman"/>
          <w:lang w:val="ru-RU"/>
        </w:rPr>
        <w:t>На главном экране нажмите кнопку «Настройки» (</w:t>
      </w:r>
      <w:r w:rsidRPr="001F47A5">
        <w:rPr>
          <w:rFonts w:ascii="Times New Roman" w:hAnsi="Times New Roman" w:cs="Times New Roman"/>
        </w:rPr>
        <w:t>Settings</w:t>
      </w:r>
      <w:r w:rsidRPr="001F47A5">
        <w:rPr>
          <w:rFonts w:ascii="Times New Roman" w:hAnsi="Times New Roman" w:cs="Times New Roman"/>
          <w:lang w:val="ru-RU"/>
        </w:rPr>
        <w:t>), а затем — кнопку «Сертификаты» (</w:t>
      </w:r>
      <w:r w:rsidRPr="001F47A5">
        <w:rPr>
          <w:rFonts w:ascii="Times New Roman" w:hAnsi="Times New Roman" w:cs="Times New Roman"/>
        </w:rPr>
        <w:t>Certifications</w:t>
      </w:r>
      <w:r w:rsidRPr="001F47A5">
        <w:rPr>
          <w:rFonts w:ascii="Times New Roman" w:hAnsi="Times New Roman" w:cs="Times New Roman"/>
          <w:lang w:val="ru-RU"/>
        </w:rPr>
        <w:t>).</w:t>
      </w:r>
    </w:p>
    <w:p w14:paraId="1BA7BF72" w14:textId="74C95B5A" w:rsidR="00472D1A" w:rsidRPr="001F47A5" w:rsidRDefault="009A0394" w:rsidP="001F47A5">
      <w:pPr>
        <w:spacing w:after="240"/>
        <w:ind w:left="284"/>
        <w:rPr>
          <w:rFonts w:ascii="Times New Roman" w:hAnsi="Times New Roman" w:cs="Times New Roman"/>
          <w:b/>
          <w:bCs/>
          <w:sz w:val="24"/>
          <w:szCs w:val="24"/>
        </w:rPr>
      </w:pPr>
      <w:r w:rsidRPr="001F47A5">
        <w:rPr>
          <w:rFonts w:ascii="Times New Roman" w:hAnsi="Times New Roman" w:cs="Times New Roman"/>
          <w:b/>
          <w:bCs/>
          <w:noProof/>
          <w:sz w:val="24"/>
          <w:szCs w:val="24"/>
        </w:rPr>
        <mc:AlternateContent>
          <mc:Choice Requires="wpg">
            <w:drawing>
              <wp:anchor distT="0" distB="0" distL="0" distR="0" simplePos="0" relativeHeight="251707392" behindDoc="1" locked="0" layoutInCell="1" allowOverlap="1" wp14:anchorId="712284FE" wp14:editId="08C37C1D">
                <wp:simplePos x="0" y="0"/>
                <wp:positionH relativeFrom="page">
                  <wp:posOffset>2499360</wp:posOffset>
                </wp:positionH>
                <wp:positionV relativeFrom="paragraph">
                  <wp:posOffset>215265</wp:posOffset>
                </wp:positionV>
                <wp:extent cx="4924424" cy="2451100"/>
                <wp:effectExtent l="0" t="0" r="10160" b="6350"/>
                <wp:wrapNone/>
                <wp:docPr id="1344" name="Group 1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4424" cy="2451100"/>
                          <a:chOff x="320040" y="0"/>
                          <a:chExt cx="4924424" cy="2451100"/>
                        </a:xfrm>
                      </wpg:grpSpPr>
                      <pic:pic xmlns:pic="http://schemas.openxmlformats.org/drawingml/2006/picture">
                        <pic:nvPicPr>
                          <pic:cNvPr id="1345" name="Image 1345" descr="A screenshot of a computer  AI-generated content may be incorrect."/>
                          <pic:cNvPicPr/>
                        </pic:nvPicPr>
                        <pic:blipFill>
                          <a:blip r:embed="rId717" cstate="print"/>
                          <a:stretch>
                            <a:fillRect/>
                          </a:stretch>
                        </pic:blipFill>
                        <pic:spPr>
                          <a:xfrm>
                            <a:off x="1129030" y="0"/>
                            <a:ext cx="4053840" cy="2451100"/>
                          </a:xfrm>
                          <a:prstGeom prst="rect">
                            <a:avLst/>
                          </a:prstGeom>
                        </pic:spPr>
                      </pic:pic>
                      <wps:wsp>
                        <wps:cNvPr id="1346" name="Graphic 1346"/>
                        <wps:cNvSpPr/>
                        <wps:spPr>
                          <a:xfrm>
                            <a:off x="1426844" y="1750695"/>
                            <a:ext cx="1184910" cy="240029"/>
                          </a:xfrm>
                          <a:custGeom>
                            <a:avLst/>
                            <a:gdLst/>
                            <a:ahLst/>
                            <a:cxnLst/>
                            <a:rect l="l" t="t" r="r" b="b"/>
                            <a:pathLst>
                              <a:path w="1184910" h="240029">
                                <a:moveTo>
                                  <a:pt x="0" y="120015"/>
                                </a:moveTo>
                                <a:lnTo>
                                  <a:pt x="39885" y="76633"/>
                                </a:lnTo>
                                <a:lnTo>
                                  <a:pt x="106162" y="51442"/>
                                </a:lnTo>
                                <a:lnTo>
                                  <a:pt x="149539" y="40303"/>
                                </a:lnTo>
                                <a:lnTo>
                                  <a:pt x="199002" y="30285"/>
                                </a:lnTo>
                                <a:lnTo>
                                  <a:pt x="253995" y="21499"/>
                                </a:lnTo>
                                <a:lnTo>
                                  <a:pt x="313961" y="14059"/>
                                </a:lnTo>
                                <a:lnTo>
                                  <a:pt x="378346" y="8076"/>
                                </a:lnTo>
                                <a:lnTo>
                                  <a:pt x="446594" y="3664"/>
                                </a:lnTo>
                                <a:lnTo>
                                  <a:pt x="518148" y="934"/>
                                </a:lnTo>
                                <a:lnTo>
                                  <a:pt x="592455" y="0"/>
                                </a:lnTo>
                                <a:lnTo>
                                  <a:pt x="666761" y="934"/>
                                </a:lnTo>
                                <a:lnTo>
                                  <a:pt x="738315" y="3664"/>
                                </a:lnTo>
                                <a:lnTo>
                                  <a:pt x="806563" y="8076"/>
                                </a:lnTo>
                                <a:lnTo>
                                  <a:pt x="870948" y="14059"/>
                                </a:lnTo>
                                <a:lnTo>
                                  <a:pt x="930914" y="21499"/>
                                </a:lnTo>
                                <a:lnTo>
                                  <a:pt x="985907" y="30285"/>
                                </a:lnTo>
                                <a:lnTo>
                                  <a:pt x="1035370" y="40303"/>
                                </a:lnTo>
                                <a:lnTo>
                                  <a:pt x="1078747" y="51442"/>
                                </a:lnTo>
                                <a:lnTo>
                                  <a:pt x="1115484" y="63590"/>
                                </a:lnTo>
                                <a:lnTo>
                                  <a:pt x="1166812" y="90460"/>
                                </a:lnTo>
                                <a:lnTo>
                                  <a:pt x="1184910" y="120015"/>
                                </a:lnTo>
                                <a:lnTo>
                                  <a:pt x="1180293" y="135071"/>
                                </a:lnTo>
                                <a:lnTo>
                                  <a:pt x="1145024" y="163396"/>
                                </a:lnTo>
                                <a:lnTo>
                                  <a:pt x="1078747" y="188587"/>
                                </a:lnTo>
                                <a:lnTo>
                                  <a:pt x="1035370" y="199726"/>
                                </a:lnTo>
                                <a:lnTo>
                                  <a:pt x="985907" y="209744"/>
                                </a:lnTo>
                                <a:lnTo>
                                  <a:pt x="930914" y="218530"/>
                                </a:lnTo>
                                <a:lnTo>
                                  <a:pt x="870948" y="225970"/>
                                </a:lnTo>
                                <a:lnTo>
                                  <a:pt x="806563" y="231953"/>
                                </a:lnTo>
                                <a:lnTo>
                                  <a:pt x="738315" y="236365"/>
                                </a:lnTo>
                                <a:lnTo>
                                  <a:pt x="666761" y="239095"/>
                                </a:lnTo>
                                <a:lnTo>
                                  <a:pt x="592455" y="240030"/>
                                </a:lnTo>
                                <a:lnTo>
                                  <a:pt x="518148" y="239095"/>
                                </a:lnTo>
                                <a:lnTo>
                                  <a:pt x="446594" y="236365"/>
                                </a:lnTo>
                                <a:lnTo>
                                  <a:pt x="378346" y="231953"/>
                                </a:lnTo>
                                <a:lnTo>
                                  <a:pt x="313961" y="225970"/>
                                </a:lnTo>
                                <a:lnTo>
                                  <a:pt x="253995" y="218530"/>
                                </a:lnTo>
                                <a:lnTo>
                                  <a:pt x="199002" y="209744"/>
                                </a:lnTo>
                                <a:lnTo>
                                  <a:pt x="149539" y="199726"/>
                                </a:lnTo>
                                <a:lnTo>
                                  <a:pt x="106162" y="188587"/>
                                </a:lnTo>
                                <a:lnTo>
                                  <a:pt x="69425" y="176439"/>
                                </a:lnTo>
                                <a:lnTo>
                                  <a:pt x="18097" y="149569"/>
                                </a:lnTo>
                                <a:lnTo>
                                  <a:pt x="0" y="120015"/>
                                </a:lnTo>
                                <a:close/>
                              </a:path>
                            </a:pathLst>
                          </a:custGeom>
                          <a:ln w="12700">
                            <a:solidFill>
                              <a:srgbClr val="FF0000"/>
                            </a:solidFill>
                            <a:prstDash val="sysDash"/>
                          </a:ln>
                        </wps:spPr>
                        <wps:bodyPr wrap="square" lIns="0" tIns="0" rIns="0" bIns="0" rtlCol="0">
                          <a:prstTxWarp prst="textNoShape">
                            <a:avLst/>
                          </a:prstTxWarp>
                          <a:noAutofit/>
                        </wps:bodyPr>
                      </wps:wsp>
                      <wps:wsp>
                        <wps:cNvPr id="1347" name="Graphic 1347"/>
                        <wps:cNvSpPr/>
                        <wps:spPr>
                          <a:xfrm>
                            <a:off x="2064385" y="2092579"/>
                            <a:ext cx="365125" cy="300990"/>
                          </a:xfrm>
                          <a:custGeom>
                            <a:avLst/>
                            <a:gdLst/>
                            <a:ahLst/>
                            <a:cxnLst/>
                            <a:rect l="l" t="t" r="r" b="b"/>
                            <a:pathLst>
                              <a:path w="365125" h="300990">
                                <a:moveTo>
                                  <a:pt x="0" y="150495"/>
                                </a:moveTo>
                                <a:lnTo>
                                  <a:pt x="6524" y="110507"/>
                                </a:lnTo>
                                <a:lnTo>
                                  <a:pt x="24934" y="74563"/>
                                </a:lnTo>
                                <a:lnTo>
                                  <a:pt x="53482" y="44100"/>
                                </a:lnTo>
                                <a:lnTo>
                                  <a:pt x="90424" y="20559"/>
                                </a:lnTo>
                                <a:lnTo>
                                  <a:pt x="134011" y="5379"/>
                                </a:lnTo>
                                <a:lnTo>
                                  <a:pt x="182499" y="0"/>
                                </a:lnTo>
                                <a:lnTo>
                                  <a:pt x="231040" y="5379"/>
                                </a:lnTo>
                                <a:lnTo>
                                  <a:pt x="274663" y="20559"/>
                                </a:lnTo>
                                <a:lnTo>
                                  <a:pt x="311626" y="44100"/>
                                </a:lnTo>
                                <a:lnTo>
                                  <a:pt x="340185" y="74563"/>
                                </a:lnTo>
                                <a:lnTo>
                                  <a:pt x="358599" y="110507"/>
                                </a:lnTo>
                                <a:lnTo>
                                  <a:pt x="365125" y="150495"/>
                                </a:lnTo>
                                <a:lnTo>
                                  <a:pt x="358599" y="190526"/>
                                </a:lnTo>
                                <a:lnTo>
                                  <a:pt x="340185" y="226483"/>
                                </a:lnTo>
                                <a:lnTo>
                                  <a:pt x="311626" y="256936"/>
                                </a:lnTo>
                                <a:lnTo>
                                  <a:pt x="274663" y="280458"/>
                                </a:lnTo>
                                <a:lnTo>
                                  <a:pt x="231040" y="295618"/>
                                </a:lnTo>
                                <a:lnTo>
                                  <a:pt x="182499" y="300990"/>
                                </a:lnTo>
                                <a:lnTo>
                                  <a:pt x="134011" y="295618"/>
                                </a:lnTo>
                                <a:lnTo>
                                  <a:pt x="90423" y="280458"/>
                                </a:lnTo>
                                <a:lnTo>
                                  <a:pt x="53482" y="256936"/>
                                </a:lnTo>
                                <a:lnTo>
                                  <a:pt x="24934" y="226483"/>
                                </a:lnTo>
                                <a:lnTo>
                                  <a:pt x="6524" y="190526"/>
                                </a:lnTo>
                                <a:lnTo>
                                  <a:pt x="0" y="150495"/>
                                </a:lnTo>
                                <a:close/>
                              </a:path>
                            </a:pathLst>
                          </a:custGeom>
                          <a:ln w="12700">
                            <a:solidFill>
                              <a:srgbClr val="FF0000"/>
                            </a:solidFill>
                            <a:prstDash val="solid"/>
                          </a:ln>
                        </wps:spPr>
                        <wps:bodyPr wrap="square" lIns="0" tIns="0" rIns="0" bIns="0" rtlCol="0">
                          <a:prstTxWarp prst="textNoShape">
                            <a:avLst/>
                          </a:prstTxWarp>
                          <a:noAutofit/>
                        </wps:bodyPr>
                      </wps:wsp>
                      <wps:wsp>
                        <wps:cNvPr id="1348" name="Graphic 1348"/>
                        <wps:cNvSpPr/>
                        <wps:spPr>
                          <a:xfrm>
                            <a:off x="1103630" y="781938"/>
                            <a:ext cx="3039110" cy="213995"/>
                          </a:xfrm>
                          <a:custGeom>
                            <a:avLst/>
                            <a:gdLst/>
                            <a:ahLst/>
                            <a:cxnLst/>
                            <a:rect l="l" t="t" r="r" b="b"/>
                            <a:pathLst>
                              <a:path w="3039110" h="213995">
                                <a:moveTo>
                                  <a:pt x="0" y="35686"/>
                                </a:moveTo>
                                <a:lnTo>
                                  <a:pt x="2807" y="21806"/>
                                </a:lnTo>
                                <a:lnTo>
                                  <a:pt x="10461" y="10461"/>
                                </a:lnTo>
                                <a:lnTo>
                                  <a:pt x="21806" y="2807"/>
                                </a:lnTo>
                                <a:lnTo>
                                  <a:pt x="35687" y="0"/>
                                </a:lnTo>
                                <a:lnTo>
                                  <a:pt x="3003423" y="0"/>
                                </a:lnTo>
                                <a:lnTo>
                                  <a:pt x="3017303" y="2807"/>
                                </a:lnTo>
                                <a:lnTo>
                                  <a:pt x="3028648" y="10461"/>
                                </a:lnTo>
                                <a:lnTo>
                                  <a:pt x="3036302" y="21806"/>
                                </a:lnTo>
                                <a:lnTo>
                                  <a:pt x="3039110" y="35686"/>
                                </a:lnTo>
                                <a:lnTo>
                                  <a:pt x="3039110" y="178307"/>
                                </a:lnTo>
                                <a:lnTo>
                                  <a:pt x="3036302" y="192188"/>
                                </a:lnTo>
                                <a:lnTo>
                                  <a:pt x="3028648" y="203533"/>
                                </a:lnTo>
                                <a:lnTo>
                                  <a:pt x="3017303" y="211187"/>
                                </a:lnTo>
                                <a:lnTo>
                                  <a:pt x="3003423" y="213994"/>
                                </a:lnTo>
                                <a:lnTo>
                                  <a:pt x="35687" y="213994"/>
                                </a:lnTo>
                                <a:lnTo>
                                  <a:pt x="21806" y="211187"/>
                                </a:lnTo>
                                <a:lnTo>
                                  <a:pt x="10461" y="203533"/>
                                </a:lnTo>
                                <a:lnTo>
                                  <a:pt x="2807" y="192188"/>
                                </a:lnTo>
                                <a:lnTo>
                                  <a:pt x="0" y="178307"/>
                                </a:lnTo>
                                <a:lnTo>
                                  <a:pt x="0" y="35686"/>
                                </a:lnTo>
                                <a:close/>
                              </a:path>
                            </a:pathLst>
                          </a:custGeom>
                          <a:ln w="12699">
                            <a:solidFill>
                              <a:srgbClr val="FF0000"/>
                            </a:solidFill>
                            <a:prstDash val="solid"/>
                          </a:ln>
                        </wps:spPr>
                        <wps:bodyPr wrap="square" lIns="0" tIns="0" rIns="0" bIns="0" rtlCol="0">
                          <a:prstTxWarp prst="textNoShape">
                            <a:avLst/>
                          </a:prstTxWarp>
                          <a:noAutofit/>
                        </wps:bodyPr>
                      </wps:wsp>
                      <wps:wsp>
                        <wps:cNvPr id="1349" name="Graphic 1349"/>
                        <wps:cNvSpPr/>
                        <wps:spPr>
                          <a:xfrm>
                            <a:off x="4437379" y="890524"/>
                            <a:ext cx="807085" cy="300990"/>
                          </a:xfrm>
                          <a:custGeom>
                            <a:avLst/>
                            <a:gdLst/>
                            <a:ahLst/>
                            <a:cxnLst/>
                            <a:rect l="l" t="t" r="r" b="b"/>
                            <a:pathLst>
                              <a:path w="807085" h="300990">
                                <a:moveTo>
                                  <a:pt x="0" y="150495"/>
                                </a:moveTo>
                                <a:lnTo>
                                  <a:pt x="20578" y="102900"/>
                                </a:lnTo>
                                <a:lnTo>
                                  <a:pt x="77878" y="61584"/>
                                </a:lnTo>
                                <a:lnTo>
                                  <a:pt x="118221" y="44053"/>
                                </a:lnTo>
                                <a:lnTo>
                                  <a:pt x="165250" y="29016"/>
                                </a:lnTo>
                                <a:lnTo>
                                  <a:pt x="218134" y="16784"/>
                                </a:lnTo>
                                <a:lnTo>
                                  <a:pt x="276043" y="7665"/>
                                </a:lnTo>
                                <a:lnTo>
                                  <a:pt x="338143" y="1967"/>
                                </a:lnTo>
                                <a:lnTo>
                                  <a:pt x="403606" y="0"/>
                                </a:lnTo>
                                <a:lnTo>
                                  <a:pt x="469033" y="1967"/>
                                </a:lnTo>
                                <a:lnTo>
                                  <a:pt x="531106" y="7665"/>
                                </a:lnTo>
                                <a:lnTo>
                                  <a:pt x="588993" y="16784"/>
                                </a:lnTo>
                                <a:lnTo>
                                  <a:pt x="641862" y="29016"/>
                                </a:lnTo>
                                <a:lnTo>
                                  <a:pt x="688879" y="44053"/>
                                </a:lnTo>
                                <a:lnTo>
                                  <a:pt x="729214" y="61584"/>
                                </a:lnTo>
                                <a:lnTo>
                                  <a:pt x="762034" y="81303"/>
                                </a:lnTo>
                                <a:lnTo>
                                  <a:pt x="801802" y="126067"/>
                                </a:lnTo>
                                <a:lnTo>
                                  <a:pt x="807085" y="150495"/>
                                </a:lnTo>
                                <a:lnTo>
                                  <a:pt x="801802" y="174891"/>
                                </a:lnTo>
                                <a:lnTo>
                                  <a:pt x="762034" y="219630"/>
                                </a:lnTo>
                                <a:lnTo>
                                  <a:pt x="729214" y="239350"/>
                                </a:lnTo>
                                <a:lnTo>
                                  <a:pt x="688879" y="256889"/>
                                </a:lnTo>
                                <a:lnTo>
                                  <a:pt x="641862" y="271936"/>
                                </a:lnTo>
                                <a:lnTo>
                                  <a:pt x="588993" y="284181"/>
                                </a:lnTo>
                                <a:lnTo>
                                  <a:pt x="531106" y="293312"/>
                                </a:lnTo>
                                <a:lnTo>
                                  <a:pt x="469033" y="299018"/>
                                </a:lnTo>
                                <a:lnTo>
                                  <a:pt x="403606" y="300990"/>
                                </a:lnTo>
                                <a:lnTo>
                                  <a:pt x="338143" y="299018"/>
                                </a:lnTo>
                                <a:lnTo>
                                  <a:pt x="276043" y="293312"/>
                                </a:lnTo>
                                <a:lnTo>
                                  <a:pt x="218134" y="284181"/>
                                </a:lnTo>
                                <a:lnTo>
                                  <a:pt x="165250" y="271936"/>
                                </a:lnTo>
                                <a:lnTo>
                                  <a:pt x="118221" y="256889"/>
                                </a:lnTo>
                                <a:lnTo>
                                  <a:pt x="77878" y="239350"/>
                                </a:lnTo>
                                <a:lnTo>
                                  <a:pt x="45053" y="219630"/>
                                </a:lnTo>
                                <a:lnTo>
                                  <a:pt x="5283" y="174891"/>
                                </a:lnTo>
                                <a:lnTo>
                                  <a:pt x="0" y="150495"/>
                                </a:lnTo>
                                <a:close/>
                              </a:path>
                            </a:pathLst>
                          </a:custGeom>
                          <a:ln w="12700">
                            <a:solidFill>
                              <a:srgbClr val="FF0000"/>
                            </a:solidFill>
                            <a:prstDash val="solid"/>
                          </a:ln>
                        </wps:spPr>
                        <wps:bodyPr wrap="square" lIns="0" tIns="0" rIns="0" bIns="0" rtlCol="0">
                          <a:prstTxWarp prst="textNoShape">
                            <a:avLst/>
                          </a:prstTxWarp>
                          <a:noAutofit/>
                        </wps:bodyPr>
                      </wps:wsp>
                      <wps:wsp>
                        <wps:cNvPr id="1350" name="Graphic 1350"/>
                        <wps:cNvSpPr/>
                        <wps:spPr>
                          <a:xfrm>
                            <a:off x="320040" y="851153"/>
                            <a:ext cx="737235" cy="76200"/>
                          </a:xfrm>
                          <a:custGeom>
                            <a:avLst/>
                            <a:gdLst/>
                            <a:ahLst/>
                            <a:cxnLst/>
                            <a:rect l="l" t="t" r="r" b="b"/>
                            <a:pathLst>
                              <a:path w="1057275" h="76200">
                                <a:moveTo>
                                  <a:pt x="981075" y="0"/>
                                </a:moveTo>
                                <a:lnTo>
                                  <a:pt x="981075" y="76200"/>
                                </a:lnTo>
                                <a:lnTo>
                                  <a:pt x="1044575" y="44450"/>
                                </a:lnTo>
                                <a:lnTo>
                                  <a:pt x="993775" y="44450"/>
                                </a:lnTo>
                                <a:lnTo>
                                  <a:pt x="993775" y="31750"/>
                                </a:lnTo>
                                <a:lnTo>
                                  <a:pt x="1044575" y="31750"/>
                                </a:lnTo>
                                <a:lnTo>
                                  <a:pt x="981075" y="0"/>
                                </a:lnTo>
                                <a:close/>
                              </a:path>
                              <a:path w="1057275" h="76200">
                                <a:moveTo>
                                  <a:pt x="981075" y="31750"/>
                                </a:moveTo>
                                <a:lnTo>
                                  <a:pt x="0" y="31750"/>
                                </a:lnTo>
                                <a:lnTo>
                                  <a:pt x="0" y="44450"/>
                                </a:lnTo>
                                <a:lnTo>
                                  <a:pt x="981075" y="44450"/>
                                </a:lnTo>
                                <a:lnTo>
                                  <a:pt x="981075" y="31750"/>
                                </a:lnTo>
                                <a:close/>
                              </a:path>
                              <a:path w="1057275" h="76200">
                                <a:moveTo>
                                  <a:pt x="1044575" y="31750"/>
                                </a:moveTo>
                                <a:lnTo>
                                  <a:pt x="993775" y="31750"/>
                                </a:lnTo>
                                <a:lnTo>
                                  <a:pt x="993775" y="44450"/>
                                </a:lnTo>
                                <a:lnTo>
                                  <a:pt x="1044575" y="44450"/>
                                </a:lnTo>
                                <a:lnTo>
                                  <a:pt x="1057275" y="38100"/>
                                </a:lnTo>
                                <a:lnTo>
                                  <a:pt x="1044575" y="3175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C423CB1" id="Group 1344" o:spid="_x0000_s1026" style="position:absolute;margin-left:196.8pt;margin-top:16.95pt;width:387.75pt;height:193pt;z-index:-251609088;mso-wrap-distance-left:0;mso-wrap-distance-right:0;mso-position-horizontal-relative:page;mso-width-relative:margin" coordorigin="3200" coordsize="49244,245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">
                <v:shape id="Image 1345" o:spid="_x0000_s1027" type="#_x0000_t75" alt="A screenshot of a computer  AI-generated content may be incorrect." style="position:absolute;left:11290;width:40538;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">
                  <v:imagedata r:id="rId718" o:title="A screenshot of a computer  AI-generated content may be incorrect"/>
                </v:shape>
                <v:shape id="Graphic 1346" o:spid="_x0000_s1028" style="position:absolute;left:14268;top:17506;width:11849;height:2401;visibility:visible;mso-wrap-style:square;v-text-anchor:top" coordsize="1184910,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" path="m,120015l39885,76633,106162,51442,149539,40303,199002,30285r54993,-8786l313961,14059,378346,8076,446594,3664,518148,934,592455,r74306,934l738315,3664r68248,4412l870948,14059r59966,7440l985907,30285r49463,10018l1078747,51442r36737,12148l1166812,90460r18098,29555l1180293,135071r-35269,28325l1078747,188587r-43377,11139l985907,209744r-54993,8786l870948,225970r-64385,5983l738315,236365r-71554,2730l592455,240030r-74307,-935l446594,236365r-68248,-4412l313961,225970r-59966,-7440l199002,209744,149539,199726,106162,188587,69425,176439,18097,149569,,120015xe" filled="f" strokecolor="red" strokeweight="1pt">
                  <v:stroke dashstyle="3 1"/>
                  <v:path arrowok="t"/>
                </v:shape>
                <v:shape id="Graphic 1347" o:spid="_x0000_s1029" style="position:absolute;left:20643;top:20925;width:3652;height:3010;visibility:visible;mso-wrap-style:square;v-text-anchor:top" coordsize="36512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" path="m,150495l6524,110507,24934,74563,53482,44100,90424,20559,134011,5379,182499,r48541,5379l274663,20559r36963,23541l340185,74563r18414,35944l365125,150495r-6526,40031l340185,226483r-28559,30453l274663,280458r-43623,15160l182499,300990r-48488,-5372l90423,280458,53482,256936,24934,226483,6524,190526,,150495xe" filled="f" strokecolor="red" strokeweight="1pt">
                  <v:path arrowok="t"/>
                </v:shape>
                <v:shape id="Graphic 1348" o:spid="_x0000_s1030" style="position:absolute;left:11036;top:7819;width:30391;height:2140;visibility:visible;mso-wrap-style:square;v-text-anchor:top" coordsize="303911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" path="m,35686l2807,21806,10461,10461,21806,2807,35687,,3003423,r13880,2807l3028648,10461r7654,11345l3039110,35686r,142621l3036302,192188r-7654,11345l3017303,211187r-13880,2807l35687,213994,21806,211187,10461,203533,2807,192188,,178307,,35686xe" filled="f" strokecolor="red" strokeweight=".35275mm">
                  <v:path arrowok="t"/>
                </v:shape>
                <v:shape id="Graphic 1349" o:spid="_x0000_s1031" style="position:absolute;left:44373;top:8905;width:8071;height:3010;visibility:visible;mso-wrap-style:square;v-text-anchor:top" coordsize="80708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" path="m,150495l20578,102900,77878,61584,118221,44053,165250,29016,218134,16784,276043,7665,338143,1967,403606,r65427,1967l531106,7665r57887,9119l641862,29016r47017,15037l729214,61584r32820,19719l801802,126067r5283,24428l801802,174891r-39768,44739l729214,239350r-40335,17539l641862,271936r-52869,12245l531106,293312r-62073,5706l403606,300990r-65463,-1972l276043,293312r-57909,-9131l165250,271936,118221,256889,77878,239350,45053,219630,5283,174891,,150495xe" filled="f" strokecolor="red" strokeweight="1pt">
                  <v:path arrowok="t"/>
                </v:shape>
                <v:shape id="Graphic 1350" o:spid="_x0000_s1032" style="position:absolute;left:3200;top:8511;width:7372;height:762;visibility:visible;mso-wrap-style:square;v-text-anchor:top" coordsize="10572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" path="m981075,r,76200l1044575,44450r-50800,l993775,31750r50800,l981075,xem981075,31750l,31750,,44450r981075,l981075,31750xem1044575,31750r-50800,l993775,44450r50800,l1057275,38100r-12700,-6350xe" fillcolor="red" stroked="f">
                  <v:path arrowok="t"/>
                </v:shape>
                <w10:wrap anchorx="page"/>
              </v:group>
            </w:pict>
          </mc:Fallback>
        </mc:AlternateContent>
      </w:r>
      <w:r w:rsidR="001F47A5" w:rsidRPr="001F47A5">
        <w:t xml:space="preserve"> </w:t>
      </w:r>
      <w:r w:rsidR="001F47A5" w:rsidRPr="001F47A5">
        <w:rPr>
          <w:rFonts w:ascii="Times New Roman" w:hAnsi="Times New Roman" w:cs="Times New Roman"/>
          <w:b/>
          <w:bCs/>
          <w:noProof/>
          <w:sz w:val="24"/>
          <w:szCs w:val="24"/>
        </w:rPr>
        <w:t xml:space="preserve">Выбор сертификата для редактирования  </w:t>
      </w:r>
    </w:p>
    <w:p w14:paraId="0D683DA7" w14:textId="1772F1B3" w:rsidR="00472D1A" w:rsidRPr="001F47A5" w:rsidRDefault="001F47A5" w:rsidP="001F47A5">
      <w:pPr>
        <w:pStyle w:val="a6"/>
        <w:numPr>
          <w:ilvl w:val="1"/>
          <w:numId w:val="6"/>
        </w:numPr>
        <w:tabs>
          <w:tab w:val="left" w:pos="1800"/>
        </w:tabs>
        <w:spacing w:before="0" w:line="276" w:lineRule="auto"/>
        <w:ind w:left="851" w:right="6258" w:hanging="284"/>
        <w:rPr>
          <w:rFonts w:ascii="Times New Roman" w:hAnsi="Times New Roman" w:cs="Times New Roman"/>
          <w:sz w:val="24"/>
          <w:lang w:val="ru-RU"/>
        </w:rPr>
      </w:pPr>
      <w:r w:rsidRPr="001F47A5">
        <w:rPr>
          <w:rFonts w:ascii="Times New Roman" w:hAnsi="Times New Roman" w:cs="Times New Roman"/>
          <w:sz w:val="24"/>
          <w:lang w:val="ru-RU"/>
        </w:rPr>
        <w:t>Выберите название сертификата; оно подсветится синим цветом, что означает, что сертификат выбран</w:t>
      </w:r>
      <w:r w:rsidRPr="001F47A5">
        <w:rPr>
          <w:rFonts w:ascii="Times New Roman" w:hAnsi="Times New Roman" w:cs="Times New Roman"/>
          <w:sz w:val="24"/>
          <w:lang w:val="ru-RU"/>
        </w:rPr>
        <w:t xml:space="preserve"> </w:t>
      </w:r>
    </w:p>
    <w:p w14:paraId="66127742" w14:textId="3DB68CD1" w:rsidR="00472D1A" w:rsidRPr="0020536B" w:rsidRDefault="001F47A5" w:rsidP="001F47A5">
      <w:pPr>
        <w:pStyle w:val="a6"/>
        <w:numPr>
          <w:ilvl w:val="1"/>
          <w:numId w:val="6"/>
        </w:numPr>
        <w:tabs>
          <w:tab w:val="left" w:pos="1800"/>
        </w:tabs>
        <w:spacing w:before="0" w:after="240"/>
        <w:ind w:left="851" w:right="6258" w:hanging="284"/>
        <w:rPr>
          <w:rFonts w:ascii="Times New Roman" w:hAnsi="Times New Roman" w:cs="Times New Roman"/>
          <w:sz w:val="24"/>
        </w:rPr>
      </w:pPr>
      <w:r w:rsidRPr="001F47A5">
        <w:rPr>
          <w:rFonts w:ascii="Times New Roman" w:hAnsi="Times New Roman" w:cs="Times New Roman"/>
          <w:sz w:val="24"/>
        </w:rPr>
        <w:t>Нажмите кнопку «Редактировать»</w:t>
      </w:r>
      <w:r>
        <w:rPr>
          <w:rFonts w:ascii="Times New Roman" w:hAnsi="Times New Roman" w:cs="Times New Roman"/>
          <w:sz w:val="24"/>
        </w:rPr>
        <w:t xml:space="preserve"> (Edit)</w:t>
      </w:r>
      <w:r w:rsidR="009A0394" w:rsidRPr="0020536B">
        <w:rPr>
          <w:rFonts w:ascii="Times New Roman" w:hAnsi="Times New Roman" w:cs="Times New Roman"/>
          <w:sz w:val="24"/>
        </w:rPr>
        <w:t>.</w:t>
      </w:r>
    </w:p>
    <w:p w14:paraId="6D760208" w14:textId="77777777" w:rsidR="00472D1A" w:rsidRPr="0020536B" w:rsidRDefault="00472D1A" w:rsidP="0020536B">
      <w:pPr>
        <w:pStyle w:val="a3"/>
        <w:spacing w:after="240"/>
        <w:ind w:left="284"/>
        <w:rPr>
          <w:rFonts w:ascii="Times New Roman" w:hAnsi="Times New Roman" w:cs="Times New Roman"/>
        </w:rPr>
      </w:pPr>
    </w:p>
    <w:p w14:paraId="6338CBB0" w14:textId="77777777" w:rsidR="00472D1A" w:rsidRPr="0020536B" w:rsidRDefault="00472D1A" w:rsidP="0020536B">
      <w:pPr>
        <w:pStyle w:val="a3"/>
        <w:spacing w:after="240"/>
        <w:ind w:left="284"/>
        <w:rPr>
          <w:rFonts w:ascii="Times New Roman" w:hAnsi="Times New Roman" w:cs="Times New Roman"/>
        </w:rPr>
      </w:pPr>
    </w:p>
    <w:p w14:paraId="2BAB9542" w14:textId="77777777" w:rsidR="001F47A5" w:rsidRDefault="001F47A5" w:rsidP="001F47A5">
      <w:pPr>
        <w:ind w:left="284" w:right="2416"/>
        <w:rPr>
          <w:rFonts w:ascii="Times New Roman" w:hAnsi="Times New Roman" w:cs="Times New Roman"/>
          <w:color w:val="585858"/>
          <w:sz w:val="28"/>
        </w:rPr>
      </w:pPr>
    </w:p>
    <w:p w14:paraId="51C94030" w14:textId="37DC61FE" w:rsidR="00472D1A" w:rsidRPr="001F47A5" w:rsidRDefault="009A0394" w:rsidP="001F47A5">
      <w:pPr>
        <w:spacing w:after="240"/>
        <w:ind w:left="4111" w:right="-404"/>
        <w:jc w:val="center"/>
        <w:rPr>
          <w:rFonts w:ascii="Times New Roman" w:hAnsi="Times New Roman" w:cs="Times New Roman"/>
          <w:sz w:val="24"/>
          <w:szCs w:val="20"/>
        </w:rPr>
      </w:pPr>
      <w:r w:rsidRPr="001F47A5">
        <w:rPr>
          <w:rFonts w:ascii="Times New Roman" w:hAnsi="Times New Roman" w:cs="Times New Roman"/>
          <w:noProof/>
          <w:sz w:val="24"/>
          <w:szCs w:val="20"/>
        </w:rPr>
        <mc:AlternateContent>
          <mc:Choice Requires="wpg">
            <w:drawing>
              <wp:anchor distT="0" distB="0" distL="0" distR="0" simplePos="0" relativeHeight="251542528" behindDoc="0" locked="0" layoutInCell="1" allowOverlap="1" wp14:anchorId="58BCBA8E" wp14:editId="5B102174">
                <wp:simplePos x="0" y="0"/>
                <wp:positionH relativeFrom="page">
                  <wp:posOffset>3472179</wp:posOffset>
                </wp:positionH>
                <wp:positionV relativeFrom="paragraph">
                  <wp:posOffset>442620</wp:posOffset>
                </wp:positionV>
                <wp:extent cx="3914140" cy="2464435"/>
                <wp:effectExtent l="0" t="0" r="0" b="0"/>
                <wp:wrapNone/>
                <wp:docPr id="1351" name="Group 1351"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4140" cy="2464435"/>
                          <a:chOff x="0" y="0"/>
                          <a:chExt cx="3914140" cy="2464435"/>
                        </a:xfrm>
                      </wpg:grpSpPr>
                      <pic:pic xmlns:pic="http://schemas.openxmlformats.org/drawingml/2006/picture">
                        <pic:nvPicPr>
                          <pic:cNvPr id="1352" name="Image 1352" descr="A screenshot of a computer  AI-generated content may be incorrect."/>
                          <pic:cNvPicPr/>
                        </pic:nvPicPr>
                        <pic:blipFill>
                          <a:blip r:embed="rId719" cstate="print"/>
                          <a:stretch>
                            <a:fillRect/>
                          </a:stretch>
                        </pic:blipFill>
                        <pic:spPr>
                          <a:xfrm>
                            <a:off x="0" y="38100"/>
                            <a:ext cx="3880485" cy="2426335"/>
                          </a:xfrm>
                          <a:prstGeom prst="rect">
                            <a:avLst/>
                          </a:prstGeom>
                        </pic:spPr>
                      </pic:pic>
                      <wps:wsp>
                        <wps:cNvPr id="1353" name="Graphic 1353"/>
                        <wps:cNvSpPr/>
                        <wps:spPr>
                          <a:xfrm>
                            <a:off x="3515359" y="6350"/>
                            <a:ext cx="392430" cy="365760"/>
                          </a:xfrm>
                          <a:custGeom>
                            <a:avLst/>
                            <a:gdLst/>
                            <a:ahLst/>
                            <a:cxnLst/>
                            <a:rect l="l" t="t" r="r" b="b"/>
                            <a:pathLst>
                              <a:path w="392430" h="365760">
                                <a:moveTo>
                                  <a:pt x="0" y="182879"/>
                                </a:moveTo>
                                <a:lnTo>
                                  <a:pt x="7011" y="134276"/>
                                </a:lnTo>
                                <a:lnTo>
                                  <a:pt x="26797" y="90593"/>
                                </a:lnTo>
                                <a:lnTo>
                                  <a:pt x="57483" y="53578"/>
                                </a:lnTo>
                                <a:lnTo>
                                  <a:pt x="97197" y="24976"/>
                                </a:lnTo>
                                <a:lnTo>
                                  <a:pt x="144065" y="6535"/>
                                </a:lnTo>
                                <a:lnTo>
                                  <a:pt x="196215" y="0"/>
                                </a:lnTo>
                                <a:lnTo>
                                  <a:pt x="248364" y="6535"/>
                                </a:lnTo>
                                <a:lnTo>
                                  <a:pt x="295232" y="24976"/>
                                </a:lnTo>
                                <a:lnTo>
                                  <a:pt x="334946" y="53578"/>
                                </a:lnTo>
                                <a:lnTo>
                                  <a:pt x="365632" y="90593"/>
                                </a:lnTo>
                                <a:lnTo>
                                  <a:pt x="385418" y="134276"/>
                                </a:lnTo>
                                <a:lnTo>
                                  <a:pt x="392430" y="182879"/>
                                </a:lnTo>
                                <a:lnTo>
                                  <a:pt x="385418" y="231528"/>
                                </a:lnTo>
                                <a:lnTo>
                                  <a:pt x="365633" y="275223"/>
                                </a:lnTo>
                                <a:lnTo>
                                  <a:pt x="334946" y="312229"/>
                                </a:lnTo>
                                <a:lnTo>
                                  <a:pt x="295232" y="340811"/>
                                </a:lnTo>
                                <a:lnTo>
                                  <a:pt x="248364" y="359233"/>
                                </a:lnTo>
                                <a:lnTo>
                                  <a:pt x="196215" y="365759"/>
                                </a:lnTo>
                                <a:lnTo>
                                  <a:pt x="144065" y="359233"/>
                                </a:lnTo>
                                <a:lnTo>
                                  <a:pt x="97197" y="340811"/>
                                </a:lnTo>
                                <a:lnTo>
                                  <a:pt x="57483" y="312229"/>
                                </a:lnTo>
                                <a:lnTo>
                                  <a:pt x="26796" y="275223"/>
                                </a:lnTo>
                                <a:lnTo>
                                  <a:pt x="7011" y="231528"/>
                                </a:lnTo>
                                <a:lnTo>
                                  <a:pt x="0" y="18287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A9649D2" id="Group 1351" o:spid="_x0000_s1026" alt="A screenshot of a computer  AI-generated content may be incorrect." style="position:absolute;margin-left:273.4pt;margin-top:34.85pt;width:308.2pt;height:194.05pt;z-index:251542528;mso-wrap-distance-left:0;mso-wrap-distance-right:0;mso-position-horizontal-relative:page" coordsize="39141,246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">
                <v:shape id="Image 1352" o:spid="_x0000_s1027" type="#_x0000_t75" alt="A screenshot of a computer  AI-generated content may be incorrect." style="position:absolute;top:381;width:38804;height:2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">
                  <v:imagedata r:id="rId720" o:title="A screenshot of a computer  AI-generated content may be incorrect"/>
                </v:shape>
                <v:shape id="Graphic 1353" o:spid="_x0000_s1028" style="position:absolute;left:35153;top:63;width:3924;height:3658;visibility:visible;mso-wrap-style:square;v-text-anchor:top" coordsize="39243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" path="m,182879l7011,134276,26797,90593,57483,53578,97197,24976,144065,6535,196215,r52149,6535l295232,24976r39714,28602l365632,90593r19786,43683l392430,182879r-7012,48649l365633,275223r-30687,37006l295232,340811r-46868,18422l196215,365759r-52150,-6526l97197,340811,57483,312229,26796,275223,7011,231528,,182879xe" filled="f" strokecolor="red" strokeweight="1pt">
                  <v:path arrowok="t"/>
                </v:shape>
                <w10:wrap anchorx="page"/>
              </v:group>
            </w:pict>
          </mc:Fallback>
        </mc:AlternateContent>
      </w:r>
      <w:r w:rsidR="001F47A5" w:rsidRPr="001F47A5">
        <w:rPr>
          <w:rFonts w:ascii="Times New Roman" w:hAnsi="Times New Roman" w:cs="Times New Roman"/>
          <w:color w:val="585858"/>
          <w:sz w:val="24"/>
          <w:szCs w:val="20"/>
        </w:rPr>
        <w:t>Выбор сертификата для редактирования</w:t>
      </w:r>
    </w:p>
    <w:p w14:paraId="76D46DFF" w14:textId="77777777" w:rsidR="00472D1A" w:rsidRPr="0020536B" w:rsidRDefault="00472D1A" w:rsidP="001F47A5">
      <w:pPr>
        <w:pStyle w:val="a3"/>
        <w:ind w:left="284"/>
        <w:rPr>
          <w:rFonts w:ascii="Times New Roman" w:hAnsi="Times New Roman" w:cs="Times New Roman"/>
          <w:sz w:val="28"/>
        </w:rPr>
      </w:pPr>
    </w:p>
    <w:p w14:paraId="4E8CC127" w14:textId="7AFAF84D" w:rsidR="00472D1A" w:rsidRPr="001F47A5" w:rsidRDefault="001F47A5" w:rsidP="001F47A5">
      <w:pPr>
        <w:spacing w:after="240"/>
        <w:ind w:left="284" w:right="5833"/>
        <w:rPr>
          <w:rFonts w:ascii="Times New Roman" w:hAnsi="Times New Roman" w:cs="Times New Roman"/>
          <w:b/>
          <w:bCs/>
          <w:sz w:val="24"/>
          <w:szCs w:val="24"/>
        </w:rPr>
      </w:pPr>
      <w:r w:rsidRPr="001F47A5">
        <w:rPr>
          <w:rFonts w:ascii="Times New Roman" w:hAnsi="Times New Roman" w:cs="Times New Roman"/>
          <w:b/>
          <w:bCs/>
          <w:sz w:val="24"/>
          <w:szCs w:val="24"/>
        </w:rPr>
        <w:t xml:space="preserve">Редактирование настроек сертификата </w:t>
      </w:r>
      <w:r>
        <w:rPr>
          <w:rFonts w:ascii="Times New Roman" w:hAnsi="Times New Roman" w:cs="Times New Roman"/>
          <w:b/>
          <w:bCs/>
          <w:sz w:val="24"/>
          <w:szCs w:val="24"/>
        </w:rPr>
        <w:t xml:space="preserve"> </w:t>
      </w:r>
    </w:p>
    <w:p w14:paraId="08DAD634" w14:textId="730E77A5" w:rsidR="00472D1A" w:rsidRPr="001F47A5" w:rsidRDefault="001F47A5" w:rsidP="001F47A5">
      <w:pPr>
        <w:pStyle w:val="a6"/>
        <w:numPr>
          <w:ilvl w:val="1"/>
          <w:numId w:val="6"/>
        </w:numPr>
        <w:tabs>
          <w:tab w:val="left" w:pos="1800"/>
        </w:tabs>
        <w:spacing w:before="0" w:line="276" w:lineRule="auto"/>
        <w:ind w:left="851" w:right="5833" w:hanging="284"/>
        <w:rPr>
          <w:rFonts w:ascii="Times New Roman" w:hAnsi="Times New Roman" w:cs="Times New Roman"/>
          <w:sz w:val="24"/>
          <w:lang w:val="ru-RU"/>
        </w:rPr>
      </w:pPr>
      <w:r w:rsidRPr="001F47A5">
        <w:rPr>
          <w:rFonts w:ascii="Times New Roman" w:hAnsi="Times New Roman" w:cs="Times New Roman"/>
          <w:sz w:val="24"/>
          <w:lang w:val="ru-RU"/>
        </w:rPr>
        <w:t>Выберите кнопку настройки сертификации для редактирования: «Тип» (</w:t>
      </w:r>
      <w:r w:rsidRPr="001F47A5">
        <w:rPr>
          <w:rFonts w:ascii="Times New Roman" w:hAnsi="Times New Roman" w:cs="Times New Roman"/>
          <w:sz w:val="24"/>
        </w:rPr>
        <w:t>Type</w:t>
      </w:r>
      <w:r w:rsidRPr="001F47A5">
        <w:rPr>
          <w:rFonts w:ascii="Times New Roman" w:hAnsi="Times New Roman" w:cs="Times New Roman"/>
          <w:sz w:val="24"/>
          <w:lang w:val="ru-RU"/>
        </w:rPr>
        <w:t>), «Канал» (</w:t>
      </w:r>
      <w:r w:rsidRPr="001F47A5">
        <w:rPr>
          <w:rFonts w:ascii="Times New Roman" w:hAnsi="Times New Roman" w:cs="Times New Roman"/>
          <w:sz w:val="24"/>
        </w:rPr>
        <w:t>Channel</w:t>
      </w:r>
      <w:r w:rsidRPr="001F47A5">
        <w:rPr>
          <w:rFonts w:ascii="Times New Roman" w:hAnsi="Times New Roman" w:cs="Times New Roman"/>
          <w:sz w:val="24"/>
          <w:lang w:val="ru-RU"/>
        </w:rPr>
        <w:t>), «Проба» (</w:t>
      </w:r>
      <w:r w:rsidRPr="001F47A5">
        <w:rPr>
          <w:rFonts w:ascii="Times New Roman" w:hAnsi="Times New Roman" w:cs="Times New Roman"/>
          <w:sz w:val="24"/>
        </w:rPr>
        <w:t>Sample</w:t>
      </w:r>
      <w:r w:rsidRPr="001F47A5">
        <w:rPr>
          <w:rFonts w:ascii="Times New Roman" w:hAnsi="Times New Roman" w:cs="Times New Roman"/>
          <w:sz w:val="24"/>
          <w:lang w:val="ru-RU"/>
        </w:rPr>
        <w:t>), «Местоположение» (</w:t>
      </w:r>
      <w:r w:rsidRPr="001F47A5">
        <w:rPr>
          <w:rFonts w:ascii="Times New Roman" w:hAnsi="Times New Roman" w:cs="Times New Roman"/>
          <w:sz w:val="24"/>
        </w:rPr>
        <w:t>Location</w:t>
      </w:r>
      <w:r w:rsidRPr="001F47A5">
        <w:rPr>
          <w:rFonts w:ascii="Times New Roman" w:hAnsi="Times New Roman" w:cs="Times New Roman"/>
          <w:sz w:val="24"/>
          <w:lang w:val="ru-RU"/>
        </w:rPr>
        <w:t>) и «Имя» (</w:t>
      </w:r>
      <w:r w:rsidRPr="001F47A5">
        <w:rPr>
          <w:rFonts w:ascii="Times New Roman" w:hAnsi="Times New Roman" w:cs="Times New Roman"/>
          <w:sz w:val="24"/>
        </w:rPr>
        <w:t>Name</w:t>
      </w:r>
      <w:r w:rsidRPr="001F47A5">
        <w:rPr>
          <w:rFonts w:ascii="Times New Roman" w:hAnsi="Times New Roman" w:cs="Times New Roman"/>
          <w:sz w:val="24"/>
          <w:lang w:val="ru-RU"/>
        </w:rPr>
        <w:t>)</w:t>
      </w:r>
      <w:r w:rsidR="009A0394" w:rsidRPr="001F47A5">
        <w:rPr>
          <w:rFonts w:ascii="Times New Roman" w:hAnsi="Times New Roman" w:cs="Times New Roman"/>
          <w:sz w:val="24"/>
          <w:lang w:val="ru-RU"/>
        </w:rPr>
        <w:t>.</w:t>
      </w:r>
    </w:p>
    <w:p w14:paraId="6770EA1A" w14:textId="3A873250" w:rsidR="00472D1A" w:rsidRPr="001F47A5" w:rsidRDefault="001F47A5" w:rsidP="001F47A5">
      <w:pPr>
        <w:pStyle w:val="a3"/>
        <w:numPr>
          <w:ilvl w:val="1"/>
          <w:numId w:val="6"/>
        </w:numPr>
        <w:spacing w:after="240" w:line="278" w:lineRule="auto"/>
        <w:ind w:left="851" w:right="5833" w:hanging="284"/>
        <w:rPr>
          <w:rFonts w:ascii="Times New Roman" w:hAnsi="Times New Roman" w:cs="Times New Roman"/>
          <w:lang w:val="ru-RU"/>
        </w:rPr>
      </w:pPr>
      <w:r>
        <w:rPr>
          <w:rFonts w:ascii="Times New Roman" w:hAnsi="Times New Roman" w:cs="Times New Roman"/>
          <w:noProof/>
          <w:szCs w:val="22"/>
          <w:lang w:val="ru-RU"/>
        </w:rPr>
        <mc:AlternateContent>
          <mc:Choice Requires="wps">
            <w:drawing>
              <wp:anchor distT="0" distB="0" distL="114300" distR="114300" simplePos="0" relativeHeight="252365824" behindDoc="0" locked="0" layoutInCell="1" allowOverlap="1" wp14:anchorId="6FA1E8D9" wp14:editId="7BD0C321">
                <wp:simplePos x="0" y="0"/>
                <wp:positionH relativeFrom="column">
                  <wp:posOffset>2790825</wp:posOffset>
                </wp:positionH>
                <wp:positionV relativeFrom="paragraph">
                  <wp:posOffset>654050</wp:posOffset>
                </wp:positionV>
                <wp:extent cx="3907789" cy="522605"/>
                <wp:effectExtent l="0" t="0" r="0" b="0"/>
                <wp:wrapNone/>
                <wp:docPr id="706340839" name="Надпись 838"/>
                <wp:cNvGraphicFramePr/>
                <a:graphic xmlns:a="http://schemas.openxmlformats.org/drawingml/2006/main">
                  <a:graphicData uri="http://schemas.microsoft.com/office/word/2010/wordprocessingShape">
                    <wps:wsp>
                      <wps:cNvSpPr txBox="1"/>
                      <wps:spPr>
                        <a:xfrm>
                          <a:off x="0" y="0"/>
                          <a:ext cx="3907789" cy="522605"/>
                        </a:xfrm>
                        <a:prstGeom prst="rect">
                          <a:avLst/>
                        </a:prstGeom>
                        <a:noFill/>
                        <a:ln w="6350">
                          <a:noFill/>
                        </a:ln>
                      </wps:spPr>
                      <wps:txbx>
                        <w:txbxContent>
                          <w:p w14:paraId="04C306E6" w14:textId="0FB857FC" w:rsidR="001F47A5" w:rsidRPr="001F47A5" w:rsidRDefault="001F47A5" w:rsidP="001F47A5">
                            <w:pPr>
                              <w:ind w:right="44"/>
                              <w:jc w:val="center"/>
                              <w:rPr>
                                <w:rFonts w:ascii="Times New Roman" w:hAnsi="Times New Roman" w:cs="Times New Roman"/>
                              </w:rPr>
                            </w:pPr>
                            <w:r w:rsidRPr="001F47A5">
                              <w:rPr>
                                <w:rFonts w:ascii="Times New Roman" w:hAnsi="Times New Roman" w:cs="Times New Roman"/>
                                <w:color w:val="585858"/>
                                <w:sz w:val="24"/>
                                <w:szCs w:val="20"/>
                              </w:rPr>
                              <w:t>Настройки сертификации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A1E8D9" id="Надпись 838" o:spid="_x0000_s1212" type="#_x0000_t202" style="position:absolute;left:0;text-align:left;margin-left:219.75pt;margin-top:51.5pt;width:307.7pt;height:41.15pt;z-index:25236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" filled="f" stroked="f" strokeweight=".5pt">
                <v:textbox>
                  <w:txbxContent>
                    <w:p w14:paraId="04C306E6" w14:textId="0FB857FC" w:rsidR="001F47A5" w:rsidRPr="001F47A5" w:rsidRDefault="001F47A5" w:rsidP="001F47A5">
                      <w:pPr>
                        <w:ind w:right="44"/>
                        <w:jc w:val="center"/>
                        <w:rPr>
                          <w:rFonts w:ascii="Times New Roman" w:hAnsi="Times New Roman" w:cs="Times New Roman"/>
                        </w:rPr>
                      </w:pPr>
                      <w:r w:rsidRPr="001F47A5">
                        <w:rPr>
                          <w:rFonts w:ascii="Times New Roman" w:hAnsi="Times New Roman" w:cs="Times New Roman"/>
                          <w:color w:val="585858"/>
                          <w:sz w:val="24"/>
                          <w:szCs w:val="20"/>
                        </w:rPr>
                        <w:t>Настройки сертификации</w:t>
                      </w:r>
                    </w:p>
                  </w:txbxContent>
                </v:textbox>
              </v:shape>
            </w:pict>
          </mc:Fallback>
        </mc:AlternateContent>
      </w:r>
      <w:r w:rsidRPr="001F47A5">
        <w:rPr>
          <w:rFonts w:ascii="Times New Roman" w:hAnsi="Times New Roman" w:cs="Times New Roman"/>
          <w:szCs w:val="22"/>
          <w:lang w:val="ru-RU"/>
        </w:rPr>
        <w:t>После внесения правок нажмите зеленую кнопку «Сохранить», чтобы сохранить изменения сертификации</w:t>
      </w:r>
      <w:r w:rsidR="009A0394" w:rsidRPr="001F47A5">
        <w:rPr>
          <w:rFonts w:ascii="Times New Roman" w:hAnsi="Times New Roman" w:cs="Times New Roman"/>
          <w:lang w:val="ru-RU"/>
        </w:rPr>
        <w:t>.</w:t>
      </w:r>
    </w:p>
    <w:p w14:paraId="12AB5EEF" w14:textId="114C5DB2" w:rsidR="00472D1A" w:rsidRPr="001F47A5" w:rsidRDefault="001F47A5" w:rsidP="001F47A5">
      <w:pPr>
        <w:pStyle w:val="a6"/>
        <w:numPr>
          <w:ilvl w:val="1"/>
          <w:numId w:val="6"/>
        </w:numPr>
        <w:tabs>
          <w:tab w:val="left" w:pos="1800"/>
        </w:tabs>
        <w:spacing w:before="0" w:after="240" w:line="276" w:lineRule="auto"/>
        <w:ind w:left="851" w:right="447" w:hanging="284"/>
        <w:rPr>
          <w:rFonts w:ascii="Times New Roman" w:hAnsi="Times New Roman" w:cs="Times New Roman"/>
          <w:sz w:val="24"/>
          <w:lang w:val="ru-RU"/>
        </w:rPr>
      </w:pPr>
      <w:r w:rsidRPr="001F47A5">
        <w:rPr>
          <w:rFonts w:ascii="Times New Roman" w:hAnsi="Times New Roman" w:cs="Times New Roman"/>
          <w:sz w:val="24"/>
          <w:lang w:val="ru-RU"/>
        </w:rPr>
        <w:t>Отредактированная сертификация будет сохранена в списке имен сертификаций на экране сертификаций</w:t>
      </w:r>
      <w:r w:rsidR="009A0394" w:rsidRPr="001F47A5">
        <w:rPr>
          <w:rFonts w:ascii="Times New Roman" w:hAnsi="Times New Roman" w:cs="Times New Roman"/>
          <w:sz w:val="24"/>
          <w:lang w:val="ru-RU"/>
        </w:rPr>
        <w:t>.</w:t>
      </w:r>
    </w:p>
    <w:p w14:paraId="5365A50E" w14:textId="77777777" w:rsidR="00472D1A" w:rsidRPr="001F47A5" w:rsidRDefault="00472D1A" w:rsidP="0020536B">
      <w:pPr>
        <w:pStyle w:val="a6"/>
        <w:spacing w:before="0" w:after="240" w:line="276" w:lineRule="auto"/>
        <w:ind w:left="284" w:firstLine="0"/>
        <w:rPr>
          <w:rFonts w:ascii="Times New Roman" w:hAnsi="Times New Roman" w:cs="Times New Roman"/>
          <w:sz w:val="24"/>
          <w:lang w:val="ru-RU"/>
        </w:rPr>
        <w:sectPr w:rsidR="00472D1A" w:rsidRPr="001F47A5" w:rsidSect="00887546">
          <w:pgSz w:w="12240" w:h="15840"/>
          <w:pgMar w:top="851" w:right="1077" w:bottom="851" w:left="1077" w:header="762" w:footer="762" w:gutter="0"/>
          <w:cols w:space="720"/>
        </w:sectPr>
      </w:pPr>
    </w:p>
    <w:p w14:paraId="7D79E6B2" w14:textId="559E12B5" w:rsidR="00472D1A" w:rsidRPr="001F47A5" w:rsidRDefault="001F47A5" w:rsidP="0020536B">
      <w:pPr>
        <w:pStyle w:val="2"/>
        <w:spacing w:before="0" w:after="240"/>
        <w:ind w:left="284"/>
        <w:rPr>
          <w:rFonts w:ascii="Times New Roman" w:hAnsi="Times New Roman" w:cs="Times New Roman"/>
          <w:sz w:val="28"/>
          <w:szCs w:val="28"/>
          <w:lang w:val="ru-RU"/>
        </w:rPr>
      </w:pPr>
      <w:bookmarkStart w:id="307" w:name="_bookmark134"/>
      <w:bookmarkStart w:id="308" w:name="_Toc230628965"/>
      <w:bookmarkEnd w:id="307"/>
      <w:r w:rsidRPr="001F47A5">
        <w:rPr>
          <w:rFonts w:ascii="Times New Roman" w:hAnsi="Times New Roman" w:cs="Times New Roman"/>
          <w:b/>
          <w:bCs/>
          <w:sz w:val="28"/>
          <w:szCs w:val="28"/>
          <w:lang w:val="ru-RU"/>
        </w:rPr>
        <w:lastRenderedPageBreak/>
        <w:t>Удаление сертификации</w:t>
      </w:r>
      <w:bookmarkEnd w:id="308"/>
      <w:r w:rsidRPr="001F47A5">
        <w:rPr>
          <w:rFonts w:ascii="Times New Roman" w:hAnsi="Times New Roman" w:cs="Times New Roman"/>
          <w:b/>
          <w:bCs/>
          <w:sz w:val="28"/>
          <w:szCs w:val="28"/>
          <w:lang w:val="ru-RU"/>
        </w:rPr>
        <w:t xml:space="preserve"> </w:t>
      </w:r>
    </w:p>
    <w:p w14:paraId="489427FC" w14:textId="5A986167" w:rsidR="00472D1A" w:rsidRPr="001F47A5" w:rsidRDefault="001F47A5" w:rsidP="001F47A5">
      <w:pPr>
        <w:pStyle w:val="a3"/>
        <w:spacing w:after="240"/>
        <w:ind w:left="284" w:firstLine="283"/>
        <w:rPr>
          <w:rFonts w:ascii="Times New Roman" w:hAnsi="Times New Roman" w:cs="Times New Roman"/>
          <w:lang w:val="ru-RU"/>
        </w:rPr>
      </w:pPr>
      <w:r w:rsidRPr="001F47A5">
        <w:rPr>
          <w:rFonts w:ascii="Times New Roman" w:hAnsi="Times New Roman" w:cs="Times New Roman"/>
          <w:lang w:val="ru-RU"/>
        </w:rPr>
        <w:t>На главном экране нажмите кнопку «Настройки» (</w:t>
      </w:r>
      <w:r w:rsidRPr="001F47A5">
        <w:rPr>
          <w:rFonts w:ascii="Times New Roman" w:hAnsi="Times New Roman" w:cs="Times New Roman"/>
        </w:rPr>
        <w:t>Settings</w:t>
      </w:r>
      <w:r w:rsidRPr="001F47A5">
        <w:rPr>
          <w:rFonts w:ascii="Times New Roman" w:hAnsi="Times New Roman" w:cs="Times New Roman"/>
          <w:lang w:val="ru-RU"/>
        </w:rPr>
        <w:t>), затем нажмите кнопку «Сертификации» (</w:t>
      </w:r>
      <w:r w:rsidRPr="001F47A5">
        <w:rPr>
          <w:rFonts w:ascii="Times New Roman" w:hAnsi="Times New Roman" w:cs="Times New Roman"/>
        </w:rPr>
        <w:t>Certifications</w:t>
      </w:r>
      <w:r w:rsidRPr="001F47A5">
        <w:rPr>
          <w:rFonts w:ascii="Times New Roman" w:hAnsi="Times New Roman" w:cs="Times New Roman"/>
          <w:lang w:val="ru-RU"/>
        </w:rPr>
        <w:t>)</w:t>
      </w:r>
      <w:r w:rsidR="009A0394" w:rsidRPr="001F47A5">
        <w:rPr>
          <w:rFonts w:ascii="Times New Roman" w:hAnsi="Times New Roman" w:cs="Times New Roman"/>
          <w:lang w:val="ru-RU"/>
        </w:rPr>
        <w:t>.</w:t>
      </w:r>
    </w:p>
    <w:p w14:paraId="76CEC8FB" w14:textId="476B89A0" w:rsidR="00472D1A" w:rsidRPr="009E5ECA" w:rsidRDefault="001F47A5" w:rsidP="009E5ECA">
      <w:pPr>
        <w:spacing w:after="240"/>
        <w:ind w:left="284"/>
        <w:rPr>
          <w:rFonts w:ascii="Times New Roman" w:hAnsi="Times New Roman" w:cs="Times New Roman"/>
          <w:b/>
          <w:bCs/>
          <w:sz w:val="24"/>
          <w:szCs w:val="24"/>
          <w:lang w:val="ru-RU"/>
        </w:rPr>
      </w:pPr>
      <w:r w:rsidRPr="009E5ECA">
        <w:rPr>
          <w:rFonts w:ascii="Times New Roman" w:hAnsi="Times New Roman" w:cs="Times New Roman"/>
          <w:b/>
          <w:bCs/>
          <w:noProof/>
          <w:sz w:val="24"/>
          <w:szCs w:val="24"/>
          <w:lang w:val="ru-RU"/>
        </w:rPr>
        <w:t>Выбор сертификации для удаления</w:t>
      </w:r>
      <w:r w:rsidRPr="009E5ECA">
        <w:rPr>
          <w:rFonts w:ascii="Times New Roman" w:hAnsi="Times New Roman" w:cs="Times New Roman"/>
          <w:b/>
          <w:bCs/>
          <w:noProof/>
          <w:sz w:val="24"/>
          <w:szCs w:val="24"/>
          <w:lang w:val="ru-RU"/>
        </w:rPr>
        <w:t xml:space="preserve"> </w:t>
      </w:r>
    </w:p>
    <w:p w14:paraId="055FE882" w14:textId="658F4BC7" w:rsidR="001F47A5" w:rsidRPr="001F47A5" w:rsidRDefault="001F47A5" w:rsidP="001F47A5">
      <w:pPr>
        <w:pStyle w:val="a6"/>
        <w:numPr>
          <w:ilvl w:val="1"/>
          <w:numId w:val="6"/>
        </w:numPr>
        <w:tabs>
          <w:tab w:val="left" w:pos="1985"/>
        </w:tabs>
        <w:spacing w:after="240" w:line="276" w:lineRule="auto"/>
        <w:ind w:left="851" w:right="6117" w:hanging="284"/>
        <w:rPr>
          <w:rFonts w:ascii="Times New Roman" w:hAnsi="Times New Roman" w:cs="Times New Roman"/>
          <w:sz w:val="24"/>
          <w:lang w:val="ru-RU"/>
        </w:rPr>
      </w:pPr>
      <w:r w:rsidRPr="0020536B">
        <w:rPr>
          <w:rFonts w:ascii="Times New Roman" w:hAnsi="Times New Roman" w:cs="Times New Roman"/>
          <w:noProof/>
        </w:rPr>
        <mc:AlternateContent>
          <mc:Choice Requires="wpg">
            <w:drawing>
              <wp:anchor distT="0" distB="0" distL="0" distR="0" simplePos="0" relativeHeight="251709440" behindDoc="1" locked="0" layoutInCell="1" allowOverlap="1" wp14:anchorId="4F9E461F" wp14:editId="4E7D17B6">
                <wp:simplePos x="0" y="0"/>
                <wp:positionH relativeFrom="page">
                  <wp:posOffset>2278380</wp:posOffset>
                </wp:positionH>
                <wp:positionV relativeFrom="paragraph">
                  <wp:posOffset>17145</wp:posOffset>
                </wp:positionV>
                <wp:extent cx="4980940" cy="2350135"/>
                <wp:effectExtent l="0" t="0" r="0" b="0"/>
                <wp:wrapNone/>
                <wp:docPr id="1354" name="Group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0940" cy="2350135"/>
                          <a:chOff x="274922" y="0"/>
                          <a:chExt cx="4981481" cy="2350769"/>
                        </a:xfrm>
                      </wpg:grpSpPr>
                      <pic:pic xmlns:pic="http://schemas.openxmlformats.org/drawingml/2006/picture">
                        <pic:nvPicPr>
                          <pic:cNvPr id="1355" name="Image 1355" descr="A screenshot of a computer  AI-generated content may be incorrect."/>
                          <pic:cNvPicPr/>
                        </pic:nvPicPr>
                        <pic:blipFill>
                          <a:blip r:embed="rId717" cstate="print"/>
                          <a:stretch>
                            <a:fillRect/>
                          </a:stretch>
                        </pic:blipFill>
                        <pic:spPr>
                          <a:xfrm>
                            <a:off x="1368933" y="0"/>
                            <a:ext cx="3887470" cy="2350769"/>
                          </a:xfrm>
                          <a:prstGeom prst="rect">
                            <a:avLst/>
                          </a:prstGeom>
                        </pic:spPr>
                      </pic:pic>
                      <wps:wsp>
                        <wps:cNvPr id="1356" name="Graphic 1356"/>
                        <wps:cNvSpPr/>
                        <wps:spPr>
                          <a:xfrm>
                            <a:off x="274922" y="754585"/>
                            <a:ext cx="1059213" cy="169722"/>
                          </a:xfrm>
                          <a:custGeom>
                            <a:avLst/>
                            <a:gdLst/>
                            <a:ahLst/>
                            <a:cxnLst/>
                            <a:rect l="l" t="t" r="r" b="b"/>
                            <a:pathLst>
                              <a:path w="1334135" h="97155">
                                <a:moveTo>
                                  <a:pt x="1332078" y="51308"/>
                                </a:moveTo>
                                <a:lnTo>
                                  <a:pt x="1270254" y="51308"/>
                                </a:lnTo>
                                <a:lnTo>
                                  <a:pt x="1271397" y="64008"/>
                                </a:lnTo>
                                <a:lnTo>
                                  <a:pt x="1258737" y="65113"/>
                                </a:lnTo>
                                <a:lnTo>
                                  <a:pt x="1261270" y="94234"/>
                                </a:lnTo>
                                <a:lnTo>
                                  <a:pt x="1261369" y="95377"/>
                                </a:lnTo>
                                <a:lnTo>
                                  <a:pt x="1261491" y="96774"/>
                                </a:lnTo>
                                <a:lnTo>
                                  <a:pt x="1334008" y="52069"/>
                                </a:lnTo>
                                <a:lnTo>
                                  <a:pt x="1332078" y="51308"/>
                                </a:lnTo>
                                <a:close/>
                              </a:path>
                              <a:path w="1334135" h="97155">
                                <a:moveTo>
                                  <a:pt x="2286" y="0"/>
                                </a:moveTo>
                                <a:lnTo>
                                  <a:pt x="74422" y="26288"/>
                                </a:lnTo>
                                <a:lnTo>
                                  <a:pt x="224409" y="52577"/>
                                </a:lnTo>
                                <a:lnTo>
                                  <a:pt x="300482" y="64261"/>
                                </a:lnTo>
                                <a:lnTo>
                                  <a:pt x="377996" y="74709"/>
                                </a:lnTo>
                                <a:lnTo>
                                  <a:pt x="456438" y="83439"/>
                                </a:lnTo>
                                <a:lnTo>
                                  <a:pt x="496443" y="86995"/>
                                </a:lnTo>
                                <a:lnTo>
                                  <a:pt x="536956" y="90043"/>
                                </a:lnTo>
                                <a:lnTo>
                                  <a:pt x="619379" y="94234"/>
                                </a:lnTo>
                                <a:lnTo>
                                  <a:pt x="661416" y="95377"/>
                                </a:lnTo>
                                <a:lnTo>
                                  <a:pt x="703961" y="95758"/>
                                </a:lnTo>
                                <a:lnTo>
                                  <a:pt x="738301" y="95758"/>
                                </a:lnTo>
                                <a:lnTo>
                                  <a:pt x="790575" y="94996"/>
                                </a:lnTo>
                                <a:lnTo>
                                  <a:pt x="878713" y="91948"/>
                                </a:lnTo>
                                <a:lnTo>
                                  <a:pt x="968248" y="87376"/>
                                </a:lnTo>
                                <a:lnTo>
                                  <a:pt x="1032478" y="83058"/>
                                </a:lnTo>
                                <a:lnTo>
                                  <a:pt x="704088" y="83058"/>
                                </a:lnTo>
                                <a:lnTo>
                                  <a:pt x="661732" y="82678"/>
                                </a:lnTo>
                                <a:lnTo>
                                  <a:pt x="620108" y="81543"/>
                                </a:lnTo>
                                <a:lnTo>
                                  <a:pt x="578951" y="79776"/>
                                </a:lnTo>
                                <a:lnTo>
                                  <a:pt x="538398" y="77383"/>
                                </a:lnTo>
                                <a:lnTo>
                                  <a:pt x="497586" y="74422"/>
                                </a:lnTo>
                                <a:lnTo>
                                  <a:pt x="457835" y="70739"/>
                                </a:lnTo>
                                <a:lnTo>
                                  <a:pt x="379934" y="62181"/>
                                </a:lnTo>
                                <a:lnTo>
                                  <a:pt x="302387" y="51816"/>
                                </a:lnTo>
                                <a:lnTo>
                                  <a:pt x="226441" y="40005"/>
                                </a:lnTo>
                                <a:lnTo>
                                  <a:pt x="151384" y="27305"/>
                                </a:lnTo>
                                <a:lnTo>
                                  <a:pt x="2286" y="0"/>
                                </a:lnTo>
                                <a:close/>
                              </a:path>
                              <a:path w="1334135" h="97155">
                                <a:moveTo>
                                  <a:pt x="1257633" y="52414"/>
                                </a:moveTo>
                                <a:lnTo>
                                  <a:pt x="1058037" y="68707"/>
                                </a:lnTo>
                                <a:lnTo>
                                  <a:pt x="966853" y="74709"/>
                                </a:lnTo>
                                <a:lnTo>
                                  <a:pt x="877859" y="79386"/>
                                </a:lnTo>
                                <a:lnTo>
                                  <a:pt x="790321" y="82296"/>
                                </a:lnTo>
                                <a:lnTo>
                                  <a:pt x="738200" y="83058"/>
                                </a:lnTo>
                                <a:lnTo>
                                  <a:pt x="1032478" y="83058"/>
                                </a:lnTo>
                                <a:lnTo>
                                  <a:pt x="1258737" y="65113"/>
                                </a:lnTo>
                                <a:lnTo>
                                  <a:pt x="1257784" y="54151"/>
                                </a:lnTo>
                                <a:lnTo>
                                  <a:pt x="1257757" y="53836"/>
                                </a:lnTo>
                                <a:lnTo>
                                  <a:pt x="1257633" y="52414"/>
                                </a:lnTo>
                                <a:close/>
                              </a:path>
                              <a:path w="1334135" h="97155">
                                <a:moveTo>
                                  <a:pt x="1270254" y="51308"/>
                                </a:moveTo>
                                <a:lnTo>
                                  <a:pt x="1257633" y="52414"/>
                                </a:lnTo>
                                <a:lnTo>
                                  <a:pt x="1258641" y="64008"/>
                                </a:lnTo>
                                <a:lnTo>
                                  <a:pt x="1258737" y="65113"/>
                                </a:lnTo>
                                <a:lnTo>
                                  <a:pt x="1271397" y="64008"/>
                                </a:lnTo>
                                <a:lnTo>
                                  <a:pt x="1270509" y="54151"/>
                                </a:lnTo>
                                <a:lnTo>
                                  <a:pt x="1270481" y="53836"/>
                                </a:lnTo>
                                <a:lnTo>
                                  <a:pt x="1270368" y="52577"/>
                                </a:lnTo>
                                <a:lnTo>
                                  <a:pt x="1270254" y="51308"/>
                                </a:lnTo>
                                <a:close/>
                              </a:path>
                              <a:path w="1334135" h="97155">
                                <a:moveTo>
                                  <a:pt x="1254887" y="20828"/>
                                </a:moveTo>
                                <a:lnTo>
                                  <a:pt x="1257537" y="51308"/>
                                </a:lnTo>
                                <a:lnTo>
                                  <a:pt x="1257633" y="52414"/>
                                </a:lnTo>
                                <a:lnTo>
                                  <a:pt x="1270254" y="51308"/>
                                </a:lnTo>
                                <a:lnTo>
                                  <a:pt x="1332078" y="51308"/>
                                </a:lnTo>
                                <a:lnTo>
                                  <a:pt x="1254887" y="20828"/>
                                </a:lnTo>
                                <a:close/>
                              </a:path>
                            </a:pathLst>
                          </a:custGeom>
                          <a:solidFill>
                            <a:srgbClr val="FF0000"/>
                          </a:solidFill>
                        </wps:spPr>
                        <wps:bodyPr wrap="square" lIns="0" tIns="0" rIns="0" bIns="0" rtlCol="0">
                          <a:prstTxWarp prst="textNoShape">
                            <a:avLst/>
                          </a:prstTxWarp>
                          <a:noAutofit/>
                        </wps:bodyPr>
                      </wps:wsp>
                      <wps:wsp>
                        <wps:cNvPr id="1357" name="Graphic 1357"/>
                        <wps:cNvSpPr/>
                        <wps:spPr>
                          <a:xfrm>
                            <a:off x="3127248" y="1637664"/>
                            <a:ext cx="1042035" cy="311150"/>
                          </a:xfrm>
                          <a:custGeom>
                            <a:avLst/>
                            <a:gdLst/>
                            <a:ahLst/>
                            <a:cxnLst/>
                            <a:rect l="l" t="t" r="r" b="b"/>
                            <a:pathLst>
                              <a:path w="1042035" h="311150">
                                <a:moveTo>
                                  <a:pt x="0" y="155575"/>
                                </a:moveTo>
                                <a:lnTo>
                                  <a:pt x="18613" y="114197"/>
                                </a:lnTo>
                                <a:lnTo>
                                  <a:pt x="71143" y="77027"/>
                                </a:lnTo>
                                <a:lnTo>
                                  <a:pt x="108574" y="60483"/>
                                </a:lnTo>
                                <a:lnTo>
                                  <a:pt x="152622" y="45545"/>
                                </a:lnTo>
                                <a:lnTo>
                                  <a:pt x="202665" y="32398"/>
                                </a:lnTo>
                                <a:lnTo>
                                  <a:pt x="258082" y="21227"/>
                                </a:lnTo>
                                <a:lnTo>
                                  <a:pt x="318254" y="12217"/>
                                </a:lnTo>
                                <a:lnTo>
                                  <a:pt x="382558" y="5553"/>
                                </a:lnTo>
                                <a:lnTo>
                                  <a:pt x="450374" y="1419"/>
                                </a:lnTo>
                                <a:lnTo>
                                  <a:pt x="521081" y="0"/>
                                </a:lnTo>
                                <a:lnTo>
                                  <a:pt x="591758" y="1419"/>
                                </a:lnTo>
                                <a:lnTo>
                                  <a:pt x="659550" y="5553"/>
                                </a:lnTo>
                                <a:lnTo>
                                  <a:pt x="723834" y="12217"/>
                                </a:lnTo>
                                <a:lnTo>
                                  <a:pt x="783989" y="21227"/>
                                </a:lnTo>
                                <a:lnTo>
                                  <a:pt x="839394" y="32398"/>
                                </a:lnTo>
                                <a:lnTo>
                                  <a:pt x="889428" y="45545"/>
                                </a:lnTo>
                                <a:lnTo>
                                  <a:pt x="933469" y="60483"/>
                                </a:lnTo>
                                <a:lnTo>
                                  <a:pt x="970896" y="77027"/>
                                </a:lnTo>
                                <a:lnTo>
                                  <a:pt x="1023421" y="114197"/>
                                </a:lnTo>
                                <a:lnTo>
                                  <a:pt x="1042035" y="155575"/>
                                </a:lnTo>
                                <a:lnTo>
                                  <a:pt x="1037278" y="176670"/>
                                </a:lnTo>
                                <a:lnTo>
                                  <a:pt x="1001087" y="216102"/>
                                </a:lnTo>
                                <a:lnTo>
                                  <a:pt x="933469" y="250612"/>
                                </a:lnTo>
                                <a:lnTo>
                                  <a:pt x="889428" y="265557"/>
                                </a:lnTo>
                                <a:lnTo>
                                  <a:pt x="839394" y="278712"/>
                                </a:lnTo>
                                <a:lnTo>
                                  <a:pt x="783989" y="289893"/>
                                </a:lnTo>
                                <a:lnTo>
                                  <a:pt x="723834" y="298914"/>
                                </a:lnTo>
                                <a:lnTo>
                                  <a:pt x="659550" y="305587"/>
                                </a:lnTo>
                                <a:lnTo>
                                  <a:pt x="591758" y="309728"/>
                                </a:lnTo>
                                <a:lnTo>
                                  <a:pt x="521081" y="311150"/>
                                </a:lnTo>
                                <a:lnTo>
                                  <a:pt x="450374" y="309728"/>
                                </a:lnTo>
                                <a:lnTo>
                                  <a:pt x="382558" y="305587"/>
                                </a:lnTo>
                                <a:lnTo>
                                  <a:pt x="318254" y="298914"/>
                                </a:lnTo>
                                <a:lnTo>
                                  <a:pt x="258082" y="289893"/>
                                </a:lnTo>
                                <a:lnTo>
                                  <a:pt x="202665" y="278712"/>
                                </a:lnTo>
                                <a:lnTo>
                                  <a:pt x="152622" y="265556"/>
                                </a:lnTo>
                                <a:lnTo>
                                  <a:pt x="108574" y="250612"/>
                                </a:lnTo>
                                <a:lnTo>
                                  <a:pt x="71143" y="234065"/>
                                </a:lnTo>
                                <a:lnTo>
                                  <a:pt x="18613" y="196908"/>
                                </a:lnTo>
                                <a:lnTo>
                                  <a:pt x="0" y="15557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D8EC116" id="Group 1354" o:spid="_x0000_s1026" style="position:absolute;margin-left:179.4pt;margin-top:1.35pt;width:392.2pt;height:185.05pt;z-index:-251607040;mso-wrap-distance-left:0;mso-wrap-distance-right:0;mso-position-horizontal-relative:page;mso-width-relative:margin" coordorigin="2749" coordsize="49814,23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">
                <v:shape id="Image 1355" o:spid="_x0000_s1027" type="#_x0000_t75" alt="A screenshot of a computer  AI-generated content may be incorrect." style="position:absolute;left:13689;width:38875;height:23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">
                  <v:imagedata r:id="rId718" o:title="A screenshot of a computer  AI-generated content may be incorrect"/>
                </v:shape>
                <v:shape id="Graphic 1356" o:spid="_x0000_s1028" style="position:absolute;left:2749;top:7545;width:10592;height:1698;visibility:visible;mso-wrap-style:square;v-text-anchor:top" coordsize="133413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" path="m1332078,51308r-61824,l1271397,64008r-12660,1105l1261270,94234r99,1143l1261491,96774r72517,-44705l1332078,51308xem2286,l74422,26288,224409,52577r76073,11684l377996,74709r78442,8730l496443,86995r40513,3048l619379,94234r42037,1143l703961,95758r34340,l790575,94996r88138,-3048l968248,87376r64230,-4318l704088,83058r-42356,-380l620108,81543,578951,79776,538398,77383,497586,74422,457835,70739,379934,62181,302387,51816,226441,40005,151384,27305,2286,xem1257633,52414l1058037,68707r-91184,6002l877859,79386r-87538,2910l738200,83058r294278,l1258737,65113r-953,-10962l1257757,53836r-124,-1422xem1270254,51308r-12621,1106l1258641,64008r96,1105l1271397,64008r-888,-9857l1270481,53836r-113,-1259l1270254,51308xem1254887,20828r2650,30480l1257633,52414r12621,-1106l1332078,51308,1254887,20828xe" fillcolor="red" stroked="f">
                  <v:path arrowok="t"/>
                </v:shape>
                <v:shape id="Graphic 1357" o:spid="_x0000_s1029" style="position:absolute;left:31272;top:16376;width:10420;height:3112;visibility:visible;mso-wrap-style:square;v-text-anchor:top" coordsize="104203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" path="m,155575l18613,114197,71143,77027,108574,60483,152622,45545,202665,32398,258082,21227r60172,-9010l382558,5553,450374,1419,521081,r70677,1419l659550,5553r64284,6664l783989,21227r55405,11171l889428,45545r44041,14938l970896,77027r52525,37170l1042035,155575r-4757,21095l1001087,216102r-67618,34510l889428,265557r-50034,13155l783989,289893r-60155,9021l659550,305587r-67792,4141l521081,311150r-70707,-1422l382558,305587r-64304,-6673l258082,289893,202665,278712,152622,265556,108574,250612,71143,234065,18613,196908,,155575xe" filled="f" strokecolor="red" strokeweight="1pt">
                  <v:path arrowok="t"/>
                </v:shape>
                <w10:wrap anchorx="page"/>
              </v:group>
            </w:pict>
          </mc:Fallback>
        </mc:AlternateContent>
      </w:r>
      <w:r w:rsidRPr="001F47A5">
        <w:rPr>
          <w:rFonts w:ascii="Times New Roman" w:hAnsi="Times New Roman" w:cs="Times New Roman"/>
          <w:sz w:val="24"/>
          <w:lang w:val="ru-RU"/>
        </w:rPr>
        <w:t>Выберите имя сертификации для удаления — оно подсветится синим, указывая, что выбрано.</w:t>
      </w:r>
    </w:p>
    <w:p w14:paraId="693C2B20" w14:textId="4B676398" w:rsidR="00472D1A" w:rsidRPr="001F47A5" w:rsidRDefault="001F47A5" w:rsidP="001F47A5">
      <w:pPr>
        <w:pStyle w:val="a6"/>
        <w:numPr>
          <w:ilvl w:val="1"/>
          <w:numId w:val="6"/>
        </w:numPr>
        <w:tabs>
          <w:tab w:val="left" w:pos="1985"/>
        </w:tabs>
        <w:spacing w:before="0" w:after="240" w:line="276" w:lineRule="auto"/>
        <w:ind w:left="851" w:right="6400" w:hanging="284"/>
        <w:rPr>
          <w:rFonts w:ascii="Times New Roman" w:hAnsi="Times New Roman" w:cs="Times New Roman"/>
          <w:sz w:val="24"/>
          <w:lang w:val="ru-RU"/>
        </w:rPr>
      </w:pPr>
      <w:r w:rsidRPr="001F47A5">
        <w:rPr>
          <w:rFonts w:ascii="Times New Roman" w:hAnsi="Times New Roman" w:cs="Times New Roman"/>
          <w:sz w:val="24"/>
          <w:lang w:val="ru-RU"/>
        </w:rPr>
        <w:t>Нажмите кнопку «Удалить» (</w:t>
      </w:r>
      <w:r w:rsidRPr="001F47A5">
        <w:rPr>
          <w:rFonts w:ascii="Times New Roman" w:hAnsi="Times New Roman" w:cs="Times New Roman"/>
          <w:sz w:val="24"/>
        </w:rPr>
        <w:t>Delete</w:t>
      </w:r>
      <w:r w:rsidRPr="001F47A5">
        <w:rPr>
          <w:rFonts w:ascii="Times New Roman" w:hAnsi="Times New Roman" w:cs="Times New Roman"/>
          <w:sz w:val="24"/>
          <w:lang w:val="ru-RU"/>
        </w:rPr>
        <w:t>), чтобы отобразить всплывающее окно подтверждения удаления</w:t>
      </w:r>
      <w:r w:rsidR="009A0394" w:rsidRPr="001F47A5">
        <w:rPr>
          <w:rFonts w:ascii="Times New Roman" w:hAnsi="Times New Roman" w:cs="Times New Roman"/>
          <w:sz w:val="24"/>
          <w:lang w:val="ru-RU"/>
        </w:rPr>
        <w:t>.</w:t>
      </w:r>
    </w:p>
    <w:p w14:paraId="444F4E34" w14:textId="77777777" w:rsidR="00472D1A" w:rsidRPr="001F47A5" w:rsidRDefault="00472D1A" w:rsidP="0020536B">
      <w:pPr>
        <w:pStyle w:val="a3"/>
        <w:spacing w:after="240"/>
        <w:ind w:left="284"/>
        <w:rPr>
          <w:rFonts w:ascii="Times New Roman" w:hAnsi="Times New Roman" w:cs="Times New Roman"/>
          <w:lang w:val="ru-RU"/>
        </w:rPr>
      </w:pPr>
    </w:p>
    <w:p w14:paraId="480C4449" w14:textId="464D419B" w:rsidR="00472D1A" w:rsidRPr="009E5ECA" w:rsidRDefault="009E5ECA" w:rsidP="009E5ECA">
      <w:pPr>
        <w:spacing w:after="240"/>
        <w:ind w:left="284"/>
        <w:rPr>
          <w:rFonts w:ascii="Times New Roman" w:hAnsi="Times New Roman" w:cs="Times New Roman"/>
          <w:b/>
          <w:bCs/>
          <w:sz w:val="24"/>
          <w:szCs w:val="24"/>
        </w:rPr>
      </w:pPr>
      <w:r w:rsidRPr="009E5ECA">
        <w:rPr>
          <w:rFonts w:ascii="Times New Roman" w:hAnsi="Times New Roman" w:cs="Times New Roman"/>
          <w:b/>
          <w:bCs/>
          <w:sz w:val="24"/>
          <w:szCs w:val="24"/>
        </w:rPr>
        <w:t>Подтверждение удаления сертификации</w:t>
      </w:r>
      <w:r w:rsidRPr="009E5ECA">
        <w:rPr>
          <w:rFonts w:ascii="Times New Roman" w:hAnsi="Times New Roman" w:cs="Times New Roman"/>
          <w:b/>
          <w:bCs/>
          <w:sz w:val="24"/>
          <w:szCs w:val="24"/>
        </w:rPr>
        <w:t xml:space="preserve"> </w:t>
      </w:r>
    </w:p>
    <w:p w14:paraId="4F68283F" w14:textId="77777777" w:rsidR="009E5ECA" w:rsidRPr="009E5ECA" w:rsidRDefault="009E5ECA" w:rsidP="009E5ECA">
      <w:pPr>
        <w:pStyle w:val="a6"/>
        <w:numPr>
          <w:ilvl w:val="1"/>
          <w:numId w:val="6"/>
        </w:numPr>
        <w:tabs>
          <w:tab w:val="left" w:pos="2127"/>
        </w:tabs>
        <w:ind w:left="851" w:hanging="284"/>
        <w:rPr>
          <w:rFonts w:ascii="Times New Roman" w:hAnsi="Times New Roman" w:cs="Times New Roman"/>
          <w:sz w:val="24"/>
          <w:lang w:val="ru-RU"/>
        </w:rPr>
      </w:pPr>
      <w:r w:rsidRPr="009E5ECA">
        <w:rPr>
          <w:rFonts w:ascii="Times New Roman" w:hAnsi="Times New Roman" w:cs="Times New Roman"/>
          <w:sz w:val="24"/>
          <w:lang w:val="ru-RU"/>
        </w:rPr>
        <w:t>Нажмите зеленый квадрат с галочкой, чтобы подтвердить удаление выделенной сертификации.</w:t>
      </w:r>
    </w:p>
    <w:p w14:paraId="54D5B502" w14:textId="18173CA7" w:rsidR="00472D1A" w:rsidRPr="009E5ECA" w:rsidRDefault="009E5ECA" w:rsidP="009E5ECA">
      <w:pPr>
        <w:pStyle w:val="a6"/>
        <w:numPr>
          <w:ilvl w:val="1"/>
          <w:numId w:val="6"/>
        </w:numPr>
        <w:tabs>
          <w:tab w:val="left" w:pos="2127"/>
        </w:tabs>
        <w:spacing w:before="0" w:after="240"/>
        <w:ind w:left="851" w:hanging="284"/>
        <w:rPr>
          <w:rFonts w:ascii="Times New Roman" w:hAnsi="Times New Roman" w:cs="Times New Roman"/>
          <w:sz w:val="24"/>
          <w:lang w:val="ru-RU"/>
        </w:rPr>
      </w:pPr>
      <w:r w:rsidRPr="009E5ECA">
        <w:rPr>
          <w:rFonts w:ascii="Times New Roman" w:hAnsi="Times New Roman" w:cs="Times New Roman"/>
          <w:sz w:val="24"/>
          <w:lang w:val="ru-RU"/>
        </w:rPr>
        <w:t>Или нажмите красный квадрат с крестиком, чтобы отменить.</w:t>
      </w:r>
    </w:p>
    <w:p w14:paraId="258DFBF3" w14:textId="77777777" w:rsidR="00472D1A" w:rsidRPr="009E5ECA" w:rsidRDefault="009A0394" w:rsidP="0020536B">
      <w:pPr>
        <w:pStyle w:val="a3"/>
        <w:spacing w:after="240"/>
        <w:ind w:left="284"/>
        <w:rPr>
          <w:rFonts w:ascii="Times New Roman" w:hAnsi="Times New Roman" w:cs="Times New Roman"/>
          <w:sz w:val="14"/>
          <w:lang w:val="ru-RU"/>
        </w:rPr>
      </w:pPr>
      <w:r w:rsidRPr="0020536B">
        <w:rPr>
          <w:rFonts w:ascii="Times New Roman" w:hAnsi="Times New Roman" w:cs="Times New Roman"/>
          <w:noProof/>
          <w:sz w:val="14"/>
        </w:rPr>
        <w:drawing>
          <wp:anchor distT="0" distB="0" distL="0" distR="0" simplePos="0" relativeHeight="252097536" behindDoc="1" locked="0" layoutInCell="1" allowOverlap="1" wp14:anchorId="217DA181" wp14:editId="6BA9A5EE">
            <wp:simplePos x="0" y="0"/>
            <wp:positionH relativeFrom="page">
              <wp:posOffset>2819400</wp:posOffset>
            </wp:positionH>
            <wp:positionV relativeFrom="paragraph">
              <wp:posOffset>129916</wp:posOffset>
            </wp:positionV>
            <wp:extent cx="2137699" cy="2185416"/>
            <wp:effectExtent l="0" t="0" r="0" b="0"/>
            <wp:wrapTopAndBottom/>
            <wp:docPr id="1358" name="Image 135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8" name="Image 1358" descr="A screenshot of a computer  AI-generated content may be incorrect."/>
                    <pic:cNvPicPr/>
                  </pic:nvPicPr>
                  <pic:blipFill>
                    <a:blip r:embed="rId721" cstate="print"/>
                    <a:stretch>
                      <a:fillRect/>
                    </a:stretch>
                  </pic:blipFill>
                  <pic:spPr>
                    <a:xfrm>
                      <a:off x="0" y="0"/>
                      <a:ext cx="2137699" cy="2185416"/>
                    </a:xfrm>
                    <a:prstGeom prst="rect">
                      <a:avLst/>
                    </a:prstGeom>
                  </pic:spPr>
                </pic:pic>
              </a:graphicData>
            </a:graphic>
          </wp:anchor>
        </w:drawing>
      </w:r>
    </w:p>
    <w:p w14:paraId="5307542C" w14:textId="0B7371DD" w:rsidR="00472D1A" w:rsidRPr="009E5ECA" w:rsidRDefault="009E5ECA" w:rsidP="009E5ECA">
      <w:pPr>
        <w:spacing w:after="240"/>
        <w:ind w:left="284" w:right="379"/>
        <w:jc w:val="center"/>
        <w:rPr>
          <w:rFonts w:ascii="Times New Roman" w:hAnsi="Times New Roman" w:cs="Times New Roman"/>
          <w:sz w:val="24"/>
          <w:szCs w:val="20"/>
        </w:rPr>
      </w:pPr>
      <w:r w:rsidRPr="009E5ECA">
        <w:rPr>
          <w:rFonts w:ascii="Times New Roman" w:hAnsi="Times New Roman" w:cs="Times New Roman"/>
          <w:color w:val="585858"/>
          <w:sz w:val="24"/>
          <w:szCs w:val="20"/>
        </w:rPr>
        <w:t>Подтверждение удаления сертификации</w:t>
      </w:r>
    </w:p>
    <w:p w14:paraId="5B34ECFB" w14:textId="77777777" w:rsidR="00472D1A" w:rsidRPr="0020536B" w:rsidRDefault="00472D1A" w:rsidP="0020536B">
      <w:pPr>
        <w:spacing w:after="240"/>
        <w:ind w:left="284"/>
        <w:rPr>
          <w:rFonts w:ascii="Times New Roman" w:hAnsi="Times New Roman" w:cs="Times New Roman"/>
          <w:sz w:val="28"/>
        </w:rPr>
        <w:sectPr w:rsidR="00472D1A" w:rsidRPr="0020536B" w:rsidSect="00887546">
          <w:pgSz w:w="12240" w:h="15840"/>
          <w:pgMar w:top="851" w:right="1077" w:bottom="851" w:left="1077" w:header="762" w:footer="762" w:gutter="0"/>
          <w:cols w:space="720"/>
        </w:sectPr>
      </w:pPr>
    </w:p>
    <w:p w14:paraId="398C0859" w14:textId="4B1EAAC2" w:rsidR="00472D1A" w:rsidRPr="009E5ECA" w:rsidRDefault="009E5ECA" w:rsidP="0020536B">
      <w:pPr>
        <w:pStyle w:val="1"/>
        <w:spacing w:before="0" w:after="240"/>
        <w:ind w:left="284" w:right="355"/>
        <w:jc w:val="left"/>
        <w:rPr>
          <w:rFonts w:ascii="Times New Roman" w:hAnsi="Times New Roman" w:cs="Times New Roman"/>
          <w:b/>
          <w:bCs/>
          <w:sz w:val="32"/>
          <w:szCs w:val="32"/>
        </w:rPr>
      </w:pPr>
      <w:bookmarkStart w:id="309" w:name="_bookmark135"/>
      <w:bookmarkStart w:id="310" w:name="_Toc230628966"/>
      <w:bookmarkEnd w:id="309"/>
      <w:r w:rsidRPr="009E5ECA">
        <w:rPr>
          <w:rFonts w:ascii="Times New Roman" w:hAnsi="Times New Roman" w:cs="Times New Roman"/>
          <w:b/>
          <w:bCs/>
          <w:color w:val="0F4660"/>
          <w:sz w:val="32"/>
          <w:szCs w:val="32"/>
        </w:rPr>
        <w:lastRenderedPageBreak/>
        <w:t>Пользователи и уровни разрешений</w:t>
      </w:r>
      <w:bookmarkEnd w:id="310"/>
      <w:r w:rsidRPr="009E5ECA">
        <w:rPr>
          <w:rFonts w:ascii="Times New Roman" w:hAnsi="Times New Roman" w:cs="Times New Roman"/>
          <w:b/>
          <w:bCs/>
          <w:color w:val="0F4660"/>
          <w:sz w:val="32"/>
          <w:szCs w:val="32"/>
        </w:rPr>
        <w:t xml:space="preserve"> </w:t>
      </w:r>
    </w:p>
    <w:p w14:paraId="4C290763" w14:textId="725C7FB1" w:rsidR="00472D1A" w:rsidRPr="009E5ECA" w:rsidRDefault="009E5ECA" w:rsidP="0020536B">
      <w:pPr>
        <w:pStyle w:val="2"/>
        <w:spacing w:before="0" w:after="240"/>
        <w:ind w:left="284"/>
        <w:rPr>
          <w:rFonts w:ascii="Times New Roman" w:hAnsi="Times New Roman" w:cs="Times New Roman"/>
          <w:sz w:val="28"/>
          <w:szCs w:val="28"/>
        </w:rPr>
      </w:pPr>
      <w:bookmarkStart w:id="311" w:name="_Toc230628967"/>
      <w:r w:rsidRPr="009E5ECA">
        <w:rPr>
          <w:rFonts w:ascii="Times New Roman" w:hAnsi="Times New Roman" w:cs="Times New Roman"/>
          <w:b/>
          <w:bCs/>
          <w:sz w:val="28"/>
          <w:szCs w:val="28"/>
        </w:rPr>
        <w:t>Пользователи</w:t>
      </w:r>
      <w:bookmarkEnd w:id="311"/>
    </w:p>
    <w:p w14:paraId="5D0D3EA0" w14:textId="6613BFD4" w:rsidR="00472D1A" w:rsidRPr="009E5ECA" w:rsidRDefault="009E5ECA" w:rsidP="009E5ECA">
      <w:pPr>
        <w:pStyle w:val="a3"/>
        <w:spacing w:after="240" w:line="278" w:lineRule="auto"/>
        <w:ind w:left="284" w:right="163" w:firstLine="283"/>
        <w:rPr>
          <w:rFonts w:ascii="Times New Roman" w:hAnsi="Times New Roman" w:cs="Times New Roman"/>
          <w:lang w:val="ru-RU"/>
        </w:rPr>
      </w:pPr>
      <w:r w:rsidRPr="009E5ECA">
        <w:rPr>
          <w:rFonts w:ascii="Times New Roman" w:hAnsi="Times New Roman" w:cs="Times New Roman"/>
        </w:rPr>
        <w:t>ApexZ</w:t>
      </w:r>
      <w:r w:rsidRPr="009E5ECA">
        <w:rPr>
          <w:rFonts w:ascii="Times New Roman" w:hAnsi="Times New Roman" w:cs="Times New Roman"/>
          <w:lang w:val="ru-RU"/>
        </w:rPr>
        <w:t xml:space="preserve"> поддерживает до 1000 пользователей и 10 уровней разрешений.   Имя пользователя и пароль могут храниться локально на устройстве </w:t>
      </w:r>
      <w:r w:rsidRPr="009E5ECA">
        <w:rPr>
          <w:rFonts w:ascii="Times New Roman" w:hAnsi="Times New Roman" w:cs="Times New Roman"/>
        </w:rPr>
        <w:t>ApexZ</w:t>
      </w:r>
      <w:r w:rsidRPr="009E5ECA">
        <w:rPr>
          <w:rFonts w:ascii="Times New Roman" w:hAnsi="Times New Roman" w:cs="Times New Roman"/>
          <w:lang w:val="ru-RU"/>
        </w:rPr>
        <w:t xml:space="preserve"> или проверяться через </w:t>
      </w:r>
      <w:r w:rsidRPr="009E5ECA">
        <w:rPr>
          <w:rFonts w:ascii="Times New Roman" w:hAnsi="Times New Roman" w:cs="Times New Roman"/>
        </w:rPr>
        <w:t>Active</w:t>
      </w:r>
      <w:r w:rsidRPr="009E5ECA">
        <w:rPr>
          <w:rFonts w:ascii="Times New Roman" w:hAnsi="Times New Roman" w:cs="Times New Roman"/>
          <w:lang w:val="ru-RU"/>
        </w:rPr>
        <w:t xml:space="preserve"> </w:t>
      </w:r>
      <w:r w:rsidRPr="009E5ECA">
        <w:rPr>
          <w:rFonts w:ascii="Times New Roman" w:hAnsi="Times New Roman" w:cs="Times New Roman"/>
        </w:rPr>
        <w:t>Directory</w:t>
      </w:r>
      <w:r w:rsidRPr="009E5ECA">
        <w:rPr>
          <w:rFonts w:ascii="Times New Roman" w:hAnsi="Times New Roman" w:cs="Times New Roman"/>
          <w:lang w:val="ru-RU"/>
        </w:rPr>
        <w:t xml:space="preserve"> в сети вашей компании.  </w:t>
      </w:r>
      <w:r w:rsidRPr="009E5ECA">
        <w:rPr>
          <w:rFonts w:ascii="Times New Roman" w:hAnsi="Times New Roman" w:cs="Times New Roman"/>
        </w:rPr>
        <w:t>ApexZ</w:t>
      </w:r>
      <w:r w:rsidRPr="009E5ECA">
        <w:rPr>
          <w:rFonts w:ascii="Times New Roman" w:hAnsi="Times New Roman" w:cs="Times New Roman"/>
          <w:lang w:val="ru-RU"/>
        </w:rPr>
        <w:t xml:space="preserve"> поддерживает назначение уровней доступа отдельным группам </w:t>
      </w:r>
      <w:r w:rsidRPr="009E5ECA">
        <w:rPr>
          <w:rFonts w:ascii="Times New Roman" w:hAnsi="Times New Roman" w:cs="Times New Roman"/>
        </w:rPr>
        <w:t>Active</w:t>
      </w:r>
      <w:r w:rsidRPr="009E5ECA">
        <w:rPr>
          <w:rFonts w:ascii="Times New Roman" w:hAnsi="Times New Roman" w:cs="Times New Roman"/>
          <w:lang w:val="ru-RU"/>
        </w:rPr>
        <w:t xml:space="preserve"> </w:t>
      </w:r>
      <w:r w:rsidRPr="009E5ECA">
        <w:rPr>
          <w:rFonts w:ascii="Times New Roman" w:hAnsi="Times New Roman" w:cs="Times New Roman"/>
        </w:rPr>
        <w:t>Directory</w:t>
      </w:r>
      <w:r w:rsidRPr="009E5ECA">
        <w:rPr>
          <w:rFonts w:ascii="Times New Roman" w:hAnsi="Times New Roman" w:cs="Times New Roman"/>
          <w:lang w:val="ru-RU"/>
        </w:rPr>
        <w:t xml:space="preserve">.  Кроме того, </w:t>
      </w:r>
      <w:r w:rsidRPr="009E5ECA">
        <w:rPr>
          <w:rFonts w:ascii="Times New Roman" w:hAnsi="Times New Roman" w:cs="Times New Roman"/>
        </w:rPr>
        <w:t>ApexZ</w:t>
      </w:r>
      <w:r w:rsidRPr="009E5ECA">
        <w:rPr>
          <w:rFonts w:ascii="Times New Roman" w:hAnsi="Times New Roman" w:cs="Times New Roman"/>
          <w:lang w:val="ru-RU"/>
        </w:rPr>
        <w:t xml:space="preserve"> может устанавливать приоритеты групп </w:t>
      </w:r>
      <w:r w:rsidRPr="009E5ECA">
        <w:rPr>
          <w:rFonts w:ascii="Times New Roman" w:hAnsi="Times New Roman" w:cs="Times New Roman"/>
        </w:rPr>
        <w:t>AD</w:t>
      </w:r>
      <w:r w:rsidRPr="009E5ECA">
        <w:rPr>
          <w:rFonts w:ascii="Times New Roman" w:hAnsi="Times New Roman" w:cs="Times New Roman"/>
          <w:lang w:val="ru-RU"/>
        </w:rPr>
        <w:t xml:space="preserve"> и их соответствующих уровней доступа </w:t>
      </w:r>
      <w:r w:rsidR="009A0394" w:rsidRPr="009E5ECA">
        <w:rPr>
          <w:rFonts w:ascii="Times New Roman" w:hAnsi="Times New Roman" w:cs="Times New Roman"/>
          <w:lang w:val="ru-RU"/>
        </w:rPr>
        <w:t>.</w:t>
      </w:r>
    </w:p>
    <w:p w14:paraId="42682D7C" w14:textId="77777777" w:rsidR="009E5ECA" w:rsidRPr="009E5ECA" w:rsidRDefault="009E5ECA" w:rsidP="009E5ECA">
      <w:pPr>
        <w:pStyle w:val="a6"/>
        <w:numPr>
          <w:ilvl w:val="1"/>
          <w:numId w:val="6"/>
        </w:numPr>
        <w:tabs>
          <w:tab w:val="left" w:pos="2127"/>
        </w:tabs>
        <w:ind w:left="851" w:hanging="284"/>
        <w:rPr>
          <w:rFonts w:ascii="Times New Roman" w:hAnsi="Times New Roman" w:cs="Times New Roman"/>
          <w:sz w:val="24"/>
          <w:lang w:val="ru-RU"/>
        </w:rPr>
      </w:pPr>
      <w:r w:rsidRPr="009E5ECA">
        <w:rPr>
          <w:rFonts w:ascii="Times New Roman" w:hAnsi="Times New Roman" w:cs="Times New Roman"/>
          <w:sz w:val="24"/>
          <w:lang w:val="ru-RU"/>
        </w:rPr>
        <w:t>Добавление, редактирование и удаление уровней доступа</w:t>
      </w:r>
    </w:p>
    <w:p w14:paraId="075AE70B" w14:textId="31A5CA49" w:rsidR="00472D1A" w:rsidRPr="009E5ECA" w:rsidRDefault="009E5ECA" w:rsidP="009E5ECA">
      <w:pPr>
        <w:pStyle w:val="a6"/>
        <w:numPr>
          <w:ilvl w:val="1"/>
          <w:numId w:val="6"/>
        </w:numPr>
        <w:tabs>
          <w:tab w:val="left" w:pos="2127"/>
        </w:tabs>
        <w:spacing w:before="0" w:after="240"/>
        <w:ind w:left="851" w:hanging="284"/>
        <w:rPr>
          <w:rFonts w:ascii="Times New Roman" w:hAnsi="Times New Roman" w:cs="Times New Roman"/>
          <w:sz w:val="24"/>
          <w:lang w:val="ru-RU"/>
        </w:rPr>
      </w:pPr>
      <w:r w:rsidRPr="009E5ECA">
        <w:rPr>
          <w:rFonts w:ascii="Times New Roman" w:hAnsi="Times New Roman" w:cs="Times New Roman"/>
          <w:sz w:val="24"/>
          <w:lang w:val="ru-RU"/>
        </w:rPr>
        <w:t>Добавление, редактирование и удаление пользователей</w:t>
      </w:r>
      <w:r w:rsidRPr="009E5ECA">
        <w:rPr>
          <w:rFonts w:ascii="Times New Roman" w:hAnsi="Times New Roman" w:cs="Times New Roman"/>
          <w:sz w:val="24"/>
          <w:lang w:val="ru-RU"/>
        </w:rPr>
        <w:t>.</w:t>
      </w:r>
    </w:p>
    <w:p w14:paraId="4D951AB2" w14:textId="77777777" w:rsidR="00472D1A" w:rsidRPr="009E5ECA" w:rsidRDefault="009A0394" w:rsidP="0020536B">
      <w:pPr>
        <w:pStyle w:val="a3"/>
        <w:spacing w:after="240"/>
        <w:ind w:left="284"/>
        <w:rPr>
          <w:rFonts w:ascii="Times New Roman" w:hAnsi="Times New Roman" w:cs="Times New Roman"/>
          <w:sz w:val="20"/>
          <w:lang w:val="ru-RU"/>
        </w:rPr>
      </w:pPr>
      <w:r w:rsidRPr="0020536B">
        <w:rPr>
          <w:rFonts w:ascii="Times New Roman" w:hAnsi="Times New Roman" w:cs="Times New Roman"/>
          <w:noProof/>
          <w:sz w:val="20"/>
        </w:rPr>
        <mc:AlternateContent>
          <mc:Choice Requires="wpg">
            <w:drawing>
              <wp:anchor distT="0" distB="0" distL="0" distR="0" simplePos="0" relativeHeight="252099584" behindDoc="1" locked="0" layoutInCell="1" allowOverlap="1" wp14:anchorId="664F9405" wp14:editId="15EE67B3">
                <wp:simplePos x="0" y="0"/>
                <wp:positionH relativeFrom="page">
                  <wp:posOffset>1390014</wp:posOffset>
                </wp:positionH>
                <wp:positionV relativeFrom="paragraph">
                  <wp:posOffset>190559</wp:posOffset>
                </wp:positionV>
                <wp:extent cx="4992370" cy="2948940"/>
                <wp:effectExtent l="0" t="0" r="0" b="0"/>
                <wp:wrapTopAndBottom/>
                <wp:docPr id="1367" name="Group 136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2370" cy="2948940"/>
                          <a:chOff x="0" y="0"/>
                          <a:chExt cx="4992370" cy="2948940"/>
                        </a:xfrm>
                      </wpg:grpSpPr>
                      <pic:pic xmlns:pic="http://schemas.openxmlformats.org/drawingml/2006/picture">
                        <pic:nvPicPr>
                          <pic:cNvPr id="1368" name="Image 1368" descr="A screenshot of a computer  AI-generated content may be incorrect."/>
                          <pic:cNvPicPr/>
                        </pic:nvPicPr>
                        <pic:blipFill>
                          <a:blip r:embed="rId722" cstate="print"/>
                          <a:stretch>
                            <a:fillRect/>
                          </a:stretch>
                        </pic:blipFill>
                        <pic:spPr>
                          <a:xfrm>
                            <a:off x="0" y="0"/>
                            <a:ext cx="4992243" cy="2948939"/>
                          </a:xfrm>
                          <a:prstGeom prst="rect">
                            <a:avLst/>
                          </a:prstGeom>
                        </pic:spPr>
                      </pic:pic>
                      <wps:wsp>
                        <wps:cNvPr id="1369" name="Graphic 1369"/>
                        <wps:cNvSpPr/>
                        <wps:spPr>
                          <a:xfrm>
                            <a:off x="80644" y="252222"/>
                            <a:ext cx="1792605" cy="326390"/>
                          </a:xfrm>
                          <a:custGeom>
                            <a:avLst/>
                            <a:gdLst/>
                            <a:ahLst/>
                            <a:cxnLst/>
                            <a:rect l="l" t="t" r="r" b="b"/>
                            <a:pathLst>
                              <a:path w="1792605" h="326390">
                                <a:moveTo>
                                  <a:pt x="0" y="163195"/>
                                </a:moveTo>
                                <a:lnTo>
                                  <a:pt x="26050" y="123964"/>
                                </a:lnTo>
                                <a:lnTo>
                                  <a:pt x="70441" y="99655"/>
                                </a:lnTo>
                                <a:lnTo>
                                  <a:pt x="134297" y="77213"/>
                                </a:lnTo>
                                <a:lnTo>
                                  <a:pt x="172947" y="66796"/>
                                </a:lnTo>
                                <a:lnTo>
                                  <a:pt x="215772" y="56973"/>
                                </a:lnTo>
                                <a:lnTo>
                                  <a:pt x="262540" y="47783"/>
                                </a:lnTo>
                                <a:lnTo>
                                  <a:pt x="313021" y="39270"/>
                                </a:lnTo>
                                <a:lnTo>
                                  <a:pt x="366985" y="31475"/>
                                </a:lnTo>
                                <a:lnTo>
                                  <a:pt x="424200" y="24440"/>
                                </a:lnTo>
                                <a:lnTo>
                                  <a:pt x="484435" y="18207"/>
                                </a:lnTo>
                                <a:lnTo>
                                  <a:pt x="547461" y="12819"/>
                                </a:lnTo>
                                <a:lnTo>
                                  <a:pt x="613046" y="8315"/>
                                </a:lnTo>
                                <a:lnTo>
                                  <a:pt x="680959" y="4740"/>
                                </a:lnTo>
                                <a:lnTo>
                                  <a:pt x="750971" y="2134"/>
                                </a:lnTo>
                                <a:lnTo>
                                  <a:pt x="822850" y="540"/>
                                </a:lnTo>
                                <a:lnTo>
                                  <a:pt x="896366" y="0"/>
                                </a:lnTo>
                                <a:lnTo>
                                  <a:pt x="969863" y="540"/>
                                </a:lnTo>
                                <a:lnTo>
                                  <a:pt x="1041726" y="2134"/>
                                </a:lnTo>
                                <a:lnTo>
                                  <a:pt x="1111723" y="4740"/>
                                </a:lnTo>
                                <a:lnTo>
                                  <a:pt x="1179623" y="8315"/>
                                </a:lnTo>
                                <a:lnTo>
                                  <a:pt x="1245197" y="12819"/>
                                </a:lnTo>
                                <a:lnTo>
                                  <a:pt x="1308212" y="18207"/>
                                </a:lnTo>
                                <a:lnTo>
                                  <a:pt x="1368439" y="24440"/>
                                </a:lnTo>
                                <a:lnTo>
                                  <a:pt x="1425647" y="31475"/>
                                </a:lnTo>
                                <a:lnTo>
                                  <a:pt x="1479604" y="39270"/>
                                </a:lnTo>
                                <a:lnTo>
                                  <a:pt x="1530080" y="47783"/>
                                </a:lnTo>
                                <a:lnTo>
                                  <a:pt x="1576844" y="56973"/>
                                </a:lnTo>
                                <a:lnTo>
                                  <a:pt x="1619665" y="66796"/>
                                </a:lnTo>
                                <a:lnTo>
                                  <a:pt x="1658313" y="77213"/>
                                </a:lnTo>
                                <a:lnTo>
                                  <a:pt x="1722165" y="99655"/>
                                </a:lnTo>
                                <a:lnTo>
                                  <a:pt x="1766554" y="123964"/>
                                </a:lnTo>
                                <a:lnTo>
                                  <a:pt x="1792605" y="163195"/>
                                </a:lnTo>
                                <a:lnTo>
                                  <a:pt x="1789633" y="176567"/>
                                </a:lnTo>
                                <a:lnTo>
                                  <a:pt x="1746908" y="214743"/>
                                </a:lnTo>
                                <a:lnTo>
                                  <a:pt x="1692557" y="238154"/>
                                </a:lnTo>
                                <a:lnTo>
                                  <a:pt x="1619665" y="259538"/>
                                </a:lnTo>
                                <a:lnTo>
                                  <a:pt x="1576844" y="269364"/>
                                </a:lnTo>
                                <a:lnTo>
                                  <a:pt x="1530080" y="278558"/>
                                </a:lnTo>
                                <a:lnTo>
                                  <a:pt x="1479604" y="287076"/>
                                </a:lnTo>
                                <a:lnTo>
                                  <a:pt x="1425647" y="294877"/>
                                </a:lnTo>
                                <a:lnTo>
                                  <a:pt x="1368439" y="301918"/>
                                </a:lnTo>
                                <a:lnTo>
                                  <a:pt x="1308212" y="308158"/>
                                </a:lnTo>
                                <a:lnTo>
                                  <a:pt x="1245197" y="313553"/>
                                </a:lnTo>
                                <a:lnTo>
                                  <a:pt x="1179623" y="318061"/>
                                </a:lnTo>
                                <a:lnTo>
                                  <a:pt x="1111723" y="321642"/>
                                </a:lnTo>
                                <a:lnTo>
                                  <a:pt x="1041726" y="324251"/>
                                </a:lnTo>
                                <a:lnTo>
                                  <a:pt x="969863" y="325848"/>
                                </a:lnTo>
                                <a:lnTo>
                                  <a:pt x="896366" y="326390"/>
                                </a:lnTo>
                                <a:lnTo>
                                  <a:pt x="822850" y="325848"/>
                                </a:lnTo>
                                <a:lnTo>
                                  <a:pt x="750971" y="324251"/>
                                </a:lnTo>
                                <a:lnTo>
                                  <a:pt x="680959" y="321642"/>
                                </a:lnTo>
                                <a:lnTo>
                                  <a:pt x="613046" y="318061"/>
                                </a:lnTo>
                                <a:lnTo>
                                  <a:pt x="547461" y="313553"/>
                                </a:lnTo>
                                <a:lnTo>
                                  <a:pt x="484435" y="308158"/>
                                </a:lnTo>
                                <a:lnTo>
                                  <a:pt x="424200" y="301918"/>
                                </a:lnTo>
                                <a:lnTo>
                                  <a:pt x="366985" y="294877"/>
                                </a:lnTo>
                                <a:lnTo>
                                  <a:pt x="313021" y="287076"/>
                                </a:lnTo>
                                <a:lnTo>
                                  <a:pt x="262540" y="278558"/>
                                </a:lnTo>
                                <a:lnTo>
                                  <a:pt x="215772" y="269364"/>
                                </a:lnTo>
                                <a:lnTo>
                                  <a:pt x="172947" y="259538"/>
                                </a:lnTo>
                                <a:lnTo>
                                  <a:pt x="134297" y="249120"/>
                                </a:lnTo>
                                <a:lnTo>
                                  <a:pt x="70441" y="226681"/>
                                </a:lnTo>
                                <a:lnTo>
                                  <a:pt x="26050" y="202384"/>
                                </a:lnTo>
                                <a:lnTo>
                                  <a:pt x="0" y="163195"/>
                                </a:lnTo>
                                <a:close/>
                              </a:path>
                            </a:pathLst>
                          </a:custGeom>
                          <a:ln w="12699">
                            <a:solidFill>
                              <a:srgbClr val="FF0000"/>
                            </a:solidFill>
                            <a:prstDash val="sysDash"/>
                          </a:ln>
                        </wps:spPr>
                        <wps:bodyPr wrap="square" lIns="0" tIns="0" rIns="0" bIns="0" rtlCol="0">
                          <a:prstTxWarp prst="textNoShape">
                            <a:avLst/>
                          </a:prstTxWarp>
                          <a:noAutofit/>
                        </wps:bodyPr>
                      </wps:wsp>
                      <wps:wsp>
                        <wps:cNvPr id="1370" name="Graphic 1370"/>
                        <wps:cNvSpPr/>
                        <wps:spPr>
                          <a:xfrm>
                            <a:off x="2197735" y="273811"/>
                            <a:ext cx="1792605" cy="326390"/>
                          </a:xfrm>
                          <a:custGeom>
                            <a:avLst/>
                            <a:gdLst/>
                            <a:ahLst/>
                            <a:cxnLst/>
                            <a:rect l="l" t="t" r="r" b="b"/>
                            <a:pathLst>
                              <a:path w="1792605" h="326390">
                                <a:moveTo>
                                  <a:pt x="0" y="163195"/>
                                </a:moveTo>
                                <a:lnTo>
                                  <a:pt x="26050" y="123964"/>
                                </a:lnTo>
                                <a:lnTo>
                                  <a:pt x="70441" y="99655"/>
                                </a:lnTo>
                                <a:lnTo>
                                  <a:pt x="134297" y="77213"/>
                                </a:lnTo>
                                <a:lnTo>
                                  <a:pt x="172947" y="66796"/>
                                </a:lnTo>
                                <a:lnTo>
                                  <a:pt x="215772" y="56973"/>
                                </a:lnTo>
                                <a:lnTo>
                                  <a:pt x="262540" y="47783"/>
                                </a:lnTo>
                                <a:lnTo>
                                  <a:pt x="313021" y="39270"/>
                                </a:lnTo>
                                <a:lnTo>
                                  <a:pt x="366985" y="31475"/>
                                </a:lnTo>
                                <a:lnTo>
                                  <a:pt x="424200" y="24440"/>
                                </a:lnTo>
                                <a:lnTo>
                                  <a:pt x="484435" y="18207"/>
                                </a:lnTo>
                                <a:lnTo>
                                  <a:pt x="547461" y="12819"/>
                                </a:lnTo>
                                <a:lnTo>
                                  <a:pt x="613046" y="8315"/>
                                </a:lnTo>
                                <a:lnTo>
                                  <a:pt x="680959" y="4740"/>
                                </a:lnTo>
                                <a:lnTo>
                                  <a:pt x="750971" y="2134"/>
                                </a:lnTo>
                                <a:lnTo>
                                  <a:pt x="822850" y="540"/>
                                </a:lnTo>
                                <a:lnTo>
                                  <a:pt x="896366" y="0"/>
                                </a:lnTo>
                                <a:lnTo>
                                  <a:pt x="969863" y="540"/>
                                </a:lnTo>
                                <a:lnTo>
                                  <a:pt x="1041726" y="2134"/>
                                </a:lnTo>
                                <a:lnTo>
                                  <a:pt x="1111723" y="4740"/>
                                </a:lnTo>
                                <a:lnTo>
                                  <a:pt x="1179623" y="8315"/>
                                </a:lnTo>
                                <a:lnTo>
                                  <a:pt x="1245197" y="12819"/>
                                </a:lnTo>
                                <a:lnTo>
                                  <a:pt x="1308212" y="18207"/>
                                </a:lnTo>
                                <a:lnTo>
                                  <a:pt x="1368439" y="24440"/>
                                </a:lnTo>
                                <a:lnTo>
                                  <a:pt x="1425647" y="31475"/>
                                </a:lnTo>
                                <a:lnTo>
                                  <a:pt x="1479604" y="39270"/>
                                </a:lnTo>
                                <a:lnTo>
                                  <a:pt x="1530080" y="47783"/>
                                </a:lnTo>
                                <a:lnTo>
                                  <a:pt x="1576844" y="56973"/>
                                </a:lnTo>
                                <a:lnTo>
                                  <a:pt x="1619665" y="66796"/>
                                </a:lnTo>
                                <a:lnTo>
                                  <a:pt x="1658313" y="77213"/>
                                </a:lnTo>
                                <a:lnTo>
                                  <a:pt x="1722165" y="99655"/>
                                </a:lnTo>
                                <a:lnTo>
                                  <a:pt x="1766554" y="123964"/>
                                </a:lnTo>
                                <a:lnTo>
                                  <a:pt x="1792605" y="163195"/>
                                </a:lnTo>
                                <a:lnTo>
                                  <a:pt x="1789633" y="176567"/>
                                </a:lnTo>
                                <a:lnTo>
                                  <a:pt x="1746908" y="214743"/>
                                </a:lnTo>
                                <a:lnTo>
                                  <a:pt x="1692557" y="238154"/>
                                </a:lnTo>
                                <a:lnTo>
                                  <a:pt x="1619665" y="259538"/>
                                </a:lnTo>
                                <a:lnTo>
                                  <a:pt x="1576844" y="269364"/>
                                </a:lnTo>
                                <a:lnTo>
                                  <a:pt x="1530080" y="278558"/>
                                </a:lnTo>
                                <a:lnTo>
                                  <a:pt x="1479604" y="287076"/>
                                </a:lnTo>
                                <a:lnTo>
                                  <a:pt x="1425647" y="294877"/>
                                </a:lnTo>
                                <a:lnTo>
                                  <a:pt x="1368439" y="301918"/>
                                </a:lnTo>
                                <a:lnTo>
                                  <a:pt x="1308212" y="308158"/>
                                </a:lnTo>
                                <a:lnTo>
                                  <a:pt x="1245197" y="313553"/>
                                </a:lnTo>
                                <a:lnTo>
                                  <a:pt x="1179623" y="318061"/>
                                </a:lnTo>
                                <a:lnTo>
                                  <a:pt x="1111723" y="321642"/>
                                </a:lnTo>
                                <a:lnTo>
                                  <a:pt x="1041726" y="324251"/>
                                </a:lnTo>
                                <a:lnTo>
                                  <a:pt x="969863" y="325848"/>
                                </a:lnTo>
                                <a:lnTo>
                                  <a:pt x="896366" y="326390"/>
                                </a:lnTo>
                                <a:lnTo>
                                  <a:pt x="822850" y="325848"/>
                                </a:lnTo>
                                <a:lnTo>
                                  <a:pt x="750971" y="324251"/>
                                </a:lnTo>
                                <a:lnTo>
                                  <a:pt x="680959" y="321642"/>
                                </a:lnTo>
                                <a:lnTo>
                                  <a:pt x="613046" y="318061"/>
                                </a:lnTo>
                                <a:lnTo>
                                  <a:pt x="547461" y="313553"/>
                                </a:lnTo>
                                <a:lnTo>
                                  <a:pt x="484435" y="308158"/>
                                </a:lnTo>
                                <a:lnTo>
                                  <a:pt x="424200" y="301918"/>
                                </a:lnTo>
                                <a:lnTo>
                                  <a:pt x="366985" y="294877"/>
                                </a:lnTo>
                                <a:lnTo>
                                  <a:pt x="313021" y="287076"/>
                                </a:lnTo>
                                <a:lnTo>
                                  <a:pt x="262540" y="278558"/>
                                </a:lnTo>
                                <a:lnTo>
                                  <a:pt x="215772" y="269364"/>
                                </a:lnTo>
                                <a:lnTo>
                                  <a:pt x="172947" y="259538"/>
                                </a:lnTo>
                                <a:lnTo>
                                  <a:pt x="134297" y="249120"/>
                                </a:lnTo>
                                <a:lnTo>
                                  <a:pt x="70441" y="226681"/>
                                </a:lnTo>
                                <a:lnTo>
                                  <a:pt x="26050" y="202384"/>
                                </a:lnTo>
                                <a:lnTo>
                                  <a:pt x="0" y="163195"/>
                                </a:lnTo>
                                <a:close/>
                              </a:path>
                            </a:pathLst>
                          </a:custGeom>
                          <a:ln w="12699">
                            <a:solidFill>
                              <a:srgbClr val="FF0000"/>
                            </a:solidFill>
                            <a:prstDash val="sysDash"/>
                          </a:ln>
                        </wps:spPr>
                        <wps:bodyPr wrap="square" lIns="0" tIns="0" rIns="0" bIns="0" rtlCol="0">
                          <a:prstTxWarp prst="textNoShape">
                            <a:avLst/>
                          </a:prstTxWarp>
                          <a:noAutofit/>
                        </wps:bodyPr>
                      </wps:wsp>
                      <wps:wsp>
                        <wps:cNvPr id="1371" name="Graphic 1371"/>
                        <wps:cNvSpPr/>
                        <wps:spPr>
                          <a:xfrm>
                            <a:off x="80644" y="2146426"/>
                            <a:ext cx="857250" cy="285115"/>
                          </a:xfrm>
                          <a:custGeom>
                            <a:avLst/>
                            <a:gdLst/>
                            <a:ahLst/>
                            <a:cxnLst/>
                            <a:rect l="l" t="t" r="r" b="b"/>
                            <a:pathLst>
                              <a:path w="857250" h="285115">
                                <a:moveTo>
                                  <a:pt x="0" y="142494"/>
                                </a:moveTo>
                                <a:lnTo>
                                  <a:pt x="21851" y="97438"/>
                                </a:lnTo>
                                <a:lnTo>
                                  <a:pt x="82698" y="58320"/>
                                </a:lnTo>
                                <a:lnTo>
                                  <a:pt x="125539" y="41719"/>
                                </a:lnTo>
                                <a:lnTo>
                                  <a:pt x="175482" y="27480"/>
                                </a:lnTo>
                                <a:lnTo>
                                  <a:pt x="231644" y="15896"/>
                                </a:lnTo>
                                <a:lnTo>
                                  <a:pt x="293144" y="7260"/>
                                </a:lnTo>
                                <a:lnTo>
                                  <a:pt x="359098" y="1863"/>
                                </a:lnTo>
                                <a:lnTo>
                                  <a:pt x="428625" y="0"/>
                                </a:lnTo>
                                <a:lnTo>
                                  <a:pt x="498151" y="1863"/>
                                </a:lnTo>
                                <a:lnTo>
                                  <a:pt x="564105" y="7260"/>
                                </a:lnTo>
                                <a:lnTo>
                                  <a:pt x="625605" y="15896"/>
                                </a:lnTo>
                                <a:lnTo>
                                  <a:pt x="681767" y="27480"/>
                                </a:lnTo>
                                <a:lnTo>
                                  <a:pt x="731710" y="41719"/>
                                </a:lnTo>
                                <a:lnTo>
                                  <a:pt x="774551" y="58320"/>
                                </a:lnTo>
                                <a:lnTo>
                                  <a:pt x="809408" y="76990"/>
                                </a:lnTo>
                                <a:lnTo>
                                  <a:pt x="851640" y="119370"/>
                                </a:lnTo>
                                <a:lnTo>
                                  <a:pt x="857250" y="142494"/>
                                </a:lnTo>
                                <a:lnTo>
                                  <a:pt x="851640" y="165621"/>
                                </a:lnTo>
                                <a:lnTo>
                                  <a:pt x="809408" y="208024"/>
                                </a:lnTo>
                                <a:lnTo>
                                  <a:pt x="774551" y="226712"/>
                                </a:lnTo>
                                <a:lnTo>
                                  <a:pt x="731710" y="243332"/>
                                </a:lnTo>
                                <a:lnTo>
                                  <a:pt x="681767" y="257589"/>
                                </a:lnTo>
                                <a:lnTo>
                                  <a:pt x="625605" y="269190"/>
                                </a:lnTo>
                                <a:lnTo>
                                  <a:pt x="564105" y="277841"/>
                                </a:lnTo>
                                <a:lnTo>
                                  <a:pt x="498151" y="283247"/>
                                </a:lnTo>
                                <a:lnTo>
                                  <a:pt x="428625" y="285115"/>
                                </a:lnTo>
                                <a:lnTo>
                                  <a:pt x="359098" y="283247"/>
                                </a:lnTo>
                                <a:lnTo>
                                  <a:pt x="293144" y="277841"/>
                                </a:lnTo>
                                <a:lnTo>
                                  <a:pt x="231644" y="269190"/>
                                </a:lnTo>
                                <a:lnTo>
                                  <a:pt x="175482" y="257589"/>
                                </a:lnTo>
                                <a:lnTo>
                                  <a:pt x="125539" y="243332"/>
                                </a:lnTo>
                                <a:lnTo>
                                  <a:pt x="82698" y="226712"/>
                                </a:lnTo>
                                <a:lnTo>
                                  <a:pt x="47841" y="208024"/>
                                </a:lnTo>
                                <a:lnTo>
                                  <a:pt x="5609" y="165621"/>
                                </a:lnTo>
                                <a:lnTo>
                                  <a:pt x="0" y="142494"/>
                                </a:lnTo>
                                <a:close/>
                              </a:path>
                            </a:pathLst>
                          </a:custGeom>
                          <a:ln w="12700">
                            <a:solidFill>
                              <a:srgbClr val="FF0000"/>
                            </a:solidFill>
                            <a:prstDash val="sysDash"/>
                          </a:ln>
                        </wps:spPr>
                        <wps:bodyPr wrap="square" lIns="0" tIns="0" rIns="0" bIns="0" rtlCol="0">
                          <a:prstTxWarp prst="textNoShape">
                            <a:avLst/>
                          </a:prstTxWarp>
                          <a:noAutofit/>
                        </wps:bodyPr>
                      </wps:wsp>
                      <wps:wsp>
                        <wps:cNvPr id="1372" name="Graphic 1372"/>
                        <wps:cNvSpPr/>
                        <wps:spPr>
                          <a:xfrm>
                            <a:off x="1050289" y="2147061"/>
                            <a:ext cx="857250" cy="285115"/>
                          </a:xfrm>
                          <a:custGeom>
                            <a:avLst/>
                            <a:gdLst/>
                            <a:ahLst/>
                            <a:cxnLst/>
                            <a:rect l="l" t="t" r="r" b="b"/>
                            <a:pathLst>
                              <a:path w="857250" h="285115">
                                <a:moveTo>
                                  <a:pt x="0" y="142494"/>
                                </a:moveTo>
                                <a:lnTo>
                                  <a:pt x="21851" y="97438"/>
                                </a:lnTo>
                                <a:lnTo>
                                  <a:pt x="82698" y="58320"/>
                                </a:lnTo>
                                <a:lnTo>
                                  <a:pt x="125539" y="41719"/>
                                </a:lnTo>
                                <a:lnTo>
                                  <a:pt x="175482" y="27480"/>
                                </a:lnTo>
                                <a:lnTo>
                                  <a:pt x="231644" y="15896"/>
                                </a:lnTo>
                                <a:lnTo>
                                  <a:pt x="293144" y="7260"/>
                                </a:lnTo>
                                <a:lnTo>
                                  <a:pt x="359098" y="1863"/>
                                </a:lnTo>
                                <a:lnTo>
                                  <a:pt x="428625" y="0"/>
                                </a:lnTo>
                                <a:lnTo>
                                  <a:pt x="498151" y="1863"/>
                                </a:lnTo>
                                <a:lnTo>
                                  <a:pt x="564105" y="7260"/>
                                </a:lnTo>
                                <a:lnTo>
                                  <a:pt x="625605" y="15896"/>
                                </a:lnTo>
                                <a:lnTo>
                                  <a:pt x="681767" y="27480"/>
                                </a:lnTo>
                                <a:lnTo>
                                  <a:pt x="731710" y="41719"/>
                                </a:lnTo>
                                <a:lnTo>
                                  <a:pt x="774551" y="58320"/>
                                </a:lnTo>
                                <a:lnTo>
                                  <a:pt x="809408" y="76990"/>
                                </a:lnTo>
                                <a:lnTo>
                                  <a:pt x="851640" y="119370"/>
                                </a:lnTo>
                                <a:lnTo>
                                  <a:pt x="857250" y="142494"/>
                                </a:lnTo>
                                <a:lnTo>
                                  <a:pt x="851640" y="165621"/>
                                </a:lnTo>
                                <a:lnTo>
                                  <a:pt x="809408" y="208024"/>
                                </a:lnTo>
                                <a:lnTo>
                                  <a:pt x="774551" y="226712"/>
                                </a:lnTo>
                                <a:lnTo>
                                  <a:pt x="731710" y="243332"/>
                                </a:lnTo>
                                <a:lnTo>
                                  <a:pt x="681767" y="257589"/>
                                </a:lnTo>
                                <a:lnTo>
                                  <a:pt x="625605" y="269190"/>
                                </a:lnTo>
                                <a:lnTo>
                                  <a:pt x="564105" y="277841"/>
                                </a:lnTo>
                                <a:lnTo>
                                  <a:pt x="498151" y="283247"/>
                                </a:lnTo>
                                <a:lnTo>
                                  <a:pt x="428625" y="285115"/>
                                </a:lnTo>
                                <a:lnTo>
                                  <a:pt x="359098" y="283247"/>
                                </a:lnTo>
                                <a:lnTo>
                                  <a:pt x="293144" y="277841"/>
                                </a:lnTo>
                                <a:lnTo>
                                  <a:pt x="231644" y="269190"/>
                                </a:lnTo>
                                <a:lnTo>
                                  <a:pt x="175482" y="257589"/>
                                </a:lnTo>
                                <a:lnTo>
                                  <a:pt x="125539" y="243332"/>
                                </a:lnTo>
                                <a:lnTo>
                                  <a:pt x="82698" y="226712"/>
                                </a:lnTo>
                                <a:lnTo>
                                  <a:pt x="47841" y="208024"/>
                                </a:lnTo>
                                <a:lnTo>
                                  <a:pt x="5609" y="165621"/>
                                </a:lnTo>
                                <a:lnTo>
                                  <a:pt x="0" y="142494"/>
                                </a:lnTo>
                                <a:close/>
                              </a:path>
                            </a:pathLst>
                          </a:custGeom>
                          <a:ln w="12700">
                            <a:solidFill>
                              <a:srgbClr val="FF0000"/>
                            </a:solidFill>
                            <a:prstDash val="sysDash"/>
                          </a:ln>
                        </wps:spPr>
                        <wps:bodyPr wrap="square" lIns="0" tIns="0" rIns="0" bIns="0" rtlCol="0">
                          <a:prstTxWarp prst="textNoShape">
                            <a:avLst/>
                          </a:prstTxWarp>
                          <a:noAutofit/>
                        </wps:bodyPr>
                      </wps:wsp>
                      <wps:wsp>
                        <wps:cNvPr id="1373" name="Graphic 1373"/>
                        <wps:cNvSpPr/>
                        <wps:spPr>
                          <a:xfrm>
                            <a:off x="2170429" y="2149601"/>
                            <a:ext cx="857250" cy="285115"/>
                          </a:xfrm>
                          <a:custGeom>
                            <a:avLst/>
                            <a:gdLst/>
                            <a:ahLst/>
                            <a:cxnLst/>
                            <a:rect l="l" t="t" r="r" b="b"/>
                            <a:pathLst>
                              <a:path w="857250" h="285115">
                                <a:moveTo>
                                  <a:pt x="0" y="142494"/>
                                </a:moveTo>
                                <a:lnTo>
                                  <a:pt x="21851" y="97438"/>
                                </a:lnTo>
                                <a:lnTo>
                                  <a:pt x="82698" y="58320"/>
                                </a:lnTo>
                                <a:lnTo>
                                  <a:pt x="125539" y="41719"/>
                                </a:lnTo>
                                <a:lnTo>
                                  <a:pt x="175482" y="27480"/>
                                </a:lnTo>
                                <a:lnTo>
                                  <a:pt x="231644" y="15896"/>
                                </a:lnTo>
                                <a:lnTo>
                                  <a:pt x="293144" y="7260"/>
                                </a:lnTo>
                                <a:lnTo>
                                  <a:pt x="359098" y="1863"/>
                                </a:lnTo>
                                <a:lnTo>
                                  <a:pt x="428625" y="0"/>
                                </a:lnTo>
                                <a:lnTo>
                                  <a:pt x="498151" y="1863"/>
                                </a:lnTo>
                                <a:lnTo>
                                  <a:pt x="564105" y="7260"/>
                                </a:lnTo>
                                <a:lnTo>
                                  <a:pt x="625605" y="15896"/>
                                </a:lnTo>
                                <a:lnTo>
                                  <a:pt x="681767" y="27480"/>
                                </a:lnTo>
                                <a:lnTo>
                                  <a:pt x="731710" y="41719"/>
                                </a:lnTo>
                                <a:lnTo>
                                  <a:pt x="774551" y="58320"/>
                                </a:lnTo>
                                <a:lnTo>
                                  <a:pt x="809408" y="76990"/>
                                </a:lnTo>
                                <a:lnTo>
                                  <a:pt x="851640" y="119370"/>
                                </a:lnTo>
                                <a:lnTo>
                                  <a:pt x="857250" y="142494"/>
                                </a:lnTo>
                                <a:lnTo>
                                  <a:pt x="851640" y="165621"/>
                                </a:lnTo>
                                <a:lnTo>
                                  <a:pt x="809408" y="208024"/>
                                </a:lnTo>
                                <a:lnTo>
                                  <a:pt x="774551" y="226712"/>
                                </a:lnTo>
                                <a:lnTo>
                                  <a:pt x="731710" y="243332"/>
                                </a:lnTo>
                                <a:lnTo>
                                  <a:pt x="681767" y="257589"/>
                                </a:lnTo>
                                <a:lnTo>
                                  <a:pt x="625605" y="269190"/>
                                </a:lnTo>
                                <a:lnTo>
                                  <a:pt x="564105" y="277841"/>
                                </a:lnTo>
                                <a:lnTo>
                                  <a:pt x="498151" y="283247"/>
                                </a:lnTo>
                                <a:lnTo>
                                  <a:pt x="428625" y="285115"/>
                                </a:lnTo>
                                <a:lnTo>
                                  <a:pt x="359098" y="283247"/>
                                </a:lnTo>
                                <a:lnTo>
                                  <a:pt x="293144" y="277841"/>
                                </a:lnTo>
                                <a:lnTo>
                                  <a:pt x="231644" y="269190"/>
                                </a:lnTo>
                                <a:lnTo>
                                  <a:pt x="175482" y="257589"/>
                                </a:lnTo>
                                <a:lnTo>
                                  <a:pt x="125539" y="243332"/>
                                </a:lnTo>
                                <a:lnTo>
                                  <a:pt x="82698" y="226712"/>
                                </a:lnTo>
                                <a:lnTo>
                                  <a:pt x="47841" y="208024"/>
                                </a:lnTo>
                                <a:lnTo>
                                  <a:pt x="5609" y="165621"/>
                                </a:lnTo>
                                <a:lnTo>
                                  <a:pt x="0" y="142494"/>
                                </a:lnTo>
                                <a:close/>
                              </a:path>
                            </a:pathLst>
                          </a:custGeom>
                          <a:ln w="12700">
                            <a:solidFill>
                              <a:srgbClr val="FF0000"/>
                            </a:solidFill>
                            <a:prstDash val="sysDash"/>
                          </a:ln>
                        </wps:spPr>
                        <wps:bodyPr wrap="square" lIns="0" tIns="0" rIns="0" bIns="0" rtlCol="0">
                          <a:prstTxWarp prst="textNoShape">
                            <a:avLst/>
                          </a:prstTxWarp>
                          <a:noAutofit/>
                        </wps:bodyPr>
                      </wps:wsp>
                      <wps:wsp>
                        <wps:cNvPr id="1374" name="Graphic 1374"/>
                        <wps:cNvSpPr/>
                        <wps:spPr>
                          <a:xfrm>
                            <a:off x="3140075" y="2150236"/>
                            <a:ext cx="857250" cy="285115"/>
                          </a:xfrm>
                          <a:custGeom>
                            <a:avLst/>
                            <a:gdLst/>
                            <a:ahLst/>
                            <a:cxnLst/>
                            <a:rect l="l" t="t" r="r" b="b"/>
                            <a:pathLst>
                              <a:path w="857250" h="285115">
                                <a:moveTo>
                                  <a:pt x="0" y="142494"/>
                                </a:moveTo>
                                <a:lnTo>
                                  <a:pt x="21851" y="97438"/>
                                </a:lnTo>
                                <a:lnTo>
                                  <a:pt x="82698" y="58320"/>
                                </a:lnTo>
                                <a:lnTo>
                                  <a:pt x="125539" y="41719"/>
                                </a:lnTo>
                                <a:lnTo>
                                  <a:pt x="175482" y="27480"/>
                                </a:lnTo>
                                <a:lnTo>
                                  <a:pt x="231644" y="15896"/>
                                </a:lnTo>
                                <a:lnTo>
                                  <a:pt x="293144" y="7260"/>
                                </a:lnTo>
                                <a:lnTo>
                                  <a:pt x="359098" y="1863"/>
                                </a:lnTo>
                                <a:lnTo>
                                  <a:pt x="428625" y="0"/>
                                </a:lnTo>
                                <a:lnTo>
                                  <a:pt x="498151" y="1863"/>
                                </a:lnTo>
                                <a:lnTo>
                                  <a:pt x="564105" y="7260"/>
                                </a:lnTo>
                                <a:lnTo>
                                  <a:pt x="625605" y="15896"/>
                                </a:lnTo>
                                <a:lnTo>
                                  <a:pt x="681767" y="27480"/>
                                </a:lnTo>
                                <a:lnTo>
                                  <a:pt x="731710" y="41719"/>
                                </a:lnTo>
                                <a:lnTo>
                                  <a:pt x="774551" y="58320"/>
                                </a:lnTo>
                                <a:lnTo>
                                  <a:pt x="809408" y="76990"/>
                                </a:lnTo>
                                <a:lnTo>
                                  <a:pt x="851640" y="119370"/>
                                </a:lnTo>
                                <a:lnTo>
                                  <a:pt x="857250" y="142494"/>
                                </a:lnTo>
                                <a:lnTo>
                                  <a:pt x="851640" y="165621"/>
                                </a:lnTo>
                                <a:lnTo>
                                  <a:pt x="809408" y="208024"/>
                                </a:lnTo>
                                <a:lnTo>
                                  <a:pt x="774551" y="226712"/>
                                </a:lnTo>
                                <a:lnTo>
                                  <a:pt x="731710" y="243332"/>
                                </a:lnTo>
                                <a:lnTo>
                                  <a:pt x="681767" y="257589"/>
                                </a:lnTo>
                                <a:lnTo>
                                  <a:pt x="625605" y="269190"/>
                                </a:lnTo>
                                <a:lnTo>
                                  <a:pt x="564105" y="277841"/>
                                </a:lnTo>
                                <a:lnTo>
                                  <a:pt x="498151" y="283247"/>
                                </a:lnTo>
                                <a:lnTo>
                                  <a:pt x="428625" y="285115"/>
                                </a:lnTo>
                                <a:lnTo>
                                  <a:pt x="359098" y="283247"/>
                                </a:lnTo>
                                <a:lnTo>
                                  <a:pt x="293144" y="277841"/>
                                </a:lnTo>
                                <a:lnTo>
                                  <a:pt x="231644" y="269190"/>
                                </a:lnTo>
                                <a:lnTo>
                                  <a:pt x="175482" y="257589"/>
                                </a:lnTo>
                                <a:lnTo>
                                  <a:pt x="125539" y="243332"/>
                                </a:lnTo>
                                <a:lnTo>
                                  <a:pt x="82698" y="226712"/>
                                </a:lnTo>
                                <a:lnTo>
                                  <a:pt x="47841" y="208024"/>
                                </a:lnTo>
                                <a:lnTo>
                                  <a:pt x="5609" y="165621"/>
                                </a:lnTo>
                                <a:lnTo>
                                  <a:pt x="0" y="14249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33B124E4" id="Group 1367" o:spid="_x0000_s1026" alt="A screenshot of a computer  AI-generated content may be incorrect." style="position:absolute;margin-left:109.45pt;margin-top:15pt;width:393.1pt;height:232.2pt;z-index:-251216896;mso-wrap-distance-left:0;mso-wrap-distance-right:0;mso-position-horizontal-relative:page" coordsize="49923,29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">
                <v:shape id="Image 1368" o:spid="_x0000_s1027" type="#_x0000_t75" alt="A screenshot of a computer  AI-generated content may be incorrect." style="position:absolute;width:49922;height:29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">
                  <v:imagedata r:id="rId725" o:title="A screenshot of a computer  AI-generated content may be incorrect"/>
                </v:shape>
                <v:shape id="Graphic 1369" o:spid="_x0000_s1028" style="position:absolute;left:806;top:2522;width:17926;height:3264;visibility:visible;mso-wrap-style:square;v-text-anchor:top" coordsize="179260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" path="m,163195l26050,123964,70441,99655,134297,77213,172947,66796r42825,-9823l262540,47783r50481,-8513l366985,31475r57215,-7035l484435,18207r63026,-5388l613046,8315,680959,4740,750971,2134,822850,540,896366,r73497,540l1041726,2134r69997,2606l1179623,8315r65574,4504l1308212,18207r60227,6233l1425647,31475r53957,7795l1530080,47783r46764,9190l1619665,66796r38648,10417l1722165,99655r44389,24309l1792605,163195r-2972,13372l1746908,214743r-54351,23411l1619665,259538r-42821,9826l1530080,278558r-50476,8518l1425647,294877r-57208,7041l1308212,308158r-63015,5395l1179623,318061r-67900,3581l1041726,324251r-71863,1597l896366,326390r-73516,-542l750971,324251r-70012,-2609l613046,318061r-65585,-4508l484435,308158r-60235,-6240l366985,294877r-53964,-7801l262540,278558r-46768,-9194l172947,259538,134297,249120,70441,226681,26050,202384,,163195xe" filled="f" strokecolor="red" strokeweight=".35275mm">
                  <v:stroke dashstyle="3 1"/>
                  <v:path arrowok="t"/>
                </v:shape>
                <v:shape id="Graphic 1370" o:spid="_x0000_s1029" style="position:absolute;left:21977;top:2738;width:17926;height:3264;visibility:visible;mso-wrap-style:square;v-text-anchor:top" coordsize="179260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" path="m,163195l26050,123964,70441,99655,134297,77213,172947,66796r42825,-9823l262540,47783r50481,-8513l366985,31475r57215,-7035l484435,18207r63026,-5388l613046,8315,680959,4740,750971,2134,822850,540,896366,r73497,540l1041726,2134r69997,2606l1179623,8315r65574,4504l1308212,18207r60227,6233l1425647,31475r53957,7795l1530080,47783r46764,9190l1619665,66796r38648,10417l1722165,99655r44389,24309l1792605,163195r-2972,13372l1746908,214743r-54351,23411l1619665,259538r-42821,9826l1530080,278558r-50476,8518l1425647,294877r-57208,7041l1308212,308158r-63015,5395l1179623,318061r-67900,3581l1041726,324251r-71863,1597l896366,326390r-73516,-542l750971,324251r-70012,-2609l613046,318061r-65585,-4508l484435,308158r-60235,-6240l366985,294877r-53964,-7801l262540,278558r-46768,-9194l172947,259538,134297,249120,70441,226681,26050,202384,,163195xe" filled="f" strokecolor="red" strokeweight=".35275mm">
                  <v:stroke dashstyle="3 1"/>
                  <v:path arrowok="t"/>
                </v:shape>
                <v:shape id="Graphic 1371" o:spid="_x0000_s1030" style="position:absolute;left:806;top:21464;width:8572;height:2851;visibility:visible;mso-wrap-style:square;v-text-anchor:top" coordsize="85725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" path="m,142494l21851,97438,82698,58320,125539,41719,175482,27480,231644,15896,293144,7260,359098,1863,428625,r69526,1863l564105,7260r61500,8636l681767,27480r49943,14239l774551,58320r34857,18670l851640,119370r5610,23124l851640,165621r-42232,42403l774551,226712r-42841,16620l681767,257589r-56162,11601l564105,277841r-65954,5406l428625,285115r-69527,-1868l293144,277841r-61500,-8651l175482,257589,125539,243332,82698,226712,47841,208024,5609,165621,,142494xe" filled="f" strokecolor="red" strokeweight="1pt">
                  <v:stroke dashstyle="3 1"/>
                  <v:path arrowok="t"/>
                </v:shape>
                <v:shape id="Graphic 1372" o:spid="_x0000_s1031" style="position:absolute;left:10502;top:21470;width:8573;height:2851;visibility:visible;mso-wrap-style:square;v-text-anchor:top" coordsize="85725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" path="m,142494l21851,97438,82698,58320,125539,41719,175482,27480,231644,15896,293144,7260,359098,1863,428625,r69526,1863l564105,7260r61500,8636l681767,27480r49943,14239l774551,58320r34857,18670l851640,119370r5610,23124l851640,165621r-42232,42403l774551,226712r-42841,16620l681767,257589r-56162,11601l564105,277841r-65954,5406l428625,285115r-69527,-1868l293144,277841r-61500,-8651l175482,257589,125539,243332,82698,226712,47841,208024,5609,165621,,142494xe" filled="f" strokecolor="red" strokeweight="1pt">
                  <v:stroke dashstyle="3 1"/>
                  <v:path arrowok="t"/>
                </v:shape>
                <v:shape id="Graphic 1373" o:spid="_x0000_s1032" style="position:absolute;left:21704;top:21496;width:8572;height:2851;visibility:visible;mso-wrap-style:square;v-text-anchor:top" coordsize="85725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" path="m,142494l21851,97438,82698,58320,125539,41719,175482,27480,231644,15896,293144,7260,359098,1863,428625,r69526,1863l564105,7260r61500,8636l681767,27480r49943,14239l774551,58320r34857,18670l851640,119370r5610,23124l851640,165621r-42232,42403l774551,226712r-42841,16620l681767,257589r-56162,11601l564105,277841r-65954,5406l428625,285115r-69527,-1868l293144,277841r-61500,-8651l175482,257589,125539,243332,82698,226712,47841,208024,5609,165621,,142494xe" filled="f" strokecolor="red" strokeweight="1pt">
                  <v:stroke dashstyle="3 1"/>
                  <v:path arrowok="t"/>
                </v:shape>
                <v:shape id="Graphic 1374" o:spid="_x0000_s1033" style="position:absolute;left:31400;top:21502;width:8573;height:2851;visibility:visible;mso-wrap-style:square;v-text-anchor:top" coordsize="85725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" path="m,142494l21851,97438,82698,58320,125539,41719,175482,27480,231644,15896,293144,7260,359098,1863,428625,r69526,1863l564105,7260r61500,8636l681767,27480r49943,14239l774551,58320r34857,18670l851640,119370r5610,23124l851640,165621r-42232,42403l774551,226712r-42841,16620l681767,257589r-56162,11601l564105,277841r-65954,5406l428625,285115r-69527,-1868l293144,277841r-61500,-8651l175482,257589,125539,243332,82698,226712,47841,208024,5609,165621,,142494xe" filled="f" strokecolor="red" strokeweight="1pt">
                  <v:stroke dashstyle="3 1"/>
                  <v:path arrowok="t"/>
                </v:shape>
                <w10:wrap type="topAndBottom" anchorx="page"/>
              </v:group>
            </w:pict>
          </mc:Fallback>
        </mc:AlternateContent>
      </w:r>
    </w:p>
    <w:p w14:paraId="6C2E01F1" w14:textId="0C62A0BB" w:rsidR="00472D1A" w:rsidRPr="009E5ECA" w:rsidRDefault="009E5ECA" w:rsidP="009E5ECA">
      <w:pPr>
        <w:spacing w:after="240"/>
        <w:ind w:right="374"/>
        <w:jc w:val="center"/>
        <w:rPr>
          <w:rFonts w:ascii="Times New Roman" w:hAnsi="Times New Roman" w:cs="Times New Roman"/>
          <w:sz w:val="24"/>
          <w:szCs w:val="20"/>
        </w:rPr>
      </w:pPr>
      <w:r w:rsidRPr="009E5ECA">
        <w:rPr>
          <w:rFonts w:ascii="Times New Roman" w:hAnsi="Times New Roman" w:cs="Times New Roman"/>
          <w:color w:val="585858"/>
          <w:sz w:val="24"/>
          <w:szCs w:val="20"/>
          <w:lang w:val="ru-RU"/>
        </w:rPr>
        <w:t>Настройки – Пользователи – Уровни доступа/Имена пользователей</w:t>
      </w:r>
    </w:p>
    <w:p w14:paraId="3C0D6E3E" w14:textId="77777777" w:rsidR="00472D1A" w:rsidRPr="009E5ECA" w:rsidRDefault="009A0394" w:rsidP="0020536B">
      <w:pPr>
        <w:pStyle w:val="a3"/>
        <w:spacing w:after="240"/>
        <w:ind w:left="284"/>
        <w:rPr>
          <w:rFonts w:ascii="Times New Roman" w:hAnsi="Times New Roman" w:cs="Times New Roman"/>
          <w:sz w:val="20"/>
          <w:lang w:val="ru-RU"/>
        </w:rPr>
      </w:pPr>
      <w:r w:rsidRPr="0020536B">
        <w:rPr>
          <w:rFonts w:ascii="Times New Roman" w:hAnsi="Times New Roman" w:cs="Times New Roman"/>
          <w:noProof/>
          <w:sz w:val="20"/>
        </w:rPr>
        <mc:AlternateContent>
          <mc:Choice Requires="wps">
            <w:drawing>
              <wp:anchor distT="0" distB="0" distL="0" distR="0" simplePos="0" relativeHeight="252101632" behindDoc="1" locked="0" layoutInCell="1" allowOverlap="1" wp14:anchorId="760CF65F" wp14:editId="6A548B20">
                <wp:simplePos x="0" y="0"/>
                <wp:positionH relativeFrom="page">
                  <wp:posOffset>831214</wp:posOffset>
                </wp:positionH>
                <wp:positionV relativeFrom="paragraph">
                  <wp:posOffset>210274</wp:posOffset>
                </wp:positionV>
                <wp:extent cx="6024880" cy="740410"/>
                <wp:effectExtent l="0" t="0" r="0" b="0"/>
                <wp:wrapTopAndBottom/>
                <wp:docPr id="1375" name="Textbox 1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4880" cy="740410"/>
                        </a:xfrm>
                        <a:prstGeom prst="rect">
                          <a:avLst/>
                        </a:prstGeom>
                        <a:ln w="9525">
                          <a:solidFill>
                            <a:srgbClr val="000000"/>
                          </a:solidFill>
                          <a:prstDash val="solid"/>
                        </a:ln>
                      </wps:spPr>
                      <wps:txbx>
                        <w:txbxContent>
                          <w:p w14:paraId="6FE1F70F" w14:textId="131B1E9F" w:rsidR="00472D1A" w:rsidRPr="009E5ECA" w:rsidRDefault="009E5ECA" w:rsidP="009E5ECA">
                            <w:pPr>
                              <w:spacing w:before="75" w:line="276" w:lineRule="auto"/>
                              <w:ind w:left="143" w:right="140"/>
                              <w:rPr>
                                <w:rFonts w:ascii="Times New Roman" w:hAnsi="Times New Roman" w:cs="Times New Roman"/>
                                <w:sz w:val="20"/>
                                <w:lang w:val="ru-RU"/>
                              </w:rPr>
                            </w:pPr>
                            <w:r w:rsidRPr="009E5ECA">
                              <w:rPr>
                                <w:rFonts w:ascii="Times New Roman" w:hAnsi="Times New Roman" w:cs="Times New Roman"/>
                                <w:b/>
                                <w:color w:val="FF0000"/>
                                <w:sz w:val="20"/>
                                <w:lang w:val="ru-RU"/>
                              </w:rPr>
                              <w:t>ПРЕДУПРЕЖДЕНИЕ</w:t>
                            </w:r>
                            <w:r w:rsidR="009A0394" w:rsidRPr="009E5ECA">
                              <w:rPr>
                                <w:rFonts w:ascii="Times New Roman" w:hAnsi="Times New Roman" w:cs="Times New Roman"/>
                                <w:b/>
                                <w:color w:val="FF0000"/>
                                <w:sz w:val="20"/>
                                <w:lang w:val="ru-RU"/>
                              </w:rPr>
                              <w:t>:</w:t>
                            </w:r>
                            <w:r w:rsidR="009A0394" w:rsidRPr="009E5ECA">
                              <w:rPr>
                                <w:rFonts w:ascii="Times New Roman" w:hAnsi="Times New Roman" w:cs="Times New Roman"/>
                                <w:b/>
                                <w:color w:val="FF0000"/>
                                <w:spacing w:val="-9"/>
                                <w:sz w:val="20"/>
                                <w:lang w:val="ru-RU"/>
                              </w:rPr>
                              <w:t xml:space="preserve"> </w:t>
                            </w:r>
                            <w:r w:rsidRPr="009E5ECA">
                              <w:rPr>
                                <w:rFonts w:ascii="Times New Roman" w:hAnsi="Times New Roman" w:cs="Times New Roman"/>
                                <w:sz w:val="20"/>
                                <w:lang w:val="ru-RU"/>
                              </w:rPr>
                              <w:t>Храните имя пользователя и пароль уровня администратора в безопасности и обеспечьте возможность их восстановления. В случае потери учетных данных учетной записи администратора функциональность можно восстановить только путем перезагрузки прошивки приборов. Хотя сервисный техник может восстановить конфигурацию приборов перед этим, все записи данных БУДУТ утрачены.</w:t>
                            </w:r>
                          </w:p>
                        </w:txbxContent>
                      </wps:txbx>
                      <wps:bodyPr wrap="square" lIns="0" tIns="0" rIns="0" bIns="0" rtlCol="0">
                        <a:noAutofit/>
                      </wps:bodyPr>
                    </wps:wsp>
                  </a:graphicData>
                </a:graphic>
              </wp:anchor>
            </w:drawing>
          </mc:Choice>
          <mc:Fallback>
            <w:pict>
              <v:shape w14:anchorId="760CF65F" id="Textbox 1375" o:spid="_x0000_s1213" type="#_x0000_t202" style="position:absolute;left:0;text-align:left;margin-left:65.45pt;margin-top:16.55pt;width:474.4pt;height:58.3pt;z-index:-25121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" filled="f">
                <v:path arrowok="t"/>
                <v:textbox inset="0,0,0,0">
                  <w:txbxContent>
                    <w:p w14:paraId="6FE1F70F" w14:textId="131B1E9F" w:rsidR="00472D1A" w:rsidRPr="009E5ECA" w:rsidRDefault="009E5ECA" w:rsidP="009E5ECA">
                      <w:pPr>
                        <w:spacing w:before="75" w:line="276" w:lineRule="auto"/>
                        <w:ind w:left="143" w:right="140"/>
                        <w:rPr>
                          <w:rFonts w:ascii="Times New Roman" w:hAnsi="Times New Roman" w:cs="Times New Roman"/>
                          <w:sz w:val="20"/>
                          <w:lang w:val="ru-RU"/>
                        </w:rPr>
                      </w:pPr>
                      <w:r w:rsidRPr="009E5ECA">
                        <w:rPr>
                          <w:rFonts w:ascii="Times New Roman" w:hAnsi="Times New Roman" w:cs="Times New Roman"/>
                          <w:b/>
                          <w:color w:val="FF0000"/>
                          <w:sz w:val="20"/>
                          <w:lang w:val="ru-RU"/>
                        </w:rPr>
                        <w:t>ПРЕДУПРЕЖДЕНИЕ</w:t>
                      </w:r>
                      <w:r w:rsidR="009A0394" w:rsidRPr="009E5ECA">
                        <w:rPr>
                          <w:rFonts w:ascii="Times New Roman" w:hAnsi="Times New Roman" w:cs="Times New Roman"/>
                          <w:b/>
                          <w:color w:val="FF0000"/>
                          <w:sz w:val="20"/>
                          <w:lang w:val="ru-RU"/>
                        </w:rPr>
                        <w:t>:</w:t>
                      </w:r>
                      <w:r w:rsidR="009A0394" w:rsidRPr="009E5ECA">
                        <w:rPr>
                          <w:rFonts w:ascii="Times New Roman" w:hAnsi="Times New Roman" w:cs="Times New Roman"/>
                          <w:b/>
                          <w:color w:val="FF0000"/>
                          <w:spacing w:val="-9"/>
                          <w:sz w:val="20"/>
                          <w:lang w:val="ru-RU"/>
                        </w:rPr>
                        <w:t xml:space="preserve"> </w:t>
                      </w:r>
                      <w:r w:rsidRPr="009E5ECA">
                        <w:rPr>
                          <w:rFonts w:ascii="Times New Roman" w:hAnsi="Times New Roman" w:cs="Times New Roman"/>
                          <w:sz w:val="20"/>
                          <w:lang w:val="ru-RU"/>
                        </w:rPr>
                        <w:t>Храните имя пользователя и пароль уровня администратора в безопасности и обеспечьте возможность их восстановления. В случае потери учетных данных учетной записи администратора функциональность можно восстановить только путем перезагрузки прошивки приборов. Хотя сервисный техник может восстановить конфигурацию приборов перед этим, все записи данных БУДУТ утрачены.</w:t>
                      </w:r>
                    </w:p>
                  </w:txbxContent>
                </v:textbox>
                <w10:wrap type="topAndBottom" anchorx="page"/>
              </v:shape>
            </w:pict>
          </mc:Fallback>
        </mc:AlternateContent>
      </w:r>
    </w:p>
    <w:p w14:paraId="6A4B0561" w14:textId="77777777" w:rsidR="00472D1A" w:rsidRPr="009E5ECA" w:rsidRDefault="00472D1A" w:rsidP="0020536B">
      <w:pPr>
        <w:pStyle w:val="a3"/>
        <w:spacing w:after="240"/>
        <w:ind w:left="284"/>
        <w:rPr>
          <w:rFonts w:ascii="Times New Roman" w:hAnsi="Times New Roman" w:cs="Times New Roman"/>
          <w:sz w:val="20"/>
          <w:lang w:val="ru-RU"/>
        </w:rPr>
        <w:sectPr w:rsidR="00472D1A" w:rsidRPr="009E5ECA" w:rsidSect="00E55834">
          <w:headerReference w:type="default" r:id="rId726"/>
          <w:pgSz w:w="12240" w:h="15840"/>
          <w:pgMar w:top="851" w:right="1077" w:bottom="851" w:left="1077" w:header="762" w:footer="762" w:gutter="0"/>
          <w:cols w:space="720"/>
        </w:sectPr>
      </w:pPr>
    </w:p>
    <w:p w14:paraId="5B1A57AB" w14:textId="03271C2F" w:rsidR="00472D1A" w:rsidRPr="009E5ECA" w:rsidRDefault="009E5ECA" w:rsidP="009E5ECA">
      <w:pPr>
        <w:pStyle w:val="a3"/>
        <w:spacing w:after="240" w:line="278" w:lineRule="auto"/>
        <w:ind w:left="284" w:right="305" w:firstLine="283"/>
        <w:rPr>
          <w:rFonts w:ascii="Times New Roman" w:hAnsi="Times New Roman" w:cs="Times New Roman"/>
          <w:lang w:val="ru-RU"/>
        </w:rPr>
      </w:pPr>
      <w:r w:rsidRPr="009E5ECA">
        <w:rPr>
          <w:rFonts w:ascii="Times New Roman" w:hAnsi="Times New Roman" w:cs="Times New Roman"/>
        </w:rPr>
        <w:lastRenderedPageBreak/>
        <w:t>ApexZ</w:t>
      </w:r>
      <w:r w:rsidRPr="009E5ECA">
        <w:rPr>
          <w:rFonts w:ascii="Times New Roman" w:hAnsi="Times New Roman" w:cs="Times New Roman"/>
          <w:lang w:val="ru-RU"/>
        </w:rPr>
        <w:t xml:space="preserve"> поставляется с 4 уровнями доступа и поддерживает до 10 уровней доступа. Ниже приведены уровни доступа по умолчанию: Администратор, Пользователь с расширенными правами, Оператор и Без назначения</w:t>
      </w:r>
      <w:r w:rsidR="009A0394" w:rsidRPr="009E5ECA">
        <w:rPr>
          <w:rFonts w:ascii="Times New Roman" w:hAnsi="Times New Roman" w:cs="Times New Roman"/>
          <w:lang w:val="ru-RU"/>
        </w:rPr>
        <w:t>.</w:t>
      </w:r>
    </w:p>
    <w:p w14:paraId="1CA21783" w14:textId="77777777" w:rsidR="00472D1A" w:rsidRPr="009E5ECA" w:rsidRDefault="009A0394" w:rsidP="0020536B">
      <w:pPr>
        <w:pStyle w:val="a3"/>
        <w:spacing w:after="240"/>
        <w:ind w:left="284"/>
        <w:rPr>
          <w:rFonts w:ascii="Times New Roman" w:hAnsi="Times New Roman" w:cs="Times New Roman"/>
          <w:sz w:val="11"/>
          <w:lang w:val="ru-RU"/>
        </w:rPr>
      </w:pPr>
      <w:r w:rsidRPr="0020536B">
        <w:rPr>
          <w:rFonts w:ascii="Times New Roman" w:hAnsi="Times New Roman" w:cs="Times New Roman"/>
          <w:noProof/>
          <w:sz w:val="11"/>
        </w:rPr>
        <w:drawing>
          <wp:anchor distT="0" distB="0" distL="0" distR="0" simplePos="0" relativeHeight="252103680" behindDoc="1" locked="0" layoutInCell="1" allowOverlap="1" wp14:anchorId="486A4B20" wp14:editId="30D0F82C">
            <wp:simplePos x="0" y="0"/>
            <wp:positionH relativeFrom="page">
              <wp:posOffset>1750695</wp:posOffset>
            </wp:positionH>
            <wp:positionV relativeFrom="paragraph">
              <wp:posOffset>101036</wp:posOffset>
            </wp:positionV>
            <wp:extent cx="4499279" cy="2807207"/>
            <wp:effectExtent l="0" t="0" r="0" b="0"/>
            <wp:wrapTopAndBottom/>
            <wp:docPr id="1376" name="Image 1376" descr="A screenshot of a computer scree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6" name="Image 1376" descr="A screenshot of a computer screen  AI-generated content may be incorrect."/>
                    <pic:cNvPicPr/>
                  </pic:nvPicPr>
                  <pic:blipFill>
                    <a:blip r:embed="rId727" cstate="print"/>
                    <a:stretch>
                      <a:fillRect/>
                    </a:stretch>
                  </pic:blipFill>
                  <pic:spPr>
                    <a:xfrm>
                      <a:off x="0" y="0"/>
                      <a:ext cx="4499279" cy="2807207"/>
                    </a:xfrm>
                    <a:prstGeom prst="rect">
                      <a:avLst/>
                    </a:prstGeom>
                  </pic:spPr>
                </pic:pic>
              </a:graphicData>
            </a:graphic>
          </wp:anchor>
        </w:drawing>
      </w:r>
    </w:p>
    <w:p w14:paraId="1174B04F" w14:textId="6C245C58" w:rsidR="00472D1A" w:rsidRPr="009E5ECA" w:rsidRDefault="009E5ECA" w:rsidP="009E5ECA">
      <w:pPr>
        <w:spacing w:after="240"/>
        <w:ind w:left="284" w:right="381"/>
        <w:jc w:val="center"/>
        <w:rPr>
          <w:rFonts w:ascii="Times New Roman" w:hAnsi="Times New Roman" w:cs="Times New Roman"/>
          <w:sz w:val="24"/>
          <w:szCs w:val="20"/>
          <w:lang w:val="ru-RU"/>
        </w:rPr>
      </w:pPr>
      <w:r w:rsidRPr="009E5ECA">
        <w:rPr>
          <w:rFonts w:ascii="Times New Roman" w:hAnsi="Times New Roman" w:cs="Times New Roman"/>
          <w:color w:val="585858"/>
          <w:sz w:val="24"/>
          <w:szCs w:val="20"/>
          <w:lang w:val="ru-RU"/>
        </w:rPr>
        <w:t>Экран «Имя пользователя/Уровни доступа»</w:t>
      </w:r>
    </w:p>
    <w:p w14:paraId="5CDACBF4" w14:textId="77777777" w:rsidR="009E5ECA" w:rsidRPr="009E5ECA" w:rsidRDefault="009A0394" w:rsidP="009E5ECA">
      <w:pPr>
        <w:pStyle w:val="a6"/>
        <w:numPr>
          <w:ilvl w:val="1"/>
          <w:numId w:val="6"/>
        </w:numPr>
        <w:tabs>
          <w:tab w:val="left" w:pos="1985"/>
        </w:tabs>
        <w:ind w:left="851" w:hanging="284"/>
        <w:rPr>
          <w:rFonts w:ascii="Times New Roman" w:hAnsi="Times New Roman" w:cs="Times New Roman"/>
          <w:sz w:val="24"/>
          <w:lang w:val="ru-RU"/>
        </w:rPr>
      </w:pPr>
      <w:r w:rsidRPr="009E5ECA">
        <w:rPr>
          <w:rFonts w:ascii="Times New Roman" w:hAnsi="Times New Roman" w:cs="Times New Roman"/>
          <w:sz w:val="24"/>
          <w:lang w:val="ru-RU"/>
        </w:rPr>
        <w:t>“</w:t>
      </w:r>
      <w:r w:rsidR="009E5ECA" w:rsidRPr="009E5ECA">
        <w:rPr>
          <w:rFonts w:ascii="Times New Roman" w:hAnsi="Times New Roman" w:cs="Times New Roman"/>
          <w:sz w:val="24"/>
          <w:lang w:val="ru-RU"/>
        </w:rPr>
        <w:t>Уровни разрешений «Оператор» (</w:t>
      </w:r>
      <w:r w:rsidR="009E5ECA" w:rsidRPr="009E5ECA">
        <w:rPr>
          <w:rFonts w:ascii="Times New Roman" w:hAnsi="Times New Roman" w:cs="Times New Roman"/>
          <w:sz w:val="24"/>
        </w:rPr>
        <w:t>Operator</w:t>
      </w:r>
      <w:r w:rsidR="009E5ECA" w:rsidRPr="009E5ECA">
        <w:rPr>
          <w:rFonts w:ascii="Times New Roman" w:hAnsi="Times New Roman" w:cs="Times New Roman"/>
          <w:sz w:val="24"/>
          <w:lang w:val="ru-RU"/>
        </w:rPr>
        <w:t>) и «Расширенный пользователь» (</w:t>
      </w:r>
      <w:r w:rsidR="009E5ECA" w:rsidRPr="009E5ECA">
        <w:rPr>
          <w:rFonts w:ascii="Times New Roman" w:hAnsi="Times New Roman" w:cs="Times New Roman"/>
          <w:sz w:val="24"/>
        </w:rPr>
        <w:t>Power</w:t>
      </w:r>
      <w:r w:rsidR="009E5ECA" w:rsidRPr="009E5ECA">
        <w:rPr>
          <w:rFonts w:ascii="Times New Roman" w:hAnsi="Times New Roman" w:cs="Times New Roman"/>
          <w:sz w:val="24"/>
          <w:lang w:val="ru-RU"/>
        </w:rPr>
        <w:t xml:space="preserve"> </w:t>
      </w:r>
      <w:r w:rsidR="009E5ECA" w:rsidRPr="009E5ECA">
        <w:rPr>
          <w:rFonts w:ascii="Times New Roman" w:hAnsi="Times New Roman" w:cs="Times New Roman"/>
          <w:sz w:val="24"/>
        </w:rPr>
        <w:t>User</w:t>
      </w:r>
      <w:r w:rsidR="009E5ECA" w:rsidRPr="009E5ECA">
        <w:rPr>
          <w:rFonts w:ascii="Times New Roman" w:hAnsi="Times New Roman" w:cs="Times New Roman"/>
          <w:sz w:val="24"/>
          <w:lang w:val="ru-RU"/>
        </w:rPr>
        <w:t>) могут быть отредактированы или удалены.</w:t>
      </w:r>
    </w:p>
    <w:p w14:paraId="42330014" w14:textId="5C80585D" w:rsidR="00472D1A" w:rsidRPr="009E5ECA" w:rsidRDefault="009E5ECA" w:rsidP="009E5ECA">
      <w:pPr>
        <w:pStyle w:val="a6"/>
        <w:numPr>
          <w:ilvl w:val="1"/>
          <w:numId w:val="6"/>
        </w:numPr>
        <w:tabs>
          <w:tab w:val="left" w:pos="1985"/>
        </w:tabs>
        <w:spacing w:before="0" w:after="240"/>
        <w:ind w:left="851" w:hanging="284"/>
        <w:rPr>
          <w:rFonts w:ascii="Times New Roman" w:hAnsi="Times New Roman" w:cs="Times New Roman"/>
          <w:sz w:val="24"/>
          <w:lang w:val="ru-RU"/>
        </w:rPr>
      </w:pPr>
      <w:r w:rsidRPr="009E5ECA">
        <w:rPr>
          <w:rFonts w:ascii="Times New Roman" w:hAnsi="Times New Roman" w:cs="Times New Roman"/>
          <w:sz w:val="24"/>
          <w:lang w:val="ru-RU"/>
        </w:rPr>
        <w:t>Уровни разрешений «Администратор» (</w:t>
      </w:r>
      <w:r w:rsidRPr="009E5ECA">
        <w:rPr>
          <w:rFonts w:ascii="Times New Roman" w:hAnsi="Times New Roman" w:cs="Times New Roman"/>
          <w:sz w:val="24"/>
        </w:rPr>
        <w:t>Administrator</w:t>
      </w:r>
      <w:r w:rsidRPr="009E5ECA">
        <w:rPr>
          <w:rFonts w:ascii="Times New Roman" w:hAnsi="Times New Roman" w:cs="Times New Roman"/>
          <w:sz w:val="24"/>
          <w:lang w:val="ru-RU"/>
        </w:rPr>
        <w:t>) и «Не назначено» (</w:t>
      </w:r>
      <w:r w:rsidRPr="009E5ECA">
        <w:rPr>
          <w:rFonts w:ascii="Times New Roman" w:hAnsi="Times New Roman" w:cs="Times New Roman"/>
          <w:sz w:val="24"/>
        </w:rPr>
        <w:t>Unassigned</w:t>
      </w:r>
      <w:r w:rsidRPr="009E5ECA">
        <w:rPr>
          <w:rFonts w:ascii="Times New Roman" w:hAnsi="Times New Roman" w:cs="Times New Roman"/>
          <w:sz w:val="24"/>
          <w:lang w:val="ru-RU"/>
        </w:rPr>
        <w:t>) не могут быть отредактированы или удалены.</w:t>
      </w:r>
    </w:p>
    <w:p w14:paraId="3996E791" w14:textId="77777777" w:rsidR="00472D1A" w:rsidRPr="009E5ECA" w:rsidRDefault="009A0394" w:rsidP="0020536B">
      <w:pPr>
        <w:pStyle w:val="a3"/>
        <w:spacing w:after="240"/>
        <w:ind w:left="284"/>
        <w:rPr>
          <w:rFonts w:ascii="Times New Roman" w:hAnsi="Times New Roman" w:cs="Times New Roman"/>
          <w:sz w:val="14"/>
          <w:lang w:val="ru-RU"/>
        </w:rPr>
      </w:pPr>
      <w:r w:rsidRPr="0020536B">
        <w:rPr>
          <w:rFonts w:ascii="Times New Roman" w:hAnsi="Times New Roman" w:cs="Times New Roman"/>
          <w:noProof/>
          <w:sz w:val="14"/>
        </w:rPr>
        <w:drawing>
          <wp:anchor distT="0" distB="0" distL="0" distR="0" simplePos="0" relativeHeight="252105728" behindDoc="1" locked="0" layoutInCell="1" allowOverlap="1" wp14:anchorId="5BCD78E3" wp14:editId="74A3928D">
            <wp:simplePos x="0" y="0"/>
            <wp:positionH relativeFrom="page">
              <wp:posOffset>1723135</wp:posOffset>
            </wp:positionH>
            <wp:positionV relativeFrom="paragraph">
              <wp:posOffset>128746</wp:posOffset>
            </wp:positionV>
            <wp:extent cx="4336667" cy="2697480"/>
            <wp:effectExtent l="0" t="0" r="0" b="0"/>
            <wp:wrapTopAndBottom/>
            <wp:docPr id="1377" name="Image 1377"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7" name="Image 1377" descr="A screenshot of a computer  AI-generated content may be incorrect."/>
                    <pic:cNvPicPr/>
                  </pic:nvPicPr>
                  <pic:blipFill>
                    <a:blip r:embed="rId728" cstate="print"/>
                    <a:stretch>
                      <a:fillRect/>
                    </a:stretch>
                  </pic:blipFill>
                  <pic:spPr>
                    <a:xfrm>
                      <a:off x="0" y="0"/>
                      <a:ext cx="4336667" cy="2697480"/>
                    </a:xfrm>
                    <a:prstGeom prst="rect">
                      <a:avLst/>
                    </a:prstGeom>
                  </pic:spPr>
                </pic:pic>
              </a:graphicData>
            </a:graphic>
          </wp:anchor>
        </w:drawing>
      </w:r>
    </w:p>
    <w:p w14:paraId="6D3E7985" w14:textId="4032EE03" w:rsidR="00472D1A" w:rsidRPr="009E5ECA" w:rsidRDefault="009E5ECA" w:rsidP="009E5ECA">
      <w:pPr>
        <w:spacing w:after="240"/>
        <w:ind w:right="380"/>
        <w:jc w:val="center"/>
        <w:rPr>
          <w:rFonts w:ascii="Times New Roman" w:hAnsi="Times New Roman" w:cs="Times New Roman"/>
          <w:sz w:val="24"/>
          <w:szCs w:val="20"/>
          <w:lang w:val="ru-RU"/>
        </w:rPr>
      </w:pPr>
      <w:r w:rsidRPr="009E5ECA">
        <w:rPr>
          <w:rFonts w:ascii="Times New Roman" w:hAnsi="Times New Roman" w:cs="Times New Roman"/>
          <w:color w:val="585858"/>
          <w:sz w:val="24"/>
          <w:szCs w:val="20"/>
          <w:lang w:val="ru-RU"/>
        </w:rPr>
        <w:t>Настройки уровней прав доступа к записям данных</w:t>
      </w:r>
    </w:p>
    <w:p w14:paraId="10C8C6F9" w14:textId="77777777" w:rsidR="00472D1A" w:rsidRPr="009E5ECA" w:rsidRDefault="00472D1A" w:rsidP="0020536B">
      <w:pPr>
        <w:spacing w:after="240"/>
        <w:ind w:left="284"/>
        <w:rPr>
          <w:rFonts w:ascii="Times New Roman" w:hAnsi="Times New Roman" w:cs="Times New Roman"/>
          <w:sz w:val="28"/>
          <w:lang w:val="ru-RU"/>
        </w:rPr>
        <w:sectPr w:rsidR="00472D1A" w:rsidRPr="009E5ECA" w:rsidSect="00887546">
          <w:pgSz w:w="12240" w:h="15840"/>
          <w:pgMar w:top="851" w:right="1077" w:bottom="851" w:left="1077" w:header="762" w:footer="762" w:gutter="0"/>
          <w:cols w:space="720"/>
        </w:sectPr>
      </w:pPr>
    </w:p>
    <w:p w14:paraId="0186086A" w14:textId="088E32FC" w:rsidR="00472D1A" w:rsidRPr="009E5ECA" w:rsidRDefault="009E5ECA" w:rsidP="0020536B">
      <w:pPr>
        <w:pStyle w:val="3"/>
        <w:spacing w:after="240"/>
        <w:ind w:left="284"/>
        <w:rPr>
          <w:rFonts w:ascii="Times New Roman" w:hAnsi="Times New Roman" w:cs="Times New Roman"/>
          <w:b/>
          <w:bCs/>
          <w:sz w:val="24"/>
          <w:szCs w:val="24"/>
        </w:rPr>
      </w:pPr>
      <w:bookmarkStart w:id="312" w:name="_bookmark137"/>
      <w:bookmarkStart w:id="313" w:name="_Toc230628968"/>
      <w:bookmarkEnd w:id="312"/>
      <w:r w:rsidRPr="009E5ECA">
        <w:rPr>
          <w:rFonts w:ascii="Times New Roman" w:hAnsi="Times New Roman" w:cs="Times New Roman"/>
          <w:b/>
          <w:bCs/>
          <w:color w:val="0F4660"/>
          <w:sz w:val="24"/>
          <w:szCs w:val="24"/>
        </w:rPr>
        <w:lastRenderedPageBreak/>
        <w:t>Добавление нового пользователя</w:t>
      </w:r>
      <w:bookmarkEnd w:id="313"/>
      <w:r w:rsidRPr="009E5ECA">
        <w:rPr>
          <w:rFonts w:ascii="Times New Roman" w:hAnsi="Times New Roman" w:cs="Times New Roman"/>
          <w:b/>
          <w:bCs/>
          <w:color w:val="0F4660"/>
          <w:sz w:val="24"/>
          <w:szCs w:val="24"/>
        </w:rPr>
        <w:t xml:space="preserve"> </w:t>
      </w:r>
      <w:r w:rsidRPr="009E5ECA">
        <w:rPr>
          <w:rFonts w:ascii="Times New Roman" w:hAnsi="Times New Roman" w:cs="Times New Roman"/>
          <w:b/>
          <w:bCs/>
          <w:color w:val="0F4660"/>
          <w:sz w:val="24"/>
          <w:szCs w:val="24"/>
        </w:rPr>
        <w:t xml:space="preserve"> </w:t>
      </w:r>
    </w:p>
    <w:p w14:paraId="0DFD88B4" w14:textId="05B2D0D6" w:rsidR="00472D1A" w:rsidRPr="009E5ECA" w:rsidRDefault="009E5ECA" w:rsidP="009E5ECA">
      <w:pPr>
        <w:pStyle w:val="a6"/>
        <w:numPr>
          <w:ilvl w:val="1"/>
          <w:numId w:val="6"/>
        </w:numPr>
        <w:tabs>
          <w:tab w:val="left" w:pos="1800"/>
        </w:tabs>
        <w:spacing w:before="0" w:after="240"/>
        <w:ind w:left="851" w:hanging="284"/>
        <w:rPr>
          <w:rFonts w:ascii="Times New Roman" w:hAnsi="Times New Roman" w:cs="Times New Roman"/>
          <w:sz w:val="24"/>
          <w:lang w:val="ru-RU"/>
        </w:rPr>
      </w:pPr>
      <w:r w:rsidRPr="009E5ECA">
        <w:rPr>
          <w:rFonts w:ascii="Times New Roman" w:hAnsi="Times New Roman" w:cs="Times New Roman"/>
          <w:sz w:val="24"/>
          <w:lang w:val="ru-RU"/>
        </w:rPr>
        <w:t>Нажмите кнопку «+Добавить нового пользователя»</w:t>
      </w:r>
      <w:r w:rsidRPr="009E5ECA">
        <w:rPr>
          <w:rFonts w:ascii="Times New Roman" w:hAnsi="Times New Roman" w:cs="Times New Roman"/>
          <w:sz w:val="24"/>
          <w:lang w:val="ru-RU"/>
        </w:rPr>
        <w:t xml:space="preserve"> (</w:t>
      </w:r>
      <w:r w:rsidRPr="009E5ECA">
        <w:rPr>
          <w:rFonts w:ascii="Times New Roman" w:hAnsi="Times New Roman" w:cs="Times New Roman"/>
          <w:sz w:val="24"/>
        </w:rPr>
        <w:t>Add</w:t>
      </w:r>
      <w:r w:rsidRPr="009E5ECA">
        <w:rPr>
          <w:rFonts w:ascii="Times New Roman" w:hAnsi="Times New Roman" w:cs="Times New Roman"/>
          <w:sz w:val="24"/>
          <w:lang w:val="ru-RU"/>
        </w:rPr>
        <w:t xml:space="preserve"> </w:t>
      </w:r>
      <w:r w:rsidRPr="009E5ECA">
        <w:rPr>
          <w:rFonts w:ascii="Times New Roman" w:hAnsi="Times New Roman" w:cs="Times New Roman"/>
          <w:sz w:val="24"/>
        </w:rPr>
        <w:t>a</w:t>
      </w:r>
      <w:r w:rsidRPr="009E5ECA">
        <w:rPr>
          <w:rFonts w:ascii="Times New Roman" w:hAnsi="Times New Roman" w:cs="Times New Roman"/>
          <w:sz w:val="24"/>
          <w:lang w:val="ru-RU"/>
        </w:rPr>
        <w:t xml:space="preserve"> </w:t>
      </w:r>
      <w:r w:rsidRPr="009E5ECA">
        <w:rPr>
          <w:rFonts w:ascii="Times New Roman" w:hAnsi="Times New Roman" w:cs="Times New Roman"/>
          <w:sz w:val="24"/>
        </w:rPr>
        <w:t>New</w:t>
      </w:r>
      <w:r w:rsidRPr="009E5ECA">
        <w:rPr>
          <w:rFonts w:ascii="Times New Roman" w:hAnsi="Times New Roman" w:cs="Times New Roman"/>
          <w:sz w:val="24"/>
          <w:lang w:val="ru-RU"/>
        </w:rPr>
        <w:t xml:space="preserve"> </w:t>
      </w:r>
      <w:r w:rsidRPr="009E5ECA">
        <w:rPr>
          <w:rFonts w:ascii="Times New Roman" w:hAnsi="Times New Roman" w:cs="Times New Roman"/>
          <w:sz w:val="24"/>
        </w:rPr>
        <w:t>User</w:t>
      </w:r>
      <w:r w:rsidRPr="009E5ECA">
        <w:rPr>
          <w:rFonts w:ascii="Times New Roman" w:hAnsi="Times New Roman" w:cs="Times New Roman"/>
          <w:sz w:val="24"/>
          <w:lang w:val="ru-RU"/>
        </w:rPr>
        <w:t>)</w:t>
      </w:r>
      <w:r w:rsidR="009A0394" w:rsidRPr="009E5ECA">
        <w:rPr>
          <w:rFonts w:ascii="Times New Roman" w:hAnsi="Times New Roman" w:cs="Times New Roman"/>
          <w:sz w:val="24"/>
          <w:lang w:val="ru-RU"/>
        </w:rPr>
        <w:t>.</w:t>
      </w:r>
    </w:p>
    <w:p w14:paraId="52720BBA" w14:textId="77777777" w:rsidR="00472D1A" w:rsidRPr="009E5ECA" w:rsidRDefault="009A0394" w:rsidP="0020536B">
      <w:pPr>
        <w:pStyle w:val="a3"/>
        <w:spacing w:after="240"/>
        <w:ind w:left="284"/>
        <w:rPr>
          <w:rFonts w:ascii="Times New Roman" w:hAnsi="Times New Roman" w:cs="Times New Roman"/>
          <w:sz w:val="14"/>
          <w:lang w:val="ru-RU"/>
        </w:rPr>
      </w:pPr>
      <w:r w:rsidRPr="0020536B">
        <w:rPr>
          <w:rFonts w:ascii="Times New Roman" w:hAnsi="Times New Roman" w:cs="Times New Roman"/>
          <w:noProof/>
          <w:sz w:val="14"/>
        </w:rPr>
        <mc:AlternateContent>
          <mc:Choice Requires="wps">
            <w:drawing>
              <wp:anchor distT="0" distB="0" distL="0" distR="0" simplePos="0" relativeHeight="252107776" behindDoc="1" locked="0" layoutInCell="1" allowOverlap="1" wp14:anchorId="423A0F41" wp14:editId="3AD633E4">
                <wp:simplePos x="0" y="0"/>
                <wp:positionH relativeFrom="page">
                  <wp:posOffset>746760</wp:posOffset>
                </wp:positionH>
                <wp:positionV relativeFrom="paragraph">
                  <wp:posOffset>320675</wp:posOffset>
                </wp:positionV>
                <wp:extent cx="1889760" cy="1767840"/>
                <wp:effectExtent l="0" t="0" r="15240" b="22860"/>
                <wp:wrapTopAndBottom/>
                <wp:docPr id="1378" name="Text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767840"/>
                        </a:xfrm>
                        <a:prstGeom prst="rect">
                          <a:avLst/>
                        </a:prstGeom>
                        <a:ln w="9525">
                          <a:solidFill>
                            <a:srgbClr val="006FC0"/>
                          </a:solidFill>
                          <a:prstDash val="solid"/>
                        </a:ln>
                      </wps:spPr>
                      <wps:txbx>
                        <w:txbxContent>
                          <w:p w14:paraId="10167B8F" w14:textId="0B427866" w:rsidR="00472D1A" w:rsidRPr="009E5ECA" w:rsidRDefault="009E5ECA" w:rsidP="009E5ECA">
                            <w:pPr>
                              <w:spacing w:before="74" w:line="278" w:lineRule="auto"/>
                              <w:ind w:left="143" w:right="117"/>
                              <w:jc w:val="both"/>
                              <w:rPr>
                                <w:rFonts w:ascii="Times New Roman" w:hAnsi="Times New Roman" w:cs="Times New Roman"/>
                                <w:sz w:val="20"/>
                                <w:lang w:val="ru-RU"/>
                              </w:rPr>
                            </w:pPr>
                            <w:r w:rsidRPr="009E5ECA">
                              <w:rPr>
                                <w:rFonts w:ascii="Times New Roman" w:hAnsi="Times New Roman" w:cs="Times New Roman"/>
                                <w:b/>
                                <w:color w:val="006FC0"/>
                                <w:sz w:val="20"/>
                                <w:lang w:val="ru-RU"/>
                              </w:rPr>
                              <w:t>Примечание</w:t>
                            </w:r>
                            <w:r w:rsidR="009A0394" w:rsidRPr="009E5ECA">
                              <w:rPr>
                                <w:rFonts w:ascii="Times New Roman" w:hAnsi="Times New Roman" w:cs="Times New Roman"/>
                                <w:sz w:val="20"/>
                                <w:lang w:val="ru-RU"/>
                              </w:rPr>
                              <w:t>:</w:t>
                            </w:r>
                            <w:r w:rsidR="009A0394" w:rsidRPr="009E5ECA">
                              <w:rPr>
                                <w:rFonts w:ascii="Times New Roman" w:hAnsi="Times New Roman" w:cs="Times New Roman"/>
                                <w:spacing w:val="28"/>
                                <w:sz w:val="20"/>
                                <w:lang w:val="ru-RU"/>
                              </w:rPr>
                              <w:t xml:space="preserve"> </w:t>
                            </w:r>
                            <w:r w:rsidRPr="009E5ECA">
                              <w:rPr>
                                <w:rFonts w:ascii="Times New Roman" w:hAnsi="Times New Roman" w:cs="Times New Roman"/>
                                <w:sz w:val="20"/>
                                <w:lang w:val="ru-RU"/>
                              </w:rPr>
                              <w:t>Чтобы добавить новых пользователей, войдите в систему как пользователь уровня «Администратор» или отключите пользователей на экране Настройки → Прибор → Параметры → Пользователь (</w:t>
                            </w:r>
                            <w:r w:rsidRPr="009E5ECA">
                              <w:rPr>
                                <w:rFonts w:ascii="Times New Roman" w:hAnsi="Times New Roman" w:cs="Times New Roman"/>
                                <w:sz w:val="20"/>
                              </w:rPr>
                              <w:t>Settings</w:t>
                            </w:r>
                            <w:r w:rsidRPr="009E5ECA">
                              <w:rPr>
                                <w:rFonts w:ascii="Times New Roman" w:hAnsi="Times New Roman" w:cs="Times New Roman"/>
                                <w:sz w:val="20"/>
                                <w:lang w:val="ru-RU"/>
                              </w:rPr>
                              <w:t xml:space="preserve"> -&gt; </w:t>
                            </w:r>
                            <w:r w:rsidRPr="009E5ECA">
                              <w:rPr>
                                <w:rFonts w:ascii="Times New Roman" w:hAnsi="Times New Roman" w:cs="Times New Roman"/>
                                <w:sz w:val="20"/>
                              </w:rPr>
                              <w:t>Instrument</w:t>
                            </w:r>
                            <w:r w:rsidRPr="009E5ECA">
                              <w:rPr>
                                <w:rFonts w:ascii="Times New Roman" w:hAnsi="Times New Roman" w:cs="Times New Roman"/>
                                <w:sz w:val="20"/>
                                <w:lang w:val="ru-RU"/>
                              </w:rPr>
                              <w:t xml:space="preserve"> -&gt; </w:t>
                            </w:r>
                            <w:r w:rsidRPr="009E5ECA">
                              <w:rPr>
                                <w:rFonts w:ascii="Times New Roman" w:hAnsi="Times New Roman" w:cs="Times New Roman"/>
                                <w:sz w:val="20"/>
                              </w:rPr>
                              <w:t>Options</w:t>
                            </w:r>
                            <w:r w:rsidRPr="009E5ECA">
                              <w:rPr>
                                <w:rFonts w:ascii="Times New Roman" w:hAnsi="Times New Roman" w:cs="Times New Roman"/>
                                <w:sz w:val="20"/>
                                <w:lang w:val="ru-RU"/>
                              </w:rPr>
                              <w:t xml:space="preserve"> -&gt; </w:t>
                            </w:r>
                            <w:r w:rsidRPr="009E5ECA">
                              <w:rPr>
                                <w:rFonts w:ascii="Times New Roman" w:hAnsi="Times New Roman" w:cs="Times New Roman"/>
                                <w:sz w:val="20"/>
                              </w:rPr>
                              <w:t>User</w:t>
                            </w:r>
                            <w:r w:rsidRPr="009E5ECA">
                              <w:rPr>
                                <w:rFonts w:ascii="Times New Roman" w:hAnsi="Times New Roman" w:cs="Times New Roman"/>
                                <w:sz w:val="20"/>
                                <w:lang w:val="ru-RU"/>
                              </w:rPr>
                              <w:t xml:space="preserve"> </w:t>
                            </w:r>
                            <w:r w:rsidRPr="009E5ECA">
                              <w:rPr>
                                <w:rFonts w:ascii="Times New Roman" w:hAnsi="Times New Roman" w:cs="Times New Roman"/>
                                <w:sz w:val="20"/>
                              </w:rPr>
                              <w:t>screen</w:t>
                            </w:r>
                            <w:r w:rsidRPr="009E5ECA">
                              <w:rPr>
                                <w:rFonts w:ascii="Times New Roman" w:hAnsi="Times New Roman" w:cs="Times New Roman"/>
                                <w:sz w:val="20"/>
                                <w:lang w:val="ru-RU"/>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3A0F41" id="Textbox 1378" o:spid="_x0000_s1214" type="#_x0000_t202" style="position:absolute;left:0;text-align:left;margin-left:58.8pt;margin-top:25.25pt;width:148.8pt;height:139.2pt;z-index:-25120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" filled="f" strokecolor="#006fc0">
                <v:path arrowok="t"/>
                <v:textbox inset="0,0,0,0">
                  <w:txbxContent>
                    <w:p w14:paraId="10167B8F" w14:textId="0B427866" w:rsidR="00472D1A" w:rsidRPr="009E5ECA" w:rsidRDefault="009E5ECA" w:rsidP="009E5ECA">
                      <w:pPr>
                        <w:spacing w:before="74" w:line="278" w:lineRule="auto"/>
                        <w:ind w:left="143" w:right="117"/>
                        <w:jc w:val="both"/>
                        <w:rPr>
                          <w:rFonts w:ascii="Times New Roman" w:hAnsi="Times New Roman" w:cs="Times New Roman"/>
                          <w:sz w:val="20"/>
                          <w:lang w:val="ru-RU"/>
                        </w:rPr>
                      </w:pPr>
                      <w:r w:rsidRPr="009E5ECA">
                        <w:rPr>
                          <w:rFonts w:ascii="Times New Roman" w:hAnsi="Times New Roman" w:cs="Times New Roman"/>
                          <w:b/>
                          <w:color w:val="006FC0"/>
                          <w:sz w:val="20"/>
                          <w:lang w:val="ru-RU"/>
                        </w:rPr>
                        <w:t>Примечание</w:t>
                      </w:r>
                      <w:r w:rsidR="009A0394" w:rsidRPr="009E5ECA">
                        <w:rPr>
                          <w:rFonts w:ascii="Times New Roman" w:hAnsi="Times New Roman" w:cs="Times New Roman"/>
                          <w:sz w:val="20"/>
                          <w:lang w:val="ru-RU"/>
                        </w:rPr>
                        <w:t>:</w:t>
                      </w:r>
                      <w:r w:rsidR="009A0394" w:rsidRPr="009E5ECA">
                        <w:rPr>
                          <w:rFonts w:ascii="Times New Roman" w:hAnsi="Times New Roman" w:cs="Times New Roman"/>
                          <w:spacing w:val="28"/>
                          <w:sz w:val="20"/>
                          <w:lang w:val="ru-RU"/>
                        </w:rPr>
                        <w:t xml:space="preserve"> </w:t>
                      </w:r>
                      <w:r w:rsidRPr="009E5ECA">
                        <w:rPr>
                          <w:rFonts w:ascii="Times New Roman" w:hAnsi="Times New Roman" w:cs="Times New Roman"/>
                          <w:sz w:val="20"/>
                          <w:lang w:val="ru-RU"/>
                        </w:rPr>
                        <w:t>Чтобы добавить новых пользователей, войдите в систему как пользователь уровня «Администратор» или отключите пользователей на экране Настройки → Прибор → Параметры → Пользователь (</w:t>
                      </w:r>
                      <w:r w:rsidRPr="009E5ECA">
                        <w:rPr>
                          <w:rFonts w:ascii="Times New Roman" w:hAnsi="Times New Roman" w:cs="Times New Roman"/>
                          <w:sz w:val="20"/>
                        </w:rPr>
                        <w:t>Settings</w:t>
                      </w:r>
                      <w:r w:rsidRPr="009E5ECA">
                        <w:rPr>
                          <w:rFonts w:ascii="Times New Roman" w:hAnsi="Times New Roman" w:cs="Times New Roman"/>
                          <w:sz w:val="20"/>
                          <w:lang w:val="ru-RU"/>
                        </w:rPr>
                        <w:t xml:space="preserve"> -&gt; </w:t>
                      </w:r>
                      <w:r w:rsidRPr="009E5ECA">
                        <w:rPr>
                          <w:rFonts w:ascii="Times New Roman" w:hAnsi="Times New Roman" w:cs="Times New Roman"/>
                          <w:sz w:val="20"/>
                        </w:rPr>
                        <w:t>Instrument</w:t>
                      </w:r>
                      <w:r w:rsidRPr="009E5ECA">
                        <w:rPr>
                          <w:rFonts w:ascii="Times New Roman" w:hAnsi="Times New Roman" w:cs="Times New Roman"/>
                          <w:sz w:val="20"/>
                          <w:lang w:val="ru-RU"/>
                        </w:rPr>
                        <w:t xml:space="preserve"> -&gt; </w:t>
                      </w:r>
                      <w:r w:rsidRPr="009E5ECA">
                        <w:rPr>
                          <w:rFonts w:ascii="Times New Roman" w:hAnsi="Times New Roman" w:cs="Times New Roman"/>
                          <w:sz w:val="20"/>
                        </w:rPr>
                        <w:t>Options</w:t>
                      </w:r>
                      <w:r w:rsidRPr="009E5ECA">
                        <w:rPr>
                          <w:rFonts w:ascii="Times New Roman" w:hAnsi="Times New Roman" w:cs="Times New Roman"/>
                          <w:sz w:val="20"/>
                          <w:lang w:val="ru-RU"/>
                        </w:rPr>
                        <w:t xml:space="preserve"> -&gt; </w:t>
                      </w:r>
                      <w:r w:rsidRPr="009E5ECA">
                        <w:rPr>
                          <w:rFonts w:ascii="Times New Roman" w:hAnsi="Times New Roman" w:cs="Times New Roman"/>
                          <w:sz w:val="20"/>
                        </w:rPr>
                        <w:t>User</w:t>
                      </w:r>
                      <w:r w:rsidRPr="009E5ECA">
                        <w:rPr>
                          <w:rFonts w:ascii="Times New Roman" w:hAnsi="Times New Roman" w:cs="Times New Roman"/>
                          <w:sz w:val="20"/>
                          <w:lang w:val="ru-RU"/>
                        </w:rPr>
                        <w:t xml:space="preserve"> </w:t>
                      </w:r>
                      <w:r w:rsidRPr="009E5ECA">
                        <w:rPr>
                          <w:rFonts w:ascii="Times New Roman" w:hAnsi="Times New Roman" w:cs="Times New Roman"/>
                          <w:sz w:val="20"/>
                        </w:rPr>
                        <w:t>screen</w:t>
                      </w:r>
                      <w:r w:rsidRPr="009E5ECA">
                        <w:rPr>
                          <w:rFonts w:ascii="Times New Roman" w:hAnsi="Times New Roman" w:cs="Times New Roman"/>
                          <w:sz w:val="20"/>
                          <w:lang w:val="ru-RU"/>
                        </w:rPr>
                        <w:t>)</w:t>
                      </w:r>
                    </w:p>
                  </w:txbxContent>
                </v:textbox>
                <w10:wrap type="topAndBottom" anchorx="page"/>
              </v:shape>
            </w:pict>
          </mc:Fallback>
        </mc:AlternateContent>
      </w:r>
      <w:r w:rsidRPr="0020536B">
        <w:rPr>
          <w:rFonts w:ascii="Times New Roman" w:hAnsi="Times New Roman" w:cs="Times New Roman"/>
          <w:noProof/>
          <w:sz w:val="14"/>
        </w:rPr>
        <mc:AlternateContent>
          <mc:Choice Requires="wpg">
            <w:drawing>
              <wp:anchor distT="0" distB="0" distL="0" distR="0" simplePos="0" relativeHeight="252109824" behindDoc="1" locked="0" layoutInCell="1" allowOverlap="1" wp14:anchorId="577A7770" wp14:editId="1044DA62">
                <wp:simplePos x="0" y="0"/>
                <wp:positionH relativeFrom="page">
                  <wp:posOffset>2819400</wp:posOffset>
                </wp:positionH>
                <wp:positionV relativeFrom="paragraph">
                  <wp:posOffset>130467</wp:posOffset>
                </wp:positionV>
                <wp:extent cx="4030345" cy="2427605"/>
                <wp:effectExtent l="0" t="0" r="0" b="0"/>
                <wp:wrapTopAndBottom/>
                <wp:docPr id="1379" name="Group 137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0345" cy="2427605"/>
                          <a:chOff x="0" y="0"/>
                          <a:chExt cx="4030345" cy="2427605"/>
                        </a:xfrm>
                      </wpg:grpSpPr>
                      <pic:pic xmlns:pic="http://schemas.openxmlformats.org/drawingml/2006/picture">
                        <pic:nvPicPr>
                          <pic:cNvPr id="1380" name="Image 1380" descr="A screenshot of a computer  AI-generated content may be incorrect."/>
                          <pic:cNvPicPr/>
                        </pic:nvPicPr>
                        <pic:blipFill>
                          <a:blip r:embed="rId729" cstate="print"/>
                          <a:stretch>
                            <a:fillRect/>
                          </a:stretch>
                        </pic:blipFill>
                        <pic:spPr>
                          <a:xfrm>
                            <a:off x="0" y="0"/>
                            <a:ext cx="4030217" cy="2427605"/>
                          </a:xfrm>
                          <a:prstGeom prst="rect">
                            <a:avLst/>
                          </a:prstGeom>
                        </pic:spPr>
                      </pic:pic>
                      <wps:wsp>
                        <wps:cNvPr id="1381" name="Graphic 1381"/>
                        <wps:cNvSpPr/>
                        <wps:spPr>
                          <a:xfrm>
                            <a:off x="1830704" y="193675"/>
                            <a:ext cx="1318895" cy="260985"/>
                          </a:xfrm>
                          <a:custGeom>
                            <a:avLst/>
                            <a:gdLst/>
                            <a:ahLst/>
                            <a:cxnLst/>
                            <a:rect l="l" t="t" r="r" b="b"/>
                            <a:pathLst>
                              <a:path w="1318895" h="260985">
                                <a:moveTo>
                                  <a:pt x="0" y="130555"/>
                                </a:moveTo>
                                <a:lnTo>
                                  <a:pt x="33621" y="89277"/>
                                </a:lnTo>
                                <a:lnTo>
                                  <a:pt x="90038" y="64647"/>
                                </a:lnTo>
                                <a:lnTo>
                                  <a:pt x="127239" y="53437"/>
                                </a:lnTo>
                                <a:lnTo>
                                  <a:pt x="169899" y="43069"/>
                                </a:lnTo>
                                <a:lnTo>
                                  <a:pt x="217616" y="33624"/>
                                </a:lnTo>
                                <a:lnTo>
                                  <a:pt x="269985" y="25180"/>
                                </a:lnTo>
                                <a:lnTo>
                                  <a:pt x="326606" y="17817"/>
                                </a:lnTo>
                                <a:lnTo>
                                  <a:pt x="387075" y="11615"/>
                                </a:lnTo>
                                <a:lnTo>
                                  <a:pt x="450990" y="6652"/>
                                </a:lnTo>
                                <a:lnTo>
                                  <a:pt x="517948" y="3009"/>
                                </a:lnTo>
                                <a:lnTo>
                                  <a:pt x="587547" y="765"/>
                                </a:lnTo>
                                <a:lnTo>
                                  <a:pt x="659384" y="0"/>
                                </a:lnTo>
                                <a:lnTo>
                                  <a:pt x="731244" y="765"/>
                                </a:lnTo>
                                <a:lnTo>
                                  <a:pt x="800864" y="3009"/>
                                </a:lnTo>
                                <a:lnTo>
                                  <a:pt x="867839" y="6652"/>
                                </a:lnTo>
                                <a:lnTo>
                                  <a:pt x="931769" y="11615"/>
                                </a:lnTo>
                                <a:lnTo>
                                  <a:pt x="992251" y="17817"/>
                                </a:lnTo>
                                <a:lnTo>
                                  <a:pt x="1048881" y="25180"/>
                                </a:lnTo>
                                <a:lnTo>
                                  <a:pt x="1101259" y="33624"/>
                                </a:lnTo>
                                <a:lnTo>
                                  <a:pt x="1148982" y="43069"/>
                                </a:lnTo>
                                <a:lnTo>
                                  <a:pt x="1191647" y="53437"/>
                                </a:lnTo>
                                <a:lnTo>
                                  <a:pt x="1228852" y="64647"/>
                                </a:lnTo>
                                <a:lnTo>
                                  <a:pt x="1285272" y="89277"/>
                                </a:lnTo>
                                <a:lnTo>
                                  <a:pt x="1315025" y="116324"/>
                                </a:lnTo>
                                <a:lnTo>
                                  <a:pt x="1318895" y="130555"/>
                                </a:lnTo>
                                <a:lnTo>
                                  <a:pt x="1315025" y="144763"/>
                                </a:lnTo>
                                <a:lnTo>
                                  <a:pt x="1285272" y="171772"/>
                                </a:lnTo>
                                <a:lnTo>
                                  <a:pt x="1228852" y="196374"/>
                                </a:lnTo>
                                <a:lnTo>
                                  <a:pt x="1191647" y="207574"/>
                                </a:lnTo>
                                <a:lnTo>
                                  <a:pt x="1148982" y="217934"/>
                                </a:lnTo>
                                <a:lnTo>
                                  <a:pt x="1101259" y="227373"/>
                                </a:lnTo>
                                <a:lnTo>
                                  <a:pt x="1048881" y="235812"/>
                                </a:lnTo>
                                <a:lnTo>
                                  <a:pt x="992251" y="243172"/>
                                </a:lnTo>
                                <a:lnTo>
                                  <a:pt x="931769" y="249372"/>
                                </a:lnTo>
                                <a:lnTo>
                                  <a:pt x="867839" y="254333"/>
                                </a:lnTo>
                                <a:lnTo>
                                  <a:pt x="800864" y="257975"/>
                                </a:lnTo>
                                <a:lnTo>
                                  <a:pt x="731244" y="260219"/>
                                </a:lnTo>
                                <a:lnTo>
                                  <a:pt x="659384" y="260984"/>
                                </a:lnTo>
                                <a:lnTo>
                                  <a:pt x="587547" y="260219"/>
                                </a:lnTo>
                                <a:lnTo>
                                  <a:pt x="517948" y="257975"/>
                                </a:lnTo>
                                <a:lnTo>
                                  <a:pt x="450990" y="254333"/>
                                </a:lnTo>
                                <a:lnTo>
                                  <a:pt x="387075" y="249372"/>
                                </a:lnTo>
                                <a:lnTo>
                                  <a:pt x="326606" y="243172"/>
                                </a:lnTo>
                                <a:lnTo>
                                  <a:pt x="269985" y="235812"/>
                                </a:lnTo>
                                <a:lnTo>
                                  <a:pt x="217616" y="227373"/>
                                </a:lnTo>
                                <a:lnTo>
                                  <a:pt x="169899" y="217934"/>
                                </a:lnTo>
                                <a:lnTo>
                                  <a:pt x="127239" y="207574"/>
                                </a:lnTo>
                                <a:lnTo>
                                  <a:pt x="90038" y="196374"/>
                                </a:lnTo>
                                <a:lnTo>
                                  <a:pt x="33621" y="171772"/>
                                </a:lnTo>
                                <a:lnTo>
                                  <a:pt x="3869" y="144763"/>
                                </a:lnTo>
                                <a:lnTo>
                                  <a:pt x="0" y="130555"/>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1365DEC6" id="Group 1379" o:spid="_x0000_s1026" alt="A screenshot of a computer  AI-generated content may be incorrect." style="position:absolute;margin-left:222pt;margin-top:10.25pt;width:317.35pt;height:191.15pt;z-index:-251206656;mso-wrap-distance-left:0;mso-wrap-distance-right:0;mso-position-horizontal-relative:page" coordsize="40303,242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">
                <v:shape id="Image 1380" o:spid="_x0000_s1027" type="#_x0000_t75" alt="A screenshot of a computer  AI-generated content may be incorrect." style="position:absolute;width:40302;height:24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">
                  <v:imagedata r:id="rId731" o:title="A screenshot of a computer  AI-generated content may be incorrect"/>
                </v:shape>
                <v:shape id="Graphic 1381" o:spid="_x0000_s1028" style="position:absolute;left:18307;top:1936;width:13188;height:2610;visibility:visible;mso-wrap-style:square;v-text-anchor:top" coordsize="131889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" path="m,130555l33621,89277,90038,64647,127239,53437,169899,43069r47717,-9445l269985,25180r56621,-7363l387075,11615,450990,6652,517948,3009,587547,765,659384,r71860,765l800864,3009r66975,3643l931769,11615r60482,6202l1048881,25180r52378,8444l1148982,43069r42665,10368l1228852,64647r56420,24630l1315025,116324r3870,14231l1315025,144763r-29753,27009l1228852,196374r-37205,11200l1148982,217934r-47723,9439l1048881,235812r-56630,7360l931769,249372r-63930,4961l800864,257975r-69620,2244l659384,260984r-71837,-765l517948,257975r-66958,-3642l387075,249372r-60469,-6200l269985,235812r-52369,-8439l169899,217934,127239,207574,90038,196374,33621,171772,3869,144763,,130555xe" filled="f" strokecolor="red" strokeweight="1pt">
                  <v:stroke dashstyle="3 1"/>
                  <v:path arrowok="t"/>
                </v:shape>
                <w10:wrap type="topAndBottom" anchorx="page"/>
              </v:group>
            </w:pict>
          </mc:Fallback>
        </mc:AlternateContent>
      </w:r>
    </w:p>
    <w:p w14:paraId="7C38B599" w14:textId="4AB14FF4" w:rsidR="00472D1A" w:rsidRPr="009E5ECA" w:rsidRDefault="009E5ECA" w:rsidP="009E5ECA">
      <w:pPr>
        <w:spacing w:after="240"/>
        <w:ind w:left="3402"/>
        <w:jc w:val="center"/>
        <w:rPr>
          <w:rFonts w:ascii="Times New Roman" w:hAnsi="Times New Roman" w:cs="Times New Roman"/>
          <w:sz w:val="24"/>
          <w:szCs w:val="20"/>
        </w:rPr>
      </w:pPr>
      <w:r w:rsidRPr="009E5ECA">
        <w:rPr>
          <w:rFonts w:ascii="Times New Roman" w:hAnsi="Times New Roman" w:cs="Times New Roman"/>
          <w:color w:val="585858"/>
          <w:sz w:val="24"/>
          <w:szCs w:val="20"/>
        </w:rPr>
        <w:t>Экран пользователя</w:t>
      </w:r>
    </w:p>
    <w:p w14:paraId="269B9AA1" w14:textId="17F48F3B" w:rsidR="00472D1A" w:rsidRPr="009E5ECA" w:rsidRDefault="009E5ECA" w:rsidP="009E5ECA">
      <w:pPr>
        <w:spacing w:after="240"/>
        <w:ind w:left="284"/>
        <w:rPr>
          <w:rFonts w:ascii="Times New Roman" w:hAnsi="Times New Roman" w:cs="Times New Roman"/>
          <w:b/>
          <w:bCs/>
          <w:sz w:val="24"/>
          <w:szCs w:val="24"/>
        </w:rPr>
      </w:pPr>
      <w:r w:rsidRPr="009E5ECA">
        <w:rPr>
          <w:rFonts w:ascii="Times New Roman" w:hAnsi="Times New Roman" w:cs="Times New Roman"/>
          <w:b/>
          <w:bCs/>
          <w:sz w:val="24"/>
          <w:szCs w:val="24"/>
        </w:rPr>
        <w:t>Тип пользователя </w:t>
      </w:r>
    </w:p>
    <w:p w14:paraId="5D07D10C" w14:textId="77777777" w:rsidR="009E5ECA" w:rsidRPr="009E5ECA" w:rsidRDefault="009E5ECA" w:rsidP="009E5ECA">
      <w:pPr>
        <w:pStyle w:val="a6"/>
        <w:numPr>
          <w:ilvl w:val="1"/>
          <w:numId w:val="6"/>
        </w:numPr>
        <w:tabs>
          <w:tab w:val="left" w:pos="2127"/>
        </w:tabs>
        <w:ind w:left="851" w:hanging="284"/>
        <w:rPr>
          <w:rFonts w:ascii="Times New Roman" w:hAnsi="Times New Roman" w:cs="Times New Roman"/>
          <w:sz w:val="24"/>
          <w:lang w:val="ru-RU"/>
        </w:rPr>
      </w:pPr>
      <w:r w:rsidRPr="009E5ECA">
        <w:rPr>
          <w:rFonts w:ascii="Times New Roman" w:hAnsi="Times New Roman" w:cs="Times New Roman"/>
          <w:sz w:val="24"/>
          <w:lang w:val="ru-RU"/>
        </w:rPr>
        <w:t>Выбор типа пользователя «локальный» (</w:t>
      </w:r>
      <w:r w:rsidRPr="009E5ECA">
        <w:rPr>
          <w:rFonts w:ascii="Times New Roman" w:hAnsi="Times New Roman" w:cs="Times New Roman"/>
          <w:sz w:val="24"/>
        </w:rPr>
        <w:t>local</w:t>
      </w:r>
      <w:r w:rsidRPr="009E5ECA">
        <w:rPr>
          <w:rFonts w:ascii="Times New Roman" w:hAnsi="Times New Roman" w:cs="Times New Roman"/>
          <w:sz w:val="24"/>
          <w:lang w:val="ru-RU"/>
        </w:rPr>
        <w:t xml:space="preserve">) будет проверять имя пользователя и пароль, сохраненные локально на </w:t>
      </w:r>
      <w:r w:rsidRPr="009E5ECA">
        <w:rPr>
          <w:rFonts w:ascii="Times New Roman" w:hAnsi="Times New Roman" w:cs="Times New Roman"/>
          <w:sz w:val="24"/>
        </w:rPr>
        <w:t>ApexZ</w:t>
      </w:r>
      <w:r w:rsidRPr="009E5ECA">
        <w:rPr>
          <w:rFonts w:ascii="Times New Roman" w:hAnsi="Times New Roman" w:cs="Times New Roman"/>
          <w:sz w:val="24"/>
          <w:lang w:val="ru-RU"/>
        </w:rPr>
        <w:t>.</w:t>
      </w:r>
    </w:p>
    <w:p w14:paraId="0B1AA8D9" w14:textId="01C9C3C5" w:rsidR="00472D1A" w:rsidRPr="009E5ECA" w:rsidRDefault="009E5ECA" w:rsidP="009E5ECA">
      <w:pPr>
        <w:pStyle w:val="a6"/>
        <w:numPr>
          <w:ilvl w:val="1"/>
          <w:numId w:val="6"/>
        </w:numPr>
        <w:tabs>
          <w:tab w:val="left" w:pos="2127"/>
        </w:tabs>
        <w:spacing w:before="0" w:after="240"/>
        <w:ind w:left="851" w:hanging="284"/>
        <w:rPr>
          <w:rFonts w:ascii="Times New Roman" w:hAnsi="Times New Roman" w:cs="Times New Roman"/>
          <w:sz w:val="24"/>
          <w:lang w:val="ru-RU"/>
        </w:rPr>
      </w:pPr>
      <w:r w:rsidRPr="009E5ECA">
        <w:rPr>
          <w:rFonts w:ascii="Times New Roman" w:hAnsi="Times New Roman" w:cs="Times New Roman"/>
          <w:sz w:val="24"/>
          <w:lang w:val="ru-RU"/>
        </w:rPr>
        <w:t>Нажмите кнопку «Имя пользователя» (</w:t>
      </w:r>
      <w:r w:rsidRPr="009E5ECA">
        <w:rPr>
          <w:rFonts w:ascii="Times New Roman" w:hAnsi="Times New Roman" w:cs="Times New Roman"/>
          <w:sz w:val="24"/>
        </w:rPr>
        <w:t>Username</w:t>
      </w:r>
      <w:r w:rsidRPr="009E5ECA">
        <w:rPr>
          <w:rFonts w:ascii="Times New Roman" w:hAnsi="Times New Roman" w:cs="Times New Roman"/>
          <w:sz w:val="24"/>
          <w:lang w:val="ru-RU"/>
        </w:rPr>
        <w:t>)</w:t>
      </w:r>
      <w:r w:rsidR="009A0394" w:rsidRPr="009E5ECA">
        <w:rPr>
          <w:rFonts w:ascii="Times New Roman" w:hAnsi="Times New Roman" w:cs="Times New Roman"/>
          <w:sz w:val="24"/>
          <w:lang w:val="ru-RU"/>
        </w:rPr>
        <w:t>.</w:t>
      </w:r>
    </w:p>
    <w:p w14:paraId="18CC3AC4" w14:textId="34681ECE" w:rsidR="00472D1A" w:rsidRPr="009E5ECA" w:rsidRDefault="009E5ECA" w:rsidP="0020536B">
      <w:pPr>
        <w:pStyle w:val="a3"/>
        <w:spacing w:after="240"/>
        <w:ind w:left="284"/>
        <w:rPr>
          <w:rFonts w:ascii="Times New Roman" w:hAnsi="Times New Roman" w:cs="Times New Roman"/>
          <w:sz w:val="14"/>
          <w:lang w:val="ru-RU"/>
        </w:rPr>
      </w:pPr>
      <w:r w:rsidRPr="0020536B">
        <w:rPr>
          <w:noProof/>
        </w:rPr>
        <mc:AlternateContent>
          <mc:Choice Requires="wps">
            <w:drawing>
              <wp:anchor distT="0" distB="0" distL="0" distR="0" simplePos="0" relativeHeight="251544576" behindDoc="0" locked="0" layoutInCell="1" allowOverlap="1" wp14:anchorId="3C7A9B26" wp14:editId="14E04199">
                <wp:simplePos x="0" y="0"/>
                <wp:positionH relativeFrom="page">
                  <wp:posOffset>929640</wp:posOffset>
                </wp:positionH>
                <wp:positionV relativeFrom="paragraph">
                  <wp:posOffset>153035</wp:posOffset>
                </wp:positionV>
                <wp:extent cx="2354580" cy="3520440"/>
                <wp:effectExtent l="0" t="0" r="26670" b="22860"/>
                <wp:wrapNone/>
                <wp:docPr id="1382" name="Text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3520440"/>
                        </a:xfrm>
                        <a:prstGeom prst="rect">
                          <a:avLst/>
                        </a:prstGeom>
                        <a:ln w="9525">
                          <a:solidFill>
                            <a:srgbClr val="006FC0"/>
                          </a:solidFill>
                          <a:prstDash val="solid"/>
                        </a:ln>
                      </wps:spPr>
                      <wps:txbx>
                        <w:txbxContent>
                          <w:p w14:paraId="335A9854" w14:textId="77777777" w:rsidR="009E5ECA" w:rsidRPr="009E5ECA" w:rsidRDefault="009E5ECA" w:rsidP="009E5ECA">
                            <w:pPr>
                              <w:spacing w:before="164" w:line="278" w:lineRule="auto"/>
                              <w:ind w:left="143" w:right="153"/>
                              <w:rPr>
                                <w:rFonts w:ascii="Times New Roman" w:hAnsi="Times New Roman" w:cs="Times New Roman"/>
                              </w:rPr>
                            </w:pPr>
                            <w:r w:rsidRPr="009E5ECA">
                              <w:rPr>
                                <w:rFonts w:ascii="Times New Roman" w:hAnsi="Times New Roman" w:cs="Times New Roman"/>
                                <w:b/>
                                <w:color w:val="006FC0"/>
                                <w:sz w:val="20"/>
                              </w:rPr>
                              <w:t>Примечание</w:t>
                            </w:r>
                            <w:r w:rsidRPr="009E5ECA">
                              <w:rPr>
                                <w:rFonts w:ascii="Times New Roman" w:hAnsi="Times New Roman" w:cs="Times New Roman"/>
                              </w:rPr>
                              <w:t>: Кнопка «AD» недоступна, если группы AD включены на экране Настройки → Прибор → Параметры → Пользователь (Settings -&gt; Instrument -&gt; Options -&gt; User screen).</w:t>
                            </w:r>
                          </w:p>
                          <w:p w14:paraId="3592A2E3" w14:textId="77777777" w:rsidR="009E5ECA" w:rsidRPr="009E5ECA" w:rsidRDefault="009E5ECA" w:rsidP="009E5ECA">
                            <w:pPr>
                              <w:spacing w:before="164" w:line="278" w:lineRule="auto"/>
                              <w:ind w:left="143" w:right="153"/>
                              <w:rPr>
                                <w:rFonts w:ascii="Times New Roman" w:hAnsi="Times New Roman" w:cs="Times New Roman"/>
                                <w:lang w:val="ru-RU"/>
                              </w:rPr>
                            </w:pPr>
                            <w:r w:rsidRPr="009E5ECA">
                              <w:rPr>
                                <w:rFonts w:ascii="Times New Roman" w:hAnsi="Times New Roman" w:cs="Times New Roman"/>
                                <w:b/>
                                <w:color w:val="006FC0"/>
                                <w:sz w:val="20"/>
                              </w:rPr>
                              <w:t>Примечание</w:t>
                            </w:r>
                            <w:r w:rsidRPr="009E5ECA">
                              <w:rPr>
                                <w:rFonts w:ascii="Times New Roman" w:hAnsi="Times New Roman" w:cs="Times New Roman"/>
                                <w:lang w:val="ru-RU"/>
                              </w:rPr>
                              <w:t xml:space="preserve">: При создании пользователя </w:t>
                            </w:r>
                            <w:r w:rsidRPr="009E5ECA">
                              <w:rPr>
                                <w:rFonts w:ascii="Times New Roman" w:hAnsi="Times New Roman" w:cs="Times New Roman"/>
                              </w:rPr>
                              <w:t>Active</w:t>
                            </w:r>
                            <w:r w:rsidRPr="009E5ECA">
                              <w:rPr>
                                <w:rFonts w:ascii="Times New Roman" w:hAnsi="Times New Roman" w:cs="Times New Roman"/>
                                <w:lang w:val="ru-RU"/>
                              </w:rPr>
                              <w:t xml:space="preserve"> </w:t>
                            </w:r>
                            <w:r w:rsidRPr="009E5ECA">
                              <w:rPr>
                                <w:rFonts w:ascii="Times New Roman" w:hAnsi="Times New Roman" w:cs="Times New Roman"/>
                              </w:rPr>
                              <w:t>Directory</w:t>
                            </w:r>
                            <w:r w:rsidRPr="009E5ECA">
                              <w:rPr>
                                <w:rFonts w:ascii="Times New Roman" w:hAnsi="Times New Roman" w:cs="Times New Roman"/>
                                <w:lang w:val="ru-RU"/>
                              </w:rPr>
                              <w:t xml:space="preserve"> пароль не требуется. Пароль хранится в сетевом </w:t>
                            </w:r>
                            <w:r w:rsidRPr="009E5ECA">
                              <w:rPr>
                                <w:rFonts w:ascii="Times New Roman" w:hAnsi="Times New Roman" w:cs="Times New Roman"/>
                              </w:rPr>
                              <w:t>Active</w:t>
                            </w:r>
                            <w:r w:rsidRPr="009E5ECA">
                              <w:rPr>
                                <w:rFonts w:ascii="Times New Roman" w:hAnsi="Times New Roman" w:cs="Times New Roman"/>
                                <w:lang w:val="ru-RU"/>
                              </w:rPr>
                              <w:t xml:space="preserve"> </w:t>
                            </w:r>
                            <w:r w:rsidRPr="009E5ECA">
                              <w:rPr>
                                <w:rFonts w:ascii="Times New Roman" w:hAnsi="Times New Roman" w:cs="Times New Roman"/>
                              </w:rPr>
                              <w:t>Directory</w:t>
                            </w:r>
                            <w:r w:rsidRPr="009E5ECA">
                              <w:rPr>
                                <w:rFonts w:ascii="Times New Roman" w:hAnsi="Times New Roman" w:cs="Times New Roman"/>
                                <w:lang w:val="ru-RU"/>
                              </w:rPr>
                              <w:t>.</w:t>
                            </w:r>
                          </w:p>
                          <w:p w14:paraId="42CDC1F3" w14:textId="557FA62C" w:rsidR="00472D1A" w:rsidRPr="009E5ECA" w:rsidRDefault="009E5ECA" w:rsidP="009E5ECA">
                            <w:pPr>
                              <w:spacing w:before="164" w:line="278" w:lineRule="auto"/>
                              <w:ind w:left="143" w:right="153"/>
                              <w:rPr>
                                <w:rFonts w:ascii="Times New Roman" w:hAnsi="Times New Roman" w:cs="Times New Roman"/>
                                <w:lang w:val="ru-RU"/>
                              </w:rPr>
                            </w:pPr>
                            <w:r w:rsidRPr="009E5ECA">
                              <w:rPr>
                                <w:rFonts w:ascii="Times New Roman" w:hAnsi="Times New Roman" w:cs="Times New Roman"/>
                                <w:b/>
                                <w:color w:val="006FC0"/>
                                <w:sz w:val="20"/>
                              </w:rPr>
                              <w:t>Примечание</w:t>
                            </w:r>
                            <w:r w:rsidRPr="009E5ECA">
                              <w:rPr>
                                <w:rFonts w:ascii="Times New Roman" w:hAnsi="Times New Roman" w:cs="Times New Roman"/>
                                <w:lang w:val="ru-RU"/>
                              </w:rPr>
                              <w:t>: Чтобы включить пользователей, сначала должен быть создан хотя бы один пользователь уровня «Администратор».</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C7A9B26" id="Textbox 1382" o:spid="_x0000_s1215" type="#_x0000_t202" style="position:absolute;left:0;text-align:left;margin-left:73.2pt;margin-top:12.05pt;width:185.4pt;height:277.2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" filled="f" strokecolor="#006fc0">
                <v:path arrowok="t"/>
                <v:textbox inset="0,0,0,0">
                  <w:txbxContent>
                    <w:p w14:paraId="335A9854" w14:textId="77777777" w:rsidR="009E5ECA" w:rsidRPr="009E5ECA" w:rsidRDefault="009E5ECA" w:rsidP="009E5ECA">
                      <w:pPr>
                        <w:spacing w:before="164" w:line="278" w:lineRule="auto"/>
                        <w:ind w:left="143" w:right="153"/>
                        <w:rPr>
                          <w:rFonts w:ascii="Times New Roman" w:hAnsi="Times New Roman" w:cs="Times New Roman"/>
                        </w:rPr>
                      </w:pPr>
                      <w:r w:rsidRPr="009E5ECA">
                        <w:rPr>
                          <w:rFonts w:ascii="Times New Roman" w:hAnsi="Times New Roman" w:cs="Times New Roman"/>
                          <w:b/>
                          <w:color w:val="006FC0"/>
                          <w:sz w:val="20"/>
                        </w:rPr>
                        <w:t>Примечание</w:t>
                      </w:r>
                      <w:r w:rsidRPr="009E5ECA">
                        <w:rPr>
                          <w:rFonts w:ascii="Times New Roman" w:hAnsi="Times New Roman" w:cs="Times New Roman"/>
                        </w:rPr>
                        <w:t>: Кнопка «AD» недоступна, если группы AD включены на экране Настройки → Прибор → Параметры → Пользователь (Settings -&gt; Instrument -&gt; Options -&gt; User screen).</w:t>
                      </w:r>
                    </w:p>
                    <w:p w14:paraId="3592A2E3" w14:textId="77777777" w:rsidR="009E5ECA" w:rsidRPr="009E5ECA" w:rsidRDefault="009E5ECA" w:rsidP="009E5ECA">
                      <w:pPr>
                        <w:spacing w:before="164" w:line="278" w:lineRule="auto"/>
                        <w:ind w:left="143" w:right="153"/>
                        <w:rPr>
                          <w:rFonts w:ascii="Times New Roman" w:hAnsi="Times New Roman" w:cs="Times New Roman"/>
                          <w:lang w:val="ru-RU"/>
                        </w:rPr>
                      </w:pPr>
                      <w:r w:rsidRPr="009E5ECA">
                        <w:rPr>
                          <w:rFonts w:ascii="Times New Roman" w:hAnsi="Times New Roman" w:cs="Times New Roman"/>
                          <w:b/>
                          <w:color w:val="006FC0"/>
                          <w:sz w:val="20"/>
                        </w:rPr>
                        <w:t>Примечание</w:t>
                      </w:r>
                      <w:r w:rsidRPr="009E5ECA">
                        <w:rPr>
                          <w:rFonts w:ascii="Times New Roman" w:hAnsi="Times New Roman" w:cs="Times New Roman"/>
                          <w:lang w:val="ru-RU"/>
                        </w:rPr>
                        <w:t xml:space="preserve">: При создании пользователя </w:t>
                      </w:r>
                      <w:r w:rsidRPr="009E5ECA">
                        <w:rPr>
                          <w:rFonts w:ascii="Times New Roman" w:hAnsi="Times New Roman" w:cs="Times New Roman"/>
                        </w:rPr>
                        <w:t>Active</w:t>
                      </w:r>
                      <w:r w:rsidRPr="009E5ECA">
                        <w:rPr>
                          <w:rFonts w:ascii="Times New Roman" w:hAnsi="Times New Roman" w:cs="Times New Roman"/>
                          <w:lang w:val="ru-RU"/>
                        </w:rPr>
                        <w:t xml:space="preserve"> </w:t>
                      </w:r>
                      <w:r w:rsidRPr="009E5ECA">
                        <w:rPr>
                          <w:rFonts w:ascii="Times New Roman" w:hAnsi="Times New Roman" w:cs="Times New Roman"/>
                        </w:rPr>
                        <w:t>Directory</w:t>
                      </w:r>
                      <w:r w:rsidRPr="009E5ECA">
                        <w:rPr>
                          <w:rFonts w:ascii="Times New Roman" w:hAnsi="Times New Roman" w:cs="Times New Roman"/>
                          <w:lang w:val="ru-RU"/>
                        </w:rPr>
                        <w:t xml:space="preserve"> пароль не требуется. Пароль хранится в сетевом </w:t>
                      </w:r>
                      <w:r w:rsidRPr="009E5ECA">
                        <w:rPr>
                          <w:rFonts w:ascii="Times New Roman" w:hAnsi="Times New Roman" w:cs="Times New Roman"/>
                        </w:rPr>
                        <w:t>Active</w:t>
                      </w:r>
                      <w:r w:rsidRPr="009E5ECA">
                        <w:rPr>
                          <w:rFonts w:ascii="Times New Roman" w:hAnsi="Times New Roman" w:cs="Times New Roman"/>
                          <w:lang w:val="ru-RU"/>
                        </w:rPr>
                        <w:t xml:space="preserve"> </w:t>
                      </w:r>
                      <w:r w:rsidRPr="009E5ECA">
                        <w:rPr>
                          <w:rFonts w:ascii="Times New Roman" w:hAnsi="Times New Roman" w:cs="Times New Roman"/>
                        </w:rPr>
                        <w:t>Directory</w:t>
                      </w:r>
                      <w:r w:rsidRPr="009E5ECA">
                        <w:rPr>
                          <w:rFonts w:ascii="Times New Roman" w:hAnsi="Times New Roman" w:cs="Times New Roman"/>
                          <w:lang w:val="ru-RU"/>
                        </w:rPr>
                        <w:t>.</w:t>
                      </w:r>
                    </w:p>
                    <w:p w14:paraId="42CDC1F3" w14:textId="557FA62C" w:rsidR="00472D1A" w:rsidRPr="009E5ECA" w:rsidRDefault="009E5ECA" w:rsidP="009E5ECA">
                      <w:pPr>
                        <w:spacing w:before="164" w:line="278" w:lineRule="auto"/>
                        <w:ind w:left="143" w:right="153"/>
                        <w:rPr>
                          <w:rFonts w:ascii="Times New Roman" w:hAnsi="Times New Roman" w:cs="Times New Roman"/>
                          <w:lang w:val="ru-RU"/>
                        </w:rPr>
                      </w:pPr>
                      <w:r w:rsidRPr="009E5ECA">
                        <w:rPr>
                          <w:rFonts w:ascii="Times New Roman" w:hAnsi="Times New Roman" w:cs="Times New Roman"/>
                          <w:b/>
                          <w:color w:val="006FC0"/>
                          <w:sz w:val="20"/>
                        </w:rPr>
                        <w:t>Примечание</w:t>
                      </w:r>
                      <w:r w:rsidRPr="009E5ECA">
                        <w:rPr>
                          <w:rFonts w:ascii="Times New Roman" w:hAnsi="Times New Roman" w:cs="Times New Roman"/>
                          <w:lang w:val="ru-RU"/>
                        </w:rPr>
                        <w:t>: Чтобы включить пользователей, сначала должен быть создан хотя бы один пользователь уровня «Администратор».</w:t>
                      </w:r>
                    </w:p>
                  </w:txbxContent>
                </v:textbox>
                <w10:wrap anchorx="page"/>
              </v:shape>
            </w:pict>
          </mc:Fallback>
        </mc:AlternateContent>
      </w:r>
      <w:r w:rsidR="009A0394" w:rsidRPr="0020536B">
        <w:rPr>
          <w:rFonts w:ascii="Times New Roman" w:hAnsi="Times New Roman" w:cs="Times New Roman"/>
          <w:noProof/>
          <w:sz w:val="14"/>
        </w:rPr>
        <mc:AlternateContent>
          <mc:Choice Requires="wpg">
            <w:drawing>
              <wp:anchor distT="0" distB="0" distL="0" distR="0" simplePos="0" relativeHeight="252111872" behindDoc="1" locked="0" layoutInCell="1" allowOverlap="1" wp14:anchorId="5456DEB8" wp14:editId="23AB256B">
                <wp:simplePos x="0" y="0"/>
                <wp:positionH relativeFrom="page">
                  <wp:posOffset>3330575</wp:posOffset>
                </wp:positionH>
                <wp:positionV relativeFrom="paragraph">
                  <wp:posOffset>131032</wp:posOffset>
                </wp:positionV>
                <wp:extent cx="3526790" cy="1788160"/>
                <wp:effectExtent l="0" t="0" r="0" b="0"/>
                <wp:wrapTopAndBottom/>
                <wp:docPr id="1383" name="Group 1383"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6790" cy="1788160"/>
                          <a:chOff x="0" y="0"/>
                          <a:chExt cx="3526790" cy="1788160"/>
                        </a:xfrm>
                      </wpg:grpSpPr>
                      <pic:pic xmlns:pic="http://schemas.openxmlformats.org/drawingml/2006/picture">
                        <pic:nvPicPr>
                          <pic:cNvPr id="1384" name="Image 1384" descr="A screenshot of a computer  AI-generated content may be incorrect."/>
                          <pic:cNvPicPr/>
                        </pic:nvPicPr>
                        <pic:blipFill>
                          <a:blip r:embed="rId732" cstate="print"/>
                          <a:stretch>
                            <a:fillRect/>
                          </a:stretch>
                        </pic:blipFill>
                        <pic:spPr>
                          <a:xfrm>
                            <a:off x="0" y="0"/>
                            <a:ext cx="3526536" cy="1787779"/>
                          </a:xfrm>
                          <a:prstGeom prst="rect">
                            <a:avLst/>
                          </a:prstGeom>
                        </pic:spPr>
                      </pic:pic>
                      <wps:wsp>
                        <wps:cNvPr id="1385" name="Graphic 1385"/>
                        <wps:cNvSpPr/>
                        <wps:spPr>
                          <a:xfrm>
                            <a:off x="440055" y="332359"/>
                            <a:ext cx="2047239" cy="333375"/>
                          </a:xfrm>
                          <a:custGeom>
                            <a:avLst/>
                            <a:gdLst/>
                            <a:ahLst/>
                            <a:cxnLst/>
                            <a:rect l="l" t="t" r="r" b="b"/>
                            <a:pathLst>
                              <a:path w="2047239" h="333375">
                                <a:moveTo>
                                  <a:pt x="0" y="55499"/>
                                </a:moveTo>
                                <a:lnTo>
                                  <a:pt x="4367" y="33914"/>
                                </a:lnTo>
                                <a:lnTo>
                                  <a:pt x="16271" y="16271"/>
                                </a:lnTo>
                                <a:lnTo>
                                  <a:pt x="33914" y="4367"/>
                                </a:lnTo>
                                <a:lnTo>
                                  <a:pt x="55499" y="0"/>
                                </a:lnTo>
                                <a:lnTo>
                                  <a:pt x="1991614" y="0"/>
                                </a:lnTo>
                                <a:lnTo>
                                  <a:pt x="2013271" y="4367"/>
                                </a:lnTo>
                                <a:lnTo>
                                  <a:pt x="2030952" y="16271"/>
                                </a:lnTo>
                                <a:lnTo>
                                  <a:pt x="2042870" y="33914"/>
                                </a:lnTo>
                                <a:lnTo>
                                  <a:pt x="2047239" y="55499"/>
                                </a:lnTo>
                                <a:lnTo>
                                  <a:pt x="2047239" y="277749"/>
                                </a:lnTo>
                                <a:lnTo>
                                  <a:pt x="2042870" y="299406"/>
                                </a:lnTo>
                                <a:lnTo>
                                  <a:pt x="2030952" y="317087"/>
                                </a:lnTo>
                                <a:lnTo>
                                  <a:pt x="2013271" y="329005"/>
                                </a:lnTo>
                                <a:lnTo>
                                  <a:pt x="1991614" y="333375"/>
                                </a:lnTo>
                                <a:lnTo>
                                  <a:pt x="55499" y="333375"/>
                                </a:lnTo>
                                <a:lnTo>
                                  <a:pt x="33914" y="329005"/>
                                </a:lnTo>
                                <a:lnTo>
                                  <a:pt x="16271" y="317087"/>
                                </a:lnTo>
                                <a:lnTo>
                                  <a:pt x="4367" y="299406"/>
                                </a:lnTo>
                                <a:lnTo>
                                  <a:pt x="0" y="277749"/>
                                </a:lnTo>
                                <a:lnTo>
                                  <a:pt x="0" y="5549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BB585CE" id="Group 1383" o:spid="_x0000_s1026" alt="A screenshot of a computer  AI-generated content may be incorrect." style="position:absolute;margin-left:262.25pt;margin-top:10.3pt;width:277.7pt;height:140.8pt;z-index:-251204608;mso-wrap-distance-left:0;mso-wrap-distance-right:0;mso-position-horizontal-relative:page" coordsize="35267,178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">
                <v:shape id="Image 1384" o:spid="_x0000_s1027" type="#_x0000_t75" alt="A screenshot of a computer  AI-generated content may be incorrect." style="position:absolute;width:35265;height:17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">
                  <v:imagedata r:id="rId733" o:title="A screenshot of a computer  AI-generated content may be incorrect"/>
                </v:shape>
                <v:shape id="Graphic 1385" o:spid="_x0000_s1028" style="position:absolute;left:4400;top:3323;width:20472;height:3334;visibility:visible;mso-wrap-style:square;v-text-anchor:top" coordsize="2047239,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" path="m,55499l4367,33914,16271,16271,33914,4367,55499,,1991614,r21657,4367l2030952,16271r11918,17643l2047239,55499r,222250l2042870,299406r-11918,17681l2013271,329005r-21657,4370l55499,333375,33914,329005,16271,317087,4367,299406,,277749,,55499xe" filled="f" strokecolor="red" strokeweight="1pt">
                  <v:path arrowok="t"/>
                </v:shape>
                <w10:wrap type="topAndBottom" anchorx="page"/>
              </v:group>
            </w:pict>
          </mc:Fallback>
        </mc:AlternateContent>
      </w:r>
    </w:p>
    <w:p w14:paraId="6DF731F0" w14:textId="3D40B8E5" w:rsidR="00472D1A" w:rsidRPr="009E5ECA" w:rsidRDefault="009E5ECA" w:rsidP="009E5ECA">
      <w:pPr>
        <w:spacing w:after="240"/>
        <w:ind w:left="6096"/>
        <w:rPr>
          <w:rFonts w:ascii="Times New Roman" w:hAnsi="Times New Roman" w:cs="Times New Roman"/>
          <w:sz w:val="24"/>
          <w:szCs w:val="20"/>
        </w:rPr>
      </w:pPr>
      <w:r w:rsidRPr="009E5ECA">
        <w:rPr>
          <w:rFonts w:ascii="Times New Roman" w:hAnsi="Times New Roman" w:cs="Times New Roman"/>
          <w:color w:val="585858"/>
          <w:sz w:val="24"/>
          <w:szCs w:val="20"/>
        </w:rPr>
        <w:t>Тип пользователя</w:t>
      </w:r>
      <w:r w:rsidRPr="009E5ECA">
        <w:rPr>
          <w:rFonts w:ascii="Times New Roman" w:hAnsi="Times New Roman" w:cs="Times New Roman"/>
          <w:color w:val="585858"/>
          <w:sz w:val="24"/>
          <w:szCs w:val="20"/>
        </w:rPr>
        <w:t xml:space="preserve"> </w:t>
      </w:r>
    </w:p>
    <w:p w14:paraId="171694F5" w14:textId="1A45579B" w:rsidR="00472D1A" w:rsidRPr="009E5ECA" w:rsidRDefault="009E5ECA" w:rsidP="009E5ECA">
      <w:pPr>
        <w:spacing w:after="240" w:line="278" w:lineRule="auto"/>
        <w:ind w:left="4253" w:right="163"/>
        <w:rPr>
          <w:rFonts w:ascii="Times New Roman" w:hAnsi="Times New Roman" w:cs="Times New Roman"/>
          <w:i/>
          <w:sz w:val="20"/>
          <w:lang w:val="ru-RU"/>
        </w:rPr>
      </w:pPr>
      <w:r w:rsidRPr="009E5ECA">
        <w:rPr>
          <w:rFonts w:ascii="Times New Roman" w:hAnsi="Times New Roman" w:cs="Times New Roman"/>
          <w:b/>
          <w:bCs/>
          <w:i/>
          <w:color w:val="FF0000"/>
          <w:sz w:val="20"/>
          <w:lang w:val="ru-RU"/>
        </w:rPr>
        <w:t>ПРЕДУПРЕЖДЕНИЕ</w:t>
      </w:r>
      <w:r w:rsidR="009A0394" w:rsidRPr="009E5ECA">
        <w:rPr>
          <w:rFonts w:ascii="Times New Roman" w:hAnsi="Times New Roman" w:cs="Times New Roman"/>
          <w:b/>
          <w:i/>
          <w:color w:val="FF0000"/>
          <w:sz w:val="20"/>
          <w:lang w:val="ru-RU"/>
        </w:rPr>
        <w:t xml:space="preserve">: </w:t>
      </w:r>
      <w:r w:rsidR="009A0394" w:rsidRPr="0020536B">
        <w:rPr>
          <w:rFonts w:ascii="Times New Roman" w:hAnsi="Times New Roman" w:cs="Times New Roman"/>
          <w:i/>
          <w:sz w:val="20"/>
        </w:rPr>
        <w:t>Keep</w:t>
      </w:r>
      <w:r w:rsidR="009A0394" w:rsidRPr="009E5ECA">
        <w:rPr>
          <w:rFonts w:ascii="Times New Roman" w:hAnsi="Times New Roman" w:cs="Times New Roman"/>
          <w:i/>
          <w:sz w:val="20"/>
          <w:lang w:val="ru-RU"/>
        </w:rPr>
        <w:t xml:space="preserve"> </w:t>
      </w:r>
      <w:r w:rsidR="009A0394" w:rsidRPr="0020536B">
        <w:rPr>
          <w:rFonts w:ascii="Times New Roman" w:hAnsi="Times New Roman" w:cs="Times New Roman"/>
          <w:i/>
          <w:sz w:val="20"/>
        </w:rPr>
        <w:t>administrator</w:t>
      </w:r>
      <w:r w:rsidR="009A0394" w:rsidRPr="009E5ECA">
        <w:rPr>
          <w:rFonts w:ascii="Times New Roman" w:hAnsi="Times New Roman" w:cs="Times New Roman"/>
          <w:i/>
          <w:sz w:val="20"/>
          <w:lang w:val="ru-RU"/>
        </w:rPr>
        <w:t>-</w:t>
      </w:r>
      <w:r w:rsidR="009A0394" w:rsidRPr="0020536B">
        <w:rPr>
          <w:rFonts w:ascii="Times New Roman" w:hAnsi="Times New Roman" w:cs="Times New Roman"/>
          <w:i/>
          <w:sz w:val="20"/>
        </w:rPr>
        <w:t>level</w:t>
      </w:r>
      <w:r w:rsidR="009A0394" w:rsidRPr="009E5ECA">
        <w:rPr>
          <w:rFonts w:ascii="Times New Roman" w:hAnsi="Times New Roman" w:cs="Times New Roman"/>
          <w:i/>
          <w:sz w:val="20"/>
          <w:lang w:val="ru-RU"/>
        </w:rPr>
        <w:t xml:space="preserve"> </w:t>
      </w:r>
      <w:r w:rsidR="009A0394" w:rsidRPr="0020536B">
        <w:rPr>
          <w:rFonts w:ascii="Times New Roman" w:hAnsi="Times New Roman" w:cs="Times New Roman"/>
          <w:i/>
          <w:sz w:val="20"/>
        </w:rPr>
        <w:t>username</w:t>
      </w:r>
      <w:r w:rsidR="009A0394" w:rsidRPr="009E5ECA">
        <w:rPr>
          <w:rFonts w:ascii="Times New Roman" w:hAnsi="Times New Roman" w:cs="Times New Roman"/>
          <w:i/>
          <w:sz w:val="20"/>
          <w:lang w:val="ru-RU"/>
        </w:rPr>
        <w:t xml:space="preserve"> </w:t>
      </w:r>
      <w:r w:rsidR="009A0394" w:rsidRPr="0020536B">
        <w:rPr>
          <w:rFonts w:ascii="Times New Roman" w:hAnsi="Times New Roman" w:cs="Times New Roman"/>
          <w:i/>
          <w:sz w:val="20"/>
        </w:rPr>
        <w:t>and</w:t>
      </w:r>
      <w:r w:rsidR="009A0394" w:rsidRPr="009E5ECA">
        <w:rPr>
          <w:rFonts w:ascii="Times New Roman" w:hAnsi="Times New Roman" w:cs="Times New Roman"/>
          <w:i/>
          <w:sz w:val="20"/>
          <w:lang w:val="ru-RU"/>
        </w:rPr>
        <w:t xml:space="preserve"> </w:t>
      </w:r>
      <w:r w:rsidR="009A0394" w:rsidRPr="0020536B">
        <w:rPr>
          <w:rFonts w:ascii="Times New Roman" w:hAnsi="Times New Roman" w:cs="Times New Roman"/>
          <w:i/>
          <w:sz w:val="20"/>
        </w:rPr>
        <w:t>password</w:t>
      </w:r>
      <w:r w:rsidR="009A0394" w:rsidRPr="009E5ECA">
        <w:rPr>
          <w:rFonts w:ascii="Times New Roman" w:hAnsi="Times New Roman" w:cs="Times New Roman"/>
          <w:i/>
          <w:sz w:val="20"/>
          <w:lang w:val="ru-RU"/>
        </w:rPr>
        <w:t xml:space="preserve"> </w:t>
      </w:r>
      <w:r w:rsidRPr="009E5ECA">
        <w:rPr>
          <w:rFonts w:ascii="Times New Roman" w:hAnsi="Times New Roman" w:cs="Times New Roman"/>
          <w:i/>
          <w:sz w:val="20"/>
          <w:lang w:val="ru-RU"/>
        </w:rPr>
        <w:t>Храните имя пользователя и пароль уровня администратора в надежном и доступном для восстановления месте. Если информация для входа в учетную запись администратора будет утеряна, функциональность может быть восстановлена только путем перезагрузки прошивки прибора. Хотя специалист по обслуживанию может перед этим извлечь конфигурацию прибора, ВСЕ записи данных будут утеряны</w:t>
      </w:r>
      <w:r w:rsidR="009A0394" w:rsidRPr="009E5ECA">
        <w:rPr>
          <w:rFonts w:ascii="Times New Roman" w:hAnsi="Times New Roman" w:cs="Times New Roman"/>
          <w:i/>
          <w:sz w:val="20"/>
          <w:lang w:val="ru-RU"/>
        </w:rPr>
        <w:t>.</w:t>
      </w:r>
    </w:p>
    <w:p w14:paraId="585D44BB" w14:textId="77777777" w:rsidR="00472D1A" w:rsidRPr="009E5ECA" w:rsidRDefault="00472D1A" w:rsidP="0020536B">
      <w:pPr>
        <w:spacing w:after="240" w:line="278" w:lineRule="auto"/>
        <w:ind w:left="284"/>
        <w:rPr>
          <w:rFonts w:ascii="Times New Roman" w:hAnsi="Times New Roman" w:cs="Times New Roman"/>
          <w:i/>
          <w:sz w:val="20"/>
          <w:lang w:val="ru-RU"/>
        </w:rPr>
        <w:sectPr w:rsidR="00472D1A" w:rsidRPr="009E5ECA" w:rsidSect="00887546">
          <w:pgSz w:w="12240" w:h="15840"/>
          <w:pgMar w:top="851" w:right="1077" w:bottom="851" w:left="1077" w:header="762" w:footer="762" w:gutter="0"/>
          <w:cols w:space="720"/>
        </w:sectPr>
      </w:pPr>
    </w:p>
    <w:p w14:paraId="0D22AFF3" w14:textId="5F68F3AE" w:rsidR="00472D1A" w:rsidRPr="009E5ECA" w:rsidRDefault="009E5ECA" w:rsidP="009E5ECA">
      <w:pPr>
        <w:spacing w:after="240"/>
        <w:ind w:left="284"/>
        <w:rPr>
          <w:rFonts w:ascii="Times New Roman" w:hAnsi="Times New Roman" w:cs="Times New Roman"/>
          <w:b/>
          <w:bCs/>
          <w:sz w:val="24"/>
          <w:szCs w:val="24"/>
        </w:rPr>
      </w:pPr>
      <w:r w:rsidRPr="009E5ECA">
        <w:rPr>
          <w:rFonts w:ascii="Times New Roman" w:hAnsi="Times New Roman" w:cs="Times New Roman"/>
          <w:b/>
          <w:bCs/>
          <w:sz w:val="24"/>
          <w:szCs w:val="24"/>
        </w:rPr>
        <w:lastRenderedPageBreak/>
        <w:t>Имя пользователя</w:t>
      </w:r>
      <w:r w:rsidR="009A0394" w:rsidRPr="009E5ECA">
        <w:rPr>
          <w:rFonts w:ascii="Times New Roman" w:hAnsi="Times New Roman" w:cs="Times New Roman"/>
          <w:b/>
          <w:bCs/>
          <w:noProof/>
          <w:sz w:val="24"/>
          <w:szCs w:val="24"/>
        </w:rPr>
        <mc:AlternateContent>
          <mc:Choice Requires="wpg">
            <w:drawing>
              <wp:anchor distT="0" distB="0" distL="0" distR="0" simplePos="0" relativeHeight="251550720" behindDoc="0" locked="0" layoutInCell="1" allowOverlap="1" wp14:anchorId="77C734E9" wp14:editId="213B77D3">
                <wp:simplePos x="0" y="0"/>
                <wp:positionH relativeFrom="page">
                  <wp:posOffset>3559175</wp:posOffset>
                </wp:positionH>
                <wp:positionV relativeFrom="paragraph">
                  <wp:posOffset>392429</wp:posOffset>
                </wp:positionV>
                <wp:extent cx="3803015" cy="2328545"/>
                <wp:effectExtent l="0" t="0" r="0" b="0"/>
                <wp:wrapNone/>
                <wp:docPr id="1386" name="Group 1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2328545"/>
                          <a:chOff x="0" y="0"/>
                          <a:chExt cx="3803015" cy="2328545"/>
                        </a:xfrm>
                      </wpg:grpSpPr>
                      <pic:pic xmlns:pic="http://schemas.openxmlformats.org/drawingml/2006/picture">
                        <pic:nvPicPr>
                          <pic:cNvPr id="1387" name="Image 1387" descr="A computer screen shot of a keyboard  AI-generated content may be incorrect."/>
                          <pic:cNvPicPr/>
                        </pic:nvPicPr>
                        <pic:blipFill>
                          <a:blip r:embed="rId734" cstate="print"/>
                          <a:stretch>
                            <a:fillRect/>
                          </a:stretch>
                        </pic:blipFill>
                        <pic:spPr>
                          <a:xfrm>
                            <a:off x="0" y="0"/>
                            <a:ext cx="3717290" cy="2328545"/>
                          </a:xfrm>
                          <a:prstGeom prst="rect">
                            <a:avLst/>
                          </a:prstGeom>
                        </pic:spPr>
                      </pic:pic>
                      <wps:wsp>
                        <wps:cNvPr id="1388" name="Graphic 1388"/>
                        <wps:cNvSpPr/>
                        <wps:spPr>
                          <a:xfrm>
                            <a:off x="2484754" y="632333"/>
                            <a:ext cx="645795" cy="213360"/>
                          </a:xfrm>
                          <a:custGeom>
                            <a:avLst/>
                            <a:gdLst/>
                            <a:ahLst/>
                            <a:cxnLst/>
                            <a:rect l="l" t="t" r="r" b="b"/>
                            <a:pathLst>
                              <a:path w="645795" h="213360">
                                <a:moveTo>
                                  <a:pt x="0" y="106679"/>
                                </a:moveTo>
                                <a:lnTo>
                                  <a:pt x="25368" y="65150"/>
                                </a:lnTo>
                                <a:lnTo>
                                  <a:pt x="94551" y="31241"/>
                                </a:lnTo>
                                <a:lnTo>
                                  <a:pt x="142329" y="18216"/>
                                </a:lnTo>
                                <a:lnTo>
                                  <a:pt x="197167" y="8381"/>
                                </a:lnTo>
                                <a:lnTo>
                                  <a:pt x="257768" y="2166"/>
                                </a:lnTo>
                                <a:lnTo>
                                  <a:pt x="322834" y="0"/>
                                </a:lnTo>
                                <a:lnTo>
                                  <a:pt x="387941" y="2166"/>
                                </a:lnTo>
                                <a:lnTo>
                                  <a:pt x="448573" y="8381"/>
                                </a:lnTo>
                                <a:lnTo>
                                  <a:pt x="503434" y="18216"/>
                                </a:lnTo>
                                <a:lnTo>
                                  <a:pt x="551227" y="31241"/>
                                </a:lnTo>
                                <a:lnTo>
                                  <a:pt x="590656" y="47029"/>
                                </a:lnTo>
                                <a:lnTo>
                                  <a:pt x="639236" y="85177"/>
                                </a:lnTo>
                                <a:lnTo>
                                  <a:pt x="645795" y="106679"/>
                                </a:lnTo>
                                <a:lnTo>
                                  <a:pt x="639236" y="128182"/>
                                </a:lnTo>
                                <a:lnTo>
                                  <a:pt x="590656" y="166330"/>
                                </a:lnTo>
                                <a:lnTo>
                                  <a:pt x="551227" y="182117"/>
                                </a:lnTo>
                                <a:lnTo>
                                  <a:pt x="503434" y="195143"/>
                                </a:lnTo>
                                <a:lnTo>
                                  <a:pt x="448573" y="204977"/>
                                </a:lnTo>
                                <a:lnTo>
                                  <a:pt x="387941" y="211193"/>
                                </a:lnTo>
                                <a:lnTo>
                                  <a:pt x="322834" y="213359"/>
                                </a:lnTo>
                                <a:lnTo>
                                  <a:pt x="257768" y="211193"/>
                                </a:lnTo>
                                <a:lnTo>
                                  <a:pt x="197167" y="204977"/>
                                </a:lnTo>
                                <a:lnTo>
                                  <a:pt x="142329" y="195143"/>
                                </a:lnTo>
                                <a:lnTo>
                                  <a:pt x="94551" y="182117"/>
                                </a:lnTo>
                                <a:lnTo>
                                  <a:pt x="55131" y="166330"/>
                                </a:lnTo>
                                <a:lnTo>
                                  <a:pt x="6558" y="128182"/>
                                </a:lnTo>
                                <a:lnTo>
                                  <a:pt x="0" y="106679"/>
                                </a:lnTo>
                                <a:close/>
                              </a:path>
                            </a:pathLst>
                          </a:custGeom>
                          <a:ln w="12700">
                            <a:solidFill>
                              <a:srgbClr val="FF0000"/>
                            </a:solidFill>
                            <a:prstDash val="solid"/>
                          </a:ln>
                        </wps:spPr>
                        <wps:bodyPr wrap="square" lIns="0" tIns="0" rIns="0" bIns="0" rtlCol="0">
                          <a:prstTxWarp prst="textNoShape">
                            <a:avLst/>
                          </a:prstTxWarp>
                          <a:noAutofit/>
                        </wps:bodyPr>
                      </wps:wsp>
                      <wps:wsp>
                        <wps:cNvPr id="1389" name="Graphic 1389"/>
                        <wps:cNvSpPr/>
                        <wps:spPr>
                          <a:xfrm>
                            <a:off x="2975610" y="892683"/>
                            <a:ext cx="821055" cy="339090"/>
                          </a:xfrm>
                          <a:custGeom>
                            <a:avLst/>
                            <a:gdLst/>
                            <a:ahLst/>
                            <a:cxnLst/>
                            <a:rect l="l" t="t" r="r" b="b"/>
                            <a:pathLst>
                              <a:path w="821055" h="339090">
                                <a:moveTo>
                                  <a:pt x="0" y="169545"/>
                                </a:moveTo>
                                <a:lnTo>
                                  <a:pt x="20926" y="115970"/>
                                </a:lnTo>
                                <a:lnTo>
                                  <a:pt x="79203" y="69430"/>
                                </a:lnTo>
                                <a:lnTo>
                                  <a:pt x="120237" y="49672"/>
                                </a:lnTo>
                                <a:lnTo>
                                  <a:pt x="168075" y="32723"/>
                                </a:lnTo>
                                <a:lnTo>
                                  <a:pt x="221874" y="18931"/>
                                </a:lnTo>
                                <a:lnTo>
                                  <a:pt x="280789" y="8647"/>
                                </a:lnTo>
                                <a:lnTo>
                                  <a:pt x="343976" y="2220"/>
                                </a:lnTo>
                                <a:lnTo>
                                  <a:pt x="410591" y="0"/>
                                </a:lnTo>
                                <a:lnTo>
                                  <a:pt x="477170" y="2220"/>
                                </a:lnTo>
                                <a:lnTo>
                                  <a:pt x="540330" y="8647"/>
                                </a:lnTo>
                                <a:lnTo>
                                  <a:pt x="599223" y="18931"/>
                                </a:lnTo>
                                <a:lnTo>
                                  <a:pt x="653006" y="32723"/>
                                </a:lnTo>
                                <a:lnTo>
                                  <a:pt x="700833" y="49672"/>
                                </a:lnTo>
                                <a:lnTo>
                                  <a:pt x="741859" y="69430"/>
                                </a:lnTo>
                                <a:lnTo>
                                  <a:pt x="775240" y="91646"/>
                                </a:lnTo>
                                <a:lnTo>
                                  <a:pt x="815682" y="142053"/>
                                </a:lnTo>
                                <a:lnTo>
                                  <a:pt x="821055" y="169545"/>
                                </a:lnTo>
                                <a:lnTo>
                                  <a:pt x="815682" y="197036"/>
                                </a:lnTo>
                                <a:lnTo>
                                  <a:pt x="775240" y="247443"/>
                                </a:lnTo>
                                <a:lnTo>
                                  <a:pt x="741859" y="269659"/>
                                </a:lnTo>
                                <a:lnTo>
                                  <a:pt x="700833" y="289417"/>
                                </a:lnTo>
                                <a:lnTo>
                                  <a:pt x="653006" y="306366"/>
                                </a:lnTo>
                                <a:lnTo>
                                  <a:pt x="599223" y="320158"/>
                                </a:lnTo>
                                <a:lnTo>
                                  <a:pt x="540330" y="330442"/>
                                </a:lnTo>
                                <a:lnTo>
                                  <a:pt x="477170" y="336869"/>
                                </a:lnTo>
                                <a:lnTo>
                                  <a:pt x="410591" y="339090"/>
                                </a:lnTo>
                                <a:lnTo>
                                  <a:pt x="343976" y="336869"/>
                                </a:lnTo>
                                <a:lnTo>
                                  <a:pt x="280789" y="330442"/>
                                </a:lnTo>
                                <a:lnTo>
                                  <a:pt x="221874" y="320158"/>
                                </a:lnTo>
                                <a:lnTo>
                                  <a:pt x="168075" y="306366"/>
                                </a:lnTo>
                                <a:lnTo>
                                  <a:pt x="120237" y="289417"/>
                                </a:lnTo>
                                <a:lnTo>
                                  <a:pt x="79203" y="269659"/>
                                </a:lnTo>
                                <a:lnTo>
                                  <a:pt x="45818" y="247443"/>
                                </a:lnTo>
                                <a:lnTo>
                                  <a:pt x="5372" y="197036"/>
                                </a:lnTo>
                                <a:lnTo>
                                  <a:pt x="0" y="169545"/>
                                </a:lnTo>
                                <a:close/>
                              </a:path>
                            </a:pathLst>
                          </a:custGeom>
                          <a:ln w="12700">
                            <a:solidFill>
                              <a:srgbClr val="FF0000"/>
                            </a:solidFill>
                            <a:prstDash val="sysDash"/>
                          </a:ln>
                        </wps:spPr>
                        <wps:bodyPr wrap="square" lIns="0" tIns="0" rIns="0" bIns="0" rtlCol="0">
                          <a:prstTxWarp prst="textNoShape">
                            <a:avLst/>
                          </a:prstTxWarp>
                          <a:noAutofit/>
                        </wps:bodyPr>
                      </wps:wsp>
                      <wps:wsp>
                        <wps:cNvPr id="1390" name="Graphic 1390"/>
                        <wps:cNvSpPr/>
                        <wps:spPr>
                          <a:xfrm>
                            <a:off x="2160904" y="1701800"/>
                            <a:ext cx="810260" cy="362585"/>
                          </a:xfrm>
                          <a:custGeom>
                            <a:avLst/>
                            <a:gdLst/>
                            <a:ahLst/>
                            <a:cxnLst/>
                            <a:rect l="l" t="t" r="r" b="b"/>
                            <a:pathLst>
                              <a:path w="810260" h="362585">
                                <a:moveTo>
                                  <a:pt x="0" y="181355"/>
                                </a:moveTo>
                                <a:lnTo>
                                  <a:pt x="20651" y="124017"/>
                                </a:lnTo>
                                <a:lnTo>
                                  <a:pt x="78158" y="74230"/>
                                </a:lnTo>
                                <a:lnTo>
                                  <a:pt x="118649" y="53101"/>
                                </a:lnTo>
                                <a:lnTo>
                                  <a:pt x="165853" y="34978"/>
                                </a:lnTo>
                                <a:lnTo>
                                  <a:pt x="218937" y="20234"/>
                                </a:lnTo>
                                <a:lnTo>
                                  <a:pt x="277067" y="9241"/>
                                </a:lnTo>
                                <a:lnTo>
                                  <a:pt x="339409" y="2372"/>
                                </a:lnTo>
                                <a:lnTo>
                                  <a:pt x="405130" y="0"/>
                                </a:lnTo>
                                <a:lnTo>
                                  <a:pt x="470850" y="2372"/>
                                </a:lnTo>
                                <a:lnTo>
                                  <a:pt x="533192" y="9241"/>
                                </a:lnTo>
                                <a:lnTo>
                                  <a:pt x="591322" y="20234"/>
                                </a:lnTo>
                                <a:lnTo>
                                  <a:pt x="644406" y="34978"/>
                                </a:lnTo>
                                <a:lnTo>
                                  <a:pt x="691610" y="53101"/>
                                </a:lnTo>
                                <a:lnTo>
                                  <a:pt x="732101" y="74230"/>
                                </a:lnTo>
                                <a:lnTo>
                                  <a:pt x="765045" y="97993"/>
                                </a:lnTo>
                                <a:lnTo>
                                  <a:pt x="804958" y="151928"/>
                                </a:lnTo>
                                <a:lnTo>
                                  <a:pt x="810260" y="181355"/>
                                </a:lnTo>
                                <a:lnTo>
                                  <a:pt x="804958" y="210748"/>
                                </a:lnTo>
                                <a:lnTo>
                                  <a:pt x="765045" y="264634"/>
                                </a:lnTo>
                                <a:lnTo>
                                  <a:pt x="732101" y="288381"/>
                                </a:lnTo>
                                <a:lnTo>
                                  <a:pt x="691610" y="309498"/>
                                </a:lnTo>
                                <a:lnTo>
                                  <a:pt x="644406" y="327614"/>
                                </a:lnTo>
                                <a:lnTo>
                                  <a:pt x="591322" y="342353"/>
                                </a:lnTo>
                                <a:lnTo>
                                  <a:pt x="533192" y="353344"/>
                                </a:lnTo>
                                <a:lnTo>
                                  <a:pt x="470850" y="360212"/>
                                </a:lnTo>
                                <a:lnTo>
                                  <a:pt x="405130" y="362584"/>
                                </a:lnTo>
                                <a:lnTo>
                                  <a:pt x="339409" y="360212"/>
                                </a:lnTo>
                                <a:lnTo>
                                  <a:pt x="277067" y="353344"/>
                                </a:lnTo>
                                <a:lnTo>
                                  <a:pt x="218937" y="342353"/>
                                </a:lnTo>
                                <a:lnTo>
                                  <a:pt x="165853" y="327614"/>
                                </a:lnTo>
                                <a:lnTo>
                                  <a:pt x="118649" y="309498"/>
                                </a:lnTo>
                                <a:lnTo>
                                  <a:pt x="78158" y="288381"/>
                                </a:lnTo>
                                <a:lnTo>
                                  <a:pt x="45214" y="264634"/>
                                </a:lnTo>
                                <a:lnTo>
                                  <a:pt x="5301" y="210748"/>
                                </a:lnTo>
                                <a:lnTo>
                                  <a:pt x="0" y="18135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97AD056" id="Group 1386" o:spid="_x0000_s1026" style="position:absolute;margin-left:280.25pt;margin-top:30.9pt;width:299.45pt;height:183.35pt;z-index:251550720;mso-wrap-distance-left:0;mso-wrap-distance-right:0;mso-position-horizontal-relative:page" coordsize="38030,2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">
                <v:shape id="Image 1387" o:spid="_x0000_s1027" type="#_x0000_t75" alt="A computer screen shot of a keyboard  AI-generated content may be incorrect." style="position:absolute;width:37172;height:2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">
                  <v:imagedata r:id="rId735" o:title="A computer screen shot of a keyboard  AI-generated content may be incorrect"/>
                </v:shape>
                <v:shape id="Graphic 1388" o:spid="_x0000_s1028" style="position:absolute;left:24847;top:6323;width:6458;height:2133;visibility:visible;mso-wrap-style:square;v-text-anchor:top" coordsize="64579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" path="m,106679l25368,65150,94551,31241,142329,18216,197167,8381,257768,2166,322834,r65107,2166l448573,8381r54861,9835l551227,31241r39429,15788l639236,85177r6559,21502l639236,128182r-48580,38148l551227,182117r-47793,13026l448573,204977r-60632,6216l322834,213359r-65066,-2166l197167,204977r-54838,-9834l94551,182117,55131,166330,6558,128182,,106679xe" filled="f" strokecolor="red" strokeweight="1pt">
                  <v:path arrowok="t"/>
                </v:shape>
                <v:shape id="Graphic 1389" o:spid="_x0000_s1029" style="position:absolute;left:29756;top:8926;width:8210;height:3391;visibility:visible;mso-wrap-style:square;v-text-anchor:top" coordsize="82105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" path="m,169545l20926,115970,79203,69430,120237,49672,168075,32723,221874,18931,280789,8647,343976,2220,410591,r66579,2220l540330,8647r58893,10284l653006,32723r47827,16949l741859,69430r33381,22216l815682,142053r5373,27492l815682,197036r-40442,50407l741859,269659r-41026,19758l653006,306366r-53783,13792l540330,330442r-63160,6427l410591,339090r-66615,-2221l280789,330442,221874,320158,168075,306366,120237,289417,79203,269659,45818,247443,5372,197036,,169545xe" filled="f" strokecolor="red" strokeweight="1pt">
                  <v:stroke dashstyle="3 1"/>
                  <v:path arrowok="t"/>
                </v:shape>
                <v:shape id="Graphic 1390" o:spid="_x0000_s1030" style="position:absolute;left:21609;top:17018;width:8102;height:3625;visibility:visible;mso-wrap-style:square;v-text-anchor:top" coordsize="810260,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" path="m,181355l20651,124017,78158,74230,118649,53101,165853,34978,218937,20234,277067,9241,339409,2372,405130,r65720,2372l533192,9241r58130,10993l644406,34978r47204,18123l732101,74230r32944,23763l804958,151928r5302,29427l804958,210748r-39913,53886l732101,288381r-40491,21117l644406,327614r-53084,14739l533192,353344r-62342,6868l405130,362584r-65721,-2372l277067,353344,218937,342353,165853,327614,118649,309498,78158,288381,45214,264634,5301,210748,,181355xe" filled="f" strokecolor="red" strokeweight="1pt">
                  <v:path arrowok="t"/>
                </v:shape>
                <w10:wrap anchorx="page"/>
              </v:group>
            </w:pict>
          </mc:Fallback>
        </mc:AlternateContent>
      </w:r>
      <w:r w:rsidRPr="009E5ECA">
        <w:rPr>
          <w:rFonts w:ascii="Times New Roman" w:hAnsi="Times New Roman" w:cs="Times New Roman"/>
          <w:b/>
          <w:bCs/>
          <w:sz w:val="24"/>
          <w:szCs w:val="24"/>
        </w:rPr>
        <w:t xml:space="preserve"> </w:t>
      </w:r>
    </w:p>
    <w:p w14:paraId="0AB25A4E" w14:textId="77777777" w:rsidR="009E5ECA" w:rsidRPr="009E5ECA" w:rsidRDefault="009E5ECA" w:rsidP="009E5ECA">
      <w:pPr>
        <w:pStyle w:val="a6"/>
        <w:numPr>
          <w:ilvl w:val="1"/>
          <w:numId w:val="6"/>
        </w:numPr>
        <w:tabs>
          <w:tab w:val="left" w:pos="1985"/>
        </w:tabs>
        <w:ind w:left="851" w:right="5691" w:hanging="284"/>
        <w:rPr>
          <w:rFonts w:ascii="Times New Roman" w:hAnsi="Times New Roman" w:cs="Times New Roman"/>
          <w:sz w:val="24"/>
          <w:lang w:val="ru-RU"/>
        </w:rPr>
      </w:pPr>
      <w:r w:rsidRPr="009E5ECA">
        <w:rPr>
          <w:rFonts w:ascii="Times New Roman" w:hAnsi="Times New Roman" w:cs="Times New Roman"/>
          <w:sz w:val="24"/>
          <w:lang w:val="ru-RU"/>
        </w:rPr>
        <w:t>Введите имя пользователя на клавиатуре.</w:t>
      </w:r>
    </w:p>
    <w:p w14:paraId="773F070C" w14:textId="77777777" w:rsidR="009E5ECA" w:rsidRPr="009E5ECA" w:rsidRDefault="009E5ECA" w:rsidP="009E5ECA">
      <w:pPr>
        <w:pStyle w:val="a6"/>
        <w:numPr>
          <w:ilvl w:val="1"/>
          <w:numId w:val="6"/>
        </w:numPr>
        <w:tabs>
          <w:tab w:val="left" w:pos="1985"/>
        </w:tabs>
        <w:ind w:left="851" w:right="5691" w:hanging="284"/>
        <w:rPr>
          <w:rFonts w:ascii="Times New Roman" w:hAnsi="Times New Roman" w:cs="Times New Roman"/>
          <w:sz w:val="24"/>
          <w:lang w:val="ru-RU"/>
        </w:rPr>
      </w:pPr>
      <w:r w:rsidRPr="009E5ECA">
        <w:rPr>
          <w:rFonts w:ascii="Times New Roman" w:hAnsi="Times New Roman" w:cs="Times New Roman"/>
          <w:sz w:val="24"/>
          <w:lang w:val="ru-RU"/>
        </w:rPr>
        <w:t>Нажмите зеленую кнопку «Применить» (</w:t>
      </w:r>
      <w:r w:rsidRPr="009E5ECA">
        <w:rPr>
          <w:rFonts w:ascii="Times New Roman" w:hAnsi="Times New Roman" w:cs="Times New Roman"/>
          <w:sz w:val="24"/>
        </w:rPr>
        <w:t>Apply</w:t>
      </w:r>
      <w:r w:rsidRPr="009E5ECA">
        <w:rPr>
          <w:rFonts w:ascii="Times New Roman" w:hAnsi="Times New Roman" w:cs="Times New Roman"/>
          <w:sz w:val="24"/>
          <w:lang w:val="ru-RU"/>
        </w:rPr>
        <w:t>) — имя пользователя отобразится в поле имени пользователя.</w:t>
      </w:r>
    </w:p>
    <w:p w14:paraId="06C4B3FB" w14:textId="47FE57B6" w:rsidR="00472D1A" w:rsidRPr="0020536B" w:rsidRDefault="009E5ECA" w:rsidP="009E5ECA">
      <w:pPr>
        <w:pStyle w:val="a6"/>
        <w:numPr>
          <w:ilvl w:val="1"/>
          <w:numId w:val="6"/>
        </w:numPr>
        <w:tabs>
          <w:tab w:val="left" w:pos="1985"/>
        </w:tabs>
        <w:spacing w:before="0" w:after="240"/>
        <w:ind w:left="851" w:right="5691" w:hanging="284"/>
        <w:rPr>
          <w:rFonts w:ascii="Times New Roman" w:hAnsi="Times New Roman" w:cs="Times New Roman"/>
          <w:sz w:val="24"/>
        </w:rPr>
      </w:pPr>
      <w:r w:rsidRPr="009E5ECA">
        <w:rPr>
          <w:rFonts w:ascii="Times New Roman" w:hAnsi="Times New Roman" w:cs="Times New Roman"/>
          <w:sz w:val="24"/>
        </w:rPr>
        <w:t>Нажмите кнопку «Пароль» (Password)</w:t>
      </w:r>
      <w:r w:rsidR="009A0394" w:rsidRPr="0020536B">
        <w:rPr>
          <w:rFonts w:ascii="Times New Roman" w:hAnsi="Times New Roman" w:cs="Times New Roman"/>
          <w:sz w:val="24"/>
        </w:rPr>
        <w:t>.</w:t>
      </w:r>
    </w:p>
    <w:p w14:paraId="77AA7021" w14:textId="46CFA382" w:rsidR="00472D1A" w:rsidRPr="009E5ECA" w:rsidRDefault="00472D1A" w:rsidP="009E5ECA">
      <w:pPr>
        <w:tabs>
          <w:tab w:val="left" w:pos="1800"/>
        </w:tabs>
        <w:spacing w:after="240"/>
        <w:ind w:left="284"/>
        <w:rPr>
          <w:rFonts w:ascii="Times New Roman" w:hAnsi="Times New Roman" w:cs="Times New Roman"/>
          <w:sz w:val="24"/>
        </w:rPr>
      </w:pPr>
    </w:p>
    <w:p w14:paraId="5C4FFB95" w14:textId="77777777" w:rsidR="00472D1A" w:rsidRDefault="00472D1A" w:rsidP="0020536B">
      <w:pPr>
        <w:pStyle w:val="a3"/>
        <w:spacing w:after="240"/>
        <w:ind w:left="284"/>
        <w:rPr>
          <w:rFonts w:ascii="Times New Roman" w:hAnsi="Times New Roman" w:cs="Times New Roman"/>
          <w:sz w:val="28"/>
        </w:rPr>
      </w:pPr>
    </w:p>
    <w:p w14:paraId="13529486" w14:textId="77777777" w:rsidR="009E5ECA" w:rsidRPr="0020536B" w:rsidRDefault="009E5ECA" w:rsidP="009E5ECA">
      <w:pPr>
        <w:pStyle w:val="a3"/>
        <w:ind w:left="284"/>
        <w:rPr>
          <w:rFonts w:ascii="Times New Roman" w:hAnsi="Times New Roman" w:cs="Times New Roman"/>
          <w:sz w:val="28"/>
        </w:rPr>
      </w:pPr>
    </w:p>
    <w:p w14:paraId="0373698F" w14:textId="3EC6A667" w:rsidR="00472D1A" w:rsidRPr="009E5ECA" w:rsidRDefault="009E5ECA" w:rsidP="009E5ECA">
      <w:pPr>
        <w:spacing w:after="240"/>
        <w:ind w:left="4536"/>
        <w:jc w:val="center"/>
        <w:rPr>
          <w:rFonts w:ascii="Times New Roman" w:hAnsi="Times New Roman" w:cs="Times New Roman"/>
          <w:sz w:val="24"/>
          <w:szCs w:val="20"/>
        </w:rPr>
      </w:pPr>
      <w:r w:rsidRPr="009E5ECA">
        <w:rPr>
          <w:rFonts w:ascii="Times New Roman" w:hAnsi="Times New Roman" w:cs="Times New Roman"/>
          <w:color w:val="585858"/>
          <w:sz w:val="24"/>
          <w:szCs w:val="20"/>
        </w:rPr>
        <w:t>Экран имени пользователя</w:t>
      </w:r>
      <w:r w:rsidRPr="009E5ECA">
        <w:rPr>
          <w:rFonts w:ascii="Times New Roman" w:hAnsi="Times New Roman" w:cs="Times New Roman"/>
          <w:color w:val="585858"/>
          <w:sz w:val="24"/>
          <w:szCs w:val="20"/>
        </w:rPr>
        <w:t xml:space="preserve"> </w:t>
      </w:r>
    </w:p>
    <w:p w14:paraId="4A492139" w14:textId="28694C7D" w:rsidR="00472D1A" w:rsidRPr="009E5ECA" w:rsidRDefault="009E5ECA" w:rsidP="009E5ECA">
      <w:pPr>
        <w:spacing w:after="240"/>
        <w:ind w:left="284"/>
        <w:rPr>
          <w:rFonts w:ascii="Times New Roman" w:hAnsi="Times New Roman" w:cs="Times New Roman"/>
          <w:b/>
          <w:bCs/>
          <w:sz w:val="24"/>
          <w:szCs w:val="24"/>
        </w:rPr>
      </w:pPr>
      <w:r w:rsidRPr="009E5ECA">
        <w:rPr>
          <w:rFonts w:ascii="Times New Roman" w:hAnsi="Times New Roman" w:cs="Times New Roman"/>
          <w:b/>
          <w:bCs/>
          <w:sz w:val="24"/>
          <w:szCs w:val="24"/>
        </w:rPr>
        <w:t>Пароль </w:t>
      </w:r>
      <w:r w:rsidR="009A0394" w:rsidRPr="009E5ECA">
        <w:rPr>
          <w:rFonts w:ascii="Times New Roman" w:hAnsi="Times New Roman" w:cs="Times New Roman"/>
          <w:b/>
          <w:bCs/>
          <w:noProof/>
          <w:sz w:val="24"/>
          <w:szCs w:val="24"/>
        </w:rPr>
        <mc:AlternateContent>
          <mc:Choice Requires="wpg">
            <w:drawing>
              <wp:anchor distT="0" distB="0" distL="0" distR="0" simplePos="0" relativeHeight="251546624" behindDoc="0" locked="0" layoutInCell="1" allowOverlap="1" wp14:anchorId="01E0A3CA" wp14:editId="7A4157FB">
                <wp:simplePos x="0" y="0"/>
                <wp:positionH relativeFrom="page">
                  <wp:posOffset>3538854</wp:posOffset>
                </wp:positionH>
                <wp:positionV relativeFrom="paragraph">
                  <wp:posOffset>135876</wp:posOffset>
                </wp:positionV>
                <wp:extent cx="3834765" cy="2343785"/>
                <wp:effectExtent l="0" t="0" r="0" b="0"/>
                <wp:wrapNone/>
                <wp:docPr id="1391" name="Group 1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4765" cy="2343785"/>
                          <a:chOff x="0" y="0"/>
                          <a:chExt cx="3834765" cy="2343785"/>
                        </a:xfrm>
                      </wpg:grpSpPr>
                      <pic:pic xmlns:pic="http://schemas.openxmlformats.org/drawingml/2006/picture">
                        <pic:nvPicPr>
                          <pic:cNvPr id="1392" name="Image 1392" descr="A computer screen shot of a keyboard  AI-generated content may be incorrect."/>
                          <pic:cNvPicPr/>
                        </pic:nvPicPr>
                        <pic:blipFill>
                          <a:blip r:embed="rId736" cstate="print"/>
                          <a:stretch>
                            <a:fillRect/>
                          </a:stretch>
                        </pic:blipFill>
                        <pic:spPr>
                          <a:xfrm>
                            <a:off x="0" y="0"/>
                            <a:ext cx="3738245" cy="2343785"/>
                          </a:xfrm>
                          <a:prstGeom prst="rect">
                            <a:avLst/>
                          </a:prstGeom>
                        </pic:spPr>
                      </pic:pic>
                      <wps:wsp>
                        <wps:cNvPr id="1393" name="Graphic 1393"/>
                        <wps:cNvSpPr/>
                        <wps:spPr>
                          <a:xfrm>
                            <a:off x="485140" y="434594"/>
                            <a:ext cx="2146300" cy="382905"/>
                          </a:xfrm>
                          <a:custGeom>
                            <a:avLst/>
                            <a:gdLst/>
                            <a:ahLst/>
                            <a:cxnLst/>
                            <a:rect l="l" t="t" r="r" b="b"/>
                            <a:pathLst>
                              <a:path w="2146300" h="382905">
                                <a:moveTo>
                                  <a:pt x="0" y="63880"/>
                                </a:moveTo>
                                <a:lnTo>
                                  <a:pt x="5016" y="39004"/>
                                </a:lnTo>
                                <a:lnTo>
                                  <a:pt x="18700" y="18700"/>
                                </a:lnTo>
                                <a:lnTo>
                                  <a:pt x="39004" y="5016"/>
                                </a:lnTo>
                                <a:lnTo>
                                  <a:pt x="63881" y="0"/>
                                </a:lnTo>
                                <a:lnTo>
                                  <a:pt x="2082419" y="0"/>
                                </a:lnTo>
                                <a:lnTo>
                                  <a:pt x="2107295" y="5016"/>
                                </a:lnTo>
                                <a:lnTo>
                                  <a:pt x="2127599" y="18700"/>
                                </a:lnTo>
                                <a:lnTo>
                                  <a:pt x="2141283" y="39004"/>
                                </a:lnTo>
                                <a:lnTo>
                                  <a:pt x="2146300" y="63880"/>
                                </a:lnTo>
                                <a:lnTo>
                                  <a:pt x="2146300" y="319150"/>
                                </a:lnTo>
                                <a:lnTo>
                                  <a:pt x="2141283" y="343953"/>
                                </a:lnTo>
                                <a:lnTo>
                                  <a:pt x="2127599" y="364220"/>
                                </a:lnTo>
                                <a:lnTo>
                                  <a:pt x="2107295" y="377890"/>
                                </a:lnTo>
                                <a:lnTo>
                                  <a:pt x="2082419" y="382904"/>
                                </a:lnTo>
                                <a:lnTo>
                                  <a:pt x="63881" y="382904"/>
                                </a:lnTo>
                                <a:lnTo>
                                  <a:pt x="39004" y="377890"/>
                                </a:lnTo>
                                <a:lnTo>
                                  <a:pt x="18700" y="364220"/>
                                </a:lnTo>
                                <a:lnTo>
                                  <a:pt x="5016" y="343953"/>
                                </a:lnTo>
                                <a:lnTo>
                                  <a:pt x="0" y="319150"/>
                                </a:lnTo>
                                <a:lnTo>
                                  <a:pt x="0" y="63880"/>
                                </a:lnTo>
                                <a:close/>
                              </a:path>
                            </a:pathLst>
                          </a:custGeom>
                          <a:ln w="12700">
                            <a:solidFill>
                              <a:srgbClr val="FF0000"/>
                            </a:solidFill>
                            <a:prstDash val="sysDash"/>
                          </a:ln>
                        </wps:spPr>
                        <wps:bodyPr wrap="square" lIns="0" tIns="0" rIns="0" bIns="0" rtlCol="0">
                          <a:prstTxWarp prst="textNoShape">
                            <a:avLst/>
                          </a:prstTxWarp>
                          <a:noAutofit/>
                        </wps:bodyPr>
                      </wps:wsp>
                      <wps:wsp>
                        <wps:cNvPr id="1394" name="Graphic 1394"/>
                        <wps:cNvSpPr/>
                        <wps:spPr>
                          <a:xfrm>
                            <a:off x="3007360" y="1192530"/>
                            <a:ext cx="821055" cy="339090"/>
                          </a:xfrm>
                          <a:custGeom>
                            <a:avLst/>
                            <a:gdLst/>
                            <a:ahLst/>
                            <a:cxnLst/>
                            <a:rect l="l" t="t" r="r" b="b"/>
                            <a:pathLst>
                              <a:path w="821055" h="339090">
                                <a:moveTo>
                                  <a:pt x="0" y="169545"/>
                                </a:moveTo>
                                <a:lnTo>
                                  <a:pt x="20925" y="115921"/>
                                </a:lnTo>
                                <a:lnTo>
                                  <a:pt x="79195" y="69375"/>
                                </a:lnTo>
                                <a:lnTo>
                                  <a:pt x="120221" y="49625"/>
                                </a:lnTo>
                                <a:lnTo>
                                  <a:pt x="168048" y="32686"/>
                                </a:lnTo>
                                <a:lnTo>
                                  <a:pt x="221831" y="18907"/>
                                </a:lnTo>
                                <a:lnTo>
                                  <a:pt x="280724" y="8634"/>
                                </a:lnTo>
                                <a:lnTo>
                                  <a:pt x="343884" y="2216"/>
                                </a:lnTo>
                                <a:lnTo>
                                  <a:pt x="410464" y="0"/>
                                </a:lnTo>
                                <a:lnTo>
                                  <a:pt x="477078" y="2216"/>
                                </a:lnTo>
                                <a:lnTo>
                                  <a:pt x="540265" y="8634"/>
                                </a:lnTo>
                                <a:lnTo>
                                  <a:pt x="599180" y="18907"/>
                                </a:lnTo>
                                <a:lnTo>
                                  <a:pt x="652979" y="32686"/>
                                </a:lnTo>
                                <a:lnTo>
                                  <a:pt x="700817" y="49625"/>
                                </a:lnTo>
                                <a:lnTo>
                                  <a:pt x="741851" y="69375"/>
                                </a:lnTo>
                                <a:lnTo>
                                  <a:pt x="775236" y="91590"/>
                                </a:lnTo>
                                <a:lnTo>
                                  <a:pt x="815682" y="142022"/>
                                </a:lnTo>
                                <a:lnTo>
                                  <a:pt x="821055" y="169545"/>
                                </a:lnTo>
                                <a:lnTo>
                                  <a:pt x="815682" y="197036"/>
                                </a:lnTo>
                                <a:lnTo>
                                  <a:pt x="775236" y="247443"/>
                                </a:lnTo>
                                <a:lnTo>
                                  <a:pt x="741851" y="269659"/>
                                </a:lnTo>
                                <a:lnTo>
                                  <a:pt x="700817" y="289417"/>
                                </a:lnTo>
                                <a:lnTo>
                                  <a:pt x="652979" y="306366"/>
                                </a:lnTo>
                                <a:lnTo>
                                  <a:pt x="599180" y="320158"/>
                                </a:lnTo>
                                <a:lnTo>
                                  <a:pt x="540265" y="330442"/>
                                </a:lnTo>
                                <a:lnTo>
                                  <a:pt x="477078" y="336869"/>
                                </a:lnTo>
                                <a:lnTo>
                                  <a:pt x="410464" y="339090"/>
                                </a:lnTo>
                                <a:lnTo>
                                  <a:pt x="343884" y="336869"/>
                                </a:lnTo>
                                <a:lnTo>
                                  <a:pt x="280724" y="330442"/>
                                </a:lnTo>
                                <a:lnTo>
                                  <a:pt x="221831" y="320158"/>
                                </a:lnTo>
                                <a:lnTo>
                                  <a:pt x="168048" y="306366"/>
                                </a:lnTo>
                                <a:lnTo>
                                  <a:pt x="120221" y="289417"/>
                                </a:lnTo>
                                <a:lnTo>
                                  <a:pt x="79195" y="269659"/>
                                </a:lnTo>
                                <a:lnTo>
                                  <a:pt x="45814" y="247443"/>
                                </a:lnTo>
                                <a:lnTo>
                                  <a:pt x="5372" y="197036"/>
                                </a:lnTo>
                                <a:lnTo>
                                  <a:pt x="0" y="169545"/>
                                </a:lnTo>
                                <a:close/>
                              </a:path>
                            </a:pathLst>
                          </a:custGeom>
                          <a:ln w="12700">
                            <a:solidFill>
                              <a:srgbClr val="FF0000"/>
                            </a:solidFill>
                            <a:prstDash val="sysDash"/>
                          </a:ln>
                        </wps:spPr>
                        <wps:bodyPr wrap="square" lIns="0" tIns="0" rIns="0" bIns="0" rtlCol="0">
                          <a:prstTxWarp prst="textNoShape">
                            <a:avLst/>
                          </a:prstTxWarp>
                          <a:noAutofit/>
                        </wps:bodyPr>
                      </wps:wsp>
                      <wps:wsp>
                        <wps:cNvPr id="1395" name="Graphic 1395"/>
                        <wps:cNvSpPr/>
                        <wps:spPr>
                          <a:xfrm>
                            <a:off x="2186939" y="1950973"/>
                            <a:ext cx="821055" cy="339090"/>
                          </a:xfrm>
                          <a:custGeom>
                            <a:avLst/>
                            <a:gdLst/>
                            <a:ahLst/>
                            <a:cxnLst/>
                            <a:rect l="l" t="t" r="r" b="b"/>
                            <a:pathLst>
                              <a:path w="821055" h="339090">
                                <a:moveTo>
                                  <a:pt x="0" y="169545"/>
                                </a:moveTo>
                                <a:lnTo>
                                  <a:pt x="20926" y="115970"/>
                                </a:lnTo>
                                <a:lnTo>
                                  <a:pt x="79203" y="69430"/>
                                </a:lnTo>
                                <a:lnTo>
                                  <a:pt x="120237" y="49672"/>
                                </a:lnTo>
                                <a:lnTo>
                                  <a:pt x="168075" y="32723"/>
                                </a:lnTo>
                                <a:lnTo>
                                  <a:pt x="221874" y="18931"/>
                                </a:lnTo>
                                <a:lnTo>
                                  <a:pt x="280789" y="8647"/>
                                </a:lnTo>
                                <a:lnTo>
                                  <a:pt x="343976" y="2220"/>
                                </a:lnTo>
                                <a:lnTo>
                                  <a:pt x="410591" y="0"/>
                                </a:lnTo>
                                <a:lnTo>
                                  <a:pt x="477170" y="2220"/>
                                </a:lnTo>
                                <a:lnTo>
                                  <a:pt x="540330" y="8647"/>
                                </a:lnTo>
                                <a:lnTo>
                                  <a:pt x="599223" y="18931"/>
                                </a:lnTo>
                                <a:lnTo>
                                  <a:pt x="653006" y="32723"/>
                                </a:lnTo>
                                <a:lnTo>
                                  <a:pt x="700833" y="49672"/>
                                </a:lnTo>
                                <a:lnTo>
                                  <a:pt x="741859" y="69430"/>
                                </a:lnTo>
                                <a:lnTo>
                                  <a:pt x="775240" y="91646"/>
                                </a:lnTo>
                                <a:lnTo>
                                  <a:pt x="815682" y="142053"/>
                                </a:lnTo>
                                <a:lnTo>
                                  <a:pt x="821055" y="169545"/>
                                </a:lnTo>
                                <a:lnTo>
                                  <a:pt x="815682" y="197036"/>
                                </a:lnTo>
                                <a:lnTo>
                                  <a:pt x="775240" y="247443"/>
                                </a:lnTo>
                                <a:lnTo>
                                  <a:pt x="741859" y="269659"/>
                                </a:lnTo>
                                <a:lnTo>
                                  <a:pt x="700833" y="289417"/>
                                </a:lnTo>
                                <a:lnTo>
                                  <a:pt x="653006" y="306366"/>
                                </a:lnTo>
                                <a:lnTo>
                                  <a:pt x="599223" y="320158"/>
                                </a:lnTo>
                                <a:lnTo>
                                  <a:pt x="540330" y="330442"/>
                                </a:lnTo>
                                <a:lnTo>
                                  <a:pt x="477170" y="336869"/>
                                </a:lnTo>
                                <a:lnTo>
                                  <a:pt x="410591" y="339090"/>
                                </a:lnTo>
                                <a:lnTo>
                                  <a:pt x="343976" y="336869"/>
                                </a:lnTo>
                                <a:lnTo>
                                  <a:pt x="280789" y="330442"/>
                                </a:lnTo>
                                <a:lnTo>
                                  <a:pt x="221874" y="320158"/>
                                </a:lnTo>
                                <a:lnTo>
                                  <a:pt x="168075" y="306366"/>
                                </a:lnTo>
                                <a:lnTo>
                                  <a:pt x="120237" y="289417"/>
                                </a:lnTo>
                                <a:lnTo>
                                  <a:pt x="79203" y="269659"/>
                                </a:lnTo>
                                <a:lnTo>
                                  <a:pt x="45818" y="247443"/>
                                </a:lnTo>
                                <a:lnTo>
                                  <a:pt x="5372" y="197036"/>
                                </a:lnTo>
                                <a:lnTo>
                                  <a:pt x="0" y="169545"/>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7A05E4B" id="Group 1391" o:spid="_x0000_s1026" style="position:absolute;margin-left:278.65pt;margin-top:10.7pt;width:301.95pt;height:184.55pt;z-index:251546624;mso-wrap-distance-left:0;mso-wrap-distance-right:0;mso-position-horizontal-relative:page" coordsize="38347,234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">
                <v:shape id="Image 1392" o:spid="_x0000_s1027" type="#_x0000_t75" alt="A computer screen shot of a keyboard  AI-generated content may be incorrect." style="position:absolute;width:37382;height:23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">
                  <v:imagedata r:id="rId737" o:title="A computer screen shot of a keyboard  AI-generated content may be incorrect"/>
                </v:shape>
                <v:shape id="Graphic 1393" o:spid="_x0000_s1028" style="position:absolute;left:4851;top:4345;width:21463;height:3829;visibility:visible;mso-wrap-style:square;v-text-anchor:top" coordsize="214630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" path="m,63880l5016,39004,18700,18700,39004,5016,63881,,2082419,r24876,5016l2127599,18700r13684,20304l2146300,63880r,255270l2141283,343953r-13684,20267l2107295,377890r-24876,5014l63881,382904,39004,377890,18700,364220,5016,343953,,319150,,63880xe" filled="f" strokecolor="red" strokeweight="1pt">
                  <v:stroke dashstyle="3 1"/>
                  <v:path arrowok="t"/>
                </v:shape>
                <v:shape id="Graphic 1394" o:spid="_x0000_s1029" style="position:absolute;left:30073;top:11925;width:8211;height:3391;visibility:visible;mso-wrap-style:square;v-text-anchor:top" coordsize="82105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" path="m,169545l20925,115921,79195,69375,120221,49625,168048,32686,221831,18907,280724,8634,343884,2216,410464,r66614,2216l540265,8634r58915,10273l652979,32686r47838,16939l741851,69375r33385,22215l815682,142022r5373,27523l815682,197036r-40446,50407l741851,269659r-41034,19758l652979,306366r-53799,13792l540265,330442r-63187,6427l410464,339090r-66580,-2221l280724,330442,221831,320158,168048,306366,120221,289417,79195,269659,45814,247443,5372,197036,,169545xe" filled="f" strokecolor="red" strokeweight="1pt">
                  <v:stroke dashstyle="3 1"/>
                  <v:path arrowok="t"/>
                </v:shape>
                <v:shape id="Graphic 1395" o:spid="_x0000_s1030" style="position:absolute;left:21869;top:19509;width:8210;height:3391;visibility:visible;mso-wrap-style:square;v-text-anchor:top" coordsize="82105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" path="m,169545l20926,115970,79203,69430,120237,49672,168075,32723,221874,18931,280789,8647,343976,2220,410591,r66579,2220l540330,8647r58893,10284l653006,32723r47827,16949l741859,69430r33381,22216l815682,142053r5373,27492l815682,197036r-40442,50407l741859,269659r-41026,19758l653006,306366r-53783,13792l540330,330442r-63160,6427l410591,339090r-66615,-2221l280789,330442,221874,320158,168075,306366,120237,289417,79203,269659,45818,247443,5372,197036,,169545xe" filled="f" strokecolor="red" strokeweight="1pt">
                  <v:path arrowok="t"/>
                </v:shape>
                <w10:wrap anchorx="page"/>
              </v:group>
            </w:pict>
          </mc:Fallback>
        </mc:AlternateContent>
      </w:r>
    </w:p>
    <w:p w14:paraId="20F837E0" w14:textId="77777777" w:rsidR="009E5ECA" w:rsidRPr="009E5ECA" w:rsidRDefault="009E5ECA" w:rsidP="009E5ECA">
      <w:pPr>
        <w:pStyle w:val="a6"/>
        <w:numPr>
          <w:ilvl w:val="1"/>
          <w:numId w:val="6"/>
        </w:numPr>
        <w:tabs>
          <w:tab w:val="left" w:pos="1985"/>
        </w:tabs>
        <w:spacing w:before="0" w:line="276" w:lineRule="auto"/>
        <w:ind w:left="851" w:right="5833" w:hanging="284"/>
        <w:rPr>
          <w:rFonts w:ascii="Times New Roman" w:hAnsi="Times New Roman" w:cs="Times New Roman"/>
          <w:sz w:val="24"/>
        </w:rPr>
      </w:pPr>
      <w:r w:rsidRPr="009E5ECA">
        <w:rPr>
          <w:rFonts w:ascii="Times New Roman" w:hAnsi="Times New Roman" w:cs="Times New Roman"/>
          <w:sz w:val="24"/>
        </w:rPr>
        <w:t>Введите пароль на клавиатуре.</w:t>
      </w:r>
    </w:p>
    <w:p w14:paraId="6D844551" w14:textId="77777777" w:rsidR="009E5ECA" w:rsidRPr="009E5ECA" w:rsidRDefault="009E5ECA" w:rsidP="009E5ECA">
      <w:pPr>
        <w:pStyle w:val="a6"/>
        <w:numPr>
          <w:ilvl w:val="1"/>
          <w:numId w:val="6"/>
        </w:numPr>
        <w:tabs>
          <w:tab w:val="left" w:pos="1985"/>
        </w:tabs>
        <w:spacing w:before="0" w:line="276" w:lineRule="auto"/>
        <w:ind w:left="851" w:right="5833" w:hanging="284"/>
        <w:rPr>
          <w:rFonts w:ascii="Times New Roman" w:hAnsi="Times New Roman" w:cs="Times New Roman"/>
          <w:sz w:val="24"/>
          <w:lang w:val="ru-RU"/>
        </w:rPr>
      </w:pPr>
      <w:r w:rsidRPr="009E5ECA">
        <w:rPr>
          <w:rFonts w:ascii="Times New Roman" w:hAnsi="Times New Roman" w:cs="Times New Roman"/>
          <w:sz w:val="24"/>
          <w:lang w:val="ru-RU"/>
        </w:rPr>
        <w:t>Нажмите зеленую кнопку «Применить» (</w:t>
      </w:r>
      <w:r w:rsidRPr="009E5ECA">
        <w:rPr>
          <w:rFonts w:ascii="Times New Roman" w:hAnsi="Times New Roman" w:cs="Times New Roman"/>
          <w:sz w:val="24"/>
        </w:rPr>
        <w:t>Apply</w:t>
      </w:r>
      <w:r w:rsidRPr="009E5ECA">
        <w:rPr>
          <w:rFonts w:ascii="Times New Roman" w:hAnsi="Times New Roman" w:cs="Times New Roman"/>
          <w:sz w:val="24"/>
          <w:lang w:val="ru-RU"/>
        </w:rPr>
        <w:t>), чтобы применить введенный пароль.</w:t>
      </w:r>
    </w:p>
    <w:p w14:paraId="0664366E" w14:textId="77777777" w:rsidR="009E5ECA" w:rsidRPr="009E5ECA" w:rsidRDefault="009E5ECA" w:rsidP="009E5ECA">
      <w:pPr>
        <w:pStyle w:val="a6"/>
        <w:numPr>
          <w:ilvl w:val="1"/>
          <w:numId w:val="6"/>
        </w:numPr>
        <w:tabs>
          <w:tab w:val="left" w:pos="1985"/>
        </w:tabs>
        <w:spacing w:before="0" w:line="276" w:lineRule="auto"/>
        <w:ind w:left="851" w:right="5833" w:hanging="284"/>
        <w:rPr>
          <w:rFonts w:ascii="Times New Roman" w:hAnsi="Times New Roman" w:cs="Times New Roman"/>
          <w:sz w:val="24"/>
          <w:lang w:val="ru-RU"/>
        </w:rPr>
      </w:pPr>
      <w:r w:rsidRPr="009E5ECA">
        <w:rPr>
          <w:rFonts w:ascii="Times New Roman" w:hAnsi="Times New Roman" w:cs="Times New Roman"/>
          <w:sz w:val="24"/>
          <w:lang w:val="ru-RU"/>
        </w:rPr>
        <w:t>Повторно введите тот же пароль для подтверждения пароля.</w:t>
      </w:r>
    </w:p>
    <w:p w14:paraId="4D88D321" w14:textId="082CA24D" w:rsidR="009E5ECA" w:rsidRPr="009E5ECA" w:rsidRDefault="009E5ECA" w:rsidP="009E5ECA">
      <w:pPr>
        <w:pStyle w:val="a6"/>
        <w:numPr>
          <w:ilvl w:val="1"/>
          <w:numId w:val="6"/>
        </w:numPr>
        <w:tabs>
          <w:tab w:val="left" w:pos="1985"/>
        </w:tabs>
        <w:spacing w:before="0" w:line="276" w:lineRule="auto"/>
        <w:ind w:left="851" w:right="5833"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366848" behindDoc="0" locked="0" layoutInCell="1" allowOverlap="1" wp14:anchorId="335B089D" wp14:editId="5D67BBB5">
                <wp:simplePos x="0" y="0"/>
                <wp:positionH relativeFrom="column">
                  <wp:posOffset>2851785</wp:posOffset>
                </wp:positionH>
                <wp:positionV relativeFrom="paragraph">
                  <wp:posOffset>913130</wp:posOffset>
                </wp:positionV>
                <wp:extent cx="3738245" cy="589915"/>
                <wp:effectExtent l="0" t="0" r="0" b="635"/>
                <wp:wrapNone/>
                <wp:docPr id="1953212737" name="Надпись 839"/>
                <wp:cNvGraphicFramePr/>
                <a:graphic xmlns:a="http://schemas.openxmlformats.org/drawingml/2006/main">
                  <a:graphicData uri="http://schemas.microsoft.com/office/word/2010/wordprocessingShape">
                    <wps:wsp>
                      <wps:cNvSpPr txBox="1"/>
                      <wps:spPr>
                        <a:xfrm>
                          <a:off x="0" y="0"/>
                          <a:ext cx="3738245" cy="589915"/>
                        </a:xfrm>
                        <a:prstGeom prst="rect">
                          <a:avLst/>
                        </a:prstGeom>
                        <a:noFill/>
                        <a:ln w="6350">
                          <a:noFill/>
                        </a:ln>
                      </wps:spPr>
                      <wps:txbx>
                        <w:txbxContent>
                          <w:p w14:paraId="2C0980B3" w14:textId="70A5C66A" w:rsidR="009E5ECA" w:rsidRPr="00670722" w:rsidRDefault="00670722" w:rsidP="00670722">
                            <w:pPr>
                              <w:jc w:val="center"/>
                              <w:rPr>
                                <w:rFonts w:ascii="Times New Roman" w:hAnsi="Times New Roman" w:cs="Times New Roman"/>
                                <w:color w:val="585858"/>
                                <w:sz w:val="24"/>
                                <w:szCs w:val="20"/>
                              </w:rPr>
                            </w:pPr>
                            <w:r w:rsidRPr="00670722">
                              <w:rPr>
                                <w:rFonts w:ascii="Times New Roman" w:hAnsi="Times New Roman" w:cs="Times New Roman"/>
                                <w:color w:val="585858"/>
                                <w:sz w:val="24"/>
                                <w:szCs w:val="20"/>
                              </w:rPr>
                              <w:t>Экран пароля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5B089D" id="Надпись 839" o:spid="_x0000_s1216" type="#_x0000_t202" style="position:absolute;left:0;text-align:left;margin-left:224.55pt;margin-top:71.9pt;width:294.35pt;height:46.45pt;z-index:25236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" filled="f" stroked="f" strokeweight=".5pt">
                <v:textbox>
                  <w:txbxContent>
                    <w:p w14:paraId="2C0980B3" w14:textId="70A5C66A" w:rsidR="009E5ECA" w:rsidRPr="00670722" w:rsidRDefault="00670722" w:rsidP="00670722">
                      <w:pPr>
                        <w:jc w:val="center"/>
                        <w:rPr>
                          <w:rFonts w:ascii="Times New Roman" w:hAnsi="Times New Roman" w:cs="Times New Roman"/>
                          <w:color w:val="585858"/>
                          <w:sz w:val="24"/>
                          <w:szCs w:val="20"/>
                        </w:rPr>
                      </w:pPr>
                      <w:r w:rsidRPr="00670722">
                        <w:rPr>
                          <w:rFonts w:ascii="Times New Roman" w:hAnsi="Times New Roman" w:cs="Times New Roman"/>
                          <w:color w:val="585858"/>
                          <w:sz w:val="24"/>
                          <w:szCs w:val="20"/>
                        </w:rPr>
                        <w:t>Экран пароля</w:t>
                      </w:r>
                    </w:p>
                  </w:txbxContent>
                </v:textbox>
              </v:shape>
            </w:pict>
          </mc:Fallback>
        </mc:AlternateContent>
      </w:r>
      <w:r w:rsidRPr="009E5ECA">
        <w:rPr>
          <w:rFonts w:ascii="Times New Roman" w:hAnsi="Times New Roman" w:cs="Times New Roman"/>
          <w:sz w:val="24"/>
          <w:lang w:val="ru-RU"/>
        </w:rPr>
        <w:t>Нажмите зеленую кнопку «Применить» (</w:t>
      </w:r>
      <w:r w:rsidRPr="009E5ECA">
        <w:rPr>
          <w:rFonts w:ascii="Times New Roman" w:hAnsi="Times New Roman" w:cs="Times New Roman"/>
          <w:sz w:val="24"/>
        </w:rPr>
        <w:t>Apply</w:t>
      </w:r>
      <w:r w:rsidRPr="009E5ECA">
        <w:rPr>
          <w:rFonts w:ascii="Times New Roman" w:hAnsi="Times New Roman" w:cs="Times New Roman"/>
          <w:sz w:val="24"/>
          <w:lang w:val="ru-RU"/>
        </w:rPr>
        <w:t>), чтобы применить подтвержденный пароль. Это сделает доступной кнопку «Имя» (</w:t>
      </w:r>
      <w:r w:rsidRPr="009E5ECA">
        <w:rPr>
          <w:rFonts w:ascii="Times New Roman" w:hAnsi="Times New Roman" w:cs="Times New Roman"/>
          <w:sz w:val="24"/>
        </w:rPr>
        <w:t>Name</w:t>
      </w:r>
      <w:r w:rsidRPr="009E5ECA">
        <w:rPr>
          <w:rFonts w:ascii="Times New Roman" w:hAnsi="Times New Roman" w:cs="Times New Roman"/>
          <w:sz w:val="24"/>
          <w:lang w:val="ru-RU"/>
        </w:rPr>
        <w:t>).</w:t>
      </w:r>
    </w:p>
    <w:p w14:paraId="728C6E95" w14:textId="48096BAE" w:rsidR="00472D1A" w:rsidRPr="009E5ECA" w:rsidRDefault="009E5ECA" w:rsidP="009E5ECA">
      <w:pPr>
        <w:pStyle w:val="a6"/>
        <w:numPr>
          <w:ilvl w:val="1"/>
          <w:numId w:val="6"/>
        </w:numPr>
        <w:tabs>
          <w:tab w:val="left" w:pos="1985"/>
        </w:tabs>
        <w:spacing w:before="0" w:after="240" w:line="276" w:lineRule="auto"/>
        <w:ind w:left="851" w:right="5833" w:hanging="284"/>
        <w:rPr>
          <w:rFonts w:ascii="Times New Roman" w:hAnsi="Times New Roman" w:cs="Times New Roman"/>
          <w:sz w:val="24"/>
          <w:lang w:val="ru-RU"/>
        </w:rPr>
      </w:pPr>
      <w:r w:rsidRPr="009E5ECA">
        <w:rPr>
          <w:rFonts w:ascii="Times New Roman" w:hAnsi="Times New Roman" w:cs="Times New Roman"/>
          <w:sz w:val="24"/>
          <w:lang w:val="ru-RU"/>
        </w:rPr>
        <w:t>Затем нажмите кнопку «Имя» (</w:t>
      </w:r>
      <w:r w:rsidRPr="009E5ECA">
        <w:rPr>
          <w:rFonts w:ascii="Times New Roman" w:hAnsi="Times New Roman" w:cs="Times New Roman"/>
          <w:sz w:val="24"/>
        </w:rPr>
        <w:t>Name</w:t>
      </w:r>
      <w:r w:rsidRPr="009E5ECA">
        <w:rPr>
          <w:rFonts w:ascii="Times New Roman" w:hAnsi="Times New Roman" w:cs="Times New Roman"/>
          <w:sz w:val="24"/>
          <w:lang w:val="ru-RU"/>
        </w:rPr>
        <w:t>).</w:t>
      </w:r>
    </w:p>
    <w:p w14:paraId="0F9E8D6A" w14:textId="2C74DC16" w:rsidR="00472D1A" w:rsidRPr="00670722" w:rsidRDefault="00670722" w:rsidP="0020536B">
      <w:pPr>
        <w:spacing w:after="240"/>
        <w:ind w:left="284"/>
        <w:rPr>
          <w:rFonts w:ascii="Times New Roman" w:hAnsi="Times New Roman" w:cs="Times New Roman"/>
          <w:sz w:val="28"/>
          <w:lang w:val="ru-RU"/>
        </w:rPr>
      </w:pPr>
      <w:r w:rsidRPr="0020536B">
        <w:rPr>
          <w:rFonts w:ascii="Times New Roman" w:hAnsi="Times New Roman" w:cs="Times New Roman"/>
          <w:noProof/>
          <w:sz w:val="28"/>
        </w:rPr>
        <mc:AlternateContent>
          <mc:Choice Requires="wpg">
            <w:drawing>
              <wp:anchor distT="0" distB="0" distL="0" distR="0" simplePos="0" relativeHeight="251548672" behindDoc="0" locked="0" layoutInCell="1" allowOverlap="1" wp14:anchorId="488A8585" wp14:editId="37D92A60">
                <wp:simplePos x="0" y="0"/>
                <wp:positionH relativeFrom="page">
                  <wp:posOffset>1059180</wp:posOffset>
                </wp:positionH>
                <wp:positionV relativeFrom="paragraph">
                  <wp:posOffset>93345</wp:posOffset>
                </wp:positionV>
                <wp:extent cx="2392680" cy="960120"/>
                <wp:effectExtent l="0" t="0" r="7620" b="11430"/>
                <wp:wrapNone/>
                <wp:docPr id="1396" name="Group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2680" cy="960120"/>
                          <a:chOff x="0" y="0"/>
                          <a:chExt cx="2263140" cy="781685"/>
                        </a:xfrm>
                      </wpg:grpSpPr>
                      <pic:pic xmlns:pic="http://schemas.openxmlformats.org/drawingml/2006/picture">
                        <pic:nvPicPr>
                          <pic:cNvPr id="1397" name="Image 1397" descr="A white logo with a black background  AI-generated content may be incorrect."/>
                          <pic:cNvPicPr/>
                        </pic:nvPicPr>
                        <pic:blipFill>
                          <a:blip r:embed="rId738" cstate="print"/>
                          <a:stretch>
                            <a:fillRect/>
                          </a:stretch>
                        </pic:blipFill>
                        <pic:spPr>
                          <a:xfrm>
                            <a:off x="1846897" y="377380"/>
                            <a:ext cx="321348" cy="300355"/>
                          </a:xfrm>
                          <a:prstGeom prst="rect">
                            <a:avLst/>
                          </a:prstGeom>
                        </pic:spPr>
                      </pic:pic>
                      <wps:wsp>
                        <wps:cNvPr id="1398" name="Textbox 1398"/>
                        <wps:cNvSpPr txBox="1"/>
                        <wps:spPr>
                          <a:xfrm>
                            <a:off x="4762" y="4762"/>
                            <a:ext cx="2253615" cy="772160"/>
                          </a:xfrm>
                          <a:prstGeom prst="rect">
                            <a:avLst/>
                          </a:prstGeom>
                          <a:ln w="9525">
                            <a:solidFill>
                              <a:srgbClr val="006FC0"/>
                            </a:solidFill>
                            <a:prstDash val="solid"/>
                          </a:ln>
                        </wps:spPr>
                        <wps:txbx>
                          <w:txbxContent>
                            <w:p w14:paraId="254996E2" w14:textId="35B29A93" w:rsidR="00472D1A" w:rsidRPr="00670722" w:rsidRDefault="00670722">
                              <w:pPr>
                                <w:spacing w:before="75" w:line="278" w:lineRule="auto"/>
                                <w:ind w:left="142" w:right="219"/>
                                <w:rPr>
                                  <w:rFonts w:ascii="Times New Roman" w:hAnsi="Times New Roman" w:cs="Times New Roman"/>
                                  <w:sz w:val="20"/>
                                  <w:lang w:val="ru-RU"/>
                                </w:rPr>
                              </w:pPr>
                              <w:r w:rsidRPr="00670722">
                                <w:rPr>
                                  <w:rFonts w:ascii="Times New Roman" w:hAnsi="Times New Roman" w:cs="Times New Roman"/>
                                  <w:b/>
                                  <w:bCs/>
                                  <w:color w:val="006FC0"/>
                                  <w:sz w:val="20"/>
                                  <w:lang w:val="ru-RU"/>
                                </w:rPr>
                                <w:t>Примечание</w:t>
                              </w:r>
                              <w:r w:rsidR="009A0394" w:rsidRPr="00670722">
                                <w:rPr>
                                  <w:rFonts w:ascii="Times New Roman" w:hAnsi="Times New Roman" w:cs="Times New Roman"/>
                                  <w:sz w:val="20"/>
                                  <w:lang w:val="ru-RU"/>
                                </w:rPr>
                                <w:t>:</w:t>
                              </w:r>
                              <w:r w:rsidR="009A0394" w:rsidRPr="00670722">
                                <w:rPr>
                                  <w:rFonts w:ascii="Times New Roman" w:hAnsi="Times New Roman" w:cs="Times New Roman"/>
                                  <w:spacing w:val="28"/>
                                  <w:sz w:val="20"/>
                                  <w:lang w:val="ru-RU"/>
                                </w:rPr>
                                <w:t xml:space="preserve"> </w:t>
                              </w:r>
                              <w:r w:rsidRPr="00670722">
                                <w:rPr>
                                  <w:rFonts w:ascii="Times New Roman" w:hAnsi="Times New Roman" w:cs="Times New Roman"/>
                                  <w:sz w:val="20"/>
                                  <w:lang w:val="ru-RU"/>
                                </w:rPr>
                                <w:t>Нажмите кнопку переключения «показать/скрыть пароль», чтобы просмотреть или скрыть введенный пароль</w:t>
                              </w:r>
                              <w:r w:rsidR="009A0394" w:rsidRPr="00670722">
                                <w:rPr>
                                  <w:rFonts w:ascii="Times New Roman" w:hAnsi="Times New Roman" w:cs="Times New Roman"/>
                                  <w:sz w:val="20"/>
                                  <w:lang w:val="ru-RU"/>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88A8585" id="Group 1396" o:spid="_x0000_s1217" style="position:absolute;left:0;text-align:left;margin-left:83.4pt;margin-top:7.35pt;width:188.4pt;height:75.6pt;z-index:251548672;mso-wrap-distance-left:0;mso-wrap-distance-right:0;mso-position-horizontal-relative:page;mso-position-vertical-relative:text;mso-width-relative:margin;mso-height-relative:margin" coordsize="22631,7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">
                <v:shape id="Image 1397" o:spid="_x0000_s1218" type="#_x0000_t75" alt="A white logo with a black background  AI-generated content may be incorrect." style="position:absolute;left:18468;top:3773;width:3214;height:3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">
                  <v:imagedata r:id="rId739" o:title="A white logo with a black background  AI-generated content may be incorrect"/>
                </v:shape>
                <v:shape id="Textbox 1398" o:spid="_x0000_s1219" type="#_x0000_t202" style="position:absolute;left:47;top:47;width:22536;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" filled="f" strokecolor="#006fc0">
                  <v:textbox inset="0,0,0,0">
                    <w:txbxContent>
                      <w:p w14:paraId="254996E2" w14:textId="35B29A93" w:rsidR="00472D1A" w:rsidRPr="00670722" w:rsidRDefault="00670722">
                        <w:pPr>
                          <w:spacing w:before="75" w:line="278" w:lineRule="auto"/>
                          <w:ind w:left="142" w:right="219"/>
                          <w:rPr>
                            <w:rFonts w:ascii="Times New Roman" w:hAnsi="Times New Roman" w:cs="Times New Roman"/>
                            <w:sz w:val="20"/>
                            <w:lang w:val="ru-RU"/>
                          </w:rPr>
                        </w:pPr>
                        <w:r w:rsidRPr="00670722">
                          <w:rPr>
                            <w:rFonts w:ascii="Times New Roman" w:hAnsi="Times New Roman" w:cs="Times New Roman"/>
                            <w:b/>
                            <w:bCs/>
                            <w:color w:val="006FC0"/>
                            <w:sz w:val="20"/>
                            <w:lang w:val="ru-RU"/>
                          </w:rPr>
                          <w:t>Примечание</w:t>
                        </w:r>
                        <w:r w:rsidR="009A0394" w:rsidRPr="00670722">
                          <w:rPr>
                            <w:rFonts w:ascii="Times New Roman" w:hAnsi="Times New Roman" w:cs="Times New Roman"/>
                            <w:sz w:val="20"/>
                            <w:lang w:val="ru-RU"/>
                          </w:rPr>
                          <w:t>:</w:t>
                        </w:r>
                        <w:r w:rsidR="009A0394" w:rsidRPr="00670722">
                          <w:rPr>
                            <w:rFonts w:ascii="Times New Roman" w:hAnsi="Times New Roman" w:cs="Times New Roman"/>
                            <w:spacing w:val="28"/>
                            <w:sz w:val="20"/>
                            <w:lang w:val="ru-RU"/>
                          </w:rPr>
                          <w:t xml:space="preserve"> </w:t>
                        </w:r>
                        <w:r w:rsidRPr="00670722">
                          <w:rPr>
                            <w:rFonts w:ascii="Times New Roman" w:hAnsi="Times New Roman" w:cs="Times New Roman"/>
                            <w:sz w:val="20"/>
                            <w:lang w:val="ru-RU"/>
                          </w:rPr>
                          <w:t>Нажмите кнопку переключения «показать/скрыть пароль», чтобы просмотреть или скрыть введенный пароль</w:t>
                        </w:r>
                        <w:r w:rsidR="009A0394" w:rsidRPr="00670722">
                          <w:rPr>
                            <w:rFonts w:ascii="Times New Roman" w:hAnsi="Times New Roman" w:cs="Times New Roman"/>
                            <w:sz w:val="20"/>
                            <w:lang w:val="ru-RU"/>
                          </w:rPr>
                          <w:t>.</w:t>
                        </w:r>
                      </w:p>
                    </w:txbxContent>
                  </v:textbox>
                </v:shape>
                <w10:wrap anchorx="page"/>
              </v:group>
            </w:pict>
          </mc:Fallback>
        </mc:AlternateContent>
      </w:r>
    </w:p>
    <w:p w14:paraId="50A3C9AA" w14:textId="77777777" w:rsidR="00472D1A" w:rsidRPr="00670722" w:rsidRDefault="00472D1A">
      <w:pPr>
        <w:rPr>
          <w:sz w:val="28"/>
          <w:lang w:val="ru-RU"/>
        </w:rPr>
        <w:sectPr w:rsidR="00472D1A" w:rsidRPr="00670722" w:rsidSect="00887546">
          <w:pgSz w:w="12240" w:h="15840"/>
          <w:pgMar w:top="851" w:right="1077" w:bottom="851" w:left="1077" w:header="762" w:footer="762" w:gutter="0"/>
          <w:cols w:space="720"/>
        </w:sectPr>
      </w:pPr>
    </w:p>
    <w:p w14:paraId="367C5467" w14:textId="77777777" w:rsidR="00472D1A" w:rsidRPr="00670722" w:rsidRDefault="00472D1A">
      <w:pPr>
        <w:pStyle w:val="a3"/>
        <w:spacing w:before="8"/>
        <w:rPr>
          <w:sz w:val="18"/>
          <w:lang w:val="ru-RU"/>
        </w:rPr>
      </w:pPr>
    </w:p>
    <w:p w14:paraId="5ABEBE7F" w14:textId="77777777" w:rsidR="00472D1A" w:rsidRPr="00670722" w:rsidRDefault="00472D1A">
      <w:pPr>
        <w:pStyle w:val="a3"/>
        <w:rPr>
          <w:sz w:val="18"/>
          <w:lang w:val="ru-RU"/>
        </w:rPr>
        <w:sectPr w:rsidR="00472D1A" w:rsidRPr="00670722" w:rsidSect="00887546">
          <w:pgSz w:w="12240" w:h="15840"/>
          <w:pgMar w:top="851" w:right="1077" w:bottom="851" w:left="1077" w:header="762" w:footer="762" w:gutter="0"/>
          <w:cols w:space="720"/>
        </w:sectPr>
      </w:pPr>
    </w:p>
    <w:p w14:paraId="629EE820" w14:textId="5361644B" w:rsidR="00472D1A" w:rsidRPr="00670722" w:rsidRDefault="00670722" w:rsidP="00670722">
      <w:pPr>
        <w:spacing w:line="276" w:lineRule="auto"/>
        <w:ind w:left="284" w:right="163"/>
        <w:rPr>
          <w:rFonts w:ascii="Times New Roman" w:hAnsi="Times New Roman" w:cs="Times New Roman"/>
          <w:b/>
          <w:bCs/>
          <w:sz w:val="24"/>
          <w:szCs w:val="24"/>
        </w:rPr>
      </w:pPr>
      <w:r w:rsidRPr="00670722">
        <w:rPr>
          <w:rFonts w:ascii="Times New Roman" w:hAnsi="Times New Roman" w:cs="Times New Roman"/>
          <w:b/>
          <w:bCs/>
          <w:sz w:val="24"/>
          <w:szCs w:val="24"/>
        </w:rPr>
        <w:t>Имя и фамилия</w:t>
      </w:r>
      <w:r>
        <w:rPr>
          <w:rFonts w:ascii="Times New Roman" w:hAnsi="Times New Roman" w:cs="Times New Roman"/>
          <w:b/>
          <w:bCs/>
          <w:sz w:val="24"/>
          <w:szCs w:val="24"/>
        </w:rPr>
        <w:t xml:space="preserve"> </w:t>
      </w:r>
    </w:p>
    <w:p w14:paraId="05917142" w14:textId="77777777" w:rsidR="00670722" w:rsidRPr="00670722" w:rsidRDefault="00670722" w:rsidP="00670722">
      <w:pPr>
        <w:pStyle w:val="a6"/>
        <w:numPr>
          <w:ilvl w:val="0"/>
          <w:numId w:val="6"/>
        </w:numPr>
        <w:tabs>
          <w:tab w:val="left" w:pos="1843"/>
        </w:tabs>
        <w:spacing w:line="276" w:lineRule="auto"/>
        <w:ind w:left="851" w:right="163" w:hanging="284"/>
        <w:rPr>
          <w:rFonts w:ascii="Times New Roman" w:hAnsi="Times New Roman" w:cs="Times New Roman"/>
          <w:sz w:val="24"/>
        </w:rPr>
      </w:pPr>
      <w:r w:rsidRPr="00670722">
        <w:rPr>
          <w:rFonts w:ascii="Times New Roman" w:hAnsi="Times New Roman" w:cs="Times New Roman"/>
          <w:sz w:val="24"/>
          <w:lang w:val="ru-RU"/>
        </w:rPr>
        <w:t>Нажмите кнопку вкладки «Имя» (</w:t>
      </w:r>
      <w:r w:rsidRPr="00670722">
        <w:rPr>
          <w:rFonts w:ascii="Times New Roman" w:hAnsi="Times New Roman" w:cs="Times New Roman"/>
          <w:sz w:val="24"/>
        </w:rPr>
        <w:t>Name</w:t>
      </w:r>
      <w:r w:rsidRPr="00670722">
        <w:rPr>
          <w:rFonts w:ascii="Times New Roman" w:hAnsi="Times New Roman" w:cs="Times New Roman"/>
          <w:sz w:val="24"/>
          <w:lang w:val="ru-RU"/>
        </w:rPr>
        <w:t xml:space="preserve">), чтобы ввести имя и фамилию пользователя. </w:t>
      </w:r>
      <w:r w:rsidRPr="00670722">
        <w:rPr>
          <w:rFonts w:ascii="Times New Roman" w:hAnsi="Times New Roman" w:cs="Times New Roman"/>
          <w:sz w:val="24"/>
        </w:rPr>
        <w:t>(Имя и фамилия пользователя AD будут введены автоматически.)</w:t>
      </w:r>
    </w:p>
    <w:p w14:paraId="37B2AA26" w14:textId="77777777" w:rsidR="00670722" w:rsidRPr="00670722" w:rsidRDefault="00670722" w:rsidP="00670722">
      <w:pPr>
        <w:pStyle w:val="a6"/>
        <w:numPr>
          <w:ilvl w:val="0"/>
          <w:numId w:val="6"/>
        </w:numPr>
        <w:tabs>
          <w:tab w:val="left" w:pos="1843"/>
        </w:tabs>
        <w:spacing w:line="276" w:lineRule="auto"/>
        <w:ind w:left="851" w:right="163" w:hanging="284"/>
        <w:rPr>
          <w:rFonts w:ascii="Times New Roman" w:hAnsi="Times New Roman" w:cs="Times New Roman"/>
          <w:sz w:val="24"/>
        </w:rPr>
      </w:pPr>
      <w:r w:rsidRPr="00670722">
        <w:rPr>
          <w:rFonts w:ascii="Times New Roman" w:hAnsi="Times New Roman" w:cs="Times New Roman"/>
          <w:sz w:val="24"/>
          <w:lang w:val="ru-RU"/>
        </w:rPr>
        <w:t>Нажмите на поле «Имя» (</w:t>
      </w:r>
      <w:r w:rsidRPr="00670722">
        <w:rPr>
          <w:rFonts w:ascii="Times New Roman" w:hAnsi="Times New Roman" w:cs="Times New Roman"/>
          <w:sz w:val="24"/>
        </w:rPr>
        <w:t>First</w:t>
      </w:r>
      <w:r w:rsidRPr="00670722">
        <w:rPr>
          <w:rFonts w:ascii="Times New Roman" w:hAnsi="Times New Roman" w:cs="Times New Roman"/>
          <w:sz w:val="24"/>
          <w:lang w:val="ru-RU"/>
        </w:rPr>
        <w:t xml:space="preserve"> </w:t>
      </w:r>
      <w:r w:rsidRPr="00670722">
        <w:rPr>
          <w:rFonts w:ascii="Times New Roman" w:hAnsi="Times New Roman" w:cs="Times New Roman"/>
          <w:sz w:val="24"/>
        </w:rPr>
        <w:t>Name</w:t>
      </w:r>
      <w:r w:rsidRPr="00670722">
        <w:rPr>
          <w:rFonts w:ascii="Times New Roman" w:hAnsi="Times New Roman" w:cs="Times New Roman"/>
          <w:sz w:val="24"/>
          <w:lang w:val="ru-RU"/>
        </w:rPr>
        <w:t xml:space="preserve">) — его граница подсветится желтым. </w:t>
      </w:r>
      <w:r w:rsidRPr="00670722">
        <w:rPr>
          <w:rFonts w:ascii="Times New Roman" w:hAnsi="Times New Roman" w:cs="Times New Roman"/>
          <w:sz w:val="24"/>
        </w:rPr>
        <w:t>Введите имя с помощью клавиатуры.</w:t>
      </w:r>
    </w:p>
    <w:p w14:paraId="5C363DFB" w14:textId="77777777" w:rsidR="00670722" w:rsidRPr="00670722" w:rsidRDefault="00670722" w:rsidP="00670722">
      <w:pPr>
        <w:pStyle w:val="a6"/>
        <w:numPr>
          <w:ilvl w:val="0"/>
          <w:numId w:val="6"/>
        </w:numPr>
        <w:tabs>
          <w:tab w:val="left" w:pos="1843"/>
        </w:tabs>
        <w:spacing w:line="276" w:lineRule="auto"/>
        <w:ind w:left="851" w:right="163" w:hanging="284"/>
        <w:rPr>
          <w:rFonts w:ascii="Times New Roman" w:hAnsi="Times New Roman" w:cs="Times New Roman"/>
          <w:sz w:val="24"/>
          <w:lang w:val="ru-RU"/>
        </w:rPr>
      </w:pPr>
      <w:r w:rsidRPr="00670722">
        <w:rPr>
          <w:rFonts w:ascii="Times New Roman" w:hAnsi="Times New Roman" w:cs="Times New Roman"/>
          <w:sz w:val="24"/>
          <w:lang w:val="ru-RU"/>
        </w:rPr>
        <w:t>Нажмите зеленую кнопку «Применить» (</w:t>
      </w:r>
      <w:r w:rsidRPr="00670722">
        <w:rPr>
          <w:rFonts w:ascii="Times New Roman" w:hAnsi="Times New Roman" w:cs="Times New Roman"/>
          <w:sz w:val="24"/>
        </w:rPr>
        <w:t>Apply</w:t>
      </w:r>
      <w:r w:rsidRPr="00670722">
        <w:rPr>
          <w:rFonts w:ascii="Times New Roman" w:hAnsi="Times New Roman" w:cs="Times New Roman"/>
          <w:sz w:val="24"/>
          <w:lang w:val="ru-RU"/>
        </w:rPr>
        <w:t>).</w:t>
      </w:r>
    </w:p>
    <w:p w14:paraId="27F4BFA5" w14:textId="77777777" w:rsidR="00670722" w:rsidRPr="00670722" w:rsidRDefault="00670722" w:rsidP="00670722">
      <w:pPr>
        <w:pStyle w:val="a6"/>
        <w:numPr>
          <w:ilvl w:val="0"/>
          <w:numId w:val="6"/>
        </w:numPr>
        <w:tabs>
          <w:tab w:val="left" w:pos="1843"/>
        </w:tabs>
        <w:spacing w:line="276" w:lineRule="auto"/>
        <w:ind w:left="851" w:right="163" w:hanging="284"/>
        <w:rPr>
          <w:rFonts w:ascii="Times New Roman" w:hAnsi="Times New Roman" w:cs="Times New Roman"/>
          <w:sz w:val="24"/>
          <w:lang w:val="ru-RU"/>
        </w:rPr>
      </w:pPr>
      <w:r w:rsidRPr="00670722">
        <w:rPr>
          <w:rFonts w:ascii="Times New Roman" w:hAnsi="Times New Roman" w:cs="Times New Roman"/>
          <w:sz w:val="24"/>
          <w:lang w:val="ru-RU"/>
        </w:rPr>
        <w:t>Введите фамилию (</w:t>
      </w:r>
      <w:r w:rsidRPr="00670722">
        <w:rPr>
          <w:rFonts w:ascii="Times New Roman" w:hAnsi="Times New Roman" w:cs="Times New Roman"/>
          <w:sz w:val="24"/>
        </w:rPr>
        <w:t>Last</w:t>
      </w:r>
      <w:r w:rsidRPr="00670722">
        <w:rPr>
          <w:rFonts w:ascii="Times New Roman" w:hAnsi="Times New Roman" w:cs="Times New Roman"/>
          <w:sz w:val="24"/>
          <w:lang w:val="ru-RU"/>
        </w:rPr>
        <w:t xml:space="preserve"> </w:t>
      </w:r>
      <w:r w:rsidRPr="00670722">
        <w:rPr>
          <w:rFonts w:ascii="Times New Roman" w:hAnsi="Times New Roman" w:cs="Times New Roman"/>
          <w:sz w:val="24"/>
        </w:rPr>
        <w:t>Name</w:t>
      </w:r>
      <w:r w:rsidRPr="00670722">
        <w:rPr>
          <w:rFonts w:ascii="Times New Roman" w:hAnsi="Times New Roman" w:cs="Times New Roman"/>
          <w:sz w:val="24"/>
          <w:lang w:val="ru-RU"/>
        </w:rPr>
        <w:t>) с помощью клавиатуры.</w:t>
      </w:r>
    </w:p>
    <w:p w14:paraId="7368E146" w14:textId="77777777" w:rsidR="00670722" w:rsidRPr="00670722" w:rsidRDefault="00670722" w:rsidP="00670722">
      <w:pPr>
        <w:pStyle w:val="a6"/>
        <w:numPr>
          <w:ilvl w:val="0"/>
          <w:numId w:val="6"/>
        </w:numPr>
        <w:tabs>
          <w:tab w:val="left" w:pos="1843"/>
        </w:tabs>
        <w:spacing w:line="276" w:lineRule="auto"/>
        <w:ind w:left="851" w:right="163" w:hanging="284"/>
        <w:rPr>
          <w:rFonts w:ascii="Times New Roman" w:hAnsi="Times New Roman" w:cs="Times New Roman"/>
          <w:sz w:val="24"/>
          <w:lang w:val="ru-RU"/>
        </w:rPr>
      </w:pPr>
      <w:r w:rsidRPr="00670722">
        <w:rPr>
          <w:rFonts w:ascii="Times New Roman" w:hAnsi="Times New Roman" w:cs="Times New Roman"/>
          <w:sz w:val="24"/>
          <w:lang w:val="ru-RU"/>
        </w:rPr>
        <w:t>Нажмите зеленую кнопку «Применить» (</w:t>
      </w:r>
      <w:r w:rsidRPr="00670722">
        <w:rPr>
          <w:rFonts w:ascii="Times New Roman" w:hAnsi="Times New Roman" w:cs="Times New Roman"/>
          <w:sz w:val="24"/>
        </w:rPr>
        <w:t>Apply</w:t>
      </w:r>
      <w:r w:rsidRPr="00670722">
        <w:rPr>
          <w:rFonts w:ascii="Times New Roman" w:hAnsi="Times New Roman" w:cs="Times New Roman"/>
          <w:sz w:val="24"/>
          <w:lang w:val="ru-RU"/>
        </w:rPr>
        <w:t>).</w:t>
      </w:r>
    </w:p>
    <w:p w14:paraId="17AEB4C3" w14:textId="19972D73" w:rsidR="00472D1A" w:rsidRPr="00670722" w:rsidRDefault="00670722" w:rsidP="00670722">
      <w:pPr>
        <w:pStyle w:val="a6"/>
        <w:numPr>
          <w:ilvl w:val="0"/>
          <w:numId w:val="6"/>
        </w:numPr>
        <w:tabs>
          <w:tab w:val="left" w:pos="1843"/>
        </w:tabs>
        <w:spacing w:before="0" w:line="276" w:lineRule="auto"/>
        <w:ind w:left="851" w:right="163" w:hanging="284"/>
        <w:rPr>
          <w:rFonts w:ascii="Times New Roman" w:hAnsi="Times New Roman" w:cs="Times New Roman"/>
          <w:sz w:val="24"/>
          <w:lang w:val="ru-RU"/>
        </w:rPr>
      </w:pPr>
      <w:r w:rsidRPr="00670722">
        <w:rPr>
          <w:rFonts w:ascii="Times New Roman" w:hAnsi="Times New Roman" w:cs="Times New Roman"/>
          <w:sz w:val="24"/>
          <w:lang w:val="ru-RU"/>
        </w:rPr>
        <w:t>Затем нажмите вкладку «Уровень разрешений» (</w:t>
      </w:r>
      <w:r w:rsidRPr="00670722">
        <w:rPr>
          <w:rFonts w:ascii="Times New Roman" w:hAnsi="Times New Roman" w:cs="Times New Roman"/>
          <w:sz w:val="24"/>
        </w:rPr>
        <w:t>Permission</w:t>
      </w:r>
      <w:r w:rsidRPr="00670722">
        <w:rPr>
          <w:rFonts w:ascii="Times New Roman" w:hAnsi="Times New Roman" w:cs="Times New Roman"/>
          <w:sz w:val="24"/>
          <w:lang w:val="ru-RU"/>
        </w:rPr>
        <w:t xml:space="preserve"> </w:t>
      </w:r>
      <w:r w:rsidRPr="00670722">
        <w:rPr>
          <w:rFonts w:ascii="Times New Roman" w:hAnsi="Times New Roman" w:cs="Times New Roman"/>
          <w:sz w:val="24"/>
        </w:rPr>
        <w:t>Level</w:t>
      </w:r>
      <w:r w:rsidRPr="00670722">
        <w:rPr>
          <w:rFonts w:ascii="Times New Roman" w:hAnsi="Times New Roman" w:cs="Times New Roman"/>
          <w:sz w:val="24"/>
          <w:lang w:val="ru-RU"/>
        </w:rPr>
        <w:t>)</w:t>
      </w:r>
      <w:r w:rsidR="009A0394" w:rsidRPr="00670722">
        <w:rPr>
          <w:rFonts w:ascii="Times New Roman" w:hAnsi="Times New Roman" w:cs="Times New Roman"/>
          <w:spacing w:val="-4"/>
          <w:sz w:val="24"/>
          <w:lang w:val="ru-RU"/>
        </w:rPr>
        <w:t>.</w:t>
      </w:r>
    </w:p>
    <w:p w14:paraId="24596440" w14:textId="77777777" w:rsidR="00472D1A" w:rsidRPr="00670722" w:rsidRDefault="009A0394" w:rsidP="00670722">
      <w:pPr>
        <w:spacing w:line="276" w:lineRule="auto"/>
        <w:ind w:left="284" w:right="163"/>
        <w:rPr>
          <w:rFonts w:ascii="Times New Roman" w:hAnsi="Times New Roman" w:cs="Times New Roman"/>
          <w:sz w:val="28"/>
          <w:lang w:val="ru-RU"/>
        </w:rPr>
      </w:pPr>
      <w:r w:rsidRPr="00670722">
        <w:rPr>
          <w:rFonts w:ascii="Times New Roman" w:hAnsi="Times New Roman" w:cs="Times New Roman"/>
          <w:lang w:val="ru-RU"/>
        </w:rPr>
        <w:br w:type="column"/>
      </w:r>
    </w:p>
    <w:p w14:paraId="1467A2B3"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66D97063"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3EB96B1E"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6A4F3FFA"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7D56511A"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7372593D"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04D670AD"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31AD4589"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5F516472"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508754C9"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72CC8805"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2B8B2253" w14:textId="77777777" w:rsidR="00472D1A" w:rsidRPr="00670722" w:rsidRDefault="00472D1A" w:rsidP="00670722">
      <w:pPr>
        <w:pStyle w:val="a3"/>
        <w:spacing w:line="276" w:lineRule="auto"/>
        <w:ind w:left="284" w:right="163"/>
        <w:rPr>
          <w:rFonts w:ascii="Times New Roman" w:hAnsi="Times New Roman" w:cs="Times New Roman"/>
          <w:sz w:val="28"/>
          <w:lang w:val="ru-RU"/>
        </w:rPr>
      </w:pPr>
    </w:p>
    <w:p w14:paraId="13B0A365" w14:textId="6B8C58C3" w:rsidR="00472D1A" w:rsidRPr="00670722" w:rsidRDefault="009A0394" w:rsidP="00670722">
      <w:pPr>
        <w:spacing w:line="276" w:lineRule="auto"/>
        <w:ind w:left="284" w:right="163"/>
        <w:jc w:val="center"/>
        <w:rPr>
          <w:rFonts w:ascii="Times New Roman" w:hAnsi="Times New Roman" w:cs="Times New Roman"/>
          <w:sz w:val="24"/>
          <w:szCs w:val="20"/>
          <w:lang w:val="ru-RU"/>
        </w:rPr>
      </w:pPr>
      <w:r w:rsidRPr="00670722">
        <w:rPr>
          <w:rFonts w:ascii="Times New Roman" w:hAnsi="Times New Roman" w:cs="Times New Roman"/>
          <w:noProof/>
          <w:sz w:val="24"/>
          <w:szCs w:val="20"/>
        </w:rPr>
        <mc:AlternateContent>
          <mc:Choice Requires="wpg">
            <w:drawing>
              <wp:anchor distT="0" distB="0" distL="0" distR="0" simplePos="0" relativeHeight="251552768" behindDoc="0" locked="0" layoutInCell="1" allowOverlap="1" wp14:anchorId="479EE534" wp14:editId="0170900E">
                <wp:simplePos x="0" y="0"/>
                <wp:positionH relativeFrom="page">
                  <wp:posOffset>3712845</wp:posOffset>
                </wp:positionH>
                <wp:positionV relativeFrom="paragraph">
                  <wp:posOffset>-2363905</wp:posOffset>
                </wp:positionV>
                <wp:extent cx="3828415" cy="2330450"/>
                <wp:effectExtent l="0" t="0" r="0" b="0"/>
                <wp:wrapNone/>
                <wp:docPr id="1399" name="Group 1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8415" cy="2330450"/>
                          <a:chOff x="0" y="0"/>
                          <a:chExt cx="3828415" cy="2330450"/>
                        </a:xfrm>
                      </wpg:grpSpPr>
                      <pic:pic xmlns:pic="http://schemas.openxmlformats.org/drawingml/2006/picture">
                        <pic:nvPicPr>
                          <pic:cNvPr id="1400" name="Image 1400" descr="A computer screen shot of a keyboard  AI-generated content may be incorrect."/>
                          <pic:cNvPicPr/>
                        </pic:nvPicPr>
                        <pic:blipFill>
                          <a:blip r:embed="rId740" cstate="print"/>
                          <a:stretch>
                            <a:fillRect/>
                          </a:stretch>
                        </pic:blipFill>
                        <pic:spPr>
                          <a:xfrm>
                            <a:off x="0" y="0"/>
                            <a:ext cx="3739514" cy="2330449"/>
                          </a:xfrm>
                          <a:prstGeom prst="rect">
                            <a:avLst/>
                          </a:prstGeom>
                        </pic:spPr>
                      </pic:pic>
                      <wps:wsp>
                        <wps:cNvPr id="1401" name="Graphic 1401"/>
                        <wps:cNvSpPr/>
                        <wps:spPr>
                          <a:xfrm>
                            <a:off x="3006725" y="1187577"/>
                            <a:ext cx="815340" cy="355600"/>
                          </a:xfrm>
                          <a:custGeom>
                            <a:avLst/>
                            <a:gdLst/>
                            <a:ahLst/>
                            <a:cxnLst/>
                            <a:rect l="l" t="t" r="r" b="b"/>
                            <a:pathLst>
                              <a:path w="815340" h="355600">
                                <a:moveTo>
                                  <a:pt x="0" y="177800"/>
                                </a:moveTo>
                                <a:lnTo>
                                  <a:pt x="20781" y="121611"/>
                                </a:lnTo>
                                <a:lnTo>
                                  <a:pt x="78650" y="72804"/>
                                </a:lnTo>
                                <a:lnTo>
                                  <a:pt x="119395" y="52085"/>
                                </a:lnTo>
                                <a:lnTo>
                                  <a:pt x="166896" y="34312"/>
                                </a:lnTo>
                                <a:lnTo>
                                  <a:pt x="220312" y="19850"/>
                                </a:lnTo>
                                <a:lnTo>
                                  <a:pt x="278806" y="9066"/>
                                </a:lnTo>
                                <a:lnTo>
                                  <a:pt x="341538" y="2327"/>
                                </a:lnTo>
                                <a:lnTo>
                                  <a:pt x="407670" y="0"/>
                                </a:lnTo>
                                <a:lnTo>
                                  <a:pt x="473801" y="2327"/>
                                </a:lnTo>
                                <a:lnTo>
                                  <a:pt x="536533" y="9066"/>
                                </a:lnTo>
                                <a:lnTo>
                                  <a:pt x="595027" y="19850"/>
                                </a:lnTo>
                                <a:lnTo>
                                  <a:pt x="648443" y="34312"/>
                                </a:lnTo>
                                <a:lnTo>
                                  <a:pt x="695944" y="52085"/>
                                </a:lnTo>
                                <a:lnTo>
                                  <a:pt x="736689" y="72804"/>
                                </a:lnTo>
                                <a:lnTo>
                                  <a:pt x="769840" y="96101"/>
                                </a:lnTo>
                                <a:lnTo>
                                  <a:pt x="810004" y="148966"/>
                                </a:lnTo>
                                <a:lnTo>
                                  <a:pt x="815340" y="177800"/>
                                </a:lnTo>
                                <a:lnTo>
                                  <a:pt x="810004" y="206633"/>
                                </a:lnTo>
                                <a:lnTo>
                                  <a:pt x="769840" y="259498"/>
                                </a:lnTo>
                                <a:lnTo>
                                  <a:pt x="736689" y="282795"/>
                                </a:lnTo>
                                <a:lnTo>
                                  <a:pt x="695944" y="303514"/>
                                </a:lnTo>
                                <a:lnTo>
                                  <a:pt x="648443" y="321287"/>
                                </a:lnTo>
                                <a:lnTo>
                                  <a:pt x="595027" y="335749"/>
                                </a:lnTo>
                                <a:lnTo>
                                  <a:pt x="536533" y="346533"/>
                                </a:lnTo>
                                <a:lnTo>
                                  <a:pt x="473801" y="353272"/>
                                </a:lnTo>
                                <a:lnTo>
                                  <a:pt x="407670" y="355600"/>
                                </a:lnTo>
                                <a:lnTo>
                                  <a:pt x="341538" y="353272"/>
                                </a:lnTo>
                                <a:lnTo>
                                  <a:pt x="278806" y="346533"/>
                                </a:lnTo>
                                <a:lnTo>
                                  <a:pt x="220312" y="335749"/>
                                </a:lnTo>
                                <a:lnTo>
                                  <a:pt x="166896" y="321287"/>
                                </a:lnTo>
                                <a:lnTo>
                                  <a:pt x="119395" y="303514"/>
                                </a:lnTo>
                                <a:lnTo>
                                  <a:pt x="78650" y="282795"/>
                                </a:lnTo>
                                <a:lnTo>
                                  <a:pt x="45499" y="259498"/>
                                </a:lnTo>
                                <a:lnTo>
                                  <a:pt x="5335" y="206633"/>
                                </a:lnTo>
                                <a:lnTo>
                                  <a:pt x="0" y="17780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0744B3F" id="Group 1399" o:spid="_x0000_s1026" style="position:absolute;margin-left:292.35pt;margin-top:-186.15pt;width:301.45pt;height:183.5pt;z-index:251552768;mso-wrap-distance-left:0;mso-wrap-distance-right:0;mso-position-horizontal-relative:page" coordsize="38284,23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">
                <v:shape id="Image 1400" o:spid="_x0000_s1027" type="#_x0000_t75" alt="A computer screen shot of a keyboard  AI-generated content may be incorrect." style="position:absolute;width:37395;height:2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">
                  <v:imagedata r:id="rId741" o:title="A computer screen shot of a keyboard  AI-generated content may be incorrect"/>
                </v:shape>
                <v:shape id="Graphic 1401" o:spid="_x0000_s1028" style="position:absolute;left:30067;top:11875;width:8153;height:3556;visibility:visible;mso-wrap-style:square;v-text-anchor:top" coordsize="81534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" path="m,177800l20781,121611,78650,72804,119395,52085,166896,34312,220312,19850,278806,9066,341538,2327,407670,r66131,2327l536533,9066r58494,10784l648443,34312r47501,17773l736689,72804r33151,23297l810004,148966r5336,28834l810004,206633r-40164,52865l736689,282795r-40745,20719l648443,321287r-53416,14462l536533,346533r-62732,6739l407670,355600r-66132,-2328l278806,346533,220312,335749,166896,321287,119395,303514,78650,282795,45499,259498,5335,206633,,177800xe" filled="f" strokecolor="red" strokeweight="1pt">
                  <v:path arrowok="t"/>
                </v:shape>
                <w10:wrap anchorx="page"/>
              </v:group>
            </w:pict>
          </mc:Fallback>
        </mc:AlternateContent>
      </w:r>
      <w:r w:rsidR="00670722" w:rsidRPr="00670722">
        <w:rPr>
          <w:rFonts w:ascii="Times New Roman" w:hAnsi="Times New Roman" w:cs="Times New Roman"/>
          <w:color w:val="585858"/>
          <w:sz w:val="24"/>
          <w:szCs w:val="20"/>
          <w:lang w:val="ru-RU"/>
        </w:rPr>
        <w:t>Экран имени и фамилии</w:t>
      </w:r>
    </w:p>
    <w:p w14:paraId="7A7919FA" w14:textId="77777777" w:rsidR="00472D1A" w:rsidRPr="00670722" w:rsidRDefault="00472D1A" w:rsidP="00670722">
      <w:pPr>
        <w:spacing w:line="276" w:lineRule="auto"/>
        <w:ind w:left="284" w:right="163"/>
        <w:rPr>
          <w:rFonts w:ascii="Times New Roman" w:hAnsi="Times New Roman" w:cs="Times New Roman"/>
          <w:sz w:val="28"/>
          <w:lang w:val="ru-RU"/>
        </w:rPr>
        <w:sectPr w:rsidR="00472D1A" w:rsidRPr="00670722" w:rsidSect="00887546">
          <w:type w:val="continuous"/>
          <w:pgSz w:w="12240" w:h="15840"/>
          <w:pgMar w:top="851" w:right="1077" w:bottom="851" w:left="1077" w:header="762" w:footer="762" w:gutter="0"/>
          <w:cols w:num="2" w:space="720" w:equalWidth="0">
            <w:col w:w="4625" w:space="565"/>
            <w:col w:w="4896"/>
          </w:cols>
        </w:sectPr>
      </w:pPr>
    </w:p>
    <w:p w14:paraId="12E6862E" w14:textId="77777777" w:rsidR="00472D1A" w:rsidRPr="00670722" w:rsidRDefault="00472D1A" w:rsidP="00670722">
      <w:pPr>
        <w:pStyle w:val="a3"/>
        <w:spacing w:line="276" w:lineRule="auto"/>
        <w:ind w:left="284" w:right="163"/>
        <w:rPr>
          <w:rFonts w:ascii="Times New Roman" w:hAnsi="Times New Roman" w:cs="Times New Roman"/>
          <w:sz w:val="13"/>
          <w:lang w:val="ru-RU"/>
        </w:rPr>
      </w:pPr>
    </w:p>
    <w:p w14:paraId="30B65E04" w14:textId="77777777" w:rsidR="00472D1A" w:rsidRPr="00670722" w:rsidRDefault="00472D1A" w:rsidP="00670722">
      <w:pPr>
        <w:pStyle w:val="a3"/>
        <w:spacing w:line="276" w:lineRule="auto"/>
        <w:ind w:left="284" w:right="163"/>
        <w:rPr>
          <w:rFonts w:ascii="Times New Roman" w:hAnsi="Times New Roman" w:cs="Times New Roman"/>
          <w:sz w:val="13"/>
          <w:lang w:val="ru-RU"/>
        </w:rPr>
        <w:sectPr w:rsidR="00472D1A" w:rsidRPr="00670722" w:rsidSect="00887546">
          <w:type w:val="continuous"/>
          <w:pgSz w:w="12240" w:h="15840"/>
          <w:pgMar w:top="851" w:right="1077" w:bottom="851" w:left="1077" w:header="762" w:footer="762" w:gutter="0"/>
          <w:cols w:space="720"/>
        </w:sectPr>
      </w:pPr>
    </w:p>
    <w:p w14:paraId="5F4187FB" w14:textId="23547E35" w:rsidR="00472D1A" w:rsidRPr="00670722" w:rsidRDefault="00670722" w:rsidP="00670722">
      <w:pPr>
        <w:spacing w:line="276" w:lineRule="auto"/>
        <w:ind w:left="284" w:right="163"/>
        <w:rPr>
          <w:rFonts w:ascii="Times New Roman" w:hAnsi="Times New Roman" w:cs="Times New Roman"/>
          <w:b/>
          <w:bCs/>
          <w:sz w:val="24"/>
          <w:szCs w:val="24"/>
          <w:lang w:val="ru-RU"/>
        </w:rPr>
      </w:pPr>
      <w:r w:rsidRPr="00670722">
        <w:rPr>
          <w:rFonts w:ascii="Times New Roman" w:hAnsi="Times New Roman" w:cs="Times New Roman"/>
          <w:b/>
          <w:bCs/>
          <w:sz w:val="24"/>
          <w:szCs w:val="24"/>
          <w:lang w:val="ru-RU"/>
        </w:rPr>
        <w:t>Уровень разрешений</w:t>
      </w:r>
      <w:r w:rsidRPr="00670722">
        <w:rPr>
          <w:rFonts w:ascii="Times New Roman" w:hAnsi="Times New Roman" w:cs="Times New Roman"/>
          <w:b/>
          <w:bCs/>
          <w:sz w:val="24"/>
          <w:szCs w:val="24"/>
          <w:lang w:val="ru-RU"/>
        </w:rPr>
        <w:t xml:space="preserve"> </w:t>
      </w:r>
    </w:p>
    <w:p w14:paraId="1F3665F3" w14:textId="77777777" w:rsidR="00670722" w:rsidRPr="00670722" w:rsidRDefault="00670722" w:rsidP="00670722">
      <w:pPr>
        <w:pStyle w:val="a3"/>
        <w:numPr>
          <w:ilvl w:val="0"/>
          <w:numId w:val="37"/>
        </w:numPr>
        <w:spacing w:line="276" w:lineRule="auto"/>
        <w:ind w:right="163"/>
        <w:rPr>
          <w:rFonts w:ascii="Times New Roman" w:hAnsi="Times New Roman" w:cs="Times New Roman"/>
          <w:szCs w:val="22"/>
        </w:rPr>
      </w:pPr>
      <w:r w:rsidRPr="00670722">
        <w:rPr>
          <w:rFonts w:ascii="Times New Roman" w:hAnsi="Times New Roman" w:cs="Times New Roman"/>
          <w:szCs w:val="22"/>
          <w:lang w:val="ru-RU"/>
        </w:rPr>
        <w:t>Выберите уровень разрешений: «Администратор» (</w:t>
      </w:r>
      <w:r w:rsidRPr="00670722">
        <w:rPr>
          <w:rFonts w:ascii="Times New Roman" w:hAnsi="Times New Roman" w:cs="Times New Roman"/>
          <w:szCs w:val="22"/>
        </w:rPr>
        <w:t>Administrator</w:t>
      </w:r>
      <w:r w:rsidRPr="00670722">
        <w:rPr>
          <w:rFonts w:ascii="Times New Roman" w:hAnsi="Times New Roman" w:cs="Times New Roman"/>
          <w:szCs w:val="22"/>
          <w:lang w:val="ru-RU"/>
        </w:rPr>
        <w:t>), «Расширенный пользователь» (</w:t>
      </w:r>
      <w:r w:rsidRPr="00670722">
        <w:rPr>
          <w:rFonts w:ascii="Times New Roman" w:hAnsi="Times New Roman" w:cs="Times New Roman"/>
          <w:szCs w:val="22"/>
        </w:rPr>
        <w:t>Power</w:t>
      </w:r>
      <w:r w:rsidRPr="00670722">
        <w:rPr>
          <w:rFonts w:ascii="Times New Roman" w:hAnsi="Times New Roman" w:cs="Times New Roman"/>
          <w:szCs w:val="22"/>
          <w:lang w:val="ru-RU"/>
        </w:rPr>
        <w:t xml:space="preserve"> </w:t>
      </w:r>
      <w:r w:rsidRPr="00670722">
        <w:rPr>
          <w:rFonts w:ascii="Times New Roman" w:hAnsi="Times New Roman" w:cs="Times New Roman"/>
          <w:szCs w:val="22"/>
        </w:rPr>
        <w:t>User</w:t>
      </w:r>
      <w:r w:rsidRPr="00670722">
        <w:rPr>
          <w:rFonts w:ascii="Times New Roman" w:hAnsi="Times New Roman" w:cs="Times New Roman"/>
          <w:szCs w:val="22"/>
          <w:lang w:val="ru-RU"/>
        </w:rPr>
        <w:t>) или «Оператор» (</w:t>
      </w:r>
      <w:r w:rsidRPr="00670722">
        <w:rPr>
          <w:rFonts w:ascii="Times New Roman" w:hAnsi="Times New Roman" w:cs="Times New Roman"/>
          <w:szCs w:val="22"/>
        </w:rPr>
        <w:t>Operator</w:t>
      </w:r>
      <w:r w:rsidRPr="00670722">
        <w:rPr>
          <w:rFonts w:ascii="Times New Roman" w:hAnsi="Times New Roman" w:cs="Times New Roman"/>
          <w:szCs w:val="22"/>
          <w:lang w:val="ru-RU"/>
        </w:rPr>
        <w:t xml:space="preserve">). </w:t>
      </w:r>
      <w:r w:rsidRPr="00670722">
        <w:rPr>
          <w:rFonts w:ascii="Times New Roman" w:hAnsi="Times New Roman" w:cs="Times New Roman"/>
          <w:szCs w:val="22"/>
        </w:rPr>
        <w:t>Выбранный уровень разрешений подсветится синим, указывая, что он выбран.</w:t>
      </w:r>
    </w:p>
    <w:p w14:paraId="25530B6F" w14:textId="04F1DAF8" w:rsidR="00472D1A" w:rsidRPr="00670722" w:rsidRDefault="00670722" w:rsidP="00670722">
      <w:pPr>
        <w:pStyle w:val="a3"/>
        <w:numPr>
          <w:ilvl w:val="0"/>
          <w:numId w:val="37"/>
        </w:numPr>
        <w:spacing w:line="276" w:lineRule="auto"/>
        <w:ind w:right="163"/>
        <w:rPr>
          <w:rFonts w:ascii="Times New Roman" w:hAnsi="Times New Roman" w:cs="Times New Roman"/>
          <w:lang w:val="ru-RU"/>
        </w:rPr>
      </w:pPr>
      <w:r w:rsidRPr="00670722">
        <w:rPr>
          <w:rFonts w:ascii="Times New Roman" w:hAnsi="Times New Roman" w:cs="Times New Roman"/>
          <w:szCs w:val="22"/>
          <w:lang w:val="ru-RU"/>
        </w:rPr>
        <w:t>Нажмите зеленую кнопку «Сохранить» (</w:t>
      </w:r>
      <w:r w:rsidRPr="00670722">
        <w:rPr>
          <w:rFonts w:ascii="Times New Roman" w:hAnsi="Times New Roman" w:cs="Times New Roman"/>
          <w:szCs w:val="22"/>
        </w:rPr>
        <w:t>Save</w:t>
      </w:r>
      <w:r w:rsidRPr="00670722">
        <w:rPr>
          <w:rFonts w:ascii="Times New Roman" w:hAnsi="Times New Roman" w:cs="Times New Roman"/>
          <w:szCs w:val="22"/>
          <w:lang w:val="ru-RU"/>
        </w:rPr>
        <w:t>), чтобы сохранить уровень разрешений и отобразить нового пользователя в списке на экране пользователей</w:t>
      </w:r>
      <w:r w:rsidR="009A0394" w:rsidRPr="00670722">
        <w:rPr>
          <w:rFonts w:ascii="Times New Roman" w:hAnsi="Times New Roman" w:cs="Times New Roman"/>
          <w:spacing w:val="-2"/>
          <w:lang w:val="ru-RU"/>
        </w:rPr>
        <w:t>.</w:t>
      </w:r>
    </w:p>
    <w:p w14:paraId="7DEA67D4" w14:textId="77777777" w:rsidR="00472D1A" w:rsidRPr="00670722" w:rsidRDefault="009A0394" w:rsidP="00670722">
      <w:pPr>
        <w:spacing w:line="276" w:lineRule="auto"/>
        <w:ind w:left="284" w:right="163"/>
        <w:rPr>
          <w:rFonts w:ascii="Times New Roman" w:hAnsi="Times New Roman" w:cs="Times New Roman"/>
          <w:sz w:val="4"/>
          <w:lang w:val="ru-RU"/>
        </w:rPr>
      </w:pPr>
      <w:r w:rsidRPr="00670722">
        <w:rPr>
          <w:rFonts w:ascii="Times New Roman" w:hAnsi="Times New Roman" w:cs="Times New Roman"/>
          <w:lang w:val="ru-RU"/>
        </w:rPr>
        <w:br w:type="column"/>
      </w:r>
    </w:p>
    <w:p w14:paraId="249E2D4C" w14:textId="77777777" w:rsidR="00472D1A" w:rsidRPr="00670722" w:rsidRDefault="009A0394" w:rsidP="00670722">
      <w:pPr>
        <w:pStyle w:val="a3"/>
        <w:spacing w:line="276" w:lineRule="auto"/>
        <w:ind w:left="284" w:right="163"/>
        <w:rPr>
          <w:rFonts w:ascii="Times New Roman" w:hAnsi="Times New Roman" w:cs="Times New Roman"/>
          <w:sz w:val="20"/>
        </w:rPr>
      </w:pPr>
      <w:r w:rsidRPr="00670722">
        <w:rPr>
          <w:rFonts w:ascii="Times New Roman" w:hAnsi="Times New Roman" w:cs="Times New Roman"/>
          <w:noProof/>
          <w:sz w:val="20"/>
        </w:rPr>
        <mc:AlternateContent>
          <mc:Choice Requires="wpg">
            <w:drawing>
              <wp:inline distT="0" distB="0" distL="0" distR="0" wp14:anchorId="67C1F961" wp14:editId="1788F05B">
                <wp:extent cx="3735704" cy="2315845"/>
                <wp:effectExtent l="0" t="0" r="0" b="8255"/>
                <wp:docPr id="1402" name="Group 1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5704" cy="2315845"/>
                          <a:chOff x="0" y="0"/>
                          <a:chExt cx="3735704" cy="2315845"/>
                        </a:xfrm>
                      </wpg:grpSpPr>
                      <pic:pic xmlns:pic="http://schemas.openxmlformats.org/drawingml/2006/picture">
                        <pic:nvPicPr>
                          <pic:cNvPr id="1403" name="Image 1403" descr="A screenshot of a computer  AI-generated content may be incorrect."/>
                          <pic:cNvPicPr/>
                        </pic:nvPicPr>
                        <pic:blipFill>
                          <a:blip r:embed="rId742" cstate="print"/>
                          <a:stretch>
                            <a:fillRect/>
                          </a:stretch>
                        </pic:blipFill>
                        <pic:spPr>
                          <a:xfrm>
                            <a:off x="0" y="44957"/>
                            <a:ext cx="3635375" cy="2270760"/>
                          </a:xfrm>
                          <a:prstGeom prst="rect">
                            <a:avLst/>
                          </a:prstGeom>
                        </pic:spPr>
                      </pic:pic>
                      <wps:wsp>
                        <wps:cNvPr id="1404" name="Graphic 1404"/>
                        <wps:cNvSpPr/>
                        <wps:spPr>
                          <a:xfrm>
                            <a:off x="2914014" y="1482597"/>
                            <a:ext cx="815340" cy="355600"/>
                          </a:xfrm>
                          <a:custGeom>
                            <a:avLst/>
                            <a:gdLst/>
                            <a:ahLst/>
                            <a:cxnLst/>
                            <a:rect l="l" t="t" r="r" b="b"/>
                            <a:pathLst>
                              <a:path w="815340" h="355600">
                                <a:moveTo>
                                  <a:pt x="0" y="177800"/>
                                </a:moveTo>
                                <a:lnTo>
                                  <a:pt x="20781" y="121562"/>
                                </a:lnTo>
                                <a:lnTo>
                                  <a:pt x="78650" y="72749"/>
                                </a:lnTo>
                                <a:lnTo>
                                  <a:pt x="119395" y="52038"/>
                                </a:lnTo>
                                <a:lnTo>
                                  <a:pt x="166896" y="34275"/>
                                </a:lnTo>
                                <a:lnTo>
                                  <a:pt x="220312" y="19826"/>
                                </a:lnTo>
                                <a:lnTo>
                                  <a:pt x="278806" y="9054"/>
                                </a:lnTo>
                                <a:lnTo>
                                  <a:pt x="341538" y="2324"/>
                                </a:lnTo>
                                <a:lnTo>
                                  <a:pt x="407670" y="0"/>
                                </a:lnTo>
                                <a:lnTo>
                                  <a:pt x="473801" y="2324"/>
                                </a:lnTo>
                                <a:lnTo>
                                  <a:pt x="536533" y="9054"/>
                                </a:lnTo>
                                <a:lnTo>
                                  <a:pt x="595027" y="19826"/>
                                </a:lnTo>
                                <a:lnTo>
                                  <a:pt x="648443" y="34275"/>
                                </a:lnTo>
                                <a:lnTo>
                                  <a:pt x="695944" y="52038"/>
                                </a:lnTo>
                                <a:lnTo>
                                  <a:pt x="736689" y="72749"/>
                                </a:lnTo>
                                <a:lnTo>
                                  <a:pt x="769840" y="96045"/>
                                </a:lnTo>
                                <a:lnTo>
                                  <a:pt x="810004" y="148935"/>
                                </a:lnTo>
                                <a:lnTo>
                                  <a:pt x="815340" y="177800"/>
                                </a:lnTo>
                                <a:lnTo>
                                  <a:pt x="810004" y="206633"/>
                                </a:lnTo>
                                <a:lnTo>
                                  <a:pt x="769840" y="259498"/>
                                </a:lnTo>
                                <a:lnTo>
                                  <a:pt x="736689" y="282795"/>
                                </a:lnTo>
                                <a:lnTo>
                                  <a:pt x="695944" y="303514"/>
                                </a:lnTo>
                                <a:lnTo>
                                  <a:pt x="648443" y="321287"/>
                                </a:lnTo>
                                <a:lnTo>
                                  <a:pt x="595027" y="335749"/>
                                </a:lnTo>
                                <a:lnTo>
                                  <a:pt x="536533" y="346533"/>
                                </a:lnTo>
                                <a:lnTo>
                                  <a:pt x="473801" y="353272"/>
                                </a:lnTo>
                                <a:lnTo>
                                  <a:pt x="407670" y="355600"/>
                                </a:lnTo>
                                <a:lnTo>
                                  <a:pt x="341538" y="353272"/>
                                </a:lnTo>
                                <a:lnTo>
                                  <a:pt x="278806" y="346533"/>
                                </a:lnTo>
                                <a:lnTo>
                                  <a:pt x="220312" y="335749"/>
                                </a:lnTo>
                                <a:lnTo>
                                  <a:pt x="166896" y="321287"/>
                                </a:lnTo>
                                <a:lnTo>
                                  <a:pt x="119395" y="303514"/>
                                </a:lnTo>
                                <a:lnTo>
                                  <a:pt x="78650" y="282795"/>
                                </a:lnTo>
                                <a:lnTo>
                                  <a:pt x="45499" y="259498"/>
                                </a:lnTo>
                                <a:lnTo>
                                  <a:pt x="5335" y="206633"/>
                                </a:lnTo>
                                <a:lnTo>
                                  <a:pt x="0" y="177800"/>
                                </a:lnTo>
                                <a:close/>
                              </a:path>
                            </a:pathLst>
                          </a:custGeom>
                          <a:ln w="12700">
                            <a:solidFill>
                              <a:srgbClr val="FF0000"/>
                            </a:solidFill>
                            <a:prstDash val="solid"/>
                          </a:ln>
                        </wps:spPr>
                        <wps:bodyPr wrap="square" lIns="0" tIns="0" rIns="0" bIns="0" rtlCol="0">
                          <a:prstTxWarp prst="textNoShape">
                            <a:avLst/>
                          </a:prstTxWarp>
                          <a:noAutofit/>
                        </wps:bodyPr>
                      </wps:wsp>
                      <wps:wsp>
                        <wps:cNvPr id="1405" name="Graphic 1405"/>
                        <wps:cNvSpPr/>
                        <wps:spPr>
                          <a:xfrm>
                            <a:off x="3273425" y="6350"/>
                            <a:ext cx="409575" cy="355600"/>
                          </a:xfrm>
                          <a:custGeom>
                            <a:avLst/>
                            <a:gdLst/>
                            <a:ahLst/>
                            <a:cxnLst/>
                            <a:rect l="l" t="t" r="r" b="b"/>
                            <a:pathLst>
                              <a:path w="409575" h="355600">
                                <a:moveTo>
                                  <a:pt x="0" y="177800"/>
                                </a:moveTo>
                                <a:lnTo>
                                  <a:pt x="5408" y="137000"/>
                                </a:lnTo>
                                <a:lnTo>
                                  <a:pt x="20814" y="99563"/>
                                </a:lnTo>
                                <a:lnTo>
                                  <a:pt x="44986" y="66552"/>
                                </a:lnTo>
                                <a:lnTo>
                                  <a:pt x="76694" y="39028"/>
                                </a:lnTo>
                                <a:lnTo>
                                  <a:pt x="114707" y="18053"/>
                                </a:lnTo>
                                <a:lnTo>
                                  <a:pt x="157793" y="4690"/>
                                </a:lnTo>
                                <a:lnTo>
                                  <a:pt x="204724" y="0"/>
                                </a:lnTo>
                                <a:lnTo>
                                  <a:pt x="251701" y="4690"/>
                                </a:lnTo>
                                <a:lnTo>
                                  <a:pt x="294821" y="18053"/>
                                </a:lnTo>
                                <a:lnTo>
                                  <a:pt x="332856" y="39028"/>
                                </a:lnTo>
                                <a:lnTo>
                                  <a:pt x="364578" y="66552"/>
                                </a:lnTo>
                                <a:lnTo>
                                  <a:pt x="388757" y="99563"/>
                                </a:lnTo>
                                <a:lnTo>
                                  <a:pt x="404165" y="137000"/>
                                </a:lnTo>
                                <a:lnTo>
                                  <a:pt x="409575" y="177800"/>
                                </a:lnTo>
                                <a:lnTo>
                                  <a:pt x="404165" y="218559"/>
                                </a:lnTo>
                                <a:lnTo>
                                  <a:pt x="388757" y="255980"/>
                                </a:lnTo>
                                <a:lnTo>
                                  <a:pt x="364578" y="288994"/>
                                </a:lnTo>
                                <a:lnTo>
                                  <a:pt x="332856" y="316531"/>
                                </a:lnTo>
                                <a:lnTo>
                                  <a:pt x="294821" y="337523"/>
                                </a:lnTo>
                                <a:lnTo>
                                  <a:pt x="251701" y="350902"/>
                                </a:lnTo>
                                <a:lnTo>
                                  <a:pt x="204724" y="355600"/>
                                </a:lnTo>
                                <a:lnTo>
                                  <a:pt x="157793" y="350902"/>
                                </a:lnTo>
                                <a:lnTo>
                                  <a:pt x="114707" y="337523"/>
                                </a:lnTo>
                                <a:lnTo>
                                  <a:pt x="76694" y="316531"/>
                                </a:lnTo>
                                <a:lnTo>
                                  <a:pt x="44986" y="288994"/>
                                </a:lnTo>
                                <a:lnTo>
                                  <a:pt x="20814" y="255980"/>
                                </a:lnTo>
                                <a:lnTo>
                                  <a:pt x="5408" y="218559"/>
                                </a:lnTo>
                                <a:lnTo>
                                  <a:pt x="0" y="177800"/>
                                </a:lnTo>
                                <a:close/>
                              </a:path>
                            </a:pathLst>
                          </a:custGeom>
                          <a:ln w="12700">
                            <a:solidFill>
                              <a:srgbClr val="FF0000"/>
                            </a:solidFill>
                            <a:prstDash val="solid"/>
                          </a:ln>
                        </wps:spPr>
                        <wps:bodyPr wrap="square" lIns="0" tIns="0" rIns="0" bIns="0" rtlCol="0">
                          <a:prstTxWarp prst="textNoShape">
                            <a:avLst/>
                          </a:prstTxWarp>
                          <a:noAutofit/>
                        </wps:bodyPr>
                      </wps:wsp>
                      <wps:wsp>
                        <wps:cNvPr id="1406" name="Graphic 1406"/>
                        <wps:cNvSpPr/>
                        <wps:spPr>
                          <a:xfrm>
                            <a:off x="186689" y="995172"/>
                            <a:ext cx="2501900" cy="218440"/>
                          </a:xfrm>
                          <a:custGeom>
                            <a:avLst/>
                            <a:gdLst/>
                            <a:ahLst/>
                            <a:cxnLst/>
                            <a:rect l="l" t="t" r="r" b="b"/>
                            <a:pathLst>
                              <a:path w="2501900" h="218440">
                                <a:moveTo>
                                  <a:pt x="0" y="36449"/>
                                </a:moveTo>
                                <a:lnTo>
                                  <a:pt x="2855" y="22234"/>
                                </a:lnTo>
                                <a:lnTo>
                                  <a:pt x="10652" y="10652"/>
                                </a:lnTo>
                                <a:lnTo>
                                  <a:pt x="22234" y="2855"/>
                                </a:lnTo>
                                <a:lnTo>
                                  <a:pt x="36449" y="0"/>
                                </a:lnTo>
                                <a:lnTo>
                                  <a:pt x="2465451" y="0"/>
                                </a:lnTo>
                                <a:lnTo>
                                  <a:pt x="2479665" y="2855"/>
                                </a:lnTo>
                                <a:lnTo>
                                  <a:pt x="2491247" y="10652"/>
                                </a:lnTo>
                                <a:lnTo>
                                  <a:pt x="2499044" y="22234"/>
                                </a:lnTo>
                                <a:lnTo>
                                  <a:pt x="2501900" y="36449"/>
                                </a:lnTo>
                                <a:lnTo>
                                  <a:pt x="2501900" y="181991"/>
                                </a:lnTo>
                                <a:lnTo>
                                  <a:pt x="2499044" y="196205"/>
                                </a:lnTo>
                                <a:lnTo>
                                  <a:pt x="2491247" y="207787"/>
                                </a:lnTo>
                                <a:lnTo>
                                  <a:pt x="2479665" y="215584"/>
                                </a:lnTo>
                                <a:lnTo>
                                  <a:pt x="2465451" y="218440"/>
                                </a:lnTo>
                                <a:lnTo>
                                  <a:pt x="36449" y="218440"/>
                                </a:lnTo>
                                <a:lnTo>
                                  <a:pt x="22234" y="215584"/>
                                </a:lnTo>
                                <a:lnTo>
                                  <a:pt x="10652" y="207787"/>
                                </a:lnTo>
                                <a:lnTo>
                                  <a:pt x="2855" y="196205"/>
                                </a:lnTo>
                                <a:lnTo>
                                  <a:pt x="0" y="181991"/>
                                </a:lnTo>
                                <a:lnTo>
                                  <a:pt x="0" y="36449"/>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inline>
            </w:drawing>
          </mc:Choice>
          <mc:Fallback>
            <w:pict>
              <v:group w14:anchorId="7E4C8913" id="Group 1402" o:spid="_x0000_s1026" style="width:294.15pt;height:182.35pt;mso-position-horizontal-relative:char;mso-position-vertical-relative:line" coordsize="37357,23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">
                <v:shape id="Image 1403" o:spid="_x0000_s1027" type="#_x0000_t75" alt="A screenshot of a computer  AI-generated content may be incorrect." style="position:absolute;top:449;width:36353;height:2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">
                  <v:imagedata r:id="rId743" o:title="A screenshot of a computer  AI-generated content may be incorrect"/>
                </v:shape>
                <v:shape id="Graphic 1404" o:spid="_x0000_s1028" style="position:absolute;left:29140;top:14825;width:8153;height:3556;visibility:visible;mso-wrap-style:square;v-text-anchor:top" coordsize="81534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" path="m,177800l20781,121562,78650,72749,119395,52038,166896,34275,220312,19826,278806,9054,341538,2324,407670,r66131,2324l536533,9054r58494,10772l648443,34275r47501,17763l736689,72749r33151,23296l810004,148935r5336,28865l810004,206633r-40164,52865l736689,282795r-40745,20719l648443,321287r-53416,14462l536533,346533r-62732,6739l407670,355600r-66132,-2328l278806,346533,220312,335749,166896,321287,119395,303514,78650,282795,45499,259498,5335,206633,,177800xe" filled="f" strokecolor="red" strokeweight="1pt">
                  <v:path arrowok="t"/>
                </v:shape>
                <v:shape id="Graphic 1405" o:spid="_x0000_s1029" style="position:absolute;left:32734;top:63;width:4096;height:3556;visibility:visible;mso-wrap-style:square;v-text-anchor:top" coordsize="409575,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" path="m,177800l5408,137000,20814,99563,44986,66552,76694,39028,114707,18053,157793,4690,204724,r46977,4690l294821,18053r38035,20975l364578,66552r24179,33011l404165,137000r5410,40800l404165,218559r-15408,37421l364578,288994r-31722,27537l294821,337523r-43120,13379l204724,355600r-46931,-4698l114707,337523,76694,316531,44986,288994,20814,255980,5408,218559,,177800xe" filled="f" strokecolor="red" strokeweight="1pt">
                  <v:path arrowok="t"/>
                </v:shape>
                <v:shape id="Graphic 1406" o:spid="_x0000_s1030" style="position:absolute;left:1866;top:9951;width:25019;height:2185;visibility:visible;mso-wrap-style:square;v-text-anchor:top" coordsize="250190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" path="m,36449l2855,22234,10652,10652,22234,2855,36449,,2465451,r14214,2855l2491247,10652r7797,11582l2501900,36449r,145542l2499044,196205r-7797,11582l2479665,215584r-14214,2856l36449,218440,22234,215584,10652,207787,2855,196205,,181991,,36449xe" filled="f" strokecolor="red" strokeweight="1pt">
                  <v:stroke dashstyle="3 1"/>
                  <v:path arrowok="t"/>
                </v:shape>
                <w10:anchorlock/>
              </v:group>
            </w:pict>
          </mc:Fallback>
        </mc:AlternateContent>
      </w:r>
    </w:p>
    <w:p w14:paraId="24AF9F1C" w14:textId="52056171" w:rsidR="00472D1A" w:rsidRPr="00670722" w:rsidRDefault="00670722" w:rsidP="00670722">
      <w:pPr>
        <w:spacing w:line="276" w:lineRule="auto"/>
        <w:ind w:left="284" w:right="163"/>
        <w:jc w:val="center"/>
        <w:rPr>
          <w:rFonts w:ascii="Times New Roman" w:hAnsi="Times New Roman" w:cs="Times New Roman"/>
          <w:color w:val="585858"/>
          <w:sz w:val="24"/>
          <w:szCs w:val="20"/>
          <w:lang w:val="ru-RU"/>
        </w:rPr>
        <w:sectPr w:rsidR="00472D1A" w:rsidRPr="00670722" w:rsidSect="00887546">
          <w:type w:val="continuous"/>
          <w:pgSz w:w="12240" w:h="15840"/>
          <w:pgMar w:top="851" w:right="1077" w:bottom="851" w:left="1077" w:header="762" w:footer="762" w:gutter="0"/>
          <w:cols w:num="2" w:space="720" w:equalWidth="0">
            <w:col w:w="4652" w:space="78"/>
            <w:col w:w="5356"/>
          </w:cols>
        </w:sectPr>
      </w:pPr>
      <w:r w:rsidRPr="00670722">
        <w:rPr>
          <w:rFonts w:ascii="Times New Roman" w:hAnsi="Times New Roman" w:cs="Times New Roman"/>
          <w:color w:val="585858"/>
          <w:sz w:val="24"/>
          <w:szCs w:val="20"/>
          <w:lang w:val="ru-RU"/>
        </w:rPr>
        <w:t>Экран выбора уровня разрешений</w:t>
      </w:r>
    </w:p>
    <w:p w14:paraId="0077B4CA" w14:textId="64D5A970" w:rsidR="00472D1A" w:rsidRPr="00674C8A" w:rsidRDefault="00674C8A" w:rsidP="00860ABC">
      <w:pPr>
        <w:pStyle w:val="3"/>
        <w:spacing w:after="240" w:line="276" w:lineRule="auto"/>
        <w:ind w:left="284" w:right="163"/>
        <w:rPr>
          <w:rFonts w:ascii="Times New Roman" w:hAnsi="Times New Roman" w:cs="Times New Roman"/>
          <w:b/>
          <w:bCs/>
          <w:sz w:val="24"/>
          <w:szCs w:val="24"/>
          <w:lang w:val="ru-RU"/>
        </w:rPr>
      </w:pPr>
      <w:bookmarkStart w:id="314" w:name="_bookmark138"/>
      <w:bookmarkEnd w:id="314"/>
      <w:r w:rsidRPr="00674C8A">
        <w:rPr>
          <w:rFonts w:ascii="Segoe UI" w:hAnsi="Segoe UI" w:cs="Segoe UI"/>
          <w:b/>
          <w:bCs/>
          <w:color w:val="0F1115"/>
          <w:sz w:val="22"/>
          <w:szCs w:val="22"/>
          <w:shd w:val="clear" w:color="auto" w:fill="FFFFFF"/>
          <w:lang w:val="ru-RU"/>
        </w:rPr>
        <w:lastRenderedPageBreak/>
        <w:t xml:space="preserve"> </w:t>
      </w:r>
      <w:bookmarkStart w:id="315" w:name="_Toc230628969"/>
      <w:r w:rsidRPr="00674C8A">
        <w:rPr>
          <w:rFonts w:ascii="Times New Roman" w:hAnsi="Times New Roman" w:cs="Times New Roman"/>
          <w:b/>
          <w:bCs/>
          <w:color w:val="0F4660"/>
          <w:sz w:val="24"/>
          <w:szCs w:val="24"/>
        </w:rPr>
        <w:t>Редактирование пользователя</w:t>
      </w:r>
      <w:bookmarkEnd w:id="315"/>
      <w:r w:rsidRPr="00674C8A">
        <w:rPr>
          <w:rFonts w:ascii="Times New Roman" w:hAnsi="Times New Roman" w:cs="Times New Roman"/>
          <w:b/>
          <w:bCs/>
          <w:noProof/>
          <w:sz w:val="24"/>
          <w:szCs w:val="24"/>
          <w:lang w:val="ru-RU"/>
        </w:rPr>
        <w:t xml:space="preserve"> </w:t>
      </w:r>
    </w:p>
    <w:p w14:paraId="0B5F6507" w14:textId="73D22B57" w:rsidR="00472D1A" w:rsidRPr="00674C8A" w:rsidRDefault="00674C8A" w:rsidP="00860ABC">
      <w:pPr>
        <w:pStyle w:val="a3"/>
        <w:spacing w:after="240" w:line="276" w:lineRule="auto"/>
        <w:ind w:left="284" w:right="5691"/>
        <w:rPr>
          <w:rFonts w:ascii="Times New Roman" w:hAnsi="Times New Roman" w:cs="Times New Roman"/>
          <w:lang w:val="ru-RU"/>
        </w:rPr>
      </w:pPr>
      <w:r w:rsidRPr="00860ABC">
        <w:rPr>
          <w:rFonts w:ascii="Times New Roman" w:hAnsi="Times New Roman" w:cs="Times New Roman"/>
          <w:b/>
          <w:bCs/>
          <w:noProof/>
        </w:rPr>
        <mc:AlternateContent>
          <mc:Choice Requires="wpg">
            <w:drawing>
              <wp:anchor distT="0" distB="0" distL="0" distR="0" simplePos="0" relativeHeight="251554816" behindDoc="0" locked="0" layoutInCell="1" allowOverlap="1" wp14:anchorId="7B799F08" wp14:editId="5653179E">
                <wp:simplePos x="0" y="0"/>
                <wp:positionH relativeFrom="page">
                  <wp:posOffset>3299460</wp:posOffset>
                </wp:positionH>
                <wp:positionV relativeFrom="paragraph">
                  <wp:posOffset>591820</wp:posOffset>
                </wp:positionV>
                <wp:extent cx="4130040" cy="2260600"/>
                <wp:effectExtent l="0" t="0" r="3810" b="6350"/>
                <wp:wrapNone/>
                <wp:docPr id="1407"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0040" cy="2260600"/>
                          <a:chOff x="-114300" y="0"/>
                          <a:chExt cx="4130040" cy="2260600"/>
                        </a:xfrm>
                      </wpg:grpSpPr>
                      <pic:pic xmlns:pic="http://schemas.openxmlformats.org/drawingml/2006/picture">
                        <pic:nvPicPr>
                          <pic:cNvPr id="1408" name="Image 1408" descr="A screenshot of a computer  AI-generated content may be incorrect."/>
                          <pic:cNvPicPr/>
                        </pic:nvPicPr>
                        <pic:blipFill>
                          <a:blip r:embed="rId744" cstate="print"/>
                          <a:stretch>
                            <a:fillRect/>
                          </a:stretch>
                        </pic:blipFill>
                        <pic:spPr>
                          <a:xfrm>
                            <a:off x="293370" y="0"/>
                            <a:ext cx="3722370" cy="2260600"/>
                          </a:xfrm>
                          <a:prstGeom prst="rect">
                            <a:avLst/>
                          </a:prstGeom>
                        </pic:spPr>
                      </pic:pic>
                      <wps:wsp>
                        <wps:cNvPr id="1409" name="Graphic 1409"/>
                        <wps:cNvSpPr/>
                        <wps:spPr>
                          <a:xfrm>
                            <a:off x="1896745" y="1609978"/>
                            <a:ext cx="716915" cy="202565"/>
                          </a:xfrm>
                          <a:custGeom>
                            <a:avLst/>
                            <a:gdLst/>
                            <a:ahLst/>
                            <a:cxnLst/>
                            <a:rect l="l" t="t" r="r" b="b"/>
                            <a:pathLst>
                              <a:path w="716915" h="202565">
                                <a:moveTo>
                                  <a:pt x="0" y="101219"/>
                                </a:moveTo>
                                <a:lnTo>
                                  <a:pt x="28176" y="61829"/>
                                </a:lnTo>
                                <a:lnTo>
                                  <a:pt x="105013" y="29654"/>
                                </a:lnTo>
                                <a:lnTo>
                                  <a:pt x="158074" y="17292"/>
                                </a:lnTo>
                                <a:lnTo>
                                  <a:pt x="218973" y="7957"/>
                                </a:lnTo>
                                <a:lnTo>
                                  <a:pt x="286270" y="2057"/>
                                </a:lnTo>
                                <a:lnTo>
                                  <a:pt x="358521" y="0"/>
                                </a:lnTo>
                                <a:lnTo>
                                  <a:pt x="430729" y="2057"/>
                                </a:lnTo>
                                <a:lnTo>
                                  <a:pt x="497994" y="7957"/>
                                </a:lnTo>
                                <a:lnTo>
                                  <a:pt x="558871" y="17292"/>
                                </a:lnTo>
                                <a:lnTo>
                                  <a:pt x="611917" y="29654"/>
                                </a:lnTo>
                                <a:lnTo>
                                  <a:pt x="655688" y="44636"/>
                                </a:lnTo>
                                <a:lnTo>
                                  <a:pt x="709630" y="80826"/>
                                </a:lnTo>
                                <a:lnTo>
                                  <a:pt x="716915" y="101219"/>
                                </a:lnTo>
                                <a:lnTo>
                                  <a:pt x="709630" y="121653"/>
                                </a:lnTo>
                                <a:lnTo>
                                  <a:pt x="655688" y="157897"/>
                                </a:lnTo>
                                <a:lnTo>
                                  <a:pt x="611917" y="172894"/>
                                </a:lnTo>
                                <a:lnTo>
                                  <a:pt x="558871" y="185265"/>
                                </a:lnTo>
                                <a:lnTo>
                                  <a:pt x="497994" y="194605"/>
                                </a:lnTo>
                                <a:lnTo>
                                  <a:pt x="430729" y="200507"/>
                                </a:lnTo>
                                <a:lnTo>
                                  <a:pt x="358521" y="202565"/>
                                </a:lnTo>
                                <a:lnTo>
                                  <a:pt x="286270" y="200507"/>
                                </a:lnTo>
                                <a:lnTo>
                                  <a:pt x="218973" y="194605"/>
                                </a:lnTo>
                                <a:lnTo>
                                  <a:pt x="158074" y="185265"/>
                                </a:lnTo>
                                <a:lnTo>
                                  <a:pt x="105013" y="172894"/>
                                </a:lnTo>
                                <a:lnTo>
                                  <a:pt x="61233" y="157897"/>
                                </a:lnTo>
                                <a:lnTo>
                                  <a:pt x="7284" y="121653"/>
                                </a:lnTo>
                                <a:lnTo>
                                  <a:pt x="0" y="101219"/>
                                </a:lnTo>
                                <a:close/>
                              </a:path>
                            </a:pathLst>
                          </a:custGeom>
                          <a:ln w="12700">
                            <a:solidFill>
                              <a:srgbClr val="FF0000"/>
                            </a:solidFill>
                            <a:prstDash val="solid"/>
                          </a:ln>
                        </wps:spPr>
                        <wps:bodyPr wrap="square" lIns="0" tIns="0" rIns="0" bIns="0" rtlCol="0">
                          <a:prstTxWarp prst="textNoShape">
                            <a:avLst/>
                          </a:prstTxWarp>
                          <a:noAutofit/>
                        </wps:bodyPr>
                      </wps:wsp>
                      <wps:wsp>
                        <wps:cNvPr id="1410" name="Graphic 1410"/>
                        <wps:cNvSpPr/>
                        <wps:spPr>
                          <a:xfrm>
                            <a:off x="-114300" y="604900"/>
                            <a:ext cx="1983739" cy="667639"/>
                          </a:xfrm>
                          <a:custGeom>
                            <a:avLst/>
                            <a:gdLst/>
                            <a:ahLst/>
                            <a:cxnLst/>
                            <a:rect l="l" t="t" r="r" b="b"/>
                            <a:pathLst>
                              <a:path w="1869439" h="452120">
                                <a:moveTo>
                                  <a:pt x="1792979" y="31758"/>
                                </a:moveTo>
                                <a:lnTo>
                                  <a:pt x="1465834" y="57403"/>
                                </a:lnTo>
                                <a:lnTo>
                                  <a:pt x="1334008" y="70103"/>
                                </a:lnTo>
                                <a:lnTo>
                                  <a:pt x="1204595" y="84835"/>
                                </a:lnTo>
                                <a:lnTo>
                                  <a:pt x="1140841" y="93090"/>
                                </a:lnTo>
                                <a:lnTo>
                                  <a:pt x="1015872" y="111886"/>
                                </a:lnTo>
                                <a:lnTo>
                                  <a:pt x="954786" y="122554"/>
                                </a:lnTo>
                                <a:lnTo>
                                  <a:pt x="894715" y="133984"/>
                                </a:lnTo>
                                <a:lnTo>
                                  <a:pt x="835100" y="146561"/>
                                </a:lnTo>
                                <a:lnTo>
                                  <a:pt x="777748" y="159892"/>
                                </a:lnTo>
                                <a:lnTo>
                                  <a:pt x="720852" y="174370"/>
                                </a:lnTo>
                                <a:lnTo>
                                  <a:pt x="665226" y="189610"/>
                                </a:lnTo>
                                <a:lnTo>
                                  <a:pt x="610362" y="205739"/>
                                </a:lnTo>
                                <a:lnTo>
                                  <a:pt x="556387" y="222503"/>
                                </a:lnTo>
                                <a:lnTo>
                                  <a:pt x="503173" y="240156"/>
                                </a:lnTo>
                                <a:lnTo>
                                  <a:pt x="450723" y="258444"/>
                                </a:lnTo>
                                <a:lnTo>
                                  <a:pt x="399034" y="277113"/>
                                </a:lnTo>
                                <a:lnTo>
                                  <a:pt x="347853" y="296417"/>
                                </a:lnTo>
                                <a:lnTo>
                                  <a:pt x="297180" y="316102"/>
                                </a:lnTo>
                                <a:lnTo>
                                  <a:pt x="197104" y="356615"/>
                                </a:lnTo>
                                <a:lnTo>
                                  <a:pt x="0" y="440181"/>
                                </a:lnTo>
                                <a:lnTo>
                                  <a:pt x="5080" y="451865"/>
                                </a:lnTo>
                                <a:lnTo>
                                  <a:pt x="201930" y="368426"/>
                                </a:lnTo>
                                <a:lnTo>
                                  <a:pt x="301879" y="327913"/>
                                </a:lnTo>
                                <a:lnTo>
                                  <a:pt x="403479" y="289051"/>
                                </a:lnTo>
                                <a:lnTo>
                                  <a:pt x="454914" y="270382"/>
                                </a:lnTo>
                                <a:lnTo>
                                  <a:pt x="510643" y="251086"/>
                                </a:lnTo>
                                <a:lnTo>
                                  <a:pt x="560197" y="234568"/>
                                </a:lnTo>
                                <a:lnTo>
                                  <a:pt x="613626" y="217935"/>
                                </a:lnTo>
                                <a:lnTo>
                                  <a:pt x="613907" y="217935"/>
                                </a:lnTo>
                                <a:lnTo>
                                  <a:pt x="668528" y="201802"/>
                                </a:lnTo>
                                <a:lnTo>
                                  <a:pt x="724154" y="186562"/>
                                </a:lnTo>
                                <a:lnTo>
                                  <a:pt x="780669" y="172211"/>
                                </a:lnTo>
                                <a:lnTo>
                                  <a:pt x="838327" y="158876"/>
                                </a:lnTo>
                                <a:lnTo>
                                  <a:pt x="896639" y="146561"/>
                                </a:lnTo>
                                <a:lnTo>
                                  <a:pt x="897121" y="146561"/>
                                </a:lnTo>
                                <a:lnTo>
                                  <a:pt x="958176" y="134788"/>
                                </a:lnTo>
                                <a:lnTo>
                                  <a:pt x="1017905" y="124459"/>
                                </a:lnTo>
                                <a:lnTo>
                                  <a:pt x="1081150" y="114480"/>
                                </a:lnTo>
                                <a:lnTo>
                                  <a:pt x="1143822" y="105491"/>
                                </a:lnTo>
                                <a:lnTo>
                                  <a:pt x="1206119" y="97408"/>
                                </a:lnTo>
                                <a:lnTo>
                                  <a:pt x="1336893" y="82514"/>
                                </a:lnTo>
                                <a:lnTo>
                                  <a:pt x="1468242" y="69860"/>
                                </a:lnTo>
                                <a:lnTo>
                                  <a:pt x="1793883" y="44353"/>
                                </a:lnTo>
                                <a:lnTo>
                                  <a:pt x="1793043" y="32638"/>
                                </a:lnTo>
                                <a:lnTo>
                                  <a:pt x="1792979" y="31758"/>
                                </a:lnTo>
                                <a:close/>
                              </a:path>
                              <a:path w="1869439" h="452120">
                                <a:moveTo>
                                  <a:pt x="613907" y="217935"/>
                                </a:moveTo>
                                <a:lnTo>
                                  <a:pt x="613626" y="217935"/>
                                </a:lnTo>
                                <a:lnTo>
                                  <a:pt x="608441" y="219549"/>
                                </a:lnTo>
                                <a:lnTo>
                                  <a:pt x="613907" y="217935"/>
                                </a:lnTo>
                                <a:close/>
                              </a:path>
                              <a:path w="1869439" h="452120">
                                <a:moveTo>
                                  <a:pt x="897124" y="146561"/>
                                </a:moveTo>
                                <a:lnTo>
                                  <a:pt x="896639" y="146561"/>
                                </a:lnTo>
                                <a:lnTo>
                                  <a:pt x="891575" y="147630"/>
                                </a:lnTo>
                                <a:lnTo>
                                  <a:pt x="897124" y="146561"/>
                                </a:lnTo>
                                <a:close/>
                              </a:path>
                              <a:path w="1869439" h="452120">
                                <a:moveTo>
                                  <a:pt x="1865150" y="30860"/>
                                </a:moveTo>
                                <a:lnTo>
                                  <a:pt x="1805686" y="30860"/>
                                </a:lnTo>
                                <a:lnTo>
                                  <a:pt x="1806575" y="43433"/>
                                </a:lnTo>
                                <a:lnTo>
                                  <a:pt x="1793883" y="44353"/>
                                </a:lnTo>
                                <a:lnTo>
                                  <a:pt x="1796161" y="76072"/>
                                </a:lnTo>
                                <a:lnTo>
                                  <a:pt x="1869439" y="32638"/>
                                </a:lnTo>
                                <a:lnTo>
                                  <a:pt x="1865150" y="30860"/>
                                </a:lnTo>
                                <a:close/>
                              </a:path>
                              <a:path w="1869439" h="452120">
                                <a:moveTo>
                                  <a:pt x="1805686" y="30860"/>
                                </a:moveTo>
                                <a:lnTo>
                                  <a:pt x="1792979" y="31758"/>
                                </a:lnTo>
                                <a:lnTo>
                                  <a:pt x="1793817" y="43433"/>
                                </a:lnTo>
                                <a:lnTo>
                                  <a:pt x="1793883" y="44353"/>
                                </a:lnTo>
                                <a:lnTo>
                                  <a:pt x="1806575" y="43433"/>
                                </a:lnTo>
                                <a:lnTo>
                                  <a:pt x="1805811" y="32638"/>
                                </a:lnTo>
                                <a:lnTo>
                                  <a:pt x="1805686" y="30860"/>
                                </a:lnTo>
                                <a:close/>
                              </a:path>
                              <a:path w="1869439" h="452120">
                                <a:moveTo>
                                  <a:pt x="1790700" y="0"/>
                                </a:moveTo>
                                <a:lnTo>
                                  <a:pt x="1792915" y="30860"/>
                                </a:lnTo>
                                <a:lnTo>
                                  <a:pt x="1792979" y="31758"/>
                                </a:lnTo>
                                <a:lnTo>
                                  <a:pt x="1805686" y="30860"/>
                                </a:lnTo>
                                <a:lnTo>
                                  <a:pt x="1865150" y="30860"/>
                                </a:lnTo>
                                <a:lnTo>
                                  <a:pt x="1790700" y="0"/>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3C02B3E6" id="Group 1407" o:spid="_x0000_s1026" style="position:absolute;margin-left:259.8pt;margin-top:46.6pt;width:325.2pt;height:178pt;z-index:251554816;mso-wrap-distance-left:0;mso-wrap-distance-right:0;mso-position-horizontal-relative:page;mso-width-relative:margin" coordorigin="-1143" coordsize="41300,226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">
                <v:shape id="Image 1408" o:spid="_x0000_s1027" type="#_x0000_t75" alt="A screenshot of a computer  AI-generated content may be incorrect." style="position:absolute;left:2933;width:37224;height:2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">
                  <v:imagedata r:id="rId745" o:title="A screenshot of a computer  AI-generated content may be incorrect"/>
                </v:shape>
                <v:shape id="Graphic 1409" o:spid="_x0000_s1028" style="position:absolute;left:18967;top:16099;width:7169;height:2026;visibility:visible;mso-wrap-style:square;v-text-anchor:top" coordsize="71691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" path="m,101219l28176,61829,105013,29654,158074,17292,218973,7957,286270,2057,358521,r72208,2057l497994,7957r60877,9335l611917,29654r43771,14982l709630,80826r7285,20393l709630,121653r-53942,36244l611917,172894r-53046,12371l497994,194605r-67265,5902l358521,202565r-72251,-2058l218973,194605r-60899,-9340l105013,172894,61233,157897,7284,121653,,101219xe" filled="f" strokecolor="red" strokeweight="1pt">
                  <v:path arrowok="t"/>
                </v:shape>
                <v:shape id="Graphic 1410" o:spid="_x0000_s1029" style="position:absolute;left:-1143;top:6049;width:19837;height:6676;visibility:visible;mso-wrap-style:square;v-text-anchor:top" coordsize="1869439,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" path="m1792979,31758l1465834,57403,1334008,70103,1204595,84835r-63754,8255l1015872,111886r-61086,10668l894715,133984r-59615,12577l777748,159892r-56896,14478l665226,189610r-54864,16129l556387,222503r-53214,17653l450723,258444r-51689,18669l347853,296417r-50673,19685l197104,356615,,440181r5080,11684l201930,368426r99949,-40513l403479,289051r51435,-18669l510643,251086r49554,-16518l613626,217935r281,l668528,201802r55626,-15240l780669,172211r57658,-13335l896639,146561r482,l958176,134788r59729,-10329l1081150,114480r62672,-8989l1206119,97408,1336893,82514,1468242,69860,1793883,44353r-840,-11715l1792979,31758xem613907,217935r-281,l608441,219549r5466,-1614xem897124,146561r-485,l891575,147630r5549,-1069xem1865150,30860r-59464,l1806575,43433r-12692,920l1796161,76072r73278,-43434l1865150,30860xem1805686,30860r-12707,898l1793817,43433r66,920l1806575,43433r-764,-10795l1805686,30860xem1790700,r2215,30860l1792979,31758r12707,-898l1865150,30860,1790700,xe" fillcolor="red" stroked="f">
                  <v:path arrowok="t"/>
                </v:shape>
                <w10:wrap anchorx="page"/>
              </v:group>
            </w:pict>
          </mc:Fallback>
        </mc:AlternateContent>
      </w:r>
      <w:r w:rsidRPr="00674C8A">
        <w:rPr>
          <w:rFonts w:ascii="Times New Roman" w:hAnsi="Times New Roman" w:cs="Times New Roman"/>
          <w:lang w:val="ru-RU"/>
        </w:rPr>
        <w:t>Для редактирования пользователей необходимо войти в систему под пользователем уровня «Администратор» (</w:t>
      </w:r>
      <w:r w:rsidRPr="00674C8A">
        <w:rPr>
          <w:rFonts w:ascii="Times New Roman" w:hAnsi="Times New Roman" w:cs="Times New Roman"/>
        </w:rPr>
        <w:t>Administrator</w:t>
      </w:r>
      <w:r w:rsidRPr="00674C8A">
        <w:rPr>
          <w:rFonts w:ascii="Times New Roman" w:hAnsi="Times New Roman" w:cs="Times New Roman"/>
          <w:lang w:val="ru-RU"/>
        </w:rPr>
        <w:t>). Когда пользователи отключены (</w:t>
      </w:r>
      <w:r w:rsidRPr="00674C8A">
        <w:rPr>
          <w:rFonts w:ascii="Times New Roman" w:hAnsi="Times New Roman" w:cs="Times New Roman"/>
        </w:rPr>
        <w:t>Users</w:t>
      </w:r>
      <w:r w:rsidRPr="00674C8A">
        <w:rPr>
          <w:rFonts w:ascii="Times New Roman" w:hAnsi="Times New Roman" w:cs="Times New Roman"/>
          <w:lang w:val="ru-RU"/>
        </w:rPr>
        <w:t xml:space="preserve"> </w:t>
      </w:r>
      <w:r w:rsidRPr="00674C8A">
        <w:rPr>
          <w:rFonts w:ascii="Times New Roman" w:hAnsi="Times New Roman" w:cs="Times New Roman"/>
        </w:rPr>
        <w:t>disabled</w:t>
      </w:r>
      <w:r w:rsidRPr="00674C8A">
        <w:rPr>
          <w:rFonts w:ascii="Times New Roman" w:hAnsi="Times New Roman" w:cs="Times New Roman"/>
          <w:lang w:val="ru-RU"/>
        </w:rPr>
        <w:t>), можно редактировать только имя (</w:t>
      </w:r>
      <w:r w:rsidRPr="00674C8A">
        <w:rPr>
          <w:rFonts w:ascii="Times New Roman" w:hAnsi="Times New Roman" w:cs="Times New Roman"/>
        </w:rPr>
        <w:t>Name</w:t>
      </w:r>
      <w:r w:rsidRPr="00674C8A">
        <w:rPr>
          <w:rFonts w:ascii="Times New Roman" w:hAnsi="Times New Roman" w:cs="Times New Roman"/>
          <w:lang w:val="ru-RU"/>
        </w:rPr>
        <w:t>) и уровень разрешений (</w:t>
      </w:r>
      <w:r w:rsidRPr="00674C8A">
        <w:rPr>
          <w:rFonts w:ascii="Times New Roman" w:hAnsi="Times New Roman" w:cs="Times New Roman"/>
        </w:rPr>
        <w:t>Permission</w:t>
      </w:r>
      <w:r w:rsidRPr="00674C8A">
        <w:rPr>
          <w:rFonts w:ascii="Times New Roman" w:hAnsi="Times New Roman" w:cs="Times New Roman"/>
          <w:lang w:val="ru-RU"/>
        </w:rPr>
        <w:t xml:space="preserve"> </w:t>
      </w:r>
      <w:r w:rsidRPr="00674C8A">
        <w:rPr>
          <w:rFonts w:ascii="Times New Roman" w:hAnsi="Times New Roman" w:cs="Times New Roman"/>
        </w:rPr>
        <w:t>Level</w:t>
      </w:r>
      <w:r w:rsidRPr="00674C8A">
        <w:rPr>
          <w:rFonts w:ascii="Times New Roman" w:hAnsi="Times New Roman" w:cs="Times New Roman"/>
          <w:lang w:val="ru-RU"/>
        </w:rPr>
        <w:t>) для пользователей</w:t>
      </w:r>
      <w:r w:rsidR="009A0394" w:rsidRPr="00674C8A">
        <w:rPr>
          <w:rFonts w:ascii="Times New Roman" w:hAnsi="Times New Roman" w:cs="Times New Roman"/>
          <w:lang w:val="ru-RU"/>
        </w:rPr>
        <w:t>.</w:t>
      </w:r>
    </w:p>
    <w:p w14:paraId="0E80730E" w14:textId="6E078268" w:rsidR="00674C8A" w:rsidRPr="00674C8A" w:rsidRDefault="00674C8A" w:rsidP="00674C8A">
      <w:pPr>
        <w:pStyle w:val="a6"/>
        <w:numPr>
          <w:ilvl w:val="0"/>
          <w:numId w:val="6"/>
        </w:numPr>
        <w:tabs>
          <w:tab w:val="left" w:pos="1560"/>
        </w:tabs>
        <w:spacing w:line="276" w:lineRule="auto"/>
        <w:ind w:left="851" w:right="5691"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367872" behindDoc="0" locked="0" layoutInCell="1" allowOverlap="1" wp14:anchorId="3122BCCE" wp14:editId="656631B8">
                <wp:simplePos x="0" y="0"/>
                <wp:positionH relativeFrom="column">
                  <wp:posOffset>3023235</wp:posOffset>
                </wp:positionH>
                <wp:positionV relativeFrom="paragraph">
                  <wp:posOffset>1087755</wp:posOffset>
                </wp:positionV>
                <wp:extent cx="3722370" cy="810260"/>
                <wp:effectExtent l="0" t="0" r="0" b="0"/>
                <wp:wrapNone/>
                <wp:docPr id="844451583" name="Надпись 840"/>
                <wp:cNvGraphicFramePr/>
                <a:graphic xmlns:a="http://schemas.openxmlformats.org/drawingml/2006/main">
                  <a:graphicData uri="http://schemas.microsoft.com/office/word/2010/wordprocessingShape">
                    <wps:wsp>
                      <wps:cNvSpPr txBox="1"/>
                      <wps:spPr>
                        <a:xfrm>
                          <a:off x="0" y="0"/>
                          <a:ext cx="3722370" cy="810260"/>
                        </a:xfrm>
                        <a:prstGeom prst="rect">
                          <a:avLst/>
                        </a:prstGeom>
                        <a:noFill/>
                        <a:ln w="6350">
                          <a:noFill/>
                        </a:ln>
                      </wps:spPr>
                      <wps:txbx>
                        <w:txbxContent>
                          <w:p w14:paraId="5D026181" w14:textId="7067D393" w:rsidR="00674C8A" w:rsidRPr="00674C8A" w:rsidRDefault="00674C8A" w:rsidP="00674C8A">
                            <w:pPr>
                              <w:jc w:val="center"/>
                              <w:rPr>
                                <w:sz w:val="20"/>
                                <w:szCs w:val="20"/>
                              </w:rPr>
                            </w:pPr>
                            <w:r w:rsidRPr="00674C8A">
                              <w:rPr>
                                <w:rFonts w:ascii="Times New Roman" w:hAnsi="Times New Roman" w:cs="Times New Roman"/>
                                <w:color w:val="585858"/>
                                <w:sz w:val="24"/>
                                <w:szCs w:val="20"/>
                              </w:rPr>
                              <w:t>Экран пользователей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22BCCE" id="Надпись 840" o:spid="_x0000_s1220" type="#_x0000_t202" style="position:absolute;left:0;text-align:left;margin-left:238.05pt;margin-top:85.65pt;width:293.1pt;height:63.8pt;z-index:25236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" filled="f" stroked="f" strokeweight=".5pt">
                <v:textbox>
                  <w:txbxContent>
                    <w:p w14:paraId="5D026181" w14:textId="7067D393" w:rsidR="00674C8A" w:rsidRPr="00674C8A" w:rsidRDefault="00674C8A" w:rsidP="00674C8A">
                      <w:pPr>
                        <w:jc w:val="center"/>
                        <w:rPr>
                          <w:sz w:val="20"/>
                          <w:szCs w:val="20"/>
                        </w:rPr>
                      </w:pPr>
                      <w:r w:rsidRPr="00674C8A">
                        <w:rPr>
                          <w:rFonts w:ascii="Times New Roman" w:hAnsi="Times New Roman" w:cs="Times New Roman"/>
                          <w:color w:val="585858"/>
                          <w:sz w:val="24"/>
                          <w:szCs w:val="20"/>
                        </w:rPr>
                        <w:t>Экран пользователей</w:t>
                      </w:r>
                    </w:p>
                  </w:txbxContent>
                </v:textbox>
              </v:shape>
            </w:pict>
          </mc:Fallback>
        </mc:AlternateContent>
      </w:r>
      <w:r w:rsidRPr="00674C8A">
        <w:rPr>
          <w:rFonts w:ascii="Times New Roman" w:hAnsi="Times New Roman" w:cs="Times New Roman"/>
          <w:sz w:val="24"/>
          <w:lang w:val="ru-RU"/>
        </w:rPr>
        <w:t>На экране пользователей (</w:t>
      </w:r>
      <w:r w:rsidRPr="00674C8A">
        <w:rPr>
          <w:rFonts w:ascii="Times New Roman" w:hAnsi="Times New Roman" w:cs="Times New Roman"/>
          <w:sz w:val="24"/>
        </w:rPr>
        <w:t>User</w:t>
      </w:r>
      <w:r w:rsidRPr="00674C8A">
        <w:rPr>
          <w:rFonts w:ascii="Times New Roman" w:hAnsi="Times New Roman" w:cs="Times New Roman"/>
          <w:sz w:val="24"/>
          <w:lang w:val="ru-RU"/>
        </w:rPr>
        <w:t xml:space="preserve"> </w:t>
      </w:r>
      <w:r w:rsidRPr="00674C8A">
        <w:rPr>
          <w:rFonts w:ascii="Times New Roman" w:hAnsi="Times New Roman" w:cs="Times New Roman"/>
          <w:sz w:val="24"/>
        </w:rPr>
        <w:t>screen</w:t>
      </w:r>
      <w:r w:rsidRPr="00674C8A">
        <w:rPr>
          <w:rFonts w:ascii="Times New Roman" w:hAnsi="Times New Roman" w:cs="Times New Roman"/>
          <w:sz w:val="24"/>
          <w:lang w:val="ru-RU"/>
        </w:rPr>
        <w:t xml:space="preserve">) </w:t>
      </w:r>
      <w:r w:rsidRPr="00674C8A">
        <w:rPr>
          <w:rFonts w:ascii="Times New Roman" w:hAnsi="Times New Roman" w:cs="Times New Roman"/>
          <w:sz w:val="24"/>
          <w:u w:val="single"/>
          <w:lang w:val="ru-RU"/>
        </w:rPr>
        <w:t>выберите</w:t>
      </w:r>
      <w:r w:rsidRPr="00674C8A">
        <w:rPr>
          <w:rFonts w:ascii="Times New Roman" w:hAnsi="Times New Roman" w:cs="Times New Roman"/>
          <w:sz w:val="24"/>
          <w:lang w:val="ru-RU"/>
        </w:rPr>
        <w:t xml:space="preserve"> имя пользователя для редактирования из списка — имя пользователя подсветится синим, указывая, что оно выбрано.</w:t>
      </w:r>
    </w:p>
    <w:p w14:paraId="65B3877F" w14:textId="70CA9ECC" w:rsidR="00472D1A" w:rsidRPr="00674C8A" w:rsidRDefault="00674C8A" w:rsidP="00674C8A">
      <w:pPr>
        <w:pStyle w:val="a6"/>
        <w:numPr>
          <w:ilvl w:val="0"/>
          <w:numId w:val="6"/>
        </w:numPr>
        <w:tabs>
          <w:tab w:val="left" w:pos="1560"/>
        </w:tabs>
        <w:spacing w:before="0" w:line="276" w:lineRule="auto"/>
        <w:ind w:left="851" w:right="5691" w:hanging="284"/>
        <w:rPr>
          <w:rFonts w:ascii="Times New Roman" w:hAnsi="Times New Roman" w:cs="Times New Roman"/>
          <w:sz w:val="24"/>
          <w:lang w:val="ru-RU"/>
        </w:rPr>
      </w:pPr>
      <w:r w:rsidRPr="00674C8A">
        <w:rPr>
          <w:rFonts w:ascii="Times New Roman" w:hAnsi="Times New Roman" w:cs="Times New Roman"/>
          <w:sz w:val="24"/>
          <w:lang w:val="ru-RU"/>
        </w:rPr>
        <w:t>Нажмите кнопку «Редактировать» (</w:t>
      </w:r>
      <w:r w:rsidRPr="00674C8A">
        <w:rPr>
          <w:rFonts w:ascii="Times New Roman" w:hAnsi="Times New Roman" w:cs="Times New Roman"/>
          <w:sz w:val="24"/>
        </w:rPr>
        <w:t>Edit</w:t>
      </w:r>
      <w:r w:rsidRPr="00674C8A">
        <w:rPr>
          <w:rFonts w:ascii="Times New Roman" w:hAnsi="Times New Roman" w:cs="Times New Roman"/>
          <w:sz w:val="24"/>
          <w:lang w:val="ru-RU"/>
        </w:rPr>
        <w:t>), чтобы отобразить вкладки настроек пользователя</w:t>
      </w:r>
      <w:r w:rsidR="009A0394" w:rsidRPr="00674C8A">
        <w:rPr>
          <w:rFonts w:ascii="Times New Roman" w:hAnsi="Times New Roman" w:cs="Times New Roman"/>
          <w:sz w:val="24"/>
          <w:lang w:val="ru-RU"/>
        </w:rPr>
        <w:t>.</w:t>
      </w:r>
    </w:p>
    <w:p w14:paraId="62BE63CF" w14:textId="77777777" w:rsidR="00472D1A" w:rsidRPr="00860ABC" w:rsidRDefault="009A0394" w:rsidP="00860ABC">
      <w:pPr>
        <w:pStyle w:val="a3"/>
        <w:spacing w:after="240" w:line="276" w:lineRule="auto"/>
        <w:ind w:left="284" w:right="163"/>
        <w:rPr>
          <w:rFonts w:ascii="Times New Roman" w:hAnsi="Times New Roman" w:cs="Times New Roman"/>
          <w:sz w:val="15"/>
        </w:rPr>
      </w:pPr>
      <w:r w:rsidRPr="00860ABC">
        <w:rPr>
          <w:rFonts w:ascii="Times New Roman" w:hAnsi="Times New Roman" w:cs="Times New Roman"/>
          <w:noProof/>
          <w:sz w:val="15"/>
        </w:rPr>
        <w:drawing>
          <wp:anchor distT="0" distB="0" distL="0" distR="0" simplePos="0" relativeHeight="252113920" behindDoc="1" locked="0" layoutInCell="1" allowOverlap="1" wp14:anchorId="69BA95C3" wp14:editId="36103674">
            <wp:simplePos x="0" y="0"/>
            <wp:positionH relativeFrom="page">
              <wp:posOffset>2025014</wp:posOffset>
            </wp:positionH>
            <wp:positionV relativeFrom="paragraph">
              <wp:posOffset>134546</wp:posOffset>
            </wp:positionV>
            <wp:extent cx="3727648" cy="2331720"/>
            <wp:effectExtent l="0" t="0" r="0" b="0"/>
            <wp:wrapTopAndBottom/>
            <wp:docPr id="1411" name="Image 1411" descr="A computer screen shot of a keyboar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1" name="Image 1411" descr="A computer screen shot of a keyboard  AI-generated content may be incorrect."/>
                    <pic:cNvPicPr/>
                  </pic:nvPicPr>
                  <pic:blipFill>
                    <a:blip r:embed="rId746" cstate="print"/>
                    <a:stretch>
                      <a:fillRect/>
                    </a:stretch>
                  </pic:blipFill>
                  <pic:spPr>
                    <a:xfrm>
                      <a:off x="0" y="0"/>
                      <a:ext cx="3727648" cy="2331720"/>
                    </a:xfrm>
                    <a:prstGeom prst="rect">
                      <a:avLst/>
                    </a:prstGeom>
                  </pic:spPr>
                </pic:pic>
              </a:graphicData>
            </a:graphic>
          </wp:anchor>
        </w:drawing>
      </w:r>
    </w:p>
    <w:p w14:paraId="3D07DBA9" w14:textId="156F2D33" w:rsidR="00472D1A" w:rsidRPr="00674C8A" w:rsidRDefault="00674C8A" w:rsidP="00674C8A">
      <w:pPr>
        <w:spacing w:after="240" w:line="276" w:lineRule="auto"/>
        <w:ind w:left="284" w:right="163"/>
        <w:jc w:val="center"/>
        <w:rPr>
          <w:rFonts w:ascii="Times New Roman" w:hAnsi="Times New Roman" w:cs="Times New Roman"/>
          <w:sz w:val="24"/>
          <w:szCs w:val="20"/>
        </w:rPr>
      </w:pPr>
      <w:r w:rsidRPr="00674C8A">
        <w:rPr>
          <w:rFonts w:ascii="Times New Roman" w:hAnsi="Times New Roman" w:cs="Times New Roman"/>
          <w:color w:val="585858"/>
          <w:sz w:val="24"/>
          <w:szCs w:val="20"/>
        </w:rPr>
        <w:t>Ввод имени и фамилии пользователя</w:t>
      </w:r>
    </w:p>
    <w:p w14:paraId="7182A59A" w14:textId="6F8B5153" w:rsidR="00472D1A" w:rsidRPr="00860ABC" w:rsidRDefault="00674C8A" w:rsidP="00860ABC">
      <w:pPr>
        <w:pStyle w:val="a3"/>
        <w:spacing w:after="240" w:line="276" w:lineRule="auto"/>
        <w:ind w:left="284" w:right="163"/>
        <w:rPr>
          <w:rFonts w:ascii="Times New Roman" w:hAnsi="Times New Roman" w:cs="Times New Roman"/>
        </w:rPr>
      </w:pPr>
      <w:r w:rsidRPr="00674C8A">
        <w:rPr>
          <w:rFonts w:ascii="Times New Roman" w:hAnsi="Times New Roman" w:cs="Times New Roman"/>
          <w:lang w:val="ru-RU"/>
        </w:rPr>
        <w:t xml:space="preserve">Первые три вкладки: </w:t>
      </w:r>
      <w:r w:rsidRPr="00674C8A">
        <w:rPr>
          <w:rFonts w:ascii="Times New Roman" w:hAnsi="Times New Roman" w:cs="Times New Roman"/>
          <w:u w:val="single"/>
          <w:lang w:val="ru-RU"/>
        </w:rPr>
        <w:t>«Тип» (</w:t>
      </w:r>
      <w:r w:rsidRPr="00674C8A">
        <w:rPr>
          <w:rFonts w:ascii="Times New Roman" w:hAnsi="Times New Roman" w:cs="Times New Roman"/>
          <w:u w:val="single"/>
        </w:rPr>
        <w:t>Type</w:t>
      </w:r>
      <w:r w:rsidRPr="00674C8A">
        <w:rPr>
          <w:rFonts w:ascii="Times New Roman" w:hAnsi="Times New Roman" w:cs="Times New Roman"/>
          <w:u w:val="single"/>
          <w:lang w:val="ru-RU"/>
        </w:rPr>
        <w:t>), «Имя пользователя» (</w:t>
      </w:r>
      <w:r w:rsidRPr="00674C8A">
        <w:rPr>
          <w:rFonts w:ascii="Times New Roman" w:hAnsi="Times New Roman" w:cs="Times New Roman"/>
          <w:u w:val="single"/>
        </w:rPr>
        <w:t>Username</w:t>
      </w:r>
      <w:r w:rsidRPr="00674C8A">
        <w:rPr>
          <w:rFonts w:ascii="Times New Roman" w:hAnsi="Times New Roman" w:cs="Times New Roman"/>
          <w:u w:val="single"/>
          <w:lang w:val="ru-RU"/>
        </w:rPr>
        <w:t>), «Пароль» (</w:t>
      </w:r>
      <w:r w:rsidRPr="00674C8A">
        <w:rPr>
          <w:rFonts w:ascii="Times New Roman" w:hAnsi="Times New Roman" w:cs="Times New Roman"/>
          <w:u w:val="single"/>
        </w:rPr>
        <w:t>Password</w:t>
      </w:r>
      <w:r w:rsidRPr="00674C8A">
        <w:rPr>
          <w:rFonts w:ascii="Times New Roman" w:hAnsi="Times New Roman" w:cs="Times New Roman"/>
          <w:u w:val="single"/>
          <w:lang w:val="ru-RU"/>
        </w:rPr>
        <w:t>)</w:t>
      </w:r>
      <w:r w:rsidRPr="00674C8A">
        <w:rPr>
          <w:rFonts w:ascii="Times New Roman" w:hAnsi="Times New Roman" w:cs="Times New Roman"/>
          <w:lang w:val="ru-RU"/>
        </w:rPr>
        <w:t xml:space="preserve"> недоступны для редактирования. </w:t>
      </w:r>
      <w:r w:rsidRPr="00674C8A">
        <w:rPr>
          <w:rFonts w:ascii="Times New Roman" w:hAnsi="Times New Roman" w:cs="Times New Roman"/>
        </w:rPr>
        <w:t>Вкладки «Имя» (Name) и «Группа» (Group) доступны для редактирования</w:t>
      </w:r>
      <w:r w:rsidR="009A0394" w:rsidRPr="00860ABC">
        <w:rPr>
          <w:rFonts w:ascii="Times New Roman" w:hAnsi="Times New Roman" w:cs="Times New Roman"/>
        </w:rPr>
        <w:t>.</w:t>
      </w:r>
    </w:p>
    <w:p w14:paraId="36BD4A1F" w14:textId="77777777" w:rsidR="00674C8A" w:rsidRPr="00674C8A" w:rsidRDefault="00674C8A" w:rsidP="00674C8A">
      <w:pPr>
        <w:pStyle w:val="a6"/>
        <w:numPr>
          <w:ilvl w:val="1"/>
          <w:numId w:val="6"/>
        </w:numPr>
        <w:tabs>
          <w:tab w:val="left" w:pos="1985"/>
        </w:tabs>
        <w:spacing w:line="276" w:lineRule="auto"/>
        <w:ind w:left="851" w:right="163" w:hanging="284"/>
        <w:rPr>
          <w:rFonts w:ascii="Times New Roman" w:hAnsi="Times New Roman" w:cs="Times New Roman"/>
          <w:sz w:val="24"/>
          <w:lang w:val="ru-RU"/>
        </w:rPr>
      </w:pPr>
      <w:r w:rsidRPr="00674C8A">
        <w:rPr>
          <w:rFonts w:ascii="Times New Roman" w:hAnsi="Times New Roman" w:cs="Times New Roman"/>
          <w:sz w:val="24"/>
          <w:lang w:val="ru-RU"/>
        </w:rPr>
        <w:t>Нажмите кнопку «Имя» (</w:t>
      </w:r>
      <w:r w:rsidRPr="00674C8A">
        <w:rPr>
          <w:rFonts w:ascii="Times New Roman" w:hAnsi="Times New Roman" w:cs="Times New Roman"/>
          <w:sz w:val="24"/>
        </w:rPr>
        <w:t>Name</w:t>
      </w:r>
      <w:r w:rsidRPr="00674C8A">
        <w:rPr>
          <w:rFonts w:ascii="Times New Roman" w:hAnsi="Times New Roman" w:cs="Times New Roman"/>
          <w:sz w:val="24"/>
          <w:lang w:val="ru-RU"/>
        </w:rPr>
        <w:t>), чтобы отредактировать имя и фамилию.</w:t>
      </w:r>
    </w:p>
    <w:p w14:paraId="16D15078" w14:textId="77777777" w:rsidR="00674C8A" w:rsidRPr="00674C8A" w:rsidRDefault="00674C8A" w:rsidP="00674C8A">
      <w:pPr>
        <w:pStyle w:val="a6"/>
        <w:numPr>
          <w:ilvl w:val="1"/>
          <w:numId w:val="6"/>
        </w:numPr>
        <w:tabs>
          <w:tab w:val="left" w:pos="1985"/>
        </w:tabs>
        <w:spacing w:line="276" w:lineRule="auto"/>
        <w:ind w:left="851" w:right="163" w:hanging="284"/>
        <w:rPr>
          <w:rFonts w:ascii="Times New Roman" w:hAnsi="Times New Roman" w:cs="Times New Roman"/>
          <w:sz w:val="24"/>
          <w:lang w:val="ru-RU"/>
        </w:rPr>
      </w:pPr>
      <w:r w:rsidRPr="00674C8A">
        <w:rPr>
          <w:rFonts w:ascii="Times New Roman" w:hAnsi="Times New Roman" w:cs="Times New Roman"/>
          <w:sz w:val="24"/>
          <w:lang w:val="ru-RU"/>
        </w:rPr>
        <w:t>Нажмите кнопку «Уровень разрешений» (</w:t>
      </w:r>
      <w:r w:rsidRPr="00674C8A">
        <w:rPr>
          <w:rFonts w:ascii="Times New Roman" w:hAnsi="Times New Roman" w:cs="Times New Roman"/>
          <w:sz w:val="24"/>
        </w:rPr>
        <w:t>Permission</w:t>
      </w:r>
      <w:r w:rsidRPr="00674C8A">
        <w:rPr>
          <w:rFonts w:ascii="Times New Roman" w:hAnsi="Times New Roman" w:cs="Times New Roman"/>
          <w:sz w:val="24"/>
          <w:lang w:val="ru-RU"/>
        </w:rPr>
        <w:t xml:space="preserve"> </w:t>
      </w:r>
      <w:r w:rsidRPr="00674C8A">
        <w:rPr>
          <w:rFonts w:ascii="Times New Roman" w:hAnsi="Times New Roman" w:cs="Times New Roman"/>
          <w:sz w:val="24"/>
        </w:rPr>
        <w:t>Level</w:t>
      </w:r>
      <w:r w:rsidRPr="00674C8A">
        <w:rPr>
          <w:rFonts w:ascii="Times New Roman" w:hAnsi="Times New Roman" w:cs="Times New Roman"/>
          <w:sz w:val="24"/>
          <w:lang w:val="ru-RU"/>
        </w:rPr>
        <w:t>), чтобы отредактировать уровень разрешений пользователя.</w:t>
      </w:r>
    </w:p>
    <w:p w14:paraId="3C180287" w14:textId="7708D0D3" w:rsidR="00472D1A" w:rsidRPr="00674C8A" w:rsidRDefault="00674C8A" w:rsidP="00674C8A">
      <w:pPr>
        <w:pStyle w:val="a6"/>
        <w:numPr>
          <w:ilvl w:val="1"/>
          <w:numId w:val="6"/>
        </w:numPr>
        <w:tabs>
          <w:tab w:val="left" w:pos="1985"/>
        </w:tabs>
        <w:spacing w:before="0" w:after="240" w:line="276" w:lineRule="auto"/>
        <w:ind w:left="851" w:right="163" w:hanging="284"/>
        <w:rPr>
          <w:rFonts w:ascii="Times New Roman" w:hAnsi="Times New Roman" w:cs="Times New Roman"/>
          <w:sz w:val="24"/>
          <w:lang w:val="ru-RU"/>
        </w:rPr>
      </w:pPr>
      <w:r w:rsidRPr="00674C8A">
        <w:rPr>
          <w:rFonts w:ascii="Times New Roman" w:hAnsi="Times New Roman" w:cs="Times New Roman"/>
          <w:sz w:val="24"/>
          <w:lang w:val="ru-RU"/>
        </w:rPr>
        <w:t>Нажмите зеленую кнопку «Сохранить» (</w:t>
      </w:r>
      <w:r w:rsidRPr="00674C8A">
        <w:rPr>
          <w:rFonts w:ascii="Times New Roman" w:hAnsi="Times New Roman" w:cs="Times New Roman"/>
          <w:sz w:val="24"/>
        </w:rPr>
        <w:t>Save</w:t>
      </w:r>
      <w:r w:rsidRPr="00674C8A">
        <w:rPr>
          <w:rFonts w:ascii="Times New Roman" w:hAnsi="Times New Roman" w:cs="Times New Roman"/>
          <w:sz w:val="24"/>
          <w:lang w:val="ru-RU"/>
        </w:rPr>
        <w:t>), чтобы сохранить правки имени и фамилии</w:t>
      </w:r>
      <w:r w:rsidR="009A0394" w:rsidRPr="00674C8A">
        <w:rPr>
          <w:rFonts w:ascii="Times New Roman" w:hAnsi="Times New Roman" w:cs="Times New Roman"/>
          <w:sz w:val="24"/>
          <w:lang w:val="ru-RU"/>
        </w:rPr>
        <w:t>.</w:t>
      </w:r>
    </w:p>
    <w:p w14:paraId="7043A007" w14:textId="77777777" w:rsidR="00674C8A" w:rsidRDefault="00674C8A" w:rsidP="00674C8A">
      <w:pPr>
        <w:tabs>
          <w:tab w:val="left" w:pos="1800"/>
        </w:tabs>
        <w:spacing w:after="240" w:line="276" w:lineRule="auto"/>
        <w:ind w:left="284" w:right="163"/>
        <w:rPr>
          <w:rFonts w:ascii="Times New Roman" w:hAnsi="Times New Roman" w:cs="Times New Roman"/>
          <w:sz w:val="24"/>
        </w:rPr>
      </w:pPr>
    </w:p>
    <w:p w14:paraId="598E0E3F" w14:textId="537C7EFE" w:rsidR="00472D1A" w:rsidRPr="00674C8A" w:rsidRDefault="00674C8A" w:rsidP="00674C8A">
      <w:pPr>
        <w:tabs>
          <w:tab w:val="left" w:pos="1800"/>
        </w:tabs>
        <w:spacing w:after="240" w:line="276" w:lineRule="auto"/>
        <w:ind w:left="284" w:right="163"/>
        <w:rPr>
          <w:rFonts w:ascii="Times New Roman" w:hAnsi="Times New Roman" w:cs="Times New Roman"/>
          <w:sz w:val="20"/>
          <w:lang w:val="ru-RU"/>
        </w:rPr>
      </w:pPr>
      <w:r w:rsidRPr="00674C8A">
        <w:rPr>
          <w:rFonts w:ascii="Times New Roman" w:hAnsi="Times New Roman" w:cs="Times New Roman"/>
          <w:b/>
          <w:bCs/>
          <w:color w:val="006FC0"/>
          <w:sz w:val="20"/>
          <w:lang w:val="ru-RU"/>
        </w:rPr>
        <w:lastRenderedPageBreak/>
        <w:t>Примечание</w:t>
      </w:r>
      <w:r w:rsidR="009A0394" w:rsidRPr="00674C8A">
        <w:rPr>
          <w:rFonts w:ascii="Times New Roman" w:hAnsi="Times New Roman" w:cs="Times New Roman"/>
          <w:sz w:val="20"/>
          <w:lang w:val="ru-RU"/>
        </w:rPr>
        <w:t xml:space="preserve">: </w:t>
      </w:r>
      <w:r w:rsidRPr="00674C8A">
        <w:rPr>
          <w:rFonts w:ascii="Times New Roman" w:hAnsi="Times New Roman" w:cs="Times New Roman"/>
          <w:sz w:val="20"/>
          <w:lang w:val="ru-RU"/>
        </w:rPr>
        <w:t>Пользователи уровня «Администратор» могут редактировать свой собственный пароль, но не могут редактировать пароли других пользователей. Если другие пользователи забыли свой пароль, вошедший в систему пользователь с уровнем разрешений «Администратор» должен будет воссоздать их учетную запись</w:t>
      </w:r>
      <w:r w:rsidR="009A0394" w:rsidRPr="00674C8A">
        <w:rPr>
          <w:rFonts w:ascii="Times New Roman" w:hAnsi="Times New Roman" w:cs="Times New Roman"/>
          <w:sz w:val="20"/>
          <w:lang w:val="ru-RU"/>
        </w:rPr>
        <w:t>.</w:t>
      </w:r>
    </w:p>
    <w:p w14:paraId="39C56931" w14:textId="77777777" w:rsidR="00472D1A" w:rsidRPr="00674C8A" w:rsidRDefault="00472D1A" w:rsidP="00860ABC">
      <w:pPr>
        <w:spacing w:after="240" w:line="276" w:lineRule="auto"/>
        <w:ind w:left="284"/>
        <w:rPr>
          <w:rFonts w:ascii="Times New Roman" w:hAnsi="Times New Roman" w:cs="Times New Roman"/>
          <w:sz w:val="20"/>
          <w:lang w:val="ru-RU"/>
        </w:rPr>
        <w:sectPr w:rsidR="00472D1A" w:rsidRPr="00674C8A" w:rsidSect="00887546">
          <w:pgSz w:w="12240" w:h="15840"/>
          <w:pgMar w:top="851" w:right="1077" w:bottom="851" w:left="1077" w:header="762" w:footer="762" w:gutter="0"/>
          <w:cols w:space="720"/>
        </w:sectPr>
      </w:pPr>
    </w:p>
    <w:p w14:paraId="656162A0" w14:textId="3A4DC404" w:rsidR="00472D1A" w:rsidRPr="00674C8A" w:rsidRDefault="00674C8A" w:rsidP="00860ABC">
      <w:pPr>
        <w:pStyle w:val="3"/>
        <w:spacing w:after="240" w:line="276" w:lineRule="auto"/>
        <w:ind w:left="284"/>
        <w:rPr>
          <w:rFonts w:ascii="Times New Roman" w:hAnsi="Times New Roman" w:cs="Times New Roman"/>
          <w:sz w:val="24"/>
          <w:szCs w:val="24"/>
        </w:rPr>
      </w:pPr>
      <w:bookmarkStart w:id="316" w:name="_bookmark139"/>
      <w:bookmarkStart w:id="317" w:name="_Toc230628970"/>
      <w:bookmarkEnd w:id="316"/>
      <w:r w:rsidRPr="00674C8A">
        <w:rPr>
          <w:rFonts w:ascii="Times New Roman" w:hAnsi="Times New Roman" w:cs="Times New Roman"/>
          <w:b/>
          <w:bCs/>
          <w:color w:val="0F4660"/>
          <w:sz w:val="24"/>
          <w:szCs w:val="24"/>
        </w:rPr>
        <w:lastRenderedPageBreak/>
        <w:t>Удаление пользователя</w:t>
      </w:r>
      <w:bookmarkEnd w:id="317"/>
      <w:r w:rsidRPr="00674C8A">
        <w:rPr>
          <w:rFonts w:ascii="Times New Roman" w:hAnsi="Times New Roman" w:cs="Times New Roman"/>
          <w:b/>
          <w:bCs/>
          <w:color w:val="0F4660"/>
          <w:sz w:val="24"/>
          <w:szCs w:val="24"/>
        </w:rPr>
        <w:t xml:space="preserve"> </w:t>
      </w:r>
    </w:p>
    <w:p w14:paraId="64118E8E" w14:textId="0E8AA275" w:rsidR="00472D1A" w:rsidRPr="00860ABC" w:rsidRDefault="009A0394" w:rsidP="00674C8A">
      <w:pPr>
        <w:pStyle w:val="a6"/>
        <w:numPr>
          <w:ilvl w:val="1"/>
          <w:numId w:val="6"/>
        </w:numPr>
        <w:tabs>
          <w:tab w:val="left" w:pos="1800"/>
          <w:tab w:val="left" w:pos="7629"/>
        </w:tabs>
        <w:spacing w:before="0" w:after="240" w:line="276" w:lineRule="auto"/>
        <w:ind w:left="851" w:right="163" w:hanging="284"/>
        <w:rPr>
          <w:rFonts w:ascii="Times New Roman" w:hAnsi="Times New Roman" w:cs="Times New Roman"/>
          <w:sz w:val="24"/>
        </w:rPr>
      </w:pPr>
      <w:r w:rsidRPr="00860ABC">
        <w:rPr>
          <w:rFonts w:ascii="Times New Roman" w:hAnsi="Times New Roman" w:cs="Times New Roman"/>
          <w:noProof/>
          <w:sz w:val="24"/>
        </w:rPr>
        <mc:AlternateContent>
          <mc:Choice Requires="wpg">
            <w:drawing>
              <wp:anchor distT="0" distB="0" distL="0" distR="0" simplePos="0" relativeHeight="251556864" behindDoc="0" locked="0" layoutInCell="1" allowOverlap="1" wp14:anchorId="2705C719" wp14:editId="4CBDDA85">
                <wp:simplePos x="0" y="0"/>
                <wp:positionH relativeFrom="page">
                  <wp:posOffset>1859280</wp:posOffset>
                </wp:positionH>
                <wp:positionV relativeFrom="paragraph">
                  <wp:posOffset>309880</wp:posOffset>
                </wp:positionV>
                <wp:extent cx="4516755" cy="7088436"/>
                <wp:effectExtent l="0" t="0" r="0" b="0"/>
                <wp:wrapNone/>
                <wp:docPr id="1412" name="Group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6755" cy="7088436"/>
                          <a:chOff x="0" y="0"/>
                          <a:chExt cx="4516755" cy="6858508"/>
                        </a:xfrm>
                      </wpg:grpSpPr>
                      <pic:pic xmlns:pic="http://schemas.openxmlformats.org/drawingml/2006/picture">
                        <pic:nvPicPr>
                          <pic:cNvPr id="1413" name="Image 1413" descr="A screenshot of a computer  AI-generated content may be incorrect."/>
                          <pic:cNvPicPr/>
                        </pic:nvPicPr>
                        <pic:blipFill>
                          <a:blip r:embed="rId744" cstate="print"/>
                          <a:stretch>
                            <a:fillRect/>
                          </a:stretch>
                        </pic:blipFill>
                        <pic:spPr>
                          <a:xfrm>
                            <a:off x="0" y="432562"/>
                            <a:ext cx="4516755" cy="2742691"/>
                          </a:xfrm>
                          <a:prstGeom prst="rect">
                            <a:avLst/>
                          </a:prstGeom>
                        </pic:spPr>
                      </pic:pic>
                      <pic:pic xmlns:pic="http://schemas.openxmlformats.org/drawingml/2006/picture">
                        <pic:nvPicPr>
                          <pic:cNvPr id="1414" name="Image 1414" descr="A screenshot of a computer  AI-generated content may be incorrect."/>
                          <pic:cNvPicPr/>
                        </pic:nvPicPr>
                        <pic:blipFill>
                          <a:blip r:embed="rId747" cstate="print"/>
                          <a:stretch>
                            <a:fillRect/>
                          </a:stretch>
                        </pic:blipFill>
                        <pic:spPr>
                          <a:xfrm>
                            <a:off x="1025525" y="4797425"/>
                            <a:ext cx="2008505" cy="2061083"/>
                          </a:xfrm>
                          <a:prstGeom prst="rect">
                            <a:avLst/>
                          </a:prstGeom>
                        </pic:spPr>
                      </pic:pic>
                      <wps:wsp>
                        <wps:cNvPr id="1415" name="Graphic 1415"/>
                        <wps:cNvSpPr/>
                        <wps:spPr>
                          <a:xfrm>
                            <a:off x="2739008" y="2370327"/>
                            <a:ext cx="991235" cy="269875"/>
                          </a:xfrm>
                          <a:custGeom>
                            <a:avLst/>
                            <a:gdLst/>
                            <a:ahLst/>
                            <a:cxnLst/>
                            <a:rect l="l" t="t" r="r" b="b"/>
                            <a:pathLst>
                              <a:path w="991235" h="269875">
                                <a:moveTo>
                                  <a:pt x="0" y="134874"/>
                                </a:moveTo>
                                <a:lnTo>
                                  <a:pt x="20982" y="95898"/>
                                </a:lnTo>
                                <a:lnTo>
                                  <a:pt x="79843" y="61407"/>
                                </a:lnTo>
                                <a:lnTo>
                                  <a:pt x="121563" y="46362"/>
                                </a:lnTo>
                                <a:lnTo>
                                  <a:pt x="170455" y="33061"/>
                                </a:lnTo>
                                <a:lnTo>
                                  <a:pt x="225753" y="21713"/>
                                </a:lnTo>
                                <a:lnTo>
                                  <a:pt x="286690" y="12525"/>
                                </a:lnTo>
                                <a:lnTo>
                                  <a:pt x="352501" y="5705"/>
                                </a:lnTo>
                                <a:lnTo>
                                  <a:pt x="422420" y="1461"/>
                                </a:lnTo>
                                <a:lnTo>
                                  <a:pt x="495681" y="0"/>
                                </a:lnTo>
                                <a:lnTo>
                                  <a:pt x="568909" y="1461"/>
                                </a:lnTo>
                                <a:lnTo>
                                  <a:pt x="638802" y="5705"/>
                                </a:lnTo>
                                <a:lnTo>
                                  <a:pt x="704593" y="12525"/>
                                </a:lnTo>
                                <a:lnTo>
                                  <a:pt x="765514" y="21713"/>
                                </a:lnTo>
                                <a:lnTo>
                                  <a:pt x="820800" y="33061"/>
                                </a:lnTo>
                                <a:lnTo>
                                  <a:pt x="869683" y="46362"/>
                                </a:lnTo>
                                <a:lnTo>
                                  <a:pt x="911397" y="61407"/>
                                </a:lnTo>
                                <a:lnTo>
                                  <a:pt x="970253" y="95898"/>
                                </a:lnTo>
                                <a:lnTo>
                                  <a:pt x="991235" y="134874"/>
                                </a:lnTo>
                                <a:lnTo>
                                  <a:pt x="985861" y="154821"/>
                                </a:lnTo>
                                <a:lnTo>
                                  <a:pt x="945176" y="191782"/>
                                </a:lnTo>
                                <a:lnTo>
                                  <a:pt x="869683" y="223440"/>
                                </a:lnTo>
                                <a:lnTo>
                                  <a:pt x="820800" y="236758"/>
                                </a:lnTo>
                                <a:lnTo>
                                  <a:pt x="765514" y="248122"/>
                                </a:lnTo>
                                <a:lnTo>
                                  <a:pt x="704593" y="257326"/>
                                </a:lnTo>
                                <a:lnTo>
                                  <a:pt x="638802" y="264158"/>
                                </a:lnTo>
                                <a:lnTo>
                                  <a:pt x="568909" y="268411"/>
                                </a:lnTo>
                                <a:lnTo>
                                  <a:pt x="495681" y="269875"/>
                                </a:lnTo>
                                <a:lnTo>
                                  <a:pt x="422420" y="268411"/>
                                </a:lnTo>
                                <a:lnTo>
                                  <a:pt x="352501" y="264158"/>
                                </a:lnTo>
                                <a:lnTo>
                                  <a:pt x="286690" y="257326"/>
                                </a:lnTo>
                                <a:lnTo>
                                  <a:pt x="225753" y="248122"/>
                                </a:lnTo>
                                <a:lnTo>
                                  <a:pt x="170455" y="236758"/>
                                </a:lnTo>
                                <a:lnTo>
                                  <a:pt x="121563" y="223440"/>
                                </a:lnTo>
                                <a:lnTo>
                                  <a:pt x="79843" y="208379"/>
                                </a:lnTo>
                                <a:lnTo>
                                  <a:pt x="20982" y="173860"/>
                                </a:lnTo>
                                <a:lnTo>
                                  <a:pt x="0" y="134874"/>
                                </a:lnTo>
                                <a:close/>
                              </a:path>
                            </a:pathLst>
                          </a:custGeom>
                          <a:ln w="12700">
                            <a:solidFill>
                              <a:srgbClr val="FF0000"/>
                            </a:solidFill>
                            <a:prstDash val="sysDash"/>
                          </a:ln>
                        </wps:spPr>
                        <wps:bodyPr wrap="square" lIns="0" tIns="0" rIns="0" bIns="0" rtlCol="0">
                          <a:prstTxWarp prst="textNoShape">
                            <a:avLst/>
                          </a:prstTxWarp>
                          <a:noAutofit/>
                        </wps:bodyPr>
                      </wps:wsp>
                      <wps:wsp>
                        <wps:cNvPr id="1416" name="Graphic 1416"/>
                        <wps:cNvSpPr/>
                        <wps:spPr>
                          <a:xfrm>
                            <a:off x="1405636" y="0"/>
                            <a:ext cx="2800604" cy="4984033"/>
                          </a:xfrm>
                          <a:custGeom>
                            <a:avLst/>
                            <a:gdLst/>
                            <a:ahLst/>
                            <a:cxnLst/>
                            <a:rect l="l" t="t" r="r" b="b"/>
                            <a:pathLst>
                              <a:path w="2253615" h="4797425">
                                <a:moveTo>
                                  <a:pt x="359397" y="1127379"/>
                                </a:moveTo>
                                <a:lnTo>
                                  <a:pt x="357403" y="1126439"/>
                                </a:lnTo>
                                <a:lnTo>
                                  <a:pt x="359270" y="1127379"/>
                                </a:lnTo>
                                <a:lnTo>
                                  <a:pt x="359397" y="1127379"/>
                                </a:lnTo>
                                <a:close/>
                              </a:path>
                              <a:path w="2253615" h="4797425">
                                <a:moveTo>
                                  <a:pt x="394855" y="1143889"/>
                                </a:moveTo>
                                <a:lnTo>
                                  <a:pt x="392391" y="1142809"/>
                                </a:lnTo>
                                <a:lnTo>
                                  <a:pt x="394703" y="1143889"/>
                                </a:lnTo>
                                <a:lnTo>
                                  <a:pt x="394855" y="1143889"/>
                                </a:lnTo>
                                <a:close/>
                              </a:path>
                              <a:path w="2253615" h="4797425">
                                <a:moveTo>
                                  <a:pt x="539623" y="1210310"/>
                                </a:moveTo>
                                <a:lnTo>
                                  <a:pt x="523900" y="1192657"/>
                                </a:lnTo>
                                <a:lnTo>
                                  <a:pt x="482981" y="1146683"/>
                                </a:lnTo>
                                <a:lnTo>
                                  <a:pt x="471208" y="1176261"/>
                                </a:lnTo>
                                <a:lnTo>
                                  <a:pt x="470979" y="1176832"/>
                                </a:lnTo>
                                <a:lnTo>
                                  <a:pt x="471208" y="1176261"/>
                                </a:lnTo>
                                <a:lnTo>
                                  <a:pt x="467588" y="1174800"/>
                                </a:lnTo>
                                <a:lnTo>
                                  <a:pt x="430911" y="1159637"/>
                                </a:lnTo>
                                <a:lnTo>
                                  <a:pt x="394703" y="1143889"/>
                                </a:lnTo>
                                <a:lnTo>
                                  <a:pt x="359270" y="1127379"/>
                                </a:lnTo>
                                <a:lnTo>
                                  <a:pt x="324916" y="1110081"/>
                                </a:lnTo>
                                <a:lnTo>
                                  <a:pt x="291426" y="1091704"/>
                                </a:lnTo>
                                <a:lnTo>
                                  <a:pt x="228041" y="1051001"/>
                                </a:lnTo>
                                <a:lnTo>
                                  <a:pt x="170853" y="1003858"/>
                                </a:lnTo>
                                <a:lnTo>
                                  <a:pt x="133616" y="964298"/>
                                </a:lnTo>
                                <a:lnTo>
                                  <a:pt x="109893" y="933475"/>
                                </a:lnTo>
                                <a:lnTo>
                                  <a:pt x="80899" y="885444"/>
                                </a:lnTo>
                                <a:lnTo>
                                  <a:pt x="57073" y="831126"/>
                                </a:lnTo>
                                <a:lnTo>
                                  <a:pt x="44386" y="791692"/>
                                </a:lnTo>
                                <a:lnTo>
                                  <a:pt x="38519" y="769264"/>
                                </a:lnTo>
                                <a:lnTo>
                                  <a:pt x="38569" y="769099"/>
                                </a:lnTo>
                                <a:lnTo>
                                  <a:pt x="33362" y="746188"/>
                                </a:lnTo>
                                <a:lnTo>
                                  <a:pt x="30099" y="729183"/>
                                </a:lnTo>
                                <a:lnTo>
                                  <a:pt x="29819" y="727456"/>
                                </a:lnTo>
                                <a:lnTo>
                                  <a:pt x="29362" y="725322"/>
                                </a:lnTo>
                                <a:lnTo>
                                  <a:pt x="29438" y="725157"/>
                                </a:lnTo>
                                <a:lnTo>
                                  <a:pt x="25539" y="701509"/>
                                </a:lnTo>
                                <a:lnTo>
                                  <a:pt x="22377" y="678815"/>
                                </a:lnTo>
                                <a:lnTo>
                                  <a:pt x="22352" y="678573"/>
                                </a:lnTo>
                                <a:lnTo>
                                  <a:pt x="22250" y="677887"/>
                                </a:lnTo>
                                <a:lnTo>
                                  <a:pt x="17526" y="631063"/>
                                </a:lnTo>
                                <a:lnTo>
                                  <a:pt x="17411" y="630047"/>
                                </a:lnTo>
                                <a:lnTo>
                                  <a:pt x="17348" y="629386"/>
                                </a:lnTo>
                                <a:lnTo>
                                  <a:pt x="14262" y="579882"/>
                                </a:lnTo>
                                <a:lnTo>
                                  <a:pt x="14198" y="579031"/>
                                </a:lnTo>
                                <a:lnTo>
                                  <a:pt x="12700" y="526923"/>
                                </a:lnTo>
                                <a:lnTo>
                                  <a:pt x="12827" y="472440"/>
                                </a:lnTo>
                                <a:lnTo>
                                  <a:pt x="14224" y="416941"/>
                                </a:lnTo>
                                <a:lnTo>
                                  <a:pt x="16891" y="359918"/>
                                </a:lnTo>
                                <a:lnTo>
                                  <a:pt x="20523" y="302450"/>
                                </a:lnTo>
                                <a:lnTo>
                                  <a:pt x="25146" y="242824"/>
                                </a:lnTo>
                                <a:lnTo>
                                  <a:pt x="30226" y="183134"/>
                                </a:lnTo>
                                <a:lnTo>
                                  <a:pt x="35941" y="122809"/>
                                </a:lnTo>
                                <a:lnTo>
                                  <a:pt x="48260" y="1270"/>
                                </a:lnTo>
                                <a:lnTo>
                                  <a:pt x="35560" y="0"/>
                                </a:lnTo>
                                <a:lnTo>
                                  <a:pt x="23241" y="121539"/>
                                </a:lnTo>
                                <a:lnTo>
                                  <a:pt x="17526" y="181991"/>
                                </a:lnTo>
                                <a:lnTo>
                                  <a:pt x="12446" y="241681"/>
                                </a:lnTo>
                                <a:lnTo>
                                  <a:pt x="7874" y="300990"/>
                                </a:lnTo>
                                <a:lnTo>
                                  <a:pt x="4191" y="359156"/>
                                </a:lnTo>
                                <a:lnTo>
                                  <a:pt x="1524" y="416433"/>
                                </a:lnTo>
                                <a:lnTo>
                                  <a:pt x="127" y="472440"/>
                                </a:lnTo>
                                <a:lnTo>
                                  <a:pt x="0" y="526923"/>
                                </a:lnTo>
                                <a:lnTo>
                                  <a:pt x="1498" y="579031"/>
                                </a:lnTo>
                                <a:lnTo>
                                  <a:pt x="4584" y="629386"/>
                                </a:lnTo>
                                <a:lnTo>
                                  <a:pt x="9652" y="680212"/>
                                </a:lnTo>
                                <a:lnTo>
                                  <a:pt x="16891" y="727456"/>
                                </a:lnTo>
                                <a:lnTo>
                                  <a:pt x="26098" y="771906"/>
                                </a:lnTo>
                                <a:lnTo>
                                  <a:pt x="38100" y="814578"/>
                                </a:lnTo>
                                <a:lnTo>
                                  <a:pt x="52451" y="854202"/>
                                </a:lnTo>
                                <a:lnTo>
                                  <a:pt x="69469" y="891159"/>
                                </a:lnTo>
                                <a:lnTo>
                                  <a:pt x="89281" y="925322"/>
                                </a:lnTo>
                                <a:lnTo>
                                  <a:pt x="111506" y="956945"/>
                                </a:lnTo>
                                <a:lnTo>
                                  <a:pt x="162179" y="1013206"/>
                                </a:lnTo>
                                <a:lnTo>
                                  <a:pt x="220472" y="1061212"/>
                                </a:lnTo>
                                <a:lnTo>
                                  <a:pt x="251968" y="1082675"/>
                                </a:lnTo>
                                <a:lnTo>
                                  <a:pt x="284734" y="1102487"/>
                                </a:lnTo>
                                <a:lnTo>
                                  <a:pt x="318643" y="1121283"/>
                                </a:lnTo>
                                <a:lnTo>
                                  <a:pt x="353695" y="1138809"/>
                                </a:lnTo>
                                <a:lnTo>
                                  <a:pt x="389382" y="1155446"/>
                                </a:lnTo>
                                <a:lnTo>
                                  <a:pt x="425831" y="1171321"/>
                                </a:lnTo>
                                <a:lnTo>
                                  <a:pt x="462788" y="1186561"/>
                                </a:lnTo>
                                <a:lnTo>
                                  <a:pt x="466521" y="1188034"/>
                                </a:lnTo>
                                <a:lnTo>
                                  <a:pt x="454787" y="1217549"/>
                                </a:lnTo>
                                <a:lnTo>
                                  <a:pt x="539623" y="1210310"/>
                                </a:lnTo>
                                <a:close/>
                              </a:path>
                              <a:path w="2253615" h="4797425">
                                <a:moveTo>
                                  <a:pt x="2253475" y="3489833"/>
                                </a:moveTo>
                                <a:lnTo>
                                  <a:pt x="2252980" y="3457930"/>
                                </a:lnTo>
                                <a:lnTo>
                                  <a:pt x="2252980" y="3457321"/>
                                </a:lnTo>
                                <a:lnTo>
                                  <a:pt x="2251164" y="3426460"/>
                                </a:lnTo>
                                <a:lnTo>
                                  <a:pt x="2243328" y="3360547"/>
                                </a:lnTo>
                                <a:lnTo>
                                  <a:pt x="2230628" y="3296666"/>
                                </a:lnTo>
                                <a:lnTo>
                                  <a:pt x="2213483" y="3233166"/>
                                </a:lnTo>
                                <a:lnTo>
                                  <a:pt x="2192401" y="3170174"/>
                                </a:lnTo>
                                <a:lnTo>
                                  <a:pt x="2167763" y="3107436"/>
                                </a:lnTo>
                                <a:lnTo>
                                  <a:pt x="2140077" y="3045079"/>
                                </a:lnTo>
                                <a:lnTo>
                                  <a:pt x="2109470" y="2982976"/>
                                </a:lnTo>
                                <a:lnTo>
                                  <a:pt x="2076958" y="2921127"/>
                                </a:lnTo>
                                <a:lnTo>
                                  <a:pt x="2042668" y="2859405"/>
                                </a:lnTo>
                                <a:lnTo>
                                  <a:pt x="2006981" y="2797810"/>
                                </a:lnTo>
                                <a:lnTo>
                                  <a:pt x="1970405" y="2736342"/>
                                </a:lnTo>
                                <a:lnTo>
                                  <a:pt x="1933448" y="2675001"/>
                                </a:lnTo>
                                <a:lnTo>
                                  <a:pt x="1922526" y="2681605"/>
                                </a:lnTo>
                                <a:lnTo>
                                  <a:pt x="1959483" y="2742819"/>
                                </a:lnTo>
                                <a:lnTo>
                                  <a:pt x="1995932" y="2804287"/>
                                </a:lnTo>
                                <a:lnTo>
                                  <a:pt x="2031619" y="2865628"/>
                                </a:lnTo>
                                <a:lnTo>
                                  <a:pt x="2065782" y="2927096"/>
                                </a:lnTo>
                                <a:lnTo>
                                  <a:pt x="2096820" y="2986036"/>
                                </a:lnTo>
                                <a:lnTo>
                                  <a:pt x="2129612" y="3052851"/>
                                </a:lnTo>
                                <a:lnTo>
                                  <a:pt x="2154923" y="3109760"/>
                                </a:lnTo>
                                <a:lnTo>
                                  <a:pt x="2179536" y="3171875"/>
                                </a:lnTo>
                                <a:lnTo>
                                  <a:pt x="2191296" y="3205518"/>
                                </a:lnTo>
                                <a:lnTo>
                                  <a:pt x="2191448" y="3205721"/>
                                </a:lnTo>
                                <a:lnTo>
                                  <a:pt x="2200897" y="3235350"/>
                                </a:lnTo>
                                <a:lnTo>
                                  <a:pt x="2209381" y="3264916"/>
                                </a:lnTo>
                                <a:lnTo>
                                  <a:pt x="2210244" y="3268129"/>
                                </a:lnTo>
                                <a:lnTo>
                                  <a:pt x="2210358" y="3268332"/>
                                </a:lnTo>
                                <a:lnTo>
                                  <a:pt x="2218309" y="3299460"/>
                                </a:lnTo>
                                <a:lnTo>
                                  <a:pt x="2225040" y="3330956"/>
                                </a:lnTo>
                                <a:lnTo>
                                  <a:pt x="2230907" y="3363455"/>
                                </a:lnTo>
                                <a:lnTo>
                                  <a:pt x="2235162" y="3394087"/>
                                </a:lnTo>
                                <a:lnTo>
                                  <a:pt x="2235289" y="3394976"/>
                                </a:lnTo>
                                <a:lnTo>
                                  <a:pt x="2238260" y="3424936"/>
                                </a:lnTo>
                                <a:lnTo>
                                  <a:pt x="2238349" y="3425837"/>
                                </a:lnTo>
                                <a:lnTo>
                                  <a:pt x="2238400" y="3426460"/>
                                </a:lnTo>
                                <a:lnTo>
                                  <a:pt x="2240242" y="3457321"/>
                                </a:lnTo>
                                <a:lnTo>
                                  <a:pt x="2240280" y="3457930"/>
                                </a:lnTo>
                                <a:lnTo>
                                  <a:pt x="2239911" y="3521367"/>
                                </a:lnTo>
                                <a:lnTo>
                                  <a:pt x="2233587" y="3586149"/>
                                </a:lnTo>
                                <a:lnTo>
                                  <a:pt x="2228011" y="3618611"/>
                                </a:lnTo>
                                <a:lnTo>
                                  <a:pt x="2227986" y="3618877"/>
                                </a:lnTo>
                                <a:lnTo>
                                  <a:pt x="2211730" y="3684955"/>
                                </a:lnTo>
                                <a:lnTo>
                                  <a:pt x="2188794" y="3750526"/>
                                </a:lnTo>
                                <a:lnTo>
                                  <a:pt x="2175052" y="3783228"/>
                                </a:lnTo>
                                <a:lnTo>
                                  <a:pt x="2175040" y="3783368"/>
                                </a:lnTo>
                                <a:lnTo>
                                  <a:pt x="2159495" y="3816477"/>
                                </a:lnTo>
                                <a:lnTo>
                                  <a:pt x="2142299" y="3850157"/>
                                </a:lnTo>
                                <a:lnTo>
                                  <a:pt x="2142261" y="3850284"/>
                                </a:lnTo>
                                <a:lnTo>
                                  <a:pt x="2123694" y="3883787"/>
                                </a:lnTo>
                                <a:lnTo>
                                  <a:pt x="2103501" y="3917569"/>
                                </a:lnTo>
                                <a:lnTo>
                                  <a:pt x="2081339" y="3952837"/>
                                </a:lnTo>
                                <a:lnTo>
                                  <a:pt x="2035302" y="4019931"/>
                                </a:lnTo>
                                <a:lnTo>
                                  <a:pt x="2009902" y="4054348"/>
                                </a:lnTo>
                                <a:lnTo>
                                  <a:pt x="1982762" y="4089654"/>
                                </a:lnTo>
                                <a:lnTo>
                                  <a:pt x="1955800" y="4123309"/>
                                </a:lnTo>
                                <a:lnTo>
                                  <a:pt x="1923503" y="4162310"/>
                                </a:lnTo>
                                <a:lnTo>
                                  <a:pt x="1866900" y="4227576"/>
                                </a:lnTo>
                                <a:lnTo>
                                  <a:pt x="1835531" y="4262501"/>
                                </a:lnTo>
                                <a:lnTo>
                                  <a:pt x="1809178" y="4291025"/>
                                </a:lnTo>
                                <a:lnTo>
                                  <a:pt x="1769999" y="4332605"/>
                                </a:lnTo>
                                <a:lnTo>
                                  <a:pt x="1736217" y="4367657"/>
                                </a:lnTo>
                                <a:lnTo>
                                  <a:pt x="1701673" y="4402836"/>
                                </a:lnTo>
                                <a:lnTo>
                                  <a:pt x="1672551" y="4432160"/>
                                </a:lnTo>
                                <a:lnTo>
                                  <a:pt x="1672424" y="4432274"/>
                                </a:lnTo>
                                <a:lnTo>
                                  <a:pt x="1594726" y="4508881"/>
                                </a:lnTo>
                                <a:lnTo>
                                  <a:pt x="1521206" y="4579493"/>
                                </a:lnTo>
                                <a:lnTo>
                                  <a:pt x="1446276" y="4650613"/>
                                </a:lnTo>
                                <a:lnTo>
                                  <a:pt x="1349908" y="4740757"/>
                                </a:lnTo>
                                <a:lnTo>
                                  <a:pt x="1328293" y="4717542"/>
                                </a:lnTo>
                                <a:lnTo>
                                  <a:pt x="1298448" y="4797298"/>
                                </a:lnTo>
                                <a:lnTo>
                                  <a:pt x="1380236" y="4773295"/>
                                </a:lnTo>
                                <a:lnTo>
                                  <a:pt x="1366621" y="4758690"/>
                                </a:lnTo>
                                <a:lnTo>
                                  <a:pt x="1358544" y="4750028"/>
                                </a:lnTo>
                                <a:lnTo>
                                  <a:pt x="1529969" y="4588764"/>
                                </a:lnTo>
                                <a:lnTo>
                                  <a:pt x="1603629" y="4517898"/>
                                </a:lnTo>
                                <a:lnTo>
                                  <a:pt x="1675511" y="4447032"/>
                                </a:lnTo>
                                <a:lnTo>
                                  <a:pt x="1684464" y="4438078"/>
                                </a:lnTo>
                                <a:lnTo>
                                  <a:pt x="1710690" y="4411853"/>
                                </a:lnTo>
                                <a:lnTo>
                                  <a:pt x="1745361" y="4376547"/>
                                </a:lnTo>
                                <a:lnTo>
                                  <a:pt x="1779143" y="4341368"/>
                                </a:lnTo>
                                <a:lnTo>
                                  <a:pt x="1812417" y="4306189"/>
                                </a:lnTo>
                                <a:lnTo>
                                  <a:pt x="1844802" y="4271010"/>
                                </a:lnTo>
                                <a:lnTo>
                                  <a:pt x="1876425" y="4235958"/>
                                </a:lnTo>
                                <a:lnTo>
                                  <a:pt x="1907159" y="4201033"/>
                                </a:lnTo>
                                <a:lnTo>
                                  <a:pt x="1936877" y="4166108"/>
                                </a:lnTo>
                                <a:lnTo>
                                  <a:pt x="1965706" y="4131310"/>
                                </a:lnTo>
                                <a:lnTo>
                                  <a:pt x="1993392" y="4096639"/>
                                </a:lnTo>
                                <a:lnTo>
                                  <a:pt x="2019935" y="4061968"/>
                                </a:lnTo>
                                <a:lnTo>
                                  <a:pt x="2045462" y="4027424"/>
                                </a:lnTo>
                                <a:lnTo>
                                  <a:pt x="2069719" y="3993007"/>
                                </a:lnTo>
                                <a:lnTo>
                                  <a:pt x="2092706" y="3958590"/>
                                </a:lnTo>
                                <a:lnTo>
                                  <a:pt x="2114296" y="3924300"/>
                                </a:lnTo>
                                <a:lnTo>
                                  <a:pt x="2134616" y="3890137"/>
                                </a:lnTo>
                                <a:lnTo>
                                  <a:pt x="2153539" y="3856101"/>
                                </a:lnTo>
                                <a:lnTo>
                                  <a:pt x="2186686" y="3788410"/>
                                </a:lnTo>
                                <a:lnTo>
                                  <a:pt x="2213356" y="3721100"/>
                                </a:lnTo>
                                <a:lnTo>
                                  <a:pt x="2233168" y="3654298"/>
                                </a:lnTo>
                                <a:lnTo>
                                  <a:pt x="2246122" y="3588004"/>
                                </a:lnTo>
                                <a:lnTo>
                                  <a:pt x="2252599" y="3522472"/>
                                </a:lnTo>
                                <a:lnTo>
                                  <a:pt x="2253475" y="3489833"/>
                                </a:lnTo>
                                <a:close/>
                              </a:path>
                            </a:pathLst>
                          </a:custGeom>
                          <a:solidFill>
                            <a:srgbClr val="FF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E9092CB" id="Group 1412" o:spid="_x0000_s1026" style="position:absolute;margin-left:146.4pt;margin-top:24.4pt;width:355.65pt;height:558.15pt;z-index:251556864;mso-wrap-distance-left:0;mso-wrap-distance-right:0;mso-position-horizontal-relative:page;mso-height-relative:margin" coordsize="45167,685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">
                <v:shape id="Image 1413" o:spid="_x0000_s1027" type="#_x0000_t75" alt="A screenshot of a computer  AI-generated content may be incorrect." style="position:absolute;top:4325;width:45167;height:27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">
                  <v:imagedata r:id="rId745" o:title="A screenshot of a computer  AI-generated content may be incorrect"/>
                </v:shape>
                <v:shape id="Image 1414" o:spid="_x0000_s1028" type="#_x0000_t75" alt="A screenshot of a computer  AI-generated content may be incorrect." style="position:absolute;left:10255;top:47974;width:20085;height:20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">
                  <v:imagedata r:id="rId748" o:title="A screenshot of a computer  AI-generated content may be incorrect"/>
                </v:shape>
                <v:shape id="Graphic 1415" o:spid="_x0000_s1029" style="position:absolute;left:27390;top:23703;width:9912;height:2699;visibility:visible;mso-wrap-style:square;v-text-anchor:top" coordsize="99123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" path="m,134874l20982,95898,79843,61407,121563,46362,170455,33061,225753,21713r60937,-9188l352501,5705,422420,1461,495681,r73228,1461l638802,5705r65791,6820l765514,21713r55286,11348l869683,46362r41714,15045l970253,95898r20982,38976l985861,154821r-40685,36961l869683,223440r-48883,13318l765514,248122r-60921,9204l638802,264158r-69893,4253l495681,269875r-73261,-1464l352501,264158r-65811,-6832l225753,248122,170455,236758,121563,223440,79843,208379,20982,173860,,134874xe" filled="f" strokecolor="red" strokeweight="1pt">
                  <v:stroke dashstyle="3 1"/>
                  <v:path arrowok="t"/>
                </v:shape>
                <v:shape id="Graphic 1416" o:spid="_x0000_s1030" style="position:absolute;left:14056;width:28006;height:49840;visibility:visible;mso-wrap-style:square;v-text-anchor:top" coordsize="2253615,479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" path="m359397,1127379r-1994,-940l359270,1127379r127,xem394855,1143889r-2464,-1080l394703,1143889r152,xem539623,1210310r-15723,-17653l482981,1146683r-11773,29578l470979,1176832r229,-571l467588,1174800r-36677,-15163l394703,1143889r-35433,-16510l324916,1110081r-33490,-18377l228041,1051001r-57188,-47143l133616,964298,109893,933475,80899,885444,57073,831126,44386,791692,38519,769264r50,-165l33362,746188,30099,729183r-280,-1727l29362,725322r76,-165l25539,701509,22377,678815r-25,-242l22250,677887,17526,631063r-115,-1016l17348,629386,14262,579882r-64,-851l12700,526923r127,-54483l14224,416941r2667,-57023l20523,302450r4623,-59626l30226,183134r5715,-60325l48260,1270,35560,,23241,121539r-5715,60452l12446,241681,7874,300990,4191,359156,1524,416433,127,472440,,526923r1498,52108l4584,629386r5068,50826l16891,727456r9207,44450l38100,814578r14351,39624l69469,891159r19812,34163l111506,956945r50673,56261l220472,1061212r31496,21463l284734,1102487r33909,18796l353695,1138809r35687,16637l425831,1171321r36957,15240l466521,1188034r-11734,29515l539623,1210310xem2253475,3489833r-495,-31903l2252980,3457321r-1816,-30861l2243328,3360547r-12700,-63881l2213483,3233166r-21082,-62992l2167763,3107436r-27686,-62357l2109470,2982976r-32512,-61849l2042668,2859405r-35687,-61595l1970405,2736342r-36957,-61341l1922526,2681605r36957,61214l1995932,2804287r35687,61341l2065782,2927096r31038,58940l2129612,3052851r25311,56909l2179536,3171875r11760,33643l2191448,3205721r9449,29629l2209381,3264916r863,3213l2210358,3268332r7951,31128l2225040,3330956r5867,32499l2235162,3394087r127,889l2238260,3424936r89,901l2238400,3426460r1842,30861l2240280,3457930r-369,63437l2233587,3586149r-5576,32462l2227986,3618877r-16256,66078l2188794,3750526r-13742,32702l2175040,3783368r-15545,33109l2142299,3850157r-38,127l2123694,3883787r-20193,33782l2081339,3952837r-46037,67094l2009902,4054348r-27140,35306l1955800,4123309r-32297,39001l1866900,4227576r-31369,34925l1809178,4291025r-39179,41580l1736217,4367657r-34544,35179l1672551,4432160r-127,114l1594726,4508881r-73520,70612l1446276,4650613r-96368,90144l1328293,4717542r-29845,79756l1380236,4773295r-13615,-14605l1358544,4750028r171425,-161264l1603629,4517898r71882,-70866l1684464,4438078r26226,-26225l1745361,4376547r33782,-35179l1812417,4306189r32385,-35179l1876425,4235958r30734,-34925l1936877,4166108r28829,-34798l1993392,4096639r26543,-34671l2045462,4027424r24257,-34417l2092706,3958590r21590,-34290l2134616,3890137r18923,-34036l2186686,3788410r26670,-67310l2233168,3654298r12954,-66294l2252599,3522472r876,-32639xe" fillcolor="red" stroked="f">
                  <v:path arrowok="t"/>
                </v:shape>
                <w10:wrap anchorx="page"/>
              </v:group>
            </w:pict>
          </mc:Fallback>
        </mc:AlternateContent>
      </w:r>
      <w:r w:rsidR="00674C8A" w:rsidRPr="00674C8A">
        <w:rPr>
          <w:rFonts w:ascii="Segoe UI" w:hAnsi="Segoe UI" w:cs="Segoe UI"/>
          <w:color w:val="0F1115"/>
          <w:shd w:val="clear" w:color="auto" w:fill="FFFFFF"/>
          <w:lang w:val="ru-RU"/>
        </w:rPr>
        <w:t xml:space="preserve"> </w:t>
      </w:r>
      <w:r w:rsidR="00674C8A" w:rsidRPr="00674C8A">
        <w:rPr>
          <w:rFonts w:ascii="Times New Roman" w:hAnsi="Times New Roman" w:cs="Times New Roman"/>
          <w:noProof/>
          <w:sz w:val="24"/>
          <w:lang w:val="ru-RU"/>
        </w:rPr>
        <w:t>На экране пользователей (</w:t>
      </w:r>
      <w:r w:rsidR="00674C8A" w:rsidRPr="00674C8A">
        <w:rPr>
          <w:rFonts w:ascii="Times New Roman" w:hAnsi="Times New Roman" w:cs="Times New Roman"/>
          <w:noProof/>
          <w:sz w:val="24"/>
        </w:rPr>
        <w:t>User</w:t>
      </w:r>
      <w:r w:rsidR="00674C8A" w:rsidRPr="00674C8A">
        <w:rPr>
          <w:rFonts w:ascii="Times New Roman" w:hAnsi="Times New Roman" w:cs="Times New Roman"/>
          <w:noProof/>
          <w:sz w:val="24"/>
          <w:lang w:val="ru-RU"/>
        </w:rPr>
        <w:t xml:space="preserve"> </w:t>
      </w:r>
      <w:r w:rsidR="00674C8A" w:rsidRPr="00674C8A">
        <w:rPr>
          <w:rFonts w:ascii="Times New Roman" w:hAnsi="Times New Roman" w:cs="Times New Roman"/>
          <w:noProof/>
          <w:sz w:val="24"/>
        </w:rPr>
        <w:t>screen</w:t>
      </w:r>
      <w:r w:rsidR="00674C8A" w:rsidRPr="00674C8A">
        <w:rPr>
          <w:rFonts w:ascii="Times New Roman" w:hAnsi="Times New Roman" w:cs="Times New Roman"/>
          <w:noProof/>
          <w:sz w:val="24"/>
          <w:lang w:val="ru-RU"/>
        </w:rPr>
        <w:t xml:space="preserve">) </w:t>
      </w:r>
      <w:r w:rsidR="00674C8A" w:rsidRPr="00674C8A">
        <w:rPr>
          <w:rFonts w:ascii="Times New Roman" w:hAnsi="Times New Roman" w:cs="Times New Roman"/>
          <w:noProof/>
          <w:sz w:val="24"/>
          <w:u w:val="single"/>
          <w:lang w:val="ru-RU"/>
        </w:rPr>
        <w:t xml:space="preserve">выберите имя пользователя </w:t>
      </w:r>
      <w:r w:rsidR="00674C8A" w:rsidRPr="00674C8A">
        <w:rPr>
          <w:rFonts w:ascii="Times New Roman" w:hAnsi="Times New Roman" w:cs="Times New Roman"/>
          <w:noProof/>
          <w:sz w:val="24"/>
          <w:lang w:val="ru-RU"/>
        </w:rPr>
        <w:t xml:space="preserve">для удаления. </w:t>
      </w:r>
      <w:r w:rsidR="00674C8A" w:rsidRPr="00674C8A">
        <w:rPr>
          <w:rFonts w:ascii="Times New Roman" w:hAnsi="Times New Roman" w:cs="Times New Roman"/>
          <w:noProof/>
          <w:sz w:val="24"/>
        </w:rPr>
        <w:t>Выбранное имя пользователя подсветится синим</w:t>
      </w:r>
      <w:r w:rsidRPr="00860ABC">
        <w:rPr>
          <w:rFonts w:ascii="Times New Roman" w:hAnsi="Times New Roman" w:cs="Times New Roman"/>
          <w:sz w:val="24"/>
        </w:rPr>
        <w:t>.</w:t>
      </w:r>
    </w:p>
    <w:p w14:paraId="1096D626" w14:textId="77777777" w:rsidR="00472D1A" w:rsidRPr="00860ABC" w:rsidRDefault="00472D1A" w:rsidP="00860ABC">
      <w:pPr>
        <w:pStyle w:val="a3"/>
        <w:spacing w:after="240" w:line="276" w:lineRule="auto"/>
        <w:ind w:left="284"/>
        <w:rPr>
          <w:rFonts w:ascii="Times New Roman" w:hAnsi="Times New Roman" w:cs="Times New Roman"/>
        </w:rPr>
      </w:pPr>
    </w:p>
    <w:p w14:paraId="05A22D40" w14:textId="77777777" w:rsidR="00472D1A" w:rsidRPr="00860ABC" w:rsidRDefault="00472D1A" w:rsidP="00860ABC">
      <w:pPr>
        <w:pStyle w:val="a3"/>
        <w:spacing w:after="240" w:line="276" w:lineRule="auto"/>
        <w:ind w:left="284"/>
        <w:rPr>
          <w:rFonts w:ascii="Times New Roman" w:hAnsi="Times New Roman" w:cs="Times New Roman"/>
        </w:rPr>
      </w:pPr>
    </w:p>
    <w:p w14:paraId="39AEA1A1" w14:textId="77777777" w:rsidR="00472D1A" w:rsidRPr="00860ABC" w:rsidRDefault="00472D1A" w:rsidP="00860ABC">
      <w:pPr>
        <w:pStyle w:val="a3"/>
        <w:spacing w:after="240" w:line="276" w:lineRule="auto"/>
        <w:ind w:left="284"/>
        <w:rPr>
          <w:rFonts w:ascii="Times New Roman" w:hAnsi="Times New Roman" w:cs="Times New Roman"/>
        </w:rPr>
      </w:pPr>
    </w:p>
    <w:p w14:paraId="7B7B6BDC" w14:textId="77777777" w:rsidR="00472D1A" w:rsidRPr="00860ABC" w:rsidRDefault="00472D1A" w:rsidP="00860ABC">
      <w:pPr>
        <w:pStyle w:val="a3"/>
        <w:spacing w:after="240" w:line="276" w:lineRule="auto"/>
        <w:ind w:left="284"/>
        <w:rPr>
          <w:rFonts w:ascii="Times New Roman" w:hAnsi="Times New Roman" w:cs="Times New Roman"/>
        </w:rPr>
      </w:pPr>
    </w:p>
    <w:p w14:paraId="48E5D6F9" w14:textId="77777777" w:rsidR="00472D1A" w:rsidRPr="00860ABC" w:rsidRDefault="00472D1A" w:rsidP="00860ABC">
      <w:pPr>
        <w:pStyle w:val="a3"/>
        <w:spacing w:after="240" w:line="276" w:lineRule="auto"/>
        <w:ind w:left="284"/>
        <w:rPr>
          <w:rFonts w:ascii="Times New Roman" w:hAnsi="Times New Roman" w:cs="Times New Roman"/>
        </w:rPr>
      </w:pPr>
    </w:p>
    <w:p w14:paraId="3474F8A2" w14:textId="77777777" w:rsidR="00472D1A" w:rsidRPr="00860ABC" w:rsidRDefault="00472D1A" w:rsidP="00860ABC">
      <w:pPr>
        <w:pStyle w:val="a3"/>
        <w:spacing w:after="240" w:line="276" w:lineRule="auto"/>
        <w:ind w:left="284"/>
        <w:rPr>
          <w:rFonts w:ascii="Times New Roman" w:hAnsi="Times New Roman" w:cs="Times New Roman"/>
        </w:rPr>
      </w:pPr>
    </w:p>
    <w:p w14:paraId="06732118" w14:textId="77777777" w:rsidR="00472D1A" w:rsidRPr="00860ABC" w:rsidRDefault="00472D1A" w:rsidP="00860ABC">
      <w:pPr>
        <w:pStyle w:val="a3"/>
        <w:spacing w:after="240" w:line="276" w:lineRule="auto"/>
        <w:ind w:left="284"/>
        <w:rPr>
          <w:rFonts w:ascii="Times New Roman" w:hAnsi="Times New Roman" w:cs="Times New Roman"/>
        </w:rPr>
      </w:pPr>
    </w:p>
    <w:p w14:paraId="09C938B7" w14:textId="77777777" w:rsidR="00472D1A" w:rsidRPr="00860ABC" w:rsidRDefault="00472D1A" w:rsidP="00860ABC">
      <w:pPr>
        <w:pStyle w:val="a3"/>
        <w:spacing w:after="240" w:line="276" w:lineRule="auto"/>
        <w:ind w:left="284"/>
        <w:rPr>
          <w:rFonts w:ascii="Times New Roman" w:hAnsi="Times New Roman" w:cs="Times New Roman"/>
        </w:rPr>
      </w:pPr>
    </w:p>
    <w:p w14:paraId="7BF36137" w14:textId="77777777" w:rsidR="00472D1A" w:rsidRPr="00860ABC" w:rsidRDefault="00472D1A" w:rsidP="00674C8A">
      <w:pPr>
        <w:pStyle w:val="a3"/>
        <w:spacing w:line="276" w:lineRule="auto"/>
        <w:ind w:left="284"/>
        <w:rPr>
          <w:rFonts w:ascii="Times New Roman" w:hAnsi="Times New Roman" w:cs="Times New Roman"/>
        </w:rPr>
      </w:pPr>
    </w:p>
    <w:p w14:paraId="42E57364" w14:textId="7FEC75AB" w:rsidR="00472D1A" w:rsidRPr="00674C8A" w:rsidRDefault="00674C8A" w:rsidP="00860ABC">
      <w:pPr>
        <w:spacing w:after="240" w:line="276" w:lineRule="auto"/>
        <w:ind w:left="284" w:right="374"/>
        <w:jc w:val="center"/>
        <w:rPr>
          <w:rFonts w:ascii="Times New Roman" w:hAnsi="Times New Roman" w:cs="Times New Roman"/>
          <w:sz w:val="24"/>
          <w:szCs w:val="20"/>
        </w:rPr>
      </w:pPr>
      <w:r w:rsidRPr="00674C8A">
        <w:rPr>
          <w:rFonts w:ascii="Times New Roman" w:hAnsi="Times New Roman" w:cs="Times New Roman"/>
          <w:color w:val="585858"/>
          <w:sz w:val="24"/>
          <w:szCs w:val="20"/>
        </w:rPr>
        <w:t>Экран пользователей </w:t>
      </w:r>
      <w:r w:rsidRPr="00674C8A">
        <w:rPr>
          <w:rFonts w:ascii="Times New Roman" w:hAnsi="Times New Roman" w:cs="Times New Roman"/>
          <w:color w:val="585858"/>
          <w:sz w:val="24"/>
          <w:szCs w:val="20"/>
        </w:rPr>
        <w:t xml:space="preserve"> </w:t>
      </w:r>
    </w:p>
    <w:p w14:paraId="2FB0229A" w14:textId="77777777" w:rsidR="00674C8A" w:rsidRPr="00674C8A" w:rsidRDefault="00674C8A" w:rsidP="00674C8A">
      <w:pPr>
        <w:pStyle w:val="a6"/>
        <w:numPr>
          <w:ilvl w:val="1"/>
          <w:numId w:val="6"/>
        </w:numPr>
        <w:tabs>
          <w:tab w:val="left" w:pos="2127"/>
        </w:tabs>
        <w:spacing w:line="276" w:lineRule="auto"/>
        <w:ind w:left="851" w:right="2573" w:hanging="284"/>
        <w:rPr>
          <w:rFonts w:ascii="Times New Roman" w:hAnsi="Times New Roman" w:cs="Times New Roman"/>
          <w:sz w:val="24"/>
          <w:lang w:val="ru-RU"/>
        </w:rPr>
      </w:pPr>
      <w:r w:rsidRPr="00674C8A">
        <w:rPr>
          <w:rFonts w:ascii="Times New Roman" w:hAnsi="Times New Roman" w:cs="Times New Roman"/>
          <w:sz w:val="24"/>
          <w:lang w:val="ru-RU"/>
        </w:rPr>
        <w:t>Нажмите кнопку «Удалить» (</w:t>
      </w:r>
      <w:r w:rsidRPr="00674C8A">
        <w:rPr>
          <w:rFonts w:ascii="Times New Roman" w:hAnsi="Times New Roman" w:cs="Times New Roman"/>
          <w:sz w:val="24"/>
        </w:rPr>
        <w:t>Delete</w:t>
      </w:r>
      <w:r w:rsidRPr="00674C8A">
        <w:rPr>
          <w:rFonts w:ascii="Times New Roman" w:hAnsi="Times New Roman" w:cs="Times New Roman"/>
          <w:sz w:val="24"/>
          <w:lang w:val="ru-RU"/>
        </w:rPr>
        <w:t>), чтобы удалить выделенное имя пользователя.</w:t>
      </w:r>
    </w:p>
    <w:p w14:paraId="132C29E4" w14:textId="77777777" w:rsidR="00674C8A" w:rsidRPr="00674C8A" w:rsidRDefault="00674C8A" w:rsidP="00674C8A">
      <w:pPr>
        <w:pStyle w:val="a6"/>
        <w:numPr>
          <w:ilvl w:val="1"/>
          <w:numId w:val="6"/>
        </w:numPr>
        <w:tabs>
          <w:tab w:val="left" w:pos="2127"/>
        </w:tabs>
        <w:spacing w:line="276" w:lineRule="auto"/>
        <w:ind w:left="851" w:hanging="284"/>
        <w:rPr>
          <w:rFonts w:ascii="Times New Roman" w:hAnsi="Times New Roman" w:cs="Times New Roman"/>
          <w:sz w:val="24"/>
          <w:lang w:val="ru-RU"/>
        </w:rPr>
      </w:pPr>
      <w:r w:rsidRPr="00674C8A">
        <w:rPr>
          <w:rFonts w:ascii="Times New Roman" w:hAnsi="Times New Roman" w:cs="Times New Roman"/>
          <w:sz w:val="24"/>
          <w:lang w:val="ru-RU"/>
        </w:rPr>
        <w:t>Появится всплывающее окно подтверждения удаления.</w:t>
      </w:r>
    </w:p>
    <w:p w14:paraId="204FCF4B" w14:textId="77777777" w:rsidR="00674C8A" w:rsidRPr="00674C8A" w:rsidRDefault="00674C8A" w:rsidP="00674C8A">
      <w:pPr>
        <w:pStyle w:val="a6"/>
        <w:numPr>
          <w:ilvl w:val="1"/>
          <w:numId w:val="6"/>
        </w:numPr>
        <w:tabs>
          <w:tab w:val="left" w:pos="2127"/>
        </w:tabs>
        <w:spacing w:line="276" w:lineRule="auto"/>
        <w:ind w:left="851" w:right="2856" w:hanging="284"/>
        <w:rPr>
          <w:rFonts w:ascii="Times New Roman" w:hAnsi="Times New Roman" w:cs="Times New Roman"/>
          <w:sz w:val="24"/>
          <w:lang w:val="ru-RU"/>
        </w:rPr>
      </w:pPr>
      <w:r w:rsidRPr="00674C8A">
        <w:rPr>
          <w:rFonts w:ascii="Times New Roman" w:hAnsi="Times New Roman" w:cs="Times New Roman"/>
          <w:sz w:val="24"/>
          <w:lang w:val="ru-RU"/>
        </w:rPr>
        <w:t>Нажмите зеленый квадрат с галочкой, чтобы удалить имя пользователя.</w:t>
      </w:r>
    </w:p>
    <w:p w14:paraId="49985AA3" w14:textId="043810F8" w:rsidR="00472D1A" w:rsidRPr="00674C8A" w:rsidRDefault="00674C8A" w:rsidP="00674C8A">
      <w:pPr>
        <w:pStyle w:val="a6"/>
        <w:numPr>
          <w:ilvl w:val="1"/>
          <w:numId w:val="6"/>
        </w:numPr>
        <w:tabs>
          <w:tab w:val="left" w:pos="2127"/>
        </w:tabs>
        <w:spacing w:before="0" w:after="240" w:line="276" w:lineRule="auto"/>
        <w:ind w:left="851" w:hanging="284"/>
        <w:rPr>
          <w:rFonts w:ascii="Times New Roman" w:hAnsi="Times New Roman" w:cs="Times New Roman"/>
          <w:sz w:val="24"/>
          <w:lang w:val="ru-RU"/>
        </w:rPr>
      </w:pPr>
      <w:r w:rsidRPr="00674C8A">
        <w:rPr>
          <w:rFonts w:ascii="Times New Roman" w:hAnsi="Times New Roman" w:cs="Times New Roman"/>
          <w:sz w:val="24"/>
          <w:lang w:val="ru-RU"/>
        </w:rPr>
        <w:t>Или нажмите красную кнопку с крестиком, чтобы отменить</w:t>
      </w:r>
      <w:r w:rsidR="009A0394" w:rsidRPr="00674C8A">
        <w:rPr>
          <w:rFonts w:ascii="Times New Roman" w:hAnsi="Times New Roman" w:cs="Times New Roman"/>
          <w:sz w:val="24"/>
          <w:lang w:val="ru-RU"/>
        </w:rPr>
        <w:t>.</w:t>
      </w:r>
    </w:p>
    <w:p w14:paraId="74DA0065" w14:textId="77777777" w:rsidR="00472D1A" w:rsidRPr="00860ABC" w:rsidRDefault="00472D1A" w:rsidP="00860ABC">
      <w:pPr>
        <w:pStyle w:val="a3"/>
        <w:spacing w:after="240" w:line="276" w:lineRule="auto"/>
        <w:ind w:left="284"/>
        <w:rPr>
          <w:rFonts w:ascii="Times New Roman" w:hAnsi="Times New Roman" w:cs="Times New Roman"/>
        </w:rPr>
      </w:pPr>
    </w:p>
    <w:p w14:paraId="6A4E1315" w14:textId="77777777" w:rsidR="00472D1A" w:rsidRPr="00860ABC" w:rsidRDefault="00472D1A" w:rsidP="00860ABC">
      <w:pPr>
        <w:pStyle w:val="a3"/>
        <w:spacing w:after="240" w:line="276" w:lineRule="auto"/>
        <w:ind w:left="284"/>
        <w:rPr>
          <w:rFonts w:ascii="Times New Roman" w:hAnsi="Times New Roman" w:cs="Times New Roman"/>
        </w:rPr>
      </w:pPr>
    </w:p>
    <w:p w14:paraId="503EF826" w14:textId="77777777" w:rsidR="00472D1A" w:rsidRPr="00860ABC" w:rsidRDefault="00472D1A" w:rsidP="00860ABC">
      <w:pPr>
        <w:pStyle w:val="a3"/>
        <w:spacing w:after="240" w:line="276" w:lineRule="auto"/>
        <w:ind w:left="284"/>
        <w:rPr>
          <w:rFonts w:ascii="Times New Roman" w:hAnsi="Times New Roman" w:cs="Times New Roman"/>
        </w:rPr>
      </w:pPr>
    </w:p>
    <w:p w14:paraId="1AC2BCBF" w14:textId="77777777" w:rsidR="00472D1A" w:rsidRPr="00860ABC" w:rsidRDefault="00472D1A" w:rsidP="00860ABC">
      <w:pPr>
        <w:pStyle w:val="a3"/>
        <w:spacing w:after="240" w:line="276" w:lineRule="auto"/>
        <w:ind w:left="284"/>
        <w:rPr>
          <w:rFonts w:ascii="Times New Roman" w:hAnsi="Times New Roman" w:cs="Times New Roman"/>
        </w:rPr>
      </w:pPr>
    </w:p>
    <w:p w14:paraId="3BCFB74A" w14:textId="77777777" w:rsidR="00472D1A" w:rsidRPr="00860ABC" w:rsidRDefault="00472D1A" w:rsidP="00860ABC">
      <w:pPr>
        <w:pStyle w:val="a3"/>
        <w:spacing w:after="240" w:line="276" w:lineRule="auto"/>
        <w:ind w:left="284"/>
        <w:rPr>
          <w:rFonts w:ascii="Times New Roman" w:hAnsi="Times New Roman" w:cs="Times New Roman"/>
        </w:rPr>
      </w:pPr>
    </w:p>
    <w:p w14:paraId="3D749D8B" w14:textId="77777777" w:rsidR="00472D1A" w:rsidRPr="00860ABC" w:rsidRDefault="00472D1A" w:rsidP="00674C8A">
      <w:pPr>
        <w:pStyle w:val="a3"/>
        <w:spacing w:line="276" w:lineRule="auto"/>
        <w:ind w:left="284"/>
        <w:rPr>
          <w:rFonts w:ascii="Times New Roman" w:hAnsi="Times New Roman" w:cs="Times New Roman"/>
        </w:rPr>
      </w:pPr>
    </w:p>
    <w:p w14:paraId="3DCCA760" w14:textId="2377C46E" w:rsidR="00472D1A" w:rsidRPr="00674C8A" w:rsidRDefault="00674C8A" w:rsidP="00860ABC">
      <w:pPr>
        <w:spacing w:after="240" w:line="276" w:lineRule="auto"/>
        <w:ind w:left="284" w:right="380"/>
        <w:jc w:val="center"/>
        <w:rPr>
          <w:rFonts w:ascii="Times New Roman" w:hAnsi="Times New Roman" w:cs="Times New Roman"/>
          <w:sz w:val="24"/>
          <w:szCs w:val="20"/>
          <w:lang w:val="ru-RU"/>
        </w:rPr>
      </w:pPr>
      <w:r w:rsidRPr="00674C8A">
        <w:rPr>
          <w:rFonts w:ascii="Times New Roman" w:hAnsi="Times New Roman" w:cs="Times New Roman"/>
          <w:color w:val="585858"/>
          <w:sz w:val="24"/>
          <w:szCs w:val="20"/>
          <w:lang w:val="ru-RU"/>
        </w:rPr>
        <w:t>Подтверждение удаления имени пользователя</w:t>
      </w:r>
      <w:r w:rsidR="009A0394" w:rsidRPr="00674C8A">
        <w:rPr>
          <w:rFonts w:ascii="Times New Roman" w:hAnsi="Times New Roman" w:cs="Times New Roman"/>
          <w:color w:val="585858"/>
          <w:sz w:val="24"/>
          <w:szCs w:val="20"/>
        </w:rPr>
        <w:t>Username</w:t>
      </w:r>
    </w:p>
    <w:p w14:paraId="6F3DEB75" w14:textId="77777777" w:rsidR="00472D1A" w:rsidRPr="00674C8A" w:rsidRDefault="00472D1A" w:rsidP="00860ABC">
      <w:pPr>
        <w:spacing w:after="240" w:line="276" w:lineRule="auto"/>
        <w:ind w:left="284"/>
        <w:jc w:val="center"/>
        <w:rPr>
          <w:rFonts w:ascii="Times New Roman" w:hAnsi="Times New Roman" w:cs="Times New Roman"/>
          <w:sz w:val="28"/>
          <w:lang w:val="ru-RU"/>
        </w:rPr>
        <w:sectPr w:rsidR="00472D1A" w:rsidRPr="00674C8A" w:rsidSect="00887546">
          <w:pgSz w:w="12240" w:h="15840"/>
          <w:pgMar w:top="851" w:right="1077" w:bottom="851" w:left="1077" w:header="762" w:footer="762" w:gutter="0"/>
          <w:cols w:space="720"/>
        </w:sectPr>
      </w:pPr>
    </w:p>
    <w:p w14:paraId="357EE2B0" w14:textId="11310F5F" w:rsidR="00472D1A" w:rsidRDefault="00472D1A" w:rsidP="00860ABC">
      <w:pPr>
        <w:pStyle w:val="a3"/>
        <w:spacing w:after="240" w:line="276" w:lineRule="auto"/>
        <w:ind w:left="284"/>
        <w:rPr>
          <w:rFonts w:ascii="Times New Roman" w:hAnsi="Times New Roman" w:cs="Times New Roman"/>
          <w:sz w:val="19"/>
          <w:lang w:val="ru-RU"/>
        </w:rPr>
      </w:pPr>
    </w:p>
    <w:p w14:paraId="316AC191" w14:textId="77777777" w:rsidR="00674C8A" w:rsidRDefault="00674C8A" w:rsidP="00860ABC">
      <w:pPr>
        <w:pStyle w:val="a3"/>
        <w:spacing w:after="240" w:line="276" w:lineRule="auto"/>
        <w:ind w:left="284"/>
        <w:rPr>
          <w:rFonts w:ascii="Times New Roman" w:hAnsi="Times New Roman" w:cs="Times New Roman"/>
          <w:sz w:val="19"/>
          <w:lang w:val="ru-RU"/>
        </w:rPr>
      </w:pPr>
    </w:p>
    <w:p w14:paraId="329B41C9" w14:textId="77777777" w:rsidR="00674C8A" w:rsidRPr="00674C8A" w:rsidRDefault="00674C8A" w:rsidP="00860ABC">
      <w:pPr>
        <w:pStyle w:val="a3"/>
        <w:spacing w:after="240" w:line="276" w:lineRule="auto"/>
        <w:ind w:left="284"/>
        <w:rPr>
          <w:rFonts w:ascii="Times New Roman" w:hAnsi="Times New Roman" w:cs="Times New Roman"/>
          <w:sz w:val="19"/>
          <w:lang w:val="ru-RU"/>
        </w:rPr>
      </w:pPr>
    </w:p>
    <w:p w14:paraId="14266451" w14:textId="5417CC34" w:rsidR="00472D1A" w:rsidRPr="00674C8A" w:rsidRDefault="00674C8A" w:rsidP="00860ABC">
      <w:pPr>
        <w:pStyle w:val="3"/>
        <w:spacing w:after="240" w:line="276" w:lineRule="auto"/>
        <w:ind w:left="284"/>
        <w:rPr>
          <w:rFonts w:ascii="Times New Roman" w:hAnsi="Times New Roman" w:cs="Times New Roman"/>
          <w:b/>
          <w:bCs/>
          <w:sz w:val="24"/>
          <w:szCs w:val="24"/>
          <w:lang w:val="ru-RU"/>
        </w:rPr>
      </w:pPr>
      <w:bookmarkStart w:id="318" w:name="_bookmark140"/>
      <w:bookmarkStart w:id="319" w:name="_Toc230628971"/>
      <w:bookmarkEnd w:id="318"/>
      <w:r w:rsidRPr="00674C8A">
        <w:rPr>
          <w:rFonts w:ascii="Times New Roman" w:hAnsi="Times New Roman" w:cs="Times New Roman"/>
          <w:b/>
          <w:bCs/>
          <w:color w:val="0F4660"/>
          <w:sz w:val="24"/>
          <w:szCs w:val="24"/>
          <w:lang w:val="ru-RU"/>
        </w:rPr>
        <w:lastRenderedPageBreak/>
        <w:t>Вход для пользователя</w:t>
      </w:r>
      <w:bookmarkEnd w:id="319"/>
      <w:r w:rsidRPr="00674C8A">
        <w:rPr>
          <w:rFonts w:ascii="Times New Roman" w:hAnsi="Times New Roman" w:cs="Times New Roman"/>
          <w:b/>
          <w:bCs/>
          <w:color w:val="0F4660"/>
          <w:sz w:val="24"/>
          <w:szCs w:val="24"/>
          <w:lang w:val="ru-RU"/>
        </w:rPr>
        <w:t xml:space="preserve"> </w:t>
      </w:r>
      <w:r w:rsidRPr="00674C8A">
        <w:rPr>
          <w:rFonts w:ascii="Times New Roman" w:hAnsi="Times New Roman" w:cs="Times New Roman"/>
          <w:b/>
          <w:bCs/>
          <w:color w:val="0F4660"/>
          <w:sz w:val="24"/>
          <w:szCs w:val="24"/>
          <w:lang w:val="ru-RU"/>
        </w:rPr>
        <w:t xml:space="preserve"> </w:t>
      </w:r>
    </w:p>
    <w:p w14:paraId="1FE32C8D" w14:textId="3001D064" w:rsidR="00472D1A" w:rsidRPr="00674C8A" w:rsidRDefault="00CD148E" w:rsidP="00860ABC">
      <w:pPr>
        <w:spacing w:after="240" w:line="276" w:lineRule="auto"/>
        <w:ind w:left="284"/>
        <w:rPr>
          <w:rFonts w:ascii="Times New Roman" w:hAnsi="Times New Roman" w:cs="Times New Roman"/>
          <w:b/>
          <w:bCs/>
          <w:sz w:val="24"/>
          <w:szCs w:val="24"/>
          <w:lang w:val="ru-RU"/>
        </w:rPr>
      </w:pPr>
      <w:r w:rsidRPr="00860ABC">
        <w:rPr>
          <w:rFonts w:ascii="Times New Roman" w:hAnsi="Times New Roman" w:cs="Times New Roman"/>
          <w:noProof/>
          <w:sz w:val="24"/>
        </w:rPr>
        <mc:AlternateContent>
          <mc:Choice Requires="wpg">
            <w:drawing>
              <wp:anchor distT="0" distB="0" distL="0" distR="0" simplePos="0" relativeHeight="251558912" behindDoc="0" locked="0" layoutInCell="1" allowOverlap="1" wp14:anchorId="474FC580" wp14:editId="2A75089E">
                <wp:simplePos x="0" y="0"/>
                <wp:positionH relativeFrom="page">
                  <wp:posOffset>3655060</wp:posOffset>
                </wp:positionH>
                <wp:positionV relativeFrom="paragraph">
                  <wp:posOffset>10160</wp:posOffset>
                </wp:positionV>
                <wp:extent cx="3679982" cy="2125980"/>
                <wp:effectExtent l="0" t="0" r="0" b="7620"/>
                <wp:wrapNone/>
                <wp:docPr id="1417" name="Group 1417" descr="A computer screen shot of a login screen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9982" cy="2125980"/>
                          <a:chOff x="0" y="0"/>
                          <a:chExt cx="4257040" cy="2459355"/>
                        </a:xfrm>
                      </wpg:grpSpPr>
                      <pic:pic xmlns:pic="http://schemas.openxmlformats.org/drawingml/2006/picture">
                        <pic:nvPicPr>
                          <pic:cNvPr id="1418" name="Image 1418" descr="A computer screen shot of a login screen  AI-generated content may be incorrect."/>
                          <pic:cNvPicPr/>
                        </pic:nvPicPr>
                        <pic:blipFill>
                          <a:blip r:embed="rId749" cstate="print"/>
                          <a:stretch>
                            <a:fillRect/>
                          </a:stretch>
                        </pic:blipFill>
                        <pic:spPr>
                          <a:xfrm>
                            <a:off x="0" y="0"/>
                            <a:ext cx="4257040" cy="2459354"/>
                          </a:xfrm>
                          <a:prstGeom prst="rect">
                            <a:avLst/>
                          </a:prstGeom>
                        </pic:spPr>
                      </pic:pic>
                      <wps:wsp>
                        <wps:cNvPr id="1419" name="Graphic 1419"/>
                        <wps:cNvSpPr/>
                        <wps:spPr>
                          <a:xfrm>
                            <a:off x="325120" y="306704"/>
                            <a:ext cx="1489075" cy="405130"/>
                          </a:xfrm>
                          <a:custGeom>
                            <a:avLst/>
                            <a:gdLst/>
                            <a:ahLst/>
                            <a:cxnLst/>
                            <a:rect l="l" t="t" r="r" b="b"/>
                            <a:pathLst>
                              <a:path w="1489075" h="405130">
                                <a:moveTo>
                                  <a:pt x="0" y="67564"/>
                                </a:moveTo>
                                <a:lnTo>
                                  <a:pt x="5306" y="41255"/>
                                </a:lnTo>
                                <a:lnTo>
                                  <a:pt x="19780" y="19780"/>
                                </a:lnTo>
                                <a:lnTo>
                                  <a:pt x="41255" y="5306"/>
                                </a:lnTo>
                                <a:lnTo>
                                  <a:pt x="67564" y="0"/>
                                </a:lnTo>
                                <a:lnTo>
                                  <a:pt x="1421511" y="0"/>
                                </a:lnTo>
                                <a:lnTo>
                                  <a:pt x="1447819" y="5306"/>
                                </a:lnTo>
                                <a:lnTo>
                                  <a:pt x="1469294" y="19780"/>
                                </a:lnTo>
                                <a:lnTo>
                                  <a:pt x="1483768" y="41255"/>
                                </a:lnTo>
                                <a:lnTo>
                                  <a:pt x="1489075" y="67564"/>
                                </a:lnTo>
                                <a:lnTo>
                                  <a:pt x="1489075" y="337693"/>
                                </a:lnTo>
                                <a:lnTo>
                                  <a:pt x="1483768" y="363928"/>
                                </a:lnTo>
                                <a:lnTo>
                                  <a:pt x="1469294" y="385365"/>
                                </a:lnTo>
                                <a:lnTo>
                                  <a:pt x="1447819" y="399825"/>
                                </a:lnTo>
                                <a:lnTo>
                                  <a:pt x="1421511" y="405130"/>
                                </a:lnTo>
                                <a:lnTo>
                                  <a:pt x="67564" y="405130"/>
                                </a:lnTo>
                                <a:lnTo>
                                  <a:pt x="41255" y="399825"/>
                                </a:lnTo>
                                <a:lnTo>
                                  <a:pt x="19780" y="385365"/>
                                </a:lnTo>
                                <a:lnTo>
                                  <a:pt x="5306" y="363928"/>
                                </a:lnTo>
                                <a:lnTo>
                                  <a:pt x="0" y="337693"/>
                                </a:lnTo>
                                <a:lnTo>
                                  <a:pt x="0" y="67564"/>
                                </a:lnTo>
                                <a:close/>
                              </a:path>
                            </a:pathLst>
                          </a:custGeom>
                          <a:ln w="12700">
                            <a:solidFill>
                              <a:srgbClr val="FF0000"/>
                            </a:solidFill>
                            <a:prstDash val="solid"/>
                          </a:ln>
                        </wps:spPr>
                        <wps:bodyPr wrap="square" lIns="0" tIns="0" rIns="0" bIns="0" rtlCol="0">
                          <a:prstTxWarp prst="textNoShape">
                            <a:avLst/>
                          </a:prstTxWarp>
                          <a:noAutofit/>
                        </wps:bodyPr>
                      </wps:wsp>
                      <wps:wsp>
                        <wps:cNvPr id="1420" name="Graphic 1420"/>
                        <wps:cNvSpPr/>
                        <wps:spPr>
                          <a:xfrm>
                            <a:off x="2437129" y="420369"/>
                            <a:ext cx="1489075" cy="290195"/>
                          </a:xfrm>
                          <a:custGeom>
                            <a:avLst/>
                            <a:gdLst/>
                            <a:ahLst/>
                            <a:cxnLst/>
                            <a:rect l="l" t="t" r="r" b="b"/>
                            <a:pathLst>
                              <a:path w="1489075" h="290195">
                                <a:moveTo>
                                  <a:pt x="0" y="48386"/>
                                </a:moveTo>
                                <a:lnTo>
                                  <a:pt x="3810" y="29575"/>
                                </a:lnTo>
                                <a:lnTo>
                                  <a:pt x="14192" y="14192"/>
                                </a:lnTo>
                                <a:lnTo>
                                  <a:pt x="29575" y="3809"/>
                                </a:lnTo>
                                <a:lnTo>
                                  <a:pt x="48387" y="0"/>
                                </a:lnTo>
                                <a:lnTo>
                                  <a:pt x="1440688" y="0"/>
                                </a:lnTo>
                                <a:lnTo>
                                  <a:pt x="1459499" y="3809"/>
                                </a:lnTo>
                                <a:lnTo>
                                  <a:pt x="1474882" y="14192"/>
                                </a:lnTo>
                                <a:lnTo>
                                  <a:pt x="1485265" y="29575"/>
                                </a:lnTo>
                                <a:lnTo>
                                  <a:pt x="1489075" y="48386"/>
                                </a:lnTo>
                                <a:lnTo>
                                  <a:pt x="1489075" y="241807"/>
                                </a:lnTo>
                                <a:lnTo>
                                  <a:pt x="1485265" y="260673"/>
                                </a:lnTo>
                                <a:lnTo>
                                  <a:pt x="1474882" y="276050"/>
                                </a:lnTo>
                                <a:lnTo>
                                  <a:pt x="1459499" y="286402"/>
                                </a:lnTo>
                                <a:lnTo>
                                  <a:pt x="1440688" y="290194"/>
                                </a:lnTo>
                                <a:lnTo>
                                  <a:pt x="48387" y="290194"/>
                                </a:lnTo>
                                <a:lnTo>
                                  <a:pt x="29575" y="286402"/>
                                </a:lnTo>
                                <a:lnTo>
                                  <a:pt x="14192" y="276050"/>
                                </a:lnTo>
                                <a:lnTo>
                                  <a:pt x="3809" y="260673"/>
                                </a:lnTo>
                                <a:lnTo>
                                  <a:pt x="0" y="241807"/>
                                </a:lnTo>
                                <a:lnTo>
                                  <a:pt x="0" y="48386"/>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2DBA8A" id="Group 1417" o:spid="_x0000_s1026" alt="A computer screen shot of a login screen  AI-generated content may be incorrect." style="position:absolute;margin-left:287.8pt;margin-top:.8pt;width:289.75pt;height:167.4pt;z-index:251558912;mso-wrap-distance-left:0;mso-wrap-distance-right:0;mso-position-horizontal-relative:page;mso-width-relative:margin;mso-height-relative:margin" coordsize="42570,245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">
                <v:shape id="Image 1418" o:spid="_x0000_s1027" type="#_x0000_t75" alt="A computer screen shot of a login screen  AI-generated content may be incorrect." style="position:absolute;width:42570;height:24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">
                  <v:imagedata r:id="rId750" o:title="A computer screen shot of a login screen  AI-generated content may be incorrect"/>
                </v:shape>
                <v:shape id="Graphic 1419" o:spid="_x0000_s1028" style="position:absolute;left:3251;top:3067;width:14890;height:4051;visibility:visible;mso-wrap-style:square;v-text-anchor:top" coordsize="1489075,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" path="m,67564l5306,41255,19780,19780,41255,5306,67564,,1421511,r26308,5306l1469294,19780r14474,21475l1489075,67564r,270129l1483768,363928r-14474,21437l1447819,399825r-26308,5305l67564,405130,41255,399825,19780,385365,5306,363928,,337693,,67564xe" filled="f" strokecolor="red" strokeweight="1pt">
                  <v:path arrowok="t"/>
                </v:shape>
                <v:shape id="Graphic 1420" o:spid="_x0000_s1029" style="position:absolute;left:24371;top:4203;width:14891;height:2902;visibility:visible;mso-wrap-style:square;v-text-anchor:top" coordsize="148907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" path="m,48386l3810,29575,14192,14192,29575,3809,48387,,1440688,r18811,3809l1474882,14192r10383,15383l1489075,48386r,193421l1485265,260673r-10383,15377l1459499,286402r-18811,3792l48387,290194,29575,286402,14192,276050,3809,260673,,241807,,48386xe" filled="f" strokecolor="red" strokeweight="1pt">
                  <v:stroke dashstyle="3 1"/>
                  <v:path arrowok="t"/>
                </v:shape>
                <w10:wrap anchorx="page"/>
              </v:group>
            </w:pict>
          </mc:Fallback>
        </mc:AlternateContent>
      </w:r>
      <w:r w:rsidR="00674C8A" w:rsidRPr="00674C8A">
        <w:rPr>
          <w:rFonts w:ascii="Times New Roman" w:hAnsi="Times New Roman" w:cs="Times New Roman"/>
          <w:b/>
          <w:bCs/>
          <w:sz w:val="24"/>
          <w:szCs w:val="24"/>
          <w:lang w:val="ru-RU"/>
        </w:rPr>
        <w:t>Введите имя пользователя и пароль</w:t>
      </w:r>
      <w:r w:rsidR="00674C8A" w:rsidRPr="00674C8A">
        <w:rPr>
          <w:rFonts w:ascii="Times New Roman" w:hAnsi="Times New Roman" w:cs="Times New Roman"/>
          <w:b/>
          <w:bCs/>
          <w:sz w:val="24"/>
          <w:szCs w:val="24"/>
          <w:lang w:val="ru-RU"/>
        </w:rPr>
        <w:t xml:space="preserve"> </w:t>
      </w:r>
    </w:p>
    <w:p w14:paraId="0F2D53C3" w14:textId="0ABDDFA9" w:rsidR="00674C8A" w:rsidRPr="00674C8A" w:rsidRDefault="00674C8A" w:rsidP="00CD148E">
      <w:pPr>
        <w:pStyle w:val="a3"/>
        <w:numPr>
          <w:ilvl w:val="0"/>
          <w:numId w:val="38"/>
        </w:numPr>
        <w:spacing w:line="276" w:lineRule="auto"/>
        <w:ind w:left="851" w:right="5550" w:hanging="284"/>
        <w:rPr>
          <w:rFonts w:ascii="Times New Roman" w:hAnsi="Times New Roman" w:cs="Times New Roman"/>
          <w:szCs w:val="22"/>
          <w:lang w:val="ru-RU"/>
        </w:rPr>
      </w:pPr>
      <w:r w:rsidRPr="00674C8A">
        <w:rPr>
          <w:rFonts w:ascii="Times New Roman" w:hAnsi="Times New Roman" w:cs="Times New Roman"/>
          <w:szCs w:val="22"/>
          <w:lang w:val="ru-RU"/>
        </w:rPr>
        <w:t>Коснитесь поля «Имя пользователя» (</w:t>
      </w:r>
      <w:r w:rsidRPr="00674C8A">
        <w:rPr>
          <w:rFonts w:ascii="Times New Roman" w:hAnsi="Times New Roman" w:cs="Times New Roman"/>
          <w:szCs w:val="22"/>
        </w:rPr>
        <w:t>Username</w:t>
      </w:r>
      <w:r w:rsidRPr="00674C8A">
        <w:rPr>
          <w:rFonts w:ascii="Times New Roman" w:hAnsi="Times New Roman" w:cs="Times New Roman"/>
          <w:szCs w:val="22"/>
          <w:lang w:val="ru-RU"/>
        </w:rPr>
        <w:t xml:space="preserve"> </w:t>
      </w:r>
      <w:r w:rsidRPr="00674C8A">
        <w:rPr>
          <w:rFonts w:ascii="Times New Roman" w:hAnsi="Times New Roman" w:cs="Times New Roman"/>
          <w:szCs w:val="22"/>
        </w:rPr>
        <w:t>box</w:t>
      </w:r>
      <w:r w:rsidRPr="00674C8A">
        <w:rPr>
          <w:rFonts w:ascii="Times New Roman" w:hAnsi="Times New Roman" w:cs="Times New Roman"/>
          <w:szCs w:val="22"/>
          <w:lang w:val="ru-RU"/>
        </w:rPr>
        <w:t>) — его граница подсветится желтым, указывая, что оно выбрано.</w:t>
      </w:r>
    </w:p>
    <w:p w14:paraId="58F31C28" w14:textId="33E7660F" w:rsidR="00674C8A" w:rsidRPr="00674C8A" w:rsidRDefault="00674C8A" w:rsidP="00CD148E">
      <w:pPr>
        <w:pStyle w:val="a3"/>
        <w:numPr>
          <w:ilvl w:val="0"/>
          <w:numId w:val="38"/>
        </w:numPr>
        <w:spacing w:line="276" w:lineRule="auto"/>
        <w:ind w:left="851" w:right="5550" w:hanging="284"/>
        <w:rPr>
          <w:rFonts w:ascii="Times New Roman" w:hAnsi="Times New Roman" w:cs="Times New Roman"/>
          <w:szCs w:val="22"/>
          <w:lang w:val="ru-RU"/>
        </w:rPr>
      </w:pPr>
      <w:r w:rsidRPr="00674C8A">
        <w:rPr>
          <w:rFonts w:ascii="Times New Roman" w:hAnsi="Times New Roman" w:cs="Times New Roman"/>
          <w:szCs w:val="22"/>
          <w:lang w:val="ru-RU"/>
        </w:rPr>
        <w:t>Если пользователи включены (</w:t>
      </w:r>
      <w:r w:rsidRPr="00674C8A">
        <w:rPr>
          <w:rFonts w:ascii="Times New Roman" w:hAnsi="Times New Roman" w:cs="Times New Roman"/>
          <w:szCs w:val="22"/>
        </w:rPr>
        <w:t>Users</w:t>
      </w:r>
      <w:r w:rsidRPr="00674C8A">
        <w:rPr>
          <w:rFonts w:ascii="Times New Roman" w:hAnsi="Times New Roman" w:cs="Times New Roman"/>
          <w:szCs w:val="22"/>
          <w:lang w:val="ru-RU"/>
        </w:rPr>
        <w:t xml:space="preserve"> </w:t>
      </w:r>
      <w:r w:rsidRPr="00674C8A">
        <w:rPr>
          <w:rFonts w:ascii="Times New Roman" w:hAnsi="Times New Roman" w:cs="Times New Roman"/>
          <w:szCs w:val="22"/>
        </w:rPr>
        <w:t>enabled</w:t>
      </w:r>
      <w:r w:rsidRPr="00674C8A">
        <w:rPr>
          <w:rFonts w:ascii="Times New Roman" w:hAnsi="Times New Roman" w:cs="Times New Roman"/>
          <w:szCs w:val="22"/>
          <w:lang w:val="ru-RU"/>
        </w:rPr>
        <w:t xml:space="preserve">), войдите с вашим локальным именем пользователя и паролем </w:t>
      </w:r>
      <w:r w:rsidRPr="00674C8A">
        <w:rPr>
          <w:rFonts w:ascii="Times New Roman" w:hAnsi="Times New Roman" w:cs="Times New Roman"/>
          <w:szCs w:val="22"/>
        </w:rPr>
        <w:t>ApexZ</w:t>
      </w:r>
      <w:r w:rsidRPr="00674C8A">
        <w:rPr>
          <w:rFonts w:ascii="Times New Roman" w:hAnsi="Times New Roman" w:cs="Times New Roman"/>
          <w:szCs w:val="22"/>
          <w:lang w:val="ru-RU"/>
        </w:rPr>
        <w:t>.</w:t>
      </w:r>
    </w:p>
    <w:p w14:paraId="02E82482" w14:textId="274CC4AB" w:rsidR="00CD148E" w:rsidRPr="00CD148E" w:rsidRDefault="00CD148E" w:rsidP="00CD148E">
      <w:pPr>
        <w:pStyle w:val="a3"/>
        <w:numPr>
          <w:ilvl w:val="0"/>
          <w:numId w:val="38"/>
        </w:numPr>
        <w:spacing w:after="240" w:line="276" w:lineRule="auto"/>
        <w:ind w:left="851" w:right="5550" w:hanging="284"/>
        <w:rPr>
          <w:rFonts w:ascii="Times New Roman" w:hAnsi="Times New Roman" w:cs="Times New Roman"/>
          <w:lang w:val="ru-RU"/>
        </w:rPr>
      </w:pPr>
      <w:r w:rsidRPr="00860ABC">
        <w:rPr>
          <w:rFonts w:ascii="Times New Roman" w:hAnsi="Times New Roman" w:cs="Times New Roman"/>
          <w:noProof/>
          <w:sz w:val="28"/>
        </w:rPr>
        <mc:AlternateContent>
          <mc:Choice Requires="wpg">
            <w:drawing>
              <wp:anchor distT="0" distB="0" distL="0" distR="0" simplePos="0" relativeHeight="251560960" behindDoc="0" locked="0" layoutInCell="1" allowOverlap="1" wp14:anchorId="155B40A2" wp14:editId="66D8693E">
                <wp:simplePos x="0" y="0"/>
                <wp:positionH relativeFrom="page">
                  <wp:posOffset>3701415</wp:posOffset>
                </wp:positionH>
                <wp:positionV relativeFrom="paragraph">
                  <wp:posOffset>912495</wp:posOffset>
                </wp:positionV>
                <wp:extent cx="3677285" cy="2133153"/>
                <wp:effectExtent l="0" t="0" r="0" b="635"/>
                <wp:wrapNone/>
                <wp:docPr id="1421" name="Group 1421" descr="A computer screen shot of a login screen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7285" cy="2133153"/>
                          <a:chOff x="0" y="0"/>
                          <a:chExt cx="4126865" cy="2393950"/>
                        </a:xfrm>
                      </wpg:grpSpPr>
                      <pic:pic xmlns:pic="http://schemas.openxmlformats.org/drawingml/2006/picture">
                        <pic:nvPicPr>
                          <pic:cNvPr id="1422" name="Image 1422" descr="A computer screen shot of a login screen  AI-generated content may be incorrect."/>
                          <pic:cNvPicPr/>
                        </pic:nvPicPr>
                        <pic:blipFill>
                          <a:blip r:embed="rId751" cstate="print"/>
                          <a:stretch>
                            <a:fillRect/>
                          </a:stretch>
                        </pic:blipFill>
                        <pic:spPr>
                          <a:xfrm>
                            <a:off x="0" y="0"/>
                            <a:ext cx="4126865" cy="2393950"/>
                          </a:xfrm>
                          <a:prstGeom prst="rect">
                            <a:avLst/>
                          </a:prstGeom>
                        </pic:spPr>
                      </pic:pic>
                      <wps:wsp>
                        <wps:cNvPr id="1423" name="Graphic 1423"/>
                        <wps:cNvSpPr/>
                        <wps:spPr>
                          <a:xfrm>
                            <a:off x="295275" y="295275"/>
                            <a:ext cx="1558290" cy="424815"/>
                          </a:xfrm>
                          <a:custGeom>
                            <a:avLst/>
                            <a:gdLst/>
                            <a:ahLst/>
                            <a:cxnLst/>
                            <a:rect l="l" t="t" r="r" b="b"/>
                            <a:pathLst>
                              <a:path w="1558290" h="424815">
                                <a:moveTo>
                                  <a:pt x="0" y="70738"/>
                                </a:moveTo>
                                <a:lnTo>
                                  <a:pt x="5570" y="43183"/>
                                </a:lnTo>
                                <a:lnTo>
                                  <a:pt x="20748" y="20700"/>
                                </a:lnTo>
                                <a:lnTo>
                                  <a:pt x="43237" y="5552"/>
                                </a:lnTo>
                                <a:lnTo>
                                  <a:pt x="70739" y="0"/>
                                </a:lnTo>
                                <a:lnTo>
                                  <a:pt x="1487424" y="0"/>
                                </a:lnTo>
                                <a:lnTo>
                                  <a:pt x="1514998" y="5552"/>
                                </a:lnTo>
                                <a:lnTo>
                                  <a:pt x="1537525" y="20700"/>
                                </a:lnTo>
                                <a:lnTo>
                                  <a:pt x="1552717" y="43183"/>
                                </a:lnTo>
                                <a:lnTo>
                                  <a:pt x="1558290" y="70738"/>
                                </a:lnTo>
                                <a:lnTo>
                                  <a:pt x="1558290" y="353948"/>
                                </a:lnTo>
                                <a:lnTo>
                                  <a:pt x="1552717" y="381523"/>
                                </a:lnTo>
                                <a:lnTo>
                                  <a:pt x="1537525" y="404050"/>
                                </a:lnTo>
                                <a:lnTo>
                                  <a:pt x="1514998" y="419242"/>
                                </a:lnTo>
                                <a:lnTo>
                                  <a:pt x="1487424" y="424814"/>
                                </a:lnTo>
                                <a:lnTo>
                                  <a:pt x="70739" y="424814"/>
                                </a:lnTo>
                                <a:lnTo>
                                  <a:pt x="43237" y="419242"/>
                                </a:lnTo>
                                <a:lnTo>
                                  <a:pt x="20748" y="404050"/>
                                </a:lnTo>
                                <a:lnTo>
                                  <a:pt x="5570" y="381523"/>
                                </a:lnTo>
                                <a:lnTo>
                                  <a:pt x="0" y="353948"/>
                                </a:lnTo>
                                <a:lnTo>
                                  <a:pt x="0" y="70738"/>
                                </a:lnTo>
                                <a:close/>
                              </a:path>
                            </a:pathLst>
                          </a:custGeom>
                          <a:ln w="12699">
                            <a:solidFill>
                              <a:srgbClr val="FF0000"/>
                            </a:solidFill>
                            <a:prstDash val="sysDash"/>
                          </a:ln>
                        </wps:spPr>
                        <wps:bodyPr wrap="square" lIns="0" tIns="0" rIns="0" bIns="0" rtlCol="0">
                          <a:prstTxWarp prst="textNoShape">
                            <a:avLst/>
                          </a:prstTxWarp>
                          <a:noAutofit/>
                        </wps:bodyPr>
                      </wps:wsp>
                      <wps:wsp>
                        <wps:cNvPr id="1424" name="Graphic 1424"/>
                        <wps:cNvSpPr/>
                        <wps:spPr>
                          <a:xfrm>
                            <a:off x="1111250" y="780795"/>
                            <a:ext cx="1880870" cy="216535"/>
                          </a:xfrm>
                          <a:custGeom>
                            <a:avLst/>
                            <a:gdLst/>
                            <a:ahLst/>
                            <a:cxnLst/>
                            <a:rect l="l" t="t" r="r" b="b"/>
                            <a:pathLst>
                              <a:path w="1880870" h="216535">
                                <a:moveTo>
                                  <a:pt x="0" y="36067"/>
                                </a:moveTo>
                                <a:lnTo>
                                  <a:pt x="2831" y="22020"/>
                                </a:lnTo>
                                <a:lnTo>
                                  <a:pt x="10556" y="10556"/>
                                </a:lnTo>
                                <a:lnTo>
                                  <a:pt x="22020" y="2831"/>
                                </a:lnTo>
                                <a:lnTo>
                                  <a:pt x="36068" y="0"/>
                                </a:lnTo>
                                <a:lnTo>
                                  <a:pt x="1844802" y="0"/>
                                </a:lnTo>
                                <a:lnTo>
                                  <a:pt x="1858849" y="2831"/>
                                </a:lnTo>
                                <a:lnTo>
                                  <a:pt x="1870313" y="10556"/>
                                </a:lnTo>
                                <a:lnTo>
                                  <a:pt x="1878038" y="22020"/>
                                </a:lnTo>
                                <a:lnTo>
                                  <a:pt x="1880870" y="36067"/>
                                </a:lnTo>
                                <a:lnTo>
                                  <a:pt x="1880870" y="180466"/>
                                </a:lnTo>
                                <a:lnTo>
                                  <a:pt x="1878038" y="194514"/>
                                </a:lnTo>
                                <a:lnTo>
                                  <a:pt x="1870313" y="205978"/>
                                </a:lnTo>
                                <a:lnTo>
                                  <a:pt x="1858849" y="213703"/>
                                </a:lnTo>
                                <a:lnTo>
                                  <a:pt x="1844802" y="216534"/>
                                </a:lnTo>
                                <a:lnTo>
                                  <a:pt x="36068" y="216534"/>
                                </a:lnTo>
                                <a:lnTo>
                                  <a:pt x="22020" y="213703"/>
                                </a:lnTo>
                                <a:lnTo>
                                  <a:pt x="10556" y="205978"/>
                                </a:lnTo>
                                <a:lnTo>
                                  <a:pt x="2831" y="194514"/>
                                </a:lnTo>
                                <a:lnTo>
                                  <a:pt x="0" y="180466"/>
                                </a:lnTo>
                                <a:lnTo>
                                  <a:pt x="0" y="36067"/>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B94D17" id="Group 1421" o:spid="_x0000_s1026" alt="A computer screen shot of a login screen  AI-generated content may be incorrect." style="position:absolute;margin-left:291.45pt;margin-top:71.85pt;width:289.55pt;height:167.95pt;z-index:251560960;mso-wrap-distance-left:0;mso-wrap-distance-right:0;mso-position-horizontal-relative:page;mso-width-relative:margin;mso-height-relative:margin" coordsize="41268,23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">
                <v:shape id="Image 1422" o:spid="_x0000_s1027" type="#_x0000_t75" alt="A computer screen shot of a login screen  AI-generated content may be incorrect." style="position:absolute;width:41268;height:23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">
                  <v:imagedata r:id="rId752" o:title="A computer screen shot of a login screen  AI-generated content may be incorrect"/>
                </v:shape>
                <v:shape id="Graphic 1423" o:spid="_x0000_s1028" style="position:absolute;left:2952;top:2952;width:15583;height:4248;visibility:visible;mso-wrap-style:square;v-text-anchor:top" coordsize="155829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" path="m,70738l5570,43183,20748,20700,43237,5552,70739,,1487424,r27574,5552l1537525,20700r15192,22483l1558290,70738r,283210l1552717,381523r-15192,22527l1514998,419242r-27574,5572l70739,424814,43237,419242,20748,404050,5570,381523,,353948,,70738xe" filled="f" strokecolor="red" strokeweight=".35275mm">
                  <v:stroke dashstyle="3 1"/>
                  <v:path arrowok="t"/>
                </v:shape>
                <v:shape id="Graphic 1424" o:spid="_x0000_s1029" style="position:absolute;left:11112;top:7807;width:18809;height:2166;visibility:visible;mso-wrap-style:square;v-text-anchor:top" coordsize="188087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" path="m,36067l2831,22020,10556,10556,22020,2831,36068,,1844802,r14047,2831l1870313,10556r7725,11464l1880870,36067r,144399l1878038,194514r-7725,11464l1858849,213703r-14047,2831l36068,216534,22020,213703,10556,205978,2831,194514,,180466,,36067xe" filled="f" strokecolor="red" strokeweight="1pt">
                  <v:path arrowok="t"/>
                </v:shape>
                <w10:wrap anchorx="page"/>
              </v:group>
            </w:pict>
          </mc:Fallback>
        </mc:AlternateContent>
      </w:r>
      <w:r>
        <w:rPr>
          <w:rFonts w:ascii="Times New Roman" w:hAnsi="Times New Roman" w:cs="Times New Roman"/>
          <w:noProof/>
          <w:sz w:val="28"/>
        </w:rPr>
        <mc:AlternateContent>
          <mc:Choice Requires="wps">
            <w:drawing>
              <wp:anchor distT="0" distB="0" distL="114300" distR="114300" simplePos="0" relativeHeight="252368896" behindDoc="0" locked="0" layoutInCell="1" allowOverlap="1" wp14:anchorId="3AE859A1" wp14:editId="28D78E2F">
                <wp:simplePos x="0" y="0"/>
                <wp:positionH relativeFrom="column">
                  <wp:posOffset>2973705</wp:posOffset>
                </wp:positionH>
                <wp:positionV relativeFrom="paragraph">
                  <wp:posOffset>150494</wp:posOffset>
                </wp:positionV>
                <wp:extent cx="3718560" cy="373381"/>
                <wp:effectExtent l="0" t="0" r="0" b="7620"/>
                <wp:wrapNone/>
                <wp:docPr id="166460416" name="Надпись 841"/>
                <wp:cNvGraphicFramePr/>
                <a:graphic xmlns:a="http://schemas.openxmlformats.org/drawingml/2006/main">
                  <a:graphicData uri="http://schemas.microsoft.com/office/word/2010/wordprocessingShape">
                    <wps:wsp>
                      <wps:cNvSpPr txBox="1"/>
                      <wps:spPr>
                        <a:xfrm>
                          <a:off x="0" y="0"/>
                          <a:ext cx="3718560" cy="373381"/>
                        </a:xfrm>
                        <a:prstGeom prst="rect">
                          <a:avLst/>
                        </a:prstGeom>
                        <a:noFill/>
                        <a:ln w="6350">
                          <a:noFill/>
                        </a:ln>
                      </wps:spPr>
                      <wps:txbx>
                        <w:txbxContent>
                          <w:p w14:paraId="3923E463" w14:textId="143406B7" w:rsidR="00CD148E" w:rsidRPr="00CD148E" w:rsidRDefault="00CD148E" w:rsidP="00CD148E">
                            <w:pPr>
                              <w:jc w:val="center"/>
                              <w:rPr>
                                <w:rFonts w:ascii="Times New Roman" w:hAnsi="Times New Roman" w:cs="Times New Roman"/>
                                <w:color w:val="585858"/>
                                <w:sz w:val="24"/>
                                <w:szCs w:val="20"/>
                              </w:rPr>
                            </w:pPr>
                            <w:r w:rsidRPr="00CD148E">
                              <w:rPr>
                                <w:rFonts w:ascii="Times New Roman" w:hAnsi="Times New Roman" w:cs="Times New Roman"/>
                                <w:color w:val="585858"/>
                                <w:sz w:val="24"/>
                                <w:szCs w:val="20"/>
                              </w:rPr>
                              <w:t>Экран входа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E859A1" id="Надпись 841" o:spid="_x0000_s1221" type="#_x0000_t202" style="position:absolute;left:0;text-align:left;margin-left:234.15pt;margin-top:11.85pt;width:292.8pt;height:29.4pt;z-index:25236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" filled="f" stroked="f" strokeweight=".5pt">
                <v:textbox>
                  <w:txbxContent>
                    <w:p w14:paraId="3923E463" w14:textId="143406B7" w:rsidR="00CD148E" w:rsidRPr="00CD148E" w:rsidRDefault="00CD148E" w:rsidP="00CD148E">
                      <w:pPr>
                        <w:jc w:val="center"/>
                        <w:rPr>
                          <w:rFonts w:ascii="Times New Roman" w:hAnsi="Times New Roman" w:cs="Times New Roman"/>
                          <w:color w:val="585858"/>
                          <w:sz w:val="24"/>
                          <w:szCs w:val="20"/>
                        </w:rPr>
                      </w:pPr>
                      <w:r w:rsidRPr="00CD148E">
                        <w:rPr>
                          <w:rFonts w:ascii="Times New Roman" w:hAnsi="Times New Roman" w:cs="Times New Roman"/>
                          <w:color w:val="585858"/>
                          <w:sz w:val="24"/>
                          <w:szCs w:val="20"/>
                        </w:rPr>
                        <w:t>Экран входа</w:t>
                      </w:r>
                    </w:p>
                  </w:txbxContent>
                </v:textbox>
              </v:shape>
            </w:pict>
          </mc:Fallback>
        </mc:AlternateContent>
      </w:r>
      <w:r w:rsidR="00674C8A" w:rsidRPr="00CD148E">
        <w:rPr>
          <w:rFonts w:ascii="Times New Roman" w:hAnsi="Times New Roman" w:cs="Times New Roman"/>
          <w:szCs w:val="22"/>
          <w:lang w:val="ru-RU"/>
        </w:rPr>
        <w:t xml:space="preserve">Если </w:t>
      </w:r>
      <w:r w:rsidR="00674C8A" w:rsidRPr="00CD148E">
        <w:rPr>
          <w:rFonts w:ascii="Times New Roman" w:hAnsi="Times New Roman" w:cs="Times New Roman"/>
          <w:szCs w:val="22"/>
        </w:rPr>
        <w:t>Active</w:t>
      </w:r>
      <w:r w:rsidR="00674C8A" w:rsidRPr="00CD148E">
        <w:rPr>
          <w:rFonts w:ascii="Times New Roman" w:hAnsi="Times New Roman" w:cs="Times New Roman"/>
          <w:szCs w:val="22"/>
          <w:lang w:val="ru-RU"/>
        </w:rPr>
        <w:t xml:space="preserve"> </w:t>
      </w:r>
      <w:r w:rsidR="00674C8A" w:rsidRPr="00CD148E">
        <w:rPr>
          <w:rFonts w:ascii="Times New Roman" w:hAnsi="Times New Roman" w:cs="Times New Roman"/>
          <w:szCs w:val="22"/>
        </w:rPr>
        <w:t>Directory</w:t>
      </w:r>
      <w:r w:rsidR="00674C8A" w:rsidRPr="00CD148E">
        <w:rPr>
          <w:rFonts w:ascii="Times New Roman" w:hAnsi="Times New Roman" w:cs="Times New Roman"/>
          <w:szCs w:val="22"/>
          <w:lang w:val="ru-RU"/>
        </w:rPr>
        <w:t xml:space="preserve"> включен, то пользователи имеют возможность войти с сетевым именем пользователя и паролем</w:t>
      </w:r>
    </w:p>
    <w:p w14:paraId="50657B16" w14:textId="1E51F398" w:rsidR="00472D1A" w:rsidRPr="00982F49" w:rsidRDefault="005C7002" w:rsidP="00CD148E">
      <w:pPr>
        <w:pStyle w:val="a3"/>
        <w:spacing w:after="240" w:line="276" w:lineRule="auto"/>
        <w:ind w:left="284" w:right="5550"/>
        <w:rPr>
          <w:rFonts w:ascii="Times New Roman" w:hAnsi="Times New Roman" w:cs="Times New Roman"/>
          <w:lang w:val="ru-RU"/>
        </w:rPr>
      </w:pPr>
      <w:r w:rsidRPr="00982F49">
        <w:rPr>
          <w:rFonts w:ascii="Times New Roman" w:hAnsi="Times New Roman" w:cs="Times New Roman"/>
          <w:lang w:val="ru-RU"/>
        </w:rPr>
        <w:t>Имя пользователя будет отображаться в поле имени пользователя по мере ввода</w:t>
      </w:r>
      <w:r w:rsidR="009A0394" w:rsidRPr="00982F49">
        <w:rPr>
          <w:rFonts w:ascii="Times New Roman" w:hAnsi="Times New Roman" w:cs="Times New Roman"/>
          <w:lang w:val="ru-RU"/>
        </w:rPr>
        <w:t>.</w:t>
      </w:r>
    </w:p>
    <w:p w14:paraId="38F807B0" w14:textId="19496991" w:rsidR="00982F49" w:rsidRPr="00982F49" w:rsidRDefault="00982F49" w:rsidP="00982F49">
      <w:pPr>
        <w:pStyle w:val="a6"/>
        <w:numPr>
          <w:ilvl w:val="1"/>
          <w:numId w:val="6"/>
        </w:numPr>
        <w:tabs>
          <w:tab w:val="left" w:pos="2127"/>
        </w:tabs>
        <w:spacing w:line="276" w:lineRule="auto"/>
        <w:ind w:left="851" w:right="5550" w:hanging="284"/>
        <w:rPr>
          <w:rFonts w:ascii="Times New Roman" w:hAnsi="Times New Roman" w:cs="Times New Roman"/>
          <w:sz w:val="24"/>
          <w:lang w:val="ru-RU"/>
        </w:rPr>
      </w:pPr>
      <w:r w:rsidRPr="00982F49">
        <w:rPr>
          <w:rFonts w:ascii="Times New Roman" w:hAnsi="Times New Roman" w:cs="Times New Roman"/>
          <w:sz w:val="24"/>
          <w:lang w:val="ru-RU"/>
        </w:rPr>
        <w:t>Коснитесь кнопки «Пароль» (</w:t>
      </w:r>
      <w:r w:rsidRPr="00982F49">
        <w:rPr>
          <w:rFonts w:ascii="Times New Roman" w:hAnsi="Times New Roman" w:cs="Times New Roman"/>
          <w:sz w:val="24"/>
        </w:rPr>
        <w:t>Password</w:t>
      </w:r>
      <w:r w:rsidRPr="00982F49">
        <w:rPr>
          <w:rFonts w:ascii="Times New Roman" w:hAnsi="Times New Roman" w:cs="Times New Roman"/>
          <w:sz w:val="24"/>
          <w:lang w:val="ru-RU"/>
        </w:rPr>
        <w:t>) — граница подсветится желтым, указывая, что она выбрана.</w:t>
      </w:r>
    </w:p>
    <w:p w14:paraId="1E4BC514" w14:textId="3C0CB77D" w:rsidR="00982F49" w:rsidRPr="00982F49" w:rsidRDefault="00982F49" w:rsidP="00982F49">
      <w:pPr>
        <w:pStyle w:val="a6"/>
        <w:numPr>
          <w:ilvl w:val="1"/>
          <w:numId w:val="6"/>
        </w:numPr>
        <w:tabs>
          <w:tab w:val="left" w:pos="2127"/>
        </w:tabs>
        <w:spacing w:line="276" w:lineRule="auto"/>
        <w:ind w:left="851" w:right="5550" w:hanging="284"/>
        <w:rPr>
          <w:rFonts w:ascii="Times New Roman" w:hAnsi="Times New Roman" w:cs="Times New Roman"/>
          <w:sz w:val="24"/>
        </w:rPr>
      </w:pPr>
      <w:r w:rsidRPr="00982F49">
        <w:rPr>
          <w:rFonts w:ascii="Times New Roman" w:hAnsi="Times New Roman" w:cs="Times New Roman"/>
          <w:sz w:val="24"/>
        </w:rPr>
        <w:t>Введите ваш пароль пользователя.</w:t>
      </w:r>
    </w:p>
    <w:p w14:paraId="602FD8E0" w14:textId="472189FF" w:rsidR="00472D1A" w:rsidRPr="00982F49" w:rsidRDefault="00982F49" w:rsidP="00982F49">
      <w:pPr>
        <w:pStyle w:val="a6"/>
        <w:numPr>
          <w:ilvl w:val="1"/>
          <w:numId w:val="6"/>
        </w:numPr>
        <w:tabs>
          <w:tab w:val="left" w:pos="2127"/>
        </w:tabs>
        <w:spacing w:before="0" w:after="240" w:line="276" w:lineRule="auto"/>
        <w:ind w:left="851" w:right="5550" w:hanging="284"/>
        <w:rPr>
          <w:rFonts w:ascii="Times New Roman" w:hAnsi="Times New Roman" w:cs="Times New Roman"/>
          <w:sz w:val="24"/>
          <w:lang w:val="ru-RU"/>
        </w:rPr>
      </w:pPr>
      <w:r>
        <w:rPr>
          <w:rFonts w:ascii="Times New Roman" w:hAnsi="Times New Roman" w:cs="Times New Roman"/>
          <w:noProof/>
          <w:sz w:val="28"/>
        </w:rPr>
        <mc:AlternateContent>
          <mc:Choice Requires="wps">
            <w:drawing>
              <wp:anchor distT="0" distB="0" distL="114300" distR="114300" simplePos="0" relativeHeight="252370944" behindDoc="0" locked="0" layoutInCell="1" allowOverlap="1" wp14:anchorId="4E81FC5C" wp14:editId="38CE1D69">
                <wp:simplePos x="0" y="0"/>
                <wp:positionH relativeFrom="column">
                  <wp:posOffset>2978150</wp:posOffset>
                </wp:positionH>
                <wp:positionV relativeFrom="paragraph">
                  <wp:posOffset>468630</wp:posOffset>
                </wp:positionV>
                <wp:extent cx="3718560" cy="373381"/>
                <wp:effectExtent l="0" t="0" r="0" b="7620"/>
                <wp:wrapNone/>
                <wp:docPr id="1293391833" name="Надпись 841"/>
                <wp:cNvGraphicFramePr/>
                <a:graphic xmlns:a="http://schemas.openxmlformats.org/drawingml/2006/main">
                  <a:graphicData uri="http://schemas.microsoft.com/office/word/2010/wordprocessingShape">
                    <wps:wsp>
                      <wps:cNvSpPr txBox="1"/>
                      <wps:spPr>
                        <a:xfrm>
                          <a:off x="0" y="0"/>
                          <a:ext cx="3718560" cy="373381"/>
                        </a:xfrm>
                        <a:prstGeom prst="rect">
                          <a:avLst/>
                        </a:prstGeom>
                        <a:noFill/>
                        <a:ln w="6350">
                          <a:noFill/>
                        </a:ln>
                      </wps:spPr>
                      <wps:txbx>
                        <w:txbxContent>
                          <w:p w14:paraId="36CD9783" w14:textId="77777777" w:rsidR="00982F49" w:rsidRPr="00CD148E" w:rsidRDefault="00982F49" w:rsidP="00982F49">
                            <w:pPr>
                              <w:jc w:val="center"/>
                              <w:rPr>
                                <w:rFonts w:ascii="Times New Roman" w:hAnsi="Times New Roman" w:cs="Times New Roman"/>
                                <w:color w:val="585858"/>
                                <w:sz w:val="24"/>
                                <w:szCs w:val="20"/>
                              </w:rPr>
                            </w:pPr>
                            <w:r w:rsidRPr="00CD148E">
                              <w:rPr>
                                <w:rFonts w:ascii="Times New Roman" w:hAnsi="Times New Roman" w:cs="Times New Roman"/>
                                <w:color w:val="585858"/>
                                <w:sz w:val="24"/>
                                <w:szCs w:val="20"/>
                              </w:rPr>
                              <w:t>Экран входа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81FC5C" id="_x0000_s1222" type="#_x0000_t202" style="position:absolute;left:0;text-align:left;margin-left:234.5pt;margin-top:36.9pt;width:292.8pt;height:29.4pt;z-index:25237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" filled="f" stroked="f" strokeweight=".5pt">
                <v:textbox>
                  <w:txbxContent>
                    <w:p w14:paraId="36CD9783" w14:textId="77777777" w:rsidR="00982F49" w:rsidRPr="00CD148E" w:rsidRDefault="00982F49" w:rsidP="00982F49">
                      <w:pPr>
                        <w:jc w:val="center"/>
                        <w:rPr>
                          <w:rFonts w:ascii="Times New Roman" w:hAnsi="Times New Roman" w:cs="Times New Roman"/>
                          <w:color w:val="585858"/>
                          <w:sz w:val="24"/>
                          <w:szCs w:val="20"/>
                        </w:rPr>
                      </w:pPr>
                      <w:r w:rsidRPr="00CD148E">
                        <w:rPr>
                          <w:rFonts w:ascii="Times New Roman" w:hAnsi="Times New Roman" w:cs="Times New Roman"/>
                          <w:color w:val="585858"/>
                          <w:sz w:val="24"/>
                          <w:szCs w:val="20"/>
                        </w:rPr>
                        <w:t>Экран входа</w:t>
                      </w:r>
                    </w:p>
                  </w:txbxContent>
                </v:textbox>
              </v:shape>
            </w:pict>
          </mc:Fallback>
        </mc:AlternateContent>
      </w:r>
      <w:r w:rsidRPr="00982F49">
        <w:rPr>
          <w:rFonts w:ascii="Times New Roman" w:hAnsi="Times New Roman" w:cs="Times New Roman"/>
          <w:sz w:val="24"/>
          <w:lang w:val="ru-RU"/>
        </w:rPr>
        <w:t>Нажмите зеленую кнопку «Вход» (</w:t>
      </w:r>
      <w:r w:rsidRPr="00982F49">
        <w:rPr>
          <w:rFonts w:ascii="Times New Roman" w:hAnsi="Times New Roman" w:cs="Times New Roman"/>
          <w:sz w:val="24"/>
        </w:rPr>
        <w:t>Login</w:t>
      </w:r>
      <w:r w:rsidRPr="00982F49">
        <w:rPr>
          <w:rFonts w:ascii="Times New Roman" w:hAnsi="Times New Roman" w:cs="Times New Roman"/>
          <w:sz w:val="24"/>
          <w:lang w:val="ru-RU"/>
        </w:rPr>
        <w:t>)</w:t>
      </w:r>
      <w:r>
        <w:rPr>
          <w:rFonts w:ascii="Times New Roman" w:hAnsi="Times New Roman" w:cs="Times New Roman"/>
          <w:sz w:val="24"/>
          <w:lang w:val="ru-RU"/>
        </w:rPr>
        <w:t>.</w:t>
      </w:r>
    </w:p>
    <w:p w14:paraId="61383581" w14:textId="77777777" w:rsidR="00472D1A" w:rsidRDefault="00472D1A" w:rsidP="00860ABC">
      <w:pPr>
        <w:spacing w:after="240" w:line="276" w:lineRule="auto"/>
        <w:ind w:left="284"/>
        <w:rPr>
          <w:rFonts w:ascii="Times New Roman" w:hAnsi="Times New Roman" w:cs="Times New Roman"/>
          <w:sz w:val="28"/>
          <w:lang w:val="ru-RU"/>
        </w:rPr>
      </w:pPr>
    </w:p>
    <w:p w14:paraId="7B7B1675" w14:textId="77777777" w:rsidR="00982F49" w:rsidRPr="00982F49" w:rsidRDefault="00982F49" w:rsidP="00860ABC">
      <w:pPr>
        <w:spacing w:after="240" w:line="276" w:lineRule="auto"/>
        <w:ind w:left="284"/>
        <w:rPr>
          <w:rFonts w:ascii="Times New Roman" w:hAnsi="Times New Roman" w:cs="Times New Roman"/>
          <w:sz w:val="28"/>
          <w:lang w:val="ru-RU"/>
        </w:rPr>
        <w:sectPr w:rsidR="00982F49" w:rsidRPr="00982F49" w:rsidSect="00CD148E">
          <w:type w:val="continuous"/>
          <w:pgSz w:w="12240" w:h="15840"/>
          <w:pgMar w:top="851" w:right="1077" w:bottom="851" w:left="1077" w:header="762" w:footer="762" w:gutter="0"/>
          <w:cols w:space="720"/>
        </w:sectPr>
      </w:pPr>
    </w:p>
    <w:p w14:paraId="3C1972B3" w14:textId="4EFD2F29" w:rsidR="00472D1A" w:rsidRPr="00982F49" w:rsidRDefault="00982F49" w:rsidP="00982F49">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982F49">
        <w:rPr>
          <w:rFonts w:ascii="Times New Roman" w:hAnsi="Times New Roman" w:cs="Times New Roman"/>
          <w:sz w:val="24"/>
          <w:lang w:val="ru-RU"/>
        </w:rPr>
        <w:t>Имя вошедшего в систему пользователя будет отображаться на главной странице</w:t>
      </w:r>
      <w:r w:rsidR="009A0394" w:rsidRPr="00982F49">
        <w:rPr>
          <w:rFonts w:ascii="Times New Roman" w:hAnsi="Times New Roman" w:cs="Times New Roman"/>
          <w:sz w:val="24"/>
          <w:lang w:val="ru-RU"/>
        </w:rPr>
        <w:t>.</w:t>
      </w:r>
    </w:p>
    <w:p w14:paraId="375221F5" w14:textId="77777777" w:rsidR="00472D1A" w:rsidRPr="00982F49" w:rsidRDefault="009A0394" w:rsidP="00860ABC">
      <w:pPr>
        <w:pStyle w:val="a3"/>
        <w:spacing w:after="240" w:line="276" w:lineRule="auto"/>
        <w:ind w:left="284"/>
        <w:rPr>
          <w:rFonts w:ascii="Times New Roman" w:hAnsi="Times New Roman" w:cs="Times New Roman"/>
          <w:sz w:val="17"/>
          <w:lang w:val="ru-RU"/>
        </w:rPr>
      </w:pPr>
      <w:r w:rsidRPr="00860ABC">
        <w:rPr>
          <w:rFonts w:ascii="Times New Roman" w:hAnsi="Times New Roman" w:cs="Times New Roman"/>
          <w:noProof/>
          <w:sz w:val="17"/>
        </w:rPr>
        <mc:AlternateContent>
          <mc:Choice Requires="wpg">
            <w:drawing>
              <wp:anchor distT="0" distB="0" distL="0" distR="0" simplePos="0" relativeHeight="252115968" behindDoc="1" locked="0" layoutInCell="1" allowOverlap="1" wp14:anchorId="577B1AD5" wp14:editId="28C14B60">
                <wp:simplePos x="0" y="0"/>
                <wp:positionH relativeFrom="page">
                  <wp:posOffset>2369820</wp:posOffset>
                </wp:positionH>
                <wp:positionV relativeFrom="paragraph">
                  <wp:posOffset>147531</wp:posOffset>
                </wp:positionV>
                <wp:extent cx="3127375" cy="674370"/>
                <wp:effectExtent l="0" t="0" r="0" b="0"/>
                <wp:wrapTopAndBottom/>
                <wp:docPr id="1425" name="Group 1425"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7375" cy="674370"/>
                          <a:chOff x="0" y="0"/>
                          <a:chExt cx="3127375" cy="674370"/>
                        </a:xfrm>
                      </wpg:grpSpPr>
                      <pic:pic xmlns:pic="http://schemas.openxmlformats.org/drawingml/2006/picture">
                        <pic:nvPicPr>
                          <pic:cNvPr id="1426" name="Image 1426" descr="A screenshot of a computer  AI-generated content may be incorrect."/>
                          <pic:cNvPicPr/>
                        </pic:nvPicPr>
                        <pic:blipFill>
                          <a:blip r:embed="rId753" cstate="print"/>
                          <a:stretch>
                            <a:fillRect/>
                          </a:stretch>
                        </pic:blipFill>
                        <pic:spPr>
                          <a:xfrm>
                            <a:off x="0" y="41909"/>
                            <a:ext cx="3127248" cy="632460"/>
                          </a:xfrm>
                          <a:prstGeom prst="rect">
                            <a:avLst/>
                          </a:prstGeom>
                        </pic:spPr>
                      </pic:pic>
                      <wps:wsp>
                        <wps:cNvPr id="1427" name="Graphic 1427"/>
                        <wps:cNvSpPr/>
                        <wps:spPr>
                          <a:xfrm>
                            <a:off x="810259" y="6350"/>
                            <a:ext cx="859155" cy="348615"/>
                          </a:xfrm>
                          <a:custGeom>
                            <a:avLst/>
                            <a:gdLst/>
                            <a:ahLst/>
                            <a:cxnLst/>
                            <a:rect l="l" t="t" r="r" b="b"/>
                            <a:pathLst>
                              <a:path w="859155" h="348615">
                                <a:moveTo>
                                  <a:pt x="0" y="58038"/>
                                </a:moveTo>
                                <a:lnTo>
                                  <a:pt x="4570" y="35468"/>
                                </a:lnTo>
                                <a:lnTo>
                                  <a:pt x="17033" y="17017"/>
                                </a:lnTo>
                                <a:lnTo>
                                  <a:pt x="35522" y="4568"/>
                                </a:lnTo>
                                <a:lnTo>
                                  <a:pt x="58166" y="0"/>
                                </a:lnTo>
                                <a:lnTo>
                                  <a:pt x="800989" y="0"/>
                                </a:lnTo>
                                <a:lnTo>
                                  <a:pt x="823632" y="4568"/>
                                </a:lnTo>
                                <a:lnTo>
                                  <a:pt x="842121" y="17017"/>
                                </a:lnTo>
                                <a:lnTo>
                                  <a:pt x="854584" y="35468"/>
                                </a:lnTo>
                                <a:lnTo>
                                  <a:pt x="859155" y="58038"/>
                                </a:lnTo>
                                <a:lnTo>
                                  <a:pt x="859155" y="290448"/>
                                </a:lnTo>
                                <a:lnTo>
                                  <a:pt x="854584" y="313092"/>
                                </a:lnTo>
                                <a:lnTo>
                                  <a:pt x="842121" y="331581"/>
                                </a:lnTo>
                                <a:lnTo>
                                  <a:pt x="823632" y="344044"/>
                                </a:lnTo>
                                <a:lnTo>
                                  <a:pt x="800989" y="348614"/>
                                </a:lnTo>
                                <a:lnTo>
                                  <a:pt x="58166" y="348614"/>
                                </a:lnTo>
                                <a:lnTo>
                                  <a:pt x="35522" y="344044"/>
                                </a:lnTo>
                                <a:lnTo>
                                  <a:pt x="17033" y="331581"/>
                                </a:lnTo>
                                <a:lnTo>
                                  <a:pt x="4570" y="313092"/>
                                </a:lnTo>
                                <a:lnTo>
                                  <a:pt x="0" y="290448"/>
                                </a:lnTo>
                                <a:lnTo>
                                  <a:pt x="0" y="5803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184A83B" id="Group 1425" o:spid="_x0000_s1026" alt="A screenshot of a computer  AI-generated content may be incorrect." style="position:absolute;margin-left:186.6pt;margin-top:11.6pt;width:246.25pt;height:53.1pt;z-index:-251200512;mso-wrap-distance-left:0;mso-wrap-distance-right:0;mso-position-horizontal-relative:page" coordsize="31273,6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">
                <v:shape id="Image 1426" o:spid="_x0000_s1027" type="#_x0000_t75" alt="A screenshot of a computer  AI-generated content may be incorrect." style="position:absolute;top:419;width:31272;height:6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">
                  <v:imagedata r:id="rId754" o:title="A screenshot of a computer  AI-generated content may be incorrect"/>
                </v:shape>
                <v:shape id="Graphic 1427" o:spid="_x0000_s1028" style="position:absolute;left:8102;top:63;width:8592;height:3486;visibility:visible;mso-wrap-style:square;v-text-anchor:top" coordsize="859155,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" path="m,58038l4570,35468,17033,17017,35522,4568,58166,,800989,r22643,4568l842121,17017r12463,18451l859155,58038r,232410l854584,313092r-12463,18489l823632,344044r-22643,4570l58166,348614,35522,344044,17033,331581,4570,313092,,290448,,58038xe" filled="f" strokecolor="red" strokeweight="1pt">
                  <v:path arrowok="t"/>
                </v:shape>
                <w10:wrap type="topAndBottom" anchorx="page"/>
              </v:group>
            </w:pict>
          </mc:Fallback>
        </mc:AlternateContent>
      </w:r>
    </w:p>
    <w:p w14:paraId="06819F00" w14:textId="700CC8EF" w:rsidR="00472D1A" w:rsidRPr="00982F49" w:rsidRDefault="00982F49" w:rsidP="00982F49">
      <w:pPr>
        <w:spacing w:after="240" w:line="276" w:lineRule="auto"/>
        <w:jc w:val="center"/>
        <w:rPr>
          <w:rFonts w:ascii="Times New Roman" w:hAnsi="Times New Roman" w:cs="Times New Roman"/>
          <w:sz w:val="24"/>
          <w:szCs w:val="20"/>
        </w:rPr>
        <w:sectPr w:rsidR="00472D1A" w:rsidRPr="00982F49" w:rsidSect="00CD148E">
          <w:type w:val="continuous"/>
          <w:pgSz w:w="12240" w:h="15840"/>
          <w:pgMar w:top="851" w:right="1077" w:bottom="851" w:left="1077" w:header="762" w:footer="762" w:gutter="0"/>
          <w:cols w:space="720"/>
        </w:sectPr>
      </w:pPr>
      <w:r w:rsidRPr="00982F49">
        <w:rPr>
          <w:rFonts w:ascii="Times New Roman" w:hAnsi="Times New Roman" w:cs="Times New Roman"/>
          <w:color w:val="585858"/>
          <w:sz w:val="24"/>
          <w:szCs w:val="20"/>
        </w:rPr>
        <w:t>Главный экран</w:t>
      </w:r>
    </w:p>
    <w:p w14:paraId="35BD7BF2" w14:textId="34E45FB1" w:rsidR="00472D1A" w:rsidRPr="00982F49" w:rsidRDefault="00982F49" w:rsidP="00860ABC">
      <w:pPr>
        <w:pStyle w:val="3"/>
        <w:spacing w:after="240" w:line="276" w:lineRule="auto"/>
        <w:ind w:left="284"/>
        <w:rPr>
          <w:rFonts w:ascii="Times New Roman" w:hAnsi="Times New Roman" w:cs="Times New Roman"/>
          <w:b/>
          <w:bCs/>
          <w:sz w:val="24"/>
          <w:szCs w:val="24"/>
        </w:rPr>
      </w:pPr>
      <w:bookmarkStart w:id="320" w:name="_bookmark141"/>
      <w:bookmarkStart w:id="321" w:name="_Toc230628972"/>
      <w:bookmarkEnd w:id="320"/>
      <w:r w:rsidRPr="00982F49">
        <w:rPr>
          <w:rFonts w:ascii="Times New Roman" w:hAnsi="Times New Roman" w:cs="Times New Roman"/>
          <w:b/>
          <w:bCs/>
          <w:color w:val="0F4660"/>
          <w:sz w:val="24"/>
          <w:szCs w:val="24"/>
        </w:rPr>
        <w:lastRenderedPageBreak/>
        <w:t>Выход пользователя</w:t>
      </w:r>
      <w:bookmarkEnd w:id="321"/>
      <w:r w:rsidRPr="00982F49">
        <w:rPr>
          <w:rFonts w:ascii="Times New Roman" w:hAnsi="Times New Roman" w:cs="Times New Roman"/>
          <w:b/>
          <w:bCs/>
          <w:color w:val="0F4660"/>
          <w:sz w:val="24"/>
          <w:szCs w:val="24"/>
          <w:lang w:val="ru-RU"/>
        </w:rPr>
        <w:t xml:space="preserve"> </w:t>
      </w:r>
    </w:p>
    <w:p w14:paraId="4148CE8D" w14:textId="1EFBE2B5" w:rsidR="00472D1A" w:rsidRPr="00982F49" w:rsidRDefault="00982F49" w:rsidP="00982F49">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982F49">
        <w:rPr>
          <w:rFonts w:ascii="Times New Roman" w:hAnsi="Times New Roman" w:cs="Times New Roman"/>
          <w:sz w:val="24"/>
          <w:lang w:val="ru-RU"/>
        </w:rPr>
        <w:t>Нажмите кнопку «Имя пользователя» (</w:t>
      </w:r>
      <w:r w:rsidRPr="00982F49">
        <w:rPr>
          <w:rFonts w:ascii="Times New Roman" w:hAnsi="Times New Roman" w:cs="Times New Roman"/>
          <w:sz w:val="24"/>
        </w:rPr>
        <w:t>Username</w:t>
      </w:r>
      <w:r w:rsidRPr="00982F49">
        <w:rPr>
          <w:rFonts w:ascii="Times New Roman" w:hAnsi="Times New Roman" w:cs="Times New Roman"/>
          <w:sz w:val="24"/>
          <w:lang w:val="ru-RU"/>
        </w:rPr>
        <w:t>), чтобы отобразить экран выхода (</w:t>
      </w:r>
      <w:r w:rsidRPr="00982F49">
        <w:rPr>
          <w:rFonts w:ascii="Times New Roman" w:hAnsi="Times New Roman" w:cs="Times New Roman"/>
          <w:sz w:val="24"/>
        </w:rPr>
        <w:t>Logout</w:t>
      </w:r>
      <w:r w:rsidRPr="00982F49">
        <w:rPr>
          <w:rFonts w:ascii="Times New Roman" w:hAnsi="Times New Roman" w:cs="Times New Roman"/>
          <w:sz w:val="24"/>
          <w:lang w:val="ru-RU"/>
        </w:rPr>
        <w:t xml:space="preserve"> </w:t>
      </w:r>
      <w:r w:rsidRPr="00982F49">
        <w:rPr>
          <w:rFonts w:ascii="Times New Roman" w:hAnsi="Times New Roman" w:cs="Times New Roman"/>
          <w:sz w:val="24"/>
        </w:rPr>
        <w:t>screen</w:t>
      </w:r>
      <w:r w:rsidRPr="00982F49">
        <w:rPr>
          <w:rFonts w:ascii="Times New Roman" w:hAnsi="Times New Roman" w:cs="Times New Roman"/>
          <w:sz w:val="24"/>
          <w:lang w:val="ru-RU"/>
        </w:rPr>
        <w:t>)</w:t>
      </w:r>
      <w:r w:rsidR="009A0394" w:rsidRPr="00982F49">
        <w:rPr>
          <w:rFonts w:ascii="Times New Roman" w:hAnsi="Times New Roman" w:cs="Times New Roman"/>
          <w:sz w:val="24"/>
          <w:lang w:val="ru-RU"/>
        </w:rPr>
        <w:t>.</w:t>
      </w:r>
    </w:p>
    <w:p w14:paraId="2128D6AF" w14:textId="77777777" w:rsidR="00472D1A" w:rsidRPr="00982F49" w:rsidRDefault="009A0394" w:rsidP="00860ABC">
      <w:pPr>
        <w:pStyle w:val="a3"/>
        <w:spacing w:after="240" w:line="276" w:lineRule="auto"/>
        <w:ind w:left="284"/>
        <w:rPr>
          <w:rFonts w:ascii="Times New Roman" w:hAnsi="Times New Roman" w:cs="Times New Roman"/>
          <w:sz w:val="7"/>
          <w:lang w:val="ru-RU"/>
        </w:rPr>
      </w:pPr>
      <w:r w:rsidRPr="00860ABC">
        <w:rPr>
          <w:rFonts w:ascii="Times New Roman" w:hAnsi="Times New Roman" w:cs="Times New Roman"/>
          <w:noProof/>
          <w:sz w:val="7"/>
        </w:rPr>
        <mc:AlternateContent>
          <mc:Choice Requires="wpg">
            <w:drawing>
              <wp:anchor distT="0" distB="0" distL="0" distR="0" simplePos="0" relativeHeight="252118016" behindDoc="1" locked="0" layoutInCell="1" allowOverlap="1" wp14:anchorId="1A756E3B" wp14:editId="2612846F">
                <wp:simplePos x="0" y="0"/>
                <wp:positionH relativeFrom="page">
                  <wp:posOffset>1295400</wp:posOffset>
                </wp:positionH>
                <wp:positionV relativeFrom="paragraph">
                  <wp:posOffset>72682</wp:posOffset>
                </wp:positionV>
                <wp:extent cx="5172075" cy="2701290"/>
                <wp:effectExtent l="0" t="0" r="0" b="0"/>
                <wp:wrapTopAndBottom/>
                <wp:docPr id="1428" name="Group 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2701290"/>
                          <a:chOff x="0" y="0"/>
                          <a:chExt cx="5172075" cy="2701290"/>
                        </a:xfrm>
                      </wpg:grpSpPr>
                      <pic:pic xmlns:pic="http://schemas.openxmlformats.org/drawingml/2006/picture">
                        <pic:nvPicPr>
                          <pic:cNvPr id="1429" name="Image 1429" descr="A screenshot of a computer  AI-generated content may be incorrect."/>
                          <pic:cNvPicPr/>
                        </pic:nvPicPr>
                        <pic:blipFill>
                          <a:blip r:embed="rId755" cstate="print"/>
                          <a:stretch>
                            <a:fillRect/>
                          </a:stretch>
                        </pic:blipFill>
                        <pic:spPr>
                          <a:xfrm>
                            <a:off x="0" y="57785"/>
                            <a:ext cx="5172075" cy="2643505"/>
                          </a:xfrm>
                          <a:prstGeom prst="rect">
                            <a:avLst/>
                          </a:prstGeom>
                        </pic:spPr>
                      </pic:pic>
                      <wps:wsp>
                        <wps:cNvPr id="1430" name="Graphic 1430"/>
                        <wps:cNvSpPr/>
                        <wps:spPr>
                          <a:xfrm>
                            <a:off x="781684" y="6350"/>
                            <a:ext cx="1056640" cy="399415"/>
                          </a:xfrm>
                          <a:custGeom>
                            <a:avLst/>
                            <a:gdLst/>
                            <a:ahLst/>
                            <a:cxnLst/>
                            <a:rect l="l" t="t" r="r" b="b"/>
                            <a:pathLst>
                              <a:path w="1056640" h="399415">
                                <a:moveTo>
                                  <a:pt x="0" y="199644"/>
                                </a:moveTo>
                                <a:lnTo>
                                  <a:pt x="16139" y="150494"/>
                                </a:lnTo>
                                <a:lnTo>
                                  <a:pt x="61913" y="105801"/>
                                </a:lnTo>
                                <a:lnTo>
                                  <a:pt x="94674" y="85593"/>
                                </a:lnTo>
                                <a:lnTo>
                                  <a:pt x="133357" y="67062"/>
                                </a:lnTo>
                                <a:lnTo>
                                  <a:pt x="177467" y="50393"/>
                                </a:lnTo>
                                <a:lnTo>
                                  <a:pt x="226507" y="35776"/>
                                </a:lnTo>
                                <a:lnTo>
                                  <a:pt x="279982" y="23396"/>
                                </a:lnTo>
                                <a:lnTo>
                                  <a:pt x="337396" y="13441"/>
                                </a:lnTo>
                                <a:lnTo>
                                  <a:pt x="398255" y="6098"/>
                                </a:lnTo>
                                <a:lnTo>
                                  <a:pt x="462061" y="1555"/>
                                </a:lnTo>
                                <a:lnTo>
                                  <a:pt x="528320" y="0"/>
                                </a:lnTo>
                                <a:lnTo>
                                  <a:pt x="594603" y="1555"/>
                                </a:lnTo>
                                <a:lnTo>
                                  <a:pt x="658426" y="6098"/>
                                </a:lnTo>
                                <a:lnTo>
                                  <a:pt x="719295" y="13441"/>
                                </a:lnTo>
                                <a:lnTo>
                                  <a:pt x="776713" y="23396"/>
                                </a:lnTo>
                                <a:lnTo>
                                  <a:pt x="830188" y="35776"/>
                                </a:lnTo>
                                <a:lnTo>
                                  <a:pt x="879223" y="50393"/>
                                </a:lnTo>
                                <a:lnTo>
                                  <a:pt x="923325" y="67062"/>
                                </a:lnTo>
                                <a:lnTo>
                                  <a:pt x="961999" y="85593"/>
                                </a:lnTo>
                                <a:lnTo>
                                  <a:pt x="994751" y="105801"/>
                                </a:lnTo>
                                <a:lnTo>
                                  <a:pt x="1040508" y="150494"/>
                                </a:lnTo>
                                <a:lnTo>
                                  <a:pt x="1056640" y="199644"/>
                                </a:lnTo>
                                <a:lnTo>
                                  <a:pt x="1052524" y="224709"/>
                                </a:lnTo>
                                <a:lnTo>
                                  <a:pt x="1021085" y="271860"/>
                                </a:lnTo>
                                <a:lnTo>
                                  <a:pt x="961999" y="313791"/>
                                </a:lnTo>
                                <a:lnTo>
                                  <a:pt x="923325" y="332332"/>
                                </a:lnTo>
                                <a:lnTo>
                                  <a:pt x="879223" y="349008"/>
                                </a:lnTo>
                                <a:lnTo>
                                  <a:pt x="830188" y="363631"/>
                                </a:lnTo>
                                <a:lnTo>
                                  <a:pt x="776713" y="376015"/>
                                </a:lnTo>
                                <a:lnTo>
                                  <a:pt x="719295" y="385972"/>
                                </a:lnTo>
                                <a:lnTo>
                                  <a:pt x="658426" y="393315"/>
                                </a:lnTo>
                                <a:lnTo>
                                  <a:pt x="594603" y="397859"/>
                                </a:lnTo>
                                <a:lnTo>
                                  <a:pt x="528320" y="399415"/>
                                </a:lnTo>
                                <a:lnTo>
                                  <a:pt x="462061" y="397859"/>
                                </a:lnTo>
                                <a:lnTo>
                                  <a:pt x="398255" y="393315"/>
                                </a:lnTo>
                                <a:lnTo>
                                  <a:pt x="337396" y="385972"/>
                                </a:lnTo>
                                <a:lnTo>
                                  <a:pt x="279982" y="376015"/>
                                </a:lnTo>
                                <a:lnTo>
                                  <a:pt x="226507" y="363631"/>
                                </a:lnTo>
                                <a:lnTo>
                                  <a:pt x="177467" y="349008"/>
                                </a:lnTo>
                                <a:lnTo>
                                  <a:pt x="133357" y="332332"/>
                                </a:lnTo>
                                <a:lnTo>
                                  <a:pt x="94674" y="313791"/>
                                </a:lnTo>
                                <a:lnTo>
                                  <a:pt x="61913" y="293571"/>
                                </a:lnTo>
                                <a:lnTo>
                                  <a:pt x="16139" y="248843"/>
                                </a:lnTo>
                                <a:lnTo>
                                  <a:pt x="0" y="19964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64B2E93" id="Group 1428" o:spid="_x0000_s1026" style="position:absolute;margin-left:102pt;margin-top:5.7pt;width:407.25pt;height:212.7pt;z-index:-251198464;mso-wrap-distance-left:0;mso-wrap-distance-right:0;mso-position-horizontal-relative:page" coordsize="51720,270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">
                <v:shape id="Image 1429" o:spid="_x0000_s1027" type="#_x0000_t75" alt="A screenshot of a computer  AI-generated content may be incorrect." style="position:absolute;top:577;width:51720;height:26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">
                  <v:imagedata r:id="rId756" o:title="A screenshot of a computer  AI-generated content may be incorrect"/>
                </v:shape>
                <v:shape id="Graphic 1430" o:spid="_x0000_s1028" style="position:absolute;left:7816;top:63;width:10567;height:3994;visibility:visible;mso-wrap-style:square;v-text-anchor:top" coordsize="105664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" path="m,199644l16139,150494,61913,105801,94674,85593,133357,67062,177467,50393,226507,35776,279982,23396r57414,-9955l398255,6098,462061,1555,528320,r66283,1555l658426,6098r60869,7343l776713,23396r53475,12380l879223,50393r44102,16669l961999,85593r32752,20208l1040508,150494r16132,49150l1052524,224709r-31439,47151l961999,313791r-38674,18541l879223,349008r-49035,14623l776713,376015r-57418,9957l658426,393315r-63823,4544l528320,399415r-66259,-1556l398255,393315r-60859,-7343l279982,376015,226507,363631,177467,349008,133357,332332,94674,313791,61913,293571,16139,248843,,199644xe" filled="f" strokecolor="red" strokeweight="1pt">
                  <v:path arrowok="t"/>
                </v:shape>
                <w10:wrap type="topAndBottom" anchorx="page"/>
              </v:group>
            </w:pict>
          </mc:Fallback>
        </mc:AlternateContent>
      </w:r>
    </w:p>
    <w:p w14:paraId="36C0BAC9" w14:textId="288AF62E" w:rsidR="00472D1A" w:rsidRPr="00982F49" w:rsidRDefault="00982F49" w:rsidP="00860ABC">
      <w:pPr>
        <w:spacing w:after="240" w:line="276" w:lineRule="auto"/>
        <w:ind w:left="284" w:right="374"/>
        <w:jc w:val="center"/>
        <w:rPr>
          <w:rFonts w:ascii="Times New Roman" w:hAnsi="Times New Roman" w:cs="Times New Roman"/>
          <w:sz w:val="24"/>
          <w:szCs w:val="20"/>
          <w:lang w:val="ru-RU"/>
        </w:rPr>
      </w:pPr>
      <w:r w:rsidRPr="00982F49">
        <w:rPr>
          <w:rFonts w:ascii="Times New Roman" w:hAnsi="Times New Roman" w:cs="Times New Roman"/>
          <w:color w:val="585858"/>
          <w:sz w:val="24"/>
          <w:szCs w:val="20"/>
          <w:lang w:val="ru-RU"/>
        </w:rPr>
        <w:t>Главный экран – Пользователи включены</w:t>
      </w:r>
      <w:r w:rsidR="009A0394" w:rsidRPr="00982F49">
        <w:rPr>
          <w:rFonts w:ascii="Times New Roman" w:hAnsi="Times New Roman" w:cs="Times New Roman"/>
          <w:color w:val="585858"/>
          <w:sz w:val="24"/>
          <w:szCs w:val="20"/>
          <w:lang w:val="ru-RU"/>
        </w:rPr>
        <w:t xml:space="preserve"> </w:t>
      </w:r>
    </w:p>
    <w:p w14:paraId="66D9501E" w14:textId="7612FBCE" w:rsidR="00472D1A" w:rsidRPr="00982F49" w:rsidRDefault="00982F49" w:rsidP="00982F49">
      <w:pPr>
        <w:spacing w:after="240" w:line="276" w:lineRule="auto"/>
        <w:ind w:left="284" w:right="3990"/>
        <w:rPr>
          <w:rFonts w:ascii="Times New Roman" w:hAnsi="Times New Roman" w:cs="Times New Roman"/>
          <w:b/>
          <w:bCs/>
          <w:sz w:val="24"/>
          <w:szCs w:val="24"/>
          <w:lang w:val="ru-RU"/>
        </w:rPr>
      </w:pPr>
      <w:r>
        <w:rPr>
          <w:rFonts w:ascii="Times New Roman" w:hAnsi="Times New Roman" w:cs="Times New Roman"/>
          <w:noProof/>
          <w:color w:val="585858"/>
          <w:sz w:val="24"/>
          <w:szCs w:val="20"/>
          <w:lang w:val="ru-RU"/>
        </w:rPr>
        <w:drawing>
          <wp:anchor distT="0" distB="0" distL="114300" distR="114300" simplePos="0" relativeHeight="251712512" behindDoc="1" locked="0" layoutInCell="1" allowOverlap="1" wp14:anchorId="740DEC37" wp14:editId="30037D48">
            <wp:simplePos x="0" y="0"/>
            <wp:positionH relativeFrom="column">
              <wp:posOffset>4292600</wp:posOffset>
            </wp:positionH>
            <wp:positionV relativeFrom="paragraph">
              <wp:posOffset>303530</wp:posOffset>
            </wp:positionV>
            <wp:extent cx="1570989" cy="1607819"/>
            <wp:effectExtent l="0" t="0" r="0" b="0"/>
            <wp:wrapNone/>
            <wp:docPr id="2002788273" name="Image 1432" descr="A screenshot of a computer screen  AI-generated content may be incorrect."/>
            <wp:cNvGraphicFramePr/>
            <a:graphic xmlns:a="http://schemas.openxmlformats.org/drawingml/2006/main">
              <a:graphicData uri="http://schemas.openxmlformats.org/drawingml/2006/picture">
                <pic:pic xmlns:pic="http://schemas.openxmlformats.org/drawingml/2006/picture">
                  <pic:nvPicPr>
                    <pic:cNvPr id="2002788273" name="Image 1432" descr="A screenshot of a computer screen  AI-generated content may be incorrect."/>
                    <pic:cNvPicPr/>
                  </pic:nvPicPr>
                  <pic:blipFill>
                    <a:blip r:embed="rId757" cstate="print"/>
                    <a:stretch>
                      <a:fillRect/>
                    </a:stretch>
                  </pic:blipFill>
                  <pic:spPr>
                    <a:xfrm>
                      <a:off x="0" y="0"/>
                      <a:ext cx="1570989" cy="1607819"/>
                    </a:xfrm>
                    <a:prstGeom prst="rect">
                      <a:avLst/>
                    </a:prstGeom>
                  </pic:spPr>
                </pic:pic>
              </a:graphicData>
            </a:graphic>
          </wp:anchor>
        </w:drawing>
      </w:r>
      <w:r w:rsidRPr="00982F49">
        <w:rPr>
          <w:rFonts w:ascii="Times New Roman" w:hAnsi="Times New Roman" w:cs="Times New Roman"/>
          <w:b/>
          <w:bCs/>
          <w:noProof/>
          <w:sz w:val="24"/>
          <w:szCs w:val="24"/>
          <w:lang w:val="ru-RU"/>
        </w:rPr>
        <w:t xml:space="preserve">Экран выхода, когда </w:t>
      </w:r>
      <w:r w:rsidRPr="00982F49">
        <w:rPr>
          <w:rFonts w:ascii="Times New Roman" w:hAnsi="Times New Roman" w:cs="Times New Roman"/>
          <w:b/>
          <w:bCs/>
          <w:noProof/>
          <w:sz w:val="24"/>
          <w:szCs w:val="24"/>
        </w:rPr>
        <w:t>ApexZ</w:t>
      </w:r>
      <w:r w:rsidRPr="00982F49">
        <w:rPr>
          <w:rFonts w:ascii="Times New Roman" w:hAnsi="Times New Roman" w:cs="Times New Roman"/>
          <w:b/>
          <w:bCs/>
          <w:noProof/>
          <w:sz w:val="24"/>
          <w:szCs w:val="24"/>
          <w:lang w:val="ru-RU"/>
        </w:rPr>
        <w:t xml:space="preserve"> находится в режиме ожидания</w:t>
      </w:r>
      <w:r w:rsidR="009A0394" w:rsidRPr="00982F49">
        <w:rPr>
          <w:rFonts w:ascii="Times New Roman" w:hAnsi="Times New Roman" w:cs="Times New Roman"/>
          <w:b/>
          <w:bCs/>
          <w:sz w:val="24"/>
          <w:szCs w:val="24"/>
          <w:lang w:val="ru-RU"/>
        </w:rPr>
        <w:t>.</w:t>
      </w:r>
    </w:p>
    <w:p w14:paraId="44F855E1" w14:textId="1D26630A" w:rsidR="00982F49" w:rsidRPr="00982F49" w:rsidRDefault="00982F49" w:rsidP="00982F49">
      <w:pPr>
        <w:pStyle w:val="a6"/>
        <w:numPr>
          <w:ilvl w:val="1"/>
          <w:numId w:val="6"/>
        </w:numPr>
        <w:tabs>
          <w:tab w:val="left" w:pos="2694"/>
        </w:tabs>
        <w:spacing w:before="0" w:line="276" w:lineRule="auto"/>
        <w:ind w:left="851" w:right="3565"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371968" behindDoc="0" locked="0" layoutInCell="1" allowOverlap="1" wp14:anchorId="15CFE99E" wp14:editId="438B3DF6">
                <wp:simplePos x="0" y="0"/>
                <wp:positionH relativeFrom="column">
                  <wp:posOffset>4070985</wp:posOffset>
                </wp:positionH>
                <wp:positionV relativeFrom="paragraph">
                  <wp:posOffset>121920</wp:posOffset>
                </wp:positionV>
                <wp:extent cx="632460" cy="121920"/>
                <wp:effectExtent l="0" t="0" r="72390" b="87630"/>
                <wp:wrapNone/>
                <wp:docPr id="1378530574" name="Прямая со стрелкой 842"/>
                <wp:cNvGraphicFramePr/>
                <a:graphic xmlns:a="http://schemas.openxmlformats.org/drawingml/2006/main">
                  <a:graphicData uri="http://schemas.microsoft.com/office/word/2010/wordprocessingShape">
                    <wps:wsp>
                      <wps:cNvCnPr/>
                      <wps:spPr>
                        <a:xfrm>
                          <a:off x="0" y="0"/>
                          <a:ext cx="632460" cy="12192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B47C48" id="Прямая со стрелкой 842" o:spid="_x0000_s1026" type="#_x0000_t32" style="position:absolute;margin-left:320.55pt;margin-top:9.6pt;width:49.8pt;height:9.6pt;z-index:25237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" strokecolor="#e00" strokeweight="1pt">
                <v:stroke endarrow="block"/>
              </v:shape>
            </w:pict>
          </mc:Fallback>
        </mc:AlternateContent>
      </w:r>
      <w:r w:rsidRPr="00982F49">
        <w:rPr>
          <w:rFonts w:ascii="Times New Roman" w:hAnsi="Times New Roman" w:cs="Times New Roman"/>
          <w:sz w:val="24"/>
          <w:lang w:val="ru-RU"/>
        </w:rPr>
        <w:t>Нажмите «Выйти» (</w:t>
      </w:r>
      <w:r w:rsidRPr="00982F49">
        <w:rPr>
          <w:rFonts w:ascii="Times New Roman" w:hAnsi="Times New Roman" w:cs="Times New Roman"/>
          <w:sz w:val="24"/>
        </w:rPr>
        <w:t>Logout</w:t>
      </w:r>
      <w:r w:rsidRPr="00982F49">
        <w:rPr>
          <w:rFonts w:ascii="Times New Roman" w:hAnsi="Times New Roman" w:cs="Times New Roman"/>
          <w:sz w:val="24"/>
          <w:lang w:val="ru-RU"/>
        </w:rPr>
        <w:t>), чтобы выйти из системы.</w:t>
      </w:r>
    </w:p>
    <w:p w14:paraId="0603773A" w14:textId="5C768A6B" w:rsidR="00982F49" w:rsidRPr="00982F49" w:rsidRDefault="00982F49" w:rsidP="00982F49">
      <w:pPr>
        <w:pStyle w:val="a6"/>
        <w:numPr>
          <w:ilvl w:val="1"/>
          <w:numId w:val="6"/>
        </w:numPr>
        <w:tabs>
          <w:tab w:val="left" w:pos="2694"/>
        </w:tabs>
        <w:spacing w:before="0" w:line="276" w:lineRule="auto"/>
        <w:ind w:left="851" w:right="3565"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374016" behindDoc="0" locked="0" layoutInCell="1" allowOverlap="1" wp14:anchorId="4951FE0B" wp14:editId="734BBB73">
                <wp:simplePos x="0" y="0"/>
                <wp:positionH relativeFrom="column">
                  <wp:posOffset>4070985</wp:posOffset>
                </wp:positionH>
                <wp:positionV relativeFrom="paragraph">
                  <wp:posOffset>168275</wp:posOffset>
                </wp:positionV>
                <wp:extent cx="632460" cy="121920"/>
                <wp:effectExtent l="0" t="0" r="72390" b="87630"/>
                <wp:wrapNone/>
                <wp:docPr id="1129166773" name="Прямая со стрелкой 842"/>
                <wp:cNvGraphicFramePr/>
                <a:graphic xmlns:a="http://schemas.openxmlformats.org/drawingml/2006/main">
                  <a:graphicData uri="http://schemas.microsoft.com/office/word/2010/wordprocessingShape">
                    <wps:wsp>
                      <wps:cNvCnPr/>
                      <wps:spPr>
                        <a:xfrm>
                          <a:off x="0" y="0"/>
                          <a:ext cx="632460" cy="12192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8931B3" id="Прямая со стрелкой 842" o:spid="_x0000_s1026" type="#_x0000_t32" style="position:absolute;margin-left:320.55pt;margin-top:13.25pt;width:49.8pt;height:9.6pt;z-index:25237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" strokecolor="#e00" strokeweight="1pt">
                <v:stroke endarrow="block"/>
              </v:shape>
            </w:pict>
          </mc:Fallback>
        </mc:AlternateContent>
      </w:r>
      <w:r w:rsidRPr="00982F49">
        <w:rPr>
          <w:rFonts w:ascii="Times New Roman" w:hAnsi="Times New Roman" w:cs="Times New Roman"/>
          <w:sz w:val="24"/>
          <w:lang w:val="ru-RU"/>
        </w:rPr>
        <w:t>Нажмите «Блокировать» (</w:t>
      </w:r>
      <w:r w:rsidRPr="00982F49">
        <w:rPr>
          <w:rFonts w:ascii="Times New Roman" w:hAnsi="Times New Roman" w:cs="Times New Roman"/>
          <w:sz w:val="24"/>
        </w:rPr>
        <w:t>Lock</w:t>
      </w:r>
      <w:r w:rsidRPr="00982F49">
        <w:rPr>
          <w:rFonts w:ascii="Times New Roman" w:hAnsi="Times New Roman" w:cs="Times New Roman"/>
          <w:sz w:val="24"/>
          <w:lang w:val="ru-RU"/>
        </w:rPr>
        <w:t>), чтобы заблокировать экран.</w:t>
      </w:r>
    </w:p>
    <w:p w14:paraId="7F10BE64" w14:textId="4AA91BF0" w:rsidR="00472D1A" w:rsidRPr="00982F49" w:rsidRDefault="00982F49" w:rsidP="00982F49">
      <w:pPr>
        <w:pStyle w:val="a6"/>
        <w:numPr>
          <w:ilvl w:val="1"/>
          <w:numId w:val="6"/>
        </w:numPr>
        <w:tabs>
          <w:tab w:val="left" w:pos="2694"/>
        </w:tabs>
        <w:spacing w:before="0" w:after="240" w:line="276" w:lineRule="auto"/>
        <w:ind w:left="851" w:right="3565"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376064" behindDoc="0" locked="0" layoutInCell="1" allowOverlap="1" wp14:anchorId="76B13053" wp14:editId="36F8D300">
                <wp:simplePos x="0" y="0"/>
                <wp:positionH relativeFrom="column">
                  <wp:posOffset>3705225</wp:posOffset>
                </wp:positionH>
                <wp:positionV relativeFrom="paragraph">
                  <wp:posOffset>120015</wp:posOffset>
                </wp:positionV>
                <wp:extent cx="944880" cy="175260"/>
                <wp:effectExtent l="0" t="0" r="83820" b="72390"/>
                <wp:wrapNone/>
                <wp:docPr id="574199539" name="Прямая со стрелкой 842"/>
                <wp:cNvGraphicFramePr/>
                <a:graphic xmlns:a="http://schemas.openxmlformats.org/drawingml/2006/main">
                  <a:graphicData uri="http://schemas.microsoft.com/office/word/2010/wordprocessingShape">
                    <wps:wsp>
                      <wps:cNvCnPr/>
                      <wps:spPr>
                        <a:xfrm>
                          <a:off x="0" y="0"/>
                          <a:ext cx="944880" cy="17526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02773C" id="Прямая со стрелкой 842" o:spid="_x0000_s1026" type="#_x0000_t32" style="position:absolute;margin-left:291.75pt;margin-top:9.45pt;width:74.4pt;height:13.8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" strokecolor="#e00" strokeweight="1pt">
                <v:stroke endarrow="block"/>
              </v:shape>
            </w:pict>
          </mc:Fallback>
        </mc:AlternateContent>
      </w:r>
      <w:r w:rsidRPr="00982F49">
        <w:rPr>
          <w:rFonts w:ascii="Times New Roman" w:hAnsi="Times New Roman" w:cs="Times New Roman"/>
          <w:sz w:val="24"/>
          <w:lang w:val="ru-RU"/>
        </w:rPr>
        <w:t>Нажмите «Отмена» (</w:t>
      </w:r>
      <w:r w:rsidRPr="00982F49">
        <w:rPr>
          <w:rFonts w:ascii="Times New Roman" w:hAnsi="Times New Roman" w:cs="Times New Roman"/>
          <w:sz w:val="24"/>
        </w:rPr>
        <w:t>Cancel</w:t>
      </w:r>
      <w:r w:rsidRPr="00982F49">
        <w:rPr>
          <w:rFonts w:ascii="Times New Roman" w:hAnsi="Times New Roman" w:cs="Times New Roman"/>
          <w:sz w:val="24"/>
          <w:lang w:val="ru-RU"/>
        </w:rPr>
        <w:t>), чтобы остаться в системе</w:t>
      </w:r>
      <w:r w:rsidR="009A0394" w:rsidRPr="00982F49">
        <w:rPr>
          <w:rFonts w:ascii="Times New Roman" w:hAnsi="Times New Roman" w:cs="Times New Roman"/>
          <w:sz w:val="24"/>
          <w:lang w:val="ru-RU"/>
        </w:rPr>
        <w:t>.</w:t>
      </w:r>
    </w:p>
    <w:p w14:paraId="22325E45" w14:textId="41498E1A" w:rsidR="00982F49" w:rsidRDefault="00982F49" w:rsidP="00860ABC">
      <w:pPr>
        <w:spacing w:after="240" w:line="276" w:lineRule="auto"/>
        <w:ind w:left="284"/>
        <w:rPr>
          <w:rFonts w:ascii="Times New Roman" w:hAnsi="Times New Roman" w:cs="Times New Roman"/>
          <w:color w:val="585858"/>
          <w:sz w:val="28"/>
          <w:lang w:val="ru-RU"/>
        </w:rPr>
      </w:pPr>
      <w:r>
        <w:rPr>
          <w:rFonts w:ascii="Times New Roman" w:hAnsi="Times New Roman" w:cs="Times New Roman"/>
          <w:noProof/>
          <w:sz w:val="28"/>
        </w:rPr>
        <mc:AlternateContent>
          <mc:Choice Requires="wps">
            <w:drawing>
              <wp:anchor distT="0" distB="0" distL="114300" distR="114300" simplePos="0" relativeHeight="252378112" behindDoc="0" locked="0" layoutInCell="1" allowOverlap="1" wp14:anchorId="04664FEC" wp14:editId="25981C97">
                <wp:simplePos x="0" y="0"/>
                <wp:positionH relativeFrom="column">
                  <wp:posOffset>3743325</wp:posOffset>
                </wp:positionH>
                <wp:positionV relativeFrom="paragraph">
                  <wp:posOffset>140335</wp:posOffset>
                </wp:positionV>
                <wp:extent cx="2613660" cy="533400"/>
                <wp:effectExtent l="0" t="0" r="0" b="0"/>
                <wp:wrapNone/>
                <wp:docPr id="772722651" name="Надпись 841"/>
                <wp:cNvGraphicFramePr/>
                <a:graphic xmlns:a="http://schemas.openxmlformats.org/drawingml/2006/main">
                  <a:graphicData uri="http://schemas.microsoft.com/office/word/2010/wordprocessingShape">
                    <wps:wsp>
                      <wps:cNvSpPr txBox="1"/>
                      <wps:spPr>
                        <a:xfrm>
                          <a:off x="0" y="0"/>
                          <a:ext cx="2613660" cy="533400"/>
                        </a:xfrm>
                        <a:prstGeom prst="rect">
                          <a:avLst/>
                        </a:prstGeom>
                        <a:noFill/>
                        <a:ln w="6350">
                          <a:noFill/>
                        </a:ln>
                      </wps:spPr>
                      <wps:txbx>
                        <w:txbxContent>
                          <w:p w14:paraId="0ABF13F3" w14:textId="2E657182" w:rsidR="00982F49" w:rsidRPr="00982F49" w:rsidRDefault="00982F49" w:rsidP="00982F49">
                            <w:pPr>
                              <w:jc w:val="center"/>
                              <w:rPr>
                                <w:rFonts w:ascii="Times New Roman" w:hAnsi="Times New Roman" w:cs="Times New Roman"/>
                                <w:color w:val="585858"/>
                                <w:sz w:val="24"/>
                                <w:szCs w:val="20"/>
                                <w:lang w:val="ru-RU"/>
                              </w:rPr>
                            </w:pPr>
                            <w:r w:rsidRPr="00982F49">
                              <w:rPr>
                                <w:rFonts w:ascii="Times New Roman" w:hAnsi="Times New Roman" w:cs="Times New Roman"/>
                                <w:color w:val="585858"/>
                                <w:sz w:val="24"/>
                                <w:szCs w:val="20"/>
                                <w:lang w:val="ru-RU"/>
                              </w:rPr>
                              <w:t xml:space="preserve">Экран выхода, когда </w:t>
                            </w:r>
                            <w:r w:rsidRPr="00982F49">
                              <w:rPr>
                                <w:rFonts w:ascii="Times New Roman" w:hAnsi="Times New Roman" w:cs="Times New Roman"/>
                                <w:color w:val="585858"/>
                                <w:sz w:val="24"/>
                                <w:szCs w:val="20"/>
                              </w:rPr>
                              <w:t>ApexZ</w:t>
                            </w:r>
                            <w:r w:rsidRPr="00982F49">
                              <w:rPr>
                                <w:rFonts w:ascii="Times New Roman" w:hAnsi="Times New Roman" w:cs="Times New Roman"/>
                                <w:color w:val="585858"/>
                                <w:sz w:val="24"/>
                                <w:szCs w:val="20"/>
                                <w:lang w:val="ru-RU"/>
                              </w:rPr>
                              <w:t xml:space="preserve"> находится в режиме ожидания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64FEC" id="_x0000_s1223" type="#_x0000_t202" style="position:absolute;left:0;text-align:left;margin-left:294.75pt;margin-top:11.05pt;width:205.8pt;height:42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2wGwIAADU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" filled="f" stroked="f" strokeweight=".5pt">
                <v:textbox>
                  <w:txbxContent>
                    <w:p w14:paraId="0ABF13F3" w14:textId="2E657182" w:rsidR="00982F49" w:rsidRPr="00982F49" w:rsidRDefault="00982F49" w:rsidP="00982F49">
                      <w:pPr>
                        <w:jc w:val="center"/>
                        <w:rPr>
                          <w:rFonts w:ascii="Times New Roman" w:hAnsi="Times New Roman" w:cs="Times New Roman"/>
                          <w:color w:val="585858"/>
                          <w:sz w:val="24"/>
                          <w:szCs w:val="20"/>
                          <w:lang w:val="ru-RU"/>
                        </w:rPr>
                      </w:pPr>
                      <w:r w:rsidRPr="00982F49">
                        <w:rPr>
                          <w:rFonts w:ascii="Times New Roman" w:hAnsi="Times New Roman" w:cs="Times New Roman"/>
                          <w:color w:val="585858"/>
                          <w:sz w:val="24"/>
                          <w:szCs w:val="20"/>
                          <w:lang w:val="ru-RU"/>
                        </w:rPr>
                        <w:t xml:space="preserve">Экран выхода, когда </w:t>
                      </w:r>
                      <w:r w:rsidRPr="00982F49">
                        <w:rPr>
                          <w:rFonts w:ascii="Times New Roman" w:hAnsi="Times New Roman" w:cs="Times New Roman"/>
                          <w:color w:val="585858"/>
                          <w:sz w:val="24"/>
                          <w:szCs w:val="20"/>
                        </w:rPr>
                        <w:t>ApexZ</w:t>
                      </w:r>
                      <w:r w:rsidRPr="00982F49">
                        <w:rPr>
                          <w:rFonts w:ascii="Times New Roman" w:hAnsi="Times New Roman" w:cs="Times New Roman"/>
                          <w:color w:val="585858"/>
                          <w:sz w:val="24"/>
                          <w:szCs w:val="20"/>
                          <w:lang w:val="ru-RU"/>
                        </w:rPr>
                        <w:t xml:space="preserve"> находится в режиме ожидания</w:t>
                      </w:r>
                    </w:p>
                  </w:txbxContent>
                </v:textbox>
              </v:shape>
            </w:pict>
          </mc:Fallback>
        </mc:AlternateContent>
      </w:r>
    </w:p>
    <w:p w14:paraId="2854C7DA" w14:textId="77777777" w:rsidR="00982F49" w:rsidRDefault="00982F49" w:rsidP="00860ABC">
      <w:pPr>
        <w:spacing w:after="240" w:line="276" w:lineRule="auto"/>
        <w:ind w:left="284"/>
        <w:rPr>
          <w:rFonts w:ascii="Times New Roman" w:hAnsi="Times New Roman" w:cs="Times New Roman"/>
          <w:b/>
          <w:bCs/>
          <w:sz w:val="24"/>
          <w:szCs w:val="24"/>
          <w:lang w:val="ru-RU"/>
        </w:rPr>
      </w:pPr>
    </w:p>
    <w:p w14:paraId="3A2FDD7A" w14:textId="1A0A0B01" w:rsidR="00472D1A" w:rsidRPr="00982F49" w:rsidRDefault="00982F49" w:rsidP="00860ABC">
      <w:pPr>
        <w:spacing w:after="240" w:line="276" w:lineRule="auto"/>
        <w:ind w:left="284"/>
        <w:rPr>
          <w:rFonts w:ascii="Times New Roman" w:hAnsi="Times New Roman" w:cs="Times New Roman"/>
          <w:b/>
          <w:bCs/>
          <w:sz w:val="24"/>
          <w:szCs w:val="24"/>
          <w:lang w:val="ru-RU"/>
        </w:rPr>
      </w:pPr>
      <w:r>
        <w:rPr>
          <w:rFonts w:ascii="Times New Roman" w:hAnsi="Times New Roman" w:cs="Times New Roman"/>
          <w:b/>
          <w:bCs/>
          <w:noProof/>
          <w:sz w:val="24"/>
          <w:szCs w:val="24"/>
          <w:lang w:val="ru-RU"/>
        </w:rPr>
        <w:drawing>
          <wp:anchor distT="0" distB="0" distL="114300" distR="114300" simplePos="0" relativeHeight="251715584" behindDoc="1" locked="0" layoutInCell="1" allowOverlap="1" wp14:anchorId="0E54EF05" wp14:editId="2323C8DA">
            <wp:simplePos x="0" y="0"/>
            <wp:positionH relativeFrom="column">
              <wp:posOffset>4283709</wp:posOffset>
            </wp:positionH>
            <wp:positionV relativeFrom="paragraph">
              <wp:posOffset>107315</wp:posOffset>
            </wp:positionV>
            <wp:extent cx="1580514" cy="1622171"/>
            <wp:effectExtent l="0" t="0" r="1270" b="0"/>
            <wp:wrapNone/>
            <wp:docPr id="1470057629" name="Image 1435" descr="A screenshot of a phone  AI-generated content may be incorrect."/>
            <wp:cNvGraphicFramePr/>
            <a:graphic xmlns:a="http://schemas.openxmlformats.org/drawingml/2006/main">
              <a:graphicData uri="http://schemas.openxmlformats.org/drawingml/2006/picture">
                <pic:pic xmlns:pic="http://schemas.openxmlformats.org/drawingml/2006/picture">
                  <pic:nvPicPr>
                    <pic:cNvPr id="1470057629" name="Image 1435" descr="A screenshot of a phone  AI-generated content may be incorrect."/>
                    <pic:cNvPicPr/>
                  </pic:nvPicPr>
                  <pic:blipFill>
                    <a:blip r:embed="rId758" cstate="print"/>
                    <a:stretch>
                      <a:fillRect/>
                    </a:stretch>
                  </pic:blipFill>
                  <pic:spPr>
                    <a:xfrm>
                      <a:off x="0" y="0"/>
                      <a:ext cx="1580514" cy="1622171"/>
                    </a:xfrm>
                    <a:prstGeom prst="rect">
                      <a:avLst/>
                    </a:prstGeom>
                  </pic:spPr>
                </pic:pic>
              </a:graphicData>
            </a:graphic>
          </wp:anchor>
        </w:drawing>
      </w:r>
      <w:r w:rsidRPr="00982F49">
        <w:rPr>
          <w:rFonts w:ascii="Times New Roman" w:hAnsi="Times New Roman" w:cs="Times New Roman"/>
          <w:b/>
          <w:bCs/>
          <w:noProof/>
          <w:sz w:val="24"/>
          <w:szCs w:val="24"/>
          <w:lang w:val="ru-RU"/>
        </w:rPr>
        <w:t xml:space="preserve">Экран выхода, когда </w:t>
      </w:r>
      <w:r w:rsidRPr="00982F49">
        <w:rPr>
          <w:rFonts w:ascii="Times New Roman" w:hAnsi="Times New Roman" w:cs="Times New Roman"/>
          <w:b/>
          <w:bCs/>
          <w:noProof/>
          <w:sz w:val="24"/>
          <w:szCs w:val="24"/>
        </w:rPr>
        <w:t>ApexZ</w:t>
      </w:r>
      <w:r w:rsidRPr="00982F49">
        <w:rPr>
          <w:rFonts w:ascii="Times New Roman" w:hAnsi="Times New Roman" w:cs="Times New Roman"/>
          <w:b/>
          <w:bCs/>
          <w:noProof/>
          <w:sz w:val="24"/>
          <w:szCs w:val="24"/>
          <w:lang w:val="ru-RU"/>
        </w:rPr>
        <w:t xml:space="preserve"> выполняет отбор пробы</w:t>
      </w:r>
      <w:r w:rsidR="009A0394" w:rsidRPr="00982F49">
        <w:rPr>
          <w:rFonts w:ascii="Times New Roman" w:hAnsi="Times New Roman" w:cs="Times New Roman"/>
          <w:b/>
          <w:bCs/>
          <w:sz w:val="24"/>
          <w:szCs w:val="24"/>
          <w:lang w:val="ru-RU"/>
        </w:rPr>
        <w:t>.</w:t>
      </w:r>
    </w:p>
    <w:p w14:paraId="075A13D9" w14:textId="0F8CFA4A" w:rsidR="00982F49" w:rsidRPr="00982F49" w:rsidRDefault="00982F49" w:rsidP="00982F49">
      <w:pPr>
        <w:pStyle w:val="a6"/>
        <w:numPr>
          <w:ilvl w:val="1"/>
          <w:numId w:val="6"/>
        </w:numPr>
        <w:tabs>
          <w:tab w:val="left" w:pos="2694"/>
        </w:tabs>
        <w:spacing w:before="0" w:line="276" w:lineRule="auto"/>
        <w:ind w:left="851" w:right="3849"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382208" behindDoc="0" locked="0" layoutInCell="1" allowOverlap="1" wp14:anchorId="47BCEB3E" wp14:editId="11FFAC33">
                <wp:simplePos x="0" y="0"/>
                <wp:positionH relativeFrom="column">
                  <wp:posOffset>3187065</wp:posOffset>
                </wp:positionH>
                <wp:positionV relativeFrom="paragraph">
                  <wp:posOffset>88900</wp:posOffset>
                </wp:positionV>
                <wp:extent cx="1417320" cy="175260"/>
                <wp:effectExtent l="0" t="0" r="68580" b="91440"/>
                <wp:wrapNone/>
                <wp:docPr id="1882851174" name="Прямая со стрелкой 842"/>
                <wp:cNvGraphicFramePr/>
                <a:graphic xmlns:a="http://schemas.openxmlformats.org/drawingml/2006/main">
                  <a:graphicData uri="http://schemas.microsoft.com/office/word/2010/wordprocessingShape">
                    <wps:wsp>
                      <wps:cNvCnPr/>
                      <wps:spPr>
                        <a:xfrm>
                          <a:off x="0" y="0"/>
                          <a:ext cx="1417320" cy="17526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D708FE" id="Прямая со стрелкой 842" o:spid="_x0000_s1026" type="#_x0000_t32" style="position:absolute;margin-left:250.95pt;margin-top:7pt;width:111.6pt;height:13.8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" strokecolor="#e00" strokeweight="1pt">
                <v:stroke endarrow="block"/>
              </v:shape>
            </w:pict>
          </mc:Fallback>
        </mc:AlternateContent>
      </w:r>
      <w:r w:rsidRPr="00982F49">
        <w:rPr>
          <w:rFonts w:ascii="Times New Roman" w:hAnsi="Times New Roman" w:cs="Times New Roman"/>
          <w:sz w:val="24"/>
          <w:lang w:val="ru-RU"/>
        </w:rPr>
        <w:t>Нажмите «Блокировать» (</w:t>
      </w:r>
      <w:r w:rsidRPr="00982F49">
        <w:rPr>
          <w:rFonts w:ascii="Times New Roman" w:hAnsi="Times New Roman" w:cs="Times New Roman"/>
          <w:sz w:val="24"/>
        </w:rPr>
        <w:t>Lock</w:t>
      </w:r>
      <w:r w:rsidRPr="00982F49">
        <w:rPr>
          <w:rFonts w:ascii="Times New Roman" w:hAnsi="Times New Roman" w:cs="Times New Roman"/>
          <w:sz w:val="24"/>
          <w:lang w:val="ru-RU"/>
        </w:rPr>
        <w:t>), чтобы заблокировать экран.</w:t>
      </w:r>
    </w:p>
    <w:p w14:paraId="595072E0" w14:textId="4FD42B3F" w:rsidR="00472D1A" w:rsidRPr="00982F49" w:rsidRDefault="00982F49" w:rsidP="00982F49">
      <w:pPr>
        <w:pStyle w:val="a6"/>
        <w:numPr>
          <w:ilvl w:val="1"/>
          <w:numId w:val="6"/>
        </w:numPr>
        <w:tabs>
          <w:tab w:val="left" w:pos="2694"/>
        </w:tabs>
        <w:spacing w:before="0" w:after="240" w:line="276" w:lineRule="auto"/>
        <w:ind w:left="851" w:right="3849" w:hanging="284"/>
        <w:rPr>
          <w:rFonts w:ascii="Times New Roman" w:hAnsi="Times New Roman" w:cs="Times New Roman"/>
          <w:sz w:val="24"/>
          <w:lang w:val="ru-RU"/>
        </w:rPr>
      </w:pPr>
      <w:r w:rsidRPr="00860ABC">
        <w:rPr>
          <w:noProof/>
        </w:rPr>
        <mc:AlternateContent>
          <mc:Choice Requires="wps">
            <w:drawing>
              <wp:anchor distT="0" distB="0" distL="0" distR="0" simplePos="0" relativeHeight="251563008" behindDoc="0" locked="0" layoutInCell="1" allowOverlap="1" wp14:anchorId="454CB150" wp14:editId="3AD19F37">
                <wp:simplePos x="0" y="0"/>
                <wp:positionH relativeFrom="page">
                  <wp:posOffset>883920</wp:posOffset>
                </wp:positionH>
                <wp:positionV relativeFrom="paragraph">
                  <wp:posOffset>436880</wp:posOffset>
                </wp:positionV>
                <wp:extent cx="3360420" cy="875665"/>
                <wp:effectExtent l="0" t="0" r="11430" b="19685"/>
                <wp:wrapNone/>
                <wp:docPr id="1437" name="Text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0420" cy="875665"/>
                        </a:xfrm>
                        <a:prstGeom prst="rect">
                          <a:avLst/>
                        </a:prstGeom>
                        <a:ln w="12700">
                          <a:solidFill>
                            <a:srgbClr val="006FC0"/>
                          </a:solidFill>
                          <a:prstDash val="solid"/>
                        </a:ln>
                      </wps:spPr>
                      <wps:txbx>
                        <w:txbxContent>
                          <w:p w14:paraId="6D400296" w14:textId="37BDEEDE" w:rsidR="00472D1A" w:rsidRPr="00982F49" w:rsidRDefault="00982F49">
                            <w:pPr>
                              <w:spacing w:before="75" w:line="276" w:lineRule="auto"/>
                              <w:ind w:left="143" w:right="151"/>
                              <w:rPr>
                                <w:rFonts w:ascii="Times New Roman" w:hAnsi="Times New Roman" w:cs="Times New Roman"/>
                                <w:sz w:val="20"/>
                              </w:rPr>
                            </w:pPr>
                            <w:r w:rsidRPr="00982F49">
                              <w:rPr>
                                <w:rFonts w:ascii="Times New Roman" w:hAnsi="Times New Roman" w:cs="Times New Roman"/>
                                <w:b/>
                                <w:color w:val="006FC0"/>
                                <w:sz w:val="20"/>
                                <w:lang w:val="ru-RU"/>
                              </w:rPr>
                              <w:t>Примечание</w:t>
                            </w:r>
                            <w:r w:rsidRPr="00982F49">
                              <w:rPr>
                                <w:rFonts w:ascii="Times New Roman" w:hAnsi="Times New Roman" w:cs="Times New Roman"/>
                                <w:sz w:val="20"/>
                                <w:lang w:val="ru-RU"/>
                              </w:rPr>
                              <w:t xml:space="preserve">: Если при нажатии кнопки «Имя пользователя» не отображается экран выхода из системы, проверьте, что в меню </w:t>
                            </w:r>
                            <w:r w:rsidRPr="00982F49">
                              <w:rPr>
                                <w:rFonts w:ascii="Times New Roman" w:hAnsi="Times New Roman" w:cs="Times New Roman"/>
                                <w:sz w:val="20"/>
                              </w:rPr>
                              <w:t>«Настройки» -&gt; «Прибор» -&gt; «Параметры» -&gt; «Пользователи» установлен флажок «Включено».</w:t>
                            </w:r>
                          </w:p>
                        </w:txbxContent>
                      </wps:txbx>
                      <wps:bodyPr wrap="square" lIns="0" tIns="0" rIns="0" bIns="0" rtlCol="0">
                        <a:noAutofit/>
                      </wps:bodyPr>
                    </wps:wsp>
                  </a:graphicData>
                </a:graphic>
                <wp14:sizeRelH relativeFrom="margin">
                  <wp14:pctWidth>0</wp14:pctWidth>
                </wp14:sizeRelH>
              </wp:anchor>
            </w:drawing>
          </mc:Choice>
          <mc:Fallback>
            <w:pict>
              <v:shape w14:anchorId="454CB150" id="Textbox 1437" o:spid="_x0000_s1224" type="#_x0000_t202" style="position:absolute;left:0;text-align:left;margin-left:69.6pt;margin-top:34.4pt;width:264.6pt;height:68.95pt;z-index:2515630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" filled="f" strokecolor="#006fc0" strokeweight="1pt">
                <v:path arrowok="t"/>
                <v:textbox inset="0,0,0,0">
                  <w:txbxContent>
                    <w:p w14:paraId="6D400296" w14:textId="37BDEEDE" w:rsidR="00472D1A" w:rsidRPr="00982F49" w:rsidRDefault="00982F49">
                      <w:pPr>
                        <w:spacing w:before="75" w:line="276" w:lineRule="auto"/>
                        <w:ind w:left="143" w:right="151"/>
                        <w:rPr>
                          <w:rFonts w:ascii="Times New Roman" w:hAnsi="Times New Roman" w:cs="Times New Roman"/>
                          <w:sz w:val="20"/>
                        </w:rPr>
                      </w:pPr>
                      <w:r w:rsidRPr="00982F49">
                        <w:rPr>
                          <w:rFonts w:ascii="Times New Roman" w:hAnsi="Times New Roman" w:cs="Times New Roman"/>
                          <w:b/>
                          <w:color w:val="006FC0"/>
                          <w:sz w:val="20"/>
                          <w:lang w:val="ru-RU"/>
                        </w:rPr>
                        <w:t>Примечание</w:t>
                      </w:r>
                      <w:r w:rsidRPr="00982F49">
                        <w:rPr>
                          <w:rFonts w:ascii="Times New Roman" w:hAnsi="Times New Roman" w:cs="Times New Roman"/>
                          <w:sz w:val="20"/>
                          <w:lang w:val="ru-RU"/>
                        </w:rPr>
                        <w:t xml:space="preserve">: Если при нажатии кнопки «Имя пользователя» не отображается экран выхода из системы, проверьте, что в меню </w:t>
                      </w:r>
                      <w:r w:rsidRPr="00982F49">
                        <w:rPr>
                          <w:rFonts w:ascii="Times New Roman" w:hAnsi="Times New Roman" w:cs="Times New Roman"/>
                          <w:sz w:val="20"/>
                        </w:rPr>
                        <w:t>«Настройки» -&gt; «Прибор» -&gt; «Параметры» -&gt; «Пользователи» установлен флажок «Включено».</w:t>
                      </w:r>
                    </w:p>
                  </w:txbxContent>
                </v:textbox>
                <w10:wrap anchorx="page"/>
              </v:shape>
            </w:pict>
          </mc:Fallback>
        </mc:AlternateContent>
      </w:r>
      <w:r>
        <w:rPr>
          <w:rFonts w:ascii="Times New Roman" w:hAnsi="Times New Roman" w:cs="Times New Roman"/>
          <w:noProof/>
          <w:sz w:val="24"/>
          <w:lang w:val="ru-RU"/>
        </w:rPr>
        <mc:AlternateContent>
          <mc:Choice Requires="wps">
            <w:drawing>
              <wp:anchor distT="0" distB="0" distL="114300" distR="114300" simplePos="0" relativeHeight="252384256" behindDoc="0" locked="0" layoutInCell="1" allowOverlap="1" wp14:anchorId="56108111" wp14:editId="66A7C477">
                <wp:simplePos x="0" y="0"/>
                <wp:positionH relativeFrom="column">
                  <wp:posOffset>3613785</wp:posOffset>
                </wp:positionH>
                <wp:positionV relativeFrom="paragraph">
                  <wp:posOffset>109220</wp:posOffset>
                </wp:positionV>
                <wp:extent cx="1036320" cy="114300"/>
                <wp:effectExtent l="0" t="0" r="68580" b="95250"/>
                <wp:wrapNone/>
                <wp:docPr id="195935009" name="Прямая со стрелкой 842"/>
                <wp:cNvGraphicFramePr/>
                <a:graphic xmlns:a="http://schemas.openxmlformats.org/drawingml/2006/main">
                  <a:graphicData uri="http://schemas.microsoft.com/office/word/2010/wordprocessingShape">
                    <wps:wsp>
                      <wps:cNvCnPr/>
                      <wps:spPr>
                        <a:xfrm>
                          <a:off x="0" y="0"/>
                          <a:ext cx="1036320" cy="11430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4BF91A" id="Прямая со стрелкой 842" o:spid="_x0000_s1026" type="#_x0000_t32" style="position:absolute;margin-left:284.55pt;margin-top:8.6pt;width:81.6pt;height:9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" strokecolor="#e00" strokeweight="1pt">
                <v:stroke endarrow="block"/>
              </v:shape>
            </w:pict>
          </mc:Fallback>
        </mc:AlternateContent>
      </w:r>
      <w:r w:rsidRPr="00982F49">
        <w:rPr>
          <w:rFonts w:ascii="Times New Roman" w:hAnsi="Times New Roman" w:cs="Times New Roman"/>
          <w:sz w:val="24"/>
          <w:lang w:val="ru-RU"/>
        </w:rPr>
        <w:t>Нажмите «Отмена» (</w:t>
      </w:r>
      <w:r w:rsidRPr="00982F49">
        <w:rPr>
          <w:rFonts w:ascii="Times New Roman" w:hAnsi="Times New Roman" w:cs="Times New Roman"/>
          <w:sz w:val="24"/>
        </w:rPr>
        <w:t>Cancel</w:t>
      </w:r>
      <w:r w:rsidRPr="00982F49">
        <w:rPr>
          <w:rFonts w:ascii="Times New Roman" w:hAnsi="Times New Roman" w:cs="Times New Roman"/>
          <w:sz w:val="24"/>
          <w:lang w:val="ru-RU"/>
        </w:rPr>
        <w:t>), чтобы остаться в системе</w:t>
      </w:r>
      <w:r w:rsidR="009A0394" w:rsidRPr="00982F49">
        <w:rPr>
          <w:rFonts w:ascii="Times New Roman" w:hAnsi="Times New Roman" w:cs="Times New Roman"/>
          <w:sz w:val="24"/>
          <w:lang w:val="ru-RU"/>
        </w:rPr>
        <w:t>.</w:t>
      </w:r>
    </w:p>
    <w:p w14:paraId="626FF140" w14:textId="6689CEEC" w:rsidR="00472D1A" w:rsidRPr="00982F49" w:rsidRDefault="00982F49" w:rsidP="00982F49">
      <w:pPr>
        <w:tabs>
          <w:tab w:val="left" w:pos="1800"/>
        </w:tabs>
        <w:spacing w:after="240" w:line="276" w:lineRule="auto"/>
        <w:rPr>
          <w:rFonts w:ascii="Times New Roman" w:hAnsi="Times New Roman" w:cs="Times New Roman"/>
          <w:lang w:val="ru-RU"/>
        </w:rPr>
      </w:pPr>
      <w:r>
        <w:rPr>
          <w:rFonts w:ascii="Times New Roman" w:hAnsi="Times New Roman" w:cs="Times New Roman"/>
          <w:noProof/>
          <w:sz w:val="28"/>
        </w:rPr>
        <mc:AlternateContent>
          <mc:Choice Requires="wps">
            <w:drawing>
              <wp:anchor distT="0" distB="0" distL="114300" distR="114300" simplePos="0" relativeHeight="252380160" behindDoc="0" locked="0" layoutInCell="1" allowOverlap="1" wp14:anchorId="2B9A0A79" wp14:editId="5A887C86">
                <wp:simplePos x="0" y="0"/>
                <wp:positionH relativeFrom="column">
                  <wp:posOffset>3811905</wp:posOffset>
                </wp:positionH>
                <wp:positionV relativeFrom="page">
                  <wp:posOffset>8816340</wp:posOffset>
                </wp:positionV>
                <wp:extent cx="2613660" cy="533400"/>
                <wp:effectExtent l="0" t="0" r="0" b="0"/>
                <wp:wrapNone/>
                <wp:docPr id="1558652864" name="Надпись 841"/>
                <wp:cNvGraphicFramePr/>
                <a:graphic xmlns:a="http://schemas.openxmlformats.org/drawingml/2006/main">
                  <a:graphicData uri="http://schemas.microsoft.com/office/word/2010/wordprocessingShape">
                    <wps:wsp>
                      <wps:cNvSpPr txBox="1"/>
                      <wps:spPr>
                        <a:xfrm>
                          <a:off x="0" y="0"/>
                          <a:ext cx="2613660" cy="533400"/>
                        </a:xfrm>
                        <a:prstGeom prst="rect">
                          <a:avLst/>
                        </a:prstGeom>
                        <a:noFill/>
                        <a:ln w="6350">
                          <a:noFill/>
                        </a:ln>
                      </wps:spPr>
                      <wps:txbx>
                        <w:txbxContent>
                          <w:p w14:paraId="26DAF42B" w14:textId="5BD49FB2" w:rsidR="00982F49" w:rsidRPr="00982F49" w:rsidRDefault="00982F49" w:rsidP="00982F49">
                            <w:pPr>
                              <w:jc w:val="center"/>
                              <w:rPr>
                                <w:rFonts w:ascii="Times New Roman" w:hAnsi="Times New Roman" w:cs="Times New Roman"/>
                                <w:color w:val="585858"/>
                                <w:sz w:val="24"/>
                                <w:szCs w:val="20"/>
                                <w:lang w:val="ru-RU"/>
                              </w:rPr>
                            </w:pPr>
                            <w:r w:rsidRPr="00982F49">
                              <w:rPr>
                                <w:rFonts w:ascii="Times New Roman" w:hAnsi="Times New Roman" w:cs="Times New Roman"/>
                                <w:color w:val="585858"/>
                                <w:sz w:val="24"/>
                                <w:szCs w:val="20"/>
                                <w:lang w:val="ru-RU"/>
                              </w:rPr>
                              <w:t xml:space="preserve">Экран выхода, когда </w:t>
                            </w:r>
                            <w:r w:rsidRPr="00982F49">
                              <w:rPr>
                                <w:rFonts w:ascii="Times New Roman" w:hAnsi="Times New Roman" w:cs="Times New Roman"/>
                                <w:color w:val="585858"/>
                                <w:sz w:val="24"/>
                                <w:szCs w:val="20"/>
                              </w:rPr>
                              <w:t>ApexZ</w:t>
                            </w:r>
                            <w:r w:rsidRPr="00982F49">
                              <w:rPr>
                                <w:rFonts w:ascii="Times New Roman" w:hAnsi="Times New Roman" w:cs="Times New Roman"/>
                                <w:color w:val="585858"/>
                                <w:sz w:val="24"/>
                                <w:szCs w:val="20"/>
                                <w:lang w:val="ru-RU"/>
                              </w:rPr>
                              <w:t xml:space="preserve"> выполняет отбор пробы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A0A79" id="_x0000_s1225" type="#_x0000_t202" style="position:absolute;margin-left:300.15pt;margin-top:694.2pt;width:205.8pt;height:42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uPBHAIAADU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" filled="f" stroked="f" strokeweight=".5pt">
                <v:textbox>
                  <w:txbxContent>
                    <w:p w14:paraId="26DAF42B" w14:textId="5BD49FB2" w:rsidR="00982F49" w:rsidRPr="00982F49" w:rsidRDefault="00982F49" w:rsidP="00982F49">
                      <w:pPr>
                        <w:jc w:val="center"/>
                        <w:rPr>
                          <w:rFonts w:ascii="Times New Roman" w:hAnsi="Times New Roman" w:cs="Times New Roman"/>
                          <w:color w:val="585858"/>
                          <w:sz w:val="24"/>
                          <w:szCs w:val="20"/>
                          <w:lang w:val="ru-RU"/>
                        </w:rPr>
                      </w:pPr>
                      <w:r w:rsidRPr="00982F49">
                        <w:rPr>
                          <w:rFonts w:ascii="Times New Roman" w:hAnsi="Times New Roman" w:cs="Times New Roman"/>
                          <w:color w:val="585858"/>
                          <w:sz w:val="24"/>
                          <w:szCs w:val="20"/>
                          <w:lang w:val="ru-RU"/>
                        </w:rPr>
                        <w:t xml:space="preserve">Экран выхода, когда </w:t>
                      </w:r>
                      <w:r w:rsidRPr="00982F49">
                        <w:rPr>
                          <w:rFonts w:ascii="Times New Roman" w:hAnsi="Times New Roman" w:cs="Times New Roman"/>
                          <w:color w:val="585858"/>
                          <w:sz w:val="24"/>
                          <w:szCs w:val="20"/>
                        </w:rPr>
                        <w:t>ApexZ</w:t>
                      </w:r>
                      <w:r w:rsidRPr="00982F49">
                        <w:rPr>
                          <w:rFonts w:ascii="Times New Roman" w:hAnsi="Times New Roman" w:cs="Times New Roman"/>
                          <w:color w:val="585858"/>
                          <w:sz w:val="24"/>
                          <w:szCs w:val="20"/>
                          <w:lang w:val="ru-RU"/>
                        </w:rPr>
                        <w:t xml:space="preserve"> выполняет отбор пробы</w:t>
                      </w:r>
                    </w:p>
                  </w:txbxContent>
                </v:textbox>
                <w10:wrap anchory="page"/>
              </v:shape>
            </w:pict>
          </mc:Fallback>
        </mc:AlternateContent>
      </w:r>
    </w:p>
    <w:p w14:paraId="7B871144" w14:textId="5C1B1093" w:rsidR="00472D1A" w:rsidRPr="00982F49" w:rsidRDefault="00472D1A" w:rsidP="00860ABC">
      <w:pPr>
        <w:pStyle w:val="a3"/>
        <w:spacing w:after="240" w:line="276" w:lineRule="auto"/>
        <w:ind w:left="284"/>
        <w:rPr>
          <w:rFonts w:ascii="Times New Roman" w:hAnsi="Times New Roman" w:cs="Times New Roman"/>
          <w:lang w:val="ru-RU"/>
        </w:rPr>
      </w:pPr>
    </w:p>
    <w:p w14:paraId="07AE68EC" w14:textId="77777777" w:rsidR="00472D1A" w:rsidRPr="00982F49" w:rsidRDefault="00472D1A" w:rsidP="00860ABC">
      <w:pPr>
        <w:pStyle w:val="a3"/>
        <w:spacing w:after="240" w:line="276" w:lineRule="auto"/>
        <w:ind w:left="284"/>
        <w:rPr>
          <w:rFonts w:ascii="Times New Roman" w:hAnsi="Times New Roman" w:cs="Times New Roman"/>
          <w:lang w:val="ru-RU"/>
        </w:rPr>
      </w:pPr>
    </w:p>
    <w:p w14:paraId="039D1DB4" w14:textId="77777777" w:rsidR="00472D1A" w:rsidRPr="00982F49" w:rsidRDefault="00472D1A" w:rsidP="00860ABC">
      <w:pPr>
        <w:spacing w:after="240" w:line="276" w:lineRule="auto"/>
        <w:ind w:left="284"/>
        <w:rPr>
          <w:rFonts w:ascii="Times New Roman" w:hAnsi="Times New Roman" w:cs="Times New Roman"/>
          <w:sz w:val="28"/>
          <w:lang w:val="ru-RU"/>
        </w:rPr>
        <w:sectPr w:rsidR="00472D1A" w:rsidRPr="00982F49" w:rsidSect="00887546">
          <w:pgSz w:w="12240" w:h="15840"/>
          <w:pgMar w:top="851" w:right="1077" w:bottom="851" w:left="1077" w:header="762" w:footer="762" w:gutter="0"/>
          <w:cols w:space="720"/>
        </w:sectPr>
      </w:pPr>
    </w:p>
    <w:p w14:paraId="3D8932B8" w14:textId="2786D57F" w:rsidR="00472D1A" w:rsidRPr="00982F49" w:rsidRDefault="00982F49" w:rsidP="00860ABC">
      <w:pPr>
        <w:pStyle w:val="3"/>
        <w:spacing w:after="240" w:line="276" w:lineRule="auto"/>
        <w:ind w:left="284"/>
        <w:rPr>
          <w:rFonts w:ascii="Times New Roman" w:hAnsi="Times New Roman" w:cs="Times New Roman"/>
          <w:b/>
          <w:bCs/>
          <w:sz w:val="24"/>
          <w:szCs w:val="24"/>
        </w:rPr>
      </w:pPr>
      <w:bookmarkStart w:id="322" w:name="_bookmark142"/>
      <w:bookmarkStart w:id="323" w:name="_Toc230628973"/>
      <w:bookmarkEnd w:id="322"/>
      <w:r w:rsidRPr="00982F49">
        <w:rPr>
          <w:rFonts w:ascii="Times New Roman" w:hAnsi="Times New Roman" w:cs="Times New Roman"/>
          <w:b/>
          <w:bCs/>
          <w:color w:val="0F4660"/>
          <w:sz w:val="24"/>
          <w:szCs w:val="24"/>
        </w:rPr>
        <w:lastRenderedPageBreak/>
        <w:t>Уровень прав администратора</w:t>
      </w:r>
      <w:bookmarkEnd w:id="323"/>
      <w:r w:rsidRPr="00982F49">
        <w:rPr>
          <w:rFonts w:ascii="Times New Roman" w:hAnsi="Times New Roman" w:cs="Times New Roman"/>
          <w:b/>
          <w:bCs/>
          <w:color w:val="0F4660"/>
          <w:sz w:val="24"/>
          <w:szCs w:val="24"/>
        </w:rPr>
        <w:t xml:space="preserve"> </w:t>
      </w:r>
      <w:r w:rsidRPr="00982F49">
        <w:rPr>
          <w:rFonts w:ascii="Times New Roman" w:hAnsi="Times New Roman" w:cs="Times New Roman"/>
          <w:b/>
          <w:bCs/>
          <w:color w:val="0F4660"/>
          <w:sz w:val="24"/>
          <w:szCs w:val="24"/>
        </w:rPr>
        <w:t xml:space="preserve"> </w:t>
      </w:r>
    </w:p>
    <w:p w14:paraId="536B9CC0" w14:textId="5C0EACE3" w:rsidR="00472D1A" w:rsidRPr="00982F49" w:rsidRDefault="00982F49" w:rsidP="00982F49">
      <w:pPr>
        <w:pStyle w:val="a3"/>
        <w:spacing w:after="240" w:line="276" w:lineRule="auto"/>
        <w:ind w:left="284" w:right="1429" w:firstLine="283"/>
        <w:rPr>
          <w:rFonts w:ascii="Times New Roman" w:hAnsi="Times New Roman" w:cs="Times New Roman"/>
        </w:rPr>
      </w:pPr>
      <w:r w:rsidRPr="00982F49">
        <w:rPr>
          <w:rFonts w:ascii="Times New Roman" w:hAnsi="Times New Roman" w:cs="Times New Roman"/>
          <w:lang w:val="ru-RU"/>
        </w:rPr>
        <w:t xml:space="preserve">Пользователям с уровнем прав администратора доступны все функции </w:t>
      </w:r>
      <w:r w:rsidRPr="00982F49">
        <w:rPr>
          <w:rFonts w:ascii="Times New Roman" w:hAnsi="Times New Roman" w:cs="Times New Roman"/>
        </w:rPr>
        <w:t>ApexZ</w:t>
      </w:r>
      <w:r w:rsidRPr="00982F49">
        <w:rPr>
          <w:rFonts w:ascii="Times New Roman" w:hAnsi="Times New Roman" w:cs="Times New Roman"/>
          <w:lang w:val="ru-RU"/>
        </w:rPr>
        <w:t xml:space="preserve">, и никакие функции не могут быть отключены. Уровень прав администратора по умолчанию удалить нельзя.    </w:t>
      </w:r>
    </w:p>
    <w:p w14:paraId="62695EC5" w14:textId="401761C6" w:rsidR="00472D1A" w:rsidRPr="00982F49" w:rsidRDefault="00982F49" w:rsidP="00860ABC">
      <w:pPr>
        <w:pStyle w:val="3"/>
        <w:spacing w:after="240" w:line="276" w:lineRule="auto"/>
        <w:ind w:left="284"/>
        <w:rPr>
          <w:rFonts w:ascii="Times New Roman" w:hAnsi="Times New Roman" w:cs="Times New Roman"/>
          <w:b/>
          <w:bCs/>
          <w:sz w:val="24"/>
          <w:szCs w:val="24"/>
          <w:lang w:val="ru-RU"/>
        </w:rPr>
      </w:pPr>
      <w:bookmarkStart w:id="324" w:name="_bookmark143"/>
      <w:bookmarkStart w:id="325" w:name="_Toc230628974"/>
      <w:bookmarkEnd w:id="324"/>
      <w:r w:rsidRPr="00982F49">
        <w:rPr>
          <w:rFonts w:ascii="Times New Roman" w:hAnsi="Times New Roman" w:cs="Times New Roman"/>
          <w:b/>
          <w:bCs/>
          <w:color w:val="0F4660"/>
          <w:sz w:val="24"/>
          <w:szCs w:val="24"/>
          <w:lang w:val="ru-RU"/>
        </w:rPr>
        <w:t>Добавление нового уровня прав</w:t>
      </w:r>
      <w:bookmarkEnd w:id="325"/>
      <w:r w:rsidRPr="00982F49">
        <w:rPr>
          <w:rFonts w:ascii="Times New Roman" w:hAnsi="Times New Roman" w:cs="Times New Roman"/>
          <w:b/>
          <w:bCs/>
          <w:color w:val="0F4660"/>
          <w:sz w:val="24"/>
          <w:szCs w:val="24"/>
          <w:lang w:val="ru-RU"/>
        </w:rPr>
        <w:t xml:space="preserve"> </w:t>
      </w:r>
    </w:p>
    <w:p w14:paraId="7F65906B" w14:textId="62F8A6D8" w:rsidR="00472D1A" w:rsidRPr="00982F49" w:rsidRDefault="00982F49" w:rsidP="00982F49">
      <w:pPr>
        <w:pStyle w:val="a3"/>
        <w:spacing w:after="240" w:line="276" w:lineRule="auto"/>
        <w:ind w:left="284" w:firstLine="283"/>
        <w:rPr>
          <w:rFonts w:ascii="Times New Roman" w:hAnsi="Times New Roman" w:cs="Times New Roman"/>
          <w:lang w:val="ru-RU"/>
        </w:rPr>
      </w:pPr>
      <w:r w:rsidRPr="00982F49">
        <w:rPr>
          <w:rFonts w:ascii="Times New Roman" w:hAnsi="Times New Roman" w:cs="Times New Roman"/>
          <w:lang w:val="ru-RU"/>
        </w:rPr>
        <w:t xml:space="preserve">Уровни прав пользователей </w:t>
      </w:r>
      <w:r w:rsidRPr="00982F49">
        <w:rPr>
          <w:rFonts w:ascii="Times New Roman" w:hAnsi="Times New Roman" w:cs="Times New Roman"/>
        </w:rPr>
        <w:t>ApexZ</w:t>
      </w:r>
      <w:r w:rsidRPr="00982F49">
        <w:rPr>
          <w:rFonts w:ascii="Times New Roman" w:hAnsi="Times New Roman" w:cs="Times New Roman"/>
          <w:lang w:val="ru-RU"/>
        </w:rPr>
        <w:t xml:space="preserve"> по умолчанию: Администратор, Пользователь с расширенными правами и Оператор</w:t>
      </w:r>
      <w:r w:rsidR="009A0394" w:rsidRPr="00982F49">
        <w:rPr>
          <w:rFonts w:ascii="Times New Roman" w:hAnsi="Times New Roman" w:cs="Times New Roman"/>
          <w:lang w:val="ru-RU"/>
        </w:rPr>
        <w:t>.</w:t>
      </w:r>
    </w:p>
    <w:p w14:paraId="76624570" w14:textId="292A303D" w:rsidR="00472D1A" w:rsidRPr="00982F49" w:rsidRDefault="00982F49" w:rsidP="00982F49">
      <w:pPr>
        <w:pStyle w:val="a6"/>
        <w:numPr>
          <w:ilvl w:val="0"/>
          <w:numId w:val="6"/>
        </w:numPr>
        <w:tabs>
          <w:tab w:val="left" w:pos="1440"/>
        </w:tabs>
        <w:spacing w:before="0" w:after="240" w:line="276" w:lineRule="auto"/>
        <w:ind w:left="851" w:hanging="284"/>
        <w:rPr>
          <w:rFonts w:ascii="Times New Roman" w:hAnsi="Times New Roman" w:cs="Times New Roman"/>
          <w:sz w:val="24"/>
          <w:lang w:val="ru-RU"/>
        </w:rPr>
      </w:pPr>
      <w:r w:rsidRPr="00982F49">
        <w:rPr>
          <w:rFonts w:ascii="Times New Roman" w:hAnsi="Times New Roman" w:cs="Times New Roman"/>
          <w:sz w:val="24"/>
          <w:lang w:val="ru-RU"/>
        </w:rPr>
        <w:t>Нажмите кнопку «Добавить новый уровень прав»</w:t>
      </w:r>
      <w:r w:rsidRPr="00982F49">
        <w:rPr>
          <w:rFonts w:ascii="Times New Roman" w:hAnsi="Times New Roman" w:cs="Times New Roman"/>
          <w:sz w:val="24"/>
          <w:lang w:val="ru-RU"/>
        </w:rPr>
        <w:t xml:space="preserve"> (</w:t>
      </w:r>
      <w:r w:rsidR="009A0394" w:rsidRPr="00860ABC">
        <w:rPr>
          <w:rFonts w:ascii="Times New Roman" w:hAnsi="Times New Roman" w:cs="Times New Roman"/>
          <w:sz w:val="24"/>
        </w:rPr>
        <w:t>Add</w:t>
      </w:r>
      <w:r w:rsidR="009A0394" w:rsidRPr="00982F49">
        <w:rPr>
          <w:rFonts w:ascii="Times New Roman" w:hAnsi="Times New Roman" w:cs="Times New Roman"/>
          <w:sz w:val="24"/>
          <w:lang w:val="ru-RU"/>
        </w:rPr>
        <w:t xml:space="preserve"> </w:t>
      </w:r>
      <w:r w:rsidR="009A0394" w:rsidRPr="00860ABC">
        <w:rPr>
          <w:rFonts w:ascii="Times New Roman" w:hAnsi="Times New Roman" w:cs="Times New Roman"/>
          <w:sz w:val="24"/>
        </w:rPr>
        <w:t>New</w:t>
      </w:r>
      <w:r w:rsidR="009A0394" w:rsidRPr="00982F49">
        <w:rPr>
          <w:rFonts w:ascii="Times New Roman" w:hAnsi="Times New Roman" w:cs="Times New Roman"/>
          <w:sz w:val="24"/>
          <w:lang w:val="ru-RU"/>
        </w:rPr>
        <w:t xml:space="preserve"> </w:t>
      </w:r>
      <w:r w:rsidR="009A0394" w:rsidRPr="00860ABC">
        <w:rPr>
          <w:rFonts w:ascii="Times New Roman" w:hAnsi="Times New Roman" w:cs="Times New Roman"/>
          <w:sz w:val="24"/>
        </w:rPr>
        <w:t>Permission</w:t>
      </w:r>
      <w:r w:rsidR="009A0394" w:rsidRPr="00982F49">
        <w:rPr>
          <w:rFonts w:ascii="Times New Roman" w:hAnsi="Times New Roman" w:cs="Times New Roman"/>
          <w:sz w:val="24"/>
          <w:lang w:val="ru-RU"/>
        </w:rPr>
        <w:t xml:space="preserve"> </w:t>
      </w:r>
      <w:r w:rsidR="009A0394" w:rsidRPr="00860ABC">
        <w:rPr>
          <w:rFonts w:ascii="Times New Roman" w:hAnsi="Times New Roman" w:cs="Times New Roman"/>
          <w:sz w:val="24"/>
        </w:rPr>
        <w:t>Level</w:t>
      </w:r>
      <w:r w:rsidRPr="00982F49">
        <w:rPr>
          <w:rFonts w:ascii="Times New Roman" w:hAnsi="Times New Roman" w:cs="Times New Roman"/>
          <w:sz w:val="24"/>
          <w:lang w:val="ru-RU"/>
        </w:rPr>
        <w:t>)</w:t>
      </w:r>
      <w:r w:rsidR="009A0394" w:rsidRPr="00982F49">
        <w:rPr>
          <w:rFonts w:ascii="Times New Roman" w:hAnsi="Times New Roman" w:cs="Times New Roman"/>
          <w:sz w:val="24"/>
          <w:lang w:val="ru-RU"/>
        </w:rPr>
        <w:t>.</w:t>
      </w:r>
    </w:p>
    <w:p w14:paraId="330EE189" w14:textId="77777777" w:rsidR="00472D1A" w:rsidRPr="00982F49" w:rsidRDefault="009A0394" w:rsidP="00860ABC">
      <w:pPr>
        <w:pStyle w:val="a3"/>
        <w:spacing w:after="240" w:line="276" w:lineRule="auto"/>
        <w:ind w:left="284"/>
        <w:rPr>
          <w:rFonts w:ascii="Times New Roman" w:hAnsi="Times New Roman" w:cs="Times New Roman"/>
          <w:sz w:val="14"/>
          <w:lang w:val="ru-RU"/>
        </w:rPr>
      </w:pPr>
      <w:r w:rsidRPr="00860ABC">
        <w:rPr>
          <w:rFonts w:ascii="Times New Roman" w:hAnsi="Times New Roman" w:cs="Times New Roman"/>
          <w:noProof/>
          <w:sz w:val="14"/>
        </w:rPr>
        <w:drawing>
          <wp:anchor distT="0" distB="0" distL="0" distR="0" simplePos="0" relativeHeight="252120064" behindDoc="1" locked="0" layoutInCell="1" allowOverlap="1" wp14:anchorId="3C9D66E8" wp14:editId="7D819F74">
            <wp:simplePos x="0" y="0"/>
            <wp:positionH relativeFrom="page">
              <wp:posOffset>1643379</wp:posOffset>
            </wp:positionH>
            <wp:positionV relativeFrom="paragraph">
              <wp:posOffset>130179</wp:posOffset>
            </wp:positionV>
            <wp:extent cx="4491107" cy="2295144"/>
            <wp:effectExtent l="0" t="0" r="0" b="0"/>
            <wp:wrapTopAndBottom/>
            <wp:docPr id="1442" name="Image 1442"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2" name="Image 1442" descr="A screenshot of a computer  AI-generated content may be incorrect."/>
                    <pic:cNvPicPr/>
                  </pic:nvPicPr>
                  <pic:blipFill>
                    <a:blip r:embed="rId759" cstate="print"/>
                    <a:stretch>
                      <a:fillRect/>
                    </a:stretch>
                  </pic:blipFill>
                  <pic:spPr>
                    <a:xfrm>
                      <a:off x="0" y="0"/>
                      <a:ext cx="4491107" cy="2295144"/>
                    </a:xfrm>
                    <a:prstGeom prst="rect">
                      <a:avLst/>
                    </a:prstGeom>
                  </pic:spPr>
                </pic:pic>
              </a:graphicData>
            </a:graphic>
          </wp:anchor>
        </w:drawing>
      </w:r>
    </w:p>
    <w:p w14:paraId="5CEF0462" w14:textId="1DF12A85" w:rsidR="00472D1A" w:rsidRPr="00E062E4" w:rsidRDefault="00E062E4" w:rsidP="00860ABC">
      <w:pPr>
        <w:spacing w:after="240" w:line="276" w:lineRule="auto"/>
        <w:ind w:left="284" w:right="380"/>
        <w:jc w:val="center"/>
        <w:rPr>
          <w:rFonts w:ascii="Times New Roman" w:hAnsi="Times New Roman" w:cs="Times New Roman"/>
          <w:sz w:val="24"/>
          <w:szCs w:val="20"/>
          <w:lang w:val="ru-RU"/>
        </w:rPr>
      </w:pPr>
      <w:r w:rsidRPr="00E062E4">
        <w:rPr>
          <w:rFonts w:ascii="Times New Roman" w:hAnsi="Times New Roman" w:cs="Times New Roman"/>
          <w:color w:val="585858"/>
          <w:sz w:val="24"/>
          <w:szCs w:val="20"/>
          <w:lang w:val="ru-RU"/>
        </w:rPr>
        <w:t xml:space="preserve">Экран «Пользователь» — Добавление нового уровня прав </w:t>
      </w:r>
    </w:p>
    <w:p w14:paraId="5888059B" w14:textId="6EDED018" w:rsidR="00472D1A" w:rsidRPr="00E062E4" w:rsidRDefault="00E062E4" w:rsidP="00860ABC">
      <w:pPr>
        <w:spacing w:after="240" w:line="276" w:lineRule="auto"/>
        <w:ind w:left="284"/>
        <w:rPr>
          <w:rFonts w:ascii="Times New Roman" w:hAnsi="Times New Roman" w:cs="Times New Roman"/>
          <w:b/>
          <w:bCs/>
          <w:sz w:val="24"/>
          <w:szCs w:val="24"/>
          <w:lang w:val="ru-RU"/>
        </w:rPr>
      </w:pPr>
      <w:r w:rsidRPr="00E062E4">
        <w:rPr>
          <w:rFonts w:ascii="Times New Roman" w:hAnsi="Times New Roman" w:cs="Times New Roman"/>
          <w:b/>
          <w:bCs/>
          <w:sz w:val="24"/>
          <w:szCs w:val="24"/>
          <w:lang w:val="ru-RU"/>
        </w:rPr>
        <w:t xml:space="preserve">Права </w:t>
      </w:r>
      <w:r w:rsidRPr="00E062E4">
        <w:rPr>
          <w:rFonts w:ascii="Times New Roman" w:hAnsi="Times New Roman" w:cs="Times New Roman"/>
          <w:b/>
          <w:bCs/>
          <w:sz w:val="24"/>
          <w:szCs w:val="24"/>
          <w:lang w:val="ru-RU"/>
        </w:rPr>
        <w:t xml:space="preserve"> </w:t>
      </w:r>
    </w:p>
    <w:p w14:paraId="754BFBA0" w14:textId="43B5483F" w:rsidR="00472D1A" w:rsidRPr="00B54E63" w:rsidRDefault="009A0394" w:rsidP="00860ABC">
      <w:pPr>
        <w:pStyle w:val="a3"/>
        <w:spacing w:after="240" w:line="276" w:lineRule="auto"/>
        <w:ind w:left="284"/>
        <w:rPr>
          <w:rFonts w:ascii="Times New Roman" w:hAnsi="Times New Roman" w:cs="Times New Roman"/>
        </w:rPr>
      </w:pPr>
      <w:r w:rsidRPr="00860ABC">
        <w:rPr>
          <w:rFonts w:ascii="Times New Roman" w:hAnsi="Times New Roman" w:cs="Times New Roman"/>
          <w:noProof/>
        </w:rPr>
        <mc:AlternateContent>
          <mc:Choice Requires="wpg">
            <w:drawing>
              <wp:anchor distT="0" distB="0" distL="0" distR="0" simplePos="0" relativeHeight="251565056" behindDoc="0" locked="0" layoutInCell="1" allowOverlap="1" wp14:anchorId="70CF28C9" wp14:editId="1965D585">
                <wp:simplePos x="0" y="0"/>
                <wp:positionH relativeFrom="page">
                  <wp:posOffset>3456304</wp:posOffset>
                </wp:positionH>
                <wp:positionV relativeFrom="paragraph">
                  <wp:posOffset>71268</wp:posOffset>
                </wp:positionV>
                <wp:extent cx="3883025" cy="2433955"/>
                <wp:effectExtent l="0" t="0" r="0" b="0"/>
                <wp:wrapNone/>
                <wp:docPr id="1443" name="Group 1443"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3025" cy="2433955"/>
                          <a:chOff x="0" y="0"/>
                          <a:chExt cx="3883025" cy="2433955"/>
                        </a:xfrm>
                      </wpg:grpSpPr>
                      <pic:pic xmlns:pic="http://schemas.openxmlformats.org/drawingml/2006/picture">
                        <pic:nvPicPr>
                          <pic:cNvPr id="1444" name="Image 1444" descr="A screenshot of a computer  AI-generated content may be incorrect."/>
                          <pic:cNvPicPr/>
                        </pic:nvPicPr>
                        <pic:blipFill>
                          <a:blip r:embed="rId760" cstate="print"/>
                          <a:stretch>
                            <a:fillRect/>
                          </a:stretch>
                        </pic:blipFill>
                        <pic:spPr>
                          <a:xfrm>
                            <a:off x="0" y="0"/>
                            <a:ext cx="3883025" cy="2433955"/>
                          </a:xfrm>
                          <a:prstGeom prst="rect">
                            <a:avLst/>
                          </a:prstGeom>
                        </pic:spPr>
                      </pic:pic>
                      <wps:wsp>
                        <wps:cNvPr id="1445" name="Graphic 1445"/>
                        <wps:cNvSpPr/>
                        <wps:spPr>
                          <a:xfrm>
                            <a:off x="2845435" y="659256"/>
                            <a:ext cx="366395" cy="744220"/>
                          </a:xfrm>
                          <a:custGeom>
                            <a:avLst/>
                            <a:gdLst/>
                            <a:ahLst/>
                            <a:cxnLst/>
                            <a:rect l="l" t="t" r="r" b="b"/>
                            <a:pathLst>
                              <a:path w="366395" h="744220">
                                <a:moveTo>
                                  <a:pt x="0" y="61087"/>
                                </a:moveTo>
                                <a:lnTo>
                                  <a:pt x="4794" y="37343"/>
                                </a:lnTo>
                                <a:lnTo>
                                  <a:pt x="17875" y="17922"/>
                                </a:lnTo>
                                <a:lnTo>
                                  <a:pt x="37290" y="4812"/>
                                </a:lnTo>
                                <a:lnTo>
                                  <a:pt x="61087" y="0"/>
                                </a:lnTo>
                                <a:lnTo>
                                  <a:pt x="305308" y="0"/>
                                </a:lnTo>
                                <a:lnTo>
                                  <a:pt x="329104" y="4812"/>
                                </a:lnTo>
                                <a:lnTo>
                                  <a:pt x="348519" y="17922"/>
                                </a:lnTo>
                                <a:lnTo>
                                  <a:pt x="361600" y="37343"/>
                                </a:lnTo>
                                <a:lnTo>
                                  <a:pt x="366395" y="61087"/>
                                </a:lnTo>
                                <a:lnTo>
                                  <a:pt x="366395" y="683260"/>
                                </a:lnTo>
                                <a:lnTo>
                                  <a:pt x="361600" y="706983"/>
                                </a:lnTo>
                                <a:lnTo>
                                  <a:pt x="348519" y="726360"/>
                                </a:lnTo>
                                <a:lnTo>
                                  <a:pt x="329104" y="739427"/>
                                </a:lnTo>
                                <a:lnTo>
                                  <a:pt x="305308" y="744220"/>
                                </a:lnTo>
                                <a:lnTo>
                                  <a:pt x="61087" y="744220"/>
                                </a:lnTo>
                                <a:lnTo>
                                  <a:pt x="37290" y="739427"/>
                                </a:lnTo>
                                <a:lnTo>
                                  <a:pt x="17875" y="726360"/>
                                </a:lnTo>
                                <a:lnTo>
                                  <a:pt x="4794" y="706983"/>
                                </a:lnTo>
                                <a:lnTo>
                                  <a:pt x="0" y="683260"/>
                                </a:lnTo>
                                <a:lnTo>
                                  <a:pt x="0" y="61087"/>
                                </a:lnTo>
                                <a:close/>
                              </a:path>
                            </a:pathLst>
                          </a:custGeom>
                          <a:ln w="12700">
                            <a:solidFill>
                              <a:srgbClr val="FF0000"/>
                            </a:solidFill>
                            <a:prstDash val="sysDash"/>
                          </a:ln>
                        </wps:spPr>
                        <wps:bodyPr wrap="square" lIns="0" tIns="0" rIns="0" bIns="0" rtlCol="0">
                          <a:prstTxWarp prst="textNoShape">
                            <a:avLst/>
                          </a:prstTxWarp>
                          <a:noAutofit/>
                        </wps:bodyPr>
                      </wps:wsp>
                      <wps:wsp>
                        <wps:cNvPr id="1446" name="Graphic 1446"/>
                        <wps:cNvSpPr/>
                        <wps:spPr>
                          <a:xfrm>
                            <a:off x="47625" y="357631"/>
                            <a:ext cx="716915" cy="267335"/>
                          </a:xfrm>
                          <a:custGeom>
                            <a:avLst/>
                            <a:gdLst/>
                            <a:ahLst/>
                            <a:cxnLst/>
                            <a:rect l="l" t="t" r="r" b="b"/>
                            <a:pathLst>
                              <a:path w="716915" h="267335">
                                <a:moveTo>
                                  <a:pt x="0" y="44576"/>
                                </a:moveTo>
                                <a:lnTo>
                                  <a:pt x="3500" y="27217"/>
                                </a:lnTo>
                                <a:lnTo>
                                  <a:pt x="13049" y="13049"/>
                                </a:lnTo>
                                <a:lnTo>
                                  <a:pt x="27217" y="3500"/>
                                </a:lnTo>
                                <a:lnTo>
                                  <a:pt x="44577" y="0"/>
                                </a:lnTo>
                                <a:lnTo>
                                  <a:pt x="672338" y="0"/>
                                </a:lnTo>
                                <a:lnTo>
                                  <a:pt x="689697" y="3500"/>
                                </a:lnTo>
                                <a:lnTo>
                                  <a:pt x="703865" y="13049"/>
                                </a:lnTo>
                                <a:lnTo>
                                  <a:pt x="713414" y="27217"/>
                                </a:lnTo>
                                <a:lnTo>
                                  <a:pt x="716915" y="44576"/>
                                </a:lnTo>
                                <a:lnTo>
                                  <a:pt x="716915" y="222884"/>
                                </a:lnTo>
                                <a:lnTo>
                                  <a:pt x="713414" y="240170"/>
                                </a:lnTo>
                                <a:lnTo>
                                  <a:pt x="703865" y="254301"/>
                                </a:lnTo>
                                <a:lnTo>
                                  <a:pt x="689697" y="263836"/>
                                </a:lnTo>
                                <a:lnTo>
                                  <a:pt x="672338" y="267334"/>
                                </a:lnTo>
                                <a:lnTo>
                                  <a:pt x="44577" y="267334"/>
                                </a:lnTo>
                                <a:lnTo>
                                  <a:pt x="27217" y="263836"/>
                                </a:lnTo>
                                <a:lnTo>
                                  <a:pt x="13049" y="254301"/>
                                </a:lnTo>
                                <a:lnTo>
                                  <a:pt x="3500" y="240170"/>
                                </a:lnTo>
                                <a:lnTo>
                                  <a:pt x="0" y="222884"/>
                                </a:lnTo>
                                <a:lnTo>
                                  <a:pt x="0" y="44576"/>
                                </a:lnTo>
                                <a:close/>
                              </a:path>
                            </a:pathLst>
                          </a:custGeom>
                          <a:ln w="12700">
                            <a:solidFill>
                              <a:srgbClr val="FF0000"/>
                            </a:solidFill>
                            <a:prstDash val="solid"/>
                          </a:ln>
                        </wps:spPr>
                        <wps:bodyPr wrap="square" lIns="0" tIns="0" rIns="0" bIns="0" rtlCol="0">
                          <a:prstTxWarp prst="textNoShape">
                            <a:avLst/>
                          </a:prstTxWarp>
                          <a:noAutofit/>
                        </wps:bodyPr>
                      </wps:wsp>
                      <wps:wsp>
                        <wps:cNvPr id="1447" name="Graphic 1447"/>
                        <wps:cNvSpPr/>
                        <wps:spPr>
                          <a:xfrm>
                            <a:off x="846455" y="374777"/>
                            <a:ext cx="716915" cy="213360"/>
                          </a:xfrm>
                          <a:custGeom>
                            <a:avLst/>
                            <a:gdLst/>
                            <a:ahLst/>
                            <a:cxnLst/>
                            <a:rect l="l" t="t" r="r" b="b"/>
                            <a:pathLst>
                              <a:path w="716915" h="213360">
                                <a:moveTo>
                                  <a:pt x="0" y="35560"/>
                                </a:moveTo>
                                <a:lnTo>
                                  <a:pt x="2788" y="21752"/>
                                </a:lnTo>
                                <a:lnTo>
                                  <a:pt x="10398" y="10445"/>
                                </a:lnTo>
                                <a:lnTo>
                                  <a:pt x="21699" y="2805"/>
                                </a:lnTo>
                                <a:lnTo>
                                  <a:pt x="35560" y="0"/>
                                </a:lnTo>
                                <a:lnTo>
                                  <a:pt x="681355" y="0"/>
                                </a:lnTo>
                                <a:lnTo>
                                  <a:pt x="695215" y="2805"/>
                                </a:lnTo>
                                <a:lnTo>
                                  <a:pt x="706516" y="10445"/>
                                </a:lnTo>
                                <a:lnTo>
                                  <a:pt x="714126" y="21752"/>
                                </a:lnTo>
                                <a:lnTo>
                                  <a:pt x="716915" y="35560"/>
                                </a:lnTo>
                                <a:lnTo>
                                  <a:pt x="716915" y="177800"/>
                                </a:lnTo>
                                <a:lnTo>
                                  <a:pt x="714126" y="191660"/>
                                </a:lnTo>
                                <a:lnTo>
                                  <a:pt x="706516" y="202961"/>
                                </a:lnTo>
                                <a:lnTo>
                                  <a:pt x="695215" y="210571"/>
                                </a:lnTo>
                                <a:lnTo>
                                  <a:pt x="681355" y="213360"/>
                                </a:lnTo>
                                <a:lnTo>
                                  <a:pt x="35560" y="213360"/>
                                </a:lnTo>
                                <a:lnTo>
                                  <a:pt x="21699" y="210571"/>
                                </a:lnTo>
                                <a:lnTo>
                                  <a:pt x="10398" y="202961"/>
                                </a:lnTo>
                                <a:lnTo>
                                  <a:pt x="2788" y="191660"/>
                                </a:lnTo>
                                <a:lnTo>
                                  <a:pt x="0" y="177800"/>
                                </a:lnTo>
                                <a:lnTo>
                                  <a:pt x="0" y="35560"/>
                                </a:lnTo>
                                <a:close/>
                              </a:path>
                            </a:pathLst>
                          </a:custGeom>
                          <a:ln w="12699">
                            <a:solidFill>
                              <a:srgbClr val="FF0000"/>
                            </a:solidFill>
                            <a:prstDash val="sysDash"/>
                          </a:ln>
                        </wps:spPr>
                        <wps:bodyPr wrap="square" lIns="0" tIns="0" rIns="0" bIns="0" rtlCol="0">
                          <a:prstTxWarp prst="textNoShape">
                            <a:avLst/>
                          </a:prstTxWarp>
                          <a:noAutofit/>
                        </wps:bodyPr>
                      </wps:wsp>
                      <wps:wsp>
                        <wps:cNvPr id="1448" name="Graphic 1448"/>
                        <wps:cNvSpPr/>
                        <wps:spPr>
                          <a:xfrm>
                            <a:off x="1655445" y="372872"/>
                            <a:ext cx="716915" cy="213360"/>
                          </a:xfrm>
                          <a:custGeom>
                            <a:avLst/>
                            <a:gdLst/>
                            <a:ahLst/>
                            <a:cxnLst/>
                            <a:rect l="l" t="t" r="r" b="b"/>
                            <a:pathLst>
                              <a:path w="716915" h="213360">
                                <a:moveTo>
                                  <a:pt x="0" y="35560"/>
                                </a:moveTo>
                                <a:lnTo>
                                  <a:pt x="2788" y="21752"/>
                                </a:lnTo>
                                <a:lnTo>
                                  <a:pt x="10398" y="10445"/>
                                </a:lnTo>
                                <a:lnTo>
                                  <a:pt x="21699" y="2805"/>
                                </a:lnTo>
                                <a:lnTo>
                                  <a:pt x="35560" y="0"/>
                                </a:lnTo>
                                <a:lnTo>
                                  <a:pt x="681355" y="0"/>
                                </a:lnTo>
                                <a:lnTo>
                                  <a:pt x="695215" y="2805"/>
                                </a:lnTo>
                                <a:lnTo>
                                  <a:pt x="706516" y="10445"/>
                                </a:lnTo>
                                <a:lnTo>
                                  <a:pt x="714126" y="21752"/>
                                </a:lnTo>
                                <a:lnTo>
                                  <a:pt x="716915" y="35560"/>
                                </a:lnTo>
                                <a:lnTo>
                                  <a:pt x="716915" y="177800"/>
                                </a:lnTo>
                                <a:lnTo>
                                  <a:pt x="714126" y="191660"/>
                                </a:lnTo>
                                <a:lnTo>
                                  <a:pt x="706516" y="202961"/>
                                </a:lnTo>
                                <a:lnTo>
                                  <a:pt x="695215" y="210571"/>
                                </a:lnTo>
                                <a:lnTo>
                                  <a:pt x="681355" y="213360"/>
                                </a:lnTo>
                                <a:lnTo>
                                  <a:pt x="35560" y="213360"/>
                                </a:lnTo>
                                <a:lnTo>
                                  <a:pt x="21699" y="210571"/>
                                </a:lnTo>
                                <a:lnTo>
                                  <a:pt x="10398" y="202961"/>
                                </a:lnTo>
                                <a:lnTo>
                                  <a:pt x="2788" y="191660"/>
                                </a:lnTo>
                                <a:lnTo>
                                  <a:pt x="0" y="177800"/>
                                </a:lnTo>
                                <a:lnTo>
                                  <a:pt x="0" y="35560"/>
                                </a:lnTo>
                                <a:close/>
                              </a:path>
                            </a:pathLst>
                          </a:custGeom>
                          <a:ln w="12699">
                            <a:solidFill>
                              <a:srgbClr val="FF0000"/>
                            </a:solidFill>
                            <a:prstDash val="sysDash"/>
                          </a:ln>
                        </wps:spPr>
                        <wps:bodyPr wrap="square" lIns="0" tIns="0" rIns="0" bIns="0" rtlCol="0">
                          <a:prstTxWarp prst="textNoShape">
                            <a:avLst/>
                          </a:prstTxWarp>
                          <a:noAutofit/>
                        </wps:bodyPr>
                      </wps:wsp>
                      <wps:wsp>
                        <wps:cNvPr id="1449" name="Graphic 1449"/>
                        <wps:cNvSpPr/>
                        <wps:spPr>
                          <a:xfrm>
                            <a:off x="2474595" y="379856"/>
                            <a:ext cx="716915" cy="213360"/>
                          </a:xfrm>
                          <a:custGeom>
                            <a:avLst/>
                            <a:gdLst/>
                            <a:ahLst/>
                            <a:cxnLst/>
                            <a:rect l="l" t="t" r="r" b="b"/>
                            <a:pathLst>
                              <a:path w="716915" h="213360">
                                <a:moveTo>
                                  <a:pt x="0" y="35560"/>
                                </a:moveTo>
                                <a:lnTo>
                                  <a:pt x="2788" y="21752"/>
                                </a:lnTo>
                                <a:lnTo>
                                  <a:pt x="10398" y="10445"/>
                                </a:lnTo>
                                <a:lnTo>
                                  <a:pt x="21699" y="2805"/>
                                </a:lnTo>
                                <a:lnTo>
                                  <a:pt x="35560" y="0"/>
                                </a:lnTo>
                                <a:lnTo>
                                  <a:pt x="681355" y="0"/>
                                </a:lnTo>
                                <a:lnTo>
                                  <a:pt x="695215" y="2805"/>
                                </a:lnTo>
                                <a:lnTo>
                                  <a:pt x="706516" y="10445"/>
                                </a:lnTo>
                                <a:lnTo>
                                  <a:pt x="714126" y="21752"/>
                                </a:lnTo>
                                <a:lnTo>
                                  <a:pt x="716915" y="35560"/>
                                </a:lnTo>
                                <a:lnTo>
                                  <a:pt x="716915" y="177800"/>
                                </a:lnTo>
                                <a:lnTo>
                                  <a:pt x="714126" y="191660"/>
                                </a:lnTo>
                                <a:lnTo>
                                  <a:pt x="706516" y="202961"/>
                                </a:lnTo>
                                <a:lnTo>
                                  <a:pt x="695215" y="210571"/>
                                </a:lnTo>
                                <a:lnTo>
                                  <a:pt x="681355" y="213360"/>
                                </a:lnTo>
                                <a:lnTo>
                                  <a:pt x="35560" y="213360"/>
                                </a:lnTo>
                                <a:lnTo>
                                  <a:pt x="21699" y="210571"/>
                                </a:lnTo>
                                <a:lnTo>
                                  <a:pt x="10398" y="202961"/>
                                </a:lnTo>
                                <a:lnTo>
                                  <a:pt x="2788" y="191660"/>
                                </a:lnTo>
                                <a:lnTo>
                                  <a:pt x="0" y="177800"/>
                                </a:lnTo>
                                <a:lnTo>
                                  <a:pt x="0" y="35560"/>
                                </a:lnTo>
                                <a:close/>
                              </a:path>
                            </a:pathLst>
                          </a:custGeom>
                          <a:ln w="12699">
                            <a:solidFill>
                              <a:srgbClr val="FF0000"/>
                            </a:solidFill>
                            <a:prstDash val="sysDash"/>
                          </a:ln>
                        </wps:spPr>
                        <wps:bodyPr wrap="square" lIns="0" tIns="0" rIns="0" bIns="0" rtlCol="0">
                          <a:prstTxWarp prst="textNoShape">
                            <a:avLst/>
                          </a:prstTxWarp>
                          <a:noAutofit/>
                        </wps:bodyPr>
                      </wps:wsp>
                      <wps:wsp>
                        <wps:cNvPr id="1450" name="Graphic 1450"/>
                        <wps:cNvSpPr/>
                        <wps:spPr>
                          <a:xfrm>
                            <a:off x="786765" y="614044"/>
                            <a:ext cx="1927860" cy="753745"/>
                          </a:xfrm>
                          <a:custGeom>
                            <a:avLst/>
                            <a:gdLst/>
                            <a:ahLst/>
                            <a:cxnLst/>
                            <a:rect l="l" t="t" r="r" b="b"/>
                            <a:pathLst>
                              <a:path w="1927860" h="753745">
                                <a:moveTo>
                                  <a:pt x="422452" y="299085"/>
                                </a:moveTo>
                                <a:lnTo>
                                  <a:pt x="401193" y="299085"/>
                                </a:lnTo>
                                <a:lnTo>
                                  <a:pt x="401015" y="299085"/>
                                </a:lnTo>
                                <a:lnTo>
                                  <a:pt x="388950" y="305638"/>
                                </a:lnTo>
                                <a:lnTo>
                                  <a:pt x="375196" y="311404"/>
                                </a:lnTo>
                                <a:lnTo>
                                  <a:pt x="358609" y="316738"/>
                                </a:lnTo>
                                <a:lnTo>
                                  <a:pt x="341985" y="320598"/>
                                </a:lnTo>
                                <a:lnTo>
                                  <a:pt x="340398" y="320979"/>
                                </a:lnTo>
                                <a:lnTo>
                                  <a:pt x="323850" y="323913"/>
                                </a:lnTo>
                                <a:lnTo>
                                  <a:pt x="325043" y="323697"/>
                                </a:lnTo>
                                <a:lnTo>
                                  <a:pt x="303618" y="326466"/>
                                </a:lnTo>
                                <a:lnTo>
                                  <a:pt x="284226" y="328168"/>
                                </a:lnTo>
                                <a:lnTo>
                                  <a:pt x="263144" y="329438"/>
                                </a:lnTo>
                                <a:lnTo>
                                  <a:pt x="240245" y="330238"/>
                                </a:lnTo>
                                <a:lnTo>
                                  <a:pt x="231775" y="330238"/>
                                </a:lnTo>
                                <a:lnTo>
                                  <a:pt x="219075" y="330454"/>
                                </a:lnTo>
                                <a:lnTo>
                                  <a:pt x="218948" y="330454"/>
                                </a:lnTo>
                                <a:lnTo>
                                  <a:pt x="202107" y="330238"/>
                                </a:lnTo>
                                <a:lnTo>
                                  <a:pt x="202222" y="323697"/>
                                </a:lnTo>
                                <a:lnTo>
                                  <a:pt x="202349" y="317119"/>
                                </a:lnTo>
                                <a:lnTo>
                                  <a:pt x="202450" y="311404"/>
                                </a:lnTo>
                                <a:lnTo>
                                  <a:pt x="202552" y="305638"/>
                                </a:lnTo>
                                <a:lnTo>
                                  <a:pt x="202679" y="299085"/>
                                </a:lnTo>
                                <a:lnTo>
                                  <a:pt x="202679" y="298704"/>
                                </a:lnTo>
                                <a:lnTo>
                                  <a:pt x="202425" y="298704"/>
                                </a:lnTo>
                                <a:lnTo>
                                  <a:pt x="125730" y="335280"/>
                                </a:lnTo>
                                <a:lnTo>
                                  <a:pt x="201295" y="374777"/>
                                </a:lnTo>
                                <a:lnTo>
                                  <a:pt x="201866" y="343154"/>
                                </a:lnTo>
                                <a:lnTo>
                                  <a:pt x="201866" y="342938"/>
                                </a:lnTo>
                                <a:lnTo>
                                  <a:pt x="218948" y="343154"/>
                                </a:lnTo>
                                <a:lnTo>
                                  <a:pt x="263652" y="342011"/>
                                </a:lnTo>
                                <a:lnTo>
                                  <a:pt x="305689" y="338963"/>
                                </a:lnTo>
                                <a:lnTo>
                                  <a:pt x="344424" y="333121"/>
                                </a:lnTo>
                                <a:lnTo>
                                  <a:pt x="355727" y="330454"/>
                                </a:lnTo>
                                <a:lnTo>
                                  <a:pt x="362204" y="328930"/>
                                </a:lnTo>
                                <a:lnTo>
                                  <a:pt x="408305" y="309626"/>
                                </a:lnTo>
                                <a:lnTo>
                                  <a:pt x="420878" y="300609"/>
                                </a:lnTo>
                                <a:lnTo>
                                  <a:pt x="422452" y="299085"/>
                                </a:lnTo>
                                <a:close/>
                              </a:path>
                              <a:path w="1927860" h="753745">
                                <a:moveTo>
                                  <a:pt x="437629" y="282194"/>
                                </a:moveTo>
                                <a:lnTo>
                                  <a:pt x="421767" y="282194"/>
                                </a:lnTo>
                                <a:lnTo>
                                  <a:pt x="421601" y="282194"/>
                                </a:lnTo>
                                <a:lnTo>
                                  <a:pt x="413283" y="290195"/>
                                </a:lnTo>
                                <a:lnTo>
                                  <a:pt x="413004" y="290576"/>
                                </a:lnTo>
                                <a:lnTo>
                                  <a:pt x="401193" y="299085"/>
                                </a:lnTo>
                                <a:lnTo>
                                  <a:pt x="401764" y="298704"/>
                                </a:lnTo>
                                <a:lnTo>
                                  <a:pt x="422846" y="298704"/>
                                </a:lnTo>
                                <a:lnTo>
                                  <a:pt x="431673" y="290195"/>
                                </a:lnTo>
                                <a:lnTo>
                                  <a:pt x="437629" y="282194"/>
                                </a:lnTo>
                                <a:close/>
                              </a:path>
                              <a:path w="1927860" h="753745">
                                <a:moveTo>
                                  <a:pt x="443979" y="271907"/>
                                </a:moveTo>
                                <a:lnTo>
                                  <a:pt x="429641" y="271907"/>
                                </a:lnTo>
                                <a:lnTo>
                                  <a:pt x="429475" y="271907"/>
                                </a:lnTo>
                                <a:lnTo>
                                  <a:pt x="424713" y="278257"/>
                                </a:lnTo>
                                <a:lnTo>
                                  <a:pt x="422402" y="281432"/>
                                </a:lnTo>
                                <a:lnTo>
                                  <a:pt x="422173" y="281660"/>
                                </a:lnTo>
                                <a:lnTo>
                                  <a:pt x="421767" y="282194"/>
                                </a:lnTo>
                                <a:lnTo>
                                  <a:pt x="422211" y="281660"/>
                                </a:lnTo>
                                <a:lnTo>
                                  <a:pt x="438023" y="281660"/>
                                </a:lnTo>
                                <a:lnTo>
                                  <a:pt x="440563" y="278257"/>
                                </a:lnTo>
                                <a:lnTo>
                                  <a:pt x="443979" y="271907"/>
                                </a:lnTo>
                                <a:close/>
                              </a:path>
                              <a:path w="1927860" h="753745">
                                <a:moveTo>
                                  <a:pt x="460375" y="201930"/>
                                </a:moveTo>
                                <a:lnTo>
                                  <a:pt x="460248" y="184023"/>
                                </a:lnTo>
                                <a:lnTo>
                                  <a:pt x="459320" y="166916"/>
                                </a:lnTo>
                                <a:lnTo>
                                  <a:pt x="459232" y="165227"/>
                                </a:lnTo>
                                <a:lnTo>
                                  <a:pt x="454406" y="126111"/>
                                </a:lnTo>
                                <a:lnTo>
                                  <a:pt x="446913" y="85217"/>
                                </a:lnTo>
                                <a:lnTo>
                                  <a:pt x="437642" y="42926"/>
                                </a:lnTo>
                                <a:lnTo>
                                  <a:pt x="427482" y="0"/>
                                </a:lnTo>
                                <a:lnTo>
                                  <a:pt x="415163" y="2921"/>
                                </a:lnTo>
                                <a:lnTo>
                                  <a:pt x="425196" y="45720"/>
                                </a:lnTo>
                                <a:lnTo>
                                  <a:pt x="434467" y="87630"/>
                                </a:lnTo>
                                <a:lnTo>
                                  <a:pt x="441833" y="128016"/>
                                </a:lnTo>
                                <a:lnTo>
                                  <a:pt x="446481" y="166128"/>
                                </a:lnTo>
                                <a:lnTo>
                                  <a:pt x="446570" y="166916"/>
                                </a:lnTo>
                                <a:lnTo>
                                  <a:pt x="447509" y="184023"/>
                                </a:lnTo>
                                <a:lnTo>
                                  <a:pt x="447624" y="201930"/>
                                </a:lnTo>
                                <a:lnTo>
                                  <a:pt x="446709" y="217195"/>
                                </a:lnTo>
                                <a:lnTo>
                                  <a:pt x="444500" y="232664"/>
                                </a:lnTo>
                                <a:lnTo>
                                  <a:pt x="441032" y="246367"/>
                                </a:lnTo>
                                <a:lnTo>
                                  <a:pt x="436308" y="259321"/>
                                </a:lnTo>
                                <a:lnTo>
                                  <a:pt x="433273" y="265049"/>
                                </a:lnTo>
                                <a:lnTo>
                                  <a:pt x="430149" y="271018"/>
                                </a:lnTo>
                                <a:lnTo>
                                  <a:pt x="430022" y="271195"/>
                                </a:lnTo>
                                <a:lnTo>
                                  <a:pt x="429641" y="271907"/>
                                </a:lnTo>
                                <a:lnTo>
                                  <a:pt x="430047" y="271195"/>
                                </a:lnTo>
                                <a:lnTo>
                                  <a:pt x="444360" y="271195"/>
                                </a:lnTo>
                                <a:lnTo>
                                  <a:pt x="447675" y="265049"/>
                                </a:lnTo>
                                <a:lnTo>
                                  <a:pt x="453009" y="250698"/>
                                </a:lnTo>
                                <a:lnTo>
                                  <a:pt x="456946" y="235458"/>
                                </a:lnTo>
                                <a:lnTo>
                                  <a:pt x="459232" y="219075"/>
                                </a:lnTo>
                                <a:lnTo>
                                  <a:pt x="460375" y="201930"/>
                                </a:lnTo>
                                <a:close/>
                              </a:path>
                              <a:path w="1927860" h="753745">
                                <a:moveTo>
                                  <a:pt x="1259192" y="324104"/>
                                </a:moveTo>
                                <a:lnTo>
                                  <a:pt x="1258633" y="312267"/>
                                </a:lnTo>
                                <a:lnTo>
                                  <a:pt x="1258570" y="310896"/>
                                </a:lnTo>
                                <a:lnTo>
                                  <a:pt x="1257173" y="297307"/>
                                </a:lnTo>
                                <a:lnTo>
                                  <a:pt x="1248029" y="255143"/>
                                </a:lnTo>
                                <a:lnTo>
                                  <a:pt x="1232662" y="211328"/>
                                </a:lnTo>
                                <a:lnTo>
                                  <a:pt x="1212723" y="166243"/>
                                </a:lnTo>
                                <a:lnTo>
                                  <a:pt x="1180846" y="104521"/>
                                </a:lnTo>
                                <a:lnTo>
                                  <a:pt x="1146048" y="42164"/>
                                </a:lnTo>
                                <a:lnTo>
                                  <a:pt x="1134999" y="48387"/>
                                </a:lnTo>
                                <a:lnTo>
                                  <a:pt x="1152525" y="79629"/>
                                </a:lnTo>
                                <a:lnTo>
                                  <a:pt x="1168298" y="108064"/>
                                </a:lnTo>
                                <a:lnTo>
                                  <a:pt x="1201166" y="171577"/>
                                </a:lnTo>
                                <a:lnTo>
                                  <a:pt x="1220851" y="216027"/>
                                </a:lnTo>
                                <a:lnTo>
                                  <a:pt x="1235443" y="257594"/>
                                </a:lnTo>
                                <a:lnTo>
                                  <a:pt x="1244549" y="298843"/>
                                </a:lnTo>
                                <a:lnTo>
                                  <a:pt x="1244676" y="299580"/>
                                </a:lnTo>
                                <a:lnTo>
                                  <a:pt x="1245870" y="310896"/>
                                </a:lnTo>
                                <a:lnTo>
                                  <a:pt x="1245946" y="311670"/>
                                </a:lnTo>
                                <a:lnTo>
                                  <a:pt x="1246009" y="312267"/>
                                </a:lnTo>
                                <a:lnTo>
                                  <a:pt x="1246505" y="324104"/>
                                </a:lnTo>
                                <a:lnTo>
                                  <a:pt x="1246251" y="336296"/>
                                </a:lnTo>
                                <a:lnTo>
                                  <a:pt x="1245108" y="347306"/>
                                </a:lnTo>
                                <a:lnTo>
                                  <a:pt x="1229995" y="391668"/>
                                </a:lnTo>
                                <a:lnTo>
                                  <a:pt x="1225613" y="398399"/>
                                </a:lnTo>
                                <a:lnTo>
                                  <a:pt x="1223518" y="401701"/>
                                </a:lnTo>
                                <a:lnTo>
                                  <a:pt x="1196517" y="429641"/>
                                </a:lnTo>
                                <a:lnTo>
                                  <a:pt x="1157528" y="453593"/>
                                </a:lnTo>
                                <a:lnTo>
                                  <a:pt x="1103134" y="474294"/>
                                </a:lnTo>
                                <a:lnTo>
                                  <a:pt x="1102906" y="474294"/>
                                </a:lnTo>
                                <a:lnTo>
                                  <a:pt x="1101407" y="474789"/>
                                </a:lnTo>
                                <a:lnTo>
                                  <a:pt x="1101140" y="474865"/>
                                </a:lnTo>
                                <a:lnTo>
                                  <a:pt x="1081074" y="480580"/>
                                </a:lnTo>
                                <a:lnTo>
                                  <a:pt x="1058049" y="486079"/>
                                </a:lnTo>
                                <a:lnTo>
                                  <a:pt x="1057871" y="486117"/>
                                </a:lnTo>
                                <a:lnTo>
                                  <a:pt x="1037082" y="490601"/>
                                </a:lnTo>
                                <a:lnTo>
                                  <a:pt x="1012317" y="495300"/>
                                </a:lnTo>
                                <a:lnTo>
                                  <a:pt x="986421" y="499605"/>
                                </a:lnTo>
                                <a:lnTo>
                                  <a:pt x="990523" y="498919"/>
                                </a:lnTo>
                                <a:lnTo>
                                  <a:pt x="957618" y="503529"/>
                                </a:lnTo>
                                <a:lnTo>
                                  <a:pt x="871474" y="512953"/>
                                </a:lnTo>
                                <a:lnTo>
                                  <a:pt x="807974" y="517779"/>
                                </a:lnTo>
                                <a:lnTo>
                                  <a:pt x="741045" y="521462"/>
                                </a:lnTo>
                                <a:lnTo>
                                  <a:pt x="670534" y="524141"/>
                                </a:lnTo>
                                <a:lnTo>
                                  <a:pt x="598043" y="525907"/>
                                </a:lnTo>
                                <a:lnTo>
                                  <a:pt x="445770" y="527304"/>
                                </a:lnTo>
                                <a:lnTo>
                                  <a:pt x="300837" y="526796"/>
                                </a:lnTo>
                                <a:lnTo>
                                  <a:pt x="206756" y="525907"/>
                                </a:lnTo>
                                <a:lnTo>
                                  <a:pt x="201993" y="525907"/>
                                </a:lnTo>
                                <a:lnTo>
                                  <a:pt x="202095" y="515493"/>
                                </a:lnTo>
                                <a:lnTo>
                                  <a:pt x="202209" y="503288"/>
                                </a:lnTo>
                                <a:lnTo>
                                  <a:pt x="202311" y="494157"/>
                                </a:lnTo>
                                <a:lnTo>
                                  <a:pt x="125730" y="531495"/>
                                </a:lnTo>
                                <a:lnTo>
                                  <a:pt x="201549" y="570357"/>
                                </a:lnTo>
                                <a:lnTo>
                                  <a:pt x="201841" y="540004"/>
                                </a:lnTo>
                                <a:lnTo>
                                  <a:pt x="201866" y="538607"/>
                                </a:lnTo>
                                <a:lnTo>
                                  <a:pt x="300710" y="539496"/>
                                </a:lnTo>
                                <a:lnTo>
                                  <a:pt x="445770" y="540004"/>
                                </a:lnTo>
                                <a:lnTo>
                                  <a:pt x="598297" y="538607"/>
                                </a:lnTo>
                                <a:lnTo>
                                  <a:pt x="706755" y="535559"/>
                                </a:lnTo>
                                <a:lnTo>
                                  <a:pt x="775462" y="532384"/>
                                </a:lnTo>
                                <a:lnTo>
                                  <a:pt x="841121" y="528193"/>
                                </a:lnTo>
                                <a:lnTo>
                                  <a:pt x="852093" y="527304"/>
                                </a:lnTo>
                                <a:lnTo>
                                  <a:pt x="869340" y="525907"/>
                                </a:lnTo>
                                <a:lnTo>
                                  <a:pt x="869823" y="525907"/>
                                </a:lnTo>
                                <a:lnTo>
                                  <a:pt x="901763" y="522859"/>
                                </a:lnTo>
                                <a:lnTo>
                                  <a:pt x="901915" y="522859"/>
                                </a:lnTo>
                                <a:lnTo>
                                  <a:pt x="931379" y="519684"/>
                                </a:lnTo>
                                <a:lnTo>
                                  <a:pt x="931545" y="519684"/>
                                </a:lnTo>
                                <a:lnTo>
                                  <a:pt x="961009" y="516001"/>
                                </a:lnTo>
                                <a:lnTo>
                                  <a:pt x="1014476" y="507746"/>
                                </a:lnTo>
                                <a:lnTo>
                                  <a:pt x="1055814" y="499605"/>
                                </a:lnTo>
                                <a:lnTo>
                                  <a:pt x="1106932" y="486410"/>
                                </a:lnTo>
                                <a:lnTo>
                                  <a:pt x="1145159" y="472948"/>
                                </a:lnTo>
                                <a:lnTo>
                                  <a:pt x="1191641" y="448818"/>
                                </a:lnTo>
                                <a:lnTo>
                                  <a:pt x="1225169" y="419989"/>
                                </a:lnTo>
                                <a:lnTo>
                                  <a:pt x="1246759" y="386842"/>
                                </a:lnTo>
                                <a:lnTo>
                                  <a:pt x="1257554" y="350266"/>
                                </a:lnTo>
                                <a:lnTo>
                                  <a:pt x="1259192" y="324612"/>
                                </a:lnTo>
                                <a:lnTo>
                                  <a:pt x="1259192" y="324104"/>
                                </a:lnTo>
                                <a:close/>
                              </a:path>
                              <a:path w="1927860" h="753745">
                                <a:moveTo>
                                  <a:pt x="1927860" y="13335"/>
                                </a:moveTo>
                                <a:lnTo>
                                  <a:pt x="1915160" y="12954"/>
                                </a:lnTo>
                                <a:lnTo>
                                  <a:pt x="1913890" y="63500"/>
                                </a:lnTo>
                                <a:lnTo>
                                  <a:pt x="1911985" y="113919"/>
                                </a:lnTo>
                                <a:lnTo>
                                  <a:pt x="1909356" y="163245"/>
                                </a:lnTo>
                                <a:lnTo>
                                  <a:pt x="1905254" y="212979"/>
                                </a:lnTo>
                                <a:lnTo>
                                  <a:pt x="1899424" y="260057"/>
                                </a:lnTo>
                                <a:lnTo>
                                  <a:pt x="1895513" y="284645"/>
                                </a:lnTo>
                                <a:lnTo>
                                  <a:pt x="1895538" y="284886"/>
                                </a:lnTo>
                                <a:lnTo>
                                  <a:pt x="1891068" y="307987"/>
                                </a:lnTo>
                                <a:lnTo>
                                  <a:pt x="1891118" y="308127"/>
                                </a:lnTo>
                                <a:lnTo>
                                  <a:pt x="1890395" y="311315"/>
                                </a:lnTo>
                                <a:lnTo>
                                  <a:pt x="1890306" y="311823"/>
                                </a:lnTo>
                                <a:lnTo>
                                  <a:pt x="1885988" y="330974"/>
                                </a:lnTo>
                                <a:lnTo>
                                  <a:pt x="1886026" y="331114"/>
                                </a:lnTo>
                                <a:lnTo>
                                  <a:pt x="1874202" y="373824"/>
                                </a:lnTo>
                                <a:lnTo>
                                  <a:pt x="1857857" y="418465"/>
                                </a:lnTo>
                                <a:lnTo>
                                  <a:pt x="1838198" y="459536"/>
                                </a:lnTo>
                                <a:lnTo>
                                  <a:pt x="1838134" y="459790"/>
                                </a:lnTo>
                                <a:lnTo>
                                  <a:pt x="1814398" y="498284"/>
                                </a:lnTo>
                                <a:lnTo>
                                  <a:pt x="1786407" y="534098"/>
                                </a:lnTo>
                                <a:lnTo>
                                  <a:pt x="1751952" y="568591"/>
                                </a:lnTo>
                                <a:lnTo>
                                  <a:pt x="1712201" y="599948"/>
                                </a:lnTo>
                                <a:lnTo>
                                  <a:pt x="1668399" y="626986"/>
                                </a:lnTo>
                                <a:lnTo>
                                  <a:pt x="1613763" y="653084"/>
                                </a:lnTo>
                                <a:lnTo>
                                  <a:pt x="1585328" y="664171"/>
                                </a:lnTo>
                                <a:lnTo>
                                  <a:pt x="1585137" y="664171"/>
                                </a:lnTo>
                                <a:lnTo>
                                  <a:pt x="1583740" y="664705"/>
                                </a:lnTo>
                                <a:lnTo>
                                  <a:pt x="1554861" y="674370"/>
                                </a:lnTo>
                                <a:lnTo>
                                  <a:pt x="1523657" y="683602"/>
                                </a:lnTo>
                                <a:lnTo>
                                  <a:pt x="1488186" y="692531"/>
                                </a:lnTo>
                                <a:lnTo>
                                  <a:pt x="1451152" y="700493"/>
                                </a:lnTo>
                                <a:lnTo>
                                  <a:pt x="1414526" y="707440"/>
                                </a:lnTo>
                                <a:lnTo>
                                  <a:pt x="1414310" y="707440"/>
                                </a:lnTo>
                                <a:lnTo>
                                  <a:pt x="1412976" y="707682"/>
                                </a:lnTo>
                                <a:lnTo>
                                  <a:pt x="1413852" y="707555"/>
                                </a:lnTo>
                                <a:lnTo>
                                  <a:pt x="1375676" y="713727"/>
                                </a:lnTo>
                                <a:lnTo>
                                  <a:pt x="1378597" y="713244"/>
                                </a:lnTo>
                                <a:lnTo>
                                  <a:pt x="1292313" y="724103"/>
                                </a:lnTo>
                                <a:lnTo>
                                  <a:pt x="1292136" y="724103"/>
                                </a:lnTo>
                                <a:lnTo>
                                  <a:pt x="1204366" y="731799"/>
                                </a:lnTo>
                                <a:lnTo>
                                  <a:pt x="1111377" y="736981"/>
                                </a:lnTo>
                                <a:lnTo>
                                  <a:pt x="1009065" y="740029"/>
                                </a:lnTo>
                                <a:lnTo>
                                  <a:pt x="911479" y="740791"/>
                                </a:lnTo>
                                <a:lnTo>
                                  <a:pt x="911352" y="740791"/>
                                </a:lnTo>
                                <a:lnTo>
                                  <a:pt x="805561" y="740029"/>
                                </a:lnTo>
                                <a:lnTo>
                                  <a:pt x="696595" y="737489"/>
                                </a:lnTo>
                                <a:lnTo>
                                  <a:pt x="473583" y="728853"/>
                                </a:lnTo>
                                <a:lnTo>
                                  <a:pt x="473125" y="728853"/>
                                </a:lnTo>
                                <a:lnTo>
                                  <a:pt x="76454" y="706513"/>
                                </a:lnTo>
                                <a:lnTo>
                                  <a:pt x="76492" y="705739"/>
                                </a:lnTo>
                                <a:lnTo>
                                  <a:pt x="78282" y="676021"/>
                                </a:lnTo>
                                <a:lnTo>
                                  <a:pt x="78359" y="674878"/>
                                </a:lnTo>
                                <a:lnTo>
                                  <a:pt x="0" y="708279"/>
                                </a:lnTo>
                                <a:lnTo>
                                  <a:pt x="73787" y="750951"/>
                                </a:lnTo>
                                <a:lnTo>
                                  <a:pt x="75641" y="719963"/>
                                </a:lnTo>
                                <a:lnTo>
                                  <a:pt x="75692" y="719213"/>
                                </a:lnTo>
                                <a:lnTo>
                                  <a:pt x="470027" y="741299"/>
                                </a:lnTo>
                                <a:lnTo>
                                  <a:pt x="696214" y="750189"/>
                                </a:lnTo>
                                <a:lnTo>
                                  <a:pt x="805307" y="752729"/>
                                </a:lnTo>
                                <a:lnTo>
                                  <a:pt x="911352" y="753618"/>
                                </a:lnTo>
                                <a:lnTo>
                                  <a:pt x="1013714" y="752602"/>
                                </a:lnTo>
                                <a:lnTo>
                                  <a:pt x="1111885" y="749681"/>
                                </a:lnTo>
                                <a:lnTo>
                                  <a:pt x="1205611" y="744347"/>
                                </a:lnTo>
                                <a:lnTo>
                                  <a:pt x="1246289" y="740791"/>
                                </a:lnTo>
                                <a:lnTo>
                                  <a:pt x="1294257" y="736600"/>
                                </a:lnTo>
                                <a:lnTo>
                                  <a:pt x="1377442" y="726186"/>
                                </a:lnTo>
                                <a:lnTo>
                                  <a:pt x="1416812" y="719963"/>
                                </a:lnTo>
                                <a:lnTo>
                                  <a:pt x="1454658" y="712724"/>
                                </a:lnTo>
                                <a:lnTo>
                                  <a:pt x="1525651" y="696214"/>
                                </a:lnTo>
                                <a:lnTo>
                                  <a:pt x="1566049" y="683971"/>
                                </a:lnTo>
                                <a:lnTo>
                                  <a:pt x="1618932" y="664718"/>
                                </a:lnTo>
                                <a:lnTo>
                                  <a:pt x="1672844" y="639064"/>
                                </a:lnTo>
                                <a:lnTo>
                                  <a:pt x="1719707" y="610235"/>
                                </a:lnTo>
                                <a:lnTo>
                                  <a:pt x="1760220" y="578231"/>
                                </a:lnTo>
                                <a:lnTo>
                                  <a:pt x="1795145" y="543306"/>
                                </a:lnTo>
                                <a:lnTo>
                                  <a:pt x="1824736" y="505714"/>
                                </a:lnTo>
                                <a:lnTo>
                                  <a:pt x="1849374" y="465582"/>
                                </a:lnTo>
                                <a:lnTo>
                                  <a:pt x="1869567" y="423545"/>
                                </a:lnTo>
                                <a:lnTo>
                                  <a:pt x="1885696" y="379603"/>
                                </a:lnTo>
                                <a:lnTo>
                                  <a:pt x="1898370" y="334073"/>
                                </a:lnTo>
                                <a:lnTo>
                                  <a:pt x="1907946" y="287413"/>
                                </a:lnTo>
                                <a:lnTo>
                                  <a:pt x="1908048" y="286893"/>
                                </a:lnTo>
                                <a:lnTo>
                                  <a:pt x="1915160" y="238633"/>
                                </a:lnTo>
                                <a:lnTo>
                                  <a:pt x="1921891" y="164719"/>
                                </a:lnTo>
                                <a:lnTo>
                                  <a:pt x="1924685" y="114554"/>
                                </a:lnTo>
                                <a:lnTo>
                                  <a:pt x="1926463" y="64008"/>
                                </a:lnTo>
                                <a:lnTo>
                                  <a:pt x="1927860" y="1333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7BAC543" id="Group 1443" o:spid="_x0000_s1026" alt="A screenshot of a computer  AI-generated content may be incorrect." style="position:absolute;margin-left:272.15pt;margin-top:5.6pt;width:305.75pt;height:191.65pt;z-index:251565056;mso-wrap-distance-left:0;mso-wrap-distance-right:0;mso-position-horizontal-relative:page" coordsize="38830,24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">
                <v:shape id="Image 1444" o:spid="_x0000_s1027" type="#_x0000_t75" alt="A screenshot of a computer  AI-generated content may be incorrect." style="position:absolute;width:38830;height:24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">
                  <v:imagedata r:id="rId761" o:title="A screenshot of a computer  AI-generated content may be incorrect"/>
                </v:shape>
                <v:shape id="Graphic 1445" o:spid="_x0000_s1028" style="position:absolute;left:28454;top:6592;width:3664;height:7442;visibility:visible;mso-wrap-style:square;v-text-anchor:top" coordsize="366395,74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" path="m,61087l4794,37343,17875,17922,37290,4812,61087,,305308,r23796,4812l348519,17922r13081,19421l366395,61087r,622173l361600,706983r-13081,19377l329104,739427r-23796,4793l61087,744220,37290,739427,17875,726360,4794,706983,,683260,,61087xe" filled="f" strokecolor="red" strokeweight="1pt">
                  <v:stroke dashstyle="3 1"/>
                  <v:path arrowok="t"/>
                </v:shape>
                <v:shape id="Graphic 1446" o:spid="_x0000_s1029" style="position:absolute;left:476;top:3576;width:7169;height:2673;visibility:visible;mso-wrap-style:square;v-text-anchor:top" coordsize="71691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" path="m,44576l3500,27217,13049,13049,27217,3500,44577,,672338,r17359,3500l703865,13049r9549,14168l716915,44576r,178308l713414,240170r-9549,14131l689697,263836r-17359,3498l44577,267334,27217,263836,13049,254301,3500,240170,,222884,,44576xe" filled="f" strokecolor="red" strokeweight="1pt">
                  <v:path arrowok="t"/>
                </v:shape>
                <v:shape id="Graphic 1447" o:spid="_x0000_s1030" style="position:absolute;left:8464;top:3747;width:7169;height:2134;visibility:visible;mso-wrap-style:square;v-text-anchor:top" coordsize="71691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" path="m,35560l2788,21752,10398,10445,21699,2805,35560,,681355,r13860,2805l706516,10445r7610,11307l716915,35560r,142240l714126,191660r-7610,11301l695215,210571r-13860,2789l35560,213360,21699,210571,10398,202961,2788,191660,,177800,,35560xe" filled="f" strokecolor="red" strokeweight=".35275mm">
                  <v:stroke dashstyle="3 1"/>
                  <v:path arrowok="t"/>
                </v:shape>
                <v:shape id="Graphic 1448" o:spid="_x0000_s1031" style="position:absolute;left:16554;top:3728;width:7169;height:2134;visibility:visible;mso-wrap-style:square;v-text-anchor:top" coordsize="71691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" path="m,35560l2788,21752,10398,10445,21699,2805,35560,,681355,r13860,2805l706516,10445r7610,11307l716915,35560r,142240l714126,191660r-7610,11301l695215,210571r-13860,2789l35560,213360,21699,210571,10398,202961,2788,191660,,177800,,35560xe" filled="f" strokecolor="red" strokeweight=".35275mm">
                  <v:stroke dashstyle="3 1"/>
                  <v:path arrowok="t"/>
                </v:shape>
                <v:shape id="Graphic 1449" o:spid="_x0000_s1032" style="position:absolute;left:24745;top:3798;width:7170;height:2134;visibility:visible;mso-wrap-style:square;v-text-anchor:top" coordsize="71691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" path="m,35560l2788,21752,10398,10445,21699,2805,35560,,681355,r13860,2805l706516,10445r7610,11307l716915,35560r,142240l714126,191660r-7610,11301l695215,210571r-13860,2789l35560,213360,21699,210571,10398,202961,2788,191660,,177800,,35560xe" filled="f" strokecolor="red" strokeweight=".35275mm">
                  <v:stroke dashstyle="3 1"/>
                  <v:path arrowok="t"/>
                </v:shape>
                <v:shape id="Graphic 1450" o:spid="_x0000_s1033" style="position:absolute;left:7867;top:6140;width:19279;height:7537;visibility:visible;mso-wrap-style:square;v-text-anchor:top" coordsize="1927860,7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" path="m422452,299085r-21259,l401015,299085r-12065,6553l375196,311404r-16587,5334l341985,320598r-1587,381l323850,323913r1193,-216l303618,326466r-19392,1702l263144,329438r-22899,800l231775,330238r-12700,216l218948,330454r-16841,-216l202222,323697r127,-6578l202450,311404r102,-5766l202679,299085r,-381l202425,298704r-76695,36576l201295,374777r571,-31623l201866,342938r17082,216l263652,342011r42037,-3048l344424,333121r11303,-2667l362204,328930r46101,-19304l420878,300609r1574,-1524xem437629,282194r-15862,l421601,282194r-8318,8001l413004,290576r-11811,8509l401764,298704r21082,l431673,290195r5956,-8001xem443979,271907r-14338,l429475,271907r-4762,6350l422402,281432r-229,228l421767,282194r444,-534l438023,281660r2540,-3403l443979,271907xem460375,201930r-127,-17907l459320,166916r-88,-1689l454406,126111,446913,85217,437642,42926,427482,,415163,2921r10033,42799l434467,87630r7366,40386l446481,166128r89,788l447509,184023r115,17907l446709,217195r-2209,15469l441032,246367r-4724,12954l433273,265049r-3124,5969l430022,271195r-381,712l430047,271195r14313,l447675,265049r5334,-14351l456946,235458r2286,-16383l460375,201930xem1259192,324104r-559,-11837l1258570,310896r-1397,-13589l1248029,255143r-15367,-43815l1212723,166243r-31877,-61722l1146048,42164r-11049,6223l1152525,79629r15773,28435l1201166,171577r19685,44450l1235443,257594r9106,41249l1244676,299580r1194,11316l1245946,311670r63,597l1246505,324104r-254,12192l1245108,347306r-15113,44362l1225613,398399r-2095,3302l1196517,429641r-38989,23952l1103134,474294r-228,l1101407,474789r-267,76l1081074,480580r-23025,5499l1057871,486117r-20789,4484l1012317,495300r-25896,4305l990523,498919r-32905,4610l871474,512953r-63500,4826l741045,521462r-70511,2679l598043,525907r-152273,1397l300837,526796r-94081,-889l201993,525907r102,-10414l202209,503288r102,-9131l125730,531495r75819,38862l201841,540004r25,-1397l300710,539496r145060,508l598297,538607r108458,-3048l775462,532384r65659,-4191l852093,527304r17247,-1397l869823,525907r31940,-3048l901915,522859r29464,-3175l931545,519684r29464,-3683l1014476,507746r41338,-8141l1106932,486410r38227,-13462l1191641,448818r33528,-28829l1246759,386842r10795,-36576l1259192,324612r,-508xem1927860,13335r-12700,-381l1913890,63500r-1905,50419l1909356,163245r-4102,49734l1899424,260057r-3911,24588l1895538,284886r-4470,23101l1891118,308127r-723,3188l1890306,311823r-4318,19151l1886026,331114r-11824,42710l1857857,418465r-19659,41071l1838134,459790r-23736,38494l1786407,534098r-34455,34493l1712201,599948r-43802,27038l1613763,653084r-28435,11087l1585137,664171r-1397,534l1554861,674370r-31204,9232l1488186,692531r-37034,7962l1414526,707440r-216,l1412976,707682r876,-127l1375676,713727r2921,-483l1292313,724103r-177,l1204366,731799r-92989,5182l1009065,740029r-97586,762l911352,740791r-105791,-762l696595,737489,473583,728853r-458,l76454,706513r38,-774l78282,676021r77,-1143l,708279r73787,42672l75641,719963r51,-750l470027,741299r226187,8890l805307,752729r106045,889l1013714,752602r98171,-2921l1205611,744347r40678,-3556l1294257,736600r83185,-10414l1416812,719963r37846,-7239l1525651,696214r40398,-12243l1618932,664718r53912,-25654l1719707,610235r40513,-32004l1795145,543306r29591,-37592l1849374,465582r20193,-42037l1885696,379603r12674,-45530l1907946,287413r102,-520l1915160,238633r6731,-73914l1924685,114554r1778,-50546l1927860,13335xe" fillcolor="red" stroked="f">
                  <v:path arrowok="t"/>
                </v:shape>
                <w10:wrap anchorx="page"/>
              </v:group>
            </w:pict>
          </mc:Fallback>
        </mc:AlternateContent>
      </w:r>
      <w:r w:rsidR="00E062E4" w:rsidRPr="00E062E4">
        <w:rPr>
          <w:lang w:val="ru-RU"/>
        </w:rPr>
        <w:t xml:space="preserve"> </w:t>
      </w:r>
      <w:r w:rsidR="00E062E4" w:rsidRPr="00E062E4">
        <w:rPr>
          <w:rFonts w:ascii="Times New Roman" w:hAnsi="Times New Roman" w:cs="Times New Roman"/>
          <w:noProof/>
          <w:lang w:val="ru-RU"/>
        </w:rPr>
        <w:t>Выберите, чтобы включить экраны.</w:t>
      </w:r>
    </w:p>
    <w:p w14:paraId="66769D0E" w14:textId="61176CF0" w:rsidR="00472D1A" w:rsidRPr="00E062E4" w:rsidRDefault="00E062E4" w:rsidP="00B54E63">
      <w:pPr>
        <w:pStyle w:val="a6"/>
        <w:numPr>
          <w:ilvl w:val="1"/>
          <w:numId w:val="6"/>
        </w:numPr>
        <w:tabs>
          <w:tab w:val="left" w:pos="1800"/>
        </w:tabs>
        <w:spacing w:before="0" w:after="240" w:line="276" w:lineRule="auto"/>
        <w:ind w:left="851" w:right="5833" w:hanging="284"/>
        <w:rPr>
          <w:rFonts w:ascii="Times New Roman" w:hAnsi="Times New Roman" w:cs="Times New Roman"/>
          <w:lang w:val="ru-RU"/>
        </w:rPr>
      </w:pPr>
      <w:r w:rsidRPr="00E062E4">
        <w:rPr>
          <w:rFonts w:ascii="Times New Roman" w:hAnsi="Times New Roman" w:cs="Times New Roman"/>
          <w:sz w:val="24"/>
          <w:lang w:val="ru-RU"/>
        </w:rPr>
        <w:t>Включите вкладки уровней прав, выбрав соответствующую кнопку.  Недоступные вкладки будут отображаться серым цветом.</w:t>
      </w:r>
    </w:p>
    <w:p w14:paraId="6F7421FC" w14:textId="77777777" w:rsidR="00472D1A" w:rsidRPr="00E062E4" w:rsidRDefault="00472D1A" w:rsidP="00860ABC">
      <w:pPr>
        <w:pStyle w:val="a3"/>
        <w:spacing w:after="240" w:line="276" w:lineRule="auto"/>
        <w:ind w:left="284"/>
        <w:rPr>
          <w:rFonts w:ascii="Times New Roman" w:hAnsi="Times New Roman" w:cs="Times New Roman"/>
          <w:lang w:val="ru-RU"/>
        </w:rPr>
      </w:pPr>
    </w:p>
    <w:p w14:paraId="5548C312" w14:textId="77777777" w:rsidR="00472D1A" w:rsidRPr="00E062E4" w:rsidRDefault="00472D1A" w:rsidP="00860ABC">
      <w:pPr>
        <w:pStyle w:val="a3"/>
        <w:spacing w:after="240" w:line="276" w:lineRule="auto"/>
        <w:ind w:left="284"/>
        <w:rPr>
          <w:rFonts w:ascii="Times New Roman" w:hAnsi="Times New Roman" w:cs="Times New Roman"/>
          <w:lang w:val="ru-RU"/>
        </w:rPr>
      </w:pPr>
    </w:p>
    <w:p w14:paraId="7839896A" w14:textId="77777777" w:rsidR="00472D1A" w:rsidRPr="00E062E4" w:rsidRDefault="00472D1A" w:rsidP="00860ABC">
      <w:pPr>
        <w:pStyle w:val="a3"/>
        <w:spacing w:after="240" w:line="276" w:lineRule="auto"/>
        <w:ind w:left="284"/>
        <w:rPr>
          <w:rFonts w:ascii="Times New Roman" w:hAnsi="Times New Roman" w:cs="Times New Roman"/>
          <w:lang w:val="ru-RU"/>
        </w:rPr>
      </w:pPr>
    </w:p>
    <w:p w14:paraId="5259A05E" w14:textId="57F066E1" w:rsidR="00472D1A" w:rsidRPr="00E062E4" w:rsidRDefault="00E062E4" w:rsidP="00E062E4">
      <w:pPr>
        <w:spacing w:after="240" w:line="276" w:lineRule="auto"/>
        <w:ind w:left="284"/>
        <w:jc w:val="right"/>
        <w:rPr>
          <w:rFonts w:ascii="Times New Roman" w:hAnsi="Times New Roman" w:cs="Times New Roman"/>
          <w:sz w:val="24"/>
          <w:szCs w:val="20"/>
        </w:rPr>
      </w:pPr>
      <w:r w:rsidRPr="00E062E4">
        <w:rPr>
          <w:rFonts w:ascii="Times New Roman" w:hAnsi="Times New Roman" w:cs="Times New Roman"/>
          <w:color w:val="585858"/>
          <w:sz w:val="24"/>
          <w:szCs w:val="20"/>
        </w:rPr>
        <w:t xml:space="preserve">Экран «Новый уровень прав» </w:t>
      </w:r>
    </w:p>
    <w:p w14:paraId="583BB637" w14:textId="77777777" w:rsidR="00E062E4" w:rsidRDefault="00E062E4" w:rsidP="00860ABC">
      <w:pPr>
        <w:spacing w:after="240" w:line="276" w:lineRule="auto"/>
        <w:ind w:left="284" w:right="1628"/>
        <w:jc w:val="both"/>
        <w:rPr>
          <w:rFonts w:ascii="Times New Roman" w:hAnsi="Times New Roman" w:cs="Times New Roman"/>
          <w:b/>
          <w:i/>
          <w:color w:val="FF0000"/>
          <w:sz w:val="20"/>
        </w:rPr>
      </w:pPr>
    </w:p>
    <w:p w14:paraId="39546CE7" w14:textId="77777777" w:rsidR="00E062E4" w:rsidRDefault="00E062E4" w:rsidP="00860ABC">
      <w:pPr>
        <w:spacing w:after="240" w:line="276" w:lineRule="auto"/>
        <w:ind w:left="284" w:right="1628"/>
        <w:jc w:val="both"/>
        <w:rPr>
          <w:rFonts w:ascii="Times New Roman" w:hAnsi="Times New Roman" w:cs="Times New Roman"/>
          <w:b/>
          <w:i/>
          <w:color w:val="FF0000"/>
          <w:sz w:val="20"/>
        </w:rPr>
      </w:pPr>
    </w:p>
    <w:p w14:paraId="536A0F89" w14:textId="76E2A465" w:rsidR="00472D1A" w:rsidRPr="00E062E4" w:rsidRDefault="00E062E4" w:rsidP="00E062E4">
      <w:pPr>
        <w:spacing w:after="240" w:line="276" w:lineRule="auto"/>
        <w:ind w:left="284" w:right="163"/>
        <w:jc w:val="both"/>
        <w:rPr>
          <w:rFonts w:ascii="Times New Roman" w:hAnsi="Times New Roman" w:cs="Times New Roman"/>
          <w:i/>
          <w:sz w:val="20"/>
          <w:lang w:val="ru-RU"/>
        </w:rPr>
      </w:pPr>
      <w:r w:rsidRPr="00E062E4">
        <w:rPr>
          <w:rFonts w:ascii="Times New Roman" w:hAnsi="Times New Roman" w:cs="Times New Roman"/>
          <w:b/>
          <w:i/>
          <w:color w:val="FF0000"/>
          <w:sz w:val="20"/>
          <w:lang w:val="ru-RU"/>
        </w:rPr>
        <w:lastRenderedPageBreak/>
        <w:t>ПРЕДУПРЕЖДЕНИЕ</w:t>
      </w:r>
      <w:r w:rsidR="009A0394" w:rsidRPr="00E062E4">
        <w:rPr>
          <w:rFonts w:ascii="Times New Roman" w:hAnsi="Times New Roman" w:cs="Times New Roman"/>
          <w:i/>
          <w:sz w:val="20"/>
          <w:lang w:val="ru-RU"/>
        </w:rPr>
        <w:t xml:space="preserve">: </w:t>
      </w:r>
      <w:r w:rsidRPr="00E062E4">
        <w:rPr>
          <w:rFonts w:ascii="Times New Roman" w:hAnsi="Times New Roman" w:cs="Times New Roman"/>
          <w:i/>
          <w:sz w:val="20"/>
          <w:lang w:val="ru-RU"/>
        </w:rPr>
        <w:t>Храните имя пользователя и пароль уровня администратора в безопасности и доступном месте. В случае потери данных для входа в учетную запись администратора функциональность можно восстановить только путем перезагрузки прошивки приборов. Хотя сервисный техник может восстановить конфигурацию приборов перед этим, все записи данных БУДУТ утеряны</w:t>
      </w:r>
      <w:r w:rsidR="009A0394" w:rsidRPr="00E062E4">
        <w:rPr>
          <w:rFonts w:ascii="Times New Roman" w:hAnsi="Times New Roman" w:cs="Times New Roman"/>
          <w:i/>
          <w:sz w:val="20"/>
          <w:lang w:val="ru-RU"/>
        </w:rPr>
        <w:t>.</w:t>
      </w:r>
    </w:p>
    <w:p w14:paraId="0823CB4A" w14:textId="77777777" w:rsidR="00E062E4" w:rsidRPr="00E062E4" w:rsidRDefault="00E062E4" w:rsidP="00E062E4">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E062E4">
        <w:rPr>
          <w:rFonts w:ascii="Times New Roman" w:hAnsi="Times New Roman" w:cs="Times New Roman"/>
          <w:sz w:val="24"/>
          <w:lang w:val="ru-RU"/>
        </w:rPr>
        <w:t>Выберите вкладку экрана, чтобы отредактировать права для этого экрана.</w:t>
      </w:r>
    </w:p>
    <w:p w14:paraId="603A88FB" w14:textId="77777777" w:rsidR="00E062E4" w:rsidRPr="00E062E4" w:rsidRDefault="00E062E4" w:rsidP="00E062E4">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E062E4">
        <w:rPr>
          <w:rFonts w:ascii="Times New Roman" w:hAnsi="Times New Roman" w:cs="Times New Roman"/>
          <w:sz w:val="24"/>
          <w:lang w:val="ru-RU"/>
        </w:rPr>
        <w:t>Включите или отключите любую функцию, нажав кнопку.</w:t>
      </w:r>
    </w:p>
    <w:p w14:paraId="40A600BE" w14:textId="55812036" w:rsidR="00E062E4" w:rsidRPr="00E062E4" w:rsidRDefault="00E062E4" w:rsidP="00E062E4">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E062E4">
        <w:rPr>
          <w:rFonts w:ascii="Times New Roman" w:hAnsi="Times New Roman" w:cs="Times New Roman"/>
          <w:sz w:val="24"/>
          <w:lang w:val="ru-RU"/>
        </w:rPr>
        <w:t>Вкладки главного экрана «Разрешения»</w:t>
      </w:r>
      <w:r w:rsidRPr="00E062E4">
        <w:rPr>
          <w:rFonts w:ascii="Times New Roman" w:hAnsi="Times New Roman" w:cs="Times New Roman"/>
          <w:sz w:val="24"/>
          <w:lang w:val="ru-RU"/>
        </w:rPr>
        <w:t xml:space="preserve"> (</w:t>
      </w:r>
      <w:r w:rsidRPr="00860ABC">
        <w:rPr>
          <w:rFonts w:ascii="Times New Roman" w:hAnsi="Times New Roman" w:cs="Times New Roman"/>
          <w:sz w:val="24"/>
        </w:rPr>
        <w:t>Permissions</w:t>
      </w:r>
      <w:r w:rsidRPr="00E062E4">
        <w:rPr>
          <w:rFonts w:ascii="Times New Roman" w:hAnsi="Times New Roman" w:cs="Times New Roman"/>
          <w:sz w:val="24"/>
          <w:lang w:val="ru-RU"/>
        </w:rPr>
        <w:t>)</w:t>
      </w:r>
      <w:r w:rsidRPr="00E062E4">
        <w:rPr>
          <w:rFonts w:ascii="Times New Roman" w:hAnsi="Times New Roman" w:cs="Times New Roman"/>
          <w:sz w:val="24"/>
          <w:lang w:val="ru-RU"/>
        </w:rPr>
        <w:t xml:space="preserve"> с названиями: «Экран записи данных»</w:t>
      </w:r>
      <w:r w:rsidRPr="00E062E4">
        <w:rPr>
          <w:rFonts w:ascii="Times New Roman" w:hAnsi="Times New Roman" w:cs="Times New Roman"/>
          <w:sz w:val="24"/>
          <w:lang w:val="ru-RU"/>
        </w:rPr>
        <w:t xml:space="preserve"> (</w:t>
      </w:r>
      <w:r w:rsidRPr="00860ABC">
        <w:rPr>
          <w:rFonts w:ascii="Times New Roman" w:hAnsi="Times New Roman" w:cs="Times New Roman"/>
          <w:sz w:val="24"/>
          <w:u w:val="single"/>
        </w:rPr>
        <w:t>Data</w:t>
      </w:r>
      <w:r w:rsidRPr="00E062E4">
        <w:rPr>
          <w:rFonts w:ascii="Times New Roman" w:hAnsi="Times New Roman" w:cs="Times New Roman"/>
          <w:sz w:val="24"/>
          <w:u w:val="single"/>
          <w:lang w:val="ru-RU"/>
        </w:rPr>
        <w:t xml:space="preserve"> </w:t>
      </w:r>
      <w:r w:rsidRPr="00860ABC">
        <w:rPr>
          <w:rFonts w:ascii="Times New Roman" w:hAnsi="Times New Roman" w:cs="Times New Roman"/>
          <w:sz w:val="24"/>
          <w:u w:val="single"/>
        </w:rPr>
        <w:t>Record</w:t>
      </w:r>
      <w:r w:rsidRPr="00E062E4">
        <w:rPr>
          <w:rFonts w:ascii="Times New Roman" w:hAnsi="Times New Roman" w:cs="Times New Roman"/>
          <w:sz w:val="24"/>
          <w:u w:val="single"/>
          <w:lang w:val="ru-RU"/>
        </w:rPr>
        <w:t xml:space="preserve"> </w:t>
      </w:r>
      <w:r w:rsidRPr="00860ABC">
        <w:rPr>
          <w:rFonts w:ascii="Times New Roman" w:hAnsi="Times New Roman" w:cs="Times New Roman"/>
          <w:sz w:val="24"/>
          <w:u w:val="single"/>
        </w:rPr>
        <w:t>Screen</w:t>
      </w:r>
      <w:r w:rsidRPr="00E062E4">
        <w:rPr>
          <w:rFonts w:ascii="Times New Roman" w:hAnsi="Times New Roman" w:cs="Times New Roman"/>
          <w:sz w:val="24"/>
          <w:lang w:val="ru-RU"/>
        </w:rPr>
        <w:t>)</w:t>
      </w:r>
      <w:r w:rsidRPr="00E062E4">
        <w:rPr>
          <w:rFonts w:ascii="Times New Roman" w:hAnsi="Times New Roman" w:cs="Times New Roman"/>
          <w:sz w:val="24"/>
          <w:lang w:val="ru-RU"/>
        </w:rPr>
        <w:t>, «Экран отчета данных»</w:t>
      </w:r>
      <w:r w:rsidRPr="00E062E4">
        <w:rPr>
          <w:rFonts w:ascii="Times New Roman" w:hAnsi="Times New Roman" w:cs="Times New Roman"/>
          <w:sz w:val="24"/>
          <w:lang w:val="ru-RU"/>
        </w:rPr>
        <w:t xml:space="preserve"> (</w:t>
      </w:r>
      <w:r w:rsidRPr="00860ABC">
        <w:rPr>
          <w:rFonts w:ascii="Times New Roman" w:hAnsi="Times New Roman" w:cs="Times New Roman"/>
          <w:sz w:val="24"/>
          <w:u w:val="single"/>
        </w:rPr>
        <w:t>Data</w:t>
      </w:r>
      <w:r w:rsidRPr="00E062E4">
        <w:rPr>
          <w:rFonts w:ascii="Times New Roman" w:hAnsi="Times New Roman" w:cs="Times New Roman"/>
          <w:sz w:val="24"/>
          <w:u w:val="single"/>
          <w:lang w:val="ru-RU"/>
        </w:rPr>
        <w:t xml:space="preserve"> </w:t>
      </w:r>
      <w:r w:rsidRPr="00860ABC">
        <w:rPr>
          <w:rFonts w:ascii="Times New Roman" w:hAnsi="Times New Roman" w:cs="Times New Roman"/>
          <w:sz w:val="24"/>
          <w:u w:val="single"/>
        </w:rPr>
        <w:t>Report</w:t>
      </w:r>
      <w:r w:rsidRPr="00E062E4">
        <w:rPr>
          <w:rFonts w:ascii="Times New Roman" w:hAnsi="Times New Roman" w:cs="Times New Roman"/>
          <w:sz w:val="24"/>
          <w:u w:val="single"/>
          <w:lang w:val="ru-RU"/>
        </w:rPr>
        <w:t xml:space="preserve"> </w:t>
      </w:r>
      <w:r w:rsidRPr="00860ABC">
        <w:rPr>
          <w:rFonts w:ascii="Times New Roman" w:hAnsi="Times New Roman" w:cs="Times New Roman"/>
          <w:sz w:val="24"/>
          <w:u w:val="single"/>
        </w:rPr>
        <w:t>Screen</w:t>
      </w:r>
      <w:r w:rsidRPr="00E062E4">
        <w:rPr>
          <w:rFonts w:ascii="Times New Roman" w:hAnsi="Times New Roman" w:cs="Times New Roman"/>
          <w:sz w:val="24"/>
          <w:lang w:val="ru-RU"/>
        </w:rPr>
        <w:t>)</w:t>
      </w:r>
      <w:r w:rsidRPr="00E062E4">
        <w:rPr>
          <w:rFonts w:ascii="Times New Roman" w:hAnsi="Times New Roman" w:cs="Times New Roman"/>
          <w:sz w:val="24"/>
          <w:lang w:val="ru-RU"/>
        </w:rPr>
        <w:t xml:space="preserve"> и «Экран настроек»</w:t>
      </w:r>
      <w:r w:rsidRPr="00E062E4">
        <w:rPr>
          <w:rFonts w:ascii="Times New Roman" w:hAnsi="Times New Roman" w:cs="Times New Roman"/>
          <w:sz w:val="24"/>
          <w:lang w:val="ru-RU"/>
        </w:rPr>
        <w:t xml:space="preserve"> (</w:t>
      </w:r>
      <w:r w:rsidRPr="00860ABC">
        <w:rPr>
          <w:rFonts w:ascii="Times New Roman" w:hAnsi="Times New Roman" w:cs="Times New Roman"/>
          <w:sz w:val="24"/>
          <w:u w:val="single"/>
        </w:rPr>
        <w:t>Settings</w:t>
      </w:r>
      <w:r w:rsidRPr="00E062E4">
        <w:rPr>
          <w:rFonts w:ascii="Times New Roman" w:hAnsi="Times New Roman" w:cs="Times New Roman"/>
          <w:sz w:val="24"/>
          <w:u w:val="single"/>
          <w:lang w:val="ru-RU"/>
        </w:rPr>
        <w:t xml:space="preserve"> </w:t>
      </w:r>
      <w:r w:rsidRPr="00860ABC">
        <w:rPr>
          <w:rFonts w:ascii="Times New Roman" w:hAnsi="Times New Roman" w:cs="Times New Roman"/>
          <w:sz w:val="24"/>
          <w:u w:val="single"/>
        </w:rPr>
        <w:t>Screen</w:t>
      </w:r>
      <w:r w:rsidRPr="00E062E4">
        <w:rPr>
          <w:rFonts w:ascii="Times New Roman" w:hAnsi="Times New Roman" w:cs="Times New Roman"/>
          <w:sz w:val="24"/>
          <w:lang w:val="ru-RU"/>
        </w:rPr>
        <w:t>)</w:t>
      </w:r>
      <w:r w:rsidRPr="00E062E4">
        <w:rPr>
          <w:rFonts w:ascii="Times New Roman" w:hAnsi="Times New Roman" w:cs="Times New Roman"/>
          <w:sz w:val="24"/>
          <w:lang w:val="ru-RU"/>
        </w:rPr>
        <w:t xml:space="preserve"> должны быть включены, чтобы обеспечить доступ к  этим настройкам разрешений.</w:t>
      </w:r>
    </w:p>
    <w:p w14:paraId="6B05682C" w14:textId="21AE509D" w:rsidR="00472D1A" w:rsidRPr="00E062E4" w:rsidRDefault="00E062E4" w:rsidP="00E062E4">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860ABC">
        <w:rPr>
          <w:rFonts w:ascii="Times New Roman" w:hAnsi="Times New Roman" w:cs="Times New Roman"/>
          <w:noProof/>
        </w:rPr>
        <mc:AlternateContent>
          <mc:Choice Requires="wpg">
            <w:drawing>
              <wp:anchor distT="0" distB="0" distL="0" distR="0" simplePos="0" relativeHeight="251717632" behindDoc="1" locked="0" layoutInCell="1" allowOverlap="1" wp14:anchorId="3C5CBDE2" wp14:editId="34525A4B">
                <wp:simplePos x="0" y="0"/>
                <wp:positionH relativeFrom="page">
                  <wp:posOffset>929640</wp:posOffset>
                </wp:positionH>
                <wp:positionV relativeFrom="paragraph">
                  <wp:posOffset>509905</wp:posOffset>
                </wp:positionV>
                <wp:extent cx="6469686" cy="5687689"/>
                <wp:effectExtent l="0" t="0" r="7620" b="8890"/>
                <wp:wrapNone/>
                <wp:docPr id="1455" name="Group 1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9686" cy="5687689"/>
                          <a:chOff x="12395" y="0"/>
                          <a:chExt cx="6470015" cy="5688299"/>
                        </a:xfrm>
                      </wpg:grpSpPr>
                      <pic:pic xmlns:pic="http://schemas.openxmlformats.org/drawingml/2006/picture">
                        <pic:nvPicPr>
                          <pic:cNvPr id="1456" name="Image 1456" descr="A screenshot of a computer  AI-generated content may be incorrect."/>
                          <pic:cNvPicPr/>
                        </pic:nvPicPr>
                        <pic:blipFill>
                          <a:blip r:embed="rId762" cstate="print"/>
                          <a:stretch>
                            <a:fillRect/>
                          </a:stretch>
                        </pic:blipFill>
                        <pic:spPr>
                          <a:xfrm>
                            <a:off x="207975" y="635"/>
                            <a:ext cx="3074035" cy="1919986"/>
                          </a:xfrm>
                          <a:prstGeom prst="rect">
                            <a:avLst/>
                          </a:prstGeom>
                        </pic:spPr>
                      </pic:pic>
                      <pic:pic xmlns:pic="http://schemas.openxmlformats.org/drawingml/2006/picture">
                        <pic:nvPicPr>
                          <pic:cNvPr id="1457" name="Image 1457" descr="A screen shot of a computer  AI-generated content may be incorrect."/>
                          <pic:cNvPicPr/>
                        </pic:nvPicPr>
                        <pic:blipFill>
                          <a:blip r:embed="rId763" cstate="print"/>
                          <a:stretch>
                            <a:fillRect/>
                          </a:stretch>
                        </pic:blipFill>
                        <pic:spPr>
                          <a:xfrm>
                            <a:off x="3433775" y="0"/>
                            <a:ext cx="3043554" cy="1906905"/>
                          </a:xfrm>
                          <a:prstGeom prst="rect">
                            <a:avLst/>
                          </a:prstGeom>
                        </pic:spPr>
                      </pic:pic>
                      <pic:pic xmlns:pic="http://schemas.openxmlformats.org/drawingml/2006/picture">
                        <pic:nvPicPr>
                          <pic:cNvPr id="1458" name="Image 1458" descr="A screenshot of a computer  AI-generated content may be incorrect."/>
                          <pic:cNvPicPr/>
                        </pic:nvPicPr>
                        <pic:blipFill>
                          <a:blip r:embed="rId764" cstate="print"/>
                          <a:stretch>
                            <a:fillRect/>
                          </a:stretch>
                        </pic:blipFill>
                        <pic:spPr>
                          <a:xfrm>
                            <a:off x="208610" y="2331316"/>
                            <a:ext cx="3073400" cy="1922526"/>
                          </a:xfrm>
                          <a:prstGeom prst="rect">
                            <a:avLst/>
                          </a:prstGeom>
                        </pic:spPr>
                      </pic:pic>
                      <pic:pic xmlns:pic="http://schemas.openxmlformats.org/drawingml/2006/picture">
                        <pic:nvPicPr>
                          <pic:cNvPr id="1459" name="Image 1459"/>
                          <pic:cNvPicPr/>
                        </pic:nvPicPr>
                        <pic:blipFill>
                          <a:blip r:embed="rId765" cstate="print"/>
                          <a:stretch>
                            <a:fillRect/>
                          </a:stretch>
                        </pic:blipFill>
                        <pic:spPr>
                          <a:xfrm>
                            <a:off x="3409010" y="2331950"/>
                            <a:ext cx="3073400" cy="1922526"/>
                          </a:xfrm>
                          <a:prstGeom prst="rect">
                            <a:avLst/>
                          </a:prstGeom>
                        </pic:spPr>
                      </pic:pic>
                      <wps:wsp>
                        <wps:cNvPr id="1460" name="Graphic 1460"/>
                        <wps:cNvSpPr/>
                        <wps:spPr>
                          <a:xfrm>
                            <a:off x="403682" y="386841"/>
                            <a:ext cx="4976312" cy="2234719"/>
                          </a:xfrm>
                          <a:custGeom>
                            <a:avLst/>
                            <a:gdLst/>
                            <a:ahLst/>
                            <a:cxnLst/>
                            <a:rect l="l" t="t" r="r" b="b"/>
                            <a:pathLst>
                              <a:path w="5048885" h="2540000">
                                <a:moveTo>
                                  <a:pt x="2132330" y="542036"/>
                                </a:moveTo>
                                <a:lnTo>
                                  <a:pt x="1485519" y="742823"/>
                                </a:lnTo>
                                <a:lnTo>
                                  <a:pt x="1181227" y="849503"/>
                                </a:lnTo>
                                <a:lnTo>
                                  <a:pt x="1036574" y="903097"/>
                                </a:lnTo>
                                <a:lnTo>
                                  <a:pt x="966343" y="929894"/>
                                </a:lnTo>
                                <a:lnTo>
                                  <a:pt x="830961" y="983615"/>
                                </a:lnTo>
                                <a:lnTo>
                                  <a:pt x="766064" y="1010666"/>
                                </a:lnTo>
                                <a:lnTo>
                                  <a:pt x="703072" y="1037590"/>
                                </a:lnTo>
                                <a:lnTo>
                                  <a:pt x="641985" y="1064514"/>
                                </a:lnTo>
                                <a:lnTo>
                                  <a:pt x="583184" y="1091565"/>
                                </a:lnTo>
                                <a:lnTo>
                                  <a:pt x="526542" y="1118743"/>
                                </a:lnTo>
                                <a:lnTo>
                                  <a:pt x="472440" y="1145921"/>
                                </a:lnTo>
                                <a:lnTo>
                                  <a:pt x="420751" y="1173099"/>
                                </a:lnTo>
                                <a:lnTo>
                                  <a:pt x="371475" y="1200404"/>
                                </a:lnTo>
                                <a:lnTo>
                                  <a:pt x="325120" y="1227709"/>
                                </a:lnTo>
                                <a:lnTo>
                                  <a:pt x="281432" y="1255141"/>
                                </a:lnTo>
                                <a:lnTo>
                                  <a:pt x="240792" y="1282573"/>
                                </a:lnTo>
                                <a:lnTo>
                                  <a:pt x="202946" y="1310132"/>
                                </a:lnTo>
                                <a:lnTo>
                                  <a:pt x="168402" y="1337818"/>
                                </a:lnTo>
                                <a:lnTo>
                                  <a:pt x="137033" y="1365504"/>
                                </a:lnTo>
                                <a:lnTo>
                                  <a:pt x="108966" y="1393444"/>
                                </a:lnTo>
                                <a:lnTo>
                                  <a:pt x="73279" y="1435481"/>
                                </a:lnTo>
                                <a:lnTo>
                                  <a:pt x="45085" y="1477772"/>
                                </a:lnTo>
                                <a:lnTo>
                                  <a:pt x="24003" y="1520317"/>
                                </a:lnTo>
                                <a:lnTo>
                                  <a:pt x="9652" y="1563116"/>
                                </a:lnTo>
                                <a:lnTo>
                                  <a:pt x="1778" y="1606042"/>
                                </a:lnTo>
                                <a:lnTo>
                                  <a:pt x="0" y="1634617"/>
                                </a:lnTo>
                                <a:lnTo>
                                  <a:pt x="0" y="1648968"/>
                                </a:lnTo>
                                <a:lnTo>
                                  <a:pt x="571" y="1662226"/>
                                </a:lnTo>
                                <a:lnTo>
                                  <a:pt x="635" y="1663446"/>
                                </a:lnTo>
                                <a:lnTo>
                                  <a:pt x="1879" y="1676146"/>
                                </a:lnTo>
                                <a:lnTo>
                                  <a:pt x="1905" y="1676412"/>
                                </a:lnTo>
                                <a:lnTo>
                                  <a:pt x="13208" y="1735074"/>
                                </a:lnTo>
                                <a:lnTo>
                                  <a:pt x="33147" y="1792478"/>
                                </a:lnTo>
                                <a:lnTo>
                                  <a:pt x="60833" y="1849882"/>
                                </a:lnTo>
                                <a:lnTo>
                                  <a:pt x="95504" y="1907159"/>
                                </a:lnTo>
                                <a:lnTo>
                                  <a:pt x="136271" y="1964563"/>
                                </a:lnTo>
                                <a:lnTo>
                                  <a:pt x="182118" y="2021840"/>
                                </a:lnTo>
                                <a:lnTo>
                                  <a:pt x="232283" y="2079244"/>
                                </a:lnTo>
                                <a:lnTo>
                                  <a:pt x="258572" y="2107819"/>
                                </a:lnTo>
                                <a:lnTo>
                                  <a:pt x="285750" y="2136521"/>
                                </a:lnTo>
                                <a:lnTo>
                                  <a:pt x="313563" y="2165223"/>
                                </a:lnTo>
                                <a:lnTo>
                                  <a:pt x="341884" y="2193925"/>
                                </a:lnTo>
                                <a:lnTo>
                                  <a:pt x="399669" y="2251202"/>
                                </a:lnTo>
                                <a:lnTo>
                                  <a:pt x="403796" y="2255253"/>
                                </a:lnTo>
                                <a:lnTo>
                                  <a:pt x="381635" y="2277999"/>
                                </a:lnTo>
                                <a:lnTo>
                                  <a:pt x="462788" y="2303907"/>
                                </a:lnTo>
                                <a:lnTo>
                                  <a:pt x="448983" y="2264156"/>
                                </a:lnTo>
                                <a:lnTo>
                                  <a:pt x="434848" y="2223389"/>
                                </a:lnTo>
                                <a:lnTo>
                                  <a:pt x="412648" y="2246172"/>
                                </a:lnTo>
                                <a:lnTo>
                                  <a:pt x="408559" y="2242185"/>
                                </a:lnTo>
                                <a:lnTo>
                                  <a:pt x="350901" y="2184908"/>
                                </a:lnTo>
                                <a:lnTo>
                                  <a:pt x="322707" y="2156333"/>
                                </a:lnTo>
                                <a:lnTo>
                                  <a:pt x="267970" y="2099183"/>
                                </a:lnTo>
                                <a:lnTo>
                                  <a:pt x="238340" y="2066988"/>
                                </a:lnTo>
                                <a:lnTo>
                                  <a:pt x="192303" y="2014232"/>
                                </a:lnTo>
                                <a:lnTo>
                                  <a:pt x="146431" y="1956943"/>
                                </a:lnTo>
                                <a:lnTo>
                                  <a:pt x="105638" y="1899475"/>
                                </a:lnTo>
                                <a:lnTo>
                                  <a:pt x="71996" y="1843659"/>
                                </a:lnTo>
                                <a:lnTo>
                                  <a:pt x="44831" y="1787410"/>
                                </a:lnTo>
                                <a:lnTo>
                                  <a:pt x="44704" y="1787144"/>
                                </a:lnTo>
                                <a:lnTo>
                                  <a:pt x="34747" y="1761337"/>
                                </a:lnTo>
                                <a:lnTo>
                                  <a:pt x="34353" y="1759940"/>
                                </a:lnTo>
                                <a:lnTo>
                                  <a:pt x="34201" y="1759940"/>
                                </a:lnTo>
                                <a:lnTo>
                                  <a:pt x="34150" y="1759419"/>
                                </a:lnTo>
                                <a:lnTo>
                                  <a:pt x="25679" y="1732026"/>
                                </a:lnTo>
                                <a:lnTo>
                                  <a:pt x="25527" y="1731556"/>
                                </a:lnTo>
                                <a:lnTo>
                                  <a:pt x="25527" y="1732026"/>
                                </a:lnTo>
                                <a:lnTo>
                                  <a:pt x="19177" y="1704924"/>
                                </a:lnTo>
                                <a:lnTo>
                                  <a:pt x="16548" y="1690243"/>
                                </a:lnTo>
                                <a:lnTo>
                                  <a:pt x="16510" y="1690001"/>
                                </a:lnTo>
                                <a:lnTo>
                                  <a:pt x="16383" y="1689354"/>
                                </a:lnTo>
                                <a:lnTo>
                                  <a:pt x="14998" y="1679105"/>
                                </a:lnTo>
                                <a:lnTo>
                                  <a:pt x="14846" y="1677670"/>
                                </a:lnTo>
                                <a:lnTo>
                                  <a:pt x="14630" y="1676412"/>
                                </a:lnTo>
                                <a:lnTo>
                                  <a:pt x="14693" y="1676146"/>
                                </a:lnTo>
                                <a:lnTo>
                                  <a:pt x="13436" y="1663446"/>
                                </a:lnTo>
                                <a:lnTo>
                                  <a:pt x="13309" y="1662226"/>
                                </a:lnTo>
                                <a:lnTo>
                                  <a:pt x="12712" y="1648968"/>
                                </a:lnTo>
                                <a:lnTo>
                                  <a:pt x="12712" y="1634617"/>
                                </a:lnTo>
                                <a:lnTo>
                                  <a:pt x="13182" y="1621497"/>
                                </a:lnTo>
                                <a:lnTo>
                                  <a:pt x="19011" y="1578660"/>
                                </a:lnTo>
                                <a:lnTo>
                                  <a:pt x="30645" y="1538236"/>
                                </a:lnTo>
                                <a:lnTo>
                                  <a:pt x="35814" y="1525016"/>
                                </a:lnTo>
                                <a:lnTo>
                                  <a:pt x="35928" y="1524711"/>
                                </a:lnTo>
                                <a:lnTo>
                                  <a:pt x="41668" y="1511681"/>
                                </a:lnTo>
                                <a:lnTo>
                                  <a:pt x="41770" y="1511439"/>
                                </a:lnTo>
                                <a:lnTo>
                                  <a:pt x="48514" y="1497965"/>
                                </a:lnTo>
                                <a:lnTo>
                                  <a:pt x="72809" y="1457769"/>
                                </a:lnTo>
                                <a:lnTo>
                                  <a:pt x="94259" y="1429346"/>
                                </a:lnTo>
                                <a:lnTo>
                                  <a:pt x="94195" y="1429588"/>
                                </a:lnTo>
                                <a:lnTo>
                                  <a:pt x="96291" y="1426972"/>
                                </a:lnTo>
                                <a:lnTo>
                                  <a:pt x="145656" y="1374914"/>
                                </a:lnTo>
                                <a:lnTo>
                                  <a:pt x="176085" y="1347851"/>
                                </a:lnTo>
                                <a:lnTo>
                                  <a:pt x="210794" y="1320139"/>
                                </a:lnTo>
                                <a:lnTo>
                                  <a:pt x="248145" y="1292834"/>
                                </a:lnTo>
                                <a:lnTo>
                                  <a:pt x="288251" y="1265847"/>
                                </a:lnTo>
                                <a:lnTo>
                                  <a:pt x="331597" y="1238631"/>
                                </a:lnTo>
                                <a:lnTo>
                                  <a:pt x="378320" y="1211110"/>
                                </a:lnTo>
                                <a:lnTo>
                                  <a:pt x="429310" y="1182916"/>
                                </a:lnTo>
                                <a:lnTo>
                                  <a:pt x="478155" y="1157224"/>
                                </a:lnTo>
                                <a:lnTo>
                                  <a:pt x="529336" y="1131519"/>
                                </a:lnTo>
                                <a:lnTo>
                                  <a:pt x="591959" y="1101534"/>
                                </a:lnTo>
                                <a:lnTo>
                                  <a:pt x="647192" y="1076071"/>
                                </a:lnTo>
                                <a:lnTo>
                                  <a:pt x="711466" y="1047686"/>
                                </a:lnTo>
                                <a:lnTo>
                                  <a:pt x="835787" y="995426"/>
                                </a:lnTo>
                                <a:lnTo>
                                  <a:pt x="975004" y="940155"/>
                                </a:lnTo>
                                <a:lnTo>
                                  <a:pt x="1181379" y="863053"/>
                                </a:lnTo>
                                <a:lnTo>
                                  <a:pt x="1489583" y="754888"/>
                                </a:lnTo>
                                <a:lnTo>
                                  <a:pt x="2132330" y="542036"/>
                                </a:lnTo>
                                <a:close/>
                              </a:path>
                              <a:path w="5048885" h="2540000">
                                <a:moveTo>
                                  <a:pt x="3685413" y="17907"/>
                                </a:moveTo>
                                <a:lnTo>
                                  <a:pt x="3602101" y="0"/>
                                </a:lnTo>
                                <a:lnTo>
                                  <a:pt x="3609975" y="30734"/>
                                </a:lnTo>
                                <a:lnTo>
                                  <a:pt x="2277364" y="373126"/>
                                </a:lnTo>
                                <a:lnTo>
                                  <a:pt x="2280412" y="385445"/>
                                </a:lnTo>
                                <a:lnTo>
                                  <a:pt x="3613137" y="43053"/>
                                </a:lnTo>
                                <a:lnTo>
                                  <a:pt x="3621024" y="73787"/>
                                </a:lnTo>
                                <a:lnTo>
                                  <a:pt x="3674287" y="27559"/>
                                </a:lnTo>
                                <a:lnTo>
                                  <a:pt x="3685413" y="17907"/>
                                </a:lnTo>
                                <a:close/>
                              </a:path>
                              <a:path w="5048885" h="2540000">
                                <a:moveTo>
                                  <a:pt x="4004513" y="2247265"/>
                                </a:moveTo>
                                <a:lnTo>
                                  <a:pt x="4000055" y="2245639"/>
                                </a:lnTo>
                                <a:lnTo>
                                  <a:pt x="4004297" y="2247265"/>
                                </a:lnTo>
                                <a:lnTo>
                                  <a:pt x="4004513" y="2247265"/>
                                </a:lnTo>
                                <a:close/>
                              </a:path>
                              <a:path w="5048885" h="2540000">
                                <a:moveTo>
                                  <a:pt x="4246664" y="2327783"/>
                                </a:moveTo>
                                <a:lnTo>
                                  <a:pt x="4239260" y="2325624"/>
                                </a:lnTo>
                                <a:lnTo>
                                  <a:pt x="4246359" y="2327783"/>
                                </a:lnTo>
                                <a:lnTo>
                                  <a:pt x="4246664" y="2327783"/>
                                </a:lnTo>
                                <a:close/>
                              </a:path>
                              <a:path w="5048885" h="2540000">
                                <a:moveTo>
                                  <a:pt x="5048758" y="2517140"/>
                                </a:moveTo>
                                <a:lnTo>
                                  <a:pt x="5040998" y="2511171"/>
                                </a:lnTo>
                                <a:lnTo>
                                  <a:pt x="4981321" y="2465197"/>
                                </a:lnTo>
                                <a:lnTo>
                                  <a:pt x="4975237" y="2496286"/>
                                </a:lnTo>
                                <a:lnTo>
                                  <a:pt x="4745482" y="2450084"/>
                                </a:lnTo>
                                <a:lnTo>
                                  <a:pt x="4644644" y="2428494"/>
                                </a:lnTo>
                                <a:lnTo>
                                  <a:pt x="4544060" y="2405761"/>
                                </a:lnTo>
                                <a:lnTo>
                                  <a:pt x="4444098" y="2381631"/>
                                </a:lnTo>
                                <a:lnTo>
                                  <a:pt x="4444479" y="2381631"/>
                                </a:lnTo>
                                <a:lnTo>
                                  <a:pt x="4438993" y="2380310"/>
                                </a:lnTo>
                                <a:lnTo>
                                  <a:pt x="4344924" y="2355723"/>
                                </a:lnTo>
                                <a:lnTo>
                                  <a:pt x="4295521" y="2342007"/>
                                </a:lnTo>
                                <a:lnTo>
                                  <a:pt x="4246359" y="2327783"/>
                                </a:lnTo>
                                <a:lnTo>
                                  <a:pt x="4197477" y="2312924"/>
                                </a:lnTo>
                                <a:lnTo>
                                  <a:pt x="4140568" y="2294852"/>
                                </a:lnTo>
                                <a:lnTo>
                                  <a:pt x="4100322" y="2281428"/>
                                </a:lnTo>
                                <a:lnTo>
                                  <a:pt x="4052189" y="2264664"/>
                                </a:lnTo>
                                <a:lnTo>
                                  <a:pt x="4004297" y="2247265"/>
                                </a:lnTo>
                                <a:lnTo>
                                  <a:pt x="3959212" y="2230005"/>
                                </a:lnTo>
                                <a:lnTo>
                                  <a:pt x="3912209" y="2211095"/>
                                </a:lnTo>
                                <a:lnTo>
                                  <a:pt x="3862311" y="2190115"/>
                                </a:lnTo>
                                <a:lnTo>
                                  <a:pt x="3862476" y="2190115"/>
                                </a:lnTo>
                                <a:lnTo>
                                  <a:pt x="3859098" y="2188705"/>
                                </a:lnTo>
                                <a:lnTo>
                                  <a:pt x="3818166" y="2170569"/>
                                </a:lnTo>
                                <a:lnTo>
                                  <a:pt x="3817874" y="2170442"/>
                                </a:lnTo>
                                <a:lnTo>
                                  <a:pt x="3815816" y="2169464"/>
                                </a:lnTo>
                                <a:lnTo>
                                  <a:pt x="3763175" y="2144814"/>
                                </a:lnTo>
                                <a:lnTo>
                                  <a:pt x="3723373" y="2125345"/>
                                </a:lnTo>
                                <a:lnTo>
                                  <a:pt x="3677780" y="2101850"/>
                                </a:lnTo>
                                <a:lnTo>
                                  <a:pt x="3632568" y="2077339"/>
                                </a:lnTo>
                                <a:lnTo>
                                  <a:pt x="3587864" y="2051812"/>
                                </a:lnTo>
                                <a:lnTo>
                                  <a:pt x="3546056" y="2026678"/>
                                </a:lnTo>
                                <a:lnTo>
                                  <a:pt x="3499459" y="1997316"/>
                                </a:lnTo>
                                <a:lnTo>
                                  <a:pt x="3455898" y="1968487"/>
                                </a:lnTo>
                                <a:lnTo>
                                  <a:pt x="3412744" y="1938401"/>
                                </a:lnTo>
                                <a:lnTo>
                                  <a:pt x="3368954" y="1906574"/>
                                </a:lnTo>
                                <a:lnTo>
                                  <a:pt x="3326727" y="1874558"/>
                                </a:lnTo>
                                <a:lnTo>
                                  <a:pt x="3284817" y="1841385"/>
                                </a:lnTo>
                                <a:lnTo>
                                  <a:pt x="3244088" y="1807972"/>
                                </a:lnTo>
                                <a:lnTo>
                                  <a:pt x="3198584" y="1769198"/>
                                </a:lnTo>
                                <a:lnTo>
                                  <a:pt x="3161284" y="1736293"/>
                                </a:lnTo>
                                <a:lnTo>
                                  <a:pt x="3121279" y="1700022"/>
                                </a:lnTo>
                                <a:lnTo>
                                  <a:pt x="3076511" y="1658086"/>
                                </a:lnTo>
                                <a:lnTo>
                                  <a:pt x="3046565" y="1629295"/>
                                </a:lnTo>
                                <a:lnTo>
                                  <a:pt x="3001264" y="1584706"/>
                                </a:lnTo>
                                <a:lnTo>
                                  <a:pt x="2961894" y="1544701"/>
                                </a:lnTo>
                                <a:lnTo>
                                  <a:pt x="2922524" y="1504061"/>
                                </a:lnTo>
                                <a:lnTo>
                                  <a:pt x="2883662" y="1462786"/>
                                </a:lnTo>
                                <a:lnTo>
                                  <a:pt x="2844927" y="1420876"/>
                                </a:lnTo>
                                <a:lnTo>
                                  <a:pt x="2813253" y="1385989"/>
                                </a:lnTo>
                                <a:lnTo>
                                  <a:pt x="2768092" y="1335278"/>
                                </a:lnTo>
                                <a:lnTo>
                                  <a:pt x="2692019" y="1247775"/>
                                </a:lnTo>
                                <a:lnTo>
                                  <a:pt x="2617393" y="1159497"/>
                                </a:lnTo>
                                <a:lnTo>
                                  <a:pt x="2542870" y="1069213"/>
                                </a:lnTo>
                                <a:lnTo>
                                  <a:pt x="2467102" y="975741"/>
                                </a:lnTo>
                                <a:lnTo>
                                  <a:pt x="2392934" y="882904"/>
                                </a:lnTo>
                                <a:lnTo>
                                  <a:pt x="2245106" y="695833"/>
                                </a:lnTo>
                                <a:lnTo>
                                  <a:pt x="2235200" y="703707"/>
                                </a:lnTo>
                                <a:lnTo>
                                  <a:pt x="2457196" y="983742"/>
                                </a:lnTo>
                                <a:lnTo>
                                  <a:pt x="2531745" y="1075690"/>
                                </a:lnTo>
                                <a:lnTo>
                                  <a:pt x="2606802" y="1166622"/>
                                </a:lnTo>
                                <a:lnTo>
                                  <a:pt x="2682367" y="1256030"/>
                                </a:lnTo>
                                <a:lnTo>
                                  <a:pt x="2758440" y="1343660"/>
                                </a:lnTo>
                                <a:lnTo>
                                  <a:pt x="2796921" y="1386840"/>
                                </a:lnTo>
                                <a:lnTo>
                                  <a:pt x="2835529" y="1429385"/>
                                </a:lnTo>
                                <a:lnTo>
                                  <a:pt x="2874391" y="1471422"/>
                                </a:lnTo>
                                <a:lnTo>
                                  <a:pt x="2913380" y="1512824"/>
                                </a:lnTo>
                                <a:lnTo>
                                  <a:pt x="2952750" y="1553591"/>
                                </a:lnTo>
                                <a:lnTo>
                                  <a:pt x="2992247" y="1593596"/>
                                </a:lnTo>
                                <a:lnTo>
                                  <a:pt x="3032125" y="1632966"/>
                                </a:lnTo>
                                <a:lnTo>
                                  <a:pt x="3072257" y="1671574"/>
                                </a:lnTo>
                                <a:lnTo>
                                  <a:pt x="3112643" y="1709420"/>
                                </a:lnTo>
                                <a:lnTo>
                                  <a:pt x="3153410" y="1746250"/>
                                </a:lnTo>
                                <a:lnTo>
                                  <a:pt x="3194558" y="1782445"/>
                                </a:lnTo>
                                <a:lnTo>
                                  <a:pt x="3235960" y="1817624"/>
                                </a:lnTo>
                                <a:lnTo>
                                  <a:pt x="3277743" y="1851914"/>
                                </a:lnTo>
                                <a:lnTo>
                                  <a:pt x="3319780" y="1885315"/>
                                </a:lnTo>
                                <a:lnTo>
                                  <a:pt x="3362452" y="1917573"/>
                                </a:lnTo>
                                <a:lnTo>
                                  <a:pt x="3405378" y="1948688"/>
                                </a:lnTo>
                                <a:lnTo>
                                  <a:pt x="3448685" y="1978914"/>
                                </a:lnTo>
                                <a:lnTo>
                                  <a:pt x="3492500" y="2007997"/>
                                </a:lnTo>
                                <a:lnTo>
                                  <a:pt x="3536696" y="2035810"/>
                                </a:lnTo>
                                <a:lnTo>
                                  <a:pt x="3581400" y="2062734"/>
                                </a:lnTo>
                                <a:lnTo>
                                  <a:pt x="3626358" y="2088388"/>
                                </a:lnTo>
                                <a:lnTo>
                                  <a:pt x="3671824" y="2113026"/>
                                </a:lnTo>
                                <a:lnTo>
                                  <a:pt x="3717671" y="2136648"/>
                                </a:lnTo>
                                <a:lnTo>
                                  <a:pt x="3763899" y="2159254"/>
                                </a:lnTo>
                                <a:lnTo>
                                  <a:pt x="3810381" y="2180971"/>
                                </a:lnTo>
                                <a:lnTo>
                                  <a:pt x="3857244" y="2201672"/>
                                </a:lnTo>
                                <a:lnTo>
                                  <a:pt x="3904488" y="2221611"/>
                                </a:lnTo>
                                <a:lnTo>
                                  <a:pt x="3951986" y="2240788"/>
                                </a:lnTo>
                                <a:lnTo>
                                  <a:pt x="3999738" y="2259076"/>
                                </a:lnTo>
                                <a:lnTo>
                                  <a:pt x="4047871" y="2276602"/>
                                </a:lnTo>
                                <a:lnTo>
                                  <a:pt x="4096258" y="2293493"/>
                                </a:lnTo>
                                <a:lnTo>
                                  <a:pt x="4144772" y="2309622"/>
                                </a:lnTo>
                                <a:lnTo>
                                  <a:pt x="4193667" y="2324989"/>
                                </a:lnTo>
                                <a:lnTo>
                                  <a:pt x="4242689" y="2339848"/>
                                </a:lnTo>
                                <a:lnTo>
                                  <a:pt x="4291965" y="2354199"/>
                                </a:lnTo>
                                <a:lnTo>
                                  <a:pt x="4341495" y="2367915"/>
                                </a:lnTo>
                                <a:lnTo>
                                  <a:pt x="4440936" y="2393823"/>
                                </a:lnTo>
                                <a:lnTo>
                                  <a:pt x="4541139" y="2418080"/>
                                </a:lnTo>
                                <a:lnTo>
                                  <a:pt x="4641850" y="2440940"/>
                                </a:lnTo>
                                <a:lnTo>
                                  <a:pt x="4742815" y="2462530"/>
                                </a:lnTo>
                                <a:lnTo>
                                  <a:pt x="4972799" y="2508770"/>
                                </a:lnTo>
                                <a:lnTo>
                                  <a:pt x="4966716" y="2539873"/>
                                </a:lnTo>
                                <a:lnTo>
                                  <a:pt x="5048758" y="251714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1461" name="Image 1461" descr="A screenshot of a computer  AI-generated content may be incorrect."/>
                          <pic:cNvPicPr/>
                        </pic:nvPicPr>
                        <pic:blipFill>
                          <a:blip r:embed="rId766" cstate="print"/>
                          <a:stretch>
                            <a:fillRect/>
                          </a:stretch>
                        </pic:blipFill>
                        <pic:spPr>
                          <a:xfrm>
                            <a:off x="3489652" y="4537057"/>
                            <a:ext cx="2595244" cy="1151242"/>
                          </a:xfrm>
                          <a:prstGeom prst="rect">
                            <a:avLst/>
                          </a:prstGeom>
                        </pic:spPr>
                      </pic:pic>
                      <pic:pic xmlns:pic="http://schemas.openxmlformats.org/drawingml/2006/picture">
                        <pic:nvPicPr>
                          <pic:cNvPr id="1462" name="Image 1462"/>
                          <pic:cNvPicPr/>
                        </pic:nvPicPr>
                        <pic:blipFill>
                          <a:blip r:embed="rId767" cstate="print"/>
                          <a:stretch>
                            <a:fillRect/>
                          </a:stretch>
                        </pic:blipFill>
                        <pic:spPr>
                          <a:xfrm>
                            <a:off x="5858205" y="4273903"/>
                            <a:ext cx="76200" cy="239394"/>
                          </a:xfrm>
                          <a:prstGeom prst="rect">
                            <a:avLst/>
                          </a:prstGeom>
                        </pic:spPr>
                      </pic:pic>
                      <pic:pic xmlns:pic="http://schemas.openxmlformats.org/drawingml/2006/picture">
                        <pic:nvPicPr>
                          <pic:cNvPr id="1463" name="Image 1463"/>
                          <pic:cNvPicPr/>
                        </pic:nvPicPr>
                        <pic:blipFill>
                          <a:blip r:embed="rId767" cstate="print"/>
                          <a:stretch>
                            <a:fillRect/>
                          </a:stretch>
                        </pic:blipFill>
                        <pic:spPr>
                          <a:xfrm>
                            <a:off x="3489655" y="4268829"/>
                            <a:ext cx="76200" cy="239394"/>
                          </a:xfrm>
                          <a:prstGeom prst="rect">
                            <a:avLst/>
                          </a:prstGeom>
                        </pic:spPr>
                      </pic:pic>
                      <pic:pic xmlns:pic="http://schemas.openxmlformats.org/drawingml/2006/picture">
                        <pic:nvPicPr>
                          <pic:cNvPr id="1464" name="Image 1464"/>
                          <pic:cNvPicPr/>
                        </pic:nvPicPr>
                        <pic:blipFill>
                          <a:blip r:embed="rId768" cstate="print"/>
                          <a:stretch>
                            <a:fillRect/>
                          </a:stretch>
                        </pic:blipFill>
                        <pic:spPr>
                          <a:xfrm>
                            <a:off x="4662500" y="4278989"/>
                            <a:ext cx="76200" cy="239394"/>
                          </a:xfrm>
                          <a:prstGeom prst="rect">
                            <a:avLst/>
                          </a:prstGeom>
                        </pic:spPr>
                      </pic:pic>
                      <wps:wsp>
                        <wps:cNvPr id="1465" name="Graphic 1465"/>
                        <wps:cNvSpPr/>
                        <wps:spPr>
                          <a:xfrm>
                            <a:off x="240360" y="315213"/>
                            <a:ext cx="591185" cy="174625"/>
                          </a:xfrm>
                          <a:custGeom>
                            <a:avLst/>
                            <a:gdLst/>
                            <a:ahLst/>
                            <a:cxnLst/>
                            <a:rect l="l" t="t" r="r" b="b"/>
                            <a:pathLst>
                              <a:path w="591185" h="174625">
                                <a:moveTo>
                                  <a:pt x="0" y="29082"/>
                                </a:moveTo>
                                <a:lnTo>
                                  <a:pt x="2287" y="17787"/>
                                </a:lnTo>
                                <a:lnTo>
                                  <a:pt x="8524" y="8540"/>
                                </a:lnTo>
                                <a:lnTo>
                                  <a:pt x="17777" y="2293"/>
                                </a:lnTo>
                                <a:lnTo>
                                  <a:pt x="29108" y="0"/>
                                </a:lnTo>
                                <a:lnTo>
                                  <a:pt x="562102" y="0"/>
                                </a:lnTo>
                                <a:lnTo>
                                  <a:pt x="573397" y="2293"/>
                                </a:lnTo>
                                <a:lnTo>
                                  <a:pt x="582644" y="8540"/>
                                </a:lnTo>
                                <a:lnTo>
                                  <a:pt x="588891" y="17787"/>
                                </a:lnTo>
                                <a:lnTo>
                                  <a:pt x="591185" y="29082"/>
                                </a:lnTo>
                                <a:lnTo>
                                  <a:pt x="591185" y="145541"/>
                                </a:lnTo>
                                <a:lnTo>
                                  <a:pt x="588891" y="156890"/>
                                </a:lnTo>
                                <a:lnTo>
                                  <a:pt x="582644" y="166131"/>
                                </a:lnTo>
                                <a:lnTo>
                                  <a:pt x="573397" y="172348"/>
                                </a:lnTo>
                                <a:lnTo>
                                  <a:pt x="562102" y="174624"/>
                                </a:lnTo>
                                <a:lnTo>
                                  <a:pt x="29108" y="174624"/>
                                </a:lnTo>
                                <a:lnTo>
                                  <a:pt x="17777" y="172348"/>
                                </a:lnTo>
                                <a:lnTo>
                                  <a:pt x="8524" y="166131"/>
                                </a:lnTo>
                                <a:lnTo>
                                  <a:pt x="2287" y="156890"/>
                                </a:lnTo>
                                <a:lnTo>
                                  <a:pt x="0" y="145541"/>
                                </a:lnTo>
                                <a:lnTo>
                                  <a:pt x="0" y="29082"/>
                                </a:lnTo>
                                <a:close/>
                              </a:path>
                            </a:pathLst>
                          </a:custGeom>
                          <a:ln w="12700">
                            <a:solidFill>
                              <a:srgbClr val="FF0000"/>
                            </a:solidFill>
                            <a:prstDash val="solid"/>
                          </a:ln>
                        </wps:spPr>
                        <wps:bodyPr wrap="square" lIns="0" tIns="0" rIns="0" bIns="0" rtlCol="0">
                          <a:prstTxWarp prst="textNoShape">
                            <a:avLst/>
                          </a:prstTxWarp>
                          <a:noAutofit/>
                        </wps:bodyPr>
                      </wps:wsp>
                      <wps:wsp>
                        <wps:cNvPr id="1466" name="Textbox 1466"/>
                        <wps:cNvSpPr txBox="1"/>
                        <wps:spPr>
                          <a:xfrm>
                            <a:off x="195111" y="2010907"/>
                            <a:ext cx="3074035" cy="178435"/>
                          </a:xfrm>
                          <a:prstGeom prst="rect">
                            <a:avLst/>
                          </a:prstGeom>
                        </wps:spPr>
                        <wps:txbx>
                          <w:txbxContent>
                            <w:p w14:paraId="3D871497" w14:textId="16B8446B" w:rsidR="00472D1A" w:rsidRPr="00B54E63" w:rsidRDefault="00E062E4" w:rsidP="00B54E63">
                              <w:pPr>
                                <w:spacing w:line="281" w:lineRule="exact"/>
                                <w:jc w:val="center"/>
                                <w:rPr>
                                  <w:rFonts w:ascii="Times New Roman" w:hAnsi="Times New Roman" w:cs="Times New Roman"/>
                                  <w:sz w:val="24"/>
                                  <w:szCs w:val="24"/>
                                </w:rPr>
                              </w:pPr>
                              <w:r w:rsidRPr="00B54E63">
                                <w:rPr>
                                  <w:rFonts w:ascii="Times New Roman" w:hAnsi="Times New Roman" w:cs="Times New Roman"/>
                                  <w:color w:val="585858"/>
                                  <w:sz w:val="24"/>
                                  <w:szCs w:val="24"/>
                                </w:rPr>
                                <w:t>Главный экран «Разрешения»</w:t>
                              </w:r>
                            </w:p>
                          </w:txbxContent>
                        </wps:txbx>
                        <wps:bodyPr wrap="square" lIns="0" tIns="0" rIns="0" bIns="0" rtlCol="0">
                          <a:noAutofit/>
                        </wps:bodyPr>
                      </wps:wsp>
                      <wps:wsp>
                        <wps:cNvPr id="1467" name="Textbox 1467"/>
                        <wps:cNvSpPr txBox="1"/>
                        <wps:spPr>
                          <a:xfrm>
                            <a:off x="3409010" y="1933711"/>
                            <a:ext cx="3067049" cy="178435"/>
                          </a:xfrm>
                          <a:prstGeom prst="rect">
                            <a:avLst/>
                          </a:prstGeom>
                        </wps:spPr>
                        <wps:txbx>
                          <w:txbxContent>
                            <w:p w14:paraId="2F1C2E4C" w14:textId="13DDE3B9" w:rsidR="00472D1A" w:rsidRPr="00B54E63" w:rsidRDefault="00E062E4" w:rsidP="00B54E63">
                              <w:pPr>
                                <w:spacing w:line="281" w:lineRule="exact"/>
                                <w:jc w:val="center"/>
                                <w:rPr>
                                  <w:rFonts w:ascii="Times New Roman" w:hAnsi="Times New Roman" w:cs="Times New Roman"/>
                                  <w:color w:val="585858"/>
                                  <w:sz w:val="24"/>
                                  <w:szCs w:val="24"/>
                                </w:rPr>
                              </w:pPr>
                              <w:r w:rsidRPr="00B54E63">
                                <w:rPr>
                                  <w:rFonts w:ascii="Times New Roman" w:hAnsi="Times New Roman" w:cs="Times New Roman"/>
                                  <w:color w:val="585858"/>
                                  <w:sz w:val="24"/>
                                  <w:szCs w:val="24"/>
                                </w:rPr>
                                <w:t>Экран «Запись данных»</w:t>
                              </w:r>
                            </w:p>
                          </w:txbxContent>
                        </wps:txbx>
                        <wps:bodyPr wrap="square" lIns="0" tIns="0" rIns="0" bIns="0" rtlCol="0">
                          <a:noAutofit/>
                        </wps:bodyPr>
                      </wps:wsp>
                      <wps:wsp>
                        <wps:cNvPr id="1468" name="Textbox 1468"/>
                        <wps:cNvSpPr txBox="1"/>
                        <wps:spPr>
                          <a:xfrm>
                            <a:off x="12395" y="4268838"/>
                            <a:ext cx="3269615" cy="384718"/>
                          </a:xfrm>
                          <a:prstGeom prst="rect">
                            <a:avLst/>
                          </a:prstGeom>
                        </wps:spPr>
                        <wps:txbx>
                          <w:txbxContent>
                            <w:p w14:paraId="24CEFC78" w14:textId="309977CD" w:rsidR="00472D1A" w:rsidRPr="00B54E63" w:rsidRDefault="00B54E63" w:rsidP="00B54E63">
                              <w:pPr>
                                <w:spacing w:line="281" w:lineRule="exact"/>
                                <w:jc w:val="center"/>
                                <w:rPr>
                                  <w:rFonts w:ascii="Times New Roman" w:hAnsi="Times New Roman" w:cs="Times New Roman"/>
                                  <w:color w:val="585858"/>
                                  <w:sz w:val="24"/>
                                  <w:szCs w:val="24"/>
                                </w:rPr>
                              </w:pPr>
                              <w:r w:rsidRPr="00B54E63">
                                <w:rPr>
                                  <w:rFonts w:ascii="Times New Roman" w:hAnsi="Times New Roman" w:cs="Times New Roman"/>
                                  <w:color w:val="585858"/>
                                  <w:sz w:val="24"/>
                                  <w:szCs w:val="24"/>
                                </w:rPr>
                                <w:t>Экран «Отчет данных»</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5CBDE2" id="Group 1455" o:spid="_x0000_s1226" style="position:absolute;left:0;text-align:left;margin-left:73.2pt;margin-top:40.15pt;width:509.4pt;height:447.85pt;z-index:-251598848;mso-wrap-distance-left:0;mso-wrap-distance-right:0;mso-position-horizontal-relative:page;mso-position-vertical-relative:text;mso-width-relative:margin;mso-height-relative:margin" coordorigin="123" coordsize="64700,568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">
                <v:shape id="Image 1456" o:spid="_x0000_s1227" type="#_x0000_t75" alt="A screenshot of a computer  AI-generated content may be incorrect." style="position:absolute;left:2079;top:6;width:30741;height:19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">
                  <v:imagedata r:id="rId769" o:title="A screenshot of a computer  AI-generated content may be incorrect"/>
                </v:shape>
                <v:shape id="Image 1457" o:spid="_x0000_s1228" type="#_x0000_t75" alt="A screen shot of a computer  AI-generated content may be incorrect." style="position:absolute;left:34337;width:30436;height:19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">
                  <v:imagedata r:id="rId770" o:title="A screen shot of a computer  AI-generated content may be incorrect"/>
                </v:shape>
                <v:shape id="Image 1458" o:spid="_x0000_s1229" type="#_x0000_t75" alt="A screenshot of a computer  AI-generated content may be incorrect." style="position:absolute;left:2086;top:23313;width:30734;height:19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">
                  <v:imagedata r:id="rId771" o:title="A screenshot of a computer  AI-generated content may be incorrect"/>
                </v:shape>
                <v:shape id="Image 1459" o:spid="_x0000_s1230" type="#_x0000_t75" style="position:absolute;left:34090;top:23319;width:30734;height:19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">
                  <v:imagedata r:id="rId772" o:title=""/>
                </v:shape>
                <v:shape id="Graphic 1460" o:spid="_x0000_s1231" style="position:absolute;left:4036;top:3868;width:49763;height:22347;visibility:visible;mso-wrap-style:square;v-text-anchor:top" coordsize="5048885,2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" path="m2132330,542036l1485519,742823,1181227,849503r-144653,53594l966343,929894,830961,983615r-64897,27051l703072,1037590r-61087,26924l583184,1091565r-56642,27178l472440,1145921r-51689,27178l371475,1200404r-46355,27305l281432,1255141r-40640,27432l202946,1310132r-34544,27686l137033,1365504r-28067,27940l73279,1435481r-28194,42291l24003,1520317,9652,1563116r-7874,42926l,1634617r,14351l571,1662226r64,1220l1879,1676146r26,266l13208,1735074r19939,57404l60833,1849882r34671,57277l136271,1964563r45847,57277l232283,2079244r26289,28575l285750,2136521r27813,28702l341884,2193925r57785,57277l403796,2255253r-22161,22746l462788,2303907r-13805,-39751l434848,2223389r-22200,22783l408559,2242185r-57658,-57277l322707,2156333r-54737,-57150l238340,2066988r-46037,-52756l146431,1956943r-40793,-57468l71996,1843659,44831,1787410r-127,-266l34747,1761337r-394,-1397l34201,1759940r-51,-521l25679,1732026r-152,-470l25527,1732026r-6350,-27102l16548,1690243r-38,-242l16383,1689354r-1385,-10249l14846,1677670r-216,-1258l14693,1676146r-1257,-12700l13309,1662226r-597,-13258l12712,1634617r470,-13120l19011,1578660r11634,-40424l35814,1525016r114,-305l41668,1511681r102,-242l48514,1497965r24295,-40196l94259,1429346r-64,242l96291,1426972r49365,-52058l176085,1347851r34709,-27712l248145,1292834r40106,-26987l331597,1238631r46723,-27521l429310,1182916r48845,-25692l529336,1131519r62623,-29985l647192,1076071r64274,-28385l835787,995426,975004,940155r206375,-77102l1489583,754888,2132330,542036xem3685413,17907l3602101,r7874,30734l2277364,373126r3048,12319l3613137,43053r7887,30734l3674287,27559r11126,-9652xem4004513,2247265r-4458,-1626l4004297,2247265r216,xem4246664,2327783r-7404,-2159l4246359,2327783r305,xem5048758,2517140r-7760,-5969l4981321,2465197r-6084,31089l4745482,2450084r-100838,-21590l4544060,2405761r-99962,-24130l4444479,2381631r-5486,-1321l4344924,2355723r-49403,-13716l4246359,2327783r-48882,-14859l4140568,2294852r-40246,-13424l4052189,2264664r-47892,-17399l3959212,2230005r-47003,-18910l3862311,2190115r165,l3859098,2188705r-40932,-18136l3817874,2170442r-2058,-978l3763175,2144814r-39802,-19469l3677780,2101850r-45212,-24511l3587864,2051812r-41808,-25134l3499459,1997316r-43561,-28829l3412744,1938401r-43790,-31827l3326727,1874558r-41910,-33173l3244088,1807972r-45504,-38774l3161284,1736293r-40005,-36271l3076511,1658086r-29946,-28791l3001264,1584706r-39370,-40005l2922524,1504061r-38862,-41275l2844927,1420876r-31674,-34887l2768092,1335278r-76073,-87503l2617393,1159497r-74523,-90284l2467102,975741r-74168,-92837l2245106,695833r-9906,7874l2457196,983742r74549,91948l2606802,1166622r75565,89408l2758440,1343660r38481,43180l2835529,1429385r38862,42037l2913380,1512824r39370,40767l2992247,1593596r39878,39370l3072257,1671574r40386,37846l3153410,1746250r41148,36195l3235960,1817624r41783,34290l3319780,1885315r42672,32258l3405378,1948688r43307,30226l3492500,2007997r44196,27813l3581400,2062734r44958,25654l3671824,2113026r45847,23622l3763899,2159254r46482,21717l3857244,2201672r47244,19939l3951986,2240788r47752,18288l4047871,2276602r48387,16891l4144772,2309622r48895,15367l4242689,2339848r49276,14351l4341495,2367915r99441,25908l4541139,2418080r100711,22860l4742815,2462530r229984,46240l4966716,2539873r82042,-22733xe" fillcolor="red" stroked="f">
                  <v:path arrowok="t"/>
                </v:shape>
                <v:shape id="Image 1461" o:spid="_x0000_s1232" type="#_x0000_t75" alt="A screenshot of a computer  AI-generated content may be incorrect." style="position:absolute;left:34896;top:45370;width:25952;height:1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">
                  <v:imagedata r:id="rId773" o:title="A screenshot of a computer  AI-generated content may be incorrect"/>
                </v:shape>
                <v:shape id="Image 1462" o:spid="_x0000_s1233" type="#_x0000_t75" style="position:absolute;left:58582;top:42739;width:762;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">
                  <v:imagedata r:id="rId774" o:title=""/>
                </v:shape>
                <v:shape id="Image 1463" o:spid="_x0000_s1234" type="#_x0000_t75" style="position:absolute;left:34896;top:42688;width:762;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">
                  <v:imagedata r:id="rId774" o:title=""/>
                </v:shape>
                <v:shape id="Image 1464" o:spid="_x0000_s1235" type="#_x0000_t75" style="position:absolute;left:46625;top:42789;width:762;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">
                  <v:imagedata r:id="rId775" o:title=""/>
                </v:shape>
                <v:shape id="Graphic 1465" o:spid="_x0000_s1236" style="position:absolute;left:2403;top:3152;width:5912;height:1746;visibility:visible;mso-wrap-style:square;v-text-anchor:top" coordsize="59118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" path="m,29082l2287,17787,8524,8540,17777,2293,29108,,562102,r11295,2293l582644,8540r6247,9247l591185,29082r,116459l588891,156890r-6247,9241l573397,172348r-11295,2276l29108,174624,17777,172348,8524,166131,2287,156890,,145541,,29082xe" filled="f" strokecolor="red" strokeweight="1pt">
                  <v:path arrowok="t"/>
                </v:shape>
                <v:shape id="Textbox 1466" o:spid="_x0000_s1237" type="#_x0000_t202" style="position:absolute;left:1951;top:20109;width:30740;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" filled="f" stroked="f">
                  <v:textbox inset="0,0,0,0">
                    <w:txbxContent>
                      <w:p w14:paraId="3D871497" w14:textId="16B8446B" w:rsidR="00472D1A" w:rsidRPr="00B54E63" w:rsidRDefault="00E062E4" w:rsidP="00B54E63">
                        <w:pPr>
                          <w:spacing w:line="281" w:lineRule="exact"/>
                          <w:jc w:val="center"/>
                          <w:rPr>
                            <w:rFonts w:ascii="Times New Roman" w:hAnsi="Times New Roman" w:cs="Times New Roman"/>
                            <w:sz w:val="24"/>
                            <w:szCs w:val="24"/>
                          </w:rPr>
                        </w:pPr>
                        <w:r w:rsidRPr="00B54E63">
                          <w:rPr>
                            <w:rFonts w:ascii="Times New Roman" w:hAnsi="Times New Roman" w:cs="Times New Roman"/>
                            <w:color w:val="585858"/>
                            <w:sz w:val="24"/>
                            <w:szCs w:val="24"/>
                          </w:rPr>
                          <w:t>Главный экран «Разрешения»</w:t>
                        </w:r>
                      </w:p>
                    </w:txbxContent>
                  </v:textbox>
                </v:shape>
                <v:shape id="Textbox 1467" o:spid="_x0000_s1238" type="#_x0000_t202" style="position:absolute;left:34090;top:19337;width:30670;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" filled="f" stroked="f">
                  <v:textbox inset="0,0,0,0">
                    <w:txbxContent>
                      <w:p w14:paraId="2F1C2E4C" w14:textId="13DDE3B9" w:rsidR="00472D1A" w:rsidRPr="00B54E63" w:rsidRDefault="00E062E4" w:rsidP="00B54E63">
                        <w:pPr>
                          <w:spacing w:line="281" w:lineRule="exact"/>
                          <w:jc w:val="center"/>
                          <w:rPr>
                            <w:rFonts w:ascii="Times New Roman" w:hAnsi="Times New Roman" w:cs="Times New Roman"/>
                            <w:color w:val="585858"/>
                            <w:sz w:val="24"/>
                            <w:szCs w:val="24"/>
                          </w:rPr>
                        </w:pPr>
                        <w:r w:rsidRPr="00B54E63">
                          <w:rPr>
                            <w:rFonts w:ascii="Times New Roman" w:hAnsi="Times New Roman" w:cs="Times New Roman"/>
                            <w:color w:val="585858"/>
                            <w:sz w:val="24"/>
                            <w:szCs w:val="24"/>
                          </w:rPr>
                          <w:t>Экран «Запись данных»</w:t>
                        </w:r>
                      </w:p>
                    </w:txbxContent>
                  </v:textbox>
                </v:shape>
                <v:shape id="_x0000_s1239" type="#_x0000_t202" style="position:absolute;left:123;top:42688;width:32697;height:3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" filled="f" stroked="f">
                  <v:textbox inset="0,0,0,0">
                    <w:txbxContent>
                      <w:p w14:paraId="24CEFC78" w14:textId="309977CD" w:rsidR="00472D1A" w:rsidRPr="00B54E63" w:rsidRDefault="00B54E63" w:rsidP="00B54E63">
                        <w:pPr>
                          <w:spacing w:line="281" w:lineRule="exact"/>
                          <w:jc w:val="center"/>
                          <w:rPr>
                            <w:rFonts w:ascii="Times New Roman" w:hAnsi="Times New Roman" w:cs="Times New Roman"/>
                            <w:color w:val="585858"/>
                            <w:sz w:val="24"/>
                            <w:szCs w:val="24"/>
                          </w:rPr>
                        </w:pPr>
                        <w:r w:rsidRPr="00B54E63">
                          <w:rPr>
                            <w:rFonts w:ascii="Times New Roman" w:hAnsi="Times New Roman" w:cs="Times New Roman"/>
                            <w:color w:val="585858"/>
                            <w:sz w:val="24"/>
                            <w:szCs w:val="24"/>
                          </w:rPr>
                          <w:t>Экран «Отчет данных»</w:t>
                        </w:r>
                      </w:p>
                    </w:txbxContent>
                  </v:textbox>
                </v:shape>
                <w10:wrap anchorx="page"/>
              </v:group>
            </w:pict>
          </mc:Fallback>
        </mc:AlternateContent>
      </w:r>
      <w:r w:rsidRPr="00E062E4">
        <w:rPr>
          <w:rFonts w:ascii="Times New Roman" w:hAnsi="Times New Roman" w:cs="Times New Roman"/>
          <w:sz w:val="24"/>
          <w:lang w:val="ru-RU"/>
        </w:rPr>
        <w:t>Нажмите кнопку «Включить»</w:t>
      </w:r>
      <w:r w:rsidRPr="00E062E4">
        <w:rPr>
          <w:rFonts w:ascii="Times New Roman" w:hAnsi="Times New Roman" w:cs="Times New Roman"/>
          <w:sz w:val="24"/>
          <w:lang w:val="ru-RU"/>
        </w:rPr>
        <w:t xml:space="preserve"> (</w:t>
      </w:r>
      <w:r w:rsidRPr="00860ABC">
        <w:rPr>
          <w:rFonts w:ascii="Times New Roman" w:hAnsi="Times New Roman" w:cs="Times New Roman"/>
          <w:sz w:val="24"/>
        </w:rPr>
        <w:t>Enable</w:t>
      </w:r>
      <w:r w:rsidRPr="00E062E4">
        <w:rPr>
          <w:rFonts w:ascii="Times New Roman" w:hAnsi="Times New Roman" w:cs="Times New Roman"/>
          <w:sz w:val="24"/>
          <w:lang w:val="ru-RU"/>
        </w:rPr>
        <w:t>)</w:t>
      </w:r>
      <w:r w:rsidRPr="00E062E4">
        <w:rPr>
          <w:rFonts w:ascii="Times New Roman" w:hAnsi="Times New Roman" w:cs="Times New Roman"/>
          <w:sz w:val="24"/>
          <w:lang w:val="ru-RU"/>
        </w:rPr>
        <w:t>, и соответствующая вкладка будет выделена и станет доступной для выбора</w:t>
      </w:r>
      <w:r w:rsidR="009A0394" w:rsidRPr="00E062E4">
        <w:rPr>
          <w:rFonts w:ascii="Times New Roman" w:hAnsi="Times New Roman" w:cs="Times New Roman"/>
          <w:sz w:val="24"/>
          <w:lang w:val="ru-RU"/>
        </w:rPr>
        <w:t>.</w:t>
      </w:r>
    </w:p>
    <w:p w14:paraId="46BA20CB" w14:textId="77777777" w:rsidR="00472D1A" w:rsidRPr="00E062E4" w:rsidRDefault="00472D1A" w:rsidP="00860ABC">
      <w:pPr>
        <w:pStyle w:val="a3"/>
        <w:spacing w:after="240" w:line="276" w:lineRule="auto"/>
        <w:ind w:left="284"/>
        <w:rPr>
          <w:rFonts w:ascii="Times New Roman" w:hAnsi="Times New Roman" w:cs="Times New Roman"/>
          <w:sz w:val="20"/>
          <w:lang w:val="ru-RU"/>
        </w:rPr>
      </w:pPr>
    </w:p>
    <w:p w14:paraId="6D88E056" w14:textId="7ACBE17E" w:rsidR="00472D1A" w:rsidRPr="00E062E4" w:rsidRDefault="00472D1A" w:rsidP="00860ABC">
      <w:pPr>
        <w:pStyle w:val="a3"/>
        <w:spacing w:after="240" w:line="276" w:lineRule="auto"/>
        <w:ind w:left="284"/>
        <w:rPr>
          <w:rFonts w:ascii="Times New Roman" w:hAnsi="Times New Roman" w:cs="Times New Roman"/>
          <w:sz w:val="20"/>
          <w:lang w:val="ru-RU"/>
        </w:rPr>
      </w:pPr>
    </w:p>
    <w:p w14:paraId="37134638" w14:textId="64D0F2B7" w:rsidR="00472D1A" w:rsidRPr="00E062E4" w:rsidRDefault="00472D1A" w:rsidP="00860ABC">
      <w:pPr>
        <w:pStyle w:val="a3"/>
        <w:spacing w:after="240" w:line="276" w:lineRule="auto"/>
        <w:ind w:left="284"/>
        <w:rPr>
          <w:rFonts w:ascii="Times New Roman" w:hAnsi="Times New Roman" w:cs="Times New Roman"/>
          <w:sz w:val="20"/>
          <w:lang w:val="ru-RU"/>
        </w:rPr>
      </w:pPr>
    </w:p>
    <w:p w14:paraId="7979994C" w14:textId="77777777" w:rsidR="00472D1A" w:rsidRPr="00E062E4" w:rsidRDefault="00472D1A" w:rsidP="00860ABC">
      <w:pPr>
        <w:pStyle w:val="a3"/>
        <w:spacing w:after="240" w:line="276" w:lineRule="auto"/>
        <w:ind w:left="284"/>
        <w:rPr>
          <w:rFonts w:ascii="Times New Roman" w:hAnsi="Times New Roman" w:cs="Times New Roman"/>
          <w:sz w:val="20"/>
          <w:lang w:val="ru-RU"/>
        </w:rPr>
      </w:pPr>
    </w:p>
    <w:p w14:paraId="48FAF956" w14:textId="319602C9" w:rsidR="00472D1A" w:rsidRPr="00E062E4" w:rsidRDefault="00472D1A" w:rsidP="00860ABC">
      <w:pPr>
        <w:pStyle w:val="a3"/>
        <w:spacing w:after="240" w:line="276" w:lineRule="auto"/>
        <w:ind w:left="284"/>
        <w:rPr>
          <w:rFonts w:ascii="Times New Roman" w:hAnsi="Times New Roman" w:cs="Times New Roman"/>
          <w:sz w:val="20"/>
          <w:lang w:val="ru-RU"/>
        </w:rPr>
      </w:pPr>
    </w:p>
    <w:p w14:paraId="5F3C347A" w14:textId="46E794F0" w:rsidR="00472D1A" w:rsidRPr="00E062E4" w:rsidRDefault="00472D1A" w:rsidP="00860ABC">
      <w:pPr>
        <w:pStyle w:val="a3"/>
        <w:spacing w:after="240" w:line="276" w:lineRule="auto"/>
        <w:ind w:left="284"/>
        <w:rPr>
          <w:rFonts w:ascii="Times New Roman" w:hAnsi="Times New Roman" w:cs="Times New Roman"/>
          <w:sz w:val="20"/>
          <w:lang w:val="ru-RU"/>
        </w:rPr>
      </w:pPr>
    </w:p>
    <w:p w14:paraId="23B61D2A" w14:textId="413B1FDF" w:rsidR="00472D1A" w:rsidRPr="00E062E4" w:rsidRDefault="00472D1A" w:rsidP="00860ABC">
      <w:pPr>
        <w:pStyle w:val="a3"/>
        <w:spacing w:after="240" w:line="276" w:lineRule="auto"/>
        <w:ind w:left="284"/>
        <w:rPr>
          <w:rFonts w:ascii="Times New Roman" w:hAnsi="Times New Roman" w:cs="Times New Roman"/>
          <w:sz w:val="20"/>
          <w:lang w:val="ru-RU"/>
        </w:rPr>
      </w:pPr>
    </w:p>
    <w:p w14:paraId="1C899CDE" w14:textId="02FE204D" w:rsidR="00472D1A" w:rsidRPr="00E062E4" w:rsidRDefault="00472D1A" w:rsidP="00860ABC">
      <w:pPr>
        <w:pStyle w:val="a3"/>
        <w:spacing w:after="240" w:line="276" w:lineRule="auto"/>
        <w:ind w:left="284"/>
        <w:rPr>
          <w:rFonts w:ascii="Times New Roman" w:hAnsi="Times New Roman" w:cs="Times New Roman"/>
          <w:sz w:val="20"/>
          <w:lang w:val="ru-RU"/>
        </w:rPr>
      </w:pPr>
    </w:p>
    <w:p w14:paraId="6653A47F" w14:textId="1DF0DD2E" w:rsidR="00472D1A" w:rsidRPr="00E062E4" w:rsidRDefault="00472D1A" w:rsidP="00860ABC">
      <w:pPr>
        <w:pStyle w:val="a3"/>
        <w:spacing w:after="240" w:line="276" w:lineRule="auto"/>
        <w:ind w:left="284"/>
        <w:rPr>
          <w:rFonts w:ascii="Times New Roman" w:hAnsi="Times New Roman" w:cs="Times New Roman"/>
          <w:sz w:val="20"/>
          <w:lang w:val="ru-RU"/>
        </w:rPr>
      </w:pPr>
    </w:p>
    <w:p w14:paraId="31DA90A7" w14:textId="3BBF1210" w:rsidR="00472D1A" w:rsidRPr="00E062E4" w:rsidRDefault="00472D1A" w:rsidP="00860ABC">
      <w:pPr>
        <w:pStyle w:val="a3"/>
        <w:spacing w:after="240" w:line="276" w:lineRule="auto"/>
        <w:ind w:left="284"/>
        <w:rPr>
          <w:rFonts w:ascii="Times New Roman" w:hAnsi="Times New Roman" w:cs="Times New Roman"/>
          <w:sz w:val="20"/>
          <w:lang w:val="ru-RU"/>
        </w:rPr>
      </w:pPr>
    </w:p>
    <w:p w14:paraId="28EC1B74" w14:textId="77777777" w:rsidR="00472D1A" w:rsidRPr="00E062E4" w:rsidRDefault="00472D1A" w:rsidP="00860ABC">
      <w:pPr>
        <w:pStyle w:val="a3"/>
        <w:spacing w:after="240" w:line="276" w:lineRule="auto"/>
        <w:ind w:left="284"/>
        <w:rPr>
          <w:rFonts w:ascii="Times New Roman" w:hAnsi="Times New Roman" w:cs="Times New Roman"/>
          <w:sz w:val="20"/>
          <w:lang w:val="ru-RU"/>
        </w:rPr>
      </w:pPr>
    </w:p>
    <w:p w14:paraId="04E6013E" w14:textId="77777777" w:rsidR="00472D1A" w:rsidRPr="00E062E4" w:rsidRDefault="00472D1A" w:rsidP="00860ABC">
      <w:pPr>
        <w:pStyle w:val="a3"/>
        <w:spacing w:after="240" w:line="276" w:lineRule="auto"/>
        <w:ind w:left="284"/>
        <w:rPr>
          <w:rFonts w:ascii="Times New Roman" w:hAnsi="Times New Roman" w:cs="Times New Roman"/>
          <w:sz w:val="20"/>
          <w:lang w:val="ru-RU"/>
        </w:rPr>
      </w:pPr>
    </w:p>
    <w:p w14:paraId="06CA61AC" w14:textId="77777777" w:rsidR="00472D1A" w:rsidRPr="00E062E4" w:rsidRDefault="00472D1A" w:rsidP="00860ABC">
      <w:pPr>
        <w:pStyle w:val="a3"/>
        <w:spacing w:after="240" w:line="276" w:lineRule="auto"/>
        <w:ind w:left="284"/>
        <w:rPr>
          <w:rFonts w:ascii="Times New Roman" w:hAnsi="Times New Roman" w:cs="Times New Roman"/>
          <w:sz w:val="20"/>
          <w:lang w:val="ru-RU"/>
        </w:rPr>
      </w:pPr>
    </w:p>
    <w:p w14:paraId="1D11B52A" w14:textId="6CD1B0CA" w:rsidR="00472D1A" w:rsidRPr="00E062E4" w:rsidRDefault="00B54E63" w:rsidP="00860ABC">
      <w:pPr>
        <w:pStyle w:val="a3"/>
        <w:spacing w:after="240" w:line="276" w:lineRule="auto"/>
        <w:ind w:left="284"/>
        <w:rPr>
          <w:rFonts w:ascii="Times New Roman" w:hAnsi="Times New Roman" w:cs="Times New Roman"/>
          <w:sz w:val="20"/>
          <w:lang w:val="ru-RU"/>
        </w:rPr>
      </w:pPr>
      <w:r>
        <w:rPr>
          <w:rFonts w:ascii="Times New Roman" w:hAnsi="Times New Roman" w:cs="Times New Roman"/>
          <w:noProof/>
          <w:sz w:val="20"/>
          <w:lang w:val="ru-RU"/>
        </w:rPr>
        <mc:AlternateContent>
          <mc:Choice Requires="wps">
            <w:drawing>
              <wp:anchor distT="0" distB="0" distL="114300" distR="114300" simplePos="0" relativeHeight="252385280" behindDoc="0" locked="0" layoutInCell="1" allowOverlap="1" wp14:anchorId="53A02519" wp14:editId="75FA29D2">
                <wp:simplePos x="0" y="0"/>
                <wp:positionH relativeFrom="column">
                  <wp:posOffset>230505</wp:posOffset>
                </wp:positionH>
                <wp:positionV relativeFrom="paragraph">
                  <wp:posOffset>236855</wp:posOffset>
                </wp:positionV>
                <wp:extent cx="3436284" cy="2217420"/>
                <wp:effectExtent l="0" t="0" r="0" b="0"/>
                <wp:wrapNone/>
                <wp:docPr id="224068539" name="Надпись 843"/>
                <wp:cNvGraphicFramePr/>
                <a:graphic xmlns:a="http://schemas.openxmlformats.org/drawingml/2006/main">
                  <a:graphicData uri="http://schemas.microsoft.com/office/word/2010/wordprocessingShape">
                    <wps:wsp>
                      <wps:cNvSpPr txBox="1"/>
                      <wps:spPr>
                        <a:xfrm>
                          <a:off x="0" y="0"/>
                          <a:ext cx="3436284" cy="2217420"/>
                        </a:xfrm>
                        <a:prstGeom prst="rect">
                          <a:avLst/>
                        </a:prstGeom>
                        <a:noFill/>
                        <a:ln w="6350">
                          <a:noFill/>
                        </a:ln>
                      </wps:spPr>
                      <wps:txbx>
                        <w:txbxContent>
                          <w:p w14:paraId="48818761" w14:textId="77777777" w:rsidR="00B54E63" w:rsidRPr="00B54E63" w:rsidRDefault="00B54E63" w:rsidP="00B54E63">
                            <w:pPr>
                              <w:spacing w:line="276" w:lineRule="auto"/>
                              <w:rPr>
                                <w:rFonts w:ascii="Times New Roman" w:hAnsi="Times New Roman" w:cs="Times New Roman"/>
                                <w:b/>
                                <w:bCs/>
                                <w:spacing w:val="-6"/>
                                <w:sz w:val="24"/>
                                <w:szCs w:val="24"/>
                                <w:lang w:val="ru-RU"/>
                              </w:rPr>
                            </w:pPr>
                            <w:r w:rsidRPr="00B54E63">
                              <w:rPr>
                                <w:rFonts w:ascii="Times New Roman" w:hAnsi="Times New Roman" w:cs="Times New Roman"/>
                                <w:b/>
                                <w:bCs/>
                                <w:spacing w:val="-6"/>
                                <w:sz w:val="24"/>
                                <w:szCs w:val="24"/>
                                <w:lang w:val="ru-RU"/>
                              </w:rPr>
                              <w:t xml:space="preserve">Пользователи </w:t>
                            </w:r>
                          </w:p>
                          <w:p w14:paraId="2B7E6A77" w14:textId="2C336516" w:rsidR="00B54E63" w:rsidRPr="00B54E63" w:rsidRDefault="00B54E63" w:rsidP="00B54E63">
                            <w:pPr>
                              <w:spacing w:line="276" w:lineRule="auto"/>
                              <w:rPr>
                                <w:rFonts w:ascii="Times New Roman" w:hAnsi="Times New Roman" w:cs="Times New Roman"/>
                                <w:spacing w:val="-6"/>
                                <w:sz w:val="24"/>
                                <w:szCs w:val="24"/>
                                <w:lang w:val="ru-RU"/>
                              </w:rPr>
                            </w:pPr>
                            <w:r w:rsidRPr="00B54E63">
                              <w:rPr>
                                <w:rFonts w:ascii="Times New Roman" w:hAnsi="Times New Roman" w:cs="Times New Roman"/>
                                <w:spacing w:val="-6"/>
                                <w:sz w:val="24"/>
                                <w:szCs w:val="24"/>
                                <w:lang w:val="ru-RU"/>
                              </w:rPr>
                              <w:t>При создании нового уровня разрешений на этом экране не будет отображаться ни один пользователь. После создания и сохранения уровня разрешений пользователей можно добавить в новый уровень, отредактировав пользователя на экране «Пользователи». После добавления в уровень разрешений они будут отображаться на экране «Пользователи уровня разрешений» при редактировании уровня разрешений.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02519" id="Надпись 843" o:spid="_x0000_s1240" type="#_x0000_t202" style="position:absolute;left:0;text-align:left;margin-left:18.15pt;margin-top:18.65pt;width:270.55pt;height:174.6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" filled="f" stroked="f" strokeweight=".5pt">
                <v:textbox>
                  <w:txbxContent>
                    <w:p w14:paraId="48818761" w14:textId="77777777" w:rsidR="00B54E63" w:rsidRPr="00B54E63" w:rsidRDefault="00B54E63" w:rsidP="00B54E63">
                      <w:pPr>
                        <w:spacing w:line="276" w:lineRule="auto"/>
                        <w:rPr>
                          <w:rFonts w:ascii="Times New Roman" w:hAnsi="Times New Roman" w:cs="Times New Roman"/>
                          <w:b/>
                          <w:bCs/>
                          <w:spacing w:val="-6"/>
                          <w:sz w:val="24"/>
                          <w:szCs w:val="24"/>
                          <w:lang w:val="ru-RU"/>
                        </w:rPr>
                      </w:pPr>
                      <w:r w:rsidRPr="00B54E63">
                        <w:rPr>
                          <w:rFonts w:ascii="Times New Roman" w:hAnsi="Times New Roman" w:cs="Times New Roman"/>
                          <w:b/>
                          <w:bCs/>
                          <w:spacing w:val="-6"/>
                          <w:sz w:val="24"/>
                          <w:szCs w:val="24"/>
                          <w:lang w:val="ru-RU"/>
                        </w:rPr>
                        <w:t xml:space="preserve">Пользователи </w:t>
                      </w:r>
                    </w:p>
                    <w:p w14:paraId="2B7E6A77" w14:textId="2C336516" w:rsidR="00B54E63" w:rsidRPr="00B54E63" w:rsidRDefault="00B54E63" w:rsidP="00B54E63">
                      <w:pPr>
                        <w:spacing w:line="276" w:lineRule="auto"/>
                        <w:rPr>
                          <w:rFonts w:ascii="Times New Roman" w:hAnsi="Times New Roman" w:cs="Times New Roman"/>
                          <w:spacing w:val="-6"/>
                          <w:sz w:val="24"/>
                          <w:szCs w:val="24"/>
                          <w:lang w:val="ru-RU"/>
                        </w:rPr>
                      </w:pPr>
                      <w:r w:rsidRPr="00B54E63">
                        <w:rPr>
                          <w:rFonts w:ascii="Times New Roman" w:hAnsi="Times New Roman" w:cs="Times New Roman"/>
                          <w:spacing w:val="-6"/>
                          <w:sz w:val="24"/>
                          <w:szCs w:val="24"/>
                          <w:lang w:val="ru-RU"/>
                        </w:rPr>
                        <w:t>При создании нового уровня разрешений на этом экране не будет отображаться ни один пользователь. После создания и сохранения уровня разрешений пользователей можно добавить в новый уровень, отредактировав пользователя на экране «Пользователи». После добавления в уровень разрешений они будут отображаться на экране «Пользователи уровня разрешений» при редактировании уровня разрешений.</w:t>
                      </w:r>
                    </w:p>
                  </w:txbxContent>
                </v:textbox>
              </v:shape>
            </w:pict>
          </mc:Fallback>
        </mc:AlternateContent>
      </w:r>
    </w:p>
    <w:p w14:paraId="4B5FD024" w14:textId="5FA34E06" w:rsidR="00472D1A" w:rsidRPr="00E062E4" w:rsidRDefault="00472D1A" w:rsidP="00860ABC">
      <w:pPr>
        <w:pStyle w:val="a3"/>
        <w:spacing w:after="240" w:line="276" w:lineRule="auto"/>
        <w:ind w:left="284"/>
        <w:rPr>
          <w:rFonts w:ascii="Times New Roman" w:hAnsi="Times New Roman" w:cs="Times New Roman"/>
          <w:sz w:val="20"/>
          <w:lang w:val="ru-RU"/>
        </w:rPr>
      </w:pPr>
    </w:p>
    <w:p w14:paraId="35C0E4A6" w14:textId="1620B46B" w:rsidR="00472D1A" w:rsidRPr="00E062E4" w:rsidRDefault="00472D1A" w:rsidP="00860ABC">
      <w:pPr>
        <w:pStyle w:val="a3"/>
        <w:spacing w:after="240" w:line="276" w:lineRule="auto"/>
        <w:ind w:left="284"/>
        <w:rPr>
          <w:rFonts w:ascii="Times New Roman" w:hAnsi="Times New Roman" w:cs="Times New Roman"/>
          <w:sz w:val="20"/>
          <w:lang w:val="ru-RU"/>
        </w:rPr>
      </w:pPr>
    </w:p>
    <w:p w14:paraId="4410798A" w14:textId="292D7D97" w:rsidR="00472D1A" w:rsidRPr="00E062E4" w:rsidRDefault="00472D1A" w:rsidP="00860ABC">
      <w:pPr>
        <w:pStyle w:val="a3"/>
        <w:spacing w:after="240" w:line="276" w:lineRule="auto"/>
        <w:ind w:left="284"/>
        <w:rPr>
          <w:rFonts w:ascii="Times New Roman" w:hAnsi="Times New Roman" w:cs="Times New Roman"/>
          <w:sz w:val="20"/>
          <w:lang w:val="ru-RU"/>
        </w:rPr>
      </w:pPr>
    </w:p>
    <w:p w14:paraId="471376AE" w14:textId="2C24B666" w:rsidR="00472D1A" w:rsidRPr="00E062E4" w:rsidRDefault="00B54E63" w:rsidP="00860ABC">
      <w:pPr>
        <w:pStyle w:val="a3"/>
        <w:spacing w:after="240" w:line="276" w:lineRule="auto"/>
        <w:ind w:left="284"/>
        <w:rPr>
          <w:rFonts w:ascii="Times New Roman" w:hAnsi="Times New Roman" w:cs="Times New Roman"/>
          <w:sz w:val="20"/>
          <w:lang w:val="ru-RU"/>
        </w:rPr>
      </w:pPr>
      <w:r>
        <w:rPr>
          <w:noProof/>
        </w:rPr>
        <mc:AlternateContent>
          <mc:Choice Requires="wps">
            <w:drawing>
              <wp:anchor distT="0" distB="0" distL="114300" distR="114300" simplePos="0" relativeHeight="252387328" behindDoc="0" locked="0" layoutInCell="1" allowOverlap="1" wp14:anchorId="739215CB" wp14:editId="3D6D7ED3">
                <wp:simplePos x="0" y="0"/>
                <wp:positionH relativeFrom="column">
                  <wp:posOffset>3232785</wp:posOffset>
                </wp:positionH>
                <wp:positionV relativeFrom="paragraph">
                  <wp:posOffset>157480</wp:posOffset>
                </wp:positionV>
                <wp:extent cx="3269294" cy="384634"/>
                <wp:effectExtent l="0" t="0" r="0" b="0"/>
                <wp:wrapNone/>
                <wp:docPr id="832925537" name="Textbox 1468"/>
                <wp:cNvGraphicFramePr/>
                <a:graphic xmlns:a="http://schemas.openxmlformats.org/drawingml/2006/main">
                  <a:graphicData uri="http://schemas.microsoft.com/office/word/2010/wordprocessingShape">
                    <wps:wsp>
                      <wps:cNvSpPr txBox="1"/>
                      <wps:spPr>
                        <a:xfrm>
                          <a:off x="0" y="0"/>
                          <a:ext cx="3269294" cy="384634"/>
                        </a:xfrm>
                        <a:prstGeom prst="rect">
                          <a:avLst/>
                        </a:prstGeom>
                      </wps:spPr>
                      <wps:txbx>
                        <w:txbxContent>
                          <w:p w14:paraId="472A9A67" w14:textId="519BA6CB" w:rsidR="00B54E63" w:rsidRPr="00B54E63" w:rsidRDefault="00B54E63" w:rsidP="00B54E63">
                            <w:pPr>
                              <w:spacing w:line="281" w:lineRule="exact"/>
                              <w:jc w:val="center"/>
                              <w:rPr>
                                <w:rFonts w:ascii="Times New Roman" w:hAnsi="Times New Roman" w:cs="Times New Roman"/>
                                <w:color w:val="585858"/>
                                <w:sz w:val="24"/>
                                <w:szCs w:val="24"/>
                              </w:rPr>
                            </w:pPr>
                            <w:r w:rsidRPr="00B54E63">
                              <w:rPr>
                                <w:rFonts w:ascii="Times New Roman" w:hAnsi="Times New Roman" w:cs="Times New Roman"/>
                                <w:color w:val="585858"/>
                                <w:sz w:val="24"/>
                                <w:szCs w:val="24"/>
                              </w:rPr>
                              <w:t>Экран настроек</w:t>
                            </w:r>
                          </w:p>
                        </w:txbxContent>
                      </wps:txbx>
                      <wps:bodyPr wrap="square" lIns="0" tIns="0" rIns="0" bIns="0" rtlCol="0">
                        <a:noAutofit/>
                      </wps:bodyPr>
                    </wps:wsp>
                  </a:graphicData>
                </a:graphic>
              </wp:anchor>
            </w:drawing>
          </mc:Choice>
          <mc:Fallback>
            <w:pict>
              <v:shape w14:anchorId="739215CB" id="Textbox 1468" o:spid="_x0000_s1241" type="#_x0000_t202" style="position:absolute;left:0;text-align:left;margin-left:254.55pt;margin-top:12.4pt;width:257.4pt;height:30.3pt;z-index:25238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" filled="f" stroked="f">
                <v:textbox inset="0,0,0,0">
                  <w:txbxContent>
                    <w:p w14:paraId="472A9A67" w14:textId="519BA6CB" w:rsidR="00B54E63" w:rsidRPr="00B54E63" w:rsidRDefault="00B54E63" w:rsidP="00B54E63">
                      <w:pPr>
                        <w:spacing w:line="281" w:lineRule="exact"/>
                        <w:jc w:val="center"/>
                        <w:rPr>
                          <w:rFonts w:ascii="Times New Roman" w:hAnsi="Times New Roman" w:cs="Times New Roman"/>
                          <w:color w:val="585858"/>
                          <w:sz w:val="24"/>
                          <w:szCs w:val="24"/>
                        </w:rPr>
                      </w:pPr>
                      <w:r w:rsidRPr="00B54E63">
                        <w:rPr>
                          <w:rFonts w:ascii="Times New Roman" w:hAnsi="Times New Roman" w:cs="Times New Roman"/>
                          <w:color w:val="585858"/>
                          <w:sz w:val="24"/>
                          <w:szCs w:val="24"/>
                        </w:rPr>
                        <w:t>Экран настроек</w:t>
                      </w:r>
                    </w:p>
                  </w:txbxContent>
                </v:textbox>
              </v:shape>
            </w:pict>
          </mc:Fallback>
        </mc:AlternateContent>
      </w:r>
    </w:p>
    <w:p w14:paraId="50BCB8FE" w14:textId="77777777" w:rsidR="00472D1A" w:rsidRPr="00E062E4" w:rsidRDefault="00472D1A" w:rsidP="00860ABC">
      <w:pPr>
        <w:pStyle w:val="a3"/>
        <w:spacing w:after="240" w:line="276" w:lineRule="auto"/>
        <w:ind w:left="284"/>
        <w:rPr>
          <w:rFonts w:ascii="Times New Roman" w:hAnsi="Times New Roman" w:cs="Times New Roman"/>
          <w:sz w:val="20"/>
          <w:lang w:val="ru-RU"/>
        </w:rPr>
        <w:sectPr w:rsidR="00472D1A" w:rsidRPr="00E062E4" w:rsidSect="00E55834">
          <w:headerReference w:type="default" r:id="rId776"/>
          <w:pgSz w:w="12240" w:h="15840"/>
          <w:pgMar w:top="851" w:right="1077" w:bottom="851" w:left="1077" w:header="762" w:footer="762" w:gutter="0"/>
          <w:cols w:space="720"/>
        </w:sectPr>
      </w:pPr>
    </w:p>
    <w:p w14:paraId="269957BD" w14:textId="4107398E" w:rsidR="00B54E63" w:rsidRPr="00B54E63" w:rsidRDefault="00B54E63" w:rsidP="00860ABC">
      <w:pPr>
        <w:spacing w:after="240" w:line="276" w:lineRule="auto"/>
        <w:ind w:left="284"/>
        <w:rPr>
          <w:rFonts w:ascii="Times New Roman" w:hAnsi="Times New Roman" w:cs="Times New Roman"/>
          <w:lang w:val="ru-RU"/>
        </w:rPr>
      </w:pPr>
    </w:p>
    <w:p w14:paraId="01CD3038" w14:textId="77777777" w:rsidR="00B54E63" w:rsidRPr="00B54E63" w:rsidRDefault="00B54E63" w:rsidP="00860ABC">
      <w:pPr>
        <w:spacing w:after="240" w:line="276" w:lineRule="auto"/>
        <w:ind w:left="284"/>
        <w:rPr>
          <w:rFonts w:ascii="Times New Roman" w:hAnsi="Times New Roman" w:cs="Times New Roman"/>
          <w:lang w:val="ru-RU"/>
        </w:rPr>
      </w:pPr>
    </w:p>
    <w:p w14:paraId="4ACFE932" w14:textId="77777777" w:rsidR="00B54E63" w:rsidRPr="00B54E63" w:rsidRDefault="00B54E63" w:rsidP="00860ABC">
      <w:pPr>
        <w:spacing w:after="240" w:line="276" w:lineRule="auto"/>
        <w:ind w:left="284"/>
        <w:rPr>
          <w:rFonts w:ascii="Times New Roman" w:hAnsi="Times New Roman" w:cs="Times New Roman"/>
          <w:lang w:val="ru-RU"/>
        </w:rPr>
      </w:pPr>
    </w:p>
    <w:p w14:paraId="0B61E36F" w14:textId="5B5A94E5" w:rsidR="00472D1A" w:rsidRPr="00B54E63" w:rsidRDefault="00472D1A" w:rsidP="00B54E63">
      <w:pPr>
        <w:spacing w:after="240" w:line="276" w:lineRule="auto"/>
        <w:rPr>
          <w:rFonts w:ascii="Times New Roman" w:hAnsi="Times New Roman" w:cs="Times New Roman"/>
          <w:sz w:val="28"/>
        </w:rPr>
      </w:pPr>
    </w:p>
    <w:p w14:paraId="455ED9FD" w14:textId="77777777" w:rsidR="00472D1A" w:rsidRPr="00B54E63" w:rsidRDefault="00472D1A" w:rsidP="00860ABC">
      <w:pPr>
        <w:spacing w:after="240" w:line="276" w:lineRule="auto"/>
        <w:ind w:left="284"/>
        <w:rPr>
          <w:rFonts w:ascii="Times New Roman" w:hAnsi="Times New Roman" w:cs="Times New Roman"/>
          <w:sz w:val="28"/>
          <w:lang w:val="ru-RU"/>
        </w:rPr>
        <w:sectPr w:rsidR="00472D1A" w:rsidRPr="00B54E63" w:rsidSect="00887546">
          <w:type w:val="continuous"/>
          <w:pgSz w:w="12240" w:h="15840"/>
          <w:pgMar w:top="851" w:right="1077" w:bottom="851" w:left="1077" w:header="762" w:footer="762" w:gutter="0"/>
          <w:cols w:num="2" w:space="720" w:equalWidth="0">
            <w:col w:w="5532" w:space="239"/>
            <w:col w:w="4315"/>
          </w:cols>
        </w:sectPr>
      </w:pPr>
    </w:p>
    <w:p w14:paraId="62DD8F62" w14:textId="52580596" w:rsidR="00472D1A" w:rsidRPr="00B54E63" w:rsidRDefault="00B54E63" w:rsidP="00B54E63">
      <w:pPr>
        <w:spacing w:after="240"/>
        <w:ind w:left="284"/>
        <w:rPr>
          <w:rFonts w:ascii="Times New Roman" w:hAnsi="Times New Roman" w:cs="Times New Roman"/>
          <w:b/>
          <w:bCs/>
          <w:sz w:val="24"/>
          <w:szCs w:val="24"/>
          <w:lang w:val="ru-RU"/>
        </w:rPr>
      </w:pPr>
      <w:r w:rsidRPr="00B54E63">
        <w:rPr>
          <w:rFonts w:ascii="Times New Roman" w:hAnsi="Times New Roman" w:cs="Times New Roman"/>
          <w:b/>
          <w:bCs/>
          <w:sz w:val="24"/>
          <w:szCs w:val="24"/>
          <w:lang w:val="ru-RU"/>
        </w:rPr>
        <w:lastRenderedPageBreak/>
        <w:t xml:space="preserve">Назначение группы </w:t>
      </w:r>
      <w:r w:rsidRPr="00B54E63">
        <w:rPr>
          <w:rFonts w:ascii="Times New Roman" w:hAnsi="Times New Roman" w:cs="Times New Roman"/>
          <w:b/>
          <w:bCs/>
          <w:sz w:val="24"/>
          <w:szCs w:val="24"/>
        </w:rPr>
        <w:t>AD</w:t>
      </w:r>
      <w:r w:rsidRPr="00B54E63">
        <w:rPr>
          <w:rFonts w:ascii="Times New Roman" w:hAnsi="Times New Roman" w:cs="Times New Roman"/>
          <w:b/>
          <w:bCs/>
          <w:sz w:val="24"/>
          <w:szCs w:val="24"/>
          <w:lang w:val="ru-RU"/>
        </w:rPr>
        <w:t xml:space="preserve"> (</w:t>
      </w:r>
      <w:r w:rsidRPr="00B54E63">
        <w:rPr>
          <w:rFonts w:ascii="Times New Roman" w:hAnsi="Times New Roman" w:cs="Times New Roman"/>
          <w:b/>
          <w:bCs/>
          <w:sz w:val="24"/>
          <w:szCs w:val="24"/>
        </w:rPr>
        <w:t>Active</w:t>
      </w:r>
      <w:r w:rsidRPr="00B54E63">
        <w:rPr>
          <w:rFonts w:ascii="Times New Roman" w:hAnsi="Times New Roman" w:cs="Times New Roman"/>
          <w:b/>
          <w:bCs/>
          <w:sz w:val="24"/>
          <w:szCs w:val="24"/>
          <w:lang w:val="ru-RU"/>
        </w:rPr>
        <w:t xml:space="preserve"> </w:t>
      </w:r>
      <w:r w:rsidRPr="00B54E63">
        <w:rPr>
          <w:rFonts w:ascii="Times New Roman" w:hAnsi="Times New Roman" w:cs="Times New Roman"/>
          <w:b/>
          <w:bCs/>
          <w:sz w:val="24"/>
          <w:szCs w:val="24"/>
        </w:rPr>
        <w:t>Directory</w:t>
      </w:r>
      <w:r w:rsidRPr="00B54E63">
        <w:rPr>
          <w:rFonts w:ascii="Times New Roman" w:hAnsi="Times New Roman" w:cs="Times New Roman"/>
          <w:b/>
          <w:bCs/>
          <w:sz w:val="24"/>
          <w:szCs w:val="24"/>
          <w:lang w:val="ru-RU"/>
        </w:rPr>
        <w:t xml:space="preserve">) уровню прав </w:t>
      </w:r>
      <w:r w:rsidRPr="00B54E63">
        <w:rPr>
          <w:rFonts w:ascii="Times New Roman" w:hAnsi="Times New Roman" w:cs="Times New Roman"/>
          <w:b/>
          <w:bCs/>
          <w:sz w:val="24"/>
          <w:szCs w:val="24"/>
          <w:lang w:val="ru-RU"/>
        </w:rPr>
        <w:t xml:space="preserve"> </w:t>
      </w:r>
    </w:p>
    <w:p w14:paraId="68D27F96" w14:textId="4F8BFEF6" w:rsidR="00472D1A" w:rsidRPr="00B54E63" w:rsidRDefault="00B54E63" w:rsidP="00B54E63">
      <w:pPr>
        <w:pStyle w:val="a3"/>
        <w:spacing w:after="240" w:line="276" w:lineRule="auto"/>
        <w:ind w:left="284" w:right="163" w:firstLine="283"/>
        <w:jc w:val="both"/>
        <w:rPr>
          <w:rFonts w:ascii="Times New Roman" w:hAnsi="Times New Roman" w:cs="Times New Roman"/>
        </w:rPr>
      </w:pPr>
      <w:r w:rsidRPr="00B54E63">
        <w:rPr>
          <w:rFonts w:ascii="Times New Roman" w:hAnsi="Times New Roman" w:cs="Times New Roman"/>
          <w:lang w:val="ru-RU"/>
        </w:rPr>
        <w:t xml:space="preserve">Если группы </w:t>
      </w:r>
      <w:r w:rsidRPr="00B54E63">
        <w:rPr>
          <w:rFonts w:ascii="Times New Roman" w:hAnsi="Times New Roman" w:cs="Times New Roman"/>
        </w:rPr>
        <w:t>AD</w:t>
      </w:r>
      <w:r w:rsidRPr="00B54E63">
        <w:rPr>
          <w:rFonts w:ascii="Times New Roman" w:hAnsi="Times New Roman" w:cs="Times New Roman"/>
          <w:lang w:val="ru-RU"/>
        </w:rPr>
        <w:t xml:space="preserve"> включены на экране «Настройки» -&gt; «Прибор» -&gt; «Параметры», вкладка «Пользователь», то на экране «Добавить новый уровень прав» вместо «Пользователь» будут отображаться группы </w:t>
      </w:r>
      <w:r w:rsidRPr="00B54E63">
        <w:rPr>
          <w:rFonts w:ascii="Times New Roman" w:hAnsi="Times New Roman" w:cs="Times New Roman"/>
        </w:rPr>
        <w:t>AD</w:t>
      </w:r>
      <w:r w:rsidRPr="00B54E63">
        <w:rPr>
          <w:rFonts w:ascii="Times New Roman" w:hAnsi="Times New Roman" w:cs="Times New Roman"/>
          <w:lang w:val="ru-RU"/>
        </w:rPr>
        <w:t xml:space="preserve">.  Имена групп </w:t>
      </w:r>
      <w:r w:rsidRPr="00B54E63">
        <w:rPr>
          <w:rFonts w:ascii="Times New Roman" w:hAnsi="Times New Roman" w:cs="Times New Roman"/>
        </w:rPr>
        <w:t>Active</w:t>
      </w:r>
      <w:r w:rsidRPr="00B54E63">
        <w:rPr>
          <w:rFonts w:ascii="Times New Roman" w:hAnsi="Times New Roman" w:cs="Times New Roman"/>
          <w:lang w:val="ru-RU"/>
        </w:rPr>
        <w:t xml:space="preserve"> </w:t>
      </w:r>
      <w:r w:rsidRPr="00B54E63">
        <w:rPr>
          <w:rFonts w:ascii="Times New Roman" w:hAnsi="Times New Roman" w:cs="Times New Roman"/>
        </w:rPr>
        <w:t>Directory</w:t>
      </w:r>
      <w:r w:rsidRPr="00B54E63">
        <w:rPr>
          <w:rFonts w:ascii="Times New Roman" w:hAnsi="Times New Roman" w:cs="Times New Roman"/>
          <w:lang w:val="ru-RU"/>
        </w:rPr>
        <w:t xml:space="preserve"> можно назначить уровню прав вручную или, войдя в сеть, выбрать из списка групп </w:t>
      </w:r>
      <w:r w:rsidRPr="00B54E63">
        <w:rPr>
          <w:rFonts w:ascii="Times New Roman" w:hAnsi="Times New Roman" w:cs="Times New Roman"/>
        </w:rPr>
        <w:t>AD</w:t>
      </w:r>
      <w:r w:rsidRPr="00B54E63">
        <w:rPr>
          <w:rFonts w:ascii="Times New Roman" w:hAnsi="Times New Roman" w:cs="Times New Roman"/>
          <w:lang w:val="ru-RU"/>
        </w:rPr>
        <w:t>.</w:t>
      </w:r>
    </w:p>
    <w:p w14:paraId="6E75874A" w14:textId="4C0D34FC" w:rsidR="00472D1A" w:rsidRPr="00B54E63" w:rsidRDefault="00B54E63" w:rsidP="00B54E63">
      <w:pPr>
        <w:spacing w:after="240"/>
        <w:ind w:left="284"/>
        <w:rPr>
          <w:rFonts w:ascii="Times New Roman" w:hAnsi="Times New Roman" w:cs="Times New Roman"/>
          <w:b/>
          <w:bCs/>
          <w:sz w:val="24"/>
          <w:szCs w:val="24"/>
        </w:rPr>
      </w:pPr>
      <w:r w:rsidRPr="00B54E63">
        <w:rPr>
          <w:rFonts w:ascii="Times New Roman" w:hAnsi="Times New Roman" w:cs="Times New Roman"/>
          <w:b/>
          <w:bCs/>
          <w:sz w:val="24"/>
          <w:szCs w:val="24"/>
        </w:rPr>
        <w:t xml:space="preserve">Назначение уровня разрешений вручную </w:t>
      </w:r>
      <w:r>
        <w:rPr>
          <w:rFonts w:ascii="Times New Roman" w:hAnsi="Times New Roman" w:cs="Times New Roman"/>
          <w:b/>
          <w:bCs/>
          <w:sz w:val="24"/>
          <w:szCs w:val="24"/>
        </w:rPr>
        <w:t xml:space="preserve"> </w:t>
      </w:r>
    </w:p>
    <w:p w14:paraId="2DD40E01" w14:textId="452DDDB0" w:rsidR="00472D1A" w:rsidRPr="00B54E63" w:rsidRDefault="009A0394" w:rsidP="00B54E63">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860ABC">
        <w:rPr>
          <w:rFonts w:ascii="Times New Roman" w:hAnsi="Times New Roman" w:cs="Times New Roman"/>
          <w:noProof/>
          <w:sz w:val="24"/>
        </w:rPr>
        <mc:AlternateContent>
          <mc:Choice Requires="wpg">
            <w:drawing>
              <wp:anchor distT="0" distB="0" distL="0" distR="0" simplePos="0" relativeHeight="251567104" behindDoc="0" locked="0" layoutInCell="1" allowOverlap="1" wp14:anchorId="4AF1A09C" wp14:editId="1A9B8479">
                <wp:simplePos x="0" y="0"/>
                <wp:positionH relativeFrom="page">
                  <wp:posOffset>1633855</wp:posOffset>
                </wp:positionH>
                <wp:positionV relativeFrom="paragraph">
                  <wp:posOffset>506095</wp:posOffset>
                </wp:positionV>
                <wp:extent cx="4596130" cy="5562600"/>
                <wp:effectExtent l="0" t="0" r="0" b="0"/>
                <wp:wrapNone/>
                <wp:docPr id="1469" name="Group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6130" cy="5562600"/>
                          <a:chOff x="0" y="0"/>
                          <a:chExt cx="4596130" cy="5562600"/>
                        </a:xfrm>
                      </wpg:grpSpPr>
                      <pic:pic xmlns:pic="http://schemas.openxmlformats.org/drawingml/2006/picture">
                        <pic:nvPicPr>
                          <pic:cNvPr id="1470" name="Image 1470" descr="A screenshot of a computer  AI-generated content may be incorrect."/>
                          <pic:cNvPicPr/>
                        </pic:nvPicPr>
                        <pic:blipFill>
                          <a:blip r:embed="rId777" cstate="print"/>
                          <a:stretch>
                            <a:fillRect/>
                          </a:stretch>
                        </pic:blipFill>
                        <pic:spPr>
                          <a:xfrm>
                            <a:off x="0" y="0"/>
                            <a:ext cx="4504055" cy="2821305"/>
                          </a:xfrm>
                          <a:prstGeom prst="rect">
                            <a:avLst/>
                          </a:prstGeom>
                        </pic:spPr>
                      </pic:pic>
                      <pic:pic xmlns:pic="http://schemas.openxmlformats.org/drawingml/2006/picture">
                        <pic:nvPicPr>
                          <pic:cNvPr id="1471" name="Image 1471" descr="A computer keyboard with green and black buttons  AI-generated content may be incorrect."/>
                          <pic:cNvPicPr/>
                        </pic:nvPicPr>
                        <pic:blipFill>
                          <a:blip r:embed="rId778" cstate="print"/>
                          <a:stretch>
                            <a:fillRect/>
                          </a:stretch>
                        </pic:blipFill>
                        <pic:spPr>
                          <a:xfrm>
                            <a:off x="629538" y="3854196"/>
                            <a:ext cx="3244342" cy="1708150"/>
                          </a:xfrm>
                          <a:prstGeom prst="rect">
                            <a:avLst/>
                          </a:prstGeom>
                        </pic:spPr>
                      </pic:pic>
                      <wps:wsp>
                        <wps:cNvPr id="1472" name="Graphic 1472"/>
                        <wps:cNvSpPr/>
                        <wps:spPr>
                          <a:xfrm>
                            <a:off x="650494" y="4302505"/>
                            <a:ext cx="3169920" cy="141605"/>
                          </a:xfrm>
                          <a:custGeom>
                            <a:avLst/>
                            <a:gdLst/>
                            <a:ahLst/>
                            <a:cxnLst/>
                            <a:rect l="l" t="t" r="r" b="b"/>
                            <a:pathLst>
                              <a:path w="3169920" h="141605">
                                <a:moveTo>
                                  <a:pt x="0" y="23621"/>
                                </a:moveTo>
                                <a:lnTo>
                                  <a:pt x="1851" y="14412"/>
                                </a:lnTo>
                                <a:lnTo>
                                  <a:pt x="6905" y="6905"/>
                                </a:lnTo>
                                <a:lnTo>
                                  <a:pt x="14412" y="1851"/>
                                </a:lnTo>
                                <a:lnTo>
                                  <a:pt x="23622" y="0"/>
                                </a:lnTo>
                                <a:lnTo>
                                  <a:pt x="3146298" y="0"/>
                                </a:lnTo>
                                <a:lnTo>
                                  <a:pt x="3155507" y="1851"/>
                                </a:lnTo>
                                <a:lnTo>
                                  <a:pt x="3163014" y="6905"/>
                                </a:lnTo>
                                <a:lnTo>
                                  <a:pt x="3168068" y="14412"/>
                                </a:lnTo>
                                <a:lnTo>
                                  <a:pt x="3169920" y="23621"/>
                                </a:lnTo>
                                <a:lnTo>
                                  <a:pt x="3169920" y="117982"/>
                                </a:lnTo>
                                <a:lnTo>
                                  <a:pt x="3168068" y="127192"/>
                                </a:lnTo>
                                <a:lnTo>
                                  <a:pt x="3163014" y="134699"/>
                                </a:lnTo>
                                <a:lnTo>
                                  <a:pt x="3155507" y="139753"/>
                                </a:lnTo>
                                <a:lnTo>
                                  <a:pt x="3146298" y="141604"/>
                                </a:lnTo>
                                <a:lnTo>
                                  <a:pt x="23622" y="141604"/>
                                </a:lnTo>
                                <a:lnTo>
                                  <a:pt x="14412" y="139753"/>
                                </a:lnTo>
                                <a:lnTo>
                                  <a:pt x="6905" y="134699"/>
                                </a:lnTo>
                                <a:lnTo>
                                  <a:pt x="1851" y="127192"/>
                                </a:lnTo>
                                <a:lnTo>
                                  <a:pt x="0" y="117982"/>
                                </a:lnTo>
                                <a:lnTo>
                                  <a:pt x="0" y="23621"/>
                                </a:lnTo>
                                <a:close/>
                              </a:path>
                            </a:pathLst>
                          </a:custGeom>
                          <a:ln w="12700">
                            <a:solidFill>
                              <a:srgbClr val="FF0000"/>
                            </a:solidFill>
                            <a:prstDash val="sysDash"/>
                          </a:ln>
                        </wps:spPr>
                        <wps:bodyPr wrap="square" lIns="0" tIns="0" rIns="0" bIns="0" rtlCol="0">
                          <a:prstTxWarp prst="textNoShape">
                            <a:avLst/>
                          </a:prstTxWarp>
                          <a:noAutofit/>
                        </wps:bodyPr>
                      </wps:wsp>
                      <wps:wsp>
                        <wps:cNvPr id="1473" name="Graphic 1473"/>
                        <wps:cNvSpPr/>
                        <wps:spPr>
                          <a:xfrm>
                            <a:off x="3642614" y="720725"/>
                            <a:ext cx="946785" cy="432434"/>
                          </a:xfrm>
                          <a:custGeom>
                            <a:avLst/>
                            <a:gdLst/>
                            <a:ahLst/>
                            <a:cxnLst/>
                            <a:rect l="l" t="t" r="r" b="b"/>
                            <a:pathLst>
                              <a:path w="946785" h="432434">
                                <a:moveTo>
                                  <a:pt x="0" y="216281"/>
                                </a:moveTo>
                                <a:lnTo>
                                  <a:pt x="16910" y="158808"/>
                                </a:lnTo>
                                <a:lnTo>
                                  <a:pt x="64633" y="107150"/>
                                </a:lnTo>
                                <a:lnTo>
                                  <a:pt x="98638" y="84147"/>
                                </a:lnTo>
                                <a:lnTo>
                                  <a:pt x="138652" y="63373"/>
                                </a:lnTo>
                                <a:lnTo>
                                  <a:pt x="184111" y="45085"/>
                                </a:lnTo>
                                <a:lnTo>
                                  <a:pt x="234451" y="29543"/>
                                </a:lnTo>
                                <a:lnTo>
                                  <a:pt x="289107" y="17006"/>
                                </a:lnTo>
                                <a:lnTo>
                                  <a:pt x="347515" y="7730"/>
                                </a:lnTo>
                                <a:lnTo>
                                  <a:pt x="409110" y="1975"/>
                                </a:lnTo>
                                <a:lnTo>
                                  <a:pt x="473329" y="0"/>
                                </a:lnTo>
                                <a:lnTo>
                                  <a:pt x="537576" y="1975"/>
                                </a:lnTo>
                                <a:lnTo>
                                  <a:pt x="599195" y="7730"/>
                                </a:lnTo>
                                <a:lnTo>
                                  <a:pt x="657623" y="17006"/>
                                </a:lnTo>
                                <a:lnTo>
                                  <a:pt x="712295" y="29543"/>
                                </a:lnTo>
                                <a:lnTo>
                                  <a:pt x="762648" y="45085"/>
                                </a:lnTo>
                                <a:lnTo>
                                  <a:pt x="808116" y="63373"/>
                                </a:lnTo>
                                <a:lnTo>
                                  <a:pt x="848137" y="84147"/>
                                </a:lnTo>
                                <a:lnTo>
                                  <a:pt x="882146" y="107150"/>
                                </a:lnTo>
                                <a:lnTo>
                                  <a:pt x="929873" y="158808"/>
                                </a:lnTo>
                                <a:lnTo>
                                  <a:pt x="946785" y="216281"/>
                                </a:lnTo>
                                <a:lnTo>
                                  <a:pt x="942463" y="245612"/>
                                </a:lnTo>
                                <a:lnTo>
                                  <a:pt x="909579" y="300418"/>
                                </a:lnTo>
                                <a:lnTo>
                                  <a:pt x="848137" y="348366"/>
                                </a:lnTo>
                                <a:lnTo>
                                  <a:pt x="808116" y="369125"/>
                                </a:lnTo>
                                <a:lnTo>
                                  <a:pt x="762648" y="387397"/>
                                </a:lnTo>
                                <a:lnTo>
                                  <a:pt x="712295" y="402923"/>
                                </a:lnTo>
                                <a:lnTo>
                                  <a:pt x="657623" y="415448"/>
                                </a:lnTo>
                                <a:lnTo>
                                  <a:pt x="599195" y="424713"/>
                                </a:lnTo>
                                <a:lnTo>
                                  <a:pt x="537576" y="430461"/>
                                </a:lnTo>
                                <a:lnTo>
                                  <a:pt x="473329" y="432435"/>
                                </a:lnTo>
                                <a:lnTo>
                                  <a:pt x="409110" y="430461"/>
                                </a:lnTo>
                                <a:lnTo>
                                  <a:pt x="347515" y="424713"/>
                                </a:lnTo>
                                <a:lnTo>
                                  <a:pt x="289107" y="415448"/>
                                </a:lnTo>
                                <a:lnTo>
                                  <a:pt x="234451" y="402923"/>
                                </a:lnTo>
                                <a:lnTo>
                                  <a:pt x="184111" y="387397"/>
                                </a:lnTo>
                                <a:lnTo>
                                  <a:pt x="138652" y="369125"/>
                                </a:lnTo>
                                <a:lnTo>
                                  <a:pt x="98638" y="348366"/>
                                </a:lnTo>
                                <a:lnTo>
                                  <a:pt x="64633" y="325378"/>
                                </a:lnTo>
                                <a:lnTo>
                                  <a:pt x="16910" y="273743"/>
                                </a:lnTo>
                                <a:lnTo>
                                  <a:pt x="0" y="216281"/>
                                </a:lnTo>
                                <a:close/>
                              </a:path>
                            </a:pathLst>
                          </a:custGeom>
                          <a:ln w="12700">
                            <a:solidFill>
                              <a:srgbClr val="FF0000"/>
                            </a:solidFill>
                            <a:prstDash val="solid"/>
                          </a:ln>
                        </wps:spPr>
                        <wps:bodyPr wrap="square" lIns="0" tIns="0" rIns="0" bIns="0" rtlCol="0">
                          <a:prstTxWarp prst="textNoShape">
                            <a:avLst/>
                          </a:prstTxWarp>
                          <a:noAutofit/>
                        </wps:bodyPr>
                      </wps:wsp>
                      <wps:wsp>
                        <wps:cNvPr id="1474" name="Graphic 1474"/>
                        <wps:cNvSpPr/>
                        <wps:spPr>
                          <a:xfrm>
                            <a:off x="2072258" y="990600"/>
                            <a:ext cx="1522095" cy="284480"/>
                          </a:xfrm>
                          <a:custGeom>
                            <a:avLst/>
                            <a:gdLst/>
                            <a:ahLst/>
                            <a:cxnLst/>
                            <a:rect l="l" t="t" r="r" b="b"/>
                            <a:pathLst>
                              <a:path w="1522095" h="284480">
                                <a:moveTo>
                                  <a:pt x="0" y="142239"/>
                                </a:moveTo>
                                <a:lnTo>
                                  <a:pt x="30398" y="102334"/>
                                </a:lnTo>
                                <a:lnTo>
                                  <a:pt x="81784" y="78058"/>
                                </a:lnTo>
                                <a:lnTo>
                                  <a:pt x="155088" y="56202"/>
                                </a:lnTo>
                                <a:lnTo>
                                  <a:pt x="199163" y="46332"/>
                                </a:lnTo>
                                <a:lnTo>
                                  <a:pt x="247761" y="37246"/>
                                </a:lnTo>
                                <a:lnTo>
                                  <a:pt x="300563" y="29006"/>
                                </a:lnTo>
                                <a:lnTo>
                                  <a:pt x="357250" y="21669"/>
                                </a:lnTo>
                                <a:lnTo>
                                  <a:pt x="417504" y="15297"/>
                                </a:lnTo>
                                <a:lnTo>
                                  <a:pt x="481006" y="9950"/>
                                </a:lnTo>
                                <a:lnTo>
                                  <a:pt x="547436" y="5686"/>
                                </a:lnTo>
                                <a:lnTo>
                                  <a:pt x="616476" y="2567"/>
                                </a:lnTo>
                                <a:lnTo>
                                  <a:pt x="687807" y="651"/>
                                </a:lnTo>
                                <a:lnTo>
                                  <a:pt x="761111" y="0"/>
                                </a:lnTo>
                                <a:lnTo>
                                  <a:pt x="834393" y="651"/>
                                </a:lnTo>
                                <a:lnTo>
                                  <a:pt x="905705" y="2567"/>
                                </a:lnTo>
                                <a:lnTo>
                                  <a:pt x="974729" y="5686"/>
                                </a:lnTo>
                                <a:lnTo>
                                  <a:pt x="1041145" y="9950"/>
                                </a:lnTo>
                                <a:lnTo>
                                  <a:pt x="1104635" y="15297"/>
                                </a:lnTo>
                                <a:lnTo>
                                  <a:pt x="1164878" y="21669"/>
                                </a:lnTo>
                                <a:lnTo>
                                  <a:pt x="1221557" y="29006"/>
                                </a:lnTo>
                                <a:lnTo>
                                  <a:pt x="1274352" y="37246"/>
                                </a:lnTo>
                                <a:lnTo>
                                  <a:pt x="1322944" y="46332"/>
                                </a:lnTo>
                                <a:lnTo>
                                  <a:pt x="1367015" y="56202"/>
                                </a:lnTo>
                                <a:lnTo>
                                  <a:pt x="1406244" y="66797"/>
                                </a:lnTo>
                                <a:lnTo>
                                  <a:pt x="1468904" y="89923"/>
                                </a:lnTo>
                                <a:lnTo>
                                  <a:pt x="1508371" y="115230"/>
                                </a:lnTo>
                                <a:lnTo>
                                  <a:pt x="1522095" y="142239"/>
                                </a:lnTo>
                                <a:lnTo>
                                  <a:pt x="1518611" y="155947"/>
                                </a:lnTo>
                                <a:lnTo>
                                  <a:pt x="1468904" y="194608"/>
                                </a:lnTo>
                                <a:lnTo>
                                  <a:pt x="1406244" y="217738"/>
                                </a:lnTo>
                                <a:lnTo>
                                  <a:pt x="1367015" y="228331"/>
                                </a:lnTo>
                                <a:lnTo>
                                  <a:pt x="1322944" y="238197"/>
                                </a:lnTo>
                                <a:lnTo>
                                  <a:pt x="1274352" y="247277"/>
                                </a:lnTo>
                                <a:lnTo>
                                  <a:pt x="1221557" y="255511"/>
                                </a:lnTo>
                                <a:lnTo>
                                  <a:pt x="1164878" y="262840"/>
                                </a:lnTo>
                                <a:lnTo>
                                  <a:pt x="1104635" y="269205"/>
                                </a:lnTo>
                                <a:lnTo>
                                  <a:pt x="1041145" y="274545"/>
                                </a:lnTo>
                                <a:lnTo>
                                  <a:pt x="974729" y="278802"/>
                                </a:lnTo>
                                <a:lnTo>
                                  <a:pt x="905705" y="281917"/>
                                </a:lnTo>
                                <a:lnTo>
                                  <a:pt x="834393" y="283829"/>
                                </a:lnTo>
                                <a:lnTo>
                                  <a:pt x="761111" y="284479"/>
                                </a:lnTo>
                                <a:lnTo>
                                  <a:pt x="687807" y="283829"/>
                                </a:lnTo>
                                <a:lnTo>
                                  <a:pt x="616476" y="281917"/>
                                </a:lnTo>
                                <a:lnTo>
                                  <a:pt x="547436" y="278802"/>
                                </a:lnTo>
                                <a:lnTo>
                                  <a:pt x="481006" y="274545"/>
                                </a:lnTo>
                                <a:lnTo>
                                  <a:pt x="417504" y="269205"/>
                                </a:lnTo>
                                <a:lnTo>
                                  <a:pt x="357250" y="262840"/>
                                </a:lnTo>
                                <a:lnTo>
                                  <a:pt x="300563" y="255511"/>
                                </a:lnTo>
                                <a:lnTo>
                                  <a:pt x="247761" y="247277"/>
                                </a:lnTo>
                                <a:lnTo>
                                  <a:pt x="199163" y="238197"/>
                                </a:lnTo>
                                <a:lnTo>
                                  <a:pt x="155088" y="228331"/>
                                </a:lnTo>
                                <a:lnTo>
                                  <a:pt x="115855" y="217738"/>
                                </a:lnTo>
                                <a:lnTo>
                                  <a:pt x="53192" y="194608"/>
                                </a:lnTo>
                                <a:lnTo>
                                  <a:pt x="13723" y="169284"/>
                                </a:lnTo>
                                <a:lnTo>
                                  <a:pt x="0" y="142239"/>
                                </a:lnTo>
                                <a:close/>
                              </a:path>
                            </a:pathLst>
                          </a:custGeom>
                          <a:ln w="12700">
                            <a:solidFill>
                              <a:srgbClr val="FF0000"/>
                            </a:solidFill>
                            <a:prstDash val="sysDash"/>
                          </a:ln>
                        </wps:spPr>
                        <wps:bodyPr wrap="square" lIns="0" tIns="0" rIns="0" bIns="0" rtlCol="0">
                          <a:prstTxWarp prst="textNoShape">
                            <a:avLst/>
                          </a:prstTxWarp>
                          <a:noAutofit/>
                        </wps:bodyPr>
                      </wps:wsp>
                      <wps:wsp>
                        <wps:cNvPr id="1475" name="Graphic 1475"/>
                        <wps:cNvSpPr/>
                        <wps:spPr>
                          <a:xfrm>
                            <a:off x="3310128" y="1276858"/>
                            <a:ext cx="1072515" cy="2785745"/>
                          </a:xfrm>
                          <a:custGeom>
                            <a:avLst/>
                            <a:gdLst/>
                            <a:ahLst/>
                            <a:cxnLst/>
                            <a:rect l="l" t="t" r="r" b="b"/>
                            <a:pathLst>
                              <a:path w="1072515" h="2785745">
                                <a:moveTo>
                                  <a:pt x="474979" y="2704465"/>
                                </a:moveTo>
                                <a:lnTo>
                                  <a:pt x="448055" y="2785237"/>
                                </a:lnTo>
                                <a:lnTo>
                                  <a:pt x="528954" y="2758313"/>
                                </a:lnTo>
                                <a:lnTo>
                                  <a:pt x="515461" y="2744851"/>
                                </a:lnTo>
                                <a:lnTo>
                                  <a:pt x="497458" y="2744851"/>
                                </a:lnTo>
                                <a:lnTo>
                                  <a:pt x="488441" y="2735834"/>
                                </a:lnTo>
                                <a:lnTo>
                                  <a:pt x="497391" y="2726884"/>
                                </a:lnTo>
                                <a:lnTo>
                                  <a:pt x="496366" y="2725801"/>
                                </a:lnTo>
                                <a:lnTo>
                                  <a:pt x="474979" y="2704465"/>
                                </a:lnTo>
                                <a:close/>
                              </a:path>
                              <a:path w="1072515" h="2785745">
                                <a:moveTo>
                                  <a:pt x="497451" y="2726884"/>
                                </a:moveTo>
                                <a:lnTo>
                                  <a:pt x="488441" y="2735834"/>
                                </a:lnTo>
                                <a:lnTo>
                                  <a:pt x="497458" y="2744851"/>
                                </a:lnTo>
                                <a:lnTo>
                                  <a:pt x="506415" y="2735834"/>
                                </a:lnTo>
                                <a:lnTo>
                                  <a:pt x="497451" y="2726884"/>
                                </a:lnTo>
                                <a:close/>
                              </a:path>
                              <a:path w="1072515" h="2785745">
                                <a:moveTo>
                                  <a:pt x="506422" y="2735834"/>
                                </a:moveTo>
                                <a:lnTo>
                                  <a:pt x="497458" y="2744851"/>
                                </a:lnTo>
                                <a:lnTo>
                                  <a:pt x="515461" y="2744851"/>
                                </a:lnTo>
                                <a:lnTo>
                                  <a:pt x="506422" y="2735834"/>
                                </a:lnTo>
                                <a:close/>
                              </a:path>
                              <a:path w="1072515" h="2785745">
                                <a:moveTo>
                                  <a:pt x="9651" y="0"/>
                                </a:moveTo>
                                <a:lnTo>
                                  <a:pt x="0" y="8000"/>
                                </a:lnTo>
                                <a:lnTo>
                                  <a:pt x="189728" y="236705"/>
                                </a:lnTo>
                                <a:lnTo>
                                  <a:pt x="271906" y="337185"/>
                                </a:lnTo>
                                <a:lnTo>
                                  <a:pt x="364331" y="451780"/>
                                </a:lnTo>
                                <a:lnTo>
                                  <a:pt x="445134" y="554228"/>
                                </a:lnTo>
                                <a:lnTo>
                                  <a:pt x="527557" y="661416"/>
                                </a:lnTo>
                                <a:lnTo>
                                  <a:pt x="606043" y="767461"/>
                                </a:lnTo>
                                <a:lnTo>
                                  <a:pt x="680465" y="872236"/>
                                </a:lnTo>
                                <a:lnTo>
                                  <a:pt x="749468" y="974670"/>
                                </a:lnTo>
                                <a:lnTo>
                                  <a:pt x="814609" y="1078122"/>
                                </a:lnTo>
                                <a:lnTo>
                                  <a:pt x="843914" y="1127506"/>
                                </a:lnTo>
                                <a:lnTo>
                                  <a:pt x="871083" y="1175263"/>
                                </a:lnTo>
                                <a:lnTo>
                                  <a:pt x="898651" y="1226312"/>
                                </a:lnTo>
                                <a:lnTo>
                                  <a:pt x="922306" y="1272892"/>
                                </a:lnTo>
                                <a:lnTo>
                                  <a:pt x="945414" y="1321147"/>
                                </a:lnTo>
                                <a:lnTo>
                                  <a:pt x="967357" y="1370451"/>
                                </a:lnTo>
                                <a:lnTo>
                                  <a:pt x="985495" y="1415313"/>
                                </a:lnTo>
                                <a:lnTo>
                                  <a:pt x="1001909" y="1459611"/>
                                </a:lnTo>
                                <a:lnTo>
                                  <a:pt x="1003344" y="1463705"/>
                                </a:lnTo>
                                <a:lnTo>
                                  <a:pt x="1004133" y="1465844"/>
                                </a:lnTo>
                                <a:lnTo>
                                  <a:pt x="1017117" y="1505712"/>
                                </a:lnTo>
                                <a:lnTo>
                                  <a:pt x="1018216" y="1509300"/>
                                </a:lnTo>
                                <a:lnTo>
                                  <a:pt x="1018840" y="1511234"/>
                                </a:lnTo>
                                <a:lnTo>
                                  <a:pt x="1030114" y="1551178"/>
                                </a:lnTo>
                                <a:lnTo>
                                  <a:pt x="1031354" y="1555792"/>
                                </a:lnTo>
                                <a:lnTo>
                                  <a:pt x="1040789" y="1595882"/>
                                </a:lnTo>
                                <a:lnTo>
                                  <a:pt x="1041360" y="1598474"/>
                                </a:lnTo>
                                <a:lnTo>
                                  <a:pt x="1041437" y="1598667"/>
                                </a:lnTo>
                                <a:lnTo>
                                  <a:pt x="1049095" y="1639905"/>
                                </a:lnTo>
                                <a:lnTo>
                                  <a:pt x="1052557" y="1663448"/>
                                </a:lnTo>
                                <a:lnTo>
                                  <a:pt x="1052656" y="1664123"/>
                                </a:lnTo>
                                <a:lnTo>
                                  <a:pt x="1055086" y="1684658"/>
                                </a:lnTo>
                                <a:lnTo>
                                  <a:pt x="1055115" y="1684906"/>
                                </a:lnTo>
                                <a:lnTo>
                                  <a:pt x="1055242" y="1685978"/>
                                </a:lnTo>
                                <a:lnTo>
                                  <a:pt x="1057051" y="1704975"/>
                                </a:lnTo>
                                <a:lnTo>
                                  <a:pt x="1057175" y="1706279"/>
                                </a:lnTo>
                                <a:lnTo>
                                  <a:pt x="1058494" y="1726311"/>
                                </a:lnTo>
                                <a:lnTo>
                                  <a:pt x="1058554" y="1727222"/>
                                </a:lnTo>
                                <a:lnTo>
                                  <a:pt x="1059551" y="1768094"/>
                                </a:lnTo>
                                <a:lnTo>
                                  <a:pt x="1058434" y="1808652"/>
                                </a:lnTo>
                                <a:lnTo>
                                  <a:pt x="1055284" y="1848952"/>
                                </a:lnTo>
                                <a:lnTo>
                                  <a:pt x="1055317" y="1849256"/>
                                </a:lnTo>
                                <a:lnTo>
                                  <a:pt x="1050221" y="1887357"/>
                                </a:lnTo>
                                <a:lnTo>
                                  <a:pt x="1050104" y="1888229"/>
                                </a:lnTo>
                                <a:lnTo>
                                  <a:pt x="1050036" y="1888369"/>
                                </a:lnTo>
                                <a:lnTo>
                                  <a:pt x="1042849" y="1927397"/>
                                </a:lnTo>
                                <a:lnTo>
                                  <a:pt x="1042850" y="1927620"/>
                                </a:lnTo>
                                <a:lnTo>
                                  <a:pt x="1034131" y="1964475"/>
                                </a:lnTo>
                                <a:lnTo>
                                  <a:pt x="1022646" y="2004673"/>
                                </a:lnTo>
                                <a:lnTo>
                                  <a:pt x="1009941" y="2041898"/>
                                </a:lnTo>
                                <a:lnTo>
                                  <a:pt x="996785" y="2075901"/>
                                </a:lnTo>
                                <a:lnTo>
                                  <a:pt x="979995" y="2114309"/>
                                </a:lnTo>
                                <a:lnTo>
                                  <a:pt x="979978" y="2114448"/>
                                </a:lnTo>
                                <a:lnTo>
                                  <a:pt x="962612" y="2150327"/>
                                </a:lnTo>
                                <a:lnTo>
                                  <a:pt x="943808" y="2185939"/>
                                </a:lnTo>
                                <a:lnTo>
                                  <a:pt x="943771" y="2186074"/>
                                </a:lnTo>
                                <a:lnTo>
                                  <a:pt x="923949" y="2220526"/>
                                </a:lnTo>
                                <a:lnTo>
                                  <a:pt x="902080" y="2255901"/>
                                </a:lnTo>
                                <a:lnTo>
                                  <a:pt x="880099" y="2289425"/>
                                </a:lnTo>
                                <a:lnTo>
                                  <a:pt x="854905" y="2325416"/>
                                </a:lnTo>
                                <a:lnTo>
                                  <a:pt x="829685" y="2359425"/>
                                </a:lnTo>
                                <a:lnTo>
                                  <a:pt x="804671" y="2391918"/>
                                </a:lnTo>
                                <a:lnTo>
                                  <a:pt x="777181" y="2426018"/>
                                </a:lnTo>
                                <a:lnTo>
                                  <a:pt x="721740" y="2491105"/>
                                </a:lnTo>
                                <a:lnTo>
                                  <a:pt x="688067" y="2528714"/>
                                </a:lnTo>
                                <a:lnTo>
                                  <a:pt x="632459" y="2588641"/>
                                </a:lnTo>
                                <a:lnTo>
                                  <a:pt x="570412" y="2653104"/>
                                </a:lnTo>
                                <a:lnTo>
                                  <a:pt x="500624" y="2723733"/>
                                </a:lnTo>
                                <a:lnTo>
                                  <a:pt x="498502" y="2725801"/>
                                </a:lnTo>
                                <a:lnTo>
                                  <a:pt x="497451" y="2726884"/>
                                </a:lnTo>
                                <a:lnTo>
                                  <a:pt x="579627" y="2661793"/>
                                </a:lnTo>
                                <a:lnTo>
                                  <a:pt x="641730" y="2597404"/>
                                </a:lnTo>
                                <a:lnTo>
                                  <a:pt x="672083" y="2564892"/>
                                </a:lnTo>
                                <a:lnTo>
                                  <a:pt x="701928" y="2532380"/>
                                </a:lnTo>
                                <a:lnTo>
                                  <a:pt x="731265" y="2499614"/>
                                </a:lnTo>
                                <a:lnTo>
                                  <a:pt x="759713" y="2466594"/>
                                </a:lnTo>
                                <a:lnTo>
                                  <a:pt x="787653" y="2433320"/>
                                </a:lnTo>
                                <a:lnTo>
                                  <a:pt x="814577" y="2399792"/>
                                </a:lnTo>
                                <a:lnTo>
                                  <a:pt x="840613" y="2366010"/>
                                </a:lnTo>
                                <a:lnTo>
                                  <a:pt x="865758" y="2331974"/>
                                </a:lnTo>
                                <a:lnTo>
                                  <a:pt x="889888" y="2297557"/>
                                </a:lnTo>
                                <a:lnTo>
                                  <a:pt x="912748" y="2262759"/>
                                </a:lnTo>
                                <a:lnTo>
                                  <a:pt x="934465" y="2227580"/>
                                </a:lnTo>
                                <a:lnTo>
                                  <a:pt x="954913" y="2192147"/>
                                </a:lnTo>
                                <a:lnTo>
                                  <a:pt x="973963" y="2156079"/>
                                </a:lnTo>
                                <a:lnTo>
                                  <a:pt x="991615" y="2119630"/>
                                </a:lnTo>
                                <a:lnTo>
                                  <a:pt x="1007617" y="2082800"/>
                                </a:lnTo>
                                <a:lnTo>
                                  <a:pt x="1022095" y="2045462"/>
                                </a:lnTo>
                                <a:lnTo>
                                  <a:pt x="1035049" y="2007616"/>
                                </a:lnTo>
                                <a:lnTo>
                                  <a:pt x="1046098" y="1969135"/>
                                </a:lnTo>
                                <a:lnTo>
                                  <a:pt x="1055242" y="1930145"/>
                                </a:lnTo>
                                <a:lnTo>
                                  <a:pt x="1062608" y="1890522"/>
                                </a:lnTo>
                                <a:lnTo>
                                  <a:pt x="1067911" y="1850625"/>
                                </a:lnTo>
                                <a:lnTo>
                                  <a:pt x="1071117" y="1809750"/>
                                </a:lnTo>
                                <a:lnTo>
                                  <a:pt x="1072257" y="1768475"/>
                                </a:lnTo>
                                <a:lnTo>
                                  <a:pt x="1071267" y="1727222"/>
                                </a:lnTo>
                                <a:lnTo>
                                  <a:pt x="1067933" y="1685978"/>
                                </a:lnTo>
                                <a:lnTo>
                                  <a:pt x="1067808" y="1684658"/>
                                </a:lnTo>
                                <a:lnTo>
                                  <a:pt x="1067689" y="1683385"/>
                                </a:lnTo>
                                <a:lnTo>
                                  <a:pt x="1061973" y="1640077"/>
                                </a:lnTo>
                                <a:lnTo>
                                  <a:pt x="1053845" y="1595882"/>
                                </a:lnTo>
                                <a:lnTo>
                                  <a:pt x="1043304" y="1551178"/>
                                </a:lnTo>
                                <a:lnTo>
                                  <a:pt x="1030477" y="1505712"/>
                                </a:lnTo>
                                <a:lnTo>
                                  <a:pt x="1015364" y="1459611"/>
                                </a:lnTo>
                                <a:lnTo>
                                  <a:pt x="998219" y="1412875"/>
                                </a:lnTo>
                                <a:lnTo>
                                  <a:pt x="979042" y="1365631"/>
                                </a:lnTo>
                                <a:lnTo>
                                  <a:pt x="957833" y="1317752"/>
                                </a:lnTo>
                                <a:lnTo>
                                  <a:pt x="934719" y="1269492"/>
                                </a:lnTo>
                                <a:lnTo>
                                  <a:pt x="909954" y="1220470"/>
                                </a:lnTo>
                                <a:lnTo>
                                  <a:pt x="883285" y="1171067"/>
                                </a:lnTo>
                                <a:lnTo>
                                  <a:pt x="854836" y="1121156"/>
                                </a:lnTo>
                                <a:lnTo>
                                  <a:pt x="824991" y="1070737"/>
                                </a:lnTo>
                                <a:lnTo>
                                  <a:pt x="760729" y="968756"/>
                                </a:lnTo>
                                <a:lnTo>
                                  <a:pt x="691006" y="865124"/>
                                </a:lnTo>
                                <a:lnTo>
                                  <a:pt x="616457" y="760095"/>
                                </a:lnTo>
                                <a:lnTo>
                                  <a:pt x="537717" y="653796"/>
                                </a:lnTo>
                                <a:lnTo>
                                  <a:pt x="455167" y="546481"/>
                                </a:lnTo>
                                <a:lnTo>
                                  <a:pt x="369696" y="438150"/>
                                </a:lnTo>
                                <a:lnTo>
                                  <a:pt x="281812" y="329184"/>
                                </a:lnTo>
                                <a:lnTo>
                                  <a:pt x="192150" y="219710"/>
                                </a:lnTo>
                                <a:lnTo>
                                  <a:pt x="9651"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4744BC6" id="Group 1469" o:spid="_x0000_s1026" style="position:absolute;margin-left:128.65pt;margin-top:39.85pt;width:361.9pt;height:438pt;z-index:251567104;mso-wrap-distance-left:0;mso-wrap-distance-right:0;mso-position-horizontal-relative:page" coordsize="45961,55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">
                <v:shape id="Image 1470" o:spid="_x0000_s1027" type="#_x0000_t75" alt="A screenshot of a computer  AI-generated content may be incorrect." style="position:absolute;width:45040;height:28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">
                  <v:imagedata r:id="rId779" o:title="A screenshot of a computer  AI-generated content may be incorrect"/>
                </v:shape>
                <v:shape id="Image 1471" o:spid="_x0000_s1028" type="#_x0000_t75" alt="A computer keyboard with green and black buttons  AI-generated content may be incorrect." style="position:absolute;left:6295;top:38541;width:32443;height:17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">
                  <v:imagedata r:id="rId780" o:title="A computer keyboard with green and black buttons  AI-generated content may be incorrect"/>
                </v:shape>
                <v:shape id="Graphic 1472" o:spid="_x0000_s1029" style="position:absolute;left:6504;top:43025;width:31700;height:1416;visibility:visible;mso-wrap-style:square;v-text-anchor:top" coordsize="316992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" path="m,23621l1851,14412,6905,6905,14412,1851,23622,,3146298,r9209,1851l3163014,6905r5054,7507l3169920,23621r,94361l3168068,127192r-5054,7507l3155507,139753r-9209,1851l23622,141604r-9210,-1851l6905,134699,1851,127192,,117982,,23621xe" filled="f" strokecolor="red" strokeweight="1pt">
                  <v:stroke dashstyle="3 1"/>
                  <v:path arrowok="t"/>
                </v:shape>
                <v:shape id="Graphic 1473" o:spid="_x0000_s1030" style="position:absolute;left:36426;top:7207;width:9467;height:4324;visibility:visible;mso-wrap-style:square;v-text-anchor:top" coordsize="946785,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" path="m,216281l16910,158808,64633,107150,98638,84147,138652,63373,184111,45085,234451,29543,289107,17006,347515,7730,409110,1975,473329,r64247,1975l599195,7730r58428,9276l712295,29543r50353,15542l808116,63373r40021,20774l882146,107150r47727,51658l946785,216281r-4322,29331l909579,300418r-61442,47948l808116,369125r-45468,18272l712295,402923r-54672,12525l599195,424713r-61619,5748l473329,432435r-64219,-1974l347515,424713r-58408,-9265l234451,402923,184111,387397,138652,369125,98638,348366,64633,325378,16910,273743,,216281xe" filled="f" strokecolor="red" strokeweight="1pt">
                  <v:path arrowok="t"/>
                </v:shape>
                <v:shape id="Graphic 1474" o:spid="_x0000_s1031" style="position:absolute;left:20722;top:9906;width:15221;height:2844;visibility:visible;mso-wrap-style:square;v-text-anchor:top" coordsize="1522095,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" path="m,142239l30398,102334,81784,78058,155088,56202r44075,-9870l247761,37246r52802,-8240l357250,21669r60254,-6372l481006,9950,547436,5686,616476,2567,687807,651,761111,r73282,651l905705,2567r69024,3119l1041145,9950r63490,5347l1164878,21669r56679,7337l1274352,37246r48592,9086l1367015,56202r39229,10595l1468904,89923r39467,25307l1522095,142239r-3484,13708l1468904,194608r-62660,23130l1367015,228331r-44071,9866l1274352,247277r-52795,8234l1164878,262840r-60243,6365l1041145,274545r-66416,4257l905705,281917r-71312,1912l761111,284479r-73304,-650l616476,281917r-69040,-3115l481006,274545r-63502,-5340l357250,262840r-56687,-7329l247761,247277r-48598,-9080l155088,228331,115855,217738,53192,194608,13723,169284,,142239xe" filled="f" strokecolor="red" strokeweight="1pt">
                  <v:stroke dashstyle="3 1"/>
                  <v:path arrowok="t"/>
                </v:shape>
                <v:shape id="Graphic 1475" o:spid="_x0000_s1032" style="position:absolute;left:33101;top:12768;width:10725;height:27858;visibility:visible;mso-wrap-style:square;v-text-anchor:top" coordsize="1072515,278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" path="m474979,2704465r-26924,80772l528954,2758313r-13493,-13462l497458,2744851r-9017,-9017l497391,2726884r-1025,-1083l474979,2704465xem497451,2726884r-9010,8950l497458,2744851r8957,-9017l497451,2726884xem506422,2735834r-8964,9017l515461,2744851r-9039,-9017xem9651,l,8000,189728,236705r82178,100480l364331,451780r80803,102448l527557,661416r78486,106045l680465,872236r69003,102434l814609,1078122r29305,49384l871083,1175263r27568,51049l922306,1272892r23108,48255l967357,1370451r18138,44862l1001909,1459611r1435,4094l1004133,1465844r12984,39868l1018216,1509300r624,1934l1030114,1551178r1240,4614l1040789,1595882r571,2592l1041437,1598667r7658,41238l1052557,1663448r99,675l1055086,1684658r29,248l1055242,1685978r1809,18997l1057175,1706279r1319,20032l1058554,1727222r997,40872l1058434,1808652r-3150,40300l1055317,1849256r-5096,38101l1050104,1888229r-68,140l1042849,1927397r1,223l1034131,1964475r-11485,40198l1009941,2041898r-13156,34003l979995,2114309r-17,139l962612,2150327r-18804,35612l943771,2186074r-19822,34452l902080,2255901r-21981,33524l854905,2325416r-25220,34009l804671,2391918r-27490,34100l721740,2491105r-33673,37609l632459,2588641r-62047,64463l500624,2723733r-2122,2068l497451,2726884r82176,-65091l641730,2597404r30353,-32512l701928,2532380r29337,-32766l759713,2466594r27940,-33274l814577,2399792r26036,-33782l865758,2331974r24130,-34417l912748,2262759r21717,-35179l954913,2192147r19050,-36068l991615,2119630r16002,-36830l1022095,2045462r12954,-37846l1046098,1969135r9144,-38990l1062608,1890522r5303,-39897l1071117,1809750r1140,-41275l1071267,1727222r-3334,-41244l1067808,1684658r-119,-1273l1061973,1640077r-8128,-44195l1043304,1551178r-12827,-45466l1015364,1459611r-17145,-46736l979042,1365631r-21209,-47879l934719,1269492r-24765,-49022l883285,1171067r-28449,-49911l824991,1070737,760729,968756,691006,865124,616457,760095,537717,653796,455167,546481,369696,438150,281812,329184,192150,219710,9651,xe" fillcolor="red" stroked="f">
                  <v:path arrowok="t"/>
                </v:shape>
                <w10:wrap anchorx="page"/>
              </v:group>
            </w:pict>
          </mc:Fallback>
        </mc:AlternateContent>
      </w:r>
      <w:r w:rsidR="00B54E63" w:rsidRPr="00B54E63">
        <w:rPr>
          <w:rFonts w:ascii="Times New Roman" w:hAnsi="Times New Roman" w:cs="Times New Roman"/>
          <w:noProof/>
          <w:sz w:val="24"/>
          <w:lang w:val="ru-RU"/>
        </w:rPr>
        <w:t>Нажмите кнопку «+ Вручную» (+</w:t>
      </w:r>
      <w:r w:rsidR="00B54E63" w:rsidRPr="00B54E63">
        <w:rPr>
          <w:rFonts w:ascii="Times New Roman" w:hAnsi="Times New Roman" w:cs="Times New Roman"/>
          <w:noProof/>
          <w:sz w:val="24"/>
        </w:rPr>
        <w:t>Manual</w:t>
      </w:r>
      <w:r w:rsidR="00B54E63" w:rsidRPr="00B54E63">
        <w:rPr>
          <w:rFonts w:ascii="Times New Roman" w:hAnsi="Times New Roman" w:cs="Times New Roman"/>
          <w:noProof/>
          <w:sz w:val="24"/>
          <w:lang w:val="ru-RU"/>
        </w:rPr>
        <w:t xml:space="preserve">), чтобы отобразить экран «Ввод имени группы </w:t>
      </w:r>
      <w:r w:rsidR="00B54E63" w:rsidRPr="00B54E63">
        <w:rPr>
          <w:rFonts w:ascii="Times New Roman" w:hAnsi="Times New Roman" w:cs="Times New Roman"/>
          <w:noProof/>
          <w:sz w:val="24"/>
        </w:rPr>
        <w:t>AD</w:t>
      </w:r>
      <w:r w:rsidR="00B54E63" w:rsidRPr="00B54E63">
        <w:rPr>
          <w:rFonts w:ascii="Times New Roman" w:hAnsi="Times New Roman" w:cs="Times New Roman"/>
          <w:noProof/>
          <w:sz w:val="24"/>
          <w:lang w:val="ru-RU"/>
        </w:rPr>
        <w:t>»</w:t>
      </w:r>
      <w:r w:rsidRPr="00B54E63">
        <w:rPr>
          <w:rFonts w:ascii="Times New Roman" w:hAnsi="Times New Roman" w:cs="Times New Roman"/>
          <w:sz w:val="24"/>
          <w:lang w:val="ru-RU"/>
        </w:rPr>
        <w:t>.</w:t>
      </w:r>
    </w:p>
    <w:p w14:paraId="3B2A1A66"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59439352"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10778995"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54E5D5F8"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104E77D1"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2D5755E8"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0A877BFA"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0AABDF5E"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28EAA300" w14:textId="1D3034B5" w:rsidR="00472D1A" w:rsidRPr="00B54E63" w:rsidRDefault="00B54E63" w:rsidP="00B54E63">
      <w:pPr>
        <w:spacing w:after="240" w:line="276" w:lineRule="auto"/>
        <w:ind w:right="384"/>
        <w:jc w:val="center"/>
        <w:rPr>
          <w:rFonts w:ascii="Times New Roman" w:hAnsi="Times New Roman" w:cs="Times New Roman"/>
          <w:sz w:val="24"/>
          <w:szCs w:val="20"/>
          <w:lang w:val="ru-RU"/>
        </w:rPr>
      </w:pPr>
      <w:r w:rsidRPr="00B54E63">
        <w:rPr>
          <w:rFonts w:ascii="Times New Roman" w:hAnsi="Times New Roman" w:cs="Times New Roman"/>
          <w:color w:val="585858"/>
          <w:sz w:val="24"/>
          <w:szCs w:val="20"/>
          <w:lang w:val="ru-RU"/>
        </w:rPr>
        <w:t xml:space="preserve">Назначение группы </w:t>
      </w:r>
      <w:r w:rsidRPr="00B54E63">
        <w:rPr>
          <w:rFonts w:ascii="Times New Roman" w:hAnsi="Times New Roman" w:cs="Times New Roman"/>
          <w:color w:val="585858"/>
          <w:sz w:val="24"/>
          <w:szCs w:val="20"/>
        </w:rPr>
        <w:t>Active</w:t>
      </w:r>
      <w:r w:rsidRPr="00B54E63">
        <w:rPr>
          <w:rFonts w:ascii="Times New Roman" w:hAnsi="Times New Roman" w:cs="Times New Roman"/>
          <w:color w:val="585858"/>
          <w:sz w:val="24"/>
          <w:szCs w:val="20"/>
          <w:lang w:val="ru-RU"/>
        </w:rPr>
        <w:t xml:space="preserve"> </w:t>
      </w:r>
      <w:r w:rsidRPr="00B54E63">
        <w:rPr>
          <w:rFonts w:ascii="Times New Roman" w:hAnsi="Times New Roman" w:cs="Times New Roman"/>
          <w:color w:val="585858"/>
          <w:sz w:val="24"/>
          <w:szCs w:val="20"/>
        </w:rPr>
        <w:t>Directory</w:t>
      </w:r>
      <w:r w:rsidRPr="00B54E63">
        <w:rPr>
          <w:rFonts w:ascii="Times New Roman" w:hAnsi="Times New Roman" w:cs="Times New Roman"/>
          <w:color w:val="585858"/>
          <w:sz w:val="24"/>
          <w:szCs w:val="20"/>
          <w:lang w:val="ru-RU"/>
        </w:rPr>
        <w:t xml:space="preserve"> уровню разрешений</w:t>
      </w:r>
      <w:r w:rsidRPr="00B54E63">
        <w:rPr>
          <w:rFonts w:ascii="Times New Roman" w:hAnsi="Times New Roman" w:cs="Times New Roman"/>
          <w:color w:val="585858"/>
          <w:sz w:val="24"/>
          <w:szCs w:val="20"/>
          <w:lang w:val="ru-RU"/>
        </w:rPr>
        <w:t xml:space="preserve"> </w:t>
      </w:r>
    </w:p>
    <w:p w14:paraId="01AFFC07" w14:textId="77777777" w:rsidR="00B54E63" w:rsidRPr="00B54E63" w:rsidRDefault="00B54E63" w:rsidP="00B54E63">
      <w:pPr>
        <w:pStyle w:val="a6"/>
        <w:numPr>
          <w:ilvl w:val="1"/>
          <w:numId w:val="6"/>
        </w:numPr>
        <w:tabs>
          <w:tab w:val="left" w:pos="2127"/>
        </w:tabs>
        <w:spacing w:before="0" w:line="276" w:lineRule="auto"/>
        <w:ind w:left="851" w:hanging="284"/>
        <w:rPr>
          <w:rFonts w:ascii="Times New Roman" w:hAnsi="Times New Roman" w:cs="Times New Roman"/>
          <w:sz w:val="24"/>
          <w:lang w:val="ru-RU"/>
        </w:rPr>
      </w:pPr>
      <w:r w:rsidRPr="00B54E63">
        <w:rPr>
          <w:rFonts w:ascii="Times New Roman" w:hAnsi="Times New Roman" w:cs="Times New Roman"/>
          <w:sz w:val="24"/>
          <w:lang w:val="ru-RU"/>
        </w:rPr>
        <w:t xml:space="preserve">Введите имя группы </w:t>
      </w:r>
      <w:r w:rsidRPr="00B54E63">
        <w:rPr>
          <w:rFonts w:ascii="Times New Roman" w:hAnsi="Times New Roman" w:cs="Times New Roman"/>
          <w:sz w:val="24"/>
        </w:rPr>
        <w:t>AD</w:t>
      </w:r>
      <w:r w:rsidRPr="00B54E63">
        <w:rPr>
          <w:rFonts w:ascii="Times New Roman" w:hAnsi="Times New Roman" w:cs="Times New Roman"/>
          <w:sz w:val="24"/>
          <w:lang w:val="ru-RU"/>
        </w:rPr>
        <w:t xml:space="preserve"> для назначения уровню разрешений.</w:t>
      </w:r>
    </w:p>
    <w:p w14:paraId="4B999C91" w14:textId="576445CC" w:rsidR="00472D1A" w:rsidRPr="00B54E63" w:rsidRDefault="00B54E63" w:rsidP="00B54E63">
      <w:pPr>
        <w:pStyle w:val="a6"/>
        <w:numPr>
          <w:ilvl w:val="1"/>
          <w:numId w:val="6"/>
        </w:numPr>
        <w:tabs>
          <w:tab w:val="left" w:pos="2127"/>
        </w:tabs>
        <w:spacing w:before="0" w:line="276" w:lineRule="auto"/>
        <w:ind w:left="851" w:hanging="284"/>
        <w:rPr>
          <w:rFonts w:ascii="Times New Roman" w:hAnsi="Times New Roman" w:cs="Times New Roman"/>
          <w:sz w:val="24"/>
          <w:lang w:val="ru-RU"/>
        </w:rPr>
      </w:pPr>
      <w:r w:rsidRPr="00B54E63">
        <w:rPr>
          <w:rFonts w:ascii="Times New Roman" w:hAnsi="Times New Roman" w:cs="Times New Roman"/>
          <w:sz w:val="24"/>
          <w:lang w:val="ru-RU"/>
        </w:rPr>
        <w:t>Нажмите зеленую кнопку «Применить» (</w:t>
      </w:r>
      <w:r w:rsidRPr="00B54E63">
        <w:rPr>
          <w:rFonts w:ascii="Times New Roman" w:hAnsi="Times New Roman" w:cs="Times New Roman"/>
          <w:sz w:val="24"/>
        </w:rPr>
        <w:t>Apply</w:t>
      </w:r>
      <w:r w:rsidRPr="00B54E63">
        <w:rPr>
          <w:rFonts w:ascii="Times New Roman" w:hAnsi="Times New Roman" w:cs="Times New Roman"/>
          <w:sz w:val="24"/>
          <w:lang w:val="ru-RU"/>
        </w:rPr>
        <w:t>)</w:t>
      </w:r>
      <w:r w:rsidR="009A0394" w:rsidRPr="00B54E63">
        <w:rPr>
          <w:rFonts w:ascii="Times New Roman" w:hAnsi="Times New Roman" w:cs="Times New Roman"/>
          <w:sz w:val="24"/>
          <w:lang w:val="ru-RU"/>
        </w:rPr>
        <w:t>.</w:t>
      </w:r>
    </w:p>
    <w:p w14:paraId="5F183C18"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3FC64141"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33C240F7"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3E432237"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308473B2" w14:textId="77777777" w:rsidR="00472D1A" w:rsidRPr="00B54E63" w:rsidRDefault="00472D1A" w:rsidP="00860ABC">
      <w:pPr>
        <w:pStyle w:val="a3"/>
        <w:spacing w:after="240" w:line="276" w:lineRule="auto"/>
        <w:ind w:left="284"/>
        <w:rPr>
          <w:rFonts w:ascii="Times New Roman" w:hAnsi="Times New Roman" w:cs="Times New Roman"/>
          <w:lang w:val="ru-RU"/>
        </w:rPr>
      </w:pPr>
    </w:p>
    <w:p w14:paraId="645733BA" w14:textId="77777777" w:rsidR="00472D1A" w:rsidRPr="00B54E63" w:rsidRDefault="00472D1A" w:rsidP="00B54E63">
      <w:pPr>
        <w:pStyle w:val="a3"/>
        <w:spacing w:line="276" w:lineRule="auto"/>
        <w:ind w:left="284"/>
        <w:rPr>
          <w:rFonts w:ascii="Times New Roman" w:hAnsi="Times New Roman" w:cs="Times New Roman"/>
          <w:lang w:val="ru-RU"/>
        </w:rPr>
      </w:pPr>
    </w:p>
    <w:p w14:paraId="068570DD" w14:textId="2111CE98" w:rsidR="00472D1A" w:rsidRPr="00B54E63" w:rsidRDefault="00B54E63" w:rsidP="00B54E63">
      <w:pPr>
        <w:spacing w:after="240" w:line="276" w:lineRule="auto"/>
        <w:ind w:right="381"/>
        <w:jc w:val="center"/>
        <w:rPr>
          <w:rFonts w:ascii="Times New Roman" w:hAnsi="Times New Roman" w:cs="Times New Roman"/>
          <w:sz w:val="24"/>
          <w:szCs w:val="20"/>
        </w:rPr>
      </w:pPr>
      <w:r w:rsidRPr="00B54E63">
        <w:rPr>
          <w:rFonts w:ascii="Times New Roman" w:hAnsi="Times New Roman" w:cs="Times New Roman"/>
          <w:color w:val="585858"/>
          <w:sz w:val="24"/>
          <w:szCs w:val="20"/>
        </w:rPr>
        <w:t>Ввод имени группы Active Directory</w:t>
      </w:r>
      <w:r w:rsidRPr="00B54E63">
        <w:rPr>
          <w:rFonts w:ascii="Times New Roman" w:hAnsi="Times New Roman" w:cs="Times New Roman"/>
          <w:color w:val="585858"/>
          <w:sz w:val="24"/>
          <w:szCs w:val="20"/>
        </w:rPr>
        <w:t xml:space="preserve"> </w:t>
      </w:r>
    </w:p>
    <w:p w14:paraId="48477F96" w14:textId="77777777" w:rsidR="00472D1A" w:rsidRPr="00B54E63" w:rsidRDefault="00472D1A" w:rsidP="00860ABC">
      <w:pPr>
        <w:spacing w:after="240" w:line="276" w:lineRule="auto"/>
        <w:ind w:left="284"/>
        <w:jc w:val="center"/>
        <w:rPr>
          <w:rFonts w:ascii="Times New Roman" w:hAnsi="Times New Roman" w:cs="Times New Roman"/>
          <w:sz w:val="28"/>
          <w:lang w:val="ru-RU"/>
        </w:rPr>
        <w:sectPr w:rsidR="00472D1A" w:rsidRPr="00B54E63" w:rsidSect="00887546">
          <w:pgSz w:w="12240" w:h="15840"/>
          <w:pgMar w:top="851" w:right="1077" w:bottom="851" w:left="1077" w:header="762" w:footer="762" w:gutter="0"/>
          <w:cols w:space="720"/>
        </w:sectPr>
      </w:pPr>
    </w:p>
    <w:p w14:paraId="79F68B42" w14:textId="40B06895" w:rsidR="00472D1A" w:rsidRPr="00B54E63" w:rsidRDefault="00B54E63" w:rsidP="00B54E63">
      <w:pPr>
        <w:spacing w:after="240"/>
        <w:ind w:left="284"/>
        <w:rPr>
          <w:rFonts w:ascii="Times New Roman" w:hAnsi="Times New Roman" w:cs="Times New Roman"/>
          <w:b/>
          <w:bCs/>
          <w:sz w:val="24"/>
          <w:szCs w:val="24"/>
          <w:lang w:val="ru-RU"/>
        </w:rPr>
      </w:pPr>
      <w:r w:rsidRPr="00B54E63">
        <w:rPr>
          <w:rFonts w:ascii="Times New Roman" w:hAnsi="Times New Roman" w:cs="Times New Roman"/>
          <w:b/>
          <w:bCs/>
          <w:sz w:val="24"/>
          <w:szCs w:val="24"/>
          <w:lang w:val="ru-RU"/>
        </w:rPr>
        <w:t xml:space="preserve">Вход в систему для выбора групп </w:t>
      </w:r>
      <w:r w:rsidRPr="00B54E63">
        <w:rPr>
          <w:rFonts w:ascii="Times New Roman" w:hAnsi="Times New Roman" w:cs="Times New Roman"/>
          <w:b/>
          <w:bCs/>
          <w:sz w:val="24"/>
          <w:szCs w:val="24"/>
        </w:rPr>
        <w:t>AD</w:t>
      </w:r>
      <w:r w:rsidRPr="00B54E63">
        <w:rPr>
          <w:rFonts w:ascii="Times New Roman" w:hAnsi="Times New Roman" w:cs="Times New Roman"/>
          <w:b/>
          <w:bCs/>
          <w:sz w:val="24"/>
          <w:szCs w:val="24"/>
          <w:lang w:val="ru-RU"/>
        </w:rPr>
        <w:t xml:space="preserve"> и назначения уровней разрешений</w:t>
      </w:r>
      <w:r w:rsidR="009A0394" w:rsidRPr="00B54E63">
        <w:rPr>
          <w:rFonts w:ascii="Times New Roman" w:hAnsi="Times New Roman" w:cs="Times New Roman"/>
          <w:b/>
          <w:bCs/>
          <w:sz w:val="24"/>
          <w:szCs w:val="24"/>
          <w:lang w:val="ru-RU"/>
        </w:rPr>
        <w:t>.</w:t>
      </w:r>
    </w:p>
    <w:p w14:paraId="02496727" w14:textId="7444CA6F" w:rsidR="00472D1A" w:rsidRPr="00B54E63" w:rsidRDefault="00B54E63" w:rsidP="00B54E63">
      <w:pPr>
        <w:pStyle w:val="a6"/>
        <w:numPr>
          <w:ilvl w:val="0"/>
          <w:numId w:val="6"/>
        </w:numPr>
        <w:tabs>
          <w:tab w:val="left" w:pos="1440"/>
        </w:tabs>
        <w:spacing w:before="0" w:after="240" w:line="276" w:lineRule="auto"/>
        <w:ind w:left="851" w:right="6684" w:hanging="284"/>
        <w:rPr>
          <w:rFonts w:ascii="Times New Roman" w:hAnsi="Times New Roman" w:cs="Times New Roman"/>
          <w:sz w:val="24"/>
          <w:lang w:val="ru-RU"/>
        </w:rPr>
      </w:pPr>
      <w:r>
        <w:rPr>
          <w:rFonts w:ascii="Times New Roman" w:hAnsi="Times New Roman" w:cs="Times New Roman"/>
          <w:noProof/>
          <w:sz w:val="20"/>
        </w:rPr>
        <w:lastRenderedPageBreak/>
        <mc:AlternateContent>
          <mc:Choice Requires="wps">
            <w:drawing>
              <wp:anchor distT="0" distB="0" distL="114300" distR="114300" simplePos="0" relativeHeight="252388352" behindDoc="0" locked="0" layoutInCell="1" allowOverlap="1" wp14:anchorId="5CA2E5BB" wp14:editId="2367DAAB">
                <wp:simplePos x="0" y="0"/>
                <wp:positionH relativeFrom="column">
                  <wp:posOffset>2369947</wp:posOffset>
                </wp:positionH>
                <wp:positionV relativeFrom="paragraph">
                  <wp:posOffset>2781935</wp:posOffset>
                </wp:positionV>
                <wp:extent cx="4383278" cy="426720"/>
                <wp:effectExtent l="0" t="0" r="0" b="0"/>
                <wp:wrapNone/>
                <wp:docPr id="1138178163" name="Надпись 844"/>
                <wp:cNvGraphicFramePr/>
                <a:graphic xmlns:a="http://schemas.openxmlformats.org/drawingml/2006/main">
                  <a:graphicData uri="http://schemas.microsoft.com/office/word/2010/wordprocessingShape">
                    <wps:wsp>
                      <wps:cNvSpPr txBox="1"/>
                      <wps:spPr>
                        <a:xfrm>
                          <a:off x="0" y="0"/>
                          <a:ext cx="4383278" cy="426720"/>
                        </a:xfrm>
                        <a:prstGeom prst="rect">
                          <a:avLst/>
                        </a:prstGeom>
                        <a:noFill/>
                        <a:ln w="6350">
                          <a:noFill/>
                        </a:ln>
                      </wps:spPr>
                      <wps:txbx>
                        <w:txbxContent>
                          <w:p w14:paraId="67FA1616" w14:textId="0CEB9285" w:rsidR="00B54E63" w:rsidRDefault="00B54E63" w:rsidP="00B54E63">
                            <w:pPr>
                              <w:jc w:val="center"/>
                            </w:pPr>
                            <w:r w:rsidRPr="00B54E63">
                              <w:rPr>
                                <w:rFonts w:ascii="Times New Roman" w:hAnsi="Times New Roman" w:cs="Times New Roman"/>
                                <w:color w:val="585858"/>
                                <w:sz w:val="24"/>
                                <w:szCs w:val="20"/>
                              </w:rPr>
                              <w:t>Назначение группы AD уровню разрешений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A2E5BB" id="Надпись 844" o:spid="_x0000_s1242" type="#_x0000_t202" style="position:absolute;left:0;text-align:left;margin-left:186.6pt;margin-top:219.05pt;width:345.15pt;height:33.6pt;z-index:25238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" filled="f" stroked="f" strokeweight=".5pt">
                <v:textbox>
                  <w:txbxContent>
                    <w:p w14:paraId="67FA1616" w14:textId="0CEB9285" w:rsidR="00B54E63" w:rsidRDefault="00B54E63" w:rsidP="00B54E63">
                      <w:pPr>
                        <w:jc w:val="center"/>
                      </w:pPr>
                      <w:r w:rsidRPr="00B54E63">
                        <w:rPr>
                          <w:rFonts w:ascii="Times New Roman" w:hAnsi="Times New Roman" w:cs="Times New Roman"/>
                          <w:color w:val="585858"/>
                          <w:sz w:val="24"/>
                          <w:szCs w:val="20"/>
                        </w:rPr>
                        <w:t>Назначение группы AD уровню разрешений</w:t>
                      </w:r>
                    </w:p>
                  </w:txbxContent>
                </v:textbox>
              </v:shape>
            </w:pict>
          </mc:Fallback>
        </mc:AlternateContent>
      </w:r>
      <w:r w:rsidRPr="00860ABC">
        <w:rPr>
          <w:rFonts w:ascii="Times New Roman" w:hAnsi="Times New Roman" w:cs="Times New Roman"/>
          <w:noProof/>
          <w:sz w:val="20"/>
        </w:rPr>
        <mc:AlternateContent>
          <mc:Choice Requires="wps">
            <w:drawing>
              <wp:anchor distT="0" distB="0" distL="0" distR="0" simplePos="0" relativeHeight="252122112" behindDoc="1" locked="0" layoutInCell="1" allowOverlap="1" wp14:anchorId="7241388B" wp14:editId="3C967A8B">
                <wp:simplePos x="0" y="0"/>
                <wp:positionH relativeFrom="page">
                  <wp:posOffset>1028700</wp:posOffset>
                </wp:positionH>
                <wp:positionV relativeFrom="paragraph">
                  <wp:posOffset>1341755</wp:posOffset>
                </wp:positionV>
                <wp:extent cx="1844040" cy="1440180"/>
                <wp:effectExtent l="0" t="0" r="22860" b="26670"/>
                <wp:wrapTopAndBottom/>
                <wp:docPr id="1481" name="Textbox 1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040" cy="1440180"/>
                        </a:xfrm>
                        <a:prstGeom prst="rect">
                          <a:avLst/>
                        </a:prstGeom>
                        <a:ln w="12700">
                          <a:solidFill>
                            <a:srgbClr val="006FC0"/>
                          </a:solidFill>
                          <a:prstDash val="solid"/>
                        </a:ln>
                      </wps:spPr>
                      <wps:txbx>
                        <w:txbxContent>
                          <w:p w14:paraId="1DFB1F4A" w14:textId="2003BA82" w:rsidR="00B54E63" w:rsidRPr="00B54E63" w:rsidRDefault="00B54E63" w:rsidP="00B54E63">
                            <w:pPr>
                              <w:spacing w:before="75" w:line="278" w:lineRule="auto"/>
                              <w:ind w:left="144" w:right="174"/>
                              <w:rPr>
                                <w:rFonts w:ascii="Times New Roman" w:hAnsi="Times New Roman" w:cs="Times New Roman"/>
                                <w:sz w:val="20"/>
                                <w:lang w:val="ru-RU"/>
                              </w:rPr>
                            </w:pPr>
                            <w:r w:rsidRPr="00B54E63">
                              <w:rPr>
                                <w:rFonts w:ascii="Times New Roman" w:hAnsi="Times New Roman" w:cs="Times New Roman"/>
                                <w:b/>
                                <w:color w:val="006FC0"/>
                                <w:sz w:val="20"/>
                                <w:lang w:val="ru-RU"/>
                              </w:rPr>
                              <w:t>Примечание</w:t>
                            </w:r>
                            <w:r w:rsidRPr="00B54E63">
                              <w:rPr>
                                <w:rFonts w:ascii="Times New Roman" w:hAnsi="Times New Roman" w:cs="Times New Roman"/>
                                <w:b/>
                                <w:bCs/>
                                <w:sz w:val="20"/>
                                <w:lang w:val="ru-RU"/>
                              </w:rPr>
                              <w:t>:</w:t>
                            </w:r>
                            <w:r w:rsidRPr="00B54E63">
                              <w:rPr>
                                <w:rFonts w:ascii="Times New Roman" w:hAnsi="Times New Roman" w:cs="Times New Roman"/>
                                <w:sz w:val="20"/>
                                <w:lang w:val="ru-RU"/>
                              </w:rPr>
                              <w:t> Для входа и отображения сетевых групп AD в настройках ApexZ на экране Подключение → AD/LDAP (Settings Connectivity AD/LDAP screen) должны быть введены URL и домен AD.</w:t>
                            </w:r>
                          </w:p>
                          <w:p w14:paraId="3E490037" w14:textId="45EC1F6B" w:rsidR="00472D1A" w:rsidRPr="00B54E63" w:rsidRDefault="009A0394" w:rsidP="00B54E63">
                            <w:pPr>
                              <w:spacing w:before="75" w:line="278" w:lineRule="auto"/>
                              <w:ind w:left="144" w:right="174"/>
                              <w:rPr>
                                <w:rFonts w:ascii="Times New Roman" w:hAnsi="Times New Roman" w:cs="Times New Roman"/>
                                <w:sz w:val="20"/>
                              </w:rPr>
                            </w:pPr>
                            <w:r w:rsidRPr="00B54E63">
                              <w:rPr>
                                <w:rFonts w:ascii="Times New Roman" w:hAnsi="Times New Roman" w:cs="Times New Roman"/>
                                <w:sz w:val="2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41388B" id="Textbox 1481" o:spid="_x0000_s1243" type="#_x0000_t202" style="position:absolute;left:0;text-align:left;margin-left:81pt;margin-top:105.65pt;width:145.2pt;height:113.4pt;z-index:-25119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" filled="f" strokecolor="#006fc0" strokeweight="1pt">
                <v:path arrowok="t"/>
                <v:textbox inset="0,0,0,0">
                  <w:txbxContent>
                    <w:p w14:paraId="1DFB1F4A" w14:textId="2003BA82" w:rsidR="00B54E63" w:rsidRPr="00B54E63" w:rsidRDefault="00B54E63" w:rsidP="00B54E63">
                      <w:pPr>
                        <w:spacing w:before="75" w:line="278" w:lineRule="auto"/>
                        <w:ind w:left="144" w:right="174"/>
                        <w:rPr>
                          <w:rFonts w:ascii="Times New Roman" w:hAnsi="Times New Roman" w:cs="Times New Roman"/>
                          <w:sz w:val="20"/>
                          <w:lang w:val="ru-RU"/>
                        </w:rPr>
                      </w:pPr>
                      <w:r w:rsidRPr="00B54E63">
                        <w:rPr>
                          <w:rFonts w:ascii="Times New Roman" w:hAnsi="Times New Roman" w:cs="Times New Roman"/>
                          <w:b/>
                          <w:color w:val="006FC0"/>
                          <w:sz w:val="20"/>
                          <w:lang w:val="ru-RU"/>
                        </w:rPr>
                        <w:t>Примечание</w:t>
                      </w:r>
                      <w:r w:rsidRPr="00B54E63">
                        <w:rPr>
                          <w:rFonts w:ascii="Times New Roman" w:hAnsi="Times New Roman" w:cs="Times New Roman"/>
                          <w:b/>
                          <w:bCs/>
                          <w:sz w:val="20"/>
                          <w:lang w:val="ru-RU"/>
                        </w:rPr>
                        <w:t>:</w:t>
                      </w:r>
                      <w:r w:rsidRPr="00B54E63">
                        <w:rPr>
                          <w:rFonts w:ascii="Times New Roman" w:hAnsi="Times New Roman" w:cs="Times New Roman"/>
                          <w:sz w:val="20"/>
                          <w:lang w:val="ru-RU"/>
                        </w:rPr>
                        <w:t> Для входа и отображения сетевых групп AD в настройках ApexZ на экране Подключение → AD/LDAP (Settings Connectivity AD/LDAP screen) должны быть введены URL и домен AD.</w:t>
                      </w:r>
                    </w:p>
                    <w:p w14:paraId="3E490037" w14:textId="45EC1F6B" w:rsidR="00472D1A" w:rsidRPr="00B54E63" w:rsidRDefault="009A0394" w:rsidP="00B54E63">
                      <w:pPr>
                        <w:spacing w:before="75" w:line="278" w:lineRule="auto"/>
                        <w:ind w:left="144" w:right="174"/>
                        <w:rPr>
                          <w:rFonts w:ascii="Times New Roman" w:hAnsi="Times New Roman" w:cs="Times New Roman"/>
                          <w:sz w:val="20"/>
                        </w:rPr>
                      </w:pPr>
                      <w:r w:rsidRPr="00B54E63">
                        <w:rPr>
                          <w:rFonts w:ascii="Times New Roman" w:hAnsi="Times New Roman" w:cs="Times New Roman"/>
                          <w:sz w:val="20"/>
                        </w:rPr>
                        <w:t>.</w:t>
                      </w:r>
                    </w:p>
                  </w:txbxContent>
                </v:textbox>
                <w10:wrap type="topAndBottom" anchorx="page"/>
              </v:shape>
            </w:pict>
          </mc:Fallback>
        </mc:AlternateContent>
      </w:r>
      <w:r w:rsidR="009A0394" w:rsidRPr="00860ABC">
        <w:rPr>
          <w:rFonts w:ascii="Times New Roman" w:hAnsi="Times New Roman" w:cs="Times New Roman"/>
          <w:noProof/>
          <w:sz w:val="24"/>
        </w:rPr>
        <mc:AlternateContent>
          <mc:Choice Requires="wpg">
            <w:drawing>
              <wp:anchor distT="0" distB="0" distL="0" distR="0" simplePos="0" relativeHeight="251719680" behindDoc="1" locked="0" layoutInCell="1" allowOverlap="1" wp14:anchorId="71DECF38" wp14:editId="2CC50AFE">
                <wp:simplePos x="0" y="0"/>
                <wp:positionH relativeFrom="page">
                  <wp:posOffset>2832607</wp:posOffset>
                </wp:positionH>
                <wp:positionV relativeFrom="paragraph">
                  <wp:posOffset>111398</wp:posOffset>
                </wp:positionV>
                <wp:extent cx="4655820" cy="2715895"/>
                <wp:effectExtent l="0" t="0" r="0" b="0"/>
                <wp:wrapNone/>
                <wp:docPr id="1476"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5820" cy="2715895"/>
                          <a:chOff x="0" y="0"/>
                          <a:chExt cx="4655820" cy="2715895"/>
                        </a:xfrm>
                      </wpg:grpSpPr>
                      <pic:pic xmlns:pic="http://schemas.openxmlformats.org/drawingml/2006/picture">
                        <pic:nvPicPr>
                          <pic:cNvPr id="1477" name="Image 1477" descr="A screenshot of a computer  AI-generated content may be incorrect."/>
                          <pic:cNvPicPr/>
                        </pic:nvPicPr>
                        <pic:blipFill>
                          <a:blip r:embed="rId781" cstate="print"/>
                          <a:stretch>
                            <a:fillRect/>
                          </a:stretch>
                        </pic:blipFill>
                        <pic:spPr>
                          <a:xfrm>
                            <a:off x="219202" y="0"/>
                            <a:ext cx="4336415" cy="2715895"/>
                          </a:xfrm>
                          <a:prstGeom prst="rect">
                            <a:avLst/>
                          </a:prstGeom>
                        </pic:spPr>
                      </pic:pic>
                      <wps:wsp>
                        <wps:cNvPr id="1478" name="Graphic 1478"/>
                        <wps:cNvSpPr/>
                        <wps:spPr>
                          <a:xfrm>
                            <a:off x="3683127" y="708025"/>
                            <a:ext cx="965835" cy="398780"/>
                          </a:xfrm>
                          <a:custGeom>
                            <a:avLst/>
                            <a:gdLst/>
                            <a:ahLst/>
                            <a:cxnLst/>
                            <a:rect l="l" t="t" r="r" b="b"/>
                            <a:pathLst>
                              <a:path w="965835" h="398780">
                                <a:moveTo>
                                  <a:pt x="0" y="199390"/>
                                </a:moveTo>
                                <a:lnTo>
                                  <a:pt x="17246" y="146388"/>
                                </a:lnTo>
                                <a:lnTo>
                                  <a:pt x="65922" y="98758"/>
                                </a:lnTo>
                                <a:lnTo>
                                  <a:pt x="100609" y="77553"/>
                                </a:lnTo>
                                <a:lnTo>
                                  <a:pt x="141430" y="58404"/>
                                </a:lnTo>
                                <a:lnTo>
                                  <a:pt x="187809" y="41548"/>
                                </a:lnTo>
                                <a:lnTo>
                                  <a:pt x="239173" y="27225"/>
                                </a:lnTo>
                                <a:lnTo>
                                  <a:pt x="294947" y="15670"/>
                                </a:lnTo>
                                <a:lnTo>
                                  <a:pt x="354556" y="7123"/>
                                </a:lnTo>
                                <a:lnTo>
                                  <a:pt x="417425" y="1820"/>
                                </a:lnTo>
                                <a:lnTo>
                                  <a:pt x="482981" y="0"/>
                                </a:lnTo>
                                <a:lnTo>
                                  <a:pt x="548507" y="1820"/>
                                </a:lnTo>
                                <a:lnTo>
                                  <a:pt x="611352" y="7123"/>
                                </a:lnTo>
                                <a:lnTo>
                                  <a:pt x="670941" y="15670"/>
                                </a:lnTo>
                                <a:lnTo>
                                  <a:pt x="726698" y="27225"/>
                                </a:lnTo>
                                <a:lnTo>
                                  <a:pt x="778050" y="41548"/>
                                </a:lnTo>
                                <a:lnTo>
                                  <a:pt x="824420" y="58404"/>
                                </a:lnTo>
                                <a:lnTo>
                                  <a:pt x="865234" y="77553"/>
                                </a:lnTo>
                                <a:lnTo>
                                  <a:pt x="899917" y="98758"/>
                                </a:lnTo>
                                <a:lnTo>
                                  <a:pt x="948588" y="146388"/>
                                </a:lnTo>
                                <a:lnTo>
                                  <a:pt x="965835" y="199390"/>
                                </a:lnTo>
                                <a:lnTo>
                                  <a:pt x="961427" y="226443"/>
                                </a:lnTo>
                                <a:lnTo>
                                  <a:pt x="927893" y="276996"/>
                                </a:lnTo>
                                <a:lnTo>
                                  <a:pt x="865234" y="321226"/>
                                </a:lnTo>
                                <a:lnTo>
                                  <a:pt x="824420" y="340375"/>
                                </a:lnTo>
                                <a:lnTo>
                                  <a:pt x="778050" y="357231"/>
                                </a:lnTo>
                                <a:lnTo>
                                  <a:pt x="726698" y="371554"/>
                                </a:lnTo>
                                <a:lnTo>
                                  <a:pt x="670940" y="383109"/>
                                </a:lnTo>
                                <a:lnTo>
                                  <a:pt x="611352" y="391656"/>
                                </a:lnTo>
                                <a:lnTo>
                                  <a:pt x="548507" y="396959"/>
                                </a:lnTo>
                                <a:lnTo>
                                  <a:pt x="482981" y="398780"/>
                                </a:lnTo>
                                <a:lnTo>
                                  <a:pt x="417425" y="396959"/>
                                </a:lnTo>
                                <a:lnTo>
                                  <a:pt x="354556" y="391656"/>
                                </a:lnTo>
                                <a:lnTo>
                                  <a:pt x="294947" y="383109"/>
                                </a:lnTo>
                                <a:lnTo>
                                  <a:pt x="239173" y="371554"/>
                                </a:lnTo>
                                <a:lnTo>
                                  <a:pt x="187809" y="357231"/>
                                </a:lnTo>
                                <a:lnTo>
                                  <a:pt x="141430" y="340375"/>
                                </a:lnTo>
                                <a:lnTo>
                                  <a:pt x="100609" y="321226"/>
                                </a:lnTo>
                                <a:lnTo>
                                  <a:pt x="65922" y="300021"/>
                                </a:lnTo>
                                <a:lnTo>
                                  <a:pt x="17246" y="252391"/>
                                </a:lnTo>
                                <a:lnTo>
                                  <a:pt x="0" y="199390"/>
                                </a:lnTo>
                                <a:close/>
                              </a:path>
                            </a:pathLst>
                          </a:custGeom>
                          <a:ln w="12699">
                            <a:solidFill>
                              <a:srgbClr val="FF0000"/>
                            </a:solidFill>
                            <a:prstDash val="solid"/>
                          </a:ln>
                        </wps:spPr>
                        <wps:bodyPr wrap="square" lIns="0" tIns="0" rIns="0" bIns="0" rtlCol="0">
                          <a:prstTxWarp prst="textNoShape">
                            <a:avLst/>
                          </a:prstTxWarp>
                          <a:noAutofit/>
                        </wps:bodyPr>
                      </wps:wsp>
                      <wps:wsp>
                        <wps:cNvPr id="1479" name="Graphic 1479"/>
                        <wps:cNvSpPr/>
                        <wps:spPr>
                          <a:xfrm>
                            <a:off x="1543177" y="358140"/>
                            <a:ext cx="965835" cy="398780"/>
                          </a:xfrm>
                          <a:custGeom>
                            <a:avLst/>
                            <a:gdLst/>
                            <a:ahLst/>
                            <a:cxnLst/>
                            <a:rect l="l" t="t" r="r" b="b"/>
                            <a:pathLst>
                              <a:path w="965835" h="398780">
                                <a:moveTo>
                                  <a:pt x="0" y="199390"/>
                                </a:moveTo>
                                <a:lnTo>
                                  <a:pt x="17246" y="146388"/>
                                </a:lnTo>
                                <a:lnTo>
                                  <a:pt x="65922" y="98758"/>
                                </a:lnTo>
                                <a:lnTo>
                                  <a:pt x="100609" y="77553"/>
                                </a:lnTo>
                                <a:lnTo>
                                  <a:pt x="141430" y="58404"/>
                                </a:lnTo>
                                <a:lnTo>
                                  <a:pt x="187809" y="41548"/>
                                </a:lnTo>
                                <a:lnTo>
                                  <a:pt x="239173" y="27225"/>
                                </a:lnTo>
                                <a:lnTo>
                                  <a:pt x="294947" y="15670"/>
                                </a:lnTo>
                                <a:lnTo>
                                  <a:pt x="354556" y="7123"/>
                                </a:lnTo>
                                <a:lnTo>
                                  <a:pt x="417425" y="1820"/>
                                </a:lnTo>
                                <a:lnTo>
                                  <a:pt x="482981" y="0"/>
                                </a:lnTo>
                                <a:lnTo>
                                  <a:pt x="548507" y="1820"/>
                                </a:lnTo>
                                <a:lnTo>
                                  <a:pt x="611352" y="7123"/>
                                </a:lnTo>
                                <a:lnTo>
                                  <a:pt x="670941" y="15670"/>
                                </a:lnTo>
                                <a:lnTo>
                                  <a:pt x="726698" y="27225"/>
                                </a:lnTo>
                                <a:lnTo>
                                  <a:pt x="778050" y="41548"/>
                                </a:lnTo>
                                <a:lnTo>
                                  <a:pt x="824420" y="58404"/>
                                </a:lnTo>
                                <a:lnTo>
                                  <a:pt x="865234" y="77553"/>
                                </a:lnTo>
                                <a:lnTo>
                                  <a:pt x="899917" y="98758"/>
                                </a:lnTo>
                                <a:lnTo>
                                  <a:pt x="948588" y="146388"/>
                                </a:lnTo>
                                <a:lnTo>
                                  <a:pt x="965835" y="199390"/>
                                </a:lnTo>
                                <a:lnTo>
                                  <a:pt x="961427" y="226443"/>
                                </a:lnTo>
                                <a:lnTo>
                                  <a:pt x="927893" y="276996"/>
                                </a:lnTo>
                                <a:lnTo>
                                  <a:pt x="865234" y="321226"/>
                                </a:lnTo>
                                <a:lnTo>
                                  <a:pt x="824420" y="340375"/>
                                </a:lnTo>
                                <a:lnTo>
                                  <a:pt x="778050" y="357231"/>
                                </a:lnTo>
                                <a:lnTo>
                                  <a:pt x="726698" y="371554"/>
                                </a:lnTo>
                                <a:lnTo>
                                  <a:pt x="670940" y="383109"/>
                                </a:lnTo>
                                <a:lnTo>
                                  <a:pt x="611352" y="391656"/>
                                </a:lnTo>
                                <a:lnTo>
                                  <a:pt x="548507" y="396959"/>
                                </a:lnTo>
                                <a:lnTo>
                                  <a:pt x="482981" y="398780"/>
                                </a:lnTo>
                                <a:lnTo>
                                  <a:pt x="417425" y="396959"/>
                                </a:lnTo>
                                <a:lnTo>
                                  <a:pt x="354556" y="391656"/>
                                </a:lnTo>
                                <a:lnTo>
                                  <a:pt x="294947" y="383109"/>
                                </a:lnTo>
                                <a:lnTo>
                                  <a:pt x="239173" y="371554"/>
                                </a:lnTo>
                                <a:lnTo>
                                  <a:pt x="187809" y="357231"/>
                                </a:lnTo>
                                <a:lnTo>
                                  <a:pt x="141430" y="340375"/>
                                </a:lnTo>
                                <a:lnTo>
                                  <a:pt x="100609" y="321226"/>
                                </a:lnTo>
                                <a:lnTo>
                                  <a:pt x="65922" y="300021"/>
                                </a:lnTo>
                                <a:lnTo>
                                  <a:pt x="17246" y="252391"/>
                                </a:lnTo>
                                <a:lnTo>
                                  <a:pt x="0" y="199390"/>
                                </a:lnTo>
                                <a:close/>
                              </a:path>
                            </a:pathLst>
                          </a:custGeom>
                          <a:ln w="12699">
                            <a:solidFill>
                              <a:srgbClr val="FF0000"/>
                            </a:solidFill>
                            <a:prstDash val="sysDash"/>
                          </a:ln>
                        </wps:spPr>
                        <wps:bodyPr wrap="square" lIns="0" tIns="0" rIns="0" bIns="0" rtlCol="0">
                          <a:prstTxWarp prst="textNoShape">
                            <a:avLst/>
                          </a:prstTxWarp>
                          <a:noAutofit/>
                        </wps:bodyPr>
                      </wps:wsp>
                      <wps:wsp>
                        <wps:cNvPr id="1480" name="Graphic 1480"/>
                        <wps:cNvSpPr/>
                        <wps:spPr>
                          <a:xfrm>
                            <a:off x="0" y="486409"/>
                            <a:ext cx="1352550" cy="102235"/>
                          </a:xfrm>
                          <a:custGeom>
                            <a:avLst/>
                            <a:gdLst/>
                            <a:ahLst/>
                            <a:cxnLst/>
                            <a:rect l="l" t="t" r="r" b="b"/>
                            <a:pathLst>
                              <a:path w="1352550" h="102235">
                                <a:moveTo>
                                  <a:pt x="1275753" y="66836"/>
                                </a:moveTo>
                                <a:lnTo>
                                  <a:pt x="1274063" y="101727"/>
                                </a:lnTo>
                                <a:lnTo>
                                  <a:pt x="1351754" y="67437"/>
                                </a:lnTo>
                                <a:lnTo>
                                  <a:pt x="1288414" y="67437"/>
                                </a:lnTo>
                                <a:lnTo>
                                  <a:pt x="1275753" y="66836"/>
                                </a:lnTo>
                                <a:close/>
                              </a:path>
                              <a:path w="1352550" h="102235">
                                <a:moveTo>
                                  <a:pt x="1276060" y="60483"/>
                                </a:moveTo>
                                <a:lnTo>
                                  <a:pt x="1275753" y="66836"/>
                                </a:lnTo>
                                <a:lnTo>
                                  <a:pt x="1288414" y="67437"/>
                                </a:lnTo>
                                <a:lnTo>
                                  <a:pt x="1288795" y="61087"/>
                                </a:lnTo>
                                <a:lnTo>
                                  <a:pt x="1276060" y="60483"/>
                                </a:lnTo>
                                <a:close/>
                              </a:path>
                              <a:path w="1352550" h="102235">
                                <a:moveTo>
                                  <a:pt x="1277746" y="25654"/>
                                </a:moveTo>
                                <a:lnTo>
                                  <a:pt x="1276060" y="60483"/>
                                </a:lnTo>
                                <a:lnTo>
                                  <a:pt x="1288795" y="61087"/>
                                </a:lnTo>
                                <a:lnTo>
                                  <a:pt x="1288451" y="66836"/>
                                </a:lnTo>
                                <a:lnTo>
                                  <a:pt x="1288414" y="67437"/>
                                </a:lnTo>
                                <a:lnTo>
                                  <a:pt x="1352268" y="67437"/>
                                </a:lnTo>
                                <a:lnTo>
                                  <a:pt x="1277746" y="25654"/>
                                </a:lnTo>
                                <a:close/>
                              </a:path>
                              <a:path w="1352550" h="102235">
                                <a:moveTo>
                                  <a:pt x="253" y="0"/>
                                </a:moveTo>
                                <a:lnTo>
                                  <a:pt x="0" y="6350"/>
                                </a:lnTo>
                                <a:lnTo>
                                  <a:pt x="1275753" y="66836"/>
                                </a:lnTo>
                                <a:lnTo>
                                  <a:pt x="1276031" y="61087"/>
                                </a:lnTo>
                                <a:lnTo>
                                  <a:pt x="1276060" y="60483"/>
                                </a:lnTo>
                                <a:lnTo>
                                  <a:pt x="253"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68F1C32C" id="Group 1476" o:spid="_x0000_s1026" style="position:absolute;margin-left:223.05pt;margin-top:8.75pt;width:366.6pt;height:213.85pt;z-index:-251596800;mso-wrap-distance-left:0;mso-wrap-distance-right:0;mso-position-horizontal-relative:page" coordsize="46558,27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">
                <v:shape id="Image 1477" o:spid="_x0000_s1027" type="#_x0000_t75" alt="A screenshot of a computer  AI-generated content may be incorrect." style="position:absolute;left:2192;width:43364;height:27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">
                  <v:imagedata r:id="rId782" o:title="A screenshot of a computer  AI-generated content may be incorrect"/>
                </v:shape>
                <v:shape id="Graphic 1478" o:spid="_x0000_s1028" style="position:absolute;left:36831;top:7080;width:9658;height:3988;visibility:visible;mso-wrap-style:square;v-text-anchor:top" coordsize="965835,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" path="m,199390l17246,146388,65922,98758,100609,77553,141430,58404,187809,41548,239173,27225,294947,15670,354556,7123,417425,1820,482981,r65526,1820l611352,7123r59589,8547l726698,27225r51352,14323l824420,58404r40814,19149l899917,98758r48671,47630l965835,199390r-4408,27053l927893,276996r-62659,44230l824420,340375r-46370,16856l726698,371554r-55758,11555l611352,391656r-62845,5303l482981,398780r-65556,-1821l354556,391656r-59609,-8547l239173,371554,187809,357231,141430,340375,100609,321226,65922,300021,17246,252391,,199390xe" filled="f" strokecolor="red" strokeweight=".35275mm">
                  <v:path arrowok="t"/>
                </v:shape>
                <v:shape id="Graphic 1479" o:spid="_x0000_s1029" style="position:absolute;left:15431;top:3581;width:9659;height:3988;visibility:visible;mso-wrap-style:square;v-text-anchor:top" coordsize="965835,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" path="m,199390l17246,146388,65922,98758,100609,77553,141430,58404,187809,41548,239173,27225,294947,15670,354556,7123,417425,1820,482981,r65526,1820l611352,7123r59589,8547l726698,27225r51352,14323l824420,58404r40814,19149l899917,98758r48671,47630l965835,199390r-4408,27053l927893,276996r-62659,44230l824420,340375r-46370,16856l726698,371554r-55758,11555l611352,391656r-62845,5303l482981,398780r-65556,-1821l354556,391656r-59609,-8547l239173,371554,187809,357231,141430,340375,100609,321226,65922,300021,17246,252391,,199390xe" filled="f" strokecolor="red" strokeweight=".35275mm">
                  <v:stroke dashstyle="3 1"/>
                  <v:path arrowok="t"/>
                </v:shape>
                <v:shape id="Graphic 1480" o:spid="_x0000_s1030" style="position:absolute;top:4864;width:13525;height:1022;visibility:visible;mso-wrap-style:square;v-text-anchor:top" coordsize="13525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" path="m1275753,66836r-1690,34891l1351754,67437r-63340,l1275753,66836xem1276060,60483r-307,6353l1288414,67437r381,-6350l1276060,60483xem1277746,25654r-1686,34829l1288795,61087r-344,5749l1288414,67437r63854,l1277746,25654xem253,l,6350,1275753,66836r278,-5749l1276060,60483,253,xe" fillcolor="red" stroked="f">
                  <v:path arrowok="t"/>
                </v:shape>
                <w10:wrap anchorx="page"/>
              </v:group>
            </w:pict>
          </mc:Fallback>
        </mc:AlternateContent>
      </w:r>
      <w:r w:rsidRPr="00B54E63">
        <w:rPr>
          <w:rFonts w:ascii="Times New Roman" w:hAnsi="Times New Roman" w:cs="Times New Roman"/>
          <w:noProof/>
          <w:sz w:val="24"/>
          <w:lang w:val="ru-RU"/>
        </w:rPr>
        <w:t xml:space="preserve">Когда </w:t>
      </w:r>
      <w:r w:rsidRPr="00B54E63">
        <w:rPr>
          <w:rFonts w:ascii="Times New Roman" w:hAnsi="Times New Roman" w:cs="Times New Roman"/>
          <w:noProof/>
          <w:sz w:val="24"/>
        </w:rPr>
        <w:t>ApexZ</w:t>
      </w:r>
      <w:r w:rsidRPr="00B54E63">
        <w:rPr>
          <w:rFonts w:ascii="Times New Roman" w:hAnsi="Times New Roman" w:cs="Times New Roman"/>
          <w:noProof/>
          <w:sz w:val="24"/>
          <w:lang w:val="ru-RU"/>
        </w:rPr>
        <w:t xml:space="preserve"> подключен к соответствующей сети, нажмите кнопку входа (</w:t>
      </w:r>
      <w:r w:rsidRPr="00B54E63">
        <w:rPr>
          <w:rFonts w:ascii="Times New Roman" w:hAnsi="Times New Roman" w:cs="Times New Roman"/>
          <w:noProof/>
          <w:sz w:val="24"/>
        </w:rPr>
        <w:t>login</w:t>
      </w:r>
      <w:r w:rsidRPr="00B54E63">
        <w:rPr>
          <w:rFonts w:ascii="Times New Roman" w:hAnsi="Times New Roman" w:cs="Times New Roman"/>
          <w:noProof/>
          <w:sz w:val="24"/>
          <w:lang w:val="ru-RU"/>
        </w:rPr>
        <w:t xml:space="preserve"> </w:t>
      </w:r>
      <w:r w:rsidRPr="00B54E63">
        <w:rPr>
          <w:rFonts w:ascii="Times New Roman" w:hAnsi="Times New Roman" w:cs="Times New Roman"/>
          <w:noProof/>
          <w:sz w:val="24"/>
        </w:rPr>
        <w:t>button</w:t>
      </w:r>
      <w:r w:rsidRPr="00B54E63">
        <w:rPr>
          <w:rFonts w:ascii="Times New Roman" w:hAnsi="Times New Roman" w:cs="Times New Roman"/>
          <w:noProof/>
          <w:sz w:val="24"/>
          <w:lang w:val="ru-RU"/>
        </w:rPr>
        <w:t xml:space="preserve">), чтобы войти в </w:t>
      </w:r>
      <w:r w:rsidRPr="00B54E63">
        <w:rPr>
          <w:rFonts w:ascii="Times New Roman" w:hAnsi="Times New Roman" w:cs="Times New Roman"/>
          <w:noProof/>
          <w:sz w:val="24"/>
        </w:rPr>
        <w:t>Active</w:t>
      </w:r>
      <w:r w:rsidRPr="00B54E63">
        <w:rPr>
          <w:rFonts w:ascii="Times New Roman" w:hAnsi="Times New Roman" w:cs="Times New Roman"/>
          <w:noProof/>
          <w:sz w:val="24"/>
          <w:lang w:val="ru-RU"/>
        </w:rPr>
        <w:t xml:space="preserve"> </w:t>
      </w:r>
      <w:r w:rsidRPr="00B54E63">
        <w:rPr>
          <w:rFonts w:ascii="Times New Roman" w:hAnsi="Times New Roman" w:cs="Times New Roman"/>
          <w:noProof/>
          <w:sz w:val="24"/>
        </w:rPr>
        <w:t>Directory</w:t>
      </w:r>
      <w:r w:rsidR="009A0394" w:rsidRPr="00B54E63">
        <w:rPr>
          <w:rFonts w:ascii="Times New Roman" w:hAnsi="Times New Roman" w:cs="Times New Roman"/>
          <w:sz w:val="24"/>
          <w:lang w:val="ru-RU"/>
        </w:rPr>
        <w:t>.</w:t>
      </w:r>
    </w:p>
    <w:p w14:paraId="09924E34" w14:textId="5641C362" w:rsidR="00472D1A" w:rsidRPr="00B54E63" w:rsidRDefault="00B54E63" w:rsidP="00860ABC">
      <w:pPr>
        <w:pStyle w:val="a3"/>
        <w:spacing w:after="240" w:line="276" w:lineRule="auto"/>
        <w:ind w:left="284"/>
        <w:rPr>
          <w:rFonts w:ascii="Times New Roman" w:hAnsi="Times New Roman" w:cs="Times New Roman"/>
          <w:sz w:val="20"/>
          <w:lang w:val="ru-RU"/>
        </w:rPr>
      </w:pPr>
      <w:r w:rsidRPr="00860ABC">
        <w:rPr>
          <w:rFonts w:ascii="Times New Roman" w:hAnsi="Times New Roman" w:cs="Times New Roman"/>
          <w:noProof/>
          <w:sz w:val="20"/>
        </w:rPr>
        <w:drawing>
          <wp:anchor distT="0" distB="0" distL="0" distR="0" simplePos="0" relativeHeight="252124160" behindDoc="0" locked="0" layoutInCell="1" allowOverlap="1" wp14:anchorId="1DBED4A3" wp14:editId="3CA1E8E7">
            <wp:simplePos x="0" y="0"/>
            <wp:positionH relativeFrom="page">
              <wp:posOffset>4091940</wp:posOffset>
            </wp:positionH>
            <wp:positionV relativeFrom="paragraph">
              <wp:posOffset>1805940</wp:posOffset>
            </wp:positionV>
            <wp:extent cx="3200400" cy="1700530"/>
            <wp:effectExtent l="0" t="0" r="0" b="0"/>
            <wp:wrapNone/>
            <wp:docPr id="1482" name="Image 1482" descr="A computer keyboard with a keypa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2" name="Image 1482" descr="A computer keyboard with a keypad  AI-generated content may be incorrect."/>
                    <pic:cNvPicPr/>
                  </pic:nvPicPr>
                  <pic:blipFill>
                    <a:blip r:embed="rId783" cstate="print"/>
                    <a:stretch>
                      <a:fillRect/>
                    </a:stretch>
                  </pic:blipFill>
                  <pic:spPr>
                    <a:xfrm>
                      <a:off x="0" y="0"/>
                      <a:ext cx="3200400" cy="1700530"/>
                    </a:xfrm>
                    <a:prstGeom prst="rect">
                      <a:avLst/>
                    </a:prstGeom>
                  </pic:spPr>
                </pic:pic>
              </a:graphicData>
            </a:graphic>
          </wp:anchor>
        </w:drawing>
      </w:r>
    </w:p>
    <w:p w14:paraId="30E88AFC" w14:textId="0BE2BC00" w:rsidR="00B54E63" w:rsidRPr="00B54E63" w:rsidRDefault="00B54E63" w:rsidP="00B54E63">
      <w:pPr>
        <w:pStyle w:val="a6"/>
        <w:numPr>
          <w:ilvl w:val="0"/>
          <w:numId w:val="6"/>
        </w:numPr>
        <w:tabs>
          <w:tab w:val="left" w:pos="1843"/>
        </w:tabs>
        <w:spacing w:before="0" w:line="276" w:lineRule="auto"/>
        <w:ind w:left="851" w:right="4841" w:hanging="284"/>
        <w:rPr>
          <w:rFonts w:ascii="Times New Roman" w:hAnsi="Times New Roman" w:cs="Times New Roman"/>
          <w:sz w:val="24"/>
          <w:lang w:val="ru-RU"/>
        </w:rPr>
      </w:pPr>
      <w:r w:rsidRPr="00B54E63">
        <w:rPr>
          <w:rFonts w:ascii="Times New Roman" w:hAnsi="Times New Roman" w:cs="Times New Roman"/>
          <w:sz w:val="24"/>
          <w:lang w:val="ru-RU"/>
        </w:rPr>
        <w:t xml:space="preserve">Введите имя пользователя и пароль </w:t>
      </w:r>
      <w:r w:rsidRPr="00B54E63">
        <w:rPr>
          <w:rFonts w:ascii="Times New Roman" w:hAnsi="Times New Roman" w:cs="Times New Roman"/>
          <w:sz w:val="24"/>
        </w:rPr>
        <w:t>Active</w:t>
      </w:r>
      <w:r w:rsidRPr="00B54E63">
        <w:rPr>
          <w:rFonts w:ascii="Times New Roman" w:hAnsi="Times New Roman" w:cs="Times New Roman"/>
          <w:sz w:val="24"/>
          <w:lang w:val="ru-RU"/>
        </w:rPr>
        <w:t xml:space="preserve"> </w:t>
      </w:r>
      <w:r w:rsidRPr="00B54E63">
        <w:rPr>
          <w:rFonts w:ascii="Times New Roman" w:hAnsi="Times New Roman" w:cs="Times New Roman"/>
          <w:sz w:val="24"/>
        </w:rPr>
        <w:t>Directory</w:t>
      </w:r>
      <w:r w:rsidRPr="00B54E63">
        <w:rPr>
          <w:rFonts w:ascii="Times New Roman" w:hAnsi="Times New Roman" w:cs="Times New Roman"/>
          <w:sz w:val="24"/>
          <w:lang w:val="ru-RU"/>
        </w:rPr>
        <w:t>.</w:t>
      </w:r>
    </w:p>
    <w:p w14:paraId="6428A502" w14:textId="77777777" w:rsidR="00B54E63" w:rsidRPr="00B54E63" w:rsidRDefault="00B54E63" w:rsidP="00B54E63">
      <w:pPr>
        <w:pStyle w:val="a6"/>
        <w:numPr>
          <w:ilvl w:val="0"/>
          <w:numId w:val="6"/>
        </w:numPr>
        <w:tabs>
          <w:tab w:val="left" w:pos="1843"/>
        </w:tabs>
        <w:spacing w:before="0" w:line="276" w:lineRule="auto"/>
        <w:ind w:left="851" w:right="4841" w:hanging="284"/>
        <w:rPr>
          <w:rFonts w:ascii="Times New Roman" w:hAnsi="Times New Roman" w:cs="Times New Roman"/>
          <w:sz w:val="24"/>
          <w:lang w:val="ru-RU"/>
        </w:rPr>
      </w:pPr>
      <w:r w:rsidRPr="00B54E63">
        <w:rPr>
          <w:rFonts w:ascii="Times New Roman" w:hAnsi="Times New Roman" w:cs="Times New Roman"/>
          <w:sz w:val="24"/>
          <w:lang w:val="ru-RU"/>
        </w:rPr>
        <w:t>Нажмите зеленую кнопку «Применить» (</w:t>
      </w:r>
      <w:r w:rsidRPr="00B54E63">
        <w:rPr>
          <w:rFonts w:ascii="Times New Roman" w:hAnsi="Times New Roman" w:cs="Times New Roman"/>
          <w:sz w:val="24"/>
        </w:rPr>
        <w:t>Apply</w:t>
      </w:r>
      <w:r w:rsidRPr="00B54E63">
        <w:rPr>
          <w:rFonts w:ascii="Times New Roman" w:hAnsi="Times New Roman" w:cs="Times New Roman"/>
          <w:sz w:val="24"/>
          <w:lang w:val="ru-RU"/>
        </w:rPr>
        <w:t>).</w:t>
      </w:r>
    </w:p>
    <w:p w14:paraId="34BCC3EB" w14:textId="444C197F" w:rsidR="00472D1A" w:rsidRPr="00B54E63" w:rsidRDefault="00B54E63" w:rsidP="00B54E63">
      <w:pPr>
        <w:pStyle w:val="a6"/>
        <w:numPr>
          <w:ilvl w:val="0"/>
          <w:numId w:val="6"/>
        </w:numPr>
        <w:tabs>
          <w:tab w:val="left" w:pos="1843"/>
        </w:tabs>
        <w:spacing w:before="0" w:after="240" w:line="276" w:lineRule="auto"/>
        <w:ind w:left="851" w:right="4841" w:hanging="284"/>
        <w:rPr>
          <w:rFonts w:ascii="Times New Roman" w:hAnsi="Times New Roman" w:cs="Times New Roman"/>
          <w:sz w:val="24"/>
          <w:lang w:val="ru-RU"/>
        </w:rPr>
      </w:pPr>
      <w:r w:rsidRPr="00B54E63">
        <w:rPr>
          <w:rFonts w:ascii="Times New Roman" w:hAnsi="Times New Roman" w:cs="Times New Roman"/>
          <w:sz w:val="24"/>
          <w:lang w:val="ru-RU"/>
        </w:rPr>
        <w:t xml:space="preserve">После успешного входа группы </w:t>
      </w:r>
      <w:r w:rsidRPr="00B54E63">
        <w:rPr>
          <w:rFonts w:ascii="Times New Roman" w:hAnsi="Times New Roman" w:cs="Times New Roman"/>
          <w:sz w:val="24"/>
        </w:rPr>
        <w:t>AD</w:t>
      </w:r>
      <w:r w:rsidRPr="00B54E63">
        <w:rPr>
          <w:rFonts w:ascii="Times New Roman" w:hAnsi="Times New Roman" w:cs="Times New Roman"/>
          <w:sz w:val="24"/>
          <w:lang w:val="ru-RU"/>
        </w:rPr>
        <w:t xml:space="preserve"> отобразятся в столбце списка групп </w:t>
      </w:r>
      <w:r w:rsidRPr="00B54E63">
        <w:rPr>
          <w:rFonts w:ascii="Times New Roman" w:hAnsi="Times New Roman" w:cs="Times New Roman"/>
          <w:sz w:val="24"/>
        </w:rPr>
        <w:t>AD</w:t>
      </w:r>
      <w:r w:rsidR="009A0394" w:rsidRPr="00B54E63">
        <w:rPr>
          <w:rFonts w:ascii="Times New Roman" w:hAnsi="Times New Roman" w:cs="Times New Roman"/>
          <w:sz w:val="24"/>
          <w:lang w:val="ru-RU"/>
        </w:rPr>
        <w:t>.</w:t>
      </w:r>
    </w:p>
    <w:p w14:paraId="48B4D6C0" w14:textId="1857C651" w:rsidR="00472D1A" w:rsidRPr="00B54E63" w:rsidRDefault="00B54E63" w:rsidP="00860ABC">
      <w:pPr>
        <w:pStyle w:val="a3"/>
        <w:spacing w:after="240" w:line="276" w:lineRule="auto"/>
        <w:ind w:left="284"/>
        <w:rPr>
          <w:rFonts w:ascii="Times New Roman" w:hAnsi="Times New Roman" w:cs="Times New Roman"/>
          <w:lang w:val="ru-RU"/>
        </w:rPr>
      </w:pPr>
      <w:r>
        <w:rPr>
          <w:rFonts w:ascii="Times New Roman" w:hAnsi="Times New Roman" w:cs="Times New Roman"/>
          <w:noProof/>
          <w:sz w:val="20"/>
        </w:rPr>
        <mc:AlternateContent>
          <mc:Choice Requires="wps">
            <w:drawing>
              <wp:anchor distT="0" distB="0" distL="114300" distR="114300" simplePos="0" relativeHeight="252390400" behindDoc="0" locked="0" layoutInCell="1" allowOverlap="1" wp14:anchorId="39A1537B" wp14:editId="79B10D41">
                <wp:simplePos x="0" y="0"/>
                <wp:positionH relativeFrom="column">
                  <wp:posOffset>3339465</wp:posOffset>
                </wp:positionH>
                <wp:positionV relativeFrom="paragraph">
                  <wp:posOffset>293370</wp:posOffset>
                </wp:positionV>
                <wp:extent cx="3265805" cy="426720"/>
                <wp:effectExtent l="0" t="0" r="0" b="0"/>
                <wp:wrapNone/>
                <wp:docPr id="1469499415" name="Надпись 844"/>
                <wp:cNvGraphicFramePr/>
                <a:graphic xmlns:a="http://schemas.openxmlformats.org/drawingml/2006/main">
                  <a:graphicData uri="http://schemas.microsoft.com/office/word/2010/wordprocessingShape">
                    <wps:wsp>
                      <wps:cNvSpPr txBox="1"/>
                      <wps:spPr>
                        <a:xfrm>
                          <a:off x="0" y="0"/>
                          <a:ext cx="3265805" cy="426720"/>
                        </a:xfrm>
                        <a:prstGeom prst="rect">
                          <a:avLst/>
                        </a:prstGeom>
                        <a:noFill/>
                        <a:ln w="6350">
                          <a:noFill/>
                        </a:ln>
                      </wps:spPr>
                      <wps:txbx>
                        <w:txbxContent>
                          <w:p w14:paraId="546A140D" w14:textId="4D781A23" w:rsidR="00B54E63" w:rsidRPr="00B54E63" w:rsidRDefault="00B54E63" w:rsidP="00B54E63">
                            <w:pPr>
                              <w:jc w:val="center"/>
                            </w:pPr>
                            <w:r w:rsidRPr="00B54E63">
                              <w:rPr>
                                <w:rFonts w:ascii="Times New Roman" w:hAnsi="Times New Roman" w:cs="Times New Roman"/>
                                <w:color w:val="585858"/>
                                <w:sz w:val="24"/>
                                <w:szCs w:val="20"/>
                              </w:rPr>
                              <w:t>Active Directory – Имя пользователя/Пароль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A1537B" id="_x0000_s1244" type="#_x0000_t202" style="position:absolute;left:0;text-align:left;margin-left:262.95pt;margin-top:23.1pt;width:257.15pt;height:33.6pt;z-index:25239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" filled="f" stroked="f" strokeweight=".5pt">
                <v:textbox>
                  <w:txbxContent>
                    <w:p w14:paraId="546A140D" w14:textId="4D781A23" w:rsidR="00B54E63" w:rsidRPr="00B54E63" w:rsidRDefault="00B54E63" w:rsidP="00B54E63">
                      <w:pPr>
                        <w:jc w:val="center"/>
                      </w:pPr>
                      <w:r w:rsidRPr="00B54E63">
                        <w:rPr>
                          <w:rFonts w:ascii="Times New Roman" w:hAnsi="Times New Roman" w:cs="Times New Roman"/>
                          <w:color w:val="585858"/>
                          <w:sz w:val="24"/>
                          <w:szCs w:val="20"/>
                        </w:rPr>
                        <w:t>Active Directory – Имя пользователя/Пароль</w:t>
                      </w:r>
                    </w:p>
                  </w:txbxContent>
                </v:textbox>
              </v:shape>
            </w:pict>
          </mc:Fallback>
        </mc:AlternateContent>
      </w:r>
    </w:p>
    <w:p w14:paraId="569B327F" w14:textId="28706315" w:rsidR="00472D1A" w:rsidRPr="00B54E63" w:rsidRDefault="00B54E63" w:rsidP="00860ABC">
      <w:pPr>
        <w:pStyle w:val="a3"/>
        <w:spacing w:after="240" w:line="276" w:lineRule="auto"/>
        <w:ind w:left="284"/>
        <w:rPr>
          <w:rFonts w:ascii="Times New Roman" w:hAnsi="Times New Roman" w:cs="Times New Roman"/>
          <w:lang w:val="ru-RU"/>
        </w:rPr>
      </w:pPr>
      <w:r w:rsidRPr="00860ABC">
        <w:rPr>
          <w:rFonts w:ascii="Times New Roman" w:hAnsi="Times New Roman" w:cs="Times New Roman"/>
          <w:noProof/>
          <w:sz w:val="20"/>
        </w:rPr>
        <w:drawing>
          <wp:anchor distT="0" distB="0" distL="0" distR="0" simplePos="0" relativeHeight="252126208" behindDoc="0" locked="0" layoutInCell="1" allowOverlap="1" wp14:anchorId="6842D7DA" wp14:editId="02F23A62">
            <wp:simplePos x="0" y="0"/>
            <wp:positionH relativeFrom="page">
              <wp:posOffset>4122420</wp:posOffset>
            </wp:positionH>
            <wp:positionV relativeFrom="paragraph">
              <wp:posOffset>365760</wp:posOffset>
            </wp:positionV>
            <wp:extent cx="3166745" cy="1971675"/>
            <wp:effectExtent l="0" t="0" r="0" b="9525"/>
            <wp:wrapNone/>
            <wp:docPr id="1483" name="Image 1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3" name="Image 1483"/>
                    <pic:cNvPicPr/>
                  </pic:nvPicPr>
                  <pic:blipFill>
                    <a:blip r:embed="rId784" cstate="print"/>
                    <a:stretch>
                      <a:fillRect/>
                    </a:stretch>
                  </pic:blipFill>
                  <pic:spPr>
                    <a:xfrm>
                      <a:off x="0" y="0"/>
                      <a:ext cx="3166745" cy="1971675"/>
                    </a:xfrm>
                    <a:prstGeom prst="rect">
                      <a:avLst/>
                    </a:prstGeom>
                  </pic:spPr>
                </pic:pic>
              </a:graphicData>
            </a:graphic>
          </wp:anchor>
        </w:drawing>
      </w:r>
    </w:p>
    <w:p w14:paraId="7197CFAE" w14:textId="77777777" w:rsidR="00B54E63" w:rsidRPr="00B54E63" w:rsidRDefault="00B54E63" w:rsidP="00B54E63">
      <w:pPr>
        <w:pStyle w:val="a6"/>
        <w:numPr>
          <w:ilvl w:val="0"/>
          <w:numId w:val="6"/>
        </w:numPr>
        <w:tabs>
          <w:tab w:val="left" w:pos="1843"/>
        </w:tabs>
        <w:spacing w:line="276" w:lineRule="auto"/>
        <w:ind w:left="851" w:right="4841" w:hanging="284"/>
        <w:rPr>
          <w:rFonts w:ascii="Times New Roman" w:hAnsi="Times New Roman" w:cs="Times New Roman"/>
          <w:sz w:val="24"/>
          <w:lang w:val="ru-RU"/>
        </w:rPr>
      </w:pPr>
      <w:r w:rsidRPr="00B54E63">
        <w:rPr>
          <w:rFonts w:ascii="Times New Roman" w:hAnsi="Times New Roman" w:cs="Times New Roman"/>
          <w:sz w:val="24"/>
          <w:lang w:val="ru-RU"/>
        </w:rPr>
        <w:t xml:space="preserve">Нажмите на имя группы </w:t>
      </w:r>
      <w:r w:rsidRPr="00B54E63">
        <w:rPr>
          <w:rFonts w:ascii="Times New Roman" w:hAnsi="Times New Roman" w:cs="Times New Roman"/>
          <w:sz w:val="24"/>
        </w:rPr>
        <w:t>AD</w:t>
      </w:r>
      <w:r w:rsidRPr="00B54E63">
        <w:rPr>
          <w:rFonts w:ascii="Times New Roman" w:hAnsi="Times New Roman" w:cs="Times New Roman"/>
          <w:sz w:val="24"/>
          <w:lang w:val="ru-RU"/>
        </w:rPr>
        <w:t xml:space="preserve"> — оно подсветится синим и отобразится в столбце «Назначенные группы </w:t>
      </w:r>
      <w:r w:rsidRPr="00B54E63">
        <w:rPr>
          <w:rFonts w:ascii="Times New Roman" w:hAnsi="Times New Roman" w:cs="Times New Roman"/>
          <w:sz w:val="24"/>
        </w:rPr>
        <w:t>AD</w:t>
      </w:r>
      <w:r w:rsidRPr="00B54E63">
        <w:rPr>
          <w:rFonts w:ascii="Times New Roman" w:hAnsi="Times New Roman" w:cs="Times New Roman"/>
          <w:sz w:val="24"/>
          <w:lang w:val="ru-RU"/>
        </w:rPr>
        <w:t>» (</w:t>
      </w:r>
      <w:r w:rsidRPr="00B54E63">
        <w:rPr>
          <w:rFonts w:ascii="Times New Roman" w:hAnsi="Times New Roman" w:cs="Times New Roman"/>
          <w:sz w:val="24"/>
        </w:rPr>
        <w:t>Assigned</w:t>
      </w:r>
      <w:r w:rsidRPr="00B54E63">
        <w:rPr>
          <w:rFonts w:ascii="Times New Roman" w:hAnsi="Times New Roman" w:cs="Times New Roman"/>
          <w:sz w:val="24"/>
          <w:lang w:val="ru-RU"/>
        </w:rPr>
        <w:t xml:space="preserve"> </w:t>
      </w:r>
      <w:r w:rsidRPr="00B54E63">
        <w:rPr>
          <w:rFonts w:ascii="Times New Roman" w:hAnsi="Times New Roman" w:cs="Times New Roman"/>
          <w:sz w:val="24"/>
        </w:rPr>
        <w:t>AD</w:t>
      </w:r>
      <w:r w:rsidRPr="00B54E63">
        <w:rPr>
          <w:rFonts w:ascii="Times New Roman" w:hAnsi="Times New Roman" w:cs="Times New Roman"/>
          <w:sz w:val="24"/>
          <w:lang w:val="ru-RU"/>
        </w:rPr>
        <w:t xml:space="preserve"> </w:t>
      </w:r>
      <w:r w:rsidRPr="00B54E63">
        <w:rPr>
          <w:rFonts w:ascii="Times New Roman" w:hAnsi="Times New Roman" w:cs="Times New Roman"/>
          <w:sz w:val="24"/>
        </w:rPr>
        <w:t>Groups</w:t>
      </w:r>
      <w:r w:rsidRPr="00B54E63">
        <w:rPr>
          <w:rFonts w:ascii="Times New Roman" w:hAnsi="Times New Roman" w:cs="Times New Roman"/>
          <w:sz w:val="24"/>
          <w:lang w:val="ru-RU"/>
        </w:rPr>
        <w:t xml:space="preserve"> </w:t>
      </w:r>
      <w:r w:rsidRPr="00B54E63">
        <w:rPr>
          <w:rFonts w:ascii="Times New Roman" w:hAnsi="Times New Roman" w:cs="Times New Roman"/>
          <w:sz w:val="24"/>
        </w:rPr>
        <w:t>column</w:t>
      </w:r>
      <w:r w:rsidRPr="00B54E63">
        <w:rPr>
          <w:rFonts w:ascii="Times New Roman" w:hAnsi="Times New Roman" w:cs="Times New Roman"/>
          <w:sz w:val="24"/>
          <w:lang w:val="ru-RU"/>
        </w:rPr>
        <w:t>).</w:t>
      </w:r>
    </w:p>
    <w:p w14:paraId="680744B0" w14:textId="77777777" w:rsidR="00B54E63" w:rsidRPr="00B54E63" w:rsidRDefault="00B54E63" w:rsidP="00B54E63">
      <w:pPr>
        <w:pStyle w:val="a6"/>
        <w:numPr>
          <w:ilvl w:val="0"/>
          <w:numId w:val="6"/>
        </w:numPr>
        <w:tabs>
          <w:tab w:val="left" w:pos="1843"/>
        </w:tabs>
        <w:spacing w:line="276" w:lineRule="auto"/>
        <w:ind w:left="851" w:right="4841" w:hanging="284"/>
        <w:rPr>
          <w:rFonts w:ascii="Times New Roman" w:hAnsi="Times New Roman" w:cs="Times New Roman"/>
          <w:sz w:val="24"/>
          <w:lang w:val="ru-RU"/>
        </w:rPr>
      </w:pPr>
      <w:r w:rsidRPr="00B54E63">
        <w:rPr>
          <w:rFonts w:ascii="Times New Roman" w:hAnsi="Times New Roman" w:cs="Times New Roman"/>
          <w:sz w:val="24"/>
          <w:lang w:val="ru-RU"/>
        </w:rPr>
        <w:t xml:space="preserve">Теперь группа </w:t>
      </w:r>
      <w:r w:rsidRPr="00B54E63">
        <w:rPr>
          <w:rFonts w:ascii="Times New Roman" w:hAnsi="Times New Roman" w:cs="Times New Roman"/>
          <w:sz w:val="24"/>
        </w:rPr>
        <w:t>AD</w:t>
      </w:r>
      <w:r w:rsidRPr="00B54E63">
        <w:rPr>
          <w:rFonts w:ascii="Times New Roman" w:hAnsi="Times New Roman" w:cs="Times New Roman"/>
          <w:sz w:val="24"/>
          <w:lang w:val="ru-RU"/>
        </w:rPr>
        <w:t xml:space="preserve"> назначена этому уровню разрешений.</w:t>
      </w:r>
    </w:p>
    <w:p w14:paraId="5E4F6DA1" w14:textId="1093BD9F" w:rsidR="00472D1A" w:rsidRPr="00B54E63" w:rsidRDefault="00B54E63" w:rsidP="00B54E63">
      <w:pPr>
        <w:pStyle w:val="a6"/>
        <w:numPr>
          <w:ilvl w:val="0"/>
          <w:numId w:val="6"/>
        </w:numPr>
        <w:tabs>
          <w:tab w:val="left" w:pos="1843"/>
        </w:tabs>
        <w:spacing w:before="0" w:after="240" w:line="276" w:lineRule="auto"/>
        <w:ind w:left="851" w:right="4841" w:hanging="284"/>
        <w:rPr>
          <w:rFonts w:ascii="Times New Roman" w:hAnsi="Times New Roman" w:cs="Times New Roman"/>
          <w:sz w:val="24"/>
          <w:lang w:val="ru-RU"/>
        </w:rPr>
      </w:pPr>
      <w:r>
        <w:rPr>
          <w:rFonts w:ascii="Times New Roman" w:hAnsi="Times New Roman" w:cs="Times New Roman"/>
          <w:noProof/>
          <w:sz w:val="20"/>
        </w:rPr>
        <mc:AlternateContent>
          <mc:Choice Requires="wps">
            <w:drawing>
              <wp:anchor distT="0" distB="0" distL="114300" distR="114300" simplePos="0" relativeHeight="252392448" behindDoc="0" locked="0" layoutInCell="1" allowOverlap="1" wp14:anchorId="0EDE3AF5" wp14:editId="45F434F8">
                <wp:simplePos x="0" y="0"/>
                <wp:positionH relativeFrom="column">
                  <wp:posOffset>3438652</wp:posOffset>
                </wp:positionH>
                <wp:positionV relativeFrom="paragraph">
                  <wp:posOffset>721360</wp:posOffset>
                </wp:positionV>
                <wp:extent cx="3265805" cy="426720"/>
                <wp:effectExtent l="0" t="0" r="0" b="0"/>
                <wp:wrapNone/>
                <wp:docPr id="1321556665" name="Надпись 844"/>
                <wp:cNvGraphicFramePr/>
                <a:graphic xmlns:a="http://schemas.openxmlformats.org/drawingml/2006/main">
                  <a:graphicData uri="http://schemas.microsoft.com/office/word/2010/wordprocessingShape">
                    <wps:wsp>
                      <wps:cNvSpPr txBox="1"/>
                      <wps:spPr>
                        <a:xfrm>
                          <a:off x="0" y="0"/>
                          <a:ext cx="3265805" cy="426720"/>
                        </a:xfrm>
                        <a:prstGeom prst="rect">
                          <a:avLst/>
                        </a:prstGeom>
                        <a:noFill/>
                        <a:ln w="6350">
                          <a:noFill/>
                        </a:ln>
                      </wps:spPr>
                      <wps:txbx>
                        <w:txbxContent>
                          <w:p w14:paraId="0E7BDD71" w14:textId="650F52D8" w:rsidR="00B54E63" w:rsidRPr="00502D62" w:rsidRDefault="00502D62" w:rsidP="00B54E63">
                            <w:pPr>
                              <w:jc w:val="center"/>
                            </w:pPr>
                            <w:r w:rsidRPr="00502D62">
                              <w:rPr>
                                <w:rFonts w:ascii="Times New Roman" w:hAnsi="Times New Roman" w:cs="Times New Roman"/>
                                <w:color w:val="585858"/>
                                <w:sz w:val="24"/>
                                <w:szCs w:val="20"/>
                              </w:rPr>
                              <w:t>Назначение группы AD уровню разрешений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DE3AF5" id="_x0000_s1245" type="#_x0000_t202" style="position:absolute;left:0;text-align:left;margin-left:270.75pt;margin-top:56.8pt;width:257.15pt;height:33.6pt;z-index:25239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" filled="f" stroked="f" strokeweight=".5pt">
                <v:textbox>
                  <w:txbxContent>
                    <w:p w14:paraId="0E7BDD71" w14:textId="650F52D8" w:rsidR="00B54E63" w:rsidRPr="00502D62" w:rsidRDefault="00502D62" w:rsidP="00B54E63">
                      <w:pPr>
                        <w:jc w:val="center"/>
                      </w:pPr>
                      <w:r w:rsidRPr="00502D62">
                        <w:rPr>
                          <w:rFonts w:ascii="Times New Roman" w:hAnsi="Times New Roman" w:cs="Times New Roman"/>
                          <w:color w:val="585858"/>
                          <w:sz w:val="24"/>
                          <w:szCs w:val="20"/>
                        </w:rPr>
                        <w:t>Назначение группы AD уровню разрешений</w:t>
                      </w:r>
                    </w:p>
                  </w:txbxContent>
                </v:textbox>
              </v:shape>
            </w:pict>
          </mc:Fallback>
        </mc:AlternateContent>
      </w:r>
      <w:r w:rsidRPr="00B54E63">
        <w:rPr>
          <w:rFonts w:ascii="Times New Roman" w:hAnsi="Times New Roman" w:cs="Times New Roman"/>
          <w:sz w:val="24"/>
          <w:lang w:val="ru-RU"/>
        </w:rPr>
        <w:t>Нажмите зеленую кнопку «Сохранить» (</w:t>
      </w:r>
      <w:r w:rsidRPr="00B54E63">
        <w:rPr>
          <w:rFonts w:ascii="Times New Roman" w:hAnsi="Times New Roman" w:cs="Times New Roman"/>
          <w:sz w:val="24"/>
        </w:rPr>
        <w:t>Save</w:t>
      </w:r>
      <w:r w:rsidRPr="00B54E63">
        <w:rPr>
          <w:rFonts w:ascii="Times New Roman" w:hAnsi="Times New Roman" w:cs="Times New Roman"/>
          <w:sz w:val="24"/>
          <w:lang w:val="ru-RU"/>
        </w:rPr>
        <w:t xml:space="preserve">), чтобы назначить группу </w:t>
      </w:r>
      <w:r w:rsidRPr="00B54E63">
        <w:rPr>
          <w:rFonts w:ascii="Times New Roman" w:hAnsi="Times New Roman" w:cs="Times New Roman"/>
          <w:sz w:val="24"/>
        </w:rPr>
        <w:t>AD</w:t>
      </w:r>
      <w:r w:rsidRPr="00B54E63">
        <w:rPr>
          <w:rFonts w:ascii="Times New Roman" w:hAnsi="Times New Roman" w:cs="Times New Roman"/>
          <w:sz w:val="24"/>
          <w:lang w:val="ru-RU"/>
        </w:rPr>
        <w:t xml:space="preserve"> уровню разрешений</w:t>
      </w:r>
      <w:r w:rsidR="009A0394" w:rsidRPr="00B54E63">
        <w:rPr>
          <w:rFonts w:ascii="Times New Roman" w:hAnsi="Times New Roman" w:cs="Times New Roman"/>
          <w:sz w:val="24"/>
          <w:lang w:val="ru-RU"/>
        </w:rPr>
        <w:t>.</w:t>
      </w:r>
    </w:p>
    <w:p w14:paraId="4293E15C" w14:textId="77777777" w:rsidR="00472D1A" w:rsidRPr="00860ABC" w:rsidRDefault="00472D1A" w:rsidP="00B54E63">
      <w:pPr>
        <w:spacing w:after="240" w:line="276" w:lineRule="auto"/>
        <w:ind w:left="284"/>
        <w:jc w:val="center"/>
        <w:rPr>
          <w:rFonts w:ascii="Times New Roman" w:hAnsi="Times New Roman" w:cs="Times New Roman"/>
          <w:sz w:val="28"/>
        </w:rPr>
        <w:sectPr w:rsidR="00472D1A" w:rsidRPr="00860ABC" w:rsidSect="00B54E63">
          <w:type w:val="continuous"/>
          <w:pgSz w:w="12240" w:h="15840"/>
          <w:pgMar w:top="851" w:right="1077" w:bottom="851" w:left="1077" w:header="762" w:footer="762" w:gutter="0"/>
          <w:cols w:space="720"/>
        </w:sectPr>
      </w:pPr>
      <w:bookmarkStart w:id="326" w:name="_bookmark144"/>
      <w:bookmarkEnd w:id="326"/>
    </w:p>
    <w:p w14:paraId="3E396F19" w14:textId="24CF2074" w:rsidR="00472D1A" w:rsidRPr="00502D62" w:rsidRDefault="00502D62" w:rsidP="00860ABC">
      <w:pPr>
        <w:pStyle w:val="3"/>
        <w:spacing w:after="240" w:line="276" w:lineRule="auto"/>
        <w:ind w:left="284"/>
        <w:jc w:val="both"/>
        <w:rPr>
          <w:rFonts w:ascii="Times New Roman" w:hAnsi="Times New Roman" w:cs="Times New Roman"/>
          <w:b/>
          <w:bCs/>
          <w:sz w:val="24"/>
          <w:szCs w:val="24"/>
          <w:lang w:val="ru-RU"/>
        </w:rPr>
      </w:pPr>
      <w:bookmarkStart w:id="327" w:name="_Toc230628975"/>
      <w:r w:rsidRPr="00502D62">
        <w:rPr>
          <w:rFonts w:ascii="Times New Roman" w:hAnsi="Times New Roman" w:cs="Times New Roman"/>
          <w:b/>
          <w:bCs/>
          <w:color w:val="0F4660"/>
          <w:sz w:val="24"/>
          <w:szCs w:val="24"/>
          <w:lang w:val="ru-RU"/>
        </w:rPr>
        <w:lastRenderedPageBreak/>
        <w:t>Приоритизация уровней разрешений</w:t>
      </w:r>
      <w:bookmarkEnd w:id="327"/>
      <w:r w:rsidRPr="00502D62">
        <w:rPr>
          <w:rFonts w:ascii="Times New Roman" w:hAnsi="Times New Roman" w:cs="Times New Roman"/>
          <w:b/>
          <w:bCs/>
          <w:color w:val="0F4660"/>
          <w:sz w:val="24"/>
          <w:szCs w:val="24"/>
        </w:rPr>
        <w:t> </w:t>
      </w:r>
      <w:r w:rsidRPr="00502D62">
        <w:rPr>
          <w:rFonts w:ascii="Times New Roman" w:hAnsi="Times New Roman" w:cs="Times New Roman"/>
          <w:b/>
          <w:bCs/>
          <w:color w:val="0F4660"/>
          <w:sz w:val="24"/>
          <w:szCs w:val="24"/>
          <w:lang w:val="ru-RU"/>
        </w:rPr>
        <w:t xml:space="preserve"> </w:t>
      </w:r>
    </w:p>
    <w:p w14:paraId="3C67E268" w14:textId="28AF595E" w:rsidR="00472D1A" w:rsidRPr="00502D62" w:rsidRDefault="00502D62" w:rsidP="00502D62">
      <w:pPr>
        <w:pStyle w:val="a3"/>
        <w:spacing w:after="240" w:line="276" w:lineRule="auto"/>
        <w:ind w:left="284" w:right="163" w:firstLine="283"/>
        <w:jc w:val="both"/>
        <w:rPr>
          <w:rFonts w:ascii="Times New Roman" w:hAnsi="Times New Roman" w:cs="Times New Roman"/>
          <w:lang w:val="ru-RU"/>
        </w:rPr>
      </w:pPr>
      <w:r w:rsidRPr="00502D62">
        <w:rPr>
          <w:rFonts w:ascii="Times New Roman" w:hAnsi="Times New Roman" w:cs="Times New Roman"/>
          <w:lang w:val="ru-RU"/>
        </w:rPr>
        <w:t xml:space="preserve">Счетчик </w:t>
      </w:r>
      <w:r w:rsidRPr="00502D62">
        <w:rPr>
          <w:rFonts w:ascii="Times New Roman" w:hAnsi="Times New Roman" w:cs="Times New Roman"/>
        </w:rPr>
        <w:t>ApexZ</w:t>
      </w:r>
      <w:r w:rsidRPr="00502D62">
        <w:rPr>
          <w:rFonts w:ascii="Times New Roman" w:hAnsi="Times New Roman" w:cs="Times New Roman"/>
          <w:lang w:val="ru-RU"/>
        </w:rPr>
        <w:t xml:space="preserve"> может устанавливать приоритет созданных уровней разрешений. Это необходимо, поскольку некоторые пользователи могут состоять более чем в одной группе </w:t>
      </w:r>
      <w:r w:rsidRPr="00502D62">
        <w:rPr>
          <w:rFonts w:ascii="Times New Roman" w:hAnsi="Times New Roman" w:cs="Times New Roman"/>
        </w:rPr>
        <w:t>Active</w:t>
      </w:r>
      <w:r w:rsidRPr="00502D62">
        <w:rPr>
          <w:rFonts w:ascii="Times New Roman" w:hAnsi="Times New Roman" w:cs="Times New Roman"/>
          <w:lang w:val="ru-RU"/>
        </w:rPr>
        <w:t xml:space="preserve"> </w:t>
      </w:r>
      <w:r w:rsidRPr="00502D62">
        <w:rPr>
          <w:rFonts w:ascii="Times New Roman" w:hAnsi="Times New Roman" w:cs="Times New Roman"/>
        </w:rPr>
        <w:t>Directory</w:t>
      </w:r>
      <w:r w:rsidRPr="00502D62">
        <w:rPr>
          <w:rFonts w:ascii="Times New Roman" w:hAnsi="Times New Roman" w:cs="Times New Roman"/>
          <w:lang w:val="ru-RU"/>
        </w:rPr>
        <w:t xml:space="preserve">. Если вход пользователя обнаруживается более чем в одной группе </w:t>
      </w:r>
      <w:r w:rsidRPr="00502D62">
        <w:rPr>
          <w:rFonts w:ascii="Times New Roman" w:hAnsi="Times New Roman" w:cs="Times New Roman"/>
        </w:rPr>
        <w:t>AD</w:t>
      </w:r>
      <w:r w:rsidRPr="00502D62">
        <w:rPr>
          <w:rFonts w:ascii="Times New Roman" w:hAnsi="Times New Roman" w:cs="Times New Roman"/>
          <w:lang w:val="ru-RU"/>
        </w:rPr>
        <w:t xml:space="preserve"> (с разными настройками уровня разрешений), то назначенный уровень разрешений будет соответствовать настройке более высокого приоритета на экране приоритетов (</w:t>
      </w:r>
      <w:r w:rsidRPr="00502D62">
        <w:rPr>
          <w:rFonts w:ascii="Times New Roman" w:hAnsi="Times New Roman" w:cs="Times New Roman"/>
        </w:rPr>
        <w:t>Priority</w:t>
      </w:r>
      <w:r w:rsidRPr="00502D62">
        <w:rPr>
          <w:rFonts w:ascii="Times New Roman" w:hAnsi="Times New Roman" w:cs="Times New Roman"/>
          <w:lang w:val="ru-RU"/>
        </w:rPr>
        <w:t xml:space="preserve"> </w:t>
      </w:r>
      <w:r w:rsidRPr="00502D62">
        <w:rPr>
          <w:rFonts w:ascii="Times New Roman" w:hAnsi="Times New Roman" w:cs="Times New Roman"/>
        </w:rPr>
        <w:t>Screen</w:t>
      </w:r>
      <w:r w:rsidRPr="00502D62">
        <w:rPr>
          <w:rFonts w:ascii="Times New Roman" w:hAnsi="Times New Roman" w:cs="Times New Roman"/>
          <w:lang w:val="ru-RU"/>
        </w:rPr>
        <w:t>)</w:t>
      </w:r>
      <w:r w:rsidR="009A0394" w:rsidRPr="00502D62">
        <w:rPr>
          <w:rFonts w:ascii="Times New Roman" w:hAnsi="Times New Roman" w:cs="Times New Roman"/>
          <w:lang w:val="ru-RU"/>
        </w:rPr>
        <w:t>.</w:t>
      </w:r>
    </w:p>
    <w:p w14:paraId="78657ED4" w14:textId="62F922E9" w:rsidR="00472D1A" w:rsidRPr="00502D62" w:rsidRDefault="009A0394" w:rsidP="00502D62">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860ABC">
        <w:rPr>
          <w:rFonts w:ascii="Times New Roman" w:hAnsi="Times New Roman" w:cs="Times New Roman"/>
          <w:noProof/>
          <w:sz w:val="24"/>
        </w:rPr>
        <mc:AlternateContent>
          <mc:Choice Requires="wpg">
            <w:drawing>
              <wp:anchor distT="0" distB="0" distL="0" distR="0" simplePos="0" relativeHeight="252128256" behindDoc="0" locked="0" layoutInCell="1" allowOverlap="1" wp14:anchorId="5E8D7CC5" wp14:editId="6E92C68B">
                <wp:simplePos x="0" y="0"/>
                <wp:positionH relativeFrom="page">
                  <wp:posOffset>1874520</wp:posOffset>
                </wp:positionH>
                <wp:positionV relativeFrom="paragraph">
                  <wp:posOffset>330835</wp:posOffset>
                </wp:positionV>
                <wp:extent cx="4131310" cy="2352040"/>
                <wp:effectExtent l="0" t="0" r="2540" b="0"/>
                <wp:wrapNone/>
                <wp:docPr id="1484"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1310" cy="2352040"/>
                          <a:chOff x="0" y="0"/>
                          <a:chExt cx="4131310" cy="2352040"/>
                        </a:xfrm>
                      </wpg:grpSpPr>
                      <pic:pic xmlns:pic="http://schemas.openxmlformats.org/drawingml/2006/picture">
                        <pic:nvPicPr>
                          <pic:cNvPr id="1485" name="Image 1485" descr="A screenshot of a computer  AI-generated content may be incorrect."/>
                          <pic:cNvPicPr/>
                        </pic:nvPicPr>
                        <pic:blipFill>
                          <a:blip r:embed="rId785" cstate="print"/>
                          <a:stretch>
                            <a:fillRect/>
                          </a:stretch>
                        </pic:blipFill>
                        <pic:spPr>
                          <a:xfrm>
                            <a:off x="0" y="209168"/>
                            <a:ext cx="4130929" cy="2142617"/>
                          </a:xfrm>
                          <a:prstGeom prst="rect">
                            <a:avLst/>
                          </a:prstGeom>
                        </pic:spPr>
                      </pic:pic>
                      <wps:wsp>
                        <wps:cNvPr id="1486" name="Graphic 1486"/>
                        <wps:cNvSpPr/>
                        <wps:spPr>
                          <a:xfrm>
                            <a:off x="13334" y="1168780"/>
                            <a:ext cx="580390" cy="848360"/>
                          </a:xfrm>
                          <a:custGeom>
                            <a:avLst/>
                            <a:gdLst/>
                            <a:ahLst/>
                            <a:cxnLst/>
                            <a:rect l="l" t="t" r="r" b="b"/>
                            <a:pathLst>
                              <a:path w="580390" h="848360">
                                <a:moveTo>
                                  <a:pt x="0" y="848360"/>
                                </a:moveTo>
                                <a:lnTo>
                                  <a:pt x="580389" y="848360"/>
                                </a:lnTo>
                                <a:lnTo>
                                  <a:pt x="580389" y="0"/>
                                </a:lnTo>
                                <a:lnTo>
                                  <a:pt x="0" y="0"/>
                                </a:lnTo>
                                <a:lnTo>
                                  <a:pt x="0" y="848360"/>
                                </a:lnTo>
                                <a:close/>
                              </a:path>
                            </a:pathLst>
                          </a:custGeom>
                          <a:ln w="12700">
                            <a:solidFill>
                              <a:srgbClr val="FF0000"/>
                            </a:solidFill>
                            <a:prstDash val="sysDash"/>
                          </a:ln>
                        </wps:spPr>
                        <wps:bodyPr wrap="square" lIns="0" tIns="0" rIns="0" bIns="0" rtlCol="0">
                          <a:prstTxWarp prst="textNoShape">
                            <a:avLst/>
                          </a:prstTxWarp>
                          <a:noAutofit/>
                        </wps:bodyPr>
                      </wps:wsp>
                      <wps:wsp>
                        <wps:cNvPr id="1487" name="Graphic 1487"/>
                        <wps:cNvSpPr/>
                        <wps:spPr>
                          <a:xfrm>
                            <a:off x="2018664" y="0"/>
                            <a:ext cx="1113790" cy="1327785"/>
                          </a:xfrm>
                          <a:custGeom>
                            <a:avLst/>
                            <a:gdLst/>
                            <a:ahLst/>
                            <a:cxnLst/>
                            <a:rect l="l" t="t" r="r" b="b"/>
                            <a:pathLst>
                              <a:path w="1113790" h="1327785">
                                <a:moveTo>
                                  <a:pt x="66929" y="1252855"/>
                                </a:moveTo>
                                <a:lnTo>
                                  <a:pt x="0" y="1305814"/>
                                </a:lnTo>
                                <a:lnTo>
                                  <a:pt x="82423" y="1327531"/>
                                </a:lnTo>
                                <a:lnTo>
                                  <a:pt x="76520" y="1299083"/>
                                </a:lnTo>
                                <a:lnTo>
                                  <a:pt x="63500" y="1299083"/>
                                </a:lnTo>
                                <a:lnTo>
                                  <a:pt x="60959" y="1286637"/>
                                </a:lnTo>
                                <a:lnTo>
                                  <a:pt x="73387" y="1283983"/>
                                </a:lnTo>
                                <a:lnTo>
                                  <a:pt x="66929" y="1252855"/>
                                </a:lnTo>
                                <a:close/>
                              </a:path>
                              <a:path w="1113790" h="1327785">
                                <a:moveTo>
                                  <a:pt x="73387" y="1283983"/>
                                </a:moveTo>
                                <a:lnTo>
                                  <a:pt x="60959" y="1286637"/>
                                </a:lnTo>
                                <a:lnTo>
                                  <a:pt x="63500" y="1299083"/>
                                </a:lnTo>
                                <a:lnTo>
                                  <a:pt x="75971" y="1296435"/>
                                </a:lnTo>
                                <a:lnTo>
                                  <a:pt x="73387" y="1283983"/>
                                </a:lnTo>
                                <a:close/>
                              </a:path>
                              <a:path w="1113790" h="1327785">
                                <a:moveTo>
                                  <a:pt x="75971" y="1296435"/>
                                </a:moveTo>
                                <a:lnTo>
                                  <a:pt x="63500" y="1299083"/>
                                </a:lnTo>
                                <a:lnTo>
                                  <a:pt x="76520" y="1299083"/>
                                </a:lnTo>
                                <a:lnTo>
                                  <a:pt x="75971" y="1296435"/>
                                </a:lnTo>
                                <a:close/>
                              </a:path>
                              <a:path w="1113790" h="1327785">
                                <a:moveTo>
                                  <a:pt x="421099" y="1205901"/>
                                </a:moveTo>
                                <a:lnTo>
                                  <a:pt x="333502" y="1227074"/>
                                </a:lnTo>
                                <a:lnTo>
                                  <a:pt x="251459" y="1245870"/>
                                </a:lnTo>
                                <a:lnTo>
                                  <a:pt x="73387" y="1283983"/>
                                </a:lnTo>
                                <a:lnTo>
                                  <a:pt x="75971" y="1296435"/>
                                </a:lnTo>
                                <a:lnTo>
                                  <a:pt x="254254" y="1258316"/>
                                </a:lnTo>
                                <a:lnTo>
                                  <a:pt x="336423" y="1239520"/>
                                </a:lnTo>
                                <a:lnTo>
                                  <a:pt x="416941" y="1220089"/>
                                </a:lnTo>
                                <a:lnTo>
                                  <a:pt x="456311" y="1210056"/>
                                </a:lnTo>
                                <a:lnTo>
                                  <a:pt x="464983" y="1207731"/>
                                </a:lnTo>
                                <a:lnTo>
                                  <a:pt x="413915" y="1207731"/>
                                </a:lnTo>
                                <a:lnTo>
                                  <a:pt x="421099" y="1205901"/>
                                </a:lnTo>
                                <a:close/>
                              </a:path>
                              <a:path w="1113790" h="1327785">
                                <a:moveTo>
                                  <a:pt x="773798" y="1092819"/>
                                </a:moveTo>
                                <a:lnTo>
                                  <a:pt x="707644" y="1119251"/>
                                </a:lnTo>
                                <a:lnTo>
                                  <a:pt x="639191" y="1143381"/>
                                </a:lnTo>
                                <a:lnTo>
                                  <a:pt x="600666" y="1155719"/>
                                </a:lnTo>
                                <a:lnTo>
                                  <a:pt x="529844" y="1176782"/>
                                </a:lnTo>
                                <a:lnTo>
                                  <a:pt x="453136" y="1197737"/>
                                </a:lnTo>
                                <a:lnTo>
                                  <a:pt x="413915" y="1207731"/>
                                </a:lnTo>
                                <a:lnTo>
                                  <a:pt x="464983" y="1207731"/>
                                </a:lnTo>
                                <a:lnTo>
                                  <a:pt x="570738" y="1178179"/>
                                </a:lnTo>
                                <a:lnTo>
                                  <a:pt x="607314" y="1167003"/>
                                </a:lnTo>
                                <a:lnTo>
                                  <a:pt x="678053" y="1143508"/>
                                </a:lnTo>
                                <a:lnTo>
                                  <a:pt x="744982" y="1118362"/>
                                </a:lnTo>
                                <a:lnTo>
                                  <a:pt x="802898" y="1093660"/>
                                </a:lnTo>
                                <a:lnTo>
                                  <a:pt x="771921" y="1093660"/>
                                </a:lnTo>
                                <a:lnTo>
                                  <a:pt x="773798" y="1092819"/>
                                </a:lnTo>
                                <a:close/>
                              </a:path>
                              <a:path w="1113790" h="1327785">
                                <a:moveTo>
                                  <a:pt x="876300" y="0"/>
                                </a:moveTo>
                                <a:lnTo>
                                  <a:pt x="864869" y="5460"/>
                                </a:lnTo>
                                <a:lnTo>
                                  <a:pt x="895350" y="69342"/>
                                </a:lnTo>
                                <a:lnTo>
                                  <a:pt x="927588" y="137644"/>
                                </a:lnTo>
                                <a:lnTo>
                                  <a:pt x="954405" y="195961"/>
                                </a:lnTo>
                                <a:lnTo>
                                  <a:pt x="983046" y="260863"/>
                                </a:lnTo>
                                <a:lnTo>
                                  <a:pt x="1007872" y="320421"/>
                                </a:lnTo>
                                <a:lnTo>
                                  <a:pt x="1029935" y="376936"/>
                                </a:lnTo>
                                <a:lnTo>
                                  <a:pt x="1053135" y="442842"/>
                                </a:lnTo>
                                <a:lnTo>
                                  <a:pt x="1070679" y="501188"/>
                                </a:lnTo>
                                <a:lnTo>
                                  <a:pt x="1083726" y="553398"/>
                                </a:lnTo>
                                <a:lnTo>
                                  <a:pt x="1094625" y="612729"/>
                                </a:lnTo>
                                <a:lnTo>
                                  <a:pt x="1097883" y="638559"/>
                                </a:lnTo>
                                <a:lnTo>
                                  <a:pt x="1097973" y="639273"/>
                                </a:lnTo>
                                <a:lnTo>
                                  <a:pt x="1099991" y="664210"/>
                                </a:lnTo>
                                <a:lnTo>
                                  <a:pt x="1100102" y="665574"/>
                                </a:lnTo>
                                <a:lnTo>
                                  <a:pt x="1101075" y="690753"/>
                                </a:lnTo>
                                <a:lnTo>
                                  <a:pt x="1101086" y="691134"/>
                                </a:lnTo>
                                <a:lnTo>
                                  <a:pt x="1100839" y="716153"/>
                                </a:lnTo>
                                <a:lnTo>
                                  <a:pt x="1099096" y="741000"/>
                                </a:lnTo>
                                <a:lnTo>
                                  <a:pt x="1099012" y="742315"/>
                                </a:lnTo>
                                <a:lnTo>
                                  <a:pt x="1096316" y="764106"/>
                                </a:lnTo>
                                <a:lnTo>
                                  <a:pt x="1091639" y="788659"/>
                                </a:lnTo>
                                <a:lnTo>
                                  <a:pt x="1091563" y="789058"/>
                                </a:lnTo>
                                <a:lnTo>
                                  <a:pt x="1091477" y="789507"/>
                                </a:lnTo>
                                <a:lnTo>
                                  <a:pt x="1078561" y="833401"/>
                                </a:lnTo>
                                <a:lnTo>
                                  <a:pt x="1068948" y="856003"/>
                                </a:lnTo>
                                <a:lnTo>
                                  <a:pt x="1068664" y="856671"/>
                                </a:lnTo>
                                <a:lnTo>
                                  <a:pt x="1058286" y="876944"/>
                                </a:lnTo>
                                <a:lnTo>
                                  <a:pt x="1058188" y="877134"/>
                                </a:lnTo>
                                <a:lnTo>
                                  <a:pt x="1046099" y="896874"/>
                                </a:lnTo>
                                <a:lnTo>
                                  <a:pt x="1031366" y="917158"/>
                                </a:lnTo>
                                <a:lnTo>
                                  <a:pt x="1016419" y="934912"/>
                                </a:lnTo>
                                <a:lnTo>
                                  <a:pt x="998438" y="953658"/>
                                </a:lnTo>
                                <a:lnTo>
                                  <a:pt x="998182" y="953825"/>
                                </a:lnTo>
                                <a:lnTo>
                                  <a:pt x="997979" y="954130"/>
                                </a:lnTo>
                                <a:lnTo>
                                  <a:pt x="997834" y="954130"/>
                                </a:lnTo>
                                <a:lnTo>
                                  <a:pt x="979207" y="971415"/>
                                </a:lnTo>
                                <a:lnTo>
                                  <a:pt x="958667" y="988265"/>
                                </a:lnTo>
                                <a:lnTo>
                                  <a:pt x="910934" y="1021823"/>
                                </a:lnTo>
                                <a:lnTo>
                                  <a:pt x="859305" y="1051871"/>
                                </a:lnTo>
                                <a:lnTo>
                                  <a:pt x="802386" y="1080008"/>
                                </a:lnTo>
                                <a:lnTo>
                                  <a:pt x="771921" y="1093660"/>
                                </a:lnTo>
                                <a:lnTo>
                                  <a:pt x="802898" y="1093660"/>
                                </a:lnTo>
                                <a:lnTo>
                                  <a:pt x="865505" y="1062990"/>
                                </a:lnTo>
                                <a:lnTo>
                                  <a:pt x="918463" y="1032002"/>
                                </a:lnTo>
                                <a:lnTo>
                                  <a:pt x="965835" y="998855"/>
                                </a:lnTo>
                                <a:lnTo>
                                  <a:pt x="1006982" y="963041"/>
                                </a:lnTo>
                                <a:lnTo>
                                  <a:pt x="1015534" y="954130"/>
                                </a:lnTo>
                                <a:lnTo>
                                  <a:pt x="997979" y="954130"/>
                                </a:lnTo>
                                <a:lnTo>
                                  <a:pt x="998278" y="953825"/>
                                </a:lnTo>
                                <a:lnTo>
                                  <a:pt x="1015827" y="953825"/>
                                </a:lnTo>
                                <a:lnTo>
                                  <a:pt x="1025144" y="944118"/>
                                </a:lnTo>
                                <a:lnTo>
                                  <a:pt x="1056513" y="904113"/>
                                </a:lnTo>
                                <a:lnTo>
                                  <a:pt x="1080643" y="861187"/>
                                </a:lnTo>
                                <a:lnTo>
                                  <a:pt x="1097915" y="815466"/>
                                </a:lnTo>
                                <a:lnTo>
                                  <a:pt x="1108710" y="767334"/>
                                </a:lnTo>
                                <a:lnTo>
                                  <a:pt x="1113536" y="716788"/>
                                </a:lnTo>
                                <a:lnTo>
                                  <a:pt x="1113790" y="690753"/>
                                </a:lnTo>
                                <a:lnTo>
                                  <a:pt x="1112826" y="665574"/>
                                </a:lnTo>
                                <a:lnTo>
                                  <a:pt x="1112774" y="664210"/>
                                </a:lnTo>
                                <a:lnTo>
                                  <a:pt x="1110656" y="639273"/>
                                </a:lnTo>
                                <a:lnTo>
                                  <a:pt x="1110596" y="638559"/>
                                </a:lnTo>
                                <a:lnTo>
                                  <a:pt x="1110488" y="637286"/>
                                </a:lnTo>
                                <a:lnTo>
                                  <a:pt x="1102487" y="582041"/>
                                </a:lnTo>
                                <a:lnTo>
                                  <a:pt x="1090168" y="525145"/>
                                </a:lnTo>
                                <a:lnTo>
                                  <a:pt x="1074039" y="466725"/>
                                </a:lnTo>
                                <a:lnTo>
                                  <a:pt x="1054354" y="407162"/>
                                </a:lnTo>
                                <a:lnTo>
                                  <a:pt x="1031875" y="346456"/>
                                </a:lnTo>
                                <a:lnTo>
                                  <a:pt x="993775" y="253619"/>
                                </a:lnTo>
                                <a:lnTo>
                                  <a:pt x="965962" y="190754"/>
                                </a:lnTo>
                                <a:lnTo>
                                  <a:pt x="936752" y="127380"/>
                                </a:lnTo>
                                <a:lnTo>
                                  <a:pt x="906780" y="63881"/>
                                </a:lnTo>
                                <a:lnTo>
                                  <a:pt x="876300" y="0"/>
                                </a:lnTo>
                                <a:close/>
                              </a:path>
                              <a:path w="1113790" h="1327785">
                                <a:moveTo>
                                  <a:pt x="999213" y="952850"/>
                                </a:moveTo>
                                <a:lnTo>
                                  <a:pt x="998294" y="953658"/>
                                </a:lnTo>
                                <a:lnTo>
                                  <a:pt x="998182" y="953825"/>
                                </a:lnTo>
                                <a:lnTo>
                                  <a:pt x="998438" y="953658"/>
                                </a:lnTo>
                                <a:lnTo>
                                  <a:pt x="999213" y="95285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17598D1" id="Group 1484" o:spid="_x0000_s1026" style="position:absolute;margin-left:147.6pt;margin-top:26.05pt;width:325.3pt;height:185.2pt;z-index:252128256;mso-wrap-distance-left:0;mso-wrap-distance-right:0;mso-position-horizontal-relative:page" coordsize="41313,23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">
                <v:shape id="Image 1485" o:spid="_x0000_s1027" type="#_x0000_t75" alt="A screenshot of a computer  AI-generated content may be incorrect." style="position:absolute;top:2091;width:41309;height:2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">
                  <v:imagedata r:id="rId786" o:title="A screenshot of a computer  AI-generated content may be incorrect"/>
                </v:shape>
                <v:shape id="Graphic 1486" o:spid="_x0000_s1028" style="position:absolute;left:133;top:11687;width:5804;height:8484;visibility:visible;mso-wrap-style:square;v-text-anchor:top" coordsize="580390,84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" path="m,848360r580389,l580389,,,,,848360xe" filled="f" strokecolor="red" strokeweight="1pt">
                  <v:stroke dashstyle="3 1"/>
                  <v:path arrowok="t"/>
                </v:shape>
                <v:shape id="Graphic 1487" o:spid="_x0000_s1029" style="position:absolute;left:20186;width:11138;height:13277;visibility:visible;mso-wrap-style:square;v-text-anchor:top" coordsize="1113790,132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" path="m66929,1252855l,1305814r82423,21717l76520,1299083r-13020,l60959,1286637r12428,-2654l66929,1252855xem73387,1283983r-12428,2654l63500,1299083r12471,-2648l73387,1283983xem75971,1296435r-12471,2648l76520,1299083r-549,-2648xem421099,1205901r-87597,21173l251459,1245870,73387,1283983r2584,12452l254254,1258316r82169,-18796l416941,1220089r39370,-10033l464983,1207731r-51068,l421099,1205901xem773798,1092819r-66154,26432l639191,1143381r-38525,12338l529844,1176782r-76708,20955l413915,1207731r51068,l570738,1178179r36576,-11176l678053,1143508r66929,-25146l802898,1093660r-30977,l773798,1092819xem876300,l864869,5460r30481,63882l927588,137644r26817,58317l983046,260863r24826,59558l1029935,376936r23200,65906l1070679,501188r13047,52210l1094625,612729r3258,25830l1097973,639273r2018,24937l1100102,665574r973,25179l1101086,691134r-247,25019l1099096,741000r-84,1315l1096316,764106r-4677,24553l1091563,789058r-86,449l1078561,833401r-9613,22602l1068664,856671r-10378,20273l1058188,877134r-12089,19740l1031366,917158r-14947,17754l998438,953658r-256,167l997979,954130r-145,l979207,971415r-20540,16850l910934,1021823r-51629,30048l802386,1080008r-30465,13652l802898,1093660r62607,-30670l918463,1032002r47372,-33147l1006982,963041r8552,-8911l997979,954130r299,-305l1015827,953825r9317,-9707l1056513,904113r24130,-42926l1097915,815466r10795,-48132l1113536,716788r254,-26035l1112826,665574r-52,-1364l1110656,639273r-60,-714l1110488,637286r-8001,-55245l1090168,525145r-16129,-58420l1054354,407162r-22479,-60706l993775,253619,965962,190754,936752,127380,906780,63881,876300,xem999213,952850r-919,808l998182,953825r256,-167l999213,952850xe" fillcolor="red" stroked="f">
                  <v:path arrowok="t"/>
                </v:shape>
                <w10:wrap anchorx="page"/>
              </v:group>
            </w:pict>
          </mc:Fallback>
        </mc:AlternateContent>
      </w:r>
      <w:r w:rsidR="00502D62" w:rsidRPr="00502D62">
        <w:rPr>
          <w:rFonts w:ascii="Times New Roman" w:hAnsi="Times New Roman" w:cs="Times New Roman"/>
          <w:noProof/>
          <w:sz w:val="24"/>
          <w:lang w:val="ru-RU"/>
        </w:rPr>
        <w:t>Выберите уровень разрешений для настройки — он подсветится синим, указывая, что выбран</w:t>
      </w:r>
      <w:r w:rsidRPr="00502D62">
        <w:rPr>
          <w:rFonts w:ascii="Times New Roman" w:hAnsi="Times New Roman" w:cs="Times New Roman"/>
          <w:sz w:val="24"/>
          <w:lang w:val="ru-RU"/>
        </w:rPr>
        <w:t>.</w:t>
      </w:r>
    </w:p>
    <w:p w14:paraId="17C54480" w14:textId="77777777" w:rsidR="00502D62" w:rsidRDefault="00502D62" w:rsidP="00860ABC">
      <w:pPr>
        <w:spacing w:after="240" w:line="276" w:lineRule="auto"/>
        <w:ind w:left="284" w:right="380"/>
        <w:jc w:val="center"/>
        <w:rPr>
          <w:rFonts w:ascii="Times New Roman" w:hAnsi="Times New Roman" w:cs="Times New Roman"/>
          <w:color w:val="585858"/>
          <w:sz w:val="28"/>
        </w:rPr>
      </w:pPr>
    </w:p>
    <w:p w14:paraId="3D992315" w14:textId="77777777" w:rsidR="00502D62" w:rsidRDefault="00502D62" w:rsidP="00860ABC">
      <w:pPr>
        <w:spacing w:after="240" w:line="276" w:lineRule="auto"/>
        <w:ind w:left="284" w:right="380"/>
        <w:jc w:val="center"/>
        <w:rPr>
          <w:rFonts w:ascii="Times New Roman" w:hAnsi="Times New Roman" w:cs="Times New Roman"/>
          <w:color w:val="585858"/>
          <w:sz w:val="28"/>
        </w:rPr>
      </w:pPr>
    </w:p>
    <w:p w14:paraId="595785B4" w14:textId="77777777" w:rsidR="00502D62" w:rsidRDefault="00502D62" w:rsidP="00860ABC">
      <w:pPr>
        <w:spacing w:after="240" w:line="276" w:lineRule="auto"/>
        <w:ind w:left="284" w:right="380"/>
        <w:jc w:val="center"/>
        <w:rPr>
          <w:rFonts w:ascii="Times New Roman" w:hAnsi="Times New Roman" w:cs="Times New Roman"/>
          <w:color w:val="585858"/>
          <w:sz w:val="28"/>
        </w:rPr>
      </w:pPr>
    </w:p>
    <w:p w14:paraId="61E704A9" w14:textId="77777777" w:rsidR="00502D62" w:rsidRDefault="00502D62" w:rsidP="00860ABC">
      <w:pPr>
        <w:spacing w:after="240" w:line="276" w:lineRule="auto"/>
        <w:ind w:left="284" w:right="380"/>
        <w:jc w:val="center"/>
        <w:rPr>
          <w:rFonts w:ascii="Times New Roman" w:hAnsi="Times New Roman" w:cs="Times New Roman"/>
          <w:color w:val="585858"/>
          <w:sz w:val="28"/>
        </w:rPr>
      </w:pPr>
    </w:p>
    <w:p w14:paraId="0EE93F14" w14:textId="77777777" w:rsidR="00502D62" w:rsidRDefault="00502D62" w:rsidP="00860ABC">
      <w:pPr>
        <w:spacing w:after="240" w:line="276" w:lineRule="auto"/>
        <w:ind w:left="284" w:right="380"/>
        <w:jc w:val="center"/>
        <w:rPr>
          <w:rFonts w:ascii="Times New Roman" w:hAnsi="Times New Roman" w:cs="Times New Roman"/>
          <w:color w:val="585858"/>
          <w:sz w:val="28"/>
        </w:rPr>
      </w:pPr>
    </w:p>
    <w:p w14:paraId="2F9218D1" w14:textId="77777777" w:rsidR="00502D62" w:rsidRDefault="00502D62" w:rsidP="00502D62">
      <w:pPr>
        <w:spacing w:line="276" w:lineRule="auto"/>
        <w:ind w:left="284" w:right="380"/>
        <w:jc w:val="center"/>
        <w:rPr>
          <w:rFonts w:ascii="Times New Roman" w:hAnsi="Times New Roman" w:cs="Times New Roman"/>
          <w:color w:val="585858"/>
          <w:sz w:val="28"/>
        </w:rPr>
      </w:pPr>
    </w:p>
    <w:p w14:paraId="68BF7D0E" w14:textId="2D6FAED0" w:rsidR="00472D1A" w:rsidRPr="00502D62" w:rsidRDefault="00502D62" w:rsidP="00502D62">
      <w:pPr>
        <w:spacing w:after="240" w:line="276" w:lineRule="auto"/>
        <w:ind w:right="380"/>
        <w:jc w:val="center"/>
        <w:rPr>
          <w:rFonts w:ascii="Times New Roman" w:hAnsi="Times New Roman" w:cs="Times New Roman"/>
          <w:sz w:val="24"/>
          <w:szCs w:val="20"/>
        </w:rPr>
      </w:pPr>
      <w:r w:rsidRPr="00502D62">
        <w:rPr>
          <w:rFonts w:ascii="Times New Roman" w:hAnsi="Times New Roman" w:cs="Times New Roman"/>
          <w:color w:val="585858"/>
          <w:sz w:val="24"/>
          <w:szCs w:val="20"/>
        </w:rPr>
        <w:t>Приоритет уровней разрешений</w:t>
      </w:r>
      <w:r w:rsidRPr="00502D62">
        <w:rPr>
          <w:rFonts w:ascii="Times New Roman" w:hAnsi="Times New Roman" w:cs="Times New Roman"/>
          <w:color w:val="585858"/>
          <w:sz w:val="24"/>
          <w:szCs w:val="20"/>
        </w:rPr>
        <w:t xml:space="preserve"> </w:t>
      </w:r>
    </w:p>
    <w:p w14:paraId="152D6D9C" w14:textId="445BD3F0" w:rsidR="00472D1A" w:rsidRPr="00502D62" w:rsidRDefault="00502D62" w:rsidP="00502D62">
      <w:pPr>
        <w:pStyle w:val="a6"/>
        <w:numPr>
          <w:ilvl w:val="1"/>
          <w:numId w:val="6"/>
        </w:numPr>
        <w:spacing w:after="240"/>
        <w:ind w:left="851" w:hanging="284"/>
        <w:rPr>
          <w:rFonts w:ascii="Times New Roman" w:hAnsi="Times New Roman" w:cs="Times New Roman"/>
          <w:sz w:val="24"/>
          <w:lang w:val="ru-RU"/>
        </w:rPr>
      </w:pPr>
      <w:r w:rsidRPr="00502D62">
        <w:rPr>
          <w:rFonts w:ascii="Times New Roman" w:hAnsi="Times New Roman" w:cs="Times New Roman"/>
          <w:sz w:val="24"/>
          <w:lang w:val="ru-RU"/>
        </w:rPr>
        <w:t>Нажимайте кнопки со стрелками вверх/вниз, чтобы переместить выбранный уровень разрешений вверх или вниз по списку приоритетов. Уровень разрешений «Не назначено» (</w:t>
      </w:r>
      <w:r w:rsidRPr="00502D62">
        <w:rPr>
          <w:rFonts w:ascii="Times New Roman" w:hAnsi="Times New Roman" w:cs="Times New Roman"/>
          <w:sz w:val="24"/>
        </w:rPr>
        <w:t>Unassigned</w:t>
      </w:r>
      <w:r w:rsidRPr="00502D62">
        <w:rPr>
          <w:rFonts w:ascii="Times New Roman" w:hAnsi="Times New Roman" w:cs="Times New Roman"/>
          <w:sz w:val="24"/>
          <w:lang w:val="ru-RU"/>
        </w:rPr>
        <w:t>) не может быть изменен или перемещен.</w:t>
      </w:r>
    </w:p>
    <w:p w14:paraId="0AD2C641" w14:textId="28317DB9" w:rsidR="00472D1A" w:rsidRPr="00B54E63" w:rsidRDefault="00502D62" w:rsidP="00B54E63">
      <w:pPr>
        <w:spacing w:after="240"/>
        <w:ind w:left="284"/>
        <w:rPr>
          <w:rFonts w:ascii="Times New Roman" w:hAnsi="Times New Roman" w:cs="Times New Roman"/>
          <w:b/>
          <w:bCs/>
          <w:sz w:val="24"/>
          <w:szCs w:val="24"/>
        </w:rPr>
      </w:pPr>
      <w:r w:rsidRPr="00502D62">
        <w:rPr>
          <w:rFonts w:ascii="Times New Roman" w:hAnsi="Times New Roman" w:cs="Times New Roman"/>
          <w:b/>
          <w:bCs/>
          <w:sz w:val="24"/>
          <w:szCs w:val="24"/>
        </w:rPr>
        <w:t>Имя уровня разрешений</w:t>
      </w:r>
      <w:r>
        <w:rPr>
          <w:rFonts w:ascii="Times New Roman" w:hAnsi="Times New Roman" w:cs="Times New Roman"/>
          <w:b/>
          <w:bCs/>
          <w:sz w:val="24"/>
          <w:szCs w:val="24"/>
        </w:rPr>
        <w:t xml:space="preserve"> </w:t>
      </w:r>
    </w:p>
    <w:p w14:paraId="530C5127" w14:textId="77777777" w:rsidR="00472D1A" w:rsidRPr="00860ABC" w:rsidRDefault="009A0394" w:rsidP="00860ABC">
      <w:pPr>
        <w:pStyle w:val="a3"/>
        <w:spacing w:after="240" w:line="276" w:lineRule="auto"/>
        <w:ind w:left="284" w:right="1429"/>
        <w:rPr>
          <w:rFonts w:ascii="Times New Roman" w:hAnsi="Times New Roman" w:cs="Times New Roman"/>
        </w:rPr>
      </w:pPr>
      <w:r w:rsidRPr="00860ABC">
        <w:rPr>
          <w:rFonts w:ascii="Times New Roman" w:hAnsi="Times New Roman" w:cs="Times New Roman"/>
          <w:noProof/>
        </w:rPr>
        <mc:AlternateContent>
          <mc:Choice Requires="wpg">
            <w:drawing>
              <wp:anchor distT="0" distB="0" distL="0" distR="0" simplePos="0" relativeHeight="251569152" behindDoc="0" locked="0" layoutInCell="1" allowOverlap="1" wp14:anchorId="7CE93C29" wp14:editId="57A55CFA">
                <wp:simplePos x="0" y="0"/>
                <wp:positionH relativeFrom="page">
                  <wp:posOffset>3683000</wp:posOffset>
                </wp:positionH>
                <wp:positionV relativeFrom="paragraph">
                  <wp:posOffset>521128</wp:posOffset>
                </wp:positionV>
                <wp:extent cx="3765550" cy="1856105"/>
                <wp:effectExtent l="0" t="0" r="0" b="0"/>
                <wp:wrapNone/>
                <wp:docPr id="1488" name="Group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5550" cy="1856105"/>
                          <a:chOff x="0" y="0"/>
                          <a:chExt cx="3765550" cy="1856105"/>
                        </a:xfrm>
                      </wpg:grpSpPr>
                      <pic:pic xmlns:pic="http://schemas.openxmlformats.org/drawingml/2006/picture">
                        <pic:nvPicPr>
                          <pic:cNvPr id="1489" name="Image 1489" descr="A computer keyboard with a green and black background  AI-generated content may be incorrect."/>
                          <pic:cNvPicPr/>
                        </pic:nvPicPr>
                        <pic:blipFill>
                          <a:blip r:embed="rId787" cstate="print"/>
                          <a:stretch>
                            <a:fillRect/>
                          </a:stretch>
                        </pic:blipFill>
                        <pic:spPr>
                          <a:xfrm>
                            <a:off x="0" y="59435"/>
                            <a:ext cx="3677284" cy="1796415"/>
                          </a:xfrm>
                          <a:prstGeom prst="rect">
                            <a:avLst/>
                          </a:prstGeom>
                        </pic:spPr>
                      </pic:pic>
                      <wps:wsp>
                        <wps:cNvPr id="1490" name="Graphic 1490"/>
                        <wps:cNvSpPr/>
                        <wps:spPr>
                          <a:xfrm>
                            <a:off x="2961004" y="1191513"/>
                            <a:ext cx="798195" cy="386080"/>
                          </a:xfrm>
                          <a:custGeom>
                            <a:avLst/>
                            <a:gdLst/>
                            <a:ahLst/>
                            <a:cxnLst/>
                            <a:rect l="l" t="t" r="r" b="b"/>
                            <a:pathLst>
                              <a:path w="798195" h="386080">
                                <a:moveTo>
                                  <a:pt x="0" y="193040"/>
                                </a:moveTo>
                                <a:lnTo>
                                  <a:pt x="20346" y="132047"/>
                                </a:lnTo>
                                <a:lnTo>
                                  <a:pt x="77000" y="79059"/>
                                </a:lnTo>
                                <a:lnTo>
                                  <a:pt x="116887" y="56562"/>
                                </a:lnTo>
                                <a:lnTo>
                                  <a:pt x="163384" y="37262"/>
                                </a:lnTo>
                                <a:lnTo>
                                  <a:pt x="215670" y="21558"/>
                                </a:lnTo>
                                <a:lnTo>
                                  <a:pt x="272921" y="9847"/>
                                </a:lnTo>
                                <a:lnTo>
                                  <a:pt x="334317" y="2528"/>
                                </a:lnTo>
                                <a:lnTo>
                                  <a:pt x="399034" y="0"/>
                                </a:lnTo>
                                <a:lnTo>
                                  <a:pt x="463785" y="2528"/>
                                </a:lnTo>
                                <a:lnTo>
                                  <a:pt x="525207" y="9847"/>
                                </a:lnTo>
                                <a:lnTo>
                                  <a:pt x="582480" y="21558"/>
                                </a:lnTo>
                                <a:lnTo>
                                  <a:pt x="634782" y="37262"/>
                                </a:lnTo>
                                <a:lnTo>
                                  <a:pt x="681291" y="56562"/>
                                </a:lnTo>
                                <a:lnTo>
                                  <a:pt x="721186" y="79059"/>
                                </a:lnTo>
                                <a:lnTo>
                                  <a:pt x="753645" y="104353"/>
                                </a:lnTo>
                                <a:lnTo>
                                  <a:pt x="792971" y="161742"/>
                                </a:lnTo>
                                <a:lnTo>
                                  <a:pt x="798195" y="193040"/>
                                </a:lnTo>
                                <a:lnTo>
                                  <a:pt x="792971" y="224368"/>
                                </a:lnTo>
                                <a:lnTo>
                                  <a:pt x="753645" y="281782"/>
                                </a:lnTo>
                                <a:lnTo>
                                  <a:pt x="721186" y="307075"/>
                                </a:lnTo>
                                <a:lnTo>
                                  <a:pt x="681291" y="329565"/>
                                </a:lnTo>
                                <a:lnTo>
                                  <a:pt x="634782" y="348853"/>
                                </a:lnTo>
                                <a:lnTo>
                                  <a:pt x="582480" y="364545"/>
                                </a:lnTo>
                                <a:lnTo>
                                  <a:pt x="525207" y="376245"/>
                                </a:lnTo>
                                <a:lnTo>
                                  <a:pt x="463785" y="383555"/>
                                </a:lnTo>
                                <a:lnTo>
                                  <a:pt x="399034" y="386080"/>
                                </a:lnTo>
                                <a:lnTo>
                                  <a:pt x="334317" y="383555"/>
                                </a:lnTo>
                                <a:lnTo>
                                  <a:pt x="272921" y="376245"/>
                                </a:lnTo>
                                <a:lnTo>
                                  <a:pt x="215670" y="364545"/>
                                </a:lnTo>
                                <a:lnTo>
                                  <a:pt x="163384" y="348853"/>
                                </a:lnTo>
                                <a:lnTo>
                                  <a:pt x="116887" y="329565"/>
                                </a:lnTo>
                                <a:lnTo>
                                  <a:pt x="77000" y="307075"/>
                                </a:lnTo>
                                <a:lnTo>
                                  <a:pt x="44546" y="281782"/>
                                </a:lnTo>
                                <a:lnTo>
                                  <a:pt x="5223" y="224368"/>
                                </a:lnTo>
                                <a:lnTo>
                                  <a:pt x="0" y="193040"/>
                                </a:lnTo>
                                <a:close/>
                              </a:path>
                            </a:pathLst>
                          </a:custGeom>
                          <a:ln w="12700">
                            <a:solidFill>
                              <a:srgbClr val="FF0000"/>
                            </a:solidFill>
                            <a:prstDash val="solid"/>
                          </a:ln>
                        </wps:spPr>
                        <wps:bodyPr wrap="square" lIns="0" tIns="0" rIns="0" bIns="0" rtlCol="0">
                          <a:prstTxWarp prst="textNoShape">
                            <a:avLst/>
                          </a:prstTxWarp>
                          <a:noAutofit/>
                        </wps:bodyPr>
                      </wps:wsp>
                      <wps:wsp>
                        <wps:cNvPr id="1491" name="Graphic 1491"/>
                        <wps:cNvSpPr/>
                        <wps:spPr>
                          <a:xfrm>
                            <a:off x="17779" y="472440"/>
                            <a:ext cx="3005455" cy="169545"/>
                          </a:xfrm>
                          <a:custGeom>
                            <a:avLst/>
                            <a:gdLst/>
                            <a:ahLst/>
                            <a:cxnLst/>
                            <a:rect l="l" t="t" r="r" b="b"/>
                            <a:pathLst>
                              <a:path w="3005455" h="169545">
                                <a:moveTo>
                                  <a:pt x="0" y="28321"/>
                                </a:moveTo>
                                <a:lnTo>
                                  <a:pt x="2226" y="17305"/>
                                </a:lnTo>
                                <a:lnTo>
                                  <a:pt x="8286" y="8302"/>
                                </a:lnTo>
                                <a:lnTo>
                                  <a:pt x="17252" y="2228"/>
                                </a:lnTo>
                                <a:lnTo>
                                  <a:pt x="28194" y="0"/>
                                </a:lnTo>
                                <a:lnTo>
                                  <a:pt x="2977134" y="0"/>
                                </a:lnTo>
                                <a:lnTo>
                                  <a:pt x="2988149" y="2228"/>
                                </a:lnTo>
                                <a:lnTo>
                                  <a:pt x="2997152" y="8302"/>
                                </a:lnTo>
                                <a:lnTo>
                                  <a:pt x="3003226" y="17305"/>
                                </a:lnTo>
                                <a:lnTo>
                                  <a:pt x="3005455" y="28321"/>
                                </a:lnTo>
                                <a:lnTo>
                                  <a:pt x="3005455" y="141351"/>
                                </a:lnTo>
                                <a:lnTo>
                                  <a:pt x="3003226" y="152346"/>
                                </a:lnTo>
                                <a:lnTo>
                                  <a:pt x="2997152" y="161305"/>
                                </a:lnTo>
                                <a:lnTo>
                                  <a:pt x="2988149" y="167336"/>
                                </a:lnTo>
                                <a:lnTo>
                                  <a:pt x="2977134" y="169545"/>
                                </a:lnTo>
                                <a:lnTo>
                                  <a:pt x="28194" y="169545"/>
                                </a:lnTo>
                                <a:lnTo>
                                  <a:pt x="17252" y="167336"/>
                                </a:lnTo>
                                <a:lnTo>
                                  <a:pt x="8286" y="161305"/>
                                </a:lnTo>
                                <a:lnTo>
                                  <a:pt x="2226" y="152346"/>
                                </a:lnTo>
                                <a:lnTo>
                                  <a:pt x="0" y="141351"/>
                                </a:lnTo>
                                <a:lnTo>
                                  <a:pt x="0" y="28321"/>
                                </a:lnTo>
                                <a:close/>
                              </a:path>
                            </a:pathLst>
                          </a:custGeom>
                          <a:ln w="12700">
                            <a:solidFill>
                              <a:srgbClr val="FF0000"/>
                            </a:solidFill>
                            <a:prstDash val="sysDash"/>
                          </a:ln>
                        </wps:spPr>
                        <wps:bodyPr wrap="square" lIns="0" tIns="0" rIns="0" bIns="0" rtlCol="0">
                          <a:prstTxWarp prst="textNoShape">
                            <a:avLst/>
                          </a:prstTxWarp>
                          <a:noAutofit/>
                        </wps:bodyPr>
                      </wps:wsp>
                      <wps:wsp>
                        <wps:cNvPr id="1492" name="Graphic 1492"/>
                        <wps:cNvSpPr/>
                        <wps:spPr>
                          <a:xfrm>
                            <a:off x="2244725" y="1511046"/>
                            <a:ext cx="618490" cy="309245"/>
                          </a:xfrm>
                          <a:custGeom>
                            <a:avLst/>
                            <a:gdLst/>
                            <a:ahLst/>
                            <a:cxnLst/>
                            <a:rect l="l" t="t" r="r" b="b"/>
                            <a:pathLst>
                              <a:path w="618490" h="309245">
                                <a:moveTo>
                                  <a:pt x="0" y="154558"/>
                                </a:moveTo>
                                <a:lnTo>
                                  <a:pt x="24298" y="94404"/>
                                </a:lnTo>
                                <a:lnTo>
                                  <a:pt x="52807" y="68150"/>
                                </a:lnTo>
                                <a:lnTo>
                                  <a:pt x="90566" y="45275"/>
                                </a:lnTo>
                                <a:lnTo>
                                  <a:pt x="136332" y="26400"/>
                                </a:lnTo>
                                <a:lnTo>
                                  <a:pt x="188862" y="12148"/>
                                </a:lnTo>
                                <a:lnTo>
                                  <a:pt x="246914" y="3140"/>
                                </a:lnTo>
                                <a:lnTo>
                                  <a:pt x="309245" y="0"/>
                                </a:lnTo>
                                <a:lnTo>
                                  <a:pt x="371575" y="3140"/>
                                </a:lnTo>
                                <a:lnTo>
                                  <a:pt x="429627" y="12148"/>
                                </a:lnTo>
                                <a:lnTo>
                                  <a:pt x="482157" y="26400"/>
                                </a:lnTo>
                                <a:lnTo>
                                  <a:pt x="527923" y="45275"/>
                                </a:lnTo>
                                <a:lnTo>
                                  <a:pt x="565682" y="68150"/>
                                </a:lnTo>
                                <a:lnTo>
                                  <a:pt x="594191" y="94404"/>
                                </a:lnTo>
                                <a:lnTo>
                                  <a:pt x="618490" y="154558"/>
                                </a:lnTo>
                                <a:lnTo>
                                  <a:pt x="612208" y="185745"/>
                                </a:lnTo>
                                <a:lnTo>
                                  <a:pt x="565682" y="241063"/>
                                </a:lnTo>
                                <a:lnTo>
                                  <a:pt x="527923" y="263953"/>
                                </a:lnTo>
                                <a:lnTo>
                                  <a:pt x="482157" y="282837"/>
                                </a:lnTo>
                                <a:lnTo>
                                  <a:pt x="429627" y="297094"/>
                                </a:lnTo>
                                <a:lnTo>
                                  <a:pt x="371575" y="306103"/>
                                </a:lnTo>
                                <a:lnTo>
                                  <a:pt x="309245" y="309244"/>
                                </a:lnTo>
                                <a:lnTo>
                                  <a:pt x="246914" y="306103"/>
                                </a:lnTo>
                                <a:lnTo>
                                  <a:pt x="188862" y="297094"/>
                                </a:lnTo>
                                <a:lnTo>
                                  <a:pt x="136332" y="282837"/>
                                </a:lnTo>
                                <a:lnTo>
                                  <a:pt x="90566" y="263953"/>
                                </a:lnTo>
                                <a:lnTo>
                                  <a:pt x="52807" y="241063"/>
                                </a:lnTo>
                                <a:lnTo>
                                  <a:pt x="24298" y="214786"/>
                                </a:lnTo>
                                <a:lnTo>
                                  <a:pt x="0" y="154558"/>
                                </a:lnTo>
                                <a:close/>
                              </a:path>
                            </a:pathLst>
                          </a:custGeom>
                          <a:ln w="12699">
                            <a:solidFill>
                              <a:srgbClr val="FF0000"/>
                            </a:solidFill>
                            <a:prstDash val="solid"/>
                          </a:ln>
                        </wps:spPr>
                        <wps:bodyPr wrap="square" lIns="0" tIns="0" rIns="0" bIns="0" rtlCol="0">
                          <a:prstTxWarp prst="textNoShape">
                            <a:avLst/>
                          </a:prstTxWarp>
                          <a:noAutofit/>
                        </wps:bodyPr>
                      </wps:wsp>
                      <wps:wsp>
                        <wps:cNvPr id="1493" name="Graphic 1493"/>
                        <wps:cNvSpPr/>
                        <wps:spPr>
                          <a:xfrm>
                            <a:off x="3307715" y="6350"/>
                            <a:ext cx="420370" cy="386080"/>
                          </a:xfrm>
                          <a:custGeom>
                            <a:avLst/>
                            <a:gdLst/>
                            <a:ahLst/>
                            <a:cxnLst/>
                            <a:rect l="l" t="t" r="r" b="b"/>
                            <a:pathLst>
                              <a:path w="420370" h="386080">
                                <a:moveTo>
                                  <a:pt x="0" y="193039"/>
                                </a:moveTo>
                                <a:lnTo>
                                  <a:pt x="5551" y="148756"/>
                                </a:lnTo>
                                <a:lnTo>
                                  <a:pt x="21364" y="108116"/>
                                </a:lnTo>
                                <a:lnTo>
                                  <a:pt x="46176" y="72275"/>
                                </a:lnTo>
                                <a:lnTo>
                                  <a:pt x="78726" y="42387"/>
                                </a:lnTo>
                                <a:lnTo>
                                  <a:pt x="117752" y="19609"/>
                                </a:lnTo>
                                <a:lnTo>
                                  <a:pt x="161992" y="5094"/>
                                </a:lnTo>
                                <a:lnTo>
                                  <a:pt x="210185" y="0"/>
                                </a:lnTo>
                                <a:lnTo>
                                  <a:pt x="258377" y="5094"/>
                                </a:lnTo>
                                <a:lnTo>
                                  <a:pt x="302617" y="19609"/>
                                </a:lnTo>
                                <a:lnTo>
                                  <a:pt x="341643" y="42387"/>
                                </a:lnTo>
                                <a:lnTo>
                                  <a:pt x="374193" y="72275"/>
                                </a:lnTo>
                                <a:lnTo>
                                  <a:pt x="399005" y="108116"/>
                                </a:lnTo>
                                <a:lnTo>
                                  <a:pt x="414818" y="148756"/>
                                </a:lnTo>
                                <a:lnTo>
                                  <a:pt x="420370" y="193039"/>
                                </a:lnTo>
                                <a:lnTo>
                                  <a:pt x="414818" y="237283"/>
                                </a:lnTo>
                                <a:lnTo>
                                  <a:pt x="399005" y="277907"/>
                                </a:lnTo>
                                <a:lnTo>
                                  <a:pt x="374193" y="313751"/>
                                </a:lnTo>
                                <a:lnTo>
                                  <a:pt x="341643" y="343652"/>
                                </a:lnTo>
                                <a:lnTo>
                                  <a:pt x="302617" y="366448"/>
                                </a:lnTo>
                                <a:lnTo>
                                  <a:pt x="258377" y="380978"/>
                                </a:lnTo>
                                <a:lnTo>
                                  <a:pt x="210185" y="386079"/>
                                </a:lnTo>
                                <a:lnTo>
                                  <a:pt x="161992" y="380978"/>
                                </a:lnTo>
                                <a:lnTo>
                                  <a:pt x="117752" y="366448"/>
                                </a:lnTo>
                                <a:lnTo>
                                  <a:pt x="78726" y="343652"/>
                                </a:lnTo>
                                <a:lnTo>
                                  <a:pt x="46176" y="313751"/>
                                </a:lnTo>
                                <a:lnTo>
                                  <a:pt x="21364" y="277907"/>
                                </a:lnTo>
                                <a:lnTo>
                                  <a:pt x="5551" y="237283"/>
                                </a:lnTo>
                                <a:lnTo>
                                  <a:pt x="0" y="19303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AE95402" id="Group 1488" o:spid="_x0000_s1026" style="position:absolute;margin-left:290pt;margin-top:41.05pt;width:296.5pt;height:146.15pt;z-index:251569152;mso-wrap-distance-left:0;mso-wrap-distance-right:0;mso-position-horizontal-relative:page" coordsize="37655,18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">
                <v:shape id="Image 1489" o:spid="_x0000_s1027" type="#_x0000_t75" alt="A computer keyboard with a green and black background  AI-generated content may be incorrect." style="position:absolute;top:594;width:36772;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">
                  <v:imagedata r:id="rId788" o:title="A computer keyboard with a green and black background  AI-generated content may be incorrect"/>
                </v:shape>
                <v:shape id="Graphic 1490" o:spid="_x0000_s1028" style="position:absolute;left:29610;top:11915;width:7981;height:3860;visibility:visible;mso-wrap-style:square;v-text-anchor:top" coordsize="79819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" path="m,193040l20346,132047,77000,79059,116887,56562,163384,37262,215670,21558,272921,9847,334317,2528,399034,r64751,2528l525207,9847r57273,11711l634782,37262r46509,19300l721186,79059r32459,25294l792971,161742r5224,31298l792971,224368r-39326,57414l721186,307075r-39895,22490l634782,348853r-52302,15692l525207,376245r-61422,7310l399034,386080r-64717,-2525l272921,376245,215670,364545,163384,348853,116887,329565,77000,307075,44546,281782,5223,224368,,193040xe" filled="f" strokecolor="red" strokeweight="1pt">
                  <v:path arrowok="t"/>
                </v:shape>
                <v:shape id="Graphic 1491" o:spid="_x0000_s1029" style="position:absolute;left:177;top:4724;width:30055;height:1695;visibility:visible;mso-wrap-style:square;v-text-anchor:top" coordsize="300545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" path="m,28321l2226,17305,8286,8302,17252,2228,28194,,2977134,r11015,2228l2997152,8302r6074,9003l3005455,28321r,113030l3003226,152346r-6074,8959l2988149,167336r-11015,2209l28194,169545,17252,167336,8286,161305,2226,152346,,141351,,28321xe" filled="f" strokecolor="red" strokeweight="1pt">
                  <v:stroke dashstyle="3 1"/>
                  <v:path arrowok="t"/>
                </v:shape>
                <v:shape id="Graphic 1492" o:spid="_x0000_s1030" style="position:absolute;left:22447;top:15110;width:6185;height:3092;visibility:visible;mso-wrap-style:square;v-text-anchor:top" coordsize="61849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" path="m,154558l24298,94404,52807,68150,90566,45275,136332,26400,188862,12148,246914,3140,309245,r62330,3140l429627,12148r52530,14252l527923,45275r37759,22875l594191,94404r24299,60154l612208,185745r-46526,55318l527923,263953r-45766,18884l429627,297094r-58052,9009l309245,309244r-62331,-3141l188862,297094,136332,282837,90566,263953,52807,241063,24298,214786,,154558xe" filled="f" strokecolor="red" strokeweight=".35275mm">
                  <v:path arrowok="t"/>
                </v:shape>
                <v:shape id="Graphic 1493" o:spid="_x0000_s1031" style="position:absolute;left:33077;top:63;width:4203;height:3861;visibility:visible;mso-wrap-style:square;v-text-anchor:top" coordsize="42037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" path="m,193039l5551,148756,21364,108116,46176,72275,78726,42387,117752,19609,161992,5094,210185,r48192,5094l302617,19609r39026,22778l374193,72275r24812,35841l414818,148756r5552,44283l414818,237283r-15813,40624l374193,313751r-32550,29901l302617,366448r-44240,14530l210185,386079r-48193,-5101l117752,366448,78726,343652,46176,313751,21364,277907,5551,237283,,193039xe" filled="f" strokecolor="red" strokeweight="1pt">
                  <v:path arrowok="t"/>
                </v:shape>
                <w10:wrap anchorx="page"/>
              </v:group>
            </w:pict>
          </mc:Fallback>
        </mc:AlternateContent>
      </w:r>
      <w:r w:rsidRPr="00860ABC">
        <w:rPr>
          <w:rFonts w:ascii="Times New Roman" w:hAnsi="Times New Roman" w:cs="Times New Roman"/>
        </w:rPr>
        <w:t>Permission Level Names must be entered for any new Permission Level. Up to 64 characters can be entered. The new name cannot be the same as any currently existing Permission Level Name.</w:t>
      </w:r>
    </w:p>
    <w:p w14:paraId="5A465866" w14:textId="77777777" w:rsidR="00502D62" w:rsidRPr="00502D62" w:rsidRDefault="00502D62" w:rsidP="00502D62">
      <w:pPr>
        <w:pStyle w:val="a6"/>
        <w:numPr>
          <w:ilvl w:val="1"/>
          <w:numId w:val="6"/>
        </w:numPr>
        <w:tabs>
          <w:tab w:val="left" w:pos="2410"/>
        </w:tabs>
        <w:spacing w:before="0" w:line="276" w:lineRule="auto"/>
        <w:ind w:left="851" w:right="5550" w:hanging="284"/>
        <w:rPr>
          <w:rFonts w:ascii="Times New Roman" w:hAnsi="Times New Roman" w:cs="Times New Roman"/>
          <w:sz w:val="24"/>
        </w:rPr>
      </w:pPr>
      <w:r w:rsidRPr="00502D62">
        <w:rPr>
          <w:rFonts w:ascii="Times New Roman" w:hAnsi="Times New Roman" w:cs="Times New Roman"/>
          <w:sz w:val="24"/>
        </w:rPr>
        <w:t>Перейдите на вкладку «Название».</w:t>
      </w:r>
    </w:p>
    <w:p w14:paraId="57BA2D54" w14:textId="77777777" w:rsidR="00502D62" w:rsidRPr="00502D62" w:rsidRDefault="00502D62" w:rsidP="00502D62">
      <w:pPr>
        <w:pStyle w:val="a6"/>
        <w:numPr>
          <w:ilvl w:val="1"/>
          <w:numId w:val="6"/>
        </w:numPr>
        <w:tabs>
          <w:tab w:val="left" w:pos="2410"/>
        </w:tabs>
        <w:spacing w:before="0" w:line="276" w:lineRule="auto"/>
        <w:ind w:left="851" w:right="5550" w:hanging="284"/>
        <w:rPr>
          <w:rFonts w:ascii="Times New Roman" w:hAnsi="Times New Roman" w:cs="Times New Roman"/>
          <w:sz w:val="24"/>
        </w:rPr>
      </w:pPr>
      <w:r w:rsidRPr="00502D62">
        <w:rPr>
          <w:rFonts w:ascii="Times New Roman" w:hAnsi="Times New Roman" w:cs="Times New Roman"/>
          <w:sz w:val="24"/>
        </w:rPr>
        <w:t>Введите название уровня доступа.</w:t>
      </w:r>
    </w:p>
    <w:p w14:paraId="1C69C370" w14:textId="77777777" w:rsidR="00502D62" w:rsidRPr="00502D62" w:rsidRDefault="00502D62" w:rsidP="00502D62">
      <w:pPr>
        <w:pStyle w:val="a6"/>
        <w:numPr>
          <w:ilvl w:val="1"/>
          <w:numId w:val="6"/>
        </w:numPr>
        <w:tabs>
          <w:tab w:val="left" w:pos="2410"/>
        </w:tabs>
        <w:spacing w:before="0" w:line="276" w:lineRule="auto"/>
        <w:ind w:left="851" w:right="5550" w:hanging="284"/>
        <w:rPr>
          <w:rFonts w:ascii="Times New Roman" w:hAnsi="Times New Roman" w:cs="Times New Roman"/>
          <w:sz w:val="24"/>
        </w:rPr>
      </w:pPr>
      <w:r w:rsidRPr="00502D62">
        <w:rPr>
          <w:rFonts w:ascii="Times New Roman" w:hAnsi="Times New Roman" w:cs="Times New Roman"/>
          <w:sz w:val="24"/>
        </w:rPr>
        <w:t>Нажмите зеленую кнопку «Применить».</w:t>
      </w:r>
    </w:p>
    <w:p w14:paraId="2E37C956" w14:textId="38B626F6" w:rsidR="00472D1A" w:rsidRPr="00860ABC" w:rsidRDefault="00502D62" w:rsidP="00502D62">
      <w:pPr>
        <w:pStyle w:val="a6"/>
        <w:numPr>
          <w:ilvl w:val="1"/>
          <w:numId w:val="6"/>
        </w:numPr>
        <w:tabs>
          <w:tab w:val="left" w:pos="2410"/>
        </w:tabs>
        <w:spacing w:before="0" w:after="240" w:line="276" w:lineRule="auto"/>
        <w:ind w:left="851" w:right="5550" w:hanging="284"/>
        <w:rPr>
          <w:rFonts w:ascii="Times New Roman" w:hAnsi="Times New Roman" w:cs="Times New Roman"/>
          <w:sz w:val="24"/>
        </w:rPr>
      </w:pPr>
      <w:r w:rsidRPr="00502D62">
        <w:rPr>
          <w:rFonts w:ascii="Times New Roman" w:hAnsi="Times New Roman" w:cs="Times New Roman"/>
          <w:sz w:val="24"/>
        </w:rPr>
        <w:t>Нажмите зеленую кнопку «Сохранить»</w:t>
      </w:r>
      <w:r w:rsidR="009A0394" w:rsidRPr="00860ABC">
        <w:rPr>
          <w:rFonts w:ascii="Times New Roman" w:hAnsi="Times New Roman" w:cs="Times New Roman"/>
          <w:sz w:val="24"/>
        </w:rPr>
        <w:t>.</w:t>
      </w:r>
    </w:p>
    <w:p w14:paraId="0C7BF571" w14:textId="77777777" w:rsidR="00472D1A" w:rsidRPr="00860ABC" w:rsidRDefault="00472D1A" w:rsidP="00502D62">
      <w:pPr>
        <w:pStyle w:val="a3"/>
        <w:spacing w:line="276" w:lineRule="auto"/>
        <w:ind w:left="284"/>
        <w:rPr>
          <w:rFonts w:ascii="Times New Roman" w:hAnsi="Times New Roman" w:cs="Times New Roman"/>
        </w:rPr>
      </w:pPr>
    </w:p>
    <w:p w14:paraId="0A839B83" w14:textId="54FE2B95" w:rsidR="00472D1A" w:rsidRPr="00502D62" w:rsidRDefault="00502D62" w:rsidP="00502D62">
      <w:pPr>
        <w:spacing w:after="240" w:line="276" w:lineRule="auto"/>
        <w:ind w:left="4678"/>
        <w:jc w:val="center"/>
        <w:rPr>
          <w:rFonts w:ascii="Times New Roman" w:hAnsi="Times New Roman" w:cs="Times New Roman"/>
          <w:sz w:val="24"/>
          <w:szCs w:val="20"/>
        </w:rPr>
      </w:pPr>
      <w:r w:rsidRPr="00502D62">
        <w:rPr>
          <w:rFonts w:ascii="Times New Roman" w:hAnsi="Times New Roman" w:cs="Times New Roman"/>
          <w:color w:val="585858"/>
          <w:sz w:val="24"/>
          <w:szCs w:val="20"/>
        </w:rPr>
        <w:t>Название уровня разрешений</w:t>
      </w:r>
    </w:p>
    <w:p w14:paraId="75F1B18D" w14:textId="77777777" w:rsidR="00472D1A" w:rsidRPr="00860ABC" w:rsidRDefault="00472D1A" w:rsidP="00860ABC">
      <w:pPr>
        <w:spacing w:after="240" w:line="276" w:lineRule="auto"/>
        <w:ind w:left="284"/>
        <w:rPr>
          <w:rFonts w:ascii="Times New Roman" w:hAnsi="Times New Roman" w:cs="Times New Roman"/>
          <w:sz w:val="28"/>
        </w:rPr>
        <w:sectPr w:rsidR="00472D1A" w:rsidRPr="00860ABC" w:rsidSect="00887546">
          <w:pgSz w:w="12240" w:h="15840"/>
          <w:pgMar w:top="851" w:right="1077" w:bottom="851" w:left="1077" w:header="762" w:footer="762" w:gutter="0"/>
          <w:cols w:space="720"/>
        </w:sectPr>
      </w:pPr>
    </w:p>
    <w:p w14:paraId="54355A91" w14:textId="77B58656" w:rsidR="00472D1A" w:rsidRPr="00502D62" w:rsidRDefault="00502D62" w:rsidP="00860ABC">
      <w:pPr>
        <w:pStyle w:val="3"/>
        <w:spacing w:after="240" w:line="276" w:lineRule="auto"/>
        <w:ind w:left="284"/>
        <w:rPr>
          <w:rFonts w:ascii="Times New Roman" w:hAnsi="Times New Roman" w:cs="Times New Roman"/>
          <w:b/>
          <w:bCs/>
          <w:sz w:val="24"/>
          <w:szCs w:val="24"/>
        </w:rPr>
      </w:pPr>
      <w:bookmarkStart w:id="328" w:name="_bookmark145"/>
      <w:bookmarkStart w:id="329" w:name="_Toc230628976"/>
      <w:bookmarkEnd w:id="328"/>
      <w:r w:rsidRPr="00860ABC">
        <w:rPr>
          <w:rFonts w:ascii="Times New Roman" w:hAnsi="Times New Roman" w:cs="Times New Roman"/>
          <w:noProof/>
          <w:sz w:val="24"/>
        </w:rPr>
        <w:lastRenderedPageBreak/>
        <mc:AlternateContent>
          <mc:Choice Requires="wpg">
            <w:drawing>
              <wp:anchor distT="0" distB="0" distL="0" distR="0" simplePos="0" relativeHeight="251571200" behindDoc="0" locked="0" layoutInCell="1" allowOverlap="1" wp14:anchorId="5025E6E2" wp14:editId="2A712DF8">
                <wp:simplePos x="0" y="0"/>
                <wp:positionH relativeFrom="page">
                  <wp:posOffset>3001645</wp:posOffset>
                </wp:positionH>
                <wp:positionV relativeFrom="paragraph">
                  <wp:posOffset>302260</wp:posOffset>
                </wp:positionV>
                <wp:extent cx="4427220" cy="2616835"/>
                <wp:effectExtent l="0" t="0" r="0" b="0"/>
                <wp:wrapNone/>
                <wp:docPr id="1494" name="Group 1494"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7220" cy="2616835"/>
                          <a:chOff x="0" y="0"/>
                          <a:chExt cx="4427220" cy="2616835"/>
                        </a:xfrm>
                      </wpg:grpSpPr>
                      <pic:pic xmlns:pic="http://schemas.openxmlformats.org/drawingml/2006/picture">
                        <pic:nvPicPr>
                          <pic:cNvPr id="1495" name="Image 1495" descr="A screenshot of a computer  AI-generated content may be incorrect."/>
                          <pic:cNvPicPr/>
                        </pic:nvPicPr>
                        <pic:blipFill>
                          <a:blip r:embed="rId789" cstate="print"/>
                          <a:stretch>
                            <a:fillRect/>
                          </a:stretch>
                        </pic:blipFill>
                        <pic:spPr>
                          <a:xfrm>
                            <a:off x="0" y="0"/>
                            <a:ext cx="4427220" cy="2616835"/>
                          </a:xfrm>
                          <a:prstGeom prst="rect">
                            <a:avLst/>
                          </a:prstGeom>
                        </pic:spPr>
                      </pic:pic>
                      <wps:wsp>
                        <wps:cNvPr id="1496" name="Graphic 1496"/>
                        <wps:cNvSpPr/>
                        <wps:spPr>
                          <a:xfrm>
                            <a:off x="23495" y="1872742"/>
                            <a:ext cx="842644" cy="306070"/>
                          </a:xfrm>
                          <a:custGeom>
                            <a:avLst/>
                            <a:gdLst/>
                            <a:ahLst/>
                            <a:cxnLst/>
                            <a:rect l="l" t="t" r="r" b="b"/>
                            <a:pathLst>
                              <a:path w="842644" h="306070">
                                <a:moveTo>
                                  <a:pt x="0" y="153034"/>
                                </a:moveTo>
                                <a:lnTo>
                                  <a:pt x="21476" y="104639"/>
                                </a:lnTo>
                                <a:lnTo>
                                  <a:pt x="81284" y="62627"/>
                                </a:lnTo>
                                <a:lnTo>
                                  <a:pt x="123396" y="44799"/>
                                </a:lnTo>
                                <a:lnTo>
                                  <a:pt x="172492" y="29508"/>
                                </a:lnTo>
                                <a:lnTo>
                                  <a:pt x="227705" y="17069"/>
                                </a:lnTo>
                                <a:lnTo>
                                  <a:pt x="288170" y="7795"/>
                                </a:lnTo>
                                <a:lnTo>
                                  <a:pt x="353018" y="2001"/>
                                </a:lnTo>
                                <a:lnTo>
                                  <a:pt x="421386" y="0"/>
                                </a:lnTo>
                                <a:lnTo>
                                  <a:pt x="489718" y="2001"/>
                                </a:lnTo>
                                <a:lnTo>
                                  <a:pt x="554539" y="7795"/>
                                </a:lnTo>
                                <a:lnTo>
                                  <a:pt x="614982" y="17069"/>
                                </a:lnTo>
                                <a:lnTo>
                                  <a:pt x="670180" y="29508"/>
                                </a:lnTo>
                                <a:lnTo>
                                  <a:pt x="719264" y="44799"/>
                                </a:lnTo>
                                <a:lnTo>
                                  <a:pt x="761369" y="62627"/>
                                </a:lnTo>
                                <a:lnTo>
                                  <a:pt x="795626" y="82678"/>
                                </a:lnTo>
                                <a:lnTo>
                                  <a:pt x="837131" y="128196"/>
                                </a:lnTo>
                                <a:lnTo>
                                  <a:pt x="842644" y="153034"/>
                                </a:lnTo>
                                <a:lnTo>
                                  <a:pt x="837131" y="177842"/>
                                </a:lnTo>
                                <a:lnTo>
                                  <a:pt x="795626" y="223335"/>
                                </a:lnTo>
                                <a:lnTo>
                                  <a:pt x="761369" y="243387"/>
                                </a:lnTo>
                                <a:lnTo>
                                  <a:pt x="719264" y="261223"/>
                                </a:lnTo>
                                <a:lnTo>
                                  <a:pt x="670180" y="276524"/>
                                </a:lnTo>
                                <a:lnTo>
                                  <a:pt x="614982" y="288976"/>
                                </a:lnTo>
                                <a:lnTo>
                                  <a:pt x="554539" y="298262"/>
                                </a:lnTo>
                                <a:lnTo>
                                  <a:pt x="489718" y="304065"/>
                                </a:lnTo>
                                <a:lnTo>
                                  <a:pt x="421386" y="306069"/>
                                </a:lnTo>
                                <a:lnTo>
                                  <a:pt x="353018" y="304065"/>
                                </a:lnTo>
                                <a:lnTo>
                                  <a:pt x="288170" y="298262"/>
                                </a:lnTo>
                                <a:lnTo>
                                  <a:pt x="227705" y="288976"/>
                                </a:lnTo>
                                <a:lnTo>
                                  <a:pt x="172492" y="276524"/>
                                </a:lnTo>
                                <a:lnTo>
                                  <a:pt x="123396" y="261223"/>
                                </a:lnTo>
                                <a:lnTo>
                                  <a:pt x="81284" y="243387"/>
                                </a:lnTo>
                                <a:lnTo>
                                  <a:pt x="47021" y="223335"/>
                                </a:lnTo>
                                <a:lnTo>
                                  <a:pt x="5513" y="177842"/>
                                </a:lnTo>
                                <a:lnTo>
                                  <a:pt x="0" y="153034"/>
                                </a:lnTo>
                                <a:close/>
                              </a:path>
                            </a:pathLst>
                          </a:custGeom>
                          <a:ln w="1269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E7AE206" id="Group 1494" o:spid="_x0000_s1026" alt="A screenshot of a computer  AI-generated content may be incorrect." style="position:absolute;margin-left:236.35pt;margin-top:23.8pt;width:348.6pt;height:206.05pt;z-index:251571200;mso-wrap-distance-left:0;mso-wrap-distance-right:0;mso-position-horizontal-relative:page" coordsize="44272,261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">
                <v:shape id="Image 1495" o:spid="_x0000_s1027" type="#_x0000_t75" alt="A screenshot of a computer  AI-generated content may be incorrect." style="position:absolute;width:44272;height:26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">
                  <v:imagedata r:id="rId790" o:title="A screenshot of a computer  AI-generated content may be incorrect"/>
                </v:shape>
                <v:shape id="Graphic 1496" o:spid="_x0000_s1028" style="position:absolute;left:234;top:18727;width:8427;height:3061;visibility:visible;mso-wrap-style:square;v-text-anchor:top" coordsize="842644,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" path="m,153034l21476,104639,81284,62627,123396,44799,172492,29508,227705,17069,288170,7795,353018,2001,421386,r68332,2001l554539,7795r60443,9274l670180,29508r49084,15291l761369,62627r34257,20051l837131,128196r5513,24838l837131,177842r-41505,45493l761369,243387r-42105,17836l670180,276524r-55198,12452l554539,298262r-64821,5803l421386,306069r-68368,-2004l288170,298262r-60465,-9286l172492,276524,123396,261223,81284,243387,47021,223335,5513,177842,,153034xe" filled="f" strokecolor="red" strokeweight=".35275mm">
                  <v:path arrowok="t"/>
                </v:shape>
                <w10:wrap anchorx="page"/>
              </v:group>
            </w:pict>
          </mc:Fallback>
        </mc:AlternateContent>
      </w:r>
      <w:r w:rsidRPr="00502D62">
        <w:rPr>
          <w:rFonts w:ascii="Times New Roman" w:hAnsi="Times New Roman" w:cs="Times New Roman"/>
          <w:b/>
          <w:bCs/>
          <w:color w:val="0F4660"/>
          <w:sz w:val="24"/>
          <w:szCs w:val="24"/>
        </w:rPr>
        <w:t>Редактирование настроек уровня разрешений</w:t>
      </w:r>
      <w:bookmarkEnd w:id="329"/>
      <w:r w:rsidRPr="00502D62">
        <w:rPr>
          <w:rFonts w:ascii="Times New Roman" w:hAnsi="Times New Roman" w:cs="Times New Roman"/>
          <w:b/>
          <w:bCs/>
          <w:color w:val="0F4660"/>
          <w:sz w:val="24"/>
          <w:szCs w:val="24"/>
        </w:rPr>
        <w:t xml:space="preserve"> </w:t>
      </w:r>
      <w:r w:rsidRPr="00502D62">
        <w:rPr>
          <w:rFonts w:ascii="Times New Roman" w:hAnsi="Times New Roman" w:cs="Times New Roman"/>
          <w:b/>
          <w:bCs/>
          <w:color w:val="0F4660"/>
          <w:sz w:val="24"/>
          <w:szCs w:val="24"/>
        </w:rPr>
        <w:t xml:space="preserve"> </w:t>
      </w:r>
    </w:p>
    <w:p w14:paraId="1DE05FB1" w14:textId="15710960" w:rsidR="00472D1A" w:rsidRPr="00502D62" w:rsidRDefault="00502D62" w:rsidP="00502D62">
      <w:pPr>
        <w:pStyle w:val="a6"/>
        <w:numPr>
          <w:ilvl w:val="0"/>
          <w:numId w:val="6"/>
        </w:numPr>
        <w:tabs>
          <w:tab w:val="left" w:pos="1440"/>
        </w:tabs>
        <w:spacing w:before="0" w:after="240" w:line="276" w:lineRule="auto"/>
        <w:ind w:left="851" w:right="6684" w:hanging="284"/>
        <w:rPr>
          <w:rFonts w:ascii="Times New Roman" w:hAnsi="Times New Roman" w:cs="Times New Roman"/>
          <w:sz w:val="24"/>
          <w:lang w:val="ru-RU"/>
        </w:rPr>
      </w:pPr>
      <w:r w:rsidRPr="00860ABC">
        <w:rPr>
          <w:rFonts w:ascii="Times New Roman" w:hAnsi="Times New Roman" w:cs="Times New Roman"/>
          <w:noProof/>
          <w:sz w:val="4"/>
        </w:rPr>
        <mc:AlternateContent>
          <mc:Choice Requires="wps">
            <w:drawing>
              <wp:anchor distT="0" distB="0" distL="0" distR="0" simplePos="0" relativeHeight="252130304" behindDoc="1" locked="0" layoutInCell="1" allowOverlap="1" wp14:anchorId="6B19F4C8" wp14:editId="7D4E83CC">
                <wp:simplePos x="0" y="0"/>
                <wp:positionH relativeFrom="page">
                  <wp:posOffset>2171700</wp:posOffset>
                </wp:positionH>
                <wp:positionV relativeFrom="paragraph">
                  <wp:posOffset>1666240</wp:posOffset>
                </wp:positionV>
                <wp:extent cx="777240" cy="396240"/>
                <wp:effectExtent l="0" t="0" r="3810" b="3810"/>
                <wp:wrapTopAndBottom/>
                <wp:docPr id="1497" name="Graphic 1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 cy="396240"/>
                        </a:xfrm>
                        <a:custGeom>
                          <a:avLst/>
                          <a:gdLst/>
                          <a:ahLst/>
                          <a:cxnLst/>
                          <a:rect l="l" t="t" r="r" b="b"/>
                          <a:pathLst>
                            <a:path w="544195" h="172720">
                              <a:moveTo>
                                <a:pt x="540590" y="126619"/>
                              </a:moveTo>
                              <a:lnTo>
                                <a:pt x="480186" y="126619"/>
                              </a:lnTo>
                              <a:lnTo>
                                <a:pt x="481837" y="139192"/>
                              </a:lnTo>
                              <a:lnTo>
                                <a:pt x="469294" y="140836"/>
                              </a:lnTo>
                              <a:lnTo>
                                <a:pt x="473582" y="172339"/>
                              </a:lnTo>
                              <a:lnTo>
                                <a:pt x="540590" y="126619"/>
                              </a:lnTo>
                              <a:close/>
                            </a:path>
                            <a:path w="544195" h="172720">
                              <a:moveTo>
                                <a:pt x="9651" y="0"/>
                              </a:moveTo>
                              <a:lnTo>
                                <a:pt x="38226" y="51561"/>
                              </a:lnTo>
                              <a:lnTo>
                                <a:pt x="80644" y="91694"/>
                              </a:lnTo>
                              <a:lnTo>
                                <a:pt x="117474" y="117348"/>
                              </a:lnTo>
                              <a:lnTo>
                                <a:pt x="160583" y="137473"/>
                              </a:lnTo>
                              <a:lnTo>
                                <a:pt x="177019" y="142864"/>
                              </a:lnTo>
                              <a:lnTo>
                                <a:pt x="177222" y="142864"/>
                              </a:lnTo>
                              <a:lnTo>
                                <a:pt x="193039" y="146939"/>
                              </a:lnTo>
                              <a:lnTo>
                                <a:pt x="248538" y="154559"/>
                              </a:lnTo>
                              <a:lnTo>
                                <a:pt x="289178" y="155829"/>
                              </a:lnTo>
                              <a:lnTo>
                                <a:pt x="310514" y="155448"/>
                              </a:lnTo>
                              <a:lnTo>
                                <a:pt x="354710" y="153162"/>
                              </a:lnTo>
                              <a:lnTo>
                                <a:pt x="400684" y="149098"/>
                              </a:lnTo>
                              <a:lnTo>
                                <a:pt x="447928" y="143637"/>
                              </a:lnTo>
                              <a:lnTo>
                                <a:pt x="451804" y="143129"/>
                              </a:lnTo>
                              <a:lnTo>
                                <a:pt x="289178" y="143129"/>
                              </a:lnTo>
                              <a:lnTo>
                                <a:pt x="268965" y="142864"/>
                              </a:lnTo>
                              <a:lnTo>
                                <a:pt x="212938" y="137774"/>
                              </a:lnTo>
                              <a:lnTo>
                                <a:pt x="195730" y="134401"/>
                              </a:lnTo>
                              <a:lnTo>
                                <a:pt x="180201" y="130429"/>
                              </a:lnTo>
                              <a:lnTo>
                                <a:pt x="137653" y="113812"/>
                              </a:lnTo>
                              <a:lnTo>
                                <a:pt x="100636" y="91078"/>
                              </a:lnTo>
                              <a:lnTo>
                                <a:pt x="68262" y="63818"/>
                              </a:lnTo>
                              <a:lnTo>
                                <a:pt x="67731" y="63230"/>
                              </a:lnTo>
                              <a:lnTo>
                                <a:pt x="67596" y="63230"/>
                              </a:lnTo>
                              <a:lnTo>
                                <a:pt x="67198" y="62875"/>
                              </a:lnTo>
                              <a:lnTo>
                                <a:pt x="56018" y="51561"/>
                              </a:lnTo>
                              <a:lnTo>
                                <a:pt x="47477" y="43012"/>
                              </a:lnTo>
                              <a:lnTo>
                                <a:pt x="28377" y="21780"/>
                              </a:lnTo>
                              <a:lnTo>
                                <a:pt x="16796" y="8255"/>
                              </a:lnTo>
                              <a:lnTo>
                                <a:pt x="9651" y="0"/>
                              </a:lnTo>
                              <a:close/>
                            </a:path>
                            <a:path w="544195" h="172720">
                              <a:moveTo>
                                <a:pt x="404047" y="135973"/>
                              </a:moveTo>
                              <a:lnTo>
                                <a:pt x="353481" y="140608"/>
                              </a:lnTo>
                              <a:lnTo>
                                <a:pt x="331160" y="141891"/>
                              </a:lnTo>
                              <a:lnTo>
                                <a:pt x="310226" y="142864"/>
                              </a:lnTo>
                              <a:lnTo>
                                <a:pt x="303763" y="142864"/>
                              </a:lnTo>
                              <a:lnTo>
                                <a:pt x="289051" y="143129"/>
                              </a:lnTo>
                              <a:lnTo>
                                <a:pt x="451804" y="143129"/>
                              </a:lnTo>
                              <a:lnTo>
                                <a:pt x="469294" y="140836"/>
                              </a:lnTo>
                              <a:lnTo>
                                <a:pt x="468705" y="136508"/>
                              </a:lnTo>
                              <a:lnTo>
                                <a:pt x="399427" y="136508"/>
                              </a:lnTo>
                              <a:lnTo>
                                <a:pt x="404047" y="135973"/>
                              </a:lnTo>
                              <a:close/>
                            </a:path>
                            <a:path w="544195" h="172720">
                              <a:moveTo>
                                <a:pt x="480186" y="126619"/>
                              </a:moveTo>
                              <a:lnTo>
                                <a:pt x="467584" y="128277"/>
                              </a:lnTo>
                              <a:lnTo>
                                <a:pt x="469217" y="140268"/>
                              </a:lnTo>
                              <a:lnTo>
                                <a:pt x="469294" y="140836"/>
                              </a:lnTo>
                              <a:lnTo>
                                <a:pt x="481837" y="139192"/>
                              </a:lnTo>
                              <a:lnTo>
                                <a:pt x="480186" y="126619"/>
                              </a:lnTo>
                              <a:close/>
                            </a:path>
                            <a:path w="544195" h="172720">
                              <a:moveTo>
                                <a:pt x="211346" y="137473"/>
                              </a:moveTo>
                              <a:lnTo>
                                <a:pt x="212938" y="137774"/>
                              </a:lnTo>
                              <a:lnTo>
                                <a:pt x="213483" y="137774"/>
                              </a:lnTo>
                              <a:lnTo>
                                <a:pt x="211346" y="137473"/>
                              </a:lnTo>
                              <a:close/>
                            </a:path>
                            <a:path w="544195" h="172720">
                              <a:moveTo>
                                <a:pt x="467584" y="128277"/>
                              </a:moveTo>
                              <a:lnTo>
                                <a:pt x="446404" y="131064"/>
                              </a:lnTo>
                              <a:lnTo>
                                <a:pt x="399427" y="136508"/>
                              </a:lnTo>
                              <a:lnTo>
                                <a:pt x="468705" y="136508"/>
                              </a:lnTo>
                              <a:lnTo>
                                <a:pt x="467584" y="128277"/>
                              </a:lnTo>
                              <a:close/>
                            </a:path>
                            <a:path w="544195" h="172720">
                              <a:moveTo>
                                <a:pt x="195730" y="134401"/>
                              </a:moveTo>
                              <a:lnTo>
                                <a:pt x="196074" y="134563"/>
                              </a:lnTo>
                              <a:lnTo>
                                <a:pt x="197214" y="134781"/>
                              </a:lnTo>
                              <a:lnTo>
                                <a:pt x="195730" y="134401"/>
                              </a:lnTo>
                              <a:close/>
                            </a:path>
                            <a:path w="544195" h="172720">
                              <a:moveTo>
                                <a:pt x="463295" y="96774"/>
                              </a:moveTo>
                              <a:lnTo>
                                <a:pt x="467584" y="128277"/>
                              </a:lnTo>
                              <a:lnTo>
                                <a:pt x="480186" y="126619"/>
                              </a:lnTo>
                              <a:lnTo>
                                <a:pt x="540590" y="126619"/>
                              </a:lnTo>
                              <a:lnTo>
                                <a:pt x="543940" y="124332"/>
                              </a:lnTo>
                              <a:lnTo>
                                <a:pt x="463295" y="96774"/>
                              </a:lnTo>
                              <a:close/>
                            </a:path>
                            <a:path w="544195" h="172720">
                              <a:moveTo>
                                <a:pt x="163183" y="124932"/>
                              </a:moveTo>
                              <a:lnTo>
                                <a:pt x="164748" y="125538"/>
                              </a:lnTo>
                              <a:lnTo>
                                <a:pt x="165047" y="125538"/>
                              </a:lnTo>
                              <a:lnTo>
                                <a:pt x="163183" y="124932"/>
                              </a:lnTo>
                              <a:close/>
                            </a:path>
                          </a:pathLst>
                        </a:custGeom>
                        <a:solidFill>
                          <a:srgbClr val="FF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0A921" id="Graphic 1497" o:spid="_x0000_s1026" style="position:absolute;margin-left:171pt;margin-top:131.2pt;width:61.2pt;height:31.2pt;z-index:-25118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4419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" path="m540590,126619r-60404,l481837,139192r-12543,1644l473582,172339r67008,-45720xem9651,l38226,51561,80644,91694r36830,25654l160583,137473r16436,5391l177222,142864r15817,4075l248538,154559r40640,1270l310514,155448r44196,-2286l400684,149098r47244,-5461l451804,143129r-162626,l268965,142864r-56027,-5090l195730,134401r-15529,-3972l137653,113812,100636,91078,68262,63818r-531,-588l67596,63230r-398,-355l56018,51561,47477,43012,28377,21780,16796,8255,9651,xem404047,135973r-50566,4635l331160,141891r-20934,973l303763,142864r-14712,265l451804,143129r17490,-2293l468705,136508r-69278,l404047,135973xem480186,126619r-12602,1658l469217,140268r77,568l481837,139192r-1651,-12573xem211346,137473r1592,301l213483,137774r-2137,-301xem467584,128277r-21180,2787l399427,136508r69278,l467584,128277xem195730,134401r344,162l197214,134781r-1484,-380xem463295,96774r4289,31503l480186,126619r60404,l543940,124332,463295,96774xem163183,124932r1565,606l165047,125538r-1864,-606xe" fillcolor="red" stroked="f">
                <v:path arrowok="t"/>
                <w10:wrap type="topAndBottom" anchorx="page"/>
              </v:shape>
            </w:pict>
          </mc:Fallback>
        </mc:AlternateContent>
      </w:r>
      <w:r w:rsidRPr="00502D62">
        <w:rPr>
          <w:rFonts w:ascii="Times New Roman" w:hAnsi="Times New Roman" w:cs="Times New Roman"/>
          <w:noProof/>
          <w:sz w:val="24"/>
          <w:lang w:val="ru-RU"/>
        </w:rPr>
        <w:t>Выберите уровень разрешений, который необходимо отредактировать, затем нажмите кнопку «Редактировать», чтобы отобразить настройки разрешений.</w:t>
      </w:r>
    </w:p>
    <w:p w14:paraId="43C3DC2C" w14:textId="1BFEB4F6" w:rsidR="00472D1A" w:rsidRPr="00502D62" w:rsidRDefault="00472D1A" w:rsidP="00860ABC">
      <w:pPr>
        <w:pStyle w:val="a3"/>
        <w:spacing w:after="240" w:line="276" w:lineRule="auto"/>
        <w:ind w:left="284"/>
        <w:rPr>
          <w:rFonts w:ascii="Times New Roman" w:hAnsi="Times New Roman" w:cs="Times New Roman"/>
          <w:sz w:val="4"/>
          <w:lang w:val="ru-RU"/>
        </w:rPr>
      </w:pPr>
    </w:p>
    <w:p w14:paraId="4BE259C7" w14:textId="77777777" w:rsidR="00472D1A" w:rsidRPr="00502D62" w:rsidRDefault="00472D1A" w:rsidP="00860ABC">
      <w:pPr>
        <w:pStyle w:val="a3"/>
        <w:spacing w:after="240" w:line="276" w:lineRule="auto"/>
        <w:ind w:left="284"/>
        <w:rPr>
          <w:rFonts w:ascii="Times New Roman" w:hAnsi="Times New Roman" w:cs="Times New Roman"/>
          <w:lang w:val="ru-RU"/>
        </w:rPr>
      </w:pPr>
    </w:p>
    <w:p w14:paraId="2E5734FD" w14:textId="77777777" w:rsidR="00472D1A" w:rsidRPr="00502D62" w:rsidRDefault="00472D1A" w:rsidP="00502D62">
      <w:pPr>
        <w:pStyle w:val="a3"/>
        <w:spacing w:line="276" w:lineRule="auto"/>
        <w:ind w:left="284"/>
        <w:rPr>
          <w:rFonts w:ascii="Times New Roman" w:hAnsi="Times New Roman" w:cs="Times New Roman"/>
          <w:lang w:val="ru-RU"/>
        </w:rPr>
      </w:pPr>
    </w:p>
    <w:p w14:paraId="629894CA" w14:textId="343D30D1" w:rsidR="00472D1A" w:rsidRPr="00502D62" w:rsidRDefault="00502D62" w:rsidP="00502D62">
      <w:pPr>
        <w:spacing w:after="240" w:line="276" w:lineRule="auto"/>
        <w:ind w:left="3686"/>
        <w:jc w:val="center"/>
        <w:rPr>
          <w:rFonts w:ascii="Times New Roman" w:hAnsi="Times New Roman" w:cs="Times New Roman"/>
          <w:sz w:val="24"/>
          <w:szCs w:val="20"/>
          <w:lang w:val="ru-RU"/>
        </w:rPr>
      </w:pPr>
      <w:r w:rsidRPr="00502D62">
        <w:rPr>
          <w:rFonts w:ascii="Times New Roman" w:hAnsi="Times New Roman" w:cs="Times New Roman"/>
          <w:color w:val="585858"/>
          <w:sz w:val="24"/>
          <w:szCs w:val="20"/>
          <w:lang w:val="ru-RU"/>
        </w:rPr>
        <w:t xml:space="preserve">Настройки – Пользователи – Уровни разрешений </w:t>
      </w:r>
      <w:r w:rsidRPr="00502D62">
        <w:rPr>
          <w:rFonts w:ascii="Times New Roman" w:hAnsi="Times New Roman" w:cs="Times New Roman"/>
          <w:color w:val="585858"/>
          <w:sz w:val="24"/>
          <w:szCs w:val="20"/>
          <w:lang w:val="ru-RU"/>
        </w:rPr>
        <w:t xml:space="preserve"> </w:t>
      </w:r>
    </w:p>
    <w:p w14:paraId="12910325" w14:textId="109FEB02" w:rsidR="00472D1A" w:rsidRPr="00502D62" w:rsidRDefault="00502D62" w:rsidP="00502D62">
      <w:pPr>
        <w:spacing w:after="240" w:line="276" w:lineRule="auto"/>
        <w:ind w:left="284" w:right="163"/>
        <w:jc w:val="both"/>
        <w:rPr>
          <w:rFonts w:ascii="Times New Roman" w:hAnsi="Times New Roman" w:cs="Times New Roman"/>
          <w:sz w:val="20"/>
        </w:rPr>
      </w:pPr>
      <w:r w:rsidRPr="00502D62">
        <w:rPr>
          <w:rFonts w:ascii="Times New Roman" w:hAnsi="Times New Roman" w:cs="Times New Roman"/>
          <w:b/>
          <w:color w:val="006FC0"/>
          <w:sz w:val="20"/>
          <w:lang w:val="ru-RU"/>
        </w:rPr>
        <w:t>Примечание</w:t>
      </w:r>
      <w:r w:rsidRPr="00502D62">
        <w:rPr>
          <w:rFonts w:ascii="Times New Roman" w:hAnsi="Times New Roman" w:cs="Times New Roman"/>
          <w:sz w:val="20"/>
          <w:lang w:val="ru-RU"/>
        </w:rPr>
        <w:t xml:space="preserve">:  Настройки уровня администратора по умолчанию не могут быть изменены. Если на уровень администратора назначены какие-либо пользователи, всех можно удалить, кроме одного. Если затем будет удален последний пользователь, </w:t>
      </w:r>
      <w:r w:rsidRPr="00502D62">
        <w:rPr>
          <w:rFonts w:ascii="Times New Roman" w:hAnsi="Times New Roman" w:cs="Times New Roman"/>
          <w:sz w:val="20"/>
        </w:rPr>
        <w:t>ApexZ</w:t>
      </w:r>
      <w:r w:rsidRPr="00502D62">
        <w:rPr>
          <w:rFonts w:ascii="Times New Roman" w:hAnsi="Times New Roman" w:cs="Times New Roman"/>
          <w:sz w:val="20"/>
          <w:lang w:val="ru-RU"/>
        </w:rPr>
        <w:t xml:space="preserve"> не сможет активировать пользователей на экране «Настройки» -&gt; «Прибор» -&gt; «Параметры» -&gt; «Пользователь», пока один пользователь не будет назначен на уровень администратора.</w:t>
      </w:r>
    </w:p>
    <w:p w14:paraId="60325C49" w14:textId="44C4F983" w:rsidR="00472D1A" w:rsidRPr="00502D62" w:rsidRDefault="00502D62" w:rsidP="00502D62">
      <w:pPr>
        <w:pStyle w:val="a6"/>
        <w:numPr>
          <w:ilvl w:val="1"/>
          <w:numId w:val="6"/>
        </w:numPr>
        <w:tabs>
          <w:tab w:val="left" w:pos="851"/>
          <w:tab w:val="left" w:pos="1800"/>
        </w:tabs>
        <w:spacing w:before="0" w:after="240" w:line="276" w:lineRule="auto"/>
        <w:ind w:left="851" w:right="163" w:hanging="284"/>
        <w:rPr>
          <w:rFonts w:ascii="Times New Roman" w:hAnsi="Times New Roman" w:cs="Times New Roman"/>
          <w:sz w:val="24"/>
          <w:lang w:val="ru-RU"/>
        </w:rPr>
      </w:pPr>
      <w:r w:rsidRPr="00502D62">
        <w:rPr>
          <w:rFonts w:ascii="Times New Roman" w:hAnsi="Times New Roman" w:cs="Times New Roman"/>
          <w:sz w:val="24"/>
          <w:lang w:val="ru-RU"/>
        </w:rPr>
        <w:t>Параметры экрана записи данных, экрана отчета данных и экрана настроек должны быть включены на главном экране прав доступа, чтобы можно было выбирать и включать эти параметры.</w:t>
      </w:r>
    </w:p>
    <w:p w14:paraId="070B3F0E" w14:textId="77777777" w:rsidR="00472D1A" w:rsidRPr="00502D62" w:rsidRDefault="009A0394" w:rsidP="00860ABC">
      <w:pPr>
        <w:pStyle w:val="a3"/>
        <w:spacing w:after="240" w:line="276" w:lineRule="auto"/>
        <w:ind w:left="284"/>
        <w:rPr>
          <w:rFonts w:ascii="Times New Roman" w:hAnsi="Times New Roman" w:cs="Times New Roman"/>
          <w:sz w:val="11"/>
          <w:lang w:val="ru-RU"/>
        </w:rPr>
      </w:pPr>
      <w:r w:rsidRPr="00860ABC">
        <w:rPr>
          <w:rFonts w:ascii="Times New Roman" w:hAnsi="Times New Roman" w:cs="Times New Roman"/>
          <w:noProof/>
          <w:sz w:val="11"/>
        </w:rPr>
        <w:drawing>
          <wp:anchor distT="0" distB="0" distL="0" distR="0" simplePos="0" relativeHeight="252132352" behindDoc="1" locked="0" layoutInCell="1" allowOverlap="1" wp14:anchorId="27831138" wp14:editId="6A385B85">
            <wp:simplePos x="0" y="0"/>
            <wp:positionH relativeFrom="page">
              <wp:posOffset>1666875</wp:posOffset>
            </wp:positionH>
            <wp:positionV relativeFrom="paragraph">
              <wp:posOffset>103322</wp:posOffset>
            </wp:positionV>
            <wp:extent cx="4421420" cy="2761488"/>
            <wp:effectExtent l="0" t="0" r="0" b="0"/>
            <wp:wrapTopAndBottom/>
            <wp:docPr id="1498" name="Image 149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8" name="Image 1498" descr="A screenshot of a computer  AI-generated content may be incorrect."/>
                    <pic:cNvPicPr/>
                  </pic:nvPicPr>
                  <pic:blipFill>
                    <a:blip r:embed="rId762" cstate="print"/>
                    <a:stretch>
                      <a:fillRect/>
                    </a:stretch>
                  </pic:blipFill>
                  <pic:spPr>
                    <a:xfrm>
                      <a:off x="0" y="0"/>
                      <a:ext cx="4421420" cy="2761488"/>
                    </a:xfrm>
                    <a:prstGeom prst="rect">
                      <a:avLst/>
                    </a:prstGeom>
                  </pic:spPr>
                </pic:pic>
              </a:graphicData>
            </a:graphic>
          </wp:anchor>
        </w:drawing>
      </w:r>
    </w:p>
    <w:p w14:paraId="557EAA17" w14:textId="1792FFF4" w:rsidR="00472D1A" w:rsidRPr="00502D62" w:rsidRDefault="00502D62" w:rsidP="00860ABC">
      <w:pPr>
        <w:spacing w:after="240" w:line="276" w:lineRule="auto"/>
        <w:ind w:left="284" w:right="384"/>
        <w:jc w:val="center"/>
        <w:rPr>
          <w:rFonts w:ascii="Times New Roman" w:hAnsi="Times New Roman" w:cs="Times New Roman"/>
          <w:sz w:val="24"/>
          <w:szCs w:val="20"/>
          <w:lang w:val="ru-RU"/>
        </w:rPr>
      </w:pPr>
      <w:r w:rsidRPr="00502D62">
        <w:rPr>
          <w:rFonts w:ascii="Times New Roman" w:hAnsi="Times New Roman" w:cs="Times New Roman"/>
          <w:color w:val="585858"/>
          <w:sz w:val="24"/>
          <w:szCs w:val="20"/>
          <w:lang w:val="ru-RU"/>
        </w:rPr>
        <w:t xml:space="preserve">Включение доступа к уровню прав доступа </w:t>
      </w:r>
      <w:r w:rsidRPr="00502D62">
        <w:rPr>
          <w:rFonts w:ascii="Times New Roman" w:hAnsi="Times New Roman" w:cs="Times New Roman"/>
          <w:color w:val="585858"/>
          <w:sz w:val="24"/>
          <w:szCs w:val="20"/>
          <w:lang w:val="ru-RU"/>
        </w:rPr>
        <w:t xml:space="preserve"> </w:t>
      </w:r>
    </w:p>
    <w:p w14:paraId="7750226C" w14:textId="77777777" w:rsidR="00472D1A" w:rsidRPr="00502D62" w:rsidRDefault="00472D1A" w:rsidP="00860ABC">
      <w:pPr>
        <w:spacing w:after="240" w:line="276" w:lineRule="auto"/>
        <w:ind w:left="284"/>
        <w:jc w:val="center"/>
        <w:rPr>
          <w:rFonts w:ascii="Times New Roman" w:hAnsi="Times New Roman" w:cs="Times New Roman"/>
          <w:sz w:val="28"/>
          <w:lang w:val="ru-RU"/>
        </w:rPr>
        <w:sectPr w:rsidR="00472D1A" w:rsidRPr="00502D62" w:rsidSect="00887546">
          <w:pgSz w:w="12240" w:h="15840"/>
          <w:pgMar w:top="851" w:right="1077" w:bottom="851" w:left="1077" w:header="762" w:footer="762" w:gutter="0"/>
          <w:cols w:space="720"/>
        </w:sectPr>
      </w:pPr>
    </w:p>
    <w:p w14:paraId="4B49294C" w14:textId="77777777" w:rsidR="00472D1A" w:rsidRPr="00860ABC" w:rsidRDefault="009A0394" w:rsidP="00502D62">
      <w:pPr>
        <w:pStyle w:val="a3"/>
        <w:spacing w:line="276" w:lineRule="auto"/>
        <w:jc w:val="center"/>
        <w:rPr>
          <w:rFonts w:ascii="Times New Roman" w:hAnsi="Times New Roman" w:cs="Times New Roman"/>
          <w:sz w:val="20"/>
        </w:rPr>
      </w:pPr>
      <w:r w:rsidRPr="00860ABC">
        <w:rPr>
          <w:rFonts w:ascii="Times New Roman" w:hAnsi="Times New Roman" w:cs="Times New Roman"/>
          <w:noProof/>
          <w:sz w:val="20"/>
        </w:rPr>
        <w:lastRenderedPageBreak/>
        <mc:AlternateContent>
          <mc:Choice Requires="wpg">
            <w:drawing>
              <wp:anchor distT="0" distB="0" distL="114300" distR="114300" simplePos="0" relativeHeight="252393472" behindDoc="0" locked="0" layoutInCell="1" allowOverlap="1" wp14:anchorId="0F1BF6C7" wp14:editId="406F92B5">
                <wp:simplePos x="0" y="0"/>
                <wp:positionH relativeFrom="column">
                  <wp:posOffset>976757</wp:posOffset>
                </wp:positionH>
                <wp:positionV relativeFrom="paragraph">
                  <wp:posOffset>38735</wp:posOffset>
                </wp:positionV>
                <wp:extent cx="4532630" cy="1952625"/>
                <wp:effectExtent l="0" t="0" r="1270" b="9525"/>
                <wp:wrapTopAndBottom/>
                <wp:docPr id="1499" name="Group 1499"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2630" cy="1952625"/>
                          <a:chOff x="0" y="0"/>
                          <a:chExt cx="4532630" cy="1952625"/>
                        </a:xfrm>
                      </wpg:grpSpPr>
                      <pic:pic xmlns:pic="http://schemas.openxmlformats.org/drawingml/2006/picture">
                        <pic:nvPicPr>
                          <pic:cNvPr id="1500" name="Image 1500" descr="A screenshot of a computer  AI-generated content may be incorrect."/>
                          <pic:cNvPicPr/>
                        </pic:nvPicPr>
                        <pic:blipFill>
                          <a:blip r:embed="rId791" cstate="print"/>
                          <a:stretch>
                            <a:fillRect/>
                          </a:stretch>
                        </pic:blipFill>
                        <pic:spPr>
                          <a:xfrm>
                            <a:off x="0" y="0"/>
                            <a:ext cx="4532630" cy="1952625"/>
                          </a:xfrm>
                          <a:prstGeom prst="rect">
                            <a:avLst/>
                          </a:prstGeom>
                        </pic:spPr>
                      </pic:pic>
                      <wps:wsp>
                        <wps:cNvPr id="1501" name="Graphic 1501"/>
                        <wps:cNvSpPr/>
                        <wps:spPr>
                          <a:xfrm>
                            <a:off x="14604" y="567944"/>
                            <a:ext cx="1680845" cy="1249045"/>
                          </a:xfrm>
                          <a:custGeom>
                            <a:avLst/>
                            <a:gdLst/>
                            <a:ahLst/>
                            <a:cxnLst/>
                            <a:rect l="l" t="t" r="r" b="b"/>
                            <a:pathLst>
                              <a:path w="1680845" h="1249045">
                                <a:moveTo>
                                  <a:pt x="0" y="208152"/>
                                </a:moveTo>
                                <a:lnTo>
                                  <a:pt x="5498" y="160393"/>
                                </a:lnTo>
                                <a:lnTo>
                                  <a:pt x="21161" y="116567"/>
                                </a:lnTo>
                                <a:lnTo>
                                  <a:pt x="45736" y="77920"/>
                                </a:lnTo>
                                <a:lnTo>
                                  <a:pt x="77974" y="45696"/>
                                </a:lnTo>
                                <a:lnTo>
                                  <a:pt x="116623" y="21139"/>
                                </a:lnTo>
                                <a:lnTo>
                                  <a:pt x="160433" y="5492"/>
                                </a:lnTo>
                                <a:lnTo>
                                  <a:pt x="208153" y="0"/>
                                </a:lnTo>
                                <a:lnTo>
                                  <a:pt x="1472692" y="0"/>
                                </a:lnTo>
                                <a:lnTo>
                                  <a:pt x="1520411" y="5492"/>
                                </a:lnTo>
                                <a:lnTo>
                                  <a:pt x="1564221" y="21139"/>
                                </a:lnTo>
                                <a:lnTo>
                                  <a:pt x="1602870" y="45696"/>
                                </a:lnTo>
                                <a:lnTo>
                                  <a:pt x="1635108" y="77920"/>
                                </a:lnTo>
                                <a:lnTo>
                                  <a:pt x="1659683" y="116567"/>
                                </a:lnTo>
                                <a:lnTo>
                                  <a:pt x="1675346" y="160393"/>
                                </a:lnTo>
                                <a:lnTo>
                                  <a:pt x="1680845" y="208152"/>
                                </a:lnTo>
                                <a:lnTo>
                                  <a:pt x="1680845" y="1040764"/>
                                </a:lnTo>
                                <a:lnTo>
                                  <a:pt x="1675346" y="1088531"/>
                                </a:lnTo>
                                <a:lnTo>
                                  <a:pt x="1659683" y="1132375"/>
                                </a:lnTo>
                                <a:lnTo>
                                  <a:pt x="1635108" y="1171047"/>
                                </a:lnTo>
                                <a:lnTo>
                                  <a:pt x="1602870" y="1203298"/>
                                </a:lnTo>
                                <a:lnTo>
                                  <a:pt x="1564221" y="1227880"/>
                                </a:lnTo>
                                <a:lnTo>
                                  <a:pt x="1520411" y="1243545"/>
                                </a:lnTo>
                                <a:lnTo>
                                  <a:pt x="1472692" y="1249044"/>
                                </a:lnTo>
                                <a:lnTo>
                                  <a:pt x="208153" y="1249044"/>
                                </a:lnTo>
                                <a:lnTo>
                                  <a:pt x="160433" y="1243545"/>
                                </a:lnTo>
                                <a:lnTo>
                                  <a:pt x="116623" y="1227880"/>
                                </a:lnTo>
                                <a:lnTo>
                                  <a:pt x="77974" y="1203298"/>
                                </a:lnTo>
                                <a:lnTo>
                                  <a:pt x="45736" y="1171047"/>
                                </a:lnTo>
                                <a:lnTo>
                                  <a:pt x="21161" y="1132375"/>
                                </a:lnTo>
                                <a:lnTo>
                                  <a:pt x="5498" y="1088531"/>
                                </a:lnTo>
                                <a:lnTo>
                                  <a:pt x="0" y="1040764"/>
                                </a:lnTo>
                                <a:lnTo>
                                  <a:pt x="0" y="208152"/>
                                </a:lnTo>
                                <a:close/>
                              </a:path>
                            </a:pathLst>
                          </a:custGeom>
                          <a:ln w="12700">
                            <a:solidFill>
                              <a:srgbClr val="FF0000"/>
                            </a:solidFill>
                            <a:prstDash val="solid"/>
                          </a:ln>
                        </wps:spPr>
                        <wps:bodyPr wrap="square" lIns="0" tIns="0" rIns="0" bIns="0" rtlCol="0">
                          <a:prstTxWarp prst="textNoShape">
                            <a:avLst/>
                          </a:prstTxWarp>
                          <a:noAutofit/>
                        </wps:bodyPr>
                      </wps:wsp>
                      <wps:wsp>
                        <wps:cNvPr id="1502" name="Graphic 1502"/>
                        <wps:cNvSpPr/>
                        <wps:spPr>
                          <a:xfrm>
                            <a:off x="1873885" y="577469"/>
                            <a:ext cx="1680845" cy="1249045"/>
                          </a:xfrm>
                          <a:custGeom>
                            <a:avLst/>
                            <a:gdLst/>
                            <a:ahLst/>
                            <a:cxnLst/>
                            <a:rect l="l" t="t" r="r" b="b"/>
                            <a:pathLst>
                              <a:path w="1680845" h="1249045">
                                <a:moveTo>
                                  <a:pt x="0" y="208152"/>
                                </a:moveTo>
                                <a:lnTo>
                                  <a:pt x="5498" y="160393"/>
                                </a:lnTo>
                                <a:lnTo>
                                  <a:pt x="21161" y="116567"/>
                                </a:lnTo>
                                <a:lnTo>
                                  <a:pt x="45736" y="77920"/>
                                </a:lnTo>
                                <a:lnTo>
                                  <a:pt x="77974" y="45696"/>
                                </a:lnTo>
                                <a:lnTo>
                                  <a:pt x="116623" y="21139"/>
                                </a:lnTo>
                                <a:lnTo>
                                  <a:pt x="160433" y="5492"/>
                                </a:lnTo>
                                <a:lnTo>
                                  <a:pt x="208153" y="0"/>
                                </a:lnTo>
                                <a:lnTo>
                                  <a:pt x="1472692" y="0"/>
                                </a:lnTo>
                                <a:lnTo>
                                  <a:pt x="1520411" y="5492"/>
                                </a:lnTo>
                                <a:lnTo>
                                  <a:pt x="1564221" y="21139"/>
                                </a:lnTo>
                                <a:lnTo>
                                  <a:pt x="1602870" y="45696"/>
                                </a:lnTo>
                                <a:lnTo>
                                  <a:pt x="1635108" y="77920"/>
                                </a:lnTo>
                                <a:lnTo>
                                  <a:pt x="1659683" y="116567"/>
                                </a:lnTo>
                                <a:lnTo>
                                  <a:pt x="1675346" y="160393"/>
                                </a:lnTo>
                                <a:lnTo>
                                  <a:pt x="1680845" y="208152"/>
                                </a:lnTo>
                                <a:lnTo>
                                  <a:pt x="1680845" y="1040764"/>
                                </a:lnTo>
                                <a:lnTo>
                                  <a:pt x="1675346" y="1088531"/>
                                </a:lnTo>
                                <a:lnTo>
                                  <a:pt x="1659683" y="1132375"/>
                                </a:lnTo>
                                <a:lnTo>
                                  <a:pt x="1635108" y="1171047"/>
                                </a:lnTo>
                                <a:lnTo>
                                  <a:pt x="1602870" y="1203298"/>
                                </a:lnTo>
                                <a:lnTo>
                                  <a:pt x="1564221" y="1227880"/>
                                </a:lnTo>
                                <a:lnTo>
                                  <a:pt x="1520411" y="1243545"/>
                                </a:lnTo>
                                <a:lnTo>
                                  <a:pt x="1472692" y="1249044"/>
                                </a:lnTo>
                                <a:lnTo>
                                  <a:pt x="208153" y="1249044"/>
                                </a:lnTo>
                                <a:lnTo>
                                  <a:pt x="160433" y="1243545"/>
                                </a:lnTo>
                                <a:lnTo>
                                  <a:pt x="116623" y="1227880"/>
                                </a:lnTo>
                                <a:lnTo>
                                  <a:pt x="77974" y="1203298"/>
                                </a:lnTo>
                                <a:lnTo>
                                  <a:pt x="45736" y="1171047"/>
                                </a:lnTo>
                                <a:lnTo>
                                  <a:pt x="21161" y="1132375"/>
                                </a:lnTo>
                                <a:lnTo>
                                  <a:pt x="5498" y="1088531"/>
                                </a:lnTo>
                                <a:lnTo>
                                  <a:pt x="0" y="1040764"/>
                                </a:lnTo>
                                <a:lnTo>
                                  <a:pt x="0" y="208152"/>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BC263E8" id="Group 1499" o:spid="_x0000_s1026" alt="A screenshot of a computer  AI-generated content may be incorrect." style="position:absolute;margin-left:76.9pt;margin-top:3.05pt;width:356.9pt;height:153.75pt;z-index:252393472" coordsize="45326,19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">
                <v:shape id="Image 1500" o:spid="_x0000_s1027" type="#_x0000_t75" alt="A screenshot of a computer  AI-generated content may be incorrect." style="position:absolute;width:45326;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">
                  <v:imagedata r:id="rId792" o:title="A screenshot of a computer  AI-generated content may be incorrect"/>
                </v:shape>
                <v:shape id="Graphic 1501" o:spid="_x0000_s1028" style="position:absolute;left:146;top:5679;width:16808;height:12490;visibility:visible;mso-wrap-style:square;v-text-anchor:top" coordsize="1680845,124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" path="m,208152l5498,160393,21161,116567,45736,77920,77974,45696,116623,21139,160433,5492,208153,,1472692,r47719,5492l1564221,21139r38649,24557l1635108,77920r24575,38647l1675346,160393r5499,47759l1680845,1040764r-5499,47767l1659683,1132375r-24575,38672l1602870,1203298r-38649,24582l1520411,1243545r-47719,5499l208153,1249044r-47720,-5499l116623,1227880,77974,1203298,45736,1171047,21161,1132375,5498,1088531,,1040764,,208152xe" filled="f" strokecolor="red" strokeweight="1pt">
                  <v:path arrowok="t"/>
                </v:shape>
                <v:shape id="Graphic 1502" o:spid="_x0000_s1029" style="position:absolute;left:18738;top:5774;width:16809;height:12491;visibility:visible;mso-wrap-style:square;v-text-anchor:top" coordsize="1680845,124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" path="m,208152l5498,160393,21161,116567,45736,77920,77974,45696,116623,21139,160433,5492,208153,,1472692,r47719,5492l1564221,21139r38649,24557l1635108,77920r24575,38647l1675346,160393r5499,47759l1680845,1040764r-5499,47767l1659683,1132375r-24575,38672l1602870,1203298r-38649,24582l1520411,1243545r-47719,5499l208153,1249044r-47720,-5499l116623,1227880,77974,1203298,45736,1171047,21161,1132375,5498,1088531,,1040764,,208152xe" filled="f" strokecolor="red" strokeweight="1pt">
                  <v:path arrowok="t"/>
                </v:shape>
                <w10:wrap type="topAndBottom"/>
              </v:group>
            </w:pict>
          </mc:Fallback>
        </mc:AlternateContent>
      </w:r>
    </w:p>
    <w:p w14:paraId="4296889D" w14:textId="6CC20749" w:rsidR="00472D1A" w:rsidRPr="00502D62" w:rsidRDefault="00502D62" w:rsidP="00860ABC">
      <w:pPr>
        <w:spacing w:after="240" w:line="276" w:lineRule="auto"/>
        <w:ind w:left="284" w:right="387"/>
        <w:jc w:val="center"/>
        <w:rPr>
          <w:rFonts w:ascii="Times New Roman" w:hAnsi="Times New Roman" w:cs="Times New Roman"/>
          <w:sz w:val="24"/>
          <w:szCs w:val="20"/>
          <w:lang w:val="ru-RU"/>
        </w:rPr>
      </w:pPr>
      <w:r w:rsidRPr="00502D62">
        <w:rPr>
          <w:rFonts w:ascii="Times New Roman" w:hAnsi="Times New Roman" w:cs="Times New Roman"/>
          <w:color w:val="585858"/>
          <w:sz w:val="24"/>
          <w:szCs w:val="20"/>
          <w:lang w:val="ru-RU"/>
        </w:rPr>
        <w:t xml:space="preserve">Пользователи, назначенные на уровни прав доступа </w:t>
      </w:r>
      <w:r w:rsidRPr="00502D62">
        <w:rPr>
          <w:rFonts w:ascii="Times New Roman" w:hAnsi="Times New Roman" w:cs="Times New Roman"/>
          <w:color w:val="585858"/>
          <w:sz w:val="24"/>
          <w:szCs w:val="20"/>
          <w:lang w:val="ru-RU"/>
        </w:rPr>
        <w:t xml:space="preserve"> </w:t>
      </w:r>
    </w:p>
    <w:p w14:paraId="6A34D371" w14:textId="77777777" w:rsidR="00502D62" w:rsidRPr="00502D62" w:rsidRDefault="00502D62" w:rsidP="00502D62">
      <w:pPr>
        <w:pStyle w:val="a6"/>
        <w:numPr>
          <w:ilvl w:val="1"/>
          <w:numId w:val="6"/>
        </w:numPr>
        <w:tabs>
          <w:tab w:val="left" w:pos="1985"/>
        </w:tabs>
        <w:spacing w:line="276" w:lineRule="auto"/>
        <w:ind w:left="851" w:right="163" w:hanging="284"/>
        <w:rPr>
          <w:rFonts w:ascii="Times New Roman" w:hAnsi="Times New Roman" w:cs="Times New Roman"/>
          <w:sz w:val="24"/>
          <w:lang w:val="ru-RU"/>
        </w:rPr>
      </w:pPr>
      <w:r w:rsidRPr="00502D62">
        <w:rPr>
          <w:rFonts w:ascii="Times New Roman" w:hAnsi="Times New Roman" w:cs="Times New Roman"/>
          <w:sz w:val="24"/>
          <w:lang w:val="ru-RU"/>
        </w:rPr>
        <w:t>Пользователи, назначенные на уровень разрешений, будут отображаться как в столбце «Пользователи», так и в столбце «Назначенные пользователи».</w:t>
      </w:r>
    </w:p>
    <w:p w14:paraId="07A09189" w14:textId="77777777" w:rsidR="00502D62" w:rsidRPr="00502D62" w:rsidRDefault="00502D62" w:rsidP="00502D62">
      <w:pPr>
        <w:pStyle w:val="a6"/>
        <w:numPr>
          <w:ilvl w:val="1"/>
          <w:numId w:val="6"/>
        </w:numPr>
        <w:tabs>
          <w:tab w:val="left" w:pos="1985"/>
        </w:tabs>
        <w:spacing w:line="276" w:lineRule="auto"/>
        <w:ind w:left="851" w:right="163" w:hanging="284"/>
        <w:rPr>
          <w:rFonts w:ascii="Times New Roman" w:hAnsi="Times New Roman" w:cs="Times New Roman"/>
          <w:sz w:val="24"/>
          <w:lang w:val="ru-RU"/>
        </w:rPr>
      </w:pPr>
      <w:r w:rsidRPr="00502D62">
        <w:rPr>
          <w:rFonts w:ascii="Times New Roman" w:hAnsi="Times New Roman" w:cs="Times New Roman"/>
          <w:sz w:val="24"/>
          <w:lang w:val="ru-RU"/>
        </w:rPr>
        <w:t>Выбор пользователя, указанного в столбце «Пользователи», приведет к его удалению из столбца «Назначенные пользователи», а повторное нажатие вернет его на место.</w:t>
      </w:r>
    </w:p>
    <w:p w14:paraId="2403C727" w14:textId="6A41B437" w:rsidR="00472D1A" w:rsidRPr="00502D62" w:rsidRDefault="00502D62" w:rsidP="00502D62">
      <w:pPr>
        <w:pStyle w:val="a6"/>
        <w:numPr>
          <w:ilvl w:val="1"/>
          <w:numId w:val="6"/>
        </w:numPr>
        <w:tabs>
          <w:tab w:val="left" w:pos="1985"/>
        </w:tabs>
        <w:spacing w:before="0" w:after="240" w:line="276" w:lineRule="auto"/>
        <w:ind w:left="851" w:right="163" w:hanging="284"/>
        <w:rPr>
          <w:rFonts w:ascii="Times New Roman" w:hAnsi="Times New Roman" w:cs="Times New Roman"/>
          <w:sz w:val="24"/>
          <w:lang w:val="ru-RU"/>
        </w:rPr>
      </w:pPr>
      <w:r w:rsidRPr="00860ABC">
        <w:rPr>
          <w:rFonts w:ascii="Times New Roman" w:hAnsi="Times New Roman" w:cs="Times New Roman"/>
          <w:noProof/>
          <w:sz w:val="14"/>
        </w:rPr>
        <mc:AlternateContent>
          <mc:Choice Requires="wpg">
            <w:drawing>
              <wp:anchor distT="0" distB="0" distL="0" distR="0" simplePos="0" relativeHeight="252134400" behindDoc="1" locked="0" layoutInCell="1" allowOverlap="1" wp14:anchorId="57739124" wp14:editId="35A0AFBC">
                <wp:simplePos x="0" y="0"/>
                <wp:positionH relativeFrom="page">
                  <wp:posOffset>1739265</wp:posOffset>
                </wp:positionH>
                <wp:positionV relativeFrom="paragraph">
                  <wp:posOffset>635635</wp:posOffset>
                </wp:positionV>
                <wp:extent cx="4624070" cy="2083435"/>
                <wp:effectExtent l="0" t="0" r="0" b="0"/>
                <wp:wrapTopAndBottom/>
                <wp:docPr id="1503" name="Group 1503"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4070" cy="2083435"/>
                          <a:chOff x="0" y="0"/>
                          <a:chExt cx="4624070" cy="2083435"/>
                        </a:xfrm>
                      </wpg:grpSpPr>
                      <pic:pic xmlns:pic="http://schemas.openxmlformats.org/drawingml/2006/picture">
                        <pic:nvPicPr>
                          <pic:cNvPr id="1504" name="Image 1504" descr="A screenshot of a computer  AI-generated content may be incorrect."/>
                          <pic:cNvPicPr/>
                        </pic:nvPicPr>
                        <pic:blipFill>
                          <a:blip r:embed="rId793" cstate="print"/>
                          <a:stretch>
                            <a:fillRect/>
                          </a:stretch>
                        </pic:blipFill>
                        <pic:spPr>
                          <a:xfrm>
                            <a:off x="0" y="0"/>
                            <a:ext cx="4623562" cy="2083435"/>
                          </a:xfrm>
                          <a:prstGeom prst="rect">
                            <a:avLst/>
                          </a:prstGeom>
                        </pic:spPr>
                      </pic:pic>
                      <wps:wsp>
                        <wps:cNvPr id="1505" name="Graphic 1505"/>
                        <wps:cNvSpPr/>
                        <wps:spPr>
                          <a:xfrm>
                            <a:off x="17779" y="607059"/>
                            <a:ext cx="1680845" cy="1249045"/>
                          </a:xfrm>
                          <a:custGeom>
                            <a:avLst/>
                            <a:gdLst/>
                            <a:ahLst/>
                            <a:cxnLst/>
                            <a:rect l="l" t="t" r="r" b="b"/>
                            <a:pathLst>
                              <a:path w="1680845" h="1249045">
                                <a:moveTo>
                                  <a:pt x="0" y="208152"/>
                                </a:moveTo>
                                <a:lnTo>
                                  <a:pt x="5498" y="160433"/>
                                </a:lnTo>
                                <a:lnTo>
                                  <a:pt x="21161" y="116623"/>
                                </a:lnTo>
                                <a:lnTo>
                                  <a:pt x="45736" y="77974"/>
                                </a:lnTo>
                                <a:lnTo>
                                  <a:pt x="77974" y="45736"/>
                                </a:lnTo>
                                <a:lnTo>
                                  <a:pt x="116623" y="21161"/>
                                </a:lnTo>
                                <a:lnTo>
                                  <a:pt x="160433" y="5498"/>
                                </a:lnTo>
                                <a:lnTo>
                                  <a:pt x="208153" y="0"/>
                                </a:lnTo>
                                <a:lnTo>
                                  <a:pt x="1472692" y="0"/>
                                </a:lnTo>
                                <a:lnTo>
                                  <a:pt x="1520411" y="5498"/>
                                </a:lnTo>
                                <a:lnTo>
                                  <a:pt x="1564221" y="21161"/>
                                </a:lnTo>
                                <a:lnTo>
                                  <a:pt x="1602870" y="45736"/>
                                </a:lnTo>
                                <a:lnTo>
                                  <a:pt x="1635108" y="77974"/>
                                </a:lnTo>
                                <a:lnTo>
                                  <a:pt x="1659683" y="116623"/>
                                </a:lnTo>
                                <a:lnTo>
                                  <a:pt x="1675346" y="160433"/>
                                </a:lnTo>
                                <a:lnTo>
                                  <a:pt x="1680845" y="208152"/>
                                </a:lnTo>
                                <a:lnTo>
                                  <a:pt x="1680845" y="1040891"/>
                                </a:lnTo>
                                <a:lnTo>
                                  <a:pt x="1675346" y="1088611"/>
                                </a:lnTo>
                                <a:lnTo>
                                  <a:pt x="1659683" y="1132421"/>
                                </a:lnTo>
                                <a:lnTo>
                                  <a:pt x="1635108" y="1171070"/>
                                </a:lnTo>
                                <a:lnTo>
                                  <a:pt x="1602870" y="1203308"/>
                                </a:lnTo>
                                <a:lnTo>
                                  <a:pt x="1564221" y="1227883"/>
                                </a:lnTo>
                                <a:lnTo>
                                  <a:pt x="1520411" y="1243546"/>
                                </a:lnTo>
                                <a:lnTo>
                                  <a:pt x="1472692" y="1249044"/>
                                </a:lnTo>
                                <a:lnTo>
                                  <a:pt x="208153" y="1249044"/>
                                </a:lnTo>
                                <a:lnTo>
                                  <a:pt x="160433" y="1243546"/>
                                </a:lnTo>
                                <a:lnTo>
                                  <a:pt x="116623" y="1227883"/>
                                </a:lnTo>
                                <a:lnTo>
                                  <a:pt x="77974" y="1203308"/>
                                </a:lnTo>
                                <a:lnTo>
                                  <a:pt x="45736" y="1171070"/>
                                </a:lnTo>
                                <a:lnTo>
                                  <a:pt x="21161" y="1132421"/>
                                </a:lnTo>
                                <a:lnTo>
                                  <a:pt x="5498" y="1088611"/>
                                </a:lnTo>
                                <a:lnTo>
                                  <a:pt x="0" y="1040891"/>
                                </a:lnTo>
                                <a:lnTo>
                                  <a:pt x="0" y="208152"/>
                                </a:lnTo>
                                <a:close/>
                              </a:path>
                            </a:pathLst>
                          </a:custGeom>
                          <a:ln w="12700">
                            <a:solidFill>
                              <a:srgbClr val="FF0000"/>
                            </a:solidFill>
                            <a:prstDash val="solid"/>
                          </a:ln>
                        </wps:spPr>
                        <wps:bodyPr wrap="square" lIns="0" tIns="0" rIns="0" bIns="0" rtlCol="0">
                          <a:prstTxWarp prst="textNoShape">
                            <a:avLst/>
                          </a:prstTxWarp>
                          <a:noAutofit/>
                        </wps:bodyPr>
                      </wps:wsp>
                      <wps:wsp>
                        <wps:cNvPr id="1506" name="Graphic 1506"/>
                        <wps:cNvSpPr/>
                        <wps:spPr>
                          <a:xfrm>
                            <a:off x="1917700" y="616584"/>
                            <a:ext cx="1680845" cy="1249045"/>
                          </a:xfrm>
                          <a:custGeom>
                            <a:avLst/>
                            <a:gdLst/>
                            <a:ahLst/>
                            <a:cxnLst/>
                            <a:rect l="l" t="t" r="r" b="b"/>
                            <a:pathLst>
                              <a:path w="1680845" h="1249045">
                                <a:moveTo>
                                  <a:pt x="0" y="208152"/>
                                </a:moveTo>
                                <a:lnTo>
                                  <a:pt x="5498" y="160433"/>
                                </a:lnTo>
                                <a:lnTo>
                                  <a:pt x="21161" y="116623"/>
                                </a:lnTo>
                                <a:lnTo>
                                  <a:pt x="45736" y="77974"/>
                                </a:lnTo>
                                <a:lnTo>
                                  <a:pt x="77974" y="45736"/>
                                </a:lnTo>
                                <a:lnTo>
                                  <a:pt x="116623" y="21161"/>
                                </a:lnTo>
                                <a:lnTo>
                                  <a:pt x="160433" y="5498"/>
                                </a:lnTo>
                                <a:lnTo>
                                  <a:pt x="208153" y="0"/>
                                </a:lnTo>
                                <a:lnTo>
                                  <a:pt x="1472692" y="0"/>
                                </a:lnTo>
                                <a:lnTo>
                                  <a:pt x="1520411" y="5498"/>
                                </a:lnTo>
                                <a:lnTo>
                                  <a:pt x="1564221" y="21161"/>
                                </a:lnTo>
                                <a:lnTo>
                                  <a:pt x="1602870" y="45736"/>
                                </a:lnTo>
                                <a:lnTo>
                                  <a:pt x="1635108" y="77974"/>
                                </a:lnTo>
                                <a:lnTo>
                                  <a:pt x="1659683" y="116623"/>
                                </a:lnTo>
                                <a:lnTo>
                                  <a:pt x="1675346" y="160433"/>
                                </a:lnTo>
                                <a:lnTo>
                                  <a:pt x="1680845" y="208152"/>
                                </a:lnTo>
                                <a:lnTo>
                                  <a:pt x="1680845" y="1040891"/>
                                </a:lnTo>
                                <a:lnTo>
                                  <a:pt x="1675346" y="1088611"/>
                                </a:lnTo>
                                <a:lnTo>
                                  <a:pt x="1659683" y="1132421"/>
                                </a:lnTo>
                                <a:lnTo>
                                  <a:pt x="1635108" y="1171070"/>
                                </a:lnTo>
                                <a:lnTo>
                                  <a:pt x="1602870" y="1203308"/>
                                </a:lnTo>
                                <a:lnTo>
                                  <a:pt x="1564221" y="1227883"/>
                                </a:lnTo>
                                <a:lnTo>
                                  <a:pt x="1520411" y="1243546"/>
                                </a:lnTo>
                                <a:lnTo>
                                  <a:pt x="1472692" y="1249044"/>
                                </a:lnTo>
                                <a:lnTo>
                                  <a:pt x="208153" y="1249044"/>
                                </a:lnTo>
                                <a:lnTo>
                                  <a:pt x="160433" y="1243546"/>
                                </a:lnTo>
                                <a:lnTo>
                                  <a:pt x="116623" y="1227883"/>
                                </a:lnTo>
                                <a:lnTo>
                                  <a:pt x="77974" y="1203308"/>
                                </a:lnTo>
                                <a:lnTo>
                                  <a:pt x="45736" y="1171070"/>
                                </a:lnTo>
                                <a:lnTo>
                                  <a:pt x="21161" y="1132421"/>
                                </a:lnTo>
                                <a:lnTo>
                                  <a:pt x="5498" y="1088611"/>
                                </a:lnTo>
                                <a:lnTo>
                                  <a:pt x="0" y="1040891"/>
                                </a:lnTo>
                                <a:lnTo>
                                  <a:pt x="0" y="208152"/>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2F027288" id="Group 1503" o:spid="_x0000_s1026" alt="A screenshot of a computer  AI-generated content may be incorrect." style="position:absolute;margin-left:136.95pt;margin-top:50.05pt;width:364.1pt;height:164.05pt;z-index:-251182080;mso-wrap-distance-left:0;mso-wrap-distance-right:0;mso-position-horizontal-relative:page" coordsize="46240,20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">
                <v:shape id="Image 1504" o:spid="_x0000_s1027" type="#_x0000_t75" alt="A screenshot of a computer  AI-generated content may be incorrect." style="position:absolute;width:46235;height:20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">
                  <v:imagedata r:id="rId794" o:title="A screenshot of a computer  AI-generated content may be incorrect"/>
                </v:shape>
                <v:shape id="Graphic 1505" o:spid="_x0000_s1028" style="position:absolute;left:177;top:6070;width:16809;height:12491;visibility:visible;mso-wrap-style:square;v-text-anchor:top" coordsize="1680845,124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" path="m,208152l5498,160433,21161,116623,45736,77974,77974,45736,116623,21161,160433,5498,208153,,1472692,r47719,5498l1564221,21161r38649,24575l1635108,77974r24575,38649l1675346,160433r5499,47719l1680845,1040891r-5499,47720l1659683,1132421r-24575,38649l1602870,1203308r-38649,24575l1520411,1243546r-47719,5498l208153,1249044r-47720,-5498l116623,1227883,77974,1203308,45736,1171070,21161,1132421,5498,1088611,,1040891,,208152xe" filled="f" strokecolor="red" strokeweight="1pt">
                  <v:path arrowok="t"/>
                </v:shape>
                <v:shape id="Graphic 1506" o:spid="_x0000_s1029" style="position:absolute;left:19177;top:6165;width:16808;height:12491;visibility:visible;mso-wrap-style:square;v-text-anchor:top" coordsize="1680845,124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" path="m,208152l5498,160433,21161,116623,45736,77974,77974,45736,116623,21161,160433,5498,208153,,1472692,r47719,5498l1564221,21161r38649,24575l1635108,77974r24575,38649l1675346,160433r5499,47719l1680845,1040891r-5499,47720l1659683,1132421r-24575,38649l1602870,1203308r-38649,24575l1520411,1243546r-47719,5498l208153,1249044r-47720,-5498l116623,1227883,77974,1203308,45736,1171070,21161,1132421,5498,1088611,,1040891,,208152xe" filled="f" strokecolor="red" strokeweight="1pt">
                  <v:stroke dashstyle="3 1"/>
                  <v:path arrowok="t"/>
                </v:shape>
                <w10:wrap type="topAndBottom" anchorx="page"/>
              </v:group>
            </w:pict>
          </mc:Fallback>
        </mc:AlternateContent>
      </w:r>
      <w:r w:rsidRPr="00502D62">
        <w:rPr>
          <w:rFonts w:ascii="Times New Roman" w:hAnsi="Times New Roman" w:cs="Times New Roman"/>
          <w:sz w:val="24"/>
          <w:lang w:val="ru-RU"/>
        </w:rPr>
        <w:t>Нажмите зеленую кнопку «Сохранить», чтобы сохранить настройки каждого нового уровня разрешений</w:t>
      </w:r>
      <w:r w:rsidR="009A0394" w:rsidRPr="00502D62">
        <w:rPr>
          <w:rFonts w:ascii="Times New Roman" w:hAnsi="Times New Roman" w:cs="Times New Roman"/>
          <w:sz w:val="24"/>
          <w:lang w:val="ru-RU"/>
        </w:rPr>
        <w:t>.</w:t>
      </w:r>
    </w:p>
    <w:p w14:paraId="63716988" w14:textId="1F17AC82" w:rsidR="00472D1A" w:rsidRPr="00502D62" w:rsidRDefault="00472D1A" w:rsidP="00502D62">
      <w:pPr>
        <w:pStyle w:val="a3"/>
        <w:spacing w:line="276" w:lineRule="auto"/>
        <w:ind w:left="284"/>
        <w:rPr>
          <w:rFonts w:ascii="Times New Roman" w:hAnsi="Times New Roman" w:cs="Times New Roman"/>
          <w:sz w:val="14"/>
          <w:lang w:val="ru-RU"/>
        </w:rPr>
      </w:pPr>
    </w:p>
    <w:p w14:paraId="0AD44A04" w14:textId="6D668B14" w:rsidR="00472D1A" w:rsidRPr="00502D62" w:rsidRDefault="00502D62" w:rsidP="00860ABC">
      <w:pPr>
        <w:spacing w:after="240" w:line="276" w:lineRule="auto"/>
        <w:ind w:left="284"/>
        <w:jc w:val="center"/>
        <w:rPr>
          <w:rFonts w:ascii="Times New Roman" w:hAnsi="Times New Roman" w:cs="Times New Roman"/>
          <w:sz w:val="24"/>
          <w:szCs w:val="20"/>
          <w:lang w:val="ru-RU"/>
        </w:rPr>
        <w:sectPr w:rsidR="00472D1A" w:rsidRPr="00502D62" w:rsidSect="00887546">
          <w:pgSz w:w="12240" w:h="15840"/>
          <w:pgMar w:top="851" w:right="1077" w:bottom="851" w:left="1077" w:header="762" w:footer="762" w:gutter="0"/>
          <w:cols w:space="720"/>
        </w:sectPr>
      </w:pPr>
      <w:r w:rsidRPr="00502D62">
        <w:rPr>
          <w:rFonts w:ascii="Times New Roman" w:hAnsi="Times New Roman" w:cs="Times New Roman"/>
          <w:color w:val="585858"/>
          <w:sz w:val="24"/>
          <w:szCs w:val="20"/>
          <w:lang w:val="ru-RU"/>
        </w:rPr>
        <w:t>Пользователи, не назначенные на уровень разрешений</w:t>
      </w:r>
    </w:p>
    <w:p w14:paraId="0D28402A" w14:textId="77777777" w:rsidR="00472D1A" w:rsidRPr="00502D62" w:rsidRDefault="00472D1A" w:rsidP="00860ABC">
      <w:pPr>
        <w:pStyle w:val="a3"/>
        <w:spacing w:after="240" w:line="276" w:lineRule="auto"/>
        <w:ind w:left="284"/>
        <w:rPr>
          <w:rFonts w:ascii="Times New Roman" w:hAnsi="Times New Roman" w:cs="Times New Roman"/>
          <w:sz w:val="20"/>
          <w:lang w:val="ru-RU"/>
        </w:rPr>
      </w:pPr>
    </w:p>
    <w:p w14:paraId="5C325463" w14:textId="77777777" w:rsidR="00472D1A" w:rsidRPr="00860ABC" w:rsidRDefault="009A0394" w:rsidP="00222025">
      <w:pPr>
        <w:pStyle w:val="a3"/>
        <w:spacing w:after="240" w:line="276" w:lineRule="auto"/>
        <w:jc w:val="center"/>
        <w:rPr>
          <w:rFonts w:ascii="Times New Roman" w:hAnsi="Times New Roman" w:cs="Times New Roman"/>
          <w:sz w:val="20"/>
        </w:rPr>
      </w:pPr>
      <w:r w:rsidRPr="00860ABC">
        <w:rPr>
          <w:rFonts w:ascii="Times New Roman" w:hAnsi="Times New Roman" w:cs="Times New Roman"/>
          <w:noProof/>
          <w:sz w:val="20"/>
        </w:rPr>
        <w:drawing>
          <wp:inline distT="0" distB="0" distL="0" distR="0" wp14:anchorId="4FC31412" wp14:editId="09E5CF8F">
            <wp:extent cx="5602421" cy="7537608"/>
            <wp:effectExtent l="0" t="0" r="0" b="0"/>
            <wp:docPr id="1507" name="Image 1507" descr="A screenshot of a computer scree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7" name="Image 1507" descr="A screenshot of a computer screen  AI-generated content may be incorrect."/>
                    <pic:cNvPicPr/>
                  </pic:nvPicPr>
                  <pic:blipFill>
                    <a:blip r:embed="rId795" cstate="print"/>
                    <a:stretch>
                      <a:fillRect/>
                    </a:stretch>
                  </pic:blipFill>
                  <pic:spPr>
                    <a:xfrm>
                      <a:off x="0" y="0"/>
                      <a:ext cx="5602421" cy="7537608"/>
                    </a:xfrm>
                    <a:prstGeom prst="rect">
                      <a:avLst/>
                    </a:prstGeom>
                  </pic:spPr>
                </pic:pic>
              </a:graphicData>
            </a:graphic>
          </wp:inline>
        </w:drawing>
      </w:r>
    </w:p>
    <w:p w14:paraId="495A24E2" w14:textId="43C01C2D" w:rsidR="00472D1A" w:rsidRPr="003B3F7B" w:rsidRDefault="00222025">
      <w:pPr>
        <w:jc w:val="center"/>
        <w:rPr>
          <w:sz w:val="24"/>
          <w:szCs w:val="20"/>
          <w:lang w:val="ru-RU"/>
        </w:rPr>
        <w:sectPr w:rsidR="00472D1A" w:rsidRPr="003B3F7B" w:rsidSect="00887546">
          <w:pgSz w:w="12240" w:h="15840"/>
          <w:pgMar w:top="851" w:right="1077" w:bottom="851" w:left="1077" w:header="762" w:footer="762" w:gutter="0"/>
          <w:cols w:space="720"/>
        </w:sectPr>
      </w:pPr>
      <w:r w:rsidRPr="003B3F7B">
        <w:rPr>
          <w:rFonts w:ascii="Times New Roman" w:hAnsi="Times New Roman" w:cs="Times New Roman"/>
          <w:color w:val="585858"/>
          <w:sz w:val="24"/>
          <w:szCs w:val="20"/>
          <w:lang w:val="ru-RU"/>
        </w:rPr>
        <w:t>Настройки уровня разрешений по умолчанию</w:t>
      </w:r>
    </w:p>
    <w:p w14:paraId="2245DFE0" w14:textId="77777777" w:rsidR="00472D1A" w:rsidRPr="003B3F7B" w:rsidRDefault="00472D1A">
      <w:pPr>
        <w:pStyle w:val="a3"/>
        <w:rPr>
          <w:lang w:val="ru-RU"/>
        </w:rPr>
      </w:pPr>
    </w:p>
    <w:p w14:paraId="67AC7910" w14:textId="77777777" w:rsidR="00472D1A" w:rsidRPr="003B3F7B" w:rsidRDefault="00472D1A">
      <w:pPr>
        <w:pStyle w:val="a3"/>
        <w:rPr>
          <w:lang w:val="ru-RU"/>
        </w:rPr>
      </w:pPr>
    </w:p>
    <w:p w14:paraId="5EAD4DC0" w14:textId="77777777" w:rsidR="00472D1A" w:rsidRPr="003B3F7B" w:rsidRDefault="00472D1A">
      <w:pPr>
        <w:pStyle w:val="a3"/>
        <w:spacing w:before="78"/>
        <w:rPr>
          <w:lang w:val="ru-RU"/>
        </w:rPr>
      </w:pPr>
    </w:p>
    <w:p w14:paraId="24D83313" w14:textId="77777777" w:rsidR="003B3F7B" w:rsidRDefault="003B3F7B" w:rsidP="00AB59F9">
      <w:bookmarkStart w:id="330" w:name="_bookmark146"/>
      <w:bookmarkEnd w:id="330"/>
    </w:p>
    <w:p w14:paraId="587CF010" w14:textId="77777777" w:rsidR="00AB59F9" w:rsidRDefault="00AB59F9" w:rsidP="00AB59F9"/>
    <w:p w14:paraId="7C8BD5DC" w14:textId="5EF48DF5" w:rsidR="00AB59F9" w:rsidRDefault="00AB59F9">
      <w:pPr>
        <w:pStyle w:val="1"/>
        <w:spacing w:before="20"/>
        <w:ind w:left="1080" w:right="0"/>
        <w:jc w:val="left"/>
        <w:sectPr w:rsidR="00AB59F9" w:rsidSect="00887546">
          <w:type w:val="continuous"/>
          <w:pgSz w:w="12240" w:h="15840"/>
          <w:pgMar w:top="851" w:right="1077" w:bottom="851" w:left="1077" w:header="762" w:footer="762" w:gutter="0"/>
          <w:cols w:num="2" w:space="720" w:equalWidth="0">
            <w:col w:w="2918" w:space="460"/>
            <w:col w:w="6708"/>
          </w:cols>
        </w:sectPr>
      </w:pPr>
    </w:p>
    <w:p w14:paraId="656FC05D" w14:textId="23BD19BD" w:rsidR="00472D1A" w:rsidRPr="00C57136" w:rsidRDefault="00C57136" w:rsidP="00AB59F9">
      <w:pPr>
        <w:pStyle w:val="1"/>
        <w:spacing w:before="0" w:after="240" w:line="276" w:lineRule="auto"/>
        <w:ind w:left="284" w:right="0"/>
        <w:jc w:val="left"/>
        <w:rPr>
          <w:rFonts w:ascii="Times New Roman" w:hAnsi="Times New Roman" w:cs="Times New Roman"/>
          <w:b/>
          <w:bCs/>
          <w:sz w:val="32"/>
          <w:szCs w:val="32"/>
          <w:lang w:val="ru-RU"/>
        </w:rPr>
      </w:pPr>
      <w:bookmarkStart w:id="331" w:name="_Toc230628977"/>
      <w:r w:rsidRPr="00C57136">
        <w:rPr>
          <w:rFonts w:ascii="Times New Roman" w:hAnsi="Times New Roman" w:cs="Times New Roman"/>
          <w:b/>
          <w:bCs/>
          <w:color w:val="0F4660"/>
          <w:sz w:val="32"/>
          <w:szCs w:val="32"/>
          <w:lang w:val="ru-RU"/>
        </w:rPr>
        <w:lastRenderedPageBreak/>
        <w:t>Сервис</w:t>
      </w:r>
      <w:bookmarkEnd w:id="331"/>
    </w:p>
    <w:p w14:paraId="2A675D2F" w14:textId="77777777" w:rsidR="00C57136" w:rsidRPr="00C57136" w:rsidRDefault="00C57136" w:rsidP="00C57136">
      <w:pPr>
        <w:tabs>
          <w:tab w:val="left" w:pos="1800"/>
        </w:tabs>
        <w:spacing w:after="240" w:line="276" w:lineRule="auto"/>
        <w:ind w:left="284"/>
        <w:rPr>
          <w:rFonts w:ascii="Times New Roman" w:hAnsi="Times New Roman" w:cs="Times New Roman"/>
          <w:b/>
          <w:bCs/>
          <w:sz w:val="24"/>
          <w:lang w:val="ru-RU"/>
        </w:rPr>
      </w:pPr>
      <w:r w:rsidRPr="00C57136">
        <w:rPr>
          <w:rFonts w:ascii="Times New Roman" w:hAnsi="Times New Roman" w:cs="Times New Roman"/>
          <w:b/>
          <w:bCs/>
          <w:sz w:val="24"/>
          <w:lang w:val="ru-RU"/>
        </w:rPr>
        <w:t>На экране настроек (</w:t>
      </w:r>
      <w:r w:rsidRPr="00C57136">
        <w:rPr>
          <w:rFonts w:ascii="Times New Roman" w:hAnsi="Times New Roman" w:cs="Times New Roman"/>
          <w:b/>
          <w:bCs/>
          <w:sz w:val="24"/>
        </w:rPr>
        <w:t>Settings</w:t>
      </w:r>
      <w:r w:rsidRPr="00C57136">
        <w:rPr>
          <w:rFonts w:ascii="Times New Roman" w:hAnsi="Times New Roman" w:cs="Times New Roman"/>
          <w:b/>
          <w:bCs/>
          <w:sz w:val="24"/>
          <w:lang w:val="ru-RU"/>
        </w:rPr>
        <w:t xml:space="preserve"> </w:t>
      </w:r>
      <w:r w:rsidRPr="00C57136">
        <w:rPr>
          <w:rFonts w:ascii="Times New Roman" w:hAnsi="Times New Roman" w:cs="Times New Roman"/>
          <w:b/>
          <w:bCs/>
          <w:sz w:val="24"/>
        </w:rPr>
        <w:t>screen</w:t>
      </w:r>
      <w:r w:rsidRPr="00C57136">
        <w:rPr>
          <w:rFonts w:ascii="Times New Roman" w:hAnsi="Times New Roman" w:cs="Times New Roman"/>
          <w:b/>
          <w:bCs/>
          <w:sz w:val="24"/>
          <w:lang w:val="ru-RU"/>
        </w:rPr>
        <w:t>):</w:t>
      </w:r>
    </w:p>
    <w:p w14:paraId="009A79E9" w14:textId="542F0690" w:rsidR="00C57136" w:rsidRDefault="00C57136" w:rsidP="00C57136">
      <w:pPr>
        <w:pStyle w:val="a6"/>
        <w:numPr>
          <w:ilvl w:val="0"/>
          <w:numId w:val="39"/>
        </w:numPr>
        <w:tabs>
          <w:tab w:val="left" w:pos="1800"/>
        </w:tabs>
        <w:spacing w:before="0" w:line="276" w:lineRule="auto"/>
        <w:ind w:left="851" w:hanging="284"/>
        <w:rPr>
          <w:rFonts w:ascii="Times New Roman" w:hAnsi="Times New Roman" w:cs="Times New Roman"/>
          <w:sz w:val="24"/>
          <w:lang w:val="ru-RU"/>
        </w:rPr>
      </w:pPr>
      <w:r w:rsidRPr="00C57136">
        <w:rPr>
          <w:rFonts w:ascii="Times New Roman" w:hAnsi="Times New Roman" w:cs="Times New Roman"/>
          <w:sz w:val="24"/>
          <w:lang w:val="ru-RU"/>
        </w:rPr>
        <w:t>Нажмите кнопку «Сервис» (</w:t>
      </w:r>
      <w:r w:rsidRPr="00C57136">
        <w:rPr>
          <w:rFonts w:ascii="Times New Roman" w:hAnsi="Times New Roman" w:cs="Times New Roman"/>
          <w:sz w:val="24"/>
        </w:rPr>
        <w:t>Service</w:t>
      </w:r>
      <w:r w:rsidRPr="00C57136">
        <w:rPr>
          <w:rFonts w:ascii="Times New Roman" w:hAnsi="Times New Roman" w:cs="Times New Roman"/>
          <w:sz w:val="24"/>
          <w:lang w:val="ru-RU"/>
        </w:rPr>
        <w:t>), чтобы отобразить экран сервиса.</w:t>
      </w:r>
    </w:p>
    <w:p w14:paraId="4B198930" w14:textId="2B1BB33B" w:rsidR="00C57136" w:rsidRDefault="00C57136" w:rsidP="00C57136">
      <w:pPr>
        <w:pStyle w:val="a6"/>
        <w:numPr>
          <w:ilvl w:val="0"/>
          <w:numId w:val="39"/>
        </w:numPr>
        <w:tabs>
          <w:tab w:val="left" w:pos="1800"/>
        </w:tabs>
        <w:spacing w:before="0" w:line="276" w:lineRule="auto"/>
        <w:ind w:left="851" w:hanging="284"/>
        <w:rPr>
          <w:rFonts w:ascii="Times New Roman" w:hAnsi="Times New Roman" w:cs="Times New Roman"/>
          <w:sz w:val="24"/>
          <w:lang w:val="ru-RU"/>
        </w:rPr>
      </w:pPr>
      <w:r w:rsidRPr="00C57136">
        <w:rPr>
          <w:rFonts w:ascii="Times New Roman" w:hAnsi="Times New Roman" w:cs="Times New Roman"/>
          <w:sz w:val="24"/>
          <w:lang w:val="ru-RU"/>
        </w:rPr>
        <w:t>На экране сервиса отображаются кнопки «Обслуживание» (</w:t>
      </w:r>
      <w:r w:rsidRPr="00C57136">
        <w:rPr>
          <w:rFonts w:ascii="Times New Roman" w:hAnsi="Times New Roman" w:cs="Times New Roman"/>
          <w:sz w:val="24"/>
        </w:rPr>
        <w:t>Maintenance</w:t>
      </w:r>
      <w:r w:rsidRPr="00C57136">
        <w:rPr>
          <w:rFonts w:ascii="Times New Roman" w:hAnsi="Times New Roman" w:cs="Times New Roman"/>
          <w:sz w:val="24"/>
          <w:lang w:val="ru-RU"/>
        </w:rPr>
        <w:t>), «О программе» (</w:t>
      </w:r>
      <w:r w:rsidRPr="00C57136">
        <w:rPr>
          <w:rFonts w:ascii="Times New Roman" w:hAnsi="Times New Roman" w:cs="Times New Roman"/>
          <w:sz w:val="24"/>
        </w:rPr>
        <w:t>About</w:t>
      </w:r>
      <w:r w:rsidRPr="00C57136">
        <w:rPr>
          <w:rFonts w:ascii="Times New Roman" w:hAnsi="Times New Roman" w:cs="Times New Roman"/>
          <w:sz w:val="24"/>
          <w:lang w:val="ru-RU"/>
        </w:rPr>
        <w:t>) и «Вход» (</w:t>
      </w:r>
      <w:r w:rsidRPr="00C57136">
        <w:rPr>
          <w:rFonts w:ascii="Times New Roman" w:hAnsi="Times New Roman" w:cs="Times New Roman"/>
          <w:sz w:val="24"/>
        </w:rPr>
        <w:t>Login</w:t>
      </w:r>
      <w:r w:rsidRPr="00C57136">
        <w:rPr>
          <w:rFonts w:ascii="Times New Roman" w:hAnsi="Times New Roman" w:cs="Times New Roman"/>
          <w:sz w:val="24"/>
          <w:lang w:val="ru-RU"/>
        </w:rPr>
        <w:t>).</w:t>
      </w:r>
    </w:p>
    <w:p w14:paraId="58C550A6" w14:textId="60B7AE01" w:rsidR="00472D1A" w:rsidRPr="00C57136" w:rsidRDefault="00C57136" w:rsidP="00C57136">
      <w:pPr>
        <w:pStyle w:val="a6"/>
        <w:numPr>
          <w:ilvl w:val="0"/>
          <w:numId w:val="39"/>
        </w:numPr>
        <w:tabs>
          <w:tab w:val="left" w:pos="1800"/>
        </w:tabs>
        <w:spacing w:after="240" w:line="276" w:lineRule="auto"/>
        <w:ind w:left="851" w:hanging="284"/>
        <w:rPr>
          <w:rFonts w:ascii="Times New Roman" w:hAnsi="Times New Roman" w:cs="Times New Roman"/>
          <w:sz w:val="24"/>
          <w:lang w:val="ru-RU"/>
        </w:rPr>
      </w:pPr>
      <w:r w:rsidRPr="00C57136">
        <w:rPr>
          <w:rFonts w:ascii="Times New Roman" w:hAnsi="Times New Roman" w:cs="Times New Roman"/>
          <w:sz w:val="24"/>
          <w:lang w:val="ru-RU"/>
        </w:rPr>
        <w:t>Нажмите кнопку «Обслуживание» (</w:t>
      </w:r>
      <w:r w:rsidRPr="00C57136">
        <w:rPr>
          <w:rFonts w:ascii="Times New Roman" w:hAnsi="Times New Roman" w:cs="Times New Roman"/>
          <w:sz w:val="24"/>
        </w:rPr>
        <w:t>Maintenance</w:t>
      </w:r>
      <w:r w:rsidRPr="00C57136">
        <w:rPr>
          <w:rFonts w:ascii="Times New Roman" w:hAnsi="Times New Roman" w:cs="Times New Roman"/>
          <w:sz w:val="24"/>
          <w:lang w:val="ru-RU"/>
        </w:rPr>
        <w:t>), чтобы отобразить настройки прошивки (</w:t>
      </w:r>
      <w:r w:rsidRPr="00C57136">
        <w:rPr>
          <w:rFonts w:ascii="Times New Roman" w:hAnsi="Times New Roman" w:cs="Times New Roman"/>
          <w:sz w:val="24"/>
        </w:rPr>
        <w:t>Firmware</w:t>
      </w:r>
      <w:r w:rsidRPr="00C57136">
        <w:rPr>
          <w:rFonts w:ascii="Times New Roman" w:hAnsi="Times New Roman" w:cs="Times New Roman"/>
          <w:sz w:val="24"/>
          <w:lang w:val="ru-RU"/>
        </w:rPr>
        <w:t>), сброса (</w:t>
      </w:r>
      <w:r w:rsidRPr="00C57136">
        <w:rPr>
          <w:rFonts w:ascii="Times New Roman" w:hAnsi="Times New Roman" w:cs="Times New Roman"/>
          <w:sz w:val="24"/>
        </w:rPr>
        <w:t>Reset</w:t>
      </w:r>
      <w:r w:rsidRPr="00C57136">
        <w:rPr>
          <w:rFonts w:ascii="Times New Roman" w:hAnsi="Times New Roman" w:cs="Times New Roman"/>
          <w:sz w:val="24"/>
          <w:lang w:val="ru-RU"/>
        </w:rPr>
        <w:t>) и калибровки (</w:t>
      </w:r>
      <w:r w:rsidRPr="00C57136">
        <w:rPr>
          <w:rFonts w:ascii="Times New Roman" w:hAnsi="Times New Roman" w:cs="Times New Roman"/>
          <w:sz w:val="24"/>
        </w:rPr>
        <w:t>Calibration</w:t>
      </w:r>
      <w:r w:rsidRPr="00C57136">
        <w:rPr>
          <w:rFonts w:ascii="Times New Roman" w:hAnsi="Times New Roman" w:cs="Times New Roman"/>
          <w:sz w:val="24"/>
          <w:lang w:val="ru-RU"/>
        </w:rPr>
        <w:t>)</w:t>
      </w:r>
      <w:r w:rsidR="009A0394" w:rsidRPr="00C57136">
        <w:rPr>
          <w:rFonts w:ascii="Times New Roman" w:hAnsi="Times New Roman" w:cs="Times New Roman"/>
          <w:sz w:val="24"/>
          <w:lang w:val="ru-RU"/>
        </w:rPr>
        <w:t>.</w:t>
      </w:r>
    </w:p>
    <w:p w14:paraId="5D685158" w14:textId="28912B9F" w:rsidR="00472D1A" w:rsidRPr="00C57136" w:rsidRDefault="00C57136" w:rsidP="00AB59F9">
      <w:pPr>
        <w:pStyle w:val="2"/>
        <w:spacing w:before="0" w:after="240" w:line="276" w:lineRule="auto"/>
        <w:ind w:left="284"/>
        <w:rPr>
          <w:rFonts w:ascii="Times New Roman" w:hAnsi="Times New Roman" w:cs="Times New Roman"/>
          <w:b/>
          <w:bCs/>
          <w:sz w:val="28"/>
          <w:szCs w:val="28"/>
          <w:lang w:val="ru-RU"/>
        </w:rPr>
      </w:pPr>
      <w:bookmarkStart w:id="332" w:name="_Toc230628978"/>
      <w:r w:rsidRPr="00C57136">
        <w:rPr>
          <w:rFonts w:ascii="Times New Roman" w:hAnsi="Times New Roman" w:cs="Times New Roman"/>
          <w:b/>
          <w:bCs/>
          <w:sz w:val="28"/>
          <w:szCs w:val="28"/>
          <w:lang w:val="ru-RU"/>
        </w:rPr>
        <w:t>Обслуживание</w:t>
      </w:r>
      <w:bookmarkEnd w:id="332"/>
      <w:r>
        <w:rPr>
          <w:rFonts w:ascii="Times New Roman" w:hAnsi="Times New Roman" w:cs="Times New Roman"/>
          <w:b/>
          <w:bCs/>
          <w:sz w:val="28"/>
          <w:szCs w:val="28"/>
          <w:lang w:val="ru-RU"/>
        </w:rPr>
        <w:t xml:space="preserve"> </w:t>
      </w:r>
    </w:p>
    <w:p w14:paraId="06057FBA" w14:textId="77777777" w:rsidR="00472D1A" w:rsidRPr="00C57136" w:rsidRDefault="009A0394" w:rsidP="00AB59F9">
      <w:pPr>
        <w:pStyle w:val="a3"/>
        <w:spacing w:after="240" w:line="276" w:lineRule="auto"/>
        <w:ind w:left="284"/>
        <w:rPr>
          <w:rFonts w:ascii="Times New Roman" w:hAnsi="Times New Roman" w:cs="Times New Roman"/>
          <w:sz w:val="9"/>
          <w:lang w:val="ru-RU"/>
        </w:rPr>
      </w:pPr>
      <w:r w:rsidRPr="00AB59F9">
        <w:rPr>
          <w:rFonts w:ascii="Times New Roman" w:hAnsi="Times New Roman" w:cs="Times New Roman"/>
          <w:noProof/>
          <w:sz w:val="9"/>
        </w:rPr>
        <mc:AlternateContent>
          <mc:Choice Requires="wpg">
            <w:drawing>
              <wp:anchor distT="0" distB="0" distL="0" distR="0" simplePos="0" relativeHeight="252136448" behindDoc="1" locked="0" layoutInCell="1" allowOverlap="1" wp14:anchorId="50584C55" wp14:editId="6675393C">
                <wp:simplePos x="0" y="0"/>
                <wp:positionH relativeFrom="page">
                  <wp:posOffset>1609725</wp:posOffset>
                </wp:positionH>
                <wp:positionV relativeFrom="paragraph">
                  <wp:posOffset>89853</wp:posOffset>
                </wp:positionV>
                <wp:extent cx="4546600" cy="2847340"/>
                <wp:effectExtent l="0" t="0" r="0" b="0"/>
                <wp:wrapTopAndBottom/>
                <wp:docPr id="1508" name="Group 1508" descr="A screenshot of a computer program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6600" cy="2847340"/>
                          <a:chOff x="0" y="0"/>
                          <a:chExt cx="4546600" cy="2847340"/>
                        </a:xfrm>
                      </wpg:grpSpPr>
                      <pic:pic xmlns:pic="http://schemas.openxmlformats.org/drawingml/2006/picture">
                        <pic:nvPicPr>
                          <pic:cNvPr id="1509" name="Image 1509" descr="A screenshot of a computer program  AI-generated content may be incorrect."/>
                          <pic:cNvPicPr/>
                        </pic:nvPicPr>
                        <pic:blipFill>
                          <a:blip r:embed="rId796" cstate="print"/>
                          <a:stretch>
                            <a:fillRect/>
                          </a:stretch>
                        </pic:blipFill>
                        <pic:spPr>
                          <a:xfrm>
                            <a:off x="0" y="0"/>
                            <a:ext cx="4546473" cy="2846958"/>
                          </a:xfrm>
                          <a:prstGeom prst="rect">
                            <a:avLst/>
                          </a:prstGeom>
                        </pic:spPr>
                      </pic:pic>
                      <wps:wsp>
                        <wps:cNvPr id="1510" name="Graphic 1510"/>
                        <wps:cNvSpPr/>
                        <wps:spPr>
                          <a:xfrm>
                            <a:off x="32384" y="609219"/>
                            <a:ext cx="3766820" cy="300990"/>
                          </a:xfrm>
                          <a:custGeom>
                            <a:avLst/>
                            <a:gdLst/>
                            <a:ahLst/>
                            <a:cxnLst/>
                            <a:rect l="l" t="t" r="r" b="b"/>
                            <a:pathLst>
                              <a:path w="3766820" h="300990">
                                <a:moveTo>
                                  <a:pt x="0" y="50165"/>
                                </a:moveTo>
                                <a:lnTo>
                                  <a:pt x="3944" y="30646"/>
                                </a:lnTo>
                                <a:lnTo>
                                  <a:pt x="14700" y="14700"/>
                                </a:lnTo>
                                <a:lnTo>
                                  <a:pt x="30646" y="3944"/>
                                </a:lnTo>
                                <a:lnTo>
                                  <a:pt x="50165" y="0"/>
                                </a:lnTo>
                                <a:lnTo>
                                  <a:pt x="3716654" y="0"/>
                                </a:lnTo>
                                <a:lnTo>
                                  <a:pt x="3736173" y="3944"/>
                                </a:lnTo>
                                <a:lnTo>
                                  <a:pt x="3752119" y="14700"/>
                                </a:lnTo>
                                <a:lnTo>
                                  <a:pt x="3762875" y="30646"/>
                                </a:lnTo>
                                <a:lnTo>
                                  <a:pt x="3766820" y="50165"/>
                                </a:lnTo>
                                <a:lnTo>
                                  <a:pt x="3766820" y="250825"/>
                                </a:lnTo>
                                <a:lnTo>
                                  <a:pt x="3762875" y="270343"/>
                                </a:lnTo>
                                <a:lnTo>
                                  <a:pt x="3752119" y="286289"/>
                                </a:lnTo>
                                <a:lnTo>
                                  <a:pt x="3736173" y="297045"/>
                                </a:lnTo>
                                <a:lnTo>
                                  <a:pt x="3716654" y="300990"/>
                                </a:lnTo>
                                <a:lnTo>
                                  <a:pt x="50165" y="300990"/>
                                </a:lnTo>
                                <a:lnTo>
                                  <a:pt x="30646" y="297045"/>
                                </a:lnTo>
                                <a:lnTo>
                                  <a:pt x="14700" y="286289"/>
                                </a:lnTo>
                                <a:lnTo>
                                  <a:pt x="3944" y="270343"/>
                                </a:lnTo>
                                <a:lnTo>
                                  <a:pt x="0" y="250825"/>
                                </a:lnTo>
                                <a:lnTo>
                                  <a:pt x="0" y="50165"/>
                                </a:lnTo>
                                <a:close/>
                              </a:path>
                            </a:pathLst>
                          </a:custGeom>
                          <a:ln w="12700">
                            <a:solidFill>
                              <a:srgbClr val="FF0000"/>
                            </a:solidFill>
                            <a:prstDash val="sysDash"/>
                          </a:ln>
                        </wps:spPr>
                        <wps:bodyPr wrap="square" lIns="0" tIns="0" rIns="0" bIns="0" rtlCol="0">
                          <a:prstTxWarp prst="textNoShape">
                            <a:avLst/>
                          </a:prstTxWarp>
                          <a:noAutofit/>
                        </wps:bodyPr>
                      </wps:wsp>
                      <wps:wsp>
                        <wps:cNvPr id="1511" name="Graphic 1511"/>
                        <wps:cNvSpPr/>
                        <wps:spPr>
                          <a:xfrm>
                            <a:off x="3307079" y="663829"/>
                            <a:ext cx="459740" cy="191135"/>
                          </a:xfrm>
                          <a:custGeom>
                            <a:avLst/>
                            <a:gdLst/>
                            <a:ahLst/>
                            <a:cxnLst/>
                            <a:rect l="l" t="t" r="r" b="b"/>
                            <a:pathLst>
                              <a:path w="459740" h="191135">
                                <a:moveTo>
                                  <a:pt x="0" y="95630"/>
                                </a:moveTo>
                                <a:lnTo>
                                  <a:pt x="31373" y="47356"/>
                                </a:lnTo>
                                <a:lnTo>
                                  <a:pt x="67310" y="28003"/>
                                </a:lnTo>
                                <a:lnTo>
                                  <a:pt x="113829" y="13052"/>
                                </a:lnTo>
                                <a:lnTo>
                                  <a:pt x="168745" y="3414"/>
                                </a:lnTo>
                                <a:lnTo>
                                  <a:pt x="229870" y="0"/>
                                </a:lnTo>
                                <a:lnTo>
                                  <a:pt x="290994" y="3414"/>
                                </a:lnTo>
                                <a:lnTo>
                                  <a:pt x="345910" y="13052"/>
                                </a:lnTo>
                                <a:lnTo>
                                  <a:pt x="392430" y="28003"/>
                                </a:lnTo>
                                <a:lnTo>
                                  <a:pt x="428366" y="47356"/>
                                </a:lnTo>
                                <a:lnTo>
                                  <a:pt x="459740" y="95630"/>
                                </a:lnTo>
                                <a:lnTo>
                                  <a:pt x="451532" y="121005"/>
                                </a:lnTo>
                                <a:lnTo>
                                  <a:pt x="392430" y="163147"/>
                                </a:lnTo>
                                <a:lnTo>
                                  <a:pt x="345910" y="178086"/>
                                </a:lnTo>
                                <a:lnTo>
                                  <a:pt x="290994" y="187720"/>
                                </a:lnTo>
                                <a:lnTo>
                                  <a:pt x="229870" y="191134"/>
                                </a:lnTo>
                                <a:lnTo>
                                  <a:pt x="168745" y="187720"/>
                                </a:lnTo>
                                <a:lnTo>
                                  <a:pt x="113829" y="178086"/>
                                </a:lnTo>
                                <a:lnTo>
                                  <a:pt x="67309" y="163147"/>
                                </a:lnTo>
                                <a:lnTo>
                                  <a:pt x="31373" y="143815"/>
                                </a:lnTo>
                                <a:lnTo>
                                  <a:pt x="0" y="9563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1FBB553" id="Group 1508" o:spid="_x0000_s1026" alt="A screenshot of a computer program  AI-generated content may be incorrect." style="position:absolute;margin-left:126.75pt;margin-top:7.1pt;width:358pt;height:224.2pt;z-index:-251180032;mso-wrap-distance-left:0;mso-wrap-distance-right:0;mso-position-horizontal-relative:page" coordsize="45466,28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">
                <v:shape id="Image 1509" o:spid="_x0000_s1027" type="#_x0000_t75" alt="A screenshot of a computer program  AI-generated content may be incorrect." style="position:absolute;width:45464;height:28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">
                  <v:imagedata r:id="rId802" o:title="A screenshot of a computer program  AI-generated content may be incorrect"/>
                </v:shape>
                <v:shape id="Graphic 1510" o:spid="_x0000_s1028" style="position:absolute;left:323;top:6092;width:37669;height:3010;visibility:visible;mso-wrap-style:square;v-text-anchor:top" coordsize="376682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" path="m,50165l3944,30646,14700,14700,30646,3944,50165,,3716654,r19519,3944l3752119,14700r10756,15946l3766820,50165r,200660l3762875,270343r-10756,15946l3736173,297045r-19519,3945l50165,300990,30646,297045,14700,286289,3944,270343,,250825,,50165xe" filled="f" strokecolor="red" strokeweight="1pt">
                  <v:stroke dashstyle="3 1"/>
                  <v:path arrowok="t"/>
                </v:shape>
                <v:shape id="Graphic 1511" o:spid="_x0000_s1029" style="position:absolute;left:33070;top:6638;width:4598;height:1911;visibility:visible;mso-wrap-style:square;v-text-anchor:top" coordsize="459740,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" path="m,95630l31373,47356,67310,28003,113829,13052,168745,3414,229870,r61124,3414l345910,13052r46520,14951l428366,47356r31374,48274l451532,121005r-59102,42142l345910,178086r-54916,9634l229870,191134r-61125,-3414l113829,178086,67309,163147,31373,143815,,95630xe" filled="f" strokecolor="red" strokeweight="1pt">
                  <v:path arrowok="t"/>
                </v:shape>
                <w10:wrap type="topAndBottom" anchorx="page"/>
              </v:group>
            </w:pict>
          </mc:Fallback>
        </mc:AlternateContent>
      </w:r>
    </w:p>
    <w:p w14:paraId="1C01C57C" w14:textId="4B7AF458" w:rsidR="00472D1A" w:rsidRPr="00C57136" w:rsidRDefault="00C57136" w:rsidP="00C57136">
      <w:pPr>
        <w:spacing w:after="240" w:line="276" w:lineRule="auto"/>
        <w:ind w:right="375"/>
        <w:jc w:val="center"/>
        <w:rPr>
          <w:rFonts w:ascii="Times New Roman" w:hAnsi="Times New Roman" w:cs="Times New Roman"/>
          <w:sz w:val="24"/>
          <w:szCs w:val="20"/>
          <w:lang w:val="ru-RU"/>
        </w:rPr>
      </w:pPr>
      <w:r w:rsidRPr="00C57136">
        <w:rPr>
          <w:rFonts w:ascii="Times New Roman" w:hAnsi="Times New Roman" w:cs="Times New Roman"/>
          <w:color w:val="585858"/>
          <w:sz w:val="24"/>
          <w:szCs w:val="20"/>
          <w:lang w:val="ru-RU"/>
        </w:rPr>
        <w:t>Настройки → Сервис → Обслуживание → Экран прошивки</w:t>
      </w:r>
    </w:p>
    <w:p w14:paraId="0B01E165" w14:textId="3D071FDA" w:rsidR="00472D1A" w:rsidRPr="00C57136" w:rsidRDefault="009A0394" w:rsidP="00C57136">
      <w:pPr>
        <w:spacing w:after="240"/>
        <w:ind w:left="284"/>
        <w:rPr>
          <w:rFonts w:ascii="Times New Roman" w:hAnsi="Times New Roman" w:cs="Times New Roman"/>
          <w:b/>
          <w:bCs/>
          <w:sz w:val="24"/>
          <w:szCs w:val="24"/>
          <w:lang w:val="ru-RU"/>
        </w:rPr>
      </w:pPr>
      <w:r w:rsidRPr="00C57136">
        <w:rPr>
          <w:rFonts w:ascii="Times New Roman" w:hAnsi="Times New Roman" w:cs="Times New Roman"/>
          <w:b/>
          <w:bCs/>
          <w:noProof/>
          <w:sz w:val="24"/>
          <w:szCs w:val="24"/>
        </w:rPr>
        <w:drawing>
          <wp:anchor distT="0" distB="0" distL="0" distR="0" simplePos="0" relativeHeight="251573248" behindDoc="0" locked="0" layoutInCell="1" allowOverlap="1" wp14:anchorId="3A21A344" wp14:editId="018F48B9">
            <wp:simplePos x="0" y="0"/>
            <wp:positionH relativeFrom="page">
              <wp:posOffset>5093334</wp:posOffset>
            </wp:positionH>
            <wp:positionV relativeFrom="paragraph">
              <wp:posOffset>318517</wp:posOffset>
            </wp:positionV>
            <wp:extent cx="2063749" cy="2117725"/>
            <wp:effectExtent l="0" t="0" r="0" b="0"/>
            <wp:wrapNone/>
            <wp:docPr id="1512" name="Image 1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2" name="Image 1512"/>
                    <pic:cNvPicPr/>
                  </pic:nvPicPr>
                  <pic:blipFill>
                    <a:blip r:embed="rId803" cstate="print"/>
                    <a:stretch>
                      <a:fillRect/>
                    </a:stretch>
                  </pic:blipFill>
                  <pic:spPr>
                    <a:xfrm>
                      <a:off x="0" y="0"/>
                      <a:ext cx="2063749" cy="2117725"/>
                    </a:xfrm>
                    <a:prstGeom prst="rect">
                      <a:avLst/>
                    </a:prstGeom>
                  </pic:spPr>
                </pic:pic>
              </a:graphicData>
            </a:graphic>
          </wp:anchor>
        </w:drawing>
      </w:r>
      <w:r w:rsidR="00C57136" w:rsidRPr="00C57136">
        <w:rPr>
          <w:rFonts w:ascii="Times New Roman" w:hAnsi="Times New Roman" w:cs="Times New Roman"/>
          <w:b/>
          <w:bCs/>
          <w:noProof/>
          <w:sz w:val="24"/>
          <w:szCs w:val="24"/>
        </w:rPr>
        <w:t>Обновление прошивки</w:t>
      </w:r>
    </w:p>
    <w:p w14:paraId="69DB0581" w14:textId="77777777" w:rsidR="00C57136" w:rsidRPr="00C57136" w:rsidRDefault="00C57136" w:rsidP="00C57136">
      <w:pPr>
        <w:pStyle w:val="a6"/>
        <w:numPr>
          <w:ilvl w:val="0"/>
          <w:numId w:val="6"/>
        </w:numPr>
        <w:tabs>
          <w:tab w:val="left" w:pos="1985"/>
        </w:tabs>
        <w:spacing w:before="0" w:line="276" w:lineRule="auto"/>
        <w:ind w:left="851" w:right="3282" w:hanging="284"/>
        <w:rPr>
          <w:rFonts w:ascii="Times New Roman" w:hAnsi="Times New Roman" w:cs="Times New Roman"/>
          <w:sz w:val="24"/>
          <w:lang w:val="ru-RU"/>
        </w:rPr>
      </w:pPr>
      <w:r w:rsidRPr="00C57136">
        <w:rPr>
          <w:rFonts w:ascii="Times New Roman" w:hAnsi="Times New Roman" w:cs="Times New Roman"/>
          <w:sz w:val="24"/>
          <w:lang w:val="ru-RU"/>
        </w:rPr>
        <w:t xml:space="preserve">Вставьте </w:t>
      </w:r>
      <w:r w:rsidRPr="00C57136">
        <w:rPr>
          <w:rFonts w:ascii="Times New Roman" w:hAnsi="Times New Roman" w:cs="Times New Roman"/>
          <w:sz w:val="24"/>
        </w:rPr>
        <w:t>USB</w:t>
      </w:r>
      <w:r w:rsidRPr="00C57136">
        <w:rPr>
          <w:rFonts w:ascii="Times New Roman" w:hAnsi="Times New Roman" w:cs="Times New Roman"/>
          <w:sz w:val="24"/>
          <w:lang w:val="ru-RU"/>
        </w:rPr>
        <w:t xml:space="preserve">-накопитель с обновленной прошивкой в </w:t>
      </w:r>
      <w:r w:rsidRPr="00C57136">
        <w:rPr>
          <w:rFonts w:ascii="Times New Roman" w:hAnsi="Times New Roman" w:cs="Times New Roman"/>
          <w:sz w:val="24"/>
        </w:rPr>
        <w:t>USB</w:t>
      </w:r>
      <w:r w:rsidRPr="00C57136">
        <w:rPr>
          <w:rFonts w:ascii="Times New Roman" w:hAnsi="Times New Roman" w:cs="Times New Roman"/>
          <w:sz w:val="24"/>
          <w:lang w:val="ru-RU"/>
        </w:rPr>
        <w:t xml:space="preserve">-порт </w:t>
      </w:r>
      <w:r w:rsidRPr="00C57136">
        <w:rPr>
          <w:rFonts w:ascii="Times New Roman" w:hAnsi="Times New Roman" w:cs="Times New Roman"/>
          <w:sz w:val="24"/>
        </w:rPr>
        <w:t>ApexZ</w:t>
      </w:r>
      <w:r w:rsidRPr="00C57136">
        <w:rPr>
          <w:rFonts w:ascii="Times New Roman" w:hAnsi="Times New Roman" w:cs="Times New Roman"/>
          <w:sz w:val="24"/>
          <w:lang w:val="ru-RU"/>
        </w:rPr>
        <w:t>.</w:t>
      </w:r>
    </w:p>
    <w:p w14:paraId="126F1DE7" w14:textId="77777777" w:rsidR="00C57136" w:rsidRPr="00C57136" w:rsidRDefault="00C57136" w:rsidP="00C57136">
      <w:pPr>
        <w:pStyle w:val="a6"/>
        <w:numPr>
          <w:ilvl w:val="0"/>
          <w:numId w:val="6"/>
        </w:numPr>
        <w:tabs>
          <w:tab w:val="left" w:pos="1985"/>
        </w:tabs>
        <w:spacing w:before="0" w:line="276" w:lineRule="auto"/>
        <w:ind w:left="851" w:right="3282" w:hanging="284"/>
        <w:rPr>
          <w:rFonts w:ascii="Times New Roman" w:hAnsi="Times New Roman" w:cs="Times New Roman"/>
          <w:sz w:val="24"/>
          <w:lang w:val="ru-RU"/>
        </w:rPr>
      </w:pPr>
      <w:r w:rsidRPr="00C57136">
        <w:rPr>
          <w:rFonts w:ascii="Times New Roman" w:hAnsi="Times New Roman" w:cs="Times New Roman"/>
          <w:sz w:val="24"/>
          <w:lang w:val="ru-RU"/>
        </w:rPr>
        <w:t>Нажмите кнопку «Обновить прошивку» (</w:t>
      </w:r>
      <w:r w:rsidRPr="00C57136">
        <w:rPr>
          <w:rFonts w:ascii="Times New Roman" w:hAnsi="Times New Roman" w:cs="Times New Roman"/>
          <w:sz w:val="24"/>
        </w:rPr>
        <w:t>Update</w:t>
      </w:r>
      <w:r w:rsidRPr="00C57136">
        <w:rPr>
          <w:rFonts w:ascii="Times New Roman" w:hAnsi="Times New Roman" w:cs="Times New Roman"/>
          <w:sz w:val="24"/>
          <w:lang w:val="ru-RU"/>
        </w:rPr>
        <w:t xml:space="preserve"> </w:t>
      </w:r>
      <w:r w:rsidRPr="00C57136">
        <w:rPr>
          <w:rFonts w:ascii="Times New Roman" w:hAnsi="Times New Roman" w:cs="Times New Roman"/>
          <w:sz w:val="24"/>
        </w:rPr>
        <w:t>Firmware</w:t>
      </w:r>
      <w:r w:rsidRPr="00C57136">
        <w:rPr>
          <w:rFonts w:ascii="Times New Roman" w:hAnsi="Times New Roman" w:cs="Times New Roman"/>
          <w:sz w:val="24"/>
          <w:lang w:val="ru-RU"/>
        </w:rPr>
        <w:t>).</w:t>
      </w:r>
    </w:p>
    <w:p w14:paraId="4BDAD9F2" w14:textId="77777777" w:rsidR="00C57136" w:rsidRPr="00C57136" w:rsidRDefault="00C57136" w:rsidP="00C57136">
      <w:pPr>
        <w:pStyle w:val="a6"/>
        <w:numPr>
          <w:ilvl w:val="0"/>
          <w:numId w:val="6"/>
        </w:numPr>
        <w:tabs>
          <w:tab w:val="left" w:pos="1985"/>
        </w:tabs>
        <w:spacing w:before="0" w:line="276" w:lineRule="auto"/>
        <w:ind w:left="851" w:right="3282" w:hanging="284"/>
        <w:rPr>
          <w:rFonts w:ascii="Times New Roman" w:hAnsi="Times New Roman" w:cs="Times New Roman"/>
          <w:sz w:val="24"/>
          <w:lang w:val="ru-RU"/>
        </w:rPr>
      </w:pPr>
      <w:r w:rsidRPr="00C57136">
        <w:rPr>
          <w:rFonts w:ascii="Times New Roman" w:hAnsi="Times New Roman" w:cs="Times New Roman"/>
          <w:sz w:val="24"/>
          <w:lang w:val="ru-RU"/>
        </w:rPr>
        <w:t>Нажмите зеленую кнопку с галочкой, чтобы подтвердить и обновить прошивку, или нажмите красную кнопку с крестиком, чтобы отменить.</w:t>
      </w:r>
    </w:p>
    <w:p w14:paraId="62308DC5" w14:textId="25E7E724" w:rsidR="00472D1A" w:rsidRPr="00C57136" w:rsidRDefault="00C57136" w:rsidP="00C57136">
      <w:pPr>
        <w:pStyle w:val="a6"/>
        <w:numPr>
          <w:ilvl w:val="0"/>
          <w:numId w:val="6"/>
        </w:numPr>
        <w:tabs>
          <w:tab w:val="left" w:pos="1985"/>
        </w:tabs>
        <w:spacing w:before="0" w:after="240" w:line="276" w:lineRule="auto"/>
        <w:ind w:left="851" w:right="3282" w:hanging="284"/>
        <w:rPr>
          <w:rFonts w:ascii="Times New Roman" w:hAnsi="Times New Roman" w:cs="Times New Roman"/>
          <w:sz w:val="24"/>
          <w:lang w:val="ru-RU"/>
        </w:rPr>
      </w:pPr>
      <w:r w:rsidRPr="00C57136">
        <w:rPr>
          <w:rFonts w:ascii="Times New Roman" w:hAnsi="Times New Roman" w:cs="Times New Roman"/>
          <w:sz w:val="24"/>
          <w:lang w:val="ru-RU"/>
        </w:rPr>
        <w:t xml:space="preserve">Оставьте </w:t>
      </w:r>
      <w:r w:rsidRPr="00C57136">
        <w:rPr>
          <w:rFonts w:ascii="Times New Roman" w:hAnsi="Times New Roman" w:cs="Times New Roman"/>
          <w:sz w:val="24"/>
        </w:rPr>
        <w:t>USB</w:t>
      </w:r>
      <w:r w:rsidRPr="00C57136">
        <w:rPr>
          <w:rFonts w:ascii="Times New Roman" w:hAnsi="Times New Roman" w:cs="Times New Roman"/>
          <w:sz w:val="24"/>
          <w:lang w:val="ru-RU"/>
        </w:rPr>
        <w:t>-накопитель в приборе до тех пор, пока прибор не перезагрузится и не отобразится главный экран</w:t>
      </w:r>
      <w:r w:rsidR="009A0394" w:rsidRPr="00C57136">
        <w:rPr>
          <w:rFonts w:ascii="Times New Roman" w:hAnsi="Times New Roman" w:cs="Times New Roman"/>
          <w:sz w:val="24"/>
          <w:lang w:val="ru-RU"/>
        </w:rPr>
        <w:t>.</w:t>
      </w:r>
    </w:p>
    <w:p w14:paraId="7E9FF32B" w14:textId="25BF81A3" w:rsidR="00472D1A" w:rsidRPr="00C57136" w:rsidRDefault="00C57136" w:rsidP="00C57136">
      <w:pPr>
        <w:spacing w:after="240" w:line="276" w:lineRule="auto"/>
        <w:ind w:left="284"/>
        <w:jc w:val="right"/>
        <w:rPr>
          <w:rFonts w:ascii="Times New Roman" w:hAnsi="Times New Roman" w:cs="Times New Roman"/>
          <w:sz w:val="24"/>
          <w:szCs w:val="20"/>
        </w:rPr>
        <w:sectPr w:rsidR="00472D1A" w:rsidRPr="00C57136" w:rsidSect="003B3F7B">
          <w:type w:val="continuous"/>
          <w:pgSz w:w="12240" w:h="15840"/>
          <w:pgMar w:top="851" w:right="1077" w:bottom="851" w:left="1077" w:header="762" w:footer="762" w:gutter="0"/>
          <w:cols w:space="720"/>
        </w:sectPr>
      </w:pPr>
      <w:r w:rsidRPr="00C57136">
        <w:rPr>
          <w:rFonts w:ascii="Times New Roman" w:hAnsi="Times New Roman" w:cs="Times New Roman"/>
          <w:color w:val="585858"/>
          <w:sz w:val="24"/>
          <w:szCs w:val="20"/>
        </w:rPr>
        <w:t>Обновление прошивки</w:t>
      </w:r>
    </w:p>
    <w:p w14:paraId="5940A365" w14:textId="4929C4C9" w:rsidR="00472D1A" w:rsidRPr="00C57136" w:rsidRDefault="00C57136" w:rsidP="00C57136">
      <w:pPr>
        <w:spacing w:after="240"/>
        <w:ind w:left="284"/>
        <w:rPr>
          <w:rFonts w:ascii="Times New Roman" w:hAnsi="Times New Roman" w:cs="Times New Roman"/>
          <w:b/>
          <w:bCs/>
          <w:sz w:val="24"/>
          <w:szCs w:val="24"/>
          <w:lang w:val="ru-RU"/>
        </w:rPr>
      </w:pPr>
      <w:r w:rsidRPr="00C57136">
        <w:rPr>
          <w:rFonts w:ascii="Times New Roman" w:hAnsi="Times New Roman" w:cs="Times New Roman"/>
          <w:b/>
          <w:bCs/>
          <w:sz w:val="24"/>
          <w:szCs w:val="24"/>
        </w:rPr>
        <w:lastRenderedPageBreak/>
        <w:t>Сброс настроек прибора</w:t>
      </w:r>
      <w:r>
        <w:rPr>
          <w:rFonts w:ascii="Times New Roman" w:hAnsi="Times New Roman" w:cs="Times New Roman"/>
          <w:b/>
          <w:bCs/>
          <w:sz w:val="24"/>
          <w:szCs w:val="24"/>
          <w:lang w:val="ru-RU"/>
        </w:rPr>
        <w:t xml:space="preserve"> </w:t>
      </w:r>
    </w:p>
    <w:p w14:paraId="1FC92D63" w14:textId="7A3FFFDB" w:rsidR="00472D1A" w:rsidRPr="00C57136" w:rsidRDefault="00C57136" w:rsidP="00C57136">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AB59F9">
        <w:rPr>
          <w:rFonts w:ascii="Times New Roman" w:hAnsi="Times New Roman" w:cs="Times New Roman"/>
          <w:noProof/>
          <w:sz w:val="11"/>
        </w:rPr>
        <mc:AlternateContent>
          <mc:Choice Requires="wpg">
            <w:drawing>
              <wp:anchor distT="0" distB="0" distL="0" distR="0" simplePos="0" relativeHeight="252138496" behindDoc="1" locked="0" layoutInCell="1" allowOverlap="1" wp14:anchorId="72AE3AD5" wp14:editId="77D2D302">
                <wp:simplePos x="0" y="0"/>
                <wp:positionH relativeFrom="page">
                  <wp:posOffset>1609598</wp:posOffset>
                </wp:positionH>
                <wp:positionV relativeFrom="paragraph">
                  <wp:posOffset>719455</wp:posOffset>
                </wp:positionV>
                <wp:extent cx="4546600" cy="2847340"/>
                <wp:effectExtent l="0" t="0" r="0" b="0"/>
                <wp:wrapTopAndBottom/>
                <wp:docPr id="1517" name="Group 1517" descr="A screenshot of a computer program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6600" cy="2847340"/>
                          <a:chOff x="0" y="0"/>
                          <a:chExt cx="4546600" cy="2847340"/>
                        </a:xfrm>
                      </wpg:grpSpPr>
                      <pic:pic xmlns:pic="http://schemas.openxmlformats.org/drawingml/2006/picture">
                        <pic:nvPicPr>
                          <pic:cNvPr id="1518" name="Image 1518" descr="A screenshot of a computer program  AI-generated content may be incorrect."/>
                          <pic:cNvPicPr/>
                        </pic:nvPicPr>
                        <pic:blipFill>
                          <a:blip r:embed="rId796" cstate="print"/>
                          <a:stretch>
                            <a:fillRect/>
                          </a:stretch>
                        </pic:blipFill>
                        <pic:spPr>
                          <a:xfrm>
                            <a:off x="0" y="0"/>
                            <a:ext cx="4546473" cy="2847086"/>
                          </a:xfrm>
                          <a:prstGeom prst="rect">
                            <a:avLst/>
                          </a:prstGeom>
                        </pic:spPr>
                      </pic:pic>
                      <wps:wsp>
                        <wps:cNvPr id="1519" name="Graphic 1519"/>
                        <wps:cNvSpPr/>
                        <wps:spPr>
                          <a:xfrm>
                            <a:off x="38734" y="1201166"/>
                            <a:ext cx="3766820" cy="255270"/>
                          </a:xfrm>
                          <a:custGeom>
                            <a:avLst/>
                            <a:gdLst/>
                            <a:ahLst/>
                            <a:cxnLst/>
                            <a:rect l="l" t="t" r="r" b="b"/>
                            <a:pathLst>
                              <a:path w="3766820" h="255270">
                                <a:moveTo>
                                  <a:pt x="0" y="42545"/>
                                </a:moveTo>
                                <a:lnTo>
                                  <a:pt x="3343" y="25985"/>
                                </a:lnTo>
                                <a:lnTo>
                                  <a:pt x="12461" y="12461"/>
                                </a:lnTo>
                                <a:lnTo>
                                  <a:pt x="25985" y="3343"/>
                                </a:lnTo>
                                <a:lnTo>
                                  <a:pt x="42545" y="0"/>
                                </a:lnTo>
                                <a:lnTo>
                                  <a:pt x="3724275" y="0"/>
                                </a:lnTo>
                                <a:lnTo>
                                  <a:pt x="3740834" y="3343"/>
                                </a:lnTo>
                                <a:lnTo>
                                  <a:pt x="3754358" y="12461"/>
                                </a:lnTo>
                                <a:lnTo>
                                  <a:pt x="3763476" y="25985"/>
                                </a:lnTo>
                                <a:lnTo>
                                  <a:pt x="3766820" y="42545"/>
                                </a:lnTo>
                                <a:lnTo>
                                  <a:pt x="3766820" y="212725"/>
                                </a:lnTo>
                                <a:lnTo>
                                  <a:pt x="3763476" y="229284"/>
                                </a:lnTo>
                                <a:lnTo>
                                  <a:pt x="3754358" y="242808"/>
                                </a:lnTo>
                                <a:lnTo>
                                  <a:pt x="3740834" y="251926"/>
                                </a:lnTo>
                                <a:lnTo>
                                  <a:pt x="3724275" y="255270"/>
                                </a:lnTo>
                                <a:lnTo>
                                  <a:pt x="42545" y="255270"/>
                                </a:lnTo>
                                <a:lnTo>
                                  <a:pt x="25985" y="251926"/>
                                </a:lnTo>
                                <a:lnTo>
                                  <a:pt x="12461" y="242808"/>
                                </a:lnTo>
                                <a:lnTo>
                                  <a:pt x="3343" y="229284"/>
                                </a:lnTo>
                                <a:lnTo>
                                  <a:pt x="0" y="212725"/>
                                </a:lnTo>
                                <a:lnTo>
                                  <a:pt x="0" y="42545"/>
                                </a:lnTo>
                                <a:close/>
                              </a:path>
                            </a:pathLst>
                          </a:custGeom>
                          <a:ln w="12700">
                            <a:solidFill>
                              <a:srgbClr val="FF0000"/>
                            </a:solidFill>
                            <a:prstDash val="sysDash"/>
                          </a:ln>
                        </wps:spPr>
                        <wps:bodyPr wrap="square" lIns="0" tIns="0" rIns="0" bIns="0" rtlCol="0">
                          <a:prstTxWarp prst="textNoShape">
                            <a:avLst/>
                          </a:prstTxWarp>
                          <a:noAutofit/>
                        </wps:bodyPr>
                      </wps:wsp>
                      <wps:wsp>
                        <wps:cNvPr id="1520" name="Graphic 1520"/>
                        <wps:cNvSpPr/>
                        <wps:spPr>
                          <a:xfrm>
                            <a:off x="3311525" y="1235455"/>
                            <a:ext cx="459740" cy="191135"/>
                          </a:xfrm>
                          <a:custGeom>
                            <a:avLst/>
                            <a:gdLst/>
                            <a:ahLst/>
                            <a:cxnLst/>
                            <a:rect l="l" t="t" r="r" b="b"/>
                            <a:pathLst>
                              <a:path w="459740" h="191135">
                                <a:moveTo>
                                  <a:pt x="0" y="95630"/>
                                </a:moveTo>
                                <a:lnTo>
                                  <a:pt x="31373" y="47356"/>
                                </a:lnTo>
                                <a:lnTo>
                                  <a:pt x="67310" y="28003"/>
                                </a:lnTo>
                                <a:lnTo>
                                  <a:pt x="113829" y="13052"/>
                                </a:lnTo>
                                <a:lnTo>
                                  <a:pt x="168745" y="3414"/>
                                </a:lnTo>
                                <a:lnTo>
                                  <a:pt x="229870" y="0"/>
                                </a:lnTo>
                                <a:lnTo>
                                  <a:pt x="290994" y="3414"/>
                                </a:lnTo>
                                <a:lnTo>
                                  <a:pt x="345910" y="13052"/>
                                </a:lnTo>
                                <a:lnTo>
                                  <a:pt x="392430" y="28003"/>
                                </a:lnTo>
                                <a:lnTo>
                                  <a:pt x="428366" y="47356"/>
                                </a:lnTo>
                                <a:lnTo>
                                  <a:pt x="459740" y="95630"/>
                                </a:lnTo>
                                <a:lnTo>
                                  <a:pt x="451532" y="121005"/>
                                </a:lnTo>
                                <a:lnTo>
                                  <a:pt x="392430" y="163147"/>
                                </a:lnTo>
                                <a:lnTo>
                                  <a:pt x="345910" y="178086"/>
                                </a:lnTo>
                                <a:lnTo>
                                  <a:pt x="290994" y="187720"/>
                                </a:lnTo>
                                <a:lnTo>
                                  <a:pt x="229870" y="191134"/>
                                </a:lnTo>
                                <a:lnTo>
                                  <a:pt x="168745" y="187720"/>
                                </a:lnTo>
                                <a:lnTo>
                                  <a:pt x="113829" y="178086"/>
                                </a:lnTo>
                                <a:lnTo>
                                  <a:pt x="67309" y="163147"/>
                                </a:lnTo>
                                <a:lnTo>
                                  <a:pt x="31373" y="143815"/>
                                </a:lnTo>
                                <a:lnTo>
                                  <a:pt x="0" y="9563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605E9C1" id="Group 1517" o:spid="_x0000_s1026" alt="A screenshot of a computer program  AI-generated content may be incorrect." style="position:absolute;margin-left:126.75pt;margin-top:56.65pt;width:358pt;height:224.2pt;z-index:-251177984;mso-wrap-distance-left:0;mso-wrap-distance-right:0;mso-position-horizontal-relative:page" coordsize="45466,28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">
                <v:shape id="Image 1518" o:spid="_x0000_s1027" type="#_x0000_t75" alt="A screenshot of a computer program  AI-generated content may be incorrect." style="position:absolute;width:45464;height:2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">
                  <v:imagedata r:id="rId804" o:title="A screenshot of a computer program  AI-generated content may be incorrect"/>
                </v:shape>
                <v:shape id="Graphic 1519" o:spid="_x0000_s1028" style="position:absolute;left:387;top:12011;width:37668;height:2553;visibility:visible;mso-wrap-style:square;v-text-anchor:top" coordsize="376682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" path="m,42545l3343,25985,12461,12461,25985,3343,42545,,3724275,r16559,3343l3754358,12461r9118,13524l3766820,42545r,170180l3763476,229284r-9118,13524l3740834,251926r-16559,3344l42545,255270,25985,251926,12461,242808,3343,229284,,212725,,42545xe" filled="f" strokecolor="red" strokeweight="1pt">
                  <v:stroke dashstyle="3 1"/>
                  <v:path arrowok="t"/>
                </v:shape>
                <v:shape id="Graphic 1520" o:spid="_x0000_s1029" style="position:absolute;left:33115;top:12354;width:4597;height:1911;visibility:visible;mso-wrap-style:square;v-text-anchor:top" coordsize="459740,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" path="m,95630l31373,47356,67310,28003,113829,13052,168745,3414,229870,r61124,3414l345910,13052r46520,14951l428366,47356r31374,48274l451532,121005r-59102,42142l345910,178086r-54916,9634l229870,191134r-61125,-3414l113829,178086,67309,163147,31373,143815,,95630xe" filled="f" strokecolor="red" strokeweight="1pt">
                  <v:path arrowok="t"/>
                </v:shape>
                <w10:wrap type="topAndBottom" anchorx="page"/>
              </v:group>
            </w:pict>
          </mc:Fallback>
        </mc:AlternateContent>
      </w:r>
      <w:r w:rsidRPr="00C57136">
        <w:rPr>
          <w:rFonts w:ascii="Times New Roman" w:hAnsi="Times New Roman" w:cs="Times New Roman"/>
          <w:sz w:val="24"/>
          <w:lang w:val="ru-RU"/>
        </w:rPr>
        <w:t>Нажмите кнопку «Настройки → Сервис → Обслуживание → Сброс настроек прибора» (</w:t>
      </w:r>
      <w:r w:rsidRPr="00C57136">
        <w:rPr>
          <w:rFonts w:ascii="Times New Roman" w:hAnsi="Times New Roman" w:cs="Times New Roman"/>
          <w:sz w:val="24"/>
        </w:rPr>
        <w:t>Settings</w:t>
      </w:r>
      <w:r w:rsidRPr="00C57136">
        <w:rPr>
          <w:rFonts w:ascii="Times New Roman" w:hAnsi="Times New Roman" w:cs="Times New Roman"/>
          <w:sz w:val="24"/>
          <w:lang w:val="ru-RU"/>
        </w:rPr>
        <w:t xml:space="preserve"> – </w:t>
      </w:r>
      <w:r w:rsidRPr="00C57136">
        <w:rPr>
          <w:rFonts w:ascii="Times New Roman" w:hAnsi="Times New Roman" w:cs="Times New Roman"/>
          <w:sz w:val="24"/>
        </w:rPr>
        <w:t>Service</w:t>
      </w:r>
      <w:r w:rsidRPr="00C57136">
        <w:rPr>
          <w:rFonts w:ascii="Times New Roman" w:hAnsi="Times New Roman" w:cs="Times New Roman"/>
          <w:sz w:val="24"/>
          <w:lang w:val="ru-RU"/>
        </w:rPr>
        <w:t xml:space="preserve"> – </w:t>
      </w:r>
      <w:r w:rsidRPr="00C57136">
        <w:rPr>
          <w:rFonts w:ascii="Times New Roman" w:hAnsi="Times New Roman" w:cs="Times New Roman"/>
          <w:sz w:val="24"/>
        </w:rPr>
        <w:t>Maintenance</w:t>
      </w:r>
      <w:r w:rsidRPr="00C57136">
        <w:rPr>
          <w:rFonts w:ascii="Times New Roman" w:hAnsi="Times New Roman" w:cs="Times New Roman"/>
          <w:sz w:val="24"/>
          <w:lang w:val="ru-RU"/>
        </w:rPr>
        <w:t xml:space="preserve"> – </w:t>
      </w:r>
      <w:r w:rsidRPr="00C57136">
        <w:rPr>
          <w:rFonts w:ascii="Times New Roman" w:hAnsi="Times New Roman" w:cs="Times New Roman"/>
          <w:sz w:val="24"/>
        </w:rPr>
        <w:t>Instrument</w:t>
      </w:r>
      <w:r w:rsidRPr="00C57136">
        <w:rPr>
          <w:rFonts w:ascii="Times New Roman" w:hAnsi="Times New Roman" w:cs="Times New Roman"/>
          <w:sz w:val="24"/>
          <w:lang w:val="ru-RU"/>
        </w:rPr>
        <w:t xml:space="preserve"> </w:t>
      </w:r>
      <w:r w:rsidRPr="00C57136">
        <w:rPr>
          <w:rFonts w:ascii="Times New Roman" w:hAnsi="Times New Roman" w:cs="Times New Roman"/>
          <w:sz w:val="24"/>
        </w:rPr>
        <w:t>Settings</w:t>
      </w:r>
      <w:r w:rsidRPr="00C57136">
        <w:rPr>
          <w:rFonts w:ascii="Times New Roman" w:hAnsi="Times New Roman" w:cs="Times New Roman"/>
          <w:sz w:val="24"/>
          <w:lang w:val="ru-RU"/>
        </w:rPr>
        <w:t xml:space="preserve"> </w:t>
      </w:r>
      <w:r w:rsidRPr="00C57136">
        <w:rPr>
          <w:rFonts w:ascii="Times New Roman" w:hAnsi="Times New Roman" w:cs="Times New Roman"/>
          <w:sz w:val="24"/>
        </w:rPr>
        <w:t>Reset</w:t>
      </w:r>
      <w:r w:rsidRPr="00C57136">
        <w:rPr>
          <w:rFonts w:ascii="Times New Roman" w:hAnsi="Times New Roman" w:cs="Times New Roman"/>
          <w:sz w:val="24"/>
          <w:lang w:val="ru-RU"/>
        </w:rPr>
        <w:t xml:space="preserve">), чтобы сбросить все настройки прибора </w:t>
      </w:r>
      <w:r w:rsidRPr="00C57136">
        <w:rPr>
          <w:rFonts w:ascii="Times New Roman" w:hAnsi="Times New Roman" w:cs="Times New Roman"/>
          <w:sz w:val="24"/>
        </w:rPr>
        <w:t>ApexZ</w:t>
      </w:r>
      <w:r w:rsidR="009A0394" w:rsidRPr="00C57136">
        <w:rPr>
          <w:rFonts w:ascii="Times New Roman" w:hAnsi="Times New Roman" w:cs="Times New Roman"/>
          <w:sz w:val="24"/>
          <w:lang w:val="ru-RU"/>
        </w:rPr>
        <w:t>.</w:t>
      </w:r>
    </w:p>
    <w:p w14:paraId="03DF04B0" w14:textId="4338EF45" w:rsidR="00472D1A" w:rsidRPr="00C57136" w:rsidRDefault="00472D1A" w:rsidP="00C57136">
      <w:pPr>
        <w:pStyle w:val="a3"/>
        <w:spacing w:line="276" w:lineRule="auto"/>
        <w:ind w:left="284"/>
        <w:rPr>
          <w:rFonts w:ascii="Times New Roman" w:hAnsi="Times New Roman" w:cs="Times New Roman"/>
          <w:sz w:val="11"/>
          <w:lang w:val="ru-RU"/>
        </w:rPr>
      </w:pPr>
    </w:p>
    <w:p w14:paraId="1DC37FA0" w14:textId="414415A2" w:rsidR="00472D1A" w:rsidRPr="00C57136" w:rsidRDefault="00C57136" w:rsidP="00C57136">
      <w:pPr>
        <w:spacing w:after="240" w:line="276" w:lineRule="auto"/>
        <w:ind w:right="381"/>
        <w:jc w:val="center"/>
        <w:rPr>
          <w:rFonts w:ascii="Times New Roman" w:hAnsi="Times New Roman" w:cs="Times New Roman"/>
          <w:sz w:val="24"/>
          <w:szCs w:val="20"/>
          <w:lang w:val="ru-RU"/>
        </w:rPr>
      </w:pPr>
      <w:r w:rsidRPr="00AB59F9">
        <w:rPr>
          <w:rFonts w:ascii="Times New Roman" w:hAnsi="Times New Roman" w:cs="Times New Roman"/>
          <w:noProof/>
          <w:sz w:val="24"/>
        </w:rPr>
        <w:drawing>
          <wp:anchor distT="0" distB="0" distL="0" distR="0" simplePos="0" relativeHeight="251575296" behindDoc="0" locked="0" layoutInCell="1" allowOverlap="1" wp14:anchorId="14EBC65D" wp14:editId="3EB17754">
            <wp:simplePos x="0" y="0"/>
            <wp:positionH relativeFrom="page">
              <wp:posOffset>4921250</wp:posOffset>
            </wp:positionH>
            <wp:positionV relativeFrom="paragraph">
              <wp:posOffset>314960</wp:posOffset>
            </wp:positionV>
            <wp:extent cx="2103119" cy="2157730"/>
            <wp:effectExtent l="0" t="0" r="0" b="0"/>
            <wp:wrapNone/>
            <wp:docPr id="1521" name="Image 1521" descr="A screenshot of a devi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1" name="Image 1521" descr="A screenshot of a device  AI-generated content may be incorrect."/>
                    <pic:cNvPicPr/>
                  </pic:nvPicPr>
                  <pic:blipFill>
                    <a:blip r:embed="rId805" cstate="print"/>
                    <a:stretch>
                      <a:fillRect/>
                    </a:stretch>
                  </pic:blipFill>
                  <pic:spPr>
                    <a:xfrm>
                      <a:off x="0" y="0"/>
                      <a:ext cx="2103119" cy="2157730"/>
                    </a:xfrm>
                    <a:prstGeom prst="rect">
                      <a:avLst/>
                    </a:prstGeom>
                  </pic:spPr>
                </pic:pic>
              </a:graphicData>
            </a:graphic>
          </wp:anchor>
        </w:drawing>
      </w:r>
      <w:r w:rsidRPr="00C57136">
        <w:rPr>
          <w:rFonts w:ascii="Times New Roman" w:hAnsi="Times New Roman" w:cs="Times New Roman"/>
          <w:color w:val="585858"/>
          <w:sz w:val="24"/>
          <w:szCs w:val="20"/>
          <w:lang w:val="ru-RU"/>
        </w:rPr>
        <w:t>Настройки → Сервис → Обслуживание → Сброс настроек прибора</w:t>
      </w:r>
      <w:r>
        <w:rPr>
          <w:rFonts w:ascii="Times New Roman" w:hAnsi="Times New Roman" w:cs="Times New Roman"/>
          <w:color w:val="585858"/>
          <w:sz w:val="24"/>
          <w:szCs w:val="20"/>
          <w:lang w:val="ru-RU"/>
        </w:rPr>
        <w:t xml:space="preserve"> </w:t>
      </w:r>
    </w:p>
    <w:p w14:paraId="407D6AE6" w14:textId="77777777" w:rsidR="00C57136" w:rsidRPr="00C57136" w:rsidRDefault="00C57136" w:rsidP="00C57136">
      <w:pPr>
        <w:pStyle w:val="a6"/>
        <w:numPr>
          <w:ilvl w:val="1"/>
          <w:numId w:val="6"/>
        </w:numPr>
        <w:tabs>
          <w:tab w:val="left" w:pos="2127"/>
        </w:tabs>
        <w:spacing w:before="0" w:line="276" w:lineRule="auto"/>
        <w:ind w:left="851" w:right="3423" w:hanging="284"/>
        <w:rPr>
          <w:rFonts w:ascii="Times New Roman" w:hAnsi="Times New Roman" w:cs="Times New Roman"/>
          <w:sz w:val="24"/>
          <w:lang w:val="ru-RU"/>
        </w:rPr>
      </w:pPr>
      <w:r w:rsidRPr="00C57136">
        <w:rPr>
          <w:rFonts w:ascii="Times New Roman" w:hAnsi="Times New Roman" w:cs="Times New Roman"/>
          <w:sz w:val="24"/>
          <w:lang w:val="ru-RU"/>
        </w:rPr>
        <w:t>Нажмите зеленую кнопку с галочкой, чтобы подтвердить и сбросить все настройки прибора.</w:t>
      </w:r>
    </w:p>
    <w:p w14:paraId="59097669" w14:textId="51B9139A" w:rsidR="00472D1A" w:rsidRPr="00C57136" w:rsidRDefault="00C57136" w:rsidP="00C57136">
      <w:pPr>
        <w:pStyle w:val="a6"/>
        <w:numPr>
          <w:ilvl w:val="1"/>
          <w:numId w:val="6"/>
        </w:numPr>
        <w:tabs>
          <w:tab w:val="left" w:pos="2127"/>
        </w:tabs>
        <w:spacing w:before="0" w:after="240" w:line="276" w:lineRule="auto"/>
        <w:ind w:left="851" w:right="3423" w:hanging="284"/>
        <w:rPr>
          <w:rFonts w:ascii="Times New Roman" w:hAnsi="Times New Roman" w:cs="Times New Roman"/>
          <w:lang w:val="ru-RU"/>
        </w:rPr>
      </w:pPr>
      <w:r w:rsidRPr="00C57136">
        <w:rPr>
          <w:rFonts w:ascii="Times New Roman" w:hAnsi="Times New Roman" w:cs="Times New Roman"/>
          <w:sz w:val="24"/>
          <w:lang w:val="ru-RU"/>
        </w:rPr>
        <w:t>Или нажмите красную кнопку с крестиком, чтобы отменить</w:t>
      </w:r>
      <w:r w:rsidR="009A0394" w:rsidRPr="00C57136">
        <w:rPr>
          <w:rFonts w:ascii="Times New Roman" w:hAnsi="Times New Roman" w:cs="Times New Roman"/>
          <w:sz w:val="24"/>
          <w:lang w:val="ru-RU"/>
        </w:rPr>
        <w:t>.</w:t>
      </w:r>
    </w:p>
    <w:p w14:paraId="28689AC0" w14:textId="77777777" w:rsidR="00472D1A" w:rsidRDefault="00472D1A" w:rsidP="00AB59F9">
      <w:pPr>
        <w:pStyle w:val="a3"/>
        <w:spacing w:after="240" w:line="276" w:lineRule="auto"/>
        <w:ind w:left="284"/>
        <w:rPr>
          <w:rFonts w:ascii="Times New Roman" w:hAnsi="Times New Roman" w:cs="Times New Roman"/>
          <w:lang w:val="ru-RU"/>
        </w:rPr>
      </w:pPr>
    </w:p>
    <w:p w14:paraId="551904F8" w14:textId="77777777" w:rsidR="00C57136" w:rsidRDefault="00C57136" w:rsidP="00AB59F9">
      <w:pPr>
        <w:pStyle w:val="a3"/>
        <w:spacing w:after="240" w:line="276" w:lineRule="auto"/>
        <w:ind w:left="284"/>
        <w:rPr>
          <w:rFonts w:ascii="Times New Roman" w:hAnsi="Times New Roman" w:cs="Times New Roman"/>
          <w:lang w:val="ru-RU"/>
        </w:rPr>
      </w:pPr>
    </w:p>
    <w:p w14:paraId="2F572720" w14:textId="77777777" w:rsidR="00C57136" w:rsidRDefault="00C57136" w:rsidP="00AB59F9">
      <w:pPr>
        <w:pStyle w:val="a3"/>
        <w:spacing w:after="240" w:line="276" w:lineRule="auto"/>
        <w:ind w:left="284"/>
        <w:rPr>
          <w:rFonts w:ascii="Times New Roman" w:hAnsi="Times New Roman" w:cs="Times New Roman"/>
          <w:lang w:val="ru-RU"/>
        </w:rPr>
      </w:pPr>
    </w:p>
    <w:p w14:paraId="49DC10BD" w14:textId="5F53C949" w:rsidR="00C57136" w:rsidRPr="00C57136" w:rsidRDefault="00C57136" w:rsidP="00C57136">
      <w:pPr>
        <w:pStyle w:val="a3"/>
        <w:spacing w:line="276" w:lineRule="auto"/>
        <w:ind w:left="284"/>
        <w:jc w:val="right"/>
        <w:rPr>
          <w:rFonts w:ascii="Times New Roman" w:hAnsi="Times New Roman" w:cs="Times New Roman"/>
          <w:lang w:val="ru-RU"/>
        </w:rPr>
      </w:pPr>
    </w:p>
    <w:p w14:paraId="50058154" w14:textId="1CCCD6C4" w:rsidR="00472D1A" w:rsidRPr="00C57136" w:rsidRDefault="00C57136" w:rsidP="00C57136">
      <w:pPr>
        <w:spacing w:after="240" w:line="276" w:lineRule="auto"/>
        <w:ind w:left="6663" w:right="21"/>
        <w:jc w:val="center"/>
        <w:rPr>
          <w:rFonts w:ascii="Times New Roman" w:hAnsi="Times New Roman" w:cs="Times New Roman"/>
          <w:sz w:val="24"/>
          <w:szCs w:val="24"/>
          <w:lang w:val="ru-RU"/>
        </w:rPr>
      </w:pPr>
      <w:r w:rsidRPr="00AB59F9">
        <w:rPr>
          <w:rFonts w:ascii="Times New Roman" w:hAnsi="Times New Roman" w:cs="Times New Roman"/>
          <w:noProof/>
          <w:sz w:val="20"/>
        </w:rPr>
        <mc:AlternateContent>
          <mc:Choice Requires="wps">
            <w:drawing>
              <wp:anchor distT="0" distB="0" distL="0" distR="0" simplePos="0" relativeHeight="252140544" behindDoc="1" locked="0" layoutInCell="1" allowOverlap="1" wp14:anchorId="1F14B698" wp14:editId="7350B985">
                <wp:simplePos x="0" y="0"/>
                <wp:positionH relativeFrom="page">
                  <wp:posOffset>681990</wp:posOffset>
                </wp:positionH>
                <wp:positionV relativeFrom="paragraph">
                  <wp:posOffset>294005</wp:posOffset>
                </wp:positionV>
                <wp:extent cx="6542405" cy="553720"/>
                <wp:effectExtent l="0" t="0" r="0" b="0"/>
                <wp:wrapTopAndBottom/>
                <wp:docPr id="1522" name="Textbox 1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2405" cy="553720"/>
                        </a:xfrm>
                        <a:prstGeom prst="rect">
                          <a:avLst/>
                        </a:prstGeom>
                        <a:ln w="9525">
                          <a:solidFill>
                            <a:srgbClr val="006FC0"/>
                          </a:solidFill>
                          <a:prstDash val="solid"/>
                        </a:ln>
                      </wps:spPr>
                      <wps:txbx>
                        <w:txbxContent>
                          <w:p w14:paraId="325B36BF" w14:textId="4A0D2CC3" w:rsidR="00C57136" w:rsidRPr="00C57136" w:rsidRDefault="00C57136" w:rsidP="00C57136">
                            <w:pPr>
                              <w:spacing w:before="74" w:line="276" w:lineRule="auto"/>
                              <w:ind w:left="142" w:right="335"/>
                              <w:rPr>
                                <w:rFonts w:ascii="Times New Roman" w:hAnsi="Times New Roman" w:cs="Times New Roman"/>
                                <w:sz w:val="20"/>
                                <w:lang w:val="ru-RU"/>
                              </w:rPr>
                            </w:pPr>
                            <w:r w:rsidRPr="00C57136">
                              <w:rPr>
                                <w:rFonts w:ascii="Times New Roman" w:hAnsi="Times New Roman" w:cs="Times New Roman"/>
                                <w:b/>
                                <w:color w:val="006FC0"/>
                                <w:sz w:val="20"/>
                                <w:lang w:val="ru-RU"/>
                              </w:rPr>
                              <w:t>Примечание:</w:t>
                            </w:r>
                            <w:r w:rsidRPr="00C57136">
                              <w:rPr>
                                <w:rFonts w:ascii="Times New Roman" w:hAnsi="Times New Roman" w:cs="Times New Roman"/>
                                <w:sz w:val="20"/>
                                <w:lang w:val="ru-RU"/>
                              </w:rPr>
                              <w:t> Будут сброшены настройки прибора: время и дата, аудио/визуальные сигналы, параметры прибора, включая параметры вывода и формат данных. Кроме того, будут сброшены настройки подключения (Connectivity) для Ethernet, Wi-Fi, AD/LDAP и CIFS.</w:t>
                            </w:r>
                          </w:p>
                          <w:p w14:paraId="5E7411C3" w14:textId="70500F6E" w:rsidR="00472D1A" w:rsidRPr="00C57136" w:rsidRDefault="00472D1A">
                            <w:pPr>
                              <w:spacing w:before="74" w:line="276" w:lineRule="auto"/>
                              <w:ind w:left="142" w:right="335"/>
                              <w:rPr>
                                <w:rFonts w:ascii="Times New Roman" w:hAnsi="Times New Roman" w:cs="Times New Roman"/>
                                <w:sz w:val="20"/>
                                <w:lang w:val="ru-RU"/>
                              </w:rPr>
                            </w:pPr>
                          </w:p>
                        </w:txbxContent>
                      </wps:txbx>
                      <wps:bodyPr wrap="square" lIns="0" tIns="0" rIns="0" bIns="0" rtlCol="0">
                        <a:noAutofit/>
                      </wps:bodyPr>
                    </wps:wsp>
                  </a:graphicData>
                </a:graphic>
              </wp:anchor>
            </w:drawing>
          </mc:Choice>
          <mc:Fallback>
            <w:pict>
              <v:shape w14:anchorId="1F14B698" id="Textbox 1522" o:spid="_x0000_s1246" type="#_x0000_t202" style="position:absolute;left:0;text-align:left;margin-left:53.7pt;margin-top:23.15pt;width:515.15pt;height:43.6pt;z-index:-25117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" filled="f" strokecolor="#006fc0">
                <v:path arrowok="t"/>
                <v:textbox inset="0,0,0,0">
                  <w:txbxContent>
                    <w:p w14:paraId="325B36BF" w14:textId="4A0D2CC3" w:rsidR="00C57136" w:rsidRPr="00C57136" w:rsidRDefault="00C57136" w:rsidP="00C57136">
                      <w:pPr>
                        <w:spacing w:before="74" w:line="276" w:lineRule="auto"/>
                        <w:ind w:left="142" w:right="335"/>
                        <w:rPr>
                          <w:rFonts w:ascii="Times New Roman" w:hAnsi="Times New Roman" w:cs="Times New Roman"/>
                          <w:sz w:val="20"/>
                          <w:lang w:val="ru-RU"/>
                        </w:rPr>
                      </w:pPr>
                      <w:r w:rsidRPr="00C57136">
                        <w:rPr>
                          <w:rFonts w:ascii="Times New Roman" w:hAnsi="Times New Roman" w:cs="Times New Roman"/>
                          <w:b/>
                          <w:color w:val="006FC0"/>
                          <w:sz w:val="20"/>
                          <w:lang w:val="ru-RU"/>
                        </w:rPr>
                        <w:t>Примечание:</w:t>
                      </w:r>
                      <w:r w:rsidRPr="00C57136">
                        <w:rPr>
                          <w:rFonts w:ascii="Times New Roman" w:hAnsi="Times New Roman" w:cs="Times New Roman"/>
                          <w:sz w:val="20"/>
                          <w:lang w:val="ru-RU"/>
                        </w:rPr>
                        <w:t> Будут сброшены настройки прибора: время и дата, аудио/визуальные сигналы, параметры прибора, включая параметры вывода и формат данных. Кроме того, будут сброшены настройки подключения (Connectivity) для Ethernet, Wi-Fi, AD/LDAP и CIFS.</w:t>
                      </w:r>
                    </w:p>
                    <w:p w14:paraId="5E7411C3" w14:textId="70500F6E" w:rsidR="00472D1A" w:rsidRPr="00C57136" w:rsidRDefault="00472D1A">
                      <w:pPr>
                        <w:spacing w:before="74" w:line="276" w:lineRule="auto"/>
                        <w:ind w:left="142" w:right="335"/>
                        <w:rPr>
                          <w:rFonts w:ascii="Times New Roman" w:hAnsi="Times New Roman" w:cs="Times New Roman"/>
                          <w:sz w:val="20"/>
                          <w:lang w:val="ru-RU"/>
                        </w:rPr>
                      </w:pPr>
                    </w:p>
                  </w:txbxContent>
                </v:textbox>
                <w10:wrap type="topAndBottom" anchorx="page"/>
              </v:shape>
            </w:pict>
          </mc:Fallback>
        </mc:AlternateContent>
      </w:r>
      <w:r w:rsidRPr="00C57136">
        <w:rPr>
          <w:rFonts w:ascii="Times New Roman" w:hAnsi="Times New Roman" w:cs="Times New Roman"/>
          <w:color w:val="585858"/>
          <w:sz w:val="24"/>
          <w:szCs w:val="24"/>
          <w:lang w:val="ru-RU"/>
        </w:rPr>
        <w:t>Сброс настроек</w:t>
      </w:r>
    </w:p>
    <w:p w14:paraId="5FA99528" w14:textId="4E61E64C" w:rsidR="00472D1A" w:rsidRPr="00C57136" w:rsidRDefault="00472D1A" w:rsidP="00AB59F9">
      <w:pPr>
        <w:pStyle w:val="a3"/>
        <w:spacing w:after="240" w:line="276" w:lineRule="auto"/>
        <w:ind w:left="284"/>
        <w:rPr>
          <w:rFonts w:ascii="Times New Roman" w:hAnsi="Times New Roman" w:cs="Times New Roman"/>
          <w:sz w:val="20"/>
          <w:lang w:val="ru-RU"/>
        </w:rPr>
      </w:pPr>
    </w:p>
    <w:p w14:paraId="07CC0F8E" w14:textId="77777777" w:rsidR="00472D1A" w:rsidRPr="00C57136" w:rsidRDefault="00472D1A" w:rsidP="00AB59F9">
      <w:pPr>
        <w:pStyle w:val="a3"/>
        <w:spacing w:after="240" w:line="276" w:lineRule="auto"/>
        <w:ind w:left="284"/>
        <w:rPr>
          <w:rFonts w:ascii="Times New Roman" w:hAnsi="Times New Roman" w:cs="Times New Roman"/>
          <w:sz w:val="20"/>
          <w:lang w:val="ru-RU"/>
        </w:rPr>
        <w:sectPr w:rsidR="00472D1A" w:rsidRPr="00C57136" w:rsidSect="00887546">
          <w:headerReference w:type="default" r:id="rId806"/>
          <w:pgSz w:w="12240" w:h="15840"/>
          <w:pgMar w:top="851" w:right="1077" w:bottom="851" w:left="1077" w:header="762" w:footer="762" w:gutter="0"/>
          <w:cols w:space="720"/>
        </w:sectPr>
      </w:pPr>
    </w:p>
    <w:p w14:paraId="3A7D5CE7" w14:textId="3EE3B895" w:rsidR="00472D1A" w:rsidRPr="00C57136" w:rsidRDefault="00C57136" w:rsidP="00C57136">
      <w:pPr>
        <w:spacing w:after="240"/>
        <w:ind w:left="284"/>
        <w:rPr>
          <w:rFonts w:ascii="Times New Roman" w:hAnsi="Times New Roman" w:cs="Times New Roman"/>
          <w:b/>
          <w:bCs/>
          <w:sz w:val="24"/>
          <w:szCs w:val="24"/>
          <w:lang w:val="ru-RU"/>
        </w:rPr>
      </w:pPr>
      <w:r w:rsidRPr="00C57136">
        <w:rPr>
          <w:rFonts w:ascii="Times New Roman" w:hAnsi="Times New Roman" w:cs="Times New Roman"/>
          <w:b/>
          <w:bCs/>
          <w:sz w:val="24"/>
          <w:szCs w:val="24"/>
          <w:lang w:val="ru-RU"/>
        </w:rPr>
        <w:lastRenderedPageBreak/>
        <w:t xml:space="preserve">Сброс к заводским настройкам </w:t>
      </w:r>
    </w:p>
    <w:p w14:paraId="7661EB19" w14:textId="653E3D15" w:rsidR="00472D1A" w:rsidRPr="00C57136" w:rsidRDefault="00C57136" w:rsidP="00C57136">
      <w:pPr>
        <w:pStyle w:val="a3"/>
        <w:spacing w:after="240" w:line="276" w:lineRule="auto"/>
        <w:ind w:left="284" w:right="163" w:firstLine="283"/>
        <w:rPr>
          <w:rFonts w:ascii="Times New Roman" w:hAnsi="Times New Roman" w:cs="Times New Roman"/>
          <w:lang w:val="ru-RU"/>
        </w:rPr>
      </w:pPr>
      <w:r w:rsidRPr="00C57136">
        <w:rPr>
          <w:rFonts w:ascii="Times New Roman" w:hAnsi="Times New Roman" w:cs="Times New Roman"/>
          <w:lang w:val="ru-RU"/>
        </w:rPr>
        <w:t>Нажатие кнопки «Сброс к заводским настройкам» (</w:t>
      </w:r>
      <w:r w:rsidRPr="00C57136">
        <w:rPr>
          <w:rFonts w:ascii="Times New Roman" w:hAnsi="Times New Roman" w:cs="Times New Roman"/>
        </w:rPr>
        <w:t>Factory</w:t>
      </w:r>
      <w:r w:rsidRPr="00C57136">
        <w:rPr>
          <w:rFonts w:ascii="Times New Roman" w:hAnsi="Times New Roman" w:cs="Times New Roman"/>
          <w:lang w:val="ru-RU"/>
        </w:rPr>
        <w:t xml:space="preserve"> </w:t>
      </w:r>
      <w:r w:rsidRPr="00C57136">
        <w:rPr>
          <w:rFonts w:ascii="Times New Roman" w:hAnsi="Times New Roman" w:cs="Times New Roman"/>
        </w:rPr>
        <w:t>Reset</w:t>
      </w:r>
      <w:r w:rsidRPr="00C57136">
        <w:rPr>
          <w:rFonts w:ascii="Times New Roman" w:hAnsi="Times New Roman" w:cs="Times New Roman"/>
          <w:lang w:val="ru-RU"/>
        </w:rPr>
        <w:t xml:space="preserve">) приведет к УДАЛЕНИЮ всех данных на </w:t>
      </w:r>
      <w:r w:rsidRPr="00C57136">
        <w:rPr>
          <w:rFonts w:ascii="Times New Roman" w:hAnsi="Times New Roman" w:cs="Times New Roman"/>
        </w:rPr>
        <w:t>ApexZ</w:t>
      </w:r>
      <w:r w:rsidRPr="00C57136">
        <w:rPr>
          <w:rFonts w:ascii="Times New Roman" w:hAnsi="Times New Roman" w:cs="Times New Roman"/>
          <w:lang w:val="ru-RU"/>
        </w:rPr>
        <w:t xml:space="preserve"> и восстановлению исходных заводских настроек прибора.  Уровни прав пользователей будут сброшены до значений по умолчанию: «Администратор», «Пользователь с расширенными правами» и «Оператор».  Восстановление данных после сброса к заводским настройкам невозможно. Все данные, созданные пользователями, будут удалены, за исключением журналов аудита</w:t>
      </w:r>
      <w:r w:rsidR="00F50CF3">
        <w:rPr>
          <w:rFonts w:ascii="Times New Roman" w:hAnsi="Times New Roman" w:cs="Times New Roman"/>
          <w:lang w:val="ru-RU"/>
        </w:rPr>
        <w:t>.</w:t>
      </w:r>
    </w:p>
    <w:p w14:paraId="25850E7A" w14:textId="4624D8F1" w:rsidR="00472D1A" w:rsidRPr="00C57136" w:rsidRDefault="009A0394" w:rsidP="00C57136">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AB59F9">
        <w:rPr>
          <w:rFonts w:ascii="Times New Roman" w:hAnsi="Times New Roman" w:cs="Times New Roman"/>
          <w:noProof/>
          <w:sz w:val="24"/>
        </w:rPr>
        <mc:AlternateContent>
          <mc:Choice Requires="wpg">
            <w:drawing>
              <wp:anchor distT="0" distB="0" distL="0" distR="0" simplePos="0" relativeHeight="251577344" behindDoc="0" locked="0" layoutInCell="1" allowOverlap="1" wp14:anchorId="3851849E" wp14:editId="2E67B965">
                <wp:simplePos x="0" y="0"/>
                <wp:positionH relativeFrom="page">
                  <wp:posOffset>1609598</wp:posOffset>
                </wp:positionH>
                <wp:positionV relativeFrom="paragraph">
                  <wp:posOffset>431165</wp:posOffset>
                </wp:positionV>
                <wp:extent cx="4546600" cy="6087745"/>
                <wp:effectExtent l="0" t="0" r="0" b="0"/>
                <wp:wrapNone/>
                <wp:docPr id="1527" name="Group 1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6600" cy="6087745"/>
                          <a:chOff x="0" y="0"/>
                          <a:chExt cx="4546600" cy="6087745"/>
                        </a:xfrm>
                      </wpg:grpSpPr>
                      <pic:pic xmlns:pic="http://schemas.openxmlformats.org/drawingml/2006/picture">
                        <pic:nvPicPr>
                          <pic:cNvPr id="1528" name="Image 1528" descr="A screenshot of a computer program  AI-generated content may be incorrect."/>
                          <pic:cNvPicPr/>
                        </pic:nvPicPr>
                        <pic:blipFill>
                          <a:blip r:embed="rId796" cstate="print"/>
                          <a:stretch>
                            <a:fillRect/>
                          </a:stretch>
                        </pic:blipFill>
                        <pic:spPr>
                          <a:xfrm>
                            <a:off x="0" y="0"/>
                            <a:ext cx="4546473" cy="2847339"/>
                          </a:xfrm>
                          <a:prstGeom prst="rect">
                            <a:avLst/>
                          </a:prstGeom>
                        </pic:spPr>
                      </pic:pic>
                      <pic:pic xmlns:pic="http://schemas.openxmlformats.org/drawingml/2006/picture">
                        <pic:nvPicPr>
                          <pic:cNvPr id="1529" name="Image 1529" descr="A screenshot of a computer  AI-generated content may be incorrect."/>
                          <pic:cNvPicPr/>
                        </pic:nvPicPr>
                        <pic:blipFill>
                          <a:blip r:embed="rId807" cstate="print"/>
                          <a:stretch>
                            <a:fillRect/>
                          </a:stretch>
                        </pic:blipFill>
                        <pic:spPr>
                          <a:xfrm>
                            <a:off x="1197863" y="3880103"/>
                            <a:ext cx="2156841" cy="2207260"/>
                          </a:xfrm>
                          <a:prstGeom prst="rect">
                            <a:avLst/>
                          </a:prstGeom>
                        </pic:spPr>
                      </pic:pic>
                      <wps:wsp>
                        <wps:cNvPr id="1530" name="Graphic 1530"/>
                        <wps:cNvSpPr/>
                        <wps:spPr>
                          <a:xfrm>
                            <a:off x="39369" y="1429385"/>
                            <a:ext cx="3766820" cy="255270"/>
                          </a:xfrm>
                          <a:custGeom>
                            <a:avLst/>
                            <a:gdLst/>
                            <a:ahLst/>
                            <a:cxnLst/>
                            <a:rect l="l" t="t" r="r" b="b"/>
                            <a:pathLst>
                              <a:path w="3766820" h="255270">
                                <a:moveTo>
                                  <a:pt x="0" y="42545"/>
                                </a:moveTo>
                                <a:lnTo>
                                  <a:pt x="3343" y="25985"/>
                                </a:lnTo>
                                <a:lnTo>
                                  <a:pt x="12461" y="12461"/>
                                </a:lnTo>
                                <a:lnTo>
                                  <a:pt x="25985" y="3343"/>
                                </a:lnTo>
                                <a:lnTo>
                                  <a:pt x="42545" y="0"/>
                                </a:lnTo>
                                <a:lnTo>
                                  <a:pt x="3724275" y="0"/>
                                </a:lnTo>
                                <a:lnTo>
                                  <a:pt x="3740834" y="3343"/>
                                </a:lnTo>
                                <a:lnTo>
                                  <a:pt x="3754358" y="12461"/>
                                </a:lnTo>
                                <a:lnTo>
                                  <a:pt x="3763476" y="25985"/>
                                </a:lnTo>
                                <a:lnTo>
                                  <a:pt x="3766820" y="42545"/>
                                </a:lnTo>
                                <a:lnTo>
                                  <a:pt x="3766820" y="212725"/>
                                </a:lnTo>
                                <a:lnTo>
                                  <a:pt x="3763476" y="229284"/>
                                </a:lnTo>
                                <a:lnTo>
                                  <a:pt x="3754358" y="242808"/>
                                </a:lnTo>
                                <a:lnTo>
                                  <a:pt x="3740834" y="251926"/>
                                </a:lnTo>
                                <a:lnTo>
                                  <a:pt x="3724275" y="255270"/>
                                </a:lnTo>
                                <a:lnTo>
                                  <a:pt x="42545" y="255270"/>
                                </a:lnTo>
                                <a:lnTo>
                                  <a:pt x="25985" y="251926"/>
                                </a:lnTo>
                                <a:lnTo>
                                  <a:pt x="12461" y="242808"/>
                                </a:lnTo>
                                <a:lnTo>
                                  <a:pt x="3343" y="229284"/>
                                </a:lnTo>
                                <a:lnTo>
                                  <a:pt x="0" y="212725"/>
                                </a:lnTo>
                                <a:lnTo>
                                  <a:pt x="0" y="42545"/>
                                </a:lnTo>
                                <a:close/>
                              </a:path>
                            </a:pathLst>
                          </a:custGeom>
                          <a:ln w="12700">
                            <a:solidFill>
                              <a:srgbClr val="FF0000"/>
                            </a:solidFill>
                            <a:prstDash val="sysDash"/>
                          </a:ln>
                        </wps:spPr>
                        <wps:bodyPr wrap="square" lIns="0" tIns="0" rIns="0" bIns="0" rtlCol="0">
                          <a:prstTxWarp prst="textNoShape">
                            <a:avLst/>
                          </a:prstTxWarp>
                          <a:noAutofit/>
                        </wps:bodyPr>
                      </wps:wsp>
                      <wps:wsp>
                        <wps:cNvPr id="1531" name="Graphic 1531"/>
                        <wps:cNvSpPr/>
                        <wps:spPr>
                          <a:xfrm>
                            <a:off x="3312159" y="1463675"/>
                            <a:ext cx="459740" cy="191135"/>
                          </a:xfrm>
                          <a:custGeom>
                            <a:avLst/>
                            <a:gdLst/>
                            <a:ahLst/>
                            <a:cxnLst/>
                            <a:rect l="l" t="t" r="r" b="b"/>
                            <a:pathLst>
                              <a:path w="459740" h="191135">
                                <a:moveTo>
                                  <a:pt x="0" y="95503"/>
                                </a:moveTo>
                                <a:lnTo>
                                  <a:pt x="31373" y="47262"/>
                                </a:lnTo>
                                <a:lnTo>
                                  <a:pt x="67310" y="27939"/>
                                </a:lnTo>
                                <a:lnTo>
                                  <a:pt x="113829" y="13019"/>
                                </a:lnTo>
                                <a:lnTo>
                                  <a:pt x="168745" y="3405"/>
                                </a:lnTo>
                                <a:lnTo>
                                  <a:pt x="229870" y="0"/>
                                </a:lnTo>
                                <a:lnTo>
                                  <a:pt x="290994" y="3405"/>
                                </a:lnTo>
                                <a:lnTo>
                                  <a:pt x="345910" y="13019"/>
                                </a:lnTo>
                                <a:lnTo>
                                  <a:pt x="392430" y="27939"/>
                                </a:lnTo>
                                <a:lnTo>
                                  <a:pt x="428366" y="47262"/>
                                </a:lnTo>
                                <a:lnTo>
                                  <a:pt x="459740" y="95503"/>
                                </a:lnTo>
                                <a:lnTo>
                                  <a:pt x="451532" y="120932"/>
                                </a:lnTo>
                                <a:lnTo>
                                  <a:pt x="392430" y="163131"/>
                                </a:lnTo>
                                <a:lnTo>
                                  <a:pt x="345910" y="178082"/>
                                </a:lnTo>
                                <a:lnTo>
                                  <a:pt x="290994" y="187720"/>
                                </a:lnTo>
                                <a:lnTo>
                                  <a:pt x="229870" y="191134"/>
                                </a:lnTo>
                                <a:lnTo>
                                  <a:pt x="168745" y="187720"/>
                                </a:lnTo>
                                <a:lnTo>
                                  <a:pt x="113829" y="178082"/>
                                </a:lnTo>
                                <a:lnTo>
                                  <a:pt x="67309" y="163131"/>
                                </a:lnTo>
                                <a:lnTo>
                                  <a:pt x="31373" y="143778"/>
                                </a:lnTo>
                                <a:lnTo>
                                  <a:pt x="0" y="95503"/>
                                </a:lnTo>
                                <a:close/>
                              </a:path>
                            </a:pathLst>
                          </a:custGeom>
                          <a:ln w="12700">
                            <a:solidFill>
                              <a:srgbClr val="FF0000"/>
                            </a:solidFill>
                            <a:prstDash val="solid"/>
                          </a:ln>
                        </wps:spPr>
                        <wps:bodyPr wrap="square" lIns="0" tIns="0" rIns="0" bIns="0" rtlCol="0">
                          <a:prstTxWarp prst="textNoShape">
                            <a:avLst/>
                          </a:prstTxWarp>
                          <a:noAutofit/>
                        </wps:bodyPr>
                      </wps:wsp>
                      <wps:wsp>
                        <wps:cNvPr id="1532" name="Graphic 1532"/>
                        <wps:cNvSpPr/>
                        <wps:spPr>
                          <a:xfrm>
                            <a:off x="3001010" y="1677416"/>
                            <a:ext cx="1131570" cy="2778125"/>
                          </a:xfrm>
                          <a:custGeom>
                            <a:avLst/>
                            <a:gdLst/>
                            <a:ahLst/>
                            <a:cxnLst/>
                            <a:rect l="l" t="t" r="r" b="b"/>
                            <a:pathLst>
                              <a:path w="1131570" h="2778125">
                                <a:moveTo>
                                  <a:pt x="698246" y="0"/>
                                </a:moveTo>
                                <a:lnTo>
                                  <a:pt x="686181" y="4317"/>
                                </a:lnTo>
                                <a:lnTo>
                                  <a:pt x="703326" y="52069"/>
                                </a:lnTo>
                                <a:lnTo>
                                  <a:pt x="715264" y="47879"/>
                                </a:lnTo>
                                <a:lnTo>
                                  <a:pt x="698246" y="0"/>
                                </a:lnTo>
                                <a:close/>
                              </a:path>
                              <a:path w="1131570" h="2778125">
                                <a:moveTo>
                                  <a:pt x="728091" y="83693"/>
                                </a:moveTo>
                                <a:lnTo>
                                  <a:pt x="716153" y="88011"/>
                                </a:lnTo>
                                <a:lnTo>
                                  <a:pt x="733298" y="135890"/>
                                </a:lnTo>
                                <a:lnTo>
                                  <a:pt x="745236" y="131572"/>
                                </a:lnTo>
                                <a:lnTo>
                                  <a:pt x="728091" y="83693"/>
                                </a:lnTo>
                                <a:close/>
                              </a:path>
                              <a:path w="1131570" h="2778125">
                                <a:moveTo>
                                  <a:pt x="758063" y="167386"/>
                                </a:moveTo>
                                <a:lnTo>
                                  <a:pt x="746125" y="171704"/>
                                </a:lnTo>
                                <a:lnTo>
                                  <a:pt x="763270" y="219583"/>
                                </a:lnTo>
                                <a:lnTo>
                                  <a:pt x="775208" y="215265"/>
                                </a:lnTo>
                                <a:lnTo>
                                  <a:pt x="758063" y="167386"/>
                                </a:lnTo>
                                <a:close/>
                              </a:path>
                              <a:path w="1131570" h="2778125">
                                <a:moveTo>
                                  <a:pt x="788035" y="251079"/>
                                </a:moveTo>
                                <a:lnTo>
                                  <a:pt x="776097" y="255397"/>
                                </a:lnTo>
                                <a:lnTo>
                                  <a:pt x="792988" y="303276"/>
                                </a:lnTo>
                                <a:lnTo>
                                  <a:pt x="804926" y="299085"/>
                                </a:lnTo>
                                <a:lnTo>
                                  <a:pt x="795020" y="270510"/>
                                </a:lnTo>
                                <a:lnTo>
                                  <a:pt x="788035" y="251079"/>
                                </a:lnTo>
                                <a:close/>
                              </a:path>
                              <a:path w="1131570" h="2778125">
                                <a:moveTo>
                                  <a:pt x="817499" y="335026"/>
                                </a:moveTo>
                                <a:lnTo>
                                  <a:pt x="805561" y="339217"/>
                                </a:lnTo>
                                <a:lnTo>
                                  <a:pt x="822325" y="387223"/>
                                </a:lnTo>
                                <a:lnTo>
                                  <a:pt x="834390" y="383032"/>
                                </a:lnTo>
                                <a:lnTo>
                                  <a:pt x="817499" y="335026"/>
                                </a:lnTo>
                                <a:close/>
                              </a:path>
                              <a:path w="1131570" h="2778125">
                                <a:moveTo>
                                  <a:pt x="846836" y="418973"/>
                                </a:moveTo>
                                <a:lnTo>
                                  <a:pt x="834898" y="423164"/>
                                </a:lnTo>
                                <a:lnTo>
                                  <a:pt x="851281" y="471170"/>
                                </a:lnTo>
                                <a:lnTo>
                                  <a:pt x="863219" y="467106"/>
                                </a:lnTo>
                                <a:lnTo>
                                  <a:pt x="846836" y="418973"/>
                                </a:lnTo>
                                <a:close/>
                              </a:path>
                              <a:path w="1131570" h="2778125">
                                <a:moveTo>
                                  <a:pt x="875538" y="503173"/>
                                </a:moveTo>
                                <a:lnTo>
                                  <a:pt x="863600" y="507238"/>
                                </a:lnTo>
                                <a:lnTo>
                                  <a:pt x="875411" y="542163"/>
                                </a:lnTo>
                                <a:lnTo>
                                  <a:pt x="879729" y="555371"/>
                                </a:lnTo>
                                <a:lnTo>
                                  <a:pt x="891794" y="551307"/>
                                </a:lnTo>
                                <a:lnTo>
                                  <a:pt x="887476" y="538099"/>
                                </a:lnTo>
                                <a:lnTo>
                                  <a:pt x="875538" y="503173"/>
                                </a:lnTo>
                                <a:close/>
                              </a:path>
                              <a:path w="1131570" h="2778125">
                                <a:moveTo>
                                  <a:pt x="903732" y="587502"/>
                                </a:moveTo>
                                <a:lnTo>
                                  <a:pt x="891667" y="591566"/>
                                </a:lnTo>
                                <a:lnTo>
                                  <a:pt x="907415" y="639826"/>
                                </a:lnTo>
                                <a:lnTo>
                                  <a:pt x="919480" y="635889"/>
                                </a:lnTo>
                                <a:lnTo>
                                  <a:pt x="903732" y="587502"/>
                                </a:lnTo>
                                <a:close/>
                              </a:path>
                              <a:path w="1131570" h="2778125">
                                <a:moveTo>
                                  <a:pt x="931418" y="672084"/>
                                </a:moveTo>
                                <a:lnTo>
                                  <a:pt x="919226" y="675894"/>
                                </a:lnTo>
                                <a:lnTo>
                                  <a:pt x="934339" y="724408"/>
                                </a:lnTo>
                                <a:lnTo>
                                  <a:pt x="946531" y="720598"/>
                                </a:lnTo>
                                <a:lnTo>
                                  <a:pt x="931418" y="672084"/>
                                </a:lnTo>
                                <a:close/>
                              </a:path>
                              <a:path w="1131570" h="2778125">
                                <a:moveTo>
                                  <a:pt x="957834" y="757047"/>
                                </a:moveTo>
                                <a:lnTo>
                                  <a:pt x="945642" y="760857"/>
                                </a:lnTo>
                                <a:lnTo>
                                  <a:pt x="957822" y="799719"/>
                                </a:lnTo>
                                <a:lnTo>
                                  <a:pt x="958849" y="803272"/>
                                </a:lnTo>
                                <a:lnTo>
                                  <a:pt x="960628" y="809244"/>
                                </a:lnTo>
                                <a:lnTo>
                                  <a:pt x="972820" y="805688"/>
                                </a:lnTo>
                                <a:lnTo>
                                  <a:pt x="971042" y="799719"/>
                                </a:lnTo>
                                <a:lnTo>
                                  <a:pt x="957834" y="757047"/>
                                </a:lnTo>
                                <a:close/>
                              </a:path>
                              <a:path w="1131570" h="2778125">
                                <a:moveTo>
                                  <a:pt x="983488" y="842263"/>
                                </a:moveTo>
                                <a:lnTo>
                                  <a:pt x="971296" y="845819"/>
                                </a:lnTo>
                                <a:lnTo>
                                  <a:pt x="985520" y="894588"/>
                                </a:lnTo>
                                <a:lnTo>
                                  <a:pt x="997712" y="891032"/>
                                </a:lnTo>
                                <a:lnTo>
                                  <a:pt x="983488" y="842263"/>
                                </a:lnTo>
                                <a:close/>
                              </a:path>
                              <a:path w="1131570" h="2778125">
                                <a:moveTo>
                                  <a:pt x="1008380" y="927735"/>
                                </a:moveTo>
                                <a:lnTo>
                                  <a:pt x="996188" y="931037"/>
                                </a:lnTo>
                                <a:lnTo>
                                  <a:pt x="1009269" y="980059"/>
                                </a:lnTo>
                                <a:lnTo>
                                  <a:pt x="1021588" y="976757"/>
                                </a:lnTo>
                                <a:lnTo>
                                  <a:pt x="1008380" y="927735"/>
                                </a:lnTo>
                                <a:close/>
                              </a:path>
                              <a:path w="1131570" h="2778125">
                                <a:moveTo>
                                  <a:pt x="1031367" y="1013587"/>
                                </a:moveTo>
                                <a:lnTo>
                                  <a:pt x="1019048" y="1016888"/>
                                </a:lnTo>
                                <a:lnTo>
                                  <a:pt x="1029578" y="1056150"/>
                                </a:lnTo>
                                <a:lnTo>
                                  <a:pt x="1031875" y="1065911"/>
                                </a:lnTo>
                                <a:lnTo>
                                  <a:pt x="1044194" y="1062990"/>
                                </a:lnTo>
                                <a:lnTo>
                                  <a:pt x="1041654" y="1052068"/>
                                </a:lnTo>
                                <a:lnTo>
                                  <a:pt x="1031367" y="1013587"/>
                                </a:lnTo>
                                <a:close/>
                              </a:path>
                              <a:path w="1131570" h="2778125">
                                <a:moveTo>
                                  <a:pt x="1052957" y="1100074"/>
                                </a:moveTo>
                                <a:lnTo>
                                  <a:pt x="1040638" y="1102995"/>
                                </a:lnTo>
                                <a:lnTo>
                                  <a:pt x="1052322" y="1152398"/>
                                </a:lnTo>
                                <a:lnTo>
                                  <a:pt x="1064768" y="1149477"/>
                                </a:lnTo>
                                <a:lnTo>
                                  <a:pt x="1052957" y="1100074"/>
                                </a:lnTo>
                                <a:close/>
                              </a:path>
                              <a:path w="1131570" h="2778125">
                                <a:moveTo>
                                  <a:pt x="1073150" y="1186815"/>
                                </a:moveTo>
                                <a:lnTo>
                                  <a:pt x="1060704" y="1189355"/>
                                </a:lnTo>
                                <a:lnTo>
                                  <a:pt x="1070737" y="1239139"/>
                                </a:lnTo>
                                <a:lnTo>
                                  <a:pt x="1083183" y="1236599"/>
                                </a:lnTo>
                                <a:lnTo>
                                  <a:pt x="1073150" y="1186815"/>
                                </a:lnTo>
                                <a:close/>
                              </a:path>
                              <a:path w="1131570" h="2778125">
                                <a:moveTo>
                                  <a:pt x="1090803" y="1273937"/>
                                </a:moveTo>
                                <a:lnTo>
                                  <a:pt x="1078357" y="1276477"/>
                                </a:lnTo>
                                <a:lnTo>
                                  <a:pt x="1082237" y="1295746"/>
                                </a:lnTo>
                                <a:lnTo>
                                  <a:pt x="1087120" y="1326261"/>
                                </a:lnTo>
                                <a:lnTo>
                                  <a:pt x="1099693" y="1324229"/>
                                </a:lnTo>
                                <a:lnTo>
                                  <a:pt x="1094486" y="1292479"/>
                                </a:lnTo>
                                <a:lnTo>
                                  <a:pt x="1090803" y="1273937"/>
                                </a:lnTo>
                                <a:close/>
                              </a:path>
                              <a:path w="1131570" h="2778125">
                                <a:moveTo>
                                  <a:pt x="1105662" y="1361821"/>
                                </a:moveTo>
                                <a:lnTo>
                                  <a:pt x="1093216" y="1363853"/>
                                </a:lnTo>
                                <a:lnTo>
                                  <a:pt x="1100179" y="1407033"/>
                                </a:lnTo>
                                <a:lnTo>
                                  <a:pt x="1100429" y="1408740"/>
                                </a:lnTo>
                                <a:lnTo>
                                  <a:pt x="1100480" y="1408934"/>
                                </a:lnTo>
                                <a:lnTo>
                                  <a:pt x="1101090" y="1413764"/>
                                </a:lnTo>
                                <a:lnTo>
                                  <a:pt x="1113663" y="1412240"/>
                                </a:lnTo>
                                <a:lnTo>
                                  <a:pt x="1113028" y="1407033"/>
                                </a:lnTo>
                                <a:lnTo>
                                  <a:pt x="1105662" y="1361821"/>
                                </a:lnTo>
                                <a:close/>
                              </a:path>
                              <a:path w="1131570" h="2778125">
                                <a:moveTo>
                                  <a:pt x="1118362" y="1450086"/>
                                </a:moveTo>
                                <a:lnTo>
                                  <a:pt x="1105789" y="1451610"/>
                                </a:lnTo>
                                <a:lnTo>
                                  <a:pt x="1107243" y="1462913"/>
                                </a:lnTo>
                                <a:lnTo>
                                  <a:pt x="1107326" y="1464448"/>
                                </a:lnTo>
                                <a:lnTo>
                                  <a:pt x="1111123" y="1502029"/>
                                </a:lnTo>
                                <a:lnTo>
                                  <a:pt x="1123823" y="1500759"/>
                                </a:lnTo>
                                <a:lnTo>
                                  <a:pt x="1120013" y="1462913"/>
                                </a:lnTo>
                                <a:lnTo>
                                  <a:pt x="1118362" y="1450086"/>
                                </a:lnTo>
                                <a:close/>
                              </a:path>
                              <a:path w="1131570" h="2778125">
                                <a:moveTo>
                                  <a:pt x="1126871" y="1538859"/>
                                </a:moveTo>
                                <a:lnTo>
                                  <a:pt x="1114298" y="1539748"/>
                                </a:lnTo>
                                <a:lnTo>
                                  <a:pt x="1116406" y="1571244"/>
                                </a:lnTo>
                                <a:lnTo>
                                  <a:pt x="1116470" y="1572211"/>
                                </a:lnTo>
                                <a:lnTo>
                                  <a:pt x="1117197" y="1589786"/>
                                </a:lnTo>
                                <a:lnTo>
                                  <a:pt x="1117219" y="1590294"/>
                                </a:lnTo>
                                <a:lnTo>
                                  <a:pt x="1129919" y="1589786"/>
                                </a:lnTo>
                                <a:lnTo>
                                  <a:pt x="1129196" y="1572211"/>
                                </a:lnTo>
                                <a:lnTo>
                                  <a:pt x="1129157" y="1571244"/>
                                </a:lnTo>
                                <a:lnTo>
                                  <a:pt x="1126933" y="1539748"/>
                                </a:lnTo>
                                <a:lnTo>
                                  <a:pt x="1126871" y="1538859"/>
                                </a:lnTo>
                                <a:close/>
                              </a:path>
                              <a:path w="1131570" h="2778125">
                                <a:moveTo>
                                  <a:pt x="1131189" y="1628139"/>
                                </a:moveTo>
                                <a:lnTo>
                                  <a:pt x="1118489" y="1628139"/>
                                </a:lnTo>
                                <a:lnTo>
                                  <a:pt x="1118616" y="1678686"/>
                                </a:lnTo>
                                <a:lnTo>
                                  <a:pt x="1131316" y="1679067"/>
                                </a:lnTo>
                                <a:lnTo>
                                  <a:pt x="1131189" y="1628139"/>
                                </a:lnTo>
                                <a:close/>
                              </a:path>
                              <a:path w="1131570" h="2778125">
                                <a:moveTo>
                                  <a:pt x="1117346" y="1716786"/>
                                </a:moveTo>
                                <a:lnTo>
                                  <a:pt x="1117223" y="1724025"/>
                                </a:lnTo>
                                <a:lnTo>
                                  <a:pt x="1114044" y="1767205"/>
                                </a:lnTo>
                                <a:lnTo>
                                  <a:pt x="1126744" y="1768094"/>
                                </a:lnTo>
                                <a:lnTo>
                                  <a:pt x="1129792" y="1724787"/>
                                </a:lnTo>
                                <a:lnTo>
                                  <a:pt x="1130046" y="1717167"/>
                                </a:lnTo>
                                <a:lnTo>
                                  <a:pt x="1117346" y="1716786"/>
                                </a:lnTo>
                                <a:close/>
                              </a:path>
                              <a:path w="1131570" h="2778125">
                                <a:moveTo>
                                  <a:pt x="1109853" y="1804797"/>
                                </a:moveTo>
                                <a:lnTo>
                                  <a:pt x="1108343" y="1817804"/>
                                </a:lnTo>
                                <a:lnTo>
                                  <a:pt x="1102106" y="1854708"/>
                                </a:lnTo>
                                <a:lnTo>
                                  <a:pt x="1114679" y="1856739"/>
                                </a:lnTo>
                                <a:lnTo>
                                  <a:pt x="1120775" y="1820672"/>
                                </a:lnTo>
                                <a:lnTo>
                                  <a:pt x="1122426" y="1806194"/>
                                </a:lnTo>
                                <a:lnTo>
                                  <a:pt x="1109853" y="1804797"/>
                                </a:lnTo>
                                <a:close/>
                              </a:path>
                              <a:path w="1131570" h="2778125">
                                <a:moveTo>
                                  <a:pt x="1094486" y="1891664"/>
                                </a:moveTo>
                                <a:lnTo>
                                  <a:pt x="1091015" y="1907530"/>
                                </a:lnTo>
                                <a:lnTo>
                                  <a:pt x="1090928" y="1907926"/>
                                </a:lnTo>
                                <a:lnTo>
                                  <a:pt x="1090862" y="1908231"/>
                                </a:lnTo>
                                <a:lnTo>
                                  <a:pt x="1081786" y="1940433"/>
                                </a:lnTo>
                                <a:lnTo>
                                  <a:pt x="1093978" y="1943862"/>
                                </a:lnTo>
                                <a:lnTo>
                                  <a:pt x="1103249" y="1910842"/>
                                </a:lnTo>
                                <a:lnTo>
                                  <a:pt x="1106932" y="1894332"/>
                                </a:lnTo>
                                <a:lnTo>
                                  <a:pt x="1094486" y="1891664"/>
                                </a:lnTo>
                                <a:close/>
                              </a:path>
                              <a:path w="1131570" h="2778125">
                                <a:moveTo>
                                  <a:pt x="1070102" y="1976374"/>
                                </a:moveTo>
                                <a:lnTo>
                                  <a:pt x="1065280" y="1990344"/>
                                </a:lnTo>
                                <a:lnTo>
                                  <a:pt x="1051941" y="2023364"/>
                                </a:lnTo>
                                <a:lnTo>
                                  <a:pt x="1063752" y="2028189"/>
                                </a:lnTo>
                                <a:lnTo>
                                  <a:pt x="1077214" y="1995043"/>
                                </a:lnTo>
                                <a:lnTo>
                                  <a:pt x="1082167" y="1980438"/>
                                </a:lnTo>
                                <a:lnTo>
                                  <a:pt x="1070102" y="1976374"/>
                                </a:lnTo>
                                <a:close/>
                              </a:path>
                              <a:path w="1131570" h="2778125">
                                <a:moveTo>
                                  <a:pt x="1036193" y="2057654"/>
                                </a:moveTo>
                                <a:lnTo>
                                  <a:pt x="1030895" y="2068657"/>
                                </a:lnTo>
                                <a:lnTo>
                                  <a:pt x="1012571" y="2102231"/>
                                </a:lnTo>
                                <a:lnTo>
                                  <a:pt x="1023747" y="2108327"/>
                                </a:lnTo>
                                <a:lnTo>
                                  <a:pt x="1042670" y="2073529"/>
                                </a:lnTo>
                                <a:lnTo>
                                  <a:pt x="1047623" y="2063114"/>
                                </a:lnTo>
                                <a:lnTo>
                                  <a:pt x="1036193" y="2057654"/>
                                </a:lnTo>
                                <a:close/>
                              </a:path>
                              <a:path w="1131570" h="2778125">
                                <a:moveTo>
                                  <a:pt x="993013" y="2134489"/>
                                </a:moveTo>
                                <a:lnTo>
                                  <a:pt x="990911" y="2137883"/>
                                </a:lnTo>
                                <a:lnTo>
                                  <a:pt x="966376" y="2173523"/>
                                </a:lnTo>
                                <a:lnTo>
                                  <a:pt x="966249" y="2173763"/>
                                </a:lnTo>
                                <a:lnTo>
                                  <a:pt x="964692" y="2175891"/>
                                </a:lnTo>
                                <a:lnTo>
                                  <a:pt x="974725" y="2183638"/>
                                </a:lnTo>
                                <a:lnTo>
                                  <a:pt x="976630" y="2181098"/>
                                </a:lnTo>
                                <a:lnTo>
                                  <a:pt x="1000379" y="2146554"/>
                                </a:lnTo>
                                <a:lnTo>
                                  <a:pt x="1003808" y="2141093"/>
                                </a:lnTo>
                                <a:lnTo>
                                  <a:pt x="993013" y="2134489"/>
                                </a:lnTo>
                                <a:close/>
                              </a:path>
                              <a:path w="1131570" h="2778125">
                                <a:moveTo>
                                  <a:pt x="941451" y="2206117"/>
                                </a:moveTo>
                                <a:lnTo>
                                  <a:pt x="941260" y="2206371"/>
                                </a:lnTo>
                                <a:lnTo>
                                  <a:pt x="940983" y="2206625"/>
                                </a:lnTo>
                                <a:lnTo>
                                  <a:pt x="914282" y="2238263"/>
                                </a:lnTo>
                                <a:lnTo>
                                  <a:pt x="914202" y="2238442"/>
                                </a:lnTo>
                                <a:lnTo>
                                  <a:pt x="908812" y="2244217"/>
                                </a:lnTo>
                                <a:lnTo>
                                  <a:pt x="918083" y="2252853"/>
                                </a:lnTo>
                                <a:lnTo>
                                  <a:pt x="923798" y="2246757"/>
                                </a:lnTo>
                                <a:lnTo>
                                  <a:pt x="950976" y="2214499"/>
                                </a:lnTo>
                                <a:lnTo>
                                  <a:pt x="951484" y="2213864"/>
                                </a:lnTo>
                                <a:lnTo>
                                  <a:pt x="941451" y="2206117"/>
                                </a:lnTo>
                                <a:close/>
                              </a:path>
                              <a:path w="1131570" h="2778125">
                                <a:moveTo>
                                  <a:pt x="914368" y="2238263"/>
                                </a:moveTo>
                                <a:lnTo>
                                  <a:pt x="914239" y="2238263"/>
                                </a:lnTo>
                                <a:lnTo>
                                  <a:pt x="912890" y="2239860"/>
                                </a:lnTo>
                                <a:lnTo>
                                  <a:pt x="914368" y="2238263"/>
                                </a:lnTo>
                                <a:close/>
                              </a:path>
                              <a:path w="1131570" h="2778125">
                                <a:moveTo>
                                  <a:pt x="883031" y="2271776"/>
                                </a:moveTo>
                                <a:lnTo>
                                  <a:pt x="855998" y="2298591"/>
                                </a:lnTo>
                                <a:lnTo>
                                  <a:pt x="855889" y="2298756"/>
                                </a:lnTo>
                                <a:lnTo>
                                  <a:pt x="846709" y="2307082"/>
                                </a:lnTo>
                                <a:lnTo>
                                  <a:pt x="855218" y="2316353"/>
                                </a:lnTo>
                                <a:lnTo>
                                  <a:pt x="864743" y="2307844"/>
                                </a:lnTo>
                                <a:lnTo>
                                  <a:pt x="891921" y="2280920"/>
                                </a:lnTo>
                                <a:lnTo>
                                  <a:pt x="883031" y="2271776"/>
                                </a:lnTo>
                                <a:close/>
                              </a:path>
                              <a:path w="1131570" h="2778125">
                                <a:moveTo>
                                  <a:pt x="818515" y="2332355"/>
                                </a:moveTo>
                                <a:lnTo>
                                  <a:pt x="792678" y="2354273"/>
                                </a:lnTo>
                                <a:lnTo>
                                  <a:pt x="779493" y="2364740"/>
                                </a:lnTo>
                                <a:lnTo>
                                  <a:pt x="779753" y="2364740"/>
                                </a:lnTo>
                                <a:lnTo>
                                  <a:pt x="787527" y="2374519"/>
                                </a:lnTo>
                                <a:lnTo>
                                  <a:pt x="799846" y="2364740"/>
                                </a:lnTo>
                                <a:lnTo>
                                  <a:pt x="826770" y="2342007"/>
                                </a:lnTo>
                                <a:lnTo>
                                  <a:pt x="818515" y="2332355"/>
                                </a:lnTo>
                                <a:close/>
                              </a:path>
                              <a:path w="1131570" h="2778125">
                                <a:moveTo>
                                  <a:pt x="749681" y="2387727"/>
                                </a:moveTo>
                                <a:lnTo>
                                  <a:pt x="722376" y="2407793"/>
                                </a:lnTo>
                                <a:lnTo>
                                  <a:pt x="708533" y="2417318"/>
                                </a:lnTo>
                                <a:lnTo>
                                  <a:pt x="715772" y="2427859"/>
                                </a:lnTo>
                                <a:lnTo>
                                  <a:pt x="729742" y="2418207"/>
                                </a:lnTo>
                                <a:lnTo>
                                  <a:pt x="757174" y="2398014"/>
                                </a:lnTo>
                                <a:lnTo>
                                  <a:pt x="749681" y="2387727"/>
                                </a:lnTo>
                                <a:close/>
                              </a:path>
                              <a:path w="1131570" h="2778125">
                                <a:moveTo>
                                  <a:pt x="677164" y="2438654"/>
                                </a:moveTo>
                                <a:lnTo>
                                  <a:pt x="648335" y="2457450"/>
                                </a:lnTo>
                                <a:lnTo>
                                  <a:pt x="634492" y="2465832"/>
                                </a:lnTo>
                                <a:lnTo>
                                  <a:pt x="641096" y="2476754"/>
                                </a:lnTo>
                                <a:lnTo>
                                  <a:pt x="655066" y="2468245"/>
                                </a:lnTo>
                                <a:lnTo>
                                  <a:pt x="684149" y="2449322"/>
                                </a:lnTo>
                                <a:lnTo>
                                  <a:pt x="677164" y="2438654"/>
                                </a:lnTo>
                                <a:close/>
                              </a:path>
                              <a:path w="1131570" h="2778125">
                                <a:moveTo>
                                  <a:pt x="602107" y="2485517"/>
                                </a:moveTo>
                                <a:lnTo>
                                  <a:pt x="570103" y="2504186"/>
                                </a:lnTo>
                                <a:lnTo>
                                  <a:pt x="558165" y="2510790"/>
                                </a:lnTo>
                                <a:lnTo>
                                  <a:pt x="564261" y="2521839"/>
                                </a:lnTo>
                                <a:lnTo>
                                  <a:pt x="576326" y="2515235"/>
                                </a:lnTo>
                                <a:lnTo>
                                  <a:pt x="608457" y="2496439"/>
                                </a:lnTo>
                                <a:lnTo>
                                  <a:pt x="602107" y="2485517"/>
                                </a:lnTo>
                                <a:close/>
                              </a:path>
                              <a:path w="1131570" h="2778125">
                                <a:moveTo>
                                  <a:pt x="524891" y="2529078"/>
                                </a:moveTo>
                                <a:lnTo>
                                  <a:pt x="492053" y="2546516"/>
                                </a:lnTo>
                                <a:lnTo>
                                  <a:pt x="480060" y="2552700"/>
                                </a:lnTo>
                                <a:lnTo>
                                  <a:pt x="485775" y="2564003"/>
                                </a:lnTo>
                                <a:lnTo>
                                  <a:pt x="493903" y="2559812"/>
                                </a:lnTo>
                                <a:lnTo>
                                  <a:pt x="530860" y="2540381"/>
                                </a:lnTo>
                                <a:lnTo>
                                  <a:pt x="524891" y="2529078"/>
                                </a:lnTo>
                                <a:close/>
                              </a:path>
                              <a:path w="1131570" h="2778125">
                                <a:moveTo>
                                  <a:pt x="446055" y="2569908"/>
                                </a:moveTo>
                                <a:lnTo>
                                  <a:pt x="445776" y="2570092"/>
                                </a:lnTo>
                                <a:lnTo>
                                  <a:pt x="403225" y="2590800"/>
                                </a:lnTo>
                                <a:lnTo>
                                  <a:pt x="400558" y="2592070"/>
                                </a:lnTo>
                                <a:lnTo>
                                  <a:pt x="405892" y="2603627"/>
                                </a:lnTo>
                                <a:lnTo>
                                  <a:pt x="408686" y="2602357"/>
                                </a:lnTo>
                                <a:lnTo>
                                  <a:pt x="451612" y="2581275"/>
                                </a:lnTo>
                                <a:lnTo>
                                  <a:pt x="451739" y="2581275"/>
                                </a:lnTo>
                                <a:lnTo>
                                  <a:pt x="446147" y="2570092"/>
                                </a:lnTo>
                                <a:lnTo>
                                  <a:pt x="446055" y="2569908"/>
                                </a:lnTo>
                                <a:close/>
                              </a:path>
                              <a:path w="1131570" h="2778125">
                                <a:moveTo>
                                  <a:pt x="366014" y="2608326"/>
                                </a:moveTo>
                                <a:lnTo>
                                  <a:pt x="354458" y="2613641"/>
                                </a:lnTo>
                                <a:lnTo>
                                  <a:pt x="319913" y="2629154"/>
                                </a:lnTo>
                                <a:lnTo>
                                  <a:pt x="325120" y="2640838"/>
                                </a:lnTo>
                                <a:lnTo>
                                  <a:pt x="364998" y="2622804"/>
                                </a:lnTo>
                                <a:lnTo>
                                  <a:pt x="371475" y="2619756"/>
                                </a:lnTo>
                                <a:lnTo>
                                  <a:pt x="366014" y="2608326"/>
                                </a:lnTo>
                                <a:close/>
                              </a:path>
                              <a:path w="1131570" h="2778125">
                                <a:moveTo>
                                  <a:pt x="285115" y="2644902"/>
                                </a:moveTo>
                                <a:lnTo>
                                  <a:pt x="271145" y="2651125"/>
                                </a:lnTo>
                                <a:lnTo>
                                  <a:pt x="238633" y="2665095"/>
                                </a:lnTo>
                                <a:lnTo>
                                  <a:pt x="243713" y="2676779"/>
                                </a:lnTo>
                                <a:lnTo>
                                  <a:pt x="276225" y="2662809"/>
                                </a:lnTo>
                                <a:lnTo>
                                  <a:pt x="290322" y="2656459"/>
                                </a:lnTo>
                                <a:lnTo>
                                  <a:pt x="285115" y="2644902"/>
                                </a:lnTo>
                                <a:close/>
                              </a:path>
                              <a:path w="1131570" h="2778125">
                                <a:moveTo>
                                  <a:pt x="203708" y="2680081"/>
                                </a:moveTo>
                                <a:lnTo>
                                  <a:pt x="156972" y="2699893"/>
                                </a:lnTo>
                                <a:lnTo>
                                  <a:pt x="161798" y="2711577"/>
                                </a:lnTo>
                                <a:lnTo>
                                  <a:pt x="208661" y="2691765"/>
                                </a:lnTo>
                                <a:lnTo>
                                  <a:pt x="203708" y="2680081"/>
                                </a:lnTo>
                                <a:close/>
                              </a:path>
                              <a:path w="1131570" h="2778125">
                                <a:moveTo>
                                  <a:pt x="56134" y="2707259"/>
                                </a:moveTo>
                                <a:lnTo>
                                  <a:pt x="0" y="2771394"/>
                                </a:lnTo>
                                <a:lnTo>
                                  <a:pt x="84963" y="2777744"/>
                                </a:lnTo>
                                <a:lnTo>
                                  <a:pt x="56134" y="2707259"/>
                                </a:lnTo>
                                <a:close/>
                              </a:path>
                              <a:path w="1131570" h="2778125">
                                <a:moveTo>
                                  <a:pt x="121793" y="2714498"/>
                                </a:moveTo>
                                <a:lnTo>
                                  <a:pt x="74803" y="2733929"/>
                                </a:lnTo>
                                <a:lnTo>
                                  <a:pt x="79629" y="2745613"/>
                                </a:lnTo>
                                <a:lnTo>
                                  <a:pt x="94361" y="2739644"/>
                                </a:lnTo>
                                <a:lnTo>
                                  <a:pt x="126619" y="2726182"/>
                                </a:lnTo>
                                <a:lnTo>
                                  <a:pt x="121793" y="2714498"/>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25D2C6B" id="Group 1527" o:spid="_x0000_s1026" style="position:absolute;margin-left:126.75pt;margin-top:33.95pt;width:358pt;height:479.35pt;z-index:251577344;mso-wrap-distance-left:0;mso-wrap-distance-right:0;mso-position-horizontal-relative:page" coordsize="45466,608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">
                <v:shape id="Image 1528" o:spid="_x0000_s1027" type="#_x0000_t75" alt="A screenshot of a computer program  AI-generated content may be incorrect." style="position:absolute;width:45464;height:28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">
                  <v:imagedata r:id="rId804" o:title="A screenshot of a computer program  AI-generated content may be incorrect"/>
                </v:shape>
                <v:shape id="Image 1529" o:spid="_x0000_s1028" type="#_x0000_t75" alt="A screenshot of a computer  AI-generated content may be incorrect." style="position:absolute;left:11978;top:38801;width:21569;height:2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">
                  <v:imagedata r:id="rId808" o:title="A screenshot of a computer  AI-generated content may be incorrect"/>
                </v:shape>
                <v:shape id="Graphic 1530" o:spid="_x0000_s1029" style="position:absolute;left:393;top:14293;width:37668;height:2553;visibility:visible;mso-wrap-style:square;v-text-anchor:top" coordsize="376682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" path="m,42545l3343,25985,12461,12461,25985,3343,42545,,3724275,r16559,3343l3754358,12461r9118,13524l3766820,42545r,170180l3763476,229284r-9118,13524l3740834,251926r-16559,3344l42545,255270,25985,251926,12461,242808,3343,229284,,212725,,42545xe" filled="f" strokecolor="red" strokeweight="1pt">
                  <v:stroke dashstyle="3 1"/>
                  <v:path arrowok="t"/>
                </v:shape>
                <v:shape id="Graphic 1531" o:spid="_x0000_s1030" style="position:absolute;left:33121;top:14636;width:4597;height:1912;visibility:visible;mso-wrap-style:square;v-text-anchor:top" coordsize="459740,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" path="m,95503l31373,47262,67310,27939,113829,13019,168745,3405,229870,r61124,3405l345910,13019r46520,14920l428366,47262r31374,48241l451532,120932r-59102,42199l345910,178082r-54916,9638l229870,191134r-61125,-3414l113829,178082,67309,163131,31373,143778,,95503xe" filled="f" strokecolor="red" strokeweight="1pt">
                  <v:path arrowok="t"/>
                </v:shape>
                <v:shape id="Graphic 1532" o:spid="_x0000_s1031" style="position:absolute;left:30010;top:16774;width:11315;height:27781;visibility:visible;mso-wrap-style:square;v-text-anchor:top" coordsize="1131570,277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" path="m698246,l686181,4317r17145,47752l715264,47879,698246,xem728091,83693r-11938,4318l733298,135890r11938,-4318l728091,83693xem758063,167386r-11938,4318l763270,219583r11938,-4318l758063,167386xem788035,251079r-11938,4318l792988,303276r11938,-4191l795020,270510r-6985,-19431xem817499,335026r-11938,4191l822325,387223r12065,-4191l817499,335026xem846836,418973r-11938,4191l851281,471170r11938,-4064l846836,418973xem875538,503173r-11938,4065l875411,542163r4318,13208l891794,551307r-4318,-13208l875538,503173xem903732,587502r-12065,4064l907415,639826r12065,-3937l903732,587502xem931418,672084r-12192,3810l934339,724408r12192,-3810l931418,672084xem957834,757047r-12192,3810l957822,799719r1027,3553l960628,809244r12192,-3556l971042,799719,957834,757047xem983488,842263r-12192,3556l985520,894588r12192,-3556l983488,842263xem1008380,927735r-12192,3302l1009269,980059r12319,-3302l1008380,927735xem1031367,1013587r-12319,3301l1029578,1056150r2297,9761l1044194,1062990r-2540,-10922l1031367,1013587xem1052957,1100074r-12319,2921l1052322,1152398r12446,-2921l1052957,1100074xem1073150,1186815r-12446,2540l1070737,1239139r12446,-2540l1073150,1186815xem1090803,1273937r-12446,2540l1082237,1295746r4883,30515l1099693,1324229r-5207,-31750l1090803,1273937xem1105662,1361821r-12446,2032l1100179,1407033r250,1707l1100480,1408934r610,4830l1113663,1412240r-635,-5207l1105662,1361821xem1118362,1450086r-12573,1524l1107243,1462913r83,1535l1111123,1502029r12700,-1270l1120013,1462913r-1651,-12827xem1126871,1538859r-12573,889l1116406,1571244r64,967l1117197,1589786r22,508l1129919,1589786r-723,-17575l1129157,1571244r-2224,-31496l1126871,1538859xem1131189,1628139r-12700,l1118616,1678686r12700,381l1131189,1628139xem1117346,1716786r-123,7239l1114044,1767205r12700,889l1129792,1724787r254,-7620l1117346,1716786xem1109853,1804797r-1510,13007l1102106,1854708r12573,2031l1120775,1820672r1651,-14478l1109853,1804797xem1094486,1891664r-3471,15866l1090928,1907926r-66,305l1081786,1940433r12192,3429l1103249,1910842r3683,-16510l1094486,1891664xem1070102,1976374r-4822,13970l1051941,2023364r11811,4825l1077214,1995043r4953,-14605l1070102,1976374xem1036193,2057654r-5298,11003l1012571,2102231r11176,6096l1042670,2073529r4953,-10415l1036193,2057654xem993013,2134489r-2102,3394l966376,2173523r-127,240l964692,2175891r10033,7747l976630,2181098r23749,-34544l1003808,2141093r-10795,-6604xem941451,2206117r-191,254l940983,2206625r-26701,31638l914202,2238442r-5390,5775l918083,2252853r5715,-6096l950976,2214499r508,-635l941451,2206117xem914368,2238263r-129,l912890,2239860r1478,-1597xem883031,2271776r-27033,26815l855889,2298756r-9180,8326l855218,2316353r9525,-8509l891921,2280920r-8890,-9144xem818515,2332355r-25837,21918l779493,2364740r260,l787527,2374519r12319,-9779l826770,2342007r-8255,-9652xem749681,2387727r-27305,20066l708533,2417318r7239,10541l729742,2418207r27432,-20193l749681,2387727xem677164,2438654r-28829,18796l634492,2465832r6604,10922l655066,2468245r29083,-18923l677164,2438654xem602107,2485517r-32004,18669l558165,2510790r6096,11049l576326,2515235r32131,-18796l602107,2485517xem524891,2529078r-32838,17438l480060,2552700r5715,11303l493903,2559812r36957,-19431l524891,2529078xem446055,2569908r-279,184l403225,2590800r-2667,1270l405892,2603627r2794,-1270l451612,2581275r127,l446147,2570092r-92,-184xem366014,2608326r-11556,5315l319913,2629154r5207,11684l364998,2622804r6477,-3048l366014,2608326xem285115,2644902r-13970,6223l238633,2665095r5080,11684l276225,2662809r14097,-6350l285115,2644902xem203708,2680081r-46736,19812l161798,2711577r46863,-19812l203708,2680081xem56134,2707259l,2771394r84963,6350l56134,2707259xem121793,2714498r-46990,19431l79629,2745613r14732,-5969l126619,2726182r-4826,-11684xe" fillcolor="red" stroked="f">
                  <v:path arrowok="t"/>
                </v:shape>
                <w10:wrap anchorx="page"/>
              </v:group>
            </w:pict>
          </mc:Fallback>
        </mc:AlternateContent>
      </w:r>
      <w:r w:rsidR="00C57136" w:rsidRPr="00C57136">
        <w:rPr>
          <w:rFonts w:ascii="Times New Roman" w:hAnsi="Times New Roman" w:cs="Times New Roman"/>
          <w:noProof/>
          <w:sz w:val="24"/>
          <w:lang w:val="ru-RU"/>
        </w:rPr>
        <w:t>Нажмите кнопку «Сброс к заводским настройкам», и откроется экран сброса базы данных</w:t>
      </w:r>
      <w:r w:rsidR="00F50CF3">
        <w:rPr>
          <w:rFonts w:ascii="Times New Roman" w:hAnsi="Times New Roman" w:cs="Times New Roman"/>
          <w:noProof/>
          <w:sz w:val="24"/>
          <w:lang w:val="ru-RU"/>
        </w:rPr>
        <w:t>.</w:t>
      </w:r>
    </w:p>
    <w:p w14:paraId="7C89237A"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3422F243"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3BB4C065"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2045A42E"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2AB8491C"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7AD98D30"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070A585C"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32EC86E2"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776DAB13" w14:textId="3E8EF9D0" w:rsidR="00472D1A" w:rsidRPr="00C57136" w:rsidRDefault="00C57136" w:rsidP="00C57136">
      <w:pPr>
        <w:spacing w:after="240" w:line="276" w:lineRule="auto"/>
        <w:ind w:right="377"/>
        <w:jc w:val="center"/>
        <w:rPr>
          <w:rFonts w:ascii="Times New Roman" w:hAnsi="Times New Roman" w:cs="Times New Roman"/>
          <w:sz w:val="24"/>
          <w:szCs w:val="20"/>
          <w:lang w:val="ru-RU"/>
        </w:rPr>
      </w:pPr>
      <w:r w:rsidRPr="00C57136">
        <w:rPr>
          <w:rFonts w:ascii="Times New Roman" w:hAnsi="Times New Roman" w:cs="Times New Roman"/>
          <w:color w:val="585858"/>
          <w:sz w:val="24"/>
          <w:szCs w:val="20"/>
          <w:lang w:val="ru-RU"/>
        </w:rPr>
        <w:t xml:space="preserve">Настройки — Сервис — Сброс к заводским настройкам </w:t>
      </w:r>
    </w:p>
    <w:p w14:paraId="454900A5" w14:textId="007F7C59" w:rsidR="00472D1A" w:rsidRPr="00C57136" w:rsidRDefault="00C57136" w:rsidP="00C57136">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C57136">
        <w:rPr>
          <w:rFonts w:ascii="Times New Roman" w:hAnsi="Times New Roman" w:cs="Times New Roman"/>
          <w:sz w:val="24"/>
          <w:lang w:val="ru-RU"/>
        </w:rPr>
        <w:t>Нажмите зеленую кнопку с галочкой, чтобы подтвердить сброс к заводским настройкам</w:t>
      </w:r>
      <w:r w:rsidR="009A0394" w:rsidRPr="00C57136">
        <w:rPr>
          <w:rFonts w:ascii="Times New Roman" w:hAnsi="Times New Roman" w:cs="Times New Roman"/>
          <w:sz w:val="24"/>
          <w:lang w:val="ru-RU"/>
        </w:rPr>
        <w:t>.</w:t>
      </w:r>
    </w:p>
    <w:p w14:paraId="1CAAA6D1" w14:textId="3EE46495" w:rsidR="00472D1A" w:rsidRPr="00C57136" w:rsidRDefault="00C57136" w:rsidP="00C57136">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C57136">
        <w:rPr>
          <w:rFonts w:ascii="Times New Roman" w:hAnsi="Times New Roman" w:cs="Times New Roman"/>
          <w:sz w:val="24"/>
          <w:lang w:val="ru-RU"/>
        </w:rPr>
        <w:t>Или нажмите красный крестик, чтобы отменить</w:t>
      </w:r>
      <w:r w:rsidR="009A0394" w:rsidRPr="00C57136">
        <w:rPr>
          <w:rFonts w:ascii="Times New Roman" w:hAnsi="Times New Roman" w:cs="Times New Roman"/>
          <w:sz w:val="24"/>
          <w:lang w:val="ru-RU"/>
        </w:rPr>
        <w:t>.</w:t>
      </w:r>
    </w:p>
    <w:p w14:paraId="59CE507A"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5AF24D22"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1C85F203"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59A21CB4"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3B340766" w14:textId="77777777" w:rsidR="00472D1A" w:rsidRPr="00C57136" w:rsidRDefault="00472D1A" w:rsidP="00AB59F9">
      <w:pPr>
        <w:pStyle w:val="a3"/>
        <w:spacing w:after="240" w:line="276" w:lineRule="auto"/>
        <w:ind w:left="284"/>
        <w:rPr>
          <w:rFonts w:ascii="Times New Roman" w:hAnsi="Times New Roman" w:cs="Times New Roman"/>
          <w:lang w:val="ru-RU"/>
        </w:rPr>
      </w:pPr>
    </w:p>
    <w:p w14:paraId="560C9E02" w14:textId="77777777" w:rsidR="00472D1A" w:rsidRDefault="00472D1A" w:rsidP="00AB59F9">
      <w:pPr>
        <w:pStyle w:val="a3"/>
        <w:spacing w:after="240" w:line="276" w:lineRule="auto"/>
        <w:ind w:left="284"/>
        <w:rPr>
          <w:rFonts w:ascii="Times New Roman" w:hAnsi="Times New Roman" w:cs="Times New Roman"/>
        </w:rPr>
      </w:pPr>
    </w:p>
    <w:p w14:paraId="12172AE2" w14:textId="77777777" w:rsidR="00C57136" w:rsidRPr="00C57136" w:rsidRDefault="00C57136" w:rsidP="00C57136">
      <w:pPr>
        <w:pStyle w:val="a3"/>
        <w:spacing w:line="276" w:lineRule="auto"/>
        <w:ind w:left="284"/>
        <w:rPr>
          <w:rFonts w:ascii="Times New Roman" w:hAnsi="Times New Roman" w:cs="Times New Roman"/>
        </w:rPr>
      </w:pPr>
    </w:p>
    <w:p w14:paraId="6920E0B4" w14:textId="455BB40C" w:rsidR="00472D1A" w:rsidRPr="00C57136" w:rsidRDefault="00C57136" w:rsidP="00C57136">
      <w:pPr>
        <w:spacing w:after="240" w:line="276" w:lineRule="auto"/>
        <w:jc w:val="center"/>
        <w:rPr>
          <w:rFonts w:ascii="Times New Roman" w:hAnsi="Times New Roman" w:cs="Times New Roman"/>
          <w:sz w:val="24"/>
          <w:szCs w:val="20"/>
          <w:lang w:val="ru-RU"/>
        </w:rPr>
        <w:sectPr w:rsidR="00472D1A" w:rsidRPr="00C57136" w:rsidSect="00E55834">
          <w:headerReference w:type="default" r:id="rId809"/>
          <w:pgSz w:w="12240" w:h="15840"/>
          <w:pgMar w:top="851" w:right="1077" w:bottom="851" w:left="1077" w:header="762" w:footer="762" w:gutter="0"/>
          <w:cols w:space="720"/>
        </w:sectPr>
      </w:pPr>
      <w:r w:rsidRPr="00C57136">
        <w:rPr>
          <w:rFonts w:ascii="Times New Roman" w:hAnsi="Times New Roman" w:cs="Times New Roman"/>
          <w:color w:val="585858"/>
          <w:sz w:val="24"/>
          <w:szCs w:val="20"/>
          <w:lang w:val="ru-RU"/>
        </w:rPr>
        <w:t>Сброс к заводским настройкам — это сброс базы данных</w:t>
      </w:r>
    </w:p>
    <w:p w14:paraId="2D594776" w14:textId="154F1B7B" w:rsidR="00472D1A" w:rsidRPr="00C57136" w:rsidRDefault="00AA4AEB" w:rsidP="00C57136">
      <w:pPr>
        <w:spacing w:after="240"/>
        <w:ind w:left="284"/>
        <w:rPr>
          <w:rFonts w:ascii="Times New Roman" w:hAnsi="Times New Roman" w:cs="Times New Roman"/>
          <w:b/>
          <w:bCs/>
          <w:sz w:val="24"/>
          <w:szCs w:val="24"/>
          <w:lang w:val="ru-RU"/>
        </w:rPr>
      </w:pPr>
      <w:r w:rsidRPr="00AB59F9">
        <w:rPr>
          <w:rFonts w:ascii="Times New Roman" w:hAnsi="Times New Roman" w:cs="Times New Roman"/>
          <w:noProof/>
          <w:sz w:val="24"/>
        </w:rPr>
        <w:lastRenderedPageBreak/>
        <mc:AlternateContent>
          <mc:Choice Requires="wpg">
            <w:drawing>
              <wp:anchor distT="0" distB="0" distL="0" distR="0" simplePos="0" relativeHeight="251581440" behindDoc="0" locked="0" layoutInCell="1" allowOverlap="1" wp14:anchorId="476C12BA" wp14:editId="117DEBB2">
                <wp:simplePos x="0" y="0"/>
                <wp:positionH relativeFrom="page">
                  <wp:posOffset>2080260</wp:posOffset>
                </wp:positionH>
                <wp:positionV relativeFrom="paragraph">
                  <wp:posOffset>328295</wp:posOffset>
                </wp:positionV>
                <wp:extent cx="5023796" cy="2690495"/>
                <wp:effectExtent l="38100" t="0" r="5715" b="0"/>
                <wp:wrapNone/>
                <wp:docPr id="1533"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3796" cy="2690495"/>
                          <a:chOff x="110178" y="0"/>
                          <a:chExt cx="5023796" cy="2690495"/>
                        </a:xfrm>
                      </wpg:grpSpPr>
                      <pic:pic xmlns:pic="http://schemas.openxmlformats.org/drawingml/2006/picture">
                        <pic:nvPicPr>
                          <pic:cNvPr id="1534" name="Image 1534" descr="A screenshot of a calendar  AI-generated content may be incorrect."/>
                          <pic:cNvPicPr/>
                        </pic:nvPicPr>
                        <pic:blipFill>
                          <a:blip r:embed="rId810" cstate="print"/>
                          <a:stretch>
                            <a:fillRect/>
                          </a:stretch>
                        </pic:blipFill>
                        <pic:spPr>
                          <a:xfrm>
                            <a:off x="2508885" y="0"/>
                            <a:ext cx="2625089" cy="2690495"/>
                          </a:xfrm>
                          <a:prstGeom prst="rect">
                            <a:avLst/>
                          </a:prstGeom>
                        </pic:spPr>
                      </pic:pic>
                      <wps:wsp>
                        <wps:cNvPr id="1535" name="Graphic 1535"/>
                        <wps:cNvSpPr/>
                        <wps:spPr>
                          <a:xfrm rot="20384822">
                            <a:off x="110178" y="1582976"/>
                            <a:ext cx="2754697" cy="922873"/>
                          </a:xfrm>
                          <a:custGeom>
                            <a:avLst/>
                            <a:gdLst/>
                            <a:ahLst/>
                            <a:cxnLst/>
                            <a:rect l="l" t="t" r="r" b="b"/>
                            <a:pathLst>
                              <a:path w="2887980" h="526415">
                                <a:moveTo>
                                  <a:pt x="826286" y="104714"/>
                                </a:moveTo>
                                <a:lnTo>
                                  <a:pt x="871059" y="136099"/>
                                </a:lnTo>
                                <a:lnTo>
                                  <a:pt x="909882" y="166544"/>
                                </a:lnTo>
                                <a:lnTo>
                                  <a:pt x="948436" y="198755"/>
                                </a:lnTo>
                                <a:lnTo>
                                  <a:pt x="1029081" y="268097"/>
                                </a:lnTo>
                                <a:lnTo>
                                  <a:pt x="1071372" y="303149"/>
                                </a:lnTo>
                                <a:lnTo>
                                  <a:pt x="1115822" y="337439"/>
                                </a:lnTo>
                                <a:lnTo>
                                  <a:pt x="1162558" y="370586"/>
                                </a:lnTo>
                                <a:lnTo>
                                  <a:pt x="1212215" y="401574"/>
                                </a:lnTo>
                                <a:lnTo>
                                  <a:pt x="1265428" y="429895"/>
                                </a:lnTo>
                                <a:lnTo>
                                  <a:pt x="1322451" y="454787"/>
                                </a:lnTo>
                                <a:lnTo>
                                  <a:pt x="1383792" y="475488"/>
                                </a:lnTo>
                                <a:lnTo>
                                  <a:pt x="1450669" y="491363"/>
                                </a:lnTo>
                                <a:lnTo>
                                  <a:pt x="1520444" y="503047"/>
                                </a:lnTo>
                                <a:lnTo>
                                  <a:pt x="1595751" y="512191"/>
                                </a:lnTo>
                                <a:lnTo>
                                  <a:pt x="1595890" y="512191"/>
                                </a:lnTo>
                                <a:lnTo>
                                  <a:pt x="1632966" y="515874"/>
                                </a:lnTo>
                                <a:lnTo>
                                  <a:pt x="1672336" y="518922"/>
                                </a:lnTo>
                                <a:lnTo>
                                  <a:pt x="1712468" y="521335"/>
                                </a:lnTo>
                                <a:lnTo>
                                  <a:pt x="1753362" y="523367"/>
                                </a:lnTo>
                                <a:lnTo>
                                  <a:pt x="1837308" y="525780"/>
                                </a:lnTo>
                                <a:lnTo>
                                  <a:pt x="1880362" y="526288"/>
                                </a:lnTo>
                                <a:lnTo>
                                  <a:pt x="1924050" y="526288"/>
                                </a:lnTo>
                                <a:lnTo>
                                  <a:pt x="2013331" y="525145"/>
                                </a:lnTo>
                                <a:lnTo>
                                  <a:pt x="2104898" y="522351"/>
                                </a:lnTo>
                                <a:lnTo>
                                  <a:pt x="2198370" y="518287"/>
                                </a:lnTo>
                                <a:lnTo>
                                  <a:pt x="2282392" y="513588"/>
                                </a:lnTo>
                                <a:lnTo>
                                  <a:pt x="1880489" y="513588"/>
                                </a:lnTo>
                                <a:lnTo>
                                  <a:pt x="1848481" y="513209"/>
                                </a:lnTo>
                                <a:lnTo>
                                  <a:pt x="1843709" y="513209"/>
                                </a:lnTo>
                                <a:lnTo>
                                  <a:pt x="1795272" y="512191"/>
                                </a:lnTo>
                                <a:lnTo>
                                  <a:pt x="1713579" y="508784"/>
                                </a:lnTo>
                                <a:lnTo>
                                  <a:pt x="1673352" y="506222"/>
                                </a:lnTo>
                                <a:lnTo>
                                  <a:pt x="1634773" y="503225"/>
                                </a:lnTo>
                                <a:lnTo>
                                  <a:pt x="1596779" y="499577"/>
                                </a:lnTo>
                                <a:lnTo>
                                  <a:pt x="1523164" y="490598"/>
                                </a:lnTo>
                                <a:lnTo>
                                  <a:pt x="1486910" y="485050"/>
                                </a:lnTo>
                                <a:lnTo>
                                  <a:pt x="1487115" y="485050"/>
                                </a:lnTo>
                                <a:lnTo>
                                  <a:pt x="1452491" y="478834"/>
                                </a:lnTo>
                                <a:lnTo>
                                  <a:pt x="1452704" y="478834"/>
                                </a:lnTo>
                                <a:lnTo>
                                  <a:pt x="1419305" y="471654"/>
                                </a:lnTo>
                                <a:lnTo>
                                  <a:pt x="1387481" y="463271"/>
                                </a:lnTo>
                                <a:lnTo>
                                  <a:pt x="1356754" y="453601"/>
                                </a:lnTo>
                                <a:lnTo>
                                  <a:pt x="1356622" y="453601"/>
                                </a:lnTo>
                                <a:lnTo>
                                  <a:pt x="1326331" y="442691"/>
                                </a:lnTo>
                                <a:lnTo>
                                  <a:pt x="1272359" y="419146"/>
                                </a:lnTo>
                                <a:lnTo>
                                  <a:pt x="1217453" y="389903"/>
                                </a:lnTo>
                                <a:lnTo>
                                  <a:pt x="1169670" y="360045"/>
                                </a:lnTo>
                                <a:lnTo>
                                  <a:pt x="1123442" y="327279"/>
                                </a:lnTo>
                                <a:lnTo>
                                  <a:pt x="1082289" y="295545"/>
                                </a:lnTo>
                                <a:lnTo>
                                  <a:pt x="1036685" y="257885"/>
                                </a:lnTo>
                                <a:lnTo>
                                  <a:pt x="956691" y="189103"/>
                                </a:lnTo>
                                <a:lnTo>
                                  <a:pt x="917194" y="156083"/>
                                </a:lnTo>
                                <a:lnTo>
                                  <a:pt x="897509" y="140335"/>
                                </a:lnTo>
                                <a:lnTo>
                                  <a:pt x="877697" y="125095"/>
                                </a:lnTo>
                                <a:lnTo>
                                  <a:pt x="857631" y="110617"/>
                                </a:lnTo>
                                <a:lnTo>
                                  <a:pt x="853171" y="107559"/>
                                </a:lnTo>
                                <a:lnTo>
                                  <a:pt x="830765" y="107559"/>
                                </a:lnTo>
                                <a:lnTo>
                                  <a:pt x="826286" y="104714"/>
                                </a:lnTo>
                                <a:close/>
                              </a:path>
                              <a:path w="2887980" h="526415">
                                <a:moveTo>
                                  <a:pt x="2811536" y="459328"/>
                                </a:moveTo>
                                <a:lnTo>
                                  <a:pt x="2389759" y="493903"/>
                                </a:lnTo>
                                <a:lnTo>
                                  <a:pt x="2197862" y="505587"/>
                                </a:lnTo>
                                <a:lnTo>
                                  <a:pt x="2104089" y="509664"/>
                                </a:lnTo>
                                <a:lnTo>
                                  <a:pt x="2013077" y="512445"/>
                                </a:lnTo>
                                <a:lnTo>
                                  <a:pt x="1924050" y="513588"/>
                                </a:lnTo>
                                <a:lnTo>
                                  <a:pt x="2282392" y="513588"/>
                                </a:lnTo>
                                <a:lnTo>
                                  <a:pt x="2289165" y="513209"/>
                                </a:lnTo>
                                <a:lnTo>
                                  <a:pt x="2289918" y="513209"/>
                                </a:lnTo>
                                <a:lnTo>
                                  <a:pt x="2587879" y="491363"/>
                                </a:lnTo>
                                <a:lnTo>
                                  <a:pt x="2812654" y="471915"/>
                                </a:lnTo>
                                <a:lnTo>
                                  <a:pt x="2811536" y="459328"/>
                                </a:lnTo>
                                <a:close/>
                              </a:path>
                              <a:path w="2887980" h="526415">
                                <a:moveTo>
                                  <a:pt x="2886047" y="458216"/>
                                </a:moveTo>
                                <a:lnTo>
                                  <a:pt x="2824226" y="458216"/>
                                </a:lnTo>
                                <a:lnTo>
                                  <a:pt x="2825322" y="470281"/>
                                </a:lnTo>
                                <a:lnTo>
                                  <a:pt x="2825369" y="470789"/>
                                </a:lnTo>
                                <a:lnTo>
                                  <a:pt x="2812654" y="471915"/>
                                </a:lnTo>
                                <a:lnTo>
                                  <a:pt x="2815417" y="503047"/>
                                </a:lnTo>
                                <a:lnTo>
                                  <a:pt x="2815463" y="503555"/>
                                </a:lnTo>
                                <a:lnTo>
                                  <a:pt x="2887980" y="458978"/>
                                </a:lnTo>
                                <a:lnTo>
                                  <a:pt x="2886047" y="458216"/>
                                </a:lnTo>
                                <a:close/>
                              </a:path>
                              <a:path w="2887980" h="526415">
                                <a:moveTo>
                                  <a:pt x="1487115" y="485050"/>
                                </a:moveTo>
                                <a:lnTo>
                                  <a:pt x="1486910" y="485050"/>
                                </a:lnTo>
                                <a:lnTo>
                                  <a:pt x="1488384" y="485276"/>
                                </a:lnTo>
                                <a:lnTo>
                                  <a:pt x="1487115" y="485050"/>
                                </a:lnTo>
                                <a:close/>
                              </a:path>
                              <a:path w="2887980" h="526415">
                                <a:moveTo>
                                  <a:pt x="1452702" y="478834"/>
                                </a:moveTo>
                                <a:lnTo>
                                  <a:pt x="1452491" y="478834"/>
                                </a:lnTo>
                                <a:lnTo>
                                  <a:pt x="1453784" y="479066"/>
                                </a:lnTo>
                                <a:lnTo>
                                  <a:pt x="1452702" y="478834"/>
                                </a:lnTo>
                                <a:close/>
                              </a:path>
                              <a:path w="2887980" h="526415">
                                <a:moveTo>
                                  <a:pt x="2824226" y="458216"/>
                                </a:moveTo>
                                <a:lnTo>
                                  <a:pt x="2811536" y="459328"/>
                                </a:lnTo>
                                <a:lnTo>
                                  <a:pt x="2812509" y="470281"/>
                                </a:lnTo>
                                <a:lnTo>
                                  <a:pt x="2812554" y="470789"/>
                                </a:lnTo>
                                <a:lnTo>
                                  <a:pt x="2812654" y="471915"/>
                                </a:lnTo>
                                <a:lnTo>
                                  <a:pt x="2825369" y="470789"/>
                                </a:lnTo>
                                <a:lnTo>
                                  <a:pt x="2824327" y="459328"/>
                                </a:lnTo>
                                <a:lnTo>
                                  <a:pt x="2824226" y="458216"/>
                                </a:lnTo>
                                <a:close/>
                              </a:path>
                              <a:path w="2887980" h="526415">
                                <a:moveTo>
                                  <a:pt x="1417822" y="471274"/>
                                </a:moveTo>
                                <a:lnTo>
                                  <a:pt x="1419305" y="471654"/>
                                </a:lnTo>
                                <a:lnTo>
                                  <a:pt x="1419577" y="471654"/>
                                </a:lnTo>
                                <a:lnTo>
                                  <a:pt x="1417822" y="471274"/>
                                </a:lnTo>
                                <a:close/>
                              </a:path>
                              <a:path w="2887980" h="526415">
                                <a:moveTo>
                                  <a:pt x="2808732" y="427736"/>
                                </a:moveTo>
                                <a:lnTo>
                                  <a:pt x="2811437" y="458216"/>
                                </a:lnTo>
                                <a:lnTo>
                                  <a:pt x="2811536" y="459328"/>
                                </a:lnTo>
                                <a:lnTo>
                                  <a:pt x="2824226" y="458216"/>
                                </a:lnTo>
                                <a:lnTo>
                                  <a:pt x="2886047" y="458216"/>
                                </a:lnTo>
                                <a:lnTo>
                                  <a:pt x="2808732" y="427736"/>
                                </a:lnTo>
                                <a:close/>
                              </a:path>
                              <a:path w="2887980" h="526415">
                                <a:moveTo>
                                  <a:pt x="1355690" y="453265"/>
                                </a:moveTo>
                                <a:lnTo>
                                  <a:pt x="1356622" y="453601"/>
                                </a:lnTo>
                                <a:lnTo>
                                  <a:pt x="1356754" y="453601"/>
                                </a:lnTo>
                                <a:lnTo>
                                  <a:pt x="1355690" y="453265"/>
                                </a:lnTo>
                                <a:close/>
                              </a:path>
                              <a:path w="2887980" h="526415">
                                <a:moveTo>
                                  <a:pt x="815661" y="83058"/>
                                </a:moveTo>
                                <a:lnTo>
                                  <a:pt x="790288" y="83058"/>
                                </a:lnTo>
                                <a:lnTo>
                                  <a:pt x="810116" y="94440"/>
                                </a:lnTo>
                                <a:lnTo>
                                  <a:pt x="830765" y="107559"/>
                                </a:lnTo>
                                <a:lnTo>
                                  <a:pt x="853171" y="107559"/>
                                </a:lnTo>
                                <a:lnTo>
                                  <a:pt x="837438" y="96774"/>
                                </a:lnTo>
                                <a:lnTo>
                                  <a:pt x="816991" y="83820"/>
                                </a:lnTo>
                                <a:lnTo>
                                  <a:pt x="815661" y="83058"/>
                                </a:lnTo>
                                <a:close/>
                              </a:path>
                              <a:path w="2887980" h="526415">
                                <a:moveTo>
                                  <a:pt x="608732" y="12702"/>
                                </a:moveTo>
                                <a:lnTo>
                                  <a:pt x="438580" y="12702"/>
                                </a:lnTo>
                                <a:lnTo>
                                  <a:pt x="482727" y="13208"/>
                                </a:lnTo>
                                <a:lnTo>
                                  <a:pt x="482473" y="13208"/>
                                </a:lnTo>
                                <a:lnTo>
                                  <a:pt x="527256" y="15646"/>
                                </a:lnTo>
                                <a:lnTo>
                                  <a:pt x="526795" y="15646"/>
                                </a:lnTo>
                                <a:lnTo>
                                  <a:pt x="571461" y="20100"/>
                                </a:lnTo>
                                <a:lnTo>
                                  <a:pt x="571114" y="20100"/>
                                </a:lnTo>
                                <a:lnTo>
                                  <a:pt x="593090" y="23114"/>
                                </a:lnTo>
                                <a:lnTo>
                                  <a:pt x="615315" y="26670"/>
                                </a:lnTo>
                                <a:lnTo>
                                  <a:pt x="660139" y="35754"/>
                                </a:lnTo>
                                <a:lnTo>
                                  <a:pt x="704740" y="47306"/>
                                </a:lnTo>
                                <a:lnTo>
                                  <a:pt x="705109" y="47498"/>
                                </a:lnTo>
                                <a:lnTo>
                                  <a:pt x="727546" y="54762"/>
                                </a:lnTo>
                                <a:lnTo>
                                  <a:pt x="748684" y="62921"/>
                                </a:lnTo>
                                <a:lnTo>
                                  <a:pt x="769615" y="72517"/>
                                </a:lnTo>
                                <a:lnTo>
                                  <a:pt x="790071" y="82931"/>
                                </a:lnTo>
                                <a:lnTo>
                                  <a:pt x="815439" y="82931"/>
                                </a:lnTo>
                                <a:lnTo>
                                  <a:pt x="774954" y="60960"/>
                                </a:lnTo>
                                <a:lnTo>
                                  <a:pt x="731266" y="42545"/>
                                </a:lnTo>
                                <a:lnTo>
                                  <a:pt x="685673" y="28956"/>
                                </a:lnTo>
                                <a:lnTo>
                                  <a:pt x="640207" y="18415"/>
                                </a:lnTo>
                                <a:lnTo>
                                  <a:pt x="617601" y="14097"/>
                                </a:lnTo>
                                <a:lnTo>
                                  <a:pt x="608732" y="12702"/>
                                </a:lnTo>
                                <a:close/>
                              </a:path>
                              <a:path w="2887980" h="526415">
                                <a:moveTo>
                                  <a:pt x="438404" y="0"/>
                                </a:moveTo>
                                <a:lnTo>
                                  <a:pt x="394081" y="1270"/>
                                </a:lnTo>
                                <a:lnTo>
                                  <a:pt x="349885" y="3937"/>
                                </a:lnTo>
                                <a:lnTo>
                                  <a:pt x="305816" y="8128"/>
                                </a:lnTo>
                                <a:lnTo>
                                  <a:pt x="261747" y="13462"/>
                                </a:lnTo>
                                <a:lnTo>
                                  <a:pt x="218059" y="19812"/>
                                </a:lnTo>
                                <a:lnTo>
                                  <a:pt x="174244" y="27051"/>
                                </a:lnTo>
                                <a:lnTo>
                                  <a:pt x="86995" y="43434"/>
                                </a:lnTo>
                                <a:lnTo>
                                  <a:pt x="0" y="61214"/>
                                </a:lnTo>
                                <a:lnTo>
                                  <a:pt x="2540" y="73533"/>
                                </a:lnTo>
                                <a:lnTo>
                                  <a:pt x="89408" y="55880"/>
                                </a:lnTo>
                                <a:lnTo>
                                  <a:pt x="132842" y="47498"/>
                                </a:lnTo>
                                <a:lnTo>
                                  <a:pt x="176403" y="39624"/>
                                </a:lnTo>
                                <a:lnTo>
                                  <a:pt x="219964" y="32385"/>
                                </a:lnTo>
                                <a:lnTo>
                                  <a:pt x="263400" y="26053"/>
                                </a:lnTo>
                                <a:lnTo>
                                  <a:pt x="263247" y="26053"/>
                                </a:lnTo>
                                <a:lnTo>
                                  <a:pt x="307087" y="20716"/>
                                </a:lnTo>
                                <a:lnTo>
                                  <a:pt x="306922" y="20716"/>
                                </a:lnTo>
                                <a:lnTo>
                                  <a:pt x="350774" y="16637"/>
                                </a:lnTo>
                                <a:lnTo>
                                  <a:pt x="394589" y="13843"/>
                                </a:lnTo>
                                <a:lnTo>
                                  <a:pt x="438580" y="12702"/>
                                </a:lnTo>
                                <a:lnTo>
                                  <a:pt x="608732" y="12702"/>
                                </a:lnTo>
                                <a:lnTo>
                                  <a:pt x="594995" y="10541"/>
                                </a:lnTo>
                                <a:lnTo>
                                  <a:pt x="572516" y="7493"/>
                                </a:lnTo>
                                <a:lnTo>
                                  <a:pt x="527685" y="2921"/>
                                </a:lnTo>
                                <a:lnTo>
                                  <a:pt x="482981" y="508"/>
                                </a:lnTo>
                                <a:lnTo>
                                  <a:pt x="438404" y="0"/>
                                </a:lnTo>
                                <a:close/>
                              </a:path>
                              <a:path w="2887980" h="526415">
                                <a:moveTo>
                                  <a:pt x="703283" y="46904"/>
                                </a:moveTo>
                                <a:lnTo>
                                  <a:pt x="705115" y="47498"/>
                                </a:lnTo>
                                <a:lnTo>
                                  <a:pt x="704740" y="47306"/>
                                </a:lnTo>
                                <a:lnTo>
                                  <a:pt x="703283" y="46904"/>
                                </a:lnTo>
                                <a:close/>
                              </a:path>
                              <a:path w="2887980" h="526415">
                                <a:moveTo>
                                  <a:pt x="682698" y="41238"/>
                                </a:moveTo>
                                <a:lnTo>
                                  <a:pt x="682348" y="41238"/>
                                </a:lnTo>
                                <a:lnTo>
                                  <a:pt x="685774" y="42084"/>
                                </a:lnTo>
                                <a:lnTo>
                                  <a:pt x="682698" y="41238"/>
                                </a:lnTo>
                                <a:close/>
                              </a:path>
                              <a:path w="2887980" h="526415">
                                <a:moveTo>
                                  <a:pt x="660166" y="35754"/>
                                </a:moveTo>
                                <a:lnTo>
                                  <a:pt x="659877" y="35754"/>
                                </a:lnTo>
                                <a:lnTo>
                                  <a:pt x="663005" y="36444"/>
                                </a:lnTo>
                                <a:lnTo>
                                  <a:pt x="660166" y="35754"/>
                                </a:lnTo>
                                <a:close/>
                              </a:path>
                              <a:path w="2887980" h="526415">
                                <a:moveTo>
                                  <a:pt x="638116" y="30959"/>
                                </a:moveTo>
                                <a:lnTo>
                                  <a:pt x="637647" y="30959"/>
                                </a:lnTo>
                                <a:lnTo>
                                  <a:pt x="641704" y="31739"/>
                                </a:lnTo>
                                <a:lnTo>
                                  <a:pt x="638116" y="30959"/>
                                </a:lnTo>
                                <a:close/>
                              </a:path>
                            </a:pathLst>
                          </a:custGeom>
                          <a:solidFill>
                            <a:srgbClr val="FF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2DE70E0D" id="Group 1533" o:spid="_x0000_s1026" style="position:absolute;margin-left:163.8pt;margin-top:25.85pt;width:395.55pt;height:211.85pt;z-index:251581440;mso-wrap-distance-left:0;mso-wrap-distance-right:0;mso-position-horizontal-relative:page;mso-width-relative:margin" coordorigin="1101" coordsize="50237,269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">
                <v:shape id="Image 1534" o:spid="_x0000_s1027" type="#_x0000_t75" alt="A screenshot of a calendar  AI-generated content may be incorrect." style="position:absolute;left:25088;width:26251;height:26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">
                  <v:imagedata r:id="rId811" o:title="A screenshot of a calendar  AI-generated content may be incorrect"/>
                </v:shape>
                <v:shape id="Graphic 1535" o:spid="_x0000_s1028" style="position:absolute;left:1101;top:15829;width:27547;height:9229;rotation:-1327298fd;visibility:visible;mso-wrap-style:square;v-text-anchor:top" coordsize="2887980,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" path="m826286,104714r44773,31385l909882,166544r38554,32211l1029081,268097r42291,35052l1115822,337439r46736,33147l1212215,401574r53213,28321l1322451,454787r61341,20701l1450669,491363r69775,11684l1595751,512191r139,l1632966,515874r39370,3048l1712468,521335r40894,2032l1837308,525780r43054,508l1924050,526288r89281,-1143l2104898,522351r93472,-4064l2282392,513588r-401903,l1848481,513209r-4772,l1795272,512191r-81693,-3407l1673352,506222r-38579,-2997l1596779,499577r-73615,-8979l1486910,485050r205,l1452491,478834r213,l1419305,471654r-31824,-8383l1356754,453601r-132,l1326331,442691r-53972,-23545l1217453,389903r-47783,-29858l1123442,327279r-41153,-31734l1036685,257885,956691,189103,917194,156083,897509,140335,877697,125095,857631,110617r-4460,-3058l830765,107559r-4479,-2845xem2811536,459328r-421777,34575l2197862,505587r-93773,4077l2013077,512445r-89027,1143l2282392,513588r6773,-379l2289918,513209r297961,-21846l2812654,471915r-1118,-12587xem2886047,458216r-61821,l2825322,470281r47,508l2812654,471915r2763,31132l2815463,503555r72517,-44577l2886047,458216xem1487115,485050r-205,l1488384,485276r-1269,-226xem1452702,478834r-211,l1453784,479066r-1082,-232xem2824226,458216r-12690,1112l2812509,470281r45,508l2812654,471915r12715,-1126l2824327,459328r-101,-1112xem1417822,471274r1483,380l1419577,471654r-1755,-380xem2808732,427736r2705,30480l2811536,459328r12690,-1112l2886047,458216r-77315,-30480xem1355690,453265r932,336l1356754,453601r-1064,-336xem815661,83058r-25373,l810116,94440r20649,13119l853171,107559,837438,96774,816991,83820r-1330,-762xem608732,12702r-170152,l482727,13208r-254,l527256,15646r-461,l571461,20100r-347,l593090,23114r22225,3556l660139,35754r44601,11552l705109,47498r22437,7264l748684,62921r20931,9596l790071,82931r25368,l774954,60960,731266,42545,685673,28956,640207,18415,617601,14097r-8869,-1395xem438404,l394081,1270,349885,3937,305816,8128r-44069,5334l218059,19812r-43815,7239l86995,43434,,61214,2540,73533,89408,55880r43434,-8382l176403,39624r43561,-7239l263400,26053r-153,l307087,20716r-165,l350774,16637r43815,-2794l438580,12702r170152,l594995,10541,572516,7493,527685,2921,482981,508,438404,xem703283,46904r1832,594l704740,47306r-1457,-402xem682698,41238r-350,l685774,42084r-3076,-846xem660166,35754r-289,l663005,36444r-2839,-690xem638116,30959r-469,l641704,31739r-3588,-780xe" fillcolor="red" stroked="f">
                  <v:path arrowok="t"/>
                </v:shape>
                <w10:wrap anchorx="page"/>
              </v:group>
            </w:pict>
          </mc:Fallback>
        </mc:AlternateContent>
      </w:r>
      <w:r w:rsidR="00C57136" w:rsidRPr="00C57136">
        <w:rPr>
          <w:rFonts w:ascii="Times New Roman" w:hAnsi="Times New Roman" w:cs="Times New Roman"/>
          <w:b/>
          <w:bCs/>
          <w:sz w:val="24"/>
          <w:szCs w:val="24"/>
        </w:rPr>
        <w:t xml:space="preserve">Напоминание о калибровке </w:t>
      </w:r>
      <w:r w:rsidR="00C57136">
        <w:rPr>
          <w:rFonts w:ascii="Times New Roman" w:hAnsi="Times New Roman" w:cs="Times New Roman"/>
          <w:b/>
          <w:bCs/>
          <w:sz w:val="24"/>
          <w:szCs w:val="24"/>
        </w:rPr>
        <w:t xml:space="preserve"> </w:t>
      </w:r>
    </w:p>
    <w:p w14:paraId="55174D30" w14:textId="1A234997" w:rsidR="00472D1A" w:rsidRPr="00AA4AEB" w:rsidRDefault="00AA4AEB" w:rsidP="00AA4AEB">
      <w:pPr>
        <w:pStyle w:val="a6"/>
        <w:numPr>
          <w:ilvl w:val="0"/>
          <w:numId w:val="40"/>
        </w:numPr>
        <w:tabs>
          <w:tab w:val="left" w:pos="1418"/>
          <w:tab w:val="left" w:pos="1800"/>
        </w:tabs>
        <w:spacing w:before="0" w:after="240" w:line="276" w:lineRule="auto"/>
        <w:ind w:left="851" w:right="4274" w:hanging="284"/>
        <w:rPr>
          <w:rFonts w:ascii="Times New Roman" w:hAnsi="Times New Roman" w:cs="Times New Roman"/>
          <w:sz w:val="24"/>
          <w:lang w:val="ru-RU"/>
        </w:rPr>
      </w:pPr>
      <w:r w:rsidRPr="00AA4AEB">
        <w:rPr>
          <w:rFonts w:ascii="Times New Roman" w:hAnsi="Times New Roman" w:cs="Times New Roman"/>
          <w:noProof/>
          <w:sz w:val="24"/>
          <w:lang w:val="ru-RU"/>
        </w:rPr>
        <w:t>Нажмите кнопку «Напоминание о калибровке» (</w:t>
      </w:r>
      <w:r w:rsidRPr="00AA4AEB">
        <w:rPr>
          <w:rFonts w:ascii="Times New Roman" w:hAnsi="Times New Roman" w:cs="Times New Roman"/>
          <w:noProof/>
          <w:sz w:val="24"/>
        </w:rPr>
        <w:t>Calibration</w:t>
      </w:r>
      <w:r w:rsidRPr="00AA4AEB">
        <w:rPr>
          <w:rFonts w:ascii="Times New Roman" w:hAnsi="Times New Roman" w:cs="Times New Roman"/>
          <w:noProof/>
          <w:sz w:val="24"/>
          <w:lang w:val="ru-RU"/>
        </w:rPr>
        <w:t xml:space="preserve"> </w:t>
      </w:r>
      <w:r w:rsidRPr="00AA4AEB">
        <w:rPr>
          <w:rFonts w:ascii="Times New Roman" w:hAnsi="Times New Roman" w:cs="Times New Roman"/>
          <w:noProof/>
          <w:sz w:val="24"/>
        </w:rPr>
        <w:t>Reminder</w:t>
      </w:r>
      <w:r w:rsidRPr="00AA4AEB">
        <w:rPr>
          <w:rFonts w:ascii="Times New Roman" w:hAnsi="Times New Roman" w:cs="Times New Roman"/>
          <w:noProof/>
          <w:sz w:val="24"/>
          <w:lang w:val="ru-RU"/>
        </w:rPr>
        <w:t>), чтобы выбрать период времени для отображения предупреждения о необходимости калибровки до наступления срока.  На дисплее «Состояние самодиагностики» появится оранжевое предупреждение</w:t>
      </w:r>
      <w:r w:rsidRPr="00AA4AEB">
        <w:rPr>
          <w:rFonts w:ascii="Times New Roman" w:hAnsi="Times New Roman" w:cs="Times New Roman"/>
          <w:noProof/>
          <w:sz w:val="24"/>
          <w:lang w:val="ru-RU"/>
        </w:rPr>
        <w:t>.</w:t>
      </w:r>
    </w:p>
    <w:p w14:paraId="25A8F9A8" w14:textId="634549BD" w:rsidR="00AA4AEB" w:rsidRPr="00AA4AEB" w:rsidRDefault="00AA4AEB" w:rsidP="00AA4AEB">
      <w:pPr>
        <w:pStyle w:val="a3"/>
        <w:spacing w:line="276" w:lineRule="auto"/>
        <w:ind w:left="284"/>
        <w:rPr>
          <w:rFonts w:ascii="Times New Roman" w:hAnsi="Times New Roman" w:cs="Times New Roman"/>
          <w:lang w:val="ru-RU"/>
        </w:rPr>
      </w:pPr>
      <w:r w:rsidRPr="00AA4AEB">
        <w:rPr>
          <w:rFonts w:ascii="Times New Roman" w:hAnsi="Times New Roman" w:cs="Times New Roman"/>
          <w:lang w:val="ru-RU"/>
        </w:rPr>
        <w:t xml:space="preserve">1 день (1 </w:t>
      </w:r>
      <w:r w:rsidRPr="00AA4AEB">
        <w:rPr>
          <w:rFonts w:ascii="Times New Roman" w:hAnsi="Times New Roman" w:cs="Times New Roman"/>
        </w:rPr>
        <w:t>Day</w:t>
      </w:r>
      <w:r w:rsidRPr="00AA4AEB">
        <w:rPr>
          <w:rFonts w:ascii="Times New Roman" w:hAnsi="Times New Roman" w:cs="Times New Roman"/>
          <w:lang w:val="ru-RU"/>
        </w:rPr>
        <w:t>)</w:t>
      </w:r>
    </w:p>
    <w:p w14:paraId="5E7E713B" w14:textId="77777777" w:rsidR="00AA4AEB" w:rsidRPr="00AA4AEB" w:rsidRDefault="00AA4AEB" w:rsidP="00AA4AEB">
      <w:pPr>
        <w:pStyle w:val="a3"/>
        <w:spacing w:line="276" w:lineRule="auto"/>
        <w:ind w:left="284"/>
        <w:rPr>
          <w:rFonts w:ascii="Times New Roman" w:hAnsi="Times New Roman" w:cs="Times New Roman"/>
          <w:lang w:val="ru-RU"/>
        </w:rPr>
      </w:pPr>
      <w:r w:rsidRPr="00AA4AEB">
        <w:rPr>
          <w:rFonts w:ascii="Times New Roman" w:hAnsi="Times New Roman" w:cs="Times New Roman"/>
          <w:lang w:val="ru-RU"/>
        </w:rPr>
        <w:t xml:space="preserve">1 неделя (1 </w:t>
      </w:r>
      <w:r w:rsidRPr="00AA4AEB">
        <w:rPr>
          <w:rFonts w:ascii="Times New Roman" w:hAnsi="Times New Roman" w:cs="Times New Roman"/>
        </w:rPr>
        <w:t>Week</w:t>
      </w:r>
      <w:r w:rsidRPr="00AA4AEB">
        <w:rPr>
          <w:rFonts w:ascii="Times New Roman" w:hAnsi="Times New Roman" w:cs="Times New Roman"/>
          <w:lang w:val="ru-RU"/>
        </w:rPr>
        <w:t>)</w:t>
      </w:r>
    </w:p>
    <w:p w14:paraId="33CABE0D" w14:textId="77777777" w:rsidR="00AA4AEB" w:rsidRPr="00AA4AEB" w:rsidRDefault="00AA4AEB" w:rsidP="00AA4AEB">
      <w:pPr>
        <w:pStyle w:val="a3"/>
        <w:spacing w:line="276" w:lineRule="auto"/>
        <w:ind w:left="284"/>
        <w:rPr>
          <w:rFonts w:ascii="Times New Roman" w:hAnsi="Times New Roman" w:cs="Times New Roman"/>
          <w:lang w:val="ru-RU"/>
        </w:rPr>
      </w:pPr>
      <w:r w:rsidRPr="00AA4AEB">
        <w:rPr>
          <w:rFonts w:ascii="Times New Roman" w:hAnsi="Times New Roman" w:cs="Times New Roman"/>
          <w:lang w:val="ru-RU"/>
        </w:rPr>
        <w:t xml:space="preserve">2 недели (2 </w:t>
      </w:r>
      <w:r w:rsidRPr="00AA4AEB">
        <w:rPr>
          <w:rFonts w:ascii="Times New Roman" w:hAnsi="Times New Roman" w:cs="Times New Roman"/>
        </w:rPr>
        <w:t>Weeks</w:t>
      </w:r>
      <w:r w:rsidRPr="00AA4AEB">
        <w:rPr>
          <w:rFonts w:ascii="Times New Roman" w:hAnsi="Times New Roman" w:cs="Times New Roman"/>
          <w:lang w:val="ru-RU"/>
        </w:rPr>
        <w:t>)</w:t>
      </w:r>
    </w:p>
    <w:p w14:paraId="03E9B57E" w14:textId="77777777" w:rsidR="00AA4AEB" w:rsidRPr="00AA4AEB" w:rsidRDefault="00AA4AEB" w:rsidP="00AA4AEB">
      <w:pPr>
        <w:pStyle w:val="a3"/>
        <w:spacing w:line="276" w:lineRule="auto"/>
        <w:ind w:left="284"/>
        <w:rPr>
          <w:rFonts w:ascii="Times New Roman" w:hAnsi="Times New Roman" w:cs="Times New Roman"/>
          <w:lang w:val="ru-RU"/>
        </w:rPr>
      </w:pPr>
      <w:r w:rsidRPr="00AA4AEB">
        <w:rPr>
          <w:rFonts w:ascii="Times New Roman" w:hAnsi="Times New Roman" w:cs="Times New Roman"/>
          <w:lang w:val="ru-RU"/>
        </w:rPr>
        <w:t xml:space="preserve">1 месяц (1 </w:t>
      </w:r>
      <w:r w:rsidRPr="00AA4AEB">
        <w:rPr>
          <w:rFonts w:ascii="Times New Roman" w:hAnsi="Times New Roman" w:cs="Times New Roman"/>
        </w:rPr>
        <w:t>Month</w:t>
      </w:r>
      <w:r w:rsidRPr="00AA4AEB">
        <w:rPr>
          <w:rFonts w:ascii="Times New Roman" w:hAnsi="Times New Roman" w:cs="Times New Roman"/>
          <w:lang w:val="ru-RU"/>
        </w:rPr>
        <w:t>)</w:t>
      </w:r>
    </w:p>
    <w:p w14:paraId="5AB197E3" w14:textId="37E4622A" w:rsidR="00472D1A" w:rsidRPr="00AA4AEB" w:rsidRDefault="00AA4AEB" w:rsidP="00AA4AEB">
      <w:pPr>
        <w:pStyle w:val="a3"/>
        <w:spacing w:after="240" w:line="276" w:lineRule="auto"/>
        <w:ind w:left="284"/>
        <w:rPr>
          <w:rFonts w:ascii="Times New Roman" w:hAnsi="Times New Roman" w:cs="Times New Roman"/>
          <w:lang w:val="ru-RU"/>
        </w:rPr>
      </w:pPr>
      <w:r w:rsidRPr="00AA4AEB">
        <w:rPr>
          <w:rFonts w:ascii="Times New Roman" w:hAnsi="Times New Roman" w:cs="Times New Roman"/>
          <w:lang w:val="ru-RU"/>
        </w:rPr>
        <w:t>Не напоминать (</w:t>
      </w:r>
      <w:r w:rsidRPr="00AA4AEB">
        <w:rPr>
          <w:rFonts w:ascii="Times New Roman" w:hAnsi="Times New Roman" w:cs="Times New Roman"/>
        </w:rPr>
        <w:t>Don</w:t>
      </w:r>
      <w:r w:rsidRPr="00AA4AEB">
        <w:rPr>
          <w:rFonts w:ascii="Times New Roman" w:hAnsi="Times New Roman" w:cs="Times New Roman"/>
          <w:lang w:val="ru-RU"/>
        </w:rPr>
        <w:t>’</w:t>
      </w:r>
      <w:r w:rsidRPr="00AA4AEB">
        <w:rPr>
          <w:rFonts w:ascii="Times New Roman" w:hAnsi="Times New Roman" w:cs="Times New Roman"/>
        </w:rPr>
        <w:t>t</w:t>
      </w:r>
      <w:r w:rsidRPr="00AA4AEB">
        <w:rPr>
          <w:rFonts w:ascii="Times New Roman" w:hAnsi="Times New Roman" w:cs="Times New Roman"/>
          <w:lang w:val="ru-RU"/>
        </w:rPr>
        <w:t xml:space="preserve"> </w:t>
      </w:r>
      <w:r w:rsidRPr="00AA4AEB">
        <w:rPr>
          <w:rFonts w:ascii="Times New Roman" w:hAnsi="Times New Roman" w:cs="Times New Roman"/>
        </w:rPr>
        <w:t>remind</w:t>
      </w:r>
      <w:r w:rsidRPr="00AA4AEB">
        <w:rPr>
          <w:rFonts w:ascii="Times New Roman" w:hAnsi="Times New Roman" w:cs="Times New Roman"/>
          <w:lang w:val="ru-RU"/>
        </w:rPr>
        <w:t>)</w:t>
      </w:r>
    </w:p>
    <w:p w14:paraId="516B3D67" w14:textId="31064A63" w:rsidR="00AA4AEB" w:rsidRPr="00AA4AEB" w:rsidRDefault="00AA4AEB" w:rsidP="00AA4AEB">
      <w:pPr>
        <w:pStyle w:val="a6"/>
        <w:numPr>
          <w:ilvl w:val="1"/>
          <w:numId w:val="6"/>
        </w:numPr>
        <w:tabs>
          <w:tab w:val="left" w:pos="1800"/>
        </w:tabs>
        <w:spacing w:before="0" w:line="276" w:lineRule="auto"/>
        <w:ind w:left="851" w:right="4274" w:hanging="284"/>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2394496" behindDoc="0" locked="0" layoutInCell="1" allowOverlap="1" wp14:anchorId="59609300" wp14:editId="106B847C">
                <wp:simplePos x="0" y="0"/>
                <wp:positionH relativeFrom="column">
                  <wp:posOffset>3794924</wp:posOffset>
                </wp:positionH>
                <wp:positionV relativeFrom="paragraph">
                  <wp:posOffset>40005</wp:posOffset>
                </wp:positionV>
                <wp:extent cx="2624926" cy="662940"/>
                <wp:effectExtent l="0" t="0" r="0" b="3810"/>
                <wp:wrapNone/>
                <wp:docPr id="2035886351" name="Надпись 845"/>
                <wp:cNvGraphicFramePr/>
                <a:graphic xmlns:a="http://schemas.openxmlformats.org/drawingml/2006/main">
                  <a:graphicData uri="http://schemas.microsoft.com/office/word/2010/wordprocessingShape">
                    <wps:wsp>
                      <wps:cNvSpPr txBox="1"/>
                      <wps:spPr>
                        <a:xfrm>
                          <a:off x="0" y="0"/>
                          <a:ext cx="2624926" cy="662940"/>
                        </a:xfrm>
                        <a:prstGeom prst="rect">
                          <a:avLst/>
                        </a:prstGeom>
                        <a:noFill/>
                        <a:ln w="6350">
                          <a:noFill/>
                        </a:ln>
                      </wps:spPr>
                      <wps:txbx>
                        <w:txbxContent>
                          <w:p w14:paraId="0164BBDF" w14:textId="1B30305D" w:rsidR="00AA4AEB" w:rsidRPr="00AA4AEB" w:rsidRDefault="00AA4AEB">
                            <w:pPr>
                              <w:rPr>
                                <w:sz w:val="20"/>
                                <w:szCs w:val="20"/>
                              </w:rPr>
                            </w:pPr>
                            <w:r w:rsidRPr="00AA4AEB">
                              <w:rPr>
                                <w:rFonts w:ascii="Times New Roman" w:hAnsi="Times New Roman" w:cs="Times New Roman"/>
                                <w:color w:val="585858"/>
                                <w:sz w:val="24"/>
                                <w:szCs w:val="20"/>
                              </w:rPr>
                              <w:t>Напоминание о сроке калибровки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09300" id="Надпись 845" o:spid="_x0000_s1247" type="#_x0000_t202" style="position:absolute;left:0;text-align:left;margin-left:298.8pt;margin-top:3.15pt;width:206.7pt;height:52.2pt;z-index:25239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" filled="f" stroked="f" strokeweight=".5pt">
                <v:textbox>
                  <w:txbxContent>
                    <w:p w14:paraId="0164BBDF" w14:textId="1B30305D" w:rsidR="00AA4AEB" w:rsidRPr="00AA4AEB" w:rsidRDefault="00AA4AEB">
                      <w:pPr>
                        <w:rPr>
                          <w:sz w:val="20"/>
                          <w:szCs w:val="20"/>
                        </w:rPr>
                      </w:pPr>
                      <w:r w:rsidRPr="00AA4AEB">
                        <w:rPr>
                          <w:rFonts w:ascii="Times New Roman" w:hAnsi="Times New Roman" w:cs="Times New Roman"/>
                          <w:color w:val="585858"/>
                          <w:sz w:val="24"/>
                          <w:szCs w:val="20"/>
                        </w:rPr>
                        <w:t>Напоминание о сроке калибровки</w:t>
                      </w:r>
                    </w:p>
                  </w:txbxContent>
                </v:textbox>
              </v:shape>
            </w:pict>
          </mc:Fallback>
        </mc:AlternateContent>
      </w:r>
      <w:r w:rsidRPr="00AA4AEB">
        <w:rPr>
          <w:rFonts w:ascii="Times New Roman" w:hAnsi="Times New Roman" w:cs="Times New Roman"/>
          <w:sz w:val="24"/>
        </w:rPr>
        <w:t>Нажмите зеленую кнопку «Сохранить».</w:t>
      </w:r>
    </w:p>
    <w:p w14:paraId="6E7E8EA8" w14:textId="54272199" w:rsidR="00472D1A" w:rsidRPr="00AA4AEB" w:rsidRDefault="00AA4AEB" w:rsidP="00AA4AEB">
      <w:pPr>
        <w:pStyle w:val="a6"/>
        <w:numPr>
          <w:ilvl w:val="1"/>
          <w:numId w:val="6"/>
        </w:numPr>
        <w:tabs>
          <w:tab w:val="left" w:pos="1800"/>
        </w:tabs>
        <w:spacing w:before="0" w:after="240" w:line="276" w:lineRule="auto"/>
        <w:ind w:left="851" w:right="4274" w:hanging="284"/>
        <w:rPr>
          <w:rFonts w:ascii="Times New Roman" w:hAnsi="Times New Roman" w:cs="Times New Roman"/>
          <w:sz w:val="24"/>
          <w:lang w:val="ru-RU"/>
        </w:rPr>
      </w:pPr>
      <w:r w:rsidRPr="00AA4AEB">
        <w:rPr>
          <w:rFonts w:ascii="Times New Roman" w:hAnsi="Times New Roman" w:cs="Times New Roman"/>
          <w:sz w:val="24"/>
          <w:lang w:val="ru-RU"/>
        </w:rPr>
        <w:t>Или нажмите красную кнопку «</w:t>
      </w:r>
      <w:r w:rsidRPr="00AA4AEB">
        <w:rPr>
          <w:rFonts w:ascii="Times New Roman" w:hAnsi="Times New Roman" w:cs="Times New Roman"/>
          <w:sz w:val="24"/>
        </w:rPr>
        <w:t>X</w:t>
      </w:r>
      <w:r w:rsidRPr="00AA4AEB">
        <w:rPr>
          <w:rFonts w:ascii="Times New Roman" w:hAnsi="Times New Roman" w:cs="Times New Roman"/>
          <w:sz w:val="24"/>
          <w:lang w:val="ru-RU"/>
        </w:rPr>
        <w:t>», чтобы отменить</w:t>
      </w:r>
      <w:r w:rsidR="009A0394" w:rsidRPr="00AA4AEB">
        <w:rPr>
          <w:rFonts w:ascii="Times New Roman" w:hAnsi="Times New Roman" w:cs="Times New Roman"/>
          <w:sz w:val="24"/>
          <w:lang w:val="ru-RU"/>
        </w:rPr>
        <w:t>.</w:t>
      </w:r>
    </w:p>
    <w:p w14:paraId="051F5461" w14:textId="77777777" w:rsidR="00472D1A" w:rsidRPr="00AA4AEB" w:rsidRDefault="00472D1A" w:rsidP="00AB59F9">
      <w:pPr>
        <w:pStyle w:val="a3"/>
        <w:spacing w:after="240" w:line="276" w:lineRule="auto"/>
        <w:ind w:left="284"/>
        <w:rPr>
          <w:rFonts w:ascii="Times New Roman" w:hAnsi="Times New Roman" w:cs="Times New Roman"/>
          <w:lang w:val="ru-RU"/>
        </w:rPr>
      </w:pPr>
    </w:p>
    <w:p w14:paraId="514D0141" w14:textId="77777777" w:rsidR="00472D1A" w:rsidRPr="00AB59F9" w:rsidRDefault="00472D1A" w:rsidP="00AB59F9">
      <w:pPr>
        <w:spacing w:after="240" w:line="276" w:lineRule="auto"/>
        <w:ind w:left="284"/>
        <w:rPr>
          <w:rFonts w:ascii="Times New Roman" w:hAnsi="Times New Roman" w:cs="Times New Roman"/>
          <w:sz w:val="28"/>
        </w:rPr>
        <w:sectPr w:rsidR="00472D1A" w:rsidRPr="00AB59F9" w:rsidSect="00887546">
          <w:pgSz w:w="12240" w:h="15840"/>
          <w:pgMar w:top="851" w:right="1077" w:bottom="851" w:left="1077" w:header="762" w:footer="762" w:gutter="0"/>
          <w:cols w:space="720"/>
        </w:sectPr>
      </w:pPr>
    </w:p>
    <w:p w14:paraId="12360A2F" w14:textId="2A1D4F40" w:rsidR="00472D1A" w:rsidRPr="00AA4AEB" w:rsidRDefault="00AA4AEB" w:rsidP="00AB59F9">
      <w:pPr>
        <w:pStyle w:val="2"/>
        <w:spacing w:before="0" w:after="240" w:line="276" w:lineRule="auto"/>
        <w:ind w:left="284"/>
        <w:rPr>
          <w:rFonts w:ascii="Times New Roman" w:hAnsi="Times New Roman" w:cs="Times New Roman"/>
          <w:b/>
          <w:bCs/>
          <w:sz w:val="28"/>
          <w:szCs w:val="28"/>
        </w:rPr>
      </w:pPr>
      <w:bookmarkStart w:id="333" w:name="_bookmark148"/>
      <w:bookmarkStart w:id="334" w:name="_Toc230628979"/>
      <w:bookmarkEnd w:id="333"/>
      <w:r w:rsidRPr="00AA4AEB">
        <w:rPr>
          <w:rFonts w:ascii="Times New Roman" w:hAnsi="Times New Roman" w:cs="Times New Roman"/>
          <w:b/>
          <w:bCs/>
          <w:sz w:val="28"/>
          <w:szCs w:val="28"/>
        </w:rPr>
        <w:lastRenderedPageBreak/>
        <w:t>Экран «О программе»</w:t>
      </w:r>
      <w:bookmarkEnd w:id="334"/>
      <w:r w:rsidRPr="00AA4AEB">
        <w:rPr>
          <w:rFonts w:ascii="Times New Roman" w:hAnsi="Times New Roman" w:cs="Times New Roman"/>
          <w:b/>
          <w:bCs/>
          <w:sz w:val="28"/>
          <w:szCs w:val="28"/>
        </w:rPr>
        <w:t xml:space="preserve"> </w:t>
      </w:r>
      <w:r w:rsidRPr="00AA4AEB">
        <w:rPr>
          <w:rFonts w:ascii="Times New Roman" w:hAnsi="Times New Roman" w:cs="Times New Roman"/>
          <w:b/>
          <w:bCs/>
          <w:sz w:val="28"/>
          <w:szCs w:val="28"/>
        </w:rPr>
        <w:t xml:space="preserve"> </w:t>
      </w:r>
    </w:p>
    <w:p w14:paraId="3E31724F" w14:textId="49692E11" w:rsidR="00472D1A" w:rsidRPr="00C57136" w:rsidRDefault="00AA4AEB" w:rsidP="00C57136">
      <w:pPr>
        <w:spacing w:after="240"/>
        <w:ind w:left="284"/>
        <w:rPr>
          <w:rFonts w:ascii="Times New Roman" w:hAnsi="Times New Roman" w:cs="Times New Roman"/>
          <w:b/>
          <w:bCs/>
          <w:sz w:val="24"/>
          <w:szCs w:val="24"/>
        </w:rPr>
      </w:pPr>
      <w:r w:rsidRPr="00AA4AEB">
        <w:rPr>
          <w:rFonts w:ascii="Times New Roman" w:hAnsi="Times New Roman" w:cs="Times New Roman"/>
          <w:b/>
          <w:bCs/>
          <w:sz w:val="24"/>
          <w:szCs w:val="24"/>
        </w:rPr>
        <w:t xml:space="preserve">Название прибора </w:t>
      </w:r>
      <w:r>
        <w:rPr>
          <w:rFonts w:ascii="Times New Roman" w:hAnsi="Times New Roman" w:cs="Times New Roman"/>
          <w:b/>
          <w:bCs/>
          <w:sz w:val="24"/>
          <w:szCs w:val="24"/>
        </w:rPr>
        <w:t xml:space="preserve"> </w:t>
      </w:r>
    </w:p>
    <w:p w14:paraId="09FB143F" w14:textId="5ADEB36E" w:rsidR="00472D1A" w:rsidRPr="00AA4AEB" w:rsidRDefault="00AA4AEB" w:rsidP="00AA4AEB">
      <w:pPr>
        <w:pStyle w:val="a6"/>
        <w:numPr>
          <w:ilvl w:val="0"/>
          <w:numId w:val="6"/>
        </w:numPr>
        <w:tabs>
          <w:tab w:val="left" w:pos="1440"/>
        </w:tabs>
        <w:spacing w:before="0" w:after="240" w:line="276" w:lineRule="auto"/>
        <w:ind w:left="851" w:hanging="284"/>
        <w:rPr>
          <w:rFonts w:ascii="Times New Roman" w:hAnsi="Times New Roman" w:cs="Times New Roman"/>
          <w:sz w:val="24"/>
          <w:lang w:val="ru-RU"/>
        </w:rPr>
      </w:pPr>
      <w:r w:rsidRPr="00C57136">
        <w:rPr>
          <w:rFonts w:ascii="Times New Roman" w:hAnsi="Times New Roman" w:cs="Times New Roman"/>
          <w:b/>
          <w:bCs/>
          <w:noProof/>
          <w:sz w:val="24"/>
          <w:szCs w:val="24"/>
        </w:rPr>
        <mc:AlternateContent>
          <mc:Choice Requires="wpg">
            <w:drawing>
              <wp:anchor distT="0" distB="0" distL="0" distR="0" simplePos="0" relativeHeight="251583488" behindDoc="0" locked="0" layoutInCell="1" allowOverlap="1" wp14:anchorId="21166F62" wp14:editId="1AD863E6">
                <wp:simplePos x="0" y="0"/>
                <wp:positionH relativeFrom="page">
                  <wp:posOffset>3485515</wp:posOffset>
                </wp:positionH>
                <wp:positionV relativeFrom="paragraph">
                  <wp:posOffset>241300</wp:posOffset>
                </wp:positionV>
                <wp:extent cx="3996690" cy="2499995"/>
                <wp:effectExtent l="0" t="0" r="0" b="0"/>
                <wp:wrapNone/>
                <wp:docPr id="1537" name="Group 1537" descr="A screenshot of a computer  AI-generated content may be incorr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6690" cy="2499995"/>
                          <a:chOff x="0" y="0"/>
                          <a:chExt cx="3996690" cy="2499995"/>
                        </a:xfrm>
                      </wpg:grpSpPr>
                      <pic:pic xmlns:pic="http://schemas.openxmlformats.org/drawingml/2006/picture">
                        <pic:nvPicPr>
                          <pic:cNvPr id="1538" name="Image 1538" descr="A screenshot of a computer  AI-generated content may be incorrect."/>
                          <pic:cNvPicPr/>
                        </pic:nvPicPr>
                        <pic:blipFill>
                          <a:blip r:embed="rId812" cstate="print"/>
                          <a:stretch>
                            <a:fillRect/>
                          </a:stretch>
                        </pic:blipFill>
                        <pic:spPr>
                          <a:xfrm>
                            <a:off x="0" y="0"/>
                            <a:ext cx="3996689" cy="2499995"/>
                          </a:xfrm>
                          <a:prstGeom prst="rect">
                            <a:avLst/>
                          </a:prstGeom>
                        </pic:spPr>
                      </pic:pic>
                      <wps:wsp>
                        <wps:cNvPr id="1539" name="Graphic 1539"/>
                        <wps:cNvSpPr/>
                        <wps:spPr>
                          <a:xfrm>
                            <a:off x="1874520" y="564895"/>
                            <a:ext cx="1200785" cy="430530"/>
                          </a:xfrm>
                          <a:custGeom>
                            <a:avLst/>
                            <a:gdLst/>
                            <a:ahLst/>
                            <a:cxnLst/>
                            <a:rect l="l" t="t" r="r" b="b"/>
                            <a:pathLst>
                              <a:path w="1200785" h="430530">
                                <a:moveTo>
                                  <a:pt x="0" y="71754"/>
                                </a:moveTo>
                                <a:lnTo>
                                  <a:pt x="5639" y="43826"/>
                                </a:lnTo>
                                <a:lnTo>
                                  <a:pt x="21018" y="21018"/>
                                </a:lnTo>
                                <a:lnTo>
                                  <a:pt x="43826" y="5639"/>
                                </a:lnTo>
                                <a:lnTo>
                                  <a:pt x="71755" y="0"/>
                                </a:lnTo>
                                <a:lnTo>
                                  <a:pt x="1129030" y="0"/>
                                </a:lnTo>
                                <a:lnTo>
                                  <a:pt x="1156958" y="5639"/>
                                </a:lnTo>
                                <a:lnTo>
                                  <a:pt x="1179766" y="21018"/>
                                </a:lnTo>
                                <a:lnTo>
                                  <a:pt x="1195145" y="43826"/>
                                </a:lnTo>
                                <a:lnTo>
                                  <a:pt x="1200785" y="71754"/>
                                </a:lnTo>
                                <a:lnTo>
                                  <a:pt x="1200785" y="358774"/>
                                </a:lnTo>
                                <a:lnTo>
                                  <a:pt x="1195145" y="386703"/>
                                </a:lnTo>
                                <a:lnTo>
                                  <a:pt x="1179766" y="409511"/>
                                </a:lnTo>
                                <a:lnTo>
                                  <a:pt x="1156958" y="424890"/>
                                </a:lnTo>
                                <a:lnTo>
                                  <a:pt x="1129030" y="430529"/>
                                </a:lnTo>
                                <a:lnTo>
                                  <a:pt x="71755" y="430529"/>
                                </a:lnTo>
                                <a:lnTo>
                                  <a:pt x="43826" y="424890"/>
                                </a:lnTo>
                                <a:lnTo>
                                  <a:pt x="21018" y="409511"/>
                                </a:lnTo>
                                <a:lnTo>
                                  <a:pt x="5639" y="386703"/>
                                </a:lnTo>
                                <a:lnTo>
                                  <a:pt x="0" y="358774"/>
                                </a:lnTo>
                                <a:lnTo>
                                  <a:pt x="0" y="71754"/>
                                </a:lnTo>
                                <a:close/>
                              </a:path>
                            </a:pathLst>
                          </a:custGeom>
                          <a:ln w="12700">
                            <a:solidFill>
                              <a:srgbClr val="FF0000"/>
                            </a:solidFill>
                            <a:prstDash val="sysDash"/>
                          </a:ln>
                        </wps:spPr>
                        <wps:bodyPr wrap="square" lIns="0" tIns="0" rIns="0" bIns="0" rtlCol="0">
                          <a:prstTxWarp prst="textNoShape">
                            <a:avLst/>
                          </a:prstTxWarp>
                          <a:noAutofit/>
                        </wps:bodyPr>
                      </wps:wsp>
                    </wpg:wgp>
                  </a:graphicData>
                </a:graphic>
              </wp:anchor>
            </w:drawing>
          </mc:Choice>
          <mc:Fallback>
            <w:pict>
              <v:group w14:anchorId="6B6A01BF" id="Group 1537" o:spid="_x0000_s1026" alt="A screenshot of a computer  AI-generated content may be incorrect." style="position:absolute;margin-left:274.45pt;margin-top:19pt;width:314.7pt;height:196.85pt;z-index:251583488;mso-wrap-distance-left:0;mso-wrap-distance-right:0;mso-position-horizontal-relative:page" coordsize="39966,24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">
                <v:shape id="Image 1538" o:spid="_x0000_s1027" type="#_x0000_t75" alt="A screenshot of a computer  AI-generated content may be incorrect." style="position:absolute;width:39966;height:24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">
                  <v:imagedata r:id="rId813" o:title="A screenshot of a computer  AI-generated content may be incorrect"/>
                </v:shape>
                <v:shape id="Graphic 1539" o:spid="_x0000_s1028" style="position:absolute;left:18745;top:5648;width:12008;height:4306;visibility:visible;mso-wrap-style:square;v-text-anchor:top" coordsize="1200785,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" path="m,71754l5639,43826,21018,21018,43826,5639,71755,,1129030,r27928,5639l1179766,21018r15379,22808l1200785,71754r,287020l1195145,386703r-15379,22808l1156958,424890r-27928,5639l71755,430529,43826,424890,21018,409511,5639,386703,,358774,,71754xe" filled="f" strokecolor="red" strokeweight="1pt">
                  <v:stroke dashstyle="3 1"/>
                  <v:path arrowok="t"/>
                </v:shape>
                <w10:wrap anchorx="page"/>
              </v:group>
            </w:pict>
          </mc:Fallback>
        </mc:AlternateContent>
      </w:r>
      <w:r w:rsidRPr="00AA4AEB">
        <w:rPr>
          <w:rFonts w:ascii="Times New Roman" w:hAnsi="Times New Roman" w:cs="Times New Roman"/>
          <w:sz w:val="24"/>
          <w:lang w:val="ru-RU"/>
        </w:rPr>
        <w:t>Нажмите кнопку «Название прибора» (</w:t>
      </w:r>
      <w:r w:rsidRPr="00AA4AEB">
        <w:rPr>
          <w:rFonts w:ascii="Times New Roman" w:hAnsi="Times New Roman" w:cs="Times New Roman"/>
          <w:sz w:val="24"/>
        </w:rPr>
        <w:t>Instrument</w:t>
      </w:r>
      <w:r w:rsidRPr="00AA4AEB">
        <w:rPr>
          <w:rFonts w:ascii="Times New Roman" w:hAnsi="Times New Roman" w:cs="Times New Roman"/>
          <w:sz w:val="24"/>
          <w:lang w:val="ru-RU"/>
        </w:rPr>
        <w:t xml:space="preserve"> </w:t>
      </w:r>
      <w:r w:rsidRPr="00AA4AEB">
        <w:rPr>
          <w:rFonts w:ascii="Times New Roman" w:hAnsi="Times New Roman" w:cs="Times New Roman"/>
          <w:sz w:val="24"/>
        </w:rPr>
        <w:t>Name</w:t>
      </w:r>
      <w:r w:rsidRPr="00AA4AEB">
        <w:rPr>
          <w:rFonts w:ascii="Times New Roman" w:hAnsi="Times New Roman" w:cs="Times New Roman"/>
          <w:sz w:val="24"/>
          <w:lang w:val="ru-RU"/>
        </w:rPr>
        <w:t xml:space="preserve">), чтобы ввести название для вашего прибора </w:t>
      </w:r>
      <w:r w:rsidRPr="00AA4AEB">
        <w:rPr>
          <w:rFonts w:ascii="Times New Roman" w:hAnsi="Times New Roman" w:cs="Times New Roman"/>
          <w:sz w:val="24"/>
        </w:rPr>
        <w:t>ApexZ</w:t>
      </w:r>
      <w:r w:rsidR="009A0394" w:rsidRPr="00AA4AEB">
        <w:rPr>
          <w:rFonts w:ascii="Times New Roman" w:hAnsi="Times New Roman" w:cs="Times New Roman"/>
          <w:sz w:val="24"/>
          <w:lang w:val="ru-RU"/>
        </w:rPr>
        <w:t>.</w:t>
      </w:r>
    </w:p>
    <w:p w14:paraId="37BB74E0" w14:textId="77777777" w:rsidR="00AA4AEB" w:rsidRPr="00AA4AEB" w:rsidRDefault="00AA4AEB" w:rsidP="00AA4AEB">
      <w:pPr>
        <w:spacing w:line="276" w:lineRule="auto"/>
        <w:ind w:left="284" w:right="5833"/>
        <w:rPr>
          <w:rFonts w:ascii="Times New Roman" w:hAnsi="Times New Roman" w:cs="Times New Roman"/>
          <w:b/>
          <w:bCs/>
          <w:sz w:val="24"/>
          <w:szCs w:val="24"/>
          <w:lang w:val="ru-RU"/>
        </w:rPr>
      </w:pPr>
      <w:r w:rsidRPr="00AA4AEB">
        <w:rPr>
          <w:rFonts w:ascii="Times New Roman" w:hAnsi="Times New Roman" w:cs="Times New Roman"/>
          <w:b/>
          <w:bCs/>
          <w:sz w:val="24"/>
          <w:szCs w:val="24"/>
          <w:lang w:val="ru-RU"/>
        </w:rPr>
        <w:t>Модель (</w:t>
      </w:r>
      <w:r w:rsidRPr="00AA4AEB">
        <w:rPr>
          <w:rFonts w:ascii="Times New Roman" w:hAnsi="Times New Roman" w:cs="Times New Roman"/>
          <w:b/>
          <w:bCs/>
          <w:sz w:val="24"/>
          <w:szCs w:val="24"/>
        </w:rPr>
        <w:t>Model</w:t>
      </w:r>
      <w:r w:rsidRPr="00AA4AEB">
        <w:rPr>
          <w:rFonts w:ascii="Times New Roman" w:hAnsi="Times New Roman" w:cs="Times New Roman"/>
          <w:b/>
          <w:bCs/>
          <w:sz w:val="24"/>
          <w:szCs w:val="24"/>
          <w:lang w:val="ru-RU"/>
        </w:rPr>
        <w:t>)</w:t>
      </w:r>
    </w:p>
    <w:p w14:paraId="2D7F7E0F" w14:textId="77777777" w:rsidR="00AA4AEB" w:rsidRPr="00AA4AEB" w:rsidRDefault="00AA4AEB" w:rsidP="00AA4AEB">
      <w:pPr>
        <w:spacing w:line="276" w:lineRule="auto"/>
        <w:ind w:left="284" w:right="5833"/>
        <w:rPr>
          <w:rFonts w:ascii="Times New Roman" w:hAnsi="Times New Roman" w:cs="Times New Roman"/>
          <w:b/>
          <w:bCs/>
          <w:sz w:val="24"/>
          <w:szCs w:val="24"/>
          <w:lang w:val="ru-RU"/>
        </w:rPr>
      </w:pPr>
      <w:r w:rsidRPr="00AA4AEB">
        <w:rPr>
          <w:rFonts w:ascii="Times New Roman" w:hAnsi="Times New Roman" w:cs="Times New Roman"/>
          <w:b/>
          <w:bCs/>
          <w:sz w:val="24"/>
          <w:szCs w:val="24"/>
          <w:lang w:val="ru-RU"/>
        </w:rPr>
        <w:t>Серийный номер (</w:t>
      </w:r>
      <w:r w:rsidRPr="00AA4AEB">
        <w:rPr>
          <w:rFonts w:ascii="Times New Roman" w:hAnsi="Times New Roman" w:cs="Times New Roman"/>
          <w:b/>
          <w:bCs/>
          <w:sz w:val="24"/>
          <w:szCs w:val="24"/>
        </w:rPr>
        <w:t>Serial</w:t>
      </w:r>
      <w:r w:rsidRPr="00AA4AEB">
        <w:rPr>
          <w:rFonts w:ascii="Times New Roman" w:hAnsi="Times New Roman" w:cs="Times New Roman"/>
          <w:b/>
          <w:bCs/>
          <w:sz w:val="24"/>
          <w:szCs w:val="24"/>
          <w:lang w:val="ru-RU"/>
        </w:rPr>
        <w:t xml:space="preserve"> #)</w:t>
      </w:r>
    </w:p>
    <w:p w14:paraId="0F13C045" w14:textId="77777777" w:rsidR="00AA4AEB" w:rsidRPr="00AA4AEB" w:rsidRDefault="00AA4AEB" w:rsidP="00AA4AEB">
      <w:pPr>
        <w:spacing w:line="276" w:lineRule="auto"/>
        <w:ind w:left="284" w:right="5833"/>
        <w:rPr>
          <w:rFonts w:ascii="Times New Roman" w:hAnsi="Times New Roman" w:cs="Times New Roman"/>
          <w:b/>
          <w:bCs/>
          <w:sz w:val="24"/>
          <w:szCs w:val="24"/>
          <w:lang w:val="ru-RU"/>
        </w:rPr>
      </w:pPr>
      <w:r w:rsidRPr="00AA4AEB">
        <w:rPr>
          <w:rFonts w:ascii="Times New Roman" w:hAnsi="Times New Roman" w:cs="Times New Roman"/>
          <w:b/>
          <w:bCs/>
          <w:sz w:val="24"/>
          <w:szCs w:val="24"/>
          <w:lang w:val="ru-RU"/>
        </w:rPr>
        <w:t>Номер датчика (</w:t>
      </w:r>
      <w:r w:rsidRPr="00AA4AEB">
        <w:rPr>
          <w:rFonts w:ascii="Times New Roman" w:hAnsi="Times New Roman" w:cs="Times New Roman"/>
          <w:b/>
          <w:bCs/>
          <w:sz w:val="24"/>
          <w:szCs w:val="24"/>
        </w:rPr>
        <w:t>Sensor</w:t>
      </w:r>
      <w:r w:rsidRPr="00AA4AEB">
        <w:rPr>
          <w:rFonts w:ascii="Times New Roman" w:hAnsi="Times New Roman" w:cs="Times New Roman"/>
          <w:b/>
          <w:bCs/>
          <w:sz w:val="24"/>
          <w:szCs w:val="24"/>
          <w:lang w:val="ru-RU"/>
        </w:rPr>
        <w:t xml:space="preserve"> #)</w:t>
      </w:r>
    </w:p>
    <w:p w14:paraId="03C3E119" w14:textId="77777777" w:rsidR="00AA4AEB" w:rsidRPr="00AA4AEB" w:rsidRDefault="00AA4AEB" w:rsidP="00AA4AEB">
      <w:pPr>
        <w:spacing w:line="276" w:lineRule="auto"/>
        <w:ind w:left="284" w:right="5833"/>
        <w:rPr>
          <w:rFonts w:ascii="Times New Roman" w:hAnsi="Times New Roman" w:cs="Times New Roman"/>
          <w:b/>
          <w:bCs/>
          <w:sz w:val="24"/>
          <w:szCs w:val="24"/>
          <w:lang w:val="ru-RU"/>
        </w:rPr>
      </w:pPr>
      <w:r w:rsidRPr="00AA4AEB">
        <w:rPr>
          <w:rFonts w:ascii="Times New Roman" w:hAnsi="Times New Roman" w:cs="Times New Roman"/>
          <w:b/>
          <w:bCs/>
          <w:sz w:val="24"/>
          <w:szCs w:val="24"/>
          <w:lang w:val="ru-RU"/>
        </w:rPr>
        <w:t>Дата окончания калибровки (</w:t>
      </w:r>
      <w:r w:rsidRPr="00AA4AEB">
        <w:rPr>
          <w:rFonts w:ascii="Times New Roman" w:hAnsi="Times New Roman" w:cs="Times New Roman"/>
          <w:b/>
          <w:bCs/>
          <w:sz w:val="24"/>
          <w:szCs w:val="24"/>
        </w:rPr>
        <w:t>Calibration</w:t>
      </w:r>
      <w:r w:rsidRPr="00AA4AEB">
        <w:rPr>
          <w:rFonts w:ascii="Times New Roman" w:hAnsi="Times New Roman" w:cs="Times New Roman"/>
          <w:b/>
          <w:bCs/>
          <w:sz w:val="24"/>
          <w:szCs w:val="24"/>
          <w:lang w:val="ru-RU"/>
        </w:rPr>
        <w:t xml:space="preserve"> </w:t>
      </w:r>
      <w:r w:rsidRPr="00AA4AEB">
        <w:rPr>
          <w:rFonts w:ascii="Times New Roman" w:hAnsi="Times New Roman" w:cs="Times New Roman"/>
          <w:b/>
          <w:bCs/>
          <w:sz w:val="24"/>
          <w:szCs w:val="24"/>
        </w:rPr>
        <w:t>Due</w:t>
      </w:r>
      <w:r w:rsidRPr="00AA4AEB">
        <w:rPr>
          <w:rFonts w:ascii="Times New Roman" w:hAnsi="Times New Roman" w:cs="Times New Roman"/>
          <w:b/>
          <w:bCs/>
          <w:sz w:val="24"/>
          <w:szCs w:val="24"/>
          <w:lang w:val="ru-RU"/>
        </w:rPr>
        <w:t xml:space="preserve"> </w:t>
      </w:r>
      <w:r w:rsidRPr="00AA4AEB">
        <w:rPr>
          <w:rFonts w:ascii="Times New Roman" w:hAnsi="Times New Roman" w:cs="Times New Roman"/>
          <w:b/>
          <w:bCs/>
          <w:sz w:val="24"/>
          <w:szCs w:val="24"/>
        </w:rPr>
        <w:t>Date</w:t>
      </w:r>
      <w:r w:rsidRPr="00AA4AEB">
        <w:rPr>
          <w:rFonts w:ascii="Times New Roman" w:hAnsi="Times New Roman" w:cs="Times New Roman"/>
          <w:b/>
          <w:bCs/>
          <w:sz w:val="24"/>
          <w:szCs w:val="24"/>
          <w:lang w:val="ru-RU"/>
        </w:rPr>
        <w:t>)</w:t>
      </w:r>
    </w:p>
    <w:p w14:paraId="5E6F8668" w14:textId="0C9F413F" w:rsidR="00472D1A" w:rsidRPr="00AA4AEB" w:rsidRDefault="00AA4AEB" w:rsidP="00AA4AEB">
      <w:pPr>
        <w:spacing w:after="240" w:line="276" w:lineRule="auto"/>
        <w:ind w:left="284" w:right="5833"/>
        <w:rPr>
          <w:rFonts w:ascii="Times New Roman" w:hAnsi="Times New Roman" w:cs="Times New Roman"/>
          <w:b/>
          <w:bCs/>
          <w:sz w:val="24"/>
          <w:szCs w:val="24"/>
        </w:rPr>
      </w:pPr>
      <w:r w:rsidRPr="00AA4AEB">
        <w:rPr>
          <w:rFonts w:ascii="Times New Roman" w:hAnsi="Times New Roman" w:cs="Times New Roman"/>
          <w:b/>
          <w:bCs/>
          <w:sz w:val="24"/>
          <w:szCs w:val="24"/>
          <w:lang w:val="ru-RU"/>
        </w:rPr>
        <w:t>Библиотеки с открытым исходным кодом (</w:t>
      </w:r>
      <w:r w:rsidRPr="00AA4AEB">
        <w:rPr>
          <w:rFonts w:ascii="Times New Roman" w:hAnsi="Times New Roman" w:cs="Times New Roman"/>
          <w:b/>
          <w:bCs/>
          <w:sz w:val="24"/>
          <w:szCs w:val="24"/>
        </w:rPr>
        <w:t>Open</w:t>
      </w:r>
      <w:r w:rsidRPr="00AA4AEB">
        <w:rPr>
          <w:rFonts w:ascii="Times New Roman" w:hAnsi="Times New Roman" w:cs="Times New Roman"/>
          <w:b/>
          <w:bCs/>
          <w:sz w:val="24"/>
          <w:szCs w:val="24"/>
          <w:lang w:val="ru-RU"/>
        </w:rPr>
        <w:t>-</w:t>
      </w:r>
      <w:r w:rsidRPr="00AA4AEB">
        <w:rPr>
          <w:rFonts w:ascii="Times New Roman" w:hAnsi="Times New Roman" w:cs="Times New Roman"/>
          <w:b/>
          <w:bCs/>
          <w:sz w:val="24"/>
          <w:szCs w:val="24"/>
        </w:rPr>
        <w:t>Source</w:t>
      </w:r>
      <w:r w:rsidRPr="00AA4AEB">
        <w:rPr>
          <w:rFonts w:ascii="Times New Roman" w:hAnsi="Times New Roman" w:cs="Times New Roman"/>
          <w:b/>
          <w:bCs/>
          <w:sz w:val="24"/>
          <w:szCs w:val="24"/>
          <w:lang w:val="ru-RU"/>
        </w:rPr>
        <w:t xml:space="preserve"> </w:t>
      </w:r>
      <w:r w:rsidRPr="00AA4AEB">
        <w:rPr>
          <w:rFonts w:ascii="Times New Roman" w:hAnsi="Times New Roman" w:cs="Times New Roman"/>
          <w:b/>
          <w:bCs/>
          <w:sz w:val="24"/>
          <w:szCs w:val="24"/>
        </w:rPr>
        <w:t>Libraries</w:t>
      </w:r>
      <w:r w:rsidRPr="00AA4AEB">
        <w:rPr>
          <w:rFonts w:ascii="Times New Roman" w:hAnsi="Times New Roman" w:cs="Times New Roman"/>
          <w:b/>
          <w:bCs/>
          <w:sz w:val="24"/>
          <w:szCs w:val="24"/>
          <w:lang w:val="ru-RU"/>
        </w:rPr>
        <w:t>)</w:t>
      </w:r>
    </w:p>
    <w:p w14:paraId="56B6D1DD" w14:textId="14290938" w:rsidR="00472D1A" w:rsidRPr="00AA4AEB" w:rsidRDefault="00AA4AEB" w:rsidP="00AA4AEB">
      <w:pPr>
        <w:pStyle w:val="a6"/>
        <w:numPr>
          <w:ilvl w:val="0"/>
          <w:numId w:val="6"/>
        </w:numPr>
        <w:tabs>
          <w:tab w:val="left" w:pos="1440"/>
        </w:tabs>
        <w:spacing w:before="0" w:after="240" w:line="276" w:lineRule="auto"/>
        <w:ind w:left="851" w:right="5833" w:hanging="284"/>
        <w:rPr>
          <w:rFonts w:ascii="Times New Roman" w:hAnsi="Times New Roman" w:cs="Times New Roman"/>
          <w:sz w:val="24"/>
          <w:lang w:val="ru-RU"/>
        </w:rPr>
      </w:pPr>
      <w:r>
        <w:rPr>
          <w:rFonts w:ascii="Times New Roman" w:hAnsi="Times New Roman" w:cs="Times New Roman"/>
          <w:noProof/>
          <w:sz w:val="24"/>
        </w:rPr>
        <mc:AlternateContent>
          <mc:Choice Requires="wps">
            <w:drawing>
              <wp:anchor distT="0" distB="0" distL="114300" distR="114300" simplePos="0" relativeHeight="252396544" behindDoc="0" locked="0" layoutInCell="1" allowOverlap="1" wp14:anchorId="148B51AA" wp14:editId="6D305286">
                <wp:simplePos x="0" y="0"/>
                <wp:positionH relativeFrom="column">
                  <wp:posOffset>2798444</wp:posOffset>
                </wp:positionH>
                <wp:positionV relativeFrom="paragraph">
                  <wp:posOffset>676275</wp:posOffset>
                </wp:positionV>
                <wp:extent cx="3996689" cy="662940"/>
                <wp:effectExtent l="0" t="0" r="0" b="3810"/>
                <wp:wrapNone/>
                <wp:docPr id="1534964752" name="Надпись 845"/>
                <wp:cNvGraphicFramePr/>
                <a:graphic xmlns:a="http://schemas.openxmlformats.org/drawingml/2006/main">
                  <a:graphicData uri="http://schemas.microsoft.com/office/word/2010/wordprocessingShape">
                    <wps:wsp>
                      <wps:cNvSpPr txBox="1"/>
                      <wps:spPr>
                        <a:xfrm>
                          <a:off x="0" y="0"/>
                          <a:ext cx="3996689" cy="662940"/>
                        </a:xfrm>
                        <a:prstGeom prst="rect">
                          <a:avLst/>
                        </a:prstGeom>
                        <a:noFill/>
                        <a:ln w="6350">
                          <a:noFill/>
                        </a:ln>
                      </wps:spPr>
                      <wps:txbx>
                        <w:txbxContent>
                          <w:p w14:paraId="1EB5A2DF" w14:textId="2B2E9840" w:rsidR="00AA4AEB" w:rsidRPr="00AA4AEB" w:rsidRDefault="00AA4AEB" w:rsidP="00AA4AEB">
                            <w:pPr>
                              <w:jc w:val="center"/>
                              <w:rPr>
                                <w:sz w:val="20"/>
                                <w:szCs w:val="20"/>
                              </w:rPr>
                            </w:pPr>
                            <w:r w:rsidRPr="00AA4AEB">
                              <w:rPr>
                                <w:rFonts w:ascii="Times New Roman" w:hAnsi="Times New Roman" w:cs="Times New Roman"/>
                                <w:color w:val="585858"/>
                                <w:sz w:val="24"/>
                                <w:szCs w:val="20"/>
                              </w:rPr>
                              <w:t>Настройки – Сервис – О программе – Прибор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8B51AA" id="_x0000_s1248" type="#_x0000_t202" style="position:absolute;left:0;text-align:left;margin-left:220.35pt;margin-top:53.25pt;width:314.7pt;height:52.2pt;z-index:25239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" filled="f" stroked="f" strokeweight=".5pt">
                <v:textbox>
                  <w:txbxContent>
                    <w:p w14:paraId="1EB5A2DF" w14:textId="2B2E9840" w:rsidR="00AA4AEB" w:rsidRPr="00AA4AEB" w:rsidRDefault="00AA4AEB" w:rsidP="00AA4AEB">
                      <w:pPr>
                        <w:jc w:val="center"/>
                        <w:rPr>
                          <w:sz w:val="20"/>
                          <w:szCs w:val="20"/>
                        </w:rPr>
                      </w:pPr>
                      <w:r w:rsidRPr="00AA4AEB">
                        <w:rPr>
                          <w:rFonts w:ascii="Times New Roman" w:hAnsi="Times New Roman" w:cs="Times New Roman"/>
                          <w:color w:val="585858"/>
                          <w:sz w:val="24"/>
                          <w:szCs w:val="20"/>
                        </w:rPr>
                        <w:t>Настройки – Сервис – О программе – Прибор</w:t>
                      </w:r>
                    </w:p>
                  </w:txbxContent>
                </v:textbox>
              </v:shape>
            </w:pict>
          </mc:Fallback>
        </mc:AlternateContent>
      </w:r>
      <w:r w:rsidRPr="00AA4AEB">
        <w:rPr>
          <w:rFonts w:ascii="Times New Roman" w:hAnsi="Times New Roman" w:cs="Times New Roman"/>
          <w:sz w:val="24"/>
          <w:lang w:val="ru-RU"/>
        </w:rPr>
        <w:t>Используйте полосу прокрутки, чтобы пролистать вниз и просмотреть прошивку и библиотеки с открытым исходным кодом</w:t>
      </w:r>
      <w:r w:rsidR="009A0394" w:rsidRPr="00AA4AEB">
        <w:rPr>
          <w:rFonts w:ascii="Times New Roman" w:hAnsi="Times New Roman" w:cs="Times New Roman"/>
          <w:sz w:val="24"/>
          <w:lang w:val="ru-RU"/>
        </w:rPr>
        <w:t>.</w:t>
      </w:r>
    </w:p>
    <w:p w14:paraId="56448709" w14:textId="5F416AB8" w:rsidR="00472D1A" w:rsidRPr="00AA4AEB" w:rsidRDefault="00AA4AEB" w:rsidP="00AA4AEB">
      <w:pPr>
        <w:spacing w:after="240"/>
        <w:ind w:left="284"/>
        <w:rPr>
          <w:rFonts w:ascii="Times New Roman" w:hAnsi="Times New Roman" w:cs="Times New Roman"/>
          <w:b/>
          <w:bCs/>
          <w:sz w:val="24"/>
          <w:szCs w:val="24"/>
        </w:rPr>
      </w:pPr>
      <w:r w:rsidRPr="00AA4AEB">
        <w:rPr>
          <w:rFonts w:ascii="Times New Roman" w:hAnsi="Times New Roman" w:cs="Times New Roman"/>
          <w:b/>
          <w:bCs/>
          <w:sz w:val="24"/>
          <w:szCs w:val="24"/>
        </w:rPr>
        <w:t xml:space="preserve">Прошивка </w:t>
      </w:r>
      <w:r w:rsidRPr="00C57136">
        <w:rPr>
          <w:noProof/>
        </w:rPr>
        <w:drawing>
          <wp:anchor distT="0" distB="0" distL="0" distR="0" simplePos="0" relativeHeight="251585536" behindDoc="0" locked="0" layoutInCell="1" allowOverlap="1" wp14:anchorId="6061ADA4" wp14:editId="6B707D66">
            <wp:simplePos x="0" y="0"/>
            <wp:positionH relativeFrom="page">
              <wp:posOffset>3409315</wp:posOffset>
            </wp:positionH>
            <wp:positionV relativeFrom="paragraph">
              <wp:posOffset>74930</wp:posOffset>
            </wp:positionV>
            <wp:extent cx="3912235" cy="2447290"/>
            <wp:effectExtent l="0" t="0" r="0" b="0"/>
            <wp:wrapNone/>
            <wp:docPr id="1540" name="Image 154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0" name="Image 1540" descr="A screenshot of a computer  AI-generated content may be incorrect."/>
                    <pic:cNvPicPr/>
                  </pic:nvPicPr>
                  <pic:blipFill>
                    <a:blip r:embed="rId814" cstate="print"/>
                    <a:stretch>
                      <a:fillRect/>
                    </a:stretch>
                  </pic:blipFill>
                  <pic:spPr>
                    <a:xfrm>
                      <a:off x="0" y="0"/>
                      <a:ext cx="3912235" cy="2447290"/>
                    </a:xfrm>
                    <a:prstGeom prst="rect">
                      <a:avLst/>
                    </a:prstGeom>
                  </pic:spPr>
                </pic:pic>
              </a:graphicData>
            </a:graphic>
          </wp:anchor>
        </w:drawing>
      </w:r>
      <w:r w:rsidRPr="00AA4AEB">
        <w:rPr>
          <w:rFonts w:ascii="Times New Roman" w:hAnsi="Times New Roman" w:cs="Times New Roman"/>
          <w:b/>
          <w:bCs/>
          <w:sz w:val="24"/>
          <w:szCs w:val="24"/>
        </w:rPr>
        <w:t xml:space="preserve"> </w:t>
      </w:r>
    </w:p>
    <w:p w14:paraId="1DFD4DEC" w14:textId="3868BF48" w:rsidR="00472D1A" w:rsidRDefault="00AA4AEB" w:rsidP="00AA4AEB">
      <w:pPr>
        <w:pStyle w:val="a6"/>
        <w:numPr>
          <w:ilvl w:val="0"/>
          <w:numId w:val="6"/>
        </w:numPr>
        <w:tabs>
          <w:tab w:val="left" w:pos="1440"/>
        </w:tabs>
        <w:spacing w:before="0" w:after="240" w:line="276" w:lineRule="auto"/>
        <w:ind w:left="851" w:hanging="284"/>
        <w:rPr>
          <w:rFonts w:ascii="Times New Roman" w:hAnsi="Times New Roman" w:cs="Times New Roman"/>
          <w:sz w:val="24"/>
        </w:rPr>
      </w:pPr>
      <w:r w:rsidRPr="00AA4AEB">
        <w:rPr>
          <w:rFonts w:ascii="Times New Roman" w:hAnsi="Times New Roman" w:cs="Times New Roman"/>
          <w:sz w:val="24"/>
        </w:rPr>
        <w:t>Просмотр прошивки ApexZ</w:t>
      </w:r>
      <w:r w:rsidR="009A0394" w:rsidRPr="00AB59F9">
        <w:rPr>
          <w:rFonts w:ascii="Times New Roman" w:hAnsi="Times New Roman" w:cs="Times New Roman"/>
          <w:sz w:val="24"/>
        </w:rPr>
        <w:t>.</w:t>
      </w:r>
    </w:p>
    <w:p w14:paraId="1591130B" w14:textId="77777777" w:rsidR="00AA4AEB" w:rsidRPr="00AA4AEB" w:rsidRDefault="00AA4AEB" w:rsidP="00AA4AEB">
      <w:pPr>
        <w:tabs>
          <w:tab w:val="left" w:pos="1440"/>
        </w:tabs>
        <w:spacing w:line="276" w:lineRule="auto"/>
        <w:ind w:left="284"/>
        <w:rPr>
          <w:rFonts w:ascii="Times New Roman" w:hAnsi="Times New Roman" w:cs="Times New Roman"/>
          <w:b/>
          <w:bCs/>
          <w:sz w:val="24"/>
          <w:lang w:val="ru-RU"/>
        </w:rPr>
      </w:pPr>
      <w:r w:rsidRPr="00AA4AEB">
        <w:rPr>
          <w:rFonts w:ascii="Times New Roman" w:hAnsi="Times New Roman" w:cs="Times New Roman"/>
          <w:b/>
          <w:bCs/>
          <w:sz w:val="24"/>
          <w:lang w:val="ru-RU"/>
        </w:rPr>
        <w:t xml:space="preserve">Версия прошивки </w:t>
      </w:r>
      <w:r w:rsidRPr="00AA4AEB">
        <w:rPr>
          <w:rFonts w:ascii="Times New Roman" w:hAnsi="Times New Roman" w:cs="Times New Roman"/>
          <w:b/>
          <w:bCs/>
          <w:sz w:val="24"/>
        </w:rPr>
        <w:t>MEAN</w:t>
      </w:r>
    </w:p>
    <w:p w14:paraId="79943C46" w14:textId="77777777" w:rsidR="00AA4AEB" w:rsidRPr="00AA4AEB" w:rsidRDefault="00AA4AEB" w:rsidP="00AA4AEB">
      <w:pPr>
        <w:tabs>
          <w:tab w:val="left" w:pos="1440"/>
        </w:tabs>
        <w:spacing w:line="276" w:lineRule="auto"/>
        <w:ind w:left="284"/>
        <w:rPr>
          <w:rFonts w:ascii="Times New Roman" w:hAnsi="Times New Roman" w:cs="Times New Roman"/>
          <w:b/>
          <w:bCs/>
          <w:sz w:val="24"/>
          <w:lang w:val="ru-RU"/>
        </w:rPr>
      </w:pPr>
      <w:r w:rsidRPr="00AA4AEB">
        <w:rPr>
          <w:rFonts w:ascii="Times New Roman" w:hAnsi="Times New Roman" w:cs="Times New Roman"/>
          <w:b/>
          <w:bCs/>
          <w:sz w:val="24"/>
          <w:lang w:val="ru-RU"/>
        </w:rPr>
        <w:t xml:space="preserve">Версия прошивки </w:t>
      </w:r>
      <w:r w:rsidRPr="00AA4AEB">
        <w:rPr>
          <w:rFonts w:ascii="Times New Roman" w:hAnsi="Times New Roman" w:cs="Times New Roman"/>
          <w:b/>
          <w:bCs/>
          <w:sz w:val="24"/>
        </w:rPr>
        <w:t>MAIN</w:t>
      </w:r>
      <w:r w:rsidRPr="00AA4AEB">
        <w:rPr>
          <w:rFonts w:ascii="Times New Roman" w:hAnsi="Times New Roman" w:cs="Times New Roman"/>
          <w:b/>
          <w:bCs/>
          <w:sz w:val="24"/>
          <w:lang w:val="ru-RU"/>
        </w:rPr>
        <w:t xml:space="preserve"> </w:t>
      </w:r>
    </w:p>
    <w:p w14:paraId="46D93ADF" w14:textId="77777777" w:rsidR="00AA4AEB" w:rsidRPr="00AA4AEB" w:rsidRDefault="00AA4AEB" w:rsidP="00AA4AEB">
      <w:pPr>
        <w:tabs>
          <w:tab w:val="left" w:pos="1440"/>
        </w:tabs>
        <w:spacing w:line="276" w:lineRule="auto"/>
        <w:ind w:left="284"/>
        <w:rPr>
          <w:rFonts w:ascii="Times New Roman" w:hAnsi="Times New Roman" w:cs="Times New Roman"/>
          <w:b/>
          <w:bCs/>
          <w:sz w:val="24"/>
          <w:lang w:val="ru-RU"/>
        </w:rPr>
      </w:pPr>
      <w:r w:rsidRPr="00AA4AEB">
        <w:rPr>
          <w:rFonts w:ascii="Times New Roman" w:hAnsi="Times New Roman" w:cs="Times New Roman"/>
          <w:b/>
          <w:bCs/>
          <w:sz w:val="24"/>
          <w:lang w:val="ru-RU"/>
        </w:rPr>
        <w:t xml:space="preserve">Версия прошивки </w:t>
      </w:r>
      <w:r w:rsidRPr="00AA4AEB">
        <w:rPr>
          <w:rFonts w:ascii="Times New Roman" w:hAnsi="Times New Roman" w:cs="Times New Roman"/>
          <w:b/>
          <w:bCs/>
          <w:sz w:val="24"/>
        </w:rPr>
        <w:t>SIB</w:t>
      </w:r>
    </w:p>
    <w:p w14:paraId="3D80CE13" w14:textId="16B45727" w:rsidR="00AA4AEB" w:rsidRPr="00AA4AEB" w:rsidRDefault="00AA4AEB" w:rsidP="00AA4AEB">
      <w:pPr>
        <w:tabs>
          <w:tab w:val="left" w:pos="1440"/>
        </w:tabs>
        <w:spacing w:after="240" w:line="276" w:lineRule="auto"/>
        <w:ind w:left="284"/>
        <w:rPr>
          <w:rFonts w:ascii="Times New Roman" w:hAnsi="Times New Roman" w:cs="Times New Roman"/>
          <w:b/>
          <w:bCs/>
          <w:sz w:val="24"/>
          <w:lang w:val="ru-RU"/>
        </w:rPr>
      </w:pPr>
      <w:r w:rsidRPr="00AA4AEB">
        <w:rPr>
          <w:rFonts w:ascii="Times New Roman" w:hAnsi="Times New Roman" w:cs="Times New Roman"/>
          <w:b/>
          <w:bCs/>
          <w:sz w:val="24"/>
          <w:lang w:val="ru-RU"/>
        </w:rPr>
        <w:t xml:space="preserve">Версия прошивки </w:t>
      </w:r>
      <w:r w:rsidRPr="00AA4AEB">
        <w:rPr>
          <w:rFonts w:ascii="Times New Roman" w:hAnsi="Times New Roman" w:cs="Times New Roman"/>
          <w:b/>
          <w:bCs/>
          <w:sz w:val="24"/>
        </w:rPr>
        <w:t>POWER</w:t>
      </w:r>
    </w:p>
    <w:p w14:paraId="7D9F6CED" w14:textId="77777777" w:rsidR="00472D1A" w:rsidRPr="00AB59F9" w:rsidRDefault="00472D1A" w:rsidP="00AB59F9">
      <w:pPr>
        <w:pStyle w:val="a3"/>
        <w:spacing w:after="240" w:line="276" w:lineRule="auto"/>
        <w:ind w:left="284"/>
        <w:rPr>
          <w:rFonts w:ascii="Times New Roman" w:hAnsi="Times New Roman" w:cs="Times New Roman"/>
          <w:b/>
        </w:rPr>
      </w:pPr>
    </w:p>
    <w:p w14:paraId="6822CA6A" w14:textId="77777777" w:rsidR="00472D1A" w:rsidRPr="00AB59F9" w:rsidRDefault="00472D1A" w:rsidP="00AB59F9">
      <w:pPr>
        <w:pStyle w:val="a3"/>
        <w:spacing w:after="240" w:line="276" w:lineRule="auto"/>
        <w:ind w:left="284"/>
        <w:rPr>
          <w:rFonts w:ascii="Times New Roman" w:hAnsi="Times New Roman" w:cs="Times New Roman"/>
          <w:b/>
        </w:rPr>
      </w:pPr>
    </w:p>
    <w:p w14:paraId="63DBE500" w14:textId="77777777" w:rsidR="00AA4AEB" w:rsidRDefault="00AA4AEB" w:rsidP="00AB59F9">
      <w:pPr>
        <w:spacing w:after="240" w:line="276" w:lineRule="auto"/>
        <w:ind w:left="284"/>
        <w:rPr>
          <w:rFonts w:ascii="Times New Roman" w:hAnsi="Times New Roman" w:cs="Times New Roman"/>
          <w:color w:val="585858"/>
          <w:sz w:val="28"/>
        </w:rPr>
      </w:pPr>
    </w:p>
    <w:p w14:paraId="47457F66" w14:textId="394217E5" w:rsidR="00472D1A" w:rsidRPr="00AA4AEB" w:rsidRDefault="00AA4AEB" w:rsidP="00AA4AEB">
      <w:pPr>
        <w:spacing w:after="240" w:line="276" w:lineRule="auto"/>
        <w:ind w:left="3969"/>
        <w:jc w:val="center"/>
        <w:rPr>
          <w:rFonts w:ascii="Times New Roman" w:hAnsi="Times New Roman" w:cs="Times New Roman"/>
          <w:sz w:val="24"/>
          <w:szCs w:val="20"/>
        </w:rPr>
        <w:sectPr w:rsidR="00472D1A" w:rsidRPr="00AA4AEB" w:rsidSect="00887546">
          <w:pgSz w:w="12240" w:h="15840"/>
          <w:pgMar w:top="851" w:right="1077" w:bottom="851" w:left="1077" w:header="762" w:footer="762" w:gutter="0"/>
          <w:cols w:space="720"/>
        </w:sectPr>
      </w:pPr>
      <w:r w:rsidRPr="00AA4AEB">
        <w:rPr>
          <w:rFonts w:ascii="Times New Roman" w:hAnsi="Times New Roman" w:cs="Times New Roman"/>
          <w:color w:val="585858"/>
          <w:sz w:val="24"/>
          <w:szCs w:val="20"/>
        </w:rPr>
        <w:t>О приборе – Прошивка</w:t>
      </w:r>
    </w:p>
    <w:p w14:paraId="5B083567" w14:textId="1BEB2F6A" w:rsidR="00472D1A" w:rsidRPr="00C57136" w:rsidRDefault="00AA4AEB" w:rsidP="00C57136">
      <w:pPr>
        <w:spacing w:after="240"/>
        <w:ind w:left="284"/>
        <w:rPr>
          <w:rFonts w:ascii="Times New Roman" w:hAnsi="Times New Roman" w:cs="Times New Roman"/>
          <w:b/>
          <w:bCs/>
          <w:sz w:val="24"/>
          <w:szCs w:val="24"/>
        </w:rPr>
      </w:pPr>
      <w:r w:rsidRPr="00AA4AEB">
        <w:rPr>
          <w:rFonts w:ascii="Times New Roman" w:hAnsi="Times New Roman" w:cs="Times New Roman"/>
          <w:b/>
          <w:bCs/>
          <w:sz w:val="24"/>
          <w:szCs w:val="24"/>
        </w:rPr>
        <w:lastRenderedPageBreak/>
        <w:t>Библиотеки с открытым исходным кодом</w:t>
      </w:r>
      <w:r>
        <w:rPr>
          <w:rFonts w:ascii="Times New Roman" w:hAnsi="Times New Roman" w:cs="Times New Roman"/>
          <w:b/>
          <w:bCs/>
          <w:sz w:val="24"/>
          <w:szCs w:val="24"/>
        </w:rPr>
        <w:t xml:space="preserve"> </w:t>
      </w:r>
    </w:p>
    <w:p w14:paraId="3BF0CA33" w14:textId="008FA1DA" w:rsidR="00472D1A" w:rsidRPr="00AA4AEB" w:rsidRDefault="009A0394" w:rsidP="00AA4AEB">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AB59F9">
        <w:rPr>
          <w:rFonts w:ascii="Times New Roman" w:hAnsi="Times New Roman" w:cs="Times New Roman"/>
          <w:noProof/>
          <w:sz w:val="24"/>
        </w:rPr>
        <mc:AlternateContent>
          <mc:Choice Requires="wpg">
            <w:drawing>
              <wp:anchor distT="0" distB="0" distL="0" distR="0" simplePos="0" relativeHeight="251587584" behindDoc="0" locked="0" layoutInCell="1" allowOverlap="1" wp14:anchorId="678E8C04" wp14:editId="7FB06B53">
                <wp:simplePos x="0" y="0"/>
                <wp:positionH relativeFrom="page">
                  <wp:posOffset>1762125</wp:posOffset>
                </wp:positionH>
                <wp:positionV relativeFrom="paragraph">
                  <wp:posOffset>477520</wp:posOffset>
                </wp:positionV>
                <wp:extent cx="4238625" cy="6097905"/>
                <wp:effectExtent l="0" t="0" r="0" b="0"/>
                <wp:wrapNone/>
                <wp:docPr id="1541" name="Group 1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8625" cy="6097905"/>
                          <a:chOff x="0" y="0"/>
                          <a:chExt cx="4238625" cy="6097905"/>
                        </a:xfrm>
                      </wpg:grpSpPr>
                      <pic:pic xmlns:pic="http://schemas.openxmlformats.org/drawingml/2006/picture">
                        <pic:nvPicPr>
                          <pic:cNvPr id="1542" name="Image 1542" descr="A screenshot of a computer  AI-generated content may be incorrect."/>
                          <pic:cNvPicPr/>
                        </pic:nvPicPr>
                        <pic:blipFill>
                          <a:blip r:embed="rId814" cstate="print"/>
                          <a:stretch>
                            <a:fillRect/>
                          </a:stretch>
                        </pic:blipFill>
                        <pic:spPr>
                          <a:xfrm>
                            <a:off x="0" y="0"/>
                            <a:ext cx="4238625" cy="2650870"/>
                          </a:xfrm>
                          <a:prstGeom prst="rect">
                            <a:avLst/>
                          </a:prstGeom>
                        </pic:spPr>
                      </pic:pic>
                      <pic:pic xmlns:pic="http://schemas.openxmlformats.org/drawingml/2006/picture">
                        <pic:nvPicPr>
                          <pic:cNvPr id="1543" name="Image 1543" descr="A screenshot of a computer  AI-generated content may be incorrect."/>
                          <pic:cNvPicPr/>
                        </pic:nvPicPr>
                        <pic:blipFill>
                          <a:blip r:embed="rId815" cstate="print"/>
                          <a:stretch>
                            <a:fillRect/>
                          </a:stretch>
                        </pic:blipFill>
                        <pic:spPr>
                          <a:xfrm>
                            <a:off x="889635" y="3551935"/>
                            <a:ext cx="2477642" cy="2545715"/>
                          </a:xfrm>
                          <a:prstGeom prst="rect">
                            <a:avLst/>
                          </a:prstGeom>
                        </pic:spPr>
                      </pic:pic>
                      <wps:wsp>
                        <wps:cNvPr id="1544" name="Graphic 1544"/>
                        <wps:cNvSpPr/>
                        <wps:spPr>
                          <a:xfrm>
                            <a:off x="2744470" y="1888489"/>
                            <a:ext cx="622300" cy="274320"/>
                          </a:xfrm>
                          <a:custGeom>
                            <a:avLst/>
                            <a:gdLst/>
                            <a:ahLst/>
                            <a:cxnLst/>
                            <a:rect l="l" t="t" r="r" b="b"/>
                            <a:pathLst>
                              <a:path w="622300" h="274320">
                                <a:moveTo>
                                  <a:pt x="0" y="137160"/>
                                </a:moveTo>
                                <a:lnTo>
                                  <a:pt x="24453" y="83796"/>
                                </a:lnTo>
                                <a:lnTo>
                                  <a:pt x="91138" y="40195"/>
                                </a:lnTo>
                                <a:lnTo>
                                  <a:pt x="137188" y="23440"/>
                                </a:lnTo>
                                <a:lnTo>
                                  <a:pt x="190041" y="10787"/>
                                </a:lnTo>
                                <a:lnTo>
                                  <a:pt x="248445" y="2789"/>
                                </a:lnTo>
                                <a:lnTo>
                                  <a:pt x="311150" y="0"/>
                                </a:lnTo>
                                <a:lnTo>
                                  <a:pt x="373854" y="2789"/>
                                </a:lnTo>
                                <a:lnTo>
                                  <a:pt x="432258" y="10787"/>
                                </a:lnTo>
                                <a:lnTo>
                                  <a:pt x="485111" y="23440"/>
                                </a:lnTo>
                                <a:lnTo>
                                  <a:pt x="531161" y="40195"/>
                                </a:lnTo>
                                <a:lnTo>
                                  <a:pt x="569157" y="60498"/>
                                </a:lnTo>
                                <a:lnTo>
                                  <a:pt x="615978" y="109534"/>
                                </a:lnTo>
                                <a:lnTo>
                                  <a:pt x="622300" y="137160"/>
                                </a:lnTo>
                                <a:lnTo>
                                  <a:pt x="615978" y="164785"/>
                                </a:lnTo>
                                <a:lnTo>
                                  <a:pt x="569157" y="213821"/>
                                </a:lnTo>
                                <a:lnTo>
                                  <a:pt x="531161" y="234124"/>
                                </a:lnTo>
                                <a:lnTo>
                                  <a:pt x="485111" y="250879"/>
                                </a:lnTo>
                                <a:lnTo>
                                  <a:pt x="432258" y="263532"/>
                                </a:lnTo>
                                <a:lnTo>
                                  <a:pt x="373854" y="271530"/>
                                </a:lnTo>
                                <a:lnTo>
                                  <a:pt x="311150" y="274320"/>
                                </a:lnTo>
                                <a:lnTo>
                                  <a:pt x="248445" y="271530"/>
                                </a:lnTo>
                                <a:lnTo>
                                  <a:pt x="190041" y="263532"/>
                                </a:lnTo>
                                <a:lnTo>
                                  <a:pt x="137188" y="250879"/>
                                </a:lnTo>
                                <a:lnTo>
                                  <a:pt x="91138" y="234124"/>
                                </a:lnTo>
                                <a:lnTo>
                                  <a:pt x="53142" y="213821"/>
                                </a:lnTo>
                                <a:lnTo>
                                  <a:pt x="6321" y="164785"/>
                                </a:lnTo>
                                <a:lnTo>
                                  <a:pt x="0" y="137160"/>
                                </a:lnTo>
                                <a:close/>
                              </a:path>
                            </a:pathLst>
                          </a:custGeom>
                          <a:ln w="12700">
                            <a:solidFill>
                              <a:srgbClr val="FF0000"/>
                            </a:solidFill>
                            <a:prstDash val="solid"/>
                          </a:ln>
                        </wps:spPr>
                        <wps:bodyPr wrap="square" lIns="0" tIns="0" rIns="0" bIns="0" rtlCol="0">
                          <a:prstTxWarp prst="textNoShape">
                            <a:avLst/>
                          </a:prstTxWarp>
                          <a:noAutofit/>
                        </wps:bodyPr>
                      </wps:wsp>
                      <wps:wsp>
                        <wps:cNvPr id="1545" name="Graphic 1545"/>
                        <wps:cNvSpPr/>
                        <wps:spPr>
                          <a:xfrm>
                            <a:off x="3077845" y="2162174"/>
                            <a:ext cx="403225" cy="3425190"/>
                          </a:xfrm>
                          <a:custGeom>
                            <a:avLst/>
                            <a:gdLst/>
                            <a:ahLst/>
                            <a:cxnLst/>
                            <a:rect l="l" t="t" r="r" b="b"/>
                            <a:pathLst>
                              <a:path w="403225" h="3425190">
                                <a:moveTo>
                                  <a:pt x="76327" y="1618107"/>
                                </a:moveTo>
                                <a:lnTo>
                                  <a:pt x="62141" y="1607439"/>
                                </a:lnTo>
                                <a:lnTo>
                                  <a:pt x="50838" y="1598955"/>
                                </a:lnTo>
                                <a:lnTo>
                                  <a:pt x="75057" y="1566799"/>
                                </a:lnTo>
                                <a:lnTo>
                                  <a:pt x="64770" y="1559306"/>
                                </a:lnTo>
                                <a:lnTo>
                                  <a:pt x="64135" y="1560195"/>
                                </a:lnTo>
                                <a:lnTo>
                                  <a:pt x="40754" y="1591360"/>
                                </a:lnTo>
                                <a:lnTo>
                                  <a:pt x="15367" y="1572260"/>
                                </a:lnTo>
                                <a:lnTo>
                                  <a:pt x="0" y="1656080"/>
                                </a:lnTo>
                                <a:lnTo>
                                  <a:pt x="76327" y="1618107"/>
                                </a:lnTo>
                                <a:close/>
                              </a:path>
                              <a:path w="403225" h="3425190">
                                <a:moveTo>
                                  <a:pt x="127508" y="1494917"/>
                                </a:moveTo>
                                <a:lnTo>
                                  <a:pt x="117094" y="1487551"/>
                                </a:lnTo>
                                <a:lnTo>
                                  <a:pt x="98044" y="1514094"/>
                                </a:lnTo>
                                <a:lnTo>
                                  <a:pt x="87376" y="1528572"/>
                                </a:lnTo>
                                <a:lnTo>
                                  <a:pt x="97663" y="1536065"/>
                                </a:lnTo>
                                <a:lnTo>
                                  <a:pt x="108331" y="1521587"/>
                                </a:lnTo>
                                <a:lnTo>
                                  <a:pt x="127508" y="1494917"/>
                                </a:lnTo>
                                <a:close/>
                              </a:path>
                              <a:path w="403225" h="3425190">
                                <a:moveTo>
                                  <a:pt x="168910" y="46355"/>
                                </a:moveTo>
                                <a:lnTo>
                                  <a:pt x="148209" y="0"/>
                                </a:lnTo>
                                <a:lnTo>
                                  <a:pt x="136525" y="5207"/>
                                </a:lnTo>
                                <a:lnTo>
                                  <a:pt x="157353" y="51562"/>
                                </a:lnTo>
                                <a:lnTo>
                                  <a:pt x="168910" y="46355"/>
                                </a:lnTo>
                                <a:close/>
                              </a:path>
                              <a:path w="403225" h="3425190">
                                <a:moveTo>
                                  <a:pt x="178562" y="1421892"/>
                                </a:moveTo>
                                <a:lnTo>
                                  <a:pt x="167894" y="1414780"/>
                                </a:lnTo>
                                <a:lnTo>
                                  <a:pt x="163537" y="1421371"/>
                                </a:lnTo>
                                <a:lnTo>
                                  <a:pt x="163474" y="1421536"/>
                                </a:lnTo>
                                <a:lnTo>
                                  <a:pt x="163195" y="1421892"/>
                                </a:lnTo>
                                <a:lnTo>
                                  <a:pt x="162661" y="1422704"/>
                                </a:lnTo>
                                <a:lnTo>
                                  <a:pt x="139192" y="1456563"/>
                                </a:lnTo>
                                <a:lnTo>
                                  <a:pt x="149606" y="1463802"/>
                                </a:lnTo>
                                <a:lnTo>
                                  <a:pt x="173990" y="1428623"/>
                                </a:lnTo>
                                <a:lnTo>
                                  <a:pt x="178562" y="1421892"/>
                                </a:lnTo>
                                <a:close/>
                              </a:path>
                              <a:path w="403225" h="3425190">
                                <a:moveTo>
                                  <a:pt x="180975" y="3216783"/>
                                </a:moveTo>
                                <a:lnTo>
                                  <a:pt x="168275" y="3216783"/>
                                </a:lnTo>
                                <a:lnTo>
                                  <a:pt x="168275" y="3267583"/>
                                </a:lnTo>
                                <a:lnTo>
                                  <a:pt x="180975" y="3267583"/>
                                </a:lnTo>
                                <a:lnTo>
                                  <a:pt x="180975" y="3216783"/>
                                </a:lnTo>
                                <a:close/>
                              </a:path>
                              <a:path w="403225" h="3425190">
                                <a:moveTo>
                                  <a:pt x="180975" y="3127883"/>
                                </a:moveTo>
                                <a:lnTo>
                                  <a:pt x="168275" y="3127883"/>
                                </a:lnTo>
                                <a:lnTo>
                                  <a:pt x="168275" y="3178683"/>
                                </a:lnTo>
                                <a:lnTo>
                                  <a:pt x="180975" y="3178683"/>
                                </a:lnTo>
                                <a:lnTo>
                                  <a:pt x="180975" y="3127883"/>
                                </a:lnTo>
                                <a:close/>
                              </a:path>
                              <a:path w="403225" h="3425190">
                                <a:moveTo>
                                  <a:pt x="180975" y="3038983"/>
                                </a:moveTo>
                                <a:lnTo>
                                  <a:pt x="168275" y="3038983"/>
                                </a:lnTo>
                                <a:lnTo>
                                  <a:pt x="168275" y="3089783"/>
                                </a:lnTo>
                                <a:lnTo>
                                  <a:pt x="180975" y="3089783"/>
                                </a:lnTo>
                                <a:lnTo>
                                  <a:pt x="180975" y="3038983"/>
                                </a:lnTo>
                                <a:close/>
                              </a:path>
                              <a:path w="403225" h="3425190">
                                <a:moveTo>
                                  <a:pt x="180975" y="2950083"/>
                                </a:moveTo>
                                <a:lnTo>
                                  <a:pt x="168275" y="2950083"/>
                                </a:lnTo>
                                <a:lnTo>
                                  <a:pt x="168275" y="3000883"/>
                                </a:lnTo>
                                <a:lnTo>
                                  <a:pt x="180975" y="3000883"/>
                                </a:lnTo>
                                <a:lnTo>
                                  <a:pt x="180975" y="2950083"/>
                                </a:lnTo>
                                <a:close/>
                              </a:path>
                              <a:path w="403225" h="3425190">
                                <a:moveTo>
                                  <a:pt x="180975" y="2861183"/>
                                </a:moveTo>
                                <a:lnTo>
                                  <a:pt x="168275" y="2861183"/>
                                </a:lnTo>
                                <a:lnTo>
                                  <a:pt x="168275" y="2911983"/>
                                </a:lnTo>
                                <a:lnTo>
                                  <a:pt x="180975" y="2911983"/>
                                </a:lnTo>
                                <a:lnTo>
                                  <a:pt x="180975" y="2861183"/>
                                </a:lnTo>
                                <a:close/>
                              </a:path>
                              <a:path w="403225" h="3425190">
                                <a:moveTo>
                                  <a:pt x="180975" y="2772283"/>
                                </a:moveTo>
                                <a:lnTo>
                                  <a:pt x="168275" y="2772283"/>
                                </a:lnTo>
                                <a:lnTo>
                                  <a:pt x="168275" y="2823083"/>
                                </a:lnTo>
                                <a:lnTo>
                                  <a:pt x="180975" y="2823083"/>
                                </a:lnTo>
                                <a:lnTo>
                                  <a:pt x="180975" y="2772283"/>
                                </a:lnTo>
                                <a:close/>
                              </a:path>
                              <a:path w="403225" h="3425190">
                                <a:moveTo>
                                  <a:pt x="180975" y="2683383"/>
                                </a:moveTo>
                                <a:lnTo>
                                  <a:pt x="168275" y="2683383"/>
                                </a:lnTo>
                                <a:lnTo>
                                  <a:pt x="168275" y="2734183"/>
                                </a:lnTo>
                                <a:lnTo>
                                  <a:pt x="180975" y="2734183"/>
                                </a:lnTo>
                                <a:lnTo>
                                  <a:pt x="180975" y="2683383"/>
                                </a:lnTo>
                                <a:close/>
                              </a:path>
                              <a:path w="403225" h="3425190">
                                <a:moveTo>
                                  <a:pt x="180975" y="2594483"/>
                                </a:moveTo>
                                <a:lnTo>
                                  <a:pt x="168275" y="2594483"/>
                                </a:lnTo>
                                <a:lnTo>
                                  <a:pt x="168275" y="2645283"/>
                                </a:lnTo>
                                <a:lnTo>
                                  <a:pt x="180975" y="2645283"/>
                                </a:lnTo>
                                <a:lnTo>
                                  <a:pt x="180975" y="2594483"/>
                                </a:lnTo>
                                <a:close/>
                              </a:path>
                              <a:path w="403225" h="3425190">
                                <a:moveTo>
                                  <a:pt x="180975" y="2505583"/>
                                </a:moveTo>
                                <a:lnTo>
                                  <a:pt x="168275" y="2505583"/>
                                </a:lnTo>
                                <a:lnTo>
                                  <a:pt x="168275" y="2556383"/>
                                </a:lnTo>
                                <a:lnTo>
                                  <a:pt x="180975" y="2556383"/>
                                </a:lnTo>
                                <a:lnTo>
                                  <a:pt x="180975" y="2505583"/>
                                </a:lnTo>
                                <a:close/>
                              </a:path>
                              <a:path w="403225" h="3425190">
                                <a:moveTo>
                                  <a:pt x="205232" y="127508"/>
                                </a:moveTo>
                                <a:lnTo>
                                  <a:pt x="199517" y="114554"/>
                                </a:lnTo>
                                <a:lnTo>
                                  <a:pt x="184531" y="81153"/>
                                </a:lnTo>
                                <a:lnTo>
                                  <a:pt x="172974" y="86233"/>
                                </a:lnTo>
                                <a:lnTo>
                                  <a:pt x="187833" y="119761"/>
                                </a:lnTo>
                                <a:lnTo>
                                  <a:pt x="193548" y="132715"/>
                                </a:lnTo>
                                <a:lnTo>
                                  <a:pt x="205232" y="127508"/>
                                </a:lnTo>
                                <a:close/>
                              </a:path>
                              <a:path w="403225" h="3425190">
                                <a:moveTo>
                                  <a:pt x="212725" y="3348863"/>
                                </a:moveTo>
                                <a:lnTo>
                                  <a:pt x="180975" y="3348863"/>
                                </a:lnTo>
                                <a:lnTo>
                                  <a:pt x="180975" y="3305683"/>
                                </a:lnTo>
                                <a:lnTo>
                                  <a:pt x="168275" y="3305683"/>
                                </a:lnTo>
                                <a:lnTo>
                                  <a:pt x="168275" y="3348863"/>
                                </a:lnTo>
                                <a:lnTo>
                                  <a:pt x="136525" y="3348863"/>
                                </a:lnTo>
                                <a:lnTo>
                                  <a:pt x="174625" y="3425063"/>
                                </a:lnTo>
                                <a:lnTo>
                                  <a:pt x="208915" y="3356483"/>
                                </a:lnTo>
                                <a:lnTo>
                                  <a:pt x="212725" y="3348863"/>
                                </a:lnTo>
                                <a:close/>
                              </a:path>
                              <a:path w="403225" h="3425190">
                                <a:moveTo>
                                  <a:pt x="227076" y="1347216"/>
                                </a:moveTo>
                                <a:lnTo>
                                  <a:pt x="216408" y="1340485"/>
                                </a:lnTo>
                                <a:lnTo>
                                  <a:pt x="197675" y="1369987"/>
                                </a:lnTo>
                                <a:lnTo>
                                  <a:pt x="189103" y="1383157"/>
                                </a:lnTo>
                                <a:lnTo>
                                  <a:pt x="199644" y="1390142"/>
                                </a:lnTo>
                                <a:lnTo>
                                  <a:pt x="205232" y="1381760"/>
                                </a:lnTo>
                                <a:lnTo>
                                  <a:pt x="227076" y="1347216"/>
                                </a:lnTo>
                                <a:close/>
                              </a:path>
                              <a:path w="403225" h="3425190">
                                <a:moveTo>
                                  <a:pt x="240665" y="209169"/>
                                </a:moveTo>
                                <a:lnTo>
                                  <a:pt x="224663" y="171831"/>
                                </a:lnTo>
                                <a:lnTo>
                                  <a:pt x="220599" y="162433"/>
                                </a:lnTo>
                                <a:lnTo>
                                  <a:pt x="208915" y="167513"/>
                                </a:lnTo>
                                <a:lnTo>
                                  <a:pt x="212979" y="176784"/>
                                </a:lnTo>
                                <a:lnTo>
                                  <a:pt x="228981" y="214122"/>
                                </a:lnTo>
                                <a:lnTo>
                                  <a:pt x="240665" y="209169"/>
                                </a:lnTo>
                                <a:close/>
                              </a:path>
                              <a:path w="403225" h="3425190">
                                <a:moveTo>
                                  <a:pt x="272542" y="1270381"/>
                                </a:moveTo>
                                <a:lnTo>
                                  <a:pt x="261366" y="1264285"/>
                                </a:lnTo>
                                <a:lnTo>
                                  <a:pt x="251383" y="1282331"/>
                                </a:lnTo>
                                <a:lnTo>
                                  <a:pt x="236093" y="1308100"/>
                                </a:lnTo>
                                <a:lnTo>
                                  <a:pt x="247015" y="1314577"/>
                                </a:lnTo>
                                <a:lnTo>
                                  <a:pt x="263271" y="1287272"/>
                                </a:lnTo>
                                <a:lnTo>
                                  <a:pt x="272542" y="1270381"/>
                                </a:lnTo>
                                <a:close/>
                              </a:path>
                              <a:path w="403225" h="3425190">
                                <a:moveTo>
                                  <a:pt x="274701" y="291465"/>
                                </a:moveTo>
                                <a:lnTo>
                                  <a:pt x="272542" y="285877"/>
                                </a:lnTo>
                                <a:lnTo>
                                  <a:pt x="255397" y="244348"/>
                                </a:lnTo>
                                <a:lnTo>
                                  <a:pt x="243713" y="249174"/>
                                </a:lnTo>
                                <a:lnTo>
                                  <a:pt x="259041" y="286321"/>
                                </a:lnTo>
                                <a:lnTo>
                                  <a:pt x="262890" y="296037"/>
                                </a:lnTo>
                                <a:lnTo>
                                  <a:pt x="274701" y="291465"/>
                                </a:lnTo>
                                <a:close/>
                              </a:path>
                              <a:path w="403225" h="3425190">
                                <a:moveTo>
                                  <a:pt x="306578" y="374523"/>
                                </a:moveTo>
                                <a:lnTo>
                                  <a:pt x="294767" y="342646"/>
                                </a:lnTo>
                                <a:lnTo>
                                  <a:pt x="288671" y="326898"/>
                                </a:lnTo>
                                <a:lnTo>
                                  <a:pt x="276860" y="331597"/>
                                </a:lnTo>
                                <a:lnTo>
                                  <a:pt x="283718" y="349186"/>
                                </a:lnTo>
                                <a:lnTo>
                                  <a:pt x="294640" y="378968"/>
                                </a:lnTo>
                                <a:lnTo>
                                  <a:pt x="306578" y="374523"/>
                                </a:lnTo>
                                <a:close/>
                              </a:path>
                              <a:path w="403225" h="3425190">
                                <a:moveTo>
                                  <a:pt x="313690" y="1191133"/>
                                </a:moveTo>
                                <a:lnTo>
                                  <a:pt x="302183" y="1185951"/>
                                </a:lnTo>
                                <a:lnTo>
                                  <a:pt x="288899" y="1212926"/>
                                </a:lnTo>
                                <a:lnTo>
                                  <a:pt x="279654" y="1231011"/>
                                </a:lnTo>
                                <a:lnTo>
                                  <a:pt x="290957" y="1236853"/>
                                </a:lnTo>
                                <a:lnTo>
                                  <a:pt x="301879" y="1215390"/>
                                </a:lnTo>
                                <a:lnTo>
                                  <a:pt x="313690" y="1191133"/>
                                </a:lnTo>
                                <a:close/>
                              </a:path>
                              <a:path w="403225" h="3425190">
                                <a:moveTo>
                                  <a:pt x="335915" y="458851"/>
                                </a:moveTo>
                                <a:lnTo>
                                  <a:pt x="334899" y="455422"/>
                                </a:lnTo>
                                <a:lnTo>
                                  <a:pt x="319532" y="410591"/>
                                </a:lnTo>
                                <a:lnTo>
                                  <a:pt x="307594" y="414655"/>
                                </a:lnTo>
                                <a:lnTo>
                                  <a:pt x="322694" y="458851"/>
                                </a:lnTo>
                                <a:lnTo>
                                  <a:pt x="322745" y="459270"/>
                                </a:lnTo>
                                <a:lnTo>
                                  <a:pt x="322897" y="459473"/>
                                </a:lnTo>
                                <a:lnTo>
                                  <a:pt x="323850" y="462534"/>
                                </a:lnTo>
                                <a:lnTo>
                                  <a:pt x="335915" y="458851"/>
                                </a:lnTo>
                                <a:close/>
                              </a:path>
                              <a:path w="403225" h="3425190">
                                <a:moveTo>
                                  <a:pt x="348742" y="1108964"/>
                                </a:moveTo>
                                <a:lnTo>
                                  <a:pt x="336804" y="1104519"/>
                                </a:lnTo>
                                <a:lnTo>
                                  <a:pt x="334200" y="1111516"/>
                                </a:lnTo>
                                <a:lnTo>
                                  <a:pt x="331622" y="1117981"/>
                                </a:lnTo>
                                <a:lnTo>
                                  <a:pt x="322872" y="1139774"/>
                                </a:lnTo>
                                <a:lnTo>
                                  <a:pt x="317881" y="1151255"/>
                                </a:lnTo>
                                <a:lnTo>
                                  <a:pt x="329438" y="1156335"/>
                                </a:lnTo>
                                <a:lnTo>
                                  <a:pt x="335534" y="1142492"/>
                                </a:lnTo>
                                <a:lnTo>
                                  <a:pt x="345313" y="1117981"/>
                                </a:lnTo>
                                <a:lnTo>
                                  <a:pt x="348742" y="1108964"/>
                                </a:lnTo>
                                <a:close/>
                              </a:path>
                              <a:path w="403225" h="3425190">
                                <a:moveTo>
                                  <a:pt x="361442" y="544322"/>
                                </a:moveTo>
                                <a:lnTo>
                                  <a:pt x="360172" y="539115"/>
                                </a:lnTo>
                                <a:lnTo>
                                  <a:pt x="352171" y="511302"/>
                                </a:lnTo>
                                <a:lnTo>
                                  <a:pt x="347218" y="495300"/>
                                </a:lnTo>
                                <a:lnTo>
                                  <a:pt x="335153" y="498983"/>
                                </a:lnTo>
                                <a:lnTo>
                                  <a:pt x="339979" y="514858"/>
                                </a:lnTo>
                                <a:lnTo>
                                  <a:pt x="347853" y="542417"/>
                                </a:lnTo>
                                <a:lnTo>
                                  <a:pt x="349250" y="547497"/>
                                </a:lnTo>
                                <a:lnTo>
                                  <a:pt x="361442" y="544322"/>
                                </a:lnTo>
                                <a:close/>
                              </a:path>
                              <a:path w="403225" h="3425190">
                                <a:moveTo>
                                  <a:pt x="376428" y="1024001"/>
                                </a:moveTo>
                                <a:lnTo>
                                  <a:pt x="364236" y="1020445"/>
                                </a:lnTo>
                                <a:lnTo>
                                  <a:pt x="358775" y="1039749"/>
                                </a:lnTo>
                                <a:lnTo>
                                  <a:pt x="351155" y="1064387"/>
                                </a:lnTo>
                                <a:lnTo>
                                  <a:pt x="349631" y="1068832"/>
                                </a:lnTo>
                                <a:lnTo>
                                  <a:pt x="361696" y="1072896"/>
                                </a:lnTo>
                                <a:lnTo>
                                  <a:pt x="363220" y="1068451"/>
                                </a:lnTo>
                                <a:lnTo>
                                  <a:pt x="370967" y="1043432"/>
                                </a:lnTo>
                                <a:lnTo>
                                  <a:pt x="376428" y="1024001"/>
                                </a:lnTo>
                                <a:close/>
                              </a:path>
                              <a:path w="403225" h="3425190">
                                <a:moveTo>
                                  <a:pt x="382143" y="631063"/>
                                </a:moveTo>
                                <a:lnTo>
                                  <a:pt x="380365" y="622046"/>
                                </a:lnTo>
                                <a:lnTo>
                                  <a:pt x="374142" y="594487"/>
                                </a:lnTo>
                                <a:lnTo>
                                  <a:pt x="370967" y="581279"/>
                                </a:lnTo>
                                <a:lnTo>
                                  <a:pt x="358648" y="584327"/>
                                </a:lnTo>
                                <a:lnTo>
                                  <a:pt x="361823" y="597281"/>
                                </a:lnTo>
                                <a:lnTo>
                                  <a:pt x="367919" y="624586"/>
                                </a:lnTo>
                                <a:lnTo>
                                  <a:pt x="369697" y="633603"/>
                                </a:lnTo>
                                <a:lnTo>
                                  <a:pt x="382143" y="631063"/>
                                </a:lnTo>
                                <a:close/>
                              </a:path>
                              <a:path w="403225" h="3425190">
                                <a:moveTo>
                                  <a:pt x="394970" y="936244"/>
                                </a:moveTo>
                                <a:lnTo>
                                  <a:pt x="382397" y="934466"/>
                                </a:lnTo>
                                <a:lnTo>
                                  <a:pt x="381711" y="939330"/>
                                </a:lnTo>
                                <a:lnTo>
                                  <a:pt x="377418" y="963828"/>
                                </a:lnTo>
                                <a:lnTo>
                                  <a:pt x="373126" y="983869"/>
                                </a:lnTo>
                                <a:lnTo>
                                  <a:pt x="385572" y="986536"/>
                                </a:lnTo>
                                <a:lnTo>
                                  <a:pt x="389636" y="967486"/>
                                </a:lnTo>
                                <a:lnTo>
                                  <a:pt x="394208" y="941832"/>
                                </a:lnTo>
                                <a:lnTo>
                                  <a:pt x="394970" y="936244"/>
                                </a:lnTo>
                                <a:close/>
                              </a:path>
                              <a:path w="403225" h="3425190">
                                <a:moveTo>
                                  <a:pt x="396494" y="719328"/>
                                </a:moveTo>
                                <a:lnTo>
                                  <a:pt x="394589" y="703834"/>
                                </a:lnTo>
                                <a:lnTo>
                                  <a:pt x="390525" y="676656"/>
                                </a:lnTo>
                                <a:lnTo>
                                  <a:pt x="389128" y="668782"/>
                                </a:lnTo>
                                <a:lnTo>
                                  <a:pt x="376555" y="670941"/>
                                </a:lnTo>
                                <a:lnTo>
                                  <a:pt x="378079" y="679577"/>
                                </a:lnTo>
                                <a:lnTo>
                                  <a:pt x="381977" y="705370"/>
                                </a:lnTo>
                                <a:lnTo>
                                  <a:pt x="382003" y="705612"/>
                                </a:lnTo>
                                <a:lnTo>
                                  <a:pt x="382130" y="706424"/>
                                </a:lnTo>
                                <a:lnTo>
                                  <a:pt x="383794" y="720852"/>
                                </a:lnTo>
                                <a:lnTo>
                                  <a:pt x="396494" y="719328"/>
                                </a:lnTo>
                                <a:close/>
                              </a:path>
                              <a:path w="403225" h="3425190">
                                <a:moveTo>
                                  <a:pt x="402844" y="846963"/>
                                </a:moveTo>
                                <a:lnTo>
                                  <a:pt x="390144" y="846582"/>
                                </a:lnTo>
                                <a:lnTo>
                                  <a:pt x="389648" y="863028"/>
                                </a:lnTo>
                                <a:lnTo>
                                  <a:pt x="387908" y="888225"/>
                                </a:lnTo>
                                <a:lnTo>
                                  <a:pt x="387096" y="896874"/>
                                </a:lnTo>
                                <a:lnTo>
                                  <a:pt x="399669" y="898144"/>
                                </a:lnTo>
                                <a:lnTo>
                                  <a:pt x="400558" y="890016"/>
                                </a:lnTo>
                                <a:lnTo>
                                  <a:pt x="402209" y="863981"/>
                                </a:lnTo>
                                <a:lnTo>
                                  <a:pt x="402844" y="846963"/>
                                </a:lnTo>
                                <a:close/>
                              </a:path>
                              <a:path w="403225" h="3425190">
                                <a:moveTo>
                                  <a:pt x="402971" y="808482"/>
                                </a:moveTo>
                                <a:lnTo>
                                  <a:pt x="402221" y="785114"/>
                                </a:lnTo>
                                <a:lnTo>
                                  <a:pt x="402209" y="784479"/>
                                </a:lnTo>
                                <a:lnTo>
                                  <a:pt x="400507" y="758952"/>
                                </a:lnTo>
                                <a:lnTo>
                                  <a:pt x="400431" y="757428"/>
                                </a:lnTo>
                                <a:lnTo>
                                  <a:pt x="387731" y="758571"/>
                                </a:lnTo>
                                <a:lnTo>
                                  <a:pt x="389458" y="784479"/>
                                </a:lnTo>
                                <a:lnTo>
                                  <a:pt x="389509" y="785114"/>
                                </a:lnTo>
                                <a:lnTo>
                                  <a:pt x="390372" y="808482"/>
                                </a:lnTo>
                                <a:lnTo>
                                  <a:pt x="390398" y="808990"/>
                                </a:lnTo>
                                <a:lnTo>
                                  <a:pt x="402971" y="808482"/>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155D3713" id="Group 1541" o:spid="_x0000_s1026" style="position:absolute;margin-left:138.75pt;margin-top:37.6pt;width:333.75pt;height:480.15pt;z-index:251587584;mso-wrap-distance-left:0;mso-wrap-distance-right:0;mso-position-horizontal-relative:page" coordsize="42386,609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">
                <v:shape id="Image 1542" o:spid="_x0000_s1027" type="#_x0000_t75" alt="A screenshot of a computer  AI-generated content may be incorrect." style="position:absolute;width:42386;height:26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">
                  <v:imagedata r:id="rId816" o:title="A screenshot of a computer  AI-generated content may be incorrect"/>
                </v:shape>
                <v:shape id="Image 1543" o:spid="_x0000_s1028" type="#_x0000_t75" alt="A screenshot of a computer  AI-generated content may be incorrect." style="position:absolute;left:8896;top:35519;width:24776;height:25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">
                  <v:imagedata r:id="rId817" o:title="A screenshot of a computer  AI-generated content may be incorrect"/>
                </v:shape>
                <v:shape id="Graphic 1544" o:spid="_x0000_s1029" style="position:absolute;left:27444;top:18884;width:6223;height:2744;visibility:visible;mso-wrap-style:square;v-text-anchor:top" coordsize="622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" path="m,137160l24453,83796,91138,40195,137188,23440,190041,10787,248445,2789,311150,r62704,2789l432258,10787r52853,12653l531161,40195r37996,20303l615978,109534r6322,27626l615978,164785r-46821,49036l531161,234124r-46050,16755l432258,263532r-58404,7998l311150,274320r-62705,-2790l190041,263532,137188,250879,91138,234124,53142,213821,6321,164785,,137160xe" filled="f" strokecolor="red" strokeweight="1pt">
                  <v:path arrowok="t"/>
                </v:shape>
                <v:shape id="Graphic 1545" o:spid="_x0000_s1030" style="position:absolute;left:30778;top:21621;width:4032;height:34252;visibility:visible;mso-wrap-style:square;v-text-anchor:top" coordsize="403225,342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" path="m76327,1618107l62141,1607439r-11303,-8484l75057,1566799r-10287,-7493l64135,1560195r-23381,31165l15367,1572260,,1656080r76327,-37973xem127508,1494917r-10414,-7366l98044,1514094r-10668,14478l97663,1536065r10668,-14478l127508,1494917xem168910,46355l148209,,136525,5207r20828,46355l168910,46355xem178562,1421892r-10668,-7112l163537,1421371r-63,165l163195,1421892r-534,812l139192,1456563r10414,7239l173990,1428623r4572,-6731xem180975,3216783r-12700,l168275,3267583r12700,l180975,3216783xem180975,3127883r-12700,l168275,3178683r12700,l180975,3127883xem180975,3038983r-12700,l168275,3089783r12700,l180975,3038983xem180975,2950083r-12700,l168275,3000883r12700,l180975,2950083xem180975,2861183r-12700,l168275,2911983r12700,l180975,2861183xem180975,2772283r-12700,l168275,2823083r12700,l180975,2772283xem180975,2683383r-12700,l168275,2734183r12700,l180975,2683383xem180975,2594483r-12700,l168275,2645283r12700,l180975,2594483xem180975,2505583r-12700,l168275,2556383r12700,l180975,2505583xem205232,127508r-5715,-12954l184531,81153r-11557,5080l187833,119761r5715,12954l205232,127508xem212725,3348863r-31750,l180975,3305683r-12700,l168275,3348863r-31750,l174625,3425063r34290,-68580l212725,3348863xem227076,1347216r-10668,-6731l197675,1369987r-8572,13170l199644,1390142r5588,-8382l227076,1347216xem240665,209169l224663,171831r-4064,-9398l208915,167513r4064,9271l228981,214122r11684,-4953xem272542,1270381r-11176,-6096l251383,1282331r-15290,25769l247015,1314577r16256,-27305l272542,1270381xem274701,291465r-2159,-5588l255397,244348r-11684,4826l259041,286321r3849,9716l274701,291465xem306578,374523l294767,342646r-6096,-15748l276860,331597r6858,17589l294640,378968r11938,-4445xem313690,1191133r-11507,-5182l288899,1212926r-9245,18085l290957,1236853r10922,-21463l313690,1191133xem335915,458851r-1016,-3429l319532,410591r-11938,4064l322694,458851r51,419l322897,459473r953,3061l335915,458851xem348742,1108964r-11938,-4445l334200,1111516r-2578,6465l322872,1139774r-4991,11481l329438,1156335r6096,-13843l345313,1117981r3429,-9017xem361442,544322r-1270,-5207l352171,511302r-4953,-16002l335153,498983r4826,15875l347853,542417r1397,5080l361442,544322xem376428,1024001r-12192,-3556l358775,1039749r-7620,24638l349631,1068832r12065,4064l363220,1068451r7747,-25019l376428,1024001xem382143,631063r-1778,-9017l374142,594487r-3175,-13208l358648,584327r3175,12954l367919,624586r1778,9017l382143,631063xem394970,936244r-12573,-1778l381711,939330r-4293,24498l373126,983869r12446,2667l389636,967486r4572,-25654l394970,936244xem396494,719328r-1905,-15494l390525,676656r-1397,-7874l376555,670941r1524,8636l381977,705370r26,242l382130,706424r1664,14428l396494,719328xem402844,846963r-12700,-381l389648,863028r-1740,25197l387096,896874r12573,1270l400558,890016r1651,-26035l402844,846963xem402971,808482r-750,-23368l402209,784479r-1702,-25527l400431,757428r-12700,1143l389458,784479r51,635l390372,808482r26,508l402971,808482xe" fillcolor="red" stroked="f">
                  <v:path arrowok="t"/>
                </v:shape>
                <w10:wrap anchorx="page"/>
              </v:group>
            </w:pict>
          </mc:Fallback>
        </mc:AlternateContent>
      </w:r>
      <w:r w:rsidR="00AA4AEB" w:rsidRPr="00AA4AEB">
        <w:rPr>
          <w:rFonts w:ascii="Times New Roman" w:hAnsi="Times New Roman" w:cs="Times New Roman"/>
          <w:noProof/>
          <w:sz w:val="24"/>
          <w:lang w:val="ru-RU"/>
        </w:rPr>
        <w:t>Нажмите кнопку «Библиотеки» (</w:t>
      </w:r>
      <w:r w:rsidR="00AA4AEB" w:rsidRPr="00AA4AEB">
        <w:rPr>
          <w:rFonts w:ascii="Times New Roman" w:hAnsi="Times New Roman" w:cs="Times New Roman"/>
          <w:noProof/>
          <w:sz w:val="24"/>
        </w:rPr>
        <w:t>Libraries</w:t>
      </w:r>
      <w:r w:rsidR="00AA4AEB" w:rsidRPr="00AA4AEB">
        <w:rPr>
          <w:rFonts w:ascii="Times New Roman" w:hAnsi="Times New Roman" w:cs="Times New Roman"/>
          <w:noProof/>
          <w:sz w:val="24"/>
          <w:lang w:val="ru-RU"/>
        </w:rPr>
        <w:t xml:space="preserve">), чтобы просмотреть библиотеки с открытым исходным кодом, используемые </w:t>
      </w:r>
      <w:r w:rsidR="00AA4AEB" w:rsidRPr="00AA4AEB">
        <w:rPr>
          <w:rFonts w:ascii="Times New Roman" w:hAnsi="Times New Roman" w:cs="Times New Roman"/>
          <w:noProof/>
          <w:sz w:val="24"/>
        </w:rPr>
        <w:t>ApexZ</w:t>
      </w:r>
      <w:r w:rsidRPr="00AA4AEB">
        <w:rPr>
          <w:rFonts w:ascii="Times New Roman" w:hAnsi="Times New Roman" w:cs="Times New Roman"/>
          <w:sz w:val="24"/>
          <w:lang w:val="ru-RU"/>
        </w:rPr>
        <w:t>.</w:t>
      </w:r>
    </w:p>
    <w:p w14:paraId="1F89D953" w14:textId="77777777" w:rsidR="00472D1A" w:rsidRPr="00AA4AEB" w:rsidRDefault="009A0394" w:rsidP="00AB59F9">
      <w:pPr>
        <w:pStyle w:val="a3"/>
        <w:spacing w:after="240" w:line="276" w:lineRule="auto"/>
        <w:ind w:left="284"/>
        <w:rPr>
          <w:rFonts w:ascii="Times New Roman" w:hAnsi="Times New Roman" w:cs="Times New Roman"/>
          <w:sz w:val="14"/>
          <w:lang w:val="ru-RU"/>
        </w:rPr>
      </w:pPr>
      <w:r w:rsidRPr="00AB59F9">
        <w:rPr>
          <w:rFonts w:ascii="Times New Roman" w:hAnsi="Times New Roman" w:cs="Times New Roman"/>
          <w:noProof/>
          <w:sz w:val="14"/>
        </w:rPr>
        <mc:AlternateContent>
          <mc:Choice Requires="wps">
            <w:drawing>
              <wp:anchor distT="0" distB="0" distL="0" distR="0" simplePos="0" relativeHeight="252142592" behindDoc="1" locked="0" layoutInCell="1" allowOverlap="1" wp14:anchorId="7270D295" wp14:editId="6D4B91BE">
                <wp:simplePos x="0" y="0"/>
                <wp:positionH relativeFrom="page">
                  <wp:posOffset>1762125</wp:posOffset>
                </wp:positionH>
                <wp:positionV relativeFrom="paragraph">
                  <wp:posOffset>131180</wp:posOffset>
                </wp:positionV>
                <wp:extent cx="4238625" cy="6097905"/>
                <wp:effectExtent l="0" t="0" r="0" b="0"/>
                <wp:wrapTopAndBottom/>
                <wp:docPr id="1546" name="Textbox 1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8625" cy="6097905"/>
                        </a:xfrm>
                        <a:prstGeom prst="rect">
                          <a:avLst/>
                        </a:prstGeom>
                      </wps:spPr>
                      <wps:txbx>
                        <w:txbxContent>
                          <w:p w14:paraId="445EBEA1" w14:textId="77777777" w:rsidR="00472D1A" w:rsidRDefault="00472D1A">
                            <w:pPr>
                              <w:pStyle w:val="a3"/>
                              <w:rPr>
                                <w:sz w:val="28"/>
                              </w:rPr>
                            </w:pPr>
                          </w:p>
                          <w:p w14:paraId="01C3F59E" w14:textId="77777777" w:rsidR="00472D1A" w:rsidRDefault="00472D1A">
                            <w:pPr>
                              <w:pStyle w:val="a3"/>
                              <w:rPr>
                                <w:sz w:val="28"/>
                              </w:rPr>
                            </w:pPr>
                          </w:p>
                          <w:p w14:paraId="55B25AAE" w14:textId="77777777" w:rsidR="00472D1A" w:rsidRDefault="00472D1A">
                            <w:pPr>
                              <w:pStyle w:val="a3"/>
                              <w:rPr>
                                <w:sz w:val="28"/>
                              </w:rPr>
                            </w:pPr>
                          </w:p>
                          <w:p w14:paraId="364DAC77" w14:textId="77777777" w:rsidR="00472D1A" w:rsidRDefault="00472D1A">
                            <w:pPr>
                              <w:pStyle w:val="a3"/>
                              <w:rPr>
                                <w:sz w:val="28"/>
                              </w:rPr>
                            </w:pPr>
                          </w:p>
                          <w:p w14:paraId="5CDE273F" w14:textId="77777777" w:rsidR="00472D1A" w:rsidRDefault="00472D1A">
                            <w:pPr>
                              <w:pStyle w:val="a3"/>
                              <w:rPr>
                                <w:sz w:val="28"/>
                              </w:rPr>
                            </w:pPr>
                          </w:p>
                          <w:p w14:paraId="519489CE" w14:textId="77777777" w:rsidR="00472D1A" w:rsidRDefault="00472D1A">
                            <w:pPr>
                              <w:pStyle w:val="a3"/>
                              <w:rPr>
                                <w:sz w:val="28"/>
                              </w:rPr>
                            </w:pPr>
                          </w:p>
                          <w:p w14:paraId="4A778F95" w14:textId="77777777" w:rsidR="00472D1A" w:rsidRDefault="00472D1A">
                            <w:pPr>
                              <w:pStyle w:val="a3"/>
                              <w:rPr>
                                <w:sz w:val="28"/>
                              </w:rPr>
                            </w:pPr>
                          </w:p>
                          <w:p w14:paraId="67CC289C" w14:textId="77777777" w:rsidR="00472D1A" w:rsidRDefault="00472D1A">
                            <w:pPr>
                              <w:pStyle w:val="a3"/>
                              <w:rPr>
                                <w:sz w:val="28"/>
                              </w:rPr>
                            </w:pPr>
                          </w:p>
                          <w:p w14:paraId="1E3ECE94" w14:textId="77777777" w:rsidR="00472D1A" w:rsidRDefault="00472D1A">
                            <w:pPr>
                              <w:pStyle w:val="a3"/>
                              <w:rPr>
                                <w:sz w:val="28"/>
                              </w:rPr>
                            </w:pPr>
                          </w:p>
                          <w:p w14:paraId="6A87B870" w14:textId="77777777" w:rsidR="00472D1A" w:rsidRDefault="00472D1A">
                            <w:pPr>
                              <w:pStyle w:val="a3"/>
                              <w:rPr>
                                <w:sz w:val="28"/>
                              </w:rPr>
                            </w:pPr>
                          </w:p>
                          <w:p w14:paraId="73BB9520" w14:textId="77777777" w:rsidR="00472D1A" w:rsidRDefault="00472D1A" w:rsidP="00AA4AEB">
                            <w:pPr>
                              <w:pStyle w:val="a3"/>
                              <w:spacing w:after="240"/>
                              <w:rPr>
                                <w:sz w:val="28"/>
                              </w:rPr>
                            </w:pPr>
                          </w:p>
                          <w:p w14:paraId="16DB4322" w14:textId="138367E6" w:rsidR="00472D1A" w:rsidRPr="00AA4AEB" w:rsidRDefault="00AA4AEB" w:rsidP="00AA4AEB">
                            <w:pPr>
                              <w:ind w:left="119"/>
                              <w:jc w:val="center"/>
                              <w:rPr>
                                <w:rFonts w:ascii="Times New Roman" w:hAnsi="Times New Roman" w:cs="Times New Roman"/>
                                <w:sz w:val="24"/>
                                <w:szCs w:val="20"/>
                                <w:lang w:val="ru-RU"/>
                              </w:rPr>
                            </w:pPr>
                            <w:r w:rsidRPr="00AA4AEB">
                              <w:rPr>
                                <w:rFonts w:ascii="Times New Roman" w:hAnsi="Times New Roman" w:cs="Times New Roman"/>
                                <w:color w:val="585858"/>
                                <w:sz w:val="24"/>
                                <w:szCs w:val="20"/>
                                <w:lang w:val="ru-RU"/>
                              </w:rPr>
                              <w:t>Настройки – Сервис – О приборе – Библиотеки с открытым исходным кодом</w:t>
                            </w:r>
                          </w:p>
                        </w:txbxContent>
                      </wps:txbx>
                      <wps:bodyPr wrap="square" lIns="0" tIns="0" rIns="0" bIns="0" rtlCol="0">
                        <a:noAutofit/>
                      </wps:bodyPr>
                    </wps:wsp>
                  </a:graphicData>
                </a:graphic>
              </wp:anchor>
            </w:drawing>
          </mc:Choice>
          <mc:Fallback>
            <w:pict>
              <v:shape w14:anchorId="7270D295" id="Textbox 1546" o:spid="_x0000_s1249" type="#_x0000_t202" style="position:absolute;left:0;text-align:left;margin-left:138.75pt;margin-top:10.35pt;width:333.75pt;height:480.15pt;z-index:-25117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" filled="f" stroked="f">
                <v:textbox inset="0,0,0,0">
                  <w:txbxContent>
                    <w:p w14:paraId="445EBEA1" w14:textId="77777777" w:rsidR="00472D1A" w:rsidRDefault="00472D1A">
                      <w:pPr>
                        <w:pStyle w:val="a3"/>
                        <w:rPr>
                          <w:sz w:val="28"/>
                        </w:rPr>
                      </w:pPr>
                    </w:p>
                    <w:p w14:paraId="01C3F59E" w14:textId="77777777" w:rsidR="00472D1A" w:rsidRDefault="00472D1A">
                      <w:pPr>
                        <w:pStyle w:val="a3"/>
                        <w:rPr>
                          <w:sz w:val="28"/>
                        </w:rPr>
                      </w:pPr>
                    </w:p>
                    <w:p w14:paraId="55B25AAE" w14:textId="77777777" w:rsidR="00472D1A" w:rsidRDefault="00472D1A">
                      <w:pPr>
                        <w:pStyle w:val="a3"/>
                        <w:rPr>
                          <w:sz w:val="28"/>
                        </w:rPr>
                      </w:pPr>
                    </w:p>
                    <w:p w14:paraId="364DAC77" w14:textId="77777777" w:rsidR="00472D1A" w:rsidRDefault="00472D1A">
                      <w:pPr>
                        <w:pStyle w:val="a3"/>
                        <w:rPr>
                          <w:sz w:val="28"/>
                        </w:rPr>
                      </w:pPr>
                    </w:p>
                    <w:p w14:paraId="5CDE273F" w14:textId="77777777" w:rsidR="00472D1A" w:rsidRDefault="00472D1A">
                      <w:pPr>
                        <w:pStyle w:val="a3"/>
                        <w:rPr>
                          <w:sz w:val="28"/>
                        </w:rPr>
                      </w:pPr>
                    </w:p>
                    <w:p w14:paraId="519489CE" w14:textId="77777777" w:rsidR="00472D1A" w:rsidRDefault="00472D1A">
                      <w:pPr>
                        <w:pStyle w:val="a3"/>
                        <w:rPr>
                          <w:sz w:val="28"/>
                        </w:rPr>
                      </w:pPr>
                    </w:p>
                    <w:p w14:paraId="4A778F95" w14:textId="77777777" w:rsidR="00472D1A" w:rsidRDefault="00472D1A">
                      <w:pPr>
                        <w:pStyle w:val="a3"/>
                        <w:rPr>
                          <w:sz w:val="28"/>
                        </w:rPr>
                      </w:pPr>
                    </w:p>
                    <w:p w14:paraId="67CC289C" w14:textId="77777777" w:rsidR="00472D1A" w:rsidRDefault="00472D1A">
                      <w:pPr>
                        <w:pStyle w:val="a3"/>
                        <w:rPr>
                          <w:sz w:val="28"/>
                        </w:rPr>
                      </w:pPr>
                    </w:p>
                    <w:p w14:paraId="1E3ECE94" w14:textId="77777777" w:rsidR="00472D1A" w:rsidRDefault="00472D1A">
                      <w:pPr>
                        <w:pStyle w:val="a3"/>
                        <w:rPr>
                          <w:sz w:val="28"/>
                        </w:rPr>
                      </w:pPr>
                    </w:p>
                    <w:p w14:paraId="6A87B870" w14:textId="77777777" w:rsidR="00472D1A" w:rsidRDefault="00472D1A">
                      <w:pPr>
                        <w:pStyle w:val="a3"/>
                        <w:rPr>
                          <w:sz w:val="28"/>
                        </w:rPr>
                      </w:pPr>
                    </w:p>
                    <w:p w14:paraId="73BB9520" w14:textId="77777777" w:rsidR="00472D1A" w:rsidRDefault="00472D1A" w:rsidP="00AA4AEB">
                      <w:pPr>
                        <w:pStyle w:val="a3"/>
                        <w:spacing w:after="240"/>
                        <w:rPr>
                          <w:sz w:val="28"/>
                        </w:rPr>
                      </w:pPr>
                    </w:p>
                    <w:p w14:paraId="16DB4322" w14:textId="138367E6" w:rsidR="00472D1A" w:rsidRPr="00AA4AEB" w:rsidRDefault="00AA4AEB" w:rsidP="00AA4AEB">
                      <w:pPr>
                        <w:ind w:left="119"/>
                        <w:jc w:val="center"/>
                        <w:rPr>
                          <w:rFonts w:ascii="Times New Roman" w:hAnsi="Times New Roman" w:cs="Times New Roman"/>
                          <w:sz w:val="24"/>
                          <w:szCs w:val="20"/>
                          <w:lang w:val="ru-RU"/>
                        </w:rPr>
                      </w:pPr>
                      <w:r w:rsidRPr="00AA4AEB">
                        <w:rPr>
                          <w:rFonts w:ascii="Times New Roman" w:hAnsi="Times New Roman" w:cs="Times New Roman"/>
                          <w:color w:val="585858"/>
                          <w:sz w:val="24"/>
                          <w:szCs w:val="20"/>
                          <w:lang w:val="ru-RU"/>
                        </w:rPr>
                        <w:t>Настройки – Сервис – О приборе – Библиотеки с открытым исходным кодом</w:t>
                      </w:r>
                    </w:p>
                  </w:txbxContent>
                </v:textbox>
                <w10:wrap type="topAndBottom" anchorx="page"/>
              </v:shape>
            </w:pict>
          </mc:Fallback>
        </mc:AlternateContent>
      </w:r>
    </w:p>
    <w:p w14:paraId="22023AF5" w14:textId="7F0A9699" w:rsidR="00472D1A" w:rsidRPr="00AA4AEB" w:rsidRDefault="00AA4AEB" w:rsidP="00AA4AEB">
      <w:pPr>
        <w:spacing w:after="240" w:line="276" w:lineRule="auto"/>
        <w:jc w:val="center"/>
        <w:rPr>
          <w:rFonts w:ascii="Times New Roman" w:hAnsi="Times New Roman" w:cs="Times New Roman"/>
          <w:sz w:val="24"/>
          <w:szCs w:val="20"/>
          <w:lang w:val="ru-RU"/>
        </w:rPr>
        <w:sectPr w:rsidR="00472D1A" w:rsidRPr="00AA4AEB" w:rsidSect="00887546">
          <w:pgSz w:w="12240" w:h="15840"/>
          <w:pgMar w:top="851" w:right="1077" w:bottom="851" w:left="1077" w:header="762" w:footer="762" w:gutter="0"/>
          <w:cols w:space="720"/>
        </w:sectPr>
      </w:pPr>
      <w:r w:rsidRPr="00AA4AEB">
        <w:rPr>
          <w:rFonts w:ascii="Times New Roman" w:hAnsi="Times New Roman" w:cs="Times New Roman"/>
          <w:color w:val="585858"/>
          <w:sz w:val="24"/>
          <w:szCs w:val="20"/>
          <w:lang w:val="ru-RU"/>
        </w:rPr>
        <w:t>Библиотеки с открытым исходным кодом</w:t>
      </w:r>
    </w:p>
    <w:p w14:paraId="4A9C9A60" w14:textId="6A90CF1D" w:rsidR="00472D1A" w:rsidRPr="00AA4AEB" w:rsidRDefault="00AA4AEB" w:rsidP="00AB59F9">
      <w:pPr>
        <w:pStyle w:val="2"/>
        <w:spacing w:before="0" w:after="240" w:line="276" w:lineRule="auto"/>
        <w:ind w:left="284"/>
        <w:rPr>
          <w:rFonts w:ascii="Times New Roman" w:hAnsi="Times New Roman" w:cs="Times New Roman"/>
          <w:b/>
          <w:bCs/>
          <w:sz w:val="28"/>
          <w:szCs w:val="28"/>
          <w:lang w:val="ru-RU"/>
        </w:rPr>
      </w:pPr>
      <w:bookmarkStart w:id="335" w:name="_bookmark149"/>
      <w:bookmarkStart w:id="336" w:name="_Toc230628980"/>
      <w:bookmarkEnd w:id="335"/>
      <w:r w:rsidRPr="00AA4AEB">
        <w:rPr>
          <w:rFonts w:ascii="Times New Roman" w:hAnsi="Times New Roman" w:cs="Times New Roman"/>
          <w:b/>
          <w:bCs/>
          <w:sz w:val="28"/>
          <w:szCs w:val="28"/>
        </w:rPr>
        <w:lastRenderedPageBreak/>
        <w:t>Вход в сервис</w:t>
      </w:r>
      <w:bookmarkEnd w:id="336"/>
      <w:r w:rsidRPr="00AA4AEB">
        <w:rPr>
          <w:rFonts w:ascii="Times New Roman" w:hAnsi="Times New Roman" w:cs="Times New Roman"/>
          <w:b/>
          <w:bCs/>
          <w:sz w:val="28"/>
          <w:szCs w:val="28"/>
        </w:rPr>
        <w:t xml:space="preserve"> </w:t>
      </w:r>
    </w:p>
    <w:p w14:paraId="6AFADF95" w14:textId="77777777" w:rsidR="00AA4AEB" w:rsidRPr="00AA4AEB" w:rsidRDefault="00AA4AEB" w:rsidP="00AA4AEB">
      <w:pPr>
        <w:pStyle w:val="a6"/>
        <w:numPr>
          <w:ilvl w:val="1"/>
          <w:numId w:val="6"/>
        </w:numPr>
        <w:tabs>
          <w:tab w:val="left" w:pos="1985"/>
        </w:tabs>
        <w:spacing w:line="276" w:lineRule="auto"/>
        <w:ind w:left="851" w:hanging="284"/>
        <w:rPr>
          <w:rFonts w:ascii="Times New Roman" w:hAnsi="Times New Roman" w:cs="Times New Roman"/>
          <w:sz w:val="24"/>
          <w:lang w:val="ru-RU"/>
        </w:rPr>
      </w:pPr>
      <w:r w:rsidRPr="00AA4AEB">
        <w:rPr>
          <w:rFonts w:ascii="Times New Roman" w:hAnsi="Times New Roman" w:cs="Times New Roman"/>
          <w:sz w:val="24"/>
          <w:lang w:val="ru-RU"/>
        </w:rPr>
        <w:t>Нажмите кнопку «Настройки» (</w:t>
      </w:r>
      <w:r w:rsidRPr="00AA4AEB">
        <w:rPr>
          <w:rFonts w:ascii="Times New Roman" w:hAnsi="Times New Roman" w:cs="Times New Roman"/>
          <w:sz w:val="24"/>
        </w:rPr>
        <w:t>Settings</w:t>
      </w:r>
      <w:r w:rsidRPr="00AA4AEB">
        <w:rPr>
          <w:rFonts w:ascii="Times New Roman" w:hAnsi="Times New Roman" w:cs="Times New Roman"/>
          <w:sz w:val="24"/>
          <w:lang w:val="ru-RU"/>
        </w:rPr>
        <w:t>), затем кнопку «Сервис» (</w:t>
      </w:r>
      <w:r w:rsidRPr="00AA4AEB">
        <w:rPr>
          <w:rFonts w:ascii="Times New Roman" w:hAnsi="Times New Roman" w:cs="Times New Roman"/>
          <w:sz w:val="24"/>
        </w:rPr>
        <w:t>Service</w:t>
      </w:r>
      <w:r w:rsidRPr="00AA4AEB">
        <w:rPr>
          <w:rFonts w:ascii="Times New Roman" w:hAnsi="Times New Roman" w:cs="Times New Roman"/>
          <w:sz w:val="24"/>
          <w:lang w:val="ru-RU"/>
        </w:rPr>
        <w:t>), чтобы отобразить экран сервисного входа.</w:t>
      </w:r>
    </w:p>
    <w:p w14:paraId="356048DF" w14:textId="77777777" w:rsidR="00AA4AEB" w:rsidRPr="00AA4AEB" w:rsidRDefault="00AA4AEB" w:rsidP="00AA4AEB">
      <w:pPr>
        <w:pStyle w:val="a6"/>
        <w:numPr>
          <w:ilvl w:val="1"/>
          <w:numId w:val="6"/>
        </w:numPr>
        <w:tabs>
          <w:tab w:val="left" w:pos="1985"/>
        </w:tabs>
        <w:spacing w:line="276" w:lineRule="auto"/>
        <w:ind w:left="851" w:hanging="284"/>
        <w:rPr>
          <w:rFonts w:ascii="Times New Roman" w:hAnsi="Times New Roman" w:cs="Times New Roman"/>
          <w:sz w:val="24"/>
          <w:lang w:val="ru-RU"/>
        </w:rPr>
      </w:pPr>
      <w:r w:rsidRPr="00AA4AEB">
        <w:rPr>
          <w:rFonts w:ascii="Times New Roman" w:hAnsi="Times New Roman" w:cs="Times New Roman"/>
          <w:sz w:val="24"/>
          <w:lang w:val="ru-RU"/>
        </w:rPr>
        <w:t xml:space="preserve">Запомните код доступа </w:t>
      </w:r>
      <w:r w:rsidRPr="00AA4AEB">
        <w:rPr>
          <w:rFonts w:ascii="Times New Roman" w:hAnsi="Times New Roman" w:cs="Times New Roman"/>
          <w:sz w:val="24"/>
        </w:rPr>
        <w:t>ApexZ</w:t>
      </w:r>
      <w:r w:rsidRPr="00AA4AEB">
        <w:rPr>
          <w:rFonts w:ascii="Times New Roman" w:hAnsi="Times New Roman" w:cs="Times New Roman"/>
          <w:sz w:val="24"/>
          <w:lang w:val="ru-RU"/>
        </w:rPr>
        <w:t xml:space="preserve"> и используйте этот код для получения пароля с веб-сайта калибровки отдела сервисного обслуживания </w:t>
      </w:r>
      <w:r w:rsidRPr="00AA4AEB">
        <w:rPr>
          <w:rFonts w:ascii="Times New Roman" w:hAnsi="Times New Roman" w:cs="Times New Roman"/>
          <w:sz w:val="24"/>
        </w:rPr>
        <w:t>Lighthouse</w:t>
      </w:r>
      <w:r w:rsidRPr="00AA4AEB">
        <w:rPr>
          <w:rFonts w:ascii="Times New Roman" w:hAnsi="Times New Roman" w:cs="Times New Roman"/>
          <w:sz w:val="24"/>
          <w:lang w:val="ru-RU"/>
        </w:rPr>
        <w:t xml:space="preserve"> </w:t>
      </w:r>
      <w:r w:rsidRPr="00AA4AEB">
        <w:rPr>
          <w:rFonts w:ascii="Times New Roman" w:hAnsi="Times New Roman" w:cs="Times New Roman"/>
          <w:sz w:val="24"/>
        </w:rPr>
        <w:t>Worldwide</w:t>
      </w:r>
      <w:r w:rsidRPr="00AA4AEB">
        <w:rPr>
          <w:rFonts w:ascii="Times New Roman" w:hAnsi="Times New Roman" w:cs="Times New Roman"/>
          <w:sz w:val="24"/>
          <w:lang w:val="ru-RU"/>
        </w:rPr>
        <w:t xml:space="preserve"> </w:t>
      </w:r>
      <w:r w:rsidRPr="00AA4AEB">
        <w:rPr>
          <w:rFonts w:ascii="Times New Roman" w:hAnsi="Times New Roman" w:cs="Times New Roman"/>
          <w:sz w:val="24"/>
        </w:rPr>
        <w:t>Solutions</w:t>
      </w:r>
      <w:r w:rsidRPr="00AA4AEB">
        <w:rPr>
          <w:rFonts w:ascii="Times New Roman" w:hAnsi="Times New Roman" w:cs="Times New Roman"/>
          <w:sz w:val="24"/>
          <w:lang w:val="ru-RU"/>
        </w:rPr>
        <w:t xml:space="preserve"> (</w:t>
      </w:r>
      <w:r w:rsidRPr="00AA4AEB">
        <w:rPr>
          <w:rFonts w:ascii="Times New Roman" w:hAnsi="Times New Roman" w:cs="Times New Roman"/>
          <w:sz w:val="24"/>
        </w:rPr>
        <w:t>LWS</w:t>
      </w:r>
      <w:r w:rsidRPr="00AA4AEB">
        <w:rPr>
          <w:rFonts w:ascii="Times New Roman" w:hAnsi="Times New Roman" w:cs="Times New Roman"/>
          <w:sz w:val="24"/>
          <w:lang w:val="ru-RU"/>
        </w:rPr>
        <w:t>).</w:t>
      </w:r>
    </w:p>
    <w:p w14:paraId="49D862A9" w14:textId="77777777" w:rsidR="00AA4AEB" w:rsidRPr="00AA4AEB" w:rsidRDefault="00AA4AEB" w:rsidP="00AA4AEB">
      <w:pPr>
        <w:pStyle w:val="a6"/>
        <w:numPr>
          <w:ilvl w:val="1"/>
          <w:numId w:val="6"/>
        </w:numPr>
        <w:tabs>
          <w:tab w:val="left" w:pos="1985"/>
        </w:tabs>
        <w:spacing w:line="276" w:lineRule="auto"/>
        <w:ind w:left="851" w:hanging="284"/>
        <w:rPr>
          <w:rFonts w:ascii="Times New Roman" w:hAnsi="Times New Roman" w:cs="Times New Roman"/>
          <w:sz w:val="24"/>
          <w:lang w:val="ru-RU"/>
        </w:rPr>
      </w:pPr>
      <w:r w:rsidRPr="00AA4AEB">
        <w:rPr>
          <w:rFonts w:ascii="Times New Roman" w:hAnsi="Times New Roman" w:cs="Times New Roman"/>
          <w:sz w:val="24"/>
          <w:lang w:val="ru-RU"/>
        </w:rPr>
        <w:t xml:space="preserve">Используйте клавиатуру и введите пароль, полученный от сервисного центра </w:t>
      </w:r>
      <w:r w:rsidRPr="00AA4AEB">
        <w:rPr>
          <w:rFonts w:ascii="Times New Roman" w:hAnsi="Times New Roman" w:cs="Times New Roman"/>
          <w:sz w:val="24"/>
        </w:rPr>
        <w:t>LWS</w:t>
      </w:r>
      <w:r w:rsidRPr="00AA4AEB">
        <w:rPr>
          <w:rFonts w:ascii="Times New Roman" w:hAnsi="Times New Roman" w:cs="Times New Roman"/>
          <w:sz w:val="24"/>
          <w:lang w:val="ru-RU"/>
        </w:rPr>
        <w:t>.</w:t>
      </w:r>
    </w:p>
    <w:p w14:paraId="74DB38C0" w14:textId="0D4DCA75" w:rsidR="00472D1A" w:rsidRPr="00AA4AEB" w:rsidRDefault="00AA4AEB" w:rsidP="00AA4AEB">
      <w:pPr>
        <w:pStyle w:val="a6"/>
        <w:numPr>
          <w:ilvl w:val="1"/>
          <w:numId w:val="6"/>
        </w:numPr>
        <w:tabs>
          <w:tab w:val="left" w:pos="1985"/>
        </w:tabs>
        <w:spacing w:before="0" w:after="240" w:line="276" w:lineRule="auto"/>
        <w:ind w:left="851" w:hanging="284"/>
        <w:rPr>
          <w:rFonts w:ascii="Times New Roman" w:hAnsi="Times New Roman" w:cs="Times New Roman"/>
          <w:sz w:val="24"/>
          <w:lang w:val="ru-RU"/>
        </w:rPr>
      </w:pPr>
      <w:r w:rsidRPr="00AA4AEB">
        <w:rPr>
          <w:rFonts w:ascii="Times New Roman" w:hAnsi="Times New Roman" w:cs="Times New Roman"/>
          <w:sz w:val="24"/>
          <w:lang w:val="ru-RU"/>
        </w:rPr>
        <w:t>Нажмите зеленую кнопку «Применить» (</w:t>
      </w:r>
      <w:r w:rsidRPr="00AA4AEB">
        <w:rPr>
          <w:rFonts w:ascii="Times New Roman" w:hAnsi="Times New Roman" w:cs="Times New Roman"/>
          <w:sz w:val="24"/>
        </w:rPr>
        <w:t>Apply</w:t>
      </w:r>
      <w:r w:rsidRPr="00AA4AEB">
        <w:rPr>
          <w:rFonts w:ascii="Times New Roman" w:hAnsi="Times New Roman" w:cs="Times New Roman"/>
          <w:sz w:val="24"/>
          <w:lang w:val="ru-RU"/>
        </w:rPr>
        <w:t>)</w:t>
      </w:r>
      <w:r w:rsidR="009A0394" w:rsidRPr="00AA4AEB">
        <w:rPr>
          <w:rFonts w:ascii="Times New Roman" w:hAnsi="Times New Roman" w:cs="Times New Roman"/>
          <w:sz w:val="24"/>
          <w:lang w:val="ru-RU"/>
        </w:rPr>
        <w:t>.</w:t>
      </w:r>
    </w:p>
    <w:p w14:paraId="028CD66D" w14:textId="77777777" w:rsidR="00472D1A" w:rsidRPr="00AA4AEB" w:rsidRDefault="009A0394" w:rsidP="00AB59F9">
      <w:pPr>
        <w:pStyle w:val="a3"/>
        <w:spacing w:after="240" w:line="276" w:lineRule="auto"/>
        <w:ind w:left="284"/>
        <w:rPr>
          <w:rFonts w:ascii="Times New Roman" w:hAnsi="Times New Roman" w:cs="Times New Roman"/>
          <w:sz w:val="20"/>
          <w:lang w:val="ru-RU"/>
        </w:rPr>
      </w:pPr>
      <w:r w:rsidRPr="00AB59F9">
        <w:rPr>
          <w:rFonts w:ascii="Times New Roman" w:hAnsi="Times New Roman" w:cs="Times New Roman"/>
          <w:noProof/>
          <w:sz w:val="20"/>
        </w:rPr>
        <mc:AlternateContent>
          <mc:Choice Requires="wpg">
            <w:drawing>
              <wp:anchor distT="0" distB="0" distL="0" distR="0" simplePos="0" relativeHeight="252144640" behindDoc="1" locked="0" layoutInCell="1" allowOverlap="1" wp14:anchorId="07230A5B" wp14:editId="665100ED">
                <wp:simplePos x="0" y="0"/>
                <wp:positionH relativeFrom="page">
                  <wp:posOffset>1524000</wp:posOffset>
                </wp:positionH>
                <wp:positionV relativeFrom="paragraph">
                  <wp:posOffset>291555</wp:posOffset>
                </wp:positionV>
                <wp:extent cx="4805680" cy="2969260"/>
                <wp:effectExtent l="0" t="0" r="0" b="0"/>
                <wp:wrapTopAndBottom/>
                <wp:docPr id="1547" name="Group 1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5680" cy="2969260"/>
                          <a:chOff x="0" y="0"/>
                          <a:chExt cx="4805680" cy="2969260"/>
                        </a:xfrm>
                      </wpg:grpSpPr>
                      <pic:pic xmlns:pic="http://schemas.openxmlformats.org/drawingml/2006/picture">
                        <pic:nvPicPr>
                          <pic:cNvPr id="1548" name="Image 1548" descr="A computer screen shot of a keyboard  AI-generated content may be incorrect."/>
                          <pic:cNvPicPr/>
                        </pic:nvPicPr>
                        <pic:blipFill>
                          <a:blip r:embed="rId818" cstate="print"/>
                          <a:stretch>
                            <a:fillRect/>
                          </a:stretch>
                        </pic:blipFill>
                        <pic:spPr>
                          <a:xfrm>
                            <a:off x="0" y="0"/>
                            <a:ext cx="4716780" cy="2951988"/>
                          </a:xfrm>
                          <a:prstGeom prst="rect">
                            <a:avLst/>
                          </a:prstGeom>
                        </pic:spPr>
                      </pic:pic>
                      <wps:wsp>
                        <wps:cNvPr id="1549" name="Graphic 1549"/>
                        <wps:cNvSpPr/>
                        <wps:spPr>
                          <a:xfrm>
                            <a:off x="1143635" y="2543810"/>
                            <a:ext cx="443865" cy="417830"/>
                          </a:xfrm>
                          <a:custGeom>
                            <a:avLst/>
                            <a:gdLst/>
                            <a:ahLst/>
                            <a:cxnLst/>
                            <a:rect l="l" t="t" r="r" b="b"/>
                            <a:pathLst>
                              <a:path w="443865" h="417830">
                                <a:moveTo>
                                  <a:pt x="0" y="208914"/>
                                </a:moveTo>
                                <a:lnTo>
                                  <a:pt x="5859" y="160993"/>
                                </a:lnTo>
                                <a:lnTo>
                                  <a:pt x="22550" y="117012"/>
                                </a:lnTo>
                                <a:lnTo>
                                  <a:pt x="48745" y="78223"/>
                                </a:lnTo>
                                <a:lnTo>
                                  <a:pt x="83116" y="45876"/>
                                </a:lnTo>
                                <a:lnTo>
                                  <a:pt x="124334" y="21223"/>
                                </a:lnTo>
                                <a:lnTo>
                                  <a:pt x="171070" y="5514"/>
                                </a:lnTo>
                                <a:lnTo>
                                  <a:pt x="221996" y="0"/>
                                </a:lnTo>
                                <a:lnTo>
                                  <a:pt x="272874" y="5514"/>
                                </a:lnTo>
                                <a:lnTo>
                                  <a:pt x="319577" y="21223"/>
                                </a:lnTo>
                                <a:lnTo>
                                  <a:pt x="360772" y="45876"/>
                                </a:lnTo>
                                <a:lnTo>
                                  <a:pt x="395129" y="78223"/>
                                </a:lnTo>
                                <a:lnTo>
                                  <a:pt x="421317" y="117012"/>
                                </a:lnTo>
                                <a:lnTo>
                                  <a:pt x="438006" y="160993"/>
                                </a:lnTo>
                                <a:lnTo>
                                  <a:pt x="443865" y="208914"/>
                                </a:lnTo>
                                <a:lnTo>
                                  <a:pt x="438006" y="256796"/>
                                </a:lnTo>
                                <a:lnTo>
                                  <a:pt x="421317" y="300762"/>
                                </a:lnTo>
                                <a:lnTo>
                                  <a:pt x="395129" y="339553"/>
                                </a:lnTo>
                                <a:lnTo>
                                  <a:pt x="360772" y="371913"/>
                                </a:lnTo>
                                <a:lnTo>
                                  <a:pt x="319577" y="396584"/>
                                </a:lnTo>
                                <a:lnTo>
                                  <a:pt x="272874" y="412309"/>
                                </a:lnTo>
                                <a:lnTo>
                                  <a:pt x="221996" y="417829"/>
                                </a:lnTo>
                                <a:lnTo>
                                  <a:pt x="171070" y="412309"/>
                                </a:lnTo>
                                <a:lnTo>
                                  <a:pt x="124334" y="396584"/>
                                </a:lnTo>
                                <a:lnTo>
                                  <a:pt x="83116" y="371913"/>
                                </a:lnTo>
                                <a:lnTo>
                                  <a:pt x="48745" y="339553"/>
                                </a:lnTo>
                                <a:lnTo>
                                  <a:pt x="22550" y="300762"/>
                                </a:lnTo>
                                <a:lnTo>
                                  <a:pt x="5859" y="256796"/>
                                </a:lnTo>
                                <a:lnTo>
                                  <a:pt x="0" y="208914"/>
                                </a:lnTo>
                                <a:close/>
                              </a:path>
                            </a:pathLst>
                          </a:custGeom>
                          <a:ln w="12700">
                            <a:solidFill>
                              <a:srgbClr val="FF0000"/>
                            </a:solidFill>
                            <a:prstDash val="solid"/>
                          </a:ln>
                        </wps:spPr>
                        <wps:bodyPr wrap="square" lIns="0" tIns="0" rIns="0" bIns="0" rtlCol="0">
                          <a:prstTxWarp prst="textNoShape">
                            <a:avLst/>
                          </a:prstTxWarp>
                          <a:noAutofit/>
                        </wps:bodyPr>
                      </wps:wsp>
                      <wps:wsp>
                        <wps:cNvPr id="1550" name="Graphic 1550"/>
                        <wps:cNvSpPr/>
                        <wps:spPr>
                          <a:xfrm>
                            <a:off x="3775709" y="2545079"/>
                            <a:ext cx="1023619" cy="417830"/>
                          </a:xfrm>
                          <a:custGeom>
                            <a:avLst/>
                            <a:gdLst/>
                            <a:ahLst/>
                            <a:cxnLst/>
                            <a:rect l="l" t="t" r="r" b="b"/>
                            <a:pathLst>
                              <a:path w="1023619" h="417830">
                                <a:moveTo>
                                  <a:pt x="0" y="208914"/>
                                </a:moveTo>
                                <a:lnTo>
                                  <a:pt x="15628" y="157454"/>
                                </a:lnTo>
                                <a:lnTo>
                                  <a:pt x="59959" y="110675"/>
                                </a:lnTo>
                                <a:lnTo>
                                  <a:pt x="91689" y="89530"/>
                                </a:lnTo>
                                <a:lnTo>
                                  <a:pt x="129156" y="70141"/>
                                </a:lnTo>
                                <a:lnTo>
                                  <a:pt x="171881" y="52703"/>
                                </a:lnTo>
                                <a:lnTo>
                                  <a:pt x="219385" y="37413"/>
                                </a:lnTo>
                                <a:lnTo>
                                  <a:pt x="271189" y="24465"/>
                                </a:lnTo>
                                <a:lnTo>
                                  <a:pt x="326812" y="14054"/>
                                </a:lnTo>
                                <a:lnTo>
                                  <a:pt x="385776" y="6376"/>
                                </a:lnTo>
                                <a:lnTo>
                                  <a:pt x="447602" y="1626"/>
                                </a:lnTo>
                                <a:lnTo>
                                  <a:pt x="511809" y="0"/>
                                </a:lnTo>
                                <a:lnTo>
                                  <a:pt x="576017" y="1626"/>
                                </a:lnTo>
                                <a:lnTo>
                                  <a:pt x="637843" y="6376"/>
                                </a:lnTo>
                                <a:lnTo>
                                  <a:pt x="696807" y="14054"/>
                                </a:lnTo>
                                <a:lnTo>
                                  <a:pt x="752430" y="24465"/>
                                </a:lnTo>
                                <a:lnTo>
                                  <a:pt x="804234" y="37413"/>
                                </a:lnTo>
                                <a:lnTo>
                                  <a:pt x="851738" y="52703"/>
                                </a:lnTo>
                                <a:lnTo>
                                  <a:pt x="894463" y="70141"/>
                                </a:lnTo>
                                <a:lnTo>
                                  <a:pt x="931930" y="89530"/>
                                </a:lnTo>
                                <a:lnTo>
                                  <a:pt x="963660" y="110675"/>
                                </a:lnTo>
                                <a:lnTo>
                                  <a:pt x="1007991" y="157454"/>
                                </a:lnTo>
                                <a:lnTo>
                                  <a:pt x="1023619" y="208914"/>
                                </a:lnTo>
                                <a:lnTo>
                                  <a:pt x="1019632" y="235108"/>
                                </a:lnTo>
                                <a:lnTo>
                                  <a:pt x="989173" y="284396"/>
                                </a:lnTo>
                                <a:lnTo>
                                  <a:pt x="931930" y="328244"/>
                                </a:lnTo>
                                <a:lnTo>
                                  <a:pt x="894463" y="347637"/>
                                </a:lnTo>
                                <a:lnTo>
                                  <a:pt x="851738" y="365082"/>
                                </a:lnTo>
                                <a:lnTo>
                                  <a:pt x="804234" y="380381"/>
                                </a:lnTo>
                                <a:lnTo>
                                  <a:pt x="752430" y="393339"/>
                                </a:lnTo>
                                <a:lnTo>
                                  <a:pt x="696807" y="403759"/>
                                </a:lnTo>
                                <a:lnTo>
                                  <a:pt x="637843" y="411445"/>
                                </a:lnTo>
                                <a:lnTo>
                                  <a:pt x="576017" y="416201"/>
                                </a:lnTo>
                                <a:lnTo>
                                  <a:pt x="511809" y="417829"/>
                                </a:lnTo>
                                <a:lnTo>
                                  <a:pt x="447602" y="416201"/>
                                </a:lnTo>
                                <a:lnTo>
                                  <a:pt x="385776" y="411445"/>
                                </a:lnTo>
                                <a:lnTo>
                                  <a:pt x="326812" y="403759"/>
                                </a:lnTo>
                                <a:lnTo>
                                  <a:pt x="271189" y="393339"/>
                                </a:lnTo>
                                <a:lnTo>
                                  <a:pt x="219385" y="380381"/>
                                </a:lnTo>
                                <a:lnTo>
                                  <a:pt x="171881" y="365082"/>
                                </a:lnTo>
                                <a:lnTo>
                                  <a:pt x="129156" y="347637"/>
                                </a:lnTo>
                                <a:lnTo>
                                  <a:pt x="91689" y="328244"/>
                                </a:lnTo>
                                <a:lnTo>
                                  <a:pt x="59959" y="307098"/>
                                </a:lnTo>
                                <a:lnTo>
                                  <a:pt x="15628" y="260333"/>
                                </a:lnTo>
                                <a:lnTo>
                                  <a:pt x="0" y="208914"/>
                                </a:lnTo>
                                <a:close/>
                              </a:path>
                            </a:pathLst>
                          </a:custGeom>
                          <a:ln w="12700">
                            <a:solidFill>
                              <a:srgbClr val="FF0000"/>
                            </a:solidFill>
                            <a:prstDash val="solid"/>
                          </a:ln>
                        </wps:spPr>
                        <wps:bodyPr wrap="square" lIns="0" tIns="0" rIns="0" bIns="0" rtlCol="0">
                          <a:prstTxWarp prst="textNoShape">
                            <a:avLst/>
                          </a:prstTxWarp>
                          <a:noAutofit/>
                        </wps:bodyPr>
                      </wps:wsp>
                      <wps:wsp>
                        <wps:cNvPr id="1551" name="Graphic 1551"/>
                        <wps:cNvSpPr/>
                        <wps:spPr>
                          <a:xfrm>
                            <a:off x="1901189" y="371475"/>
                            <a:ext cx="1790064" cy="257175"/>
                          </a:xfrm>
                          <a:custGeom>
                            <a:avLst/>
                            <a:gdLst/>
                            <a:ahLst/>
                            <a:cxnLst/>
                            <a:rect l="l" t="t" r="r" b="b"/>
                            <a:pathLst>
                              <a:path w="1790064" h="257175">
                                <a:moveTo>
                                  <a:pt x="0" y="42799"/>
                                </a:moveTo>
                                <a:lnTo>
                                  <a:pt x="3365" y="26146"/>
                                </a:lnTo>
                                <a:lnTo>
                                  <a:pt x="12541" y="12541"/>
                                </a:lnTo>
                                <a:lnTo>
                                  <a:pt x="26146" y="3365"/>
                                </a:lnTo>
                                <a:lnTo>
                                  <a:pt x="42799" y="0"/>
                                </a:lnTo>
                                <a:lnTo>
                                  <a:pt x="1747139" y="0"/>
                                </a:lnTo>
                                <a:lnTo>
                                  <a:pt x="1763865" y="3365"/>
                                </a:lnTo>
                                <a:lnTo>
                                  <a:pt x="1777507" y="12541"/>
                                </a:lnTo>
                                <a:lnTo>
                                  <a:pt x="1786697" y="26146"/>
                                </a:lnTo>
                                <a:lnTo>
                                  <a:pt x="1790064" y="42799"/>
                                </a:lnTo>
                                <a:lnTo>
                                  <a:pt x="1790064" y="214249"/>
                                </a:lnTo>
                                <a:lnTo>
                                  <a:pt x="1786697" y="230975"/>
                                </a:lnTo>
                                <a:lnTo>
                                  <a:pt x="1777507" y="244617"/>
                                </a:lnTo>
                                <a:lnTo>
                                  <a:pt x="1763865" y="253807"/>
                                </a:lnTo>
                                <a:lnTo>
                                  <a:pt x="1747139" y="257175"/>
                                </a:lnTo>
                                <a:lnTo>
                                  <a:pt x="42799" y="257175"/>
                                </a:lnTo>
                                <a:lnTo>
                                  <a:pt x="26146" y="253807"/>
                                </a:lnTo>
                                <a:lnTo>
                                  <a:pt x="12541" y="244617"/>
                                </a:lnTo>
                                <a:lnTo>
                                  <a:pt x="3365" y="230975"/>
                                </a:lnTo>
                                <a:lnTo>
                                  <a:pt x="0" y="214249"/>
                                </a:lnTo>
                                <a:lnTo>
                                  <a:pt x="0" y="42799"/>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A15A525" id="Group 1547" o:spid="_x0000_s1026" style="position:absolute;margin-left:120pt;margin-top:22.95pt;width:378.4pt;height:233.8pt;z-index:-251171840;mso-wrap-distance-left:0;mso-wrap-distance-right:0;mso-position-horizontal-relative:page" coordsize="48056,296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">
                <v:shape id="Image 1548" o:spid="_x0000_s1027" type="#_x0000_t75" alt="A computer screen shot of a keyboard  AI-generated content may be incorrect." style="position:absolute;width:47167;height:29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">
                  <v:imagedata r:id="rId820" o:title="A computer screen shot of a keyboard  AI-generated content may be incorrect"/>
                </v:shape>
                <v:shape id="Graphic 1549" o:spid="_x0000_s1028" style="position:absolute;left:11436;top:25438;width:4439;height:4178;visibility:visible;mso-wrap-style:square;v-text-anchor:top" coordsize="44386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" path="m,208914l5859,160993,22550,117012,48745,78223,83116,45876,124334,21223,171070,5514,221996,r50878,5514l319577,21223r41195,24653l395129,78223r26188,38789l438006,160993r5859,47921l438006,256796r-16689,43966l395129,339553r-34357,32360l319577,396584r-46703,15725l221996,417829r-50926,-5520l124334,396584,83116,371913,48745,339553,22550,300762,5859,256796,,208914xe" filled="f" strokecolor="red" strokeweight="1pt">
                  <v:path arrowok="t"/>
                </v:shape>
                <v:shape id="Graphic 1550" o:spid="_x0000_s1029" style="position:absolute;left:37757;top:25450;width:10236;height:4179;visibility:visible;mso-wrap-style:square;v-text-anchor:top" coordsize="1023619,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" path="m,208914l15628,157454,59959,110675,91689,89530,129156,70141,171881,52703,219385,37413,271189,24465,326812,14054,385776,6376,447602,1626,511809,r64208,1626l637843,6376r58964,7678l752430,24465r51804,12948l851738,52703r42725,17438l931930,89530r31730,21145l1007991,157454r15628,51460l1019632,235108r-30459,49288l931930,328244r-37467,19393l851738,365082r-47504,15299l752430,393339r-55623,10420l637843,411445r-61826,4756l511809,417829r-64207,-1628l385776,411445r-58964,-7686l271189,393339,219385,380381,171881,365082,129156,347637,91689,328244,59959,307098,15628,260333,,208914xe" filled="f" strokecolor="red" strokeweight="1pt">
                  <v:path arrowok="t"/>
                </v:shape>
                <v:shape id="Graphic 1551" o:spid="_x0000_s1030" style="position:absolute;left:19011;top:3714;width:17901;height:2572;visibility:visible;mso-wrap-style:square;v-text-anchor:top" coordsize="1790064,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" path="m,42799l3365,26146,12541,12541,26146,3365,42799,,1747139,r16726,3365l1777507,12541r9190,13605l1790064,42799r,171450l1786697,230975r-9190,13642l1763865,253807r-16726,3368l42799,257175,26146,253807,12541,244617,3365,230975,,214249,,42799xe" filled="f" strokecolor="red" strokeweight="1pt">
                  <v:path arrowok="t"/>
                </v:shape>
                <w10:wrap type="topAndBottom" anchorx="page"/>
              </v:group>
            </w:pict>
          </mc:Fallback>
        </mc:AlternateContent>
      </w:r>
    </w:p>
    <w:p w14:paraId="700AD3BC" w14:textId="6D1A69D5" w:rsidR="00472D1A" w:rsidRPr="00AA4AEB" w:rsidRDefault="00AA4AEB" w:rsidP="00AA4AEB">
      <w:pPr>
        <w:spacing w:after="240" w:line="276" w:lineRule="auto"/>
        <w:ind w:right="374"/>
        <w:jc w:val="center"/>
        <w:rPr>
          <w:rFonts w:ascii="Times New Roman" w:hAnsi="Times New Roman" w:cs="Times New Roman"/>
          <w:sz w:val="24"/>
          <w:szCs w:val="20"/>
        </w:rPr>
      </w:pPr>
      <w:r w:rsidRPr="00AB59F9">
        <w:rPr>
          <w:rFonts w:ascii="Times New Roman" w:hAnsi="Times New Roman" w:cs="Times New Roman"/>
          <w:noProof/>
          <w:sz w:val="20"/>
        </w:rPr>
        <mc:AlternateContent>
          <mc:Choice Requires="wps">
            <w:drawing>
              <wp:anchor distT="0" distB="0" distL="0" distR="0" simplePos="0" relativeHeight="252146688" behindDoc="1" locked="0" layoutInCell="1" allowOverlap="1" wp14:anchorId="4C9D62F5" wp14:editId="485764F5">
                <wp:simplePos x="0" y="0"/>
                <wp:positionH relativeFrom="page">
                  <wp:posOffset>975360</wp:posOffset>
                </wp:positionH>
                <wp:positionV relativeFrom="paragraph">
                  <wp:posOffset>3359785</wp:posOffset>
                </wp:positionV>
                <wp:extent cx="5473065" cy="556260"/>
                <wp:effectExtent l="0" t="0" r="13335" b="15240"/>
                <wp:wrapTopAndBottom/>
                <wp:docPr id="1552" name="Text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065" cy="556260"/>
                        </a:xfrm>
                        <a:prstGeom prst="rect">
                          <a:avLst/>
                        </a:prstGeom>
                        <a:ln w="9525">
                          <a:solidFill>
                            <a:srgbClr val="006FC0"/>
                          </a:solidFill>
                          <a:prstDash val="solid"/>
                        </a:ln>
                      </wps:spPr>
                      <wps:txbx>
                        <w:txbxContent>
                          <w:p w14:paraId="45A995DD" w14:textId="77777777" w:rsidR="00AA4AEB" w:rsidRPr="00AA4AEB" w:rsidRDefault="00AA4AEB" w:rsidP="00AA4AEB">
                            <w:pPr>
                              <w:spacing w:before="72"/>
                              <w:ind w:left="142"/>
                              <w:rPr>
                                <w:rFonts w:ascii="Times New Roman" w:hAnsi="Times New Roman" w:cs="Times New Roman"/>
                                <w:sz w:val="20"/>
                                <w:lang w:val="ru-RU"/>
                              </w:rPr>
                            </w:pPr>
                            <w:r w:rsidRPr="00AA4AEB">
                              <w:rPr>
                                <w:rFonts w:ascii="Times New Roman" w:hAnsi="Times New Roman" w:cs="Times New Roman"/>
                                <w:b/>
                                <w:bCs/>
                                <w:color w:val="006FC0"/>
                                <w:sz w:val="20"/>
                                <w:lang w:val="ru-RU"/>
                              </w:rPr>
                              <w:t>Примечание</w:t>
                            </w:r>
                            <w:r w:rsidRPr="00AA4AEB">
                              <w:rPr>
                                <w:rFonts w:ascii="Times New Roman" w:hAnsi="Times New Roman" w:cs="Times New Roman"/>
                                <w:sz w:val="20"/>
                                <w:lang w:val="ru-RU"/>
                              </w:rPr>
                              <w:t>: Следуйте инструкциям сервисного руководства ApexZ (ApexZ Service Manual) о том, как изменять сервисные параметры ApexZ.</w:t>
                            </w:r>
                          </w:p>
                          <w:p w14:paraId="666399AA" w14:textId="25122F34" w:rsidR="00472D1A" w:rsidRPr="00AA4AEB" w:rsidRDefault="00472D1A">
                            <w:pPr>
                              <w:spacing w:before="72"/>
                              <w:ind w:left="142"/>
                              <w:rPr>
                                <w:rFonts w:ascii="Times New Roman" w:hAnsi="Times New Roman" w:cs="Times New Roman"/>
                                <w:sz w:val="20"/>
                                <w:lang w:val="ru-RU"/>
                              </w:rPr>
                            </w:pPr>
                          </w:p>
                        </w:txbxContent>
                      </wps:txbx>
                      <wps:bodyPr wrap="square" lIns="0" tIns="0" rIns="0" bIns="0" rtlCol="0">
                        <a:noAutofit/>
                      </wps:bodyPr>
                    </wps:wsp>
                  </a:graphicData>
                </a:graphic>
                <wp14:sizeRelV relativeFrom="margin">
                  <wp14:pctHeight>0</wp14:pctHeight>
                </wp14:sizeRelV>
              </wp:anchor>
            </w:drawing>
          </mc:Choice>
          <mc:Fallback>
            <w:pict>
              <v:shape w14:anchorId="4C9D62F5" id="Textbox 1552" o:spid="_x0000_s1250" type="#_x0000_t202" style="position:absolute;left:0;text-align:left;margin-left:76.8pt;margin-top:264.55pt;width:430.95pt;height:43.8pt;z-index:-2511697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" filled="f" strokecolor="#006fc0">
                <v:path arrowok="t"/>
                <v:textbox inset="0,0,0,0">
                  <w:txbxContent>
                    <w:p w14:paraId="45A995DD" w14:textId="77777777" w:rsidR="00AA4AEB" w:rsidRPr="00AA4AEB" w:rsidRDefault="00AA4AEB" w:rsidP="00AA4AEB">
                      <w:pPr>
                        <w:spacing w:before="72"/>
                        <w:ind w:left="142"/>
                        <w:rPr>
                          <w:rFonts w:ascii="Times New Roman" w:hAnsi="Times New Roman" w:cs="Times New Roman"/>
                          <w:sz w:val="20"/>
                          <w:lang w:val="ru-RU"/>
                        </w:rPr>
                      </w:pPr>
                      <w:r w:rsidRPr="00AA4AEB">
                        <w:rPr>
                          <w:rFonts w:ascii="Times New Roman" w:hAnsi="Times New Roman" w:cs="Times New Roman"/>
                          <w:b/>
                          <w:bCs/>
                          <w:color w:val="006FC0"/>
                          <w:sz w:val="20"/>
                          <w:lang w:val="ru-RU"/>
                        </w:rPr>
                        <w:t>Примечание</w:t>
                      </w:r>
                      <w:r w:rsidRPr="00AA4AEB">
                        <w:rPr>
                          <w:rFonts w:ascii="Times New Roman" w:hAnsi="Times New Roman" w:cs="Times New Roman"/>
                          <w:sz w:val="20"/>
                          <w:lang w:val="ru-RU"/>
                        </w:rPr>
                        <w:t>: Следуйте инструкциям сервисного руководства ApexZ (ApexZ Service Manual) о том, как изменять сервисные параметры ApexZ.</w:t>
                      </w:r>
                    </w:p>
                    <w:p w14:paraId="666399AA" w14:textId="25122F34" w:rsidR="00472D1A" w:rsidRPr="00AA4AEB" w:rsidRDefault="00472D1A">
                      <w:pPr>
                        <w:spacing w:before="72"/>
                        <w:ind w:left="142"/>
                        <w:rPr>
                          <w:rFonts w:ascii="Times New Roman" w:hAnsi="Times New Roman" w:cs="Times New Roman"/>
                          <w:sz w:val="20"/>
                          <w:lang w:val="ru-RU"/>
                        </w:rPr>
                      </w:pPr>
                    </w:p>
                  </w:txbxContent>
                </v:textbox>
                <w10:wrap type="topAndBottom" anchorx="page"/>
              </v:shape>
            </w:pict>
          </mc:Fallback>
        </mc:AlternateContent>
      </w:r>
      <w:r w:rsidRPr="00AA4AEB">
        <w:rPr>
          <w:rFonts w:ascii="Times New Roman" w:hAnsi="Times New Roman" w:cs="Times New Roman"/>
          <w:color w:val="585858"/>
          <w:sz w:val="24"/>
          <w:szCs w:val="20"/>
        </w:rPr>
        <w:t>Настройки → Сервис → Вход</w:t>
      </w:r>
    </w:p>
    <w:p w14:paraId="6A69BFB8" w14:textId="309CBBCF" w:rsidR="00472D1A" w:rsidRPr="00AB59F9" w:rsidRDefault="00472D1A" w:rsidP="00AB59F9">
      <w:pPr>
        <w:pStyle w:val="a3"/>
        <w:spacing w:after="240" w:line="276" w:lineRule="auto"/>
        <w:ind w:left="284"/>
        <w:rPr>
          <w:rFonts w:ascii="Times New Roman" w:hAnsi="Times New Roman" w:cs="Times New Roman"/>
          <w:sz w:val="20"/>
        </w:rPr>
      </w:pPr>
    </w:p>
    <w:p w14:paraId="75ECE050" w14:textId="3580DA99" w:rsidR="00472D1A" w:rsidRPr="00AB59F9" w:rsidRDefault="00472D1A" w:rsidP="00AB59F9">
      <w:pPr>
        <w:pStyle w:val="a3"/>
        <w:spacing w:after="240" w:line="276" w:lineRule="auto"/>
        <w:ind w:left="284"/>
        <w:rPr>
          <w:rFonts w:ascii="Times New Roman" w:hAnsi="Times New Roman" w:cs="Times New Roman"/>
          <w:sz w:val="20"/>
        </w:rPr>
      </w:pPr>
    </w:p>
    <w:p w14:paraId="1B66618A" w14:textId="77777777" w:rsidR="00472D1A" w:rsidRPr="00AB59F9" w:rsidRDefault="00472D1A" w:rsidP="00AB59F9">
      <w:pPr>
        <w:pStyle w:val="a3"/>
        <w:spacing w:after="240" w:line="276" w:lineRule="auto"/>
        <w:ind w:left="284"/>
        <w:rPr>
          <w:rFonts w:ascii="Times New Roman" w:hAnsi="Times New Roman" w:cs="Times New Roman"/>
          <w:sz w:val="20"/>
        </w:rPr>
      </w:pPr>
    </w:p>
    <w:p w14:paraId="41B8A401" w14:textId="0F19D559" w:rsidR="00472D1A" w:rsidRPr="00AB59F9" w:rsidRDefault="00472D1A" w:rsidP="00AB59F9">
      <w:pPr>
        <w:pStyle w:val="a3"/>
        <w:spacing w:after="240" w:line="276" w:lineRule="auto"/>
        <w:ind w:left="284"/>
        <w:rPr>
          <w:rFonts w:ascii="Times New Roman" w:hAnsi="Times New Roman" w:cs="Times New Roman"/>
          <w:sz w:val="20"/>
        </w:rPr>
      </w:pPr>
    </w:p>
    <w:p w14:paraId="63788F08" w14:textId="77777777" w:rsidR="00472D1A" w:rsidRPr="00AB59F9" w:rsidRDefault="00472D1A" w:rsidP="00AB59F9">
      <w:pPr>
        <w:pStyle w:val="a3"/>
        <w:spacing w:after="240" w:line="276" w:lineRule="auto"/>
        <w:ind w:left="284"/>
        <w:rPr>
          <w:rFonts w:ascii="Times New Roman" w:hAnsi="Times New Roman" w:cs="Times New Roman"/>
          <w:sz w:val="20"/>
        </w:rPr>
        <w:sectPr w:rsidR="00472D1A" w:rsidRPr="00AB59F9" w:rsidSect="00887546">
          <w:pgSz w:w="12240" w:h="15840"/>
          <w:pgMar w:top="851" w:right="1077" w:bottom="851" w:left="1077" w:header="762" w:footer="762" w:gutter="0"/>
          <w:cols w:space="720"/>
        </w:sectPr>
      </w:pPr>
    </w:p>
    <w:p w14:paraId="2314097D" w14:textId="2EF23D4F" w:rsidR="00472D1A" w:rsidRPr="00714958" w:rsidRDefault="00AA4AEB" w:rsidP="00AB59F9">
      <w:pPr>
        <w:pStyle w:val="1"/>
        <w:spacing w:before="0" w:after="240" w:line="276" w:lineRule="auto"/>
        <w:ind w:left="284" w:right="353"/>
        <w:jc w:val="left"/>
        <w:rPr>
          <w:rFonts w:ascii="Times New Roman" w:hAnsi="Times New Roman" w:cs="Times New Roman"/>
          <w:sz w:val="32"/>
          <w:szCs w:val="32"/>
        </w:rPr>
      </w:pPr>
      <w:bookmarkStart w:id="337" w:name="_Toc230628981"/>
      <w:r w:rsidRPr="00714958">
        <w:rPr>
          <w:rFonts w:ascii="Times New Roman" w:hAnsi="Times New Roman" w:cs="Times New Roman"/>
          <w:b/>
          <w:bCs/>
          <w:color w:val="0F4660"/>
          <w:sz w:val="32"/>
          <w:szCs w:val="32"/>
        </w:rPr>
        <w:lastRenderedPageBreak/>
        <w:t>Калибровка</w:t>
      </w:r>
      <w:bookmarkEnd w:id="337"/>
    </w:p>
    <w:p w14:paraId="2E9B22A0" w14:textId="00E7AF51" w:rsidR="00472D1A" w:rsidRPr="00714958" w:rsidRDefault="00714958" w:rsidP="00AB59F9">
      <w:pPr>
        <w:pStyle w:val="2"/>
        <w:spacing w:before="0" w:after="240" w:line="276" w:lineRule="auto"/>
        <w:ind w:left="284"/>
        <w:rPr>
          <w:rFonts w:ascii="Times New Roman" w:hAnsi="Times New Roman" w:cs="Times New Roman"/>
          <w:b/>
          <w:bCs/>
          <w:sz w:val="28"/>
          <w:szCs w:val="28"/>
        </w:rPr>
      </w:pPr>
      <w:bookmarkStart w:id="338" w:name="_bookmark151"/>
      <w:bookmarkStart w:id="339" w:name="_Toc230628982"/>
      <w:bookmarkEnd w:id="338"/>
      <w:r w:rsidRPr="00714958">
        <w:rPr>
          <w:rFonts w:ascii="Times New Roman" w:hAnsi="Times New Roman" w:cs="Times New Roman"/>
          <w:b/>
          <w:bCs/>
          <w:sz w:val="28"/>
          <w:szCs w:val="28"/>
        </w:rPr>
        <w:t>Заводская калибровка</w:t>
      </w:r>
      <w:bookmarkEnd w:id="339"/>
      <w:r>
        <w:rPr>
          <w:rFonts w:ascii="Times New Roman" w:hAnsi="Times New Roman" w:cs="Times New Roman"/>
          <w:b/>
          <w:bCs/>
          <w:sz w:val="28"/>
          <w:szCs w:val="28"/>
        </w:rPr>
        <w:t xml:space="preserve"> </w:t>
      </w:r>
    </w:p>
    <w:p w14:paraId="0BC1EDB4" w14:textId="77777777" w:rsidR="00714958" w:rsidRPr="00714958" w:rsidRDefault="00714958" w:rsidP="00714958">
      <w:pPr>
        <w:pStyle w:val="a6"/>
        <w:numPr>
          <w:ilvl w:val="1"/>
          <w:numId w:val="6"/>
        </w:numPr>
        <w:tabs>
          <w:tab w:val="left" w:pos="1985"/>
        </w:tabs>
        <w:spacing w:line="276" w:lineRule="auto"/>
        <w:ind w:left="851" w:hanging="284"/>
        <w:rPr>
          <w:rFonts w:ascii="Times New Roman" w:hAnsi="Times New Roman" w:cs="Times New Roman"/>
          <w:sz w:val="24"/>
          <w:lang w:val="ru-RU"/>
        </w:rPr>
      </w:pPr>
      <w:r w:rsidRPr="00714958">
        <w:rPr>
          <w:rFonts w:ascii="Times New Roman" w:hAnsi="Times New Roman" w:cs="Times New Roman"/>
          <w:sz w:val="24"/>
          <w:lang w:val="ru-RU"/>
        </w:rPr>
        <w:t xml:space="preserve">Прибор </w:t>
      </w:r>
      <w:r w:rsidRPr="00714958">
        <w:rPr>
          <w:rFonts w:ascii="Times New Roman" w:hAnsi="Times New Roman" w:cs="Times New Roman"/>
          <w:sz w:val="24"/>
        </w:rPr>
        <w:t>ApexZ</w:t>
      </w:r>
      <w:r w:rsidRPr="00714958">
        <w:rPr>
          <w:rFonts w:ascii="Times New Roman" w:hAnsi="Times New Roman" w:cs="Times New Roman"/>
          <w:sz w:val="24"/>
          <w:lang w:val="ru-RU"/>
        </w:rPr>
        <w:t xml:space="preserve">3 откалиброван на заводе на значение 1 </w:t>
      </w:r>
      <w:r w:rsidRPr="00714958">
        <w:rPr>
          <w:rFonts w:ascii="Times New Roman" w:hAnsi="Times New Roman" w:cs="Times New Roman"/>
          <w:sz w:val="24"/>
        </w:rPr>
        <w:t>CFM</w:t>
      </w:r>
      <w:r w:rsidRPr="00714958">
        <w:rPr>
          <w:rFonts w:ascii="Times New Roman" w:hAnsi="Times New Roman" w:cs="Times New Roman"/>
          <w:sz w:val="24"/>
          <w:lang w:val="ru-RU"/>
        </w:rPr>
        <w:t xml:space="preserve"> (1 кубический фут в минуту).</w:t>
      </w:r>
    </w:p>
    <w:p w14:paraId="29C8C2DF" w14:textId="77777777" w:rsidR="00714958" w:rsidRPr="00714958" w:rsidRDefault="00714958" w:rsidP="00714958">
      <w:pPr>
        <w:pStyle w:val="a6"/>
        <w:numPr>
          <w:ilvl w:val="1"/>
          <w:numId w:val="6"/>
        </w:numPr>
        <w:tabs>
          <w:tab w:val="left" w:pos="1985"/>
        </w:tabs>
        <w:spacing w:line="276" w:lineRule="auto"/>
        <w:ind w:left="851" w:hanging="284"/>
        <w:rPr>
          <w:rFonts w:ascii="Times New Roman" w:hAnsi="Times New Roman" w:cs="Times New Roman"/>
          <w:sz w:val="24"/>
          <w:lang w:val="ru-RU"/>
        </w:rPr>
      </w:pPr>
      <w:r w:rsidRPr="00714958">
        <w:rPr>
          <w:rFonts w:ascii="Times New Roman" w:hAnsi="Times New Roman" w:cs="Times New Roman"/>
          <w:sz w:val="24"/>
          <w:lang w:val="ru-RU"/>
        </w:rPr>
        <w:t xml:space="preserve">Прибор </w:t>
      </w:r>
      <w:r w:rsidRPr="00714958">
        <w:rPr>
          <w:rFonts w:ascii="Times New Roman" w:hAnsi="Times New Roman" w:cs="Times New Roman"/>
          <w:sz w:val="24"/>
        </w:rPr>
        <w:t>ApexZ</w:t>
      </w:r>
      <w:r w:rsidRPr="00714958">
        <w:rPr>
          <w:rFonts w:ascii="Times New Roman" w:hAnsi="Times New Roman" w:cs="Times New Roman"/>
          <w:sz w:val="24"/>
          <w:lang w:val="ru-RU"/>
        </w:rPr>
        <w:t xml:space="preserve">50 откалиброван на заводе на значение 100 </w:t>
      </w:r>
      <w:r w:rsidRPr="00714958">
        <w:rPr>
          <w:rFonts w:ascii="Times New Roman" w:hAnsi="Times New Roman" w:cs="Times New Roman"/>
          <w:sz w:val="24"/>
        </w:rPr>
        <w:t>LPM</w:t>
      </w:r>
      <w:r w:rsidRPr="00714958">
        <w:rPr>
          <w:rFonts w:ascii="Times New Roman" w:hAnsi="Times New Roman" w:cs="Times New Roman"/>
          <w:sz w:val="24"/>
          <w:lang w:val="ru-RU"/>
        </w:rPr>
        <w:t xml:space="preserve"> (100 литров в минуту, 3,53 кубических фута в минуту).</w:t>
      </w:r>
    </w:p>
    <w:p w14:paraId="108C2CB2" w14:textId="1A2E428E" w:rsidR="00472D1A" w:rsidRPr="00714958" w:rsidRDefault="00714958" w:rsidP="00714958">
      <w:pPr>
        <w:pStyle w:val="a6"/>
        <w:numPr>
          <w:ilvl w:val="1"/>
          <w:numId w:val="6"/>
        </w:numPr>
        <w:tabs>
          <w:tab w:val="left" w:pos="1985"/>
        </w:tabs>
        <w:spacing w:before="0" w:after="240" w:line="276" w:lineRule="auto"/>
        <w:ind w:left="851" w:hanging="284"/>
        <w:rPr>
          <w:rFonts w:ascii="Times New Roman" w:hAnsi="Times New Roman" w:cs="Times New Roman"/>
          <w:sz w:val="24"/>
          <w:lang w:val="ru-RU"/>
        </w:rPr>
      </w:pPr>
      <w:r w:rsidRPr="00714958">
        <w:rPr>
          <w:rFonts w:ascii="Times New Roman" w:hAnsi="Times New Roman" w:cs="Times New Roman"/>
          <w:sz w:val="24"/>
          <w:lang w:val="ru-RU"/>
        </w:rPr>
        <w:t xml:space="preserve">Для калибровки прибора </w:t>
      </w:r>
      <w:r w:rsidRPr="00714958">
        <w:rPr>
          <w:rFonts w:ascii="Times New Roman" w:hAnsi="Times New Roman" w:cs="Times New Roman"/>
          <w:sz w:val="24"/>
        </w:rPr>
        <w:t>ApexZ</w:t>
      </w:r>
      <w:r w:rsidRPr="00714958">
        <w:rPr>
          <w:rFonts w:ascii="Times New Roman" w:hAnsi="Times New Roman" w:cs="Times New Roman"/>
          <w:sz w:val="24"/>
          <w:lang w:val="ru-RU"/>
        </w:rPr>
        <w:t xml:space="preserve"> обратитесь в авторизованный сервисный центр</w:t>
      </w:r>
      <w:r w:rsidR="009A0394" w:rsidRPr="00714958">
        <w:rPr>
          <w:rFonts w:ascii="Times New Roman" w:hAnsi="Times New Roman" w:cs="Times New Roman"/>
          <w:sz w:val="24"/>
          <w:lang w:val="ru-RU"/>
        </w:rPr>
        <w:t>.</w:t>
      </w:r>
    </w:p>
    <w:p w14:paraId="37D4328F" w14:textId="051A3C41" w:rsidR="00472D1A" w:rsidRPr="00714958" w:rsidRDefault="00714958" w:rsidP="00AB59F9">
      <w:pPr>
        <w:pStyle w:val="2"/>
        <w:spacing w:before="0" w:after="240" w:line="276" w:lineRule="auto"/>
        <w:ind w:left="284"/>
        <w:rPr>
          <w:rFonts w:ascii="Times New Roman" w:hAnsi="Times New Roman" w:cs="Times New Roman"/>
          <w:b/>
          <w:bCs/>
          <w:sz w:val="28"/>
          <w:szCs w:val="28"/>
        </w:rPr>
      </w:pPr>
      <w:bookmarkStart w:id="340" w:name="_bookmark152"/>
      <w:bookmarkStart w:id="341" w:name="_Toc230628983"/>
      <w:bookmarkEnd w:id="340"/>
      <w:r w:rsidRPr="00714958">
        <w:rPr>
          <w:rFonts w:ascii="Times New Roman" w:hAnsi="Times New Roman" w:cs="Times New Roman"/>
          <w:b/>
          <w:bCs/>
          <w:sz w:val="28"/>
          <w:szCs w:val="28"/>
        </w:rPr>
        <w:t>Срок действия калибровки</w:t>
      </w:r>
      <w:bookmarkEnd w:id="341"/>
      <w:r w:rsidRPr="00714958">
        <w:rPr>
          <w:rFonts w:ascii="Times New Roman" w:hAnsi="Times New Roman" w:cs="Times New Roman"/>
          <w:b/>
          <w:bCs/>
          <w:sz w:val="28"/>
          <w:szCs w:val="28"/>
        </w:rPr>
        <w:t xml:space="preserve"> </w:t>
      </w:r>
    </w:p>
    <w:p w14:paraId="7386D61F" w14:textId="1335D301" w:rsidR="00714958" w:rsidRPr="00714958" w:rsidRDefault="00714958" w:rsidP="00714958">
      <w:pPr>
        <w:pStyle w:val="a6"/>
        <w:numPr>
          <w:ilvl w:val="1"/>
          <w:numId w:val="6"/>
        </w:numPr>
        <w:tabs>
          <w:tab w:val="left" w:pos="2127"/>
        </w:tabs>
        <w:spacing w:before="0" w:line="276" w:lineRule="auto"/>
        <w:ind w:left="851" w:hanging="284"/>
        <w:rPr>
          <w:rFonts w:ascii="Times New Roman" w:hAnsi="Times New Roman" w:cs="Times New Roman"/>
          <w:sz w:val="24"/>
          <w:lang w:val="ru-RU"/>
        </w:rPr>
      </w:pPr>
      <w:r w:rsidRPr="00714958">
        <w:rPr>
          <w:rFonts w:ascii="Times New Roman" w:hAnsi="Times New Roman" w:cs="Times New Roman"/>
          <w:sz w:val="24"/>
          <w:lang w:val="ru-RU"/>
        </w:rPr>
        <w:t>Для отображения даты окончания калибровки см. экран Настройки → Сервис → О программе (</w:t>
      </w:r>
      <w:r w:rsidRPr="00714958">
        <w:rPr>
          <w:rFonts w:ascii="Times New Roman" w:hAnsi="Times New Roman" w:cs="Times New Roman"/>
          <w:sz w:val="24"/>
        </w:rPr>
        <w:t>Settings</w:t>
      </w:r>
      <w:r w:rsidRPr="00714958">
        <w:rPr>
          <w:rFonts w:ascii="Times New Roman" w:hAnsi="Times New Roman" w:cs="Times New Roman"/>
          <w:sz w:val="24"/>
          <w:lang w:val="ru-RU"/>
        </w:rPr>
        <w:t>-</w:t>
      </w:r>
      <w:r w:rsidRPr="00714958">
        <w:rPr>
          <w:rFonts w:ascii="Times New Roman" w:hAnsi="Times New Roman" w:cs="Times New Roman"/>
          <w:sz w:val="24"/>
        </w:rPr>
        <w:t>Service</w:t>
      </w:r>
      <w:r w:rsidRPr="00714958">
        <w:rPr>
          <w:rFonts w:ascii="Times New Roman" w:hAnsi="Times New Roman" w:cs="Times New Roman"/>
          <w:sz w:val="24"/>
          <w:lang w:val="ru-RU"/>
        </w:rPr>
        <w:t>-</w:t>
      </w:r>
      <w:r w:rsidRPr="00714958">
        <w:rPr>
          <w:rFonts w:ascii="Times New Roman" w:hAnsi="Times New Roman" w:cs="Times New Roman"/>
          <w:sz w:val="24"/>
        </w:rPr>
        <w:t>About</w:t>
      </w:r>
      <w:r w:rsidRPr="00714958">
        <w:rPr>
          <w:rFonts w:ascii="Times New Roman" w:hAnsi="Times New Roman" w:cs="Times New Roman"/>
          <w:sz w:val="24"/>
          <w:lang w:val="ru-RU"/>
        </w:rPr>
        <w:t xml:space="preserve"> </w:t>
      </w:r>
      <w:r w:rsidRPr="00714958">
        <w:rPr>
          <w:rFonts w:ascii="Times New Roman" w:hAnsi="Times New Roman" w:cs="Times New Roman"/>
          <w:sz w:val="24"/>
        </w:rPr>
        <w:t>screen</w:t>
      </w:r>
      <w:r w:rsidRPr="00714958">
        <w:rPr>
          <w:rFonts w:ascii="Times New Roman" w:hAnsi="Times New Roman" w:cs="Times New Roman"/>
          <w:sz w:val="24"/>
          <w:lang w:val="ru-RU"/>
        </w:rPr>
        <w:t>).</w:t>
      </w:r>
    </w:p>
    <w:p w14:paraId="16D14D10" w14:textId="77777777" w:rsidR="00714958" w:rsidRPr="00714958" w:rsidRDefault="00714958" w:rsidP="00714958">
      <w:pPr>
        <w:pStyle w:val="a6"/>
        <w:numPr>
          <w:ilvl w:val="1"/>
          <w:numId w:val="6"/>
        </w:numPr>
        <w:tabs>
          <w:tab w:val="left" w:pos="2127"/>
        </w:tabs>
        <w:spacing w:before="0" w:line="276" w:lineRule="auto"/>
        <w:ind w:left="851" w:hanging="284"/>
        <w:rPr>
          <w:rFonts w:ascii="Times New Roman" w:hAnsi="Times New Roman" w:cs="Times New Roman"/>
          <w:sz w:val="24"/>
          <w:lang w:val="ru-RU"/>
        </w:rPr>
      </w:pPr>
      <w:r w:rsidRPr="00714958">
        <w:rPr>
          <w:rFonts w:ascii="Times New Roman" w:hAnsi="Times New Roman" w:cs="Times New Roman"/>
          <w:sz w:val="24"/>
          <w:lang w:val="ru-RU"/>
        </w:rPr>
        <w:t xml:space="preserve">Калибровка </w:t>
      </w:r>
      <w:r w:rsidRPr="00714958">
        <w:rPr>
          <w:rFonts w:ascii="Times New Roman" w:hAnsi="Times New Roman" w:cs="Times New Roman"/>
          <w:sz w:val="24"/>
        </w:rPr>
        <w:t>ApexZ</w:t>
      </w:r>
      <w:r w:rsidRPr="00714958">
        <w:rPr>
          <w:rFonts w:ascii="Times New Roman" w:hAnsi="Times New Roman" w:cs="Times New Roman"/>
          <w:sz w:val="24"/>
          <w:lang w:val="ru-RU"/>
        </w:rPr>
        <w:t xml:space="preserve"> действительна в течение 1 года с даты калибровки.</w:t>
      </w:r>
    </w:p>
    <w:p w14:paraId="62A463A0" w14:textId="76862491" w:rsidR="00472D1A" w:rsidRPr="00714958" w:rsidRDefault="00714958" w:rsidP="00714958">
      <w:pPr>
        <w:pStyle w:val="a6"/>
        <w:numPr>
          <w:ilvl w:val="1"/>
          <w:numId w:val="6"/>
        </w:numPr>
        <w:tabs>
          <w:tab w:val="left" w:pos="2127"/>
        </w:tabs>
        <w:spacing w:before="0" w:after="240" w:line="276" w:lineRule="auto"/>
        <w:ind w:left="851" w:hanging="284"/>
        <w:rPr>
          <w:rFonts w:ascii="Times New Roman" w:hAnsi="Times New Roman" w:cs="Times New Roman"/>
          <w:sz w:val="24"/>
          <w:lang w:val="ru-RU"/>
        </w:rPr>
      </w:pPr>
      <w:r w:rsidRPr="00714958">
        <w:rPr>
          <w:rFonts w:ascii="Times New Roman" w:hAnsi="Times New Roman" w:cs="Times New Roman"/>
          <w:sz w:val="24"/>
          <w:lang w:val="ru-RU"/>
        </w:rPr>
        <w:t xml:space="preserve">После истечения срока калибровки </w:t>
      </w:r>
      <w:r w:rsidRPr="00714958">
        <w:rPr>
          <w:rFonts w:ascii="Times New Roman" w:hAnsi="Times New Roman" w:cs="Times New Roman"/>
          <w:sz w:val="24"/>
        </w:rPr>
        <w:t>ApexZ</w:t>
      </w:r>
      <w:r w:rsidRPr="00714958">
        <w:rPr>
          <w:rFonts w:ascii="Times New Roman" w:hAnsi="Times New Roman" w:cs="Times New Roman"/>
          <w:sz w:val="24"/>
          <w:lang w:val="ru-RU"/>
        </w:rPr>
        <w:t xml:space="preserve"> все записи данных будут отображаться с перечеркиванием, указывая, что данные недействительны</w:t>
      </w:r>
      <w:r w:rsidR="009A0394" w:rsidRPr="00714958">
        <w:rPr>
          <w:rFonts w:ascii="Times New Roman" w:hAnsi="Times New Roman" w:cs="Times New Roman"/>
          <w:sz w:val="24"/>
          <w:lang w:val="ru-RU"/>
        </w:rPr>
        <w:t>.</w:t>
      </w:r>
    </w:p>
    <w:p w14:paraId="20F63FB3" w14:textId="77777777" w:rsidR="00472D1A" w:rsidRPr="00AB59F9" w:rsidRDefault="00472D1A" w:rsidP="00AB59F9">
      <w:pPr>
        <w:pStyle w:val="a6"/>
        <w:spacing w:before="0" w:after="240" w:line="276" w:lineRule="auto"/>
        <w:ind w:left="284" w:firstLine="0"/>
        <w:rPr>
          <w:rFonts w:ascii="Times New Roman" w:hAnsi="Times New Roman" w:cs="Times New Roman"/>
          <w:sz w:val="24"/>
        </w:rPr>
        <w:sectPr w:rsidR="00472D1A" w:rsidRPr="00AB59F9" w:rsidSect="00887546">
          <w:pgSz w:w="12240" w:h="15840"/>
          <w:pgMar w:top="851" w:right="1077" w:bottom="851" w:left="1077" w:header="762" w:footer="762" w:gutter="0"/>
          <w:cols w:space="720"/>
        </w:sectPr>
      </w:pPr>
    </w:p>
    <w:p w14:paraId="21F667DB" w14:textId="79E90C47" w:rsidR="00472D1A" w:rsidRPr="00714958" w:rsidRDefault="00714958" w:rsidP="00AB59F9">
      <w:pPr>
        <w:pStyle w:val="1"/>
        <w:spacing w:before="0" w:after="240" w:line="276" w:lineRule="auto"/>
        <w:ind w:left="284" w:right="354"/>
        <w:jc w:val="left"/>
        <w:rPr>
          <w:rFonts w:ascii="Times New Roman" w:hAnsi="Times New Roman" w:cs="Times New Roman"/>
          <w:b/>
          <w:bCs/>
          <w:sz w:val="32"/>
          <w:szCs w:val="32"/>
        </w:rPr>
      </w:pPr>
      <w:bookmarkStart w:id="342" w:name="_bookmark153"/>
      <w:bookmarkStart w:id="343" w:name="_Toc230628984"/>
      <w:bookmarkEnd w:id="342"/>
      <w:r w:rsidRPr="00714958">
        <w:rPr>
          <w:rFonts w:ascii="Times New Roman" w:hAnsi="Times New Roman" w:cs="Times New Roman"/>
          <w:b/>
          <w:bCs/>
          <w:color w:val="0F4660"/>
          <w:sz w:val="32"/>
          <w:szCs w:val="32"/>
        </w:rPr>
        <w:lastRenderedPageBreak/>
        <w:t>Счетчик нулевых значений</w:t>
      </w:r>
      <w:bookmarkEnd w:id="343"/>
      <w:r w:rsidRPr="00714958">
        <w:rPr>
          <w:rFonts w:ascii="Times New Roman" w:hAnsi="Times New Roman" w:cs="Times New Roman"/>
          <w:b/>
          <w:bCs/>
          <w:color w:val="0F4660"/>
          <w:sz w:val="32"/>
          <w:szCs w:val="32"/>
        </w:rPr>
        <w:t xml:space="preserve"> </w:t>
      </w:r>
    </w:p>
    <w:p w14:paraId="04FB0E62" w14:textId="049BB99A" w:rsidR="00472D1A" w:rsidRPr="00714958" w:rsidRDefault="00714958" w:rsidP="00714958">
      <w:pPr>
        <w:pStyle w:val="a3"/>
        <w:spacing w:after="240" w:line="276" w:lineRule="auto"/>
        <w:ind w:left="284" w:right="163" w:firstLine="283"/>
        <w:rPr>
          <w:rFonts w:ascii="Times New Roman" w:hAnsi="Times New Roman" w:cs="Times New Roman"/>
          <w:lang w:val="ru-RU"/>
        </w:rPr>
      </w:pPr>
      <w:r w:rsidRPr="00714958">
        <w:rPr>
          <w:rFonts w:ascii="Times New Roman" w:hAnsi="Times New Roman" w:cs="Times New Roman"/>
          <w:b/>
          <w:bCs/>
          <w:noProof/>
          <w:sz w:val="28"/>
          <w:szCs w:val="28"/>
        </w:rPr>
        <mc:AlternateContent>
          <mc:Choice Requires="wpg">
            <w:drawing>
              <wp:anchor distT="0" distB="0" distL="0" distR="0" simplePos="0" relativeHeight="251589632" behindDoc="0" locked="0" layoutInCell="1" allowOverlap="1" wp14:anchorId="4E3B34FC" wp14:editId="5AD7630D">
                <wp:simplePos x="0" y="0"/>
                <wp:positionH relativeFrom="page">
                  <wp:posOffset>3040380</wp:posOffset>
                </wp:positionH>
                <wp:positionV relativeFrom="paragraph">
                  <wp:posOffset>1121410</wp:posOffset>
                </wp:positionV>
                <wp:extent cx="4288155" cy="5487670"/>
                <wp:effectExtent l="0" t="0" r="0" b="0"/>
                <wp:wrapNone/>
                <wp:docPr id="1553" name="Group 1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8155" cy="5487670"/>
                          <a:chOff x="0" y="0"/>
                          <a:chExt cx="4288155" cy="5487670"/>
                        </a:xfrm>
                      </wpg:grpSpPr>
                      <pic:pic xmlns:pic="http://schemas.openxmlformats.org/drawingml/2006/picture">
                        <pic:nvPicPr>
                          <pic:cNvPr id="1554" name="Image 1554" descr="A screenshot of a computer  AI-generated content may be incorrect."/>
                          <pic:cNvPicPr/>
                        </pic:nvPicPr>
                        <pic:blipFill>
                          <a:blip r:embed="rId821" cstate="print"/>
                          <a:stretch>
                            <a:fillRect/>
                          </a:stretch>
                        </pic:blipFill>
                        <pic:spPr>
                          <a:xfrm>
                            <a:off x="0" y="0"/>
                            <a:ext cx="4288155" cy="2682240"/>
                          </a:xfrm>
                          <a:prstGeom prst="rect">
                            <a:avLst/>
                          </a:prstGeom>
                        </pic:spPr>
                      </pic:pic>
                      <pic:pic xmlns:pic="http://schemas.openxmlformats.org/drawingml/2006/picture">
                        <pic:nvPicPr>
                          <pic:cNvPr id="1555" name="Image 1555" descr="A screenshot of a computer  AI-generated content may be incorrect."/>
                          <pic:cNvPicPr/>
                        </pic:nvPicPr>
                        <pic:blipFill>
                          <a:blip r:embed="rId822" cstate="print"/>
                          <a:stretch>
                            <a:fillRect/>
                          </a:stretch>
                        </pic:blipFill>
                        <pic:spPr>
                          <a:xfrm>
                            <a:off x="1677035" y="3220466"/>
                            <a:ext cx="2214879" cy="2266950"/>
                          </a:xfrm>
                          <a:prstGeom prst="rect">
                            <a:avLst/>
                          </a:prstGeom>
                        </pic:spPr>
                      </pic:pic>
                      <wps:wsp>
                        <wps:cNvPr id="1556" name="Graphic 1556"/>
                        <wps:cNvSpPr/>
                        <wps:spPr>
                          <a:xfrm>
                            <a:off x="2259964" y="1468500"/>
                            <a:ext cx="1132840" cy="412115"/>
                          </a:xfrm>
                          <a:custGeom>
                            <a:avLst/>
                            <a:gdLst/>
                            <a:ahLst/>
                            <a:cxnLst/>
                            <a:rect l="l" t="t" r="r" b="b"/>
                            <a:pathLst>
                              <a:path w="1132840" h="412115">
                                <a:moveTo>
                                  <a:pt x="0" y="205993"/>
                                </a:moveTo>
                                <a:lnTo>
                                  <a:pt x="14960" y="158753"/>
                                </a:lnTo>
                                <a:lnTo>
                                  <a:pt x="57575" y="115392"/>
                                </a:lnTo>
                                <a:lnTo>
                                  <a:pt x="124443" y="77144"/>
                                </a:lnTo>
                                <a:lnTo>
                                  <a:pt x="165909" y="60324"/>
                                </a:lnTo>
                                <a:lnTo>
                                  <a:pt x="212163" y="45246"/>
                                </a:lnTo>
                                <a:lnTo>
                                  <a:pt x="262779" y="32064"/>
                                </a:lnTo>
                                <a:lnTo>
                                  <a:pt x="317333" y="20933"/>
                                </a:lnTo>
                                <a:lnTo>
                                  <a:pt x="375399" y="12006"/>
                                </a:lnTo>
                                <a:lnTo>
                                  <a:pt x="436552" y="5439"/>
                                </a:lnTo>
                                <a:lnTo>
                                  <a:pt x="500367" y="1385"/>
                                </a:lnTo>
                                <a:lnTo>
                                  <a:pt x="566420" y="0"/>
                                </a:lnTo>
                                <a:lnTo>
                                  <a:pt x="632472" y="1385"/>
                                </a:lnTo>
                                <a:lnTo>
                                  <a:pt x="696287" y="5439"/>
                                </a:lnTo>
                                <a:lnTo>
                                  <a:pt x="757440" y="12006"/>
                                </a:lnTo>
                                <a:lnTo>
                                  <a:pt x="815506" y="20933"/>
                                </a:lnTo>
                                <a:lnTo>
                                  <a:pt x="870060" y="32064"/>
                                </a:lnTo>
                                <a:lnTo>
                                  <a:pt x="920676" y="45246"/>
                                </a:lnTo>
                                <a:lnTo>
                                  <a:pt x="966930" y="60324"/>
                                </a:lnTo>
                                <a:lnTo>
                                  <a:pt x="1008396" y="77144"/>
                                </a:lnTo>
                                <a:lnTo>
                                  <a:pt x="1044649" y="95552"/>
                                </a:lnTo>
                                <a:lnTo>
                                  <a:pt x="1099815" y="136510"/>
                                </a:lnTo>
                                <a:lnTo>
                                  <a:pt x="1129028" y="181966"/>
                                </a:lnTo>
                                <a:lnTo>
                                  <a:pt x="1132840" y="205993"/>
                                </a:lnTo>
                                <a:lnTo>
                                  <a:pt x="1129028" y="230047"/>
                                </a:lnTo>
                                <a:lnTo>
                                  <a:pt x="1099815" y="275542"/>
                                </a:lnTo>
                                <a:lnTo>
                                  <a:pt x="1044649" y="316529"/>
                                </a:lnTo>
                                <a:lnTo>
                                  <a:pt x="1008396" y="334946"/>
                                </a:lnTo>
                                <a:lnTo>
                                  <a:pt x="966930" y="351774"/>
                                </a:lnTo>
                                <a:lnTo>
                                  <a:pt x="920676" y="366858"/>
                                </a:lnTo>
                                <a:lnTo>
                                  <a:pt x="870060" y="380044"/>
                                </a:lnTo>
                                <a:lnTo>
                                  <a:pt x="815506" y="391178"/>
                                </a:lnTo>
                                <a:lnTo>
                                  <a:pt x="757440" y="400107"/>
                                </a:lnTo>
                                <a:lnTo>
                                  <a:pt x="696287" y="406675"/>
                                </a:lnTo>
                                <a:lnTo>
                                  <a:pt x="632472" y="410729"/>
                                </a:lnTo>
                                <a:lnTo>
                                  <a:pt x="566420" y="412114"/>
                                </a:lnTo>
                                <a:lnTo>
                                  <a:pt x="500367" y="410729"/>
                                </a:lnTo>
                                <a:lnTo>
                                  <a:pt x="436552" y="406675"/>
                                </a:lnTo>
                                <a:lnTo>
                                  <a:pt x="375399" y="400107"/>
                                </a:lnTo>
                                <a:lnTo>
                                  <a:pt x="317333" y="391178"/>
                                </a:lnTo>
                                <a:lnTo>
                                  <a:pt x="262779" y="380044"/>
                                </a:lnTo>
                                <a:lnTo>
                                  <a:pt x="212163" y="366858"/>
                                </a:lnTo>
                                <a:lnTo>
                                  <a:pt x="165909" y="351774"/>
                                </a:lnTo>
                                <a:lnTo>
                                  <a:pt x="124443" y="334946"/>
                                </a:lnTo>
                                <a:lnTo>
                                  <a:pt x="88190" y="316529"/>
                                </a:lnTo>
                                <a:lnTo>
                                  <a:pt x="33024" y="275542"/>
                                </a:lnTo>
                                <a:lnTo>
                                  <a:pt x="3811" y="230047"/>
                                </a:lnTo>
                                <a:lnTo>
                                  <a:pt x="0" y="205993"/>
                                </a:lnTo>
                                <a:close/>
                              </a:path>
                            </a:pathLst>
                          </a:custGeom>
                          <a:ln w="12700">
                            <a:solidFill>
                              <a:srgbClr val="FF0000"/>
                            </a:solidFill>
                            <a:prstDash val="solid"/>
                          </a:ln>
                        </wps:spPr>
                        <wps:bodyPr wrap="square" lIns="0" tIns="0" rIns="0" bIns="0" rtlCol="0">
                          <a:prstTxWarp prst="textNoShape">
                            <a:avLst/>
                          </a:prstTxWarp>
                          <a:noAutofit/>
                        </wps:bodyPr>
                      </wps:wsp>
                      <wps:wsp>
                        <wps:cNvPr id="1557" name="Graphic 1557"/>
                        <wps:cNvSpPr/>
                        <wps:spPr>
                          <a:xfrm>
                            <a:off x="425323" y="1877313"/>
                            <a:ext cx="3169920" cy="2537460"/>
                          </a:xfrm>
                          <a:custGeom>
                            <a:avLst/>
                            <a:gdLst/>
                            <a:ahLst/>
                            <a:cxnLst/>
                            <a:rect l="l" t="t" r="r" b="b"/>
                            <a:pathLst>
                              <a:path w="3169920" h="2537460">
                                <a:moveTo>
                                  <a:pt x="136779" y="2301367"/>
                                </a:moveTo>
                                <a:lnTo>
                                  <a:pt x="132715" y="2289302"/>
                                </a:lnTo>
                                <a:lnTo>
                                  <a:pt x="84455" y="2305050"/>
                                </a:lnTo>
                                <a:lnTo>
                                  <a:pt x="88519" y="2317115"/>
                                </a:lnTo>
                                <a:lnTo>
                                  <a:pt x="136779" y="2301367"/>
                                </a:lnTo>
                                <a:close/>
                              </a:path>
                              <a:path w="3169920" h="2537460">
                                <a:moveTo>
                                  <a:pt x="141605" y="2345309"/>
                                </a:moveTo>
                                <a:lnTo>
                                  <a:pt x="91059" y="2339848"/>
                                </a:lnTo>
                                <a:lnTo>
                                  <a:pt x="89789" y="2352421"/>
                                </a:lnTo>
                                <a:lnTo>
                                  <a:pt x="140208" y="2358009"/>
                                </a:lnTo>
                                <a:lnTo>
                                  <a:pt x="141605" y="2345309"/>
                                </a:lnTo>
                                <a:close/>
                              </a:path>
                              <a:path w="3169920" h="2537460">
                                <a:moveTo>
                                  <a:pt x="221234" y="2273554"/>
                                </a:moveTo>
                                <a:lnTo>
                                  <a:pt x="217297" y="2261489"/>
                                </a:lnTo>
                                <a:lnTo>
                                  <a:pt x="169037" y="2277364"/>
                                </a:lnTo>
                                <a:lnTo>
                                  <a:pt x="172974" y="2289429"/>
                                </a:lnTo>
                                <a:lnTo>
                                  <a:pt x="221234" y="2273554"/>
                                </a:lnTo>
                                <a:close/>
                              </a:path>
                              <a:path w="3169920" h="2537460">
                                <a:moveTo>
                                  <a:pt x="229997" y="2354961"/>
                                </a:moveTo>
                                <a:lnTo>
                                  <a:pt x="179451" y="2349373"/>
                                </a:lnTo>
                                <a:lnTo>
                                  <a:pt x="178054" y="2362073"/>
                                </a:lnTo>
                                <a:lnTo>
                                  <a:pt x="228600" y="2367534"/>
                                </a:lnTo>
                                <a:lnTo>
                                  <a:pt x="229997" y="2354961"/>
                                </a:lnTo>
                                <a:close/>
                              </a:path>
                              <a:path w="3169920" h="2537460">
                                <a:moveTo>
                                  <a:pt x="305689" y="2245868"/>
                                </a:moveTo>
                                <a:lnTo>
                                  <a:pt x="301752" y="2233803"/>
                                </a:lnTo>
                                <a:lnTo>
                                  <a:pt x="253492" y="2249678"/>
                                </a:lnTo>
                                <a:lnTo>
                                  <a:pt x="257429" y="2261743"/>
                                </a:lnTo>
                                <a:lnTo>
                                  <a:pt x="305689" y="2245868"/>
                                </a:lnTo>
                                <a:close/>
                              </a:path>
                              <a:path w="3169920" h="2537460">
                                <a:moveTo>
                                  <a:pt x="318389" y="2364486"/>
                                </a:moveTo>
                                <a:lnTo>
                                  <a:pt x="267843" y="2359025"/>
                                </a:lnTo>
                                <a:lnTo>
                                  <a:pt x="266446" y="2371598"/>
                                </a:lnTo>
                                <a:lnTo>
                                  <a:pt x="316992" y="2377059"/>
                                </a:lnTo>
                                <a:lnTo>
                                  <a:pt x="318389" y="2364486"/>
                                </a:lnTo>
                                <a:close/>
                              </a:path>
                              <a:path w="3169920" h="2537460">
                                <a:moveTo>
                                  <a:pt x="390144" y="2218182"/>
                                </a:moveTo>
                                <a:lnTo>
                                  <a:pt x="386207" y="2206117"/>
                                </a:lnTo>
                                <a:lnTo>
                                  <a:pt x="337947" y="2221865"/>
                                </a:lnTo>
                                <a:lnTo>
                                  <a:pt x="341884" y="2233930"/>
                                </a:lnTo>
                                <a:lnTo>
                                  <a:pt x="390144" y="2218182"/>
                                </a:lnTo>
                                <a:close/>
                              </a:path>
                              <a:path w="3169920" h="2537460">
                                <a:moveTo>
                                  <a:pt x="406781" y="2374011"/>
                                </a:moveTo>
                                <a:lnTo>
                                  <a:pt x="356235" y="2368550"/>
                                </a:lnTo>
                                <a:lnTo>
                                  <a:pt x="354838" y="2381250"/>
                                </a:lnTo>
                                <a:lnTo>
                                  <a:pt x="405384" y="2386711"/>
                                </a:lnTo>
                                <a:lnTo>
                                  <a:pt x="406781" y="2374011"/>
                                </a:lnTo>
                                <a:close/>
                              </a:path>
                              <a:path w="3169920" h="2537460">
                                <a:moveTo>
                                  <a:pt x="474599" y="2190369"/>
                                </a:moveTo>
                                <a:lnTo>
                                  <a:pt x="470662" y="2178304"/>
                                </a:lnTo>
                                <a:lnTo>
                                  <a:pt x="422402" y="2194179"/>
                                </a:lnTo>
                                <a:lnTo>
                                  <a:pt x="426339" y="2206244"/>
                                </a:lnTo>
                                <a:lnTo>
                                  <a:pt x="474599" y="2190369"/>
                                </a:lnTo>
                                <a:close/>
                              </a:path>
                              <a:path w="3169920" h="2537460">
                                <a:moveTo>
                                  <a:pt x="495173" y="2383663"/>
                                </a:moveTo>
                                <a:lnTo>
                                  <a:pt x="444627" y="2378202"/>
                                </a:lnTo>
                                <a:lnTo>
                                  <a:pt x="443230" y="2390775"/>
                                </a:lnTo>
                                <a:lnTo>
                                  <a:pt x="493776" y="2396236"/>
                                </a:lnTo>
                                <a:lnTo>
                                  <a:pt x="495173" y="2383663"/>
                                </a:lnTo>
                                <a:close/>
                              </a:path>
                              <a:path w="3169920" h="2537460">
                                <a:moveTo>
                                  <a:pt x="559054" y="2162683"/>
                                </a:moveTo>
                                <a:lnTo>
                                  <a:pt x="555117" y="2150618"/>
                                </a:lnTo>
                                <a:lnTo>
                                  <a:pt x="506857" y="2166493"/>
                                </a:lnTo>
                                <a:lnTo>
                                  <a:pt x="510794" y="2178558"/>
                                </a:lnTo>
                                <a:lnTo>
                                  <a:pt x="559054" y="2162683"/>
                                </a:lnTo>
                                <a:close/>
                              </a:path>
                              <a:path w="3169920" h="2537460">
                                <a:moveTo>
                                  <a:pt x="583565" y="2393188"/>
                                </a:moveTo>
                                <a:lnTo>
                                  <a:pt x="533019" y="2387727"/>
                                </a:lnTo>
                                <a:lnTo>
                                  <a:pt x="531622" y="2400427"/>
                                </a:lnTo>
                                <a:lnTo>
                                  <a:pt x="582168" y="2405888"/>
                                </a:lnTo>
                                <a:lnTo>
                                  <a:pt x="583565" y="2393188"/>
                                </a:lnTo>
                                <a:close/>
                              </a:path>
                              <a:path w="3169920" h="2537460">
                                <a:moveTo>
                                  <a:pt x="643509" y="2134997"/>
                                </a:moveTo>
                                <a:lnTo>
                                  <a:pt x="639572" y="2122932"/>
                                </a:lnTo>
                                <a:lnTo>
                                  <a:pt x="591312" y="2138680"/>
                                </a:lnTo>
                                <a:lnTo>
                                  <a:pt x="595249" y="2150745"/>
                                </a:lnTo>
                                <a:lnTo>
                                  <a:pt x="643509" y="2134997"/>
                                </a:lnTo>
                                <a:close/>
                              </a:path>
                              <a:path w="3169920" h="2537460">
                                <a:moveTo>
                                  <a:pt x="671957" y="2402840"/>
                                </a:moveTo>
                                <a:lnTo>
                                  <a:pt x="621411" y="2397379"/>
                                </a:lnTo>
                                <a:lnTo>
                                  <a:pt x="620014" y="2409952"/>
                                </a:lnTo>
                                <a:lnTo>
                                  <a:pt x="670560" y="2415413"/>
                                </a:lnTo>
                                <a:lnTo>
                                  <a:pt x="671957" y="2402840"/>
                                </a:lnTo>
                                <a:close/>
                              </a:path>
                              <a:path w="3169920" h="2537460">
                                <a:moveTo>
                                  <a:pt x="727964" y="2107184"/>
                                </a:moveTo>
                                <a:lnTo>
                                  <a:pt x="724027" y="2095119"/>
                                </a:lnTo>
                                <a:lnTo>
                                  <a:pt x="675767" y="2110994"/>
                                </a:lnTo>
                                <a:lnTo>
                                  <a:pt x="679704" y="2123059"/>
                                </a:lnTo>
                                <a:lnTo>
                                  <a:pt x="727964" y="2107184"/>
                                </a:lnTo>
                                <a:close/>
                              </a:path>
                              <a:path w="3169920" h="2537460">
                                <a:moveTo>
                                  <a:pt x="760222" y="2412365"/>
                                </a:moveTo>
                                <a:lnTo>
                                  <a:pt x="709803" y="2406904"/>
                                </a:lnTo>
                                <a:lnTo>
                                  <a:pt x="708406" y="2419477"/>
                                </a:lnTo>
                                <a:lnTo>
                                  <a:pt x="758952" y="2425065"/>
                                </a:lnTo>
                                <a:lnTo>
                                  <a:pt x="760222" y="2412365"/>
                                </a:lnTo>
                                <a:close/>
                              </a:path>
                              <a:path w="3169920" h="2537460">
                                <a:moveTo>
                                  <a:pt x="812419" y="2079498"/>
                                </a:moveTo>
                                <a:lnTo>
                                  <a:pt x="808482" y="2067433"/>
                                </a:lnTo>
                                <a:lnTo>
                                  <a:pt x="760222" y="2083308"/>
                                </a:lnTo>
                                <a:lnTo>
                                  <a:pt x="764159" y="2095373"/>
                                </a:lnTo>
                                <a:lnTo>
                                  <a:pt x="812419" y="2079498"/>
                                </a:lnTo>
                                <a:close/>
                              </a:path>
                              <a:path w="3169920" h="2537460">
                                <a:moveTo>
                                  <a:pt x="848614" y="2422017"/>
                                </a:moveTo>
                                <a:lnTo>
                                  <a:pt x="798195" y="2416429"/>
                                </a:lnTo>
                                <a:lnTo>
                                  <a:pt x="796798" y="2429129"/>
                                </a:lnTo>
                                <a:lnTo>
                                  <a:pt x="847344" y="2434590"/>
                                </a:lnTo>
                                <a:lnTo>
                                  <a:pt x="848614" y="2422017"/>
                                </a:lnTo>
                                <a:close/>
                              </a:path>
                              <a:path w="3169920" h="2537460">
                                <a:moveTo>
                                  <a:pt x="896874" y="2051685"/>
                                </a:moveTo>
                                <a:lnTo>
                                  <a:pt x="892937" y="2039620"/>
                                </a:lnTo>
                                <a:lnTo>
                                  <a:pt x="844677" y="2055495"/>
                                </a:lnTo>
                                <a:lnTo>
                                  <a:pt x="848614" y="2067560"/>
                                </a:lnTo>
                                <a:lnTo>
                                  <a:pt x="896874" y="2051685"/>
                                </a:lnTo>
                                <a:close/>
                              </a:path>
                              <a:path w="3169920" h="2537460">
                                <a:moveTo>
                                  <a:pt x="937006" y="2431542"/>
                                </a:moveTo>
                                <a:lnTo>
                                  <a:pt x="886587" y="2426081"/>
                                </a:lnTo>
                                <a:lnTo>
                                  <a:pt x="885190" y="2438654"/>
                                </a:lnTo>
                                <a:lnTo>
                                  <a:pt x="935736" y="2444115"/>
                                </a:lnTo>
                                <a:lnTo>
                                  <a:pt x="937006" y="2431542"/>
                                </a:lnTo>
                                <a:close/>
                              </a:path>
                              <a:path w="3169920" h="2537460">
                                <a:moveTo>
                                  <a:pt x="981329" y="2023999"/>
                                </a:moveTo>
                                <a:lnTo>
                                  <a:pt x="977392" y="2011934"/>
                                </a:lnTo>
                                <a:lnTo>
                                  <a:pt x="929132" y="2027809"/>
                                </a:lnTo>
                                <a:lnTo>
                                  <a:pt x="933069" y="2039874"/>
                                </a:lnTo>
                                <a:lnTo>
                                  <a:pt x="981329" y="2023999"/>
                                </a:lnTo>
                                <a:close/>
                              </a:path>
                              <a:path w="3169920" h="2537460">
                                <a:moveTo>
                                  <a:pt x="1025398" y="2441067"/>
                                </a:moveTo>
                                <a:lnTo>
                                  <a:pt x="974979" y="2435606"/>
                                </a:lnTo>
                                <a:lnTo>
                                  <a:pt x="973582" y="2448306"/>
                                </a:lnTo>
                                <a:lnTo>
                                  <a:pt x="1024001" y="2453767"/>
                                </a:lnTo>
                                <a:lnTo>
                                  <a:pt x="1025398" y="2441067"/>
                                </a:lnTo>
                                <a:close/>
                              </a:path>
                              <a:path w="3169920" h="2537460">
                                <a:moveTo>
                                  <a:pt x="1065784" y="1996313"/>
                                </a:moveTo>
                                <a:lnTo>
                                  <a:pt x="1061847" y="1984248"/>
                                </a:lnTo>
                                <a:lnTo>
                                  <a:pt x="1013587" y="2000123"/>
                                </a:lnTo>
                                <a:lnTo>
                                  <a:pt x="1017524" y="2012188"/>
                                </a:lnTo>
                                <a:lnTo>
                                  <a:pt x="1065784" y="1996313"/>
                                </a:lnTo>
                                <a:close/>
                              </a:path>
                              <a:path w="3169920" h="2537460">
                                <a:moveTo>
                                  <a:pt x="1113790" y="2450719"/>
                                </a:moveTo>
                                <a:lnTo>
                                  <a:pt x="1063244" y="2445258"/>
                                </a:lnTo>
                                <a:lnTo>
                                  <a:pt x="1061974" y="2457831"/>
                                </a:lnTo>
                                <a:lnTo>
                                  <a:pt x="1112393" y="2463292"/>
                                </a:lnTo>
                                <a:lnTo>
                                  <a:pt x="1113790" y="2450719"/>
                                </a:lnTo>
                                <a:close/>
                              </a:path>
                              <a:path w="3169920" h="2537460">
                                <a:moveTo>
                                  <a:pt x="1150366" y="1968500"/>
                                </a:moveTo>
                                <a:lnTo>
                                  <a:pt x="1146302" y="1956435"/>
                                </a:lnTo>
                                <a:lnTo>
                                  <a:pt x="1098042" y="1972310"/>
                                </a:lnTo>
                                <a:lnTo>
                                  <a:pt x="1102106" y="1984375"/>
                                </a:lnTo>
                                <a:lnTo>
                                  <a:pt x="1150366" y="1968500"/>
                                </a:lnTo>
                                <a:close/>
                              </a:path>
                              <a:path w="3169920" h="2537460">
                                <a:moveTo>
                                  <a:pt x="1202182" y="2460244"/>
                                </a:moveTo>
                                <a:lnTo>
                                  <a:pt x="1151636" y="2454783"/>
                                </a:lnTo>
                                <a:lnTo>
                                  <a:pt x="1150366" y="2467483"/>
                                </a:lnTo>
                                <a:lnTo>
                                  <a:pt x="1200785" y="2472944"/>
                                </a:lnTo>
                                <a:lnTo>
                                  <a:pt x="1202182" y="2460244"/>
                                </a:lnTo>
                                <a:close/>
                              </a:path>
                              <a:path w="3169920" h="2537460">
                                <a:moveTo>
                                  <a:pt x="1234821" y="1940814"/>
                                </a:moveTo>
                                <a:lnTo>
                                  <a:pt x="1230757" y="1928749"/>
                                </a:lnTo>
                                <a:lnTo>
                                  <a:pt x="1182497" y="1944624"/>
                                </a:lnTo>
                                <a:lnTo>
                                  <a:pt x="1186561" y="1956689"/>
                                </a:lnTo>
                                <a:lnTo>
                                  <a:pt x="1234821" y="1940814"/>
                                </a:lnTo>
                                <a:close/>
                              </a:path>
                              <a:path w="3169920" h="2537460">
                                <a:moveTo>
                                  <a:pt x="1290574" y="2469896"/>
                                </a:moveTo>
                                <a:lnTo>
                                  <a:pt x="1240028" y="2464435"/>
                                </a:lnTo>
                                <a:lnTo>
                                  <a:pt x="1238758" y="2477008"/>
                                </a:lnTo>
                                <a:lnTo>
                                  <a:pt x="1289177" y="2482469"/>
                                </a:lnTo>
                                <a:lnTo>
                                  <a:pt x="1290574" y="2469896"/>
                                </a:lnTo>
                                <a:close/>
                              </a:path>
                              <a:path w="3169920" h="2537460">
                                <a:moveTo>
                                  <a:pt x="1319276" y="1913128"/>
                                </a:moveTo>
                                <a:lnTo>
                                  <a:pt x="1315339" y="1901063"/>
                                </a:lnTo>
                                <a:lnTo>
                                  <a:pt x="1266952" y="1916811"/>
                                </a:lnTo>
                                <a:lnTo>
                                  <a:pt x="1271016" y="1928876"/>
                                </a:lnTo>
                                <a:lnTo>
                                  <a:pt x="1319276" y="1913128"/>
                                </a:lnTo>
                                <a:close/>
                              </a:path>
                              <a:path w="3169920" h="2537460">
                                <a:moveTo>
                                  <a:pt x="1378966" y="2479421"/>
                                </a:moveTo>
                                <a:lnTo>
                                  <a:pt x="1328420" y="2473960"/>
                                </a:lnTo>
                                <a:lnTo>
                                  <a:pt x="1327023" y="2486533"/>
                                </a:lnTo>
                                <a:lnTo>
                                  <a:pt x="1377569" y="2491994"/>
                                </a:lnTo>
                                <a:lnTo>
                                  <a:pt x="1378966" y="2479421"/>
                                </a:lnTo>
                                <a:close/>
                              </a:path>
                              <a:path w="3169920" h="2537460">
                                <a:moveTo>
                                  <a:pt x="1403731" y="1885315"/>
                                </a:moveTo>
                                <a:lnTo>
                                  <a:pt x="1399794" y="1873250"/>
                                </a:lnTo>
                                <a:lnTo>
                                  <a:pt x="1351534" y="1889125"/>
                                </a:lnTo>
                                <a:lnTo>
                                  <a:pt x="1355471" y="1901190"/>
                                </a:lnTo>
                                <a:lnTo>
                                  <a:pt x="1403731" y="1885315"/>
                                </a:lnTo>
                                <a:close/>
                              </a:path>
                              <a:path w="3169920" h="2537460">
                                <a:moveTo>
                                  <a:pt x="1467358" y="2489073"/>
                                </a:moveTo>
                                <a:lnTo>
                                  <a:pt x="1416812" y="2483485"/>
                                </a:lnTo>
                                <a:lnTo>
                                  <a:pt x="1415415" y="2496185"/>
                                </a:lnTo>
                                <a:lnTo>
                                  <a:pt x="1465961" y="2501646"/>
                                </a:lnTo>
                                <a:lnTo>
                                  <a:pt x="1467358" y="2489073"/>
                                </a:lnTo>
                                <a:close/>
                              </a:path>
                              <a:path w="3169920" h="2537460">
                                <a:moveTo>
                                  <a:pt x="1518412" y="1840992"/>
                                </a:moveTo>
                                <a:lnTo>
                                  <a:pt x="1434084" y="1828546"/>
                                </a:lnTo>
                                <a:lnTo>
                                  <a:pt x="1444002" y="1858810"/>
                                </a:lnTo>
                                <a:lnTo>
                                  <a:pt x="1435989" y="1861439"/>
                                </a:lnTo>
                                <a:lnTo>
                                  <a:pt x="1439926" y="1873504"/>
                                </a:lnTo>
                                <a:lnTo>
                                  <a:pt x="1447965" y="1870875"/>
                                </a:lnTo>
                                <a:lnTo>
                                  <a:pt x="1457833" y="1900936"/>
                                </a:lnTo>
                                <a:lnTo>
                                  <a:pt x="1504416" y="1854835"/>
                                </a:lnTo>
                                <a:lnTo>
                                  <a:pt x="1518412" y="1840992"/>
                                </a:lnTo>
                                <a:close/>
                              </a:path>
                              <a:path w="3169920" h="2537460">
                                <a:moveTo>
                                  <a:pt x="1545717" y="2202307"/>
                                </a:moveTo>
                                <a:lnTo>
                                  <a:pt x="1543469" y="2201418"/>
                                </a:lnTo>
                                <a:lnTo>
                                  <a:pt x="1466469" y="2170938"/>
                                </a:lnTo>
                                <a:lnTo>
                                  <a:pt x="1469110" y="2201418"/>
                                </a:lnTo>
                                <a:lnTo>
                                  <a:pt x="1469212" y="2202523"/>
                                </a:lnTo>
                                <a:lnTo>
                                  <a:pt x="50761" y="2324443"/>
                                </a:lnTo>
                                <a:lnTo>
                                  <a:pt x="48260" y="2316988"/>
                                </a:lnTo>
                                <a:lnTo>
                                  <a:pt x="16700" y="2327376"/>
                                </a:lnTo>
                                <a:lnTo>
                                  <a:pt x="1524" y="2328672"/>
                                </a:lnTo>
                                <a:lnTo>
                                  <a:pt x="1803" y="2332278"/>
                                </a:lnTo>
                                <a:lnTo>
                                  <a:pt x="0" y="2332863"/>
                                </a:lnTo>
                                <a:lnTo>
                                  <a:pt x="1854" y="2338374"/>
                                </a:lnTo>
                                <a:lnTo>
                                  <a:pt x="1397" y="2342896"/>
                                </a:lnTo>
                                <a:lnTo>
                                  <a:pt x="3441" y="2343124"/>
                                </a:lnTo>
                                <a:lnTo>
                                  <a:pt x="4064" y="2344928"/>
                                </a:lnTo>
                                <a:lnTo>
                                  <a:pt x="8039" y="2343620"/>
                                </a:lnTo>
                                <a:lnTo>
                                  <a:pt x="51816" y="2348357"/>
                                </a:lnTo>
                                <a:lnTo>
                                  <a:pt x="53073" y="2337028"/>
                                </a:lnTo>
                                <a:lnTo>
                                  <a:pt x="1470317" y="2215210"/>
                                </a:lnTo>
                                <a:lnTo>
                                  <a:pt x="1473073" y="2246884"/>
                                </a:lnTo>
                                <a:lnTo>
                                  <a:pt x="1545717" y="2202307"/>
                                </a:lnTo>
                                <a:close/>
                              </a:path>
                              <a:path w="3169920" h="2537460">
                                <a:moveTo>
                                  <a:pt x="1578102" y="2507361"/>
                                </a:moveTo>
                                <a:lnTo>
                                  <a:pt x="1577301" y="2506853"/>
                                </a:lnTo>
                                <a:lnTo>
                                  <a:pt x="1555991" y="2493137"/>
                                </a:lnTo>
                                <a:lnTo>
                                  <a:pt x="1506474" y="2461260"/>
                                </a:lnTo>
                                <a:lnTo>
                                  <a:pt x="1498219" y="2537079"/>
                                </a:lnTo>
                                <a:lnTo>
                                  <a:pt x="1578102" y="2507361"/>
                                </a:lnTo>
                                <a:close/>
                              </a:path>
                              <a:path w="3169920" h="2537460">
                                <a:moveTo>
                                  <a:pt x="2691511" y="42799"/>
                                </a:moveTo>
                                <a:lnTo>
                                  <a:pt x="2664206" y="0"/>
                                </a:lnTo>
                                <a:lnTo>
                                  <a:pt x="2653538" y="6731"/>
                                </a:lnTo>
                                <a:lnTo>
                                  <a:pt x="2680843" y="49657"/>
                                </a:lnTo>
                                <a:lnTo>
                                  <a:pt x="2691511" y="42799"/>
                                </a:lnTo>
                                <a:close/>
                              </a:path>
                              <a:path w="3169920" h="2537460">
                                <a:moveTo>
                                  <a:pt x="2739263" y="117729"/>
                                </a:moveTo>
                                <a:lnTo>
                                  <a:pt x="2711958" y="74930"/>
                                </a:lnTo>
                                <a:lnTo>
                                  <a:pt x="2701290" y="81788"/>
                                </a:lnTo>
                                <a:lnTo>
                                  <a:pt x="2728595" y="124587"/>
                                </a:lnTo>
                                <a:lnTo>
                                  <a:pt x="2739263" y="117729"/>
                                </a:lnTo>
                                <a:close/>
                              </a:path>
                              <a:path w="3169920" h="2537460">
                                <a:moveTo>
                                  <a:pt x="2786761" y="193040"/>
                                </a:moveTo>
                                <a:lnTo>
                                  <a:pt x="2781935" y="185293"/>
                                </a:lnTo>
                                <a:lnTo>
                                  <a:pt x="2759710" y="149987"/>
                                </a:lnTo>
                                <a:lnTo>
                                  <a:pt x="2748915" y="156718"/>
                                </a:lnTo>
                                <a:lnTo>
                                  <a:pt x="2773261" y="195326"/>
                                </a:lnTo>
                                <a:lnTo>
                                  <a:pt x="2775966" y="199771"/>
                                </a:lnTo>
                                <a:lnTo>
                                  <a:pt x="2786761" y="193040"/>
                                </a:lnTo>
                                <a:close/>
                              </a:path>
                              <a:path w="3169920" h="2537460">
                                <a:moveTo>
                                  <a:pt x="2833751" y="268478"/>
                                </a:moveTo>
                                <a:lnTo>
                                  <a:pt x="2820162" y="246507"/>
                                </a:lnTo>
                                <a:lnTo>
                                  <a:pt x="2806954" y="225298"/>
                                </a:lnTo>
                                <a:lnTo>
                                  <a:pt x="2796159" y="232029"/>
                                </a:lnTo>
                                <a:lnTo>
                                  <a:pt x="2809367" y="253238"/>
                                </a:lnTo>
                                <a:lnTo>
                                  <a:pt x="2822956" y="275209"/>
                                </a:lnTo>
                                <a:lnTo>
                                  <a:pt x="2833751" y="268478"/>
                                </a:lnTo>
                                <a:close/>
                              </a:path>
                              <a:path w="3169920" h="2537460">
                                <a:moveTo>
                                  <a:pt x="2880106" y="344424"/>
                                </a:moveTo>
                                <a:lnTo>
                                  <a:pt x="2857500" y="307086"/>
                                </a:lnTo>
                                <a:lnTo>
                                  <a:pt x="2853690" y="300990"/>
                                </a:lnTo>
                                <a:lnTo>
                                  <a:pt x="2842895" y="307594"/>
                                </a:lnTo>
                                <a:lnTo>
                                  <a:pt x="2851289" y="321322"/>
                                </a:lnTo>
                                <a:lnTo>
                                  <a:pt x="2869184" y="351028"/>
                                </a:lnTo>
                                <a:lnTo>
                                  <a:pt x="2880106" y="344424"/>
                                </a:lnTo>
                                <a:close/>
                              </a:path>
                              <a:path w="3169920" h="2537460">
                                <a:moveTo>
                                  <a:pt x="2925572" y="420878"/>
                                </a:moveTo>
                                <a:lnTo>
                                  <a:pt x="2899664" y="377190"/>
                                </a:lnTo>
                                <a:lnTo>
                                  <a:pt x="2888742" y="383667"/>
                                </a:lnTo>
                                <a:lnTo>
                                  <a:pt x="2914650" y="427355"/>
                                </a:lnTo>
                                <a:lnTo>
                                  <a:pt x="2925572" y="420878"/>
                                </a:lnTo>
                                <a:close/>
                              </a:path>
                              <a:path w="3169920" h="2537460">
                                <a:moveTo>
                                  <a:pt x="2969768" y="498221"/>
                                </a:moveTo>
                                <a:lnTo>
                                  <a:pt x="2962275" y="484632"/>
                                </a:lnTo>
                                <a:lnTo>
                                  <a:pt x="2944622" y="454025"/>
                                </a:lnTo>
                                <a:lnTo>
                                  <a:pt x="2933573" y="460375"/>
                                </a:lnTo>
                                <a:lnTo>
                                  <a:pt x="2949918" y="488746"/>
                                </a:lnTo>
                                <a:lnTo>
                                  <a:pt x="2958592" y="504444"/>
                                </a:lnTo>
                                <a:lnTo>
                                  <a:pt x="2969768" y="498221"/>
                                </a:lnTo>
                                <a:close/>
                              </a:path>
                              <a:path w="3169920" h="2537460">
                                <a:moveTo>
                                  <a:pt x="3012186" y="576453"/>
                                </a:moveTo>
                                <a:lnTo>
                                  <a:pt x="2993898" y="542036"/>
                                </a:lnTo>
                                <a:lnTo>
                                  <a:pt x="2988183" y="531622"/>
                                </a:lnTo>
                                <a:lnTo>
                                  <a:pt x="2977007" y="537718"/>
                                </a:lnTo>
                                <a:lnTo>
                                  <a:pt x="2982722" y="548005"/>
                                </a:lnTo>
                                <a:lnTo>
                                  <a:pt x="3000883" y="582422"/>
                                </a:lnTo>
                                <a:lnTo>
                                  <a:pt x="3012186" y="576453"/>
                                </a:lnTo>
                                <a:close/>
                              </a:path>
                              <a:path w="3169920" h="2537460">
                                <a:moveTo>
                                  <a:pt x="3052572" y="655955"/>
                                </a:moveTo>
                                <a:lnTo>
                                  <a:pt x="3051175" y="652907"/>
                                </a:lnTo>
                                <a:lnTo>
                                  <a:pt x="3037713" y="625602"/>
                                </a:lnTo>
                                <a:lnTo>
                                  <a:pt x="3029839" y="610362"/>
                                </a:lnTo>
                                <a:lnTo>
                                  <a:pt x="3018536" y="616204"/>
                                </a:lnTo>
                                <a:lnTo>
                                  <a:pt x="3026410" y="631317"/>
                                </a:lnTo>
                                <a:lnTo>
                                  <a:pt x="3039745" y="658495"/>
                                </a:lnTo>
                                <a:lnTo>
                                  <a:pt x="3041142" y="661416"/>
                                </a:lnTo>
                                <a:lnTo>
                                  <a:pt x="3052572" y="655955"/>
                                </a:lnTo>
                                <a:close/>
                              </a:path>
                              <a:path w="3169920" h="2537460">
                                <a:moveTo>
                                  <a:pt x="3089910" y="736981"/>
                                </a:moveTo>
                                <a:lnTo>
                                  <a:pt x="3088005" y="732409"/>
                                </a:lnTo>
                                <a:lnTo>
                                  <a:pt x="3076321" y="706374"/>
                                </a:lnTo>
                                <a:lnTo>
                                  <a:pt x="3068955" y="690499"/>
                                </a:lnTo>
                                <a:lnTo>
                                  <a:pt x="3057525" y="695706"/>
                                </a:lnTo>
                                <a:lnTo>
                                  <a:pt x="3064764" y="711581"/>
                                </a:lnTo>
                                <a:lnTo>
                                  <a:pt x="3076321" y="737489"/>
                                </a:lnTo>
                                <a:lnTo>
                                  <a:pt x="3078226" y="741934"/>
                                </a:lnTo>
                                <a:lnTo>
                                  <a:pt x="3089910" y="736981"/>
                                </a:lnTo>
                                <a:close/>
                              </a:path>
                              <a:path w="3169920" h="2537460">
                                <a:moveTo>
                                  <a:pt x="3099689" y="1398270"/>
                                </a:moveTo>
                                <a:lnTo>
                                  <a:pt x="3091243" y="1393444"/>
                                </a:lnTo>
                                <a:lnTo>
                                  <a:pt x="3071939" y="1382407"/>
                                </a:lnTo>
                                <a:lnTo>
                                  <a:pt x="3076702" y="1373886"/>
                                </a:lnTo>
                                <a:lnTo>
                                  <a:pt x="3065653" y="1367790"/>
                                </a:lnTo>
                                <a:lnTo>
                                  <a:pt x="3060966" y="1376133"/>
                                </a:lnTo>
                                <a:lnTo>
                                  <a:pt x="3033522" y="1360424"/>
                                </a:lnTo>
                                <a:lnTo>
                                  <a:pt x="3028696" y="1445387"/>
                                </a:lnTo>
                                <a:lnTo>
                                  <a:pt x="3099689" y="1398270"/>
                                </a:lnTo>
                                <a:close/>
                              </a:path>
                              <a:path w="3169920" h="2537460">
                                <a:moveTo>
                                  <a:pt x="3116707" y="1293876"/>
                                </a:moveTo>
                                <a:lnTo>
                                  <a:pt x="3105150" y="1288796"/>
                                </a:lnTo>
                                <a:lnTo>
                                  <a:pt x="3101111" y="1298092"/>
                                </a:lnTo>
                                <a:lnTo>
                                  <a:pt x="3087243" y="1326946"/>
                                </a:lnTo>
                                <a:lnTo>
                                  <a:pt x="3083496" y="1334135"/>
                                </a:lnTo>
                                <a:lnTo>
                                  <a:pt x="3083433" y="1334262"/>
                                </a:lnTo>
                                <a:lnTo>
                                  <a:pt x="3094736" y="1340104"/>
                                </a:lnTo>
                                <a:lnTo>
                                  <a:pt x="3097707" y="1334262"/>
                                </a:lnTo>
                                <a:lnTo>
                                  <a:pt x="3112135" y="1304544"/>
                                </a:lnTo>
                                <a:lnTo>
                                  <a:pt x="3116707" y="1293876"/>
                                </a:lnTo>
                                <a:close/>
                              </a:path>
                              <a:path w="3169920" h="2537460">
                                <a:moveTo>
                                  <a:pt x="3122803" y="819912"/>
                                </a:moveTo>
                                <a:lnTo>
                                  <a:pt x="3118612" y="808355"/>
                                </a:lnTo>
                                <a:lnTo>
                                  <a:pt x="3109087" y="783463"/>
                                </a:lnTo>
                                <a:lnTo>
                                  <a:pt x="3104642" y="772287"/>
                                </a:lnTo>
                                <a:lnTo>
                                  <a:pt x="3092831" y="776986"/>
                                </a:lnTo>
                                <a:lnTo>
                                  <a:pt x="3098457" y="791146"/>
                                </a:lnTo>
                                <a:lnTo>
                                  <a:pt x="3106674" y="812673"/>
                                </a:lnTo>
                                <a:lnTo>
                                  <a:pt x="3110738" y="824230"/>
                                </a:lnTo>
                                <a:lnTo>
                                  <a:pt x="3122803" y="819912"/>
                                </a:lnTo>
                                <a:close/>
                              </a:path>
                              <a:path w="3169920" h="2537460">
                                <a:moveTo>
                                  <a:pt x="3147949" y="1209675"/>
                                </a:moveTo>
                                <a:lnTo>
                                  <a:pt x="3135630" y="1206500"/>
                                </a:lnTo>
                                <a:lnTo>
                                  <a:pt x="3125038" y="1239291"/>
                                </a:lnTo>
                                <a:lnTo>
                                  <a:pt x="3119501" y="1253871"/>
                                </a:lnTo>
                                <a:lnTo>
                                  <a:pt x="3131312" y="1258443"/>
                                </a:lnTo>
                                <a:lnTo>
                                  <a:pt x="3137281" y="1242822"/>
                                </a:lnTo>
                                <a:lnTo>
                                  <a:pt x="3147695" y="1210564"/>
                                </a:lnTo>
                                <a:lnTo>
                                  <a:pt x="3147949" y="1209675"/>
                                </a:lnTo>
                                <a:close/>
                              </a:path>
                              <a:path w="3169920" h="2537460">
                                <a:moveTo>
                                  <a:pt x="3149219" y="905510"/>
                                </a:moveTo>
                                <a:lnTo>
                                  <a:pt x="3148584" y="903097"/>
                                </a:lnTo>
                                <a:lnTo>
                                  <a:pt x="3142361" y="880237"/>
                                </a:lnTo>
                                <a:lnTo>
                                  <a:pt x="3135249" y="856742"/>
                                </a:lnTo>
                                <a:lnTo>
                                  <a:pt x="3135122" y="856107"/>
                                </a:lnTo>
                                <a:lnTo>
                                  <a:pt x="3123057" y="860171"/>
                                </a:lnTo>
                                <a:lnTo>
                                  <a:pt x="3123184" y="860425"/>
                                </a:lnTo>
                                <a:lnTo>
                                  <a:pt x="3130524" y="885012"/>
                                </a:lnTo>
                                <a:lnTo>
                                  <a:pt x="3136582" y="907630"/>
                                </a:lnTo>
                                <a:lnTo>
                                  <a:pt x="3136773" y="908431"/>
                                </a:lnTo>
                                <a:lnTo>
                                  <a:pt x="3149219" y="905510"/>
                                </a:lnTo>
                                <a:close/>
                              </a:path>
                              <a:path w="3169920" h="2537460">
                                <a:moveTo>
                                  <a:pt x="3165475" y="993648"/>
                                </a:moveTo>
                                <a:lnTo>
                                  <a:pt x="3165094" y="990092"/>
                                </a:lnTo>
                                <a:lnTo>
                                  <a:pt x="3162300" y="969010"/>
                                </a:lnTo>
                                <a:lnTo>
                                  <a:pt x="3158490" y="947547"/>
                                </a:lnTo>
                                <a:lnTo>
                                  <a:pt x="3157601" y="942848"/>
                                </a:lnTo>
                                <a:lnTo>
                                  <a:pt x="3145155" y="945388"/>
                                </a:lnTo>
                                <a:lnTo>
                                  <a:pt x="3146044" y="949833"/>
                                </a:lnTo>
                                <a:lnTo>
                                  <a:pt x="3149866" y="971931"/>
                                </a:lnTo>
                                <a:lnTo>
                                  <a:pt x="3152648" y="992784"/>
                                </a:lnTo>
                                <a:lnTo>
                                  <a:pt x="3152902" y="995045"/>
                                </a:lnTo>
                                <a:lnTo>
                                  <a:pt x="3165475" y="993648"/>
                                </a:lnTo>
                                <a:close/>
                              </a:path>
                              <a:path w="3169920" h="2537460">
                                <a:moveTo>
                                  <a:pt x="3165729" y="1121664"/>
                                </a:moveTo>
                                <a:lnTo>
                                  <a:pt x="3153156" y="1120394"/>
                                </a:lnTo>
                                <a:lnTo>
                                  <a:pt x="3152800" y="1123315"/>
                                </a:lnTo>
                                <a:lnTo>
                                  <a:pt x="3152737" y="1123569"/>
                                </a:lnTo>
                                <a:lnTo>
                                  <a:pt x="3150476" y="1139926"/>
                                </a:lnTo>
                                <a:lnTo>
                                  <a:pt x="3144774" y="1169924"/>
                                </a:lnTo>
                                <a:lnTo>
                                  <a:pt x="3157220" y="1172337"/>
                                </a:lnTo>
                                <a:lnTo>
                                  <a:pt x="3162935" y="1142873"/>
                                </a:lnTo>
                                <a:lnTo>
                                  <a:pt x="3165475" y="1125093"/>
                                </a:lnTo>
                                <a:lnTo>
                                  <a:pt x="3165576" y="1123569"/>
                                </a:lnTo>
                                <a:lnTo>
                                  <a:pt x="3165602" y="1123315"/>
                                </a:lnTo>
                                <a:lnTo>
                                  <a:pt x="3165729" y="1121664"/>
                                </a:lnTo>
                                <a:close/>
                              </a:path>
                              <a:path w="3169920" h="2537460">
                                <a:moveTo>
                                  <a:pt x="3169412" y="1050417"/>
                                </a:moveTo>
                                <a:lnTo>
                                  <a:pt x="3168789" y="1032510"/>
                                </a:lnTo>
                                <a:lnTo>
                                  <a:pt x="3168777" y="1032129"/>
                                </a:lnTo>
                                <a:lnTo>
                                  <a:pt x="3156077" y="1032510"/>
                                </a:lnTo>
                                <a:lnTo>
                                  <a:pt x="3156699" y="1050417"/>
                                </a:lnTo>
                                <a:lnTo>
                                  <a:pt x="3156686" y="1069594"/>
                                </a:lnTo>
                                <a:lnTo>
                                  <a:pt x="3156204" y="1082802"/>
                                </a:lnTo>
                                <a:lnTo>
                                  <a:pt x="3168904" y="1083310"/>
                                </a:lnTo>
                                <a:lnTo>
                                  <a:pt x="3169412" y="1069594"/>
                                </a:lnTo>
                                <a:lnTo>
                                  <a:pt x="3169412" y="1050417"/>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1E72B9B" id="Group 1553" o:spid="_x0000_s1026" style="position:absolute;margin-left:239.4pt;margin-top:88.3pt;width:337.65pt;height:432.1pt;z-index:251589632;mso-wrap-distance-left:0;mso-wrap-distance-right:0;mso-position-horizontal-relative:page" coordsize="42881,548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">
                <v:shape id="Image 1554" o:spid="_x0000_s1027" type="#_x0000_t75" alt="A screenshot of a computer  AI-generated content may be incorrect." style="position:absolute;width:42881;height:26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">
                  <v:imagedata r:id="rId823" o:title="A screenshot of a computer  AI-generated content may be incorrect"/>
                </v:shape>
                <v:shape id="Image 1555" o:spid="_x0000_s1028" type="#_x0000_t75" alt="A screenshot of a computer  AI-generated content may be incorrect." style="position:absolute;left:16770;top:32204;width:22149;height:2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">
                  <v:imagedata r:id="rId824" o:title="A screenshot of a computer  AI-generated content may be incorrect"/>
                </v:shape>
                <v:shape id="Graphic 1556" o:spid="_x0000_s1029" style="position:absolute;left:22599;top:14685;width:11329;height:4121;visibility:visible;mso-wrap-style:square;v-text-anchor:top" coordsize="1132840,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" path="m,205993l14960,158753,57575,115392,124443,77144,165909,60324,212163,45246,262779,32064,317333,20933r58066,-8927l436552,5439,500367,1385,566420,r66052,1385l696287,5439r61153,6567l815506,20933r54554,11131l920676,45246r46254,15078l1008396,77144r36253,18408l1099815,136510r29213,45456l1132840,205993r-3812,24054l1099815,275542r-55166,40987l1008396,334946r-41466,16828l920676,366858r-50616,13186l815506,391178r-58066,8929l696287,406675r-63815,4054l566420,412114r-66053,-1385l436552,406675r-61153,-6568l317333,391178,262779,380044,212163,366858,165909,351774,124443,334946,88190,316529,33024,275542,3811,230047,,205993xe" filled="f" strokecolor="red" strokeweight="1pt">
                  <v:path arrowok="t"/>
                </v:shape>
                <v:shape id="Graphic 1557" o:spid="_x0000_s1030" style="position:absolute;left:4253;top:18773;width:31699;height:25374;visibility:visible;mso-wrap-style:square;v-text-anchor:top" coordsize="316992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" path="m136779,2301367r-4064,-12065l84455,2305050r4064,12065l136779,2301367xem141605,2345309r-50546,-5461l89789,2352421r50419,5588l141605,2345309xem221234,2273554r-3937,-12065l169037,2277364r3937,12065l221234,2273554xem229997,2354961r-50546,-5588l178054,2362073r50546,5461l229997,2354961xem305689,2245868r-3937,-12065l253492,2249678r3937,12065l305689,2245868xem318389,2364486r-50546,-5461l266446,2371598r50546,5461l318389,2364486xem390144,2218182r-3937,-12065l337947,2221865r3937,12065l390144,2218182xem406781,2374011r-50546,-5461l354838,2381250r50546,5461l406781,2374011xem474599,2190369r-3937,-12065l422402,2194179r3937,12065l474599,2190369xem495173,2383663r-50546,-5461l443230,2390775r50546,5461l495173,2383663xem559054,2162683r-3937,-12065l506857,2166493r3937,12065l559054,2162683xem583565,2393188r-50546,-5461l531622,2400427r50546,5461l583565,2393188xem643509,2134997r-3937,-12065l591312,2138680r3937,12065l643509,2134997xem671957,2402840r-50546,-5461l620014,2409952r50546,5461l671957,2402840xem727964,2107184r-3937,-12065l675767,2110994r3937,12065l727964,2107184xem760222,2412365r-50419,-5461l708406,2419477r50546,5588l760222,2412365xem812419,2079498r-3937,-12065l760222,2083308r3937,12065l812419,2079498xem848614,2422017r-50419,-5588l796798,2429129r50546,5461l848614,2422017xem896874,2051685r-3937,-12065l844677,2055495r3937,12065l896874,2051685xem937006,2431542r-50419,-5461l885190,2438654r50546,5461l937006,2431542xem981329,2023999r-3937,-12065l929132,2027809r3937,12065l981329,2023999xem1025398,2441067r-50419,-5461l973582,2448306r50419,5461l1025398,2441067xem1065784,1996313r-3937,-12065l1013587,2000123r3937,12065l1065784,1996313xem1113790,2450719r-50546,-5461l1061974,2457831r50419,5461l1113790,2450719xem1150366,1968500r-4064,-12065l1098042,1972310r4064,12065l1150366,1968500xem1202182,2460244r-50546,-5461l1150366,2467483r50419,5461l1202182,2460244xem1234821,1940814r-4064,-12065l1182497,1944624r4064,12065l1234821,1940814xem1290574,2469896r-50546,-5461l1238758,2477008r50419,5461l1290574,2469896xem1319276,1913128r-3937,-12065l1266952,1916811r4064,12065l1319276,1913128xem1378966,2479421r-50546,-5461l1327023,2486533r50546,5461l1378966,2479421xem1403731,1885315r-3937,-12065l1351534,1889125r3937,12065l1403731,1885315xem1467358,2489073r-50546,-5588l1415415,2496185r50546,5461l1467358,2489073xem1518412,1840992r-84328,-12446l1444002,1858810r-8013,2629l1439926,1873504r8039,-2629l1457833,1900936r46583,-46101l1518412,1840992xem1545717,2202307r-2248,-889l1466469,2170938r2641,30480l1469212,2202523,50761,2324443r-2501,-7455l16700,2327376r-15176,1296l1803,2332278,,2332863r1854,5511l1397,2342896r2044,228l4064,2344928r3975,-1308l51816,2348357r1257,-11329l1470317,2215210r2756,31674l1545717,2202307xem1578102,2507361r-801,-508l1555991,2493137r-49517,-31877l1498219,2537079r79883,-29718xem2691511,42799l2664206,r-10668,6731l2680843,49657r10668,-6858xem2739263,117729l2711958,74930r-10668,6858l2728595,124587r10668,-6858xem2786761,193040r-4826,-7747l2759710,149987r-10795,6731l2773261,195326r2705,4445l2786761,193040xem2833751,268478r-13589,-21971l2806954,225298r-10795,6731l2809367,253238r13589,21971l2833751,268478xem2880106,344424r-22606,-37338l2853690,300990r-10795,6604l2851289,321322r17895,29706l2880106,344424xem2925572,420878r-25908,-43688l2888742,383667r25908,43688l2925572,420878xem2969768,498221r-7493,-13589l2944622,454025r-11049,6350l2949918,488746r8674,15698l2969768,498221xem3012186,576453r-18288,-34417l2988183,531622r-11176,6096l2982722,548005r18161,34417l3012186,576453xem3052572,655955r-1397,-3048l3037713,625602r-7874,-15240l3018536,616204r7874,15113l3039745,658495r1397,2921l3052572,655955xem3089910,736981r-1905,-4572l3076321,706374r-7366,-15875l3057525,695706r7239,15875l3076321,737489r1905,4445l3089910,736981xem3099689,1398270r-8446,-4826l3071939,1382407r4763,-8521l3065653,1367790r-4687,8343l3033522,1360424r-4826,84963l3099689,1398270xem3116707,1293876r-11557,-5080l3101111,1298092r-13868,28854l3083496,1334135r-63,127l3094736,1340104r2971,-5842l3112135,1304544r4572,-10668xem3122803,819912r-4191,-11557l3109087,783463r-4445,-11176l3092831,776986r5626,14160l3106674,812673r4064,11557l3122803,819912xem3147949,1209675r-12319,-3175l3125038,1239291r-5537,14580l3131312,1258443r5969,-15621l3147695,1210564r254,-889xem3149219,905510r-635,-2413l3142361,880237r-7112,-23495l3135122,856107r-12065,4064l3123184,860425r7340,24587l3136582,907630r191,801l3149219,905510xem3165475,993648r-381,-3556l3162300,969010r-3810,-21463l3157601,942848r-12446,2540l3146044,949833r3822,22098l3152648,992784r254,2261l3165475,993648xem3165729,1121664r-12573,-1270l3152800,1123315r-63,254l3150476,1139926r-5702,29998l3157220,1172337r5715,-29464l3165475,1125093r101,-1524l3165602,1123315r127,-1651xem3169412,1050417r-623,-17907l3168777,1032129r-12700,381l3156699,1050417r-13,19177l3156204,1082802r12700,508l3169412,1069594r,-19177xe" fillcolor="red" stroked="f">
                  <v:path arrowok="t"/>
                </v:shape>
                <w10:wrap anchorx="page"/>
              </v:group>
            </w:pict>
          </mc:Fallback>
        </mc:AlternateContent>
      </w:r>
      <w:r w:rsidRPr="00714958">
        <w:rPr>
          <w:rFonts w:ascii="Times New Roman" w:hAnsi="Times New Roman" w:cs="Times New Roman"/>
          <w:lang w:val="ru-RU"/>
        </w:rPr>
        <w:t>Тест счетчика нулевых значений полезен для обеспечения уверенности в том, что показания в одной среде отбора проб не переносятся в другую среду. Кнопка режима нулевого счета (</w:t>
      </w:r>
      <w:r w:rsidRPr="00714958">
        <w:rPr>
          <w:rFonts w:ascii="Times New Roman" w:hAnsi="Times New Roman" w:cs="Times New Roman"/>
        </w:rPr>
        <w:t>Zero</w:t>
      </w:r>
      <w:r w:rsidRPr="00714958">
        <w:rPr>
          <w:rFonts w:ascii="Times New Roman" w:hAnsi="Times New Roman" w:cs="Times New Roman"/>
          <w:lang w:val="ru-RU"/>
        </w:rPr>
        <w:t>-</w:t>
      </w:r>
      <w:r w:rsidRPr="00714958">
        <w:rPr>
          <w:rFonts w:ascii="Times New Roman" w:hAnsi="Times New Roman" w:cs="Times New Roman"/>
        </w:rPr>
        <w:t>Count</w:t>
      </w:r>
      <w:r w:rsidRPr="00714958">
        <w:rPr>
          <w:rFonts w:ascii="Times New Roman" w:hAnsi="Times New Roman" w:cs="Times New Roman"/>
          <w:lang w:val="ru-RU"/>
        </w:rPr>
        <w:t xml:space="preserve"> </w:t>
      </w:r>
      <w:r w:rsidRPr="00714958">
        <w:rPr>
          <w:rFonts w:ascii="Times New Roman" w:hAnsi="Times New Roman" w:cs="Times New Roman"/>
        </w:rPr>
        <w:t>Mode</w:t>
      </w:r>
      <w:r w:rsidRPr="00714958">
        <w:rPr>
          <w:rFonts w:ascii="Times New Roman" w:hAnsi="Times New Roman" w:cs="Times New Roman"/>
          <w:lang w:val="ru-RU"/>
        </w:rPr>
        <w:t xml:space="preserve">) находится в меню «Настройки» – «Прибор» – «Параметры» – «Отбор пробы» </w:t>
      </w:r>
      <w:r w:rsidRPr="00714958">
        <w:rPr>
          <w:rFonts w:ascii="Times New Roman" w:hAnsi="Times New Roman" w:cs="Times New Roman"/>
        </w:rPr>
        <w:t>Settings</w:t>
      </w:r>
      <w:r w:rsidRPr="00714958">
        <w:rPr>
          <w:rFonts w:ascii="Times New Roman" w:hAnsi="Times New Roman" w:cs="Times New Roman"/>
          <w:lang w:val="ru-RU"/>
        </w:rPr>
        <w:t xml:space="preserve"> - </w:t>
      </w:r>
      <w:r w:rsidRPr="00714958">
        <w:rPr>
          <w:rFonts w:ascii="Times New Roman" w:hAnsi="Times New Roman" w:cs="Times New Roman"/>
        </w:rPr>
        <w:t>Instrument</w:t>
      </w:r>
      <w:r w:rsidRPr="00714958">
        <w:rPr>
          <w:rFonts w:ascii="Times New Roman" w:hAnsi="Times New Roman" w:cs="Times New Roman"/>
          <w:lang w:val="ru-RU"/>
        </w:rPr>
        <w:t xml:space="preserve"> – </w:t>
      </w:r>
      <w:r w:rsidRPr="00714958">
        <w:rPr>
          <w:rFonts w:ascii="Times New Roman" w:hAnsi="Times New Roman" w:cs="Times New Roman"/>
        </w:rPr>
        <w:t>Options</w:t>
      </w:r>
      <w:r w:rsidRPr="00714958">
        <w:rPr>
          <w:rFonts w:ascii="Times New Roman" w:hAnsi="Times New Roman" w:cs="Times New Roman"/>
          <w:lang w:val="ru-RU"/>
        </w:rPr>
        <w:t xml:space="preserve"> – </w:t>
      </w:r>
      <w:r w:rsidRPr="00714958">
        <w:rPr>
          <w:rFonts w:ascii="Times New Roman" w:hAnsi="Times New Roman" w:cs="Times New Roman"/>
        </w:rPr>
        <w:t>Sample</w:t>
      </w:r>
      <w:r w:rsidRPr="00714958">
        <w:rPr>
          <w:rFonts w:ascii="Times New Roman" w:hAnsi="Times New Roman" w:cs="Times New Roman"/>
          <w:lang w:val="ru-RU"/>
        </w:rPr>
        <w:t xml:space="preserve">).  </w:t>
      </w:r>
      <w:r>
        <w:rPr>
          <w:rFonts w:ascii="Times New Roman" w:hAnsi="Times New Roman" w:cs="Times New Roman"/>
          <w:lang w:val="ru-RU"/>
        </w:rPr>
        <w:t>Доступно</w:t>
      </w:r>
      <w:r w:rsidRPr="00714958">
        <w:rPr>
          <w:rFonts w:ascii="Times New Roman" w:hAnsi="Times New Roman" w:cs="Times New Roman"/>
          <w:lang w:val="ru-RU"/>
        </w:rPr>
        <w:t xml:space="preserve"> 3 режима нулевого счета.</w:t>
      </w:r>
    </w:p>
    <w:p w14:paraId="2E638691" w14:textId="70624270" w:rsidR="00472D1A" w:rsidRPr="00714958" w:rsidRDefault="00714958" w:rsidP="00AB59F9">
      <w:pPr>
        <w:pStyle w:val="2"/>
        <w:spacing w:before="0" w:after="240" w:line="276" w:lineRule="auto"/>
        <w:ind w:left="284"/>
        <w:rPr>
          <w:rFonts w:ascii="Times New Roman" w:hAnsi="Times New Roman" w:cs="Times New Roman"/>
          <w:b/>
          <w:bCs/>
          <w:sz w:val="28"/>
          <w:szCs w:val="28"/>
          <w:lang w:val="ru-RU"/>
        </w:rPr>
      </w:pPr>
      <w:bookmarkStart w:id="344" w:name="_bookmark154"/>
      <w:bookmarkStart w:id="345" w:name="_Toc230628985"/>
      <w:bookmarkEnd w:id="344"/>
      <w:r w:rsidRPr="00714958">
        <w:rPr>
          <w:rFonts w:ascii="Times New Roman" w:hAnsi="Times New Roman" w:cs="Times New Roman"/>
          <w:b/>
          <w:bCs/>
          <w:noProof/>
          <w:sz w:val="28"/>
          <w:szCs w:val="28"/>
          <w:lang w:val="ru-RU"/>
        </w:rPr>
        <w:t>Режимы нулевого счета</w:t>
      </w:r>
      <w:bookmarkEnd w:id="345"/>
      <w:r w:rsidRPr="00714958">
        <w:rPr>
          <w:rFonts w:ascii="Times New Roman" w:hAnsi="Times New Roman" w:cs="Times New Roman"/>
          <w:b/>
          <w:bCs/>
          <w:noProof/>
          <w:sz w:val="28"/>
          <w:szCs w:val="28"/>
          <w:lang w:val="ru-RU"/>
        </w:rPr>
        <w:t xml:space="preserve"> </w:t>
      </w:r>
      <w:r>
        <w:rPr>
          <w:rFonts w:ascii="Times New Roman" w:hAnsi="Times New Roman" w:cs="Times New Roman"/>
          <w:b/>
          <w:bCs/>
          <w:noProof/>
          <w:sz w:val="28"/>
          <w:szCs w:val="28"/>
          <w:lang w:val="ru-RU"/>
        </w:rPr>
        <w:t xml:space="preserve"> </w:t>
      </w:r>
    </w:p>
    <w:p w14:paraId="3B2E2EA9" w14:textId="0F3EF046" w:rsidR="00472D1A" w:rsidRPr="00714958" w:rsidRDefault="00714958" w:rsidP="00714958">
      <w:pPr>
        <w:pStyle w:val="a3"/>
        <w:spacing w:line="276" w:lineRule="auto"/>
        <w:ind w:left="284" w:right="6542"/>
        <w:rPr>
          <w:rFonts w:ascii="Times New Roman" w:hAnsi="Times New Roman" w:cs="Times New Roman"/>
          <w:bCs/>
          <w:lang w:val="ru-RU"/>
        </w:rPr>
      </w:pPr>
      <w:r w:rsidRPr="00714958">
        <w:rPr>
          <w:rFonts w:ascii="Times New Roman" w:hAnsi="Times New Roman" w:cs="Times New Roman"/>
          <w:b/>
          <w:lang w:val="ru-RU"/>
        </w:rPr>
        <w:t>Отключено</w:t>
      </w:r>
      <w:r>
        <w:rPr>
          <w:rFonts w:ascii="Times New Roman" w:hAnsi="Times New Roman" w:cs="Times New Roman"/>
          <w:b/>
          <w:lang w:val="ru-RU"/>
        </w:rPr>
        <w:t xml:space="preserve"> (</w:t>
      </w:r>
      <w:r w:rsidRPr="00714958">
        <w:rPr>
          <w:rFonts w:ascii="Times New Roman" w:hAnsi="Times New Roman" w:cs="Times New Roman"/>
          <w:b/>
          <w:lang w:val="ru-RU"/>
        </w:rPr>
        <w:t>Disabled</w:t>
      </w:r>
      <w:r>
        <w:rPr>
          <w:rFonts w:ascii="Times New Roman" w:hAnsi="Times New Roman" w:cs="Times New Roman"/>
          <w:b/>
          <w:lang w:val="ru-RU"/>
        </w:rPr>
        <w:t>)</w:t>
      </w:r>
      <w:r w:rsidRPr="00714958">
        <w:rPr>
          <w:rFonts w:ascii="Times New Roman" w:hAnsi="Times New Roman" w:cs="Times New Roman"/>
          <w:b/>
          <w:lang w:val="ru-RU"/>
        </w:rPr>
        <w:t xml:space="preserve">: </w:t>
      </w:r>
      <w:r w:rsidRPr="00714958">
        <w:rPr>
          <w:rFonts w:ascii="Times New Roman" w:hAnsi="Times New Roman" w:cs="Times New Roman"/>
          <w:bCs/>
          <w:lang w:val="ru-RU"/>
        </w:rPr>
        <w:t>кнопка нулевого счета не будет отображаться на главном экране.</w:t>
      </w:r>
    </w:p>
    <w:p w14:paraId="75C0D5E5" w14:textId="5DDBC5AC" w:rsidR="00472D1A" w:rsidRPr="00714958" w:rsidRDefault="00714958" w:rsidP="00714958">
      <w:pPr>
        <w:pStyle w:val="a3"/>
        <w:spacing w:after="240" w:line="276" w:lineRule="auto"/>
        <w:ind w:left="284" w:right="6542"/>
        <w:rPr>
          <w:rFonts w:ascii="Times New Roman" w:hAnsi="Times New Roman" w:cs="Times New Roman"/>
          <w:bCs/>
          <w:lang w:val="ru-RU"/>
        </w:rPr>
      </w:pPr>
      <w:r w:rsidRPr="00714958">
        <w:rPr>
          <w:rFonts w:ascii="Times New Roman" w:hAnsi="Times New Roman" w:cs="Times New Roman"/>
          <w:b/>
          <w:lang w:val="ru-RU"/>
        </w:rPr>
        <w:t>Вручную</w:t>
      </w:r>
      <w:r>
        <w:rPr>
          <w:rFonts w:ascii="Times New Roman" w:hAnsi="Times New Roman" w:cs="Times New Roman"/>
          <w:b/>
          <w:lang w:val="ru-RU"/>
        </w:rPr>
        <w:t xml:space="preserve"> (</w:t>
      </w:r>
      <w:r w:rsidRPr="00714958">
        <w:rPr>
          <w:rFonts w:ascii="Times New Roman" w:hAnsi="Times New Roman" w:cs="Times New Roman"/>
          <w:b/>
          <w:lang w:val="ru-RU"/>
        </w:rPr>
        <w:t>Manual</w:t>
      </w:r>
      <w:r>
        <w:rPr>
          <w:rFonts w:ascii="Times New Roman" w:hAnsi="Times New Roman" w:cs="Times New Roman"/>
          <w:b/>
          <w:lang w:val="ru-RU"/>
        </w:rPr>
        <w:t>)</w:t>
      </w:r>
      <w:r w:rsidRPr="00714958">
        <w:rPr>
          <w:rFonts w:ascii="Times New Roman" w:hAnsi="Times New Roman" w:cs="Times New Roman"/>
          <w:b/>
          <w:lang w:val="ru-RU"/>
        </w:rPr>
        <w:t xml:space="preserve">:  </w:t>
      </w:r>
      <w:r w:rsidRPr="00714958">
        <w:rPr>
          <w:rFonts w:ascii="Times New Roman" w:hAnsi="Times New Roman" w:cs="Times New Roman"/>
          <w:bCs/>
          <w:lang w:val="ru-RU"/>
        </w:rPr>
        <w:t xml:space="preserve">кнопка нулевого счета будет отображаться и запускаться на время отбора пробы при нажатии. </w:t>
      </w:r>
    </w:p>
    <w:p w14:paraId="01DA9D7E" w14:textId="77777777" w:rsidR="00472D1A" w:rsidRPr="00714958" w:rsidRDefault="00472D1A" w:rsidP="00AB59F9">
      <w:pPr>
        <w:pStyle w:val="a3"/>
        <w:spacing w:after="240" w:line="276" w:lineRule="auto"/>
        <w:ind w:left="284"/>
        <w:rPr>
          <w:rFonts w:ascii="Times New Roman" w:hAnsi="Times New Roman" w:cs="Times New Roman"/>
          <w:lang w:val="ru-RU"/>
        </w:rPr>
      </w:pPr>
    </w:p>
    <w:p w14:paraId="6C795A0B" w14:textId="76A58C6E" w:rsidR="00472D1A" w:rsidRPr="00714958" w:rsidRDefault="00714958" w:rsidP="00714958">
      <w:pPr>
        <w:spacing w:line="276" w:lineRule="auto"/>
        <w:ind w:left="284"/>
        <w:jc w:val="right"/>
        <w:rPr>
          <w:rFonts w:ascii="Times New Roman" w:hAnsi="Times New Roman" w:cs="Times New Roman"/>
          <w:sz w:val="24"/>
          <w:szCs w:val="20"/>
          <w:lang w:val="ru-RU"/>
        </w:rPr>
      </w:pPr>
      <w:r w:rsidRPr="00714958">
        <w:rPr>
          <w:rFonts w:ascii="Times New Roman" w:hAnsi="Times New Roman" w:cs="Times New Roman"/>
          <w:color w:val="585858"/>
          <w:sz w:val="24"/>
          <w:szCs w:val="20"/>
          <w:lang w:val="ru-RU"/>
        </w:rPr>
        <w:t xml:space="preserve">Настройки – Прибор – Параметры – Отбор проб </w:t>
      </w:r>
    </w:p>
    <w:p w14:paraId="023ACB81" w14:textId="63EF40B8" w:rsidR="00472D1A" w:rsidRPr="00AB59F9" w:rsidRDefault="00714958" w:rsidP="00714958">
      <w:pPr>
        <w:pStyle w:val="a3"/>
        <w:spacing w:after="240" w:line="276" w:lineRule="auto"/>
        <w:ind w:left="284" w:right="4132"/>
        <w:rPr>
          <w:rFonts w:ascii="Times New Roman" w:hAnsi="Times New Roman" w:cs="Times New Roman"/>
        </w:rPr>
      </w:pPr>
      <w:r w:rsidRPr="00714958">
        <w:rPr>
          <w:rFonts w:ascii="Times New Roman" w:hAnsi="Times New Roman" w:cs="Times New Roman"/>
          <w:b/>
          <w:lang w:val="ru-RU"/>
        </w:rPr>
        <w:t>Авто</w:t>
      </w:r>
      <w:r w:rsidRPr="00714958">
        <w:rPr>
          <w:rFonts w:ascii="Times New Roman" w:hAnsi="Times New Roman" w:cs="Times New Roman"/>
          <w:b/>
          <w:lang w:val="ru-RU"/>
        </w:rPr>
        <w:t xml:space="preserve"> (</w:t>
      </w:r>
      <w:r w:rsidR="009A0394" w:rsidRPr="00AB59F9">
        <w:rPr>
          <w:rFonts w:ascii="Times New Roman" w:hAnsi="Times New Roman" w:cs="Times New Roman"/>
          <w:b/>
        </w:rPr>
        <w:t>Auto</w:t>
      </w:r>
      <w:r w:rsidRPr="00714958">
        <w:rPr>
          <w:rFonts w:ascii="Times New Roman" w:hAnsi="Times New Roman" w:cs="Times New Roman"/>
          <w:b/>
          <w:lang w:val="ru-RU"/>
        </w:rPr>
        <w:t>)</w:t>
      </w:r>
      <w:r w:rsidR="009A0394" w:rsidRPr="00714958">
        <w:rPr>
          <w:rFonts w:ascii="Times New Roman" w:hAnsi="Times New Roman" w:cs="Times New Roman"/>
          <w:lang w:val="ru-RU"/>
        </w:rPr>
        <w:t xml:space="preserve">: </w:t>
      </w:r>
      <w:r w:rsidRPr="00714958">
        <w:rPr>
          <w:rFonts w:ascii="Times New Roman" w:hAnsi="Times New Roman" w:cs="Times New Roman"/>
          <w:lang w:val="ru-RU"/>
        </w:rPr>
        <w:t xml:space="preserve">В режиме «Авто» во время теста индикатор хода таймера сбрасывается на 0 при обнаружении отсчета.  </w:t>
      </w:r>
      <w:r w:rsidRPr="00714958">
        <w:rPr>
          <w:rFonts w:ascii="Times New Roman" w:hAnsi="Times New Roman" w:cs="Times New Roman"/>
        </w:rPr>
        <w:t>Обнуление считается успешным после полного периода отбора проб без отсчетов</w:t>
      </w:r>
    </w:p>
    <w:p w14:paraId="568768AA" w14:textId="5500C4F1" w:rsidR="00472D1A" w:rsidRPr="00714958" w:rsidRDefault="00714958" w:rsidP="00714958">
      <w:pPr>
        <w:pStyle w:val="a6"/>
        <w:numPr>
          <w:ilvl w:val="1"/>
          <w:numId w:val="6"/>
        </w:numPr>
        <w:tabs>
          <w:tab w:val="left" w:pos="1800"/>
        </w:tabs>
        <w:spacing w:before="0" w:line="276" w:lineRule="auto"/>
        <w:ind w:left="851" w:right="5691" w:hanging="284"/>
        <w:rPr>
          <w:rFonts w:ascii="Times New Roman" w:hAnsi="Times New Roman" w:cs="Times New Roman"/>
          <w:sz w:val="24"/>
          <w:lang w:val="ru-RU"/>
        </w:rPr>
      </w:pPr>
      <w:r w:rsidRPr="00714958">
        <w:rPr>
          <w:rFonts w:ascii="Times New Roman" w:hAnsi="Times New Roman" w:cs="Times New Roman"/>
          <w:sz w:val="24"/>
          <w:lang w:val="ru-RU"/>
        </w:rPr>
        <w:t>Выберите желаемый режим нулевого отсчета</w:t>
      </w:r>
      <w:r w:rsidR="009A0394" w:rsidRPr="00714958">
        <w:rPr>
          <w:rFonts w:ascii="Times New Roman" w:hAnsi="Times New Roman" w:cs="Times New Roman"/>
          <w:sz w:val="24"/>
          <w:lang w:val="ru-RU"/>
        </w:rPr>
        <w:t>.</w:t>
      </w:r>
    </w:p>
    <w:p w14:paraId="23C71B26" w14:textId="1979A903" w:rsidR="00472D1A" w:rsidRPr="00AB59F9" w:rsidRDefault="00714958" w:rsidP="00714958">
      <w:pPr>
        <w:pStyle w:val="a6"/>
        <w:numPr>
          <w:ilvl w:val="1"/>
          <w:numId w:val="6"/>
        </w:numPr>
        <w:tabs>
          <w:tab w:val="left" w:pos="1800"/>
        </w:tabs>
        <w:spacing w:before="0" w:after="240" w:line="276" w:lineRule="auto"/>
        <w:ind w:left="851" w:hanging="284"/>
        <w:rPr>
          <w:rFonts w:ascii="Times New Roman" w:hAnsi="Times New Roman" w:cs="Times New Roman"/>
          <w:sz w:val="24"/>
        </w:rPr>
      </w:pPr>
      <w:r w:rsidRPr="00714958">
        <w:rPr>
          <w:rFonts w:ascii="Times New Roman" w:hAnsi="Times New Roman" w:cs="Times New Roman"/>
          <w:sz w:val="24"/>
        </w:rPr>
        <w:t>Нажмите зеленую кнопку «Сохранить»</w:t>
      </w:r>
      <w:r w:rsidR="009A0394" w:rsidRPr="00AB59F9">
        <w:rPr>
          <w:rFonts w:ascii="Times New Roman" w:hAnsi="Times New Roman" w:cs="Times New Roman"/>
          <w:sz w:val="24"/>
        </w:rPr>
        <w:t>.</w:t>
      </w:r>
    </w:p>
    <w:p w14:paraId="28694F08" w14:textId="3F977674" w:rsidR="00472D1A" w:rsidRPr="00C57136" w:rsidRDefault="00714958" w:rsidP="00C57136">
      <w:pPr>
        <w:spacing w:after="240"/>
        <w:ind w:left="284"/>
        <w:rPr>
          <w:rFonts w:ascii="Times New Roman" w:hAnsi="Times New Roman" w:cs="Times New Roman"/>
          <w:b/>
          <w:bCs/>
          <w:sz w:val="24"/>
          <w:szCs w:val="24"/>
        </w:rPr>
      </w:pPr>
      <w:r w:rsidRPr="00714958">
        <w:rPr>
          <w:rFonts w:ascii="Times New Roman" w:hAnsi="Times New Roman" w:cs="Times New Roman"/>
          <w:b/>
          <w:bCs/>
          <w:sz w:val="24"/>
          <w:szCs w:val="24"/>
        </w:rPr>
        <w:t xml:space="preserve">Продолжительность теста </w:t>
      </w:r>
      <w:r>
        <w:rPr>
          <w:rFonts w:ascii="Times New Roman" w:hAnsi="Times New Roman" w:cs="Times New Roman"/>
          <w:b/>
          <w:bCs/>
          <w:sz w:val="24"/>
          <w:szCs w:val="24"/>
          <w:lang w:val="ru-RU"/>
        </w:rPr>
        <w:t xml:space="preserve"> </w:t>
      </w:r>
    </w:p>
    <w:p w14:paraId="6B09B1A8" w14:textId="20553361" w:rsidR="00472D1A" w:rsidRPr="00714958" w:rsidRDefault="00714958" w:rsidP="00714958">
      <w:pPr>
        <w:pStyle w:val="a6"/>
        <w:numPr>
          <w:ilvl w:val="1"/>
          <w:numId w:val="6"/>
        </w:numPr>
        <w:tabs>
          <w:tab w:val="left" w:pos="1800"/>
        </w:tabs>
        <w:spacing w:before="0" w:after="240" w:line="276" w:lineRule="auto"/>
        <w:ind w:left="851" w:right="3849" w:hanging="284"/>
        <w:rPr>
          <w:rFonts w:ascii="Times New Roman" w:hAnsi="Times New Roman" w:cs="Times New Roman"/>
          <w:sz w:val="24"/>
          <w:lang w:val="ru-RU"/>
        </w:rPr>
      </w:pPr>
      <w:r>
        <w:rPr>
          <w:rFonts w:ascii="Times New Roman" w:hAnsi="Times New Roman" w:cs="Times New Roman"/>
          <w:noProof/>
          <w:sz w:val="24"/>
          <w:lang w:val="ru-RU"/>
        </w:rPr>
        <mc:AlternateContent>
          <mc:Choice Requires="wps">
            <w:drawing>
              <wp:anchor distT="0" distB="0" distL="114300" distR="114300" simplePos="0" relativeHeight="252397568" behindDoc="0" locked="0" layoutInCell="1" allowOverlap="1" wp14:anchorId="25FC8509" wp14:editId="75FA8197">
                <wp:simplePos x="0" y="0"/>
                <wp:positionH relativeFrom="column">
                  <wp:posOffset>4025900</wp:posOffset>
                </wp:positionH>
                <wp:positionV relativeFrom="paragraph">
                  <wp:posOffset>322580</wp:posOffset>
                </wp:positionV>
                <wp:extent cx="2214879" cy="601980"/>
                <wp:effectExtent l="0" t="0" r="0" b="7620"/>
                <wp:wrapNone/>
                <wp:docPr id="1444593342" name="Надпись 846"/>
                <wp:cNvGraphicFramePr/>
                <a:graphic xmlns:a="http://schemas.openxmlformats.org/drawingml/2006/main">
                  <a:graphicData uri="http://schemas.microsoft.com/office/word/2010/wordprocessingShape">
                    <wps:wsp>
                      <wps:cNvSpPr txBox="1"/>
                      <wps:spPr>
                        <a:xfrm>
                          <a:off x="0" y="0"/>
                          <a:ext cx="2214879" cy="601980"/>
                        </a:xfrm>
                        <a:prstGeom prst="rect">
                          <a:avLst/>
                        </a:prstGeom>
                        <a:noFill/>
                        <a:ln w="6350">
                          <a:noFill/>
                        </a:ln>
                      </wps:spPr>
                      <wps:txbx>
                        <w:txbxContent>
                          <w:p w14:paraId="1E0D1006" w14:textId="176C3989" w:rsidR="00714958" w:rsidRPr="00714958" w:rsidRDefault="00714958" w:rsidP="00714958">
                            <w:pPr>
                              <w:jc w:val="center"/>
                              <w:rPr>
                                <w:sz w:val="20"/>
                                <w:szCs w:val="20"/>
                              </w:rPr>
                            </w:pPr>
                            <w:r w:rsidRPr="00714958">
                              <w:rPr>
                                <w:rFonts w:ascii="Times New Roman" w:hAnsi="Times New Roman" w:cs="Times New Roman"/>
                                <w:color w:val="585858"/>
                                <w:sz w:val="24"/>
                                <w:szCs w:val="20"/>
                              </w:rPr>
                              <w:t>Выбор режима нулевого отсчета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FC8509" id="Надпись 846" o:spid="_x0000_s1251" type="#_x0000_t202" style="position:absolute;left:0;text-align:left;margin-left:317pt;margin-top:25.4pt;width:174.4pt;height:47.4pt;z-index:25239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" filled="f" stroked="f" strokeweight=".5pt">
                <v:textbox>
                  <w:txbxContent>
                    <w:p w14:paraId="1E0D1006" w14:textId="176C3989" w:rsidR="00714958" w:rsidRPr="00714958" w:rsidRDefault="00714958" w:rsidP="00714958">
                      <w:pPr>
                        <w:jc w:val="center"/>
                        <w:rPr>
                          <w:sz w:val="20"/>
                          <w:szCs w:val="20"/>
                        </w:rPr>
                      </w:pPr>
                      <w:r w:rsidRPr="00714958">
                        <w:rPr>
                          <w:rFonts w:ascii="Times New Roman" w:hAnsi="Times New Roman" w:cs="Times New Roman"/>
                          <w:color w:val="585858"/>
                          <w:sz w:val="24"/>
                          <w:szCs w:val="20"/>
                        </w:rPr>
                        <w:t>Выбор режима нулевого отсчета</w:t>
                      </w:r>
                    </w:p>
                  </w:txbxContent>
                </v:textbox>
              </v:shape>
            </w:pict>
          </mc:Fallback>
        </mc:AlternateContent>
      </w:r>
      <w:r w:rsidRPr="00714958">
        <w:rPr>
          <w:rFonts w:ascii="Times New Roman" w:hAnsi="Times New Roman" w:cs="Times New Roman"/>
          <w:sz w:val="24"/>
          <w:lang w:val="ru-RU"/>
        </w:rPr>
        <w:t>Нажмите кнопку «Продолжительность теста»</w:t>
      </w:r>
      <w:r>
        <w:rPr>
          <w:rFonts w:ascii="Times New Roman" w:hAnsi="Times New Roman" w:cs="Times New Roman"/>
          <w:sz w:val="24"/>
          <w:lang w:val="ru-RU"/>
        </w:rPr>
        <w:t xml:space="preserve"> (</w:t>
      </w:r>
      <w:r w:rsidRPr="00AB59F9">
        <w:rPr>
          <w:rFonts w:ascii="Times New Roman" w:hAnsi="Times New Roman" w:cs="Times New Roman"/>
          <w:sz w:val="24"/>
        </w:rPr>
        <w:t>Test</w:t>
      </w:r>
      <w:r w:rsidRPr="00714958">
        <w:rPr>
          <w:rFonts w:ascii="Times New Roman" w:hAnsi="Times New Roman" w:cs="Times New Roman"/>
          <w:sz w:val="24"/>
          <w:lang w:val="ru-RU"/>
        </w:rPr>
        <w:t xml:space="preserve"> </w:t>
      </w:r>
      <w:r w:rsidRPr="00AB59F9">
        <w:rPr>
          <w:rFonts w:ascii="Times New Roman" w:hAnsi="Times New Roman" w:cs="Times New Roman"/>
          <w:sz w:val="24"/>
        </w:rPr>
        <w:t>Duration</w:t>
      </w:r>
      <w:r>
        <w:rPr>
          <w:rFonts w:ascii="Times New Roman" w:hAnsi="Times New Roman" w:cs="Times New Roman"/>
          <w:sz w:val="24"/>
          <w:lang w:val="ru-RU"/>
        </w:rPr>
        <w:t>)</w:t>
      </w:r>
      <w:r w:rsidRPr="00714958">
        <w:rPr>
          <w:rFonts w:ascii="Times New Roman" w:hAnsi="Times New Roman" w:cs="Times New Roman"/>
          <w:sz w:val="24"/>
          <w:lang w:val="ru-RU"/>
        </w:rPr>
        <w:t>, чтобы ввести желаемое время выборки с нулевым отсчетом с помощью всплывающей цифровой клавиатуры.</w:t>
      </w:r>
    </w:p>
    <w:p w14:paraId="61D7598B" w14:textId="1FA83F82" w:rsidR="00472D1A" w:rsidRPr="00C57136" w:rsidRDefault="00714958" w:rsidP="00C57136">
      <w:pPr>
        <w:spacing w:after="240"/>
        <w:ind w:left="284"/>
        <w:rPr>
          <w:rFonts w:ascii="Times New Roman" w:hAnsi="Times New Roman" w:cs="Times New Roman"/>
          <w:b/>
          <w:bCs/>
          <w:sz w:val="24"/>
          <w:szCs w:val="24"/>
        </w:rPr>
      </w:pPr>
      <w:r w:rsidRPr="00714958">
        <w:rPr>
          <w:rFonts w:ascii="Times New Roman" w:hAnsi="Times New Roman" w:cs="Times New Roman"/>
          <w:b/>
          <w:bCs/>
          <w:sz w:val="24"/>
          <w:szCs w:val="24"/>
        </w:rPr>
        <w:t xml:space="preserve">Время задержки </w:t>
      </w:r>
      <w:r>
        <w:rPr>
          <w:rFonts w:ascii="Times New Roman" w:hAnsi="Times New Roman" w:cs="Times New Roman"/>
          <w:b/>
          <w:bCs/>
          <w:sz w:val="24"/>
          <w:szCs w:val="24"/>
          <w:lang w:val="ru-RU"/>
        </w:rPr>
        <w:t xml:space="preserve"> </w:t>
      </w:r>
    </w:p>
    <w:p w14:paraId="1D930C07" w14:textId="4B553EC0" w:rsidR="00472D1A" w:rsidRPr="00714958" w:rsidRDefault="00714958" w:rsidP="00714958">
      <w:pPr>
        <w:pStyle w:val="a6"/>
        <w:numPr>
          <w:ilvl w:val="1"/>
          <w:numId w:val="6"/>
        </w:numPr>
        <w:tabs>
          <w:tab w:val="left" w:pos="1800"/>
        </w:tabs>
        <w:spacing w:before="0" w:after="240" w:line="276" w:lineRule="auto"/>
        <w:ind w:left="851" w:right="163" w:hanging="284"/>
        <w:rPr>
          <w:rFonts w:ascii="Times New Roman" w:hAnsi="Times New Roman" w:cs="Times New Roman"/>
          <w:sz w:val="24"/>
          <w:lang w:val="ru-RU"/>
        </w:rPr>
      </w:pPr>
      <w:r w:rsidRPr="00714958">
        <w:rPr>
          <w:rFonts w:ascii="Times New Roman" w:hAnsi="Times New Roman" w:cs="Times New Roman"/>
          <w:sz w:val="24"/>
          <w:lang w:val="ru-RU"/>
        </w:rPr>
        <w:t>Нажмите кнопку «Задержка» (</w:t>
      </w:r>
      <w:r w:rsidRPr="00714958">
        <w:rPr>
          <w:rFonts w:ascii="Times New Roman" w:hAnsi="Times New Roman" w:cs="Times New Roman"/>
          <w:sz w:val="24"/>
        </w:rPr>
        <w:t>Delay</w:t>
      </w:r>
      <w:r w:rsidRPr="00714958">
        <w:rPr>
          <w:rFonts w:ascii="Times New Roman" w:hAnsi="Times New Roman" w:cs="Times New Roman"/>
          <w:sz w:val="24"/>
          <w:lang w:val="ru-RU"/>
        </w:rPr>
        <w:t>), чтобы ввести желаемое время задержки.  Время задержки начнется после нажатия кнопки запуска нулевого отсчета на главном экране.  Время выборки с нулевым отсчетом начнется сразу после завершения времени задержки</w:t>
      </w:r>
      <w:r w:rsidR="009A0394" w:rsidRPr="00714958">
        <w:rPr>
          <w:rFonts w:ascii="Times New Roman" w:hAnsi="Times New Roman" w:cs="Times New Roman"/>
          <w:sz w:val="24"/>
          <w:lang w:val="ru-RU"/>
        </w:rPr>
        <w:t>.</w:t>
      </w:r>
    </w:p>
    <w:p w14:paraId="2D413CEA" w14:textId="77777777" w:rsidR="00472D1A" w:rsidRPr="00714958" w:rsidRDefault="00472D1A" w:rsidP="00AB59F9">
      <w:pPr>
        <w:pStyle w:val="a6"/>
        <w:spacing w:before="0" w:after="240" w:line="276" w:lineRule="auto"/>
        <w:ind w:left="284" w:firstLine="0"/>
        <w:rPr>
          <w:rFonts w:ascii="Times New Roman" w:hAnsi="Times New Roman" w:cs="Times New Roman"/>
          <w:sz w:val="24"/>
          <w:lang w:val="ru-RU"/>
        </w:rPr>
        <w:sectPr w:rsidR="00472D1A" w:rsidRPr="00714958" w:rsidSect="00887546">
          <w:pgSz w:w="12240" w:h="15840"/>
          <w:pgMar w:top="851" w:right="1077" w:bottom="851" w:left="1077" w:header="762" w:footer="762" w:gutter="0"/>
          <w:cols w:space="720"/>
        </w:sectPr>
      </w:pPr>
    </w:p>
    <w:p w14:paraId="3ACAA4B7" w14:textId="09CAC1D4" w:rsidR="00472D1A" w:rsidRPr="00714958" w:rsidRDefault="00714958" w:rsidP="00AB59F9">
      <w:pPr>
        <w:pStyle w:val="2"/>
        <w:spacing w:before="0" w:after="240" w:line="276" w:lineRule="auto"/>
        <w:ind w:left="284"/>
        <w:rPr>
          <w:rFonts w:ascii="Times New Roman" w:hAnsi="Times New Roman" w:cs="Times New Roman"/>
          <w:b/>
          <w:bCs/>
          <w:sz w:val="28"/>
          <w:szCs w:val="28"/>
          <w:lang w:val="ru-RU"/>
        </w:rPr>
      </w:pPr>
      <w:bookmarkStart w:id="346" w:name="_bookmark155"/>
      <w:bookmarkStart w:id="347" w:name="_Toc230628986"/>
      <w:bookmarkEnd w:id="346"/>
      <w:r w:rsidRPr="00714958">
        <w:rPr>
          <w:rFonts w:ascii="Times New Roman" w:hAnsi="Times New Roman" w:cs="Times New Roman"/>
          <w:b/>
          <w:bCs/>
          <w:sz w:val="28"/>
          <w:szCs w:val="28"/>
          <w:lang w:val="ru-RU"/>
        </w:rPr>
        <w:lastRenderedPageBreak/>
        <w:t>Нулевой счет на главном экране</w:t>
      </w:r>
      <w:bookmarkEnd w:id="347"/>
      <w:r w:rsidRPr="00714958">
        <w:rPr>
          <w:rFonts w:ascii="Times New Roman" w:hAnsi="Times New Roman" w:cs="Times New Roman"/>
          <w:b/>
          <w:bCs/>
          <w:sz w:val="28"/>
          <w:szCs w:val="28"/>
          <w:lang w:val="ru-RU"/>
        </w:rPr>
        <w:t xml:space="preserve">  </w:t>
      </w:r>
    </w:p>
    <w:p w14:paraId="0D22C436" w14:textId="77777777" w:rsidR="00714958" w:rsidRDefault="00714958" w:rsidP="00714958">
      <w:pPr>
        <w:pStyle w:val="a3"/>
        <w:spacing w:after="240" w:line="276" w:lineRule="auto"/>
        <w:ind w:left="284" w:right="305" w:firstLine="283"/>
        <w:rPr>
          <w:rFonts w:ascii="Times New Roman" w:hAnsi="Times New Roman" w:cs="Times New Roman"/>
          <w:lang w:val="ru-RU"/>
        </w:rPr>
      </w:pPr>
      <w:r w:rsidRPr="00714958">
        <w:rPr>
          <w:rFonts w:ascii="Times New Roman" w:hAnsi="Times New Roman" w:cs="Times New Roman"/>
          <w:lang w:val="ru-RU"/>
        </w:rPr>
        <w:t>Когда режим нулевого счета установлен в «Ручной» (</w:t>
      </w:r>
      <w:r w:rsidRPr="00714958">
        <w:rPr>
          <w:rFonts w:ascii="Times New Roman" w:hAnsi="Times New Roman" w:cs="Times New Roman"/>
        </w:rPr>
        <w:t>Manual</w:t>
      </w:r>
      <w:r w:rsidRPr="00714958">
        <w:rPr>
          <w:rFonts w:ascii="Times New Roman" w:hAnsi="Times New Roman" w:cs="Times New Roman"/>
          <w:lang w:val="ru-RU"/>
        </w:rPr>
        <w:t>) или «Автоматический» (</w:t>
      </w:r>
      <w:r w:rsidRPr="00714958">
        <w:rPr>
          <w:rFonts w:ascii="Times New Roman" w:hAnsi="Times New Roman" w:cs="Times New Roman"/>
        </w:rPr>
        <w:t>Auto</w:t>
      </w:r>
      <w:r w:rsidRPr="00714958">
        <w:rPr>
          <w:rFonts w:ascii="Times New Roman" w:hAnsi="Times New Roman" w:cs="Times New Roman"/>
          <w:lang w:val="ru-RU"/>
        </w:rPr>
        <w:t>), кнопка «Нулевой счет» (</w:t>
      </w:r>
      <w:r w:rsidRPr="00714958">
        <w:rPr>
          <w:rFonts w:ascii="Times New Roman" w:hAnsi="Times New Roman" w:cs="Times New Roman"/>
        </w:rPr>
        <w:t>Zero</w:t>
      </w:r>
      <w:r w:rsidRPr="00714958">
        <w:rPr>
          <w:rFonts w:ascii="Times New Roman" w:hAnsi="Times New Roman" w:cs="Times New Roman"/>
          <w:lang w:val="ru-RU"/>
        </w:rPr>
        <w:t>-</w:t>
      </w:r>
      <w:r w:rsidRPr="00714958">
        <w:rPr>
          <w:rFonts w:ascii="Times New Roman" w:hAnsi="Times New Roman" w:cs="Times New Roman"/>
        </w:rPr>
        <w:t>Count</w:t>
      </w:r>
      <w:r w:rsidRPr="00714958">
        <w:rPr>
          <w:rFonts w:ascii="Times New Roman" w:hAnsi="Times New Roman" w:cs="Times New Roman"/>
          <w:lang w:val="ru-RU"/>
        </w:rPr>
        <w:t>) будет доступна на главном экране рядом с обычной кнопкой пуска/остановки отбора пробы.</w:t>
      </w:r>
    </w:p>
    <w:p w14:paraId="0B1DD3CE" w14:textId="18F75AB4" w:rsidR="00472D1A" w:rsidRPr="00714958" w:rsidRDefault="00714958" w:rsidP="00714958">
      <w:pPr>
        <w:pStyle w:val="a3"/>
        <w:spacing w:after="240" w:line="276" w:lineRule="auto"/>
        <w:ind w:left="284" w:right="305" w:firstLine="283"/>
        <w:rPr>
          <w:rFonts w:ascii="Times New Roman" w:hAnsi="Times New Roman" w:cs="Times New Roman"/>
          <w:lang w:val="ru-RU"/>
        </w:rPr>
      </w:pPr>
      <w:r w:rsidRPr="00714958">
        <w:rPr>
          <w:rFonts w:ascii="Times New Roman" w:hAnsi="Times New Roman" w:cs="Times New Roman"/>
          <w:lang w:val="ru-RU"/>
        </w:rPr>
        <w:t>В ручном режиме нажатие кнопки «Пуск нулевого счета» (</w:t>
      </w:r>
      <w:r w:rsidRPr="00714958">
        <w:rPr>
          <w:rFonts w:ascii="Times New Roman" w:hAnsi="Times New Roman" w:cs="Times New Roman"/>
        </w:rPr>
        <w:t>Zero</w:t>
      </w:r>
      <w:r w:rsidRPr="00714958">
        <w:rPr>
          <w:rFonts w:ascii="Times New Roman" w:hAnsi="Times New Roman" w:cs="Times New Roman"/>
          <w:lang w:val="ru-RU"/>
        </w:rPr>
        <w:t>-</w:t>
      </w:r>
      <w:r w:rsidRPr="00714958">
        <w:rPr>
          <w:rFonts w:ascii="Times New Roman" w:hAnsi="Times New Roman" w:cs="Times New Roman"/>
        </w:rPr>
        <w:t>Count</w:t>
      </w:r>
      <w:r w:rsidRPr="00714958">
        <w:rPr>
          <w:rFonts w:ascii="Times New Roman" w:hAnsi="Times New Roman" w:cs="Times New Roman"/>
          <w:lang w:val="ru-RU"/>
        </w:rPr>
        <w:t xml:space="preserve"> </w:t>
      </w:r>
      <w:r w:rsidRPr="00714958">
        <w:rPr>
          <w:rFonts w:ascii="Times New Roman" w:hAnsi="Times New Roman" w:cs="Times New Roman"/>
        </w:rPr>
        <w:t>Start</w:t>
      </w:r>
      <w:r w:rsidRPr="00714958">
        <w:rPr>
          <w:rFonts w:ascii="Times New Roman" w:hAnsi="Times New Roman" w:cs="Times New Roman"/>
          <w:lang w:val="ru-RU"/>
        </w:rPr>
        <w:t>) приведет к тому, что прибор выполнит один отбор пробы с длительностью и временем задержки, установленными на экране настроек нулевого счета</w:t>
      </w:r>
      <w:r w:rsidR="009A0394" w:rsidRPr="00714958">
        <w:rPr>
          <w:rFonts w:ascii="Times New Roman" w:hAnsi="Times New Roman" w:cs="Times New Roman"/>
          <w:lang w:val="ru-RU"/>
        </w:rPr>
        <w:t>.</w:t>
      </w:r>
    </w:p>
    <w:p w14:paraId="125338B7" w14:textId="57ADFE8F" w:rsidR="00472D1A" w:rsidRPr="00714958" w:rsidRDefault="00714958" w:rsidP="00714958">
      <w:pPr>
        <w:spacing w:after="240" w:line="276" w:lineRule="auto"/>
        <w:jc w:val="center"/>
        <w:rPr>
          <w:rFonts w:ascii="Times New Roman" w:hAnsi="Times New Roman" w:cs="Times New Roman"/>
          <w:sz w:val="24"/>
          <w:szCs w:val="20"/>
          <w:lang w:val="ru-RU"/>
        </w:rPr>
      </w:pPr>
      <w:r w:rsidRPr="00714958">
        <w:rPr>
          <w:rFonts w:ascii="Times New Roman" w:hAnsi="Times New Roman" w:cs="Times New Roman"/>
          <w:b/>
          <w:noProof/>
          <w:sz w:val="18"/>
          <w:szCs w:val="20"/>
        </w:rPr>
        <mc:AlternateContent>
          <mc:Choice Requires="wpg">
            <w:drawing>
              <wp:anchor distT="0" distB="0" distL="0" distR="0" simplePos="0" relativeHeight="251721728" behindDoc="1" locked="0" layoutInCell="1" allowOverlap="1" wp14:anchorId="47A27F1B" wp14:editId="5736788C">
                <wp:simplePos x="0" y="0"/>
                <wp:positionH relativeFrom="page">
                  <wp:posOffset>1503680</wp:posOffset>
                </wp:positionH>
                <wp:positionV relativeFrom="paragraph">
                  <wp:posOffset>263525</wp:posOffset>
                </wp:positionV>
                <wp:extent cx="4578985" cy="3837304"/>
                <wp:effectExtent l="0" t="0" r="0" b="0"/>
                <wp:wrapNone/>
                <wp:docPr id="1559" name="Group 1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8985" cy="3837304"/>
                          <a:chOff x="0" y="0"/>
                          <a:chExt cx="4578985" cy="3837304"/>
                        </a:xfrm>
                      </wpg:grpSpPr>
                      <pic:pic xmlns:pic="http://schemas.openxmlformats.org/drawingml/2006/picture">
                        <pic:nvPicPr>
                          <pic:cNvPr id="1560" name="Image 1560" descr="A screenshot of a computer  AI-generated content may be incorrect."/>
                          <pic:cNvPicPr/>
                        </pic:nvPicPr>
                        <pic:blipFill>
                          <a:blip r:embed="rId825" cstate="print"/>
                          <a:stretch>
                            <a:fillRect/>
                          </a:stretch>
                        </pic:blipFill>
                        <pic:spPr>
                          <a:xfrm>
                            <a:off x="0" y="0"/>
                            <a:ext cx="4532630" cy="2873629"/>
                          </a:xfrm>
                          <a:prstGeom prst="rect">
                            <a:avLst/>
                          </a:prstGeom>
                        </pic:spPr>
                      </pic:pic>
                      <wps:wsp>
                        <wps:cNvPr id="1561" name="Graphic 1561"/>
                        <wps:cNvSpPr/>
                        <wps:spPr>
                          <a:xfrm>
                            <a:off x="3023870" y="2486279"/>
                            <a:ext cx="366395" cy="335280"/>
                          </a:xfrm>
                          <a:custGeom>
                            <a:avLst/>
                            <a:gdLst/>
                            <a:ahLst/>
                            <a:cxnLst/>
                            <a:rect l="l" t="t" r="r" b="b"/>
                            <a:pathLst>
                              <a:path w="366395" h="335280">
                                <a:moveTo>
                                  <a:pt x="0" y="167639"/>
                                </a:moveTo>
                                <a:lnTo>
                                  <a:pt x="6545" y="123075"/>
                                </a:lnTo>
                                <a:lnTo>
                                  <a:pt x="25019" y="83029"/>
                                </a:lnTo>
                                <a:lnTo>
                                  <a:pt x="53673" y="49101"/>
                                </a:lnTo>
                                <a:lnTo>
                                  <a:pt x="90762" y="22888"/>
                                </a:lnTo>
                                <a:lnTo>
                                  <a:pt x="134540" y="5988"/>
                                </a:lnTo>
                                <a:lnTo>
                                  <a:pt x="183261" y="0"/>
                                </a:lnTo>
                                <a:lnTo>
                                  <a:pt x="231927" y="5988"/>
                                </a:lnTo>
                                <a:lnTo>
                                  <a:pt x="275669" y="22888"/>
                                </a:lnTo>
                                <a:lnTo>
                                  <a:pt x="312737" y="49101"/>
                                </a:lnTo>
                                <a:lnTo>
                                  <a:pt x="341380" y="83029"/>
                                </a:lnTo>
                                <a:lnTo>
                                  <a:pt x="359849" y="123075"/>
                                </a:lnTo>
                                <a:lnTo>
                                  <a:pt x="366395" y="167639"/>
                                </a:lnTo>
                                <a:lnTo>
                                  <a:pt x="359849" y="212204"/>
                                </a:lnTo>
                                <a:lnTo>
                                  <a:pt x="341380" y="252250"/>
                                </a:lnTo>
                                <a:lnTo>
                                  <a:pt x="312737" y="286178"/>
                                </a:lnTo>
                                <a:lnTo>
                                  <a:pt x="275669" y="312391"/>
                                </a:lnTo>
                                <a:lnTo>
                                  <a:pt x="231927" y="329291"/>
                                </a:lnTo>
                                <a:lnTo>
                                  <a:pt x="183261" y="335279"/>
                                </a:lnTo>
                                <a:lnTo>
                                  <a:pt x="134540" y="329291"/>
                                </a:lnTo>
                                <a:lnTo>
                                  <a:pt x="90762" y="312391"/>
                                </a:lnTo>
                                <a:lnTo>
                                  <a:pt x="53673" y="286178"/>
                                </a:lnTo>
                                <a:lnTo>
                                  <a:pt x="25019" y="252250"/>
                                </a:lnTo>
                                <a:lnTo>
                                  <a:pt x="6545" y="212204"/>
                                </a:lnTo>
                                <a:lnTo>
                                  <a:pt x="0" y="167639"/>
                                </a:lnTo>
                                <a:close/>
                              </a:path>
                            </a:pathLst>
                          </a:custGeom>
                          <a:ln w="127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562" name="Image 1562" descr="A black red blue and white squares with yellow and gray squares  AI-generated content may be incorrect."/>
                          <pic:cNvPicPr/>
                        </pic:nvPicPr>
                        <pic:blipFill>
                          <a:blip r:embed="rId826" cstate="print"/>
                          <a:stretch>
                            <a:fillRect/>
                          </a:stretch>
                        </pic:blipFill>
                        <pic:spPr>
                          <a:xfrm>
                            <a:off x="1560830" y="3239007"/>
                            <a:ext cx="2972181" cy="559435"/>
                          </a:xfrm>
                          <a:prstGeom prst="rect">
                            <a:avLst/>
                          </a:prstGeom>
                        </pic:spPr>
                      </pic:pic>
                      <wps:wsp>
                        <wps:cNvPr id="1563" name="Graphic 1563"/>
                        <wps:cNvSpPr/>
                        <wps:spPr>
                          <a:xfrm>
                            <a:off x="1758315" y="2813938"/>
                            <a:ext cx="2751455" cy="375285"/>
                          </a:xfrm>
                          <a:custGeom>
                            <a:avLst/>
                            <a:gdLst/>
                            <a:ahLst/>
                            <a:cxnLst/>
                            <a:rect l="l" t="t" r="r" b="b"/>
                            <a:pathLst>
                              <a:path w="2751455" h="375285">
                                <a:moveTo>
                                  <a:pt x="507365" y="10160"/>
                                </a:moveTo>
                                <a:lnTo>
                                  <a:pt x="499745" y="0"/>
                                </a:lnTo>
                                <a:lnTo>
                                  <a:pt x="57658" y="325056"/>
                                </a:lnTo>
                                <a:lnTo>
                                  <a:pt x="38862" y="299466"/>
                                </a:lnTo>
                                <a:lnTo>
                                  <a:pt x="0" y="375285"/>
                                </a:lnTo>
                                <a:lnTo>
                                  <a:pt x="83947" y="360807"/>
                                </a:lnTo>
                                <a:lnTo>
                                  <a:pt x="70688" y="342773"/>
                                </a:lnTo>
                                <a:lnTo>
                                  <a:pt x="65138" y="335229"/>
                                </a:lnTo>
                                <a:lnTo>
                                  <a:pt x="507365" y="10160"/>
                                </a:lnTo>
                                <a:close/>
                              </a:path>
                              <a:path w="2751455" h="375285">
                                <a:moveTo>
                                  <a:pt x="2751201" y="277114"/>
                                </a:moveTo>
                                <a:lnTo>
                                  <a:pt x="2719717" y="281838"/>
                                </a:lnTo>
                                <a:lnTo>
                                  <a:pt x="2685923" y="56261"/>
                                </a:lnTo>
                                <a:lnTo>
                                  <a:pt x="2673477" y="58039"/>
                                </a:lnTo>
                                <a:lnTo>
                                  <a:pt x="2707157" y="283718"/>
                                </a:lnTo>
                                <a:lnTo>
                                  <a:pt x="2675763" y="288417"/>
                                </a:lnTo>
                                <a:lnTo>
                                  <a:pt x="2724785" y="358140"/>
                                </a:lnTo>
                                <a:lnTo>
                                  <a:pt x="2744940" y="296291"/>
                                </a:lnTo>
                                <a:lnTo>
                                  <a:pt x="2751201" y="277114"/>
                                </a:lnTo>
                                <a:close/>
                              </a:path>
                            </a:pathLst>
                          </a:custGeom>
                          <a:solidFill>
                            <a:srgbClr val="FF0000"/>
                          </a:solidFill>
                        </wps:spPr>
                        <wps:bodyPr wrap="square" lIns="0" tIns="0" rIns="0" bIns="0" rtlCol="0">
                          <a:prstTxWarp prst="textNoShape">
                            <a:avLst/>
                          </a:prstTxWarp>
                          <a:noAutofit/>
                        </wps:bodyPr>
                      </wps:wsp>
                      <wps:wsp>
                        <wps:cNvPr id="1564" name="Graphic 1564"/>
                        <wps:cNvSpPr/>
                        <wps:spPr>
                          <a:xfrm>
                            <a:off x="1534160" y="3201542"/>
                            <a:ext cx="3038475" cy="629285"/>
                          </a:xfrm>
                          <a:custGeom>
                            <a:avLst/>
                            <a:gdLst/>
                            <a:ahLst/>
                            <a:cxnLst/>
                            <a:rect l="l" t="t" r="r" b="b"/>
                            <a:pathLst>
                              <a:path w="3038475" h="629285">
                                <a:moveTo>
                                  <a:pt x="0" y="629285"/>
                                </a:moveTo>
                                <a:lnTo>
                                  <a:pt x="3038475" y="629285"/>
                                </a:lnTo>
                                <a:lnTo>
                                  <a:pt x="3038475" y="0"/>
                                </a:lnTo>
                                <a:lnTo>
                                  <a:pt x="0" y="0"/>
                                </a:lnTo>
                                <a:lnTo>
                                  <a:pt x="0" y="629285"/>
                                </a:lnTo>
                                <a:close/>
                              </a:path>
                            </a:pathLst>
                          </a:custGeom>
                          <a:ln w="12700">
                            <a:solidFill>
                              <a:srgbClr val="FF0000"/>
                            </a:solidFill>
                            <a:prstDash val="sysDash"/>
                          </a:ln>
                        </wps:spPr>
                        <wps:bodyPr wrap="square" lIns="0" tIns="0" rIns="0" bIns="0" rtlCol="0">
                          <a:prstTxWarp prst="textNoShape">
                            <a:avLst/>
                          </a:prstTxWarp>
                          <a:noAutofit/>
                        </wps:bodyPr>
                      </wps:wsp>
                      <wps:wsp>
                        <wps:cNvPr id="1565" name="Graphic 1565"/>
                        <wps:cNvSpPr/>
                        <wps:spPr>
                          <a:xfrm>
                            <a:off x="551561" y="3649090"/>
                            <a:ext cx="1106170" cy="86360"/>
                          </a:xfrm>
                          <a:custGeom>
                            <a:avLst/>
                            <a:gdLst/>
                            <a:ahLst/>
                            <a:cxnLst/>
                            <a:rect l="l" t="t" r="r" b="b"/>
                            <a:pathLst>
                              <a:path w="1106170" h="86360">
                                <a:moveTo>
                                  <a:pt x="1031239" y="10160"/>
                                </a:moveTo>
                                <a:lnTo>
                                  <a:pt x="1029917" y="41904"/>
                                </a:lnTo>
                                <a:lnTo>
                                  <a:pt x="1042542" y="42418"/>
                                </a:lnTo>
                                <a:lnTo>
                                  <a:pt x="1042182" y="51435"/>
                                </a:lnTo>
                                <a:lnTo>
                                  <a:pt x="1042055" y="54601"/>
                                </a:lnTo>
                                <a:lnTo>
                                  <a:pt x="1042035" y="55118"/>
                                </a:lnTo>
                                <a:lnTo>
                                  <a:pt x="1029366" y="55118"/>
                                </a:lnTo>
                                <a:lnTo>
                                  <a:pt x="1028064" y="86360"/>
                                </a:lnTo>
                                <a:lnTo>
                                  <a:pt x="1097592" y="55118"/>
                                </a:lnTo>
                                <a:lnTo>
                                  <a:pt x="1042035" y="55118"/>
                                </a:lnTo>
                                <a:lnTo>
                                  <a:pt x="1029388" y="54601"/>
                                </a:lnTo>
                                <a:lnTo>
                                  <a:pt x="1098741" y="54601"/>
                                </a:lnTo>
                                <a:lnTo>
                                  <a:pt x="1105789" y="51435"/>
                                </a:lnTo>
                                <a:lnTo>
                                  <a:pt x="1031239" y="10160"/>
                                </a:lnTo>
                                <a:close/>
                              </a:path>
                              <a:path w="1106170" h="86360">
                                <a:moveTo>
                                  <a:pt x="1029917" y="41904"/>
                                </a:moveTo>
                                <a:lnTo>
                                  <a:pt x="1029388" y="54601"/>
                                </a:lnTo>
                                <a:lnTo>
                                  <a:pt x="1042035" y="55118"/>
                                </a:lnTo>
                                <a:lnTo>
                                  <a:pt x="1042542" y="42418"/>
                                </a:lnTo>
                                <a:lnTo>
                                  <a:pt x="1029917" y="41904"/>
                                </a:lnTo>
                                <a:close/>
                              </a:path>
                              <a:path w="1106170" h="86360">
                                <a:moveTo>
                                  <a:pt x="507" y="0"/>
                                </a:moveTo>
                                <a:lnTo>
                                  <a:pt x="97" y="10160"/>
                                </a:lnTo>
                                <a:lnTo>
                                  <a:pt x="0" y="12573"/>
                                </a:lnTo>
                                <a:lnTo>
                                  <a:pt x="1029388" y="54601"/>
                                </a:lnTo>
                                <a:lnTo>
                                  <a:pt x="1029895" y="42418"/>
                                </a:lnTo>
                                <a:lnTo>
                                  <a:pt x="1029917" y="41904"/>
                                </a:lnTo>
                                <a:lnTo>
                                  <a:pt x="507" y="0"/>
                                </a:lnTo>
                                <a:close/>
                              </a:path>
                            </a:pathLst>
                          </a:custGeom>
                          <a:solidFill>
                            <a:srgbClr val="FF0000"/>
                          </a:solidFill>
                        </wps:spPr>
                        <wps:bodyPr wrap="square" lIns="0" tIns="0" rIns="0" bIns="0" rtlCol="0">
                          <a:prstTxWarp prst="textNoShape">
                            <a:avLst/>
                          </a:prstTxWarp>
                          <a:noAutofit/>
                        </wps:bodyPr>
                      </wps:wsp>
                      <wps:wsp>
                        <wps:cNvPr id="1566" name="Graphic 1566"/>
                        <wps:cNvSpPr/>
                        <wps:spPr>
                          <a:xfrm>
                            <a:off x="2277745" y="2453894"/>
                            <a:ext cx="2266315" cy="394970"/>
                          </a:xfrm>
                          <a:custGeom>
                            <a:avLst/>
                            <a:gdLst/>
                            <a:ahLst/>
                            <a:cxnLst/>
                            <a:rect l="l" t="t" r="r" b="b"/>
                            <a:pathLst>
                              <a:path w="2266315" h="394970">
                                <a:moveTo>
                                  <a:pt x="0" y="394970"/>
                                </a:moveTo>
                                <a:lnTo>
                                  <a:pt x="2266315" y="394970"/>
                                </a:lnTo>
                                <a:lnTo>
                                  <a:pt x="2266315" y="0"/>
                                </a:lnTo>
                                <a:lnTo>
                                  <a:pt x="0" y="0"/>
                                </a:lnTo>
                                <a:lnTo>
                                  <a:pt x="0" y="39497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872204D" id="Group 1559" o:spid="_x0000_s1026" style="position:absolute;margin-left:118.4pt;margin-top:20.75pt;width:360.55pt;height:302.15pt;z-index:-251594752;mso-wrap-distance-left:0;mso-wrap-distance-right:0;mso-position-horizontal-relative:page" coordsize="45789,383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">
                <v:shape id="Image 1560" o:spid="_x0000_s1027" type="#_x0000_t75" alt="A screenshot of a computer  AI-generated content may be incorrect." style="position:absolute;width:45326;height:28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">
                  <v:imagedata r:id="rId827" o:title="A screenshot of a computer  AI-generated content may be incorrect"/>
                </v:shape>
                <v:shape id="Graphic 1561" o:spid="_x0000_s1028" style="position:absolute;left:30238;top:24862;width:3664;height:3353;visibility:visible;mso-wrap-style:square;v-text-anchor:top" coordsize="366395,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" path="m,167639l6545,123075,25019,83029,53673,49101,90762,22888,134540,5988,183261,r48666,5988l275669,22888r37068,26213l341380,83029r18469,40046l366395,167639r-6546,44565l341380,252250r-28643,33928l275669,312391r-43742,16900l183261,335279r-48721,-5988l90762,312391,53673,286178,25019,252250,6545,212204,,167639xe" filled="f" strokecolor="red" strokeweight="1pt">
                  <v:path arrowok="t"/>
                </v:shape>
                <v:shape id="Image 1562" o:spid="_x0000_s1029" type="#_x0000_t75" alt="A black red blue and white squares with yellow and gray squares  AI-generated content may be incorrect." style="position:absolute;left:15608;top:32390;width:29722;height: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">
                  <v:imagedata r:id="rId828" o:title="A black red blue and white squares with yellow and gray squares  AI-generated content may be incorrect"/>
                </v:shape>
                <v:shape id="Graphic 1563" o:spid="_x0000_s1030" style="position:absolute;left:17583;top:28139;width:27514;height:3753;visibility:visible;mso-wrap-style:square;v-text-anchor:top" coordsize="275145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" path="m507365,10160l499745,,57658,325056,38862,299466,,375285,83947,360807,70688,342773r-5550,-7544l507365,10160xem2751201,277114r-31484,4724l2685923,56261r-12446,1778l2707157,283718r-31394,4699l2724785,358140r20155,-61849l2751201,277114xe" fillcolor="red" stroked="f">
                  <v:path arrowok="t"/>
                </v:shape>
                <v:shape id="Graphic 1564" o:spid="_x0000_s1031" style="position:absolute;left:15341;top:32015;width:30385;height:6293;visibility:visible;mso-wrap-style:square;v-text-anchor:top" coordsize="3038475,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" path="m,629285r3038475,l3038475,,,,,629285xe" filled="f" strokecolor="red" strokeweight="1pt">
                  <v:stroke dashstyle="3 1"/>
                  <v:path arrowok="t"/>
                </v:shape>
                <v:shape id="Graphic 1565" o:spid="_x0000_s1032" style="position:absolute;left:5515;top:36490;width:11062;height:864;visibility:visible;mso-wrap-style:square;v-text-anchor:top" coordsize="11061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" path="m1031239,10160r-1322,31744l1042542,42418r-360,9017l1042055,54601r-20,517l1029366,55118r-1302,31242l1097592,55118r-55557,l1029388,54601r69353,l1105789,51435,1031239,10160xem1029917,41904r-529,12697l1042035,55118r507,-12700l1029917,41904xem507,l97,10160,,12573,1029388,54601r507,-12183l1029917,41904,507,xe" fillcolor="red" stroked="f">
                  <v:path arrowok="t"/>
                </v:shape>
                <v:shape id="Graphic 1566" o:spid="_x0000_s1033" style="position:absolute;left:22777;top:24538;width:22663;height:3950;visibility:visible;mso-wrap-style:square;v-text-anchor:top" coordsize="226631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" path="m,394970r2266315,l2266315,,,,,394970xe" filled="f" strokecolor="red" strokeweight="1pt">
                  <v:path arrowok="t"/>
                </v:shape>
                <w10:wrap anchorx="page"/>
              </v:group>
            </w:pict>
          </mc:Fallback>
        </mc:AlternateContent>
      </w:r>
      <w:r w:rsidRPr="00714958">
        <w:rPr>
          <w:sz w:val="20"/>
          <w:szCs w:val="20"/>
          <w:lang w:val="ru-RU"/>
        </w:rPr>
        <w:t xml:space="preserve"> </w:t>
      </w:r>
      <w:r w:rsidRPr="00714958">
        <w:rPr>
          <w:rFonts w:ascii="Times New Roman" w:hAnsi="Times New Roman" w:cs="Times New Roman"/>
          <w:color w:val="585858"/>
          <w:sz w:val="24"/>
          <w:szCs w:val="20"/>
        </w:rPr>
        <w:t>Главный экран с активной кнопкой пуска нулевого счета</w:t>
      </w:r>
      <w:r w:rsidRPr="00714958">
        <w:rPr>
          <w:rFonts w:ascii="Times New Roman" w:hAnsi="Times New Roman" w:cs="Times New Roman"/>
          <w:b/>
          <w:noProof/>
          <w:sz w:val="18"/>
          <w:szCs w:val="20"/>
          <w:lang w:val="ru-RU"/>
        </w:rPr>
        <w:t xml:space="preserve"> </w:t>
      </w:r>
    </w:p>
    <w:p w14:paraId="1DB384C5" w14:textId="77777777" w:rsidR="00472D1A" w:rsidRPr="00714958" w:rsidRDefault="00472D1A" w:rsidP="00AB59F9">
      <w:pPr>
        <w:pStyle w:val="a3"/>
        <w:spacing w:after="240" w:line="276" w:lineRule="auto"/>
        <w:ind w:left="284"/>
        <w:rPr>
          <w:rFonts w:ascii="Times New Roman" w:hAnsi="Times New Roman" w:cs="Times New Roman"/>
          <w:sz w:val="20"/>
          <w:lang w:val="ru-RU"/>
        </w:rPr>
      </w:pPr>
    </w:p>
    <w:p w14:paraId="0AF94D91" w14:textId="77777777" w:rsidR="00472D1A" w:rsidRPr="00714958" w:rsidRDefault="00472D1A" w:rsidP="00AB59F9">
      <w:pPr>
        <w:pStyle w:val="a3"/>
        <w:spacing w:after="240" w:line="276" w:lineRule="auto"/>
        <w:ind w:left="284"/>
        <w:rPr>
          <w:rFonts w:ascii="Times New Roman" w:hAnsi="Times New Roman" w:cs="Times New Roman"/>
          <w:sz w:val="20"/>
          <w:lang w:val="ru-RU"/>
        </w:rPr>
      </w:pPr>
    </w:p>
    <w:p w14:paraId="1921588B" w14:textId="595DDCE3" w:rsidR="00472D1A" w:rsidRPr="00714958" w:rsidRDefault="00714958" w:rsidP="00AB59F9">
      <w:pPr>
        <w:pStyle w:val="a3"/>
        <w:spacing w:after="240" w:line="276" w:lineRule="auto"/>
        <w:ind w:left="284"/>
        <w:rPr>
          <w:rFonts w:ascii="Times New Roman" w:hAnsi="Times New Roman" w:cs="Times New Roman"/>
          <w:sz w:val="20"/>
          <w:lang w:val="ru-RU"/>
        </w:rPr>
      </w:pPr>
      <w:r w:rsidRPr="00AB59F9">
        <w:rPr>
          <w:rFonts w:ascii="Times New Roman" w:hAnsi="Times New Roman" w:cs="Times New Roman"/>
          <w:noProof/>
          <w:sz w:val="20"/>
        </w:rPr>
        <w:drawing>
          <wp:anchor distT="0" distB="0" distL="0" distR="0" simplePos="0" relativeHeight="252148736" behindDoc="0" locked="0" layoutInCell="1" allowOverlap="1" wp14:anchorId="6FB1ED5B" wp14:editId="4A35B710">
            <wp:simplePos x="0" y="0"/>
            <wp:positionH relativeFrom="page">
              <wp:posOffset>6515100</wp:posOffset>
            </wp:positionH>
            <wp:positionV relativeFrom="paragraph">
              <wp:posOffset>213360</wp:posOffset>
            </wp:positionV>
            <wp:extent cx="610870" cy="576580"/>
            <wp:effectExtent l="0" t="0" r="0" b="0"/>
            <wp:wrapNone/>
            <wp:docPr id="1558" name="Image 1558" descr="A green square with a yellow square and a yellow arrow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8" name="Image 1558" descr="A green square with a yellow square and a yellow arrow  AI-generated content may be incorrect."/>
                    <pic:cNvPicPr/>
                  </pic:nvPicPr>
                  <pic:blipFill>
                    <a:blip r:embed="rId829" cstate="print"/>
                    <a:stretch>
                      <a:fillRect/>
                    </a:stretch>
                  </pic:blipFill>
                  <pic:spPr>
                    <a:xfrm>
                      <a:off x="0" y="0"/>
                      <a:ext cx="610870" cy="576580"/>
                    </a:xfrm>
                    <a:prstGeom prst="rect">
                      <a:avLst/>
                    </a:prstGeom>
                  </pic:spPr>
                </pic:pic>
              </a:graphicData>
            </a:graphic>
          </wp:anchor>
        </w:drawing>
      </w:r>
    </w:p>
    <w:p w14:paraId="2F4E8E0F" w14:textId="62F8D425" w:rsidR="00472D1A" w:rsidRPr="00714958" w:rsidRDefault="00472D1A" w:rsidP="00AB59F9">
      <w:pPr>
        <w:pStyle w:val="a3"/>
        <w:spacing w:after="240" w:line="276" w:lineRule="auto"/>
        <w:ind w:left="284"/>
        <w:rPr>
          <w:rFonts w:ascii="Times New Roman" w:hAnsi="Times New Roman" w:cs="Times New Roman"/>
          <w:sz w:val="20"/>
          <w:lang w:val="ru-RU"/>
        </w:rPr>
      </w:pPr>
    </w:p>
    <w:p w14:paraId="73ACACD0" w14:textId="19227136" w:rsidR="00472D1A" w:rsidRPr="00714958" w:rsidRDefault="00472D1A" w:rsidP="00AB59F9">
      <w:pPr>
        <w:pStyle w:val="a3"/>
        <w:spacing w:after="240" w:line="276" w:lineRule="auto"/>
        <w:ind w:left="284"/>
        <w:rPr>
          <w:rFonts w:ascii="Times New Roman" w:hAnsi="Times New Roman" w:cs="Times New Roman"/>
          <w:sz w:val="20"/>
          <w:lang w:val="ru-RU"/>
        </w:rPr>
      </w:pPr>
    </w:p>
    <w:p w14:paraId="426E9FD3" w14:textId="4E6E4471" w:rsidR="00472D1A" w:rsidRPr="00714958" w:rsidRDefault="00714958" w:rsidP="00AB59F9">
      <w:pPr>
        <w:pStyle w:val="a3"/>
        <w:spacing w:after="240" w:line="276" w:lineRule="auto"/>
        <w:ind w:left="284"/>
        <w:rPr>
          <w:rFonts w:ascii="Times New Roman" w:hAnsi="Times New Roman" w:cs="Times New Roman"/>
          <w:sz w:val="20"/>
          <w:lang w:val="ru-RU"/>
        </w:rPr>
      </w:pPr>
      <w:r>
        <w:rPr>
          <w:rFonts w:ascii="Times New Roman" w:hAnsi="Times New Roman" w:cs="Times New Roman"/>
          <w:noProof/>
          <w:sz w:val="20"/>
          <w:lang w:val="ru-RU"/>
        </w:rPr>
        <mc:AlternateContent>
          <mc:Choice Requires="wps">
            <w:drawing>
              <wp:anchor distT="0" distB="0" distL="114300" distR="114300" simplePos="0" relativeHeight="252398592" behindDoc="0" locked="0" layoutInCell="1" allowOverlap="1" wp14:anchorId="774470C0" wp14:editId="3F3EAD18">
                <wp:simplePos x="0" y="0"/>
                <wp:positionH relativeFrom="column">
                  <wp:posOffset>5389245</wp:posOffset>
                </wp:positionH>
                <wp:positionV relativeFrom="paragraph">
                  <wp:posOffset>6985</wp:posOffset>
                </wp:positionV>
                <wp:extent cx="1447165" cy="1234440"/>
                <wp:effectExtent l="0" t="0" r="0" b="3810"/>
                <wp:wrapNone/>
                <wp:docPr id="1259192287" name="Надпись 847"/>
                <wp:cNvGraphicFramePr/>
                <a:graphic xmlns:a="http://schemas.openxmlformats.org/drawingml/2006/main">
                  <a:graphicData uri="http://schemas.microsoft.com/office/word/2010/wordprocessingShape">
                    <wps:wsp>
                      <wps:cNvSpPr txBox="1"/>
                      <wps:spPr>
                        <a:xfrm>
                          <a:off x="0" y="0"/>
                          <a:ext cx="1447165" cy="1234440"/>
                        </a:xfrm>
                        <a:prstGeom prst="rect">
                          <a:avLst/>
                        </a:prstGeom>
                        <a:noFill/>
                        <a:ln w="6350">
                          <a:noFill/>
                        </a:ln>
                      </wps:spPr>
                      <wps:txbx>
                        <w:txbxContent>
                          <w:p w14:paraId="39C26BFF" w14:textId="77777777" w:rsidR="00714958" w:rsidRPr="00714958" w:rsidRDefault="00714958" w:rsidP="00714958">
                            <w:pPr>
                              <w:jc w:val="center"/>
                              <w:rPr>
                                <w:rFonts w:ascii="Times New Roman" w:hAnsi="Times New Roman" w:cs="Times New Roman"/>
                                <w:b/>
                                <w:bCs/>
                                <w:sz w:val="24"/>
                                <w:szCs w:val="24"/>
                                <w:lang w:val="ru-RU"/>
                              </w:rPr>
                            </w:pPr>
                            <w:r w:rsidRPr="00714958">
                              <w:rPr>
                                <w:rFonts w:ascii="Times New Roman" w:hAnsi="Times New Roman" w:cs="Times New Roman"/>
                                <w:sz w:val="24"/>
                                <w:szCs w:val="24"/>
                                <w:lang w:val="ru-RU"/>
                              </w:rPr>
                              <w:t xml:space="preserve">Кнопка </w:t>
                            </w:r>
                            <w:r w:rsidRPr="00714958">
                              <w:rPr>
                                <w:rFonts w:ascii="Times New Roman" w:hAnsi="Times New Roman" w:cs="Times New Roman"/>
                                <w:b/>
                                <w:bCs/>
                                <w:sz w:val="24"/>
                                <w:szCs w:val="24"/>
                                <w:lang w:val="ru-RU"/>
                              </w:rPr>
                              <w:t>Пуск/Стоп (</w:t>
                            </w:r>
                            <w:r w:rsidRPr="00714958">
                              <w:rPr>
                                <w:rFonts w:ascii="Times New Roman" w:hAnsi="Times New Roman" w:cs="Times New Roman"/>
                                <w:b/>
                                <w:bCs/>
                                <w:sz w:val="24"/>
                                <w:szCs w:val="24"/>
                              </w:rPr>
                              <w:t>Start</w:t>
                            </w:r>
                            <w:r w:rsidRPr="00714958">
                              <w:rPr>
                                <w:rFonts w:ascii="Times New Roman" w:hAnsi="Times New Roman" w:cs="Times New Roman"/>
                                <w:b/>
                                <w:bCs/>
                                <w:sz w:val="24"/>
                                <w:szCs w:val="24"/>
                                <w:lang w:val="ru-RU"/>
                              </w:rPr>
                              <w:t>/</w:t>
                            </w:r>
                            <w:r w:rsidRPr="00714958">
                              <w:rPr>
                                <w:rFonts w:ascii="Times New Roman" w:hAnsi="Times New Roman" w:cs="Times New Roman"/>
                                <w:b/>
                                <w:bCs/>
                                <w:sz w:val="24"/>
                                <w:szCs w:val="24"/>
                              </w:rPr>
                              <w:t>Stop</w:t>
                            </w:r>
                            <w:r w:rsidRPr="00714958">
                              <w:rPr>
                                <w:rFonts w:ascii="Times New Roman" w:hAnsi="Times New Roman" w:cs="Times New Roman"/>
                                <w:b/>
                                <w:bCs/>
                                <w:sz w:val="24"/>
                                <w:szCs w:val="24"/>
                                <w:lang w:val="ru-RU"/>
                              </w:rPr>
                              <w:t>)</w:t>
                            </w:r>
                          </w:p>
                          <w:p w14:paraId="35B70B35" w14:textId="72B5E0C9" w:rsidR="00714958" w:rsidRPr="00714958" w:rsidRDefault="00714958" w:rsidP="00714958">
                            <w:pPr>
                              <w:jc w:val="center"/>
                              <w:rPr>
                                <w:rFonts w:ascii="Times New Roman" w:hAnsi="Times New Roman" w:cs="Times New Roman"/>
                                <w:sz w:val="24"/>
                                <w:szCs w:val="24"/>
                              </w:rPr>
                            </w:pPr>
                            <w:r w:rsidRPr="00714958">
                              <w:rPr>
                                <w:rFonts w:ascii="Times New Roman" w:hAnsi="Times New Roman" w:cs="Times New Roman"/>
                                <w:sz w:val="24"/>
                                <w:szCs w:val="24"/>
                              </w:rPr>
                              <w:t xml:space="preserve">Кнопка </w:t>
                            </w:r>
                            <w:r w:rsidRPr="00714958">
                              <w:rPr>
                                <w:rFonts w:ascii="Times New Roman" w:hAnsi="Times New Roman" w:cs="Times New Roman"/>
                                <w:b/>
                                <w:bCs/>
                                <w:sz w:val="24"/>
                                <w:szCs w:val="24"/>
                              </w:rPr>
                              <w:t>Нулевой счет (Zero Count Button)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4470C0" id="Надпись 847" o:spid="_x0000_s1252" type="#_x0000_t202" style="position:absolute;left:0;text-align:left;margin-left:424.35pt;margin-top:.55pt;width:113.95pt;height:97.2pt;z-index:25239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" filled="f" stroked="f" strokeweight=".5pt">
                <v:textbox>
                  <w:txbxContent>
                    <w:p w14:paraId="39C26BFF" w14:textId="77777777" w:rsidR="00714958" w:rsidRPr="00714958" w:rsidRDefault="00714958" w:rsidP="00714958">
                      <w:pPr>
                        <w:jc w:val="center"/>
                        <w:rPr>
                          <w:rFonts w:ascii="Times New Roman" w:hAnsi="Times New Roman" w:cs="Times New Roman"/>
                          <w:b/>
                          <w:bCs/>
                          <w:sz w:val="24"/>
                          <w:szCs w:val="24"/>
                          <w:lang w:val="ru-RU"/>
                        </w:rPr>
                      </w:pPr>
                      <w:r w:rsidRPr="00714958">
                        <w:rPr>
                          <w:rFonts w:ascii="Times New Roman" w:hAnsi="Times New Roman" w:cs="Times New Roman"/>
                          <w:sz w:val="24"/>
                          <w:szCs w:val="24"/>
                          <w:lang w:val="ru-RU"/>
                        </w:rPr>
                        <w:t xml:space="preserve">Кнопка </w:t>
                      </w:r>
                      <w:r w:rsidRPr="00714958">
                        <w:rPr>
                          <w:rFonts w:ascii="Times New Roman" w:hAnsi="Times New Roman" w:cs="Times New Roman"/>
                          <w:b/>
                          <w:bCs/>
                          <w:sz w:val="24"/>
                          <w:szCs w:val="24"/>
                          <w:lang w:val="ru-RU"/>
                        </w:rPr>
                        <w:t>Пуск/Стоп (</w:t>
                      </w:r>
                      <w:r w:rsidRPr="00714958">
                        <w:rPr>
                          <w:rFonts w:ascii="Times New Roman" w:hAnsi="Times New Roman" w:cs="Times New Roman"/>
                          <w:b/>
                          <w:bCs/>
                          <w:sz w:val="24"/>
                          <w:szCs w:val="24"/>
                        </w:rPr>
                        <w:t>Start</w:t>
                      </w:r>
                      <w:r w:rsidRPr="00714958">
                        <w:rPr>
                          <w:rFonts w:ascii="Times New Roman" w:hAnsi="Times New Roman" w:cs="Times New Roman"/>
                          <w:b/>
                          <w:bCs/>
                          <w:sz w:val="24"/>
                          <w:szCs w:val="24"/>
                          <w:lang w:val="ru-RU"/>
                        </w:rPr>
                        <w:t>/</w:t>
                      </w:r>
                      <w:r w:rsidRPr="00714958">
                        <w:rPr>
                          <w:rFonts w:ascii="Times New Roman" w:hAnsi="Times New Roman" w:cs="Times New Roman"/>
                          <w:b/>
                          <w:bCs/>
                          <w:sz w:val="24"/>
                          <w:szCs w:val="24"/>
                        </w:rPr>
                        <w:t>Stop</w:t>
                      </w:r>
                      <w:r w:rsidRPr="00714958">
                        <w:rPr>
                          <w:rFonts w:ascii="Times New Roman" w:hAnsi="Times New Roman" w:cs="Times New Roman"/>
                          <w:b/>
                          <w:bCs/>
                          <w:sz w:val="24"/>
                          <w:szCs w:val="24"/>
                          <w:lang w:val="ru-RU"/>
                        </w:rPr>
                        <w:t>)</w:t>
                      </w:r>
                    </w:p>
                    <w:p w14:paraId="35B70B35" w14:textId="72B5E0C9" w:rsidR="00714958" w:rsidRPr="00714958" w:rsidRDefault="00714958" w:rsidP="00714958">
                      <w:pPr>
                        <w:jc w:val="center"/>
                        <w:rPr>
                          <w:rFonts w:ascii="Times New Roman" w:hAnsi="Times New Roman" w:cs="Times New Roman"/>
                          <w:sz w:val="24"/>
                          <w:szCs w:val="24"/>
                        </w:rPr>
                      </w:pPr>
                      <w:r w:rsidRPr="00714958">
                        <w:rPr>
                          <w:rFonts w:ascii="Times New Roman" w:hAnsi="Times New Roman" w:cs="Times New Roman"/>
                          <w:sz w:val="24"/>
                          <w:szCs w:val="24"/>
                        </w:rPr>
                        <w:t xml:space="preserve">Кнопка </w:t>
                      </w:r>
                      <w:r w:rsidRPr="00714958">
                        <w:rPr>
                          <w:rFonts w:ascii="Times New Roman" w:hAnsi="Times New Roman" w:cs="Times New Roman"/>
                          <w:b/>
                          <w:bCs/>
                          <w:sz w:val="24"/>
                          <w:szCs w:val="24"/>
                        </w:rPr>
                        <w:t>Нулевой счет (Zero Count Button)</w:t>
                      </w:r>
                    </w:p>
                  </w:txbxContent>
                </v:textbox>
              </v:shape>
            </w:pict>
          </mc:Fallback>
        </mc:AlternateContent>
      </w:r>
    </w:p>
    <w:p w14:paraId="28F629A9" w14:textId="648A79A2" w:rsidR="00472D1A" w:rsidRPr="00714958" w:rsidRDefault="00472D1A" w:rsidP="00AB59F9">
      <w:pPr>
        <w:pStyle w:val="a3"/>
        <w:spacing w:after="240" w:line="276" w:lineRule="auto"/>
        <w:ind w:left="284"/>
        <w:rPr>
          <w:rFonts w:ascii="Times New Roman" w:hAnsi="Times New Roman" w:cs="Times New Roman"/>
          <w:sz w:val="20"/>
          <w:lang w:val="ru-RU"/>
        </w:rPr>
      </w:pPr>
    </w:p>
    <w:p w14:paraId="06A9013B" w14:textId="77777777" w:rsidR="00472D1A" w:rsidRPr="00714958" w:rsidRDefault="00472D1A" w:rsidP="00AB59F9">
      <w:pPr>
        <w:pStyle w:val="a3"/>
        <w:spacing w:after="240" w:line="276" w:lineRule="auto"/>
        <w:ind w:left="284"/>
        <w:rPr>
          <w:rFonts w:ascii="Times New Roman" w:hAnsi="Times New Roman" w:cs="Times New Roman"/>
          <w:sz w:val="20"/>
          <w:lang w:val="ru-RU"/>
        </w:rPr>
      </w:pPr>
    </w:p>
    <w:p w14:paraId="1CA0D6D4" w14:textId="77777777" w:rsidR="00472D1A" w:rsidRPr="00714958" w:rsidRDefault="00472D1A" w:rsidP="00AB59F9">
      <w:pPr>
        <w:pStyle w:val="a3"/>
        <w:spacing w:after="240" w:line="276" w:lineRule="auto"/>
        <w:ind w:left="284"/>
        <w:rPr>
          <w:rFonts w:ascii="Times New Roman" w:hAnsi="Times New Roman" w:cs="Times New Roman"/>
          <w:sz w:val="20"/>
          <w:lang w:val="ru-RU"/>
        </w:rPr>
      </w:pPr>
    </w:p>
    <w:p w14:paraId="788258BE" w14:textId="77777777" w:rsidR="00472D1A" w:rsidRPr="00714958" w:rsidRDefault="00472D1A" w:rsidP="00AB59F9">
      <w:pPr>
        <w:pStyle w:val="a3"/>
        <w:spacing w:after="240" w:line="276" w:lineRule="auto"/>
        <w:ind w:left="284"/>
        <w:rPr>
          <w:rFonts w:ascii="Times New Roman" w:hAnsi="Times New Roman" w:cs="Times New Roman"/>
          <w:sz w:val="20"/>
          <w:lang w:val="ru-RU"/>
        </w:rPr>
      </w:pPr>
    </w:p>
    <w:p w14:paraId="32264D9D" w14:textId="77777777" w:rsidR="00714958" w:rsidRPr="00714958" w:rsidRDefault="00714958" w:rsidP="00714958">
      <w:pPr>
        <w:pStyle w:val="a3"/>
        <w:spacing w:line="276" w:lineRule="auto"/>
        <w:ind w:left="284"/>
        <w:rPr>
          <w:rFonts w:ascii="Times New Roman" w:hAnsi="Times New Roman" w:cs="Times New Roman"/>
          <w:b/>
          <w:bCs/>
          <w:lang w:val="ru-RU"/>
        </w:rPr>
      </w:pPr>
      <w:r w:rsidRPr="00714958">
        <w:rPr>
          <w:rFonts w:ascii="Times New Roman" w:hAnsi="Times New Roman" w:cs="Times New Roman"/>
          <w:b/>
          <w:bCs/>
          <w:lang w:val="ru-RU"/>
        </w:rPr>
        <w:t>Ручной режим: Нулевой счет</w:t>
      </w:r>
    </w:p>
    <w:p w14:paraId="0962CD0E" w14:textId="7468FC62" w:rsidR="00472D1A" w:rsidRPr="00714958" w:rsidRDefault="00714958" w:rsidP="00714958">
      <w:pPr>
        <w:pStyle w:val="a3"/>
        <w:spacing w:after="240" w:line="276" w:lineRule="auto"/>
        <w:ind w:left="284"/>
        <w:rPr>
          <w:rFonts w:ascii="Times New Roman" w:hAnsi="Times New Roman" w:cs="Times New Roman"/>
          <w:lang w:val="ru-RU"/>
        </w:rPr>
      </w:pPr>
      <w:r w:rsidRPr="00714958">
        <w:rPr>
          <w:rFonts w:ascii="Times New Roman" w:hAnsi="Times New Roman" w:cs="Times New Roman"/>
          <w:lang w:val="ru-RU"/>
        </w:rPr>
        <w:t>Общее прошедшее время</w:t>
      </w:r>
      <w:r w:rsidR="009A0394" w:rsidRPr="00714958">
        <w:rPr>
          <w:rFonts w:ascii="Times New Roman" w:hAnsi="Times New Roman" w:cs="Times New Roman"/>
          <w:lang w:val="ru-RU"/>
        </w:rPr>
        <w:t xml:space="preserve"> </w:t>
      </w:r>
    </w:p>
    <w:p w14:paraId="6620A6B0" w14:textId="77777777" w:rsidR="00472D1A" w:rsidRPr="00714958" w:rsidRDefault="00472D1A" w:rsidP="00AB59F9">
      <w:pPr>
        <w:pStyle w:val="a3"/>
        <w:spacing w:after="240" w:line="276" w:lineRule="auto"/>
        <w:ind w:left="284"/>
        <w:rPr>
          <w:rFonts w:ascii="Times New Roman" w:hAnsi="Times New Roman" w:cs="Times New Roman"/>
          <w:lang w:val="ru-RU"/>
        </w:rPr>
      </w:pPr>
    </w:p>
    <w:p w14:paraId="17AD2EA4" w14:textId="45DEBF11" w:rsidR="00714958" w:rsidRPr="00714958" w:rsidRDefault="009A0394" w:rsidP="00714958">
      <w:pPr>
        <w:ind w:left="284"/>
        <w:rPr>
          <w:rFonts w:ascii="Times New Roman" w:hAnsi="Times New Roman" w:cs="Times New Roman"/>
          <w:b/>
          <w:bCs/>
          <w:noProof/>
          <w:sz w:val="24"/>
          <w:szCs w:val="24"/>
          <w:lang w:val="ru-RU"/>
        </w:rPr>
      </w:pPr>
      <w:r w:rsidRPr="00714958">
        <w:rPr>
          <w:rFonts w:ascii="Times New Roman" w:hAnsi="Times New Roman" w:cs="Times New Roman"/>
          <w:b/>
          <w:bCs/>
          <w:noProof/>
          <w:sz w:val="24"/>
          <w:szCs w:val="24"/>
        </w:rPr>
        <mc:AlternateContent>
          <mc:Choice Requires="wpg">
            <w:drawing>
              <wp:anchor distT="0" distB="0" distL="0" distR="0" simplePos="0" relativeHeight="251723776" behindDoc="1" locked="0" layoutInCell="1" allowOverlap="1" wp14:anchorId="6B4BE6B4" wp14:editId="09D7F5DF">
                <wp:simplePos x="0" y="0"/>
                <wp:positionH relativeFrom="page">
                  <wp:posOffset>2439670</wp:posOffset>
                </wp:positionH>
                <wp:positionV relativeFrom="paragraph">
                  <wp:posOffset>173355</wp:posOffset>
                </wp:positionV>
                <wp:extent cx="3789679" cy="641985"/>
                <wp:effectExtent l="0" t="0" r="0" b="0"/>
                <wp:wrapNone/>
                <wp:docPr id="1567" name="Group 1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9679" cy="641985"/>
                          <a:chOff x="0" y="0"/>
                          <a:chExt cx="3789679" cy="641985"/>
                        </a:xfrm>
                      </wpg:grpSpPr>
                      <pic:pic xmlns:pic="http://schemas.openxmlformats.org/drawingml/2006/picture">
                        <pic:nvPicPr>
                          <pic:cNvPr id="1568" name="Image 1568" descr="A black red and grey squares  AI-generated content may be incorrect."/>
                          <pic:cNvPicPr/>
                        </pic:nvPicPr>
                        <pic:blipFill>
                          <a:blip r:embed="rId830" cstate="print"/>
                          <a:stretch>
                            <a:fillRect/>
                          </a:stretch>
                        </pic:blipFill>
                        <pic:spPr>
                          <a:xfrm>
                            <a:off x="779398" y="42544"/>
                            <a:ext cx="2973197" cy="558164"/>
                          </a:xfrm>
                          <a:prstGeom prst="rect">
                            <a:avLst/>
                          </a:prstGeom>
                        </pic:spPr>
                      </pic:pic>
                      <wps:wsp>
                        <wps:cNvPr id="1569" name="Graphic 1569"/>
                        <wps:cNvSpPr/>
                        <wps:spPr>
                          <a:xfrm>
                            <a:off x="744473" y="6350"/>
                            <a:ext cx="3038475" cy="629285"/>
                          </a:xfrm>
                          <a:custGeom>
                            <a:avLst/>
                            <a:gdLst/>
                            <a:ahLst/>
                            <a:cxnLst/>
                            <a:rect l="l" t="t" r="r" b="b"/>
                            <a:pathLst>
                              <a:path w="3038475" h="629285">
                                <a:moveTo>
                                  <a:pt x="0" y="629285"/>
                                </a:moveTo>
                                <a:lnTo>
                                  <a:pt x="3038475" y="629285"/>
                                </a:lnTo>
                                <a:lnTo>
                                  <a:pt x="3038475" y="0"/>
                                </a:lnTo>
                                <a:lnTo>
                                  <a:pt x="0" y="0"/>
                                </a:lnTo>
                                <a:lnTo>
                                  <a:pt x="0" y="629285"/>
                                </a:lnTo>
                                <a:close/>
                              </a:path>
                            </a:pathLst>
                          </a:custGeom>
                          <a:ln w="12700">
                            <a:solidFill>
                              <a:srgbClr val="FF0000"/>
                            </a:solidFill>
                            <a:prstDash val="sysDash"/>
                          </a:ln>
                        </wps:spPr>
                        <wps:bodyPr wrap="square" lIns="0" tIns="0" rIns="0" bIns="0" rtlCol="0">
                          <a:prstTxWarp prst="textNoShape">
                            <a:avLst/>
                          </a:prstTxWarp>
                          <a:noAutofit/>
                        </wps:bodyPr>
                      </wps:wsp>
                      <wps:wsp>
                        <wps:cNvPr id="1570" name="Graphic 1570"/>
                        <wps:cNvSpPr/>
                        <wps:spPr>
                          <a:xfrm>
                            <a:off x="0" y="282956"/>
                            <a:ext cx="904875" cy="254635"/>
                          </a:xfrm>
                          <a:custGeom>
                            <a:avLst/>
                            <a:gdLst/>
                            <a:ahLst/>
                            <a:cxnLst/>
                            <a:rect l="l" t="t" r="r" b="b"/>
                            <a:pathLst>
                              <a:path w="904875" h="254635">
                                <a:moveTo>
                                  <a:pt x="829141" y="223452"/>
                                </a:moveTo>
                                <a:lnTo>
                                  <a:pt x="821309" y="254254"/>
                                </a:lnTo>
                                <a:lnTo>
                                  <a:pt x="904494" y="236093"/>
                                </a:lnTo>
                                <a:lnTo>
                                  <a:pt x="893493" y="226568"/>
                                </a:lnTo>
                                <a:lnTo>
                                  <a:pt x="841375" y="226568"/>
                                </a:lnTo>
                                <a:lnTo>
                                  <a:pt x="829141" y="223452"/>
                                </a:lnTo>
                                <a:close/>
                              </a:path>
                              <a:path w="904875" h="254635">
                                <a:moveTo>
                                  <a:pt x="832276" y="211124"/>
                                </a:moveTo>
                                <a:lnTo>
                                  <a:pt x="829141" y="223452"/>
                                </a:lnTo>
                                <a:lnTo>
                                  <a:pt x="841375" y="226568"/>
                                </a:lnTo>
                                <a:lnTo>
                                  <a:pt x="844550" y="214249"/>
                                </a:lnTo>
                                <a:lnTo>
                                  <a:pt x="832276" y="211124"/>
                                </a:lnTo>
                                <a:close/>
                              </a:path>
                              <a:path w="904875" h="254635">
                                <a:moveTo>
                                  <a:pt x="840105" y="180340"/>
                                </a:moveTo>
                                <a:lnTo>
                                  <a:pt x="832276" y="211124"/>
                                </a:lnTo>
                                <a:lnTo>
                                  <a:pt x="844550" y="214249"/>
                                </a:lnTo>
                                <a:lnTo>
                                  <a:pt x="841375" y="226568"/>
                                </a:lnTo>
                                <a:lnTo>
                                  <a:pt x="893493" y="226568"/>
                                </a:lnTo>
                                <a:lnTo>
                                  <a:pt x="840105" y="180340"/>
                                </a:lnTo>
                                <a:close/>
                              </a:path>
                              <a:path w="904875" h="254635">
                                <a:moveTo>
                                  <a:pt x="3048" y="0"/>
                                </a:moveTo>
                                <a:lnTo>
                                  <a:pt x="0" y="12318"/>
                                </a:lnTo>
                                <a:lnTo>
                                  <a:pt x="829141" y="223452"/>
                                </a:lnTo>
                                <a:lnTo>
                                  <a:pt x="832276" y="211124"/>
                                </a:lnTo>
                                <a:lnTo>
                                  <a:pt x="3048"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280B501" id="Group 1567" o:spid="_x0000_s1026" style="position:absolute;margin-left:192.1pt;margin-top:13.65pt;width:298.4pt;height:50.55pt;z-index:-251592704;mso-wrap-distance-left:0;mso-wrap-distance-right:0;mso-position-horizontal-relative:page" coordsize="37896,64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">
                <v:shape id="Image 1568" o:spid="_x0000_s1027" type="#_x0000_t75" alt="A black red and grey squares  AI-generated content may be incorrect." style="position:absolute;left:7793;top:425;width:29732;height:5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">
                  <v:imagedata r:id="rId831" o:title="A black red and grey squares  AI-generated content may be incorrect"/>
                </v:shape>
                <v:shape id="Graphic 1569" o:spid="_x0000_s1028" style="position:absolute;left:7444;top:63;width:30385;height:6293;visibility:visible;mso-wrap-style:square;v-text-anchor:top" coordsize="3038475,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" path="m,629285r3038475,l3038475,,,,,629285xe" filled="f" strokecolor="red" strokeweight="1pt">
                  <v:stroke dashstyle="3 1"/>
                  <v:path arrowok="t"/>
                </v:shape>
                <v:shape id="Graphic 1570" o:spid="_x0000_s1029" style="position:absolute;top:2829;width:9048;height:2546;visibility:visible;mso-wrap-style:square;v-text-anchor:top" coordsize="90487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" path="m829141,223452r-7832,30802l904494,236093r-11001,-9525l841375,226568r-12234,-3116xem832276,211124r-3135,12328l841375,226568r3175,-12319l832276,211124xem840105,180340r-7829,30784l844550,214249r-3175,12319l893493,226568,840105,180340xem3048,l,12318,829141,223452r3135,-12328l3048,xe" fillcolor="red" stroked="f">
                  <v:path arrowok="t"/>
                </v:shape>
                <w10:wrap anchorx="page"/>
              </v:group>
            </w:pict>
          </mc:Fallback>
        </mc:AlternateContent>
      </w:r>
      <w:r w:rsidR="00714958" w:rsidRPr="00714958">
        <w:rPr>
          <w:lang w:val="ru-RU"/>
        </w:rPr>
        <w:t xml:space="preserve"> </w:t>
      </w:r>
      <w:r w:rsidR="00714958" w:rsidRPr="00714958">
        <w:rPr>
          <w:rFonts w:ascii="Times New Roman" w:hAnsi="Times New Roman" w:cs="Times New Roman"/>
          <w:b/>
          <w:bCs/>
          <w:noProof/>
          <w:sz w:val="24"/>
          <w:szCs w:val="24"/>
          <w:lang w:val="ru-RU"/>
        </w:rPr>
        <w:t>Автоматический режим: Нулевой счет</w:t>
      </w:r>
    </w:p>
    <w:p w14:paraId="0DA7992A" w14:textId="69E3090A" w:rsidR="00472D1A" w:rsidRPr="00714958" w:rsidRDefault="00714958" w:rsidP="00714958">
      <w:pPr>
        <w:spacing w:after="240"/>
        <w:ind w:left="284"/>
        <w:rPr>
          <w:rFonts w:ascii="Times New Roman" w:hAnsi="Times New Roman" w:cs="Times New Roman"/>
          <w:sz w:val="24"/>
          <w:szCs w:val="24"/>
          <w:lang w:val="ru-RU"/>
        </w:rPr>
      </w:pPr>
      <w:r w:rsidRPr="00714958">
        <w:rPr>
          <w:rFonts w:ascii="Times New Roman" w:hAnsi="Times New Roman" w:cs="Times New Roman"/>
          <w:noProof/>
          <w:sz w:val="24"/>
          <w:szCs w:val="24"/>
          <w:lang w:val="ru-RU"/>
        </w:rPr>
        <w:t>Оставшееся время отбора</w:t>
      </w:r>
      <w:r w:rsidRPr="00714958">
        <w:rPr>
          <w:rFonts w:ascii="Times New Roman" w:hAnsi="Times New Roman" w:cs="Times New Roman"/>
          <w:sz w:val="24"/>
          <w:szCs w:val="24"/>
          <w:lang w:val="ru-RU"/>
        </w:rPr>
        <w:t>.</w:t>
      </w:r>
    </w:p>
    <w:p w14:paraId="5DE509C1" w14:textId="77777777" w:rsidR="00472D1A" w:rsidRPr="00AB59F9" w:rsidRDefault="00472D1A" w:rsidP="00AB59F9">
      <w:pPr>
        <w:pStyle w:val="a3"/>
        <w:spacing w:after="240" w:line="276" w:lineRule="auto"/>
        <w:ind w:left="284"/>
        <w:rPr>
          <w:rFonts w:ascii="Times New Roman" w:hAnsi="Times New Roman" w:cs="Times New Roman"/>
        </w:rPr>
      </w:pPr>
    </w:p>
    <w:p w14:paraId="4BFE6EB7" w14:textId="6844189C" w:rsidR="00472D1A" w:rsidRPr="002A53E7" w:rsidRDefault="002A53E7" w:rsidP="002A53E7">
      <w:pPr>
        <w:spacing w:line="276" w:lineRule="auto"/>
        <w:ind w:left="284" w:firstLine="283"/>
        <w:rPr>
          <w:rFonts w:ascii="Times New Roman" w:hAnsi="Times New Roman" w:cs="Times New Roman"/>
          <w:sz w:val="24"/>
          <w:szCs w:val="24"/>
          <w:lang w:val="ru-RU"/>
        </w:rPr>
      </w:pPr>
      <w:r w:rsidRPr="002A53E7">
        <w:rPr>
          <w:rFonts w:ascii="Times New Roman" w:hAnsi="Times New Roman" w:cs="Times New Roman"/>
          <w:sz w:val="24"/>
          <w:szCs w:val="24"/>
          <w:lang w:val="ru-RU"/>
        </w:rPr>
        <w:t>В автоматическом режиме нажатие кнопки «Пуск нулевого счета» приводит к тому, что прибор работает с длительностью и временем задержки, установленными на экране настроек нулевого счета. Однако при регистрации счета частиц время отбора пробы (верхняя строка таймера) сбрасывается. Отбор пробы завершится только после завершения установленной длительности теста без счета частиц. Общее накопленное время выполнения теста будет показано на второй строке таймера, как показано выше</w:t>
      </w:r>
      <w:r w:rsidR="009A0394" w:rsidRPr="002A53E7">
        <w:rPr>
          <w:rFonts w:ascii="Times New Roman" w:hAnsi="Times New Roman" w:cs="Times New Roman"/>
          <w:lang w:val="ru-RU"/>
        </w:rPr>
        <w:t>.</w:t>
      </w:r>
    </w:p>
    <w:p w14:paraId="7AEA4741" w14:textId="77777777" w:rsidR="00472D1A" w:rsidRPr="002A53E7" w:rsidRDefault="00472D1A" w:rsidP="00AB59F9">
      <w:pPr>
        <w:pStyle w:val="a3"/>
        <w:spacing w:after="240" w:line="276" w:lineRule="auto"/>
        <w:ind w:left="284"/>
        <w:rPr>
          <w:rFonts w:ascii="Times New Roman" w:hAnsi="Times New Roman" w:cs="Times New Roman"/>
          <w:lang w:val="ru-RU"/>
        </w:rPr>
        <w:sectPr w:rsidR="00472D1A" w:rsidRPr="002A53E7" w:rsidSect="00887546">
          <w:pgSz w:w="12240" w:h="15840"/>
          <w:pgMar w:top="851" w:right="1077" w:bottom="851" w:left="1077" w:header="762" w:footer="762" w:gutter="0"/>
          <w:cols w:space="720"/>
        </w:sectPr>
      </w:pPr>
    </w:p>
    <w:p w14:paraId="08BC9495" w14:textId="7E24D1A0" w:rsidR="00472D1A" w:rsidRPr="002A53E7" w:rsidRDefault="002A53E7" w:rsidP="00AB59F9">
      <w:pPr>
        <w:pStyle w:val="1"/>
        <w:spacing w:before="0" w:after="240" w:line="276" w:lineRule="auto"/>
        <w:ind w:left="284"/>
        <w:jc w:val="left"/>
        <w:rPr>
          <w:rFonts w:ascii="Times New Roman" w:hAnsi="Times New Roman" w:cs="Times New Roman"/>
          <w:b/>
          <w:bCs/>
          <w:sz w:val="32"/>
          <w:szCs w:val="32"/>
        </w:rPr>
      </w:pPr>
      <w:bookmarkStart w:id="348" w:name="_bookmark156"/>
      <w:bookmarkStart w:id="349" w:name="_Toc230628987"/>
      <w:bookmarkEnd w:id="348"/>
      <w:r w:rsidRPr="002A53E7">
        <w:rPr>
          <w:rFonts w:ascii="Times New Roman" w:hAnsi="Times New Roman" w:cs="Times New Roman"/>
          <w:b/>
          <w:bCs/>
          <w:color w:val="0F4660"/>
          <w:sz w:val="32"/>
          <w:szCs w:val="32"/>
        </w:rPr>
        <w:lastRenderedPageBreak/>
        <w:t>Поиск и устранение неисправностей</w:t>
      </w:r>
      <w:bookmarkEnd w:id="349"/>
      <w:r w:rsidRPr="002A53E7">
        <w:rPr>
          <w:rFonts w:ascii="Times New Roman" w:hAnsi="Times New Roman" w:cs="Times New Roman"/>
          <w:b/>
          <w:bCs/>
          <w:color w:val="0F4660"/>
          <w:sz w:val="32"/>
          <w:szCs w:val="32"/>
        </w:rPr>
        <w:t xml:space="preserve"> </w:t>
      </w:r>
      <w:r w:rsidRPr="002A53E7">
        <w:rPr>
          <w:rFonts w:ascii="Times New Roman" w:hAnsi="Times New Roman" w:cs="Times New Roman"/>
          <w:b/>
          <w:bCs/>
          <w:color w:val="0F4660"/>
          <w:sz w:val="32"/>
          <w:szCs w:val="32"/>
          <w:lang w:val="ru-RU"/>
        </w:rPr>
        <w:t xml:space="preserve"> </w:t>
      </w:r>
    </w:p>
    <w:p w14:paraId="459CD74B" w14:textId="0BBE98E6" w:rsidR="00472D1A" w:rsidRPr="002A53E7" w:rsidRDefault="002A53E7" w:rsidP="00AB59F9">
      <w:pPr>
        <w:pStyle w:val="2"/>
        <w:spacing w:before="0" w:after="240" w:line="276" w:lineRule="auto"/>
        <w:ind w:left="284"/>
        <w:rPr>
          <w:rFonts w:ascii="Times New Roman" w:hAnsi="Times New Roman" w:cs="Times New Roman"/>
          <w:b/>
          <w:bCs/>
          <w:sz w:val="28"/>
          <w:szCs w:val="28"/>
        </w:rPr>
      </w:pPr>
      <w:bookmarkStart w:id="350" w:name="_bookmark157"/>
      <w:bookmarkStart w:id="351" w:name="_Toc230628988"/>
      <w:bookmarkEnd w:id="350"/>
      <w:r w:rsidRPr="002A53E7">
        <w:rPr>
          <w:rFonts w:ascii="Times New Roman" w:hAnsi="Times New Roman" w:cs="Times New Roman"/>
          <w:b/>
          <w:bCs/>
          <w:sz w:val="28"/>
          <w:szCs w:val="28"/>
        </w:rPr>
        <w:t>Чистота датчика</w:t>
      </w:r>
      <w:bookmarkEnd w:id="351"/>
      <w:r w:rsidRPr="002A53E7">
        <w:rPr>
          <w:rFonts w:ascii="Times New Roman" w:hAnsi="Times New Roman" w:cs="Times New Roman"/>
          <w:b/>
          <w:bCs/>
          <w:sz w:val="28"/>
          <w:szCs w:val="28"/>
        </w:rPr>
        <w:t xml:space="preserve"> </w:t>
      </w:r>
      <w:r w:rsidR="009A0394" w:rsidRPr="002A53E7">
        <w:rPr>
          <w:rFonts w:ascii="Times New Roman" w:hAnsi="Times New Roman" w:cs="Times New Roman"/>
          <w:b/>
          <w:bCs/>
          <w:sz w:val="28"/>
          <w:szCs w:val="28"/>
        </w:rPr>
        <w:t xml:space="preserve"> </w:t>
      </w:r>
    </w:p>
    <w:p w14:paraId="2CFC36CF" w14:textId="6F72DDA2" w:rsidR="00472D1A" w:rsidRPr="002A53E7" w:rsidRDefault="002A53E7" w:rsidP="00C57136">
      <w:pPr>
        <w:spacing w:after="240"/>
        <w:ind w:left="284"/>
        <w:rPr>
          <w:rFonts w:ascii="Times New Roman" w:hAnsi="Times New Roman" w:cs="Times New Roman"/>
          <w:b/>
          <w:bCs/>
          <w:sz w:val="24"/>
          <w:szCs w:val="24"/>
          <w:lang w:val="ru-RU"/>
        </w:rPr>
      </w:pPr>
      <w:r w:rsidRPr="002A53E7">
        <w:rPr>
          <w:rFonts w:ascii="Times New Roman" w:hAnsi="Times New Roman" w:cs="Times New Roman"/>
          <w:b/>
          <w:bCs/>
          <w:sz w:val="24"/>
          <w:szCs w:val="24"/>
          <w:lang w:val="ru-RU"/>
        </w:rPr>
        <w:t xml:space="preserve">Когда прибор не используется, надевайте защитный колпачок на входной патрубок </w:t>
      </w:r>
      <w:r w:rsidRPr="002A53E7">
        <w:rPr>
          <w:rFonts w:ascii="Times New Roman" w:hAnsi="Times New Roman" w:cs="Times New Roman"/>
          <w:b/>
          <w:bCs/>
          <w:sz w:val="24"/>
          <w:szCs w:val="24"/>
        </w:rPr>
        <w:t>ApexZ</w:t>
      </w:r>
      <w:r w:rsidR="009A0394" w:rsidRPr="002A53E7">
        <w:rPr>
          <w:rFonts w:ascii="Times New Roman" w:hAnsi="Times New Roman" w:cs="Times New Roman"/>
          <w:b/>
          <w:bCs/>
          <w:sz w:val="24"/>
          <w:szCs w:val="24"/>
          <w:lang w:val="ru-RU"/>
        </w:rPr>
        <w:t>.</w:t>
      </w:r>
    </w:p>
    <w:p w14:paraId="62CF5F84" w14:textId="5E00CD59" w:rsidR="00472D1A" w:rsidRPr="002A53E7" w:rsidRDefault="002A53E7" w:rsidP="002A53E7">
      <w:pPr>
        <w:pStyle w:val="a6"/>
        <w:numPr>
          <w:ilvl w:val="1"/>
          <w:numId w:val="6"/>
        </w:numPr>
        <w:tabs>
          <w:tab w:val="left" w:pos="1800"/>
        </w:tabs>
        <w:spacing w:before="0" w:after="240" w:line="276" w:lineRule="auto"/>
        <w:ind w:left="851" w:right="305" w:hanging="284"/>
        <w:rPr>
          <w:rFonts w:ascii="Times New Roman" w:hAnsi="Times New Roman" w:cs="Times New Roman"/>
          <w:sz w:val="24"/>
          <w:lang w:val="ru-RU"/>
        </w:rPr>
      </w:pPr>
      <w:r w:rsidRPr="002A53E7">
        <w:rPr>
          <w:rFonts w:ascii="Times New Roman" w:hAnsi="Times New Roman" w:cs="Times New Roman"/>
          <w:sz w:val="24"/>
          <w:lang w:val="ru-RU"/>
        </w:rPr>
        <w:t xml:space="preserve">Убедитесь, что прибор </w:t>
      </w:r>
      <w:r w:rsidRPr="002A53E7">
        <w:rPr>
          <w:rFonts w:ascii="Times New Roman" w:hAnsi="Times New Roman" w:cs="Times New Roman"/>
          <w:sz w:val="24"/>
        </w:rPr>
        <w:t>ApexZ</w:t>
      </w:r>
      <w:r w:rsidRPr="002A53E7">
        <w:rPr>
          <w:rFonts w:ascii="Times New Roman" w:hAnsi="Times New Roman" w:cs="Times New Roman"/>
          <w:sz w:val="24"/>
          <w:lang w:val="ru-RU"/>
        </w:rPr>
        <w:t xml:space="preserve"> не выполняет отбор пробы</w:t>
      </w:r>
      <w:r>
        <w:rPr>
          <w:rFonts w:ascii="Times New Roman" w:hAnsi="Times New Roman" w:cs="Times New Roman"/>
          <w:sz w:val="24"/>
          <w:lang w:val="ru-RU"/>
        </w:rPr>
        <w:t xml:space="preserve">. </w:t>
      </w:r>
      <w:r w:rsidRPr="002A53E7">
        <w:rPr>
          <w:rFonts w:ascii="Times New Roman" w:hAnsi="Times New Roman" w:cs="Times New Roman"/>
          <w:sz w:val="24"/>
          <w:lang w:val="ru-RU"/>
        </w:rPr>
        <w:t>И что его входной канал перекрыт колпачком. Это предотвратит попадание аэрозольного раствора внутрь и загрязнение датчика, что может негативно повлиять на точность данных и измерение размеров частиц</w:t>
      </w:r>
      <w:r w:rsidR="009A0394" w:rsidRPr="002A53E7">
        <w:rPr>
          <w:rFonts w:ascii="Times New Roman" w:hAnsi="Times New Roman" w:cs="Times New Roman"/>
          <w:sz w:val="24"/>
          <w:lang w:val="ru-RU"/>
        </w:rPr>
        <w:t>.</w:t>
      </w:r>
    </w:p>
    <w:p w14:paraId="48902D42" w14:textId="7A020A73" w:rsidR="00472D1A" w:rsidRPr="002A53E7" w:rsidRDefault="002A53E7" w:rsidP="00AB59F9">
      <w:pPr>
        <w:pStyle w:val="2"/>
        <w:spacing w:before="0" w:after="240" w:line="276" w:lineRule="auto"/>
        <w:ind w:left="284"/>
        <w:rPr>
          <w:rFonts w:ascii="Times New Roman" w:hAnsi="Times New Roman" w:cs="Times New Roman"/>
          <w:sz w:val="28"/>
          <w:szCs w:val="28"/>
        </w:rPr>
      </w:pPr>
      <w:bookmarkStart w:id="352" w:name="_Toc230628989"/>
      <w:r w:rsidRPr="002A53E7">
        <w:rPr>
          <w:rFonts w:ascii="Times New Roman" w:hAnsi="Times New Roman" w:cs="Times New Roman"/>
          <w:b/>
          <w:bCs/>
          <w:sz w:val="28"/>
          <w:szCs w:val="28"/>
        </w:rPr>
        <w:t>Принтер</w:t>
      </w:r>
      <w:bookmarkEnd w:id="352"/>
      <w:r w:rsidRPr="002A53E7">
        <w:rPr>
          <w:rFonts w:ascii="Times New Roman" w:hAnsi="Times New Roman" w:cs="Times New Roman"/>
          <w:b/>
          <w:bCs/>
          <w:sz w:val="28"/>
          <w:szCs w:val="28"/>
          <w:lang w:val="ru-RU"/>
        </w:rPr>
        <w:t xml:space="preserve"> </w:t>
      </w:r>
    </w:p>
    <w:p w14:paraId="5E2522CD" w14:textId="783C0299" w:rsidR="00472D1A" w:rsidRPr="002A53E7" w:rsidRDefault="002A53E7" w:rsidP="00AB59F9">
      <w:pPr>
        <w:spacing w:after="240" w:line="276" w:lineRule="auto"/>
        <w:ind w:left="284"/>
        <w:rPr>
          <w:rFonts w:ascii="Times New Roman" w:hAnsi="Times New Roman" w:cs="Times New Roman"/>
          <w:sz w:val="24"/>
          <w:lang w:val="ru-RU"/>
        </w:rPr>
      </w:pPr>
      <w:r w:rsidRPr="002A53E7">
        <w:rPr>
          <w:rFonts w:ascii="Times New Roman" w:hAnsi="Times New Roman" w:cs="Times New Roman"/>
          <w:b/>
          <w:bCs/>
          <w:color w:val="FF0000"/>
          <w:sz w:val="24"/>
          <w:lang w:val="ru-RU"/>
        </w:rPr>
        <w:t>Бумага принтера не продвигается во время печати</w:t>
      </w:r>
      <w:r w:rsidRPr="002A53E7">
        <w:rPr>
          <w:rFonts w:ascii="Times New Roman" w:hAnsi="Times New Roman" w:cs="Times New Roman"/>
          <w:b/>
          <w:color w:val="FF0000"/>
          <w:sz w:val="24"/>
          <w:lang w:val="ru-RU"/>
        </w:rPr>
        <w:t xml:space="preserve"> </w:t>
      </w:r>
      <w:r w:rsidR="009A0394" w:rsidRPr="002A53E7">
        <w:rPr>
          <w:rFonts w:ascii="Times New Roman" w:hAnsi="Times New Roman" w:cs="Times New Roman"/>
          <w:sz w:val="24"/>
          <w:lang w:val="ru-RU"/>
        </w:rPr>
        <w:t xml:space="preserve">– </w:t>
      </w:r>
      <w:r w:rsidRPr="002A53E7">
        <w:rPr>
          <w:rFonts w:ascii="Times New Roman" w:hAnsi="Times New Roman" w:cs="Times New Roman"/>
          <w:sz w:val="24"/>
          <w:lang w:val="ru-RU"/>
        </w:rPr>
        <w:t>возможно, крышка принтера не закрыта</w:t>
      </w:r>
      <w:r w:rsidR="009A0394" w:rsidRPr="002A53E7">
        <w:rPr>
          <w:rFonts w:ascii="Times New Roman" w:hAnsi="Times New Roman" w:cs="Times New Roman"/>
          <w:sz w:val="24"/>
          <w:lang w:val="ru-RU"/>
        </w:rPr>
        <w:t>.</w:t>
      </w:r>
    </w:p>
    <w:p w14:paraId="51B50CE8" w14:textId="319E625A" w:rsidR="00472D1A" w:rsidRPr="00AB59F9" w:rsidRDefault="002A53E7" w:rsidP="002A53E7">
      <w:pPr>
        <w:pStyle w:val="a6"/>
        <w:numPr>
          <w:ilvl w:val="1"/>
          <w:numId w:val="6"/>
        </w:numPr>
        <w:tabs>
          <w:tab w:val="left" w:pos="1800"/>
        </w:tabs>
        <w:spacing w:before="0" w:after="240" w:line="276" w:lineRule="auto"/>
        <w:ind w:left="851" w:right="1439" w:hanging="284"/>
        <w:rPr>
          <w:rFonts w:ascii="Times New Roman" w:hAnsi="Times New Roman" w:cs="Times New Roman"/>
          <w:sz w:val="24"/>
        </w:rPr>
      </w:pPr>
      <w:r w:rsidRPr="002A53E7">
        <w:rPr>
          <w:rFonts w:ascii="Times New Roman" w:hAnsi="Times New Roman" w:cs="Times New Roman"/>
          <w:sz w:val="24"/>
          <w:lang w:val="ru-RU"/>
        </w:rPr>
        <w:t xml:space="preserve">Если крышка принтера не закрыта, бумага не будет продвигаться, но принтер продолжит печать.  </w:t>
      </w:r>
      <w:r w:rsidRPr="002A53E7">
        <w:rPr>
          <w:rFonts w:ascii="Times New Roman" w:hAnsi="Times New Roman" w:cs="Times New Roman"/>
          <w:sz w:val="24"/>
        </w:rPr>
        <w:t>Быстро закройте крышку принтера, и бумага начнет продвигаться нормально</w:t>
      </w:r>
      <w:r w:rsidR="00F50CF3">
        <w:rPr>
          <w:rFonts w:ascii="Times New Roman" w:hAnsi="Times New Roman" w:cs="Times New Roman"/>
          <w:sz w:val="24"/>
        </w:rPr>
        <w:t>.</w:t>
      </w:r>
    </w:p>
    <w:p w14:paraId="29BCF27B" w14:textId="487C950A" w:rsidR="00472D1A" w:rsidRPr="002A53E7" w:rsidRDefault="002A53E7" w:rsidP="00AB59F9">
      <w:pPr>
        <w:spacing w:after="240" w:line="276" w:lineRule="auto"/>
        <w:ind w:left="284"/>
        <w:rPr>
          <w:rFonts w:ascii="Times New Roman" w:hAnsi="Times New Roman" w:cs="Times New Roman"/>
          <w:sz w:val="24"/>
          <w:lang w:val="ru-RU"/>
        </w:rPr>
      </w:pPr>
      <w:r w:rsidRPr="002A53E7">
        <w:rPr>
          <w:rFonts w:ascii="Times New Roman" w:hAnsi="Times New Roman" w:cs="Times New Roman"/>
          <w:b/>
          <w:color w:val="FF0000"/>
          <w:sz w:val="24"/>
          <w:lang w:val="ru-RU"/>
        </w:rPr>
        <w:t>Принтер печатает, но на бумаге не появляется чернила</w:t>
      </w:r>
      <w:r w:rsidRPr="002A53E7">
        <w:rPr>
          <w:rFonts w:ascii="Times New Roman" w:hAnsi="Times New Roman" w:cs="Times New Roman"/>
          <w:b/>
          <w:color w:val="FF0000"/>
          <w:sz w:val="24"/>
          <w:lang w:val="ru-RU"/>
        </w:rPr>
        <w:t xml:space="preserve">  </w:t>
      </w:r>
      <w:r w:rsidR="009A0394" w:rsidRPr="002A53E7">
        <w:rPr>
          <w:rFonts w:ascii="Times New Roman" w:hAnsi="Times New Roman" w:cs="Times New Roman"/>
          <w:sz w:val="24"/>
          <w:lang w:val="ru-RU"/>
        </w:rPr>
        <w:t xml:space="preserve">- </w:t>
      </w:r>
      <w:r w:rsidRPr="002A53E7">
        <w:rPr>
          <w:rFonts w:ascii="Times New Roman" w:hAnsi="Times New Roman" w:cs="Times New Roman"/>
          <w:sz w:val="24"/>
          <w:lang w:val="ru-RU"/>
        </w:rPr>
        <w:t>бумага загружена в принтер задом наперед</w:t>
      </w:r>
      <w:r w:rsidR="009A0394" w:rsidRPr="002A53E7">
        <w:rPr>
          <w:rFonts w:ascii="Times New Roman" w:hAnsi="Times New Roman" w:cs="Times New Roman"/>
          <w:sz w:val="24"/>
          <w:lang w:val="ru-RU"/>
        </w:rPr>
        <w:t>.</w:t>
      </w:r>
    </w:p>
    <w:p w14:paraId="50AF1620" w14:textId="0902FD07" w:rsidR="00472D1A" w:rsidRPr="002A53E7" w:rsidRDefault="002A53E7" w:rsidP="002A53E7">
      <w:pPr>
        <w:pStyle w:val="a6"/>
        <w:numPr>
          <w:ilvl w:val="1"/>
          <w:numId w:val="6"/>
        </w:numPr>
        <w:tabs>
          <w:tab w:val="left" w:pos="1800"/>
        </w:tabs>
        <w:spacing w:before="0" w:after="240" w:line="276" w:lineRule="auto"/>
        <w:ind w:left="851" w:right="1436" w:hanging="284"/>
        <w:rPr>
          <w:rFonts w:ascii="Times New Roman" w:hAnsi="Times New Roman" w:cs="Times New Roman"/>
          <w:sz w:val="24"/>
          <w:lang w:val="ru-RU"/>
        </w:rPr>
      </w:pPr>
      <w:r w:rsidRPr="002A53E7">
        <w:rPr>
          <w:rFonts w:ascii="Times New Roman" w:hAnsi="Times New Roman" w:cs="Times New Roman"/>
          <w:sz w:val="24"/>
          <w:lang w:val="ru-RU"/>
        </w:rPr>
        <w:t>Если бумага загружена в принтер задом наперед, она может продвигаться вперед, но данные отчета на бумаге не будут печататься.  После остановки печати просто откройте крышку принтера, извлеките рулон бумаги и переверните его так, чтобы бумага подавалась с задней стороны рулона и выходила из верхней части принтера (см. раздел: Установка бумаги в принтер)</w:t>
      </w:r>
    </w:p>
    <w:p w14:paraId="67F0A15D" w14:textId="2F4264BF" w:rsidR="00472D1A" w:rsidRPr="002A53E7" w:rsidRDefault="002A53E7" w:rsidP="002A53E7">
      <w:pPr>
        <w:ind w:left="284"/>
        <w:rPr>
          <w:rFonts w:ascii="Times New Roman" w:hAnsi="Times New Roman" w:cs="Times New Roman"/>
          <w:b/>
          <w:color w:val="FF0000"/>
          <w:sz w:val="24"/>
          <w:lang w:val="ru-RU"/>
        </w:rPr>
      </w:pPr>
      <w:r w:rsidRPr="002A53E7">
        <w:rPr>
          <w:rFonts w:ascii="Times New Roman" w:hAnsi="Times New Roman" w:cs="Times New Roman"/>
          <w:b/>
          <w:color w:val="FF0000"/>
          <w:sz w:val="24"/>
          <w:lang w:val="ru-RU"/>
        </w:rPr>
        <w:t>Бумага закрутилась в корпусе принтера</w:t>
      </w:r>
      <w:r w:rsidR="009A0394" w:rsidRPr="002A53E7">
        <w:rPr>
          <w:rFonts w:ascii="Times New Roman" w:hAnsi="Times New Roman" w:cs="Times New Roman"/>
          <w:b/>
          <w:color w:val="FF0000"/>
          <w:sz w:val="24"/>
          <w:lang w:val="ru-RU"/>
        </w:rPr>
        <w:t>.</w:t>
      </w:r>
    </w:p>
    <w:p w14:paraId="156B6187" w14:textId="634DE488" w:rsidR="00472D1A" w:rsidRPr="002A53E7" w:rsidRDefault="002A53E7" w:rsidP="002A53E7">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Если продвигающаяся бумага закручивается в корпусе принтера, это может привести к замятию бумаги</w:t>
      </w:r>
      <w:r w:rsidR="009A0394" w:rsidRPr="002A53E7">
        <w:rPr>
          <w:rFonts w:ascii="Times New Roman" w:hAnsi="Times New Roman" w:cs="Times New Roman"/>
          <w:sz w:val="24"/>
          <w:lang w:val="ru-RU"/>
        </w:rPr>
        <w:t>.</w:t>
      </w:r>
    </w:p>
    <w:p w14:paraId="53892B5E" w14:textId="71326664" w:rsidR="00472D1A" w:rsidRPr="00AB59F9" w:rsidRDefault="002A53E7" w:rsidP="002A53E7">
      <w:pPr>
        <w:pStyle w:val="a6"/>
        <w:numPr>
          <w:ilvl w:val="1"/>
          <w:numId w:val="6"/>
        </w:numPr>
        <w:tabs>
          <w:tab w:val="left" w:pos="1800"/>
        </w:tabs>
        <w:spacing w:before="0" w:line="276" w:lineRule="auto"/>
        <w:ind w:left="851" w:right="1453" w:hanging="284"/>
        <w:rPr>
          <w:rFonts w:ascii="Times New Roman" w:hAnsi="Times New Roman" w:cs="Times New Roman"/>
          <w:sz w:val="24"/>
        </w:rPr>
      </w:pPr>
      <w:r w:rsidRPr="002A53E7">
        <w:rPr>
          <w:rFonts w:ascii="Times New Roman" w:hAnsi="Times New Roman" w:cs="Times New Roman"/>
          <w:sz w:val="24"/>
          <w:lang w:val="ru-RU"/>
        </w:rPr>
        <w:t xml:space="preserve">В этом случае рекомендуется остановить печать.  Просто откройте дверцу принтера в любой момент, и печать приостановится.  </w:t>
      </w:r>
      <w:r w:rsidRPr="002A53E7">
        <w:rPr>
          <w:rFonts w:ascii="Times New Roman" w:hAnsi="Times New Roman" w:cs="Times New Roman"/>
          <w:sz w:val="24"/>
        </w:rPr>
        <w:t>Вы можете выправить бумагу и закрыть крышку принтера</w:t>
      </w:r>
      <w:r w:rsidR="009A0394" w:rsidRPr="00AB59F9">
        <w:rPr>
          <w:rFonts w:ascii="Times New Roman" w:hAnsi="Times New Roman" w:cs="Times New Roman"/>
          <w:sz w:val="24"/>
        </w:rPr>
        <w:t>.</w:t>
      </w:r>
    </w:p>
    <w:p w14:paraId="50519F3F" w14:textId="3D47FFC3" w:rsidR="00472D1A" w:rsidRPr="002A53E7" w:rsidRDefault="002A53E7" w:rsidP="002A53E7">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Печать возобновится с того места, где она была прервана</w:t>
      </w:r>
      <w:r w:rsidR="009A0394" w:rsidRPr="002A53E7">
        <w:rPr>
          <w:rFonts w:ascii="Times New Roman" w:hAnsi="Times New Roman" w:cs="Times New Roman"/>
          <w:sz w:val="24"/>
          <w:lang w:val="ru-RU"/>
        </w:rPr>
        <w:t>.</w:t>
      </w:r>
    </w:p>
    <w:p w14:paraId="66571584" w14:textId="1CAE92DA" w:rsidR="00472D1A" w:rsidRPr="002A53E7" w:rsidRDefault="002A53E7" w:rsidP="002A53E7">
      <w:pPr>
        <w:ind w:left="284"/>
        <w:rPr>
          <w:rFonts w:ascii="Times New Roman" w:hAnsi="Times New Roman" w:cs="Times New Roman"/>
          <w:b/>
          <w:color w:val="FF0000"/>
          <w:sz w:val="24"/>
          <w:lang w:val="ru-RU"/>
        </w:rPr>
      </w:pPr>
      <w:r w:rsidRPr="002A53E7">
        <w:rPr>
          <w:rFonts w:ascii="Times New Roman" w:hAnsi="Times New Roman" w:cs="Times New Roman"/>
          <w:b/>
          <w:color w:val="FF0000"/>
          <w:sz w:val="24"/>
          <w:lang w:val="ru-RU"/>
        </w:rPr>
        <w:t>Бумага в принтере не выровнена</w:t>
      </w:r>
      <w:r w:rsidR="009A0394" w:rsidRPr="002A53E7">
        <w:rPr>
          <w:rFonts w:ascii="Times New Roman" w:hAnsi="Times New Roman" w:cs="Times New Roman"/>
          <w:b/>
          <w:color w:val="FF0000"/>
          <w:sz w:val="24"/>
          <w:lang w:val="ru-RU"/>
        </w:rPr>
        <w:t>.</w:t>
      </w:r>
    </w:p>
    <w:p w14:paraId="35E15CCB" w14:textId="6D8269B7" w:rsidR="00472D1A" w:rsidRPr="002A53E7" w:rsidRDefault="002A53E7" w:rsidP="002A53E7">
      <w:pPr>
        <w:pStyle w:val="a6"/>
        <w:numPr>
          <w:ilvl w:val="1"/>
          <w:numId w:val="6"/>
        </w:numPr>
        <w:tabs>
          <w:tab w:val="left" w:pos="1800"/>
        </w:tabs>
        <w:spacing w:before="0" w:line="276" w:lineRule="auto"/>
        <w:ind w:left="851" w:right="2190" w:hanging="284"/>
        <w:rPr>
          <w:rFonts w:ascii="Times New Roman" w:hAnsi="Times New Roman" w:cs="Times New Roman"/>
          <w:sz w:val="24"/>
          <w:lang w:val="ru-RU"/>
        </w:rPr>
      </w:pPr>
      <w:r w:rsidRPr="002A53E7">
        <w:rPr>
          <w:rFonts w:ascii="Times New Roman" w:hAnsi="Times New Roman" w:cs="Times New Roman"/>
          <w:sz w:val="24"/>
          <w:lang w:val="ru-RU"/>
        </w:rPr>
        <w:t>Если бумага в принтере не выровнена или смещена, просто откройте дверцу принтера, и печать остановится</w:t>
      </w:r>
      <w:r w:rsidR="009A0394" w:rsidRPr="002A53E7">
        <w:rPr>
          <w:rFonts w:ascii="Times New Roman" w:hAnsi="Times New Roman" w:cs="Times New Roman"/>
          <w:sz w:val="24"/>
          <w:lang w:val="ru-RU"/>
        </w:rPr>
        <w:t>.</w:t>
      </w:r>
    </w:p>
    <w:p w14:paraId="21B1AA8B" w14:textId="04BD103A" w:rsidR="00472D1A" w:rsidRPr="002A53E7" w:rsidRDefault="002A53E7" w:rsidP="002A53E7">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Выровняйте бумагу в принтере, чтобы она подавалась ровно и правильно</w:t>
      </w:r>
      <w:r w:rsidR="009A0394" w:rsidRPr="002A53E7">
        <w:rPr>
          <w:rFonts w:ascii="Times New Roman" w:hAnsi="Times New Roman" w:cs="Times New Roman"/>
          <w:sz w:val="24"/>
          <w:lang w:val="ru-RU"/>
        </w:rPr>
        <w:t>.</w:t>
      </w:r>
    </w:p>
    <w:p w14:paraId="37E86552" w14:textId="3BA7F90C" w:rsidR="00472D1A" w:rsidRPr="002A53E7" w:rsidRDefault="002A53E7" w:rsidP="002A53E7">
      <w:pPr>
        <w:pStyle w:val="a6"/>
        <w:numPr>
          <w:ilvl w:val="1"/>
          <w:numId w:val="6"/>
        </w:numPr>
        <w:tabs>
          <w:tab w:val="left" w:pos="1800"/>
        </w:tabs>
        <w:spacing w:before="0"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Совместите левый и правый края с выпускным слотом дверцы принтера</w:t>
      </w:r>
      <w:r w:rsidR="009A0394" w:rsidRPr="002A53E7">
        <w:rPr>
          <w:rFonts w:ascii="Times New Roman" w:hAnsi="Times New Roman" w:cs="Times New Roman"/>
          <w:sz w:val="24"/>
          <w:lang w:val="ru-RU"/>
        </w:rPr>
        <w:t>.</w:t>
      </w:r>
    </w:p>
    <w:p w14:paraId="6983D7EC" w14:textId="12191953" w:rsidR="00472D1A" w:rsidRPr="002A53E7" w:rsidRDefault="002A53E7" w:rsidP="002A53E7">
      <w:pPr>
        <w:pStyle w:val="a6"/>
        <w:numPr>
          <w:ilvl w:val="1"/>
          <w:numId w:val="6"/>
        </w:numPr>
        <w:tabs>
          <w:tab w:val="left" w:pos="1800"/>
        </w:tabs>
        <w:spacing w:before="0" w:after="240"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Закройте дверцу принтера. Если печать была прервана, она возобновится</w:t>
      </w:r>
      <w:r w:rsidR="009A0394" w:rsidRPr="002A53E7">
        <w:rPr>
          <w:rFonts w:ascii="Times New Roman" w:hAnsi="Times New Roman" w:cs="Times New Roman"/>
          <w:sz w:val="24"/>
          <w:lang w:val="ru-RU"/>
        </w:rPr>
        <w:t>.</w:t>
      </w:r>
    </w:p>
    <w:p w14:paraId="01FF7079" w14:textId="77777777" w:rsidR="00472D1A" w:rsidRPr="002A53E7" w:rsidRDefault="00472D1A" w:rsidP="00AB59F9">
      <w:pPr>
        <w:pStyle w:val="a6"/>
        <w:spacing w:before="0" w:after="240" w:line="276" w:lineRule="auto"/>
        <w:ind w:left="284" w:firstLine="0"/>
        <w:rPr>
          <w:rFonts w:ascii="Times New Roman" w:hAnsi="Times New Roman" w:cs="Times New Roman"/>
          <w:sz w:val="24"/>
          <w:lang w:val="ru-RU"/>
        </w:rPr>
        <w:sectPr w:rsidR="00472D1A" w:rsidRPr="002A53E7" w:rsidSect="00887546">
          <w:pgSz w:w="12240" w:h="15840"/>
          <w:pgMar w:top="851" w:right="1077" w:bottom="851" w:left="1077" w:header="762" w:footer="762" w:gutter="0"/>
          <w:cols w:space="720"/>
        </w:sectPr>
      </w:pPr>
    </w:p>
    <w:p w14:paraId="3F8A8F79" w14:textId="77777777" w:rsidR="00472D1A" w:rsidRPr="002A53E7" w:rsidRDefault="00472D1A" w:rsidP="00AB59F9">
      <w:pPr>
        <w:pStyle w:val="a3"/>
        <w:spacing w:after="240" w:line="276" w:lineRule="auto"/>
        <w:ind w:left="284"/>
        <w:rPr>
          <w:rFonts w:ascii="Times New Roman" w:hAnsi="Times New Roman" w:cs="Times New Roman"/>
          <w:sz w:val="20"/>
          <w:lang w:val="ru-RU"/>
        </w:rPr>
      </w:pPr>
    </w:p>
    <w:p w14:paraId="41AEF3AB" w14:textId="77777777" w:rsidR="00472D1A" w:rsidRPr="002A53E7" w:rsidRDefault="00472D1A" w:rsidP="00AB59F9">
      <w:pPr>
        <w:pStyle w:val="a3"/>
        <w:spacing w:after="240" w:line="276" w:lineRule="auto"/>
        <w:ind w:left="284"/>
        <w:rPr>
          <w:rFonts w:ascii="Times New Roman" w:hAnsi="Times New Roman" w:cs="Times New Roman"/>
          <w:sz w:val="20"/>
          <w:lang w:val="ru-RU"/>
        </w:rPr>
        <w:sectPr w:rsidR="00472D1A" w:rsidRPr="002A53E7" w:rsidSect="002A53E7">
          <w:headerReference w:type="default" r:id="rId832"/>
          <w:pgSz w:w="12240" w:h="15840"/>
          <w:pgMar w:top="851" w:right="1077" w:bottom="851" w:left="1077" w:header="762" w:footer="762" w:gutter="0"/>
          <w:cols w:space="720"/>
        </w:sectPr>
      </w:pPr>
    </w:p>
    <w:p w14:paraId="2517145A" w14:textId="0C11E8AF" w:rsidR="00472D1A" w:rsidRPr="002A53E7" w:rsidRDefault="002A53E7" w:rsidP="00AB59F9">
      <w:pPr>
        <w:pStyle w:val="1"/>
        <w:spacing w:before="0" w:after="240" w:line="276" w:lineRule="auto"/>
        <w:ind w:left="284" w:right="0"/>
        <w:jc w:val="left"/>
        <w:rPr>
          <w:rFonts w:ascii="Times New Roman" w:hAnsi="Times New Roman" w:cs="Times New Roman"/>
          <w:b/>
          <w:bCs/>
          <w:sz w:val="32"/>
          <w:szCs w:val="32"/>
        </w:rPr>
      </w:pPr>
      <w:bookmarkStart w:id="353" w:name="_bookmark159"/>
      <w:bookmarkStart w:id="354" w:name="_Toc230628990"/>
      <w:bookmarkEnd w:id="353"/>
      <w:r w:rsidRPr="002A53E7">
        <w:rPr>
          <w:rFonts w:ascii="Times New Roman" w:hAnsi="Times New Roman" w:cs="Times New Roman"/>
          <w:b/>
          <w:bCs/>
          <w:color w:val="0F4660"/>
          <w:sz w:val="32"/>
          <w:szCs w:val="32"/>
        </w:rPr>
        <w:t>Очистка и дезинфекция</w:t>
      </w:r>
      <w:bookmarkEnd w:id="354"/>
      <w:r w:rsidRPr="002A53E7">
        <w:rPr>
          <w:rFonts w:ascii="Times New Roman" w:hAnsi="Times New Roman" w:cs="Times New Roman"/>
          <w:b/>
          <w:bCs/>
          <w:color w:val="0F4660"/>
          <w:sz w:val="32"/>
          <w:szCs w:val="32"/>
        </w:rPr>
        <w:t xml:space="preserve"> </w:t>
      </w:r>
    </w:p>
    <w:p w14:paraId="2B524663" w14:textId="77777777" w:rsidR="002A53E7" w:rsidRPr="002A53E7" w:rsidRDefault="002A53E7" w:rsidP="00AB59F9">
      <w:pPr>
        <w:pStyle w:val="a3"/>
        <w:spacing w:after="240" w:line="276" w:lineRule="auto"/>
        <w:ind w:left="284"/>
        <w:rPr>
          <w:rFonts w:ascii="Times New Roman" w:hAnsi="Times New Roman" w:cs="Times New Roman"/>
          <w:b/>
          <w:bCs/>
        </w:rPr>
      </w:pPr>
      <w:r w:rsidRPr="002A53E7">
        <w:rPr>
          <w:rFonts w:ascii="Times New Roman" w:hAnsi="Times New Roman" w:cs="Times New Roman"/>
          <w:b/>
          <w:bCs/>
        </w:rPr>
        <w:t xml:space="preserve">Внешний корпус </w:t>
      </w:r>
    </w:p>
    <w:p w14:paraId="6E1D70AF" w14:textId="40EC0A16" w:rsidR="00472D1A" w:rsidRPr="002A53E7" w:rsidRDefault="002A53E7" w:rsidP="00AB59F9">
      <w:pPr>
        <w:pStyle w:val="a3"/>
        <w:spacing w:after="240" w:line="276" w:lineRule="auto"/>
        <w:ind w:left="284"/>
        <w:rPr>
          <w:rFonts w:ascii="Times New Roman" w:hAnsi="Times New Roman" w:cs="Times New Roman"/>
        </w:rPr>
      </w:pPr>
      <w:r w:rsidRPr="002A53E7">
        <w:rPr>
          <w:rFonts w:ascii="Times New Roman" w:hAnsi="Times New Roman" w:cs="Times New Roman"/>
          <w:lang w:val="ru-RU"/>
        </w:rPr>
        <w:t xml:space="preserve">Для очистки поликарбонатных внешних поверхностей </w:t>
      </w:r>
      <w:r w:rsidRPr="002A53E7">
        <w:rPr>
          <w:rFonts w:ascii="Times New Roman" w:hAnsi="Times New Roman" w:cs="Times New Roman"/>
        </w:rPr>
        <w:t>ApexZ</w:t>
      </w:r>
      <w:r w:rsidRPr="002A53E7">
        <w:rPr>
          <w:rFonts w:ascii="Times New Roman" w:hAnsi="Times New Roman" w:cs="Times New Roman"/>
          <w:lang w:val="ru-RU"/>
        </w:rPr>
        <w:t xml:space="preserve"> допускается использование следующих чистящих средств.</w:t>
      </w:r>
    </w:p>
    <w:p w14:paraId="65A6D299" w14:textId="77777777" w:rsidR="002A53E7" w:rsidRPr="002A53E7" w:rsidRDefault="002A53E7" w:rsidP="002A53E7">
      <w:pPr>
        <w:pStyle w:val="a3"/>
        <w:spacing w:line="276" w:lineRule="auto"/>
        <w:ind w:left="284"/>
        <w:rPr>
          <w:rFonts w:ascii="Times New Roman" w:hAnsi="Times New Roman" w:cs="Times New Roman"/>
          <w:lang w:val="ru-RU"/>
        </w:rPr>
      </w:pPr>
      <w:r w:rsidRPr="002A53E7">
        <w:rPr>
          <w:rFonts w:ascii="Times New Roman" w:hAnsi="Times New Roman" w:cs="Times New Roman"/>
        </w:rPr>
        <w:t>Spor</w:t>
      </w:r>
      <w:r w:rsidRPr="002A53E7">
        <w:rPr>
          <w:rFonts w:ascii="Times New Roman" w:hAnsi="Times New Roman" w:cs="Times New Roman"/>
          <w:lang w:val="ru-RU"/>
        </w:rPr>
        <w:t xml:space="preserve"> </w:t>
      </w:r>
      <w:r w:rsidRPr="002A53E7">
        <w:rPr>
          <w:rFonts w:ascii="Times New Roman" w:hAnsi="Times New Roman" w:cs="Times New Roman"/>
        </w:rPr>
        <w:t>Klenz</w:t>
      </w:r>
    </w:p>
    <w:p w14:paraId="4BEA1491" w14:textId="77777777" w:rsidR="002A53E7" w:rsidRPr="002A53E7" w:rsidRDefault="002A53E7" w:rsidP="002A53E7">
      <w:pPr>
        <w:pStyle w:val="a3"/>
        <w:spacing w:line="276" w:lineRule="auto"/>
        <w:ind w:left="284"/>
        <w:rPr>
          <w:rFonts w:ascii="Times New Roman" w:hAnsi="Times New Roman" w:cs="Times New Roman"/>
          <w:lang w:val="ru-RU"/>
        </w:rPr>
      </w:pPr>
      <w:r w:rsidRPr="002A53E7">
        <w:rPr>
          <w:rFonts w:ascii="Times New Roman" w:hAnsi="Times New Roman" w:cs="Times New Roman"/>
          <w:lang w:val="ru-RU"/>
        </w:rPr>
        <w:t>Отбеливатель (</w:t>
      </w:r>
      <w:r w:rsidRPr="002A53E7">
        <w:rPr>
          <w:rFonts w:ascii="Times New Roman" w:hAnsi="Times New Roman" w:cs="Times New Roman"/>
        </w:rPr>
        <w:t>Bleach</w:t>
      </w:r>
      <w:r w:rsidRPr="002A53E7">
        <w:rPr>
          <w:rFonts w:ascii="Times New Roman" w:hAnsi="Times New Roman" w:cs="Times New Roman"/>
          <w:lang w:val="ru-RU"/>
        </w:rPr>
        <w:t>)</w:t>
      </w:r>
    </w:p>
    <w:p w14:paraId="6E23E879" w14:textId="77777777" w:rsidR="002A53E7" w:rsidRPr="002A53E7" w:rsidRDefault="002A53E7" w:rsidP="002A53E7">
      <w:pPr>
        <w:pStyle w:val="a3"/>
        <w:spacing w:line="276" w:lineRule="auto"/>
        <w:ind w:left="284"/>
        <w:rPr>
          <w:rFonts w:ascii="Times New Roman" w:hAnsi="Times New Roman" w:cs="Times New Roman"/>
          <w:lang w:val="ru-RU"/>
        </w:rPr>
      </w:pPr>
      <w:r w:rsidRPr="002A53E7">
        <w:rPr>
          <w:rFonts w:ascii="Times New Roman" w:hAnsi="Times New Roman" w:cs="Times New Roman"/>
          <w:lang w:val="ru-RU"/>
        </w:rPr>
        <w:t>Перекись водорода (</w:t>
      </w:r>
      <w:r w:rsidRPr="002A53E7">
        <w:rPr>
          <w:rFonts w:ascii="Times New Roman" w:hAnsi="Times New Roman" w:cs="Times New Roman"/>
        </w:rPr>
        <w:t>Hydrogen</w:t>
      </w:r>
      <w:r w:rsidRPr="002A53E7">
        <w:rPr>
          <w:rFonts w:ascii="Times New Roman" w:hAnsi="Times New Roman" w:cs="Times New Roman"/>
          <w:lang w:val="ru-RU"/>
        </w:rPr>
        <w:t xml:space="preserve"> </w:t>
      </w:r>
      <w:r w:rsidRPr="002A53E7">
        <w:rPr>
          <w:rFonts w:ascii="Times New Roman" w:hAnsi="Times New Roman" w:cs="Times New Roman"/>
        </w:rPr>
        <w:t>Peroxide</w:t>
      </w:r>
      <w:r w:rsidRPr="002A53E7">
        <w:rPr>
          <w:rFonts w:ascii="Times New Roman" w:hAnsi="Times New Roman" w:cs="Times New Roman"/>
          <w:lang w:val="ru-RU"/>
        </w:rPr>
        <w:t>)</w:t>
      </w:r>
    </w:p>
    <w:p w14:paraId="351ED94E" w14:textId="729A5613" w:rsidR="00472D1A" w:rsidRDefault="002A53E7" w:rsidP="002A53E7">
      <w:pPr>
        <w:pStyle w:val="a3"/>
        <w:spacing w:after="240" w:line="276" w:lineRule="auto"/>
        <w:ind w:left="284"/>
        <w:rPr>
          <w:rFonts w:ascii="Times New Roman" w:hAnsi="Times New Roman" w:cs="Times New Roman"/>
        </w:rPr>
      </w:pPr>
      <w:r w:rsidRPr="002A53E7">
        <w:rPr>
          <w:rFonts w:ascii="Times New Roman" w:hAnsi="Times New Roman" w:cs="Times New Roman"/>
        </w:rPr>
        <w:t>Изопропиловый спирт (IPA)</w:t>
      </w:r>
    </w:p>
    <w:p w14:paraId="068EDB74" w14:textId="2397A55A" w:rsidR="002A53E7" w:rsidRPr="00AB59F9" w:rsidRDefault="002A53E7" w:rsidP="002A53E7">
      <w:pPr>
        <w:pStyle w:val="a3"/>
        <w:spacing w:after="240" w:line="276" w:lineRule="auto"/>
        <w:ind w:left="284"/>
        <w:rPr>
          <w:rFonts w:ascii="Times New Roman" w:hAnsi="Times New Roman" w:cs="Times New Roman"/>
        </w:rPr>
      </w:pPr>
      <w:r w:rsidRPr="002A53E7">
        <w:rPr>
          <w:rFonts w:ascii="Times New Roman" w:hAnsi="Times New Roman" w:cs="Times New Roman"/>
          <w:b/>
          <w:bCs/>
        </w:rPr>
        <w:t>Предупреждения </w:t>
      </w:r>
    </w:p>
    <w:p w14:paraId="306ED76B" w14:textId="77777777" w:rsidR="002A53E7" w:rsidRPr="002A53E7" w:rsidRDefault="002A53E7" w:rsidP="002A53E7">
      <w:pPr>
        <w:pStyle w:val="a6"/>
        <w:numPr>
          <w:ilvl w:val="1"/>
          <w:numId w:val="6"/>
        </w:numPr>
        <w:tabs>
          <w:tab w:val="left" w:pos="2268"/>
        </w:tabs>
        <w:spacing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Чтобы минимизировать риск поражения электрическим током, выключите и отключите адаптер питания во время стерилизации. Убедитесь, что входной патрубок закрыт колпачком во время любого процесса очистки.</w:t>
      </w:r>
    </w:p>
    <w:p w14:paraId="274AEF7A" w14:textId="77777777" w:rsidR="002A53E7" w:rsidRPr="002A53E7" w:rsidRDefault="002A53E7" w:rsidP="002A53E7">
      <w:pPr>
        <w:pStyle w:val="a6"/>
        <w:numPr>
          <w:ilvl w:val="1"/>
          <w:numId w:val="6"/>
        </w:numPr>
        <w:tabs>
          <w:tab w:val="left" w:pos="2268"/>
        </w:tabs>
        <w:spacing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 xml:space="preserve">Не погружайте </w:t>
      </w:r>
      <w:r w:rsidRPr="002A53E7">
        <w:rPr>
          <w:rFonts w:ascii="Times New Roman" w:hAnsi="Times New Roman" w:cs="Times New Roman"/>
          <w:sz w:val="24"/>
        </w:rPr>
        <w:t>ApexZ</w:t>
      </w:r>
      <w:r w:rsidRPr="002A53E7">
        <w:rPr>
          <w:rFonts w:ascii="Times New Roman" w:hAnsi="Times New Roman" w:cs="Times New Roman"/>
          <w:sz w:val="24"/>
          <w:lang w:val="ru-RU"/>
        </w:rPr>
        <w:t xml:space="preserve"> в какие-либо жидкости.</w:t>
      </w:r>
    </w:p>
    <w:p w14:paraId="00D1D95D" w14:textId="77777777" w:rsidR="002A53E7" w:rsidRPr="002A53E7" w:rsidRDefault="002A53E7" w:rsidP="002A53E7">
      <w:pPr>
        <w:pStyle w:val="a6"/>
        <w:numPr>
          <w:ilvl w:val="1"/>
          <w:numId w:val="6"/>
        </w:numPr>
        <w:tabs>
          <w:tab w:val="left" w:pos="2268"/>
        </w:tabs>
        <w:spacing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 xml:space="preserve">Не распыляйте дезинфицирующий раствор непосредственно внутрь корпуса </w:t>
      </w:r>
      <w:r w:rsidRPr="002A53E7">
        <w:rPr>
          <w:rFonts w:ascii="Times New Roman" w:hAnsi="Times New Roman" w:cs="Times New Roman"/>
          <w:sz w:val="24"/>
        </w:rPr>
        <w:t>ApexZ</w:t>
      </w:r>
      <w:r w:rsidRPr="002A53E7">
        <w:rPr>
          <w:rFonts w:ascii="Times New Roman" w:hAnsi="Times New Roman" w:cs="Times New Roman"/>
          <w:sz w:val="24"/>
          <w:lang w:val="ru-RU"/>
        </w:rPr>
        <w:t>.</w:t>
      </w:r>
    </w:p>
    <w:p w14:paraId="0D8C878D" w14:textId="77777777" w:rsidR="002A53E7" w:rsidRPr="002A53E7" w:rsidRDefault="002A53E7" w:rsidP="002A53E7">
      <w:pPr>
        <w:pStyle w:val="a6"/>
        <w:numPr>
          <w:ilvl w:val="1"/>
          <w:numId w:val="6"/>
        </w:numPr>
        <w:tabs>
          <w:tab w:val="left" w:pos="2268"/>
        </w:tabs>
        <w:spacing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 xml:space="preserve">Не используйте газы для дезинфекции </w:t>
      </w:r>
      <w:r w:rsidRPr="002A53E7">
        <w:rPr>
          <w:rFonts w:ascii="Times New Roman" w:hAnsi="Times New Roman" w:cs="Times New Roman"/>
          <w:sz w:val="24"/>
        </w:rPr>
        <w:t>ApexZ</w:t>
      </w:r>
      <w:r w:rsidRPr="002A53E7">
        <w:rPr>
          <w:rFonts w:ascii="Times New Roman" w:hAnsi="Times New Roman" w:cs="Times New Roman"/>
          <w:sz w:val="24"/>
          <w:lang w:val="ru-RU"/>
        </w:rPr>
        <w:t>.</w:t>
      </w:r>
    </w:p>
    <w:p w14:paraId="19DFC397" w14:textId="6338D9A1" w:rsidR="00472D1A" w:rsidRPr="002A53E7" w:rsidRDefault="002A53E7" w:rsidP="002A53E7">
      <w:pPr>
        <w:pStyle w:val="a6"/>
        <w:numPr>
          <w:ilvl w:val="1"/>
          <w:numId w:val="6"/>
        </w:numPr>
        <w:tabs>
          <w:tab w:val="left" w:pos="2268"/>
        </w:tabs>
        <w:spacing w:before="0" w:after="240" w:line="276" w:lineRule="auto"/>
        <w:ind w:left="851" w:hanging="284"/>
        <w:rPr>
          <w:rFonts w:ascii="Times New Roman" w:hAnsi="Times New Roman" w:cs="Times New Roman"/>
          <w:sz w:val="24"/>
          <w:lang w:val="ru-RU"/>
        </w:rPr>
      </w:pPr>
      <w:r w:rsidRPr="002A53E7">
        <w:rPr>
          <w:rFonts w:ascii="Times New Roman" w:hAnsi="Times New Roman" w:cs="Times New Roman"/>
          <w:sz w:val="24"/>
          <w:lang w:val="ru-RU"/>
        </w:rPr>
        <w:t xml:space="preserve">Гарантия на </w:t>
      </w:r>
      <w:r w:rsidRPr="002A53E7">
        <w:rPr>
          <w:rFonts w:ascii="Times New Roman" w:hAnsi="Times New Roman" w:cs="Times New Roman"/>
          <w:sz w:val="24"/>
        </w:rPr>
        <w:t>ApexZ</w:t>
      </w:r>
      <w:r w:rsidRPr="002A53E7">
        <w:rPr>
          <w:rFonts w:ascii="Times New Roman" w:hAnsi="Times New Roman" w:cs="Times New Roman"/>
          <w:sz w:val="24"/>
          <w:lang w:val="ru-RU"/>
        </w:rPr>
        <w:t xml:space="preserve"> будет АННУЛИРОВАНА (</w:t>
      </w:r>
      <w:r w:rsidRPr="002A53E7">
        <w:rPr>
          <w:rFonts w:ascii="Times New Roman" w:hAnsi="Times New Roman" w:cs="Times New Roman"/>
          <w:sz w:val="24"/>
        </w:rPr>
        <w:t>VOID</w:t>
      </w:r>
      <w:r w:rsidRPr="002A53E7">
        <w:rPr>
          <w:rFonts w:ascii="Times New Roman" w:hAnsi="Times New Roman" w:cs="Times New Roman"/>
          <w:sz w:val="24"/>
          <w:lang w:val="ru-RU"/>
        </w:rPr>
        <w:t>), если прибор будет поврежден в результате использования неподходящего дезинфицирующего раствора</w:t>
      </w:r>
      <w:r w:rsidR="009A0394" w:rsidRPr="002A53E7">
        <w:rPr>
          <w:rFonts w:ascii="Times New Roman" w:hAnsi="Times New Roman" w:cs="Times New Roman"/>
          <w:sz w:val="24"/>
          <w:lang w:val="ru-RU"/>
        </w:rPr>
        <w:t>.</w:t>
      </w:r>
    </w:p>
    <w:p w14:paraId="385F3FF0" w14:textId="77777777" w:rsidR="00472D1A" w:rsidRPr="002A53E7" w:rsidRDefault="00472D1A" w:rsidP="00AB59F9">
      <w:pPr>
        <w:pStyle w:val="a6"/>
        <w:spacing w:before="0" w:line="276" w:lineRule="auto"/>
        <w:rPr>
          <w:rFonts w:ascii="Times New Roman" w:hAnsi="Times New Roman" w:cs="Times New Roman"/>
          <w:sz w:val="24"/>
          <w:lang w:val="ru-RU"/>
        </w:rPr>
        <w:sectPr w:rsidR="00472D1A" w:rsidRPr="002A53E7" w:rsidSect="002A53E7">
          <w:type w:val="continuous"/>
          <w:pgSz w:w="12240" w:h="15840"/>
          <w:pgMar w:top="851" w:right="1077" w:bottom="851" w:left="1077" w:header="762" w:footer="762" w:gutter="0"/>
          <w:cols w:space="720"/>
        </w:sectPr>
      </w:pPr>
    </w:p>
    <w:p w14:paraId="3924A9FD" w14:textId="77777777" w:rsidR="00472D1A" w:rsidRPr="002A53E7" w:rsidRDefault="00472D1A" w:rsidP="00AB59F9">
      <w:pPr>
        <w:pStyle w:val="a3"/>
        <w:spacing w:line="276" w:lineRule="auto"/>
        <w:rPr>
          <w:rFonts w:ascii="Times New Roman" w:hAnsi="Times New Roman" w:cs="Times New Roman"/>
          <w:lang w:val="ru-RU"/>
        </w:rPr>
      </w:pPr>
    </w:p>
    <w:p w14:paraId="4E9A138B" w14:textId="77777777" w:rsidR="00472D1A" w:rsidRPr="002A53E7" w:rsidRDefault="00472D1A" w:rsidP="00AB59F9">
      <w:pPr>
        <w:pStyle w:val="a3"/>
        <w:spacing w:line="276" w:lineRule="auto"/>
        <w:rPr>
          <w:rFonts w:ascii="Times New Roman" w:hAnsi="Times New Roman" w:cs="Times New Roman"/>
          <w:lang w:val="ru-RU"/>
        </w:rPr>
      </w:pPr>
    </w:p>
    <w:p w14:paraId="07ECA406" w14:textId="77777777" w:rsidR="00472D1A" w:rsidRPr="002A53E7" w:rsidRDefault="00472D1A" w:rsidP="00AB59F9">
      <w:pPr>
        <w:pStyle w:val="a3"/>
        <w:spacing w:line="276" w:lineRule="auto"/>
        <w:rPr>
          <w:rFonts w:ascii="Times New Roman" w:hAnsi="Times New Roman" w:cs="Times New Roman"/>
          <w:lang w:val="ru-RU"/>
        </w:rPr>
      </w:pPr>
    </w:p>
    <w:p w14:paraId="1C5D3C92" w14:textId="77777777" w:rsidR="00472D1A" w:rsidRPr="002A53E7" w:rsidRDefault="00472D1A" w:rsidP="00AB59F9">
      <w:pPr>
        <w:pStyle w:val="a3"/>
        <w:spacing w:line="276" w:lineRule="auto"/>
        <w:rPr>
          <w:rFonts w:ascii="Times New Roman" w:hAnsi="Times New Roman" w:cs="Times New Roman"/>
          <w:lang w:val="ru-RU"/>
        </w:rPr>
      </w:pPr>
    </w:p>
    <w:p w14:paraId="3FE95DF8" w14:textId="77777777" w:rsidR="00472D1A" w:rsidRPr="002A53E7" w:rsidRDefault="00472D1A" w:rsidP="00AB59F9">
      <w:pPr>
        <w:pStyle w:val="a3"/>
        <w:spacing w:line="276" w:lineRule="auto"/>
        <w:rPr>
          <w:rFonts w:ascii="Times New Roman" w:hAnsi="Times New Roman" w:cs="Times New Roman"/>
          <w:lang w:val="ru-RU"/>
        </w:rPr>
      </w:pPr>
    </w:p>
    <w:p w14:paraId="76C6BE05" w14:textId="77777777" w:rsidR="00472D1A" w:rsidRPr="002A53E7" w:rsidRDefault="00472D1A" w:rsidP="00AB59F9">
      <w:pPr>
        <w:pStyle w:val="a3"/>
        <w:spacing w:line="276" w:lineRule="auto"/>
        <w:rPr>
          <w:rFonts w:ascii="Times New Roman" w:hAnsi="Times New Roman" w:cs="Times New Roman"/>
          <w:lang w:val="ru-RU"/>
        </w:rPr>
      </w:pPr>
    </w:p>
    <w:p w14:paraId="4174B83B" w14:textId="77777777" w:rsidR="00472D1A" w:rsidRPr="002A53E7" w:rsidRDefault="00472D1A" w:rsidP="00AB59F9">
      <w:pPr>
        <w:pStyle w:val="a3"/>
        <w:spacing w:line="276" w:lineRule="auto"/>
        <w:rPr>
          <w:rFonts w:ascii="Times New Roman" w:hAnsi="Times New Roman" w:cs="Times New Roman"/>
          <w:lang w:val="ru-RU"/>
        </w:rPr>
      </w:pPr>
    </w:p>
    <w:p w14:paraId="35CC975C" w14:textId="77777777" w:rsidR="00472D1A" w:rsidRPr="002A53E7" w:rsidRDefault="00472D1A" w:rsidP="00AB59F9">
      <w:pPr>
        <w:pStyle w:val="a3"/>
        <w:spacing w:line="276" w:lineRule="auto"/>
        <w:rPr>
          <w:rFonts w:ascii="Times New Roman" w:hAnsi="Times New Roman" w:cs="Times New Roman"/>
          <w:lang w:val="ru-RU"/>
        </w:rPr>
      </w:pPr>
    </w:p>
    <w:p w14:paraId="04D77BCB" w14:textId="77777777" w:rsidR="00472D1A" w:rsidRPr="002A53E7" w:rsidRDefault="00472D1A" w:rsidP="00AB59F9">
      <w:pPr>
        <w:pStyle w:val="a3"/>
        <w:spacing w:line="276" w:lineRule="auto"/>
        <w:rPr>
          <w:rFonts w:ascii="Times New Roman" w:hAnsi="Times New Roman" w:cs="Times New Roman"/>
          <w:lang w:val="ru-RU"/>
        </w:rPr>
      </w:pPr>
    </w:p>
    <w:p w14:paraId="59B4C647" w14:textId="77777777" w:rsidR="00472D1A" w:rsidRPr="002A53E7" w:rsidRDefault="00472D1A" w:rsidP="00AB59F9">
      <w:pPr>
        <w:pStyle w:val="a3"/>
        <w:spacing w:line="276" w:lineRule="auto"/>
        <w:rPr>
          <w:rFonts w:ascii="Times New Roman" w:hAnsi="Times New Roman" w:cs="Times New Roman"/>
          <w:lang w:val="ru-RU"/>
        </w:rPr>
      </w:pPr>
    </w:p>
    <w:p w14:paraId="07278017" w14:textId="77777777" w:rsidR="00472D1A" w:rsidRPr="002A53E7" w:rsidRDefault="00472D1A" w:rsidP="00AB59F9">
      <w:pPr>
        <w:pStyle w:val="a3"/>
        <w:spacing w:line="276" w:lineRule="auto"/>
        <w:rPr>
          <w:rFonts w:ascii="Times New Roman" w:hAnsi="Times New Roman" w:cs="Times New Roman"/>
          <w:lang w:val="ru-RU"/>
        </w:rPr>
      </w:pPr>
    </w:p>
    <w:p w14:paraId="1169B438" w14:textId="77777777" w:rsidR="00472D1A" w:rsidRPr="002A53E7" w:rsidRDefault="00472D1A" w:rsidP="00AB59F9">
      <w:pPr>
        <w:pStyle w:val="a3"/>
        <w:spacing w:line="276" w:lineRule="auto"/>
        <w:rPr>
          <w:rFonts w:ascii="Times New Roman" w:hAnsi="Times New Roman" w:cs="Times New Roman"/>
          <w:lang w:val="ru-RU"/>
        </w:rPr>
      </w:pPr>
    </w:p>
    <w:p w14:paraId="1F339539" w14:textId="77777777" w:rsidR="00472D1A" w:rsidRPr="002A53E7" w:rsidRDefault="00472D1A" w:rsidP="00AB59F9">
      <w:pPr>
        <w:pStyle w:val="a3"/>
        <w:spacing w:line="276" w:lineRule="auto"/>
        <w:rPr>
          <w:rFonts w:ascii="Times New Roman" w:hAnsi="Times New Roman" w:cs="Times New Roman"/>
          <w:lang w:val="ru-RU"/>
        </w:rPr>
      </w:pPr>
    </w:p>
    <w:p w14:paraId="18F06D1F" w14:textId="77777777" w:rsidR="00472D1A" w:rsidRPr="002A53E7" w:rsidRDefault="00472D1A" w:rsidP="00AB59F9">
      <w:pPr>
        <w:pStyle w:val="a3"/>
        <w:spacing w:line="276" w:lineRule="auto"/>
        <w:rPr>
          <w:rFonts w:ascii="Times New Roman" w:hAnsi="Times New Roman" w:cs="Times New Roman"/>
          <w:lang w:val="ru-RU"/>
        </w:rPr>
      </w:pPr>
    </w:p>
    <w:p w14:paraId="5A9707B1" w14:textId="77777777" w:rsidR="00472D1A" w:rsidRPr="002A53E7" w:rsidRDefault="00472D1A" w:rsidP="00AB59F9">
      <w:pPr>
        <w:pStyle w:val="a3"/>
        <w:spacing w:line="276" w:lineRule="auto"/>
        <w:rPr>
          <w:rFonts w:ascii="Times New Roman" w:hAnsi="Times New Roman" w:cs="Times New Roman"/>
          <w:lang w:val="ru-RU"/>
        </w:rPr>
      </w:pPr>
    </w:p>
    <w:p w14:paraId="6F0EEB70" w14:textId="77777777" w:rsidR="00472D1A" w:rsidRPr="002A53E7" w:rsidRDefault="00472D1A" w:rsidP="00AB59F9">
      <w:pPr>
        <w:pStyle w:val="a3"/>
        <w:spacing w:line="276" w:lineRule="auto"/>
        <w:rPr>
          <w:rFonts w:ascii="Times New Roman" w:hAnsi="Times New Roman" w:cs="Times New Roman"/>
          <w:lang w:val="ru-RU"/>
        </w:rPr>
      </w:pPr>
    </w:p>
    <w:p w14:paraId="2A6B153C" w14:textId="77777777" w:rsidR="00472D1A" w:rsidRPr="002A53E7" w:rsidRDefault="00472D1A" w:rsidP="00AB59F9">
      <w:pPr>
        <w:pStyle w:val="a3"/>
        <w:spacing w:line="276" w:lineRule="auto"/>
        <w:rPr>
          <w:rFonts w:ascii="Times New Roman" w:hAnsi="Times New Roman" w:cs="Times New Roman"/>
          <w:lang w:val="ru-RU"/>
        </w:rPr>
      </w:pPr>
    </w:p>
    <w:p w14:paraId="691A67DA" w14:textId="77777777" w:rsidR="00472D1A" w:rsidRPr="002A53E7" w:rsidRDefault="00472D1A" w:rsidP="00AB59F9">
      <w:pPr>
        <w:pStyle w:val="a3"/>
        <w:spacing w:line="276" w:lineRule="auto"/>
        <w:rPr>
          <w:rFonts w:ascii="Times New Roman" w:hAnsi="Times New Roman" w:cs="Times New Roman"/>
          <w:lang w:val="ru-RU"/>
        </w:rPr>
      </w:pPr>
    </w:p>
    <w:p w14:paraId="350EF3DB" w14:textId="77777777" w:rsidR="00472D1A" w:rsidRPr="002A53E7" w:rsidRDefault="00472D1A" w:rsidP="00AB59F9">
      <w:pPr>
        <w:pStyle w:val="a3"/>
        <w:spacing w:line="276" w:lineRule="auto"/>
        <w:rPr>
          <w:rFonts w:ascii="Times New Roman" w:hAnsi="Times New Roman" w:cs="Times New Roman"/>
          <w:lang w:val="ru-RU"/>
        </w:rPr>
      </w:pPr>
    </w:p>
    <w:p w14:paraId="19ADF459" w14:textId="77777777" w:rsidR="00472D1A" w:rsidRPr="002A53E7" w:rsidRDefault="00472D1A" w:rsidP="00AB59F9">
      <w:pPr>
        <w:pStyle w:val="a3"/>
        <w:spacing w:line="276" w:lineRule="auto"/>
        <w:rPr>
          <w:rFonts w:ascii="Times New Roman" w:hAnsi="Times New Roman" w:cs="Times New Roman"/>
          <w:lang w:val="ru-RU"/>
        </w:rPr>
      </w:pPr>
    </w:p>
    <w:p w14:paraId="4183C15D" w14:textId="77777777" w:rsidR="00472D1A" w:rsidRPr="002A53E7" w:rsidRDefault="00472D1A" w:rsidP="00AB59F9">
      <w:pPr>
        <w:pStyle w:val="a3"/>
        <w:spacing w:line="276" w:lineRule="auto"/>
        <w:rPr>
          <w:rFonts w:ascii="Times New Roman" w:hAnsi="Times New Roman" w:cs="Times New Roman"/>
          <w:lang w:val="ru-RU"/>
        </w:rPr>
      </w:pPr>
    </w:p>
    <w:p w14:paraId="769DEE1D" w14:textId="77777777" w:rsidR="00472D1A" w:rsidRPr="00AB59F9" w:rsidRDefault="009A0394" w:rsidP="00AB59F9">
      <w:pPr>
        <w:pStyle w:val="a3"/>
        <w:spacing w:line="276" w:lineRule="auto"/>
        <w:ind w:right="357"/>
        <w:jc w:val="center"/>
        <w:rPr>
          <w:rFonts w:ascii="Times New Roman" w:hAnsi="Times New Roman" w:cs="Times New Roman"/>
        </w:rPr>
      </w:pPr>
      <w:r w:rsidRPr="00AB59F9">
        <w:rPr>
          <w:rFonts w:ascii="Times New Roman" w:hAnsi="Times New Roman" w:cs="Times New Roman"/>
        </w:rPr>
        <w:t>Blank</w:t>
      </w:r>
      <w:r w:rsidRPr="00AB59F9">
        <w:rPr>
          <w:rFonts w:ascii="Times New Roman" w:hAnsi="Times New Roman" w:cs="Times New Roman"/>
          <w:spacing w:val="-5"/>
        </w:rPr>
        <w:t xml:space="preserve"> </w:t>
      </w:r>
      <w:r w:rsidRPr="00AB59F9">
        <w:rPr>
          <w:rFonts w:ascii="Times New Roman" w:hAnsi="Times New Roman" w:cs="Times New Roman"/>
          <w:spacing w:val="-4"/>
        </w:rPr>
        <w:t>Page</w:t>
      </w:r>
    </w:p>
    <w:p w14:paraId="23C4CCDE" w14:textId="77777777" w:rsidR="00472D1A" w:rsidRPr="00AB59F9" w:rsidRDefault="00472D1A" w:rsidP="00AB59F9">
      <w:pPr>
        <w:pStyle w:val="a3"/>
        <w:spacing w:line="276" w:lineRule="auto"/>
        <w:jc w:val="center"/>
        <w:rPr>
          <w:rFonts w:ascii="Times New Roman" w:hAnsi="Times New Roman" w:cs="Times New Roman"/>
        </w:rPr>
        <w:sectPr w:rsidR="00472D1A" w:rsidRPr="00AB59F9" w:rsidSect="00887546">
          <w:headerReference w:type="default" r:id="rId833"/>
          <w:pgSz w:w="12240" w:h="15840"/>
          <w:pgMar w:top="851" w:right="1077" w:bottom="851" w:left="1077" w:header="762" w:footer="762" w:gutter="0"/>
          <w:cols w:space="720"/>
        </w:sectPr>
      </w:pPr>
    </w:p>
    <w:p w14:paraId="4FF41DB7" w14:textId="518AE9DB" w:rsidR="00472D1A" w:rsidRPr="00AB59F9" w:rsidRDefault="009A0394" w:rsidP="00AB59F9">
      <w:pPr>
        <w:pStyle w:val="a3"/>
        <w:spacing w:line="276" w:lineRule="auto"/>
        <w:rPr>
          <w:rFonts w:ascii="Times New Roman" w:hAnsi="Times New Roman" w:cs="Times New Roman"/>
          <w:sz w:val="28"/>
        </w:rPr>
      </w:pPr>
      <w:r w:rsidRPr="00AB59F9">
        <w:rPr>
          <w:rFonts w:ascii="Times New Roman" w:hAnsi="Times New Roman" w:cs="Times New Roman"/>
          <w:noProof/>
          <w:sz w:val="28"/>
        </w:rPr>
        <w:lastRenderedPageBreak/>
        <mc:AlternateContent>
          <mc:Choice Requires="wpg">
            <w:drawing>
              <wp:anchor distT="0" distB="0" distL="0" distR="0" simplePos="0" relativeHeight="251725824" behindDoc="1" locked="0" layoutInCell="1" allowOverlap="1" wp14:anchorId="48EAC534" wp14:editId="0A926E41">
                <wp:simplePos x="0" y="0"/>
                <wp:positionH relativeFrom="page">
                  <wp:posOffset>0</wp:posOffset>
                </wp:positionH>
                <wp:positionV relativeFrom="page">
                  <wp:posOffset>8124825</wp:posOffset>
                </wp:positionV>
                <wp:extent cx="8001000" cy="2162175"/>
                <wp:effectExtent l="0" t="0" r="0" b="0"/>
                <wp:wrapNone/>
                <wp:docPr id="1579" name="Group 1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2162175"/>
                          <a:chOff x="0" y="0"/>
                          <a:chExt cx="8001000" cy="2162175"/>
                        </a:xfrm>
                      </wpg:grpSpPr>
                      <pic:pic xmlns:pic="http://schemas.openxmlformats.org/drawingml/2006/picture">
                        <pic:nvPicPr>
                          <pic:cNvPr id="1580" name="Image 1580"/>
                          <pic:cNvPicPr/>
                        </pic:nvPicPr>
                        <pic:blipFill>
                          <a:blip r:embed="rId834" cstate="print"/>
                          <a:stretch>
                            <a:fillRect/>
                          </a:stretch>
                        </pic:blipFill>
                        <pic:spPr>
                          <a:xfrm>
                            <a:off x="19456" y="0"/>
                            <a:ext cx="7981543" cy="1004951"/>
                          </a:xfrm>
                          <a:prstGeom prst="rect">
                            <a:avLst/>
                          </a:prstGeom>
                        </pic:spPr>
                      </pic:pic>
                      <wps:wsp>
                        <wps:cNvPr id="1581" name="Graphic 1581"/>
                        <wps:cNvSpPr/>
                        <wps:spPr>
                          <a:xfrm>
                            <a:off x="0" y="978395"/>
                            <a:ext cx="8001000" cy="1183640"/>
                          </a:xfrm>
                          <a:custGeom>
                            <a:avLst/>
                            <a:gdLst/>
                            <a:ahLst/>
                            <a:cxnLst/>
                            <a:rect l="l" t="t" r="r" b="b"/>
                            <a:pathLst>
                              <a:path w="8001000" h="1183640">
                                <a:moveTo>
                                  <a:pt x="8000657" y="0"/>
                                </a:moveTo>
                                <a:lnTo>
                                  <a:pt x="0" y="0"/>
                                </a:lnTo>
                                <a:lnTo>
                                  <a:pt x="0" y="1183462"/>
                                </a:lnTo>
                                <a:lnTo>
                                  <a:pt x="8000657" y="1183462"/>
                                </a:lnTo>
                                <a:lnTo>
                                  <a:pt x="8000657"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582" name="Image 1582"/>
                          <pic:cNvPicPr/>
                        </pic:nvPicPr>
                        <pic:blipFill>
                          <a:blip r:embed="rId835" cstate="print"/>
                          <a:stretch>
                            <a:fillRect/>
                          </a:stretch>
                        </pic:blipFill>
                        <pic:spPr>
                          <a:xfrm>
                            <a:off x="5822872" y="1310389"/>
                            <a:ext cx="1593565" cy="326812"/>
                          </a:xfrm>
                          <a:prstGeom prst="rect">
                            <a:avLst/>
                          </a:prstGeom>
                        </pic:spPr>
                      </pic:pic>
                      <wps:wsp>
                        <wps:cNvPr id="1583" name="Graphic 1583"/>
                        <wps:cNvSpPr/>
                        <wps:spPr>
                          <a:xfrm>
                            <a:off x="5326570" y="1294955"/>
                            <a:ext cx="401955" cy="349885"/>
                          </a:xfrm>
                          <a:custGeom>
                            <a:avLst/>
                            <a:gdLst/>
                            <a:ahLst/>
                            <a:cxnLst/>
                            <a:rect l="l" t="t" r="r" b="b"/>
                            <a:pathLst>
                              <a:path w="401955" h="349885">
                                <a:moveTo>
                                  <a:pt x="50012" y="202768"/>
                                </a:moveTo>
                                <a:lnTo>
                                  <a:pt x="0" y="214769"/>
                                </a:lnTo>
                                <a:lnTo>
                                  <a:pt x="0" y="225615"/>
                                </a:lnTo>
                                <a:lnTo>
                                  <a:pt x="50012" y="202768"/>
                                </a:lnTo>
                                <a:close/>
                              </a:path>
                              <a:path w="401955" h="349885">
                                <a:moveTo>
                                  <a:pt x="77673" y="27546"/>
                                </a:moveTo>
                                <a:lnTo>
                                  <a:pt x="0" y="46062"/>
                                </a:lnTo>
                                <a:lnTo>
                                  <a:pt x="0" y="61379"/>
                                </a:lnTo>
                                <a:lnTo>
                                  <a:pt x="129209" y="61379"/>
                                </a:lnTo>
                                <a:lnTo>
                                  <a:pt x="12446" y="85534"/>
                                </a:lnTo>
                                <a:lnTo>
                                  <a:pt x="0" y="85534"/>
                                </a:lnTo>
                                <a:lnTo>
                                  <a:pt x="0" y="96316"/>
                                </a:lnTo>
                                <a:lnTo>
                                  <a:pt x="169333" y="96316"/>
                                </a:lnTo>
                                <a:lnTo>
                                  <a:pt x="56781" y="120649"/>
                                </a:lnTo>
                                <a:lnTo>
                                  <a:pt x="0" y="120649"/>
                                </a:lnTo>
                                <a:lnTo>
                                  <a:pt x="0" y="131267"/>
                                </a:lnTo>
                                <a:lnTo>
                                  <a:pt x="142049" y="131267"/>
                                </a:lnTo>
                                <a:lnTo>
                                  <a:pt x="25272" y="155447"/>
                                </a:lnTo>
                                <a:lnTo>
                                  <a:pt x="0" y="155447"/>
                                </a:lnTo>
                                <a:lnTo>
                                  <a:pt x="0" y="166027"/>
                                </a:lnTo>
                                <a:lnTo>
                                  <a:pt x="96710" y="166027"/>
                                </a:lnTo>
                                <a:lnTo>
                                  <a:pt x="0" y="188506"/>
                                </a:lnTo>
                                <a:lnTo>
                                  <a:pt x="0" y="201637"/>
                                </a:lnTo>
                                <a:lnTo>
                                  <a:pt x="224503" y="201637"/>
                                </a:lnTo>
                                <a:lnTo>
                                  <a:pt x="224116" y="210057"/>
                                </a:lnTo>
                                <a:lnTo>
                                  <a:pt x="282485" y="190690"/>
                                </a:lnTo>
                                <a:lnTo>
                                  <a:pt x="76517" y="190690"/>
                                </a:lnTo>
                                <a:lnTo>
                                  <a:pt x="129108" y="166662"/>
                                </a:lnTo>
                                <a:lnTo>
                                  <a:pt x="250144" y="166662"/>
                                </a:lnTo>
                                <a:lnTo>
                                  <a:pt x="280117" y="156146"/>
                                </a:lnTo>
                                <a:lnTo>
                                  <a:pt x="151948" y="156146"/>
                                </a:lnTo>
                                <a:lnTo>
                                  <a:pt x="205181" y="131851"/>
                                </a:lnTo>
                                <a:lnTo>
                                  <a:pt x="253390" y="131851"/>
                                </a:lnTo>
                                <a:lnTo>
                                  <a:pt x="286245" y="121259"/>
                                </a:lnTo>
                                <a:lnTo>
                                  <a:pt x="311772" y="121259"/>
                                </a:lnTo>
                                <a:lnTo>
                                  <a:pt x="310487" y="97019"/>
                                </a:lnTo>
                                <a:lnTo>
                                  <a:pt x="310480" y="96888"/>
                                </a:lnTo>
                                <a:lnTo>
                                  <a:pt x="228790" y="96888"/>
                                </a:lnTo>
                                <a:lnTo>
                                  <a:pt x="152455" y="61937"/>
                                </a:lnTo>
                                <a:lnTo>
                                  <a:pt x="260757" y="61937"/>
                                </a:lnTo>
                                <a:lnTo>
                                  <a:pt x="263126" y="59337"/>
                                </a:lnTo>
                                <a:lnTo>
                                  <a:pt x="270258" y="51422"/>
                                </a:lnTo>
                                <a:lnTo>
                                  <a:pt x="129489" y="51422"/>
                                </a:lnTo>
                                <a:lnTo>
                                  <a:pt x="77673" y="27546"/>
                                </a:lnTo>
                                <a:close/>
                              </a:path>
                              <a:path w="401955" h="349885">
                                <a:moveTo>
                                  <a:pt x="401637" y="191058"/>
                                </a:moveTo>
                                <a:lnTo>
                                  <a:pt x="315468" y="191058"/>
                                </a:lnTo>
                                <a:lnTo>
                                  <a:pt x="316077" y="201637"/>
                                </a:lnTo>
                                <a:lnTo>
                                  <a:pt x="401637" y="201637"/>
                                </a:lnTo>
                                <a:lnTo>
                                  <a:pt x="401637" y="191058"/>
                                </a:lnTo>
                                <a:close/>
                              </a:path>
                              <a:path w="401955" h="349885">
                                <a:moveTo>
                                  <a:pt x="250144" y="166662"/>
                                </a:moveTo>
                                <a:lnTo>
                                  <a:pt x="226199" y="166662"/>
                                </a:lnTo>
                                <a:lnTo>
                                  <a:pt x="225818" y="175196"/>
                                </a:lnTo>
                                <a:lnTo>
                                  <a:pt x="250144" y="166662"/>
                                </a:lnTo>
                                <a:close/>
                              </a:path>
                              <a:path w="401955" h="349885">
                                <a:moveTo>
                                  <a:pt x="401637" y="156146"/>
                                </a:moveTo>
                                <a:lnTo>
                                  <a:pt x="313588" y="156146"/>
                                </a:lnTo>
                                <a:lnTo>
                                  <a:pt x="314125" y="166027"/>
                                </a:lnTo>
                                <a:lnTo>
                                  <a:pt x="314159" y="166662"/>
                                </a:lnTo>
                                <a:lnTo>
                                  <a:pt x="401637" y="166662"/>
                                </a:lnTo>
                                <a:lnTo>
                                  <a:pt x="401637" y="156146"/>
                                </a:lnTo>
                                <a:close/>
                              </a:path>
                              <a:path w="401955" h="349885">
                                <a:moveTo>
                                  <a:pt x="253390" y="131851"/>
                                </a:moveTo>
                                <a:lnTo>
                                  <a:pt x="227888" y="131851"/>
                                </a:lnTo>
                                <a:lnTo>
                                  <a:pt x="227114" y="140322"/>
                                </a:lnTo>
                                <a:lnTo>
                                  <a:pt x="253390" y="131851"/>
                                </a:lnTo>
                                <a:close/>
                              </a:path>
                              <a:path w="401955" h="349885">
                                <a:moveTo>
                                  <a:pt x="401637" y="121259"/>
                                </a:moveTo>
                                <a:lnTo>
                                  <a:pt x="311772" y="121259"/>
                                </a:lnTo>
                                <a:lnTo>
                                  <a:pt x="312284" y="131267"/>
                                </a:lnTo>
                                <a:lnTo>
                                  <a:pt x="312305" y="131686"/>
                                </a:lnTo>
                                <a:lnTo>
                                  <a:pt x="401637" y="131686"/>
                                </a:lnTo>
                                <a:lnTo>
                                  <a:pt x="401637" y="121259"/>
                                </a:lnTo>
                                <a:close/>
                              </a:path>
                              <a:path w="401955" h="349885">
                                <a:moveTo>
                                  <a:pt x="401637" y="86232"/>
                                </a:moveTo>
                                <a:lnTo>
                                  <a:pt x="301625" y="86232"/>
                                </a:lnTo>
                                <a:lnTo>
                                  <a:pt x="310438" y="96888"/>
                                </a:lnTo>
                                <a:lnTo>
                                  <a:pt x="401637" y="96888"/>
                                </a:lnTo>
                                <a:lnTo>
                                  <a:pt x="401637" y="86232"/>
                                </a:lnTo>
                                <a:close/>
                              </a:path>
                              <a:path w="401955" h="349885">
                                <a:moveTo>
                                  <a:pt x="279906" y="61937"/>
                                </a:moveTo>
                                <a:lnTo>
                                  <a:pt x="260757" y="61937"/>
                                </a:lnTo>
                                <a:lnTo>
                                  <a:pt x="235191" y="90004"/>
                                </a:lnTo>
                                <a:lnTo>
                                  <a:pt x="284581" y="67170"/>
                                </a:lnTo>
                                <a:lnTo>
                                  <a:pt x="279906" y="61937"/>
                                </a:lnTo>
                                <a:close/>
                              </a:path>
                              <a:path w="401955" h="349885">
                                <a:moveTo>
                                  <a:pt x="401637" y="51422"/>
                                </a:moveTo>
                                <a:lnTo>
                                  <a:pt x="270355" y="51422"/>
                                </a:lnTo>
                                <a:lnTo>
                                  <a:pt x="279830" y="61937"/>
                                </a:lnTo>
                                <a:lnTo>
                                  <a:pt x="401637" y="61937"/>
                                </a:lnTo>
                                <a:lnTo>
                                  <a:pt x="401637" y="51422"/>
                                </a:lnTo>
                                <a:close/>
                              </a:path>
                              <a:path w="401955" h="349885">
                                <a:moveTo>
                                  <a:pt x="401637" y="225907"/>
                                </a:moveTo>
                                <a:lnTo>
                                  <a:pt x="317334" y="225907"/>
                                </a:lnTo>
                                <a:lnTo>
                                  <a:pt x="317906" y="236562"/>
                                </a:lnTo>
                                <a:lnTo>
                                  <a:pt x="401637" y="236562"/>
                                </a:lnTo>
                                <a:lnTo>
                                  <a:pt x="401637" y="225907"/>
                                </a:lnTo>
                                <a:close/>
                              </a:path>
                              <a:path w="401955" h="349885">
                                <a:moveTo>
                                  <a:pt x="17132" y="0"/>
                                </a:moveTo>
                                <a:lnTo>
                                  <a:pt x="0" y="4584"/>
                                </a:lnTo>
                                <a:lnTo>
                                  <a:pt x="0" y="27139"/>
                                </a:lnTo>
                                <a:lnTo>
                                  <a:pt x="401637" y="27139"/>
                                </a:lnTo>
                                <a:lnTo>
                                  <a:pt x="401637" y="16586"/>
                                </a:lnTo>
                                <a:lnTo>
                                  <a:pt x="53416" y="16586"/>
                                </a:lnTo>
                                <a:lnTo>
                                  <a:pt x="17132" y="0"/>
                                </a:lnTo>
                                <a:close/>
                              </a:path>
                              <a:path w="401955" h="349885">
                                <a:moveTo>
                                  <a:pt x="401637" y="260997"/>
                                </a:moveTo>
                                <a:lnTo>
                                  <a:pt x="319125" y="260997"/>
                                </a:lnTo>
                                <a:lnTo>
                                  <a:pt x="319722" y="271614"/>
                                </a:lnTo>
                                <a:lnTo>
                                  <a:pt x="401637" y="271614"/>
                                </a:lnTo>
                                <a:lnTo>
                                  <a:pt x="401637" y="260997"/>
                                </a:lnTo>
                                <a:close/>
                              </a:path>
                              <a:path w="401955" h="349885">
                                <a:moveTo>
                                  <a:pt x="288861" y="330136"/>
                                </a:moveTo>
                                <a:lnTo>
                                  <a:pt x="0" y="330136"/>
                                </a:lnTo>
                                <a:lnTo>
                                  <a:pt x="0" y="340906"/>
                                </a:lnTo>
                                <a:lnTo>
                                  <a:pt x="217690" y="340906"/>
                                </a:lnTo>
                                <a:lnTo>
                                  <a:pt x="217208" y="349427"/>
                                </a:lnTo>
                                <a:lnTo>
                                  <a:pt x="288861" y="330136"/>
                                </a:lnTo>
                                <a:close/>
                              </a:path>
                              <a:path w="401955" h="349885">
                                <a:moveTo>
                                  <a:pt x="287375" y="295287"/>
                                </a:moveTo>
                                <a:lnTo>
                                  <a:pt x="0" y="295287"/>
                                </a:lnTo>
                                <a:lnTo>
                                  <a:pt x="0" y="305917"/>
                                </a:lnTo>
                                <a:lnTo>
                                  <a:pt x="219405" y="305917"/>
                                </a:lnTo>
                                <a:lnTo>
                                  <a:pt x="218884" y="314401"/>
                                </a:lnTo>
                                <a:lnTo>
                                  <a:pt x="287375" y="295287"/>
                                </a:lnTo>
                                <a:close/>
                              </a:path>
                              <a:path w="401955" h="349885">
                                <a:moveTo>
                                  <a:pt x="284772" y="225678"/>
                                </a:moveTo>
                                <a:lnTo>
                                  <a:pt x="0" y="225678"/>
                                </a:lnTo>
                                <a:lnTo>
                                  <a:pt x="0" y="236308"/>
                                </a:lnTo>
                                <a:lnTo>
                                  <a:pt x="222783" y="236308"/>
                                </a:lnTo>
                                <a:lnTo>
                                  <a:pt x="222338" y="244855"/>
                                </a:lnTo>
                                <a:lnTo>
                                  <a:pt x="284772" y="225678"/>
                                </a:lnTo>
                                <a:close/>
                              </a:path>
                              <a:path w="401955" h="349885">
                                <a:moveTo>
                                  <a:pt x="284924" y="260489"/>
                                </a:moveTo>
                                <a:lnTo>
                                  <a:pt x="0" y="260489"/>
                                </a:lnTo>
                                <a:lnTo>
                                  <a:pt x="0" y="271094"/>
                                </a:lnTo>
                                <a:lnTo>
                                  <a:pt x="221030" y="271094"/>
                                </a:lnTo>
                                <a:lnTo>
                                  <a:pt x="220611" y="279438"/>
                                </a:lnTo>
                                <a:lnTo>
                                  <a:pt x="284924" y="260489"/>
                                </a:lnTo>
                                <a:close/>
                              </a:path>
                            </a:pathLst>
                          </a:custGeom>
                          <a:solidFill>
                            <a:srgbClr val="A7A9AC"/>
                          </a:solidFill>
                        </wps:spPr>
                        <wps:bodyPr wrap="square" lIns="0" tIns="0" rIns="0" bIns="0" rtlCol="0">
                          <a:prstTxWarp prst="textNoShape">
                            <a:avLst/>
                          </a:prstTxWarp>
                          <a:noAutofit/>
                        </wps:bodyPr>
                      </wps:wsp>
                    </wpg:wgp>
                  </a:graphicData>
                </a:graphic>
              </wp:anchor>
            </w:drawing>
          </mc:Choice>
          <mc:Fallback>
            <w:pict>
              <v:group w14:anchorId="61AA528B" id="Group 1579" o:spid="_x0000_s1026" style="position:absolute;margin-left:0;margin-top:639.75pt;width:630pt;height:170.25pt;z-index:-251590656;mso-wrap-distance-left:0;mso-wrap-distance-right:0;mso-position-horizontal-relative:page;mso-position-vertical-relative:page" coordsize="80010,21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">
                <v:shape id="Image 1580" o:spid="_x0000_s1027" type="#_x0000_t75" style="position:absolute;left:194;width:79815;height:10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">
                  <v:imagedata r:id="rId836" o:title=""/>
                </v:shape>
                <v:shape id="Graphic 1581" o:spid="_x0000_s1028" style="position:absolute;top:9783;width:80010;height:11837;visibility:visible;mso-wrap-style:square;v-text-anchor:top" coordsize="8001000,118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" path="m8000657,l,,,1183462r8000657,l8000657,xe" fillcolor="#231f20" stroked="f">
                  <v:path arrowok="t"/>
                </v:shape>
                <v:shape id="Image 1582" o:spid="_x0000_s1029" type="#_x0000_t75" style="position:absolute;left:58228;top:13103;width:15936;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">
                  <v:imagedata r:id="rId837" o:title=""/>
                </v:shape>
                <v:shape id="Graphic 1583" o:spid="_x0000_s1030" style="position:absolute;left:53265;top:12949;width:4020;height:3499;visibility:visible;mso-wrap-style:square;v-text-anchor:top" coordsize="401955,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" path="m50012,202768l,214769r,10846l50012,202768xem77673,27546l,46062,,61379r129209,l12446,85534,,85534,,96316r169333,l56781,120649,,120649r,10618l142049,131267,25272,155447,,155447r,10580l96710,166027,,188506r,13131l224503,201637r-387,8420l282485,190690r-205968,l129108,166662r121036,l280117,156146r-128169,l205181,131851r48209,l286245,121259r25527,l310487,97019r-7,-131l228790,96888,152455,61937r108302,l263126,59337r7132,-7915l129489,51422,77673,27546xem401637,191058r-86169,l316077,201637r85560,l401637,191058xem250144,166662r-23945,l225818,175196r24326,-8534xem401637,156146r-88049,l314125,166027r34,635l401637,166662r,-10516xem253390,131851r-25502,l227114,140322r26276,-8471xem401637,121259r-89865,l312284,131267r21,419l401637,131686r,-10427xem401637,86232r-100012,l310438,96888r91199,l401637,86232xem279906,61937r-19149,l235191,90004,284581,67170r-4675,-5233xem401637,51422r-131282,l279830,61937r121807,l401637,51422xem401637,225907r-84303,l317906,236562r83731,l401637,225907xem17132,l,4584,,27139r401637,l401637,16586r-348221,l17132,xem401637,260997r-82512,l319722,271614r81915,l401637,260997xem288861,330136l,330136r,10770l217690,340906r-482,8521l288861,330136xem287375,295287l,295287r,10630l219405,305917r-521,8484l287375,295287xem284772,225678l,225678r,10630l222783,236308r-445,8547l284772,225678xem284924,260489l,260489r,10605l221030,271094r-419,8344l284924,260489xe" fillcolor="#a7a9ac" stroked="f">
                  <v:path arrowok="t"/>
                </v:shape>
                <w10:wrap anchorx="page" anchory="page"/>
              </v:group>
            </w:pict>
          </mc:Fallback>
        </mc:AlternateContent>
      </w:r>
      <w:r w:rsidRPr="00AB59F9">
        <w:rPr>
          <w:rFonts w:ascii="Times New Roman" w:hAnsi="Times New Roman" w:cs="Times New Roman"/>
          <w:noProof/>
          <w:sz w:val="28"/>
        </w:rPr>
        <w:drawing>
          <wp:anchor distT="0" distB="0" distL="0" distR="0" simplePos="0" relativeHeight="251591680" behindDoc="0" locked="0" layoutInCell="1" allowOverlap="1" wp14:anchorId="129AA387" wp14:editId="2E9C5FD3">
            <wp:simplePos x="0" y="0"/>
            <wp:positionH relativeFrom="page">
              <wp:posOffset>939</wp:posOffset>
            </wp:positionH>
            <wp:positionV relativeFrom="page">
              <wp:posOffset>0</wp:posOffset>
            </wp:positionV>
            <wp:extent cx="8000060" cy="1242491"/>
            <wp:effectExtent l="0" t="0" r="0" b="0"/>
            <wp:wrapNone/>
            <wp:docPr id="1584" name="Image 1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 name="Image 1584"/>
                    <pic:cNvPicPr/>
                  </pic:nvPicPr>
                  <pic:blipFill>
                    <a:blip r:embed="rId838" cstate="print"/>
                    <a:stretch>
                      <a:fillRect/>
                    </a:stretch>
                  </pic:blipFill>
                  <pic:spPr>
                    <a:xfrm>
                      <a:off x="0" y="0"/>
                      <a:ext cx="8000060" cy="1242491"/>
                    </a:xfrm>
                    <a:prstGeom prst="rect">
                      <a:avLst/>
                    </a:prstGeom>
                  </pic:spPr>
                </pic:pic>
              </a:graphicData>
            </a:graphic>
          </wp:anchor>
        </w:drawing>
      </w:r>
    </w:p>
    <w:p w14:paraId="6324D0BE" w14:textId="77777777" w:rsidR="00472D1A" w:rsidRPr="00AB59F9" w:rsidRDefault="00472D1A" w:rsidP="00AB59F9">
      <w:pPr>
        <w:pStyle w:val="a3"/>
        <w:spacing w:line="276" w:lineRule="auto"/>
        <w:rPr>
          <w:rFonts w:ascii="Times New Roman" w:hAnsi="Times New Roman" w:cs="Times New Roman"/>
          <w:sz w:val="28"/>
        </w:rPr>
      </w:pPr>
    </w:p>
    <w:p w14:paraId="1668EC02" w14:textId="77777777" w:rsidR="00472D1A" w:rsidRPr="00AB59F9" w:rsidRDefault="00472D1A" w:rsidP="00AB59F9">
      <w:pPr>
        <w:pStyle w:val="a3"/>
        <w:spacing w:line="276" w:lineRule="auto"/>
        <w:rPr>
          <w:rFonts w:ascii="Times New Roman" w:hAnsi="Times New Roman" w:cs="Times New Roman"/>
          <w:sz w:val="28"/>
        </w:rPr>
      </w:pPr>
    </w:p>
    <w:p w14:paraId="5232BA2E" w14:textId="77777777" w:rsidR="00472D1A" w:rsidRPr="00AB59F9" w:rsidRDefault="00472D1A" w:rsidP="00AB59F9">
      <w:pPr>
        <w:pStyle w:val="a3"/>
        <w:spacing w:line="276" w:lineRule="auto"/>
        <w:rPr>
          <w:rFonts w:ascii="Times New Roman" w:hAnsi="Times New Roman" w:cs="Times New Roman"/>
          <w:sz w:val="28"/>
        </w:rPr>
      </w:pPr>
    </w:p>
    <w:p w14:paraId="7F1D4C0D" w14:textId="77777777" w:rsidR="00472D1A" w:rsidRPr="00AB59F9" w:rsidRDefault="00472D1A" w:rsidP="00AB59F9">
      <w:pPr>
        <w:pStyle w:val="a3"/>
        <w:spacing w:line="276" w:lineRule="auto"/>
        <w:rPr>
          <w:rFonts w:ascii="Times New Roman" w:hAnsi="Times New Roman" w:cs="Times New Roman"/>
          <w:sz w:val="28"/>
        </w:rPr>
      </w:pPr>
    </w:p>
    <w:p w14:paraId="21FB8AA8" w14:textId="77777777" w:rsidR="00472D1A" w:rsidRPr="00AB59F9" w:rsidRDefault="00472D1A" w:rsidP="00AB59F9">
      <w:pPr>
        <w:pStyle w:val="a3"/>
        <w:spacing w:line="276" w:lineRule="auto"/>
        <w:rPr>
          <w:rFonts w:ascii="Times New Roman" w:hAnsi="Times New Roman" w:cs="Times New Roman"/>
          <w:sz w:val="28"/>
        </w:rPr>
      </w:pPr>
    </w:p>
    <w:p w14:paraId="4A03134A" w14:textId="77777777" w:rsidR="00472D1A" w:rsidRPr="00AB59F9" w:rsidRDefault="00472D1A" w:rsidP="00AB59F9">
      <w:pPr>
        <w:pStyle w:val="a3"/>
        <w:spacing w:line="276" w:lineRule="auto"/>
        <w:rPr>
          <w:rFonts w:ascii="Times New Roman" w:hAnsi="Times New Roman" w:cs="Times New Roman"/>
          <w:sz w:val="28"/>
        </w:rPr>
      </w:pPr>
    </w:p>
    <w:p w14:paraId="7307E9ED" w14:textId="77777777" w:rsidR="00472D1A" w:rsidRPr="00AB59F9" w:rsidRDefault="00472D1A" w:rsidP="00AB59F9">
      <w:pPr>
        <w:pStyle w:val="a3"/>
        <w:spacing w:line="276" w:lineRule="auto"/>
        <w:rPr>
          <w:rFonts w:ascii="Times New Roman" w:hAnsi="Times New Roman" w:cs="Times New Roman"/>
          <w:sz w:val="28"/>
        </w:rPr>
      </w:pPr>
    </w:p>
    <w:p w14:paraId="11A62675" w14:textId="77777777" w:rsidR="00472D1A" w:rsidRPr="00AB59F9" w:rsidRDefault="00472D1A" w:rsidP="00AB59F9">
      <w:pPr>
        <w:pStyle w:val="a3"/>
        <w:spacing w:line="276" w:lineRule="auto"/>
        <w:rPr>
          <w:rFonts w:ascii="Times New Roman" w:hAnsi="Times New Roman" w:cs="Times New Roman"/>
          <w:sz w:val="28"/>
        </w:rPr>
      </w:pPr>
    </w:p>
    <w:p w14:paraId="2E1E05A3" w14:textId="77777777" w:rsidR="00472D1A" w:rsidRPr="00AB59F9" w:rsidRDefault="00472D1A" w:rsidP="00AB59F9">
      <w:pPr>
        <w:pStyle w:val="a3"/>
        <w:spacing w:line="276" w:lineRule="auto"/>
        <w:rPr>
          <w:rFonts w:ascii="Times New Roman" w:hAnsi="Times New Roman" w:cs="Times New Roman"/>
          <w:sz w:val="28"/>
        </w:rPr>
      </w:pPr>
    </w:p>
    <w:p w14:paraId="50CAFB5B" w14:textId="77777777" w:rsidR="00472D1A" w:rsidRPr="00AB59F9" w:rsidRDefault="00472D1A" w:rsidP="00AB59F9">
      <w:pPr>
        <w:pStyle w:val="a3"/>
        <w:spacing w:line="276" w:lineRule="auto"/>
        <w:rPr>
          <w:rFonts w:ascii="Times New Roman" w:hAnsi="Times New Roman" w:cs="Times New Roman"/>
          <w:sz w:val="28"/>
        </w:rPr>
      </w:pPr>
    </w:p>
    <w:p w14:paraId="1619B44B" w14:textId="77777777" w:rsidR="00472D1A" w:rsidRPr="00AB59F9" w:rsidRDefault="00472D1A" w:rsidP="00AB59F9">
      <w:pPr>
        <w:pStyle w:val="a3"/>
        <w:spacing w:line="276" w:lineRule="auto"/>
        <w:rPr>
          <w:rFonts w:ascii="Times New Roman" w:hAnsi="Times New Roman" w:cs="Times New Roman"/>
          <w:sz w:val="28"/>
        </w:rPr>
      </w:pPr>
    </w:p>
    <w:p w14:paraId="732659BD" w14:textId="77777777" w:rsidR="00472D1A" w:rsidRPr="00AB59F9" w:rsidRDefault="00472D1A" w:rsidP="00AB59F9">
      <w:pPr>
        <w:pStyle w:val="a3"/>
        <w:spacing w:line="276" w:lineRule="auto"/>
        <w:rPr>
          <w:rFonts w:ascii="Times New Roman" w:hAnsi="Times New Roman" w:cs="Times New Roman"/>
          <w:sz w:val="28"/>
        </w:rPr>
      </w:pPr>
    </w:p>
    <w:p w14:paraId="214DA637" w14:textId="77777777" w:rsidR="00472D1A" w:rsidRPr="00AB59F9" w:rsidRDefault="00472D1A" w:rsidP="00AB59F9">
      <w:pPr>
        <w:pStyle w:val="a3"/>
        <w:spacing w:line="276" w:lineRule="auto"/>
        <w:rPr>
          <w:rFonts w:ascii="Times New Roman" w:hAnsi="Times New Roman" w:cs="Times New Roman"/>
          <w:sz w:val="28"/>
        </w:rPr>
      </w:pPr>
    </w:p>
    <w:p w14:paraId="3AEE5DE1" w14:textId="77777777" w:rsidR="00472D1A" w:rsidRPr="00AB59F9" w:rsidRDefault="00472D1A" w:rsidP="00AB59F9">
      <w:pPr>
        <w:pStyle w:val="a3"/>
        <w:spacing w:line="276" w:lineRule="auto"/>
        <w:rPr>
          <w:rFonts w:ascii="Times New Roman" w:hAnsi="Times New Roman" w:cs="Times New Roman"/>
          <w:sz w:val="28"/>
        </w:rPr>
      </w:pPr>
    </w:p>
    <w:p w14:paraId="659448AB" w14:textId="77777777" w:rsidR="00472D1A" w:rsidRPr="00AB59F9" w:rsidRDefault="00472D1A" w:rsidP="00AB59F9">
      <w:pPr>
        <w:pStyle w:val="a3"/>
        <w:spacing w:line="276" w:lineRule="auto"/>
        <w:rPr>
          <w:rFonts w:ascii="Times New Roman" w:hAnsi="Times New Roman" w:cs="Times New Roman"/>
          <w:sz w:val="28"/>
        </w:rPr>
      </w:pPr>
    </w:p>
    <w:p w14:paraId="04B4B05A" w14:textId="77777777" w:rsidR="00472D1A" w:rsidRPr="00AB59F9" w:rsidRDefault="00472D1A" w:rsidP="00AB59F9">
      <w:pPr>
        <w:pStyle w:val="a3"/>
        <w:spacing w:line="276" w:lineRule="auto"/>
        <w:rPr>
          <w:rFonts w:ascii="Times New Roman" w:hAnsi="Times New Roman" w:cs="Times New Roman"/>
          <w:sz w:val="28"/>
        </w:rPr>
      </w:pPr>
    </w:p>
    <w:p w14:paraId="22DE1336" w14:textId="77777777" w:rsidR="00472D1A" w:rsidRPr="00AB59F9" w:rsidRDefault="00472D1A" w:rsidP="00AB59F9">
      <w:pPr>
        <w:pStyle w:val="a3"/>
        <w:spacing w:line="276" w:lineRule="auto"/>
        <w:rPr>
          <w:rFonts w:ascii="Times New Roman" w:hAnsi="Times New Roman" w:cs="Times New Roman"/>
          <w:sz w:val="28"/>
        </w:rPr>
      </w:pPr>
    </w:p>
    <w:p w14:paraId="3C93C008" w14:textId="77777777" w:rsidR="00472D1A" w:rsidRPr="00AB59F9" w:rsidRDefault="00472D1A" w:rsidP="00AB59F9">
      <w:pPr>
        <w:pStyle w:val="a3"/>
        <w:spacing w:line="276" w:lineRule="auto"/>
        <w:rPr>
          <w:rFonts w:ascii="Times New Roman" w:hAnsi="Times New Roman" w:cs="Times New Roman"/>
          <w:sz w:val="28"/>
        </w:rPr>
      </w:pPr>
    </w:p>
    <w:p w14:paraId="0B3ABC57" w14:textId="77777777" w:rsidR="00472D1A" w:rsidRPr="00AB59F9" w:rsidRDefault="00472D1A" w:rsidP="00AB59F9">
      <w:pPr>
        <w:pStyle w:val="a3"/>
        <w:spacing w:line="276" w:lineRule="auto"/>
        <w:rPr>
          <w:rFonts w:ascii="Times New Roman" w:hAnsi="Times New Roman" w:cs="Times New Roman"/>
          <w:sz w:val="28"/>
        </w:rPr>
      </w:pPr>
    </w:p>
    <w:p w14:paraId="67580961" w14:textId="77777777" w:rsidR="00472D1A" w:rsidRPr="00AB59F9" w:rsidRDefault="00472D1A" w:rsidP="00AB59F9">
      <w:pPr>
        <w:pStyle w:val="a3"/>
        <w:spacing w:line="276" w:lineRule="auto"/>
        <w:rPr>
          <w:rFonts w:ascii="Times New Roman" w:hAnsi="Times New Roman" w:cs="Times New Roman"/>
          <w:sz w:val="28"/>
        </w:rPr>
      </w:pPr>
    </w:p>
    <w:p w14:paraId="376CBBC9" w14:textId="77777777" w:rsidR="00472D1A" w:rsidRPr="00AB59F9" w:rsidRDefault="00472D1A" w:rsidP="00AB59F9">
      <w:pPr>
        <w:pStyle w:val="a3"/>
        <w:spacing w:line="276" w:lineRule="auto"/>
        <w:rPr>
          <w:rFonts w:ascii="Times New Roman" w:hAnsi="Times New Roman" w:cs="Times New Roman"/>
          <w:sz w:val="28"/>
        </w:rPr>
      </w:pPr>
    </w:p>
    <w:p w14:paraId="616CD6EC" w14:textId="77777777" w:rsidR="00472D1A" w:rsidRPr="00AB59F9" w:rsidRDefault="00472D1A" w:rsidP="00AB59F9">
      <w:pPr>
        <w:pStyle w:val="a3"/>
        <w:spacing w:line="276" w:lineRule="auto"/>
        <w:rPr>
          <w:rFonts w:ascii="Times New Roman" w:hAnsi="Times New Roman" w:cs="Times New Roman"/>
          <w:sz w:val="28"/>
        </w:rPr>
      </w:pPr>
    </w:p>
    <w:p w14:paraId="277E11D3" w14:textId="77777777" w:rsidR="00472D1A" w:rsidRPr="00AB59F9" w:rsidRDefault="00472D1A" w:rsidP="00AB59F9">
      <w:pPr>
        <w:pStyle w:val="a3"/>
        <w:spacing w:line="276" w:lineRule="auto"/>
        <w:rPr>
          <w:rFonts w:ascii="Times New Roman" w:hAnsi="Times New Roman" w:cs="Times New Roman"/>
          <w:sz w:val="28"/>
        </w:rPr>
      </w:pPr>
    </w:p>
    <w:p w14:paraId="2A7E8952" w14:textId="77777777" w:rsidR="00472D1A" w:rsidRPr="00AB59F9" w:rsidRDefault="00472D1A" w:rsidP="00AB59F9">
      <w:pPr>
        <w:pStyle w:val="a3"/>
        <w:spacing w:line="276" w:lineRule="auto"/>
        <w:rPr>
          <w:rFonts w:ascii="Times New Roman" w:hAnsi="Times New Roman" w:cs="Times New Roman"/>
          <w:sz w:val="28"/>
        </w:rPr>
      </w:pPr>
    </w:p>
    <w:p w14:paraId="5366D512" w14:textId="77777777" w:rsidR="00472D1A" w:rsidRPr="00AB59F9" w:rsidRDefault="00472D1A" w:rsidP="00AB59F9">
      <w:pPr>
        <w:pStyle w:val="a3"/>
        <w:spacing w:line="276" w:lineRule="auto"/>
        <w:rPr>
          <w:rFonts w:ascii="Times New Roman" w:hAnsi="Times New Roman" w:cs="Times New Roman"/>
          <w:sz w:val="28"/>
        </w:rPr>
      </w:pPr>
    </w:p>
    <w:p w14:paraId="2B08FBEA" w14:textId="77777777" w:rsidR="00472D1A" w:rsidRPr="00AB59F9" w:rsidRDefault="00472D1A" w:rsidP="00AB59F9">
      <w:pPr>
        <w:pStyle w:val="a3"/>
        <w:spacing w:line="276" w:lineRule="auto"/>
        <w:rPr>
          <w:rFonts w:ascii="Times New Roman" w:hAnsi="Times New Roman" w:cs="Times New Roman"/>
          <w:sz w:val="28"/>
        </w:rPr>
      </w:pPr>
    </w:p>
    <w:p w14:paraId="12B51AD3" w14:textId="77777777" w:rsidR="00472D1A" w:rsidRPr="00AB59F9" w:rsidRDefault="00472D1A" w:rsidP="00AB59F9">
      <w:pPr>
        <w:pStyle w:val="a3"/>
        <w:spacing w:line="276" w:lineRule="auto"/>
        <w:rPr>
          <w:rFonts w:ascii="Times New Roman" w:hAnsi="Times New Roman" w:cs="Times New Roman"/>
          <w:sz w:val="28"/>
        </w:rPr>
      </w:pPr>
    </w:p>
    <w:p w14:paraId="48D2C9D3" w14:textId="77777777" w:rsidR="00472D1A" w:rsidRPr="00AB59F9" w:rsidRDefault="00472D1A" w:rsidP="00AB59F9">
      <w:pPr>
        <w:pStyle w:val="a3"/>
        <w:spacing w:line="276" w:lineRule="auto"/>
        <w:rPr>
          <w:rFonts w:ascii="Times New Roman" w:hAnsi="Times New Roman" w:cs="Times New Roman"/>
          <w:sz w:val="28"/>
        </w:rPr>
      </w:pPr>
    </w:p>
    <w:p w14:paraId="59956DD5" w14:textId="77777777" w:rsidR="00472D1A" w:rsidRPr="00AB59F9" w:rsidRDefault="00472D1A" w:rsidP="00AB59F9">
      <w:pPr>
        <w:pStyle w:val="a3"/>
        <w:spacing w:line="276" w:lineRule="auto"/>
        <w:rPr>
          <w:rFonts w:ascii="Times New Roman" w:hAnsi="Times New Roman" w:cs="Times New Roman"/>
          <w:sz w:val="28"/>
        </w:rPr>
      </w:pPr>
    </w:p>
    <w:p w14:paraId="54A35779" w14:textId="77777777" w:rsidR="00472D1A" w:rsidRPr="00AB59F9" w:rsidRDefault="00472D1A" w:rsidP="00AB59F9">
      <w:pPr>
        <w:pStyle w:val="a3"/>
        <w:spacing w:line="276" w:lineRule="auto"/>
        <w:rPr>
          <w:rFonts w:ascii="Times New Roman" w:hAnsi="Times New Roman" w:cs="Times New Roman"/>
          <w:sz w:val="28"/>
        </w:rPr>
      </w:pPr>
    </w:p>
    <w:p w14:paraId="195FA7A8" w14:textId="6BDCBF30" w:rsidR="00472D1A" w:rsidRPr="00AB59F9" w:rsidRDefault="00472D1A" w:rsidP="00AB59F9">
      <w:pPr>
        <w:pStyle w:val="a3"/>
        <w:spacing w:line="276" w:lineRule="auto"/>
        <w:rPr>
          <w:rFonts w:ascii="Times New Roman" w:hAnsi="Times New Roman" w:cs="Times New Roman"/>
          <w:sz w:val="28"/>
        </w:rPr>
      </w:pPr>
    </w:p>
    <w:p w14:paraId="05AFA4B0" w14:textId="77777777" w:rsidR="00472D1A" w:rsidRPr="00AB59F9" w:rsidRDefault="00472D1A" w:rsidP="00AB59F9">
      <w:pPr>
        <w:pStyle w:val="a3"/>
        <w:spacing w:line="276" w:lineRule="auto"/>
        <w:rPr>
          <w:rFonts w:ascii="Times New Roman" w:hAnsi="Times New Roman" w:cs="Times New Roman"/>
          <w:sz w:val="28"/>
        </w:rPr>
      </w:pPr>
    </w:p>
    <w:p w14:paraId="3E4DA072" w14:textId="77777777" w:rsidR="00472D1A" w:rsidRPr="00AB59F9" w:rsidRDefault="00472D1A" w:rsidP="00AB59F9">
      <w:pPr>
        <w:pStyle w:val="a3"/>
        <w:spacing w:line="276" w:lineRule="auto"/>
        <w:rPr>
          <w:rFonts w:ascii="Times New Roman" w:hAnsi="Times New Roman" w:cs="Times New Roman"/>
          <w:sz w:val="28"/>
        </w:rPr>
      </w:pPr>
    </w:p>
    <w:p w14:paraId="33625AAD" w14:textId="75CD3D80" w:rsidR="00AB59F9" w:rsidRPr="00AB59F9" w:rsidRDefault="003C25FD">
      <w:pPr>
        <w:spacing w:line="276" w:lineRule="auto"/>
        <w:ind w:left="155" w:right="2648"/>
        <w:rPr>
          <w:rFonts w:ascii="Times New Roman" w:hAnsi="Times New Roman" w:cs="Times New Roman"/>
          <w:sz w:val="28"/>
        </w:rPr>
      </w:pPr>
      <w:bookmarkStart w:id="355" w:name="Back_Cover_for_All_Manuals"/>
      <w:bookmarkEnd w:id="355"/>
      <w:r w:rsidRPr="00975080">
        <w:rPr>
          <w:b/>
          <w:bCs/>
          <w:noProof/>
        </w:rPr>
        <w:drawing>
          <wp:anchor distT="0" distB="0" distL="114300" distR="114300" simplePos="0" relativeHeight="252406784" behindDoc="0" locked="0" layoutInCell="1" allowOverlap="1" wp14:anchorId="2BBF94D7" wp14:editId="5FC57B71">
            <wp:simplePos x="0" y="0"/>
            <wp:positionH relativeFrom="column">
              <wp:posOffset>3614964</wp:posOffset>
            </wp:positionH>
            <wp:positionV relativeFrom="paragraph">
              <wp:posOffset>738415</wp:posOffset>
            </wp:positionV>
            <wp:extent cx="727710" cy="619125"/>
            <wp:effectExtent l="0" t="0" r="0" b="0"/>
            <wp:wrapNone/>
            <wp:docPr id="1558629583" name="Рисунок 4">
              <a:extLst xmlns:a="http://schemas.openxmlformats.org/drawingml/2006/main">
                <a:ext uri="{FF2B5EF4-FFF2-40B4-BE49-F238E27FC236}">
                  <a16:creationId xmlns:a16="http://schemas.microsoft.com/office/drawing/2014/main" id="{8ACFC01F-A760-27A1-3CE9-8CB481E44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ACFC01F-A760-27A1-3CE9-8CB481E445E8}"/>
                        </a:ext>
                      </a:extLst>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0"/>
                      <a:ext cx="727710" cy="619125"/>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2407808" behindDoc="0" locked="0" layoutInCell="1" allowOverlap="1" wp14:anchorId="5E13959F" wp14:editId="6F2B48EA">
                <wp:simplePos x="0" y="0"/>
                <wp:positionH relativeFrom="column">
                  <wp:posOffset>-216172</wp:posOffset>
                </wp:positionH>
                <wp:positionV relativeFrom="paragraph">
                  <wp:posOffset>896188</wp:posOffset>
                </wp:positionV>
                <wp:extent cx="4080510" cy="414020"/>
                <wp:effectExtent l="0" t="0" r="0" b="5080"/>
                <wp:wrapNone/>
                <wp:docPr id="2115222220" name="Надпись 221"/>
                <wp:cNvGraphicFramePr/>
                <a:graphic xmlns:a="http://schemas.openxmlformats.org/drawingml/2006/main">
                  <a:graphicData uri="http://schemas.microsoft.com/office/word/2010/wordprocessingShape">
                    <wps:wsp>
                      <wps:cNvSpPr txBox="1"/>
                      <wps:spPr>
                        <a:xfrm>
                          <a:off x="0" y="0"/>
                          <a:ext cx="4080510" cy="414020"/>
                        </a:xfrm>
                        <a:prstGeom prst="rect">
                          <a:avLst/>
                        </a:prstGeom>
                        <a:noFill/>
                        <a:ln w="6350">
                          <a:noFill/>
                        </a:ln>
                      </wps:spPr>
                      <wps:txbx>
                        <w:txbxContent>
                          <w:p w14:paraId="6612F206" w14:textId="77777777" w:rsidR="003C25FD" w:rsidRPr="003C25FD" w:rsidRDefault="003C25FD" w:rsidP="003C25FD">
                            <w:pPr>
                              <w:rPr>
                                <w:rFonts w:ascii="Times New Roman" w:hAnsi="Times New Roman" w:cs="Times New Roman"/>
                                <w:color w:val="FFFFFF" w:themeColor="background1"/>
                                <w:sz w:val="28"/>
                                <w:szCs w:val="28"/>
                              </w:rPr>
                            </w:pPr>
                            <w:r w:rsidRPr="003C25FD">
                              <w:rPr>
                                <w:rFonts w:ascii="Times New Roman" w:hAnsi="Times New Roman" w:cs="Times New Roman"/>
                                <w:color w:val="FFFFFF" w:themeColor="background1"/>
                                <w:sz w:val="28"/>
                                <w:szCs w:val="28"/>
                              </w:rPr>
                              <w:t>mirkip.ru | info@mirkip.ru | +7 (495) 504-15-91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3959F" id="_x0000_s1253" type="#_x0000_t202" style="position:absolute;left:0;text-align:left;margin-left:-17pt;margin-top:70.55pt;width:321.3pt;height:32.6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" filled="f" stroked="f" strokeweight=".5pt">
                <v:textbox>
                  <w:txbxContent>
                    <w:p w14:paraId="6612F206" w14:textId="77777777" w:rsidR="003C25FD" w:rsidRPr="003C25FD" w:rsidRDefault="003C25FD" w:rsidP="003C25FD">
                      <w:pPr>
                        <w:rPr>
                          <w:rFonts w:ascii="Times New Roman" w:hAnsi="Times New Roman" w:cs="Times New Roman"/>
                          <w:color w:val="FFFFFF" w:themeColor="background1"/>
                          <w:sz w:val="28"/>
                          <w:szCs w:val="28"/>
                        </w:rPr>
                      </w:pPr>
                      <w:r w:rsidRPr="003C25FD">
                        <w:rPr>
                          <w:rFonts w:ascii="Times New Roman" w:hAnsi="Times New Roman" w:cs="Times New Roman"/>
                          <w:color w:val="FFFFFF" w:themeColor="background1"/>
                          <w:sz w:val="28"/>
                          <w:szCs w:val="28"/>
                        </w:rPr>
                        <w:t>mirkip.ru | info@mirkip.ru | +7 (495) 504-15-91</w:t>
                      </w:r>
                    </w:p>
                  </w:txbxContent>
                </v:textbox>
              </v:shape>
            </w:pict>
          </mc:Fallback>
        </mc:AlternateContent>
      </w:r>
    </w:p>
    <w:sectPr w:rsidR="00AB59F9" w:rsidRPr="00AB59F9" w:rsidSect="00887546">
      <w:headerReference w:type="default" r:id="rId839"/>
      <w:footerReference w:type="default" r:id="rId840"/>
      <w:pgSz w:w="12600" w:h="16200"/>
      <w:pgMar w:top="851" w:right="1077" w:bottom="851" w:left="107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2643" w14:textId="77777777" w:rsidR="004F1EBC" w:rsidRDefault="004F1EBC">
      <w:r>
        <w:separator/>
      </w:r>
    </w:p>
  </w:endnote>
  <w:endnote w:type="continuationSeparator" w:id="0">
    <w:p w14:paraId="33ACE519" w14:textId="77777777" w:rsidR="004F1EBC" w:rsidRDefault="004F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8BEA" w14:textId="7E2A5F60" w:rsidR="00472D1A" w:rsidRDefault="00A14155">
    <w:pPr>
      <w:pStyle w:val="a3"/>
      <w:spacing w:line="14" w:lineRule="auto"/>
      <w:rPr>
        <w:sz w:val="20"/>
      </w:rPr>
    </w:pPr>
    <w:r>
      <w:rPr>
        <w:noProof/>
        <w:sz w:val="20"/>
      </w:rPr>
      <mc:AlternateContent>
        <mc:Choice Requires="wps">
          <w:drawing>
            <wp:anchor distT="0" distB="0" distL="0" distR="0" simplePos="0" relativeHeight="251489280" behindDoc="1" locked="0" layoutInCell="1" allowOverlap="1" wp14:anchorId="4AFBED61" wp14:editId="2CB6316D">
              <wp:simplePos x="0" y="0"/>
              <wp:positionH relativeFrom="page">
                <wp:posOffset>6743065</wp:posOffset>
              </wp:positionH>
              <wp:positionV relativeFrom="page">
                <wp:posOffset>9540875</wp:posOffset>
              </wp:positionV>
              <wp:extent cx="166370" cy="1778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477B2E3" w14:textId="77777777" w:rsidR="00472D1A" w:rsidRPr="00A14155" w:rsidRDefault="009A0394">
                          <w:pPr>
                            <w:pStyle w:val="a3"/>
                            <w:spacing w:line="264" w:lineRule="exact"/>
                            <w:ind w:left="60"/>
                            <w:rPr>
                              <w:rFonts w:ascii="Times New Roman" w:hAnsi="Times New Roman" w:cs="Times New Roman"/>
                            </w:rPr>
                          </w:pPr>
                          <w:r w:rsidRPr="00A14155">
                            <w:rPr>
                              <w:rFonts w:ascii="Times New Roman" w:hAnsi="Times New Roman" w:cs="Times New Roman"/>
                              <w:spacing w:val="-10"/>
                            </w:rPr>
                            <w:fldChar w:fldCharType="begin"/>
                          </w:r>
                          <w:r w:rsidRPr="00A14155">
                            <w:rPr>
                              <w:rFonts w:ascii="Times New Roman" w:hAnsi="Times New Roman" w:cs="Times New Roman"/>
                              <w:spacing w:val="-10"/>
                            </w:rPr>
                            <w:instrText xml:space="preserve"> PAGE </w:instrText>
                          </w:r>
                          <w:r w:rsidRPr="00A14155">
                            <w:rPr>
                              <w:rFonts w:ascii="Times New Roman" w:hAnsi="Times New Roman" w:cs="Times New Roman"/>
                              <w:spacing w:val="-10"/>
                            </w:rPr>
                            <w:fldChar w:fldCharType="separate"/>
                          </w:r>
                          <w:r w:rsidRPr="00A14155">
                            <w:rPr>
                              <w:rFonts w:ascii="Times New Roman" w:hAnsi="Times New Roman" w:cs="Times New Roman"/>
                              <w:spacing w:val="-10"/>
                            </w:rPr>
                            <w:t>2</w:t>
                          </w:r>
                          <w:r w:rsidRPr="00A14155">
                            <w:rPr>
                              <w:rFonts w:ascii="Times New Roman" w:hAnsi="Times New Roman" w:cs="Times New Roman"/>
                              <w:spacing w:val="-10"/>
                            </w:rPr>
                            <w:fldChar w:fldCharType="end"/>
                          </w:r>
                        </w:p>
                      </w:txbxContent>
                    </wps:txbx>
                    <wps:bodyPr wrap="square" lIns="0" tIns="0" rIns="0" bIns="0" rtlCol="0">
                      <a:noAutofit/>
                    </wps:bodyPr>
                  </wps:wsp>
                </a:graphicData>
              </a:graphic>
            </wp:anchor>
          </w:drawing>
        </mc:Choice>
        <mc:Fallback>
          <w:pict>
            <v:shapetype w14:anchorId="4AFBED61" id="_x0000_t202" coordsize="21600,21600" o:spt="202" path="m,l,21600r21600,l21600,xe">
              <v:stroke joinstyle="miter"/>
              <v:path gradientshapeok="t" o:connecttype="rect"/>
            </v:shapetype>
            <v:shape id="Textbox 29" o:spid="_x0000_s1256" type="#_x0000_t202" style="position:absolute;margin-left:530.95pt;margin-top:751.25pt;width:13.1pt;height:14pt;z-index:-2518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" filled="f" stroked="f">
              <v:textbox inset="0,0,0,0">
                <w:txbxContent>
                  <w:p w14:paraId="2477B2E3" w14:textId="77777777" w:rsidR="00472D1A" w:rsidRPr="00A14155" w:rsidRDefault="009A0394">
                    <w:pPr>
                      <w:pStyle w:val="a3"/>
                      <w:spacing w:line="264" w:lineRule="exact"/>
                      <w:ind w:left="60"/>
                      <w:rPr>
                        <w:rFonts w:ascii="Times New Roman" w:hAnsi="Times New Roman" w:cs="Times New Roman"/>
                      </w:rPr>
                    </w:pPr>
                    <w:r w:rsidRPr="00A14155">
                      <w:rPr>
                        <w:rFonts w:ascii="Times New Roman" w:hAnsi="Times New Roman" w:cs="Times New Roman"/>
                        <w:spacing w:val="-10"/>
                      </w:rPr>
                      <w:fldChar w:fldCharType="begin"/>
                    </w:r>
                    <w:r w:rsidRPr="00A14155">
                      <w:rPr>
                        <w:rFonts w:ascii="Times New Roman" w:hAnsi="Times New Roman" w:cs="Times New Roman"/>
                        <w:spacing w:val="-10"/>
                      </w:rPr>
                      <w:instrText xml:space="preserve"> PAGE </w:instrText>
                    </w:r>
                    <w:r w:rsidRPr="00A14155">
                      <w:rPr>
                        <w:rFonts w:ascii="Times New Roman" w:hAnsi="Times New Roman" w:cs="Times New Roman"/>
                        <w:spacing w:val="-10"/>
                      </w:rPr>
                      <w:fldChar w:fldCharType="separate"/>
                    </w:r>
                    <w:r w:rsidRPr="00A14155">
                      <w:rPr>
                        <w:rFonts w:ascii="Times New Roman" w:hAnsi="Times New Roman" w:cs="Times New Roman"/>
                        <w:spacing w:val="-10"/>
                      </w:rPr>
                      <w:t>2</w:t>
                    </w:r>
                    <w:r w:rsidRPr="00A14155">
                      <w:rPr>
                        <w:rFonts w:ascii="Times New Roman" w:hAnsi="Times New Roman" w:cs="Times New Roman"/>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487232" behindDoc="1" locked="0" layoutInCell="1" allowOverlap="1" wp14:anchorId="4CCA025A" wp14:editId="1434C23A">
              <wp:simplePos x="0" y="0"/>
              <wp:positionH relativeFrom="page">
                <wp:posOffset>901700</wp:posOffset>
              </wp:positionH>
              <wp:positionV relativeFrom="page">
                <wp:posOffset>9540875</wp:posOffset>
              </wp:positionV>
              <wp:extent cx="1117600" cy="1778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6B5A53C3" w14:textId="77777777" w:rsidR="00472D1A" w:rsidRPr="00A14155" w:rsidRDefault="009A0394">
                          <w:pPr>
                            <w:pStyle w:val="a3"/>
                            <w:spacing w:line="264" w:lineRule="exact"/>
                            <w:ind w:left="20"/>
                            <w:rPr>
                              <w:rFonts w:ascii="Times New Roman" w:hAnsi="Times New Roman" w:cs="Times New Roman"/>
                            </w:rPr>
                          </w:pPr>
                          <w:r w:rsidRPr="00A14155">
                            <w:rPr>
                              <w:rFonts w:ascii="Times New Roman" w:hAnsi="Times New Roman" w:cs="Times New Roman"/>
                            </w:rPr>
                            <w:t>248083446-1</w:t>
                          </w:r>
                          <w:r w:rsidRPr="00A14155">
                            <w:rPr>
                              <w:rFonts w:ascii="Times New Roman" w:hAnsi="Times New Roman" w:cs="Times New Roman"/>
                              <w:spacing w:val="-2"/>
                            </w:rPr>
                            <w:t xml:space="preserve"> </w:t>
                          </w:r>
                          <w:r w:rsidRPr="00A14155">
                            <w:rPr>
                              <w:rFonts w:ascii="Times New Roman" w:hAnsi="Times New Roman" w:cs="Times New Roman"/>
                              <w:spacing w:val="-5"/>
                            </w:rPr>
                            <w:t>R14</w:t>
                          </w:r>
                        </w:p>
                      </w:txbxContent>
                    </wps:txbx>
                    <wps:bodyPr wrap="square" lIns="0" tIns="0" rIns="0" bIns="0" rtlCol="0">
                      <a:noAutofit/>
                    </wps:bodyPr>
                  </wps:wsp>
                </a:graphicData>
              </a:graphic>
            </wp:anchor>
          </w:drawing>
        </mc:Choice>
        <mc:Fallback>
          <w:pict>
            <v:shape w14:anchorId="4CCA025A" id="Textbox 28" o:spid="_x0000_s1257" type="#_x0000_t202" style="position:absolute;margin-left:71pt;margin-top:751.25pt;width:88pt;height:14pt;z-index:-25182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" filled="f" stroked="f">
              <v:textbox inset="0,0,0,0">
                <w:txbxContent>
                  <w:p w14:paraId="6B5A53C3" w14:textId="77777777" w:rsidR="00472D1A" w:rsidRPr="00A14155" w:rsidRDefault="009A0394">
                    <w:pPr>
                      <w:pStyle w:val="a3"/>
                      <w:spacing w:line="264" w:lineRule="exact"/>
                      <w:ind w:left="20"/>
                      <w:rPr>
                        <w:rFonts w:ascii="Times New Roman" w:hAnsi="Times New Roman" w:cs="Times New Roman"/>
                      </w:rPr>
                    </w:pPr>
                    <w:r w:rsidRPr="00A14155">
                      <w:rPr>
                        <w:rFonts w:ascii="Times New Roman" w:hAnsi="Times New Roman" w:cs="Times New Roman"/>
                      </w:rPr>
                      <w:t>248083446-1</w:t>
                    </w:r>
                    <w:r w:rsidRPr="00A14155">
                      <w:rPr>
                        <w:rFonts w:ascii="Times New Roman" w:hAnsi="Times New Roman" w:cs="Times New Roman"/>
                        <w:spacing w:val="-2"/>
                      </w:rPr>
                      <w:t xml:space="preserve"> </w:t>
                    </w:r>
                    <w:r w:rsidRPr="00A14155">
                      <w:rPr>
                        <w:rFonts w:ascii="Times New Roman" w:hAnsi="Times New Roman" w:cs="Times New Roman"/>
                        <w:spacing w:val="-5"/>
                      </w:rPr>
                      <w:t>R14</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38E2" w14:textId="62C58D6B" w:rsidR="00472D1A" w:rsidRDefault="00A14155">
    <w:pPr>
      <w:pStyle w:val="a3"/>
      <w:spacing w:line="14" w:lineRule="auto"/>
      <w:rPr>
        <w:sz w:val="20"/>
      </w:rPr>
    </w:pPr>
    <w:r>
      <w:rPr>
        <w:noProof/>
        <w:sz w:val="20"/>
      </w:rPr>
      <mc:AlternateContent>
        <mc:Choice Requires="wps">
          <w:drawing>
            <wp:anchor distT="0" distB="0" distL="0" distR="0" simplePos="0" relativeHeight="251569152" behindDoc="1" locked="0" layoutInCell="1" allowOverlap="1" wp14:anchorId="6E600B19" wp14:editId="55C593CC">
              <wp:simplePos x="0" y="0"/>
              <wp:positionH relativeFrom="page">
                <wp:posOffset>901700</wp:posOffset>
              </wp:positionH>
              <wp:positionV relativeFrom="page">
                <wp:posOffset>9533255</wp:posOffset>
              </wp:positionV>
              <wp:extent cx="1117600" cy="17780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0CFBAA6C"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type w14:anchorId="6E600B19" id="_x0000_t202" coordsize="21600,21600" o:spt="202" path="m,l,21600r21600,l21600,xe">
              <v:stroke joinstyle="miter"/>
              <v:path gradientshapeok="t" o:connecttype="rect"/>
            </v:shapetype>
            <v:shape id="Textbox 298" o:spid="_x0000_s1292" type="#_x0000_t202" style="position:absolute;margin-left:71pt;margin-top:750.65pt;width:88pt;height:14pt;z-index:-2517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" filled="f" stroked="f">
              <v:textbox inset="0,0,0,0">
                <w:txbxContent>
                  <w:p w14:paraId="0CFBAA6C"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r>
      <w:rPr>
        <w:noProof/>
        <w:sz w:val="20"/>
      </w:rPr>
      <mc:AlternateContent>
        <mc:Choice Requires="wps">
          <w:drawing>
            <wp:anchor distT="0" distB="0" distL="0" distR="0" simplePos="0" relativeHeight="251857920" behindDoc="1" locked="0" layoutInCell="1" allowOverlap="1" wp14:anchorId="1CC818B6" wp14:editId="15088457">
              <wp:simplePos x="0" y="0"/>
              <wp:positionH relativeFrom="page">
                <wp:posOffset>6624955</wp:posOffset>
              </wp:positionH>
              <wp:positionV relativeFrom="page">
                <wp:posOffset>9465945</wp:posOffset>
              </wp:positionV>
              <wp:extent cx="472440" cy="457200"/>
              <wp:effectExtent l="0" t="0" r="0" b="0"/>
              <wp:wrapNone/>
              <wp:docPr id="85934189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1106775170"/>
                            <w:docPartObj>
                              <w:docPartGallery w:val="Page Numbers (Bottom of Page)"/>
                              <w:docPartUnique/>
                            </w:docPartObj>
                          </w:sdtPr>
                          <w:sdtContent>
                            <w:p w14:paraId="09BD8611"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46CCF9CA" w14:textId="77777777" w:rsidR="00A14155" w:rsidRDefault="00A14155" w:rsidP="00A14155">
                          <w:pPr>
                            <w:pStyle w:val="a3"/>
                            <w:spacing w:line="14" w:lineRule="auto"/>
                            <w:rPr>
                              <w:sz w:val="20"/>
                            </w:rPr>
                          </w:pPr>
                        </w:p>
                        <w:p w14:paraId="40979C64"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CC818B6" id="_x0000_s1293" type="#_x0000_t202" style="position:absolute;margin-left:521.65pt;margin-top:745.35pt;width:37.2pt;height:36pt;z-index:-25145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" filled="f" stroked="f">
              <v:textbox inset="0,0,0,0">
                <w:txbxContent>
                  <w:sdt>
                    <w:sdtPr>
                      <w:id w:val="1106775170"/>
                      <w:docPartObj>
                        <w:docPartGallery w:val="Page Numbers (Bottom of Page)"/>
                        <w:docPartUnique/>
                      </w:docPartObj>
                    </w:sdtPr>
                    <w:sdtContent>
                      <w:p w14:paraId="09BD8611"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46CCF9CA" w14:textId="77777777" w:rsidR="00A14155" w:rsidRDefault="00A14155" w:rsidP="00A14155">
                    <w:pPr>
                      <w:pStyle w:val="a3"/>
                      <w:spacing w:line="14" w:lineRule="auto"/>
                      <w:rPr>
                        <w:sz w:val="20"/>
                      </w:rPr>
                    </w:pPr>
                  </w:p>
                  <w:p w14:paraId="40979C64" w14:textId="77777777" w:rsidR="00A14155" w:rsidRDefault="00A14155" w:rsidP="00A14155">
                    <w:pPr>
                      <w:spacing w:line="216" w:lineRule="exact"/>
                      <w:ind w:left="20"/>
                      <w:rPr>
                        <w:rFonts w:ascii="Arial"/>
                        <w:sz w:val="20"/>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CAF7" w14:textId="53BEE05E" w:rsidR="00472D1A" w:rsidRDefault="00E55834">
    <w:pPr>
      <w:pStyle w:val="a3"/>
      <w:spacing w:line="14" w:lineRule="auto"/>
      <w:rPr>
        <w:sz w:val="20"/>
      </w:rPr>
    </w:pPr>
    <w:r>
      <w:rPr>
        <w:noProof/>
        <w:sz w:val="20"/>
      </w:rPr>
      <mc:AlternateContent>
        <mc:Choice Requires="wps">
          <w:drawing>
            <wp:anchor distT="0" distB="0" distL="0" distR="0" simplePos="0" relativeHeight="251863040" behindDoc="1" locked="0" layoutInCell="1" allowOverlap="1" wp14:anchorId="5CB25FCC" wp14:editId="24E3E107">
              <wp:simplePos x="0" y="0"/>
              <wp:positionH relativeFrom="page">
                <wp:posOffset>6461941</wp:posOffset>
              </wp:positionH>
              <wp:positionV relativeFrom="page">
                <wp:posOffset>9434376</wp:posOffset>
              </wp:positionV>
              <wp:extent cx="472440" cy="457200"/>
              <wp:effectExtent l="0" t="0" r="0" b="0"/>
              <wp:wrapNone/>
              <wp:docPr id="1809710092"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252021900"/>
                            <w:docPartObj>
                              <w:docPartGallery w:val="Page Numbers (Bottom of Page)"/>
                              <w:docPartUnique/>
                            </w:docPartObj>
                          </w:sdtPr>
                          <w:sdtContent>
                            <w:p w14:paraId="1BB041D2" w14:textId="77777777" w:rsidR="00E55834" w:rsidRDefault="00E55834" w:rsidP="00E55834">
                              <w:pPr>
                                <w:pStyle w:val="a9"/>
                                <w:jc w:val="center"/>
                              </w:pPr>
                              <w:r>
                                <w:fldChar w:fldCharType="begin"/>
                              </w:r>
                              <w:r>
                                <w:instrText>PAGE   \* MERGEFORMAT</w:instrText>
                              </w:r>
                              <w:r>
                                <w:fldChar w:fldCharType="separate"/>
                              </w:r>
                              <w:r>
                                <w:t>5</w:t>
                              </w:r>
                              <w:r>
                                <w:fldChar w:fldCharType="end"/>
                              </w:r>
                            </w:p>
                          </w:sdtContent>
                        </w:sdt>
                        <w:p w14:paraId="53D9DD98" w14:textId="77777777" w:rsidR="00E55834" w:rsidRDefault="00E55834" w:rsidP="00E55834">
                          <w:pPr>
                            <w:pStyle w:val="a3"/>
                            <w:spacing w:line="14" w:lineRule="auto"/>
                            <w:rPr>
                              <w:sz w:val="20"/>
                            </w:rPr>
                          </w:pPr>
                        </w:p>
                        <w:p w14:paraId="6816F4EC" w14:textId="77777777" w:rsidR="00E55834" w:rsidRDefault="00E55834" w:rsidP="00E55834">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B25FCC" id="_x0000_t202" coordsize="21600,21600" o:spt="202" path="m,l,21600r21600,l21600,xe">
              <v:stroke joinstyle="miter"/>
              <v:path gradientshapeok="t" o:connecttype="rect"/>
            </v:shapetype>
            <v:shape id="_x0000_s1296" type="#_x0000_t202" style="position:absolute;margin-left:508.8pt;margin-top:742.85pt;width:37.2pt;height:36pt;z-index:-251453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" filled="f" stroked="f">
              <v:textbox inset="0,0,0,0">
                <w:txbxContent>
                  <w:sdt>
                    <w:sdtPr>
                      <w:id w:val="252021900"/>
                      <w:docPartObj>
                        <w:docPartGallery w:val="Page Numbers (Bottom of Page)"/>
                        <w:docPartUnique/>
                      </w:docPartObj>
                    </w:sdtPr>
                    <w:sdtContent>
                      <w:p w14:paraId="1BB041D2" w14:textId="77777777" w:rsidR="00E55834" w:rsidRDefault="00E55834" w:rsidP="00E55834">
                        <w:pPr>
                          <w:pStyle w:val="a9"/>
                          <w:jc w:val="center"/>
                        </w:pPr>
                        <w:r>
                          <w:fldChar w:fldCharType="begin"/>
                        </w:r>
                        <w:r>
                          <w:instrText>PAGE   \* MERGEFORMAT</w:instrText>
                        </w:r>
                        <w:r>
                          <w:fldChar w:fldCharType="separate"/>
                        </w:r>
                        <w:r>
                          <w:t>5</w:t>
                        </w:r>
                        <w:r>
                          <w:fldChar w:fldCharType="end"/>
                        </w:r>
                      </w:p>
                    </w:sdtContent>
                  </w:sdt>
                  <w:p w14:paraId="53D9DD98" w14:textId="77777777" w:rsidR="00E55834" w:rsidRDefault="00E55834" w:rsidP="00E55834">
                    <w:pPr>
                      <w:pStyle w:val="a3"/>
                      <w:spacing w:line="14" w:lineRule="auto"/>
                      <w:rPr>
                        <w:sz w:val="20"/>
                      </w:rPr>
                    </w:pPr>
                  </w:p>
                  <w:p w14:paraId="6816F4EC" w14:textId="77777777" w:rsidR="00E55834" w:rsidRDefault="00E55834" w:rsidP="00E55834">
                    <w:pPr>
                      <w:spacing w:line="216" w:lineRule="exact"/>
                      <w:ind w:left="20"/>
                      <w:rPr>
                        <w:rFonts w:ascii="Arial"/>
                        <w:sz w:val="20"/>
                      </w:rPr>
                    </w:pPr>
                  </w:p>
                </w:txbxContent>
              </v:textbox>
              <w10:wrap anchorx="page" anchory="page"/>
            </v:shape>
          </w:pict>
        </mc:Fallback>
      </mc:AlternateContent>
    </w:r>
    <w:r w:rsidR="009A0394">
      <w:rPr>
        <w:noProof/>
        <w:sz w:val="20"/>
      </w:rPr>
      <mc:AlternateContent>
        <mc:Choice Requires="wps">
          <w:drawing>
            <wp:anchor distT="0" distB="0" distL="0" distR="0" simplePos="0" relativeHeight="251626496" behindDoc="1" locked="0" layoutInCell="1" allowOverlap="1" wp14:anchorId="272C1EFD" wp14:editId="76821660">
              <wp:simplePos x="0" y="0"/>
              <wp:positionH relativeFrom="page">
                <wp:posOffset>902004</wp:posOffset>
              </wp:positionH>
              <wp:positionV relativeFrom="page">
                <wp:posOffset>9434576</wp:posOffset>
              </wp:positionV>
              <wp:extent cx="1117600" cy="177800"/>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678CE2E7"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272C1EFD" id="Textbox 596" o:spid="_x0000_s1297" type="#_x0000_t202" style="position:absolute;margin-left:71pt;margin-top:742.9pt;width:88pt;height:14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" filled="f" stroked="f">
              <v:textbox inset="0,0,0,0">
                <w:txbxContent>
                  <w:p w14:paraId="678CE2E7"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E519" w14:textId="6742DD9E" w:rsidR="00472D1A" w:rsidRDefault="00E55834">
    <w:pPr>
      <w:pStyle w:val="a3"/>
      <w:spacing w:line="14" w:lineRule="auto"/>
      <w:rPr>
        <w:sz w:val="20"/>
      </w:rPr>
    </w:pPr>
    <w:r>
      <w:rPr>
        <w:noProof/>
        <w:sz w:val="20"/>
      </w:rPr>
      <mc:AlternateContent>
        <mc:Choice Requires="wps">
          <w:drawing>
            <wp:anchor distT="0" distB="0" distL="0" distR="0" simplePos="0" relativeHeight="251865088" behindDoc="1" locked="0" layoutInCell="1" allowOverlap="1" wp14:anchorId="4201509D" wp14:editId="27D7CCBC">
              <wp:simplePos x="0" y="0"/>
              <wp:positionH relativeFrom="page">
                <wp:posOffset>6518638</wp:posOffset>
              </wp:positionH>
              <wp:positionV relativeFrom="page">
                <wp:posOffset>9467034</wp:posOffset>
              </wp:positionV>
              <wp:extent cx="472440" cy="457200"/>
              <wp:effectExtent l="0" t="0" r="0" b="0"/>
              <wp:wrapNone/>
              <wp:docPr id="26832110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1434967325"/>
                            <w:docPartObj>
                              <w:docPartGallery w:val="Page Numbers (Bottom of Page)"/>
                              <w:docPartUnique/>
                            </w:docPartObj>
                          </w:sdtPr>
                          <w:sdtContent>
                            <w:p w14:paraId="4F738175" w14:textId="77777777" w:rsidR="00E55834" w:rsidRDefault="00E55834" w:rsidP="00E55834">
                              <w:pPr>
                                <w:pStyle w:val="a9"/>
                                <w:jc w:val="center"/>
                              </w:pPr>
                              <w:r>
                                <w:fldChar w:fldCharType="begin"/>
                              </w:r>
                              <w:r>
                                <w:instrText>PAGE   \* MERGEFORMAT</w:instrText>
                              </w:r>
                              <w:r>
                                <w:fldChar w:fldCharType="separate"/>
                              </w:r>
                              <w:r>
                                <w:t>5</w:t>
                              </w:r>
                              <w:r>
                                <w:fldChar w:fldCharType="end"/>
                              </w:r>
                            </w:p>
                          </w:sdtContent>
                        </w:sdt>
                        <w:p w14:paraId="1D3A3C80" w14:textId="77777777" w:rsidR="00E55834" w:rsidRDefault="00E55834" w:rsidP="00E55834">
                          <w:pPr>
                            <w:pStyle w:val="a3"/>
                            <w:spacing w:line="14" w:lineRule="auto"/>
                            <w:rPr>
                              <w:sz w:val="20"/>
                            </w:rPr>
                          </w:pPr>
                        </w:p>
                        <w:p w14:paraId="5E2FA98E" w14:textId="77777777" w:rsidR="00E55834" w:rsidRDefault="00E55834" w:rsidP="00E55834">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01509D" id="_x0000_t202" coordsize="21600,21600" o:spt="202" path="m,l,21600r21600,l21600,xe">
              <v:stroke joinstyle="miter"/>
              <v:path gradientshapeok="t" o:connecttype="rect"/>
            </v:shapetype>
            <v:shape id="_x0000_s1298" type="#_x0000_t202" style="position:absolute;margin-left:513.3pt;margin-top:745.45pt;width:37.2pt;height:36pt;z-index:-251451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" filled="f" stroked="f">
              <v:textbox inset="0,0,0,0">
                <w:txbxContent>
                  <w:sdt>
                    <w:sdtPr>
                      <w:id w:val="-1434967325"/>
                      <w:docPartObj>
                        <w:docPartGallery w:val="Page Numbers (Bottom of Page)"/>
                        <w:docPartUnique/>
                      </w:docPartObj>
                    </w:sdtPr>
                    <w:sdtContent>
                      <w:p w14:paraId="4F738175" w14:textId="77777777" w:rsidR="00E55834" w:rsidRDefault="00E55834" w:rsidP="00E55834">
                        <w:pPr>
                          <w:pStyle w:val="a9"/>
                          <w:jc w:val="center"/>
                        </w:pPr>
                        <w:r>
                          <w:fldChar w:fldCharType="begin"/>
                        </w:r>
                        <w:r>
                          <w:instrText>PAGE   \* MERGEFORMAT</w:instrText>
                        </w:r>
                        <w:r>
                          <w:fldChar w:fldCharType="separate"/>
                        </w:r>
                        <w:r>
                          <w:t>5</w:t>
                        </w:r>
                        <w:r>
                          <w:fldChar w:fldCharType="end"/>
                        </w:r>
                      </w:p>
                    </w:sdtContent>
                  </w:sdt>
                  <w:p w14:paraId="1D3A3C80" w14:textId="77777777" w:rsidR="00E55834" w:rsidRDefault="00E55834" w:rsidP="00E55834">
                    <w:pPr>
                      <w:pStyle w:val="a3"/>
                      <w:spacing w:line="14" w:lineRule="auto"/>
                      <w:rPr>
                        <w:sz w:val="20"/>
                      </w:rPr>
                    </w:pPr>
                  </w:p>
                  <w:p w14:paraId="5E2FA98E" w14:textId="77777777" w:rsidR="00E55834" w:rsidRDefault="00E55834" w:rsidP="00E55834">
                    <w:pPr>
                      <w:spacing w:line="216" w:lineRule="exact"/>
                      <w:ind w:left="20"/>
                      <w:rPr>
                        <w:rFonts w:ascii="Arial"/>
                        <w:sz w:val="20"/>
                      </w:rPr>
                    </w:pPr>
                  </w:p>
                </w:txbxContent>
              </v:textbox>
              <w10:wrap anchorx="page" anchory="page"/>
            </v:shape>
          </w:pict>
        </mc:Fallback>
      </mc:AlternateContent>
    </w:r>
    <w:r w:rsidR="00B2321C">
      <w:rPr>
        <w:noProof/>
        <w:sz w:val="20"/>
      </w:rPr>
      <mc:AlternateContent>
        <mc:Choice Requires="wps">
          <w:drawing>
            <wp:anchor distT="0" distB="0" distL="0" distR="0" simplePos="0" relativeHeight="251634688" behindDoc="1" locked="0" layoutInCell="1" allowOverlap="1" wp14:anchorId="37EED061" wp14:editId="5CCAF6E0">
              <wp:simplePos x="0" y="0"/>
              <wp:positionH relativeFrom="page">
                <wp:posOffset>901700</wp:posOffset>
              </wp:positionH>
              <wp:positionV relativeFrom="page">
                <wp:posOffset>9578975</wp:posOffset>
              </wp:positionV>
              <wp:extent cx="1117600" cy="177800"/>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545EAB9D"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37EED061" id="Textbox 612" o:spid="_x0000_s1299" type="#_x0000_t202" style="position:absolute;margin-left:71pt;margin-top:754.25pt;width:88pt;height:14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" filled="f" stroked="f">
              <v:textbox inset="0,0,0,0">
                <w:txbxContent>
                  <w:p w14:paraId="545EAB9D"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474E" w14:textId="77777777" w:rsidR="00472D1A" w:rsidRDefault="00472D1A">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5404" w14:textId="01F3D7AF" w:rsidR="00472D1A" w:rsidRDefault="00A14155">
    <w:pPr>
      <w:pStyle w:val="a3"/>
      <w:spacing w:line="14" w:lineRule="auto"/>
      <w:rPr>
        <w:sz w:val="20"/>
      </w:rPr>
    </w:pPr>
    <w:r>
      <w:rPr>
        <w:noProof/>
        <w:sz w:val="20"/>
      </w:rPr>
      <mc:AlternateContent>
        <mc:Choice Requires="wps">
          <w:drawing>
            <wp:anchor distT="0" distB="0" distL="0" distR="0" simplePos="0" relativeHeight="251835392" behindDoc="1" locked="0" layoutInCell="1" allowOverlap="1" wp14:anchorId="02A612B2" wp14:editId="19C8B225">
              <wp:simplePos x="0" y="0"/>
              <wp:positionH relativeFrom="page">
                <wp:posOffset>6315075</wp:posOffset>
              </wp:positionH>
              <wp:positionV relativeFrom="page">
                <wp:posOffset>9596755</wp:posOffset>
              </wp:positionV>
              <wp:extent cx="247015" cy="152400"/>
              <wp:effectExtent l="0" t="0" r="0" b="0"/>
              <wp:wrapNone/>
              <wp:docPr id="1790990188"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52400"/>
                      </a:xfrm>
                      <a:prstGeom prst="rect">
                        <a:avLst/>
                      </a:prstGeom>
                    </wps:spPr>
                    <wps:txbx>
                      <w:txbxContent>
                        <w:sdt>
                          <w:sdtPr>
                            <w:rPr>
                              <w:rFonts w:ascii="Times New Roman" w:hAnsi="Times New Roman" w:cs="Times New Roman"/>
                            </w:rPr>
                            <w:id w:val="-2055987521"/>
                            <w:docPartObj>
                              <w:docPartGallery w:val="Page Numbers (Bottom of Page)"/>
                              <w:docPartUnique/>
                            </w:docPartObj>
                          </w:sdtPr>
                          <w:sdtContent>
                            <w:p w14:paraId="7D40CDFD" w14:textId="77777777" w:rsidR="00A14155" w:rsidRPr="00A14155" w:rsidRDefault="00A14155" w:rsidP="00A14155">
                              <w:pPr>
                                <w:pStyle w:val="a9"/>
                                <w:jc w:val="center"/>
                                <w:rPr>
                                  <w:rFonts w:ascii="Times New Roman" w:hAnsi="Times New Roman" w:cs="Times New Roman"/>
                                </w:rPr>
                              </w:pPr>
                              <w:r w:rsidRPr="00A14155">
                                <w:rPr>
                                  <w:rFonts w:ascii="Times New Roman" w:hAnsi="Times New Roman" w:cs="Times New Roman"/>
                                </w:rPr>
                                <w:fldChar w:fldCharType="begin"/>
                              </w:r>
                              <w:r w:rsidRPr="00A14155">
                                <w:rPr>
                                  <w:rFonts w:ascii="Times New Roman" w:hAnsi="Times New Roman" w:cs="Times New Roman"/>
                                </w:rPr>
                                <w:instrText>PAGE   \* MERGEFORMAT</w:instrText>
                              </w:r>
                              <w:r w:rsidRPr="00A14155">
                                <w:rPr>
                                  <w:rFonts w:ascii="Times New Roman" w:hAnsi="Times New Roman" w:cs="Times New Roman"/>
                                </w:rPr>
                                <w:fldChar w:fldCharType="separate"/>
                              </w:r>
                              <w:r w:rsidRPr="00A14155">
                                <w:rPr>
                                  <w:rFonts w:ascii="Times New Roman" w:hAnsi="Times New Roman" w:cs="Times New Roman"/>
                                </w:rPr>
                                <w:t>5</w:t>
                              </w:r>
                              <w:r w:rsidRPr="00A14155">
                                <w:rPr>
                                  <w:rFonts w:ascii="Times New Roman" w:hAnsi="Times New Roman" w:cs="Times New Roman"/>
                                </w:rPr>
                                <w:fldChar w:fldCharType="end"/>
                              </w:r>
                            </w:p>
                          </w:sdtContent>
                        </w:sdt>
                        <w:p w14:paraId="3A2B618A" w14:textId="77777777" w:rsidR="00A14155" w:rsidRPr="00A14155" w:rsidRDefault="00A14155" w:rsidP="00A14155">
                          <w:pPr>
                            <w:pStyle w:val="a3"/>
                            <w:spacing w:line="14" w:lineRule="auto"/>
                            <w:rPr>
                              <w:rFonts w:ascii="Times New Roman" w:hAnsi="Times New Roman" w:cs="Times New Roman"/>
                              <w:sz w:val="20"/>
                            </w:rPr>
                          </w:pPr>
                        </w:p>
                        <w:p w14:paraId="2D49C413" w14:textId="77777777" w:rsidR="00A14155" w:rsidRPr="00A14155" w:rsidRDefault="00A14155" w:rsidP="00A14155">
                          <w:pPr>
                            <w:spacing w:line="216" w:lineRule="exact"/>
                            <w:ind w:left="20"/>
                            <w:rPr>
                              <w:rFonts w:ascii="Times New Roman" w:hAnsi="Times New Roman" w:cs="Times New Roman"/>
                              <w:sz w:val="20"/>
                            </w:rPr>
                          </w:pPr>
                        </w:p>
                      </w:txbxContent>
                    </wps:txbx>
                    <wps:bodyPr wrap="square" lIns="0" tIns="0" rIns="0" bIns="0" rtlCol="0">
                      <a:noAutofit/>
                    </wps:bodyPr>
                  </wps:wsp>
                </a:graphicData>
              </a:graphic>
            </wp:anchor>
          </w:drawing>
        </mc:Choice>
        <mc:Fallback>
          <w:pict>
            <v:shapetype w14:anchorId="02A612B2" id="_x0000_t202" coordsize="21600,21600" o:spt="202" path="m,l,21600r21600,l21600,xe">
              <v:stroke joinstyle="miter"/>
              <v:path gradientshapeok="t" o:connecttype="rect"/>
            </v:shapetype>
            <v:shape id="Textbox 174" o:spid="_x0000_s1260" type="#_x0000_t202" style="position:absolute;margin-left:497.25pt;margin-top:755.65pt;width:19.45pt;height:12pt;z-index:-2514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" filled="f" stroked="f">
              <v:textbox inset="0,0,0,0">
                <w:txbxContent>
                  <w:sdt>
                    <w:sdtPr>
                      <w:rPr>
                        <w:rFonts w:ascii="Times New Roman" w:hAnsi="Times New Roman" w:cs="Times New Roman"/>
                      </w:rPr>
                      <w:id w:val="-2055987521"/>
                      <w:docPartObj>
                        <w:docPartGallery w:val="Page Numbers (Bottom of Page)"/>
                        <w:docPartUnique/>
                      </w:docPartObj>
                    </w:sdtPr>
                    <w:sdtContent>
                      <w:p w14:paraId="7D40CDFD" w14:textId="77777777" w:rsidR="00A14155" w:rsidRPr="00A14155" w:rsidRDefault="00A14155" w:rsidP="00A14155">
                        <w:pPr>
                          <w:pStyle w:val="a9"/>
                          <w:jc w:val="center"/>
                          <w:rPr>
                            <w:rFonts w:ascii="Times New Roman" w:hAnsi="Times New Roman" w:cs="Times New Roman"/>
                          </w:rPr>
                        </w:pPr>
                        <w:r w:rsidRPr="00A14155">
                          <w:rPr>
                            <w:rFonts w:ascii="Times New Roman" w:hAnsi="Times New Roman" w:cs="Times New Roman"/>
                          </w:rPr>
                          <w:fldChar w:fldCharType="begin"/>
                        </w:r>
                        <w:r w:rsidRPr="00A14155">
                          <w:rPr>
                            <w:rFonts w:ascii="Times New Roman" w:hAnsi="Times New Roman" w:cs="Times New Roman"/>
                          </w:rPr>
                          <w:instrText>PAGE   \* MERGEFORMAT</w:instrText>
                        </w:r>
                        <w:r w:rsidRPr="00A14155">
                          <w:rPr>
                            <w:rFonts w:ascii="Times New Roman" w:hAnsi="Times New Roman" w:cs="Times New Roman"/>
                          </w:rPr>
                          <w:fldChar w:fldCharType="separate"/>
                        </w:r>
                        <w:r w:rsidRPr="00A14155">
                          <w:rPr>
                            <w:rFonts w:ascii="Times New Roman" w:hAnsi="Times New Roman" w:cs="Times New Roman"/>
                          </w:rPr>
                          <w:t>5</w:t>
                        </w:r>
                        <w:r w:rsidRPr="00A14155">
                          <w:rPr>
                            <w:rFonts w:ascii="Times New Roman" w:hAnsi="Times New Roman" w:cs="Times New Roman"/>
                          </w:rPr>
                          <w:fldChar w:fldCharType="end"/>
                        </w:r>
                      </w:p>
                    </w:sdtContent>
                  </w:sdt>
                  <w:p w14:paraId="3A2B618A" w14:textId="77777777" w:rsidR="00A14155" w:rsidRPr="00A14155" w:rsidRDefault="00A14155" w:rsidP="00A14155">
                    <w:pPr>
                      <w:pStyle w:val="a3"/>
                      <w:spacing w:line="14" w:lineRule="auto"/>
                      <w:rPr>
                        <w:rFonts w:ascii="Times New Roman" w:hAnsi="Times New Roman" w:cs="Times New Roman"/>
                        <w:sz w:val="20"/>
                      </w:rPr>
                    </w:pPr>
                  </w:p>
                  <w:p w14:paraId="2D49C413" w14:textId="77777777" w:rsidR="00A14155" w:rsidRPr="00A14155" w:rsidRDefault="00A14155" w:rsidP="00A14155">
                    <w:pPr>
                      <w:spacing w:line="216" w:lineRule="exact"/>
                      <w:ind w:left="20"/>
                      <w:rPr>
                        <w:rFonts w:ascii="Times New Roman" w:hAnsi="Times New Roman" w:cs="Times New Roman"/>
                        <w:sz w:val="20"/>
                      </w:rPr>
                    </w:pPr>
                  </w:p>
                </w:txbxContent>
              </v:textbox>
              <w10:wrap anchorx="page" anchory="page"/>
            </v:shape>
          </w:pict>
        </mc:Fallback>
      </mc:AlternateContent>
    </w:r>
    <w:r>
      <w:rPr>
        <w:noProof/>
        <w:sz w:val="20"/>
      </w:rPr>
      <mc:AlternateContent>
        <mc:Choice Requires="wps">
          <w:drawing>
            <wp:anchor distT="0" distB="0" distL="0" distR="0" simplePos="0" relativeHeight="251503616" behindDoc="1" locked="0" layoutInCell="1" allowOverlap="1" wp14:anchorId="29A3CF1D" wp14:editId="03E14AD8">
              <wp:simplePos x="0" y="0"/>
              <wp:positionH relativeFrom="page">
                <wp:posOffset>901700</wp:posOffset>
              </wp:positionH>
              <wp:positionV relativeFrom="page">
                <wp:posOffset>9609455</wp:posOffset>
              </wp:positionV>
              <wp:extent cx="1117600" cy="1778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2E86ABE8" w14:textId="77777777" w:rsidR="00472D1A" w:rsidRPr="00A14155" w:rsidRDefault="009A0394">
                          <w:pPr>
                            <w:pStyle w:val="a3"/>
                            <w:spacing w:line="264" w:lineRule="exact"/>
                            <w:ind w:left="20"/>
                            <w:rPr>
                              <w:rFonts w:ascii="Times New Roman" w:hAnsi="Times New Roman" w:cs="Times New Roman"/>
                            </w:rPr>
                          </w:pPr>
                          <w:r w:rsidRPr="00A14155">
                            <w:rPr>
                              <w:rFonts w:ascii="Times New Roman" w:hAnsi="Times New Roman" w:cs="Times New Roman"/>
                            </w:rPr>
                            <w:t>248083446-1</w:t>
                          </w:r>
                          <w:r w:rsidRPr="00A14155">
                            <w:rPr>
                              <w:rFonts w:ascii="Times New Roman" w:hAnsi="Times New Roman" w:cs="Times New Roman"/>
                              <w:spacing w:val="-2"/>
                            </w:rPr>
                            <w:t xml:space="preserve"> </w:t>
                          </w:r>
                          <w:r w:rsidRPr="00A14155">
                            <w:rPr>
                              <w:rFonts w:ascii="Times New Roman" w:hAnsi="Times New Roman" w:cs="Times New Roman"/>
                              <w:spacing w:val="-5"/>
                            </w:rPr>
                            <w:t>R14</w:t>
                          </w:r>
                        </w:p>
                      </w:txbxContent>
                    </wps:txbx>
                    <wps:bodyPr wrap="square" lIns="0" tIns="0" rIns="0" bIns="0" rtlCol="0">
                      <a:noAutofit/>
                    </wps:bodyPr>
                  </wps:wsp>
                </a:graphicData>
              </a:graphic>
            </wp:anchor>
          </w:drawing>
        </mc:Choice>
        <mc:Fallback>
          <w:pict>
            <v:shape w14:anchorId="29A3CF1D" id="Textbox 61" o:spid="_x0000_s1261" type="#_x0000_t202" style="position:absolute;margin-left:71pt;margin-top:756.65pt;width:88pt;height:14pt;z-index:-2518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" filled="f" stroked="f">
              <v:textbox inset="0,0,0,0">
                <w:txbxContent>
                  <w:p w14:paraId="2E86ABE8" w14:textId="77777777" w:rsidR="00472D1A" w:rsidRPr="00A14155" w:rsidRDefault="009A0394">
                    <w:pPr>
                      <w:pStyle w:val="a3"/>
                      <w:spacing w:line="264" w:lineRule="exact"/>
                      <w:ind w:left="20"/>
                      <w:rPr>
                        <w:rFonts w:ascii="Times New Roman" w:hAnsi="Times New Roman" w:cs="Times New Roman"/>
                      </w:rPr>
                    </w:pPr>
                    <w:r w:rsidRPr="00A14155">
                      <w:rPr>
                        <w:rFonts w:ascii="Times New Roman" w:hAnsi="Times New Roman" w:cs="Times New Roman"/>
                      </w:rPr>
                      <w:t>248083446-1</w:t>
                    </w:r>
                    <w:r w:rsidRPr="00A14155">
                      <w:rPr>
                        <w:rFonts w:ascii="Times New Roman" w:hAnsi="Times New Roman" w:cs="Times New Roman"/>
                        <w:spacing w:val="-2"/>
                      </w:rPr>
                      <w:t xml:space="preserve"> </w:t>
                    </w:r>
                    <w:r w:rsidRPr="00A14155">
                      <w:rPr>
                        <w:rFonts w:ascii="Times New Roman" w:hAnsi="Times New Roman" w:cs="Times New Roman"/>
                        <w:spacing w:val="-5"/>
                      </w:rPr>
                      <w:t>R14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D57D" w14:textId="1C1FF672" w:rsidR="00472D1A" w:rsidRDefault="00A14155">
    <w:pPr>
      <w:pStyle w:val="a3"/>
      <w:spacing w:line="14" w:lineRule="auto"/>
      <w:rPr>
        <w:sz w:val="20"/>
      </w:rPr>
    </w:pPr>
    <w:r>
      <w:rPr>
        <w:noProof/>
        <w:sz w:val="20"/>
      </w:rPr>
      <mc:AlternateContent>
        <mc:Choice Requires="wps">
          <w:drawing>
            <wp:anchor distT="0" distB="0" distL="0" distR="0" simplePos="0" relativeHeight="251837440" behindDoc="1" locked="0" layoutInCell="1" allowOverlap="1" wp14:anchorId="113E380D" wp14:editId="74829D20">
              <wp:simplePos x="0" y="0"/>
              <wp:positionH relativeFrom="page">
                <wp:posOffset>6426200</wp:posOffset>
              </wp:positionH>
              <wp:positionV relativeFrom="page">
                <wp:posOffset>9462135</wp:posOffset>
              </wp:positionV>
              <wp:extent cx="247015" cy="152400"/>
              <wp:effectExtent l="0" t="0" r="0" b="0"/>
              <wp:wrapNone/>
              <wp:docPr id="2086758527"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52400"/>
                      </a:xfrm>
                      <a:prstGeom prst="rect">
                        <a:avLst/>
                      </a:prstGeom>
                    </wps:spPr>
                    <wps:txbx>
                      <w:txbxContent>
                        <w:sdt>
                          <w:sdtPr>
                            <w:id w:val="-1597858253"/>
                            <w:docPartObj>
                              <w:docPartGallery w:val="Page Numbers (Bottom of Page)"/>
                              <w:docPartUnique/>
                            </w:docPartObj>
                          </w:sdtPr>
                          <w:sdtContent>
                            <w:p w14:paraId="2FE6CAF4"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4404C2E4" w14:textId="77777777" w:rsidR="00A14155" w:rsidRDefault="00A14155" w:rsidP="00A14155">
                          <w:pPr>
                            <w:pStyle w:val="a3"/>
                            <w:spacing w:line="14" w:lineRule="auto"/>
                            <w:rPr>
                              <w:sz w:val="20"/>
                            </w:rPr>
                          </w:pPr>
                        </w:p>
                        <w:p w14:paraId="05B56CEA"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anchor>
          </w:drawing>
        </mc:Choice>
        <mc:Fallback>
          <w:pict>
            <v:shapetype w14:anchorId="113E380D" id="_x0000_t202" coordsize="21600,21600" o:spt="202" path="m,l,21600r21600,l21600,xe">
              <v:stroke joinstyle="miter"/>
              <v:path gradientshapeok="t" o:connecttype="rect"/>
            </v:shapetype>
            <v:shape id="_x0000_s1264" type="#_x0000_t202" style="position:absolute;margin-left:506pt;margin-top:745.05pt;width:19.45pt;height:12pt;z-index:-2514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" filled="f" stroked="f">
              <v:textbox inset="0,0,0,0">
                <w:txbxContent>
                  <w:sdt>
                    <w:sdtPr>
                      <w:id w:val="-1597858253"/>
                      <w:docPartObj>
                        <w:docPartGallery w:val="Page Numbers (Bottom of Page)"/>
                        <w:docPartUnique/>
                      </w:docPartObj>
                    </w:sdtPr>
                    <w:sdtContent>
                      <w:p w14:paraId="2FE6CAF4"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4404C2E4" w14:textId="77777777" w:rsidR="00A14155" w:rsidRDefault="00A14155" w:rsidP="00A14155">
                    <w:pPr>
                      <w:pStyle w:val="a3"/>
                      <w:spacing w:line="14" w:lineRule="auto"/>
                      <w:rPr>
                        <w:sz w:val="20"/>
                      </w:rPr>
                    </w:pPr>
                  </w:p>
                  <w:p w14:paraId="05B56CEA" w14:textId="77777777" w:rsidR="00A14155" w:rsidRDefault="00A14155" w:rsidP="00A14155">
                    <w:pPr>
                      <w:spacing w:line="216" w:lineRule="exact"/>
                      <w:ind w:left="20"/>
                      <w:rPr>
                        <w:rFonts w:ascii="Arial"/>
                        <w:sz w:val="20"/>
                      </w:rPr>
                    </w:pPr>
                  </w:p>
                </w:txbxContent>
              </v:textbox>
              <w10:wrap anchorx="page" anchory="page"/>
            </v:shape>
          </w:pict>
        </mc:Fallback>
      </mc:AlternateContent>
    </w:r>
    <w:r w:rsidR="009A0394">
      <w:rPr>
        <w:noProof/>
        <w:sz w:val="20"/>
      </w:rPr>
      <mc:AlternateContent>
        <mc:Choice Requires="wps">
          <w:drawing>
            <wp:anchor distT="0" distB="0" distL="0" distR="0" simplePos="0" relativeHeight="251511808" behindDoc="1" locked="0" layoutInCell="1" allowOverlap="1" wp14:anchorId="4A04E7DC" wp14:editId="393FBD83">
              <wp:simplePos x="0" y="0"/>
              <wp:positionH relativeFrom="page">
                <wp:posOffset>902004</wp:posOffset>
              </wp:positionH>
              <wp:positionV relativeFrom="page">
                <wp:posOffset>9434576</wp:posOffset>
              </wp:positionV>
              <wp:extent cx="1117600" cy="1778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7C34BF4F"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4A04E7DC" id="Textbox 81" o:spid="_x0000_s1265" type="#_x0000_t202" style="position:absolute;margin-left:71pt;margin-top:742.9pt;width:88pt;height:14pt;z-index:-2518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" filled="f" stroked="f">
              <v:textbox inset="0,0,0,0">
                <w:txbxContent>
                  <w:p w14:paraId="7C34BF4F"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EA56" w14:textId="43230FBF" w:rsidR="00472D1A" w:rsidRDefault="00A14155">
    <w:pPr>
      <w:pStyle w:val="a3"/>
      <w:spacing w:line="14" w:lineRule="auto"/>
      <w:rPr>
        <w:sz w:val="20"/>
      </w:rPr>
    </w:pPr>
    <w:r>
      <w:rPr>
        <w:noProof/>
        <w:sz w:val="20"/>
      </w:rPr>
      <mc:AlternateContent>
        <mc:Choice Requires="wps">
          <w:drawing>
            <wp:anchor distT="0" distB="0" distL="0" distR="0" simplePos="0" relativeHeight="251839488" behindDoc="1" locked="0" layoutInCell="1" allowOverlap="1" wp14:anchorId="331FE974" wp14:editId="3D54BD3C">
              <wp:simplePos x="0" y="0"/>
              <wp:positionH relativeFrom="page">
                <wp:posOffset>6469380</wp:posOffset>
              </wp:positionH>
              <wp:positionV relativeFrom="page">
                <wp:posOffset>9464040</wp:posOffset>
              </wp:positionV>
              <wp:extent cx="472440" cy="457200"/>
              <wp:effectExtent l="0" t="0" r="0" b="0"/>
              <wp:wrapNone/>
              <wp:docPr id="110904725"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976483800"/>
                            <w:docPartObj>
                              <w:docPartGallery w:val="Page Numbers (Bottom of Page)"/>
                              <w:docPartUnique/>
                            </w:docPartObj>
                          </w:sdtPr>
                          <w:sdtContent>
                            <w:p w14:paraId="68219B2B"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6C4AA3E6" w14:textId="77777777" w:rsidR="00A14155" w:rsidRDefault="00A14155" w:rsidP="00A14155">
                          <w:pPr>
                            <w:pStyle w:val="a3"/>
                            <w:spacing w:line="14" w:lineRule="auto"/>
                            <w:rPr>
                              <w:sz w:val="20"/>
                            </w:rPr>
                          </w:pPr>
                        </w:p>
                        <w:p w14:paraId="067EA23F"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31FE974" id="_x0000_t202" coordsize="21600,21600" o:spt="202" path="m,l,21600r21600,l21600,xe">
              <v:stroke joinstyle="miter"/>
              <v:path gradientshapeok="t" o:connecttype="rect"/>
            </v:shapetype>
            <v:shape id="_x0000_s1268" type="#_x0000_t202" style="position:absolute;margin-left:509.4pt;margin-top:745.2pt;width:37.2pt;height:36pt;z-index:-251476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" filled="f" stroked="f">
              <v:textbox inset="0,0,0,0">
                <w:txbxContent>
                  <w:sdt>
                    <w:sdtPr>
                      <w:id w:val="976483800"/>
                      <w:docPartObj>
                        <w:docPartGallery w:val="Page Numbers (Bottom of Page)"/>
                        <w:docPartUnique/>
                      </w:docPartObj>
                    </w:sdtPr>
                    <w:sdtContent>
                      <w:p w14:paraId="68219B2B"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6C4AA3E6" w14:textId="77777777" w:rsidR="00A14155" w:rsidRDefault="00A14155" w:rsidP="00A14155">
                    <w:pPr>
                      <w:pStyle w:val="a3"/>
                      <w:spacing w:line="14" w:lineRule="auto"/>
                      <w:rPr>
                        <w:sz w:val="20"/>
                      </w:rPr>
                    </w:pPr>
                  </w:p>
                  <w:p w14:paraId="067EA23F" w14:textId="77777777" w:rsidR="00A14155" w:rsidRDefault="00A14155" w:rsidP="00A14155">
                    <w:pPr>
                      <w:spacing w:line="216" w:lineRule="exact"/>
                      <w:ind w:left="20"/>
                      <w:rPr>
                        <w:rFonts w:ascii="Arial"/>
                        <w:sz w:val="20"/>
                      </w:rPr>
                    </w:pPr>
                  </w:p>
                </w:txbxContent>
              </v:textbox>
              <w10:wrap anchorx="page" anchory="page"/>
            </v:shape>
          </w:pict>
        </mc:Fallback>
      </mc:AlternateContent>
    </w:r>
    <w:r w:rsidR="009A0394">
      <w:rPr>
        <w:noProof/>
        <w:sz w:val="20"/>
      </w:rPr>
      <mc:AlternateContent>
        <mc:Choice Requires="wps">
          <w:drawing>
            <wp:anchor distT="0" distB="0" distL="0" distR="0" simplePos="0" relativeHeight="251520000" behindDoc="1" locked="0" layoutInCell="1" allowOverlap="1" wp14:anchorId="428797A2" wp14:editId="66D0FD0A">
              <wp:simplePos x="0" y="0"/>
              <wp:positionH relativeFrom="page">
                <wp:posOffset>902004</wp:posOffset>
              </wp:positionH>
              <wp:positionV relativeFrom="page">
                <wp:posOffset>9434576</wp:posOffset>
              </wp:positionV>
              <wp:extent cx="1117600" cy="1778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4FE018F8"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428797A2" id="Textbox 86" o:spid="_x0000_s1269" type="#_x0000_t202" style="position:absolute;margin-left:71pt;margin-top:742.9pt;width:88pt;height:14pt;z-index:-25179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" filled="f" stroked="f">
              <v:textbox inset="0,0,0,0">
                <w:txbxContent>
                  <w:p w14:paraId="4FE018F8"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9942" w14:textId="775212C9" w:rsidR="00472D1A" w:rsidRDefault="00A14155">
    <w:pPr>
      <w:pStyle w:val="a3"/>
      <w:spacing w:line="14" w:lineRule="auto"/>
      <w:rPr>
        <w:sz w:val="20"/>
      </w:rPr>
    </w:pPr>
    <w:r>
      <w:rPr>
        <w:noProof/>
        <w:sz w:val="20"/>
      </w:rPr>
      <mc:AlternateContent>
        <mc:Choice Requires="wps">
          <w:drawing>
            <wp:anchor distT="0" distB="0" distL="0" distR="0" simplePos="0" relativeHeight="251841536" behindDoc="1" locked="0" layoutInCell="1" allowOverlap="1" wp14:anchorId="22A7991D" wp14:editId="0A508F5B">
              <wp:simplePos x="0" y="0"/>
              <wp:positionH relativeFrom="page">
                <wp:posOffset>6543675</wp:posOffset>
              </wp:positionH>
              <wp:positionV relativeFrom="page">
                <wp:posOffset>9481185</wp:posOffset>
              </wp:positionV>
              <wp:extent cx="472440" cy="457200"/>
              <wp:effectExtent l="0" t="0" r="0" b="0"/>
              <wp:wrapNone/>
              <wp:docPr id="321221507"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316345006"/>
                            <w:docPartObj>
                              <w:docPartGallery w:val="Page Numbers (Bottom of Page)"/>
                              <w:docPartUnique/>
                            </w:docPartObj>
                          </w:sdtPr>
                          <w:sdtContent>
                            <w:p w14:paraId="5A53998F"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5436DBE3" w14:textId="77777777" w:rsidR="00A14155" w:rsidRDefault="00A14155" w:rsidP="00A14155">
                          <w:pPr>
                            <w:pStyle w:val="a3"/>
                            <w:spacing w:line="14" w:lineRule="auto"/>
                            <w:rPr>
                              <w:sz w:val="20"/>
                            </w:rPr>
                          </w:pPr>
                        </w:p>
                        <w:p w14:paraId="579E849B"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2A7991D" id="_x0000_t202" coordsize="21600,21600" o:spt="202" path="m,l,21600r21600,l21600,xe">
              <v:stroke joinstyle="miter"/>
              <v:path gradientshapeok="t" o:connecttype="rect"/>
            </v:shapetype>
            <v:shape id="_x0000_s1272" type="#_x0000_t202" style="position:absolute;margin-left:515.25pt;margin-top:746.55pt;width:37.2pt;height:36pt;z-index:-251474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" filled="f" stroked="f">
              <v:textbox inset="0,0,0,0">
                <w:txbxContent>
                  <w:sdt>
                    <w:sdtPr>
                      <w:id w:val="-316345006"/>
                      <w:docPartObj>
                        <w:docPartGallery w:val="Page Numbers (Bottom of Page)"/>
                        <w:docPartUnique/>
                      </w:docPartObj>
                    </w:sdtPr>
                    <w:sdtContent>
                      <w:p w14:paraId="5A53998F"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5436DBE3" w14:textId="77777777" w:rsidR="00A14155" w:rsidRDefault="00A14155" w:rsidP="00A14155">
                    <w:pPr>
                      <w:pStyle w:val="a3"/>
                      <w:spacing w:line="14" w:lineRule="auto"/>
                      <w:rPr>
                        <w:sz w:val="20"/>
                      </w:rPr>
                    </w:pPr>
                  </w:p>
                  <w:p w14:paraId="579E849B" w14:textId="77777777" w:rsidR="00A14155" w:rsidRDefault="00A14155" w:rsidP="00A14155">
                    <w:pPr>
                      <w:spacing w:line="216" w:lineRule="exact"/>
                      <w:ind w:left="20"/>
                      <w:rPr>
                        <w:rFonts w:ascii="Arial"/>
                        <w:sz w:val="20"/>
                      </w:rPr>
                    </w:pPr>
                  </w:p>
                </w:txbxContent>
              </v:textbox>
              <w10:wrap anchorx="page" anchory="page"/>
            </v:shape>
          </w:pict>
        </mc:Fallback>
      </mc:AlternateContent>
    </w:r>
    <w:r w:rsidR="009A0394">
      <w:rPr>
        <w:noProof/>
        <w:sz w:val="20"/>
      </w:rPr>
      <mc:AlternateContent>
        <mc:Choice Requires="wps">
          <w:drawing>
            <wp:anchor distT="0" distB="0" distL="0" distR="0" simplePos="0" relativeHeight="251528192" behindDoc="1" locked="0" layoutInCell="1" allowOverlap="1" wp14:anchorId="45FB71E9" wp14:editId="5A4DD215">
              <wp:simplePos x="0" y="0"/>
              <wp:positionH relativeFrom="page">
                <wp:posOffset>902004</wp:posOffset>
              </wp:positionH>
              <wp:positionV relativeFrom="page">
                <wp:posOffset>9434576</wp:posOffset>
              </wp:positionV>
              <wp:extent cx="1117600" cy="17780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5805D62D"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45FB71E9" id="Textbox 125" o:spid="_x0000_s1273" type="#_x0000_t202" style="position:absolute;margin-left:71pt;margin-top:742.9pt;width:88pt;height:14pt;z-index:-2517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" filled="f" stroked="f">
              <v:textbox inset="0,0,0,0">
                <w:txbxContent>
                  <w:p w14:paraId="5805D62D"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F794" w14:textId="5B4EF32C" w:rsidR="00472D1A" w:rsidRDefault="00A14155">
    <w:pPr>
      <w:pStyle w:val="a3"/>
      <w:spacing w:line="14" w:lineRule="auto"/>
      <w:rPr>
        <w:sz w:val="20"/>
      </w:rPr>
    </w:pPr>
    <w:r>
      <w:rPr>
        <w:noProof/>
        <w:sz w:val="20"/>
      </w:rPr>
      <mc:AlternateContent>
        <mc:Choice Requires="wps">
          <w:drawing>
            <wp:anchor distT="0" distB="0" distL="0" distR="0" simplePos="0" relativeHeight="251843584" behindDoc="1" locked="0" layoutInCell="1" allowOverlap="1" wp14:anchorId="7ED3CCD3" wp14:editId="3F0C8CC6">
              <wp:simplePos x="0" y="0"/>
              <wp:positionH relativeFrom="page">
                <wp:posOffset>6673215</wp:posOffset>
              </wp:positionH>
              <wp:positionV relativeFrom="page">
                <wp:posOffset>9488805</wp:posOffset>
              </wp:positionV>
              <wp:extent cx="472440" cy="457200"/>
              <wp:effectExtent l="0" t="0" r="0" b="0"/>
              <wp:wrapNone/>
              <wp:docPr id="2049148245"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386415300"/>
                            <w:docPartObj>
                              <w:docPartGallery w:val="Page Numbers (Bottom of Page)"/>
                              <w:docPartUnique/>
                            </w:docPartObj>
                          </w:sdtPr>
                          <w:sdtContent>
                            <w:p w14:paraId="7422CAF9"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75D1A9E4" w14:textId="77777777" w:rsidR="00A14155" w:rsidRDefault="00A14155" w:rsidP="00A14155">
                          <w:pPr>
                            <w:pStyle w:val="a3"/>
                            <w:spacing w:line="14" w:lineRule="auto"/>
                            <w:rPr>
                              <w:sz w:val="20"/>
                            </w:rPr>
                          </w:pPr>
                        </w:p>
                        <w:p w14:paraId="076F7E5A"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D3CCD3" id="_x0000_t202" coordsize="21600,21600" o:spt="202" path="m,l,21600r21600,l21600,xe">
              <v:stroke joinstyle="miter"/>
              <v:path gradientshapeok="t" o:connecttype="rect"/>
            </v:shapetype>
            <v:shape id="_x0000_s1276" type="#_x0000_t202" style="position:absolute;margin-left:525.45pt;margin-top:747.15pt;width:37.2pt;height:36pt;z-index:-251472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" filled="f" stroked="f">
              <v:textbox inset="0,0,0,0">
                <w:txbxContent>
                  <w:sdt>
                    <w:sdtPr>
                      <w:id w:val="-386415300"/>
                      <w:docPartObj>
                        <w:docPartGallery w:val="Page Numbers (Bottom of Page)"/>
                        <w:docPartUnique/>
                      </w:docPartObj>
                    </w:sdtPr>
                    <w:sdtContent>
                      <w:p w14:paraId="7422CAF9"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75D1A9E4" w14:textId="77777777" w:rsidR="00A14155" w:rsidRDefault="00A14155" w:rsidP="00A14155">
                    <w:pPr>
                      <w:pStyle w:val="a3"/>
                      <w:spacing w:line="14" w:lineRule="auto"/>
                      <w:rPr>
                        <w:sz w:val="20"/>
                      </w:rPr>
                    </w:pPr>
                  </w:p>
                  <w:p w14:paraId="076F7E5A" w14:textId="77777777" w:rsidR="00A14155" w:rsidRDefault="00A14155" w:rsidP="00A14155">
                    <w:pPr>
                      <w:spacing w:line="216" w:lineRule="exact"/>
                      <w:ind w:left="20"/>
                      <w:rPr>
                        <w:rFonts w:ascii="Arial"/>
                        <w:sz w:val="20"/>
                      </w:rPr>
                    </w:pPr>
                  </w:p>
                </w:txbxContent>
              </v:textbox>
              <w10:wrap anchorx="page" anchory="page"/>
            </v:shape>
          </w:pict>
        </mc:Fallback>
      </mc:AlternateContent>
    </w:r>
    <w:r w:rsidR="008872F3">
      <w:rPr>
        <w:noProof/>
        <w:sz w:val="20"/>
      </w:rPr>
      <mc:AlternateContent>
        <mc:Choice Requires="wps">
          <w:drawing>
            <wp:anchor distT="0" distB="0" distL="0" distR="0" simplePos="0" relativeHeight="251536384" behindDoc="1" locked="0" layoutInCell="1" allowOverlap="1" wp14:anchorId="3F18BF34" wp14:editId="751CFF55">
              <wp:simplePos x="0" y="0"/>
              <wp:positionH relativeFrom="page">
                <wp:posOffset>901700</wp:posOffset>
              </wp:positionH>
              <wp:positionV relativeFrom="page">
                <wp:posOffset>9525635</wp:posOffset>
              </wp:positionV>
              <wp:extent cx="1117600" cy="17780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224B1598"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3F18BF34" id="Textbox 132" o:spid="_x0000_s1277" type="#_x0000_t202" style="position:absolute;margin-left:71pt;margin-top:750.05pt;width:88pt;height:14pt;z-index:-2517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" filled="f" stroked="f">
              <v:textbox inset="0,0,0,0">
                <w:txbxContent>
                  <w:p w14:paraId="224B1598"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2AFC" w14:textId="55FC6716" w:rsidR="00472D1A" w:rsidRDefault="00A14155">
    <w:pPr>
      <w:pStyle w:val="a3"/>
      <w:spacing w:line="14" w:lineRule="auto"/>
      <w:rPr>
        <w:sz w:val="20"/>
      </w:rPr>
    </w:pPr>
    <w:r>
      <w:rPr>
        <w:noProof/>
        <w:sz w:val="20"/>
      </w:rPr>
      <mc:AlternateContent>
        <mc:Choice Requires="wps">
          <w:drawing>
            <wp:anchor distT="0" distB="0" distL="0" distR="0" simplePos="0" relativeHeight="251845632" behindDoc="1" locked="0" layoutInCell="1" allowOverlap="1" wp14:anchorId="4F0B951A" wp14:editId="2BC99726">
              <wp:simplePos x="0" y="0"/>
              <wp:positionH relativeFrom="page">
                <wp:posOffset>6612255</wp:posOffset>
              </wp:positionH>
              <wp:positionV relativeFrom="page">
                <wp:posOffset>9488805</wp:posOffset>
              </wp:positionV>
              <wp:extent cx="472440" cy="457200"/>
              <wp:effectExtent l="0" t="0" r="0" b="0"/>
              <wp:wrapNone/>
              <wp:docPr id="258466609"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1602213990"/>
                            <w:docPartObj>
                              <w:docPartGallery w:val="Page Numbers (Bottom of Page)"/>
                              <w:docPartUnique/>
                            </w:docPartObj>
                          </w:sdtPr>
                          <w:sdtContent>
                            <w:p w14:paraId="15923AF9"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25ED1170" w14:textId="77777777" w:rsidR="00A14155" w:rsidRDefault="00A14155" w:rsidP="00A14155">
                          <w:pPr>
                            <w:pStyle w:val="a3"/>
                            <w:spacing w:line="14" w:lineRule="auto"/>
                            <w:rPr>
                              <w:sz w:val="20"/>
                            </w:rPr>
                          </w:pPr>
                        </w:p>
                        <w:p w14:paraId="12C2CB42"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0B951A" id="_x0000_t202" coordsize="21600,21600" o:spt="202" path="m,l,21600r21600,l21600,xe">
              <v:stroke joinstyle="miter"/>
              <v:path gradientshapeok="t" o:connecttype="rect"/>
            </v:shapetype>
            <v:shape id="_x0000_s1280" type="#_x0000_t202" style="position:absolute;margin-left:520.65pt;margin-top:747.15pt;width:37.2pt;height:36pt;z-index:-251470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" filled="f" stroked="f">
              <v:textbox inset="0,0,0,0">
                <w:txbxContent>
                  <w:sdt>
                    <w:sdtPr>
                      <w:id w:val="1602213990"/>
                      <w:docPartObj>
                        <w:docPartGallery w:val="Page Numbers (Bottom of Page)"/>
                        <w:docPartUnique/>
                      </w:docPartObj>
                    </w:sdtPr>
                    <w:sdtContent>
                      <w:p w14:paraId="15923AF9"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25ED1170" w14:textId="77777777" w:rsidR="00A14155" w:rsidRDefault="00A14155" w:rsidP="00A14155">
                    <w:pPr>
                      <w:pStyle w:val="a3"/>
                      <w:spacing w:line="14" w:lineRule="auto"/>
                      <w:rPr>
                        <w:sz w:val="20"/>
                      </w:rPr>
                    </w:pPr>
                  </w:p>
                  <w:p w14:paraId="12C2CB42" w14:textId="77777777" w:rsidR="00A14155" w:rsidRDefault="00A14155" w:rsidP="00A14155">
                    <w:pPr>
                      <w:spacing w:line="216" w:lineRule="exact"/>
                      <w:ind w:left="20"/>
                      <w:rPr>
                        <w:rFonts w:ascii="Arial"/>
                        <w:sz w:val="20"/>
                      </w:rPr>
                    </w:pPr>
                  </w:p>
                </w:txbxContent>
              </v:textbox>
              <w10:wrap anchorx="page" anchory="page"/>
            </v:shape>
          </w:pict>
        </mc:Fallback>
      </mc:AlternateContent>
    </w:r>
    <w:r w:rsidR="009A0394">
      <w:rPr>
        <w:noProof/>
        <w:sz w:val="20"/>
      </w:rPr>
      <mc:AlternateContent>
        <mc:Choice Requires="wps">
          <w:drawing>
            <wp:anchor distT="0" distB="0" distL="0" distR="0" simplePos="0" relativeHeight="251544576" behindDoc="1" locked="0" layoutInCell="1" allowOverlap="1" wp14:anchorId="73371C20" wp14:editId="243EE5B2">
              <wp:simplePos x="0" y="0"/>
              <wp:positionH relativeFrom="page">
                <wp:posOffset>902004</wp:posOffset>
              </wp:positionH>
              <wp:positionV relativeFrom="page">
                <wp:posOffset>9434576</wp:posOffset>
              </wp:positionV>
              <wp:extent cx="1117600" cy="17780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0A96E68D"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73371C20" id="Textbox 209" o:spid="_x0000_s1281" type="#_x0000_t202" style="position:absolute;margin-left:71pt;margin-top:742.9pt;width:88pt;height:14pt;z-index:-2517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" filled="f" stroked="f">
              <v:textbox inset="0,0,0,0">
                <w:txbxContent>
                  <w:p w14:paraId="0A96E68D"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12B6" w14:textId="3A911F0C" w:rsidR="00472D1A" w:rsidRDefault="00A14155">
    <w:pPr>
      <w:pStyle w:val="a3"/>
      <w:spacing w:line="14" w:lineRule="auto"/>
      <w:rPr>
        <w:sz w:val="20"/>
      </w:rPr>
    </w:pPr>
    <w:r>
      <w:rPr>
        <w:noProof/>
        <w:sz w:val="20"/>
      </w:rPr>
      <mc:AlternateContent>
        <mc:Choice Requires="wps">
          <w:drawing>
            <wp:anchor distT="0" distB="0" distL="0" distR="0" simplePos="0" relativeHeight="251847680" behindDoc="1" locked="0" layoutInCell="1" allowOverlap="1" wp14:anchorId="6C60E41A" wp14:editId="4023B9E7">
              <wp:simplePos x="0" y="0"/>
              <wp:positionH relativeFrom="page">
                <wp:posOffset>6490335</wp:posOffset>
              </wp:positionH>
              <wp:positionV relativeFrom="page">
                <wp:posOffset>9481185</wp:posOffset>
              </wp:positionV>
              <wp:extent cx="472440" cy="457200"/>
              <wp:effectExtent l="0" t="0" r="0" b="0"/>
              <wp:wrapNone/>
              <wp:docPr id="2108003192"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1504712677"/>
                            <w:docPartObj>
                              <w:docPartGallery w:val="Page Numbers (Bottom of Page)"/>
                              <w:docPartUnique/>
                            </w:docPartObj>
                          </w:sdtPr>
                          <w:sdtContent>
                            <w:p w14:paraId="7A87E37A"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4A2EB9FA" w14:textId="77777777" w:rsidR="00A14155" w:rsidRDefault="00A14155" w:rsidP="00A14155">
                          <w:pPr>
                            <w:pStyle w:val="a3"/>
                            <w:spacing w:line="14" w:lineRule="auto"/>
                            <w:rPr>
                              <w:sz w:val="20"/>
                            </w:rPr>
                          </w:pPr>
                        </w:p>
                        <w:p w14:paraId="7DA192FE"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C60E41A" id="_x0000_t202" coordsize="21600,21600" o:spt="202" path="m,l,21600r21600,l21600,xe">
              <v:stroke joinstyle="miter"/>
              <v:path gradientshapeok="t" o:connecttype="rect"/>
            </v:shapetype>
            <v:shape id="_x0000_s1284" type="#_x0000_t202" style="position:absolute;margin-left:511.05pt;margin-top:746.55pt;width:37.2pt;height:36pt;z-index:-251468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" filled="f" stroked="f">
              <v:textbox inset="0,0,0,0">
                <w:txbxContent>
                  <w:sdt>
                    <w:sdtPr>
                      <w:id w:val="1504712677"/>
                      <w:docPartObj>
                        <w:docPartGallery w:val="Page Numbers (Bottom of Page)"/>
                        <w:docPartUnique/>
                      </w:docPartObj>
                    </w:sdtPr>
                    <w:sdtContent>
                      <w:p w14:paraId="7A87E37A"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4A2EB9FA" w14:textId="77777777" w:rsidR="00A14155" w:rsidRDefault="00A14155" w:rsidP="00A14155">
                    <w:pPr>
                      <w:pStyle w:val="a3"/>
                      <w:spacing w:line="14" w:lineRule="auto"/>
                      <w:rPr>
                        <w:sz w:val="20"/>
                      </w:rPr>
                    </w:pPr>
                  </w:p>
                  <w:p w14:paraId="7DA192FE" w14:textId="77777777" w:rsidR="00A14155" w:rsidRDefault="00A14155" w:rsidP="00A14155">
                    <w:pPr>
                      <w:spacing w:line="216" w:lineRule="exact"/>
                      <w:ind w:left="20"/>
                      <w:rPr>
                        <w:rFonts w:ascii="Arial"/>
                        <w:sz w:val="20"/>
                      </w:rPr>
                    </w:pPr>
                  </w:p>
                </w:txbxContent>
              </v:textbox>
              <w10:wrap anchorx="page" anchory="page"/>
            </v:shape>
          </w:pict>
        </mc:Fallback>
      </mc:AlternateContent>
    </w:r>
    <w:r w:rsidR="009A0394">
      <w:rPr>
        <w:noProof/>
        <w:sz w:val="20"/>
      </w:rPr>
      <mc:AlternateContent>
        <mc:Choice Requires="wps">
          <w:drawing>
            <wp:anchor distT="0" distB="0" distL="0" distR="0" simplePos="0" relativeHeight="251552768" behindDoc="1" locked="0" layoutInCell="1" allowOverlap="1" wp14:anchorId="25D83690" wp14:editId="72B1F2AC">
              <wp:simplePos x="0" y="0"/>
              <wp:positionH relativeFrom="page">
                <wp:posOffset>902004</wp:posOffset>
              </wp:positionH>
              <wp:positionV relativeFrom="page">
                <wp:posOffset>9434576</wp:posOffset>
              </wp:positionV>
              <wp:extent cx="1117600" cy="17780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691F48A2"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25D83690" id="Textbox 222" o:spid="_x0000_s1285" type="#_x0000_t202" style="position:absolute;margin-left:71pt;margin-top:742.9pt;width:88pt;height:14pt;z-index:-2517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" filled="f" stroked="f">
              <v:textbox inset="0,0,0,0">
                <w:txbxContent>
                  <w:p w14:paraId="691F48A2"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19D4" w14:textId="3BD80147" w:rsidR="00472D1A" w:rsidRDefault="00A14155">
    <w:pPr>
      <w:pStyle w:val="a3"/>
      <w:spacing w:line="14" w:lineRule="auto"/>
      <w:rPr>
        <w:sz w:val="20"/>
      </w:rPr>
    </w:pPr>
    <w:r>
      <w:rPr>
        <w:noProof/>
        <w:sz w:val="20"/>
      </w:rPr>
      <mc:AlternateContent>
        <mc:Choice Requires="wps">
          <w:drawing>
            <wp:anchor distT="0" distB="0" distL="0" distR="0" simplePos="0" relativeHeight="251849728" behindDoc="1" locked="0" layoutInCell="1" allowOverlap="1" wp14:anchorId="68B5DE00" wp14:editId="1F3522D4">
              <wp:simplePos x="0" y="0"/>
              <wp:positionH relativeFrom="page">
                <wp:posOffset>6642735</wp:posOffset>
              </wp:positionH>
              <wp:positionV relativeFrom="page">
                <wp:posOffset>9435465</wp:posOffset>
              </wp:positionV>
              <wp:extent cx="472440" cy="457200"/>
              <wp:effectExtent l="0" t="0" r="0" b="0"/>
              <wp:wrapNone/>
              <wp:docPr id="1191874899"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 cy="457200"/>
                      </a:xfrm>
                      <a:prstGeom prst="rect">
                        <a:avLst/>
                      </a:prstGeom>
                    </wps:spPr>
                    <wps:txbx>
                      <w:txbxContent>
                        <w:sdt>
                          <w:sdtPr>
                            <w:id w:val="-1967200392"/>
                            <w:docPartObj>
                              <w:docPartGallery w:val="Page Numbers (Bottom of Page)"/>
                              <w:docPartUnique/>
                            </w:docPartObj>
                          </w:sdtPr>
                          <w:sdtContent>
                            <w:p w14:paraId="23C1AD99"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582D7D0E" w14:textId="77777777" w:rsidR="00A14155" w:rsidRDefault="00A14155" w:rsidP="00A14155">
                          <w:pPr>
                            <w:pStyle w:val="a3"/>
                            <w:spacing w:line="14" w:lineRule="auto"/>
                            <w:rPr>
                              <w:sz w:val="20"/>
                            </w:rPr>
                          </w:pPr>
                        </w:p>
                        <w:p w14:paraId="64235DF2" w14:textId="77777777" w:rsidR="00A14155" w:rsidRDefault="00A14155" w:rsidP="00A14155">
                          <w:pPr>
                            <w:spacing w:line="216" w:lineRule="exact"/>
                            <w:ind w:left="20"/>
                            <w:rPr>
                              <w:rFonts w:ascii="Arial"/>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B5DE00" id="_x0000_t202" coordsize="21600,21600" o:spt="202" path="m,l,21600r21600,l21600,xe">
              <v:stroke joinstyle="miter"/>
              <v:path gradientshapeok="t" o:connecttype="rect"/>
            </v:shapetype>
            <v:shape id="_x0000_s1288" type="#_x0000_t202" style="position:absolute;margin-left:523.05pt;margin-top:742.95pt;width:37.2pt;height:36pt;z-index:-251466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" filled="f" stroked="f">
              <v:textbox inset="0,0,0,0">
                <w:txbxContent>
                  <w:sdt>
                    <w:sdtPr>
                      <w:id w:val="-1967200392"/>
                      <w:docPartObj>
                        <w:docPartGallery w:val="Page Numbers (Bottom of Page)"/>
                        <w:docPartUnique/>
                      </w:docPartObj>
                    </w:sdtPr>
                    <w:sdtContent>
                      <w:p w14:paraId="23C1AD99" w14:textId="77777777" w:rsidR="00A14155" w:rsidRDefault="00A14155" w:rsidP="00A14155">
                        <w:pPr>
                          <w:pStyle w:val="a9"/>
                          <w:jc w:val="center"/>
                        </w:pPr>
                        <w:r>
                          <w:fldChar w:fldCharType="begin"/>
                        </w:r>
                        <w:r>
                          <w:instrText>PAGE   \* MERGEFORMAT</w:instrText>
                        </w:r>
                        <w:r>
                          <w:fldChar w:fldCharType="separate"/>
                        </w:r>
                        <w:r>
                          <w:t>5</w:t>
                        </w:r>
                        <w:r>
                          <w:fldChar w:fldCharType="end"/>
                        </w:r>
                      </w:p>
                    </w:sdtContent>
                  </w:sdt>
                  <w:p w14:paraId="582D7D0E" w14:textId="77777777" w:rsidR="00A14155" w:rsidRDefault="00A14155" w:rsidP="00A14155">
                    <w:pPr>
                      <w:pStyle w:val="a3"/>
                      <w:spacing w:line="14" w:lineRule="auto"/>
                      <w:rPr>
                        <w:sz w:val="20"/>
                      </w:rPr>
                    </w:pPr>
                  </w:p>
                  <w:p w14:paraId="64235DF2" w14:textId="77777777" w:rsidR="00A14155" w:rsidRDefault="00A14155" w:rsidP="00A14155">
                    <w:pPr>
                      <w:spacing w:line="216" w:lineRule="exact"/>
                      <w:ind w:left="20"/>
                      <w:rPr>
                        <w:rFonts w:ascii="Arial"/>
                        <w:sz w:val="20"/>
                      </w:rPr>
                    </w:pPr>
                  </w:p>
                </w:txbxContent>
              </v:textbox>
              <w10:wrap anchorx="page" anchory="page"/>
            </v:shape>
          </w:pict>
        </mc:Fallback>
      </mc:AlternateContent>
    </w:r>
    <w:r w:rsidR="009A0394">
      <w:rPr>
        <w:noProof/>
        <w:sz w:val="20"/>
      </w:rPr>
      <mc:AlternateContent>
        <mc:Choice Requires="wps">
          <w:drawing>
            <wp:anchor distT="0" distB="0" distL="0" distR="0" simplePos="0" relativeHeight="251560960" behindDoc="1" locked="0" layoutInCell="1" allowOverlap="1" wp14:anchorId="66C61190" wp14:editId="579C9E00">
              <wp:simplePos x="0" y="0"/>
              <wp:positionH relativeFrom="page">
                <wp:posOffset>902004</wp:posOffset>
              </wp:positionH>
              <wp:positionV relativeFrom="page">
                <wp:posOffset>9434576</wp:posOffset>
              </wp:positionV>
              <wp:extent cx="1117600" cy="17780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77800"/>
                      </a:xfrm>
                      <a:prstGeom prst="rect">
                        <a:avLst/>
                      </a:prstGeom>
                    </wps:spPr>
                    <wps:txbx>
                      <w:txbxContent>
                        <w:p w14:paraId="6A651F10" w14:textId="77777777" w:rsidR="00472D1A" w:rsidRDefault="009A0394">
                          <w:pPr>
                            <w:pStyle w:val="a3"/>
                            <w:spacing w:line="264" w:lineRule="exact"/>
                            <w:ind w:left="20"/>
                          </w:pPr>
                          <w:r>
                            <w:t>248083446-1</w:t>
                          </w:r>
                          <w:r>
                            <w:rPr>
                              <w:spacing w:val="-2"/>
                            </w:rPr>
                            <w:t xml:space="preserve"> </w:t>
                          </w:r>
                          <w:r>
                            <w:rPr>
                              <w:spacing w:val="-5"/>
                            </w:rPr>
                            <w:t>R14</w:t>
                          </w:r>
                        </w:p>
                      </w:txbxContent>
                    </wps:txbx>
                    <wps:bodyPr wrap="square" lIns="0" tIns="0" rIns="0" bIns="0" rtlCol="0">
                      <a:noAutofit/>
                    </wps:bodyPr>
                  </wps:wsp>
                </a:graphicData>
              </a:graphic>
            </wp:anchor>
          </w:drawing>
        </mc:Choice>
        <mc:Fallback>
          <w:pict>
            <v:shape w14:anchorId="66C61190" id="Textbox 281" o:spid="_x0000_s1289" type="#_x0000_t202" style="position:absolute;margin-left:71pt;margin-top:742.9pt;width:88pt;height:14pt;z-index:-2517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" filled="f" stroked="f">
              <v:textbox inset="0,0,0,0">
                <w:txbxContent>
                  <w:p w14:paraId="6A651F10" w14:textId="77777777" w:rsidR="00472D1A" w:rsidRDefault="009A0394">
                    <w:pPr>
                      <w:pStyle w:val="a3"/>
                      <w:spacing w:line="264" w:lineRule="exact"/>
                      <w:ind w:left="20"/>
                    </w:pPr>
                    <w:r>
                      <w:t>248083446-1</w:t>
                    </w:r>
                    <w:r>
                      <w:rPr>
                        <w:spacing w:val="-2"/>
                      </w:rPr>
                      <w:t xml:space="preserve"> </w:t>
                    </w:r>
                    <w:r>
                      <w:rPr>
                        <w:spacing w:val="-5"/>
                      </w:rPr>
                      <w:t>R14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B2197" w14:textId="77777777" w:rsidR="004F1EBC" w:rsidRDefault="004F1EBC">
      <w:r>
        <w:separator/>
      </w:r>
    </w:p>
  </w:footnote>
  <w:footnote w:type="continuationSeparator" w:id="0">
    <w:p w14:paraId="751720F7" w14:textId="77777777" w:rsidR="004F1EBC" w:rsidRDefault="004F1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2388" w14:textId="1D46DEFF" w:rsidR="00472D1A" w:rsidRDefault="00A14155">
    <w:pPr>
      <w:pStyle w:val="a3"/>
      <w:spacing w:line="14" w:lineRule="auto"/>
      <w:rPr>
        <w:sz w:val="20"/>
      </w:rPr>
    </w:pPr>
    <w:r>
      <w:rPr>
        <w:noProof/>
        <w:sz w:val="20"/>
      </w:rPr>
      <mc:AlternateContent>
        <mc:Choice Requires="wps">
          <w:drawing>
            <wp:anchor distT="0" distB="0" distL="0" distR="0" simplePos="0" relativeHeight="251485184" behindDoc="1" locked="0" layoutInCell="1" allowOverlap="1" wp14:anchorId="375E8E7A" wp14:editId="096C07C0">
              <wp:simplePos x="0" y="0"/>
              <wp:positionH relativeFrom="page">
                <wp:posOffset>4754880</wp:posOffset>
              </wp:positionH>
              <wp:positionV relativeFrom="page">
                <wp:posOffset>335280</wp:posOffset>
              </wp:positionV>
              <wp:extent cx="211201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010" cy="152400"/>
                      </a:xfrm>
                      <a:prstGeom prst="rect">
                        <a:avLst/>
                      </a:prstGeom>
                    </wps:spPr>
                    <wps:txbx>
                      <w:txbxContent>
                        <w:p w14:paraId="39674A71" w14:textId="16D48D5F"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anchor>
          </w:drawing>
        </mc:Choice>
        <mc:Fallback>
          <w:pict>
            <v:shapetype w14:anchorId="375E8E7A" id="_x0000_t202" coordsize="21600,21600" o:spt="202" path="m,l,21600r21600,l21600,xe">
              <v:stroke joinstyle="miter"/>
              <v:path gradientshapeok="t" o:connecttype="rect"/>
            </v:shapetype>
            <v:shape id="Textbox 27" o:spid="_x0000_s1254" type="#_x0000_t202" style="position:absolute;margin-left:374.4pt;margin-top:26.4pt;width:166.3pt;height:12pt;z-index:-2518312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" filled="f" stroked="f">
              <v:textbox inset="0,0,0,0">
                <w:txbxContent>
                  <w:p w14:paraId="39674A71" w14:textId="16D48D5F"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r w:rsidR="00B6706D">
      <w:rPr>
        <w:noProof/>
        <w:sz w:val="20"/>
      </w:rPr>
      <mc:AlternateContent>
        <mc:Choice Requires="wps">
          <w:drawing>
            <wp:anchor distT="0" distB="0" distL="0" distR="0" simplePos="0" relativeHeight="251483136" behindDoc="1" locked="0" layoutInCell="1" allowOverlap="1" wp14:anchorId="641FD4B6" wp14:editId="517E9D3C">
              <wp:simplePos x="0" y="0"/>
              <wp:positionH relativeFrom="page">
                <wp:posOffset>901700</wp:posOffset>
              </wp:positionH>
              <wp:positionV relativeFrom="page">
                <wp:posOffset>334010</wp:posOffset>
              </wp:positionV>
              <wp:extent cx="1684655" cy="1524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7B64C974"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641FD4B6" id="Textbox 26" o:spid="_x0000_s1255" type="#_x0000_t202" style="position:absolute;margin-left:71pt;margin-top:26.3pt;width:132.65pt;height:12pt;z-index:-25183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" filled="f" stroked="f">
              <v:textbox inset="0,0,0,0">
                <w:txbxContent>
                  <w:p w14:paraId="7B64C974"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5328" w14:textId="24D81271" w:rsidR="00472D1A" w:rsidRDefault="00A14155">
    <w:pPr>
      <w:pStyle w:val="a3"/>
      <w:spacing w:line="14" w:lineRule="auto"/>
      <w:rPr>
        <w:sz w:val="20"/>
      </w:rPr>
    </w:pPr>
    <w:r>
      <w:rPr>
        <w:noProof/>
        <w:sz w:val="20"/>
      </w:rPr>
      <mc:AlternateContent>
        <mc:Choice Requires="wps">
          <w:drawing>
            <wp:anchor distT="0" distB="0" distL="0" distR="0" simplePos="0" relativeHeight="251855872" behindDoc="1" locked="0" layoutInCell="1" allowOverlap="1" wp14:anchorId="3D8D6985" wp14:editId="10483B71">
              <wp:simplePos x="0" y="0"/>
              <wp:positionH relativeFrom="page">
                <wp:posOffset>4689475</wp:posOffset>
              </wp:positionH>
              <wp:positionV relativeFrom="page">
                <wp:posOffset>264160</wp:posOffset>
              </wp:positionV>
              <wp:extent cx="2066290" cy="220980"/>
              <wp:effectExtent l="0" t="0" r="0" b="0"/>
              <wp:wrapNone/>
              <wp:docPr id="1319146573"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290" cy="220980"/>
                      </a:xfrm>
                      <a:prstGeom prst="rect">
                        <a:avLst/>
                      </a:prstGeom>
                    </wps:spPr>
                    <wps:txbx>
                      <w:txbxContent>
                        <w:p w14:paraId="73440ABB" w14:textId="77777777" w:rsidR="00A14155"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D8D6985" id="_x0000_t202" coordsize="21600,21600" o:spt="202" path="m,l,21600r21600,l21600,xe">
              <v:stroke joinstyle="miter"/>
              <v:path gradientshapeok="t" o:connecttype="rect"/>
            </v:shapetype>
            <v:shape id="_x0000_s1290" type="#_x0000_t202" style="position:absolute;margin-left:369.25pt;margin-top:20.8pt;width:162.7pt;height:17.4pt;z-index:-251460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" filled="f" stroked="f">
              <v:textbox inset="0,0,0,0">
                <w:txbxContent>
                  <w:p w14:paraId="73440ABB" w14:textId="77777777" w:rsidR="00A14155"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r>
      <w:rPr>
        <w:noProof/>
        <w:sz w:val="20"/>
      </w:rPr>
      <mc:AlternateContent>
        <mc:Choice Requires="wps">
          <w:drawing>
            <wp:anchor distT="0" distB="0" distL="0" distR="0" simplePos="0" relativeHeight="251854848" behindDoc="1" locked="0" layoutInCell="1" allowOverlap="1" wp14:anchorId="3EA5DB53" wp14:editId="318C948B">
              <wp:simplePos x="0" y="0"/>
              <wp:positionH relativeFrom="page">
                <wp:posOffset>790575</wp:posOffset>
              </wp:positionH>
              <wp:positionV relativeFrom="page">
                <wp:posOffset>262890</wp:posOffset>
              </wp:positionV>
              <wp:extent cx="1684655" cy="152400"/>
              <wp:effectExtent l="0" t="0" r="0" b="0"/>
              <wp:wrapNone/>
              <wp:docPr id="507353602"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5015E6CC" w14:textId="77777777" w:rsidR="00A14155" w:rsidRPr="00A14155" w:rsidRDefault="00A14155" w:rsidP="00A14155">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wps:txbx>
                    <wps:bodyPr wrap="square" lIns="0" tIns="0" rIns="0" bIns="0" rtlCol="0">
                      <a:noAutofit/>
                    </wps:bodyPr>
                  </wps:wsp>
                </a:graphicData>
              </a:graphic>
            </wp:anchor>
          </w:drawing>
        </mc:Choice>
        <mc:Fallback>
          <w:pict>
            <v:shape w14:anchorId="3EA5DB53" id="_x0000_s1291" type="#_x0000_t202" style="position:absolute;margin-left:62.25pt;margin-top:20.7pt;width:132.65pt;height:12pt;z-index:-2514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" filled="f" stroked="f">
              <v:textbox inset="0,0,0,0">
                <w:txbxContent>
                  <w:p w14:paraId="5015E6CC" w14:textId="77777777" w:rsidR="00A14155" w:rsidRPr="00A14155" w:rsidRDefault="00A14155" w:rsidP="00A14155">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ECA0" w14:textId="77777777" w:rsidR="00E55834" w:rsidRDefault="00E55834">
    <w:pPr>
      <w:pStyle w:val="a3"/>
      <w:spacing w:line="14" w:lineRule="auto"/>
      <w:rPr>
        <w:sz w:val="20"/>
      </w:rPr>
    </w:pPr>
    <w:r>
      <w:rPr>
        <w:noProof/>
        <w:sz w:val="20"/>
      </w:rPr>
      <mc:AlternateContent>
        <mc:Choice Requires="wps">
          <w:drawing>
            <wp:anchor distT="0" distB="0" distL="0" distR="0" simplePos="0" relativeHeight="251860992" behindDoc="1" locked="0" layoutInCell="1" allowOverlap="1" wp14:anchorId="3001900A" wp14:editId="46FFA846">
              <wp:simplePos x="0" y="0"/>
              <wp:positionH relativeFrom="page">
                <wp:posOffset>4689475</wp:posOffset>
              </wp:positionH>
              <wp:positionV relativeFrom="page">
                <wp:posOffset>264160</wp:posOffset>
              </wp:positionV>
              <wp:extent cx="2066290" cy="220980"/>
              <wp:effectExtent l="0" t="0" r="0" b="0"/>
              <wp:wrapNone/>
              <wp:docPr id="82098337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290" cy="220980"/>
                      </a:xfrm>
                      <a:prstGeom prst="rect">
                        <a:avLst/>
                      </a:prstGeom>
                    </wps:spPr>
                    <wps:txbx>
                      <w:txbxContent>
                        <w:p w14:paraId="4C1B75CD" w14:textId="77777777" w:rsidR="00E55834" w:rsidRPr="00A14155" w:rsidRDefault="00E55834"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001900A" id="_x0000_t202" coordsize="21600,21600" o:spt="202" path="m,l,21600r21600,l21600,xe">
              <v:stroke joinstyle="miter"/>
              <v:path gradientshapeok="t" o:connecttype="rect"/>
            </v:shapetype>
            <v:shape id="_x0000_s1294" type="#_x0000_t202" style="position:absolute;margin-left:369.25pt;margin-top:20.8pt;width:162.7pt;height:17.4pt;z-index:-251455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" filled="f" stroked="f">
              <v:textbox inset="0,0,0,0">
                <w:txbxContent>
                  <w:p w14:paraId="4C1B75CD" w14:textId="77777777" w:rsidR="00E55834" w:rsidRPr="00A14155" w:rsidRDefault="00E55834"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r>
      <w:rPr>
        <w:noProof/>
        <w:sz w:val="20"/>
      </w:rPr>
      <mc:AlternateContent>
        <mc:Choice Requires="wps">
          <w:drawing>
            <wp:anchor distT="0" distB="0" distL="0" distR="0" simplePos="0" relativeHeight="251859968" behindDoc="1" locked="0" layoutInCell="1" allowOverlap="1" wp14:anchorId="58E75AB2" wp14:editId="3E8F53A1">
              <wp:simplePos x="0" y="0"/>
              <wp:positionH relativeFrom="page">
                <wp:posOffset>790575</wp:posOffset>
              </wp:positionH>
              <wp:positionV relativeFrom="page">
                <wp:posOffset>262890</wp:posOffset>
              </wp:positionV>
              <wp:extent cx="1684655" cy="152400"/>
              <wp:effectExtent l="0" t="0" r="0" b="0"/>
              <wp:wrapNone/>
              <wp:docPr id="1738767496"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5483060C" w14:textId="77777777" w:rsidR="00E55834" w:rsidRPr="00A14155" w:rsidRDefault="00E55834" w:rsidP="00A14155">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wps:txbx>
                    <wps:bodyPr wrap="square" lIns="0" tIns="0" rIns="0" bIns="0" rtlCol="0">
                      <a:noAutofit/>
                    </wps:bodyPr>
                  </wps:wsp>
                </a:graphicData>
              </a:graphic>
            </wp:anchor>
          </w:drawing>
        </mc:Choice>
        <mc:Fallback>
          <w:pict>
            <v:shape w14:anchorId="58E75AB2" id="_x0000_s1295" type="#_x0000_t202" style="position:absolute;margin-left:62.25pt;margin-top:20.7pt;width:132.65pt;height:12pt;z-index:-2514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" filled="f" stroked="f">
              <v:textbox inset="0,0,0,0">
                <w:txbxContent>
                  <w:p w14:paraId="5483060C" w14:textId="77777777" w:rsidR="00E55834" w:rsidRPr="00A14155" w:rsidRDefault="00E55834" w:rsidP="00A14155">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79BA" w14:textId="3FA27295" w:rsidR="00472D1A" w:rsidRDefault="00F165FB">
    <w:pPr>
      <w:pStyle w:val="a3"/>
      <w:spacing w:line="14" w:lineRule="auto"/>
      <w:rPr>
        <w:sz w:val="20"/>
      </w:rPr>
    </w:pPr>
    <w:r>
      <w:rPr>
        <w:noProof/>
        <w:sz w:val="20"/>
      </w:rPr>
      <mc:AlternateContent>
        <mc:Choice Requires="wps">
          <w:drawing>
            <wp:anchor distT="0" distB="0" distL="0" distR="0" simplePos="0" relativeHeight="251638784" behindDoc="1" locked="0" layoutInCell="1" allowOverlap="1" wp14:anchorId="606EF83F" wp14:editId="5E0D5E2C">
              <wp:simplePos x="0" y="0"/>
              <wp:positionH relativeFrom="page">
                <wp:posOffset>901700</wp:posOffset>
              </wp:positionH>
              <wp:positionV relativeFrom="page">
                <wp:posOffset>288290</wp:posOffset>
              </wp:positionV>
              <wp:extent cx="1684655" cy="152400"/>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6AE0611D"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606EF83F" id="_x0000_t202" coordsize="21600,21600" o:spt="202" path="m,l,21600r21600,l21600,xe">
              <v:stroke joinstyle="miter"/>
              <v:path gradientshapeok="t" o:connecttype="rect"/>
            </v:shapetype>
            <v:shape id="Textbox 691" o:spid="_x0000_s1300" type="#_x0000_t202" style="position:absolute;margin-left:71pt;margin-top:22.7pt;width:132.65pt;height:12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" filled="f" stroked="f">
              <v:textbox inset="0,0,0,0">
                <w:txbxContent>
                  <w:p w14:paraId="6AE0611D"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640832" behindDoc="1" locked="0" layoutInCell="1" allowOverlap="1" wp14:anchorId="6DACE8C8" wp14:editId="612831DA">
              <wp:simplePos x="0" y="0"/>
              <wp:positionH relativeFrom="page">
                <wp:posOffset>5563870</wp:posOffset>
              </wp:positionH>
              <wp:positionV relativeFrom="page">
                <wp:posOffset>288290</wp:posOffset>
              </wp:positionV>
              <wp:extent cx="1304290" cy="152400"/>
              <wp:effectExtent l="0" t="0" r="0" b="0"/>
              <wp:wrapNone/>
              <wp:docPr id="692" name="Text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6F449F8C"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6DACE8C8" id="Textbox 692" o:spid="_x0000_s1301" type="#_x0000_t202" style="position:absolute;margin-left:438.1pt;margin-top:22.7pt;width:102.7pt;height:12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" filled="f" stroked="f">
              <v:textbox inset="0,0,0,0">
                <w:txbxContent>
                  <w:p w14:paraId="6F449F8C"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BF0B" w14:textId="498D9D8F" w:rsidR="00472D1A" w:rsidRDefault="00F165FB">
    <w:pPr>
      <w:pStyle w:val="a3"/>
      <w:spacing w:line="14" w:lineRule="auto"/>
      <w:rPr>
        <w:sz w:val="20"/>
      </w:rPr>
    </w:pPr>
    <w:r>
      <w:rPr>
        <w:noProof/>
        <w:sz w:val="20"/>
      </w:rPr>
      <mc:AlternateContent>
        <mc:Choice Requires="wps">
          <w:drawing>
            <wp:anchor distT="0" distB="0" distL="0" distR="0" simplePos="0" relativeHeight="251649024" behindDoc="1" locked="0" layoutInCell="1" allowOverlap="1" wp14:anchorId="1C192688" wp14:editId="0AEFE4C2">
              <wp:simplePos x="0" y="0"/>
              <wp:positionH relativeFrom="page">
                <wp:posOffset>5563870</wp:posOffset>
              </wp:positionH>
              <wp:positionV relativeFrom="page">
                <wp:posOffset>265430</wp:posOffset>
              </wp:positionV>
              <wp:extent cx="1304290" cy="152400"/>
              <wp:effectExtent l="0" t="0" r="0" b="0"/>
              <wp:wrapNone/>
              <wp:docPr id="706" name="Text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54EEA49C"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1C192688" id="_x0000_t202" coordsize="21600,21600" o:spt="202" path="m,l,21600r21600,l21600,xe">
              <v:stroke joinstyle="miter"/>
              <v:path gradientshapeok="t" o:connecttype="rect"/>
            </v:shapetype>
            <v:shape id="Textbox 706" o:spid="_x0000_s1302" type="#_x0000_t202" style="position:absolute;margin-left:438.1pt;margin-top:20.9pt;width:102.7pt;height:12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" filled="f" stroked="f">
              <v:textbox inset="0,0,0,0">
                <w:txbxContent>
                  <w:p w14:paraId="54EEA49C"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646976" behindDoc="1" locked="0" layoutInCell="1" allowOverlap="1" wp14:anchorId="2C078234" wp14:editId="71750F6F">
              <wp:simplePos x="0" y="0"/>
              <wp:positionH relativeFrom="page">
                <wp:posOffset>901700</wp:posOffset>
              </wp:positionH>
              <wp:positionV relativeFrom="page">
                <wp:posOffset>265430</wp:posOffset>
              </wp:positionV>
              <wp:extent cx="1684655" cy="152400"/>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2F238D5B"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2C078234" id="Textbox 705" o:spid="_x0000_s1303" type="#_x0000_t202" style="position:absolute;margin-left:71pt;margin-top:20.9pt;width:132.65pt;height:12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" filled="f" stroked="f">
              <v:textbox inset="0,0,0,0">
                <w:txbxContent>
                  <w:p w14:paraId="2F238D5B"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47EF" w14:textId="304F6C58" w:rsidR="00472D1A" w:rsidRDefault="00A165CC">
    <w:pPr>
      <w:pStyle w:val="a3"/>
      <w:spacing w:line="14" w:lineRule="auto"/>
      <w:rPr>
        <w:sz w:val="20"/>
      </w:rPr>
    </w:pPr>
    <w:r>
      <w:rPr>
        <w:noProof/>
        <w:sz w:val="20"/>
      </w:rPr>
      <mc:AlternateContent>
        <mc:Choice Requires="wps">
          <w:drawing>
            <wp:anchor distT="0" distB="0" distL="0" distR="0" simplePos="0" relativeHeight="251657216" behindDoc="1" locked="0" layoutInCell="1" allowOverlap="1" wp14:anchorId="2189E10E" wp14:editId="0E63AF35">
              <wp:simplePos x="0" y="0"/>
              <wp:positionH relativeFrom="page">
                <wp:posOffset>5563870</wp:posOffset>
              </wp:positionH>
              <wp:positionV relativeFrom="page">
                <wp:posOffset>303530</wp:posOffset>
              </wp:positionV>
              <wp:extent cx="1304290" cy="152400"/>
              <wp:effectExtent l="0" t="0" r="0" b="0"/>
              <wp:wrapNone/>
              <wp:docPr id="777" name="Text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37BF346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2189E10E" id="_x0000_t202" coordsize="21600,21600" o:spt="202" path="m,l,21600r21600,l21600,xe">
              <v:stroke joinstyle="miter"/>
              <v:path gradientshapeok="t" o:connecttype="rect"/>
            </v:shapetype>
            <v:shape id="Textbox 777" o:spid="_x0000_s1304" type="#_x0000_t202" style="position:absolute;margin-left:438.1pt;margin-top:23.9pt;width:102.7pt;height:1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" filled="f" stroked="f">
              <v:textbox inset="0,0,0,0">
                <w:txbxContent>
                  <w:p w14:paraId="37BF346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655168" behindDoc="1" locked="0" layoutInCell="1" allowOverlap="1" wp14:anchorId="3F268C0D" wp14:editId="17C5E426">
              <wp:simplePos x="0" y="0"/>
              <wp:positionH relativeFrom="page">
                <wp:posOffset>901700</wp:posOffset>
              </wp:positionH>
              <wp:positionV relativeFrom="page">
                <wp:posOffset>303530</wp:posOffset>
              </wp:positionV>
              <wp:extent cx="1684655" cy="152400"/>
              <wp:effectExtent l="0" t="0" r="0" b="0"/>
              <wp:wrapNone/>
              <wp:docPr id="776" name="Text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545F8D3E"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3F268C0D" id="Textbox 776" o:spid="_x0000_s1305" type="#_x0000_t202" style="position:absolute;margin-left:71pt;margin-top:23.9pt;width:132.65pt;height:1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" filled="f" stroked="f">
              <v:textbox inset="0,0,0,0">
                <w:txbxContent>
                  <w:p w14:paraId="545F8D3E"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61CD" w14:textId="7E07F961" w:rsidR="00472D1A" w:rsidRDefault="0097415C">
    <w:pPr>
      <w:pStyle w:val="a3"/>
      <w:spacing w:line="14" w:lineRule="auto"/>
      <w:rPr>
        <w:sz w:val="20"/>
      </w:rPr>
    </w:pPr>
    <w:r>
      <w:rPr>
        <w:noProof/>
        <w:sz w:val="20"/>
      </w:rPr>
      <mc:AlternateContent>
        <mc:Choice Requires="wps">
          <w:drawing>
            <wp:anchor distT="0" distB="0" distL="0" distR="0" simplePos="0" relativeHeight="251665408" behindDoc="1" locked="0" layoutInCell="1" allowOverlap="1" wp14:anchorId="138D0288" wp14:editId="434015DC">
              <wp:simplePos x="0" y="0"/>
              <wp:positionH relativeFrom="page">
                <wp:posOffset>5563870</wp:posOffset>
              </wp:positionH>
              <wp:positionV relativeFrom="page">
                <wp:posOffset>303530</wp:posOffset>
              </wp:positionV>
              <wp:extent cx="1304290" cy="152400"/>
              <wp:effectExtent l="0" t="0" r="0" b="0"/>
              <wp:wrapNone/>
              <wp:docPr id="789" name="Text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26E026C6"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138D0288" id="_x0000_t202" coordsize="21600,21600" o:spt="202" path="m,l,21600r21600,l21600,xe">
              <v:stroke joinstyle="miter"/>
              <v:path gradientshapeok="t" o:connecttype="rect"/>
            </v:shapetype>
            <v:shape id="Textbox 789" o:spid="_x0000_s1306" type="#_x0000_t202" style="position:absolute;margin-left:438.1pt;margin-top:23.9pt;width:102.7pt;height:1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" filled="f" stroked="f">
              <v:textbox inset="0,0,0,0">
                <w:txbxContent>
                  <w:p w14:paraId="26E026C6"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36C4FD88" wp14:editId="745FE8CE">
              <wp:simplePos x="0" y="0"/>
              <wp:positionH relativeFrom="page">
                <wp:posOffset>901700</wp:posOffset>
              </wp:positionH>
              <wp:positionV relativeFrom="page">
                <wp:posOffset>303530</wp:posOffset>
              </wp:positionV>
              <wp:extent cx="1684655" cy="152400"/>
              <wp:effectExtent l="0" t="0" r="0" b="0"/>
              <wp:wrapNone/>
              <wp:docPr id="788" name="Text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527F32C1"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36C4FD88" id="Textbox 788" o:spid="_x0000_s1307" type="#_x0000_t202" style="position:absolute;margin-left:71pt;margin-top:23.9pt;width:132.65pt;height:1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" filled="f" stroked="f">
              <v:textbox inset="0,0,0,0">
                <w:txbxContent>
                  <w:p w14:paraId="527F32C1"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51EF" w14:textId="7E0019AB" w:rsidR="00472D1A" w:rsidRDefault="001F1D14">
    <w:pPr>
      <w:pStyle w:val="a3"/>
      <w:spacing w:line="14" w:lineRule="auto"/>
      <w:rPr>
        <w:sz w:val="20"/>
      </w:rPr>
    </w:pPr>
    <w:r>
      <w:rPr>
        <w:noProof/>
        <w:sz w:val="20"/>
      </w:rPr>
      <mc:AlternateContent>
        <mc:Choice Requires="wps">
          <w:drawing>
            <wp:anchor distT="0" distB="0" distL="0" distR="0" simplePos="0" relativeHeight="251673600" behindDoc="1" locked="0" layoutInCell="1" allowOverlap="1" wp14:anchorId="3581DDE0" wp14:editId="27304AA1">
              <wp:simplePos x="0" y="0"/>
              <wp:positionH relativeFrom="page">
                <wp:posOffset>5563870</wp:posOffset>
              </wp:positionH>
              <wp:positionV relativeFrom="page">
                <wp:posOffset>265430</wp:posOffset>
              </wp:positionV>
              <wp:extent cx="1304290" cy="152400"/>
              <wp:effectExtent l="0" t="0" r="0" b="0"/>
              <wp:wrapNone/>
              <wp:docPr id="855" name="Text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28F2BE6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3581DDE0" id="_x0000_t202" coordsize="21600,21600" o:spt="202" path="m,l,21600r21600,l21600,xe">
              <v:stroke joinstyle="miter"/>
              <v:path gradientshapeok="t" o:connecttype="rect"/>
            </v:shapetype>
            <v:shape id="Textbox 855" o:spid="_x0000_s1308" type="#_x0000_t202" style="position:absolute;margin-left:438.1pt;margin-top:20.9pt;width:102.7pt;height:1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" filled="f" stroked="f">
              <v:textbox inset="0,0,0,0">
                <w:txbxContent>
                  <w:p w14:paraId="28F2BE6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76FBEDB7" wp14:editId="28ABEDE5">
              <wp:simplePos x="0" y="0"/>
              <wp:positionH relativeFrom="page">
                <wp:posOffset>901700</wp:posOffset>
              </wp:positionH>
              <wp:positionV relativeFrom="page">
                <wp:posOffset>265430</wp:posOffset>
              </wp:positionV>
              <wp:extent cx="1684655" cy="152400"/>
              <wp:effectExtent l="0" t="0" r="0" b="0"/>
              <wp:wrapNone/>
              <wp:docPr id="854" name="Text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0493A5B8"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76FBEDB7" id="Textbox 854" o:spid="_x0000_s1309" type="#_x0000_t202" style="position:absolute;margin-left:71pt;margin-top:20.9pt;width:132.65pt;height:1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" filled="f" stroked="f">
              <v:textbox inset="0,0,0,0">
                <w:txbxContent>
                  <w:p w14:paraId="0493A5B8"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0520" w14:textId="54A9569F" w:rsidR="00472D1A" w:rsidRDefault="005F0FAF">
    <w:pPr>
      <w:pStyle w:val="a3"/>
      <w:spacing w:line="14" w:lineRule="auto"/>
      <w:rPr>
        <w:sz w:val="20"/>
      </w:rPr>
    </w:pPr>
    <w:r>
      <w:rPr>
        <w:noProof/>
        <w:sz w:val="20"/>
      </w:rPr>
      <mc:AlternateContent>
        <mc:Choice Requires="wps">
          <w:drawing>
            <wp:anchor distT="0" distB="0" distL="0" distR="0" simplePos="0" relativeHeight="251681792" behindDoc="1" locked="0" layoutInCell="1" allowOverlap="1" wp14:anchorId="2882D338" wp14:editId="0887100A">
              <wp:simplePos x="0" y="0"/>
              <wp:positionH relativeFrom="page">
                <wp:posOffset>5563870</wp:posOffset>
              </wp:positionH>
              <wp:positionV relativeFrom="page">
                <wp:posOffset>318770</wp:posOffset>
              </wp:positionV>
              <wp:extent cx="1304290" cy="152400"/>
              <wp:effectExtent l="0" t="0" r="0" b="0"/>
              <wp:wrapNone/>
              <wp:docPr id="863" name="Text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59B6020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2882D338" id="_x0000_t202" coordsize="21600,21600" o:spt="202" path="m,l,21600r21600,l21600,xe">
              <v:stroke joinstyle="miter"/>
              <v:path gradientshapeok="t" o:connecttype="rect"/>
            </v:shapetype>
            <v:shape id="Textbox 863" o:spid="_x0000_s1310" type="#_x0000_t202" style="position:absolute;margin-left:438.1pt;margin-top:25.1pt;width:102.7pt;height:1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" filled="f" stroked="f">
              <v:textbox inset="0,0,0,0">
                <w:txbxContent>
                  <w:p w14:paraId="59B6020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2C0BCAD7" wp14:editId="092C1FC0">
              <wp:simplePos x="0" y="0"/>
              <wp:positionH relativeFrom="page">
                <wp:posOffset>901700</wp:posOffset>
              </wp:positionH>
              <wp:positionV relativeFrom="page">
                <wp:posOffset>318770</wp:posOffset>
              </wp:positionV>
              <wp:extent cx="1684655" cy="152400"/>
              <wp:effectExtent l="0" t="0" r="0" b="0"/>
              <wp:wrapNone/>
              <wp:docPr id="862" name="Text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2767A8E8"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2C0BCAD7" id="Textbox 862" o:spid="_x0000_s1311" type="#_x0000_t202" style="position:absolute;margin-left:71pt;margin-top:25.1pt;width:132.65pt;height:1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" filled="f" stroked="f">
              <v:textbox inset="0,0,0,0">
                <w:txbxContent>
                  <w:p w14:paraId="2767A8E8"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1329" w14:textId="187324C7" w:rsidR="00472D1A" w:rsidRDefault="001619C6">
    <w:pPr>
      <w:pStyle w:val="a3"/>
      <w:spacing w:line="14" w:lineRule="auto"/>
      <w:rPr>
        <w:sz w:val="20"/>
      </w:rPr>
    </w:pPr>
    <w:r>
      <w:rPr>
        <w:noProof/>
        <w:sz w:val="20"/>
      </w:rPr>
      <mc:AlternateContent>
        <mc:Choice Requires="wps">
          <w:drawing>
            <wp:anchor distT="0" distB="0" distL="0" distR="0" simplePos="0" relativeHeight="251687936" behindDoc="1" locked="0" layoutInCell="1" allowOverlap="1" wp14:anchorId="484F28B7" wp14:editId="7FA421A4">
              <wp:simplePos x="0" y="0"/>
              <wp:positionH relativeFrom="page">
                <wp:posOffset>901700</wp:posOffset>
              </wp:positionH>
              <wp:positionV relativeFrom="page">
                <wp:posOffset>257810</wp:posOffset>
              </wp:positionV>
              <wp:extent cx="1684655" cy="152400"/>
              <wp:effectExtent l="0" t="0" r="0" b="0"/>
              <wp:wrapNone/>
              <wp:docPr id="913" name="Text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7A4D633F"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484F28B7" id="_x0000_t202" coordsize="21600,21600" o:spt="202" path="m,l,21600r21600,l21600,xe">
              <v:stroke joinstyle="miter"/>
              <v:path gradientshapeok="t" o:connecttype="rect"/>
            </v:shapetype>
            <v:shape id="Textbox 913" o:spid="_x0000_s1312" type="#_x0000_t202" style="position:absolute;margin-left:71pt;margin-top:20.3pt;width:132.65pt;height:1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" filled="f" stroked="f">
              <v:textbox inset="0,0,0,0">
                <w:txbxContent>
                  <w:p w14:paraId="7A4D633F"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0100DAA6" wp14:editId="1C979E64">
              <wp:simplePos x="0" y="0"/>
              <wp:positionH relativeFrom="page">
                <wp:posOffset>5563870</wp:posOffset>
              </wp:positionH>
              <wp:positionV relativeFrom="page">
                <wp:posOffset>257810</wp:posOffset>
              </wp:positionV>
              <wp:extent cx="1304290" cy="152400"/>
              <wp:effectExtent l="0" t="0" r="0" b="0"/>
              <wp:wrapNone/>
              <wp:docPr id="914" name="Text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4DA322FF"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0100DAA6" id="Textbox 914" o:spid="_x0000_s1313" type="#_x0000_t202" style="position:absolute;margin-left:438.1pt;margin-top:20.3pt;width:102.7pt;height:1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" filled="f" stroked="f">
              <v:textbox inset="0,0,0,0">
                <w:txbxContent>
                  <w:p w14:paraId="4DA322FF"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6206" w14:textId="7D848727" w:rsidR="00472D1A" w:rsidRDefault="001619C6">
    <w:pPr>
      <w:pStyle w:val="a3"/>
      <w:spacing w:line="14" w:lineRule="auto"/>
      <w:rPr>
        <w:sz w:val="20"/>
      </w:rPr>
    </w:pPr>
    <w:r>
      <w:rPr>
        <w:noProof/>
        <w:sz w:val="20"/>
      </w:rPr>
      <mc:AlternateContent>
        <mc:Choice Requires="wps">
          <w:drawing>
            <wp:anchor distT="0" distB="0" distL="0" distR="0" simplePos="0" relativeHeight="251696128" behindDoc="1" locked="0" layoutInCell="1" allowOverlap="1" wp14:anchorId="616289AD" wp14:editId="3D82819C">
              <wp:simplePos x="0" y="0"/>
              <wp:positionH relativeFrom="page">
                <wp:posOffset>901700</wp:posOffset>
              </wp:positionH>
              <wp:positionV relativeFrom="page">
                <wp:posOffset>280670</wp:posOffset>
              </wp:positionV>
              <wp:extent cx="1684655" cy="152400"/>
              <wp:effectExtent l="0" t="0" r="0" b="0"/>
              <wp:wrapNone/>
              <wp:docPr id="923" name="Text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22E34625"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616289AD" id="_x0000_t202" coordsize="21600,21600" o:spt="202" path="m,l,21600r21600,l21600,xe">
              <v:stroke joinstyle="miter"/>
              <v:path gradientshapeok="t" o:connecttype="rect"/>
            </v:shapetype>
            <v:shape id="Textbox 923" o:spid="_x0000_s1314" type="#_x0000_t202" style="position:absolute;margin-left:71pt;margin-top:22.1pt;width:132.65pt;height:1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" filled="f" stroked="f">
              <v:textbox inset="0,0,0,0">
                <w:txbxContent>
                  <w:p w14:paraId="22E34625"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2B36F628" wp14:editId="1689BF74">
              <wp:simplePos x="0" y="0"/>
              <wp:positionH relativeFrom="page">
                <wp:posOffset>5563870</wp:posOffset>
              </wp:positionH>
              <wp:positionV relativeFrom="page">
                <wp:posOffset>280670</wp:posOffset>
              </wp:positionV>
              <wp:extent cx="1304290" cy="152400"/>
              <wp:effectExtent l="0" t="0" r="0" b="0"/>
              <wp:wrapNone/>
              <wp:docPr id="924" name="Text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10DC5142"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2B36F628" id="Textbox 924" o:spid="_x0000_s1315" type="#_x0000_t202" style="position:absolute;margin-left:438.1pt;margin-top:22.1pt;width:102.7pt;height:1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" filled="f" stroked="f">
              <v:textbox inset="0,0,0,0">
                <w:txbxContent>
                  <w:p w14:paraId="10DC5142"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BE0F" w14:textId="505836BF" w:rsidR="00472D1A" w:rsidRDefault="00A14155">
    <w:pPr>
      <w:pStyle w:val="a3"/>
      <w:spacing w:line="14" w:lineRule="auto"/>
      <w:rPr>
        <w:sz w:val="20"/>
      </w:rPr>
    </w:pPr>
    <w:r>
      <w:rPr>
        <w:noProof/>
        <w:sz w:val="20"/>
      </w:rPr>
      <mc:AlternateContent>
        <mc:Choice Requires="wps">
          <w:drawing>
            <wp:anchor distT="0" distB="0" distL="0" distR="0" simplePos="0" relativeHeight="251501568" behindDoc="1" locked="0" layoutInCell="1" allowOverlap="1" wp14:anchorId="14D5863D" wp14:editId="588B4823">
              <wp:simplePos x="0" y="0"/>
              <wp:positionH relativeFrom="page">
                <wp:posOffset>4861560</wp:posOffset>
              </wp:positionH>
              <wp:positionV relativeFrom="page">
                <wp:posOffset>320040</wp:posOffset>
              </wp:positionV>
              <wp:extent cx="2005330" cy="1905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5330" cy="190500"/>
                      </a:xfrm>
                      <a:prstGeom prst="rect">
                        <a:avLst/>
                      </a:prstGeom>
                    </wps:spPr>
                    <wps:txbx>
                      <w:txbxContent>
                        <w:p w14:paraId="1DB89F8A" w14:textId="4681C9A5"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4D5863D" id="_x0000_t202" coordsize="21600,21600" o:spt="202" path="m,l,21600r21600,l21600,xe">
              <v:stroke joinstyle="miter"/>
              <v:path gradientshapeok="t" o:connecttype="rect"/>
            </v:shapetype>
            <v:shape id="Textbox 60" o:spid="_x0000_s1258" type="#_x0000_t202" style="position:absolute;margin-left:382.8pt;margin-top:25.2pt;width:157.9pt;height:15pt;z-index:-251814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" filled="f" stroked="f">
              <v:textbox inset="0,0,0,0">
                <w:txbxContent>
                  <w:p w14:paraId="1DB89F8A" w14:textId="4681C9A5"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r w:rsidR="00E60590">
      <w:rPr>
        <w:noProof/>
        <w:sz w:val="20"/>
      </w:rPr>
      <mc:AlternateContent>
        <mc:Choice Requires="wps">
          <w:drawing>
            <wp:anchor distT="0" distB="0" distL="0" distR="0" simplePos="0" relativeHeight="251499520" behindDoc="1" locked="0" layoutInCell="1" allowOverlap="1" wp14:anchorId="5B4AA3D7" wp14:editId="69E4B037">
              <wp:simplePos x="0" y="0"/>
              <wp:positionH relativeFrom="page">
                <wp:posOffset>901700</wp:posOffset>
              </wp:positionH>
              <wp:positionV relativeFrom="page">
                <wp:posOffset>318770</wp:posOffset>
              </wp:positionV>
              <wp:extent cx="1684655" cy="1524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2BB8819C"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wps:txbx>
                    <wps:bodyPr wrap="square" lIns="0" tIns="0" rIns="0" bIns="0" rtlCol="0">
                      <a:noAutofit/>
                    </wps:bodyPr>
                  </wps:wsp>
                </a:graphicData>
              </a:graphic>
            </wp:anchor>
          </w:drawing>
        </mc:Choice>
        <mc:Fallback>
          <w:pict>
            <v:shape w14:anchorId="5B4AA3D7" id="Textbox 59" o:spid="_x0000_s1259" type="#_x0000_t202" style="position:absolute;margin-left:71pt;margin-top:25.1pt;width:132.65pt;height:12pt;z-index:-2518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" filled="f" stroked="f">
              <v:textbox inset="0,0,0,0">
                <w:txbxContent>
                  <w:p w14:paraId="2BB8819C"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D30F" w14:textId="18FB3602" w:rsidR="00472D1A" w:rsidRDefault="00D86F04">
    <w:pPr>
      <w:pStyle w:val="a3"/>
      <w:spacing w:line="14" w:lineRule="auto"/>
      <w:rPr>
        <w:sz w:val="20"/>
      </w:rPr>
    </w:pPr>
    <w:r>
      <w:rPr>
        <w:noProof/>
        <w:sz w:val="20"/>
      </w:rPr>
      <mc:AlternateContent>
        <mc:Choice Requires="wps">
          <w:drawing>
            <wp:anchor distT="0" distB="0" distL="0" distR="0" simplePos="0" relativeHeight="251704320" behindDoc="1" locked="0" layoutInCell="1" allowOverlap="1" wp14:anchorId="1EAC4417" wp14:editId="5552B778">
              <wp:simplePos x="0" y="0"/>
              <wp:positionH relativeFrom="page">
                <wp:posOffset>901700</wp:posOffset>
              </wp:positionH>
              <wp:positionV relativeFrom="page">
                <wp:posOffset>242570</wp:posOffset>
              </wp:positionV>
              <wp:extent cx="1684655" cy="152400"/>
              <wp:effectExtent l="0" t="0" r="0" b="0"/>
              <wp:wrapNone/>
              <wp:docPr id="985" name="Text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36038B32"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1EAC4417" id="_x0000_t202" coordsize="21600,21600" o:spt="202" path="m,l,21600r21600,l21600,xe">
              <v:stroke joinstyle="miter"/>
              <v:path gradientshapeok="t" o:connecttype="rect"/>
            </v:shapetype>
            <v:shape id="Textbox 985" o:spid="_x0000_s1316" type="#_x0000_t202" style="position:absolute;margin-left:71pt;margin-top:19.1pt;width:132.65pt;height:1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" filled="f" stroked="f">
              <v:textbox inset="0,0,0,0">
                <w:txbxContent>
                  <w:p w14:paraId="36038B32"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5520107F" wp14:editId="7D8AEA7D">
              <wp:simplePos x="0" y="0"/>
              <wp:positionH relativeFrom="page">
                <wp:posOffset>5563870</wp:posOffset>
              </wp:positionH>
              <wp:positionV relativeFrom="page">
                <wp:posOffset>242570</wp:posOffset>
              </wp:positionV>
              <wp:extent cx="1304290" cy="152400"/>
              <wp:effectExtent l="0" t="0" r="0" b="0"/>
              <wp:wrapNone/>
              <wp:docPr id="986" name="Textbox 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326F2CF5"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5520107F" id="Textbox 986" o:spid="_x0000_s1317" type="#_x0000_t202" style="position:absolute;margin-left:438.1pt;margin-top:19.1pt;width:102.7pt;height:1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" filled="f" stroked="f">
              <v:textbox inset="0,0,0,0">
                <w:txbxContent>
                  <w:p w14:paraId="326F2CF5"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52D1" w14:textId="1E1D0539" w:rsidR="00472D1A" w:rsidRDefault="00EE40C6">
    <w:pPr>
      <w:pStyle w:val="a3"/>
      <w:spacing w:line="14" w:lineRule="auto"/>
      <w:rPr>
        <w:sz w:val="20"/>
      </w:rPr>
    </w:pPr>
    <w:r>
      <w:rPr>
        <w:noProof/>
        <w:sz w:val="20"/>
      </w:rPr>
      <mc:AlternateContent>
        <mc:Choice Requires="wps">
          <w:drawing>
            <wp:anchor distT="0" distB="0" distL="0" distR="0" simplePos="0" relativeHeight="251712512" behindDoc="1" locked="0" layoutInCell="1" allowOverlap="1" wp14:anchorId="61E2E1F4" wp14:editId="6B9CCFA6">
              <wp:simplePos x="0" y="0"/>
              <wp:positionH relativeFrom="page">
                <wp:posOffset>901700</wp:posOffset>
              </wp:positionH>
              <wp:positionV relativeFrom="page">
                <wp:posOffset>257810</wp:posOffset>
              </wp:positionV>
              <wp:extent cx="1684655" cy="152400"/>
              <wp:effectExtent l="0" t="0" r="0" b="0"/>
              <wp:wrapNone/>
              <wp:docPr id="991" name="Text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16F32F14"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61E2E1F4" id="_x0000_t202" coordsize="21600,21600" o:spt="202" path="m,l,21600r21600,l21600,xe">
              <v:stroke joinstyle="miter"/>
              <v:path gradientshapeok="t" o:connecttype="rect"/>
            </v:shapetype>
            <v:shape id="Textbox 991" o:spid="_x0000_s1318" type="#_x0000_t202" style="position:absolute;margin-left:71pt;margin-top:20.3pt;width:132.65pt;height:1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" filled="f" stroked="f">
              <v:textbox inset="0,0,0,0">
                <w:txbxContent>
                  <w:p w14:paraId="16F32F14"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714560" behindDoc="1" locked="0" layoutInCell="1" allowOverlap="1" wp14:anchorId="0FDFBF63" wp14:editId="6AB6385A">
              <wp:simplePos x="0" y="0"/>
              <wp:positionH relativeFrom="page">
                <wp:posOffset>5563870</wp:posOffset>
              </wp:positionH>
              <wp:positionV relativeFrom="page">
                <wp:posOffset>257810</wp:posOffset>
              </wp:positionV>
              <wp:extent cx="1304290" cy="152400"/>
              <wp:effectExtent l="0" t="0" r="0" b="0"/>
              <wp:wrapNone/>
              <wp:docPr id="992" name="Text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673EB56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0FDFBF63" id="Textbox 992" o:spid="_x0000_s1319" type="#_x0000_t202" style="position:absolute;margin-left:438.1pt;margin-top:20.3pt;width:102.7pt;height:1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" filled="f" stroked="f">
              <v:textbox inset="0,0,0,0">
                <w:txbxContent>
                  <w:p w14:paraId="673EB56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D428" w14:textId="2F0AD80B" w:rsidR="00472D1A" w:rsidRDefault="00FE6647">
    <w:pPr>
      <w:pStyle w:val="a3"/>
      <w:spacing w:line="14" w:lineRule="auto"/>
      <w:rPr>
        <w:sz w:val="20"/>
      </w:rPr>
    </w:pPr>
    <w:r>
      <w:rPr>
        <w:noProof/>
        <w:sz w:val="20"/>
      </w:rPr>
      <mc:AlternateContent>
        <mc:Choice Requires="wps">
          <w:drawing>
            <wp:anchor distT="0" distB="0" distL="0" distR="0" simplePos="0" relativeHeight="251720704" behindDoc="1" locked="0" layoutInCell="1" allowOverlap="1" wp14:anchorId="2CB3095A" wp14:editId="6418E0AB">
              <wp:simplePos x="0" y="0"/>
              <wp:positionH relativeFrom="page">
                <wp:posOffset>901700</wp:posOffset>
              </wp:positionH>
              <wp:positionV relativeFrom="page">
                <wp:posOffset>349250</wp:posOffset>
              </wp:positionV>
              <wp:extent cx="1684655" cy="152400"/>
              <wp:effectExtent l="0" t="0" r="0" b="0"/>
              <wp:wrapNone/>
              <wp:docPr id="1070" name="Text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771B04BB"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2CB3095A" id="_x0000_t202" coordsize="21600,21600" o:spt="202" path="m,l,21600r21600,l21600,xe">
              <v:stroke joinstyle="miter"/>
              <v:path gradientshapeok="t" o:connecttype="rect"/>
            </v:shapetype>
            <v:shape id="Textbox 1070" o:spid="_x0000_s1320" type="#_x0000_t202" style="position:absolute;margin-left:71pt;margin-top:27.5pt;width:132.65pt;height:1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" filled="f" stroked="f">
              <v:textbox inset="0,0,0,0">
                <w:txbxContent>
                  <w:p w14:paraId="771B04BB"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588E355F" wp14:editId="2B292262">
              <wp:simplePos x="0" y="0"/>
              <wp:positionH relativeFrom="page">
                <wp:posOffset>5563870</wp:posOffset>
              </wp:positionH>
              <wp:positionV relativeFrom="page">
                <wp:posOffset>349250</wp:posOffset>
              </wp:positionV>
              <wp:extent cx="1304290" cy="152400"/>
              <wp:effectExtent l="0" t="0" r="0" b="0"/>
              <wp:wrapNone/>
              <wp:docPr id="1071" name="Text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7E4B9D7F"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588E355F" id="Textbox 1071" o:spid="_x0000_s1321" type="#_x0000_t202" style="position:absolute;margin-left:438.1pt;margin-top:27.5pt;width:102.7pt;height:1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" filled="f" stroked="f">
              <v:textbox inset="0,0,0,0">
                <w:txbxContent>
                  <w:p w14:paraId="7E4B9D7F"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05EA" w14:textId="1461126D" w:rsidR="00472D1A" w:rsidRDefault="00FE6647">
    <w:pPr>
      <w:pStyle w:val="a3"/>
      <w:spacing w:line="14" w:lineRule="auto"/>
      <w:rPr>
        <w:sz w:val="20"/>
      </w:rPr>
    </w:pPr>
    <w:r>
      <w:rPr>
        <w:noProof/>
        <w:sz w:val="20"/>
      </w:rPr>
      <mc:AlternateContent>
        <mc:Choice Requires="wps">
          <w:drawing>
            <wp:anchor distT="0" distB="0" distL="0" distR="0" simplePos="0" relativeHeight="251728896" behindDoc="1" locked="0" layoutInCell="1" allowOverlap="1" wp14:anchorId="752B3025" wp14:editId="716F80E4">
              <wp:simplePos x="0" y="0"/>
              <wp:positionH relativeFrom="page">
                <wp:posOffset>901700</wp:posOffset>
              </wp:positionH>
              <wp:positionV relativeFrom="page">
                <wp:posOffset>311150</wp:posOffset>
              </wp:positionV>
              <wp:extent cx="1684655" cy="152400"/>
              <wp:effectExtent l="0" t="0" r="0" b="0"/>
              <wp:wrapNone/>
              <wp:docPr id="1090" name="Textbox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7BD30693"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752B3025" id="_x0000_t202" coordsize="21600,21600" o:spt="202" path="m,l,21600r21600,l21600,xe">
              <v:stroke joinstyle="miter"/>
              <v:path gradientshapeok="t" o:connecttype="rect"/>
            </v:shapetype>
            <v:shape id="Textbox 1090" o:spid="_x0000_s1322" type="#_x0000_t202" style="position:absolute;margin-left:71pt;margin-top:24.5pt;width:132.65pt;height:1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" filled="f" stroked="f">
              <v:textbox inset="0,0,0,0">
                <w:txbxContent>
                  <w:p w14:paraId="7BD30693"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603C18F3" wp14:editId="0B2A50EE">
              <wp:simplePos x="0" y="0"/>
              <wp:positionH relativeFrom="page">
                <wp:posOffset>5563870</wp:posOffset>
              </wp:positionH>
              <wp:positionV relativeFrom="page">
                <wp:posOffset>311150</wp:posOffset>
              </wp:positionV>
              <wp:extent cx="1304290" cy="152400"/>
              <wp:effectExtent l="0" t="0" r="0" b="0"/>
              <wp:wrapNone/>
              <wp:docPr id="1091" name="Textbox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25FD048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603C18F3" id="Textbox 1091" o:spid="_x0000_s1323" type="#_x0000_t202" style="position:absolute;margin-left:438.1pt;margin-top:24.5pt;width:102.7pt;height:1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" filled="f" stroked="f">
              <v:textbox inset="0,0,0,0">
                <w:txbxContent>
                  <w:p w14:paraId="25FD048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66C4" w14:textId="19BA367E" w:rsidR="00472D1A" w:rsidRDefault="00F54473">
    <w:pPr>
      <w:pStyle w:val="a3"/>
      <w:spacing w:line="14" w:lineRule="auto"/>
      <w:rPr>
        <w:sz w:val="20"/>
      </w:rPr>
    </w:pPr>
    <w:r>
      <w:rPr>
        <w:noProof/>
        <w:sz w:val="20"/>
      </w:rPr>
      <mc:AlternateContent>
        <mc:Choice Requires="wps">
          <w:drawing>
            <wp:anchor distT="0" distB="0" distL="0" distR="0" simplePos="0" relativeHeight="251739136" behindDoc="1" locked="0" layoutInCell="1" allowOverlap="1" wp14:anchorId="090E6DB4" wp14:editId="2FA2D245">
              <wp:simplePos x="0" y="0"/>
              <wp:positionH relativeFrom="page">
                <wp:posOffset>5563870</wp:posOffset>
              </wp:positionH>
              <wp:positionV relativeFrom="page">
                <wp:posOffset>318770</wp:posOffset>
              </wp:positionV>
              <wp:extent cx="1304290" cy="152400"/>
              <wp:effectExtent l="0" t="0" r="0" b="0"/>
              <wp:wrapNone/>
              <wp:docPr id="1168" name="Textbox 1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0C9E116E"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090E6DB4" id="_x0000_t202" coordsize="21600,21600" o:spt="202" path="m,l,21600r21600,l21600,xe">
              <v:stroke joinstyle="miter"/>
              <v:path gradientshapeok="t" o:connecttype="rect"/>
            </v:shapetype>
            <v:shape id="Textbox 1168" o:spid="_x0000_s1324" type="#_x0000_t202" style="position:absolute;margin-left:438.1pt;margin-top:25.1pt;width:102.7pt;height:1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" filled="f" stroked="f">
              <v:textbox inset="0,0,0,0">
                <w:txbxContent>
                  <w:p w14:paraId="0C9E116E"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3DC3BD4B" wp14:editId="41F2DB80">
              <wp:simplePos x="0" y="0"/>
              <wp:positionH relativeFrom="page">
                <wp:posOffset>901700</wp:posOffset>
              </wp:positionH>
              <wp:positionV relativeFrom="page">
                <wp:posOffset>318770</wp:posOffset>
              </wp:positionV>
              <wp:extent cx="1684655" cy="152400"/>
              <wp:effectExtent l="0" t="0" r="0" b="0"/>
              <wp:wrapNone/>
              <wp:docPr id="1167" name="Textbox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6DCFF58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3DC3BD4B" id="Textbox 1167" o:spid="_x0000_s1325" type="#_x0000_t202" style="position:absolute;margin-left:71pt;margin-top:25.1pt;width:132.65pt;height:1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" filled="f" stroked="f">
              <v:textbox inset="0,0,0,0">
                <w:txbxContent>
                  <w:p w14:paraId="6DCFF58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4222" w14:textId="7D2BD4BC" w:rsidR="00472D1A" w:rsidRDefault="00F54473">
    <w:pPr>
      <w:pStyle w:val="a3"/>
      <w:spacing w:line="14" w:lineRule="auto"/>
      <w:rPr>
        <w:sz w:val="20"/>
      </w:rPr>
    </w:pPr>
    <w:r>
      <w:rPr>
        <w:noProof/>
        <w:sz w:val="20"/>
      </w:rPr>
      <mc:AlternateContent>
        <mc:Choice Requires="wps">
          <w:drawing>
            <wp:anchor distT="0" distB="0" distL="0" distR="0" simplePos="0" relativeHeight="251747328" behindDoc="1" locked="0" layoutInCell="1" allowOverlap="1" wp14:anchorId="6CE1FBD5" wp14:editId="6FACBB5C">
              <wp:simplePos x="0" y="0"/>
              <wp:positionH relativeFrom="page">
                <wp:posOffset>5563870</wp:posOffset>
              </wp:positionH>
              <wp:positionV relativeFrom="page">
                <wp:posOffset>273050</wp:posOffset>
              </wp:positionV>
              <wp:extent cx="1304290" cy="152400"/>
              <wp:effectExtent l="0" t="0" r="0" b="0"/>
              <wp:wrapNone/>
              <wp:docPr id="1182" name="Textbox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631F8A77"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6CE1FBD5" id="_x0000_t202" coordsize="21600,21600" o:spt="202" path="m,l,21600r21600,l21600,xe">
              <v:stroke joinstyle="miter"/>
              <v:path gradientshapeok="t" o:connecttype="rect"/>
            </v:shapetype>
            <v:shape id="Textbox 1182" o:spid="_x0000_s1326" type="#_x0000_t202" style="position:absolute;margin-left:438.1pt;margin-top:21.5pt;width:102.7pt;height:1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" filled="f" stroked="f">
              <v:textbox inset="0,0,0,0">
                <w:txbxContent>
                  <w:p w14:paraId="631F8A77"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5A4A60A3" wp14:editId="08BBCBA3">
              <wp:simplePos x="0" y="0"/>
              <wp:positionH relativeFrom="page">
                <wp:posOffset>901700</wp:posOffset>
              </wp:positionH>
              <wp:positionV relativeFrom="page">
                <wp:posOffset>273050</wp:posOffset>
              </wp:positionV>
              <wp:extent cx="1684655" cy="152400"/>
              <wp:effectExtent l="0" t="0" r="0" b="0"/>
              <wp:wrapNone/>
              <wp:docPr id="1181" name="Text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1A2AFA0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5A4A60A3" id="Textbox 1181" o:spid="_x0000_s1327" type="#_x0000_t202" style="position:absolute;margin-left:71pt;margin-top:21.5pt;width:132.65pt;height:1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" filled="f" stroked="f">
              <v:textbox inset="0,0,0,0">
                <w:txbxContent>
                  <w:p w14:paraId="1A2AFA0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8026" w14:textId="77777777" w:rsidR="00472D1A" w:rsidRDefault="009A0394">
    <w:pPr>
      <w:pStyle w:val="a3"/>
      <w:spacing w:line="14" w:lineRule="auto"/>
      <w:rPr>
        <w:sz w:val="20"/>
      </w:rPr>
    </w:pPr>
    <w:r>
      <w:rPr>
        <w:noProof/>
        <w:sz w:val="20"/>
      </w:rPr>
      <mc:AlternateContent>
        <mc:Choice Requires="wps">
          <w:drawing>
            <wp:anchor distT="0" distB="0" distL="0" distR="0" simplePos="0" relativeHeight="251753472" behindDoc="1" locked="0" layoutInCell="1" allowOverlap="1" wp14:anchorId="4AD90E72" wp14:editId="040BF6DF">
              <wp:simplePos x="0" y="0"/>
              <wp:positionH relativeFrom="page">
                <wp:posOffset>902004</wp:posOffset>
              </wp:positionH>
              <wp:positionV relativeFrom="page">
                <wp:posOffset>471551</wp:posOffset>
              </wp:positionV>
              <wp:extent cx="1685289" cy="152400"/>
              <wp:effectExtent l="0" t="0" r="0" b="0"/>
              <wp:wrapNone/>
              <wp:docPr id="1266" name="Textbox 1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289" cy="152400"/>
                      </a:xfrm>
                      <a:prstGeom prst="rect">
                        <a:avLst/>
                      </a:prstGeom>
                    </wps:spPr>
                    <wps:txbx>
                      <w:txbxContent>
                        <w:p w14:paraId="5B5C006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4AD90E72" id="_x0000_t202" coordsize="21600,21600" o:spt="202" path="m,l,21600r21600,l21600,xe">
              <v:stroke joinstyle="miter"/>
              <v:path gradientshapeok="t" o:connecttype="rect"/>
            </v:shapetype>
            <v:shape id="Textbox 1266" o:spid="_x0000_s1328" type="#_x0000_t202" style="position:absolute;margin-left:71pt;margin-top:37.15pt;width:132.7pt;height:12pt;z-index:-251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" filled="f" stroked="f">
              <v:textbox inset="0,0,0,0">
                <w:txbxContent>
                  <w:p w14:paraId="5B5C006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755520" behindDoc="1" locked="0" layoutInCell="1" allowOverlap="1" wp14:anchorId="5A0A791D" wp14:editId="5ED53EE6">
              <wp:simplePos x="0" y="0"/>
              <wp:positionH relativeFrom="page">
                <wp:posOffset>5564504</wp:posOffset>
              </wp:positionH>
              <wp:positionV relativeFrom="page">
                <wp:posOffset>471551</wp:posOffset>
              </wp:positionV>
              <wp:extent cx="1304290" cy="152400"/>
              <wp:effectExtent l="0" t="0" r="0" b="0"/>
              <wp:wrapNone/>
              <wp:docPr id="1267" name="Textbox 1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6D391809"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5A0A791D" id="Textbox 1267" o:spid="_x0000_s1329" type="#_x0000_t202" style="position:absolute;margin-left:438.15pt;margin-top:37.15pt;width:102.7pt;height:12pt;z-index:-251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" filled="f" stroked="f">
              <v:textbox inset="0,0,0,0">
                <w:txbxContent>
                  <w:p w14:paraId="6D391809"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5294" w14:textId="55557A1A" w:rsidR="00472D1A" w:rsidRDefault="00111926">
    <w:pPr>
      <w:pStyle w:val="a3"/>
      <w:spacing w:line="14" w:lineRule="auto"/>
      <w:rPr>
        <w:sz w:val="20"/>
      </w:rPr>
    </w:pPr>
    <w:r>
      <w:rPr>
        <w:noProof/>
        <w:sz w:val="20"/>
      </w:rPr>
      <mc:AlternateContent>
        <mc:Choice Requires="wps">
          <w:drawing>
            <wp:anchor distT="0" distB="0" distL="0" distR="0" simplePos="0" relativeHeight="251761664" behindDoc="1" locked="0" layoutInCell="1" allowOverlap="1" wp14:anchorId="2249F981" wp14:editId="247AEB0C">
              <wp:simplePos x="0" y="0"/>
              <wp:positionH relativeFrom="page">
                <wp:posOffset>901700</wp:posOffset>
              </wp:positionH>
              <wp:positionV relativeFrom="page">
                <wp:posOffset>311150</wp:posOffset>
              </wp:positionV>
              <wp:extent cx="1684655" cy="152400"/>
              <wp:effectExtent l="0" t="0" r="0" b="0"/>
              <wp:wrapNone/>
              <wp:docPr id="1280" name="Text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16409057"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2249F981" id="_x0000_t202" coordsize="21600,21600" o:spt="202" path="m,l,21600r21600,l21600,xe">
              <v:stroke joinstyle="miter"/>
              <v:path gradientshapeok="t" o:connecttype="rect"/>
            </v:shapetype>
            <v:shape id="Textbox 1280" o:spid="_x0000_s1330" type="#_x0000_t202" style="position:absolute;margin-left:71pt;margin-top:24.5pt;width:132.65pt;height:12pt;z-index:-251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" filled="f" stroked="f">
              <v:textbox inset="0,0,0,0">
                <w:txbxContent>
                  <w:p w14:paraId="16409057"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763712" behindDoc="1" locked="0" layoutInCell="1" allowOverlap="1" wp14:anchorId="09CD2224" wp14:editId="5B5D2161">
              <wp:simplePos x="0" y="0"/>
              <wp:positionH relativeFrom="page">
                <wp:posOffset>5563870</wp:posOffset>
              </wp:positionH>
              <wp:positionV relativeFrom="page">
                <wp:posOffset>311150</wp:posOffset>
              </wp:positionV>
              <wp:extent cx="1304290" cy="152400"/>
              <wp:effectExtent l="0" t="0" r="0" b="0"/>
              <wp:wrapNone/>
              <wp:docPr id="1281" name="Text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5BD429A2"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09CD2224" id="Textbox 1281" o:spid="_x0000_s1331" type="#_x0000_t202" style="position:absolute;margin-left:438.1pt;margin-top:24.5pt;width:102.7pt;height:12pt;z-index:-2515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" filled="f" stroked="f">
              <v:textbox inset="0,0,0,0">
                <w:txbxContent>
                  <w:p w14:paraId="5BD429A2"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8F2F" w14:textId="79B0FD80" w:rsidR="00472D1A" w:rsidRDefault="009E5ECA">
    <w:pPr>
      <w:pStyle w:val="a3"/>
      <w:spacing w:line="14" w:lineRule="auto"/>
      <w:rPr>
        <w:sz w:val="20"/>
      </w:rPr>
    </w:pPr>
    <w:r>
      <w:rPr>
        <w:noProof/>
        <w:sz w:val="20"/>
      </w:rPr>
      <mc:AlternateContent>
        <mc:Choice Requires="wps">
          <w:drawing>
            <wp:anchor distT="0" distB="0" distL="0" distR="0" simplePos="0" relativeHeight="251778048" behindDoc="1" locked="0" layoutInCell="1" allowOverlap="1" wp14:anchorId="52EA51BA" wp14:editId="332905BC">
              <wp:simplePos x="0" y="0"/>
              <wp:positionH relativeFrom="page">
                <wp:posOffset>901700</wp:posOffset>
              </wp:positionH>
              <wp:positionV relativeFrom="page">
                <wp:posOffset>326390</wp:posOffset>
              </wp:positionV>
              <wp:extent cx="1684655" cy="152400"/>
              <wp:effectExtent l="0" t="0" r="0" b="0"/>
              <wp:wrapNone/>
              <wp:docPr id="1363" name="Text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0343C1D6"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52EA51BA" id="_x0000_t202" coordsize="21600,21600" o:spt="202" path="m,l,21600r21600,l21600,xe">
              <v:stroke joinstyle="miter"/>
              <v:path gradientshapeok="t" o:connecttype="rect"/>
            </v:shapetype>
            <v:shape id="Textbox 1363" o:spid="_x0000_s1332" type="#_x0000_t202" style="position:absolute;margin-left:71pt;margin-top:25.7pt;width:132.65pt;height:12pt;z-index:-2515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" filled="f" stroked="f">
              <v:textbox inset="0,0,0,0">
                <w:txbxContent>
                  <w:p w14:paraId="0343C1D6"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780096" behindDoc="1" locked="0" layoutInCell="1" allowOverlap="1" wp14:anchorId="0BB1357C" wp14:editId="0B4A0EDE">
              <wp:simplePos x="0" y="0"/>
              <wp:positionH relativeFrom="page">
                <wp:posOffset>5563870</wp:posOffset>
              </wp:positionH>
              <wp:positionV relativeFrom="page">
                <wp:posOffset>326390</wp:posOffset>
              </wp:positionV>
              <wp:extent cx="1304290" cy="152400"/>
              <wp:effectExtent l="0" t="0" r="0" b="0"/>
              <wp:wrapNone/>
              <wp:docPr id="1364" name="Text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340CD29B"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0BB1357C" id="Textbox 1364" o:spid="_x0000_s1333" type="#_x0000_t202" style="position:absolute;margin-left:438.1pt;margin-top:25.7pt;width:102.7pt;height:12pt;z-index:-2515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" filled="f" stroked="f">
              <v:textbox inset="0,0,0,0">
                <w:txbxContent>
                  <w:p w14:paraId="340CD29B"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4EA8" w14:textId="38ED4D14" w:rsidR="00472D1A" w:rsidRDefault="00E062E4">
    <w:pPr>
      <w:pStyle w:val="a3"/>
      <w:spacing w:line="14" w:lineRule="auto"/>
      <w:rPr>
        <w:sz w:val="20"/>
      </w:rPr>
    </w:pPr>
    <w:r>
      <w:rPr>
        <w:noProof/>
        <w:sz w:val="20"/>
      </w:rPr>
      <mc:AlternateContent>
        <mc:Choice Requires="wps">
          <w:drawing>
            <wp:anchor distT="0" distB="0" distL="0" distR="0" simplePos="0" relativeHeight="251796480" behindDoc="1" locked="0" layoutInCell="1" allowOverlap="1" wp14:anchorId="788BBBCF" wp14:editId="67261AC7">
              <wp:simplePos x="0" y="0"/>
              <wp:positionH relativeFrom="page">
                <wp:posOffset>5563870</wp:posOffset>
              </wp:positionH>
              <wp:positionV relativeFrom="page">
                <wp:posOffset>311150</wp:posOffset>
              </wp:positionV>
              <wp:extent cx="1304290" cy="152400"/>
              <wp:effectExtent l="0" t="0" r="0" b="0"/>
              <wp:wrapNone/>
              <wp:docPr id="1452" name="Textbox 1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42C4006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788BBBCF" id="_x0000_t202" coordsize="21600,21600" o:spt="202" path="m,l,21600r21600,l21600,xe">
              <v:stroke joinstyle="miter"/>
              <v:path gradientshapeok="t" o:connecttype="rect"/>
            </v:shapetype>
            <v:shape id="Textbox 1452" o:spid="_x0000_s1334" type="#_x0000_t202" style="position:absolute;margin-left:438.1pt;margin-top:24.5pt;width:102.7pt;height:12pt;z-index:-251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" filled="f" stroked="f">
              <v:textbox inset="0,0,0,0">
                <w:txbxContent>
                  <w:p w14:paraId="42C4006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794432" behindDoc="1" locked="0" layoutInCell="1" allowOverlap="1" wp14:anchorId="34F3324C" wp14:editId="6C99CC5A">
              <wp:simplePos x="0" y="0"/>
              <wp:positionH relativeFrom="page">
                <wp:posOffset>901700</wp:posOffset>
              </wp:positionH>
              <wp:positionV relativeFrom="page">
                <wp:posOffset>311150</wp:posOffset>
              </wp:positionV>
              <wp:extent cx="1685289" cy="152400"/>
              <wp:effectExtent l="0" t="0" r="0" b="0"/>
              <wp:wrapNone/>
              <wp:docPr id="1451" name="Textbox 1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289" cy="152400"/>
                      </a:xfrm>
                      <a:prstGeom prst="rect">
                        <a:avLst/>
                      </a:prstGeom>
                    </wps:spPr>
                    <wps:txbx>
                      <w:txbxContent>
                        <w:p w14:paraId="138C419E"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34F3324C" id="Textbox 1451" o:spid="_x0000_s1335" type="#_x0000_t202" style="position:absolute;margin-left:71pt;margin-top:24.5pt;width:132.7pt;height:12pt;z-index:-251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" filled="f" stroked="f">
              <v:textbox inset="0,0,0,0">
                <w:txbxContent>
                  <w:p w14:paraId="138C419E"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ACF4" w14:textId="557D50EC" w:rsidR="00472D1A" w:rsidRDefault="000D0FEF">
    <w:pPr>
      <w:pStyle w:val="a3"/>
      <w:spacing w:line="14" w:lineRule="auto"/>
      <w:rPr>
        <w:sz w:val="20"/>
      </w:rPr>
    </w:pPr>
    <w:r>
      <w:rPr>
        <w:noProof/>
        <w:sz w:val="20"/>
      </w:rPr>
      <mc:AlternateContent>
        <mc:Choice Requires="wps">
          <w:drawing>
            <wp:anchor distT="0" distB="0" distL="0" distR="0" simplePos="0" relativeHeight="251507712" behindDoc="1" locked="0" layoutInCell="1" allowOverlap="1" wp14:anchorId="44D9F258" wp14:editId="574A95CF">
              <wp:simplePos x="0" y="0"/>
              <wp:positionH relativeFrom="page">
                <wp:posOffset>901700</wp:posOffset>
              </wp:positionH>
              <wp:positionV relativeFrom="page">
                <wp:posOffset>273050</wp:posOffset>
              </wp:positionV>
              <wp:extent cx="1684655" cy="15240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4D070C52"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44D9F258" id="_x0000_t202" coordsize="21600,21600" o:spt="202" path="m,l,21600r21600,l21600,xe">
              <v:stroke joinstyle="miter"/>
              <v:path gradientshapeok="t" o:connecttype="rect"/>
            </v:shapetype>
            <v:shape id="Textbox 79" o:spid="_x0000_s1262" type="#_x0000_t202" style="position:absolute;margin-left:71pt;margin-top:21.5pt;width:132.65pt;height:12pt;z-index:-2518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" filled="f" stroked="f">
              <v:textbox inset="0,0,0,0">
                <w:txbxContent>
                  <w:p w14:paraId="4D070C52"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509760" behindDoc="1" locked="0" layoutInCell="1" allowOverlap="1" wp14:anchorId="587D7E50" wp14:editId="17840E32">
              <wp:simplePos x="0" y="0"/>
              <wp:positionH relativeFrom="page">
                <wp:posOffset>5563870</wp:posOffset>
              </wp:positionH>
              <wp:positionV relativeFrom="page">
                <wp:posOffset>273050</wp:posOffset>
              </wp:positionV>
              <wp:extent cx="1304290" cy="15240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50BA96B6"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587D7E50" id="Textbox 80" o:spid="_x0000_s1263" type="#_x0000_t202" style="position:absolute;margin-left:438.1pt;margin-top:21.5pt;width:102.7pt;height:12pt;z-index:-2518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" filled="f" stroked="f">
              <v:textbox inset="0,0,0,0">
                <w:txbxContent>
                  <w:p w14:paraId="50BA96B6"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418A" w14:textId="58044338" w:rsidR="00472D1A" w:rsidRDefault="00C57136">
    <w:pPr>
      <w:pStyle w:val="a3"/>
      <w:spacing w:line="14" w:lineRule="auto"/>
      <w:rPr>
        <w:sz w:val="20"/>
      </w:rPr>
    </w:pPr>
    <w:r>
      <w:rPr>
        <w:noProof/>
        <w:sz w:val="20"/>
      </w:rPr>
      <mc:AlternateContent>
        <mc:Choice Requires="wps">
          <w:drawing>
            <wp:anchor distT="0" distB="0" distL="0" distR="0" simplePos="0" relativeHeight="251802624" behindDoc="1" locked="0" layoutInCell="1" allowOverlap="1" wp14:anchorId="7A8F6E34" wp14:editId="557B08AE">
              <wp:simplePos x="0" y="0"/>
              <wp:positionH relativeFrom="page">
                <wp:posOffset>901700</wp:posOffset>
              </wp:positionH>
              <wp:positionV relativeFrom="page">
                <wp:posOffset>318770</wp:posOffset>
              </wp:positionV>
              <wp:extent cx="1684655" cy="152400"/>
              <wp:effectExtent l="0" t="0" r="0" b="0"/>
              <wp:wrapNone/>
              <wp:docPr id="1513" name="Textbox 1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42F98C44"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7A8F6E34" id="_x0000_t202" coordsize="21600,21600" o:spt="202" path="m,l,21600r21600,l21600,xe">
              <v:stroke joinstyle="miter"/>
              <v:path gradientshapeok="t" o:connecttype="rect"/>
            </v:shapetype>
            <v:shape id="Textbox 1513" o:spid="_x0000_s1336" type="#_x0000_t202" style="position:absolute;margin-left:71pt;margin-top:25.1pt;width:132.65pt;height:12pt;z-index:-251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" filled="f" stroked="f">
              <v:textbox inset="0,0,0,0">
                <w:txbxContent>
                  <w:p w14:paraId="42F98C44"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804672" behindDoc="1" locked="0" layoutInCell="1" allowOverlap="1" wp14:anchorId="399BFB91" wp14:editId="5D026C31">
              <wp:simplePos x="0" y="0"/>
              <wp:positionH relativeFrom="page">
                <wp:posOffset>5563870</wp:posOffset>
              </wp:positionH>
              <wp:positionV relativeFrom="page">
                <wp:posOffset>318770</wp:posOffset>
              </wp:positionV>
              <wp:extent cx="1304290" cy="152400"/>
              <wp:effectExtent l="0" t="0" r="0" b="0"/>
              <wp:wrapNone/>
              <wp:docPr id="1514" name="Textbox 1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2452B3A7"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399BFB91" id="Textbox 1514" o:spid="_x0000_s1337" type="#_x0000_t202" style="position:absolute;margin-left:438.1pt;margin-top:25.1pt;width:102.7pt;height:12pt;z-index:-251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" filled="f" stroked="f">
              <v:textbox inset="0,0,0,0">
                <w:txbxContent>
                  <w:p w14:paraId="2452B3A7"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2EBF" w14:textId="6671DDA6" w:rsidR="00472D1A" w:rsidRDefault="00C57136">
    <w:pPr>
      <w:pStyle w:val="a3"/>
      <w:spacing w:line="14" w:lineRule="auto"/>
      <w:rPr>
        <w:sz w:val="20"/>
      </w:rPr>
    </w:pPr>
    <w:r>
      <w:rPr>
        <w:noProof/>
        <w:sz w:val="20"/>
      </w:rPr>
      <mc:AlternateContent>
        <mc:Choice Requires="wps">
          <w:drawing>
            <wp:anchor distT="0" distB="0" distL="0" distR="0" simplePos="0" relativeHeight="251810816" behindDoc="1" locked="0" layoutInCell="1" allowOverlap="1" wp14:anchorId="7572945C" wp14:editId="45FA5680">
              <wp:simplePos x="0" y="0"/>
              <wp:positionH relativeFrom="page">
                <wp:posOffset>901700</wp:posOffset>
              </wp:positionH>
              <wp:positionV relativeFrom="page">
                <wp:posOffset>318770</wp:posOffset>
              </wp:positionV>
              <wp:extent cx="1684655" cy="152400"/>
              <wp:effectExtent l="0" t="0" r="0" b="0"/>
              <wp:wrapNone/>
              <wp:docPr id="1523" name="Textbox 1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4DB13551"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7572945C" id="_x0000_t202" coordsize="21600,21600" o:spt="202" path="m,l,21600r21600,l21600,xe">
              <v:stroke joinstyle="miter"/>
              <v:path gradientshapeok="t" o:connecttype="rect"/>
            </v:shapetype>
            <v:shape id="Textbox 1523" o:spid="_x0000_s1338" type="#_x0000_t202" style="position:absolute;margin-left:71pt;margin-top:25.1pt;width:132.65pt;height:12pt;z-index:-2515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" filled="f" stroked="f">
              <v:textbox inset="0,0,0,0">
                <w:txbxContent>
                  <w:p w14:paraId="4DB13551"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812864" behindDoc="1" locked="0" layoutInCell="1" allowOverlap="1" wp14:anchorId="248BEBEE" wp14:editId="62CF4E43">
              <wp:simplePos x="0" y="0"/>
              <wp:positionH relativeFrom="page">
                <wp:posOffset>5563870</wp:posOffset>
              </wp:positionH>
              <wp:positionV relativeFrom="page">
                <wp:posOffset>318770</wp:posOffset>
              </wp:positionV>
              <wp:extent cx="1304290" cy="152400"/>
              <wp:effectExtent l="0" t="0" r="0" b="0"/>
              <wp:wrapNone/>
              <wp:docPr id="1524" name="Textbox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0719729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248BEBEE" id="Textbox 1524" o:spid="_x0000_s1339" type="#_x0000_t202" style="position:absolute;margin-left:438.1pt;margin-top:25.1pt;width:102.7pt;height:12pt;z-index:-2515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" filled="f" stroked="f">
              <v:textbox inset="0,0,0,0">
                <w:txbxContent>
                  <w:p w14:paraId="0719729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FBA6" w14:textId="77777777" w:rsidR="00472D1A" w:rsidRDefault="009A0394">
    <w:pPr>
      <w:pStyle w:val="a3"/>
      <w:spacing w:line="14" w:lineRule="auto"/>
      <w:rPr>
        <w:sz w:val="20"/>
      </w:rPr>
    </w:pPr>
    <w:r>
      <w:rPr>
        <w:noProof/>
        <w:sz w:val="20"/>
      </w:rPr>
      <mc:AlternateContent>
        <mc:Choice Requires="wps">
          <w:drawing>
            <wp:anchor distT="0" distB="0" distL="0" distR="0" simplePos="0" relativeHeight="251819008" behindDoc="1" locked="0" layoutInCell="1" allowOverlap="1" wp14:anchorId="3598B91F" wp14:editId="3F02B54D">
              <wp:simplePos x="0" y="0"/>
              <wp:positionH relativeFrom="page">
                <wp:posOffset>902004</wp:posOffset>
              </wp:positionH>
              <wp:positionV relativeFrom="page">
                <wp:posOffset>471551</wp:posOffset>
              </wp:positionV>
              <wp:extent cx="1685289" cy="152400"/>
              <wp:effectExtent l="0" t="0" r="0" b="0"/>
              <wp:wrapNone/>
              <wp:docPr id="1571" name="Textbox 1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289" cy="152400"/>
                      </a:xfrm>
                      <a:prstGeom prst="rect">
                        <a:avLst/>
                      </a:prstGeom>
                    </wps:spPr>
                    <wps:txbx>
                      <w:txbxContent>
                        <w:p w14:paraId="76C54F43"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3598B91F" id="_x0000_t202" coordsize="21600,21600" o:spt="202" path="m,l,21600r21600,l21600,xe">
              <v:stroke joinstyle="miter"/>
              <v:path gradientshapeok="t" o:connecttype="rect"/>
            </v:shapetype>
            <v:shape id="Textbox 1571" o:spid="_x0000_s1340" type="#_x0000_t202" style="position:absolute;margin-left:71pt;margin-top:37.15pt;width:132.7pt;height:12pt;z-index:-2514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" filled="f" stroked="f">
              <v:textbox inset="0,0,0,0">
                <w:txbxContent>
                  <w:p w14:paraId="76C54F43"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821056" behindDoc="1" locked="0" layoutInCell="1" allowOverlap="1" wp14:anchorId="65F2190C" wp14:editId="13B7C58B">
              <wp:simplePos x="0" y="0"/>
              <wp:positionH relativeFrom="page">
                <wp:posOffset>5564504</wp:posOffset>
              </wp:positionH>
              <wp:positionV relativeFrom="page">
                <wp:posOffset>471551</wp:posOffset>
              </wp:positionV>
              <wp:extent cx="1304290" cy="152400"/>
              <wp:effectExtent l="0" t="0" r="0" b="0"/>
              <wp:wrapNone/>
              <wp:docPr id="1572" name="Textbox 1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399F41A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65F2190C" id="Textbox 1572" o:spid="_x0000_s1341" type="#_x0000_t202" style="position:absolute;margin-left:438.15pt;margin-top:37.15pt;width:102.7pt;height:12pt;z-index:-2514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" filled="f" stroked="f">
              <v:textbox inset="0,0,0,0">
                <w:txbxContent>
                  <w:p w14:paraId="399F41A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9D2E" w14:textId="77777777" w:rsidR="00472D1A" w:rsidRDefault="009A0394">
    <w:pPr>
      <w:pStyle w:val="a3"/>
      <w:spacing w:line="14" w:lineRule="auto"/>
      <w:rPr>
        <w:sz w:val="20"/>
      </w:rPr>
    </w:pPr>
    <w:r>
      <w:rPr>
        <w:noProof/>
        <w:sz w:val="20"/>
      </w:rPr>
      <mc:AlternateContent>
        <mc:Choice Requires="wps">
          <w:drawing>
            <wp:anchor distT="0" distB="0" distL="0" distR="0" simplePos="0" relativeHeight="251827200" behindDoc="1" locked="0" layoutInCell="1" allowOverlap="1" wp14:anchorId="42B7C84F" wp14:editId="1F8C558B">
              <wp:simplePos x="0" y="0"/>
              <wp:positionH relativeFrom="page">
                <wp:posOffset>902004</wp:posOffset>
              </wp:positionH>
              <wp:positionV relativeFrom="page">
                <wp:posOffset>471551</wp:posOffset>
              </wp:positionV>
              <wp:extent cx="1685289" cy="152400"/>
              <wp:effectExtent l="0" t="0" r="0" b="0"/>
              <wp:wrapNone/>
              <wp:docPr id="1575" name="Textbox 1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289" cy="152400"/>
                      </a:xfrm>
                      <a:prstGeom prst="rect">
                        <a:avLst/>
                      </a:prstGeom>
                    </wps:spPr>
                    <wps:txbx>
                      <w:txbxContent>
                        <w:p w14:paraId="6D94E6A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42B7C84F" id="_x0000_t202" coordsize="21600,21600" o:spt="202" path="m,l,21600r21600,l21600,xe">
              <v:stroke joinstyle="miter"/>
              <v:path gradientshapeok="t" o:connecttype="rect"/>
            </v:shapetype>
            <v:shape id="Textbox 1575" o:spid="_x0000_s1342" type="#_x0000_t202" style="position:absolute;margin-left:71pt;margin-top:37.15pt;width:132.7pt;height:12pt;z-index:-2514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" filled="f" stroked="f">
              <v:textbox inset="0,0,0,0">
                <w:txbxContent>
                  <w:p w14:paraId="6D94E6AC"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829248" behindDoc="1" locked="0" layoutInCell="1" allowOverlap="1" wp14:anchorId="65BA8B5D" wp14:editId="40814EC5">
              <wp:simplePos x="0" y="0"/>
              <wp:positionH relativeFrom="page">
                <wp:posOffset>5564504</wp:posOffset>
              </wp:positionH>
              <wp:positionV relativeFrom="page">
                <wp:posOffset>471551</wp:posOffset>
              </wp:positionV>
              <wp:extent cx="1304290" cy="152400"/>
              <wp:effectExtent l="0" t="0" r="0" b="0"/>
              <wp:wrapNone/>
              <wp:docPr id="1576" name="Textbox 1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4A4981D7"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65BA8B5D" id="Textbox 1576" o:spid="_x0000_s1343" type="#_x0000_t202" style="position:absolute;margin-left:438.15pt;margin-top:37.15pt;width:102.7pt;height:12pt;z-index:-2514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" filled="f" stroked="f">
              <v:textbox inset="0,0,0,0">
                <w:txbxContent>
                  <w:p w14:paraId="4A4981D7"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967A" w14:textId="77777777" w:rsidR="00472D1A" w:rsidRDefault="00472D1A">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847C" w14:textId="2E7FBABD" w:rsidR="00472D1A" w:rsidRDefault="000D0FEF">
    <w:pPr>
      <w:pStyle w:val="a3"/>
      <w:spacing w:line="14" w:lineRule="auto"/>
      <w:rPr>
        <w:sz w:val="20"/>
      </w:rPr>
    </w:pPr>
    <w:r>
      <w:rPr>
        <w:noProof/>
        <w:sz w:val="20"/>
      </w:rPr>
      <mc:AlternateContent>
        <mc:Choice Requires="wps">
          <w:drawing>
            <wp:anchor distT="0" distB="0" distL="0" distR="0" simplePos="0" relativeHeight="251517952" behindDoc="1" locked="0" layoutInCell="1" allowOverlap="1" wp14:anchorId="4F858699" wp14:editId="12A3DA25">
              <wp:simplePos x="0" y="0"/>
              <wp:positionH relativeFrom="page">
                <wp:posOffset>4602480</wp:posOffset>
              </wp:positionH>
              <wp:positionV relativeFrom="page">
                <wp:posOffset>281940</wp:posOffset>
              </wp:positionV>
              <wp:extent cx="2264410" cy="19812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4410" cy="198120"/>
                      </a:xfrm>
                      <a:prstGeom prst="rect">
                        <a:avLst/>
                      </a:prstGeom>
                    </wps:spPr>
                    <wps:txbx>
                      <w:txbxContent>
                        <w:p w14:paraId="30D27FF4" w14:textId="781120F7"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858699" id="_x0000_t202" coordsize="21600,21600" o:spt="202" path="m,l,21600r21600,l21600,xe">
              <v:stroke joinstyle="miter"/>
              <v:path gradientshapeok="t" o:connecttype="rect"/>
            </v:shapetype>
            <v:shape id="Textbox 85" o:spid="_x0000_s1266" type="#_x0000_t202" style="position:absolute;margin-left:362.4pt;margin-top:22.2pt;width:178.3pt;height:15.6pt;z-index:-251798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" filled="f" stroked="f">
              <v:textbox inset="0,0,0,0">
                <w:txbxContent>
                  <w:p w14:paraId="30D27FF4" w14:textId="781120F7"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r>
      <w:rPr>
        <w:noProof/>
        <w:sz w:val="20"/>
      </w:rPr>
      <mc:AlternateContent>
        <mc:Choice Requires="wps">
          <w:drawing>
            <wp:anchor distT="0" distB="0" distL="0" distR="0" simplePos="0" relativeHeight="251515904" behindDoc="1" locked="0" layoutInCell="1" allowOverlap="1" wp14:anchorId="19986570" wp14:editId="49281B60">
              <wp:simplePos x="0" y="0"/>
              <wp:positionH relativeFrom="page">
                <wp:posOffset>901700</wp:posOffset>
              </wp:positionH>
              <wp:positionV relativeFrom="page">
                <wp:posOffset>280670</wp:posOffset>
              </wp:positionV>
              <wp:extent cx="1684655" cy="1524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6797A36D"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wps:txbx>
                    <wps:bodyPr wrap="square" lIns="0" tIns="0" rIns="0" bIns="0" rtlCol="0">
                      <a:noAutofit/>
                    </wps:bodyPr>
                  </wps:wsp>
                </a:graphicData>
              </a:graphic>
            </wp:anchor>
          </w:drawing>
        </mc:Choice>
        <mc:Fallback>
          <w:pict>
            <v:shape w14:anchorId="19986570" id="Textbox 84" o:spid="_x0000_s1267" type="#_x0000_t202" style="position:absolute;margin-left:71pt;margin-top:22.1pt;width:132.65pt;height:12pt;z-index:-2518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" filled="f" stroked="f">
              <v:textbox inset="0,0,0,0">
                <w:txbxContent>
                  <w:p w14:paraId="6797A36D"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86CB" w14:textId="0AEA2A17" w:rsidR="00472D1A" w:rsidRDefault="00A71A7E">
    <w:pPr>
      <w:pStyle w:val="a3"/>
      <w:spacing w:line="14" w:lineRule="auto"/>
      <w:rPr>
        <w:sz w:val="20"/>
      </w:rPr>
    </w:pPr>
    <w:r>
      <w:rPr>
        <w:noProof/>
        <w:sz w:val="20"/>
      </w:rPr>
      <mc:AlternateContent>
        <mc:Choice Requires="wps">
          <w:drawing>
            <wp:anchor distT="0" distB="0" distL="0" distR="0" simplePos="0" relativeHeight="251524096" behindDoc="1" locked="0" layoutInCell="1" allowOverlap="1" wp14:anchorId="172511C9" wp14:editId="60949DE9">
              <wp:simplePos x="0" y="0"/>
              <wp:positionH relativeFrom="page">
                <wp:posOffset>901700</wp:posOffset>
              </wp:positionH>
              <wp:positionV relativeFrom="page">
                <wp:posOffset>288290</wp:posOffset>
              </wp:positionV>
              <wp:extent cx="1684655" cy="15240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0ED90CC0"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type w14:anchorId="172511C9" id="_x0000_t202" coordsize="21600,21600" o:spt="202" path="m,l,21600r21600,l21600,xe">
              <v:stroke joinstyle="miter"/>
              <v:path gradientshapeok="t" o:connecttype="rect"/>
            </v:shapetype>
            <v:shape id="Textbox 123" o:spid="_x0000_s1270" type="#_x0000_t202" style="position:absolute;margin-left:71pt;margin-top:22.7pt;width:132.65pt;height:12pt;z-index:-2517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" filled="f" stroked="f">
              <v:textbox inset="0,0,0,0">
                <w:txbxContent>
                  <w:p w14:paraId="0ED90CC0"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526144" behindDoc="1" locked="0" layoutInCell="1" allowOverlap="1" wp14:anchorId="0E701214" wp14:editId="1FB43CFE">
              <wp:simplePos x="0" y="0"/>
              <wp:positionH relativeFrom="page">
                <wp:posOffset>5563870</wp:posOffset>
              </wp:positionH>
              <wp:positionV relativeFrom="page">
                <wp:posOffset>288290</wp:posOffset>
              </wp:positionV>
              <wp:extent cx="1304290" cy="15240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79A277E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 w14:anchorId="0E701214" id="Textbox 124" o:spid="_x0000_s1271" type="#_x0000_t202" style="position:absolute;margin-left:438.1pt;margin-top:22.7pt;width:102.7pt;height:12pt;z-index:-2517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" filled="f" stroked="f">
              <v:textbox inset="0,0,0,0">
                <w:txbxContent>
                  <w:p w14:paraId="79A277EA"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5FA1" w14:textId="74193A96" w:rsidR="00472D1A" w:rsidRDefault="00A71A7E">
    <w:pPr>
      <w:pStyle w:val="a3"/>
      <w:spacing w:line="14" w:lineRule="auto"/>
      <w:rPr>
        <w:sz w:val="20"/>
      </w:rPr>
    </w:pPr>
    <w:r>
      <w:rPr>
        <w:noProof/>
        <w:sz w:val="20"/>
      </w:rPr>
      <mc:AlternateContent>
        <mc:Choice Requires="wps">
          <w:drawing>
            <wp:anchor distT="0" distB="0" distL="0" distR="0" simplePos="0" relativeHeight="251534336" behindDoc="1" locked="0" layoutInCell="1" allowOverlap="1" wp14:anchorId="2CFE75F2" wp14:editId="62771AF0">
              <wp:simplePos x="0" y="0"/>
              <wp:positionH relativeFrom="page">
                <wp:posOffset>3970020</wp:posOffset>
              </wp:positionH>
              <wp:positionV relativeFrom="page">
                <wp:posOffset>251460</wp:posOffset>
              </wp:positionV>
              <wp:extent cx="2896870" cy="19812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870" cy="198120"/>
                      </a:xfrm>
                      <a:prstGeom prst="rect">
                        <a:avLst/>
                      </a:prstGeom>
                    </wps:spPr>
                    <wps:txbx>
                      <w:txbxContent>
                        <w:p w14:paraId="6C7AA1F3" w14:textId="6C5CF0B8"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CFE75F2" id="_x0000_t202" coordsize="21600,21600" o:spt="202" path="m,l,21600r21600,l21600,xe">
              <v:stroke joinstyle="miter"/>
              <v:path gradientshapeok="t" o:connecttype="rect"/>
            </v:shapetype>
            <v:shape id="Textbox 131" o:spid="_x0000_s1274" type="#_x0000_t202" style="position:absolute;margin-left:312.6pt;margin-top:19.8pt;width:228.1pt;height:15.6pt;z-index:-251782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" filled="f" stroked="f">
              <v:textbox inset="0,0,0,0">
                <w:txbxContent>
                  <w:p w14:paraId="6C7AA1F3" w14:textId="6C5CF0B8"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r>
      <w:rPr>
        <w:noProof/>
        <w:sz w:val="20"/>
      </w:rPr>
      <mc:AlternateContent>
        <mc:Choice Requires="wps">
          <w:drawing>
            <wp:anchor distT="0" distB="0" distL="0" distR="0" simplePos="0" relativeHeight="251532288" behindDoc="1" locked="0" layoutInCell="1" allowOverlap="1" wp14:anchorId="78F1B4B7" wp14:editId="3F998ED9">
              <wp:simplePos x="0" y="0"/>
              <wp:positionH relativeFrom="page">
                <wp:posOffset>901700</wp:posOffset>
              </wp:positionH>
              <wp:positionV relativeFrom="page">
                <wp:posOffset>295910</wp:posOffset>
              </wp:positionV>
              <wp:extent cx="1684655" cy="15240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3576E87A"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wps:txbx>
                    <wps:bodyPr wrap="square" lIns="0" tIns="0" rIns="0" bIns="0" rtlCol="0">
                      <a:noAutofit/>
                    </wps:bodyPr>
                  </wps:wsp>
                </a:graphicData>
              </a:graphic>
            </wp:anchor>
          </w:drawing>
        </mc:Choice>
        <mc:Fallback>
          <w:pict>
            <v:shape w14:anchorId="78F1B4B7" id="Textbox 130" o:spid="_x0000_s1275" type="#_x0000_t202" style="position:absolute;margin-left:71pt;margin-top:23.3pt;width:132.65pt;height:12pt;z-index:-2517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" filled="f" stroked="f">
              <v:textbox inset="0,0,0,0">
                <w:txbxContent>
                  <w:p w14:paraId="3576E87A"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5664" w14:textId="473AF7FE" w:rsidR="00472D1A" w:rsidRDefault="00C336A9">
    <w:pPr>
      <w:pStyle w:val="a3"/>
      <w:spacing w:line="14" w:lineRule="auto"/>
      <w:rPr>
        <w:sz w:val="20"/>
      </w:rPr>
    </w:pPr>
    <w:r>
      <w:rPr>
        <w:noProof/>
        <w:sz w:val="20"/>
      </w:rPr>
      <mc:AlternateContent>
        <mc:Choice Requires="wps">
          <w:drawing>
            <wp:anchor distT="0" distB="0" distL="0" distR="0" simplePos="0" relativeHeight="251542528" behindDoc="1" locked="0" layoutInCell="1" allowOverlap="1" wp14:anchorId="096A8E8B" wp14:editId="24284E35">
              <wp:simplePos x="0" y="0"/>
              <wp:positionH relativeFrom="page">
                <wp:posOffset>5563870</wp:posOffset>
              </wp:positionH>
              <wp:positionV relativeFrom="page">
                <wp:posOffset>265430</wp:posOffset>
              </wp:positionV>
              <wp:extent cx="1304290" cy="15240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52400"/>
                      </a:xfrm>
                      <a:prstGeom prst="rect">
                        <a:avLst/>
                      </a:prstGeom>
                    </wps:spPr>
                    <wps:txbx>
                      <w:txbxContent>
                        <w:p w14:paraId="546FAAB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wps:txbx>
                    <wps:bodyPr wrap="square" lIns="0" tIns="0" rIns="0" bIns="0" rtlCol="0">
                      <a:noAutofit/>
                    </wps:bodyPr>
                  </wps:wsp>
                </a:graphicData>
              </a:graphic>
            </wp:anchor>
          </w:drawing>
        </mc:Choice>
        <mc:Fallback>
          <w:pict>
            <v:shapetype w14:anchorId="096A8E8B" id="_x0000_t202" coordsize="21600,21600" o:spt="202" path="m,l,21600r21600,l21600,xe">
              <v:stroke joinstyle="miter"/>
              <v:path gradientshapeok="t" o:connecttype="rect"/>
            </v:shapetype>
            <v:shape id="Textbox 208" o:spid="_x0000_s1278" type="#_x0000_t202" style="position:absolute;margin-left:438.1pt;margin-top:20.9pt;width:102.7pt;height:12pt;z-index:-2517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" filled="f" stroked="f">
              <v:textbox inset="0,0,0,0">
                <w:txbxContent>
                  <w:p w14:paraId="546FAAB8" w14:textId="77777777" w:rsidR="00472D1A" w:rsidRDefault="009A0394">
                    <w:pPr>
                      <w:spacing w:line="223" w:lineRule="exact"/>
                      <w:ind w:left="20"/>
                      <w:rPr>
                        <w:sz w:val="20"/>
                      </w:rPr>
                    </w:pPr>
                    <w:r>
                      <w:rPr>
                        <w:spacing w:val="-2"/>
                        <w:sz w:val="20"/>
                      </w:rPr>
                      <w:t>ApexZ</w:t>
                    </w:r>
                    <w:r>
                      <w:rPr>
                        <w:spacing w:val="-3"/>
                        <w:sz w:val="20"/>
                      </w:rPr>
                      <w:t xml:space="preserve"> </w:t>
                    </w:r>
                    <w:r>
                      <w:rPr>
                        <w:spacing w:val="-2"/>
                        <w:sz w:val="20"/>
                      </w:rPr>
                      <w:t>Operators</w:t>
                    </w:r>
                    <w:r>
                      <w:rPr>
                        <w:spacing w:val="-5"/>
                        <w:sz w:val="20"/>
                      </w:rPr>
                      <w:t xml:space="preserve"> </w:t>
                    </w:r>
                    <w:r>
                      <w:rPr>
                        <w:spacing w:val="-2"/>
                        <w:sz w:val="20"/>
                      </w:rPr>
                      <w:t>Manual</w:t>
                    </w:r>
                  </w:p>
                </w:txbxContent>
              </v:textbox>
              <w10:wrap anchorx="page" anchory="page"/>
            </v:shape>
          </w:pict>
        </mc:Fallback>
      </mc:AlternateContent>
    </w:r>
    <w:r>
      <w:rPr>
        <w:noProof/>
        <w:sz w:val="20"/>
      </w:rPr>
      <mc:AlternateContent>
        <mc:Choice Requires="wps">
          <w:drawing>
            <wp:anchor distT="0" distB="0" distL="0" distR="0" simplePos="0" relativeHeight="251540480" behindDoc="1" locked="0" layoutInCell="1" allowOverlap="1" wp14:anchorId="4E164184" wp14:editId="381E5513">
              <wp:simplePos x="0" y="0"/>
              <wp:positionH relativeFrom="page">
                <wp:posOffset>901700</wp:posOffset>
              </wp:positionH>
              <wp:positionV relativeFrom="page">
                <wp:posOffset>265430</wp:posOffset>
              </wp:positionV>
              <wp:extent cx="1684655" cy="15240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231939BF"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wps:txbx>
                    <wps:bodyPr wrap="square" lIns="0" tIns="0" rIns="0" bIns="0" rtlCol="0">
                      <a:noAutofit/>
                    </wps:bodyPr>
                  </wps:wsp>
                </a:graphicData>
              </a:graphic>
            </wp:anchor>
          </w:drawing>
        </mc:Choice>
        <mc:Fallback>
          <w:pict>
            <v:shape w14:anchorId="4E164184" id="Textbox 207" o:spid="_x0000_s1279" type="#_x0000_t202" style="position:absolute;margin-left:71pt;margin-top:20.9pt;width:132.65pt;height:12pt;z-index:-2517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" filled="f" stroked="f">
              <v:textbox inset="0,0,0,0">
                <w:txbxContent>
                  <w:p w14:paraId="231939BF" w14:textId="77777777" w:rsidR="00472D1A" w:rsidRDefault="009A0394">
                    <w:pPr>
                      <w:spacing w:line="223" w:lineRule="exact"/>
                      <w:ind w:left="20"/>
                      <w:rPr>
                        <w:sz w:val="20"/>
                      </w:rPr>
                    </w:pPr>
                    <w:r>
                      <w:rPr>
                        <w:spacing w:val="-2"/>
                        <w:sz w:val="20"/>
                      </w:rPr>
                      <w:t>Lighthouse</w:t>
                    </w:r>
                    <w:r>
                      <w:rPr>
                        <w:sz w:val="20"/>
                      </w:rPr>
                      <w:t xml:space="preserve"> </w:t>
                    </w:r>
                    <w:r>
                      <w:rPr>
                        <w:spacing w:val="-2"/>
                        <w:sz w:val="20"/>
                      </w:rPr>
                      <w:t>Worldwide</w:t>
                    </w:r>
                    <w:r>
                      <w:rPr>
                        <w:spacing w:val="1"/>
                        <w:sz w:val="20"/>
                      </w:rPr>
                      <w:t xml:space="preserve"> </w:t>
                    </w:r>
                    <w:r>
                      <w:rPr>
                        <w:spacing w:val="-2"/>
                        <w:sz w:val="20"/>
                      </w:rPr>
                      <w:t>Solutions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C079" w14:textId="2F3F6F1A" w:rsidR="00472D1A" w:rsidRDefault="00C41AC2">
    <w:pPr>
      <w:pStyle w:val="a3"/>
      <w:spacing w:line="14" w:lineRule="auto"/>
      <w:rPr>
        <w:sz w:val="20"/>
      </w:rPr>
    </w:pPr>
    <w:r>
      <w:rPr>
        <w:noProof/>
        <w:sz w:val="20"/>
      </w:rPr>
      <mc:AlternateContent>
        <mc:Choice Requires="wps">
          <w:drawing>
            <wp:anchor distT="0" distB="0" distL="0" distR="0" simplePos="0" relativeHeight="251550720" behindDoc="1" locked="0" layoutInCell="1" allowOverlap="1" wp14:anchorId="05B4AC49" wp14:editId="38DCA83A">
              <wp:simplePos x="0" y="0"/>
              <wp:positionH relativeFrom="page">
                <wp:posOffset>4800600</wp:posOffset>
              </wp:positionH>
              <wp:positionV relativeFrom="page">
                <wp:posOffset>289560</wp:posOffset>
              </wp:positionV>
              <wp:extent cx="2066290" cy="22098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290" cy="220980"/>
                      </a:xfrm>
                      <a:prstGeom prst="rect">
                        <a:avLst/>
                      </a:prstGeom>
                    </wps:spPr>
                    <wps:txbx>
                      <w:txbxContent>
                        <w:p w14:paraId="527250EA" w14:textId="73FB1898"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B4AC49" id="_x0000_t202" coordsize="21600,21600" o:spt="202" path="m,l,21600r21600,l21600,xe">
              <v:stroke joinstyle="miter"/>
              <v:path gradientshapeok="t" o:connecttype="rect"/>
            </v:shapetype>
            <v:shape id="Textbox 221" o:spid="_x0000_s1282" type="#_x0000_t202" style="position:absolute;margin-left:378pt;margin-top:22.8pt;width:162.7pt;height:17.4pt;z-index:-251765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" filled="f" stroked="f">
              <v:textbox inset="0,0,0,0">
                <w:txbxContent>
                  <w:p w14:paraId="527250EA" w14:textId="73FB1898" w:rsidR="00472D1A"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r>
      <w:rPr>
        <w:noProof/>
        <w:sz w:val="20"/>
      </w:rPr>
      <mc:AlternateContent>
        <mc:Choice Requires="wps">
          <w:drawing>
            <wp:anchor distT="0" distB="0" distL="0" distR="0" simplePos="0" relativeHeight="251548672" behindDoc="1" locked="0" layoutInCell="1" allowOverlap="1" wp14:anchorId="40E44B90" wp14:editId="06880787">
              <wp:simplePos x="0" y="0"/>
              <wp:positionH relativeFrom="page">
                <wp:posOffset>901700</wp:posOffset>
              </wp:positionH>
              <wp:positionV relativeFrom="page">
                <wp:posOffset>288290</wp:posOffset>
              </wp:positionV>
              <wp:extent cx="1684655" cy="15240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3231F9DA"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wps:txbx>
                    <wps:bodyPr wrap="square" lIns="0" tIns="0" rIns="0" bIns="0" rtlCol="0">
                      <a:noAutofit/>
                    </wps:bodyPr>
                  </wps:wsp>
                </a:graphicData>
              </a:graphic>
            </wp:anchor>
          </w:drawing>
        </mc:Choice>
        <mc:Fallback>
          <w:pict>
            <v:shape w14:anchorId="40E44B90" id="Textbox 220" o:spid="_x0000_s1283" type="#_x0000_t202" style="position:absolute;margin-left:71pt;margin-top:22.7pt;width:132.65pt;height:12pt;z-index:-2517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" filled="f" stroked="f">
              <v:textbox inset="0,0,0,0">
                <w:txbxContent>
                  <w:p w14:paraId="3231F9DA" w14:textId="77777777" w:rsidR="00472D1A" w:rsidRPr="00A14155" w:rsidRDefault="009A0394">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150C" w14:textId="03E66BF1" w:rsidR="00472D1A" w:rsidRDefault="00A14155">
    <w:pPr>
      <w:pStyle w:val="a3"/>
      <w:spacing w:line="14" w:lineRule="auto"/>
      <w:rPr>
        <w:sz w:val="20"/>
      </w:rPr>
    </w:pPr>
    <w:r>
      <w:rPr>
        <w:noProof/>
        <w:sz w:val="20"/>
      </w:rPr>
      <mc:AlternateContent>
        <mc:Choice Requires="wps">
          <w:drawing>
            <wp:anchor distT="0" distB="0" distL="0" distR="0" simplePos="0" relativeHeight="251851776" behindDoc="1" locked="0" layoutInCell="1" allowOverlap="1" wp14:anchorId="4A30BB47" wp14:editId="59FCC480">
              <wp:simplePos x="0" y="0"/>
              <wp:positionH relativeFrom="page">
                <wp:posOffset>828675</wp:posOffset>
              </wp:positionH>
              <wp:positionV relativeFrom="page">
                <wp:posOffset>262890</wp:posOffset>
              </wp:positionV>
              <wp:extent cx="1684655" cy="152400"/>
              <wp:effectExtent l="0" t="0" r="0" b="0"/>
              <wp:wrapNone/>
              <wp:docPr id="1115050241"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152400"/>
                      </a:xfrm>
                      <a:prstGeom prst="rect">
                        <a:avLst/>
                      </a:prstGeom>
                    </wps:spPr>
                    <wps:txbx>
                      <w:txbxContent>
                        <w:p w14:paraId="604F3F08" w14:textId="77777777" w:rsidR="00A14155" w:rsidRPr="00A14155" w:rsidRDefault="00A14155" w:rsidP="00A14155">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wps:txbx>
                    <wps:bodyPr wrap="square" lIns="0" tIns="0" rIns="0" bIns="0" rtlCol="0">
                      <a:noAutofit/>
                    </wps:bodyPr>
                  </wps:wsp>
                </a:graphicData>
              </a:graphic>
            </wp:anchor>
          </w:drawing>
        </mc:Choice>
        <mc:Fallback>
          <w:pict>
            <v:shapetype w14:anchorId="4A30BB47" id="_x0000_t202" coordsize="21600,21600" o:spt="202" path="m,l,21600r21600,l21600,xe">
              <v:stroke joinstyle="miter"/>
              <v:path gradientshapeok="t" o:connecttype="rect"/>
            </v:shapetype>
            <v:shape id="_x0000_s1286" type="#_x0000_t202" style="position:absolute;margin-left:65.25pt;margin-top:20.7pt;width:132.65pt;height:12pt;z-index:-25146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" filled="f" stroked="f">
              <v:textbox inset="0,0,0,0">
                <w:txbxContent>
                  <w:p w14:paraId="604F3F08" w14:textId="77777777" w:rsidR="00A14155" w:rsidRPr="00A14155" w:rsidRDefault="00A14155" w:rsidP="00A14155">
                    <w:pPr>
                      <w:spacing w:line="223" w:lineRule="exact"/>
                      <w:ind w:left="20"/>
                      <w:rPr>
                        <w:rFonts w:ascii="Times New Roman" w:hAnsi="Times New Roman" w:cs="Times New Roman"/>
                        <w:sz w:val="20"/>
                      </w:rPr>
                    </w:pPr>
                    <w:r w:rsidRPr="00A14155">
                      <w:rPr>
                        <w:rFonts w:ascii="Times New Roman" w:hAnsi="Times New Roman" w:cs="Times New Roman"/>
                        <w:spacing w:val="-2"/>
                        <w:sz w:val="20"/>
                      </w:rPr>
                      <w:t>Lighthouse</w:t>
                    </w:r>
                    <w:r w:rsidRPr="00A14155">
                      <w:rPr>
                        <w:rFonts w:ascii="Times New Roman" w:hAnsi="Times New Roman" w:cs="Times New Roman"/>
                        <w:sz w:val="20"/>
                      </w:rPr>
                      <w:t xml:space="preserve"> </w:t>
                    </w:r>
                    <w:r w:rsidRPr="00A14155">
                      <w:rPr>
                        <w:rFonts w:ascii="Times New Roman" w:hAnsi="Times New Roman" w:cs="Times New Roman"/>
                        <w:spacing w:val="-2"/>
                        <w:sz w:val="20"/>
                      </w:rPr>
                      <w:t>Worldwide</w:t>
                    </w:r>
                    <w:r w:rsidRPr="00A14155">
                      <w:rPr>
                        <w:rFonts w:ascii="Times New Roman" w:hAnsi="Times New Roman" w:cs="Times New Roman"/>
                        <w:spacing w:val="1"/>
                        <w:sz w:val="20"/>
                      </w:rPr>
                      <w:t xml:space="preserve"> </w:t>
                    </w:r>
                    <w:r w:rsidRPr="00A14155">
                      <w:rPr>
                        <w:rFonts w:ascii="Times New Roman" w:hAnsi="Times New Roman" w:cs="Times New Roman"/>
                        <w:spacing w:val="-2"/>
                        <w:sz w:val="20"/>
                      </w:rPr>
                      <w:t>Solutions</w:t>
                    </w:r>
                  </w:p>
                </w:txbxContent>
              </v:textbox>
              <w10:wrap anchorx="page" anchory="page"/>
            </v:shape>
          </w:pict>
        </mc:Fallback>
      </mc:AlternateContent>
    </w:r>
    <w:r>
      <w:rPr>
        <w:noProof/>
        <w:sz w:val="20"/>
      </w:rPr>
      <mc:AlternateContent>
        <mc:Choice Requires="wps">
          <w:drawing>
            <wp:anchor distT="0" distB="0" distL="0" distR="0" simplePos="0" relativeHeight="251852800" behindDoc="1" locked="0" layoutInCell="1" allowOverlap="1" wp14:anchorId="2E3CD825" wp14:editId="71FEE0A3">
              <wp:simplePos x="0" y="0"/>
              <wp:positionH relativeFrom="page">
                <wp:posOffset>4727575</wp:posOffset>
              </wp:positionH>
              <wp:positionV relativeFrom="page">
                <wp:posOffset>264160</wp:posOffset>
              </wp:positionV>
              <wp:extent cx="2066290" cy="220980"/>
              <wp:effectExtent l="0" t="0" r="0" b="0"/>
              <wp:wrapNone/>
              <wp:docPr id="468940146"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290" cy="220980"/>
                      </a:xfrm>
                      <a:prstGeom prst="rect">
                        <a:avLst/>
                      </a:prstGeom>
                    </wps:spPr>
                    <wps:txbx>
                      <w:txbxContent>
                        <w:p w14:paraId="5B321056" w14:textId="77777777" w:rsidR="00A14155"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3CD825" id="_x0000_s1287" type="#_x0000_t202" style="position:absolute;margin-left:372.25pt;margin-top:20.8pt;width:162.7pt;height:17.4pt;z-index:-251463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" filled="f" stroked="f">
              <v:textbox inset="0,0,0,0">
                <w:txbxContent>
                  <w:p w14:paraId="5B321056" w14:textId="77777777" w:rsidR="00A14155" w:rsidRPr="00A14155" w:rsidRDefault="00A14155" w:rsidP="00A14155">
                    <w:pPr>
                      <w:spacing w:line="223" w:lineRule="exact"/>
                      <w:ind w:left="20"/>
                      <w:jc w:val="right"/>
                      <w:rPr>
                        <w:rFonts w:ascii="Times New Roman" w:hAnsi="Times New Roman" w:cs="Times New Roman"/>
                        <w:sz w:val="20"/>
                      </w:rPr>
                    </w:pPr>
                    <w:r w:rsidRPr="00A14155">
                      <w:rPr>
                        <w:rFonts w:ascii="Times New Roman" w:hAnsi="Times New Roman" w:cs="Times New Roman"/>
                        <w:spacing w:val="-2"/>
                        <w:sz w:val="20"/>
                      </w:rPr>
                      <w:t>Руководство пользователя ApexZ</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C8A"/>
    <w:multiLevelType w:val="hybridMultilevel"/>
    <w:tmpl w:val="78A0FC06"/>
    <w:lvl w:ilvl="0" w:tplc="0FE6683A">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E8E64028">
      <w:numFmt w:val="bullet"/>
      <w:lvlText w:val="•"/>
      <w:lvlJc w:val="left"/>
      <w:pPr>
        <w:ind w:left="691" w:hanging="360"/>
      </w:pPr>
      <w:rPr>
        <w:rFonts w:hint="default"/>
        <w:lang w:val="en-US" w:eastAsia="en-US" w:bidi="ar-SA"/>
      </w:rPr>
    </w:lvl>
    <w:lvl w:ilvl="2" w:tplc="A8FC7BF0">
      <w:numFmt w:val="bullet"/>
      <w:lvlText w:val="•"/>
      <w:lvlJc w:val="left"/>
      <w:pPr>
        <w:ind w:left="1022" w:hanging="360"/>
      </w:pPr>
      <w:rPr>
        <w:rFonts w:hint="default"/>
        <w:lang w:val="en-US" w:eastAsia="en-US" w:bidi="ar-SA"/>
      </w:rPr>
    </w:lvl>
    <w:lvl w:ilvl="3" w:tplc="13505358">
      <w:numFmt w:val="bullet"/>
      <w:lvlText w:val="•"/>
      <w:lvlJc w:val="left"/>
      <w:pPr>
        <w:ind w:left="1353" w:hanging="360"/>
      </w:pPr>
      <w:rPr>
        <w:rFonts w:hint="default"/>
        <w:lang w:val="en-US" w:eastAsia="en-US" w:bidi="ar-SA"/>
      </w:rPr>
    </w:lvl>
    <w:lvl w:ilvl="4" w:tplc="BE48586C">
      <w:numFmt w:val="bullet"/>
      <w:lvlText w:val="•"/>
      <w:lvlJc w:val="left"/>
      <w:pPr>
        <w:ind w:left="1684" w:hanging="360"/>
      </w:pPr>
      <w:rPr>
        <w:rFonts w:hint="default"/>
        <w:lang w:val="en-US" w:eastAsia="en-US" w:bidi="ar-SA"/>
      </w:rPr>
    </w:lvl>
    <w:lvl w:ilvl="5" w:tplc="A7BECED2">
      <w:numFmt w:val="bullet"/>
      <w:lvlText w:val="•"/>
      <w:lvlJc w:val="left"/>
      <w:pPr>
        <w:ind w:left="2016" w:hanging="360"/>
      </w:pPr>
      <w:rPr>
        <w:rFonts w:hint="default"/>
        <w:lang w:val="en-US" w:eastAsia="en-US" w:bidi="ar-SA"/>
      </w:rPr>
    </w:lvl>
    <w:lvl w:ilvl="6" w:tplc="FFC499C2">
      <w:numFmt w:val="bullet"/>
      <w:lvlText w:val="•"/>
      <w:lvlJc w:val="left"/>
      <w:pPr>
        <w:ind w:left="2347" w:hanging="360"/>
      </w:pPr>
      <w:rPr>
        <w:rFonts w:hint="default"/>
        <w:lang w:val="en-US" w:eastAsia="en-US" w:bidi="ar-SA"/>
      </w:rPr>
    </w:lvl>
    <w:lvl w:ilvl="7" w:tplc="3DAA1338">
      <w:numFmt w:val="bullet"/>
      <w:lvlText w:val="•"/>
      <w:lvlJc w:val="left"/>
      <w:pPr>
        <w:ind w:left="2678" w:hanging="360"/>
      </w:pPr>
      <w:rPr>
        <w:rFonts w:hint="default"/>
        <w:lang w:val="en-US" w:eastAsia="en-US" w:bidi="ar-SA"/>
      </w:rPr>
    </w:lvl>
    <w:lvl w:ilvl="8" w:tplc="BD8E82CA">
      <w:numFmt w:val="bullet"/>
      <w:lvlText w:val="•"/>
      <w:lvlJc w:val="left"/>
      <w:pPr>
        <w:ind w:left="3009" w:hanging="360"/>
      </w:pPr>
      <w:rPr>
        <w:rFonts w:hint="default"/>
        <w:lang w:val="en-US" w:eastAsia="en-US" w:bidi="ar-SA"/>
      </w:rPr>
    </w:lvl>
  </w:abstractNum>
  <w:abstractNum w:abstractNumId="1" w15:restartNumberingAfterBreak="0">
    <w:nsid w:val="06EF2CC3"/>
    <w:multiLevelType w:val="hybridMultilevel"/>
    <w:tmpl w:val="068A4154"/>
    <w:lvl w:ilvl="0" w:tplc="0F101A6C">
      <w:numFmt w:val="bullet"/>
      <w:lvlText w:val=""/>
      <w:lvlJc w:val="left"/>
      <w:pPr>
        <w:ind w:left="1571"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8FE1E4E"/>
    <w:multiLevelType w:val="hybridMultilevel"/>
    <w:tmpl w:val="B5BEE1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D4E161B"/>
    <w:multiLevelType w:val="hybridMultilevel"/>
    <w:tmpl w:val="6FF20790"/>
    <w:lvl w:ilvl="0" w:tplc="68A600A4">
      <w:numFmt w:val="bullet"/>
      <w:lvlText w:val=""/>
      <w:lvlJc w:val="left"/>
      <w:pPr>
        <w:ind w:left="477" w:hanging="363"/>
      </w:pPr>
      <w:rPr>
        <w:rFonts w:ascii="Symbol" w:eastAsia="Symbol" w:hAnsi="Symbol" w:cs="Symbol" w:hint="default"/>
        <w:b w:val="0"/>
        <w:bCs w:val="0"/>
        <w:i w:val="0"/>
        <w:iCs w:val="0"/>
        <w:spacing w:val="0"/>
        <w:w w:val="100"/>
        <w:sz w:val="24"/>
        <w:szCs w:val="24"/>
        <w:lang w:val="en-US" w:eastAsia="en-US" w:bidi="ar-SA"/>
      </w:rPr>
    </w:lvl>
    <w:lvl w:ilvl="1" w:tplc="EB9A024A">
      <w:numFmt w:val="bullet"/>
      <w:lvlText w:val="•"/>
      <w:lvlJc w:val="left"/>
      <w:pPr>
        <w:ind w:left="1491" w:hanging="363"/>
      </w:pPr>
      <w:rPr>
        <w:rFonts w:hint="default"/>
        <w:lang w:val="en-US" w:eastAsia="en-US" w:bidi="ar-SA"/>
      </w:rPr>
    </w:lvl>
    <w:lvl w:ilvl="2" w:tplc="0D6679C4">
      <w:numFmt w:val="bullet"/>
      <w:lvlText w:val="•"/>
      <w:lvlJc w:val="left"/>
      <w:pPr>
        <w:ind w:left="2502" w:hanging="363"/>
      </w:pPr>
      <w:rPr>
        <w:rFonts w:hint="default"/>
        <w:lang w:val="en-US" w:eastAsia="en-US" w:bidi="ar-SA"/>
      </w:rPr>
    </w:lvl>
    <w:lvl w:ilvl="3" w:tplc="B7EE9C98">
      <w:numFmt w:val="bullet"/>
      <w:lvlText w:val="•"/>
      <w:lvlJc w:val="left"/>
      <w:pPr>
        <w:ind w:left="3513" w:hanging="363"/>
      </w:pPr>
      <w:rPr>
        <w:rFonts w:hint="default"/>
        <w:lang w:val="en-US" w:eastAsia="en-US" w:bidi="ar-SA"/>
      </w:rPr>
    </w:lvl>
    <w:lvl w:ilvl="4" w:tplc="EE5A88AE">
      <w:numFmt w:val="bullet"/>
      <w:lvlText w:val="•"/>
      <w:lvlJc w:val="left"/>
      <w:pPr>
        <w:ind w:left="4524" w:hanging="363"/>
      </w:pPr>
      <w:rPr>
        <w:rFonts w:hint="default"/>
        <w:lang w:val="en-US" w:eastAsia="en-US" w:bidi="ar-SA"/>
      </w:rPr>
    </w:lvl>
    <w:lvl w:ilvl="5" w:tplc="02BA0A78">
      <w:numFmt w:val="bullet"/>
      <w:lvlText w:val="•"/>
      <w:lvlJc w:val="left"/>
      <w:pPr>
        <w:ind w:left="5536" w:hanging="363"/>
      </w:pPr>
      <w:rPr>
        <w:rFonts w:hint="default"/>
        <w:lang w:val="en-US" w:eastAsia="en-US" w:bidi="ar-SA"/>
      </w:rPr>
    </w:lvl>
    <w:lvl w:ilvl="6" w:tplc="08DC2574">
      <w:numFmt w:val="bullet"/>
      <w:lvlText w:val="•"/>
      <w:lvlJc w:val="left"/>
      <w:pPr>
        <w:ind w:left="6547" w:hanging="363"/>
      </w:pPr>
      <w:rPr>
        <w:rFonts w:hint="default"/>
        <w:lang w:val="en-US" w:eastAsia="en-US" w:bidi="ar-SA"/>
      </w:rPr>
    </w:lvl>
    <w:lvl w:ilvl="7" w:tplc="3C10BF1C">
      <w:numFmt w:val="bullet"/>
      <w:lvlText w:val="•"/>
      <w:lvlJc w:val="left"/>
      <w:pPr>
        <w:ind w:left="7558" w:hanging="363"/>
      </w:pPr>
      <w:rPr>
        <w:rFonts w:hint="default"/>
        <w:lang w:val="en-US" w:eastAsia="en-US" w:bidi="ar-SA"/>
      </w:rPr>
    </w:lvl>
    <w:lvl w:ilvl="8" w:tplc="109444C0">
      <w:numFmt w:val="bullet"/>
      <w:lvlText w:val="•"/>
      <w:lvlJc w:val="left"/>
      <w:pPr>
        <w:ind w:left="8569" w:hanging="363"/>
      </w:pPr>
      <w:rPr>
        <w:rFonts w:hint="default"/>
        <w:lang w:val="en-US" w:eastAsia="en-US" w:bidi="ar-SA"/>
      </w:rPr>
    </w:lvl>
  </w:abstractNum>
  <w:abstractNum w:abstractNumId="4" w15:restartNumberingAfterBreak="0">
    <w:nsid w:val="13A55096"/>
    <w:multiLevelType w:val="hybridMultilevel"/>
    <w:tmpl w:val="82B84910"/>
    <w:lvl w:ilvl="0" w:tplc="61F4577E">
      <w:numFmt w:val="bullet"/>
      <w:lvlText w:val=""/>
      <w:lvlJc w:val="left"/>
      <w:pPr>
        <w:ind w:left="5401" w:hanging="360"/>
      </w:pPr>
      <w:rPr>
        <w:rFonts w:ascii="Symbol" w:eastAsia="Symbol" w:hAnsi="Symbol" w:cs="Symbol" w:hint="default"/>
        <w:b w:val="0"/>
        <w:bCs w:val="0"/>
        <w:i w:val="0"/>
        <w:iCs w:val="0"/>
        <w:spacing w:val="0"/>
        <w:w w:val="100"/>
        <w:sz w:val="24"/>
        <w:szCs w:val="24"/>
        <w:lang w:val="en-US" w:eastAsia="en-US" w:bidi="ar-SA"/>
      </w:rPr>
    </w:lvl>
    <w:lvl w:ilvl="1" w:tplc="0E621934">
      <w:numFmt w:val="bullet"/>
      <w:lvlText w:val="•"/>
      <w:lvlJc w:val="left"/>
      <w:pPr>
        <w:ind w:left="6048" w:hanging="360"/>
      </w:pPr>
      <w:rPr>
        <w:rFonts w:hint="default"/>
        <w:lang w:val="en-US" w:eastAsia="en-US" w:bidi="ar-SA"/>
      </w:rPr>
    </w:lvl>
    <w:lvl w:ilvl="2" w:tplc="3BAA5144">
      <w:numFmt w:val="bullet"/>
      <w:lvlText w:val="•"/>
      <w:lvlJc w:val="left"/>
      <w:pPr>
        <w:ind w:left="6696" w:hanging="360"/>
      </w:pPr>
      <w:rPr>
        <w:rFonts w:hint="default"/>
        <w:lang w:val="en-US" w:eastAsia="en-US" w:bidi="ar-SA"/>
      </w:rPr>
    </w:lvl>
    <w:lvl w:ilvl="3" w:tplc="022EF728">
      <w:numFmt w:val="bullet"/>
      <w:lvlText w:val="•"/>
      <w:lvlJc w:val="left"/>
      <w:pPr>
        <w:ind w:left="7344" w:hanging="360"/>
      </w:pPr>
      <w:rPr>
        <w:rFonts w:hint="default"/>
        <w:lang w:val="en-US" w:eastAsia="en-US" w:bidi="ar-SA"/>
      </w:rPr>
    </w:lvl>
    <w:lvl w:ilvl="4" w:tplc="85C20D70">
      <w:numFmt w:val="bullet"/>
      <w:lvlText w:val="•"/>
      <w:lvlJc w:val="left"/>
      <w:pPr>
        <w:ind w:left="7992" w:hanging="360"/>
      </w:pPr>
      <w:rPr>
        <w:rFonts w:hint="default"/>
        <w:lang w:val="en-US" w:eastAsia="en-US" w:bidi="ar-SA"/>
      </w:rPr>
    </w:lvl>
    <w:lvl w:ilvl="5" w:tplc="ED880838">
      <w:numFmt w:val="bullet"/>
      <w:lvlText w:val="•"/>
      <w:lvlJc w:val="left"/>
      <w:pPr>
        <w:ind w:left="8640" w:hanging="360"/>
      </w:pPr>
      <w:rPr>
        <w:rFonts w:hint="default"/>
        <w:lang w:val="en-US" w:eastAsia="en-US" w:bidi="ar-SA"/>
      </w:rPr>
    </w:lvl>
    <w:lvl w:ilvl="6" w:tplc="A0962B8E">
      <w:numFmt w:val="bullet"/>
      <w:lvlText w:val="•"/>
      <w:lvlJc w:val="left"/>
      <w:pPr>
        <w:ind w:left="9288" w:hanging="360"/>
      </w:pPr>
      <w:rPr>
        <w:rFonts w:hint="default"/>
        <w:lang w:val="en-US" w:eastAsia="en-US" w:bidi="ar-SA"/>
      </w:rPr>
    </w:lvl>
    <w:lvl w:ilvl="7" w:tplc="2A3EF5FA">
      <w:numFmt w:val="bullet"/>
      <w:lvlText w:val="•"/>
      <w:lvlJc w:val="left"/>
      <w:pPr>
        <w:ind w:left="9936" w:hanging="360"/>
      </w:pPr>
      <w:rPr>
        <w:rFonts w:hint="default"/>
        <w:lang w:val="en-US" w:eastAsia="en-US" w:bidi="ar-SA"/>
      </w:rPr>
    </w:lvl>
    <w:lvl w:ilvl="8" w:tplc="02C0E4D2">
      <w:numFmt w:val="bullet"/>
      <w:lvlText w:val="•"/>
      <w:lvlJc w:val="left"/>
      <w:pPr>
        <w:ind w:left="10584" w:hanging="360"/>
      </w:pPr>
      <w:rPr>
        <w:rFonts w:hint="default"/>
        <w:lang w:val="en-US" w:eastAsia="en-US" w:bidi="ar-SA"/>
      </w:rPr>
    </w:lvl>
  </w:abstractNum>
  <w:abstractNum w:abstractNumId="5" w15:restartNumberingAfterBreak="0">
    <w:nsid w:val="1A9D3D70"/>
    <w:multiLevelType w:val="hybridMultilevel"/>
    <w:tmpl w:val="4EF231B8"/>
    <w:lvl w:ilvl="0" w:tplc="C248DF5E">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1" w:tplc="975AD390">
      <w:numFmt w:val="bullet"/>
      <w:lvlText w:val="•"/>
      <w:lvlJc w:val="left"/>
      <w:pPr>
        <w:ind w:left="3456" w:hanging="360"/>
      </w:pPr>
      <w:rPr>
        <w:rFonts w:hint="default"/>
        <w:lang w:val="en-US" w:eastAsia="en-US" w:bidi="ar-SA"/>
      </w:rPr>
    </w:lvl>
    <w:lvl w:ilvl="2" w:tplc="CE0E6982">
      <w:numFmt w:val="bullet"/>
      <w:lvlText w:val="•"/>
      <w:lvlJc w:val="left"/>
      <w:pPr>
        <w:ind w:left="4392" w:hanging="360"/>
      </w:pPr>
      <w:rPr>
        <w:rFonts w:hint="default"/>
        <w:lang w:val="en-US" w:eastAsia="en-US" w:bidi="ar-SA"/>
      </w:rPr>
    </w:lvl>
    <w:lvl w:ilvl="3" w:tplc="3DC64140">
      <w:numFmt w:val="bullet"/>
      <w:lvlText w:val="•"/>
      <w:lvlJc w:val="left"/>
      <w:pPr>
        <w:ind w:left="5328" w:hanging="360"/>
      </w:pPr>
      <w:rPr>
        <w:rFonts w:hint="default"/>
        <w:lang w:val="en-US" w:eastAsia="en-US" w:bidi="ar-SA"/>
      </w:rPr>
    </w:lvl>
    <w:lvl w:ilvl="4" w:tplc="864A273C">
      <w:numFmt w:val="bullet"/>
      <w:lvlText w:val="•"/>
      <w:lvlJc w:val="left"/>
      <w:pPr>
        <w:ind w:left="6264" w:hanging="360"/>
      </w:pPr>
      <w:rPr>
        <w:rFonts w:hint="default"/>
        <w:lang w:val="en-US" w:eastAsia="en-US" w:bidi="ar-SA"/>
      </w:rPr>
    </w:lvl>
    <w:lvl w:ilvl="5" w:tplc="B1FCB65C">
      <w:numFmt w:val="bullet"/>
      <w:lvlText w:val="•"/>
      <w:lvlJc w:val="left"/>
      <w:pPr>
        <w:ind w:left="7200" w:hanging="360"/>
      </w:pPr>
      <w:rPr>
        <w:rFonts w:hint="default"/>
        <w:lang w:val="en-US" w:eastAsia="en-US" w:bidi="ar-SA"/>
      </w:rPr>
    </w:lvl>
    <w:lvl w:ilvl="6" w:tplc="91B69BAE">
      <w:numFmt w:val="bullet"/>
      <w:lvlText w:val="•"/>
      <w:lvlJc w:val="left"/>
      <w:pPr>
        <w:ind w:left="8136" w:hanging="360"/>
      </w:pPr>
      <w:rPr>
        <w:rFonts w:hint="default"/>
        <w:lang w:val="en-US" w:eastAsia="en-US" w:bidi="ar-SA"/>
      </w:rPr>
    </w:lvl>
    <w:lvl w:ilvl="7" w:tplc="F1585700">
      <w:numFmt w:val="bullet"/>
      <w:lvlText w:val="•"/>
      <w:lvlJc w:val="left"/>
      <w:pPr>
        <w:ind w:left="9072" w:hanging="360"/>
      </w:pPr>
      <w:rPr>
        <w:rFonts w:hint="default"/>
        <w:lang w:val="en-US" w:eastAsia="en-US" w:bidi="ar-SA"/>
      </w:rPr>
    </w:lvl>
    <w:lvl w:ilvl="8" w:tplc="0E427F30">
      <w:numFmt w:val="bullet"/>
      <w:lvlText w:val="•"/>
      <w:lvlJc w:val="left"/>
      <w:pPr>
        <w:ind w:left="10008" w:hanging="360"/>
      </w:pPr>
      <w:rPr>
        <w:rFonts w:hint="default"/>
        <w:lang w:val="en-US" w:eastAsia="en-US" w:bidi="ar-SA"/>
      </w:rPr>
    </w:lvl>
  </w:abstractNum>
  <w:abstractNum w:abstractNumId="6" w15:restartNumberingAfterBreak="0">
    <w:nsid w:val="1BEE20F3"/>
    <w:multiLevelType w:val="hybridMultilevel"/>
    <w:tmpl w:val="7C2C0E3E"/>
    <w:lvl w:ilvl="0" w:tplc="1C6A5874">
      <w:numFmt w:val="bullet"/>
      <w:lvlText w:val=""/>
      <w:lvlJc w:val="left"/>
      <w:pPr>
        <w:ind w:left="1583"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583" w:hanging="360"/>
      </w:pPr>
      <w:rPr>
        <w:rFonts w:ascii="Courier New" w:hAnsi="Courier New" w:cs="Courier New" w:hint="default"/>
      </w:rPr>
    </w:lvl>
    <w:lvl w:ilvl="2" w:tplc="04190005" w:tentative="1">
      <w:start w:val="1"/>
      <w:numFmt w:val="bullet"/>
      <w:lvlText w:val=""/>
      <w:lvlJc w:val="left"/>
      <w:pPr>
        <w:ind w:left="2303" w:hanging="360"/>
      </w:pPr>
      <w:rPr>
        <w:rFonts w:ascii="Wingdings" w:hAnsi="Wingdings" w:hint="default"/>
      </w:rPr>
    </w:lvl>
    <w:lvl w:ilvl="3" w:tplc="04190001" w:tentative="1">
      <w:start w:val="1"/>
      <w:numFmt w:val="bullet"/>
      <w:lvlText w:val=""/>
      <w:lvlJc w:val="left"/>
      <w:pPr>
        <w:ind w:left="3023" w:hanging="360"/>
      </w:pPr>
      <w:rPr>
        <w:rFonts w:ascii="Symbol" w:hAnsi="Symbol" w:hint="default"/>
      </w:rPr>
    </w:lvl>
    <w:lvl w:ilvl="4" w:tplc="04190003" w:tentative="1">
      <w:start w:val="1"/>
      <w:numFmt w:val="bullet"/>
      <w:lvlText w:val="o"/>
      <w:lvlJc w:val="left"/>
      <w:pPr>
        <w:ind w:left="3743" w:hanging="360"/>
      </w:pPr>
      <w:rPr>
        <w:rFonts w:ascii="Courier New" w:hAnsi="Courier New" w:cs="Courier New" w:hint="default"/>
      </w:rPr>
    </w:lvl>
    <w:lvl w:ilvl="5" w:tplc="04190005" w:tentative="1">
      <w:start w:val="1"/>
      <w:numFmt w:val="bullet"/>
      <w:lvlText w:val=""/>
      <w:lvlJc w:val="left"/>
      <w:pPr>
        <w:ind w:left="4463" w:hanging="360"/>
      </w:pPr>
      <w:rPr>
        <w:rFonts w:ascii="Wingdings" w:hAnsi="Wingdings" w:hint="default"/>
      </w:rPr>
    </w:lvl>
    <w:lvl w:ilvl="6" w:tplc="04190001" w:tentative="1">
      <w:start w:val="1"/>
      <w:numFmt w:val="bullet"/>
      <w:lvlText w:val=""/>
      <w:lvlJc w:val="left"/>
      <w:pPr>
        <w:ind w:left="5183" w:hanging="360"/>
      </w:pPr>
      <w:rPr>
        <w:rFonts w:ascii="Symbol" w:hAnsi="Symbol" w:hint="default"/>
      </w:rPr>
    </w:lvl>
    <w:lvl w:ilvl="7" w:tplc="04190003" w:tentative="1">
      <w:start w:val="1"/>
      <w:numFmt w:val="bullet"/>
      <w:lvlText w:val="o"/>
      <w:lvlJc w:val="left"/>
      <w:pPr>
        <w:ind w:left="5903" w:hanging="360"/>
      </w:pPr>
      <w:rPr>
        <w:rFonts w:ascii="Courier New" w:hAnsi="Courier New" w:cs="Courier New" w:hint="default"/>
      </w:rPr>
    </w:lvl>
    <w:lvl w:ilvl="8" w:tplc="04190005" w:tentative="1">
      <w:start w:val="1"/>
      <w:numFmt w:val="bullet"/>
      <w:lvlText w:val=""/>
      <w:lvlJc w:val="left"/>
      <w:pPr>
        <w:ind w:left="6623" w:hanging="360"/>
      </w:pPr>
      <w:rPr>
        <w:rFonts w:ascii="Wingdings" w:hAnsi="Wingdings" w:hint="default"/>
      </w:rPr>
    </w:lvl>
  </w:abstractNum>
  <w:abstractNum w:abstractNumId="7" w15:restartNumberingAfterBreak="0">
    <w:nsid w:val="1C8A21C0"/>
    <w:multiLevelType w:val="hybridMultilevel"/>
    <w:tmpl w:val="150234C8"/>
    <w:lvl w:ilvl="0" w:tplc="0F101A6C">
      <w:numFmt w:val="bullet"/>
      <w:lvlText w:val=""/>
      <w:lvlJc w:val="left"/>
      <w:pPr>
        <w:ind w:left="100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243E19C6"/>
    <w:multiLevelType w:val="hybridMultilevel"/>
    <w:tmpl w:val="05084D2A"/>
    <w:lvl w:ilvl="0" w:tplc="A964DD90">
      <w:numFmt w:val="bullet"/>
      <w:lvlText w:val="-"/>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1" w:tplc="9A4A9A90">
      <w:numFmt w:val="bullet"/>
      <w:lvlText w:val=""/>
      <w:lvlJc w:val="left"/>
      <w:pPr>
        <w:ind w:left="4052" w:hanging="360"/>
      </w:pPr>
      <w:rPr>
        <w:rFonts w:ascii="Symbol" w:eastAsia="Symbol" w:hAnsi="Symbol" w:cs="Symbol" w:hint="default"/>
        <w:b w:val="0"/>
        <w:bCs w:val="0"/>
        <w:i w:val="0"/>
        <w:iCs w:val="0"/>
        <w:spacing w:val="0"/>
        <w:w w:val="100"/>
        <w:sz w:val="24"/>
        <w:szCs w:val="24"/>
        <w:lang w:val="en-US" w:eastAsia="en-US" w:bidi="ar-SA"/>
      </w:rPr>
    </w:lvl>
    <w:lvl w:ilvl="2" w:tplc="06D2F514">
      <w:numFmt w:val="bullet"/>
      <w:lvlText w:val="•"/>
      <w:lvlJc w:val="left"/>
      <w:pPr>
        <w:ind w:left="4928" w:hanging="360"/>
      </w:pPr>
      <w:rPr>
        <w:rFonts w:hint="default"/>
        <w:lang w:val="en-US" w:eastAsia="en-US" w:bidi="ar-SA"/>
      </w:rPr>
    </w:lvl>
    <w:lvl w:ilvl="3" w:tplc="C0AE8488">
      <w:numFmt w:val="bullet"/>
      <w:lvlText w:val="•"/>
      <w:lvlJc w:val="left"/>
      <w:pPr>
        <w:ind w:left="5797" w:hanging="360"/>
      </w:pPr>
      <w:rPr>
        <w:rFonts w:hint="default"/>
        <w:lang w:val="en-US" w:eastAsia="en-US" w:bidi="ar-SA"/>
      </w:rPr>
    </w:lvl>
    <w:lvl w:ilvl="4" w:tplc="C0D06F92">
      <w:numFmt w:val="bullet"/>
      <w:lvlText w:val="•"/>
      <w:lvlJc w:val="left"/>
      <w:pPr>
        <w:ind w:left="6666" w:hanging="360"/>
      </w:pPr>
      <w:rPr>
        <w:rFonts w:hint="default"/>
        <w:lang w:val="en-US" w:eastAsia="en-US" w:bidi="ar-SA"/>
      </w:rPr>
    </w:lvl>
    <w:lvl w:ilvl="5" w:tplc="B854EFB0">
      <w:numFmt w:val="bullet"/>
      <w:lvlText w:val="•"/>
      <w:lvlJc w:val="left"/>
      <w:pPr>
        <w:ind w:left="7535" w:hanging="360"/>
      </w:pPr>
      <w:rPr>
        <w:rFonts w:hint="default"/>
        <w:lang w:val="en-US" w:eastAsia="en-US" w:bidi="ar-SA"/>
      </w:rPr>
    </w:lvl>
    <w:lvl w:ilvl="6" w:tplc="DF043BA4">
      <w:numFmt w:val="bullet"/>
      <w:lvlText w:val="•"/>
      <w:lvlJc w:val="left"/>
      <w:pPr>
        <w:ind w:left="8404" w:hanging="360"/>
      </w:pPr>
      <w:rPr>
        <w:rFonts w:hint="default"/>
        <w:lang w:val="en-US" w:eastAsia="en-US" w:bidi="ar-SA"/>
      </w:rPr>
    </w:lvl>
    <w:lvl w:ilvl="7" w:tplc="8E8892AE">
      <w:numFmt w:val="bullet"/>
      <w:lvlText w:val="•"/>
      <w:lvlJc w:val="left"/>
      <w:pPr>
        <w:ind w:left="9273" w:hanging="360"/>
      </w:pPr>
      <w:rPr>
        <w:rFonts w:hint="default"/>
        <w:lang w:val="en-US" w:eastAsia="en-US" w:bidi="ar-SA"/>
      </w:rPr>
    </w:lvl>
    <w:lvl w:ilvl="8" w:tplc="9664DDA6">
      <w:numFmt w:val="bullet"/>
      <w:lvlText w:val="•"/>
      <w:lvlJc w:val="left"/>
      <w:pPr>
        <w:ind w:left="10142" w:hanging="360"/>
      </w:pPr>
      <w:rPr>
        <w:rFonts w:hint="default"/>
        <w:lang w:val="en-US" w:eastAsia="en-US" w:bidi="ar-SA"/>
      </w:rPr>
    </w:lvl>
  </w:abstractNum>
  <w:abstractNum w:abstractNumId="9" w15:restartNumberingAfterBreak="0">
    <w:nsid w:val="266825C8"/>
    <w:multiLevelType w:val="hybridMultilevel"/>
    <w:tmpl w:val="4B7E7B78"/>
    <w:lvl w:ilvl="0" w:tplc="3C76FCA4">
      <w:numFmt w:val="bullet"/>
      <w:lvlText w:val="-"/>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1" w:tplc="A1FA5C3C">
      <w:numFmt w:val="bullet"/>
      <w:lvlText w:val="•"/>
      <w:lvlJc w:val="left"/>
      <w:pPr>
        <w:ind w:left="2430" w:hanging="360"/>
      </w:pPr>
      <w:rPr>
        <w:rFonts w:hint="default"/>
        <w:lang w:val="en-US" w:eastAsia="en-US" w:bidi="ar-SA"/>
      </w:rPr>
    </w:lvl>
    <w:lvl w:ilvl="2" w:tplc="DC2C216E">
      <w:numFmt w:val="bullet"/>
      <w:lvlText w:val="•"/>
      <w:lvlJc w:val="left"/>
      <w:pPr>
        <w:ind w:left="2701" w:hanging="360"/>
      </w:pPr>
      <w:rPr>
        <w:rFonts w:hint="default"/>
        <w:lang w:val="en-US" w:eastAsia="en-US" w:bidi="ar-SA"/>
      </w:rPr>
    </w:lvl>
    <w:lvl w:ilvl="3" w:tplc="CA9C811E">
      <w:numFmt w:val="bullet"/>
      <w:lvlText w:val="•"/>
      <w:lvlJc w:val="left"/>
      <w:pPr>
        <w:ind w:left="2972" w:hanging="360"/>
      </w:pPr>
      <w:rPr>
        <w:rFonts w:hint="default"/>
        <w:lang w:val="en-US" w:eastAsia="en-US" w:bidi="ar-SA"/>
      </w:rPr>
    </w:lvl>
    <w:lvl w:ilvl="4" w:tplc="002E3C7E">
      <w:numFmt w:val="bullet"/>
      <w:lvlText w:val="•"/>
      <w:lvlJc w:val="left"/>
      <w:pPr>
        <w:ind w:left="3243" w:hanging="360"/>
      </w:pPr>
      <w:rPr>
        <w:rFonts w:hint="default"/>
        <w:lang w:val="en-US" w:eastAsia="en-US" w:bidi="ar-SA"/>
      </w:rPr>
    </w:lvl>
    <w:lvl w:ilvl="5" w:tplc="15387D92">
      <w:numFmt w:val="bullet"/>
      <w:lvlText w:val="•"/>
      <w:lvlJc w:val="left"/>
      <w:pPr>
        <w:ind w:left="3513" w:hanging="360"/>
      </w:pPr>
      <w:rPr>
        <w:rFonts w:hint="default"/>
        <w:lang w:val="en-US" w:eastAsia="en-US" w:bidi="ar-SA"/>
      </w:rPr>
    </w:lvl>
    <w:lvl w:ilvl="6" w:tplc="D01667A2">
      <w:numFmt w:val="bullet"/>
      <w:lvlText w:val="•"/>
      <w:lvlJc w:val="left"/>
      <w:pPr>
        <w:ind w:left="3784" w:hanging="360"/>
      </w:pPr>
      <w:rPr>
        <w:rFonts w:hint="default"/>
        <w:lang w:val="en-US" w:eastAsia="en-US" w:bidi="ar-SA"/>
      </w:rPr>
    </w:lvl>
    <w:lvl w:ilvl="7" w:tplc="2782336E">
      <w:numFmt w:val="bullet"/>
      <w:lvlText w:val="•"/>
      <w:lvlJc w:val="left"/>
      <w:pPr>
        <w:ind w:left="4055" w:hanging="360"/>
      </w:pPr>
      <w:rPr>
        <w:rFonts w:hint="default"/>
        <w:lang w:val="en-US" w:eastAsia="en-US" w:bidi="ar-SA"/>
      </w:rPr>
    </w:lvl>
    <w:lvl w:ilvl="8" w:tplc="6D58472E">
      <w:numFmt w:val="bullet"/>
      <w:lvlText w:val="•"/>
      <w:lvlJc w:val="left"/>
      <w:pPr>
        <w:ind w:left="4326" w:hanging="360"/>
      </w:pPr>
      <w:rPr>
        <w:rFonts w:hint="default"/>
        <w:lang w:val="en-US" w:eastAsia="en-US" w:bidi="ar-SA"/>
      </w:rPr>
    </w:lvl>
  </w:abstractNum>
  <w:abstractNum w:abstractNumId="10" w15:restartNumberingAfterBreak="0">
    <w:nsid w:val="282A1DB6"/>
    <w:multiLevelType w:val="hybridMultilevel"/>
    <w:tmpl w:val="003AEACC"/>
    <w:lvl w:ilvl="0" w:tplc="0F101A6C">
      <w:numFmt w:val="bullet"/>
      <w:lvlText w:val=""/>
      <w:lvlJc w:val="left"/>
      <w:pPr>
        <w:ind w:left="208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295152AF"/>
    <w:multiLevelType w:val="hybridMultilevel"/>
    <w:tmpl w:val="ABF6ACBE"/>
    <w:lvl w:ilvl="0" w:tplc="7A56C3CE">
      <w:numFmt w:val="bullet"/>
      <w:lvlText w:val=""/>
      <w:lvlJc w:val="left"/>
      <w:pPr>
        <w:ind w:left="415" w:hanging="416"/>
      </w:pPr>
      <w:rPr>
        <w:rFonts w:ascii="Symbol" w:eastAsia="Symbol" w:hAnsi="Symbol" w:cs="Symbol" w:hint="default"/>
        <w:b w:val="0"/>
        <w:bCs w:val="0"/>
        <w:i w:val="0"/>
        <w:iCs w:val="0"/>
        <w:spacing w:val="0"/>
        <w:w w:val="100"/>
        <w:sz w:val="24"/>
        <w:szCs w:val="24"/>
        <w:lang w:val="en-US" w:eastAsia="en-US" w:bidi="ar-SA"/>
      </w:rPr>
    </w:lvl>
    <w:lvl w:ilvl="1" w:tplc="72ACA108">
      <w:numFmt w:val="bullet"/>
      <w:lvlText w:val="•"/>
      <w:lvlJc w:val="left"/>
      <w:pPr>
        <w:ind w:left="709" w:hanging="416"/>
      </w:pPr>
      <w:rPr>
        <w:rFonts w:hint="default"/>
        <w:lang w:val="en-US" w:eastAsia="en-US" w:bidi="ar-SA"/>
      </w:rPr>
    </w:lvl>
    <w:lvl w:ilvl="2" w:tplc="5B986634">
      <w:numFmt w:val="bullet"/>
      <w:lvlText w:val="•"/>
      <w:lvlJc w:val="left"/>
      <w:pPr>
        <w:ind w:left="999" w:hanging="416"/>
      </w:pPr>
      <w:rPr>
        <w:rFonts w:hint="default"/>
        <w:lang w:val="en-US" w:eastAsia="en-US" w:bidi="ar-SA"/>
      </w:rPr>
    </w:lvl>
    <w:lvl w:ilvl="3" w:tplc="6616EC56">
      <w:numFmt w:val="bullet"/>
      <w:lvlText w:val="•"/>
      <w:lvlJc w:val="left"/>
      <w:pPr>
        <w:ind w:left="1288" w:hanging="416"/>
      </w:pPr>
      <w:rPr>
        <w:rFonts w:hint="default"/>
        <w:lang w:val="en-US" w:eastAsia="en-US" w:bidi="ar-SA"/>
      </w:rPr>
    </w:lvl>
    <w:lvl w:ilvl="4" w:tplc="4022A24E">
      <w:numFmt w:val="bullet"/>
      <w:lvlText w:val="•"/>
      <w:lvlJc w:val="left"/>
      <w:pPr>
        <w:ind w:left="1578" w:hanging="416"/>
      </w:pPr>
      <w:rPr>
        <w:rFonts w:hint="default"/>
        <w:lang w:val="en-US" w:eastAsia="en-US" w:bidi="ar-SA"/>
      </w:rPr>
    </w:lvl>
    <w:lvl w:ilvl="5" w:tplc="36500768">
      <w:numFmt w:val="bullet"/>
      <w:lvlText w:val="•"/>
      <w:lvlJc w:val="left"/>
      <w:pPr>
        <w:ind w:left="1867" w:hanging="416"/>
      </w:pPr>
      <w:rPr>
        <w:rFonts w:hint="default"/>
        <w:lang w:val="en-US" w:eastAsia="en-US" w:bidi="ar-SA"/>
      </w:rPr>
    </w:lvl>
    <w:lvl w:ilvl="6" w:tplc="8C9A780C">
      <w:numFmt w:val="bullet"/>
      <w:lvlText w:val="•"/>
      <w:lvlJc w:val="left"/>
      <w:pPr>
        <w:ind w:left="2157" w:hanging="416"/>
      </w:pPr>
      <w:rPr>
        <w:rFonts w:hint="default"/>
        <w:lang w:val="en-US" w:eastAsia="en-US" w:bidi="ar-SA"/>
      </w:rPr>
    </w:lvl>
    <w:lvl w:ilvl="7" w:tplc="D01C608A">
      <w:numFmt w:val="bullet"/>
      <w:lvlText w:val="•"/>
      <w:lvlJc w:val="left"/>
      <w:pPr>
        <w:ind w:left="2447" w:hanging="416"/>
      </w:pPr>
      <w:rPr>
        <w:rFonts w:hint="default"/>
        <w:lang w:val="en-US" w:eastAsia="en-US" w:bidi="ar-SA"/>
      </w:rPr>
    </w:lvl>
    <w:lvl w:ilvl="8" w:tplc="E93E90C6">
      <w:numFmt w:val="bullet"/>
      <w:lvlText w:val="•"/>
      <w:lvlJc w:val="left"/>
      <w:pPr>
        <w:ind w:left="2736" w:hanging="416"/>
      </w:pPr>
      <w:rPr>
        <w:rFonts w:hint="default"/>
        <w:lang w:val="en-US" w:eastAsia="en-US" w:bidi="ar-SA"/>
      </w:rPr>
    </w:lvl>
  </w:abstractNum>
  <w:abstractNum w:abstractNumId="12" w15:restartNumberingAfterBreak="0">
    <w:nsid w:val="2BA64564"/>
    <w:multiLevelType w:val="hybridMultilevel"/>
    <w:tmpl w:val="A328D148"/>
    <w:lvl w:ilvl="0" w:tplc="CAE8E53E">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0F101A6C">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E6B2C728">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3" w:tplc="DE922A2C">
      <w:numFmt w:val="bullet"/>
      <w:lvlText w:val="•"/>
      <w:lvlJc w:val="left"/>
      <w:pPr>
        <w:ind w:left="2520" w:hanging="360"/>
      </w:pPr>
      <w:rPr>
        <w:rFonts w:hint="default"/>
        <w:lang w:val="en-US" w:eastAsia="en-US" w:bidi="ar-SA"/>
      </w:rPr>
    </w:lvl>
    <w:lvl w:ilvl="4" w:tplc="2C16D3D8">
      <w:numFmt w:val="bullet"/>
      <w:lvlText w:val="•"/>
      <w:lvlJc w:val="left"/>
      <w:pPr>
        <w:ind w:left="2784" w:hanging="360"/>
      </w:pPr>
      <w:rPr>
        <w:rFonts w:hint="default"/>
        <w:lang w:val="en-US" w:eastAsia="en-US" w:bidi="ar-SA"/>
      </w:rPr>
    </w:lvl>
    <w:lvl w:ilvl="5" w:tplc="BF42B6AC">
      <w:numFmt w:val="bullet"/>
      <w:lvlText w:val="•"/>
      <w:lvlJc w:val="left"/>
      <w:pPr>
        <w:ind w:left="3048" w:hanging="360"/>
      </w:pPr>
      <w:rPr>
        <w:rFonts w:hint="default"/>
        <w:lang w:val="en-US" w:eastAsia="en-US" w:bidi="ar-SA"/>
      </w:rPr>
    </w:lvl>
    <w:lvl w:ilvl="6" w:tplc="9C3E7BEC">
      <w:numFmt w:val="bullet"/>
      <w:lvlText w:val="•"/>
      <w:lvlJc w:val="left"/>
      <w:pPr>
        <w:ind w:left="3313" w:hanging="360"/>
      </w:pPr>
      <w:rPr>
        <w:rFonts w:hint="default"/>
        <w:lang w:val="en-US" w:eastAsia="en-US" w:bidi="ar-SA"/>
      </w:rPr>
    </w:lvl>
    <w:lvl w:ilvl="7" w:tplc="795C2710">
      <w:numFmt w:val="bullet"/>
      <w:lvlText w:val="•"/>
      <w:lvlJc w:val="left"/>
      <w:pPr>
        <w:ind w:left="3577" w:hanging="360"/>
      </w:pPr>
      <w:rPr>
        <w:rFonts w:hint="default"/>
        <w:lang w:val="en-US" w:eastAsia="en-US" w:bidi="ar-SA"/>
      </w:rPr>
    </w:lvl>
    <w:lvl w:ilvl="8" w:tplc="13FCF6EC">
      <w:numFmt w:val="bullet"/>
      <w:lvlText w:val="•"/>
      <w:lvlJc w:val="left"/>
      <w:pPr>
        <w:ind w:left="3842" w:hanging="360"/>
      </w:pPr>
      <w:rPr>
        <w:rFonts w:hint="default"/>
        <w:lang w:val="en-US" w:eastAsia="en-US" w:bidi="ar-SA"/>
      </w:rPr>
    </w:lvl>
  </w:abstractNum>
  <w:abstractNum w:abstractNumId="13" w15:restartNumberingAfterBreak="0">
    <w:nsid w:val="2CC52DED"/>
    <w:multiLevelType w:val="hybridMultilevel"/>
    <w:tmpl w:val="54F494A2"/>
    <w:lvl w:ilvl="0" w:tplc="A8AA09A6">
      <w:numFmt w:val="bullet"/>
      <w:lvlText w:val=""/>
      <w:lvlJc w:val="left"/>
      <w:pPr>
        <w:ind w:left="359" w:hanging="360"/>
      </w:pPr>
      <w:rPr>
        <w:rFonts w:ascii="Symbol" w:eastAsia="Symbol" w:hAnsi="Symbol" w:cs="Symbol" w:hint="default"/>
        <w:b w:val="0"/>
        <w:bCs w:val="0"/>
        <w:i w:val="0"/>
        <w:iCs w:val="0"/>
        <w:spacing w:val="0"/>
        <w:w w:val="100"/>
        <w:sz w:val="24"/>
        <w:szCs w:val="24"/>
        <w:lang w:val="en-US" w:eastAsia="en-US" w:bidi="ar-SA"/>
      </w:rPr>
    </w:lvl>
    <w:lvl w:ilvl="1" w:tplc="60040132">
      <w:numFmt w:val="bullet"/>
      <w:lvlText w:val="•"/>
      <w:lvlJc w:val="left"/>
      <w:pPr>
        <w:ind w:left="1082" w:hanging="360"/>
      </w:pPr>
      <w:rPr>
        <w:rFonts w:hint="default"/>
        <w:lang w:val="en-US" w:eastAsia="en-US" w:bidi="ar-SA"/>
      </w:rPr>
    </w:lvl>
    <w:lvl w:ilvl="2" w:tplc="162E46F0">
      <w:numFmt w:val="bullet"/>
      <w:lvlText w:val="•"/>
      <w:lvlJc w:val="left"/>
      <w:pPr>
        <w:ind w:left="1804" w:hanging="360"/>
      </w:pPr>
      <w:rPr>
        <w:rFonts w:hint="default"/>
        <w:lang w:val="en-US" w:eastAsia="en-US" w:bidi="ar-SA"/>
      </w:rPr>
    </w:lvl>
    <w:lvl w:ilvl="3" w:tplc="B23C46A2">
      <w:numFmt w:val="bullet"/>
      <w:lvlText w:val="•"/>
      <w:lvlJc w:val="left"/>
      <w:pPr>
        <w:ind w:left="2527" w:hanging="360"/>
      </w:pPr>
      <w:rPr>
        <w:rFonts w:hint="default"/>
        <w:lang w:val="en-US" w:eastAsia="en-US" w:bidi="ar-SA"/>
      </w:rPr>
    </w:lvl>
    <w:lvl w:ilvl="4" w:tplc="0D2CAA90">
      <w:numFmt w:val="bullet"/>
      <w:lvlText w:val="•"/>
      <w:lvlJc w:val="left"/>
      <w:pPr>
        <w:ind w:left="3249" w:hanging="360"/>
      </w:pPr>
      <w:rPr>
        <w:rFonts w:hint="default"/>
        <w:lang w:val="en-US" w:eastAsia="en-US" w:bidi="ar-SA"/>
      </w:rPr>
    </w:lvl>
    <w:lvl w:ilvl="5" w:tplc="DF486374">
      <w:numFmt w:val="bullet"/>
      <w:lvlText w:val="•"/>
      <w:lvlJc w:val="left"/>
      <w:pPr>
        <w:ind w:left="3971" w:hanging="360"/>
      </w:pPr>
      <w:rPr>
        <w:rFonts w:hint="default"/>
        <w:lang w:val="en-US" w:eastAsia="en-US" w:bidi="ar-SA"/>
      </w:rPr>
    </w:lvl>
    <w:lvl w:ilvl="6" w:tplc="C44AE010">
      <w:numFmt w:val="bullet"/>
      <w:lvlText w:val="•"/>
      <w:lvlJc w:val="left"/>
      <w:pPr>
        <w:ind w:left="4694" w:hanging="360"/>
      </w:pPr>
      <w:rPr>
        <w:rFonts w:hint="default"/>
        <w:lang w:val="en-US" w:eastAsia="en-US" w:bidi="ar-SA"/>
      </w:rPr>
    </w:lvl>
    <w:lvl w:ilvl="7" w:tplc="6C5C7C5E">
      <w:numFmt w:val="bullet"/>
      <w:lvlText w:val="•"/>
      <w:lvlJc w:val="left"/>
      <w:pPr>
        <w:ind w:left="5416" w:hanging="360"/>
      </w:pPr>
      <w:rPr>
        <w:rFonts w:hint="default"/>
        <w:lang w:val="en-US" w:eastAsia="en-US" w:bidi="ar-SA"/>
      </w:rPr>
    </w:lvl>
    <w:lvl w:ilvl="8" w:tplc="B0C2B422">
      <w:numFmt w:val="bullet"/>
      <w:lvlText w:val="•"/>
      <w:lvlJc w:val="left"/>
      <w:pPr>
        <w:ind w:left="6138" w:hanging="360"/>
      </w:pPr>
      <w:rPr>
        <w:rFonts w:hint="default"/>
        <w:lang w:val="en-US" w:eastAsia="en-US" w:bidi="ar-SA"/>
      </w:rPr>
    </w:lvl>
  </w:abstractNum>
  <w:abstractNum w:abstractNumId="14" w15:restartNumberingAfterBreak="0">
    <w:nsid w:val="2DB1149E"/>
    <w:multiLevelType w:val="hybridMultilevel"/>
    <w:tmpl w:val="7E7AAEE2"/>
    <w:lvl w:ilvl="0" w:tplc="0F101A6C">
      <w:numFmt w:val="bullet"/>
      <w:lvlText w:val=""/>
      <w:lvlJc w:val="left"/>
      <w:pPr>
        <w:ind w:left="208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307B2CB9"/>
    <w:multiLevelType w:val="hybridMultilevel"/>
    <w:tmpl w:val="F60A95CA"/>
    <w:lvl w:ilvl="0" w:tplc="E734586E">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E3EC60E6">
      <w:numFmt w:val="bullet"/>
      <w:lvlText w:val="•"/>
      <w:lvlJc w:val="left"/>
      <w:pPr>
        <w:ind w:left="1352" w:hanging="360"/>
      </w:pPr>
      <w:rPr>
        <w:rFonts w:hint="default"/>
        <w:lang w:val="en-US" w:eastAsia="en-US" w:bidi="ar-SA"/>
      </w:rPr>
    </w:lvl>
    <w:lvl w:ilvl="2" w:tplc="B09857CE">
      <w:numFmt w:val="bullet"/>
      <w:lvlText w:val="•"/>
      <w:lvlJc w:val="left"/>
      <w:pPr>
        <w:ind w:left="2345" w:hanging="360"/>
      </w:pPr>
      <w:rPr>
        <w:rFonts w:hint="default"/>
        <w:lang w:val="en-US" w:eastAsia="en-US" w:bidi="ar-SA"/>
      </w:rPr>
    </w:lvl>
    <w:lvl w:ilvl="3" w:tplc="DB62BD24">
      <w:numFmt w:val="bullet"/>
      <w:lvlText w:val="•"/>
      <w:lvlJc w:val="left"/>
      <w:pPr>
        <w:ind w:left="3337" w:hanging="360"/>
      </w:pPr>
      <w:rPr>
        <w:rFonts w:hint="default"/>
        <w:lang w:val="en-US" w:eastAsia="en-US" w:bidi="ar-SA"/>
      </w:rPr>
    </w:lvl>
    <w:lvl w:ilvl="4" w:tplc="B5340FFE">
      <w:numFmt w:val="bullet"/>
      <w:lvlText w:val="•"/>
      <w:lvlJc w:val="left"/>
      <w:pPr>
        <w:ind w:left="4330" w:hanging="360"/>
      </w:pPr>
      <w:rPr>
        <w:rFonts w:hint="default"/>
        <w:lang w:val="en-US" w:eastAsia="en-US" w:bidi="ar-SA"/>
      </w:rPr>
    </w:lvl>
    <w:lvl w:ilvl="5" w:tplc="D6D2F1BA">
      <w:numFmt w:val="bullet"/>
      <w:lvlText w:val="•"/>
      <w:lvlJc w:val="left"/>
      <w:pPr>
        <w:ind w:left="5323" w:hanging="360"/>
      </w:pPr>
      <w:rPr>
        <w:rFonts w:hint="default"/>
        <w:lang w:val="en-US" w:eastAsia="en-US" w:bidi="ar-SA"/>
      </w:rPr>
    </w:lvl>
    <w:lvl w:ilvl="6" w:tplc="1C6C9FAC">
      <w:numFmt w:val="bullet"/>
      <w:lvlText w:val="•"/>
      <w:lvlJc w:val="left"/>
      <w:pPr>
        <w:ind w:left="6315" w:hanging="360"/>
      </w:pPr>
      <w:rPr>
        <w:rFonts w:hint="default"/>
        <w:lang w:val="en-US" w:eastAsia="en-US" w:bidi="ar-SA"/>
      </w:rPr>
    </w:lvl>
    <w:lvl w:ilvl="7" w:tplc="296C730A">
      <w:numFmt w:val="bullet"/>
      <w:lvlText w:val="•"/>
      <w:lvlJc w:val="left"/>
      <w:pPr>
        <w:ind w:left="7308" w:hanging="360"/>
      </w:pPr>
      <w:rPr>
        <w:rFonts w:hint="default"/>
        <w:lang w:val="en-US" w:eastAsia="en-US" w:bidi="ar-SA"/>
      </w:rPr>
    </w:lvl>
    <w:lvl w:ilvl="8" w:tplc="B7500348">
      <w:numFmt w:val="bullet"/>
      <w:lvlText w:val="•"/>
      <w:lvlJc w:val="left"/>
      <w:pPr>
        <w:ind w:left="8300" w:hanging="360"/>
      </w:pPr>
      <w:rPr>
        <w:rFonts w:hint="default"/>
        <w:lang w:val="en-US" w:eastAsia="en-US" w:bidi="ar-SA"/>
      </w:rPr>
    </w:lvl>
  </w:abstractNum>
  <w:abstractNum w:abstractNumId="16" w15:restartNumberingAfterBreak="0">
    <w:nsid w:val="32151725"/>
    <w:multiLevelType w:val="hybridMultilevel"/>
    <w:tmpl w:val="17EE6C6C"/>
    <w:lvl w:ilvl="0" w:tplc="EF10D4B0">
      <w:numFmt w:val="bullet"/>
      <w:lvlText w:val=""/>
      <w:lvlJc w:val="left"/>
      <w:pPr>
        <w:ind w:left="208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3D65AFD"/>
    <w:multiLevelType w:val="hybridMultilevel"/>
    <w:tmpl w:val="D2E640DE"/>
    <w:lvl w:ilvl="0" w:tplc="0F101A6C">
      <w:numFmt w:val="bullet"/>
      <w:lvlText w:val=""/>
      <w:lvlJc w:val="left"/>
      <w:pPr>
        <w:ind w:left="100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378E0746"/>
    <w:multiLevelType w:val="hybridMultilevel"/>
    <w:tmpl w:val="71EE14DA"/>
    <w:lvl w:ilvl="0" w:tplc="559C9DCA">
      <w:numFmt w:val="bullet"/>
      <w:lvlText w:val="o"/>
      <w:lvlJc w:val="left"/>
      <w:pPr>
        <w:ind w:left="2520" w:hanging="360"/>
      </w:pPr>
      <w:rPr>
        <w:rFonts w:ascii="Courier New" w:eastAsia="Courier New" w:hAnsi="Courier New" w:cs="Courier New" w:hint="default"/>
        <w:b w:val="0"/>
        <w:bCs w:val="0"/>
        <w:i w:val="0"/>
        <w:iCs w:val="0"/>
        <w:spacing w:val="0"/>
        <w:w w:val="100"/>
        <w:sz w:val="24"/>
        <w:szCs w:val="24"/>
        <w:lang w:val="en-US" w:eastAsia="en-US" w:bidi="ar-SA"/>
      </w:rPr>
    </w:lvl>
    <w:lvl w:ilvl="1" w:tplc="C3F8966E">
      <w:numFmt w:val="bullet"/>
      <w:lvlText w:val="•"/>
      <w:lvlJc w:val="left"/>
      <w:pPr>
        <w:ind w:left="3456" w:hanging="360"/>
      </w:pPr>
      <w:rPr>
        <w:rFonts w:hint="default"/>
        <w:lang w:val="en-US" w:eastAsia="en-US" w:bidi="ar-SA"/>
      </w:rPr>
    </w:lvl>
    <w:lvl w:ilvl="2" w:tplc="9C0A9F2C">
      <w:numFmt w:val="bullet"/>
      <w:lvlText w:val="•"/>
      <w:lvlJc w:val="left"/>
      <w:pPr>
        <w:ind w:left="4392" w:hanging="360"/>
      </w:pPr>
      <w:rPr>
        <w:rFonts w:hint="default"/>
        <w:lang w:val="en-US" w:eastAsia="en-US" w:bidi="ar-SA"/>
      </w:rPr>
    </w:lvl>
    <w:lvl w:ilvl="3" w:tplc="FA867DBA">
      <w:numFmt w:val="bullet"/>
      <w:lvlText w:val="•"/>
      <w:lvlJc w:val="left"/>
      <w:pPr>
        <w:ind w:left="5328" w:hanging="360"/>
      </w:pPr>
      <w:rPr>
        <w:rFonts w:hint="default"/>
        <w:lang w:val="en-US" w:eastAsia="en-US" w:bidi="ar-SA"/>
      </w:rPr>
    </w:lvl>
    <w:lvl w:ilvl="4" w:tplc="E06AEEA0">
      <w:numFmt w:val="bullet"/>
      <w:lvlText w:val="•"/>
      <w:lvlJc w:val="left"/>
      <w:pPr>
        <w:ind w:left="6264" w:hanging="360"/>
      </w:pPr>
      <w:rPr>
        <w:rFonts w:hint="default"/>
        <w:lang w:val="en-US" w:eastAsia="en-US" w:bidi="ar-SA"/>
      </w:rPr>
    </w:lvl>
    <w:lvl w:ilvl="5" w:tplc="1BA6F5A4">
      <w:numFmt w:val="bullet"/>
      <w:lvlText w:val="•"/>
      <w:lvlJc w:val="left"/>
      <w:pPr>
        <w:ind w:left="7200" w:hanging="360"/>
      </w:pPr>
      <w:rPr>
        <w:rFonts w:hint="default"/>
        <w:lang w:val="en-US" w:eastAsia="en-US" w:bidi="ar-SA"/>
      </w:rPr>
    </w:lvl>
    <w:lvl w:ilvl="6" w:tplc="40B0167A">
      <w:numFmt w:val="bullet"/>
      <w:lvlText w:val="•"/>
      <w:lvlJc w:val="left"/>
      <w:pPr>
        <w:ind w:left="8136" w:hanging="360"/>
      </w:pPr>
      <w:rPr>
        <w:rFonts w:hint="default"/>
        <w:lang w:val="en-US" w:eastAsia="en-US" w:bidi="ar-SA"/>
      </w:rPr>
    </w:lvl>
    <w:lvl w:ilvl="7" w:tplc="865C1762">
      <w:numFmt w:val="bullet"/>
      <w:lvlText w:val="•"/>
      <w:lvlJc w:val="left"/>
      <w:pPr>
        <w:ind w:left="9072" w:hanging="360"/>
      </w:pPr>
      <w:rPr>
        <w:rFonts w:hint="default"/>
        <w:lang w:val="en-US" w:eastAsia="en-US" w:bidi="ar-SA"/>
      </w:rPr>
    </w:lvl>
    <w:lvl w:ilvl="8" w:tplc="5EA8ABD8">
      <w:numFmt w:val="bullet"/>
      <w:lvlText w:val="•"/>
      <w:lvlJc w:val="left"/>
      <w:pPr>
        <w:ind w:left="10008" w:hanging="360"/>
      </w:pPr>
      <w:rPr>
        <w:rFonts w:hint="default"/>
        <w:lang w:val="en-US" w:eastAsia="en-US" w:bidi="ar-SA"/>
      </w:rPr>
    </w:lvl>
  </w:abstractNum>
  <w:abstractNum w:abstractNumId="19" w15:restartNumberingAfterBreak="0">
    <w:nsid w:val="3B47500A"/>
    <w:multiLevelType w:val="hybridMultilevel"/>
    <w:tmpl w:val="D0B8B6EA"/>
    <w:lvl w:ilvl="0" w:tplc="BC185EAA">
      <w:numFmt w:val="bullet"/>
      <w:lvlText w:val=""/>
      <w:lvlJc w:val="left"/>
      <w:pPr>
        <w:ind w:left="535" w:hanging="360"/>
      </w:pPr>
      <w:rPr>
        <w:rFonts w:ascii="Symbol" w:eastAsia="Symbol" w:hAnsi="Symbol" w:cs="Symbol" w:hint="default"/>
        <w:b w:val="0"/>
        <w:bCs w:val="0"/>
        <w:i w:val="0"/>
        <w:iCs w:val="0"/>
        <w:spacing w:val="0"/>
        <w:w w:val="100"/>
        <w:sz w:val="24"/>
        <w:szCs w:val="24"/>
        <w:lang w:val="en-US" w:eastAsia="en-US" w:bidi="ar-SA"/>
      </w:rPr>
    </w:lvl>
    <w:lvl w:ilvl="1" w:tplc="21064982">
      <w:numFmt w:val="bullet"/>
      <w:lvlText w:val="•"/>
      <w:lvlJc w:val="left"/>
      <w:pPr>
        <w:ind w:left="1510" w:hanging="360"/>
      </w:pPr>
      <w:rPr>
        <w:rFonts w:hint="default"/>
        <w:lang w:val="en-US" w:eastAsia="en-US" w:bidi="ar-SA"/>
      </w:rPr>
    </w:lvl>
    <w:lvl w:ilvl="2" w:tplc="6482526A">
      <w:numFmt w:val="bullet"/>
      <w:lvlText w:val="•"/>
      <w:lvlJc w:val="left"/>
      <w:pPr>
        <w:ind w:left="2480" w:hanging="360"/>
      </w:pPr>
      <w:rPr>
        <w:rFonts w:hint="default"/>
        <w:lang w:val="en-US" w:eastAsia="en-US" w:bidi="ar-SA"/>
      </w:rPr>
    </w:lvl>
    <w:lvl w:ilvl="3" w:tplc="3A7ADC66">
      <w:numFmt w:val="bullet"/>
      <w:lvlText w:val="•"/>
      <w:lvlJc w:val="left"/>
      <w:pPr>
        <w:ind w:left="3450" w:hanging="360"/>
      </w:pPr>
      <w:rPr>
        <w:rFonts w:hint="default"/>
        <w:lang w:val="en-US" w:eastAsia="en-US" w:bidi="ar-SA"/>
      </w:rPr>
    </w:lvl>
    <w:lvl w:ilvl="4" w:tplc="B896DA68">
      <w:numFmt w:val="bullet"/>
      <w:lvlText w:val="•"/>
      <w:lvlJc w:val="left"/>
      <w:pPr>
        <w:ind w:left="4420" w:hanging="360"/>
      </w:pPr>
      <w:rPr>
        <w:rFonts w:hint="default"/>
        <w:lang w:val="en-US" w:eastAsia="en-US" w:bidi="ar-SA"/>
      </w:rPr>
    </w:lvl>
    <w:lvl w:ilvl="5" w:tplc="756E96D6">
      <w:numFmt w:val="bullet"/>
      <w:lvlText w:val="•"/>
      <w:lvlJc w:val="left"/>
      <w:pPr>
        <w:ind w:left="5390" w:hanging="360"/>
      </w:pPr>
      <w:rPr>
        <w:rFonts w:hint="default"/>
        <w:lang w:val="en-US" w:eastAsia="en-US" w:bidi="ar-SA"/>
      </w:rPr>
    </w:lvl>
    <w:lvl w:ilvl="6" w:tplc="0444DC86">
      <w:numFmt w:val="bullet"/>
      <w:lvlText w:val="•"/>
      <w:lvlJc w:val="left"/>
      <w:pPr>
        <w:ind w:left="6361" w:hanging="360"/>
      </w:pPr>
      <w:rPr>
        <w:rFonts w:hint="default"/>
        <w:lang w:val="en-US" w:eastAsia="en-US" w:bidi="ar-SA"/>
      </w:rPr>
    </w:lvl>
    <w:lvl w:ilvl="7" w:tplc="833AEB6C">
      <w:numFmt w:val="bullet"/>
      <w:lvlText w:val="•"/>
      <w:lvlJc w:val="left"/>
      <w:pPr>
        <w:ind w:left="7331" w:hanging="360"/>
      </w:pPr>
      <w:rPr>
        <w:rFonts w:hint="default"/>
        <w:lang w:val="en-US" w:eastAsia="en-US" w:bidi="ar-SA"/>
      </w:rPr>
    </w:lvl>
    <w:lvl w:ilvl="8" w:tplc="24B4738E">
      <w:numFmt w:val="bullet"/>
      <w:lvlText w:val="•"/>
      <w:lvlJc w:val="left"/>
      <w:pPr>
        <w:ind w:left="8301" w:hanging="360"/>
      </w:pPr>
      <w:rPr>
        <w:rFonts w:hint="default"/>
        <w:lang w:val="en-US" w:eastAsia="en-US" w:bidi="ar-SA"/>
      </w:rPr>
    </w:lvl>
  </w:abstractNum>
  <w:abstractNum w:abstractNumId="20" w15:restartNumberingAfterBreak="0">
    <w:nsid w:val="3CBE01E3"/>
    <w:multiLevelType w:val="hybridMultilevel"/>
    <w:tmpl w:val="0D1A1D1C"/>
    <w:lvl w:ilvl="0" w:tplc="0F101A6C">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DE4549"/>
    <w:multiLevelType w:val="hybridMultilevel"/>
    <w:tmpl w:val="AF0CE8CA"/>
    <w:lvl w:ilvl="0" w:tplc="54A0F7DE">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1" w:tplc="8FF2D9AA">
      <w:numFmt w:val="bullet"/>
      <w:lvlText w:val="•"/>
      <w:lvlJc w:val="left"/>
      <w:pPr>
        <w:ind w:left="3456" w:hanging="360"/>
      </w:pPr>
      <w:rPr>
        <w:rFonts w:hint="default"/>
        <w:lang w:val="en-US" w:eastAsia="en-US" w:bidi="ar-SA"/>
      </w:rPr>
    </w:lvl>
    <w:lvl w:ilvl="2" w:tplc="059ECB78">
      <w:numFmt w:val="bullet"/>
      <w:lvlText w:val="•"/>
      <w:lvlJc w:val="left"/>
      <w:pPr>
        <w:ind w:left="4392" w:hanging="360"/>
      </w:pPr>
      <w:rPr>
        <w:rFonts w:hint="default"/>
        <w:lang w:val="en-US" w:eastAsia="en-US" w:bidi="ar-SA"/>
      </w:rPr>
    </w:lvl>
    <w:lvl w:ilvl="3" w:tplc="6AE42ADE">
      <w:numFmt w:val="bullet"/>
      <w:lvlText w:val="•"/>
      <w:lvlJc w:val="left"/>
      <w:pPr>
        <w:ind w:left="5328" w:hanging="360"/>
      </w:pPr>
      <w:rPr>
        <w:rFonts w:hint="default"/>
        <w:lang w:val="en-US" w:eastAsia="en-US" w:bidi="ar-SA"/>
      </w:rPr>
    </w:lvl>
    <w:lvl w:ilvl="4" w:tplc="031247D6">
      <w:numFmt w:val="bullet"/>
      <w:lvlText w:val="•"/>
      <w:lvlJc w:val="left"/>
      <w:pPr>
        <w:ind w:left="6264" w:hanging="360"/>
      </w:pPr>
      <w:rPr>
        <w:rFonts w:hint="default"/>
        <w:lang w:val="en-US" w:eastAsia="en-US" w:bidi="ar-SA"/>
      </w:rPr>
    </w:lvl>
    <w:lvl w:ilvl="5" w:tplc="2A3CB26A">
      <w:numFmt w:val="bullet"/>
      <w:lvlText w:val="•"/>
      <w:lvlJc w:val="left"/>
      <w:pPr>
        <w:ind w:left="7200" w:hanging="360"/>
      </w:pPr>
      <w:rPr>
        <w:rFonts w:hint="default"/>
        <w:lang w:val="en-US" w:eastAsia="en-US" w:bidi="ar-SA"/>
      </w:rPr>
    </w:lvl>
    <w:lvl w:ilvl="6" w:tplc="2F46DD3E">
      <w:numFmt w:val="bullet"/>
      <w:lvlText w:val="•"/>
      <w:lvlJc w:val="left"/>
      <w:pPr>
        <w:ind w:left="8136" w:hanging="360"/>
      </w:pPr>
      <w:rPr>
        <w:rFonts w:hint="default"/>
        <w:lang w:val="en-US" w:eastAsia="en-US" w:bidi="ar-SA"/>
      </w:rPr>
    </w:lvl>
    <w:lvl w:ilvl="7" w:tplc="53622CF6">
      <w:numFmt w:val="bullet"/>
      <w:lvlText w:val="•"/>
      <w:lvlJc w:val="left"/>
      <w:pPr>
        <w:ind w:left="9072" w:hanging="360"/>
      </w:pPr>
      <w:rPr>
        <w:rFonts w:hint="default"/>
        <w:lang w:val="en-US" w:eastAsia="en-US" w:bidi="ar-SA"/>
      </w:rPr>
    </w:lvl>
    <w:lvl w:ilvl="8" w:tplc="5570FECA">
      <w:numFmt w:val="bullet"/>
      <w:lvlText w:val="•"/>
      <w:lvlJc w:val="left"/>
      <w:pPr>
        <w:ind w:left="10008" w:hanging="360"/>
      </w:pPr>
      <w:rPr>
        <w:rFonts w:hint="default"/>
        <w:lang w:val="en-US" w:eastAsia="en-US" w:bidi="ar-SA"/>
      </w:rPr>
    </w:lvl>
  </w:abstractNum>
  <w:abstractNum w:abstractNumId="22" w15:restartNumberingAfterBreak="0">
    <w:nsid w:val="49C3796F"/>
    <w:multiLevelType w:val="hybridMultilevel"/>
    <w:tmpl w:val="B93A817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CF16BE6"/>
    <w:multiLevelType w:val="hybridMultilevel"/>
    <w:tmpl w:val="2708BA72"/>
    <w:lvl w:ilvl="0" w:tplc="3E0232A8">
      <w:numFmt w:val="bullet"/>
      <w:lvlText w:val="o"/>
      <w:lvlJc w:val="left"/>
      <w:pPr>
        <w:ind w:left="2520" w:hanging="360"/>
      </w:pPr>
      <w:rPr>
        <w:rFonts w:ascii="Courier New" w:eastAsia="Courier New" w:hAnsi="Courier New" w:cs="Courier New" w:hint="default"/>
        <w:b w:val="0"/>
        <w:bCs w:val="0"/>
        <w:i w:val="0"/>
        <w:iCs w:val="0"/>
        <w:spacing w:val="0"/>
        <w:w w:val="100"/>
        <w:sz w:val="24"/>
        <w:szCs w:val="24"/>
        <w:lang w:val="en-US" w:eastAsia="en-US" w:bidi="ar-SA"/>
      </w:rPr>
    </w:lvl>
    <w:lvl w:ilvl="1" w:tplc="B5B0C7EE">
      <w:numFmt w:val="bullet"/>
      <w:lvlText w:val="•"/>
      <w:lvlJc w:val="left"/>
      <w:pPr>
        <w:ind w:left="3456" w:hanging="360"/>
      </w:pPr>
      <w:rPr>
        <w:rFonts w:hint="default"/>
        <w:lang w:val="en-US" w:eastAsia="en-US" w:bidi="ar-SA"/>
      </w:rPr>
    </w:lvl>
    <w:lvl w:ilvl="2" w:tplc="6970774C">
      <w:numFmt w:val="bullet"/>
      <w:lvlText w:val="•"/>
      <w:lvlJc w:val="left"/>
      <w:pPr>
        <w:ind w:left="4392" w:hanging="360"/>
      </w:pPr>
      <w:rPr>
        <w:rFonts w:hint="default"/>
        <w:lang w:val="en-US" w:eastAsia="en-US" w:bidi="ar-SA"/>
      </w:rPr>
    </w:lvl>
    <w:lvl w:ilvl="3" w:tplc="1F9C2790">
      <w:numFmt w:val="bullet"/>
      <w:lvlText w:val="•"/>
      <w:lvlJc w:val="left"/>
      <w:pPr>
        <w:ind w:left="5328" w:hanging="360"/>
      </w:pPr>
      <w:rPr>
        <w:rFonts w:hint="default"/>
        <w:lang w:val="en-US" w:eastAsia="en-US" w:bidi="ar-SA"/>
      </w:rPr>
    </w:lvl>
    <w:lvl w:ilvl="4" w:tplc="250A6492">
      <w:numFmt w:val="bullet"/>
      <w:lvlText w:val="•"/>
      <w:lvlJc w:val="left"/>
      <w:pPr>
        <w:ind w:left="6264" w:hanging="360"/>
      </w:pPr>
      <w:rPr>
        <w:rFonts w:hint="default"/>
        <w:lang w:val="en-US" w:eastAsia="en-US" w:bidi="ar-SA"/>
      </w:rPr>
    </w:lvl>
    <w:lvl w:ilvl="5" w:tplc="C59C7A38">
      <w:numFmt w:val="bullet"/>
      <w:lvlText w:val="•"/>
      <w:lvlJc w:val="left"/>
      <w:pPr>
        <w:ind w:left="7200" w:hanging="360"/>
      </w:pPr>
      <w:rPr>
        <w:rFonts w:hint="default"/>
        <w:lang w:val="en-US" w:eastAsia="en-US" w:bidi="ar-SA"/>
      </w:rPr>
    </w:lvl>
    <w:lvl w:ilvl="6" w:tplc="41665778">
      <w:numFmt w:val="bullet"/>
      <w:lvlText w:val="•"/>
      <w:lvlJc w:val="left"/>
      <w:pPr>
        <w:ind w:left="8136" w:hanging="360"/>
      </w:pPr>
      <w:rPr>
        <w:rFonts w:hint="default"/>
        <w:lang w:val="en-US" w:eastAsia="en-US" w:bidi="ar-SA"/>
      </w:rPr>
    </w:lvl>
    <w:lvl w:ilvl="7" w:tplc="14149FC4">
      <w:numFmt w:val="bullet"/>
      <w:lvlText w:val="•"/>
      <w:lvlJc w:val="left"/>
      <w:pPr>
        <w:ind w:left="9072" w:hanging="360"/>
      </w:pPr>
      <w:rPr>
        <w:rFonts w:hint="default"/>
        <w:lang w:val="en-US" w:eastAsia="en-US" w:bidi="ar-SA"/>
      </w:rPr>
    </w:lvl>
    <w:lvl w:ilvl="8" w:tplc="B4BADAD8">
      <w:numFmt w:val="bullet"/>
      <w:lvlText w:val="•"/>
      <w:lvlJc w:val="left"/>
      <w:pPr>
        <w:ind w:left="10008" w:hanging="360"/>
      </w:pPr>
      <w:rPr>
        <w:rFonts w:hint="default"/>
        <w:lang w:val="en-US" w:eastAsia="en-US" w:bidi="ar-SA"/>
      </w:rPr>
    </w:lvl>
  </w:abstractNum>
  <w:abstractNum w:abstractNumId="24" w15:restartNumberingAfterBreak="0">
    <w:nsid w:val="51D04EA0"/>
    <w:multiLevelType w:val="hybridMultilevel"/>
    <w:tmpl w:val="4A74BC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539B2FB3"/>
    <w:multiLevelType w:val="hybridMultilevel"/>
    <w:tmpl w:val="537C4196"/>
    <w:lvl w:ilvl="0" w:tplc="EF10D4B0">
      <w:numFmt w:val="bullet"/>
      <w:lvlText w:val=""/>
      <w:lvlJc w:val="left"/>
      <w:pPr>
        <w:ind w:left="208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5AEB345B"/>
    <w:multiLevelType w:val="hybridMultilevel"/>
    <w:tmpl w:val="8834D400"/>
    <w:lvl w:ilvl="0" w:tplc="EF10D4B0">
      <w:numFmt w:val="bullet"/>
      <w:lvlText w:val=""/>
      <w:lvlJc w:val="left"/>
      <w:pPr>
        <w:ind w:left="208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5BDE1FCF"/>
    <w:multiLevelType w:val="hybridMultilevel"/>
    <w:tmpl w:val="929C09BA"/>
    <w:lvl w:ilvl="0" w:tplc="1012FE00">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E1980C46">
      <w:numFmt w:val="bullet"/>
      <w:lvlText w:val="-"/>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3EAA64CE">
      <w:numFmt w:val="bullet"/>
      <w:lvlText w:val="•"/>
      <w:lvlJc w:val="left"/>
      <w:pPr>
        <w:ind w:left="3240" w:hanging="360"/>
      </w:pPr>
      <w:rPr>
        <w:rFonts w:hint="default"/>
        <w:lang w:val="en-US" w:eastAsia="en-US" w:bidi="ar-SA"/>
      </w:rPr>
    </w:lvl>
    <w:lvl w:ilvl="3" w:tplc="AC363A62">
      <w:numFmt w:val="bullet"/>
      <w:lvlText w:val="•"/>
      <w:lvlJc w:val="left"/>
      <w:pPr>
        <w:ind w:left="4320" w:hanging="360"/>
      </w:pPr>
      <w:rPr>
        <w:rFonts w:hint="default"/>
        <w:lang w:val="en-US" w:eastAsia="en-US" w:bidi="ar-SA"/>
      </w:rPr>
    </w:lvl>
    <w:lvl w:ilvl="4" w:tplc="2092EFE8">
      <w:numFmt w:val="bullet"/>
      <w:lvlText w:val="•"/>
      <w:lvlJc w:val="left"/>
      <w:pPr>
        <w:ind w:left="5400" w:hanging="360"/>
      </w:pPr>
      <w:rPr>
        <w:rFonts w:hint="default"/>
        <w:lang w:val="en-US" w:eastAsia="en-US" w:bidi="ar-SA"/>
      </w:rPr>
    </w:lvl>
    <w:lvl w:ilvl="5" w:tplc="391E8F00">
      <w:numFmt w:val="bullet"/>
      <w:lvlText w:val="•"/>
      <w:lvlJc w:val="left"/>
      <w:pPr>
        <w:ind w:left="6480" w:hanging="360"/>
      </w:pPr>
      <w:rPr>
        <w:rFonts w:hint="default"/>
        <w:lang w:val="en-US" w:eastAsia="en-US" w:bidi="ar-SA"/>
      </w:rPr>
    </w:lvl>
    <w:lvl w:ilvl="6" w:tplc="66E267F4">
      <w:numFmt w:val="bullet"/>
      <w:lvlText w:val="•"/>
      <w:lvlJc w:val="left"/>
      <w:pPr>
        <w:ind w:left="7560" w:hanging="360"/>
      </w:pPr>
      <w:rPr>
        <w:rFonts w:hint="default"/>
        <w:lang w:val="en-US" w:eastAsia="en-US" w:bidi="ar-SA"/>
      </w:rPr>
    </w:lvl>
    <w:lvl w:ilvl="7" w:tplc="57EEBA48">
      <w:numFmt w:val="bullet"/>
      <w:lvlText w:val="•"/>
      <w:lvlJc w:val="left"/>
      <w:pPr>
        <w:ind w:left="8640" w:hanging="360"/>
      </w:pPr>
      <w:rPr>
        <w:rFonts w:hint="default"/>
        <w:lang w:val="en-US" w:eastAsia="en-US" w:bidi="ar-SA"/>
      </w:rPr>
    </w:lvl>
    <w:lvl w:ilvl="8" w:tplc="D834D8CC">
      <w:numFmt w:val="bullet"/>
      <w:lvlText w:val="•"/>
      <w:lvlJc w:val="left"/>
      <w:pPr>
        <w:ind w:left="9720" w:hanging="360"/>
      </w:pPr>
      <w:rPr>
        <w:rFonts w:hint="default"/>
        <w:lang w:val="en-US" w:eastAsia="en-US" w:bidi="ar-SA"/>
      </w:rPr>
    </w:lvl>
  </w:abstractNum>
  <w:abstractNum w:abstractNumId="28" w15:restartNumberingAfterBreak="0">
    <w:nsid w:val="5CE74666"/>
    <w:multiLevelType w:val="hybridMultilevel"/>
    <w:tmpl w:val="AD60CB0A"/>
    <w:lvl w:ilvl="0" w:tplc="0F101A6C">
      <w:numFmt w:val="bullet"/>
      <w:lvlText w:val=""/>
      <w:lvlJc w:val="left"/>
      <w:pPr>
        <w:ind w:left="1004" w:hanging="360"/>
      </w:pPr>
      <w:rPr>
        <w:rFonts w:ascii="Symbol" w:eastAsia="Symbol" w:hAnsi="Symbol" w:cs="Symbol" w:hint="default"/>
        <w:b w:val="0"/>
        <w:bCs w:val="0"/>
        <w:i w:val="0"/>
        <w:iCs w:val="0"/>
        <w:spacing w:val="0"/>
        <w:w w:val="100"/>
        <w:sz w:val="24"/>
        <w:szCs w:val="24"/>
        <w:lang w:val="en-US"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9" w15:restartNumberingAfterBreak="0">
    <w:nsid w:val="5F5F14AE"/>
    <w:multiLevelType w:val="hybridMultilevel"/>
    <w:tmpl w:val="9A86A2A8"/>
    <w:lvl w:ilvl="0" w:tplc="0F101A6C">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4A5C39"/>
    <w:multiLevelType w:val="hybridMultilevel"/>
    <w:tmpl w:val="8D043C0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64A847E7"/>
    <w:multiLevelType w:val="hybridMultilevel"/>
    <w:tmpl w:val="46B88282"/>
    <w:lvl w:ilvl="0" w:tplc="59C43AFE">
      <w:numFmt w:val="bullet"/>
      <w:lvlText w:val=""/>
      <w:lvlJc w:val="left"/>
      <w:pPr>
        <w:ind w:left="1800" w:hanging="360"/>
      </w:pPr>
      <w:rPr>
        <w:rFonts w:ascii="Symbol" w:eastAsia="Symbol" w:hAnsi="Symbol" w:cs="Symbol" w:hint="default"/>
        <w:spacing w:val="0"/>
        <w:w w:val="100"/>
        <w:lang w:val="en-US" w:eastAsia="en-US" w:bidi="ar-SA"/>
      </w:rPr>
    </w:lvl>
    <w:lvl w:ilvl="1" w:tplc="7EF4E622">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2" w:tplc="63A072B0">
      <w:numFmt w:val="bullet"/>
      <w:lvlText w:val="•"/>
      <w:lvlJc w:val="left"/>
      <w:pPr>
        <w:ind w:left="3560" w:hanging="360"/>
      </w:pPr>
      <w:rPr>
        <w:rFonts w:hint="default"/>
        <w:lang w:val="en-US" w:eastAsia="en-US" w:bidi="ar-SA"/>
      </w:rPr>
    </w:lvl>
    <w:lvl w:ilvl="3" w:tplc="2F8C9C96">
      <w:numFmt w:val="bullet"/>
      <w:lvlText w:val="•"/>
      <w:lvlJc w:val="left"/>
      <w:pPr>
        <w:ind w:left="4600" w:hanging="360"/>
      </w:pPr>
      <w:rPr>
        <w:rFonts w:hint="default"/>
        <w:lang w:val="en-US" w:eastAsia="en-US" w:bidi="ar-SA"/>
      </w:rPr>
    </w:lvl>
    <w:lvl w:ilvl="4" w:tplc="CD1AEC14">
      <w:numFmt w:val="bullet"/>
      <w:lvlText w:val="•"/>
      <w:lvlJc w:val="left"/>
      <w:pPr>
        <w:ind w:left="5640" w:hanging="360"/>
      </w:pPr>
      <w:rPr>
        <w:rFonts w:hint="default"/>
        <w:lang w:val="en-US" w:eastAsia="en-US" w:bidi="ar-SA"/>
      </w:rPr>
    </w:lvl>
    <w:lvl w:ilvl="5" w:tplc="3B08F702">
      <w:numFmt w:val="bullet"/>
      <w:lvlText w:val="•"/>
      <w:lvlJc w:val="left"/>
      <w:pPr>
        <w:ind w:left="6680" w:hanging="360"/>
      </w:pPr>
      <w:rPr>
        <w:rFonts w:hint="default"/>
        <w:lang w:val="en-US" w:eastAsia="en-US" w:bidi="ar-SA"/>
      </w:rPr>
    </w:lvl>
    <w:lvl w:ilvl="6" w:tplc="BAF6F5E6">
      <w:numFmt w:val="bullet"/>
      <w:lvlText w:val="•"/>
      <w:lvlJc w:val="left"/>
      <w:pPr>
        <w:ind w:left="7720" w:hanging="360"/>
      </w:pPr>
      <w:rPr>
        <w:rFonts w:hint="default"/>
        <w:lang w:val="en-US" w:eastAsia="en-US" w:bidi="ar-SA"/>
      </w:rPr>
    </w:lvl>
    <w:lvl w:ilvl="7" w:tplc="07CEEB8A">
      <w:numFmt w:val="bullet"/>
      <w:lvlText w:val="•"/>
      <w:lvlJc w:val="left"/>
      <w:pPr>
        <w:ind w:left="8760" w:hanging="360"/>
      </w:pPr>
      <w:rPr>
        <w:rFonts w:hint="default"/>
        <w:lang w:val="en-US" w:eastAsia="en-US" w:bidi="ar-SA"/>
      </w:rPr>
    </w:lvl>
    <w:lvl w:ilvl="8" w:tplc="C60A00D6">
      <w:numFmt w:val="bullet"/>
      <w:lvlText w:val="•"/>
      <w:lvlJc w:val="left"/>
      <w:pPr>
        <w:ind w:left="9800" w:hanging="360"/>
      </w:pPr>
      <w:rPr>
        <w:rFonts w:hint="default"/>
        <w:lang w:val="en-US" w:eastAsia="en-US" w:bidi="ar-SA"/>
      </w:rPr>
    </w:lvl>
  </w:abstractNum>
  <w:abstractNum w:abstractNumId="32" w15:restartNumberingAfterBreak="0">
    <w:nsid w:val="64C826FA"/>
    <w:multiLevelType w:val="hybridMultilevel"/>
    <w:tmpl w:val="0D5011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674E7327"/>
    <w:multiLevelType w:val="hybridMultilevel"/>
    <w:tmpl w:val="F45CF5BE"/>
    <w:lvl w:ilvl="0" w:tplc="0B7E24EC">
      <w:numFmt w:val="bullet"/>
      <w:lvlText w:val="•"/>
      <w:lvlJc w:val="left"/>
      <w:pPr>
        <w:ind w:left="1440" w:hanging="360"/>
      </w:pPr>
      <w:rPr>
        <w:rFonts w:ascii="Calibri" w:eastAsia="Calibri" w:hAnsi="Calibri" w:cs="Calibri" w:hint="default"/>
        <w:b w:val="0"/>
        <w:bCs w:val="0"/>
        <w:i w:val="0"/>
        <w:iCs w:val="0"/>
        <w:spacing w:val="0"/>
        <w:w w:val="100"/>
        <w:sz w:val="24"/>
        <w:szCs w:val="24"/>
        <w:lang w:val="en-US" w:eastAsia="en-US" w:bidi="ar-SA"/>
      </w:rPr>
    </w:lvl>
    <w:lvl w:ilvl="1" w:tplc="BD76CA52">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478C366E">
      <w:numFmt w:val="bullet"/>
      <w:lvlText w:val="•"/>
      <w:lvlJc w:val="left"/>
      <w:pPr>
        <w:ind w:left="2920" w:hanging="360"/>
      </w:pPr>
      <w:rPr>
        <w:rFonts w:hint="default"/>
        <w:lang w:val="en-US" w:eastAsia="en-US" w:bidi="ar-SA"/>
      </w:rPr>
    </w:lvl>
    <w:lvl w:ilvl="3" w:tplc="9E6C1824">
      <w:numFmt w:val="bullet"/>
      <w:lvlText w:val="•"/>
      <w:lvlJc w:val="left"/>
      <w:pPr>
        <w:ind w:left="4040" w:hanging="360"/>
      </w:pPr>
      <w:rPr>
        <w:rFonts w:hint="default"/>
        <w:lang w:val="en-US" w:eastAsia="en-US" w:bidi="ar-SA"/>
      </w:rPr>
    </w:lvl>
    <w:lvl w:ilvl="4" w:tplc="686ED05A">
      <w:numFmt w:val="bullet"/>
      <w:lvlText w:val="•"/>
      <w:lvlJc w:val="left"/>
      <w:pPr>
        <w:ind w:left="5160" w:hanging="360"/>
      </w:pPr>
      <w:rPr>
        <w:rFonts w:hint="default"/>
        <w:lang w:val="en-US" w:eastAsia="en-US" w:bidi="ar-SA"/>
      </w:rPr>
    </w:lvl>
    <w:lvl w:ilvl="5" w:tplc="83327524">
      <w:numFmt w:val="bullet"/>
      <w:lvlText w:val="•"/>
      <w:lvlJc w:val="left"/>
      <w:pPr>
        <w:ind w:left="6280" w:hanging="360"/>
      </w:pPr>
      <w:rPr>
        <w:rFonts w:hint="default"/>
        <w:lang w:val="en-US" w:eastAsia="en-US" w:bidi="ar-SA"/>
      </w:rPr>
    </w:lvl>
    <w:lvl w:ilvl="6" w:tplc="627C8764">
      <w:numFmt w:val="bullet"/>
      <w:lvlText w:val="•"/>
      <w:lvlJc w:val="left"/>
      <w:pPr>
        <w:ind w:left="7400" w:hanging="360"/>
      </w:pPr>
      <w:rPr>
        <w:rFonts w:hint="default"/>
        <w:lang w:val="en-US" w:eastAsia="en-US" w:bidi="ar-SA"/>
      </w:rPr>
    </w:lvl>
    <w:lvl w:ilvl="7" w:tplc="890AE42C">
      <w:numFmt w:val="bullet"/>
      <w:lvlText w:val="•"/>
      <w:lvlJc w:val="left"/>
      <w:pPr>
        <w:ind w:left="8520" w:hanging="360"/>
      </w:pPr>
      <w:rPr>
        <w:rFonts w:hint="default"/>
        <w:lang w:val="en-US" w:eastAsia="en-US" w:bidi="ar-SA"/>
      </w:rPr>
    </w:lvl>
    <w:lvl w:ilvl="8" w:tplc="FCDAF678">
      <w:numFmt w:val="bullet"/>
      <w:lvlText w:val="•"/>
      <w:lvlJc w:val="left"/>
      <w:pPr>
        <w:ind w:left="9640" w:hanging="360"/>
      </w:pPr>
      <w:rPr>
        <w:rFonts w:hint="default"/>
        <w:lang w:val="en-US" w:eastAsia="en-US" w:bidi="ar-SA"/>
      </w:rPr>
    </w:lvl>
  </w:abstractNum>
  <w:abstractNum w:abstractNumId="34" w15:restartNumberingAfterBreak="0">
    <w:nsid w:val="72016EC7"/>
    <w:multiLevelType w:val="hybridMultilevel"/>
    <w:tmpl w:val="07BC3B52"/>
    <w:lvl w:ilvl="0" w:tplc="0F101A6C">
      <w:numFmt w:val="bullet"/>
      <w:lvlText w:val=""/>
      <w:lvlJc w:val="left"/>
      <w:pPr>
        <w:ind w:left="208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15:restartNumberingAfterBreak="0">
    <w:nsid w:val="76C95267"/>
    <w:multiLevelType w:val="hybridMultilevel"/>
    <w:tmpl w:val="E59AC4B8"/>
    <w:lvl w:ilvl="0" w:tplc="517A2134">
      <w:numFmt w:val="bullet"/>
      <w:lvlText w:val=""/>
      <w:lvlJc w:val="left"/>
      <w:pPr>
        <w:ind w:left="359" w:hanging="360"/>
      </w:pPr>
      <w:rPr>
        <w:rFonts w:ascii="Symbol" w:eastAsia="Symbol" w:hAnsi="Symbol" w:cs="Symbol" w:hint="default"/>
        <w:b w:val="0"/>
        <w:bCs w:val="0"/>
        <w:i w:val="0"/>
        <w:iCs w:val="0"/>
        <w:spacing w:val="0"/>
        <w:w w:val="100"/>
        <w:sz w:val="24"/>
        <w:szCs w:val="24"/>
        <w:lang w:val="en-US" w:eastAsia="en-US" w:bidi="ar-SA"/>
      </w:rPr>
    </w:lvl>
    <w:lvl w:ilvl="1" w:tplc="0840C8EE">
      <w:numFmt w:val="bullet"/>
      <w:lvlText w:val="•"/>
      <w:lvlJc w:val="left"/>
      <w:pPr>
        <w:ind w:left="1064" w:hanging="360"/>
      </w:pPr>
      <w:rPr>
        <w:rFonts w:hint="default"/>
        <w:lang w:val="en-US" w:eastAsia="en-US" w:bidi="ar-SA"/>
      </w:rPr>
    </w:lvl>
    <w:lvl w:ilvl="2" w:tplc="0A40A70E">
      <w:numFmt w:val="bullet"/>
      <w:lvlText w:val="•"/>
      <w:lvlJc w:val="left"/>
      <w:pPr>
        <w:ind w:left="1768" w:hanging="360"/>
      </w:pPr>
      <w:rPr>
        <w:rFonts w:hint="default"/>
        <w:lang w:val="en-US" w:eastAsia="en-US" w:bidi="ar-SA"/>
      </w:rPr>
    </w:lvl>
    <w:lvl w:ilvl="3" w:tplc="60CAAE92">
      <w:numFmt w:val="bullet"/>
      <w:lvlText w:val="•"/>
      <w:lvlJc w:val="left"/>
      <w:pPr>
        <w:ind w:left="2472" w:hanging="360"/>
      </w:pPr>
      <w:rPr>
        <w:rFonts w:hint="default"/>
        <w:lang w:val="en-US" w:eastAsia="en-US" w:bidi="ar-SA"/>
      </w:rPr>
    </w:lvl>
    <w:lvl w:ilvl="4" w:tplc="C0003E82">
      <w:numFmt w:val="bullet"/>
      <w:lvlText w:val="•"/>
      <w:lvlJc w:val="left"/>
      <w:pPr>
        <w:ind w:left="3177" w:hanging="360"/>
      </w:pPr>
      <w:rPr>
        <w:rFonts w:hint="default"/>
        <w:lang w:val="en-US" w:eastAsia="en-US" w:bidi="ar-SA"/>
      </w:rPr>
    </w:lvl>
    <w:lvl w:ilvl="5" w:tplc="5614C1BA">
      <w:numFmt w:val="bullet"/>
      <w:lvlText w:val="•"/>
      <w:lvlJc w:val="left"/>
      <w:pPr>
        <w:ind w:left="3881" w:hanging="360"/>
      </w:pPr>
      <w:rPr>
        <w:rFonts w:hint="default"/>
        <w:lang w:val="en-US" w:eastAsia="en-US" w:bidi="ar-SA"/>
      </w:rPr>
    </w:lvl>
    <w:lvl w:ilvl="6" w:tplc="85B6379A">
      <w:numFmt w:val="bullet"/>
      <w:lvlText w:val="•"/>
      <w:lvlJc w:val="left"/>
      <w:pPr>
        <w:ind w:left="4585" w:hanging="360"/>
      </w:pPr>
      <w:rPr>
        <w:rFonts w:hint="default"/>
        <w:lang w:val="en-US" w:eastAsia="en-US" w:bidi="ar-SA"/>
      </w:rPr>
    </w:lvl>
    <w:lvl w:ilvl="7" w:tplc="9A9E1D34">
      <w:numFmt w:val="bullet"/>
      <w:lvlText w:val="•"/>
      <w:lvlJc w:val="left"/>
      <w:pPr>
        <w:ind w:left="5289" w:hanging="360"/>
      </w:pPr>
      <w:rPr>
        <w:rFonts w:hint="default"/>
        <w:lang w:val="en-US" w:eastAsia="en-US" w:bidi="ar-SA"/>
      </w:rPr>
    </w:lvl>
    <w:lvl w:ilvl="8" w:tplc="AA72862A">
      <w:numFmt w:val="bullet"/>
      <w:lvlText w:val="•"/>
      <w:lvlJc w:val="left"/>
      <w:pPr>
        <w:ind w:left="5994" w:hanging="360"/>
      </w:pPr>
      <w:rPr>
        <w:rFonts w:hint="default"/>
        <w:lang w:val="en-US" w:eastAsia="en-US" w:bidi="ar-SA"/>
      </w:rPr>
    </w:lvl>
  </w:abstractNum>
  <w:abstractNum w:abstractNumId="36" w15:restartNumberingAfterBreak="0">
    <w:nsid w:val="78E66007"/>
    <w:multiLevelType w:val="hybridMultilevel"/>
    <w:tmpl w:val="4420D32E"/>
    <w:lvl w:ilvl="0" w:tplc="1C6A5874">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EF10D4B0">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E07A33CC">
      <w:numFmt w:val="bullet"/>
      <w:lvlText w:val=""/>
      <w:lvlJc w:val="left"/>
      <w:pPr>
        <w:ind w:left="1980" w:hanging="360"/>
      </w:pPr>
      <w:rPr>
        <w:rFonts w:ascii="Symbol" w:eastAsia="Symbol" w:hAnsi="Symbol" w:cs="Symbol" w:hint="default"/>
        <w:b w:val="0"/>
        <w:bCs w:val="0"/>
        <w:i w:val="0"/>
        <w:iCs w:val="0"/>
        <w:spacing w:val="0"/>
        <w:w w:val="100"/>
        <w:sz w:val="24"/>
        <w:szCs w:val="24"/>
        <w:lang w:val="en-US" w:eastAsia="en-US" w:bidi="ar-SA"/>
      </w:rPr>
    </w:lvl>
    <w:lvl w:ilvl="3" w:tplc="7EA87568">
      <w:numFmt w:val="bullet"/>
      <w:lvlText w:val="•"/>
      <w:lvlJc w:val="left"/>
      <w:pPr>
        <w:ind w:left="2278" w:hanging="360"/>
      </w:pPr>
      <w:rPr>
        <w:rFonts w:hint="default"/>
        <w:lang w:val="en-US" w:eastAsia="en-US" w:bidi="ar-SA"/>
      </w:rPr>
    </w:lvl>
    <w:lvl w:ilvl="4" w:tplc="9408662A">
      <w:numFmt w:val="bullet"/>
      <w:lvlText w:val="•"/>
      <w:lvlJc w:val="left"/>
      <w:pPr>
        <w:ind w:left="2577" w:hanging="360"/>
      </w:pPr>
      <w:rPr>
        <w:rFonts w:hint="default"/>
        <w:lang w:val="en-US" w:eastAsia="en-US" w:bidi="ar-SA"/>
      </w:rPr>
    </w:lvl>
    <w:lvl w:ilvl="5" w:tplc="B0F05E8C">
      <w:numFmt w:val="bullet"/>
      <w:lvlText w:val="•"/>
      <w:lvlJc w:val="left"/>
      <w:pPr>
        <w:ind w:left="2875" w:hanging="360"/>
      </w:pPr>
      <w:rPr>
        <w:rFonts w:hint="default"/>
        <w:lang w:val="en-US" w:eastAsia="en-US" w:bidi="ar-SA"/>
      </w:rPr>
    </w:lvl>
    <w:lvl w:ilvl="6" w:tplc="BBFC46BA">
      <w:numFmt w:val="bullet"/>
      <w:lvlText w:val="•"/>
      <w:lvlJc w:val="left"/>
      <w:pPr>
        <w:ind w:left="3174" w:hanging="360"/>
      </w:pPr>
      <w:rPr>
        <w:rFonts w:hint="default"/>
        <w:lang w:val="en-US" w:eastAsia="en-US" w:bidi="ar-SA"/>
      </w:rPr>
    </w:lvl>
    <w:lvl w:ilvl="7" w:tplc="C8CA965A">
      <w:numFmt w:val="bullet"/>
      <w:lvlText w:val="•"/>
      <w:lvlJc w:val="left"/>
      <w:pPr>
        <w:ind w:left="3472" w:hanging="360"/>
      </w:pPr>
      <w:rPr>
        <w:rFonts w:hint="default"/>
        <w:lang w:val="en-US" w:eastAsia="en-US" w:bidi="ar-SA"/>
      </w:rPr>
    </w:lvl>
    <w:lvl w:ilvl="8" w:tplc="88E2C4DC">
      <w:numFmt w:val="bullet"/>
      <w:lvlText w:val="•"/>
      <w:lvlJc w:val="left"/>
      <w:pPr>
        <w:ind w:left="3771" w:hanging="360"/>
      </w:pPr>
      <w:rPr>
        <w:rFonts w:hint="default"/>
        <w:lang w:val="en-US" w:eastAsia="en-US" w:bidi="ar-SA"/>
      </w:rPr>
    </w:lvl>
  </w:abstractNum>
  <w:abstractNum w:abstractNumId="37" w15:restartNumberingAfterBreak="0">
    <w:nsid w:val="7B8C07B8"/>
    <w:multiLevelType w:val="hybridMultilevel"/>
    <w:tmpl w:val="A83CAA66"/>
    <w:lvl w:ilvl="0" w:tplc="EF10D4B0">
      <w:numFmt w:val="bullet"/>
      <w:lvlText w:val=""/>
      <w:lvlJc w:val="left"/>
      <w:pPr>
        <w:ind w:left="2084" w:hanging="360"/>
      </w:pPr>
      <w:rPr>
        <w:rFonts w:ascii="Symbol" w:eastAsia="Symbol" w:hAnsi="Symbol" w:cs="Symbol"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15:restartNumberingAfterBreak="0">
    <w:nsid w:val="7ECF252C"/>
    <w:multiLevelType w:val="multilevel"/>
    <w:tmpl w:val="80EE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CD3F5E"/>
    <w:multiLevelType w:val="hybridMultilevel"/>
    <w:tmpl w:val="82A8D486"/>
    <w:lvl w:ilvl="0" w:tplc="971CA74E">
      <w:numFmt w:val="bullet"/>
      <w:lvlText w:val=""/>
      <w:lvlJc w:val="left"/>
      <w:pPr>
        <w:ind w:left="622" w:hanging="360"/>
      </w:pPr>
      <w:rPr>
        <w:rFonts w:ascii="Symbol" w:eastAsia="Symbol" w:hAnsi="Symbol" w:cs="Symbol" w:hint="default"/>
        <w:b w:val="0"/>
        <w:bCs w:val="0"/>
        <w:i w:val="0"/>
        <w:iCs w:val="0"/>
        <w:spacing w:val="0"/>
        <w:w w:val="100"/>
        <w:sz w:val="24"/>
        <w:szCs w:val="24"/>
        <w:lang w:val="en-US" w:eastAsia="en-US" w:bidi="ar-SA"/>
      </w:rPr>
    </w:lvl>
    <w:lvl w:ilvl="1" w:tplc="D27C58B2">
      <w:numFmt w:val="bullet"/>
      <w:lvlText w:val="•"/>
      <w:lvlJc w:val="left"/>
      <w:pPr>
        <w:ind w:left="1381" w:hanging="360"/>
      </w:pPr>
      <w:rPr>
        <w:rFonts w:hint="default"/>
        <w:lang w:val="en-US" w:eastAsia="en-US" w:bidi="ar-SA"/>
      </w:rPr>
    </w:lvl>
    <w:lvl w:ilvl="2" w:tplc="24206C92">
      <w:numFmt w:val="bullet"/>
      <w:lvlText w:val="•"/>
      <w:lvlJc w:val="left"/>
      <w:pPr>
        <w:ind w:left="2142" w:hanging="360"/>
      </w:pPr>
      <w:rPr>
        <w:rFonts w:hint="default"/>
        <w:lang w:val="en-US" w:eastAsia="en-US" w:bidi="ar-SA"/>
      </w:rPr>
    </w:lvl>
    <w:lvl w:ilvl="3" w:tplc="91863E66">
      <w:numFmt w:val="bullet"/>
      <w:lvlText w:val="•"/>
      <w:lvlJc w:val="left"/>
      <w:pPr>
        <w:ind w:left="2903" w:hanging="360"/>
      </w:pPr>
      <w:rPr>
        <w:rFonts w:hint="default"/>
        <w:lang w:val="en-US" w:eastAsia="en-US" w:bidi="ar-SA"/>
      </w:rPr>
    </w:lvl>
    <w:lvl w:ilvl="4" w:tplc="4E2AF032">
      <w:numFmt w:val="bullet"/>
      <w:lvlText w:val="•"/>
      <w:lvlJc w:val="left"/>
      <w:pPr>
        <w:ind w:left="3665" w:hanging="360"/>
      </w:pPr>
      <w:rPr>
        <w:rFonts w:hint="default"/>
        <w:lang w:val="en-US" w:eastAsia="en-US" w:bidi="ar-SA"/>
      </w:rPr>
    </w:lvl>
    <w:lvl w:ilvl="5" w:tplc="4DF88CA8">
      <w:numFmt w:val="bullet"/>
      <w:lvlText w:val="•"/>
      <w:lvlJc w:val="left"/>
      <w:pPr>
        <w:ind w:left="4426" w:hanging="360"/>
      </w:pPr>
      <w:rPr>
        <w:rFonts w:hint="default"/>
        <w:lang w:val="en-US" w:eastAsia="en-US" w:bidi="ar-SA"/>
      </w:rPr>
    </w:lvl>
    <w:lvl w:ilvl="6" w:tplc="9E2A4E74">
      <w:numFmt w:val="bullet"/>
      <w:lvlText w:val="•"/>
      <w:lvlJc w:val="left"/>
      <w:pPr>
        <w:ind w:left="5187" w:hanging="360"/>
      </w:pPr>
      <w:rPr>
        <w:rFonts w:hint="default"/>
        <w:lang w:val="en-US" w:eastAsia="en-US" w:bidi="ar-SA"/>
      </w:rPr>
    </w:lvl>
    <w:lvl w:ilvl="7" w:tplc="342E296A">
      <w:numFmt w:val="bullet"/>
      <w:lvlText w:val="•"/>
      <w:lvlJc w:val="left"/>
      <w:pPr>
        <w:ind w:left="5948" w:hanging="360"/>
      </w:pPr>
      <w:rPr>
        <w:rFonts w:hint="default"/>
        <w:lang w:val="en-US" w:eastAsia="en-US" w:bidi="ar-SA"/>
      </w:rPr>
    </w:lvl>
    <w:lvl w:ilvl="8" w:tplc="442482DC">
      <w:numFmt w:val="bullet"/>
      <w:lvlText w:val="•"/>
      <w:lvlJc w:val="left"/>
      <w:pPr>
        <w:ind w:left="6709" w:hanging="360"/>
      </w:pPr>
      <w:rPr>
        <w:rFonts w:hint="default"/>
        <w:lang w:val="en-US" w:eastAsia="en-US" w:bidi="ar-SA"/>
      </w:rPr>
    </w:lvl>
  </w:abstractNum>
  <w:num w:numId="1" w16cid:durableId="1480420591">
    <w:abstractNumId w:val="15"/>
  </w:num>
  <w:num w:numId="2" w16cid:durableId="1691759008">
    <w:abstractNumId w:val="3"/>
  </w:num>
  <w:num w:numId="3" w16cid:durableId="2010404641">
    <w:abstractNumId w:val="13"/>
  </w:num>
  <w:num w:numId="4" w16cid:durableId="453912708">
    <w:abstractNumId w:val="35"/>
  </w:num>
  <w:num w:numId="5" w16cid:durableId="1979676501">
    <w:abstractNumId w:val="11"/>
  </w:num>
  <w:num w:numId="6" w16cid:durableId="1563102306">
    <w:abstractNumId w:val="36"/>
  </w:num>
  <w:num w:numId="7" w16cid:durableId="29109288">
    <w:abstractNumId w:val="33"/>
  </w:num>
  <w:num w:numId="8" w16cid:durableId="1343514638">
    <w:abstractNumId w:val="19"/>
  </w:num>
  <w:num w:numId="9" w16cid:durableId="1158616634">
    <w:abstractNumId w:val="39"/>
  </w:num>
  <w:num w:numId="10" w16cid:durableId="1304198285">
    <w:abstractNumId w:val="8"/>
  </w:num>
  <w:num w:numId="11" w16cid:durableId="507863691">
    <w:abstractNumId w:val="23"/>
  </w:num>
  <w:num w:numId="12" w16cid:durableId="1921284692">
    <w:abstractNumId w:val="18"/>
  </w:num>
  <w:num w:numId="13" w16cid:durableId="1343164565">
    <w:abstractNumId w:val="0"/>
  </w:num>
  <w:num w:numId="14" w16cid:durableId="1813251907">
    <w:abstractNumId w:val="9"/>
  </w:num>
  <w:num w:numId="15" w16cid:durableId="604073498">
    <w:abstractNumId w:val="12"/>
  </w:num>
  <w:num w:numId="16" w16cid:durableId="967053272">
    <w:abstractNumId w:val="4"/>
  </w:num>
  <w:num w:numId="17" w16cid:durableId="1085150246">
    <w:abstractNumId w:val="21"/>
  </w:num>
  <w:num w:numId="18" w16cid:durableId="409497980">
    <w:abstractNumId w:val="5"/>
  </w:num>
  <w:num w:numId="19" w16cid:durableId="2064671032">
    <w:abstractNumId w:val="27"/>
  </w:num>
  <w:num w:numId="20" w16cid:durableId="1814330554">
    <w:abstractNumId w:val="31"/>
  </w:num>
  <w:num w:numId="21" w16cid:durableId="358315725">
    <w:abstractNumId w:val="30"/>
  </w:num>
  <w:num w:numId="22" w16cid:durableId="8652675">
    <w:abstractNumId w:val="32"/>
  </w:num>
  <w:num w:numId="23" w16cid:durableId="1890144516">
    <w:abstractNumId w:val="24"/>
  </w:num>
  <w:num w:numId="24" w16cid:durableId="923564036">
    <w:abstractNumId w:val="2"/>
  </w:num>
  <w:num w:numId="25" w16cid:durableId="475991635">
    <w:abstractNumId w:val="38"/>
  </w:num>
  <w:num w:numId="26" w16cid:durableId="67311633">
    <w:abstractNumId w:val="34"/>
  </w:num>
  <w:num w:numId="27" w16cid:durableId="648169698">
    <w:abstractNumId w:val="20"/>
  </w:num>
  <w:num w:numId="28" w16cid:durableId="228076560">
    <w:abstractNumId w:val="10"/>
  </w:num>
  <w:num w:numId="29" w16cid:durableId="1104768573">
    <w:abstractNumId w:val="29"/>
  </w:num>
  <w:num w:numId="30" w16cid:durableId="1836871985">
    <w:abstractNumId w:val="14"/>
  </w:num>
  <w:num w:numId="31" w16cid:durableId="2071490439">
    <w:abstractNumId w:val="26"/>
  </w:num>
  <w:num w:numId="32" w16cid:durableId="550461329">
    <w:abstractNumId w:val="37"/>
  </w:num>
  <w:num w:numId="33" w16cid:durableId="1015302667">
    <w:abstractNumId w:val="25"/>
  </w:num>
  <w:num w:numId="34" w16cid:durableId="1550727733">
    <w:abstractNumId w:val="16"/>
  </w:num>
  <w:num w:numId="35" w16cid:durableId="355039373">
    <w:abstractNumId w:val="6"/>
  </w:num>
  <w:num w:numId="36" w16cid:durableId="1575358883">
    <w:abstractNumId w:val="22"/>
  </w:num>
  <w:num w:numId="37" w16cid:durableId="2009021555">
    <w:abstractNumId w:val="28"/>
  </w:num>
  <w:num w:numId="38" w16cid:durableId="1539777054">
    <w:abstractNumId w:val="7"/>
  </w:num>
  <w:num w:numId="39" w16cid:durableId="696781651">
    <w:abstractNumId w:val="17"/>
  </w:num>
  <w:num w:numId="40" w16cid:durableId="1281455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1A"/>
    <w:rsid w:val="00005810"/>
    <w:rsid w:val="00045F85"/>
    <w:rsid w:val="000D0FEF"/>
    <w:rsid w:val="000D78AC"/>
    <w:rsid w:val="000E5DE1"/>
    <w:rsid w:val="000F679C"/>
    <w:rsid w:val="000F702E"/>
    <w:rsid w:val="001109BD"/>
    <w:rsid w:val="00111926"/>
    <w:rsid w:val="001321A1"/>
    <w:rsid w:val="001403D5"/>
    <w:rsid w:val="001619C6"/>
    <w:rsid w:val="00166A6E"/>
    <w:rsid w:val="001F1D14"/>
    <w:rsid w:val="001F47A5"/>
    <w:rsid w:val="0020536B"/>
    <w:rsid w:val="00213231"/>
    <w:rsid w:val="002163F4"/>
    <w:rsid w:val="00222025"/>
    <w:rsid w:val="002251F3"/>
    <w:rsid w:val="00261ED7"/>
    <w:rsid w:val="002A53E7"/>
    <w:rsid w:val="002C1FBF"/>
    <w:rsid w:val="002C74C7"/>
    <w:rsid w:val="00390D8D"/>
    <w:rsid w:val="00395974"/>
    <w:rsid w:val="00395E29"/>
    <w:rsid w:val="003A5AAE"/>
    <w:rsid w:val="003B3F7B"/>
    <w:rsid w:val="003C25FD"/>
    <w:rsid w:val="003D72FE"/>
    <w:rsid w:val="003E746E"/>
    <w:rsid w:val="0042524D"/>
    <w:rsid w:val="00444B24"/>
    <w:rsid w:val="00453AED"/>
    <w:rsid w:val="00465DA5"/>
    <w:rsid w:val="00472D1A"/>
    <w:rsid w:val="004F1EBC"/>
    <w:rsid w:val="00500AA9"/>
    <w:rsid w:val="00502D62"/>
    <w:rsid w:val="005349D7"/>
    <w:rsid w:val="00540664"/>
    <w:rsid w:val="00556D06"/>
    <w:rsid w:val="00583E28"/>
    <w:rsid w:val="00593BA5"/>
    <w:rsid w:val="005B703F"/>
    <w:rsid w:val="005C7002"/>
    <w:rsid w:val="005F0FAF"/>
    <w:rsid w:val="006064CB"/>
    <w:rsid w:val="006613D1"/>
    <w:rsid w:val="006634D1"/>
    <w:rsid w:val="00670722"/>
    <w:rsid w:val="00674C8A"/>
    <w:rsid w:val="006D2035"/>
    <w:rsid w:val="006E5FE3"/>
    <w:rsid w:val="00713011"/>
    <w:rsid w:val="00714958"/>
    <w:rsid w:val="007210E4"/>
    <w:rsid w:val="0072624D"/>
    <w:rsid w:val="0074228C"/>
    <w:rsid w:val="0074525E"/>
    <w:rsid w:val="00762AD9"/>
    <w:rsid w:val="0079150E"/>
    <w:rsid w:val="00793ED4"/>
    <w:rsid w:val="007E1D97"/>
    <w:rsid w:val="00817EB3"/>
    <w:rsid w:val="008347B7"/>
    <w:rsid w:val="00860ABC"/>
    <w:rsid w:val="008872F3"/>
    <w:rsid w:val="00887546"/>
    <w:rsid w:val="00890162"/>
    <w:rsid w:val="008D655F"/>
    <w:rsid w:val="008F39F4"/>
    <w:rsid w:val="00966395"/>
    <w:rsid w:val="009677CE"/>
    <w:rsid w:val="0097415C"/>
    <w:rsid w:val="00982F49"/>
    <w:rsid w:val="009A0394"/>
    <w:rsid w:val="009B7571"/>
    <w:rsid w:val="009E5ECA"/>
    <w:rsid w:val="009F251D"/>
    <w:rsid w:val="00A14155"/>
    <w:rsid w:val="00A14C41"/>
    <w:rsid w:val="00A165CC"/>
    <w:rsid w:val="00A25B4A"/>
    <w:rsid w:val="00A71A7E"/>
    <w:rsid w:val="00A80718"/>
    <w:rsid w:val="00AA4AEB"/>
    <w:rsid w:val="00AB59F9"/>
    <w:rsid w:val="00AF748E"/>
    <w:rsid w:val="00B2321C"/>
    <w:rsid w:val="00B30A53"/>
    <w:rsid w:val="00B370D6"/>
    <w:rsid w:val="00B54E63"/>
    <w:rsid w:val="00B6706D"/>
    <w:rsid w:val="00B737E2"/>
    <w:rsid w:val="00B8126F"/>
    <w:rsid w:val="00B85A72"/>
    <w:rsid w:val="00BB6043"/>
    <w:rsid w:val="00BC11C7"/>
    <w:rsid w:val="00BD7D27"/>
    <w:rsid w:val="00BE20FD"/>
    <w:rsid w:val="00BE3582"/>
    <w:rsid w:val="00C001E0"/>
    <w:rsid w:val="00C32DBB"/>
    <w:rsid w:val="00C336A9"/>
    <w:rsid w:val="00C41AC2"/>
    <w:rsid w:val="00C57136"/>
    <w:rsid w:val="00C63494"/>
    <w:rsid w:val="00C65D32"/>
    <w:rsid w:val="00C8060F"/>
    <w:rsid w:val="00C841FD"/>
    <w:rsid w:val="00CD148E"/>
    <w:rsid w:val="00CF08A2"/>
    <w:rsid w:val="00CF1629"/>
    <w:rsid w:val="00CF2452"/>
    <w:rsid w:val="00D05361"/>
    <w:rsid w:val="00D33535"/>
    <w:rsid w:val="00D36B22"/>
    <w:rsid w:val="00D86F04"/>
    <w:rsid w:val="00DA7F71"/>
    <w:rsid w:val="00DF2934"/>
    <w:rsid w:val="00E01B3E"/>
    <w:rsid w:val="00E062E4"/>
    <w:rsid w:val="00E320E3"/>
    <w:rsid w:val="00E470FA"/>
    <w:rsid w:val="00E53588"/>
    <w:rsid w:val="00E55834"/>
    <w:rsid w:val="00E60590"/>
    <w:rsid w:val="00E64B52"/>
    <w:rsid w:val="00E654D0"/>
    <w:rsid w:val="00E7507B"/>
    <w:rsid w:val="00E92966"/>
    <w:rsid w:val="00EA392F"/>
    <w:rsid w:val="00EB1D43"/>
    <w:rsid w:val="00EE40C6"/>
    <w:rsid w:val="00EF519B"/>
    <w:rsid w:val="00F14A5B"/>
    <w:rsid w:val="00F165FB"/>
    <w:rsid w:val="00F50CF3"/>
    <w:rsid w:val="00F512BB"/>
    <w:rsid w:val="00F54473"/>
    <w:rsid w:val="00F61860"/>
    <w:rsid w:val="00F63222"/>
    <w:rsid w:val="00F71724"/>
    <w:rsid w:val="00F744BA"/>
    <w:rsid w:val="00F84495"/>
    <w:rsid w:val="00FA7FA8"/>
    <w:rsid w:val="00FC6B38"/>
    <w:rsid w:val="00FE60C5"/>
    <w:rsid w:val="00FE6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0EE77"/>
  <w15:docId w15:val="{007D4B54-04EC-404B-A7E5-CFE82786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rPr>
  </w:style>
  <w:style w:type="paragraph" w:styleId="1">
    <w:name w:val="heading 1"/>
    <w:basedOn w:val="a"/>
    <w:uiPriority w:val="9"/>
    <w:qFormat/>
    <w:pPr>
      <w:spacing w:before="281"/>
      <w:ind w:right="356"/>
      <w:jc w:val="center"/>
      <w:outlineLvl w:val="0"/>
    </w:pPr>
    <w:rPr>
      <w:sz w:val="40"/>
      <w:szCs w:val="40"/>
    </w:rPr>
  </w:style>
  <w:style w:type="paragraph" w:styleId="2">
    <w:name w:val="heading 2"/>
    <w:basedOn w:val="a"/>
    <w:uiPriority w:val="9"/>
    <w:unhideWhenUsed/>
    <w:qFormat/>
    <w:pPr>
      <w:spacing w:before="280"/>
      <w:ind w:left="1080"/>
      <w:outlineLvl w:val="1"/>
    </w:pPr>
    <w:rPr>
      <w:sz w:val="32"/>
      <w:szCs w:val="32"/>
    </w:rPr>
  </w:style>
  <w:style w:type="paragraph" w:styleId="3">
    <w:name w:val="heading 3"/>
    <w:basedOn w:val="a"/>
    <w:uiPriority w:val="9"/>
    <w:unhideWhenUsed/>
    <w:qFormat/>
    <w:pPr>
      <w:outlineLvl w:val="2"/>
    </w:pPr>
    <w:rPr>
      <w:sz w:val="28"/>
      <w:szCs w:val="28"/>
    </w:rPr>
  </w:style>
  <w:style w:type="paragraph" w:styleId="4">
    <w:name w:val="heading 4"/>
    <w:basedOn w:val="a"/>
    <w:uiPriority w:val="9"/>
    <w:unhideWhenUsed/>
    <w:qFormat/>
    <w:pPr>
      <w:spacing w:before="280"/>
      <w:ind w:left="1080"/>
      <w:outlineLvl w:val="3"/>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46"/>
      <w:ind w:left="1080"/>
    </w:pPr>
    <w:rPr>
      <w:sz w:val="24"/>
      <w:szCs w:val="24"/>
    </w:rPr>
  </w:style>
  <w:style w:type="paragraph" w:styleId="20">
    <w:name w:val="toc 2"/>
    <w:basedOn w:val="a"/>
    <w:uiPriority w:val="39"/>
    <w:qFormat/>
    <w:pPr>
      <w:spacing w:before="146"/>
      <w:ind w:left="1320"/>
    </w:pPr>
    <w:rPr>
      <w:sz w:val="24"/>
      <w:szCs w:val="24"/>
    </w:rPr>
  </w:style>
  <w:style w:type="paragraph" w:styleId="30">
    <w:name w:val="toc 3"/>
    <w:basedOn w:val="a"/>
    <w:uiPriority w:val="39"/>
    <w:qFormat/>
    <w:pPr>
      <w:spacing w:before="146"/>
      <w:ind w:left="1560"/>
    </w:pPr>
    <w:rPr>
      <w:sz w:val="24"/>
      <w:szCs w:val="24"/>
    </w:rPr>
  </w:style>
  <w:style w:type="paragraph" w:styleId="a3">
    <w:name w:val="Body Text"/>
    <w:basedOn w:val="a"/>
    <w:link w:val="a4"/>
    <w:uiPriority w:val="1"/>
    <w:qFormat/>
    <w:rPr>
      <w:sz w:val="24"/>
      <w:szCs w:val="24"/>
    </w:rPr>
  </w:style>
  <w:style w:type="paragraph" w:styleId="a5">
    <w:name w:val="Title"/>
    <w:basedOn w:val="a"/>
    <w:uiPriority w:val="10"/>
    <w:qFormat/>
    <w:pPr>
      <w:spacing w:before="72" w:line="1170" w:lineRule="exact"/>
      <w:ind w:right="2371"/>
      <w:jc w:val="center"/>
    </w:pPr>
    <w:rPr>
      <w:b/>
      <w:bCs/>
      <w:sz w:val="100"/>
      <w:szCs w:val="100"/>
    </w:rPr>
  </w:style>
  <w:style w:type="paragraph" w:styleId="a6">
    <w:name w:val="List Paragraph"/>
    <w:basedOn w:val="a"/>
    <w:uiPriority w:val="1"/>
    <w:qFormat/>
    <w:pPr>
      <w:spacing w:before="47"/>
      <w:ind w:left="1800" w:hanging="360"/>
    </w:pPr>
  </w:style>
  <w:style w:type="paragraph" w:customStyle="1" w:styleId="TableParagraph">
    <w:name w:val="Table Paragraph"/>
    <w:basedOn w:val="a"/>
    <w:uiPriority w:val="1"/>
    <w:qFormat/>
    <w:pPr>
      <w:spacing w:before="1" w:line="223" w:lineRule="exact"/>
      <w:ind w:left="107"/>
    </w:pPr>
  </w:style>
  <w:style w:type="paragraph" w:styleId="a7">
    <w:name w:val="header"/>
    <w:basedOn w:val="a"/>
    <w:link w:val="a8"/>
    <w:uiPriority w:val="99"/>
    <w:unhideWhenUsed/>
    <w:rsid w:val="00B6706D"/>
    <w:pPr>
      <w:tabs>
        <w:tab w:val="center" w:pos="4677"/>
        <w:tab w:val="right" w:pos="9355"/>
      </w:tabs>
    </w:pPr>
  </w:style>
  <w:style w:type="character" w:customStyle="1" w:styleId="a8">
    <w:name w:val="Верхний колонтитул Знак"/>
    <w:basedOn w:val="a0"/>
    <w:link w:val="a7"/>
    <w:uiPriority w:val="99"/>
    <w:rsid w:val="00B6706D"/>
    <w:rPr>
      <w:rFonts w:ascii="Calibri" w:eastAsia="Calibri" w:hAnsi="Calibri" w:cs="Calibri"/>
    </w:rPr>
  </w:style>
  <w:style w:type="paragraph" w:styleId="a9">
    <w:name w:val="footer"/>
    <w:basedOn w:val="a"/>
    <w:link w:val="aa"/>
    <w:uiPriority w:val="99"/>
    <w:unhideWhenUsed/>
    <w:rsid w:val="00B6706D"/>
    <w:pPr>
      <w:tabs>
        <w:tab w:val="center" w:pos="4677"/>
        <w:tab w:val="right" w:pos="9355"/>
      </w:tabs>
    </w:pPr>
  </w:style>
  <w:style w:type="character" w:customStyle="1" w:styleId="aa">
    <w:name w:val="Нижний колонтитул Знак"/>
    <w:basedOn w:val="a0"/>
    <w:link w:val="a9"/>
    <w:uiPriority w:val="99"/>
    <w:rsid w:val="00B6706D"/>
    <w:rPr>
      <w:rFonts w:ascii="Calibri" w:eastAsia="Calibri" w:hAnsi="Calibri" w:cs="Calibri"/>
    </w:rPr>
  </w:style>
  <w:style w:type="character" w:customStyle="1" w:styleId="a4">
    <w:name w:val="Основной текст Знак"/>
    <w:basedOn w:val="a0"/>
    <w:link w:val="a3"/>
    <w:uiPriority w:val="1"/>
    <w:rsid w:val="0042524D"/>
    <w:rPr>
      <w:rFonts w:ascii="Calibri" w:eastAsia="Calibri" w:hAnsi="Calibri" w:cs="Calibri"/>
      <w:sz w:val="24"/>
      <w:szCs w:val="24"/>
    </w:rPr>
  </w:style>
  <w:style w:type="character" w:styleId="ab">
    <w:name w:val="Hyperlink"/>
    <w:basedOn w:val="a0"/>
    <w:uiPriority w:val="99"/>
    <w:unhideWhenUsed/>
    <w:rsid w:val="005F0FAF"/>
    <w:rPr>
      <w:color w:val="0000FF" w:themeColor="hyperlink"/>
      <w:u w:val="single"/>
    </w:rPr>
  </w:style>
  <w:style w:type="character" w:styleId="ac">
    <w:name w:val="Unresolved Mention"/>
    <w:basedOn w:val="a0"/>
    <w:uiPriority w:val="99"/>
    <w:semiHidden/>
    <w:unhideWhenUsed/>
    <w:rsid w:val="005F0FAF"/>
    <w:rPr>
      <w:color w:val="605E5C"/>
      <w:shd w:val="clear" w:color="auto" w:fill="E1DFDD"/>
    </w:rPr>
  </w:style>
  <w:style w:type="paragraph" w:styleId="ad">
    <w:name w:val="TOC Heading"/>
    <w:basedOn w:val="1"/>
    <w:next w:val="a"/>
    <w:uiPriority w:val="39"/>
    <w:unhideWhenUsed/>
    <w:qFormat/>
    <w:rsid w:val="00E55834"/>
    <w:pPr>
      <w:keepNext/>
      <w:keepLines/>
      <w:widowControl/>
      <w:autoSpaceDE/>
      <w:autoSpaceDN/>
      <w:spacing w:before="240" w:line="259" w:lineRule="auto"/>
      <w:ind w:right="0"/>
      <w:jc w:val="left"/>
      <w:outlineLvl w:val="9"/>
    </w:pPr>
    <w:rPr>
      <w:rFonts w:asciiTheme="majorHAnsi" w:eastAsiaTheme="majorEastAsia" w:hAnsiTheme="majorHAnsi" w:cstheme="majorBidi"/>
      <w:color w:val="365F91" w:themeColor="accent1" w:themeShade="BF"/>
      <w:sz w:val="32"/>
      <w:szCs w:val="32"/>
      <w:lang w:val="ru-RU" w:eastAsia="ru-RU"/>
    </w:rPr>
  </w:style>
  <w:style w:type="paragraph" w:styleId="40">
    <w:name w:val="toc 4"/>
    <w:basedOn w:val="a"/>
    <w:next w:val="a"/>
    <w:autoRedefine/>
    <w:uiPriority w:val="39"/>
    <w:unhideWhenUsed/>
    <w:rsid w:val="00E55834"/>
    <w:pPr>
      <w:widowControl/>
      <w:autoSpaceDE/>
      <w:autoSpaceDN/>
      <w:spacing w:after="100" w:line="278" w:lineRule="auto"/>
      <w:ind w:left="720"/>
    </w:pPr>
    <w:rPr>
      <w:rFonts w:asciiTheme="minorHAnsi" w:eastAsiaTheme="minorEastAsia" w:hAnsiTheme="minorHAnsi" w:cstheme="minorBidi"/>
      <w:kern w:val="2"/>
      <w:sz w:val="24"/>
      <w:szCs w:val="24"/>
      <w:lang w:val="ru-RU" w:eastAsia="ru-RU"/>
      <w14:ligatures w14:val="standardContextual"/>
    </w:rPr>
  </w:style>
  <w:style w:type="paragraph" w:styleId="5">
    <w:name w:val="toc 5"/>
    <w:basedOn w:val="a"/>
    <w:next w:val="a"/>
    <w:autoRedefine/>
    <w:uiPriority w:val="39"/>
    <w:unhideWhenUsed/>
    <w:rsid w:val="00E55834"/>
    <w:pPr>
      <w:widowControl/>
      <w:autoSpaceDE/>
      <w:autoSpaceDN/>
      <w:spacing w:after="100" w:line="278" w:lineRule="auto"/>
      <w:ind w:left="960"/>
    </w:pPr>
    <w:rPr>
      <w:rFonts w:asciiTheme="minorHAnsi" w:eastAsiaTheme="minorEastAsia" w:hAnsiTheme="minorHAnsi" w:cstheme="minorBidi"/>
      <w:kern w:val="2"/>
      <w:sz w:val="24"/>
      <w:szCs w:val="24"/>
      <w:lang w:val="ru-RU" w:eastAsia="ru-RU"/>
      <w14:ligatures w14:val="standardContextual"/>
    </w:rPr>
  </w:style>
  <w:style w:type="paragraph" w:styleId="6">
    <w:name w:val="toc 6"/>
    <w:basedOn w:val="a"/>
    <w:next w:val="a"/>
    <w:autoRedefine/>
    <w:uiPriority w:val="39"/>
    <w:unhideWhenUsed/>
    <w:rsid w:val="00E55834"/>
    <w:pPr>
      <w:widowControl/>
      <w:autoSpaceDE/>
      <w:autoSpaceDN/>
      <w:spacing w:after="100" w:line="278" w:lineRule="auto"/>
      <w:ind w:left="1200"/>
    </w:pPr>
    <w:rPr>
      <w:rFonts w:asciiTheme="minorHAnsi" w:eastAsiaTheme="minorEastAsia" w:hAnsiTheme="minorHAnsi" w:cstheme="minorBidi"/>
      <w:kern w:val="2"/>
      <w:sz w:val="24"/>
      <w:szCs w:val="24"/>
      <w:lang w:val="ru-RU" w:eastAsia="ru-RU"/>
      <w14:ligatures w14:val="standardContextual"/>
    </w:rPr>
  </w:style>
  <w:style w:type="paragraph" w:styleId="7">
    <w:name w:val="toc 7"/>
    <w:basedOn w:val="a"/>
    <w:next w:val="a"/>
    <w:autoRedefine/>
    <w:uiPriority w:val="39"/>
    <w:unhideWhenUsed/>
    <w:rsid w:val="00E55834"/>
    <w:pPr>
      <w:widowControl/>
      <w:autoSpaceDE/>
      <w:autoSpaceDN/>
      <w:spacing w:after="100" w:line="278" w:lineRule="auto"/>
      <w:ind w:left="1440"/>
    </w:pPr>
    <w:rPr>
      <w:rFonts w:asciiTheme="minorHAnsi" w:eastAsiaTheme="minorEastAsia" w:hAnsiTheme="minorHAnsi" w:cstheme="minorBidi"/>
      <w:kern w:val="2"/>
      <w:sz w:val="24"/>
      <w:szCs w:val="24"/>
      <w:lang w:val="ru-RU" w:eastAsia="ru-RU"/>
      <w14:ligatures w14:val="standardContextual"/>
    </w:rPr>
  </w:style>
  <w:style w:type="paragraph" w:styleId="8">
    <w:name w:val="toc 8"/>
    <w:basedOn w:val="a"/>
    <w:next w:val="a"/>
    <w:autoRedefine/>
    <w:uiPriority w:val="39"/>
    <w:unhideWhenUsed/>
    <w:rsid w:val="00E55834"/>
    <w:pPr>
      <w:widowControl/>
      <w:autoSpaceDE/>
      <w:autoSpaceDN/>
      <w:spacing w:after="100" w:line="278" w:lineRule="auto"/>
      <w:ind w:left="1680"/>
    </w:pPr>
    <w:rPr>
      <w:rFonts w:asciiTheme="minorHAnsi" w:eastAsiaTheme="minorEastAsia" w:hAnsiTheme="minorHAnsi" w:cstheme="minorBidi"/>
      <w:kern w:val="2"/>
      <w:sz w:val="24"/>
      <w:szCs w:val="24"/>
      <w:lang w:val="ru-RU" w:eastAsia="ru-RU"/>
      <w14:ligatures w14:val="standardContextual"/>
    </w:rPr>
  </w:style>
  <w:style w:type="paragraph" w:styleId="9">
    <w:name w:val="toc 9"/>
    <w:basedOn w:val="a"/>
    <w:next w:val="a"/>
    <w:autoRedefine/>
    <w:uiPriority w:val="39"/>
    <w:unhideWhenUsed/>
    <w:rsid w:val="00E55834"/>
    <w:pPr>
      <w:widowControl/>
      <w:autoSpaceDE/>
      <w:autoSpaceDN/>
      <w:spacing w:after="100" w:line="278" w:lineRule="auto"/>
      <w:ind w:left="1920"/>
    </w:pPr>
    <w:rPr>
      <w:rFonts w:asciiTheme="minorHAnsi" w:eastAsiaTheme="minorEastAsia" w:hAnsiTheme="minorHAnsi" w:cstheme="minorBidi"/>
      <w:kern w:val="2"/>
      <w:sz w:val="24"/>
      <w:szCs w:val="24"/>
      <w:lang w:val="ru-RU"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671" Type="http://schemas.openxmlformats.org/officeDocument/2006/relationships/image" Target="media/image590.jpeg"/><Relationship Id="rId769" Type="http://schemas.openxmlformats.org/officeDocument/2006/relationships/image" Target="media/image681.jpeg"/><Relationship Id="rId21" Type="http://schemas.openxmlformats.org/officeDocument/2006/relationships/image" Target="media/image14.png"/><Relationship Id="rId324" Type="http://schemas.openxmlformats.org/officeDocument/2006/relationships/image" Target="media/image289.jpeg"/><Relationship Id="rId531" Type="http://schemas.openxmlformats.org/officeDocument/2006/relationships/image" Target="media/image465.jpeg"/><Relationship Id="rId629" Type="http://schemas.openxmlformats.org/officeDocument/2006/relationships/image" Target="media/image558.jpeg"/><Relationship Id="rId170" Type="http://schemas.openxmlformats.org/officeDocument/2006/relationships/image" Target="media/image145.jpeg"/><Relationship Id="rId836" Type="http://schemas.openxmlformats.org/officeDocument/2006/relationships/image" Target="media/image737.png"/><Relationship Id="rId268" Type="http://schemas.openxmlformats.org/officeDocument/2006/relationships/image" Target="media/image237.jpeg"/><Relationship Id="rId475" Type="http://schemas.openxmlformats.org/officeDocument/2006/relationships/header" Target="header17.xml"/><Relationship Id="rId682" Type="http://schemas.openxmlformats.org/officeDocument/2006/relationships/image" Target="media/image601.jpeg"/><Relationship Id="rId32" Type="http://schemas.openxmlformats.org/officeDocument/2006/relationships/image" Target="media/image25.png"/><Relationship Id="rId128" Type="http://schemas.openxmlformats.org/officeDocument/2006/relationships/image" Target="media/image107.jpeg"/><Relationship Id="rId335" Type="http://schemas.openxmlformats.org/officeDocument/2006/relationships/image" Target="media/image300.jpeg"/><Relationship Id="rId542" Type="http://schemas.openxmlformats.org/officeDocument/2006/relationships/header" Target="header21.xml"/><Relationship Id="rId181" Type="http://schemas.openxmlformats.org/officeDocument/2006/relationships/image" Target="media/image156.jpeg"/><Relationship Id="rId402" Type="http://schemas.openxmlformats.org/officeDocument/2006/relationships/image" Target="media/image351.jpeg"/><Relationship Id="rId279" Type="http://schemas.openxmlformats.org/officeDocument/2006/relationships/image" Target="media/image248.jpeg"/><Relationship Id="rId486" Type="http://schemas.openxmlformats.org/officeDocument/2006/relationships/image" Target="media/image425.jpeg"/><Relationship Id="rId693" Type="http://schemas.openxmlformats.org/officeDocument/2006/relationships/image" Target="media/image607.jpeg"/><Relationship Id="rId707" Type="http://schemas.openxmlformats.org/officeDocument/2006/relationships/image" Target="media/image623.jpeg"/><Relationship Id="rId43" Type="http://schemas.openxmlformats.org/officeDocument/2006/relationships/image" Target="media/image36.jpeg"/><Relationship Id="rId139" Type="http://schemas.openxmlformats.org/officeDocument/2006/relationships/image" Target="media/image118.png"/><Relationship Id="rId346" Type="http://schemas.openxmlformats.org/officeDocument/2006/relationships/image" Target="media/image307.jpeg"/><Relationship Id="rId553" Type="http://schemas.openxmlformats.org/officeDocument/2006/relationships/image" Target="media/image485.jpeg"/><Relationship Id="rId760" Type="http://schemas.openxmlformats.org/officeDocument/2006/relationships/image" Target="media/image670.jpeg"/><Relationship Id="rId192" Type="http://schemas.openxmlformats.org/officeDocument/2006/relationships/image" Target="media/image167.jpeg"/><Relationship Id="rId206" Type="http://schemas.openxmlformats.org/officeDocument/2006/relationships/image" Target="media/image178.jpeg"/><Relationship Id="rId413" Type="http://schemas.openxmlformats.org/officeDocument/2006/relationships/image" Target="media/image361.jpeg"/><Relationship Id="rId497" Type="http://schemas.openxmlformats.org/officeDocument/2006/relationships/image" Target="media/image441.jpeg"/><Relationship Id="rId620" Type="http://schemas.openxmlformats.org/officeDocument/2006/relationships/image" Target="media/image550.jpeg"/><Relationship Id="rId718" Type="http://schemas.openxmlformats.org/officeDocument/2006/relationships/image" Target="media/image631.jpeg"/><Relationship Id="rId357" Type="http://schemas.openxmlformats.org/officeDocument/2006/relationships/image" Target="media/image316.jpeg"/><Relationship Id="rId54" Type="http://schemas.openxmlformats.org/officeDocument/2006/relationships/image" Target="media/image45.jpeg"/><Relationship Id="rId217" Type="http://schemas.openxmlformats.org/officeDocument/2006/relationships/image" Target="media/image186.jpeg"/><Relationship Id="rId564" Type="http://schemas.openxmlformats.org/officeDocument/2006/relationships/image" Target="media/image496.jpeg"/><Relationship Id="rId771" Type="http://schemas.openxmlformats.org/officeDocument/2006/relationships/image" Target="media/image683.jpeg"/><Relationship Id="rId424" Type="http://schemas.openxmlformats.org/officeDocument/2006/relationships/image" Target="media/image372.jpeg"/><Relationship Id="rId631" Type="http://schemas.openxmlformats.org/officeDocument/2006/relationships/image" Target="media/image560.jpeg"/><Relationship Id="rId729" Type="http://schemas.openxmlformats.org/officeDocument/2006/relationships/image" Target="media/image641.jpeg"/><Relationship Id="rId270" Type="http://schemas.openxmlformats.org/officeDocument/2006/relationships/image" Target="media/image239.jpeg"/><Relationship Id="rId65" Type="http://schemas.openxmlformats.org/officeDocument/2006/relationships/image" Target="media/image56.jpeg"/><Relationship Id="rId130" Type="http://schemas.openxmlformats.org/officeDocument/2006/relationships/image" Target="media/image109.jpeg"/><Relationship Id="rId575" Type="http://schemas.openxmlformats.org/officeDocument/2006/relationships/image" Target="media/image507.jpeg"/><Relationship Id="rId782" Type="http://schemas.openxmlformats.org/officeDocument/2006/relationships/image" Target="media/image693.jpeg"/><Relationship Id="rId228" Type="http://schemas.openxmlformats.org/officeDocument/2006/relationships/image" Target="media/image197.png"/><Relationship Id="rId435" Type="http://schemas.openxmlformats.org/officeDocument/2006/relationships/header" Target="header14.xml"/><Relationship Id="rId642" Type="http://schemas.openxmlformats.org/officeDocument/2006/relationships/header" Target="header25.xml"/><Relationship Id="rId281" Type="http://schemas.openxmlformats.org/officeDocument/2006/relationships/image" Target="media/image250.jpeg"/><Relationship Id="rId502" Type="http://schemas.openxmlformats.org/officeDocument/2006/relationships/header" Target="header18.xml"/><Relationship Id="rId76" Type="http://schemas.openxmlformats.org/officeDocument/2006/relationships/image" Target="media/image63.jpeg"/><Relationship Id="rId141" Type="http://schemas.openxmlformats.org/officeDocument/2006/relationships/image" Target="media/image120.jpeg"/><Relationship Id="rId379" Type="http://schemas.openxmlformats.org/officeDocument/2006/relationships/image" Target="media/image327.jpeg"/><Relationship Id="rId586" Type="http://schemas.openxmlformats.org/officeDocument/2006/relationships/image" Target="media/image516.jpeg"/><Relationship Id="rId793" Type="http://schemas.openxmlformats.org/officeDocument/2006/relationships/image" Target="media/image704.jpeg"/><Relationship Id="rId807" Type="http://schemas.openxmlformats.org/officeDocument/2006/relationships/image" Target="media/image711.jpeg"/><Relationship Id="rId7" Type="http://schemas.openxmlformats.org/officeDocument/2006/relationships/endnotes" Target="endnotes.xml"/><Relationship Id="rId239" Type="http://schemas.openxmlformats.org/officeDocument/2006/relationships/image" Target="media/image208.png"/><Relationship Id="rId446" Type="http://schemas.openxmlformats.org/officeDocument/2006/relationships/image" Target="media/image392.jpeg"/><Relationship Id="rId653" Type="http://schemas.openxmlformats.org/officeDocument/2006/relationships/image" Target="media/image581.jpeg"/><Relationship Id="rId292" Type="http://schemas.openxmlformats.org/officeDocument/2006/relationships/image" Target="media/image261.jpeg"/><Relationship Id="rId306" Type="http://schemas.openxmlformats.org/officeDocument/2006/relationships/image" Target="media/image271.jpeg"/><Relationship Id="rId87" Type="http://schemas.openxmlformats.org/officeDocument/2006/relationships/image" Target="media/image72.jpeg"/><Relationship Id="rId513" Type="http://schemas.openxmlformats.org/officeDocument/2006/relationships/image" Target="media/image449.jpeg"/><Relationship Id="rId597" Type="http://schemas.openxmlformats.org/officeDocument/2006/relationships/image" Target="media/image527.jpeg"/><Relationship Id="rId720" Type="http://schemas.openxmlformats.org/officeDocument/2006/relationships/image" Target="media/image634.jpeg"/><Relationship Id="rId818" Type="http://schemas.openxmlformats.org/officeDocument/2006/relationships/image" Target="media/image722.jpeg"/><Relationship Id="rId152" Type="http://schemas.openxmlformats.org/officeDocument/2006/relationships/header" Target="header7.xml"/><Relationship Id="rId457" Type="http://schemas.openxmlformats.org/officeDocument/2006/relationships/image" Target="media/image398.jpeg"/><Relationship Id="rId664" Type="http://schemas.openxmlformats.org/officeDocument/2006/relationships/image" Target="media/image585.jpeg"/><Relationship Id="rId14" Type="http://schemas.openxmlformats.org/officeDocument/2006/relationships/image" Target="media/image7.png"/><Relationship Id="rId317" Type="http://schemas.openxmlformats.org/officeDocument/2006/relationships/image" Target="media/image282.jpeg"/><Relationship Id="rId524" Type="http://schemas.openxmlformats.org/officeDocument/2006/relationships/image" Target="media/image464.jpeg"/><Relationship Id="rId731" Type="http://schemas.openxmlformats.org/officeDocument/2006/relationships/image" Target="media/image651.jpeg"/><Relationship Id="rId98" Type="http://schemas.openxmlformats.org/officeDocument/2006/relationships/footer" Target="footer5.xml"/><Relationship Id="rId163" Type="http://schemas.openxmlformats.org/officeDocument/2006/relationships/footer" Target="footer8.xml"/><Relationship Id="rId829" Type="http://schemas.openxmlformats.org/officeDocument/2006/relationships/image" Target="media/image731.png"/><Relationship Id="rId230" Type="http://schemas.openxmlformats.org/officeDocument/2006/relationships/image" Target="media/image199.png"/><Relationship Id="rId468" Type="http://schemas.openxmlformats.org/officeDocument/2006/relationships/image" Target="media/image410.jpeg"/><Relationship Id="rId675" Type="http://schemas.openxmlformats.org/officeDocument/2006/relationships/header" Target="header26.xml"/><Relationship Id="rId25" Type="http://schemas.openxmlformats.org/officeDocument/2006/relationships/image" Target="media/image18.jpeg"/><Relationship Id="rId328" Type="http://schemas.openxmlformats.org/officeDocument/2006/relationships/image" Target="media/image293.jpeg"/><Relationship Id="rId535" Type="http://schemas.openxmlformats.org/officeDocument/2006/relationships/image" Target="media/image469.jpeg"/><Relationship Id="rId742" Type="http://schemas.openxmlformats.org/officeDocument/2006/relationships/image" Target="media/image654.jpeg"/><Relationship Id="rId174" Type="http://schemas.openxmlformats.org/officeDocument/2006/relationships/image" Target="media/image149.jpeg"/><Relationship Id="rId381" Type="http://schemas.openxmlformats.org/officeDocument/2006/relationships/image" Target="media/image329.jpeg"/><Relationship Id="rId602" Type="http://schemas.openxmlformats.org/officeDocument/2006/relationships/image" Target="media/image532.jpeg"/><Relationship Id="rId241" Type="http://schemas.openxmlformats.org/officeDocument/2006/relationships/image" Target="media/image210.jpeg"/><Relationship Id="rId479" Type="http://schemas.openxmlformats.org/officeDocument/2006/relationships/image" Target="media/image418.jpeg"/><Relationship Id="rId686" Type="http://schemas.openxmlformats.org/officeDocument/2006/relationships/image" Target="media/image603.jpeg"/><Relationship Id="rId36" Type="http://schemas.openxmlformats.org/officeDocument/2006/relationships/image" Target="media/image29.png"/><Relationship Id="rId546" Type="http://schemas.openxmlformats.org/officeDocument/2006/relationships/image" Target="media/image478.jpeg"/><Relationship Id="rId753" Type="http://schemas.openxmlformats.org/officeDocument/2006/relationships/image" Target="media/image665.jpeg"/><Relationship Id="rId101" Type="http://schemas.openxmlformats.org/officeDocument/2006/relationships/image" Target="media/image84.jpeg"/><Relationship Id="rId185" Type="http://schemas.openxmlformats.org/officeDocument/2006/relationships/image" Target="media/image160.jpeg"/><Relationship Id="rId406" Type="http://schemas.openxmlformats.org/officeDocument/2006/relationships/header" Target="header13.xml"/><Relationship Id="rId392" Type="http://schemas.openxmlformats.org/officeDocument/2006/relationships/image" Target="media/image342.jpeg"/><Relationship Id="rId613" Type="http://schemas.openxmlformats.org/officeDocument/2006/relationships/image" Target="media/image543.jpeg"/><Relationship Id="rId697" Type="http://schemas.openxmlformats.org/officeDocument/2006/relationships/image" Target="media/image621.jpeg"/><Relationship Id="rId820" Type="http://schemas.openxmlformats.org/officeDocument/2006/relationships/image" Target="media/image732.jpeg"/><Relationship Id="rId252" Type="http://schemas.openxmlformats.org/officeDocument/2006/relationships/image" Target="media/image221.jpeg"/><Relationship Id="rId47" Type="http://schemas.openxmlformats.org/officeDocument/2006/relationships/image" Target="media/image40.jpeg"/><Relationship Id="rId112" Type="http://schemas.openxmlformats.org/officeDocument/2006/relationships/image" Target="media/image92.jpeg"/><Relationship Id="rId557" Type="http://schemas.openxmlformats.org/officeDocument/2006/relationships/image" Target="media/image489.jpeg"/><Relationship Id="rId764" Type="http://schemas.openxmlformats.org/officeDocument/2006/relationships/image" Target="media/image675.jpeg"/><Relationship Id="rId196" Type="http://schemas.openxmlformats.org/officeDocument/2006/relationships/image" Target="media/image171.jpeg"/><Relationship Id="rId417" Type="http://schemas.openxmlformats.org/officeDocument/2006/relationships/image" Target="media/image365.jpeg"/><Relationship Id="rId624" Type="http://schemas.openxmlformats.org/officeDocument/2006/relationships/header" Target="header24.xml"/><Relationship Id="rId831" Type="http://schemas.openxmlformats.org/officeDocument/2006/relationships/image" Target="media/image734.jpeg"/><Relationship Id="rId263" Type="http://schemas.openxmlformats.org/officeDocument/2006/relationships/image" Target="media/image232.jpeg"/><Relationship Id="rId470" Type="http://schemas.openxmlformats.org/officeDocument/2006/relationships/image" Target="media/image412.jpeg"/><Relationship Id="rId58" Type="http://schemas.openxmlformats.org/officeDocument/2006/relationships/image" Target="media/image49.jpeg"/><Relationship Id="rId123" Type="http://schemas.openxmlformats.org/officeDocument/2006/relationships/image" Target="media/image102.png"/><Relationship Id="rId330" Type="http://schemas.openxmlformats.org/officeDocument/2006/relationships/image" Target="media/image295.jpeg"/><Relationship Id="rId568" Type="http://schemas.openxmlformats.org/officeDocument/2006/relationships/image" Target="media/image500.jpeg"/><Relationship Id="rId775" Type="http://schemas.openxmlformats.org/officeDocument/2006/relationships/image" Target="media/image687.png"/><Relationship Id="rId428" Type="http://schemas.openxmlformats.org/officeDocument/2006/relationships/image" Target="media/image376.jpeg"/><Relationship Id="rId635" Type="http://schemas.openxmlformats.org/officeDocument/2006/relationships/image" Target="media/image564.jpeg"/><Relationship Id="rId842" Type="http://schemas.openxmlformats.org/officeDocument/2006/relationships/theme" Target="theme/theme1.xml"/><Relationship Id="rId274" Type="http://schemas.openxmlformats.org/officeDocument/2006/relationships/image" Target="media/image243.png"/><Relationship Id="rId481" Type="http://schemas.openxmlformats.org/officeDocument/2006/relationships/image" Target="media/image420.jpeg"/><Relationship Id="rId702" Type="http://schemas.openxmlformats.org/officeDocument/2006/relationships/image" Target="media/image616.jpeg"/><Relationship Id="rId69" Type="http://schemas.openxmlformats.org/officeDocument/2006/relationships/header" Target="header2.xml"/><Relationship Id="rId134" Type="http://schemas.openxmlformats.org/officeDocument/2006/relationships/image" Target="media/image113.jpeg"/><Relationship Id="rId579" Type="http://schemas.openxmlformats.org/officeDocument/2006/relationships/image" Target="media/image511.jpeg"/><Relationship Id="rId786" Type="http://schemas.openxmlformats.org/officeDocument/2006/relationships/image" Target="media/image697.jpeg"/><Relationship Id="rId439" Type="http://schemas.openxmlformats.org/officeDocument/2006/relationships/image" Target="media/image386.png"/><Relationship Id="rId201" Type="http://schemas.openxmlformats.org/officeDocument/2006/relationships/image" Target="media/image1610.jpeg"/><Relationship Id="rId285" Type="http://schemas.openxmlformats.org/officeDocument/2006/relationships/image" Target="media/image254.jpeg"/><Relationship Id="rId506" Type="http://schemas.openxmlformats.org/officeDocument/2006/relationships/image" Target="media/image442.jpeg"/><Relationship Id="rId492" Type="http://schemas.openxmlformats.org/officeDocument/2006/relationships/image" Target="media/image429.jpeg"/><Relationship Id="rId713" Type="http://schemas.openxmlformats.org/officeDocument/2006/relationships/image" Target="media/image628.jpeg"/><Relationship Id="rId145" Type="http://schemas.openxmlformats.org/officeDocument/2006/relationships/image" Target="media/image124.jpeg"/><Relationship Id="rId352" Type="http://schemas.openxmlformats.org/officeDocument/2006/relationships/footer" Target="footer11.xml"/><Relationship Id="rId212" Type="http://schemas.openxmlformats.org/officeDocument/2006/relationships/image" Target="media/image181.jpeg"/><Relationship Id="rId657" Type="http://schemas.openxmlformats.org/officeDocument/2006/relationships/image" Target="media/image576.jpeg"/><Relationship Id="rId296" Type="http://schemas.openxmlformats.org/officeDocument/2006/relationships/image" Target="media/image265.jpeg"/><Relationship Id="rId517" Type="http://schemas.openxmlformats.org/officeDocument/2006/relationships/image" Target="media/image453.jpeg"/><Relationship Id="rId60" Type="http://schemas.openxmlformats.org/officeDocument/2006/relationships/image" Target="media/image51.jpeg"/><Relationship Id="rId156" Type="http://schemas.openxmlformats.org/officeDocument/2006/relationships/image" Target="media/image133.jpeg"/><Relationship Id="rId363" Type="http://schemas.openxmlformats.org/officeDocument/2006/relationships/image" Target="media/image322.jpeg"/><Relationship Id="rId570" Type="http://schemas.openxmlformats.org/officeDocument/2006/relationships/image" Target="media/image502.jpeg"/><Relationship Id="rId223" Type="http://schemas.openxmlformats.org/officeDocument/2006/relationships/image" Target="media/image192.jpeg"/><Relationship Id="rId430" Type="http://schemas.openxmlformats.org/officeDocument/2006/relationships/image" Target="media/image378.png"/><Relationship Id="rId668" Type="http://schemas.openxmlformats.org/officeDocument/2006/relationships/image" Target="media/image588.jpeg"/><Relationship Id="rId18" Type="http://schemas.openxmlformats.org/officeDocument/2006/relationships/image" Target="media/image11.png"/><Relationship Id="rId528" Type="http://schemas.openxmlformats.org/officeDocument/2006/relationships/image" Target="media/image461.jpeg"/><Relationship Id="rId735" Type="http://schemas.openxmlformats.org/officeDocument/2006/relationships/image" Target="media/image644.jpeg"/><Relationship Id="rId167" Type="http://schemas.openxmlformats.org/officeDocument/2006/relationships/image" Target="media/image142.jpeg"/><Relationship Id="rId374" Type="http://schemas.openxmlformats.org/officeDocument/2006/relationships/image" Target="media/image324.jpeg"/><Relationship Id="rId581" Type="http://schemas.openxmlformats.org/officeDocument/2006/relationships/header" Target="header22.xml"/><Relationship Id="rId71" Type="http://schemas.openxmlformats.org/officeDocument/2006/relationships/image" Target="media/image60.jpeg"/><Relationship Id="rId234" Type="http://schemas.openxmlformats.org/officeDocument/2006/relationships/image" Target="media/image203.jpeg"/><Relationship Id="rId679" Type="http://schemas.openxmlformats.org/officeDocument/2006/relationships/image" Target="media/image598.jpeg"/><Relationship Id="rId802" Type="http://schemas.openxmlformats.org/officeDocument/2006/relationships/image" Target="media/image718.jpeg"/><Relationship Id="rId2" Type="http://schemas.openxmlformats.org/officeDocument/2006/relationships/numbering" Target="numbering.xml"/><Relationship Id="rId29" Type="http://schemas.openxmlformats.org/officeDocument/2006/relationships/image" Target="media/image22.png"/><Relationship Id="rId441" Type="http://schemas.openxmlformats.org/officeDocument/2006/relationships/image" Target="media/image388.png"/><Relationship Id="rId539" Type="http://schemas.openxmlformats.org/officeDocument/2006/relationships/image" Target="media/image472.jpeg"/><Relationship Id="rId746" Type="http://schemas.openxmlformats.org/officeDocument/2006/relationships/image" Target="media/image657.jpeg"/><Relationship Id="rId178" Type="http://schemas.openxmlformats.org/officeDocument/2006/relationships/image" Target="media/image153.jpeg"/><Relationship Id="rId301" Type="http://schemas.openxmlformats.org/officeDocument/2006/relationships/image" Target="media/image266.jpeg"/><Relationship Id="rId82" Type="http://schemas.openxmlformats.org/officeDocument/2006/relationships/image" Target="media/image67.jpeg"/><Relationship Id="rId385" Type="http://schemas.openxmlformats.org/officeDocument/2006/relationships/image" Target="media/image333.jpeg"/><Relationship Id="rId592" Type="http://schemas.openxmlformats.org/officeDocument/2006/relationships/image" Target="media/image522.jpeg"/><Relationship Id="rId606" Type="http://schemas.openxmlformats.org/officeDocument/2006/relationships/image" Target="media/image536.jpeg"/><Relationship Id="rId813" Type="http://schemas.openxmlformats.org/officeDocument/2006/relationships/image" Target="media/image716.jpeg"/><Relationship Id="rId245" Type="http://schemas.openxmlformats.org/officeDocument/2006/relationships/image" Target="media/image214.jpeg"/><Relationship Id="rId452" Type="http://schemas.openxmlformats.org/officeDocument/2006/relationships/image" Target="media/image401.jpeg"/><Relationship Id="rId105" Type="http://schemas.openxmlformats.org/officeDocument/2006/relationships/header" Target="header6.xml"/><Relationship Id="rId312" Type="http://schemas.openxmlformats.org/officeDocument/2006/relationships/image" Target="media/image277.jpeg"/><Relationship Id="rId757" Type="http://schemas.openxmlformats.org/officeDocument/2006/relationships/image" Target="media/image667.jpeg"/><Relationship Id="rId93" Type="http://schemas.openxmlformats.org/officeDocument/2006/relationships/image" Target="media/image78.jpeg"/><Relationship Id="rId189" Type="http://schemas.openxmlformats.org/officeDocument/2006/relationships/image" Target="media/image164.jpeg"/><Relationship Id="rId396" Type="http://schemas.openxmlformats.org/officeDocument/2006/relationships/image" Target="media/image346.jpeg"/><Relationship Id="rId617" Type="http://schemas.openxmlformats.org/officeDocument/2006/relationships/image" Target="media/image547.jpeg"/><Relationship Id="rId824" Type="http://schemas.openxmlformats.org/officeDocument/2006/relationships/image" Target="media/image726.jpeg"/><Relationship Id="rId256" Type="http://schemas.openxmlformats.org/officeDocument/2006/relationships/image" Target="media/image225.jpeg"/><Relationship Id="rId463" Type="http://schemas.openxmlformats.org/officeDocument/2006/relationships/image" Target="media/image405.jpeg"/><Relationship Id="rId670" Type="http://schemas.openxmlformats.org/officeDocument/2006/relationships/image" Target="media/image589.jpeg"/><Relationship Id="rId116" Type="http://schemas.openxmlformats.org/officeDocument/2006/relationships/image" Target="media/image96.png"/><Relationship Id="rId323" Type="http://schemas.openxmlformats.org/officeDocument/2006/relationships/image" Target="media/image288.jpeg"/><Relationship Id="rId530" Type="http://schemas.openxmlformats.org/officeDocument/2006/relationships/image" Target="media/image463.jpeg"/><Relationship Id="rId768" Type="http://schemas.openxmlformats.org/officeDocument/2006/relationships/image" Target="media/image680.png"/><Relationship Id="rId20" Type="http://schemas.openxmlformats.org/officeDocument/2006/relationships/image" Target="media/image13.png"/><Relationship Id="rId628" Type="http://schemas.openxmlformats.org/officeDocument/2006/relationships/image" Target="media/image557.jpeg"/><Relationship Id="rId835" Type="http://schemas.openxmlformats.org/officeDocument/2006/relationships/image" Target="media/image736.png"/><Relationship Id="rId267" Type="http://schemas.openxmlformats.org/officeDocument/2006/relationships/image" Target="media/image236.jpeg"/><Relationship Id="rId474" Type="http://schemas.openxmlformats.org/officeDocument/2006/relationships/image" Target="media/image415.jpeg"/><Relationship Id="rId127" Type="http://schemas.openxmlformats.org/officeDocument/2006/relationships/image" Target="media/image106.png"/><Relationship Id="rId681" Type="http://schemas.openxmlformats.org/officeDocument/2006/relationships/image" Target="media/image600.jpeg"/><Relationship Id="rId779" Type="http://schemas.openxmlformats.org/officeDocument/2006/relationships/image" Target="media/image690.jpeg"/><Relationship Id="rId31" Type="http://schemas.openxmlformats.org/officeDocument/2006/relationships/image" Target="media/image24.png"/><Relationship Id="rId334" Type="http://schemas.openxmlformats.org/officeDocument/2006/relationships/image" Target="media/image299.jpeg"/><Relationship Id="rId541" Type="http://schemas.openxmlformats.org/officeDocument/2006/relationships/image" Target="media/image474.jpeg"/><Relationship Id="rId639" Type="http://schemas.openxmlformats.org/officeDocument/2006/relationships/image" Target="media/image568.jpeg"/><Relationship Id="rId180" Type="http://schemas.openxmlformats.org/officeDocument/2006/relationships/image" Target="media/image155.jpeg"/><Relationship Id="rId278" Type="http://schemas.openxmlformats.org/officeDocument/2006/relationships/image" Target="media/image247.jpeg"/><Relationship Id="rId401" Type="http://schemas.openxmlformats.org/officeDocument/2006/relationships/image" Target="media/image350.jpeg"/><Relationship Id="rId485" Type="http://schemas.openxmlformats.org/officeDocument/2006/relationships/image" Target="media/image424.jpeg"/><Relationship Id="rId692" Type="http://schemas.openxmlformats.org/officeDocument/2006/relationships/image" Target="media/image606.jpeg"/><Relationship Id="rId706" Type="http://schemas.openxmlformats.org/officeDocument/2006/relationships/image" Target="media/image622.jpeg"/><Relationship Id="rId42" Type="http://schemas.openxmlformats.org/officeDocument/2006/relationships/image" Target="media/image35.png"/><Relationship Id="rId138" Type="http://schemas.openxmlformats.org/officeDocument/2006/relationships/image" Target="media/image117.png"/><Relationship Id="rId345" Type="http://schemas.openxmlformats.org/officeDocument/2006/relationships/image" Target="media/image306.jpeg"/><Relationship Id="rId552" Type="http://schemas.openxmlformats.org/officeDocument/2006/relationships/image" Target="media/image484.jpeg"/><Relationship Id="rId191" Type="http://schemas.openxmlformats.org/officeDocument/2006/relationships/image" Target="media/image166.jpeg"/><Relationship Id="rId205" Type="http://schemas.openxmlformats.org/officeDocument/2006/relationships/image" Target="media/image177.png"/><Relationship Id="rId412" Type="http://schemas.openxmlformats.org/officeDocument/2006/relationships/image" Target="media/image360.jpeg"/><Relationship Id="rId289" Type="http://schemas.openxmlformats.org/officeDocument/2006/relationships/image" Target="media/image258.jpeg"/><Relationship Id="rId496" Type="http://schemas.openxmlformats.org/officeDocument/2006/relationships/image" Target="media/image432.jpeg"/><Relationship Id="rId717" Type="http://schemas.openxmlformats.org/officeDocument/2006/relationships/image" Target="media/image630.jpeg"/><Relationship Id="rId53" Type="http://schemas.openxmlformats.org/officeDocument/2006/relationships/image" Target="media/image44.jpeg"/><Relationship Id="rId149" Type="http://schemas.openxmlformats.org/officeDocument/2006/relationships/image" Target="media/image128.jpeg"/><Relationship Id="rId356" Type="http://schemas.openxmlformats.org/officeDocument/2006/relationships/image" Target="media/image315.png"/><Relationship Id="rId563" Type="http://schemas.openxmlformats.org/officeDocument/2006/relationships/image" Target="media/image495.jpeg"/><Relationship Id="rId770" Type="http://schemas.openxmlformats.org/officeDocument/2006/relationships/image" Target="media/image682.jpeg"/><Relationship Id="rId216" Type="http://schemas.openxmlformats.org/officeDocument/2006/relationships/image" Target="media/image185.jpeg"/><Relationship Id="rId423" Type="http://schemas.openxmlformats.org/officeDocument/2006/relationships/image" Target="media/image371.jpeg"/><Relationship Id="rId630" Type="http://schemas.openxmlformats.org/officeDocument/2006/relationships/image" Target="media/image559.jpeg"/><Relationship Id="rId728" Type="http://schemas.openxmlformats.org/officeDocument/2006/relationships/image" Target="media/image639.jpeg"/><Relationship Id="rId64" Type="http://schemas.openxmlformats.org/officeDocument/2006/relationships/image" Target="media/image55.jpeg"/><Relationship Id="rId574" Type="http://schemas.openxmlformats.org/officeDocument/2006/relationships/image" Target="media/image506.png"/><Relationship Id="rId227" Type="http://schemas.openxmlformats.org/officeDocument/2006/relationships/image" Target="media/image196.jpeg"/><Relationship Id="rId781" Type="http://schemas.openxmlformats.org/officeDocument/2006/relationships/image" Target="media/image692.jpeg"/><Relationship Id="rId269" Type="http://schemas.openxmlformats.org/officeDocument/2006/relationships/image" Target="media/image238.jpeg"/><Relationship Id="rId434" Type="http://schemas.openxmlformats.org/officeDocument/2006/relationships/image" Target="media/image382.png"/><Relationship Id="rId476" Type="http://schemas.openxmlformats.org/officeDocument/2006/relationships/hyperlink" Target="https://www.golighthouse.com/" TargetMode="External"/><Relationship Id="rId641" Type="http://schemas.openxmlformats.org/officeDocument/2006/relationships/image" Target="media/image570.jpeg"/><Relationship Id="rId683" Type="http://schemas.openxmlformats.org/officeDocument/2006/relationships/image" Target="media/image602.jpeg"/><Relationship Id="rId739" Type="http://schemas.openxmlformats.org/officeDocument/2006/relationships/image" Target="media/image649.jpeg"/><Relationship Id="rId33" Type="http://schemas.openxmlformats.org/officeDocument/2006/relationships/image" Target="media/image26.png"/><Relationship Id="rId129" Type="http://schemas.openxmlformats.org/officeDocument/2006/relationships/image" Target="media/image108.png"/><Relationship Id="rId280" Type="http://schemas.openxmlformats.org/officeDocument/2006/relationships/image" Target="media/image249.jpeg"/><Relationship Id="rId336" Type="http://schemas.openxmlformats.org/officeDocument/2006/relationships/image" Target="media/image301.jpeg"/><Relationship Id="rId501" Type="http://schemas.openxmlformats.org/officeDocument/2006/relationships/image" Target="media/image437.jpeg"/><Relationship Id="rId543" Type="http://schemas.openxmlformats.org/officeDocument/2006/relationships/image" Target="media/image475.jpeg"/><Relationship Id="rId75" Type="http://schemas.openxmlformats.org/officeDocument/2006/relationships/footer" Target="footer3.xml"/><Relationship Id="rId140" Type="http://schemas.openxmlformats.org/officeDocument/2006/relationships/image" Target="media/image119.png"/><Relationship Id="rId182" Type="http://schemas.openxmlformats.org/officeDocument/2006/relationships/image" Target="media/image157.jpeg"/><Relationship Id="rId378" Type="http://schemas.openxmlformats.org/officeDocument/2006/relationships/image" Target="media/image334.jpeg"/><Relationship Id="rId403" Type="http://schemas.openxmlformats.org/officeDocument/2006/relationships/image" Target="media/image352.jpeg"/><Relationship Id="rId585" Type="http://schemas.openxmlformats.org/officeDocument/2006/relationships/image" Target="media/image515.jpeg"/><Relationship Id="rId750" Type="http://schemas.openxmlformats.org/officeDocument/2006/relationships/image" Target="media/image661.jpeg"/><Relationship Id="rId792" Type="http://schemas.openxmlformats.org/officeDocument/2006/relationships/image" Target="media/image703.jpeg"/><Relationship Id="rId806" Type="http://schemas.openxmlformats.org/officeDocument/2006/relationships/header" Target="header30.xml"/><Relationship Id="rId6" Type="http://schemas.openxmlformats.org/officeDocument/2006/relationships/footnotes" Target="footnotes.xml"/><Relationship Id="rId238" Type="http://schemas.openxmlformats.org/officeDocument/2006/relationships/image" Target="media/image207.jpeg"/><Relationship Id="rId445" Type="http://schemas.openxmlformats.org/officeDocument/2006/relationships/image" Target="media/image391.jpeg"/><Relationship Id="rId487" Type="http://schemas.openxmlformats.org/officeDocument/2006/relationships/image" Target="media/image426.jpeg"/><Relationship Id="rId610" Type="http://schemas.openxmlformats.org/officeDocument/2006/relationships/image" Target="media/image540.jpeg"/><Relationship Id="rId652" Type="http://schemas.openxmlformats.org/officeDocument/2006/relationships/image" Target="media/image572.jpeg"/><Relationship Id="rId694" Type="http://schemas.openxmlformats.org/officeDocument/2006/relationships/header" Target="header27.xml"/><Relationship Id="rId708" Type="http://schemas.openxmlformats.org/officeDocument/2006/relationships/image" Target="media/image632.jpeg"/><Relationship Id="rId291" Type="http://schemas.openxmlformats.org/officeDocument/2006/relationships/image" Target="media/image260.jpeg"/><Relationship Id="rId305" Type="http://schemas.openxmlformats.org/officeDocument/2006/relationships/image" Target="media/image270.jpeg"/><Relationship Id="rId347" Type="http://schemas.openxmlformats.org/officeDocument/2006/relationships/image" Target="media/image308.jpeg"/><Relationship Id="rId512" Type="http://schemas.openxmlformats.org/officeDocument/2006/relationships/image" Target="media/image448.jpeg"/><Relationship Id="rId44" Type="http://schemas.openxmlformats.org/officeDocument/2006/relationships/image" Target="media/image37.png"/><Relationship Id="rId86" Type="http://schemas.openxmlformats.org/officeDocument/2006/relationships/image" Target="media/image71.jpeg"/><Relationship Id="rId151" Type="http://schemas.openxmlformats.org/officeDocument/2006/relationships/image" Target="media/image130.jpeg"/><Relationship Id="rId389" Type="http://schemas.openxmlformats.org/officeDocument/2006/relationships/image" Target="media/image338.jpeg"/><Relationship Id="rId554" Type="http://schemas.openxmlformats.org/officeDocument/2006/relationships/image" Target="media/image486.jpeg"/><Relationship Id="rId596" Type="http://schemas.openxmlformats.org/officeDocument/2006/relationships/image" Target="media/image526.jpeg"/><Relationship Id="rId761" Type="http://schemas.openxmlformats.org/officeDocument/2006/relationships/image" Target="media/image671.jpeg"/><Relationship Id="rId817" Type="http://schemas.openxmlformats.org/officeDocument/2006/relationships/image" Target="media/image721.jpeg"/><Relationship Id="rId193" Type="http://schemas.openxmlformats.org/officeDocument/2006/relationships/image" Target="media/image168.jpeg"/><Relationship Id="rId207" Type="http://schemas.openxmlformats.org/officeDocument/2006/relationships/image" Target="media/image179.jpeg"/><Relationship Id="rId249" Type="http://schemas.openxmlformats.org/officeDocument/2006/relationships/image" Target="media/image218.jpeg"/><Relationship Id="rId414" Type="http://schemas.openxmlformats.org/officeDocument/2006/relationships/image" Target="media/image362.jpeg"/><Relationship Id="rId456" Type="http://schemas.openxmlformats.org/officeDocument/2006/relationships/image" Target="media/image397.jpeg"/><Relationship Id="rId498" Type="http://schemas.openxmlformats.org/officeDocument/2006/relationships/image" Target="media/image433.jpeg"/><Relationship Id="rId621" Type="http://schemas.openxmlformats.org/officeDocument/2006/relationships/image" Target="media/image551.jpeg"/><Relationship Id="rId663" Type="http://schemas.openxmlformats.org/officeDocument/2006/relationships/image" Target="media/image584.jpeg"/><Relationship Id="rId13" Type="http://schemas.openxmlformats.org/officeDocument/2006/relationships/image" Target="media/image6.png"/><Relationship Id="rId109" Type="http://schemas.openxmlformats.org/officeDocument/2006/relationships/image" Target="media/image90.jpeg"/><Relationship Id="rId260" Type="http://schemas.openxmlformats.org/officeDocument/2006/relationships/image" Target="media/image229.jpeg"/><Relationship Id="rId316" Type="http://schemas.openxmlformats.org/officeDocument/2006/relationships/image" Target="media/image281.jpeg"/><Relationship Id="rId719" Type="http://schemas.openxmlformats.org/officeDocument/2006/relationships/image" Target="media/image633.jpeg"/><Relationship Id="rId55" Type="http://schemas.openxmlformats.org/officeDocument/2006/relationships/image" Target="media/image46.jpeg"/><Relationship Id="rId97" Type="http://schemas.openxmlformats.org/officeDocument/2006/relationships/header" Target="header5.xml"/><Relationship Id="rId120" Type="http://schemas.openxmlformats.org/officeDocument/2006/relationships/image" Target="media/image99.png"/><Relationship Id="rId358" Type="http://schemas.openxmlformats.org/officeDocument/2006/relationships/image" Target="media/image317.png"/><Relationship Id="rId565" Type="http://schemas.openxmlformats.org/officeDocument/2006/relationships/image" Target="media/image497.jpeg"/><Relationship Id="rId772" Type="http://schemas.openxmlformats.org/officeDocument/2006/relationships/image" Target="media/image684.jpeg"/><Relationship Id="rId828" Type="http://schemas.openxmlformats.org/officeDocument/2006/relationships/image" Target="media/image730.jpeg"/><Relationship Id="rId162" Type="http://schemas.openxmlformats.org/officeDocument/2006/relationships/header" Target="header8.xml"/><Relationship Id="rId218" Type="http://schemas.openxmlformats.org/officeDocument/2006/relationships/image" Target="media/image187.jpeg"/><Relationship Id="rId425" Type="http://schemas.openxmlformats.org/officeDocument/2006/relationships/image" Target="media/image373.jpeg"/><Relationship Id="rId467" Type="http://schemas.openxmlformats.org/officeDocument/2006/relationships/image" Target="media/image409.jpeg"/><Relationship Id="rId632" Type="http://schemas.openxmlformats.org/officeDocument/2006/relationships/image" Target="media/image561.jpeg"/><Relationship Id="rId271" Type="http://schemas.openxmlformats.org/officeDocument/2006/relationships/image" Target="media/image240.jpeg"/><Relationship Id="rId674" Type="http://schemas.openxmlformats.org/officeDocument/2006/relationships/image" Target="media/image593.jpeg"/><Relationship Id="rId24" Type="http://schemas.openxmlformats.org/officeDocument/2006/relationships/image" Target="media/image17.png"/><Relationship Id="rId66" Type="http://schemas.openxmlformats.org/officeDocument/2006/relationships/image" Target="media/image57.jpeg"/><Relationship Id="rId131" Type="http://schemas.openxmlformats.org/officeDocument/2006/relationships/image" Target="media/image110.png"/><Relationship Id="rId327" Type="http://schemas.openxmlformats.org/officeDocument/2006/relationships/image" Target="media/image292.jpeg"/><Relationship Id="rId534" Type="http://schemas.openxmlformats.org/officeDocument/2006/relationships/image" Target="media/image468.jpeg"/><Relationship Id="rId576" Type="http://schemas.openxmlformats.org/officeDocument/2006/relationships/image" Target="media/image508.png"/><Relationship Id="rId741" Type="http://schemas.openxmlformats.org/officeDocument/2006/relationships/image" Target="media/image652.jpeg"/><Relationship Id="rId783" Type="http://schemas.openxmlformats.org/officeDocument/2006/relationships/image" Target="media/image694.jpeg"/><Relationship Id="rId839" Type="http://schemas.openxmlformats.org/officeDocument/2006/relationships/header" Target="header34.xml"/><Relationship Id="rId173" Type="http://schemas.openxmlformats.org/officeDocument/2006/relationships/image" Target="media/image148.jpeg"/><Relationship Id="rId229" Type="http://schemas.openxmlformats.org/officeDocument/2006/relationships/image" Target="media/image198.jpeg"/><Relationship Id="rId380" Type="http://schemas.openxmlformats.org/officeDocument/2006/relationships/image" Target="media/image328.jpeg"/><Relationship Id="rId436" Type="http://schemas.openxmlformats.org/officeDocument/2006/relationships/image" Target="media/image383.jpeg"/><Relationship Id="rId601" Type="http://schemas.openxmlformats.org/officeDocument/2006/relationships/image" Target="media/image531.jpeg"/><Relationship Id="rId643" Type="http://schemas.openxmlformats.org/officeDocument/2006/relationships/image" Target="media/image571.jpeg"/><Relationship Id="rId240" Type="http://schemas.openxmlformats.org/officeDocument/2006/relationships/image" Target="media/image209.jpeg"/><Relationship Id="rId478" Type="http://schemas.openxmlformats.org/officeDocument/2006/relationships/image" Target="media/image417.jpeg"/><Relationship Id="rId685" Type="http://schemas.openxmlformats.org/officeDocument/2006/relationships/image" Target="media/image611.jpeg"/><Relationship Id="rId35" Type="http://schemas.openxmlformats.org/officeDocument/2006/relationships/image" Target="media/image28.jpeg"/><Relationship Id="rId77" Type="http://schemas.openxmlformats.org/officeDocument/2006/relationships/header" Target="header4.xml"/><Relationship Id="rId100" Type="http://schemas.openxmlformats.org/officeDocument/2006/relationships/image" Target="media/image83.jpeg"/><Relationship Id="rId282" Type="http://schemas.openxmlformats.org/officeDocument/2006/relationships/image" Target="media/image251.jpeg"/><Relationship Id="rId503" Type="http://schemas.openxmlformats.org/officeDocument/2006/relationships/image" Target="media/image438.jpeg"/><Relationship Id="rId545" Type="http://schemas.openxmlformats.org/officeDocument/2006/relationships/image" Target="media/image477.jpeg"/><Relationship Id="rId587" Type="http://schemas.openxmlformats.org/officeDocument/2006/relationships/image" Target="media/image517.jpeg"/><Relationship Id="rId710" Type="http://schemas.openxmlformats.org/officeDocument/2006/relationships/image" Target="media/image625.jpeg"/><Relationship Id="rId752" Type="http://schemas.openxmlformats.org/officeDocument/2006/relationships/image" Target="media/image664.jpeg"/><Relationship Id="rId808" Type="http://schemas.openxmlformats.org/officeDocument/2006/relationships/image" Target="media/image712.jpeg"/><Relationship Id="rId8" Type="http://schemas.openxmlformats.org/officeDocument/2006/relationships/image" Target="media/image1.png"/><Relationship Id="rId142" Type="http://schemas.openxmlformats.org/officeDocument/2006/relationships/image" Target="media/image121.jpeg"/><Relationship Id="rId184" Type="http://schemas.openxmlformats.org/officeDocument/2006/relationships/image" Target="media/image159.jpeg"/><Relationship Id="rId391" Type="http://schemas.openxmlformats.org/officeDocument/2006/relationships/image" Target="media/image341.jpeg"/><Relationship Id="rId405" Type="http://schemas.openxmlformats.org/officeDocument/2006/relationships/image" Target="media/image354.jpeg"/><Relationship Id="rId447" Type="http://schemas.openxmlformats.org/officeDocument/2006/relationships/image" Target="media/image393.jpeg"/><Relationship Id="rId612" Type="http://schemas.openxmlformats.org/officeDocument/2006/relationships/image" Target="media/image542.jpeg"/><Relationship Id="rId794" Type="http://schemas.openxmlformats.org/officeDocument/2006/relationships/image" Target="media/image705.jpeg"/><Relationship Id="rId251" Type="http://schemas.openxmlformats.org/officeDocument/2006/relationships/image" Target="media/image220.jpeg"/><Relationship Id="rId489" Type="http://schemas.openxmlformats.org/officeDocument/2006/relationships/image" Target="media/image428.jpeg"/><Relationship Id="rId654" Type="http://schemas.openxmlformats.org/officeDocument/2006/relationships/image" Target="media/image573.jpeg"/><Relationship Id="rId46" Type="http://schemas.openxmlformats.org/officeDocument/2006/relationships/image" Target="media/image39.jpeg"/><Relationship Id="rId293" Type="http://schemas.openxmlformats.org/officeDocument/2006/relationships/image" Target="media/image262.png"/><Relationship Id="rId307" Type="http://schemas.openxmlformats.org/officeDocument/2006/relationships/image" Target="media/image272.jpeg"/><Relationship Id="rId349" Type="http://schemas.openxmlformats.org/officeDocument/2006/relationships/image" Target="media/image310.jpeg"/><Relationship Id="rId514" Type="http://schemas.openxmlformats.org/officeDocument/2006/relationships/image" Target="media/image450.jpeg"/><Relationship Id="rId556" Type="http://schemas.openxmlformats.org/officeDocument/2006/relationships/image" Target="media/image488.jpeg"/><Relationship Id="rId721" Type="http://schemas.openxmlformats.org/officeDocument/2006/relationships/image" Target="media/image635.jpeg"/><Relationship Id="rId763" Type="http://schemas.openxmlformats.org/officeDocument/2006/relationships/image" Target="media/image673.jpeg"/><Relationship Id="rId88" Type="http://schemas.openxmlformats.org/officeDocument/2006/relationships/image" Target="media/image73.jpeg"/><Relationship Id="rId111" Type="http://schemas.openxmlformats.org/officeDocument/2006/relationships/image" Target="media/image900.jpeg"/><Relationship Id="rId153" Type="http://schemas.openxmlformats.org/officeDocument/2006/relationships/footer" Target="footer7.xml"/><Relationship Id="rId195" Type="http://schemas.openxmlformats.org/officeDocument/2006/relationships/image" Target="media/image170.jpeg"/><Relationship Id="rId209" Type="http://schemas.openxmlformats.org/officeDocument/2006/relationships/image" Target="media/image1800.jpeg"/><Relationship Id="rId360" Type="http://schemas.openxmlformats.org/officeDocument/2006/relationships/image" Target="media/image319.jpeg"/><Relationship Id="rId416" Type="http://schemas.openxmlformats.org/officeDocument/2006/relationships/image" Target="media/image364.jpeg"/><Relationship Id="rId598" Type="http://schemas.openxmlformats.org/officeDocument/2006/relationships/image" Target="media/image528.jpeg"/><Relationship Id="rId220" Type="http://schemas.openxmlformats.org/officeDocument/2006/relationships/image" Target="media/image189.jpeg"/><Relationship Id="rId458" Type="http://schemas.openxmlformats.org/officeDocument/2006/relationships/image" Target="media/image399.jpeg"/><Relationship Id="rId623" Type="http://schemas.openxmlformats.org/officeDocument/2006/relationships/image" Target="media/image553.jpeg"/><Relationship Id="rId665" Type="http://schemas.openxmlformats.org/officeDocument/2006/relationships/image" Target="media/image586.jpeg"/><Relationship Id="rId830" Type="http://schemas.openxmlformats.org/officeDocument/2006/relationships/image" Target="media/image733.jpeg"/><Relationship Id="rId15" Type="http://schemas.openxmlformats.org/officeDocument/2006/relationships/image" Target="media/image8.jpeg"/><Relationship Id="rId57" Type="http://schemas.openxmlformats.org/officeDocument/2006/relationships/image" Target="media/image48.jpeg"/><Relationship Id="rId262" Type="http://schemas.openxmlformats.org/officeDocument/2006/relationships/image" Target="media/image231.png"/><Relationship Id="rId318" Type="http://schemas.openxmlformats.org/officeDocument/2006/relationships/image" Target="media/image283.jpeg"/><Relationship Id="rId525" Type="http://schemas.openxmlformats.org/officeDocument/2006/relationships/image" Target="media/image458.jpeg"/><Relationship Id="rId567" Type="http://schemas.openxmlformats.org/officeDocument/2006/relationships/image" Target="media/image499.jpeg"/><Relationship Id="rId732" Type="http://schemas.openxmlformats.org/officeDocument/2006/relationships/image" Target="media/image642.jpeg"/><Relationship Id="rId99" Type="http://schemas.openxmlformats.org/officeDocument/2006/relationships/image" Target="media/image82.jpeg"/><Relationship Id="rId122" Type="http://schemas.openxmlformats.org/officeDocument/2006/relationships/image" Target="media/image101.png"/><Relationship Id="rId164" Type="http://schemas.openxmlformats.org/officeDocument/2006/relationships/image" Target="media/image139.png"/><Relationship Id="rId774" Type="http://schemas.openxmlformats.org/officeDocument/2006/relationships/image" Target="media/image686.png"/><Relationship Id="rId427" Type="http://schemas.openxmlformats.org/officeDocument/2006/relationships/image" Target="media/image375.jpeg"/><Relationship Id="rId469" Type="http://schemas.openxmlformats.org/officeDocument/2006/relationships/image" Target="media/image411.jpeg"/><Relationship Id="rId634" Type="http://schemas.openxmlformats.org/officeDocument/2006/relationships/image" Target="media/image563.jpeg"/><Relationship Id="rId676" Type="http://schemas.openxmlformats.org/officeDocument/2006/relationships/image" Target="media/image594.jpeg"/><Relationship Id="rId841" Type="http://schemas.openxmlformats.org/officeDocument/2006/relationships/fontTable" Target="fontTable.xml"/><Relationship Id="rId26" Type="http://schemas.openxmlformats.org/officeDocument/2006/relationships/image" Target="media/image19.jpeg"/><Relationship Id="rId231" Type="http://schemas.openxmlformats.org/officeDocument/2006/relationships/image" Target="media/image200.png"/><Relationship Id="rId273" Type="http://schemas.openxmlformats.org/officeDocument/2006/relationships/image" Target="media/image242.jpeg"/><Relationship Id="rId329" Type="http://schemas.openxmlformats.org/officeDocument/2006/relationships/image" Target="media/image294.jpeg"/><Relationship Id="rId480" Type="http://schemas.openxmlformats.org/officeDocument/2006/relationships/image" Target="media/image419.jpeg"/><Relationship Id="rId536" Type="http://schemas.openxmlformats.org/officeDocument/2006/relationships/image" Target="media/image470.jpeg"/><Relationship Id="rId701" Type="http://schemas.openxmlformats.org/officeDocument/2006/relationships/image" Target="media/image614.jpeg"/><Relationship Id="rId68" Type="http://schemas.openxmlformats.org/officeDocument/2006/relationships/image" Target="media/image59.jpeg"/><Relationship Id="rId133" Type="http://schemas.openxmlformats.org/officeDocument/2006/relationships/image" Target="media/image112.png"/><Relationship Id="rId175" Type="http://schemas.openxmlformats.org/officeDocument/2006/relationships/image" Target="media/image150.jpeg"/><Relationship Id="rId578" Type="http://schemas.openxmlformats.org/officeDocument/2006/relationships/image" Target="media/image510.jpeg"/><Relationship Id="rId743" Type="http://schemas.openxmlformats.org/officeDocument/2006/relationships/image" Target="media/image663.jpeg"/><Relationship Id="rId785" Type="http://schemas.openxmlformats.org/officeDocument/2006/relationships/image" Target="media/image696.jpeg"/><Relationship Id="rId200" Type="http://schemas.openxmlformats.org/officeDocument/2006/relationships/footer" Target="footer9.xml"/><Relationship Id="rId382" Type="http://schemas.openxmlformats.org/officeDocument/2006/relationships/image" Target="media/image331.jpeg"/><Relationship Id="rId438" Type="http://schemas.openxmlformats.org/officeDocument/2006/relationships/image" Target="media/image385.jpeg"/><Relationship Id="rId603" Type="http://schemas.openxmlformats.org/officeDocument/2006/relationships/image" Target="media/image533.jpeg"/><Relationship Id="rId687" Type="http://schemas.openxmlformats.org/officeDocument/2006/relationships/image" Target="media/image613.jpeg"/><Relationship Id="rId810" Type="http://schemas.openxmlformats.org/officeDocument/2006/relationships/image" Target="media/image713.jpeg"/><Relationship Id="rId242" Type="http://schemas.openxmlformats.org/officeDocument/2006/relationships/image" Target="media/image211.png"/><Relationship Id="rId284" Type="http://schemas.openxmlformats.org/officeDocument/2006/relationships/image" Target="media/image253.jpeg"/><Relationship Id="rId491" Type="http://schemas.openxmlformats.org/officeDocument/2006/relationships/image" Target="media/image435.jpeg"/><Relationship Id="rId505" Type="http://schemas.openxmlformats.org/officeDocument/2006/relationships/header" Target="header19.xml"/><Relationship Id="rId712" Type="http://schemas.openxmlformats.org/officeDocument/2006/relationships/image" Target="media/image627.jpeg"/><Relationship Id="rId37" Type="http://schemas.openxmlformats.org/officeDocument/2006/relationships/image" Target="media/image30.jpeg"/><Relationship Id="rId79" Type="http://schemas.openxmlformats.org/officeDocument/2006/relationships/image" Target="media/image64.emf"/><Relationship Id="rId102" Type="http://schemas.openxmlformats.org/officeDocument/2006/relationships/image" Target="media/image85.jpeg"/><Relationship Id="rId144" Type="http://schemas.openxmlformats.org/officeDocument/2006/relationships/image" Target="media/image123.jpeg"/><Relationship Id="rId547" Type="http://schemas.openxmlformats.org/officeDocument/2006/relationships/image" Target="media/image479.jpeg"/><Relationship Id="rId589" Type="http://schemas.openxmlformats.org/officeDocument/2006/relationships/image" Target="media/image519.jpeg"/><Relationship Id="rId754" Type="http://schemas.openxmlformats.org/officeDocument/2006/relationships/image" Target="media/image674.jpeg"/><Relationship Id="rId796" Type="http://schemas.openxmlformats.org/officeDocument/2006/relationships/image" Target="media/image707.jpeg"/><Relationship Id="rId90" Type="http://schemas.openxmlformats.org/officeDocument/2006/relationships/image" Target="media/image75.png"/><Relationship Id="rId186" Type="http://schemas.openxmlformats.org/officeDocument/2006/relationships/image" Target="media/image161.jpeg"/><Relationship Id="rId351" Type="http://schemas.openxmlformats.org/officeDocument/2006/relationships/header" Target="header11.xml"/><Relationship Id="rId393" Type="http://schemas.openxmlformats.org/officeDocument/2006/relationships/image" Target="media/image343.jpeg"/><Relationship Id="rId407" Type="http://schemas.openxmlformats.org/officeDocument/2006/relationships/image" Target="media/image355.jpeg"/><Relationship Id="rId614" Type="http://schemas.openxmlformats.org/officeDocument/2006/relationships/image" Target="media/image544.jpeg"/><Relationship Id="rId656" Type="http://schemas.openxmlformats.org/officeDocument/2006/relationships/image" Target="media/image575.jpeg"/><Relationship Id="rId821" Type="http://schemas.openxmlformats.org/officeDocument/2006/relationships/image" Target="media/image723.jpeg"/><Relationship Id="rId211" Type="http://schemas.openxmlformats.org/officeDocument/2006/relationships/footer" Target="footer10.xml"/><Relationship Id="rId253" Type="http://schemas.openxmlformats.org/officeDocument/2006/relationships/image" Target="media/image222.jpeg"/><Relationship Id="rId295" Type="http://schemas.openxmlformats.org/officeDocument/2006/relationships/image" Target="media/image264.png"/><Relationship Id="rId309" Type="http://schemas.openxmlformats.org/officeDocument/2006/relationships/image" Target="media/image274.jpeg"/><Relationship Id="rId460" Type="http://schemas.openxmlformats.org/officeDocument/2006/relationships/image" Target="media/image402.jpeg"/><Relationship Id="rId516" Type="http://schemas.openxmlformats.org/officeDocument/2006/relationships/image" Target="media/image452.jpeg"/><Relationship Id="rId698" Type="http://schemas.openxmlformats.org/officeDocument/2006/relationships/image" Target="media/image609.jpeg"/><Relationship Id="rId48" Type="http://schemas.openxmlformats.org/officeDocument/2006/relationships/image" Target="media/image41.png"/><Relationship Id="rId113" Type="http://schemas.openxmlformats.org/officeDocument/2006/relationships/image" Target="media/image93.jpeg"/><Relationship Id="rId320" Type="http://schemas.openxmlformats.org/officeDocument/2006/relationships/image" Target="media/image285.jpeg"/><Relationship Id="rId558" Type="http://schemas.openxmlformats.org/officeDocument/2006/relationships/image" Target="media/image490.jpeg"/><Relationship Id="rId765" Type="http://schemas.openxmlformats.org/officeDocument/2006/relationships/image" Target="media/image677.jpeg"/><Relationship Id="rId155" Type="http://schemas.openxmlformats.org/officeDocument/2006/relationships/image" Target="media/image132.jpeg"/><Relationship Id="rId197" Type="http://schemas.openxmlformats.org/officeDocument/2006/relationships/image" Target="media/image172.jpeg"/><Relationship Id="rId362" Type="http://schemas.openxmlformats.org/officeDocument/2006/relationships/image" Target="media/image321.jpeg"/><Relationship Id="rId418" Type="http://schemas.openxmlformats.org/officeDocument/2006/relationships/image" Target="media/image366.jpeg"/><Relationship Id="rId625" Type="http://schemas.openxmlformats.org/officeDocument/2006/relationships/image" Target="media/image554.jpeg"/><Relationship Id="rId832" Type="http://schemas.openxmlformats.org/officeDocument/2006/relationships/header" Target="header32.xml"/><Relationship Id="rId222" Type="http://schemas.openxmlformats.org/officeDocument/2006/relationships/image" Target="media/image191.jpeg"/><Relationship Id="rId264" Type="http://schemas.openxmlformats.org/officeDocument/2006/relationships/image" Target="media/image233.jpeg"/><Relationship Id="rId471" Type="http://schemas.openxmlformats.org/officeDocument/2006/relationships/image" Target="media/image413.jpeg"/><Relationship Id="rId667" Type="http://schemas.openxmlformats.org/officeDocument/2006/relationships/image" Target="media/image595.jpeg"/><Relationship Id="rId17" Type="http://schemas.openxmlformats.org/officeDocument/2006/relationships/image" Target="media/image10.jpeg"/><Relationship Id="rId59" Type="http://schemas.openxmlformats.org/officeDocument/2006/relationships/image" Target="media/image50.jpeg"/><Relationship Id="rId124" Type="http://schemas.openxmlformats.org/officeDocument/2006/relationships/image" Target="media/image103.png"/><Relationship Id="rId527" Type="http://schemas.openxmlformats.org/officeDocument/2006/relationships/image" Target="media/image460.jpeg"/><Relationship Id="rId569" Type="http://schemas.openxmlformats.org/officeDocument/2006/relationships/image" Target="media/image501.jpeg"/><Relationship Id="rId734" Type="http://schemas.openxmlformats.org/officeDocument/2006/relationships/image" Target="media/image643.jpeg"/><Relationship Id="rId776" Type="http://schemas.openxmlformats.org/officeDocument/2006/relationships/header" Target="header29.xml"/><Relationship Id="rId70" Type="http://schemas.openxmlformats.org/officeDocument/2006/relationships/footer" Target="footer2.xml"/><Relationship Id="rId166" Type="http://schemas.openxmlformats.org/officeDocument/2006/relationships/image" Target="media/image141.png"/><Relationship Id="rId331" Type="http://schemas.openxmlformats.org/officeDocument/2006/relationships/image" Target="media/image296.jpeg"/><Relationship Id="rId373" Type="http://schemas.openxmlformats.org/officeDocument/2006/relationships/image" Target="media/image330.jpeg"/><Relationship Id="rId429" Type="http://schemas.openxmlformats.org/officeDocument/2006/relationships/image" Target="media/image377.jpeg"/><Relationship Id="rId580" Type="http://schemas.openxmlformats.org/officeDocument/2006/relationships/image" Target="media/image512.jpeg"/><Relationship Id="rId636" Type="http://schemas.openxmlformats.org/officeDocument/2006/relationships/image" Target="media/image565.jpeg"/><Relationship Id="rId1" Type="http://schemas.openxmlformats.org/officeDocument/2006/relationships/customXml" Target="../customXml/item1.xml"/><Relationship Id="rId233" Type="http://schemas.openxmlformats.org/officeDocument/2006/relationships/image" Target="media/image202.jpeg"/><Relationship Id="rId440" Type="http://schemas.openxmlformats.org/officeDocument/2006/relationships/image" Target="media/image387.jpeg"/><Relationship Id="rId678" Type="http://schemas.openxmlformats.org/officeDocument/2006/relationships/image" Target="media/image596.png"/><Relationship Id="rId28" Type="http://schemas.openxmlformats.org/officeDocument/2006/relationships/image" Target="media/image21.png"/><Relationship Id="rId275" Type="http://schemas.openxmlformats.org/officeDocument/2006/relationships/image" Target="media/image244.jpeg"/><Relationship Id="rId300" Type="http://schemas.openxmlformats.org/officeDocument/2006/relationships/image" Target="media/image265.png"/><Relationship Id="rId482" Type="http://schemas.openxmlformats.org/officeDocument/2006/relationships/image" Target="media/image421.jpeg"/><Relationship Id="rId538" Type="http://schemas.openxmlformats.org/officeDocument/2006/relationships/image" Target="media/image471.jpeg"/><Relationship Id="rId703" Type="http://schemas.openxmlformats.org/officeDocument/2006/relationships/image" Target="media/image618.jpeg"/><Relationship Id="rId745" Type="http://schemas.openxmlformats.org/officeDocument/2006/relationships/image" Target="media/image656.jpeg"/><Relationship Id="rId81" Type="http://schemas.openxmlformats.org/officeDocument/2006/relationships/image" Target="media/image66.jpeg"/><Relationship Id="rId135" Type="http://schemas.openxmlformats.org/officeDocument/2006/relationships/image" Target="media/image114.jpeg"/><Relationship Id="rId177" Type="http://schemas.openxmlformats.org/officeDocument/2006/relationships/image" Target="media/image152.jpeg"/><Relationship Id="rId342" Type="http://schemas.openxmlformats.org/officeDocument/2006/relationships/image" Target="media/image303.jpeg"/><Relationship Id="rId384" Type="http://schemas.openxmlformats.org/officeDocument/2006/relationships/image" Target="media/image332.jpeg"/><Relationship Id="rId591" Type="http://schemas.openxmlformats.org/officeDocument/2006/relationships/image" Target="media/image521.jpeg"/><Relationship Id="rId605" Type="http://schemas.openxmlformats.org/officeDocument/2006/relationships/image" Target="media/image535.jpeg"/><Relationship Id="rId787" Type="http://schemas.openxmlformats.org/officeDocument/2006/relationships/image" Target="media/image698.jpeg"/><Relationship Id="rId812" Type="http://schemas.openxmlformats.org/officeDocument/2006/relationships/image" Target="media/image715.jpeg"/><Relationship Id="rId202" Type="http://schemas.openxmlformats.org/officeDocument/2006/relationships/image" Target="media/image174.jpeg"/><Relationship Id="rId244" Type="http://schemas.openxmlformats.org/officeDocument/2006/relationships/image" Target="media/image213.jpeg"/><Relationship Id="rId689" Type="http://schemas.openxmlformats.org/officeDocument/2006/relationships/image" Target="media/image615.jpeg"/><Relationship Id="rId39" Type="http://schemas.openxmlformats.org/officeDocument/2006/relationships/image" Target="media/image32.png"/><Relationship Id="rId286" Type="http://schemas.openxmlformats.org/officeDocument/2006/relationships/image" Target="media/image255.jpeg"/><Relationship Id="rId493" Type="http://schemas.openxmlformats.org/officeDocument/2006/relationships/image" Target="media/image430.png"/><Relationship Id="rId507" Type="http://schemas.openxmlformats.org/officeDocument/2006/relationships/image" Target="media/image443.jpeg"/><Relationship Id="rId549" Type="http://schemas.openxmlformats.org/officeDocument/2006/relationships/image" Target="media/image481.png"/><Relationship Id="rId714" Type="http://schemas.openxmlformats.org/officeDocument/2006/relationships/image" Target="media/image638.jpeg"/><Relationship Id="rId756" Type="http://schemas.openxmlformats.org/officeDocument/2006/relationships/image" Target="media/image676.jpeg"/><Relationship Id="rId50" Type="http://schemas.openxmlformats.org/officeDocument/2006/relationships/header" Target="header1.xml"/><Relationship Id="rId104" Type="http://schemas.openxmlformats.org/officeDocument/2006/relationships/image" Target="media/image87.jpeg"/><Relationship Id="rId146" Type="http://schemas.openxmlformats.org/officeDocument/2006/relationships/image" Target="media/image125.jpeg"/><Relationship Id="rId188" Type="http://schemas.openxmlformats.org/officeDocument/2006/relationships/image" Target="media/image163.jpeg"/><Relationship Id="rId311" Type="http://schemas.openxmlformats.org/officeDocument/2006/relationships/image" Target="media/image276.jpeg"/><Relationship Id="rId353" Type="http://schemas.openxmlformats.org/officeDocument/2006/relationships/image" Target="media/image312.jpeg"/><Relationship Id="rId395" Type="http://schemas.openxmlformats.org/officeDocument/2006/relationships/image" Target="media/image345.jpeg"/><Relationship Id="rId409" Type="http://schemas.openxmlformats.org/officeDocument/2006/relationships/image" Target="media/image357.jpeg"/><Relationship Id="rId560" Type="http://schemas.openxmlformats.org/officeDocument/2006/relationships/image" Target="media/image492.jpeg"/><Relationship Id="rId92" Type="http://schemas.openxmlformats.org/officeDocument/2006/relationships/image" Target="media/image77.png"/><Relationship Id="rId213" Type="http://schemas.openxmlformats.org/officeDocument/2006/relationships/image" Target="media/image182.jpeg"/><Relationship Id="rId420" Type="http://schemas.openxmlformats.org/officeDocument/2006/relationships/image" Target="media/image368.jpeg"/><Relationship Id="rId616" Type="http://schemas.openxmlformats.org/officeDocument/2006/relationships/image" Target="media/image546.jpeg"/><Relationship Id="rId658" Type="http://schemas.openxmlformats.org/officeDocument/2006/relationships/image" Target="media/image577.jpeg"/><Relationship Id="rId823" Type="http://schemas.openxmlformats.org/officeDocument/2006/relationships/image" Target="media/image725.jpeg"/><Relationship Id="rId255" Type="http://schemas.openxmlformats.org/officeDocument/2006/relationships/image" Target="media/image224.jpeg"/><Relationship Id="rId462" Type="http://schemas.openxmlformats.org/officeDocument/2006/relationships/image" Target="media/image404.jpeg"/><Relationship Id="rId518" Type="http://schemas.openxmlformats.org/officeDocument/2006/relationships/image" Target="media/image454.jpeg"/><Relationship Id="rId725" Type="http://schemas.openxmlformats.org/officeDocument/2006/relationships/image" Target="media/image647.jpeg"/><Relationship Id="rId115" Type="http://schemas.openxmlformats.org/officeDocument/2006/relationships/image" Target="media/image95.jpeg"/><Relationship Id="rId157" Type="http://schemas.openxmlformats.org/officeDocument/2006/relationships/image" Target="media/image134.png"/><Relationship Id="rId322" Type="http://schemas.openxmlformats.org/officeDocument/2006/relationships/image" Target="media/image287.jpeg"/><Relationship Id="rId364" Type="http://schemas.openxmlformats.org/officeDocument/2006/relationships/image" Target="media/image323.jpeg"/><Relationship Id="rId767" Type="http://schemas.openxmlformats.org/officeDocument/2006/relationships/image" Target="media/image679.png"/><Relationship Id="rId61" Type="http://schemas.openxmlformats.org/officeDocument/2006/relationships/image" Target="media/image52.jpeg"/><Relationship Id="rId199" Type="http://schemas.openxmlformats.org/officeDocument/2006/relationships/header" Target="header9.xml"/><Relationship Id="rId571" Type="http://schemas.openxmlformats.org/officeDocument/2006/relationships/image" Target="media/image503.jpeg"/><Relationship Id="rId627" Type="http://schemas.openxmlformats.org/officeDocument/2006/relationships/image" Target="media/image556.jpeg"/><Relationship Id="rId669" Type="http://schemas.openxmlformats.org/officeDocument/2006/relationships/image" Target="media/image597.jpeg"/><Relationship Id="rId834" Type="http://schemas.openxmlformats.org/officeDocument/2006/relationships/image" Target="media/image735.png"/><Relationship Id="rId19" Type="http://schemas.openxmlformats.org/officeDocument/2006/relationships/image" Target="media/image12.png"/><Relationship Id="rId224" Type="http://schemas.openxmlformats.org/officeDocument/2006/relationships/image" Target="media/image193.jpeg"/><Relationship Id="rId266" Type="http://schemas.openxmlformats.org/officeDocument/2006/relationships/image" Target="media/image235.jpeg"/><Relationship Id="rId431" Type="http://schemas.openxmlformats.org/officeDocument/2006/relationships/image" Target="media/image379.jpeg"/><Relationship Id="rId473" Type="http://schemas.openxmlformats.org/officeDocument/2006/relationships/image" Target="media/image414.jpeg"/><Relationship Id="rId529" Type="http://schemas.openxmlformats.org/officeDocument/2006/relationships/image" Target="media/image462.jpeg"/><Relationship Id="rId680" Type="http://schemas.openxmlformats.org/officeDocument/2006/relationships/image" Target="media/image599.jpeg"/><Relationship Id="rId736" Type="http://schemas.openxmlformats.org/officeDocument/2006/relationships/image" Target="media/image645.jpeg"/><Relationship Id="rId30" Type="http://schemas.openxmlformats.org/officeDocument/2006/relationships/image" Target="media/image23.png"/><Relationship Id="rId126" Type="http://schemas.openxmlformats.org/officeDocument/2006/relationships/image" Target="media/image105.jpeg"/><Relationship Id="rId168" Type="http://schemas.openxmlformats.org/officeDocument/2006/relationships/image" Target="media/image143.jpeg"/><Relationship Id="rId333" Type="http://schemas.openxmlformats.org/officeDocument/2006/relationships/image" Target="media/image298.jpeg"/><Relationship Id="rId540" Type="http://schemas.openxmlformats.org/officeDocument/2006/relationships/image" Target="media/image473.jpeg"/><Relationship Id="rId778" Type="http://schemas.openxmlformats.org/officeDocument/2006/relationships/image" Target="media/image689.jpeg"/><Relationship Id="rId72" Type="http://schemas.openxmlformats.org/officeDocument/2006/relationships/image" Target="media/image61.jpeg"/><Relationship Id="rId375" Type="http://schemas.openxmlformats.org/officeDocument/2006/relationships/image" Target="media/image325.jpeg"/><Relationship Id="rId582" Type="http://schemas.openxmlformats.org/officeDocument/2006/relationships/image" Target="media/image513.jpeg"/><Relationship Id="rId638" Type="http://schemas.openxmlformats.org/officeDocument/2006/relationships/image" Target="media/image567.jpeg"/><Relationship Id="rId803" Type="http://schemas.openxmlformats.org/officeDocument/2006/relationships/image" Target="media/image708.jpeg"/><Relationship Id="rId3" Type="http://schemas.openxmlformats.org/officeDocument/2006/relationships/styles" Target="styles.xml"/><Relationship Id="rId235" Type="http://schemas.openxmlformats.org/officeDocument/2006/relationships/image" Target="media/image204.jpeg"/><Relationship Id="rId277" Type="http://schemas.openxmlformats.org/officeDocument/2006/relationships/image" Target="media/image246.jpeg"/><Relationship Id="rId400" Type="http://schemas.openxmlformats.org/officeDocument/2006/relationships/image" Target="media/image349.jpeg"/><Relationship Id="rId442" Type="http://schemas.openxmlformats.org/officeDocument/2006/relationships/header" Target="header15.xml"/><Relationship Id="rId484" Type="http://schemas.openxmlformats.org/officeDocument/2006/relationships/image" Target="media/image423.jpeg"/><Relationship Id="rId705" Type="http://schemas.openxmlformats.org/officeDocument/2006/relationships/image" Target="media/image620.jpeg"/><Relationship Id="rId137" Type="http://schemas.openxmlformats.org/officeDocument/2006/relationships/image" Target="media/image116.jpeg"/><Relationship Id="rId302" Type="http://schemas.openxmlformats.org/officeDocument/2006/relationships/image" Target="media/image267.jpeg"/><Relationship Id="rId344" Type="http://schemas.openxmlformats.org/officeDocument/2006/relationships/image" Target="media/image305.jpeg"/><Relationship Id="rId691" Type="http://schemas.openxmlformats.org/officeDocument/2006/relationships/image" Target="media/image617.jpeg"/><Relationship Id="rId747" Type="http://schemas.openxmlformats.org/officeDocument/2006/relationships/image" Target="media/image658.jpeg"/><Relationship Id="rId789" Type="http://schemas.openxmlformats.org/officeDocument/2006/relationships/image" Target="media/image700.jpeg"/><Relationship Id="rId41" Type="http://schemas.openxmlformats.org/officeDocument/2006/relationships/image" Target="media/image34.png"/><Relationship Id="rId83" Type="http://schemas.openxmlformats.org/officeDocument/2006/relationships/image" Target="media/image68.emf"/><Relationship Id="rId179" Type="http://schemas.openxmlformats.org/officeDocument/2006/relationships/image" Target="media/image154.jpeg"/><Relationship Id="rId386" Type="http://schemas.openxmlformats.org/officeDocument/2006/relationships/image" Target="media/image335.jpeg"/><Relationship Id="rId551" Type="http://schemas.openxmlformats.org/officeDocument/2006/relationships/image" Target="media/image483.png"/><Relationship Id="rId593" Type="http://schemas.openxmlformats.org/officeDocument/2006/relationships/image" Target="media/image523.jpeg"/><Relationship Id="rId607" Type="http://schemas.openxmlformats.org/officeDocument/2006/relationships/image" Target="media/image537.jpeg"/><Relationship Id="rId814" Type="http://schemas.openxmlformats.org/officeDocument/2006/relationships/image" Target="media/image717.jpeg"/><Relationship Id="rId190" Type="http://schemas.openxmlformats.org/officeDocument/2006/relationships/image" Target="media/image165.jpeg"/><Relationship Id="rId204" Type="http://schemas.openxmlformats.org/officeDocument/2006/relationships/image" Target="media/image176.jpeg"/><Relationship Id="rId246" Type="http://schemas.openxmlformats.org/officeDocument/2006/relationships/image" Target="media/image215.jpeg"/><Relationship Id="rId288" Type="http://schemas.openxmlformats.org/officeDocument/2006/relationships/image" Target="media/image257.png"/><Relationship Id="rId411" Type="http://schemas.openxmlformats.org/officeDocument/2006/relationships/image" Target="media/image359.jpeg"/><Relationship Id="rId453" Type="http://schemas.openxmlformats.org/officeDocument/2006/relationships/image" Target="media/image394.jpeg"/><Relationship Id="rId509" Type="http://schemas.openxmlformats.org/officeDocument/2006/relationships/image" Target="media/image445.jpeg"/><Relationship Id="rId660" Type="http://schemas.openxmlformats.org/officeDocument/2006/relationships/image" Target="media/image580.jpeg"/><Relationship Id="rId106" Type="http://schemas.openxmlformats.org/officeDocument/2006/relationships/footer" Target="footer6.xml"/><Relationship Id="rId313" Type="http://schemas.openxmlformats.org/officeDocument/2006/relationships/image" Target="media/image278.jpeg"/><Relationship Id="rId495" Type="http://schemas.openxmlformats.org/officeDocument/2006/relationships/image" Target="media/image439.jpeg"/><Relationship Id="rId716" Type="http://schemas.openxmlformats.org/officeDocument/2006/relationships/image" Target="media/image640.jpeg"/><Relationship Id="rId758" Type="http://schemas.openxmlformats.org/officeDocument/2006/relationships/image" Target="media/image668.jpeg"/><Relationship Id="rId10" Type="http://schemas.openxmlformats.org/officeDocument/2006/relationships/image" Target="media/image3.png"/><Relationship Id="rId52" Type="http://schemas.openxmlformats.org/officeDocument/2006/relationships/image" Target="media/image43.jpeg"/><Relationship Id="rId94" Type="http://schemas.openxmlformats.org/officeDocument/2006/relationships/image" Target="media/image79.jpeg"/><Relationship Id="rId148" Type="http://schemas.openxmlformats.org/officeDocument/2006/relationships/image" Target="media/image127.jpeg"/><Relationship Id="rId355" Type="http://schemas.openxmlformats.org/officeDocument/2006/relationships/image" Target="media/image314.jpeg"/><Relationship Id="rId397" Type="http://schemas.openxmlformats.org/officeDocument/2006/relationships/image" Target="media/image347.jpeg"/><Relationship Id="rId520" Type="http://schemas.openxmlformats.org/officeDocument/2006/relationships/image" Target="media/image456.jpeg"/><Relationship Id="rId562" Type="http://schemas.openxmlformats.org/officeDocument/2006/relationships/image" Target="media/image494.jpeg"/><Relationship Id="rId618" Type="http://schemas.openxmlformats.org/officeDocument/2006/relationships/image" Target="media/image548.jpeg"/><Relationship Id="rId825" Type="http://schemas.openxmlformats.org/officeDocument/2006/relationships/image" Target="media/image727.jpeg"/><Relationship Id="rId215" Type="http://schemas.openxmlformats.org/officeDocument/2006/relationships/image" Target="media/image184.jpeg"/><Relationship Id="rId257" Type="http://schemas.openxmlformats.org/officeDocument/2006/relationships/image" Target="media/image226.jpeg"/><Relationship Id="rId422" Type="http://schemas.openxmlformats.org/officeDocument/2006/relationships/image" Target="media/image370.jpeg"/><Relationship Id="rId464" Type="http://schemas.openxmlformats.org/officeDocument/2006/relationships/image" Target="media/image406.jpeg"/><Relationship Id="rId727" Type="http://schemas.openxmlformats.org/officeDocument/2006/relationships/image" Target="media/image637.jpeg"/><Relationship Id="rId63" Type="http://schemas.openxmlformats.org/officeDocument/2006/relationships/image" Target="media/image54.jpeg"/><Relationship Id="rId159" Type="http://schemas.openxmlformats.org/officeDocument/2006/relationships/image" Target="media/image136.png"/><Relationship Id="rId573" Type="http://schemas.openxmlformats.org/officeDocument/2006/relationships/image" Target="media/image505.jpeg"/><Relationship Id="rId780" Type="http://schemas.openxmlformats.org/officeDocument/2006/relationships/image" Target="media/image691.jpeg"/><Relationship Id="rId226" Type="http://schemas.openxmlformats.org/officeDocument/2006/relationships/image" Target="media/image195.jpeg"/><Relationship Id="rId433" Type="http://schemas.openxmlformats.org/officeDocument/2006/relationships/image" Target="media/image381.jpeg"/><Relationship Id="rId640" Type="http://schemas.openxmlformats.org/officeDocument/2006/relationships/image" Target="media/image569.jpeg"/><Relationship Id="rId738" Type="http://schemas.openxmlformats.org/officeDocument/2006/relationships/image" Target="media/image648.jpeg"/><Relationship Id="rId74" Type="http://schemas.openxmlformats.org/officeDocument/2006/relationships/header" Target="header3.xml"/><Relationship Id="rId377" Type="http://schemas.openxmlformats.org/officeDocument/2006/relationships/image" Target="media/image326.jpeg"/><Relationship Id="rId500" Type="http://schemas.openxmlformats.org/officeDocument/2006/relationships/image" Target="media/image436.jpeg"/><Relationship Id="rId584" Type="http://schemas.openxmlformats.org/officeDocument/2006/relationships/image" Target="media/image514.jpeg"/><Relationship Id="rId805" Type="http://schemas.openxmlformats.org/officeDocument/2006/relationships/image" Target="media/image710.jpeg"/><Relationship Id="rId5" Type="http://schemas.openxmlformats.org/officeDocument/2006/relationships/webSettings" Target="webSettings.xml"/><Relationship Id="rId237" Type="http://schemas.openxmlformats.org/officeDocument/2006/relationships/image" Target="media/image206.jpeg"/><Relationship Id="rId791" Type="http://schemas.openxmlformats.org/officeDocument/2006/relationships/image" Target="media/image702.jpeg"/><Relationship Id="rId444" Type="http://schemas.openxmlformats.org/officeDocument/2006/relationships/image" Target="media/image390.jpeg"/><Relationship Id="rId651" Type="http://schemas.openxmlformats.org/officeDocument/2006/relationships/image" Target="media/image579.jpeg"/><Relationship Id="rId749" Type="http://schemas.openxmlformats.org/officeDocument/2006/relationships/image" Target="media/image660.jpeg"/><Relationship Id="rId290" Type="http://schemas.openxmlformats.org/officeDocument/2006/relationships/image" Target="media/image259.jpeg"/><Relationship Id="rId304" Type="http://schemas.openxmlformats.org/officeDocument/2006/relationships/image" Target="media/image269.jpeg"/><Relationship Id="rId388" Type="http://schemas.openxmlformats.org/officeDocument/2006/relationships/image" Target="media/image337.jpeg"/><Relationship Id="rId511" Type="http://schemas.openxmlformats.org/officeDocument/2006/relationships/image" Target="media/image447.jpeg"/><Relationship Id="rId609" Type="http://schemas.openxmlformats.org/officeDocument/2006/relationships/image" Target="media/image539.jpeg"/><Relationship Id="rId85" Type="http://schemas.openxmlformats.org/officeDocument/2006/relationships/image" Target="media/image70.jpeg"/><Relationship Id="rId150" Type="http://schemas.openxmlformats.org/officeDocument/2006/relationships/image" Target="media/image129.jpeg"/><Relationship Id="rId595" Type="http://schemas.openxmlformats.org/officeDocument/2006/relationships/image" Target="media/image525.jpeg"/><Relationship Id="rId816" Type="http://schemas.openxmlformats.org/officeDocument/2006/relationships/image" Target="media/image720.jpeg"/><Relationship Id="rId248" Type="http://schemas.openxmlformats.org/officeDocument/2006/relationships/image" Target="media/image217.jpeg"/><Relationship Id="rId455" Type="http://schemas.openxmlformats.org/officeDocument/2006/relationships/image" Target="media/image396.jpeg"/><Relationship Id="rId662" Type="http://schemas.openxmlformats.org/officeDocument/2006/relationships/image" Target="media/image583.jpeg"/><Relationship Id="rId12" Type="http://schemas.openxmlformats.org/officeDocument/2006/relationships/image" Target="media/image5.png"/><Relationship Id="rId108" Type="http://schemas.openxmlformats.org/officeDocument/2006/relationships/image" Target="media/image89.jpeg"/><Relationship Id="rId315" Type="http://schemas.openxmlformats.org/officeDocument/2006/relationships/image" Target="media/image280.jpeg"/><Relationship Id="rId96" Type="http://schemas.openxmlformats.org/officeDocument/2006/relationships/image" Target="media/image81.jpeg"/><Relationship Id="rId161" Type="http://schemas.openxmlformats.org/officeDocument/2006/relationships/image" Target="media/image138.jpeg"/><Relationship Id="rId399" Type="http://schemas.openxmlformats.org/officeDocument/2006/relationships/header" Target="header12.xml"/><Relationship Id="rId827" Type="http://schemas.openxmlformats.org/officeDocument/2006/relationships/image" Target="media/image729.jpeg"/><Relationship Id="rId259" Type="http://schemas.openxmlformats.org/officeDocument/2006/relationships/image" Target="media/image228.jpeg"/><Relationship Id="rId466" Type="http://schemas.openxmlformats.org/officeDocument/2006/relationships/image" Target="media/image408.jpeg"/><Relationship Id="rId673" Type="http://schemas.openxmlformats.org/officeDocument/2006/relationships/image" Target="media/image592.jpeg"/><Relationship Id="rId23" Type="http://schemas.openxmlformats.org/officeDocument/2006/relationships/image" Target="media/image16.jpeg"/><Relationship Id="rId119" Type="http://schemas.openxmlformats.org/officeDocument/2006/relationships/image" Target="media/image98.jpeg"/><Relationship Id="rId326" Type="http://schemas.openxmlformats.org/officeDocument/2006/relationships/image" Target="media/image291.jpeg"/><Relationship Id="rId533" Type="http://schemas.openxmlformats.org/officeDocument/2006/relationships/image" Target="media/image467.jpeg"/><Relationship Id="rId740" Type="http://schemas.openxmlformats.org/officeDocument/2006/relationships/image" Target="media/image650.jpeg"/><Relationship Id="rId838" Type="http://schemas.openxmlformats.org/officeDocument/2006/relationships/image" Target="media/image739.png"/><Relationship Id="rId172" Type="http://schemas.openxmlformats.org/officeDocument/2006/relationships/image" Target="media/image147.jpeg"/><Relationship Id="rId477" Type="http://schemas.openxmlformats.org/officeDocument/2006/relationships/image" Target="media/image416.jpeg"/><Relationship Id="rId600" Type="http://schemas.openxmlformats.org/officeDocument/2006/relationships/image" Target="media/image530.jpeg"/><Relationship Id="rId337" Type="http://schemas.openxmlformats.org/officeDocument/2006/relationships/image" Target="media/image302.jpeg"/><Relationship Id="rId34" Type="http://schemas.openxmlformats.org/officeDocument/2006/relationships/image" Target="media/image27.png"/><Relationship Id="rId544" Type="http://schemas.openxmlformats.org/officeDocument/2006/relationships/image" Target="media/image476.jpeg"/><Relationship Id="rId751" Type="http://schemas.openxmlformats.org/officeDocument/2006/relationships/image" Target="media/image662.jpeg"/><Relationship Id="rId183" Type="http://schemas.openxmlformats.org/officeDocument/2006/relationships/image" Target="media/image158.jpeg"/><Relationship Id="rId390" Type="http://schemas.openxmlformats.org/officeDocument/2006/relationships/image" Target="media/image339.jpeg"/><Relationship Id="rId404" Type="http://schemas.openxmlformats.org/officeDocument/2006/relationships/image" Target="media/image353.jpeg"/><Relationship Id="rId611" Type="http://schemas.openxmlformats.org/officeDocument/2006/relationships/image" Target="media/image541.jpeg"/><Relationship Id="rId250" Type="http://schemas.openxmlformats.org/officeDocument/2006/relationships/image" Target="media/image219.jpeg"/><Relationship Id="rId488" Type="http://schemas.openxmlformats.org/officeDocument/2006/relationships/image" Target="media/image427.jpeg"/><Relationship Id="rId695" Type="http://schemas.openxmlformats.org/officeDocument/2006/relationships/image" Target="media/image608.jpeg"/><Relationship Id="rId709" Type="http://schemas.openxmlformats.org/officeDocument/2006/relationships/image" Target="media/image624.jpeg"/><Relationship Id="rId45" Type="http://schemas.openxmlformats.org/officeDocument/2006/relationships/image" Target="media/image38.jpeg"/><Relationship Id="rId110" Type="http://schemas.openxmlformats.org/officeDocument/2006/relationships/image" Target="media/image91.jpeg"/><Relationship Id="rId348" Type="http://schemas.openxmlformats.org/officeDocument/2006/relationships/image" Target="media/image309.jpeg"/><Relationship Id="rId555" Type="http://schemas.openxmlformats.org/officeDocument/2006/relationships/image" Target="media/image487.jpeg"/><Relationship Id="rId762" Type="http://schemas.openxmlformats.org/officeDocument/2006/relationships/image" Target="media/image672.jpeg"/><Relationship Id="rId194" Type="http://schemas.openxmlformats.org/officeDocument/2006/relationships/image" Target="media/image169.png"/><Relationship Id="rId208" Type="http://schemas.openxmlformats.org/officeDocument/2006/relationships/image" Target="media/image180.jpeg"/><Relationship Id="rId415" Type="http://schemas.openxmlformats.org/officeDocument/2006/relationships/image" Target="media/image363.jpeg"/><Relationship Id="rId622" Type="http://schemas.openxmlformats.org/officeDocument/2006/relationships/image" Target="media/image552.jpeg"/><Relationship Id="rId261" Type="http://schemas.openxmlformats.org/officeDocument/2006/relationships/image" Target="media/image230.png"/><Relationship Id="rId499" Type="http://schemas.openxmlformats.org/officeDocument/2006/relationships/image" Target="media/image434.jpeg"/><Relationship Id="rId56" Type="http://schemas.openxmlformats.org/officeDocument/2006/relationships/image" Target="media/image47.jpeg"/><Relationship Id="rId359" Type="http://schemas.openxmlformats.org/officeDocument/2006/relationships/image" Target="media/image318.jpeg"/><Relationship Id="rId566" Type="http://schemas.openxmlformats.org/officeDocument/2006/relationships/image" Target="media/image498.jpeg"/><Relationship Id="rId773" Type="http://schemas.openxmlformats.org/officeDocument/2006/relationships/image" Target="media/image685.jpeg"/><Relationship Id="rId121" Type="http://schemas.openxmlformats.org/officeDocument/2006/relationships/image" Target="media/image100.png"/><Relationship Id="rId219" Type="http://schemas.openxmlformats.org/officeDocument/2006/relationships/image" Target="media/image188.jpeg"/><Relationship Id="rId426" Type="http://schemas.openxmlformats.org/officeDocument/2006/relationships/image" Target="media/image374.jpeg"/><Relationship Id="rId633" Type="http://schemas.openxmlformats.org/officeDocument/2006/relationships/image" Target="media/image562.jpeg"/><Relationship Id="rId840" Type="http://schemas.openxmlformats.org/officeDocument/2006/relationships/footer" Target="footer13.xml"/><Relationship Id="rId67" Type="http://schemas.openxmlformats.org/officeDocument/2006/relationships/image" Target="media/image58.png"/><Relationship Id="rId272" Type="http://schemas.openxmlformats.org/officeDocument/2006/relationships/image" Target="media/image241.jpeg"/><Relationship Id="rId577" Type="http://schemas.openxmlformats.org/officeDocument/2006/relationships/image" Target="media/image509.jpeg"/><Relationship Id="rId700" Type="http://schemas.openxmlformats.org/officeDocument/2006/relationships/image" Target="media/image612.jpeg"/><Relationship Id="rId132" Type="http://schemas.openxmlformats.org/officeDocument/2006/relationships/image" Target="media/image111.jpeg"/><Relationship Id="rId784" Type="http://schemas.openxmlformats.org/officeDocument/2006/relationships/image" Target="media/image695.jpeg"/><Relationship Id="rId437" Type="http://schemas.openxmlformats.org/officeDocument/2006/relationships/image" Target="media/image384.jpeg"/><Relationship Id="rId283" Type="http://schemas.openxmlformats.org/officeDocument/2006/relationships/image" Target="media/image252.jpeg"/><Relationship Id="rId504" Type="http://schemas.openxmlformats.org/officeDocument/2006/relationships/image" Target="media/image440.jpeg"/><Relationship Id="rId711" Type="http://schemas.openxmlformats.org/officeDocument/2006/relationships/image" Target="media/image626.jpeg"/><Relationship Id="rId78" Type="http://schemas.openxmlformats.org/officeDocument/2006/relationships/footer" Target="footer4.xml"/><Relationship Id="rId143" Type="http://schemas.openxmlformats.org/officeDocument/2006/relationships/image" Target="media/image122.jpeg"/><Relationship Id="rId350" Type="http://schemas.openxmlformats.org/officeDocument/2006/relationships/image" Target="media/image311.jpeg"/><Relationship Id="rId588" Type="http://schemas.openxmlformats.org/officeDocument/2006/relationships/image" Target="media/image518.jpeg"/><Relationship Id="rId795" Type="http://schemas.openxmlformats.org/officeDocument/2006/relationships/image" Target="media/image706.jpeg"/><Relationship Id="rId809" Type="http://schemas.openxmlformats.org/officeDocument/2006/relationships/header" Target="header31.xml"/><Relationship Id="rId9" Type="http://schemas.openxmlformats.org/officeDocument/2006/relationships/image" Target="media/image2.png"/><Relationship Id="rId210" Type="http://schemas.openxmlformats.org/officeDocument/2006/relationships/header" Target="header10.xml"/><Relationship Id="rId655" Type="http://schemas.openxmlformats.org/officeDocument/2006/relationships/image" Target="media/image574.jpeg"/><Relationship Id="rId294" Type="http://schemas.openxmlformats.org/officeDocument/2006/relationships/image" Target="media/image263.png"/><Relationship Id="rId308" Type="http://schemas.openxmlformats.org/officeDocument/2006/relationships/image" Target="media/image273.jpeg"/><Relationship Id="rId515" Type="http://schemas.openxmlformats.org/officeDocument/2006/relationships/image" Target="media/image451.jpeg"/><Relationship Id="rId722" Type="http://schemas.openxmlformats.org/officeDocument/2006/relationships/image" Target="media/image636.jpeg"/><Relationship Id="rId89" Type="http://schemas.openxmlformats.org/officeDocument/2006/relationships/image" Target="media/image74.jpeg"/><Relationship Id="rId154" Type="http://schemas.openxmlformats.org/officeDocument/2006/relationships/image" Target="media/image131.jpeg"/><Relationship Id="rId361" Type="http://schemas.openxmlformats.org/officeDocument/2006/relationships/image" Target="media/image320.jpeg"/><Relationship Id="rId599" Type="http://schemas.openxmlformats.org/officeDocument/2006/relationships/image" Target="media/image529.jpeg"/><Relationship Id="rId459" Type="http://schemas.openxmlformats.org/officeDocument/2006/relationships/image" Target="media/image400.jpeg"/><Relationship Id="rId666" Type="http://schemas.openxmlformats.org/officeDocument/2006/relationships/image" Target="media/image587.jpeg"/><Relationship Id="rId16" Type="http://schemas.openxmlformats.org/officeDocument/2006/relationships/image" Target="media/image9.png"/><Relationship Id="rId221" Type="http://schemas.openxmlformats.org/officeDocument/2006/relationships/image" Target="media/image190.jpeg"/><Relationship Id="rId319" Type="http://schemas.openxmlformats.org/officeDocument/2006/relationships/image" Target="media/image284.jpeg"/><Relationship Id="rId526" Type="http://schemas.openxmlformats.org/officeDocument/2006/relationships/image" Target="media/image459.jpeg"/><Relationship Id="rId733" Type="http://schemas.openxmlformats.org/officeDocument/2006/relationships/image" Target="media/image653.jpeg"/><Relationship Id="rId165" Type="http://schemas.openxmlformats.org/officeDocument/2006/relationships/image" Target="media/image140.png"/><Relationship Id="rId677" Type="http://schemas.openxmlformats.org/officeDocument/2006/relationships/image" Target="media/image595.png"/><Relationship Id="rId232" Type="http://schemas.openxmlformats.org/officeDocument/2006/relationships/image" Target="media/image201.jpeg"/><Relationship Id="rId27" Type="http://schemas.openxmlformats.org/officeDocument/2006/relationships/image" Target="media/image20.jpeg"/><Relationship Id="rId537" Type="http://schemas.openxmlformats.org/officeDocument/2006/relationships/header" Target="header20.xml"/><Relationship Id="rId744" Type="http://schemas.openxmlformats.org/officeDocument/2006/relationships/image" Target="media/image655.jpeg"/><Relationship Id="rId80" Type="http://schemas.openxmlformats.org/officeDocument/2006/relationships/image" Target="media/image65.jpeg"/><Relationship Id="rId176" Type="http://schemas.openxmlformats.org/officeDocument/2006/relationships/image" Target="media/image151.jpeg"/><Relationship Id="rId383" Type="http://schemas.openxmlformats.org/officeDocument/2006/relationships/image" Target="media/image340.jpeg"/><Relationship Id="rId590" Type="http://schemas.openxmlformats.org/officeDocument/2006/relationships/image" Target="media/image520.jpeg"/><Relationship Id="rId604" Type="http://schemas.openxmlformats.org/officeDocument/2006/relationships/image" Target="media/image534.jpeg"/><Relationship Id="rId811" Type="http://schemas.openxmlformats.org/officeDocument/2006/relationships/image" Target="media/image714.jpeg"/><Relationship Id="rId243" Type="http://schemas.openxmlformats.org/officeDocument/2006/relationships/image" Target="media/image212.png"/><Relationship Id="rId688" Type="http://schemas.openxmlformats.org/officeDocument/2006/relationships/image" Target="media/image604.jpeg"/><Relationship Id="rId38" Type="http://schemas.openxmlformats.org/officeDocument/2006/relationships/image" Target="media/image31.png"/><Relationship Id="rId103" Type="http://schemas.openxmlformats.org/officeDocument/2006/relationships/image" Target="media/image86.jpeg"/><Relationship Id="rId310" Type="http://schemas.openxmlformats.org/officeDocument/2006/relationships/image" Target="media/image275.jpeg"/><Relationship Id="rId548" Type="http://schemas.openxmlformats.org/officeDocument/2006/relationships/image" Target="media/image480.jpeg"/><Relationship Id="rId755" Type="http://schemas.openxmlformats.org/officeDocument/2006/relationships/image" Target="media/image666.jpeg"/><Relationship Id="rId91" Type="http://schemas.openxmlformats.org/officeDocument/2006/relationships/image" Target="media/image76.png"/><Relationship Id="rId187" Type="http://schemas.openxmlformats.org/officeDocument/2006/relationships/image" Target="media/image162.jpeg"/><Relationship Id="rId394" Type="http://schemas.openxmlformats.org/officeDocument/2006/relationships/image" Target="media/image344.jpeg"/><Relationship Id="rId408" Type="http://schemas.openxmlformats.org/officeDocument/2006/relationships/image" Target="media/image356.jpeg"/><Relationship Id="rId615" Type="http://schemas.openxmlformats.org/officeDocument/2006/relationships/image" Target="media/image545.jpeg"/><Relationship Id="rId822" Type="http://schemas.openxmlformats.org/officeDocument/2006/relationships/image" Target="media/image724.jpeg"/><Relationship Id="rId254" Type="http://schemas.openxmlformats.org/officeDocument/2006/relationships/image" Target="media/image223.jpeg"/><Relationship Id="rId699" Type="http://schemas.openxmlformats.org/officeDocument/2006/relationships/image" Target="media/image610.jpeg"/><Relationship Id="rId49" Type="http://schemas.openxmlformats.org/officeDocument/2006/relationships/image" Target="media/image42.svg"/><Relationship Id="rId114" Type="http://schemas.openxmlformats.org/officeDocument/2006/relationships/image" Target="media/image94.jpeg"/><Relationship Id="rId461" Type="http://schemas.openxmlformats.org/officeDocument/2006/relationships/image" Target="media/image403.jpeg"/><Relationship Id="rId559" Type="http://schemas.openxmlformats.org/officeDocument/2006/relationships/image" Target="media/image491.jpeg"/><Relationship Id="rId766" Type="http://schemas.openxmlformats.org/officeDocument/2006/relationships/image" Target="media/image678.jpeg"/><Relationship Id="rId198" Type="http://schemas.openxmlformats.org/officeDocument/2006/relationships/image" Target="media/image173.jpeg"/><Relationship Id="rId321" Type="http://schemas.openxmlformats.org/officeDocument/2006/relationships/image" Target="media/image286.jpeg"/><Relationship Id="rId419" Type="http://schemas.openxmlformats.org/officeDocument/2006/relationships/image" Target="media/image367.jpeg"/><Relationship Id="rId626" Type="http://schemas.openxmlformats.org/officeDocument/2006/relationships/image" Target="media/image555.jpeg"/><Relationship Id="rId833" Type="http://schemas.openxmlformats.org/officeDocument/2006/relationships/header" Target="header33.xml"/><Relationship Id="rId265" Type="http://schemas.openxmlformats.org/officeDocument/2006/relationships/image" Target="media/image234.jpeg"/><Relationship Id="rId472" Type="http://schemas.openxmlformats.org/officeDocument/2006/relationships/header" Target="header16.xml"/><Relationship Id="rId125" Type="http://schemas.openxmlformats.org/officeDocument/2006/relationships/image" Target="media/image104.png"/><Relationship Id="rId332" Type="http://schemas.openxmlformats.org/officeDocument/2006/relationships/image" Target="media/image297.jpeg"/><Relationship Id="rId777" Type="http://schemas.openxmlformats.org/officeDocument/2006/relationships/image" Target="media/image688.jpeg"/><Relationship Id="rId637" Type="http://schemas.openxmlformats.org/officeDocument/2006/relationships/image" Target="media/image566.jpeg"/><Relationship Id="rId276" Type="http://schemas.openxmlformats.org/officeDocument/2006/relationships/image" Target="media/image245.jpeg"/><Relationship Id="rId483" Type="http://schemas.openxmlformats.org/officeDocument/2006/relationships/image" Target="media/image422.jpeg"/><Relationship Id="rId690" Type="http://schemas.openxmlformats.org/officeDocument/2006/relationships/image" Target="media/image605.jpeg"/><Relationship Id="rId704" Type="http://schemas.openxmlformats.org/officeDocument/2006/relationships/image" Target="media/image619.jpeg"/><Relationship Id="rId40" Type="http://schemas.openxmlformats.org/officeDocument/2006/relationships/image" Target="media/image33.png"/><Relationship Id="rId136" Type="http://schemas.openxmlformats.org/officeDocument/2006/relationships/image" Target="media/image115.jpeg"/><Relationship Id="rId343" Type="http://schemas.openxmlformats.org/officeDocument/2006/relationships/image" Target="media/image304.jpeg"/><Relationship Id="rId550" Type="http://schemas.openxmlformats.org/officeDocument/2006/relationships/image" Target="media/image482.jpeg"/><Relationship Id="rId788" Type="http://schemas.openxmlformats.org/officeDocument/2006/relationships/image" Target="media/image699.jpeg"/><Relationship Id="rId203" Type="http://schemas.openxmlformats.org/officeDocument/2006/relationships/image" Target="media/image175.png"/><Relationship Id="rId287" Type="http://schemas.openxmlformats.org/officeDocument/2006/relationships/image" Target="media/image256.jpeg"/><Relationship Id="rId410" Type="http://schemas.openxmlformats.org/officeDocument/2006/relationships/image" Target="media/image358.jpeg"/><Relationship Id="rId494" Type="http://schemas.openxmlformats.org/officeDocument/2006/relationships/image" Target="media/image431.jpeg"/><Relationship Id="rId508" Type="http://schemas.openxmlformats.org/officeDocument/2006/relationships/image" Target="media/image444.jpeg"/><Relationship Id="rId715" Type="http://schemas.openxmlformats.org/officeDocument/2006/relationships/image" Target="media/image629.jpeg"/><Relationship Id="rId147" Type="http://schemas.openxmlformats.org/officeDocument/2006/relationships/image" Target="media/image126.jpeg"/><Relationship Id="rId354" Type="http://schemas.openxmlformats.org/officeDocument/2006/relationships/image" Target="media/image313.jpeg"/><Relationship Id="rId51" Type="http://schemas.openxmlformats.org/officeDocument/2006/relationships/footer" Target="footer1.xml"/><Relationship Id="rId561" Type="http://schemas.openxmlformats.org/officeDocument/2006/relationships/image" Target="media/image493.jpeg"/><Relationship Id="rId659" Type="http://schemas.openxmlformats.org/officeDocument/2006/relationships/image" Target="media/image578.jpeg"/><Relationship Id="rId214" Type="http://schemas.openxmlformats.org/officeDocument/2006/relationships/image" Target="media/image183.jpeg"/><Relationship Id="rId421" Type="http://schemas.openxmlformats.org/officeDocument/2006/relationships/image" Target="media/image369.jpeg"/><Relationship Id="rId519" Type="http://schemas.openxmlformats.org/officeDocument/2006/relationships/image" Target="media/image455.jpeg"/><Relationship Id="rId158" Type="http://schemas.openxmlformats.org/officeDocument/2006/relationships/image" Target="media/image135.jpeg"/><Relationship Id="rId726" Type="http://schemas.openxmlformats.org/officeDocument/2006/relationships/header" Target="header28.xml"/><Relationship Id="rId62" Type="http://schemas.openxmlformats.org/officeDocument/2006/relationships/image" Target="media/image53.jpeg"/><Relationship Id="rId572" Type="http://schemas.openxmlformats.org/officeDocument/2006/relationships/image" Target="media/image504.jpeg"/><Relationship Id="rId225" Type="http://schemas.openxmlformats.org/officeDocument/2006/relationships/image" Target="media/image194.jpeg"/><Relationship Id="rId432" Type="http://schemas.openxmlformats.org/officeDocument/2006/relationships/image" Target="media/image380.png"/><Relationship Id="rId737" Type="http://schemas.openxmlformats.org/officeDocument/2006/relationships/image" Target="media/image646.jpeg"/><Relationship Id="rId73" Type="http://schemas.openxmlformats.org/officeDocument/2006/relationships/image" Target="media/image62.jpeg"/><Relationship Id="rId169" Type="http://schemas.openxmlformats.org/officeDocument/2006/relationships/image" Target="media/image144.jpeg"/><Relationship Id="rId376" Type="http://schemas.openxmlformats.org/officeDocument/2006/relationships/footer" Target="footer12.xml"/><Relationship Id="rId583" Type="http://schemas.openxmlformats.org/officeDocument/2006/relationships/header" Target="header23.xml"/><Relationship Id="rId790" Type="http://schemas.openxmlformats.org/officeDocument/2006/relationships/image" Target="media/image701.jpeg"/><Relationship Id="rId804" Type="http://schemas.openxmlformats.org/officeDocument/2006/relationships/image" Target="media/image709.jpeg"/><Relationship Id="rId4" Type="http://schemas.openxmlformats.org/officeDocument/2006/relationships/settings" Target="settings.xml"/><Relationship Id="rId236" Type="http://schemas.openxmlformats.org/officeDocument/2006/relationships/image" Target="media/image205.jpeg"/><Relationship Id="rId443" Type="http://schemas.openxmlformats.org/officeDocument/2006/relationships/image" Target="media/image389.jpeg"/><Relationship Id="rId303" Type="http://schemas.openxmlformats.org/officeDocument/2006/relationships/image" Target="media/image268.png"/><Relationship Id="rId748" Type="http://schemas.openxmlformats.org/officeDocument/2006/relationships/image" Target="media/image659.jpeg"/><Relationship Id="rId84" Type="http://schemas.openxmlformats.org/officeDocument/2006/relationships/image" Target="media/image69.emf"/><Relationship Id="rId387" Type="http://schemas.openxmlformats.org/officeDocument/2006/relationships/image" Target="media/image336.jpeg"/><Relationship Id="rId510" Type="http://schemas.openxmlformats.org/officeDocument/2006/relationships/image" Target="media/image446.jpeg"/><Relationship Id="rId594" Type="http://schemas.openxmlformats.org/officeDocument/2006/relationships/image" Target="media/image524.jpeg"/><Relationship Id="rId608" Type="http://schemas.openxmlformats.org/officeDocument/2006/relationships/image" Target="media/image538.jpeg"/><Relationship Id="rId815" Type="http://schemas.openxmlformats.org/officeDocument/2006/relationships/image" Target="media/image719.jpeg"/><Relationship Id="rId247" Type="http://schemas.openxmlformats.org/officeDocument/2006/relationships/image" Target="media/image216.jpeg"/><Relationship Id="rId107" Type="http://schemas.openxmlformats.org/officeDocument/2006/relationships/image" Target="media/image88.jpeg"/><Relationship Id="rId454" Type="http://schemas.openxmlformats.org/officeDocument/2006/relationships/image" Target="media/image395.jpeg"/><Relationship Id="rId661" Type="http://schemas.openxmlformats.org/officeDocument/2006/relationships/image" Target="media/image582.jpeg"/><Relationship Id="rId759" Type="http://schemas.openxmlformats.org/officeDocument/2006/relationships/image" Target="media/image669.jpeg"/><Relationship Id="rId11" Type="http://schemas.openxmlformats.org/officeDocument/2006/relationships/image" Target="media/image4.png"/><Relationship Id="rId314" Type="http://schemas.openxmlformats.org/officeDocument/2006/relationships/image" Target="media/image279.jpeg"/><Relationship Id="rId398" Type="http://schemas.openxmlformats.org/officeDocument/2006/relationships/image" Target="media/image348.jpeg"/><Relationship Id="rId521" Type="http://schemas.openxmlformats.org/officeDocument/2006/relationships/image" Target="media/image457.jpeg"/><Relationship Id="rId619" Type="http://schemas.openxmlformats.org/officeDocument/2006/relationships/image" Target="media/image549.jpeg"/><Relationship Id="rId95" Type="http://schemas.openxmlformats.org/officeDocument/2006/relationships/image" Target="media/image80.jpeg"/><Relationship Id="rId160" Type="http://schemas.openxmlformats.org/officeDocument/2006/relationships/image" Target="media/image137.jpeg"/><Relationship Id="rId826" Type="http://schemas.openxmlformats.org/officeDocument/2006/relationships/image" Target="media/image728.jpeg"/><Relationship Id="rId258" Type="http://schemas.openxmlformats.org/officeDocument/2006/relationships/image" Target="media/image227.jpeg"/><Relationship Id="rId465" Type="http://schemas.openxmlformats.org/officeDocument/2006/relationships/image" Target="media/image407.jpeg"/><Relationship Id="rId672" Type="http://schemas.openxmlformats.org/officeDocument/2006/relationships/image" Target="media/image591.jpeg"/><Relationship Id="rId22" Type="http://schemas.openxmlformats.org/officeDocument/2006/relationships/image" Target="media/image15.png"/><Relationship Id="rId118" Type="http://schemas.openxmlformats.org/officeDocument/2006/relationships/image" Target="media/image98.png"/><Relationship Id="rId325" Type="http://schemas.openxmlformats.org/officeDocument/2006/relationships/image" Target="media/image290.jpeg"/><Relationship Id="rId532" Type="http://schemas.openxmlformats.org/officeDocument/2006/relationships/image" Target="media/image466.emf"/><Relationship Id="rId171" Type="http://schemas.openxmlformats.org/officeDocument/2006/relationships/image" Target="media/image146.jpeg"/><Relationship Id="rId837" Type="http://schemas.openxmlformats.org/officeDocument/2006/relationships/image" Target="media/image7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3DB7C-6446-4842-B98A-FFBEC64DB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206</Pages>
  <Words>25618</Words>
  <Characters>146025</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dc:creator>
  <cp:keywords/>
  <dc:description/>
  <cp:lastModifiedBy>Валерия Солянникова</cp:lastModifiedBy>
  <cp:revision>3</cp:revision>
  <dcterms:created xsi:type="dcterms:W3CDTF">2026-05-25T16:22:00Z</dcterms:created>
  <dcterms:modified xsi:type="dcterms:W3CDTF">2026-05-25T16:23:00Z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Adobe Acrobat (64-bit) 25.1.20458</vt:lpwstr>
  </property>
  <property fmtid="{D5CDD505-2E9C-101B-9397-08002B2CF9AE}" pid="4" name="LastSaved">
    <vt:filetime>2026-05-21T00:00:00Z</vt:filetime>
  </property>
  <property fmtid="{D5CDD505-2E9C-101B-9397-08002B2CF9AE}" pid="5" name="Producer">
    <vt:lpwstr>Adobe Acrobat (64-bit) 25.1.20458</vt:lpwstr>
  </property>
</Properties>
</file>